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CBB775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11D3D">
        <w:rPr>
          <w:rFonts w:ascii="宋体" w:hAnsi="宋体" w:hint="eastAsia"/>
          <w:color w:val="FF0000"/>
          <w:sz w:val="32"/>
          <w:szCs w:val="32"/>
        </w:rPr>
        <w:t>倒置荧光显微镜</w:t>
      </w:r>
    </w:p>
    <w:p w14:paraId="24C23C89" w14:textId="77777777" w:rsidR="00861974" w:rsidRDefault="00861974" w:rsidP="00432C23"/>
    <w:p w14:paraId="4A991DA6" w14:textId="4F3EFF2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1241D">
        <w:rPr>
          <w:rFonts w:ascii="宋体" w:hAnsi="宋体" w:hint="eastAsia"/>
          <w:color w:val="FF0000"/>
          <w:sz w:val="32"/>
          <w:szCs w:val="32"/>
        </w:rPr>
        <w:t>SZUCG20180550EQ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Pr="00011D3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CA714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4F3D40">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77B1B1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A1241D">
        <w:rPr>
          <w:rFonts w:ascii="宋体" w:hAnsi="宋体"/>
          <w:sz w:val="32"/>
        </w:rPr>
        <w:t>SZUCG20180550EQ</w:t>
      </w:r>
    </w:p>
    <w:p w14:paraId="07E0F69B" w14:textId="212886DC"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011D3D">
        <w:rPr>
          <w:rFonts w:ascii="宋体" w:hAnsi="宋体" w:hint="eastAsia"/>
          <w:sz w:val="32"/>
        </w:rPr>
        <w:t>倒置荧光显微镜</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08A80AB1" w:rsidR="00B62E01" w:rsidRPr="005E0667" w:rsidRDefault="00B62E01" w:rsidP="004F3D40">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1AEE0DF" w:rsidR="00F11FF6" w:rsidRPr="00924DCA" w:rsidRDefault="00B62E01" w:rsidP="004F3D40">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094A322"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011D3D">
        <w:rPr>
          <w:rFonts w:hint="eastAsia"/>
          <w:kern w:val="0"/>
          <w:szCs w:val="21"/>
          <w:u w:val="single"/>
        </w:rPr>
        <w:t>倒置荧光显微镜</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70923B76" w:rsidR="00B32EDE" w:rsidRPr="007D36B6" w:rsidRDefault="00B32EDE" w:rsidP="009406B0">
      <w:pPr>
        <w:spacing w:line="360" w:lineRule="auto"/>
        <w:jc w:val="left"/>
        <w:rPr>
          <w:kern w:val="0"/>
          <w:szCs w:val="21"/>
        </w:rPr>
      </w:pPr>
      <w:r w:rsidRPr="007D36B6">
        <w:rPr>
          <w:kern w:val="0"/>
          <w:szCs w:val="21"/>
        </w:rPr>
        <w:t>一、项目编号：</w:t>
      </w:r>
      <w:r w:rsidR="00A1241D">
        <w:rPr>
          <w:kern w:val="0"/>
          <w:szCs w:val="21"/>
        </w:rPr>
        <w:t>SZUCG20180550EQ</w:t>
      </w:r>
    </w:p>
    <w:p w14:paraId="6BD90406" w14:textId="06D84243" w:rsidR="00B32EDE" w:rsidRPr="007D36B6" w:rsidRDefault="00B32EDE" w:rsidP="009406B0">
      <w:pPr>
        <w:spacing w:line="360" w:lineRule="auto"/>
        <w:jc w:val="left"/>
        <w:rPr>
          <w:kern w:val="0"/>
          <w:szCs w:val="21"/>
        </w:rPr>
      </w:pPr>
      <w:r w:rsidRPr="007D36B6">
        <w:rPr>
          <w:kern w:val="0"/>
          <w:szCs w:val="21"/>
        </w:rPr>
        <w:t>二、项目名称：</w:t>
      </w:r>
      <w:r w:rsidR="00011D3D">
        <w:rPr>
          <w:rFonts w:hint="eastAsia"/>
          <w:kern w:val="0"/>
          <w:szCs w:val="21"/>
        </w:rPr>
        <w:t>倒置荧光显微镜</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315812BF"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011D3D" w:rsidRPr="00011D3D">
        <w:rPr>
          <w:kern w:val="0"/>
          <w:szCs w:val="21"/>
        </w:rPr>
        <w:t>285,000.00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928CC86" w14:textId="77777777" w:rsidR="00265349" w:rsidRPr="007D36B6" w:rsidRDefault="00265349" w:rsidP="00265349">
      <w:pPr>
        <w:spacing w:line="360" w:lineRule="auto"/>
        <w:jc w:val="left"/>
        <w:rPr>
          <w:kern w:val="0"/>
          <w:szCs w:val="21"/>
        </w:rPr>
      </w:pPr>
      <w:r w:rsidRPr="007D36B6">
        <w:rPr>
          <w:kern w:val="0"/>
          <w:szCs w:val="21"/>
        </w:rPr>
        <w:t>六、投标与开标注意事项：</w:t>
      </w:r>
    </w:p>
    <w:p w14:paraId="3D3B15FC"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1EC72E34" w14:textId="77777777" w:rsidR="00265349" w:rsidRPr="007D36B6" w:rsidRDefault="00265349" w:rsidP="00265349">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10</w:t>
      </w:r>
      <w:r w:rsidRPr="007D36B6">
        <w:rPr>
          <w:kern w:val="0"/>
          <w:szCs w:val="21"/>
        </w:rPr>
        <w:t>日起至</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19</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r>
        <w:rPr>
          <w:rFonts w:hint="eastAsia"/>
          <w:kern w:val="0"/>
          <w:szCs w:val="21"/>
        </w:rPr>
        <w:t>一并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5A444992" w14:textId="77777777" w:rsidR="00265349" w:rsidRPr="007D36B6" w:rsidRDefault="00265349" w:rsidP="00265349">
      <w:pPr>
        <w:spacing w:line="360" w:lineRule="auto"/>
        <w:ind w:firstLineChars="400" w:firstLine="840"/>
        <w:jc w:val="left"/>
        <w:rPr>
          <w:kern w:val="0"/>
          <w:szCs w:val="21"/>
        </w:rPr>
      </w:pPr>
      <w:r w:rsidRPr="007D36B6">
        <w:rPr>
          <w:kern w:val="0"/>
          <w:szCs w:val="21"/>
        </w:rPr>
        <w:t>开户行：中国银行深圳深大支行</w:t>
      </w:r>
    </w:p>
    <w:p w14:paraId="08C7473A" w14:textId="77777777" w:rsidR="00265349" w:rsidRPr="007D36B6" w:rsidRDefault="00265349" w:rsidP="00265349">
      <w:pPr>
        <w:spacing w:line="360" w:lineRule="auto"/>
        <w:ind w:firstLineChars="400" w:firstLine="840"/>
        <w:jc w:val="left"/>
        <w:rPr>
          <w:kern w:val="0"/>
          <w:szCs w:val="21"/>
        </w:rPr>
      </w:pPr>
      <w:r w:rsidRPr="007D36B6">
        <w:rPr>
          <w:kern w:val="0"/>
          <w:szCs w:val="21"/>
        </w:rPr>
        <w:t>户名：深圳大学</w:t>
      </w:r>
    </w:p>
    <w:p w14:paraId="60041FBC" w14:textId="77777777" w:rsidR="00265349" w:rsidRPr="007D36B6" w:rsidRDefault="00265349" w:rsidP="00265349">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19425AD2" w14:textId="77777777" w:rsidR="00265349" w:rsidRPr="007D36B6" w:rsidRDefault="00265349" w:rsidP="00265349">
      <w:pPr>
        <w:spacing w:line="360" w:lineRule="auto"/>
        <w:ind w:firstLineChars="400" w:firstLine="840"/>
        <w:jc w:val="left"/>
        <w:rPr>
          <w:kern w:val="0"/>
          <w:szCs w:val="21"/>
        </w:rPr>
      </w:pPr>
      <w:r w:rsidRPr="007D36B6">
        <w:rPr>
          <w:kern w:val="0"/>
          <w:szCs w:val="21"/>
        </w:rPr>
        <w:t>备注：项目编号</w:t>
      </w:r>
    </w:p>
    <w:p w14:paraId="21A2F6DE" w14:textId="77777777" w:rsidR="00265349" w:rsidRPr="007D36B6" w:rsidRDefault="00265349" w:rsidP="00265349">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03E56E8E" w14:textId="77777777" w:rsidR="00265349" w:rsidRPr="007D36B6" w:rsidRDefault="00265349" w:rsidP="00265349">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13CEF124"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0505A45C" w14:textId="77777777" w:rsidR="00265349" w:rsidRPr="007D36B6" w:rsidRDefault="00265349" w:rsidP="00265349">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p>
    <w:p w14:paraId="447F0C54"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5908C11D" w14:textId="77777777" w:rsidR="00265349" w:rsidRPr="007D36B6" w:rsidRDefault="00265349" w:rsidP="00265349">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20</w:t>
      </w:r>
      <w:r w:rsidRPr="007D36B6">
        <w:rPr>
          <w:kern w:val="0"/>
          <w:szCs w:val="21"/>
        </w:rPr>
        <w:t>日</w:t>
      </w:r>
      <w:r>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3FE56421"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E3F23B9" w14:textId="77777777" w:rsidR="00265349" w:rsidRPr="007D36B6" w:rsidRDefault="00265349" w:rsidP="00265349">
      <w:pPr>
        <w:spacing w:line="360" w:lineRule="auto"/>
        <w:ind w:firstLineChars="200" w:firstLine="420"/>
        <w:jc w:val="left"/>
        <w:rPr>
          <w:kern w:val="0"/>
          <w:szCs w:val="21"/>
        </w:rPr>
      </w:pPr>
      <w:r w:rsidRPr="007D36B6">
        <w:rPr>
          <w:kern w:val="0"/>
          <w:szCs w:val="21"/>
        </w:rPr>
        <w:t>定于</w:t>
      </w:r>
      <w:r w:rsidRPr="009575BC">
        <w:rPr>
          <w:rFonts w:hint="eastAsia"/>
          <w:kern w:val="0"/>
          <w:szCs w:val="21"/>
        </w:rPr>
        <w:t>2018</w:t>
      </w:r>
      <w:r w:rsidRPr="009575BC">
        <w:rPr>
          <w:rFonts w:hint="eastAsia"/>
          <w:kern w:val="0"/>
          <w:szCs w:val="21"/>
        </w:rPr>
        <w:t>年</w:t>
      </w:r>
      <w:r w:rsidRPr="009575BC">
        <w:rPr>
          <w:rFonts w:hint="eastAsia"/>
          <w:kern w:val="0"/>
          <w:szCs w:val="21"/>
        </w:rPr>
        <w:t>12</w:t>
      </w:r>
      <w:r w:rsidRPr="009575BC">
        <w:rPr>
          <w:rFonts w:hint="eastAsia"/>
          <w:kern w:val="0"/>
          <w:szCs w:val="21"/>
        </w:rPr>
        <w:t>月</w:t>
      </w:r>
      <w:r w:rsidRPr="009575BC">
        <w:rPr>
          <w:rFonts w:hint="eastAsia"/>
          <w:kern w:val="0"/>
          <w:szCs w:val="21"/>
        </w:rPr>
        <w:t>20</w:t>
      </w:r>
      <w:r w:rsidRPr="009575BC">
        <w:rPr>
          <w:rFonts w:hint="eastAsia"/>
          <w:kern w:val="0"/>
          <w:szCs w:val="21"/>
        </w:rPr>
        <w:t>日</w:t>
      </w:r>
      <w:r w:rsidRPr="009575BC">
        <w:rPr>
          <w:rFonts w:hint="eastAsia"/>
          <w:kern w:val="0"/>
          <w:szCs w:val="21"/>
        </w:rPr>
        <w:t>14:30</w:t>
      </w:r>
      <w:r w:rsidRPr="009575BC">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374A52F7"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395D90A4" w14:textId="77777777" w:rsidR="00265349" w:rsidRPr="007D36B6" w:rsidRDefault="00265349" w:rsidP="00265349">
      <w:pPr>
        <w:spacing w:line="360" w:lineRule="auto"/>
        <w:jc w:val="left"/>
        <w:rPr>
          <w:kern w:val="0"/>
          <w:szCs w:val="21"/>
        </w:rPr>
      </w:pPr>
    </w:p>
    <w:p w14:paraId="5582C549" w14:textId="77777777" w:rsidR="00265349" w:rsidRPr="007D36B6" w:rsidRDefault="00265349" w:rsidP="00265349">
      <w:pPr>
        <w:spacing w:line="360" w:lineRule="auto"/>
        <w:jc w:val="left"/>
        <w:rPr>
          <w:kern w:val="0"/>
          <w:szCs w:val="21"/>
        </w:rPr>
      </w:pPr>
      <w:r w:rsidRPr="007D36B6">
        <w:rPr>
          <w:kern w:val="0"/>
          <w:szCs w:val="21"/>
        </w:rPr>
        <w:t>七、重要提示：</w:t>
      </w:r>
    </w:p>
    <w:p w14:paraId="14D755F7"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2409B368"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23346BFC"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2D1F55CD" w14:textId="77777777" w:rsidR="00265349" w:rsidRPr="007D36B6" w:rsidRDefault="00265349" w:rsidP="00265349">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262B563E" w14:textId="77777777" w:rsidR="00265349" w:rsidRPr="007D36B6" w:rsidRDefault="00265349" w:rsidP="00265349">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679847E9" w14:textId="77777777" w:rsidR="00265349" w:rsidRPr="007D36B6" w:rsidRDefault="00265349" w:rsidP="00265349">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580BA91C" w14:textId="77777777" w:rsidR="00265349" w:rsidRPr="007D36B6" w:rsidRDefault="00265349" w:rsidP="00265349">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52636D7D" w14:textId="77777777" w:rsidR="00265349" w:rsidRPr="007D36B6" w:rsidRDefault="00265349" w:rsidP="00265349">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4B6C37D7" w14:textId="77777777" w:rsidR="00265349" w:rsidRPr="007D36B6" w:rsidRDefault="00265349" w:rsidP="00265349">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11A70E5F"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50DF0F21"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Pr="007D36B6">
        <w:rPr>
          <w:kern w:val="0"/>
          <w:szCs w:val="21"/>
        </w:rPr>
        <w:t>号：</w:t>
      </w:r>
      <w:r w:rsidRPr="007D36B6">
        <w:rPr>
          <w:kern w:val="0"/>
          <w:szCs w:val="21"/>
        </w:rPr>
        <w:t xml:space="preserve">7549 6835 0439 </w:t>
      </w:r>
    </w:p>
    <w:p w14:paraId="18543CCF"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72AD802D"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051B3A48" w14:textId="77777777" w:rsidR="00265349" w:rsidRPr="007D36B6" w:rsidRDefault="00265349" w:rsidP="00265349">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0097A06C" w14:textId="77777777" w:rsidR="00265349" w:rsidRPr="007D36B6" w:rsidRDefault="00265349" w:rsidP="00265349">
      <w:pPr>
        <w:spacing w:line="360" w:lineRule="auto"/>
        <w:jc w:val="left"/>
        <w:rPr>
          <w:kern w:val="0"/>
          <w:szCs w:val="21"/>
        </w:rPr>
      </w:pPr>
    </w:p>
    <w:p w14:paraId="53F1EE8E" w14:textId="77777777" w:rsidR="00265349" w:rsidRPr="007D36B6" w:rsidRDefault="00265349" w:rsidP="00265349">
      <w:pPr>
        <w:spacing w:line="360" w:lineRule="auto"/>
        <w:jc w:val="left"/>
        <w:rPr>
          <w:kern w:val="0"/>
          <w:szCs w:val="21"/>
        </w:rPr>
      </w:pPr>
      <w:r w:rsidRPr="007D36B6">
        <w:rPr>
          <w:kern w:val="0"/>
          <w:szCs w:val="21"/>
        </w:rPr>
        <w:t>八、联系方式：</w:t>
      </w:r>
    </w:p>
    <w:p w14:paraId="03599495"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1EA5D2A6" w14:textId="77777777" w:rsidR="00265349" w:rsidRPr="007D36B6" w:rsidRDefault="00265349" w:rsidP="00265349">
      <w:pPr>
        <w:spacing w:line="360" w:lineRule="auto"/>
        <w:ind w:firstLineChars="350" w:firstLine="735"/>
        <w:jc w:val="left"/>
        <w:rPr>
          <w:kern w:val="0"/>
          <w:szCs w:val="21"/>
        </w:rPr>
      </w:pPr>
      <w:r w:rsidRPr="007D36B6">
        <w:rPr>
          <w:kern w:val="0"/>
          <w:szCs w:val="21"/>
        </w:rPr>
        <w:t>单位名称：深圳大学招投标管理中心</w:t>
      </w:r>
    </w:p>
    <w:p w14:paraId="5A8EFED3" w14:textId="77777777" w:rsidR="00265349" w:rsidRPr="007D36B6" w:rsidRDefault="00265349" w:rsidP="00265349">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3AD2BA4C" w14:textId="77777777" w:rsidR="00265349" w:rsidRPr="007D36B6" w:rsidRDefault="00265349" w:rsidP="00265349">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4141C0B0" w14:textId="77777777" w:rsidR="00265349" w:rsidRPr="007D36B6" w:rsidRDefault="00265349" w:rsidP="00265349">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1289F9EE" w14:textId="77777777" w:rsidR="00265349" w:rsidRDefault="00265349" w:rsidP="00265349">
      <w:pPr>
        <w:spacing w:line="360" w:lineRule="auto"/>
        <w:ind w:firstLineChars="350" w:firstLine="735"/>
        <w:jc w:val="left"/>
        <w:rPr>
          <w:kern w:val="0"/>
          <w:szCs w:val="21"/>
        </w:rPr>
      </w:pPr>
      <w:r>
        <w:rPr>
          <w:kern w:val="0"/>
          <w:szCs w:val="21"/>
        </w:rPr>
        <w:t>单位名称：深圳大学</w:t>
      </w:r>
      <w:r>
        <w:rPr>
          <w:rFonts w:hint="eastAsia"/>
          <w:kern w:val="0"/>
          <w:szCs w:val="21"/>
        </w:rPr>
        <w:t>医学部</w:t>
      </w:r>
      <w:r>
        <w:rPr>
          <w:rFonts w:hint="eastAsia"/>
          <w:kern w:val="0"/>
          <w:szCs w:val="21"/>
        </w:rPr>
        <w:t>/</w:t>
      </w:r>
      <w:r>
        <w:rPr>
          <w:rFonts w:hint="eastAsia"/>
          <w:kern w:val="0"/>
          <w:szCs w:val="21"/>
        </w:rPr>
        <w:t>药学院</w:t>
      </w:r>
    </w:p>
    <w:p w14:paraId="5245D8B5" w14:textId="77777777" w:rsidR="00265349" w:rsidRDefault="00265349" w:rsidP="00265349">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5C9768E6" w14:textId="77777777" w:rsidR="00265349" w:rsidRPr="007D36B6" w:rsidRDefault="00265349" w:rsidP="00265349">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王老师</w:t>
      </w:r>
      <w:r>
        <w:rPr>
          <w:kern w:val="0"/>
          <w:szCs w:val="21"/>
        </w:rPr>
        <w:t xml:space="preserve"> </w:t>
      </w:r>
      <w:r>
        <w:rPr>
          <w:kern w:val="0"/>
          <w:szCs w:val="21"/>
        </w:rPr>
        <w:t>电话：</w:t>
      </w:r>
      <w:r>
        <w:rPr>
          <w:rFonts w:hint="eastAsia"/>
          <w:kern w:val="0"/>
          <w:szCs w:val="21"/>
        </w:rPr>
        <w:t>13410276176</w:t>
      </w:r>
    </w:p>
    <w:p w14:paraId="37A034E5" w14:textId="77777777" w:rsidR="00265349" w:rsidRPr="007D36B6" w:rsidRDefault="00265349" w:rsidP="00265349">
      <w:pPr>
        <w:spacing w:line="360" w:lineRule="auto"/>
        <w:ind w:firstLineChars="350" w:firstLine="735"/>
        <w:jc w:val="left"/>
        <w:rPr>
          <w:kern w:val="0"/>
          <w:szCs w:val="21"/>
        </w:rPr>
      </w:pPr>
    </w:p>
    <w:p w14:paraId="1819F9E7" w14:textId="77777777" w:rsidR="00265349" w:rsidRPr="007D36B6" w:rsidRDefault="00265349" w:rsidP="00265349">
      <w:pPr>
        <w:widowControl/>
        <w:spacing w:line="360" w:lineRule="auto"/>
        <w:jc w:val="left"/>
        <w:rPr>
          <w:kern w:val="0"/>
          <w:szCs w:val="21"/>
        </w:rPr>
      </w:pPr>
      <w:r w:rsidRPr="007D36B6">
        <w:rPr>
          <w:kern w:val="0"/>
          <w:szCs w:val="21"/>
        </w:rPr>
        <w:t>九、公告期限：</w:t>
      </w:r>
    </w:p>
    <w:p w14:paraId="3794DC0C" w14:textId="77777777" w:rsidR="00265349" w:rsidRPr="007D36B6" w:rsidRDefault="00265349" w:rsidP="00265349">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Pr>
          <w:kern w:val="0"/>
          <w:szCs w:val="21"/>
        </w:rPr>
        <w:t>12</w:t>
      </w:r>
      <w:r w:rsidRPr="007D36B6">
        <w:rPr>
          <w:kern w:val="0"/>
          <w:szCs w:val="21"/>
        </w:rPr>
        <w:t>月</w:t>
      </w:r>
      <w:r w:rsidRPr="007D36B6">
        <w:rPr>
          <w:kern w:val="0"/>
          <w:szCs w:val="21"/>
        </w:rPr>
        <w:t>1</w:t>
      </w:r>
      <w:r>
        <w:rPr>
          <w:kern w:val="0"/>
          <w:szCs w:val="21"/>
        </w:rPr>
        <w:t>0</w:t>
      </w:r>
      <w:r w:rsidRPr="007D36B6">
        <w:rPr>
          <w:kern w:val="0"/>
          <w:szCs w:val="21"/>
        </w:rPr>
        <w:t>日至</w:t>
      </w:r>
      <w:r w:rsidRPr="007D36B6">
        <w:rPr>
          <w:kern w:val="0"/>
          <w:szCs w:val="21"/>
        </w:rPr>
        <w:t>2018</w:t>
      </w:r>
      <w:r w:rsidRPr="007D36B6">
        <w:rPr>
          <w:kern w:val="0"/>
          <w:szCs w:val="21"/>
        </w:rPr>
        <w:t>年</w:t>
      </w:r>
      <w:r>
        <w:rPr>
          <w:kern w:val="0"/>
          <w:szCs w:val="21"/>
        </w:rPr>
        <w:t>12</w:t>
      </w:r>
      <w:r w:rsidRPr="007D36B6">
        <w:rPr>
          <w:kern w:val="0"/>
          <w:szCs w:val="21"/>
        </w:rPr>
        <w:t>月</w:t>
      </w:r>
      <w:r w:rsidRPr="007D36B6">
        <w:rPr>
          <w:kern w:val="0"/>
          <w:szCs w:val="21"/>
        </w:rPr>
        <w:t>17</w:t>
      </w:r>
      <w:r w:rsidRPr="007D36B6">
        <w:rPr>
          <w:kern w:val="0"/>
          <w:szCs w:val="21"/>
        </w:rPr>
        <w:t>日止。</w:t>
      </w:r>
    </w:p>
    <w:p w14:paraId="64CA9CFC" w14:textId="77777777" w:rsidR="00265349" w:rsidRPr="007D36B6" w:rsidRDefault="00265349" w:rsidP="00265349">
      <w:pPr>
        <w:spacing w:line="360" w:lineRule="auto"/>
        <w:ind w:firstLineChars="350" w:firstLine="735"/>
        <w:rPr>
          <w:kern w:val="0"/>
          <w:szCs w:val="21"/>
        </w:rPr>
      </w:pPr>
    </w:p>
    <w:p w14:paraId="4BF56D93" w14:textId="77777777" w:rsidR="00265349" w:rsidRPr="007D36B6" w:rsidRDefault="00265349" w:rsidP="00265349">
      <w:pPr>
        <w:spacing w:line="360" w:lineRule="auto"/>
        <w:ind w:firstLineChars="350" w:firstLine="738"/>
        <w:jc w:val="right"/>
        <w:rPr>
          <w:b/>
          <w:kern w:val="0"/>
          <w:szCs w:val="21"/>
        </w:rPr>
      </w:pPr>
      <w:r w:rsidRPr="007D36B6">
        <w:rPr>
          <w:b/>
          <w:kern w:val="0"/>
          <w:szCs w:val="21"/>
        </w:rPr>
        <w:t>深圳大学招投标管理中心</w:t>
      </w:r>
    </w:p>
    <w:p w14:paraId="21798E2D" w14:textId="77777777" w:rsidR="00265349" w:rsidRDefault="00265349" w:rsidP="00265349">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Pr>
          <w:b/>
          <w:kern w:val="0"/>
          <w:szCs w:val="21"/>
        </w:rPr>
        <w:t>12</w:t>
      </w:r>
      <w:r w:rsidRPr="007D36B6">
        <w:rPr>
          <w:b/>
          <w:kern w:val="0"/>
          <w:szCs w:val="21"/>
        </w:rPr>
        <w:t>月</w:t>
      </w:r>
      <w:r w:rsidRPr="007D36B6">
        <w:rPr>
          <w:b/>
          <w:kern w:val="0"/>
          <w:szCs w:val="21"/>
        </w:rPr>
        <w:t>10</w:t>
      </w:r>
      <w:r w:rsidRPr="007D36B6">
        <w:rPr>
          <w:b/>
          <w:kern w:val="0"/>
          <w:szCs w:val="21"/>
        </w:rPr>
        <w:t>日</w:t>
      </w:r>
    </w:p>
    <w:p w14:paraId="74A09773" w14:textId="7B7264BE" w:rsidR="00387C45" w:rsidRPr="00575D3B" w:rsidRDefault="00265349" w:rsidP="00265349">
      <w:pPr>
        <w:widowControl/>
        <w:jc w:val="left"/>
        <w:rPr>
          <w:rFonts w:ascii="宋体" w:hAnsi="宋体" w:cs="宋体" w:hint="eastAsia"/>
          <w:b/>
          <w:kern w:val="0"/>
          <w:szCs w:val="21"/>
        </w:rPr>
      </w:pPr>
      <w:r>
        <w:rPr>
          <w:rFonts w:ascii="宋体" w:hAnsi="宋体" w:cs="宋体"/>
          <w:b/>
          <w:kern w:val="0"/>
          <w:szCs w:val="21"/>
        </w:rPr>
        <w:br w:type="page"/>
      </w:r>
      <w:bookmarkStart w:id="21" w:name="_GoBack"/>
      <w:bookmarkEnd w:id="21"/>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7588DEFA" w:rsidR="002A367A" w:rsidRPr="001F299E" w:rsidRDefault="001F299E" w:rsidP="00DE071B">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B726E0A" w:rsidR="007472C2" w:rsidRPr="007472C2" w:rsidRDefault="00011D3D" w:rsidP="007472C2">
            <w:pPr>
              <w:widowControl/>
              <w:jc w:val="center"/>
              <w:rPr>
                <w:kern w:val="0"/>
                <w:szCs w:val="21"/>
              </w:rPr>
            </w:pPr>
            <w:r>
              <w:rPr>
                <w:rFonts w:hint="eastAsia"/>
              </w:rPr>
              <w:t>倒置荧光显微镜</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10339A7" w:rsidR="007472C2" w:rsidRPr="007472C2" w:rsidRDefault="00011D3D" w:rsidP="007472C2">
            <w:pPr>
              <w:widowControl/>
              <w:jc w:val="center"/>
              <w:rPr>
                <w:szCs w:val="21"/>
              </w:rPr>
            </w:pPr>
            <w:r w:rsidRPr="00011D3D">
              <w:rPr>
                <w:szCs w:val="21"/>
              </w:rPr>
              <w:t>285,000.00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344B303B" w:rsidR="00D96FF8" w:rsidRPr="007472C2" w:rsidRDefault="00322A37" w:rsidP="00D96FF8">
            <w:pPr>
              <w:widowControl/>
              <w:jc w:val="center"/>
              <w:rPr>
                <w:kern w:val="0"/>
                <w:szCs w:val="21"/>
              </w:rPr>
            </w:pPr>
            <w:r w:rsidRPr="00322A37">
              <w:rPr>
                <w:rFonts w:hint="eastAsia"/>
              </w:rPr>
              <w:t>倒置荧光显微镜</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322A37" w:rsidRPr="007472C2" w14:paraId="29A330BB"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3C7E563" w:rsidR="00322A37" w:rsidRPr="007472C2" w:rsidRDefault="00322A37" w:rsidP="00322A37">
            <w:pPr>
              <w:widowControl/>
              <w:jc w:val="center"/>
              <w:rPr>
                <w:kern w:val="0"/>
                <w:szCs w:val="21"/>
              </w:rPr>
            </w:pPr>
            <w:r>
              <w:rPr>
                <w:rFonts w:hint="eastAsia"/>
              </w:rPr>
              <w:t>1</w:t>
            </w:r>
          </w:p>
        </w:tc>
        <w:tc>
          <w:tcPr>
            <w:tcW w:w="2411" w:type="dxa"/>
            <w:tcBorders>
              <w:top w:val="single" w:sz="4" w:space="0" w:color="auto"/>
              <w:left w:val="nil"/>
              <w:bottom w:val="single" w:sz="4" w:space="0" w:color="auto"/>
              <w:right w:val="single" w:sz="4" w:space="0" w:color="auto"/>
            </w:tcBorders>
            <w:vAlign w:val="center"/>
          </w:tcPr>
          <w:p w14:paraId="1D362992" w14:textId="49011BF2" w:rsidR="00322A37" w:rsidRPr="007472C2" w:rsidRDefault="00322A37" w:rsidP="00322A37">
            <w:pPr>
              <w:widowControl/>
              <w:jc w:val="center"/>
              <w:rPr>
                <w:kern w:val="0"/>
                <w:szCs w:val="21"/>
              </w:rPr>
            </w:pPr>
            <w:r>
              <w:rPr>
                <w:rFonts w:hint="eastAsia"/>
              </w:rPr>
              <w:t>倒置荧光显微镜主机</w:t>
            </w:r>
          </w:p>
        </w:tc>
        <w:tc>
          <w:tcPr>
            <w:tcW w:w="1418" w:type="dxa"/>
            <w:tcBorders>
              <w:top w:val="single" w:sz="4" w:space="0" w:color="auto"/>
              <w:left w:val="nil"/>
              <w:bottom w:val="single" w:sz="4" w:space="0" w:color="auto"/>
              <w:right w:val="single" w:sz="4" w:space="0" w:color="auto"/>
            </w:tcBorders>
            <w:vAlign w:val="center"/>
          </w:tcPr>
          <w:p w14:paraId="41E59337" w14:textId="0D955FDE" w:rsidR="00322A37" w:rsidRPr="007472C2" w:rsidRDefault="00322A37" w:rsidP="00322A37">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2035E9D8" w:rsidR="00322A37" w:rsidRPr="007472C2" w:rsidRDefault="00322A37" w:rsidP="00322A37">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322A37" w:rsidRPr="007472C2" w:rsidRDefault="00322A37" w:rsidP="00322A37">
            <w:pPr>
              <w:widowControl/>
              <w:jc w:val="center"/>
              <w:rPr>
                <w:b/>
                <w:szCs w:val="21"/>
              </w:rPr>
            </w:pPr>
            <w:r w:rsidRPr="00C006BF">
              <w:rPr>
                <w:rFonts w:hint="eastAsia"/>
                <w:b/>
                <w:color w:val="FF0000"/>
                <w:szCs w:val="21"/>
              </w:rPr>
              <w:t>核心</w:t>
            </w:r>
            <w:r w:rsidRPr="00C006BF">
              <w:rPr>
                <w:b/>
                <w:color w:val="FF0000"/>
                <w:szCs w:val="21"/>
              </w:rPr>
              <w:t>产品</w:t>
            </w:r>
          </w:p>
        </w:tc>
      </w:tr>
      <w:tr w:rsidR="00322A37" w:rsidRPr="007472C2" w14:paraId="18AA3484"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19219715" w:rsidR="00322A37" w:rsidRPr="007472C2" w:rsidRDefault="00322A37" w:rsidP="00322A37">
            <w:pPr>
              <w:widowControl/>
              <w:jc w:val="center"/>
            </w:pPr>
            <w:r>
              <w:rPr>
                <w:rFonts w:hint="eastAsia"/>
              </w:rPr>
              <w:lastRenderedPageBreak/>
              <w:t>2</w:t>
            </w:r>
          </w:p>
        </w:tc>
        <w:tc>
          <w:tcPr>
            <w:tcW w:w="2411" w:type="dxa"/>
            <w:tcBorders>
              <w:top w:val="single" w:sz="4" w:space="0" w:color="auto"/>
              <w:left w:val="nil"/>
              <w:bottom w:val="single" w:sz="4" w:space="0" w:color="auto"/>
              <w:right w:val="single" w:sz="4" w:space="0" w:color="auto"/>
            </w:tcBorders>
            <w:vAlign w:val="center"/>
          </w:tcPr>
          <w:p w14:paraId="0446075E" w14:textId="7A3F68D9" w:rsidR="00322A37" w:rsidRPr="007472C2" w:rsidRDefault="00322A37" w:rsidP="00322A37">
            <w:pPr>
              <w:widowControl/>
              <w:jc w:val="center"/>
            </w:pPr>
            <w:r>
              <w:rPr>
                <w:rFonts w:hint="eastAsia"/>
              </w:rPr>
              <w:t>5</w:t>
            </w:r>
            <w:r>
              <w:rPr>
                <w:rFonts w:hint="eastAsia"/>
              </w:rPr>
              <w:t>倍荧光物镜</w:t>
            </w:r>
          </w:p>
        </w:tc>
        <w:tc>
          <w:tcPr>
            <w:tcW w:w="1418" w:type="dxa"/>
            <w:tcBorders>
              <w:top w:val="single" w:sz="4" w:space="0" w:color="auto"/>
              <w:left w:val="nil"/>
              <w:bottom w:val="single" w:sz="4" w:space="0" w:color="auto"/>
              <w:right w:val="single" w:sz="4" w:space="0" w:color="auto"/>
            </w:tcBorders>
            <w:vAlign w:val="center"/>
          </w:tcPr>
          <w:p w14:paraId="0D954977" w14:textId="2089FC92" w:rsidR="00322A37" w:rsidRPr="007472C2" w:rsidRDefault="00322A37" w:rsidP="00322A37">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0D078035" w:rsidR="00322A37" w:rsidRPr="007472C2" w:rsidRDefault="00322A37" w:rsidP="00322A37">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3F27CCA" w14:textId="5DC17299" w:rsidR="00322A37" w:rsidRPr="007472C2" w:rsidRDefault="00322A37" w:rsidP="00322A37">
            <w:pPr>
              <w:widowControl/>
              <w:jc w:val="left"/>
              <w:rPr>
                <w:b/>
                <w:color w:val="FF0000"/>
                <w:szCs w:val="21"/>
              </w:rPr>
            </w:pPr>
          </w:p>
        </w:tc>
      </w:tr>
      <w:tr w:rsidR="00322A37" w:rsidRPr="007472C2" w14:paraId="5639A3F7"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48131835" w:rsidR="00322A37" w:rsidRPr="007472C2" w:rsidRDefault="00322A37" w:rsidP="00322A37">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1EBE09AB" w:rsidR="00322A37" w:rsidRPr="007472C2" w:rsidRDefault="00322A37" w:rsidP="00322A37">
            <w:pPr>
              <w:widowControl/>
              <w:jc w:val="center"/>
            </w:pPr>
            <w:r>
              <w:rPr>
                <w:rFonts w:hint="eastAsia"/>
              </w:rPr>
              <w:t>10</w:t>
            </w:r>
            <w:r>
              <w:rPr>
                <w:rFonts w:hint="eastAsia"/>
              </w:rPr>
              <w:t>倍荧光物镜</w:t>
            </w:r>
          </w:p>
        </w:tc>
        <w:tc>
          <w:tcPr>
            <w:tcW w:w="1418" w:type="dxa"/>
            <w:tcBorders>
              <w:top w:val="single" w:sz="4" w:space="0" w:color="auto"/>
              <w:left w:val="nil"/>
              <w:bottom w:val="single" w:sz="4" w:space="0" w:color="auto"/>
              <w:right w:val="single" w:sz="4" w:space="0" w:color="auto"/>
            </w:tcBorders>
            <w:vAlign w:val="center"/>
          </w:tcPr>
          <w:p w14:paraId="283674DC" w14:textId="54327E17" w:rsidR="00322A37" w:rsidRPr="007472C2" w:rsidRDefault="00322A37" w:rsidP="00322A37">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42DE3836" w:rsidR="00322A37" w:rsidRPr="007472C2" w:rsidRDefault="00322A37" w:rsidP="00322A37">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322A37" w:rsidRPr="007472C2" w:rsidRDefault="00322A37" w:rsidP="00322A37">
            <w:pPr>
              <w:widowControl/>
              <w:jc w:val="center"/>
              <w:rPr>
                <w:b/>
                <w:color w:val="FF0000"/>
                <w:szCs w:val="21"/>
              </w:rPr>
            </w:pPr>
          </w:p>
        </w:tc>
      </w:tr>
      <w:tr w:rsidR="00322A37" w:rsidRPr="007472C2" w14:paraId="36EAB9AB"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51E3A32" w14:textId="621F4BB4" w:rsidR="00322A37" w:rsidRDefault="00322A37" w:rsidP="00322A37">
            <w:pPr>
              <w:widowControl/>
              <w:jc w:val="center"/>
            </w:pPr>
            <w:r>
              <w:rPr>
                <w:rFonts w:hint="eastAsia"/>
              </w:rPr>
              <w:t>4</w:t>
            </w:r>
          </w:p>
        </w:tc>
        <w:tc>
          <w:tcPr>
            <w:tcW w:w="2411" w:type="dxa"/>
            <w:tcBorders>
              <w:top w:val="single" w:sz="4" w:space="0" w:color="auto"/>
              <w:left w:val="nil"/>
              <w:bottom w:val="single" w:sz="4" w:space="0" w:color="auto"/>
              <w:right w:val="single" w:sz="4" w:space="0" w:color="auto"/>
            </w:tcBorders>
            <w:vAlign w:val="center"/>
          </w:tcPr>
          <w:p w14:paraId="43AB5B9E" w14:textId="65A81B4B" w:rsidR="00322A37" w:rsidRDefault="00322A37" w:rsidP="00322A37">
            <w:pPr>
              <w:widowControl/>
              <w:jc w:val="center"/>
            </w:pPr>
            <w:r>
              <w:rPr>
                <w:rFonts w:hint="eastAsia"/>
              </w:rPr>
              <w:t>20</w:t>
            </w:r>
            <w:r>
              <w:rPr>
                <w:rFonts w:hint="eastAsia"/>
              </w:rPr>
              <w:t>倍长工作距离平场荧光物镜</w:t>
            </w:r>
          </w:p>
        </w:tc>
        <w:tc>
          <w:tcPr>
            <w:tcW w:w="1418" w:type="dxa"/>
            <w:tcBorders>
              <w:top w:val="single" w:sz="4" w:space="0" w:color="auto"/>
              <w:left w:val="nil"/>
              <w:bottom w:val="single" w:sz="4" w:space="0" w:color="auto"/>
              <w:right w:val="single" w:sz="4" w:space="0" w:color="auto"/>
            </w:tcBorders>
            <w:vAlign w:val="center"/>
          </w:tcPr>
          <w:p w14:paraId="1FE692DE" w14:textId="7D2C0374" w:rsidR="00322A37" w:rsidRDefault="00322A37" w:rsidP="00322A3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B9D19A6" w14:textId="1C8D78F9" w:rsidR="00322A37" w:rsidRDefault="00322A37" w:rsidP="00322A37">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4EDEEB1" w14:textId="77777777" w:rsidR="00322A37" w:rsidRPr="007472C2" w:rsidRDefault="00322A37" w:rsidP="00322A37">
            <w:pPr>
              <w:widowControl/>
              <w:jc w:val="center"/>
              <w:rPr>
                <w:b/>
                <w:color w:val="FF0000"/>
                <w:szCs w:val="21"/>
              </w:rPr>
            </w:pPr>
          </w:p>
        </w:tc>
      </w:tr>
      <w:tr w:rsidR="00322A37" w:rsidRPr="007472C2" w14:paraId="14A5F712"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5E1A5E4" w14:textId="7A66976F" w:rsidR="00322A37" w:rsidRDefault="00322A37" w:rsidP="00322A37">
            <w:pPr>
              <w:widowControl/>
              <w:jc w:val="center"/>
            </w:pPr>
            <w:r>
              <w:rPr>
                <w:rFonts w:hint="eastAsia"/>
              </w:rPr>
              <w:t>5</w:t>
            </w:r>
          </w:p>
        </w:tc>
        <w:tc>
          <w:tcPr>
            <w:tcW w:w="2411" w:type="dxa"/>
            <w:tcBorders>
              <w:top w:val="single" w:sz="4" w:space="0" w:color="auto"/>
              <w:left w:val="nil"/>
              <w:bottom w:val="single" w:sz="4" w:space="0" w:color="auto"/>
              <w:right w:val="single" w:sz="4" w:space="0" w:color="auto"/>
            </w:tcBorders>
            <w:vAlign w:val="center"/>
          </w:tcPr>
          <w:p w14:paraId="1CA614B1" w14:textId="4CCC7941" w:rsidR="00322A37" w:rsidRDefault="00322A37" w:rsidP="00322A37">
            <w:pPr>
              <w:widowControl/>
              <w:jc w:val="center"/>
            </w:pPr>
            <w:r>
              <w:rPr>
                <w:rFonts w:hint="eastAsia"/>
              </w:rPr>
              <w:t>40</w:t>
            </w:r>
            <w:r>
              <w:rPr>
                <w:rFonts w:hint="eastAsia"/>
              </w:rPr>
              <w:t>倍长工作距离平场荧光物镜</w:t>
            </w:r>
          </w:p>
        </w:tc>
        <w:tc>
          <w:tcPr>
            <w:tcW w:w="1418" w:type="dxa"/>
            <w:tcBorders>
              <w:top w:val="single" w:sz="4" w:space="0" w:color="auto"/>
              <w:left w:val="nil"/>
              <w:bottom w:val="single" w:sz="4" w:space="0" w:color="auto"/>
              <w:right w:val="single" w:sz="4" w:space="0" w:color="auto"/>
            </w:tcBorders>
            <w:vAlign w:val="center"/>
          </w:tcPr>
          <w:p w14:paraId="2A747D41" w14:textId="5B549D3C" w:rsidR="00322A37" w:rsidRDefault="00322A37" w:rsidP="00322A3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1F5EDDF" w14:textId="5820F2D8" w:rsidR="00322A37" w:rsidRDefault="00322A37" w:rsidP="00322A37">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2B353E2" w14:textId="77777777" w:rsidR="00322A37" w:rsidRPr="007472C2" w:rsidRDefault="00322A37" w:rsidP="00322A37">
            <w:pPr>
              <w:widowControl/>
              <w:jc w:val="center"/>
              <w:rPr>
                <w:b/>
                <w:color w:val="FF0000"/>
                <w:szCs w:val="21"/>
              </w:rPr>
            </w:pPr>
          </w:p>
        </w:tc>
      </w:tr>
      <w:tr w:rsidR="00322A37" w:rsidRPr="007472C2" w14:paraId="24784F85"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042B95" w14:textId="03111F77" w:rsidR="00322A37" w:rsidRDefault="00322A37" w:rsidP="00322A37">
            <w:pPr>
              <w:widowControl/>
              <w:jc w:val="center"/>
            </w:pPr>
            <w:r>
              <w:rPr>
                <w:rFonts w:hint="eastAsia"/>
              </w:rPr>
              <w:t>6</w:t>
            </w:r>
          </w:p>
        </w:tc>
        <w:tc>
          <w:tcPr>
            <w:tcW w:w="2411" w:type="dxa"/>
            <w:tcBorders>
              <w:top w:val="single" w:sz="4" w:space="0" w:color="auto"/>
              <w:left w:val="nil"/>
              <w:bottom w:val="single" w:sz="4" w:space="0" w:color="auto"/>
              <w:right w:val="single" w:sz="4" w:space="0" w:color="auto"/>
            </w:tcBorders>
            <w:vAlign w:val="center"/>
          </w:tcPr>
          <w:p w14:paraId="4108B5E4" w14:textId="42F0C749" w:rsidR="00322A37" w:rsidRDefault="00322A37" w:rsidP="00322A37">
            <w:pPr>
              <w:widowControl/>
              <w:jc w:val="center"/>
            </w:pPr>
            <w:r>
              <w:rPr>
                <w:rFonts w:hint="eastAsia"/>
              </w:rPr>
              <w:t>高灵敏度彩色数码相机</w:t>
            </w:r>
          </w:p>
        </w:tc>
        <w:tc>
          <w:tcPr>
            <w:tcW w:w="1418" w:type="dxa"/>
            <w:tcBorders>
              <w:top w:val="single" w:sz="4" w:space="0" w:color="auto"/>
              <w:left w:val="nil"/>
              <w:bottom w:val="single" w:sz="4" w:space="0" w:color="auto"/>
              <w:right w:val="single" w:sz="4" w:space="0" w:color="auto"/>
            </w:tcBorders>
            <w:vAlign w:val="center"/>
          </w:tcPr>
          <w:p w14:paraId="0636BF9A" w14:textId="2A1A180F" w:rsidR="00322A37" w:rsidRDefault="00322A37" w:rsidP="00322A3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D612D44" w14:textId="4619CE71" w:rsidR="00322A37" w:rsidRDefault="00322A37" w:rsidP="00322A37">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4127DFF" w14:textId="77777777" w:rsidR="00322A37" w:rsidRPr="007472C2" w:rsidRDefault="00322A37" w:rsidP="00322A37">
            <w:pPr>
              <w:widowControl/>
              <w:jc w:val="center"/>
              <w:rPr>
                <w:b/>
                <w:color w:val="FF0000"/>
                <w:szCs w:val="21"/>
              </w:rPr>
            </w:pPr>
          </w:p>
        </w:tc>
      </w:tr>
      <w:tr w:rsidR="00322A37" w:rsidRPr="007472C2" w14:paraId="1C76EE51"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547AEAA" w14:textId="67119A78" w:rsidR="00322A37" w:rsidRDefault="00322A37" w:rsidP="00322A37">
            <w:pPr>
              <w:widowControl/>
              <w:jc w:val="center"/>
            </w:pPr>
            <w:r>
              <w:rPr>
                <w:rFonts w:hint="eastAsia"/>
              </w:rPr>
              <w:t>7</w:t>
            </w:r>
          </w:p>
        </w:tc>
        <w:tc>
          <w:tcPr>
            <w:tcW w:w="2411" w:type="dxa"/>
            <w:tcBorders>
              <w:top w:val="single" w:sz="4" w:space="0" w:color="auto"/>
              <w:left w:val="nil"/>
              <w:bottom w:val="single" w:sz="4" w:space="0" w:color="auto"/>
              <w:right w:val="single" w:sz="4" w:space="0" w:color="auto"/>
            </w:tcBorders>
            <w:vAlign w:val="center"/>
          </w:tcPr>
          <w:p w14:paraId="1A04857A" w14:textId="295FCA22" w:rsidR="00322A37" w:rsidRDefault="00322A37" w:rsidP="00322A37">
            <w:pPr>
              <w:widowControl/>
              <w:jc w:val="center"/>
            </w:pPr>
            <w:r>
              <w:rPr>
                <w:rFonts w:hint="eastAsia"/>
              </w:rPr>
              <w:t>金属卤化物照明系统</w:t>
            </w:r>
          </w:p>
        </w:tc>
        <w:tc>
          <w:tcPr>
            <w:tcW w:w="1418" w:type="dxa"/>
            <w:tcBorders>
              <w:top w:val="single" w:sz="4" w:space="0" w:color="auto"/>
              <w:left w:val="nil"/>
              <w:bottom w:val="single" w:sz="4" w:space="0" w:color="auto"/>
              <w:right w:val="single" w:sz="4" w:space="0" w:color="auto"/>
            </w:tcBorders>
            <w:vAlign w:val="center"/>
          </w:tcPr>
          <w:p w14:paraId="3A816B5E" w14:textId="5ADA3A57" w:rsidR="00322A37" w:rsidRDefault="00322A37" w:rsidP="00322A3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200CB05" w14:textId="00FCFA18" w:rsidR="00322A37" w:rsidRDefault="00322A37" w:rsidP="00322A3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3793870" w14:textId="77777777" w:rsidR="00322A37" w:rsidRPr="007472C2" w:rsidRDefault="00322A37" w:rsidP="00322A37">
            <w:pPr>
              <w:widowControl/>
              <w:jc w:val="center"/>
              <w:rPr>
                <w:b/>
                <w:color w:val="FF0000"/>
                <w:szCs w:val="21"/>
              </w:rPr>
            </w:pPr>
          </w:p>
        </w:tc>
      </w:tr>
      <w:tr w:rsidR="00322A37" w:rsidRPr="007472C2" w14:paraId="7CEBD640" w14:textId="77777777" w:rsidTr="00322A3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9A153CC" w14:textId="04132012" w:rsidR="00322A37" w:rsidRDefault="00322A37" w:rsidP="00322A37">
            <w:pPr>
              <w:widowControl/>
              <w:jc w:val="center"/>
            </w:pPr>
            <w:r>
              <w:rPr>
                <w:rFonts w:hint="eastAsia"/>
              </w:rPr>
              <w:t>8</w:t>
            </w:r>
          </w:p>
        </w:tc>
        <w:tc>
          <w:tcPr>
            <w:tcW w:w="2411" w:type="dxa"/>
            <w:tcBorders>
              <w:top w:val="single" w:sz="4" w:space="0" w:color="auto"/>
              <w:left w:val="nil"/>
              <w:bottom w:val="single" w:sz="4" w:space="0" w:color="auto"/>
              <w:right w:val="single" w:sz="4" w:space="0" w:color="auto"/>
            </w:tcBorders>
            <w:vAlign w:val="center"/>
          </w:tcPr>
          <w:p w14:paraId="5D187FB1" w14:textId="6CC2129A" w:rsidR="00322A37" w:rsidRDefault="00322A37" w:rsidP="00322A37">
            <w:pPr>
              <w:widowControl/>
              <w:jc w:val="center"/>
            </w:pPr>
            <w:r>
              <w:rPr>
                <w:rFonts w:hint="eastAsia"/>
              </w:rPr>
              <w:t>DIC</w:t>
            </w:r>
            <w:r>
              <w:rPr>
                <w:rFonts w:hint="eastAsia"/>
              </w:rPr>
              <w:t>组件</w:t>
            </w:r>
          </w:p>
        </w:tc>
        <w:tc>
          <w:tcPr>
            <w:tcW w:w="1418" w:type="dxa"/>
            <w:tcBorders>
              <w:top w:val="single" w:sz="4" w:space="0" w:color="auto"/>
              <w:left w:val="nil"/>
              <w:bottom w:val="single" w:sz="4" w:space="0" w:color="auto"/>
              <w:right w:val="single" w:sz="4" w:space="0" w:color="auto"/>
            </w:tcBorders>
            <w:vAlign w:val="center"/>
          </w:tcPr>
          <w:p w14:paraId="0FE78730" w14:textId="6C508EE5" w:rsidR="00322A37" w:rsidRDefault="00322A37" w:rsidP="00322A37">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03A06C4" w14:textId="6986C5D3" w:rsidR="00322A37" w:rsidRDefault="00322A37" w:rsidP="00322A3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D226E3D" w14:textId="77777777" w:rsidR="00322A37" w:rsidRPr="007472C2" w:rsidRDefault="00322A37" w:rsidP="00322A37">
            <w:pPr>
              <w:widowControl/>
              <w:jc w:val="center"/>
              <w:rPr>
                <w:b/>
                <w:color w:val="FF0000"/>
                <w:szCs w:val="21"/>
              </w:rPr>
            </w:pPr>
          </w:p>
        </w:tc>
      </w:tr>
    </w:tbl>
    <w:p w14:paraId="2C5946E2" w14:textId="1EDF0CD7"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A34C87" w:rsidRPr="00276198" w14:paraId="27397692" w14:textId="77777777" w:rsidTr="001F299E">
        <w:trPr>
          <w:trHeight w:val="567"/>
        </w:trPr>
        <w:tc>
          <w:tcPr>
            <w:tcW w:w="1039" w:type="dxa"/>
            <w:vMerge w:val="restart"/>
            <w:noWrap/>
            <w:vAlign w:val="center"/>
            <w:hideMark/>
          </w:tcPr>
          <w:p w14:paraId="6F3BC77F" w14:textId="77777777" w:rsidR="00A34C87" w:rsidRPr="00276198" w:rsidRDefault="00A34C87" w:rsidP="00A34C87">
            <w:pPr>
              <w:adjustRightInd w:val="0"/>
              <w:snapToGrid w:val="0"/>
              <w:jc w:val="center"/>
              <w:rPr>
                <w:szCs w:val="21"/>
              </w:rPr>
            </w:pPr>
            <w:r w:rsidRPr="00276198">
              <w:rPr>
                <w:szCs w:val="21"/>
              </w:rPr>
              <w:t>1</w:t>
            </w:r>
          </w:p>
        </w:tc>
        <w:tc>
          <w:tcPr>
            <w:tcW w:w="1383" w:type="dxa"/>
            <w:vMerge w:val="restart"/>
            <w:noWrap/>
            <w:vAlign w:val="center"/>
            <w:hideMark/>
          </w:tcPr>
          <w:p w14:paraId="63613584" w14:textId="253194E7" w:rsidR="00A34C87" w:rsidRPr="00276198" w:rsidRDefault="00A34C87" w:rsidP="00A34C87">
            <w:pPr>
              <w:adjustRightInd w:val="0"/>
              <w:snapToGrid w:val="0"/>
              <w:jc w:val="center"/>
              <w:rPr>
                <w:szCs w:val="21"/>
              </w:rPr>
            </w:pPr>
            <w:r>
              <w:rPr>
                <w:szCs w:val="21"/>
              </w:rPr>
              <w:t>倒置荧光显微镜</w:t>
            </w:r>
          </w:p>
        </w:tc>
        <w:tc>
          <w:tcPr>
            <w:tcW w:w="6429" w:type="dxa"/>
            <w:noWrap/>
            <w:vAlign w:val="center"/>
            <w:hideMark/>
          </w:tcPr>
          <w:p w14:paraId="234EF5D3" w14:textId="5CA32757" w:rsidR="00A34C87" w:rsidRPr="00BC0769" w:rsidRDefault="00A34C87" w:rsidP="00A34C87">
            <w:pPr>
              <w:adjustRightInd w:val="0"/>
              <w:snapToGrid w:val="0"/>
              <w:jc w:val="left"/>
              <w:rPr>
                <w:szCs w:val="21"/>
              </w:rPr>
            </w:pPr>
            <w:r>
              <w:rPr>
                <w:rFonts w:hint="eastAsia"/>
                <w:color w:val="000000"/>
              </w:rPr>
              <w:t>1.1</w:t>
            </w:r>
            <w:r>
              <w:rPr>
                <w:color w:val="000000"/>
                <w:sz w:val="14"/>
                <w:szCs w:val="14"/>
              </w:rPr>
              <w:t xml:space="preserve">  </w:t>
            </w:r>
            <w:r>
              <w:rPr>
                <w:rFonts w:hint="eastAsia"/>
                <w:color w:val="000000"/>
              </w:rPr>
              <w:t>电源</w:t>
            </w:r>
            <w:r>
              <w:rPr>
                <w:rFonts w:hint="eastAsia"/>
                <w:color w:val="000000"/>
              </w:rPr>
              <w:t>100-240V AC 50-60 HZ</w:t>
            </w:r>
            <w:r>
              <w:rPr>
                <w:rFonts w:hint="eastAsia"/>
                <w:color w:val="000000"/>
              </w:rPr>
              <w:t>。</w:t>
            </w:r>
          </w:p>
        </w:tc>
      </w:tr>
      <w:tr w:rsidR="00A34C87" w:rsidRPr="00276198" w14:paraId="0261612E" w14:textId="77777777" w:rsidTr="001F299E">
        <w:trPr>
          <w:trHeight w:val="567"/>
        </w:trPr>
        <w:tc>
          <w:tcPr>
            <w:tcW w:w="1039" w:type="dxa"/>
            <w:vMerge/>
            <w:vAlign w:val="center"/>
            <w:hideMark/>
          </w:tcPr>
          <w:p w14:paraId="62868D7D" w14:textId="77777777" w:rsidR="00A34C87" w:rsidRPr="00276198" w:rsidRDefault="00A34C87" w:rsidP="00A34C87">
            <w:pPr>
              <w:adjustRightInd w:val="0"/>
              <w:snapToGrid w:val="0"/>
              <w:rPr>
                <w:szCs w:val="21"/>
              </w:rPr>
            </w:pPr>
          </w:p>
        </w:tc>
        <w:tc>
          <w:tcPr>
            <w:tcW w:w="1383" w:type="dxa"/>
            <w:vMerge/>
            <w:vAlign w:val="center"/>
            <w:hideMark/>
          </w:tcPr>
          <w:p w14:paraId="5EEED511" w14:textId="77777777" w:rsidR="00A34C87" w:rsidRPr="00276198" w:rsidRDefault="00A34C87" w:rsidP="00A34C87">
            <w:pPr>
              <w:adjustRightInd w:val="0"/>
              <w:snapToGrid w:val="0"/>
              <w:rPr>
                <w:szCs w:val="21"/>
              </w:rPr>
            </w:pPr>
          </w:p>
        </w:tc>
        <w:tc>
          <w:tcPr>
            <w:tcW w:w="6429" w:type="dxa"/>
            <w:noWrap/>
            <w:vAlign w:val="center"/>
            <w:hideMark/>
          </w:tcPr>
          <w:p w14:paraId="0B70D328" w14:textId="1712DAF2" w:rsidR="00A34C87" w:rsidRPr="00BC0769" w:rsidRDefault="00A34C87" w:rsidP="00A34C87">
            <w:pPr>
              <w:adjustRightInd w:val="0"/>
              <w:snapToGrid w:val="0"/>
              <w:jc w:val="left"/>
              <w:rPr>
                <w:szCs w:val="21"/>
              </w:rPr>
            </w:pPr>
            <w:r w:rsidRPr="00A34C87">
              <w:rPr>
                <w:color w:val="000000"/>
              </w:rPr>
              <w:t>1.</w:t>
            </w:r>
            <w:r>
              <w:rPr>
                <w:rFonts w:hint="eastAsia"/>
                <w:color w:val="000000"/>
              </w:rPr>
              <w:t>2</w:t>
            </w:r>
            <w:r>
              <w:rPr>
                <w:color w:val="000000"/>
              </w:rPr>
              <w:t xml:space="preserve"> </w:t>
            </w:r>
            <w:r>
              <w:rPr>
                <w:rFonts w:hint="eastAsia"/>
                <w:color w:val="000000"/>
              </w:rPr>
              <w:t>研究级倒置显微镜，</w:t>
            </w:r>
            <w:r>
              <w:rPr>
                <w:rFonts w:hint="eastAsia"/>
                <w:color w:val="000000"/>
              </w:rPr>
              <w:t>ICCS</w:t>
            </w:r>
            <w:r>
              <w:rPr>
                <w:rFonts w:hint="eastAsia"/>
                <w:color w:val="000000"/>
              </w:rPr>
              <w:t>光路设计。</w:t>
            </w:r>
          </w:p>
        </w:tc>
      </w:tr>
      <w:tr w:rsidR="00A34C87" w:rsidRPr="00276198" w14:paraId="63CED2CB" w14:textId="77777777" w:rsidTr="001F299E">
        <w:trPr>
          <w:trHeight w:val="567"/>
        </w:trPr>
        <w:tc>
          <w:tcPr>
            <w:tcW w:w="1039" w:type="dxa"/>
            <w:vMerge/>
            <w:vAlign w:val="center"/>
            <w:hideMark/>
          </w:tcPr>
          <w:p w14:paraId="6CD9C54D" w14:textId="77777777" w:rsidR="00A34C87" w:rsidRPr="00276198" w:rsidRDefault="00A34C87" w:rsidP="00A34C87">
            <w:pPr>
              <w:adjustRightInd w:val="0"/>
              <w:snapToGrid w:val="0"/>
              <w:rPr>
                <w:szCs w:val="21"/>
              </w:rPr>
            </w:pPr>
          </w:p>
        </w:tc>
        <w:tc>
          <w:tcPr>
            <w:tcW w:w="1383" w:type="dxa"/>
            <w:vMerge/>
            <w:vAlign w:val="center"/>
            <w:hideMark/>
          </w:tcPr>
          <w:p w14:paraId="7972FF87" w14:textId="77777777" w:rsidR="00A34C87" w:rsidRPr="00276198" w:rsidRDefault="00A34C87" w:rsidP="00A34C87">
            <w:pPr>
              <w:adjustRightInd w:val="0"/>
              <w:snapToGrid w:val="0"/>
              <w:rPr>
                <w:szCs w:val="21"/>
              </w:rPr>
            </w:pPr>
          </w:p>
        </w:tc>
        <w:tc>
          <w:tcPr>
            <w:tcW w:w="6429" w:type="dxa"/>
            <w:noWrap/>
            <w:vAlign w:val="center"/>
            <w:hideMark/>
          </w:tcPr>
          <w:p w14:paraId="4BC1C5D1" w14:textId="496641AB" w:rsidR="00A34C87" w:rsidRPr="00BC0769" w:rsidRDefault="00A34C87" w:rsidP="00A34C87">
            <w:pPr>
              <w:adjustRightInd w:val="0"/>
              <w:snapToGrid w:val="0"/>
              <w:jc w:val="left"/>
              <w:rPr>
                <w:szCs w:val="21"/>
              </w:rPr>
            </w:pPr>
            <w:r w:rsidRPr="00A34C87">
              <w:rPr>
                <w:rFonts w:hint="eastAsia"/>
                <w:color w:val="000000"/>
              </w:rPr>
              <w:t>▲</w:t>
            </w:r>
            <w:r w:rsidRPr="00A34C87">
              <w:rPr>
                <w:color w:val="000000"/>
              </w:rPr>
              <w:t>1.</w:t>
            </w:r>
            <w:r>
              <w:rPr>
                <w:rFonts w:hint="eastAsia"/>
                <w:color w:val="000000"/>
              </w:rPr>
              <w:t>3</w:t>
            </w:r>
            <w:r>
              <w:rPr>
                <w:rFonts w:hint="eastAsia"/>
                <w:color w:val="000000"/>
              </w:rPr>
              <w:t>调焦行程≥</w:t>
            </w:r>
            <w:r>
              <w:rPr>
                <w:rFonts w:hint="eastAsia"/>
                <w:color w:val="000000"/>
              </w:rPr>
              <w:t>13 mm</w:t>
            </w:r>
            <w:r>
              <w:rPr>
                <w:rFonts w:hint="eastAsia"/>
                <w:color w:val="000000"/>
              </w:rPr>
              <w:t>。</w:t>
            </w:r>
          </w:p>
        </w:tc>
      </w:tr>
      <w:tr w:rsidR="00A34C87" w:rsidRPr="00276198" w14:paraId="41469D33" w14:textId="77777777" w:rsidTr="001F299E">
        <w:trPr>
          <w:trHeight w:val="567"/>
        </w:trPr>
        <w:tc>
          <w:tcPr>
            <w:tcW w:w="1039" w:type="dxa"/>
            <w:vMerge/>
            <w:vAlign w:val="center"/>
            <w:hideMark/>
          </w:tcPr>
          <w:p w14:paraId="107996DB" w14:textId="77777777" w:rsidR="00A34C87" w:rsidRPr="00276198" w:rsidRDefault="00A34C87" w:rsidP="00A34C87">
            <w:pPr>
              <w:adjustRightInd w:val="0"/>
              <w:snapToGrid w:val="0"/>
              <w:rPr>
                <w:szCs w:val="21"/>
              </w:rPr>
            </w:pPr>
          </w:p>
        </w:tc>
        <w:tc>
          <w:tcPr>
            <w:tcW w:w="1383" w:type="dxa"/>
            <w:vMerge/>
            <w:vAlign w:val="center"/>
            <w:hideMark/>
          </w:tcPr>
          <w:p w14:paraId="239D129F" w14:textId="77777777" w:rsidR="00A34C87" w:rsidRPr="00276198" w:rsidRDefault="00A34C87" w:rsidP="00A34C87">
            <w:pPr>
              <w:adjustRightInd w:val="0"/>
              <w:snapToGrid w:val="0"/>
              <w:rPr>
                <w:szCs w:val="21"/>
              </w:rPr>
            </w:pPr>
          </w:p>
        </w:tc>
        <w:tc>
          <w:tcPr>
            <w:tcW w:w="6429" w:type="dxa"/>
            <w:noWrap/>
            <w:vAlign w:val="center"/>
            <w:hideMark/>
          </w:tcPr>
          <w:p w14:paraId="5BE0270A" w14:textId="4A53E4F7" w:rsidR="00A34C87" w:rsidRPr="00BC0769" w:rsidRDefault="00A34C87" w:rsidP="00A34C87">
            <w:pPr>
              <w:adjustRightInd w:val="0"/>
              <w:snapToGrid w:val="0"/>
              <w:jc w:val="left"/>
              <w:rPr>
                <w:szCs w:val="21"/>
              </w:rPr>
            </w:pPr>
            <w:r w:rsidRPr="00A34C87">
              <w:rPr>
                <w:rFonts w:hint="eastAsia"/>
                <w:color w:val="000000"/>
              </w:rPr>
              <w:t>★</w:t>
            </w:r>
            <w:r>
              <w:rPr>
                <w:rFonts w:hint="eastAsia"/>
                <w:color w:val="000000"/>
              </w:rPr>
              <w:t>1.4</w:t>
            </w:r>
            <w:r>
              <w:rPr>
                <w:color w:val="000000"/>
              </w:rPr>
              <w:t xml:space="preserve"> </w:t>
            </w:r>
            <w:r>
              <w:rPr>
                <w:rFonts w:hint="eastAsia"/>
                <w:color w:val="000000"/>
              </w:rPr>
              <w:t>侧分光出口</w:t>
            </w:r>
            <w:r>
              <w:rPr>
                <w:rFonts w:hint="eastAsia"/>
                <w:color w:val="000000"/>
              </w:rPr>
              <w:t>(</w:t>
            </w:r>
            <w:r>
              <w:rPr>
                <w:rFonts w:hint="eastAsia"/>
                <w:color w:val="000000"/>
              </w:rPr>
              <w:t>分光模式</w:t>
            </w:r>
            <w:r>
              <w:rPr>
                <w:rFonts w:hint="eastAsia"/>
                <w:color w:val="000000"/>
              </w:rPr>
              <w:t>100:0/0:100)</w:t>
            </w:r>
            <w:r>
              <w:rPr>
                <w:rFonts w:hint="eastAsia"/>
                <w:color w:val="000000"/>
              </w:rPr>
              <w:t>；视场≥</w:t>
            </w:r>
            <w:r>
              <w:rPr>
                <w:rFonts w:hint="eastAsia"/>
                <w:color w:val="000000"/>
              </w:rPr>
              <w:t>23mm</w:t>
            </w:r>
            <w:r>
              <w:rPr>
                <w:rFonts w:hint="eastAsia"/>
                <w:color w:val="000000"/>
              </w:rPr>
              <w:t>。</w:t>
            </w:r>
          </w:p>
        </w:tc>
      </w:tr>
      <w:tr w:rsidR="00A34C87" w:rsidRPr="00276198" w14:paraId="7928C440" w14:textId="77777777" w:rsidTr="001F299E">
        <w:trPr>
          <w:trHeight w:val="567"/>
        </w:trPr>
        <w:tc>
          <w:tcPr>
            <w:tcW w:w="1039" w:type="dxa"/>
            <w:vMerge/>
            <w:vAlign w:val="center"/>
            <w:hideMark/>
          </w:tcPr>
          <w:p w14:paraId="4D097CF3" w14:textId="77777777" w:rsidR="00A34C87" w:rsidRPr="00276198" w:rsidRDefault="00A34C87" w:rsidP="00A34C87">
            <w:pPr>
              <w:adjustRightInd w:val="0"/>
              <w:snapToGrid w:val="0"/>
              <w:rPr>
                <w:szCs w:val="21"/>
              </w:rPr>
            </w:pPr>
          </w:p>
        </w:tc>
        <w:tc>
          <w:tcPr>
            <w:tcW w:w="1383" w:type="dxa"/>
            <w:vMerge/>
            <w:vAlign w:val="center"/>
            <w:hideMark/>
          </w:tcPr>
          <w:p w14:paraId="000B64CD" w14:textId="77777777" w:rsidR="00A34C87" w:rsidRPr="00276198" w:rsidRDefault="00A34C87" w:rsidP="00A34C87">
            <w:pPr>
              <w:adjustRightInd w:val="0"/>
              <w:snapToGrid w:val="0"/>
              <w:rPr>
                <w:szCs w:val="21"/>
              </w:rPr>
            </w:pPr>
          </w:p>
        </w:tc>
        <w:tc>
          <w:tcPr>
            <w:tcW w:w="6429" w:type="dxa"/>
            <w:noWrap/>
            <w:vAlign w:val="center"/>
            <w:hideMark/>
          </w:tcPr>
          <w:p w14:paraId="5026BCE0" w14:textId="0F83AC54" w:rsidR="00A34C87" w:rsidRPr="00BC0769" w:rsidRDefault="00A34C87" w:rsidP="00A34C87">
            <w:pPr>
              <w:adjustRightInd w:val="0"/>
              <w:snapToGrid w:val="0"/>
              <w:jc w:val="left"/>
              <w:rPr>
                <w:szCs w:val="21"/>
              </w:rPr>
            </w:pPr>
            <w:r w:rsidRPr="00A34C87">
              <w:rPr>
                <w:color w:val="000000"/>
              </w:rPr>
              <w:t>1.</w:t>
            </w:r>
            <w:r>
              <w:rPr>
                <w:rFonts w:hint="eastAsia"/>
                <w:color w:val="000000"/>
              </w:rPr>
              <w:t>5</w:t>
            </w:r>
            <w:r>
              <w:rPr>
                <w:color w:val="000000"/>
              </w:rPr>
              <w:t xml:space="preserve"> </w:t>
            </w:r>
            <w:r>
              <w:rPr>
                <w:rFonts w:hint="eastAsia"/>
                <w:color w:val="000000"/>
              </w:rPr>
              <w:t>人机工程学中间附件，可垫高≥</w:t>
            </w:r>
            <w:r>
              <w:rPr>
                <w:rFonts w:hint="eastAsia"/>
                <w:color w:val="000000"/>
              </w:rPr>
              <w:t>50 mm</w:t>
            </w:r>
            <w:r>
              <w:rPr>
                <w:rFonts w:hint="eastAsia"/>
                <w:color w:val="000000"/>
              </w:rPr>
              <w:t>。</w:t>
            </w:r>
          </w:p>
        </w:tc>
      </w:tr>
      <w:tr w:rsidR="00A34C87" w:rsidRPr="00276198" w14:paraId="4CC93E7D" w14:textId="77777777" w:rsidTr="001F299E">
        <w:trPr>
          <w:trHeight w:val="567"/>
        </w:trPr>
        <w:tc>
          <w:tcPr>
            <w:tcW w:w="1039" w:type="dxa"/>
            <w:vMerge/>
            <w:vAlign w:val="center"/>
            <w:hideMark/>
          </w:tcPr>
          <w:p w14:paraId="2BFDC1CA" w14:textId="77777777" w:rsidR="00A34C87" w:rsidRPr="00276198" w:rsidRDefault="00A34C87" w:rsidP="00A34C87">
            <w:pPr>
              <w:adjustRightInd w:val="0"/>
              <w:snapToGrid w:val="0"/>
              <w:rPr>
                <w:szCs w:val="21"/>
              </w:rPr>
            </w:pPr>
          </w:p>
        </w:tc>
        <w:tc>
          <w:tcPr>
            <w:tcW w:w="1383" w:type="dxa"/>
            <w:vMerge/>
            <w:vAlign w:val="center"/>
            <w:hideMark/>
          </w:tcPr>
          <w:p w14:paraId="410023A5" w14:textId="77777777" w:rsidR="00A34C87" w:rsidRPr="00276198" w:rsidRDefault="00A34C87" w:rsidP="00A34C87">
            <w:pPr>
              <w:adjustRightInd w:val="0"/>
              <w:snapToGrid w:val="0"/>
              <w:rPr>
                <w:szCs w:val="21"/>
              </w:rPr>
            </w:pPr>
          </w:p>
        </w:tc>
        <w:tc>
          <w:tcPr>
            <w:tcW w:w="6429" w:type="dxa"/>
            <w:noWrap/>
            <w:vAlign w:val="center"/>
            <w:hideMark/>
          </w:tcPr>
          <w:p w14:paraId="3D6452CC" w14:textId="009F879A" w:rsidR="00A34C87" w:rsidRPr="00BC0769" w:rsidRDefault="00A34C87" w:rsidP="00A34C87">
            <w:pPr>
              <w:adjustRightInd w:val="0"/>
              <w:snapToGrid w:val="0"/>
              <w:jc w:val="left"/>
              <w:rPr>
                <w:szCs w:val="21"/>
              </w:rPr>
            </w:pPr>
            <w:r w:rsidRPr="00A34C87">
              <w:rPr>
                <w:color w:val="000000"/>
              </w:rPr>
              <w:t>1.</w:t>
            </w:r>
            <w:r>
              <w:rPr>
                <w:rFonts w:hint="eastAsia"/>
                <w:color w:val="000000"/>
              </w:rPr>
              <w:t>6</w:t>
            </w:r>
            <w:r>
              <w:rPr>
                <w:color w:val="000000"/>
              </w:rPr>
              <w:t xml:space="preserve"> </w:t>
            </w:r>
            <w:r>
              <w:rPr>
                <w:rFonts w:hint="eastAsia"/>
                <w:color w:val="000000"/>
              </w:rPr>
              <w:t>功能：明场，</w:t>
            </w:r>
            <w:r>
              <w:rPr>
                <w:rFonts w:hint="eastAsia"/>
                <w:color w:val="000000"/>
              </w:rPr>
              <w:t>DIC</w:t>
            </w:r>
            <w:r>
              <w:rPr>
                <w:rFonts w:hint="eastAsia"/>
                <w:color w:val="000000"/>
              </w:rPr>
              <w:t>，荧光，图像拍摄，图象处理。</w:t>
            </w:r>
          </w:p>
        </w:tc>
      </w:tr>
      <w:tr w:rsidR="00A34C87" w:rsidRPr="00276198" w14:paraId="38CE0727" w14:textId="77777777" w:rsidTr="001F299E">
        <w:trPr>
          <w:trHeight w:val="567"/>
        </w:trPr>
        <w:tc>
          <w:tcPr>
            <w:tcW w:w="1039" w:type="dxa"/>
            <w:vMerge/>
            <w:vAlign w:val="center"/>
            <w:hideMark/>
          </w:tcPr>
          <w:p w14:paraId="5F6F2E34" w14:textId="77777777" w:rsidR="00A34C87" w:rsidRPr="00276198" w:rsidRDefault="00A34C87" w:rsidP="00A34C87">
            <w:pPr>
              <w:adjustRightInd w:val="0"/>
              <w:snapToGrid w:val="0"/>
              <w:rPr>
                <w:szCs w:val="21"/>
              </w:rPr>
            </w:pPr>
          </w:p>
        </w:tc>
        <w:tc>
          <w:tcPr>
            <w:tcW w:w="1383" w:type="dxa"/>
            <w:vMerge/>
            <w:vAlign w:val="center"/>
            <w:hideMark/>
          </w:tcPr>
          <w:p w14:paraId="474C7734" w14:textId="77777777" w:rsidR="00A34C87" w:rsidRPr="00276198" w:rsidRDefault="00A34C87" w:rsidP="00A34C87">
            <w:pPr>
              <w:adjustRightInd w:val="0"/>
              <w:snapToGrid w:val="0"/>
              <w:rPr>
                <w:szCs w:val="21"/>
              </w:rPr>
            </w:pPr>
          </w:p>
        </w:tc>
        <w:tc>
          <w:tcPr>
            <w:tcW w:w="6429" w:type="dxa"/>
            <w:noWrap/>
            <w:vAlign w:val="center"/>
            <w:hideMark/>
          </w:tcPr>
          <w:p w14:paraId="5B85D876" w14:textId="2235A59C" w:rsidR="00A34C87" w:rsidRPr="00BC0769" w:rsidRDefault="00A34C87" w:rsidP="00A34C87">
            <w:pPr>
              <w:adjustRightInd w:val="0"/>
              <w:snapToGrid w:val="0"/>
              <w:jc w:val="left"/>
              <w:rPr>
                <w:szCs w:val="21"/>
              </w:rPr>
            </w:pPr>
            <w:r w:rsidRPr="00A34C87">
              <w:rPr>
                <w:color w:val="000000"/>
              </w:rPr>
              <w:t>1.</w:t>
            </w:r>
            <w:r>
              <w:rPr>
                <w:rFonts w:hint="eastAsia"/>
                <w:color w:val="000000"/>
              </w:rPr>
              <w:t>7</w:t>
            </w:r>
            <w:r>
              <w:rPr>
                <w:color w:val="000000"/>
              </w:rPr>
              <w:t xml:space="preserve">  </w:t>
            </w:r>
            <w:r>
              <w:rPr>
                <w:rFonts w:hint="eastAsia"/>
                <w:color w:val="000000"/>
              </w:rPr>
              <w:t>10</w:t>
            </w:r>
            <w:r>
              <w:rPr>
                <w:rFonts w:hint="eastAsia"/>
                <w:color w:val="000000"/>
              </w:rPr>
              <w:t>倍目镜，视场数不小于</w:t>
            </w:r>
            <w:r>
              <w:rPr>
                <w:rFonts w:hint="eastAsia"/>
                <w:color w:val="000000"/>
              </w:rPr>
              <w:t>23mm</w:t>
            </w:r>
            <w:r>
              <w:rPr>
                <w:rFonts w:hint="eastAsia"/>
                <w:color w:val="000000"/>
              </w:rPr>
              <w:t>；屈光度可调。</w:t>
            </w:r>
          </w:p>
        </w:tc>
      </w:tr>
      <w:tr w:rsidR="00A34C87" w:rsidRPr="00276198" w14:paraId="05F40F34" w14:textId="77777777" w:rsidTr="001F299E">
        <w:trPr>
          <w:trHeight w:val="567"/>
        </w:trPr>
        <w:tc>
          <w:tcPr>
            <w:tcW w:w="1039" w:type="dxa"/>
            <w:vMerge/>
            <w:vAlign w:val="center"/>
            <w:hideMark/>
          </w:tcPr>
          <w:p w14:paraId="52F5264E" w14:textId="77777777" w:rsidR="00A34C87" w:rsidRPr="00276198" w:rsidRDefault="00A34C87" w:rsidP="00A34C87">
            <w:pPr>
              <w:adjustRightInd w:val="0"/>
              <w:snapToGrid w:val="0"/>
              <w:rPr>
                <w:szCs w:val="21"/>
              </w:rPr>
            </w:pPr>
          </w:p>
        </w:tc>
        <w:tc>
          <w:tcPr>
            <w:tcW w:w="1383" w:type="dxa"/>
            <w:vMerge/>
            <w:vAlign w:val="center"/>
            <w:hideMark/>
          </w:tcPr>
          <w:p w14:paraId="21CB4E96" w14:textId="77777777" w:rsidR="00A34C87" w:rsidRPr="00276198" w:rsidRDefault="00A34C87" w:rsidP="00A34C87">
            <w:pPr>
              <w:adjustRightInd w:val="0"/>
              <w:snapToGrid w:val="0"/>
              <w:rPr>
                <w:szCs w:val="21"/>
              </w:rPr>
            </w:pPr>
          </w:p>
        </w:tc>
        <w:tc>
          <w:tcPr>
            <w:tcW w:w="6429" w:type="dxa"/>
            <w:noWrap/>
            <w:vAlign w:val="center"/>
            <w:hideMark/>
          </w:tcPr>
          <w:p w14:paraId="0F929894" w14:textId="1E6EF83B" w:rsidR="00A34C87" w:rsidRPr="00BC0769" w:rsidRDefault="00A34C87" w:rsidP="00A34C87">
            <w:pPr>
              <w:adjustRightInd w:val="0"/>
              <w:snapToGrid w:val="0"/>
              <w:jc w:val="left"/>
              <w:rPr>
                <w:szCs w:val="21"/>
              </w:rPr>
            </w:pPr>
            <w:r w:rsidRPr="00A34C87">
              <w:rPr>
                <w:rFonts w:hint="eastAsia"/>
                <w:color w:val="000000"/>
              </w:rPr>
              <w:t>▲</w:t>
            </w:r>
            <w:r w:rsidRPr="00A34C87">
              <w:rPr>
                <w:color w:val="000000"/>
              </w:rPr>
              <w:t>1.</w:t>
            </w:r>
            <w:r>
              <w:rPr>
                <w:rFonts w:hint="eastAsia"/>
                <w:color w:val="000000"/>
              </w:rPr>
              <w:t>8</w:t>
            </w:r>
            <w:r>
              <w:rPr>
                <w:color w:val="000000"/>
              </w:rPr>
              <w:t xml:space="preserve">  </w:t>
            </w:r>
            <w:r>
              <w:rPr>
                <w:rFonts w:hint="eastAsia"/>
                <w:color w:val="000000"/>
              </w:rPr>
              <w:t>5</w:t>
            </w:r>
            <w:r>
              <w:rPr>
                <w:rFonts w:hint="eastAsia"/>
                <w:color w:val="000000"/>
              </w:rPr>
              <w:t>孔</w:t>
            </w:r>
            <w:r>
              <w:rPr>
                <w:rFonts w:hint="eastAsia"/>
                <w:color w:val="000000"/>
              </w:rPr>
              <w:t>M27</w:t>
            </w:r>
            <w:r>
              <w:rPr>
                <w:rFonts w:hint="eastAsia"/>
                <w:color w:val="000000"/>
              </w:rPr>
              <w:t>物镜转盘。</w:t>
            </w:r>
          </w:p>
        </w:tc>
      </w:tr>
      <w:tr w:rsidR="00A34C87" w:rsidRPr="00276198" w14:paraId="515700BD" w14:textId="77777777" w:rsidTr="001F299E">
        <w:trPr>
          <w:trHeight w:val="567"/>
        </w:trPr>
        <w:tc>
          <w:tcPr>
            <w:tcW w:w="1039" w:type="dxa"/>
            <w:vMerge/>
            <w:vAlign w:val="center"/>
            <w:hideMark/>
          </w:tcPr>
          <w:p w14:paraId="7EF80285" w14:textId="77777777" w:rsidR="00A34C87" w:rsidRPr="00276198" w:rsidRDefault="00A34C87" w:rsidP="00A34C87">
            <w:pPr>
              <w:adjustRightInd w:val="0"/>
              <w:snapToGrid w:val="0"/>
              <w:rPr>
                <w:szCs w:val="21"/>
              </w:rPr>
            </w:pPr>
          </w:p>
        </w:tc>
        <w:tc>
          <w:tcPr>
            <w:tcW w:w="1383" w:type="dxa"/>
            <w:vMerge/>
            <w:vAlign w:val="center"/>
            <w:hideMark/>
          </w:tcPr>
          <w:p w14:paraId="0B85B735" w14:textId="77777777" w:rsidR="00A34C87" w:rsidRPr="00276198" w:rsidRDefault="00A34C87" w:rsidP="00A34C87">
            <w:pPr>
              <w:adjustRightInd w:val="0"/>
              <w:snapToGrid w:val="0"/>
              <w:rPr>
                <w:szCs w:val="21"/>
              </w:rPr>
            </w:pPr>
          </w:p>
        </w:tc>
        <w:tc>
          <w:tcPr>
            <w:tcW w:w="6429" w:type="dxa"/>
            <w:noWrap/>
            <w:vAlign w:val="center"/>
            <w:hideMark/>
          </w:tcPr>
          <w:p w14:paraId="23D22EB8" w14:textId="6DFC5CDC" w:rsidR="00A34C87" w:rsidRPr="00BC0769" w:rsidRDefault="00A34C87" w:rsidP="00DE071B">
            <w:pPr>
              <w:adjustRightInd w:val="0"/>
              <w:snapToGrid w:val="0"/>
              <w:jc w:val="left"/>
              <w:rPr>
                <w:szCs w:val="21"/>
              </w:rPr>
            </w:pPr>
            <w:r w:rsidRPr="00A34C87">
              <w:rPr>
                <w:color w:val="000000"/>
              </w:rPr>
              <w:t>1.</w:t>
            </w:r>
            <w:r>
              <w:rPr>
                <w:rFonts w:hint="eastAsia"/>
                <w:color w:val="000000"/>
              </w:rPr>
              <w:t>9</w:t>
            </w:r>
            <w:r>
              <w:rPr>
                <w:color w:val="000000"/>
              </w:rPr>
              <w:t xml:space="preserve"> </w:t>
            </w:r>
            <w:r>
              <w:rPr>
                <w:rFonts w:hint="eastAsia"/>
                <w:color w:val="000000"/>
              </w:rPr>
              <w:t>全套物镜可满足明场、</w:t>
            </w:r>
            <w:r>
              <w:rPr>
                <w:rFonts w:hint="eastAsia"/>
                <w:color w:val="000000"/>
              </w:rPr>
              <w:t>DIC</w:t>
            </w:r>
            <w:r>
              <w:rPr>
                <w:rFonts w:hint="eastAsia"/>
                <w:color w:val="000000"/>
              </w:rPr>
              <w:t>、荧光的观察。</w:t>
            </w:r>
            <w:r>
              <w:rPr>
                <w:rFonts w:hint="eastAsia"/>
                <w:color w:val="000000"/>
              </w:rPr>
              <w:t xml:space="preserve"> </w:t>
            </w:r>
          </w:p>
        </w:tc>
      </w:tr>
      <w:tr w:rsidR="00A34C87" w:rsidRPr="00276198" w14:paraId="09E92A57" w14:textId="77777777" w:rsidTr="001F299E">
        <w:trPr>
          <w:trHeight w:val="567"/>
        </w:trPr>
        <w:tc>
          <w:tcPr>
            <w:tcW w:w="1039" w:type="dxa"/>
            <w:vMerge/>
            <w:vAlign w:val="center"/>
          </w:tcPr>
          <w:p w14:paraId="2131ED84" w14:textId="77777777" w:rsidR="00A34C87" w:rsidRPr="00276198" w:rsidRDefault="00A34C87" w:rsidP="00A34C87">
            <w:pPr>
              <w:adjustRightInd w:val="0"/>
              <w:snapToGrid w:val="0"/>
              <w:rPr>
                <w:szCs w:val="21"/>
              </w:rPr>
            </w:pPr>
          </w:p>
        </w:tc>
        <w:tc>
          <w:tcPr>
            <w:tcW w:w="1383" w:type="dxa"/>
            <w:vMerge/>
            <w:vAlign w:val="center"/>
          </w:tcPr>
          <w:p w14:paraId="137193AF" w14:textId="77777777" w:rsidR="00A34C87" w:rsidRPr="00276198" w:rsidRDefault="00A34C87" w:rsidP="00A34C87">
            <w:pPr>
              <w:adjustRightInd w:val="0"/>
              <w:snapToGrid w:val="0"/>
              <w:rPr>
                <w:szCs w:val="21"/>
              </w:rPr>
            </w:pPr>
          </w:p>
        </w:tc>
        <w:tc>
          <w:tcPr>
            <w:tcW w:w="6429" w:type="dxa"/>
            <w:noWrap/>
            <w:vAlign w:val="center"/>
          </w:tcPr>
          <w:p w14:paraId="073B52EE" w14:textId="62ED1DFB" w:rsidR="00A34C87" w:rsidRPr="00BC0769" w:rsidRDefault="00A34C87" w:rsidP="00A34C87">
            <w:pPr>
              <w:adjustRightInd w:val="0"/>
              <w:snapToGrid w:val="0"/>
              <w:jc w:val="left"/>
              <w:rPr>
                <w:szCs w:val="21"/>
              </w:rPr>
            </w:pPr>
            <w:r w:rsidRPr="00A34C87">
              <w:rPr>
                <w:color w:val="000000"/>
              </w:rPr>
              <w:t>1.</w:t>
            </w:r>
            <w:r>
              <w:rPr>
                <w:rFonts w:hint="eastAsia"/>
                <w:color w:val="000000"/>
              </w:rPr>
              <w:t>10</w:t>
            </w:r>
            <w:r>
              <w:rPr>
                <w:color w:val="000000"/>
              </w:rPr>
              <w:t xml:space="preserve"> </w:t>
            </w:r>
            <w:r>
              <w:rPr>
                <w:rFonts w:hint="eastAsia"/>
                <w:color w:val="000000"/>
              </w:rPr>
              <w:t>物镜：</w:t>
            </w:r>
          </w:p>
        </w:tc>
      </w:tr>
      <w:tr w:rsidR="00A34C87" w:rsidRPr="00276198" w14:paraId="50DA6571" w14:textId="77777777" w:rsidTr="001F299E">
        <w:trPr>
          <w:trHeight w:val="567"/>
        </w:trPr>
        <w:tc>
          <w:tcPr>
            <w:tcW w:w="1039" w:type="dxa"/>
            <w:vMerge/>
            <w:vAlign w:val="center"/>
          </w:tcPr>
          <w:p w14:paraId="5109EFB8" w14:textId="77777777" w:rsidR="00A34C87" w:rsidRPr="00276198" w:rsidRDefault="00A34C87" w:rsidP="00A34C87">
            <w:pPr>
              <w:adjustRightInd w:val="0"/>
              <w:snapToGrid w:val="0"/>
              <w:rPr>
                <w:szCs w:val="21"/>
              </w:rPr>
            </w:pPr>
          </w:p>
        </w:tc>
        <w:tc>
          <w:tcPr>
            <w:tcW w:w="1383" w:type="dxa"/>
            <w:vMerge/>
            <w:vAlign w:val="center"/>
          </w:tcPr>
          <w:p w14:paraId="053E54D1" w14:textId="77777777" w:rsidR="00A34C87" w:rsidRPr="00276198" w:rsidRDefault="00A34C87" w:rsidP="00A34C87">
            <w:pPr>
              <w:adjustRightInd w:val="0"/>
              <w:snapToGrid w:val="0"/>
              <w:rPr>
                <w:szCs w:val="21"/>
              </w:rPr>
            </w:pPr>
          </w:p>
        </w:tc>
        <w:tc>
          <w:tcPr>
            <w:tcW w:w="6429" w:type="dxa"/>
            <w:noWrap/>
            <w:vAlign w:val="center"/>
          </w:tcPr>
          <w:p w14:paraId="434889C7" w14:textId="3DA42231" w:rsidR="00A34C87" w:rsidRPr="00BC0769" w:rsidRDefault="00A34C87" w:rsidP="00A34C87">
            <w:pPr>
              <w:adjustRightInd w:val="0"/>
              <w:snapToGrid w:val="0"/>
              <w:jc w:val="left"/>
              <w:rPr>
                <w:szCs w:val="21"/>
              </w:rPr>
            </w:pPr>
            <w:r w:rsidRPr="00A34C87">
              <w:rPr>
                <w:color w:val="000000"/>
              </w:rPr>
              <w:t>1.10.</w:t>
            </w:r>
            <w:r>
              <w:rPr>
                <w:rFonts w:hint="eastAsia"/>
                <w:color w:val="000000"/>
              </w:rPr>
              <w:t>1</w:t>
            </w:r>
            <w:r>
              <w:rPr>
                <w:color w:val="000000"/>
              </w:rPr>
              <w:t xml:space="preserve"> </w:t>
            </w:r>
            <w:r>
              <w:rPr>
                <w:rFonts w:hint="eastAsia"/>
                <w:color w:val="000000"/>
              </w:rPr>
              <w:t>半复消色差荧光物镜</w:t>
            </w:r>
            <w:r>
              <w:rPr>
                <w:rFonts w:hint="eastAsia"/>
                <w:color w:val="000000"/>
              </w:rPr>
              <w:t>5X</w:t>
            </w:r>
            <w:r>
              <w:rPr>
                <w:rFonts w:hint="eastAsia"/>
                <w:color w:val="000000"/>
              </w:rPr>
              <w:t>，</w:t>
            </w:r>
            <w:r>
              <w:rPr>
                <w:rFonts w:hint="eastAsia"/>
                <w:color w:val="000000"/>
              </w:rPr>
              <w:t>NA</w:t>
            </w:r>
            <w:r>
              <w:rPr>
                <w:rFonts w:hint="eastAsia"/>
                <w:color w:val="000000"/>
              </w:rPr>
              <w:t>≥</w:t>
            </w:r>
            <w:r>
              <w:rPr>
                <w:rFonts w:hint="eastAsia"/>
                <w:color w:val="000000"/>
              </w:rPr>
              <w:t>0.16</w:t>
            </w:r>
            <w:r>
              <w:rPr>
                <w:rFonts w:hint="eastAsia"/>
                <w:color w:val="000000"/>
              </w:rPr>
              <w:t>。</w:t>
            </w:r>
          </w:p>
        </w:tc>
      </w:tr>
      <w:tr w:rsidR="00A34C87" w:rsidRPr="00276198" w14:paraId="616C1BE4" w14:textId="77777777" w:rsidTr="001F299E">
        <w:trPr>
          <w:trHeight w:val="567"/>
        </w:trPr>
        <w:tc>
          <w:tcPr>
            <w:tcW w:w="1039" w:type="dxa"/>
            <w:vMerge/>
            <w:vAlign w:val="center"/>
          </w:tcPr>
          <w:p w14:paraId="65728B32" w14:textId="77777777" w:rsidR="00A34C87" w:rsidRPr="00276198" w:rsidRDefault="00A34C87" w:rsidP="00A34C87">
            <w:pPr>
              <w:adjustRightInd w:val="0"/>
              <w:snapToGrid w:val="0"/>
              <w:rPr>
                <w:szCs w:val="21"/>
              </w:rPr>
            </w:pPr>
          </w:p>
        </w:tc>
        <w:tc>
          <w:tcPr>
            <w:tcW w:w="1383" w:type="dxa"/>
            <w:vMerge/>
            <w:vAlign w:val="center"/>
          </w:tcPr>
          <w:p w14:paraId="7652F39F" w14:textId="77777777" w:rsidR="00A34C87" w:rsidRPr="00276198" w:rsidRDefault="00A34C87" w:rsidP="00A34C87">
            <w:pPr>
              <w:adjustRightInd w:val="0"/>
              <w:snapToGrid w:val="0"/>
              <w:rPr>
                <w:szCs w:val="21"/>
              </w:rPr>
            </w:pPr>
          </w:p>
        </w:tc>
        <w:tc>
          <w:tcPr>
            <w:tcW w:w="6429" w:type="dxa"/>
            <w:noWrap/>
            <w:vAlign w:val="center"/>
          </w:tcPr>
          <w:p w14:paraId="675921A1" w14:textId="5F839DBA" w:rsidR="00A34C87" w:rsidRPr="00BC0769" w:rsidRDefault="00A34C87" w:rsidP="00A34C87">
            <w:pPr>
              <w:adjustRightInd w:val="0"/>
              <w:snapToGrid w:val="0"/>
              <w:jc w:val="left"/>
              <w:rPr>
                <w:szCs w:val="21"/>
              </w:rPr>
            </w:pPr>
            <w:r w:rsidRPr="00A34C87">
              <w:rPr>
                <w:color w:val="000000"/>
              </w:rPr>
              <w:t>1.10.</w:t>
            </w:r>
            <w:r>
              <w:rPr>
                <w:rFonts w:hint="eastAsia"/>
                <w:color w:val="000000"/>
              </w:rPr>
              <w:t>2</w:t>
            </w:r>
            <w:r>
              <w:rPr>
                <w:color w:val="000000"/>
              </w:rPr>
              <w:t xml:space="preserve"> </w:t>
            </w:r>
            <w:r>
              <w:rPr>
                <w:rFonts w:hint="eastAsia"/>
                <w:color w:val="000000"/>
              </w:rPr>
              <w:t>半复消色差荧光物镜</w:t>
            </w:r>
            <w:r>
              <w:rPr>
                <w:rFonts w:hint="eastAsia"/>
                <w:color w:val="000000"/>
              </w:rPr>
              <w:t>10X</w:t>
            </w:r>
            <w:r>
              <w:rPr>
                <w:rFonts w:hint="eastAsia"/>
                <w:color w:val="000000"/>
              </w:rPr>
              <w:t>，</w:t>
            </w:r>
            <w:r>
              <w:rPr>
                <w:rFonts w:hint="eastAsia"/>
                <w:color w:val="000000"/>
              </w:rPr>
              <w:t>NA</w:t>
            </w:r>
            <w:r>
              <w:rPr>
                <w:rFonts w:hint="eastAsia"/>
                <w:color w:val="000000"/>
              </w:rPr>
              <w:t>≥</w:t>
            </w:r>
            <w:r>
              <w:rPr>
                <w:rFonts w:hint="eastAsia"/>
                <w:color w:val="000000"/>
              </w:rPr>
              <w:t>0.3</w:t>
            </w:r>
            <w:r>
              <w:rPr>
                <w:rFonts w:hint="eastAsia"/>
                <w:color w:val="000000"/>
              </w:rPr>
              <w:t>。</w:t>
            </w:r>
          </w:p>
        </w:tc>
      </w:tr>
      <w:tr w:rsidR="00A34C87" w:rsidRPr="00276198" w14:paraId="79DDE0D1" w14:textId="77777777" w:rsidTr="001F299E">
        <w:trPr>
          <w:trHeight w:val="567"/>
        </w:trPr>
        <w:tc>
          <w:tcPr>
            <w:tcW w:w="1039" w:type="dxa"/>
            <w:vMerge/>
            <w:vAlign w:val="center"/>
          </w:tcPr>
          <w:p w14:paraId="3963BBBE" w14:textId="77777777" w:rsidR="00A34C87" w:rsidRPr="00276198" w:rsidRDefault="00A34C87" w:rsidP="00A34C87">
            <w:pPr>
              <w:adjustRightInd w:val="0"/>
              <w:snapToGrid w:val="0"/>
              <w:rPr>
                <w:szCs w:val="21"/>
              </w:rPr>
            </w:pPr>
          </w:p>
        </w:tc>
        <w:tc>
          <w:tcPr>
            <w:tcW w:w="1383" w:type="dxa"/>
            <w:vMerge/>
            <w:vAlign w:val="center"/>
          </w:tcPr>
          <w:p w14:paraId="42262E62" w14:textId="77777777" w:rsidR="00A34C87" w:rsidRPr="00276198" w:rsidRDefault="00A34C87" w:rsidP="00A34C87">
            <w:pPr>
              <w:adjustRightInd w:val="0"/>
              <w:snapToGrid w:val="0"/>
              <w:rPr>
                <w:szCs w:val="21"/>
              </w:rPr>
            </w:pPr>
          </w:p>
        </w:tc>
        <w:tc>
          <w:tcPr>
            <w:tcW w:w="6429" w:type="dxa"/>
            <w:noWrap/>
            <w:vAlign w:val="center"/>
          </w:tcPr>
          <w:p w14:paraId="4DCE2E95" w14:textId="517A5DDC" w:rsidR="00A34C87" w:rsidRPr="00BC0769" w:rsidRDefault="00A34C87" w:rsidP="00A34C87">
            <w:pPr>
              <w:adjustRightInd w:val="0"/>
              <w:snapToGrid w:val="0"/>
              <w:jc w:val="left"/>
              <w:rPr>
                <w:color w:val="000000"/>
                <w:szCs w:val="21"/>
              </w:rPr>
            </w:pPr>
            <w:r w:rsidRPr="00A34C87">
              <w:rPr>
                <w:color w:val="000000"/>
              </w:rPr>
              <w:t>1.10.</w:t>
            </w:r>
            <w:r>
              <w:rPr>
                <w:rFonts w:hint="eastAsia"/>
                <w:color w:val="000000"/>
              </w:rPr>
              <w:t>3</w:t>
            </w:r>
            <w:r>
              <w:rPr>
                <w:color w:val="000000"/>
              </w:rPr>
              <w:t xml:space="preserve"> </w:t>
            </w:r>
            <w:r>
              <w:rPr>
                <w:rFonts w:hint="eastAsia"/>
                <w:color w:val="000000"/>
              </w:rPr>
              <w:t>半复消色差荧光物镜</w:t>
            </w:r>
            <w:r>
              <w:rPr>
                <w:rFonts w:hint="eastAsia"/>
                <w:color w:val="000000"/>
              </w:rPr>
              <w:t>20 X</w:t>
            </w:r>
            <w:r>
              <w:rPr>
                <w:rFonts w:hint="eastAsia"/>
                <w:color w:val="000000"/>
              </w:rPr>
              <w:t>，</w:t>
            </w:r>
            <w:r>
              <w:rPr>
                <w:rFonts w:hint="eastAsia"/>
                <w:color w:val="000000"/>
              </w:rPr>
              <w:t>NA</w:t>
            </w:r>
            <w:r>
              <w:rPr>
                <w:rFonts w:hint="eastAsia"/>
                <w:color w:val="000000"/>
              </w:rPr>
              <w:t>≥</w:t>
            </w:r>
            <w:r>
              <w:rPr>
                <w:rFonts w:hint="eastAsia"/>
                <w:color w:val="000000"/>
              </w:rPr>
              <w:t>0.4</w:t>
            </w:r>
            <w:r>
              <w:rPr>
                <w:rFonts w:hint="eastAsia"/>
                <w:color w:val="000000"/>
              </w:rPr>
              <w:t>。</w:t>
            </w:r>
          </w:p>
        </w:tc>
      </w:tr>
      <w:tr w:rsidR="00A34C87" w:rsidRPr="00276198" w14:paraId="09D0DEAC" w14:textId="77777777" w:rsidTr="001F299E">
        <w:trPr>
          <w:trHeight w:val="567"/>
        </w:trPr>
        <w:tc>
          <w:tcPr>
            <w:tcW w:w="1039" w:type="dxa"/>
            <w:vMerge/>
            <w:vAlign w:val="center"/>
          </w:tcPr>
          <w:p w14:paraId="5006B832" w14:textId="77777777" w:rsidR="00A34C87" w:rsidRPr="00276198" w:rsidRDefault="00A34C87" w:rsidP="00A34C87">
            <w:pPr>
              <w:adjustRightInd w:val="0"/>
              <w:snapToGrid w:val="0"/>
              <w:rPr>
                <w:szCs w:val="21"/>
              </w:rPr>
            </w:pPr>
          </w:p>
        </w:tc>
        <w:tc>
          <w:tcPr>
            <w:tcW w:w="1383" w:type="dxa"/>
            <w:vMerge/>
            <w:vAlign w:val="center"/>
          </w:tcPr>
          <w:p w14:paraId="2CD54330" w14:textId="77777777" w:rsidR="00A34C87" w:rsidRPr="00276198" w:rsidRDefault="00A34C87" w:rsidP="00A34C87">
            <w:pPr>
              <w:adjustRightInd w:val="0"/>
              <w:snapToGrid w:val="0"/>
              <w:rPr>
                <w:szCs w:val="21"/>
              </w:rPr>
            </w:pPr>
          </w:p>
        </w:tc>
        <w:tc>
          <w:tcPr>
            <w:tcW w:w="6429" w:type="dxa"/>
            <w:noWrap/>
            <w:vAlign w:val="center"/>
          </w:tcPr>
          <w:p w14:paraId="0C7F46EE" w14:textId="78F02F43" w:rsidR="00A34C87" w:rsidRPr="00BC0769" w:rsidRDefault="00A34C87" w:rsidP="00A34C87">
            <w:pPr>
              <w:adjustRightInd w:val="0"/>
              <w:snapToGrid w:val="0"/>
              <w:jc w:val="left"/>
              <w:rPr>
                <w:color w:val="000000"/>
                <w:szCs w:val="21"/>
              </w:rPr>
            </w:pPr>
            <w:r w:rsidRPr="00A34C87">
              <w:rPr>
                <w:color w:val="000000"/>
              </w:rPr>
              <w:t>1.10.</w:t>
            </w:r>
            <w:r>
              <w:rPr>
                <w:rFonts w:hint="eastAsia"/>
                <w:color w:val="000000"/>
              </w:rPr>
              <w:t>4</w:t>
            </w:r>
            <w:r>
              <w:rPr>
                <w:color w:val="000000"/>
              </w:rPr>
              <w:t xml:space="preserve"> </w:t>
            </w:r>
            <w:r>
              <w:rPr>
                <w:rFonts w:hint="eastAsia"/>
                <w:color w:val="000000"/>
              </w:rPr>
              <w:t>半复消色差荧光物镜</w:t>
            </w:r>
            <w:r>
              <w:rPr>
                <w:rFonts w:hint="eastAsia"/>
                <w:color w:val="000000"/>
              </w:rPr>
              <w:t>40 X</w:t>
            </w:r>
            <w:r>
              <w:rPr>
                <w:rFonts w:hint="eastAsia"/>
                <w:color w:val="000000"/>
              </w:rPr>
              <w:t>，</w:t>
            </w:r>
            <w:r>
              <w:rPr>
                <w:rFonts w:hint="eastAsia"/>
                <w:color w:val="000000"/>
              </w:rPr>
              <w:t>NA</w:t>
            </w:r>
            <w:r>
              <w:rPr>
                <w:rFonts w:hint="eastAsia"/>
                <w:color w:val="000000"/>
              </w:rPr>
              <w:t>≥</w:t>
            </w:r>
            <w:r>
              <w:rPr>
                <w:rFonts w:hint="eastAsia"/>
                <w:color w:val="000000"/>
              </w:rPr>
              <w:t>0.6</w:t>
            </w:r>
            <w:r>
              <w:rPr>
                <w:rFonts w:hint="eastAsia"/>
                <w:color w:val="000000"/>
              </w:rPr>
              <w:t>。</w:t>
            </w:r>
          </w:p>
        </w:tc>
      </w:tr>
      <w:tr w:rsidR="00A34C87" w:rsidRPr="00276198" w14:paraId="14EAAFE3" w14:textId="77777777" w:rsidTr="001F299E">
        <w:trPr>
          <w:trHeight w:val="567"/>
        </w:trPr>
        <w:tc>
          <w:tcPr>
            <w:tcW w:w="1039" w:type="dxa"/>
            <w:vMerge/>
            <w:vAlign w:val="center"/>
          </w:tcPr>
          <w:p w14:paraId="2CFB2788" w14:textId="77777777" w:rsidR="00A34C87" w:rsidRPr="00276198" w:rsidRDefault="00A34C87" w:rsidP="00A34C87">
            <w:pPr>
              <w:adjustRightInd w:val="0"/>
              <w:snapToGrid w:val="0"/>
              <w:rPr>
                <w:szCs w:val="21"/>
              </w:rPr>
            </w:pPr>
          </w:p>
        </w:tc>
        <w:tc>
          <w:tcPr>
            <w:tcW w:w="1383" w:type="dxa"/>
            <w:vMerge/>
            <w:vAlign w:val="center"/>
          </w:tcPr>
          <w:p w14:paraId="3A2844FA" w14:textId="77777777" w:rsidR="00A34C87" w:rsidRPr="00276198" w:rsidRDefault="00A34C87" w:rsidP="00A34C87">
            <w:pPr>
              <w:adjustRightInd w:val="0"/>
              <w:snapToGrid w:val="0"/>
              <w:rPr>
                <w:szCs w:val="21"/>
              </w:rPr>
            </w:pPr>
          </w:p>
        </w:tc>
        <w:tc>
          <w:tcPr>
            <w:tcW w:w="6429" w:type="dxa"/>
            <w:noWrap/>
            <w:vAlign w:val="center"/>
          </w:tcPr>
          <w:p w14:paraId="35EB09FB" w14:textId="33C32C02" w:rsidR="00A34C87" w:rsidRPr="00BC0769" w:rsidRDefault="00A34C87" w:rsidP="00A34C87">
            <w:pPr>
              <w:adjustRightInd w:val="0"/>
              <w:snapToGrid w:val="0"/>
              <w:jc w:val="left"/>
              <w:rPr>
                <w:color w:val="000000"/>
                <w:szCs w:val="21"/>
              </w:rPr>
            </w:pPr>
            <w:r w:rsidRPr="00A34C87">
              <w:rPr>
                <w:color w:val="000000"/>
              </w:rPr>
              <w:t>1.</w:t>
            </w:r>
            <w:r>
              <w:rPr>
                <w:rFonts w:hint="eastAsia"/>
                <w:color w:val="000000"/>
              </w:rPr>
              <w:t>11</w:t>
            </w:r>
            <w:r>
              <w:rPr>
                <w:color w:val="000000"/>
              </w:rPr>
              <w:t xml:space="preserve"> </w:t>
            </w:r>
            <w:r>
              <w:rPr>
                <w:color w:val="000000"/>
                <w:sz w:val="14"/>
                <w:szCs w:val="14"/>
              </w:rPr>
              <w:t xml:space="preserve"> </w:t>
            </w:r>
            <w:r>
              <w:rPr>
                <w:rFonts w:hint="eastAsia"/>
                <w:color w:val="000000"/>
              </w:rPr>
              <w:t>LED</w:t>
            </w:r>
            <w:r>
              <w:rPr>
                <w:rFonts w:hint="eastAsia"/>
                <w:color w:val="000000"/>
              </w:rPr>
              <w:t>透射光源。</w:t>
            </w:r>
          </w:p>
        </w:tc>
      </w:tr>
      <w:tr w:rsidR="00A34C87" w:rsidRPr="00276198" w14:paraId="0795EFD3" w14:textId="77777777" w:rsidTr="001F299E">
        <w:trPr>
          <w:trHeight w:val="567"/>
        </w:trPr>
        <w:tc>
          <w:tcPr>
            <w:tcW w:w="1039" w:type="dxa"/>
            <w:vMerge/>
            <w:vAlign w:val="center"/>
          </w:tcPr>
          <w:p w14:paraId="0A6A58CE" w14:textId="77777777" w:rsidR="00A34C87" w:rsidRPr="00276198" w:rsidRDefault="00A34C87" w:rsidP="00A34C87">
            <w:pPr>
              <w:adjustRightInd w:val="0"/>
              <w:snapToGrid w:val="0"/>
              <w:rPr>
                <w:szCs w:val="21"/>
              </w:rPr>
            </w:pPr>
          </w:p>
        </w:tc>
        <w:tc>
          <w:tcPr>
            <w:tcW w:w="1383" w:type="dxa"/>
            <w:vMerge/>
            <w:vAlign w:val="center"/>
          </w:tcPr>
          <w:p w14:paraId="2CDD994D" w14:textId="77777777" w:rsidR="00A34C87" w:rsidRPr="00276198" w:rsidRDefault="00A34C87" w:rsidP="00A34C87">
            <w:pPr>
              <w:adjustRightInd w:val="0"/>
              <w:snapToGrid w:val="0"/>
              <w:rPr>
                <w:szCs w:val="21"/>
              </w:rPr>
            </w:pPr>
          </w:p>
        </w:tc>
        <w:tc>
          <w:tcPr>
            <w:tcW w:w="6429" w:type="dxa"/>
            <w:noWrap/>
            <w:vAlign w:val="center"/>
          </w:tcPr>
          <w:p w14:paraId="4C4ED6DE" w14:textId="71F38A18" w:rsidR="00A34C87" w:rsidRPr="00BC0769" w:rsidRDefault="00A34C87" w:rsidP="00A34C87">
            <w:pPr>
              <w:adjustRightInd w:val="0"/>
              <w:snapToGrid w:val="0"/>
              <w:spacing w:line="360" w:lineRule="auto"/>
              <w:jc w:val="left"/>
              <w:rPr>
                <w:color w:val="000000"/>
                <w:szCs w:val="21"/>
              </w:rPr>
            </w:pPr>
            <w:r w:rsidRPr="00A34C87">
              <w:rPr>
                <w:color w:val="000000"/>
              </w:rPr>
              <w:t>1.</w:t>
            </w:r>
            <w:r>
              <w:rPr>
                <w:rFonts w:hint="eastAsia"/>
                <w:color w:val="000000"/>
              </w:rPr>
              <w:t>12</w:t>
            </w:r>
            <w:r>
              <w:rPr>
                <w:color w:val="000000"/>
              </w:rPr>
              <w:t xml:space="preserve"> </w:t>
            </w:r>
            <w:r>
              <w:rPr>
                <w:rFonts w:hint="eastAsia"/>
                <w:color w:val="000000"/>
              </w:rPr>
              <w:t>固定式载物台≥</w:t>
            </w:r>
            <w:r>
              <w:rPr>
                <w:rFonts w:hint="eastAsia"/>
                <w:color w:val="000000"/>
              </w:rPr>
              <w:t xml:space="preserve">232mmX230mm, </w:t>
            </w:r>
            <w:r>
              <w:rPr>
                <w:rFonts w:hint="eastAsia"/>
                <w:color w:val="000000"/>
              </w:rPr>
              <w:t>样品移动范围≥</w:t>
            </w:r>
            <w:r>
              <w:rPr>
                <w:rFonts w:hint="eastAsia"/>
                <w:color w:val="000000"/>
              </w:rPr>
              <w:t>130X85mm</w:t>
            </w:r>
            <w:r>
              <w:rPr>
                <w:rFonts w:hint="eastAsia"/>
                <w:color w:val="000000"/>
              </w:rPr>
              <w:t>，通用样品夹。</w:t>
            </w:r>
          </w:p>
        </w:tc>
      </w:tr>
      <w:tr w:rsidR="00A34C87" w:rsidRPr="00276198" w14:paraId="519CA8F3" w14:textId="77777777" w:rsidTr="001F299E">
        <w:trPr>
          <w:trHeight w:val="567"/>
        </w:trPr>
        <w:tc>
          <w:tcPr>
            <w:tcW w:w="1039" w:type="dxa"/>
            <w:vMerge/>
            <w:vAlign w:val="center"/>
          </w:tcPr>
          <w:p w14:paraId="1E1E17B8" w14:textId="77777777" w:rsidR="00A34C87" w:rsidRPr="00276198" w:rsidRDefault="00A34C87" w:rsidP="00A34C87">
            <w:pPr>
              <w:adjustRightInd w:val="0"/>
              <w:snapToGrid w:val="0"/>
              <w:rPr>
                <w:szCs w:val="21"/>
              </w:rPr>
            </w:pPr>
          </w:p>
        </w:tc>
        <w:tc>
          <w:tcPr>
            <w:tcW w:w="1383" w:type="dxa"/>
            <w:vMerge/>
            <w:vAlign w:val="center"/>
          </w:tcPr>
          <w:p w14:paraId="0380ABD0" w14:textId="77777777" w:rsidR="00A34C87" w:rsidRPr="00276198" w:rsidRDefault="00A34C87" w:rsidP="00A34C87">
            <w:pPr>
              <w:adjustRightInd w:val="0"/>
              <w:snapToGrid w:val="0"/>
              <w:rPr>
                <w:szCs w:val="21"/>
              </w:rPr>
            </w:pPr>
          </w:p>
        </w:tc>
        <w:tc>
          <w:tcPr>
            <w:tcW w:w="6429" w:type="dxa"/>
            <w:noWrap/>
            <w:vAlign w:val="center"/>
          </w:tcPr>
          <w:p w14:paraId="7A4C065A" w14:textId="62A2DCF4" w:rsidR="00A34C87" w:rsidRPr="00BC0769" w:rsidRDefault="00A34C87" w:rsidP="00A34C87">
            <w:pPr>
              <w:adjustRightInd w:val="0"/>
              <w:snapToGrid w:val="0"/>
              <w:spacing w:line="360" w:lineRule="auto"/>
              <w:jc w:val="left"/>
              <w:rPr>
                <w:color w:val="000000"/>
                <w:szCs w:val="21"/>
              </w:rPr>
            </w:pPr>
            <w:r w:rsidRPr="00A34C87">
              <w:rPr>
                <w:rFonts w:hint="eastAsia"/>
                <w:color w:val="000000"/>
              </w:rPr>
              <w:t>★</w:t>
            </w:r>
            <w:r w:rsidRPr="00A34C87">
              <w:rPr>
                <w:color w:val="000000"/>
              </w:rPr>
              <w:t>1.</w:t>
            </w:r>
            <w:r>
              <w:rPr>
                <w:rFonts w:hint="eastAsia"/>
                <w:color w:val="000000"/>
              </w:rPr>
              <w:t>13</w:t>
            </w:r>
            <w:r>
              <w:rPr>
                <w:color w:val="000000"/>
              </w:rPr>
              <w:t xml:space="preserve"> </w:t>
            </w:r>
            <w:r>
              <w:rPr>
                <w:rFonts w:hint="eastAsia"/>
                <w:color w:val="000000"/>
              </w:rPr>
              <w:t>长工作距离多功能聚光器</w:t>
            </w:r>
            <w:r>
              <w:rPr>
                <w:rFonts w:hint="eastAsia"/>
                <w:color w:val="000000"/>
              </w:rPr>
              <w:t>N.A.</w:t>
            </w:r>
            <w:r>
              <w:rPr>
                <w:rFonts w:hint="eastAsia"/>
                <w:color w:val="000000"/>
              </w:rPr>
              <w:t>≥</w:t>
            </w:r>
            <w:r>
              <w:rPr>
                <w:rFonts w:hint="eastAsia"/>
                <w:color w:val="000000"/>
              </w:rPr>
              <w:t>0.40</w:t>
            </w:r>
            <w:r>
              <w:rPr>
                <w:rFonts w:hint="eastAsia"/>
                <w:color w:val="000000"/>
              </w:rPr>
              <w:t>；</w:t>
            </w:r>
            <w:r>
              <w:rPr>
                <w:rFonts w:hint="eastAsia"/>
                <w:color w:val="000000"/>
              </w:rPr>
              <w:t>WD</w:t>
            </w:r>
            <w:r>
              <w:rPr>
                <w:rFonts w:hint="eastAsia"/>
                <w:color w:val="000000"/>
              </w:rPr>
              <w:t>≥</w:t>
            </w:r>
            <w:r>
              <w:rPr>
                <w:rFonts w:hint="eastAsia"/>
                <w:color w:val="000000"/>
              </w:rPr>
              <w:t>53 mm H Ph PlasDIC DIC iHMC</w:t>
            </w:r>
            <w:r>
              <w:rPr>
                <w:rFonts w:hint="eastAsia"/>
                <w:color w:val="000000"/>
              </w:rPr>
              <w:t>。</w:t>
            </w:r>
          </w:p>
        </w:tc>
      </w:tr>
      <w:tr w:rsidR="00A34C87" w:rsidRPr="00276198" w14:paraId="00B4E616" w14:textId="77777777" w:rsidTr="001F299E">
        <w:trPr>
          <w:trHeight w:val="567"/>
        </w:trPr>
        <w:tc>
          <w:tcPr>
            <w:tcW w:w="1039" w:type="dxa"/>
            <w:vMerge/>
            <w:vAlign w:val="center"/>
          </w:tcPr>
          <w:p w14:paraId="020A4EAB" w14:textId="77777777" w:rsidR="00A34C87" w:rsidRPr="00276198" w:rsidRDefault="00A34C87" w:rsidP="00A34C87">
            <w:pPr>
              <w:adjustRightInd w:val="0"/>
              <w:snapToGrid w:val="0"/>
              <w:rPr>
                <w:szCs w:val="21"/>
              </w:rPr>
            </w:pPr>
          </w:p>
        </w:tc>
        <w:tc>
          <w:tcPr>
            <w:tcW w:w="1383" w:type="dxa"/>
            <w:vMerge/>
            <w:vAlign w:val="center"/>
          </w:tcPr>
          <w:p w14:paraId="6078A82C" w14:textId="77777777" w:rsidR="00A34C87" w:rsidRPr="00276198" w:rsidRDefault="00A34C87" w:rsidP="00A34C87">
            <w:pPr>
              <w:adjustRightInd w:val="0"/>
              <w:snapToGrid w:val="0"/>
              <w:rPr>
                <w:szCs w:val="21"/>
              </w:rPr>
            </w:pPr>
          </w:p>
        </w:tc>
        <w:tc>
          <w:tcPr>
            <w:tcW w:w="6429" w:type="dxa"/>
            <w:noWrap/>
            <w:vAlign w:val="center"/>
          </w:tcPr>
          <w:p w14:paraId="0FD886B7" w14:textId="28832B88" w:rsidR="00A34C87" w:rsidRPr="00BC0769" w:rsidRDefault="00A34C87" w:rsidP="00A34C87">
            <w:pPr>
              <w:adjustRightInd w:val="0"/>
              <w:snapToGrid w:val="0"/>
              <w:jc w:val="left"/>
              <w:rPr>
                <w:color w:val="000000"/>
                <w:szCs w:val="21"/>
              </w:rPr>
            </w:pPr>
            <w:r w:rsidRPr="00A34C87">
              <w:rPr>
                <w:color w:val="000000"/>
              </w:rPr>
              <w:t>1.</w:t>
            </w:r>
            <w:r>
              <w:rPr>
                <w:rFonts w:hint="eastAsia"/>
                <w:color w:val="000000"/>
              </w:rPr>
              <w:t>14</w:t>
            </w:r>
            <w:r>
              <w:rPr>
                <w:color w:val="000000"/>
              </w:rPr>
              <w:t xml:space="preserve"> </w:t>
            </w:r>
            <w:r>
              <w:rPr>
                <w:rFonts w:hint="eastAsia"/>
                <w:color w:val="000000"/>
              </w:rPr>
              <w:t>金属卤化物荧光光源，光源寿命不小于</w:t>
            </w:r>
            <w:r>
              <w:rPr>
                <w:rFonts w:hint="eastAsia"/>
                <w:color w:val="000000"/>
              </w:rPr>
              <w:t>2000</w:t>
            </w:r>
            <w:r>
              <w:rPr>
                <w:rFonts w:hint="eastAsia"/>
                <w:color w:val="000000"/>
              </w:rPr>
              <w:t>小时。</w:t>
            </w:r>
          </w:p>
        </w:tc>
      </w:tr>
      <w:tr w:rsidR="00A34C87" w:rsidRPr="00276198" w14:paraId="7BF4B7BE" w14:textId="77777777" w:rsidTr="001F299E">
        <w:trPr>
          <w:trHeight w:val="567"/>
        </w:trPr>
        <w:tc>
          <w:tcPr>
            <w:tcW w:w="1039" w:type="dxa"/>
            <w:vMerge/>
            <w:vAlign w:val="center"/>
          </w:tcPr>
          <w:p w14:paraId="36EB9809" w14:textId="77777777" w:rsidR="00A34C87" w:rsidRPr="00276198" w:rsidRDefault="00A34C87" w:rsidP="00A34C87">
            <w:pPr>
              <w:adjustRightInd w:val="0"/>
              <w:snapToGrid w:val="0"/>
              <w:rPr>
                <w:szCs w:val="21"/>
              </w:rPr>
            </w:pPr>
          </w:p>
        </w:tc>
        <w:tc>
          <w:tcPr>
            <w:tcW w:w="1383" w:type="dxa"/>
            <w:vMerge/>
            <w:vAlign w:val="center"/>
          </w:tcPr>
          <w:p w14:paraId="07345409" w14:textId="77777777" w:rsidR="00A34C87" w:rsidRPr="00276198" w:rsidRDefault="00A34C87" w:rsidP="00A34C87">
            <w:pPr>
              <w:adjustRightInd w:val="0"/>
              <w:snapToGrid w:val="0"/>
              <w:rPr>
                <w:szCs w:val="21"/>
              </w:rPr>
            </w:pPr>
          </w:p>
        </w:tc>
        <w:tc>
          <w:tcPr>
            <w:tcW w:w="6429" w:type="dxa"/>
            <w:noWrap/>
            <w:vAlign w:val="center"/>
          </w:tcPr>
          <w:p w14:paraId="7D889623" w14:textId="1E5623B1" w:rsidR="00A34C87" w:rsidRPr="00BC0769" w:rsidRDefault="00A34C87" w:rsidP="00A34C87">
            <w:pPr>
              <w:adjustRightInd w:val="0"/>
              <w:snapToGrid w:val="0"/>
              <w:jc w:val="left"/>
              <w:rPr>
                <w:color w:val="000000"/>
                <w:szCs w:val="21"/>
              </w:rPr>
            </w:pPr>
            <w:r w:rsidRPr="00A34C87">
              <w:rPr>
                <w:color w:val="000000"/>
              </w:rPr>
              <w:t>1.</w:t>
            </w:r>
            <w:r>
              <w:rPr>
                <w:rFonts w:hint="eastAsia"/>
                <w:color w:val="000000"/>
              </w:rPr>
              <w:t>15</w:t>
            </w:r>
            <w:r>
              <w:rPr>
                <w:color w:val="000000"/>
              </w:rPr>
              <w:t xml:space="preserve"> </w:t>
            </w:r>
            <w:r>
              <w:rPr>
                <w:rFonts w:hint="eastAsia"/>
                <w:color w:val="000000"/>
              </w:rPr>
              <w:t>至少配有红，蓝，绿三色荧光通道。</w:t>
            </w:r>
          </w:p>
        </w:tc>
      </w:tr>
      <w:tr w:rsidR="00A34C87" w:rsidRPr="00276198" w14:paraId="118CF543" w14:textId="77777777" w:rsidTr="001F299E">
        <w:trPr>
          <w:trHeight w:val="567"/>
        </w:trPr>
        <w:tc>
          <w:tcPr>
            <w:tcW w:w="1039" w:type="dxa"/>
            <w:vMerge/>
            <w:vAlign w:val="center"/>
          </w:tcPr>
          <w:p w14:paraId="7639FE1D" w14:textId="77777777" w:rsidR="00A34C87" w:rsidRPr="00276198" w:rsidRDefault="00A34C87" w:rsidP="00A34C87">
            <w:pPr>
              <w:adjustRightInd w:val="0"/>
              <w:snapToGrid w:val="0"/>
              <w:rPr>
                <w:szCs w:val="21"/>
              </w:rPr>
            </w:pPr>
          </w:p>
        </w:tc>
        <w:tc>
          <w:tcPr>
            <w:tcW w:w="1383" w:type="dxa"/>
            <w:vMerge/>
            <w:vAlign w:val="center"/>
          </w:tcPr>
          <w:p w14:paraId="29D695BF" w14:textId="77777777" w:rsidR="00A34C87" w:rsidRPr="00276198" w:rsidRDefault="00A34C87" w:rsidP="00A34C87">
            <w:pPr>
              <w:adjustRightInd w:val="0"/>
              <w:snapToGrid w:val="0"/>
              <w:rPr>
                <w:szCs w:val="21"/>
              </w:rPr>
            </w:pPr>
          </w:p>
        </w:tc>
        <w:tc>
          <w:tcPr>
            <w:tcW w:w="6429" w:type="dxa"/>
            <w:noWrap/>
            <w:vAlign w:val="center"/>
          </w:tcPr>
          <w:p w14:paraId="283B99EE" w14:textId="05834C13" w:rsidR="00A34C87" w:rsidRPr="00BC0769" w:rsidRDefault="00A34C87" w:rsidP="00DE071B">
            <w:pPr>
              <w:adjustRightInd w:val="0"/>
              <w:snapToGrid w:val="0"/>
              <w:jc w:val="left"/>
              <w:rPr>
                <w:color w:val="000000"/>
                <w:szCs w:val="21"/>
              </w:rPr>
            </w:pPr>
            <w:r w:rsidRPr="00A34C87">
              <w:rPr>
                <w:color w:val="000000"/>
              </w:rPr>
              <w:t>1.</w:t>
            </w:r>
            <w:r>
              <w:rPr>
                <w:rFonts w:hint="eastAsia"/>
                <w:color w:val="000000"/>
              </w:rPr>
              <w:t>16</w:t>
            </w:r>
            <w:r>
              <w:rPr>
                <w:rFonts w:hint="eastAsia"/>
                <w:color w:val="000000"/>
              </w:rPr>
              <w:t>数码摄像头。</w:t>
            </w:r>
          </w:p>
        </w:tc>
      </w:tr>
      <w:tr w:rsidR="00A34C87" w:rsidRPr="00276198" w14:paraId="4D9F4926" w14:textId="77777777" w:rsidTr="001F299E">
        <w:trPr>
          <w:trHeight w:val="567"/>
        </w:trPr>
        <w:tc>
          <w:tcPr>
            <w:tcW w:w="1039" w:type="dxa"/>
            <w:vMerge/>
            <w:vAlign w:val="center"/>
          </w:tcPr>
          <w:p w14:paraId="67A9CED9" w14:textId="77777777" w:rsidR="00A34C87" w:rsidRPr="00276198" w:rsidRDefault="00A34C87" w:rsidP="00A34C87">
            <w:pPr>
              <w:adjustRightInd w:val="0"/>
              <w:snapToGrid w:val="0"/>
              <w:rPr>
                <w:szCs w:val="21"/>
              </w:rPr>
            </w:pPr>
          </w:p>
        </w:tc>
        <w:tc>
          <w:tcPr>
            <w:tcW w:w="1383" w:type="dxa"/>
            <w:vMerge/>
            <w:vAlign w:val="center"/>
          </w:tcPr>
          <w:p w14:paraId="78714DEB" w14:textId="77777777" w:rsidR="00A34C87" w:rsidRPr="00276198" w:rsidRDefault="00A34C87" w:rsidP="00A34C87">
            <w:pPr>
              <w:adjustRightInd w:val="0"/>
              <w:snapToGrid w:val="0"/>
              <w:rPr>
                <w:szCs w:val="21"/>
              </w:rPr>
            </w:pPr>
          </w:p>
        </w:tc>
        <w:tc>
          <w:tcPr>
            <w:tcW w:w="6429" w:type="dxa"/>
            <w:noWrap/>
            <w:vAlign w:val="center"/>
          </w:tcPr>
          <w:p w14:paraId="2DC73093" w14:textId="0D1F465A" w:rsidR="00A34C87" w:rsidRPr="00BC0769" w:rsidRDefault="00A34C87" w:rsidP="00A34C87">
            <w:pPr>
              <w:adjustRightInd w:val="0"/>
              <w:snapToGrid w:val="0"/>
              <w:jc w:val="left"/>
              <w:rPr>
                <w:color w:val="000000"/>
                <w:szCs w:val="21"/>
              </w:rPr>
            </w:pPr>
            <w:r w:rsidRPr="00A34C87">
              <w:rPr>
                <w:color w:val="000000"/>
              </w:rPr>
              <w:t>1.16.</w:t>
            </w:r>
            <w:r>
              <w:rPr>
                <w:rFonts w:hint="eastAsia"/>
                <w:color w:val="000000"/>
              </w:rPr>
              <w:t xml:space="preserve">1 </w:t>
            </w:r>
            <w:r>
              <w:rPr>
                <w:color w:val="000000"/>
              </w:rPr>
              <w:t xml:space="preserve"> </w:t>
            </w:r>
            <w:r>
              <w:rPr>
                <w:rFonts w:hint="eastAsia"/>
                <w:color w:val="000000"/>
              </w:rPr>
              <w:t>1X</w:t>
            </w:r>
            <w:r>
              <w:rPr>
                <w:rFonts w:hint="eastAsia"/>
                <w:color w:val="000000"/>
              </w:rPr>
              <w:t>图象接口。</w:t>
            </w:r>
          </w:p>
        </w:tc>
      </w:tr>
      <w:tr w:rsidR="00A34C87" w:rsidRPr="00276198" w14:paraId="63FD9855" w14:textId="77777777" w:rsidTr="001F299E">
        <w:trPr>
          <w:trHeight w:val="567"/>
        </w:trPr>
        <w:tc>
          <w:tcPr>
            <w:tcW w:w="1039" w:type="dxa"/>
            <w:vMerge/>
            <w:vAlign w:val="center"/>
          </w:tcPr>
          <w:p w14:paraId="72C61729" w14:textId="77777777" w:rsidR="00A34C87" w:rsidRPr="00276198" w:rsidRDefault="00A34C87" w:rsidP="00A34C87">
            <w:pPr>
              <w:adjustRightInd w:val="0"/>
              <w:snapToGrid w:val="0"/>
              <w:rPr>
                <w:szCs w:val="21"/>
              </w:rPr>
            </w:pPr>
          </w:p>
        </w:tc>
        <w:tc>
          <w:tcPr>
            <w:tcW w:w="1383" w:type="dxa"/>
            <w:vMerge/>
            <w:vAlign w:val="center"/>
          </w:tcPr>
          <w:p w14:paraId="3473705D" w14:textId="77777777" w:rsidR="00A34C87" w:rsidRPr="00276198" w:rsidRDefault="00A34C87" w:rsidP="00A34C87">
            <w:pPr>
              <w:adjustRightInd w:val="0"/>
              <w:snapToGrid w:val="0"/>
              <w:rPr>
                <w:szCs w:val="21"/>
              </w:rPr>
            </w:pPr>
          </w:p>
        </w:tc>
        <w:tc>
          <w:tcPr>
            <w:tcW w:w="6429" w:type="dxa"/>
            <w:noWrap/>
            <w:vAlign w:val="center"/>
          </w:tcPr>
          <w:p w14:paraId="4BAA6BFD" w14:textId="548C0F1B" w:rsidR="00A34C87" w:rsidRPr="00BC0769" w:rsidRDefault="00A34C87" w:rsidP="00A34C87">
            <w:pPr>
              <w:adjustRightInd w:val="0"/>
              <w:snapToGrid w:val="0"/>
              <w:jc w:val="left"/>
              <w:rPr>
                <w:color w:val="000000"/>
                <w:szCs w:val="21"/>
              </w:rPr>
            </w:pPr>
            <w:r w:rsidRPr="00A34C87">
              <w:rPr>
                <w:rFonts w:hint="eastAsia"/>
                <w:color w:val="000000"/>
              </w:rPr>
              <w:t>▲</w:t>
            </w:r>
            <w:r w:rsidRPr="00A34C87">
              <w:rPr>
                <w:color w:val="000000"/>
              </w:rPr>
              <w:t>1.16.</w:t>
            </w:r>
            <w:r>
              <w:rPr>
                <w:rFonts w:hint="eastAsia"/>
                <w:color w:val="000000"/>
              </w:rPr>
              <w:t xml:space="preserve">2 </w:t>
            </w:r>
            <w:r>
              <w:rPr>
                <w:rFonts w:hint="eastAsia"/>
                <w:color w:val="000000"/>
              </w:rPr>
              <w:t>彩色摄像头，像素分辨率≥</w:t>
            </w:r>
            <w:r>
              <w:rPr>
                <w:rFonts w:hint="eastAsia"/>
                <w:color w:val="000000"/>
              </w:rPr>
              <w:t>1936 x 1460</w:t>
            </w:r>
            <w:r>
              <w:rPr>
                <w:rFonts w:hint="eastAsia"/>
                <w:color w:val="000000"/>
              </w:rPr>
              <w:t>像素。</w:t>
            </w:r>
          </w:p>
        </w:tc>
      </w:tr>
      <w:tr w:rsidR="00A34C87" w:rsidRPr="00276198" w14:paraId="6D8C7D28" w14:textId="77777777" w:rsidTr="001F299E">
        <w:trPr>
          <w:trHeight w:val="567"/>
        </w:trPr>
        <w:tc>
          <w:tcPr>
            <w:tcW w:w="1039" w:type="dxa"/>
            <w:vMerge/>
            <w:vAlign w:val="center"/>
          </w:tcPr>
          <w:p w14:paraId="12C9E367" w14:textId="77777777" w:rsidR="00A34C87" w:rsidRPr="00276198" w:rsidRDefault="00A34C87" w:rsidP="00A34C87">
            <w:pPr>
              <w:adjustRightInd w:val="0"/>
              <w:snapToGrid w:val="0"/>
              <w:rPr>
                <w:szCs w:val="21"/>
              </w:rPr>
            </w:pPr>
          </w:p>
        </w:tc>
        <w:tc>
          <w:tcPr>
            <w:tcW w:w="1383" w:type="dxa"/>
            <w:vMerge/>
            <w:vAlign w:val="center"/>
          </w:tcPr>
          <w:p w14:paraId="662596D2" w14:textId="77777777" w:rsidR="00A34C87" w:rsidRPr="00276198" w:rsidRDefault="00A34C87" w:rsidP="00A34C87">
            <w:pPr>
              <w:adjustRightInd w:val="0"/>
              <w:snapToGrid w:val="0"/>
              <w:rPr>
                <w:szCs w:val="21"/>
              </w:rPr>
            </w:pPr>
          </w:p>
        </w:tc>
        <w:tc>
          <w:tcPr>
            <w:tcW w:w="6429" w:type="dxa"/>
            <w:noWrap/>
            <w:vAlign w:val="center"/>
          </w:tcPr>
          <w:p w14:paraId="4B17DD2A" w14:textId="42A0B156" w:rsidR="00A34C87" w:rsidRPr="00BC0769" w:rsidRDefault="00A34C87" w:rsidP="00A34C87">
            <w:pPr>
              <w:adjustRightInd w:val="0"/>
              <w:snapToGrid w:val="0"/>
              <w:jc w:val="left"/>
              <w:rPr>
                <w:color w:val="000000"/>
                <w:szCs w:val="21"/>
              </w:rPr>
            </w:pPr>
            <w:r w:rsidRPr="00A34C87">
              <w:rPr>
                <w:color w:val="000000"/>
              </w:rPr>
              <w:t>1.16.</w:t>
            </w:r>
            <w:r>
              <w:rPr>
                <w:rFonts w:hint="eastAsia"/>
                <w:color w:val="000000"/>
              </w:rPr>
              <w:t xml:space="preserve">3 </w:t>
            </w:r>
            <w:r>
              <w:rPr>
                <w:rFonts w:hint="eastAsia"/>
                <w:color w:val="000000"/>
              </w:rPr>
              <w:t>芯片面积≥</w:t>
            </w:r>
            <w:r>
              <w:rPr>
                <w:rFonts w:hint="eastAsia"/>
                <w:color w:val="000000"/>
              </w:rPr>
              <w:t>2/3</w:t>
            </w:r>
            <w:r>
              <w:rPr>
                <w:rFonts w:hint="eastAsia"/>
                <w:color w:val="000000"/>
              </w:rPr>
              <w:t>英寸，像素点面积≥</w:t>
            </w:r>
            <w:r>
              <w:rPr>
                <w:rFonts w:hint="eastAsia"/>
                <w:color w:val="000000"/>
              </w:rPr>
              <w:t>4.54umX4.54um</w:t>
            </w:r>
            <w:r>
              <w:rPr>
                <w:rFonts w:hint="eastAsia"/>
                <w:color w:val="000000"/>
              </w:rPr>
              <w:t>。</w:t>
            </w:r>
          </w:p>
        </w:tc>
      </w:tr>
      <w:tr w:rsidR="00A34C87" w:rsidRPr="00276198" w14:paraId="5A75C32A" w14:textId="77777777" w:rsidTr="001F299E">
        <w:trPr>
          <w:trHeight w:val="567"/>
        </w:trPr>
        <w:tc>
          <w:tcPr>
            <w:tcW w:w="1039" w:type="dxa"/>
            <w:vMerge/>
            <w:vAlign w:val="center"/>
          </w:tcPr>
          <w:p w14:paraId="41AA4CC2" w14:textId="77777777" w:rsidR="00A34C87" w:rsidRPr="00276198" w:rsidRDefault="00A34C87" w:rsidP="00A34C87">
            <w:pPr>
              <w:adjustRightInd w:val="0"/>
              <w:snapToGrid w:val="0"/>
              <w:rPr>
                <w:szCs w:val="21"/>
              </w:rPr>
            </w:pPr>
          </w:p>
        </w:tc>
        <w:tc>
          <w:tcPr>
            <w:tcW w:w="1383" w:type="dxa"/>
            <w:vMerge/>
            <w:vAlign w:val="center"/>
          </w:tcPr>
          <w:p w14:paraId="3D4F979A" w14:textId="77777777" w:rsidR="00A34C87" w:rsidRPr="00276198" w:rsidRDefault="00A34C87" w:rsidP="00A34C87">
            <w:pPr>
              <w:adjustRightInd w:val="0"/>
              <w:snapToGrid w:val="0"/>
              <w:rPr>
                <w:szCs w:val="21"/>
              </w:rPr>
            </w:pPr>
          </w:p>
        </w:tc>
        <w:tc>
          <w:tcPr>
            <w:tcW w:w="6429" w:type="dxa"/>
            <w:noWrap/>
            <w:vAlign w:val="center"/>
          </w:tcPr>
          <w:p w14:paraId="3177C2B7" w14:textId="6EA3D9D0" w:rsidR="00A34C87" w:rsidRPr="00BC0769" w:rsidRDefault="00A34C87" w:rsidP="00A34C87">
            <w:pPr>
              <w:adjustRightInd w:val="0"/>
              <w:snapToGrid w:val="0"/>
              <w:jc w:val="left"/>
              <w:rPr>
                <w:color w:val="000000"/>
                <w:szCs w:val="21"/>
              </w:rPr>
            </w:pPr>
            <w:r w:rsidRPr="00A34C87">
              <w:rPr>
                <w:color w:val="000000"/>
              </w:rPr>
              <w:t>1.16.</w:t>
            </w:r>
            <w:r>
              <w:rPr>
                <w:rFonts w:hint="eastAsia"/>
                <w:color w:val="000000"/>
              </w:rPr>
              <w:t>4</w:t>
            </w:r>
            <w:r>
              <w:rPr>
                <w:color w:val="000000"/>
              </w:rPr>
              <w:t xml:space="preserve"> </w:t>
            </w:r>
            <w:r>
              <w:rPr>
                <w:rFonts w:hint="eastAsia"/>
                <w:color w:val="000000"/>
              </w:rPr>
              <w:t>拍摄速度≥</w:t>
            </w:r>
            <w:r>
              <w:rPr>
                <w:rFonts w:hint="eastAsia"/>
                <w:color w:val="000000"/>
              </w:rPr>
              <w:t>28f/m</w:t>
            </w:r>
            <w:r>
              <w:rPr>
                <w:rFonts w:hint="eastAsia"/>
                <w:color w:val="000000"/>
              </w:rPr>
              <w:t>（</w:t>
            </w:r>
            <w:r>
              <w:rPr>
                <w:rFonts w:hint="eastAsia"/>
                <w:color w:val="000000"/>
              </w:rPr>
              <w:t>1936 x 1460</w:t>
            </w:r>
            <w:r>
              <w:rPr>
                <w:rFonts w:hint="eastAsia"/>
                <w:color w:val="000000"/>
              </w:rPr>
              <w:t>）。</w:t>
            </w:r>
          </w:p>
        </w:tc>
      </w:tr>
      <w:tr w:rsidR="00A34C87" w:rsidRPr="00276198" w14:paraId="6E73985C" w14:textId="77777777" w:rsidTr="0029074C">
        <w:trPr>
          <w:trHeight w:val="567"/>
        </w:trPr>
        <w:tc>
          <w:tcPr>
            <w:tcW w:w="1039" w:type="dxa"/>
            <w:vMerge/>
            <w:vAlign w:val="center"/>
          </w:tcPr>
          <w:p w14:paraId="39FA2789" w14:textId="77777777" w:rsidR="00A34C87" w:rsidRPr="00276198" w:rsidRDefault="00A34C87" w:rsidP="00A34C87">
            <w:pPr>
              <w:adjustRightInd w:val="0"/>
              <w:snapToGrid w:val="0"/>
              <w:rPr>
                <w:szCs w:val="21"/>
              </w:rPr>
            </w:pPr>
          </w:p>
        </w:tc>
        <w:tc>
          <w:tcPr>
            <w:tcW w:w="1383" w:type="dxa"/>
            <w:vMerge/>
            <w:vAlign w:val="center"/>
          </w:tcPr>
          <w:p w14:paraId="4CCB9167" w14:textId="77777777" w:rsidR="00A34C87" w:rsidRPr="00276198" w:rsidRDefault="00A34C87" w:rsidP="00A34C87">
            <w:pPr>
              <w:adjustRightInd w:val="0"/>
              <w:snapToGrid w:val="0"/>
              <w:rPr>
                <w:szCs w:val="21"/>
              </w:rPr>
            </w:pPr>
          </w:p>
        </w:tc>
        <w:tc>
          <w:tcPr>
            <w:tcW w:w="6429" w:type="dxa"/>
            <w:noWrap/>
            <w:vAlign w:val="bottom"/>
          </w:tcPr>
          <w:p w14:paraId="38960611" w14:textId="79D21FEA" w:rsidR="00A34C87" w:rsidRPr="00BC0769" w:rsidRDefault="00A34C87" w:rsidP="00A34C87">
            <w:pPr>
              <w:adjustRightInd w:val="0"/>
              <w:snapToGrid w:val="0"/>
              <w:spacing w:line="360" w:lineRule="auto"/>
              <w:jc w:val="left"/>
              <w:rPr>
                <w:color w:val="000000"/>
                <w:szCs w:val="21"/>
              </w:rPr>
            </w:pPr>
            <w:r w:rsidRPr="00A34C87">
              <w:rPr>
                <w:rFonts w:hint="eastAsia"/>
                <w:color w:val="000000"/>
              </w:rPr>
              <w:t>★</w:t>
            </w:r>
            <w:r>
              <w:rPr>
                <w:color w:val="000000"/>
              </w:rPr>
              <w:t xml:space="preserve">1.17 </w:t>
            </w:r>
            <w:r>
              <w:rPr>
                <w:rFonts w:hint="eastAsia"/>
                <w:color w:val="000000"/>
              </w:rPr>
              <w:t>显微镜所有系统软件、硬件均为同一品牌提供，整套系统由同一套软件控制。</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lastRenderedPageBreak/>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lastRenderedPageBreak/>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190A3AF7" w:rsidR="008312E0" w:rsidRPr="00CD60EB" w:rsidRDefault="008312E0" w:rsidP="00DE071B">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34FF096"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0D2E28" w:rsidRPr="000D2E28">
              <w:rPr>
                <w:rFonts w:hint="eastAsia"/>
                <w:bCs/>
                <w:color w:val="FF0000"/>
                <w:szCs w:val="21"/>
                <w:u w:val="single"/>
              </w:rPr>
              <w:t>医学部药学院</w:t>
            </w:r>
            <w:r w:rsidR="000D2E28" w:rsidRPr="000D2E28">
              <w:rPr>
                <w:rFonts w:hint="eastAsia"/>
                <w:bCs/>
                <w:color w:val="FF0000"/>
                <w:szCs w:val="21"/>
                <w:u w:val="single"/>
              </w:rPr>
              <w:t>A1-523</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1D572F71"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895111">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w:t>
            </w:r>
            <w:r w:rsidRPr="006413B8">
              <w:rPr>
                <w:rFonts w:hint="eastAsia"/>
                <w:bCs/>
                <w:szCs w:val="21"/>
              </w:rPr>
              <w:lastRenderedPageBreak/>
              <w:t>（含）至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435" w:type="dxa"/>
        <w:tblLook w:val="04A0" w:firstRow="1" w:lastRow="0" w:firstColumn="1" w:lastColumn="0" w:noHBand="0" w:noVBand="1"/>
      </w:tblPr>
      <w:tblGrid>
        <w:gridCol w:w="704"/>
        <w:gridCol w:w="851"/>
        <w:gridCol w:w="3969"/>
        <w:gridCol w:w="1134"/>
        <w:gridCol w:w="992"/>
        <w:gridCol w:w="785"/>
      </w:tblGrid>
      <w:tr w:rsidR="007456FC" w:rsidRPr="00276198" w14:paraId="1BCBECC9" w14:textId="1587003C" w:rsidTr="007456FC">
        <w:trPr>
          <w:trHeight w:val="567"/>
        </w:trPr>
        <w:tc>
          <w:tcPr>
            <w:tcW w:w="704" w:type="dxa"/>
            <w:noWrap/>
            <w:vAlign w:val="center"/>
            <w:hideMark/>
          </w:tcPr>
          <w:p w14:paraId="7D616590" w14:textId="77777777" w:rsidR="007456FC" w:rsidRPr="00276198" w:rsidRDefault="007456FC" w:rsidP="007456FC">
            <w:pPr>
              <w:adjustRightInd w:val="0"/>
              <w:snapToGrid w:val="0"/>
              <w:jc w:val="center"/>
              <w:rPr>
                <w:szCs w:val="21"/>
              </w:rPr>
            </w:pPr>
            <w:r w:rsidRPr="00276198">
              <w:rPr>
                <w:szCs w:val="21"/>
              </w:rPr>
              <w:t>序号</w:t>
            </w:r>
          </w:p>
        </w:tc>
        <w:tc>
          <w:tcPr>
            <w:tcW w:w="851" w:type="dxa"/>
            <w:noWrap/>
            <w:vAlign w:val="center"/>
            <w:hideMark/>
          </w:tcPr>
          <w:p w14:paraId="1C824764" w14:textId="77777777" w:rsidR="007456FC" w:rsidRPr="00276198" w:rsidRDefault="007456FC" w:rsidP="007456FC">
            <w:pPr>
              <w:adjustRightInd w:val="0"/>
              <w:snapToGrid w:val="0"/>
              <w:jc w:val="center"/>
              <w:rPr>
                <w:szCs w:val="21"/>
              </w:rPr>
            </w:pPr>
            <w:r w:rsidRPr="00276198">
              <w:rPr>
                <w:szCs w:val="21"/>
              </w:rPr>
              <w:t>货物名称</w:t>
            </w:r>
          </w:p>
        </w:tc>
        <w:tc>
          <w:tcPr>
            <w:tcW w:w="3969" w:type="dxa"/>
            <w:noWrap/>
            <w:vAlign w:val="center"/>
            <w:hideMark/>
          </w:tcPr>
          <w:p w14:paraId="4CF98764" w14:textId="77777777" w:rsidR="007456FC" w:rsidRPr="00276198" w:rsidRDefault="007456FC" w:rsidP="007456FC">
            <w:pPr>
              <w:adjustRightInd w:val="0"/>
              <w:snapToGrid w:val="0"/>
              <w:jc w:val="center"/>
              <w:rPr>
                <w:szCs w:val="21"/>
              </w:rPr>
            </w:pPr>
            <w:r w:rsidRPr="00276198">
              <w:rPr>
                <w:szCs w:val="21"/>
              </w:rPr>
              <w:t>招标技术要求</w:t>
            </w:r>
          </w:p>
        </w:tc>
        <w:tc>
          <w:tcPr>
            <w:tcW w:w="1134" w:type="dxa"/>
          </w:tcPr>
          <w:p w14:paraId="04BBAE1E" w14:textId="77AAEB56" w:rsidR="007456FC" w:rsidRPr="00276198" w:rsidRDefault="007456FC" w:rsidP="007456FC">
            <w:pPr>
              <w:adjustRightInd w:val="0"/>
              <w:snapToGrid w:val="0"/>
              <w:jc w:val="center"/>
              <w:rPr>
                <w:szCs w:val="21"/>
              </w:rPr>
            </w:pPr>
            <w:r w:rsidRPr="007456FC">
              <w:rPr>
                <w:rFonts w:hint="eastAsia"/>
                <w:szCs w:val="21"/>
              </w:rPr>
              <w:t>投标技术响应</w:t>
            </w:r>
          </w:p>
        </w:tc>
        <w:tc>
          <w:tcPr>
            <w:tcW w:w="992" w:type="dxa"/>
          </w:tcPr>
          <w:p w14:paraId="1A5DBC98" w14:textId="731332DB" w:rsidR="007456FC" w:rsidRPr="00276198" w:rsidRDefault="007456FC" w:rsidP="007456FC">
            <w:pPr>
              <w:adjustRightInd w:val="0"/>
              <w:snapToGrid w:val="0"/>
              <w:jc w:val="center"/>
              <w:rPr>
                <w:szCs w:val="21"/>
              </w:rPr>
            </w:pPr>
            <w:r w:rsidRPr="007456FC">
              <w:rPr>
                <w:rFonts w:hint="eastAsia"/>
                <w:szCs w:val="21"/>
              </w:rPr>
              <w:t>偏离情况</w:t>
            </w:r>
          </w:p>
        </w:tc>
        <w:tc>
          <w:tcPr>
            <w:tcW w:w="785" w:type="dxa"/>
          </w:tcPr>
          <w:p w14:paraId="7720AD26" w14:textId="4292FC10" w:rsidR="007456FC" w:rsidRPr="00276198" w:rsidRDefault="007456FC" w:rsidP="007456FC">
            <w:pPr>
              <w:adjustRightInd w:val="0"/>
              <w:snapToGrid w:val="0"/>
              <w:jc w:val="center"/>
              <w:rPr>
                <w:szCs w:val="21"/>
              </w:rPr>
            </w:pPr>
            <w:r w:rsidRPr="007456FC">
              <w:rPr>
                <w:rFonts w:hint="eastAsia"/>
                <w:szCs w:val="21"/>
              </w:rPr>
              <w:t>说明</w:t>
            </w:r>
          </w:p>
        </w:tc>
      </w:tr>
      <w:tr w:rsidR="007456FC" w:rsidRPr="00276198" w14:paraId="1FA1D600" w14:textId="3B9F8337" w:rsidTr="007456FC">
        <w:trPr>
          <w:trHeight w:val="567"/>
        </w:trPr>
        <w:tc>
          <w:tcPr>
            <w:tcW w:w="704" w:type="dxa"/>
            <w:vMerge w:val="restart"/>
            <w:noWrap/>
            <w:vAlign w:val="center"/>
            <w:hideMark/>
          </w:tcPr>
          <w:p w14:paraId="79478C3F" w14:textId="77777777" w:rsidR="007456FC" w:rsidRPr="00276198" w:rsidRDefault="007456FC" w:rsidP="00803A87">
            <w:pPr>
              <w:adjustRightInd w:val="0"/>
              <w:snapToGrid w:val="0"/>
              <w:jc w:val="center"/>
              <w:rPr>
                <w:szCs w:val="21"/>
              </w:rPr>
            </w:pPr>
            <w:r w:rsidRPr="00276198">
              <w:rPr>
                <w:szCs w:val="21"/>
              </w:rPr>
              <w:t>1</w:t>
            </w:r>
          </w:p>
        </w:tc>
        <w:tc>
          <w:tcPr>
            <w:tcW w:w="851" w:type="dxa"/>
            <w:vMerge w:val="restart"/>
            <w:noWrap/>
            <w:vAlign w:val="center"/>
            <w:hideMark/>
          </w:tcPr>
          <w:p w14:paraId="48DC33B0" w14:textId="77777777" w:rsidR="007456FC" w:rsidRPr="00276198" w:rsidRDefault="007456FC" w:rsidP="00803A87">
            <w:pPr>
              <w:adjustRightInd w:val="0"/>
              <w:snapToGrid w:val="0"/>
              <w:jc w:val="center"/>
              <w:rPr>
                <w:szCs w:val="21"/>
              </w:rPr>
            </w:pPr>
            <w:r>
              <w:rPr>
                <w:szCs w:val="21"/>
              </w:rPr>
              <w:t>倒置荧光显微镜</w:t>
            </w:r>
          </w:p>
        </w:tc>
        <w:tc>
          <w:tcPr>
            <w:tcW w:w="3969" w:type="dxa"/>
            <w:noWrap/>
            <w:vAlign w:val="center"/>
            <w:hideMark/>
          </w:tcPr>
          <w:p w14:paraId="42B7C8DE" w14:textId="77777777" w:rsidR="007456FC" w:rsidRPr="00BC0769" w:rsidRDefault="007456FC" w:rsidP="00803A87">
            <w:pPr>
              <w:adjustRightInd w:val="0"/>
              <w:snapToGrid w:val="0"/>
              <w:jc w:val="left"/>
              <w:rPr>
                <w:szCs w:val="21"/>
              </w:rPr>
            </w:pPr>
            <w:r>
              <w:rPr>
                <w:rFonts w:hint="eastAsia"/>
                <w:color w:val="000000"/>
              </w:rPr>
              <w:t>1.1</w:t>
            </w:r>
            <w:r>
              <w:rPr>
                <w:color w:val="000000"/>
                <w:sz w:val="14"/>
                <w:szCs w:val="14"/>
              </w:rPr>
              <w:t xml:space="preserve">  </w:t>
            </w:r>
            <w:r>
              <w:rPr>
                <w:rFonts w:hint="eastAsia"/>
                <w:color w:val="000000"/>
              </w:rPr>
              <w:t>电源</w:t>
            </w:r>
            <w:r>
              <w:rPr>
                <w:rFonts w:hint="eastAsia"/>
                <w:color w:val="000000"/>
              </w:rPr>
              <w:t>100-240V AC 50-60 HZ</w:t>
            </w:r>
            <w:r>
              <w:rPr>
                <w:rFonts w:hint="eastAsia"/>
                <w:color w:val="000000"/>
              </w:rPr>
              <w:t>。</w:t>
            </w:r>
          </w:p>
        </w:tc>
        <w:tc>
          <w:tcPr>
            <w:tcW w:w="1134" w:type="dxa"/>
          </w:tcPr>
          <w:p w14:paraId="17EB4448" w14:textId="77777777" w:rsidR="007456FC" w:rsidRDefault="007456FC" w:rsidP="00803A87">
            <w:pPr>
              <w:adjustRightInd w:val="0"/>
              <w:snapToGrid w:val="0"/>
              <w:jc w:val="left"/>
              <w:rPr>
                <w:color w:val="000000"/>
              </w:rPr>
            </w:pPr>
          </w:p>
        </w:tc>
        <w:tc>
          <w:tcPr>
            <w:tcW w:w="992" w:type="dxa"/>
          </w:tcPr>
          <w:p w14:paraId="6B09389A" w14:textId="2F137138" w:rsidR="007456FC" w:rsidRDefault="007456FC" w:rsidP="00803A87">
            <w:pPr>
              <w:adjustRightInd w:val="0"/>
              <w:snapToGrid w:val="0"/>
              <w:jc w:val="left"/>
              <w:rPr>
                <w:color w:val="000000"/>
              </w:rPr>
            </w:pPr>
          </w:p>
        </w:tc>
        <w:tc>
          <w:tcPr>
            <w:tcW w:w="785" w:type="dxa"/>
          </w:tcPr>
          <w:p w14:paraId="7179AAEC" w14:textId="1918E4AB" w:rsidR="007456FC" w:rsidRDefault="007456FC" w:rsidP="00803A87">
            <w:pPr>
              <w:adjustRightInd w:val="0"/>
              <w:snapToGrid w:val="0"/>
              <w:jc w:val="left"/>
              <w:rPr>
                <w:color w:val="000000"/>
              </w:rPr>
            </w:pPr>
          </w:p>
        </w:tc>
      </w:tr>
      <w:tr w:rsidR="007456FC" w:rsidRPr="00276198" w14:paraId="2C71CB22" w14:textId="639F06AF" w:rsidTr="007456FC">
        <w:trPr>
          <w:trHeight w:val="567"/>
        </w:trPr>
        <w:tc>
          <w:tcPr>
            <w:tcW w:w="704" w:type="dxa"/>
            <w:vMerge/>
            <w:vAlign w:val="center"/>
            <w:hideMark/>
          </w:tcPr>
          <w:p w14:paraId="1E9B8050" w14:textId="77777777" w:rsidR="007456FC" w:rsidRPr="00276198" w:rsidRDefault="007456FC" w:rsidP="00803A87">
            <w:pPr>
              <w:adjustRightInd w:val="0"/>
              <w:snapToGrid w:val="0"/>
              <w:rPr>
                <w:szCs w:val="21"/>
              </w:rPr>
            </w:pPr>
          </w:p>
        </w:tc>
        <w:tc>
          <w:tcPr>
            <w:tcW w:w="851" w:type="dxa"/>
            <w:vMerge/>
            <w:vAlign w:val="center"/>
            <w:hideMark/>
          </w:tcPr>
          <w:p w14:paraId="4E964D63" w14:textId="77777777" w:rsidR="007456FC" w:rsidRPr="00276198" w:rsidRDefault="007456FC" w:rsidP="00803A87">
            <w:pPr>
              <w:adjustRightInd w:val="0"/>
              <w:snapToGrid w:val="0"/>
              <w:rPr>
                <w:szCs w:val="21"/>
              </w:rPr>
            </w:pPr>
          </w:p>
        </w:tc>
        <w:tc>
          <w:tcPr>
            <w:tcW w:w="3969" w:type="dxa"/>
            <w:noWrap/>
            <w:vAlign w:val="center"/>
            <w:hideMark/>
          </w:tcPr>
          <w:p w14:paraId="77239E03" w14:textId="77777777" w:rsidR="007456FC" w:rsidRPr="00BC0769" w:rsidRDefault="007456FC" w:rsidP="00803A87">
            <w:pPr>
              <w:adjustRightInd w:val="0"/>
              <w:snapToGrid w:val="0"/>
              <w:jc w:val="left"/>
              <w:rPr>
                <w:szCs w:val="21"/>
              </w:rPr>
            </w:pPr>
            <w:r w:rsidRPr="00A34C87">
              <w:rPr>
                <w:color w:val="000000"/>
              </w:rPr>
              <w:t>1.</w:t>
            </w:r>
            <w:r>
              <w:rPr>
                <w:rFonts w:hint="eastAsia"/>
                <w:color w:val="000000"/>
              </w:rPr>
              <w:t>2</w:t>
            </w:r>
            <w:r>
              <w:rPr>
                <w:color w:val="000000"/>
              </w:rPr>
              <w:t xml:space="preserve"> </w:t>
            </w:r>
            <w:r>
              <w:rPr>
                <w:rFonts w:hint="eastAsia"/>
                <w:color w:val="000000"/>
              </w:rPr>
              <w:t>研究级倒置显微镜，</w:t>
            </w:r>
            <w:r>
              <w:rPr>
                <w:rFonts w:hint="eastAsia"/>
                <w:color w:val="000000"/>
              </w:rPr>
              <w:t>ICCS</w:t>
            </w:r>
            <w:r>
              <w:rPr>
                <w:rFonts w:hint="eastAsia"/>
                <w:color w:val="000000"/>
              </w:rPr>
              <w:t>光路设计。</w:t>
            </w:r>
          </w:p>
        </w:tc>
        <w:tc>
          <w:tcPr>
            <w:tcW w:w="1134" w:type="dxa"/>
          </w:tcPr>
          <w:p w14:paraId="280EC896" w14:textId="77777777" w:rsidR="007456FC" w:rsidRPr="00A34C87" w:rsidRDefault="007456FC" w:rsidP="00803A87">
            <w:pPr>
              <w:adjustRightInd w:val="0"/>
              <w:snapToGrid w:val="0"/>
              <w:jc w:val="left"/>
              <w:rPr>
                <w:color w:val="000000"/>
              </w:rPr>
            </w:pPr>
          </w:p>
        </w:tc>
        <w:tc>
          <w:tcPr>
            <w:tcW w:w="992" w:type="dxa"/>
          </w:tcPr>
          <w:p w14:paraId="72D77E41" w14:textId="37A74BAC" w:rsidR="007456FC" w:rsidRPr="00A34C87" w:rsidRDefault="007456FC" w:rsidP="00803A87">
            <w:pPr>
              <w:adjustRightInd w:val="0"/>
              <w:snapToGrid w:val="0"/>
              <w:jc w:val="left"/>
              <w:rPr>
                <w:color w:val="000000"/>
              </w:rPr>
            </w:pPr>
          </w:p>
        </w:tc>
        <w:tc>
          <w:tcPr>
            <w:tcW w:w="785" w:type="dxa"/>
          </w:tcPr>
          <w:p w14:paraId="66D05797" w14:textId="5BCD6CE5" w:rsidR="007456FC" w:rsidRPr="00A34C87" w:rsidRDefault="007456FC" w:rsidP="00803A87">
            <w:pPr>
              <w:adjustRightInd w:val="0"/>
              <w:snapToGrid w:val="0"/>
              <w:jc w:val="left"/>
              <w:rPr>
                <w:color w:val="000000"/>
              </w:rPr>
            </w:pPr>
          </w:p>
        </w:tc>
      </w:tr>
      <w:tr w:rsidR="007456FC" w:rsidRPr="00276198" w14:paraId="306D81AB" w14:textId="61BD2AE6" w:rsidTr="007456FC">
        <w:trPr>
          <w:trHeight w:val="567"/>
        </w:trPr>
        <w:tc>
          <w:tcPr>
            <w:tcW w:w="704" w:type="dxa"/>
            <w:vMerge/>
            <w:vAlign w:val="center"/>
            <w:hideMark/>
          </w:tcPr>
          <w:p w14:paraId="248A9C83" w14:textId="77777777" w:rsidR="007456FC" w:rsidRPr="00276198" w:rsidRDefault="007456FC" w:rsidP="00803A87">
            <w:pPr>
              <w:adjustRightInd w:val="0"/>
              <w:snapToGrid w:val="0"/>
              <w:rPr>
                <w:szCs w:val="21"/>
              </w:rPr>
            </w:pPr>
          </w:p>
        </w:tc>
        <w:tc>
          <w:tcPr>
            <w:tcW w:w="851" w:type="dxa"/>
            <w:vMerge/>
            <w:vAlign w:val="center"/>
            <w:hideMark/>
          </w:tcPr>
          <w:p w14:paraId="74A31A2A" w14:textId="77777777" w:rsidR="007456FC" w:rsidRPr="00276198" w:rsidRDefault="007456FC" w:rsidP="00803A87">
            <w:pPr>
              <w:adjustRightInd w:val="0"/>
              <w:snapToGrid w:val="0"/>
              <w:rPr>
                <w:szCs w:val="21"/>
              </w:rPr>
            </w:pPr>
          </w:p>
        </w:tc>
        <w:tc>
          <w:tcPr>
            <w:tcW w:w="3969" w:type="dxa"/>
            <w:noWrap/>
            <w:vAlign w:val="center"/>
            <w:hideMark/>
          </w:tcPr>
          <w:p w14:paraId="302FAF86" w14:textId="77777777" w:rsidR="007456FC" w:rsidRPr="00BC0769" w:rsidRDefault="007456FC" w:rsidP="00803A87">
            <w:pPr>
              <w:adjustRightInd w:val="0"/>
              <w:snapToGrid w:val="0"/>
              <w:jc w:val="left"/>
              <w:rPr>
                <w:szCs w:val="21"/>
              </w:rPr>
            </w:pPr>
            <w:r w:rsidRPr="00A34C87">
              <w:rPr>
                <w:rFonts w:hint="eastAsia"/>
                <w:color w:val="000000"/>
              </w:rPr>
              <w:t>▲</w:t>
            </w:r>
            <w:r w:rsidRPr="00A34C87">
              <w:rPr>
                <w:color w:val="000000"/>
              </w:rPr>
              <w:t>1.</w:t>
            </w:r>
            <w:r>
              <w:rPr>
                <w:rFonts w:hint="eastAsia"/>
                <w:color w:val="000000"/>
              </w:rPr>
              <w:t>3</w:t>
            </w:r>
            <w:r>
              <w:rPr>
                <w:rFonts w:hint="eastAsia"/>
                <w:color w:val="000000"/>
              </w:rPr>
              <w:t>调焦行程≥</w:t>
            </w:r>
            <w:r>
              <w:rPr>
                <w:rFonts w:hint="eastAsia"/>
                <w:color w:val="000000"/>
              </w:rPr>
              <w:t>13 mm</w:t>
            </w:r>
            <w:r>
              <w:rPr>
                <w:rFonts w:hint="eastAsia"/>
                <w:color w:val="000000"/>
              </w:rPr>
              <w:t>。</w:t>
            </w:r>
          </w:p>
        </w:tc>
        <w:tc>
          <w:tcPr>
            <w:tcW w:w="1134" w:type="dxa"/>
          </w:tcPr>
          <w:p w14:paraId="45D3324A" w14:textId="77777777" w:rsidR="007456FC" w:rsidRPr="00A34C87" w:rsidRDefault="007456FC" w:rsidP="00803A87">
            <w:pPr>
              <w:adjustRightInd w:val="0"/>
              <w:snapToGrid w:val="0"/>
              <w:jc w:val="left"/>
              <w:rPr>
                <w:color w:val="000000"/>
              </w:rPr>
            </w:pPr>
          </w:p>
        </w:tc>
        <w:tc>
          <w:tcPr>
            <w:tcW w:w="992" w:type="dxa"/>
          </w:tcPr>
          <w:p w14:paraId="18419443" w14:textId="5A31DC09" w:rsidR="007456FC" w:rsidRPr="00A34C87" w:rsidRDefault="007456FC" w:rsidP="00803A87">
            <w:pPr>
              <w:adjustRightInd w:val="0"/>
              <w:snapToGrid w:val="0"/>
              <w:jc w:val="left"/>
              <w:rPr>
                <w:color w:val="000000"/>
              </w:rPr>
            </w:pPr>
          </w:p>
        </w:tc>
        <w:tc>
          <w:tcPr>
            <w:tcW w:w="785" w:type="dxa"/>
          </w:tcPr>
          <w:p w14:paraId="31239ABD" w14:textId="5013877D" w:rsidR="007456FC" w:rsidRPr="00A34C87" w:rsidRDefault="007456FC" w:rsidP="00803A87">
            <w:pPr>
              <w:adjustRightInd w:val="0"/>
              <w:snapToGrid w:val="0"/>
              <w:jc w:val="left"/>
              <w:rPr>
                <w:color w:val="000000"/>
              </w:rPr>
            </w:pPr>
          </w:p>
        </w:tc>
      </w:tr>
      <w:tr w:rsidR="007456FC" w:rsidRPr="00276198" w14:paraId="313C1DE4" w14:textId="3DF40EB1" w:rsidTr="007456FC">
        <w:trPr>
          <w:trHeight w:val="567"/>
        </w:trPr>
        <w:tc>
          <w:tcPr>
            <w:tcW w:w="704" w:type="dxa"/>
            <w:vMerge/>
            <w:vAlign w:val="center"/>
            <w:hideMark/>
          </w:tcPr>
          <w:p w14:paraId="74145CBA" w14:textId="77777777" w:rsidR="007456FC" w:rsidRPr="00276198" w:rsidRDefault="007456FC" w:rsidP="00803A87">
            <w:pPr>
              <w:adjustRightInd w:val="0"/>
              <w:snapToGrid w:val="0"/>
              <w:rPr>
                <w:szCs w:val="21"/>
              </w:rPr>
            </w:pPr>
          </w:p>
        </w:tc>
        <w:tc>
          <w:tcPr>
            <w:tcW w:w="851" w:type="dxa"/>
            <w:vMerge/>
            <w:vAlign w:val="center"/>
            <w:hideMark/>
          </w:tcPr>
          <w:p w14:paraId="4C364315" w14:textId="77777777" w:rsidR="007456FC" w:rsidRPr="00276198" w:rsidRDefault="007456FC" w:rsidP="00803A87">
            <w:pPr>
              <w:adjustRightInd w:val="0"/>
              <w:snapToGrid w:val="0"/>
              <w:rPr>
                <w:szCs w:val="21"/>
              </w:rPr>
            </w:pPr>
          </w:p>
        </w:tc>
        <w:tc>
          <w:tcPr>
            <w:tcW w:w="3969" w:type="dxa"/>
            <w:noWrap/>
            <w:vAlign w:val="center"/>
            <w:hideMark/>
          </w:tcPr>
          <w:p w14:paraId="58B84BAD" w14:textId="77777777" w:rsidR="007456FC" w:rsidRPr="00BC0769" w:rsidRDefault="007456FC" w:rsidP="00803A87">
            <w:pPr>
              <w:adjustRightInd w:val="0"/>
              <w:snapToGrid w:val="0"/>
              <w:jc w:val="left"/>
              <w:rPr>
                <w:szCs w:val="21"/>
              </w:rPr>
            </w:pPr>
            <w:r w:rsidRPr="00A34C87">
              <w:rPr>
                <w:rFonts w:hint="eastAsia"/>
                <w:color w:val="000000"/>
              </w:rPr>
              <w:t>★</w:t>
            </w:r>
            <w:r>
              <w:rPr>
                <w:rFonts w:hint="eastAsia"/>
                <w:color w:val="000000"/>
              </w:rPr>
              <w:t>1.4</w:t>
            </w:r>
            <w:r>
              <w:rPr>
                <w:color w:val="000000"/>
              </w:rPr>
              <w:t xml:space="preserve"> </w:t>
            </w:r>
            <w:r>
              <w:rPr>
                <w:rFonts w:hint="eastAsia"/>
                <w:color w:val="000000"/>
              </w:rPr>
              <w:t>侧分光出口</w:t>
            </w:r>
            <w:r>
              <w:rPr>
                <w:rFonts w:hint="eastAsia"/>
                <w:color w:val="000000"/>
              </w:rPr>
              <w:t>(</w:t>
            </w:r>
            <w:r>
              <w:rPr>
                <w:rFonts w:hint="eastAsia"/>
                <w:color w:val="000000"/>
              </w:rPr>
              <w:t>分光模式</w:t>
            </w:r>
            <w:r>
              <w:rPr>
                <w:rFonts w:hint="eastAsia"/>
                <w:color w:val="000000"/>
              </w:rPr>
              <w:t>100:0/0:100)</w:t>
            </w:r>
            <w:r>
              <w:rPr>
                <w:rFonts w:hint="eastAsia"/>
                <w:color w:val="000000"/>
              </w:rPr>
              <w:t>；视场≥</w:t>
            </w:r>
            <w:r>
              <w:rPr>
                <w:rFonts w:hint="eastAsia"/>
                <w:color w:val="000000"/>
              </w:rPr>
              <w:t>23mm</w:t>
            </w:r>
            <w:r>
              <w:rPr>
                <w:rFonts w:hint="eastAsia"/>
                <w:color w:val="000000"/>
              </w:rPr>
              <w:t>。</w:t>
            </w:r>
          </w:p>
        </w:tc>
        <w:tc>
          <w:tcPr>
            <w:tcW w:w="1134" w:type="dxa"/>
          </w:tcPr>
          <w:p w14:paraId="0EDD89DF" w14:textId="77777777" w:rsidR="007456FC" w:rsidRPr="00A34C87" w:rsidRDefault="007456FC" w:rsidP="00803A87">
            <w:pPr>
              <w:adjustRightInd w:val="0"/>
              <w:snapToGrid w:val="0"/>
              <w:jc w:val="left"/>
              <w:rPr>
                <w:color w:val="000000"/>
              </w:rPr>
            </w:pPr>
          </w:p>
        </w:tc>
        <w:tc>
          <w:tcPr>
            <w:tcW w:w="992" w:type="dxa"/>
          </w:tcPr>
          <w:p w14:paraId="3868709E" w14:textId="523D25BC" w:rsidR="007456FC" w:rsidRPr="00A34C87" w:rsidRDefault="007456FC" w:rsidP="00803A87">
            <w:pPr>
              <w:adjustRightInd w:val="0"/>
              <w:snapToGrid w:val="0"/>
              <w:jc w:val="left"/>
              <w:rPr>
                <w:color w:val="000000"/>
              </w:rPr>
            </w:pPr>
          </w:p>
        </w:tc>
        <w:tc>
          <w:tcPr>
            <w:tcW w:w="785" w:type="dxa"/>
          </w:tcPr>
          <w:p w14:paraId="56E46175" w14:textId="26E19D9E" w:rsidR="007456FC" w:rsidRPr="00A34C87" w:rsidRDefault="007456FC" w:rsidP="00803A87">
            <w:pPr>
              <w:adjustRightInd w:val="0"/>
              <w:snapToGrid w:val="0"/>
              <w:jc w:val="left"/>
              <w:rPr>
                <w:color w:val="000000"/>
              </w:rPr>
            </w:pPr>
          </w:p>
        </w:tc>
      </w:tr>
      <w:tr w:rsidR="007456FC" w:rsidRPr="00276198" w14:paraId="638E7F92" w14:textId="127BB872" w:rsidTr="007456FC">
        <w:trPr>
          <w:trHeight w:val="567"/>
        </w:trPr>
        <w:tc>
          <w:tcPr>
            <w:tcW w:w="704" w:type="dxa"/>
            <w:vMerge/>
            <w:vAlign w:val="center"/>
            <w:hideMark/>
          </w:tcPr>
          <w:p w14:paraId="6A5378D6" w14:textId="77777777" w:rsidR="007456FC" w:rsidRPr="00276198" w:rsidRDefault="007456FC" w:rsidP="00803A87">
            <w:pPr>
              <w:adjustRightInd w:val="0"/>
              <w:snapToGrid w:val="0"/>
              <w:rPr>
                <w:szCs w:val="21"/>
              </w:rPr>
            </w:pPr>
          </w:p>
        </w:tc>
        <w:tc>
          <w:tcPr>
            <w:tcW w:w="851" w:type="dxa"/>
            <w:vMerge/>
            <w:vAlign w:val="center"/>
            <w:hideMark/>
          </w:tcPr>
          <w:p w14:paraId="1F4F8EBF" w14:textId="77777777" w:rsidR="007456FC" w:rsidRPr="00276198" w:rsidRDefault="007456FC" w:rsidP="00803A87">
            <w:pPr>
              <w:adjustRightInd w:val="0"/>
              <w:snapToGrid w:val="0"/>
              <w:rPr>
                <w:szCs w:val="21"/>
              </w:rPr>
            </w:pPr>
          </w:p>
        </w:tc>
        <w:tc>
          <w:tcPr>
            <w:tcW w:w="3969" w:type="dxa"/>
            <w:noWrap/>
            <w:vAlign w:val="center"/>
            <w:hideMark/>
          </w:tcPr>
          <w:p w14:paraId="4A240988" w14:textId="77777777" w:rsidR="007456FC" w:rsidRPr="00BC0769" w:rsidRDefault="007456FC" w:rsidP="00803A87">
            <w:pPr>
              <w:adjustRightInd w:val="0"/>
              <w:snapToGrid w:val="0"/>
              <w:jc w:val="left"/>
              <w:rPr>
                <w:szCs w:val="21"/>
              </w:rPr>
            </w:pPr>
            <w:r w:rsidRPr="00A34C87">
              <w:rPr>
                <w:color w:val="000000"/>
              </w:rPr>
              <w:t>1.</w:t>
            </w:r>
            <w:r>
              <w:rPr>
                <w:rFonts w:hint="eastAsia"/>
                <w:color w:val="000000"/>
              </w:rPr>
              <w:t>5</w:t>
            </w:r>
            <w:r>
              <w:rPr>
                <w:color w:val="000000"/>
              </w:rPr>
              <w:t xml:space="preserve"> </w:t>
            </w:r>
            <w:r>
              <w:rPr>
                <w:rFonts w:hint="eastAsia"/>
                <w:color w:val="000000"/>
              </w:rPr>
              <w:t>人机工程学中间附件，可垫高≥</w:t>
            </w:r>
            <w:r>
              <w:rPr>
                <w:rFonts w:hint="eastAsia"/>
                <w:color w:val="000000"/>
              </w:rPr>
              <w:t>50 mm</w:t>
            </w:r>
            <w:r>
              <w:rPr>
                <w:rFonts w:hint="eastAsia"/>
                <w:color w:val="000000"/>
              </w:rPr>
              <w:t>。</w:t>
            </w:r>
          </w:p>
        </w:tc>
        <w:tc>
          <w:tcPr>
            <w:tcW w:w="1134" w:type="dxa"/>
          </w:tcPr>
          <w:p w14:paraId="458C5705" w14:textId="77777777" w:rsidR="007456FC" w:rsidRPr="00A34C87" w:rsidRDefault="007456FC" w:rsidP="00803A87">
            <w:pPr>
              <w:adjustRightInd w:val="0"/>
              <w:snapToGrid w:val="0"/>
              <w:jc w:val="left"/>
              <w:rPr>
                <w:color w:val="000000"/>
              </w:rPr>
            </w:pPr>
          </w:p>
        </w:tc>
        <w:tc>
          <w:tcPr>
            <w:tcW w:w="992" w:type="dxa"/>
          </w:tcPr>
          <w:p w14:paraId="58DB47E8" w14:textId="63FEEB0E" w:rsidR="007456FC" w:rsidRPr="00A34C87" w:rsidRDefault="007456FC" w:rsidP="00803A87">
            <w:pPr>
              <w:adjustRightInd w:val="0"/>
              <w:snapToGrid w:val="0"/>
              <w:jc w:val="left"/>
              <w:rPr>
                <w:color w:val="000000"/>
              </w:rPr>
            </w:pPr>
          </w:p>
        </w:tc>
        <w:tc>
          <w:tcPr>
            <w:tcW w:w="785" w:type="dxa"/>
          </w:tcPr>
          <w:p w14:paraId="2F5FB951" w14:textId="19B53C69" w:rsidR="007456FC" w:rsidRPr="00A34C87" w:rsidRDefault="007456FC" w:rsidP="00803A87">
            <w:pPr>
              <w:adjustRightInd w:val="0"/>
              <w:snapToGrid w:val="0"/>
              <w:jc w:val="left"/>
              <w:rPr>
                <w:color w:val="000000"/>
              </w:rPr>
            </w:pPr>
          </w:p>
        </w:tc>
      </w:tr>
      <w:tr w:rsidR="007456FC" w:rsidRPr="00276198" w14:paraId="10FCC8D0" w14:textId="06553258" w:rsidTr="007456FC">
        <w:trPr>
          <w:trHeight w:val="567"/>
        </w:trPr>
        <w:tc>
          <w:tcPr>
            <w:tcW w:w="704" w:type="dxa"/>
            <w:vMerge/>
            <w:vAlign w:val="center"/>
            <w:hideMark/>
          </w:tcPr>
          <w:p w14:paraId="6CC0E3B8" w14:textId="77777777" w:rsidR="007456FC" w:rsidRPr="00276198" w:rsidRDefault="007456FC" w:rsidP="00803A87">
            <w:pPr>
              <w:adjustRightInd w:val="0"/>
              <w:snapToGrid w:val="0"/>
              <w:rPr>
                <w:szCs w:val="21"/>
              </w:rPr>
            </w:pPr>
          </w:p>
        </w:tc>
        <w:tc>
          <w:tcPr>
            <w:tcW w:w="851" w:type="dxa"/>
            <w:vMerge/>
            <w:vAlign w:val="center"/>
            <w:hideMark/>
          </w:tcPr>
          <w:p w14:paraId="3EED0853" w14:textId="77777777" w:rsidR="007456FC" w:rsidRPr="00276198" w:rsidRDefault="007456FC" w:rsidP="00803A87">
            <w:pPr>
              <w:adjustRightInd w:val="0"/>
              <w:snapToGrid w:val="0"/>
              <w:rPr>
                <w:szCs w:val="21"/>
              </w:rPr>
            </w:pPr>
          </w:p>
        </w:tc>
        <w:tc>
          <w:tcPr>
            <w:tcW w:w="3969" w:type="dxa"/>
            <w:noWrap/>
            <w:vAlign w:val="center"/>
            <w:hideMark/>
          </w:tcPr>
          <w:p w14:paraId="26652302" w14:textId="77777777" w:rsidR="007456FC" w:rsidRPr="00BC0769" w:rsidRDefault="007456FC" w:rsidP="00803A87">
            <w:pPr>
              <w:adjustRightInd w:val="0"/>
              <w:snapToGrid w:val="0"/>
              <w:jc w:val="left"/>
              <w:rPr>
                <w:szCs w:val="21"/>
              </w:rPr>
            </w:pPr>
            <w:r w:rsidRPr="00A34C87">
              <w:rPr>
                <w:color w:val="000000"/>
              </w:rPr>
              <w:t>1.</w:t>
            </w:r>
            <w:r>
              <w:rPr>
                <w:rFonts w:hint="eastAsia"/>
                <w:color w:val="000000"/>
              </w:rPr>
              <w:t>6</w:t>
            </w:r>
            <w:r>
              <w:rPr>
                <w:color w:val="000000"/>
              </w:rPr>
              <w:t xml:space="preserve"> </w:t>
            </w:r>
            <w:r>
              <w:rPr>
                <w:rFonts w:hint="eastAsia"/>
                <w:color w:val="000000"/>
              </w:rPr>
              <w:t>功能：明场，</w:t>
            </w:r>
            <w:r>
              <w:rPr>
                <w:rFonts w:hint="eastAsia"/>
                <w:color w:val="000000"/>
              </w:rPr>
              <w:t>DIC</w:t>
            </w:r>
            <w:r>
              <w:rPr>
                <w:rFonts w:hint="eastAsia"/>
                <w:color w:val="000000"/>
              </w:rPr>
              <w:t>，荧光，图像拍摄，图象处理。</w:t>
            </w:r>
          </w:p>
        </w:tc>
        <w:tc>
          <w:tcPr>
            <w:tcW w:w="1134" w:type="dxa"/>
          </w:tcPr>
          <w:p w14:paraId="1503F986" w14:textId="77777777" w:rsidR="007456FC" w:rsidRPr="00A34C87" w:rsidRDefault="007456FC" w:rsidP="00803A87">
            <w:pPr>
              <w:adjustRightInd w:val="0"/>
              <w:snapToGrid w:val="0"/>
              <w:jc w:val="left"/>
              <w:rPr>
                <w:color w:val="000000"/>
              </w:rPr>
            </w:pPr>
          </w:p>
        </w:tc>
        <w:tc>
          <w:tcPr>
            <w:tcW w:w="992" w:type="dxa"/>
          </w:tcPr>
          <w:p w14:paraId="30B795C9" w14:textId="33F339FA" w:rsidR="007456FC" w:rsidRPr="00A34C87" w:rsidRDefault="007456FC" w:rsidP="00803A87">
            <w:pPr>
              <w:adjustRightInd w:val="0"/>
              <w:snapToGrid w:val="0"/>
              <w:jc w:val="left"/>
              <w:rPr>
                <w:color w:val="000000"/>
              </w:rPr>
            </w:pPr>
          </w:p>
        </w:tc>
        <w:tc>
          <w:tcPr>
            <w:tcW w:w="785" w:type="dxa"/>
          </w:tcPr>
          <w:p w14:paraId="0D790C40" w14:textId="6F627F39" w:rsidR="007456FC" w:rsidRPr="00A34C87" w:rsidRDefault="007456FC" w:rsidP="00803A87">
            <w:pPr>
              <w:adjustRightInd w:val="0"/>
              <w:snapToGrid w:val="0"/>
              <w:jc w:val="left"/>
              <w:rPr>
                <w:color w:val="000000"/>
              </w:rPr>
            </w:pPr>
          </w:p>
        </w:tc>
      </w:tr>
      <w:tr w:rsidR="007456FC" w:rsidRPr="00276198" w14:paraId="22817FDE" w14:textId="77D7A227" w:rsidTr="007456FC">
        <w:trPr>
          <w:trHeight w:val="567"/>
        </w:trPr>
        <w:tc>
          <w:tcPr>
            <w:tcW w:w="704" w:type="dxa"/>
            <w:vMerge/>
            <w:vAlign w:val="center"/>
            <w:hideMark/>
          </w:tcPr>
          <w:p w14:paraId="4CB0992C" w14:textId="77777777" w:rsidR="007456FC" w:rsidRPr="00276198" w:rsidRDefault="007456FC" w:rsidP="00803A87">
            <w:pPr>
              <w:adjustRightInd w:val="0"/>
              <w:snapToGrid w:val="0"/>
              <w:rPr>
                <w:szCs w:val="21"/>
              </w:rPr>
            </w:pPr>
          </w:p>
        </w:tc>
        <w:tc>
          <w:tcPr>
            <w:tcW w:w="851" w:type="dxa"/>
            <w:vMerge/>
            <w:vAlign w:val="center"/>
            <w:hideMark/>
          </w:tcPr>
          <w:p w14:paraId="2DF0FD02" w14:textId="77777777" w:rsidR="007456FC" w:rsidRPr="00276198" w:rsidRDefault="007456FC" w:rsidP="00803A87">
            <w:pPr>
              <w:adjustRightInd w:val="0"/>
              <w:snapToGrid w:val="0"/>
              <w:rPr>
                <w:szCs w:val="21"/>
              </w:rPr>
            </w:pPr>
          </w:p>
        </w:tc>
        <w:tc>
          <w:tcPr>
            <w:tcW w:w="3969" w:type="dxa"/>
            <w:noWrap/>
            <w:vAlign w:val="center"/>
            <w:hideMark/>
          </w:tcPr>
          <w:p w14:paraId="11270F45" w14:textId="77777777" w:rsidR="007456FC" w:rsidRPr="00BC0769" w:rsidRDefault="007456FC" w:rsidP="00803A87">
            <w:pPr>
              <w:adjustRightInd w:val="0"/>
              <w:snapToGrid w:val="0"/>
              <w:jc w:val="left"/>
              <w:rPr>
                <w:szCs w:val="21"/>
              </w:rPr>
            </w:pPr>
            <w:r w:rsidRPr="00A34C87">
              <w:rPr>
                <w:color w:val="000000"/>
              </w:rPr>
              <w:t>1.</w:t>
            </w:r>
            <w:r>
              <w:rPr>
                <w:rFonts w:hint="eastAsia"/>
                <w:color w:val="000000"/>
              </w:rPr>
              <w:t>7</w:t>
            </w:r>
            <w:r>
              <w:rPr>
                <w:color w:val="000000"/>
              </w:rPr>
              <w:t xml:space="preserve">  </w:t>
            </w:r>
            <w:r>
              <w:rPr>
                <w:rFonts w:hint="eastAsia"/>
                <w:color w:val="000000"/>
              </w:rPr>
              <w:t>10</w:t>
            </w:r>
            <w:r>
              <w:rPr>
                <w:rFonts w:hint="eastAsia"/>
                <w:color w:val="000000"/>
              </w:rPr>
              <w:t>倍目镜，视场数不小于</w:t>
            </w:r>
            <w:r>
              <w:rPr>
                <w:rFonts w:hint="eastAsia"/>
                <w:color w:val="000000"/>
              </w:rPr>
              <w:t>23mm</w:t>
            </w:r>
            <w:r>
              <w:rPr>
                <w:rFonts w:hint="eastAsia"/>
                <w:color w:val="000000"/>
              </w:rPr>
              <w:t>；屈光度可调。</w:t>
            </w:r>
          </w:p>
        </w:tc>
        <w:tc>
          <w:tcPr>
            <w:tcW w:w="1134" w:type="dxa"/>
          </w:tcPr>
          <w:p w14:paraId="0BB2C148" w14:textId="77777777" w:rsidR="007456FC" w:rsidRPr="00A34C87" w:rsidRDefault="007456FC" w:rsidP="00803A87">
            <w:pPr>
              <w:adjustRightInd w:val="0"/>
              <w:snapToGrid w:val="0"/>
              <w:jc w:val="left"/>
              <w:rPr>
                <w:color w:val="000000"/>
              </w:rPr>
            </w:pPr>
          </w:p>
        </w:tc>
        <w:tc>
          <w:tcPr>
            <w:tcW w:w="992" w:type="dxa"/>
          </w:tcPr>
          <w:p w14:paraId="4AB9CCE4" w14:textId="54884B04" w:rsidR="007456FC" w:rsidRPr="00A34C87" w:rsidRDefault="007456FC" w:rsidP="00803A87">
            <w:pPr>
              <w:adjustRightInd w:val="0"/>
              <w:snapToGrid w:val="0"/>
              <w:jc w:val="left"/>
              <w:rPr>
                <w:color w:val="000000"/>
              </w:rPr>
            </w:pPr>
          </w:p>
        </w:tc>
        <w:tc>
          <w:tcPr>
            <w:tcW w:w="785" w:type="dxa"/>
          </w:tcPr>
          <w:p w14:paraId="2674A722" w14:textId="0DF9FF0A" w:rsidR="007456FC" w:rsidRPr="00A34C87" w:rsidRDefault="007456FC" w:rsidP="00803A87">
            <w:pPr>
              <w:adjustRightInd w:val="0"/>
              <w:snapToGrid w:val="0"/>
              <w:jc w:val="left"/>
              <w:rPr>
                <w:color w:val="000000"/>
              </w:rPr>
            </w:pPr>
          </w:p>
        </w:tc>
      </w:tr>
      <w:tr w:rsidR="007456FC" w:rsidRPr="00276198" w14:paraId="31E8CE9E" w14:textId="643C8BA8" w:rsidTr="007456FC">
        <w:trPr>
          <w:trHeight w:val="567"/>
        </w:trPr>
        <w:tc>
          <w:tcPr>
            <w:tcW w:w="704" w:type="dxa"/>
            <w:vMerge/>
            <w:vAlign w:val="center"/>
            <w:hideMark/>
          </w:tcPr>
          <w:p w14:paraId="5D132B28" w14:textId="77777777" w:rsidR="007456FC" w:rsidRPr="00276198" w:rsidRDefault="007456FC" w:rsidP="00803A87">
            <w:pPr>
              <w:adjustRightInd w:val="0"/>
              <w:snapToGrid w:val="0"/>
              <w:rPr>
                <w:szCs w:val="21"/>
              </w:rPr>
            </w:pPr>
          </w:p>
        </w:tc>
        <w:tc>
          <w:tcPr>
            <w:tcW w:w="851" w:type="dxa"/>
            <w:vMerge/>
            <w:vAlign w:val="center"/>
            <w:hideMark/>
          </w:tcPr>
          <w:p w14:paraId="436B909F" w14:textId="77777777" w:rsidR="007456FC" w:rsidRPr="00276198" w:rsidRDefault="007456FC" w:rsidP="00803A87">
            <w:pPr>
              <w:adjustRightInd w:val="0"/>
              <w:snapToGrid w:val="0"/>
              <w:rPr>
                <w:szCs w:val="21"/>
              </w:rPr>
            </w:pPr>
          </w:p>
        </w:tc>
        <w:tc>
          <w:tcPr>
            <w:tcW w:w="3969" w:type="dxa"/>
            <w:noWrap/>
            <w:vAlign w:val="center"/>
            <w:hideMark/>
          </w:tcPr>
          <w:p w14:paraId="1097FD9B" w14:textId="77777777" w:rsidR="007456FC" w:rsidRPr="00BC0769" w:rsidRDefault="007456FC" w:rsidP="00803A87">
            <w:pPr>
              <w:adjustRightInd w:val="0"/>
              <w:snapToGrid w:val="0"/>
              <w:jc w:val="left"/>
              <w:rPr>
                <w:szCs w:val="21"/>
              </w:rPr>
            </w:pPr>
            <w:r w:rsidRPr="00A34C87">
              <w:rPr>
                <w:rFonts w:hint="eastAsia"/>
                <w:color w:val="000000"/>
              </w:rPr>
              <w:t>▲</w:t>
            </w:r>
            <w:r w:rsidRPr="00A34C87">
              <w:rPr>
                <w:color w:val="000000"/>
              </w:rPr>
              <w:t>1.</w:t>
            </w:r>
            <w:r>
              <w:rPr>
                <w:rFonts w:hint="eastAsia"/>
                <w:color w:val="000000"/>
              </w:rPr>
              <w:t>8</w:t>
            </w:r>
            <w:r>
              <w:rPr>
                <w:color w:val="000000"/>
              </w:rPr>
              <w:t xml:space="preserve">  </w:t>
            </w:r>
            <w:r>
              <w:rPr>
                <w:rFonts w:hint="eastAsia"/>
                <w:color w:val="000000"/>
              </w:rPr>
              <w:t>5</w:t>
            </w:r>
            <w:r>
              <w:rPr>
                <w:rFonts w:hint="eastAsia"/>
                <w:color w:val="000000"/>
              </w:rPr>
              <w:t>孔</w:t>
            </w:r>
            <w:r>
              <w:rPr>
                <w:rFonts w:hint="eastAsia"/>
                <w:color w:val="000000"/>
              </w:rPr>
              <w:t>M27</w:t>
            </w:r>
            <w:r>
              <w:rPr>
                <w:rFonts w:hint="eastAsia"/>
                <w:color w:val="000000"/>
              </w:rPr>
              <w:t>物镜转盘。</w:t>
            </w:r>
          </w:p>
        </w:tc>
        <w:tc>
          <w:tcPr>
            <w:tcW w:w="1134" w:type="dxa"/>
          </w:tcPr>
          <w:p w14:paraId="16BBA2E5" w14:textId="77777777" w:rsidR="007456FC" w:rsidRPr="00A34C87" w:rsidRDefault="007456FC" w:rsidP="00803A87">
            <w:pPr>
              <w:adjustRightInd w:val="0"/>
              <w:snapToGrid w:val="0"/>
              <w:jc w:val="left"/>
              <w:rPr>
                <w:color w:val="000000"/>
              </w:rPr>
            </w:pPr>
          </w:p>
        </w:tc>
        <w:tc>
          <w:tcPr>
            <w:tcW w:w="992" w:type="dxa"/>
          </w:tcPr>
          <w:p w14:paraId="03DF7450" w14:textId="63AD9F0D" w:rsidR="007456FC" w:rsidRPr="00A34C87" w:rsidRDefault="007456FC" w:rsidP="00803A87">
            <w:pPr>
              <w:adjustRightInd w:val="0"/>
              <w:snapToGrid w:val="0"/>
              <w:jc w:val="left"/>
              <w:rPr>
                <w:color w:val="000000"/>
              </w:rPr>
            </w:pPr>
          </w:p>
        </w:tc>
        <w:tc>
          <w:tcPr>
            <w:tcW w:w="785" w:type="dxa"/>
          </w:tcPr>
          <w:p w14:paraId="01C690BD" w14:textId="54F631C0" w:rsidR="007456FC" w:rsidRPr="00A34C87" w:rsidRDefault="007456FC" w:rsidP="00803A87">
            <w:pPr>
              <w:adjustRightInd w:val="0"/>
              <w:snapToGrid w:val="0"/>
              <w:jc w:val="left"/>
              <w:rPr>
                <w:color w:val="000000"/>
              </w:rPr>
            </w:pPr>
          </w:p>
        </w:tc>
      </w:tr>
      <w:tr w:rsidR="007456FC" w:rsidRPr="00276198" w14:paraId="50FAD493" w14:textId="39AB5AEF" w:rsidTr="007456FC">
        <w:trPr>
          <w:trHeight w:val="567"/>
        </w:trPr>
        <w:tc>
          <w:tcPr>
            <w:tcW w:w="704" w:type="dxa"/>
            <w:vMerge/>
            <w:vAlign w:val="center"/>
            <w:hideMark/>
          </w:tcPr>
          <w:p w14:paraId="4B4B5CCA" w14:textId="77777777" w:rsidR="007456FC" w:rsidRPr="00276198" w:rsidRDefault="007456FC" w:rsidP="00803A87">
            <w:pPr>
              <w:adjustRightInd w:val="0"/>
              <w:snapToGrid w:val="0"/>
              <w:rPr>
                <w:szCs w:val="21"/>
              </w:rPr>
            </w:pPr>
          </w:p>
        </w:tc>
        <w:tc>
          <w:tcPr>
            <w:tcW w:w="851" w:type="dxa"/>
            <w:vMerge/>
            <w:vAlign w:val="center"/>
            <w:hideMark/>
          </w:tcPr>
          <w:p w14:paraId="25337F9C" w14:textId="77777777" w:rsidR="007456FC" w:rsidRPr="00276198" w:rsidRDefault="007456FC" w:rsidP="00803A87">
            <w:pPr>
              <w:adjustRightInd w:val="0"/>
              <w:snapToGrid w:val="0"/>
              <w:rPr>
                <w:szCs w:val="21"/>
              </w:rPr>
            </w:pPr>
          </w:p>
        </w:tc>
        <w:tc>
          <w:tcPr>
            <w:tcW w:w="3969" w:type="dxa"/>
            <w:noWrap/>
            <w:vAlign w:val="center"/>
            <w:hideMark/>
          </w:tcPr>
          <w:p w14:paraId="43B34F6D" w14:textId="77777777" w:rsidR="007456FC" w:rsidRPr="00BC0769" w:rsidRDefault="007456FC" w:rsidP="00803A87">
            <w:pPr>
              <w:adjustRightInd w:val="0"/>
              <w:snapToGrid w:val="0"/>
              <w:jc w:val="left"/>
              <w:rPr>
                <w:szCs w:val="21"/>
              </w:rPr>
            </w:pPr>
            <w:r w:rsidRPr="00A34C87">
              <w:rPr>
                <w:color w:val="000000"/>
              </w:rPr>
              <w:t>1.</w:t>
            </w:r>
            <w:r>
              <w:rPr>
                <w:rFonts w:hint="eastAsia"/>
                <w:color w:val="000000"/>
              </w:rPr>
              <w:t>9</w:t>
            </w:r>
            <w:r>
              <w:rPr>
                <w:color w:val="000000"/>
              </w:rPr>
              <w:t xml:space="preserve"> </w:t>
            </w:r>
            <w:r>
              <w:rPr>
                <w:rFonts w:hint="eastAsia"/>
                <w:color w:val="000000"/>
              </w:rPr>
              <w:t>全套物镜可满足明场、</w:t>
            </w:r>
            <w:r>
              <w:rPr>
                <w:rFonts w:hint="eastAsia"/>
                <w:color w:val="000000"/>
              </w:rPr>
              <w:t>DIC</w:t>
            </w:r>
            <w:r>
              <w:rPr>
                <w:rFonts w:hint="eastAsia"/>
                <w:color w:val="000000"/>
              </w:rPr>
              <w:t>、荧光的观察。</w:t>
            </w:r>
            <w:r>
              <w:rPr>
                <w:rFonts w:hint="eastAsia"/>
                <w:color w:val="000000"/>
              </w:rPr>
              <w:t xml:space="preserve"> </w:t>
            </w:r>
          </w:p>
        </w:tc>
        <w:tc>
          <w:tcPr>
            <w:tcW w:w="1134" w:type="dxa"/>
          </w:tcPr>
          <w:p w14:paraId="377C4CBA" w14:textId="77777777" w:rsidR="007456FC" w:rsidRPr="00A34C87" w:rsidRDefault="007456FC" w:rsidP="00803A87">
            <w:pPr>
              <w:adjustRightInd w:val="0"/>
              <w:snapToGrid w:val="0"/>
              <w:jc w:val="left"/>
              <w:rPr>
                <w:color w:val="000000"/>
              </w:rPr>
            </w:pPr>
          </w:p>
        </w:tc>
        <w:tc>
          <w:tcPr>
            <w:tcW w:w="992" w:type="dxa"/>
          </w:tcPr>
          <w:p w14:paraId="2969E52C" w14:textId="3764F79E" w:rsidR="007456FC" w:rsidRPr="00A34C87" w:rsidRDefault="007456FC" w:rsidP="00803A87">
            <w:pPr>
              <w:adjustRightInd w:val="0"/>
              <w:snapToGrid w:val="0"/>
              <w:jc w:val="left"/>
              <w:rPr>
                <w:color w:val="000000"/>
              </w:rPr>
            </w:pPr>
          </w:p>
        </w:tc>
        <w:tc>
          <w:tcPr>
            <w:tcW w:w="785" w:type="dxa"/>
          </w:tcPr>
          <w:p w14:paraId="7DCC461C" w14:textId="2E7DC135" w:rsidR="007456FC" w:rsidRPr="00A34C87" w:rsidRDefault="007456FC" w:rsidP="00803A87">
            <w:pPr>
              <w:adjustRightInd w:val="0"/>
              <w:snapToGrid w:val="0"/>
              <w:jc w:val="left"/>
              <w:rPr>
                <w:color w:val="000000"/>
              </w:rPr>
            </w:pPr>
          </w:p>
        </w:tc>
      </w:tr>
      <w:tr w:rsidR="007456FC" w:rsidRPr="00276198" w14:paraId="6A0698DE" w14:textId="20AA955D" w:rsidTr="007456FC">
        <w:trPr>
          <w:trHeight w:val="567"/>
        </w:trPr>
        <w:tc>
          <w:tcPr>
            <w:tcW w:w="704" w:type="dxa"/>
            <w:vMerge/>
            <w:vAlign w:val="center"/>
          </w:tcPr>
          <w:p w14:paraId="41B9EC49" w14:textId="77777777" w:rsidR="007456FC" w:rsidRPr="00276198" w:rsidRDefault="007456FC" w:rsidP="00803A87">
            <w:pPr>
              <w:adjustRightInd w:val="0"/>
              <w:snapToGrid w:val="0"/>
              <w:rPr>
                <w:szCs w:val="21"/>
              </w:rPr>
            </w:pPr>
          </w:p>
        </w:tc>
        <w:tc>
          <w:tcPr>
            <w:tcW w:w="851" w:type="dxa"/>
            <w:vMerge/>
            <w:vAlign w:val="center"/>
          </w:tcPr>
          <w:p w14:paraId="14AA810B" w14:textId="77777777" w:rsidR="007456FC" w:rsidRPr="00276198" w:rsidRDefault="007456FC" w:rsidP="00803A87">
            <w:pPr>
              <w:adjustRightInd w:val="0"/>
              <w:snapToGrid w:val="0"/>
              <w:rPr>
                <w:szCs w:val="21"/>
              </w:rPr>
            </w:pPr>
          </w:p>
        </w:tc>
        <w:tc>
          <w:tcPr>
            <w:tcW w:w="3969" w:type="dxa"/>
            <w:noWrap/>
            <w:vAlign w:val="center"/>
          </w:tcPr>
          <w:p w14:paraId="6C253246" w14:textId="77777777" w:rsidR="007456FC" w:rsidRPr="00BC0769" w:rsidRDefault="007456FC" w:rsidP="00803A87">
            <w:pPr>
              <w:adjustRightInd w:val="0"/>
              <w:snapToGrid w:val="0"/>
              <w:jc w:val="left"/>
              <w:rPr>
                <w:szCs w:val="21"/>
              </w:rPr>
            </w:pPr>
            <w:r w:rsidRPr="00A34C87">
              <w:rPr>
                <w:color w:val="000000"/>
              </w:rPr>
              <w:t>1.</w:t>
            </w:r>
            <w:r>
              <w:rPr>
                <w:rFonts w:hint="eastAsia"/>
                <w:color w:val="000000"/>
              </w:rPr>
              <w:t>10</w:t>
            </w:r>
            <w:r>
              <w:rPr>
                <w:color w:val="000000"/>
              </w:rPr>
              <w:t xml:space="preserve"> </w:t>
            </w:r>
            <w:r>
              <w:rPr>
                <w:rFonts w:hint="eastAsia"/>
                <w:color w:val="000000"/>
              </w:rPr>
              <w:t>物镜：</w:t>
            </w:r>
          </w:p>
        </w:tc>
        <w:tc>
          <w:tcPr>
            <w:tcW w:w="1134" w:type="dxa"/>
          </w:tcPr>
          <w:p w14:paraId="0E508077" w14:textId="77777777" w:rsidR="007456FC" w:rsidRPr="00A34C87" w:rsidRDefault="007456FC" w:rsidP="00803A87">
            <w:pPr>
              <w:adjustRightInd w:val="0"/>
              <w:snapToGrid w:val="0"/>
              <w:jc w:val="left"/>
              <w:rPr>
                <w:color w:val="000000"/>
              </w:rPr>
            </w:pPr>
          </w:p>
        </w:tc>
        <w:tc>
          <w:tcPr>
            <w:tcW w:w="992" w:type="dxa"/>
          </w:tcPr>
          <w:p w14:paraId="5F835DFB" w14:textId="36985DBA" w:rsidR="007456FC" w:rsidRPr="00A34C87" w:rsidRDefault="007456FC" w:rsidP="00803A87">
            <w:pPr>
              <w:adjustRightInd w:val="0"/>
              <w:snapToGrid w:val="0"/>
              <w:jc w:val="left"/>
              <w:rPr>
                <w:color w:val="000000"/>
              </w:rPr>
            </w:pPr>
          </w:p>
        </w:tc>
        <w:tc>
          <w:tcPr>
            <w:tcW w:w="785" w:type="dxa"/>
          </w:tcPr>
          <w:p w14:paraId="4B30C78F" w14:textId="5E89976F" w:rsidR="007456FC" w:rsidRPr="00A34C87" w:rsidRDefault="007456FC" w:rsidP="00803A87">
            <w:pPr>
              <w:adjustRightInd w:val="0"/>
              <w:snapToGrid w:val="0"/>
              <w:jc w:val="left"/>
              <w:rPr>
                <w:color w:val="000000"/>
              </w:rPr>
            </w:pPr>
          </w:p>
        </w:tc>
      </w:tr>
      <w:tr w:rsidR="007456FC" w:rsidRPr="00276198" w14:paraId="3F483CAB" w14:textId="29648A53" w:rsidTr="007456FC">
        <w:trPr>
          <w:trHeight w:val="567"/>
        </w:trPr>
        <w:tc>
          <w:tcPr>
            <w:tcW w:w="704" w:type="dxa"/>
            <w:vMerge/>
            <w:vAlign w:val="center"/>
          </w:tcPr>
          <w:p w14:paraId="1A237D27" w14:textId="77777777" w:rsidR="007456FC" w:rsidRPr="00276198" w:rsidRDefault="007456FC" w:rsidP="00803A87">
            <w:pPr>
              <w:adjustRightInd w:val="0"/>
              <w:snapToGrid w:val="0"/>
              <w:rPr>
                <w:szCs w:val="21"/>
              </w:rPr>
            </w:pPr>
          </w:p>
        </w:tc>
        <w:tc>
          <w:tcPr>
            <w:tcW w:w="851" w:type="dxa"/>
            <w:vMerge/>
            <w:vAlign w:val="center"/>
          </w:tcPr>
          <w:p w14:paraId="5E850859" w14:textId="77777777" w:rsidR="007456FC" w:rsidRPr="00276198" w:rsidRDefault="007456FC" w:rsidP="00803A87">
            <w:pPr>
              <w:adjustRightInd w:val="0"/>
              <w:snapToGrid w:val="0"/>
              <w:rPr>
                <w:szCs w:val="21"/>
              </w:rPr>
            </w:pPr>
          </w:p>
        </w:tc>
        <w:tc>
          <w:tcPr>
            <w:tcW w:w="3969" w:type="dxa"/>
            <w:noWrap/>
            <w:vAlign w:val="center"/>
          </w:tcPr>
          <w:p w14:paraId="309E2D9A" w14:textId="77777777" w:rsidR="007456FC" w:rsidRPr="00BC0769" w:rsidRDefault="007456FC" w:rsidP="00803A87">
            <w:pPr>
              <w:adjustRightInd w:val="0"/>
              <w:snapToGrid w:val="0"/>
              <w:jc w:val="left"/>
              <w:rPr>
                <w:szCs w:val="21"/>
              </w:rPr>
            </w:pPr>
            <w:r w:rsidRPr="00A34C87">
              <w:rPr>
                <w:color w:val="000000"/>
              </w:rPr>
              <w:t>1.10.</w:t>
            </w:r>
            <w:r>
              <w:rPr>
                <w:rFonts w:hint="eastAsia"/>
                <w:color w:val="000000"/>
              </w:rPr>
              <w:t>1</w:t>
            </w:r>
            <w:r>
              <w:rPr>
                <w:color w:val="000000"/>
              </w:rPr>
              <w:t xml:space="preserve"> </w:t>
            </w:r>
            <w:r>
              <w:rPr>
                <w:rFonts w:hint="eastAsia"/>
                <w:color w:val="000000"/>
              </w:rPr>
              <w:t>半复消色差荧光物镜</w:t>
            </w:r>
            <w:r>
              <w:rPr>
                <w:rFonts w:hint="eastAsia"/>
                <w:color w:val="000000"/>
              </w:rPr>
              <w:t>5X</w:t>
            </w:r>
            <w:r>
              <w:rPr>
                <w:rFonts w:hint="eastAsia"/>
                <w:color w:val="000000"/>
              </w:rPr>
              <w:t>，</w:t>
            </w:r>
            <w:r>
              <w:rPr>
                <w:rFonts w:hint="eastAsia"/>
                <w:color w:val="000000"/>
              </w:rPr>
              <w:t>NA</w:t>
            </w:r>
            <w:r>
              <w:rPr>
                <w:rFonts w:hint="eastAsia"/>
                <w:color w:val="000000"/>
              </w:rPr>
              <w:t>≥</w:t>
            </w:r>
            <w:r>
              <w:rPr>
                <w:rFonts w:hint="eastAsia"/>
                <w:color w:val="000000"/>
              </w:rPr>
              <w:t>0.16</w:t>
            </w:r>
            <w:r>
              <w:rPr>
                <w:rFonts w:hint="eastAsia"/>
                <w:color w:val="000000"/>
              </w:rPr>
              <w:t>。</w:t>
            </w:r>
          </w:p>
        </w:tc>
        <w:tc>
          <w:tcPr>
            <w:tcW w:w="1134" w:type="dxa"/>
          </w:tcPr>
          <w:p w14:paraId="2982B529" w14:textId="77777777" w:rsidR="007456FC" w:rsidRPr="00A34C87" w:rsidRDefault="007456FC" w:rsidP="00803A87">
            <w:pPr>
              <w:adjustRightInd w:val="0"/>
              <w:snapToGrid w:val="0"/>
              <w:jc w:val="left"/>
              <w:rPr>
                <w:color w:val="000000"/>
              </w:rPr>
            </w:pPr>
          </w:p>
        </w:tc>
        <w:tc>
          <w:tcPr>
            <w:tcW w:w="992" w:type="dxa"/>
          </w:tcPr>
          <w:p w14:paraId="58ABA2E6" w14:textId="415D0B2E" w:rsidR="007456FC" w:rsidRPr="00A34C87" w:rsidRDefault="007456FC" w:rsidP="00803A87">
            <w:pPr>
              <w:adjustRightInd w:val="0"/>
              <w:snapToGrid w:val="0"/>
              <w:jc w:val="left"/>
              <w:rPr>
                <w:color w:val="000000"/>
              </w:rPr>
            </w:pPr>
          </w:p>
        </w:tc>
        <w:tc>
          <w:tcPr>
            <w:tcW w:w="785" w:type="dxa"/>
          </w:tcPr>
          <w:p w14:paraId="111B4FAC" w14:textId="4DB94C29" w:rsidR="007456FC" w:rsidRPr="00A34C87" w:rsidRDefault="007456FC" w:rsidP="00803A87">
            <w:pPr>
              <w:adjustRightInd w:val="0"/>
              <w:snapToGrid w:val="0"/>
              <w:jc w:val="left"/>
              <w:rPr>
                <w:color w:val="000000"/>
              </w:rPr>
            </w:pPr>
          </w:p>
        </w:tc>
      </w:tr>
      <w:tr w:rsidR="007456FC" w:rsidRPr="00276198" w14:paraId="759F650E" w14:textId="5FCC31D4" w:rsidTr="007456FC">
        <w:trPr>
          <w:trHeight w:val="567"/>
        </w:trPr>
        <w:tc>
          <w:tcPr>
            <w:tcW w:w="704" w:type="dxa"/>
            <w:vMerge/>
            <w:vAlign w:val="center"/>
          </w:tcPr>
          <w:p w14:paraId="514C5026" w14:textId="77777777" w:rsidR="007456FC" w:rsidRPr="00276198" w:rsidRDefault="007456FC" w:rsidP="00803A87">
            <w:pPr>
              <w:adjustRightInd w:val="0"/>
              <w:snapToGrid w:val="0"/>
              <w:rPr>
                <w:szCs w:val="21"/>
              </w:rPr>
            </w:pPr>
          </w:p>
        </w:tc>
        <w:tc>
          <w:tcPr>
            <w:tcW w:w="851" w:type="dxa"/>
            <w:vMerge/>
            <w:vAlign w:val="center"/>
          </w:tcPr>
          <w:p w14:paraId="77ABAE73" w14:textId="77777777" w:rsidR="007456FC" w:rsidRPr="00276198" w:rsidRDefault="007456FC" w:rsidP="00803A87">
            <w:pPr>
              <w:adjustRightInd w:val="0"/>
              <w:snapToGrid w:val="0"/>
              <w:rPr>
                <w:szCs w:val="21"/>
              </w:rPr>
            </w:pPr>
          </w:p>
        </w:tc>
        <w:tc>
          <w:tcPr>
            <w:tcW w:w="3969" w:type="dxa"/>
            <w:noWrap/>
            <w:vAlign w:val="center"/>
          </w:tcPr>
          <w:p w14:paraId="10505A28" w14:textId="77777777" w:rsidR="007456FC" w:rsidRPr="00BC0769" w:rsidRDefault="007456FC" w:rsidP="00803A87">
            <w:pPr>
              <w:adjustRightInd w:val="0"/>
              <w:snapToGrid w:val="0"/>
              <w:jc w:val="left"/>
              <w:rPr>
                <w:szCs w:val="21"/>
              </w:rPr>
            </w:pPr>
            <w:r w:rsidRPr="00A34C87">
              <w:rPr>
                <w:color w:val="000000"/>
              </w:rPr>
              <w:t>1.10.</w:t>
            </w:r>
            <w:r>
              <w:rPr>
                <w:rFonts w:hint="eastAsia"/>
                <w:color w:val="000000"/>
              </w:rPr>
              <w:t>2</w:t>
            </w:r>
            <w:r>
              <w:rPr>
                <w:color w:val="000000"/>
              </w:rPr>
              <w:t xml:space="preserve"> </w:t>
            </w:r>
            <w:r>
              <w:rPr>
                <w:rFonts w:hint="eastAsia"/>
                <w:color w:val="000000"/>
              </w:rPr>
              <w:t>半复消色差荧光物镜</w:t>
            </w:r>
            <w:r>
              <w:rPr>
                <w:rFonts w:hint="eastAsia"/>
                <w:color w:val="000000"/>
              </w:rPr>
              <w:t>10X</w:t>
            </w:r>
            <w:r>
              <w:rPr>
                <w:rFonts w:hint="eastAsia"/>
                <w:color w:val="000000"/>
              </w:rPr>
              <w:t>，</w:t>
            </w:r>
            <w:r>
              <w:rPr>
                <w:rFonts w:hint="eastAsia"/>
                <w:color w:val="000000"/>
              </w:rPr>
              <w:t>NA</w:t>
            </w:r>
            <w:r>
              <w:rPr>
                <w:rFonts w:hint="eastAsia"/>
                <w:color w:val="000000"/>
              </w:rPr>
              <w:t>≥</w:t>
            </w:r>
            <w:r>
              <w:rPr>
                <w:rFonts w:hint="eastAsia"/>
                <w:color w:val="000000"/>
              </w:rPr>
              <w:t>0.3</w:t>
            </w:r>
            <w:r>
              <w:rPr>
                <w:rFonts w:hint="eastAsia"/>
                <w:color w:val="000000"/>
              </w:rPr>
              <w:t>。</w:t>
            </w:r>
          </w:p>
        </w:tc>
        <w:tc>
          <w:tcPr>
            <w:tcW w:w="1134" w:type="dxa"/>
          </w:tcPr>
          <w:p w14:paraId="61D125D3" w14:textId="77777777" w:rsidR="007456FC" w:rsidRPr="00A34C87" w:rsidRDefault="007456FC" w:rsidP="00803A87">
            <w:pPr>
              <w:adjustRightInd w:val="0"/>
              <w:snapToGrid w:val="0"/>
              <w:jc w:val="left"/>
              <w:rPr>
                <w:color w:val="000000"/>
              </w:rPr>
            </w:pPr>
          </w:p>
        </w:tc>
        <w:tc>
          <w:tcPr>
            <w:tcW w:w="992" w:type="dxa"/>
          </w:tcPr>
          <w:p w14:paraId="380CEC91" w14:textId="166CAA62" w:rsidR="007456FC" w:rsidRPr="00A34C87" w:rsidRDefault="007456FC" w:rsidP="00803A87">
            <w:pPr>
              <w:adjustRightInd w:val="0"/>
              <w:snapToGrid w:val="0"/>
              <w:jc w:val="left"/>
              <w:rPr>
                <w:color w:val="000000"/>
              </w:rPr>
            </w:pPr>
          </w:p>
        </w:tc>
        <w:tc>
          <w:tcPr>
            <w:tcW w:w="785" w:type="dxa"/>
          </w:tcPr>
          <w:p w14:paraId="37A082A2" w14:textId="4B9541DF" w:rsidR="007456FC" w:rsidRPr="00A34C87" w:rsidRDefault="007456FC" w:rsidP="00803A87">
            <w:pPr>
              <w:adjustRightInd w:val="0"/>
              <w:snapToGrid w:val="0"/>
              <w:jc w:val="left"/>
              <w:rPr>
                <w:color w:val="000000"/>
              </w:rPr>
            </w:pPr>
          </w:p>
        </w:tc>
      </w:tr>
      <w:tr w:rsidR="007456FC" w:rsidRPr="00276198" w14:paraId="56C0695E" w14:textId="23C05AEB" w:rsidTr="007456FC">
        <w:trPr>
          <w:trHeight w:val="567"/>
        </w:trPr>
        <w:tc>
          <w:tcPr>
            <w:tcW w:w="704" w:type="dxa"/>
            <w:vMerge/>
            <w:vAlign w:val="center"/>
          </w:tcPr>
          <w:p w14:paraId="7EF4B096" w14:textId="77777777" w:rsidR="007456FC" w:rsidRPr="00276198" w:rsidRDefault="007456FC" w:rsidP="00803A87">
            <w:pPr>
              <w:adjustRightInd w:val="0"/>
              <w:snapToGrid w:val="0"/>
              <w:rPr>
                <w:szCs w:val="21"/>
              </w:rPr>
            </w:pPr>
          </w:p>
        </w:tc>
        <w:tc>
          <w:tcPr>
            <w:tcW w:w="851" w:type="dxa"/>
            <w:vMerge/>
            <w:vAlign w:val="center"/>
          </w:tcPr>
          <w:p w14:paraId="0C2756EB" w14:textId="77777777" w:rsidR="007456FC" w:rsidRPr="00276198" w:rsidRDefault="007456FC" w:rsidP="00803A87">
            <w:pPr>
              <w:adjustRightInd w:val="0"/>
              <w:snapToGrid w:val="0"/>
              <w:rPr>
                <w:szCs w:val="21"/>
              </w:rPr>
            </w:pPr>
          </w:p>
        </w:tc>
        <w:tc>
          <w:tcPr>
            <w:tcW w:w="3969" w:type="dxa"/>
            <w:noWrap/>
            <w:vAlign w:val="center"/>
          </w:tcPr>
          <w:p w14:paraId="5C3E228D" w14:textId="77777777" w:rsidR="007456FC" w:rsidRPr="00BC0769" w:rsidRDefault="007456FC" w:rsidP="00803A87">
            <w:pPr>
              <w:adjustRightInd w:val="0"/>
              <w:snapToGrid w:val="0"/>
              <w:jc w:val="left"/>
              <w:rPr>
                <w:color w:val="000000"/>
                <w:szCs w:val="21"/>
              </w:rPr>
            </w:pPr>
            <w:r w:rsidRPr="00A34C87">
              <w:rPr>
                <w:color w:val="000000"/>
              </w:rPr>
              <w:t>1.10.</w:t>
            </w:r>
            <w:r>
              <w:rPr>
                <w:rFonts w:hint="eastAsia"/>
                <w:color w:val="000000"/>
              </w:rPr>
              <w:t>3</w:t>
            </w:r>
            <w:r>
              <w:rPr>
                <w:color w:val="000000"/>
              </w:rPr>
              <w:t xml:space="preserve"> </w:t>
            </w:r>
            <w:r>
              <w:rPr>
                <w:rFonts w:hint="eastAsia"/>
                <w:color w:val="000000"/>
              </w:rPr>
              <w:t>半复消色差荧光物镜</w:t>
            </w:r>
            <w:r>
              <w:rPr>
                <w:rFonts w:hint="eastAsia"/>
                <w:color w:val="000000"/>
              </w:rPr>
              <w:t>20 X</w:t>
            </w:r>
            <w:r>
              <w:rPr>
                <w:rFonts w:hint="eastAsia"/>
                <w:color w:val="000000"/>
              </w:rPr>
              <w:t>，</w:t>
            </w:r>
            <w:r>
              <w:rPr>
                <w:rFonts w:hint="eastAsia"/>
                <w:color w:val="000000"/>
              </w:rPr>
              <w:t>NA</w:t>
            </w:r>
            <w:r>
              <w:rPr>
                <w:rFonts w:hint="eastAsia"/>
                <w:color w:val="000000"/>
              </w:rPr>
              <w:t>≥</w:t>
            </w:r>
            <w:r>
              <w:rPr>
                <w:rFonts w:hint="eastAsia"/>
                <w:color w:val="000000"/>
              </w:rPr>
              <w:t>0.4</w:t>
            </w:r>
            <w:r>
              <w:rPr>
                <w:rFonts w:hint="eastAsia"/>
                <w:color w:val="000000"/>
              </w:rPr>
              <w:t>。</w:t>
            </w:r>
          </w:p>
        </w:tc>
        <w:tc>
          <w:tcPr>
            <w:tcW w:w="1134" w:type="dxa"/>
          </w:tcPr>
          <w:p w14:paraId="6816907B" w14:textId="77777777" w:rsidR="007456FC" w:rsidRPr="00A34C87" w:rsidRDefault="007456FC" w:rsidP="00803A87">
            <w:pPr>
              <w:adjustRightInd w:val="0"/>
              <w:snapToGrid w:val="0"/>
              <w:jc w:val="left"/>
              <w:rPr>
                <w:color w:val="000000"/>
              </w:rPr>
            </w:pPr>
          </w:p>
        </w:tc>
        <w:tc>
          <w:tcPr>
            <w:tcW w:w="992" w:type="dxa"/>
          </w:tcPr>
          <w:p w14:paraId="37AAF967" w14:textId="2FA500A5" w:rsidR="007456FC" w:rsidRPr="00A34C87" w:rsidRDefault="007456FC" w:rsidP="00803A87">
            <w:pPr>
              <w:adjustRightInd w:val="0"/>
              <w:snapToGrid w:val="0"/>
              <w:jc w:val="left"/>
              <w:rPr>
                <w:color w:val="000000"/>
              </w:rPr>
            </w:pPr>
          </w:p>
        </w:tc>
        <w:tc>
          <w:tcPr>
            <w:tcW w:w="785" w:type="dxa"/>
          </w:tcPr>
          <w:p w14:paraId="256CA996" w14:textId="62DC475F" w:rsidR="007456FC" w:rsidRPr="00A34C87" w:rsidRDefault="007456FC" w:rsidP="00803A87">
            <w:pPr>
              <w:adjustRightInd w:val="0"/>
              <w:snapToGrid w:val="0"/>
              <w:jc w:val="left"/>
              <w:rPr>
                <w:color w:val="000000"/>
              </w:rPr>
            </w:pPr>
          </w:p>
        </w:tc>
      </w:tr>
      <w:tr w:rsidR="007456FC" w:rsidRPr="00276198" w14:paraId="03D72DD6" w14:textId="54B2AC84" w:rsidTr="007456FC">
        <w:trPr>
          <w:trHeight w:val="567"/>
        </w:trPr>
        <w:tc>
          <w:tcPr>
            <w:tcW w:w="704" w:type="dxa"/>
            <w:vMerge/>
            <w:vAlign w:val="center"/>
          </w:tcPr>
          <w:p w14:paraId="2E971570" w14:textId="77777777" w:rsidR="007456FC" w:rsidRPr="00276198" w:rsidRDefault="007456FC" w:rsidP="00803A87">
            <w:pPr>
              <w:adjustRightInd w:val="0"/>
              <w:snapToGrid w:val="0"/>
              <w:rPr>
                <w:szCs w:val="21"/>
              </w:rPr>
            </w:pPr>
          </w:p>
        </w:tc>
        <w:tc>
          <w:tcPr>
            <w:tcW w:w="851" w:type="dxa"/>
            <w:vMerge/>
            <w:vAlign w:val="center"/>
          </w:tcPr>
          <w:p w14:paraId="751E3ECE" w14:textId="77777777" w:rsidR="007456FC" w:rsidRPr="00276198" w:rsidRDefault="007456FC" w:rsidP="00803A87">
            <w:pPr>
              <w:adjustRightInd w:val="0"/>
              <w:snapToGrid w:val="0"/>
              <w:rPr>
                <w:szCs w:val="21"/>
              </w:rPr>
            </w:pPr>
          </w:p>
        </w:tc>
        <w:tc>
          <w:tcPr>
            <w:tcW w:w="3969" w:type="dxa"/>
            <w:noWrap/>
            <w:vAlign w:val="center"/>
          </w:tcPr>
          <w:p w14:paraId="245C4BDD" w14:textId="77777777" w:rsidR="007456FC" w:rsidRPr="00BC0769" w:rsidRDefault="007456FC" w:rsidP="00803A87">
            <w:pPr>
              <w:adjustRightInd w:val="0"/>
              <w:snapToGrid w:val="0"/>
              <w:jc w:val="left"/>
              <w:rPr>
                <w:color w:val="000000"/>
                <w:szCs w:val="21"/>
              </w:rPr>
            </w:pPr>
            <w:r w:rsidRPr="00A34C87">
              <w:rPr>
                <w:color w:val="000000"/>
              </w:rPr>
              <w:t>1.10.</w:t>
            </w:r>
            <w:r>
              <w:rPr>
                <w:rFonts w:hint="eastAsia"/>
                <w:color w:val="000000"/>
              </w:rPr>
              <w:t>4</w:t>
            </w:r>
            <w:r>
              <w:rPr>
                <w:color w:val="000000"/>
              </w:rPr>
              <w:t xml:space="preserve"> </w:t>
            </w:r>
            <w:r>
              <w:rPr>
                <w:rFonts w:hint="eastAsia"/>
                <w:color w:val="000000"/>
              </w:rPr>
              <w:t>半复消色差荧光物镜</w:t>
            </w:r>
            <w:r>
              <w:rPr>
                <w:rFonts w:hint="eastAsia"/>
                <w:color w:val="000000"/>
              </w:rPr>
              <w:t>40 X</w:t>
            </w:r>
            <w:r>
              <w:rPr>
                <w:rFonts w:hint="eastAsia"/>
                <w:color w:val="000000"/>
              </w:rPr>
              <w:t>，</w:t>
            </w:r>
            <w:r>
              <w:rPr>
                <w:rFonts w:hint="eastAsia"/>
                <w:color w:val="000000"/>
              </w:rPr>
              <w:t>NA</w:t>
            </w:r>
            <w:r>
              <w:rPr>
                <w:rFonts w:hint="eastAsia"/>
                <w:color w:val="000000"/>
              </w:rPr>
              <w:t>≥</w:t>
            </w:r>
            <w:r>
              <w:rPr>
                <w:rFonts w:hint="eastAsia"/>
                <w:color w:val="000000"/>
              </w:rPr>
              <w:t>0.6</w:t>
            </w:r>
            <w:r>
              <w:rPr>
                <w:rFonts w:hint="eastAsia"/>
                <w:color w:val="000000"/>
              </w:rPr>
              <w:t>。</w:t>
            </w:r>
          </w:p>
        </w:tc>
        <w:tc>
          <w:tcPr>
            <w:tcW w:w="1134" w:type="dxa"/>
          </w:tcPr>
          <w:p w14:paraId="70C709B7" w14:textId="77777777" w:rsidR="007456FC" w:rsidRPr="00A34C87" w:rsidRDefault="007456FC" w:rsidP="00803A87">
            <w:pPr>
              <w:adjustRightInd w:val="0"/>
              <w:snapToGrid w:val="0"/>
              <w:jc w:val="left"/>
              <w:rPr>
                <w:color w:val="000000"/>
              </w:rPr>
            </w:pPr>
          </w:p>
        </w:tc>
        <w:tc>
          <w:tcPr>
            <w:tcW w:w="992" w:type="dxa"/>
          </w:tcPr>
          <w:p w14:paraId="5DCFB570" w14:textId="44B1B705" w:rsidR="007456FC" w:rsidRPr="00A34C87" w:rsidRDefault="007456FC" w:rsidP="00803A87">
            <w:pPr>
              <w:adjustRightInd w:val="0"/>
              <w:snapToGrid w:val="0"/>
              <w:jc w:val="left"/>
              <w:rPr>
                <w:color w:val="000000"/>
              </w:rPr>
            </w:pPr>
          </w:p>
        </w:tc>
        <w:tc>
          <w:tcPr>
            <w:tcW w:w="785" w:type="dxa"/>
          </w:tcPr>
          <w:p w14:paraId="659139AA" w14:textId="352EC1DB" w:rsidR="007456FC" w:rsidRPr="00A34C87" w:rsidRDefault="007456FC" w:rsidP="00803A87">
            <w:pPr>
              <w:adjustRightInd w:val="0"/>
              <w:snapToGrid w:val="0"/>
              <w:jc w:val="left"/>
              <w:rPr>
                <w:color w:val="000000"/>
              </w:rPr>
            </w:pPr>
          </w:p>
        </w:tc>
      </w:tr>
      <w:tr w:rsidR="007456FC" w:rsidRPr="00276198" w14:paraId="1850BDF1" w14:textId="0F5E1650" w:rsidTr="007456FC">
        <w:trPr>
          <w:trHeight w:val="567"/>
        </w:trPr>
        <w:tc>
          <w:tcPr>
            <w:tcW w:w="704" w:type="dxa"/>
            <w:vMerge/>
            <w:vAlign w:val="center"/>
          </w:tcPr>
          <w:p w14:paraId="71062855" w14:textId="77777777" w:rsidR="007456FC" w:rsidRPr="00276198" w:rsidRDefault="007456FC" w:rsidP="00803A87">
            <w:pPr>
              <w:adjustRightInd w:val="0"/>
              <w:snapToGrid w:val="0"/>
              <w:rPr>
                <w:szCs w:val="21"/>
              </w:rPr>
            </w:pPr>
          </w:p>
        </w:tc>
        <w:tc>
          <w:tcPr>
            <w:tcW w:w="851" w:type="dxa"/>
            <w:vMerge/>
            <w:vAlign w:val="center"/>
          </w:tcPr>
          <w:p w14:paraId="14462A8F" w14:textId="77777777" w:rsidR="007456FC" w:rsidRPr="00276198" w:rsidRDefault="007456FC" w:rsidP="00803A87">
            <w:pPr>
              <w:adjustRightInd w:val="0"/>
              <w:snapToGrid w:val="0"/>
              <w:rPr>
                <w:szCs w:val="21"/>
              </w:rPr>
            </w:pPr>
          </w:p>
        </w:tc>
        <w:tc>
          <w:tcPr>
            <w:tcW w:w="3969" w:type="dxa"/>
            <w:noWrap/>
            <w:vAlign w:val="center"/>
          </w:tcPr>
          <w:p w14:paraId="62DB7628" w14:textId="77777777" w:rsidR="007456FC" w:rsidRPr="00BC0769" w:rsidRDefault="007456FC" w:rsidP="00803A87">
            <w:pPr>
              <w:adjustRightInd w:val="0"/>
              <w:snapToGrid w:val="0"/>
              <w:jc w:val="left"/>
              <w:rPr>
                <w:color w:val="000000"/>
                <w:szCs w:val="21"/>
              </w:rPr>
            </w:pPr>
            <w:r w:rsidRPr="00A34C87">
              <w:rPr>
                <w:color w:val="000000"/>
              </w:rPr>
              <w:t>1.</w:t>
            </w:r>
            <w:r>
              <w:rPr>
                <w:rFonts w:hint="eastAsia"/>
                <w:color w:val="000000"/>
              </w:rPr>
              <w:t>11</w:t>
            </w:r>
            <w:r>
              <w:rPr>
                <w:color w:val="000000"/>
              </w:rPr>
              <w:t xml:space="preserve"> </w:t>
            </w:r>
            <w:r>
              <w:rPr>
                <w:color w:val="000000"/>
                <w:sz w:val="14"/>
                <w:szCs w:val="14"/>
              </w:rPr>
              <w:t xml:space="preserve"> </w:t>
            </w:r>
            <w:r>
              <w:rPr>
                <w:rFonts w:hint="eastAsia"/>
                <w:color w:val="000000"/>
              </w:rPr>
              <w:t>LED</w:t>
            </w:r>
            <w:r>
              <w:rPr>
                <w:rFonts w:hint="eastAsia"/>
                <w:color w:val="000000"/>
              </w:rPr>
              <w:t>透射光源。</w:t>
            </w:r>
          </w:p>
        </w:tc>
        <w:tc>
          <w:tcPr>
            <w:tcW w:w="1134" w:type="dxa"/>
          </w:tcPr>
          <w:p w14:paraId="299368BF" w14:textId="77777777" w:rsidR="007456FC" w:rsidRPr="00A34C87" w:rsidRDefault="007456FC" w:rsidP="00803A87">
            <w:pPr>
              <w:adjustRightInd w:val="0"/>
              <w:snapToGrid w:val="0"/>
              <w:jc w:val="left"/>
              <w:rPr>
                <w:color w:val="000000"/>
              </w:rPr>
            </w:pPr>
          </w:p>
        </w:tc>
        <w:tc>
          <w:tcPr>
            <w:tcW w:w="992" w:type="dxa"/>
          </w:tcPr>
          <w:p w14:paraId="6B6F8C9F" w14:textId="1ECC9596" w:rsidR="007456FC" w:rsidRPr="00A34C87" w:rsidRDefault="007456FC" w:rsidP="00803A87">
            <w:pPr>
              <w:adjustRightInd w:val="0"/>
              <w:snapToGrid w:val="0"/>
              <w:jc w:val="left"/>
              <w:rPr>
                <w:color w:val="000000"/>
              </w:rPr>
            </w:pPr>
          </w:p>
        </w:tc>
        <w:tc>
          <w:tcPr>
            <w:tcW w:w="785" w:type="dxa"/>
          </w:tcPr>
          <w:p w14:paraId="278AAF97" w14:textId="04708373" w:rsidR="007456FC" w:rsidRPr="00A34C87" w:rsidRDefault="007456FC" w:rsidP="00803A87">
            <w:pPr>
              <w:adjustRightInd w:val="0"/>
              <w:snapToGrid w:val="0"/>
              <w:jc w:val="left"/>
              <w:rPr>
                <w:color w:val="000000"/>
              </w:rPr>
            </w:pPr>
          </w:p>
        </w:tc>
      </w:tr>
      <w:tr w:rsidR="007456FC" w:rsidRPr="00276198" w14:paraId="74742357" w14:textId="0E7EF3FF" w:rsidTr="007456FC">
        <w:trPr>
          <w:trHeight w:val="567"/>
        </w:trPr>
        <w:tc>
          <w:tcPr>
            <w:tcW w:w="704" w:type="dxa"/>
            <w:vMerge/>
            <w:vAlign w:val="center"/>
          </w:tcPr>
          <w:p w14:paraId="6C937F1F" w14:textId="77777777" w:rsidR="007456FC" w:rsidRPr="00276198" w:rsidRDefault="007456FC" w:rsidP="00803A87">
            <w:pPr>
              <w:adjustRightInd w:val="0"/>
              <w:snapToGrid w:val="0"/>
              <w:rPr>
                <w:szCs w:val="21"/>
              </w:rPr>
            </w:pPr>
          </w:p>
        </w:tc>
        <w:tc>
          <w:tcPr>
            <w:tcW w:w="851" w:type="dxa"/>
            <w:vMerge/>
            <w:vAlign w:val="center"/>
          </w:tcPr>
          <w:p w14:paraId="7180A76B" w14:textId="77777777" w:rsidR="007456FC" w:rsidRPr="00276198" w:rsidRDefault="007456FC" w:rsidP="00803A87">
            <w:pPr>
              <w:adjustRightInd w:val="0"/>
              <w:snapToGrid w:val="0"/>
              <w:rPr>
                <w:szCs w:val="21"/>
              </w:rPr>
            </w:pPr>
          </w:p>
        </w:tc>
        <w:tc>
          <w:tcPr>
            <w:tcW w:w="3969" w:type="dxa"/>
            <w:noWrap/>
            <w:vAlign w:val="center"/>
          </w:tcPr>
          <w:p w14:paraId="6FA3A815" w14:textId="77777777" w:rsidR="007456FC" w:rsidRPr="00BC0769" w:rsidRDefault="007456FC" w:rsidP="00803A87">
            <w:pPr>
              <w:adjustRightInd w:val="0"/>
              <w:snapToGrid w:val="0"/>
              <w:spacing w:line="360" w:lineRule="auto"/>
              <w:jc w:val="left"/>
              <w:rPr>
                <w:color w:val="000000"/>
                <w:szCs w:val="21"/>
              </w:rPr>
            </w:pPr>
            <w:r w:rsidRPr="00A34C87">
              <w:rPr>
                <w:color w:val="000000"/>
              </w:rPr>
              <w:t>1.</w:t>
            </w:r>
            <w:r>
              <w:rPr>
                <w:rFonts w:hint="eastAsia"/>
                <w:color w:val="000000"/>
              </w:rPr>
              <w:t>12</w:t>
            </w:r>
            <w:r>
              <w:rPr>
                <w:color w:val="000000"/>
              </w:rPr>
              <w:t xml:space="preserve"> </w:t>
            </w:r>
            <w:r>
              <w:rPr>
                <w:rFonts w:hint="eastAsia"/>
                <w:color w:val="000000"/>
              </w:rPr>
              <w:t>固定式载物台≥</w:t>
            </w:r>
            <w:r>
              <w:rPr>
                <w:rFonts w:hint="eastAsia"/>
                <w:color w:val="000000"/>
              </w:rPr>
              <w:t xml:space="preserve">232mmX230mm, </w:t>
            </w:r>
            <w:r>
              <w:rPr>
                <w:rFonts w:hint="eastAsia"/>
                <w:color w:val="000000"/>
              </w:rPr>
              <w:t>样品移动范围≥</w:t>
            </w:r>
            <w:r>
              <w:rPr>
                <w:rFonts w:hint="eastAsia"/>
                <w:color w:val="000000"/>
              </w:rPr>
              <w:t>130X85mm</w:t>
            </w:r>
            <w:r>
              <w:rPr>
                <w:rFonts w:hint="eastAsia"/>
                <w:color w:val="000000"/>
              </w:rPr>
              <w:t>，通用样品夹。</w:t>
            </w:r>
          </w:p>
        </w:tc>
        <w:tc>
          <w:tcPr>
            <w:tcW w:w="1134" w:type="dxa"/>
          </w:tcPr>
          <w:p w14:paraId="2D70EFFB" w14:textId="77777777" w:rsidR="007456FC" w:rsidRPr="00A34C87" w:rsidRDefault="007456FC" w:rsidP="00803A87">
            <w:pPr>
              <w:adjustRightInd w:val="0"/>
              <w:snapToGrid w:val="0"/>
              <w:spacing w:line="360" w:lineRule="auto"/>
              <w:jc w:val="left"/>
              <w:rPr>
                <w:color w:val="000000"/>
              </w:rPr>
            </w:pPr>
          </w:p>
        </w:tc>
        <w:tc>
          <w:tcPr>
            <w:tcW w:w="992" w:type="dxa"/>
          </w:tcPr>
          <w:p w14:paraId="13631BB1" w14:textId="17262548" w:rsidR="007456FC" w:rsidRPr="00A34C87" w:rsidRDefault="007456FC" w:rsidP="00803A87">
            <w:pPr>
              <w:adjustRightInd w:val="0"/>
              <w:snapToGrid w:val="0"/>
              <w:spacing w:line="360" w:lineRule="auto"/>
              <w:jc w:val="left"/>
              <w:rPr>
                <w:color w:val="000000"/>
              </w:rPr>
            </w:pPr>
          </w:p>
        </w:tc>
        <w:tc>
          <w:tcPr>
            <w:tcW w:w="785" w:type="dxa"/>
          </w:tcPr>
          <w:p w14:paraId="376343B2" w14:textId="3172924B" w:rsidR="007456FC" w:rsidRPr="00A34C87" w:rsidRDefault="007456FC" w:rsidP="00803A87">
            <w:pPr>
              <w:adjustRightInd w:val="0"/>
              <w:snapToGrid w:val="0"/>
              <w:spacing w:line="360" w:lineRule="auto"/>
              <w:jc w:val="left"/>
              <w:rPr>
                <w:color w:val="000000"/>
              </w:rPr>
            </w:pPr>
          </w:p>
        </w:tc>
      </w:tr>
      <w:tr w:rsidR="007456FC" w:rsidRPr="00276198" w14:paraId="605B5F06" w14:textId="7628D722" w:rsidTr="007456FC">
        <w:trPr>
          <w:trHeight w:val="567"/>
        </w:trPr>
        <w:tc>
          <w:tcPr>
            <w:tcW w:w="704" w:type="dxa"/>
            <w:vMerge/>
            <w:vAlign w:val="center"/>
          </w:tcPr>
          <w:p w14:paraId="267CA83C" w14:textId="77777777" w:rsidR="007456FC" w:rsidRPr="00276198" w:rsidRDefault="007456FC" w:rsidP="00803A87">
            <w:pPr>
              <w:adjustRightInd w:val="0"/>
              <w:snapToGrid w:val="0"/>
              <w:rPr>
                <w:szCs w:val="21"/>
              </w:rPr>
            </w:pPr>
          </w:p>
        </w:tc>
        <w:tc>
          <w:tcPr>
            <w:tcW w:w="851" w:type="dxa"/>
            <w:vMerge/>
            <w:vAlign w:val="center"/>
          </w:tcPr>
          <w:p w14:paraId="174EC15E" w14:textId="77777777" w:rsidR="007456FC" w:rsidRPr="00276198" w:rsidRDefault="007456FC" w:rsidP="00803A87">
            <w:pPr>
              <w:adjustRightInd w:val="0"/>
              <w:snapToGrid w:val="0"/>
              <w:rPr>
                <w:szCs w:val="21"/>
              </w:rPr>
            </w:pPr>
          </w:p>
        </w:tc>
        <w:tc>
          <w:tcPr>
            <w:tcW w:w="3969" w:type="dxa"/>
            <w:noWrap/>
            <w:vAlign w:val="center"/>
          </w:tcPr>
          <w:p w14:paraId="435CF622" w14:textId="77777777" w:rsidR="007456FC" w:rsidRPr="00BC0769" w:rsidRDefault="007456FC" w:rsidP="00803A87">
            <w:pPr>
              <w:adjustRightInd w:val="0"/>
              <w:snapToGrid w:val="0"/>
              <w:spacing w:line="360" w:lineRule="auto"/>
              <w:jc w:val="left"/>
              <w:rPr>
                <w:color w:val="000000"/>
                <w:szCs w:val="21"/>
              </w:rPr>
            </w:pPr>
            <w:r w:rsidRPr="00A34C87">
              <w:rPr>
                <w:rFonts w:hint="eastAsia"/>
                <w:color w:val="000000"/>
              </w:rPr>
              <w:t>★</w:t>
            </w:r>
            <w:r w:rsidRPr="00A34C87">
              <w:rPr>
                <w:color w:val="000000"/>
              </w:rPr>
              <w:t>1.</w:t>
            </w:r>
            <w:r>
              <w:rPr>
                <w:rFonts w:hint="eastAsia"/>
                <w:color w:val="000000"/>
              </w:rPr>
              <w:t>13</w:t>
            </w:r>
            <w:r>
              <w:rPr>
                <w:color w:val="000000"/>
              </w:rPr>
              <w:t xml:space="preserve"> </w:t>
            </w:r>
            <w:r>
              <w:rPr>
                <w:rFonts w:hint="eastAsia"/>
                <w:color w:val="000000"/>
              </w:rPr>
              <w:t>长工作距离多功能聚光器</w:t>
            </w:r>
            <w:r>
              <w:rPr>
                <w:rFonts w:hint="eastAsia"/>
                <w:color w:val="000000"/>
              </w:rPr>
              <w:t>N.A.</w:t>
            </w:r>
            <w:r>
              <w:rPr>
                <w:rFonts w:hint="eastAsia"/>
                <w:color w:val="000000"/>
              </w:rPr>
              <w:t>≥</w:t>
            </w:r>
            <w:r>
              <w:rPr>
                <w:rFonts w:hint="eastAsia"/>
                <w:color w:val="000000"/>
              </w:rPr>
              <w:t>0.40</w:t>
            </w:r>
            <w:r>
              <w:rPr>
                <w:rFonts w:hint="eastAsia"/>
                <w:color w:val="000000"/>
              </w:rPr>
              <w:t>；</w:t>
            </w:r>
            <w:r>
              <w:rPr>
                <w:rFonts w:hint="eastAsia"/>
                <w:color w:val="000000"/>
              </w:rPr>
              <w:t>WD</w:t>
            </w:r>
            <w:r>
              <w:rPr>
                <w:rFonts w:hint="eastAsia"/>
                <w:color w:val="000000"/>
              </w:rPr>
              <w:t>≥</w:t>
            </w:r>
            <w:r>
              <w:rPr>
                <w:rFonts w:hint="eastAsia"/>
                <w:color w:val="000000"/>
              </w:rPr>
              <w:t>53 mm H Ph PlasDIC DIC iHMC</w:t>
            </w:r>
            <w:r>
              <w:rPr>
                <w:rFonts w:hint="eastAsia"/>
                <w:color w:val="000000"/>
              </w:rPr>
              <w:t>。</w:t>
            </w:r>
          </w:p>
        </w:tc>
        <w:tc>
          <w:tcPr>
            <w:tcW w:w="1134" w:type="dxa"/>
          </w:tcPr>
          <w:p w14:paraId="597EF61A" w14:textId="77777777" w:rsidR="007456FC" w:rsidRPr="00A34C87" w:rsidRDefault="007456FC" w:rsidP="00803A87">
            <w:pPr>
              <w:adjustRightInd w:val="0"/>
              <w:snapToGrid w:val="0"/>
              <w:spacing w:line="360" w:lineRule="auto"/>
              <w:jc w:val="left"/>
              <w:rPr>
                <w:color w:val="000000"/>
              </w:rPr>
            </w:pPr>
          </w:p>
        </w:tc>
        <w:tc>
          <w:tcPr>
            <w:tcW w:w="992" w:type="dxa"/>
          </w:tcPr>
          <w:p w14:paraId="57B2FD05" w14:textId="60B34C32" w:rsidR="007456FC" w:rsidRPr="00A34C87" w:rsidRDefault="007456FC" w:rsidP="00803A87">
            <w:pPr>
              <w:adjustRightInd w:val="0"/>
              <w:snapToGrid w:val="0"/>
              <w:spacing w:line="360" w:lineRule="auto"/>
              <w:jc w:val="left"/>
              <w:rPr>
                <w:color w:val="000000"/>
              </w:rPr>
            </w:pPr>
          </w:p>
        </w:tc>
        <w:tc>
          <w:tcPr>
            <w:tcW w:w="785" w:type="dxa"/>
          </w:tcPr>
          <w:p w14:paraId="17D21A88" w14:textId="5C2A23F9" w:rsidR="007456FC" w:rsidRPr="00A34C87" w:rsidRDefault="007456FC" w:rsidP="00803A87">
            <w:pPr>
              <w:adjustRightInd w:val="0"/>
              <w:snapToGrid w:val="0"/>
              <w:spacing w:line="360" w:lineRule="auto"/>
              <w:jc w:val="left"/>
              <w:rPr>
                <w:color w:val="000000"/>
              </w:rPr>
            </w:pPr>
          </w:p>
        </w:tc>
      </w:tr>
      <w:tr w:rsidR="007456FC" w:rsidRPr="00276198" w14:paraId="5F2B10E9" w14:textId="72508B86" w:rsidTr="007456FC">
        <w:trPr>
          <w:trHeight w:val="567"/>
        </w:trPr>
        <w:tc>
          <w:tcPr>
            <w:tcW w:w="704" w:type="dxa"/>
            <w:vMerge/>
            <w:vAlign w:val="center"/>
          </w:tcPr>
          <w:p w14:paraId="2C595FDE" w14:textId="77777777" w:rsidR="007456FC" w:rsidRPr="00276198" w:rsidRDefault="007456FC" w:rsidP="00803A87">
            <w:pPr>
              <w:adjustRightInd w:val="0"/>
              <w:snapToGrid w:val="0"/>
              <w:rPr>
                <w:szCs w:val="21"/>
              </w:rPr>
            </w:pPr>
          </w:p>
        </w:tc>
        <w:tc>
          <w:tcPr>
            <w:tcW w:w="851" w:type="dxa"/>
            <w:vMerge/>
            <w:vAlign w:val="center"/>
          </w:tcPr>
          <w:p w14:paraId="7BBF96B2" w14:textId="77777777" w:rsidR="007456FC" w:rsidRPr="00276198" w:rsidRDefault="007456FC" w:rsidP="00803A87">
            <w:pPr>
              <w:adjustRightInd w:val="0"/>
              <w:snapToGrid w:val="0"/>
              <w:rPr>
                <w:szCs w:val="21"/>
              </w:rPr>
            </w:pPr>
          </w:p>
        </w:tc>
        <w:tc>
          <w:tcPr>
            <w:tcW w:w="3969" w:type="dxa"/>
            <w:noWrap/>
            <w:vAlign w:val="center"/>
          </w:tcPr>
          <w:p w14:paraId="00051CB6" w14:textId="77777777" w:rsidR="007456FC" w:rsidRPr="00BC0769" w:rsidRDefault="007456FC" w:rsidP="00803A87">
            <w:pPr>
              <w:adjustRightInd w:val="0"/>
              <w:snapToGrid w:val="0"/>
              <w:jc w:val="left"/>
              <w:rPr>
                <w:color w:val="000000"/>
                <w:szCs w:val="21"/>
              </w:rPr>
            </w:pPr>
            <w:r w:rsidRPr="00A34C87">
              <w:rPr>
                <w:color w:val="000000"/>
              </w:rPr>
              <w:t>1.</w:t>
            </w:r>
            <w:r>
              <w:rPr>
                <w:rFonts w:hint="eastAsia"/>
                <w:color w:val="000000"/>
              </w:rPr>
              <w:t>14</w:t>
            </w:r>
            <w:r>
              <w:rPr>
                <w:color w:val="000000"/>
              </w:rPr>
              <w:t xml:space="preserve"> </w:t>
            </w:r>
            <w:r>
              <w:rPr>
                <w:rFonts w:hint="eastAsia"/>
                <w:color w:val="000000"/>
              </w:rPr>
              <w:t>金属卤化物荧光光源，光源寿命不小于</w:t>
            </w:r>
            <w:r>
              <w:rPr>
                <w:rFonts w:hint="eastAsia"/>
                <w:color w:val="000000"/>
              </w:rPr>
              <w:t>2000</w:t>
            </w:r>
            <w:r>
              <w:rPr>
                <w:rFonts w:hint="eastAsia"/>
                <w:color w:val="000000"/>
              </w:rPr>
              <w:t>小时。</w:t>
            </w:r>
          </w:p>
        </w:tc>
        <w:tc>
          <w:tcPr>
            <w:tcW w:w="1134" w:type="dxa"/>
          </w:tcPr>
          <w:p w14:paraId="76197398" w14:textId="77777777" w:rsidR="007456FC" w:rsidRPr="00A34C87" w:rsidRDefault="007456FC" w:rsidP="00803A87">
            <w:pPr>
              <w:adjustRightInd w:val="0"/>
              <w:snapToGrid w:val="0"/>
              <w:jc w:val="left"/>
              <w:rPr>
                <w:color w:val="000000"/>
              </w:rPr>
            </w:pPr>
          </w:p>
        </w:tc>
        <w:tc>
          <w:tcPr>
            <w:tcW w:w="992" w:type="dxa"/>
          </w:tcPr>
          <w:p w14:paraId="37159918" w14:textId="76B41869" w:rsidR="007456FC" w:rsidRPr="00A34C87" w:rsidRDefault="007456FC" w:rsidP="00803A87">
            <w:pPr>
              <w:adjustRightInd w:val="0"/>
              <w:snapToGrid w:val="0"/>
              <w:jc w:val="left"/>
              <w:rPr>
                <w:color w:val="000000"/>
              </w:rPr>
            </w:pPr>
          </w:p>
        </w:tc>
        <w:tc>
          <w:tcPr>
            <w:tcW w:w="785" w:type="dxa"/>
          </w:tcPr>
          <w:p w14:paraId="170595C2" w14:textId="08A1826F" w:rsidR="007456FC" w:rsidRPr="00A34C87" w:rsidRDefault="007456FC" w:rsidP="00803A87">
            <w:pPr>
              <w:adjustRightInd w:val="0"/>
              <w:snapToGrid w:val="0"/>
              <w:jc w:val="left"/>
              <w:rPr>
                <w:color w:val="000000"/>
              </w:rPr>
            </w:pPr>
          </w:p>
        </w:tc>
      </w:tr>
      <w:tr w:rsidR="007456FC" w:rsidRPr="00276198" w14:paraId="79287BB8" w14:textId="4C4EF38A" w:rsidTr="007456FC">
        <w:trPr>
          <w:trHeight w:val="567"/>
        </w:trPr>
        <w:tc>
          <w:tcPr>
            <w:tcW w:w="704" w:type="dxa"/>
            <w:vMerge/>
            <w:vAlign w:val="center"/>
          </w:tcPr>
          <w:p w14:paraId="1234AD97" w14:textId="77777777" w:rsidR="007456FC" w:rsidRPr="00276198" w:rsidRDefault="007456FC" w:rsidP="00803A87">
            <w:pPr>
              <w:adjustRightInd w:val="0"/>
              <w:snapToGrid w:val="0"/>
              <w:rPr>
                <w:szCs w:val="21"/>
              </w:rPr>
            </w:pPr>
          </w:p>
        </w:tc>
        <w:tc>
          <w:tcPr>
            <w:tcW w:w="851" w:type="dxa"/>
            <w:vMerge/>
            <w:vAlign w:val="center"/>
          </w:tcPr>
          <w:p w14:paraId="09F42D43" w14:textId="77777777" w:rsidR="007456FC" w:rsidRPr="00276198" w:rsidRDefault="007456FC" w:rsidP="00803A87">
            <w:pPr>
              <w:adjustRightInd w:val="0"/>
              <w:snapToGrid w:val="0"/>
              <w:rPr>
                <w:szCs w:val="21"/>
              </w:rPr>
            </w:pPr>
          </w:p>
        </w:tc>
        <w:tc>
          <w:tcPr>
            <w:tcW w:w="3969" w:type="dxa"/>
            <w:noWrap/>
            <w:vAlign w:val="center"/>
          </w:tcPr>
          <w:p w14:paraId="777907AD" w14:textId="77777777" w:rsidR="007456FC" w:rsidRPr="00BC0769" w:rsidRDefault="007456FC" w:rsidP="00803A87">
            <w:pPr>
              <w:adjustRightInd w:val="0"/>
              <w:snapToGrid w:val="0"/>
              <w:jc w:val="left"/>
              <w:rPr>
                <w:color w:val="000000"/>
                <w:szCs w:val="21"/>
              </w:rPr>
            </w:pPr>
            <w:r w:rsidRPr="00A34C87">
              <w:rPr>
                <w:color w:val="000000"/>
              </w:rPr>
              <w:t>1.</w:t>
            </w:r>
            <w:r>
              <w:rPr>
                <w:rFonts w:hint="eastAsia"/>
                <w:color w:val="000000"/>
              </w:rPr>
              <w:t>15</w:t>
            </w:r>
            <w:r>
              <w:rPr>
                <w:color w:val="000000"/>
              </w:rPr>
              <w:t xml:space="preserve"> </w:t>
            </w:r>
            <w:r>
              <w:rPr>
                <w:rFonts w:hint="eastAsia"/>
                <w:color w:val="000000"/>
              </w:rPr>
              <w:t>至少配有红，蓝，绿三色荧光通道。</w:t>
            </w:r>
          </w:p>
        </w:tc>
        <w:tc>
          <w:tcPr>
            <w:tcW w:w="1134" w:type="dxa"/>
          </w:tcPr>
          <w:p w14:paraId="176058CB" w14:textId="77777777" w:rsidR="007456FC" w:rsidRPr="00A34C87" w:rsidRDefault="007456FC" w:rsidP="00803A87">
            <w:pPr>
              <w:adjustRightInd w:val="0"/>
              <w:snapToGrid w:val="0"/>
              <w:jc w:val="left"/>
              <w:rPr>
                <w:color w:val="000000"/>
              </w:rPr>
            </w:pPr>
          </w:p>
        </w:tc>
        <w:tc>
          <w:tcPr>
            <w:tcW w:w="992" w:type="dxa"/>
          </w:tcPr>
          <w:p w14:paraId="35FB1846" w14:textId="49748D5F" w:rsidR="007456FC" w:rsidRPr="00A34C87" w:rsidRDefault="007456FC" w:rsidP="00803A87">
            <w:pPr>
              <w:adjustRightInd w:val="0"/>
              <w:snapToGrid w:val="0"/>
              <w:jc w:val="left"/>
              <w:rPr>
                <w:color w:val="000000"/>
              </w:rPr>
            </w:pPr>
          </w:p>
        </w:tc>
        <w:tc>
          <w:tcPr>
            <w:tcW w:w="785" w:type="dxa"/>
          </w:tcPr>
          <w:p w14:paraId="0BE1DA97" w14:textId="529EED1B" w:rsidR="007456FC" w:rsidRPr="00A34C87" w:rsidRDefault="007456FC" w:rsidP="00803A87">
            <w:pPr>
              <w:adjustRightInd w:val="0"/>
              <w:snapToGrid w:val="0"/>
              <w:jc w:val="left"/>
              <w:rPr>
                <w:color w:val="000000"/>
              </w:rPr>
            </w:pPr>
          </w:p>
        </w:tc>
      </w:tr>
      <w:tr w:rsidR="007456FC" w:rsidRPr="00276198" w14:paraId="45DB2F48" w14:textId="728B8415" w:rsidTr="007456FC">
        <w:trPr>
          <w:trHeight w:val="567"/>
        </w:trPr>
        <w:tc>
          <w:tcPr>
            <w:tcW w:w="704" w:type="dxa"/>
            <w:vMerge/>
            <w:vAlign w:val="center"/>
          </w:tcPr>
          <w:p w14:paraId="211F360F" w14:textId="77777777" w:rsidR="007456FC" w:rsidRPr="00276198" w:rsidRDefault="007456FC" w:rsidP="00803A87">
            <w:pPr>
              <w:adjustRightInd w:val="0"/>
              <w:snapToGrid w:val="0"/>
              <w:rPr>
                <w:szCs w:val="21"/>
              </w:rPr>
            </w:pPr>
          </w:p>
        </w:tc>
        <w:tc>
          <w:tcPr>
            <w:tcW w:w="851" w:type="dxa"/>
            <w:vMerge/>
            <w:vAlign w:val="center"/>
          </w:tcPr>
          <w:p w14:paraId="4569ACCC" w14:textId="77777777" w:rsidR="007456FC" w:rsidRPr="00276198" w:rsidRDefault="007456FC" w:rsidP="00803A87">
            <w:pPr>
              <w:adjustRightInd w:val="0"/>
              <w:snapToGrid w:val="0"/>
              <w:rPr>
                <w:szCs w:val="21"/>
              </w:rPr>
            </w:pPr>
          </w:p>
        </w:tc>
        <w:tc>
          <w:tcPr>
            <w:tcW w:w="3969" w:type="dxa"/>
            <w:noWrap/>
            <w:vAlign w:val="center"/>
          </w:tcPr>
          <w:p w14:paraId="0216F5AA" w14:textId="77777777" w:rsidR="007456FC" w:rsidRPr="00BC0769" w:rsidRDefault="007456FC" w:rsidP="00803A87">
            <w:pPr>
              <w:adjustRightInd w:val="0"/>
              <w:snapToGrid w:val="0"/>
              <w:jc w:val="left"/>
              <w:rPr>
                <w:color w:val="000000"/>
                <w:szCs w:val="21"/>
              </w:rPr>
            </w:pPr>
            <w:r w:rsidRPr="00A34C87">
              <w:rPr>
                <w:color w:val="000000"/>
              </w:rPr>
              <w:t>1.</w:t>
            </w:r>
            <w:r>
              <w:rPr>
                <w:rFonts w:hint="eastAsia"/>
                <w:color w:val="000000"/>
              </w:rPr>
              <w:t>16</w:t>
            </w:r>
            <w:r>
              <w:rPr>
                <w:rFonts w:hint="eastAsia"/>
                <w:color w:val="000000"/>
              </w:rPr>
              <w:t>数码摄像头。</w:t>
            </w:r>
          </w:p>
        </w:tc>
        <w:tc>
          <w:tcPr>
            <w:tcW w:w="1134" w:type="dxa"/>
          </w:tcPr>
          <w:p w14:paraId="07D66AC4" w14:textId="77777777" w:rsidR="007456FC" w:rsidRPr="00A34C87" w:rsidRDefault="007456FC" w:rsidP="00803A87">
            <w:pPr>
              <w:adjustRightInd w:val="0"/>
              <w:snapToGrid w:val="0"/>
              <w:jc w:val="left"/>
              <w:rPr>
                <w:color w:val="000000"/>
              </w:rPr>
            </w:pPr>
          </w:p>
        </w:tc>
        <w:tc>
          <w:tcPr>
            <w:tcW w:w="992" w:type="dxa"/>
          </w:tcPr>
          <w:p w14:paraId="13D281D2" w14:textId="663B3112" w:rsidR="007456FC" w:rsidRPr="00A34C87" w:rsidRDefault="007456FC" w:rsidP="00803A87">
            <w:pPr>
              <w:adjustRightInd w:val="0"/>
              <w:snapToGrid w:val="0"/>
              <w:jc w:val="left"/>
              <w:rPr>
                <w:color w:val="000000"/>
              </w:rPr>
            </w:pPr>
          </w:p>
        </w:tc>
        <w:tc>
          <w:tcPr>
            <w:tcW w:w="785" w:type="dxa"/>
          </w:tcPr>
          <w:p w14:paraId="6D57006E" w14:textId="7CDF0BBE" w:rsidR="007456FC" w:rsidRPr="00A34C87" w:rsidRDefault="007456FC" w:rsidP="00803A87">
            <w:pPr>
              <w:adjustRightInd w:val="0"/>
              <w:snapToGrid w:val="0"/>
              <w:jc w:val="left"/>
              <w:rPr>
                <w:color w:val="000000"/>
              </w:rPr>
            </w:pPr>
          </w:p>
        </w:tc>
      </w:tr>
      <w:tr w:rsidR="007456FC" w:rsidRPr="00276198" w14:paraId="789BF547" w14:textId="3DB85DE5" w:rsidTr="007456FC">
        <w:trPr>
          <w:trHeight w:val="567"/>
        </w:trPr>
        <w:tc>
          <w:tcPr>
            <w:tcW w:w="704" w:type="dxa"/>
            <w:vMerge/>
            <w:vAlign w:val="center"/>
          </w:tcPr>
          <w:p w14:paraId="04B1C3AA" w14:textId="77777777" w:rsidR="007456FC" w:rsidRPr="00276198" w:rsidRDefault="007456FC" w:rsidP="00803A87">
            <w:pPr>
              <w:adjustRightInd w:val="0"/>
              <w:snapToGrid w:val="0"/>
              <w:rPr>
                <w:szCs w:val="21"/>
              </w:rPr>
            </w:pPr>
          </w:p>
        </w:tc>
        <w:tc>
          <w:tcPr>
            <w:tcW w:w="851" w:type="dxa"/>
            <w:vMerge/>
            <w:vAlign w:val="center"/>
          </w:tcPr>
          <w:p w14:paraId="32AC0775" w14:textId="77777777" w:rsidR="007456FC" w:rsidRPr="00276198" w:rsidRDefault="007456FC" w:rsidP="00803A87">
            <w:pPr>
              <w:adjustRightInd w:val="0"/>
              <w:snapToGrid w:val="0"/>
              <w:rPr>
                <w:szCs w:val="21"/>
              </w:rPr>
            </w:pPr>
          </w:p>
        </w:tc>
        <w:tc>
          <w:tcPr>
            <w:tcW w:w="3969" w:type="dxa"/>
            <w:noWrap/>
            <w:vAlign w:val="center"/>
          </w:tcPr>
          <w:p w14:paraId="0CA6DDE9" w14:textId="77777777" w:rsidR="007456FC" w:rsidRPr="00BC0769" w:rsidRDefault="007456FC" w:rsidP="00803A87">
            <w:pPr>
              <w:adjustRightInd w:val="0"/>
              <w:snapToGrid w:val="0"/>
              <w:jc w:val="left"/>
              <w:rPr>
                <w:color w:val="000000"/>
                <w:szCs w:val="21"/>
              </w:rPr>
            </w:pPr>
            <w:r w:rsidRPr="00A34C87">
              <w:rPr>
                <w:color w:val="000000"/>
              </w:rPr>
              <w:t>1.16.</w:t>
            </w:r>
            <w:r>
              <w:rPr>
                <w:rFonts w:hint="eastAsia"/>
                <w:color w:val="000000"/>
              </w:rPr>
              <w:t xml:space="preserve">1 </w:t>
            </w:r>
            <w:r>
              <w:rPr>
                <w:color w:val="000000"/>
              </w:rPr>
              <w:t xml:space="preserve"> </w:t>
            </w:r>
            <w:r>
              <w:rPr>
                <w:rFonts w:hint="eastAsia"/>
                <w:color w:val="000000"/>
              </w:rPr>
              <w:t>1X</w:t>
            </w:r>
            <w:r>
              <w:rPr>
                <w:rFonts w:hint="eastAsia"/>
                <w:color w:val="000000"/>
              </w:rPr>
              <w:t>图象接口。</w:t>
            </w:r>
          </w:p>
        </w:tc>
        <w:tc>
          <w:tcPr>
            <w:tcW w:w="1134" w:type="dxa"/>
          </w:tcPr>
          <w:p w14:paraId="414C4DAB" w14:textId="77777777" w:rsidR="007456FC" w:rsidRPr="00A34C87" w:rsidRDefault="007456FC" w:rsidP="00803A87">
            <w:pPr>
              <w:adjustRightInd w:val="0"/>
              <w:snapToGrid w:val="0"/>
              <w:jc w:val="left"/>
              <w:rPr>
                <w:color w:val="000000"/>
              </w:rPr>
            </w:pPr>
          </w:p>
        </w:tc>
        <w:tc>
          <w:tcPr>
            <w:tcW w:w="992" w:type="dxa"/>
          </w:tcPr>
          <w:p w14:paraId="4155964A" w14:textId="47CA91E8" w:rsidR="007456FC" w:rsidRPr="00A34C87" w:rsidRDefault="007456FC" w:rsidP="00803A87">
            <w:pPr>
              <w:adjustRightInd w:val="0"/>
              <w:snapToGrid w:val="0"/>
              <w:jc w:val="left"/>
              <w:rPr>
                <w:color w:val="000000"/>
              </w:rPr>
            </w:pPr>
          </w:p>
        </w:tc>
        <w:tc>
          <w:tcPr>
            <w:tcW w:w="785" w:type="dxa"/>
          </w:tcPr>
          <w:p w14:paraId="64F6DD40" w14:textId="0DCB0A44" w:rsidR="007456FC" w:rsidRPr="00A34C87" w:rsidRDefault="007456FC" w:rsidP="00803A87">
            <w:pPr>
              <w:adjustRightInd w:val="0"/>
              <w:snapToGrid w:val="0"/>
              <w:jc w:val="left"/>
              <w:rPr>
                <w:color w:val="000000"/>
              </w:rPr>
            </w:pPr>
          </w:p>
        </w:tc>
      </w:tr>
      <w:tr w:rsidR="007456FC" w:rsidRPr="00276198" w14:paraId="7FFEE2A2" w14:textId="6D92CFE4" w:rsidTr="007456FC">
        <w:trPr>
          <w:trHeight w:val="567"/>
        </w:trPr>
        <w:tc>
          <w:tcPr>
            <w:tcW w:w="704" w:type="dxa"/>
            <w:vMerge/>
            <w:vAlign w:val="center"/>
          </w:tcPr>
          <w:p w14:paraId="121DA97E" w14:textId="77777777" w:rsidR="007456FC" w:rsidRPr="00276198" w:rsidRDefault="007456FC" w:rsidP="00803A87">
            <w:pPr>
              <w:adjustRightInd w:val="0"/>
              <w:snapToGrid w:val="0"/>
              <w:rPr>
                <w:szCs w:val="21"/>
              </w:rPr>
            </w:pPr>
          </w:p>
        </w:tc>
        <w:tc>
          <w:tcPr>
            <w:tcW w:w="851" w:type="dxa"/>
            <w:vMerge/>
            <w:vAlign w:val="center"/>
          </w:tcPr>
          <w:p w14:paraId="16FC14A0" w14:textId="77777777" w:rsidR="007456FC" w:rsidRPr="00276198" w:rsidRDefault="007456FC" w:rsidP="00803A87">
            <w:pPr>
              <w:adjustRightInd w:val="0"/>
              <w:snapToGrid w:val="0"/>
              <w:rPr>
                <w:szCs w:val="21"/>
              </w:rPr>
            </w:pPr>
          </w:p>
        </w:tc>
        <w:tc>
          <w:tcPr>
            <w:tcW w:w="3969" w:type="dxa"/>
            <w:noWrap/>
            <w:vAlign w:val="center"/>
          </w:tcPr>
          <w:p w14:paraId="5FB00D66" w14:textId="77777777" w:rsidR="007456FC" w:rsidRPr="00BC0769" w:rsidRDefault="007456FC" w:rsidP="00803A87">
            <w:pPr>
              <w:adjustRightInd w:val="0"/>
              <w:snapToGrid w:val="0"/>
              <w:jc w:val="left"/>
              <w:rPr>
                <w:color w:val="000000"/>
                <w:szCs w:val="21"/>
              </w:rPr>
            </w:pPr>
            <w:r w:rsidRPr="00A34C87">
              <w:rPr>
                <w:rFonts w:hint="eastAsia"/>
                <w:color w:val="000000"/>
              </w:rPr>
              <w:t>▲</w:t>
            </w:r>
            <w:r w:rsidRPr="00A34C87">
              <w:rPr>
                <w:color w:val="000000"/>
              </w:rPr>
              <w:t>1.16.</w:t>
            </w:r>
            <w:r>
              <w:rPr>
                <w:rFonts w:hint="eastAsia"/>
                <w:color w:val="000000"/>
              </w:rPr>
              <w:t xml:space="preserve">2 </w:t>
            </w:r>
            <w:r>
              <w:rPr>
                <w:rFonts w:hint="eastAsia"/>
                <w:color w:val="000000"/>
              </w:rPr>
              <w:t>彩色摄像头，像素分辨率≥</w:t>
            </w:r>
            <w:r>
              <w:rPr>
                <w:rFonts w:hint="eastAsia"/>
                <w:color w:val="000000"/>
              </w:rPr>
              <w:t>1936 x 1460</w:t>
            </w:r>
            <w:r>
              <w:rPr>
                <w:rFonts w:hint="eastAsia"/>
                <w:color w:val="000000"/>
              </w:rPr>
              <w:t>像素。</w:t>
            </w:r>
          </w:p>
        </w:tc>
        <w:tc>
          <w:tcPr>
            <w:tcW w:w="1134" w:type="dxa"/>
          </w:tcPr>
          <w:p w14:paraId="3AAC7B7F" w14:textId="77777777" w:rsidR="007456FC" w:rsidRPr="00A34C87" w:rsidRDefault="007456FC" w:rsidP="00803A87">
            <w:pPr>
              <w:adjustRightInd w:val="0"/>
              <w:snapToGrid w:val="0"/>
              <w:jc w:val="left"/>
              <w:rPr>
                <w:color w:val="000000"/>
              </w:rPr>
            </w:pPr>
          </w:p>
        </w:tc>
        <w:tc>
          <w:tcPr>
            <w:tcW w:w="992" w:type="dxa"/>
          </w:tcPr>
          <w:p w14:paraId="657FCB7B" w14:textId="274C718A" w:rsidR="007456FC" w:rsidRPr="00A34C87" w:rsidRDefault="007456FC" w:rsidP="00803A87">
            <w:pPr>
              <w:adjustRightInd w:val="0"/>
              <w:snapToGrid w:val="0"/>
              <w:jc w:val="left"/>
              <w:rPr>
                <w:color w:val="000000"/>
              </w:rPr>
            </w:pPr>
          </w:p>
        </w:tc>
        <w:tc>
          <w:tcPr>
            <w:tcW w:w="785" w:type="dxa"/>
          </w:tcPr>
          <w:p w14:paraId="343E5065" w14:textId="0B736895" w:rsidR="007456FC" w:rsidRPr="00A34C87" w:rsidRDefault="007456FC" w:rsidP="00803A87">
            <w:pPr>
              <w:adjustRightInd w:val="0"/>
              <w:snapToGrid w:val="0"/>
              <w:jc w:val="left"/>
              <w:rPr>
                <w:color w:val="000000"/>
              </w:rPr>
            </w:pPr>
          </w:p>
        </w:tc>
      </w:tr>
      <w:tr w:rsidR="007456FC" w:rsidRPr="00276198" w14:paraId="658D8EBC" w14:textId="559F0230" w:rsidTr="007456FC">
        <w:trPr>
          <w:trHeight w:val="567"/>
        </w:trPr>
        <w:tc>
          <w:tcPr>
            <w:tcW w:w="704" w:type="dxa"/>
            <w:vMerge/>
            <w:vAlign w:val="center"/>
          </w:tcPr>
          <w:p w14:paraId="70496639" w14:textId="77777777" w:rsidR="007456FC" w:rsidRPr="00276198" w:rsidRDefault="007456FC" w:rsidP="00803A87">
            <w:pPr>
              <w:adjustRightInd w:val="0"/>
              <w:snapToGrid w:val="0"/>
              <w:rPr>
                <w:szCs w:val="21"/>
              </w:rPr>
            </w:pPr>
          </w:p>
        </w:tc>
        <w:tc>
          <w:tcPr>
            <w:tcW w:w="851" w:type="dxa"/>
            <w:vMerge/>
            <w:vAlign w:val="center"/>
          </w:tcPr>
          <w:p w14:paraId="4AE37ED5" w14:textId="77777777" w:rsidR="007456FC" w:rsidRPr="00276198" w:rsidRDefault="007456FC" w:rsidP="00803A87">
            <w:pPr>
              <w:adjustRightInd w:val="0"/>
              <w:snapToGrid w:val="0"/>
              <w:rPr>
                <w:szCs w:val="21"/>
              </w:rPr>
            </w:pPr>
          </w:p>
        </w:tc>
        <w:tc>
          <w:tcPr>
            <w:tcW w:w="3969" w:type="dxa"/>
            <w:noWrap/>
            <w:vAlign w:val="center"/>
          </w:tcPr>
          <w:p w14:paraId="1485A166" w14:textId="77777777" w:rsidR="007456FC" w:rsidRPr="00BC0769" w:rsidRDefault="007456FC" w:rsidP="00803A87">
            <w:pPr>
              <w:adjustRightInd w:val="0"/>
              <w:snapToGrid w:val="0"/>
              <w:jc w:val="left"/>
              <w:rPr>
                <w:color w:val="000000"/>
                <w:szCs w:val="21"/>
              </w:rPr>
            </w:pPr>
            <w:r w:rsidRPr="00A34C87">
              <w:rPr>
                <w:color w:val="000000"/>
              </w:rPr>
              <w:t>1.16.</w:t>
            </w:r>
            <w:r>
              <w:rPr>
                <w:rFonts w:hint="eastAsia"/>
                <w:color w:val="000000"/>
              </w:rPr>
              <w:t xml:space="preserve">3 </w:t>
            </w:r>
            <w:r>
              <w:rPr>
                <w:rFonts w:hint="eastAsia"/>
                <w:color w:val="000000"/>
              </w:rPr>
              <w:t>芯片面积≥</w:t>
            </w:r>
            <w:r>
              <w:rPr>
                <w:rFonts w:hint="eastAsia"/>
                <w:color w:val="000000"/>
              </w:rPr>
              <w:t>2/3</w:t>
            </w:r>
            <w:r>
              <w:rPr>
                <w:rFonts w:hint="eastAsia"/>
                <w:color w:val="000000"/>
              </w:rPr>
              <w:t>英寸，像素点面积≥</w:t>
            </w:r>
            <w:r>
              <w:rPr>
                <w:rFonts w:hint="eastAsia"/>
                <w:color w:val="000000"/>
              </w:rPr>
              <w:t>4.54umX4.54um</w:t>
            </w:r>
            <w:r>
              <w:rPr>
                <w:rFonts w:hint="eastAsia"/>
                <w:color w:val="000000"/>
              </w:rPr>
              <w:t>。</w:t>
            </w:r>
          </w:p>
        </w:tc>
        <w:tc>
          <w:tcPr>
            <w:tcW w:w="1134" w:type="dxa"/>
          </w:tcPr>
          <w:p w14:paraId="5E93B68D" w14:textId="77777777" w:rsidR="007456FC" w:rsidRPr="00A34C87" w:rsidRDefault="007456FC" w:rsidP="00803A87">
            <w:pPr>
              <w:adjustRightInd w:val="0"/>
              <w:snapToGrid w:val="0"/>
              <w:jc w:val="left"/>
              <w:rPr>
                <w:color w:val="000000"/>
              </w:rPr>
            </w:pPr>
          </w:p>
        </w:tc>
        <w:tc>
          <w:tcPr>
            <w:tcW w:w="992" w:type="dxa"/>
          </w:tcPr>
          <w:p w14:paraId="1DF83C97" w14:textId="060A921B" w:rsidR="007456FC" w:rsidRPr="00A34C87" w:rsidRDefault="007456FC" w:rsidP="00803A87">
            <w:pPr>
              <w:adjustRightInd w:val="0"/>
              <w:snapToGrid w:val="0"/>
              <w:jc w:val="left"/>
              <w:rPr>
                <w:color w:val="000000"/>
              </w:rPr>
            </w:pPr>
          </w:p>
        </w:tc>
        <w:tc>
          <w:tcPr>
            <w:tcW w:w="785" w:type="dxa"/>
          </w:tcPr>
          <w:p w14:paraId="5023E0ED" w14:textId="72AE2617" w:rsidR="007456FC" w:rsidRPr="00A34C87" w:rsidRDefault="007456FC" w:rsidP="00803A87">
            <w:pPr>
              <w:adjustRightInd w:val="0"/>
              <w:snapToGrid w:val="0"/>
              <w:jc w:val="left"/>
              <w:rPr>
                <w:color w:val="000000"/>
              </w:rPr>
            </w:pPr>
          </w:p>
        </w:tc>
      </w:tr>
      <w:tr w:rsidR="007456FC" w:rsidRPr="00276198" w14:paraId="7D886B28" w14:textId="0B78B6BF" w:rsidTr="007456FC">
        <w:trPr>
          <w:trHeight w:val="567"/>
        </w:trPr>
        <w:tc>
          <w:tcPr>
            <w:tcW w:w="704" w:type="dxa"/>
            <w:vMerge/>
            <w:vAlign w:val="center"/>
          </w:tcPr>
          <w:p w14:paraId="02A9A37C" w14:textId="77777777" w:rsidR="007456FC" w:rsidRPr="00276198" w:rsidRDefault="007456FC" w:rsidP="00803A87">
            <w:pPr>
              <w:adjustRightInd w:val="0"/>
              <w:snapToGrid w:val="0"/>
              <w:rPr>
                <w:szCs w:val="21"/>
              </w:rPr>
            </w:pPr>
          </w:p>
        </w:tc>
        <w:tc>
          <w:tcPr>
            <w:tcW w:w="851" w:type="dxa"/>
            <w:vMerge/>
            <w:vAlign w:val="center"/>
          </w:tcPr>
          <w:p w14:paraId="40F16FB7" w14:textId="77777777" w:rsidR="007456FC" w:rsidRPr="00276198" w:rsidRDefault="007456FC" w:rsidP="00803A87">
            <w:pPr>
              <w:adjustRightInd w:val="0"/>
              <w:snapToGrid w:val="0"/>
              <w:rPr>
                <w:szCs w:val="21"/>
              </w:rPr>
            </w:pPr>
          </w:p>
        </w:tc>
        <w:tc>
          <w:tcPr>
            <w:tcW w:w="3969" w:type="dxa"/>
            <w:noWrap/>
            <w:vAlign w:val="center"/>
          </w:tcPr>
          <w:p w14:paraId="095784A5" w14:textId="77777777" w:rsidR="007456FC" w:rsidRPr="00BC0769" w:rsidRDefault="007456FC" w:rsidP="00803A87">
            <w:pPr>
              <w:adjustRightInd w:val="0"/>
              <w:snapToGrid w:val="0"/>
              <w:jc w:val="left"/>
              <w:rPr>
                <w:color w:val="000000"/>
                <w:szCs w:val="21"/>
              </w:rPr>
            </w:pPr>
            <w:r w:rsidRPr="00A34C87">
              <w:rPr>
                <w:color w:val="000000"/>
              </w:rPr>
              <w:t>1.16.</w:t>
            </w:r>
            <w:r>
              <w:rPr>
                <w:rFonts w:hint="eastAsia"/>
                <w:color w:val="000000"/>
              </w:rPr>
              <w:t>4</w:t>
            </w:r>
            <w:r>
              <w:rPr>
                <w:color w:val="000000"/>
              </w:rPr>
              <w:t xml:space="preserve"> </w:t>
            </w:r>
            <w:r>
              <w:rPr>
                <w:rFonts w:hint="eastAsia"/>
                <w:color w:val="000000"/>
              </w:rPr>
              <w:t>拍摄速度≥</w:t>
            </w:r>
            <w:r>
              <w:rPr>
                <w:rFonts w:hint="eastAsia"/>
                <w:color w:val="000000"/>
              </w:rPr>
              <w:t>28f/m</w:t>
            </w:r>
            <w:r>
              <w:rPr>
                <w:rFonts w:hint="eastAsia"/>
                <w:color w:val="000000"/>
              </w:rPr>
              <w:t>（</w:t>
            </w:r>
            <w:r>
              <w:rPr>
                <w:rFonts w:hint="eastAsia"/>
                <w:color w:val="000000"/>
              </w:rPr>
              <w:t>1936 x 1460</w:t>
            </w:r>
            <w:r>
              <w:rPr>
                <w:rFonts w:hint="eastAsia"/>
                <w:color w:val="000000"/>
              </w:rPr>
              <w:t>）。</w:t>
            </w:r>
          </w:p>
        </w:tc>
        <w:tc>
          <w:tcPr>
            <w:tcW w:w="1134" w:type="dxa"/>
          </w:tcPr>
          <w:p w14:paraId="1D2C1387" w14:textId="77777777" w:rsidR="007456FC" w:rsidRPr="00A34C87" w:rsidRDefault="007456FC" w:rsidP="00803A87">
            <w:pPr>
              <w:adjustRightInd w:val="0"/>
              <w:snapToGrid w:val="0"/>
              <w:jc w:val="left"/>
              <w:rPr>
                <w:color w:val="000000"/>
              </w:rPr>
            </w:pPr>
          </w:p>
        </w:tc>
        <w:tc>
          <w:tcPr>
            <w:tcW w:w="992" w:type="dxa"/>
          </w:tcPr>
          <w:p w14:paraId="468BA3B0" w14:textId="63CF2785" w:rsidR="007456FC" w:rsidRPr="00A34C87" w:rsidRDefault="007456FC" w:rsidP="00803A87">
            <w:pPr>
              <w:adjustRightInd w:val="0"/>
              <w:snapToGrid w:val="0"/>
              <w:jc w:val="left"/>
              <w:rPr>
                <w:color w:val="000000"/>
              </w:rPr>
            </w:pPr>
          </w:p>
        </w:tc>
        <w:tc>
          <w:tcPr>
            <w:tcW w:w="785" w:type="dxa"/>
          </w:tcPr>
          <w:p w14:paraId="31077E47" w14:textId="573926A0" w:rsidR="007456FC" w:rsidRPr="00A34C87" w:rsidRDefault="007456FC" w:rsidP="00803A87">
            <w:pPr>
              <w:adjustRightInd w:val="0"/>
              <w:snapToGrid w:val="0"/>
              <w:jc w:val="left"/>
              <w:rPr>
                <w:color w:val="000000"/>
              </w:rPr>
            </w:pPr>
          </w:p>
        </w:tc>
      </w:tr>
      <w:tr w:rsidR="007456FC" w:rsidRPr="00276198" w14:paraId="446E21E5" w14:textId="078428D0" w:rsidTr="007456FC">
        <w:trPr>
          <w:trHeight w:val="567"/>
        </w:trPr>
        <w:tc>
          <w:tcPr>
            <w:tcW w:w="704" w:type="dxa"/>
            <w:vMerge/>
            <w:vAlign w:val="center"/>
          </w:tcPr>
          <w:p w14:paraId="7583C6BA" w14:textId="77777777" w:rsidR="007456FC" w:rsidRPr="00276198" w:rsidRDefault="007456FC" w:rsidP="00803A87">
            <w:pPr>
              <w:adjustRightInd w:val="0"/>
              <w:snapToGrid w:val="0"/>
              <w:rPr>
                <w:szCs w:val="21"/>
              </w:rPr>
            </w:pPr>
          </w:p>
        </w:tc>
        <w:tc>
          <w:tcPr>
            <w:tcW w:w="851" w:type="dxa"/>
            <w:vMerge/>
            <w:vAlign w:val="center"/>
          </w:tcPr>
          <w:p w14:paraId="5B6BCEAC" w14:textId="77777777" w:rsidR="007456FC" w:rsidRPr="00276198" w:rsidRDefault="007456FC" w:rsidP="00803A87">
            <w:pPr>
              <w:adjustRightInd w:val="0"/>
              <w:snapToGrid w:val="0"/>
              <w:rPr>
                <w:szCs w:val="21"/>
              </w:rPr>
            </w:pPr>
          </w:p>
        </w:tc>
        <w:tc>
          <w:tcPr>
            <w:tcW w:w="3969" w:type="dxa"/>
            <w:noWrap/>
            <w:vAlign w:val="bottom"/>
          </w:tcPr>
          <w:p w14:paraId="51E47520" w14:textId="77777777" w:rsidR="007456FC" w:rsidRPr="00BC0769" w:rsidRDefault="007456FC" w:rsidP="00803A87">
            <w:pPr>
              <w:adjustRightInd w:val="0"/>
              <w:snapToGrid w:val="0"/>
              <w:spacing w:line="360" w:lineRule="auto"/>
              <w:jc w:val="left"/>
              <w:rPr>
                <w:color w:val="000000"/>
                <w:szCs w:val="21"/>
              </w:rPr>
            </w:pPr>
            <w:r w:rsidRPr="00A34C87">
              <w:rPr>
                <w:rFonts w:hint="eastAsia"/>
                <w:color w:val="000000"/>
              </w:rPr>
              <w:t>★</w:t>
            </w:r>
            <w:r>
              <w:rPr>
                <w:color w:val="000000"/>
              </w:rPr>
              <w:t xml:space="preserve">1.17 </w:t>
            </w:r>
            <w:r>
              <w:rPr>
                <w:rFonts w:hint="eastAsia"/>
                <w:color w:val="000000"/>
              </w:rPr>
              <w:t>显微镜所有系统软件、硬件均为同一品牌提供，整套系统由同一套软件控制。</w:t>
            </w:r>
          </w:p>
        </w:tc>
        <w:tc>
          <w:tcPr>
            <w:tcW w:w="1134" w:type="dxa"/>
          </w:tcPr>
          <w:p w14:paraId="7985B00B" w14:textId="77777777" w:rsidR="007456FC" w:rsidRPr="00A34C87" w:rsidRDefault="007456FC" w:rsidP="00803A87">
            <w:pPr>
              <w:adjustRightInd w:val="0"/>
              <w:snapToGrid w:val="0"/>
              <w:spacing w:line="360" w:lineRule="auto"/>
              <w:jc w:val="left"/>
              <w:rPr>
                <w:color w:val="000000"/>
              </w:rPr>
            </w:pPr>
          </w:p>
        </w:tc>
        <w:tc>
          <w:tcPr>
            <w:tcW w:w="992" w:type="dxa"/>
          </w:tcPr>
          <w:p w14:paraId="62A6964A" w14:textId="3EF5DF56" w:rsidR="007456FC" w:rsidRPr="00A34C87" w:rsidRDefault="007456FC" w:rsidP="00803A87">
            <w:pPr>
              <w:adjustRightInd w:val="0"/>
              <w:snapToGrid w:val="0"/>
              <w:spacing w:line="360" w:lineRule="auto"/>
              <w:jc w:val="left"/>
              <w:rPr>
                <w:color w:val="000000"/>
              </w:rPr>
            </w:pPr>
          </w:p>
        </w:tc>
        <w:tc>
          <w:tcPr>
            <w:tcW w:w="785" w:type="dxa"/>
          </w:tcPr>
          <w:p w14:paraId="741E5DD2" w14:textId="76136F6D" w:rsidR="007456FC" w:rsidRPr="00A34C87" w:rsidRDefault="007456FC" w:rsidP="00803A87">
            <w:pPr>
              <w:adjustRightInd w:val="0"/>
              <w:snapToGrid w:val="0"/>
              <w:spacing w:line="360" w:lineRule="auto"/>
              <w:jc w:val="left"/>
              <w:rPr>
                <w:color w:val="000000"/>
              </w:rPr>
            </w:pPr>
          </w:p>
        </w:tc>
      </w:tr>
    </w:tbl>
    <w:p w14:paraId="22F77392" w14:textId="77777777" w:rsidR="007456FC" w:rsidRPr="007456FC" w:rsidRDefault="007456FC" w:rsidP="00D87046">
      <w:pPr>
        <w:rPr>
          <w:sz w:val="24"/>
        </w:rPr>
      </w:pPr>
    </w:p>
    <w:p w14:paraId="0A195E24" w14:textId="77777777" w:rsidR="007456FC" w:rsidRPr="009D5001" w:rsidRDefault="007456FC"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668"/>
        <w:gridCol w:w="3255"/>
        <w:gridCol w:w="1418"/>
        <w:gridCol w:w="1276"/>
        <w:gridCol w:w="1275"/>
      </w:tblGrid>
      <w:tr w:rsidR="007456FC" w:rsidRPr="00CD60EB" w14:paraId="272741C1" w14:textId="069D77CD" w:rsidTr="007456FC">
        <w:trPr>
          <w:trHeight w:val="567"/>
        </w:trPr>
        <w:tc>
          <w:tcPr>
            <w:tcW w:w="500" w:type="dxa"/>
            <w:tcBorders>
              <w:top w:val="single" w:sz="4" w:space="0" w:color="auto"/>
              <w:left w:val="single" w:sz="4" w:space="0" w:color="auto"/>
              <w:bottom w:val="single" w:sz="4" w:space="0" w:color="auto"/>
              <w:right w:val="single" w:sz="4" w:space="0" w:color="auto"/>
            </w:tcBorders>
            <w:vAlign w:val="center"/>
          </w:tcPr>
          <w:p w14:paraId="6C769CCE" w14:textId="77777777" w:rsidR="007456FC" w:rsidRPr="00CD60EB" w:rsidRDefault="007456FC" w:rsidP="007456FC">
            <w:pPr>
              <w:jc w:val="center"/>
              <w:rPr>
                <w:b/>
                <w:szCs w:val="21"/>
              </w:rPr>
            </w:pPr>
            <w:r w:rsidRPr="00CD60EB">
              <w:rPr>
                <w:b/>
                <w:szCs w:val="21"/>
              </w:rPr>
              <w:t>序号</w:t>
            </w:r>
          </w:p>
        </w:tc>
        <w:tc>
          <w:tcPr>
            <w:tcW w:w="668" w:type="dxa"/>
            <w:tcBorders>
              <w:top w:val="single" w:sz="4" w:space="0" w:color="auto"/>
              <w:left w:val="single" w:sz="4" w:space="0" w:color="auto"/>
              <w:bottom w:val="single" w:sz="4" w:space="0" w:color="auto"/>
              <w:right w:val="single" w:sz="4" w:space="0" w:color="auto"/>
            </w:tcBorders>
            <w:vAlign w:val="center"/>
          </w:tcPr>
          <w:p w14:paraId="1D6A8832" w14:textId="77777777" w:rsidR="007456FC" w:rsidRPr="00CD60EB" w:rsidRDefault="007456FC" w:rsidP="007456FC">
            <w:pPr>
              <w:jc w:val="center"/>
              <w:rPr>
                <w:b/>
                <w:szCs w:val="21"/>
              </w:rPr>
            </w:pPr>
            <w:r w:rsidRPr="00CD60EB">
              <w:rPr>
                <w:b/>
                <w:szCs w:val="21"/>
              </w:rPr>
              <w:t>目录</w:t>
            </w:r>
          </w:p>
        </w:tc>
        <w:tc>
          <w:tcPr>
            <w:tcW w:w="3255" w:type="dxa"/>
            <w:tcBorders>
              <w:top w:val="single" w:sz="4" w:space="0" w:color="auto"/>
              <w:left w:val="single" w:sz="4" w:space="0" w:color="auto"/>
              <w:bottom w:val="single" w:sz="4" w:space="0" w:color="auto"/>
              <w:right w:val="single" w:sz="4" w:space="0" w:color="auto"/>
            </w:tcBorders>
            <w:vAlign w:val="center"/>
          </w:tcPr>
          <w:p w14:paraId="1AF7954C" w14:textId="77777777" w:rsidR="007456FC" w:rsidRPr="00CD60EB" w:rsidRDefault="007456FC" w:rsidP="007456FC">
            <w:pPr>
              <w:jc w:val="center"/>
              <w:rPr>
                <w:b/>
                <w:szCs w:val="21"/>
              </w:rPr>
            </w:pPr>
            <w:r w:rsidRPr="00CD60EB">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tcPr>
          <w:p w14:paraId="32FAE825" w14:textId="57498617" w:rsidR="007456FC" w:rsidRPr="00CD60EB" w:rsidRDefault="007456FC" w:rsidP="007456FC">
            <w:pPr>
              <w:jc w:val="center"/>
              <w:rPr>
                <w:b/>
                <w:szCs w:val="21"/>
              </w:rPr>
            </w:pPr>
            <w:r w:rsidRPr="007456FC">
              <w:rPr>
                <w:rFonts w:hint="eastAsia"/>
                <w:b/>
                <w:szCs w:val="21"/>
              </w:rPr>
              <w:t>投标商务条款</w:t>
            </w:r>
          </w:p>
        </w:tc>
        <w:tc>
          <w:tcPr>
            <w:tcW w:w="1276" w:type="dxa"/>
            <w:tcBorders>
              <w:top w:val="single" w:sz="4" w:space="0" w:color="auto"/>
              <w:left w:val="single" w:sz="4" w:space="0" w:color="auto"/>
              <w:bottom w:val="single" w:sz="4" w:space="0" w:color="auto"/>
              <w:right w:val="single" w:sz="4" w:space="0" w:color="auto"/>
            </w:tcBorders>
          </w:tcPr>
          <w:p w14:paraId="39F0132A" w14:textId="3AA9F7B9" w:rsidR="007456FC" w:rsidRPr="00CD60EB" w:rsidRDefault="007456FC" w:rsidP="007456FC">
            <w:pPr>
              <w:jc w:val="center"/>
              <w:rPr>
                <w:b/>
                <w:szCs w:val="21"/>
              </w:rPr>
            </w:pPr>
            <w:r w:rsidRPr="007456FC">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tcPr>
          <w:p w14:paraId="6209B5DB" w14:textId="2591461B" w:rsidR="007456FC" w:rsidRPr="00CD60EB" w:rsidRDefault="007456FC" w:rsidP="007456FC">
            <w:pPr>
              <w:jc w:val="center"/>
              <w:rPr>
                <w:b/>
                <w:szCs w:val="21"/>
              </w:rPr>
            </w:pPr>
            <w:r w:rsidRPr="007456FC">
              <w:rPr>
                <w:rFonts w:hint="eastAsia"/>
                <w:b/>
                <w:szCs w:val="21"/>
              </w:rPr>
              <w:t>说明</w:t>
            </w:r>
          </w:p>
        </w:tc>
      </w:tr>
      <w:tr w:rsidR="007456FC" w:rsidRPr="00CD60EB" w14:paraId="5FED300B" w14:textId="29929037" w:rsidTr="007456FC">
        <w:trPr>
          <w:trHeight w:val="567"/>
        </w:trPr>
        <w:tc>
          <w:tcPr>
            <w:tcW w:w="4423" w:type="dxa"/>
            <w:gridSpan w:val="3"/>
            <w:vAlign w:val="center"/>
          </w:tcPr>
          <w:p w14:paraId="281244FC" w14:textId="77777777" w:rsidR="007456FC" w:rsidRPr="00CD60EB" w:rsidRDefault="007456FC" w:rsidP="007456FC">
            <w:pPr>
              <w:rPr>
                <w:b/>
                <w:szCs w:val="21"/>
              </w:rPr>
            </w:pPr>
            <w:r w:rsidRPr="00CD60EB">
              <w:rPr>
                <w:b/>
                <w:szCs w:val="21"/>
              </w:rPr>
              <w:t>（一）免费保修期内售后服务要求</w:t>
            </w:r>
          </w:p>
        </w:tc>
        <w:tc>
          <w:tcPr>
            <w:tcW w:w="1418" w:type="dxa"/>
          </w:tcPr>
          <w:p w14:paraId="058B71AC" w14:textId="77777777" w:rsidR="007456FC" w:rsidRPr="00CD60EB" w:rsidRDefault="007456FC" w:rsidP="007456FC">
            <w:pPr>
              <w:rPr>
                <w:b/>
                <w:szCs w:val="21"/>
              </w:rPr>
            </w:pPr>
          </w:p>
        </w:tc>
        <w:tc>
          <w:tcPr>
            <w:tcW w:w="1276" w:type="dxa"/>
          </w:tcPr>
          <w:p w14:paraId="319E6608" w14:textId="5EA89C92" w:rsidR="007456FC" w:rsidRPr="00CD60EB" w:rsidRDefault="007456FC" w:rsidP="007456FC">
            <w:pPr>
              <w:rPr>
                <w:b/>
                <w:szCs w:val="21"/>
              </w:rPr>
            </w:pPr>
          </w:p>
        </w:tc>
        <w:tc>
          <w:tcPr>
            <w:tcW w:w="1275" w:type="dxa"/>
          </w:tcPr>
          <w:p w14:paraId="76B358E8" w14:textId="4A1C0FFE" w:rsidR="007456FC" w:rsidRPr="00CD60EB" w:rsidRDefault="007456FC" w:rsidP="007456FC">
            <w:pPr>
              <w:rPr>
                <w:b/>
                <w:szCs w:val="21"/>
              </w:rPr>
            </w:pPr>
          </w:p>
        </w:tc>
      </w:tr>
      <w:tr w:rsidR="007456FC" w:rsidRPr="00CD60EB" w14:paraId="0D1C3653" w14:textId="5966AEB2" w:rsidTr="007456FC">
        <w:trPr>
          <w:trHeight w:val="567"/>
        </w:trPr>
        <w:tc>
          <w:tcPr>
            <w:tcW w:w="500" w:type="dxa"/>
            <w:vAlign w:val="center"/>
          </w:tcPr>
          <w:p w14:paraId="2958EE30" w14:textId="77777777" w:rsidR="007456FC" w:rsidRPr="00CD60EB" w:rsidRDefault="007456FC" w:rsidP="007456FC">
            <w:pPr>
              <w:jc w:val="center"/>
              <w:rPr>
                <w:b/>
                <w:szCs w:val="21"/>
              </w:rPr>
            </w:pPr>
            <w:r w:rsidRPr="00CD60EB">
              <w:rPr>
                <w:b/>
                <w:szCs w:val="21"/>
              </w:rPr>
              <w:t>1</w:t>
            </w:r>
          </w:p>
        </w:tc>
        <w:tc>
          <w:tcPr>
            <w:tcW w:w="668" w:type="dxa"/>
            <w:vAlign w:val="center"/>
          </w:tcPr>
          <w:p w14:paraId="53B67942" w14:textId="77777777" w:rsidR="007456FC" w:rsidRPr="00CD60EB" w:rsidRDefault="007456FC" w:rsidP="007456FC">
            <w:pPr>
              <w:jc w:val="center"/>
              <w:rPr>
                <w:szCs w:val="21"/>
              </w:rPr>
            </w:pPr>
            <w:r w:rsidRPr="00CD60EB">
              <w:rPr>
                <w:szCs w:val="21"/>
              </w:rPr>
              <w:t>免费保修期</w:t>
            </w:r>
          </w:p>
        </w:tc>
        <w:tc>
          <w:tcPr>
            <w:tcW w:w="3255" w:type="dxa"/>
          </w:tcPr>
          <w:p w14:paraId="1A56C04E" w14:textId="77777777" w:rsidR="007456FC" w:rsidRPr="00CD60EB" w:rsidRDefault="007456FC" w:rsidP="007456FC">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418" w:type="dxa"/>
          </w:tcPr>
          <w:p w14:paraId="49B700CA" w14:textId="77777777" w:rsidR="007456FC" w:rsidRPr="00CD60EB" w:rsidRDefault="007456FC" w:rsidP="007456FC">
            <w:pPr>
              <w:spacing w:line="360" w:lineRule="auto"/>
              <w:jc w:val="left"/>
              <w:rPr>
                <w:bCs/>
                <w:szCs w:val="21"/>
              </w:rPr>
            </w:pPr>
          </w:p>
        </w:tc>
        <w:tc>
          <w:tcPr>
            <w:tcW w:w="1276" w:type="dxa"/>
          </w:tcPr>
          <w:p w14:paraId="02484AA3" w14:textId="519484C9" w:rsidR="007456FC" w:rsidRPr="00CD60EB" w:rsidRDefault="007456FC" w:rsidP="007456FC">
            <w:pPr>
              <w:spacing w:line="360" w:lineRule="auto"/>
              <w:jc w:val="left"/>
              <w:rPr>
                <w:bCs/>
                <w:szCs w:val="21"/>
              </w:rPr>
            </w:pPr>
          </w:p>
        </w:tc>
        <w:tc>
          <w:tcPr>
            <w:tcW w:w="1275" w:type="dxa"/>
          </w:tcPr>
          <w:p w14:paraId="5348CA97" w14:textId="24BD03D2" w:rsidR="007456FC" w:rsidRPr="00CD60EB" w:rsidRDefault="007456FC" w:rsidP="007456FC">
            <w:pPr>
              <w:spacing w:line="360" w:lineRule="auto"/>
              <w:jc w:val="left"/>
              <w:rPr>
                <w:bCs/>
                <w:szCs w:val="21"/>
              </w:rPr>
            </w:pPr>
          </w:p>
        </w:tc>
      </w:tr>
      <w:tr w:rsidR="007456FC" w:rsidRPr="00CD60EB" w14:paraId="6DE607A6" w14:textId="2A90DA39" w:rsidTr="007456FC">
        <w:trPr>
          <w:trHeight w:val="567"/>
        </w:trPr>
        <w:tc>
          <w:tcPr>
            <w:tcW w:w="500" w:type="dxa"/>
            <w:vAlign w:val="center"/>
          </w:tcPr>
          <w:p w14:paraId="0E5CB44B" w14:textId="77777777" w:rsidR="007456FC" w:rsidRPr="00CD60EB" w:rsidRDefault="007456FC" w:rsidP="007456FC">
            <w:pPr>
              <w:jc w:val="center"/>
              <w:rPr>
                <w:b/>
                <w:szCs w:val="21"/>
              </w:rPr>
            </w:pPr>
            <w:r w:rsidRPr="00CD60EB">
              <w:rPr>
                <w:b/>
                <w:szCs w:val="21"/>
              </w:rPr>
              <w:t>2</w:t>
            </w:r>
          </w:p>
        </w:tc>
        <w:tc>
          <w:tcPr>
            <w:tcW w:w="668" w:type="dxa"/>
            <w:vAlign w:val="center"/>
          </w:tcPr>
          <w:p w14:paraId="157D662F" w14:textId="77777777" w:rsidR="007456FC" w:rsidRPr="00CD60EB" w:rsidRDefault="007456FC" w:rsidP="007456FC">
            <w:pPr>
              <w:jc w:val="center"/>
              <w:rPr>
                <w:szCs w:val="21"/>
              </w:rPr>
            </w:pPr>
            <w:r w:rsidRPr="00CD60EB">
              <w:rPr>
                <w:szCs w:val="21"/>
              </w:rPr>
              <w:t>维修响应及故障解决时间</w:t>
            </w:r>
          </w:p>
        </w:tc>
        <w:tc>
          <w:tcPr>
            <w:tcW w:w="3255" w:type="dxa"/>
          </w:tcPr>
          <w:p w14:paraId="06C5D0C0" w14:textId="77777777" w:rsidR="007456FC" w:rsidRPr="00CD60EB" w:rsidRDefault="007456FC" w:rsidP="007456FC">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418" w:type="dxa"/>
          </w:tcPr>
          <w:p w14:paraId="5CA0F886" w14:textId="77777777" w:rsidR="007456FC" w:rsidRPr="00CD60EB" w:rsidRDefault="007456FC" w:rsidP="007456FC">
            <w:pPr>
              <w:spacing w:line="360" w:lineRule="auto"/>
              <w:jc w:val="left"/>
              <w:rPr>
                <w:bCs/>
                <w:szCs w:val="21"/>
              </w:rPr>
            </w:pPr>
          </w:p>
        </w:tc>
        <w:tc>
          <w:tcPr>
            <w:tcW w:w="1276" w:type="dxa"/>
          </w:tcPr>
          <w:p w14:paraId="58F91B49" w14:textId="0CA62332" w:rsidR="007456FC" w:rsidRPr="00CD60EB" w:rsidRDefault="007456FC" w:rsidP="007456FC">
            <w:pPr>
              <w:spacing w:line="360" w:lineRule="auto"/>
              <w:jc w:val="left"/>
              <w:rPr>
                <w:bCs/>
                <w:szCs w:val="21"/>
              </w:rPr>
            </w:pPr>
          </w:p>
        </w:tc>
        <w:tc>
          <w:tcPr>
            <w:tcW w:w="1275" w:type="dxa"/>
          </w:tcPr>
          <w:p w14:paraId="12108E9B" w14:textId="2A63FD4C" w:rsidR="007456FC" w:rsidRPr="00CD60EB" w:rsidRDefault="007456FC" w:rsidP="007456FC">
            <w:pPr>
              <w:spacing w:line="360" w:lineRule="auto"/>
              <w:jc w:val="left"/>
              <w:rPr>
                <w:bCs/>
                <w:szCs w:val="21"/>
              </w:rPr>
            </w:pPr>
          </w:p>
        </w:tc>
      </w:tr>
      <w:tr w:rsidR="007456FC" w:rsidRPr="00CD60EB" w14:paraId="7E2CEC30" w14:textId="203B983E" w:rsidTr="007456FC">
        <w:trPr>
          <w:trHeight w:val="567"/>
        </w:trPr>
        <w:tc>
          <w:tcPr>
            <w:tcW w:w="500" w:type="dxa"/>
            <w:vAlign w:val="center"/>
          </w:tcPr>
          <w:p w14:paraId="2CC06A76" w14:textId="77777777" w:rsidR="007456FC" w:rsidRPr="00CD60EB" w:rsidRDefault="007456FC" w:rsidP="007456FC">
            <w:pPr>
              <w:jc w:val="center"/>
              <w:rPr>
                <w:b/>
                <w:szCs w:val="21"/>
              </w:rPr>
            </w:pPr>
            <w:r w:rsidRPr="00CD60EB">
              <w:rPr>
                <w:b/>
                <w:szCs w:val="21"/>
              </w:rPr>
              <w:t>3</w:t>
            </w:r>
          </w:p>
        </w:tc>
        <w:tc>
          <w:tcPr>
            <w:tcW w:w="668" w:type="dxa"/>
            <w:vAlign w:val="center"/>
          </w:tcPr>
          <w:p w14:paraId="6CC0EDC8" w14:textId="77777777" w:rsidR="007456FC" w:rsidRPr="00CD60EB" w:rsidRDefault="007456FC" w:rsidP="007456FC">
            <w:pPr>
              <w:jc w:val="center"/>
              <w:rPr>
                <w:szCs w:val="21"/>
              </w:rPr>
            </w:pPr>
            <w:r w:rsidRPr="00CD60EB">
              <w:rPr>
                <w:szCs w:val="21"/>
              </w:rPr>
              <w:t>发生质量问题的处理方式</w:t>
            </w:r>
          </w:p>
        </w:tc>
        <w:tc>
          <w:tcPr>
            <w:tcW w:w="3255" w:type="dxa"/>
          </w:tcPr>
          <w:p w14:paraId="406F0559" w14:textId="77777777" w:rsidR="007456FC" w:rsidRPr="00CD60EB" w:rsidRDefault="007456FC" w:rsidP="007456FC">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18" w:type="dxa"/>
          </w:tcPr>
          <w:p w14:paraId="7497FA75" w14:textId="77777777" w:rsidR="007456FC" w:rsidRPr="00CD60EB" w:rsidRDefault="007456FC" w:rsidP="007456FC">
            <w:pPr>
              <w:spacing w:line="360" w:lineRule="auto"/>
              <w:jc w:val="left"/>
              <w:rPr>
                <w:bCs/>
                <w:szCs w:val="21"/>
              </w:rPr>
            </w:pPr>
          </w:p>
        </w:tc>
        <w:tc>
          <w:tcPr>
            <w:tcW w:w="1276" w:type="dxa"/>
          </w:tcPr>
          <w:p w14:paraId="661A7AC1" w14:textId="266B11D6" w:rsidR="007456FC" w:rsidRPr="00CD60EB" w:rsidRDefault="007456FC" w:rsidP="007456FC">
            <w:pPr>
              <w:spacing w:line="360" w:lineRule="auto"/>
              <w:jc w:val="left"/>
              <w:rPr>
                <w:bCs/>
                <w:szCs w:val="21"/>
              </w:rPr>
            </w:pPr>
          </w:p>
        </w:tc>
        <w:tc>
          <w:tcPr>
            <w:tcW w:w="1275" w:type="dxa"/>
          </w:tcPr>
          <w:p w14:paraId="294C4463" w14:textId="6798A5B8" w:rsidR="007456FC" w:rsidRPr="00CD60EB" w:rsidRDefault="007456FC" w:rsidP="007456FC">
            <w:pPr>
              <w:spacing w:line="360" w:lineRule="auto"/>
              <w:jc w:val="left"/>
              <w:rPr>
                <w:bCs/>
                <w:szCs w:val="21"/>
              </w:rPr>
            </w:pPr>
          </w:p>
        </w:tc>
      </w:tr>
      <w:tr w:rsidR="007456FC" w:rsidRPr="00CD60EB" w14:paraId="36AC3C15" w14:textId="6DE856D7" w:rsidTr="007456FC">
        <w:trPr>
          <w:trHeight w:val="567"/>
        </w:trPr>
        <w:tc>
          <w:tcPr>
            <w:tcW w:w="500" w:type="dxa"/>
            <w:vAlign w:val="center"/>
          </w:tcPr>
          <w:p w14:paraId="1C6DEADF" w14:textId="77777777" w:rsidR="007456FC" w:rsidRPr="00CD60EB" w:rsidRDefault="007456FC" w:rsidP="007456FC">
            <w:pPr>
              <w:jc w:val="center"/>
              <w:rPr>
                <w:b/>
                <w:szCs w:val="21"/>
              </w:rPr>
            </w:pPr>
            <w:r w:rsidRPr="00CD60EB">
              <w:rPr>
                <w:b/>
                <w:szCs w:val="21"/>
              </w:rPr>
              <w:t>6</w:t>
            </w:r>
          </w:p>
        </w:tc>
        <w:tc>
          <w:tcPr>
            <w:tcW w:w="668" w:type="dxa"/>
            <w:vAlign w:val="center"/>
          </w:tcPr>
          <w:p w14:paraId="3FD8232F" w14:textId="77777777" w:rsidR="007456FC" w:rsidRPr="00CD60EB" w:rsidRDefault="007456FC" w:rsidP="007456FC">
            <w:pPr>
              <w:jc w:val="center"/>
              <w:rPr>
                <w:b/>
                <w:szCs w:val="21"/>
              </w:rPr>
            </w:pPr>
            <w:r w:rsidRPr="00CD60EB">
              <w:rPr>
                <w:szCs w:val="21"/>
              </w:rPr>
              <w:t>其他</w:t>
            </w:r>
          </w:p>
        </w:tc>
        <w:tc>
          <w:tcPr>
            <w:tcW w:w="3255" w:type="dxa"/>
            <w:vAlign w:val="center"/>
          </w:tcPr>
          <w:p w14:paraId="61CAA86D" w14:textId="77777777" w:rsidR="007456FC" w:rsidRPr="00CD60EB" w:rsidRDefault="007456FC" w:rsidP="007456FC">
            <w:pPr>
              <w:jc w:val="left"/>
              <w:rPr>
                <w:b/>
                <w:szCs w:val="21"/>
              </w:rPr>
            </w:pPr>
            <w:r w:rsidRPr="009D5001">
              <w:rPr>
                <w:rFonts w:hint="eastAsia"/>
                <w:bCs/>
                <w:szCs w:val="21"/>
              </w:rPr>
              <w:t>投标人应按其投标文件中的承诺，进行其他售后服务工作。</w:t>
            </w:r>
          </w:p>
        </w:tc>
        <w:tc>
          <w:tcPr>
            <w:tcW w:w="1418" w:type="dxa"/>
          </w:tcPr>
          <w:p w14:paraId="40FE92D1" w14:textId="77777777" w:rsidR="007456FC" w:rsidRPr="009D5001" w:rsidRDefault="007456FC" w:rsidP="007456FC">
            <w:pPr>
              <w:jc w:val="left"/>
              <w:rPr>
                <w:bCs/>
                <w:szCs w:val="21"/>
              </w:rPr>
            </w:pPr>
          </w:p>
        </w:tc>
        <w:tc>
          <w:tcPr>
            <w:tcW w:w="1276" w:type="dxa"/>
          </w:tcPr>
          <w:p w14:paraId="6AFBCBDA" w14:textId="057051CB" w:rsidR="007456FC" w:rsidRPr="009D5001" w:rsidRDefault="007456FC" w:rsidP="007456FC">
            <w:pPr>
              <w:jc w:val="left"/>
              <w:rPr>
                <w:bCs/>
                <w:szCs w:val="21"/>
              </w:rPr>
            </w:pPr>
          </w:p>
        </w:tc>
        <w:tc>
          <w:tcPr>
            <w:tcW w:w="1275" w:type="dxa"/>
          </w:tcPr>
          <w:p w14:paraId="05585DE3" w14:textId="20E42212" w:rsidR="007456FC" w:rsidRPr="009D5001" w:rsidRDefault="007456FC" w:rsidP="007456FC">
            <w:pPr>
              <w:jc w:val="left"/>
              <w:rPr>
                <w:bCs/>
                <w:szCs w:val="21"/>
              </w:rPr>
            </w:pPr>
          </w:p>
        </w:tc>
      </w:tr>
      <w:tr w:rsidR="007456FC" w:rsidRPr="00CD60EB" w14:paraId="29976909" w14:textId="2A16709C" w:rsidTr="007456FC">
        <w:trPr>
          <w:trHeight w:val="567"/>
        </w:trPr>
        <w:tc>
          <w:tcPr>
            <w:tcW w:w="4423" w:type="dxa"/>
            <w:gridSpan w:val="3"/>
            <w:vAlign w:val="center"/>
          </w:tcPr>
          <w:p w14:paraId="0889CD58" w14:textId="77777777" w:rsidR="007456FC" w:rsidRPr="00CD60EB" w:rsidRDefault="007456FC" w:rsidP="007456FC">
            <w:pPr>
              <w:rPr>
                <w:b/>
                <w:szCs w:val="21"/>
              </w:rPr>
            </w:pPr>
            <w:r w:rsidRPr="00CD60EB">
              <w:rPr>
                <w:b/>
                <w:szCs w:val="21"/>
              </w:rPr>
              <w:t>（二）免费保修期外售后服务要求</w:t>
            </w:r>
          </w:p>
        </w:tc>
        <w:tc>
          <w:tcPr>
            <w:tcW w:w="1418" w:type="dxa"/>
          </w:tcPr>
          <w:p w14:paraId="6EF22101" w14:textId="77777777" w:rsidR="007456FC" w:rsidRPr="00CD60EB" w:rsidRDefault="007456FC" w:rsidP="007456FC">
            <w:pPr>
              <w:rPr>
                <w:b/>
                <w:szCs w:val="21"/>
              </w:rPr>
            </w:pPr>
          </w:p>
        </w:tc>
        <w:tc>
          <w:tcPr>
            <w:tcW w:w="1276" w:type="dxa"/>
          </w:tcPr>
          <w:p w14:paraId="18B29EBE" w14:textId="01532D01" w:rsidR="007456FC" w:rsidRPr="00CD60EB" w:rsidRDefault="007456FC" w:rsidP="007456FC">
            <w:pPr>
              <w:rPr>
                <w:b/>
                <w:szCs w:val="21"/>
              </w:rPr>
            </w:pPr>
          </w:p>
        </w:tc>
        <w:tc>
          <w:tcPr>
            <w:tcW w:w="1275" w:type="dxa"/>
          </w:tcPr>
          <w:p w14:paraId="39EACB6B" w14:textId="58C856B1" w:rsidR="007456FC" w:rsidRPr="00CD60EB" w:rsidRDefault="007456FC" w:rsidP="007456FC">
            <w:pPr>
              <w:rPr>
                <w:b/>
                <w:szCs w:val="21"/>
              </w:rPr>
            </w:pPr>
          </w:p>
        </w:tc>
      </w:tr>
      <w:tr w:rsidR="007456FC" w:rsidRPr="00CD60EB" w14:paraId="4BE5FBC2" w14:textId="7F8A8AEE" w:rsidTr="007456FC">
        <w:trPr>
          <w:trHeight w:val="567"/>
        </w:trPr>
        <w:tc>
          <w:tcPr>
            <w:tcW w:w="500" w:type="dxa"/>
            <w:vAlign w:val="center"/>
          </w:tcPr>
          <w:p w14:paraId="30A53D5C" w14:textId="77777777" w:rsidR="007456FC" w:rsidRPr="00CD60EB" w:rsidRDefault="007456FC" w:rsidP="007456FC">
            <w:pPr>
              <w:jc w:val="center"/>
              <w:rPr>
                <w:b/>
                <w:szCs w:val="21"/>
              </w:rPr>
            </w:pPr>
            <w:r w:rsidRPr="00CD60EB">
              <w:rPr>
                <w:b/>
                <w:szCs w:val="21"/>
              </w:rPr>
              <w:t>1</w:t>
            </w:r>
          </w:p>
        </w:tc>
        <w:tc>
          <w:tcPr>
            <w:tcW w:w="668" w:type="dxa"/>
          </w:tcPr>
          <w:p w14:paraId="4E2FCA03" w14:textId="77777777" w:rsidR="007456FC" w:rsidRPr="00CD60EB" w:rsidRDefault="007456FC" w:rsidP="007456FC">
            <w:pPr>
              <w:rPr>
                <w:b/>
                <w:szCs w:val="21"/>
              </w:rPr>
            </w:pPr>
          </w:p>
        </w:tc>
        <w:tc>
          <w:tcPr>
            <w:tcW w:w="3255" w:type="dxa"/>
          </w:tcPr>
          <w:p w14:paraId="1A65BBE5" w14:textId="77777777" w:rsidR="007456FC" w:rsidRPr="00CD60EB" w:rsidRDefault="007456FC" w:rsidP="007456FC">
            <w:pPr>
              <w:spacing w:line="360" w:lineRule="auto"/>
              <w:jc w:val="left"/>
              <w:rPr>
                <w:szCs w:val="21"/>
              </w:rPr>
            </w:pPr>
            <w:r w:rsidRPr="00CD60EB">
              <w:rPr>
                <w:szCs w:val="21"/>
              </w:rPr>
              <w:t>免费保修期后继续支持维修，并按成本价标准收取维修及零件费用。</w:t>
            </w:r>
          </w:p>
        </w:tc>
        <w:tc>
          <w:tcPr>
            <w:tcW w:w="1418" w:type="dxa"/>
          </w:tcPr>
          <w:p w14:paraId="5D79CC3E" w14:textId="77777777" w:rsidR="007456FC" w:rsidRPr="00CD60EB" w:rsidRDefault="007456FC" w:rsidP="007456FC">
            <w:pPr>
              <w:spacing w:line="360" w:lineRule="auto"/>
              <w:jc w:val="left"/>
              <w:rPr>
                <w:szCs w:val="21"/>
              </w:rPr>
            </w:pPr>
          </w:p>
        </w:tc>
        <w:tc>
          <w:tcPr>
            <w:tcW w:w="1276" w:type="dxa"/>
          </w:tcPr>
          <w:p w14:paraId="3BE29A44" w14:textId="59E9128F" w:rsidR="007456FC" w:rsidRPr="00CD60EB" w:rsidRDefault="007456FC" w:rsidP="007456FC">
            <w:pPr>
              <w:spacing w:line="360" w:lineRule="auto"/>
              <w:jc w:val="left"/>
              <w:rPr>
                <w:szCs w:val="21"/>
              </w:rPr>
            </w:pPr>
          </w:p>
        </w:tc>
        <w:tc>
          <w:tcPr>
            <w:tcW w:w="1275" w:type="dxa"/>
          </w:tcPr>
          <w:p w14:paraId="0100BC1C" w14:textId="17809BB8" w:rsidR="007456FC" w:rsidRPr="00CD60EB" w:rsidRDefault="007456FC" w:rsidP="007456FC">
            <w:pPr>
              <w:spacing w:line="360" w:lineRule="auto"/>
              <w:jc w:val="left"/>
              <w:rPr>
                <w:szCs w:val="21"/>
              </w:rPr>
            </w:pPr>
          </w:p>
        </w:tc>
      </w:tr>
      <w:tr w:rsidR="007456FC" w:rsidRPr="00CD60EB" w14:paraId="5B8FC953" w14:textId="143D242A" w:rsidTr="007456FC">
        <w:trPr>
          <w:trHeight w:val="567"/>
        </w:trPr>
        <w:tc>
          <w:tcPr>
            <w:tcW w:w="4423" w:type="dxa"/>
            <w:gridSpan w:val="3"/>
            <w:vAlign w:val="center"/>
          </w:tcPr>
          <w:p w14:paraId="50F82AD3" w14:textId="77777777" w:rsidR="007456FC" w:rsidRPr="00CD60EB" w:rsidRDefault="007456FC" w:rsidP="007456FC">
            <w:pPr>
              <w:rPr>
                <w:b/>
                <w:szCs w:val="21"/>
              </w:rPr>
            </w:pPr>
            <w:r w:rsidRPr="00CD60EB">
              <w:rPr>
                <w:b/>
                <w:szCs w:val="21"/>
              </w:rPr>
              <w:t>（三）其他商务要求</w:t>
            </w:r>
          </w:p>
        </w:tc>
        <w:tc>
          <w:tcPr>
            <w:tcW w:w="1418" w:type="dxa"/>
          </w:tcPr>
          <w:p w14:paraId="41B7CA91" w14:textId="77777777" w:rsidR="007456FC" w:rsidRPr="00CD60EB" w:rsidRDefault="007456FC" w:rsidP="007456FC">
            <w:pPr>
              <w:rPr>
                <w:b/>
                <w:szCs w:val="21"/>
              </w:rPr>
            </w:pPr>
          </w:p>
        </w:tc>
        <w:tc>
          <w:tcPr>
            <w:tcW w:w="1276" w:type="dxa"/>
          </w:tcPr>
          <w:p w14:paraId="134EA10B" w14:textId="249D4DA0" w:rsidR="007456FC" w:rsidRPr="00CD60EB" w:rsidRDefault="007456FC" w:rsidP="007456FC">
            <w:pPr>
              <w:rPr>
                <w:b/>
                <w:szCs w:val="21"/>
              </w:rPr>
            </w:pPr>
          </w:p>
        </w:tc>
        <w:tc>
          <w:tcPr>
            <w:tcW w:w="1275" w:type="dxa"/>
          </w:tcPr>
          <w:p w14:paraId="08A11643" w14:textId="7F44F3EC" w:rsidR="007456FC" w:rsidRPr="00CD60EB" w:rsidRDefault="007456FC" w:rsidP="007456FC">
            <w:pPr>
              <w:rPr>
                <w:b/>
                <w:szCs w:val="21"/>
              </w:rPr>
            </w:pPr>
          </w:p>
        </w:tc>
      </w:tr>
      <w:tr w:rsidR="007456FC" w:rsidRPr="00CD60EB" w14:paraId="6D1BE320" w14:textId="26DFAD65" w:rsidTr="007456FC">
        <w:trPr>
          <w:trHeight w:val="567"/>
        </w:trPr>
        <w:tc>
          <w:tcPr>
            <w:tcW w:w="500" w:type="dxa"/>
            <w:vMerge w:val="restart"/>
            <w:vAlign w:val="center"/>
          </w:tcPr>
          <w:p w14:paraId="362B6BD7" w14:textId="77777777" w:rsidR="007456FC" w:rsidRPr="00CD60EB" w:rsidRDefault="007456FC" w:rsidP="007456FC">
            <w:pPr>
              <w:jc w:val="center"/>
              <w:rPr>
                <w:b/>
                <w:szCs w:val="21"/>
              </w:rPr>
            </w:pPr>
            <w:r w:rsidRPr="00CD60EB">
              <w:rPr>
                <w:b/>
                <w:szCs w:val="21"/>
              </w:rPr>
              <w:t>1</w:t>
            </w:r>
          </w:p>
        </w:tc>
        <w:tc>
          <w:tcPr>
            <w:tcW w:w="668" w:type="dxa"/>
            <w:vMerge w:val="restart"/>
            <w:vAlign w:val="center"/>
          </w:tcPr>
          <w:p w14:paraId="3AD4E628" w14:textId="77777777" w:rsidR="007456FC" w:rsidRPr="00CD60EB" w:rsidRDefault="007456FC" w:rsidP="007456FC">
            <w:pPr>
              <w:jc w:val="center"/>
              <w:rPr>
                <w:szCs w:val="21"/>
              </w:rPr>
            </w:pPr>
            <w:r w:rsidRPr="00CD60EB">
              <w:rPr>
                <w:szCs w:val="21"/>
              </w:rPr>
              <w:t>关于交货</w:t>
            </w:r>
          </w:p>
        </w:tc>
        <w:tc>
          <w:tcPr>
            <w:tcW w:w="3255" w:type="dxa"/>
          </w:tcPr>
          <w:p w14:paraId="148E5836" w14:textId="77777777" w:rsidR="007456FC" w:rsidRPr="00CD60EB" w:rsidRDefault="007456FC" w:rsidP="007456FC">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33DAD4A1" w14:textId="77777777" w:rsidR="007456FC" w:rsidRPr="00CD60EB" w:rsidRDefault="007456FC" w:rsidP="007456FC">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418" w:type="dxa"/>
          </w:tcPr>
          <w:p w14:paraId="17F2994F" w14:textId="77777777" w:rsidR="007456FC" w:rsidRPr="00CD60EB" w:rsidRDefault="007456FC" w:rsidP="007456FC">
            <w:pPr>
              <w:spacing w:line="360" w:lineRule="auto"/>
              <w:jc w:val="left"/>
              <w:rPr>
                <w:bCs/>
                <w:szCs w:val="21"/>
              </w:rPr>
            </w:pPr>
          </w:p>
        </w:tc>
        <w:tc>
          <w:tcPr>
            <w:tcW w:w="1276" w:type="dxa"/>
          </w:tcPr>
          <w:p w14:paraId="671E9ADE" w14:textId="42E2F58A" w:rsidR="007456FC" w:rsidRPr="00CD60EB" w:rsidRDefault="007456FC" w:rsidP="007456FC">
            <w:pPr>
              <w:spacing w:line="360" w:lineRule="auto"/>
              <w:jc w:val="left"/>
              <w:rPr>
                <w:bCs/>
                <w:szCs w:val="21"/>
              </w:rPr>
            </w:pPr>
          </w:p>
        </w:tc>
        <w:tc>
          <w:tcPr>
            <w:tcW w:w="1275" w:type="dxa"/>
          </w:tcPr>
          <w:p w14:paraId="6E0BBB7E" w14:textId="4A84E3A9" w:rsidR="007456FC" w:rsidRPr="00CD60EB" w:rsidRDefault="007456FC" w:rsidP="007456FC">
            <w:pPr>
              <w:spacing w:line="360" w:lineRule="auto"/>
              <w:jc w:val="left"/>
              <w:rPr>
                <w:bCs/>
                <w:szCs w:val="21"/>
              </w:rPr>
            </w:pPr>
          </w:p>
        </w:tc>
      </w:tr>
      <w:tr w:rsidR="007456FC" w:rsidRPr="00CD60EB" w14:paraId="5437C438" w14:textId="5324B105" w:rsidTr="007456FC">
        <w:trPr>
          <w:trHeight w:val="567"/>
        </w:trPr>
        <w:tc>
          <w:tcPr>
            <w:tcW w:w="500" w:type="dxa"/>
            <w:vMerge/>
            <w:vAlign w:val="center"/>
          </w:tcPr>
          <w:p w14:paraId="61E53D22" w14:textId="77777777" w:rsidR="007456FC" w:rsidRPr="00CD60EB" w:rsidRDefault="007456FC" w:rsidP="007456FC">
            <w:pPr>
              <w:jc w:val="center"/>
              <w:rPr>
                <w:b/>
                <w:szCs w:val="21"/>
              </w:rPr>
            </w:pPr>
          </w:p>
        </w:tc>
        <w:tc>
          <w:tcPr>
            <w:tcW w:w="668" w:type="dxa"/>
            <w:vMerge/>
            <w:vAlign w:val="center"/>
          </w:tcPr>
          <w:p w14:paraId="32671A98" w14:textId="77777777" w:rsidR="007456FC" w:rsidRPr="00CD60EB" w:rsidRDefault="007456FC" w:rsidP="007456FC">
            <w:pPr>
              <w:jc w:val="center"/>
              <w:rPr>
                <w:szCs w:val="21"/>
              </w:rPr>
            </w:pPr>
          </w:p>
        </w:tc>
        <w:tc>
          <w:tcPr>
            <w:tcW w:w="3255" w:type="dxa"/>
          </w:tcPr>
          <w:p w14:paraId="3873F982" w14:textId="77777777" w:rsidR="007456FC" w:rsidRPr="00CD60EB" w:rsidRDefault="007456FC" w:rsidP="007456FC">
            <w:pPr>
              <w:spacing w:line="360" w:lineRule="auto"/>
              <w:jc w:val="left"/>
              <w:rPr>
                <w:bCs/>
                <w:szCs w:val="21"/>
              </w:rPr>
            </w:pPr>
            <w:r w:rsidRPr="00CD60EB">
              <w:rPr>
                <w:bCs/>
                <w:szCs w:val="21"/>
              </w:rPr>
              <w:t xml:space="preserve">1.2 </w:t>
            </w:r>
            <w:r w:rsidRPr="00CD60EB">
              <w:rPr>
                <w:bCs/>
                <w:szCs w:val="21"/>
              </w:rPr>
              <w:t>投标人必须承担的设备运</w:t>
            </w:r>
            <w:r w:rsidRPr="00CD60EB">
              <w:rPr>
                <w:bCs/>
                <w:szCs w:val="21"/>
              </w:rPr>
              <w:lastRenderedPageBreak/>
              <w:t>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418" w:type="dxa"/>
          </w:tcPr>
          <w:p w14:paraId="291F198B" w14:textId="77777777" w:rsidR="007456FC" w:rsidRPr="00CD60EB" w:rsidRDefault="007456FC" w:rsidP="007456FC">
            <w:pPr>
              <w:spacing w:line="360" w:lineRule="auto"/>
              <w:jc w:val="left"/>
              <w:rPr>
                <w:bCs/>
                <w:szCs w:val="21"/>
              </w:rPr>
            </w:pPr>
          </w:p>
        </w:tc>
        <w:tc>
          <w:tcPr>
            <w:tcW w:w="1276" w:type="dxa"/>
          </w:tcPr>
          <w:p w14:paraId="488617A6" w14:textId="50F02DEF" w:rsidR="007456FC" w:rsidRPr="00CD60EB" w:rsidRDefault="007456FC" w:rsidP="007456FC">
            <w:pPr>
              <w:spacing w:line="360" w:lineRule="auto"/>
              <w:jc w:val="left"/>
              <w:rPr>
                <w:bCs/>
                <w:szCs w:val="21"/>
              </w:rPr>
            </w:pPr>
          </w:p>
        </w:tc>
        <w:tc>
          <w:tcPr>
            <w:tcW w:w="1275" w:type="dxa"/>
          </w:tcPr>
          <w:p w14:paraId="41A7DFC3" w14:textId="1C2813A3" w:rsidR="007456FC" w:rsidRPr="00CD60EB" w:rsidRDefault="007456FC" w:rsidP="007456FC">
            <w:pPr>
              <w:spacing w:line="360" w:lineRule="auto"/>
              <w:jc w:val="left"/>
              <w:rPr>
                <w:bCs/>
                <w:szCs w:val="21"/>
              </w:rPr>
            </w:pPr>
          </w:p>
        </w:tc>
      </w:tr>
      <w:tr w:rsidR="007456FC" w:rsidRPr="00CD60EB" w14:paraId="31CE5EAB" w14:textId="60401899" w:rsidTr="007456FC">
        <w:trPr>
          <w:trHeight w:val="567"/>
        </w:trPr>
        <w:tc>
          <w:tcPr>
            <w:tcW w:w="500" w:type="dxa"/>
            <w:vMerge/>
            <w:vAlign w:val="center"/>
          </w:tcPr>
          <w:p w14:paraId="7A6F89EF" w14:textId="77777777" w:rsidR="007456FC" w:rsidRPr="00CD60EB" w:rsidRDefault="007456FC" w:rsidP="007456FC">
            <w:pPr>
              <w:jc w:val="center"/>
              <w:rPr>
                <w:b/>
                <w:szCs w:val="21"/>
              </w:rPr>
            </w:pPr>
          </w:p>
        </w:tc>
        <w:tc>
          <w:tcPr>
            <w:tcW w:w="668" w:type="dxa"/>
            <w:vMerge/>
            <w:vAlign w:val="center"/>
          </w:tcPr>
          <w:p w14:paraId="240B7DC0" w14:textId="77777777" w:rsidR="007456FC" w:rsidRPr="00CD60EB" w:rsidRDefault="007456FC" w:rsidP="007456FC">
            <w:pPr>
              <w:jc w:val="center"/>
              <w:rPr>
                <w:szCs w:val="21"/>
              </w:rPr>
            </w:pPr>
          </w:p>
        </w:tc>
        <w:tc>
          <w:tcPr>
            <w:tcW w:w="3255" w:type="dxa"/>
            <w:vAlign w:val="center"/>
          </w:tcPr>
          <w:p w14:paraId="67E40630" w14:textId="77777777" w:rsidR="007456FC" w:rsidRPr="00CD60EB" w:rsidRDefault="007456FC" w:rsidP="007456FC">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0D2E28">
              <w:rPr>
                <w:rFonts w:hint="eastAsia"/>
                <w:bCs/>
                <w:color w:val="FF0000"/>
                <w:szCs w:val="21"/>
                <w:u w:val="single"/>
              </w:rPr>
              <w:t>医学部药学院</w:t>
            </w:r>
            <w:r w:rsidRPr="000D2E28">
              <w:rPr>
                <w:rFonts w:hint="eastAsia"/>
                <w:bCs/>
                <w:color w:val="FF0000"/>
                <w:szCs w:val="21"/>
                <w:u w:val="single"/>
              </w:rPr>
              <w:t>A1-523</w:t>
            </w:r>
            <w:r w:rsidRPr="00CD60EB">
              <w:rPr>
                <w:bCs/>
                <w:szCs w:val="21"/>
              </w:rPr>
              <w:t>。</w:t>
            </w:r>
          </w:p>
        </w:tc>
        <w:tc>
          <w:tcPr>
            <w:tcW w:w="1418" w:type="dxa"/>
          </w:tcPr>
          <w:p w14:paraId="5B09B76C" w14:textId="77777777" w:rsidR="007456FC" w:rsidRPr="00CD60EB" w:rsidRDefault="007456FC" w:rsidP="007456FC">
            <w:pPr>
              <w:spacing w:line="360" w:lineRule="auto"/>
              <w:jc w:val="left"/>
              <w:rPr>
                <w:bCs/>
                <w:szCs w:val="21"/>
              </w:rPr>
            </w:pPr>
          </w:p>
        </w:tc>
        <w:tc>
          <w:tcPr>
            <w:tcW w:w="1276" w:type="dxa"/>
          </w:tcPr>
          <w:p w14:paraId="2D635E8F" w14:textId="2923BCAB" w:rsidR="007456FC" w:rsidRPr="00CD60EB" w:rsidRDefault="007456FC" w:rsidP="007456FC">
            <w:pPr>
              <w:spacing w:line="360" w:lineRule="auto"/>
              <w:jc w:val="left"/>
              <w:rPr>
                <w:bCs/>
                <w:szCs w:val="21"/>
              </w:rPr>
            </w:pPr>
          </w:p>
        </w:tc>
        <w:tc>
          <w:tcPr>
            <w:tcW w:w="1275" w:type="dxa"/>
          </w:tcPr>
          <w:p w14:paraId="15FCA0D8" w14:textId="5B46276D" w:rsidR="007456FC" w:rsidRPr="00CD60EB" w:rsidRDefault="007456FC" w:rsidP="007456FC">
            <w:pPr>
              <w:spacing w:line="360" w:lineRule="auto"/>
              <w:jc w:val="left"/>
              <w:rPr>
                <w:bCs/>
                <w:szCs w:val="21"/>
              </w:rPr>
            </w:pPr>
          </w:p>
        </w:tc>
      </w:tr>
      <w:tr w:rsidR="007456FC" w:rsidRPr="00CD60EB" w14:paraId="282E8B9D" w14:textId="17B32A3B" w:rsidTr="007456FC">
        <w:trPr>
          <w:trHeight w:val="567"/>
        </w:trPr>
        <w:tc>
          <w:tcPr>
            <w:tcW w:w="500" w:type="dxa"/>
            <w:vMerge/>
            <w:vAlign w:val="center"/>
          </w:tcPr>
          <w:p w14:paraId="551289EE" w14:textId="77777777" w:rsidR="007456FC" w:rsidRPr="00CD60EB" w:rsidRDefault="007456FC" w:rsidP="007456FC">
            <w:pPr>
              <w:jc w:val="center"/>
              <w:rPr>
                <w:b/>
                <w:szCs w:val="21"/>
              </w:rPr>
            </w:pPr>
          </w:p>
        </w:tc>
        <w:tc>
          <w:tcPr>
            <w:tcW w:w="668" w:type="dxa"/>
            <w:vMerge/>
            <w:vAlign w:val="center"/>
          </w:tcPr>
          <w:p w14:paraId="43425810" w14:textId="77777777" w:rsidR="007456FC" w:rsidRPr="00CD60EB" w:rsidRDefault="007456FC" w:rsidP="007456FC">
            <w:pPr>
              <w:jc w:val="center"/>
              <w:rPr>
                <w:szCs w:val="21"/>
              </w:rPr>
            </w:pPr>
          </w:p>
        </w:tc>
        <w:tc>
          <w:tcPr>
            <w:tcW w:w="3255" w:type="dxa"/>
          </w:tcPr>
          <w:p w14:paraId="6339272A" w14:textId="77777777" w:rsidR="007456FC" w:rsidRPr="00CD60EB" w:rsidRDefault="007456FC" w:rsidP="007456FC">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2A06FCB" w14:textId="77777777" w:rsidR="007456FC" w:rsidRPr="00CD60EB" w:rsidRDefault="007456FC" w:rsidP="007456FC">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FED8A0C" w14:textId="77777777" w:rsidR="007456FC" w:rsidRPr="00CD60EB" w:rsidRDefault="007456FC" w:rsidP="007456FC">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D5DD41" w14:textId="77777777" w:rsidR="007456FC" w:rsidRPr="00CD60EB" w:rsidRDefault="007456FC" w:rsidP="007456FC">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595D9DB" w14:textId="77777777" w:rsidR="007456FC" w:rsidRPr="00CD60EB" w:rsidRDefault="007456FC" w:rsidP="007456FC">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0D39F32" w14:textId="77777777" w:rsidR="007456FC" w:rsidRPr="00CD60EB" w:rsidRDefault="007456FC" w:rsidP="007456FC">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18F0594" w14:textId="77777777" w:rsidR="007456FC" w:rsidRPr="00CD60EB" w:rsidRDefault="007456FC" w:rsidP="007456FC">
            <w:pPr>
              <w:spacing w:line="360" w:lineRule="auto"/>
              <w:jc w:val="left"/>
              <w:rPr>
                <w:bCs/>
                <w:szCs w:val="21"/>
              </w:rPr>
            </w:pPr>
            <w:r w:rsidRPr="00CD60EB">
              <w:rPr>
                <w:bCs/>
                <w:szCs w:val="21"/>
              </w:rPr>
              <w:t>从中华人民共和国海关境外提供的货物，技术资料应齐全，提供但不限于如下技术文件和资料：</w:t>
            </w:r>
          </w:p>
          <w:p w14:paraId="36D5AC06" w14:textId="77777777" w:rsidR="007456FC" w:rsidRPr="00CD60EB" w:rsidRDefault="007456FC" w:rsidP="007456FC">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E3530EE" w14:textId="77777777" w:rsidR="007456FC" w:rsidRPr="00CD60EB" w:rsidRDefault="007456FC" w:rsidP="007456FC">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9A2F0A2" w14:textId="77777777" w:rsidR="007456FC" w:rsidRPr="00CD60EB" w:rsidRDefault="007456FC" w:rsidP="007456FC">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1AF625FC" w14:textId="77777777" w:rsidR="007456FC" w:rsidRPr="00CD60EB" w:rsidRDefault="007456FC" w:rsidP="007456FC">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01BF1B0" w14:textId="77777777" w:rsidR="007456FC" w:rsidRPr="00CD60EB" w:rsidRDefault="007456FC" w:rsidP="007456FC">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7B13CF2A" w14:textId="77777777" w:rsidR="007456FC" w:rsidRPr="00CD60EB" w:rsidRDefault="007456FC" w:rsidP="007456FC">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41FF838E" w14:textId="77777777" w:rsidR="007456FC" w:rsidRPr="00CD60EB" w:rsidRDefault="007456FC" w:rsidP="007456FC">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0266BDD3" w14:textId="77777777" w:rsidR="007456FC" w:rsidRPr="00CD60EB" w:rsidRDefault="007456FC" w:rsidP="007456FC">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w:t>
            </w:r>
            <w:r w:rsidRPr="00CD60EB">
              <w:rPr>
                <w:bCs/>
                <w:szCs w:val="21"/>
              </w:rPr>
              <w:lastRenderedPageBreak/>
              <w:t>单）；</w:t>
            </w:r>
            <w:r w:rsidRPr="00CD60EB">
              <w:rPr>
                <w:bCs/>
                <w:szCs w:val="21"/>
              </w:rPr>
              <w:t xml:space="preserve"> </w:t>
            </w:r>
          </w:p>
          <w:p w14:paraId="3A8CF5F5" w14:textId="77777777" w:rsidR="007456FC" w:rsidRPr="00CD60EB" w:rsidRDefault="007456FC" w:rsidP="007456FC">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CC49B96" w14:textId="77777777" w:rsidR="007456FC" w:rsidRPr="00CD60EB" w:rsidRDefault="007456FC" w:rsidP="007456FC">
            <w:pPr>
              <w:spacing w:line="360" w:lineRule="auto"/>
              <w:jc w:val="left"/>
              <w:rPr>
                <w:bCs/>
                <w:szCs w:val="21"/>
              </w:rPr>
            </w:pPr>
            <w:r w:rsidRPr="00CD60EB">
              <w:rPr>
                <w:bCs/>
                <w:szCs w:val="21"/>
              </w:rPr>
              <w:t>（</w:t>
            </w:r>
            <w:r w:rsidRPr="00CD60EB">
              <w:rPr>
                <w:bCs/>
                <w:szCs w:val="21"/>
              </w:rPr>
              <w:t>10</w:t>
            </w:r>
            <w:r w:rsidRPr="00CD60EB">
              <w:rPr>
                <w:bCs/>
                <w:szCs w:val="21"/>
              </w:rPr>
              <w:t>）保险单；</w:t>
            </w:r>
          </w:p>
          <w:p w14:paraId="2D91A355" w14:textId="77777777" w:rsidR="007456FC" w:rsidRPr="00CD60EB" w:rsidRDefault="007456FC" w:rsidP="007456FC">
            <w:pPr>
              <w:spacing w:line="360" w:lineRule="auto"/>
              <w:jc w:val="left"/>
              <w:rPr>
                <w:bCs/>
                <w:szCs w:val="21"/>
              </w:rPr>
            </w:pPr>
            <w:r w:rsidRPr="00CD60EB">
              <w:rPr>
                <w:bCs/>
                <w:szCs w:val="21"/>
              </w:rPr>
              <w:t>（</w:t>
            </w:r>
            <w:r w:rsidRPr="00CD60EB">
              <w:rPr>
                <w:bCs/>
                <w:szCs w:val="21"/>
              </w:rPr>
              <w:t>11</w:t>
            </w:r>
            <w:r w:rsidRPr="00CD60EB">
              <w:rPr>
                <w:bCs/>
                <w:szCs w:val="21"/>
              </w:rPr>
              <w:t>）报关单；</w:t>
            </w:r>
          </w:p>
          <w:p w14:paraId="4733C58D" w14:textId="77777777" w:rsidR="007456FC" w:rsidRPr="00CD60EB" w:rsidRDefault="007456FC" w:rsidP="007456FC">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418" w:type="dxa"/>
          </w:tcPr>
          <w:p w14:paraId="76D55A3B" w14:textId="77777777" w:rsidR="007456FC" w:rsidRPr="00CD60EB" w:rsidRDefault="007456FC" w:rsidP="007456FC">
            <w:pPr>
              <w:spacing w:line="360" w:lineRule="auto"/>
              <w:jc w:val="left"/>
              <w:rPr>
                <w:bCs/>
                <w:szCs w:val="21"/>
              </w:rPr>
            </w:pPr>
          </w:p>
        </w:tc>
        <w:tc>
          <w:tcPr>
            <w:tcW w:w="1276" w:type="dxa"/>
          </w:tcPr>
          <w:p w14:paraId="2D4BFECD" w14:textId="1ECE9921" w:rsidR="007456FC" w:rsidRPr="00CD60EB" w:rsidRDefault="007456FC" w:rsidP="007456FC">
            <w:pPr>
              <w:spacing w:line="360" w:lineRule="auto"/>
              <w:jc w:val="left"/>
              <w:rPr>
                <w:bCs/>
                <w:szCs w:val="21"/>
              </w:rPr>
            </w:pPr>
          </w:p>
        </w:tc>
        <w:tc>
          <w:tcPr>
            <w:tcW w:w="1275" w:type="dxa"/>
          </w:tcPr>
          <w:p w14:paraId="4F67CFE8" w14:textId="582F653F" w:rsidR="007456FC" w:rsidRPr="00CD60EB" w:rsidRDefault="007456FC" w:rsidP="007456FC">
            <w:pPr>
              <w:spacing w:line="360" w:lineRule="auto"/>
              <w:jc w:val="left"/>
              <w:rPr>
                <w:bCs/>
                <w:szCs w:val="21"/>
              </w:rPr>
            </w:pPr>
          </w:p>
        </w:tc>
      </w:tr>
      <w:tr w:rsidR="007456FC" w:rsidRPr="00CD60EB" w14:paraId="0AEA0BB3" w14:textId="5C9FD324" w:rsidTr="007456FC">
        <w:trPr>
          <w:trHeight w:val="567"/>
        </w:trPr>
        <w:tc>
          <w:tcPr>
            <w:tcW w:w="500" w:type="dxa"/>
            <w:vMerge w:val="restart"/>
            <w:vAlign w:val="center"/>
          </w:tcPr>
          <w:p w14:paraId="1CAED443" w14:textId="77777777" w:rsidR="007456FC" w:rsidRPr="00CD60EB" w:rsidRDefault="007456FC" w:rsidP="007456FC">
            <w:pPr>
              <w:jc w:val="center"/>
              <w:rPr>
                <w:b/>
                <w:szCs w:val="21"/>
              </w:rPr>
            </w:pPr>
            <w:r w:rsidRPr="00CD60EB">
              <w:rPr>
                <w:b/>
                <w:szCs w:val="21"/>
              </w:rPr>
              <w:lastRenderedPageBreak/>
              <w:t>2</w:t>
            </w:r>
          </w:p>
        </w:tc>
        <w:tc>
          <w:tcPr>
            <w:tcW w:w="668" w:type="dxa"/>
            <w:vMerge w:val="restart"/>
            <w:vAlign w:val="center"/>
          </w:tcPr>
          <w:p w14:paraId="7A11DA17" w14:textId="77777777" w:rsidR="007456FC" w:rsidRPr="00CD60EB" w:rsidRDefault="007456FC" w:rsidP="007456FC">
            <w:pPr>
              <w:jc w:val="center"/>
              <w:rPr>
                <w:szCs w:val="21"/>
              </w:rPr>
            </w:pPr>
            <w:r w:rsidRPr="00CD60EB">
              <w:rPr>
                <w:szCs w:val="21"/>
              </w:rPr>
              <w:t>关于验收</w:t>
            </w:r>
          </w:p>
        </w:tc>
        <w:tc>
          <w:tcPr>
            <w:tcW w:w="3255" w:type="dxa"/>
          </w:tcPr>
          <w:p w14:paraId="19E896B3" w14:textId="77777777" w:rsidR="007456FC" w:rsidRPr="00CD60EB" w:rsidRDefault="007456FC" w:rsidP="007456FC">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418" w:type="dxa"/>
          </w:tcPr>
          <w:p w14:paraId="25D1B11A" w14:textId="77777777" w:rsidR="007456FC" w:rsidRPr="00CD60EB" w:rsidRDefault="007456FC" w:rsidP="007456FC">
            <w:pPr>
              <w:spacing w:line="360" w:lineRule="auto"/>
              <w:jc w:val="left"/>
              <w:rPr>
                <w:bCs/>
                <w:szCs w:val="21"/>
              </w:rPr>
            </w:pPr>
          </w:p>
        </w:tc>
        <w:tc>
          <w:tcPr>
            <w:tcW w:w="1276" w:type="dxa"/>
          </w:tcPr>
          <w:p w14:paraId="1A62796F" w14:textId="71F38211" w:rsidR="007456FC" w:rsidRPr="00CD60EB" w:rsidRDefault="007456FC" w:rsidP="007456FC">
            <w:pPr>
              <w:spacing w:line="360" w:lineRule="auto"/>
              <w:jc w:val="left"/>
              <w:rPr>
                <w:bCs/>
                <w:szCs w:val="21"/>
              </w:rPr>
            </w:pPr>
          </w:p>
        </w:tc>
        <w:tc>
          <w:tcPr>
            <w:tcW w:w="1275" w:type="dxa"/>
          </w:tcPr>
          <w:p w14:paraId="7A740070" w14:textId="577ABAF0" w:rsidR="007456FC" w:rsidRPr="00CD60EB" w:rsidRDefault="007456FC" w:rsidP="007456FC">
            <w:pPr>
              <w:spacing w:line="360" w:lineRule="auto"/>
              <w:jc w:val="left"/>
              <w:rPr>
                <w:bCs/>
                <w:szCs w:val="21"/>
              </w:rPr>
            </w:pPr>
          </w:p>
        </w:tc>
      </w:tr>
      <w:tr w:rsidR="007456FC" w:rsidRPr="00CD60EB" w14:paraId="05E7339C" w14:textId="4F41CC43" w:rsidTr="007456FC">
        <w:trPr>
          <w:trHeight w:val="567"/>
        </w:trPr>
        <w:tc>
          <w:tcPr>
            <w:tcW w:w="500" w:type="dxa"/>
            <w:vMerge/>
            <w:vAlign w:val="center"/>
          </w:tcPr>
          <w:p w14:paraId="4FCF8E1F" w14:textId="77777777" w:rsidR="007456FC" w:rsidRPr="00CD60EB" w:rsidRDefault="007456FC" w:rsidP="007456FC">
            <w:pPr>
              <w:jc w:val="center"/>
              <w:rPr>
                <w:b/>
                <w:szCs w:val="21"/>
              </w:rPr>
            </w:pPr>
          </w:p>
        </w:tc>
        <w:tc>
          <w:tcPr>
            <w:tcW w:w="668" w:type="dxa"/>
            <w:vMerge/>
          </w:tcPr>
          <w:p w14:paraId="688C08A9" w14:textId="77777777" w:rsidR="007456FC" w:rsidRPr="00CD60EB" w:rsidRDefault="007456FC" w:rsidP="007456FC">
            <w:pPr>
              <w:rPr>
                <w:b/>
                <w:szCs w:val="21"/>
              </w:rPr>
            </w:pPr>
          </w:p>
        </w:tc>
        <w:tc>
          <w:tcPr>
            <w:tcW w:w="3255" w:type="dxa"/>
          </w:tcPr>
          <w:p w14:paraId="5F352D95" w14:textId="77777777" w:rsidR="007456FC" w:rsidRPr="00CD60EB" w:rsidRDefault="007456FC" w:rsidP="007456FC">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622A671" w14:textId="77777777" w:rsidR="007456FC" w:rsidRPr="00CD60EB" w:rsidRDefault="007456FC" w:rsidP="007456FC">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4A57F373" w14:textId="77777777" w:rsidR="007456FC" w:rsidRPr="00CD60EB" w:rsidRDefault="007456FC" w:rsidP="007456FC">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2B2357AC" w14:textId="77777777" w:rsidR="007456FC" w:rsidRPr="00CD60EB" w:rsidRDefault="007456FC" w:rsidP="007456FC">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418" w:type="dxa"/>
          </w:tcPr>
          <w:p w14:paraId="784352F4" w14:textId="77777777" w:rsidR="007456FC" w:rsidRPr="00CD60EB" w:rsidRDefault="007456FC" w:rsidP="007456FC">
            <w:pPr>
              <w:spacing w:line="360" w:lineRule="auto"/>
              <w:jc w:val="left"/>
              <w:rPr>
                <w:bCs/>
                <w:szCs w:val="21"/>
              </w:rPr>
            </w:pPr>
          </w:p>
        </w:tc>
        <w:tc>
          <w:tcPr>
            <w:tcW w:w="1276" w:type="dxa"/>
          </w:tcPr>
          <w:p w14:paraId="01A725AF" w14:textId="7883EDB6" w:rsidR="007456FC" w:rsidRPr="00CD60EB" w:rsidRDefault="007456FC" w:rsidP="007456FC">
            <w:pPr>
              <w:spacing w:line="360" w:lineRule="auto"/>
              <w:jc w:val="left"/>
              <w:rPr>
                <w:bCs/>
                <w:szCs w:val="21"/>
              </w:rPr>
            </w:pPr>
          </w:p>
        </w:tc>
        <w:tc>
          <w:tcPr>
            <w:tcW w:w="1275" w:type="dxa"/>
          </w:tcPr>
          <w:p w14:paraId="2A45FEAF" w14:textId="4ED94E8C" w:rsidR="007456FC" w:rsidRPr="00CD60EB" w:rsidRDefault="007456FC" w:rsidP="007456FC">
            <w:pPr>
              <w:spacing w:line="360" w:lineRule="auto"/>
              <w:jc w:val="left"/>
              <w:rPr>
                <w:bCs/>
                <w:szCs w:val="21"/>
              </w:rPr>
            </w:pPr>
          </w:p>
        </w:tc>
      </w:tr>
      <w:tr w:rsidR="007456FC" w:rsidRPr="00CD60EB" w14:paraId="0428E7D2" w14:textId="5A4838F8" w:rsidTr="007456FC">
        <w:trPr>
          <w:trHeight w:val="567"/>
        </w:trPr>
        <w:tc>
          <w:tcPr>
            <w:tcW w:w="500" w:type="dxa"/>
            <w:vAlign w:val="center"/>
          </w:tcPr>
          <w:p w14:paraId="11B39E26" w14:textId="77777777" w:rsidR="007456FC" w:rsidRPr="00CD60EB" w:rsidRDefault="007456FC" w:rsidP="007456FC">
            <w:pPr>
              <w:jc w:val="center"/>
              <w:rPr>
                <w:b/>
                <w:szCs w:val="21"/>
              </w:rPr>
            </w:pPr>
            <w:r w:rsidRPr="00CD60EB">
              <w:rPr>
                <w:b/>
                <w:szCs w:val="21"/>
              </w:rPr>
              <w:t>3</w:t>
            </w:r>
          </w:p>
        </w:tc>
        <w:tc>
          <w:tcPr>
            <w:tcW w:w="668" w:type="dxa"/>
            <w:vAlign w:val="center"/>
          </w:tcPr>
          <w:p w14:paraId="32C6CD4E" w14:textId="77777777" w:rsidR="007456FC" w:rsidRPr="00CD60EB" w:rsidRDefault="007456FC" w:rsidP="007456FC">
            <w:pPr>
              <w:jc w:val="center"/>
              <w:rPr>
                <w:szCs w:val="21"/>
              </w:rPr>
            </w:pPr>
            <w:r w:rsidRPr="00CD60EB">
              <w:rPr>
                <w:szCs w:val="21"/>
              </w:rPr>
              <w:t>付款方式</w:t>
            </w:r>
          </w:p>
        </w:tc>
        <w:tc>
          <w:tcPr>
            <w:tcW w:w="3255" w:type="dxa"/>
          </w:tcPr>
          <w:p w14:paraId="0FBEF757" w14:textId="77777777" w:rsidR="007456FC" w:rsidRPr="00CD60EB" w:rsidRDefault="007456FC" w:rsidP="007456FC">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2C237B74" w14:textId="77777777" w:rsidR="007456FC" w:rsidRDefault="007456FC" w:rsidP="007456FC">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6843E97B" w14:textId="77777777" w:rsidR="007456FC" w:rsidRPr="0044266C" w:rsidRDefault="007456FC" w:rsidP="007456FC">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1060F372" w14:textId="77777777" w:rsidR="007456FC" w:rsidRDefault="007456FC" w:rsidP="007456FC">
            <w:pPr>
              <w:spacing w:line="360" w:lineRule="auto"/>
              <w:ind w:firstLineChars="200" w:firstLine="420"/>
              <w:jc w:val="left"/>
              <w:rPr>
                <w:bCs/>
                <w:szCs w:val="21"/>
              </w:rPr>
            </w:pPr>
            <w:r w:rsidRPr="0044266C">
              <w:rPr>
                <w:rFonts w:hint="eastAsia"/>
                <w:bCs/>
                <w:szCs w:val="21"/>
              </w:rPr>
              <w:t>货款支付上限为：中标人民币价格。</w:t>
            </w:r>
          </w:p>
          <w:p w14:paraId="72681522" w14:textId="77777777" w:rsidR="007456FC" w:rsidRPr="0044266C" w:rsidRDefault="007456FC" w:rsidP="007456FC">
            <w:pPr>
              <w:spacing w:line="360" w:lineRule="auto"/>
              <w:ind w:firstLineChars="200" w:firstLine="420"/>
              <w:jc w:val="left"/>
              <w:rPr>
                <w:bCs/>
                <w:szCs w:val="21"/>
              </w:rPr>
            </w:pPr>
            <w:r w:rsidRPr="003145ED">
              <w:rPr>
                <w:rFonts w:hint="eastAsia"/>
                <w:bCs/>
                <w:color w:val="FF0000"/>
                <w:szCs w:val="21"/>
              </w:rPr>
              <w:t>信用证付款</w:t>
            </w:r>
          </w:p>
          <w:p w14:paraId="1DFFA673" w14:textId="77777777" w:rsidR="007456FC" w:rsidRPr="009910FF" w:rsidRDefault="007456FC" w:rsidP="007456FC">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w:t>
            </w:r>
            <w:r w:rsidRPr="009910FF">
              <w:rPr>
                <w:rFonts w:hint="eastAsia"/>
                <w:bCs/>
                <w:szCs w:val="21"/>
              </w:rPr>
              <w:lastRenderedPageBreak/>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3A14F3C" w14:textId="77777777" w:rsidR="007456FC" w:rsidRDefault="007456FC" w:rsidP="007456FC">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0E699940" w14:textId="77777777" w:rsidR="007456FC" w:rsidRPr="00CD60EB" w:rsidRDefault="007456FC" w:rsidP="007456FC">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418" w:type="dxa"/>
          </w:tcPr>
          <w:p w14:paraId="24EB6E1E" w14:textId="77777777" w:rsidR="007456FC" w:rsidRPr="00CD60EB" w:rsidRDefault="007456FC" w:rsidP="007456FC">
            <w:pPr>
              <w:spacing w:line="360" w:lineRule="auto"/>
              <w:ind w:firstLineChars="199" w:firstLine="420"/>
              <w:jc w:val="left"/>
              <w:rPr>
                <w:b/>
                <w:color w:val="FF0000"/>
                <w:szCs w:val="21"/>
              </w:rPr>
            </w:pPr>
          </w:p>
        </w:tc>
        <w:tc>
          <w:tcPr>
            <w:tcW w:w="1276" w:type="dxa"/>
          </w:tcPr>
          <w:p w14:paraId="0ABA83BF" w14:textId="49D253F3" w:rsidR="007456FC" w:rsidRPr="00CD60EB" w:rsidRDefault="007456FC" w:rsidP="007456FC">
            <w:pPr>
              <w:spacing w:line="360" w:lineRule="auto"/>
              <w:ind w:firstLineChars="199" w:firstLine="420"/>
              <w:jc w:val="left"/>
              <w:rPr>
                <w:b/>
                <w:color w:val="FF0000"/>
                <w:szCs w:val="21"/>
              </w:rPr>
            </w:pPr>
          </w:p>
        </w:tc>
        <w:tc>
          <w:tcPr>
            <w:tcW w:w="1275" w:type="dxa"/>
          </w:tcPr>
          <w:p w14:paraId="1FBE612E" w14:textId="045D4F5E" w:rsidR="007456FC" w:rsidRPr="00CD60EB" w:rsidRDefault="007456FC" w:rsidP="007456FC">
            <w:pPr>
              <w:spacing w:line="360" w:lineRule="auto"/>
              <w:ind w:firstLineChars="199" w:firstLine="420"/>
              <w:jc w:val="left"/>
              <w:rPr>
                <w:b/>
                <w:color w:val="FF0000"/>
                <w:szCs w:val="21"/>
              </w:rPr>
            </w:pPr>
          </w:p>
        </w:tc>
      </w:tr>
      <w:tr w:rsidR="007456FC" w:rsidRPr="00CD60EB" w14:paraId="110FE619" w14:textId="65A2E871" w:rsidTr="007456FC">
        <w:trPr>
          <w:trHeight w:val="567"/>
        </w:trPr>
        <w:tc>
          <w:tcPr>
            <w:tcW w:w="500" w:type="dxa"/>
            <w:vAlign w:val="center"/>
          </w:tcPr>
          <w:p w14:paraId="30522647" w14:textId="77777777" w:rsidR="007456FC" w:rsidRPr="00CD60EB" w:rsidRDefault="007456FC" w:rsidP="007456FC">
            <w:pPr>
              <w:jc w:val="center"/>
              <w:rPr>
                <w:szCs w:val="21"/>
              </w:rPr>
            </w:pPr>
            <w:r w:rsidRPr="00CD60EB">
              <w:rPr>
                <w:b/>
                <w:szCs w:val="21"/>
              </w:rPr>
              <w:lastRenderedPageBreak/>
              <w:t>4</w:t>
            </w:r>
          </w:p>
        </w:tc>
        <w:tc>
          <w:tcPr>
            <w:tcW w:w="668" w:type="dxa"/>
            <w:vAlign w:val="center"/>
          </w:tcPr>
          <w:p w14:paraId="5A93341A" w14:textId="77777777" w:rsidR="007456FC" w:rsidRPr="00CD60EB" w:rsidRDefault="007456FC" w:rsidP="007456FC">
            <w:pPr>
              <w:rPr>
                <w:szCs w:val="21"/>
              </w:rPr>
            </w:pPr>
            <w:r w:rsidRPr="00CD60EB">
              <w:rPr>
                <w:szCs w:val="21"/>
              </w:rPr>
              <w:t>关于知识产权</w:t>
            </w:r>
          </w:p>
        </w:tc>
        <w:tc>
          <w:tcPr>
            <w:tcW w:w="3255" w:type="dxa"/>
          </w:tcPr>
          <w:p w14:paraId="5C42C021" w14:textId="77777777" w:rsidR="007456FC" w:rsidRPr="00CD60EB" w:rsidRDefault="007456FC" w:rsidP="007456FC">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07D1A768" w14:textId="77777777" w:rsidR="007456FC" w:rsidRPr="00CD60EB" w:rsidRDefault="007456FC" w:rsidP="007456FC">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18" w:type="dxa"/>
          </w:tcPr>
          <w:p w14:paraId="5D23590E" w14:textId="77777777" w:rsidR="007456FC" w:rsidRPr="00CD60EB" w:rsidRDefault="007456FC" w:rsidP="007456FC">
            <w:pPr>
              <w:spacing w:line="360" w:lineRule="auto"/>
              <w:jc w:val="left"/>
              <w:rPr>
                <w:szCs w:val="21"/>
              </w:rPr>
            </w:pPr>
          </w:p>
        </w:tc>
        <w:tc>
          <w:tcPr>
            <w:tcW w:w="1276" w:type="dxa"/>
          </w:tcPr>
          <w:p w14:paraId="797CE045" w14:textId="76EC2A65" w:rsidR="007456FC" w:rsidRPr="00CD60EB" w:rsidRDefault="007456FC" w:rsidP="007456FC">
            <w:pPr>
              <w:spacing w:line="360" w:lineRule="auto"/>
              <w:jc w:val="left"/>
              <w:rPr>
                <w:szCs w:val="21"/>
              </w:rPr>
            </w:pPr>
          </w:p>
        </w:tc>
        <w:tc>
          <w:tcPr>
            <w:tcW w:w="1275" w:type="dxa"/>
          </w:tcPr>
          <w:p w14:paraId="35BC22E0" w14:textId="305CF702" w:rsidR="007456FC" w:rsidRPr="00CD60EB" w:rsidRDefault="007456FC" w:rsidP="007456FC">
            <w:pPr>
              <w:spacing w:line="360" w:lineRule="auto"/>
              <w:jc w:val="left"/>
              <w:rPr>
                <w:szCs w:val="21"/>
              </w:rPr>
            </w:pPr>
          </w:p>
        </w:tc>
      </w:tr>
      <w:tr w:rsidR="007456FC" w:rsidRPr="00CD60EB" w14:paraId="6E2245D7" w14:textId="0D92AD77" w:rsidTr="007456FC">
        <w:trPr>
          <w:trHeight w:val="567"/>
        </w:trPr>
        <w:tc>
          <w:tcPr>
            <w:tcW w:w="500" w:type="dxa"/>
            <w:vAlign w:val="center"/>
          </w:tcPr>
          <w:p w14:paraId="29FB1218" w14:textId="77777777" w:rsidR="007456FC" w:rsidRPr="00CD60EB" w:rsidRDefault="007456FC" w:rsidP="007456FC">
            <w:pPr>
              <w:jc w:val="center"/>
              <w:rPr>
                <w:b/>
                <w:szCs w:val="21"/>
              </w:rPr>
            </w:pPr>
            <w:r w:rsidRPr="00CD60EB">
              <w:rPr>
                <w:b/>
                <w:szCs w:val="21"/>
              </w:rPr>
              <w:t>5</w:t>
            </w:r>
          </w:p>
        </w:tc>
        <w:tc>
          <w:tcPr>
            <w:tcW w:w="668" w:type="dxa"/>
            <w:vAlign w:val="center"/>
          </w:tcPr>
          <w:p w14:paraId="1FF1E15C" w14:textId="77777777" w:rsidR="007456FC" w:rsidRPr="00CD60EB" w:rsidRDefault="007456FC" w:rsidP="007456FC">
            <w:pPr>
              <w:rPr>
                <w:szCs w:val="21"/>
              </w:rPr>
            </w:pPr>
            <w:r w:rsidRPr="00CD60EB">
              <w:rPr>
                <w:szCs w:val="21"/>
              </w:rPr>
              <w:t>关于商检</w:t>
            </w:r>
          </w:p>
        </w:tc>
        <w:tc>
          <w:tcPr>
            <w:tcW w:w="3255" w:type="dxa"/>
          </w:tcPr>
          <w:p w14:paraId="1D5F5A92" w14:textId="77777777" w:rsidR="007456FC" w:rsidRPr="00CD60EB" w:rsidRDefault="007456FC" w:rsidP="007456FC">
            <w:pPr>
              <w:spacing w:line="360" w:lineRule="auto"/>
              <w:jc w:val="left"/>
              <w:rPr>
                <w:szCs w:val="21"/>
              </w:rPr>
            </w:pPr>
            <w:r w:rsidRPr="00CD60EB">
              <w:rPr>
                <w:szCs w:val="21"/>
              </w:rPr>
              <w:t>依据相关法律法规要求，如所提供的货物需由国家商检部门进行</w:t>
            </w:r>
            <w:r w:rsidRPr="00CD60EB">
              <w:rPr>
                <w:szCs w:val="21"/>
              </w:rPr>
              <w:lastRenderedPageBreak/>
              <w:t>商检的，商检、检疫费用由中标人承担。</w:t>
            </w:r>
          </w:p>
        </w:tc>
        <w:tc>
          <w:tcPr>
            <w:tcW w:w="1418" w:type="dxa"/>
          </w:tcPr>
          <w:p w14:paraId="48845AD2" w14:textId="77777777" w:rsidR="007456FC" w:rsidRPr="00CD60EB" w:rsidRDefault="007456FC" w:rsidP="007456FC">
            <w:pPr>
              <w:spacing w:line="360" w:lineRule="auto"/>
              <w:jc w:val="left"/>
              <w:rPr>
                <w:szCs w:val="21"/>
              </w:rPr>
            </w:pPr>
          </w:p>
        </w:tc>
        <w:tc>
          <w:tcPr>
            <w:tcW w:w="1276" w:type="dxa"/>
          </w:tcPr>
          <w:p w14:paraId="1D5ACA3A" w14:textId="301C4B5F" w:rsidR="007456FC" w:rsidRPr="00CD60EB" w:rsidRDefault="007456FC" w:rsidP="007456FC">
            <w:pPr>
              <w:spacing w:line="360" w:lineRule="auto"/>
              <w:jc w:val="left"/>
              <w:rPr>
                <w:szCs w:val="21"/>
              </w:rPr>
            </w:pPr>
          </w:p>
        </w:tc>
        <w:tc>
          <w:tcPr>
            <w:tcW w:w="1275" w:type="dxa"/>
          </w:tcPr>
          <w:p w14:paraId="4F1569A6" w14:textId="46B4B399" w:rsidR="007456FC" w:rsidRPr="00CD60EB" w:rsidRDefault="007456FC" w:rsidP="007456FC">
            <w:pPr>
              <w:spacing w:line="360" w:lineRule="auto"/>
              <w:jc w:val="left"/>
              <w:rPr>
                <w:szCs w:val="21"/>
              </w:rPr>
            </w:pPr>
          </w:p>
        </w:tc>
      </w:tr>
    </w:tbl>
    <w:p w14:paraId="18C67346" w14:textId="77777777" w:rsidR="00D87046" w:rsidRPr="007456FC" w:rsidRDefault="00D87046" w:rsidP="00D87046">
      <w:pPr>
        <w:rPr>
          <w:sz w:val="24"/>
        </w:rPr>
      </w:pPr>
    </w:p>
    <w:p w14:paraId="6524CB88" w14:textId="77777777" w:rsidR="007456FC" w:rsidRPr="00C05239" w:rsidRDefault="007456FC"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7694" w14:textId="77777777" w:rsidR="003B307D" w:rsidRDefault="003B307D">
      <w:r>
        <w:separator/>
      </w:r>
    </w:p>
  </w:endnote>
  <w:endnote w:type="continuationSeparator" w:id="0">
    <w:p w14:paraId="5DFA3BD5" w14:textId="77777777" w:rsidR="003B307D" w:rsidRDefault="003B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12D10" w:rsidRDefault="00312D1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12D10" w:rsidRDefault="00312D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12D10" w:rsidRDefault="00312D10">
    <w:pPr>
      <w:pStyle w:val="ae"/>
      <w:framePr w:wrap="around" w:vAnchor="text" w:hAnchor="margin" w:xAlign="center" w:y="1"/>
      <w:rPr>
        <w:rStyle w:val="ad"/>
      </w:rPr>
    </w:pPr>
    <w:r>
      <w:t xml:space="preserve">- </w:t>
    </w:r>
    <w:r>
      <w:fldChar w:fldCharType="begin"/>
    </w:r>
    <w:r>
      <w:instrText xml:space="preserve"> PAGE </w:instrText>
    </w:r>
    <w:r>
      <w:fldChar w:fldCharType="separate"/>
    </w:r>
    <w:r w:rsidR="00265349">
      <w:rPr>
        <w:noProof/>
      </w:rPr>
      <w:t>10</w:t>
    </w:r>
    <w:r>
      <w:fldChar w:fldCharType="end"/>
    </w:r>
    <w:r>
      <w:t xml:space="preserve"> -</w:t>
    </w:r>
  </w:p>
  <w:p w14:paraId="0FE8C0C2" w14:textId="77777777" w:rsidR="00312D10" w:rsidRDefault="00312D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DE2D" w14:textId="77777777" w:rsidR="003B307D" w:rsidRDefault="003B307D">
      <w:r>
        <w:separator/>
      </w:r>
    </w:p>
  </w:footnote>
  <w:footnote w:type="continuationSeparator" w:id="0">
    <w:p w14:paraId="68DCF0BD" w14:textId="77777777" w:rsidR="003B307D" w:rsidRDefault="003B3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12D10" w:rsidRDefault="00312D1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1D3D"/>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2E28"/>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349"/>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2A37"/>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07D"/>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0AA"/>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D40"/>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FC"/>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494"/>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3C2E"/>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41D"/>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C87"/>
    <w:rsid w:val="00A34E19"/>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6BF"/>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1E4"/>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071B"/>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56F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78D5-DF4F-4080-B32A-B0E83356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12305</TotalTime>
  <Pages>53</Pages>
  <Words>5756</Words>
  <Characters>32815</Characters>
  <Application>Microsoft Office Word</Application>
  <DocSecurity>0</DocSecurity>
  <Lines>273</Lines>
  <Paragraphs>76</Paragraphs>
  <ScaleCrop>false</ScaleCrop>
  <Company>深圳市清华斯维尔软件科技有限公司</Company>
  <LinksUpToDate>false</LinksUpToDate>
  <CharactersWithSpaces>38495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163</cp:revision>
  <cp:lastPrinted>2015-02-16T02:37:00Z</cp:lastPrinted>
  <dcterms:created xsi:type="dcterms:W3CDTF">2018-03-08T08:55:00Z</dcterms:created>
  <dcterms:modified xsi:type="dcterms:W3CDTF">2018-12-10T02:40:00Z</dcterms:modified>
</cp:coreProperties>
</file>