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E37CF7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D25C0">
        <w:rPr>
          <w:rFonts w:ascii="宋体" w:hAnsi="宋体" w:hint="eastAsia"/>
          <w:color w:val="FF0000"/>
          <w:sz w:val="32"/>
          <w:szCs w:val="32"/>
        </w:rPr>
        <w:t>口腔种植动力系统</w:t>
      </w:r>
    </w:p>
    <w:p w14:paraId="24C23C89" w14:textId="77777777" w:rsidR="00861974" w:rsidRDefault="00861974" w:rsidP="00432C23"/>
    <w:p w14:paraId="4A991DA6" w14:textId="77C2401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D25C0">
        <w:rPr>
          <w:rFonts w:ascii="宋体" w:hAnsi="宋体" w:hint="eastAsia"/>
          <w:color w:val="FF0000"/>
          <w:sz w:val="32"/>
          <w:szCs w:val="32"/>
        </w:rPr>
        <w:t>SZUCG20210059EQ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Pr="00695C8C" w:rsidRDefault="00861974" w:rsidP="00432C23"/>
    <w:p w14:paraId="13892E96" w14:textId="77777777" w:rsidR="00861974" w:rsidRPr="00795296"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55D357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8B4BFD">
        <w:rPr>
          <w:rFonts w:ascii="宋体" w:hAnsi="宋体" w:hint="eastAsia"/>
          <w:color w:val="FF0000"/>
          <w:sz w:val="32"/>
        </w:rPr>
        <w:t>一</w:t>
      </w:r>
      <w:r w:rsidR="00795C0D">
        <w:rPr>
          <w:rFonts w:ascii="宋体" w:hAnsi="宋体" w:hint="eastAsia"/>
          <w:color w:val="FF0000"/>
          <w:sz w:val="32"/>
        </w:rPr>
        <w:t>年</w:t>
      </w:r>
      <w:r w:rsidR="008B4BFD">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55DBE4" w:rsidR="009B2AD6" w:rsidRPr="009D5001" w:rsidRDefault="009B2AD6" w:rsidP="009B2AD6">
      <w:pPr>
        <w:rPr>
          <w:rFonts w:ascii="宋体" w:hAnsi="宋体"/>
          <w:sz w:val="32"/>
        </w:rPr>
      </w:pPr>
      <w:r w:rsidRPr="009D5001">
        <w:rPr>
          <w:rFonts w:ascii="宋体" w:hAnsi="宋体"/>
          <w:sz w:val="32"/>
        </w:rPr>
        <w:t xml:space="preserve">      项目编号：  </w:t>
      </w:r>
      <w:r w:rsidR="00DD25C0">
        <w:rPr>
          <w:rFonts w:ascii="宋体" w:hAnsi="宋体" w:hint="eastAsia"/>
          <w:color w:val="FF0000"/>
          <w:sz w:val="32"/>
          <w:szCs w:val="32"/>
        </w:rPr>
        <w:t>SZUCG20210059EQ</w:t>
      </w:r>
    </w:p>
    <w:p w14:paraId="07E0F69B" w14:textId="0A59345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D25C0">
        <w:rPr>
          <w:rFonts w:ascii="宋体" w:hAnsi="宋体" w:hint="eastAsia"/>
          <w:color w:val="FF0000"/>
          <w:sz w:val="32"/>
          <w:szCs w:val="32"/>
        </w:rPr>
        <w:t>口腔种植动力系统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76334C8" w:rsidR="00D073A5" w:rsidRPr="00D073A5" w:rsidRDefault="00D073A5" w:rsidP="000D23F0">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EDCB700"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6E307F" w:rsidRPr="006E307F">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6B38F6C6" w:rsidR="00D073A5" w:rsidRPr="00D073A5" w:rsidRDefault="00D073A5" w:rsidP="00D073A5">
      <w:pPr>
        <w:jc w:val="center"/>
        <w:rPr>
          <w:b/>
        </w:rPr>
      </w:pPr>
      <w:r w:rsidRPr="00D073A5">
        <w:rPr>
          <w:rFonts w:hint="eastAsia"/>
          <w:b/>
        </w:rPr>
        <w:t>（凡有下列情形之一的，投标文件无效，投标作</w:t>
      </w:r>
      <w:r w:rsidR="006E307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495F7FED" w:rsidR="00D073A5" w:rsidRPr="00FF12D4" w:rsidRDefault="00D162B9" w:rsidP="00D162B9">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6B76D5AB" w:rsidR="00E87D52" w:rsidRPr="00DD48F9" w:rsidRDefault="00652CF8" w:rsidP="009D1508">
            <w:pPr>
              <w:spacing w:line="240" w:lineRule="exact"/>
              <w:jc w:val="center"/>
              <w:rPr>
                <w:szCs w:val="21"/>
              </w:rPr>
            </w:pPr>
            <w:r w:rsidRPr="00DD48F9">
              <w:rPr>
                <w:szCs w:val="21"/>
              </w:rPr>
              <w:t>5</w:t>
            </w:r>
            <w:r w:rsidR="009D1508">
              <w:rPr>
                <w:szCs w:val="21"/>
              </w:rPr>
              <w:t>2</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65F0DB7" w:rsidR="00B62E01" w:rsidRPr="00DD48F9" w:rsidRDefault="009D1508"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76289934" w:rsidR="00B62E01" w:rsidRPr="00DD48F9" w:rsidRDefault="008B486B" w:rsidP="00FA03F3">
            <w:pPr>
              <w:spacing w:after="160" w:line="240" w:lineRule="exact"/>
              <w:jc w:val="center"/>
              <w:rPr>
                <w:szCs w:val="21"/>
              </w:rPr>
            </w:pPr>
            <w:r>
              <w:rPr>
                <w:szCs w:val="21"/>
              </w:rPr>
              <w:t>52</w:t>
            </w:r>
          </w:p>
        </w:tc>
        <w:tc>
          <w:tcPr>
            <w:tcW w:w="3766" w:type="dxa"/>
            <w:vAlign w:val="center"/>
          </w:tcPr>
          <w:p w14:paraId="6C970A8F" w14:textId="4157ECE9" w:rsidR="00B62E01" w:rsidRPr="00DD48F9" w:rsidRDefault="00B62E01" w:rsidP="00B12EC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57106C">
              <w:rPr>
                <w:szCs w:val="21"/>
              </w:rPr>
              <w:t>带</w:t>
            </w:r>
            <w:r w:rsidRPr="0057106C">
              <w:rPr>
                <w:szCs w:val="21"/>
              </w:rPr>
              <w:t>▲</w:t>
            </w:r>
            <w:r w:rsidRPr="0057106C">
              <w:rPr>
                <w:szCs w:val="21"/>
              </w:rPr>
              <w:t>的参数为重要项，每负偏离一项扣</w:t>
            </w:r>
            <w:r w:rsidR="00B12ECC">
              <w:rPr>
                <w:color w:val="FF0000"/>
                <w:szCs w:val="21"/>
              </w:rPr>
              <w:t>7</w:t>
            </w:r>
            <w:r w:rsidRPr="0057106C">
              <w:rPr>
                <w:szCs w:val="21"/>
              </w:rPr>
              <w:t>分；普通参数每负偏离一项扣</w:t>
            </w:r>
            <w:r w:rsidR="00B12ECC">
              <w:rPr>
                <w:color w:val="FF0000"/>
                <w:szCs w:val="21"/>
              </w:rPr>
              <w:t>2.8</w:t>
            </w:r>
            <w:r w:rsidRPr="0057106C">
              <w:rPr>
                <w:szCs w:val="21"/>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4C53027" w:rsidR="00B62E01" w:rsidRPr="00DD48F9" w:rsidRDefault="009D1508" w:rsidP="00BD7562">
            <w:pPr>
              <w:spacing w:line="240" w:lineRule="exact"/>
              <w:jc w:val="center"/>
              <w:rPr>
                <w:szCs w:val="21"/>
              </w:rPr>
            </w:pPr>
            <w:r>
              <w:rPr>
                <w:szCs w:val="21"/>
              </w:rPr>
              <w:t>6</w:t>
            </w:r>
          </w:p>
        </w:tc>
        <w:tc>
          <w:tcPr>
            <w:tcW w:w="3766" w:type="dxa"/>
            <w:vAlign w:val="center"/>
          </w:tcPr>
          <w:p w14:paraId="06FA2DD9" w14:textId="43EB7E94" w:rsidR="009D1508" w:rsidRPr="009D1508" w:rsidRDefault="009D1508" w:rsidP="009D1508">
            <w:pPr>
              <w:adjustRightInd w:val="0"/>
              <w:snapToGrid w:val="0"/>
              <w:spacing w:line="360" w:lineRule="auto"/>
              <w:jc w:val="left"/>
              <w:rPr>
                <w:szCs w:val="21"/>
              </w:rPr>
            </w:pPr>
            <w:r>
              <w:rPr>
                <w:rFonts w:hint="eastAsia"/>
                <w:szCs w:val="21"/>
              </w:rPr>
              <w:t>1</w:t>
            </w:r>
            <w:r>
              <w:rPr>
                <w:rFonts w:hint="eastAsia"/>
                <w:szCs w:val="21"/>
              </w:rPr>
              <w:t>、</w:t>
            </w:r>
            <w:r w:rsidR="00B62E01"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7C42421D" w14:textId="77777777" w:rsidR="00B62E01" w:rsidRDefault="009D1508" w:rsidP="009D1508">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分，每负偏离一项扣</w:t>
            </w:r>
            <w:r w:rsidRPr="009D1508">
              <w:rPr>
                <w:rFonts w:hint="eastAsia"/>
                <w:szCs w:val="21"/>
              </w:rPr>
              <w:t>10</w:t>
            </w:r>
            <w:r w:rsidRPr="009D1508">
              <w:rPr>
                <w:rFonts w:hint="eastAsia"/>
                <w:szCs w:val="21"/>
              </w:rPr>
              <w:t>分。</w:t>
            </w:r>
          </w:p>
          <w:p w14:paraId="5970C4F9" w14:textId="14EF42C8" w:rsidR="00193169" w:rsidRPr="00DD48F9" w:rsidRDefault="00193169" w:rsidP="009D1508">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7ADE274B" w:rsidR="00B62E01" w:rsidRPr="00DD48F9" w:rsidRDefault="009D1508" w:rsidP="00DD48F9">
            <w:pPr>
              <w:adjustRightInd w:val="0"/>
              <w:snapToGrid w:val="0"/>
              <w:spacing w:line="360" w:lineRule="auto"/>
              <w:jc w:val="left"/>
              <w:rPr>
                <w:szCs w:val="21"/>
              </w:rPr>
            </w:pPr>
            <w:r>
              <w:rPr>
                <w:rFonts w:ascii="宋体" w:hAnsi="宋体" w:cs="宋体" w:hint="eastAsia"/>
                <w:szCs w:val="21"/>
              </w:rPr>
              <w:t>投标人应如实填写《免费保修期外售后服务条款偏离表》，评审委员会根据响应情况进行打分，每负偏离一项扣40分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675E738" w:rsidR="00B62E01" w:rsidRPr="00DD48F9" w:rsidRDefault="009D1508" w:rsidP="00BD7562">
            <w:pPr>
              <w:spacing w:line="240" w:lineRule="exact"/>
              <w:jc w:val="center"/>
              <w:rPr>
                <w:szCs w:val="21"/>
              </w:rPr>
            </w:pPr>
            <w:r>
              <w:rPr>
                <w:szCs w:val="21"/>
              </w:rPr>
              <w:t>3</w:t>
            </w:r>
          </w:p>
        </w:tc>
        <w:tc>
          <w:tcPr>
            <w:tcW w:w="3766" w:type="dxa"/>
            <w:vAlign w:val="center"/>
          </w:tcPr>
          <w:p w14:paraId="30839F77" w14:textId="057F35DE" w:rsidR="00B62E01" w:rsidRPr="00DD48F9" w:rsidRDefault="00FD4313" w:rsidP="00DD48F9">
            <w:pPr>
              <w:adjustRightInd w:val="0"/>
              <w:snapToGrid w:val="0"/>
              <w:spacing w:line="360" w:lineRule="auto"/>
              <w:jc w:val="left"/>
              <w:rPr>
                <w:szCs w:val="21"/>
              </w:rPr>
            </w:pPr>
            <w:r w:rsidRPr="00FD4313">
              <w:rPr>
                <w:rFonts w:hint="eastAsia"/>
                <w:szCs w:val="21"/>
              </w:rPr>
              <w:t>投标人应如实填写《其他商务条款偏离表》，评审委员会根据响应情况进行打分，全部满足要求的得</w:t>
            </w:r>
            <w:r w:rsidRPr="00FD4313">
              <w:rPr>
                <w:rFonts w:hint="eastAsia"/>
                <w:szCs w:val="21"/>
              </w:rPr>
              <w:t>100</w:t>
            </w:r>
            <w:r w:rsidRPr="00FD4313">
              <w:rPr>
                <w:rFonts w:hint="eastAsia"/>
                <w:szCs w:val="21"/>
              </w:rPr>
              <w:t>分，每负偏离一项扣</w:t>
            </w:r>
            <w:r w:rsidRPr="00FD4313">
              <w:rPr>
                <w:rFonts w:hint="eastAsia"/>
                <w:szCs w:val="21"/>
              </w:rPr>
              <w:t>30</w:t>
            </w:r>
            <w:r w:rsidRPr="00FD4313">
              <w:rPr>
                <w:rFonts w:hint="eastAsia"/>
                <w:szCs w:val="21"/>
              </w:rPr>
              <w:t>分。</w:t>
            </w:r>
            <w:r w:rsidR="00193169" w:rsidRPr="00DD48F9">
              <w:rPr>
                <w:b/>
                <w:color w:val="FF0000"/>
                <w:kern w:val="0"/>
                <w:szCs w:val="21"/>
              </w:rPr>
              <w:t>带</w:t>
            </w:r>
            <w:r w:rsidR="00193169" w:rsidRPr="00DD48F9">
              <w:rPr>
                <w:rFonts w:ascii="Segoe UI Symbol" w:hAnsi="Segoe UI Symbol" w:cs="Segoe UI Symbol"/>
                <w:b/>
                <w:color w:val="FF0000"/>
                <w:kern w:val="0"/>
                <w:szCs w:val="21"/>
              </w:rPr>
              <w:t>★</w:t>
            </w:r>
            <w:r w:rsidR="00193169"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6462F8" w:rsidRPr="00DD48F9" w14:paraId="3161A4D1" w14:textId="77777777" w:rsidTr="00DD48F9">
        <w:trPr>
          <w:trHeight w:val="454"/>
          <w:jc w:val="center"/>
        </w:trPr>
        <w:tc>
          <w:tcPr>
            <w:tcW w:w="782" w:type="dxa"/>
            <w:vMerge/>
            <w:vAlign w:val="center"/>
          </w:tcPr>
          <w:p w14:paraId="18B2A057" w14:textId="77777777" w:rsidR="006462F8" w:rsidRPr="00DD48F9" w:rsidRDefault="006462F8" w:rsidP="006462F8">
            <w:pPr>
              <w:spacing w:line="240" w:lineRule="exact"/>
              <w:jc w:val="center"/>
              <w:rPr>
                <w:szCs w:val="21"/>
              </w:rPr>
            </w:pPr>
          </w:p>
        </w:tc>
        <w:tc>
          <w:tcPr>
            <w:tcW w:w="645" w:type="dxa"/>
            <w:vAlign w:val="center"/>
          </w:tcPr>
          <w:p w14:paraId="17BDDA63" w14:textId="77777777" w:rsidR="006462F8" w:rsidRPr="00DD48F9" w:rsidRDefault="006462F8" w:rsidP="006462F8">
            <w:pPr>
              <w:spacing w:line="240" w:lineRule="exact"/>
              <w:jc w:val="center"/>
              <w:rPr>
                <w:szCs w:val="21"/>
              </w:rPr>
            </w:pPr>
            <w:r w:rsidRPr="00DD48F9">
              <w:rPr>
                <w:szCs w:val="21"/>
              </w:rPr>
              <w:t>1</w:t>
            </w:r>
          </w:p>
        </w:tc>
        <w:tc>
          <w:tcPr>
            <w:tcW w:w="2186" w:type="dxa"/>
            <w:vAlign w:val="center"/>
          </w:tcPr>
          <w:p w14:paraId="696FC4F4" w14:textId="77777777" w:rsidR="006462F8" w:rsidRPr="00DD48F9" w:rsidRDefault="006462F8" w:rsidP="006462F8">
            <w:pPr>
              <w:spacing w:line="240" w:lineRule="exact"/>
              <w:jc w:val="center"/>
              <w:rPr>
                <w:szCs w:val="21"/>
              </w:rPr>
            </w:pPr>
            <w:r w:rsidRPr="00DD48F9">
              <w:rPr>
                <w:szCs w:val="21"/>
              </w:rPr>
              <w:t>诚信</w:t>
            </w:r>
          </w:p>
        </w:tc>
        <w:tc>
          <w:tcPr>
            <w:tcW w:w="918" w:type="dxa"/>
            <w:vAlign w:val="center"/>
          </w:tcPr>
          <w:p w14:paraId="5F2EADB6" w14:textId="2FDBC1C5" w:rsidR="006462F8" w:rsidRPr="00DD48F9" w:rsidRDefault="006462F8" w:rsidP="006462F8">
            <w:pPr>
              <w:spacing w:line="240" w:lineRule="exact"/>
              <w:jc w:val="center"/>
              <w:rPr>
                <w:szCs w:val="21"/>
              </w:rPr>
            </w:pPr>
            <w:r w:rsidRPr="00DD48F9">
              <w:rPr>
                <w:szCs w:val="21"/>
              </w:rPr>
              <w:t>5</w:t>
            </w:r>
          </w:p>
        </w:tc>
        <w:tc>
          <w:tcPr>
            <w:tcW w:w="3772" w:type="dxa"/>
            <w:gridSpan w:val="2"/>
          </w:tcPr>
          <w:p w14:paraId="1CCAF690" w14:textId="0F94ED4F" w:rsidR="006462F8" w:rsidRPr="00DD48F9" w:rsidRDefault="006462F8" w:rsidP="006462F8">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6462F8" w:rsidRPr="00DD48F9" w14:paraId="785334D8" w14:textId="77777777" w:rsidTr="00DD48F9">
        <w:trPr>
          <w:trHeight w:val="454"/>
          <w:jc w:val="center"/>
        </w:trPr>
        <w:tc>
          <w:tcPr>
            <w:tcW w:w="782" w:type="dxa"/>
            <w:vMerge/>
            <w:vAlign w:val="center"/>
          </w:tcPr>
          <w:p w14:paraId="09FCA9BD" w14:textId="77777777" w:rsidR="006462F8" w:rsidRPr="00DD48F9" w:rsidRDefault="006462F8" w:rsidP="006462F8">
            <w:pPr>
              <w:spacing w:line="240" w:lineRule="exact"/>
              <w:jc w:val="center"/>
              <w:rPr>
                <w:szCs w:val="21"/>
              </w:rPr>
            </w:pPr>
          </w:p>
        </w:tc>
        <w:tc>
          <w:tcPr>
            <w:tcW w:w="645" w:type="dxa"/>
            <w:vAlign w:val="center"/>
          </w:tcPr>
          <w:p w14:paraId="3D0879E6" w14:textId="77777777" w:rsidR="006462F8" w:rsidRPr="00DD48F9" w:rsidRDefault="006462F8" w:rsidP="006462F8">
            <w:pPr>
              <w:spacing w:line="240" w:lineRule="exact"/>
              <w:jc w:val="center"/>
              <w:rPr>
                <w:szCs w:val="21"/>
              </w:rPr>
            </w:pPr>
            <w:r w:rsidRPr="00DD48F9">
              <w:rPr>
                <w:szCs w:val="21"/>
              </w:rPr>
              <w:t>2</w:t>
            </w:r>
          </w:p>
        </w:tc>
        <w:tc>
          <w:tcPr>
            <w:tcW w:w="2186" w:type="dxa"/>
            <w:vAlign w:val="center"/>
          </w:tcPr>
          <w:p w14:paraId="093935EA" w14:textId="77777777" w:rsidR="006462F8" w:rsidRPr="00DD48F9" w:rsidRDefault="006462F8" w:rsidP="006462F8">
            <w:pPr>
              <w:spacing w:line="240" w:lineRule="exact"/>
              <w:jc w:val="center"/>
              <w:rPr>
                <w:szCs w:val="21"/>
              </w:rPr>
            </w:pPr>
            <w:r w:rsidRPr="00DD48F9">
              <w:rPr>
                <w:szCs w:val="21"/>
              </w:rPr>
              <w:t>履约</w:t>
            </w:r>
          </w:p>
        </w:tc>
        <w:tc>
          <w:tcPr>
            <w:tcW w:w="918" w:type="dxa"/>
            <w:vAlign w:val="center"/>
          </w:tcPr>
          <w:p w14:paraId="169D633B" w14:textId="1CA57E22" w:rsidR="006462F8" w:rsidRPr="00DD48F9" w:rsidRDefault="006462F8" w:rsidP="006462F8">
            <w:pPr>
              <w:spacing w:line="240" w:lineRule="exact"/>
              <w:jc w:val="center"/>
              <w:rPr>
                <w:szCs w:val="21"/>
              </w:rPr>
            </w:pPr>
            <w:r w:rsidRPr="00DD48F9">
              <w:rPr>
                <w:szCs w:val="21"/>
              </w:rPr>
              <w:t>2</w:t>
            </w:r>
          </w:p>
        </w:tc>
        <w:tc>
          <w:tcPr>
            <w:tcW w:w="3772" w:type="dxa"/>
            <w:gridSpan w:val="2"/>
          </w:tcPr>
          <w:p w14:paraId="2EF4970A" w14:textId="1BEA69CB" w:rsidR="006462F8" w:rsidRPr="00DD48F9" w:rsidRDefault="006462F8" w:rsidP="006462F8">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4D44E061" w:rsidR="004B0652" w:rsidRPr="00DD48F9" w:rsidRDefault="008B486B" w:rsidP="004B0652">
            <w:pPr>
              <w:pStyle w:val="ab"/>
              <w:numPr>
                <w:ilvl w:val="12"/>
                <w:numId w:val="0"/>
              </w:numPr>
              <w:pBdr>
                <w:bottom w:val="none" w:sz="0" w:space="0" w:color="auto"/>
              </w:pBdr>
              <w:tabs>
                <w:tab w:val="clear" w:pos="4153"/>
                <w:tab w:val="clear" w:pos="8306"/>
              </w:tabs>
              <w:spacing w:line="300" w:lineRule="auto"/>
              <w:rPr>
                <w:sz w:val="21"/>
                <w:szCs w:val="21"/>
              </w:rPr>
            </w:pPr>
            <w:r>
              <w:rPr>
                <w:sz w:val="21"/>
                <w:szCs w:val="21"/>
              </w:rPr>
              <w:t>1</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60F6B4C9"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w:t>
            </w:r>
            <w:r w:rsidR="00FD4313">
              <w:rPr>
                <w:rFonts w:hint="eastAsia"/>
                <w:color w:val="0000FF"/>
                <w:szCs w:val="21"/>
              </w:rPr>
              <w:t>以</w:t>
            </w:r>
            <w:r w:rsidR="00FD4313">
              <w:rPr>
                <w:color w:val="0000FF"/>
                <w:szCs w:val="21"/>
              </w:rPr>
              <w:t>合同时间为准，</w:t>
            </w:r>
            <w:r w:rsidRPr="00DD48F9">
              <w:rPr>
                <w:color w:val="0000FF"/>
                <w:szCs w:val="21"/>
              </w:rPr>
              <w:t>截止日为本项目公告发布之日）</w:t>
            </w:r>
          </w:p>
        </w:tc>
        <w:tc>
          <w:tcPr>
            <w:tcW w:w="918" w:type="dxa"/>
            <w:vAlign w:val="center"/>
          </w:tcPr>
          <w:p w14:paraId="4DD86723" w14:textId="4B11FF35" w:rsidR="00B62E01" w:rsidRPr="00DD48F9" w:rsidRDefault="00FD4313" w:rsidP="004B0652">
            <w:pPr>
              <w:spacing w:line="240" w:lineRule="exact"/>
              <w:jc w:val="center"/>
              <w:rPr>
                <w:szCs w:val="21"/>
              </w:rPr>
            </w:pPr>
            <w:r>
              <w:rPr>
                <w:szCs w:val="21"/>
              </w:rPr>
              <w:t>1</w:t>
            </w:r>
          </w:p>
        </w:tc>
        <w:tc>
          <w:tcPr>
            <w:tcW w:w="3772" w:type="dxa"/>
            <w:gridSpan w:val="2"/>
            <w:vAlign w:val="center"/>
          </w:tcPr>
          <w:p w14:paraId="01F986C8" w14:textId="424F8579" w:rsidR="00B62E01" w:rsidRPr="00DD48F9" w:rsidRDefault="00A26AD1" w:rsidP="008B4BF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8B4BFD">
              <w:rPr>
                <w:sz w:val="21"/>
                <w:szCs w:val="21"/>
              </w:rPr>
              <w:t>8</w:t>
            </w:r>
            <w:r w:rsidRPr="00DD48F9">
              <w:rPr>
                <w:sz w:val="21"/>
                <w:szCs w:val="21"/>
              </w:rPr>
              <w:t>年</w:t>
            </w:r>
            <w:r w:rsidR="008B4BFD">
              <w:rPr>
                <w:sz w:val="21"/>
                <w:szCs w:val="21"/>
              </w:rPr>
              <w:t>03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w:t>
            </w:r>
            <w:r w:rsidRPr="00DD48F9">
              <w:rPr>
                <w:sz w:val="21"/>
                <w:szCs w:val="21"/>
              </w:rPr>
              <w:lastRenderedPageBreak/>
              <w:t>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4FD1A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D25C0">
        <w:rPr>
          <w:color w:val="FF0000"/>
          <w:kern w:val="0"/>
          <w:szCs w:val="21"/>
          <w:u w:val="single"/>
        </w:rPr>
        <w:t>口腔种植动力系统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36F69D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DD25C0">
        <w:rPr>
          <w:color w:val="FF0000"/>
          <w:szCs w:val="21"/>
        </w:rPr>
        <w:t>SZUCG20210059EQ</w:t>
      </w:r>
    </w:p>
    <w:p w14:paraId="6BD90406" w14:textId="7BE3D52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D25C0">
        <w:rPr>
          <w:color w:val="FF0000"/>
          <w:kern w:val="0"/>
          <w:szCs w:val="21"/>
        </w:rPr>
        <w:t>口腔种植动力系统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4A79F8CF" w14:textId="175A5E0D" w:rsidR="00FD4313" w:rsidRPr="007A24EF" w:rsidRDefault="00FD4313" w:rsidP="00FD4313">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14:paraId="6F59D7B7" w14:textId="0E0D4619" w:rsidR="00FD4313" w:rsidRPr="00DE3608" w:rsidRDefault="00FD4313" w:rsidP="00FD4313">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5180E3F4" w14:textId="6F8F0637" w:rsidR="00B9715C" w:rsidRPr="00DE3608" w:rsidRDefault="00FD4313" w:rsidP="00DE3608">
      <w:pPr>
        <w:adjustRightInd w:val="0"/>
        <w:snapToGrid w:val="0"/>
        <w:spacing w:line="360" w:lineRule="auto"/>
        <w:ind w:firstLineChars="200" w:firstLine="420"/>
        <w:jc w:val="left"/>
        <w:rPr>
          <w:kern w:val="0"/>
          <w:szCs w:val="21"/>
        </w:rPr>
      </w:pPr>
      <w:r>
        <w:rPr>
          <w:kern w:val="0"/>
          <w:szCs w:val="21"/>
        </w:rPr>
        <w:t>5</w:t>
      </w:r>
      <w:r w:rsidR="005422CE" w:rsidRPr="00DE3608">
        <w:rPr>
          <w:kern w:val="0"/>
          <w:szCs w:val="21"/>
        </w:rPr>
        <w:t xml:space="preserve">. </w:t>
      </w:r>
      <w:r w:rsidR="00C71B0E" w:rsidRPr="00DE3608">
        <w:rPr>
          <w:kern w:val="0"/>
          <w:szCs w:val="21"/>
        </w:rPr>
        <w:t>参与本项目政府采购活动时不存在被有关部门禁止参与政府采购活动且在有效期内的情况（由供应商在《投标及履约承诺函》中作出声明）。</w:t>
      </w:r>
    </w:p>
    <w:p w14:paraId="665E4B5C" w14:textId="40E67EB4" w:rsidR="00524A67" w:rsidRPr="00524A67" w:rsidRDefault="00FD4313" w:rsidP="00B12ECC">
      <w:pPr>
        <w:adjustRightInd w:val="0"/>
        <w:snapToGrid w:val="0"/>
        <w:spacing w:line="360" w:lineRule="auto"/>
        <w:ind w:firstLine="420"/>
        <w:jc w:val="left"/>
        <w:rPr>
          <w:kern w:val="0"/>
          <w:szCs w:val="21"/>
        </w:rPr>
      </w:pPr>
      <w:r>
        <w:rPr>
          <w:kern w:val="0"/>
          <w:szCs w:val="21"/>
        </w:rPr>
        <w:t>6</w:t>
      </w:r>
      <w:r w:rsidR="003B6FF1" w:rsidRPr="00DE3608">
        <w:rPr>
          <w:kern w:val="0"/>
          <w:szCs w:val="21"/>
        </w:rPr>
        <w:t>.</w:t>
      </w:r>
      <w:r w:rsidR="003B6FF1" w:rsidRPr="00524A67">
        <w:rPr>
          <w:kern w:val="0"/>
          <w:szCs w:val="21"/>
          <w:highlight w:val="yellow"/>
        </w:rPr>
        <w:t>本项目接受投标人选用进口产品参与投标，不拒绝投标人选用国产产品参与投标（</w:t>
      </w:r>
    </w:p>
    <w:p w14:paraId="6F18647B" w14:textId="146B1A51" w:rsidR="00FD4313" w:rsidRPr="00DE3608" w:rsidRDefault="00FD4313" w:rsidP="00DE3608">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0B8D4AF3" w14:textId="2698512F" w:rsidR="003F7F94" w:rsidRPr="00DE3608" w:rsidRDefault="00FD4313" w:rsidP="00DE3608">
      <w:pPr>
        <w:adjustRightInd w:val="0"/>
        <w:snapToGrid w:val="0"/>
        <w:spacing w:line="360" w:lineRule="auto"/>
        <w:ind w:firstLineChars="200" w:firstLine="420"/>
        <w:jc w:val="left"/>
        <w:rPr>
          <w:kern w:val="0"/>
          <w:szCs w:val="21"/>
        </w:rPr>
      </w:pPr>
      <w:r>
        <w:rPr>
          <w:kern w:val="0"/>
          <w:szCs w:val="21"/>
        </w:rPr>
        <w:t>8</w:t>
      </w:r>
      <w:r w:rsidR="003F7F94" w:rsidRPr="00DE3608">
        <w:rPr>
          <w:kern w:val="0"/>
          <w:szCs w:val="21"/>
        </w:rPr>
        <w:t xml:space="preserve">. </w:t>
      </w:r>
      <w:r w:rsidR="003F7F94" w:rsidRPr="00DE3608">
        <w:rPr>
          <w:kern w:val="0"/>
          <w:szCs w:val="21"/>
        </w:rPr>
        <w:t>本项目不接受联合体投标。</w:t>
      </w:r>
    </w:p>
    <w:p w14:paraId="4680FC3B" w14:textId="65979076" w:rsidR="00B32EDE" w:rsidRPr="00DE3608" w:rsidRDefault="00FD4313" w:rsidP="00B12ECC">
      <w:pPr>
        <w:adjustRightInd w:val="0"/>
        <w:snapToGrid w:val="0"/>
        <w:spacing w:line="360" w:lineRule="auto"/>
        <w:ind w:firstLineChars="200" w:firstLine="420"/>
        <w:jc w:val="left"/>
        <w:rPr>
          <w:kern w:val="0"/>
          <w:szCs w:val="21"/>
        </w:rPr>
      </w:pPr>
      <w:r>
        <w:rPr>
          <w:kern w:val="0"/>
          <w:szCs w:val="21"/>
        </w:rPr>
        <w:t>9</w:t>
      </w:r>
      <w:r w:rsidR="00D75D51" w:rsidRPr="00DE3608">
        <w:rPr>
          <w:kern w:val="0"/>
          <w:szCs w:val="21"/>
        </w:rPr>
        <w:t xml:space="preserve">. </w:t>
      </w:r>
      <w:r w:rsidR="00D75D51" w:rsidRPr="00DE3608">
        <w:rPr>
          <w:kern w:val="0"/>
          <w:szCs w:val="21"/>
        </w:rPr>
        <w:t>招标人将在</w:t>
      </w:r>
      <w:r w:rsidR="00D75D51" w:rsidRPr="00DE3608">
        <w:rPr>
          <w:kern w:val="0"/>
          <w:szCs w:val="21"/>
        </w:rPr>
        <w:t>“</w:t>
      </w:r>
      <w:r w:rsidR="00D75D51" w:rsidRPr="00DE3608">
        <w:rPr>
          <w:kern w:val="0"/>
          <w:szCs w:val="21"/>
        </w:rPr>
        <w:t>信用中国</w:t>
      </w:r>
      <w:r w:rsidR="00D75D51" w:rsidRPr="00DE3608">
        <w:rPr>
          <w:kern w:val="0"/>
          <w:szCs w:val="21"/>
        </w:rPr>
        <w:t>”</w:t>
      </w:r>
      <w:r w:rsidR="00D75D51" w:rsidRPr="00DE3608">
        <w:rPr>
          <w:kern w:val="0"/>
          <w:szCs w:val="21"/>
        </w:rPr>
        <w:t>网站（</w:t>
      </w:r>
      <w:r w:rsidR="00D75D51" w:rsidRPr="00DE3608">
        <w:rPr>
          <w:kern w:val="0"/>
          <w:szCs w:val="21"/>
        </w:rPr>
        <w:t>www.creditchina.gov.cn</w:t>
      </w:r>
      <w:r w:rsidR="00D75D51" w:rsidRPr="00DE3608">
        <w:rPr>
          <w:kern w:val="0"/>
          <w:szCs w:val="21"/>
        </w:rPr>
        <w:t>）、中国政府采购网（</w:t>
      </w:r>
      <w:r w:rsidR="00D75D51" w:rsidRPr="00DE3608">
        <w:rPr>
          <w:kern w:val="0"/>
          <w:szCs w:val="21"/>
        </w:rPr>
        <w:t>www.ccgp.gov.cn</w:t>
      </w:r>
      <w:r w:rsidR="00D75D51" w:rsidRPr="00DE3608">
        <w:rPr>
          <w:kern w:val="0"/>
          <w:szCs w:val="21"/>
        </w:rPr>
        <w:t>）、国家企业信用信息公示系统（</w:t>
      </w:r>
      <w:r w:rsidR="00D75D51" w:rsidRPr="00DE3608">
        <w:rPr>
          <w:kern w:val="0"/>
          <w:szCs w:val="21"/>
        </w:rPr>
        <w:t>www.gsxt.gov.cn</w:t>
      </w:r>
      <w:r w:rsidR="00D75D51" w:rsidRPr="00DE3608">
        <w:rPr>
          <w:kern w:val="0"/>
          <w:szCs w:val="21"/>
        </w:rPr>
        <w:t>）和深圳信用网（</w:t>
      </w:r>
      <w:r w:rsidR="00D75D51" w:rsidRPr="00DE3608">
        <w:rPr>
          <w:kern w:val="0"/>
          <w:szCs w:val="21"/>
        </w:rPr>
        <w:t>www.szcredit.org.cn</w:t>
      </w:r>
      <w:r w:rsidR="00D75D51" w:rsidRPr="00DE3608">
        <w:rPr>
          <w:kern w:val="0"/>
          <w:szCs w:val="21"/>
        </w:rPr>
        <w:t>）等网站查询，被查询发现存在不良信用记录，将拒绝其参加本次采</w:t>
      </w:r>
      <w:r w:rsidR="00D75D51" w:rsidRPr="00DE3608">
        <w:rPr>
          <w:kern w:val="0"/>
          <w:szCs w:val="21"/>
        </w:rPr>
        <w:lastRenderedPageBreak/>
        <w:t>购活动。</w:t>
      </w:r>
    </w:p>
    <w:p w14:paraId="4500678C" w14:textId="14BE9F27"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B12ECC" w:rsidRPr="00B12ECC">
        <w:rPr>
          <w:color w:val="FF0000"/>
          <w:kern w:val="0"/>
          <w:szCs w:val="21"/>
        </w:rPr>
        <w:t>345,500.00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4E94E4C9"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A24EF">
        <w:rPr>
          <w:rFonts w:hint="eastAsia"/>
          <w:b/>
          <w:color w:val="FF0000"/>
          <w:kern w:val="0"/>
          <w:szCs w:val="21"/>
        </w:rPr>
        <w:t>招标</w:t>
      </w:r>
      <w:r w:rsidR="007A24EF">
        <w:rPr>
          <w:b/>
          <w:color w:val="FF0000"/>
          <w:kern w:val="0"/>
          <w:szCs w:val="21"/>
        </w:rPr>
        <w:t>文件售后不退。</w:t>
      </w:r>
    </w:p>
    <w:p w14:paraId="4A755311" w14:textId="36EF426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8B4BFD">
        <w:rPr>
          <w:kern w:val="0"/>
          <w:szCs w:val="21"/>
        </w:rPr>
        <w:t>1</w:t>
      </w:r>
      <w:r w:rsidRPr="00DE3608">
        <w:rPr>
          <w:kern w:val="0"/>
          <w:szCs w:val="21"/>
        </w:rPr>
        <w:t>年</w:t>
      </w:r>
      <w:r w:rsidR="00473F43">
        <w:rPr>
          <w:rFonts w:hint="eastAsia"/>
          <w:kern w:val="0"/>
          <w:szCs w:val="21"/>
        </w:rPr>
        <w:t>0</w:t>
      </w:r>
      <w:r w:rsidR="00473F43">
        <w:rPr>
          <w:kern w:val="0"/>
          <w:szCs w:val="21"/>
        </w:rPr>
        <w:t>3</w:t>
      </w:r>
      <w:r w:rsidRPr="00DE3608">
        <w:rPr>
          <w:kern w:val="0"/>
          <w:szCs w:val="21"/>
        </w:rPr>
        <w:t>月</w:t>
      </w:r>
      <w:r w:rsidR="00473F43">
        <w:rPr>
          <w:rFonts w:hint="eastAsia"/>
          <w:kern w:val="0"/>
          <w:szCs w:val="21"/>
        </w:rPr>
        <w:t>17</w:t>
      </w:r>
      <w:r w:rsidRPr="00DE3608">
        <w:rPr>
          <w:kern w:val="0"/>
          <w:szCs w:val="21"/>
        </w:rPr>
        <w:t>日起至</w:t>
      </w:r>
      <w:r w:rsidRPr="00DE3608">
        <w:rPr>
          <w:kern w:val="0"/>
          <w:szCs w:val="21"/>
        </w:rPr>
        <w:t>202</w:t>
      </w:r>
      <w:r w:rsidR="008B4BFD">
        <w:rPr>
          <w:kern w:val="0"/>
          <w:szCs w:val="21"/>
        </w:rPr>
        <w:t>1</w:t>
      </w:r>
      <w:r w:rsidRPr="00DE3608">
        <w:rPr>
          <w:kern w:val="0"/>
          <w:szCs w:val="21"/>
        </w:rPr>
        <w:t>年</w:t>
      </w:r>
      <w:r w:rsidR="00473F43">
        <w:rPr>
          <w:rFonts w:hint="eastAsia"/>
          <w:kern w:val="0"/>
          <w:szCs w:val="21"/>
        </w:rPr>
        <w:t>03</w:t>
      </w:r>
      <w:r w:rsidRPr="00DE3608">
        <w:rPr>
          <w:kern w:val="0"/>
          <w:szCs w:val="21"/>
        </w:rPr>
        <w:t>月</w:t>
      </w:r>
      <w:r w:rsidR="00473F43">
        <w:rPr>
          <w:rFonts w:hint="eastAsia"/>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0ECD711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8B4BFD">
        <w:rPr>
          <w:color w:val="FF0000"/>
          <w:kern w:val="0"/>
          <w:szCs w:val="21"/>
        </w:rPr>
        <w:t>1</w:t>
      </w:r>
      <w:r w:rsidRPr="00DE3608">
        <w:rPr>
          <w:color w:val="FF0000"/>
          <w:kern w:val="0"/>
          <w:szCs w:val="21"/>
        </w:rPr>
        <w:t>年</w:t>
      </w:r>
      <w:r w:rsidR="00473F43">
        <w:rPr>
          <w:rFonts w:hint="eastAsia"/>
          <w:color w:val="FF0000"/>
          <w:kern w:val="0"/>
          <w:szCs w:val="21"/>
        </w:rPr>
        <w:t>03</w:t>
      </w:r>
      <w:r w:rsidRPr="00DE3608">
        <w:rPr>
          <w:color w:val="FF0000"/>
          <w:kern w:val="0"/>
          <w:szCs w:val="21"/>
        </w:rPr>
        <w:t>月</w:t>
      </w:r>
      <w:r w:rsidR="00473F43">
        <w:rPr>
          <w:rFonts w:hint="eastAsia"/>
          <w:color w:val="FF0000"/>
          <w:kern w:val="0"/>
          <w:szCs w:val="21"/>
        </w:rPr>
        <w:t>30</w:t>
      </w:r>
      <w:r w:rsidRPr="00DE3608">
        <w:rPr>
          <w:color w:val="FF0000"/>
          <w:kern w:val="0"/>
          <w:szCs w:val="21"/>
        </w:rPr>
        <w:t>日</w:t>
      </w:r>
      <w:r w:rsidRPr="00DE3608">
        <w:rPr>
          <w:kern w:val="0"/>
          <w:szCs w:val="21"/>
        </w:rPr>
        <w:t xml:space="preserve"> </w:t>
      </w:r>
      <w:r w:rsidR="00473F43">
        <w:rPr>
          <w:b/>
          <w:color w:val="FF0000"/>
          <w:kern w:val="0"/>
          <w:szCs w:val="21"/>
        </w:rPr>
        <w:t>14</w:t>
      </w:r>
      <w:r w:rsidRPr="00DE3608">
        <w:rPr>
          <w:b/>
          <w:color w:val="FF0000"/>
          <w:kern w:val="0"/>
          <w:szCs w:val="21"/>
        </w:rPr>
        <w:t>：</w:t>
      </w:r>
      <w:r w:rsidR="00473F43">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2C07A9" w:rsidRPr="00F73540">
        <w:rPr>
          <w:rFonts w:hint="eastAsia"/>
          <w:bCs/>
          <w:color w:val="FF0000"/>
          <w:kern w:val="0"/>
          <w:szCs w:val="21"/>
        </w:rPr>
        <w:t>（</w:t>
      </w:r>
      <w:r w:rsidR="002C07A9" w:rsidRPr="00F73540">
        <w:rPr>
          <w:rFonts w:hint="eastAsia"/>
          <w:bCs/>
          <w:color w:val="FF0000"/>
          <w:kern w:val="0"/>
          <w:szCs w:val="21"/>
        </w:rPr>
        <w:t>EMS</w:t>
      </w:r>
      <w:r w:rsidR="002C07A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FE8374" w:rsidR="008603EB" w:rsidRPr="00D948DF" w:rsidRDefault="008603EB" w:rsidP="00DE3608">
      <w:pPr>
        <w:adjustRightInd w:val="0"/>
        <w:snapToGrid w:val="0"/>
        <w:spacing w:line="360" w:lineRule="auto"/>
        <w:ind w:firstLineChars="400" w:firstLine="843"/>
        <w:jc w:val="left"/>
        <w:rPr>
          <w:b/>
          <w:kern w:val="0"/>
          <w:szCs w:val="21"/>
        </w:rPr>
      </w:pPr>
      <w:r w:rsidRPr="00D948DF">
        <w:rPr>
          <w:b/>
          <w:color w:val="FF0000"/>
          <w:kern w:val="0"/>
          <w:szCs w:val="21"/>
        </w:rPr>
        <w:t>收件人、联系方式：</w:t>
      </w:r>
      <w:r w:rsidR="00E72C9E" w:rsidRPr="00D948DF">
        <w:rPr>
          <w:rFonts w:hint="eastAsia"/>
          <w:b/>
          <w:color w:val="FF0000"/>
          <w:kern w:val="0"/>
          <w:szCs w:val="21"/>
        </w:rPr>
        <w:t>黄老师，（</w:t>
      </w:r>
      <w:r w:rsidR="00E72C9E" w:rsidRPr="00D948DF">
        <w:rPr>
          <w:rFonts w:hint="eastAsia"/>
          <w:b/>
          <w:color w:val="FF0000"/>
          <w:kern w:val="0"/>
          <w:szCs w:val="21"/>
        </w:rPr>
        <w:t>0755</w:t>
      </w:r>
      <w:r w:rsidR="00E72C9E" w:rsidRPr="00D948DF">
        <w:rPr>
          <w:rFonts w:hint="eastAsia"/>
          <w:b/>
          <w:color w:val="FF0000"/>
          <w:kern w:val="0"/>
          <w:szCs w:val="21"/>
        </w:rPr>
        <w:t>）</w:t>
      </w:r>
      <w:r w:rsidR="00881C0F" w:rsidRPr="00D948DF">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7E0CD5C"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8B4BFD">
        <w:rPr>
          <w:kern w:val="0"/>
          <w:szCs w:val="21"/>
        </w:rPr>
        <w:t>1</w:t>
      </w:r>
      <w:r w:rsidRPr="00DE3608">
        <w:rPr>
          <w:kern w:val="0"/>
          <w:szCs w:val="21"/>
        </w:rPr>
        <w:t>年</w:t>
      </w:r>
      <w:r w:rsidR="00473F43">
        <w:rPr>
          <w:rFonts w:hint="eastAsia"/>
          <w:kern w:val="0"/>
          <w:szCs w:val="21"/>
        </w:rPr>
        <w:t>03</w:t>
      </w:r>
      <w:r w:rsidRPr="00DE3608">
        <w:rPr>
          <w:kern w:val="0"/>
          <w:szCs w:val="21"/>
        </w:rPr>
        <w:t>月</w:t>
      </w:r>
      <w:r w:rsidR="00473F43">
        <w:rPr>
          <w:rFonts w:hint="eastAsia"/>
          <w:kern w:val="0"/>
          <w:szCs w:val="21"/>
        </w:rPr>
        <w:t>30</w:t>
      </w:r>
      <w:r w:rsidRPr="00DE3608">
        <w:rPr>
          <w:kern w:val="0"/>
          <w:szCs w:val="21"/>
        </w:rPr>
        <w:t>日</w:t>
      </w:r>
      <w:r w:rsidRPr="00DE3608">
        <w:rPr>
          <w:kern w:val="0"/>
          <w:szCs w:val="21"/>
        </w:rPr>
        <w:t xml:space="preserve"> </w:t>
      </w:r>
      <w:r w:rsidR="00473F43">
        <w:rPr>
          <w:kern w:val="0"/>
          <w:szCs w:val="21"/>
        </w:rPr>
        <w:t>14</w:t>
      </w:r>
      <w:r w:rsidRPr="00DE3608">
        <w:rPr>
          <w:kern w:val="0"/>
          <w:szCs w:val="21"/>
        </w:rPr>
        <w:t>:</w:t>
      </w:r>
      <w:r w:rsidR="00473F43">
        <w:rPr>
          <w:kern w:val="0"/>
          <w:szCs w:val="21"/>
        </w:rPr>
        <w:t>3</w:t>
      </w:r>
      <w:r w:rsidRPr="00DE3608">
        <w:rPr>
          <w:kern w:val="0"/>
          <w:szCs w:val="21"/>
        </w:rPr>
        <w:t>0</w:t>
      </w:r>
      <w:r w:rsidRPr="00DE3608">
        <w:rPr>
          <w:kern w:val="0"/>
          <w:szCs w:val="21"/>
        </w:rPr>
        <w:t>时，在深圳大学招投标管理中心公开开标。地点：</w:t>
      </w:r>
      <w:r w:rsidRPr="00DE3608">
        <w:rPr>
          <w:kern w:val="0"/>
          <w:szCs w:val="21"/>
        </w:rPr>
        <w:lastRenderedPageBreak/>
        <w:t>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7028E" w14:textId="77777777" w:rsidR="00F76F0B" w:rsidRDefault="00F76F0B" w:rsidP="00F76F0B">
      <w:pPr>
        <w:adjustRightInd w:val="0"/>
        <w:snapToGrid w:val="0"/>
        <w:spacing w:line="360" w:lineRule="auto"/>
        <w:ind w:firstLineChars="350" w:firstLine="735"/>
        <w:jc w:val="left"/>
        <w:rPr>
          <w:kern w:val="0"/>
          <w:szCs w:val="21"/>
        </w:rPr>
      </w:pPr>
      <w:r>
        <w:rPr>
          <w:kern w:val="0"/>
          <w:szCs w:val="21"/>
        </w:rPr>
        <w:t>单位名称：深圳大学</w:t>
      </w:r>
      <w:r>
        <w:rPr>
          <w:rFonts w:hint="eastAsia"/>
          <w:kern w:val="0"/>
          <w:szCs w:val="21"/>
        </w:rPr>
        <w:t>总医院</w:t>
      </w:r>
    </w:p>
    <w:p w14:paraId="04EA1EFC" w14:textId="2239EA30" w:rsidR="008B486B" w:rsidRPr="00236847" w:rsidRDefault="00F76F0B" w:rsidP="00F76F0B">
      <w:pPr>
        <w:adjustRightInd w:val="0"/>
        <w:snapToGrid w:val="0"/>
        <w:spacing w:line="360" w:lineRule="auto"/>
        <w:ind w:firstLineChars="350" w:firstLine="735"/>
        <w:jc w:val="left"/>
        <w:rPr>
          <w:kern w:val="0"/>
          <w:szCs w:val="21"/>
        </w:rPr>
      </w:pPr>
      <w:r w:rsidRPr="00236847">
        <w:rPr>
          <w:kern w:val="0"/>
          <w:szCs w:val="21"/>
        </w:rPr>
        <w:t>详细地址：</w:t>
      </w:r>
      <w:r w:rsidRPr="006C4A12">
        <w:rPr>
          <w:rFonts w:hint="eastAsia"/>
          <w:kern w:val="0"/>
          <w:szCs w:val="21"/>
        </w:rPr>
        <w:t>深圳市南山区学苑大道</w:t>
      </w:r>
      <w:r w:rsidRPr="006C4A12">
        <w:rPr>
          <w:rFonts w:hint="eastAsia"/>
          <w:kern w:val="0"/>
          <w:szCs w:val="21"/>
        </w:rPr>
        <w:t>1098</w:t>
      </w:r>
      <w:r w:rsidRPr="006C4A12">
        <w:rPr>
          <w:rFonts w:hint="eastAsia"/>
          <w:kern w:val="0"/>
          <w:szCs w:val="21"/>
        </w:rPr>
        <w:t>号</w:t>
      </w:r>
    </w:p>
    <w:p w14:paraId="778B1F17" w14:textId="47972E1E" w:rsidR="00C41894" w:rsidRDefault="008B486B" w:rsidP="00B12ECC">
      <w:pPr>
        <w:adjustRightInd w:val="0"/>
        <w:snapToGrid w:val="0"/>
        <w:spacing w:line="360" w:lineRule="auto"/>
        <w:ind w:firstLineChars="350" w:firstLine="735"/>
        <w:jc w:val="left"/>
        <w:rPr>
          <w:kern w:val="0"/>
          <w:szCs w:val="21"/>
        </w:rPr>
      </w:pPr>
      <w:r w:rsidRPr="00236847">
        <w:rPr>
          <w:kern w:val="0"/>
          <w:szCs w:val="21"/>
        </w:rPr>
        <w:t>联系人</w:t>
      </w:r>
      <w:r w:rsidRPr="00236847">
        <w:rPr>
          <w:kern w:val="0"/>
          <w:szCs w:val="21"/>
        </w:rPr>
        <w:t xml:space="preserve"> </w:t>
      </w:r>
      <w:r w:rsidRPr="00236847">
        <w:rPr>
          <w:kern w:val="0"/>
          <w:szCs w:val="21"/>
        </w:rPr>
        <w:t>：</w:t>
      </w:r>
      <w:r w:rsidRPr="00236847">
        <w:rPr>
          <w:kern w:val="0"/>
          <w:szCs w:val="21"/>
        </w:rPr>
        <w:t xml:space="preserve"> </w:t>
      </w:r>
      <w:r w:rsidRPr="00236847">
        <w:rPr>
          <w:kern w:val="0"/>
          <w:szCs w:val="21"/>
        </w:rPr>
        <w:t>梁老师</w:t>
      </w:r>
      <w:r w:rsidRPr="00236847">
        <w:rPr>
          <w:kern w:val="0"/>
          <w:szCs w:val="21"/>
        </w:rPr>
        <w:t xml:space="preserve"> </w:t>
      </w:r>
      <w:r w:rsidRPr="00236847">
        <w:rPr>
          <w:kern w:val="0"/>
          <w:szCs w:val="21"/>
        </w:rPr>
        <w:t>电话：（</w:t>
      </w:r>
      <w:r w:rsidRPr="00236847">
        <w:rPr>
          <w:kern w:val="0"/>
          <w:szCs w:val="21"/>
        </w:rPr>
        <w:t>0755</w:t>
      </w:r>
      <w:r w:rsidRPr="00236847">
        <w:rPr>
          <w:kern w:val="0"/>
          <w:szCs w:val="21"/>
        </w:rPr>
        <w:t>）</w:t>
      </w:r>
      <w:r w:rsidRPr="00236847">
        <w:rPr>
          <w:rStyle w:val="af8"/>
          <w:kern w:val="0"/>
        </w:rPr>
        <w:t>21839931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A07EA8F"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8B4BFD">
        <w:rPr>
          <w:kern w:val="0"/>
          <w:szCs w:val="21"/>
        </w:rPr>
        <w:t>1</w:t>
      </w:r>
      <w:r w:rsidRPr="00DE3608">
        <w:rPr>
          <w:kern w:val="0"/>
          <w:szCs w:val="21"/>
        </w:rPr>
        <w:t>年</w:t>
      </w:r>
      <w:r w:rsidR="00473F43">
        <w:rPr>
          <w:rFonts w:hint="eastAsia"/>
          <w:kern w:val="0"/>
          <w:szCs w:val="21"/>
        </w:rPr>
        <w:t>03</w:t>
      </w:r>
      <w:r w:rsidRPr="00DE3608">
        <w:rPr>
          <w:kern w:val="0"/>
          <w:szCs w:val="21"/>
        </w:rPr>
        <w:t>月</w:t>
      </w:r>
      <w:r w:rsidR="00473F43">
        <w:rPr>
          <w:rFonts w:hint="eastAsia"/>
          <w:kern w:val="0"/>
          <w:szCs w:val="21"/>
        </w:rPr>
        <w:t>17</w:t>
      </w:r>
      <w:r w:rsidRPr="00DE3608">
        <w:rPr>
          <w:kern w:val="0"/>
          <w:szCs w:val="21"/>
        </w:rPr>
        <w:t>日至</w:t>
      </w:r>
      <w:r w:rsidRPr="00DE3608">
        <w:rPr>
          <w:kern w:val="0"/>
          <w:szCs w:val="21"/>
        </w:rPr>
        <w:t>202</w:t>
      </w:r>
      <w:r w:rsidR="00473F43">
        <w:rPr>
          <w:kern w:val="0"/>
          <w:szCs w:val="21"/>
        </w:rPr>
        <w:t>1</w:t>
      </w:r>
      <w:r w:rsidRPr="00DE3608">
        <w:rPr>
          <w:kern w:val="0"/>
          <w:szCs w:val="21"/>
        </w:rPr>
        <w:t>年</w:t>
      </w:r>
      <w:r w:rsidR="00473F43">
        <w:rPr>
          <w:rFonts w:hint="eastAsia"/>
          <w:kern w:val="0"/>
          <w:szCs w:val="21"/>
        </w:rPr>
        <w:t>03</w:t>
      </w:r>
      <w:r w:rsidRPr="00DE3608">
        <w:rPr>
          <w:kern w:val="0"/>
          <w:szCs w:val="21"/>
        </w:rPr>
        <w:t>月</w:t>
      </w:r>
      <w:r w:rsidR="00473F43">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472B3592" w14:textId="4EEEEBF7" w:rsidR="00C60D2E" w:rsidRDefault="008603EB" w:rsidP="00453624">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8B4BFD">
        <w:rPr>
          <w:b/>
          <w:kern w:val="0"/>
          <w:szCs w:val="21"/>
        </w:rPr>
        <w:t>1</w:t>
      </w:r>
      <w:r w:rsidRPr="00DE3608">
        <w:rPr>
          <w:b/>
          <w:kern w:val="0"/>
          <w:szCs w:val="21"/>
        </w:rPr>
        <w:t>年</w:t>
      </w:r>
      <w:r w:rsidR="00473F43" w:rsidRPr="00473F43">
        <w:rPr>
          <w:rFonts w:hint="eastAsia"/>
          <w:b/>
          <w:kern w:val="0"/>
          <w:szCs w:val="21"/>
        </w:rPr>
        <w:t>03</w:t>
      </w:r>
      <w:r w:rsidR="00473F43" w:rsidRPr="00473F43">
        <w:rPr>
          <w:rFonts w:hint="eastAsia"/>
          <w:b/>
          <w:kern w:val="0"/>
          <w:szCs w:val="21"/>
        </w:rPr>
        <w:t>月</w:t>
      </w:r>
      <w:r w:rsidR="00473F43" w:rsidRPr="00473F43">
        <w:rPr>
          <w:rFonts w:hint="eastAsia"/>
          <w:b/>
          <w:kern w:val="0"/>
          <w:szCs w:val="21"/>
        </w:rPr>
        <w:t>17</w:t>
      </w:r>
      <w:r w:rsidR="00473F43" w:rsidRPr="00473F43">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07140E9B" w:rsidR="002A367A" w:rsidRPr="006C4DF4" w:rsidRDefault="00E72C9E"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685CAD9" w:rsidR="002A367A" w:rsidRPr="007A24EF" w:rsidRDefault="007A24EF" w:rsidP="00B033C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4E9EE930"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D63D1E">
              <w:rPr>
                <w:rFonts w:hint="eastAsia"/>
                <w:szCs w:val="21"/>
              </w:rPr>
              <w:t>投标</w:t>
            </w:r>
            <w:r w:rsidR="00D63D1E">
              <w:rPr>
                <w:szCs w:val="21"/>
              </w:rPr>
              <w:t>无效</w:t>
            </w:r>
            <w:r w:rsidRPr="006C4DF4">
              <w:rPr>
                <w:szCs w:val="21"/>
              </w:rPr>
              <w:t>处理。</w:t>
            </w:r>
          </w:p>
          <w:p w14:paraId="59C6FC4C" w14:textId="75FF485D"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D63D1E">
              <w:rPr>
                <w:rFonts w:hint="eastAsia"/>
                <w:szCs w:val="21"/>
              </w:rPr>
              <w:t>投标无效</w:t>
            </w:r>
            <w:r w:rsidRPr="006C4DF4">
              <w:rPr>
                <w:szCs w:val="21"/>
              </w:rPr>
              <w:t>处理。</w:t>
            </w:r>
          </w:p>
          <w:p w14:paraId="29DDFB15" w14:textId="6943F2F8" w:rsidR="008D26B1" w:rsidRPr="006C4DF4" w:rsidRDefault="006E307F"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8E37C8">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2CA4C8B" w:rsidR="008603EB" w:rsidRPr="006C4DF4" w:rsidRDefault="00DD25C0" w:rsidP="008603EB">
            <w:pPr>
              <w:widowControl/>
              <w:jc w:val="center"/>
              <w:rPr>
                <w:kern w:val="0"/>
                <w:szCs w:val="21"/>
              </w:rPr>
            </w:pPr>
            <w:r>
              <w:rPr>
                <w:rFonts w:ascii="宋体" w:hAnsi="宋体" w:hint="eastAsia"/>
              </w:rPr>
              <w:t>口腔种植动力系统</w:t>
            </w:r>
          </w:p>
        </w:tc>
        <w:tc>
          <w:tcPr>
            <w:tcW w:w="850" w:type="dxa"/>
            <w:tcBorders>
              <w:top w:val="single" w:sz="4" w:space="0" w:color="auto"/>
              <w:left w:val="nil"/>
              <w:bottom w:val="single" w:sz="4" w:space="0" w:color="auto"/>
              <w:right w:val="single" w:sz="4" w:space="0" w:color="auto"/>
            </w:tcBorders>
            <w:vAlign w:val="center"/>
          </w:tcPr>
          <w:p w14:paraId="2A5C9A26" w14:textId="13DD208D" w:rsidR="008603EB" w:rsidRPr="006C4DF4" w:rsidRDefault="00B12ECC" w:rsidP="008E37C8">
            <w:pPr>
              <w:widowControl/>
              <w:jc w:val="center"/>
              <w:rPr>
                <w:kern w:val="0"/>
                <w:szCs w:val="21"/>
              </w:rPr>
            </w:pPr>
            <w:r>
              <w:t>2</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8E37C8">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6E442DF9" w:rsidR="00D911AF" w:rsidRPr="00B12ECC" w:rsidRDefault="008603EB" w:rsidP="00B12ECC">
            <w:pPr>
              <w:widowControl/>
              <w:jc w:val="center"/>
              <w:rPr>
                <w:b/>
                <w:color w:val="FF0000"/>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34C348C5" w:rsidR="008603EB" w:rsidRPr="006C4DF4" w:rsidRDefault="00B12ECC" w:rsidP="008603EB">
            <w:pPr>
              <w:widowControl/>
              <w:jc w:val="center"/>
              <w:rPr>
                <w:szCs w:val="21"/>
              </w:rPr>
            </w:pPr>
            <w:r w:rsidRPr="00B12ECC">
              <w:rPr>
                <w:szCs w:val="21"/>
              </w:rPr>
              <w:t>345,500.00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5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1134"/>
        <w:gridCol w:w="1276"/>
        <w:gridCol w:w="1984"/>
      </w:tblGrid>
      <w:tr w:rsidR="002B2D0E" w:rsidRPr="00B12ECC" w14:paraId="24BB6B36" w14:textId="77777777" w:rsidTr="002B2D0E">
        <w:trPr>
          <w:trHeight w:val="567"/>
        </w:trPr>
        <w:tc>
          <w:tcPr>
            <w:tcW w:w="851" w:type="dxa"/>
            <w:vAlign w:val="center"/>
          </w:tcPr>
          <w:p w14:paraId="4ACD3E00" w14:textId="77777777" w:rsidR="002B2D0E" w:rsidRPr="00B12ECC" w:rsidRDefault="002B2D0E" w:rsidP="006C4DF4">
            <w:pPr>
              <w:widowControl/>
              <w:jc w:val="center"/>
              <w:rPr>
                <w:b/>
                <w:bCs/>
                <w:kern w:val="0"/>
                <w:szCs w:val="21"/>
              </w:rPr>
            </w:pPr>
            <w:r w:rsidRPr="00B12ECC">
              <w:rPr>
                <w:b/>
                <w:bCs/>
                <w:kern w:val="0"/>
                <w:szCs w:val="21"/>
              </w:rPr>
              <w:t>序号</w:t>
            </w:r>
          </w:p>
        </w:tc>
        <w:tc>
          <w:tcPr>
            <w:tcW w:w="3260" w:type="dxa"/>
            <w:vAlign w:val="center"/>
          </w:tcPr>
          <w:p w14:paraId="3ED056B3" w14:textId="77777777" w:rsidR="002B2D0E" w:rsidRPr="00B12ECC" w:rsidRDefault="002B2D0E" w:rsidP="006C4DF4">
            <w:pPr>
              <w:widowControl/>
              <w:jc w:val="center"/>
              <w:rPr>
                <w:b/>
                <w:bCs/>
                <w:kern w:val="0"/>
                <w:szCs w:val="21"/>
              </w:rPr>
            </w:pPr>
            <w:r w:rsidRPr="00B12ECC">
              <w:rPr>
                <w:b/>
                <w:bCs/>
                <w:kern w:val="0"/>
                <w:szCs w:val="21"/>
              </w:rPr>
              <w:t>货物名称</w:t>
            </w:r>
          </w:p>
        </w:tc>
        <w:tc>
          <w:tcPr>
            <w:tcW w:w="1134" w:type="dxa"/>
            <w:vAlign w:val="center"/>
          </w:tcPr>
          <w:p w14:paraId="599ADC8E" w14:textId="77777777" w:rsidR="002B2D0E" w:rsidRPr="00B12ECC" w:rsidRDefault="002B2D0E" w:rsidP="006C4DF4">
            <w:pPr>
              <w:widowControl/>
              <w:jc w:val="center"/>
              <w:rPr>
                <w:b/>
                <w:bCs/>
                <w:kern w:val="0"/>
                <w:szCs w:val="21"/>
              </w:rPr>
            </w:pPr>
            <w:r w:rsidRPr="00B12ECC">
              <w:rPr>
                <w:b/>
                <w:bCs/>
                <w:kern w:val="0"/>
                <w:szCs w:val="21"/>
              </w:rPr>
              <w:t>数量</w:t>
            </w:r>
          </w:p>
        </w:tc>
        <w:tc>
          <w:tcPr>
            <w:tcW w:w="1276" w:type="dxa"/>
            <w:vAlign w:val="center"/>
          </w:tcPr>
          <w:p w14:paraId="250C1106" w14:textId="77777777" w:rsidR="002B2D0E" w:rsidRPr="00B12ECC" w:rsidRDefault="002B2D0E" w:rsidP="006C4DF4">
            <w:pPr>
              <w:widowControl/>
              <w:jc w:val="center"/>
              <w:rPr>
                <w:b/>
                <w:bCs/>
                <w:kern w:val="0"/>
                <w:szCs w:val="21"/>
              </w:rPr>
            </w:pPr>
            <w:r w:rsidRPr="00B12ECC">
              <w:rPr>
                <w:b/>
                <w:bCs/>
                <w:kern w:val="0"/>
                <w:szCs w:val="21"/>
              </w:rPr>
              <w:t>单位</w:t>
            </w:r>
          </w:p>
        </w:tc>
        <w:tc>
          <w:tcPr>
            <w:tcW w:w="1984" w:type="dxa"/>
            <w:vAlign w:val="center"/>
          </w:tcPr>
          <w:p w14:paraId="5AF5DA0F" w14:textId="654A7DF1" w:rsidR="002B2D0E" w:rsidRPr="00B12ECC" w:rsidRDefault="002B2D0E" w:rsidP="006C4DF4">
            <w:pPr>
              <w:widowControl/>
              <w:jc w:val="center"/>
              <w:rPr>
                <w:b/>
                <w:bCs/>
                <w:kern w:val="0"/>
                <w:szCs w:val="21"/>
              </w:rPr>
            </w:pPr>
            <w:r w:rsidRPr="00B12ECC">
              <w:rPr>
                <w:b/>
                <w:bCs/>
                <w:kern w:val="0"/>
                <w:szCs w:val="21"/>
              </w:rPr>
              <w:t>备注</w:t>
            </w:r>
          </w:p>
        </w:tc>
      </w:tr>
      <w:tr w:rsidR="002B2D0E" w:rsidRPr="00B12ECC" w14:paraId="55434445" w14:textId="77777777" w:rsidTr="002B2D0E">
        <w:trPr>
          <w:trHeight w:val="567"/>
        </w:trPr>
        <w:tc>
          <w:tcPr>
            <w:tcW w:w="851" w:type="dxa"/>
            <w:vAlign w:val="center"/>
          </w:tcPr>
          <w:p w14:paraId="450CB076" w14:textId="08274810" w:rsidR="002B2D0E" w:rsidRPr="00B12ECC" w:rsidRDefault="002B2D0E" w:rsidP="00B12ECC">
            <w:pPr>
              <w:widowControl/>
              <w:jc w:val="center"/>
              <w:rPr>
                <w:kern w:val="0"/>
                <w:szCs w:val="21"/>
              </w:rPr>
            </w:pPr>
            <w:r w:rsidRPr="00B12ECC">
              <w:rPr>
                <w:kern w:val="0"/>
                <w:szCs w:val="21"/>
              </w:rPr>
              <w:t>1</w:t>
            </w:r>
          </w:p>
        </w:tc>
        <w:tc>
          <w:tcPr>
            <w:tcW w:w="3260" w:type="dxa"/>
            <w:vAlign w:val="center"/>
          </w:tcPr>
          <w:p w14:paraId="12DA8167" w14:textId="7A88B26A" w:rsidR="002B2D0E" w:rsidRPr="00B12ECC" w:rsidRDefault="002B2D0E" w:rsidP="00B12ECC">
            <w:pPr>
              <w:widowControl/>
              <w:jc w:val="center"/>
              <w:rPr>
                <w:kern w:val="0"/>
                <w:szCs w:val="21"/>
              </w:rPr>
            </w:pPr>
            <w:r w:rsidRPr="00B12ECC">
              <w:t>口腔种植动力系统</w:t>
            </w:r>
            <w:r w:rsidRPr="00B12ECC">
              <w:t>A</w:t>
            </w:r>
          </w:p>
        </w:tc>
        <w:tc>
          <w:tcPr>
            <w:tcW w:w="1134" w:type="dxa"/>
            <w:vAlign w:val="center"/>
          </w:tcPr>
          <w:p w14:paraId="63A2FA6C" w14:textId="0BDB4DF6" w:rsidR="002B2D0E" w:rsidRPr="00B12ECC" w:rsidRDefault="002B2D0E" w:rsidP="00B12ECC">
            <w:pPr>
              <w:widowControl/>
              <w:jc w:val="center"/>
              <w:rPr>
                <w:kern w:val="0"/>
                <w:szCs w:val="21"/>
              </w:rPr>
            </w:pPr>
            <w:r w:rsidRPr="00B12ECC">
              <w:t>1</w:t>
            </w:r>
          </w:p>
        </w:tc>
        <w:tc>
          <w:tcPr>
            <w:tcW w:w="1276" w:type="dxa"/>
            <w:vAlign w:val="center"/>
          </w:tcPr>
          <w:p w14:paraId="7E6DEF4D" w14:textId="774A9F92" w:rsidR="002B2D0E" w:rsidRPr="00B12ECC" w:rsidRDefault="002B2D0E" w:rsidP="00B12ECC">
            <w:pPr>
              <w:widowControl/>
              <w:jc w:val="center"/>
              <w:rPr>
                <w:kern w:val="0"/>
                <w:szCs w:val="21"/>
              </w:rPr>
            </w:pPr>
            <w:r w:rsidRPr="00B12ECC">
              <w:t>套</w:t>
            </w:r>
          </w:p>
        </w:tc>
        <w:tc>
          <w:tcPr>
            <w:tcW w:w="1984" w:type="dxa"/>
            <w:vAlign w:val="center"/>
          </w:tcPr>
          <w:p w14:paraId="5A8256A8" w14:textId="54CDFE65" w:rsidR="002B2D0E" w:rsidRPr="00B12ECC" w:rsidRDefault="002B2D0E" w:rsidP="00B12ECC">
            <w:pPr>
              <w:widowControl/>
              <w:jc w:val="center"/>
              <w:rPr>
                <w:b/>
                <w:szCs w:val="21"/>
              </w:rPr>
            </w:pPr>
            <w:r w:rsidRPr="006C4DF4">
              <w:rPr>
                <w:b/>
                <w:color w:val="FF0000"/>
                <w:szCs w:val="21"/>
              </w:rPr>
              <w:t>核心产品</w:t>
            </w:r>
          </w:p>
        </w:tc>
      </w:tr>
      <w:tr w:rsidR="002B2D0E" w:rsidRPr="00B12ECC" w14:paraId="28E89A57" w14:textId="77777777" w:rsidTr="002B2D0E">
        <w:trPr>
          <w:trHeight w:val="567"/>
        </w:trPr>
        <w:tc>
          <w:tcPr>
            <w:tcW w:w="851" w:type="dxa"/>
            <w:vAlign w:val="center"/>
          </w:tcPr>
          <w:p w14:paraId="09BEC053" w14:textId="660437FF" w:rsidR="002B2D0E" w:rsidRPr="00B12ECC" w:rsidRDefault="002B2D0E" w:rsidP="00B12ECC">
            <w:pPr>
              <w:widowControl/>
              <w:jc w:val="center"/>
              <w:rPr>
                <w:kern w:val="0"/>
                <w:szCs w:val="21"/>
              </w:rPr>
            </w:pPr>
            <w:r w:rsidRPr="00B12ECC">
              <w:rPr>
                <w:kern w:val="0"/>
                <w:szCs w:val="21"/>
              </w:rPr>
              <w:t>2</w:t>
            </w:r>
          </w:p>
        </w:tc>
        <w:tc>
          <w:tcPr>
            <w:tcW w:w="3260" w:type="dxa"/>
            <w:vAlign w:val="center"/>
          </w:tcPr>
          <w:p w14:paraId="75E4D4DD" w14:textId="6931849E" w:rsidR="002B2D0E" w:rsidRPr="00B12ECC" w:rsidRDefault="002B2D0E" w:rsidP="00B12ECC">
            <w:pPr>
              <w:widowControl/>
              <w:jc w:val="center"/>
            </w:pPr>
            <w:r w:rsidRPr="00B12ECC">
              <w:t>口腔种植动力系统</w:t>
            </w:r>
            <w:r w:rsidRPr="00B12ECC">
              <w:t>B</w:t>
            </w:r>
          </w:p>
        </w:tc>
        <w:tc>
          <w:tcPr>
            <w:tcW w:w="1134" w:type="dxa"/>
            <w:vAlign w:val="center"/>
          </w:tcPr>
          <w:p w14:paraId="66C722A3" w14:textId="125FC07C" w:rsidR="002B2D0E" w:rsidRPr="00B12ECC" w:rsidRDefault="002B2D0E" w:rsidP="00B12ECC">
            <w:pPr>
              <w:widowControl/>
              <w:jc w:val="center"/>
            </w:pPr>
            <w:r w:rsidRPr="00B12ECC">
              <w:t>1</w:t>
            </w:r>
          </w:p>
        </w:tc>
        <w:tc>
          <w:tcPr>
            <w:tcW w:w="1276" w:type="dxa"/>
            <w:vAlign w:val="center"/>
          </w:tcPr>
          <w:p w14:paraId="0088A6E7" w14:textId="7E6818B4" w:rsidR="002B2D0E" w:rsidRPr="00B12ECC" w:rsidRDefault="002B2D0E" w:rsidP="00B12ECC">
            <w:pPr>
              <w:widowControl/>
              <w:jc w:val="center"/>
            </w:pPr>
            <w:r w:rsidRPr="00B12ECC">
              <w:t>套</w:t>
            </w:r>
          </w:p>
        </w:tc>
        <w:tc>
          <w:tcPr>
            <w:tcW w:w="1984" w:type="dxa"/>
            <w:vAlign w:val="center"/>
          </w:tcPr>
          <w:p w14:paraId="15779DAC" w14:textId="5E3201B8" w:rsidR="002B2D0E" w:rsidRPr="00B12ECC" w:rsidRDefault="002B2D0E" w:rsidP="00B12ECC">
            <w:pPr>
              <w:widowControl/>
              <w:jc w:val="center"/>
              <w:rPr>
                <w:b/>
                <w:szCs w:val="21"/>
              </w:rPr>
            </w:pPr>
          </w:p>
        </w:tc>
      </w:tr>
    </w:tbl>
    <w:p w14:paraId="43A86C5F" w14:textId="77777777" w:rsidR="00371E76" w:rsidRDefault="00371E76" w:rsidP="00371E76">
      <w:pPr>
        <w:jc w:val="left"/>
        <w:rPr>
          <w:rFonts w:ascii="宋体" w:hAnsi="宋体"/>
          <w:color w:val="FF0000"/>
          <w:szCs w:val="21"/>
        </w:rPr>
      </w:pPr>
    </w:p>
    <w:p w14:paraId="4F978B6A"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备注：</w:t>
      </w:r>
    </w:p>
    <w:p w14:paraId="03CC32CF" w14:textId="77777777" w:rsidR="007A24EF" w:rsidRPr="007A24EF" w:rsidRDefault="007A24EF" w:rsidP="007A24EF">
      <w:pPr>
        <w:adjustRightInd w:val="0"/>
        <w:snapToGrid w:val="0"/>
        <w:spacing w:line="360" w:lineRule="auto"/>
        <w:jc w:val="left"/>
        <w:rPr>
          <w:color w:val="FF0000"/>
          <w:szCs w:val="21"/>
        </w:rPr>
      </w:pPr>
      <w:r w:rsidRPr="007A24EF">
        <w:rPr>
          <w:rFonts w:hint="eastAsia"/>
          <w:color w:val="FF0000"/>
          <w:szCs w:val="21"/>
        </w:rPr>
        <w:t>1</w:t>
      </w:r>
      <w:r w:rsidRPr="007A24EF">
        <w:rPr>
          <w:rFonts w:hint="eastAsia"/>
          <w:color w:val="FF0000"/>
          <w:szCs w:val="21"/>
        </w:rPr>
        <w:t>、备注栏注明“拒绝进口”的产品不接受投标人选用进口产品参与投标；注明“接受进</w:t>
      </w:r>
      <w:r w:rsidRPr="007A24EF">
        <w:rPr>
          <w:rFonts w:hint="eastAsia"/>
          <w:color w:val="FF0000"/>
          <w:szCs w:val="21"/>
        </w:rPr>
        <w:lastRenderedPageBreak/>
        <w:t>口”的产品允许投标人选用进口产品参与投标，但不排斥国内产品。</w:t>
      </w:r>
      <w:r w:rsidRPr="007A24EF">
        <w:rPr>
          <w:rFonts w:hint="eastAsia"/>
          <w:color w:val="FF0000"/>
          <w:szCs w:val="21"/>
        </w:rPr>
        <w:t xml:space="preserve"> </w:t>
      </w:r>
    </w:p>
    <w:p w14:paraId="516375B4" w14:textId="4BC5E5BF" w:rsidR="003B6FF1" w:rsidRDefault="007A24EF" w:rsidP="007A24EF">
      <w:pPr>
        <w:adjustRightInd w:val="0"/>
        <w:snapToGrid w:val="0"/>
        <w:spacing w:line="360" w:lineRule="auto"/>
        <w:jc w:val="left"/>
        <w:rPr>
          <w:color w:val="FF0000"/>
          <w:szCs w:val="21"/>
        </w:rPr>
      </w:pPr>
      <w:r w:rsidRPr="007A24EF">
        <w:rPr>
          <w:rFonts w:hint="eastAsia"/>
          <w:color w:val="FF0000"/>
          <w:szCs w:val="21"/>
        </w:rPr>
        <w:t>2</w:t>
      </w:r>
      <w:r w:rsidRPr="007A24EF">
        <w:rPr>
          <w:rFonts w:hint="eastAsia"/>
          <w:color w:val="FF0000"/>
          <w:szCs w:val="21"/>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sidRPr="007A24EF">
        <w:rPr>
          <w:rFonts w:hint="eastAsia"/>
          <w:color w:val="FF0000"/>
          <w:szCs w:val="21"/>
        </w:rPr>
        <w:t>2007</w:t>
      </w:r>
      <w:r w:rsidRPr="007A24EF">
        <w:rPr>
          <w:rFonts w:hint="eastAsia"/>
          <w:color w:val="FF0000"/>
          <w:szCs w:val="21"/>
        </w:rPr>
        <w:t>〕</w:t>
      </w:r>
      <w:r w:rsidRPr="007A24EF">
        <w:rPr>
          <w:rFonts w:hint="eastAsia"/>
          <w:color w:val="FF0000"/>
          <w:szCs w:val="21"/>
        </w:rPr>
        <w:t xml:space="preserve">119 </w:t>
      </w:r>
      <w:r w:rsidRPr="007A24EF">
        <w:rPr>
          <w:rFonts w:hint="eastAsia"/>
          <w:color w:val="FF0000"/>
          <w:szCs w:val="21"/>
        </w:rPr>
        <w:t>号文和财办库〔</w:t>
      </w:r>
      <w:r w:rsidRPr="007A24EF">
        <w:rPr>
          <w:rFonts w:hint="eastAsia"/>
          <w:color w:val="FF0000"/>
          <w:szCs w:val="21"/>
        </w:rPr>
        <w:t>2008</w:t>
      </w:r>
      <w:r w:rsidRPr="007A24EF">
        <w:rPr>
          <w:rFonts w:hint="eastAsia"/>
          <w:color w:val="FF0000"/>
          <w:szCs w:val="21"/>
        </w:rPr>
        <w:t>〕</w:t>
      </w:r>
      <w:r w:rsidRPr="007A24EF">
        <w:rPr>
          <w:rFonts w:hint="eastAsia"/>
          <w:color w:val="FF0000"/>
          <w:szCs w:val="21"/>
        </w:rPr>
        <w:t xml:space="preserve">248 </w:t>
      </w:r>
      <w:r w:rsidRPr="007A24EF">
        <w:rPr>
          <w:rFonts w:hint="eastAsia"/>
          <w:color w:val="FF0000"/>
          <w:szCs w:val="21"/>
        </w:rPr>
        <w:t>号文的相关规定为准。</w:t>
      </w:r>
    </w:p>
    <w:p w14:paraId="27A608C5" w14:textId="77777777" w:rsidR="007A24EF" w:rsidRDefault="007A24EF" w:rsidP="007A24EF">
      <w:pPr>
        <w:adjustRightInd w:val="0"/>
        <w:snapToGrid w:val="0"/>
        <w:spacing w:line="360" w:lineRule="auto"/>
        <w:jc w:val="left"/>
        <w:rPr>
          <w:color w:val="FF0000"/>
          <w:szCs w:val="21"/>
        </w:rPr>
      </w:pPr>
    </w:p>
    <w:p w14:paraId="27AB3F2A" w14:textId="77777777" w:rsidR="007A24EF" w:rsidRPr="007A24EF" w:rsidRDefault="007A24EF" w:rsidP="007A24EF">
      <w:pPr>
        <w:adjustRightInd w:val="0"/>
        <w:snapToGrid w:val="0"/>
        <w:spacing w:line="360" w:lineRule="auto"/>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5580"/>
      </w:tblGrid>
      <w:tr w:rsidR="00B12ECC" w:rsidRPr="00B12ECC" w14:paraId="386DF7D0" w14:textId="77777777" w:rsidTr="00B12ECC">
        <w:trPr>
          <w:trHeight w:val="567"/>
        </w:trPr>
        <w:tc>
          <w:tcPr>
            <w:tcW w:w="900" w:type="dxa"/>
            <w:vAlign w:val="center"/>
          </w:tcPr>
          <w:p w14:paraId="44F07C41" w14:textId="77777777" w:rsidR="00B12ECC" w:rsidRPr="00B12ECC" w:rsidRDefault="00B12ECC" w:rsidP="00B12ECC">
            <w:pPr>
              <w:jc w:val="center"/>
              <w:rPr>
                <w:szCs w:val="21"/>
              </w:rPr>
            </w:pPr>
            <w:r w:rsidRPr="00B12ECC">
              <w:rPr>
                <w:szCs w:val="21"/>
              </w:rPr>
              <w:t>序号</w:t>
            </w:r>
          </w:p>
        </w:tc>
        <w:tc>
          <w:tcPr>
            <w:tcW w:w="1980" w:type="dxa"/>
            <w:vAlign w:val="center"/>
          </w:tcPr>
          <w:p w14:paraId="58DBA6F9" w14:textId="77777777" w:rsidR="00B12ECC" w:rsidRPr="00B12ECC" w:rsidRDefault="00B12ECC" w:rsidP="00B12ECC">
            <w:pPr>
              <w:widowControl/>
              <w:jc w:val="center"/>
              <w:rPr>
                <w:szCs w:val="21"/>
              </w:rPr>
            </w:pPr>
            <w:r w:rsidRPr="00B12ECC">
              <w:rPr>
                <w:szCs w:val="21"/>
              </w:rPr>
              <w:t>货物名称</w:t>
            </w:r>
          </w:p>
        </w:tc>
        <w:tc>
          <w:tcPr>
            <w:tcW w:w="5580" w:type="dxa"/>
            <w:vAlign w:val="center"/>
          </w:tcPr>
          <w:p w14:paraId="7DA184BB" w14:textId="77777777" w:rsidR="00B12ECC" w:rsidRPr="00B12ECC" w:rsidRDefault="00B12ECC" w:rsidP="00B12ECC">
            <w:pPr>
              <w:jc w:val="center"/>
              <w:rPr>
                <w:szCs w:val="21"/>
              </w:rPr>
            </w:pPr>
            <w:r w:rsidRPr="00B12ECC">
              <w:rPr>
                <w:szCs w:val="21"/>
              </w:rPr>
              <w:t>招标技术要求</w:t>
            </w:r>
          </w:p>
        </w:tc>
      </w:tr>
      <w:tr w:rsidR="00B12ECC" w:rsidRPr="00B12ECC" w14:paraId="422D4593" w14:textId="77777777" w:rsidTr="00C402EB">
        <w:trPr>
          <w:trHeight w:val="567"/>
        </w:trPr>
        <w:tc>
          <w:tcPr>
            <w:tcW w:w="900" w:type="dxa"/>
            <w:vMerge w:val="restart"/>
            <w:vAlign w:val="center"/>
          </w:tcPr>
          <w:p w14:paraId="6DC8C665" w14:textId="77777777" w:rsidR="00B12ECC" w:rsidRPr="00B12ECC" w:rsidRDefault="00B12ECC" w:rsidP="00B12ECC">
            <w:pPr>
              <w:jc w:val="center"/>
              <w:rPr>
                <w:b/>
                <w:szCs w:val="21"/>
              </w:rPr>
            </w:pPr>
          </w:p>
        </w:tc>
        <w:tc>
          <w:tcPr>
            <w:tcW w:w="1980" w:type="dxa"/>
            <w:vMerge w:val="restart"/>
            <w:vAlign w:val="center"/>
          </w:tcPr>
          <w:p w14:paraId="4A6FF6BE" w14:textId="77777777" w:rsidR="00B12ECC" w:rsidRPr="00B12ECC" w:rsidRDefault="00B12ECC" w:rsidP="00B12ECC">
            <w:pPr>
              <w:jc w:val="center"/>
              <w:rPr>
                <w:b/>
                <w:szCs w:val="21"/>
              </w:rPr>
            </w:pPr>
            <w:r w:rsidRPr="00B12ECC">
              <w:rPr>
                <w:b/>
                <w:szCs w:val="21"/>
              </w:rPr>
              <w:t>口腔种植动力系统</w:t>
            </w:r>
            <w:r w:rsidRPr="00B12ECC">
              <w:rPr>
                <w:b/>
                <w:szCs w:val="21"/>
              </w:rPr>
              <w:t xml:space="preserve"> A</w:t>
            </w:r>
          </w:p>
        </w:tc>
        <w:tc>
          <w:tcPr>
            <w:tcW w:w="5580" w:type="dxa"/>
            <w:vAlign w:val="center"/>
          </w:tcPr>
          <w:p w14:paraId="4459C026" w14:textId="42C87988" w:rsidR="00B12ECC" w:rsidRPr="00B12ECC" w:rsidRDefault="00B12ECC" w:rsidP="00C402EB">
            <w:pPr>
              <w:adjustRightInd w:val="0"/>
              <w:snapToGrid w:val="0"/>
              <w:jc w:val="left"/>
              <w:rPr>
                <w:szCs w:val="21"/>
              </w:rPr>
            </w:pPr>
            <w:r w:rsidRPr="00B12ECC">
              <w:rPr>
                <w:szCs w:val="21"/>
              </w:rPr>
              <w:t>1.1</w:t>
            </w:r>
            <w:r w:rsidR="00231C73">
              <w:rPr>
                <w:rFonts w:hint="eastAsia"/>
                <w:szCs w:val="21"/>
              </w:rPr>
              <w:t xml:space="preserve"> </w:t>
            </w:r>
            <w:r w:rsidRPr="00B12ECC">
              <w:rPr>
                <w:szCs w:val="21"/>
              </w:rPr>
              <w:t>软件系统：可存贮用户数量</w:t>
            </w:r>
            <w:r w:rsidRPr="00B12ECC">
              <w:rPr>
                <w:szCs w:val="21"/>
              </w:rPr>
              <w:t>≥10</w:t>
            </w:r>
            <w:r w:rsidRPr="00B12ECC">
              <w:rPr>
                <w:szCs w:val="21"/>
              </w:rPr>
              <w:t>位。</w:t>
            </w:r>
          </w:p>
        </w:tc>
      </w:tr>
      <w:tr w:rsidR="00B12ECC" w:rsidRPr="00B12ECC" w14:paraId="06FA4E85" w14:textId="77777777" w:rsidTr="00C402EB">
        <w:trPr>
          <w:trHeight w:val="567"/>
        </w:trPr>
        <w:tc>
          <w:tcPr>
            <w:tcW w:w="900" w:type="dxa"/>
            <w:vMerge/>
            <w:vAlign w:val="center"/>
          </w:tcPr>
          <w:p w14:paraId="5DD2F516" w14:textId="77777777" w:rsidR="00B12ECC" w:rsidRPr="00B12ECC" w:rsidRDefault="00B12ECC" w:rsidP="00B12ECC">
            <w:pPr>
              <w:jc w:val="center"/>
              <w:rPr>
                <w:b/>
                <w:szCs w:val="21"/>
              </w:rPr>
            </w:pPr>
          </w:p>
        </w:tc>
        <w:tc>
          <w:tcPr>
            <w:tcW w:w="1980" w:type="dxa"/>
            <w:vMerge/>
            <w:vAlign w:val="center"/>
          </w:tcPr>
          <w:p w14:paraId="01114149" w14:textId="77777777" w:rsidR="00B12ECC" w:rsidRPr="00B12ECC" w:rsidRDefault="00B12ECC" w:rsidP="00B12ECC">
            <w:pPr>
              <w:jc w:val="center"/>
              <w:rPr>
                <w:b/>
                <w:szCs w:val="21"/>
              </w:rPr>
            </w:pPr>
          </w:p>
        </w:tc>
        <w:tc>
          <w:tcPr>
            <w:tcW w:w="5580" w:type="dxa"/>
            <w:vAlign w:val="center"/>
          </w:tcPr>
          <w:p w14:paraId="0E023D67" w14:textId="1C957356" w:rsidR="00B12ECC" w:rsidRPr="00B12ECC" w:rsidRDefault="00B12ECC" w:rsidP="00C402EB">
            <w:pPr>
              <w:adjustRightInd w:val="0"/>
              <w:snapToGrid w:val="0"/>
              <w:jc w:val="left"/>
              <w:rPr>
                <w:szCs w:val="21"/>
              </w:rPr>
            </w:pPr>
            <w:r w:rsidRPr="00B12ECC">
              <w:rPr>
                <w:szCs w:val="21"/>
              </w:rPr>
              <w:t>1.2</w:t>
            </w:r>
            <w:r w:rsidR="00231C73">
              <w:rPr>
                <w:rFonts w:hint="eastAsia"/>
                <w:szCs w:val="21"/>
              </w:rPr>
              <w:t xml:space="preserve"> </w:t>
            </w:r>
            <w:r w:rsidRPr="00B12ECC">
              <w:rPr>
                <w:szCs w:val="21"/>
              </w:rPr>
              <w:t>软件系统：可存贮种植体品牌</w:t>
            </w:r>
            <w:r w:rsidRPr="00B12ECC">
              <w:rPr>
                <w:szCs w:val="21"/>
              </w:rPr>
              <w:t>≥30</w:t>
            </w:r>
            <w:r w:rsidRPr="00B12ECC">
              <w:rPr>
                <w:szCs w:val="21"/>
              </w:rPr>
              <w:t>种。</w:t>
            </w:r>
          </w:p>
        </w:tc>
      </w:tr>
      <w:tr w:rsidR="00B12ECC" w:rsidRPr="00B12ECC" w14:paraId="109380C3" w14:textId="77777777" w:rsidTr="00C402EB">
        <w:trPr>
          <w:trHeight w:val="567"/>
        </w:trPr>
        <w:tc>
          <w:tcPr>
            <w:tcW w:w="900" w:type="dxa"/>
            <w:vMerge/>
            <w:vAlign w:val="center"/>
          </w:tcPr>
          <w:p w14:paraId="4BA308D7" w14:textId="77777777" w:rsidR="00B12ECC" w:rsidRPr="00B12ECC" w:rsidRDefault="00B12ECC" w:rsidP="00B12ECC">
            <w:pPr>
              <w:jc w:val="center"/>
              <w:rPr>
                <w:b/>
                <w:szCs w:val="21"/>
              </w:rPr>
            </w:pPr>
          </w:p>
        </w:tc>
        <w:tc>
          <w:tcPr>
            <w:tcW w:w="1980" w:type="dxa"/>
            <w:vMerge/>
            <w:vAlign w:val="center"/>
          </w:tcPr>
          <w:p w14:paraId="4896EAFF" w14:textId="77777777" w:rsidR="00B12ECC" w:rsidRPr="00B12ECC" w:rsidRDefault="00B12ECC" w:rsidP="00B12ECC">
            <w:pPr>
              <w:jc w:val="center"/>
              <w:rPr>
                <w:b/>
                <w:szCs w:val="21"/>
              </w:rPr>
            </w:pPr>
          </w:p>
        </w:tc>
        <w:tc>
          <w:tcPr>
            <w:tcW w:w="5580" w:type="dxa"/>
            <w:vAlign w:val="center"/>
          </w:tcPr>
          <w:p w14:paraId="60C21459" w14:textId="5799839D" w:rsidR="00B12ECC" w:rsidRPr="00B12ECC" w:rsidRDefault="00B12ECC" w:rsidP="00C402EB">
            <w:pPr>
              <w:adjustRightInd w:val="0"/>
              <w:snapToGrid w:val="0"/>
              <w:jc w:val="left"/>
              <w:rPr>
                <w:szCs w:val="21"/>
              </w:rPr>
            </w:pPr>
            <w:r w:rsidRPr="00B12ECC">
              <w:rPr>
                <w:szCs w:val="21"/>
              </w:rPr>
              <w:t>1.3</w:t>
            </w:r>
            <w:r w:rsidR="00231C73">
              <w:rPr>
                <w:rFonts w:hint="eastAsia"/>
                <w:szCs w:val="21"/>
              </w:rPr>
              <w:t xml:space="preserve"> </w:t>
            </w:r>
            <w:r w:rsidRPr="00B12ECC">
              <w:rPr>
                <w:szCs w:val="21"/>
              </w:rPr>
              <w:t>软件系统：每个种植体品牌设置数量</w:t>
            </w:r>
            <w:r w:rsidRPr="00B12ECC">
              <w:rPr>
                <w:szCs w:val="21"/>
              </w:rPr>
              <w:t>≥50</w:t>
            </w:r>
            <w:r w:rsidRPr="00B12ECC">
              <w:rPr>
                <w:szCs w:val="21"/>
              </w:rPr>
              <w:t>种。</w:t>
            </w:r>
          </w:p>
        </w:tc>
      </w:tr>
      <w:tr w:rsidR="00B12ECC" w:rsidRPr="00B12ECC" w14:paraId="1181309D" w14:textId="77777777" w:rsidTr="00C402EB">
        <w:trPr>
          <w:trHeight w:val="567"/>
        </w:trPr>
        <w:tc>
          <w:tcPr>
            <w:tcW w:w="900" w:type="dxa"/>
            <w:vMerge/>
            <w:vAlign w:val="center"/>
          </w:tcPr>
          <w:p w14:paraId="05BF77EF" w14:textId="77777777" w:rsidR="00B12ECC" w:rsidRPr="00B12ECC" w:rsidRDefault="00B12ECC" w:rsidP="00B12ECC">
            <w:pPr>
              <w:jc w:val="center"/>
              <w:rPr>
                <w:b/>
                <w:szCs w:val="21"/>
              </w:rPr>
            </w:pPr>
          </w:p>
        </w:tc>
        <w:tc>
          <w:tcPr>
            <w:tcW w:w="1980" w:type="dxa"/>
            <w:vMerge/>
            <w:vAlign w:val="center"/>
          </w:tcPr>
          <w:p w14:paraId="1D68BD0E" w14:textId="77777777" w:rsidR="00B12ECC" w:rsidRPr="00B12ECC" w:rsidRDefault="00B12ECC" w:rsidP="00B12ECC">
            <w:pPr>
              <w:jc w:val="center"/>
              <w:rPr>
                <w:b/>
                <w:szCs w:val="21"/>
              </w:rPr>
            </w:pPr>
          </w:p>
        </w:tc>
        <w:tc>
          <w:tcPr>
            <w:tcW w:w="5580" w:type="dxa"/>
            <w:vAlign w:val="center"/>
          </w:tcPr>
          <w:p w14:paraId="56298286" w14:textId="38F251E4" w:rsidR="00B12ECC" w:rsidRPr="00B12ECC" w:rsidRDefault="00B12ECC" w:rsidP="00C402EB">
            <w:pPr>
              <w:adjustRightInd w:val="0"/>
              <w:snapToGrid w:val="0"/>
              <w:jc w:val="left"/>
              <w:rPr>
                <w:szCs w:val="21"/>
              </w:rPr>
            </w:pPr>
            <w:r w:rsidRPr="00B12ECC">
              <w:rPr>
                <w:szCs w:val="21"/>
              </w:rPr>
              <w:t>1.4</w:t>
            </w:r>
            <w:r w:rsidR="00231C73">
              <w:rPr>
                <w:rFonts w:hint="eastAsia"/>
                <w:szCs w:val="21"/>
              </w:rPr>
              <w:t xml:space="preserve"> </w:t>
            </w:r>
            <w:r w:rsidRPr="00B12ECC">
              <w:rPr>
                <w:szCs w:val="21"/>
              </w:rPr>
              <w:t>软件系统：电子病历保存数量</w:t>
            </w:r>
            <w:r w:rsidRPr="00B12ECC">
              <w:rPr>
                <w:szCs w:val="21"/>
              </w:rPr>
              <w:t>≥1000</w:t>
            </w:r>
            <w:r w:rsidRPr="00B12ECC">
              <w:rPr>
                <w:szCs w:val="21"/>
              </w:rPr>
              <w:t>个。</w:t>
            </w:r>
          </w:p>
        </w:tc>
      </w:tr>
      <w:tr w:rsidR="00B12ECC" w:rsidRPr="00B12ECC" w14:paraId="790EC221" w14:textId="77777777" w:rsidTr="00C402EB">
        <w:trPr>
          <w:trHeight w:val="567"/>
        </w:trPr>
        <w:tc>
          <w:tcPr>
            <w:tcW w:w="900" w:type="dxa"/>
            <w:vMerge/>
            <w:vAlign w:val="center"/>
          </w:tcPr>
          <w:p w14:paraId="2432BA06" w14:textId="77777777" w:rsidR="00B12ECC" w:rsidRPr="00B12ECC" w:rsidRDefault="00B12ECC" w:rsidP="00B12ECC">
            <w:pPr>
              <w:jc w:val="center"/>
              <w:rPr>
                <w:b/>
                <w:szCs w:val="21"/>
              </w:rPr>
            </w:pPr>
          </w:p>
        </w:tc>
        <w:tc>
          <w:tcPr>
            <w:tcW w:w="1980" w:type="dxa"/>
            <w:vMerge/>
            <w:vAlign w:val="center"/>
          </w:tcPr>
          <w:p w14:paraId="49173A7E" w14:textId="77777777" w:rsidR="00B12ECC" w:rsidRPr="00B12ECC" w:rsidRDefault="00B12ECC" w:rsidP="00B12ECC">
            <w:pPr>
              <w:jc w:val="center"/>
              <w:rPr>
                <w:b/>
                <w:szCs w:val="21"/>
              </w:rPr>
            </w:pPr>
          </w:p>
        </w:tc>
        <w:tc>
          <w:tcPr>
            <w:tcW w:w="5580" w:type="dxa"/>
            <w:vAlign w:val="center"/>
          </w:tcPr>
          <w:p w14:paraId="1B2BC419" w14:textId="6301E3F7" w:rsidR="00B12ECC" w:rsidRPr="00B12ECC" w:rsidRDefault="00B12ECC" w:rsidP="00C402EB">
            <w:pPr>
              <w:adjustRightInd w:val="0"/>
              <w:snapToGrid w:val="0"/>
              <w:spacing w:line="360" w:lineRule="auto"/>
              <w:jc w:val="left"/>
              <w:rPr>
                <w:szCs w:val="21"/>
              </w:rPr>
            </w:pPr>
            <w:r w:rsidRPr="00B12ECC">
              <w:rPr>
                <w:szCs w:val="21"/>
              </w:rPr>
              <w:t>1.5</w:t>
            </w:r>
            <w:r w:rsidR="00231C73">
              <w:rPr>
                <w:rFonts w:hint="eastAsia"/>
                <w:szCs w:val="21"/>
              </w:rPr>
              <w:t xml:space="preserve"> </w:t>
            </w:r>
            <w:r w:rsidRPr="00B12ECC">
              <w:rPr>
                <w:szCs w:val="21"/>
              </w:rPr>
              <w:t>软件系统：水，光，扭矩，转速参数可调，并可进行个位数的调节</w:t>
            </w:r>
            <w:r w:rsidR="007717A8">
              <w:rPr>
                <w:rFonts w:hint="eastAsia"/>
                <w:szCs w:val="21"/>
              </w:rPr>
              <w:t>。</w:t>
            </w:r>
          </w:p>
        </w:tc>
      </w:tr>
      <w:tr w:rsidR="00B12ECC" w:rsidRPr="00B12ECC" w14:paraId="3F703E04" w14:textId="77777777" w:rsidTr="00C402EB">
        <w:trPr>
          <w:trHeight w:val="567"/>
        </w:trPr>
        <w:tc>
          <w:tcPr>
            <w:tcW w:w="900" w:type="dxa"/>
            <w:vMerge/>
            <w:vAlign w:val="center"/>
          </w:tcPr>
          <w:p w14:paraId="463A5E07" w14:textId="77777777" w:rsidR="00B12ECC" w:rsidRPr="00B12ECC" w:rsidRDefault="00B12ECC" w:rsidP="00B12ECC">
            <w:pPr>
              <w:jc w:val="center"/>
              <w:rPr>
                <w:b/>
                <w:szCs w:val="21"/>
              </w:rPr>
            </w:pPr>
          </w:p>
        </w:tc>
        <w:tc>
          <w:tcPr>
            <w:tcW w:w="1980" w:type="dxa"/>
            <w:vMerge/>
            <w:vAlign w:val="center"/>
          </w:tcPr>
          <w:p w14:paraId="48361E11" w14:textId="77777777" w:rsidR="00B12ECC" w:rsidRPr="00B12ECC" w:rsidRDefault="00B12ECC" w:rsidP="00B12ECC">
            <w:pPr>
              <w:jc w:val="center"/>
              <w:rPr>
                <w:b/>
                <w:szCs w:val="21"/>
              </w:rPr>
            </w:pPr>
          </w:p>
        </w:tc>
        <w:tc>
          <w:tcPr>
            <w:tcW w:w="5580" w:type="dxa"/>
            <w:vAlign w:val="center"/>
          </w:tcPr>
          <w:p w14:paraId="5F2C3EC0" w14:textId="5A688096" w:rsidR="00B12ECC" w:rsidRPr="00B12ECC" w:rsidRDefault="00B12ECC" w:rsidP="00C402EB">
            <w:pPr>
              <w:adjustRightInd w:val="0"/>
              <w:snapToGrid w:val="0"/>
              <w:spacing w:line="360" w:lineRule="auto"/>
              <w:jc w:val="left"/>
              <w:rPr>
                <w:szCs w:val="21"/>
              </w:rPr>
            </w:pPr>
            <w:r w:rsidRPr="00B12ECC">
              <w:rPr>
                <w:szCs w:val="21"/>
              </w:rPr>
              <w:t>1.6</w:t>
            </w:r>
            <w:r w:rsidR="00231C73">
              <w:rPr>
                <w:rFonts w:hint="eastAsia"/>
                <w:szCs w:val="21"/>
              </w:rPr>
              <w:t xml:space="preserve"> </w:t>
            </w:r>
            <w:r w:rsidRPr="00B12ECC">
              <w:rPr>
                <w:szCs w:val="21"/>
              </w:rPr>
              <w:t>软件系统：可调节弯手机转速比已适用其他品牌弯手机。</w:t>
            </w:r>
          </w:p>
        </w:tc>
      </w:tr>
      <w:tr w:rsidR="00B12ECC" w:rsidRPr="00B12ECC" w14:paraId="21350245" w14:textId="77777777" w:rsidTr="00C402EB">
        <w:trPr>
          <w:trHeight w:val="567"/>
        </w:trPr>
        <w:tc>
          <w:tcPr>
            <w:tcW w:w="900" w:type="dxa"/>
            <w:vMerge/>
            <w:vAlign w:val="center"/>
          </w:tcPr>
          <w:p w14:paraId="5007F95E" w14:textId="77777777" w:rsidR="00B12ECC" w:rsidRPr="00B12ECC" w:rsidRDefault="00B12ECC" w:rsidP="00B12ECC">
            <w:pPr>
              <w:jc w:val="center"/>
              <w:rPr>
                <w:b/>
                <w:szCs w:val="21"/>
              </w:rPr>
            </w:pPr>
          </w:p>
        </w:tc>
        <w:tc>
          <w:tcPr>
            <w:tcW w:w="1980" w:type="dxa"/>
            <w:vMerge/>
            <w:vAlign w:val="center"/>
          </w:tcPr>
          <w:p w14:paraId="5CF663CA" w14:textId="77777777" w:rsidR="00B12ECC" w:rsidRPr="00B12ECC" w:rsidRDefault="00B12ECC" w:rsidP="00B12ECC">
            <w:pPr>
              <w:jc w:val="center"/>
              <w:rPr>
                <w:b/>
                <w:szCs w:val="21"/>
              </w:rPr>
            </w:pPr>
          </w:p>
        </w:tc>
        <w:tc>
          <w:tcPr>
            <w:tcW w:w="5580" w:type="dxa"/>
            <w:vAlign w:val="center"/>
          </w:tcPr>
          <w:p w14:paraId="735F11A6" w14:textId="58CE08B9" w:rsidR="00B12ECC" w:rsidRPr="00B12ECC" w:rsidRDefault="00B12ECC" w:rsidP="00C402EB">
            <w:pPr>
              <w:adjustRightInd w:val="0"/>
              <w:snapToGrid w:val="0"/>
              <w:spacing w:line="360" w:lineRule="auto"/>
              <w:jc w:val="left"/>
              <w:rPr>
                <w:szCs w:val="21"/>
              </w:rPr>
            </w:pPr>
            <w:r w:rsidRPr="00B12ECC">
              <w:rPr>
                <w:szCs w:val="21"/>
              </w:rPr>
              <w:t>▲1.7</w:t>
            </w:r>
            <w:r w:rsidR="00231C73">
              <w:rPr>
                <w:rFonts w:hint="eastAsia"/>
                <w:szCs w:val="21"/>
              </w:rPr>
              <w:t xml:space="preserve"> </w:t>
            </w:r>
            <w:r w:rsidRPr="00B12ECC">
              <w:rPr>
                <w:szCs w:val="21"/>
              </w:rPr>
              <w:t>设备需配有种植体条码阅读器，通过对种植体条码的阅读能自动记录每个种植体的信息。</w:t>
            </w:r>
          </w:p>
        </w:tc>
      </w:tr>
      <w:tr w:rsidR="00B12ECC" w:rsidRPr="00B12ECC" w14:paraId="5761C2AF" w14:textId="77777777" w:rsidTr="00C402EB">
        <w:trPr>
          <w:trHeight w:val="567"/>
        </w:trPr>
        <w:tc>
          <w:tcPr>
            <w:tcW w:w="900" w:type="dxa"/>
            <w:vMerge/>
            <w:vAlign w:val="center"/>
          </w:tcPr>
          <w:p w14:paraId="09A4D960" w14:textId="77777777" w:rsidR="00B12ECC" w:rsidRPr="00B12ECC" w:rsidRDefault="00B12ECC" w:rsidP="00B12ECC">
            <w:pPr>
              <w:jc w:val="center"/>
              <w:rPr>
                <w:b/>
                <w:szCs w:val="21"/>
              </w:rPr>
            </w:pPr>
          </w:p>
        </w:tc>
        <w:tc>
          <w:tcPr>
            <w:tcW w:w="1980" w:type="dxa"/>
            <w:vMerge/>
            <w:vAlign w:val="center"/>
          </w:tcPr>
          <w:p w14:paraId="1433F638" w14:textId="77777777" w:rsidR="00B12ECC" w:rsidRPr="00B12ECC" w:rsidRDefault="00B12ECC" w:rsidP="00B12ECC">
            <w:pPr>
              <w:jc w:val="center"/>
              <w:rPr>
                <w:b/>
                <w:szCs w:val="21"/>
              </w:rPr>
            </w:pPr>
          </w:p>
        </w:tc>
        <w:tc>
          <w:tcPr>
            <w:tcW w:w="5580" w:type="dxa"/>
            <w:vAlign w:val="center"/>
          </w:tcPr>
          <w:p w14:paraId="28797A9E" w14:textId="4B4D5869" w:rsidR="00B12ECC" w:rsidRPr="00B12ECC" w:rsidRDefault="00B12ECC" w:rsidP="00C402EB">
            <w:pPr>
              <w:adjustRightInd w:val="0"/>
              <w:snapToGrid w:val="0"/>
              <w:jc w:val="left"/>
              <w:rPr>
                <w:szCs w:val="21"/>
              </w:rPr>
            </w:pPr>
            <w:r w:rsidRPr="00B12ECC">
              <w:rPr>
                <w:szCs w:val="21"/>
              </w:rPr>
              <w:t>▲</w:t>
            </w:r>
            <w:r w:rsidRPr="00B12ECC">
              <w:rPr>
                <w:bCs/>
                <w:kern w:val="0"/>
                <w:szCs w:val="21"/>
              </w:rPr>
              <w:t>1.8</w:t>
            </w:r>
            <w:r w:rsidR="00231C73">
              <w:rPr>
                <w:rFonts w:hint="eastAsia"/>
                <w:bCs/>
                <w:kern w:val="0"/>
                <w:szCs w:val="21"/>
              </w:rPr>
              <w:t xml:space="preserve"> </w:t>
            </w:r>
            <w:r w:rsidRPr="00B12ECC">
              <w:rPr>
                <w:bCs/>
                <w:kern w:val="0"/>
                <w:szCs w:val="21"/>
              </w:rPr>
              <w:t>水泵流速范围宽于或等于</w:t>
            </w:r>
            <w:r w:rsidRPr="00B12ECC">
              <w:rPr>
                <w:bCs/>
                <w:kern w:val="0"/>
                <w:szCs w:val="21"/>
              </w:rPr>
              <w:t>30~</w:t>
            </w:r>
            <w:r w:rsidRPr="00B12ECC">
              <w:rPr>
                <w:szCs w:val="21"/>
              </w:rPr>
              <w:t>150 ml/min</w:t>
            </w:r>
            <w:r w:rsidRPr="00B12ECC">
              <w:rPr>
                <w:kern w:val="0"/>
                <w:szCs w:val="21"/>
              </w:rPr>
              <w:t>。</w:t>
            </w:r>
          </w:p>
        </w:tc>
      </w:tr>
      <w:tr w:rsidR="00B12ECC" w:rsidRPr="00B12ECC" w14:paraId="08A0FA6F" w14:textId="77777777" w:rsidTr="00C402EB">
        <w:trPr>
          <w:trHeight w:val="567"/>
        </w:trPr>
        <w:tc>
          <w:tcPr>
            <w:tcW w:w="900" w:type="dxa"/>
            <w:vMerge/>
            <w:vAlign w:val="center"/>
          </w:tcPr>
          <w:p w14:paraId="5C7691C2" w14:textId="77777777" w:rsidR="00B12ECC" w:rsidRPr="00B12ECC" w:rsidRDefault="00B12ECC" w:rsidP="00B12ECC">
            <w:pPr>
              <w:jc w:val="center"/>
              <w:rPr>
                <w:b/>
                <w:szCs w:val="21"/>
              </w:rPr>
            </w:pPr>
          </w:p>
        </w:tc>
        <w:tc>
          <w:tcPr>
            <w:tcW w:w="1980" w:type="dxa"/>
            <w:vMerge/>
            <w:vAlign w:val="center"/>
          </w:tcPr>
          <w:p w14:paraId="4BC2A5AE" w14:textId="77777777" w:rsidR="00B12ECC" w:rsidRPr="00B12ECC" w:rsidRDefault="00B12ECC" w:rsidP="00B12ECC">
            <w:pPr>
              <w:jc w:val="center"/>
              <w:rPr>
                <w:b/>
                <w:szCs w:val="21"/>
              </w:rPr>
            </w:pPr>
          </w:p>
        </w:tc>
        <w:tc>
          <w:tcPr>
            <w:tcW w:w="5580" w:type="dxa"/>
            <w:vAlign w:val="center"/>
          </w:tcPr>
          <w:p w14:paraId="055AD4C3" w14:textId="4F5B796A" w:rsidR="00B12ECC" w:rsidRPr="00B12ECC" w:rsidRDefault="00B12ECC" w:rsidP="00C402EB">
            <w:pPr>
              <w:adjustRightInd w:val="0"/>
              <w:snapToGrid w:val="0"/>
              <w:jc w:val="left"/>
              <w:rPr>
                <w:szCs w:val="21"/>
              </w:rPr>
            </w:pPr>
            <w:r w:rsidRPr="00B12ECC">
              <w:rPr>
                <w:szCs w:val="21"/>
              </w:rPr>
              <w:t>1.9</w:t>
            </w:r>
            <w:r w:rsidR="00231C73">
              <w:rPr>
                <w:rFonts w:hint="eastAsia"/>
                <w:szCs w:val="21"/>
              </w:rPr>
              <w:t xml:space="preserve"> </w:t>
            </w:r>
            <w:r w:rsidRPr="00B12ECC">
              <w:rPr>
                <w:szCs w:val="21"/>
              </w:rPr>
              <w:t>弯手机转速比</w:t>
            </w:r>
            <w:r w:rsidR="008A5CA4">
              <w:rPr>
                <w:rFonts w:hint="eastAsia"/>
                <w:szCs w:val="21"/>
              </w:rPr>
              <w:t>不少于</w:t>
            </w:r>
            <w:r w:rsidRPr="00B12ECC">
              <w:rPr>
                <w:szCs w:val="21"/>
              </w:rPr>
              <w:t>：</w:t>
            </w:r>
            <w:r w:rsidRPr="00B12ECC">
              <w:rPr>
                <w:szCs w:val="21"/>
              </w:rPr>
              <w:t>20</w:t>
            </w:r>
            <w:r w:rsidRPr="00B12ECC">
              <w:rPr>
                <w:szCs w:val="21"/>
              </w:rPr>
              <w:t>：</w:t>
            </w:r>
            <w:r w:rsidRPr="00B12ECC">
              <w:rPr>
                <w:szCs w:val="21"/>
              </w:rPr>
              <w:t>1</w:t>
            </w:r>
            <w:r w:rsidRPr="00B12ECC">
              <w:rPr>
                <w:szCs w:val="21"/>
              </w:rPr>
              <w:t>。</w:t>
            </w:r>
          </w:p>
        </w:tc>
      </w:tr>
      <w:tr w:rsidR="00B12ECC" w:rsidRPr="00B12ECC" w14:paraId="35DAAAB8" w14:textId="77777777" w:rsidTr="00C402EB">
        <w:trPr>
          <w:trHeight w:val="567"/>
        </w:trPr>
        <w:tc>
          <w:tcPr>
            <w:tcW w:w="900" w:type="dxa"/>
            <w:vMerge/>
            <w:vAlign w:val="center"/>
          </w:tcPr>
          <w:p w14:paraId="22B433A4" w14:textId="77777777" w:rsidR="00B12ECC" w:rsidRPr="00B12ECC" w:rsidRDefault="00B12ECC" w:rsidP="00B12ECC">
            <w:pPr>
              <w:jc w:val="center"/>
              <w:rPr>
                <w:b/>
                <w:szCs w:val="21"/>
              </w:rPr>
            </w:pPr>
          </w:p>
        </w:tc>
        <w:tc>
          <w:tcPr>
            <w:tcW w:w="1980" w:type="dxa"/>
            <w:vMerge/>
            <w:vAlign w:val="center"/>
          </w:tcPr>
          <w:p w14:paraId="762DE0B5" w14:textId="77777777" w:rsidR="00B12ECC" w:rsidRPr="00B12ECC" w:rsidRDefault="00B12ECC" w:rsidP="00B12ECC">
            <w:pPr>
              <w:jc w:val="center"/>
              <w:rPr>
                <w:b/>
                <w:szCs w:val="21"/>
              </w:rPr>
            </w:pPr>
          </w:p>
        </w:tc>
        <w:tc>
          <w:tcPr>
            <w:tcW w:w="5580" w:type="dxa"/>
            <w:vAlign w:val="center"/>
          </w:tcPr>
          <w:p w14:paraId="5912808E" w14:textId="16F430BC" w:rsidR="00B12ECC" w:rsidRPr="00B12ECC" w:rsidRDefault="00B12ECC" w:rsidP="00C402EB">
            <w:pPr>
              <w:adjustRightInd w:val="0"/>
              <w:snapToGrid w:val="0"/>
              <w:jc w:val="left"/>
              <w:rPr>
                <w:szCs w:val="21"/>
              </w:rPr>
            </w:pPr>
            <w:r w:rsidRPr="00B12ECC">
              <w:rPr>
                <w:szCs w:val="21"/>
              </w:rPr>
              <w:t>1.10</w:t>
            </w:r>
            <w:r w:rsidR="00231C73">
              <w:rPr>
                <w:rFonts w:hint="eastAsia"/>
                <w:szCs w:val="21"/>
              </w:rPr>
              <w:t xml:space="preserve"> </w:t>
            </w:r>
            <w:r w:rsidRPr="00B12ECC">
              <w:rPr>
                <w:szCs w:val="21"/>
              </w:rPr>
              <w:t>弯手机最大扭矩</w:t>
            </w:r>
            <w:r w:rsidRPr="00B12ECC">
              <w:rPr>
                <w:szCs w:val="21"/>
              </w:rPr>
              <w:t>≥55 Ncm</w:t>
            </w:r>
            <w:r w:rsidRPr="00B12ECC">
              <w:rPr>
                <w:szCs w:val="21"/>
              </w:rPr>
              <w:t>。</w:t>
            </w:r>
          </w:p>
        </w:tc>
      </w:tr>
      <w:tr w:rsidR="00B12ECC" w:rsidRPr="00B12ECC" w14:paraId="60CD4571" w14:textId="77777777" w:rsidTr="00C402EB">
        <w:trPr>
          <w:trHeight w:val="567"/>
        </w:trPr>
        <w:tc>
          <w:tcPr>
            <w:tcW w:w="900" w:type="dxa"/>
            <w:vMerge/>
            <w:vAlign w:val="center"/>
          </w:tcPr>
          <w:p w14:paraId="20D4143C" w14:textId="77777777" w:rsidR="00B12ECC" w:rsidRPr="00B12ECC" w:rsidRDefault="00B12ECC" w:rsidP="00B12ECC">
            <w:pPr>
              <w:jc w:val="center"/>
              <w:rPr>
                <w:b/>
                <w:szCs w:val="21"/>
              </w:rPr>
            </w:pPr>
          </w:p>
        </w:tc>
        <w:tc>
          <w:tcPr>
            <w:tcW w:w="1980" w:type="dxa"/>
            <w:vMerge/>
            <w:vAlign w:val="center"/>
          </w:tcPr>
          <w:p w14:paraId="03190EE7" w14:textId="77777777" w:rsidR="00B12ECC" w:rsidRPr="00B12ECC" w:rsidRDefault="00B12ECC" w:rsidP="00B12ECC">
            <w:pPr>
              <w:jc w:val="center"/>
              <w:rPr>
                <w:b/>
                <w:szCs w:val="21"/>
              </w:rPr>
            </w:pPr>
          </w:p>
        </w:tc>
        <w:tc>
          <w:tcPr>
            <w:tcW w:w="5580" w:type="dxa"/>
            <w:vAlign w:val="center"/>
          </w:tcPr>
          <w:p w14:paraId="735D63DF" w14:textId="4DF9AE60" w:rsidR="00B12ECC" w:rsidRPr="00B12ECC" w:rsidRDefault="00B12ECC" w:rsidP="00C402EB">
            <w:pPr>
              <w:adjustRightInd w:val="0"/>
              <w:snapToGrid w:val="0"/>
              <w:jc w:val="left"/>
              <w:rPr>
                <w:szCs w:val="21"/>
              </w:rPr>
            </w:pPr>
            <w:r w:rsidRPr="00B12ECC">
              <w:rPr>
                <w:szCs w:val="21"/>
              </w:rPr>
              <w:t>1.11</w:t>
            </w:r>
            <w:r w:rsidR="00231C73">
              <w:rPr>
                <w:rFonts w:hint="eastAsia"/>
                <w:szCs w:val="21"/>
              </w:rPr>
              <w:t xml:space="preserve"> </w:t>
            </w:r>
            <w:r w:rsidRPr="00B12ECC">
              <w:rPr>
                <w:szCs w:val="21"/>
              </w:rPr>
              <w:t>弯手机灌注方式：内水道喷水。</w:t>
            </w:r>
          </w:p>
        </w:tc>
      </w:tr>
      <w:tr w:rsidR="00B12ECC" w:rsidRPr="00B12ECC" w14:paraId="5826BF3B" w14:textId="77777777" w:rsidTr="00C402EB">
        <w:trPr>
          <w:trHeight w:val="567"/>
        </w:trPr>
        <w:tc>
          <w:tcPr>
            <w:tcW w:w="900" w:type="dxa"/>
            <w:vMerge/>
            <w:vAlign w:val="center"/>
          </w:tcPr>
          <w:p w14:paraId="3DEDF251" w14:textId="77777777" w:rsidR="00B12ECC" w:rsidRPr="00B12ECC" w:rsidRDefault="00B12ECC" w:rsidP="00B12ECC">
            <w:pPr>
              <w:jc w:val="center"/>
              <w:rPr>
                <w:b/>
                <w:szCs w:val="21"/>
              </w:rPr>
            </w:pPr>
          </w:p>
        </w:tc>
        <w:tc>
          <w:tcPr>
            <w:tcW w:w="1980" w:type="dxa"/>
            <w:vMerge/>
            <w:vAlign w:val="center"/>
          </w:tcPr>
          <w:p w14:paraId="6C75E756" w14:textId="77777777" w:rsidR="00B12ECC" w:rsidRPr="00B12ECC" w:rsidRDefault="00B12ECC" w:rsidP="00B12ECC">
            <w:pPr>
              <w:jc w:val="center"/>
              <w:rPr>
                <w:b/>
                <w:szCs w:val="21"/>
              </w:rPr>
            </w:pPr>
          </w:p>
        </w:tc>
        <w:tc>
          <w:tcPr>
            <w:tcW w:w="5580" w:type="dxa"/>
            <w:vAlign w:val="center"/>
          </w:tcPr>
          <w:p w14:paraId="0238CD40" w14:textId="60381F5B" w:rsidR="00B12ECC" w:rsidRPr="00B12ECC" w:rsidRDefault="00B12ECC" w:rsidP="00C402EB">
            <w:pPr>
              <w:adjustRightInd w:val="0"/>
              <w:snapToGrid w:val="0"/>
              <w:jc w:val="left"/>
              <w:rPr>
                <w:szCs w:val="21"/>
              </w:rPr>
            </w:pPr>
            <w:r w:rsidRPr="00B12ECC">
              <w:rPr>
                <w:szCs w:val="21"/>
              </w:rPr>
              <w:t>▲1.12</w:t>
            </w:r>
            <w:r w:rsidR="00231C73">
              <w:rPr>
                <w:rFonts w:hint="eastAsia"/>
                <w:szCs w:val="21"/>
              </w:rPr>
              <w:t xml:space="preserve"> </w:t>
            </w:r>
            <w:r w:rsidRPr="00B12ECC">
              <w:rPr>
                <w:szCs w:val="21"/>
              </w:rPr>
              <w:t>光源：双光源照明，</w:t>
            </w:r>
            <w:r w:rsidRPr="00B12ECC">
              <w:rPr>
                <w:szCs w:val="21"/>
              </w:rPr>
              <w:t xml:space="preserve"> LED</w:t>
            </w:r>
            <w:r w:rsidRPr="00B12ECC">
              <w:rPr>
                <w:szCs w:val="21"/>
              </w:rPr>
              <w:t>白光，强度</w:t>
            </w:r>
            <w:r w:rsidRPr="00B12ECC">
              <w:rPr>
                <w:szCs w:val="21"/>
              </w:rPr>
              <w:t>≥12 klux</w:t>
            </w:r>
            <w:r w:rsidRPr="00B12ECC">
              <w:rPr>
                <w:szCs w:val="21"/>
              </w:rPr>
              <w:t>。</w:t>
            </w:r>
          </w:p>
        </w:tc>
      </w:tr>
      <w:tr w:rsidR="00B12ECC" w:rsidRPr="00B12ECC" w14:paraId="25B871EC" w14:textId="77777777" w:rsidTr="00C402EB">
        <w:trPr>
          <w:trHeight w:val="567"/>
        </w:trPr>
        <w:tc>
          <w:tcPr>
            <w:tcW w:w="900" w:type="dxa"/>
            <w:vMerge/>
            <w:vAlign w:val="center"/>
          </w:tcPr>
          <w:p w14:paraId="61831001" w14:textId="77777777" w:rsidR="00B12ECC" w:rsidRPr="00B12ECC" w:rsidRDefault="00B12ECC" w:rsidP="00B12ECC">
            <w:pPr>
              <w:jc w:val="center"/>
              <w:rPr>
                <w:b/>
                <w:szCs w:val="21"/>
              </w:rPr>
            </w:pPr>
          </w:p>
        </w:tc>
        <w:tc>
          <w:tcPr>
            <w:tcW w:w="1980" w:type="dxa"/>
            <w:vMerge/>
            <w:vAlign w:val="center"/>
          </w:tcPr>
          <w:p w14:paraId="7C09D179" w14:textId="77777777" w:rsidR="00B12ECC" w:rsidRPr="00B12ECC" w:rsidRDefault="00B12ECC" w:rsidP="00B12ECC">
            <w:pPr>
              <w:jc w:val="center"/>
              <w:rPr>
                <w:b/>
                <w:szCs w:val="21"/>
              </w:rPr>
            </w:pPr>
          </w:p>
        </w:tc>
        <w:tc>
          <w:tcPr>
            <w:tcW w:w="5580" w:type="dxa"/>
            <w:vAlign w:val="center"/>
          </w:tcPr>
          <w:p w14:paraId="1FB60A5E" w14:textId="021D7EB5" w:rsidR="00B12ECC" w:rsidRPr="00B12ECC" w:rsidRDefault="00B12ECC" w:rsidP="00C402EB">
            <w:pPr>
              <w:adjustRightInd w:val="0"/>
              <w:snapToGrid w:val="0"/>
              <w:spacing w:line="360" w:lineRule="auto"/>
              <w:jc w:val="left"/>
              <w:rPr>
                <w:szCs w:val="21"/>
              </w:rPr>
            </w:pPr>
            <w:r w:rsidRPr="00B12ECC">
              <w:rPr>
                <w:szCs w:val="21"/>
              </w:rPr>
              <w:t>1.13</w:t>
            </w:r>
            <w:r w:rsidR="00231C73">
              <w:rPr>
                <w:rFonts w:hint="eastAsia"/>
                <w:szCs w:val="21"/>
              </w:rPr>
              <w:t xml:space="preserve"> </w:t>
            </w:r>
            <w:r w:rsidRPr="00B12ECC">
              <w:rPr>
                <w:szCs w:val="21"/>
              </w:rPr>
              <w:t>马达：无碳刷马达，具有自冷却功能，最大转速</w:t>
            </w:r>
            <w:r w:rsidRPr="00B12ECC">
              <w:rPr>
                <w:szCs w:val="21"/>
              </w:rPr>
              <w:t>≥40000 rpm</w:t>
            </w:r>
            <w:r w:rsidRPr="00B12ECC">
              <w:rPr>
                <w:szCs w:val="21"/>
              </w:rPr>
              <w:t>。</w:t>
            </w:r>
          </w:p>
        </w:tc>
      </w:tr>
      <w:tr w:rsidR="00B12ECC" w:rsidRPr="00B12ECC" w14:paraId="0FF83752" w14:textId="77777777" w:rsidTr="00C402EB">
        <w:trPr>
          <w:trHeight w:val="567"/>
        </w:trPr>
        <w:tc>
          <w:tcPr>
            <w:tcW w:w="900" w:type="dxa"/>
            <w:vMerge/>
            <w:vAlign w:val="center"/>
          </w:tcPr>
          <w:p w14:paraId="2FF71FEF" w14:textId="77777777" w:rsidR="00B12ECC" w:rsidRPr="00B12ECC" w:rsidRDefault="00B12ECC" w:rsidP="00B12ECC">
            <w:pPr>
              <w:jc w:val="center"/>
              <w:rPr>
                <w:b/>
                <w:szCs w:val="21"/>
              </w:rPr>
            </w:pPr>
          </w:p>
        </w:tc>
        <w:tc>
          <w:tcPr>
            <w:tcW w:w="1980" w:type="dxa"/>
            <w:vMerge/>
            <w:vAlign w:val="center"/>
          </w:tcPr>
          <w:p w14:paraId="3690EC51" w14:textId="77777777" w:rsidR="00B12ECC" w:rsidRPr="00B12ECC" w:rsidRDefault="00B12ECC" w:rsidP="00B12ECC">
            <w:pPr>
              <w:jc w:val="center"/>
              <w:rPr>
                <w:b/>
                <w:szCs w:val="21"/>
              </w:rPr>
            </w:pPr>
          </w:p>
        </w:tc>
        <w:tc>
          <w:tcPr>
            <w:tcW w:w="5580" w:type="dxa"/>
            <w:vAlign w:val="center"/>
          </w:tcPr>
          <w:p w14:paraId="70C6A6C1" w14:textId="540FF278" w:rsidR="00B12ECC" w:rsidRPr="00B12ECC" w:rsidRDefault="00B12ECC" w:rsidP="00C402EB">
            <w:pPr>
              <w:adjustRightInd w:val="0"/>
              <w:snapToGrid w:val="0"/>
              <w:spacing w:line="360" w:lineRule="auto"/>
              <w:jc w:val="left"/>
              <w:rPr>
                <w:szCs w:val="21"/>
              </w:rPr>
            </w:pPr>
            <w:r w:rsidRPr="00B12ECC">
              <w:rPr>
                <w:szCs w:val="21"/>
              </w:rPr>
              <w:t>▲1.14</w:t>
            </w:r>
            <w:r w:rsidR="00231C73">
              <w:rPr>
                <w:rFonts w:hint="eastAsia"/>
                <w:szCs w:val="21"/>
              </w:rPr>
              <w:t xml:space="preserve"> </w:t>
            </w:r>
            <w:r w:rsidRPr="00B12ECC">
              <w:rPr>
                <w:szCs w:val="21"/>
              </w:rPr>
              <w:t>马达：具有扭力补偿功能，自动调节扭力以保证马达的稳定运转。</w:t>
            </w:r>
          </w:p>
        </w:tc>
      </w:tr>
      <w:tr w:rsidR="00B12ECC" w:rsidRPr="00B12ECC" w14:paraId="0E3D2B59" w14:textId="77777777" w:rsidTr="00C402EB">
        <w:trPr>
          <w:trHeight w:val="567"/>
        </w:trPr>
        <w:tc>
          <w:tcPr>
            <w:tcW w:w="900" w:type="dxa"/>
            <w:vMerge/>
            <w:vAlign w:val="center"/>
          </w:tcPr>
          <w:p w14:paraId="406F0C59" w14:textId="77777777" w:rsidR="00B12ECC" w:rsidRPr="00B12ECC" w:rsidRDefault="00B12ECC" w:rsidP="00B12ECC">
            <w:pPr>
              <w:jc w:val="center"/>
              <w:rPr>
                <w:b/>
                <w:szCs w:val="21"/>
              </w:rPr>
            </w:pPr>
          </w:p>
        </w:tc>
        <w:tc>
          <w:tcPr>
            <w:tcW w:w="1980" w:type="dxa"/>
            <w:vMerge/>
            <w:vAlign w:val="center"/>
          </w:tcPr>
          <w:p w14:paraId="7F3977B6" w14:textId="77777777" w:rsidR="00B12ECC" w:rsidRPr="00B12ECC" w:rsidRDefault="00B12ECC" w:rsidP="00B12ECC">
            <w:pPr>
              <w:jc w:val="center"/>
              <w:rPr>
                <w:b/>
                <w:szCs w:val="21"/>
              </w:rPr>
            </w:pPr>
          </w:p>
        </w:tc>
        <w:tc>
          <w:tcPr>
            <w:tcW w:w="5580" w:type="dxa"/>
            <w:vAlign w:val="center"/>
          </w:tcPr>
          <w:p w14:paraId="5AB288F6" w14:textId="5CA7FC4C" w:rsidR="00B12ECC" w:rsidRPr="00B12ECC" w:rsidRDefault="00B12ECC" w:rsidP="00C402EB">
            <w:pPr>
              <w:adjustRightInd w:val="0"/>
              <w:snapToGrid w:val="0"/>
              <w:spacing w:line="360" w:lineRule="auto"/>
              <w:jc w:val="left"/>
              <w:rPr>
                <w:szCs w:val="21"/>
              </w:rPr>
            </w:pPr>
            <w:r w:rsidRPr="00B12ECC">
              <w:rPr>
                <w:szCs w:val="21"/>
              </w:rPr>
              <w:t>1.15</w:t>
            </w:r>
            <w:r w:rsidR="00231C73">
              <w:rPr>
                <w:rFonts w:hint="eastAsia"/>
                <w:szCs w:val="21"/>
              </w:rPr>
              <w:t xml:space="preserve"> </w:t>
            </w:r>
            <w:r w:rsidRPr="00B12ECC">
              <w:rPr>
                <w:szCs w:val="21"/>
              </w:rPr>
              <w:t>脚踏开关：至少可控制水流、程序和正反转，脚踏板有防水性，脚踏板的防护级别</w:t>
            </w:r>
            <w:r w:rsidRPr="00B12ECC">
              <w:rPr>
                <w:szCs w:val="21"/>
              </w:rPr>
              <w:t>≥IPx8</w:t>
            </w:r>
            <w:r w:rsidRPr="00B12ECC">
              <w:rPr>
                <w:szCs w:val="21"/>
              </w:rPr>
              <w:t>。</w:t>
            </w:r>
          </w:p>
        </w:tc>
      </w:tr>
      <w:tr w:rsidR="00B12ECC" w:rsidRPr="00B12ECC" w14:paraId="02B165C0" w14:textId="77777777" w:rsidTr="00C402EB">
        <w:trPr>
          <w:trHeight w:val="567"/>
        </w:trPr>
        <w:tc>
          <w:tcPr>
            <w:tcW w:w="900" w:type="dxa"/>
            <w:vMerge/>
            <w:vAlign w:val="center"/>
          </w:tcPr>
          <w:p w14:paraId="5BB4B0F9" w14:textId="77777777" w:rsidR="00B12ECC" w:rsidRPr="00B12ECC" w:rsidRDefault="00B12ECC" w:rsidP="00B12ECC">
            <w:pPr>
              <w:jc w:val="center"/>
              <w:rPr>
                <w:b/>
                <w:szCs w:val="21"/>
              </w:rPr>
            </w:pPr>
          </w:p>
        </w:tc>
        <w:tc>
          <w:tcPr>
            <w:tcW w:w="1980" w:type="dxa"/>
            <w:vMerge/>
            <w:vAlign w:val="center"/>
          </w:tcPr>
          <w:p w14:paraId="3DF630C6" w14:textId="77777777" w:rsidR="00B12ECC" w:rsidRPr="00B12ECC" w:rsidRDefault="00B12ECC" w:rsidP="00B12ECC">
            <w:pPr>
              <w:jc w:val="center"/>
              <w:rPr>
                <w:b/>
                <w:szCs w:val="21"/>
              </w:rPr>
            </w:pPr>
          </w:p>
        </w:tc>
        <w:tc>
          <w:tcPr>
            <w:tcW w:w="5580" w:type="dxa"/>
            <w:vAlign w:val="center"/>
          </w:tcPr>
          <w:p w14:paraId="28BA007C" w14:textId="77777777" w:rsidR="00B12ECC" w:rsidRPr="00B12ECC" w:rsidRDefault="00B12ECC" w:rsidP="00C402EB">
            <w:pPr>
              <w:adjustRightInd w:val="0"/>
              <w:snapToGrid w:val="0"/>
              <w:spacing w:line="360" w:lineRule="auto"/>
              <w:jc w:val="left"/>
              <w:rPr>
                <w:szCs w:val="21"/>
              </w:rPr>
            </w:pPr>
            <w:r w:rsidRPr="00B12ECC">
              <w:rPr>
                <w:szCs w:val="21"/>
              </w:rPr>
              <w:t>1.16</w:t>
            </w:r>
            <w:r w:rsidRPr="00B12ECC">
              <w:rPr>
                <w:szCs w:val="21"/>
              </w:rPr>
              <w:t>、消毒方式：种植手机、马达以及马达连线均可进行</w:t>
            </w:r>
            <w:r w:rsidRPr="00B12ECC">
              <w:rPr>
                <w:szCs w:val="21"/>
              </w:rPr>
              <w:t>≥134</w:t>
            </w:r>
            <w:r w:rsidRPr="00B12ECC">
              <w:rPr>
                <w:rFonts w:ascii="宋体" w:hAnsi="宋体" w:cs="宋体" w:hint="eastAsia"/>
                <w:szCs w:val="21"/>
              </w:rPr>
              <w:t>℃</w:t>
            </w:r>
            <w:r w:rsidRPr="00B12ECC">
              <w:rPr>
                <w:szCs w:val="21"/>
              </w:rPr>
              <w:t>高温高压消毒。</w:t>
            </w:r>
          </w:p>
        </w:tc>
      </w:tr>
      <w:tr w:rsidR="00B12ECC" w:rsidRPr="00B12ECC" w14:paraId="2779004E" w14:textId="77777777" w:rsidTr="00C402EB">
        <w:trPr>
          <w:trHeight w:val="567"/>
        </w:trPr>
        <w:tc>
          <w:tcPr>
            <w:tcW w:w="900" w:type="dxa"/>
            <w:vMerge/>
            <w:vAlign w:val="center"/>
          </w:tcPr>
          <w:p w14:paraId="6A991BEA" w14:textId="77777777" w:rsidR="00B12ECC" w:rsidRPr="00B12ECC" w:rsidRDefault="00B12ECC" w:rsidP="00B12ECC">
            <w:pPr>
              <w:jc w:val="center"/>
              <w:rPr>
                <w:b/>
                <w:szCs w:val="21"/>
              </w:rPr>
            </w:pPr>
          </w:p>
        </w:tc>
        <w:tc>
          <w:tcPr>
            <w:tcW w:w="1980" w:type="dxa"/>
            <w:vMerge/>
            <w:vAlign w:val="center"/>
          </w:tcPr>
          <w:p w14:paraId="0ED0BD73" w14:textId="77777777" w:rsidR="00B12ECC" w:rsidRPr="00B12ECC" w:rsidRDefault="00B12ECC" w:rsidP="00B12ECC">
            <w:pPr>
              <w:jc w:val="center"/>
              <w:rPr>
                <w:b/>
                <w:szCs w:val="21"/>
              </w:rPr>
            </w:pPr>
          </w:p>
        </w:tc>
        <w:tc>
          <w:tcPr>
            <w:tcW w:w="5580" w:type="dxa"/>
            <w:vAlign w:val="center"/>
          </w:tcPr>
          <w:p w14:paraId="79009C4C"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配置要求：口腔种植动力系统主机</w:t>
            </w:r>
            <w:r w:rsidRPr="00B12ECC">
              <w:rPr>
                <w:szCs w:val="21"/>
              </w:rPr>
              <w:t>≥1</w:t>
            </w:r>
            <w:r w:rsidRPr="00B12ECC">
              <w:rPr>
                <w:szCs w:val="21"/>
              </w:rPr>
              <w:t>台。</w:t>
            </w:r>
          </w:p>
        </w:tc>
      </w:tr>
      <w:tr w:rsidR="00B12ECC" w:rsidRPr="00B12ECC" w14:paraId="1578C222" w14:textId="77777777" w:rsidTr="00C402EB">
        <w:trPr>
          <w:trHeight w:val="567"/>
        </w:trPr>
        <w:tc>
          <w:tcPr>
            <w:tcW w:w="900" w:type="dxa"/>
            <w:vMerge/>
            <w:vAlign w:val="center"/>
          </w:tcPr>
          <w:p w14:paraId="680D6B01" w14:textId="77777777" w:rsidR="00B12ECC" w:rsidRPr="00B12ECC" w:rsidRDefault="00B12ECC" w:rsidP="00B12ECC">
            <w:pPr>
              <w:jc w:val="center"/>
              <w:rPr>
                <w:b/>
                <w:szCs w:val="21"/>
              </w:rPr>
            </w:pPr>
          </w:p>
        </w:tc>
        <w:tc>
          <w:tcPr>
            <w:tcW w:w="1980" w:type="dxa"/>
            <w:vMerge/>
            <w:vAlign w:val="center"/>
          </w:tcPr>
          <w:p w14:paraId="65CEE7D1" w14:textId="77777777" w:rsidR="00B12ECC" w:rsidRPr="00B12ECC" w:rsidRDefault="00B12ECC" w:rsidP="00B12ECC">
            <w:pPr>
              <w:jc w:val="center"/>
              <w:rPr>
                <w:b/>
                <w:szCs w:val="21"/>
              </w:rPr>
            </w:pPr>
          </w:p>
        </w:tc>
        <w:tc>
          <w:tcPr>
            <w:tcW w:w="5580" w:type="dxa"/>
            <w:vAlign w:val="center"/>
          </w:tcPr>
          <w:p w14:paraId="4DA030B1"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配置要求：种植手机</w:t>
            </w:r>
            <w:r w:rsidRPr="00B12ECC">
              <w:rPr>
                <w:szCs w:val="21"/>
              </w:rPr>
              <w:t>≥4</w:t>
            </w:r>
            <w:r w:rsidRPr="00B12ECC">
              <w:rPr>
                <w:szCs w:val="21"/>
              </w:rPr>
              <w:t>把。</w:t>
            </w:r>
          </w:p>
        </w:tc>
      </w:tr>
      <w:tr w:rsidR="00B12ECC" w:rsidRPr="00B12ECC" w14:paraId="62B76616" w14:textId="77777777" w:rsidTr="00C402EB">
        <w:trPr>
          <w:trHeight w:val="567"/>
        </w:trPr>
        <w:tc>
          <w:tcPr>
            <w:tcW w:w="900" w:type="dxa"/>
            <w:vMerge/>
            <w:vAlign w:val="center"/>
          </w:tcPr>
          <w:p w14:paraId="54BC3EEF" w14:textId="77777777" w:rsidR="00B12ECC" w:rsidRPr="00B12ECC" w:rsidRDefault="00B12ECC" w:rsidP="00B12ECC">
            <w:pPr>
              <w:jc w:val="center"/>
              <w:rPr>
                <w:b/>
                <w:szCs w:val="21"/>
              </w:rPr>
            </w:pPr>
          </w:p>
        </w:tc>
        <w:tc>
          <w:tcPr>
            <w:tcW w:w="1980" w:type="dxa"/>
            <w:vMerge/>
            <w:vAlign w:val="center"/>
          </w:tcPr>
          <w:p w14:paraId="54C73396" w14:textId="77777777" w:rsidR="00B12ECC" w:rsidRPr="00B12ECC" w:rsidRDefault="00B12ECC" w:rsidP="00B12ECC">
            <w:pPr>
              <w:jc w:val="center"/>
              <w:rPr>
                <w:b/>
                <w:szCs w:val="21"/>
              </w:rPr>
            </w:pPr>
          </w:p>
        </w:tc>
        <w:tc>
          <w:tcPr>
            <w:tcW w:w="5580" w:type="dxa"/>
            <w:vAlign w:val="center"/>
          </w:tcPr>
          <w:p w14:paraId="7912D662"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配置要求：脚踏开关</w:t>
            </w:r>
            <w:r w:rsidRPr="00B12ECC">
              <w:rPr>
                <w:szCs w:val="21"/>
              </w:rPr>
              <w:t>≥1</w:t>
            </w:r>
            <w:r w:rsidRPr="00B12ECC">
              <w:rPr>
                <w:szCs w:val="21"/>
              </w:rPr>
              <w:t>个。</w:t>
            </w:r>
          </w:p>
        </w:tc>
      </w:tr>
      <w:tr w:rsidR="00B12ECC" w:rsidRPr="00B12ECC" w14:paraId="4B4C2EDF" w14:textId="77777777" w:rsidTr="00C402EB">
        <w:trPr>
          <w:trHeight w:val="567"/>
        </w:trPr>
        <w:tc>
          <w:tcPr>
            <w:tcW w:w="900" w:type="dxa"/>
            <w:vMerge/>
            <w:vAlign w:val="center"/>
          </w:tcPr>
          <w:p w14:paraId="30D436D4" w14:textId="77777777" w:rsidR="00B12ECC" w:rsidRPr="00B12ECC" w:rsidRDefault="00B12ECC" w:rsidP="00B12ECC">
            <w:pPr>
              <w:jc w:val="center"/>
              <w:rPr>
                <w:b/>
                <w:szCs w:val="21"/>
              </w:rPr>
            </w:pPr>
          </w:p>
        </w:tc>
        <w:tc>
          <w:tcPr>
            <w:tcW w:w="1980" w:type="dxa"/>
            <w:vMerge/>
            <w:vAlign w:val="center"/>
          </w:tcPr>
          <w:p w14:paraId="58483EE0" w14:textId="77777777" w:rsidR="00B12ECC" w:rsidRPr="00B12ECC" w:rsidRDefault="00B12ECC" w:rsidP="00B12ECC">
            <w:pPr>
              <w:jc w:val="center"/>
              <w:rPr>
                <w:b/>
                <w:szCs w:val="21"/>
              </w:rPr>
            </w:pPr>
          </w:p>
        </w:tc>
        <w:tc>
          <w:tcPr>
            <w:tcW w:w="5580" w:type="dxa"/>
            <w:vAlign w:val="center"/>
          </w:tcPr>
          <w:p w14:paraId="66A10BBD"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电动马达及管线</w:t>
            </w:r>
            <w:r w:rsidRPr="00B12ECC">
              <w:rPr>
                <w:szCs w:val="21"/>
              </w:rPr>
              <w:t>≥</w:t>
            </w:r>
            <w:r w:rsidRPr="00B12ECC">
              <w:rPr>
                <w:bCs/>
                <w:szCs w:val="21"/>
              </w:rPr>
              <w:t>1</w:t>
            </w:r>
            <w:r w:rsidRPr="00B12ECC">
              <w:rPr>
                <w:bCs/>
                <w:szCs w:val="21"/>
              </w:rPr>
              <w:t>套</w:t>
            </w:r>
            <w:r w:rsidRPr="00B12ECC">
              <w:rPr>
                <w:szCs w:val="21"/>
              </w:rPr>
              <w:t>。</w:t>
            </w:r>
          </w:p>
        </w:tc>
      </w:tr>
      <w:tr w:rsidR="00B12ECC" w:rsidRPr="00B12ECC" w14:paraId="194A2DCE" w14:textId="77777777" w:rsidTr="00C402EB">
        <w:trPr>
          <w:trHeight w:val="567"/>
        </w:trPr>
        <w:tc>
          <w:tcPr>
            <w:tcW w:w="900" w:type="dxa"/>
            <w:vMerge/>
            <w:vAlign w:val="center"/>
          </w:tcPr>
          <w:p w14:paraId="44AEF95A" w14:textId="77777777" w:rsidR="00B12ECC" w:rsidRPr="00B12ECC" w:rsidRDefault="00B12ECC" w:rsidP="00B12ECC">
            <w:pPr>
              <w:jc w:val="center"/>
              <w:rPr>
                <w:b/>
                <w:szCs w:val="21"/>
              </w:rPr>
            </w:pPr>
          </w:p>
        </w:tc>
        <w:tc>
          <w:tcPr>
            <w:tcW w:w="1980" w:type="dxa"/>
            <w:vMerge/>
            <w:vAlign w:val="center"/>
          </w:tcPr>
          <w:p w14:paraId="07A0D175" w14:textId="77777777" w:rsidR="00B12ECC" w:rsidRPr="00B12ECC" w:rsidRDefault="00B12ECC" w:rsidP="00B12ECC">
            <w:pPr>
              <w:jc w:val="center"/>
              <w:rPr>
                <w:b/>
                <w:szCs w:val="21"/>
              </w:rPr>
            </w:pPr>
          </w:p>
        </w:tc>
        <w:tc>
          <w:tcPr>
            <w:tcW w:w="5580" w:type="dxa"/>
            <w:vAlign w:val="center"/>
          </w:tcPr>
          <w:p w14:paraId="3F902E3A"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配置要求：种植修复工具盒</w:t>
            </w:r>
            <w:r w:rsidRPr="00B12ECC">
              <w:rPr>
                <w:szCs w:val="21"/>
              </w:rPr>
              <w:t xml:space="preserve"> ≥20</w:t>
            </w:r>
            <w:r w:rsidRPr="00B12ECC">
              <w:rPr>
                <w:szCs w:val="21"/>
              </w:rPr>
              <w:t>个。</w:t>
            </w:r>
          </w:p>
        </w:tc>
      </w:tr>
      <w:tr w:rsidR="00B12ECC" w:rsidRPr="00B12ECC" w14:paraId="757A84D3" w14:textId="77777777" w:rsidTr="00C402EB">
        <w:trPr>
          <w:trHeight w:val="567"/>
        </w:trPr>
        <w:tc>
          <w:tcPr>
            <w:tcW w:w="900" w:type="dxa"/>
            <w:vMerge/>
            <w:vAlign w:val="center"/>
          </w:tcPr>
          <w:p w14:paraId="4DCBFD4B" w14:textId="77777777" w:rsidR="00B12ECC" w:rsidRPr="00B12ECC" w:rsidRDefault="00B12ECC" w:rsidP="00B12ECC">
            <w:pPr>
              <w:jc w:val="center"/>
              <w:rPr>
                <w:b/>
                <w:szCs w:val="21"/>
              </w:rPr>
            </w:pPr>
          </w:p>
        </w:tc>
        <w:tc>
          <w:tcPr>
            <w:tcW w:w="1980" w:type="dxa"/>
            <w:vMerge/>
            <w:vAlign w:val="center"/>
          </w:tcPr>
          <w:p w14:paraId="25C10EB3" w14:textId="77777777" w:rsidR="00B12ECC" w:rsidRPr="00B12ECC" w:rsidRDefault="00B12ECC" w:rsidP="00B12ECC">
            <w:pPr>
              <w:jc w:val="center"/>
              <w:rPr>
                <w:b/>
                <w:szCs w:val="21"/>
              </w:rPr>
            </w:pPr>
          </w:p>
        </w:tc>
        <w:tc>
          <w:tcPr>
            <w:tcW w:w="5580" w:type="dxa"/>
            <w:vAlign w:val="center"/>
          </w:tcPr>
          <w:p w14:paraId="7A5DA471"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配置要求：种植器械工具盒</w:t>
            </w:r>
            <w:r w:rsidRPr="00B12ECC">
              <w:rPr>
                <w:szCs w:val="21"/>
              </w:rPr>
              <w:t>≥20</w:t>
            </w:r>
            <w:r w:rsidRPr="00B12ECC">
              <w:rPr>
                <w:szCs w:val="21"/>
              </w:rPr>
              <w:t>个。</w:t>
            </w:r>
          </w:p>
        </w:tc>
      </w:tr>
      <w:tr w:rsidR="00B12ECC" w:rsidRPr="00B12ECC" w14:paraId="6E439246" w14:textId="77777777" w:rsidTr="00C402EB">
        <w:trPr>
          <w:trHeight w:val="567"/>
        </w:trPr>
        <w:tc>
          <w:tcPr>
            <w:tcW w:w="900" w:type="dxa"/>
            <w:vMerge/>
            <w:vAlign w:val="center"/>
          </w:tcPr>
          <w:p w14:paraId="78468391" w14:textId="77777777" w:rsidR="00B12ECC" w:rsidRPr="00B12ECC" w:rsidRDefault="00B12ECC" w:rsidP="00B12ECC">
            <w:pPr>
              <w:jc w:val="center"/>
              <w:rPr>
                <w:b/>
                <w:szCs w:val="21"/>
              </w:rPr>
            </w:pPr>
          </w:p>
        </w:tc>
        <w:tc>
          <w:tcPr>
            <w:tcW w:w="1980" w:type="dxa"/>
            <w:vMerge/>
            <w:vAlign w:val="center"/>
          </w:tcPr>
          <w:p w14:paraId="443247B0" w14:textId="77777777" w:rsidR="00B12ECC" w:rsidRPr="00B12ECC" w:rsidRDefault="00B12ECC" w:rsidP="00B12ECC">
            <w:pPr>
              <w:jc w:val="center"/>
              <w:rPr>
                <w:b/>
                <w:szCs w:val="21"/>
              </w:rPr>
            </w:pPr>
          </w:p>
        </w:tc>
        <w:tc>
          <w:tcPr>
            <w:tcW w:w="5580" w:type="dxa"/>
            <w:vAlign w:val="center"/>
          </w:tcPr>
          <w:p w14:paraId="57F50812"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配置要求：口腔器械盒（</w:t>
            </w:r>
            <w:r w:rsidRPr="00B12ECC">
              <w:rPr>
                <w:szCs w:val="21"/>
              </w:rPr>
              <w:t>5</w:t>
            </w:r>
            <w:r w:rsidRPr="00B12ECC">
              <w:rPr>
                <w:szCs w:val="21"/>
              </w:rPr>
              <w:t>支装）</w:t>
            </w:r>
            <w:r w:rsidRPr="00B12ECC">
              <w:rPr>
                <w:szCs w:val="21"/>
              </w:rPr>
              <w:t>≥10</w:t>
            </w:r>
            <w:r w:rsidRPr="00B12ECC">
              <w:rPr>
                <w:szCs w:val="21"/>
              </w:rPr>
              <w:t>个。</w:t>
            </w:r>
          </w:p>
        </w:tc>
      </w:tr>
      <w:tr w:rsidR="00B12ECC" w:rsidRPr="00B12ECC" w14:paraId="60CF6F02" w14:textId="77777777" w:rsidTr="00C402EB">
        <w:trPr>
          <w:trHeight w:val="567"/>
        </w:trPr>
        <w:tc>
          <w:tcPr>
            <w:tcW w:w="900" w:type="dxa"/>
            <w:vMerge/>
            <w:vAlign w:val="center"/>
          </w:tcPr>
          <w:p w14:paraId="314F6B4F" w14:textId="77777777" w:rsidR="00B12ECC" w:rsidRPr="00B12ECC" w:rsidRDefault="00B12ECC" w:rsidP="00B12ECC">
            <w:pPr>
              <w:jc w:val="center"/>
              <w:rPr>
                <w:b/>
                <w:szCs w:val="21"/>
              </w:rPr>
            </w:pPr>
          </w:p>
        </w:tc>
        <w:tc>
          <w:tcPr>
            <w:tcW w:w="1980" w:type="dxa"/>
            <w:vMerge/>
            <w:vAlign w:val="center"/>
          </w:tcPr>
          <w:p w14:paraId="4ED4947C" w14:textId="77777777" w:rsidR="00B12ECC" w:rsidRPr="00B12ECC" w:rsidRDefault="00B12ECC" w:rsidP="00B12ECC">
            <w:pPr>
              <w:jc w:val="center"/>
              <w:rPr>
                <w:b/>
                <w:szCs w:val="21"/>
              </w:rPr>
            </w:pPr>
          </w:p>
        </w:tc>
        <w:tc>
          <w:tcPr>
            <w:tcW w:w="5580" w:type="dxa"/>
            <w:vAlign w:val="center"/>
          </w:tcPr>
          <w:p w14:paraId="4C512A45"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配置要求：扭力扳手</w:t>
            </w:r>
            <w:r w:rsidRPr="00B12ECC">
              <w:rPr>
                <w:szCs w:val="21"/>
              </w:rPr>
              <w:t>≥5</w:t>
            </w:r>
            <w:r w:rsidRPr="00B12ECC">
              <w:rPr>
                <w:szCs w:val="21"/>
              </w:rPr>
              <w:t>个。</w:t>
            </w:r>
          </w:p>
        </w:tc>
      </w:tr>
      <w:tr w:rsidR="00B12ECC" w:rsidRPr="00B12ECC" w14:paraId="5940B6EA" w14:textId="77777777" w:rsidTr="00C402EB">
        <w:trPr>
          <w:trHeight w:val="567"/>
        </w:trPr>
        <w:tc>
          <w:tcPr>
            <w:tcW w:w="900" w:type="dxa"/>
            <w:vMerge w:val="restart"/>
            <w:vAlign w:val="center"/>
          </w:tcPr>
          <w:p w14:paraId="10E286AE" w14:textId="77777777" w:rsidR="00B12ECC" w:rsidRPr="00B12ECC" w:rsidRDefault="00B12ECC" w:rsidP="00B12ECC">
            <w:pPr>
              <w:jc w:val="center"/>
              <w:rPr>
                <w:b/>
                <w:szCs w:val="21"/>
              </w:rPr>
            </w:pPr>
            <w:r w:rsidRPr="00B12ECC">
              <w:rPr>
                <w:b/>
                <w:szCs w:val="21"/>
              </w:rPr>
              <w:t>2</w:t>
            </w:r>
          </w:p>
        </w:tc>
        <w:tc>
          <w:tcPr>
            <w:tcW w:w="1980" w:type="dxa"/>
            <w:vMerge w:val="restart"/>
            <w:vAlign w:val="center"/>
          </w:tcPr>
          <w:p w14:paraId="5D558AB7" w14:textId="77777777" w:rsidR="00B12ECC" w:rsidRPr="00B12ECC" w:rsidRDefault="00B12ECC" w:rsidP="00B12ECC">
            <w:pPr>
              <w:jc w:val="center"/>
              <w:rPr>
                <w:b/>
                <w:szCs w:val="21"/>
              </w:rPr>
            </w:pPr>
            <w:r w:rsidRPr="00B12ECC">
              <w:rPr>
                <w:b/>
                <w:szCs w:val="21"/>
              </w:rPr>
              <w:t>口腔种植动力系统</w:t>
            </w:r>
            <w:r w:rsidRPr="00B12ECC">
              <w:rPr>
                <w:b/>
                <w:szCs w:val="21"/>
              </w:rPr>
              <w:t xml:space="preserve"> B</w:t>
            </w:r>
          </w:p>
        </w:tc>
        <w:tc>
          <w:tcPr>
            <w:tcW w:w="5580" w:type="dxa"/>
            <w:vAlign w:val="center"/>
          </w:tcPr>
          <w:p w14:paraId="35B76F97" w14:textId="572CEF75" w:rsidR="00B12ECC" w:rsidRPr="00B12ECC" w:rsidRDefault="00B12ECC" w:rsidP="00C402EB">
            <w:pPr>
              <w:adjustRightInd w:val="0"/>
              <w:snapToGrid w:val="0"/>
              <w:spacing w:line="360" w:lineRule="auto"/>
              <w:jc w:val="left"/>
              <w:rPr>
                <w:szCs w:val="21"/>
              </w:rPr>
            </w:pPr>
            <w:r w:rsidRPr="00B12ECC">
              <w:rPr>
                <w:szCs w:val="21"/>
              </w:rPr>
              <w:t>2.1</w:t>
            </w:r>
            <w:r w:rsidR="00231C73">
              <w:rPr>
                <w:rFonts w:hint="eastAsia"/>
                <w:szCs w:val="21"/>
              </w:rPr>
              <w:t xml:space="preserve"> </w:t>
            </w:r>
            <w:r w:rsidRPr="00B12ECC">
              <w:rPr>
                <w:szCs w:val="21"/>
              </w:rPr>
              <w:t>马达：无碳刷马达，转速可调范围宽于或等于</w:t>
            </w:r>
            <w:r w:rsidRPr="00B12ECC">
              <w:rPr>
                <w:szCs w:val="21"/>
              </w:rPr>
              <w:t>300-40000 rpm</w:t>
            </w:r>
            <w:r w:rsidRPr="00B12ECC">
              <w:rPr>
                <w:szCs w:val="21"/>
              </w:rPr>
              <w:t>。</w:t>
            </w:r>
          </w:p>
        </w:tc>
      </w:tr>
      <w:tr w:rsidR="00B12ECC" w:rsidRPr="00B12ECC" w14:paraId="713F1AD7" w14:textId="77777777" w:rsidTr="00C402EB">
        <w:trPr>
          <w:trHeight w:val="567"/>
        </w:trPr>
        <w:tc>
          <w:tcPr>
            <w:tcW w:w="900" w:type="dxa"/>
            <w:vMerge/>
            <w:vAlign w:val="center"/>
          </w:tcPr>
          <w:p w14:paraId="22B61EA7" w14:textId="77777777" w:rsidR="00B12ECC" w:rsidRPr="00B12ECC" w:rsidRDefault="00B12ECC" w:rsidP="00B12ECC">
            <w:pPr>
              <w:jc w:val="center"/>
              <w:rPr>
                <w:b/>
                <w:szCs w:val="21"/>
              </w:rPr>
            </w:pPr>
          </w:p>
        </w:tc>
        <w:tc>
          <w:tcPr>
            <w:tcW w:w="1980" w:type="dxa"/>
            <w:vMerge/>
            <w:vAlign w:val="center"/>
          </w:tcPr>
          <w:p w14:paraId="3FC2B8DF" w14:textId="77777777" w:rsidR="00B12ECC" w:rsidRPr="00B12ECC" w:rsidRDefault="00B12ECC" w:rsidP="00B12ECC">
            <w:pPr>
              <w:jc w:val="center"/>
              <w:rPr>
                <w:b/>
                <w:szCs w:val="21"/>
              </w:rPr>
            </w:pPr>
          </w:p>
        </w:tc>
        <w:tc>
          <w:tcPr>
            <w:tcW w:w="5580" w:type="dxa"/>
            <w:vAlign w:val="center"/>
          </w:tcPr>
          <w:p w14:paraId="2C3B1270" w14:textId="6855F809" w:rsidR="00B12ECC" w:rsidRPr="00B12ECC" w:rsidRDefault="00B12ECC" w:rsidP="00C402EB">
            <w:pPr>
              <w:adjustRightInd w:val="0"/>
              <w:snapToGrid w:val="0"/>
              <w:jc w:val="left"/>
              <w:rPr>
                <w:szCs w:val="21"/>
              </w:rPr>
            </w:pPr>
            <w:r w:rsidRPr="00B12ECC">
              <w:rPr>
                <w:szCs w:val="21"/>
              </w:rPr>
              <w:t>▲2.2</w:t>
            </w:r>
            <w:r w:rsidR="00231C73">
              <w:rPr>
                <w:rFonts w:hint="eastAsia"/>
                <w:szCs w:val="21"/>
              </w:rPr>
              <w:t xml:space="preserve"> </w:t>
            </w:r>
            <w:r w:rsidRPr="00B12ECC">
              <w:rPr>
                <w:szCs w:val="21"/>
              </w:rPr>
              <w:t>马达扭矩：可调范围宽于或等于</w:t>
            </w:r>
            <w:r w:rsidRPr="00B12ECC">
              <w:rPr>
                <w:szCs w:val="21"/>
              </w:rPr>
              <w:t>5-70 N</w:t>
            </w:r>
            <w:r w:rsidRPr="00B12ECC">
              <w:rPr>
                <w:szCs w:val="21"/>
              </w:rPr>
              <w:t>。</w:t>
            </w:r>
          </w:p>
        </w:tc>
      </w:tr>
      <w:tr w:rsidR="00B12ECC" w:rsidRPr="00B12ECC" w14:paraId="3C78429D" w14:textId="77777777" w:rsidTr="00C402EB">
        <w:trPr>
          <w:trHeight w:val="567"/>
        </w:trPr>
        <w:tc>
          <w:tcPr>
            <w:tcW w:w="900" w:type="dxa"/>
            <w:vMerge/>
            <w:vAlign w:val="center"/>
          </w:tcPr>
          <w:p w14:paraId="1CF5A73D" w14:textId="77777777" w:rsidR="00B12ECC" w:rsidRPr="00B12ECC" w:rsidRDefault="00B12ECC" w:rsidP="00B12ECC">
            <w:pPr>
              <w:jc w:val="center"/>
              <w:rPr>
                <w:b/>
                <w:szCs w:val="21"/>
              </w:rPr>
            </w:pPr>
          </w:p>
        </w:tc>
        <w:tc>
          <w:tcPr>
            <w:tcW w:w="1980" w:type="dxa"/>
            <w:vMerge/>
            <w:vAlign w:val="center"/>
          </w:tcPr>
          <w:p w14:paraId="171D8FD3" w14:textId="77777777" w:rsidR="00B12ECC" w:rsidRPr="00B12ECC" w:rsidRDefault="00B12ECC" w:rsidP="00B12ECC">
            <w:pPr>
              <w:jc w:val="center"/>
              <w:rPr>
                <w:b/>
                <w:szCs w:val="21"/>
              </w:rPr>
            </w:pPr>
          </w:p>
        </w:tc>
        <w:tc>
          <w:tcPr>
            <w:tcW w:w="5580" w:type="dxa"/>
            <w:vAlign w:val="center"/>
          </w:tcPr>
          <w:p w14:paraId="64236220" w14:textId="776BB6F1" w:rsidR="00B12ECC" w:rsidRPr="00B12ECC" w:rsidRDefault="00B12ECC" w:rsidP="00C402EB">
            <w:pPr>
              <w:adjustRightInd w:val="0"/>
              <w:snapToGrid w:val="0"/>
              <w:spacing w:line="360" w:lineRule="auto"/>
              <w:jc w:val="left"/>
              <w:rPr>
                <w:szCs w:val="21"/>
              </w:rPr>
            </w:pPr>
            <w:r w:rsidRPr="00B12ECC">
              <w:rPr>
                <w:szCs w:val="21"/>
              </w:rPr>
              <w:t>▲2.3</w:t>
            </w:r>
            <w:r w:rsidR="00231C73">
              <w:rPr>
                <w:rFonts w:hint="eastAsia"/>
                <w:szCs w:val="21"/>
              </w:rPr>
              <w:t xml:space="preserve"> </w:t>
            </w:r>
            <w:r w:rsidRPr="00B12ECC">
              <w:rPr>
                <w:szCs w:val="21"/>
              </w:rPr>
              <w:t>具有扭矩过载保护功能：当扭矩超过设定安全值时，机器会有故障报警，马达自动停止。</w:t>
            </w:r>
          </w:p>
        </w:tc>
      </w:tr>
      <w:tr w:rsidR="00B12ECC" w:rsidRPr="00B12ECC" w14:paraId="48CF3538" w14:textId="77777777" w:rsidTr="00C402EB">
        <w:trPr>
          <w:trHeight w:val="567"/>
        </w:trPr>
        <w:tc>
          <w:tcPr>
            <w:tcW w:w="900" w:type="dxa"/>
            <w:vMerge/>
            <w:vAlign w:val="center"/>
          </w:tcPr>
          <w:p w14:paraId="6CA04478" w14:textId="77777777" w:rsidR="00B12ECC" w:rsidRPr="00B12ECC" w:rsidRDefault="00B12ECC" w:rsidP="00B12ECC">
            <w:pPr>
              <w:jc w:val="center"/>
              <w:rPr>
                <w:b/>
                <w:szCs w:val="21"/>
              </w:rPr>
            </w:pPr>
          </w:p>
        </w:tc>
        <w:tc>
          <w:tcPr>
            <w:tcW w:w="1980" w:type="dxa"/>
            <w:vMerge/>
            <w:vAlign w:val="center"/>
          </w:tcPr>
          <w:p w14:paraId="5B6F9BB7" w14:textId="77777777" w:rsidR="00B12ECC" w:rsidRPr="00B12ECC" w:rsidRDefault="00B12ECC" w:rsidP="00B12ECC">
            <w:pPr>
              <w:jc w:val="center"/>
              <w:rPr>
                <w:b/>
                <w:szCs w:val="21"/>
              </w:rPr>
            </w:pPr>
          </w:p>
        </w:tc>
        <w:tc>
          <w:tcPr>
            <w:tcW w:w="5580" w:type="dxa"/>
            <w:vAlign w:val="center"/>
          </w:tcPr>
          <w:p w14:paraId="63B59983" w14:textId="59DA65E0" w:rsidR="00B12ECC" w:rsidRPr="00B12ECC" w:rsidRDefault="00B12ECC" w:rsidP="00C402EB">
            <w:pPr>
              <w:adjustRightInd w:val="0"/>
              <w:snapToGrid w:val="0"/>
              <w:spacing w:line="360" w:lineRule="auto"/>
              <w:jc w:val="left"/>
              <w:rPr>
                <w:szCs w:val="21"/>
              </w:rPr>
            </w:pPr>
            <w:r w:rsidRPr="00B12ECC">
              <w:rPr>
                <w:szCs w:val="21"/>
              </w:rPr>
              <w:t>2.4</w:t>
            </w:r>
            <w:r w:rsidR="00231C73">
              <w:rPr>
                <w:rFonts w:hint="eastAsia"/>
                <w:szCs w:val="21"/>
              </w:rPr>
              <w:t xml:space="preserve"> </w:t>
            </w:r>
            <w:r w:rsidRPr="00B12ECC">
              <w:rPr>
                <w:szCs w:val="21"/>
              </w:rPr>
              <w:t>控制系统功能至少包括：微型电脑控制、按键式面板控制、多功能防水脚踏开关控制。</w:t>
            </w:r>
          </w:p>
        </w:tc>
      </w:tr>
      <w:tr w:rsidR="00B12ECC" w:rsidRPr="00B12ECC" w14:paraId="2C3A0CAE" w14:textId="77777777" w:rsidTr="00C402EB">
        <w:trPr>
          <w:trHeight w:val="567"/>
        </w:trPr>
        <w:tc>
          <w:tcPr>
            <w:tcW w:w="900" w:type="dxa"/>
            <w:vMerge/>
            <w:vAlign w:val="center"/>
          </w:tcPr>
          <w:p w14:paraId="50397E22" w14:textId="77777777" w:rsidR="00B12ECC" w:rsidRPr="00B12ECC" w:rsidRDefault="00B12ECC" w:rsidP="00B12ECC">
            <w:pPr>
              <w:jc w:val="center"/>
              <w:rPr>
                <w:b/>
                <w:szCs w:val="21"/>
              </w:rPr>
            </w:pPr>
          </w:p>
        </w:tc>
        <w:tc>
          <w:tcPr>
            <w:tcW w:w="1980" w:type="dxa"/>
            <w:vMerge/>
            <w:vAlign w:val="center"/>
          </w:tcPr>
          <w:p w14:paraId="48A8C18E" w14:textId="77777777" w:rsidR="00B12ECC" w:rsidRPr="00B12ECC" w:rsidRDefault="00B12ECC" w:rsidP="00B12ECC">
            <w:pPr>
              <w:jc w:val="center"/>
              <w:rPr>
                <w:b/>
                <w:szCs w:val="21"/>
              </w:rPr>
            </w:pPr>
          </w:p>
        </w:tc>
        <w:tc>
          <w:tcPr>
            <w:tcW w:w="5580" w:type="dxa"/>
            <w:vAlign w:val="center"/>
          </w:tcPr>
          <w:p w14:paraId="0D16514F" w14:textId="05006316" w:rsidR="00B12ECC" w:rsidRPr="00B12ECC" w:rsidRDefault="00B12ECC" w:rsidP="00C402EB">
            <w:pPr>
              <w:adjustRightInd w:val="0"/>
              <w:snapToGrid w:val="0"/>
              <w:spacing w:line="360" w:lineRule="auto"/>
              <w:jc w:val="left"/>
              <w:rPr>
                <w:szCs w:val="21"/>
              </w:rPr>
            </w:pPr>
            <w:r w:rsidRPr="00B12ECC">
              <w:rPr>
                <w:szCs w:val="21"/>
              </w:rPr>
              <w:t>▲2.5</w:t>
            </w:r>
            <w:r w:rsidR="00231C73">
              <w:rPr>
                <w:rFonts w:hint="eastAsia"/>
                <w:szCs w:val="21"/>
              </w:rPr>
              <w:t xml:space="preserve"> </w:t>
            </w:r>
            <w:r w:rsidRPr="00B12ECC">
              <w:rPr>
                <w:szCs w:val="21"/>
              </w:rPr>
              <w:t>显示屏：液晶显示屏</w:t>
            </w:r>
            <w:r w:rsidRPr="00B12ECC">
              <w:rPr>
                <w:szCs w:val="21"/>
              </w:rPr>
              <w:t>≥80mm*25mm</w:t>
            </w:r>
            <w:r w:rsidRPr="00B12ECC">
              <w:rPr>
                <w:szCs w:val="21"/>
              </w:rPr>
              <w:t>，可显示的信息至少包括：转速、扭矩、冷却水显示、转速比、故障报警信息。</w:t>
            </w:r>
          </w:p>
        </w:tc>
      </w:tr>
      <w:tr w:rsidR="00B12ECC" w:rsidRPr="00B12ECC" w14:paraId="308BA857" w14:textId="77777777" w:rsidTr="00C402EB">
        <w:trPr>
          <w:trHeight w:val="567"/>
        </w:trPr>
        <w:tc>
          <w:tcPr>
            <w:tcW w:w="900" w:type="dxa"/>
            <w:vMerge/>
            <w:vAlign w:val="center"/>
          </w:tcPr>
          <w:p w14:paraId="4A0545E7" w14:textId="77777777" w:rsidR="00B12ECC" w:rsidRPr="00B12ECC" w:rsidRDefault="00B12ECC" w:rsidP="00B12ECC">
            <w:pPr>
              <w:jc w:val="center"/>
              <w:rPr>
                <w:b/>
                <w:szCs w:val="21"/>
              </w:rPr>
            </w:pPr>
          </w:p>
        </w:tc>
        <w:tc>
          <w:tcPr>
            <w:tcW w:w="1980" w:type="dxa"/>
            <w:vMerge/>
            <w:vAlign w:val="center"/>
          </w:tcPr>
          <w:p w14:paraId="47578ED3" w14:textId="77777777" w:rsidR="00B12ECC" w:rsidRPr="00B12ECC" w:rsidRDefault="00B12ECC" w:rsidP="00B12ECC">
            <w:pPr>
              <w:jc w:val="center"/>
              <w:rPr>
                <w:b/>
                <w:szCs w:val="21"/>
              </w:rPr>
            </w:pPr>
          </w:p>
        </w:tc>
        <w:tc>
          <w:tcPr>
            <w:tcW w:w="5580" w:type="dxa"/>
            <w:vAlign w:val="center"/>
          </w:tcPr>
          <w:p w14:paraId="050F21AD" w14:textId="60C04733" w:rsidR="00B12ECC" w:rsidRPr="00B12ECC" w:rsidRDefault="00B12ECC" w:rsidP="00C402EB">
            <w:pPr>
              <w:adjustRightInd w:val="0"/>
              <w:snapToGrid w:val="0"/>
              <w:spacing w:line="360" w:lineRule="auto"/>
              <w:jc w:val="left"/>
              <w:rPr>
                <w:szCs w:val="21"/>
              </w:rPr>
            </w:pPr>
            <w:r w:rsidRPr="00B12ECC">
              <w:rPr>
                <w:szCs w:val="21"/>
              </w:rPr>
              <w:t>2.6</w:t>
            </w:r>
            <w:r w:rsidR="00231C73">
              <w:rPr>
                <w:rFonts w:hint="eastAsia"/>
                <w:szCs w:val="21"/>
              </w:rPr>
              <w:t xml:space="preserve"> </w:t>
            </w:r>
            <w:r w:rsidRPr="00B12ECC">
              <w:rPr>
                <w:szCs w:val="21"/>
              </w:rPr>
              <w:t>冷却水泵：泵速可调范围宽于或等于</w:t>
            </w:r>
            <w:r w:rsidRPr="00B12ECC">
              <w:rPr>
                <w:szCs w:val="21"/>
              </w:rPr>
              <w:t>0- 100ml/min</w:t>
            </w:r>
            <w:r w:rsidRPr="00B12ECC">
              <w:rPr>
                <w:szCs w:val="21"/>
              </w:rPr>
              <w:t>，水</w:t>
            </w:r>
            <w:r w:rsidRPr="00B12ECC">
              <w:rPr>
                <w:szCs w:val="21"/>
              </w:rPr>
              <w:lastRenderedPageBreak/>
              <w:t>流量可通过主机调节。</w:t>
            </w:r>
          </w:p>
        </w:tc>
      </w:tr>
      <w:tr w:rsidR="00B12ECC" w:rsidRPr="00B12ECC" w14:paraId="58D7CFB3" w14:textId="77777777" w:rsidTr="00C402EB">
        <w:trPr>
          <w:trHeight w:val="567"/>
        </w:trPr>
        <w:tc>
          <w:tcPr>
            <w:tcW w:w="900" w:type="dxa"/>
            <w:vMerge/>
            <w:vAlign w:val="center"/>
          </w:tcPr>
          <w:p w14:paraId="78C5D7CF" w14:textId="77777777" w:rsidR="00B12ECC" w:rsidRPr="00B12ECC" w:rsidRDefault="00B12ECC" w:rsidP="00B12ECC">
            <w:pPr>
              <w:jc w:val="center"/>
              <w:rPr>
                <w:b/>
                <w:szCs w:val="21"/>
              </w:rPr>
            </w:pPr>
          </w:p>
        </w:tc>
        <w:tc>
          <w:tcPr>
            <w:tcW w:w="1980" w:type="dxa"/>
            <w:vMerge/>
            <w:vAlign w:val="center"/>
          </w:tcPr>
          <w:p w14:paraId="58F527F8" w14:textId="77777777" w:rsidR="00B12ECC" w:rsidRPr="00B12ECC" w:rsidRDefault="00B12ECC" w:rsidP="00B12ECC">
            <w:pPr>
              <w:jc w:val="center"/>
              <w:rPr>
                <w:b/>
                <w:szCs w:val="21"/>
              </w:rPr>
            </w:pPr>
          </w:p>
        </w:tc>
        <w:tc>
          <w:tcPr>
            <w:tcW w:w="5580" w:type="dxa"/>
            <w:vAlign w:val="center"/>
          </w:tcPr>
          <w:p w14:paraId="500B3407" w14:textId="034DC821" w:rsidR="00B12ECC" w:rsidRPr="00B12ECC" w:rsidRDefault="00B12ECC" w:rsidP="00C402EB">
            <w:pPr>
              <w:adjustRightInd w:val="0"/>
              <w:snapToGrid w:val="0"/>
              <w:jc w:val="left"/>
              <w:rPr>
                <w:szCs w:val="21"/>
              </w:rPr>
            </w:pPr>
            <w:r w:rsidRPr="00B12ECC">
              <w:rPr>
                <w:szCs w:val="21"/>
              </w:rPr>
              <w:t>2.7</w:t>
            </w:r>
            <w:r w:rsidR="00231C73">
              <w:rPr>
                <w:rFonts w:hint="eastAsia"/>
                <w:szCs w:val="21"/>
              </w:rPr>
              <w:t xml:space="preserve"> </w:t>
            </w:r>
            <w:r w:rsidRPr="00B12ECC">
              <w:rPr>
                <w:szCs w:val="21"/>
              </w:rPr>
              <w:t>弯手机转速比</w:t>
            </w:r>
            <w:r w:rsidR="008A5CA4">
              <w:rPr>
                <w:rFonts w:hint="eastAsia"/>
                <w:szCs w:val="21"/>
              </w:rPr>
              <w:t>不少于</w:t>
            </w:r>
            <w:r w:rsidRPr="00B12ECC">
              <w:rPr>
                <w:szCs w:val="21"/>
              </w:rPr>
              <w:t>：</w:t>
            </w:r>
            <w:r w:rsidRPr="00B12ECC">
              <w:rPr>
                <w:szCs w:val="21"/>
              </w:rPr>
              <w:t>20</w:t>
            </w:r>
            <w:r w:rsidRPr="00B12ECC">
              <w:rPr>
                <w:szCs w:val="21"/>
              </w:rPr>
              <w:t>：</w:t>
            </w:r>
            <w:r w:rsidRPr="00B12ECC">
              <w:rPr>
                <w:szCs w:val="21"/>
              </w:rPr>
              <w:t>1</w:t>
            </w:r>
            <w:r w:rsidRPr="00B12ECC">
              <w:rPr>
                <w:szCs w:val="21"/>
              </w:rPr>
              <w:t>。</w:t>
            </w:r>
          </w:p>
        </w:tc>
      </w:tr>
      <w:tr w:rsidR="00B12ECC" w:rsidRPr="00B12ECC" w14:paraId="7EC9B1E7" w14:textId="77777777" w:rsidTr="00C402EB">
        <w:trPr>
          <w:trHeight w:val="567"/>
        </w:trPr>
        <w:tc>
          <w:tcPr>
            <w:tcW w:w="900" w:type="dxa"/>
            <w:vMerge/>
            <w:vAlign w:val="center"/>
          </w:tcPr>
          <w:p w14:paraId="6A47FA17" w14:textId="77777777" w:rsidR="00B12ECC" w:rsidRPr="00B12ECC" w:rsidRDefault="00B12ECC" w:rsidP="00B12ECC">
            <w:pPr>
              <w:jc w:val="center"/>
              <w:rPr>
                <w:b/>
                <w:szCs w:val="21"/>
              </w:rPr>
            </w:pPr>
          </w:p>
        </w:tc>
        <w:tc>
          <w:tcPr>
            <w:tcW w:w="1980" w:type="dxa"/>
            <w:vMerge/>
            <w:vAlign w:val="center"/>
          </w:tcPr>
          <w:p w14:paraId="66522C0E" w14:textId="77777777" w:rsidR="00B12ECC" w:rsidRPr="00B12ECC" w:rsidRDefault="00B12ECC" w:rsidP="00B12ECC">
            <w:pPr>
              <w:jc w:val="center"/>
              <w:rPr>
                <w:b/>
                <w:szCs w:val="21"/>
              </w:rPr>
            </w:pPr>
          </w:p>
        </w:tc>
        <w:tc>
          <w:tcPr>
            <w:tcW w:w="5580" w:type="dxa"/>
            <w:vAlign w:val="center"/>
          </w:tcPr>
          <w:p w14:paraId="7970FDE8" w14:textId="73216EB6" w:rsidR="00B12ECC" w:rsidRPr="00B12ECC" w:rsidRDefault="00B12ECC" w:rsidP="00C402EB">
            <w:pPr>
              <w:adjustRightInd w:val="0"/>
              <w:snapToGrid w:val="0"/>
              <w:jc w:val="left"/>
              <w:rPr>
                <w:szCs w:val="21"/>
              </w:rPr>
            </w:pPr>
            <w:r w:rsidRPr="00B12ECC">
              <w:rPr>
                <w:szCs w:val="21"/>
              </w:rPr>
              <w:t>2.8</w:t>
            </w:r>
            <w:r w:rsidR="00231C73">
              <w:rPr>
                <w:rFonts w:hint="eastAsia"/>
                <w:szCs w:val="21"/>
              </w:rPr>
              <w:t xml:space="preserve"> </w:t>
            </w:r>
            <w:r w:rsidRPr="00B12ECC">
              <w:rPr>
                <w:szCs w:val="21"/>
              </w:rPr>
              <w:t>可存储医生设置习惯参数，可存储</w:t>
            </w:r>
            <w:r w:rsidRPr="00B12ECC">
              <w:rPr>
                <w:szCs w:val="21"/>
              </w:rPr>
              <w:t>≥18</w:t>
            </w:r>
            <w:r w:rsidRPr="00B12ECC">
              <w:rPr>
                <w:szCs w:val="21"/>
              </w:rPr>
              <w:t>次报警信息。</w:t>
            </w:r>
          </w:p>
        </w:tc>
      </w:tr>
      <w:tr w:rsidR="00B12ECC" w:rsidRPr="00B12ECC" w14:paraId="51388200" w14:textId="77777777" w:rsidTr="00C402EB">
        <w:trPr>
          <w:trHeight w:val="567"/>
        </w:trPr>
        <w:tc>
          <w:tcPr>
            <w:tcW w:w="900" w:type="dxa"/>
            <w:vMerge/>
            <w:vAlign w:val="center"/>
          </w:tcPr>
          <w:p w14:paraId="1ABAD83E" w14:textId="77777777" w:rsidR="00B12ECC" w:rsidRPr="00B12ECC" w:rsidRDefault="00B12ECC" w:rsidP="00B12ECC">
            <w:pPr>
              <w:jc w:val="center"/>
              <w:rPr>
                <w:b/>
                <w:szCs w:val="21"/>
              </w:rPr>
            </w:pPr>
          </w:p>
        </w:tc>
        <w:tc>
          <w:tcPr>
            <w:tcW w:w="1980" w:type="dxa"/>
            <w:vMerge/>
            <w:vAlign w:val="center"/>
          </w:tcPr>
          <w:p w14:paraId="0D06769A" w14:textId="77777777" w:rsidR="00B12ECC" w:rsidRPr="00B12ECC" w:rsidRDefault="00B12ECC" w:rsidP="00B12ECC">
            <w:pPr>
              <w:jc w:val="center"/>
              <w:rPr>
                <w:b/>
                <w:szCs w:val="21"/>
              </w:rPr>
            </w:pPr>
          </w:p>
        </w:tc>
        <w:tc>
          <w:tcPr>
            <w:tcW w:w="5580" w:type="dxa"/>
            <w:vAlign w:val="center"/>
          </w:tcPr>
          <w:p w14:paraId="4C00AEA3" w14:textId="156F0BC0" w:rsidR="00B12ECC" w:rsidRPr="00B12ECC" w:rsidRDefault="00B12ECC" w:rsidP="00C402EB">
            <w:pPr>
              <w:adjustRightInd w:val="0"/>
              <w:snapToGrid w:val="0"/>
              <w:spacing w:line="360" w:lineRule="auto"/>
              <w:jc w:val="left"/>
              <w:rPr>
                <w:szCs w:val="21"/>
              </w:rPr>
            </w:pPr>
            <w:r w:rsidRPr="00B12ECC">
              <w:rPr>
                <w:szCs w:val="21"/>
              </w:rPr>
              <w:t>2.9</w:t>
            </w:r>
            <w:r w:rsidR="00231C73">
              <w:rPr>
                <w:rFonts w:hint="eastAsia"/>
                <w:szCs w:val="21"/>
              </w:rPr>
              <w:t xml:space="preserve"> </w:t>
            </w:r>
            <w:r w:rsidRPr="00B12ECC">
              <w:rPr>
                <w:szCs w:val="21"/>
              </w:rPr>
              <w:t>脚踏开关的功能至少包括：程序选择、马达选择、正反转选择、水泵选择。脚踏具备防水功能。</w:t>
            </w:r>
          </w:p>
        </w:tc>
      </w:tr>
      <w:tr w:rsidR="00B12ECC" w:rsidRPr="00B12ECC" w14:paraId="57FD6F5A" w14:textId="77777777" w:rsidTr="00C402EB">
        <w:trPr>
          <w:trHeight w:val="567"/>
        </w:trPr>
        <w:tc>
          <w:tcPr>
            <w:tcW w:w="900" w:type="dxa"/>
            <w:vMerge/>
            <w:vAlign w:val="center"/>
          </w:tcPr>
          <w:p w14:paraId="7FE00B38" w14:textId="77777777" w:rsidR="00B12ECC" w:rsidRPr="00B12ECC" w:rsidRDefault="00B12ECC" w:rsidP="00B12ECC">
            <w:pPr>
              <w:jc w:val="center"/>
              <w:rPr>
                <w:b/>
                <w:szCs w:val="21"/>
              </w:rPr>
            </w:pPr>
          </w:p>
        </w:tc>
        <w:tc>
          <w:tcPr>
            <w:tcW w:w="1980" w:type="dxa"/>
            <w:vMerge/>
            <w:vAlign w:val="center"/>
          </w:tcPr>
          <w:p w14:paraId="511B5FA6" w14:textId="77777777" w:rsidR="00B12ECC" w:rsidRPr="00B12ECC" w:rsidRDefault="00B12ECC" w:rsidP="00B12ECC">
            <w:pPr>
              <w:jc w:val="center"/>
              <w:rPr>
                <w:b/>
                <w:szCs w:val="21"/>
              </w:rPr>
            </w:pPr>
          </w:p>
        </w:tc>
        <w:tc>
          <w:tcPr>
            <w:tcW w:w="5580" w:type="dxa"/>
            <w:vAlign w:val="center"/>
          </w:tcPr>
          <w:p w14:paraId="22314A55" w14:textId="26D82A52" w:rsidR="00B12ECC" w:rsidRPr="00B12ECC" w:rsidRDefault="00B12ECC" w:rsidP="00C402EB">
            <w:pPr>
              <w:adjustRightInd w:val="0"/>
              <w:snapToGrid w:val="0"/>
              <w:spacing w:line="360" w:lineRule="auto"/>
              <w:jc w:val="left"/>
              <w:rPr>
                <w:szCs w:val="21"/>
              </w:rPr>
            </w:pPr>
            <w:r w:rsidRPr="00B12ECC">
              <w:rPr>
                <w:szCs w:val="21"/>
              </w:rPr>
              <w:t>2.10</w:t>
            </w:r>
            <w:r w:rsidR="00231C73">
              <w:rPr>
                <w:rFonts w:hint="eastAsia"/>
                <w:szCs w:val="21"/>
              </w:rPr>
              <w:t xml:space="preserve"> </w:t>
            </w:r>
            <w:r w:rsidRPr="00B12ECC">
              <w:rPr>
                <w:szCs w:val="21"/>
              </w:rPr>
              <w:t>消毒方式：种植手机、马达以及马达连线均可进行</w:t>
            </w:r>
            <w:r w:rsidRPr="00B12ECC">
              <w:rPr>
                <w:szCs w:val="21"/>
              </w:rPr>
              <w:t>≥134</w:t>
            </w:r>
            <w:r w:rsidRPr="00B12ECC">
              <w:rPr>
                <w:rFonts w:ascii="宋体" w:hAnsi="宋体" w:cs="宋体" w:hint="eastAsia"/>
                <w:szCs w:val="21"/>
              </w:rPr>
              <w:t>℃</w:t>
            </w:r>
            <w:r w:rsidRPr="00B12ECC">
              <w:rPr>
                <w:szCs w:val="21"/>
              </w:rPr>
              <w:t>高温高压消毒。</w:t>
            </w:r>
          </w:p>
        </w:tc>
      </w:tr>
      <w:tr w:rsidR="00B12ECC" w:rsidRPr="00B12ECC" w14:paraId="684CBBCA" w14:textId="77777777" w:rsidTr="00C402EB">
        <w:trPr>
          <w:trHeight w:val="567"/>
        </w:trPr>
        <w:tc>
          <w:tcPr>
            <w:tcW w:w="900" w:type="dxa"/>
            <w:vMerge/>
            <w:vAlign w:val="center"/>
          </w:tcPr>
          <w:p w14:paraId="30A5ACAF" w14:textId="77777777" w:rsidR="00B12ECC" w:rsidRPr="00B12ECC" w:rsidRDefault="00B12ECC" w:rsidP="00B12ECC">
            <w:pPr>
              <w:jc w:val="center"/>
              <w:rPr>
                <w:b/>
                <w:szCs w:val="21"/>
              </w:rPr>
            </w:pPr>
          </w:p>
        </w:tc>
        <w:tc>
          <w:tcPr>
            <w:tcW w:w="1980" w:type="dxa"/>
            <w:vMerge/>
            <w:vAlign w:val="center"/>
          </w:tcPr>
          <w:p w14:paraId="5EDE7902" w14:textId="77777777" w:rsidR="00B12ECC" w:rsidRPr="00B12ECC" w:rsidRDefault="00B12ECC" w:rsidP="00B12ECC">
            <w:pPr>
              <w:jc w:val="center"/>
              <w:rPr>
                <w:b/>
                <w:szCs w:val="21"/>
              </w:rPr>
            </w:pPr>
          </w:p>
        </w:tc>
        <w:tc>
          <w:tcPr>
            <w:tcW w:w="5580" w:type="dxa"/>
            <w:vAlign w:val="center"/>
          </w:tcPr>
          <w:p w14:paraId="17D52DDA"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配置要求：口腔种植动力系统主机</w:t>
            </w:r>
            <w:r w:rsidRPr="00B12ECC">
              <w:rPr>
                <w:szCs w:val="21"/>
              </w:rPr>
              <w:t>≥1</w:t>
            </w:r>
            <w:r w:rsidRPr="00B12ECC">
              <w:rPr>
                <w:szCs w:val="21"/>
              </w:rPr>
              <w:t>台。</w:t>
            </w:r>
          </w:p>
        </w:tc>
      </w:tr>
      <w:tr w:rsidR="00B12ECC" w:rsidRPr="00B12ECC" w14:paraId="7CEABB7C" w14:textId="77777777" w:rsidTr="00C402EB">
        <w:trPr>
          <w:trHeight w:val="567"/>
        </w:trPr>
        <w:tc>
          <w:tcPr>
            <w:tcW w:w="900" w:type="dxa"/>
            <w:vMerge/>
            <w:vAlign w:val="center"/>
          </w:tcPr>
          <w:p w14:paraId="62CD2C0B" w14:textId="77777777" w:rsidR="00B12ECC" w:rsidRPr="00B12ECC" w:rsidRDefault="00B12ECC" w:rsidP="00B12ECC">
            <w:pPr>
              <w:jc w:val="center"/>
              <w:rPr>
                <w:b/>
                <w:szCs w:val="21"/>
              </w:rPr>
            </w:pPr>
          </w:p>
        </w:tc>
        <w:tc>
          <w:tcPr>
            <w:tcW w:w="1980" w:type="dxa"/>
            <w:vMerge/>
            <w:vAlign w:val="center"/>
          </w:tcPr>
          <w:p w14:paraId="741F7EE8" w14:textId="77777777" w:rsidR="00B12ECC" w:rsidRPr="00B12ECC" w:rsidRDefault="00B12ECC" w:rsidP="00B12ECC">
            <w:pPr>
              <w:jc w:val="center"/>
              <w:rPr>
                <w:b/>
                <w:szCs w:val="21"/>
              </w:rPr>
            </w:pPr>
          </w:p>
        </w:tc>
        <w:tc>
          <w:tcPr>
            <w:tcW w:w="5580" w:type="dxa"/>
            <w:vAlign w:val="center"/>
          </w:tcPr>
          <w:p w14:paraId="77546D1C"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配置要求：种植手机</w:t>
            </w:r>
            <w:r w:rsidRPr="00B12ECC">
              <w:rPr>
                <w:szCs w:val="21"/>
              </w:rPr>
              <w:t>≥8</w:t>
            </w:r>
            <w:r w:rsidRPr="00B12ECC">
              <w:rPr>
                <w:szCs w:val="21"/>
              </w:rPr>
              <w:t>把。</w:t>
            </w:r>
          </w:p>
        </w:tc>
      </w:tr>
      <w:tr w:rsidR="00B12ECC" w:rsidRPr="00B12ECC" w14:paraId="243857F1" w14:textId="77777777" w:rsidTr="00C402EB">
        <w:trPr>
          <w:trHeight w:val="567"/>
        </w:trPr>
        <w:tc>
          <w:tcPr>
            <w:tcW w:w="900" w:type="dxa"/>
            <w:vMerge/>
            <w:vAlign w:val="center"/>
          </w:tcPr>
          <w:p w14:paraId="54278F0A" w14:textId="77777777" w:rsidR="00B12ECC" w:rsidRPr="00B12ECC" w:rsidRDefault="00B12ECC" w:rsidP="00B12ECC">
            <w:pPr>
              <w:jc w:val="center"/>
              <w:rPr>
                <w:b/>
                <w:szCs w:val="21"/>
              </w:rPr>
            </w:pPr>
          </w:p>
        </w:tc>
        <w:tc>
          <w:tcPr>
            <w:tcW w:w="1980" w:type="dxa"/>
            <w:vMerge/>
            <w:vAlign w:val="center"/>
          </w:tcPr>
          <w:p w14:paraId="0CA74A61" w14:textId="77777777" w:rsidR="00B12ECC" w:rsidRPr="00B12ECC" w:rsidRDefault="00B12ECC" w:rsidP="00B12ECC">
            <w:pPr>
              <w:jc w:val="center"/>
              <w:rPr>
                <w:b/>
                <w:szCs w:val="21"/>
              </w:rPr>
            </w:pPr>
          </w:p>
        </w:tc>
        <w:tc>
          <w:tcPr>
            <w:tcW w:w="5580" w:type="dxa"/>
            <w:vAlign w:val="center"/>
          </w:tcPr>
          <w:p w14:paraId="08DD1341"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配置要求：脚踏开关</w:t>
            </w:r>
            <w:r w:rsidRPr="00B12ECC">
              <w:rPr>
                <w:szCs w:val="21"/>
              </w:rPr>
              <w:t>≥1</w:t>
            </w:r>
            <w:r w:rsidRPr="00B12ECC">
              <w:rPr>
                <w:szCs w:val="21"/>
              </w:rPr>
              <w:t>个。</w:t>
            </w:r>
          </w:p>
        </w:tc>
      </w:tr>
      <w:tr w:rsidR="00B12ECC" w:rsidRPr="00B12ECC" w14:paraId="06E3CBBE" w14:textId="77777777" w:rsidTr="00C402EB">
        <w:trPr>
          <w:trHeight w:val="567"/>
        </w:trPr>
        <w:tc>
          <w:tcPr>
            <w:tcW w:w="900" w:type="dxa"/>
            <w:vMerge/>
            <w:vAlign w:val="center"/>
          </w:tcPr>
          <w:p w14:paraId="20927C4A" w14:textId="77777777" w:rsidR="00B12ECC" w:rsidRPr="00B12ECC" w:rsidRDefault="00B12ECC" w:rsidP="00B12ECC">
            <w:pPr>
              <w:jc w:val="center"/>
              <w:rPr>
                <w:b/>
                <w:szCs w:val="21"/>
              </w:rPr>
            </w:pPr>
          </w:p>
        </w:tc>
        <w:tc>
          <w:tcPr>
            <w:tcW w:w="1980" w:type="dxa"/>
            <w:vMerge/>
            <w:vAlign w:val="center"/>
          </w:tcPr>
          <w:p w14:paraId="2EB6DE27" w14:textId="77777777" w:rsidR="00B12ECC" w:rsidRPr="00B12ECC" w:rsidRDefault="00B12ECC" w:rsidP="00B12ECC">
            <w:pPr>
              <w:jc w:val="center"/>
              <w:rPr>
                <w:b/>
                <w:szCs w:val="21"/>
              </w:rPr>
            </w:pPr>
          </w:p>
        </w:tc>
        <w:tc>
          <w:tcPr>
            <w:tcW w:w="5580" w:type="dxa"/>
            <w:vAlign w:val="center"/>
          </w:tcPr>
          <w:p w14:paraId="38754BA5"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电动马达及管线</w:t>
            </w:r>
            <w:r w:rsidRPr="00B12ECC">
              <w:rPr>
                <w:szCs w:val="21"/>
              </w:rPr>
              <w:t>≥</w:t>
            </w:r>
            <w:r w:rsidRPr="00B12ECC">
              <w:rPr>
                <w:bCs/>
                <w:szCs w:val="21"/>
              </w:rPr>
              <w:t>1</w:t>
            </w:r>
            <w:r w:rsidRPr="00B12ECC">
              <w:rPr>
                <w:bCs/>
                <w:szCs w:val="21"/>
              </w:rPr>
              <w:t>套</w:t>
            </w:r>
            <w:r w:rsidRPr="00B12ECC">
              <w:rPr>
                <w:szCs w:val="21"/>
              </w:rPr>
              <w:t>。</w:t>
            </w:r>
          </w:p>
        </w:tc>
      </w:tr>
      <w:tr w:rsidR="00B12ECC" w:rsidRPr="00B12ECC" w14:paraId="7815A729" w14:textId="77777777" w:rsidTr="00C402EB">
        <w:trPr>
          <w:trHeight w:val="567"/>
        </w:trPr>
        <w:tc>
          <w:tcPr>
            <w:tcW w:w="900" w:type="dxa"/>
            <w:vMerge/>
            <w:vAlign w:val="center"/>
          </w:tcPr>
          <w:p w14:paraId="6C0BE07B" w14:textId="77777777" w:rsidR="00B12ECC" w:rsidRPr="00B12ECC" w:rsidRDefault="00B12ECC" w:rsidP="00B12ECC">
            <w:pPr>
              <w:jc w:val="center"/>
              <w:rPr>
                <w:b/>
                <w:szCs w:val="21"/>
              </w:rPr>
            </w:pPr>
          </w:p>
        </w:tc>
        <w:tc>
          <w:tcPr>
            <w:tcW w:w="1980" w:type="dxa"/>
            <w:vMerge/>
            <w:vAlign w:val="center"/>
          </w:tcPr>
          <w:p w14:paraId="1EAFD22F" w14:textId="77777777" w:rsidR="00B12ECC" w:rsidRPr="00B12ECC" w:rsidRDefault="00B12ECC" w:rsidP="00B12ECC">
            <w:pPr>
              <w:jc w:val="center"/>
              <w:rPr>
                <w:b/>
                <w:szCs w:val="21"/>
              </w:rPr>
            </w:pPr>
          </w:p>
        </w:tc>
        <w:tc>
          <w:tcPr>
            <w:tcW w:w="5580" w:type="dxa"/>
            <w:vAlign w:val="center"/>
          </w:tcPr>
          <w:p w14:paraId="5A1F2685"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配置要求：螺丝起</w:t>
            </w:r>
            <w:r w:rsidRPr="00B12ECC">
              <w:rPr>
                <w:szCs w:val="21"/>
              </w:rPr>
              <w:t>(</w:t>
            </w:r>
            <w:r w:rsidRPr="00B12ECC">
              <w:rPr>
                <w:szCs w:val="21"/>
              </w:rPr>
              <w:t>手动螺丝刀</w:t>
            </w:r>
            <w:r w:rsidRPr="00B12ECC">
              <w:rPr>
                <w:szCs w:val="21"/>
              </w:rPr>
              <w:t>) ≥4</w:t>
            </w:r>
            <w:r w:rsidRPr="00B12ECC">
              <w:rPr>
                <w:szCs w:val="21"/>
              </w:rPr>
              <w:t>个。</w:t>
            </w:r>
          </w:p>
        </w:tc>
      </w:tr>
      <w:tr w:rsidR="00B12ECC" w:rsidRPr="00B12ECC" w14:paraId="41463FE1" w14:textId="77777777" w:rsidTr="00C402EB">
        <w:trPr>
          <w:trHeight w:val="567"/>
        </w:trPr>
        <w:tc>
          <w:tcPr>
            <w:tcW w:w="900" w:type="dxa"/>
            <w:vMerge/>
            <w:vAlign w:val="center"/>
          </w:tcPr>
          <w:p w14:paraId="71BAD0D8" w14:textId="77777777" w:rsidR="00B12ECC" w:rsidRPr="00B12ECC" w:rsidRDefault="00B12ECC" w:rsidP="00B12ECC">
            <w:pPr>
              <w:jc w:val="center"/>
              <w:rPr>
                <w:b/>
                <w:szCs w:val="21"/>
              </w:rPr>
            </w:pPr>
          </w:p>
        </w:tc>
        <w:tc>
          <w:tcPr>
            <w:tcW w:w="1980" w:type="dxa"/>
            <w:vMerge/>
            <w:vAlign w:val="center"/>
          </w:tcPr>
          <w:p w14:paraId="26EADF8A" w14:textId="77777777" w:rsidR="00B12ECC" w:rsidRPr="00B12ECC" w:rsidRDefault="00B12ECC" w:rsidP="00B12ECC">
            <w:pPr>
              <w:jc w:val="center"/>
              <w:rPr>
                <w:b/>
                <w:szCs w:val="21"/>
              </w:rPr>
            </w:pPr>
          </w:p>
        </w:tc>
        <w:tc>
          <w:tcPr>
            <w:tcW w:w="5580" w:type="dxa"/>
            <w:vAlign w:val="center"/>
          </w:tcPr>
          <w:p w14:paraId="1B8E685C"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配置要求：螺丝起</w:t>
            </w:r>
            <w:r w:rsidRPr="00B12ECC">
              <w:rPr>
                <w:szCs w:val="21"/>
              </w:rPr>
              <w:t>(</w:t>
            </w:r>
            <w:r w:rsidRPr="00B12ECC">
              <w:rPr>
                <w:szCs w:val="21"/>
              </w:rPr>
              <w:t>扭矩螺丝刀）</w:t>
            </w:r>
            <w:r w:rsidRPr="00B12ECC">
              <w:rPr>
                <w:szCs w:val="21"/>
              </w:rPr>
              <w:t>≥2</w:t>
            </w:r>
            <w:r w:rsidRPr="00B12ECC">
              <w:rPr>
                <w:szCs w:val="21"/>
              </w:rPr>
              <w:t>个。</w:t>
            </w:r>
          </w:p>
        </w:tc>
      </w:tr>
      <w:tr w:rsidR="00B12ECC" w:rsidRPr="00B12ECC" w14:paraId="1412BAC1" w14:textId="77777777" w:rsidTr="00C402EB">
        <w:trPr>
          <w:trHeight w:val="567"/>
        </w:trPr>
        <w:tc>
          <w:tcPr>
            <w:tcW w:w="900" w:type="dxa"/>
            <w:vMerge/>
            <w:vAlign w:val="center"/>
          </w:tcPr>
          <w:p w14:paraId="3F0D65E4" w14:textId="77777777" w:rsidR="00B12ECC" w:rsidRPr="00B12ECC" w:rsidRDefault="00B12ECC" w:rsidP="00B12ECC">
            <w:pPr>
              <w:jc w:val="center"/>
              <w:rPr>
                <w:b/>
                <w:szCs w:val="21"/>
              </w:rPr>
            </w:pPr>
          </w:p>
        </w:tc>
        <w:tc>
          <w:tcPr>
            <w:tcW w:w="1980" w:type="dxa"/>
            <w:vMerge/>
            <w:vAlign w:val="center"/>
          </w:tcPr>
          <w:p w14:paraId="000ABCCA" w14:textId="77777777" w:rsidR="00B12ECC" w:rsidRPr="00B12ECC" w:rsidRDefault="00B12ECC" w:rsidP="00B12ECC">
            <w:pPr>
              <w:jc w:val="center"/>
              <w:rPr>
                <w:b/>
                <w:szCs w:val="21"/>
              </w:rPr>
            </w:pPr>
          </w:p>
        </w:tc>
        <w:tc>
          <w:tcPr>
            <w:tcW w:w="5580" w:type="dxa"/>
            <w:vAlign w:val="center"/>
          </w:tcPr>
          <w:p w14:paraId="36F94682"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配置要求：种植穿颧工具</w:t>
            </w:r>
            <w:r w:rsidRPr="00B12ECC">
              <w:rPr>
                <w:szCs w:val="21"/>
              </w:rPr>
              <w:t>≥1</w:t>
            </w:r>
            <w:r w:rsidRPr="00B12ECC">
              <w:rPr>
                <w:szCs w:val="21"/>
              </w:rPr>
              <w:t>套。</w:t>
            </w:r>
          </w:p>
        </w:tc>
      </w:tr>
      <w:tr w:rsidR="00B12ECC" w:rsidRPr="00B12ECC" w14:paraId="0B450987" w14:textId="77777777" w:rsidTr="00C402EB">
        <w:trPr>
          <w:trHeight w:val="567"/>
        </w:trPr>
        <w:tc>
          <w:tcPr>
            <w:tcW w:w="900" w:type="dxa"/>
            <w:vMerge/>
            <w:vAlign w:val="center"/>
          </w:tcPr>
          <w:p w14:paraId="2D9330D7" w14:textId="77777777" w:rsidR="00B12ECC" w:rsidRPr="00B12ECC" w:rsidRDefault="00B12ECC" w:rsidP="00B12ECC">
            <w:pPr>
              <w:jc w:val="center"/>
              <w:rPr>
                <w:b/>
                <w:szCs w:val="21"/>
              </w:rPr>
            </w:pPr>
          </w:p>
        </w:tc>
        <w:tc>
          <w:tcPr>
            <w:tcW w:w="1980" w:type="dxa"/>
            <w:vMerge/>
            <w:vAlign w:val="center"/>
          </w:tcPr>
          <w:p w14:paraId="02C580D3" w14:textId="77777777" w:rsidR="00B12ECC" w:rsidRPr="00B12ECC" w:rsidRDefault="00B12ECC" w:rsidP="00B12ECC">
            <w:pPr>
              <w:jc w:val="center"/>
              <w:rPr>
                <w:b/>
                <w:szCs w:val="21"/>
              </w:rPr>
            </w:pPr>
          </w:p>
        </w:tc>
        <w:tc>
          <w:tcPr>
            <w:tcW w:w="5580" w:type="dxa"/>
            <w:vAlign w:val="center"/>
          </w:tcPr>
          <w:p w14:paraId="6DEBD486" w14:textId="77777777" w:rsidR="00B12ECC" w:rsidRPr="00B12ECC" w:rsidRDefault="00B12ECC" w:rsidP="00C402EB">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马龙导板</w:t>
            </w:r>
            <w:r w:rsidRPr="00B12ECC">
              <w:rPr>
                <w:szCs w:val="21"/>
              </w:rPr>
              <w:t>≥</w:t>
            </w:r>
            <w:r w:rsidRPr="00B12ECC">
              <w:rPr>
                <w:bCs/>
                <w:szCs w:val="21"/>
              </w:rPr>
              <w:t>1</w:t>
            </w:r>
            <w:r w:rsidRPr="00B12ECC">
              <w:rPr>
                <w:bCs/>
                <w:szCs w:val="21"/>
              </w:rPr>
              <w:t>套</w:t>
            </w:r>
            <w:r w:rsidRPr="00B12ECC">
              <w:rPr>
                <w:szCs w:val="21"/>
              </w:rPr>
              <w:t>。</w:t>
            </w:r>
          </w:p>
        </w:tc>
      </w:tr>
    </w:tbl>
    <w:p w14:paraId="422415A4" w14:textId="77777777" w:rsidR="00315FC8" w:rsidRPr="00B12EC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7A24EF" w:rsidRPr="007A24EF" w14:paraId="00B61D13"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77FC3B0" w14:textId="77777777" w:rsidR="007A24EF" w:rsidRPr="007A24EF" w:rsidRDefault="007A24EF" w:rsidP="007A24EF">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B83260F" w14:textId="77777777" w:rsidR="007A24EF" w:rsidRPr="007A24EF" w:rsidRDefault="007A24EF" w:rsidP="007A24EF">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157CF3C" w14:textId="77777777" w:rsidR="007A24EF" w:rsidRPr="007A24EF" w:rsidRDefault="007A24EF" w:rsidP="007A24EF">
            <w:pPr>
              <w:jc w:val="center"/>
              <w:rPr>
                <w:b/>
                <w:szCs w:val="21"/>
              </w:rPr>
            </w:pPr>
            <w:r w:rsidRPr="007A24EF">
              <w:rPr>
                <w:b/>
                <w:szCs w:val="21"/>
              </w:rPr>
              <w:t>招标商务需求</w:t>
            </w:r>
          </w:p>
        </w:tc>
      </w:tr>
      <w:tr w:rsidR="007A24EF" w:rsidRPr="007A24EF" w14:paraId="60E3FEF5"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65860112" w14:textId="77777777" w:rsidR="007A24EF" w:rsidRPr="007A24EF" w:rsidRDefault="007A24EF" w:rsidP="007A24EF">
            <w:pPr>
              <w:rPr>
                <w:b/>
                <w:szCs w:val="21"/>
              </w:rPr>
            </w:pPr>
            <w:r w:rsidRPr="007A24EF">
              <w:rPr>
                <w:b/>
                <w:szCs w:val="21"/>
              </w:rPr>
              <w:t>（一）免费保修期内售后服务要求</w:t>
            </w:r>
          </w:p>
        </w:tc>
      </w:tr>
      <w:tr w:rsidR="007A24EF" w:rsidRPr="007A24EF" w14:paraId="4F7A172F"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5B8E621" w14:textId="77777777" w:rsidR="007A24EF" w:rsidRPr="007A24EF" w:rsidRDefault="007A24EF" w:rsidP="007A24EF">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6153C2" w14:textId="77777777" w:rsidR="007A24EF" w:rsidRPr="007A24EF" w:rsidRDefault="007A24EF" w:rsidP="007A24EF">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4DD7162A" w14:textId="77777777" w:rsidR="007A24EF" w:rsidRPr="007A24EF" w:rsidRDefault="007A24EF" w:rsidP="00151D55">
            <w:pPr>
              <w:adjustRightInd w:val="0"/>
              <w:snapToGrid w:val="0"/>
              <w:spacing w:line="360" w:lineRule="auto"/>
              <w:jc w:val="left"/>
              <w:rPr>
                <w:b/>
                <w:szCs w:val="21"/>
              </w:rPr>
            </w:pPr>
            <w:r w:rsidRPr="007A24EF">
              <w:rPr>
                <w:bCs/>
                <w:szCs w:val="21"/>
              </w:rPr>
              <w:t>在保修期内，一旦发生质量问题，投标人保证在接到通知</w:t>
            </w:r>
            <w:r w:rsidRPr="007A24EF">
              <w:rPr>
                <w:b/>
                <w:color w:val="FF0000"/>
                <w:szCs w:val="21"/>
              </w:rPr>
              <w:t>24</w:t>
            </w:r>
            <w:r w:rsidRPr="007A24EF">
              <w:rPr>
                <w:b/>
                <w:color w:val="FF0000"/>
                <w:szCs w:val="21"/>
              </w:rPr>
              <w:t>小时内</w:t>
            </w:r>
            <w:r w:rsidRPr="007A24EF">
              <w:rPr>
                <w:bCs/>
                <w:szCs w:val="21"/>
              </w:rPr>
              <w:t>赶到现场进行修理或更换。</w:t>
            </w:r>
          </w:p>
        </w:tc>
      </w:tr>
      <w:tr w:rsidR="007A24EF" w:rsidRPr="007A24EF" w14:paraId="50E44170"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9D83C52"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8ECBE4" w14:textId="77777777" w:rsidR="007A24EF" w:rsidRPr="007A24EF" w:rsidRDefault="007A24EF" w:rsidP="007A24EF">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5C30A2D9"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货物免费保修期</w:t>
            </w:r>
            <w:r w:rsidRPr="007A24EF">
              <w:rPr>
                <w:b/>
                <w:bCs/>
                <w:szCs w:val="21"/>
              </w:rPr>
              <w:t xml:space="preserve"> </w:t>
            </w:r>
            <w:r w:rsidRPr="007A24EF">
              <w:rPr>
                <w:b/>
                <w:bCs/>
                <w:color w:val="FF0000"/>
                <w:szCs w:val="21"/>
                <w:u w:val="single"/>
              </w:rPr>
              <w:t xml:space="preserve">  3  </w:t>
            </w:r>
            <w:r w:rsidRPr="007A24EF">
              <w:rPr>
                <w:b/>
                <w:bCs/>
                <w:color w:val="FF0000"/>
                <w:szCs w:val="21"/>
              </w:rPr>
              <w:t>年</w:t>
            </w:r>
            <w:r w:rsidRPr="007A24EF">
              <w:rPr>
                <w:szCs w:val="21"/>
              </w:rPr>
              <w:t>，时间自最终验收合格并交付使用之日起计算。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不单独列明项则代表属承诺免费保修期内免费更换的</w:t>
            </w:r>
            <w:r w:rsidRPr="007A24EF">
              <w:rPr>
                <w:color w:val="FF0000"/>
                <w:szCs w:val="21"/>
              </w:rPr>
              <w:t>附件、配件、易损品。</w:t>
            </w:r>
          </w:p>
        </w:tc>
      </w:tr>
      <w:tr w:rsidR="007A24EF" w:rsidRPr="007A24EF" w14:paraId="107635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5FAF4106"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15E6D20"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E8D5EAE"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7A24EF" w:rsidRPr="007A24EF" w14:paraId="07A48EF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1E7504B"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200231D"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A4FEF85" w14:textId="77777777" w:rsidR="007A24EF" w:rsidRPr="007A24EF" w:rsidRDefault="007A24EF" w:rsidP="00151D55">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7A24EF" w:rsidRPr="007A24EF" w14:paraId="18BAF136"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F0C9448" w14:textId="77777777" w:rsidR="007A24EF" w:rsidRPr="007A24EF" w:rsidRDefault="007A24EF" w:rsidP="007A24EF">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30A17B1A" w14:textId="77777777" w:rsidR="007A24EF" w:rsidRPr="007A24EF" w:rsidRDefault="007A24EF" w:rsidP="007A24EF">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DFC7255" w14:textId="77777777" w:rsidR="007A24EF" w:rsidRPr="007A24EF" w:rsidRDefault="007A24EF" w:rsidP="00151D55">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A24EF" w:rsidRPr="007A24EF" w14:paraId="653BC788"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56C45F49" w14:textId="77777777" w:rsidR="007A24EF" w:rsidRPr="007A24EF" w:rsidRDefault="007A24EF" w:rsidP="007A24EF">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855FA" w14:textId="77777777" w:rsidR="007A24EF" w:rsidRPr="007A24EF" w:rsidRDefault="007A24EF" w:rsidP="007A24EF">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77572538" w14:textId="77777777" w:rsidR="007A24EF" w:rsidRPr="007A24EF" w:rsidRDefault="007A24EF" w:rsidP="00151D55">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7A24EF" w:rsidRPr="007A24EF" w14:paraId="7346444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162A5B7" w14:textId="77777777" w:rsidR="007A24EF" w:rsidRPr="007A24EF" w:rsidRDefault="007A24EF" w:rsidP="007A24EF">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7C3A3F" w14:textId="77777777" w:rsidR="007A24EF" w:rsidRPr="007A24EF" w:rsidRDefault="007A24EF" w:rsidP="007A24EF">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8D3316B" w14:textId="5D73035A" w:rsidR="007A24EF" w:rsidRPr="007A24EF" w:rsidRDefault="007A24EF" w:rsidP="00151D55">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w:t>
            </w:r>
            <w:r w:rsidR="007717A8">
              <w:rPr>
                <w:szCs w:val="21"/>
              </w:rPr>
              <w:t>5</w:t>
            </w:r>
            <w:r w:rsidRPr="007A24EF">
              <w:rPr>
                <w:szCs w:val="21"/>
              </w:rPr>
              <w:t>%</w:t>
            </w:r>
            <w:r w:rsidRPr="007A24EF">
              <w:rPr>
                <w:szCs w:val="21"/>
              </w:rPr>
              <w:t>以上</w:t>
            </w:r>
            <w:r w:rsidRPr="007A24EF">
              <w:rPr>
                <w:szCs w:val="21"/>
              </w:rPr>
              <w:t xml:space="preserve">, </w:t>
            </w:r>
            <w:r w:rsidRPr="007A24EF">
              <w:rPr>
                <w:szCs w:val="21"/>
              </w:rPr>
              <w:t>若不能达到此开机率，将作以下处理：</w:t>
            </w:r>
          </w:p>
          <w:p w14:paraId="191BA7FF" w14:textId="77777777" w:rsidR="007A24EF" w:rsidRPr="007A24EF" w:rsidRDefault="007A24EF" w:rsidP="00151D55">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90-95%</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5508A393" w14:textId="77777777" w:rsidR="007A24EF" w:rsidRPr="007A24EF" w:rsidRDefault="007A24EF" w:rsidP="00151D55">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778123F" w14:textId="77777777" w:rsidR="007A24EF" w:rsidRPr="007A24EF" w:rsidRDefault="007A24EF" w:rsidP="00151D55">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460DE8A" w14:textId="77777777" w:rsidR="007A24EF" w:rsidRPr="007A24EF" w:rsidRDefault="007A24EF" w:rsidP="00151D55">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7A24EF" w:rsidRPr="007A24EF" w14:paraId="5E5F42A4"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9B71496" w14:textId="77777777" w:rsidR="007A24EF" w:rsidRPr="007A24EF" w:rsidRDefault="007A24EF" w:rsidP="007A24EF">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F9DBDCC" w14:textId="77777777" w:rsidR="007A24EF" w:rsidRPr="007A24EF" w:rsidRDefault="007A24EF" w:rsidP="007A24EF">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18705E3" w14:textId="77777777" w:rsidR="007A24EF" w:rsidRPr="007A24EF" w:rsidRDefault="007A24EF" w:rsidP="00151D55">
            <w:pPr>
              <w:adjustRightInd w:val="0"/>
              <w:snapToGrid w:val="0"/>
              <w:spacing w:line="360" w:lineRule="auto"/>
              <w:jc w:val="left"/>
              <w:rPr>
                <w:szCs w:val="21"/>
              </w:rPr>
            </w:pPr>
            <w:r w:rsidRPr="007A24EF">
              <w:rPr>
                <w:b/>
                <w:bCs/>
                <w:color w:val="FF0000"/>
                <w:szCs w:val="21"/>
              </w:rPr>
              <w:t>5.1</w:t>
            </w: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p w14:paraId="43F9B9F2" w14:textId="77777777" w:rsidR="007A24EF" w:rsidRPr="007A24EF" w:rsidRDefault="007A24EF" w:rsidP="00151D55">
            <w:pPr>
              <w:adjustRightInd w:val="0"/>
              <w:snapToGrid w:val="0"/>
              <w:spacing w:line="360" w:lineRule="auto"/>
              <w:jc w:val="left"/>
              <w:rPr>
                <w:bCs/>
                <w:szCs w:val="21"/>
              </w:rPr>
            </w:pPr>
            <w:r w:rsidRPr="007A24EF">
              <w:rPr>
                <w:bCs/>
                <w:szCs w:val="21"/>
              </w:rPr>
              <w:t>5.2</w:t>
            </w:r>
            <w:r w:rsidRPr="007A24EF">
              <w:rPr>
                <w:bCs/>
                <w:szCs w:val="21"/>
              </w:rPr>
              <w:t>接口要求：为满足临床科研要求，设备数据需与我院大数据平台互联互通，设备需免费开放端口权限，推送相关数据到平台，所需接口开发费用，由设备厂商负责。</w:t>
            </w:r>
          </w:p>
        </w:tc>
      </w:tr>
      <w:tr w:rsidR="007A24EF" w:rsidRPr="007A24EF" w14:paraId="45FDA4EE"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078C839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4A114EB" w14:textId="77777777" w:rsidR="007A24EF" w:rsidRPr="007A24EF" w:rsidRDefault="007A24EF" w:rsidP="007A24EF">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22AC45C7" w14:textId="77777777" w:rsidR="007A24EF" w:rsidRPr="007A24EF" w:rsidRDefault="007A24EF" w:rsidP="00151D55">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r>
      <w:tr w:rsidR="007A24EF" w:rsidRPr="007A24EF" w14:paraId="63E4A945"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EAD1CCC" w14:textId="77777777" w:rsidR="007A24EF" w:rsidRPr="007A24EF" w:rsidRDefault="007A24EF" w:rsidP="007A24EF">
            <w:pPr>
              <w:jc w:val="center"/>
              <w:rPr>
                <w:szCs w:val="21"/>
              </w:rPr>
            </w:pPr>
            <w:r w:rsidRPr="007A24EF">
              <w:rPr>
                <w:szCs w:val="21"/>
              </w:rPr>
              <w:t>7</w:t>
            </w:r>
          </w:p>
        </w:tc>
        <w:tc>
          <w:tcPr>
            <w:tcW w:w="1620" w:type="dxa"/>
            <w:tcBorders>
              <w:top w:val="single" w:sz="4" w:space="0" w:color="auto"/>
              <w:left w:val="single" w:sz="4" w:space="0" w:color="auto"/>
              <w:bottom w:val="single" w:sz="4" w:space="0" w:color="auto"/>
              <w:right w:val="single" w:sz="4" w:space="0" w:color="auto"/>
            </w:tcBorders>
            <w:vAlign w:val="center"/>
          </w:tcPr>
          <w:p w14:paraId="42368BE3" w14:textId="77777777" w:rsidR="007A24EF" w:rsidRPr="007A24EF" w:rsidRDefault="007A24EF" w:rsidP="007A24EF">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A14BC5" w14:textId="77777777" w:rsidR="007A24EF" w:rsidRPr="007A24EF" w:rsidRDefault="007A24EF" w:rsidP="00151D55">
            <w:pPr>
              <w:adjustRightInd w:val="0"/>
              <w:snapToGrid w:val="0"/>
              <w:spacing w:line="360" w:lineRule="auto"/>
              <w:jc w:val="left"/>
              <w:rPr>
                <w:bCs/>
                <w:szCs w:val="21"/>
              </w:rPr>
            </w:pPr>
            <w:r w:rsidRPr="007A24EF">
              <w:rPr>
                <w:bCs/>
                <w:szCs w:val="21"/>
              </w:rPr>
              <w:t>投标人应按其投标文件中的承诺，进行其他售后服务工作。</w:t>
            </w:r>
          </w:p>
        </w:tc>
      </w:tr>
      <w:tr w:rsidR="007A24EF" w:rsidRPr="007A24EF" w14:paraId="3AC1AEAD"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63E9AB3" w14:textId="77777777" w:rsidR="007A24EF" w:rsidRPr="007A24EF" w:rsidRDefault="007A24EF" w:rsidP="007A24EF">
            <w:pPr>
              <w:rPr>
                <w:szCs w:val="21"/>
              </w:rPr>
            </w:pPr>
            <w:r w:rsidRPr="007A24EF">
              <w:rPr>
                <w:szCs w:val="21"/>
              </w:rPr>
              <w:t>（二）免费保修期外售后服务要求</w:t>
            </w:r>
          </w:p>
        </w:tc>
      </w:tr>
      <w:tr w:rsidR="007A24EF" w:rsidRPr="007A24EF" w14:paraId="10A3D6CD"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33570109" w14:textId="77777777" w:rsidR="007A24EF" w:rsidRPr="007A24EF" w:rsidRDefault="007A24EF" w:rsidP="007A24EF">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BCF761C" w14:textId="77777777" w:rsidR="007A24EF" w:rsidRPr="007A24EF" w:rsidRDefault="007A24EF" w:rsidP="007A24EF">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50F2E0B8" w14:textId="77777777" w:rsidR="007A24EF" w:rsidRPr="007A24EF" w:rsidRDefault="007A24EF" w:rsidP="00151D55">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7A24EF" w:rsidRPr="007A24EF" w14:paraId="719A6561"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87435C9"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D404C85"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6C43E64" w14:textId="77777777" w:rsidR="007A24EF" w:rsidRPr="007A24EF" w:rsidRDefault="007A24EF" w:rsidP="00151D55">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7A24EF" w:rsidRPr="007A24EF" w14:paraId="3ADCBF15"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4B303F63" w14:textId="77777777" w:rsidR="007A24EF" w:rsidRPr="007A24EF" w:rsidRDefault="007A24EF" w:rsidP="007A24EF">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4FC8A44" w14:textId="77777777" w:rsidR="007A24EF" w:rsidRPr="007A24EF" w:rsidRDefault="007A24EF" w:rsidP="007A24EF">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7510940" w14:textId="77777777" w:rsidR="007A24EF" w:rsidRPr="007A24EF" w:rsidRDefault="007A24EF" w:rsidP="00151D55">
            <w:pPr>
              <w:adjustRightInd w:val="0"/>
              <w:snapToGrid w:val="0"/>
              <w:spacing w:line="360" w:lineRule="auto"/>
              <w:jc w:val="left"/>
              <w:rPr>
                <w:b/>
                <w:szCs w:val="21"/>
              </w:rPr>
            </w:pPr>
            <w:r w:rsidRPr="007A24EF">
              <w:rPr>
                <w:szCs w:val="21"/>
              </w:rPr>
              <w:t>1.3</w:t>
            </w:r>
            <w:r w:rsidRPr="007A24EF">
              <w:rPr>
                <w:szCs w:val="21"/>
              </w:rPr>
              <w:t>投标人及货物制</w:t>
            </w:r>
            <w:r w:rsidRPr="007A24EF">
              <w:rPr>
                <w:bCs/>
                <w:szCs w:val="21"/>
              </w:rPr>
              <w:t>造商不得以任何理由不按时进行维修，不得要求采购人购买所谓</w:t>
            </w:r>
            <w:r w:rsidRPr="007A24EF">
              <w:rPr>
                <w:bCs/>
                <w:szCs w:val="21"/>
              </w:rPr>
              <w:t>“</w:t>
            </w:r>
            <w:r w:rsidRPr="007A24EF">
              <w:rPr>
                <w:bCs/>
                <w:szCs w:val="21"/>
              </w:rPr>
              <w:t>保修服务</w:t>
            </w:r>
            <w:r w:rsidRPr="007A24EF">
              <w:rPr>
                <w:bCs/>
                <w:szCs w:val="21"/>
              </w:rPr>
              <w:t>”</w:t>
            </w:r>
            <w:r w:rsidRPr="007A24EF">
              <w:rPr>
                <w:bCs/>
                <w:szCs w:val="21"/>
              </w:rPr>
              <w:t>（即：不论</w:t>
            </w:r>
            <w:r w:rsidRPr="007A24EF">
              <w:rPr>
                <w:szCs w:val="21"/>
              </w:rPr>
              <w:t>货物有无故障先买保修服务），不得在货物中嵌设任何不利于采购人使用与维</w:t>
            </w:r>
            <w:r w:rsidRPr="007A24EF">
              <w:rPr>
                <w:szCs w:val="21"/>
              </w:rPr>
              <w:lastRenderedPageBreak/>
              <w:t>修货物的障碍。</w:t>
            </w:r>
          </w:p>
        </w:tc>
      </w:tr>
      <w:tr w:rsidR="007A24EF" w:rsidRPr="007A24EF" w14:paraId="7EB922CF" w14:textId="77777777" w:rsidTr="007A24EF">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419B5282" w14:textId="77777777" w:rsidR="007A24EF" w:rsidRPr="007A24EF" w:rsidRDefault="007A24EF" w:rsidP="007A24EF">
            <w:pPr>
              <w:rPr>
                <w:szCs w:val="21"/>
              </w:rPr>
            </w:pPr>
            <w:r w:rsidRPr="007A24EF">
              <w:rPr>
                <w:szCs w:val="21"/>
              </w:rPr>
              <w:lastRenderedPageBreak/>
              <w:t>（三）其他商务要求</w:t>
            </w:r>
          </w:p>
        </w:tc>
      </w:tr>
      <w:tr w:rsidR="007A24EF" w:rsidRPr="007A24EF" w14:paraId="34154524"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F795A62" w14:textId="77777777" w:rsidR="007A24EF" w:rsidRPr="007A24EF" w:rsidRDefault="007A24EF" w:rsidP="007A24EF">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D8D2CC2" w14:textId="77777777" w:rsidR="007A24EF" w:rsidRPr="007A24EF" w:rsidRDefault="007A24EF" w:rsidP="007A24EF">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7BFAC911" w14:textId="77777777" w:rsidR="007A24EF" w:rsidRPr="007A24EF" w:rsidRDefault="007A24EF" w:rsidP="00151D55">
            <w:pPr>
              <w:adjustRightInd w:val="0"/>
              <w:snapToGrid w:val="0"/>
              <w:spacing w:line="360" w:lineRule="auto"/>
              <w:jc w:val="left"/>
              <w:rPr>
                <w:szCs w:val="21"/>
              </w:rPr>
            </w:pPr>
            <w:r w:rsidRPr="007A24EF">
              <w:rPr>
                <w:szCs w:val="21"/>
              </w:rPr>
              <w:t>1.1</w:t>
            </w:r>
            <w:r w:rsidRPr="007A24EF">
              <w:rPr>
                <w:szCs w:val="21"/>
              </w:rPr>
              <w:t>交货地点：</w:t>
            </w:r>
          </w:p>
          <w:p w14:paraId="5F009306" w14:textId="77777777" w:rsidR="007A24EF" w:rsidRPr="007A24EF" w:rsidRDefault="007A24EF" w:rsidP="00151D55">
            <w:pPr>
              <w:adjustRightInd w:val="0"/>
              <w:snapToGrid w:val="0"/>
              <w:spacing w:line="360" w:lineRule="auto"/>
              <w:jc w:val="left"/>
              <w:rPr>
                <w:szCs w:val="21"/>
              </w:rPr>
            </w:pPr>
            <w:r w:rsidRPr="007A24EF">
              <w:rPr>
                <w:szCs w:val="21"/>
              </w:rPr>
              <w:t>深圳市西丽大学城学苑大道</w:t>
            </w:r>
            <w:r w:rsidRPr="007A24EF">
              <w:rPr>
                <w:szCs w:val="21"/>
              </w:rPr>
              <w:t>1098</w:t>
            </w:r>
            <w:r w:rsidRPr="007A24EF">
              <w:rPr>
                <w:szCs w:val="21"/>
              </w:rPr>
              <w:t>号</w:t>
            </w:r>
            <w:r w:rsidRPr="007A24EF">
              <w:rPr>
                <w:szCs w:val="21"/>
              </w:rPr>
              <w:t xml:space="preserve"> </w:t>
            </w:r>
            <w:r w:rsidRPr="007A24EF">
              <w:rPr>
                <w:szCs w:val="21"/>
              </w:rPr>
              <w:t>深圳大学总医院指定地点。</w:t>
            </w:r>
          </w:p>
        </w:tc>
      </w:tr>
      <w:tr w:rsidR="007A24EF" w:rsidRPr="007A24EF" w14:paraId="6BFE5F1D"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F0A488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88C28D9"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407D835" w14:textId="77777777" w:rsidR="007A24EF" w:rsidRPr="007A24EF" w:rsidRDefault="007A24EF" w:rsidP="00151D55">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7A24EF" w:rsidRPr="007A24EF" w14:paraId="67751B63"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3D11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9C985C5"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31DC0AA" w14:textId="668FBDAD" w:rsidR="007A24EF" w:rsidRPr="007A24EF" w:rsidRDefault="007A24EF" w:rsidP="007717A8">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sidR="007717A8">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7A24EF" w:rsidRPr="007A24EF" w14:paraId="7AC35BFB"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2A898CF" w14:textId="77777777" w:rsidR="007A24EF" w:rsidRPr="007A24EF" w:rsidRDefault="007A24EF" w:rsidP="007A24EF">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FAE9A1" w14:textId="77777777" w:rsidR="007A24EF" w:rsidRPr="007A24EF" w:rsidRDefault="007A24EF" w:rsidP="007A24EF">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CE1BAAC" w14:textId="77777777" w:rsidR="007A24EF" w:rsidRPr="007A24EF" w:rsidRDefault="007A24EF" w:rsidP="00151D55">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7A24EF" w:rsidRPr="007A24EF" w14:paraId="1DD7F71C"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3ACA3FF"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1C3233"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1BE89B9" w14:textId="77777777" w:rsidR="007A24EF" w:rsidRPr="007A24EF" w:rsidRDefault="007A24EF" w:rsidP="00151D55">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75B644B6" w14:textId="77777777" w:rsidR="007A24EF" w:rsidRPr="007A24EF" w:rsidRDefault="007A24EF" w:rsidP="00151D55">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6C7702E5" w14:textId="77777777" w:rsidR="007A24EF" w:rsidRPr="007A24EF" w:rsidRDefault="007A24EF" w:rsidP="00151D55">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2CB70EB1" w14:textId="77777777" w:rsidR="007A24EF" w:rsidRPr="007A24EF" w:rsidRDefault="007A24EF" w:rsidP="00151D55">
            <w:pPr>
              <w:adjustRightInd w:val="0"/>
              <w:snapToGrid w:val="0"/>
              <w:spacing w:line="360" w:lineRule="auto"/>
              <w:jc w:val="left"/>
              <w:rPr>
                <w:szCs w:val="21"/>
              </w:rPr>
            </w:pPr>
            <w:r w:rsidRPr="007A24EF">
              <w:rPr>
                <w:szCs w:val="21"/>
              </w:rPr>
              <w:t>c</w:t>
            </w:r>
            <w:r w:rsidRPr="007A24EF">
              <w:rPr>
                <w:szCs w:val="21"/>
              </w:rPr>
              <w:t>、货物具备产品合格证。</w:t>
            </w:r>
          </w:p>
          <w:p w14:paraId="05BB6DC0" w14:textId="77777777" w:rsidR="007A24EF" w:rsidRPr="007A24EF" w:rsidRDefault="007A24EF" w:rsidP="00151D55">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26E233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564A8F62" w14:textId="77777777" w:rsidR="007A24EF" w:rsidRPr="007A24EF" w:rsidRDefault="007A24EF" w:rsidP="00151D55">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56B939A" w14:textId="77777777" w:rsidR="007A24EF" w:rsidRPr="007A24EF" w:rsidRDefault="007A24EF" w:rsidP="00151D55">
            <w:pPr>
              <w:adjustRightInd w:val="0"/>
              <w:snapToGrid w:val="0"/>
              <w:spacing w:line="360" w:lineRule="auto"/>
              <w:jc w:val="left"/>
              <w:rPr>
                <w:szCs w:val="21"/>
              </w:rPr>
            </w:pPr>
            <w:r w:rsidRPr="007A24EF">
              <w:rPr>
                <w:szCs w:val="21"/>
              </w:rPr>
              <w:t>g</w:t>
            </w:r>
            <w:r w:rsidRPr="007A24EF">
              <w:rPr>
                <w:szCs w:val="21"/>
              </w:rPr>
              <w:t>、货物安装调试完毕，能正常运行。</w:t>
            </w:r>
          </w:p>
          <w:p w14:paraId="0B0A1BC4" w14:textId="77777777" w:rsidR="007A24EF" w:rsidRPr="007A24EF" w:rsidRDefault="007A24EF" w:rsidP="00151D55">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7A24EF" w:rsidRPr="007A24EF" w14:paraId="1DD136CA"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12FBCE6" w14:textId="77777777" w:rsidR="007A24EF" w:rsidRPr="007A24EF" w:rsidRDefault="007A24EF" w:rsidP="007A24EF">
            <w:pPr>
              <w:jc w:val="center"/>
              <w:rPr>
                <w:szCs w:val="21"/>
              </w:rPr>
            </w:pPr>
            <w:r w:rsidRPr="007A24EF">
              <w:rPr>
                <w:szCs w:val="21"/>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F6E8139" w14:textId="77777777" w:rsidR="007A24EF" w:rsidRPr="007A24EF" w:rsidRDefault="007A24EF" w:rsidP="007A24EF">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D602DFD"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7A24EF" w:rsidRPr="007A24EF" w14:paraId="56E4D87A"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7E2FA697"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16EC7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B7948A5"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7A24EF" w:rsidRPr="007A24EF" w14:paraId="20414B62"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51A7CC"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B9F1107"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05D242A"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7A24EF" w:rsidRPr="007A24EF" w14:paraId="0C7A4126"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3F5A634"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5C3D4"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C665290" w14:textId="77777777" w:rsidR="007A24EF" w:rsidRPr="007A24EF" w:rsidRDefault="007A24EF" w:rsidP="00151D55">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7A24EF" w:rsidRPr="007A24EF" w14:paraId="4CFCFA11"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9220953" w14:textId="77777777" w:rsidR="007A24EF" w:rsidRPr="007A24EF" w:rsidRDefault="007A24EF" w:rsidP="007A24EF">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39CC89AC" w14:textId="77777777" w:rsidR="007A24EF" w:rsidRPr="007A24EF" w:rsidRDefault="007A24EF" w:rsidP="007A24EF">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76CA6120" w14:textId="6B0E9AAA" w:rsidR="007A24EF" w:rsidRPr="007717A8" w:rsidRDefault="007A24EF" w:rsidP="00151D55">
            <w:pPr>
              <w:adjustRightInd w:val="0"/>
              <w:snapToGrid w:val="0"/>
              <w:spacing w:line="360" w:lineRule="auto"/>
              <w:jc w:val="left"/>
              <w:rPr>
                <w:szCs w:val="21"/>
                <w:highlight w:val="yellow"/>
              </w:rPr>
            </w:pPr>
            <w:r w:rsidRPr="007717A8">
              <w:rPr>
                <w:rFonts w:ascii="Segoe UI Symbol" w:hAnsi="Segoe UI Symbol" w:cs="Segoe UI Symbol"/>
                <w:color w:val="FF0000"/>
                <w:szCs w:val="21"/>
              </w:rPr>
              <w:t>★</w:t>
            </w:r>
            <w:r w:rsidRPr="007717A8">
              <w:rPr>
                <w:szCs w:val="21"/>
              </w:rPr>
              <w:t>合同签订后，</w:t>
            </w:r>
            <w:r w:rsidR="007717A8" w:rsidRPr="007717A8">
              <w:rPr>
                <w:color w:val="000000"/>
                <w:lang w:val="zh-TW" w:eastAsia="zh-TW"/>
              </w:rPr>
              <w:t>待货物验收合格后</w:t>
            </w:r>
            <w:r w:rsidR="007717A8" w:rsidRPr="007717A8">
              <w:rPr>
                <w:color w:val="000000"/>
                <w:lang w:val="zh-TW"/>
              </w:rPr>
              <w:t>，中标人开具</w:t>
            </w:r>
            <w:r w:rsidR="007717A8" w:rsidRPr="007717A8">
              <w:rPr>
                <w:b/>
                <w:color w:val="FF0000"/>
                <w:lang w:val="zh-TW"/>
              </w:rPr>
              <w:t>增值税专用发票</w:t>
            </w:r>
            <w:r w:rsidR="007717A8" w:rsidRPr="007717A8">
              <w:rPr>
                <w:color w:val="000000"/>
                <w:lang w:val="zh-TW"/>
              </w:rPr>
              <w:t>，需方</w:t>
            </w:r>
            <w:r w:rsidR="007717A8" w:rsidRPr="007717A8">
              <w:rPr>
                <w:color w:val="000000"/>
                <w:lang w:val="zh-TW" w:eastAsia="zh-TW"/>
              </w:rPr>
              <w:t>整理报账资料，</w:t>
            </w:r>
            <w:r w:rsidR="007717A8" w:rsidRPr="007717A8">
              <w:rPr>
                <w:b/>
                <w:bCs/>
                <w:color w:val="000000"/>
                <w:u w:val="single" w:color="FF0000"/>
              </w:rPr>
              <w:t>2</w:t>
            </w:r>
            <w:r w:rsidR="007717A8" w:rsidRPr="007717A8">
              <w:rPr>
                <w:b/>
                <w:bCs/>
                <w:color w:val="000000"/>
                <w:u w:val="single" w:color="FF0000"/>
                <w:lang w:val="zh-TW" w:eastAsia="zh-TW"/>
              </w:rPr>
              <w:t>个月内</w:t>
            </w:r>
            <w:r w:rsidR="007717A8" w:rsidRPr="007717A8">
              <w:rPr>
                <w:color w:val="000000"/>
                <w:lang w:val="zh-TW" w:eastAsia="zh-TW"/>
              </w:rPr>
              <w:t>向</w:t>
            </w:r>
            <w:r w:rsidR="007717A8" w:rsidRPr="007717A8">
              <w:rPr>
                <w:color w:val="000000"/>
                <w:lang w:val="zh-TW"/>
              </w:rPr>
              <w:t>财务部</w:t>
            </w:r>
            <w:r w:rsidR="007717A8" w:rsidRPr="007717A8">
              <w:rPr>
                <w:color w:val="000000"/>
                <w:lang w:val="zh-TW" w:eastAsia="zh-TW"/>
              </w:rPr>
              <w:t>申请付款。</w:t>
            </w:r>
          </w:p>
        </w:tc>
      </w:tr>
      <w:tr w:rsidR="007A24EF" w:rsidRPr="007A24EF" w14:paraId="1AC8B491" w14:textId="77777777" w:rsidTr="007A24EF">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123851" w14:textId="77777777" w:rsidR="007A24EF" w:rsidRPr="007A24EF" w:rsidRDefault="007A24EF" w:rsidP="007A24EF">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607429B" w14:textId="77777777" w:rsidR="007A24EF" w:rsidRPr="007A24EF" w:rsidRDefault="007A24EF" w:rsidP="007A24EF">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F932395" w14:textId="77777777" w:rsidR="007A24EF" w:rsidRPr="007A24EF" w:rsidRDefault="007A24EF" w:rsidP="00151D55">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7A24EF" w:rsidRPr="007A24EF" w14:paraId="73978CCB"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0C3E350"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5F4363A"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4D11175" w14:textId="77777777" w:rsidR="007A24EF" w:rsidRPr="007A24EF" w:rsidRDefault="007A24EF" w:rsidP="00151D55">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A24EF" w:rsidRPr="007A24EF" w14:paraId="6F6022FF" w14:textId="77777777" w:rsidTr="007A24EF">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01390A" w14:textId="77777777" w:rsidR="007A24EF" w:rsidRPr="007A24EF" w:rsidRDefault="007A24EF" w:rsidP="007A24EF">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1F600B0" w14:textId="77777777" w:rsidR="007A24EF" w:rsidRPr="007A24EF" w:rsidRDefault="007A24EF" w:rsidP="007A24EF">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585216D" w14:textId="77777777" w:rsidR="007A24EF" w:rsidRPr="007A24EF" w:rsidRDefault="007A24EF" w:rsidP="00151D55">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r>
      <w:tr w:rsidR="007A24EF" w:rsidRPr="007A24EF" w14:paraId="255A3DC9" w14:textId="77777777" w:rsidTr="007A24EF">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62B7DA8" w14:textId="77777777" w:rsidR="007A24EF" w:rsidRPr="007A24EF" w:rsidRDefault="007A24EF" w:rsidP="007A24EF">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D807AF5" w14:textId="77777777" w:rsidR="007A24EF" w:rsidRPr="007A24EF" w:rsidRDefault="007A24EF" w:rsidP="007A24EF">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F9FC8C" w14:textId="77777777" w:rsidR="007A24EF" w:rsidRPr="007A24EF" w:rsidRDefault="007A24EF" w:rsidP="00151D55">
            <w:pPr>
              <w:adjustRightInd w:val="0"/>
              <w:snapToGrid w:val="0"/>
              <w:spacing w:line="360" w:lineRule="auto"/>
              <w:jc w:val="left"/>
              <w:rPr>
                <w:szCs w:val="21"/>
              </w:rPr>
            </w:pPr>
            <w:r w:rsidRPr="007A24EF">
              <w:rPr>
                <w:bCs/>
                <w:szCs w:val="21"/>
              </w:rPr>
              <w:t>投标人应按其投标文件中的承诺，进行其他售后服务工作。</w:t>
            </w:r>
          </w:p>
        </w:tc>
      </w:tr>
    </w:tbl>
    <w:p w14:paraId="22960405" w14:textId="77777777" w:rsidR="00D911AF" w:rsidRDefault="00D911AF" w:rsidP="007A24EF">
      <w:pPr>
        <w:pStyle w:val="a1"/>
        <w:spacing w:line="360" w:lineRule="auto"/>
        <w:ind w:firstLine="0"/>
        <w:rPr>
          <w:rFonts w:ascii="宋体" w:hAnsi="宋体"/>
          <w:szCs w:val="21"/>
        </w:rPr>
      </w:pPr>
    </w:p>
    <w:p w14:paraId="423206CC" w14:textId="431BF89B" w:rsidR="00846F67" w:rsidRPr="003846D9" w:rsidRDefault="007A24E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sidRPr="00AA4FB8">
        <w:rPr>
          <w:rFonts w:ascii="宋体" w:hAnsi="宋体" w:hint="eastAsia"/>
          <w:szCs w:val="21"/>
        </w:rPr>
        <w:lastRenderedPageBreak/>
        <w:t>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ECCFCC4" w14:textId="20A9F7B3" w:rsidR="006E307F" w:rsidRDefault="006E307F" w:rsidP="006E307F">
      <w:pPr>
        <w:tabs>
          <w:tab w:val="left" w:pos="360"/>
        </w:tabs>
        <w:spacing w:line="360" w:lineRule="auto"/>
        <w:rPr>
          <w:rFonts w:ascii="宋体" w:hAnsi="宋体"/>
          <w:sz w:val="24"/>
        </w:rPr>
      </w:pPr>
      <w:r w:rsidRPr="006E307F">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E4E16C8" w14:textId="77777777" w:rsidR="003F23A4" w:rsidRDefault="003F23A4" w:rsidP="009E6DD0">
      <w:pPr>
        <w:rPr>
          <w:sz w:val="24"/>
        </w:rPr>
      </w:pPr>
    </w:p>
    <w:p w14:paraId="14CCF630" w14:textId="77777777" w:rsidR="003F23A4" w:rsidRDefault="003F23A4" w:rsidP="009E6DD0">
      <w:pPr>
        <w:rPr>
          <w:sz w:val="24"/>
        </w:rPr>
      </w:pPr>
    </w:p>
    <w:tbl>
      <w:tblPr>
        <w:tblW w:w="96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359"/>
        <w:gridCol w:w="2893"/>
        <w:gridCol w:w="1559"/>
        <w:gridCol w:w="1559"/>
        <w:gridCol w:w="1559"/>
      </w:tblGrid>
      <w:tr w:rsidR="003F23A4" w:rsidRPr="00B12ECC" w14:paraId="57A377DD" w14:textId="5AB15A93" w:rsidTr="003F23A4">
        <w:trPr>
          <w:trHeight w:val="567"/>
        </w:trPr>
        <w:tc>
          <w:tcPr>
            <w:tcW w:w="700" w:type="dxa"/>
            <w:vAlign w:val="center"/>
          </w:tcPr>
          <w:p w14:paraId="439F0506" w14:textId="77777777" w:rsidR="003F23A4" w:rsidRPr="00B12ECC" w:rsidRDefault="003F23A4" w:rsidP="003F23A4">
            <w:pPr>
              <w:jc w:val="center"/>
              <w:rPr>
                <w:szCs w:val="21"/>
              </w:rPr>
            </w:pPr>
            <w:r w:rsidRPr="00B12ECC">
              <w:rPr>
                <w:szCs w:val="21"/>
              </w:rPr>
              <w:t>序号</w:t>
            </w:r>
          </w:p>
        </w:tc>
        <w:tc>
          <w:tcPr>
            <w:tcW w:w="1359" w:type="dxa"/>
            <w:vAlign w:val="center"/>
          </w:tcPr>
          <w:p w14:paraId="46909883" w14:textId="77777777" w:rsidR="003F23A4" w:rsidRPr="00B12ECC" w:rsidRDefault="003F23A4" w:rsidP="003F23A4">
            <w:pPr>
              <w:widowControl/>
              <w:jc w:val="center"/>
              <w:rPr>
                <w:szCs w:val="21"/>
              </w:rPr>
            </w:pPr>
            <w:r w:rsidRPr="00B12ECC">
              <w:rPr>
                <w:szCs w:val="21"/>
              </w:rPr>
              <w:t>货物名称</w:t>
            </w:r>
          </w:p>
        </w:tc>
        <w:tc>
          <w:tcPr>
            <w:tcW w:w="2893" w:type="dxa"/>
            <w:vAlign w:val="center"/>
          </w:tcPr>
          <w:p w14:paraId="3437B18F" w14:textId="77777777" w:rsidR="003F23A4" w:rsidRPr="00B12ECC" w:rsidRDefault="003F23A4" w:rsidP="003F23A4">
            <w:pPr>
              <w:jc w:val="center"/>
              <w:rPr>
                <w:szCs w:val="21"/>
              </w:rPr>
            </w:pPr>
            <w:r w:rsidRPr="00B12ECC">
              <w:rPr>
                <w:szCs w:val="21"/>
              </w:rPr>
              <w:t>招标技术要求</w:t>
            </w:r>
          </w:p>
        </w:tc>
        <w:tc>
          <w:tcPr>
            <w:tcW w:w="1559" w:type="dxa"/>
            <w:vAlign w:val="center"/>
          </w:tcPr>
          <w:p w14:paraId="7CC2E937" w14:textId="1F02825D" w:rsidR="003F23A4" w:rsidRPr="00B12ECC" w:rsidRDefault="003F23A4" w:rsidP="003F23A4">
            <w:pPr>
              <w:jc w:val="center"/>
              <w:rPr>
                <w:szCs w:val="21"/>
              </w:rPr>
            </w:pPr>
            <w:r w:rsidRPr="00A31569">
              <w:rPr>
                <w:rFonts w:hint="eastAsia"/>
                <w:szCs w:val="21"/>
              </w:rPr>
              <w:t>投标技术响应</w:t>
            </w:r>
          </w:p>
        </w:tc>
        <w:tc>
          <w:tcPr>
            <w:tcW w:w="1559" w:type="dxa"/>
            <w:vAlign w:val="center"/>
          </w:tcPr>
          <w:p w14:paraId="65068EAB" w14:textId="3E4FF550" w:rsidR="003F23A4" w:rsidRPr="00B12ECC" w:rsidRDefault="003F23A4" w:rsidP="003F23A4">
            <w:pPr>
              <w:jc w:val="center"/>
              <w:rPr>
                <w:szCs w:val="21"/>
              </w:rPr>
            </w:pPr>
            <w:r w:rsidRPr="00A31569">
              <w:rPr>
                <w:rFonts w:hint="eastAsia"/>
                <w:szCs w:val="21"/>
              </w:rPr>
              <w:t>偏离情况</w:t>
            </w:r>
          </w:p>
        </w:tc>
        <w:tc>
          <w:tcPr>
            <w:tcW w:w="1559" w:type="dxa"/>
            <w:vAlign w:val="center"/>
          </w:tcPr>
          <w:p w14:paraId="60EC99D5" w14:textId="1C82DB80" w:rsidR="003F23A4" w:rsidRPr="00B12ECC" w:rsidRDefault="003F23A4" w:rsidP="003F23A4">
            <w:pPr>
              <w:jc w:val="center"/>
              <w:rPr>
                <w:szCs w:val="21"/>
              </w:rPr>
            </w:pPr>
            <w:r w:rsidRPr="00A31569">
              <w:rPr>
                <w:rFonts w:hint="eastAsia"/>
                <w:szCs w:val="21"/>
              </w:rPr>
              <w:t>说明</w:t>
            </w:r>
          </w:p>
        </w:tc>
      </w:tr>
      <w:tr w:rsidR="003F23A4" w:rsidRPr="00B12ECC" w14:paraId="6D79512D" w14:textId="6FD677D0" w:rsidTr="003F23A4">
        <w:trPr>
          <w:trHeight w:val="567"/>
        </w:trPr>
        <w:tc>
          <w:tcPr>
            <w:tcW w:w="700" w:type="dxa"/>
            <w:vMerge w:val="restart"/>
            <w:vAlign w:val="center"/>
          </w:tcPr>
          <w:p w14:paraId="353A4CFA" w14:textId="77777777" w:rsidR="003F23A4" w:rsidRPr="00B12ECC" w:rsidRDefault="003F23A4" w:rsidP="004369F1">
            <w:pPr>
              <w:jc w:val="center"/>
              <w:rPr>
                <w:b/>
                <w:szCs w:val="21"/>
              </w:rPr>
            </w:pPr>
          </w:p>
        </w:tc>
        <w:tc>
          <w:tcPr>
            <w:tcW w:w="1359" w:type="dxa"/>
            <w:vMerge w:val="restart"/>
            <w:vAlign w:val="center"/>
          </w:tcPr>
          <w:p w14:paraId="18A7D7AF" w14:textId="77777777" w:rsidR="003F23A4" w:rsidRPr="00B12ECC" w:rsidRDefault="003F23A4" w:rsidP="004369F1">
            <w:pPr>
              <w:jc w:val="center"/>
              <w:rPr>
                <w:b/>
                <w:szCs w:val="21"/>
              </w:rPr>
            </w:pPr>
            <w:r w:rsidRPr="00B12ECC">
              <w:rPr>
                <w:b/>
                <w:szCs w:val="21"/>
              </w:rPr>
              <w:t>口腔种植动力系统</w:t>
            </w:r>
            <w:r w:rsidRPr="00B12ECC">
              <w:rPr>
                <w:b/>
                <w:szCs w:val="21"/>
              </w:rPr>
              <w:t xml:space="preserve"> A</w:t>
            </w:r>
          </w:p>
        </w:tc>
        <w:tc>
          <w:tcPr>
            <w:tcW w:w="2893" w:type="dxa"/>
            <w:vAlign w:val="center"/>
          </w:tcPr>
          <w:p w14:paraId="7A0A0546" w14:textId="77777777" w:rsidR="003F23A4" w:rsidRPr="00B12ECC" w:rsidRDefault="003F23A4" w:rsidP="004369F1">
            <w:pPr>
              <w:adjustRightInd w:val="0"/>
              <w:snapToGrid w:val="0"/>
              <w:jc w:val="left"/>
              <w:rPr>
                <w:szCs w:val="21"/>
              </w:rPr>
            </w:pPr>
            <w:r w:rsidRPr="00B12ECC">
              <w:rPr>
                <w:szCs w:val="21"/>
              </w:rPr>
              <w:t>1.1</w:t>
            </w:r>
            <w:r>
              <w:rPr>
                <w:rFonts w:hint="eastAsia"/>
                <w:szCs w:val="21"/>
              </w:rPr>
              <w:t xml:space="preserve"> </w:t>
            </w:r>
            <w:r w:rsidRPr="00B12ECC">
              <w:rPr>
                <w:szCs w:val="21"/>
              </w:rPr>
              <w:t>软件系统：可存贮用户数量</w:t>
            </w:r>
            <w:r w:rsidRPr="00B12ECC">
              <w:rPr>
                <w:szCs w:val="21"/>
              </w:rPr>
              <w:t>≥10</w:t>
            </w:r>
            <w:r w:rsidRPr="00B12ECC">
              <w:rPr>
                <w:szCs w:val="21"/>
              </w:rPr>
              <w:t>位。</w:t>
            </w:r>
          </w:p>
        </w:tc>
        <w:tc>
          <w:tcPr>
            <w:tcW w:w="1559" w:type="dxa"/>
          </w:tcPr>
          <w:p w14:paraId="49F3A07F" w14:textId="77777777" w:rsidR="003F23A4" w:rsidRPr="00B12ECC" w:rsidRDefault="003F23A4" w:rsidP="004369F1">
            <w:pPr>
              <w:adjustRightInd w:val="0"/>
              <w:snapToGrid w:val="0"/>
              <w:jc w:val="left"/>
              <w:rPr>
                <w:szCs w:val="21"/>
              </w:rPr>
            </w:pPr>
          </w:p>
        </w:tc>
        <w:tc>
          <w:tcPr>
            <w:tcW w:w="1559" w:type="dxa"/>
          </w:tcPr>
          <w:p w14:paraId="4922E1C8" w14:textId="77777777" w:rsidR="003F23A4" w:rsidRPr="00B12ECC" w:rsidRDefault="003F23A4" w:rsidP="004369F1">
            <w:pPr>
              <w:adjustRightInd w:val="0"/>
              <w:snapToGrid w:val="0"/>
              <w:jc w:val="left"/>
              <w:rPr>
                <w:szCs w:val="21"/>
              </w:rPr>
            </w:pPr>
          </w:p>
        </w:tc>
        <w:tc>
          <w:tcPr>
            <w:tcW w:w="1559" w:type="dxa"/>
          </w:tcPr>
          <w:p w14:paraId="11BF54EF" w14:textId="479C101C" w:rsidR="003F23A4" w:rsidRPr="00B12ECC" w:rsidRDefault="003F23A4" w:rsidP="004369F1">
            <w:pPr>
              <w:adjustRightInd w:val="0"/>
              <w:snapToGrid w:val="0"/>
              <w:jc w:val="left"/>
              <w:rPr>
                <w:szCs w:val="21"/>
              </w:rPr>
            </w:pPr>
          </w:p>
        </w:tc>
      </w:tr>
      <w:tr w:rsidR="003F23A4" w:rsidRPr="00B12ECC" w14:paraId="77300398" w14:textId="742A1DBA" w:rsidTr="003F23A4">
        <w:trPr>
          <w:trHeight w:val="567"/>
        </w:trPr>
        <w:tc>
          <w:tcPr>
            <w:tcW w:w="700" w:type="dxa"/>
            <w:vMerge/>
            <w:vAlign w:val="center"/>
          </w:tcPr>
          <w:p w14:paraId="622C2A33" w14:textId="77777777" w:rsidR="003F23A4" w:rsidRPr="00B12ECC" w:rsidRDefault="003F23A4" w:rsidP="004369F1">
            <w:pPr>
              <w:jc w:val="center"/>
              <w:rPr>
                <w:b/>
                <w:szCs w:val="21"/>
              </w:rPr>
            </w:pPr>
          </w:p>
        </w:tc>
        <w:tc>
          <w:tcPr>
            <w:tcW w:w="1359" w:type="dxa"/>
            <w:vMerge/>
            <w:vAlign w:val="center"/>
          </w:tcPr>
          <w:p w14:paraId="535BD44C" w14:textId="77777777" w:rsidR="003F23A4" w:rsidRPr="00B12ECC" w:rsidRDefault="003F23A4" w:rsidP="004369F1">
            <w:pPr>
              <w:jc w:val="center"/>
              <w:rPr>
                <w:b/>
                <w:szCs w:val="21"/>
              </w:rPr>
            </w:pPr>
          </w:p>
        </w:tc>
        <w:tc>
          <w:tcPr>
            <w:tcW w:w="2893" w:type="dxa"/>
            <w:vAlign w:val="center"/>
          </w:tcPr>
          <w:p w14:paraId="04EC456C" w14:textId="77777777" w:rsidR="003F23A4" w:rsidRPr="00B12ECC" w:rsidRDefault="003F23A4" w:rsidP="004369F1">
            <w:pPr>
              <w:adjustRightInd w:val="0"/>
              <w:snapToGrid w:val="0"/>
              <w:jc w:val="left"/>
              <w:rPr>
                <w:szCs w:val="21"/>
              </w:rPr>
            </w:pPr>
            <w:r w:rsidRPr="00B12ECC">
              <w:rPr>
                <w:szCs w:val="21"/>
              </w:rPr>
              <w:t>1.2</w:t>
            </w:r>
            <w:r>
              <w:rPr>
                <w:rFonts w:hint="eastAsia"/>
                <w:szCs w:val="21"/>
              </w:rPr>
              <w:t xml:space="preserve"> </w:t>
            </w:r>
            <w:r w:rsidRPr="00B12ECC">
              <w:rPr>
                <w:szCs w:val="21"/>
              </w:rPr>
              <w:t>软件系统：可存贮种植体品牌</w:t>
            </w:r>
            <w:r w:rsidRPr="00B12ECC">
              <w:rPr>
                <w:szCs w:val="21"/>
              </w:rPr>
              <w:t>≥30</w:t>
            </w:r>
            <w:r w:rsidRPr="00B12ECC">
              <w:rPr>
                <w:szCs w:val="21"/>
              </w:rPr>
              <w:t>种。</w:t>
            </w:r>
          </w:p>
        </w:tc>
        <w:tc>
          <w:tcPr>
            <w:tcW w:w="1559" w:type="dxa"/>
          </w:tcPr>
          <w:p w14:paraId="7CD81989" w14:textId="77777777" w:rsidR="003F23A4" w:rsidRPr="00B12ECC" w:rsidRDefault="003F23A4" w:rsidP="004369F1">
            <w:pPr>
              <w:adjustRightInd w:val="0"/>
              <w:snapToGrid w:val="0"/>
              <w:jc w:val="left"/>
              <w:rPr>
                <w:szCs w:val="21"/>
              </w:rPr>
            </w:pPr>
          </w:p>
        </w:tc>
        <w:tc>
          <w:tcPr>
            <w:tcW w:w="1559" w:type="dxa"/>
          </w:tcPr>
          <w:p w14:paraId="5F0C5BCF" w14:textId="77777777" w:rsidR="003F23A4" w:rsidRPr="00B12ECC" w:rsidRDefault="003F23A4" w:rsidP="004369F1">
            <w:pPr>
              <w:adjustRightInd w:val="0"/>
              <w:snapToGrid w:val="0"/>
              <w:jc w:val="left"/>
              <w:rPr>
                <w:szCs w:val="21"/>
              </w:rPr>
            </w:pPr>
          </w:p>
        </w:tc>
        <w:tc>
          <w:tcPr>
            <w:tcW w:w="1559" w:type="dxa"/>
          </w:tcPr>
          <w:p w14:paraId="0EC35EA9" w14:textId="5A3C86CD" w:rsidR="003F23A4" w:rsidRPr="00B12ECC" w:rsidRDefault="003F23A4" w:rsidP="004369F1">
            <w:pPr>
              <w:adjustRightInd w:val="0"/>
              <w:snapToGrid w:val="0"/>
              <w:jc w:val="left"/>
              <w:rPr>
                <w:szCs w:val="21"/>
              </w:rPr>
            </w:pPr>
          </w:p>
        </w:tc>
      </w:tr>
      <w:tr w:rsidR="003F23A4" w:rsidRPr="00B12ECC" w14:paraId="7507AE4A" w14:textId="7813370F" w:rsidTr="003F23A4">
        <w:trPr>
          <w:trHeight w:val="567"/>
        </w:trPr>
        <w:tc>
          <w:tcPr>
            <w:tcW w:w="700" w:type="dxa"/>
            <w:vMerge/>
            <w:vAlign w:val="center"/>
          </w:tcPr>
          <w:p w14:paraId="0806C360" w14:textId="77777777" w:rsidR="003F23A4" w:rsidRPr="00B12ECC" w:rsidRDefault="003F23A4" w:rsidP="004369F1">
            <w:pPr>
              <w:jc w:val="center"/>
              <w:rPr>
                <w:b/>
                <w:szCs w:val="21"/>
              </w:rPr>
            </w:pPr>
          </w:p>
        </w:tc>
        <w:tc>
          <w:tcPr>
            <w:tcW w:w="1359" w:type="dxa"/>
            <w:vMerge/>
            <w:vAlign w:val="center"/>
          </w:tcPr>
          <w:p w14:paraId="0681F5BF" w14:textId="77777777" w:rsidR="003F23A4" w:rsidRPr="00B12ECC" w:rsidRDefault="003F23A4" w:rsidP="004369F1">
            <w:pPr>
              <w:jc w:val="center"/>
              <w:rPr>
                <w:b/>
                <w:szCs w:val="21"/>
              </w:rPr>
            </w:pPr>
          </w:p>
        </w:tc>
        <w:tc>
          <w:tcPr>
            <w:tcW w:w="2893" w:type="dxa"/>
            <w:vAlign w:val="center"/>
          </w:tcPr>
          <w:p w14:paraId="42BD58E2" w14:textId="77777777" w:rsidR="003F23A4" w:rsidRPr="00B12ECC" w:rsidRDefault="003F23A4" w:rsidP="004369F1">
            <w:pPr>
              <w:adjustRightInd w:val="0"/>
              <w:snapToGrid w:val="0"/>
              <w:jc w:val="left"/>
              <w:rPr>
                <w:szCs w:val="21"/>
              </w:rPr>
            </w:pPr>
            <w:r w:rsidRPr="00B12ECC">
              <w:rPr>
                <w:szCs w:val="21"/>
              </w:rPr>
              <w:t>1.3</w:t>
            </w:r>
            <w:r>
              <w:rPr>
                <w:rFonts w:hint="eastAsia"/>
                <w:szCs w:val="21"/>
              </w:rPr>
              <w:t xml:space="preserve"> </w:t>
            </w:r>
            <w:r w:rsidRPr="00B12ECC">
              <w:rPr>
                <w:szCs w:val="21"/>
              </w:rPr>
              <w:t>软件系统：每个种植体品牌设置数量</w:t>
            </w:r>
            <w:r w:rsidRPr="00B12ECC">
              <w:rPr>
                <w:szCs w:val="21"/>
              </w:rPr>
              <w:t>≥50</w:t>
            </w:r>
            <w:r w:rsidRPr="00B12ECC">
              <w:rPr>
                <w:szCs w:val="21"/>
              </w:rPr>
              <w:t>种。</w:t>
            </w:r>
          </w:p>
        </w:tc>
        <w:tc>
          <w:tcPr>
            <w:tcW w:w="1559" w:type="dxa"/>
          </w:tcPr>
          <w:p w14:paraId="25770635" w14:textId="77777777" w:rsidR="003F23A4" w:rsidRPr="00B12ECC" w:rsidRDefault="003F23A4" w:rsidP="004369F1">
            <w:pPr>
              <w:adjustRightInd w:val="0"/>
              <w:snapToGrid w:val="0"/>
              <w:jc w:val="left"/>
              <w:rPr>
                <w:szCs w:val="21"/>
              </w:rPr>
            </w:pPr>
          </w:p>
        </w:tc>
        <w:tc>
          <w:tcPr>
            <w:tcW w:w="1559" w:type="dxa"/>
          </w:tcPr>
          <w:p w14:paraId="248FE990" w14:textId="77777777" w:rsidR="003F23A4" w:rsidRPr="00B12ECC" w:rsidRDefault="003F23A4" w:rsidP="004369F1">
            <w:pPr>
              <w:adjustRightInd w:val="0"/>
              <w:snapToGrid w:val="0"/>
              <w:jc w:val="left"/>
              <w:rPr>
                <w:szCs w:val="21"/>
              </w:rPr>
            </w:pPr>
          </w:p>
        </w:tc>
        <w:tc>
          <w:tcPr>
            <w:tcW w:w="1559" w:type="dxa"/>
          </w:tcPr>
          <w:p w14:paraId="14342719" w14:textId="782AFF45" w:rsidR="003F23A4" w:rsidRPr="00B12ECC" w:rsidRDefault="003F23A4" w:rsidP="004369F1">
            <w:pPr>
              <w:adjustRightInd w:val="0"/>
              <w:snapToGrid w:val="0"/>
              <w:jc w:val="left"/>
              <w:rPr>
                <w:szCs w:val="21"/>
              </w:rPr>
            </w:pPr>
          </w:p>
        </w:tc>
      </w:tr>
      <w:tr w:rsidR="003F23A4" w:rsidRPr="00B12ECC" w14:paraId="40326756" w14:textId="2FCCAC3F" w:rsidTr="003F23A4">
        <w:trPr>
          <w:trHeight w:val="567"/>
        </w:trPr>
        <w:tc>
          <w:tcPr>
            <w:tcW w:w="700" w:type="dxa"/>
            <w:vMerge/>
            <w:vAlign w:val="center"/>
          </w:tcPr>
          <w:p w14:paraId="42B64511" w14:textId="77777777" w:rsidR="003F23A4" w:rsidRPr="00B12ECC" w:rsidRDefault="003F23A4" w:rsidP="004369F1">
            <w:pPr>
              <w:jc w:val="center"/>
              <w:rPr>
                <w:b/>
                <w:szCs w:val="21"/>
              </w:rPr>
            </w:pPr>
          </w:p>
        </w:tc>
        <w:tc>
          <w:tcPr>
            <w:tcW w:w="1359" w:type="dxa"/>
            <w:vMerge/>
            <w:vAlign w:val="center"/>
          </w:tcPr>
          <w:p w14:paraId="65848480" w14:textId="77777777" w:rsidR="003F23A4" w:rsidRPr="00B12ECC" w:rsidRDefault="003F23A4" w:rsidP="004369F1">
            <w:pPr>
              <w:jc w:val="center"/>
              <w:rPr>
                <w:b/>
                <w:szCs w:val="21"/>
              </w:rPr>
            </w:pPr>
          </w:p>
        </w:tc>
        <w:tc>
          <w:tcPr>
            <w:tcW w:w="2893" w:type="dxa"/>
            <w:vAlign w:val="center"/>
          </w:tcPr>
          <w:p w14:paraId="27DC0ED9" w14:textId="77777777" w:rsidR="003F23A4" w:rsidRPr="00B12ECC" w:rsidRDefault="003F23A4" w:rsidP="004369F1">
            <w:pPr>
              <w:adjustRightInd w:val="0"/>
              <w:snapToGrid w:val="0"/>
              <w:jc w:val="left"/>
              <w:rPr>
                <w:szCs w:val="21"/>
              </w:rPr>
            </w:pPr>
            <w:r w:rsidRPr="00B12ECC">
              <w:rPr>
                <w:szCs w:val="21"/>
              </w:rPr>
              <w:t>1.4</w:t>
            </w:r>
            <w:r>
              <w:rPr>
                <w:rFonts w:hint="eastAsia"/>
                <w:szCs w:val="21"/>
              </w:rPr>
              <w:t xml:space="preserve"> </w:t>
            </w:r>
            <w:r w:rsidRPr="00B12ECC">
              <w:rPr>
                <w:szCs w:val="21"/>
              </w:rPr>
              <w:t>软件系统：电子病历保存数量</w:t>
            </w:r>
            <w:r w:rsidRPr="00B12ECC">
              <w:rPr>
                <w:szCs w:val="21"/>
              </w:rPr>
              <w:t>≥1000</w:t>
            </w:r>
            <w:r w:rsidRPr="00B12ECC">
              <w:rPr>
                <w:szCs w:val="21"/>
              </w:rPr>
              <w:t>个。</w:t>
            </w:r>
          </w:p>
        </w:tc>
        <w:tc>
          <w:tcPr>
            <w:tcW w:w="1559" w:type="dxa"/>
          </w:tcPr>
          <w:p w14:paraId="472CB2BC" w14:textId="77777777" w:rsidR="003F23A4" w:rsidRPr="00B12ECC" w:rsidRDefault="003F23A4" w:rsidP="004369F1">
            <w:pPr>
              <w:adjustRightInd w:val="0"/>
              <w:snapToGrid w:val="0"/>
              <w:jc w:val="left"/>
              <w:rPr>
                <w:szCs w:val="21"/>
              </w:rPr>
            </w:pPr>
          </w:p>
        </w:tc>
        <w:tc>
          <w:tcPr>
            <w:tcW w:w="1559" w:type="dxa"/>
          </w:tcPr>
          <w:p w14:paraId="59C9C06E" w14:textId="77777777" w:rsidR="003F23A4" w:rsidRPr="00B12ECC" w:rsidRDefault="003F23A4" w:rsidP="004369F1">
            <w:pPr>
              <w:adjustRightInd w:val="0"/>
              <w:snapToGrid w:val="0"/>
              <w:jc w:val="left"/>
              <w:rPr>
                <w:szCs w:val="21"/>
              </w:rPr>
            </w:pPr>
          </w:p>
        </w:tc>
        <w:tc>
          <w:tcPr>
            <w:tcW w:w="1559" w:type="dxa"/>
          </w:tcPr>
          <w:p w14:paraId="59F8AF46" w14:textId="3FFFF794" w:rsidR="003F23A4" w:rsidRPr="00B12ECC" w:rsidRDefault="003F23A4" w:rsidP="004369F1">
            <w:pPr>
              <w:adjustRightInd w:val="0"/>
              <w:snapToGrid w:val="0"/>
              <w:jc w:val="left"/>
              <w:rPr>
                <w:szCs w:val="21"/>
              </w:rPr>
            </w:pPr>
          </w:p>
        </w:tc>
      </w:tr>
      <w:tr w:rsidR="003F23A4" w:rsidRPr="00B12ECC" w14:paraId="46210370" w14:textId="3468E7B9" w:rsidTr="003F23A4">
        <w:trPr>
          <w:trHeight w:val="567"/>
        </w:trPr>
        <w:tc>
          <w:tcPr>
            <w:tcW w:w="700" w:type="dxa"/>
            <w:vMerge/>
            <w:vAlign w:val="center"/>
          </w:tcPr>
          <w:p w14:paraId="68B3132D" w14:textId="77777777" w:rsidR="003F23A4" w:rsidRPr="00B12ECC" w:rsidRDefault="003F23A4" w:rsidP="004369F1">
            <w:pPr>
              <w:jc w:val="center"/>
              <w:rPr>
                <w:b/>
                <w:szCs w:val="21"/>
              </w:rPr>
            </w:pPr>
          </w:p>
        </w:tc>
        <w:tc>
          <w:tcPr>
            <w:tcW w:w="1359" w:type="dxa"/>
            <w:vMerge/>
            <w:vAlign w:val="center"/>
          </w:tcPr>
          <w:p w14:paraId="38F38362" w14:textId="77777777" w:rsidR="003F23A4" w:rsidRPr="00B12ECC" w:rsidRDefault="003F23A4" w:rsidP="004369F1">
            <w:pPr>
              <w:jc w:val="center"/>
              <w:rPr>
                <w:b/>
                <w:szCs w:val="21"/>
              </w:rPr>
            </w:pPr>
          </w:p>
        </w:tc>
        <w:tc>
          <w:tcPr>
            <w:tcW w:w="2893" w:type="dxa"/>
            <w:vAlign w:val="center"/>
          </w:tcPr>
          <w:p w14:paraId="71041EDD" w14:textId="77777777" w:rsidR="003F23A4" w:rsidRPr="00B12ECC" w:rsidRDefault="003F23A4" w:rsidP="004369F1">
            <w:pPr>
              <w:adjustRightInd w:val="0"/>
              <w:snapToGrid w:val="0"/>
              <w:spacing w:line="360" w:lineRule="auto"/>
              <w:jc w:val="left"/>
              <w:rPr>
                <w:szCs w:val="21"/>
              </w:rPr>
            </w:pPr>
            <w:r w:rsidRPr="00B12ECC">
              <w:rPr>
                <w:szCs w:val="21"/>
              </w:rPr>
              <w:t>1.5</w:t>
            </w:r>
            <w:r>
              <w:rPr>
                <w:rFonts w:hint="eastAsia"/>
                <w:szCs w:val="21"/>
              </w:rPr>
              <w:t xml:space="preserve"> </w:t>
            </w:r>
            <w:r w:rsidRPr="00B12ECC">
              <w:rPr>
                <w:szCs w:val="21"/>
              </w:rPr>
              <w:t>软件系统：水，光，扭矩，转速参数可调，并可进行个位数的调节</w:t>
            </w:r>
            <w:r>
              <w:rPr>
                <w:rFonts w:hint="eastAsia"/>
                <w:szCs w:val="21"/>
              </w:rPr>
              <w:t>。</w:t>
            </w:r>
          </w:p>
        </w:tc>
        <w:tc>
          <w:tcPr>
            <w:tcW w:w="1559" w:type="dxa"/>
          </w:tcPr>
          <w:p w14:paraId="3D457892" w14:textId="77777777" w:rsidR="003F23A4" w:rsidRPr="00B12ECC" w:rsidRDefault="003F23A4" w:rsidP="004369F1">
            <w:pPr>
              <w:adjustRightInd w:val="0"/>
              <w:snapToGrid w:val="0"/>
              <w:spacing w:line="360" w:lineRule="auto"/>
              <w:jc w:val="left"/>
              <w:rPr>
                <w:szCs w:val="21"/>
              </w:rPr>
            </w:pPr>
          </w:p>
        </w:tc>
        <w:tc>
          <w:tcPr>
            <w:tcW w:w="1559" w:type="dxa"/>
          </w:tcPr>
          <w:p w14:paraId="0495C8BF" w14:textId="77777777" w:rsidR="003F23A4" w:rsidRPr="00B12ECC" w:rsidRDefault="003F23A4" w:rsidP="004369F1">
            <w:pPr>
              <w:adjustRightInd w:val="0"/>
              <w:snapToGrid w:val="0"/>
              <w:spacing w:line="360" w:lineRule="auto"/>
              <w:jc w:val="left"/>
              <w:rPr>
                <w:szCs w:val="21"/>
              </w:rPr>
            </w:pPr>
          </w:p>
        </w:tc>
        <w:tc>
          <w:tcPr>
            <w:tcW w:w="1559" w:type="dxa"/>
          </w:tcPr>
          <w:p w14:paraId="378E6F23" w14:textId="2BE829BC" w:rsidR="003F23A4" w:rsidRPr="00B12ECC" w:rsidRDefault="003F23A4" w:rsidP="004369F1">
            <w:pPr>
              <w:adjustRightInd w:val="0"/>
              <w:snapToGrid w:val="0"/>
              <w:spacing w:line="360" w:lineRule="auto"/>
              <w:jc w:val="left"/>
              <w:rPr>
                <w:szCs w:val="21"/>
              </w:rPr>
            </w:pPr>
          </w:p>
        </w:tc>
      </w:tr>
      <w:tr w:rsidR="003F23A4" w:rsidRPr="00B12ECC" w14:paraId="56B7CCC9" w14:textId="6E4A5DC4" w:rsidTr="003F23A4">
        <w:trPr>
          <w:trHeight w:val="567"/>
        </w:trPr>
        <w:tc>
          <w:tcPr>
            <w:tcW w:w="700" w:type="dxa"/>
            <w:vMerge/>
            <w:vAlign w:val="center"/>
          </w:tcPr>
          <w:p w14:paraId="7B8DC2F7" w14:textId="77777777" w:rsidR="003F23A4" w:rsidRPr="00B12ECC" w:rsidRDefault="003F23A4" w:rsidP="004369F1">
            <w:pPr>
              <w:jc w:val="center"/>
              <w:rPr>
                <w:b/>
                <w:szCs w:val="21"/>
              </w:rPr>
            </w:pPr>
          </w:p>
        </w:tc>
        <w:tc>
          <w:tcPr>
            <w:tcW w:w="1359" w:type="dxa"/>
            <w:vMerge/>
            <w:vAlign w:val="center"/>
          </w:tcPr>
          <w:p w14:paraId="087D716C" w14:textId="77777777" w:rsidR="003F23A4" w:rsidRPr="00B12ECC" w:rsidRDefault="003F23A4" w:rsidP="004369F1">
            <w:pPr>
              <w:jc w:val="center"/>
              <w:rPr>
                <w:b/>
                <w:szCs w:val="21"/>
              </w:rPr>
            </w:pPr>
          </w:p>
        </w:tc>
        <w:tc>
          <w:tcPr>
            <w:tcW w:w="2893" w:type="dxa"/>
            <w:vAlign w:val="center"/>
          </w:tcPr>
          <w:p w14:paraId="4F750118" w14:textId="77777777" w:rsidR="003F23A4" w:rsidRPr="00B12ECC" w:rsidRDefault="003F23A4" w:rsidP="004369F1">
            <w:pPr>
              <w:adjustRightInd w:val="0"/>
              <w:snapToGrid w:val="0"/>
              <w:spacing w:line="360" w:lineRule="auto"/>
              <w:jc w:val="left"/>
              <w:rPr>
                <w:szCs w:val="21"/>
              </w:rPr>
            </w:pPr>
            <w:r w:rsidRPr="00B12ECC">
              <w:rPr>
                <w:szCs w:val="21"/>
              </w:rPr>
              <w:t>1.6</w:t>
            </w:r>
            <w:r>
              <w:rPr>
                <w:rFonts w:hint="eastAsia"/>
                <w:szCs w:val="21"/>
              </w:rPr>
              <w:t xml:space="preserve"> </w:t>
            </w:r>
            <w:r w:rsidRPr="00B12ECC">
              <w:rPr>
                <w:szCs w:val="21"/>
              </w:rPr>
              <w:t>软件系统：可调节弯手机转速比已适用其他品牌弯手机。</w:t>
            </w:r>
          </w:p>
        </w:tc>
        <w:tc>
          <w:tcPr>
            <w:tcW w:w="1559" w:type="dxa"/>
          </w:tcPr>
          <w:p w14:paraId="0BFB6E5F" w14:textId="77777777" w:rsidR="003F23A4" w:rsidRPr="00B12ECC" w:rsidRDefault="003F23A4" w:rsidP="004369F1">
            <w:pPr>
              <w:adjustRightInd w:val="0"/>
              <w:snapToGrid w:val="0"/>
              <w:spacing w:line="360" w:lineRule="auto"/>
              <w:jc w:val="left"/>
              <w:rPr>
                <w:szCs w:val="21"/>
              </w:rPr>
            </w:pPr>
          </w:p>
        </w:tc>
        <w:tc>
          <w:tcPr>
            <w:tcW w:w="1559" w:type="dxa"/>
          </w:tcPr>
          <w:p w14:paraId="0400268B" w14:textId="77777777" w:rsidR="003F23A4" w:rsidRPr="00B12ECC" w:rsidRDefault="003F23A4" w:rsidP="004369F1">
            <w:pPr>
              <w:adjustRightInd w:val="0"/>
              <w:snapToGrid w:val="0"/>
              <w:spacing w:line="360" w:lineRule="auto"/>
              <w:jc w:val="left"/>
              <w:rPr>
                <w:szCs w:val="21"/>
              </w:rPr>
            </w:pPr>
          </w:p>
        </w:tc>
        <w:tc>
          <w:tcPr>
            <w:tcW w:w="1559" w:type="dxa"/>
          </w:tcPr>
          <w:p w14:paraId="35FC100E" w14:textId="01430AC0" w:rsidR="003F23A4" w:rsidRPr="00B12ECC" w:rsidRDefault="003F23A4" w:rsidP="004369F1">
            <w:pPr>
              <w:adjustRightInd w:val="0"/>
              <w:snapToGrid w:val="0"/>
              <w:spacing w:line="360" w:lineRule="auto"/>
              <w:jc w:val="left"/>
              <w:rPr>
                <w:szCs w:val="21"/>
              </w:rPr>
            </w:pPr>
          </w:p>
        </w:tc>
      </w:tr>
      <w:tr w:rsidR="003F23A4" w:rsidRPr="00B12ECC" w14:paraId="0D082ACB" w14:textId="2200B9A3" w:rsidTr="003F23A4">
        <w:trPr>
          <w:trHeight w:val="567"/>
        </w:trPr>
        <w:tc>
          <w:tcPr>
            <w:tcW w:w="700" w:type="dxa"/>
            <w:vMerge/>
            <w:vAlign w:val="center"/>
          </w:tcPr>
          <w:p w14:paraId="64381767" w14:textId="77777777" w:rsidR="003F23A4" w:rsidRPr="00B12ECC" w:rsidRDefault="003F23A4" w:rsidP="004369F1">
            <w:pPr>
              <w:jc w:val="center"/>
              <w:rPr>
                <w:b/>
                <w:szCs w:val="21"/>
              </w:rPr>
            </w:pPr>
          </w:p>
        </w:tc>
        <w:tc>
          <w:tcPr>
            <w:tcW w:w="1359" w:type="dxa"/>
            <w:vMerge/>
            <w:vAlign w:val="center"/>
          </w:tcPr>
          <w:p w14:paraId="56E6C932" w14:textId="77777777" w:rsidR="003F23A4" w:rsidRPr="00B12ECC" w:rsidRDefault="003F23A4" w:rsidP="004369F1">
            <w:pPr>
              <w:jc w:val="center"/>
              <w:rPr>
                <w:b/>
                <w:szCs w:val="21"/>
              </w:rPr>
            </w:pPr>
          </w:p>
        </w:tc>
        <w:tc>
          <w:tcPr>
            <w:tcW w:w="2893" w:type="dxa"/>
            <w:vAlign w:val="center"/>
          </w:tcPr>
          <w:p w14:paraId="6EC169E3" w14:textId="77777777" w:rsidR="003F23A4" w:rsidRPr="00B12ECC" w:rsidRDefault="003F23A4" w:rsidP="004369F1">
            <w:pPr>
              <w:adjustRightInd w:val="0"/>
              <w:snapToGrid w:val="0"/>
              <w:spacing w:line="360" w:lineRule="auto"/>
              <w:jc w:val="left"/>
              <w:rPr>
                <w:szCs w:val="21"/>
              </w:rPr>
            </w:pPr>
            <w:r w:rsidRPr="00B12ECC">
              <w:rPr>
                <w:szCs w:val="21"/>
              </w:rPr>
              <w:t>▲1.7</w:t>
            </w:r>
            <w:r>
              <w:rPr>
                <w:rFonts w:hint="eastAsia"/>
                <w:szCs w:val="21"/>
              </w:rPr>
              <w:t xml:space="preserve"> </w:t>
            </w:r>
            <w:r w:rsidRPr="00B12ECC">
              <w:rPr>
                <w:szCs w:val="21"/>
              </w:rPr>
              <w:t>设备需配有种植体条码阅读器，通过对种植体条码的阅读能自动记录每个种植体的信息。</w:t>
            </w:r>
          </w:p>
        </w:tc>
        <w:tc>
          <w:tcPr>
            <w:tcW w:w="1559" w:type="dxa"/>
          </w:tcPr>
          <w:p w14:paraId="0CECD9E8" w14:textId="77777777" w:rsidR="003F23A4" w:rsidRPr="00B12ECC" w:rsidRDefault="003F23A4" w:rsidP="004369F1">
            <w:pPr>
              <w:adjustRightInd w:val="0"/>
              <w:snapToGrid w:val="0"/>
              <w:spacing w:line="360" w:lineRule="auto"/>
              <w:jc w:val="left"/>
              <w:rPr>
                <w:szCs w:val="21"/>
              </w:rPr>
            </w:pPr>
          </w:p>
        </w:tc>
        <w:tc>
          <w:tcPr>
            <w:tcW w:w="1559" w:type="dxa"/>
          </w:tcPr>
          <w:p w14:paraId="0BD24067" w14:textId="77777777" w:rsidR="003F23A4" w:rsidRPr="00B12ECC" w:rsidRDefault="003F23A4" w:rsidP="004369F1">
            <w:pPr>
              <w:adjustRightInd w:val="0"/>
              <w:snapToGrid w:val="0"/>
              <w:spacing w:line="360" w:lineRule="auto"/>
              <w:jc w:val="left"/>
              <w:rPr>
                <w:szCs w:val="21"/>
              </w:rPr>
            </w:pPr>
          </w:p>
        </w:tc>
        <w:tc>
          <w:tcPr>
            <w:tcW w:w="1559" w:type="dxa"/>
          </w:tcPr>
          <w:p w14:paraId="10DE5FCF" w14:textId="14D35E38" w:rsidR="003F23A4" w:rsidRPr="00B12ECC" w:rsidRDefault="003F23A4" w:rsidP="004369F1">
            <w:pPr>
              <w:adjustRightInd w:val="0"/>
              <w:snapToGrid w:val="0"/>
              <w:spacing w:line="360" w:lineRule="auto"/>
              <w:jc w:val="left"/>
              <w:rPr>
                <w:szCs w:val="21"/>
              </w:rPr>
            </w:pPr>
          </w:p>
        </w:tc>
      </w:tr>
      <w:tr w:rsidR="003F23A4" w:rsidRPr="00B12ECC" w14:paraId="09A75F53" w14:textId="3E0E4784" w:rsidTr="003F23A4">
        <w:trPr>
          <w:trHeight w:val="567"/>
        </w:trPr>
        <w:tc>
          <w:tcPr>
            <w:tcW w:w="700" w:type="dxa"/>
            <w:vMerge/>
            <w:vAlign w:val="center"/>
          </w:tcPr>
          <w:p w14:paraId="0D5E7502" w14:textId="77777777" w:rsidR="003F23A4" w:rsidRPr="00B12ECC" w:rsidRDefault="003F23A4" w:rsidP="004369F1">
            <w:pPr>
              <w:jc w:val="center"/>
              <w:rPr>
                <w:b/>
                <w:szCs w:val="21"/>
              </w:rPr>
            </w:pPr>
          </w:p>
        </w:tc>
        <w:tc>
          <w:tcPr>
            <w:tcW w:w="1359" w:type="dxa"/>
            <w:vMerge/>
            <w:vAlign w:val="center"/>
          </w:tcPr>
          <w:p w14:paraId="7BBB773C" w14:textId="77777777" w:rsidR="003F23A4" w:rsidRPr="00B12ECC" w:rsidRDefault="003F23A4" w:rsidP="004369F1">
            <w:pPr>
              <w:jc w:val="center"/>
              <w:rPr>
                <w:b/>
                <w:szCs w:val="21"/>
              </w:rPr>
            </w:pPr>
          </w:p>
        </w:tc>
        <w:tc>
          <w:tcPr>
            <w:tcW w:w="2893" w:type="dxa"/>
            <w:vAlign w:val="center"/>
          </w:tcPr>
          <w:p w14:paraId="61DA2AC3" w14:textId="77777777" w:rsidR="003F23A4" w:rsidRPr="00B12ECC" w:rsidRDefault="003F23A4" w:rsidP="004369F1">
            <w:pPr>
              <w:adjustRightInd w:val="0"/>
              <w:snapToGrid w:val="0"/>
              <w:jc w:val="left"/>
              <w:rPr>
                <w:szCs w:val="21"/>
              </w:rPr>
            </w:pPr>
            <w:r w:rsidRPr="00B12ECC">
              <w:rPr>
                <w:szCs w:val="21"/>
              </w:rPr>
              <w:t>▲</w:t>
            </w:r>
            <w:r w:rsidRPr="00B12ECC">
              <w:rPr>
                <w:bCs/>
                <w:kern w:val="0"/>
                <w:szCs w:val="21"/>
              </w:rPr>
              <w:t>1.8</w:t>
            </w:r>
            <w:r>
              <w:rPr>
                <w:rFonts w:hint="eastAsia"/>
                <w:bCs/>
                <w:kern w:val="0"/>
                <w:szCs w:val="21"/>
              </w:rPr>
              <w:t xml:space="preserve"> </w:t>
            </w:r>
            <w:r w:rsidRPr="00B12ECC">
              <w:rPr>
                <w:bCs/>
                <w:kern w:val="0"/>
                <w:szCs w:val="21"/>
              </w:rPr>
              <w:t>水泵流速范围宽于或等于</w:t>
            </w:r>
            <w:r w:rsidRPr="00B12ECC">
              <w:rPr>
                <w:bCs/>
                <w:kern w:val="0"/>
                <w:szCs w:val="21"/>
              </w:rPr>
              <w:t>30~</w:t>
            </w:r>
            <w:r w:rsidRPr="00B12ECC">
              <w:rPr>
                <w:szCs w:val="21"/>
              </w:rPr>
              <w:t>150 ml/min</w:t>
            </w:r>
            <w:r w:rsidRPr="00B12ECC">
              <w:rPr>
                <w:kern w:val="0"/>
                <w:szCs w:val="21"/>
              </w:rPr>
              <w:t>。</w:t>
            </w:r>
          </w:p>
        </w:tc>
        <w:tc>
          <w:tcPr>
            <w:tcW w:w="1559" w:type="dxa"/>
          </w:tcPr>
          <w:p w14:paraId="708B1CA7" w14:textId="77777777" w:rsidR="003F23A4" w:rsidRPr="00B12ECC" w:rsidRDefault="003F23A4" w:rsidP="004369F1">
            <w:pPr>
              <w:adjustRightInd w:val="0"/>
              <w:snapToGrid w:val="0"/>
              <w:jc w:val="left"/>
              <w:rPr>
                <w:szCs w:val="21"/>
              </w:rPr>
            </w:pPr>
          </w:p>
        </w:tc>
        <w:tc>
          <w:tcPr>
            <w:tcW w:w="1559" w:type="dxa"/>
          </w:tcPr>
          <w:p w14:paraId="64D22D5B" w14:textId="77777777" w:rsidR="003F23A4" w:rsidRPr="00B12ECC" w:rsidRDefault="003F23A4" w:rsidP="004369F1">
            <w:pPr>
              <w:adjustRightInd w:val="0"/>
              <w:snapToGrid w:val="0"/>
              <w:jc w:val="left"/>
              <w:rPr>
                <w:szCs w:val="21"/>
              </w:rPr>
            </w:pPr>
          </w:p>
        </w:tc>
        <w:tc>
          <w:tcPr>
            <w:tcW w:w="1559" w:type="dxa"/>
          </w:tcPr>
          <w:p w14:paraId="44DA5916" w14:textId="1BFD7084" w:rsidR="003F23A4" w:rsidRPr="00B12ECC" w:rsidRDefault="003F23A4" w:rsidP="004369F1">
            <w:pPr>
              <w:adjustRightInd w:val="0"/>
              <w:snapToGrid w:val="0"/>
              <w:jc w:val="left"/>
              <w:rPr>
                <w:szCs w:val="21"/>
              </w:rPr>
            </w:pPr>
          </w:p>
        </w:tc>
      </w:tr>
      <w:tr w:rsidR="003F23A4" w:rsidRPr="00B12ECC" w14:paraId="3EFCC905" w14:textId="07987B6F" w:rsidTr="003F23A4">
        <w:trPr>
          <w:trHeight w:val="567"/>
        </w:trPr>
        <w:tc>
          <w:tcPr>
            <w:tcW w:w="700" w:type="dxa"/>
            <w:vMerge/>
            <w:vAlign w:val="center"/>
          </w:tcPr>
          <w:p w14:paraId="75009684" w14:textId="77777777" w:rsidR="003F23A4" w:rsidRPr="00B12ECC" w:rsidRDefault="003F23A4" w:rsidP="004369F1">
            <w:pPr>
              <w:jc w:val="center"/>
              <w:rPr>
                <w:b/>
                <w:szCs w:val="21"/>
              </w:rPr>
            </w:pPr>
          </w:p>
        </w:tc>
        <w:tc>
          <w:tcPr>
            <w:tcW w:w="1359" w:type="dxa"/>
            <w:vMerge/>
            <w:vAlign w:val="center"/>
          </w:tcPr>
          <w:p w14:paraId="329B3BF7" w14:textId="77777777" w:rsidR="003F23A4" w:rsidRPr="00B12ECC" w:rsidRDefault="003F23A4" w:rsidP="004369F1">
            <w:pPr>
              <w:jc w:val="center"/>
              <w:rPr>
                <w:b/>
                <w:szCs w:val="21"/>
              </w:rPr>
            </w:pPr>
          </w:p>
        </w:tc>
        <w:tc>
          <w:tcPr>
            <w:tcW w:w="2893" w:type="dxa"/>
            <w:vAlign w:val="center"/>
          </w:tcPr>
          <w:p w14:paraId="08584FDF" w14:textId="77777777" w:rsidR="003F23A4" w:rsidRPr="00B12ECC" w:rsidRDefault="003F23A4" w:rsidP="004369F1">
            <w:pPr>
              <w:adjustRightInd w:val="0"/>
              <w:snapToGrid w:val="0"/>
              <w:jc w:val="left"/>
              <w:rPr>
                <w:szCs w:val="21"/>
              </w:rPr>
            </w:pPr>
            <w:r w:rsidRPr="00B12ECC">
              <w:rPr>
                <w:szCs w:val="21"/>
              </w:rPr>
              <w:t>1.9</w:t>
            </w:r>
            <w:r>
              <w:rPr>
                <w:rFonts w:hint="eastAsia"/>
                <w:szCs w:val="21"/>
              </w:rPr>
              <w:t xml:space="preserve"> </w:t>
            </w:r>
            <w:r w:rsidRPr="00B12ECC">
              <w:rPr>
                <w:szCs w:val="21"/>
              </w:rPr>
              <w:t>弯手机转速比</w:t>
            </w:r>
            <w:r>
              <w:rPr>
                <w:rFonts w:hint="eastAsia"/>
                <w:szCs w:val="21"/>
              </w:rPr>
              <w:t>不少于</w:t>
            </w:r>
            <w:r w:rsidRPr="00B12ECC">
              <w:rPr>
                <w:szCs w:val="21"/>
              </w:rPr>
              <w:t>：</w:t>
            </w:r>
            <w:r w:rsidRPr="00B12ECC">
              <w:rPr>
                <w:szCs w:val="21"/>
              </w:rPr>
              <w:t>20</w:t>
            </w:r>
            <w:r w:rsidRPr="00B12ECC">
              <w:rPr>
                <w:szCs w:val="21"/>
              </w:rPr>
              <w:t>：</w:t>
            </w:r>
            <w:r w:rsidRPr="00B12ECC">
              <w:rPr>
                <w:szCs w:val="21"/>
              </w:rPr>
              <w:t>1</w:t>
            </w:r>
            <w:r w:rsidRPr="00B12ECC">
              <w:rPr>
                <w:szCs w:val="21"/>
              </w:rPr>
              <w:t>。</w:t>
            </w:r>
          </w:p>
        </w:tc>
        <w:tc>
          <w:tcPr>
            <w:tcW w:w="1559" w:type="dxa"/>
          </w:tcPr>
          <w:p w14:paraId="124BA0D0" w14:textId="77777777" w:rsidR="003F23A4" w:rsidRPr="00B12ECC" w:rsidRDefault="003F23A4" w:rsidP="004369F1">
            <w:pPr>
              <w:adjustRightInd w:val="0"/>
              <w:snapToGrid w:val="0"/>
              <w:jc w:val="left"/>
              <w:rPr>
                <w:szCs w:val="21"/>
              </w:rPr>
            </w:pPr>
          </w:p>
        </w:tc>
        <w:tc>
          <w:tcPr>
            <w:tcW w:w="1559" w:type="dxa"/>
          </w:tcPr>
          <w:p w14:paraId="4D90BAE5" w14:textId="77777777" w:rsidR="003F23A4" w:rsidRPr="00B12ECC" w:rsidRDefault="003F23A4" w:rsidP="004369F1">
            <w:pPr>
              <w:adjustRightInd w:val="0"/>
              <w:snapToGrid w:val="0"/>
              <w:jc w:val="left"/>
              <w:rPr>
                <w:szCs w:val="21"/>
              </w:rPr>
            </w:pPr>
          </w:p>
        </w:tc>
        <w:tc>
          <w:tcPr>
            <w:tcW w:w="1559" w:type="dxa"/>
          </w:tcPr>
          <w:p w14:paraId="7FC40E03" w14:textId="6E22F152" w:rsidR="003F23A4" w:rsidRPr="00B12ECC" w:rsidRDefault="003F23A4" w:rsidP="004369F1">
            <w:pPr>
              <w:adjustRightInd w:val="0"/>
              <w:snapToGrid w:val="0"/>
              <w:jc w:val="left"/>
              <w:rPr>
                <w:szCs w:val="21"/>
              </w:rPr>
            </w:pPr>
          </w:p>
        </w:tc>
      </w:tr>
      <w:tr w:rsidR="003F23A4" w:rsidRPr="00B12ECC" w14:paraId="7E25A70C" w14:textId="1F5A8E3D" w:rsidTr="003F23A4">
        <w:trPr>
          <w:trHeight w:val="567"/>
        </w:trPr>
        <w:tc>
          <w:tcPr>
            <w:tcW w:w="700" w:type="dxa"/>
            <w:vMerge/>
            <w:vAlign w:val="center"/>
          </w:tcPr>
          <w:p w14:paraId="02B8A8B3" w14:textId="77777777" w:rsidR="003F23A4" w:rsidRPr="00B12ECC" w:rsidRDefault="003F23A4" w:rsidP="004369F1">
            <w:pPr>
              <w:jc w:val="center"/>
              <w:rPr>
                <w:b/>
                <w:szCs w:val="21"/>
              </w:rPr>
            </w:pPr>
          </w:p>
        </w:tc>
        <w:tc>
          <w:tcPr>
            <w:tcW w:w="1359" w:type="dxa"/>
            <w:vMerge/>
            <w:vAlign w:val="center"/>
          </w:tcPr>
          <w:p w14:paraId="012C9361" w14:textId="77777777" w:rsidR="003F23A4" w:rsidRPr="00B12ECC" w:rsidRDefault="003F23A4" w:rsidP="004369F1">
            <w:pPr>
              <w:jc w:val="center"/>
              <w:rPr>
                <w:b/>
                <w:szCs w:val="21"/>
              </w:rPr>
            </w:pPr>
          </w:p>
        </w:tc>
        <w:tc>
          <w:tcPr>
            <w:tcW w:w="2893" w:type="dxa"/>
            <w:vAlign w:val="center"/>
          </w:tcPr>
          <w:p w14:paraId="261E9422" w14:textId="77777777" w:rsidR="003F23A4" w:rsidRPr="00B12ECC" w:rsidRDefault="003F23A4" w:rsidP="004369F1">
            <w:pPr>
              <w:adjustRightInd w:val="0"/>
              <w:snapToGrid w:val="0"/>
              <w:jc w:val="left"/>
              <w:rPr>
                <w:szCs w:val="21"/>
              </w:rPr>
            </w:pPr>
            <w:r w:rsidRPr="00B12ECC">
              <w:rPr>
                <w:szCs w:val="21"/>
              </w:rPr>
              <w:t>1.10</w:t>
            </w:r>
            <w:r>
              <w:rPr>
                <w:rFonts w:hint="eastAsia"/>
                <w:szCs w:val="21"/>
              </w:rPr>
              <w:t xml:space="preserve"> </w:t>
            </w:r>
            <w:r w:rsidRPr="00B12ECC">
              <w:rPr>
                <w:szCs w:val="21"/>
              </w:rPr>
              <w:t>弯手机最大扭矩</w:t>
            </w:r>
            <w:r w:rsidRPr="00B12ECC">
              <w:rPr>
                <w:szCs w:val="21"/>
              </w:rPr>
              <w:t>≥55 Ncm</w:t>
            </w:r>
            <w:r w:rsidRPr="00B12ECC">
              <w:rPr>
                <w:szCs w:val="21"/>
              </w:rPr>
              <w:t>。</w:t>
            </w:r>
          </w:p>
        </w:tc>
        <w:tc>
          <w:tcPr>
            <w:tcW w:w="1559" w:type="dxa"/>
          </w:tcPr>
          <w:p w14:paraId="10E9452D" w14:textId="77777777" w:rsidR="003F23A4" w:rsidRPr="00B12ECC" w:rsidRDefault="003F23A4" w:rsidP="004369F1">
            <w:pPr>
              <w:adjustRightInd w:val="0"/>
              <w:snapToGrid w:val="0"/>
              <w:jc w:val="left"/>
              <w:rPr>
                <w:szCs w:val="21"/>
              </w:rPr>
            </w:pPr>
          </w:p>
        </w:tc>
        <w:tc>
          <w:tcPr>
            <w:tcW w:w="1559" w:type="dxa"/>
          </w:tcPr>
          <w:p w14:paraId="7FA3C34D" w14:textId="77777777" w:rsidR="003F23A4" w:rsidRPr="00B12ECC" w:rsidRDefault="003F23A4" w:rsidP="004369F1">
            <w:pPr>
              <w:adjustRightInd w:val="0"/>
              <w:snapToGrid w:val="0"/>
              <w:jc w:val="left"/>
              <w:rPr>
                <w:szCs w:val="21"/>
              </w:rPr>
            </w:pPr>
          </w:p>
        </w:tc>
        <w:tc>
          <w:tcPr>
            <w:tcW w:w="1559" w:type="dxa"/>
          </w:tcPr>
          <w:p w14:paraId="700F8B74" w14:textId="445EB071" w:rsidR="003F23A4" w:rsidRPr="00B12ECC" w:rsidRDefault="003F23A4" w:rsidP="004369F1">
            <w:pPr>
              <w:adjustRightInd w:val="0"/>
              <w:snapToGrid w:val="0"/>
              <w:jc w:val="left"/>
              <w:rPr>
                <w:szCs w:val="21"/>
              </w:rPr>
            </w:pPr>
          </w:p>
        </w:tc>
      </w:tr>
      <w:tr w:rsidR="003F23A4" w:rsidRPr="00B12ECC" w14:paraId="0740FE62" w14:textId="1F65E46B" w:rsidTr="003F23A4">
        <w:trPr>
          <w:trHeight w:val="567"/>
        </w:trPr>
        <w:tc>
          <w:tcPr>
            <w:tcW w:w="700" w:type="dxa"/>
            <w:vMerge/>
            <w:vAlign w:val="center"/>
          </w:tcPr>
          <w:p w14:paraId="05866818" w14:textId="77777777" w:rsidR="003F23A4" w:rsidRPr="00B12ECC" w:rsidRDefault="003F23A4" w:rsidP="004369F1">
            <w:pPr>
              <w:jc w:val="center"/>
              <w:rPr>
                <w:b/>
                <w:szCs w:val="21"/>
              </w:rPr>
            </w:pPr>
          </w:p>
        </w:tc>
        <w:tc>
          <w:tcPr>
            <w:tcW w:w="1359" w:type="dxa"/>
            <w:vMerge/>
            <w:vAlign w:val="center"/>
          </w:tcPr>
          <w:p w14:paraId="10540BCE" w14:textId="77777777" w:rsidR="003F23A4" w:rsidRPr="00B12ECC" w:rsidRDefault="003F23A4" w:rsidP="004369F1">
            <w:pPr>
              <w:jc w:val="center"/>
              <w:rPr>
                <w:b/>
                <w:szCs w:val="21"/>
              </w:rPr>
            </w:pPr>
          </w:p>
        </w:tc>
        <w:tc>
          <w:tcPr>
            <w:tcW w:w="2893" w:type="dxa"/>
            <w:vAlign w:val="center"/>
          </w:tcPr>
          <w:p w14:paraId="0355A253" w14:textId="77777777" w:rsidR="003F23A4" w:rsidRPr="00B12ECC" w:rsidRDefault="003F23A4" w:rsidP="004369F1">
            <w:pPr>
              <w:adjustRightInd w:val="0"/>
              <w:snapToGrid w:val="0"/>
              <w:jc w:val="left"/>
              <w:rPr>
                <w:szCs w:val="21"/>
              </w:rPr>
            </w:pPr>
            <w:r w:rsidRPr="00B12ECC">
              <w:rPr>
                <w:szCs w:val="21"/>
              </w:rPr>
              <w:t>1.11</w:t>
            </w:r>
            <w:r>
              <w:rPr>
                <w:rFonts w:hint="eastAsia"/>
                <w:szCs w:val="21"/>
              </w:rPr>
              <w:t xml:space="preserve"> </w:t>
            </w:r>
            <w:r w:rsidRPr="00B12ECC">
              <w:rPr>
                <w:szCs w:val="21"/>
              </w:rPr>
              <w:t>弯手机灌注方式：内水道喷水。</w:t>
            </w:r>
          </w:p>
        </w:tc>
        <w:tc>
          <w:tcPr>
            <w:tcW w:w="1559" w:type="dxa"/>
          </w:tcPr>
          <w:p w14:paraId="50878E64" w14:textId="77777777" w:rsidR="003F23A4" w:rsidRPr="00B12ECC" w:rsidRDefault="003F23A4" w:rsidP="004369F1">
            <w:pPr>
              <w:adjustRightInd w:val="0"/>
              <w:snapToGrid w:val="0"/>
              <w:jc w:val="left"/>
              <w:rPr>
                <w:szCs w:val="21"/>
              </w:rPr>
            </w:pPr>
          </w:p>
        </w:tc>
        <w:tc>
          <w:tcPr>
            <w:tcW w:w="1559" w:type="dxa"/>
          </w:tcPr>
          <w:p w14:paraId="33388AC5" w14:textId="77777777" w:rsidR="003F23A4" w:rsidRPr="00B12ECC" w:rsidRDefault="003F23A4" w:rsidP="004369F1">
            <w:pPr>
              <w:adjustRightInd w:val="0"/>
              <w:snapToGrid w:val="0"/>
              <w:jc w:val="left"/>
              <w:rPr>
                <w:szCs w:val="21"/>
              </w:rPr>
            </w:pPr>
          </w:p>
        </w:tc>
        <w:tc>
          <w:tcPr>
            <w:tcW w:w="1559" w:type="dxa"/>
          </w:tcPr>
          <w:p w14:paraId="22F89957" w14:textId="48886286" w:rsidR="003F23A4" w:rsidRPr="00B12ECC" w:rsidRDefault="003F23A4" w:rsidP="004369F1">
            <w:pPr>
              <w:adjustRightInd w:val="0"/>
              <w:snapToGrid w:val="0"/>
              <w:jc w:val="left"/>
              <w:rPr>
                <w:szCs w:val="21"/>
              </w:rPr>
            </w:pPr>
          </w:p>
        </w:tc>
      </w:tr>
      <w:tr w:rsidR="003F23A4" w:rsidRPr="00B12ECC" w14:paraId="11578FD5" w14:textId="361F687C" w:rsidTr="003F23A4">
        <w:trPr>
          <w:trHeight w:val="567"/>
        </w:trPr>
        <w:tc>
          <w:tcPr>
            <w:tcW w:w="700" w:type="dxa"/>
            <w:vMerge/>
            <w:vAlign w:val="center"/>
          </w:tcPr>
          <w:p w14:paraId="636B99DD" w14:textId="77777777" w:rsidR="003F23A4" w:rsidRPr="00B12ECC" w:rsidRDefault="003F23A4" w:rsidP="004369F1">
            <w:pPr>
              <w:jc w:val="center"/>
              <w:rPr>
                <w:b/>
                <w:szCs w:val="21"/>
              </w:rPr>
            </w:pPr>
          </w:p>
        </w:tc>
        <w:tc>
          <w:tcPr>
            <w:tcW w:w="1359" w:type="dxa"/>
            <w:vMerge/>
            <w:vAlign w:val="center"/>
          </w:tcPr>
          <w:p w14:paraId="31FAB031" w14:textId="77777777" w:rsidR="003F23A4" w:rsidRPr="00B12ECC" w:rsidRDefault="003F23A4" w:rsidP="004369F1">
            <w:pPr>
              <w:jc w:val="center"/>
              <w:rPr>
                <w:b/>
                <w:szCs w:val="21"/>
              </w:rPr>
            </w:pPr>
          </w:p>
        </w:tc>
        <w:tc>
          <w:tcPr>
            <w:tcW w:w="2893" w:type="dxa"/>
            <w:vAlign w:val="center"/>
          </w:tcPr>
          <w:p w14:paraId="794619C5" w14:textId="77777777" w:rsidR="003F23A4" w:rsidRPr="00B12ECC" w:rsidRDefault="003F23A4" w:rsidP="004369F1">
            <w:pPr>
              <w:adjustRightInd w:val="0"/>
              <w:snapToGrid w:val="0"/>
              <w:jc w:val="left"/>
              <w:rPr>
                <w:szCs w:val="21"/>
              </w:rPr>
            </w:pPr>
            <w:r w:rsidRPr="00B12ECC">
              <w:rPr>
                <w:szCs w:val="21"/>
              </w:rPr>
              <w:t>▲1.12</w:t>
            </w:r>
            <w:r>
              <w:rPr>
                <w:rFonts w:hint="eastAsia"/>
                <w:szCs w:val="21"/>
              </w:rPr>
              <w:t xml:space="preserve"> </w:t>
            </w:r>
            <w:r w:rsidRPr="00B12ECC">
              <w:rPr>
                <w:szCs w:val="21"/>
              </w:rPr>
              <w:t>光源：双光源照明，</w:t>
            </w:r>
            <w:r w:rsidRPr="00B12ECC">
              <w:rPr>
                <w:szCs w:val="21"/>
              </w:rPr>
              <w:t xml:space="preserve"> LED</w:t>
            </w:r>
            <w:r w:rsidRPr="00B12ECC">
              <w:rPr>
                <w:szCs w:val="21"/>
              </w:rPr>
              <w:t>白光，强度</w:t>
            </w:r>
            <w:r w:rsidRPr="00B12ECC">
              <w:rPr>
                <w:szCs w:val="21"/>
              </w:rPr>
              <w:t>≥12 klux</w:t>
            </w:r>
            <w:r w:rsidRPr="00B12ECC">
              <w:rPr>
                <w:szCs w:val="21"/>
              </w:rPr>
              <w:t>。</w:t>
            </w:r>
          </w:p>
        </w:tc>
        <w:tc>
          <w:tcPr>
            <w:tcW w:w="1559" w:type="dxa"/>
          </w:tcPr>
          <w:p w14:paraId="54FC4D85" w14:textId="77777777" w:rsidR="003F23A4" w:rsidRPr="00B12ECC" w:rsidRDefault="003F23A4" w:rsidP="004369F1">
            <w:pPr>
              <w:adjustRightInd w:val="0"/>
              <w:snapToGrid w:val="0"/>
              <w:jc w:val="left"/>
              <w:rPr>
                <w:szCs w:val="21"/>
              </w:rPr>
            </w:pPr>
          </w:p>
        </w:tc>
        <w:tc>
          <w:tcPr>
            <w:tcW w:w="1559" w:type="dxa"/>
          </w:tcPr>
          <w:p w14:paraId="2A7D5705" w14:textId="77777777" w:rsidR="003F23A4" w:rsidRPr="00B12ECC" w:rsidRDefault="003F23A4" w:rsidP="004369F1">
            <w:pPr>
              <w:adjustRightInd w:val="0"/>
              <w:snapToGrid w:val="0"/>
              <w:jc w:val="left"/>
              <w:rPr>
                <w:szCs w:val="21"/>
              </w:rPr>
            </w:pPr>
          </w:p>
        </w:tc>
        <w:tc>
          <w:tcPr>
            <w:tcW w:w="1559" w:type="dxa"/>
          </w:tcPr>
          <w:p w14:paraId="6DF83AA1" w14:textId="1B30641C" w:rsidR="003F23A4" w:rsidRPr="00B12ECC" w:rsidRDefault="003F23A4" w:rsidP="004369F1">
            <w:pPr>
              <w:adjustRightInd w:val="0"/>
              <w:snapToGrid w:val="0"/>
              <w:jc w:val="left"/>
              <w:rPr>
                <w:szCs w:val="21"/>
              </w:rPr>
            </w:pPr>
          </w:p>
        </w:tc>
      </w:tr>
      <w:tr w:rsidR="003F23A4" w:rsidRPr="00B12ECC" w14:paraId="76D068DB" w14:textId="66EE2DAB" w:rsidTr="003F23A4">
        <w:trPr>
          <w:trHeight w:val="567"/>
        </w:trPr>
        <w:tc>
          <w:tcPr>
            <w:tcW w:w="700" w:type="dxa"/>
            <w:vMerge/>
            <w:vAlign w:val="center"/>
          </w:tcPr>
          <w:p w14:paraId="67359C31" w14:textId="77777777" w:rsidR="003F23A4" w:rsidRPr="00B12ECC" w:rsidRDefault="003F23A4" w:rsidP="004369F1">
            <w:pPr>
              <w:jc w:val="center"/>
              <w:rPr>
                <w:b/>
                <w:szCs w:val="21"/>
              </w:rPr>
            </w:pPr>
          </w:p>
        </w:tc>
        <w:tc>
          <w:tcPr>
            <w:tcW w:w="1359" w:type="dxa"/>
            <w:vMerge/>
            <w:vAlign w:val="center"/>
          </w:tcPr>
          <w:p w14:paraId="0EB5FE63" w14:textId="77777777" w:rsidR="003F23A4" w:rsidRPr="00B12ECC" w:rsidRDefault="003F23A4" w:rsidP="004369F1">
            <w:pPr>
              <w:jc w:val="center"/>
              <w:rPr>
                <w:b/>
                <w:szCs w:val="21"/>
              </w:rPr>
            </w:pPr>
          </w:p>
        </w:tc>
        <w:tc>
          <w:tcPr>
            <w:tcW w:w="2893" w:type="dxa"/>
            <w:vAlign w:val="center"/>
          </w:tcPr>
          <w:p w14:paraId="76ECD5BB" w14:textId="77777777" w:rsidR="003F23A4" w:rsidRPr="00B12ECC" w:rsidRDefault="003F23A4" w:rsidP="004369F1">
            <w:pPr>
              <w:adjustRightInd w:val="0"/>
              <w:snapToGrid w:val="0"/>
              <w:spacing w:line="360" w:lineRule="auto"/>
              <w:jc w:val="left"/>
              <w:rPr>
                <w:szCs w:val="21"/>
              </w:rPr>
            </w:pPr>
            <w:r w:rsidRPr="00B12ECC">
              <w:rPr>
                <w:szCs w:val="21"/>
              </w:rPr>
              <w:t>1.13</w:t>
            </w:r>
            <w:r>
              <w:rPr>
                <w:rFonts w:hint="eastAsia"/>
                <w:szCs w:val="21"/>
              </w:rPr>
              <w:t xml:space="preserve"> </w:t>
            </w:r>
            <w:r w:rsidRPr="00B12ECC">
              <w:rPr>
                <w:szCs w:val="21"/>
              </w:rPr>
              <w:t>马达：无碳刷马达，具有自冷却功能，最大转速</w:t>
            </w:r>
            <w:r w:rsidRPr="00B12ECC">
              <w:rPr>
                <w:szCs w:val="21"/>
              </w:rPr>
              <w:t>≥40000 rpm</w:t>
            </w:r>
            <w:r w:rsidRPr="00B12ECC">
              <w:rPr>
                <w:szCs w:val="21"/>
              </w:rPr>
              <w:t>。</w:t>
            </w:r>
          </w:p>
        </w:tc>
        <w:tc>
          <w:tcPr>
            <w:tcW w:w="1559" w:type="dxa"/>
          </w:tcPr>
          <w:p w14:paraId="447D7A23" w14:textId="77777777" w:rsidR="003F23A4" w:rsidRPr="00B12ECC" w:rsidRDefault="003F23A4" w:rsidP="004369F1">
            <w:pPr>
              <w:adjustRightInd w:val="0"/>
              <w:snapToGrid w:val="0"/>
              <w:spacing w:line="360" w:lineRule="auto"/>
              <w:jc w:val="left"/>
              <w:rPr>
                <w:szCs w:val="21"/>
              </w:rPr>
            </w:pPr>
          </w:p>
        </w:tc>
        <w:tc>
          <w:tcPr>
            <w:tcW w:w="1559" w:type="dxa"/>
          </w:tcPr>
          <w:p w14:paraId="4262835A" w14:textId="77777777" w:rsidR="003F23A4" w:rsidRPr="00B12ECC" w:rsidRDefault="003F23A4" w:rsidP="004369F1">
            <w:pPr>
              <w:adjustRightInd w:val="0"/>
              <w:snapToGrid w:val="0"/>
              <w:spacing w:line="360" w:lineRule="auto"/>
              <w:jc w:val="left"/>
              <w:rPr>
                <w:szCs w:val="21"/>
              </w:rPr>
            </w:pPr>
          </w:p>
        </w:tc>
        <w:tc>
          <w:tcPr>
            <w:tcW w:w="1559" w:type="dxa"/>
          </w:tcPr>
          <w:p w14:paraId="5A5AEAA3" w14:textId="25803448" w:rsidR="003F23A4" w:rsidRPr="00B12ECC" w:rsidRDefault="003F23A4" w:rsidP="004369F1">
            <w:pPr>
              <w:adjustRightInd w:val="0"/>
              <w:snapToGrid w:val="0"/>
              <w:spacing w:line="360" w:lineRule="auto"/>
              <w:jc w:val="left"/>
              <w:rPr>
                <w:szCs w:val="21"/>
              </w:rPr>
            </w:pPr>
          </w:p>
        </w:tc>
      </w:tr>
      <w:tr w:rsidR="003F23A4" w:rsidRPr="00B12ECC" w14:paraId="4529FB0E" w14:textId="6CE8502B" w:rsidTr="003F23A4">
        <w:trPr>
          <w:trHeight w:val="567"/>
        </w:trPr>
        <w:tc>
          <w:tcPr>
            <w:tcW w:w="700" w:type="dxa"/>
            <w:vMerge/>
            <w:vAlign w:val="center"/>
          </w:tcPr>
          <w:p w14:paraId="34539890" w14:textId="77777777" w:rsidR="003F23A4" w:rsidRPr="00B12ECC" w:rsidRDefault="003F23A4" w:rsidP="004369F1">
            <w:pPr>
              <w:jc w:val="center"/>
              <w:rPr>
                <w:b/>
                <w:szCs w:val="21"/>
              </w:rPr>
            </w:pPr>
          </w:p>
        </w:tc>
        <w:tc>
          <w:tcPr>
            <w:tcW w:w="1359" w:type="dxa"/>
            <w:vMerge/>
            <w:vAlign w:val="center"/>
          </w:tcPr>
          <w:p w14:paraId="0610A1A9" w14:textId="77777777" w:rsidR="003F23A4" w:rsidRPr="00B12ECC" w:rsidRDefault="003F23A4" w:rsidP="004369F1">
            <w:pPr>
              <w:jc w:val="center"/>
              <w:rPr>
                <w:b/>
                <w:szCs w:val="21"/>
              </w:rPr>
            </w:pPr>
          </w:p>
        </w:tc>
        <w:tc>
          <w:tcPr>
            <w:tcW w:w="2893" w:type="dxa"/>
            <w:vAlign w:val="center"/>
          </w:tcPr>
          <w:p w14:paraId="47167F99" w14:textId="77777777" w:rsidR="003F23A4" w:rsidRPr="00B12ECC" w:rsidRDefault="003F23A4" w:rsidP="004369F1">
            <w:pPr>
              <w:adjustRightInd w:val="0"/>
              <w:snapToGrid w:val="0"/>
              <w:spacing w:line="360" w:lineRule="auto"/>
              <w:jc w:val="left"/>
              <w:rPr>
                <w:szCs w:val="21"/>
              </w:rPr>
            </w:pPr>
            <w:r w:rsidRPr="00B12ECC">
              <w:rPr>
                <w:szCs w:val="21"/>
              </w:rPr>
              <w:t>▲1.14</w:t>
            </w:r>
            <w:r>
              <w:rPr>
                <w:rFonts w:hint="eastAsia"/>
                <w:szCs w:val="21"/>
              </w:rPr>
              <w:t xml:space="preserve"> </w:t>
            </w:r>
            <w:r w:rsidRPr="00B12ECC">
              <w:rPr>
                <w:szCs w:val="21"/>
              </w:rPr>
              <w:t>马达：具有扭力补偿功能，自动调节扭力以保证马达的稳定运转。</w:t>
            </w:r>
          </w:p>
        </w:tc>
        <w:tc>
          <w:tcPr>
            <w:tcW w:w="1559" w:type="dxa"/>
          </w:tcPr>
          <w:p w14:paraId="0E54ACD9" w14:textId="77777777" w:rsidR="003F23A4" w:rsidRPr="00B12ECC" w:rsidRDefault="003F23A4" w:rsidP="004369F1">
            <w:pPr>
              <w:adjustRightInd w:val="0"/>
              <w:snapToGrid w:val="0"/>
              <w:spacing w:line="360" w:lineRule="auto"/>
              <w:jc w:val="left"/>
              <w:rPr>
                <w:szCs w:val="21"/>
              </w:rPr>
            </w:pPr>
          </w:p>
        </w:tc>
        <w:tc>
          <w:tcPr>
            <w:tcW w:w="1559" w:type="dxa"/>
          </w:tcPr>
          <w:p w14:paraId="70CBF1DD" w14:textId="77777777" w:rsidR="003F23A4" w:rsidRPr="00B12ECC" w:rsidRDefault="003F23A4" w:rsidP="004369F1">
            <w:pPr>
              <w:adjustRightInd w:val="0"/>
              <w:snapToGrid w:val="0"/>
              <w:spacing w:line="360" w:lineRule="auto"/>
              <w:jc w:val="left"/>
              <w:rPr>
                <w:szCs w:val="21"/>
              </w:rPr>
            </w:pPr>
          </w:p>
        </w:tc>
        <w:tc>
          <w:tcPr>
            <w:tcW w:w="1559" w:type="dxa"/>
          </w:tcPr>
          <w:p w14:paraId="27588379" w14:textId="5855DB53" w:rsidR="003F23A4" w:rsidRPr="00B12ECC" w:rsidRDefault="003F23A4" w:rsidP="004369F1">
            <w:pPr>
              <w:adjustRightInd w:val="0"/>
              <w:snapToGrid w:val="0"/>
              <w:spacing w:line="360" w:lineRule="auto"/>
              <w:jc w:val="left"/>
              <w:rPr>
                <w:szCs w:val="21"/>
              </w:rPr>
            </w:pPr>
          </w:p>
        </w:tc>
      </w:tr>
      <w:tr w:rsidR="003F23A4" w:rsidRPr="00B12ECC" w14:paraId="57DBC8A8" w14:textId="09B88A8F" w:rsidTr="003F23A4">
        <w:trPr>
          <w:trHeight w:val="567"/>
        </w:trPr>
        <w:tc>
          <w:tcPr>
            <w:tcW w:w="700" w:type="dxa"/>
            <w:vMerge/>
            <w:vAlign w:val="center"/>
          </w:tcPr>
          <w:p w14:paraId="76912631" w14:textId="77777777" w:rsidR="003F23A4" w:rsidRPr="00B12ECC" w:rsidRDefault="003F23A4" w:rsidP="004369F1">
            <w:pPr>
              <w:jc w:val="center"/>
              <w:rPr>
                <w:b/>
                <w:szCs w:val="21"/>
              </w:rPr>
            </w:pPr>
          </w:p>
        </w:tc>
        <w:tc>
          <w:tcPr>
            <w:tcW w:w="1359" w:type="dxa"/>
            <w:vMerge/>
            <w:vAlign w:val="center"/>
          </w:tcPr>
          <w:p w14:paraId="39732B66" w14:textId="77777777" w:rsidR="003F23A4" w:rsidRPr="00B12ECC" w:rsidRDefault="003F23A4" w:rsidP="004369F1">
            <w:pPr>
              <w:jc w:val="center"/>
              <w:rPr>
                <w:b/>
                <w:szCs w:val="21"/>
              </w:rPr>
            </w:pPr>
          </w:p>
        </w:tc>
        <w:tc>
          <w:tcPr>
            <w:tcW w:w="2893" w:type="dxa"/>
            <w:vAlign w:val="center"/>
          </w:tcPr>
          <w:p w14:paraId="1254BCCD" w14:textId="77777777" w:rsidR="003F23A4" w:rsidRPr="00B12ECC" w:rsidRDefault="003F23A4" w:rsidP="004369F1">
            <w:pPr>
              <w:adjustRightInd w:val="0"/>
              <w:snapToGrid w:val="0"/>
              <w:spacing w:line="360" w:lineRule="auto"/>
              <w:jc w:val="left"/>
              <w:rPr>
                <w:szCs w:val="21"/>
              </w:rPr>
            </w:pPr>
            <w:r w:rsidRPr="00B12ECC">
              <w:rPr>
                <w:szCs w:val="21"/>
              </w:rPr>
              <w:t>1.15</w:t>
            </w:r>
            <w:r>
              <w:rPr>
                <w:rFonts w:hint="eastAsia"/>
                <w:szCs w:val="21"/>
              </w:rPr>
              <w:t xml:space="preserve"> </w:t>
            </w:r>
            <w:r w:rsidRPr="00B12ECC">
              <w:rPr>
                <w:szCs w:val="21"/>
              </w:rPr>
              <w:t>脚踏开关：至少可控制水流、程序和正反转，脚踏板有防水性，脚踏板的防护级别</w:t>
            </w:r>
            <w:r w:rsidRPr="00B12ECC">
              <w:rPr>
                <w:szCs w:val="21"/>
              </w:rPr>
              <w:t>≥IPx8</w:t>
            </w:r>
            <w:r w:rsidRPr="00B12ECC">
              <w:rPr>
                <w:szCs w:val="21"/>
              </w:rPr>
              <w:t>。</w:t>
            </w:r>
          </w:p>
        </w:tc>
        <w:tc>
          <w:tcPr>
            <w:tcW w:w="1559" w:type="dxa"/>
          </w:tcPr>
          <w:p w14:paraId="4BBCA4CC" w14:textId="77777777" w:rsidR="003F23A4" w:rsidRPr="00B12ECC" w:rsidRDefault="003F23A4" w:rsidP="004369F1">
            <w:pPr>
              <w:adjustRightInd w:val="0"/>
              <w:snapToGrid w:val="0"/>
              <w:spacing w:line="360" w:lineRule="auto"/>
              <w:jc w:val="left"/>
              <w:rPr>
                <w:szCs w:val="21"/>
              </w:rPr>
            </w:pPr>
          </w:p>
        </w:tc>
        <w:tc>
          <w:tcPr>
            <w:tcW w:w="1559" w:type="dxa"/>
          </w:tcPr>
          <w:p w14:paraId="43E8C627" w14:textId="77777777" w:rsidR="003F23A4" w:rsidRPr="00B12ECC" w:rsidRDefault="003F23A4" w:rsidP="004369F1">
            <w:pPr>
              <w:adjustRightInd w:val="0"/>
              <w:snapToGrid w:val="0"/>
              <w:spacing w:line="360" w:lineRule="auto"/>
              <w:jc w:val="left"/>
              <w:rPr>
                <w:szCs w:val="21"/>
              </w:rPr>
            </w:pPr>
          </w:p>
        </w:tc>
        <w:tc>
          <w:tcPr>
            <w:tcW w:w="1559" w:type="dxa"/>
          </w:tcPr>
          <w:p w14:paraId="07A83C03" w14:textId="5B0AAF02" w:rsidR="003F23A4" w:rsidRPr="00B12ECC" w:rsidRDefault="003F23A4" w:rsidP="004369F1">
            <w:pPr>
              <w:adjustRightInd w:val="0"/>
              <w:snapToGrid w:val="0"/>
              <w:spacing w:line="360" w:lineRule="auto"/>
              <w:jc w:val="left"/>
              <w:rPr>
                <w:szCs w:val="21"/>
              </w:rPr>
            </w:pPr>
          </w:p>
        </w:tc>
      </w:tr>
      <w:tr w:rsidR="003F23A4" w:rsidRPr="00B12ECC" w14:paraId="47B3DC5F" w14:textId="5C12EB12" w:rsidTr="003F23A4">
        <w:trPr>
          <w:trHeight w:val="567"/>
        </w:trPr>
        <w:tc>
          <w:tcPr>
            <w:tcW w:w="700" w:type="dxa"/>
            <w:vMerge/>
            <w:vAlign w:val="center"/>
          </w:tcPr>
          <w:p w14:paraId="25ADBA1D" w14:textId="77777777" w:rsidR="003F23A4" w:rsidRPr="00B12ECC" w:rsidRDefault="003F23A4" w:rsidP="004369F1">
            <w:pPr>
              <w:jc w:val="center"/>
              <w:rPr>
                <w:b/>
                <w:szCs w:val="21"/>
              </w:rPr>
            </w:pPr>
          </w:p>
        </w:tc>
        <w:tc>
          <w:tcPr>
            <w:tcW w:w="1359" w:type="dxa"/>
            <w:vMerge/>
            <w:vAlign w:val="center"/>
          </w:tcPr>
          <w:p w14:paraId="14C99F4A" w14:textId="77777777" w:rsidR="003F23A4" w:rsidRPr="00B12ECC" w:rsidRDefault="003F23A4" w:rsidP="004369F1">
            <w:pPr>
              <w:jc w:val="center"/>
              <w:rPr>
                <w:b/>
                <w:szCs w:val="21"/>
              </w:rPr>
            </w:pPr>
          </w:p>
        </w:tc>
        <w:tc>
          <w:tcPr>
            <w:tcW w:w="2893" w:type="dxa"/>
            <w:vAlign w:val="center"/>
          </w:tcPr>
          <w:p w14:paraId="15F08891" w14:textId="77777777" w:rsidR="003F23A4" w:rsidRPr="00B12ECC" w:rsidRDefault="003F23A4" w:rsidP="004369F1">
            <w:pPr>
              <w:adjustRightInd w:val="0"/>
              <w:snapToGrid w:val="0"/>
              <w:spacing w:line="360" w:lineRule="auto"/>
              <w:jc w:val="left"/>
              <w:rPr>
                <w:szCs w:val="21"/>
              </w:rPr>
            </w:pPr>
            <w:r w:rsidRPr="00B12ECC">
              <w:rPr>
                <w:szCs w:val="21"/>
              </w:rPr>
              <w:t>1.16</w:t>
            </w:r>
            <w:r w:rsidRPr="00B12ECC">
              <w:rPr>
                <w:szCs w:val="21"/>
              </w:rPr>
              <w:t>、消毒方式：种植手机、马达以及马达连线均可进行</w:t>
            </w:r>
            <w:r w:rsidRPr="00B12ECC">
              <w:rPr>
                <w:szCs w:val="21"/>
              </w:rPr>
              <w:t>≥134</w:t>
            </w:r>
            <w:r w:rsidRPr="00B12ECC">
              <w:rPr>
                <w:rFonts w:ascii="宋体" w:hAnsi="宋体" w:cs="宋体" w:hint="eastAsia"/>
                <w:szCs w:val="21"/>
              </w:rPr>
              <w:t>℃</w:t>
            </w:r>
            <w:r w:rsidRPr="00B12ECC">
              <w:rPr>
                <w:szCs w:val="21"/>
              </w:rPr>
              <w:t>高温高压消毒。</w:t>
            </w:r>
          </w:p>
        </w:tc>
        <w:tc>
          <w:tcPr>
            <w:tcW w:w="1559" w:type="dxa"/>
          </w:tcPr>
          <w:p w14:paraId="04B65732" w14:textId="77777777" w:rsidR="003F23A4" w:rsidRPr="00B12ECC" w:rsidRDefault="003F23A4" w:rsidP="004369F1">
            <w:pPr>
              <w:adjustRightInd w:val="0"/>
              <w:snapToGrid w:val="0"/>
              <w:spacing w:line="360" w:lineRule="auto"/>
              <w:jc w:val="left"/>
              <w:rPr>
                <w:szCs w:val="21"/>
              </w:rPr>
            </w:pPr>
          </w:p>
        </w:tc>
        <w:tc>
          <w:tcPr>
            <w:tcW w:w="1559" w:type="dxa"/>
          </w:tcPr>
          <w:p w14:paraId="1EF2CA5B" w14:textId="77777777" w:rsidR="003F23A4" w:rsidRPr="00B12ECC" w:rsidRDefault="003F23A4" w:rsidP="004369F1">
            <w:pPr>
              <w:adjustRightInd w:val="0"/>
              <w:snapToGrid w:val="0"/>
              <w:spacing w:line="360" w:lineRule="auto"/>
              <w:jc w:val="left"/>
              <w:rPr>
                <w:szCs w:val="21"/>
              </w:rPr>
            </w:pPr>
          </w:p>
        </w:tc>
        <w:tc>
          <w:tcPr>
            <w:tcW w:w="1559" w:type="dxa"/>
          </w:tcPr>
          <w:p w14:paraId="5CD10347" w14:textId="5406AB9F" w:rsidR="003F23A4" w:rsidRPr="00B12ECC" w:rsidRDefault="003F23A4" w:rsidP="004369F1">
            <w:pPr>
              <w:adjustRightInd w:val="0"/>
              <w:snapToGrid w:val="0"/>
              <w:spacing w:line="360" w:lineRule="auto"/>
              <w:jc w:val="left"/>
              <w:rPr>
                <w:szCs w:val="21"/>
              </w:rPr>
            </w:pPr>
          </w:p>
        </w:tc>
      </w:tr>
      <w:tr w:rsidR="003F23A4" w:rsidRPr="00B12ECC" w14:paraId="2BD5A92A" w14:textId="5977B0A7" w:rsidTr="003F23A4">
        <w:trPr>
          <w:trHeight w:val="567"/>
        </w:trPr>
        <w:tc>
          <w:tcPr>
            <w:tcW w:w="700" w:type="dxa"/>
            <w:vMerge/>
            <w:vAlign w:val="center"/>
          </w:tcPr>
          <w:p w14:paraId="5A19FD1B" w14:textId="77777777" w:rsidR="003F23A4" w:rsidRPr="00B12ECC" w:rsidRDefault="003F23A4" w:rsidP="004369F1">
            <w:pPr>
              <w:jc w:val="center"/>
              <w:rPr>
                <w:b/>
                <w:szCs w:val="21"/>
              </w:rPr>
            </w:pPr>
          </w:p>
        </w:tc>
        <w:tc>
          <w:tcPr>
            <w:tcW w:w="1359" w:type="dxa"/>
            <w:vMerge/>
            <w:vAlign w:val="center"/>
          </w:tcPr>
          <w:p w14:paraId="320FD16C" w14:textId="77777777" w:rsidR="003F23A4" w:rsidRPr="00B12ECC" w:rsidRDefault="003F23A4" w:rsidP="004369F1">
            <w:pPr>
              <w:jc w:val="center"/>
              <w:rPr>
                <w:b/>
                <w:szCs w:val="21"/>
              </w:rPr>
            </w:pPr>
          </w:p>
        </w:tc>
        <w:tc>
          <w:tcPr>
            <w:tcW w:w="2893" w:type="dxa"/>
            <w:vAlign w:val="center"/>
          </w:tcPr>
          <w:p w14:paraId="23E1E332"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配置要求：口腔种植动力系统主机</w:t>
            </w:r>
            <w:r w:rsidRPr="00B12ECC">
              <w:rPr>
                <w:szCs w:val="21"/>
              </w:rPr>
              <w:t>≥1</w:t>
            </w:r>
            <w:r w:rsidRPr="00B12ECC">
              <w:rPr>
                <w:szCs w:val="21"/>
              </w:rPr>
              <w:t>台。</w:t>
            </w:r>
          </w:p>
        </w:tc>
        <w:tc>
          <w:tcPr>
            <w:tcW w:w="1559" w:type="dxa"/>
          </w:tcPr>
          <w:p w14:paraId="2885DF84"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202A7B12"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5FC0EC27" w14:textId="6349C57F"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5582DC2C" w14:textId="07308D2E" w:rsidTr="003F23A4">
        <w:trPr>
          <w:trHeight w:val="567"/>
        </w:trPr>
        <w:tc>
          <w:tcPr>
            <w:tcW w:w="700" w:type="dxa"/>
            <w:vMerge/>
            <w:vAlign w:val="center"/>
          </w:tcPr>
          <w:p w14:paraId="3EC78C58" w14:textId="77777777" w:rsidR="003F23A4" w:rsidRPr="00B12ECC" w:rsidRDefault="003F23A4" w:rsidP="004369F1">
            <w:pPr>
              <w:jc w:val="center"/>
              <w:rPr>
                <w:b/>
                <w:szCs w:val="21"/>
              </w:rPr>
            </w:pPr>
          </w:p>
        </w:tc>
        <w:tc>
          <w:tcPr>
            <w:tcW w:w="1359" w:type="dxa"/>
            <w:vMerge/>
            <w:vAlign w:val="center"/>
          </w:tcPr>
          <w:p w14:paraId="085FEEE1" w14:textId="77777777" w:rsidR="003F23A4" w:rsidRPr="00B12ECC" w:rsidRDefault="003F23A4" w:rsidP="004369F1">
            <w:pPr>
              <w:jc w:val="center"/>
              <w:rPr>
                <w:b/>
                <w:szCs w:val="21"/>
              </w:rPr>
            </w:pPr>
          </w:p>
        </w:tc>
        <w:tc>
          <w:tcPr>
            <w:tcW w:w="2893" w:type="dxa"/>
            <w:vAlign w:val="center"/>
          </w:tcPr>
          <w:p w14:paraId="635BD839"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配置要求：种植手机</w:t>
            </w:r>
            <w:r w:rsidRPr="00B12ECC">
              <w:rPr>
                <w:szCs w:val="21"/>
              </w:rPr>
              <w:t>≥4</w:t>
            </w:r>
            <w:r w:rsidRPr="00B12ECC">
              <w:rPr>
                <w:szCs w:val="21"/>
              </w:rPr>
              <w:t>把。</w:t>
            </w:r>
          </w:p>
        </w:tc>
        <w:tc>
          <w:tcPr>
            <w:tcW w:w="1559" w:type="dxa"/>
          </w:tcPr>
          <w:p w14:paraId="50A30B5B"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E46115B"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6CA4DE99" w14:textId="18C02487"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6D427C26" w14:textId="0BFC78F7" w:rsidTr="003F23A4">
        <w:trPr>
          <w:trHeight w:val="567"/>
        </w:trPr>
        <w:tc>
          <w:tcPr>
            <w:tcW w:w="700" w:type="dxa"/>
            <w:vMerge/>
            <w:vAlign w:val="center"/>
          </w:tcPr>
          <w:p w14:paraId="1845592E" w14:textId="77777777" w:rsidR="003F23A4" w:rsidRPr="00B12ECC" w:rsidRDefault="003F23A4" w:rsidP="004369F1">
            <w:pPr>
              <w:jc w:val="center"/>
              <w:rPr>
                <w:b/>
                <w:szCs w:val="21"/>
              </w:rPr>
            </w:pPr>
          </w:p>
        </w:tc>
        <w:tc>
          <w:tcPr>
            <w:tcW w:w="1359" w:type="dxa"/>
            <w:vMerge/>
            <w:vAlign w:val="center"/>
          </w:tcPr>
          <w:p w14:paraId="377B0158" w14:textId="77777777" w:rsidR="003F23A4" w:rsidRPr="00B12ECC" w:rsidRDefault="003F23A4" w:rsidP="004369F1">
            <w:pPr>
              <w:jc w:val="center"/>
              <w:rPr>
                <w:b/>
                <w:szCs w:val="21"/>
              </w:rPr>
            </w:pPr>
          </w:p>
        </w:tc>
        <w:tc>
          <w:tcPr>
            <w:tcW w:w="2893" w:type="dxa"/>
            <w:vAlign w:val="center"/>
          </w:tcPr>
          <w:p w14:paraId="04EF5953"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配置要求：脚踏开关</w:t>
            </w:r>
            <w:r w:rsidRPr="00B12ECC">
              <w:rPr>
                <w:szCs w:val="21"/>
              </w:rPr>
              <w:t>≥1</w:t>
            </w:r>
            <w:r w:rsidRPr="00B12ECC">
              <w:rPr>
                <w:szCs w:val="21"/>
              </w:rPr>
              <w:t>个。</w:t>
            </w:r>
          </w:p>
        </w:tc>
        <w:tc>
          <w:tcPr>
            <w:tcW w:w="1559" w:type="dxa"/>
          </w:tcPr>
          <w:p w14:paraId="46FFB0BA"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0F599EA7"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6FB94610" w14:textId="0114A063"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348F8560" w14:textId="31C1C5B4" w:rsidTr="003F23A4">
        <w:trPr>
          <w:trHeight w:val="567"/>
        </w:trPr>
        <w:tc>
          <w:tcPr>
            <w:tcW w:w="700" w:type="dxa"/>
            <w:vMerge/>
            <w:vAlign w:val="center"/>
          </w:tcPr>
          <w:p w14:paraId="2AA1A415" w14:textId="77777777" w:rsidR="003F23A4" w:rsidRPr="00B12ECC" w:rsidRDefault="003F23A4" w:rsidP="004369F1">
            <w:pPr>
              <w:jc w:val="center"/>
              <w:rPr>
                <w:b/>
                <w:szCs w:val="21"/>
              </w:rPr>
            </w:pPr>
          </w:p>
        </w:tc>
        <w:tc>
          <w:tcPr>
            <w:tcW w:w="1359" w:type="dxa"/>
            <w:vMerge/>
            <w:vAlign w:val="center"/>
          </w:tcPr>
          <w:p w14:paraId="16209139" w14:textId="77777777" w:rsidR="003F23A4" w:rsidRPr="00B12ECC" w:rsidRDefault="003F23A4" w:rsidP="004369F1">
            <w:pPr>
              <w:jc w:val="center"/>
              <w:rPr>
                <w:b/>
                <w:szCs w:val="21"/>
              </w:rPr>
            </w:pPr>
          </w:p>
        </w:tc>
        <w:tc>
          <w:tcPr>
            <w:tcW w:w="2893" w:type="dxa"/>
            <w:vAlign w:val="center"/>
          </w:tcPr>
          <w:p w14:paraId="7A6FF824"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电动马达及管线</w:t>
            </w:r>
            <w:r w:rsidRPr="00B12ECC">
              <w:rPr>
                <w:szCs w:val="21"/>
              </w:rPr>
              <w:t>≥</w:t>
            </w:r>
            <w:r w:rsidRPr="00B12ECC">
              <w:rPr>
                <w:bCs/>
                <w:szCs w:val="21"/>
              </w:rPr>
              <w:t>1</w:t>
            </w:r>
            <w:r w:rsidRPr="00B12ECC">
              <w:rPr>
                <w:bCs/>
                <w:szCs w:val="21"/>
              </w:rPr>
              <w:t>套</w:t>
            </w:r>
            <w:r w:rsidRPr="00B12ECC">
              <w:rPr>
                <w:szCs w:val="21"/>
              </w:rPr>
              <w:t>。</w:t>
            </w:r>
          </w:p>
        </w:tc>
        <w:tc>
          <w:tcPr>
            <w:tcW w:w="1559" w:type="dxa"/>
          </w:tcPr>
          <w:p w14:paraId="56AA82DA"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2E067ED8"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71CA67D3" w14:textId="7C283858"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2108C626" w14:textId="7CFDF6E5" w:rsidTr="003F23A4">
        <w:trPr>
          <w:trHeight w:val="567"/>
        </w:trPr>
        <w:tc>
          <w:tcPr>
            <w:tcW w:w="700" w:type="dxa"/>
            <w:vMerge/>
            <w:vAlign w:val="center"/>
          </w:tcPr>
          <w:p w14:paraId="00FC76F1" w14:textId="77777777" w:rsidR="003F23A4" w:rsidRPr="00B12ECC" w:rsidRDefault="003F23A4" w:rsidP="004369F1">
            <w:pPr>
              <w:jc w:val="center"/>
              <w:rPr>
                <w:b/>
                <w:szCs w:val="21"/>
              </w:rPr>
            </w:pPr>
          </w:p>
        </w:tc>
        <w:tc>
          <w:tcPr>
            <w:tcW w:w="1359" w:type="dxa"/>
            <w:vMerge/>
            <w:vAlign w:val="center"/>
          </w:tcPr>
          <w:p w14:paraId="706B9E77" w14:textId="77777777" w:rsidR="003F23A4" w:rsidRPr="00B12ECC" w:rsidRDefault="003F23A4" w:rsidP="004369F1">
            <w:pPr>
              <w:jc w:val="center"/>
              <w:rPr>
                <w:b/>
                <w:szCs w:val="21"/>
              </w:rPr>
            </w:pPr>
          </w:p>
        </w:tc>
        <w:tc>
          <w:tcPr>
            <w:tcW w:w="2893" w:type="dxa"/>
            <w:vAlign w:val="center"/>
          </w:tcPr>
          <w:p w14:paraId="6BAB2DCB"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配置要求：种植修复工具盒</w:t>
            </w:r>
            <w:r w:rsidRPr="00B12ECC">
              <w:rPr>
                <w:szCs w:val="21"/>
              </w:rPr>
              <w:t xml:space="preserve"> ≥20</w:t>
            </w:r>
            <w:r w:rsidRPr="00B12ECC">
              <w:rPr>
                <w:szCs w:val="21"/>
              </w:rPr>
              <w:t>个。</w:t>
            </w:r>
          </w:p>
        </w:tc>
        <w:tc>
          <w:tcPr>
            <w:tcW w:w="1559" w:type="dxa"/>
          </w:tcPr>
          <w:p w14:paraId="29F5B982"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F17C3D7"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35F5A91A" w14:textId="4A3CF1DF"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6CF4A430" w14:textId="2C65124E" w:rsidTr="003F23A4">
        <w:trPr>
          <w:trHeight w:val="567"/>
        </w:trPr>
        <w:tc>
          <w:tcPr>
            <w:tcW w:w="700" w:type="dxa"/>
            <w:vMerge/>
            <w:vAlign w:val="center"/>
          </w:tcPr>
          <w:p w14:paraId="68A66DF4" w14:textId="77777777" w:rsidR="003F23A4" w:rsidRPr="00B12ECC" w:rsidRDefault="003F23A4" w:rsidP="004369F1">
            <w:pPr>
              <w:jc w:val="center"/>
              <w:rPr>
                <w:b/>
                <w:szCs w:val="21"/>
              </w:rPr>
            </w:pPr>
          </w:p>
        </w:tc>
        <w:tc>
          <w:tcPr>
            <w:tcW w:w="1359" w:type="dxa"/>
            <w:vMerge/>
            <w:vAlign w:val="center"/>
          </w:tcPr>
          <w:p w14:paraId="53D514CA" w14:textId="77777777" w:rsidR="003F23A4" w:rsidRPr="00B12ECC" w:rsidRDefault="003F23A4" w:rsidP="004369F1">
            <w:pPr>
              <w:jc w:val="center"/>
              <w:rPr>
                <w:b/>
                <w:szCs w:val="21"/>
              </w:rPr>
            </w:pPr>
          </w:p>
        </w:tc>
        <w:tc>
          <w:tcPr>
            <w:tcW w:w="2893" w:type="dxa"/>
            <w:vAlign w:val="center"/>
          </w:tcPr>
          <w:p w14:paraId="308B597C"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配置要求：种植器械工具盒</w:t>
            </w:r>
            <w:r w:rsidRPr="00B12ECC">
              <w:rPr>
                <w:szCs w:val="21"/>
              </w:rPr>
              <w:t>≥20</w:t>
            </w:r>
            <w:r w:rsidRPr="00B12ECC">
              <w:rPr>
                <w:szCs w:val="21"/>
              </w:rPr>
              <w:t>个。</w:t>
            </w:r>
          </w:p>
        </w:tc>
        <w:tc>
          <w:tcPr>
            <w:tcW w:w="1559" w:type="dxa"/>
          </w:tcPr>
          <w:p w14:paraId="25067ED1"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BACE97D"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3C7BF53B" w14:textId="6DC0E20C"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3F5B2B37" w14:textId="7A7BA96E" w:rsidTr="003F23A4">
        <w:trPr>
          <w:trHeight w:val="567"/>
        </w:trPr>
        <w:tc>
          <w:tcPr>
            <w:tcW w:w="700" w:type="dxa"/>
            <w:vMerge/>
            <w:vAlign w:val="center"/>
          </w:tcPr>
          <w:p w14:paraId="004BC3D9" w14:textId="77777777" w:rsidR="003F23A4" w:rsidRPr="00B12ECC" w:rsidRDefault="003F23A4" w:rsidP="004369F1">
            <w:pPr>
              <w:jc w:val="center"/>
              <w:rPr>
                <w:b/>
                <w:szCs w:val="21"/>
              </w:rPr>
            </w:pPr>
          </w:p>
        </w:tc>
        <w:tc>
          <w:tcPr>
            <w:tcW w:w="1359" w:type="dxa"/>
            <w:vMerge/>
            <w:vAlign w:val="center"/>
          </w:tcPr>
          <w:p w14:paraId="75A4F96D" w14:textId="77777777" w:rsidR="003F23A4" w:rsidRPr="00B12ECC" w:rsidRDefault="003F23A4" w:rsidP="004369F1">
            <w:pPr>
              <w:jc w:val="center"/>
              <w:rPr>
                <w:b/>
                <w:szCs w:val="21"/>
              </w:rPr>
            </w:pPr>
          </w:p>
        </w:tc>
        <w:tc>
          <w:tcPr>
            <w:tcW w:w="2893" w:type="dxa"/>
            <w:vAlign w:val="center"/>
          </w:tcPr>
          <w:p w14:paraId="5501C122"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配置要求：口腔器械盒（</w:t>
            </w:r>
            <w:r w:rsidRPr="00B12ECC">
              <w:rPr>
                <w:szCs w:val="21"/>
              </w:rPr>
              <w:t>5</w:t>
            </w:r>
            <w:r w:rsidRPr="00B12ECC">
              <w:rPr>
                <w:szCs w:val="21"/>
              </w:rPr>
              <w:t>支装）</w:t>
            </w:r>
            <w:r w:rsidRPr="00B12ECC">
              <w:rPr>
                <w:szCs w:val="21"/>
              </w:rPr>
              <w:t>≥10</w:t>
            </w:r>
            <w:r w:rsidRPr="00B12ECC">
              <w:rPr>
                <w:szCs w:val="21"/>
              </w:rPr>
              <w:t>个。</w:t>
            </w:r>
          </w:p>
        </w:tc>
        <w:tc>
          <w:tcPr>
            <w:tcW w:w="1559" w:type="dxa"/>
          </w:tcPr>
          <w:p w14:paraId="62B4B78D"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58FDC56A"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751FC85C" w14:textId="53860F17"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426310B5" w14:textId="5F5664BC" w:rsidTr="003F23A4">
        <w:trPr>
          <w:trHeight w:val="567"/>
        </w:trPr>
        <w:tc>
          <w:tcPr>
            <w:tcW w:w="700" w:type="dxa"/>
            <w:vMerge/>
            <w:vAlign w:val="center"/>
          </w:tcPr>
          <w:p w14:paraId="2795AC1B" w14:textId="77777777" w:rsidR="003F23A4" w:rsidRPr="00B12ECC" w:rsidRDefault="003F23A4" w:rsidP="004369F1">
            <w:pPr>
              <w:jc w:val="center"/>
              <w:rPr>
                <w:b/>
                <w:szCs w:val="21"/>
              </w:rPr>
            </w:pPr>
          </w:p>
        </w:tc>
        <w:tc>
          <w:tcPr>
            <w:tcW w:w="1359" w:type="dxa"/>
            <w:vMerge/>
            <w:vAlign w:val="center"/>
          </w:tcPr>
          <w:p w14:paraId="33F85A75" w14:textId="77777777" w:rsidR="003F23A4" w:rsidRPr="00B12ECC" w:rsidRDefault="003F23A4" w:rsidP="004369F1">
            <w:pPr>
              <w:jc w:val="center"/>
              <w:rPr>
                <w:b/>
                <w:szCs w:val="21"/>
              </w:rPr>
            </w:pPr>
          </w:p>
        </w:tc>
        <w:tc>
          <w:tcPr>
            <w:tcW w:w="2893" w:type="dxa"/>
            <w:vAlign w:val="center"/>
          </w:tcPr>
          <w:p w14:paraId="59B2FB64"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配置要求：扭力扳手</w:t>
            </w:r>
            <w:r w:rsidRPr="00B12ECC">
              <w:rPr>
                <w:szCs w:val="21"/>
              </w:rPr>
              <w:t>≥5</w:t>
            </w:r>
            <w:r w:rsidRPr="00B12ECC">
              <w:rPr>
                <w:szCs w:val="21"/>
              </w:rPr>
              <w:t>个。</w:t>
            </w:r>
          </w:p>
        </w:tc>
        <w:tc>
          <w:tcPr>
            <w:tcW w:w="1559" w:type="dxa"/>
          </w:tcPr>
          <w:p w14:paraId="7AD259FE"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6C59EA0E"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0636F1E" w14:textId="1A8B481B"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69E4427F" w14:textId="51AA9E2D" w:rsidTr="003F23A4">
        <w:trPr>
          <w:trHeight w:val="567"/>
        </w:trPr>
        <w:tc>
          <w:tcPr>
            <w:tcW w:w="700" w:type="dxa"/>
            <w:vMerge w:val="restart"/>
            <w:vAlign w:val="center"/>
          </w:tcPr>
          <w:p w14:paraId="6D84C060" w14:textId="77777777" w:rsidR="003F23A4" w:rsidRPr="00B12ECC" w:rsidRDefault="003F23A4" w:rsidP="004369F1">
            <w:pPr>
              <w:jc w:val="center"/>
              <w:rPr>
                <w:b/>
                <w:szCs w:val="21"/>
              </w:rPr>
            </w:pPr>
            <w:r w:rsidRPr="00B12ECC">
              <w:rPr>
                <w:b/>
                <w:szCs w:val="21"/>
              </w:rPr>
              <w:t>2</w:t>
            </w:r>
          </w:p>
        </w:tc>
        <w:tc>
          <w:tcPr>
            <w:tcW w:w="1359" w:type="dxa"/>
            <w:vMerge w:val="restart"/>
            <w:vAlign w:val="center"/>
          </w:tcPr>
          <w:p w14:paraId="18D50DCD" w14:textId="77777777" w:rsidR="003F23A4" w:rsidRPr="00B12ECC" w:rsidRDefault="003F23A4" w:rsidP="004369F1">
            <w:pPr>
              <w:jc w:val="center"/>
              <w:rPr>
                <w:b/>
                <w:szCs w:val="21"/>
              </w:rPr>
            </w:pPr>
            <w:r w:rsidRPr="00B12ECC">
              <w:rPr>
                <w:b/>
                <w:szCs w:val="21"/>
              </w:rPr>
              <w:t>口腔种植动力系统</w:t>
            </w:r>
            <w:r w:rsidRPr="00B12ECC">
              <w:rPr>
                <w:b/>
                <w:szCs w:val="21"/>
              </w:rPr>
              <w:t xml:space="preserve"> B</w:t>
            </w:r>
          </w:p>
        </w:tc>
        <w:tc>
          <w:tcPr>
            <w:tcW w:w="2893" w:type="dxa"/>
            <w:vAlign w:val="center"/>
          </w:tcPr>
          <w:p w14:paraId="407F2CBE" w14:textId="77777777" w:rsidR="003F23A4" w:rsidRPr="00B12ECC" w:rsidRDefault="003F23A4" w:rsidP="004369F1">
            <w:pPr>
              <w:adjustRightInd w:val="0"/>
              <w:snapToGrid w:val="0"/>
              <w:spacing w:line="360" w:lineRule="auto"/>
              <w:jc w:val="left"/>
              <w:rPr>
                <w:szCs w:val="21"/>
              </w:rPr>
            </w:pPr>
            <w:r w:rsidRPr="00B12ECC">
              <w:rPr>
                <w:szCs w:val="21"/>
              </w:rPr>
              <w:t>2.1</w:t>
            </w:r>
            <w:r>
              <w:rPr>
                <w:rFonts w:hint="eastAsia"/>
                <w:szCs w:val="21"/>
              </w:rPr>
              <w:t xml:space="preserve"> </w:t>
            </w:r>
            <w:r w:rsidRPr="00B12ECC">
              <w:rPr>
                <w:szCs w:val="21"/>
              </w:rPr>
              <w:t>马达：无碳刷马达，转速可调范围宽于或等于</w:t>
            </w:r>
            <w:r w:rsidRPr="00B12ECC">
              <w:rPr>
                <w:szCs w:val="21"/>
              </w:rPr>
              <w:t>300-40000 rpm</w:t>
            </w:r>
            <w:r w:rsidRPr="00B12ECC">
              <w:rPr>
                <w:szCs w:val="21"/>
              </w:rPr>
              <w:t>。</w:t>
            </w:r>
          </w:p>
        </w:tc>
        <w:tc>
          <w:tcPr>
            <w:tcW w:w="1559" w:type="dxa"/>
          </w:tcPr>
          <w:p w14:paraId="30762743" w14:textId="77777777" w:rsidR="003F23A4" w:rsidRPr="00B12ECC" w:rsidRDefault="003F23A4" w:rsidP="004369F1">
            <w:pPr>
              <w:adjustRightInd w:val="0"/>
              <w:snapToGrid w:val="0"/>
              <w:spacing w:line="360" w:lineRule="auto"/>
              <w:jc w:val="left"/>
              <w:rPr>
                <w:szCs w:val="21"/>
              </w:rPr>
            </w:pPr>
          </w:p>
        </w:tc>
        <w:tc>
          <w:tcPr>
            <w:tcW w:w="1559" w:type="dxa"/>
          </w:tcPr>
          <w:p w14:paraId="34D05839" w14:textId="77777777" w:rsidR="003F23A4" w:rsidRPr="00B12ECC" w:rsidRDefault="003F23A4" w:rsidP="004369F1">
            <w:pPr>
              <w:adjustRightInd w:val="0"/>
              <w:snapToGrid w:val="0"/>
              <w:spacing w:line="360" w:lineRule="auto"/>
              <w:jc w:val="left"/>
              <w:rPr>
                <w:szCs w:val="21"/>
              </w:rPr>
            </w:pPr>
          </w:p>
        </w:tc>
        <w:tc>
          <w:tcPr>
            <w:tcW w:w="1559" w:type="dxa"/>
          </w:tcPr>
          <w:p w14:paraId="1982FABE" w14:textId="50750868" w:rsidR="003F23A4" w:rsidRPr="00B12ECC" w:rsidRDefault="003F23A4" w:rsidP="004369F1">
            <w:pPr>
              <w:adjustRightInd w:val="0"/>
              <w:snapToGrid w:val="0"/>
              <w:spacing w:line="360" w:lineRule="auto"/>
              <w:jc w:val="left"/>
              <w:rPr>
                <w:szCs w:val="21"/>
              </w:rPr>
            </w:pPr>
          </w:p>
        </w:tc>
      </w:tr>
      <w:tr w:rsidR="003F23A4" w:rsidRPr="00B12ECC" w14:paraId="2BE8CC3E" w14:textId="50DA0F0F" w:rsidTr="003F23A4">
        <w:trPr>
          <w:trHeight w:val="567"/>
        </w:trPr>
        <w:tc>
          <w:tcPr>
            <w:tcW w:w="700" w:type="dxa"/>
            <w:vMerge/>
            <w:vAlign w:val="center"/>
          </w:tcPr>
          <w:p w14:paraId="74D7FB4B" w14:textId="77777777" w:rsidR="003F23A4" w:rsidRPr="00B12ECC" w:rsidRDefault="003F23A4" w:rsidP="004369F1">
            <w:pPr>
              <w:jc w:val="center"/>
              <w:rPr>
                <w:b/>
                <w:szCs w:val="21"/>
              </w:rPr>
            </w:pPr>
          </w:p>
        </w:tc>
        <w:tc>
          <w:tcPr>
            <w:tcW w:w="1359" w:type="dxa"/>
            <w:vMerge/>
            <w:vAlign w:val="center"/>
          </w:tcPr>
          <w:p w14:paraId="1CD06170" w14:textId="77777777" w:rsidR="003F23A4" w:rsidRPr="00B12ECC" w:rsidRDefault="003F23A4" w:rsidP="004369F1">
            <w:pPr>
              <w:jc w:val="center"/>
              <w:rPr>
                <w:b/>
                <w:szCs w:val="21"/>
              </w:rPr>
            </w:pPr>
          </w:p>
        </w:tc>
        <w:tc>
          <w:tcPr>
            <w:tcW w:w="2893" w:type="dxa"/>
            <w:vAlign w:val="center"/>
          </w:tcPr>
          <w:p w14:paraId="0136BC77" w14:textId="77777777" w:rsidR="003F23A4" w:rsidRPr="00B12ECC" w:rsidRDefault="003F23A4" w:rsidP="004369F1">
            <w:pPr>
              <w:adjustRightInd w:val="0"/>
              <w:snapToGrid w:val="0"/>
              <w:jc w:val="left"/>
              <w:rPr>
                <w:szCs w:val="21"/>
              </w:rPr>
            </w:pPr>
            <w:r w:rsidRPr="00B12ECC">
              <w:rPr>
                <w:szCs w:val="21"/>
              </w:rPr>
              <w:t>▲2.2</w:t>
            </w:r>
            <w:r>
              <w:rPr>
                <w:rFonts w:hint="eastAsia"/>
                <w:szCs w:val="21"/>
              </w:rPr>
              <w:t xml:space="preserve"> </w:t>
            </w:r>
            <w:r w:rsidRPr="00B12ECC">
              <w:rPr>
                <w:szCs w:val="21"/>
              </w:rPr>
              <w:t>马达扭矩：可调范围宽于或等于</w:t>
            </w:r>
            <w:r w:rsidRPr="00B12ECC">
              <w:rPr>
                <w:szCs w:val="21"/>
              </w:rPr>
              <w:t>5-70 N</w:t>
            </w:r>
            <w:r w:rsidRPr="00B12ECC">
              <w:rPr>
                <w:szCs w:val="21"/>
              </w:rPr>
              <w:t>。</w:t>
            </w:r>
          </w:p>
        </w:tc>
        <w:tc>
          <w:tcPr>
            <w:tcW w:w="1559" w:type="dxa"/>
          </w:tcPr>
          <w:p w14:paraId="3670848B" w14:textId="77777777" w:rsidR="003F23A4" w:rsidRPr="00B12ECC" w:rsidRDefault="003F23A4" w:rsidP="004369F1">
            <w:pPr>
              <w:adjustRightInd w:val="0"/>
              <w:snapToGrid w:val="0"/>
              <w:jc w:val="left"/>
              <w:rPr>
                <w:szCs w:val="21"/>
              </w:rPr>
            </w:pPr>
          </w:p>
        </w:tc>
        <w:tc>
          <w:tcPr>
            <w:tcW w:w="1559" w:type="dxa"/>
          </w:tcPr>
          <w:p w14:paraId="0AEE0AD8" w14:textId="77777777" w:rsidR="003F23A4" w:rsidRPr="00B12ECC" w:rsidRDefault="003F23A4" w:rsidP="004369F1">
            <w:pPr>
              <w:adjustRightInd w:val="0"/>
              <w:snapToGrid w:val="0"/>
              <w:jc w:val="left"/>
              <w:rPr>
                <w:szCs w:val="21"/>
              </w:rPr>
            </w:pPr>
          </w:p>
        </w:tc>
        <w:tc>
          <w:tcPr>
            <w:tcW w:w="1559" w:type="dxa"/>
          </w:tcPr>
          <w:p w14:paraId="58808997" w14:textId="37D53F66" w:rsidR="003F23A4" w:rsidRPr="00B12ECC" w:rsidRDefault="003F23A4" w:rsidP="004369F1">
            <w:pPr>
              <w:adjustRightInd w:val="0"/>
              <w:snapToGrid w:val="0"/>
              <w:jc w:val="left"/>
              <w:rPr>
                <w:szCs w:val="21"/>
              </w:rPr>
            </w:pPr>
          </w:p>
        </w:tc>
      </w:tr>
      <w:tr w:rsidR="003F23A4" w:rsidRPr="00B12ECC" w14:paraId="42583706" w14:textId="562B4936" w:rsidTr="003F23A4">
        <w:trPr>
          <w:trHeight w:val="567"/>
        </w:trPr>
        <w:tc>
          <w:tcPr>
            <w:tcW w:w="700" w:type="dxa"/>
            <w:vMerge/>
            <w:vAlign w:val="center"/>
          </w:tcPr>
          <w:p w14:paraId="1CF0240B" w14:textId="77777777" w:rsidR="003F23A4" w:rsidRPr="00B12ECC" w:rsidRDefault="003F23A4" w:rsidP="004369F1">
            <w:pPr>
              <w:jc w:val="center"/>
              <w:rPr>
                <w:b/>
                <w:szCs w:val="21"/>
              </w:rPr>
            </w:pPr>
          </w:p>
        </w:tc>
        <w:tc>
          <w:tcPr>
            <w:tcW w:w="1359" w:type="dxa"/>
            <w:vMerge/>
            <w:vAlign w:val="center"/>
          </w:tcPr>
          <w:p w14:paraId="43A37DD8" w14:textId="77777777" w:rsidR="003F23A4" w:rsidRPr="00B12ECC" w:rsidRDefault="003F23A4" w:rsidP="004369F1">
            <w:pPr>
              <w:jc w:val="center"/>
              <w:rPr>
                <w:b/>
                <w:szCs w:val="21"/>
              </w:rPr>
            </w:pPr>
          </w:p>
        </w:tc>
        <w:tc>
          <w:tcPr>
            <w:tcW w:w="2893" w:type="dxa"/>
            <w:vAlign w:val="center"/>
          </w:tcPr>
          <w:p w14:paraId="721FA05E" w14:textId="77777777" w:rsidR="003F23A4" w:rsidRPr="00B12ECC" w:rsidRDefault="003F23A4" w:rsidP="004369F1">
            <w:pPr>
              <w:adjustRightInd w:val="0"/>
              <w:snapToGrid w:val="0"/>
              <w:spacing w:line="360" w:lineRule="auto"/>
              <w:jc w:val="left"/>
              <w:rPr>
                <w:szCs w:val="21"/>
              </w:rPr>
            </w:pPr>
            <w:r w:rsidRPr="00B12ECC">
              <w:rPr>
                <w:szCs w:val="21"/>
              </w:rPr>
              <w:t>▲2.3</w:t>
            </w:r>
            <w:r>
              <w:rPr>
                <w:rFonts w:hint="eastAsia"/>
                <w:szCs w:val="21"/>
              </w:rPr>
              <w:t xml:space="preserve"> </w:t>
            </w:r>
            <w:r w:rsidRPr="00B12ECC">
              <w:rPr>
                <w:szCs w:val="21"/>
              </w:rPr>
              <w:t>具有扭矩过载保护功能：当扭矩超过设定安全值</w:t>
            </w:r>
            <w:r w:rsidRPr="00B12ECC">
              <w:rPr>
                <w:szCs w:val="21"/>
              </w:rPr>
              <w:lastRenderedPageBreak/>
              <w:t>时，机器会有故障报警，马达自动停止。</w:t>
            </w:r>
          </w:p>
        </w:tc>
        <w:tc>
          <w:tcPr>
            <w:tcW w:w="1559" w:type="dxa"/>
          </w:tcPr>
          <w:p w14:paraId="3F5AACEB" w14:textId="77777777" w:rsidR="003F23A4" w:rsidRPr="00B12ECC" w:rsidRDefault="003F23A4" w:rsidP="004369F1">
            <w:pPr>
              <w:adjustRightInd w:val="0"/>
              <w:snapToGrid w:val="0"/>
              <w:spacing w:line="360" w:lineRule="auto"/>
              <w:jc w:val="left"/>
              <w:rPr>
                <w:szCs w:val="21"/>
              </w:rPr>
            </w:pPr>
          </w:p>
        </w:tc>
        <w:tc>
          <w:tcPr>
            <w:tcW w:w="1559" w:type="dxa"/>
          </w:tcPr>
          <w:p w14:paraId="72138B75" w14:textId="77777777" w:rsidR="003F23A4" w:rsidRPr="00B12ECC" w:rsidRDefault="003F23A4" w:rsidP="004369F1">
            <w:pPr>
              <w:adjustRightInd w:val="0"/>
              <w:snapToGrid w:val="0"/>
              <w:spacing w:line="360" w:lineRule="auto"/>
              <w:jc w:val="left"/>
              <w:rPr>
                <w:szCs w:val="21"/>
              </w:rPr>
            </w:pPr>
          </w:p>
        </w:tc>
        <w:tc>
          <w:tcPr>
            <w:tcW w:w="1559" w:type="dxa"/>
          </w:tcPr>
          <w:p w14:paraId="55A470E9" w14:textId="6922AB53" w:rsidR="003F23A4" w:rsidRPr="00B12ECC" w:rsidRDefault="003F23A4" w:rsidP="004369F1">
            <w:pPr>
              <w:adjustRightInd w:val="0"/>
              <w:snapToGrid w:val="0"/>
              <w:spacing w:line="360" w:lineRule="auto"/>
              <w:jc w:val="left"/>
              <w:rPr>
                <w:szCs w:val="21"/>
              </w:rPr>
            </w:pPr>
          </w:p>
        </w:tc>
      </w:tr>
      <w:tr w:rsidR="003F23A4" w:rsidRPr="00B12ECC" w14:paraId="6C1E767E" w14:textId="208C81C0" w:rsidTr="003F23A4">
        <w:trPr>
          <w:trHeight w:val="567"/>
        </w:trPr>
        <w:tc>
          <w:tcPr>
            <w:tcW w:w="700" w:type="dxa"/>
            <w:vMerge/>
            <w:vAlign w:val="center"/>
          </w:tcPr>
          <w:p w14:paraId="4D43CB34" w14:textId="77777777" w:rsidR="003F23A4" w:rsidRPr="00B12ECC" w:rsidRDefault="003F23A4" w:rsidP="004369F1">
            <w:pPr>
              <w:jc w:val="center"/>
              <w:rPr>
                <w:b/>
                <w:szCs w:val="21"/>
              </w:rPr>
            </w:pPr>
          </w:p>
        </w:tc>
        <w:tc>
          <w:tcPr>
            <w:tcW w:w="1359" w:type="dxa"/>
            <w:vMerge/>
            <w:vAlign w:val="center"/>
          </w:tcPr>
          <w:p w14:paraId="3CD7648E" w14:textId="77777777" w:rsidR="003F23A4" w:rsidRPr="00B12ECC" w:rsidRDefault="003F23A4" w:rsidP="004369F1">
            <w:pPr>
              <w:jc w:val="center"/>
              <w:rPr>
                <w:b/>
                <w:szCs w:val="21"/>
              </w:rPr>
            </w:pPr>
          </w:p>
        </w:tc>
        <w:tc>
          <w:tcPr>
            <w:tcW w:w="2893" w:type="dxa"/>
            <w:vAlign w:val="center"/>
          </w:tcPr>
          <w:p w14:paraId="2E396D2F" w14:textId="77777777" w:rsidR="003F23A4" w:rsidRPr="00B12ECC" w:rsidRDefault="003F23A4" w:rsidP="004369F1">
            <w:pPr>
              <w:adjustRightInd w:val="0"/>
              <w:snapToGrid w:val="0"/>
              <w:spacing w:line="360" w:lineRule="auto"/>
              <w:jc w:val="left"/>
              <w:rPr>
                <w:szCs w:val="21"/>
              </w:rPr>
            </w:pPr>
            <w:r w:rsidRPr="00B12ECC">
              <w:rPr>
                <w:szCs w:val="21"/>
              </w:rPr>
              <w:t>2.4</w:t>
            </w:r>
            <w:r>
              <w:rPr>
                <w:rFonts w:hint="eastAsia"/>
                <w:szCs w:val="21"/>
              </w:rPr>
              <w:t xml:space="preserve"> </w:t>
            </w:r>
            <w:r w:rsidRPr="00B12ECC">
              <w:rPr>
                <w:szCs w:val="21"/>
              </w:rPr>
              <w:t>控制系统功能至少包括：微型电脑控制、按键式面板控制、多功能防水脚踏开关控制。</w:t>
            </w:r>
          </w:p>
        </w:tc>
        <w:tc>
          <w:tcPr>
            <w:tcW w:w="1559" w:type="dxa"/>
          </w:tcPr>
          <w:p w14:paraId="20B9E83E" w14:textId="77777777" w:rsidR="003F23A4" w:rsidRPr="00B12ECC" w:rsidRDefault="003F23A4" w:rsidP="004369F1">
            <w:pPr>
              <w:adjustRightInd w:val="0"/>
              <w:snapToGrid w:val="0"/>
              <w:spacing w:line="360" w:lineRule="auto"/>
              <w:jc w:val="left"/>
              <w:rPr>
                <w:szCs w:val="21"/>
              </w:rPr>
            </w:pPr>
          </w:p>
        </w:tc>
        <w:tc>
          <w:tcPr>
            <w:tcW w:w="1559" w:type="dxa"/>
          </w:tcPr>
          <w:p w14:paraId="2D9DC829" w14:textId="77777777" w:rsidR="003F23A4" w:rsidRPr="00B12ECC" w:rsidRDefault="003F23A4" w:rsidP="004369F1">
            <w:pPr>
              <w:adjustRightInd w:val="0"/>
              <w:snapToGrid w:val="0"/>
              <w:spacing w:line="360" w:lineRule="auto"/>
              <w:jc w:val="left"/>
              <w:rPr>
                <w:szCs w:val="21"/>
              </w:rPr>
            </w:pPr>
          </w:p>
        </w:tc>
        <w:tc>
          <w:tcPr>
            <w:tcW w:w="1559" w:type="dxa"/>
          </w:tcPr>
          <w:p w14:paraId="495A53D4" w14:textId="72D9EE74" w:rsidR="003F23A4" w:rsidRPr="00B12ECC" w:rsidRDefault="003F23A4" w:rsidP="004369F1">
            <w:pPr>
              <w:adjustRightInd w:val="0"/>
              <w:snapToGrid w:val="0"/>
              <w:spacing w:line="360" w:lineRule="auto"/>
              <w:jc w:val="left"/>
              <w:rPr>
                <w:szCs w:val="21"/>
              </w:rPr>
            </w:pPr>
          </w:p>
        </w:tc>
      </w:tr>
      <w:tr w:rsidR="003F23A4" w:rsidRPr="00B12ECC" w14:paraId="2A356119" w14:textId="294EC4E2" w:rsidTr="003F23A4">
        <w:trPr>
          <w:trHeight w:val="567"/>
        </w:trPr>
        <w:tc>
          <w:tcPr>
            <w:tcW w:w="700" w:type="dxa"/>
            <w:vMerge/>
            <w:vAlign w:val="center"/>
          </w:tcPr>
          <w:p w14:paraId="67B4B87B" w14:textId="77777777" w:rsidR="003F23A4" w:rsidRPr="00B12ECC" w:rsidRDefault="003F23A4" w:rsidP="004369F1">
            <w:pPr>
              <w:jc w:val="center"/>
              <w:rPr>
                <w:b/>
                <w:szCs w:val="21"/>
              </w:rPr>
            </w:pPr>
          </w:p>
        </w:tc>
        <w:tc>
          <w:tcPr>
            <w:tcW w:w="1359" w:type="dxa"/>
            <w:vMerge/>
            <w:vAlign w:val="center"/>
          </w:tcPr>
          <w:p w14:paraId="1B163881" w14:textId="77777777" w:rsidR="003F23A4" w:rsidRPr="00B12ECC" w:rsidRDefault="003F23A4" w:rsidP="004369F1">
            <w:pPr>
              <w:jc w:val="center"/>
              <w:rPr>
                <w:b/>
                <w:szCs w:val="21"/>
              </w:rPr>
            </w:pPr>
          </w:p>
        </w:tc>
        <w:tc>
          <w:tcPr>
            <w:tcW w:w="2893" w:type="dxa"/>
            <w:vAlign w:val="center"/>
          </w:tcPr>
          <w:p w14:paraId="3E825CF8" w14:textId="77777777" w:rsidR="003F23A4" w:rsidRPr="00B12ECC" w:rsidRDefault="003F23A4" w:rsidP="004369F1">
            <w:pPr>
              <w:adjustRightInd w:val="0"/>
              <w:snapToGrid w:val="0"/>
              <w:spacing w:line="360" w:lineRule="auto"/>
              <w:jc w:val="left"/>
              <w:rPr>
                <w:szCs w:val="21"/>
              </w:rPr>
            </w:pPr>
            <w:r w:rsidRPr="00B12ECC">
              <w:rPr>
                <w:szCs w:val="21"/>
              </w:rPr>
              <w:t>▲2.5</w:t>
            </w:r>
            <w:r>
              <w:rPr>
                <w:rFonts w:hint="eastAsia"/>
                <w:szCs w:val="21"/>
              </w:rPr>
              <w:t xml:space="preserve"> </w:t>
            </w:r>
            <w:r w:rsidRPr="00B12ECC">
              <w:rPr>
                <w:szCs w:val="21"/>
              </w:rPr>
              <w:t>显示屏：液晶显示屏</w:t>
            </w:r>
            <w:r w:rsidRPr="00B12ECC">
              <w:rPr>
                <w:szCs w:val="21"/>
              </w:rPr>
              <w:t>≥80mm*25mm</w:t>
            </w:r>
            <w:r w:rsidRPr="00B12ECC">
              <w:rPr>
                <w:szCs w:val="21"/>
              </w:rPr>
              <w:t>，可显示的信息至少包括：转速、扭矩、冷却水显示、转速比、故障报警信息。</w:t>
            </w:r>
          </w:p>
        </w:tc>
        <w:tc>
          <w:tcPr>
            <w:tcW w:w="1559" w:type="dxa"/>
          </w:tcPr>
          <w:p w14:paraId="3F95C454" w14:textId="77777777" w:rsidR="003F23A4" w:rsidRPr="00B12ECC" w:rsidRDefault="003F23A4" w:rsidP="004369F1">
            <w:pPr>
              <w:adjustRightInd w:val="0"/>
              <w:snapToGrid w:val="0"/>
              <w:spacing w:line="360" w:lineRule="auto"/>
              <w:jc w:val="left"/>
              <w:rPr>
                <w:szCs w:val="21"/>
              </w:rPr>
            </w:pPr>
          </w:p>
        </w:tc>
        <w:tc>
          <w:tcPr>
            <w:tcW w:w="1559" w:type="dxa"/>
          </w:tcPr>
          <w:p w14:paraId="45BDE974" w14:textId="77777777" w:rsidR="003F23A4" w:rsidRPr="00B12ECC" w:rsidRDefault="003F23A4" w:rsidP="004369F1">
            <w:pPr>
              <w:adjustRightInd w:val="0"/>
              <w:snapToGrid w:val="0"/>
              <w:spacing w:line="360" w:lineRule="auto"/>
              <w:jc w:val="left"/>
              <w:rPr>
                <w:szCs w:val="21"/>
              </w:rPr>
            </w:pPr>
          </w:p>
        </w:tc>
        <w:tc>
          <w:tcPr>
            <w:tcW w:w="1559" w:type="dxa"/>
          </w:tcPr>
          <w:p w14:paraId="4DE3D5E9" w14:textId="191495A7" w:rsidR="003F23A4" w:rsidRPr="00B12ECC" w:rsidRDefault="003F23A4" w:rsidP="004369F1">
            <w:pPr>
              <w:adjustRightInd w:val="0"/>
              <w:snapToGrid w:val="0"/>
              <w:spacing w:line="360" w:lineRule="auto"/>
              <w:jc w:val="left"/>
              <w:rPr>
                <w:szCs w:val="21"/>
              </w:rPr>
            </w:pPr>
          </w:p>
        </w:tc>
      </w:tr>
      <w:tr w:rsidR="003F23A4" w:rsidRPr="00B12ECC" w14:paraId="52F746C2" w14:textId="3892343F" w:rsidTr="003F23A4">
        <w:trPr>
          <w:trHeight w:val="567"/>
        </w:trPr>
        <w:tc>
          <w:tcPr>
            <w:tcW w:w="700" w:type="dxa"/>
            <w:vMerge/>
            <w:vAlign w:val="center"/>
          </w:tcPr>
          <w:p w14:paraId="5CDACF1A" w14:textId="77777777" w:rsidR="003F23A4" w:rsidRPr="00B12ECC" w:rsidRDefault="003F23A4" w:rsidP="004369F1">
            <w:pPr>
              <w:jc w:val="center"/>
              <w:rPr>
                <w:b/>
                <w:szCs w:val="21"/>
              </w:rPr>
            </w:pPr>
          </w:p>
        </w:tc>
        <w:tc>
          <w:tcPr>
            <w:tcW w:w="1359" w:type="dxa"/>
            <w:vMerge/>
            <w:vAlign w:val="center"/>
          </w:tcPr>
          <w:p w14:paraId="5147FC2D" w14:textId="77777777" w:rsidR="003F23A4" w:rsidRPr="00B12ECC" w:rsidRDefault="003F23A4" w:rsidP="004369F1">
            <w:pPr>
              <w:jc w:val="center"/>
              <w:rPr>
                <w:b/>
                <w:szCs w:val="21"/>
              </w:rPr>
            </w:pPr>
          </w:p>
        </w:tc>
        <w:tc>
          <w:tcPr>
            <w:tcW w:w="2893" w:type="dxa"/>
            <w:vAlign w:val="center"/>
          </w:tcPr>
          <w:p w14:paraId="51A21B1F" w14:textId="77777777" w:rsidR="003F23A4" w:rsidRPr="00B12ECC" w:rsidRDefault="003F23A4" w:rsidP="004369F1">
            <w:pPr>
              <w:adjustRightInd w:val="0"/>
              <w:snapToGrid w:val="0"/>
              <w:spacing w:line="360" w:lineRule="auto"/>
              <w:jc w:val="left"/>
              <w:rPr>
                <w:szCs w:val="21"/>
              </w:rPr>
            </w:pPr>
            <w:r w:rsidRPr="00B12ECC">
              <w:rPr>
                <w:szCs w:val="21"/>
              </w:rPr>
              <w:t>2.6</w:t>
            </w:r>
            <w:r>
              <w:rPr>
                <w:rFonts w:hint="eastAsia"/>
                <w:szCs w:val="21"/>
              </w:rPr>
              <w:t xml:space="preserve"> </w:t>
            </w:r>
            <w:r w:rsidRPr="00B12ECC">
              <w:rPr>
                <w:szCs w:val="21"/>
              </w:rPr>
              <w:t>冷却水泵：泵速可调范围宽于或等于</w:t>
            </w:r>
            <w:r w:rsidRPr="00B12ECC">
              <w:rPr>
                <w:szCs w:val="21"/>
              </w:rPr>
              <w:t>0- 100ml/min</w:t>
            </w:r>
            <w:r w:rsidRPr="00B12ECC">
              <w:rPr>
                <w:szCs w:val="21"/>
              </w:rPr>
              <w:t>，水流量可通过主机调节。</w:t>
            </w:r>
          </w:p>
        </w:tc>
        <w:tc>
          <w:tcPr>
            <w:tcW w:w="1559" w:type="dxa"/>
          </w:tcPr>
          <w:p w14:paraId="736E524C" w14:textId="77777777" w:rsidR="003F23A4" w:rsidRPr="00B12ECC" w:rsidRDefault="003F23A4" w:rsidP="004369F1">
            <w:pPr>
              <w:adjustRightInd w:val="0"/>
              <w:snapToGrid w:val="0"/>
              <w:spacing w:line="360" w:lineRule="auto"/>
              <w:jc w:val="left"/>
              <w:rPr>
                <w:szCs w:val="21"/>
              </w:rPr>
            </w:pPr>
          </w:p>
        </w:tc>
        <w:tc>
          <w:tcPr>
            <w:tcW w:w="1559" w:type="dxa"/>
          </w:tcPr>
          <w:p w14:paraId="42D3EF0B" w14:textId="77777777" w:rsidR="003F23A4" w:rsidRPr="00B12ECC" w:rsidRDefault="003F23A4" w:rsidP="004369F1">
            <w:pPr>
              <w:adjustRightInd w:val="0"/>
              <w:snapToGrid w:val="0"/>
              <w:spacing w:line="360" w:lineRule="auto"/>
              <w:jc w:val="left"/>
              <w:rPr>
                <w:szCs w:val="21"/>
              </w:rPr>
            </w:pPr>
          </w:p>
        </w:tc>
        <w:tc>
          <w:tcPr>
            <w:tcW w:w="1559" w:type="dxa"/>
          </w:tcPr>
          <w:p w14:paraId="5BEB1E3D" w14:textId="21B1F36A" w:rsidR="003F23A4" w:rsidRPr="00B12ECC" w:rsidRDefault="003F23A4" w:rsidP="004369F1">
            <w:pPr>
              <w:adjustRightInd w:val="0"/>
              <w:snapToGrid w:val="0"/>
              <w:spacing w:line="360" w:lineRule="auto"/>
              <w:jc w:val="left"/>
              <w:rPr>
                <w:szCs w:val="21"/>
              </w:rPr>
            </w:pPr>
          </w:p>
        </w:tc>
      </w:tr>
      <w:tr w:rsidR="003F23A4" w:rsidRPr="00B12ECC" w14:paraId="1357F5A3" w14:textId="65F403B1" w:rsidTr="003F23A4">
        <w:trPr>
          <w:trHeight w:val="567"/>
        </w:trPr>
        <w:tc>
          <w:tcPr>
            <w:tcW w:w="700" w:type="dxa"/>
            <w:vMerge/>
            <w:vAlign w:val="center"/>
          </w:tcPr>
          <w:p w14:paraId="736259CA" w14:textId="77777777" w:rsidR="003F23A4" w:rsidRPr="00B12ECC" w:rsidRDefault="003F23A4" w:rsidP="004369F1">
            <w:pPr>
              <w:jc w:val="center"/>
              <w:rPr>
                <w:b/>
                <w:szCs w:val="21"/>
              </w:rPr>
            </w:pPr>
          </w:p>
        </w:tc>
        <w:tc>
          <w:tcPr>
            <w:tcW w:w="1359" w:type="dxa"/>
            <w:vMerge/>
            <w:vAlign w:val="center"/>
          </w:tcPr>
          <w:p w14:paraId="1F1B8801" w14:textId="77777777" w:rsidR="003F23A4" w:rsidRPr="00B12ECC" w:rsidRDefault="003F23A4" w:rsidP="004369F1">
            <w:pPr>
              <w:jc w:val="center"/>
              <w:rPr>
                <w:b/>
                <w:szCs w:val="21"/>
              </w:rPr>
            </w:pPr>
          </w:p>
        </w:tc>
        <w:tc>
          <w:tcPr>
            <w:tcW w:w="2893" w:type="dxa"/>
            <w:vAlign w:val="center"/>
          </w:tcPr>
          <w:p w14:paraId="7E3D5E4F" w14:textId="77777777" w:rsidR="003F23A4" w:rsidRPr="00B12ECC" w:rsidRDefault="003F23A4" w:rsidP="004369F1">
            <w:pPr>
              <w:adjustRightInd w:val="0"/>
              <w:snapToGrid w:val="0"/>
              <w:jc w:val="left"/>
              <w:rPr>
                <w:szCs w:val="21"/>
              </w:rPr>
            </w:pPr>
            <w:r w:rsidRPr="00B12ECC">
              <w:rPr>
                <w:szCs w:val="21"/>
              </w:rPr>
              <w:t>2.7</w:t>
            </w:r>
            <w:r>
              <w:rPr>
                <w:rFonts w:hint="eastAsia"/>
                <w:szCs w:val="21"/>
              </w:rPr>
              <w:t xml:space="preserve"> </w:t>
            </w:r>
            <w:r w:rsidRPr="00B12ECC">
              <w:rPr>
                <w:szCs w:val="21"/>
              </w:rPr>
              <w:t>弯手机转速比</w:t>
            </w:r>
            <w:r>
              <w:rPr>
                <w:rFonts w:hint="eastAsia"/>
                <w:szCs w:val="21"/>
              </w:rPr>
              <w:t>不少于</w:t>
            </w:r>
            <w:r w:rsidRPr="00B12ECC">
              <w:rPr>
                <w:szCs w:val="21"/>
              </w:rPr>
              <w:t>：</w:t>
            </w:r>
            <w:r w:rsidRPr="00B12ECC">
              <w:rPr>
                <w:szCs w:val="21"/>
              </w:rPr>
              <w:t>20</w:t>
            </w:r>
            <w:r w:rsidRPr="00B12ECC">
              <w:rPr>
                <w:szCs w:val="21"/>
              </w:rPr>
              <w:t>：</w:t>
            </w:r>
            <w:r w:rsidRPr="00B12ECC">
              <w:rPr>
                <w:szCs w:val="21"/>
              </w:rPr>
              <w:t>1</w:t>
            </w:r>
            <w:r w:rsidRPr="00B12ECC">
              <w:rPr>
                <w:szCs w:val="21"/>
              </w:rPr>
              <w:t>。</w:t>
            </w:r>
          </w:p>
        </w:tc>
        <w:tc>
          <w:tcPr>
            <w:tcW w:w="1559" w:type="dxa"/>
          </w:tcPr>
          <w:p w14:paraId="53865A72" w14:textId="77777777" w:rsidR="003F23A4" w:rsidRPr="00B12ECC" w:rsidRDefault="003F23A4" w:rsidP="004369F1">
            <w:pPr>
              <w:adjustRightInd w:val="0"/>
              <w:snapToGrid w:val="0"/>
              <w:jc w:val="left"/>
              <w:rPr>
                <w:szCs w:val="21"/>
              </w:rPr>
            </w:pPr>
          </w:p>
        </w:tc>
        <w:tc>
          <w:tcPr>
            <w:tcW w:w="1559" w:type="dxa"/>
          </w:tcPr>
          <w:p w14:paraId="54A0CA62" w14:textId="77777777" w:rsidR="003F23A4" w:rsidRPr="00B12ECC" w:rsidRDefault="003F23A4" w:rsidP="004369F1">
            <w:pPr>
              <w:adjustRightInd w:val="0"/>
              <w:snapToGrid w:val="0"/>
              <w:jc w:val="left"/>
              <w:rPr>
                <w:szCs w:val="21"/>
              </w:rPr>
            </w:pPr>
          </w:p>
        </w:tc>
        <w:tc>
          <w:tcPr>
            <w:tcW w:w="1559" w:type="dxa"/>
          </w:tcPr>
          <w:p w14:paraId="5D3E8EF7" w14:textId="5786420D" w:rsidR="003F23A4" w:rsidRPr="00B12ECC" w:rsidRDefault="003F23A4" w:rsidP="004369F1">
            <w:pPr>
              <w:adjustRightInd w:val="0"/>
              <w:snapToGrid w:val="0"/>
              <w:jc w:val="left"/>
              <w:rPr>
                <w:szCs w:val="21"/>
              </w:rPr>
            </w:pPr>
          </w:p>
        </w:tc>
      </w:tr>
      <w:tr w:rsidR="003F23A4" w:rsidRPr="00B12ECC" w14:paraId="0DF1BDE7" w14:textId="43FF88A0" w:rsidTr="003F23A4">
        <w:trPr>
          <w:trHeight w:val="567"/>
        </w:trPr>
        <w:tc>
          <w:tcPr>
            <w:tcW w:w="700" w:type="dxa"/>
            <w:vMerge/>
            <w:vAlign w:val="center"/>
          </w:tcPr>
          <w:p w14:paraId="30772849" w14:textId="77777777" w:rsidR="003F23A4" w:rsidRPr="00B12ECC" w:rsidRDefault="003F23A4" w:rsidP="004369F1">
            <w:pPr>
              <w:jc w:val="center"/>
              <w:rPr>
                <w:b/>
                <w:szCs w:val="21"/>
              </w:rPr>
            </w:pPr>
          </w:p>
        </w:tc>
        <w:tc>
          <w:tcPr>
            <w:tcW w:w="1359" w:type="dxa"/>
            <w:vMerge/>
            <w:vAlign w:val="center"/>
          </w:tcPr>
          <w:p w14:paraId="66514997" w14:textId="77777777" w:rsidR="003F23A4" w:rsidRPr="00B12ECC" w:rsidRDefault="003F23A4" w:rsidP="004369F1">
            <w:pPr>
              <w:jc w:val="center"/>
              <w:rPr>
                <w:b/>
                <w:szCs w:val="21"/>
              </w:rPr>
            </w:pPr>
          </w:p>
        </w:tc>
        <w:tc>
          <w:tcPr>
            <w:tcW w:w="2893" w:type="dxa"/>
            <w:vAlign w:val="center"/>
          </w:tcPr>
          <w:p w14:paraId="57811439" w14:textId="77777777" w:rsidR="003F23A4" w:rsidRPr="00B12ECC" w:rsidRDefault="003F23A4" w:rsidP="004369F1">
            <w:pPr>
              <w:adjustRightInd w:val="0"/>
              <w:snapToGrid w:val="0"/>
              <w:jc w:val="left"/>
              <w:rPr>
                <w:szCs w:val="21"/>
              </w:rPr>
            </w:pPr>
            <w:r w:rsidRPr="00B12ECC">
              <w:rPr>
                <w:szCs w:val="21"/>
              </w:rPr>
              <w:t>2.8</w:t>
            </w:r>
            <w:r>
              <w:rPr>
                <w:rFonts w:hint="eastAsia"/>
                <w:szCs w:val="21"/>
              </w:rPr>
              <w:t xml:space="preserve"> </w:t>
            </w:r>
            <w:r w:rsidRPr="00B12ECC">
              <w:rPr>
                <w:szCs w:val="21"/>
              </w:rPr>
              <w:t>可存储医生设置习惯参数，可存储</w:t>
            </w:r>
            <w:r w:rsidRPr="00B12ECC">
              <w:rPr>
                <w:szCs w:val="21"/>
              </w:rPr>
              <w:t>≥18</w:t>
            </w:r>
            <w:r w:rsidRPr="00B12ECC">
              <w:rPr>
                <w:szCs w:val="21"/>
              </w:rPr>
              <w:t>次报警信息。</w:t>
            </w:r>
          </w:p>
        </w:tc>
        <w:tc>
          <w:tcPr>
            <w:tcW w:w="1559" w:type="dxa"/>
          </w:tcPr>
          <w:p w14:paraId="54DD0410" w14:textId="77777777" w:rsidR="003F23A4" w:rsidRPr="00B12ECC" w:rsidRDefault="003F23A4" w:rsidP="004369F1">
            <w:pPr>
              <w:adjustRightInd w:val="0"/>
              <w:snapToGrid w:val="0"/>
              <w:jc w:val="left"/>
              <w:rPr>
                <w:szCs w:val="21"/>
              </w:rPr>
            </w:pPr>
          </w:p>
        </w:tc>
        <w:tc>
          <w:tcPr>
            <w:tcW w:w="1559" w:type="dxa"/>
          </w:tcPr>
          <w:p w14:paraId="681FDC5C" w14:textId="77777777" w:rsidR="003F23A4" w:rsidRPr="00B12ECC" w:rsidRDefault="003F23A4" w:rsidP="004369F1">
            <w:pPr>
              <w:adjustRightInd w:val="0"/>
              <w:snapToGrid w:val="0"/>
              <w:jc w:val="left"/>
              <w:rPr>
                <w:szCs w:val="21"/>
              </w:rPr>
            </w:pPr>
          </w:p>
        </w:tc>
        <w:tc>
          <w:tcPr>
            <w:tcW w:w="1559" w:type="dxa"/>
          </w:tcPr>
          <w:p w14:paraId="3D29355F" w14:textId="3780ED64" w:rsidR="003F23A4" w:rsidRPr="00B12ECC" w:rsidRDefault="003F23A4" w:rsidP="004369F1">
            <w:pPr>
              <w:adjustRightInd w:val="0"/>
              <w:snapToGrid w:val="0"/>
              <w:jc w:val="left"/>
              <w:rPr>
                <w:szCs w:val="21"/>
              </w:rPr>
            </w:pPr>
          </w:p>
        </w:tc>
      </w:tr>
      <w:tr w:rsidR="003F23A4" w:rsidRPr="00B12ECC" w14:paraId="15FF013C" w14:textId="70F14FC8" w:rsidTr="003F23A4">
        <w:trPr>
          <w:trHeight w:val="567"/>
        </w:trPr>
        <w:tc>
          <w:tcPr>
            <w:tcW w:w="700" w:type="dxa"/>
            <w:vMerge/>
            <w:vAlign w:val="center"/>
          </w:tcPr>
          <w:p w14:paraId="0E0F0FAD" w14:textId="77777777" w:rsidR="003F23A4" w:rsidRPr="00B12ECC" w:rsidRDefault="003F23A4" w:rsidP="004369F1">
            <w:pPr>
              <w:jc w:val="center"/>
              <w:rPr>
                <w:b/>
                <w:szCs w:val="21"/>
              </w:rPr>
            </w:pPr>
          </w:p>
        </w:tc>
        <w:tc>
          <w:tcPr>
            <w:tcW w:w="1359" w:type="dxa"/>
            <w:vMerge/>
            <w:vAlign w:val="center"/>
          </w:tcPr>
          <w:p w14:paraId="72D921A2" w14:textId="77777777" w:rsidR="003F23A4" w:rsidRPr="00B12ECC" w:rsidRDefault="003F23A4" w:rsidP="004369F1">
            <w:pPr>
              <w:jc w:val="center"/>
              <w:rPr>
                <w:b/>
                <w:szCs w:val="21"/>
              </w:rPr>
            </w:pPr>
          </w:p>
        </w:tc>
        <w:tc>
          <w:tcPr>
            <w:tcW w:w="2893" w:type="dxa"/>
            <w:vAlign w:val="center"/>
          </w:tcPr>
          <w:p w14:paraId="0EEC3020" w14:textId="77777777" w:rsidR="003F23A4" w:rsidRPr="00B12ECC" w:rsidRDefault="003F23A4" w:rsidP="004369F1">
            <w:pPr>
              <w:adjustRightInd w:val="0"/>
              <w:snapToGrid w:val="0"/>
              <w:spacing w:line="360" w:lineRule="auto"/>
              <w:jc w:val="left"/>
              <w:rPr>
                <w:szCs w:val="21"/>
              </w:rPr>
            </w:pPr>
            <w:r w:rsidRPr="00B12ECC">
              <w:rPr>
                <w:szCs w:val="21"/>
              </w:rPr>
              <w:t>2.9</w:t>
            </w:r>
            <w:r>
              <w:rPr>
                <w:rFonts w:hint="eastAsia"/>
                <w:szCs w:val="21"/>
              </w:rPr>
              <w:t xml:space="preserve"> </w:t>
            </w:r>
            <w:r w:rsidRPr="00B12ECC">
              <w:rPr>
                <w:szCs w:val="21"/>
              </w:rPr>
              <w:t>脚踏开关的功能至少包括：程序选择、马达选择、正反转选择、水泵选择。脚踏具备防水功能。</w:t>
            </w:r>
          </w:p>
        </w:tc>
        <w:tc>
          <w:tcPr>
            <w:tcW w:w="1559" w:type="dxa"/>
          </w:tcPr>
          <w:p w14:paraId="7FDB98ED" w14:textId="77777777" w:rsidR="003F23A4" w:rsidRPr="00B12ECC" w:rsidRDefault="003F23A4" w:rsidP="004369F1">
            <w:pPr>
              <w:adjustRightInd w:val="0"/>
              <w:snapToGrid w:val="0"/>
              <w:spacing w:line="360" w:lineRule="auto"/>
              <w:jc w:val="left"/>
              <w:rPr>
                <w:szCs w:val="21"/>
              </w:rPr>
            </w:pPr>
          </w:p>
        </w:tc>
        <w:tc>
          <w:tcPr>
            <w:tcW w:w="1559" w:type="dxa"/>
          </w:tcPr>
          <w:p w14:paraId="53854214" w14:textId="77777777" w:rsidR="003F23A4" w:rsidRPr="00B12ECC" w:rsidRDefault="003F23A4" w:rsidP="004369F1">
            <w:pPr>
              <w:adjustRightInd w:val="0"/>
              <w:snapToGrid w:val="0"/>
              <w:spacing w:line="360" w:lineRule="auto"/>
              <w:jc w:val="left"/>
              <w:rPr>
                <w:szCs w:val="21"/>
              </w:rPr>
            </w:pPr>
          </w:p>
        </w:tc>
        <w:tc>
          <w:tcPr>
            <w:tcW w:w="1559" w:type="dxa"/>
          </w:tcPr>
          <w:p w14:paraId="748E966D" w14:textId="295596C1" w:rsidR="003F23A4" w:rsidRPr="00B12ECC" w:rsidRDefault="003F23A4" w:rsidP="004369F1">
            <w:pPr>
              <w:adjustRightInd w:val="0"/>
              <w:snapToGrid w:val="0"/>
              <w:spacing w:line="360" w:lineRule="auto"/>
              <w:jc w:val="left"/>
              <w:rPr>
                <w:szCs w:val="21"/>
              </w:rPr>
            </w:pPr>
          </w:p>
        </w:tc>
      </w:tr>
      <w:tr w:rsidR="003F23A4" w:rsidRPr="00B12ECC" w14:paraId="4BF7702B" w14:textId="1D2DCDA9" w:rsidTr="003F23A4">
        <w:trPr>
          <w:trHeight w:val="567"/>
        </w:trPr>
        <w:tc>
          <w:tcPr>
            <w:tcW w:w="700" w:type="dxa"/>
            <w:vMerge/>
            <w:vAlign w:val="center"/>
          </w:tcPr>
          <w:p w14:paraId="72DF2AD1" w14:textId="77777777" w:rsidR="003F23A4" w:rsidRPr="00B12ECC" w:rsidRDefault="003F23A4" w:rsidP="004369F1">
            <w:pPr>
              <w:jc w:val="center"/>
              <w:rPr>
                <w:b/>
                <w:szCs w:val="21"/>
              </w:rPr>
            </w:pPr>
          </w:p>
        </w:tc>
        <w:tc>
          <w:tcPr>
            <w:tcW w:w="1359" w:type="dxa"/>
            <w:vMerge/>
            <w:vAlign w:val="center"/>
          </w:tcPr>
          <w:p w14:paraId="767A93D3" w14:textId="77777777" w:rsidR="003F23A4" w:rsidRPr="00B12ECC" w:rsidRDefault="003F23A4" w:rsidP="004369F1">
            <w:pPr>
              <w:jc w:val="center"/>
              <w:rPr>
                <w:b/>
                <w:szCs w:val="21"/>
              </w:rPr>
            </w:pPr>
          </w:p>
        </w:tc>
        <w:tc>
          <w:tcPr>
            <w:tcW w:w="2893" w:type="dxa"/>
            <w:vAlign w:val="center"/>
          </w:tcPr>
          <w:p w14:paraId="57860840" w14:textId="77777777" w:rsidR="003F23A4" w:rsidRPr="00B12ECC" w:rsidRDefault="003F23A4" w:rsidP="004369F1">
            <w:pPr>
              <w:adjustRightInd w:val="0"/>
              <w:snapToGrid w:val="0"/>
              <w:spacing w:line="360" w:lineRule="auto"/>
              <w:jc w:val="left"/>
              <w:rPr>
                <w:szCs w:val="21"/>
              </w:rPr>
            </w:pPr>
            <w:r w:rsidRPr="00B12ECC">
              <w:rPr>
                <w:szCs w:val="21"/>
              </w:rPr>
              <w:t>2.10</w:t>
            </w:r>
            <w:r>
              <w:rPr>
                <w:rFonts w:hint="eastAsia"/>
                <w:szCs w:val="21"/>
              </w:rPr>
              <w:t xml:space="preserve"> </w:t>
            </w:r>
            <w:r w:rsidRPr="00B12ECC">
              <w:rPr>
                <w:szCs w:val="21"/>
              </w:rPr>
              <w:t>消毒方式：种植手机、马达以及马达连线均可进行</w:t>
            </w:r>
            <w:r w:rsidRPr="00B12ECC">
              <w:rPr>
                <w:szCs w:val="21"/>
              </w:rPr>
              <w:t>≥134</w:t>
            </w:r>
            <w:r w:rsidRPr="00B12ECC">
              <w:rPr>
                <w:rFonts w:ascii="宋体" w:hAnsi="宋体" w:cs="宋体" w:hint="eastAsia"/>
                <w:szCs w:val="21"/>
              </w:rPr>
              <w:t>℃</w:t>
            </w:r>
            <w:r w:rsidRPr="00B12ECC">
              <w:rPr>
                <w:szCs w:val="21"/>
              </w:rPr>
              <w:t>高温高压消毒。</w:t>
            </w:r>
          </w:p>
        </w:tc>
        <w:tc>
          <w:tcPr>
            <w:tcW w:w="1559" w:type="dxa"/>
          </w:tcPr>
          <w:p w14:paraId="1A6E423C" w14:textId="77777777" w:rsidR="003F23A4" w:rsidRPr="00B12ECC" w:rsidRDefault="003F23A4" w:rsidP="004369F1">
            <w:pPr>
              <w:adjustRightInd w:val="0"/>
              <w:snapToGrid w:val="0"/>
              <w:spacing w:line="360" w:lineRule="auto"/>
              <w:jc w:val="left"/>
              <w:rPr>
                <w:szCs w:val="21"/>
              </w:rPr>
            </w:pPr>
          </w:p>
        </w:tc>
        <w:tc>
          <w:tcPr>
            <w:tcW w:w="1559" w:type="dxa"/>
          </w:tcPr>
          <w:p w14:paraId="7ECDB42F" w14:textId="77777777" w:rsidR="003F23A4" w:rsidRPr="00B12ECC" w:rsidRDefault="003F23A4" w:rsidP="004369F1">
            <w:pPr>
              <w:adjustRightInd w:val="0"/>
              <w:snapToGrid w:val="0"/>
              <w:spacing w:line="360" w:lineRule="auto"/>
              <w:jc w:val="left"/>
              <w:rPr>
                <w:szCs w:val="21"/>
              </w:rPr>
            </w:pPr>
          </w:p>
        </w:tc>
        <w:tc>
          <w:tcPr>
            <w:tcW w:w="1559" w:type="dxa"/>
          </w:tcPr>
          <w:p w14:paraId="01377BD4" w14:textId="3A44DC8C" w:rsidR="003F23A4" w:rsidRPr="00B12ECC" w:rsidRDefault="003F23A4" w:rsidP="004369F1">
            <w:pPr>
              <w:adjustRightInd w:val="0"/>
              <w:snapToGrid w:val="0"/>
              <w:spacing w:line="360" w:lineRule="auto"/>
              <w:jc w:val="left"/>
              <w:rPr>
                <w:szCs w:val="21"/>
              </w:rPr>
            </w:pPr>
          </w:p>
        </w:tc>
      </w:tr>
      <w:tr w:rsidR="003F23A4" w:rsidRPr="00B12ECC" w14:paraId="7A0248FE" w14:textId="489626AB" w:rsidTr="003F23A4">
        <w:trPr>
          <w:trHeight w:val="567"/>
        </w:trPr>
        <w:tc>
          <w:tcPr>
            <w:tcW w:w="700" w:type="dxa"/>
            <w:vMerge/>
            <w:vAlign w:val="center"/>
          </w:tcPr>
          <w:p w14:paraId="6E96F131" w14:textId="77777777" w:rsidR="003F23A4" w:rsidRPr="00B12ECC" w:rsidRDefault="003F23A4" w:rsidP="004369F1">
            <w:pPr>
              <w:jc w:val="center"/>
              <w:rPr>
                <w:b/>
                <w:szCs w:val="21"/>
              </w:rPr>
            </w:pPr>
          </w:p>
        </w:tc>
        <w:tc>
          <w:tcPr>
            <w:tcW w:w="1359" w:type="dxa"/>
            <w:vMerge/>
            <w:vAlign w:val="center"/>
          </w:tcPr>
          <w:p w14:paraId="2FAFE142" w14:textId="77777777" w:rsidR="003F23A4" w:rsidRPr="00B12ECC" w:rsidRDefault="003F23A4" w:rsidP="004369F1">
            <w:pPr>
              <w:jc w:val="center"/>
              <w:rPr>
                <w:b/>
                <w:szCs w:val="21"/>
              </w:rPr>
            </w:pPr>
          </w:p>
        </w:tc>
        <w:tc>
          <w:tcPr>
            <w:tcW w:w="2893" w:type="dxa"/>
            <w:vAlign w:val="center"/>
          </w:tcPr>
          <w:p w14:paraId="09616F94"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配置要求：口腔种植动力系统主机</w:t>
            </w:r>
            <w:r w:rsidRPr="00B12ECC">
              <w:rPr>
                <w:szCs w:val="21"/>
              </w:rPr>
              <w:t>≥1</w:t>
            </w:r>
            <w:r w:rsidRPr="00B12ECC">
              <w:rPr>
                <w:szCs w:val="21"/>
              </w:rPr>
              <w:t>台。</w:t>
            </w:r>
          </w:p>
        </w:tc>
        <w:tc>
          <w:tcPr>
            <w:tcW w:w="1559" w:type="dxa"/>
          </w:tcPr>
          <w:p w14:paraId="13C05D9B"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2142ECC1"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43563FDF" w14:textId="34865A4C"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30355A6B" w14:textId="5EDD1378" w:rsidTr="003F23A4">
        <w:trPr>
          <w:trHeight w:val="567"/>
        </w:trPr>
        <w:tc>
          <w:tcPr>
            <w:tcW w:w="700" w:type="dxa"/>
            <w:vMerge/>
            <w:vAlign w:val="center"/>
          </w:tcPr>
          <w:p w14:paraId="44B73C5F" w14:textId="77777777" w:rsidR="003F23A4" w:rsidRPr="00B12ECC" w:rsidRDefault="003F23A4" w:rsidP="004369F1">
            <w:pPr>
              <w:jc w:val="center"/>
              <w:rPr>
                <w:b/>
                <w:szCs w:val="21"/>
              </w:rPr>
            </w:pPr>
          </w:p>
        </w:tc>
        <w:tc>
          <w:tcPr>
            <w:tcW w:w="1359" w:type="dxa"/>
            <w:vMerge/>
            <w:vAlign w:val="center"/>
          </w:tcPr>
          <w:p w14:paraId="4493EB58" w14:textId="77777777" w:rsidR="003F23A4" w:rsidRPr="00B12ECC" w:rsidRDefault="003F23A4" w:rsidP="004369F1">
            <w:pPr>
              <w:jc w:val="center"/>
              <w:rPr>
                <w:b/>
                <w:szCs w:val="21"/>
              </w:rPr>
            </w:pPr>
          </w:p>
        </w:tc>
        <w:tc>
          <w:tcPr>
            <w:tcW w:w="2893" w:type="dxa"/>
            <w:vAlign w:val="center"/>
          </w:tcPr>
          <w:p w14:paraId="79B858D8"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配置要求：种植手机</w:t>
            </w:r>
            <w:r w:rsidRPr="00B12ECC">
              <w:rPr>
                <w:szCs w:val="21"/>
              </w:rPr>
              <w:t>≥8</w:t>
            </w:r>
            <w:r w:rsidRPr="00B12ECC">
              <w:rPr>
                <w:szCs w:val="21"/>
              </w:rPr>
              <w:t>把。</w:t>
            </w:r>
          </w:p>
        </w:tc>
        <w:tc>
          <w:tcPr>
            <w:tcW w:w="1559" w:type="dxa"/>
          </w:tcPr>
          <w:p w14:paraId="3A25C001"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4210911A"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6240CB0B" w14:textId="1F81651B"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0BF5A5C7" w14:textId="6ABA46C6" w:rsidTr="003F23A4">
        <w:trPr>
          <w:trHeight w:val="567"/>
        </w:trPr>
        <w:tc>
          <w:tcPr>
            <w:tcW w:w="700" w:type="dxa"/>
            <w:vMerge/>
            <w:vAlign w:val="center"/>
          </w:tcPr>
          <w:p w14:paraId="09DA8FC5" w14:textId="77777777" w:rsidR="003F23A4" w:rsidRPr="00B12ECC" w:rsidRDefault="003F23A4" w:rsidP="004369F1">
            <w:pPr>
              <w:jc w:val="center"/>
              <w:rPr>
                <w:b/>
                <w:szCs w:val="21"/>
              </w:rPr>
            </w:pPr>
          </w:p>
        </w:tc>
        <w:tc>
          <w:tcPr>
            <w:tcW w:w="1359" w:type="dxa"/>
            <w:vMerge/>
            <w:vAlign w:val="center"/>
          </w:tcPr>
          <w:p w14:paraId="20CA2454" w14:textId="77777777" w:rsidR="003F23A4" w:rsidRPr="00B12ECC" w:rsidRDefault="003F23A4" w:rsidP="004369F1">
            <w:pPr>
              <w:jc w:val="center"/>
              <w:rPr>
                <w:b/>
                <w:szCs w:val="21"/>
              </w:rPr>
            </w:pPr>
          </w:p>
        </w:tc>
        <w:tc>
          <w:tcPr>
            <w:tcW w:w="2893" w:type="dxa"/>
            <w:vAlign w:val="center"/>
          </w:tcPr>
          <w:p w14:paraId="05E060FE"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配置要求：脚踏开关</w:t>
            </w:r>
            <w:r w:rsidRPr="00B12ECC">
              <w:rPr>
                <w:szCs w:val="21"/>
              </w:rPr>
              <w:t>≥1</w:t>
            </w:r>
            <w:r w:rsidRPr="00B12ECC">
              <w:rPr>
                <w:szCs w:val="21"/>
              </w:rPr>
              <w:t>个。</w:t>
            </w:r>
          </w:p>
        </w:tc>
        <w:tc>
          <w:tcPr>
            <w:tcW w:w="1559" w:type="dxa"/>
          </w:tcPr>
          <w:p w14:paraId="2464EEBA"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3792C74D"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073A1BB6" w14:textId="109B798D"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43B7F569" w14:textId="5B45B94E" w:rsidTr="003F23A4">
        <w:trPr>
          <w:trHeight w:val="567"/>
        </w:trPr>
        <w:tc>
          <w:tcPr>
            <w:tcW w:w="700" w:type="dxa"/>
            <w:vMerge/>
            <w:vAlign w:val="center"/>
          </w:tcPr>
          <w:p w14:paraId="69E56AEE" w14:textId="77777777" w:rsidR="003F23A4" w:rsidRPr="00B12ECC" w:rsidRDefault="003F23A4" w:rsidP="004369F1">
            <w:pPr>
              <w:jc w:val="center"/>
              <w:rPr>
                <w:b/>
                <w:szCs w:val="21"/>
              </w:rPr>
            </w:pPr>
          </w:p>
        </w:tc>
        <w:tc>
          <w:tcPr>
            <w:tcW w:w="1359" w:type="dxa"/>
            <w:vMerge/>
            <w:vAlign w:val="center"/>
          </w:tcPr>
          <w:p w14:paraId="214409AD" w14:textId="77777777" w:rsidR="003F23A4" w:rsidRPr="00B12ECC" w:rsidRDefault="003F23A4" w:rsidP="004369F1">
            <w:pPr>
              <w:jc w:val="center"/>
              <w:rPr>
                <w:b/>
                <w:szCs w:val="21"/>
              </w:rPr>
            </w:pPr>
          </w:p>
        </w:tc>
        <w:tc>
          <w:tcPr>
            <w:tcW w:w="2893" w:type="dxa"/>
            <w:vAlign w:val="center"/>
          </w:tcPr>
          <w:p w14:paraId="4A33E3D3"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电动马达及管线</w:t>
            </w:r>
            <w:r w:rsidRPr="00B12ECC">
              <w:rPr>
                <w:szCs w:val="21"/>
              </w:rPr>
              <w:t>≥</w:t>
            </w:r>
            <w:r w:rsidRPr="00B12ECC">
              <w:rPr>
                <w:bCs/>
                <w:szCs w:val="21"/>
              </w:rPr>
              <w:t>1</w:t>
            </w:r>
            <w:r w:rsidRPr="00B12ECC">
              <w:rPr>
                <w:bCs/>
                <w:szCs w:val="21"/>
              </w:rPr>
              <w:t>套</w:t>
            </w:r>
            <w:r w:rsidRPr="00B12ECC">
              <w:rPr>
                <w:szCs w:val="21"/>
              </w:rPr>
              <w:t>。</w:t>
            </w:r>
          </w:p>
        </w:tc>
        <w:tc>
          <w:tcPr>
            <w:tcW w:w="1559" w:type="dxa"/>
          </w:tcPr>
          <w:p w14:paraId="2A6A2250"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09BDD4EB"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CE2DB47" w14:textId="14F4ADD7"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753D13B7" w14:textId="4602E286" w:rsidTr="003F23A4">
        <w:trPr>
          <w:trHeight w:val="567"/>
        </w:trPr>
        <w:tc>
          <w:tcPr>
            <w:tcW w:w="700" w:type="dxa"/>
            <w:vMerge/>
            <w:vAlign w:val="center"/>
          </w:tcPr>
          <w:p w14:paraId="034E9C3C" w14:textId="77777777" w:rsidR="003F23A4" w:rsidRPr="00B12ECC" w:rsidRDefault="003F23A4" w:rsidP="004369F1">
            <w:pPr>
              <w:jc w:val="center"/>
              <w:rPr>
                <w:b/>
                <w:szCs w:val="21"/>
              </w:rPr>
            </w:pPr>
          </w:p>
        </w:tc>
        <w:tc>
          <w:tcPr>
            <w:tcW w:w="1359" w:type="dxa"/>
            <w:vMerge/>
            <w:vAlign w:val="center"/>
          </w:tcPr>
          <w:p w14:paraId="79CC4A2A" w14:textId="77777777" w:rsidR="003F23A4" w:rsidRPr="00B12ECC" w:rsidRDefault="003F23A4" w:rsidP="004369F1">
            <w:pPr>
              <w:jc w:val="center"/>
              <w:rPr>
                <w:b/>
                <w:szCs w:val="21"/>
              </w:rPr>
            </w:pPr>
          </w:p>
        </w:tc>
        <w:tc>
          <w:tcPr>
            <w:tcW w:w="2893" w:type="dxa"/>
            <w:vAlign w:val="center"/>
          </w:tcPr>
          <w:p w14:paraId="2D461915"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配置要求：螺丝起</w:t>
            </w:r>
            <w:r w:rsidRPr="00B12ECC">
              <w:rPr>
                <w:szCs w:val="21"/>
              </w:rPr>
              <w:t>(</w:t>
            </w:r>
            <w:r w:rsidRPr="00B12ECC">
              <w:rPr>
                <w:szCs w:val="21"/>
              </w:rPr>
              <w:t>手动螺丝刀</w:t>
            </w:r>
            <w:r w:rsidRPr="00B12ECC">
              <w:rPr>
                <w:szCs w:val="21"/>
              </w:rPr>
              <w:t>) ≥4</w:t>
            </w:r>
            <w:r w:rsidRPr="00B12ECC">
              <w:rPr>
                <w:szCs w:val="21"/>
              </w:rPr>
              <w:t>个。</w:t>
            </w:r>
          </w:p>
        </w:tc>
        <w:tc>
          <w:tcPr>
            <w:tcW w:w="1559" w:type="dxa"/>
          </w:tcPr>
          <w:p w14:paraId="28510C23"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12171308"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77B8FD34" w14:textId="529DFD9B"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3325E2FA" w14:textId="0ED69B85" w:rsidTr="003F23A4">
        <w:trPr>
          <w:trHeight w:val="567"/>
        </w:trPr>
        <w:tc>
          <w:tcPr>
            <w:tcW w:w="700" w:type="dxa"/>
            <w:vMerge/>
            <w:vAlign w:val="center"/>
          </w:tcPr>
          <w:p w14:paraId="432A528F" w14:textId="77777777" w:rsidR="003F23A4" w:rsidRPr="00B12ECC" w:rsidRDefault="003F23A4" w:rsidP="004369F1">
            <w:pPr>
              <w:jc w:val="center"/>
              <w:rPr>
                <w:b/>
                <w:szCs w:val="21"/>
              </w:rPr>
            </w:pPr>
          </w:p>
        </w:tc>
        <w:tc>
          <w:tcPr>
            <w:tcW w:w="1359" w:type="dxa"/>
            <w:vMerge/>
            <w:vAlign w:val="center"/>
          </w:tcPr>
          <w:p w14:paraId="49AE1430" w14:textId="77777777" w:rsidR="003F23A4" w:rsidRPr="00B12ECC" w:rsidRDefault="003F23A4" w:rsidP="004369F1">
            <w:pPr>
              <w:jc w:val="center"/>
              <w:rPr>
                <w:b/>
                <w:szCs w:val="21"/>
              </w:rPr>
            </w:pPr>
          </w:p>
        </w:tc>
        <w:tc>
          <w:tcPr>
            <w:tcW w:w="2893" w:type="dxa"/>
            <w:vAlign w:val="center"/>
          </w:tcPr>
          <w:p w14:paraId="36493FEB"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配置要求：螺丝起</w:t>
            </w:r>
            <w:r w:rsidRPr="00B12ECC">
              <w:rPr>
                <w:szCs w:val="21"/>
              </w:rPr>
              <w:t>(</w:t>
            </w:r>
            <w:r w:rsidRPr="00B12ECC">
              <w:rPr>
                <w:szCs w:val="21"/>
              </w:rPr>
              <w:t>扭矩螺丝刀）</w:t>
            </w:r>
            <w:r w:rsidRPr="00B12ECC">
              <w:rPr>
                <w:szCs w:val="21"/>
              </w:rPr>
              <w:t>≥2</w:t>
            </w:r>
            <w:r w:rsidRPr="00B12ECC">
              <w:rPr>
                <w:szCs w:val="21"/>
              </w:rPr>
              <w:t>个。</w:t>
            </w:r>
          </w:p>
        </w:tc>
        <w:tc>
          <w:tcPr>
            <w:tcW w:w="1559" w:type="dxa"/>
          </w:tcPr>
          <w:p w14:paraId="0E5C4472"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687125C8"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5A18F8E2" w14:textId="1A41C6B7"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64D0E9EA" w14:textId="0B10DF74" w:rsidTr="003F23A4">
        <w:trPr>
          <w:trHeight w:val="567"/>
        </w:trPr>
        <w:tc>
          <w:tcPr>
            <w:tcW w:w="700" w:type="dxa"/>
            <w:vMerge/>
            <w:vAlign w:val="center"/>
          </w:tcPr>
          <w:p w14:paraId="4F816B09" w14:textId="77777777" w:rsidR="003F23A4" w:rsidRPr="00B12ECC" w:rsidRDefault="003F23A4" w:rsidP="004369F1">
            <w:pPr>
              <w:jc w:val="center"/>
              <w:rPr>
                <w:b/>
                <w:szCs w:val="21"/>
              </w:rPr>
            </w:pPr>
          </w:p>
        </w:tc>
        <w:tc>
          <w:tcPr>
            <w:tcW w:w="1359" w:type="dxa"/>
            <w:vMerge/>
            <w:vAlign w:val="center"/>
          </w:tcPr>
          <w:p w14:paraId="32F4066C" w14:textId="77777777" w:rsidR="003F23A4" w:rsidRPr="00B12ECC" w:rsidRDefault="003F23A4" w:rsidP="004369F1">
            <w:pPr>
              <w:jc w:val="center"/>
              <w:rPr>
                <w:b/>
                <w:szCs w:val="21"/>
              </w:rPr>
            </w:pPr>
          </w:p>
        </w:tc>
        <w:tc>
          <w:tcPr>
            <w:tcW w:w="2893" w:type="dxa"/>
            <w:vAlign w:val="center"/>
          </w:tcPr>
          <w:p w14:paraId="56A72204"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配置要求：种植穿颧工具</w:t>
            </w:r>
            <w:r w:rsidRPr="00B12ECC">
              <w:rPr>
                <w:szCs w:val="21"/>
              </w:rPr>
              <w:t>≥1</w:t>
            </w:r>
            <w:r w:rsidRPr="00B12ECC">
              <w:rPr>
                <w:szCs w:val="21"/>
              </w:rPr>
              <w:t>套。</w:t>
            </w:r>
          </w:p>
        </w:tc>
        <w:tc>
          <w:tcPr>
            <w:tcW w:w="1559" w:type="dxa"/>
          </w:tcPr>
          <w:p w14:paraId="046C84F0"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7C28EC77"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21592774" w14:textId="57C3588D" w:rsidR="003F23A4" w:rsidRPr="00B12ECC" w:rsidRDefault="003F23A4" w:rsidP="004369F1">
            <w:pPr>
              <w:adjustRightInd w:val="0"/>
              <w:snapToGrid w:val="0"/>
              <w:jc w:val="left"/>
              <w:rPr>
                <w:rFonts w:ascii="Segoe UI Symbol" w:hAnsi="Segoe UI Symbol" w:cs="Segoe UI Symbol"/>
                <w:szCs w:val="21"/>
              </w:rPr>
            </w:pPr>
          </w:p>
        </w:tc>
      </w:tr>
      <w:tr w:rsidR="003F23A4" w:rsidRPr="00B12ECC" w14:paraId="2C4674E3" w14:textId="744B5D76" w:rsidTr="003F23A4">
        <w:trPr>
          <w:trHeight w:val="567"/>
        </w:trPr>
        <w:tc>
          <w:tcPr>
            <w:tcW w:w="700" w:type="dxa"/>
            <w:vMerge/>
            <w:vAlign w:val="center"/>
          </w:tcPr>
          <w:p w14:paraId="3DAA9684" w14:textId="77777777" w:rsidR="003F23A4" w:rsidRPr="00B12ECC" w:rsidRDefault="003F23A4" w:rsidP="004369F1">
            <w:pPr>
              <w:jc w:val="center"/>
              <w:rPr>
                <w:b/>
                <w:szCs w:val="21"/>
              </w:rPr>
            </w:pPr>
          </w:p>
        </w:tc>
        <w:tc>
          <w:tcPr>
            <w:tcW w:w="1359" w:type="dxa"/>
            <w:vMerge/>
            <w:vAlign w:val="center"/>
          </w:tcPr>
          <w:p w14:paraId="545D1DFE" w14:textId="77777777" w:rsidR="003F23A4" w:rsidRPr="00B12ECC" w:rsidRDefault="003F23A4" w:rsidP="004369F1">
            <w:pPr>
              <w:jc w:val="center"/>
              <w:rPr>
                <w:b/>
                <w:szCs w:val="21"/>
              </w:rPr>
            </w:pPr>
          </w:p>
        </w:tc>
        <w:tc>
          <w:tcPr>
            <w:tcW w:w="2893" w:type="dxa"/>
            <w:vAlign w:val="center"/>
          </w:tcPr>
          <w:p w14:paraId="13548386" w14:textId="77777777" w:rsidR="003F23A4" w:rsidRPr="00B12ECC" w:rsidRDefault="003F23A4" w:rsidP="004369F1">
            <w:pPr>
              <w:adjustRightInd w:val="0"/>
              <w:snapToGrid w:val="0"/>
              <w:jc w:val="left"/>
              <w:rPr>
                <w:szCs w:val="21"/>
              </w:rPr>
            </w:pPr>
            <w:r w:rsidRPr="00B12ECC">
              <w:rPr>
                <w:rFonts w:ascii="Segoe UI Symbol" w:hAnsi="Segoe UI Symbol" w:cs="Segoe UI Symbol"/>
                <w:szCs w:val="21"/>
              </w:rPr>
              <w:t>★</w:t>
            </w:r>
            <w:r w:rsidRPr="00B12ECC">
              <w:rPr>
                <w:szCs w:val="21"/>
              </w:rPr>
              <w:t>配置要求：</w:t>
            </w:r>
            <w:r w:rsidRPr="00B12ECC">
              <w:rPr>
                <w:bCs/>
                <w:szCs w:val="21"/>
              </w:rPr>
              <w:t>马龙导板</w:t>
            </w:r>
            <w:r w:rsidRPr="00B12ECC">
              <w:rPr>
                <w:szCs w:val="21"/>
              </w:rPr>
              <w:t>≥</w:t>
            </w:r>
            <w:r w:rsidRPr="00B12ECC">
              <w:rPr>
                <w:bCs/>
                <w:szCs w:val="21"/>
              </w:rPr>
              <w:t>1</w:t>
            </w:r>
            <w:r w:rsidRPr="00B12ECC">
              <w:rPr>
                <w:bCs/>
                <w:szCs w:val="21"/>
              </w:rPr>
              <w:t>套</w:t>
            </w:r>
            <w:r w:rsidRPr="00B12ECC">
              <w:rPr>
                <w:szCs w:val="21"/>
              </w:rPr>
              <w:t>。</w:t>
            </w:r>
          </w:p>
        </w:tc>
        <w:tc>
          <w:tcPr>
            <w:tcW w:w="1559" w:type="dxa"/>
          </w:tcPr>
          <w:p w14:paraId="4A49F3D0"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4E29CE35" w14:textId="77777777" w:rsidR="003F23A4" w:rsidRPr="00B12ECC" w:rsidRDefault="003F23A4" w:rsidP="004369F1">
            <w:pPr>
              <w:adjustRightInd w:val="0"/>
              <w:snapToGrid w:val="0"/>
              <w:jc w:val="left"/>
              <w:rPr>
                <w:rFonts w:ascii="Segoe UI Symbol" w:hAnsi="Segoe UI Symbol" w:cs="Segoe UI Symbol"/>
                <w:szCs w:val="21"/>
              </w:rPr>
            </w:pPr>
          </w:p>
        </w:tc>
        <w:tc>
          <w:tcPr>
            <w:tcW w:w="1559" w:type="dxa"/>
          </w:tcPr>
          <w:p w14:paraId="0A4D6D49" w14:textId="490489DD" w:rsidR="003F23A4" w:rsidRPr="00B12ECC" w:rsidRDefault="003F23A4" w:rsidP="004369F1">
            <w:pPr>
              <w:adjustRightInd w:val="0"/>
              <w:snapToGrid w:val="0"/>
              <w:jc w:val="left"/>
              <w:rPr>
                <w:rFonts w:ascii="Segoe UI Symbol" w:hAnsi="Segoe UI Symbol" w:cs="Segoe UI Symbol"/>
                <w:szCs w:val="21"/>
              </w:rPr>
            </w:pPr>
          </w:p>
        </w:tc>
      </w:tr>
    </w:tbl>
    <w:p w14:paraId="160D48E9" w14:textId="77777777" w:rsidR="003F23A4" w:rsidRPr="003F23A4" w:rsidRDefault="003F23A4" w:rsidP="009E6DD0">
      <w:pPr>
        <w:rPr>
          <w:sz w:val="24"/>
        </w:rPr>
      </w:pPr>
    </w:p>
    <w:p w14:paraId="16B2D256" w14:textId="77777777" w:rsidR="003F23A4" w:rsidRDefault="003F23A4"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4B7EF97" w14:textId="676532A4" w:rsidR="007A2BD9" w:rsidRPr="007A2BD9" w:rsidRDefault="007A2BD9" w:rsidP="002A180F">
      <w:pPr>
        <w:rPr>
          <w:color w:val="FF0000"/>
          <w:sz w:val="24"/>
        </w:rPr>
      </w:pPr>
      <w:r w:rsidRPr="007A2BD9">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BCFC0D3" w14:textId="77777777" w:rsidR="003F23A4" w:rsidRDefault="003F23A4" w:rsidP="001C1FDE">
      <w:pPr>
        <w:rPr>
          <w:sz w:val="24"/>
        </w:rPr>
      </w:pPr>
    </w:p>
    <w:tbl>
      <w:tblPr>
        <w:tblW w:w="98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2"/>
        <w:gridCol w:w="2977"/>
        <w:gridCol w:w="1701"/>
        <w:gridCol w:w="1701"/>
        <w:gridCol w:w="1701"/>
      </w:tblGrid>
      <w:tr w:rsidR="003F23A4" w:rsidRPr="003F23A4" w14:paraId="24519C0D" w14:textId="13E41AE3"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05FFD8C" w14:textId="77777777" w:rsidR="003F23A4" w:rsidRPr="003F23A4" w:rsidRDefault="003F23A4" w:rsidP="003F23A4">
            <w:pPr>
              <w:jc w:val="center"/>
              <w:rPr>
                <w:b/>
                <w:szCs w:val="21"/>
              </w:rPr>
            </w:pPr>
            <w:r w:rsidRPr="003F23A4">
              <w:rPr>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14:paraId="5D8ECF15" w14:textId="77777777" w:rsidR="003F23A4" w:rsidRPr="003F23A4" w:rsidRDefault="003F23A4" w:rsidP="003F23A4">
            <w:pPr>
              <w:jc w:val="center"/>
              <w:rPr>
                <w:b/>
                <w:szCs w:val="21"/>
              </w:rPr>
            </w:pPr>
            <w:r w:rsidRPr="003F23A4">
              <w:rPr>
                <w:b/>
                <w:szCs w:val="21"/>
              </w:rPr>
              <w:t>目录</w:t>
            </w:r>
          </w:p>
        </w:tc>
        <w:tc>
          <w:tcPr>
            <w:tcW w:w="2977" w:type="dxa"/>
            <w:tcBorders>
              <w:top w:val="single" w:sz="4" w:space="0" w:color="auto"/>
              <w:left w:val="single" w:sz="4" w:space="0" w:color="auto"/>
              <w:bottom w:val="single" w:sz="4" w:space="0" w:color="auto"/>
              <w:right w:val="single" w:sz="4" w:space="0" w:color="auto"/>
            </w:tcBorders>
            <w:vAlign w:val="center"/>
          </w:tcPr>
          <w:p w14:paraId="4AAB2FB2" w14:textId="77777777" w:rsidR="003F23A4" w:rsidRPr="003F23A4" w:rsidRDefault="003F23A4" w:rsidP="003F23A4">
            <w:pPr>
              <w:jc w:val="center"/>
              <w:rPr>
                <w:b/>
                <w:szCs w:val="21"/>
              </w:rPr>
            </w:pPr>
            <w:r w:rsidRPr="003F23A4">
              <w:rPr>
                <w:b/>
                <w:szCs w:val="21"/>
              </w:rPr>
              <w:t>招标商务需求</w:t>
            </w:r>
          </w:p>
        </w:tc>
        <w:tc>
          <w:tcPr>
            <w:tcW w:w="1701" w:type="dxa"/>
            <w:tcBorders>
              <w:top w:val="single" w:sz="4" w:space="0" w:color="auto"/>
              <w:left w:val="single" w:sz="4" w:space="0" w:color="auto"/>
              <w:bottom w:val="single" w:sz="4" w:space="0" w:color="auto"/>
              <w:right w:val="single" w:sz="4" w:space="0" w:color="auto"/>
            </w:tcBorders>
            <w:vAlign w:val="center"/>
          </w:tcPr>
          <w:p w14:paraId="23705911" w14:textId="7FCB2144" w:rsidR="003F23A4" w:rsidRPr="003F23A4" w:rsidRDefault="003F23A4" w:rsidP="003F23A4">
            <w:pPr>
              <w:jc w:val="center"/>
              <w:rPr>
                <w:b/>
                <w:szCs w:val="21"/>
              </w:rPr>
            </w:pPr>
            <w:r w:rsidRPr="00A31569">
              <w:rPr>
                <w:rFonts w:hint="eastAsia"/>
                <w:b/>
                <w:szCs w:val="21"/>
              </w:rPr>
              <w:t>投标商务条款</w:t>
            </w:r>
          </w:p>
        </w:tc>
        <w:tc>
          <w:tcPr>
            <w:tcW w:w="1701" w:type="dxa"/>
            <w:tcBorders>
              <w:top w:val="single" w:sz="4" w:space="0" w:color="auto"/>
              <w:left w:val="single" w:sz="4" w:space="0" w:color="auto"/>
              <w:bottom w:val="single" w:sz="4" w:space="0" w:color="auto"/>
              <w:right w:val="single" w:sz="4" w:space="0" w:color="auto"/>
            </w:tcBorders>
            <w:vAlign w:val="center"/>
          </w:tcPr>
          <w:p w14:paraId="48956324" w14:textId="2EC82F68" w:rsidR="003F23A4" w:rsidRPr="003F23A4" w:rsidRDefault="003F23A4" w:rsidP="003F23A4">
            <w:pPr>
              <w:jc w:val="center"/>
              <w:rPr>
                <w:b/>
                <w:szCs w:val="21"/>
              </w:rPr>
            </w:pPr>
            <w:r w:rsidRPr="00A31569">
              <w:rPr>
                <w:rFonts w:hint="eastAsia"/>
                <w:b/>
                <w:szCs w:val="21"/>
              </w:rPr>
              <w:t>偏离情况</w:t>
            </w:r>
          </w:p>
        </w:tc>
        <w:tc>
          <w:tcPr>
            <w:tcW w:w="1701" w:type="dxa"/>
            <w:tcBorders>
              <w:top w:val="single" w:sz="4" w:space="0" w:color="auto"/>
              <w:left w:val="single" w:sz="4" w:space="0" w:color="auto"/>
              <w:bottom w:val="single" w:sz="4" w:space="0" w:color="auto"/>
              <w:right w:val="single" w:sz="4" w:space="0" w:color="auto"/>
            </w:tcBorders>
            <w:vAlign w:val="center"/>
          </w:tcPr>
          <w:p w14:paraId="30E83F85" w14:textId="50CF6C71" w:rsidR="003F23A4" w:rsidRPr="003F23A4" w:rsidRDefault="003F23A4" w:rsidP="003F23A4">
            <w:pPr>
              <w:jc w:val="center"/>
              <w:rPr>
                <w:b/>
                <w:szCs w:val="21"/>
              </w:rPr>
            </w:pPr>
            <w:r w:rsidRPr="00A31569">
              <w:rPr>
                <w:rFonts w:hint="eastAsia"/>
                <w:b/>
                <w:szCs w:val="21"/>
              </w:rPr>
              <w:t>说明</w:t>
            </w:r>
          </w:p>
        </w:tc>
      </w:tr>
      <w:tr w:rsidR="003F23A4" w:rsidRPr="003F23A4" w14:paraId="49D36071" w14:textId="58D9AEFA" w:rsidTr="003F23A4">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69DC7723" w14:textId="77777777" w:rsidR="003F23A4" w:rsidRPr="003F23A4" w:rsidRDefault="003F23A4" w:rsidP="003F23A4">
            <w:pPr>
              <w:rPr>
                <w:b/>
                <w:szCs w:val="21"/>
              </w:rPr>
            </w:pPr>
            <w:r w:rsidRPr="003F23A4">
              <w:rPr>
                <w:b/>
                <w:szCs w:val="21"/>
              </w:rPr>
              <w:t>（一）免费保修期内售后服务要求</w:t>
            </w:r>
          </w:p>
        </w:tc>
        <w:tc>
          <w:tcPr>
            <w:tcW w:w="1701" w:type="dxa"/>
            <w:tcBorders>
              <w:top w:val="single" w:sz="4" w:space="0" w:color="auto"/>
              <w:left w:val="single" w:sz="4" w:space="0" w:color="auto"/>
              <w:bottom w:val="single" w:sz="4" w:space="0" w:color="auto"/>
              <w:right w:val="single" w:sz="4" w:space="0" w:color="auto"/>
            </w:tcBorders>
          </w:tcPr>
          <w:p w14:paraId="60A0E912" w14:textId="77777777" w:rsidR="003F23A4" w:rsidRPr="003F23A4" w:rsidRDefault="003F23A4" w:rsidP="003F23A4">
            <w:pPr>
              <w:rPr>
                <w:b/>
                <w:szCs w:val="21"/>
              </w:rPr>
            </w:pPr>
          </w:p>
        </w:tc>
        <w:tc>
          <w:tcPr>
            <w:tcW w:w="1701" w:type="dxa"/>
            <w:tcBorders>
              <w:top w:val="single" w:sz="4" w:space="0" w:color="auto"/>
              <w:left w:val="single" w:sz="4" w:space="0" w:color="auto"/>
              <w:bottom w:val="single" w:sz="4" w:space="0" w:color="auto"/>
              <w:right w:val="single" w:sz="4" w:space="0" w:color="auto"/>
            </w:tcBorders>
          </w:tcPr>
          <w:p w14:paraId="4BD079BF" w14:textId="77777777" w:rsidR="003F23A4" w:rsidRPr="003F23A4" w:rsidRDefault="003F23A4" w:rsidP="003F23A4">
            <w:pPr>
              <w:rPr>
                <w:b/>
                <w:szCs w:val="21"/>
              </w:rPr>
            </w:pPr>
          </w:p>
        </w:tc>
        <w:tc>
          <w:tcPr>
            <w:tcW w:w="1701" w:type="dxa"/>
            <w:tcBorders>
              <w:top w:val="single" w:sz="4" w:space="0" w:color="auto"/>
              <w:left w:val="single" w:sz="4" w:space="0" w:color="auto"/>
              <w:bottom w:val="single" w:sz="4" w:space="0" w:color="auto"/>
              <w:right w:val="single" w:sz="4" w:space="0" w:color="auto"/>
            </w:tcBorders>
          </w:tcPr>
          <w:p w14:paraId="321A889C" w14:textId="26093F5C" w:rsidR="003F23A4" w:rsidRPr="003F23A4" w:rsidRDefault="003F23A4" w:rsidP="003F23A4">
            <w:pPr>
              <w:rPr>
                <w:b/>
                <w:szCs w:val="21"/>
              </w:rPr>
            </w:pPr>
          </w:p>
        </w:tc>
      </w:tr>
      <w:tr w:rsidR="003F23A4" w:rsidRPr="003F23A4" w14:paraId="694A5B18" w14:textId="3EF78FB4"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D27AA03" w14:textId="77777777" w:rsidR="003F23A4" w:rsidRPr="003F23A4" w:rsidRDefault="003F23A4" w:rsidP="003F23A4">
            <w:pPr>
              <w:jc w:val="center"/>
              <w:rPr>
                <w:szCs w:val="21"/>
              </w:rPr>
            </w:pPr>
            <w:r w:rsidRPr="003F23A4">
              <w:rPr>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5B22290" w14:textId="77777777" w:rsidR="003F23A4" w:rsidRPr="003F23A4" w:rsidRDefault="003F23A4" w:rsidP="003F23A4">
            <w:pPr>
              <w:jc w:val="center"/>
              <w:rPr>
                <w:szCs w:val="21"/>
              </w:rPr>
            </w:pPr>
            <w:r w:rsidRPr="003F23A4">
              <w:rPr>
                <w:szCs w:val="21"/>
              </w:rPr>
              <w:t>维修响应及故障解决时间</w:t>
            </w:r>
          </w:p>
        </w:tc>
        <w:tc>
          <w:tcPr>
            <w:tcW w:w="2977" w:type="dxa"/>
            <w:tcBorders>
              <w:top w:val="single" w:sz="4" w:space="0" w:color="auto"/>
              <w:left w:val="single" w:sz="4" w:space="0" w:color="auto"/>
              <w:bottom w:val="single" w:sz="4" w:space="0" w:color="auto"/>
              <w:right w:val="single" w:sz="4" w:space="0" w:color="auto"/>
            </w:tcBorders>
            <w:vAlign w:val="center"/>
          </w:tcPr>
          <w:p w14:paraId="1DE4B040" w14:textId="77777777" w:rsidR="003F23A4" w:rsidRPr="003F23A4" w:rsidRDefault="003F23A4" w:rsidP="003F23A4">
            <w:pPr>
              <w:adjustRightInd w:val="0"/>
              <w:snapToGrid w:val="0"/>
              <w:spacing w:line="360" w:lineRule="auto"/>
              <w:jc w:val="left"/>
              <w:rPr>
                <w:b/>
                <w:szCs w:val="21"/>
              </w:rPr>
            </w:pPr>
            <w:r w:rsidRPr="003F23A4">
              <w:rPr>
                <w:bCs/>
                <w:szCs w:val="21"/>
              </w:rPr>
              <w:t>在保修期内，一旦发生质量问题，投标人保证在接到通知</w:t>
            </w:r>
            <w:r w:rsidRPr="003F23A4">
              <w:rPr>
                <w:b/>
                <w:color w:val="FF0000"/>
                <w:szCs w:val="21"/>
              </w:rPr>
              <w:t>24</w:t>
            </w:r>
            <w:r w:rsidRPr="003F23A4">
              <w:rPr>
                <w:b/>
                <w:color w:val="FF0000"/>
                <w:szCs w:val="21"/>
              </w:rPr>
              <w:t>小时内</w:t>
            </w:r>
            <w:r w:rsidRPr="003F23A4">
              <w:rPr>
                <w:bCs/>
                <w:szCs w:val="21"/>
              </w:rPr>
              <w:t>赶到现场进行修理或更换。</w:t>
            </w:r>
          </w:p>
        </w:tc>
        <w:tc>
          <w:tcPr>
            <w:tcW w:w="1701" w:type="dxa"/>
            <w:tcBorders>
              <w:top w:val="single" w:sz="4" w:space="0" w:color="auto"/>
              <w:left w:val="single" w:sz="4" w:space="0" w:color="auto"/>
              <w:bottom w:val="single" w:sz="4" w:space="0" w:color="auto"/>
              <w:right w:val="single" w:sz="4" w:space="0" w:color="auto"/>
            </w:tcBorders>
          </w:tcPr>
          <w:p w14:paraId="3FCB4913"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5ABB5ABD"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3A50CDB9" w14:textId="17DB7F9D" w:rsidR="003F23A4" w:rsidRPr="003F23A4" w:rsidRDefault="003F23A4" w:rsidP="003F23A4">
            <w:pPr>
              <w:adjustRightInd w:val="0"/>
              <w:snapToGrid w:val="0"/>
              <w:spacing w:line="360" w:lineRule="auto"/>
              <w:jc w:val="left"/>
              <w:rPr>
                <w:bCs/>
                <w:szCs w:val="21"/>
              </w:rPr>
            </w:pPr>
          </w:p>
        </w:tc>
      </w:tr>
      <w:tr w:rsidR="003F23A4" w:rsidRPr="003F23A4" w14:paraId="473A85F5" w14:textId="48F10A2C"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4958B5F" w14:textId="77777777" w:rsidR="003F23A4" w:rsidRPr="003F23A4" w:rsidRDefault="003F23A4" w:rsidP="003F23A4">
            <w:pPr>
              <w:jc w:val="center"/>
              <w:rPr>
                <w:szCs w:val="21"/>
              </w:rPr>
            </w:pPr>
            <w:r w:rsidRPr="003F23A4">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810ABAE" w14:textId="77777777" w:rsidR="003F23A4" w:rsidRPr="003F23A4" w:rsidRDefault="003F23A4" w:rsidP="003F23A4">
            <w:pPr>
              <w:jc w:val="center"/>
              <w:rPr>
                <w:szCs w:val="21"/>
              </w:rPr>
            </w:pPr>
            <w:r w:rsidRPr="003F23A4">
              <w:rPr>
                <w:szCs w:val="21"/>
              </w:rPr>
              <w:t>关于免费保修期</w:t>
            </w:r>
          </w:p>
        </w:tc>
        <w:tc>
          <w:tcPr>
            <w:tcW w:w="2977" w:type="dxa"/>
            <w:tcBorders>
              <w:top w:val="single" w:sz="4" w:space="0" w:color="auto"/>
              <w:left w:val="single" w:sz="4" w:space="0" w:color="auto"/>
              <w:bottom w:val="single" w:sz="4" w:space="0" w:color="auto"/>
              <w:right w:val="single" w:sz="4" w:space="0" w:color="auto"/>
            </w:tcBorders>
            <w:vAlign w:val="center"/>
          </w:tcPr>
          <w:p w14:paraId="129708D5" w14:textId="77777777" w:rsidR="003F23A4" w:rsidRPr="003F23A4" w:rsidRDefault="003F23A4" w:rsidP="003F23A4">
            <w:pPr>
              <w:adjustRightInd w:val="0"/>
              <w:snapToGrid w:val="0"/>
              <w:spacing w:line="360" w:lineRule="auto"/>
              <w:jc w:val="left"/>
              <w:rPr>
                <w:szCs w:val="21"/>
              </w:rPr>
            </w:pPr>
            <w:r w:rsidRPr="003F23A4">
              <w:rPr>
                <w:szCs w:val="21"/>
              </w:rPr>
              <w:t>2.1</w:t>
            </w:r>
            <w:r w:rsidRPr="003F23A4">
              <w:rPr>
                <w:szCs w:val="21"/>
              </w:rPr>
              <w:t>货物免费保修期</w:t>
            </w:r>
            <w:r w:rsidRPr="003F23A4">
              <w:rPr>
                <w:b/>
                <w:bCs/>
                <w:szCs w:val="21"/>
              </w:rPr>
              <w:t xml:space="preserve"> </w:t>
            </w:r>
            <w:r w:rsidRPr="003F23A4">
              <w:rPr>
                <w:b/>
                <w:bCs/>
                <w:color w:val="FF0000"/>
                <w:szCs w:val="21"/>
                <w:u w:val="single"/>
              </w:rPr>
              <w:t xml:space="preserve">  3  </w:t>
            </w:r>
            <w:r w:rsidRPr="003F23A4">
              <w:rPr>
                <w:b/>
                <w:bCs/>
                <w:color w:val="FF0000"/>
                <w:szCs w:val="21"/>
              </w:rPr>
              <w:t>年</w:t>
            </w:r>
            <w:r w:rsidRPr="003F23A4">
              <w:rPr>
                <w:szCs w:val="21"/>
              </w:rPr>
              <w:t>，时间自最终验收合格并交付使用之日起计算。</w:t>
            </w:r>
            <w:r w:rsidRPr="003F23A4">
              <w:rPr>
                <w:color w:val="0000FF"/>
                <w:szCs w:val="21"/>
              </w:rPr>
              <w:t>不在保修范围内的附件、配件、易损品，</w:t>
            </w:r>
            <w:r w:rsidRPr="003F23A4">
              <w:rPr>
                <w:color w:val="0000FF"/>
                <w:kern w:val="0"/>
                <w:szCs w:val="21"/>
              </w:rPr>
              <w:t>各投标人应在投标文件中</w:t>
            </w:r>
            <w:r w:rsidRPr="003F23A4">
              <w:rPr>
                <w:b/>
                <w:color w:val="0000FF"/>
                <w:kern w:val="0"/>
                <w:szCs w:val="21"/>
              </w:rPr>
              <w:t>单独列表说明</w:t>
            </w:r>
            <w:r w:rsidRPr="003F23A4">
              <w:rPr>
                <w:color w:val="0000FF"/>
                <w:kern w:val="0"/>
                <w:szCs w:val="21"/>
              </w:rPr>
              <w:t>，写出相应的保修期、更换单价，</w:t>
            </w:r>
            <w:r w:rsidRPr="003F23A4">
              <w:rPr>
                <w:color w:val="FF0000"/>
                <w:kern w:val="0"/>
                <w:szCs w:val="21"/>
              </w:rPr>
              <w:t>不单独列明项则代表属承诺免费保修期内免费更换的</w:t>
            </w:r>
            <w:r w:rsidRPr="003F23A4">
              <w:rPr>
                <w:color w:val="FF0000"/>
                <w:szCs w:val="21"/>
              </w:rPr>
              <w:t>附件、配件、易损品。</w:t>
            </w:r>
          </w:p>
        </w:tc>
        <w:tc>
          <w:tcPr>
            <w:tcW w:w="1701" w:type="dxa"/>
            <w:tcBorders>
              <w:top w:val="single" w:sz="4" w:space="0" w:color="auto"/>
              <w:left w:val="single" w:sz="4" w:space="0" w:color="auto"/>
              <w:bottom w:val="single" w:sz="4" w:space="0" w:color="auto"/>
              <w:right w:val="single" w:sz="4" w:space="0" w:color="auto"/>
            </w:tcBorders>
          </w:tcPr>
          <w:p w14:paraId="668828AB"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4A8A61C6"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2201D43" w14:textId="6094E10C" w:rsidR="003F23A4" w:rsidRPr="003F23A4" w:rsidRDefault="003F23A4" w:rsidP="003F23A4">
            <w:pPr>
              <w:adjustRightInd w:val="0"/>
              <w:snapToGrid w:val="0"/>
              <w:spacing w:line="360" w:lineRule="auto"/>
              <w:jc w:val="left"/>
              <w:rPr>
                <w:szCs w:val="21"/>
              </w:rPr>
            </w:pPr>
          </w:p>
        </w:tc>
      </w:tr>
      <w:tr w:rsidR="003F23A4" w:rsidRPr="003F23A4" w14:paraId="54B46C10" w14:textId="050F8708"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B31D2C9" w14:textId="77777777" w:rsidR="003F23A4" w:rsidRPr="003F23A4" w:rsidRDefault="003F23A4" w:rsidP="003F23A4">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702723" w14:textId="77777777" w:rsidR="003F23A4" w:rsidRPr="003F23A4" w:rsidRDefault="003F23A4" w:rsidP="003F23A4">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69A3372" w14:textId="77777777" w:rsidR="003F23A4" w:rsidRPr="003F23A4" w:rsidRDefault="003F23A4" w:rsidP="003F23A4">
            <w:pPr>
              <w:adjustRightInd w:val="0"/>
              <w:snapToGrid w:val="0"/>
              <w:spacing w:line="360" w:lineRule="auto"/>
              <w:jc w:val="left"/>
              <w:rPr>
                <w:szCs w:val="21"/>
              </w:rPr>
            </w:pPr>
            <w:r w:rsidRPr="003F23A4">
              <w:rPr>
                <w:szCs w:val="21"/>
              </w:rPr>
              <w:t>2.2</w:t>
            </w:r>
            <w:r w:rsidRPr="003F23A4">
              <w:rPr>
                <w:szCs w:val="21"/>
              </w:rPr>
              <w:t>保修期内，免费更换零配件、免工时费。</w:t>
            </w:r>
          </w:p>
        </w:tc>
        <w:tc>
          <w:tcPr>
            <w:tcW w:w="1701" w:type="dxa"/>
            <w:tcBorders>
              <w:top w:val="single" w:sz="4" w:space="0" w:color="auto"/>
              <w:left w:val="single" w:sz="4" w:space="0" w:color="auto"/>
              <w:bottom w:val="single" w:sz="4" w:space="0" w:color="auto"/>
              <w:right w:val="single" w:sz="4" w:space="0" w:color="auto"/>
            </w:tcBorders>
          </w:tcPr>
          <w:p w14:paraId="0F376D85"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5A8C3AFE"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FBC02C4" w14:textId="39D5CFA8" w:rsidR="003F23A4" w:rsidRPr="003F23A4" w:rsidRDefault="003F23A4" w:rsidP="003F23A4">
            <w:pPr>
              <w:adjustRightInd w:val="0"/>
              <w:snapToGrid w:val="0"/>
              <w:spacing w:line="360" w:lineRule="auto"/>
              <w:jc w:val="left"/>
              <w:rPr>
                <w:szCs w:val="21"/>
              </w:rPr>
            </w:pPr>
          </w:p>
        </w:tc>
      </w:tr>
      <w:tr w:rsidR="003F23A4" w:rsidRPr="003F23A4" w14:paraId="5E6A9694" w14:textId="2AC2F045"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8A27EE0" w14:textId="77777777" w:rsidR="003F23A4" w:rsidRPr="003F23A4" w:rsidRDefault="003F23A4" w:rsidP="003F23A4">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EA21C7" w14:textId="77777777" w:rsidR="003F23A4" w:rsidRPr="003F23A4" w:rsidRDefault="003F23A4" w:rsidP="003F23A4">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D1EB74B" w14:textId="77777777" w:rsidR="003F23A4" w:rsidRPr="003F23A4" w:rsidRDefault="003F23A4" w:rsidP="003F23A4">
            <w:pPr>
              <w:adjustRightInd w:val="0"/>
              <w:snapToGrid w:val="0"/>
              <w:spacing w:line="360" w:lineRule="auto"/>
              <w:jc w:val="left"/>
              <w:rPr>
                <w:szCs w:val="21"/>
              </w:rPr>
            </w:pPr>
            <w:r w:rsidRPr="003F23A4">
              <w:rPr>
                <w:szCs w:val="21"/>
              </w:rPr>
              <w:t>2.3</w:t>
            </w:r>
            <w:r w:rsidRPr="003F23A4">
              <w:rPr>
                <w:szCs w:val="21"/>
              </w:rPr>
              <w:t>保修期内，年度定期预防性维护保养次数应不少于</w:t>
            </w:r>
            <w:r w:rsidRPr="003F23A4">
              <w:rPr>
                <w:b/>
                <w:bCs/>
                <w:color w:val="FF0000"/>
                <w:szCs w:val="21"/>
                <w:u w:val="single"/>
              </w:rPr>
              <w:t xml:space="preserve"> 4 </w:t>
            </w:r>
            <w:r w:rsidRPr="003F23A4">
              <w:rPr>
                <w:b/>
                <w:bCs/>
                <w:color w:val="FF0000"/>
                <w:szCs w:val="21"/>
              </w:rPr>
              <w:t>次</w:t>
            </w:r>
            <w:r w:rsidRPr="003F23A4">
              <w:rPr>
                <w:szCs w:val="21"/>
              </w:rPr>
              <w:t>，并提供</w:t>
            </w:r>
            <w:r w:rsidRPr="003F23A4">
              <w:rPr>
                <w:b/>
                <w:bCs/>
                <w:color w:val="FF0000"/>
                <w:szCs w:val="21"/>
              </w:rPr>
              <w:t>维护保养报告</w:t>
            </w:r>
            <w:r w:rsidRPr="003F23A4">
              <w:rPr>
                <w:szCs w:val="21"/>
              </w:rPr>
              <w:t>。</w:t>
            </w:r>
          </w:p>
        </w:tc>
        <w:tc>
          <w:tcPr>
            <w:tcW w:w="1701" w:type="dxa"/>
            <w:tcBorders>
              <w:top w:val="single" w:sz="4" w:space="0" w:color="auto"/>
              <w:left w:val="single" w:sz="4" w:space="0" w:color="auto"/>
              <w:bottom w:val="single" w:sz="4" w:space="0" w:color="auto"/>
              <w:right w:val="single" w:sz="4" w:space="0" w:color="auto"/>
            </w:tcBorders>
          </w:tcPr>
          <w:p w14:paraId="02926543"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7328D452"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13886375" w14:textId="50C00FBE" w:rsidR="003F23A4" w:rsidRPr="003F23A4" w:rsidRDefault="003F23A4" w:rsidP="003F23A4">
            <w:pPr>
              <w:adjustRightInd w:val="0"/>
              <w:snapToGrid w:val="0"/>
              <w:spacing w:line="360" w:lineRule="auto"/>
              <w:jc w:val="left"/>
              <w:rPr>
                <w:szCs w:val="21"/>
              </w:rPr>
            </w:pPr>
          </w:p>
        </w:tc>
      </w:tr>
      <w:tr w:rsidR="003F23A4" w:rsidRPr="003F23A4" w14:paraId="018EE6CD" w14:textId="725C318E"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A1F9FE8" w14:textId="77777777" w:rsidR="003F23A4" w:rsidRPr="003F23A4" w:rsidRDefault="003F23A4" w:rsidP="003F23A4">
            <w:pPr>
              <w:jc w:val="center"/>
              <w:rPr>
                <w:szCs w:val="21"/>
              </w:rPr>
            </w:pPr>
            <w:r w:rsidRPr="003F23A4">
              <w:rPr>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6A464F96" w14:textId="77777777" w:rsidR="003F23A4" w:rsidRPr="003F23A4" w:rsidRDefault="003F23A4" w:rsidP="003F23A4">
            <w:pPr>
              <w:jc w:val="center"/>
              <w:rPr>
                <w:szCs w:val="21"/>
              </w:rPr>
            </w:pPr>
            <w:r w:rsidRPr="003F23A4">
              <w:rPr>
                <w:bCs/>
                <w:szCs w:val="21"/>
              </w:rPr>
              <w:t>发生质量问题的处理方式</w:t>
            </w:r>
          </w:p>
        </w:tc>
        <w:tc>
          <w:tcPr>
            <w:tcW w:w="2977" w:type="dxa"/>
            <w:tcBorders>
              <w:top w:val="single" w:sz="4" w:space="0" w:color="auto"/>
              <w:left w:val="single" w:sz="4" w:space="0" w:color="auto"/>
              <w:bottom w:val="single" w:sz="4" w:space="0" w:color="auto"/>
              <w:right w:val="single" w:sz="4" w:space="0" w:color="auto"/>
            </w:tcBorders>
            <w:vAlign w:val="center"/>
          </w:tcPr>
          <w:p w14:paraId="26681233" w14:textId="77777777" w:rsidR="003F23A4" w:rsidRPr="003F23A4" w:rsidRDefault="003F23A4" w:rsidP="003F23A4">
            <w:pPr>
              <w:adjustRightInd w:val="0"/>
              <w:snapToGrid w:val="0"/>
              <w:spacing w:line="360" w:lineRule="auto"/>
              <w:ind w:firstLineChars="100" w:firstLine="210"/>
              <w:jc w:val="left"/>
              <w:rPr>
                <w:szCs w:val="21"/>
              </w:rPr>
            </w:pPr>
            <w:r w:rsidRPr="003F23A4">
              <w:rPr>
                <w:szCs w:val="21"/>
              </w:rPr>
              <w:t>免费保修期内，如果有因质量问题而引起的损坏，中标人应对货物予以维修或更换，全部服务费和更换货物或配件的费用由中标人承担，中标人如不能修理或不能调换，按货物原价赔偿处理。</w:t>
            </w:r>
          </w:p>
        </w:tc>
        <w:tc>
          <w:tcPr>
            <w:tcW w:w="1701" w:type="dxa"/>
            <w:tcBorders>
              <w:top w:val="single" w:sz="4" w:space="0" w:color="auto"/>
              <w:left w:val="single" w:sz="4" w:space="0" w:color="auto"/>
              <w:bottom w:val="single" w:sz="4" w:space="0" w:color="auto"/>
              <w:right w:val="single" w:sz="4" w:space="0" w:color="auto"/>
            </w:tcBorders>
          </w:tcPr>
          <w:p w14:paraId="46D11BAB" w14:textId="77777777" w:rsidR="003F23A4" w:rsidRPr="003F23A4" w:rsidRDefault="003F23A4" w:rsidP="003F23A4">
            <w:pPr>
              <w:adjustRightInd w:val="0"/>
              <w:snapToGrid w:val="0"/>
              <w:spacing w:line="360" w:lineRule="auto"/>
              <w:ind w:firstLineChars="100" w:firstLine="210"/>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EE4E55D" w14:textId="77777777" w:rsidR="003F23A4" w:rsidRPr="003F23A4" w:rsidRDefault="003F23A4" w:rsidP="003F23A4">
            <w:pPr>
              <w:adjustRightInd w:val="0"/>
              <w:snapToGrid w:val="0"/>
              <w:spacing w:line="360" w:lineRule="auto"/>
              <w:ind w:firstLineChars="100" w:firstLine="210"/>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55E5FB50" w14:textId="00664800" w:rsidR="003F23A4" w:rsidRPr="003F23A4" w:rsidRDefault="003F23A4" w:rsidP="003F23A4">
            <w:pPr>
              <w:adjustRightInd w:val="0"/>
              <w:snapToGrid w:val="0"/>
              <w:spacing w:line="360" w:lineRule="auto"/>
              <w:ind w:firstLineChars="100" w:firstLine="210"/>
              <w:jc w:val="left"/>
              <w:rPr>
                <w:szCs w:val="21"/>
              </w:rPr>
            </w:pPr>
          </w:p>
        </w:tc>
      </w:tr>
      <w:tr w:rsidR="003F23A4" w:rsidRPr="003F23A4" w14:paraId="6576DC57" w14:textId="72E70719"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23909C2" w14:textId="77777777" w:rsidR="003F23A4" w:rsidRPr="003F23A4" w:rsidRDefault="003F23A4" w:rsidP="003F23A4">
            <w:pPr>
              <w:jc w:val="center"/>
              <w:rPr>
                <w:szCs w:val="21"/>
              </w:rPr>
            </w:pPr>
            <w:r w:rsidRPr="003F23A4">
              <w:rPr>
                <w:szCs w:val="21"/>
              </w:rPr>
              <w:t>4</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3835AA" w14:textId="77777777" w:rsidR="003F23A4" w:rsidRPr="003F23A4" w:rsidRDefault="003F23A4" w:rsidP="003F23A4">
            <w:pPr>
              <w:widowControl/>
              <w:spacing w:before="100" w:beforeAutospacing="1" w:after="100" w:afterAutospacing="1" w:line="360" w:lineRule="auto"/>
              <w:jc w:val="center"/>
              <w:rPr>
                <w:szCs w:val="21"/>
              </w:rPr>
            </w:pPr>
            <w:r w:rsidRPr="003F23A4">
              <w:rPr>
                <w:kern w:val="0"/>
                <w:szCs w:val="21"/>
              </w:rPr>
              <w:t>质量保证</w:t>
            </w:r>
          </w:p>
        </w:tc>
        <w:tc>
          <w:tcPr>
            <w:tcW w:w="2977" w:type="dxa"/>
            <w:tcBorders>
              <w:top w:val="single" w:sz="4" w:space="0" w:color="auto"/>
              <w:left w:val="single" w:sz="4" w:space="0" w:color="auto"/>
              <w:bottom w:val="single" w:sz="4" w:space="0" w:color="auto"/>
              <w:right w:val="single" w:sz="4" w:space="0" w:color="auto"/>
            </w:tcBorders>
            <w:vAlign w:val="center"/>
          </w:tcPr>
          <w:p w14:paraId="246F8610" w14:textId="77777777" w:rsidR="003F23A4" w:rsidRPr="003F23A4" w:rsidRDefault="003F23A4" w:rsidP="003F23A4">
            <w:pPr>
              <w:adjustRightInd w:val="0"/>
              <w:snapToGrid w:val="0"/>
              <w:spacing w:line="360" w:lineRule="auto"/>
              <w:jc w:val="left"/>
              <w:rPr>
                <w:szCs w:val="21"/>
              </w:rPr>
            </w:pPr>
            <w:r w:rsidRPr="003F23A4">
              <w:rPr>
                <w:szCs w:val="21"/>
              </w:rPr>
              <w:t>4.1</w:t>
            </w:r>
            <w:r w:rsidRPr="003F23A4">
              <w:rPr>
                <w:szCs w:val="21"/>
              </w:rPr>
              <w:t>保证所提供的产品全部采</w:t>
            </w:r>
            <w:r w:rsidRPr="003F23A4">
              <w:rPr>
                <w:szCs w:val="21"/>
              </w:rPr>
              <w:lastRenderedPageBreak/>
              <w:t>用优质材料和一流工艺制造而成，并未曾使用过的全新产品；所供产品均为原厂正品，决不使用任何劣货、假货产品。</w:t>
            </w:r>
          </w:p>
        </w:tc>
        <w:tc>
          <w:tcPr>
            <w:tcW w:w="1701" w:type="dxa"/>
            <w:tcBorders>
              <w:top w:val="single" w:sz="4" w:space="0" w:color="auto"/>
              <w:left w:val="single" w:sz="4" w:space="0" w:color="auto"/>
              <w:bottom w:val="single" w:sz="4" w:space="0" w:color="auto"/>
              <w:right w:val="single" w:sz="4" w:space="0" w:color="auto"/>
            </w:tcBorders>
          </w:tcPr>
          <w:p w14:paraId="500222BC"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5BE2999E"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24083E86" w14:textId="5E4017EC" w:rsidR="003F23A4" w:rsidRPr="003F23A4" w:rsidRDefault="003F23A4" w:rsidP="003F23A4">
            <w:pPr>
              <w:adjustRightInd w:val="0"/>
              <w:snapToGrid w:val="0"/>
              <w:spacing w:line="360" w:lineRule="auto"/>
              <w:jc w:val="left"/>
              <w:rPr>
                <w:szCs w:val="21"/>
              </w:rPr>
            </w:pPr>
          </w:p>
        </w:tc>
      </w:tr>
      <w:tr w:rsidR="003F23A4" w:rsidRPr="003F23A4" w14:paraId="7296C727" w14:textId="6B5358A5"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BEFEF37" w14:textId="77777777" w:rsidR="003F23A4" w:rsidRPr="003F23A4" w:rsidRDefault="003F23A4" w:rsidP="003F23A4">
            <w:pPr>
              <w:widowControl/>
              <w:jc w:val="center"/>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B8E340" w14:textId="77777777" w:rsidR="003F23A4" w:rsidRPr="003F23A4" w:rsidRDefault="003F23A4" w:rsidP="003F23A4">
            <w:pPr>
              <w:widowControl/>
              <w:jc w:val="center"/>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5F2F905" w14:textId="77777777" w:rsidR="003F23A4" w:rsidRPr="003F23A4" w:rsidRDefault="003F23A4" w:rsidP="003F23A4">
            <w:pPr>
              <w:adjustRightInd w:val="0"/>
              <w:snapToGrid w:val="0"/>
              <w:spacing w:line="360" w:lineRule="auto"/>
              <w:jc w:val="left"/>
              <w:rPr>
                <w:szCs w:val="21"/>
              </w:rPr>
            </w:pPr>
            <w:r w:rsidRPr="003F23A4">
              <w:rPr>
                <w:szCs w:val="21"/>
              </w:rPr>
              <w:t>4.2</w:t>
            </w:r>
            <w:r w:rsidRPr="003F23A4">
              <w:rPr>
                <w:szCs w:val="21"/>
              </w:rPr>
              <w:t>在保修期内</w:t>
            </w:r>
            <w:r w:rsidRPr="003F23A4">
              <w:rPr>
                <w:szCs w:val="21"/>
              </w:rPr>
              <w:t xml:space="preserve">, </w:t>
            </w:r>
            <w:r w:rsidRPr="003F23A4">
              <w:rPr>
                <w:szCs w:val="21"/>
              </w:rPr>
              <w:t>投标人应确保年开机率在</w:t>
            </w:r>
            <w:r w:rsidRPr="003F23A4">
              <w:rPr>
                <w:szCs w:val="21"/>
              </w:rPr>
              <w:t>95%</w:t>
            </w:r>
            <w:r w:rsidRPr="003F23A4">
              <w:rPr>
                <w:szCs w:val="21"/>
              </w:rPr>
              <w:t>以上</w:t>
            </w:r>
            <w:r w:rsidRPr="003F23A4">
              <w:rPr>
                <w:szCs w:val="21"/>
              </w:rPr>
              <w:t xml:space="preserve">, </w:t>
            </w:r>
            <w:r w:rsidRPr="003F23A4">
              <w:rPr>
                <w:szCs w:val="21"/>
              </w:rPr>
              <w:t>若不能达到此开机率，将作以下处理：</w:t>
            </w:r>
          </w:p>
          <w:p w14:paraId="05482ECE" w14:textId="77777777" w:rsidR="003F23A4" w:rsidRPr="003F23A4" w:rsidRDefault="003F23A4" w:rsidP="003F23A4">
            <w:pPr>
              <w:adjustRightInd w:val="0"/>
              <w:snapToGrid w:val="0"/>
              <w:spacing w:line="360" w:lineRule="auto"/>
              <w:jc w:val="left"/>
              <w:rPr>
                <w:szCs w:val="21"/>
              </w:rPr>
            </w:pPr>
            <w:r w:rsidRPr="003F23A4">
              <w:rPr>
                <w:szCs w:val="21"/>
              </w:rPr>
              <w:t xml:space="preserve">a. </w:t>
            </w:r>
            <w:r w:rsidRPr="003F23A4">
              <w:rPr>
                <w:szCs w:val="21"/>
              </w:rPr>
              <w:t>年开机率在</w:t>
            </w:r>
            <w:r w:rsidRPr="003F23A4">
              <w:rPr>
                <w:szCs w:val="21"/>
              </w:rPr>
              <w:t>90-95%</w:t>
            </w:r>
            <w:r w:rsidRPr="003F23A4">
              <w:rPr>
                <w:szCs w:val="21"/>
              </w:rPr>
              <w:t>之间，</w:t>
            </w:r>
            <w:r w:rsidRPr="003F23A4">
              <w:rPr>
                <w:b/>
                <w:bCs/>
                <w:color w:val="FF0000"/>
                <w:szCs w:val="21"/>
              </w:rPr>
              <w:t>赔</w:t>
            </w:r>
            <w:r w:rsidRPr="003F23A4">
              <w:rPr>
                <w:b/>
                <w:bCs/>
                <w:color w:val="FF0000"/>
                <w:szCs w:val="21"/>
              </w:rPr>
              <w:t xml:space="preserve"> </w:t>
            </w:r>
            <w:r w:rsidRPr="003F23A4">
              <w:rPr>
                <w:b/>
                <w:bCs/>
                <w:color w:val="FF0000"/>
                <w:szCs w:val="21"/>
                <w:u w:val="single"/>
              </w:rPr>
              <w:t xml:space="preserve"> 1 </w:t>
            </w:r>
            <w:r w:rsidRPr="003F23A4">
              <w:rPr>
                <w:b/>
                <w:bCs/>
                <w:color w:val="FF0000"/>
                <w:szCs w:val="21"/>
              </w:rPr>
              <w:t xml:space="preserve"> </w:t>
            </w:r>
            <w:r w:rsidRPr="003F23A4">
              <w:rPr>
                <w:b/>
                <w:bCs/>
                <w:color w:val="FF0000"/>
                <w:szCs w:val="21"/>
              </w:rPr>
              <w:t>年</w:t>
            </w:r>
            <w:r w:rsidRPr="003F23A4">
              <w:rPr>
                <w:color w:val="FF0000"/>
                <w:szCs w:val="21"/>
              </w:rPr>
              <w:t xml:space="preserve"> </w:t>
            </w:r>
            <w:r w:rsidRPr="003F23A4">
              <w:rPr>
                <w:szCs w:val="21"/>
              </w:rPr>
              <w:t>延长保修期；</w:t>
            </w:r>
          </w:p>
          <w:p w14:paraId="3D383D39" w14:textId="77777777" w:rsidR="003F23A4" w:rsidRPr="003F23A4" w:rsidRDefault="003F23A4" w:rsidP="003F23A4">
            <w:pPr>
              <w:adjustRightInd w:val="0"/>
              <w:snapToGrid w:val="0"/>
              <w:spacing w:line="360" w:lineRule="auto"/>
              <w:jc w:val="left"/>
              <w:rPr>
                <w:szCs w:val="21"/>
              </w:rPr>
            </w:pPr>
            <w:r w:rsidRPr="003F23A4">
              <w:rPr>
                <w:szCs w:val="21"/>
              </w:rPr>
              <w:t xml:space="preserve">b. </w:t>
            </w:r>
            <w:r w:rsidRPr="003F23A4">
              <w:rPr>
                <w:szCs w:val="21"/>
              </w:rPr>
              <w:t>年开机率在</w:t>
            </w:r>
            <w:r w:rsidRPr="003F23A4">
              <w:rPr>
                <w:szCs w:val="21"/>
              </w:rPr>
              <w:t>85-90%</w:t>
            </w:r>
            <w:r w:rsidRPr="003F23A4">
              <w:rPr>
                <w:szCs w:val="21"/>
              </w:rPr>
              <w:t>之间，</w:t>
            </w:r>
            <w:r w:rsidRPr="003F23A4">
              <w:rPr>
                <w:b/>
                <w:bCs/>
                <w:color w:val="FF0000"/>
                <w:szCs w:val="21"/>
              </w:rPr>
              <w:t>赔</w:t>
            </w:r>
            <w:r w:rsidRPr="003F23A4">
              <w:rPr>
                <w:b/>
                <w:bCs/>
                <w:color w:val="FF0000"/>
                <w:szCs w:val="21"/>
              </w:rPr>
              <w:t xml:space="preserve"> </w:t>
            </w:r>
            <w:r w:rsidRPr="003F23A4">
              <w:rPr>
                <w:b/>
                <w:bCs/>
                <w:color w:val="FF0000"/>
                <w:szCs w:val="21"/>
                <w:u w:val="single"/>
              </w:rPr>
              <w:t xml:space="preserve"> 2 </w:t>
            </w:r>
            <w:r w:rsidRPr="003F23A4">
              <w:rPr>
                <w:b/>
                <w:bCs/>
                <w:color w:val="FF0000"/>
                <w:szCs w:val="21"/>
              </w:rPr>
              <w:t xml:space="preserve"> </w:t>
            </w:r>
            <w:r w:rsidRPr="003F23A4">
              <w:rPr>
                <w:b/>
                <w:bCs/>
                <w:color w:val="FF0000"/>
                <w:szCs w:val="21"/>
              </w:rPr>
              <w:t>年</w:t>
            </w:r>
            <w:r w:rsidRPr="003F23A4">
              <w:rPr>
                <w:b/>
                <w:bCs/>
                <w:color w:val="FF0000"/>
                <w:szCs w:val="21"/>
              </w:rPr>
              <w:t xml:space="preserve"> </w:t>
            </w:r>
            <w:r w:rsidRPr="003F23A4">
              <w:rPr>
                <w:szCs w:val="21"/>
              </w:rPr>
              <w:t>延长保修期；</w:t>
            </w:r>
          </w:p>
          <w:p w14:paraId="319189E0" w14:textId="77777777" w:rsidR="003F23A4" w:rsidRPr="003F23A4" w:rsidRDefault="003F23A4" w:rsidP="003F23A4">
            <w:pPr>
              <w:adjustRightInd w:val="0"/>
              <w:snapToGrid w:val="0"/>
              <w:spacing w:line="360" w:lineRule="auto"/>
              <w:jc w:val="left"/>
              <w:rPr>
                <w:szCs w:val="21"/>
              </w:rPr>
            </w:pPr>
            <w:r w:rsidRPr="003F23A4">
              <w:rPr>
                <w:szCs w:val="21"/>
              </w:rPr>
              <w:t xml:space="preserve">c. </w:t>
            </w:r>
            <w:r w:rsidRPr="003F23A4">
              <w:rPr>
                <w:szCs w:val="21"/>
              </w:rPr>
              <w:t>年开机率低于</w:t>
            </w:r>
            <w:r w:rsidRPr="003F23A4">
              <w:rPr>
                <w:szCs w:val="21"/>
              </w:rPr>
              <w:t>85%</w:t>
            </w:r>
            <w:r w:rsidRPr="003F23A4">
              <w:rPr>
                <w:szCs w:val="21"/>
              </w:rPr>
              <w:t>，投标人必须无条件更换新机，并重新计算保修期，以及赔偿用户的直接经济损失和间接经济损失。</w:t>
            </w:r>
            <w:r w:rsidRPr="003F23A4">
              <w:rPr>
                <w:szCs w:val="21"/>
              </w:rPr>
              <w:t xml:space="preserve"> </w:t>
            </w:r>
          </w:p>
          <w:p w14:paraId="37632BDE" w14:textId="77777777" w:rsidR="003F23A4" w:rsidRPr="003F23A4" w:rsidRDefault="003F23A4" w:rsidP="003F23A4">
            <w:pPr>
              <w:adjustRightInd w:val="0"/>
              <w:snapToGrid w:val="0"/>
              <w:spacing w:line="360" w:lineRule="auto"/>
              <w:jc w:val="left"/>
              <w:rPr>
                <w:bCs/>
                <w:szCs w:val="21"/>
              </w:rPr>
            </w:pPr>
            <w:r w:rsidRPr="003F23A4">
              <w:rPr>
                <w:szCs w:val="21"/>
              </w:rPr>
              <w:t xml:space="preserve">   </w:t>
            </w:r>
            <w:r w:rsidRPr="003F23A4">
              <w:rPr>
                <w:szCs w:val="21"/>
              </w:rPr>
              <w:t>注：年开机率</w:t>
            </w:r>
            <w:r w:rsidRPr="003F23A4">
              <w:rPr>
                <w:szCs w:val="21"/>
              </w:rPr>
              <w:t>=</w:t>
            </w:r>
            <w:r w:rsidRPr="003F23A4">
              <w:rPr>
                <w:szCs w:val="21"/>
              </w:rPr>
              <w:t>（</w:t>
            </w:r>
            <w:r w:rsidRPr="003F23A4">
              <w:rPr>
                <w:szCs w:val="21"/>
              </w:rPr>
              <w:t>365-</w:t>
            </w:r>
            <w:r w:rsidRPr="003F23A4">
              <w:rPr>
                <w:szCs w:val="21"/>
              </w:rPr>
              <w:t>停机天数）</w:t>
            </w:r>
            <w:r w:rsidRPr="003F23A4">
              <w:rPr>
                <w:szCs w:val="21"/>
              </w:rPr>
              <w:t>/365</w:t>
            </w:r>
            <w:r w:rsidRPr="003F23A4">
              <w:rPr>
                <w:szCs w:val="21"/>
              </w:rPr>
              <w:t>）。</w:t>
            </w:r>
          </w:p>
        </w:tc>
        <w:tc>
          <w:tcPr>
            <w:tcW w:w="1701" w:type="dxa"/>
            <w:tcBorders>
              <w:top w:val="single" w:sz="4" w:space="0" w:color="auto"/>
              <w:left w:val="single" w:sz="4" w:space="0" w:color="auto"/>
              <w:bottom w:val="single" w:sz="4" w:space="0" w:color="auto"/>
              <w:right w:val="single" w:sz="4" w:space="0" w:color="auto"/>
            </w:tcBorders>
          </w:tcPr>
          <w:p w14:paraId="5359083D"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79780B03"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777C9418" w14:textId="1F2C16EB" w:rsidR="003F23A4" w:rsidRPr="003F23A4" w:rsidRDefault="003F23A4" w:rsidP="003F23A4">
            <w:pPr>
              <w:adjustRightInd w:val="0"/>
              <w:snapToGrid w:val="0"/>
              <w:spacing w:line="360" w:lineRule="auto"/>
              <w:jc w:val="left"/>
              <w:rPr>
                <w:szCs w:val="21"/>
              </w:rPr>
            </w:pPr>
          </w:p>
        </w:tc>
      </w:tr>
      <w:tr w:rsidR="003F23A4" w:rsidRPr="003F23A4" w14:paraId="2CE0F49B" w14:textId="014A5B20"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D630567" w14:textId="77777777" w:rsidR="003F23A4" w:rsidRPr="003F23A4" w:rsidRDefault="003F23A4" w:rsidP="003F23A4">
            <w:pPr>
              <w:jc w:val="center"/>
              <w:rPr>
                <w:szCs w:val="21"/>
              </w:rPr>
            </w:pPr>
            <w:r w:rsidRPr="003F23A4">
              <w:rPr>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14:paraId="7AD2F8FC" w14:textId="77777777" w:rsidR="003F23A4" w:rsidRPr="003F23A4" w:rsidRDefault="003F23A4" w:rsidP="003F23A4">
            <w:pPr>
              <w:jc w:val="center"/>
              <w:rPr>
                <w:szCs w:val="21"/>
              </w:rPr>
            </w:pPr>
            <w:r w:rsidRPr="003F23A4">
              <w:rPr>
                <w:bCs/>
                <w:szCs w:val="21"/>
              </w:rPr>
              <w:t>软件服务</w:t>
            </w:r>
          </w:p>
        </w:tc>
        <w:tc>
          <w:tcPr>
            <w:tcW w:w="2977" w:type="dxa"/>
            <w:tcBorders>
              <w:top w:val="single" w:sz="4" w:space="0" w:color="auto"/>
              <w:left w:val="single" w:sz="4" w:space="0" w:color="auto"/>
              <w:bottom w:val="single" w:sz="4" w:space="0" w:color="auto"/>
              <w:right w:val="single" w:sz="4" w:space="0" w:color="auto"/>
            </w:tcBorders>
            <w:vAlign w:val="center"/>
          </w:tcPr>
          <w:p w14:paraId="0AA6E113" w14:textId="77777777" w:rsidR="003F23A4" w:rsidRPr="003F23A4" w:rsidRDefault="003F23A4" w:rsidP="003F23A4">
            <w:pPr>
              <w:adjustRightInd w:val="0"/>
              <w:snapToGrid w:val="0"/>
              <w:spacing w:line="360" w:lineRule="auto"/>
              <w:jc w:val="left"/>
              <w:rPr>
                <w:szCs w:val="21"/>
              </w:rPr>
            </w:pPr>
            <w:r w:rsidRPr="003F23A4">
              <w:rPr>
                <w:b/>
                <w:bCs/>
                <w:color w:val="FF0000"/>
                <w:szCs w:val="21"/>
              </w:rPr>
              <w:t>5.1</w:t>
            </w:r>
            <w:r w:rsidRPr="003F23A4">
              <w:rPr>
                <w:b/>
                <w:bCs/>
                <w:color w:val="FF0000"/>
                <w:szCs w:val="21"/>
              </w:rPr>
              <w:t>免费提供技术咨询及软件升级</w:t>
            </w:r>
            <w:r w:rsidRPr="003F23A4">
              <w:rPr>
                <w:b/>
                <w:bCs/>
                <w:szCs w:val="21"/>
              </w:rPr>
              <w:t>，</w:t>
            </w:r>
            <w:r w:rsidRPr="003F23A4">
              <w:rPr>
                <w:szCs w:val="21"/>
              </w:rPr>
              <w:t>提供产品终身技术服务，所有软件支持持续升级，不能设置使用期限。</w:t>
            </w:r>
          </w:p>
          <w:p w14:paraId="3F153D64" w14:textId="77777777" w:rsidR="003F23A4" w:rsidRPr="003F23A4" w:rsidRDefault="003F23A4" w:rsidP="003F23A4">
            <w:pPr>
              <w:adjustRightInd w:val="0"/>
              <w:snapToGrid w:val="0"/>
              <w:spacing w:line="360" w:lineRule="auto"/>
              <w:jc w:val="left"/>
              <w:rPr>
                <w:bCs/>
                <w:szCs w:val="21"/>
              </w:rPr>
            </w:pPr>
            <w:r w:rsidRPr="003F23A4">
              <w:rPr>
                <w:bCs/>
                <w:szCs w:val="21"/>
              </w:rPr>
              <w:t>5.2</w:t>
            </w:r>
            <w:r w:rsidRPr="003F23A4">
              <w:rPr>
                <w:bCs/>
                <w:szCs w:val="21"/>
              </w:rPr>
              <w:t>接口要求：为满足临床科研要求，设备数据需与我院大数据平台互联互通，设备需免费开放端口权限，推送相关数据到平台，所需接口开发费用，由设备厂商负责。</w:t>
            </w:r>
          </w:p>
        </w:tc>
        <w:tc>
          <w:tcPr>
            <w:tcW w:w="1701" w:type="dxa"/>
            <w:tcBorders>
              <w:top w:val="single" w:sz="4" w:space="0" w:color="auto"/>
              <w:left w:val="single" w:sz="4" w:space="0" w:color="auto"/>
              <w:bottom w:val="single" w:sz="4" w:space="0" w:color="auto"/>
              <w:right w:val="single" w:sz="4" w:space="0" w:color="auto"/>
            </w:tcBorders>
          </w:tcPr>
          <w:p w14:paraId="5AD510ED" w14:textId="77777777" w:rsidR="003F23A4" w:rsidRPr="003F23A4" w:rsidRDefault="003F23A4" w:rsidP="003F23A4">
            <w:pPr>
              <w:adjustRightInd w:val="0"/>
              <w:snapToGrid w:val="0"/>
              <w:spacing w:line="360" w:lineRule="auto"/>
              <w:jc w:val="left"/>
              <w:rPr>
                <w:b/>
                <w:bCs/>
                <w:color w:val="FF0000"/>
                <w:szCs w:val="21"/>
              </w:rPr>
            </w:pPr>
          </w:p>
        </w:tc>
        <w:tc>
          <w:tcPr>
            <w:tcW w:w="1701" w:type="dxa"/>
            <w:tcBorders>
              <w:top w:val="single" w:sz="4" w:space="0" w:color="auto"/>
              <w:left w:val="single" w:sz="4" w:space="0" w:color="auto"/>
              <w:bottom w:val="single" w:sz="4" w:space="0" w:color="auto"/>
              <w:right w:val="single" w:sz="4" w:space="0" w:color="auto"/>
            </w:tcBorders>
          </w:tcPr>
          <w:p w14:paraId="2036328C" w14:textId="77777777" w:rsidR="003F23A4" w:rsidRPr="003F23A4" w:rsidRDefault="003F23A4" w:rsidP="003F23A4">
            <w:pPr>
              <w:adjustRightInd w:val="0"/>
              <w:snapToGrid w:val="0"/>
              <w:spacing w:line="360" w:lineRule="auto"/>
              <w:jc w:val="left"/>
              <w:rPr>
                <w:b/>
                <w:bCs/>
                <w:color w:val="FF0000"/>
                <w:szCs w:val="21"/>
              </w:rPr>
            </w:pPr>
          </w:p>
        </w:tc>
        <w:tc>
          <w:tcPr>
            <w:tcW w:w="1701" w:type="dxa"/>
            <w:tcBorders>
              <w:top w:val="single" w:sz="4" w:space="0" w:color="auto"/>
              <w:left w:val="single" w:sz="4" w:space="0" w:color="auto"/>
              <w:bottom w:val="single" w:sz="4" w:space="0" w:color="auto"/>
              <w:right w:val="single" w:sz="4" w:space="0" w:color="auto"/>
            </w:tcBorders>
          </w:tcPr>
          <w:p w14:paraId="1C969E96" w14:textId="0D4B6389" w:rsidR="003F23A4" w:rsidRPr="003F23A4" w:rsidRDefault="003F23A4" w:rsidP="003F23A4">
            <w:pPr>
              <w:adjustRightInd w:val="0"/>
              <w:snapToGrid w:val="0"/>
              <w:spacing w:line="360" w:lineRule="auto"/>
              <w:jc w:val="left"/>
              <w:rPr>
                <w:b/>
                <w:bCs/>
                <w:color w:val="FF0000"/>
                <w:szCs w:val="21"/>
              </w:rPr>
            </w:pPr>
          </w:p>
        </w:tc>
      </w:tr>
      <w:tr w:rsidR="003F23A4" w:rsidRPr="003F23A4" w14:paraId="26F84EC7" w14:textId="594EB0AA"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D149887" w14:textId="77777777" w:rsidR="003F23A4" w:rsidRPr="003F23A4" w:rsidRDefault="003F23A4" w:rsidP="003F23A4">
            <w:pPr>
              <w:jc w:val="center"/>
              <w:rPr>
                <w:szCs w:val="21"/>
              </w:rPr>
            </w:pPr>
            <w:r w:rsidRPr="003F23A4">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2A2C520E" w14:textId="77777777" w:rsidR="003F23A4" w:rsidRPr="003F23A4" w:rsidRDefault="003F23A4" w:rsidP="003F23A4">
            <w:pPr>
              <w:jc w:val="center"/>
              <w:rPr>
                <w:bCs/>
                <w:szCs w:val="21"/>
              </w:rPr>
            </w:pPr>
            <w:r w:rsidRPr="003F23A4">
              <w:rPr>
                <w:kern w:val="0"/>
                <w:szCs w:val="21"/>
              </w:rPr>
              <w:t>培训</w:t>
            </w:r>
          </w:p>
        </w:tc>
        <w:tc>
          <w:tcPr>
            <w:tcW w:w="2977" w:type="dxa"/>
            <w:tcBorders>
              <w:top w:val="single" w:sz="4" w:space="0" w:color="auto"/>
              <w:left w:val="single" w:sz="4" w:space="0" w:color="auto"/>
              <w:bottom w:val="single" w:sz="4" w:space="0" w:color="auto"/>
              <w:right w:val="single" w:sz="4" w:space="0" w:color="auto"/>
            </w:tcBorders>
            <w:vAlign w:val="center"/>
          </w:tcPr>
          <w:p w14:paraId="0154A2DB" w14:textId="77777777" w:rsidR="003F23A4" w:rsidRPr="003F23A4" w:rsidRDefault="003F23A4" w:rsidP="003F23A4">
            <w:pPr>
              <w:adjustRightInd w:val="0"/>
              <w:snapToGrid w:val="0"/>
              <w:spacing w:line="360" w:lineRule="auto"/>
              <w:ind w:firstLineChars="100" w:firstLine="210"/>
              <w:jc w:val="left"/>
              <w:rPr>
                <w:b/>
                <w:bCs/>
                <w:color w:val="FF0000"/>
                <w:szCs w:val="21"/>
              </w:rPr>
            </w:pPr>
            <w:r w:rsidRPr="003F23A4">
              <w:rPr>
                <w:szCs w:val="21"/>
              </w:rPr>
              <w:t>投标人应派专业技术人员免费对采购单位指定人员进行定期培训及指导，直至其完全掌握货物的功能应用及基本故障</w:t>
            </w:r>
            <w:r w:rsidRPr="003F23A4">
              <w:rPr>
                <w:szCs w:val="21"/>
              </w:rPr>
              <w:lastRenderedPageBreak/>
              <w:t>处理技术。</w:t>
            </w:r>
          </w:p>
        </w:tc>
        <w:tc>
          <w:tcPr>
            <w:tcW w:w="1701" w:type="dxa"/>
            <w:tcBorders>
              <w:top w:val="single" w:sz="4" w:space="0" w:color="auto"/>
              <w:left w:val="single" w:sz="4" w:space="0" w:color="auto"/>
              <w:bottom w:val="single" w:sz="4" w:space="0" w:color="auto"/>
              <w:right w:val="single" w:sz="4" w:space="0" w:color="auto"/>
            </w:tcBorders>
          </w:tcPr>
          <w:p w14:paraId="3BEE70B7" w14:textId="77777777" w:rsidR="003F23A4" w:rsidRPr="003F23A4" w:rsidRDefault="003F23A4" w:rsidP="003F23A4">
            <w:pPr>
              <w:adjustRightInd w:val="0"/>
              <w:snapToGrid w:val="0"/>
              <w:spacing w:line="360" w:lineRule="auto"/>
              <w:ind w:firstLineChars="100" w:firstLine="210"/>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14952AE8" w14:textId="77777777" w:rsidR="003F23A4" w:rsidRPr="003F23A4" w:rsidRDefault="003F23A4" w:rsidP="003F23A4">
            <w:pPr>
              <w:adjustRightInd w:val="0"/>
              <w:snapToGrid w:val="0"/>
              <w:spacing w:line="360" w:lineRule="auto"/>
              <w:ind w:firstLineChars="100" w:firstLine="210"/>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ADC5CBC" w14:textId="5A3DEC0A" w:rsidR="003F23A4" w:rsidRPr="003F23A4" w:rsidRDefault="003F23A4" w:rsidP="003F23A4">
            <w:pPr>
              <w:adjustRightInd w:val="0"/>
              <w:snapToGrid w:val="0"/>
              <w:spacing w:line="360" w:lineRule="auto"/>
              <w:ind w:firstLineChars="100" w:firstLine="210"/>
              <w:jc w:val="left"/>
              <w:rPr>
                <w:szCs w:val="21"/>
              </w:rPr>
            </w:pPr>
          </w:p>
        </w:tc>
      </w:tr>
      <w:tr w:rsidR="003F23A4" w:rsidRPr="003F23A4" w14:paraId="1DD8733B" w14:textId="32DE7AE7"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1EF2EA02" w14:textId="77777777" w:rsidR="003F23A4" w:rsidRPr="003F23A4" w:rsidRDefault="003F23A4" w:rsidP="003F23A4">
            <w:pPr>
              <w:jc w:val="center"/>
              <w:rPr>
                <w:szCs w:val="21"/>
              </w:rPr>
            </w:pPr>
            <w:r w:rsidRPr="003F23A4">
              <w:rPr>
                <w:szCs w:val="21"/>
              </w:rPr>
              <w:lastRenderedPageBreak/>
              <w:t>7</w:t>
            </w:r>
          </w:p>
        </w:tc>
        <w:tc>
          <w:tcPr>
            <w:tcW w:w="992" w:type="dxa"/>
            <w:tcBorders>
              <w:top w:val="single" w:sz="4" w:space="0" w:color="auto"/>
              <w:left w:val="single" w:sz="4" w:space="0" w:color="auto"/>
              <w:bottom w:val="single" w:sz="4" w:space="0" w:color="auto"/>
              <w:right w:val="single" w:sz="4" w:space="0" w:color="auto"/>
            </w:tcBorders>
            <w:vAlign w:val="center"/>
          </w:tcPr>
          <w:p w14:paraId="6808192A" w14:textId="77777777" w:rsidR="003F23A4" w:rsidRPr="003F23A4" w:rsidRDefault="003F23A4" w:rsidP="003F23A4">
            <w:pPr>
              <w:jc w:val="center"/>
              <w:rPr>
                <w:szCs w:val="21"/>
              </w:rPr>
            </w:pPr>
            <w:r w:rsidRPr="003F23A4">
              <w:rPr>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19BA5EED" w14:textId="77777777" w:rsidR="003F23A4" w:rsidRPr="003F23A4" w:rsidRDefault="003F23A4" w:rsidP="003F23A4">
            <w:pPr>
              <w:adjustRightInd w:val="0"/>
              <w:snapToGrid w:val="0"/>
              <w:spacing w:line="360" w:lineRule="auto"/>
              <w:jc w:val="left"/>
              <w:rPr>
                <w:bCs/>
                <w:szCs w:val="21"/>
              </w:rPr>
            </w:pPr>
            <w:r w:rsidRPr="003F23A4">
              <w:rPr>
                <w:bCs/>
                <w:szCs w:val="21"/>
              </w:rPr>
              <w:t>投标人应按其投标文件中的承诺，进行其他售后服务工作。</w:t>
            </w:r>
          </w:p>
        </w:tc>
        <w:tc>
          <w:tcPr>
            <w:tcW w:w="1701" w:type="dxa"/>
            <w:tcBorders>
              <w:top w:val="single" w:sz="4" w:space="0" w:color="auto"/>
              <w:left w:val="single" w:sz="4" w:space="0" w:color="auto"/>
              <w:bottom w:val="single" w:sz="4" w:space="0" w:color="auto"/>
              <w:right w:val="single" w:sz="4" w:space="0" w:color="auto"/>
            </w:tcBorders>
          </w:tcPr>
          <w:p w14:paraId="1AFBAE57"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24AE0A9C"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1C1DCB42" w14:textId="399BAFA4" w:rsidR="003F23A4" w:rsidRPr="003F23A4" w:rsidRDefault="003F23A4" w:rsidP="003F23A4">
            <w:pPr>
              <w:adjustRightInd w:val="0"/>
              <w:snapToGrid w:val="0"/>
              <w:spacing w:line="360" w:lineRule="auto"/>
              <w:jc w:val="left"/>
              <w:rPr>
                <w:bCs/>
                <w:szCs w:val="21"/>
              </w:rPr>
            </w:pPr>
          </w:p>
        </w:tc>
      </w:tr>
      <w:tr w:rsidR="003F23A4" w:rsidRPr="003F23A4" w14:paraId="2EF616B2" w14:textId="3E0B6690" w:rsidTr="003F23A4">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13C95CB4" w14:textId="77777777" w:rsidR="003F23A4" w:rsidRPr="003F23A4" w:rsidRDefault="003F23A4" w:rsidP="003F23A4">
            <w:pPr>
              <w:rPr>
                <w:szCs w:val="21"/>
              </w:rPr>
            </w:pPr>
            <w:r w:rsidRPr="003F23A4">
              <w:rPr>
                <w:szCs w:val="21"/>
              </w:rPr>
              <w:t>（二）免费保修期外售后服务要求</w:t>
            </w:r>
          </w:p>
        </w:tc>
        <w:tc>
          <w:tcPr>
            <w:tcW w:w="1701" w:type="dxa"/>
            <w:tcBorders>
              <w:top w:val="single" w:sz="4" w:space="0" w:color="auto"/>
              <w:left w:val="single" w:sz="4" w:space="0" w:color="auto"/>
              <w:bottom w:val="single" w:sz="4" w:space="0" w:color="auto"/>
              <w:right w:val="single" w:sz="4" w:space="0" w:color="auto"/>
            </w:tcBorders>
          </w:tcPr>
          <w:p w14:paraId="1AD90CA4" w14:textId="77777777" w:rsidR="003F23A4" w:rsidRPr="003F23A4" w:rsidRDefault="003F23A4" w:rsidP="003F23A4">
            <w:pPr>
              <w:rPr>
                <w:szCs w:val="21"/>
              </w:rPr>
            </w:pPr>
          </w:p>
        </w:tc>
        <w:tc>
          <w:tcPr>
            <w:tcW w:w="1701" w:type="dxa"/>
            <w:tcBorders>
              <w:top w:val="single" w:sz="4" w:space="0" w:color="auto"/>
              <w:left w:val="single" w:sz="4" w:space="0" w:color="auto"/>
              <w:bottom w:val="single" w:sz="4" w:space="0" w:color="auto"/>
              <w:right w:val="single" w:sz="4" w:space="0" w:color="auto"/>
            </w:tcBorders>
          </w:tcPr>
          <w:p w14:paraId="14FF2105" w14:textId="77777777" w:rsidR="003F23A4" w:rsidRPr="003F23A4" w:rsidRDefault="003F23A4" w:rsidP="003F23A4">
            <w:pPr>
              <w:rPr>
                <w:szCs w:val="21"/>
              </w:rPr>
            </w:pPr>
          </w:p>
        </w:tc>
        <w:tc>
          <w:tcPr>
            <w:tcW w:w="1701" w:type="dxa"/>
            <w:tcBorders>
              <w:top w:val="single" w:sz="4" w:space="0" w:color="auto"/>
              <w:left w:val="single" w:sz="4" w:space="0" w:color="auto"/>
              <w:bottom w:val="single" w:sz="4" w:space="0" w:color="auto"/>
              <w:right w:val="single" w:sz="4" w:space="0" w:color="auto"/>
            </w:tcBorders>
          </w:tcPr>
          <w:p w14:paraId="566A7602" w14:textId="43D9C8F4" w:rsidR="003F23A4" w:rsidRPr="003F23A4" w:rsidRDefault="003F23A4" w:rsidP="003F23A4">
            <w:pPr>
              <w:rPr>
                <w:szCs w:val="21"/>
              </w:rPr>
            </w:pPr>
          </w:p>
        </w:tc>
      </w:tr>
      <w:tr w:rsidR="003F23A4" w:rsidRPr="003F23A4" w14:paraId="15C7883E" w14:textId="4D3E0072"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1D17212" w14:textId="77777777" w:rsidR="003F23A4" w:rsidRPr="003F23A4" w:rsidRDefault="003F23A4" w:rsidP="003F23A4">
            <w:pPr>
              <w:spacing w:line="300" w:lineRule="exact"/>
              <w:jc w:val="center"/>
              <w:rPr>
                <w:szCs w:val="21"/>
              </w:rPr>
            </w:pPr>
            <w:r w:rsidRPr="003F23A4">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B11FA59" w14:textId="77777777" w:rsidR="003F23A4" w:rsidRPr="003F23A4" w:rsidRDefault="003F23A4" w:rsidP="003F23A4">
            <w:pPr>
              <w:spacing w:line="300" w:lineRule="exact"/>
              <w:jc w:val="center"/>
              <w:rPr>
                <w:szCs w:val="21"/>
              </w:rPr>
            </w:pPr>
            <w:r w:rsidRPr="003F23A4">
              <w:rPr>
                <w:szCs w:val="21"/>
              </w:rPr>
              <w:t>保修期外售后服务要求</w:t>
            </w:r>
          </w:p>
        </w:tc>
        <w:tc>
          <w:tcPr>
            <w:tcW w:w="2977" w:type="dxa"/>
            <w:tcBorders>
              <w:top w:val="single" w:sz="4" w:space="0" w:color="auto"/>
              <w:left w:val="single" w:sz="4" w:space="0" w:color="auto"/>
              <w:bottom w:val="single" w:sz="4" w:space="0" w:color="auto"/>
              <w:right w:val="single" w:sz="4" w:space="0" w:color="auto"/>
            </w:tcBorders>
            <w:vAlign w:val="center"/>
          </w:tcPr>
          <w:p w14:paraId="0BBE120F" w14:textId="77777777" w:rsidR="003F23A4" w:rsidRPr="003F23A4" w:rsidRDefault="003F23A4" w:rsidP="003F23A4">
            <w:pPr>
              <w:adjustRightInd w:val="0"/>
              <w:snapToGrid w:val="0"/>
              <w:spacing w:line="360" w:lineRule="auto"/>
              <w:jc w:val="left"/>
              <w:rPr>
                <w:b/>
                <w:szCs w:val="21"/>
              </w:rPr>
            </w:pPr>
            <w:r w:rsidRPr="003F23A4">
              <w:rPr>
                <w:kern w:val="0"/>
                <w:szCs w:val="21"/>
              </w:rPr>
              <w:t>1.1</w:t>
            </w:r>
            <w:r w:rsidRPr="003F23A4">
              <w:rPr>
                <w:szCs w:val="21"/>
              </w:rPr>
              <w:t>保修期满后，</w:t>
            </w:r>
            <w:r w:rsidRPr="003F23A4">
              <w:rPr>
                <w:bCs/>
                <w:szCs w:val="21"/>
              </w:rPr>
              <w:t>一旦发生质量问题，投标人保证在接到通知</w:t>
            </w:r>
            <w:r w:rsidRPr="003F23A4">
              <w:rPr>
                <w:b/>
                <w:color w:val="FF0000"/>
                <w:szCs w:val="21"/>
              </w:rPr>
              <w:t>24</w:t>
            </w:r>
            <w:r w:rsidRPr="003F23A4">
              <w:rPr>
                <w:b/>
                <w:color w:val="FF0000"/>
                <w:szCs w:val="21"/>
              </w:rPr>
              <w:t>小时内</w:t>
            </w:r>
            <w:r w:rsidRPr="003F23A4">
              <w:rPr>
                <w:b/>
                <w:color w:val="FF0000"/>
                <w:szCs w:val="21"/>
              </w:rPr>
              <w:t xml:space="preserve"> </w:t>
            </w:r>
            <w:r w:rsidRPr="003F23A4">
              <w:rPr>
                <w:bCs/>
                <w:szCs w:val="21"/>
              </w:rPr>
              <w:t>赶到现场进行修理或更换。</w:t>
            </w:r>
          </w:p>
        </w:tc>
        <w:tc>
          <w:tcPr>
            <w:tcW w:w="1701" w:type="dxa"/>
            <w:tcBorders>
              <w:top w:val="single" w:sz="4" w:space="0" w:color="auto"/>
              <w:left w:val="single" w:sz="4" w:space="0" w:color="auto"/>
              <w:bottom w:val="single" w:sz="4" w:space="0" w:color="auto"/>
              <w:right w:val="single" w:sz="4" w:space="0" w:color="auto"/>
            </w:tcBorders>
          </w:tcPr>
          <w:p w14:paraId="4AA8B0DF" w14:textId="77777777" w:rsidR="003F23A4" w:rsidRPr="003F23A4" w:rsidRDefault="003F23A4" w:rsidP="003F23A4">
            <w:pPr>
              <w:adjustRightInd w:val="0"/>
              <w:snapToGrid w:val="0"/>
              <w:spacing w:line="360" w:lineRule="auto"/>
              <w:jc w:val="left"/>
              <w:rPr>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64E01D3C" w14:textId="77777777" w:rsidR="003F23A4" w:rsidRPr="003F23A4" w:rsidRDefault="003F23A4" w:rsidP="003F23A4">
            <w:pPr>
              <w:adjustRightInd w:val="0"/>
              <w:snapToGrid w:val="0"/>
              <w:spacing w:line="360" w:lineRule="auto"/>
              <w:jc w:val="left"/>
              <w:rPr>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EA3E776" w14:textId="1AA27145" w:rsidR="003F23A4" w:rsidRPr="003F23A4" w:rsidRDefault="003F23A4" w:rsidP="003F23A4">
            <w:pPr>
              <w:adjustRightInd w:val="0"/>
              <w:snapToGrid w:val="0"/>
              <w:spacing w:line="360" w:lineRule="auto"/>
              <w:jc w:val="left"/>
              <w:rPr>
                <w:kern w:val="0"/>
                <w:szCs w:val="21"/>
              </w:rPr>
            </w:pPr>
          </w:p>
        </w:tc>
      </w:tr>
      <w:tr w:rsidR="003F23A4" w:rsidRPr="003F23A4" w14:paraId="6073AFE7" w14:textId="50F36FBC"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2C26E3E" w14:textId="77777777" w:rsidR="003F23A4" w:rsidRPr="003F23A4" w:rsidRDefault="003F23A4" w:rsidP="003F23A4">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80C1173" w14:textId="77777777" w:rsidR="003F23A4" w:rsidRPr="003F23A4" w:rsidRDefault="003F23A4" w:rsidP="003F23A4">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20622D9" w14:textId="77777777" w:rsidR="003F23A4" w:rsidRPr="003F23A4" w:rsidRDefault="003F23A4" w:rsidP="003F23A4">
            <w:pPr>
              <w:adjustRightInd w:val="0"/>
              <w:snapToGrid w:val="0"/>
              <w:spacing w:line="360" w:lineRule="auto"/>
              <w:jc w:val="left"/>
              <w:rPr>
                <w:b/>
                <w:szCs w:val="21"/>
              </w:rPr>
            </w:pPr>
            <w:r w:rsidRPr="003F23A4">
              <w:rPr>
                <w:szCs w:val="21"/>
              </w:rPr>
              <w:t>1.2</w:t>
            </w:r>
            <w:r w:rsidRPr="003F23A4">
              <w:rPr>
                <w:szCs w:val="21"/>
              </w:rPr>
              <w:t>保修期满后，投标人应继续支持维修，并以优惠价供应维修零配件、消耗品和延续保修合同。</w:t>
            </w:r>
          </w:p>
        </w:tc>
        <w:tc>
          <w:tcPr>
            <w:tcW w:w="1701" w:type="dxa"/>
            <w:tcBorders>
              <w:top w:val="single" w:sz="4" w:space="0" w:color="auto"/>
              <w:left w:val="single" w:sz="4" w:space="0" w:color="auto"/>
              <w:bottom w:val="single" w:sz="4" w:space="0" w:color="auto"/>
              <w:right w:val="single" w:sz="4" w:space="0" w:color="auto"/>
            </w:tcBorders>
          </w:tcPr>
          <w:p w14:paraId="53A9C785"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7FC517B3"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26125F48" w14:textId="04CE7758" w:rsidR="003F23A4" w:rsidRPr="003F23A4" w:rsidRDefault="003F23A4" w:rsidP="003F23A4">
            <w:pPr>
              <w:adjustRightInd w:val="0"/>
              <w:snapToGrid w:val="0"/>
              <w:spacing w:line="360" w:lineRule="auto"/>
              <w:jc w:val="left"/>
              <w:rPr>
                <w:szCs w:val="21"/>
              </w:rPr>
            </w:pPr>
          </w:p>
        </w:tc>
      </w:tr>
      <w:tr w:rsidR="003F23A4" w:rsidRPr="003F23A4" w14:paraId="7218D8F2" w14:textId="29DE1AC9"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1301F49" w14:textId="77777777" w:rsidR="003F23A4" w:rsidRPr="003F23A4" w:rsidRDefault="003F23A4" w:rsidP="003F23A4">
            <w:pPr>
              <w:widowControl/>
              <w:jc w:val="lef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2D22B7" w14:textId="77777777" w:rsidR="003F23A4" w:rsidRPr="003F23A4" w:rsidRDefault="003F23A4" w:rsidP="003F23A4">
            <w:pPr>
              <w:widowControl/>
              <w:jc w:val="left"/>
              <w:rPr>
                <w:b/>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4998F3C" w14:textId="77777777" w:rsidR="003F23A4" w:rsidRPr="003F23A4" w:rsidRDefault="003F23A4" w:rsidP="003F23A4">
            <w:pPr>
              <w:adjustRightInd w:val="0"/>
              <w:snapToGrid w:val="0"/>
              <w:spacing w:line="360" w:lineRule="auto"/>
              <w:jc w:val="left"/>
              <w:rPr>
                <w:b/>
                <w:szCs w:val="21"/>
              </w:rPr>
            </w:pPr>
            <w:r w:rsidRPr="003F23A4">
              <w:rPr>
                <w:szCs w:val="21"/>
              </w:rPr>
              <w:t>1.3</w:t>
            </w:r>
            <w:r w:rsidRPr="003F23A4">
              <w:rPr>
                <w:szCs w:val="21"/>
              </w:rPr>
              <w:t>投标人及货物制</w:t>
            </w:r>
            <w:r w:rsidRPr="003F23A4">
              <w:rPr>
                <w:bCs/>
                <w:szCs w:val="21"/>
              </w:rPr>
              <w:t>造商不得以任何理由不按时进行维修，不得要求采购人购买所谓</w:t>
            </w:r>
            <w:r w:rsidRPr="003F23A4">
              <w:rPr>
                <w:bCs/>
                <w:szCs w:val="21"/>
              </w:rPr>
              <w:t>“</w:t>
            </w:r>
            <w:r w:rsidRPr="003F23A4">
              <w:rPr>
                <w:bCs/>
                <w:szCs w:val="21"/>
              </w:rPr>
              <w:t>保修服务</w:t>
            </w:r>
            <w:r w:rsidRPr="003F23A4">
              <w:rPr>
                <w:bCs/>
                <w:szCs w:val="21"/>
              </w:rPr>
              <w:t>”</w:t>
            </w:r>
            <w:r w:rsidRPr="003F23A4">
              <w:rPr>
                <w:bCs/>
                <w:szCs w:val="21"/>
              </w:rPr>
              <w:t>（即：不论</w:t>
            </w:r>
            <w:r w:rsidRPr="003F23A4">
              <w:rPr>
                <w:szCs w:val="21"/>
              </w:rPr>
              <w:t>货物有无故障先买保修服务），不得在货物中嵌设任何不利于采购人使用与维修货物的障碍。</w:t>
            </w:r>
          </w:p>
        </w:tc>
        <w:tc>
          <w:tcPr>
            <w:tcW w:w="1701" w:type="dxa"/>
            <w:tcBorders>
              <w:top w:val="single" w:sz="4" w:space="0" w:color="auto"/>
              <w:left w:val="single" w:sz="4" w:space="0" w:color="auto"/>
              <w:bottom w:val="single" w:sz="4" w:space="0" w:color="auto"/>
              <w:right w:val="single" w:sz="4" w:space="0" w:color="auto"/>
            </w:tcBorders>
          </w:tcPr>
          <w:p w14:paraId="5481FB99"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5B606438"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48B64B63" w14:textId="472B18BA" w:rsidR="003F23A4" w:rsidRPr="003F23A4" w:rsidRDefault="003F23A4" w:rsidP="003F23A4">
            <w:pPr>
              <w:adjustRightInd w:val="0"/>
              <w:snapToGrid w:val="0"/>
              <w:spacing w:line="360" w:lineRule="auto"/>
              <w:jc w:val="left"/>
              <w:rPr>
                <w:szCs w:val="21"/>
              </w:rPr>
            </w:pPr>
          </w:p>
        </w:tc>
      </w:tr>
      <w:tr w:rsidR="003F23A4" w:rsidRPr="003F23A4" w14:paraId="5E0BFF0B" w14:textId="147701EA" w:rsidTr="003F23A4">
        <w:trPr>
          <w:trHeight w:val="567"/>
        </w:trPr>
        <w:tc>
          <w:tcPr>
            <w:tcW w:w="4707" w:type="dxa"/>
            <w:gridSpan w:val="3"/>
            <w:tcBorders>
              <w:top w:val="single" w:sz="4" w:space="0" w:color="auto"/>
              <w:left w:val="single" w:sz="4" w:space="0" w:color="auto"/>
              <w:bottom w:val="single" w:sz="4" w:space="0" w:color="auto"/>
              <w:right w:val="single" w:sz="4" w:space="0" w:color="auto"/>
            </w:tcBorders>
            <w:vAlign w:val="center"/>
          </w:tcPr>
          <w:p w14:paraId="3E47A830" w14:textId="77777777" w:rsidR="003F23A4" w:rsidRPr="003F23A4" w:rsidRDefault="003F23A4" w:rsidP="003F23A4">
            <w:pPr>
              <w:rPr>
                <w:szCs w:val="21"/>
              </w:rPr>
            </w:pPr>
            <w:r w:rsidRPr="003F23A4">
              <w:rPr>
                <w:szCs w:val="21"/>
              </w:rPr>
              <w:t>（三）其他商务要求</w:t>
            </w:r>
          </w:p>
        </w:tc>
        <w:tc>
          <w:tcPr>
            <w:tcW w:w="1701" w:type="dxa"/>
            <w:tcBorders>
              <w:top w:val="single" w:sz="4" w:space="0" w:color="auto"/>
              <w:left w:val="single" w:sz="4" w:space="0" w:color="auto"/>
              <w:bottom w:val="single" w:sz="4" w:space="0" w:color="auto"/>
              <w:right w:val="single" w:sz="4" w:space="0" w:color="auto"/>
            </w:tcBorders>
          </w:tcPr>
          <w:p w14:paraId="5FB2347C" w14:textId="77777777" w:rsidR="003F23A4" w:rsidRPr="003F23A4" w:rsidRDefault="003F23A4" w:rsidP="003F23A4">
            <w:pPr>
              <w:rPr>
                <w:szCs w:val="21"/>
              </w:rPr>
            </w:pPr>
          </w:p>
        </w:tc>
        <w:tc>
          <w:tcPr>
            <w:tcW w:w="1701" w:type="dxa"/>
            <w:tcBorders>
              <w:top w:val="single" w:sz="4" w:space="0" w:color="auto"/>
              <w:left w:val="single" w:sz="4" w:space="0" w:color="auto"/>
              <w:bottom w:val="single" w:sz="4" w:space="0" w:color="auto"/>
              <w:right w:val="single" w:sz="4" w:space="0" w:color="auto"/>
            </w:tcBorders>
          </w:tcPr>
          <w:p w14:paraId="22365090" w14:textId="77777777" w:rsidR="003F23A4" w:rsidRPr="003F23A4" w:rsidRDefault="003F23A4" w:rsidP="003F23A4">
            <w:pPr>
              <w:rPr>
                <w:szCs w:val="21"/>
              </w:rPr>
            </w:pPr>
          </w:p>
        </w:tc>
        <w:tc>
          <w:tcPr>
            <w:tcW w:w="1701" w:type="dxa"/>
            <w:tcBorders>
              <w:top w:val="single" w:sz="4" w:space="0" w:color="auto"/>
              <w:left w:val="single" w:sz="4" w:space="0" w:color="auto"/>
              <w:bottom w:val="single" w:sz="4" w:space="0" w:color="auto"/>
              <w:right w:val="single" w:sz="4" w:space="0" w:color="auto"/>
            </w:tcBorders>
          </w:tcPr>
          <w:p w14:paraId="34912588" w14:textId="1BF1B195" w:rsidR="003F23A4" w:rsidRPr="003F23A4" w:rsidRDefault="003F23A4" w:rsidP="003F23A4">
            <w:pPr>
              <w:rPr>
                <w:szCs w:val="21"/>
              </w:rPr>
            </w:pPr>
          </w:p>
        </w:tc>
      </w:tr>
      <w:tr w:rsidR="003F23A4" w:rsidRPr="003F23A4" w14:paraId="12196100" w14:textId="3F599CBC"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D443F63" w14:textId="77777777" w:rsidR="003F23A4" w:rsidRPr="003F23A4" w:rsidRDefault="003F23A4" w:rsidP="003F23A4">
            <w:pPr>
              <w:jc w:val="center"/>
              <w:rPr>
                <w:szCs w:val="21"/>
              </w:rPr>
            </w:pPr>
            <w:r w:rsidRPr="003F23A4">
              <w:rPr>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E406C25" w14:textId="77777777" w:rsidR="003F23A4" w:rsidRPr="003F23A4" w:rsidRDefault="003F23A4" w:rsidP="003F23A4">
            <w:pPr>
              <w:jc w:val="center"/>
              <w:rPr>
                <w:szCs w:val="21"/>
              </w:rPr>
            </w:pPr>
            <w:r w:rsidRPr="003F23A4">
              <w:rPr>
                <w:szCs w:val="21"/>
              </w:rPr>
              <w:t>关于交货</w:t>
            </w:r>
          </w:p>
        </w:tc>
        <w:tc>
          <w:tcPr>
            <w:tcW w:w="2977" w:type="dxa"/>
            <w:tcBorders>
              <w:top w:val="single" w:sz="4" w:space="0" w:color="auto"/>
              <w:left w:val="single" w:sz="4" w:space="0" w:color="auto"/>
              <w:bottom w:val="single" w:sz="4" w:space="0" w:color="auto"/>
              <w:right w:val="single" w:sz="4" w:space="0" w:color="auto"/>
            </w:tcBorders>
            <w:vAlign w:val="center"/>
          </w:tcPr>
          <w:p w14:paraId="58817D3D" w14:textId="77777777" w:rsidR="003F23A4" w:rsidRPr="003F23A4" w:rsidRDefault="003F23A4" w:rsidP="003F23A4">
            <w:pPr>
              <w:adjustRightInd w:val="0"/>
              <w:snapToGrid w:val="0"/>
              <w:spacing w:line="360" w:lineRule="auto"/>
              <w:jc w:val="left"/>
              <w:rPr>
                <w:szCs w:val="21"/>
              </w:rPr>
            </w:pPr>
            <w:r w:rsidRPr="003F23A4">
              <w:rPr>
                <w:szCs w:val="21"/>
              </w:rPr>
              <w:t>1.1</w:t>
            </w:r>
            <w:r w:rsidRPr="003F23A4">
              <w:rPr>
                <w:szCs w:val="21"/>
              </w:rPr>
              <w:t>交货地点：</w:t>
            </w:r>
          </w:p>
          <w:p w14:paraId="7AAE7708" w14:textId="77777777" w:rsidR="003F23A4" w:rsidRPr="003F23A4" w:rsidRDefault="003F23A4" w:rsidP="003F23A4">
            <w:pPr>
              <w:adjustRightInd w:val="0"/>
              <w:snapToGrid w:val="0"/>
              <w:spacing w:line="360" w:lineRule="auto"/>
              <w:jc w:val="left"/>
              <w:rPr>
                <w:szCs w:val="21"/>
              </w:rPr>
            </w:pPr>
            <w:r w:rsidRPr="003F23A4">
              <w:rPr>
                <w:szCs w:val="21"/>
              </w:rPr>
              <w:t>深圳市西丽大学城学苑大道</w:t>
            </w:r>
            <w:r w:rsidRPr="003F23A4">
              <w:rPr>
                <w:szCs w:val="21"/>
              </w:rPr>
              <w:t>1098</w:t>
            </w:r>
            <w:r w:rsidRPr="003F23A4">
              <w:rPr>
                <w:szCs w:val="21"/>
              </w:rPr>
              <w:t>号</w:t>
            </w:r>
            <w:r w:rsidRPr="003F23A4">
              <w:rPr>
                <w:szCs w:val="21"/>
              </w:rPr>
              <w:t xml:space="preserve"> </w:t>
            </w:r>
            <w:r w:rsidRPr="003F23A4">
              <w:rPr>
                <w:szCs w:val="21"/>
              </w:rPr>
              <w:t>深圳大学总医院指定地点。</w:t>
            </w:r>
          </w:p>
        </w:tc>
        <w:tc>
          <w:tcPr>
            <w:tcW w:w="1701" w:type="dxa"/>
            <w:tcBorders>
              <w:top w:val="single" w:sz="4" w:space="0" w:color="auto"/>
              <w:left w:val="single" w:sz="4" w:space="0" w:color="auto"/>
              <w:bottom w:val="single" w:sz="4" w:space="0" w:color="auto"/>
              <w:right w:val="single" w:sz="4" w:space="0" w:color="auto"/>
            </w:tcBorders>
          </w:tcPr>
          <w:p w14:paraId="23922E38"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2BE137A"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BDEB954" w14:textId="18BD56F7" w:rsidR="003F23A4" w:rsidRPr="003F23A4" w:rsidRDefault="003F23A4" w:rsidP="003F23A4">
            <w:pPr>
              <w:adjustRightInd w:val="0"/>
              <w:snapToGrid w:val="0"/>
              <w:spacing w:line="360" w:lineRule="auto"/>
              <w:jc w:val="left"/>
              <w:rPr>
                <w:szCs w:val="21"/>
              </w:rPr>
            </w:pPr>
          </w:p>
        </w:tc>
      </w:tr>
      <w:tr w:rsidR="003F23A4" w:rsidRPr="003F23A4" w14:paraId="0BF6FDBA" w14:textId="5A78ADF8"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2AAF079"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D849FF"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E9B6ED0" w14:textId="77777777" w:rsidR="003F23A4" w:rsidRPr="003F23A4" w:rsidRDefault="003F23A4" w:rsidP="003F23A4">
            <w:pPr>
              <w:adjustRightInd w:val="0"/>
              <w:snapToGrid w:val="0"/>
              <w:spacing w:line="360" w:lineRule="auto"/>
              <w:jc w:val="left"/>
              <w:rPr>
                <w:szCs w:val="21"/>
              </w:rPr>
            </w:pPr>
            <w:r w:rsidRPr="003F23A4">
              <w:rPr>
                <w:szCs w:val="21"/>
              </w:rPr>
              <w:t>1.2</w:t>
            </w:r>
            <w:r w:rsidRPr="003F23A4">
              <w:rPr>
                <w:szCs w:val="21"/>
              </w:rPr>
              <w:t>投标人必须承担包括但不限于设备运输、安装调试、验收检测和提供设备操作说明书、图纸其他类似的义务。</w:t>
            </w:r>
          </w:p>
        </w:tc>
        <w:tc>
          <w:tcPr>
            <w:tcW w:w="1701" w:type="dxa"/>
            <w:tcBorders>
              <w:top w:val="single" w:sz="4" w:space="0" w:color="auto"/>
              <w:left w:val="single" w:sz="4" w:space="0" w:color="auto"/>
              <w:bottom w:val="single" w:sz="4" w:space="0" w:color="auto"/>
              <w:right w:val="single" w:sz="4" w:space="0" w:color="auto"/>
            </w:tcBorders>
          </w:tcPr>
          <w:p w14:paraId="41FE204D"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DAC5050"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2B6F702" w14:textId="40FE0FAE" w:rsidR="003F23A4" w:rsidRPr="003F23A4" w:rsidRDefault="003F23A4" w:rsidP="003F23A4">
            <w:pPr>
              <w:adjustRightInd w:val="0"/>
              <w:snapToGrid w:val="0"/>
              <w:spacing w:line="360" w:lineRule="auto"/>
              <w:jc w:val="left"/>
              <w:rPr>
                <w:szCs w:val="21"/>
              </w:rPr>
            </w:pPr>
          </w:p>
        </w:tc>
      </w:tr>
      <w:tr w:rsidR="003F23A4" w:rsidRPr="003F23A4" w14:paraId="59F8133A" w14:textId="202EE17E"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D708C15"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1BACE5C"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68B52E5" w14:textId="77777777" w:rsidR="003F23A4" w:rsidRPr="003F23A4" w:rsidRDefault="003F23A4" w:rsidP="003F23A4">
            <w:pPr>
              <w:adjustRightInd w:val="0"/>
              <w:snapToGrid w:val="0"/>
              <w:spacing w:line="360" w:lineRule="auto"/>
              <w:jc w:val="left"/>
              <w:rPr>
                <w:szCs w:val="21"/>
              </w:rPr>
            </w:pPr>
            <w:r w:rsidRPr="003F23A4">
              <w:rPr>
                <w:szCs w:val="21"/>
              </w:rPr>
              <w:t>1.3</w:t>
            </w:r>
            <w:r w:rsidRPr="003F23A4">
              <w:rPr>
                <w:szCs w:val="21"/>
              </w:rPr>
              <w:t>签订合同后</w:t>
            </w:r>
            <w:r w:rsidRPr="003F23A4">
              <w:rPr>
                <w:b/>
                <w:bCs/>
                <w:color w:val="FF0000"/>
                <w:szCs w:val="21"/>
                <w:u w:val="single"/>
              </w:rPr>
              <w:t xml:space="preserve">  30  </w:t>
            </w:r>
            <w:r w:rsidRPr="003F23A4">
              <w:rPr>
                <w:b/>
                <w:bCs/>
                <w:color w:val="FF0000"/>
                <w:szCs w:val="21"/>
              </w:rPr>
              <w:t>天（日历日）</w:t>
            </w:r>
            <w:r w:rsidRPr="003F23A4">
              <w:rPr>
                <w:szCs w:val="21"/>
              </w:rPr>
              <w:t>内交货。</w:t>
            </w:r>
          </w:p>
        </w:tc>
        <w:tc>
          <w:tcPr>
            <w:tcW w:w="1701" w:type="dxa"/>
            <w:tcBorders>
              <w:top w:val="single" w:sz="4" w:space="0" w:color="auto"/>
              <w:left w:val="single" w:sz="4" w:space="0" w:color="auto"/>
              <w:bottom w:val="single" w:sz="4" w:space="0" w:color="auto"/>
              <w:right w:val="single" w:sz="4" w:space="0" w:color="auto"/>
            </w:tcBorders>
          </w:tcPr>
          <w:p w14:paraId="6106470B"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2A05B30B"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418D697A" w14:textId="0691FF8F" w:rsidR="003F23A4" w:rsidRPr="003F23A4" w:rsidRDefault="003F23A4" w:rsidP="003F23A4">
            <w:pPr>
              <w:adjustRightInd w:val="0"/>
              <w:snapToGrid w:val="0"/>
              <w:spacing w:line="360" w:lineRule="auto"/>
              <w:jc w:val="left"/>
              <w:rPr>
                <w:szCs w:val="21"/>
              </w:rPr>
            </w:pPr>
          </w:p>
        </w:tc>
      </w:tr>
      <w:tr w:rsidR="003F23A4" w:rsidRPr="003F23A4" w14:paraId="235D1A63" w14:textId="69144AD4"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D06888A" w14:textId="77777777" w:rsidR="003F23A4" w:rsidRPr="003F23A4" w:rsidRDefault="003F23A4" w:rsidP="003F23A4">
            <w:pPr>
              <w:jc w:val="center"/>
              <w:rPr>
                <w:szCs w:val="21"/>
              </w:rPr>
            </w:pPr>
            <w:r w:rsidRPr="003F23A4">
              <w:rPr>
                <w:szCs w:val="21"/>
              </w:rPr>
              <w:t>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EB0E243" w14:textId="77777777" w:rsidR="003F23A4" w:rsidRPr="003F23A4" w:rsidRDefault="003F23A4" w:rsidP="003F23A4">
            <w:pPr>
              <w:jc w:val="center"/>
              <w:rPr>
                <w:szCs w:val="21"/>
              </w:rPr>
            </w:pPr>
            <w:r w:rsidRPr="003F23A4">
              <w:rPr>
                <w:szCs w:val="21"/>
              </w:rPr>
              <w:t>关于验收</w:t>
            </w:r>
          </w:p>
        </w:tc>
        <w:tc>
          <w:tcPr>
            <w:tcW w:w="2977" w:type="dxa"/>
            <w:tcBorders>
              <w:top w:val="single" w:sz="4" w:space="0" w:color="auto"/>
              <w:left w:val="single" w:sz="4" w:space="0" w:color="auto"/>
              <w:bottom w:val="single" w:sz="4" w:space="0" w:color="auto"/>
              <w:right w:val="single" w:sz="4" w:space="0" w:color="auto"/>
            </w:tcBorders>
            <w:vAlign w:val="center"/>
          </w:tcPr>
          <w:p w14:paraId="02E4ECCD" w14:textId="77777777" w:rsidR="003F23A4" w:rsidRPr="003F23A4" w:rsidRDefault="003F23A4" w:rsidP="003F23A4">
            <w:pPr>
              <w:adjustRightInd w:val="0"/>
              <w:snapToGrid w:val="0"/>
              <w:spacing w:line="360" w:lineRule="auto"/>
              <w:jc w:val="left"/>
              <w:rPr>
                <w:szCs w:val="21"/>
              </w:rPr>
            </w:pPr>
            <w:r w:rsidRPr="003F23A4">
              <w:rPr>
                <w:szCs w:val="21"/>
              </w:rPr>
              <w:t>2.1</w:t>
            </w:r>
            <w:r w:rsidRPr="003F23A4">
              <w:rPr>
                <w:szCs w:val="21"/>
              </w:rPr>
              <w:t>投标人货物经过双方检验认可后，签署验收报告，产品</w:t>
            </w:r>
            <w:r w:rsidRPr="003F23A4">
              <w:rPr>
                <w:szCs w:val="21"/>
              </w:rPr>
              <w:lastRenderedPageBreak/>
              <w:t>保修期自验收合格之日起算，由投标人提供产品保修文件。</w:t>
            </w:r>
          </w:p>
        </w:tc>
        <w:tc>
          <w:tcPr>
            <w:tcW w:w="1701" w:type="dxa"/>
            <w:tcBorders>
              <w:top w:val="single" w:sz="4" w:space="0" w:color="auto"/>
              <w:left w:val="single" w:sz="4" w:space="0" w:color="auto"/>
              <w:bottom w:val="single" w:sz="4" w:space="0" w:color="auto"/>
              <w:right w:val="single" w:sz="4" w:space="0" w:color="auto"/>
            </w:tcBorders>
          </w:tcPr>
          <w:p w14:paraId="5FD1C358"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54E348D2"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4A879B3B" w14:textId="37B27946" w:rsidR="003F23A4" w:rsidRPr="003F23A4" w:rsidRDefault="003F23A4" w:rsidP="003F23A4">
            <w:pPr>
              <w:adjustRightInd w:val="0"/>
              <w:snapToGrid w:val="0"/>
              <w:spacing w:line="360" w:lineRule="auto"/>
              <w:jc w:val="left"/>
              <w:rPr>
                <w:szCs w:val="21"/>
              </w:rPr>
            </w:pPr>
          </w:p>
        </w:tc>
      </w:tr>
      <w:tr w:rsidR="003F23A4" w:rsidRPr="003F23A4" w14:paraId="10430450" w14:textId="4F5AF5B5"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5CA1E5C"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FB8A75"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DFB9EF1" w14:textId="77777777" w:rsidR="003F23A4" w:rsidRPr="003F23A4" w:rsidRDefault="003F23A4" w:rsidP="003F23A4">
            <w:pPr>
              <w:adjustRightInd w:val="0"/>
              <w:snapToGrid w:val="0"/>
              <w:spacing w:line="360" w:lineRule="auto"/>
              <w:jc w:val="left"/>
              <w:rPr>
                <w:szCs w:val="21"/>
              </w:rPr>
            </w:pPr>
            <w:r w:rsidRPr="003F23A4">
              <w:rPr>
                <w:szCs w:val="21"/>
              </w:rPr>
              <w:t>2.2</w:t>
            </w:r>
            <w:r w:rsidRPr="003F23A4">
              <w:rPr>
                <w:szCs w:val="21"/>
              </w:rPr>
              <w:t>当满足以下条件时，采购人才向中标人签发货物验收报告：</w:t>
            </w:r>
          </w:p>
          <w:p w14:paraId="490D67E1" w14:textId="77777777" w:rsidR="003F23A4" w:rsidRPr="003F23A4" w:rsidRDefault="003F23A4" w:rsidP="003F23A4">
            <w:pPr>
              <w:adjustRightInd w:val="0"/>
              <w:snapToGrid w:val="0"/>
              <w:spacing w:line="360" w:lineRule="auto"/>
              <w:jc w:val="left"/>
              <w:rPr>
                <w:szCs w:val="21"/>
              </w:rPr>
            </w:pPr>
            <w:r w:rsidRPr="003F23A4">
              <w:rPr>
                <w:szCs w:val="21"/>
              </w:rPr>
              <w:t>a</w:t>
            </w:r>
            <w:r w:rsidRPr="003F23A4">
              <w:rPr>
                <w:szCs w:val="21"/>
              </w:rPr>
              <w:t>、中标人已按照合同规定提供了全部产品及完整的技术资料，其中技术资料</w:t>
            </w:r>
            <w:r w:rsidRPr="003F23A4">
              <w:rPr>
                <w:kern w:val="0"/>
                <w:szCs w:val="21"/>
              </w:rPr>
              <w:t>包括但不限于货物配置清单、产品说明书、图纸、操作手册、维护手册（含维修密码及接口数据）、质量保证文件、服务指南，所有外文资料须提供中文译本。</w:t>
            </w:r>
          </w:p>
          <w:p w14:paraId="225704E5" w14:textId="77777777" w:rsidR="003F23A4" w:rsidRPr="003F23A4" w:rsidRDefault="003F23A4" w:rsidP="003F23A4">
            <w:pPr>
              <w:adjustRightInd w:val="0"/>
              <w:snapToGrid w:val="0"/>
              <w:spacing w:line="360" w:lineRule="auto"/>
              <w:jc w:val="left"/>
              <w:rPr>
                <w:szCs w:val="21"/>
              </w:rPr>
            </w:pPr>
            <w:r w:rsidRPr="003F23A4">
              <w:rPr>
                <w:szCs w:val="21"/>
              </w:rPr>
              <w:t>b</w:t>
            </w:r>
            <w:r w:rsidRPr="003F23A4">
              <w:rPr>
                <w:szCs w:val="21"/>
              </w:rPr>
              <w:t>、货物符合招标文件技术规格书的要求，性能满足要求。</w:t>
            </w:r>
          </w:p>
          <w:p w14:paraId="7F639D14" w14:textId="77777777" w:rsidR="003F23A4" w:rsidRPr="003F23A4" w:rsidRDefault="003F23A4" w:rsidP="003F23A4">
            <w:pPr>
              <w:adjustRightInd w:val="0"/>
              <w:snapToGrid w:val="0"/>
              <w:spacing w:line="360" w:lineRule="auto"/>
              <w:jc w:val="left"/>
              <w:rPr>
                <w:szCs w:val="21"/>
              </w:rPr>
            </w:pPr>
            <w:r w:rsidRPr="003F23A4">
              <w:rPr>
                <w:szCs w:val="21"/>
              </w:rPr>
              <w:t>c</w:t>
            </w:r>
            <w:r w:rsidRPr="003F23A4">
              <w:rPr>
                <w:szCs w:val="21"/>
              </w:rPr>
              <w:t>、货物具备产品合格证。</w:t>
            </w:r>
          </w:p>
          <w:p w14:paraId="2B8E0AF1" w14:textId="77777777" w:rsidR="003F23A4" w:rsidRPr="003F23A4" w:rsidRDefault="003F23A4" w:rsidP="003F23A4">
            <w:pPr>
              <w:adjustRightInd w:val="0"/>
              <w:snapToGrid w:val="0"/>
              <w:spacing w:line="360" w:lineRule="auto"/>
              <w:jc w:val="left"/>
              <w:rPr>
                <w:spacing w:val="-3"/>
                <w:szCs w:val="21"/>
              </w:rPr>
            </w:pPr>
            <w:r w:rsidRPr="003F23A4">
              <w:rPr>
                <w:szCs w:val="21"/>
              </w:rPr>
              <w:t>d</w:t>
            </w:r>
            <w:r w:rsidRPr="003F23A4">
              <w:rPr>
                <w:szCs w:val="21"/>
              </w:rPr>
              <w:t>、货物</w:t>
            </w:r>
            <w:r w:rsidRPr="003F23A4">
              <w:rPr>
                <w:spacing w:val="-3"/>
                <w:szCs w:val="21"/>
              </w:rPr>
              <w:t>如需计量检定的应提供相关计量检定部门出具的合法检定报告。</w:t>
            </w:r>
          </w:p>
          <w:p w14:paraId="03469100" w14:textId="77777777" w:rsidR="003F23A4" w:rsidRPr="003F23A4" w:rsidRDefault="003F23A4" w:rsidP="003F23A4">
            <w:pPr>
              <w:adjustRightInd w:val="0"/>
              <w:snapToGrid w:val="0"/>
              <w:spacing w:line="360" w:lineRule="auto"/>
              <w:jc w:val="left"/>
              <w:rPr>
                <w:spacing w:val="-3"/>
                <w:szCs w:val="21"/>
              </w:rPr>
            </w:pPr>
            <w:r w:rsidRPr="003F23A4">
              <w:rPr>
                <w:spacing w:val="-3"/>
                <w:szCs w:val="21"/>
              </w:rPr>
              <w:t>e</w:t>
            </w:r>
            <w:r w:rsidRPr="003F23A4">
              <w:rPr>
                <w:spacing w:val="-3"/>
                <w:szCs w:val="21"/>
              </w:rPr>
              <w:t>、进口货物必须具有</w:t>
            </w:r>
            <w:r w:rsidRPr="003F23A4">
              <w:rPr>
                <w:kern w:val="0"/>
                <w:szCs w:val="21"/>
              </w:rPr>
              <w:t>报关证明</w:t>
            </w:r>
            <w:r w:rsidRPr="003F23A4">
              <w:rPr>
                <w:spacing w:val="-3"/>
                <w:szCs w:val="21"/>
              </w:rPr>
              <w:t>文件、</w:t>
            </w:r>
            <w:r w:rsidRPr="003F23A4">
              <w:rPr>
                <w:kern w:val="0"/>
                <w:szCs w:val="21"/>
              </w:rPr>
              <w:t>原产地证明和</w:t>
            </w:r>
            <w:r w:rsidRPr="003F23A4">
              <w:rPr>
                <w:spacing w:val="-3"/>
                <w:szCs w:val="21"/>
              </w:rPr>
              <w:t>商检合格证明文件。</w:t>
            </w:r>
          </w:p>
          <w:p w14:paraId="4535717C" w14:textId="77777777" w:rsidR="003F23A4" w:rsidRPr="003F23A4" w:rsidRDefault="003F23A4" w:rsidP="003F23A4">
            <w:pPr>
              <w:adjustRightInd w:val="0"/>
              <w:snapToGrid w:val="0"/>
              <w:spacing w:line="360" w:lineRule="auto"/>
              <w:jc w:val="left"/>
              <w:rPr>
                <w:szCs w:val="21"/>
              </w:rPr>
            </w:pPr>
            <w:r w:rsidRPr="003F23A4">
              <w:rPr>
                <w:spacing w:val="-3"/>
                <w:szCs w:val="21"/>
              </w:rPr>
              <w:t>f</w:t>
            </w:r>
            <w:r w:rsidRPr="003F23A4">
              <w:rPr>
                <w:spacing w:val="-3"/>
                <w:szCs w:val="21"/>
              </w:rPr>
              <w:t>、</w:t>
            </w:r>
            <w:r w:rsidRPr="003F23A4">
              <w:rPr>
                <w:szCs w:val="21"/>
              </w:rPr>
              <w:t>投标人负责将货物安全无损运抵采购人指定地点</w:t>
            </w:r>
            <w:r w:rsidRPr="003F23A4">
              <w:rPr>
                <w:szCs w:val="21"/>
              </w:rPr>
              <w:t>,</w:t>
            </w:r>
            <w:r w:rsidRPr="003F23A4">
              <w:rPr>
                <w:szCs w:val="21"/>
              </w:rPr>
              <w:t>并承担包括但不限于货物的包装、运输、保险、装卸、安装调试、培训、商检及计量检测、关税、增值税和进口代理等费用。</w:t>
            </w:r>
          </w:p>
          <w:p w14:paraId="2E4F7CA4" w14:textId="77777777" w:rsidR="003F23A4" w:rsidRPr="003F23A4" w:rsidRDefault="003F23A4" w:rsidP="003F23A4">
            <w:pPr>
              <w:adjustRightInd w:val="0"/>
              <w:snapToGrid w:val="0"/>
              <w:spacing w:line="360" w:lineRule="auto"/>
              <w:jc w:val="left"/>
              <w:rPr>
                <w:szCs w:val="21"/>
              </w:rPr>
            </w:pPr>
            <w:r w:rsidRPr="003F23A4">
              <w:rPr>
                <w:szCs w:val="21"/>
              </w:rPr>
              <w:t>g</w:t>
            </w:r>
            <w:r w:rsidRPr="003F23A4">
              <w:rPr>
                <w:szCs w:val="21"/>
              </w:rPr>
              <w:t>、货物安装调试完毕，能正常运行。</w:t>
            </w:r>
          </w:p>
          <w:p w14:paraId="3A6D5AD9" w14:textId="77777777" w:rsidR="003F23A4" w:rsidRPr="003F23A4" w:rsidRDefault="003F23A4" w:rsidP="003F23A4">
            <w:pPr>
              <w:adjustRightInd w:val="0"/>
              <w:snapToGrid w:val="0"/>
              <w:spacing w:line="360" w:lineRule="auto"/>
              <w:jc w:val="left"/>
              <w:rPr>
                <w:szCs w:val="21"/>
              </w:rPr>
            </w:pPr>
            <w:r w:rsidRPr="003F23A4">
              <w:rPr>
                <w:szCs w:val="21"/>
              </w:rPr>
              <w:t>h</w:t>
            </w:r>
            <w:r w:rsidRPr="003F23A4">
              <w:rPr>
                <w:szCs w:val="21"/>
              </w:rPr>
              <w:t>、采购人可委托第三方进行检测验收，相关费用中标人承</w:t>
            </w:r>
            <w:r w:rsidRPr="003F23A4">
              <w:rPr>
                <w:szCs w:val="21"/>
              </w:rPr>
              <w:lastRenderedPageBreak/>
              <w:t>担。</w:t>
            </w:r>
          </w:p>
        </w:tc>
        <w:tc>
          <w:tcPr>
            <w:tcW w:w="1701" w:type="dxa"/>
            <w:tcBorders>
              <w:top w:val="single" w:sz="4" w:space="0" w:color="auto"/>
              <w:left w:val="single" w:sz="4" w:space="0" w:color="auto"/>
              <w:bottom w:val="single" w:sz="4" w:space="0" w:color="auto"/>
              <w:right w:val="single" w:sz="4" w:space="0" w:color="auto"/>
            </w:tcBorders>
          </w:tcPr>
          <w:p w14:paraId="682CE506"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B6E5914"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6F910155" w14:textId="2E6D8AB0" w:rsidR="003F23A4" w:rsidRPr="003F23A4" w:rsidRDefault="003F23A4" w:rsidP="003F23A4">
            <w:pPr>
              <w:adjustRightInd w:val="0"/>
              <w:snapToGrid w:val="0"/>
              <w:spacing w:line="360" w:lineRule="auto"/>
              <w:jc w:val="left"/>
              <w:rPr>
                <w:szCs w:val="21"/>
              </w:rPr>
            </w:pPr>
          </w:p>
        </w:tc>
      </w:tr>
      <w:tr w:rsidR="003F23A4" w:rsidRPr="003F23A4" w14:paraId="289F4F3D" w14:textId="28ED1F41"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6091D7E" w14:textId="77777777" w:rsidR="003F23A4" w:rsidRPr="003F23A4" w:rsidRDefault="003F23A4" w:rsidP="003F23A4">
            <w:pPr>
              <w:jc w:val="center"/>
              <w:rPr>
                <w:szCs w:val="21"/>
              </w:rPr>
            </w:pPr>
            <w:r w:rsidRPr="003F23A4">
              <w:rPr>
                <w:szCs w:val="21"/>
              </w:rPr>
              <w:lastRenderedPageBreak/>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6BD5FF6" w14:textId="77777777" w:rsidR="003F23A4" w:rsidRPr="003F23A4" w:rsidRDefault="003F23A4" w:rsidP="003F23A4">
            <w:pPr>
              <w:jc w:val="center"/>
              <w:rPr>
                <w:szCs w:val="21"/>
              </w:rPr>
            </w:pPr>
            <w:r w:rsidRPr="003F23A4">
              <w:rPr>
                <w:szCs w:val="21"/>
              </w:rPr>
              <w:t>关于违约</w:t>
            </w:r>
          </w:p>
        </w:tc>
        <w:tc>
          <w:tcPr>
            <w:tcW w:w="2977" w:type="dxa"/>
            <w:tcBorders>
              <w:top w:val="single" w:sz="4" w:space="0" w:color="auto"/>
              <w:left w:val="single" w:sz="4" w:space="0" w:color="auto"/>
              <w:bottom w:val="single" w:sz="4" w:space="0" w:color="auto"/>
              <w:right w:val="single" w:sz="4" w:space="0" w:color="auto"/>
            </w:tcBorders>
            <w:vAlign w:val="center"/>
          </w:tcPr>
          <w:p w14:paraId="3A173D81" w14:textId="77777777" w:rsidR="003F23A4" w:rsidRPr="003F23A4" w:rsidRDefault="003F23A4" w:rsidP="003F23A4">
            <w:pPr>
              <w:adjustRightInd w:val="0"/>
              <w:snapToGrid w:val="0"/>
              <w:spacing w:line="360" w:lineRule="auto"/>
              <w:jc w:val="left"/>
              <w:rPr>
                <w:spacing w:val="-3"/>
                <w:szCs w:val="21"/>
              </w:rPr>
            </w:pPr>
            <w:r w:rsidRPr="003F23A4">
              <w:rPr>
                <w:spacing w:val="-3"/>
                <w:szCs w:val="21"/>
              </w:rPr>
              <w:t>3.1</w:t>
            </w:r>
            <w:r w:rsidRPr="003F23A4">
              <w:rPr>
                <w:spacing w:val="-3"/>
                <w:szCs w:val="21"/>
              </w:rPr>
              <w:t>中标人不能交货的，需偿付不能交货部分货款的</w:t>
            </w:r>
            <w:r w:rsidRPr="003F23A4">
              <w:rPr>
                <w:spacing w:val="-3"/>
                <w:szCs w:val="21"/>
              </w:rPr>
              <w:t xml:space="preserve"> </w:t>
            </w:r>
            <w:r w:rsidRPr="003F23A4">
              <w:rPr>
                <w:b/>
                <w:bCs/>
                <w:color w:val="FF0000"/>
                <w:spacing w:val="-3"/>
                <w:szCs w:val="21"/>
                <w:u w:val="single"/>
              </w:rPr>
              <w:t>1.9 %</w:t>
            </w:r>
            <w:r w:rsidRPr="003F23A4">
              <w:rPr>
                <w:spacing w:val="-3"/>
                <w:szCs w:val="21"/>
              </w:rPr>
              <w:t>的违约金并按主管部门相关规定处理。</w:t>
            </w:r>
          </w:p>
        </w:tc>
        <w:tc>
          <w:tcPr>
            <w:tcW w:w="1701" w:type="dxa"/>
            <w:tcBorders>
              <w:top w:val="single" w:sz="4" w:space="0" w:color="auto"/>
              <w:left w:val="single" w:sz="4" w:space="0" w:color="auto"/>
              <w:bottom w:val="single" w:sz="4" w:space="0" w:color="auto"/>
              <w:right w:val="single" w:sz="4" w:space="0" w:color="auto"/>
            </w:tcBorders>
          </w:tcPr>
          <w:p w14:paraId="45CE93A0"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53CEA30E"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2BD4C061" w14:textId="135C37A0" w:rsidR="003F23A4" w:rsidRPr="003F23A4" w:rsidRDefault="003F23A4" w:rsidP="003F23A4">
            <w:pPr>
              <w:adjustRightInd w:val="0"/>
              <w:snapToGrid w:val="0"/>
              <w:spacing w:line="360" w:lineRule="auto"/>
              <w:jc w:val="left"/>
              <w:rPr>
                <w:spacing w:val="-3"/>
                <w:szCs w:val="21"/>
              </w:rPr>
            </w:pPr>
          </w:p>
        </w:tc>
      </w:tr>
      <w:tr w:rsidR="003F23A4" w:rsidRPr="003F23A4" w14:paraId="2A355AF6" w14:textId="1BE512D2"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2AF94AE"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E78F8F"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27B2B34" w14:textId="77777777" w:rsidR="003F23A4" w:rsidRPr="003F23A4" w:rsidRDefault="003F23A4" w:rsidP="003F23A4">
            <w:pPr>
              <w:adjustRightInd w:val="0"/>
              <w:snapToGrid w:val="0"/>
              <w:spacing w:line="360" w:lineRule="auto"/>
              <w:jc w:val="left"/>
              <w:rPr>
                <w:spacing w:val="-3"/>
                <w:szCs w:val="21"/>
              </w:rPr>
            </w:pPr>
            <w:r w:rsidRPr="003F23A4">
              <w:rPr>
                <w:spacing w:val="-3"/>
                <w:szCs w:val="21"/>
              </w:rPr>
              <w:t>3.2</w:t>
            </w:r>
            <w:r w:rsidRPr="003F23A4">
              <w:rPr>
                <w:spacing w:val="-3"/>
                <w:szCs w:val="21"/>
              </w:rPr>
              <w:t>中标人逾期交货的，将被没收履约保证金并按主管部门相关规定处理。</w:t>
            </w:r>
          </w:p>
        </w:tc>
        <w:tc>
          <w:tcPr>
            <w:tcW w:w="1701" w:type="dxa"/>
            <w:tcBorders>
              <w:top w:val="single" w:sz="4" w:space="0" w:color="auto"/>
              <w:left w:val="single" w:sz="4" w:space="0" w:color="auto"/>
              <w:bottom w:val="single" w:sz="4" w:space="0" w:color="auto"/>
              <w:right w:val="single" w:sz="4" w:space="0" w:color="auto"/>
            </w:tcBorders>
          </w:tcPr>
          <w:p w14:paraId="6D6929BA"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221C03E2"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3E0FC400" w14:textId="39523730" w:rsidR="003F23A4" w:rsidRPr="003F23A4" w:rsidRDefault="003F23A4" w:rsidP="003F23A4">
            <w:pPr>
              <w:adjustRightInd w:val="0"/>
              <w:snapToGrid w:val="0"/>
              <w:spacing w:line="360" w:lineRule="auto"/>
              <w:jc w:val="left"/>
              <w:rPr>
                <w:spacing w:val="-3"/>
                <w:szCs w:val="21"/>
              </w:rPr>
            </w:pPr>
          </w:p>
        </w:tc>
      </w:tr>
      <w:tr w:rsidR="003F23A4" w:rsidRPr="003F23A4" w14:paraId="67B5A3C1" w14:textId="7DDF194D"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BEF4683"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7103CF"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BABC51C" w14:textId="77777777" w:rsidR="003F23A4" w:rsidRPr="003F23A4" w:rsidRDefault="003F23A4" w:rsidP="003F23A4">
            <w:pPr>
              <w:adjustRightInd w:val="0"/>
              <w:snapToGrid w:val="0"/>
              <w:spacing w:line="360" w:lineRule="auto"/>
              <w:jc w:val="left"/>
              <w:rPr>
                <w:spacing w:val="-3"/>
                <w:szCs w:val="21"/>
              </w:rPr>
            </w:pPr>
            <w:r w:rsidRPr="003F23A4">
              <w:rPr>
                <w:spacing w:val="-3"/>
                <w:szCs w:val="21"/>
              </w:rPr>
              <w:t>3.3</w:t>
            </w:r>
            <w:r w:rsidRPr="003F23A4">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3F23A4">
              <w:rPr>
                <w:spacing w:val="-3"/>
                <w:szCs w:val="21"/>
              </w:rPr>
              <w:t>“</w:t>
            </w:r>
            <w:r w:rsidRPr="003F23A4">
              <w:rPr>
                <w:spacing w:val="-3"/>
                <w:szCs w:val="21"/>
              </w:rPr>
              <w:t>差</w:t>
            </w:r>
            <w:r w:rsidRPr="003F23A4">
              <w:rPr>
                <w:spacing w:val="-3"/>
                <w:szCs w:val="21"/>
              </w:rPr>
              <w:t>”</w:t>
            </w:r>
            <w:r w:rsidRPr="003F23A4">
              <w:rPr>
                <w:spacing w:val="-3"/>
                <w:szCs w:val="21"/>
              </w:rPr>
              <w:t>并按主管部门相关规定处理。</w:t>
            </w:r>
          </w:p>
        </w:tc>
        <w:tc>
          <w:tcPr>
            <w:tcW w:w="1701" w:type="dxa"/>
            <w:tcBorders>
              <w:top w:val="single" w:sz="4" w:space="0" w:color="auto"/>
              <w:left w:val="single" w:sz="4" w:space="0" w:color="auto"/>
              <w:bottom w:val="single" w:sz="4" w:space="0" w:color="auto"/>
              <w:right w:val="single" w:sz="4" w:space="0" w:color="auto"/>
            </w:tcBorders>
          </w:tcPr>
          <w:p w14:paraId="2B80B6DA"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17A3A91F"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72DA8EFD" w14:textId="27CDA79B" w:rsidR="003F23A4" w:rsidRPr="003F23A4" w:rsidRDefault="003F23A4" w:rsidP="003F23A4">
            <w:pPr>
              <w:adjustRightInd w:val="0"/>
              <w:snapToGrid w:val="0"/>
              <w:spacing w:line="360" w:lineRule="auto"/>
              <w:jc w:val="left"/>
              <w:rPr>
                <w:spacing w:val="-3"/>
                <w:szCs w:val="21"/>
              </w:rPr>
            </w:pPr>
          </w:p>
        </w:tc>
      </w:tr>
      <w:tr w:rsidR="003F23A4" w:rsidRPr="003F23A4" w14:paraId="1C316A5C" w14:textId="45AC6F07"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E58021F"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564563"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5B0D6E8" w14:textId="77777777" w:rsidR="003F23A4" w:rsidRPr="003F23A4" w:rsidRDefault="003F23A4" w:rsidP="003F23A4">
            <w:pPr>
              <w:adjustRightInd w:val="0"/>
              <w:snapToGrid w:val="0"/>
              <w:spacing w:line="360" w:lineRule="auto"/>
              <w:jc w:val="left"/>
              <w:rPr>
                <w:spacing w:val="-3"/>
                <w:szCs w:val="21"/>
              </w:rPr>
            </w:pPr>
            <w:r w:rsidRPr="003F23A4">
              <w:rPr>
                <w:spacing w:val="-3"/>
                <w:szCs w:val="21"/>
              </w:rPr>
              <w:t>3.4</w:t>
            </w:r>
            <w:r w:rsidRPr="003F23A4">
              <w:rPr>
                <w:kern w:val="0"/>
                <w:szCs w:val="21"/>
              </w:rPr>
              <w:t>投标人逾期未交货物的，投标人向采购人每日偿付货物款</w:t>
            </w:r>
            <w:r w:rsidRPr="003F23A4">
              <w:rPr>
                <w:kern w:val="0"/>
                <w:szCs w:val="21"/>
              </w:rPr>
              <w:t xml:space="preserve"> </w:t>
            </w:r>
            <w:r w:rsidRPr="003F23A4">
              <w:rPr>
                <w:b/>
                <w:bCs/>
                <w:color w:val="FF0000"/>
                <w:kern w:val="0"/>
                <w:szCs w:val="21"/>
                <w:u w:val="single"/>
              </w:rPr>
              <w:t>千分之十</w:t>
            </w:r>
            <w:r w:rsidRPr="003F23A4">
              <w:rPr>
                <w:b/>
                <w:bCs/>
                <w:color w:val="FF0000"/>
                <w:kern w:val="0"/>
                <w:szCs w:val="21"/>
                <w:u w:val="single"/>
              </w:rPr>
              <w:t xml:space="preserve"> </w:t>
            </w:r>
            <w:r w:rsidRPr="003F23A4">
              <w:rPr>
                <w:kern w:val="0"/>
                <w:szCs w:val="21"/>
              </w:rPr>
              <w:t>的违约金。投标人超过交货期限</w:t>
            </w:r>
            <w:r w:rsidRPr="003F23A4">
              <w:rPr>
                <w:b/>
                <w:bCs/>
                <w:color w:val="FF0000"/>
                <w:kern w:val="0"/>
                <w:szCs w:val="21"/>
                <w:u w:val="single"/>
              </w:rPr>
              <w:t xml:space="preserve"> 30 </w:t>
            </w:r>
            <w:r w:rsidRPr="003F23A4">
              <w:rPr>
                <w:b/>
                <w:bCs/>
                <w:color w:val="FF0000"/>
                <w:kern w:val="0"/>
                <w:szCs w:val="21"/>
                <w:u w:val="single"/>
              </w:rPr>
              <w:t>日</w:t>
            </w:r>
            <w:r w:rsidRPr="003F23A4">
              <w:rPr>
                <w:kern w:val="0"/>
                <w:szCs w:val="21"/>
              </w:rPr>
              <w:t>仍未交货，采购人有权解除合同。</w:t>
            </w:r>
          </w:p>
        </w:tc>
        <w:tc>
          <w:tcPr>
            <w:tcW w:w="1701" w:type="dxa"/>
            <w:tcBorders>
              <w:top w:val="single" w:sz="4" w:space="0" w:color="auto"/>
              <w:left w:val="single" w:sz="4" w:space="0" w:color="auto"/>
              <w:bottom w:val="single" w:sz="4" w:space="0" w:color="auto"/>
              <w:right w:val="single" w:sz="4" w:space="0" w:color="auto"/>
            </w:tcBorders>
          </w:tcPr>
          <w:p w14:paraId="31B4851F"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000113DC" w14:textId="77777777" w:rsidR="003F23A4" w:rsidRPr="003F23A4" w:rsidRDefault="003F23A4" w:rsidP="003F23A4">
            <w:pPr>
              <w:adjustRightInd w:val="0"/>
              <w:snapToGrid w:val="0"/>
              <w:spacing w:line="360" w:lineRule="auto"/>
              <w:jc w:val="left"/>
              <w:rPr>
                <w:spacing w:val="-3"/>
                <w:szCs w:val="21"/>
              </w:rPr>
            </w:pPr>
          </w:p>
        </w:tc>
        <w:tc>
          <w:tcPr>
            <w:tcW w:w="1701" w:type="dxa"/>
            <w:tcBorders>
              <w:top w:val="single" w:sz="4" w:space="0" w:color="auto"/>
              <w:left w:val="single" w:sz="4" w:space="0" w:color="auto"/>
              <w:bottom w:val="single" w:sz="4" w:space="0" w:color="auto"/>
              <w:right w:val="single" w:sz="4" w:space="0" w:color="auto"/>
            </w:tcBorders>
          </w:tcPr>
          <w:p w14:paraId="032C47C6" w14:textId="7C9BCC7F" w:rsidR="003F23A4" w:rsidRPr="003F23A4" w:rsidRDefault="003F23A4" w:rsidP="003F23A4">
            <w:pPr>
              <w:adjustRightInd w:val="0"/>
              <w:snapToGrid w:val="0"/>
              <w:spacing w:line="360" w:lineRule="auto"/>
              <w:jc w:val="left"/>
              <w:rPr>
                <w:spacing w:val="-3"/>
                <w:szCs w:val="21"/>
              </w:rPr>
            </w:pPr>
          </w:p>
        </w:tc>
      </w:tr>
      <w:tr w:rsidR="003F23A4" w:rsidRPr="003F23A4" w14:paraId="6ABD2551" w14:textId="54CA1D71"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2ECA0A70" w14:textId="77777777" w:rsidR="003F23A4" w:rsidRPr="003F23A4" w:rsidRDefault="003F23A4" w:rsidP="003F23A4">
            <w:pPr>
              <w:jc w:val="center"/>
              <w:rPr>
                <w:bCs/>
                <w:szCs w:val="21"/>
              </w:rPr>
            </w:pPr>
            <w:r w:rsidRPr="003F23A4">
              <w:rPr>
                <w:bCs/>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14:paraId="17FF3B50" w14:textId="77777777" w:rsidR="003F23A4" w:rsidRPr="003F23A4" w:rsidRDefault="003F23A4" w:rsidP="003F23A4">
            <w:pPr>
              <w:jc w:val="center"/>
              <w:rPr>
                <w:bCs/>
                <w:szCs w:val="21"/>
              </w:rPr>
            </w:pPr>
            <w:r w:rsidRPr="003F23A4">
              <w:rPr>
                <w:bCs/>
                <w:szCs w:val="21"/>
              </w:rPr>
              <w:t>关于付款</w:t>
            </w:r>
          </w:p>
        </w:tc>
        <w:tc>
          <w:tcPr>
            <w:tcW w:w="2977" w:type="dxa"/>
            <w:tcBorders>
              <w:top w:val="single" w:sz="4" w:space="0" w:color="auto"/>
              <w:left w:val="single" w:sz="4" w:space="0" w:color="auto"/>
              <w:bottom w:val="single" w:sz="4" w:space="0" w:color="auto"/>
              <w:right w:val="single" w:sz="4" w:space="0" w:color="auto"/>
            </w:tcBorders>
            <w:vAlign w:val="center"/>
          </w:tcPr>
          <w:p w14:paraId="3593309F" w14:textId="77777777" w:rsidR="003F23A4" w:rsidRPr="003F23A4" w:rsidRDefault="003F23A4" w:rsidP="003F23A4">
            <w:pPr>
              <w:adjustRightInd w:val="0"/>
              <w:snapToGrid w:val="0"/>
              <w:spacing w:line="360" w:lineRule="auto"/>
              <w:jc w:val="left"/>
              <w:rPr>
                <w:szCs w:val="21"/>
                <w:highlight w:val="yellow"/>
              </w:rPr>
            </w:pPr>
            <w:r w:rsidRPr="003F23A4">
              <w:rPr>
                <w:rFonts w:ascii="Segoe UI Symbol" w:hAnsi="Segoe UI Symbol" w:cs="Segoe UI Symbol"/>
                <w:color w:val="FF0000"/>
                <w:szCs w:val="21"/>
              </w:rPr>
              <w:t>★</w:t>
            </w:r>
            <w:r w:rsidRPr="003F23A4">
              <w:rPr>
                <w:szCs w:val="21"/>
              </w:rPr>
              <w:t>合同签订后，</w:t>
            </w:r>
            <w:r w:rsidRPr="003F23A4">
              <w:rPr>
                <w:color w:val="000000"/>
                <w:lang w:val="zh-TW" w:eastAsia="zh-TW"/>
              </w:rPr>
              <w:t>待货物验收合格后</w:t>
            </w:r>
            <w:r w:rsidRPr="003F23A4">
              <w:rPr>
                <w:color w:val="000000"/>
                <w:lang w:val="zh-TW"/>
              </w:rPr>
              <w:t>，中标人开具</w:t>
            </w:r>
            <w:r w:rsidRPr="003F23A4">
              <w:rPr>
                <w:b/>
                <w:color w:val="FF0000"/>
                <w:lang w:val="zh-TW"/>
              </w:rPr>
              <w:t>增值税专用发票</w:t>
            </w:r>
            <w:r w:rsidRPr="003F23A4">
              <w:rPr>
                <w:color w:val="000000"/>
                <w:lang w:val="zh-TW"/>
              </w:rPr>
              <w:t>，需方</w:t>
            </w:r>
            <w:r w:rsidRPr="003F23A4">
              <w:rPr>
                <w:color w:val="000000"/>
                <w:lang w:val="zh-TW" w:eastAsia="zh-TW"/>
              </w:rPr>
              <w:t>整理报账资料，</w:t>
            </w:r>
            <w:r w:rsidRPr="003F23A4">
              <w:rPr>
                <w:b/>
                <w:bCs/>
                <w:color w:val="000000"/>
                <w:u w:val="single" w:color="FF0000"/>
              </w:rPr>
              <w:t>2</w:t>
            </w:r>
            <w:r w:rsidRPr="003F23A4">
              <w:rPr>
                <w:b/>
                <w:bCs/>
                <w:color w:val="000000"/>
                <w:u w:val="single" w:color="FF0000"/>
                <w:lang w:val="zh-TW" w:eastAsia="zh-TW"/>
              </w:rPr>
              <w:t>个月内</w:t>
            </w:r>
            <w:r w:rsidRPr="003F23A4">
              <w:rPr>
                <w:color w:val="000000"/>
                <w:lang w:val="zh-TW" w:eastAsia="zh-TW"/>
              </w:rPr>
              <w:t>向</w:t>
            </w:r>
            <w:r w:rsidRPr="003F23A4">
              <w:rPr>
                <w:color w:val="000000"/>
                <w:lang w:val="zh-TW"/>
              </w:rPr>
              <w:t>财务部</w:t>
            </w:r>
            <w:r w:rsidRPr="003F23A4">
              <w:rPr>
                <w:color w:val="000000"/>
                <w:lang w:val="zh-TW" w:eastAsia="zh-TW"/>
              </w:rPr>
              <w:t>申请付款。</w:t>
            </w:r>
          </w:p>
        </w:tc>
        <w:tc>
          <w:tcPr>
            <w:tcW w:w="1701" w:type="dxa"/>
            <w:tcBorders>
              <w:top w:val="single" w:sz="4" w:space="0" w:color="auto"/>
              <w:left w:val="single" w:sz="4" w:space="0" w:color="auto"/>
              <w:bottom w:val="single" w:sz="4" w:space="0" w:color="auto"/>
              <w:right w:val="single" w:sz="4" w:space="0" w:color="auto"/>
            </w:tcBorders>
          </w:tcPr>
          <w:p w14:paraId="0CA43BA0" w14:textId="77777777" w:rsidR="003F23A4" w:rsidRPr="003F23A4" w:rsidRDefault="003F23A4" w:rsidP="003F23A4">
            <w:pPr>
              <w:adjustRightInd w:val="0"/>
              <w:snapToGrid w:val="0"/>
              <w:spacing w:line="360" w:lineRule="auto"/>
              <w:jc w:val="left"/>
              <w:rPr>
                <w:rFonts w:ascii="Segoe UI Symbol" w:hAnsi="Segoe UI Symbol" w:cs="Segoe UI Symbol"/>
                <w:color w:val="FF0000"/>
                <w:szCs w:val="21"/>
              </w:rPr>
            </w:pPr>
          </w:p>
        </w:tc>
        <w:tc>
          <w:tcPr>
            <w:tcW w:w="1701" w:type="dxa"/>
            <w:tcBorders>
              <w:top w:val="single" w:sz="4" w:space="0" w:color="auto"/>
              <w:left w:val="single" w:sz="4" w:space="0" w:color="auto"/>
              <w:bottom w:val="single" w:sz="4" w:space="0" w:color="auto"/>
              <w:right w:val="single" w:sz="4" w:space="0" w:color="auto"/>
            </w:tcBorders>
          </w:tcPr>
          <w:p w14:paraId="39F7301C" w14:textId="77777777" w:rsidR="003F23A4" w:rsidRPr="003F23A4" w:rsidRDefault="003F23A4" w:rsidP="003F23A4">
            <w:pPr>
              <w:adjustRightInd w:val="0"/>
              <w:snapToGrid w:val="0"/>
              <w:spacing w:line="360" w:lineRule="auto"/>
              <w:jc w:val="left"/>
              <w:rPr>
                <w:rFonts w:ascii="Segoe UI Symbol" w:hAnsi="Segoe UI Symbol" w:cs="Segoe UI Symbol"/>
                <w:color w:val="FF0000"/>
                <w:szCs w:val="21"/>
              </w:rPr>
            </w:pPr>
          </w:p>
        </w:tc>
        <w:tc>
          <w:tcPr>
            <w:tcW w:w="1701" w:type="dxa"/>
            <w:tcBorders>
              <w:top w:val="single" w:sz="4" w:space="0" w:color="auto"/>
              <w:left w:val="single" w:sz="4" w:space="0" w:color="auto"/>
              <w:bottom w:val="single" w:sz="4" w:space="0" w:color="auto"/>
              <w:right w:val="single" w:sz="4" w:space="0" w:color="auto"/>
            </w:tcBorders>
          </w:tcPr>
          <w:p w14:paraId="68D85FD4" w14:textId="44638BCE" w:rsidR="003F23A4" w:rsidRPr="003F23A4" w:rsidRDefault="003F23A4" w:rsidP="003F23A4">
            <w:pPr>
              <w:adjustRightInd w:val="0"/>
              <w:snapToGrid w:val="0"/>
              <w:spacing w:line="360" w:lineRule="auto"/>
              <w:jc w:val="left"/>
              <w:rPr>
                <w:rFonts w:ascii="Segoe UI Symbol" w:hAnsi="Segoe UI Symbol" w:cs="Segoe UI Symbol"/>
                <w:color w:val="FF0000"/>
                <w:szCs w:val="21"/>
              </w:rPr>
            </w:pPr>
          </w:p>
        </w:tc>
      </w:tr>
      <w:tr w:rsidR="003F23A4" w:rsidRPr="003F23A4" w14:paraId="7699166E" w14:textId="4FE12873" w:rsidTr="003F23A4">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754D814B" w14:textId="77777777" w:rsidR="003F23A4" w:rsidRPr="003F23A4" w:rsidRDefault="003F23A4" w:rsidP="003F23A4">
            <w:pPr>
              <w:jc w:val="center"/>
              <w:rPr>
                <w:szCs w:val="21"/>
              </w:rPr>
            </w:pPr>
            <w:r w:rsidRPr="003F23A4">
              <w:rPr>
                <w:szCs w:val="21"/>
              </w:rPr>
              <w:t>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9661787" w14:textId="77777777" w:rsidR="003F23A4" w:rsidRPr="003F23A4" w:rsidRDefault="003F23A4" w:rsidP="003F23A4">
            <w:pPr>
              <w:jc w:val="center"/>
              <w:rPr>
                <w:szCs w:val="21"/>
              </w:rPr>
            </w:pPr>
            <w:r w:rsidRPr="003F23A4">
              <w:rPr>
                <w:szCs w:val="21"/>
              </w:rPr>
              <w:t>关于</w:t>
            </w:r>
            <w:r w:rsidRPr="003F23A4">
              <w:rPr>
                <w:kern w:val="0"/>
                <w:szCs w:val="21"/>
              </w:rPr>
              <w:t>知识产权</w:t>
            </w:r>
          </w:p>
        </w:tc>
        <w:tc>
          <w:tcPr>
            <w:tcW w:w="2977" w:type="dxa"/>
            <w:tcBorders>
              <w:top w:val="single" w:sz="4" w:space="0" w:color="auto"/>
              <w:left w:val="single" w:sz="4" w:space="0" w:color="auto"/>
              <w:bottom w:val="single" w:sz="4" w:space="0" w:color="auto"/>
              <w:right w:val="single" w:sz="4" w:space="0" w:color="auto"/>
            </w:tcBorders>
            <w:vAlign w:val="center"/>
          </w:tcPr>
          <w:p w14:paraId="1CA1647F" w14:textId="77777777" w:rsidR="003F23A4" w:rsidRPr="003F23A4" w:rsidRDefault="003F23A4" w:rsidP="003F23A4">
            <w:pPr>
              <w:adjustRightInd w:val="0"/>
              <w:snapToGrid w:val="0"/>
              <w:spacing w:line="360" w:lineRule="auto"/>
              <w:jc w:val="left"/>
              <w:rPr>
                <w:b/>
                <w:szCs w:val="21"/>
              </w:rPr>
            </w:pPr>
            <w:r w:rsidRPr="003F23A4">
              <w:rPr>
                <w:szCs w:val="21"/>
              </w:rPr>
              <w:t>5.1</w:t>
            </w:r>
            <w:r w:rsidRPr="003F23A4">
              <w:rPr>
                <w:szCs w:val="21"/>
              </w:rPr>
              <w:t>提供的货物必须是合法厂家生产和经销的原包装产品（包括零配件），必须具备生产日期、厂家、厂址、产品合格证。</w:t>
            </w:r>
          </w:p>
        </w:tc>
        <w:tc>
          <w:tcPr>
            <w:tcW w:w="1701" w:type="dxa"/>
            <w:tcBorders>
              <w:top w:val="single" w:sz="4" w:space="0" w:color="auto"/>
              <w:left w:val="single" w:sz="4" w:space="0" w:color="auto"/>
              <w:bottom w:val="single" w:sz="4" w:space="0" w:color="auto"/>
              <w:right w:val="single" w:sz="4" w:space="0" w:color="auto"/>
            </w:tcBorders>
          </w:tcPr>
          <w:p w14:paraId="1E1B69CA"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4868FDD3"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0BD994DA" w14:textId="5AFD7471" w:rsidR="003F23A4" w:rsidRPr="003F23A4" w:rsidRDefault="003F23A4" w:rsidP="003F23A4">
            <w:pPr>
              <w:adjustRightInd w:val="0"/>
              <w:snapToGrid w:val="0"/>
              <w:spacing w:line="360" w:lineRule="auto"/>
              <w:jc w:val="left"/>
              <w:rPr>
                <w:szCs w:val="21"/>
              </w:rPr>
            </w:pPr>
          </w:p>
        </w:tc>
      </w:tr>
      <w:tr w:rsidR="003F23A4" w:rsidRPr="003F23A4" w14:paraId="4C253158" w14:textId="35303734"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9FE5FF0"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EB35C44"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1E793FE" w14:textId="77777777" w:rsidR="003F23A4" w:rsidRPr="003F23A4" w:rsidRDefault="003F23A4" w:rsidP="003F23A4">
            <w:pPr>
              <w:adjustRightInd w:val="0"/>
              <w:snapToGrid w:val="0"/>
              <w:spacing w:line="360" w:lineRule="auto"/>
              <w:jc w:val="left"/>
              <w:rPr>
                <w:b/>
                <w:szCs w:val="21"/>
              </w:rPr>
            </w:pPr>
            <w:r w:rsidRPr="003F23A4">
              <w:rPr>
                <w:szCs w:val="21"/>
              </w:rPr>
              <w:t>5.2</w:t>
            </w:r>
            <w:r w:rsidRPr="003F23A4">
              <w:rPr>
                <w:szCs w:val="21"/>
              </w:rPr>
              <w:t>投标人应保证采购人在使用货物或其任何一部分时，免</w:t>
            </w:r>
            <w:r w:rsidRPr="003F23A4">
              <w:rPr>
                <w:szCs w:val="21"/>
              </w:rPr>
              <w:lastRenderedPageBreak/>
              <w:t>受第三方提出的侵犯其专利权、商标权、著作权或其它知识产权的起诉或司法干预。投标人保证所提供软件的合法性，所发生的任何知识产权纠纷与采购人无关。</w:t>
            </w:r>
          </w:p>
        </w:tc>
        <w:tc>
          <w:tcPr>
            <w:tcW w:w="1701" w:type="dxa"/>
            <w:tcBorders>
              <w:top w:val="single" w:sz="4" w:space="0" w:color="auto"/>
              <w:left w:val="single" w:sz="4" w:space="0" w:color="auto"/>
              <w:bottom w:val="single" w:sz="4" w:space="0" w:color="auto"/>
              <w:right w:val="single" w:sz="4" w:space="0" w:color="auto"/>
            </w:tcBorders>
          </w:tcPr>
          <w:p w14:paraId="11149910"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3605B2E"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15C28EB9" w14:textId="7EDE5B45" w:rsidR="003F23A4" w:rsidRPr="003F23A4" w:rsidRDefault="003F23A4" w:rsidP="003F23A4">
            <w:pPr>
              <w:adjustRightInd w:val="0"/>
              <w:snapToGrid w:val="0"/>
              <w:spacing w:line="360" w:lineRule="auto"/>
              <w:jc w:val="left"/>
              <w:rPr>
                <w:szCs w:val="21"/>
              </w:rPr>
            </w:pPr>
          </w:p>
        </w:tc>
      </w:tr>
      <w:tr w:rsidR="003F23A4" w:rsidRPr="003F23A4" w14:paraId="3E297DEB" w14:textId="63EA17F6" w:rsidTr="003F23A4">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9E2CE0A" w14:textId="77777777" w:rsidR="003F23A4" w:rsidRPr="003F23A4" w:rsidRDefault="003F23A4" w:rsidP="003F23A4">
            <w:pPr>
              <w:widowControl/>
              <w:jc w:val="left"/>
              <w:rPr>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D074401" w14:textId="77777777" w:rsidR="003F23A4" w:rsidRPr="003F23A4" w:rsidRDefault="003F23A4" w:rsidP="003F23A4">
            <w:pPr>
              <w:widowControl/>
              <w:jc w:val="left"/>
              <w:rPr>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AC8A332" w14:textId="77777777" w:rsidR="003F23A4" w:rsidRPr="003F23A4" w:rsidRDefault="003F23A4" w:rsidP="003F23A4">
            <w:pPr>
              <w:adjustRightInd w:val="0"/>
              <w:snapToGrid w:val="0"/>
              <w:spacing w:line="360" w:lineRule="auto"/>
              <w:jc w:val="left"/>
              <w:rPr>
                <w:b/>
                <w:szCs w:val="21"/>
              </w:rPr>
            </w:pPr>
            <w:r w:rsidRPr="003F23A4">
              <w:rPr>
                <w:szCs w:val="21"/>
              </w:rPr>
              <w:t>5.3</w:t>
            </w:r>
            <w:r w:rsidRPr="003F23A4">
              <w:rPr>
                <w:szCs w:val="21"/>
              </w:rPr>
              <w:t>采购人购买货物后，有权对该货物与其他货物进行配套、整合或适当改进，而免受侵犯专利权的起诉。</w:t>
            </w:r>
          </w:p>
        </w:tc>
        <w:tc>
          <w:tcPr>
            <w:tcW w:w="1701" w:type="dxa"/>
            <w:tcBorders>
              <w:top w:val="single" w:sz="4" w:space="0" w:color="auto"/>
              <w:left w:val="single" w:sz="4" w:space="0" w:color="auto"/>
              <w:bottom w:val="single" w:sz="4" w:space="0" w:color="auto"/>
              <w:right w:val="single" w:sz="4" w:space="0" w:color="auto"/>
            </w:tcBorders>
          </w:tcPr>
          <w:p w14:paraId="747C06C1"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3DCE721A" w14:textId="77777777" w:rsidR="003F23A4" w:rsidRPr="003F23A4" w:rsidRDefault="003F23A4" w:rsidP="003F23A4">
            <w:pPr>
              <w:adjustRightInd w:val="0"/>
              <w:snapToGrid w:val="0"/>
              <w:spacing w:line="360" w:lineRule="auto"/>
              <w:jc w:val="left"/>
              <w:rPr>
                <w:szCs w:val="21"/>
              </w:rPr>
            </w:pPr>
          </w:p>
        </w:tc>
        <w:tc>
          <w:tcPr>
            <w:tcW w:w="1701" w:type="dxa"/>
            <w:tcBorders>
              <w:top w:val="single" w:sz="4" w:space="0" w:color="auto"/>
              <w:left w:val="single" w:sz="4" w:space="0" w:color="auto"/>
              <w:bottom w:val="single" w:sz="4" w:space="0" w:color="auto"/>
              <w:right w:val="single" w:sz="4" w:space="0" w:color="auto"/>
            </w:tcBorders>
          </w:tcPr>
          <w:p w14:paraId="26A62085" w14:textId="1296C9F5" w:rsidR="003F23A4" w:rsidRPr="003F23A4" w:rsidRDefault="003F23A4" w:rsidP="003F23A4">
            <w:pPr>
              <w:adjustRightInd w:val="0"/>
              <w:snapToGrid w:val="0"/>
              <w:spacing w:line="360" w:lineRule="auto"/>
              <w:jc w:val="left"/>
              <w:rPr>
                <w:szCs w:val="21"/>
              </w:rPr>
            </w:pPr>
          </w:p>
        </w:tc>
      </w:tr>
      <w:tr w:rsidR="003F23A4" w:rsidRPr="003F23A4" w14:paraId="2A2BA563" w14:textId="4E3A5439" w:rsidTr="003F23A4">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58D08885" w14:textId="77777777" w:rsidR="003F23A4" w:rsidRPr="003F23A4" w:rsidRDefault="003F23A4" w:rsidP="003F23A4">
            <w:pPr>
              <w:jc w:val="center"/>
              <w:rPr>
                <w:szCs w:val="21"/>
              </w:rPr>
            </w:pPr>
            <w:r w:rsidRPr="003F23A4">
              <w:rPr>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14:paraId="53124296" w14:textId="77777777" w:rsidR="003F23A4" w:rsidRPr="003F23A4" w:rsidRDefault="003F23A4" w:rsidP="003F23A4">
            <w:pPr>
              <w:jc w:val="center"/>
              <w:rPr>
                <w:szCs w:val="21"/>
              </w:rPr>
            </w:pPr>
            <w:r w:rsidRPr="003F23A4">
              <w:rPr>
                <w:kern w:val="0"/>
                <w:szCs w:val="21"/>
              </w:rPr>
              <w:t>其他</w:t>
            </w:r>
          </w:p>
        </w:tc>
        <w:tc>
          <w:tcPr>
            <w:tcW w:w="2977" w:type="dxa"/>
            <w:tcBorders>
              <w:top w:val="single" w:sz="4" w:space="0" w:color="auto"/>
              <w:left w:val="single" w:sz="4" w:space="0" w:color="auto"/>
              <w:bottom w:val="single" w:sz="4" w:space="0" w:color="auto"/>
              <w:right w:val="single" w:sz="4" w:space="0" w:color="auto"/>
            </w:tcBorders>
            <w:vAlign w:val="center"/>
          </w:tcPr>
          <w:p w14:paraId="7E916063" w14:textId="77777777" w:rsidR="003F23A4" w:rsidRPr="003F23A4" w:rsidRDefault="003F23A4" w:rsidP="003F23A4">
            <w:pPr>
              <w:adjustRightInd w:val="0"/>
              <w:snapToGrid w:val="0"/>
              <w:spacing w:line="360" w:lineRule="auto"/>
              <w:jc w:val="left"/>
              <w:rPr>
                <w:szCs w:val="21"/>
              </w:rPr>
            </w:pPr>
            <w:r w:rsidRPr="003F23A4">
              <w:rPr>
                <w:bCs/>
                <w:szCs w:val="21"/>
              </w:rPr>
              <w:t>投标人应按其投标文件中的承诺，进行其他售后服务工作。</w:t>
            </w:r>
          </w:p>
        </w:tc>
        <w:tc>
          <w:tcPr>
            <w:tcW w:w="1701" w:type="dxa"/>
            <w:tcBorders>
              <w:top w:val="single" w:sz="4" w:space="0" w:color="auto"/>
              <w:left w:val="single" w:sz="4" w:space="0" w:color="auto"/>
              <w:bottom w:val="single" w:sz="4" w:space="0" w:color="auto"/>
              <w:right w:val="single" w:sz="4" w:space="0" w:color="auto"/>
            </w:tcBorders>
          </w:tcPr>
          <w:p w14:paraId="3372186E"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6C9D5D9E" w14:textId="77777777" w:rsidR="003F23A4" w:rsidRPr="003F23A4" w:rsidRDefault="003F23A4" w:rsidP="003F23A4">
            <w:pPr>
              <w:adjustRightInd w:val="0"/>
              <w:snapToGrid w:val="0"/>
              <w:spacing w:line="360" w:lineRule="auto"/>
              <w:jc w:val="left"/>
              <w:rPr>
                <w:bCs/>
                <w:szCs w:val="21"/>
              </w:rPr>
            </w:pPr>
          </w:p>
        </w:tc>
        <w:tc>
          <w:tcPr>
            <w:tcW w:w="1701" w:type="dxa"/>
            <w:tcBorders>
              <w:top w:val="single" w:sz="4" w:space="0" w:color="auto"/>
              <w:left w:val="single" w:sz="4" w:space="0" w:color="auto"/>
              <w:bottom w:val="single" w:sz="4" w:space="0" w:color="auto"/>
              <w:right w:val="single" w:sz="4" w:space="0" w:color="auto"/>
            </w:tcBorders>
          </w:tcPr>
          <w:p w14:paraId="2EBDFA9B" w14:textId="33FC2ED5" w:rsidR="003F23A4" w:rsidRPr="003F23A4" w:rsidRDefault="003F23A4" w:rsidP="003F23A4">
            <w:pPr>
              <w:adjustRightInd w:val="0"/>
              <w:snapToGrid w:val="0"/>
              <w:spacing w:line="360" w:lineRule="auto"/>
              <w:jc w:val="left"/>
              <w:rPr>
                <w:bCs/>
                <w:szCs w:val="21"/>
              </w:rPr>
            </w:pPr>
          </w:p>
        </w:tc>
      </w:tr>
    </w:tbl>
    <w:p w14:paraId="1C25532B" w14:textId="77777777" w:rsidR="003F23A4" w:rsidRPr="003F23A4" w:rsidRDefault="003F23A4" w:rsidP="001C1FDE">
      <w:pPr>
        <w:rPr>
          <w:sz w:val="24"/>
        </w:rPr>
      </w:pPr>
    </w:p>
    <w:p w14:paraId="5EF45D7B" w14:textId="77777777" w:rsidR="003F23A4" w:rsidRDefault="003F23A4"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AD5F27B" w14:textId="77777777" w:rsidR="00FA6515" w:rsidRDefault="00FA6515" w:rsidP="00FA6515">
      <w:pPr>
        <w:pStyle w:val="10"/>
        <w:rPr>
          <w:noProof/>
        </w:rPr>
      </w:pPr>
      <w:r>
        <w:rPr>
          <w:rFonts w:hint="eastAsia"/>
          <w:noProof/>
        </w:rPr>
        <w:t>第二册</w:t>
      </w:r>
      <w:r>
        <w:rPr>
          <w:rFonts w:hint="eastAsia"/>
          <w:noProof/>
        </w:rPr>
        <w:t xml:space="preserve"> </w:t>
      </w:r>
      <w:r>
        <w:rPr>
          <w:rFonts w:hint="eastAsia"/>
          <w:noProof/>
        </w:rPr>
        <w:t>通用条款（公开招标）</w:t>
      </w:r>
    </w:p>
    <w:p w14:paraId="1CC422F1" w14:textId="77777777" w:rsidR="00FA6515" w:rsidRPr="007530F4" w:rsidRDefault="00FA6515" w:rsidP="00FA651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B7D2B41"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BF11CD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1.通用条款说明</w:t>
      </w:r>
    </w:p>
    <w:p w14:paraId="6BEBBE0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DE67B58"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E16C699"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ACD9713" w14:textId="77777777" w:rsidR="00FA6515" w:rsidRPr="00101E8A" w:rsidRDefault="00FA6515" w:rsidP="00FA651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C299648" w14:textId="77777777" w:rsidR="00FA6515" w:rsidRPr="007530F4" w:rsidRDefault="00FA6515" w:rsidP="00FA651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277350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23A248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B98713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3．定义</w:t>
      </w:r>
    </w:p>
    <w:p w14:paraId="723B1AF9" w14:textId="77777777" w:rsidR="00FA6515" w:rsidRPr="007530F4" w:rsidRDefault="00FA6515" w:rsidP="00FA6515">
      <w:pPr>
        <w:ind w:firstLineChars="200" w:firstLine="420"/>
        <w:rPr>
          <w:rFonts w:ascii="宋体" w:hAnsi="宋体"/>
          <w:szCs w:val="21"/>
        </w:rPr>
      </w:pPr>
      <w:r w:rsidRPr="007530F4">
        <w:rPr>
          <w:rFonts w:ascii="宋体" w:hAnsi="宋体"/>
          <w:szCs w:val="21"/>
        </w:rPr>
        <w:t>招标文件中下列术语应解释为：</w:t>
      </w:r>
    </w:p>
    <w:p w14:paraId="6086BFC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2C79080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A366F6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55CA15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DA6D8DA"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4DA1742" w14:textId="77777777" w:rsidR="00FA6515" w:rsidRPr="000E63BF" w:rsidRDefault="00FA6515" w:rsidP="00FA651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DBB26AE" w14:textId="77777777" w:rsidR="00FA6515"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FC7A3A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8DED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 供应商责任</w:t>
      </w:r>
    </w:p>
    <w:p w14:paraId="38A0F53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1EB4B9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0ABFC43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9D6213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6C5AC54" w14:textId="77777777" w:rsidR="00FA6515" w:rsidRDefault="00FA6515" w:rsidP="00FA651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70C8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6．联合体投标</w:t>
      </w:r>
    </w:p>
    <w:p w14:paraId="69CA2E8C" w14:textId="77777777" w:rsidR="00FA6515" w:rsidRPr="007530F4" w:rsidRDefault="00FA6515" w:rsidP="00FA651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C689797" w14:textId="77777777" w:rsidR="00FA6515" w:rsidRPr="007530F4" w:rsidRDefault="00FA6515" w:rsidP="00FA651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38C3075" w14:textId="77777777" w:rsidR="00FA6515" w:rsidRPr="007530F4" w:rsidRDefault="00FA6515" w:rsidP="00FA651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42BBF9C"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1、具有独立承担民事责任的能力；</w:t>
      </w:r>
    </w:p>
    <w:p w14:paraId="2D62ABF9" w14:textId="77777777" w:rsidR="00FA6515" w:rsidRPr="007530F4" w:rsidRDefault="00FA6515" w:rsidP="00FA6515">
      <w:pPr>
        <w:ind w:left="420" w:firstLineChars="196" w:firstLine="412"/>
        <w:rPr>
          <w:rFonts w:ascii="宋体" w:hAnsi="宋体"/>
        </w:rPr>
      </w:pPr>
      <w:r w:rsidRPr="007530F4">
        <w:rPr>
          <w:rFonts w:ascii="宋体" w:hAnsi="宋体" w:hint="eastAsia"/>
        </w:rPr>
        <w:t>2、有良好的商业信誉和健全的财务会计制度；</w:t>
      </w:r>
    </w:p>
    <w:p w14:paraId="3D6C434D"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3、具有履行合同所必需的设备和专业技术能力；</w:t>
      </w:r>
    </w:p>
    <w:p w14:paraId="7D5EC4A0"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4、有依法缴纳税收和社会保障资金的良好记录；</w:t>
      </w:r>
    </w:p>
    <w:p w14:paraId="37AA1E4B"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1458F9F1" w14:textId="77777777" w:rsidR="00FA6515" w:rsidRPr="007530F4" w:rsidRDefault="00FA6515" w:rsidP="00FA6515">
      <w:pPr>
        <w:ind w:leftChars="200" w:left="420" w:firstLineChars="196" w:firstLine="412"/>
        <w:rPr>
          <w:rFonts w:ascii="宋体" w:hAnsi="宋体"/>
        </w:rPr>
      </w:pPr>
      <w:r w:rsidRPr="007530F4">
        <w:rPr>
          <w:rFonts w:ascii="宋体" w:hAnsi="宋体" w:hint="eastAsia"/>
        </w:rPr>
        <w:t>6、法律、行政法规规定的其他条件。</w:t>
      </w:r>
    </w:p>
    <w:p w14:paraId="34794C19" w14:textId="77777777" w:rsidR="00FA6515" w:rsidRDefault="00FA6515" w:rsidP="00FA6515">
      <w:pPr>
        <w:ind w:firstLineChars="196" w:firstLine="412"/>
        <w:rPr>
          <w:rFonts w:ascii="宋体" w:hAnsi="宋体"/>
        </w:rPr>
      </w:pPr>
      <w:r>
        <w:rPr>
          <w:rFonts w:ascii="宋体" w:hAnsi="宋体" w:hint="eastAsia"/>
        </w:rPr>
        <w:t>（2）投标联合体各方必须有一方先行注册成深圳大学供应商；</w:t>
      </w:r>
    </w:p>
    <w:p w14:paraId="2C6921BE" w14:textId="77777777" w:rsidR="00FA6515" w:rsidRDefault="00FA6515" w:rsidP="00FA651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8403483" w14:textId="77777777" w:rsidR="00FA6515" w:rsidRDefault="00FA6515" w:rsidP="00FA651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22B7229"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7C7704D"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92C18E8"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BC45B71" w14:textId="77777777" w:rsidR="00FA6515" w:rsidRDefault="00FA6515" w:rsidP="00FA651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6F4CBC0" w14:textId="77777777" w:rsidR="00FA6515" w:rsidRPr="007530F4" w:rsidRDefault="00FA6515" w:rsidP="00FA651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96C7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02609A"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C40D234" w14:textId="77777777" w:rsidR="00FA6515" w:rsidRPr="007530F4" w:rsidRDefault="00FA6515" w:rsidP="00FA651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DCD020F"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D4EC51" w14:textId="77777777" w:rsidR="00FA6515" w:rsidRPr="007530F4" w:rsidRDefault="00FA6515" w:rsidP="00FA651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F7AA45C" w14:textId="77777777" w:rsidR="00FA6515" w:rsidRPr="007530F4" w:rsidRDefault="00FA6515" w:rsidP="00FA651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F003B76" w14:textId="77777777" w:rsidR="00FA6515" w:rsidRPr="007530F4" w:rsidRDefault="00FA6515" w:rsidP="00FA651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6F5CFC6" w14:textId="77777777" w:rsidR="00FA6515" w:rsidRPr="007530F4" w:rsidRDefault="00FA6515" w:rsidP="00FA651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F30915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8．投标费用</w:t>
      </w:r>
    </w:p>
    <w:p w14:paraId="354533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ACC7E1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9．踏勘现场</w:t>
      </w:r>
    </w:p>
    <w:p w14:paraId="520CF4CB" w14:textId="77777777" w:rsidR="00FA6515" w:rsidRPr="007530F4" w:rsidRDefault="00FA6515" w:rsidP="00FA651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5617E670" w14:textId="77777777" w:rsidR="00FA6515" w:rsidRPr="007530F4" w:rsidRDefault="00FA6515" w:rsidP="00FA651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DF03698" w14:textId="77777777" w:rsidR="00FA6515" w:rsidRPr="007530F4" w:rsidRDefault="00FA6515" w:rsidP="00FA651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336B523E" w14:textId="77777777" w:rsidR="00FA6515" w:rsidRPr="007530F4" w:rsidRDefault="00FA6515" w:rsidP="00FA651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373ED31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10．招标答疑</w:t>
      </w:r>
    </w:p>
    <w:p w14:paraId="0034E689"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87CCCB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36C5819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20A27AF"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A15650" w14:textId="77777777" w:rsidR="00FA6515" w:rsidRDefault="00FA6515" w:rsidP="00FA651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A7930ED" w14:textId="77777777" w:rsidR="00FA6515" w:rsidRPr="000E63BF" w:rsidRDefault="00FA6515" w:rsidP="00FA6515">
      <w:pPr>
        <w:ind w:firstLineChars="196" w:firstLine="412"/>
        <w:rPr>
          <w:rFonts w:ascii="宋体" w:hAnsi="宋体"/>
        </w:rPr>
      </w:pPr>
    </w:p>
    <w:p w14:paraId="2656C339"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8C345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11．招标文件的编制与组成</w:t>
      </w:r>
    </w:p>
    <w:p w14:paraId="42C147F2"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F1F44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招标文件包括下列内容：</w:t>
      </w:r>
    </w:p>
    <w:p w14:paraId="5C35B1DE"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第一册  专用条款</w:t>
      </w:r>
    </w:p>
    <w:p w14:paraId="12F57C93" w14:textId="77777777" w:rsidR="00FA6515" w:rsidRPr="007530F4" w:rsidRDefault="00FA6515" w:rsidP="00FA6515">
      <w:pPr>
        <w:ind w:leftChars="514" w:left="1079"/>
        <w:rPr>
          <w:rFonts w:ascii="宋体" w:hAnsi="宋体"/>
          <w:b/>
          <w:szCs w:val="21"/>
        </w:rPr>
      </w:pPr>
      <w:r w:rsidRPr="007530F4">
        <w:rPr>
          <w:rFonts w:ascii="宋体" w:hAnsi="宋体" w:hint="eastAsia"/>
          <w:b/>
          <w:szCs w:val="21"/>
        </w:rPr>
        <w:t>关键信息</w:t>
      </w:r>
    </w:p>
    <w:p w14:paraId="6EB8CE98"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第一章  招标公告</w:t>
      </w:r>
    </w:p>
    <w:p w14:paraId="42DA8A17"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第二章  招标项目需求</w:t>
      </w:r>
    </w:p>
    <w:p w14:paraId="54F06B59"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6530AC1" w14:textId="77777777" w:rsidR="00FA6515" w:rsidRPr="007530F4" w:rsidRDefault="00FA6515" w:rsidP="00FA651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AD04449" w14:textId="77777777" w:rsidR="00FA6515" w:rsidRPr="007530F4" w:rsidRDefault="00FA6515" w:rsidP="00FA6515">
      <w:pPr>
        <w:ind w:leftChars="200" w:left="420" w:firstLineChars="196" w:firstLine="413"/>
        <w:rPr>
          <w:rFonts w:ascii="宋体" w:hAnsi="宋体"/>
          <w:b/>
          <w:szCs w:val="21"/>
        </w:rPr>
      </w:pPr>
      <w:r w:rsidRPr="007530F4">
        <w:rPr>
          <w:rFonts w:ascii="宋体" w:hAnsi="宋体" w:hint="eastAsia"/>
          <w:b/>
          <w:szCs w:val="21"/>
        </w:rPr>
        <w:t>第二册  通用条款</w:t>
      </w:r>
    </w:p>
    <w:p w14:paraId="02D88AE0"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8546B7F"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9ACC2D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23BBFC44"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DC972B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4432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E7BA747"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8CD0365"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C0800C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4A137A69"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84BE1FD" w14:textId="77777777" w:rsidR="00FA6515" w:rsidRPr="007530F4" w:rsidRDefault="00FA6515" w:rsidP="00FA651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42298A91"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EB5A67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9C0934D"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12．招标文件的澄清</w:t>
      </w:r>
    </w:p>
    <w:p w14:paraId="5BDFC9E9"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51E0CA"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729637F" w14:textId="77777777" w:rsidR="00FA6515" w:rsidRPr="007530F4" w:rsidRDefault="00FA6515" w:rsidP="00FA651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9DAEF3B"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F187A16"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91054B2"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28DD4B4"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2625E565"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6DE0BA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F72468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E08BE1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070C39A"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310CEFF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15．投标文件的组成</w:t>
      </w:r>
    </w:p>
    <w:p w14:paraId="585DDA46" w14:textId="77777777" w:rsidR="00FA6515" w:rsidRPr="007530F4" w:rsidRDefault="00FA6515" w:rsidP="00FA651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38B9496"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16．投标文件格式</w:t>
      </w:r>
    </w:p>
    <w:p w14:paraId="3CCFFA3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11BEBA8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17．投标货币</w:t>
      </w:r>
    </w:p>
    <w:p w14:paraId="5D072090" w14:textId="77777777" w:rsidR="00FA6515" w:rsidRPr="007530F4" w:rsidRDefault="00FA6515" w:rsidP="00FA651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75792BB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44902CC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A11D761"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9809A5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5AD462E"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36A3F5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E0D6E6F" w14:textId="77777777" w:rsidR="00FA6515"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4527323" w14:textId="77777777" w:rsidR="00FA6515" w:rsidRPr="007530F4" w:rsidRDefault="00FA6515" w:rsidP="00FA651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17E54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1C2926D" w14:textId="77777777" w:rsidR="00FA6515" w:rsidRPr="007530F4" w:rsidRDefault="00FA6515" w:rsidP="00FA651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078590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3FD58D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1946C38B" w14:textId="77777777" w:rsidR="00FA6515" w:rsidRPr="00B70B7F" w:rsidRDefault="00FA6515" w:rsidP="00FA651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AC87A3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806990F"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02A8395" w14:textId="77777777" w:rsidR="00FA6515" w:rsidRPr="00B70B7F" w:rsidRDefault="00FA6515" w:rsidP="00FA651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7A06A84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C72414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20．投标有效期</w:t>
      </w:r>
    </w:p>
    <w:p w14:paraId="763FEDED"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0D979DE7"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0C9163B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0AA1654"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827619E"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9D8C0B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B660FE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22．投标人的替代方案</w:t>
      </w:r>
    </w:p>
    <w:p w14:paraId="657D38FB"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0FFFDF2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61FEF0B"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2227513" w14:textId="77777777" w:rsidR="00FA6515" w:rsidRPr="007530F4" w:rsidRDefault="00FA6515" w:rsidP="00FA651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2EF25250" w14:textId="77777777" w:rsidR="00FA6515" w:rsidRDefault="00FA6515" w:rsidP="00FA651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214C9D02" w14:textId="77777777" w:rsidR="00FA6515" w:rsidRPr="007530F4" w:rsidRDefault="00FA6515" w:rsidP="00FA651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3301651" w14:textId="77777777" w:rsidR="00FA6515" w:rsidRDefault="00FA6515" w:rsidP="00FA651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6D4EAEE"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1458D9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24．投标书的保密</w:t>
      </w:r>
    </w:p>
    <w:p w14:paraId="0454DD1B" w14:textId="77777777" w:rsidR="00FA6515" w:rsidRPr="007530F4" w:rsidRDefault="00FA6515" w:rsidP="00FA6515">
      <w:pPr>
        <w:ind w:firstLineChars="196" w:firstLine="412"/>
        <w:rPr>
          <w:rFonts w:ascii="宋体" w:hAnsi="宋体"/>
        </w:rPr>
      </w:pPr>
      <w:r w:rsidRPr="007530F4">
        <w:rPr>
          <w:rFonts w:ascii="宋体" w:hAnsi="宋体" w:hint="eastAsia"/>
        </w:rPr>
        <w:t>24.1在投标文件制作完成后，所有文件必须密封完整且加盖公章。</w:t>
      </w:r>
    </w:p>
    <w:p w14:paraId="46B2F7BA" w14:textId="77777777" w:rsidR="00FA6515" w:rsidRPr="00F35491" w:rsidRDefault="00FA6515" w:rsidP="00FA651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AD666C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E31895A"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7D6F3036" w14:textId="77777777" w:rsidR="00FA6515" w:rsidRPr="007530F4" w:rsidRDefault="00FA6515" w:rsidP="00FA651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D9984D3" w14:textId="77777777" w:rsidR="00FA6515" w:rsidRPr="007530F4" w:rsidRDefault="00FA6515" w:rsidP="00FA651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895A3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26.样品的递交</w:t>
      </w:r>
    </w:p>
    <w:p w14:paraId="31568F01" w14:textId="77777777" w:rsidR="00FA6515" w:rsidRPr="007530F4" w:rsidRDefault="00FA6515" w:rsidP="00FA651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60B8D4A1" w14:textId="77777777" w:rsidR="00FA6515" w:rsidRDefault="00FA6515" w:rsidP="00FA651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C21854" w14:textId="77777777" w:rsidR="00FA6515" w:rsidRDefault="00FA6515" w:rsidP="00FA651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0A2C2151" w14:textId="77777777" w:rsidR="00FA6515" w:rsidRDefault="00FA6515" w:rsidP="00FA651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A06C8E3" w14:textId="77777777" w:rsidR="00FA6515" w:rsidRDefault="00FA6515" w:rsidP="00FA651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155899A" w14:textId="77777777" w:rsidR="00FA6515" w:rsidRDefault="00FA6515" w:rsidP="00FA651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98CAA5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46EC94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92D940C"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4955A9D"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00C2131A"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0638CA9" w14:textId="77777777" w:rsidR="00FA6515" w:rsidRDefault="00FA6515" w:rsidP="00FA651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7617FC6B"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13B9617"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35F999F1"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393851F" w14:textId="77777777" w:rsidR="00FA6515" w:rsidRDefault="00FA6515" w:rsidP="00FA651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D66D68C" w14:textId="77777777" w:rsidR="00FA6515" w:rsidRDefault="00FA6515" w:rsidP="00FA651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3D417BFF" w14:textId="77777777" w:rsidR="00FA6515" w:rsidRPr="007530F4" w:rsidRDefault="00FA6515" w:rsidP="00FA651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43EB5E3"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4D48D8C"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94703A9" w14:textId="77777777" w:rsidR="00FA6515" w:rsidRPr="007530F4" w:rsidRDefault="00FA6515" w:rsidP="00FA651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24642F08"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26D081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BDB5CE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28．开标</w:t>
      </w:r>
    </w:p>
    <w:p w14:paraId="4988C764" w14:textId="77777777" w:rsidR="00FA6515" w:rsidRPr="007530F4" w:rsidRDefault="00FA6515" w:rsidP="00FA651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1F561242"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4073A07"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44A0664" w14:textId="77777777" w:rsidR="00FA6515" w:rsidRPr="007530F4" w:rsidRDefault="00FA6515" w:rsidP="00FA651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6E42118" w14:textId="77777777" w:rsidR="00FA6515" w:rsidRPr="007530F4" w:rsidRDefault="00FA6515" w:rsidP="00FA651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D6455F" w14:textId="77777777" w:rsidR="00FA6515" w:rsidRPr="007530F4" w:rsidRDefault="00FA6515" w:rsidP="00FA651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F303B6E" w14:textId="77777777" w:rsidR="00FA6515" w:rsidRPr="007530F4" w:rsidRDefault="00FA6515" w:rsidP="00FA6515">
      <w:pPr>
        <w:ind w:firstLineChars="196" w:firstLine="412"/>
        <w:rPr>
          <w:rFonts w:ascii="宋体" w:hAnsi="宋体"/>
        </w:rPr>
      </w:pPr>
      <w:r w:rsidRPr="007530F4">
        <w:rPr>
          <w:rFonts w:ascii="宋体" w:hAnsi="宋体" w:hint="eastAsia"/>
        </w:rPr>
        <w:t>29.2评标定标应当遵循公平、公正、科学、择优的原则。</w:t>
      </w:r>
    </w:p>
    <w:p w14:paraId="0864D6C9" w14:textId="77777777" w:rsidR="00FA6515" w:rsidRPr="007530F4" w:rsidRDefault="00FA6515" w:rsidP="00FA651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1F909F1C" w14:textId="77777777" w:rsidR="00FA6515" w:rsidRPr="007530F4" w:rsidRDefault="00FA6515" w:rsidP="00FA651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0A34B098" w14:textId="77777777" w:rsidR="00FA6515" w:rsidRPr="007530F4" w:rsidRDefault="00FA6515" w:rsidP="00FA651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2676C4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4B15D9E" w14:textId="77777777" w:rsidR="00FA6515" w:rsidRPr="007530F4" w:rsidRDefault="00FA6515" w:rsidP="00FA6515">
      <w:pPr>
        <w:ind w:firstLineChars="196" w:firstLine="412"/>
        <w:rPr>
          <w:rFonts w:ascii="宋体" w:hAnsi="宋体"/>
        </w:rPr>
      </w:pPr>
      <w:r w:rsidRPr="007530F4">
        <w:rPr>
          <w:rFonts w:ascii="宋体" w:hAnsi="宋体" w:hint="eastAsia"/>
        </w:rPr>
        <w:t>30.1公开发布的招标文件，包括图纸、服务清单、答疑文件等；</w:t>
      </w:r>
    </w:p>
    <w:p w14:paraId="53616C56" w14:textId="77777777" w:rsidR="00FA6515" w:rsidRPr="007530F4" w:rsidRDefault="00FA6515" w:rsidP="00FA6515">
      <w:pPr>
        <w:ind w:firstLineChars="196" w:firstLine="412"/>
        <w:rPr>
          <w:rFonts w:ascii="宋体" w:hAnsi="宋体"/>
        </w:rPr>
      </w:pPr>
      <w:r w:rsidRPr="007530F4">
        <w:rPr>
          <w:rFonts w:ascii="宋体" w:hAnsi="宋体" w:hint="eastAsia"/>
        </w:rPr>
        <w:t>30.2其他评标必须的资料。</w:t>
      </w:r>
    </w:p>
    <w:p w14:paraId="5B85F57C" w14:textId="77777777" w:rsidR="00FA6515" w:rsidRPr="007530F4" w:rsidRDefault="00FA6515" w:rsidP="00FA651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D277282" w14:textId="77777777" w:rsidR="00FA6515" w:rsidRPr="007530F4" w:rsidRDefault="00FA6515" w:rsidP="00FA6515">
      <w:pPr>
        <w:ind w:firstLineChars="196" w:firstLine="412"/>
        <w:rPr>
          <w:rFonts w:ascii="宋体" w:hAnsi="宋体"/>
        </w:rPr>
      </w:pPr>
      <w:r w:rsidRPr="007530F4">
        <w:rPr>
          <w:rFonts w:ascii="宋体" w:hAnsi="宋体" w:hint="eastAsia"/>
        </w:rPr>
        <w:t>（1）招标的目的；</w:t>
      </w:r>
    </w:p>
    <w:p w14:paraId="2D60C49D" w14:textId="77777777" w:rsidR="00FA6515" w:rsidRPr="007530F4" w:rsidRDefault="00FA6515" w:rsidP="00FA6515">
      <w:pPr>
        <w:ind w:firstLineChars="196" w:firstLine="412"/>
        <w:rPr>
          <w:rFonts w:ascii="宋体" w:hAnsi="宋体"/>
        </w:rPr>
      </w:pPr>
      <w:r w:rsidRPr="007530F4">
        <w:rPr>
          <w:rFonts w:ascii="宋体" w:hAnsi="宋体" w:hint="eastAsia"/>
        </w:rPr>
        <w:t>（2）招标项目需求的范围和性质；</w:t>
      </w:r>
    </w:p>
    <w:p w14:paraId="74637746" w14:textId="77777777" w:rsidR="00FA6515" w:rsidRPr="007530F4" w:rsidRDefault="00FA6515" w:rsidP="00FA6515">
      <w:pPr>
        <w:ind w:firstLineChars="196" w:firstLine="412"/>
        <w:rPr>
          <w:rFonts w:ascii="宋体" w:hAnsi="宋体"/>
        </w:rPr>
      </w:pPr>
      <w:r w:rsidRPr="007530F4">
        <w:rPr>
          <w:rFonts w:ascii="宋体" w:hAnsi="宋体" w:hint="eastAsia"/>
        </w:rPr>
        <w:t>（3）招标文件规定的投标人的资格、财政预算限额、商务条款；</w:t>
      </w:r>
    </w:p>
    <w:p w14:paraId="26E3BA22" w14:textId="77777777" w:rsidR="00FA6515" w:rsidRPr="007530F4" w:rsidRDefault="00FA6515" w:rsidP="00FA6515">
      <w:pPr>
        <w:ind w:firstLineChars="196" w:firstLine="412"/>
        <w:rPr>
          <w:rFonts w:ascii="宋体" w:hAnsi="宋体"/>
        </w:rPr>
      </w:pPr>
      <w:r w:rsidRPr="007530F4">
        <w:rPr>
          <w:rFonts w:ascii="宋体" w:hAnsi="宋体" w:hint="eastAsia"/>
        </w:rPr>
        <w:t>（4）招标文件规定的评标程序、评标方法和评标因素；</w:t>
      </w:r>
    </w:p>
    <w:p w14:paraId="09686E04" w14:textId="77777777" w:rsidR="00FA6515" w:rsidRPr="007530F4" w:rsidRDefault="00FA6515" w:rsidP="00FA651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65143C2"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31．独立评标</w:t>
      </w:r>
    </w:p>
    <w:p w14:paraId="76A114B5" w14:textId="77777777" w:rsidR="00FA6515" w:rsidRPr="007530F4" w:rsidRDefault="00FA6515" w:rsidP="00FA651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1CA45C8A"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87EEC7A"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32．投标文件初审</w:t>
      </w:r>
    </w:p>
    <w:p w14:paraId="6842F60F" w14:textId="77777777" w:rsidR="00FA6515" w:rsidRPr="007530F4" w:rsidRDefault="00FA6515" w:rsidP="00FA651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BE6934F" w14:textId="77777777" w:rsidR="00FA6515" w:rsidRPr="007530F4" w:rsidRDefault="00FA6515" w:rsidP="00FA651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AE3331" w14:textId="77777777" w:rsidR="00FA6515" w:rsidRPr="00FC3EF6" w:rsidRDefault="00FA6515" w:rsidP="00FA6515">
      <w:pPr>
        <w:ind w:firstLineChars="196" w:firstLine="412"/>
        <w:rPr>
          <w:rFonts w:ascii="宋体" w:hAnsi="宋体"/>
        </w:rPr>
      </w:pPr>
      <w:r w:rsidRPr="00FC3EF6">
        <w:rPr>
          <w:rFonts w:ascii="宋体" w:hAnsi="宋体" w:hint="eastAsia"/>
        </w:rPr>
        <w:t>32.3 投标文件初审中关于供应商家数的计算:</w:t>
      </w:r>
    </w:p>
    <w:p w14:paraId="40EE8B15" w14:textId="77777777" w:rsidR="00FA6515" w:rsidRPr="00FC3EF6" w:rsidRDefault="00FA6515" w:rsidP="00FA651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5A8BE2" w14:textId="77777777" w:rsidR="00FA6515" w:rsidRPr="00FC3EF6" w:rsidRDefault="00FA6515" w:rsidP="00FA651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51C1E" w14:textId="77777777" w:rsidR="00FA6515" w:rsidRPr="00FC3EF6" w:rsidRDefault="00FA6515" w:rsidP="00FA651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5047B86" w14:textId="77777777" w:rsidR="00FA6515" w:rsidRPr="0009631D" w:rsidRDefault="00FA6515" w:rsidP="00FA651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03883D" w14:textId="77777777" w:rsidR="00FA6515" w:rsidRPr="0009631D" w:rsidRDefault="00FA6515" w:rsidP="00FA651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A8E6DB7"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513F25A"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9453DB0"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05C5E5B"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29CA598"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E899E92"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0952586" w14:textId="77777777" w:rsidR="00FA6515" w:rsidRPr="0009631D" w:rsidRDefault="00FA6515" w:rsidP="00FA651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CD6164"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61E1FC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2CB51491" w14:textId="77777777" w:rsidR="00FA6515" w:rsidRPr="0009631D" w:rsidRDefault="00FA6515" w:rsidP="00FA651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9E2D645" w14:textId="77777777" w:rsidR="00FA6515" w:rsidRPr="00F2609C" w:rsidRDefault="00FA6515" w:rsidP="00FA651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E42D58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33．澄清有关问题</w:t>
      </w:r>
    </w:p>
    <w:p w14:paraId="750597CB"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29D301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34AF18C" w14:textId="77777777" w:rsidR="00FA6515" w:rsidRPr="007530F4" w:rsidRDefault="00FA6515" w:rsidP="00FA651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D213FD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34．错误的修正</w:t>
      </w:r>
    </w:p>
    <w:p w14:paraId="3F9A9C28"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296572D7"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3F36072"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1AC7D40D"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F1EBA01" w14:textId="77777777" w:rsidR="00FA6515" w:rsidRPr="00A73F99" w:rsidRDefault="00FA6515" w:rsidP="00FA651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8D2BCE9" w14:textId="77777777" w:rsidR="00FA6515" w:rsidRDefault="00FA6515" w:rsidP="00FA651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27A61CEC"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35．投标文件的比较与评价</w:t>
      </w:r>
    </w:p>
    <w:p w14:paraId="2AB06141" w14:textId="77777777" w:rsidR="00FA6515" w:rsidRDefault="00FA6515" w:rsidP="00FA651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B8FB415" w14:textId="77777777" w:rsidR="00FA6515" w:rsidRPr="007530F4" w:rsidRDefault="00FA6515" w:rsidP="00FA651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2FC6FAE"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36.实地考察、演示或设备测试</w:t>
      </w:r>
    </w:p>
    <w:p w14:paraId="09554F3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8CBAA4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84FFDF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37．评标方法</w:t>
      </w:r>
    </w:p>
    <w:p w14:paraId="1FCFECD1"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37.1最低价法</w:t>
      </w:r>
    </w:p>
    <w:p w14:paraId="06BCC4DA" w14:textId="77777777" w:rsidR="00FA6515" w:rsidRDefault="00FA6515" w:rsidP="00FA651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2D89825" w14:textId="77777777" w:rsidR="00FA6515" w:rsidRPr="007530F4" w:rsidRDefault="00FA6515" w:rsidP="00FA6515">
      <w:pPr>
        <w:ind w:firstLineChars="196" w:firstLine="413"/>
        <w:rPr>
          <w:rFonts w:ascii="宋体" w:hAnsi="宋体"/>
          <w:b/>
          <w:bCs/>
          <w:szCs w:val="21"/>
        </w:rPr>
      </w:pPr>
      <w:r w:rsidRPr="007530F4">
        <w:rPr>
          <w:rFonts w:ascii="宋体" w:hAnsi="宋体" w:hint="eastAsia"/>
          <w:b/>
          <w:bCs/>
          <w:szCs w:val="21"/>
        </w:rPr>
        <w:t>37.2综合评分法</w:t>
      </w:r>
    </w:p>
    <w:p w14:paraId="1A5178B8" w14:textId="77777777" w:rsidR="00FA6515" w:rsidRPr="00472F62" w:rsidRDefault="00FA6515" w:rsidP="00FA651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4290E3F0"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37.3定性评审法</w:t>
      </w:r>
    </w:p>
    <w:p w14:paraId="4B8557C3"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584AB0E" w14:textId="77777777" w:rsidR="00FA6515" w:rsidRPr="00753F96" w:rsidRDefault="00FA6515" w:rsidP="00FA651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DA32268"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66BE651" w14:textId="77777777" w:rsidR="00FA6515" w:rsidRPr="00FC5741" w:rsidRDefault="00FA6515" w:rsidP="00FA651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46F98E8" w14:textId="77777777" w:rsidR="00FA6515" w:rsidRPr="00FC5741" w:rsidRDefault="00FA6515" w:rsidP="00FA651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849A9D6" w14:textId="77777777" w:rsidR="00FA6515" w:rsidRPr="00FC5741" w:rsidRDefault="00FA6515" w:rsidP="00FA651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4D05615D" w14:textId="77777777" w:rsidR="00FA6515" w:rsidRPr="00FC5741" w:rsidRDefault="00FA6515" w:rsidP="00FA651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27518D4" w14:textId="77777777" w:rsidR="00FA6515" w:rsidRPr="00FC5741" w:rsidRDefault="00FA6515" w:rsidP="00FA651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41467A5F" w14:textId="77777777" w:rsidR="00FA6515" w:rsidRDefault="00FA6515" w:rsidP="00FA651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7D163EE" w14:textId="77777777" w:rsidR="00FA6515" w:rsidRPr="00FC5741" w:rsidRDefault="00FA6515" w:rsidP="00FA651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F37DFF" w14:textId="77777777" w:rsidR="00FA6515" w:rsidRPr="00FC5741" w:rsidRDefault="00FA6515" w:rsidP="00FA651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63585FE"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E621965" w14:textId="77777777" w:rsidR="00FA6515" w:rsidRPr="00857B1F" w:rsidRDefault="00FA6515" w:rsidP="00FA651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475136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A763CD8" w14:textId="77777777" w:rsidR="00FA6515" w:rsidRPr="00857B1F" w:rsidRDefault="00FA6515" w:rsidP="00FA651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65090FEB" w14:textId="77777777" w:rsidR="00FA6515" w:rsidRPr="00857B1F" w:rsidRDefault="00FA6515" w:rsidP="00FA651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7B4A854" w14:textId="77777777" w:rsidR="00FA6515" w:rsidRPr="00857B1F" w:rsidRDefault="00FA6515" w:rsidP="00FA651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8AA5EF4"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099893"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38．定标方法</w:t>
      </w:r>
    </w:p>
    <w:p w14:paraId="5A2F026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87B78A3"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3CFFBE7" w14:textId="77777777" w:rsidR="00FA6515" w:rsidRDefault="00FA6515" w:rsidP="00FA651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CFF9BF8" w14:textId="77777777" w:rsidR="00FA6515" w:rsidRDefault="00FA6515" w:rsidP="00FA651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50F44C5" w14:textId="77777777" w:rsidR="00FA6515" w:rsidRPr="007530F4" w:rsidRDefault="00FA6515" w:rsidP="00FA651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15CE24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39．编写评标报告</w:t>
      </w:r>
    </w:p>
    <w:p w14:paraId="206BF031" w14:textId="77777777" w:rsidR="00FA6515" w:rsidRDefault="00FA6515" w:rsidP="00FA651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7EA5BF1"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40．中标公告</w:t>
      </w:r>
    </w:p>
    <w:p w14:paraId="24D62C15"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765DAF3"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98D746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32B7118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428ECF2"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116C586"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1A475B5"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1D4453EF"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42．公开招标失败的处理</w:t>
      </w:r>
    </w:p>
    <w:p w14:paraId="6154AD9F" w14:textId="77777777" w:rsidR="00FA6515" w:rsidRPr="007530F4" w:rsidRDefault="00FA6515" w:rsidP="00FA651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0895A22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F79F420"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42.3重新组织采购有以下两种组织形式：</w:t>
      </w:r>
    </w:p>
    <w:p w14:paraId="3497608B" w14:textId="77777777" w:rsidR="00FA6515" w:rsidRPr="007530F4" w:rsidRDefault="00FA6515" w:rsidP="00FA651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E5F8425" w14:textId="77777777" w:rsidR="00FA6515" w:rsidRPr="007530F4" w:rsidRDefault="00FA6515" w:rsidP="00FA651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15D5C81" w14:textId="77777777" w:rsidR="00FA6515" w:rsidRPr="007530F4" w:rsidRDefault="00FA6515" w:rsidP="00FA651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15B28B45" w14:textId="77777777" w:rsidR="00FA6515" w:rsidRPr="007530F4" w:rsidRDefault="00FA6515" w:rsidP="00FA651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D9597B3"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EE9B2B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67A576C"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E789995"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23A8D0AF" w14:textId="77777777" w:rsidR="00FA6515" w:rsidRPr="007530F4" w:rsidRDefault="00FA6515" w:rsidP="00FA651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E5A7E4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0AA2B54" w14:textId="77777777" w:rsidR="00FA6515" w:rsidRPr="007530F4" w:rsidRDefault="00FA6515" w:rsidP="00FA651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B4CF354"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21FD81A"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AB21738"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D31748C"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D50E7FE" w14:textId="77777777" w:rsidR="00FA6515" w:rsidRDefault="00FA6515" w:rsidP="00FA651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3E0B98B" w14:textId="77777777" w:rsidR="00FA6515" w:rsidRDefault="00FA6515" w:rsidP="00FA651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F3ABACD" w14:textId="77777777" w:rsidR="00FA6515" w:rsidRPr="008F6D05" w:rsidRDefault="00FA6515" w:rsidP="00FA6515">
      <w:pPr>
        <w:spacing w:line="0" w:lineRule="atLeast"/>
        <w:rPr>
          <w:rFonts w:ascii="宋体" w:hAnsi="宋体"/>
          <w:szCs w:val="21"/>
        </w:rPr>
      </w:pPr>
    </w:p>
    <w:p w14:paraId="7B1D11E0"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2543C28D"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38B5E96" w14:textId="77777777" w:rsidR="00FA6515" w:rsidRPr="007530F4" w:rsidRDefault="00FA6515" w:rsidP="00FA651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4B85F49" w14:textId="77777777" w:rsidR="00FA6515" w:rsidRPr="007530F4" w:rsidRDefault="00FA6515" w:rsidP="00FA651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02C2F3D" w14:textId="77777777" w:rsidR="00FA6515" w:rsidRPr="007530F4" w:rsidRDefault="00FA6515" w:rsidP="00FA651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A1D0816" w14:textId="77777777" w:rsidR="00FA6515" w:rsidRDefault="00FA6515" w:rsidP="00FA651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6CBEE10" w14:textId="77777777" w:rsidR="00FA6515" w:rsidRDefault="00FA6515" w:rsidP="00FA6515">
      <w:pPr>
        <w:ind w:firstLineChars="196" w:firstLine="412"/>
        <w:rPr>
          <w:rFonts w:ascii="宋体" w:hAnsi="宋体"/>
          <w:szCs w:val="21"/>
        </w:rPr>
      </w:pPr>
      <w:r>
        <w:rPr>
          <w:rFonts w:ascii="宋体" w:hAnsi="宋体" w:hint="eastAsia"/>
          <w:szCs w:val="21"/>
        </w:rPr>
        <w:t>（1）在采购活动中应当回避而未回避的；</w:t>
      </w:r>
    </w:p>
    <w:p w14:paraId="4878ACE2" w14:textId="77777777" w:rsidR="00FA6515" w:rsidRDefault="00FA6515" w:rsidP="00FA6515">
      <w:pPr>
        <w:ind w:firstLineChars="196" w:firstLine="412"/>
        <w:rPr>
          <w:rFonts w:ascii="宋体" w:hAnsi="宋体"/>
          <w:szCs w:val="21"/>
        </w:rPr>
      </w:pPr>
      <w:r>
        <w:rPr>
          <w:rFonts w:ascii="宋体" w:hAnsi="宋体" w:hint="eastAsia"/>
          <w:szCs w:val="21"/>
        </w:rPr>
        <w:t>（2）未按本条例规定签订、履行采购合同，造成严重后果的；</w:t>
      </w:r>
    </w:p>
    <w:p w14:paraId="588D4878" w14:textId="77777777" w:rsidR="00FA6515" w:rsidRDefault="00FA6515" w:rsidP="00FA6515">
      <w:pPr>
        <w:ind w:firstLineChars="196" w:firstLine="412"/>
        <w:rPr>
          <w:rFonts w:ascii="宋体" w:hAnsi="宋体"/>
          <w:szCs w:val="21"/>
        </w:rPr>
      </w:pPr>
      <w:r>
        <w:rPr>
          <w:rFonts w:ascii="宋体" w:hAnsi="宋体" w:hint="eastAsia"/>
          <w:szCs w:val="21"/>
        </w:rPr>
        <w:t>（3）隐瞒真实情况，提供虚假资料的；</w:t>
      </w:r>
    </w:p>
    <w:p w14:paraId="3F2212CA" w14:textId="77777777" w:rsidR="00FA6515" w:rsidRDefault="00FA6515" w:rsidP="00FA6515">
      <w:pPr>
        <w:ind w:firstLineChars="196" w:firstLine="412"/>
        <w:rPr>
          <w:rFonts w:ascii="宋体" w:hAnsi="宋体"/>
          <w:szCs w:val="21"/>
        </w:rPr>
      </w:pPr>
      <w:r>
        <w:rPr>
          <w:rFonts w:ascii="宋体" w:hAnsi="宋体" w:hint="eastAsia"/>
          <w:szCs w:val="21"/>
        </w:rPr>
        <w:t>（4）以非法手段排斥其他供应商参与竞争的；</w:t>
      </w:r>
    </w:p>
    <w:p w14:paraId="19379824" w14:textId="77777777" w:rsidR="00FA6515" w:rsidRDefault="00FA6515" w:rsidP="00FA6515">
      <w:pPr>
        <w:ind w:firstLineChars="196" w:firstLine="412"/>
        <w:rPr>
          <w:rFonts w:ascii="宋体" w:hAnsi="宋体"/>
          <w:szCs w:val="21"/>
        </w:rPr>
      </w:pPr>
      <w:r>
        <w:rPr>
          <w:rFonts w:ascii="宋体" w:hAnsi="宋体" w:hint="eastAsia"/>
          <w:szCs w:val="21"/>
        </w:rPr>
        <w:t>（5）与其他采购参加人串通投标的；</w:t>
      </w:r>
    </w:p>
    <w:p w14:paraId="04D45EDE" w14:textId="77777777" w:rsidR="00FA6515" w:rsidRDefault="00FA6515" w:rsidP="00FA6515">
      <w:pPr>
        <w:ind w:firstLineChars="196" w:firstLine="412"/>
        <w:rPr>
          <w:rFonts w:ascii="宋体" w:hAnsi="宋体"/>
          <w:szCs w:val="21"/>
        </w:rPr>
      </w:pPr>
      <w:r>
        <w:rPr>
          <w:rFonts w:ascii="宋体" w:hAnsi="宋体" w:hint="eastAsia"/>
          <w:szCs w:val="21"/>
        </w:rPr>
        <w:t>（6）恶意投诉的；</w:t>
      </w:r>
    </w:p>
    <w:p w14:paraId="6248308E" w14:textId="77777777" w:rsidR="00FA6515" w:rsidRDefault="00FA6515" w:rsidP="00FA6515">
      <w:pPr>
        <w:ind w:firstLineChars="196" w:firstLine="412"/>
        <w:rPr>
          <w:rFonts w:ascii="宋体" w:hAnsi="宋体"/>
          <w:szCs w:val="21"/>
        </w:rPr>
      </w:pPr>
      <w:r>
        <w:rPr>
          <w:rFonts w:ascii="宋体" w:hAnsi="宋体" w:hint="eastAsia"/>
          <w:szCs w:val="21"/>
        </w:rPr>
        <w:t>（7）向采购项目相关人行贿或者提供其他不当利益的；</w:t>
      </w:r>
    </w:p>
    <w:p w14:paraId="067BA37D" w14:textId="77777777" w:rsidR="00FA6515" w:rsidRDefault="00FA6515" w:rsidP="00FA6515">
      <w:pPr>
        <w:ind w:firstLineChars="196" w:firstLine="412"/>
        <w:rPr>
          <w:rFonts w:ascii="宋体" w:hAnsi="宋体"/>
          <w:szCs w:val="21"/>
        </w:rPr>
      </w:pPr>
      <w:r>
        <w:rPr>
          <w:rFonts w:ascii="宋体" w:hAnsi="宋体" w:hint="eastAsia"/>
          <w:szCs w:val="21"/>
        </w:rPr>
        <w:t>（8）阻碍、抗拒主管部门监督检查的；</w:t>
      </w:r>
    </w:p>
    <w:p w14:paraId="503B951A" w14:textId="77777777" w:rsidR="00FA6515" w:rsidRDefault="00FA6515" w:rsidP="00FA6515">
      <w:pPr>
        <w:ind w:firstLineChars="196" w:firstLine="412"/>
        <w:rPr>
          <w:rFonts w:ascii="宋体" w:hAnsi="宋体"/>
          <w:szCs w:val="21"/>
        </w:rPr>
      </w:pPr>
      <w:r>
        <w:rPr>
          <w:rFonts w:ascii="宋体" w:hAnsi="宋体" w:hint="eastAsia"/>
          <w:szCs w:val="21"/>
        </w:rPr>
        <w:t>（9）其他违反本条例规定的行为。</w:t>
      </w:r>
    </w:p>
    <w:p w14:paraId="18D3E41C" w14:textId="77777777" w:rsidR="00FA6515" w:rsidRPr="007530F4" w:rsidRDefault="00FA6515" w:rsidP="00FA651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3E2BB99" w14:textId="77777777" w:rsidR="00FA6515" w:rsidRPr="007530F4" w:rsidRDefault="00FA6515" w:rsidP="00FA651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43A39C" w14:textId="77777777" w:rsidR="00FA6515" w:rsidRDefault="00FA6515" w:rsidP="00FA6515">
      <w:pPr>
        <w:ind w:firstLineChars="200" w:firstLine="420"/>
        <w:rPr>
          <w:rFonts w:ascii="宋体" w:hAnsi="宋体"/>
          <w:szCs w:val="21"/>
        </w:rPr>
      </w:pPr>
      <w:r>
        <w:rPr>
          <w:rFonts w:ascii="宋体" w:hAnsi="宋体" w:hint="eastAsia"/>
          <w:szCs w:val="21"/>
        </w:rPr>
        <w:t>50.1提出质疑</w:t>
      </w:r>
    </w:p>
    <w:p w14:paraId="49E89F5E" w14:textId="77777777" w:rsidR="00FA6515" w:rsidRDefault="00FA6515" w:rsidP="00FA651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7C36B130" w14:textId="77777777" w:rsidR="00FA6515" w:rsidRDefault="00FA6515" w:rsidP="00FA6515">
      <w:pPr>
        <w:rPr>
          <w:rFonts w:ascii="宋体" w:hAnsi="宋体"/>
          <w:szCs w:val="21"/>
        </w:rPr>
      </w:pPr>
      <w:r>
        <w:rPr>
          <w:rFonts w:ascii="宋体" w:hAnsi="宋体" w:hint="eastAsia"/>
          <w:szCs w:val="21"/>
        </w:rPr>
        <w:t xml:space="preserve">    50.2</w:t>
      </w:r>
      <w:r>
        <w:rPr>
          <w:rFonts w:ascii="宋体" w:hAnsi="宋体"/>
          <w:szCs w:val="21"/>
        </w:rPr>
        <w:t>法律依据</w:t>
      </w:r>
    </w:p>
    <w:p w14:paraId="593868AF" w14:textId="77777777" w:rsidR="00FA6515" w:rsidRDefault="00FA6515" w:rsidP="00FA651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6414F14A" w14:textId="77777777" w:rsidR="00FA6515" w:rsidRDefault="00FA6515" w:rsidP="00FA6515">
      <w:pPr>
        <w:rPr>
          <w:rFonts w:ascii="宋体" w:hAnsi="宋体"/>
          <w:szCs w:val="21"/>
        </w:rPr>
      </w:pPr>
      <w:r>
        <w:rPr>
          <w:rFonts w:ascii="宋体" w:hAnsi="宋体" w:hint="eastAsia"/>
          <w:szCs w:val="21"/>
        </w:rPr>
        <w:t xml:space="preserve">    50.3质疑条件</w:t>
      </w:r>
    </w:p>
    <w:p w14:paraId="12799D6B" w14:textId="77777777" w:rsidR="00FA6515" w:rsidRDefault="00FA6515" w:rsidP="00FA6515">
      <w:pPr>
        <w:rPr>
          <w:rFonts w:ascii="宋体" w:hAnsi="宋体"/>
          <w:szCs w:val="21"/>
        </w:rPr>
      </w:pPr>
      <w:r>
        <w:rPr>
          <w:rFonts w:ascii="宋体" w:hAnsi="宋体" w:hint="eastAsia"/>
          <w:szCs w:val="21"/>
        </w:rPr>
        <w:t xml:space="preserve">    50.3.1提出质疑的供应商应当是参与所质疑项目采购活动的供应商；</w:t>
      </w:r>
    </w:p>
    <w:p w14:paraId="5E98DD2C" w14:textId="77777777" w:rsidR="00FA6515" w:rsidRDefault="00FA6515" w:rsidP="00FA651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969CFE1" w14:textId="77777777" w:rsidR="00FA6515" w:rsidRDefault="00FA6515" w:rsidP="00FA651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B58BDFB" w14:textId="77777777" w:rsidR="00FA6515" w:rsidRDefault="00FA6515" w:rsidP="00FA6515">
      <w:pPr>
        <w:ind w:firstLine="420"/>
        <w:rPr>
          <w:rFonts w:ascii="宋体" w:hAnsi="宋体"/>
          <w:szCs w:val="21"/>
        </w:rPr>
      </w:pPr>
      <w:r>
        <w:rPr>
          <w:rFonts w:ascii="宋体" w:hAnsi="宋体" w:hint="eastAsia"/>
          <w:szCs w:val="21"/>
        </w:rPr>
        <w:t>50.4提交</w:t>
      </w:r>
      <w:r>
        <w:rPr>
          <w:rFonts w:ascii="宋体" w:hAnsi="宋体"/>
          <w:szCs w:val="21"/>
        </w:rPr>
        <w:t>材料</w:t>
      </w:r>
    </w:p>
    <w:p w14:paraId="767D3ED1" w14:textId="77777777" w:rsidR="00FA6515" w:rsidRDefault="00FA6515" w:rsidP="00FA651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DDFC2B3" w14:textId="77777777" w:rsidR="00FA6515" w:rsidRDefault="00FA6515" w:rsidP="00FA6515">
      <w:pPr>
        <w:rPr>
          <w:rFonts w:ascii="宋体" w:hAnsi="宋体"/>
          <w:szCs w:val="21"/>
        </w:rPr>
      </w:pPr>
      <w:r>
        <w:rPr>
          <w:rFonts w:ascii="宋体" w:hAnsi="宋体" w:hint="eastAsia"/>
          <w:szCs w:val="21"/>
        </w:rPr>
        <w:t xml:space="preserve">    50.5收文部门</w:t>
      </w:r>
    </w:p>
    <w:p w14:paraId="4C3D20B9" w14:textId="77777777" w:rsidR="00FA6515" w:rsidRDefault="00FA6515" w:rsidP="00FA651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01D2EEC" w14:textId="77777777" w:rsidR="00FA6515" w:rsidRDefault="00FA6515" w:rsidP="00FA6515">
      <w:pPr>
        <w:rPr>
          <w:rFonts w:ascii="宋体" w:hAnsi="宋体"/>
          <w:szCs w:val="21"/>
        </w:rPr>
      </w:pPr>
      <w:r>
        <w:rPr>
          <w:rFonts w:ascii="宋体" w:hAnsi="宋体" w:hint="eastAsia"/>
          <w:szCs w:val="21"/>
        </w:rPr>
        <w:t xml:space="preserve">    50.6收文办理</w:t>
      </w:r>
      <w:r>
        <w:rPr>
          <w:rFonts w:ascii="宋体" w:hAnsi="宋体"/>
          <w:szCs w:val="21"/>
        </w:rPr>
        <w:t>程序</w:t>
      </w:r>
    </w:p>
    <w:p w14:paraId="5A9E0C25" w14:textId="77777777" w:rsidR="00FA6515" w:rsidRDefault="00FA6515" w:rsidP="00FA6515">
      <w:pPr>
        <w:rPr>
          <w:rFonts w:ascii="宋体" w:hAnsi="宋体"/>
          <w:szCs w:val="21"/>
        </w:rPr>
      </w:pPr>
      <w:r>
        <w:rPr>
          <w:rFonts w:ascii="宋体" w:hAnsi="宋体" w:hint="eastAsia"/>
          <w:szCs w:val="21"/>
        </w:rPr>
        <w:t xml:space="preserve">    50.6.1供应商提交的质疑材料符合质疑条件的办理收文，出具收文回执；</w:t>
      </w:r>
    </w:p>
    <w:p w14:paraId="7C44BD4E" w14:textId="77777777" w:rsidR="00FA6515" w:rsidRDefault="00FA6515" w:rsidP="00FA651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1F5FAE" w14:textId="77777777" w:rsidR="00FA6515" w:rsidRDefault="00FA6515" w:rsidP="00FA6515">
      <w:pPr>
        <w:rPr>
          <w:rFonts w:ascii="宋体" w:hAnsi="宋体"/>
          <w:szCs w:val="21"/>
        </w:rPr>
      </w:pPr>
      <w:r>
        <w:rPr>
          <w:rFonts w:ascii="宋体" w:hAnsi="宋体" w:hint="eastAsia"/>
          <w:szCs w:val="21"/>
        </w:rPr>
        <w:t xml:space="preserve">    50.7质疑答复时限</w:t>
      </w:r>
    </w:p>
    <w:p w14:paraId="72A68A46" w14:textId="77777777" w:rsidR="00FA6515" w:rsidRDefault="00FA6515" w:rsidP="00FA6515">
      <w:pPr>
        <w:rPr>
          <w:rFonts w:ascii="宋体" w:hAnsi="宋体"/>
          <w:szCs w:val="21"/>
        </w:rPr>
      </w:pPr>
      <w:r>
        <w:rPr>
          <w:rFonts w:ascii="宋体" w:hAnsi="宋体" w:hint="eastAsia"/>
          <w:szCs w:val="21"/>
        </w:rPr>
        <w:t xml:space="preserve">    自收文之日起七个工作日内。</w:t>
      </w:r>
    </w:p>
    <w:p w14:paraId="7A138734" w14:textId="77777777" w:rsidR="00FA6515" w:rsidRPr="009746B2" w:rsidRDefault="00FA6515" w:rsidP="00FA651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A36C5C2" w14:textId="77777777" w:rsidR="00FA6515" w:rsidRPr="009746B2" w:rsidRDefault="00FA6515" w:rsidP="00FA651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4D84AA" w14:textId="77777777" w:rsidR="00FA6515" w:rsidRPr="007530F4" w:rsidRDefault="00FA6515" w:rsidP="00FA651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72E7116C" w14:textId="77777777" w:rsidR="00FA6515" w:rsidRPr="009746B2" w:rsidRDefault="00FA6515" w:rsidP="00FA651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2D4D524E" w:rsidR="00542B78" w:rsidRPr="00C20618" w:rsidRDefault="00FA6515" w:rsidP="00C2061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C20618" w:rsidSect="004833AB">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A49AD" w14:textId="77777777" w:rsidR="00CD44F1" w:rsidRDefault="00CD44F1">
      <w:r>
        <w:separator/>
      </w:r>
    </w:p>
  </w:endnote>
  <w:endnote w:type="continuationSeparator" w:id="0">
    <w:p w14:paraId="7BE3E6C7" w14:textId="77777777" w:rsidR="00CD44F1" w:rsidRDefault="00CD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12ECC" w:rsidRDefault="00B12EC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12ECC" w:rsidRDefault="00B12E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12ECC" w:rsidRDefault="00B12ECC">
    <w:pPr>
      <w:pStyle w:val="ae"/>
      <w:framePr w:wrap="around" w:vAnchor="text" w:hAnchor="margin" w:xAlign="center" w:y="1"/>
      <w:rPr>
        <w:rStyle w:val="ad"/>
      </w:rPr>
    </w:pPr>
    <w:r>
      <w:t xml:space="preserve">- </w:t>
    </w:r>
    <w:r>
      <w:fldChar w:fldCharType="begin"/>
    </w:r>
    <w:r>
      <w:instrText xml:space="preserve"> PAGE </w:instrText>
    </w:r>
    <w:r>
      <w:fldChar w:fldCharType="separate"/>
    </w:r>
    <w:r w:rsidR="00473F43">
      <w:rPr>
        <w:noProof/>
      </w:rPr>
      <w:t>21</w:t>
    </w:r>
    <w:r>
      <w:fldChar w:fldCharType="end"/>
    </w:r>
    <w:r>
      <w:t xml:space="preserve"> -</w:t>
    </w:r>
  </w:p>
  <w:p w14:paraId="0FE8C0C2" w14:textId="77777777" w:rsidR="00B12ECC" w:rsidRDefault="00B12E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F516D" w14:textId="77777777" w:rsidR="00CD44F1" w:rsidRDefault="00CD44F1">
      <w:r>
        <w:separator/>
      </w:r>
    </w:p>
  </w:footnote>
  <w:footnote w:type="continuationSeparator" w:id="0">
    <w:p w14:paraId="65C2C3A8" w14:textId="77777777" w:rsidR="00CD44F1" w:rsidRDefault="00CD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88A5B2C" w:rsidR="00B12ECC" w:rsidRPr="00DB1188" w:rsidRDefault="00B12ECC"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SZUCG20210059EQ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22BEA9" w:rsidR="00B12ECC" w:rsidRPr="00BB0A78" w:rsidRDefault="00B12ECC">
    <w:pPr>
      <w:pStyle w:val="ab"/>
      <w:jc w:val="both"/>
    </w:pPr>
    <w:r>
      <w:rPr>
        <w:rFonts w:hint="eastAsia"/>
      </w:rPr>
      <w:t xml:space="preserve">深圳大学招投标管理中心招标文件　　　　　　　　　　　　　　　　　　</w:t>
    </w:r>
    <w:r>
      <w:rPr>
        <w:rFonts w:hint="eastAsia"/>
      </w:rPr>
      <w:t xml:space="preserve">       </w:t>
    </w:r>
    <w:r>
      <w:t>SZUCG20210059EQ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36E"/>
    <w:rsid w:val="000C3D9C"/>
    <w:rsid w:val="000C4425"/>
    <w:rsid w:val="000C5958"/>
    <w:rsid w:val="000C6FD0"/>
    <w:rsid w:val="000C70F7"/>
    <w:rsid w:val="000D1A7D"/>
    <w:rsid w:val="000D1ABF"/>
    <w:rsid w:val="000D2309"/>
    <w:rsid w:val="000D23F0"/>
    <w:rsid w:val="000D38F9"/>
    <w:rsid w:val="000D3D96"/>
    <w:rsid w:val="000D4CFC"/>
    <w:rsid w:val="000D64C8"/>
    <w:rsid w:val="000E0227"/>
    <w:rsid w:val="000E4690"/>
    <w:rsid w:val="000E4DE8"/>
    <w:rsid w:val="000E5B12"/>
    <w:rsid w:val="000E6596"/>
    <w:rsid w:val="000F2065"/>
    <w:rsid w:val="000F294F"/>
    <w:rsid w:val="000F2A88"/>
    <w:rsid w:val="000F2B98"/>
    <w:rsid w:val="000F2D1B"/>
    <w:rsid w:val="000F50C2"/>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3DA"/>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204"/>
    <w:rsid w:val="001446E6"/>
    <w:rsid w:val="0014770B"/>
    <w:rsid w:val="00147B3F"/>
    <w:rsid w:val="001516CD"/>
    <w:rsid w:val="00151D55"/>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316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0DD"/>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C73"/>
    <w:rsid w:val="0023341A"/>
    <w:rsid w:val="00236847"/>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6406"/>
    <w:rsid w:val="002A7597"/>
    <w:rsid w:val="002B22D4"/>
    <w:rsid w:val="002B27DE"/>
    <w:rsid w:val="002B2C60"/>
    <w:rsid w:val="002B2D0E"/>
    <w:rsid w:val="002B3FD0"/>
    <w:rsid w:val="002B5C84"/>
    <w:rsid w:val="002B7969"/>
    <w:rsid w:val="002C02E8"/>
    <w:rsid w:val="002C07A9"/>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1BAF"/>
    <w:rsid w:val="002F2B7A"/>
    <w:rsid w:val="002F2C03"/>
    <w:rsid w:val="002F3105"/>
    <w:rsid w:val="002F379C"/>
    <w:rsid w:val="002F4205"/>
    <w:rsid w:val="002F5836"/>
    <w:rsid w:val="002F5892"/>
    <w:rsid w:val="002F72FF"/>
    <w:rsid w:val="0030110E"/>
    <w:rsid w:val="003012A7"/>
    <w:rsid w:val="00301A86"/>
    <w:rsid w:val="0030463E"/>
    <w:rsid w:val="00304712"/>
    <w:rsid w:val="00304ED6"/>
    <w:rsid w:val="0030529D"/>
    <w:rsid w:val="00306285"/>
    <w:rsid w:val="003065CD"/>
    <w:rsid w:val="00307223"/>
    <w:rsid w:val="00312115"/>
    <w:rsid w:val="00313197"/>
    <w:rsid w:val="003147C0"/>
    <w:rsid w:val="003152A5"/>
    <w:rsid w:val="00315A06"/>
    <w:rsid w:val="00315FC8"/>
    <w:rsid w:val="00317D6E"/>
    <w:rsid w:val="00322121"/>
    <w:rsid w:val="003225FB"/>
    <w:rsid w:val="00323A7C"/>
    <w:rsid w:val="00323C32"/>
    <w:rsid w:val="00323ED9"/>
    <w:rsid w:val="00324A1D"/>
    <w:rsid w:val="00325234"/>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3A4"/>
    <w:rsid w:val="003F2B3D"/>
    <w:rsid w:val="003F3105"/>
    <w:rsid w:val="003F3FEC"/>
    <w:rsid w:val="003F4172"/>
    <w:rsid w:val="003F4249"/>
    <w:rsid w:val="003F5086"/>
    <w:rsid w:val="003F550A"/>
    <w:rsid w:val="003F6612"/>
    <w:rsid w:val="003F6ECC"/>
    <w:rsid w:val="003F70FE"/>
    <w:rsid w:val="003F7F94"/>
    <w:rsid w:val="00403364"/>
    <w:rsid w:val="0040415C"/>
    <w:rsid w:val="00404AD6"/>
    <w:rsid w:val="00405CFF"/>
    <w:rsid w:val="004065CE"/>
    <w:rsid w:val="00407FDA"/>
    <w:rsid w:val="0041054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3624"/>
    <w:rsid w:val="00454597"/>
    <w:rsid w:val="004548E6"/>
    <w:rsid w:val="0045543A"/>
    <w:rsid w:val="004561F9"/>
    <w:rsid w:val="0045637C"/>
    <w:rsid w:val="004627B7"/>
    <w:rsid w:val="004649C9"/>
    <w:rsid w:val="00465F04"/>
    <w:rsid w:val="004661D8"/>
    <w:rsid w:val="004673E0"/>
    <w:rsid w:val="00470418"/>
    <w:rsid w:val="00471549"/>
    <w:rsid w:val="004727C4"/>
    <w:rsid w:val="00473F43"/>
    <w:rsid w:val="00475B90"/>
    <w:rsid w:val="004765FD"/>
    <w:rsid w:val="0047774B"/>
    <w:rsid w:val="00477FAF"/>
    <w:rsid w:val="0048027B"/>
    <w:rsid w:val="00481E94"/>
    <w:rsid w:val="0048231B"/>
    <w:rsid w:val="004824CE"/>
    <w:rsid w:val="00482CCF"/>
    <w:rsid w:val="004833AB"/>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24D0"/>
    <w:rsid w:val="004D40AF"/>
    <w:rsid w:val="004D4AE0"/>
    <w:rsid w:val="004D5B11"/>
    <w:rsid w:val="004D617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38B5"/>
    <w:rsid w:val="00524A67"/>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2B0"/>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06C"/>
    <w:rsid w:val="00571D59"/>
    <w:rsid w:val="00572E3E"/>
    <w:rsid w:val="0057420B"/>
    <w:rsid w:val="00575D3B"/>
    <w:rsid w:val="00580280"/>
    <w:rsid w:val="0058135A"/>
    <w:rsid w:val="005839D9"/>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1F9"/>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2C87"/>
    <w:rsid w:val="00605DAE"/>
    <w:rsid w:val="00613C47"/>
    <w:rsid w:val="006148AC"/>
    <w:rsid w:val="00615497"/>
    <w:rsid w:val="00616201"/>
    <w:rsid w:val="00616225"/>
    <w:rsid w:val="00617A8B"/>
    <w:rsid w:val="00622FEA"/>
    <w:rsid w:val="00623CDF"/>
    <w:rsid w:val="00623DB1"/>
    <w:rsid w:val="00623F0A"/>
    <w:rsid w:val="006245F3"/>
    <w:rsid w:val="0062479D"/>
    <w:rsid w:val="00624E38"/>
    <w:rsid w:val="00626D0A"/>
    <w:rsid w:val="006278BB"/>
    <w:rsid w:val="00627CD5"/>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2F8"/>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8CD"/>
    <w:rsid w:val="00680936"/>
    <w:rsid w:val="00680D8C"/>
    <w:rsid w:val="00682725"/>
    <w:rsid w:val="00683164"/>
    <w:rsid w:val="006908E4"/>
    <w:rsid w:val="0069128F"/>
    <w:rsid w:val="00692582"/>
    <w:rsid w:val="00693652"/>
    <w:rsid w:val="006939E7"/>
    <w:rsid w:val="00693D3E"/>
    <w:rsid w:val="006942F7"/>
    <w:rsid w:val="00695C8C"/>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07F"/>
    <w:rsid w:val="006E4238"/>
    <w:rsid w:val="006E7045"/>
    <w:rsid w:val="006E7274"/>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4B4"/>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17A8"/>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987"/>
    <w:rsid w:val="00794A05"/>
    <w:rsid w:val="00795296"/>
    <w:rsid w:val="00795C0D"/>
    <w:rsid w:val="0079694C"/>
    <w:rsid w:val="00796DBD"/>
    <w:rsid w:val="007A24EF"/>
    <w:rsid w:val="007A2BD9"/>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D71E5"/>
    <w:rsid w:val="007E0E9E"/>
    <w:rsid w:val="007E21FB"/>
    <w:rsid w:val="007E2E52"/>
    <w:rsid w:val="007E3953"/>
    <w:rsid w:val="007E420B"/>
    <w:rsid w:val="007E4932"/>
    <w:rsid w:val="007E502C"/>
    <w:rsid w:val="007E5BD7"/>
    <w:rsid w:val="007E6023"/>
    <w:rsid w:val="007E75F0"/>
    <w:rsid w:val="007E7968"/>
    <w:rsid w:val="007F013A"/>
    <w:rsid w:val="007F0234"/>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C0F"/>
    <w:rsid w:val="00881D87"/>
    <w:rsid w:val="008831EE"/>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5CA4"/>
    <w:rsid w:val="008A6006"/>
    <w:rsid w:val="008A6AFD"/>
    <w:rsid w:val="008A6C5A"/>
    <w:rsid w:val="008B0EAD"/>
    <w:rsid w:val="008B1718"/>
    <w:rsid w:val="008B2DF3"/>
    <w:rsid w:val="008B3403"/>
    <w:rsid w:val="008B376A"/>
    <w:rsid w:val="008B3F57"/>
    <w:rsid w:val="008B40F0"/>
    <w:rsid w:val="008B486B"/>
    <w:rsid w:val="008B49BE"/>
    <w:rsid w:val="008B4BFD"/>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7C8"/>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2449"/>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684"/>
    <w:rsid w:val="0098177A"/>
    <w:rsid w:val="00983EFD"/>
    <w:rsid w:val="00986257"/>
    <w:rsid w:val="00986861"/>
    <w:rsid w:val="00986BE6"/>
    <w:rsid w:val="00987BF5"/>
    <w:rsid w:val="00987CBC"/>
    <w:rsid w:val="0099065C"/>
    <w:rsid w:val="00990904"/>
    <w:rsid w:val="009949B8"/>
    <w:rsid w:val="00996326"/>
    <w:rsid w:val="00996546"/>
    <w:rsid w:val="009A0091"/>
    <w:rsid w:val="009A109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3C"/>
    <w:rsid w:val="009B5594"/>
    <w:rsid w:val="009B729E"/>
    <w:rsid w:val="009B7498"/>
    <w:rsid w:val="009B7ED4"/>
    <w:rsid w:val="009C3D84"/>
    <w:rsid w:val="009C5499"/>
    <w:rsid w:val="009C7B1D"/>
    <w:rsid w:val="009D03F1"/>
    <w:rsid w:val="009D04F3"/>
    <w:rsid w:val="009D1508"/>
    <w:rsid w:val="009D18B8"/>
    <w:rsid w:val="009D1CF4"/>
    <w:rsid w:val="009D2CCD"/>
    <w:rsid w:val="009D380F"/>
    <w:rsid w:val="009D4C17"/>
    <w:rsid w:val="009D5001"/>
    <w:rsid w:val="009D549B"/>
    <w:rsid w:val="009D57A7"/>
    <w:rsid w:val="009E0D0E"/>
    <w:rsid w:val="009E1607"/>
    <w:rsid w:val="009E1BBE"/>
    <w:rsid w:val="009E30E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293"/>
    <w:rsid w:val="00A84AE2"/>
    <w:rsid w:val="00A84D78"/>
    <w:rsid w:val="00A85793"/>
    <w:rsid w:val="00A861F3"/>
    <w:rsid w:val="00A87B9F"/>
    <w:rsid w:val="00A909A5"/>
    <w:rsid w:val="00A90B1F"/>
    <w:rsid w:val="00A90DB1"/>
    <w:rsid w:val="00A90EAC"/>
    <w:rsid w:val="00A9147B"/>
    <w:rsid w:val="00A91BA8"/>
    <w:rsid w:val="00A91EF1"/>
    <w:rsid w:val="00A91EF2"/>
    <w:rsid w:val="00A9208B"/>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36E"/>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3C8"/>
    <w:rsid w:val="00B03AB4"/>
    <w:rsid w:val="00B04BED"/>
    <w:rsid w:val="00B05B91"/>
    <w:rsid w:val="00B07625"/>
    <w:rsid w:val="00B077CC"/>
    <w:rsid w:val="00B12ECC"/>
    <w:rsid w:val="00B12FD0"/>
    <w:rsid w:val="00B1482F"/>
    <w:rsid w:val="00B15A4C"/>
    <w:rsid w:val="00B15BB2"/>
    <w:rsid w:val="00B229BE"/>
    <w:rsid w:val="00B244A7"/>
    <w:rsid w:val="00B27A6D"/>
    <w:rsid w:val="00B32EDE"/>
    <w:rsid w:val="00B34C4E"/>
    <w:rsid w:val="00B35FAA"/>
    <w:rsid w:val="00B36A9F"/>
    <w:rsid w:val="00B40C61"/>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05F"/>
    <w:rsid w:val="00B75163"/>
    <w:rsid w:val="00B75D3F"/>
    <w:rsid w:val="00B75DB9"/>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D2"/>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18"/>
    <w:rsid w:val="00C206F8"/>
    <w:rsid w:val="00C21A06"/>
    <w:rsid w:val="00C21B09"/>
    <w:rsid w:val="00C222BE"/>
    <w:rsid w:val="00C22E33"/>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02EB"/>
    <w:rsid w:val="00C410D2"/>
    <w:rsid w:val="00C41894"/>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77F92"/>
    <w:rsid w:val="00C80A25"/>
    <w:rsid w:val="00C8157A"/>
    <w:rsid w:val="00C81DF7"/>
    <w:rsid w:val="00C82930"/>
    <w:rsid w:val="00C852A5"/>
    <w:rsid w:val="00C8531E"/>
    <w:rsid w:val="00C85B6C"/>
    <w:rsid w:val="00C86BFE"/>
    <w:rsid w:val="00C86D8A"/>
    <w:rsid w:val="00C900B0"/>
    <w:rsid w:val="00C90231"/>
    <w:rsid w:val="00C9080B"/>
    <w:rsid w:val="00C908B3"/>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4F1"/>
    <w:rsid w:val="00CD4612"/>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2EDC"/>
    <w:rsid w:val="00D13D8B"/>
    <w:rsid w:val="00D141C9"/>
    <w:rsid w:val="00D149AD"/>
    <w:rsid w:val="00D15759"/>
    <w:rsid w:val="00D1584C"/>
    <w:rsid w:val="00D159F8"/>
    <w:rsid w:val="00D16182"/>
    <w:rsid w:val="00D162B9"/>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D1E"/>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D7E"/>
    <w:rsid w:val="00D8093F"/>
    <w:rsid w:val="00D809B7"/>
    <w:rsid w:val="00D813B0"/>
    <w:rsid w:val="00D81A57"/>
    <w:rsid w:val="00D82A4C"/>
    <w:rsid w:val="00D844E7"/>
    <w:rsid w:val="00D85683"/>
    <w:rsid w:val="00D86FE4"/>
    <w:rsid w:val="00D87E48"/>
    <w:rsid w:val="00D90435"/>
    <w:rsid w:val="00D90F8A"/>
    <w:rsid w:val="00D911AF"/>
    <w:rsid w:val="00D91621"/>
    <w:rsid w:val="00D948DF"/>
    <w:rsid w:val="00D9553A"/>
    <w:rsid w:val="00D971AA"/>
    <w:rsid w:val="00D9740F"/>
    <w:rsid w:val="00D97BA1"/>
    <w:rsid w:val="00DA09FC"/>
    <w:rsid w:val="00DA0C3D"/>
    <w:rsid w:val="00DA1DC2"/>
    <w:rsid w:val="00DA2233"/>
    <w:rsid w:val="00DA4B71"/>
    <w:rsid w:val="00DA59D2"/>
    <w:rsid w:val="00DA5D6F"/>
    <w:rsid w:val="00DB02B4"/>
    <w:rsid w:val="00DB0456"/>
    <w:rsid w:val="00DB0478"/>
    <w:rsid w:val="00DB1188"/>
    <w:rsid w:val="00DB2B7E"/>
    <w:rsid w:val="00DB323D"/>
    <w:rsid w:val="00DB36D2"/>
    <w:rsid w:val="00DB5719"/>
    <w:rsid w:val="00DB624E"/>
    <w:rsid w:val="00DB7237"/>
    <w:rsid w:val="00DC02EA"/>
    <w:rsid w:val="00DC1CA6"/>
    <w:rsid w:val="00DC20CF"/>
    <w:rsid w:val="00DC2259"/>
    <w:rsid w:val="00DC717F"/>
    <w:rsid w:val="00DC77BF"/>
    <w:rsid w:val="00DC789B"/>
    <w:rsid w:val="00DC7E69"/>
    <w:rsid w:val="00DD25C0"/>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C9E"/>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02F5"/>
    <w:rsid w:val="00EA124A"/>
    <w:rsid w:val="00EA2C7E"/>
    <w:rsid w:val="00EA2EFA"/>
    <w:rsid w:val="00EA2F45"/>
    <w:rsid w:val="00EA32BF"/>
    <w:rsid w:val="00EA50D6"/>
    <w:rsid w:val="00EA5714"/>
    <w:rsid w:val="00EA5A98"/>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1A3"/>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6B4"/>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6F0B"/>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515"/>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313"/>
    <w:rsid w:val="00FD4401"/>
    <w:rsid w:val="00FD4BE4"/>
    <w:rsid w:val="00FD5E1C"/>
    <w:rsid w:val="00FD6327"/>
    <w:rsid w:val="00FD70B0"/>
    <w:rsid w:val="00FE1880"/>
    <w:rsid w:val="00FE3F8E"/>
    <w:rsid w:val="00FE47ED"/>
    <w:rsid w:val="00FE5D3E"/>
    <w:rsid w:val="00FE61DC"/>
    <w:rsid w:val="00FE67D0"/>
    <w:rsid w:val="00FE6D54"/>
    <w:rsid w:val="00FF0689"/>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23A4"/>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FA651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B40C-8B2F-46F9-AE2F-0D8BF37C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11773</TotalTime>
  <Pages>56</Pages>
  <Words>5937</Words>
  <Characters>33846</Characters>
  <Application>Microsoft Office Word</Application>
  <DocSecurity>0</DocSecurity>
  <Lines>282</Lines>
  <Paragraphs>79</Paragraphs>
  <ScaleCrop>false</ScaleCrop>
  <Company>深圳市清华斯维尔软件科技有限公司</Company>
  <LinksUpToDate>false</LinksUpToDate>
  <CharactersWithSpaces>39704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311</cp:revision>
  <cp:lastPrinted>2015-02-16T02:37:00Z</cp:lastPrinted>
  <dcterms:created xsi:type="dcterms:W3CDTF">2018-03-08T08:55:00Z</dcterms:created>
  <dcterms:modified xsi:type="dcterms:W3CDTF">2021-03-17T07:23:00Z</dcterms:modified>
</cp:coreProperties>
</file>