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3FFCD6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7576C">
        <w:rPr>
          <w:rFonts w:ascii="宋体" w:hAnsi="宋体" w:hint="eastAsia"/>
          <w:color w:val="FF0000"/>
          <w:sz w:val="32"/>
          <w:szCs w:val="32"/>
        </w:rPr>
        <w:t>电化学催化测控仪</w:t>
      </w:r>
    </w:p>
    <w:p w14:paraId="24C23C89" w14:textId="77777777" w:rsidR="00861974" w:rsidRDefault="00861974" w:rsidP="00432C23"/>
    <w:p w14:paraId="4A991DA6" w14:textId="6A1E80F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D7B5E">
        <w:rPr>
          <w:rFonts w:ascii="宋体" w:hAnsi="宋体" w:hint="eastAsia"/>
          <w:color w:val="FF0000"/>
          <w:sz w:val="32"/>
          <w:szCs w:val="32"/>
        </w:rPr>
        <w:t>SZUCG20200528EQ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498B12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07576C">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5532BD2" w:rsidR="009B2AD6" w:rsidRPr="009D5001" w:rsidRDefault="009B2AD6" w:rsidP="009B2AD6">
      <w:pPr>
        <w:rPr>
          <w:rFonts w:ascii="宋体" w:hAnsi="宋体"/>
          <w:sz w:val="32"/>
        </w:rPr>
      </w:pPr>
      <w:r w:rsidRPr="009D5001">
        <w:rPr>
          <w:rFonts w:ascii="宋体" w:hAnsi="宋体"/>
          <w:sz w:val="32"/>
        </w:rPr>
        <w:t xml:space="preserve">      项目编号：  </w:t>
      </w:r>
      <w:r w:rsidR="005D7B5E">
        <w:rPr>
          <w:rFonts w:ascii="宋体" w:hAnsi="宋体" w:hint="eastAsia"/>
          <w:color w:val="FF0000"/>
          <w:sz w:val="32"/>
          <w:szCs w:val="32"/>
        </w:rPr>
        <w:t>SZUCG20200528EQ</w:t>
      </w:r>
    </w:p>
    <w:p w14:paraId="07E0F69B" w14:textId="1CB3D64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07576C">
        <w:rPr>
          <w:rFonts w:ascii="宋体" w:hAnsi="宋体" w:hint="eastAsia"/>
          <w:color w:val="FF0000"/>
          <w:sz w:val="32"/>
          <w:szCs w:val="32"/>
        </w:rPr>
        <w:t>电化学催化测控仪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6BD379DD" w:rsidR="00D073A5" w:rsidRPr="00D073A5" w:rsidRDefault="00D073A5" w:rsidP="000D23F0">
      <w:pPr>
        <w:jc w:val="center"/>
        <w:rPr>
          <w:b/>
        </w:rPr>
      </w:pPr>
      <w:r w:rsidRPr="00D073A5">
        <w:rPr>
          <w:rFonts w:hint="eastAsia"/>
          <w:b/>
        </w:rPr>
        <w:t>（凡有下列情形之一的，投标文件无效，投标作</w:t>
      </w:r>
      <w:r w:rsidR="009F0AC8">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2AE3AC2" w:rsidR="000C3D9C" w:rsidRPr="003F550A" w:rsidRDefault="000C3D9C" w:rsidP="009F0AC8">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9F0AC8">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C3FB1B4" w:rsidR="00D073A5" w:rsidRPr="00D073A5" w:rsidRDefault="00D073A5" w:rsidP="00D073A5">
      <w:pPr>
        <w:jc w:val="center"/>
        <w:rPr>
          <w:b/>
        </w:rPr>
      </w:pPr>
      <w:r w:rsidRPr="00D073A5">
        <w:rPr>
          <w:rFonts w:hint="eastAsia"/>
          <w:b/>
        </w:rPr>
        <w:t>（凡有下列情形之一的，投标文件无效，投标作</w:t>
      </w:r>
      <w:r w:rsidR="009F0AC8">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C0A4E37" w:rsidR="00E87D52" w:rsidRPr="00DD48F9" w:rsidRDefault="00652CF8" w:rsidP="00AA192F">
            <w:pPr>
              <w:spacing w:line="240" w:lineRule="exact"/>
              <w:jc w:val="center"/>
              <w:rPr>
                <w:szCs w:val="21"/>
              </w:rPr>
            </w:pPr>
            <w:r w:rsidRPr="00DD48F9">
              <w:rPr>
                <w:szCs w:val="21"/>
              </w:rPr>
              <w:t>5</w:t>
            </w:r>
            <w:r w:rsidR="00AA192F">
              <w:rPr>
                <w:szCs w:val="21"/>
              </w:rPr>
              <w:t>1</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933B8CA" w:rsidR="00B62E01" w:rsidRPr="00DD48F9" w:rsidRDefault="00C1240A" w:rsidP="00AA192F">
            <w:pPr>
              <w:spacing w:after="160" w:line="240" w:lineRule="exact"/>
              <w:jc w:val="center"/>
              <w:rPr>
                <w:szCs w:val="21"/>
              </w:rPr>
            </w:pPr>
            <w:r w:rsidRPr="00DD48F9">
              <w:rPr>
                <w:szCs w:val="21"/>
              </w:rPr>
              <w:t>4</w:t>
            </w:r>
            <w:r w:rsidR="00AA192F">
              <w:rPr>
                <w:szCs w:val="21"/>
              </w:rPr>
              <w:t>8</w:t>
            </w:r>
          </w:p>
        </w:tc>
        <w:tc>
          <w:tcPr>
            <w:tcW w:w="3766" w:type="dxa"/>
            <w:vAlign w:val="center"/>
          </w:tcPr>
          <w:p w14:paraId="6C970A8F" w14:textId="493E85AA" w:rsidR="00B62E01" w:rsidRPr="00DD48F9" w:rsidRDefault="00B62E01" w:rsidP="00232122">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232122">
              <w:rPr>
                <w:color w:val="FF0000"/>
                <w:szCs w:val="21"/>
                <w:highlight w:val="yellow"/>
              </w:rPr>
              <w:t>10</w:t>
            </w:r>
            <w:r w:rsidRPr="00DD48F9">
              <w:rPr>
                <w:szCs w:val="21"/>
                <w:highlight w:val="yellow"/>
              </w:rPr>
              <w:t>分；普通参数每负偏离一项扣</w:t>
            </w:r>
            <w:r w:rsidR="00232122">
              <w:rPr>
                <w:color w:val="FF0000"/>
                <w:szCs w:val="21"/>
                <w:highlight w:val="yellow"/>
              </w:rPr>
              <w:t>3</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54392A7F" w:rsidR="00B62E01" w:rsidRPr="00DD48F9" w:rsidRDefault="00AA192F"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w:t>
            </w:r>
            <w:r w:rsidRPr="00DD48F9">
              <w:rPr>
                <w:szCs w:val="21"/>
              </w:rPr>
              <w:lastRenderedPageBreak/>
              <w:t>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w:t>
            </w:r>
            <w:r w:rsidRPr="00DD48F9">
              <w:rPr>
                <w:sz w:val="21"/>
                <w:szCs w:val="21"/>
              </w:rPr>
              <w:lastRenderedPageBreak/>
              <w:t>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65B73CF"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07576C">
        <w:rPr>
          <w:color w:val="FF0000"/>
          <w:kern w:val="0"/>
          <w:szCs w:val="21"/>
          <w:u w:val="single"/>
        </w:rPr>
        <w:t>电化学催化测控仪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8189405"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5D7B5E">
        <w:rPr>
          <w:color w:val="FF0000"/>
          <w:szCs w:val="21"/>
        </w:rPr>
        <w:t>SZUCG20200528EQ</w:t>
      </w:r>
    </w:p>
    <w:p w14:paraId="6BD90406" w14:textId="2CE93281"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07576C">
        <w:rPr>
          <w:color w:val="FF0000"/>
          <w:kern w:val="0"/>
          <w:szCs w:val="21"/>
        </w:rPr>
        <w:t>电化学催化测控仪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6A6BBAE"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1F6633" w:rsidRPr="001F6633">
        <w:rPr>
          <w:color w:val="FF0000"/>
          <w:kern w:val="0"/>
          <w:szCs w:val="21"/>
        </w:rPr>
        <w:t>450,000.00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2B5290B1"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215E06" w:rsidRPr="00DE3608">
        <w:rPr>
          <w:kern w:val="0"/>
          <w:szCs w:val="21"/>
        </w:rPr>
        <w:t>2020</w:t>
      </w:r>
      <w:r w:rsidR="00215E06" w:rsidRPr="00DE3608">
        <w:rPr>
          <w:kern w:val="0"/>
          <w:szCs w:val="21"/>
        </w:rPr>
        <w:t>年</w:t>
      </w:r>
      <w:r w:rsidR="00215E06">
        <w:rPr>
          <w:rFonts w:hint="eastAsia"/>
          <w:kern w:val="0"/>
          <w:szCs w:val="21"/>
        </w:rPr>
        <w:t>09</w:t>
      </w:r>
      <w:r w:rsidR="00215E06" w:rsidRPr="00DE3608">
        <w:rPr>
          <w:kern w:val="0"/>
          <w:szCs w:val="21"/>
        </w:rPr>
        <w:t>月</w:t>
      </w:r>
      <w:r w:rsidR="00215E06">
        <w:rPr>
          <w:kern w:val="0"/>
          <w:szCs w:val="21"/>
        </w:rPr>
        <w:t>24</w:t>
      </w:r>
      <w:r w:rsidR="00215E06" w:rsidRPr="00DE3608">
        <w:rPr>
          <w:kern w:val="0"/>
          <w:szCs w:val="21"/>
        </w:rPr>
        <w:t>日起至</w:t>
      </w:r>
      <w:r w:rsidR="00215E06" w:rsidRPr="00DE3608">
        <w:rPr>
          <w:kern w:val="0"/>
          <w:szCs w:val="21"/>
        </w:rPr>
        <w:t>2020</w:t>
      </w:r>
      <w:r w:rsidR="00215E06" w:rsidRPr="00DE3608">
        <w:rPr>
          <w:kern w:val="0"/>
          <w:szCs w:val="21"/>
        </w:rPr>
        <w:t>年</w:t>
      </w:r>
      <w:r w:rsidR="00215E06">
        <w:rPr>
          <w:kern w:val="0"/>
          <w:szCs w:val="21"/>
        </w:rPr>
        <w:t>10</w:t>
      </w:r>
      <w:r w:rsidR="00215E06" w:rsidRPr="00DE3608">
        <w:rPr>
          <w:kern w:val="0"/>
          <w:szCs w:val="21"/>
        </w:rPr>
        <w:t>月</w:t>
      </w:r>
      <w:r w:rsidR="00215E06">
        <w:rPr>
          <w:kern w:val="0"/>
          <w:szCs w:val="21"/>
        </w:rPr>
        <w:t>09</w:t>
      </w:r>
      <w:r w:rsidR="00215E06"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AB7DC7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215E06" w:rsidRPr="00DE3608">
        <w:rPr>
          <w:color w:val="FF0000"/>
          <w:kern w:val="0"/>
          <w:szCs w:val="21"/>
        </w:rPr>
        <w:t>2020</w:t>
      </w:r>
      <w:r w:rsidR="00215E06" w:rsidRPr="00DE3608">
        <w:rPr>
          <w:color w:val="FF0000"/>
          <w:kern w:val="0"/>
          <w:szCs w:val="21"/>
        </w:rPr>
        <w:t>年</w:t>
      </w:r>
      <w:r w:rsidR="00215E06">
        <w:rPr>
          <w:color w:val="FF0000"/>
          <w:kern w:val="0"/>
          <w:szCs w:val="21"/>
        </w:rPr>
        <w:t>10</w:t>
      </w:r>
      <w:r w:rsidR="00215E06" w:rsidRPr="00DE3608">
        <w:rPr>
          <w:color w:val="FF0000"/>
          <w:kern w:val="0"/>
          <w:szCs w:val="21"/>
        </w:rPr>
        <w:t>月</w:t>
      </w:r>
      <w:r w:rsidR="00215E06">
        <w:rPr>
          <w:color w:val="FF0000"/>
          <w:kern w:val="0"/>
          <w:szCs w:val="21"/>
        </w:rPr>
        <w:t>12</w:t>
      </w:r>
      <w:r w:rsidR="00215E06" w:rsidRPr="00DE3608">
        <w:rPr>
          <w:color w:val="FF0000"/>
          <w:kern w:val="0"/>
          <w:szCs w:val="21"/>
        </w:rPr>
        <w:t>日</w:t>
      </w:r>
      <w:r w:rsidR="00215E06" w:rsidRPr="00DE3608">
        <w:rPr>
          <w:kern w:val="0"/>
          <w:szCs w:val="21"/>
        </w:rPr>
        <w:t xml:space="preserve"> </w:t>
      </w:r>
      <w:r w:rsidR="00215E06">
        <w:rPr>
          <w:b/>
          <w:color w:val="FF0000"/>
          <w:kern w:val="0"/>
          <w:szCs w:val="21"/>
        </w:rPr>
        <w:t>14</w:t>
      </w:r>
      <w:r w:rsidR="00215E06" w:rsidRPr="00DE3608">
        <w:rPr>
          <w:b/>
          <w:color w:val="FF0000"/>
          <w:kern w:val="0"/>
          <w:szCs w:val="21"/>
        </w:rPr>
        <w:t>：</w:t>
      </w:r>
      <w:r w:rsidR="00215E06">
        <w:rPr>
          <w:b/>
          <w:color w:val="FF0000"/>
          <w:kern w:val="0"/>
          <w:szCs w:val="21"/>
        </w:rPr>
        <w:t>3</w:t>
      </w:r>
      <w:r w:rsidR="00215E06" w:rsidRPr="00DE3608">
        <w:rPr>
          <w:b/>
          <w:color w:val="FF0000"/>
          <w:kern w:val="0"/>
          <w:szCs w:val="21"/>
        </w:rPr>
        <w:t>0</w:t>
      </w:r>
      <w:r w:rsidR="00215E06"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56CF528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215E06" w:rsidRPr="00DE3608">
        <w:rPr>
          <w:kern w:val="0"/>
          <w:szCs w:val="21"/>
        </w:rPr>
        <w:t>2020</w:t>
      </w:r>
      <w:r w:rsidR="00215E06" w:rsidRPr="00DE3608">
        <w:rPr>
          <w:kern w:val="0"/>
          <w:szCs w:val="21"/>
        </w:rPr>
        <w:t>年</w:t>
      </w:r>
      <w:r w:rsidR="00215E06" w:rsidRPr="00030EF3">
        <w:rPr>
          <w:rFonts w:hint="eastAsia"/>
          <w:kern w:val="0"/>
          <w:szCs w:val="21"/>
        </w:rPr>
        <w:t>10</w:t>
      </w:r>
      <w:r w:rsidR="00215E06" w:rsidRPr="00030EF3">
        <w:rPr>
          <w:rFonts w:hint="eastAsia"/>
          <w:kern w:val="0"/>
          <w:szCs w:val="21"/>
        </w:rPr>
        <w:t>月</w:t>
      </w:r>
      <w:r w:rsidR="00215E06" w:rsidRPr="00030EF3">
        <w:rPr>
          <w:rFonts w:hint="eastAsia"/>
          <w:kern w:val="0"/>
          <w:szCs w:val="21"/>
        </w:rPr>
        <w:t>12</w:t>
      </w:r>
      <w:r w:rsidR="00215E06" w:rsidRPr="00030EF3">
        <w:rPr>
          <w:rFonts w:hint="eastAsia"/>
          <w:kern w:val="0"/>
          <w:szCs w:val="21"/>
        </w:rPr>
        <w:t>日</w:t>
      </w:r>
      <w:r w:rsidR="00215E06">
        <w:rPr>
          <w:kern w:val="0"/>
          <w:szCs w:val="21"/>
        </w:rPr>
        <w:t>14</w:t>
      </w:r>
      <w:r w:rsidR="00215E06" w:rsidRPr="00DE3608">
        <w:rPr>
          <w:kern w:val="0"/>
          <w:szCs w:val="21"/>
        </w:rPr>
        <w:t>:</w:t>
      </w:r>
      <w:r w:rsidR="00215E06">
        <w:rPr>
          <w:kern w:val="0"/>
          <w:szCs w:val="21"/>
        </w:rPr>
        <w:t>3</w:t>
      </w:r>
      <w:r w:rsidR="00215E06" w:rsidRPr="00DE3608">
        <w:rPr>
          <w:kern w:val="0"/>
          <w:szCs w:val="21"/>
        </w:rPr>
        <w:t>0</w:t>
      </w:r>
      <w:r w:rsidR="00215E06" w:rsidRPr="00DE3608">
        <w:rPr>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3A9CC35" w:rsidR="008603EB" w:rsidRPr="00DE3608" w:rsidRDefault="00805A09" w:rsidP="00DE3608">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张</w:t>
      </w:r>
      <w:r>
        <w:rPr>
          <w:kern w:val="0"/>
          <w:szCs w:val="21"/>
        </w:rPr>
        <w:t>老师</w:t>
      </w:r>
      <w:r>
        <w:rPr>
          <w:kern w:val="0"/>
          <w:szCs w:val="21"/>
        </w:rPr>
        <w:t xml:space="preserve"> </w:t>
      </w:r>
      <w:r>
        <w:rPr>
          <w:kern w:val="0"/>
          <w:szCs w:val="21"/>
        </w:rPr>
        <w:t>电话：（</w:t>
      </w:r>
      <w:r>
        <w:rPr>
          <w:kern w:val="0"/>
          <w:szCs w:val="21"/>
        </w:rPr>
        <w:t>0755</w:t>
      </w:r>
      <w:r>
        <w:rPr>
          <w:kern w:val="0"/>
          <w:szCs w:val="21"/>
        </w:rPr>
        <w:t>）</w:t>
      </w:r>
      <w:r>
        <w:rPr>
          <w:rFonts w:hint="eastAsia"/>
          <w:kern w:val="0"/>
          <w:szCs w:val="21"/>
        </w:rPr>
        <w:t>26933192</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14F5A773" w14:textId="77777777" w:rsidR="00215E06" w:rsidRPr="00DE3608" w:rsidRDefault="00215E06" w:rsidP="00215E06">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09</w:t>
      </w:r>
      <w:r w:rsidRPr="00DE3608">
        <w:rPr>
          <w:kern w:val="0"/>
          <w:szCs w:val="21"/>
        </w:rPr>
        <w:t>月</w:t>
      </w:r>
      <w:r>
        <w:rPr>
          <w:kern w:val="0"/>
          <w:szCs w:val="21"/>
        </w:rPr>
        <w:t>24</w:t>
      </w:r>
      <w:r w:rsidRPr="00DE3608">
        <w:rPr>
          <w:kern w:val="0"/>
          <w:szCs w:val="21"/>
        </w:rPr>
        <w:t>日至</w:t>
      </w:r>
      <w:r w:rsidRPr="00DE3608">
        <w:rPr>
          <w:kern w:val="0"/>
          <w:szCs w:val="21"/>
        </w:rPr>
        <w:t>2020</w:t>
      </w:r>
      <w:r w:rsidRPr="00DE3608">
        <w:rPr>
          <w:kern w:val="0"/>
          <w:szCs w:val="21"/>
        </w:rPr>
        <w:t>年</w:t>
      </w:r>
      <w:r>
        <w:rPr>
          <w:kern w:val="0"/>
          <w:szCs w:val="21"/>
        </w:rPr>
        <w:t>10</w:t>
      </w:r>
      <w:r w:rsidRPr="00DE3608">
        <w:rPr>
          <w:kern w:val="0"/>
          <w:szCs w:val="21"/>
        </w:rPr>
        <w:t>月</w:t>
      </w:r>
      <w:r>
        <w:rPr>
          <w:kern w:val="0"/>
          <w:szCs w:val="21"/>
        </w:rPr>
        <w:t>09</w:t>
      </w:r>
      <w:r w:rsidRPr="00DE3608">
        <w:rPr>
          <w:kern w:val="0"/>
          <w:szCs w:val="21"/>
        </w:rPr>
        <w:t>日止。</w:t>
      </w:r>
    </w:p>
    <w:p w14:paraId="2F259B4E" w14:textId="77777777" w:rsidR="00215E06" w:rsidRPr="00DE3608" w:rsidRDefault="00215E06" w:rsidP="00215E06">
      <w:pPr>
        <w:adjustRightInd w:val="0"/>
        <w:snapToGrid w:val="0"/>
        <w:spacing w:line="360" w:lineRule="auto"/>
        <w:ind w:firstLineChars="350" w:firstLine="735"/>
        <w:jc w:val="left"/>
        <w:rPr>
          <w:kern w:val="0"/>
          <w:szCs w:val="21"/>
        </w:rPr>
      </w:pPr>
    </w:p>
    <w:p w14:paraId="50C3CAFA" w14:textId="77777777" w:rsidR="00215E06" w:rsidRPr="00DE3608" w:rsidRDefault="00215E06" w:rsidP="00215E06">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032F5833" w14:textId="024EAD88" w:rsidR="008603EB" w:rsidRDefault="00215E06" w:rsidP="00215E06">
      <w:pPr>
        <w:widowControl/>
        <w:adjustRightInd w:val="0"/>
        <w:snapToGrid w:val="0"/>
        <w:spacing w:line="360" w:lineRule="auto"/>
        <w:ind w:firstLineChars="200" w:firstLine="422"/>
        <w:jc w:val="right"/>
        <w:rPr>
          <w:rFonts w:ascii="宋体" w:hAnsi="宋体" w:cs="宋体"/>
          <w:b/>
          <w:kern w:val="0"/>
          <w:szCs w:val="21"/>
        </w:rPr>
      </w:pPr>
      <w:r w:rsidRPr="00DE3608">
        <w:rPr>
          <w:b/>
          <w:kern w:val="0"/>
          <w:szCs w:val="21"/>
        </w:rPr>
        <w:t>2020</w:t>
      </w:r>
      <w:r w:rsidRPr="00DE3608">
        <w:rPr>
          <w:b/>
          <w:kern w:val="0"/>
          <w:szCs w:val="21"/>
        </w:rPr>
        <w:t>年</w:t>
      </w:r>
      <w:r w:rsidRPr="00C66922">
        <w:rPr>
          <w:rFonts w:hint="eastAsia"/>
          <w:b/>
          <w:kern w:val="0"/>
          <w:szCs w:val="21"/>
        </w:rPr>
        <w:t>09</w:t>
      </w:r>
      <w:r w:rsidRPr="00C66922">
        <w:rPr>
          <w:rFonts w:hint="eastAsia"/>
          <w:b/>
          <w:kern w:val="0"/>
          <w:szCs w:val="21"/>
        </w:rPr>
        <w:t>月</w:t>
      </w:r>
      <w:r w:rsidRPr="00C66922">
        <w:rPr>
          <w:rFonts w:hint="eastAsia"/>
          <w:b/>
          <w:kern w:val="0"/>
          <w:szCs w:val="21"/>
        </w:rPr>
        <w:t>24</w:t>
      </w:r>
      <w:r w:rsidRPr="00C66922">
        <w:rPr>
          <w:rFonts w:hint="eastAsia"/>
          <w:b/>
          <w:kern w:val="0"/>
          <w:szCs w:val="21"/>
        </w:rPr>
        <w:t>日</w:t>
      </w:r>
    </w:p>
    <w:p w14:paraId="1A3F2A03" w14:textId="77777777" w:rsidR="00C60D2E" w:rsidRDefault="00C60D2E" w:rsidP="00575D3B">
      <w:pPr>
        <w:ind w:firstLineChars="350" w:firstLine="738"/>
        <w:jc w:val="right"/>
        <w:rPr>
          <w:rFonts w:ascii="宋体" w:hAnsi="宋体" w:cs="宋体"/>
          <w:b/>
          <w:kern w:val="0"/>
          <w:szCs w:val="21"/>
        </w:rPr>
      </w:pP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40BDCC1" w:rsidR="002A367A" w:rsidRPr="006C4DF4" w:rsidRDefault="008D26B1" w:rsidP="00805A09">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4CE46109"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9F0AC8">
              <w:rPr>
                <w:rFonts w:hint="eastAsia"/>
                <w:szCs w:val="21"/>
              </w:rPr>
              <w:t>投标</w:t>
            </w:r>
            <w:r w:rsidR="009F0AC8">
              <w:rPr>
                <w:szCs w:val="21"/>
              </w:rPr>
              <w:t>无效</w:t>
            </w:r>
            <w:r w:rsidRPr="006C4DF4">
              <w:rPr>
                <w:szCs w:val="21"/>
              </w:rPr>
              <w:t>处理。</w:t>
            </w:r>
          </w:p>
          <w:p w14:paraId="59C6FC4C" w14:textId="4FDFE2FC"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9F0AC8">
              <w:rPr>
                <w:rFonts w:hint="eastAsia"/>
                <w:szCs w:val="21"/>
              </w:rPr>
              <w:t>投标无效</w:t>
            </w:r>
            <w:r w:rsidRPr="006C4DF4">
              <w:rPr>
                <w:szCs w:val="21"/>
              </w:rPr>
              <w:t>处理。</w:t>
            </w:r>
          </w:p>
          <w:p w14:paraId="29DDFB15" w14:textId="1D191207" w:rsidR="008D26B1" w:rsidRPr="006C4DF4" w:rsidRDefault="009F0AC8"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3F74DDE" w:rsidR="008603EB" w:rsidRPr="006C4DF4" w:rsidRDefault="0007576C" w:rsidP="008603EB">
            <w:pPr>
              <w:widowControl/>
              <w:jc w:val="center"/>
              <w:rPr>
                <w:kern w:val="0"/>
                <w:szCs w:val="21"/>
              </w:rPr>
            </w:pPr>
            <w:r>
              <w:rPr>
                <w:rFonts w:hint="eastAsia"/>
              </w:rPr>
              <w:t>电化学催化测控仪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35B3D039" w:rsidR="008603EB" w:rsidRPr="006C4DF4" w:rsidRDefault="001F6633" w:rsidP="008603EB">
            <w:pPr>
              <w:widowControl/>
              <w:jc w:val="center"/>
              <w:rPr>
                <w:szCs w:val="21"/>
              </w:rPr>
            </w:pPr>
            <w:r w:rsidRPr="001F6633">
              <w:rPr>
                <w:szCs w:val="21"/>
              </w:rPr>
              <w:t>450,000.00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6A7AE426" w:rsidR="008603EB" w:rsidRPr="006C4DF4" w:rsidRDefault="0007576C" w:rsidP="006C4DF4">
            <w:pPr>
              <w:widowControl/>
              <w:jc w:val="center"/>
              <w:rPr>
                <w:kern w:val="0"/>
                <w:szCs w:val="21"/>
              </w:rPr>
            </w:pPr>
            <w:r>
              <w:rPr>
                <w:rFonts w:hint="eastAsia"/>
                <w:szCs w:val="21"/>
              </w:rPr>
              <w:t>电化学催化测控仪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1F6633" w:rsidRPr="006C4DF4" w14:paraId="4A8EF0C9" w14:textId="77777777" w:rsidTr="001F6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5707EE43" w:rsidR="001F6633" w:rsidRPr="006C4DF4" w:rsidRDefault="001F6633" w:rsidP="001F6633">
            <w:pPr>
              <w:widowControl/>
              <w:jc w:val="center"/>
              <w:rPr>
                <w:kern w:val="0"/>
                <w:szCs w:val="21"/>
              </w:rPr>
            </w:pPr>
            <w:r w:rsidRPr="00761E2D">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1D656345" w:rsidR="001F6633" w:rsidRPr="006C4DF4" w:rsidRDefault="001F6633" w:rsidP="001F6633">
            <w:pPr>
              <w:widowControl/>
              <w:jc w:val="center"/>
              <w:rPr>
                <w:kern w:val="0"/>
                <w:szCs w:val="21"/>
              </w:rPr>
            </w:pPr>
            <w:r w:rsidRPr="00761E2D">
              <w:rPr>
                <w:rFonts w:hint="eastAsia"/>
                <w:kern w:val="0"/>
                <w:szCs w:val="21"/>
              </w:rPr>
              <w:t>电子负载</w:t>
            </w:r>
          </w:p>
        </w:tc>
        <w:tc>
          <w:tcPr>
            <w:tcW w:w="1134" w:type="dxa"/>
            <w:tcBorders>
              <w:top w:val="single" w:sz="4" w:space="0" w:color="auto"/>
              <w:left w:val="nil"/>
              <w:bottom w:val="single" w:sz="4" w:space="0" w:color="auto"/>
              <w:right w:val="single" w:sz="4" w:space="0" w:color="auto"/>
            </w:tcBorders>
            <w:vAlign w:val="center"/>
          </w:tcPr>
          <w:p w14:paraId="2BB64A56" w14:textId="2A96D8B2" w:rsidR="001F6633" w:rsidRPr="006C4DF4" w:rsidRDefault="001F6633" w:rsidP="001F6633">
            <w:pPr>
              <w:widowControl/>
              <w:jc w:val="center"/>
              <w:rPr>
                <w:kern w:val="0"/>
                <w:szCs w:val="21"/>
              </w:rPr>
            </w:pPr>
            <w:r w:rsidRPr="00761E2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482E3BBD" w:rsidR="001F6633" w:rsidRPr="006C4DF4" w:rsidRDefault="001F6633" w:rsidP="001F6633">
            <w:pPr>
              <w:widowControl/>
              <w:jc w:val="center"/>
              <w:rPr>
                <w:kern w:val="0"/>
                <w:szCs w:val="21"/>
              </w:rPr>
            </w:pPr>
            <w:r w:rsidRPr="00761E2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5E966433" w14:textId="4A5F628E" w:rsidR="001F6633" w:rsidRPr="006C4DF4" w:rsidRDefault="001F6633" w:rsidP="001F6633">
            <w:pPr>
              <w:widowControl/>
              <w:jc w:val="center"/>
              <w:rPr>
                <w:szCs w:val="21"/>
              </w:rPr>
            </w:pPr>
            <w:r w:rsidRPr="006C4DF4">
              <w:rPr>
                <w:b/>
                <w:color w:val="FF0000"/>
                <w:szCs w:val="21"/>
              </w:rPr>
              <w:t>核心产品</w:t>
            </w:r>
          </w:p>
        </w:tc>
      </w:tr>
      <w:tr w:rsidR="001F6633" w:rsidRPr="006C4DF4" w14:paraId="40FD85EB" w14:textId="77777777" w:rsidTr="001F6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699D81FA" w:rsidR="001F6633" w:rsidRPr="006C4DF4" w:rsidRDefault="001F6633" w:rsidP="001F6633">
            <w:pPr>
              <w:widowControl/>
              <w:jc w:val="center"/>
              <w:rPr>
                <w:kern w:val="0"/>
                <w:szCs w:val="21"/>
              </w:rPr>
            </w:pPr>
            <w:r w:rsidRPr="00761E2D">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5A905538" w:rsidR="001F6633" w:rsidRPr="006C4DF4" w:rsidRDefault="001F6633" w:rsidP="001F6633">
            <w:pPr>
              <w:widowControl/>
              <w:jc w:val="center"/>
              <w:rPr>
                <w:kern w:val="0"/>
                <w:szCs w:val="21"/>
              </w:rPr>
            </w:pPr>
            <w:r w:rsidRPr="00761E2D">
              <w:rPr>
                <w:rFonts w:hint="eastAsia"/>
                <w:kern w:val="0"/>
                <w:szCs w:val="21"/>
              </w:rPr>
              <w:t>气体流量控制模块（氢气）</w:t>
            </w:r>
          </w:p>
        </w:tc>
        <w:tc>
          <w:tcPr>
            <w:tcW w:w="1134" w:type="dxa"/>
            <w:tcBorders>
              <w:top w:val="single" w:sz="4" w:space="0" w:color="auto"/>
              <w:left w:val="nil"/>
              <w:bottom w:val="single" w:sz="4" w:space="0" w:color="auto"/>
              <w:right w:val="single" w:sz="4" w:space="0" w:color="auto"/>
            </w:tcBorders>
            <w:vAlign w:val="center"/>
          </w:tcPr>
          <w:p w14:paraId="65D1F9C2" w14:textId="6E2239C8" w:rsidR="001F6633" w:rsidRPr="006C4DF4" w:rsidRDefault="001F6633" w:rsidP="001F6633">
            <w:pPr>
              <w:widowControl/>
              <w:jc w:val="center"/>
              <w:rPr>
                <w:kern w:val="0"/>
                <w:szCs w:val="21"/>
              </w:rPr>
            </w:pPr>
            <w:r w:rsidRPr="00761E2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320F91D6" w:rsidR="001F6633" w:rsidRPr="006C4DF4" w:rsidRDefault="001F6633" w:rsidP="001F6633">
            <w:pPr>
              <w:widowControl/>
              <w:jc w:val="center"/>
              <w:rPr>
                <w:kern w:val="0"/>
                <w:szCs w:val="21"/>
              </w:rPr>
            </w:pPr>
            <w:r w:rsidRPr="00761E2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22999C8" w14:textId="77777777" w:rsidR="001F6633" w:rsidRPr="006C4DF4" w:rsidRDefault="001F6633" w:rsidP="001F6633">
            <w:pPr>
              <w:widowControl/>
              <w:jc w:val="center"/>
              <w:rPr>
                <w:szCs w:val="21"/>
              </w:rPr>
            </w:pPr>
          </w:p>
        </w:tc>
      </w:tr>
      <w:tr w:rsidR="001F6633" w:rsidRPr="006C4DF4" w14:paraId="2E2C05A7" w14:textId="77777777" w:rsidTr="001F6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7FF4BF1" w14:textId="69E1A4D8" w:rsidR="001F6633" w:rsidRPr="001F6633" w:rsidRDefault="001F6633" w:rsidP="001F6633">
            <w:pPr>
              <w:widowControl/>
              <w:jc w:val="center"/>
              <w:rPr>
                <w:kern w:val="0"/>
                <w:szCs w:val="21"/>
              </w:rPr>
            </w:pPr>
            <w:r w:rsidRPr="00761E2D">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4811533D" w14:textId="107DCFC2" w:rsidR="001F6633" w:rsidRPr="001F6633" w:rsidRDefault="001F6633" w:rsidP="001F6633">
            <w:pPr>
              <w:widowControl/>
              <w:jc w:val="center"/>
              <w:rPr>
                <w:kern w:val="0"/>
                <w:szCs w:val="21"/>
              </w:rPr>
            </w:pPr>
            <w:r w:rsidRPr="00761E2D">
              <w:rPr>
                <w:rFonts w:hint="eastAsia"/>
                <w:kern w:val="0"/>
                <w:szCs w:val="21"/>
              </w:rPr>
              <w:t>气体流量控制模块（空气）</w:t>
            </w:r>
          </w:p>
        </w:tc>
        <w:tc>
          <w:tcPr>
            <w:tcW w:w="1134" w:type="dxa"/>
            <w:tcBorders>
              <w:top w:val="single" w:sz="4" w:space="0" w:color="auto"/>
              <w:left w:val="nil"/>
              <w:bottom w:val="single" w:sz="4" w:space="0" w:color="auto"/>
              <w:right w:val="single" w:sz="4" w:space="0" w:color="auto"/>
            </w:tcBorders>
            <w:vAlign w:val="center"/>
          </w:tcPr>
          <w:p w14:paraId="5BB33136" w14:textId="56C07905" w:rsidR="001F6633" w:rsidRPr="001F6633" w:rsidRDefault="001F6633" w:rsidP="001F6633">
            <w:pPr>
              <w:widowControl/>
              <w:jc w:val="center"/>
              <w:rPr>
                <w:kern w:val="0"/>
                <w:szCs w:val="21"/>
              </w:rPr>
            </w:pPr>
            <w:r w:rsidRPr="00761E2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473CD98" w14:textId="730850DE" w:rsidR="001F6633" w:rsidRPr="001F6633" w:rsidRDefault="001F6633" w:rsidP="001F6633">
            <w:pPr>
              <w:widowControl/>
              <w:jc w:val="center"/>
              <w:rPr>
                <w:kern w:val="0"/>
                <w:szCs w:val="21"/>
              </w:rPr>
            </w:pPr>
            <w:r w:rsidRPr="00761E2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69A3060D" w14:textId="77777777" w:rsidR="001F6633" w:rsidRPr="006C4DF4" w:rsidRDefault="001F6633" w:rsidP="001F6633">
            <w:pPr>
              <w:widowControl/>
              <w:jc w:val="center"/>
              <w:rPr>
                <w:szCs w:val="21"/>
              </w:rPr>
            </w:pPr>
          </w:p>
        </w:tc>
      </w:tr>
      <w:tr w:rsidR="001F6633" w:rsidRPr="006C4DF4" w14:paraId="5382CCA9" w14:textId="77777777" w:rsidTr="001F6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4849732" w14:textId="5BF2622F" w:rsidR="001F6633" w:rsidRPr="001F6633" w:rsidRDefault="001F6633" w:rsidP="001F6633">
            <w:pPr>
              <w:widowControl/>
              <w:jc w:val="center"/>
              <w:rPr>
                <w:kern w:val="0"/>
                <w:szCs w:val="21"/>
              </w:rPr>
            </w:pPr>
            <w:r w:rsidRPr="00761E2D">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7DA94D39" w14:textId="7CAD8966" w:rsidR="001F6633" w:rsidRPr="001F6633" w:rsidRDefault="001F6633" w:rsidP="001F6633">
            <w:pPr>
              <w:widowControl/>
              <w:jc w:val="center"/>
              <w:rPr>
                <w:kern w:val="0"/>
                <w:szCs w:val="21"/>
              </w:rPr>
            </w:pPr>
            <w:r w:rsidRPr="00761E2D">
              <w:rPr>
                <w:rFonts w:hint="eastAsia"/>
                <w:kern w:val="0"/>
                <w:szCs w:val="21"/>
              </w:rPr>
              <w:t>单电压检测模块</w:t>
            </w:r>
          </w:p>
        </w:tc>
        <w:tc>
          <w:tcPr>
            <w:tcW w:w="1134" w:type="dxa"/>
            <w:tcBorders>
              <w:top w:val="single" w:sz="4" w:space="0" w:color="auto"/>
              <w:left w:val="nil"/>
              <w:bottom w:val="single" w:sz="4" w:space="0" w:color="auto"/>
              <w:right w:val="single" w:sz="4" w:space="0" w:color="auto"/>
            </w:tcBorders>
            <w:vAlign w:val="center"/>
          </w:tcPr>
          <w:p w14:paraId="630491C5" w14:textId="287D1693" w:rsidR="001F6633" w:rsidRPr="001F6633" w:rsidRDefault="001F6633" w:rsidP="001F6633">
            <w:pPr>
              <w:widowControl/>
              <w:jc w:val="center"/>
              <w:rPr>
                <w:kern w:val="0"/>
                <w:szCs w:val="21"/>
              </w:rPr>
            </w:pPr>
            <w:r w:rsidRPr="00761E2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1591B64" w14:textId="61D7DD71" w:rsidR="001F6633" w:rsidRPr="001F6633" w:rsidRDefault="001F6633" w:rsidP="001F6633">
            <w:pPr>
              <w:widowControl/>
              <w:jc w:val="center"/>
              <w:rPr>
                <w:kern w:val="0"/>
                <w:szCs w:val="21"/>
              </w:rPr>
            </w:pPr>
            <w:r w:rsidRPr="00761E2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127CA997" w14:textId="77777777" w:rsidR="001F6633" w:rsidRPr="006C4DF4" w:rsidRDefault="001F6633" w:rsidP="001F6633">
            <w:pPr>
              <w:widowControl/>
              <w:jc w:val="center"/>
              <w:rPr>
                <w:szCs w:val="21"/>
              </w:rPr>
            </w:pPr>
          </w:p>
        </w:tc>
      </w:tr>
      <w:tr w:rsidR="001F6633" w:rsidRPr="006C4DF4" w14:paraId="504C8BD1" w14:textId="77777777" w:rsidTr="001F6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8911176" w14:textId="239CA42C" w:rsidR="001F6633" w:rsidRPr="001F6633" w:rsidRDefault="001F6633" w:rsidP="001F6633">
            <w:pPr>
              <w:widowControl/>
              <w:jc w:val="center"/>
              <w:rPr>
                <w:kern w:val="0"/>
                <w:szCs w:val="21"/>
              </w:rPr>
            </w:pPr>
            <w:r w:rsidRPr="00761E2D">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7057D33A" w14:textId="4B52FE41" w:rsidR="001F6633" w:rsidRPr="001F6633" w:rsidRDefault="001F6633" w:rsidP="001F6633">
            <w:pPr>
              <w:widowControl/>
              <w:jc w:val="center"/>
              <w:rPr>
                <w:kern w:val="0"/>
                <w:szCs w:val="21"/>
              </w:rPr>
            </w:pPr>
            <w:r w:rsidRPr="00761E2D">
              <w:rPr>
                <w:rFonts w:hint="eastAsia"/>
                <w:kern w:val="0"/>
                <w:szCs w:val="21"/>
              </w:rPr>
              <w:t>信号采集模块</w:t>
            </w:r>
          </w:p>
        </w:tc>
        <w:tc>
          <w:tcPr>
            <w:tcW w:w="1134" w:type="dxa"/>
            <w:tcBorders>
              <w:top w:val="single" w:sz="4" w:space="0" w:color="auto"/>
              <w:left w:val="nil"/>
              <w:bottom w:val="single" w:sz="4" w:space="0" w:color="auto"/>
              <w:right w:val="single" w:sz="4" w:space="0" w:color="auto"/>
            </w:tcBorders>
            <w:vAlign w:val="center"/>
          </w:tcPr>
          <w:p w14:paraId="744F3F8B" w14:textId="49F0EE63" w:rsidR="001F6633" w:rsidRPr="001F6633" w:rsidRDefault="001F6633" w:rsidP="001F6633">
            <w:pPr>
              <w:widowControl/>
              <w:jc w:val="center"/>
              <w:rPr>
                <w:kern w:val="0"/>
                <w:szCs w:val="21"/>
              </w:rPr>
            </w:pPr>
            <w:r w:rsidRPr="00761E2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F45B1DB" w14:textId="3AF61F96" w:rsidR="001F6633" w:rsidRPr="001F6633" w:rsidRDefault="001F6633" w:rsidP="001F6633">
            <w:pPr>
              <w:widowControl/>
              <w:jc w:val="center"/>
              <w:rPr>
                <w:kern w:val="0"/>
                <w:szCs w:val="21"/>
              </w:rPr>
            </w:pPr>
            <w:r w:rsidRPr="00761E2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4FC4E9DC" w14:textId="77777777" w:rsidR="001F6633" w:rsidRPr="006C4DF4" w:rsidRDefault="001F6633" w:rsidP="001F6633">
            <w:pPr>
              <w:widowControl/>
              <w:jc w:val="center"/>
              <w:rPr>
                <w:szCs w:val="21"/>
              </w:rPr>
            </w:pPr>
          </w:p>
        </w:tc>
      </w:tr>
      <w:tr w:rsidR="001F6633" w:rsidRPr="006C4DF4" w14:paraId="28E596CB" w14:textId="77777777" w:rsidTr="001F6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0DFCC8B" w14:textId="0AD6AEAF" w:rsidR="001F6633" w:rsidRPr="001F6633" w:rsidRDefault="001F6633" w:rsidP="001F6633">
            <w:pPr>
              <w:widowControl/>
              <w:jc w:val="center"/>
              <w:rPr>
                <w:kern w:val="0"/>
                <w:szCs w:val="21"/>
              </w:rPr>
            </w:pPr>
            <w:r w:rsidRPr="00761E2D">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34B6C8B0" w14:textId="68F8273E" w:rsidR="001F6633" w:rsidRPr="001F6633" w:rsidRDefault="001F6633" w:rsidP="001F6633">
            <w:pPr>
              <w:widowControl/>
              <w:jc w:val="center"/>
              <w:rPr>
                <w:kern w:val="0"/>
                <w:szCs w:val="21"/>
              </w:rPr>
            </w:pPr>
            <w:r w:rsidRPr="00761E2D">
              <w:rPr>
                <w:rFonts w:hint="eastAsia"/>
                <w:kern w:val="0"/>
                <w:szCs w:val="21"/>
              </w:rPr>
              <w:t>外部界面控制模块</w:t>
            </w:r>
          </w:p>
        </w:tc>
        <w:tc>
          <w:tcPr>
            <w:tcW w:w="1134" w:type="dxa"/>
            <w:tcBorders>
              <w:top w:val="single" w:sz="4" w:space="0" w:color="auto"/>
              <w:left w:val="nil"/>
              <w:bottom w:val="single" w:sz="4" w:space="0" w:color="auto"/>
              <w:right w:val="single" w:sz="4" w:space="0" w:color="auto"/>
            </w:tcBorders>
            <w:vAlign w:val="center"/>
          </w:tcPr>
          <w:p w14:paraId="633DD9C2" w14:textId="30EF9926" w:rsidR="001F6633" w:rsidRPr="001F6633" w:rsidRDefault="001F6633" w:rsidP="001F6633">
            <w:pPr>
              <w:widowControl/>
              <w:jc w:val="center"/>
              <w:rPr>
                <w:kern w:val="0"/>
                <w:szCs w:val="21"/>
              </w:rPr>
            </w:pPr>
            <w:r w:rsidRPr="00761E2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6D7CECD" w14:textId="79A2D4F4" w:rsidR="001F6633" w:rsidRPr="001F6633" w:rsidRDefault="001F6633" w:rsidP="001F6633">
            <w:pPr>
              <w:widowControl/>
              <w:jc w:val="center"/>
              <w:rPr>
                <w:kern w:val="0"/>
                <w:szCs w:val="21"/>
              </w:rPr>
            </w:pPr>
            <w:r w:rsidRPr="00761E2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30257AD2" w14:textId="77777777" w:rsidR="001F6633" w:rsidRPr="006C4DF4" w:rsidRDefault="001F6633" w:rsidP="001F6633">
            <w:pPr>
              <w:widowControl/>
              <w:jc w:val="center"/>
              <w:rPr>
                <w:szCs w:val="21"/>
              </w:rPr>
            </w:pPr>
          </w:p>
        </w:tc>
      </w:tr>
      <w:tr w:rsidR="001F6633" w:rsidRPr="006C4DF4" w14:paraId="1A28BB00" w14:textId="77777777" w:rsidTr="001F6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9CF5C7B" w14:textId="279A9FC8" w:rsidR="001F6633" w:rsidRPr="001F6633" w:rsidRDefault="001F6633" w:rsidP="001F6633">
            <w:pPr>
              <w:widowControl/>
              <w:jc w:val="center"/>
              <w:rPr>
                <w:kern w:val="0"/>
                <w:szCs w:val="21"/>
              </w:rPr>
            </w:pPr>
            <w:r w:rsidRPr="00761E2D">
              <w:rPr>
                <w:rFonts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531BBC04" w14:textId="71F078A5" w:rsidR="001F6633" w:rsidRPr="001F6633" w:rsidRDefault="001F6633" w:rsidP="001F6633">
            <w:pPr>
              <w:widowControl/>
              <w:jc w:val="center"/>
              <w:rPr>
                <w:kern w:val="0"/>
                <w:szCs w:val="21"/>
              </w:rPr>
            </w:pPr>
            <w:r w:rsidRPr="00761E2D">
              <w:rPr>
                <w:rFonts w:hint="eastAsia"/>
                <w:kern w:val="0"/>
                <w:szCs w:val="21"/>
              </w:rPr>
              <w:t>系统构架</w:t>
            </w:r>
          </w:p>
        </w:tc>
        <w:tc>
          <w:tcPr>
            <w:tcW w:w="1134" w:type="dxa"/>
            <w:tcBorders>
              <w:top w:val="single" w:sz="4" w:space="0" w:color="auto"/>
              <w:left w:val="nil"/>
              <w:bottom w:val="single" w:sz="4" w:space="0" w:color="auto"/>
              <w:right w:val="single" w:sz="4" w:space="0" w:color="auto"/>
            </w:tcBorders>
            <w:vAlign w:val="center"/>
          </w:tcPr>
          <w:p w14:paraId="6A08BD6B" w14:textId="31514C9A" w:rsidR="001F6633" w:rsidRPr="001F6633" w:rsidRDefault="001F6633" w:rsidP="001F6633">
            <w:pPr>
              <w:widowControl/>
              <w:jc w:val="center"/>
              <w:rPr>
                <w:kern w:val="0"/>
                <w:szCs w:val="21"/>
              </w:rPr>
            </w:pPr>
            <w:r w:rsidRPr="00761E2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6C579526" w14:textId="16F470C3" w:rsidR="001F6633" w:rsidRPr="001F6633" w:rsidRDefault="001F6633" w:rsidP="001F6633">
            <w:pPr>
              <w:widowControl/>
              <w:jc w:val="center"/>
              <w:rPr>
                <w:kern w:val="0"/>
                <w:szCs w:val="21"/>
              </w:rPr>
            </w:pPr>
            <w:r w:rsidRPr="00761E2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701C67E" w14:textId="77777777" w:rsidR="001F6633" w:rsidRPr="006C4DF4" w:rsidRDefault="001F6633" w:rsidP="001F6633">
            <w:pPr>
              <w:widowControl/>
              <w:jc w:val="center"/>
              <w:rPr>
                <w:szCs w:val="21"/>
              </w:rPr>
            </w:pPr>
          </w:p>
        </w:tc>
      </w:tr>
      <w:tr w:rsidR="001F6633" w:rsidRPr="006C4DF4" w14:paraId="6FBF57CD" w14:textId="77777777" w:rsidTr="001F6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6021949" w14:textId="1A984152" w:rsidR="001F6633" w:rsidRPr="001F6633" w:rsidRDefault="001F6633" w:rsidP="001F6633">
            <w:pPr>
              <w:widowControl/>
              <w:jc w:val="center"/>
              <w:rPr>
                <w:kern w:val="0"/>
                <w:szCs w:val="21"/>
              </w:rPr>
            </w:pPr>
            <w:r w:rsidRPr="00761E2D">
              <w:rPr>
                <w:kern w:val="0"/>
                <w:szCs w:val="21"/>
              </w:rPr>
              <w:t>8</w:t>
            </w:r>
          </w:p>
        </w:tc>
        <w:tc>
          <w:tcPr>
            <w:tcW w:w="3402" w:type="dxa"/>
            <w:tcBorders>
              <w:top w:val="single" w:sz="4" w:space="0" w:color="auto"/>
              <w:left w:val="nil"/>
              <w:bottom w:val="single" w:sz="4" w:space="0" w:color="auto"/>
              <w:right w:val="single" w:sz="4" w:space="0" w:color="auto"/>
            </w:tcBorders>
            <w:vAlign w:val="center"/>
          </w:tcPr>
          <w:p w14:paraId="5990E5A7" w14:textId="5E0EA55A" w:rsidR="001F6633" w:rsidRPr="001F6633" w:rsidRDefault="001F6633" w:rsidP="001F6633">
            <w:pPr>
              <w:widowControl/>
              <w:jc w:val="center"/>
              <w:rPr>
                <w:kern w:val="0"/>
                <w:szCs w:val="21"/>
              </w:rPr>
            </w:pPr>
            <w:r w:rsidRPr="00761E2D">
              <w:rPr>
                <w:rFonts w:hint="eastAsia"/>
                <w:kern w:val="0"/>
                <w:szCs w:val="21"/>
              </w:rPr>
              <w:t>加湿器模块</w:t>
            </w:r>
          </w:p>
        </w:tc>
        <w:tc>
          <w:tcPr>
            <w:tcW w:w="1134" w:type="dxa"/>
            <w:tcBorders>
              <w:top w:val="single" w:sz="4" w:space="0" w:color="auto"/>
              <w:left w:val="nil"/>
              <w:bottom w:val="single" w:sz="4" w:space="0" w:color="auto"/>
              <w:right w:val="single" w:sz="4" w:space="0" w:color="auto"/>
            </w:tcBorders>
            <w:vAlign w:val="center"/>
          </w:tcPr>
          <w:p w14:paraId="26C7133B" w14:textId="72EA613B" w:rsidR="001F6633" w:rsidRPr="001F6633" w:rsidRDefault="001F6633" w:rsidP="001F6633">
            <w:pPr>
              <w:widowControl/>
              <w:jc w:val="center"/>
              <w:rPr>
                <w:kern w:val="0"/>
                <w:szCs w:val="21"/>
              </w:rPr>
            </w:pPr>
            <w:r w:rsidRPr="00761E2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E3996ED" w14:textId="24A11816" w:rsidR="001F6633" w:rsidRPr="001F6633" w:rsidRDefault="001F6633" w:rsidP="001F6633">
            <w:pPr>
              <w:widowControl/>
              <w:jc w:val="center"/>
              <w:rPr>
                <w:kern w:val="0"/>
                <w:szCs w:val="21"/>
              </w:rPr>
            </w:pPr>
            <w:r w:rsidRPr="00761E2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425FC96E" w14:textId="77777777" w:rsidR="001F6633" w:rsidRPr="006C4DF4" w:rsidRDefault="001F6633" w:rsidP="001F6633">
            <w:pPr>
              <w:widowControl/>
              <w:jc w:val="center"/>
              <w:rPr>
                <w:szCs w:val="21"/>
              </w:rPr>
            </w:pPr>
          </w:p>
        </w:tc>
      </w:tr>
      <w:tr w:rsidR="001F6633" w:rsidRPr="006C4DF4" w14:paraId="2CE9E12A" w14:textId="77777777" w:rsidTr="001F6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322462D" w14:textId="236FCB78" w:rsidR="001F6633" w:rsidRPr="001F6633" w:rsidRDefault="001F6633" w:rsidP="001F6633">
            <w:pPr>
              <w:widowControl/>
              <w:jc w:val="center"/>
              <w:rPr>
                <w:kern w:val="0"/>
                <w:szCs w:val="21"/>
              </w:rPr>
            </w:pPr>
            <w:r w:rsidRPr="00761E2D">
              <w:rPr>
                <w:rFonts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74EAFE64" w14:textId="12DD91D0" w:rsidR="001F6633" w:rsidRPr="001F6633" w:rsidRDefault="001F6633" w:rsidP="001F6633">
            <w:pPr>
              <w:widowControl/>
              <w:jc w:val="center"/>
              <w:rPr>
                <w:kern w:val="0"/>
                <w:szCs w:val="21"/>
              </w:rPr>
            </w:pPr>
            <w:r w:rsidRPr="00761E2D">
              <w:rPr>
                <w:rFonts w:hint="eastAsia"/>
                <w:kern w:val="0"/>
                <w:szCs w:val="21"/>
              </w:rPr>
              <w:t>易燃易爆气体泄漏检测模块</w:t>
            </w:r>
          </w:p>
        </w:tc>
        <w:tc>
          <w:tcPr>
            <w:tcW w:w="1134" w:type="dxa"/>
            <w:tcBorders>
              <w:top w:val="single" w:sz="4" w:space="0" w:color="auto"/>
              <w:left w:val="nil"/>
              <w:bottom w:val="single" w:sz="4" w:space="0" w:color="auto"/>
              <w:right w:val="single" w:sz="4" w:space="0" w:color="auto"/>
            </w:tcBorders>
            <w:vAlign w:val="center"/>
          </w:tcPr>
          <w:p w14:paraId="762E3E8E" w14:textId="592F9C85" w:rsidR="001F6633" w:rsidRPr="001F6633" w:rsidRDefault="001F6633" w:rsidP="001F6633">
            <w:pPr>
              <w:widowControl/>
              <w:jc w:val="center"/>
              <w:rPr>
                <w:kern w:val="0"/>
                <w:szCs w:val="21"/>
              </w:rPr>
            </w:pPr>
            <w:r w:rsidRPr="00761E2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6722D415" w14:textId="129490DB" w:rsidR="001F6633" w:rsidRPr="001F6633" w:rsidRDefault="001F6633" w:rsidP="001F6633">
            <w:pPr>
              <w:widowControl/>
              <w:jc w:val="center"/>
              <w:rPr>
                <w:kern w:val="0"/>
                <w:szCs w:val="21"/>
              </w:rPr>
            </w:pPr>
            <w:r w:rsidRPr="00761E2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3E2F0544" w14:textId="77777777" w:rsidR="001F6633" w:rsidRPr="006C4DF4" w:rsidRDefault="001F6633" w:rsidP="001F6633">
            <w:pPr>
              <w:widowControl/>
              <w:jc w:val="center"/>
              <w:rPr>
                <w:szCs w:val="21"/>
              </w:rPr>
            </w:pPr>
          </w:p>
        </w:tc>
      </w:tr>
      <w:tr w:rsidR="001F6633" w:rsidRPr="006C4DF4" w14:paraId="2BB92C9A" w14:textId="77777777" w:rsidTr="001F6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5CCC533" w14:textId="79F0D4E0" w:rsidR="001F6633" w:rsidRPr="001F6633" w:rsidRDefault="001F6633" w:rsidP="001F6633">
            <w:pPr>
              <w:widowControl/>
              <w:jc w:val="center"/>
              <w:rPr>
                <w:kern w:val="0"/>
                <w:szCs w:val="21"/>
              </w:rPr>
            </w:pPr>
            <w:r w:rsidRPr="00761E2D">
              <w:rPr>
                <w:kern w:val="0"/>
                <w:szCs w:val="21"/>
              </w:rPr>
              <w:t>10</w:t>
            </w:r>
          </w:p>
        </w:tc>
        <w:tc>
          <w:tcPr>
            <w:tcW w:w="3402" w:type="dxa"/>
            <w:tcBorders>
              <w:top w:val="single" w:sz="4" w:space="0" w:color="auto"/>
              <w:left w:val="nil"/>
              <w:bottom w:val="single" w:sz="4" w:space="0" w:color="auto"/>
              <w:right w:val="single" w:sz="4" w:space="0" w:color="auto"/>
            </w:tcBorders>
            <w:vAlign w:val="center"/>
          </w:tcPr>
          <w:p w14:paraId="7BB61270" w14:textId="272399C6" w:rsidR="001F6633" w:rsidRPr="001F6633" w:rsidRDefault="001F6633" w:rsidP="001F6633">
            <w:pPr>
              <w:widowControl/>
              <w:jc w:val="center"/>
              <w:rPr>
                <w:kern w:val="0"/>
                <w:szCs w:val="21"/>
              </w:rPr>
            </w:pPr>
            <w:r w:rsidRPr="00761E2D">
              <w:rPr>
                <w:rFonts w:hint="eastAsia"/>
                <w:kern w:val="0"/>
                <w:szCs w:val="21"/>
              </w:rPr>
              <w:t>测试软件</w:t>
            </w:r>
          </w:p>
        </w:tc>
        <w:tc>
          <w:tcPr>
            <w:tcW w:w="1134" w:type="dxa"/>
            <w:tcBorders>
              <w:top w:val="single" w:sz="4" w:space="0" w:color="auto"/>
              <w:left w:val="nil"/>
              <w:bottom w:val="single" w:sz="4" w:space="0" w:color="auto"/>
              <w:right w:val="single" w:sz="4" w:space="0" w:color="auto"/>
            </w:tcBorders>
            <w:vAlign w:val="center"/>
          </w:tcPr>
          <w:p w14:paraId="12EE4C86" w14:textId="1BCF1946" w:rsidR="001F6633" w:rsidRPr="001F6633" w:rsidRDefault="001F6633" w:rsidP="001F6633">
            <w:pPr>
              <w:widowControl/>
              <w:jc w:val="center"/>
              <w:rPr>
                <w:kern w:val="0"/>
                <w:szCs w:val="21"/>
              </w:rPr>
            </w:pPr>
            <w:r w:rsidRPr="00761E2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AFA71A4" w14:textId="73094BD2" w:rsidR="001F6633" w:rsidRPr="001F6633" w:rsidRDefault="001F6633" w:rsidP="001F6633">
            <w:pPr>
              <w:widowControl/>
              <w:jc w:val="center"/>
              <w:rPr>
                <w:kern w:val="0"/>
                <w:szCs w:val="21"/>
              </w:rPr>
            </w:pPr>
            <w:r w:rsidRPr="00761E2D">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54E68CEC" w14:textId="77777777" w:rsidR="001F6633" w:rsidRPr="006C4DF4" w:rsidRDefault="001F6633" w:rsidP="001F6633">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805A09" w14:paraId="5D0B775E" w14:textId="77777777" w:rsidTr="00DA1A62">
        <w:trPr>
          <w:trHeight w:val="470"/>
        </w:trPr>
        <w:tc>
          <w:tcPr>
            <w:tcW w:w="900" w:type="dxa"/>
            <w:vAlign w:val="center"/>
          </w:tcPr>
          <w:p w14:paraId="25475745" w14:textId="77777777" w:rsidR="00805A09" w:rsidRDefault="00805A09" w:rsidP="00DA1A62">
            <w:pPr>
              <w:jc w:val="center"/>
              <w:rPr>
                <w:szCs w:val="21"/>
              </w:rPr>
            </w:pPr>
            <w:r>
              <w:rPr>
                <w:szCs w:val="21"/>
              </w:rPr>
              <w:t>序号</w:t>
            </w:r>
          </w:p>
        </w:tc>
        <w:tc>
          <w:tcPr>
            <w:tcW w:w="1980" w:type="dxa"/>
            <w:vAlign w:val="center"/>
          </w:tcPr>
          <w:p w14:paraId="3CEBC2C4" w14:textId="77777777" w:rsidR="00805A09" w:rsidRDefault="00805A09" w:rsidP="00DA1A62">
            <w:pPr>
              <w:widowControl/>
              <w:jc w:val="center"/>
              <w:rPr>
                <w:szCs w:val="21"/>
              </w:rPr>
            </w:pPr>
            <w:r>
              <w:rPr>
                <w:szCs w:val="21"/>
              </w:rPr>
              <w:t>货物名称</w:t>
            </w:r>
          </w:p>
        </w:tc>
        <w:tc>
          <w:tcPr>
            <w:tcW w:w="5580" w:type="dxa"/>
            <w:vAlign w:val="center"/>
          </w:tcPr>
          <w:p w14:paraId="3B9BA4BB" w14:textId="77777777" w:rsidR="00805A09" w:rsidRDefault="00805A09" w:rsidP="00DA1A62">
            <w:pPr>
              <w:jc w:val="center"/>
              <w:rPr>
                <w:szCs w:val="21"/>
              </w:rPr>
            </w:pPr>
            <w:r>
              <w:rPr>
                <w:szCs w:val="21"/>
              </w:rPr>
              <w:t>招标技术要求</w:t>
            </w:r>
          </w:p>
        </w:tc>
      </w:tr>
      <w:tr w:rsidR="00805A09" w14:paraId="5C2ADF0F" w14:textId="77777777" w:rsidTr="00DA1A62">
        <w:trPr>
          <w:trHeight w:val="450"/>
        </w:trPr>
        <w:tc>
          <w:tcPr>
            <w:tcW w:w="900" w:type="dxa"/>
            <w:vMerge w:val="restart"/>
            <w:vAlign w:val="center"/>
          </w:tcPr>
          <w:p w14:paraId="1BEF3E65" w14:textId="77777777" w:rsidR="00805A09" w:rsidRDefault="00805A09" w:rsidP="00DA1A62">
            <w:pPr>
              <w:jc w:val="center"/>
              <w:rPr>
                <w:b/>
                <w:szCs w:val="21"/>
              </w:rPr>
            </w:pPr>
            <w:r>
              <w:rPr>
                <w:b/>
                <w:szCs w:val="21"/>
              </w:rPr>
              <w:t>1</w:t>
            </w:r>
          </w:p>
        </w:tc>
        <w:tc>
          <w:tcPr>
            <w:tcW w:w="1980" w:type="dxa"/>
            <w:vMerge w:val="restart"/>
            <w:vAlign w:val="center"/>
          </w:tcPr>
          <w:p w14:paraId="44397C16" w14:textId="77777777" w:rsidR="00805A09" w:rsidRDefault="00805A09" w:rsidP="00DA1A62">
            <w:pPr>
              <w:jc w:val="center"/>
              <w:rPr>
                <w:b/>
                <w:szCs w:val="21"/>
              </w:rPr>
            </w:pPr>
            <w:r>
              <w:rPr>
                <w:b/>
                <w:szCs w:val="21"/>
              </w:rPr>
              <w:t>电化学催化测控仪</w:t>
            </w:r>
          </w:p>
        </w:tc>
        <w:tc>
          <w:tcPr>
            <w:tcW w:w="5580" w:type="dxa"/>
            <w:vAlign w:val="center"/>
          </w:tcPr>
          <w:p w14:paraId="6C5A3833" w14:textId="77777777" w:rsidR="00805A09" w:rsidRDefault="00805A09" w:rsidP="00DA1A62">
            <w:pPr>
              <w:adjustRightInd w:val="0"/>
              <w:snapToGrid w:val="0"/>
              <w:jc w:val="left"/>
              <w:rPr>
                <w:b/>
                <w:szCs w:val="21"/>
              </w:rPr>
            </w:pPr>
            <w:r>
              <w:rPr>
                <w:szCs w:val="21"/>
              </w:rPr>
              <w:t xml:space="preserve">1.1 </w:t>
            </w:r>
            <w:r>
              <w:rPr>
                <w:szCs w:val="21"/>
              </w:rPr>
              <w:t>流量控制系统：</w:t>
            </w:r>
          </w:p>
        </w:tc>
      </w:tr>
      <w:tr w:rsidR="00805A09" w14:paraId="6A80CA2F" w14:textId="77777777" w:rsidTr="00DA1A62">
        <w:trPr>
          <w:trHeight w:val="450"/>
        </w:trPr>
        <w:tc>
          <w:tcPr>
            <w:tcW w:w="900" w:type="dxa"/>
            <w:vMerge/>
            <w:vAlign w:val="center"/>
          </w:tcPr>
          <w:p w14:paraId="73BC16E4" w14:textId="77777777" w:rsidR="00805A09" w:rsidRDefault="00805A09" w:rsidP="00DA1A62">
            <w:pPr>
              <w:jc w:val="center"/>
              <w:rPr>
                <w:b/>
                <w:szCs w:val="21"/>
              </w:rPr>
            </w:pPr>
          </w:p>
        </w:tc>
        <w:tc>
          <w:tcPr>
            <w:tcW w:w="1980" w:type="dxa"/>
            <w:vMerge/>
            <w:vAlign w:val="center"/>
          </w:tcPr>
          <w:p w14:paraId="11C71DDF" w14:textId="77777777" w:rsidR="00805A09" w:rsidRDefault="00805A09" w:rsidP="00DA1A62">
            <w:pPr>
              <w:jc w:val="center"/>
              <w:rPr>
                <w:b/>
                <w:szCs w:val="21"/>
              </w:rPr>
            </w:pPr>
          </w:p>
        </w:tc>
        <w:tc>
          <w:tcPr>
            <w:tcW w:w="5580" w:type="dxa"/>
            <w:vAlign w:val="center"/>
          </w:tcPr>
          <w:p w14:paraId="1ED19D00" w14:textId="7450B08E" w:rsidR="00805A09" w:rsidRDefault="00805A09" w:rsidP="00DA1A62">
            <w:pPr>
              <w:adjustRightInd w:val="0"/>
              <w:snapToGrid w:val="0"/>
              <w:jc w:val="left"/>
              <w:rPr>
                <w:b/>
                <w:szCs w:val="21"/>
              </w:rPr>
            </w:pPr>
            <w:r>
              <w:rPr>
                <w:szCs w:val="21"/>
              </w:rPr>
              <w:t>1.1.1  H2</w:t>
            </w:r>
            <w:r>
              <w:rPr>
                <w:szCs w:val="21"/>
              </w:rPr>
              <w:t>流量范围包含：</w:t>
            </w:r>
            <w:r>
              <w:rPr>
                <w:szCs w:val="21"/>
              </w:rPr>
              <w:t>0.03</w:t>
            </w:r>
            <w:r>
              <w:rPr>
                <w:szCs w:val="21"/>
              </w:rPr>
              <w:t>～</w:t>
            </w:r>
            <w:r>
              <w:rPr>
                <w:szCs w:val="21"/>
              </w:rPr>
              <w:t>3.00 SLPM</w:t>
            </w:r>
            <w:r>
              <w:rPr>
                <w:rFonts w:hint="eastAsia"/>
                <w:szCs w:val="21"/>
              </w:rPr>
              <w:t>。</w:t>
            </w:r>
          </w:p>
        </w:tc>
      </w:tr>
      <w:tr w:rsidR="00805A09" w14:paraId="587D38D3" w14:textId="77777777" w:rsidTr="00DA1A62">
        <w:trPr>
          <w:trHeight w:val="450"/>
        </w:trPr>
        <w:tc>
          <w:tcPr>
            <w:tcW w:w="900" w:type="dxa"/>
            <w:vMerge/>
            <w:vAlign w:val="center"/>
          </w:tcPr>
          <w:p w14:paraId="69D96E53" w14:textId="77777777" w:rsidR="00805A09" w:rsidRDefault="00805A09" w:rsidP="00DA1A62">
            <w:pPr>
              <w:jc w:val="center"/>
              <w:rPr>
                <w:b/>
                <w:szCs w:val="21"/>
              </w:rPr>
            </w:pPr>
          </w:p>
        </w:tc>
        <w:tc>
          <w:tcPr>
            <w:tcW w:w="1980" w:type="dxa"/>
            <w:vMerge/>
            <w:vAlign w:val="center"/>
          </w:tcPr>
          <w:p w14:paraId="556A4CA7" w14:textId="77777777" w:rsidR="00805A09" w:rsidRDefault="00805A09" w:rsidP="00DA1A62">
            <w:pPr>
              <w:jc w:val="center"/>
              <w:rPr>
                <w:b/>
                <w:szCs w:val="21"/>
              </w:rPr>
            </w:pPr>
          </w:p>
        </w:tc>
        <w:tc>
          <w:tcPr>
            <w:tcW w:w="5580" w:type="dxa"/>
            <w:vAlign w:val="center"/>
          </w:tcPr>
          <w:p w14:paraId="6A0B8F16" w14:textId="569227E7" w:rsidR="00805A09" w:rsidRDefault="00805A09" w:rsidP="00805A09">
            <w:pPr>
              <w:adjustRightInd w:val="0"/>
              <w:snapToGrid w:val="0"/>
              <w:jc w:val="left"/>
              <w:rPr>
                <w:b/>
                <w:szCs w:val="21"/>
              </w:rPr>
            </w:pPr>
            <w:r>
              <w:rPr>
                <w:szCs w:val="21"/>
              </w:rPr>
              <w:t>1.1.2  Air</w:t>
            </w:r>
            <w:r>
              <w:rPr>
                <w:szCs w:val="21"/>
              </w:rPr>
              <w:t>流量范围包含：</w:t>
            </w:r>
            <w:r>
              <w:rPr>
                <w:szCs w:val="21"/>
              </w:rPr>
              <w:t>0.10</w:t>
            </w:r>
            <w:r>
              <w:rPr>
                <w:szCs w:val="21"/>
              </w:rPr>
              <w:t>～</w:t>
            </w:r>
            <w:r>
              <w:rPr>
                <w:szCs w:val="21"/>
              </w:rPr>
              <w:t>10.00SLPM</w:t>
            </w:r>
            <w:r>
              <w:rPr>
                <w:rFonts w:hint="eastAsia"/>
                <w:szCs w:val="21"/>
              </w:rPr>
              <w:t>。</w:t>
            </w:r>
          </w:p>
        </w:tc>
      </w:tr>
      <w:tr w:rsidR="00805A09" w14:paraId="3EDA8227" w14:textId="77777777" w:rsidTr="00DA1A62">
        <w:trPr>
          <w:trHeight w:val="510"/>
        </w:trPr>
        <w:tc>
          <w:tcPr>
            <w:tcW w:w="900" w:type="dxa"/>
            <w:vMerge/>
            <w:vAlign w:val="center"/>
          </w:tcPr>
          <w:p w14:paraId="56F9DDD4" w14:textId="77777777" w:rsidR="00805A09" w:rsidRDefault="00805A09" w:rsidP="00DA1A62">
            <w:pPr>
              <w:jc w:val="center"/>
              <w:rPr>
                <w:b/>
                <w:szCs w:val="21"/>
              </w:rPr>
            </w:pPr>
          </w:p>
        </w:tc>
        <w:tc>
          <w:tcPr>
            <w:tcW w:w="1980" w:type="dxa"/>
            <w:vMerge/>
            <w:vAlign w:val="center"/>
          </w:tcPr>
          <w:p w14:paraId="4ABFEC6D" w14:textId="77777777" w:rsidR="00805A09" w:rsidRDefault="00805A09" w:rsidP="00DA1A62">
            <w:pPr>
              <w:jc w:val="center"/>
              <w:rPr>
                <w:b/>
                <w:szCs w:val="21"/>
              </w:rPr>
            </w:pPr>
          </w:p>
        </w:tc>
        <w:tc>
          <w:tcPr>
            <w:tcW w:w="5580" w:type="dxa"/>
            <w:vAlign w:val="center"/>
          </w:tcPr>
          <w:p w14:paraId="3FDDE658" w14:textId="4011AD8C" w:rsidR="00805A09" w:rsidRDefault="00805A09" w:rsidP="00DA1A62">
            <w:pPr>
              <w:adjustRightInd w:val="0"/>
              <w:snapToGrid w:val="0"/>
              <w:spacing w:line="360" w:lineRule="auto"/>
              <w:jc w:val="left"/>
              <w:rPr>
                <w:szCs w:val="21"/>
              </w:rPr>
            </w:pPr>
            <w:r>
              <w:rPr>
                <w:rFonts w:ascii="Segoe UI Symbol" w:hAnsi="Segoe UI Symbol" w:cs="Segoe UI Symbol"/>
                <w:szCs w:val="21"/>
              </w:rPr>
              <w:t>★</w:t>
            </w:r>
            <w:r>
              <w:rPr>
                <w:szCs w:val="21"/>
              </w:rPr>
              <w:t xml:space="preserve">1.1.3 </w:t>
            </w:r>
            <w:r>
              <w:rPr>
                <w:szCs w:val="21"/>
              </w:rPr>
              <w:t>流量测量精度：</w:t>
            </w:r>
            <w:r>
              <w:rPr>
                <w:szCs w:val="21"/>
              </w:rPr>
              <w:t>±0.2%FS</w:t>
            </w:r>
            <w:r>
              <w:rPr>
                <w:szCs w:val="21"/>
              </w:rPr>
              <w:t>，在设定流量为满量程</w:t>
            </w:r>
            <w:r>
              <w:rPr>
                <w:szCs w:val="21"/>
              </w:rPr>
              <w:t>1/10</w:t>
            </w:r>
            <w:r>
              <w:rPr>
                <w:szCs w:val="21"/>
              </w:rPr>
              <w:t>时，测量误差依然在</w:t>
            </w:r>
            <w:r>
              <w:rPr>
                <w:szCs w:val="21"/>
              </w:rPr>
              <w:t>±2.8%</w:t>
            </w:r>
            <w:r>
              <w:rPr>
                <w:szCs w:val="21"/>
              </w:rPr>
              <w:t>以内</w:t>
            </w:r>
            <w:r>
              <w:rPr>
                <w:rFonts w:hint="eastAsia"/>
                <w:szCs w:val="21"/>
              </w:rPr>
              <w:t>。</w:t>
            </w:r>
          </w:p>
        </w:tc>
      </w:tr>
      <w:tr w:rsidR="00805A09" w14:paraId="31AB660E" w14:textId="77777777" w:rsidTr="00DA1A62">
        <w:trPr>
          <w:trHeight w:val="510"/>
        </w:trPr>
        <w:tc>
          <w:tcPr>
            <w:tcW w:w="900" w:type="dxa"/>
            <w:vMerge/>
            <w:vAlign w:val="center"/>
          </w:tcPr>
          <w:p w14:paraId="5FBFF73F" w14:textId="77777777" w:rsidR="00805A09" w:rsidRDefault="00805A09" w:rsidP="00DA1A62">
            <w:pPr>
              <w:jc w:val="center"/>
              <w:rPr>
                <w:b/>
                <w:szCs w:val="21"/>
              </w:rPr>
            </w:pPr>
          </w:p>
        </w:tc>
        <w:tc>
          <w:tcPr>
            <w:tcW w:w="1980" w:type="dxa"/>
            <w:vMerge/>
            <w:vAlign w:val="center"/>
          </w:tcPr>
          <w:p w14:paraId="627D06FF" w14:textId="77777777" w:rsidR="00805A09" w:rsidRDefault="00805A09" w:rsidP="00DA1A62">
            <w:pPr>
              <w:jc w:val="center"/>
              <w:rPr>
                <w:b/>
                <w:szCs w:val="21"/>
              </w:rPr>
            </w:pPr>
          </w:p>
        </w:tc>
        <w:tc>
          <w:tcPr>
            <w:tcW w:w="5580" w:type="dxa"/>
            <w:vAlign w:val="center"/>
          </w:tcPr>
          <w:p w14:paraId="7182600A" w14:textId="77777777" w:rsidR="00805A09" w:rsidRDefault="00805A09" w:rsidP="00DA1A62">
            <w:pPr>
              <w:adjustRightInd w:val="0"/>
              <w:snapToGrid w:val="0"/>
              <w:jc w:val="left"/>
              <w:rPr>
                <w:b/>
                <w:szCs w:val="21"/>
              </w:rPr>
            </w:pPr>
            <w:r>
              <w:rPr>
                <w:szCs w:val="21"/>
              </w:rPr>
              <w:t>1.1.4</w:t>
            </w:r>
            <w:r>
              <w:rPr>
                <w:szCs w:val="21"/>
              </w:rPr>
              <w:t>调节比：</w:t>
            </w:r>
            <w:r>
              <w:rPr>
                <w:szCs w:val="21"/>
              </w:rPr>
              <w:t>H2</w:t>
            </w:r>
            <w:r>
              <w:rPr>
                <w:szCs w:val="21"/>
              </w:rPr>
              <w:t>：</w:t>
            </w:r>
            <w:r>
              <w:rPr>
                <w:szCs w:val="21"/>
              </w:rPr>
              <w:t>1%</w:t>
            </w:r>
            <w:r>
              <w:rPr>
                <w:szCs w:val="21"/>
              </w:rPr>
              <w:t>～</w:t>
            </w:r>
            <w:r>
              <w:rPr>
                <w:szCs w:val="21"/>
              </w:rPr>
              <w:t>100%</w:t>
            </w:r>
            <w:r>
              <w:rPr>
                <w:szCs w:val="21"/>
              </w:rPr>
              <w:t>。</w:t>
            </w:r>
          </w:p>
        </w:tc>
      </w:tr>
      <w:tr w:rsidR="00805A09" w14:paraId="434B1A71" w14:textId="77777777" w:rsidTr="00DA1A62">
        <w:trPr>
          <w:trHeight w:val="510"/>
        </w:trPr>
        <w:tc>
          <w:tcPr>
            <w:tcW w:w="900" w:type="dxa"/>
            <w:vMerge/>
            <w:vAlign w:val="center"/>
          </w:tcPr>
          <w:p w14:paraId="1776FBD5" w14:textId="77777777" w:rsidR="00805A09" w:rsidRDefault="00805A09" w:rsidP="00DA1A62">
            <w:pPr>
              <w:jc w:val="center"/>
              <w:rPr>
                <w:b/>
                <w:szCs w:val="21"/>
              </w:rPr>
            </w:pPr>
          </w:p>
        </w:tc>
        <w:tc>
          <w:tcPr>
            <w:tcW w:w="1980" w:type="dxa"/>
            <w:vMerge/>
            <w:vAlign w:val="center"/>
          </w:tcPr>
          <w:p w14:paraId="4AA7DE90" w14:textId="77777777" w:rsidR="00805A09" w:rsidRDefault="00805A09" w:rsidP="00DA1A62">
            <w:pPr>
              <w:jc w:val="center"/>
              <w:rPr>
                <w:b/>
                <w:szCs w:val="21"/>
              </w:rPr>
            </w:pPr>
          </w:p>
        </w:tc>
        <w:tc>
          <w:tcPr>
            <w:tcW w:w="5580" w:type="dxa"/>
            <w:vAlign w:val="center"/>
          </w:tcPr>
          <w:p w14:paraId="25121F65" w14:textId="77777777" w:rsidR="00805A09" w:rsidRDefault="00805A09" w:rsidP="00DA1A62">
            <w:pPr>
              <w:adjustRightInd w:val="0"/>
              <w:snapToGrid w:val="0"/>
              <w:jc w:val="left"/>
              <w:rPr>
                <w:b/>
                <w:szCs w:val="21"/>
              </w:rPr>
            </w:pPr>
            <w:r>
              <w:rPr>
                <w:szCs w:val="21"/>
              </w:rPr>
              <w:t xml:space="preserve">1.1.5 </w:t>
            </w:r>
            <w:r>
              <w:rPr>
                <w:szCs w:val="21"/>
              </w:rPr>
              <w:t>调节比：</w:t>
            </w:r>
            <w:r>
              <w:rPr>
                <w:szCs w:val="21"/>
              </w:rPr>
              <w:t>AIR</w:t>
            </w:r>
            <w:r>
              <w:rPr>
                <w:szCs w:val="21"/>
              </w:rPr>
              <w:t>：</w:t>
            </w:r>
            <w:r>
              <w:rPr>
                <w:szCs w:val="21"/>
              </w:rPr>
              <w:t>1%</w:t>
            </w:r>
            <w:r>
              <w:rPr>
                <w:szCs w:val="21"/>
              </w:rPr>
              <w:t>～</w:t>
            </w:r>
            <w:r>
              <w:rPr>
                <w:szCs w:val="21"/>
              </w:rPr>
              <w:t>100%</w:t>
            </w:r>
            <w:r>
              <w:rPr>
                <w:szCs w:val="21"/>
              </w:rPr>
              <w:t>。</w:t>
            </w:r>
          </w:p>
        </w:tc>
      </w:tr>
      <w:tr w:rsidR="00805A09" w14:paraId="7B527513" w14:textId="77777777" w:rsidTr="00DA1A62">
        <w:trPr>
          <w:trHeight w:val="510"/>
        </w:trPr>
        <w:tc>
          <w:tcPr>
            <w:tcW w:w="900" w:type="dxa"/>
            <w:vMerge/>
            <w:vAlign w:val="center"/>
          </w:tcPr>
          <w:p w14:paraId="33423618" w14:textId="77777777" w:rsidR="00805A09" w:rsidRDefault="00805A09" w:rsidP="00DA1A62">
            <w:pPr>
              <w:jc w:val="center"/>
              <w:rPr>
                <w:b/>
                <w:szCs w:val="21"/>
              </w:rPr>
            </w:pPr>
          </w:p>
        </w:tc>
        <w:tc>
          <w:tcPr>
            <w:tcW w:w="1980" w:type="dxa"/>
            <w:vMerge/>
            <w:vAlign w:val="center"/>
          </w:tcPr>
          <w:p w14:paraId="0E2216C8" w14:textId="77777777" w:rsidR="00805A09" w:rsidRDefault="00805A09" w:rsidP="00DA1A62">
            <w:pPr>
              <w:jc w:val="center"/>
              <w:rPr>
                <w:b/>
                <w:szCs w:val="21"/>
              </w:rPr>
            </w:pPr>
          </w:p>
        </w:tc>
        <w:tc>
          <w:tcPr>
            <w:tcW w:w="5580" w:type="dxa"/>
            <w:vAlign w:val="center"/>
          </w:tcPr>
          <w:p w14:paraId="4CD0A4E3" w14:textId="77777777" w:rsidR="00805A09" w:rsidRDefault="00805A09" w:rsidP="00DA1A62">
            <w:pPr>
              <w:adjustRightInd w:val="0"/>
              <w:snapToGrid w:val="0"/>
              <w:spacing w:line="360" w:lineRule="auto"/>
              <w:jc w:val="left"/>
              <w:rPr>
                <w:b/>
                <w:szCs w:val="21"/>
              </w:rPr>
            </w:pPr>
            <w:r>
              <w:rPr>
                <w:rFonts w:ascii="Segoe UI Symbol" w:hAnsi="Segoe UI Symbol" w:cs="Segoe UI Symbol"/>
                <w:szCs w:val="21"/>
              </w:rPr>
              <w:t>★</w:t>
            </w:r>
            <w:r>
              <w:rPr>
                <w:szCs w:val="21"/>
              </w:rPr>
              <w:t xml:space="preserve">1.1.6 </w:t>
            </w:r>
            <w:r>
              <w:rPr>
                <w:szCs w:val="21"/>
              </w:rPr>
              <w:t>流量具有</w:t>
            </w:r>
            <w:r>
              <w:rPr>
                <w:szCs w:val="21"/>
              </w:rPr>
              <w:t>LED</w:t>
            </w:r>
            <w:r>
              <w:rPr>
                <w:szCs w:val="21"/>
              </w:rPr>
              <w:t>显示屏，可实时显示气流工作数据，在线显示气体设置值，实际流量，网卡地址、</w:t>
            </w:r>
            <w:r>
              <w:rPr>
                <w:szCs w:val="21"/>
              </w:rPr>
              <w:t>IP</w:t>
            </w:r>
            <w:r>
              <w:rPr>
                <w:szCs w:val="21"/>
              </w:rPr>
              <w:t>地址及通讯是否正常。</w:t>
            </w:r>
          </w:p>
        </w:tc>
      </w:tr>
      <w:tr w:rsidR="00805A09" w14:paraId="1EE68CEC" w14:textId="77777777" w:rsidTr="00DA1A62">
        <w:trPr>
          <w:trHeight w:val="510"/>
        </w:trPr>
        <w:tc>
          <w:tcPr>
            <w:tcW w:w="900" w:type="dxa"/>
            <w:vMerge/>
            <w:vAlign w:val="center"/>
          </w:tcPr>
          <w:p w14:paraId="2562473A" w14:textId="77777777" w:rsidR="00805A09" w:rsidRDefault="00805A09" w:rsidP="00DA1A62">
            <w:pPr>
              <w:jc w:val="center"/>
              <w:rPr>
                <w:b/>
                <w:szCs w:val="21"/>
              </w:rPr>
            </w:pPr>
          </w:p>
        </w:tc>
        <w:tc>
          <w:tcPr>
            <w:tcW w:w="1980" w:type="dxa"/>
            <w:vMerge/>
            <w:vAlign w:val="center"/>
          </w:tcPr>
          <w:p w14:paraId="46533025" w14:textId="77777777" w:rsidR="00805A09" w:rsidRDefault="00805A09" w:rsidP="00DA1A62">
            <w:pPr>
              <w:jc w:val="center"/>
              <w:rPr>
                <w:b/>
                <w:szCs w:val="21"/>
              </w:rPr>
            </w:pPr>
          </w:p>
        </w:tc>
        <w:tc>
          <w:tcPr>
            <w:tcW w:w="5580" w:type="dxa"/>
            <w:vAlign w:val="center"/>
          </w:tcPr>
          <w:p w14:paraId="006ADE80" w14:textId="77777777" w:rsidR="00805A09" w:rsidRDefault="00805A09" w:rsidP="00DA1A62">
            <w:pPr>
              <w:adjustRightInd w:val="0"/>
              <w:snapToGrid w:val="0"/>
              <w:jc w:val="left"/>
              <w:rPr>
                <w:b/>
                <w:szCs w:val="21"/>
              </w:rPr>
            </w:pPr>
            <w:r>
              <w:rPr>
                <w:szCs w:val="21"/>
              </w:rPr>
              <w:t xml:space="preserve">1.1.7 </w:t>
            </w:r>
            <w:r>
              <w:rPr>
                <w:szCs w:val="21"/>
              </w:rPr>
              <w:t>具有安全保护吹气系统。</w:t>
            </w:r>
          </w:p>
        </w:tc>
      </w:tr>
      <w:tr w:rsidR="00805A09" w14:paraId="5C2EEC5E" w14:textId="77777777" w:rsidTr="00DA1A62">
        <w:trPr>
          <w:trHeight w:val="510"/>
        </w:trPr>
        <w:tc>
          <w:tcPr>
            <w:tcW w:w="900" w:type="dxa"/>
            <w:vMerge/>
            <w:vAlign w:val="center"/>
          </w:tcPr>
          <w:p w14:paraId="0DB90AF6" w14:textId="77777777" w:rsidR="00805A09" w:rsidRDefault="00805A09" w:rsidP="00DA1A62">
            <w:pPr>
              <w:jc w:val="center"/>
              <w:rPr>
                <w:b/>
                <w:szCs w:val="21"/>
              </w:rPr>
            </w:pPr>
          </w:p>
        </w:tc>
        <w:tc>
          <w:tcPr>
            <w:tcW w:w="1980" w:type="dxa"/>
            <w:vMerge/>
            <w:vAlign w:val="center"/>
          </w:tcPr>
          <w:p w14:paraId="0EE63A74" w14:textId="77777777" w:rsidR="00805A09" w:rsidRDefault="00805A09" w:rsidP="00DA1A62">
            <w:pPr>
              <w:jc w:val="center"/>
              <w:rPr>
                <w:b/>
                <w:szCs w:val="21"/>
              </w:rPr>
            </w:pPr>
          </w:p>
        </w:tc>
        <w:tc>
          <w:tcPr>
            <w:tcW w:w="5580" w:type="dxa"/>
            <w:vAlign w:val="center"/>
          </w:tcPr>
          <w:p w14:paraId="315D1D04" w14:textId="77777777" w:rsidR="00805A09" w:rsidRDefault="00805A09" w:rsidP="00DA1A62">
            <w:pPr>
              <w:adjustRightInd w:val="0"/>
              <w:snapToGrid w:val="0"/>
              <w:jc w:val="left"/>
              <w:rPr>
                <w:b/>
                <w:szCs w:val="21"/>
              </w:rPr>
            </w:pPr>
            <w:r>
              <w:rPr>
                <w:rFonts w:ascii="Segoe UI Symbol" w:hAnsi="Segoe UI Symbol" w:cs="Segoe UI Symbol"/>
                <w:szCs w:val="21"/>
              </w:rPr>
              <w:t>★</w:t>
            </w:r>
            <w:r>
              <w:rPr>
                <w:szCs w:val="21"/>
              </w:rPr>
              <w:t xml:space="preserve">1.1.8 </w:t>
            </w:r>
            <w:r>
              <w:rPr>
                <w:szCs w:val="21"/>
              </w:rPr>
              <w:t>流量计采用光敏陷波设计，支持全息俘获模式。</w:t>
            </w:r>
          </w:p>
        </w:tc>
      </w:tr>
      <w:tr w:rsidR="00805A09" w14:paraId="496C7A12" w14:textId="77777777" w:rsidTr="00DA1A62">
        <w:trPr>
          <w:trHeight w:val="510"/>
        </w:trPr>
        <w:tc>
          <w:tcPr>
            <w:tcW w:w="900" w:type="dxa"/>
            <w:vMerge/>
            <w:vAlign w:val="center"/>
          </w:tcPr>
          <w:p w14:paraId="0F2EC667" w14:textId="77777777" w:rsidR="00805A09" w:rsidRDefault="00805A09" w:rsidP="00DA1A62">
            <w:pPr>
              <w:jc w:val="center"/>
              <w:rPr>
                <w:b/>
                <w:szCs w:val="21"/>
              </w:rPr>
            </w:pPr>
          </w:p>
        </w:tc>
        <w:tc>
          <w:tcPr>
            <w:tcW w:w="1980" w:type="dxa"/>
            <w:vMerge/>
            <w:vAlign w:val="center"/>
          </w:tcPr>
          <w:p w14:paraId="107E1CF6" w14:textId="77777777" w:rsidR="00805A09" w:rsidRDefault="00805A09" w:rsidP="00DA1A62">
            <w:pPr>
              <w:jc w:val="center"/>
              <w:rPr>
                <w:b/>
                <w:szCs w:val="21"/>
              </w:rPr>
            </w:pPr>
          </w:p>
        </w:tc>
        <w:tc>
          <w:tcPr>
            <w:tcW w:w="5580" w:type="dxa"/>
            <w:vAlign w:val="center"/>
          </w:tcPr>
          <w:p w14:paraId="5129BE0B" w14:textId="77777777" w:rsidR="00805A09" w:rsidRDefault="00805A09" w:rsidP="00DA1A62">
            <w:pPr>
              <w:adjustRightInd w:val="0"/>
              <w:snapToGrid w:val="0"/>
              <w:jc w:val="left"/>
              <w:rPr>
                <w:szCs w:val="21"/>
              </w:rPr>
            </w:pPr>
            <w:r>
              <w:rPr>
                <w:szCs w:val="21"/>
              </w:rPr>
              <w:t xml:space="preserve">1.1.9 </w:t>
            </w:r>
            <w:r>
              <w:rPr>
                <w:szCs w:val="21"/>
              </w:rPr>
              <w:t>电脑自动控制。</w:t>
            </w:r>
          </w:p>
        </w:tc>
      </w:tr>
      <w:tr w:rsidR="00805A09" w14:paraId="60E2977A" w14:textId="77777777" w:rsidTr="00DA1A62">
        <w:trPr>
          <w:trHeight w:val="510"/>
        </w:trPr>
        <w:tc>
          <w:tcPr>
            <w:tcW w:w="900" w:type="dxa"/>
            <w:vMerge/>
            <w:vAlign w:val="center"/>
          </w:tcPr>
          <w:p w14:paraId="6193E8B7" w14:textId="77777777" w:rsidR="00805A09" w:rsidRDefault="00805A09" w:rsidP="00DA1A62">
            <w:pPr>
              <w:jc w:val="center"/>
              <w:rPr>
                <w:b/>
                <w:szCs w:val="21"/>
              </w:rPr>
            </w:pPr>
          </w:p>
        </w:tc>
        <w:tc>
          <w:tcPr>
            <w:tcW w:w="1980" w:type="dxa"/>
            <w:vMerge/>
            <w:vAlign w:val="center"/>
          </w:tcPr>
          <w:p w14:paraId="0253AF11" w14:textId="77777777" w:rsidR="00805A09" w:rsidRDefault="00805A09" w:rsidP="00DA1A62">
            <w:pPr>
              <w:jc w:val="center"/>
              <w:rPr>
                <w:b/>
                <w:szCs w:val="21"/>
              </w:rPr>
            </w:pPr>
          </w:p>
        </w:tc>
        <w:tc>
          <w:tcPr>
            <w:tcW w:w="5580" w:type="dxa"/>
            <w:vAlign w:val="center"/>
          </w:tcPr>
          <w:p w14:paraId="5F6FD8F2" w14:textId="77777777" w:rsidR="00805A09" w:rsidRDefault="00805A09" w:rsidP="00DA1A62">
            <w:pPr>
              <w:adjustRightInd w:val="0"/>
              <w:snapToGrid w:val="0"/>
              <w:jc w:val="left"/>
              <w:rPr>
                <w:b/>
                <w:szCs w:val="21"/>
              </w:rPr>
            </w:pPr>
            <w:r>
              <w:rPr>
                <w:szCs w:val="21"/>
              </w:rPr>
              <w:t>1.1.10</w:t>
            </w:r>
            <w:r>
              <w:rPr>
                <w:szCs w:val="21"/>
              </w:rPr>
              <w:t>额定功率</w:t>
            </w:r>
            <w:r>
              <w:rPr>
                <w:rFonts w:hint="eastAsia"/>
                <w:szCs w:val="21"/>
              </w:rPr>
              <w:t>不小于</w:t>
            </w:r>
            <w:r>
              <w:rPr>
                <w:szCs w:val="21"/>
              </w:rPr>
              <w:t>100W</w:t>
            </w:r>
            <w:r>
              <w:rPr>
                <w:szCs w:val="21"/>
              </w:rPr>
              <w:t>。</w:t>
            </w:r>
          </w:p>
        </w:tc>
      </w:tr>
      <w:tr w:rsidR="00805A09" w14:paraId="212B9FE0" w14:textId="77777777" w:rsidTr="00DA1A62">
        <w:trPr>
          <w:trHeight w:val="525"/>
        </w:trPr>
        <w:tc>
          <w:tcPr>
            <w:tcW w:w="900" w:type="dxa"/>
            <w:vMerge/>
            <w:vAlign w:val="center"/>
          </w:tcPr>
          <w:p w14:paraId="6FDA12D0" w14:textId="77777777" w:rsidR="00805A09" w:rsidRDefault="00805A09" w:rsidP="00DA1A62">
            <w:pPr>
              <w:jc w:val="center"/>
              <w:rPr>
                <w:b/>
                <w:szCs w:val="21"/>
              </w:rPr>
            </w:pPr>
          </w:p>
        </w:tc>
        <w:tc>
          <w:tcPr>
            <w:tcW w:w="1980" w:type="dxa"/>
            <w:vMerge/>
            <w:vAlign w:val="center"/>
          </w:tcPr>
          <w:p w14:paraId="1C109A32" w14:textId="77777777" w:rsidR="00805A09" w:rsidRDefault="00805A09" w:rsidP="00DA1A62">
            <w:pPr>
              <w:jc w:val="center"/>
              <w:rPr>
                <w:b/>
                <w:szCs w:val="21"/>
              </w:rPr>
            </w:pPr>
          </w:p>
        </w:tc>
        <w:tc>
          <w:tcPr>
            <w:tcW w:w="5580" w:type="dxa"/>
            <w:vAlign w:val="center"/>
          </w:tcPr>
          <w:p w14:paraId="43F8218B" w14:textId="31099945" w:rsidR="00805A09" w:rsidRDefault="00805A09" w:rsidP="00805A09">
            <w:pPr>
              <w:adjustRightInd w:val="0"/>
              <w:snapToGrid w:val="0"/>
              <w:jc w:val="left"/>
              <w:rPr>
                <w:b/>
                <w:szCs w:val="21"/>
              </w:rPr>
            </w:pPr>
            <w:r>
              <w:rPr>
                <w:szCs w:val="21"/>
              </w:rPr>
              <w:t xml:space="preserve">1.2 </w:t>
            </w:r>
            <w:r>
              <w:rPr>
                <w:szCs w:val="21"/>
              </w:rPr>
              <w:t>单电池电压检测</w:t>
            </w:r>
            <w:r>
              <w:rPr>
                <w:rFonts w:hint="eastAsia"/>
                <w:szCs w:val="21"/>
              </w:rPr>
              <w:t>：</w:t>
            </w:r>
          </w:p>
        </w:tc>
      </w:tr>
      <w:tr w:rsidR="00805A09" w14:paraId="768A1273" w14:textId="77777777" w:rsidTr="00DA1A62">
        <w:trPr>
          <w:trHeight w:val="525"/>
        </w:trPr>
        <w:tc>
          <w:tcPr>
            <w:tcW w:w="900" w:type="dxa"/>
            <w:vMerge/>
            <w:vAlign w:val="center"/>
          </w:tcPr>
          <w:p w14:paraId="21A107B4" w14:textId="77777777" w:rsidR="00805A09" w:rsidRDefault="00805A09" w:rsidP="00DA1A62">
            <w:pPr>
              <w:jc w:val="center"/>
              <w:rPr>
                <w:b/>
                <w:szCs w:val="21"/>
              </w:rPr>
            </w:pPr>
          </w:p>
        </w:tc>
        <w:tc>
          <w:tcPr>
            <w:tcW w:w="1980" w:type="dxa"/>
            <w:vMerge/>
            <w:vAlign w:val="center"/>
          </w:tcPr>
          <w:p w14:paraId="39B14820" w14:textId="77777777" w:rsidR="00805A09" w:rsidRDefault="00805A09" w:rsidP="00DA1A62">
            <w:pPr>
              <w:jc w:val="center"/>
              <w:rPr>
                <w:b/>
                <w:szCs w:val="21"/>
              </w:rPr>
            </w:pPr>
          </w:p>
        </w:tc>
        <w:tc>
          <w:tcPr>
            <w:tcW w:w="5580" w:type="dxa"/>
            <w:vAlign w:val="center"/>
          </w:tcPr>
          <w:p w14:paraId="6128D541" w14:textId="3E4F8959" w:rsidR="00805A09" w:rsidRDefault="00805A09" w:rsidP="00805A09">
            <w:pPr>
              <w:adjustRightInd w:val="0"/>
              <w:snapToGrid w:val="0"/>
              <w:jc w:val="left"/>
              <w:rPr>
                <w:kern w:val="0"/>
                <w:szCs w:val="21"/>
              </w:rPr>
            </w:pPr>
            <w:r>
              <w:rPr>
                <w:szCs w:val="21"/>
              </w:rPr>
              <w:t>▲1.2.1</w:t>
            </w:r>
            <w:r>
              <w:rPr>
                <w:szCs w:val="21"/>
              </w:rPr>
              <w:t>监测通道</w:t>
            </w:r>
            <w:r>
              <w:rPr>
                <w:rFonts w:hint="eastAsia"/>
                <w:szCs w:val="21"/>
              </w:rPr>
              <w:t>不少于</w:t>
            </w:r>
            <w:r>
              <w:rPr>
                <w:szCs w:val="21"/>
              </w:rPr>
              <w:t>10</w:t>
            </w:r>
            <w:r>
              <w:rPr>
                <w:szCs w:val="21"/>
              </w:rPr>
              <w:t>个。</w:t>
            </w:r>
          </w:p>
        </w:tc>
      </w:tr>
      <w:tr w:rsidR="00805A09" w14:paraId="7CB92854" w14:textId="77777777" w:rsidTr="00DA1A62">
        <w:trPr>
          <w:trHeight w:val="525"/>
        </w:trPr>
        <w:tc>
          <w:tcPr>
            <w:tcW w:w="900" w:type="dxa"/>
            <w:vMerge/>
            <w:vAlign w:val="center"/>
          </w:tcPr>
          <w:p w14:paraId="29F2BEF0" w14:textId="77777777" w:rsidR="00805A09" w:rsidRDefault="00805A09" w:rsidP="00DA1A62">
            <w:pPr>
              <w:jc w:val="center"/>
              <w:rPr>
                <w:b/>
                <w:szCs w:val="21"/>
              </w:rPr>
            </w:pPr>
          </w:p>
        </w:tc>
        <w:tc>
          <w:tcPr>
            <w:tcW w:w="1980" w:type="dxa"/>
            <w:vMerge/>
            <w:vAlign w:val="center"/>
          </w:tcPr>
          <w:p w14:paraId="6093CC16" w14:textId="77777777" w:rsidR="00805A09" w:rsidRDefault="00805A09" w:rsidP="00DA1A62">
            <w:pPr>
              <w:jc w:val="center"/>
              <w:rPr>
                <w:b/>
                <w:szCs w:val="21"/>
              </w:rPr>
            </w:pPr>
          </w:p>
        </w:tc>
        <w:tc>
          <w:tcPr>
            <w:tcW w:w="5580" w:type="dxa"/>
            <w:vAlign w:val="center"/>
          </w:tcPr>
          <w:p w14:paraId="21094C19" w14:textId="77777777" w:rsidR="00805A09" w:rsidRDefault="00805A09" w:rsidP="00DA1A62">
            <w:pPr>
              <w:adjustRightInd w:val="0"/>
              <w:snapToGrid w:val="0"/>
              <w:jc w:val="left"/>
              <w:rPr>
                <w:kern w:val="0"/>
                <w:szCs w:val="21"/>
              </w:rPr>
            </w:pPr>
            <w:r>
              <w:rPr>
                <w:szCs w:val="21"/>
              </w:rPr>
              <w:t>1.2.2</w:t>
            </w:r>
            <w:r>
              <w:rPr>
                <w:szCs w:val="21"/>
              </w:rPr>
              <w:t>测量范围</w:t>
            </w:r>
            <w:r>
              <w:rPr>
                <w:rFonts w:hint="eastAsia"/>
                <w:szCs w:val="21"/>
              </w:rPr>
              <w:t>不小于</w:t>
            </w:r>
            <w:r>
              <w:rPr>
                <w:szCs w:val="21"/>
              </w:rPr>
              <w:t>2V</w:t>
            </w:r>
            <w:r>
              <w:rPr>
                <w:szCs w:val="21"/>
              </w:rPr>
              <w:t>。</w:t>
            </w:r>
          </w:p>
        </w:tc>
      </w:tr>
      <w:tr w:rsidR="00805A09" w14:paraId="2E52F529" w14:textId="77777777" w:rsidTr="00DA1A62">
        <w:trPr>
          <w:trHeight w:val="525"/>
        </w:trPr>
        <w:tc>
          <w:tcPr>
            <w:tcW w:w="900" w:type="dxa"/>
            <w:vMerge/>
            <w:vAlign w:val="center"/>
          </w:tcPr>
          <w:p w14:paraId="664D2922" w14:textId="77777777" w:rsidR="00805A09" w:rsidRDefault="00805A09" w:rsidP="00DA1A62">
            <w:pPr>
              <w:jc w:val="center"/>
              <w:rPr>
                <w:b/>
                <w:szCs w:val="21"/>
              </w:rPr>
            </w:pPr>
          </w:p>
        </w:tc>
        <w:tc>
          <w:tcPr>
            <w:tcW w:w="1980" w:type="dxa"/>
            <w:vMerge/>
            <w:vAlign w:val="center"/>
          </w:tcPr>
          <w:p w14:paraId="392FD8B1" w14:textId="77777777" w:rsidR="00805A09" w:rsidRDefault="00805A09" w:rsidP="00DA1A62">
            <w:pPr>
              <w:jc w:val="center"/>
              <w:rPr>
                <w:b/>
                <w:szCs w:val="21"/>
              </w:rPr>
            </w:pPr>
          </w:p>
        </w:tc>
        <w:tc>
          <w:tcPr>
            <w:tcW w:w="5580" w:type="dxa"/>
            <w:vAlign w:val="center"/>
          </w:tcPr>
          <w:p w14:paraId="7B98C1E2" w14:textId="77777777" w:rsidR="00805A09" w:rsidRDefault="00805A09" w:rsidP="00DA1A62">
            <w:pPr>
              <w:adjustRightInd w:val="0"/>
              <w:snapToGrid w:val="0"/>
              <w:jc w:val="left"/>
              <w:rPr>
                <w:kern w:val="0"/>
                <w:szCs w:val="21"/>
              </w:rPr>
            </w:pPr>
            <w:r>
              <w:rPr>
                <w:szCs w:val="21"/>
              </w:rPr>
              <w:t>1.2.3</w:t>
            </w:r>
            <w:r>
              <w:rPr>
                <w:szCs w:val="21"/>
              </w:rPr>
              <w:t>测量精度：</w:t>
            </w:r>
            <w:r>
              <w:rPr>
                <w:szCs w:val="21"/>
              </w:rPr>
              <w:t>0.1%FS</w:t>
            </w:r>
            <w:r>
              <w:rPr>
                <w:szCs w:val="21"/>
              </w:rPr>
              <w:t>。</w:t>
            </w:r>
          </w:p>
        </w:tc>
      </w:tr>
      <w:tr w:rsidR="00805A09" w14:paraId="19B72F53" w14:textId="77777777" w:rsidTr="00DA1A62">
        <w:trPr>
          <w:trHeight w:val="525"/>
        </w:trPr>
        <w:tc>
          <w:tcPr>
            <w:tcW w:w="900" w:type="dxa"/>
            <w:vMerge/>
            <w:vAlign w:val="center"/>
          </w:tcPr>
          <w:p w14:paraId="3F93FBB0" w14:textId="77777777" w:rsidR="00805A09" w:rsidRDefault="00805A09" w:rsidP="00DA1A62">
            <w:pPr>
              <w:jc w:val="center"/>
              <w:rPr>
                <w:b/>
                <w:szCs w:val="21"/>
              </w:rPr>
            </w:pPr>
          </w:p>
        </w:tc>
        <w:tc>
          <w:tcPr>
            <w:tcW w:w="1980" w:type="dxa"/>
            <w:vMerge/>
            <w:vAlign w:val="center"/>
          </w:tcPr>
          <w:p w14:paraId="2B2B67F4" w14:textId="77777777" w:rsidR="00805A09" w:rsidRDefault="00805A09" w:rsidP="00DA1A62">
            <w:pPr>
              <w:jc w:val="center"/>
              <w:rPr>
                <w:b/>
                <w:szCs w:val="21"/>
              </w:rPr>
            </w:pPr>
          </w:p>
        </w:tc>
        <w:tc>
          <w:tcPr>
            <w:tcW w:w="5580" w:type="dxa"/>
            <w:vAlign w:val="center"/>
          </w:tcPr>
          <w:p w14:paraId="3B3FCD63" w14:textId="77777777" w:rsidR="00805A09" w:rsidRDefault="00805A09" w:rsidP="00DA1A62">
            <w:pPr>
              <w:adjustRightInd w:val="0"/>
              <w:snapToGrid w:val="0"/>
              <w:jc w:val="left"/>
              <w:rPr>
                <w:kern w:val="0"/>
                <w:szCs w:val="21"/>
              </w:rPr>
            </w:pPr>
            <w:r>
              <w:rPr>
                <w:rFonts w:ascii="Segoe UI Symbol" w:hAnsi="Segoe UI Symbol" w:cs="Segoe UI Symbol"/>
                <w:szCs w:val="21"/>
              </w:rPr>
              <w:t>★</w:t>
            </w:r>
            <w:r>
              <w:rPr>
                <w:szCs w:val="21"/>
              </w:rPr>
              <w:t>1.2.4</w:t>
            </w:r>
            <w:r>
              <w:rPr>
                <w:szCs w:val="21"/>
              </w:rPr>
              <w:t>单电压浮动率：小于</w:t>
            </w:r>
            <w:r>
              <w:rPr>
                <w:szCs w:val="21"/>
              </w:rPr>
              <w:t>1%</w:t>
            </w:r>
            <w:r>
              <w:rPr>
                <w:rFonts w:hint="eastAsia"/>
                <w:szCs w:val="21"/>
              </w:rPr>
              <w:t>。</w:t>
            </w:r>
          </w:p>
        </w:tc>
      </w:tr>
      <w:tr w:rsidR="00805A09" w14:paraId="61B0B1FA" w14:textId="77777777" w:rsidTr="00DA1A62">
        <w:trPr>
          <w:trHeight w:val="525"/>
        </w:trPr>
        <w:tc>
          <w:tcPr>
            <w:tcW w:w="900" w:type="dxa"/>
            <w:vMerge/>
            <w:vAlign w:val="center"/>
          </w:tcPr>
          <w:p w14:paraId="239F4D42" w14:textId="77777777" w:rsidR="00805A09" w:rsidRDefault="00805A09" w:rsidP="00DA1A62">
            <w:pPr>
              <w:jc w:val="center"/>
              <w:rPr>
                <w:b/>
                <w:szCs w:val="21"/>
              </w:rPr>
            </w:pPr>
          </w:p>
        </w:tc>
        <w:tc>
          <w:tcPr>
            <w:tcW w:w="1980" w:type="dxa"/>
            <w:vMerge/>
            <w:vAlign w:val="center"/>
          </w:tcPr>
          <w:p w14:paraId="3163A91B" w14:textId="77777777" w:rsidR="00805A09" w:rsidRDefault="00805A09" w:rsidP="00DA1A62">
            <w:pPr>
              <w:jc w:val="center"/>
              <w:rPr>
                <w:b/>
                <w:szCs w:val="21"/>
              </w:rPr>
            </w:pPr>
          </w:p>
        </w:tc>
        <w:tc>
          <w:tcPr>
            <w:tcW w:w="5580" w:type="dxa"/>
            <w:vAlign w:val="center"/>
          </w:tcPr>
          <w:p w14:paraId="575B3943" w14:textId="19187CFF" w:rsidR="00805A09" w:rsidRDefault="00805A09" w:rsidP="00805A09">
            <w:pPr>
              <w:adjustRightInd w:val="0"/>
              <w:snapToGrid w:val="0"/>
              <w:jc w:val="left"/>
              <w:rPr>
                <w:kern w:val="0"/>
                <w:szCs w:val="21"/>
              </w:rPr>
            </w:pPr>
            <w:r>
              <w:rPr>
                <w:szCs w:val="21"/>
              </w:rPr>
              <w:t xml:space="preserve">1.3 </w:t>
            </w:r>
            <w:r>
              <w:rPr>
                <w:szCs w:val="21"/>
              </w:rPr>
              <w:t>负载</w:t>
            </w:r>
            <w:r>
              <w:rPr>
                <w:rFonts w:hint="eastAsia"/>
                <w:szCs w:val="21"/>
              </w:rPr>
              <w:t>：</w:t>
            </w:r>
          </w:p>
        </w:tc>
      </w:tr>
      <w:tr w:rsidR="00805A09" w14:paraId="0DD95665" w14:textId="77777777" w:rsidTr="00DA1A62">
        <w:trPr>
          <w:trHeight w:val="525"/>
        </w:trPr>
        <w:tc>
          <w:tcPr>
            <w:tcW w:w="900" w:type="dxa"/>
            <w:vMerge/>
            <w:vAlign w:val="center"/>
          </w:tcPr>
          <w:p w14:paraId="52A8C093" w14:textId="77777777" w:rsidR="00805A09" w:rsidRDefault="00805A09" w:rsidP="00DA1A62">
            <w:pPr>
              <w:jc w:val="center"/>
              <w:rPr>
                <w:b/>
                <w:szCs w:val="21"/>
              </w:rPr>
            </w:pPr>
          </w:p>
        </w:tc>
        <w:tc>
          <w:tcPr>
            <w:tcW w:w="1980" w:type="dxa"/>
            <w:vMerge/>
            <w:vAlign w:val="center"/>
          </w:tcPr>
          <w:p w14:paraId="2EF0B1CD" w14:textId="77777777" w:rsidR="00805A09" w:rsidRDefault="00805A09" w:rsidP="00DA1A62">
            <w:pPr>
              <w:jc w:val="center"/>
              <w:rPr>
                <w:b/>
                <w:szCs w:val="21"/>
              </w:rPr>
            </w:pPr>
          </w:p>
        </w:tc>
        <w:tc>
          <w:tcPr>
            <w:tcW w:w="5580" w:type="dxa"/>
            <w:vAlign w:val="center"/>
          </w:tcPr>
          <w:p w14:paraId="62E1DC9D" w14:textId="77777777" w:rsidR="00805A09" w:rsidRDefault="00805A09" w:rsidP="00DA1A62">
            <w:pPr>
              <w:adjustRightInd w:val="0"/>
              <w:snapToGrid w:val="0"/>
              <w:spacing w:line="360" w:lineRule="auto"/>
              <w:jc w:val="left"/>
              <w:rPr>
                <w:kern w:val="0"/>
                <w:szCs w:val="21"/>
              </w:rPr>
            </w:pPr>
            <w:r>
              <w:rPr>
                <w:szCs w:val="21"/>
              </w:rPr>
              <w:t>1.3.1</w:t>
            </w:r>
            <w:r>
              <w:rPr>
                <w:szCs w:val="21"/>
              </w:rPr>
              <w:t>负载加载方式：恒流模式，恒压模式，恒功率模式，可调节大小、循环次数、和频率的脉冲模式，可自动控制电流梯度，可编程控制模式。</w:t>
            </w:r>
          </w:p>
        </w:tc>
      </w:tr>
      <w:tr w:rsidR="00805A09" w14:paraId="32750970" w14:textId="77777777" w:rsidTr="00DA1A62">
        <w:trPr>
          <w:trHeight w:val="525"/>
        </w:trPr>
        <w:tc>
          <w:tcPr>
            <w:tcW w:w="900" w:type="dxa"/>
            <w:vMerge/>
            <w:vAlign w:val="center"/>
          </w:tcPr>
          <w:p w14:paraId="65D40E9F" w14:textId="77777777" w:rsidR="00805A09" w:rsidRDefault="00805A09" w:rsidP="00DA1A62">
            <w:pPr>
              <w:jc w:val="center"/>
              <w:rPr>
                <w:b/>
                <w:szCs w:val="21"/>
              </w:rPr>
            </w:pPr>
          </w:p>
        </w:tc>
        <w:tc>
          <w:tcPr>
            <w:tcW w:w="1980" w:type="dxa"/>
            <w:vMerge/>
            <w:vAlign w:val="center"/>
          </w:tcPr>
          <w:p w14:paraId="1341D0DE" w14:textId="77777777" w:rsidR="00805A09" w:rsidRDefault="00805A09" w:rsidP="00DA1A62">
            <w:pPr>
              <w:jc w:val="center"/>
              <w:rPr>
                <w:b/>
                <w:szCs w:val="21"/>
              </w:rPr>
            </w:pPr>
          </w:p>
        </w:tc>
        <w:tc>
          <w:tcPr>
            <w:tcW w:w="5580" w:type="dxa"/>
            <w:vAlign w:val="center"/>
          </w:tcPr>
          <w:p w14:paraId="5EF685BA" w14:textId="77777777" w:rsidR="00805A09" w:rsidRDefault="00805A09" w:rsidP="00DA1A62">
            <w:pPr>
              <w:adjustRightInd w:val="0"/>
              <w:snapToGrid w:val="0"/>
              <w:jc w:val="left"/>
              <w:rPr>
                <w:kern w:val="0"/>
                <w:szCs w:val="21"/>
              </w:rPr>
            </w:pPr>
            <w:r>
              <w:rPr>
                <w:szCs w:val="21"/>
              </w:rPr>
              <w:t>1.3.2</w:t>
            </w:r>
            <w:r>
              <w:rPr>
                <w:szCs w:val="21"/>
              </w:rPr>
              <w:t>额定功率</w:t>
            </w:r>
            <w:r>
              <w:rPr>
                <w:rFonts w:hint="eastAsia"/>
                <w:szCs w:val="21"/>
              </w:rPr>
              <w:t>不小于</w:t>
            </w:r>
            <w:r>
              <w:rPr>
                <w:szCs w:val="21"/>
              </w:rPr>
              <w:t>100W</w:t>
            </w:r>
            <w:r>
              <w:rPr>
                <w:rFonts w:hint="eastAsia"/>
                <w:szCs w:val="21"/>
              </w:rPr>
              <w:t>。</w:t>
            </w:r>
          </w:p>
        </w:tc>
      </w:tr>
      <w:tr w:rsidR="00805A09" w14:paraId="6C871D9F" w14:textId="77777777" w:rsidTr="00DA1A62">
        <w:trPr>
          <w:trHeight w:val="525"/>
        </w:trPr>
        <w:tc>
          <w:tcPr>
            <w:tcW w:w="900" w:type="dxa"/>
            <w:vMerge/>
            <w:vAlign w:val="center"/>
          </w:tcPr>
          <w:p w14:paraId="4EF7D17F" w14:textId="77777777" w:rsidR="00805A09" w:rsidRDefault="00805A09" w:rsidP="00DA1A62">
            <w:pPr>
              <w:jc w:val="center"/>
              <w:rPr>
                <w:b/>
                <w:szCs w:val="21"/>
              </w:rPr>
            </w:pPr>
          </w:p>
        </w:tc>
        <w:tc>
          <w:tcPr>
            <w:tcW w:w="1980" w:type="dxa"/>
            <w:vMerge/>
            <w:vAlign w:val="center"/>
          </w:tcPr>
          <w:p w14:paraId="142CDDBD" w14:textId="77777777" w:rsidR="00805A09" w:rsidRDefault="00805A09" w:rsidP="00DA1A62">
            <w:pPr>
              <w:jc w:val="center"/>
              <w:rPr>
                <w:b/>
                <w:szCs w:val="21"/>
              </w:rPr>
            </w:pPr>
          </w:p>
        </w:tc>
        <w:tc>
          <w:tcPr>
            <w:tcW w:w="5580" w:type="dxa"/>
            <w:vAlign w:val="center"/>
          </w:tcPr>
          <w:p w14:paraId="18436505" w14:textId="77777777" w:rsidR="00805A09" w:rsidRDefault="00805A09" w:rsidP="00DA1A62">
            <w:pPr>
              <w:adjustRightInd w:val="0"/>
              <w:snapToGrid w:val="0"/>
              <w:jc w:val="left"/>
              <w:rPr>
                <w:kern w:val="0"/>
                <w:szCs w:val="21"/>
              </w:rPr>
            </w:pPr>
            <w:r>
              <w:rPr>
                <w:szCs w:val="21"/>
              </w:rPr>
              <w:t>1.3.3</w:t>
            </w:r>
            <w:r>
              <w:rPr>
                <w:szCs w:val="21"/>
              </w:rPr>
              <w:t>最高电压</w:t>
            </w:r>
            <w:r>
              <w:rPr>
                <w:szCs w:val="21"/>
              </w:rPr>
              <w:t>:55V</w:t>
            </w:r>
            <w:r>
              <w:rPr>
                <w:szCs w:val="21"/>
              </w:rPr>
              <w:t>、</w:t>
            </w:r>
            <w:r>
              <w:rPr>
                <w:szCs w:val="21"/>
              </w:rPr>
              <w:t>20V</w:t>
            </w:r>
            <w:r>
              <w:rPr>
                <w:szCs w:val="21"/>
              </w:rPr>
              <w:t>二选一</w:t>
            </w:r>
            <w:r>
              <w:rPr>
                <w:rFonts w:hint="eastAsia"/>
                <w:szCs w:val="21"/>
              </w:rPr>
              <w:t>。</w:t>
            </w:r>
          </w:p>
        </w:tc>
      </w:tr>
      <w:tr w:rsidR="00805A09" w14:paraId="717EA6FA" w14:textId="77777777" w:rsidTr="00DA1A62">
        <w:trPr>
          <w:trHeight w:val="525"/>
        </w:trPr>
        <w:tc>
          <w:tcPr>
            <w:tcW w:w="900" w:type="dxa"/>
            <w:vMerge/>
            <w:vAlign w:val="center"/>
          </w:tcPr>
          <w:p w14:paraId="16884E6E" w14:textId="77777777" w:rsidR="00805A09" w:rsidRDefault="00805A09" w:rsidP="00DA1A62">
            <w:pPr>
              <w:jc w:val="center"/>
              <w:rPr>
                <w:b/>
                <w:szCs w:val="21"/>
              </w:rPr>
            </w:pPr>
          </w:p>
        </w:tc>
        <w:tc>
          <w:tcPr>
            <w:tcW w:w="1980" w:type="dxa"/>
            <w:vMerge/>
            <w:vAlign w:val="center"/>
          </w:tcPr>
          <w:p w14:paraId="06359A92" w14:textId="77777777" w:rsidR="00805A09" w:rsidRDefault="00805A09" w:rsidP="00DA1A62">
            <w:pPr>
              <w:jc w:val="center"/>
              <w:rPr>
                <w:b/>
                <w:szCs w:val="21"/>
              </w:rPr>
            </w:pPr>
          </w:p>
        </w:tc>
        <w:tc>
          <w:tcPr>
            <w:tcW w:w="5580" w:type="dxa"/>
            <w:vAlign w:val="center"/>
          </w:tcPr>
          <w:p w14:paraId="517786E4" w14:textId="77777777" w:rsidR="00805A09" w:rsidRDefault="00805A09" w:rsidP="00DA1A62">
            <w:pPr>
              <w:adjustRightInd w:val="0"/>
              <w:snapToGrid w:val="0"/>
              <w:jc w:val="left"/>
              <w:rPr>
                <w:kern w:val="0"/>
                <w:szCs w:val="21"/>
              </w:rPr>
            </w:pPr>
            <w:r>
              <w:rPr>
                <w:szCs w:val="21"/>
              </w:rPr>
              <w:t>1.3.4</w:t>
            </w:r>
            <w:r>
              <w:rPr>
                <w:szCs w:val="21"/>
              </w:rPr>
              <w:t>最大电流</w:t>
            </w:r>
            <w:r>
              <w:rPr>
                <w:rFonts w:hint="eastAsia"/>
                <w:szCs w:val="21"/>
              </w:rPr>
              <w:t>不大于</w:t>
            </w:r>
            <w:r>
              <w:rPr>
                <w:rFonts w:hint="eastAsia"/>
                <w:szCs w:val="21"/>
              </w:rPr>
              <w:t>10</w:t>
            </w:r>
            <w:r>
              <w:rPr>
                <w:szCs w:val="21"/>
              </w:rPr>
              <w:t>A</w:t>
            </w:r>
            <w:r>
              <w:rPr>
                <w:rFonts w:hint="eastAsia"/>
                <w:szCs w:val="21"/>
              </w:rPr>
              <w:t>。</w:t>
            </w:r>
          </w:p>
        </w:tc>
      </w:tr>
      <w:tr w:rsidR="00805A09" w14:paraId="48108FAC" w14:textId="77777777" w:rsidTr="00DA1A62">
        <w:trPr>
          <w:trHeight w:val="525"/>
        </w:trPr>
        <w:tc>
          <w:tcPr>
            <w:tcW w:w="900" w:type="dxa"/>
            <w:vMerge/>
            <w:vAlign w:val="center"/>
          </w:tcPr>
          <w:p w14:paraId="22D8AFF8" w14:textId="77777777" w:rsidR="00805A09" w:rsidRDefault="00805A09" w:rsidP="00DA1A62">
            <w:pPr>
              <w:jc w:val="center"/>
              <w:rPr>
                <w:b/>
                <w:szCs w:val="21"/>
              </w:rPr>
            </w:pPr>
          </w:p>
        </w:tc>
        <w:tc>
          <w:tcPr>
            <w:tcW w:w="1980" w:type="dxa"/>
            <w:vMerge/>
            <w:vAlign w:val="center"/>
          </w:tcPr>
          <w:p w14:paraId="6DE38D57" w14:textId="77777777" w:rsidR="00805A09" w:rsidRDefault="00805A09" w:rsidP="00DA1A62">
            <w:pPr>
              <w:jc w:val="center"/>
              <w:rPr>
                <w:b/>
                <w:szCs w:val="21"/>
              </w:rPr>
            </w:pPr>
          </w:p>
        </w:tc>
        <w:tc>
          <w:tcPr>
            <w:tcW w:w="5580" w:type="dxa"/>
            <w:vAlign w:val="center"/>
          </w:tcPr>
          <w:p w14:paraId="4DB2310D" w14:textId="77777777" w:rsidR="00805A09" w:rsidRDefault="00805A09" w:rsidP="00DA1A62">
            <w:pPr>
              <w:adjustRightInd w:val="0"/>
              <w:snapToGrid w:val="0"/>
              <w:jc w:val="left"/>
              <w:rPr>
                <w:kern w:val="0"/>
                <w:szCs w:val="21"/>
              </w:rPr>
            </w:pPr>
            <w:r>
              <w:rPr>
                <w:szCs w:val="21"/>
              </w:rPr>
              <w:t>1.3.5</w:t>
            </w:r>
            <w:r>
              <w:rPr>
                <w:szCs w:val="21"/>
              </w:rPr>
              <w:t>电流精度</w:t>
            </w:r>
            <w:r>
              <w:rPr>
                <w:szCs w:val="21"/>
              </w:rPr>
              <w:t>: +0.15%FS</w:t>
            </w:r>
            <w:r>
              <w:rPr>
                <w:szCs w:val="21"/>
              </w:rPr>
              <w:t>，电压精度</w:t>
            </w:r>
            <w:r>
              <w:rPr>
                <w:szCs w:val="21"/>
              </w:rPr>
              <w:t>: +0.1%FS</w:t>
            </w:r>
            <w:r>
              <w:rPr>
                <w:rFonts w:hint="eastAsia"/>
                <w:szCs w:val="21"/>
              </w:rPr>
              <w:t>。</w:t>
            </w:r>
          </w:p>
        </w:tc>
      </w:tr>
      <w:tr w:rsidR="00805A09" w14:paraId="32BB908E" w14:textId="77777777" w:rsidTr="00DA1A62">
        <w:trPr>
          <w:trHeight w:val="525"/>
        </w:trPr>
        <w:tc>
          <w:tcPr>
            <w:tcW w:w="900" w:type="dxa"/>
            <w:vMerge/>
            <w:vAlign w:val="center"/>
          </w:tcPr>
          <w:p w14:paraId="3E648C0E" w14:textId="77777777" w:rsidR="00805A09" w:rsidRDefault="00805A09" w:rsidP="00DA1A62">
            <w:pPr>
              <w:jc w:val="center"/>
              <w:rPr>
                <w:b/>
                <w:szCs w:val="21"/>
              </w:rPr>
            </w:pPr>
          </w:p>
        </w:tc>
        <w:tc>
          <w:tcPr>
            <w:tcW w:w="1980" w:type="dxa"/>
            <w:vMerge/>
            <w:vAlign w:val="center"/>
          </w:tcPr>
          <w:p w14:paraId="325DD55F" w14:textId="77777777" w:rsidR="00805A09" w:rsidRDefault="00805A09" w:rsidP="00DA1A62">
            <w:pPr>
              <w:jc w:val="center"/>
              <w:rPr>
                <w:b/>
                <w:szCs w:val="21"/>
              </w:rPr>
            </w:pPr>
          </w:p>
        </w:tc>
        <w:tc>
          <w:tcPr>
            <w:tcW w:w="5580" w:type="dxa"/>
            <w:vAlign w:val="center"/>
          </w:tcPr>
          <w:p w14:paraId="54CF60A6" w14:textId="5B800925" w:rsidR="00805A09" w:rsidRDefault="00805A09" w:rsidP="00805A09">
            <w:pPr>
              <w:adjustRightInd w:val="0"/>
              <w:snapToGrid w:val="0"/>
              <w:jc w:val="left"/>
              <w:rPr>
                <w:kern w:val="0"/>
                <w:szCs w:val="21"/>
              </w:rPr>
            </w:pPr>
            <w:r>
              <w:rPr>
                <w:szCs w:val="21"/>
              </w:rPr>
              <w:t>1.3.6</w:t>
            </w:r>
            <w:r>
              <w:rPr>
                <w:szCs w:val="21"/>
              </w:rPr>
              <w:t>电流电压纪录精度：</w:t>
            </w:r>
            <w:r>
              <w:rPr>
                <w:szCs w:val="21"/>
              </w:rPr>
              <w:t>16</w:t>
            </w:r>
            <w:r>
              <w:rPr>
                <w:szCs w:val="21"/>
              </w:rPr>
              <w:t>位分辨率采样精度</w:t>
            </w:r>
            <w:r>
              <w:rPr>
                <w:rFonts w:hint="eastAsia"/>
                <w:szCs w:val="21"/>
              </w:rPr>
              <w:t>。</w:t>
            </w:r>
          </w:p>
        </w:tc>
      </w:tr>
      <w:tr w:rsidR="00805A09" w14:paraId="05365AAD" w14:textId="77777777" w:rsidTr="00DA1A62">
        <w:trPr>
          <w:trHeight w:val="525"/>
        </w:trPr>
        <w:tc>
          <w:tcPr>
            <w:tcW w:w="900" w:type="dxa"/>
            <w:vMerge/>
            <w:vAlign w:val="center"/>
          </w:tcPr>
          <w:p w14:paraId="60A55FAA" w14:textId="77777777" w:rsidR="00805A09" w:rsidRDefault="00805A09" w:rsidP="00DA1A62">
            <w:pPr>
              <w:jc w:val="center"/>
              <w:rPr>
                <w:b/>
                <w:szCs w:val="21"/>
              </w:rPr>
            </w:pPr>
          </w:p>
        </w:tc>
        <w:tc>
          <w:tcPr>
            <w:tcW w:w="1980" w:type="dxa"/>
            <w:vMerge/>
            <w:vAlign w:val="center"/>
          </w:tcPr>
          <w:p w14:paraId="4353F2EB" w14:textId="77777777" w:rsidR="00805A09" w:rsidRDefault="00805A09" w:rsidP="00DA1A62">
            <w:pPr>
              <w:jc w:val="center"/>
              <w:rPr>
                <w:b/>
                <w:szCs w:val="21"/>
              </w:rPr>
            </w:pPr>
          </w:p>
        </w:tc>
        <w:tc>
          <w:tcPr>
            <w:tcW w:w="5580" w:type="dxa"/>
            <w:vAlign w:val="center"/>
          </w:tcPr>
          <w:p w14:paraId="069B0C5F" w14:textId="77777777" w:rsidR="00805A09" w:rsidRDefault="00805A09" w:rsidP="00DA1A62">
            <w:pPr>
              <w:adjustRightInd w:val="0"/>
              <w:snapToGrid w:val="0"/>
              <w:jc w:val="left"/>
              <w:rPr>
                <w:kern w:val="0"/>
                <w:szCs w:val="21"/>
              </w:rPr>
            </w:pPr>
            <w:r>
              <w:rPr>
                <w:rFonts w:ascii="Segoe UI Symbol" w:hAnsi="Segoe UI Symbol" w:cs="Segoe UI Symbol"/>
                <w:szCs w:val="21"/>
              </w:rPr>
              <w:t>★</w:t>
            </w:r>
            <w:r>
              <w:rPr>
                <w:szCs w:val="21"/>
              </w:rPr>
              <w:t>1.3.7</w:t>
            </w:r>
            <w:r>
              <w:rPr>
                <w:szCs w:val="21"/>
              </w:rPr>
              <w:t>负载方式具有分展功能并具备开关</w:t>
            </w:r>
            <w:r>
              <w:rPr>
                <w:szCs w:val="21"/>
              </w:rPr>
              <w:t>W</w:t>
            </w:r>
            <w:r>
              <w:rPr>
                <w:szCs w:val="21"/>
              </w:rPr>
              <w:t>形内置控件</w:t>
            </w:r>
            <w:r>
              <w:rPr>
                <w:rFonts w:hint="eastAsia"/>
                <w:szCs w:val="21"/>
              </w:rPr>
              <w:t>。</w:t>
            </w:r>
          </w:p>
        </w:tc>
      </w:tr>
      <w:tr w:rsidR="00805A09" w14:paraId="03800793" w14:textId="77777777" w:rsidTr="00DA1A62">
        <w:trPr>
          <w:trHeight w:val="525"/>
        </w:trPr>
        <w:tc>
          <w:tcPr>
            <w:tcW w:w="900" w:type="dxa"/>
            <w:vMerge/>
            <w:vAlign w:val="center"/>
          </w:tcPr>
          <w:p w14:paraId="1141613D" w14:textId="77777777" w:rsidR="00805A09" w:rsidRDefault="00805A09" w:rsidP="00DA1A62">
            <w:pPr>
              <w:jc w:val="center"/>
              <w:rPr>
                <w:b/>
                <w:szCs w:val="21"/>
              </w:rPr>
            </w:pPr>
          </w:p>
        </w:tc>
        <w:tc>
          <w:tcPr>
            <w:tcW w:w="1980" w:type="dxa"/>
            <w:vMerge/>
            <w:vAlign w:val="center"/>
          </w:tcPr>
          <w:p w14:paraId="143C1217" w14:textId="77777777" w:rsidR="00805A09" w:rsidRDefault="00805A09" w:rsidP="00DA1A62">
            <w:pPr>
              <w:jc w:val="center"/>
              <w:rPr>
                <w:b/>
                <w:szCs w:val="21"/>
              </w:rPr>
            </w:pPr>
          </w:p>
        </w:tc>
        <w:tc>
          <w:tcPr>
            <w:tcW w:w="5580" w:type="dxa"/>
            <w:vAlign w:val="center"/>
          </w:tcPr>
          <w:p w14:paraId="5F8EC748" w14:textId="77777777" w:rsidR="00805A09" w:rsidRDefault="00805A09" w:rsidP="00DA1A62">
            <w:pPr>
              <w:adjustRightInd w:val="0"/>
              <w:snapToGrid w:val="0"/>
              <w:spacing w:line="360" w:lineRule="auto"/>
              <w:jc w:val="left"/>
              <w:rPr>
                <w:kern w:val="0"/>
                <w:szCs w:val="21"/>
              </w:rPr>
            </w:pPr>
            <w:r>
              <w:rPr>
                <w:szCs w:val="21"/>
              </w:rPr>
              <w:t>1.3.8</w:t>
            </w:r>
            <w:r>
              <w:rPr>
                <w:szCs w:val="21"/>
              </w:rPr>
              <w:t>内阻：超低内阻，无需功率放大器。例如选择最大</w:t>
            </w:r>
            <w:r>
              <w:rPr>
                <w:szCs w:val="21"/>
              </w:rPr>
              <w:t>20V</w:t>
            </w:r>
            <w:r>
              <w:rPr>
                <w:szCs w:val="21"/>
              </w:rPr>
              <w:t>时名义短路电阻小于</w:t>
            </w:r>
            <w:r>
              <w:rPr>
                <w:szCs w:val="21"/>
              </w:rPr>
              <w:t>6</w:t>
            </w:r>
            <w:r>
              <w:rPr>
                <w:szCs w:val="21"/>
              </w:rPr>
              <w:t>毫欧</w:t>
            </w:r>
            <w:r>
              <w:rPr>
                <w:rFonts w:hint="eastAsia"/>
                <w:szCs w:val="21"/>
              </w:rPr>
              <w:t>。</w:t>
            </w:r>
          </w:p>
        </w:tc>
      </w:tr>
      <w:tr w:rsidR="00805A09" w14:paraId="3A62F6EA" w14:textId="77777777" w:rsidTr="00DA1A62">
        <w:trPr>
          <w:trHeight w:val="525"/>
        </w:trPr>
        <w:tc>
          <w:tcPr>
            <w:tcW w:w="900" w:type="dxa"/>
            <w:vMerge/>
            <w:vAlign w:val="center"/>
          </w:tcPr>
          <w:p w14:paraId="61AF53E3" w14:textId="77777777" w:rsidR="00805A09" w:rsidRDefault="00805A09" w:rsidP="00DA1A62">
            <w:pPr>
              <w:jc w:val="center"/>
              <w:rPr>
                <w:b/>
                <w:szCs w:val="21"/>
              </w:rPr>
            </w:pPr>
          </w:p>
        </w:tc>
        <w:tc>
          <w:tcPr>
            <w:tcW w:w="1980" w:type="dxa"/>
            <w:vMerge/>
            <w:vAlign w:val="center"/>
          </w:tcPr>
          <w:p w14:paraId="1E32223B" w14:textId="77777777" w:rsidR="00805A09" w:rsidRDefault="00805A09" w:rsidP="00DA1A62">
            <w:pPr>
              <w:jc w:val="center"/>
              <w:rPr>
                <w:b/>
                <w:szCs w:val="21"/>
              </w:rPr>
            </w:pPr>
          </w:p>
        </w:tc>
        <w:tc>
          <w:tcPr>
            <w:tcW w:w="5580" w:type="dxa"/>
            <w:vAlign w:val="center"/>
          </w:tcPr>
          <w:p w14:paraId="0457E118" w14:textId="77777777" w:rsidR="00805A09" w:rsidRDefault="00805A09" w:rsidP="00DA1A62">
            <w:pPr>
              <w:adjustRightInd w:val="0"/>
              <w:snapToGrid w:val="0"/>
              <w:jc w:val="left"/>
              <w:rPr>
                <w:kern w:val="0"/>
                <w:szCs w:val="21"/>
              </w:rPr>
            </w:pPr>
            <w:r>
              <w:rPr>
                <w:rFonts w:ascii="Segoe UI Symbol" w:hAnsi="Segoe UI Symbol" w:cs="Segoe UI Symbol"/>
                <w:szCs w:val="21"/>
              </w:rPr>
              <w:t>★</w:t>
            </w:r>
            <w:r>
              <w:rPr>
                <w:szCs w:val="21"/>
              </w:rPr>
              <w:t>1.3.9</w:t>
            </w:r>
            <w:r>
              <w:rPr>
                <w:szCs w:val="21"/>
              </w:rPr>
              <w:t>具有负载协同调制设置</w:t>
            </w:r>
            <w:r>
              <w:rPr>
                <w:rFonts w:hint="eastAsia"/>
                <w:szCs w:val="21"/>
              </w:rPr>
              <w:t>。</w:t>
            </w:r>
          </w:p>
        </w:tc>
      </w:tr>
      <w:tr w:rsidR="00805A09" w14:paraId="41D4B3FB" w14:textId="77777777" w:rsidTr="00DA1A62">
        <w:trPr>
          <w:trHeight w:val="525"/>
        </w:trPr>
        <w:tc>
          <w:tcPr>
            <w:tcW w:w="900" w:type="dxa"/>
            <w:vMerge/>
            <w:vAlign w:val="center"/>
          </w:tcPr>
          <w:p w14:paraId="01A73465" w14:textId="77777777" w:rsidR="00805A09" w:rsidRDefault="00805A09" w:rsidP="00DA1A62">
            <w:pPr>
              <w:jc w:val="center"/>
              <w:rPr>
                <w:b/>
                <w:szCs w:val="21"/>
              </w:rPr>
            </w:pPr>
          </w:p>
        </w:tc>
        <w:tc>
          <w:tcPr>
            <w:tcW w:w="1980" w:type="dxa"/>
            <w:vMerge/>
            <w:vAlign w:val="center"/>
          </w:tcPr>
          <w:p w14:paraId="0691C1D0" w14:textId="77777777" w:rsidR="00805A09" w:rsidRDefault="00805A09" w:rsidP="00DA1A62">
            <w:pPr>
              <w:jc w:val="center"/>
              <w:rPr>
                <w:b/>
                <w:szCs w:val="21"/>
              </w:rPr>
            </w:pPr>
          </w:p>
        </w:tc>
        <w:tc>
          <w:tcPr>
            <w:tcW w:w="5580" w:type="dxa"/>
            <w:vAlign w:val="center"/>
          </w:tcPr>
          <w:p w14:paraId="20C5081B" w14:textId="77777777" w:rsidR="00805A09" w:rsidRDefault="00805A09" w:rsidP="00DA1A62">
            <w:pPr>
              <w:adjustRightInd w:val="0"/>
              <w:snapToGrid w:val="0"/>
              <w:spacing w:line="360" w:lineRule="auto"/>
              <w:jc w:val="left"/>
              <w:rPr>
                <w:kern w:val="0"/>
                <w:szCs w:val="21"/>
              </w:rPr>
            </w:pPr>
            <w:r>
              <w:rPr>
                <w:szCs w:val="21"/>
              </w:rPr>
              <w:t>1.3.10</w:t>
            </w:r>
            <w:r>
              <w:rPr>
                <w:szCs w:val="21"/>
              </w:rPr>
              <w:t>显示器：电子负载模块自由独立</w:t>
            </w:r>
            <w:r>
              <w:rPr>
                <w:szCs w:val="21"/>
              </w:rPr>
              <w:t>LED</w:t>
            </w:r>
            <w:r>
              <w:rPr>
                <w:szCs w:val="21"/>
              </w:rPr>
              <w:t>显示器，显示电流或者电压实时参数</w:t>
            </w:r>
            <w:r>
              <w:rPr>
                <w:rFonts w:hint="eastAsia"/>
                <w:szCs w:val="21"/>
              </w:rPr>
              <w:t>。</w:t>
            </w:r>
          </w:p>
        </w:tc>
      </w:tr>
      <w:tr w:rsidR="00805A09" w14:paraId="173247E6" w14:textId="77777777" w:rsidTr="00DA1A62">
        <w:trPr>
          <w:trHeight w:val="525"/>
        </w:trPr>
        <w:tc>
          <w:tcPr>
            <w:tcW w:w="900" w:type="dxa"/>
            <w:vMerge/>
            <w:vAlign w:val="center"/>
          </w:tcPr>
          <w:p w14:paraId="18097944" w14:textId="77777777" w:rsidR="00805A09" w:rsidRDefault="00805A09" w:rsidP="00DA1A62">
            <w:pPr>
              <w:jc w:val="center"/>
              <w:rPr>
                <w:b/>
                <w:szCs w:val="21"/>
              </w:rPr>
            </w:pPr>
          </w:p>
        </w:tc>
        <w:tc>
          <w:tcPr>
            <w:tcW w:w="1980" w:type="dxa"/>
            <w:vMerge/>
            <w:vAlign w:val="center"/>
          </w:tcPr>
          <w:p w14:paraId="3E7DF607" w14:textId="77777777" w:rsidR="00805A09" w:rsidRDefault="00805A09" w:rsidP="00DA1A62">
            <w:pPr>
              <w:jc w:val="center"/>
              <w:rPr>
                <w:b/>
                <w:szCs w:val="21"/>
              </w:rPr>
            </w:pPr>
          </w:p>
        </w:tc>
        <w:tc>
          <w:tcPr>
            <w:tcW w:w="5580" w:type="dxa"/>
            <w:vAlign w:val="center"/>
          </w:tcPr>
          <w:p w14:paraId="01543999" w14:textId="77777777" w:rsidR="00805A09" w:rsidRDefault="00805A09" w:rsidP="00DA1A62">
            <w:pPr>
              <w:adjustRightInd w:val="0"/>
              <w:snapToGrid w:val="0"/>
              <w:jc w:val="left"/>
              <w:rPr>
                <w:kern w:val="0"/>
                <w:szCs w:val="21"/>
              </w:rPr>
            </w:pPr>
            <w:r>
              <w:rPr>
                <w:szCs w:val="21"/>
              </w:rPr>
              <w:t xml:space="preserve">1.4 </w:t>
            </w:r>
            <w:r>
              <w:rPr>
                <w:szCs w:val="21"/>
              </w:rPr>
              <w:t>安全联锁保护系统</w:t>
            </w:r>
            <w:r>
              <w:rPr>
                <w:rFonts w:hint="eastAsia"/>
                <w:szCs w:val="21"/>
              </w:rPr>
              <w:t>：</w:t>
            </w:r>
          </w:p>
        </w:tc>
      </w:tr>
      <w:tr w:rsidR="00805A09" w14:paraId="3CE7875B" w14:textId="77777777" w:rsidTr="00DA1A62">
        <w:trPr>
          <w:trHeight w:val="525"/>
        </w:trPr>
        <w:tc>
          <w:tcPr>
            <w:tcW w:w="900" w:type="dxa"/>
            <w:vMerge/>
            <w:vAlign w:val="center"/>
          </w:tcPr>
          <w:p w14:paraId="7EFD0790" w14:textId="77777777" w:rsidR="00805A09" w:rsidRDefault="00805A09" w:rsidP="00DA1A62">
            <w:pPr>
              <w:jc w:val="center"/>
              <w:rPr>
                <w:b/>
                <w:szCs w:val="21"/>
              </w:rPr>
            </w:pPr>
          </w:p>
        </w:tc>
        <w:tc>
          <w:tcPr>
            <w:tcW w:w="1980" w:type="dxa"/>
            <w:vMerge/>
            <w:vAlign w:val="center"/>
          </w:tcPr>
          <w:p w14:paraId="4C180FD1" w14:textId="77777777" w:rsidR="00805A09" w:rsidRDefault="00805A09" w:rsidP="00DA1A62">
            <w:pPr>
              <w:jc w:val="center"/>
              <w:rPr>
                <w:b/>
                <w:szCs w:val="21"/>
              </w:rPr>
            </w:pPr>
          </w:p>
        </w:tc>
        <w:tc>
          <w:tcPr>
            <w:tcW w:w="5580" w:type="dxa"/>
            <w:vAlign w:val="center"/>
          </w:tcPr>
          <w:p w14:paraId="5223A7C1" w14:textId="77777777" w:rsidR="00805A09" w:rsidRDefault="00805A09" w:rsidP="00DA1A62">
            <w:pPr>
              <w:adjustRightInd w:val="0"/>
              <w:snapToGrid w:val="0"/>
              <w:spacing w:line="360" w:lineRule="auto"/>
              <w:jc w:val="left"/>
              <w:rPr>
                <w:kern w:val="0"/>
                <w:szCs w:val="21"/>
              </w:rPr>
            </w:pPr>
            <w:r>
              <w:rPr>
                <w:szCs w:val="21"/>
              </w:rPr>
              <w:t>1.4.1</w:t>
            </w:r>
            <w:r>
              <w:rPr>
                <w:szCs w:val="21"/>
              </w:rPr>
              <w:t>气体通道具有氮气吹气系统，安全报警联锁、回路保险以及系统紧急制动程序。</w:t>
            </w:r>
          </w:p>
        </w:tc>
      </w:tr>
      <w:tr w:rsidR="00805A09" w14:paraId="2E153D3B" w14:textId="77777777" w:rsidTr="00DA1A62">
        <w:trPr>
          <w:trHeight w:val="525"/>
        </w:trPr>
        <w:tc>
          <w:tcPr>
            <w:tcW w:w="900" w:type="dxa"/>
            <w:vMerge/>
            <w:vAlign w:val="center"/>
          </w:tcPr>
          <w:p w14:paraId="19408BA6" w14:textId="77777777" w:rsidR="00805A09" w:rsidRDefault="00805A09" w:rsidP="00DA1A62">
            <w:pPr>
              <w:jc w:val="center"/>
              <w:rPr>
                <w:b/>
                <w:szCs w:val="21"/>
              </w:rPr>
            </w:pPr>
          </w:p>
        </w:tc>
        <w:tc>
          <w:tcPr>
            <w:tcW w:w="1980" w:type="dxa"/>
            <w:vMerge/>
            <w:vAlign w:val="center"/>
          </w:tcPr>
          <w:p w14:paraId="5C3A0DC2" w14:textId="77777777" w:rsidR="00805A09" w:rsidRDefault="00805A09" w:rsidP="00DA1A62">
            <w:pPr>
              <w:jc w:val="center"/>
              <w:rPr>
                <w:b/>
                <w:szCs w:val="21"/>
              </w:rPr>
            </w:pPr>
          </w:p>
        </w:tc>
        <w:tc>
          <w:tcPr>
            <w:tcW w:w="5580" w:type="dxa"/>
            <w:vAlign w:val="center"/>
          </w:tcPr>
          <w:p w14:paraId="3A2EBCFE" w14:textId="77777777" w:rsidR="00805A09" w:rsidRDefault="00805A09" w:rsidP="00DA1A62">
            <w:pPr>
              <w:adjustRightInd w:val="0"/>
              <w:snapToGrid w:val="0"/>
              <w:spacing w:line="360" w:lineRule="auto"/>
              <w:jc w:val="left"/>
              <w:rPr>
                <w:kern w:val="0"/>
                <w:szCs w:val="21"/>
              </w:rPr>
            </w:pPr>
            <w:r>
              <w:rPr>
                <w:szCs w:val="21"/>
              </w:rPr>
              <w:t>1.4.2</w:t>
            </w:r>
            <w:r>
              <w:rPr>
                <w:szCs w:val="21"/>
              </w:rPr>
              <w:t>硬件方面，过压、过热等的时候都可以自动关掉系统，氮气吹气开始</w:t>
            </w:r>
            <w:r>
              <w:rPr>
                <w:rFonts w:hint="eastAsia"/>
                <w:szCs w:val="21"/>
              </w:rPr>
              <w:t>。</w:t>
            </w:r>
          </w:p>
        </w:tc>
      </w:tr>
      <w:tr w:rsidR="00805A09" w14:paraId="483B136E" w14:textId="77777777" w:rsidTr="00DA1A62">
        <w:trPr>
          <w:trHeight w:val="525"/>
        </w:trPr>
        <w:tc>
          <w:tcPr>
            <w:tcW w:w="900" w:type="dxa"/>
            <w:vMerge/>
            <w:vAlign w:val="center"/>
          </w:tcPr>
          <w:p w14:paraId="7FDADBEB" w14:textId="77777777" w:rsidR="00805A09" w:rsidRDefault="00805A09" w:rsidP="00DA1A62">
            <w:pPr>
              <w:jc w:val="center"/>
              <w:rPr>
                <w:b/>
                <w:szCs w:val="21"/>
              </w:rPr>
            </w:pPr>
          </w:p>
        </w:tc>
        <w:tc>
          <w:tcPr>
            <w:tcW w:w="1980" w:type="dxa"/>
            <w:vMerge/>
            <w:vAlign w:val="center"/>
          </w:tcPr>
          <w:p w14:paraId="0A33BE43" w14:textId="77777777" w:rsidR="00805A09" w:rsidRDefault="00805A09" w:rsidP="00DA1A62">
            <w:pPr>
              <w:jc w:val="center"/>
              <w:rPr>
                <w:b/>
                <w:szCs w:val="21"/>
              </w:rPr>
            </w:pPr>
          </w:p>
        </w:tc>
        <w:tc>
          <w:tcPr>
            <w:tcW w:w="5580" w:type="dxa"/>
            <w:vAlign w:val="center"/>
          </w:tcPr>
          <w:p w14:paraId="7E16B56D" w14:textId="77777777" w:rsidR="00805A09" w:rsidRDefault="00805A09" w:rsidP="00DA1A62">
            <w:pPr>
              <w:adjustRightInd w:val="0"/>
              <w:snapToGrid w:val="0"/>
              <w:spacing w:line="360" w:lineRule="auto"/>
              <w:jc w:val="left"/>
              <w:rPr>
                <w:kern w:val="0"/>
                <w:szCs w:val="21"/>
              </w:rPr>
            </w:pPr>
            <w:r>
              <w:rPr>
                <w:szCs w:val="21"/>
              </w:rPr>
              <w:t>1.4.3</w:t>
            </w:r>
            <w:r>
              <w:rPr>
                <w:szCs w:val="21"/>
              </w:rPr>
              <w:t>软件方面，当气体不稳定（用户可以自己限定范围）、或者其他参数出现问题的时候，软件可以自动关掉系统，氮气开始吹气。</w:t>
            </w:r>
          </w:p>
        </w:tc>
      </w:tr>
      <w:tr w:rsidR="00805A09" w14:paraId="448113C2" w14:textId="77777777" w:rsidTr="00DA1A62">
        <w:trPr>
          <w:trHeight w:val="525"/>
        </w:trPr>
        <w:tc>
          <w:tcPr>
            <w:tcW w:w="900" w:type="dxa"/>
            <w:vMerge/>
            <w:vAlign w:val="center"/>
          </w:tcPr>
          <w:p w14:paraId="006C88BE" w14:textId="77777777" w:rsidR="00805A09" w:rsidRDefault="00805A09" w:rsidP="00DA1A62">
            <w:pPr>
              <w:jc w:val="center"/>
              <w:rPr>
                <w:b/>
                <w:szCs w:val="21"/>
              </w:rPr>
            </w:pPr>
          </w:p>
        </w:tc>
        <w:tc>
          <w:tcPr>
            <w:tcW w:w="1980" w:type="dxa"/>
            <w:vMerge/>
            <w:vAlign w:val="center"/>
          </w:tcPr>
          <w:p w14:paraId="5EC69120" w14:textId="77777777" w:rsidR="00805A09" w:rsidRDefault="00805A09" w:rsidP="00DA1A62">
            <w:pPr>
              <w:jc w:val="center"/>
              <w:rPr>
                <w:b/>
                <w:szCs w:val="21"/>
              </w:rPr>
            </w:pPr>
          </w:p>
        </w:tc>
        <w:tc>
          <w:tcPr>
            <w:tcW w:w="5580" w:type="dxa"/>
            <w:vAlign w:val="center"/>
          </w:tcPr>
          <w:p w14:paraId="02BA69FF" w14:textId="0E97E886" w:rsidR="00805A09" w:rsidRDefault="00805A09" w:rsidP="00232122">
            <w:pPr>
              <w:adjustRightInd w:val="0"/>
              <w:snapToGrid w:val="0"/>
              <w:jc w:val="left"/>
              <w:rPr>
                <w:kern w:val="0"/>
                <w:szCs w:val="21"/>
              </w:rPr>
            </w:pPr>
            <w:r>
              <w:rPr>
                <w:rFonts w:ascii="Segoe UI Symbol" w:hAnsi="Segoe UI Symbol" w:cs="Segoe UI Symbol"/>
                <w:szCs w:val="21"/>
              </w:rPr>
              <w:t>★</w:t>
            </w:r>
            <w:r>
              <w:rPr>
                <w:szCs w:val="21"/>
              </w:rPr>
              <w:t>1.4.</w:t>
            </w:r>
            <w:r w:rsidR="00232122">
              <w:rPr>
                <w:szCs w:val="21"/>
              </w:rPr>
              <w:t>4</w:t>
            </w:r>
            <w:r>
              <w:rPr>
                <w:szCs w:val="21"/>
              </w:rPr>
              <w:t>内部触发时间：小于</w:t>
            </w:r>
            <w:r>
              <w:rPr>
                <w:szCs w:val="21"/>
              </w:rPr>
              <w:t>0.1ms</w:t>
            </w:r>
            <w:r>
              <w:rPr>
                <w:rFonts w:hint="eastAsia"/>
                <w:szCs w:val="21"/>
              </w:rPr>
              <w:t>。</w:t>
            </w:r>
          </w:p>
        </w:tc>
      </w:tr>
      <w:tr w:rsidR="00805A09" w14:paraId="7E4B75C2" w14:textId="77777777" w:rsidTr="00DA1A62">
        <w:trPr>
          <w:trHeight w:val="525"/>
        </w:trPr>
        <w:tc>
          <w:tcPr>
            <w:tcW w:w="900" w:type="dxa"/>
            <w:vMerge/>
            <w:vAlign w:val="center"/>
          </w:tcPr>
          <w:p w14:paraId="26DFD531" w14:textId="77777777" w:rsidR="00805A09" w:rsidRDefault="00805A09" w:rsidP="00DA1A62">
            <w:pPr>
              <w:jc w:val="center"/>
              <w:rPr>
                <w:b/>
                <w:szCs w:val="21"/>
              </w:rPr>
            </w:pPr>
          </w:p>
        </w:tc>
        <w:tc>
          <w:tcPr>
            <w:tcW w:w="1980" w:type="dxa"/>
            <w:vMerge/>
            <w:vAlign w:val="center"/>
          </w:tcPr>
          <w:p w14:paraId="74028FDD" w14:textId="77777777" w:rsidR="00805A09" w:rsidRDefault="00805A09" w:rsidP="00DA1A62">
            <w:pPr>
              <w:jc w:val="center"/>
              <w:rPr>
                <w:b/>
                <w:szCs w:val="21"/>
              </w:rPr>
            </w:pPr>
          </w:p>
        </w:tc>
        <w:tc>
          <w:tcPr>
            <w:tcW w:w="5580" w:type="dxa"/>
            <w:vAlign w:val="center"/>
          </w:tcPr>
          <w:p w14:paraId="2156140A" w14:textId="07A5DB4B" w:rsidR="00805A09" w:rsidRDefault="00805A09" w:rsidP="00232122">
            <w:pPr>
              <w:adjustRightInd w:val="0"/>
              <w:snapToGrid w:val="0"/>
              <w:jc w:val="left"/>
              <w:rPr>
                <w:kern w:val="0"/>
                <w:szCs w:val="21"/>
              </w:rPr>
            </w:pPr>
            <w:r>
              <w:rPr>
                <w:szCs w:val="21"/>
              </w:rPr>
              <w:t>1.4.</w:t>
            </w:r>
            <w:r w:rsidR="00232122">
              <w:rPr>
                <w:szCs w:val="21"/>
              </w:rPr>
              <w:t>5</w:t>
            </w:r>
            <w:r>
              <w:rPr>
                <w:szCs w:val="21"/>
              </w:rPr>
              <w:t xml:space="preserve"> </w:t>
            </w:r>
            <w:r>
              <w:rPr>
                <w:szCs w:val="21"/>
              </w:rPr>
              <w:t>易燃易爆气体泄漏监测功能</w:t>
            </w:r>
            <w:r>
              <w:rPr>
                <w:rFonts w:hint="eastAsia"/>
                <w:szCs w:val="21"/>
              </w:rPr>
              <w:t>。</w:t>
            </w:r>
          </w:p>
        </w:tc>
      </w:tr>
      <w:tr w:rsidR="00805A09" w14:paraId="330DABEB" w14:textId="77777777" w:rsidTr="00DA1A62">
        <w:trPr>
          <w:trHeight w:val="525"/>
        </w:trPr>
        <w:tc>
          <w:tcPr>
            <w:tcW w:w="900" w:type="dxa"/>
            <w:vMerge/>
            <w:vAlign w:val="center"/>
          </w:tcPr>
          <w:p w14:paraId="2FF1812C" w14:textId="77777777" w:rsidR="00805A09" w:rsidRDefault="00805A09" w:rsidP="00DA1A62">
            <w:pPr>
              <w:jc w:val="center"/>
              <w:rPr>
                <w:b/>
                <w:szCs w:val="21"/>
              </w:rPr>
            </w:pPr>
          </w:p>
        </w:tc>
        <w:tc>
          <w:tcPr>
            <w:tcW w:w="1980" w:type="dxa"/>
            <w:vMerge/>
            <w:vAlign w:val="center"/>
          </w:tcPr>
          <w:p w14:paraId="5EF54BD3" w14:textId="77777777" w:rsidR="00805A09" w:rsidRDefault="00805A09" w:rsidP="00DA1A62">
            <w:pPr>
              <w:jc w:val="center"/>
              <w:rPr>
                <w:b/>
                <w:szCs w:val="21"/>
              </w:rPr>
            </w:pPr>
          </w:p>
        </w:tc>
        <w:tc>
          <w:tcPr>
            <w:tcW w:w="5580" w:type="dxa"/>
            <w:vAlign w:val="center"/>
          </w:tcPr>
          <w:p w14:paraId="036ACB80" w14:textId="77777777" w:rsidR="00805A09" w:rsidRDefault="00805A09" w:rsidP="00DA1A62">
            <w:pPr>
              <w:adjustRightInd w:val="0"/>
              <w:snapToGrid w:val="0"/>
              <w:jc w:val="left"/>
              <w:rPr>
                <w:kern w:val="0"/>
                <w:szCs w:val="21"/>
              </w:rPr>
            </w:pPr>
            <w:r>
              <w:rPr>
                <w:szCs w:val="21"/>
              </w:rPr>
              <w:t xml:space="preserve">1.5 </w:t>
            </w:r>
            <w:r>
              <w:rPr>
                <w:szCs w:val="21"/>
              </w:rPr>
              <w:t>信号采集模块</w:t>
            </w:r>
            <w:r>
              <w:rPr>
                <w:rFonts w:hint="eastAsia"/>
                <w:szCs w:val="21"/>
              </w:rPr>
              <w:t>：</w:t>
            </w:r>
          </w:p>
        </w:tc>
      </w:tr>
      <w:tr w:rsidR="00805A09" w14:paraId="1E3424AD" w14:textId="77777777" w:rsidTr="00DA1A62">
        <w:trPr>
          <w:trHeight w:val="525"/>
        </w:trPr>
        <w:tc>
          <w:tcPr>
            <w:tcW w:w="900" w:type="dxa"/>
            <w:vMerge/>
            <w:vAlign w:val="center"/>
          </w:tcPr>
          <w:p w14:paraId="2E89159D" w14:textId="77777777" w:rsidR="00805A09" w:rsidRDefault="00805A09" w:rsidP="00DA1A62">
            <w:pPr>
              <w:jc w:val="center"/>
              <w:rPr>
                <w:b/>
                <w:szCs w:val="21"/>
              </w:rPr>
            </w:pPr>
          </w:p>
        </w:tc>
        <w:tc>
          <w:tcPr>
            <w:tcW w:w="1980" w:type="dxa"/>
            <w:vMerge/>
            <w:vAlign w:val="center"/>
          </w:tcPr>
          <w:p w14:paraId="5C0EE733" w14:textId="77777777" w:rsidR="00805A09" w:rsidRDefault="00805A09" w:rsidP="00DA1A62">
            <w:pPr>
              <w:jc w:val="center"/>
              <w:rPr>
                <w:b/>
                <w:szCs w:val="21"/>
              </w:rPr>
            </w:pPr>
          </w:p>
        </w:tc>
        <w:tc>
          <w:tcPr>
            <w:tcW w:w="5580" w:type="dxa"/>
            <w:vAlign w:val="center"/>
          </w:tcPr>
          <w:p w14:paraId="42C86E16" w14:textId="77777777" w:rsidR="00805A09" w:rsidRDefault="00805A09" w:rsidP="00DA1A62">
            <w:pPr>
              <w:adjustRightInd w:val="0"/>
              <w:snapToGrid w:val="0"/>
              <w:jc w:val="left"/>
              <w:rPr>
                <w:kern w:val="0"/>
                <w:szCs w:val="21"/>
              </w:rPr>
            </w:pPr>
            <w:r>
              <w:rPr>
                <w:rFonts w:ascii="Segoe UI Symbol" w:hAnsi="Segoe UI Symbol" w:cs="Segoe UI Symbol"/>
                <w:szCs w:val="21"/>
              </w:rPr>
              <w:t>★</w:t>
            </w:r>
            <w:r>
              <w:rPr>
                <w:szCs w:val="21"/>
              </w:rPr>
              <w:t>1.5.1</w:t>
            </w:r>
            <w:r>
              <w:rPr>
                <w:szCs w:val="21"/>
              </w:rPr>
              <w:t>所有通信方式均采用以太网通讯。</w:t>
            </w:r>
          </w:p>
        </w:tc>
      </w:tr>
      <w:tr w:rsidR="00805A09" w14:paraId="2B550023" w14:textId="77777777" w:rsidTr="00DA1A62">
        <w:trPr>
          <w:trHeight w:val="525"/>
        </w:trPr>
        <w:tc>
          <w:tcPr>
            <w:tcW w:w="900" w:type="dxa"/>
            <w:vMerge/>
            <w:vAlign w:val="center"/>
          </w:tcPr>
          <w:p w14:paraId="516FBCCA" w14:textId="77777777" w:rsidR="00805A09" w:rsidRDefault="00805A09" w:rsidP="00DA1A62">
            <w:pPr>
              <w:jc w:val="center"/>
              <w:rPr>
                <w:b/>
                <w:szCs w:val="21"/>
              </w:rPr>
            </w:pPr>
          </w:p>
        </w:tc>
        <w:tc>
          <w:tcPr>
            <w:tcW w:w="1980" w:type="dxa"/>
            <w:vMerge/>
            <w:vAlign w:val="center"/>
          </w:tcPr>
          <w:p w14:paraId="46AA7736" w14:textId="77777777" w:rsidR="00805A09" w:rsidRDefault="00805A09" w:rsidP="00DA1A62">
            <w:pPr>
              <w:jc w:val="center"/>
              <w:rPr>
                <w:b/>
                <w:szCs w:val="21"/>
              </w:rPr>
            </w:pPr>
          </w:p>
        </w:tc>
        <w:tc>
          <w:tcPr>
            <w:tcW w:w="5580" w:type="dxa"/>
            <w:vAlign w:val="center"/>
          </w:tcPr>
          <w:p w14:paraId="14AC26B1" w14:textId="77777777" w:rsidR="00805A09" w:rsidRDefault="00805A09" w:rsidP="00DA1A62">
            <w:pPr>
              <w:adjustRightInd w:val="0"/>
              <w:snapToGrid w:val="0"/>
              <w:jc w:val="left"/>
              <w:rPr>
                <w:kern w:val="0"/>
                <w:szCs w:val="21"/>
              </w:rPr>
            </w:pPr>
            <w:r>
              <w:rPr>
                <w:rFonts w:ascii="Segoe UI Symbol" w:hAnsi="Segoe UI Symbol" w:cs="Segoe UI Symbol"/>
                <w:szCs w:val="21"/>
              </w:rPr>
              <w:t>★</w:t>
            </w:r>
            <w:r>
              <w:rPr>
                <w:szCs w:val="21"/>
              </w:rPr>
              <w:t>1.5.2</w:t>
            </w:r>
            <w:r>
              <w:rPr>
                <w:szCs w:val="21"/>
              </w:rPr>
              <w:t>支持宽动态范围数据获取模式。</w:t>
            </w:r>
          </w:p>
        </w:tc>
      </w:tr>
      <w:tr w:rsidR="00805A09" w14:paraId="172DC966" w14:textId="77777777" w:rsidTr="00DA1A62">
        <w:trPr>
          <w:trHeight w:val="525"/>
        </w:trPr>
        <w:tc>
          <w:tcPr>
            <w:tcW w:w="900" w:type="dxa"/>
            <w:vMerge/>
            <w:vAlign w:val="center"/>
          </w:tcPr>
          <w:p w14:paraId="76F2FC27" w14:textId="77777777" w:rsidR="00805A09" w:rsidRDefault="00805A09" w:rsidP="00DA1A62">
            <w:pPr>
              <w:jc w:val="center"/>
              <w:rPr>
                <w:b/>
                <w:szCs w:val="21"/>
              </w:rPr>
            </w:pPr>
          </w:p>
        </w:tc>
        <w:tc>
          <w:tcPr>
            <w:tcW w:w="1980" w:type="dxa"/>
            <w:vMerge/>
            <w:vAlign w:val="center"/>
          </w:tcPr>
          <w:p w14:paraId="62C06245" w14:textId="77777777" w:rsidR="00805A09" w:rsidRDefault="00805A09" w:rsidP="00DA1A62">
            <w:pPr>
              <w:jc w:val="center"/>
              <w:rPr>
                <w:b/>
                <w:szCs w:val="21"/>
              </w:rPr>
            </w:pPr>
          </w:p>
        </w:tc>
        <w:tc>
          <w:tcPr>
            <w:tcW w:w="5580" w:type="dxa"/>
            <w:vAlign w:val="center"/>
          </w:tcPr>
          <w:p w14:paraId="0986E5E2" w14:textId="77777777" w:rsidR="00805A09" w:rsidRDefault="00805A09" w:rsidP="00DA1A62">
            <w:pPr>
              <w:adjustRightInd w:val="0"/>
              <w:snapToGrid w:val="0"/>
              <w:jc w:val="left"/>
              <w:rPr>
                <w:kern w:val="0"/>
                <w:szCs w:val="21"/>
              </w:rPr>
            </w:pPr>
            <w:r>
              <w:rPr>
                <w:szCs w:val="21"/>
              </w:rPr>
              <w:t xml:space="preserve">1.6 </w:t>
            </w:r>
            <w:r>
              <w:rPr>
                <w:szCs w:val="21"/>
              </w:rPr>
              <w:t>外部界面模块</w:t>
            </w:r>
            <w:r>
              <w:rPr>
                <w:rFonts w:hint="eastAsia"/>
                <w:szCs w:val="21"/>
              </w:rPr>
              <w:t>：</w:t>
            </w:r>
          </w:p>
        </w:tc>
      </w:tr>
      <w:tr w:rsidR="00805A09" w14:paraId="4DA6441B" w14:textId="77777777" w:rsidTr="00DA1A62">
        <w:trPr>
          <w:trHeight w:val="525"/>
        </w:trPr>
        <w:tc>
          <w:tcPr>
            <w:tcW w:w="900" w:type="dxa"/>
            <w:vMerge/>
            <w:vAlign w:val="center"/>
          </w:tcPr>
          <w:p w14:paraId="52940DAB" w14:textId="77777777" w:rsidR="00805A09" w:rsidRDefault="00805A09" w:rsidP="00DA1A62">
            <w:pPr>
              <w:jc w:val="center"/>
              <w:rPr>
                <w:b/>
                <w:szCs w:val="21"/>
              </w:rPr>
            </w:pPr>
          </w:p>
        </w:tc>
        <w:tc>
          <w:tcPr>
            <w:tcW w:w="1980" w:type="dxa"/>
            <w:vMerge/>
            <w:vAlign w:val="center"/>
          </w:tcPr>
          <w:p w14:paraId="14DD3B21" w14:textId="77777777" w:rsidR="00805A09" w:rsidRDefault="00805A09" w:rsidP="00DA1A62">
            <w:pPr>
              <w:jc w:val="center"/>
              <w:rPr>
                <w:b/>
                <w:szCs w:val="21"/>
              </w:rPr>
            </w:pPr>
          </w:p>
        </w:tc>
        <w:tc>
          <w:tcPr>
            <w:tcW w:w="5580" w:type="dxa"/>
            <w:vAlign w:val="center"/>
          </w:tcPr>
          <w:p w14:paraId="06322AF2" w14:textId="77777777" w:rsidR="00805A09" w:rsidRDefault="00805A09" w:rsidP="00DA1A62">
            <w:pPr>
              <w:adjustRightInd w:val="0"/>
              <w:snapToGrid w:val="0"/>
              <w:jc w:val="left"/>
              <w:rPr>
                <w:kern w:val="0"/>
                <w:szCs w:val="21"/>
              </w:rPr>
            </w:pPr>
            <w:r>
              <w:rPr>
                <w:szCs w:val="21"/>
              </w:rPr>
              <w:t>1.6.1</w:t>
            </w:r>
            <w:r>
              <w:rPr>
                <w:szCs w:val="21"/>
              </w:rPr>
              <w:t>配有紧急停止蘑菇按钮和钥匙开关</w:t>
            </w:r>
            <w:r>
              <w:rPr>
                <w:rFonts w:hint="eastAsia"/>
                <w:szCs w:val="21"/>
              </w:rPr>
              <w:t>。</w:t>
            </w:r>
          </w:p>
        </w:tc>
      </w:tr>
      <w:tr w:rsidR="00805A09" w14:paraId="5878B31B" w14:textId="77777777" w:rsidTr="00DA1A62">
        <w:trPr>
          <w:trHeight w:val="525"/>
        </w:trPr>
        <w:tc>
          <w:tcPr>
            <w:tcW w:w="900" w:type="dxa"/>
            <w:vMerge/>
            <w:vAlign w:val="center"/>
          </w:tcPr>
          <w:p w14:paraId="7E8F9081" w14:textId="77777777" w:rsidR="00805A09" w:rsidRDefault="00805A09" w:rsidP="00DA1A62">
            <w:pPr>
              <w:jc w:val="center"/>
              <w:rPr>
                <w:b/>
                <w:szCs w:val="21"/>
              </w:rPr>
            </w:pPr>
          </w:p>
        </w:tc>
        <w:tc>
          <w:tcPr>
            <w:tcW w:w="1980" w:type="dxa"/>
            <w:vMerge/>
            <w:vAlign w:val="center"/>
          </w:tcPr>
          <w:p w14:paraId="64A796C1" w14:textId="77777777" w:rsidR="00805A09" w:rsidRDefault="00805A09" w:rsidP="00DA1A62">
            <w:pPr>
              <w:jc w:val="center"/>
              <w:rPr>
                <w:b/>
                <w:szCs w:val="21"/>
              </w:rPr>
            </w:pPr>
          </w:p>
        </w:tc>
        <w:tc>
          <w:tcPr>
            <w:tcW w:w="5580" w:type="dxa"/>
            <w:vAlign w:val="center"/>
          </w:tcPr>
          <w:p w14:paraId="0C4F478D" w14:textId="77777777" w:rsidR="00805A09" w:rsidRDefault="00805A09" w:rsidP="00DA1A62">
            <w:pPr>
              <w:adjustRightInd w:val="0"/>
              <w:snapToGrid w:val="0"/>
              <w:jc w:val="left"/>
              <w:rPr>
                <w:kern w:val="0"/>
                <w:szCs w:val="21"/>
              </w:rPr>
            </w:pPr>
            <w:r>
              <w:rPr>
                <w:szCs w:val="21"/>
              </w:rPr>
              <w:t>1.6.1</w:t>
            </w:r>
            <w:r>
              <w:rPr>
                <w:szCs w:val="21"/>
              </w:rPr>
              <w:t>供电功率</w:t>
            </w:r>
            <w:r>
              <w:rPr>
                <w:szCs w:val="21"/>
              </w:rPr>
              <w:t>480W</w:t>
            </w:r>
            <w:r>
              <w:rPr>
                <w:szCs w:val="21"/>
              </w:rPr>
              <w:t>，</w:t>
            </w:r>
            <w:r>
              <w:rPr>
                <w:szCs w:val="21"/>
              </w:rPr>
              <w:t>48VDC</w:t>
            </w:r>
            <w:r>
              <w:rPr>
                <w:szCs w:val="21"/>
              </w:rPr>
              <w:t>电源。</w:t>
            </w:r>
          </w:p>
        </w:tc>
      </w:tr>
      <w:tr w:rsidR="00805A09" w14:paraId="2FA99968" w14:textId="77777777" w:rsidTr="00DA1A62">
        <w:trPr>
          <w:trHeight w:val="525"/>
        </w:trPr>
        <w:tc>
          <w:tcPr>
            <w:tcW w:w="900" w:type="dxa"/>
            <w:vMerge/>
            <w:vAlign w:val="center"/>
          </w:tcPr>
          <w:p w14:paraId="297BE635" w14:textId="77777777" w:rsidR="00805A09" w:rsidRDefault="00805A09" w:rsidP="00DA1A62">
            <w:pPr>
              <w:jc w:val="center"/>
              <w:rPr>
                <w:b/>
                <w:szCs w:val="21"/>
              </w:rPr>
            </w:pPr>
          </w:p>
        </w:tc>
        <w:tc>
          <w:tcPr>
            <w:tcW w:w="1980" w:type="dxa"/>
            <w:vMerge/>
            <w:vAlign w:val="center"/>
          </w:tcPr>
          <w:p w14:paraId="113B391A" w14:textId="77777777" w:rsidR="00805A09" w:rsidRDefault="00805A09" w:rsidP="00DA1A62">
            <w:pPr>
              <w:jc w:val="center"/>
              <w:rPr>
                <w:b/>
                <w:szCs w:val="21"/>
              </w:rPr>
            </w:pPr>
          </w:p>
        </w:tc>
        <w:tc>
          <w:tcPr>
            <w:tcW w:w="5580" w:type="dxa"/>
            <w:vAlign w:val="center"/>
          </w:tcPr>
          <w:p w14:paraId="280A569D" w14:textId="77777777" w:rsidR="00805A09" w:rsidRDefault="00805A09" w:rsidP="00DA1A62">
            <w:pPr>
              <w:adjustRightInd w:val="0"/>
              <w:snapToGrid w:val="0"/>
              <w:jc w:val="left"/>
              <w:rPr>
                <w:kern w:val="0"/>
                <w:szCs w:val="21"/>
              </w:rPr>
            </w:pPr>
            <w:r>
              <w:rPr>
                <w:szCs w:val="21"/>
              </w:rPr>
              <w:t xml:space="preserve">1.7 </w:t>
            </w:r>
            <w:r>
              <w:rPr>
                <w:szCs w:val="21"/>
              </w:rPr>
              <w:t>构架模块</w:t>
            </w:r>
            <w:r>
              <w:rPr>
                <w:rFonts w:hint="eastAsia"/>
                <w:szCs w:val="21"/>
              </w:rPr>
              <w:t>：</w:t>
            </w:r>
          </w:p>
        </w:tc>
      </w:tr>
      <w:tr w:rsidR="00805A09" w14:paraId="30DDB9B6" w14:textId="77777777" w:rsidTr="00DA1A62">
        <w:trPr>
          <w:trHeight w:val="525"/>
        </w:trPr>
        <w:tc>
          <w:tcPr>
            <w:tcW w:w="900" w:type="dxa"/>
            <w:vMerge/>
            <w:vAlign w:val="center"/>
          </w:tcPr>
          <w:p w14:paraId="186EF27E" w14:textId="77777777" w:rsidR="00805A09" w:rsidRDefault="00805A09" w:rsidP="00DA1A62">
            <w:pPr>
              <w:jc w:val="center"/>
              <w:rPr>
                <w:b/>
                <w:szCs w:val="21"/>
              </w:rPr>
            </w:pPr>
          </w:p>
        </w:tc>
        <w:tc>
          <w:tcPr>
            <w:tcW w:w="1980" w:type="dxa"/>
            <w:vMerge/>
            <w:vAlign w:val="center"/>
          </w:tcPr>
          <w:p w14:paraId="735978BA" w14:textId="77777777" w:rsidR="00805A09" w:rsidRDefault="00805A09" w:rsidP="00DA1A62">
            <w:pPr>
              <w:jc w:val="center"/>
              <w:rPr>
                <w:b/>
                <w:szCs w:val="21"/>
              </w:rPr>
            </w:pPr>
          </w:p>
        </w:tc>
        <w:tc>
          <w:tcPr>
            <w:tcW w:w="5580" w:type="dxa"/>
            <w:vAlign w:val="center"/>
          </w:tcPr>
          <w:p w14:paraId="4A79772C" w14:textId="77777777" w:rsidR="00805A09" w:rsidRDefault="00805A09" w:rsidP="00DA1A62">
            <w:pPr>
              <w:adjustRightInd w:val="0"/>
              <w:snapToGrid w:val="0"/>
              <w:jc w:val="left"/>
              <w:rPr>
                <w:kern w:val="0"/>
                <w:szCs w:val="21"/>
              </w:rPr>
            </w:pPr>
            <w:r>
              <w:rPr>
                <w:szCs w:val="21"/>
              </w:rPr>
              <w:t>1.7.1</w:t>
            </w:r>
            <w:r>
              <w:rPr>
                <w:szCs w:val="21"/>
              </w:rPr>
              <w:t>用于承载所有子模块</w:t>
            </w:r>
            <w:r>
              <w:rPr>
                <w:rFonts w:hint="eastAsia"/>
                <w:szCs w:val="21"/>
              </w:rPr>
              <w:t>。</w:t>
            </w:r>
          </w:p>
        </w:tc>
      </w:tr>
      <w:tr w:rsidR="00805A09" w14:paraId="75C7FF6D" w14:textId="77777777" w:rsidTr="00DA1A62">
        <w:trPr>
          <w:trHeight w:val="525"/>
        </w:trPr>
        <w:tc>
          <w:tcPr>
            <w:tcW w:w="900" w:type="dxa"/>
            <w:vMerge/>
            <w:vAlign w:val="center"/>
          </w:tcPr>
          <w:p w14:paraId="452A5615" w14:textId="77777777" w:rsidR="00805A09" w:rsidRDefault="00805A09" w:rsidP="00DA1A62">
            <w:pPr>
              <w:jc w:val="center"/>
              <w:rPr>
                <w:b/>
                <w:szCs w:val="21"/>
              </w:rPr>
            </w:pPr>
          </w:p>
        </w:tc>
        <w:tc>
          <w:tcPr>
            <w:tcW w:w="1980" w:type="dxa"/>
            <w:vMerge/>
            <w:vAlign w:val="center"/>
          </w:tcPr>
          <w:p w14:paraId="04352ABD" w14:textId="77777777" w:rsidR="00805A09" w:rsidRDefault="00805A09" w:rsidP="00DA1A62">
            <w:pPr>
              <w:jc w:val="center"/>
              <w:rPr>
                <w:b/>
                <w:szCs w:val="21"/>
              </w:rPr>
            </w:pPr>
          </w:p>
        </w:tc>
        <w:tc>
          <w:tcPr>
            <w:tcW w:w="5580" w:type="dxa"/>
            <w:vAlign w:val="center"/>
          </w:tcPr>
          <w:p w14:paraId="06B5569A" w14:textId="77777777" w:rsidR="00805A09" w:rsidRDefault="00805A09" w:rsidP="00DA1A62">
            <w:pPr>
              <w:adjustRightInd w:val="0"/>
              <w:snapToGrid w:val="0"/>
              <w:jc w:val="left"/>
              <w:rPr>
                <w:kern w:val="0"/>
                <w:szCs w:val="21"/>
              </w:rPr>
            </w:pPr>
            <w:r>
              <w:rPr>
                <w:szCs w:val="21"/>
              </w:rPr>
              <w:t xml:space="preserve">1.8 </w:t>
            </w:r>
            <w:r>
              <w:rPr>
                <w:szCs w:val="21"/>
              </w:rPr>
              <w:t>加湿器模块：</w:t>
            </w:r>
          </w:p>
        </w:tc>
      </w:tr>
      <w:tr w:rsidR="00805A09" w14:paraId="1098B622" w14:textId="77777777" w:rsidTr="00DA1A62">
        <w:trPr>
          <w:trHeight w:val="525"/>
        </w:trPr>
        <w:tc>
          <w:tcPr>
            <w:tcW w:w="900" w:type="dxa"/>
            <w:vMerge/>
            <w:vAlign w:val="center"/>
          </w:tcPr>
          <w:p w14:paraId="149EDC41" w14:textId="77777777" w:rsidR="00805A09" w:rsidRDefault="00805A09" w:rsidP="00DA1A62">
            <w:pPr>
              <w:jc w:val="center"/>
              <w:rPr>
                <w:b/>
                <w:szCs w:val="21"/>
              </w:rPr>
            </w:pPr>
          </w:p>
        </w:tc>
        <w:tc>
          <w:tcPr>
            <w:tcW w:w="1980" w:type="dxa"/>
            <w:vMerge/>
            <w:vAlign w:val="center"/>
          </w:tcPr>
          <w:p w14:paraId="2D747392" w14:textId="77777777" w:rsidR="00805A09" w:rsidRDefault="00805A09" w:rsidP="00DA1A62">
            <w:pPr>
              <w:jc w:val="center"/>
              <w:rPr>
                <w:b/>
                <w:szCs w:val="21"/>
              </w:rPr>
            </w:pPr>
          </w:p>
        </w:tc>
        <w:tc>
          <w:tcPr>
            <w:tcW w:w="5580" w:type="dxa"/>
            <w:vAlign w:val="center"/>
          </w:tcPr>
          <w:p w14:paraId="6782663A" w14:textId="77777777" w:rsidR="00805A09" w:rsidRDefault="00805A09" w:rsidP="00DA1A62">
            <w:pPr>
              <w:adjustRightInd w:val="0"/>
              <w:snapToGrid w:val="0"/>
              <w:jc w:val="left"/>
              <w:rPr>
                <w:kern w:val="0"/>
                <w:szCs w:val="21"/>
              </w:rPr>
            </w:pPr>
            <w:r>
              <w:rPr>
                <w:szCs w:val="21"/>
              </w:rPr>
              <w:t>1.8.1</w:t>
            </w:r>
            <w:r>
              <w:rPr>
                <w:szCs w:val="21"/>
              </w:rPr>
              <w:t>加湿流量：</w:t>
            </w:r>
            <w:r>
              <w:rPr>
                <w:szCs w:val="21"/>
              </w:rPr>
              <w:t>0</w:t>
            </w:r>
            <w:r>
              <w:rPr>
                <w:szCs w:val="21"/>
              </w:rPr>
              <w:t>～</w:t>
            </w:r>
            <w:r>
              <w:rPr>
                <w:szCs w:val="21"/>
              </w:rPr>
              <w:t>10SLPM</w:t>
            </w:r>
            <w:r>
              <w:rPr>
                <w:rFonts w:hint="eastAsia"/>
                <w:szCs w:val="21"/>
              </w:rPr>
              <w:t>。</w:t>
            </w:r>
          </w:p>
        </w:tc>
      </w:tr>
      <w:tr w:rsidR="00805A09" w14:paraId="1516FDD5" w14:textId="77777777" w:rsidTr="00DA1A62">
        <w:trPr>
          <w:trHeight w:val="525"/>
        </w:trPr>
        <w:tc>
          <w:tcPr>
            <w:tcW w:w="900" w:type="dxa"/>
            <w:vMerge/>
            <w:vAlign w:val="center"/>
          </w:tcPr>
          <w:p w14:paraId="4D9001E1" w14:textId="77777777" w:rsidR="00805A09" w:rsidRDefault="00805A09" w:rsidP="00DA1A62">
            <w:pPr>
              <w:jc w:val="center"/>
              <w:rPr>
                <w:b/>
                <w:szCs w:val="21"/>
              </w:rPr>
            </w:pPr>
          </w:p>
        </w:tc>
        <w:tc>
          <w:tcPr>
            <w:tcW w:w="1980" w:type="dxa"/>
            <w:vMerge/>
            <w:vAlign w:val="center"/>
          </w:tcPr>
          <w:p w14:paraId="28A4F22D" w14:textId="77777777" w:rsidR="00805A09" w:rsidRDefault="00805A09" w:rsidP="00DA1A62">
            <w:pPr>
              <w:jc w:val="center"/>
              <w:rPr>
                <w:b/>
                <w:szCs w:val="21"/>
              </w:rPr>
            </w:pPr>
          </w:p>
        </w:tc>
        <w:tc>
          <w:tcPr>
            <w:tcW w:w="5580" w:type="dxa"/>
            <w:vAlign w:val="center"/>
          </w:tcPr>
          <w:p w14:paraId="5AEB6F3A" w14:textId="77777777" w:rsidR="00805A09" w:rsidRDefault="00805A09" w:rsidP="00DA1A62">
            <w:pPr>
              <w:adjustRightInd w:val="0"/>
              <w:snapToGrid w:val="0"/>
              <w:jc w:val="left"/>
              <w:rPr>
                <w:kern w:val="0"/>
                <w:szCs w:val="21"/>
              </w:rPr>
            </w:pPr>
            <w:r>
              <w:rPr>
                <w:szCs w:val="21"/>
              </w:rPr>
              <w:t xml:space="preserve">1.8.2 </w:t>
            </w:r>
            <w:r>
              <w:rPr>
                <w:szCs w:val="21"/>
              </w:rPr>
              <w:t>加湿通道：双通道</w:t>
            </w:r>
            <w:r>
              <w:rPr>
                <w:rFonts w:hint="eastAsia"/>
                <w:szCs w:val="21"/>
              </w:rPr>
              <w:t>。</w:t>
            </w:r>
          </w:p>
        </w:tc>
      </w:tr>
      <w:tr w:rsidR="00805A09" w14:paraId="1C8E9C1D" w14:textId="77777777" w:rsidTr="00DA1A62">
        <w:trPr>
          <w:trHeight w:val="525"/>
        </w:trPr>
        <w:tc>
          <w:tcPr>
            <w:tcW w:w="900" w:type="dxa"/>
            <w:vMerge/>
            <w:vAlign w:val="center"/>
          </w:tcPr>
          <w:p w14:paraId="2E148E3A" w14:textId="77777777" w:rsidR="00805A09" w:rsidRDefault="00805A09" w:rsidP="00DA1A62">
            <w:pPr>
              <w:jc w:val="center"/>
              <w:rPr>
                <w:b/>
                <w:szCs w:val="21"/>
              </w:rPr>
            </w:pPr>
          </w:p>
        </w:tc>
        <w:tc>
          <w:tcPr>
            <w:tcW w:w="1980" w:type="dxa"/>
            <w:vMerge/>
            <w:vAlign w:val="center"/>
          </w:tcPr>
          <w:p w14:paraId="65A1033C" w14:textId="77777777" w:rsidR="00805A09" w:rsidRDefault="00805A09" w:rsidP="00DA1A62">
            <w:pPr>
              <w:jc w:val="center"/>
              <w:rPr>
                <w:b/>
                <w:szCs w:val="21"/>
              </w:rPr>
            </w:pPr>
          </w:p>
        </w:tc>
        <w:tc>
          <w:tcPr>
            <w:tcW w:w="5580" w:type="dxa"/>
            <w:vAlign w:val="center"/>
          </w:tcPr>
          <w:p w14:paraId="6D060F87" w14:textId="77777777" w:rsidR="00805A09" w:rsidRDefault="00805A09" w:rsidP="00DA1A62">
            <w:pPr>
              <w:adjustRightInd w:val="0"/>
              <w:snapToGrid w:val="0"/>
              <w:jc w:val="left"/>
              <w:rPr>
                <w:kern w:val="0"/>
                <w:szCs w:val="21"/>
              </w:rPr>
            </w:pPr>
            <w:r>
              <w:rPr>
                <w:szCs w:val="21"/>
              </w:rPr>
              <w:t xml:space="preserve">1.8.3 </w:t>
            </w:r>
            <w:r>
              <w:rPr>
                <w:szCs w:val="21"/>
              </w:rPr>
              <w:t>加湿湿度：</w:t>
            </w:r>
            <w:r>
              <w:rPr>
                <w:szCs w:val="21"/>
              </w:rPr>
              <w:t xml:space="preserve"> 80-85%</w:t>
            </w:r>
            <w:r>
              <w:rPr>
                <w:szCs w:val="21"/>
              </w:rPr>
              <w:t>之间</w:t>
            </w:r>
            <w:r>
              <w:rPr>
                <w:rFonts w:hint="eastAsia"/>
                <w:szCs w:val="21"/>
              </w:rPr>
              <w:t>。</w:t>
            </w:r>
          </w:p>
        </w:tc>
      </w:tr>
      <w:tr w:rsidR="00805A09" w14:paraId="678CA209" w14:textId="77777777" w:rsidTr="00DA1A62">
        <w:trPr>
          <w:trHeight w:val="525"/>
        </w:trPr>
        <w:tc>
          <w:tcPr>
            <w:tcW w:w="900" w:type="dxa"/>
            <w:vMerge/>
            <w:vAlign w:val="center"/>
          </w:tcPr>
          <w:p w14:paraId="2607D7EF" w14:textId="77777777" w:rsidR="00805A09" w:rsidRDefault="00805A09" w:rsidP="00DA1A62">
            <w:pPr>
              <w:jc w:val="center"/>
              <w:rPr>
                <w:b/>
                <w:szCs w:val="21"/>
              </w:rPr>
            </w:pPr>
          </w:p>
        </w:tc>
        <w:tc>
          <w:tcPr>
            <w:tcW w:w="1980" w:type="dxa"/>
            <w:vMerge/>
            <w:vAlign w:val="center"/>
          </w:tcPr>
          <w:p w14:paraId="15F3A5AC" w14:textId="77777777" w:rsidR="00805A09" w:rsidRDefault="00805A09" w:rsidP="00DA1A62">
            <w:pPr>
              <w:jc w:val="center"/>
              <w:rPr>
                <w:b/>
                <w:szCs w:val="21"/>
              </w:rPr>
            </w:pPr>
          </w:p>
        </w:tc>
        <w:tc>
          <w:tcPr>
            <w:tcW w:w="5580" w:type="dxa"/>
            <w:vAlign w:val="center"/>
          </w:tcPr>
          <w:p w14:paraId="3F2773A7" w14:textId="77777777" w:rsidR="00805A09" w:rsidRDefault="00805A09" w:rsidP="00DA1A62">
            <w:pPr>
              <w:adjustRightInd w:val="0"/>
              <w:snapToGrid w:val="0"/>
              <w:jc w:val="left"/>
              <w:rPr>
                <w:kern w:val="0"/>
                <w:szCs w:val="21"/>
              </w:rPr>
            </w:pPr>
            <w:r>
              <w:rPr>
                <w:szCs w:val="21"/>
              </w:rPr>
              <w:t>▲1.8.4</w:t>
            </w:r>
            <w:r>
              <w:rPr>
                <w:szCs w:val="21"/>
              </w:rPr>
              <w:t>密封方式：过氧化物固化</w:t>
            </w:r>
            <w:r>
              <w:rPr>
                <w:rFonts w:hint="eastAsia"/>
                <w:szCs w:val="21"/>
              </w:rPr>
              <w:t>。</w:t>
            </w:r>
          </w:p>
        </w:tc>
      </w:tr>
      <w:tr w:rsidR="00805A09" w14:paraId="3EF0F3E5" w14:textId="77777777" w:rsidTr="00DA1A62">
        <w:trPr>
          <w:trHeight w:val="525"/>
        </w:trPr>
        <w:tc>
          <w:tcPr>
            <w:tcW w:w="900" w:type="dxa"/>
            <w:vMerge/>
            <w:vAlign w:val="center"/>
          </w:tcPr>
          <w:p w14:paraId="19312158" w14:textId="77777777" w:rsidR="00805A09" w:rsidRDefault="00805A09" w:rsidP="00DA1A62">
            <w:pPr>
              <w:jc w:val="center"/>
              <w:rPr>
                <w:b/>
                <w:szCs w:val="21"/>
              </w:rPr>
            </w:pPr>
          </w:p>
        </w:tc>
        <w:tc>
          <w:tcPr>
            <w:tcW w:w="1980" w:type="dxa"/>
            <w:vMerge/>
            <w:vAlign w:val="center"/>
          </w:tcPr>
          <w:p w14:paraId="0CD8D9EE" w14:textId="77777777" w:rsidR="00805A09" w:rsidRDefault="00805A09" w:rsidP="00DA1A62">
            <w:pPr>
              <w:jc w:val="center"/>
              <w:rPr>
                <w:b/>
                <w:szCs w:val="21"/>
              </w:rPr>
            </w:pPr>
          </w:p>
        </w:tc>
        <w:tc>
          <w:tcPr>
            <w:tcW w:w="5580" w:type="dxa"/>
            <w:vAlign w:val="center"/>
          </w:tcPr>
          <w:p w14:paraId="762D3256" w14:textId="77777777" w:rsidR="00805A09" w:rsidRDefault="00805A09" w:rsidP="00DA1A62">
            <w:pPr>
              <w:adjustRightInd w:val="0"/>
              <w:snapToGrid w:val="0"/>
              <w:jc w:val="left"/>
              <w:rPr>
                <w:kern w:val="0"/>
                <w:szCs w:val="21"/>
              </w:rPr>
            </w:pPr>
            <w:r>
              <w:rPr>
                <w:szCs w:val="21"/>
              </w:rPr>
              <w:t>1.8.5</w:t>
            </w:r>
            <w:r>
              <w:rPr>
                <w:szCs w:val="21"/>
              </w:rPr>
              <w:t>流体温度范围包含：</w:t>
            </w:r>
            <w:r>
              <w:rPr>
                <w:szCs w:val="21"/>
              </w:rPr>
              <w:t>1</w:t>
            </w:r>
            <w:r>
              <w:rPr>
                <w:szCs w:val="21"/>
              </w:rPr>
              <w:t>至</w:t>
            </w:r>
            <w:r>
              <w:rPr>
                <w:szCs w:val="21"/>
              </w:rPr>
              <w:t>80°C</w:t>
            </w:r>
            <w:r>
              <w:rPr>
                <w:rFonts w:hint="eastAsia"/>
                <w:szCs w:val="21"/>
              </w:rPr>
              <w:t>。</w:t>
            </w:r>
          </w:p>
        </w:tc>
      </w:tr>
      <w:tr w:rsidR="00805A09" w14:paraId="4922E659" w14:textId="77777777" w:rsidTr="00DA1A62">
        <w:trPr>
          <w:trHeight w:val="525"/>
        </w:trPr>
        <w:tc>
          <w:tcPr>
            <w:tcW w:w="900" w:type="dxa"/>
            <w:vMerge/>
            <w:vAlign w:val="center"/>
          </w:tcPr>
          <w:p w14:paraId="3CC96C56" w14:textId="77777777" w:rsidR="00805A09" w:rsidRDefault="00805A09" w:rsidP="00DA1A62">
            <w:pPr>
              <w:jc w:val="center"/>
              <w:rPr>
                <w:b/>
                <w:szCs w:val="21"/>
              </w:rPr>
            </w:pPr>
          </w:p>
        </w:tc>
        <w:tc>
          <w:tcPr>
            <w:tcW w:w="1980" w:type="dxa"/>
            <w:vMerge/>
            <w:vAlign w:val="center"/>
          </w:tcPr>
          <w:p w14:paraId="164DF869" w14:textId="77777777" w:rsidR="00805A09" w:rsidRDefault="00805A09" w:rsidP="00DA1A62">
            <w:pPr>
              <w:jc w:val="center"/>
              <w:rPr>
                <w:b/>
                <w:szCs w:val="21"/>
              </w:rPr>
            </w:pPr>
          </w:p>
        </w:tc>
        <w:tc>
          <w:tcPr>
            <w:tcW w:w="5580" w:type="dxa"/>
            <w:vAlign w:val="center"/>
          </w:tcPr>
          <w:p w14:paraId="483F8D77" w14:textId="77777777" w:rsidR="00805A09" w:rsidRDefault="00805A09" w:rsidP="00DA1A62">
            <w:pPr>
              <w:adjustRightInd w:val="0"/>
              <w:snapToGrid w:val="0"/>
              <w:jc w:val="left"/>
              <w:rPr>
                <w:kern w:val="0"/>
                <w:szCs w:val="21"/>
              </w:rPr>
            </w:pPr>
            <w:r>
              <w:rPr>
                <w:rFonts w:ascii="Segoe UI Symbol" w:hAnsi="Segoe UI Symbol" w:cs="Segoe UI Symbol"/>
                <w:szCs w:val="21"/>
              </w:rPr>
              <w:t>★</w:t>
            </w:r>
            <w:r>
              <w:rPr>
                <w:szCs w:val="21"/>
              </w:rPr>
              <w:t>1.8.6</w:t>
            </w:r>
            <w:r>
              <w:rPr>
                <w:szCs w:val="21"/>
              </w:rPr>
              <w:t>集管方式：热固性聚氨酯化方式</w:t>
            </w:r>
            <w:r>
              <w:rPr>
                <w:rFonts w:hint="eastAsia"/>
                <w:szCs w:val="21"/>
              </w:rPr>
              <w:t>。</w:t>
            </w:r>
          </w:p>
        </w:tc>
      </w:tr>
      <w:tr w:rsidR="00805A09" w14:paraId="03FFA9E9" w14:textId="77777777" w:rsidTr="00DA1A62">
        <w:trPr>
          <w:trHeight w:val="525"/>
        </w:trPr>
        <w:tc>
          <w:tcPr>
            <w:tcW w:w="900" w:type="dxa"/>
            <w:vMerge/>
            <w:vAlign w:val="center"/>
          </w:tcPr>
          <w:p w14:paraId="5AEBAF2F" w14:textId="77777777" w:rsidR="00805A09" w:rsidRDefault="00805A09" w:rsidP="00DA1A62">
            <w:pPr>
              <w:jc w:val="center"/>
              <w:rPr>
                <w:b/>
                <w:szCs w:val="21"/>
              </w:rPr>
            </w:pPr>
          </w:p>
        </w:tc>
        <w:tc>
          <w:tcPr>
            <w:tcW w:w="1980" w:type="dxa"/>
            <w:vMerge/>
            <w:vAlign w:val="center"/>
          </w:tcPr>
          <w:p w14:paraId="1EAC8986" w14:textId="77777777" w:rsidR="00805A09" w:rsidRDefault="00805A09" w:rsidP="00DA1A62">
            <w:pPr>
              <w:jc w:val="center"/>
              <w:rPr>
                <w:b/>
                <w:szCs w:val="21"/>
              </w:rPr>
            </w:pPr>
          </w:p>
        </w:tc>
        <w:tc>
          <w:tcPr>
            <w:tcW w:w="5580" w:type="dxa"/>
            <w:vAlign w:val="center"/>
          </w:tcPr>
          <w:p w14:paraId="5C249F49" w14:textId="77777777" w:rsidR="00805A09" w:rsidRDefault="00805A09" w:rsidP="00DA1A62">
            <w:pPr>
              <w:adjustRightInd w:val="0"/>
              <w:snapToGrid w:val="0"/>
              <w:jc w:val="left"/>
              <w:rPr>
                <w:kern w:val="0"/>
                <w:szCs w:val="21"/>
              </w:rPr>
            </w:pPr>
            <w:r>
              <w:rPr>
                <w:szCs w:val="21"/>
              </w:rPr>
              <w:t xml:space="preserve">1.9 </w:t>
            </w:r>
            <w:r>
              <w:rPr>
                <w:szCs w:val="21"/>
              </w:rPr>
              <w:t>软件控制数据采集系统</w:t>
            </w:r>
            <w:r>
              <w:rPr>
                <w:rFonts w:hint="eastAsia"/>
                <w:szCs w:val="21"/>
              </w:rPr>
              <w:t>：</w:t>
            </w:r>
          </w:p>
        </w:tc>
      </w:tr>
      <w:tr w:rsidR="00805A09" w14:paraId="0CB75964" w14:textId="77777777" w:rsidTr="00DA1A62">
        <w:trPr>
          <w:trHeight w:val="525"/>
        </w:trPr>
        <w:tc>
          <w:tcPr>
            <w:tcW w:w="900" w:type="dxa"/>
            <w:vMerge/>
            <w:vAlign w:val="center"/>
          </w:tcPr>
          <w:p w14:paraId="022602D3" w14:textId="77777777" w:rsidR="00805A09" w:rsidRDefault="00805A09" w:rsidP="00DA1A62">
            <w:pPr>
              <w:jc w:val="center"/>
              <w:rPr>
                <w:b/>
                <w:szCs w:val="21"/>
              </w:rPr>
            </w:pPr>
          </w:p>
        </w:tc>
        <w:tc>
          <w:tcPr>
            <w:tcW w:w="1980" w:type="dxa"/>
            <w:vMerge/>
            <w:vAlign w:val="center"/>
          </w:tcPr>
          <w:p w14:paraId="07470E74" w14:textId="77777777" w:rsidR="00805A09" w:rsidRDefault="00805A09" w:rsidP="00DA1A62">
            <w:pPr>
              <w:jc w:val="center"/>
              <w:rPr>
                <w:b/>
                <w:szCs w:val="21"/>
              </w:rPr>
            </w:pPr>
          </w:p>
        </w:tc>
        <w:tc>
          <w:tcPr>
            <w:tcW w:w="5580" w:type="dxa"/>
            <w:vAlign w:val="center"/>
          </w:tcPr>
          <w:p w14:paraId="4C023BA7" w14:textId="77777777" w:rsidR="00805A09" w:rsidRDefault="00805A09" w:rsidP="00DA1A62">
            <w:pPr>
              <w:adjustRightInd w:val="0"/>
              <w:snapToGrid w:val="0"/>
              <w:spacing w:line="360" w:lineRule="auto"/>
              <w:jc w:val="left"/>
              <w:rPr>
                <w:kern w:val="0"/>
                <w:szCs w:val="21"/>
              </w:rPr>
            </w:pPr>
            <w:r>
              <w:rPr>
                <w:szCs w:val="21"/>
              </w:rPr>
              <w:t xml:space="preserve">1.9.1 </w:t>
            </w:r>
            <w:r>
              <w:rPr>
                <w:szCs w:val="21"/>
              </w:rPr>
              <w:t>终生软件免费升级，允许</w:t>
            </w:r>
            <w:r>
              <w:rPr>
                <w:rFonts w:hint="eastAsia"/>
                <w:szCs w:val="21"/>
              </w:rPr>
              <w:t>用</w:t>
            </w:r>
            <w:r>
              <w:rPr>
                <w:szCs w:val="21"/>
              </w:rPr>
              <w:t>户同时在多台电脑使用软件</w:t>
            </w:r>
            <w:r>
              <w:rPr>
                <w:rFonts w:hint="eastAsia"/>
                <w:szCs w:val="21"/>
              </w:rPr>
              <w:t>。</w:t>
            </w:r>
          </w:p>
        </w:tc>
      </w:tr>
      <w:tr w:rsidR="00805A09" w14:paraId="3D1AB969" w14:textId="77777777" w:rsidTr="00DA1A62">
        <w:trPr>
          <w:trHeight w:val="525"/>
        </w:trPr>
        <w:tc>
          <w:tcPr>
            <w:tcW w:w="900" w:type="dxa"/>
            <w:vMerge/>
            <w:vAlign w:val="center"/>
          </w:tcPr>
          <w:p w14:paraId="70ED12D0" w14:textId="77777777" w:rsidR="00805A09" w:rsidRDefault="00805A09" w:rsidP="00DA1A62">
            <w:pPr>
              <w:jc w:val="center"/>
              <w:rPr>
                <w:b/>
                <w:szCs w:val="21"/>
              </w:rPr>
            </w:pPr>
          </w:p>
        </w:tc>
        <w:tc>
          <w:tcPr>
            <w:tcW w:w="1980" w:type="dxa"/>
            <w:vMerge/>
            <w:vAlign w:val="center"/>
          </w:tcPr>
          <w:p w14:paraId="51F7AC53" w14:textId="77777777" w:rsidR="00805A09" w:rsidRDefault="00805A09" w:rsidP="00DA1A62">
            <w:pPr>
              <w:jc w:val="center"/>
              <w:rPr>
                <w:b/>
                <w:szCs w:val="21"/>
              </w:rPr>
            </w:pPr>
          </w:p>
        </w:tc>
        <w:tc>
          <w:tcPr>
            <w:tcW w:w="5580" w:type="dxa"/>
            <w:vAlign w:val="center"/>
          </w:tcPr>
          <w:p w14:paraId="259AC23F" w14:textId="77777777" w:rsidR="00805A09" w:rsidRDefault="00805A09" w:rsidP="00DA1A62">
            <w:pPr>
              <w:adjustRightInd w:val="0"/>
              <w:snapToGrid w:val="0"/>
              <w:spacing w:line="360" w:lineRule="auto"/>
              <w:jc w:val="left"/>
              <w:rPr>
                <w:kern w:val="0"/>
                <w:szCs w:val="21"/>
              </w:rPr>
            </w:pPr>
            <w:r>
              <w:rPr>
                <w:szCs w:val="21"/>
              </w:rPr>
              <w:t>1.9.2</w:t>
            </w:r>
            <w:r>
              <w:rPr>
                <w:rFonts w:hint="eastAsia"/>
                <w:szCs w:val="21"/>
              </w:rPr>
              <w:t>全自动控制，通过以太网实现对每个模块的控制以及对整个系统的控制。</w:t>
            </w:r>
          </w:p>
        </w:tc>
      </w:tr>
      <w:tr w:rsidR="00805A09" w14:paraId="43B6B7E8" w14:textId="77777777" w:rsidTr="00DA1A62">
        <w:trPr>
          <w:trHeight w:val="525"/>
        </w:trPr>
        <w:tc>
          <w:tcPr>
            <w:tcW w:w="900" w:type="dxa"/>
            <w:vMerge/>
            <w:vAlign w:val="center"/>
          </w:tcPr>
          <w:p w14:paraId="4547D8C5" w14:textId="77777777" w:rsidR="00805A09" w:rsidRDefault="00805A09" w:rsidP="00DA1A62">
            <w:pPr>
              <w:jc w:val="center"/>
              <w:rPr>
                <w:b/>
                <w:szCs w:val="21"/>
              </w:rPr>
            </w:pPr>
          </w:p>
        </w:tc>
        <w:tc>
          <w:tcPr>
            <w:tcW w:w="1980" w:type="dxa"/>
            <w:vMerge/>
            <w:vAlign w:val="center"/>
          </w:tcPr>
          <w:p w14:paraId="7053DF6C" w14:textId="77777777" w:rsidR="00805A09" w:rsidRDefault="00805A09" w:rsidP="00DA1A62">
            <w:pPr>
              <w:jc w:val="center"/>
              <w:rPr>
                <w:b/>
                <w:szCs w:val="21"/>
              </w:rPr>
            </w:pPr>
          </w:p>
        </w:tc>
        <w:tc>
          <w:tcPr>
            <w:tcW w:w="5580" w:type="dxa"/>
            <w:vAlign w:val="center"/>
          </w:tcPr>
          <w:p w14:paraId="5CAF149D" w14:textId="77777777" w:rsidR="00805A09" w:rsidRDefault="00805A09" w:rsidP="00DA1A62">
            <w:pPr>
              <w:adjustRightInd w:val="0"/>
              <w:snapToGrid w:val="0"/>
              <w:spacing w:line="360" w:lineRule="auto"/>
              <w:jc w:val="left"/>
              <w:rPr>
                <w:szCs w:val="21"/>
              </w:rPr>
            </w:pPr>
            <w:r>
              <w:rPr>
                <w:rFonts w:hint="eastAsia"/>
                <w:szCs w:val="21"/>
              </w:rPr>
              <w:t>1.9.3</w:t>
            </w:r>
            <w:r>
              <w:rPr>
                <w:rFonts w:hint="eastAsia"/>
              </w:rPr>
              <w:t>可通过软件自动控制气体流量。</w:t>
            </w:r>
          </w:p>
        </w:tc>
      </w:tr>
      <w:tr w:rsidR="00805A09" w14:paraId="045CB94D" w14:textId="77777777" w:rsidTr="00DA1A62">
        <w:trPr>
          <w:trHeight w:val="525"/>
        </w:trPr>
        <w:tc>
          <w:tcPr>
            <w:tcW w:w="900" w:type="dxa"/>
            <w:vMerge/>
            <w:vAlign w:val="center"/>
          </w:tcPr>
          <w:p w14:paraId="53BA1632" w14:textId="77777777" w:rsidR="00805A09" w:rsidRDefault="00805A09" w:rsidP="00DA1A62">
            <w:pPr>
              <w:jc w:val="center"/>
              <w:rPr>
                <w:b/>
                <w:szCs w:val="21"/>
              </w:rPr>
            </w:pPr>
          </w:p>
        </w:tc>
        <w:tc>
          <w:tcPr>
            <w:tcW w:w="1980" w:type="dxa"/>
            <w:vMerge/>
            <w:vAlign w:val="center"/>
          </w:tcPr>
          <w:p w14:paraId="24F270FB" w14:textId="77777777" w:rsidR="00805A09" w:rsidRDefault="00805A09" w:rsidP="00DA1A62">
            <w:pPr>
              <w:jc w:val="center"/>
              <w:rPr>
                <w:b/>
                <w:szCs w:val="21"/>
              </w:rPr>
            </w:pPr>
          </w:p>
        </w:tc>
        <w:tc>
          <w:tcPr>
            <w:tcW w:w="5580" w:type="dxa"/>
            <w:vAlign w:val="center"/>
          </w:tcPr>
          <w:p w14:paraId="03E5077B" w14:textId="77777777" w:rsidR="00805A09" w:rsidRDefault="00805A09" w:rsidP="00DA1A62">
            <w:pPr>
              <w:adjustRightInd w:val="0"/>
              <w:snapToGrid w:val="0"/>
              <w:spacing w:line="360" w:lineRule="auto"/>
              <w:jc w:val="left"/>
              <w:rPr>
                <w:szCs w:val="21"/>
              </w:rPr>
            </w:pPr>
            <w:r>
              <w:rPr>
                <w:rFonts w:hint="eastAsia"/>
                <w:szCs w:val="21"/>
              </w:rPr>
              <w:t>1.9.4</w:t>
            </w:r>
            <w:r>
              <w:rPr>
                <w:rFonts w:hint="eastAsia"/>
              </w:rPr>
              <w:t>可通过软件自动选择电子负载中的电流模式，电压模式，电功率模式，循环时间模式，脉冲模式。</w:t>
            </w:r>
          </w:p>
        </w:tc>
      </w:tr>
      <w:tr w:rsidR="00805A09" w14:paraId="3D1455E5" w14:textId="77777777" w:rsidTr="00DA1A62">
        <w:trPr>
          <w:trHeight w:val="525"/>
        </w:trPr>
        <w:tc>
          <w:tcPr>
            <w:tcW w:w="900" w:type="dxa"/>
            <w:vMerge/>
            <w:vAlign w:val="center"/>
          </w:tcPr>
          <w:p w14:paraId="743D7A9D" w14:textId="77777777" w:rsidR="00805A09" w:rsidRDefault="00805A09" w:rsidP="00DA1A62">
            <w:pPr>
              <w:jc w:val="center"/>
              <w:rPr>
                <w:b/>
                <w:szCs w:val="21"/>
              </w:rPr>
            </w:pPr>
          </w:p>
        </w:tc>
        <w:tc>
          <w:tcPr>
            <w:tcW w:w="1980" w:type="dxa"/>
            <w:vMerge/>
            <w:vAlign w:val="center"/>
          </w:tcPr>
          <w:p w14:paraId="7595C95A" w14:textId="77777777" w:rsidR="00805A09" w:rsidRDefault="00805A09" w:rsidP="00DA1A62">
            <w:pPr>
              <w:jc w:val="center"/>
              <w:rPr>
                <w:b/>
                <w:szCs w:val="21"/>
              </w:rPr>
            </w:pPr>
          </w:p>
        </w:tc>
        <w:tc>
          <w:tcPr>
            <w:tcW w:w="5580" w:type="dxa"/>
            <w:vAlign w:val="center"/>
          </w:tcPr>
          <w:p w14:paraId="0E5A6654" w14:textId="77777777" w:rsidR="00805A09" w:rsidRDefault="00805A09" w:rsidP="00DA1A62">
            <w:r>
              <w:rPr>
                <w:rFonts w:hint="eastAsia"/>
                <w:szCs w:val="21"/>
              </w:rPr>
              <w:t>1.9.5</w:t>
            </w:r>
            <w:r>
              <w:rPr>
                <w:rFonts w:hint="eastAsia"/>
              </w:rPr>
              <w:t>可通过软件选择控制气体加湿情况。</w:t>
            </w:r>
          </w:p>
        </w:tc>
      </w:tr>
      <w:tr w:rsidR="00805A09" w14:paraId="427FC8BC" w14:textId="77777777" w:rsidTr="00DA1A62">
        <w:trPr>
          <w:trHeight w:val="525"/>
        </w:trPr>
        <w:tc>
          <w:tcPr>
            <w:tcW w:w="900" w:type="dxa"/>
            <w:vMerge/>
            <w:vAlign w:val="center"/>
          </w:tcPr>
          <w:p w14:paraId="50300091" w14:textId="77777777" w:rsidR="00805A09" w:rsidRDefault="00805A09" w:rsidP="00DA1A62">
            <w:pPr>
              <w:jc w:val="center"/>
              <w:rPr>
                <w:b/>
                <w:szCs w:val="21"/>
              </w:rPr>
            </w:pPr>
          </w:p>
        </w:tc>
        <w:tc>
          <w:tcPr>
            <w:tcW w:w="1980" w:type="dxa"/>
            <w:vMerge/>
            <w:vAlign w:val="center"/>
          </w:tcPr>
          <w:p w14:paraId="5C92945D" w14:textId="77777777" w:rsidR="00805A09" w:rsidRDefault="00805A09" w:rsidP="00DA1A62">
            <w:pPr>
              <w:jc w:val="center"/>
              <w:rPr>
                <w:b/>
                <w:szCs w:val="21"/>
              </w:rPr>
            </w:pPr>
          </w:p>
        </w:tc>
        <w:tc>
          <w:tcPr>
            <w:tcW w:w="5580" w:type="dxa"/>
            <w:vAlign w:val="center"/>
          </w:tcPr>
          <w:p w14:paraId="7E529DE1" w14:textId="77777777" w:rsidR="00805A09" w:rsidRDefault="00805A09" w:rsidP="00DA1A62">
            <w:pPr>
              <w:adjustRightInd w:val="0"/>
              <w:snapToGrid w:val="0"/>
              <w:spacing w:line="360" w:lineRule="auto"/>
              <w:jc w:val="left"/>
              <w:rPr>
                <w:szCs w:val="21"/>
              </w:rPr>
            </w:pPr>
            <w:r>
              <w:rPr>
                <w:rFonts w:hint="eastAsia"/>
                <w:szCs w:val="21"/>
              </w:rPr>
              <w:t>1.9.6</w:t>
            </w:r>
            <w:r>
              <w:rPr>
                <w:rFonts w:hint="eastAsia"/>
              </w:rPr>
              <w:t>可通过软件直接监控电池单片发电情况。</w:t>
            </w:r>
          </w:p>
        </w:tc>
      </w:tr>
      <w:tr w:rsidR="00805A09" w14:paraId="34859908" w14:textId="77777777" w:rsidTr="00DA1A62">
        <w:trPr>
          <w:trHeight w:val="525"/>
        </w:trPr>
        <w:tc>
          <w:tcPr>
            <w:tcW w:w="900" w:type="dxa"/>
            <w:vMerge/>
            <w:vAlign w:val="center"/>
          </w:tcPr>
          <w:p w14:paraId="3B44A1D9" w14:textId="77777777" w:rsidR="00805A09" w:rsidRDefault="00805A09" w:rsidP="00DA1A62">
            <w:pPr>
              <w:jc w:val="center"/>
              <w:rPr>
                <w:b/>
                <w:szCs w:val="21"/>
              </w:rPr>
            </w:pPr>
          </w:p>
        </w:tc>
        <w:tc>
          <w:tcPr>
            <w:tcW w:w="1980" w:type="dxa"/>
            <w:vMerge/>
            <w:vAlign w:val="center"/>
          </w:tcPr>
          <w:p w14:paraId="5301DB98" w14:textId="77777777" w:rsidR="00805A09" w:rsidRDefault="00805A09" w:rsidP="00DA1A62">
            <w:pPr>
              <w:jc w:val="center"/>
              <w:rPr>
                <w:b/>
                <w:szCs w:val="21"/>
              </w:rPr>
            </w:pPr>
          </w:p>
        </w:tc>
        <w:tc>
          <w:tcPr>
            <w:tcW w:w="5580" w:type="dxa"/>
            <w:vAlign w:val="center"/>
          </w:tcPr>
          <w:p w14:paraId="0952474A" w14:textId="77777777" w:rsidR="00805A09" w:rsidRDefault="00805A09" w:rsidP="00DA1A62">
            <w:pPr>
              <w:adjustRightInd w:val="0"/>
              <w:snapToGrid w:val="0"/>
              <w:spacing w:line="360" w:lineRule="auto"/>
              <w:jc w:val="left"/>
              <w:rPr>
                <w:szCs w:val="21"/>
              </w:rPr>
            </w:pPr>
            <w:r>
              <w:rPr>
                <w:rFonts w:hint="eastAsia"/>
                <w:szCs w:val="21"/>
              </w:rPr>
              <w:t>1.9.7</w:t>
            </w:r>
            <w:r>
              <w:rPr>
                <w:rFonts w:hint="eastAsia"/>
              </w:rPr>
              <w:t>可通过软件直接控制氮气吹气情况。</w:t>
            </w:r>
          </w:p>
        </w:tc>
      </w:tr>
      <w:tr w:rsidR="00805A09" w14:paraId="7EC47BE2" w14:textId="77777777" w:rsidTr="00DA1A62">
        <w:trPr>
          <w:trHeight w:val="525"/>
        </w:trPr>
        <w:tc>
          <w:tcPr>
            <w:tcW w:w="900" w:type="dxa"/>
            <w:vMerge/>
            <w:vAlign w:val="center"/>
          </w:tcPr>
          <w:p w14:paraId="044C95C3" w14:textId="77777777" w:rsidR="00805A09" w:rsidRDefault="00805A09" w:rsidP="00DA1A62">
            <w:pPr>
              <w:jc w:val="center"/>
              <w:rPr>
                <w:b/>
                <w:szCs w:val="21"/>
              </w:rPr>
            </w:pPr>
          </w:p>
        </w:tc>
        <w:tc>
          <w:tcPr>
            <w:tcW w:w="1980" w:type="dxa"/>
            <w:vMerge/>
            <w:vAlign w:val="center"/>
          </w:tcPr>
          <w:p w14:paraId="091A02C1" w14:textId="77777777" w:rsidR="00805A09" w:rsidRDefault="00805A09" w:rsidP="00DA1A62">
            <w:pPr>
              <w:jc w:val="center"/>
              <w:rPr>
                <w:b/>
                <w:szCs w:val="21"/>
              </w:rPr>
            </w:pPr>
          </w:p>
        </w:tc>
        <w:tc>
          <w:tcPr>
            <w:tcW w:w="5580" w:type="dxa"/>
            <w:vAlign w:val="center"/>
          </w:tcPr>
          <w:p w14:paraId="45E86055" w14:textId="77777777" w:rsidR="00805A09" w:rsidRDefault="00805A09" w:rsidP="00DA1A62">
            <w:pPr>
              <w:adjustRightInd w:val="0"/>
              <w:snapToGrid w:val="0"/>
              <w:spacing w:line="360" w:lineRule="auto"/>
              <w:jc w:val="left"/>
              <w:rPr>
                <w:kern w:val="0"/>
                <w:szCs w:val="21"/>
              </w:rPr>
            </w:pPr>
            <w:r>
              <w:rPr>
                <w:szCs w:val="21"/>
              </w:rPr>
              <w:t>1.9.</w:t>
            </w:r>
            <w:r>
              <w:rPr>
                <w:rFonts w:hint="eastAsia"/>
                <w:szCs w:val="21"/>
              </w:rPr>
              <w:t>8</w:t>
            </w:r>
            <w:r>
              <w:rPr>
                <w:szCs w:val="21"/>
              </w:rPr>
              <w:t>极化曲线绘制：全自动的极化曲线绘制，并且客户可以在软件里编程修改。</w:t>
            </w:r>
          </w:p>
        </w:tc>
      </w:tr>
      <w:tr w:rsidR="00805A09" w14:paraId="551DB944" w14:textId="77777777" w:rsidTr="00DA1A62">
        <w:trPr>
          <w:trHeight w:val="525"/>
        </w:trPr>
        <w:tc>
          <w:tcPr>
            <w:tcW w:w="900" w:type="dxa"/>
            <w:vMerge/>
            <w:vAlign w:val="center"/>
          </w:tcPr>
          <w:p w14:paraId="52D19997" w14:textId="77777777" w:rsidR="00805A09" w:rsidRDefault="00805A09" w:rsidP="00DA1A62">
            <w:pPr>
              <w:jc w:val="center"/>
              <w:rPr>
                <w:b/>
                <w:szCs w:val="21"/>
              </w:rPr>
            </w:pPr>
          </w:p>
        </w:tc>
        <w:tc>
          <w:tcPr>
            <w:tcW w:w="1980" w:type="dxa"/>
            <w:vMerge/>
            <w:vAlign w:val="center"/>
          </w:tcPr>
          <w:p w14:paraId="4DFE25DF" w14:textId="77777777" w:rsidR="00805A09" w:rsidRDefault="00805A09" w:rsidP="00DA1A62">
            <w:pPr>
              <w:jc w:val="center"/>
              <w:rPr>
                <w:b/>
                <w:szCs w:val="21"/>
              </w:rPr>
            </w:pPr>
          </w:p>
        </w:tc>
        <w:tc>
          <w:tcPr>
            <w:tcW w:w="5580" w:type="dxa"/>
            <w:vAlign w:val="center"/>
          </w:tcPr>
          <w:p w14:paraId="29FFCB0F" w14:textId="77777777" w:rsidR="00805A09" w:rsidRDefault="00805A09" w:rsidP="00DA1A62">
            <w:pPr>
              <w:adjustRightInd w:val="0"/>
              <w:snapToGrid w:val="0"/>
              <w:spacing w:line="360" w:lineRule="auto"/>
              <w:jc w:val="left"/>
              <w:rPr>
                <w:kern w:val="0"/>
                <w:szCs w:val="21"/>
              </w:rPr>
            </w:pPr>
            <w:r>
              <w:rPr>
                <w:rFonts w:ascii="Segoe UI Symbol" w:hAnsi="Segoe UI Symbol" w:cs="Segoe UI Symbol"/>
                <w:szCs w:val="21"/>
              </w:rPr>
              <w:t>★</w:t>
            </w:r>
            <w:r>
              <w:rPr>
                <w:szCs w:val="21"/>
              </w:rPr>
              <w:t>1.9.</w:t>
            </w:r>
            <w:r>
              <w:rPr>
                <w:rFonts w:hint="eastAsia"/>
                <w:szCs w:val="21"/>
              </w:rPr>
              <w:t>9</w:t>
            </w:r>
            <w:r>
              <w:rPr>
                <w:rFonts w:hint="eastAsia"/>
                <w:szCs w:val="21"/>
              </w:rPr>
              <w:t>软件具有可编程控制功能，用户可以用</w:t>
            </w:r>
            <w:r>
              <w:rPr>
                <w:rFonts w:hint="eastAsia"/>
                <w:szCs w:val="21"/>
              </w:rPr>
              <w:t>VBScript</w:t>
            </w:r>
            <w:r>
              <w:rPr>
                <w:rFonts w:hint="eastAsia"/>
                <w:szCs w:val="21"/>
              </w:rPr>
              <w:t>编程实现各种自己想要的控制模式、监控模式等等。</w:t>
            </w:r>
          </w:p>
        </w:tc>
      </w:tr>
      <w:tr w:rsidR="00805A09" w14:paraId="05DE3E39" w14:textId="77777777" w:rsidTr="00DA1A62">
        <w:trPr>
          <w:trHeight w:val="525"/>
        </w:trPr>
        <w:tc>
          <w:tcPr>
            <w:tcW w:w="900" w:type="dxa"/>
            <w:vMerge/>
            <w:vAlign w:val="center"/>
          </w:tcPr>
          <w:p w14:paraId="70595618" w14:textId="77777777" w:rsidR="00805A09" w:rsidRDefault="00805A09" w:rsidP="00DA1A62">
            <w:pPr>
              <w:jc w:val="center"/>
              <w:rPr>
                <w:b/>
                <w:szCs w:val="21"/>
              </w:rPr>
            </w:pPr>
          </w:p>
        </w:tc>
        <w:tc>
          <w:tcPr>
            <w:tcW w:w="1980" w:type="dxa"/>
            <w:vMerge/>
            <w:vAlign w:val="center"/>
          </w:tcPr>
          <w:p w14:paraId="2E48C23E" w14:textId="77777777" w:rsidR="00805A09" w:rsidRDefault="00805A09" w:rsidP="00DA1A62">
            <w:pPr>
              <w:jc w:val="center"/>
              <w:rPr>
                <w:b/>
                <w:szCs w:val="21"/>
              </w:rPr>
            </w:pPr>
          </w:p>
        </w:tc>
        <w:tc>
          <w:tcPr>
            <w:tcW w:w="5580" w:type="dxa"/>
            <w:vAlign w:val="center"/>
          </w:tcPr>
          <w:p w14:paraId="3850912D" w14:textId="77777777" w:rsidR="00805A09" w:rsidRDefault="00805A09" w:rsidP="00DA1A62">
            <w:pPr>
              <w:adjustRightInd w:val="0"/>
              <w:snapToGrid w:val="0"/>
              <w:spacing w:line="360" w:lineRule="auto"/>
              <w:jc w:val="left"/>
              <w:rPr>
                <w:kern w:val="0"/>
                <w:szCs w:val="21"/>
              </w:rPr>
            </w:pPr>
            <w:r>
              <w:rPr>
                <w:szCs w:val="21"/>
              </w:rPr>
              <w:t>1.9.</w:t>
            </w:r>
            <w:r>
              <w:rPr>
                <w:rFonts w:hint="eastAsia"/>
                <w:szCs w:val="21"/>
              </w:rPr>
              <w:t>10</w:t>
            </w:r>
            <w:r>
              <w:rPr>
                <w:szCs w:val="21"/>
              </w:rPr>
              <w:t>具有实时绘图功能，不仅可以绘制一个变量对于另一个变量的曲线，而且可以绘制一个变量对任意多其它变量的实时图标</w:t>
            </w:r>
            <w:r>
              <w:rPr>
                <w:rFonts w:hint="eastAsia"/>
                <w:szCs w:val="21"/>
              </w:rPr>
              <w:t>。</w:t>
            </w:r>
          </w:p>
        </w:tc>
      </w:tr>
      <w:tr w:rsidR="00805A09" w14:paraId="2E32DD92" w14:textId="77777777" w:rsidTr="00DA1A62">
        <w:trPr>
          <w:trHeight w:val="525"/>
        </w:trPr>
        <w:tc>
          <w:tcPr>
            <w:tcW w:w="900" w:type="dxa"/>
            <w:vMerge/>
            <w:vAlign w:val="center"/>
          </w:tcPr>
          <w:p w14:paraId="3A05C023" w14:textId="77777777" w:rsidR="00805A09" w:rsidRDefault="00805A09" w:rsidP="00DA1A62">
            <w:pPr>
              <w:jc w:val="center"/>
              <w:rPr>
                <w:b/>
                <w:szCs w:val="21"/>
              </w:rPr>
            </w:pPr>
          </w:p>
        </w:tc>
        <w:tc>
          <w:tcPr>
            <w:tcW w:w="1980" w:type="dxa"/>
            <w:vMerge/>
            <w:vAlign w:val="center"/>
          </w:tcPr>
          <w:p w14:paraId="09A8D7BC" w14:textId="77777777" w:rsidR="00805A09" w:rsidRDefault="00805A09" w:rsidP="00DA1A62">
            <w:pPr>
              <w:jc w:val="center"/>
              <w:rPr>
                <w:b/>
                <w:szCs w:val="21"/>
              </w:rPr>
            </w:pPr>
          </w:p>
        </w:tc>
        <w:tc>
          <w:tcPr>
            <w:tcW w:w="5580" w:type="dxa"/>
            <w:vAlign w:val="center"/>
          </w:tcPr>
          <w:p w14:paraId="2D68F2AF" w14:textId="77777777" w:rsidR="00805A09" w:rsidRDefault="00805A09" w:rsidP="00DA1A62">
            <w:pPr>
              <w:adjustRightInd w:val="0"/>
              <w:snapToGrid w:val="0"/>
              <w:spacing w:line="360" w:lineRule="auto"/>
              <w:jc w:val="left"/>
              <w:rPr>
                <w:kern w:val="0"/>
                <w:szCs w:val="21"/>
              </w:rPr>
            </w:pPr>
            <w:r>
              <w:rPr>
                <w:szCs w:val="21"/>
              </w:rPr>
              <w:t>1.9.</w:t>
            </w:r>
            <w:r>
              <w:rPr>
                <w:rFonts w:hint="eastAsia"/>
                <w:szCs w:val="21"/>
              </w:rPr>
              <w:t>11</w:t>
            </w:r>
            <w:r>
              <w:rPr>
                <w:szCs w:val="21"/>
              </w:rPr>
              <w:t>可编程实现对系统的安全等级控制：通过软件关闭测试系统、紧急制动等等</w:t>
            </w:r>
            <w:r>
              <w:rPr>
                <w:rFonts w:hint="eastAsia"/>
                <w:szCs w:val="21"/>
              </w:rPr>
              <w:t>。</w:t>
            </w:r>
          </w:p>
        </w:tc>
      </w:tr>
      <w:tr w:rsidR="00805A09" w14:paraId="2D254C6A" w14:textId="77777777" w:rsidTr="00DA1A62">
        <w:trPr>
          <w:trHeight w:val="525"/>
        </w:trPr>
        <w:tc>
          <w:tcPr>
            <w:tcW w:w="900" w:type="dxa"/>
            <w:vMerge/>
            <w:vAlign w:val="center"/>
          </w:tcPr>
          <w:p w14:paraId="706AF424" w14:textId="77777777" w:rsidR="00805A09" w:rsidRDefault="00805A09" w:rsidP="00DA1A62">
            <w:pPr>
              <w:jc w:val="center"/>
              <w:rPr>
                <w:b/>
                <w:szCs w:val="21"/>
              </w:rPr>
            </w:pPr>
          </w:p>
        </w:tc>
        <w:tc>
          <w:tcPr>
            <w:tcW w:w="1980" w:type="dxa"/>
            <w:vMerge/>
            <w:vAlign w:val="center"/>
          </w:tcPr>
          <w:p w14:paraId="5224FB91" w14:textId="77777777" w:rsidR="00805A09" w:rsidRDefault="00805A09" w:rsidP="00DA1A62">
            <w:pPr>
              <w:jc w:val="center"/>
              <w:rPr>
                <w:b/>
                <w:szCs w:val="21"/>
              </w:rPr>
            </w:pPr>
          </w:p>
        </w:tc>
        <w:tc>
          <w:tcPr>
            <w:tcW w:w="5580" w:type="dxa"/>
            <w:vAlign w:val="center"/>
          </w:tcPr>
          <w:p w14:paraId="6FD3D87E" w14:textId="77777777" w:rsidR="00805A09" w:rsidRDefault="00805A09" w:rsidP="00DA1A62">
            <w:pPr>
              <w:adjustRightInd w:val="0"/>
              <w:snapToGrid w:val="0"/>
              <w:spacing w:line="360" w:lineRule="auto"/>
              <w:jc w:val="left"/>
              <w:rPr>
                <w:kern w:val="0"/>
                <w:szCs w:val="21"/>
              </w:rPr>
            </w:pPr>
            <w:r>
              <w:rPr>
                <w:szCs w:val="21"/>
              </w:rPr>
              <w:t>1.9.</w:t>
            </w:r>
            <w:r>
              <w:rPr>
                <w:rFonts w:hint="eastAsia"/>
                <w:szCs w:val="21"/>
              </w:rPr>
              <w:t>12</w:t>
            </w:r>
            <w:r>
              <w:rPr>
                <w:szCs w:val="21"/>
              </w:rPr>
              <w:t>事件管理：用户可以设定触状态，发生的时候会自动发邮件到指定</w:t>
            </w:r>
            <w:r>
              <w:rPr>
                <w:szCs w:val="21"/>
              </w:rPr>
              <w:t>email</w:t>
            </w:r>
            <w:r>
              <w:rPr>
                <w:rFonts w:hint="eastAsia"/>
                <w:szCs w:val="21"/>
              </w:rPr>
              <w:t>。</w:t>
            </w:r>
          </w:p>
        </w:tc>
      </w:tr>
      <w:tr w:rsidR="00805A09" w14:paraId="0626B46C" w14:textId="77777777" w:rsidTr="00DA1A62">
        <w:trPr>
          <w:trHeight w:val="525"/>
        </w:trPr>
        <w:tc>
          <w:tcPr>
            <w:tcW w:w="900" w:type="dxa"/>
            <w:vMerge/>
            <w:vAlign w:val="center"/>
          </w:tcPr>
          <w:p w14:paraId="0AF1550E" w14:textId="77777777" w:rsidR="00805A09" w:rsidRDefault="00805A09" w:rsidP="00DA1A62">
            <w:pPr>
              <w:jc w:val="center"/>
              <w:rPr>
                <w:b/>
                <w:szCs w:val="21"/>
              </w:rPr>
            </w:pPr>
          </w:p>
        </w:tc>
        <w:tc>
          <w:tcPr>
            <w:tcW w:w="1980" w:type="dxa"/>
            <w:vMerge/>
            <w:vAlign w:val="center"/>
          </w:tcPr>
          <w:p w14:paraId="6758A5B1" w14:textId="77777777" w:rsidR="00805A09" w:rsidRDefault="00805A09" w:rsidP="00DA1A62">
            <w:pPr>
              <w:jc w:val="center"/>
              <w:rPr>
                <w:b/>
                <w:szCs w:val="21"/>
              </w:rPr>
            </w:pPr>
          </w:p>
        </w:tc>
        <w:tc>
          <w:tcPr>
            <w:tcW w:w="5580" w:type="dxa"/>
            <w:vAlign w:val="center"/>
          </w:tcPr>
          <w:p w14:paraId="4ED96C90" w14:textId="77777777" w:rsidR="00805A09" w:rsidRDefault="00805A09" w:rsidP="00DA1A62">
            <w:pPr>
              <w:adjustRightInd w:val="0"/>
              <w:snapToGrid w:val="0"/>
              <w:spacing w:line="360" w:lineRule="auto"/>
              <w:jc w:val="left"/>
              <w:rPr>
                <w:kern w:val="0"/>
                <w:szCs w:val="21"/>
              </w:rPr>
            </w:pPr>
            <w:r>
              <w:rPr>
                <w:szCs w:val="21"/>
              </w:rPr>
              <w:t>1.9.</w:t>
            </w:r>
            <w:r>
              <w:rPr>
                <w:rFonts w:hint="eastAsia"/>
                <w:szCs w:val="21"/>
              </w:rPr>
              <w:t>13</w:t>
            </w:r>
            <w:r>
              <w:rPr>
                <w:szCs w:val="21"/>
              </w:rPr>
              <w:t>警报管理：提供通过</w:t>
            </w:r>
            <w:r>
              <w:rPr>
                <w:szCs w:val="21"/>
              </w:rPr>
              <w:t>email/</w:t>
            </w:r>
            <w:r>
              <w:rPr>
                <w:szCs w:val="21"/>
              </w:rPr>
              <w:t>寻呼</w:t>
            </w:r>
            <w:r>
              <w:rPr>
                <w:szCs w:val="21"/>
              </w:rPr>
              <w:t>/</w:t>
            </w:r>
            <w:r>
              <w:rPr>
                <w:szCs w:val="21"/>
              </w:rPr>
              <w:t>电话联系用户的方式</w:t>
            </w:r>
            <w:r>
              <w:rPr>
                <w:rFonts w:hint="eastAsia"/>
                <w:szCs w:val="21"/>
              </w:rPr>
              <w:t>。</w:t>
            </w:r>
          </w:p>
        </w:tc>
      </w:tr>
      <w:tr w:rsidR="00805A09" w14:paraId="40CE2B2A" w14:textId="77777777" w:rsidTr="00DA1A62">
        <w:trPr>
          <w:trHeight w:val="525"/>
        </w:trPr>
        <w:tc>
          <w:tcPr>
            <w:tcW w:w="900" w:type="dxa"/>
            <w:vMerge/>
            <w:vAlign w:val="center"/>
          </w:tcPr>
          <w:p w14:paraId="15E43A20" w14:textId="77777777" w:rsidR="00805A09" w:rsidRDefault="00805A09" w:rsidP="00DA1A62">
            <w:pPr>
              <w:jc w:val="center"/>
              <w:rPr>
                <w:b/>
                <w:szCs w:val="21"/>
              </w:rPr>
            </w:pPr>
          </w:p>
        </w:tc>
        <w:tc>
          <w:tcPr>
            <w:tcW w:w="1980" w:type="dxa"/>
            <w:vMerge/>
            <w:vAlign w:val="center"/>
          </w:tcPr>
          <w:p w14:paraId="6F969B83" w14:textId="77777777" w:rsidR="00805A09" w:rsidRDefault="00805A09" w:rsidP="00DA1A62">
            <w:pPr>
              <w:jc w:val="center"/>
              <w:rPr>
                <w:b/>
                <w:szCs w:val="21"/>
              </w:rPr>
            </w:pPr>
          </w:p>
        </w:tc>
        <w:tc>
          <w:tcPr>
            <w:tcW w:w="5580" w:type="dxa"/>
            <w:vAlign w:val="center"/>
          </w:tcPr>
          <w:p w14:paraId="7FD8F223" w14:textId="77777777" w:rsidR="00805A09" w:rsidRDefault="00805A09" w:rsidP="00DA1A62">
            <w:pPr>
              <w:adjustRightInd w:val="0"/>
              <w:snapToGrid w:val="0"/>
              <w:jc w:val="left"/>
              <w:rPr>
                <w:kern w:val="0"/>
                <w:szCs w:val="21"/>
              </w:rPr>
            </w:pPr>
            <w:r>
              <w:rPr>
                <w:szCs w:val="21"/>
              </w:rPr>
              <w:t>1.9.</w:t>
            </w:r>
            <w:r>
              <w:rPr>
                <w:rFonts w:hint="eastAsia"/>
                <w:szCs w:val="21"/>
              </w:rPr>
              <w:t>14</w:t>
            </w:r>
            <w:r>
              <w:rPr>
                <w:szCs w:val="21"/>
              </w:rPr>
              <w:t>远程控制：用户可以远程控制和监测整个测试系统。</w:t>
            </w:r>
            <w:r>
              <w:rPr>
                <w:szCs w:val="21"/>
              </w:rPr>
              <w:t xml:space="preserve"> </w:t>
            </w:r>
          </w:p>
        </w:tc>
      </w:tr>
      <w:tr w:rsidR="00805A09" w14:paraId="601FD0E6" w14:textId="77777777" w:rsidTr="00DA1A62">
        <w:trPr>
          <w:trHeight w:val="525"/>
        </w:trPr>
        <w:tc>
          <w:tcPr>
            <w:tcW w:w="900" w:type="dxa"/>
            <w:vMerge/>
            <w:vAlign w:val="center"/>
          </w:tcPr>
          <w:p w14:paraId="405ACD3D" w14:textId="77777777" w:rsidR="00805A09" w:rsidRDefault="00805A09" w:rsidP="00DA1A62">
            <w:pPr>
              <w:jc w:val="center"/>
              <w:rPr>
                <w:b/>
                <w:szCs w:val="21"/>
              </w:rPr>
            </w:pPr>
          </w:p>
        </w:tc>
        <w:tc>
          <w:tcPr>
            <w:tcW w:w="1980" w:type="dxa"/>
            <w:vMerge/>
            <w:vAlign w:val="center"/>
          </w:tcPr>
          <w:p w14:paraId="768074F9" w14:textId="77777777" w:rsidR="00805A09" w:rsidRDefault="00805A09" w:rsidP="00DA1A62">
            <w:pPr>
              <w:jc w:val="center"/>
              <w:rPr>
                <w:b/>
                <w:szCs w:val="21"/>
              </w:rPr>
            </w:pPr>
          </w:p>
        </w:tc>
        <w:tc>
          <w:tcPr>
            <w:tcW w:w="5580" w:type="dxa"/>
            <w:vAlign w:val="center"/>
          </w:tcPr>
          <w:p w14:paraId="3914702A" w14:textId="00DA7C21" w:rsidR="00805A09" w:rsidRDefault="00805A09" w:rsidP="00232122">
            <w:pPr>
              <w:adjustRightInd w:val="0"/>
              <w:snapToGrid w:val="0"/>
              <w:spacing w:line="360" w:lineRule="auto"/>
              <w:jc w:val="left"/>
              <w:rPr>
                <w:kern w:val="0"/>
                <w:szCs w:val="21"/>
              </w:rPr>
            </w:pPr>
            <w:r>
              <w:rPr>
                <w:szCs w:val="21"/>
              </w:rPr>
              <w:t>1.9.1</w:t>
            </w:r>
            <w:r>
              <w:rPr>
                <w:rFonts w:hint="eastAsia"/>
                <w:szCs w:val="21"/>
              </w:rPr>
              <w:t>5</w:t>
            </w:r>
            <w:r>
              <w:rPr>
                <w:rFonts w:hint="eastAsia"/>
                <w:szCs w:val="21"/>
              </w:rPr>
              <w:t>可升级为高级选项</w:t>
            </w:r>
            <w:r>
              <w:rPr>
                <w:szCs w:val="21"/>
              </w:rPr>
              <w:t>，</w:t>
            </w:r>
            <w:r>
              <w:rPr>
                <w:rFonts w:hint="eastAsia"/>
                <w:szCs w:val="21"/>
              </w:rPr>
              <w:t>例如用户自定义操控界面，自定义数据储存模式，自定义控制方式，自动定义绘制实时图表，绘制极化曲线。</w:t>
            </w:r>
          </w:p>
        </w:tc>
      </w:tr>
      <w:tr w:rsidR="00805A09" w14:paraId="7D7F3A71" w14:textId="77777777" w:rsidTr="00DA1A62">
        <w:trPr>
          <w:trHeight w:val="525"/>
        </w:trPr>
        <w:tc>
          <w:tcPr>
            <w:tcW w:w="900" w:type="dxa"/>
            <w:vMerge/>
            <w:vAlign w:val="center"/>
          </w:tcPr>
          <w:p w14:paraId="3F9DF8FF" w14:textId="77777777" w:rsidR="00805A09" w:rsidRDefault="00805A09" w:rsidP="00DA1A62">
            <w:pPr>
              <w:jc w:val="center"/>
              <w:rPr>
                <w:b/>
                <w:szCs w:val="21"/>
              </w:rPr>
            </w:pPr>
          </w:p>
        </w:tc>
        <w:tc>
          <w:tcPr>
            <w:tcW w:w="1980" w:type="dxa"/>
            <w:vMerge/>
            <w:vAlign w:val="center"/>
          </w:tcPr>
          <w:p w14:paraId="2A6628A1" w14:textId="77777777" w:rsidR="00805A09" w:rsidRDefault="00805A09" w:rsidP="00DA1A62">
            <w:pPr>
              <w:jc w:val="center"/>
              <w:rPr>
                <w:b/>
                <w:szCs w:val="21"/>
              </w:rPr>
            </w:pPr>
          </w:p>
        </w:tc>
        <w:tc>
          <w:tcPr>
            <w:tcW w:w="5580" w:type="dxa"/>
            <w:vAlign w:val="center"/>
          </w:tcPr>
          <w:p w14:paraId="2C3161BC" w14:textId="77777777" w:rsidR="00805A09" w:rsidRDefault="00805A09" w:rsidP="00DA1A62">
            <w:pPr>
              <w:adjustRightInd w:val="0"/>
              <w:snapToGrid w:val="0"/>
              <w:spacing w:line="360" w:lineRule="auto"/>
              <w:jc w:val="left"/>
              <w:rPr>
                <w:kern w:val="0"/>
                <w:szCs w:val="21"/>
              </w:rPr>
            </w:pPr>
            <w:r>
              <w:rPr>
                <w:szCs w:val="21"/>
              </w:rPr>
              <w:t>1.9.1</w:t>
            </w:r>
            <w:r>
              <w:rPr>
                <w:rFonts w:hint="eastAsia"/>
                <w:szCs w:val="21"/>
              </w:rPr>
              <w:t>6</w:t>
            </w:r>
            <w:r>
              <w:rPr>
                <w:szCs w:val="21"/>
              </w:rPr>
              <w:t>第三方仪器兼容度：软件可以兼容一些常用测试仪器，如常见温控器、流量控制器等等。</w:t>
            </w:r>
          </w:p>
        </w:tc>
      </w:tr>
      <w:tr w:rsidR="00805A09" w14:paraId="62C87040" w14:textId="77777777" w:rsidTr="00DA1A62">
        <w:trPr>
          <w:trHeight w:val="525"/>
        </w:trPr>
        <w:tc>
          <w:tcPr>
            <w:tcW w:w="900" w:type="dxa"/>
            <w:vMerge/>
            <w:vAlign w:val="center"/>
          </w:tcPr>
          <w:p w14:paraId="14F1F664" w14:textId="77777777" w:rsidR="00805A09" w:rsidRDefault="00805A09" w:rsidP="00DA1A62">
            <w:pPr>
              <w:jc w:val="center"/>
              <w:rPr>
                <w:b/>
                <w:szCs w:val="21"/>
              </w:rPr>
            </w:pPr>
          </w:p>
        </w:tc>
        <w:tc>
          <w:tcPr>
            <w:tcW w:w="1980" w:type="dxa"/>
            <w:vMerge/>
            <w:vAlign w:val="center"/>
          </w:tcPr>
          <w:p w14:paraId="21861F30" w14:textId="77777777" w:rsidR="00805A09" w:rsidRDefault="00805A09" w:rsidP="00DA1A62">
            <w:pPr>
              <w:jc w:val="center"/>
              <w:rPr>
                <w:b/>
                <w:szCs w:val="21"/>
              </w:rPr>
            </w:pPr>
          </w:p>
        </w:tc>
        <w:tc>
          <w:tcPr>
            <w:tcW w:w="5580" w:type="dxa"/>
            <w:vAlign w:val="center"/>
          </w:tcPr>
          <w:p w14:paraId="31674B81" w14:textId="77777777" w:rsidR="00805A09" w:rsidRDefault="00805A09" w:rsidP="00DA1A62">
            <w:pPr>
              <w:adjustRightInd w:val="0"/>
              <w:snapToGrid w:val="0"/>
              <w:jc w:val="left"/>
              <w:rPr>
                <w:kern w:val="0"/>
                <w:szCs w:val="21"/>
              </w:rPr>
            </w:pPr>
            <w:r>
              <w:rPr>
                <w:rFonts w:ascii="Segoe UI Symbol" w:hAnsi="Segoe UI Symbol" w:cs="Segoe UI Symbol"/>
                <w:szCs w:val="21"/>
              </w:rPr>
              <w:t>★</w:t>
            </w:r>
            <w:r>
              <w:rPr>
                <w:szCs w:val="21"/>
              </w:rPr>
              <w:t>1.9.1</w:t>
            </w:r>
            <w:r>
              <w:rPr>
                <w:rFonts w:hint="eastAsia"/>
                <w:szCs w:val="21"/>
              </w:rPr>
              <w:t>7</w:t>
            </w:r>
            <w:r>
              <w:rPr>
                <w:szCs w:val="21"/>
              </w:rPr>
              <w:t>支持时间分辨模式及数据平滑模式</w:t>
            </w:r>
          </w:p>
        </w:tc>
      </w:tr>
      <w:tr w:rsidR="00805A09" w14:paraId="3BF5E533" w14:textId="77777777" w:rsidTr="00DA1A62">
        <w:trPr>
          <w:trHeight w:val="525"/>
        </w:trPr>
        <w:tc>
          <w:tcPr>
            <w:tcW w:w="900" w:type="dxa"/>
            <w:vMerge/>
            <w:vAlign w:val="center"/>
          </w:tcPr>
          <w:p w14:paraId="3E871FAA" w14:textId="77777777" w:rsidR="00805A09" w:rsidRDefault="00805A09" w:rsidP="00DA1A62">
            <w:pPr>
              <w:jc w:val="center"/>
              <w:rPr>
                <w:b/>
                <w:szCs w:val="21"/>
              </w:rPr>
            </w:pPr>
          </w:p>
        </w:tc>
        <w:tc>
          <w:tcPr>
            <w:tcW w:w="1980" w:type="dxa"/>
            <w:vMerge/>
            <w:vAlign w:val="center"/>
          </w:tcPr>
          <w:p w14:paraId="60D6A37C" w14:textId="77777777" w:rsidR="00805A09" w:rsidRDefault="00805A09" w:rsidP="00DA1A62">
            <w:pPr>
              <w:jc w:val="center"/>
              <w:rPr>
                <w:b/>
                <w:szCs w:val="21"/>
              </w:rPr>
            </w:pPr>
          </w:p>
        </w:tc>
        <w:tc>
          <w:tcPr>
            <w:tcW w:w="5580" w:type="dxa"/>
            <w:vAlign w:val="center"/>
          </w:tcPr>
          <w:p w14:paraId="254AA703" w14:textId="77777777" w:rsidR="00805A09" w:rsidRDefault="00805A09" w:rsidP="00DA1A62">
            <w:pPr>
              <w:adjustRightInd w:val="0"/>
              <w:snapToGrid w:val="0"/>
              <w:spacing w:line="360" w:lineRule="auto"/>
              <w:jc w:val="left"/>
              <w:rPr>
                <w:kern w:val="0"/>
                <w:szCs w:val="21"/>
              </w:rPr>
            </w:pPr>
            <w:r>
              <w:rPr>
                <w:rFonts w:ascii="Segoe UI Symbol" w:hAnsi="Segoe UI Symbol" w:cs="Segoe UI Symbol"/>
                <w:szCs w:val="21"/>
              </w:rPr>
              <w:t>★</w:t>
            </w:r>
            <w:r>
              <w:rPr>
                <w:szCs w:val="21"/>
              </w:rPr>
              <w:t>1.9.1</w:t>
            </w:r>
            <w:r>
              <w:rPr>
                <w:rFonts w:hint="eastAsia"/>
                <w:szCs w:val="21"/>
              </w:rPr>
              <w:t>8</w:t>
            </w:r>
            <w:r>
              <w:rPr>
                <w:szCs w:val="21"/>
              </w:rPr>
              <w:t>可编程控制的数据记录，数据可被记录为以下模式：</w:t>
            </w:r>
            <w:r>
              <w:rPr>
                <w:szCs w:val="21"/>
              </w:rPr>
              <w:t>CSV/ACSII</w:t>
            </w:r>
            <w:r>
              <w:rPr>
                <w:szCs w:val="21"/>
              </w:rPr>
              <w:t>形式或者</w:t>
            </w:r>
            <w:r>
              <w:rPr>
                <w:szCs w:val="21"/>
              </w:rPr>
              <w:t>MDB</w:t>
            </w:r>
            <w:r>
              <w:rPr>
                <w:szCs w:val="21"/>
              </w:rPr>
              <w:t>形式，</w:t>
            </w:r>
            <w:r>
              <w:rPr>
                <w:szCs w:val="21"/>
              </w:rPr>
              <w:t>SQL</w:t>
            </w:r>
            <w:r>
              <w:rPr>
                <w:szCs w:val="21"/>
              </w:rPr>
              <w:t>服务器形式，或者</w:t>
            </w:r>
            <w:r>
              <w:rPr>
                <w:szCs w:val="21"/>
              </w:rPr>
              <w:t>oracle</w:t>
            </w:r>
            <w:r>
              <w:rPr>
                <w:szCs w:val="21"/>
              </w:rPr>
              <w:t>数据库形式。</w:t>
            </w:r>
          </w:p>
        </w:tc>
      </w:tr>
    </w:tbl>
    <w:p w14:paraId="422415A4" w14:textId="77777777" w:rsidR="00315FC8" w:rsidRPr="00805A09" w:rsidRDefault="00315FC8" w:rsidP="00D17CFB">
      <w:pPr>
        <w:rPr>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2F0B0144" w:rsidR="00815986" w:rsidRPr="00B56B2E" w:rsidRDefault="00815986" w:rsidP="00FB163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FB1630">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23BA518D" w:rsidR="00815986" w:rsidRPr="00B56B2E" w:rsidRDefault="00815986" w:rsidP="00BB2C07">
            <w:pPr>
              <w:rPr>
                <w:b/>
              </w:rPr>
            </w:pPr>
            <w:r w:rsidRPr="00B56B2E">
              <w:rPr>
                <w:b/>
              </w:rPr>
              <w:t>（</w:t>
            </w:r>
            <w:r w:rsidR="00BB2C07">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2C5A314C"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FB1630">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244BC3C2" w:rsidR="003B6FF1" w:rsidRPr="00B56B2E" w:rsidRDefault="003B6FF1" w:rsidP="00FB1630">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FB1630">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5357B22E" w:rsidR="00815986" w:rsidRPr="00B56B2E" w:rsidRDefault="00815986" w:rsidP="009E4B6F">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FB1630">
              <w:rPr>
                <w:rFonts w:hint="eastAsia"/>
                <w:bCs/>
                <w:szCs w:val="21"/>
              </w:rPr>
              <w:t>指定实验室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7BF24EDC" w:rsidR="00BF7BD2" w:rsidRPr="00B56B2E" w:rsidRDefault="00BF7BD2" w:rsidP="00343662">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sidR="00BB2C07">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方整理相关付款资料，经校内审批后交由市财政委统一支付货款。一年质保期满后，无质量问题情况下由需方退还供方质量保证金。</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3A69D40" w14:textId="7093A242" w:rsidR="00815986" w:rsidRPr="00B56B2E" w:rsidRDefault="00815986" w:rsidP="00FB1630">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56F297B" w14:textId="19C838D9" w:rsidR="00815986" w:rsidRPr="00B56B2E" w:rsidRDefault="00815986" w:rsidP="00343662">
            <w:pPr>
              <w:adjustRightInd w:val="0"/>
              <w:snapToGrid w:val="0"/>
              <w:spacing w:line="360" w:lineRule="auto"/>
              <w:ind w:firstLineChars="200" w:firstLine="420"/>
              <w:jc w:val="left"/>
              <w:rPr>
                <w:color w:val="0000FF"/>
                <w:szCs w:val="21"/>
              </w:rPr>
            </w:pPr>
            <w:r w:rsidRPr="00B56B2E">
              <w:rPr>
                <w:bCs/>
                <w:szCs w:val="21"/>
              </w:rPr>
              <w:t>货物验收合格后，整理报账资料，向财政局申请付款</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w:t>
      </w:r>
      <w:r w:rsidR="00905CA5" w:rsidRPr="00905CA5">
        <w:rPr>
          <w:rFonts w:ascii="宋体" w:hAnsi="宋体" w:hint="eastAsia"/>
          <w:color w:val="FF0000"/>
          <w:szCs w:val="21"/>
        </w:rPr>
        <w:lastRenderedPageBreak/>
        <w:t>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1C5E29F0" w:rsidR="00DE63C4" w:rsidRDefault="009F0AC8" w:rsidP="009F0AC8">
      <w:pPr>
        <w:tabs>
          <w:tab w:val="left" w:pos="360"/>
        </w:tabs>
        <w:spacing w:line="360" w:lineRule="auto"/>
        <w:rPr>
          <w:rFonts w:ascii="宋体" w:hAnsi="宋体"/>
          <w:sz w:val="24"/>
        </w:rPr>
      </w:pPr>
      <w:r w:rsidRPr="009F0AC8">
        <w:rPr>
          <w:rFonts w:ascii="宋体" w:hAnsi="宋体" w:hint="eastAsia"/>
          <w:color w:val="FF0000"/>
          <w:sz w:val="24"/>
        </w:rPr>
        <w:t>3、投标一览表需装订在投标文件中，且另外再和电子文件光盘密封一份提交。</w:t>
      </w: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D5CA4D4" w14:textId="77777777" w:rsidR="00AD1733" w:rsidRDefault="00AD1733" w:rsidP="009E6DD0">
      <w:pPr>
        <w:rPr>
          <w:sz w:val="24"/>
        </w:rPr>
      </w:pPr>
    </w:p>
    <w:tbl>
      <w:tblPr>
        <w:tblW w:w="906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217"/>
        <w:gridCol w:w="2977"/>
        <w:gridCol w:w="1559"/>
        <w:gridCol w:w="1276"/>
        <w:gridCol w:w="1134"/>
      </w:tblGrid>
      <w:tr w:rsidR="00AD1733" w14:paraId="105AF2D3" w14:textId="1B264CDC" w:rsidTr="00AD1733">
        <w:trPr>
          <w:trHeight w:val="470"/>
        </w:trPr>
        <w:tc>
          <w:tcPr>
            <w:tcW w:w="900" w:type="dxa"/>
            <w:vAlign w:val="center"/>
          </w:tcPr>
          <w:p w14:paraId="7A524572" w14:textId="77777777" w:rsidR="00AD1733" w:rsidRDefault="00AD1733" w:rsidP="00AD1733">
            <w:pPr>
              <w:jc w:val="center"/>
              <w:rPr>
                <w:szCs w:val="21"/>
              </w:rPr>
            </w:pPr>
            <w:r>
              <w:rPr>
                <w:szCs w:val="21"/>
              </w:rPr>
              <w:t>序号</w:t>
            </w:r>
          </w:p>
        </w:tc>
        <w:tc>
          <w:tcPr>
            <w:tcW w:w="1217" w:type="dxa"/>
            <w:vAlign w:val="center"/>
          </w:tcPr>
          <w:p w14:paraId="413F14C9" w14:textId="77777777" w:rsidR="00AD1733" w:rsidRDefault="00AD1733" w:rsidP="00AD1733">
            <w:pPr>
              <w:widowControl/>
              <w:jc w:val="center"/>
              <w:rPr>
                <w:szCs w:val="21"/>
              </w:rPr>
            </w:pPr>
            <w:r>
              <w:rPr>
                <w:szCs w:val="21"/>
              </w:rPr>
              <w:t>货物名称</w:t>
            </w:r>
          </w:p>
        </w:tc>
        <w:tc>
          <w:tcPr>
            <w:tcW w:w="2977" w:type="dxa"/>
            <w:vAlign w:val="center"/>
          </w:tcPr>
          <w:p w14:paraId="2C0D2BED" w14:textId="77777777" w:rsidR="00AD1733" w:rsidRDefault="00AD1733" w:rsidP="00AD1733">
            <w:pPr>
              <w:jc w:val="center"/>
              <w:rPr>
                <w:szCs w:val="21"/>
              </w:rPr>
            </w:pPr>
            <w:r>
              <w:rPr>
                <w:szCs w:val="21"/>
              </w:rPr>
              <w:t>招标技术要求</w:t>
            </w:r>
          </w:p>
        </w:tc>
        <w:tc>
          <w:tcPr>
            <w:tcW w:w="1559" w:type="dxa"/>
            <w:vAlign w:val="center"/>
          </w:tcPr>
          <w:p w14:paraId="566F08F5" w14:textId="5ECD4E6D" w:rsidR="00AD1733" w:rsidRDefault="00AD1733" w:rsidP="00AD1733">
            <w:pPr>
              <w:jc w:val="center"/>
              <w:rPr>
                <w:szCs w:val="21"/>
              </w:rPr>
            </w:pPr>
            <w:r w:rsidRPr="00A31569">
              <w:rPr>
                <w:rFonts w:hint="eastAsia"/>
                <w:szCs w:val="21"/>
              </w:rPr>
              <w:t>投标技术响应</w:t>
            </w:r>
          </w:p>
        </w:tc>
        <w:tc>
          <w:tcPr>
            <w:tcW w:w="1276" w:type="dxa"/>
            <w:vAlign w:val="center"/>
          </w:tcPr>
          <w:p w14:paraId="7D8EDAEE" w14:textId="054689A3" w:rsidR="00AD1733" w:rsidRDefault="00AD1733" w:rsidP="00AD1733">
            <w:pPr>
              <w:jc w:val="center"/>
              <w:rPr>
                <w:szCs w:val="21"/>
              </w:rPr>
            </w:pPr>
            <w:r w:rsidRPr="00A31569">
              <w:rPr>
                <w:rFonts w:hint="eastAsia"/>
                <w:szCs w:val="21"/>
              </w:rPr>
              <w:t>偏离情况</w:t>
            </w:r>
          </w:p>
        </w:tc>
        <w:tc>
          <w:tcPr>
            <w:tcW w:w="1134" w:type="dxa"/>
            <w:vAlign w:val="center"/>
          </w:tcPr>
          <w:p w14:paraId="275F49CC" w14:textId="7E1AE41D" w:rsidR="00AD1733" w:rsidRDefault="00AD1733" w:rsidP="00AD1733">
            <w:pPr>
              <w:jc w:val="center"/>
              <w:rPr>
                <w:szCs w:val="21"/>
              </w:rPr>
            </w:pPr>
            <w:r w:rsidRPr="00A31569">
              <w:rPr>
                <w:rFonts w:hint="eastAsia"/>
                <w:szCs w:val="21"/>
              </w:rPr>
              <w:t>说明</w:t>
            </w:r>
          </w:p>
        </w:tc>
      </w:tr>
      <w:tr w:rsidR="00AD1733" w14:paraId="2D8FCBD3" w14:textId="0D9EE197" w:rsidTr="00AD1733">
        <w:trPr>
          <w:trHeight w:val="450"/>
        </w:trPr>
        <w:tc>
          <w:tcPr>
            <w:tcW w:w="900" w:type="dxa"/>
            <w:vMerge w:val="restart"/>
            <w:vAlign w:val="center"/>
          </w:tcPr>
          <w:p w14:paraId="0C224652" w14:textId="77777777" w:rsidR="00AD1733" w:rsidRDefault="00AD1733" w:rsidP="00390B40">
            <w:pPr>
              <w:jc w:val="center"/>
              <w:rPr>
                <w:b/>
                <w:szCs w:val="21"/>
              </w:rPr>
            </w:pPr>
            <w:r>
              <w:rPr>
                <w:b/>
                <w:szCs w:val="21"/>
              </w:rPr>
              <w:t>1</w:t>
            </w:r>
          </w:p>
        </w:tc>
        <w:tc>
          <w:tcPr>
            <w:tcW w:w="1217" w:type="dxa"/>
            <w:vMerge w:val="restart"/>
            <w:vAlign w:val="center"/>
          </w:tcPr>
          <w:p w14:paraId="19F07E13" w14:textId="77777777" w:rsidR="00AD1733" w:rsidRDefault="00AD1733" w:rsidP="00390B40">
            <w:pPr>
              <w:jc w:val="center"/>
              <w:rPr>
                <w:b/>
                <w:szCs w:val="21"/>
              </w:rPr>
            </w:pPr>
            <w:r>
              <w:rPr>
                <w:b/>
                <w:szCs w:val="21"/>
              </w:rPr>
              <w:t>电化学催化测控仪</w:t>
            </w:r>
          </w:p>
        </w:tc>
        <w:tc>
          <w:tcPr>
            <w:tcW w:w="2977" w:type="dxa"/>
            <w:vAlign w:val="center"/>
          </w:tcPr>
          <w:p w14:paraId="3A2160EA" w14:textId="77777777" w:rsidR="00AD1733" w:rsidRDefault="00AD1733" w:rsidP="00390B40">
            <w:pPr>
              <w:adjustRightInd w:val="0"/>
              <w:snapToGrid w:val="0"/>
              <w:jc w:val="left"/>
              <w:rPr>
                <w:b/>
                <w:szCs w:val="21"/>
              </w:rPr>
            </w:pPr>
            <w:r>
              <w:rPr>
                <w:szCs w:val="21"/>
              </w:rPr>
              <w:t xml:space="preserve">1.1 </w:t>
            </w:r>
            <w:r>
              <w:rPr>
                <w:szCs w:val="21"/>
              </w:rPr>
              <w:t>流量控制系统：</w:t>
            </w:r>
          </w:p>
        </w:tc>
        <w:tc>
          <w:tcPr>
            <w:tcW w:w="1559" w:type="dxa"/>
          </w:tcPr>
          <w:p w14:paraId="25DA65AF" w14:textId="77777777" w:rsidR="00AD1733" w:rsidRDefault="00AD1733" w:rsidP="00390B40">
            <w:pPr>
              <w:adjustRightInd w:val="0"/>
              <w:snapToGrid w:val="0"/>
              <w:jc w:val="left"/>
              <w:rPr>
                <w:szCs w:val="21"/>
              </w:rPr>
            </w:pPr>
          </w:p>
        </w:tc>
        <w:tc>
          <w:tcPr>
            <w:tcW w:w="1276" w:type="dxa"/>
          </w:tcPr>
          <w:p w14:paraId="69393FE9" w14:textId="77777777" w:rsidR="00AD1733" w:rsidRDefault="00AD1733" w:rsidP="00390B40">
            <w:pPr>
              <w:adjustRightInd w:val="0"/>
              <w:snapToGrid w:val="0"/>
              <w:jc w:val="left"/>
              <w:rPr>
                <w:szCs w:val="21"/>
              </w:rPr>
            </w:pPr>
          </w:p>
        </w:tc>
        <w:tc>
          <w:tcPr>
            <w:tcW w:w="1134" w:type="dxa"/>
          </w:tcPr>
          <w:p w14:paraId="23412677" w14:textId="6C71EA5F" w:rsidR="00AD1733" w:rsidRDefault="00AD1733" w:rsidP="00390B40">
            <w:pPr>
              <w:adjustRightInd w:val="0"/>
              <w:snapToGrid w:val="0"/>
              <w:jc w:val="left"/>
              <w:rPr>
                <w:szCs w:val="21"/>
              </w:rPr>
            </w:pPr>
          </w:p>
        </w:tc>
      </w:tr>
      <w:tr w:rsidR="00AD1733" w14:paraId="23213445" w14:textId="156D5715" w:rsidTr="00AD1733">
        <w:trPr>
          <w:trHeight w:val="450"/>
        </w:trPr>
        <w:tc>
          <w:tcPr>
            <w:tcW w:w="900" w:type="dxa"/>
            <w:vMerge/>
            <w:vAlign w:val="center"/>
          </w:tcPr>
          <w:p w14:paraId="008B16D4" w14:textId="77777777" w:rsidR="00AD1733" w:rsidRDefault="00AD1733" w:rsidP="00390B40">
            <w:pPr>
              <w:jc w:val="center"/>
              <w:rPr>
                <w:b/>
                <w:szCs w:val="21"/>
              </w:rPr>
            </w:pPr>
          </w:p>
        </w:tc>
        <w:tc>
          <w:tcPr>
            <w:tcW w:w="1217" w:type="dxa"/>
            <w:vMerge/>
            <w:vAlign w:val="center"/>
          </w:tcPr>
          <w:p w14:paraId="72F766D4" w14:textId="77777777" w:rsidR="00AD1733" w:rsidRDefault="00AD1733" w:rsidP="00390B40">
            <w:pPr>
              <w:jc w:val="center"/>
              <w:rPr>
                <w:b/>
                <w:szCs w:val="21"/>
              </w:rPr>
            </w:pPr>
          </w:p>
        </w:tc>
        <w:tc>
          <w:tcPr>
            <w:tcW w:w="2977" w:type="dxa"/>
            <w:vAlign w:val="center"/>
          </w:tcPr>
          <w:p w14:paraId="1830CC7A" w14:textId="77777777" w:rsidR="00AD1733" w:rsidRDefault="00AD1733" w:rsidP="00390B40">
            <w:pPr>
              <w:adjustRightInd w:val="0"/>
              <w:snapToGrid w:val="0"/>
              <w:jc w:val="left"/>
              <w:rPr>
                <w:b/>
                <w:szCs w:val="21"/>
              </w:rPr>
            </w:pPr>
            <w:r>
              <w:rPr>
                <w:szCs w:val="21"/>
              </w:rPr>
              <w:t>1.1.1  H2</w:t>
            </w:r>
            <w:r>
              <w:rPr>
                <w:szCs w:val="21"/>
              </w:rPr>
              <w:t>流量范围包含：</w:t>
            </w:r>
            <w:r>
              <w:rPr>
                <w:szCs w:val="21"/>
              </w:rPr>
              <w:t>0.03</w:t>
            </w:r>
            <w:r>
              <w:rPr>
                <w:szCs w:val="21"/>
              </w:rPr>
              <w:t>～</w:t>
            </w:r>
            <w:r>
              <w:rPr>
                <w:szCs w:val="21"/>
              </w:rPr>
              <w:t>3.00 SLPM</w:t>
            </w:r>
            <w:r>
              <w:rPr>
                <w:rFonts w:hint="eastAsia"/>
                <w:szCs w:val="21"/>
              </w:rPr>
              <w:t>。</w:t>
            </w:r>
          </w:p>
        </w:tc>
        <w:tc>
          <w:tcPr>
            <w:tcW w:w="1559" w:type="dxa"/>
          </w:tcPr>
          <w:p w14:paraId="14E02B8C" w14:textId="77777777" w:rsidR="00AD1733" w:rsidRDefault="00AD1733" w:rsidP="00390B40">
            <w:pPr>
              <w:adjustRightInd w:val="0"/>
              <w:snapToGrid w:val="0"/>
              <w:jc w:val="left"/>
              <w:rPr>
                <w:szCs w:val="21"/>
              </w:rPr>
            </w:pPr>
          </w:p>
        </w:tc>
        <w:tc>
          <w:tcPr>
            <w:tcW w:w="1276" w:type="dxa"/>
          </w:tcPr>
          <w:p w14:paraId="790663AD" w14:textId="77777777" w:rsidR="00AD1733" w:rsidRDefault="00AD1733" w:rsidP="00390B40">
            <w:pPr>
              <w:adjustRightInd w:val="0"/>
              <w:snapToGrid w:val="0"/>
              <w:jc w:val="left"/>
              <w:rPr>
                <w:szCs w:val="21"/>
              </w:rPr>
            </w:pPr>
          </w:p>
        </w:tc>
        <w:tc>
          <w:tcPr>
            <w:tcW w:w="1134" w:type="dxa"/>
          </w:tcPr>
          <w:p w14:paraId="1EB28EC8" w14:textId="5455C228" w:rsidR="00AD1733" w:rsidRDefault="00AD1733" w:rsidP="00390B40">
            <w:pPr>
              <w:adjustRightInd w:val="0"/>
              <w:snapToGrid w:val="0"/>
              <w:jc w:val="left"/>
              <w:rPr>
                <w:szCs w:val="21"/>
              </w:rPr>
            </w:pPr>
          </w:p>
        </w:tc>
      </w:tr>
      <w:tr w:rsidR="00AD1733" w14:paraId="752B8076" w14:textId="431C5371" w:rsidTr="00AD1733">
        <w:trPr>
          <w:trHeight w:val="450"/>
        </w:trPr>
        <w:tc>
          <w:tcPr>
            <w:tcW w:w="900" w:type="dxa"/>
            <w:vMerge/>
            <w:vAlign w:val="center"/>
          </w:tcPr>
          <w:p w14:paraId="4BDF0DA3" w14:textId="77777777" w:rsidR="00AD1733" w:rsidRDefault="00AD1733" w:rsidP="00390B40">
            <w:pPr>
              <w:jc w:val="center"/>
              <w:rPr>
                <w:b/>
                <w:szCs w:val="21"/>
              </w:rPr>
            </w:pPr>
          </w:p>
        </w:tc>
        <w:tc>
          <w:tcPr>
            <w:tcW w:w="1217" w:type="dxa"/>
            <w:vMerge/>
            <w:vAlign w:val="center"/>
          </w:tcPr>
          <w:p w14:paraId="471B067F" w14:textId="77777777" w:rsidR="00AD1733" w:rsidRDefault="00AD1733" w:rsidP="00390B40">
            <w:pPr>
              <w:jc w:val="center"/>
              <w:rPr>
                <w:b/>
                <w:szCs w:val="21"/>
              </w:rPr>
            </w:pPr>
          </w:p>
        </w:tc>
        <w:tc>
          <w:tcPr>
            <w:tcW w:w="2977" w:type="dxa"/>
            <w:vAlign w:val="center"/>
          </w:tcPr>
          <w:p w14:paraId="72D51FA2" w14:textId="77777777" w:rsidR="00AD1733" w:rsidRDefault="00AD1733" w:rsidP="00390B40">
            <w:pPr>
              <w:adjustRightInd w:val="0"/>
              <w:snapToGrid w:val="0"/>
              <w:jc w:val="left"/>
              <w:rPr>
                <w:b/>
                <w:szCs w:val="21"/>
              </w:rPr>
            </w:pPr>
            <w:r>
              <w:rPr>
                <w:szCs w:val="21"/>
              </w:rPr>
              <w:t>1.1.2  Air</w:t>
            </w:r>
            <w:r>
              <w:rPr>
                <w:szCs w:val="21"/>
              </w:rPr>
              <w:t>流量范围包含：</w:t>
            </w:r>
            <w:r>
              <w:rPr>
                <w:szCs w:val="21"/>
              </w:rPr>
              <w:t>0.10</w:t>
            </w:r>
            <w:r>
              <w:rPr>
                <w:szCs w:val="21"/>
              </w:rPr>
              <w:t>～</w:t>
            </w:r>
            <w:r>
              <w:rPr>
                <w:szCs w:val="21"/>
              </w:rPr>
              <w:t>10.00SLPM</w:t>
            </w:r>
            <w:r>
              <w:rPr>
                <w:rFonts w:hint="eastAsia"/>
                <w:szCs w:val="21"/>
              </w:rPr>
              <w:t>。</w:t>
            </w:r>
          </w:p>
        </w:tc>
        <w:tc>
          <w:tcPr>
            <w:tcW w:w="1559" w:type="dxa"/>
          </w:tcPr>
          <w:p w14:paraId="6DA8BC65" w14:textId="77777777" w:rsidR="00AD1733" w:rsidRDefault="00AD1733" w:rsidP="00390B40">
            <w:pPr>
              <w:adjustRightInd w:val="0"/>
              <w:snapToGrid w:val="0"/>
              <w:jc w:val="left"/>
              <w:rPr>
                <w:szCs w:val="21"/>
              </w:rPr>
            </w:pPr>
          </w:p>
        </w:tc>
        <w:tc>
          <w:tcPr>
            <w:tcW w:w="1276" w:type="dxa"/>
          </w:tcPr>
          <w:p w14:paraId="5805E948" w14:textId="77777777" w:rsidR="00AD1733" w:rsidRDefault="00AD1733" w:rsidP="00390B40">
            <w:pPr>
              <w:adjustRightInd w:val="0"/>
              <w:snapToGrid w:val="0"/>
              <w:jc w:val="left"/>
              <w:rPr>
                <w:szCs w:val="21"/>
              </w:rPr>
            </w:pPr>
          </w:p>
        </w:tc>
        <w:tc>
          <w:tcPr>
            <w:tcW w:w="1134" w:type="dxa"/>
          </w:tcPr>
          <w:p w14:paraId="30B9E626" w14:textId="052ADA50" w:rsidR="00AD1733" w:rsidRDefault="00AD1733" w:rsidP="00390B40">
            <w:pPr>
              <w:adjustRightInd w:val="0"/>
              <w:snapToGrid w:val="0"/>
              <w:jc w:val="left"/>
              <w:rPr>
                <w:szCs w:val="21"/>
              </w:rPr>
            </w:pPr>
          </w:p>
        </w:tc>
      </w:tr>
      <w:tr w:rsidR="00AD1733" w14:paraId="0752B0FE" w14:textId="66BF204F" w:rsidTr="00AD1733">
        <w:trPr>
          <w:trHeight w:val="510"/>
        </w:trPr>
        <w:tc>
          <w:tcPr>
            <w:tcW w:w="900" w:type="dxa"/>
            <w:vMerge/>
            <w:vAlign w:val="center"/>
          </w:tcPr>
          <w:p w14:paraId="20EC1D63" w14:textId="77777777" w:rsidR="00AD1733" w:rsidRDefault="00AD1733" w:rsidP="00390B40">
            <w:pPr>
              <w:jc w:val="center"/>
              <w:rPr>
                <w:b/>
                <w:szCs w:val="21"/>
              </w:rPr>
            </w:pPr>
          </w:p>
        </w:tc>
        <w:tc>
          <w:tcPr>
            <w:tcW w:w="1217" w:type="dxa"/>
            <w:vMerge/>
            <w:vAlign w:val="center"/>
          </w:tcPr>
          <w:p w14:paraId="1D3035CF" w14:textId="77777777" w:rsidR="00AD1733" w:rsidRDefault="00AD1733" w:rsidP="00390B40">
            <w:pPr>
              <w:jc w:val="center"/>
              <w:rPr>
                <w:b/>
                <w:szCs w:val="21"/>
              </w:rPr>
            </w:pPr>
          </w:p>
        </w:tc>
        <w:tc>
          <w:tcPr>
            <w:tcW w:w="2977" w:type="dxa"/>
            <w:vAlign w:val="center"/>
          </w:tcPr>
          <w:p w14:paraId="5D8D0DAE" w14:textId="77777777" w:rsidR="00AD1733" w:rsidRDefault="00AD1733" w:rsidP="00390B40">
            <w:pPr>
              <w:adjustRightInd w:val="0"/>
              <w:snapToGrid w:val="0"/>
              <w:spacing w:line="360" w:lineRule="auto"/>
              <w:jc w:val="left"/>
              <w:rPr>
                <w:szCs w:val="21"/>
              </w:rPr>
            </w:pPr>
            <w:r>
              <w:rPr>
                <w:rFonts w:ascii="Segoe UI Symbol" w:hAnsi="Segoe UI Symbol" w:cs="Segoe UI Symbol"/>
                <w:szCs w:val="21"/>
              </w:rPr>
              <w:t>★</w:t>
            </w:r>
            <w:r>
              <w:rPr>
                <w:szCs w:val="21"/>
              </w:rPr>
              <w:t xml:space="preserve">1.1.3 </w:t>
            </w:r>
            <w:r>
              <w:rPr>
                <w:szCs w:val="21"/>
              </w:rPr>
              <w:t>流量测量精度：</w:t>
            </w:r>
            <w:r>
              <w:rPr>
                <w:szCs w:val="21"/>
              </w:rPr>
              <w:t>±0.2%FS</w:t>
            </w:r>
            <w:r>
              <w:rPr>
                <w:szCs w:val="21"/>
              </w:rPr>
              <w:t>，在设定流量为满量程</w:t>
            </w:r>
            <w:r>
              <w:rPr>
                <w:szCs w:val="21"/>
              </w:rPr>
              <w:t>1/10</w:t>
            </w:r>
            <w:r>
              <w:rPr>
                <w:szCs w:val="21"/>
              </w:rPr>
              <w:t>时，测量误差依然在</w:t>
            </w:r>
            <w:r>
              <w:rPr>
                <w:szCs w:val="21"/>
              </w:rPr>
              <w:t>±2.8%</w:t>
            </w:r>
            <w:r>
              <w:rPr>
                <w:szCs w:val="21"/>
              </w:rPr>
              <w:t>以内</w:t>
            </w:r>
            <w:r>
              <w:rPr>
                <w:rFonts w:hint="eastAsia"/>
                <w:szCs w:val="21"/>
              </w:rPr>
              <w:t>。</w:t>
            </w:r>
          </w:p>
        </w:tc>
        <w:tc>
          <w:tcPr>
            <w:tcW w:w="1559" w:type="dxa"/>
          </w:tcPr>
          <w:p w14:paraId="11DD9764" w14:textId="77777777" w:rsidR="00AD1733" w:rsidRDefault="00AD1733" w:rsidP="00390B40">
            <w:pPr>
              <w:adjustRightInd w:val="0"/>
              <w:snapToGrid w:val="0"/>
              <w:spacing w:line="360" w:lineRule="auto"/>
              <w:jc w:val="left"/>
              <w:rPr>
                <w:rFonts w:ascii="Segoe UI Symbol" w:hAnsi="Segoe UI Symbol" w:cs="Segoe UI Symbol"/>
                <w:szCs w:val="21"/>
              </w:rPr>
            </w:pPr>
          </w:p>
        </w:tc>
        <w:tc>
          <w:tcPr>
            <w:tcW w:w="1276" w:type="dxa"/>
          </w:tcPr>
          <w:p w14:paraId="466A8763" w14:textId="77777777" w:rsidR="00AD1733" w:rsidRDefault="00AD1733" w:rsidP="00390B40">
            <w:pPr>
              <w:adjustRightInd w:val="0"/>
              <w:snapToGrid w:val="0"/>
              <w:spacing w:line="360" w:lineRule="auto"/>
              <w:jc w:val="left"/>
              <w:rPr>
                <w:rFonts w:ascii="Segoe UI Symbol" w:hAnsi="Segoe UI Symbol" w:cs="Segoe UI Symbol"/>
                <w:szCs w:val="21"/>
              </w:rPr>
            </w:pPr>
          </w:p>
        </w:tc>
        <w:tc>
          <w:tcPr>
            <w:tcW w:w="1134" w:type="dxa"/>
          </w:tcPr>
          <w:p w14:paraId="4D47751A" w14:textId="75D34E2A" w:rsidR="00AD1733" w:rsidRDefault="00AD1733" w:rsidP="00390B40">
            <w:pPr>
              <w:adjustRightInd w:val="0"/>
              <w:snapToGrid w:val="0"/>
              <w:spacing w:line="360" w:lineRule="auto"/>
              <w:jc w:val="left"/>
              <w:rPr>
                <w:rFonts w:ascii="Segoe UI Symbol" w:hAnsi="Segoe UI Symbol" w:cs="Segoe UI Symbol"/>
                <w:szCs w:val="21"/>
              </w:rPr>
            </w:pPr>
          </w:p>
        </w:tc>
      </w:tr>
      <w:tr w:rsidR="00AD1733" w14:paraId="2377EE30" w14:textId="496450B2" w:rsidTr="00AD1733">
        <w:trPr>
          <w:trHeight w:val="510"/>
        </w:trPr>
        <w:tc>
          <w:tcPr>
            <w:tcW w:w="900" w:type="dxa"/>
            <w:vMerge/>
            <w:vAlign w:val="center"/>
          </w:tcPr>
          <w:p w14:paraId="0A5CBF84" w14:textId="77777777" w:rsidR="00AD1733" w:rsidRDefault="00AD1733" w:rsidP="00390B40">
            <w:pPr>
              <w:jc w:val="center"/>
              <w:rPr>
                <w:b/>
                <w:szCs w:val="21"/>
              </w:rPr>
            </w:pPr>
          </w:p>
        </w:tc>
        <w:tc>
          <w:tcPr>
            <w:tcW w:w="1217" w:type="dxa"/>
            <w:vMerge/>
            <w:vAlign w:val="center"/>
          </w:tcPr>
          <w:p w14:paraId="232BEA1F" w14:textId="77777777" w:rsidR="00AD1733" w:rsidRDefault="00AD1733" w:rsidP="00390B40">
            <w:pPr>
              <w:jc w:val="center"/>
              <w:rPr>
                <w:b/>
                <w:szCs w:val="21"/>
              </w:rPr>
            </w:pPr>
          </w:p>
        </w:tc>
        <w:tc>
          <w:tcPr>
            <w:tcW w:w="2977" w:type="dxa"/>
            <w:vAlign w:val="center"/>
          </w:tcPr>
          <w:p w14:paraId="66C15F75" w14:textId="77777777" w:rsidR="00AD1733" w:rsidRDefault="00AD1733" w:rsidP="00390B40">
            <w:pPr>
              <w:adjustRightInd w:val="0"/>
              <w:snapToGrid w:val="0"/>
              <w:jc w:val="left"/>
              <w:rPr>
                <w:b/>
                <w:szCs w:val="21"/>
              </w:rPr>
            </w:pPr>
            <w:r>
              <w:rPr>
                <w:szCs w:val="21"/>
              </w:rPr>
              <w:t>1.1.4</w:t>
            </w:r>
            <w:r>
              <w:rPr>
                <w:szCs w:val="21"/>
              </w:rPr>
              <w:t>调节比：</w:t>
            </w:r>
            <w:r>
              <w:rPr>
                <w:szCs w:val="21"/>
              </w:rPr>
              <w:t>H2</w:t>
            </w:r>
            <w:r>
              <w:rPr>
                <w:szCs w:val="21"/>
              </w:rPr>
              <w:t>：</w:t>
            </w:r>
            <w:r>
              <w:rPr>
                <w:szCs w:val="21"/>
              </w:rPr>
              <w:t>1%</w:t>
            </w:r>
            <w:r>
              <w:rPr>
                <w:szCs w:val="21"/>
              </w:rPr>
              <w:t>～</w:t>
            </w:r>
            <w:r>
              <w:rPr>
                <w:szCs w:val="21"/>
              </w:rPr>
              <w:t>100%</w:t>
            </w:r>
            <w:r>
              <w:rPr>
                <w:szCs w:val="21"/>
              </w:rPr>
              <w:t>。</w:t>
            </w:r>
          </w:p>
        </w:tc>
        <w:tc>
          <w:tcPr>
            <w:tcW w:w="1559" w:type="dxa"/>
          </w:tcPr>
          <w:p w14:paraId="57FE5A44" w14:textId="77777777" w:rsidR="00AD1733" w:rsidRDefault="00AD1733" w:rsidP="00390B40">
            <w:pPr>
              <w:adjustRightInd w:val="0"/>
              <w:snapToGrid w:val="0"/>
              <w:jc w:val="left"/>
              <w:rPr>
                <w:szCs w:val="21"/>
              </w:rPr>
            </w:pPr>
          </w:p>
        </w:tc>
        <w:tc>
          <w:tcPr>
            <w:tcW w:w="1276" w:type="dxa"/>
          </w:tcPr>
          <w:p w14:paraId="36165E71" w14:textId="77777777" w:rsidR="00AD1733" w:rsidRDefault="00AD1733" w:rsidP="00390B40">
            <w:pPr>
              <w:adjustRightInd w:val="0"/>
              <w:snapToGrid w:val="0"/>
              <w:jc w:val="left"/>
              <w:rPr>
                <w:szCs w:val="21"/>
              </w:rPr>
            </w:pPr>
          </w:p>
        </w:tc>
        <w:tc>
          <w:tcPr>
            <w:tcW w:w="1134" w:type="dxa"/>
          </w:tcPr>
          <w:p w14:paraId="287885DF" w14:textId="7FD8AA9E" w:rsidR="00AD1733" w:rsidRDefault="00AD1733" w:rsidP="00390B40">
            <w:pPr>
              <w:adjustRightInd w:val="0"/>
              <w:snapToGrid w:val="0"/>
              <w:jc w:val="left"/>
              <w:rPr>
                <w:szCs w:val="21"/>
              </w:rPr>
            </w:pPr>
          </w:p>
        </w:tc>
      </w:tr>
      <w:tr w:rsidR="00AD1733" w14:paraId="77A03914" w14:textId="32B4813F" w:rsidTr="00AD1733">
        <w:trPr>
          <w:trHeight w:val="510"/>
        </w:trPr>
        <w:tc>
          <w:tcPr>
            <w:tcW w:w="900" w:type="dxa"/>
            <w:vMerge/>
            <w:vAlign w:val="center"/>
          </w:tcPr>
          <w:p w14:paraId="4AF96361" w14:textId="77777777" w:rsidR="00AD1733" w:rsidRDefault="00AD1733" w:rsidP="00390B40">
            <w:pPr>
              <w:jc w:val="center"/>
              <w:rPr>
                <w:b/>
                <w:szCs w:val="21"/>
              </w:rPr>
            </w:pPr>
          </w:p>
        </w:tc>
        <w:tc>
          <w:tcPr>
            <w:tcW w:w="1217" w:type="dxa"/>
            <w:vMerge/>
            <w:vAlign w:val="center"/>
          </w:tcPr>
          <w:p w14:paraId="5C666610" w14:textId="77777777" w:rsidR="00AD1733" w:rsidRDefault="00AD1733" w:rsidP="00390B40">
            <w:pPr>
              <w:jc w:val="center"/>
              <w:rPr>
                <w:b/>
                <w:szCs w:val="21"/>
              </w:rPr>
            </w:pPr>
          </w:p>
        </w:tc>
        <w:tc>
          <w:tcPr>
            <w:tcW w:w="2977" w:type="dxa"/>
            <w:vAlign w:val="center"/>
          </w:tcPr>
          <w:p w14:paraId="5F666E3E" w14:textId="77777777" w:rsidR="00AD1733" w:rsidRDefault="00AD1733" w:rsidP="00390B40">
            <w:pPr>
              <w:adjustRightInd w:val="0"/>
              <w:snapToGrid w:val="0"/>
              <w:jc w:val="left"/>
              <w:rPr>
                <w:b/>
                <w:szCs w:val="21"/>
              </w:rPr>
            </w:pPr>
            <w:r>
              <w:rPr>
                <w:szCs w:val="21"/>
              </w:rPr>
              <w:t xml:space="preserve">1.1.5 </w:t>
            </w:r>
            <w:r>
              <w:rPr>
                <w:szCs w:val="21"/>
              </w:rPr>
              <w:t>调节比：</w:t>
            </w:r>
            <w:r>
              <w:rPr>
                <w:szCs w:val="21"/>
              </w:rPr>
              <w:t>AIR</w:t>
            </w:r>
            <w:r>
              <w:rPr>
                <w:szCs w:val="21"/>
              </w:rPr>
              <w:t>：</w:t>
            </w:r>
            <w:r>
              <w:rPr>
                <w:szCs w:val="21"/>
              </w:rPr>
              <w:t>1%</w:t>
            </w:r>
            <w:r>
              <w:rPr>
                <w:szCs w:val="21"/>
              </w:rPr>
              <w:t>～</w:t>
            </w:r>
            <w:r>
              <w:rPr>
                <w:szCs w:val="21"/>
              </w:rPr>
              <w:t>100%</w:t>
            </w:r>
            <w:r>
              <w:rPr>
                <w:szCs w:val="21"/>
              </w:rPr>
              <w:t>。</w:t>
            </w:r>
          </w:p>
        </w:tc>
        <w:tc>
          <w:tcPr>
            <w:tcW w:w="1559" w:type="dxa"/>
          </w:tcPr>
          <w:p w14:paraId="65A6D532" w14:textId="77777777" w:rsidR="00AD1733" w:rsidRDefault="00AD1733" w:rsidP="00390B40">
            <w:pPr>
              <w:adjustRightInd w:val="0"/>
              <w:snapToGrid w:val="0"/>
              <w:jc w:val="left"/>
              <w:rPr>
                <w:szCs w:val="21"/>
              </w:rPr>
            </w:pPr>
          </w:p>
        </w:tc>
        <w:tc>
          <w:tcPr>
            <w:tcW w:w="1276" w:type="dxa"/>
          </w:tcPr>
          <w:p w14:paraId="7EC5E590" w14:textId="77777777" w:rsidR="00AD1733" w:rsidRDefault="00AD1733" w:rsidP="00390B40">
            <w:pPr>
              <w:adjustRightInd w:val="0"/>
              <w:snapToGrid w:val="0"/>
              <w:jc w:val="left"/>
              <w:rPr>
                <w:szCs w:val="21"/>
              </w:rPr>
            </w:pPr>
          </w:p>
        </w:tc>
        <w:tc>
          <w:tcPr>
            <w:tcW w:w="1134" w:type="dxa"/>
          </w:tcPr>
          <w:p w14:paraId="51CF216E" w14:textId="1331F663" w:rsidR="00AD1733" w:rsidRDefault="00AD1733" w:rsidP="00390B40">
            <w:pPr>
              <w:adjustRightInd w:val="0"/>
              <w:snapToGrid w:val="0"/>
              <w:jc w:val="left"/>
              <w:rPr>
                <w:szCs w:val="21"/>
              </w:rPr>
            </w:pPr>
          </w:p>
        </w:tc>
      </w:tr>
      <w:tr w:rsidR="00AD1733" w14:paraId="045E2CEA" w14:textId="1242671C" w:rsidTr="00AD1733">
        <w:trPr>
          <w:trHeight w:val="510"/>
        </w:trPr>
        <w:tc>
          <w:tcPr>
            <w:tcW w:w="900" w:type="dxa"/>
            <w:vMerge/>
            <w:vAlign w:val="center"/>
          </w:tcPr>
          <w:p w14:paraId="58BABE6F" w14:textId="77777777" w:rsidR="00AD1733" w:rsidRDefault="00AD1733" w:rsidP="00390B40">
            <w:pPr>
              <w:jc w:val="center"/>
              <w:rPr>
                <w:b/>
                <w:szCs w:val="21"/>
              </w:rPr>
            </w:pPr>
          </w:p>
        </w:tc>
        <w:tc>
          <w:tcPr>
            <w:tcW w:w="1217" w:type="dxa"/>
            <w:vMerge/>
            <w:vAlign w:val="center"/>
          </w:tcPr>
          <w:p w14:paraId="0F288012" w14:textId="77777777" w:rsidR="00AD1733" w:rsidRDefault="00AD1733" w:rsidP="00390B40">
            <w:pPr>
              <w:jc w:val="center"/>
              <w:rPr>
                <w:b/>
                <w:szCs w:val="21"/>
              </w:rPr>
            </w:pPr>
          </w:p>
        </w:tc>
        <w:tc>
          <w:tcPr>
            <w:tcW w:w="2977" w:type="dxa"/>
            <w:vAlign w:val="center"/>
          </w:tcPr>
          <w:p w14:paraId="1FC5DA8E" w14:textId="77777777" w:rsidR="00AD1733" w:rsidRDefault="00AD1733" w:rsidP="00390B40">
            <w:pPr>
              <w:adjustRightInd w:val="0"/>
              <w:snapToGrid w:val="0"/>
              <w:spacing w:line="360" w:lineRule="auto"/>
              <w:jc w:val="left"/>
              <w:rPr>
                <w:b/>
                <w:szCs w:val="21"/>
              </w:rPr>
            </w:pPr>
            <w:r>
              <w:rPr>
                <w:rFonts w:ascii="Segoe UI Symbol" w:hAnsi="Segoe UI Symbol" w:cs="Segoe UI Symbol"/>
                <w:szCs w:val="21"/>
              </w:rPr>
              <w:t>★</w:t>
            </w:r>
            <w:r>
              <w:rPr>
                <w:szCs w:val="21"/>
              </w:rPr>
              <w:t xml:space="preserve">1.1.6 </w:t>
            </w:r>
            <w:r>
              <w:rPr>
                <w:szCs w:val="21"/>
              </w:rPr>
              <w:t>流量具有</w:t>
            </w:r>
            <w:r>
              <w:rPr>
                <w:szCs w:val="21"/>
              </w:rPr>
              <w:t>LED</w:t>
            </w:r>
            <w:r>
              <w:rPr>
                <w:szCs w:val="21"/>
              </w:rPr>
              <w:t>显示屏，可实时显示气流工作数据，在线显示气体设置值，实际流量，网卡地址、</w:t>
            </w:r>
            <w:r>
              <w:rPr>
                <w:szCs w:val="21"/>
              </w:rPr>
              <w:t>IP</w:t>
            </w:r>
            <w:r>
              <w:rPr>
                <w:szCs w:val="21"/>
              </w:rPr>
              <w:t>地址及通讯是否正常。</w:t>
            </w:r>
          </w:p>
        </w:tc>
        <w:tc>
          <w:tcPr>
            <w:tcW w:w="1559" w:type="dxa"/>
          </w:tcPr>
          <w:p w14:paraId="6211AFBC" w14:textId="77777777" w:rsidR="00AD1733" w:rsidRDefault="00AD1733" w:rsidP="00390B40">
            <w:pPr>
              <w:adjustRightInd w:val="0"/>
              <w:snapToGrid w:val="0"/>
              <w:spacing w:line="360" w:lineRule="auto"/>
              <w:jc w:val="left"/>
              <w:rPr>
                <w:rFonts w:ascii="Segoe UI Symbol" w:hAnsi="Segoe UI Symbol" w:cs="Segoe UI Symbol"/>
                <w:szCs w:val="21"/>
              </w:rPr>
            </w:pPr>
          </w:p>
        </w:tc>
        <w:tc>
          <w:tcPr>
            <w:tcW w:w="1276" w:type="dxa"/>
          </w:tcPr>
          <w:p w14:paraId="18845A68" w14:textId="77777777" w:rsidR="00AD1733" w:rsidRDefault="00AD1733" w:rsidP="00390B40">
            <w:pPr>
              <w:adjustRightInd w:val="0"/>
              <w:snapToGrid w:val="0"/>
              <w:spacing w:line="360" w:lineRule="auto"/>
              <w:jc w:val="left"/>
              <w:rPr>
                <w:rFonts w:ascii="Segoe UI Symbol" w:hAnsi="Segoe UI Symbol" w:cs="Segoe UI Symbol"/>
                <w:szCs w:val="21"/>
              </w:rPr>
            </w:pPr>
          </w:p>
        </w:tc>
        <w:tc>
          <w:tcPr>
            <w:tcW w:w="1134" w:type="dxa"/>
          </w:tcPr>
          <w:p w14:paraId="187A511A" w14:textId="0904CEF6" w:rsidR="00AD1733" w:rsidRDefault="00AD1733" w:rsidP="00390B40">
            <w:pPr>
              <w:adjustRightInd w:val="0"/>
              <w:snapToGrid w:val="0"/>
              <w:spacing w:line="360" w:lineRule="auto"/>
              <w:jc w:val="left"/>
              <w:rPr>
                <w:rFonts w:ascii="Segoe UI Symbol" w:hAnsi="Segoe UI Symbol" w:cs="Segoe UI Symbol"/>
                <w:szCs w:val="21"/>
              </w:rPr>
            </w:pPr>
          </w:p>
        </w:tc>
      </w:tr>
      <w:tr w:rsidR="00AD1733" w14:paraId="3216DA06" w14:textId="27860134" w:rsidTr="00AD1733">
        <w:trPr>
          <w:trHeight w:val="510"/>
        </w:trPr>
        <w:tc>
          <w:tcPr>
            <w:tcW w:w="900" w:type="dxa"/>
            <w:vMerge/>
            <w:vAlign w:val="center"/>
          </w:tcPr>
          <w:p w14:paraId="2BEDD0BF" w14:textId="77777777" w:rsidR="00AD1733" w:rsidRDefault="00AD1733" w:rsidP="00390B40">
            <w:pPr>
              <w:jc w:val="center"/>
              <w:rPr>
                <w:b/>
                <w:szCs w:val="21"/>
              </w:rPr>
            </w:pPr>
          </w:p>
        </w:tc>
        <w:tc>
          <w:tcPr>
            <w:tcW w:w="1217" w:type="dxa"/>
            <w:vMerge/>
            <w:vAlign w:val="center"/>
          </w:tcPr>
          <w:p w14:paraId="5D6DEAA7" w14:textId="77777777" w:rsidR="00AD1733" w:rsidRDefault="00AD1733" w:rsidP="00390B40">
            <w:pPr>
              <w:jc w:val="center"/>
              <w:rPr>
                <w:b/>
                <w:szCs w:val="21"/>
              </w:rPr>
            </w:pPr>
          </w:p>
        </w:tc>
        <w:tc>
          <w:tcPr>
            <w:tcW w:w="2977" w:type="dxa"/>
            <w:vAlign w:val="center"/>
          </w:tcPr>
          <w:p w14:paraId="5CCFFC81" w14:textId="77777777" w:rsidR="00AD1733" w:rsidRDefault="00AD1733" w:rsidP="00390B40">
            <w:pPr>
              <w:adjustRightInd w:val="0"/>
              <w:snapToGrid w:val="0"/>
              <w:jc w:val="left"/>
              <w:rPr>
                <w:b/>
                <w:szCs w:val="21"/>
              </w:rPr>
            </w:pPr>
            <w:r>
              <w:rPr>
                <w:szCs w:val="21"/>
              </w:rPr>
              <w:t xml:space="preserve">1.1.7 </w:t>
            </w:r>
            <w:r>
              <w:rPr>
                <w:szCs w:val="21"/>
              </w:rPr>
              <w:t>具有安全保护吹气系统。</w:t>
            </w:r>
          </w:p>
        </w:tc>
        <w:tc>
          <w:tcPr>
            <w:tcW w:w="1559" w:type="dxa"/>
          </w:tcPr>
          <w:p w14:paraId="2F5A20BB" w14:textId="77777777" w:rsidR="00AD1733" w:rsidRDefault="00AD1733" w:rsidP="00390B40">
            <w:pPr>
              <w:adjustRightInd w:val="0"/>
              <w:snapToGrid w:val="0"/>
              <w:jc w:val="left"/>
              <w:rPr>
                <w:szCs w:val="21"/>
              </w:rPr>
            </w:pPr>
          </w:p>
        </w:tc>
        <w:tc>
          <w:tcPr>
            <w:tcW w:w="1276" w:type="dxa"/>
          </w:tcPr>
          <w:p w14:paraId="47361A9E" w14:textId="77777777" w:rsidR="00AD1733" w:rsidRDefault="00AD1733" w:rsidP="00390B40">
            <w:pPr>
              <w:adjustRightInd w:val="0"/>
              <w:snapToGrid w:val="0"/>
              <w:jc w:val="left"/>
              <w:rPr>
                <w:szCs w:val="21"/>
              </w:rPr>
            </w:pPr>
          </w:p>
        </w:tc>
        <w:tc>
          <w:tcPr>
            <w:tcW w:w="1134" w:type="dxa"/>
          </w:tcPr>
          <w:p w14:paraId="5AE8E88D" w14:textId="288D139C" w:rsidR="00AD1733" w:rsidRDefault="00AD1733" w:rsidP="00390B40">
            <w:pPr>
              <w:adjustRightInd w:val="0"/>
              <w:snapToGrid w:val="0"/>
              <w:jc w:val="left"/>
              <w:rPr>
                <w:szCs w:val="21"/>
              </w:rPr>
            </w:pPr>
          </w:p>
        </w:tc>
      </w:tr>
      <w:tr w:rsidR="00AD1733" w14:paraId="0D20CFE5" w14:textId="342E600F" w:rsidTr="00AD1733">
        <w:trPr>
          <w:trHeight w:val="510"/>
        </w:trPr>
        <w:tc>
          <w:tcPr>
            <w:tcW w:w="900" w:type="dxa"/>
            <w:vMerge/>
            <w:vAlign w:val="center"/>
          </w:tcPr>
          <w:p w14:paraId="31B6E701" w14:textId="77777777" w:rsidR="00AD1733" w:rsidRDefault="00AD1733" w:rsidP="00390B40">
            <w:pPr>
              <w:jc w:val="center"/>
              <w:rPr>
                <w:b/>
                <w:szCs w:val="21"/>
              </w:rPr>
            </w:pPr>
          </w:p>
        </w:tc>
        <w:tc>
          <w:tcPr>
            <w:tcW w:w="1217" w:type="dxa"/>
            <w:vMerge/>
            <w:vAlign w:val="center"/>
          </w:tcPr>
          <w:p w14:paraId="50C8EE80" w14:textId="77777777" w:rsidR="00AD1733" w:rsidRDefault="00AD1733" w:rsidP="00390B40">
            <w:pPr>
              <w:jc w:val="center"/>
              <w:rPr>
                <w:b/>
                <w:szCs w:val="21"/>
              </w:rPr>
            </w:pPr>
          </w:p>
        </w:tc>
        <w:tc>
          <w:tcPr>
            <w:tcW w:w="2977" w:type="dxa"/>
            <w:vAlign w:val="center"/>
          </w:tcPr>
          <w:p w14:paraId="477275DF" w14:textId="77777777" w:rsidR="00AD1733" w:rsidRDefault="00AD1733" w:rsidP="00390B40">
            <w:pPr>
              <w:adjustRightInd w:val="0"/>
              <w:snapToGrid w:val="0"/>
              <w:jc w:val="left"/>
              <w:rPr>
                <w:b/>
                <w:szCs w:val="21"/>
              </w:rPr>
            </w:pPr>
            <w:r>
              <w:rPr>
                <w:rFonts w:ascii="Segoe UI Symbol" w:hAnsi="Segoe UI Symbol" w:cs="Segoe UI Symbol"/>
                <w:szCs w:val="21"/>
              </w:rPr>
              <w:t>★</w:t>
            </w:r>
            <w:r>
              <w:rPr>
                <w:szCs w:val="21"/>
              </w:rPr>
              <w:t xml:space="preserve">1.1.8 </w:t>
            </w:r>
            <w:r>
              <w:rPr>
                <w:szCs w:val="21"/>
              </w:rPr>
              <w:t>流量计采用光敏陷波设计，支持全息俘获模式。</w:t>
            </w:r>
          </w:p>
        </w:tc>
        <w:tc>
          <w:tcPr>
            <w:tcW w:w="1559" w:type="dxa"/>
          </w:tcPr>
          <w:p w14:paraId="2232D896" w14:textId="77777777" w:rsidR="00AD1733" w:rsidRDefault="00AD1733" w:rsidP="00390B40">
            <w:pPr>
              <w:adjustRightInd w:val="0"/>
              <w:snapToGrid w:val="0"/>
              <w:jc w:val="left"/>
              <w:rPr>
                <w:rFonts w:ascii="Segoe UI Symbol" w:hAnsi="Segoe UI Symbol" w:cs="Segoe UI Symbol"/>
                <w:szCs w:val="21"/>
              </w:rPr>
            </w:pPr>
          </w:p>
        </w:tc>
        <w:tc>
          <w:tcPr>
            <w:tcW w:w="1276" w:type="dxa"/>
          </w:tcPr>
          <w:p w14:paraId="248185CA" w14:textId="77777777" w:rsidR="00AD1733" w:rsidRDefault="00AD1733" w:rsidP="00390B40">
            <w:pPr>
              <w:adjustRightInd w:val="0"/>
              <w:snapToGrid w:val="0"/>
              <w:jc w:val="left"/>
              <w:rPr>
                <w:rFonts w:ascii="Segoe UI Symbol" w:hAnsi="Segoe UI Symbol" w:cs="Segoe UI Symbol"/>
                <w:szCs w:val="21"/>
              </w:rPr>
            </w:pPr>
          </w:p>
        </w:tc>
        <w:tc>
          <w:tcPr>
            <w:tcW w:w="1134" w:type="dxa"/>
          </w:tcPr>
          <w:p w14:paraId="7227FC6F" w14:textId="01A7FC2A" w:rsidR="00AD1733" w:rsidRDefault="00AD1733" w:rsidP="00390B40">
            <w:pPr>
              <w:adjustRightInd w:val="0"/>
              <w:snapToGrid w:val="0"/>
              <w:jc w:val="left"/>
              <w:rPr>
                <w:rFonts w:ascii="Segoe UI Symbol" w:hAnsi="Segoe UI Symbol" w:cs="Segoe UI Symbol"/>
                <w:szCs w:val="21"/>
              </w:rPr>
            </w:pPr>
          </w:p>
        </w:tc>
      </w:tr>
      <w:tr w:rsidR="00AD1733" w14:paraId="18214746" w14:textId="030C1821" w:rsidTr="00AD1733">
        <w:trPr>
          <w:trHeight w:val="510"/>
        </w:trPr>
        <w:tc>
          <w:tcPr>
            <w:tcW w:w="900" w:type="dxa"/>
            <w:vMerge/>
            <w:vAlign w:val="center"/>
          </w:tcPr>
          <w:p w14:paraId="3ED43C8A" w14:textId="77777777" w:rsidR="00AD1733" w:rsidRDefault="00AD1733" w:rsidP="00390B40">
            <w:pPr>
              <w:jc w:val="center"/>
              <w:rPr>
                <w:b/>
                <w:szCs w:val="21"/>
              </w:rPr>
            </w:pPr>
          </w:p>
        </w:tc>
        <w:tc>
          <w:tcPr>
            <w:tcW w:w="1217" w:type="dxa"/>
            <w:vMerge/>
            <w:vAlign w:val="center"/>
          </w:tcPr>
          <w:p w14:paraId="6F234462" w14:textId="77777777" w:rsidR="00AD1733" w:rsidRDefault="00AD1733" w:rsidP="00390B40">
            <w:pPr>
              <w:jc w:val="center"/>
              <w:rPr>
                <w:b/>
                <w:szCs w:val="21"/>
              </w:rPr>
            </w:pPr>
          </w:p>
        </w:tc>
        <w:tc>
          <w:tcPr>
            <w:tcW w:w="2977" w:type="dxa"/>
            <w:vAlign w:val="center"/>
          </w:tcPr>
          <w:p w14:paraId="37036408" w14:textId="77777777" w:rsidR="00AD1733" w:rsidRDefault="00AD1733" w:rsidP="00390B40">
            <w:pPr>
              <w:adjustRightInd w:val="0"/>
              <w:snapToGrid w:val="0"/>
              <w:jc w:val="left"/>
              <w:rPr>
                <w:szCs w:val="21"/>
              </w:rPr>
            </w:pPr>
            <w:r>
              <w:rPr>
                <w:szCs w:val="21"/>
              </w:rPr>
              <w:t xml:space="preserve">1.1.9 </w:t>
            </w:r>
            <w:r>
              <w:rPr>
                <w:szCs w:val="21"/>
              </w:rPr>
              <w:t>电脑自动控制。</w:t>
            </w:r>
          </w:p>
        </w:tc>
        <w:tc>
          <w:tcPr>
            <w:tcW w:w="1559" w:type="dxa"/>
          </w:tcPr>
          <w:p w14:paraId="3CEDD70A" w14:textId="77777777" w:rsidR="00AD1733" w:rsidRDefault="00AD1733" w:rsidP="00390B40">
            <w:pPr>
              <w:adjustRightInd w:val="0"/>
              <w:snapToGrid w:val="0"/>
              <w:jc w:val="left"/>
              <w:rPr>
                <w:szCs w:val="21"/>
              </w:rPr>
            </w:pPr>
          </w:p>
        </w:tc>
        <w:tc>
          <w:tcPr>
            <w:tcW w:w="1276" w:type="dxa"/>
          </w:tcPr>
          <w:p w14:paraId="63140533" w14:textId="77777777" w:rsidR="00AD1733" w:rsidRDefault="00AD1733" w:rsidP="00390B40">
            <w:pPr>
              <w:adjustRightInd w:val="0"/>
              <w:snapToGrid w:val="0"/>
              <w:jc w:val="left"/>
              <w:rPr>
                <w:szCs w:val="21"/>
              </w:rPr>
            </w:pPr>
          </w:p>
        </w:tc>
        <w:tc>
          <w:tcPr>
            <w:tcW w:w="1134" w:type="dxa"/>
          </w:tcPr>
          <w:p w14:paraId="02064963" w14:textId="17F66882" w:rsidR="00AD1733" w:rsidRDefault="00AD1733" w:rsidP="00390B40">
            <w:pPr>
              <w:adjustRightInd w:val="0"/>
              <w:snapToGrid w:val="0"/>
              <w:jc w:val="left"/>
              <w:rPr>
                <w:szCs w:val="21"/>
              </w:rPr>
            </w:pPr>
          </w:p>
        </w:tc>
      </w:tr>
      <w:tr w:rsidR="00AD1733" w14:paraId="53431A2C" w14:textId="463A1290" w:rsidTr="00AD1733">
        <w:trPr>
          <w:trHeight w:val="510"/>
        </w:trPr>
        <w:tc>
          <w:tcPr>
            <w:tcW w:w="900" w:type="dxa"/>
            <w:vMerge/>
            <w:vAlign w:val="center"/>
          </w:tcPr>
          <w:p w14:paraId="4FB7FD07" w14:textId="77777777" w:rsidR="00AD1733" w:rsidRDefault="00AD1733" w:rsidP="00390B40">
            <w:pPr>
              <w:jc w:val="center"/>
              <w:rPr>
                <w:b/>
                <w:szCs w:val="21"/>
              </w:rPr>
            </w:pPr>
          </w:p>
        </w:tc>
        <w:tc>
          <w:tcPr>
            <w:tcW w:w="1217" w:type="dxa"/>
            <w:vMerge/>
            <w:vAlign w:val="center"/>
          </w:tcPr>
          <w:p w14:paraId="6072E303" w14:textId="77777777" w:rsidR="00AD1733" w:rsidRDefault="00AD1733" w:rsidP="00390B40">
            <w:pPr>
              <w:jc w:val="center"/>
              <w:rPr>
                <w:b/>
                <w:szCs w:val="21"/>
              </w:rPr>
            </w:pPr>
          </w:p>
        </w:tc>
        <w:tc>
          <w:tcPr>
            <w:tcW w:w="2977" w:type="dxa"/>
            <w:vAlign w:val="center"/>
          </w:tcPr>
          <w:p w14:paraId="327BD264" w14:textId="77777777" w:rsidR="00AD1733" w:rsidRDefault="00AD1733" w:rsidP="00390B40">
            <w:pPr>
              <w:adjustRightInd w:val="0"/>
              <w:snapToGrid w:val="0"/>
              <w:jc w:val="left"/>
              <w:rPr>
                <w:b/>
                <w:szCs w:val="21"/>
              </w:rPr>
            </w:pPr>
            <w:r>
              <w:rPr>
                <w:szCs w:val="21"/>
              </w:rPr>
              <w:t>1.1.10</w:t>
            </w:r>
            <w:r>
              <w:rPr>
                <w:szCs w:val="21"/>
              </w:rPr>
              <w:t>额定功率</w:t>
            </w:r>
            <w:r>
              <w:rPr>
                <w:rFonts w:hint="eastAsia"/>
                <w:szCs w:val="21"/>
              </w:rPr>
              <w:t>不小于</w:t>
            </w:r>
            <w:r>
              <w:rPr>
                <w:szCs w:val="21"/>
              </w:rPr>
              <w:lastRenderedPageBreak/>
              <w:t>100W</w:t>
            </w:r>
            <w:r>
              <w:rPr>
                <w:szCs w:val="21"/>
              </w:rPr>
              <w:t>。</w:t>
            </w:r>
          </w:p>
        </w:tc>
        <w:tc>
          <w:tcPr>
            <w:tcW w:w="1559" w:type="dxa"/>
          </w:tcPr>
          <w:p w14:paraId="67ADDB82" w14:textId="77777777" w:rsidR="00AD1733" w:rsidRDefault="00AD1733" w:rsidP="00390B40">
            <w:pPr>
              <w:adjustRightInd w:val="0"/>
              <w:snapToGrid w:val="0"/>
              <w:jc w:val="left"/>
              <w:rPr>
                <w:szCs w:val="21"/>
              </w:rPr>
            </w:pPr>
          </w:p>
        </w:tc>
        <w:tc>
          <w:tcPr>
            <w:tcW w:w="1276" w:type="dxa"/>
          </w:tcPr>
          <w:p w14:paraId="4C292E02" w14:textId="77777777" w:rsidR="00AD1733" w:rsidRDefault="00AD1733" w:rsidP="00390B40">
            <w:pPr>
              <w:adjustRightInd w:val="0"/>
              <w:snapToGrid w:val="0"/>
              <w:jc w:val="left"/>
              <w:rPr>
                <w:szCs w:val="21"/>
              </w:rPr>
            </w:pPr>
          </w:p>
        </w:tc>
        <w:tc>
          <w:tcPr>
            <w:tcW w:w="1134" w:type="dxa"/>
          </w:tcPr>
          <w:p w14:paraId="3CE7069C" w14:textId="1218600B" w:rsidR="00AD1733" w:rsidRDefault="00AD1733" w:rsidP="00390B40">
            <w:pPr>
              <w:adjustRightInd w:val="0"/>
              <w:snapToGrid w:val="0"/>
              <w:jc w:val="left"/>
              <w:rPr>
                <w:szCs w:val="21"/>
              </w:rPr>
            </w:pPr>
          </w:p>
        </w:tc>
      </w:tr>
      <w:tr w:rsidR="00AD1733" w14:paraId="2CAF9149" w14:textId="05F55AE1" w:rsidTr="00AD1733">
        <w:trPr>
          <w:trHeight w:val="525"/>
        </w:trPr>
        <w:tc>
          <w:tcPr>
            <w:tcW w:w="900" w:type="dxa"/>
            <w:vMerge/>
            <w:vAlign w:val="center"/>
          </w:tcPr>
          <w:p w14:paraId="504FEDA3" w14:textId="77777777" w:rsidR="00AD1733" w:rsidRDefault="00AD1733" w:rsidP="00390B40">
            <w:pPr>
              <w:jc w:val="center"/>
              <w:rPr>
                <w:b/>
                <w:szCs w:val="21"/>
              </w:rPr>
            </w:pPr>
          </w:p>
        </w:tc>
        <w:tc>
          <w:tcPr>
            <w:tcW w:w="1217" w:type="dxa"/>
            <w:vMerge/>
            <w:vAlign w:val="center"/>
          </w:tcPr>
          <w:p w14:paraId="255C7662" w14:textId="77777777" w:rsidR="00AD1733" w:rsidRDefault="00AD1733" w:rsidP="00390B40">
            <w:pPr>
              <w:jc w:val="center"/>
              <w:rPr>
                <w:b/>
                <w:szCs w:val="21"/>
              </w:rPr>
            </w:pPr>
          </w:p>
        </w:tc>
        <w:tc>
          <w:tcPr>
            <w:tcW w:w="2977" w:type="dxa"/>
            <w:vAlign w:val="center"/>
          </w:tcPr>
          <w:p w14:paraId="67366437" w14:textId="77777777" w:rsidR="00AD1733" w:rsidRDefault="00AD1733" w:rsidP="00390B40">
            <w:pPr>
              <w:adjustRightInd w:val="0"/>
              <w:snapToGrid w:val="0"/>
              <w:jc w:val="left"/>
              <w:rPr>
                <w:b/>
                <w:szCs w:val="21"/>
              </w:rPr>
            </w:pPr>
            <w:r>
              <w:rPr>
                <w:szCs w:val="21"/>
              </w:rPr>
              <w:t xml:space="preserve">1.2 </w:t>
            </w:r>
            <w:r>
              <w:rPr>
                <w:szCs w:val="21"/>
              </w:rPr>
              <w:t>单电池电压检测</w:t>
            </w:r>
            <w:r>
              <w:rPr>
                <w:rFonts w:hint="eastAsia"/>
                <w:szCs w:val="21"/>
              </w:rPr>
              <w:t>：</w:t>
            </w:r>
          </w:p>
        </w:tc>
        <w:tc>
          <w:tcPr>
            <w:tcW w:w="1559" w:type="dxa"/>
          </w:tcPr>
          <w:p w14:paraId="6AD2A3E1" w14:textId="77777777" w:rsidR="00AD1733" w:rsidRDefault="00AD1733" w:rsidP="00390B40">
            <w:pPr>
              <w:adjustRightInd w:val="0"/>
              <w:snapToGrid w:val="0"/>
              <w:jc w:val="left"/>
              <w:rPr>
                <w:szCs w:val="21"/>
              </w:rPr>
            </w:pPr>
          </w:p>
        </w:tc>
        <w:tc>
          <w:tcPr>
            <w:tcW w:w="1276" w:type="dxa"/>
          </w:tcPr>
          <w:p w14:paraId="67D2B89B" w14:textId="77777777" w:rsidR="00AD1733" w:rsidRDefault="00AD1733" w:rsidP="00390B40">
            <w:pPr>
              <w:adjustRightInd w:val="0"/>
              <w:snapToGrid w:val="0"/>
              <w:jc w:val="left"/>
              <w:rPr>
                <w:szCs w:val="21"/>
              </w:rPr>
            </w:pPr>
          </w:p>
        </w:tc>
        <w:tc>
          <w:tcPr>
            <w:tcW w:w="1134" w:type="dxa"/>
          </w:tcPr>
          <w:p w14:paraId="30AC12CD" w14:textId="62D6DC6A" w:rsidR="00AD1733" w:rsidRDefault="00AD1733" w:rsidP="00390B40">
            <w:pPr>
              <w:adjustRightInd w:val="0"/>
              <w:snapToGrid w:val="0"/>
              <w:jc w:val="left"/>
              <w:rPr>
                <w:szCs w:val="21"/>
              </w:rPr>
            </w:pPr>
          </w:p>
        </w:tc>
      </w:tr>
      <w:tr w:rsidR="00AD1733" w14:paraId="355177A4" w14:textId="545A0AA1" w:rsidTr="00AD1733">
        <w:trPr>
          <w:trHeight w:val="525"/>
        </w:trPr>
        <w:tc>
          <w:tcPr>
            <w:tcW w:w="900" w:type="dxa"/>
            <w:vMerge/>
            <w:vAlign w:val="center"/>
          </w:tcPr>
          <w:p w14:paraId="6665684C" w14:textId="77777777" w:rsidR="00AD1733" w:rsidRDefault="00AD1733" w:rsidP="00390B40">
            <w:pPr>
              <w:jc w:val="center"/>
              <w:rPr>
                <w:b/>
                <w:szCs w:val="21"/>
              </w:rPr>
            </w:pPr>
          </w:p>
        </w:tc>
        <w:tc>
          <w:tcPr>
            <w:tcW w:w="1217" w:type="dxa"/>
            <w:vMerge/>
            <w:vAlign w:val="center"/>
          </w:tcPr>
          <w:p w14:paraId="5B5F1016" w14:textId="77777777" w:rsidR="00AD1733" w:rsidRDefault="00AD1733" w:rsidP="00390B40">
            <w:pPr>
              <w:jc w:val="center"/>
              <w:rPr>
                <w:b/>
                <w:szCs w:val="21"/>
              </w:rPr>
            </w:pPr>
          </w:p>
        </w:tc>
        <w:tc>
          <w:tcPr>
            <w:tcW w:w="2977" w:type="dxa"/>
            <w:vAlign w:val="center"/>
          </w:tcPr>
          <w:p w14:paraId="68F90C15" w14:textId="77777777" w:rsidR="00AD1733" w:rsidRDefault="00AD1733" w:rsidP="00390B40">
            <w:pPr>
              <w:adjustRightInd w:val="0"/>
              <w:snapToGrid w:val="0"/>
              <w:jc w:val="left"/>
              <w:rPr>
                <w:kern w:val="0"/>
                <w:szCs w:val="21"/>
              </w:rPr>
            </w:pPr>
            <w:r>
              <w:rPr>
                <w:szCs w:val="21"/>
              </w:rPr>
              <w:t>▲1.2.1</w:t>
            </w:r>
            <w:r>
              <w:rPr>
                <w:szCs w:val="21"/>
              </w:rPr>
              <w:t>监测通道</w:t>
            </w:r>
            <w:r>
              <w:rPr>
                <w:rFonts w:hint="eastAsia"/>
                <w:szCs w:val="21"/>
              </w:rPr>
              <w:t>不少于</w:t>
            </w:r>
            <w:r>
              <w:rPr>
                <w:szCs w:val="21"/>
              </w:rPr>
              <w:t>10</w:t>
            </w:r>
            <w:r>
              <w:rPr>
                <w:szCs w:val="21"/>
              </w:rPr>
              <w:t>个。</w:t>
            </w:r>
          </w:p>
        </w:tc>
        <w:tc>
          <w:tcPr>
            <w:tcW w:w="1559" w:type="dxa"/>
          </w:tcPr>
          <w:p w14:paraId="6585CDE7" w14:textId="77777777" w:rsidR="00AD1733" w:rsidRDefault="00AD1733" w:rsidP="00390B40">
            <w:pPr>
              <w:adjustRightInd w:val="0"/>
              <w:snapToGrid w:val="0"/>
              <w:jc w:val="left"/>
              <w:rPr>
                <w:szCs w:val="21"/>
              </w:rPr>
            </w:pPr>
          </w:p>
        </w:tc>
        <w:tc>
          <w:tcPr>
            <w:tcW w:w="1276" w:type="dxa"/>
          </w:tcPr>
          <w:p w14:paraId="319B3207" w14:textId="77777777" w:rsidR="00AD1733" w:rsidRDefault="00AD1733" w:rsidP="00390B40">
            <w:pPr>
              <w:adjustRightInd w:val="0"/>
              <w:snapToGrid w:val="0"/>
              <w:jc w:val="left"/>
              <w:rPr>
                <w:szCs w:val="21"/>
              </w:rPr>
            </w:pPr>
          </w:p>
        </w:tc>
        <w:tc>
          <w:tcPr>
            <w:tcW w:w="1134" w:type="dxa"/>
          </w:tcPr>
          <w:p w14:paraId="1D569942" w14:textId="1A00F3F1" w:rsidR="00AD1733" w:rsidRDefault="00AD1733" w:rsidP="00390B40">
            <w:pPr>
              <w:adjustRightInd w:val="0"/>
              <w:snapToGrid w:val="0"/>
              <w:jc w:val="left"/>
              <w:rPr>
                <w:szCs w:val="21"/>
              </w:rPr>
            </w:pPr>
          </w:p>
        </w:tc>
      </w:tr>
      <w:tr w:rsidR="00AD1733" w14:paraId="0AC9966A" w14:textId="1E42397E" w:rsidTr="00AD1733">
        <w:trPr>
          <w:trHeight w:val="525"/>
        </w:trPr>
        <w:tc>
          <w:tcPr>
            <w:tcW w:w="900" w:type="dxa"/>
            <w:vMerge/>
            <w:vAlign w:val="center"/>
          </w:tcPr>
          <w:p w14:paraId="1167ABA4" w14:textId="77777777" w:rsidR="00AD1733" w:rsidRDefault="00AD1733" w:rsidP="00390B40">
            <w:pPr>
              <w:jc w:val="center"/>
              <w:rPr>
                <w:b/>
                <w:szCs w:val="21"/>
              </w:rPr>
            </w:pPr>
          </w:p>
        </w:tc>
        <w:tc>
          <w:tcPr>
            <w:tcW w:w="1217" w:type="dxa"/>
            <w:vMerge/>
            <w:vAlign w:val="center"/>
          </w:tcPr>
          <w:p w14:paraId="51307CFB" w14:textId="77777777" w:rsidR="00AD1733" w:rsidRDefault="00AD1733" w:rsidP="00390B40">
            <w:pPr>
              <w:jc w:val="center"/>
              <w:rPr>
                <w:b/>
                <w:szCs w:val="21"/>
              </w:rPr>
            </w:pPr>
          </w:p>
        </w:tc>
        <w:tc>
          <w:tcPr>
            <w:tcW w:w="2977" w:type="dxa"/>
            <w:vAlign w:val="center"/>
          </w:tcPr>
          <w:p w14:paraId="4C37912F" w14:textId="77777777" w:rsidR="00AD1733" w:rsidRDefault="00AD1733" w:rsidP="00390B40">
            <w:pPr>
              <w:adjustRightInd w:val="0"/>
              <w:snapToGrid w:val="0"/>
              <w:jc w:val="left"/>
              <w:rPr>
                <w:kern w:val="0"/>
                <w:szCs w:val="21"/>
              </w:rPr>
            </w:pPr>
            <w:r>
              <w:rPr>
                <w:szCs w:val="21"/>
              </w:rPr>
              <w:t>1.2.2</w:t>
            </w:r>
            <w:r>
              <w:rPr>
                <w:szCs w:val="21"/>
              </w:rPr>
              <w:t>测量范围</w:t>
            </w:r>
            <w:r>
              <w:rPr>
                <w:rFonts w:hint="eastAsia"/>
                <w:szCs w:val="21"/>
              </w:rPr>
              <w:t>不小于</w:t>
            </w:r>
            <w:r>
              <w:rPr>
                <w:szCs w:val="21"/>
              </w:rPr>
              <w:t>2V</w:t>
            </w:r>
            <w:r>
              <w:rPr>
                <w:szCs w:val="21"/>
              </w:rPr>
              <w:t>。</w:t>
            </w:r>
          </w:p>
        </w:tc>
        <w:tc>
          <w:tcPr>
            <w:tcW w:w="1559" w:type="dxa"/>
          </w:tcPr>
          <w:p w14:paraId="7DA63887" w14:textId="77777777" w:rsidR="00AD1733" w:rsidRDefault="00AD1733" w:rsidP="00390B40">
            <w:pPr>
              <w:adjustRightInd w:val="0"/>
              <w:snapToGrid w:val="0"/>
              <w:jc w:val="left"/>
              <w:rPr>
                <w:szCs w:val="21"/>
              </w:rPr>
            </w:pPr>
          </w:p>
        </w:tc>
        <w:tc>
          <w:tcPr>
            <w:tcW w:w="1276" w:type="dxa"/>
          </w:tcPr>
          <w:p w14:paraId="53021D6E" w14:textId="77777777" w:rsidR="00AD1733" w:rsidRDefault="00AD1733" w:rsidP="00390B40">
            <w:pPr>
              <w:adjustRightInd w:val="0"/>
              <w:snapToGrid w:val="0"/>
              <w:jc w:val="left"/>
              <w:rPr>
                <w:szCs w:val="21"/>
              </w:rPr>
            </w:pPr>
          </w:p>
        </w:tc>
        <w:tc>
          <w:tcPr>
            <w:tcW w:w="1134" w:type="dxa"/>
          </w:tcPr>
          <w:p w14:paraId="6DA4594F" w14:textId="29DB0957" w:rsidR="00AD1733" w:rsidRDefault="00AD1733" w:rsidP="00390B40">
            <w:pPr>
              <w:adjustRightInd w:val="0"/>
              <w:snapToGrid w:val="0"/>
              <w:jc w:val="left"/>
              <w:rPr>
                <w:szCs w:val="21"/>
              </w:rPr>
            </w:pPr>
          </w:p>
        </w:tc>
      </w:tr>
      <w:tr w:rsidR="00AD1733" w14:paraId="388EEEC0" w14:textId="550310ED" w:rsidTr="00AD1733">
        <w:trPr>
          <w:trHeight w:val="525"/>
        </w:trPr>
        <w:tc>
          <w:tcPr>
            <w:tcW w:w="900" w:type="dxa"/>
            <w:vMerge/>
            <w:vAlign w:val="center"/>
          </w:tcPr>
          <w:p w14:paraId="729C07EB" w14:textId="77777777" w:rsidR="00AD1733" w:rsidRDefault="00AD1733" w:rsidP="00390B40">
            <w:pPr>
              <w:jc w:val="center"/>
              <w:rPr>
                <w:b/>
                <w:szCs w:val="21"/>
              </w:rPr>
            </w:pPr>
          </w:p>
        </w:tc>
        <w:tc>
          <w:tcPr>
            <w:tcW w:w="1217" w:type="dxa"/>
            <w:vMerge/>
            <w:vAlign w:val="center"/>
          </w:tcPr>
          <w:p w14:paraId="66E8B10A" w14:textId="77777777" w:rsidR="00AD1733" w:rsidRDefault="00AD1733" w:rsidP="00390B40">
            <w:pPr>
              <w:jc w:val="center"/>
              <w:rPr>
                <w:b/>
                <w:szCs w:val="21"/>
              </w:rPr>
            </w:pPr>
          </w:p>
        </w:tc>
        <w:tc>
          <w:tcPr>
            <w:tcW w:w="2977" w:type="dxa"/>
            <w:vAlign w:val="center"/>
          </w:tcPr>
          <w:p w14:paraId="07DCB16A" w14:textId="77777777" w:rsidR="00AD1733" w:rsidRDefault="00AD1733" w:rsidP="00390B40">
            <w:pPr>
              <w:adjustRightInd w:val="0"/>
              <w:snapToGrid w:val="0"/>
              <w:jc w:val="left"/>
              <w:rPr>
                <w:kern w:val="0"/>
                <w:szCs w:val="21"/>
              </w:rPr>
            </w:pPr>
            <w:r>
              <w:rPr>
                <w:szCs w:val="21"/>
              </w:rPr>
              <w:t>1.2.3</w:t>
            </w:r>
            <w:r>
              <w:rPr>
                <w:szCs w:val="21"/>
              </w:rPr>
              <w:t>测量精度：</w:t>
            </w:r>
            <w:r>
              <w:rPr>
                <w:szCs w:val="21"/>
              </w:rPr>
              <w:t>0.1%FS</w:t>
            </w:r>
            <w:r>
              <w:rPr>
                <w:szCs w:val="21"/>
              </w:rPr>
              <w:t>。</w:t>
            </w:r>
          </w:p>
        </w:tc>
        <w:tc>
          <w:tcPr>
            <w:tcW w:w="1559" w:type="dxa"/>
          </w:tcPr>
          <w:p w14:paraId="08B3ED05" w14:textId="77777777" w:rsidR="00AD1733" w:rsidRDefault="00AD1733" w:rsidP="00390B40">
            <w:pPr>
              <w:adjustRightInd w:val="0"/>
              <w:snapToGrid w:val="0"/>
              <w:jc w:val="left"/>
              <w:rPr>
                <w:szCs w:val="21"/>
              </w:rPr>
            </w:pPr>
          </w:p>
        </w:tc>
        <w:tc>
          <w:tcPr>
            <w:tcW w:w="1276" w:type="dxa"/>
          </w:tcPr>
          <w:p w14:paraId="2F01AA75" w14:textId="77777777" w:rsidR="00AD1733" w:rsidRDefault="00AD1733" w:rsidP="00390B40">
            <w:pPr>
              <w:adjustRightInd w:val="0"/>
              <w:snapToGrid w:val="0"/>
              <w:jc w:val="left"/>
              <w:rPr>
                <w:szCs w:val="21"/>
              </w:rPr>
            </w:pPr>
          </w:p>
        </w:tc>
        <w:tc>
          <w:tcPr>
            <w:tcW w:w="1134" w:type="dxa"/>
          </w:tcPr>
          <w:p w14:paraId="71AD3D38" w14:textId="132FE21A" w:rsidR="00AD1733" w:rsidRDefault="00AD1733" w:rsidP="00390B40">
            <w:pPr>
              <w:adjustRightInd w:val="0"/>
              <w:snapToGrid w:val="0"/>
              <w:jc w:val="left"/>
              <w:rPr>
                <w:szCs w:val="21"/>
              </w:rPr>
            </w:pPr>
          </w:p>
        </w:tc>
      </w:tr>
      <w:tr w:rsidR="00AD1733" w14:paraId="5873175D" w14:textId="1E12877B" w:rsidTr="00AD1733">
        <w:trPr>
          <w:trHeight w:val="525"/>
        </w:trPr>
        <w:tc>
          <w:tcPr>
            <w:tcW w:w="900" w:type="dxa"/>
            <w:vMerge/>
            <w:vAlign w:val="center"/>
          </w:tcPr>
          <w:p w14:paraId="5E69FAEA" w14:textId="77777777" w:rsidR="00AD1733" w:rsidRDefault="00AD1733" w:rsidP="00390B40">
            <w:pPr>
              <w:jc w:val="center"/>
              <w:rPr>
                <w:b/>
                <w:szCs w:val="21"/>
              </w:rPr>
            </w:pPr>
          </w:p>
        </w:tc>
        <w:tc>
          <w:tcPr>
            <w:tcW w:w="1217" w:type="dxa"/>
            <w:vMerge/>
            <w:vAlign w:val="center"/>
          </w:tcPr>
          <w:p w14:paraId="22CBC192" w14:textId="77777777" w:rsidR="00AD1733" w:rsidRDefault="00AD1733" w:rsidP="00390B40">
            <w:pPr>
              <w:jc w:val="center"/>
              <w:rPr>
                <w:b/>
                <w:szCs w:val="21"/>
              </w:rPr>
            </w:pPr>
          </w:p>
        </w:tc>
        <w:tc>
          <w:tcPr>
            <w:tcW w:w="2977" w:type="dxa"/>
            <w:vAlign w:val="center"/>
          </w:tcPr>
          <w:p w14:paraId="7DCDBA5A" w14:textId="77777777" w:rsidR="00AD1733" w:rsidRDefault="00AD1733" w:rsidP="00390B40">
            <w:pPr>
              <w:adjustRightInd w:val="0"/>
              <w:snapToGrid w:val="0"/>
              <w:jc w:val="left"/>
              <w:rPr>
                <w:kern w:val="0"/>
                <w:szCs w:val="21"/>
              </w:rPr>
            </w:pPr>
            <w:r>
              <w:rPr>
                <w:rFonts w:ascii="Segoe UI Symbol" w:hAnsi="Segoe UI Symbol" w:cs="Segoe UI Symbol"/>
                <w:szCs w:val="21"/>
              </w:rPr>
              <w:t>★</w:t>
            </w:r>
            <w:r>
              <w:rPr>
                <w:szCs w:val="21"/>
              </w:rPr>
              <w:t>1.2.4</w:t>
            </w:r>
            <w:r>
              <w:rPr>
                <w:szCs w:val="21"/>
              </w:rPr>
              <w:t>单电压浮动率：小于</w:t>
            </w:r>
            <w:r>
              <w:rPr>
                <w:szCs w:val="21"/>
              </w:rPr>
              <w:t>1%</w:t>
            </w:r>
            <w:r>
              <w:rPr>
                <w:rFonts w:hint="eastAsia"/>
                <w:szCs w:val="21"/>
              </w:rPr>
              <w:t>。</w:t>
            </w:r>
          </w:p>
        </w:tc>
        <w:tc>
          <w:tcPr>
            <w:tcW w:w="1559" w:type="dxa"/>
          </w:tcPr>
          <w:p w14:paraId="6A738020" w14:textId="77777777" w:rsidR="00AD1733" w:rsidRDefault="00AD1733" w:rsidP="00390B40">
            <w:pPr>
              <w:adjustRightInd w:val="0"/>
              <w:snapToGrid w:val="0"/>
              <w:jc w:val="left"/>
              <w:rPr>
                <w:rFonts w:ascii="Segoe UI Symbol" w:hAnsi="Segoe UI Symbol" w:cs="Segoe UI Symbol"/>
                <w:szCs w:val="21"/>
              </w:rPr>
            </w:pPr>
          </w:p>
        </w:tc>
        <w:tc>
          <w:tcPr>
            <w:tcW w:w="1276" w:type="dxa"/>
          </w:tcPr>
          <w:p w14:paraId="6C418686" w14:textId="77777777" w:rsidR="00AD1733" w:rsidRDefault="00AD1733" w:rsidP="00390B40">
            <w:pPr>
              <w:adjustRightInd w:val="0"/>
              <w:snapToGrid w:val="0"/>
              <w:jc w:val="left"/>
              <w:rPr>
                <w:rFonts w:ascii="Segoe UI Symbol" w:hAnsi="Segoe UI Symbol" w:cs="Segoe UI Symbol"/>
                <w:szCs w:val="21"/>
              </w:rPr>
            </w:pPr>
          </w:p>
        </w:tc>
        <w:tc>
          <w:tcPr>
            <w:tcW w:w="1134" w:type="dxa"/>
          </w:tcPr>
          <w:p w14:paraId="47E43028" w14:textId="6DF50804" w:rsidR="00AD1733" w:rsidRDefault="00AD1733" w:rsidP="00390B40">
            <w:pPr>
              <w:adjustRightInd w:val="0"/>
              <w:snapToGrid w:val="0"/>
              <w:jc w:val="left"/>
              <w:rPr>
                <w:rFonts w:ascii="Segoe UI Symbol" w:hAnsi="Segoe UI Symbol" w:cs="Segoe UI Symbol"/>
                <w:szCs w:val="21"/>
              </w:rPr>
            </w:pPr>
          </w:p>
        </w:tc>
      </w:tr>
      <w:tr w:rsidR="00AD1733" w14:paraId="6E01132B" w14:textId="18184A65" w:rsidTr="00AD1733">
        <w:trPr>
          <w:trHeight w:val="525"/>
        </w:trPr>
        <w:tc>
          <w:tcPr>
            <w:tcW w:w="900" w:type="dxa"/>
            <w:vMerge/>
            <w:vAlign w:val="center"/>
          </w:tcPr>
          <w:p w14:paraId="5254309D" w14:textId="77777777" w:rsidR="00AD1733" w:rsidRDefault="00AD1733" w:rsidP="00390B40">
            <w:pPr>
              <w:jc w:val="center"/>
              <w:rPr>
                <w:b/>
                <w:szCs w:val="21"/>
              </w:rPr>
            </w:pPr>
          </w:p>
        </w:tc>
        <w:tc>
          <w:tcPr>
            <w:tcW w:w="1217" w:type="dxa"/>
            <w:vMerge/>
            <w:vAlign w:val="center"/>
          </w:tcPr>
          <w:p w14:paraId="02D9CB1C" w14:textId="77777777" w:rsidR="00AD1733" w:rsidRDefault="00AD1733" w:rsidP="00390B40">
            <w:pPr>
              <w:jc w:val="center"/>
              <w:rPr>
                <w:b/>
                <w:szCs w:val="21"/>
              </w:rPr>
            </w:pPr>
          </w:p>
        </w:tc>
        <w:tc>
          <w:tcPr>
            <w:tcW w:w="2977" w:type="dxa"/>
            <w:vAlign w:val="center"/>
          </w:tcPr>
          <w:p w14:paraId="78519D00" w14:textId="77777777" w:rsidR="00AD1733" w:rsidRDefault="00AD1733" w:rsidP="00390B40">
            <w:pPr>
              <w:adjustRightInd w:val="0"/>
              <w:snapToGrid w:val="0"/>
              <w:jc w:val="left"/>
              <w:rPr>
                <w:kern w:val="0"/>
                <w:szCs w:val="21"/>
              </w:rPr>
            </w:pPr>
            <w:r>
              <w:rPr>
                <w:szCs w:val="21"/>
              </w:rPr>
              <w:t xml:space="preserve">1.3 </w:t>
            </w:r>
            <w:r>
              <w:rPr>
                <w:szCs w:val="21"/>
              </w:rPr>
              <w:t>负载</w:t>
            </w:r>
            <w:r>
              <w:rPr>
                <w:rFonts w:hint="eastAsia"/>
                <w:szCs w:val="21"/>
              </w:rPr>
              <w:t>：</w:t>
            </w:r>
          </w:p>
        </w:tc>
        <w:tc>
          <w:tcPr>
            <w:tcW w:w="1559" w:type="dxa"/>
          </w:tcPr>
          <w:p w14:paraId="6CB5EF8D" w14:textId="77777777" w:rsidR="00AD1733" w:rsidRDefault="00AD1733" w:rsidP="00390B40">
            <w:pPr>
              <w:adjustRightInd w:val="0"/>
              <w:snapToGrid w:val="0"/>
              <w:jc w:val="left"/>
              <w:rPr>
                <w:szCs w:val="21"/>
              </w:rPr>
            </w:pPr>
          </w:p>
        </w:tc>
        <w:tc>
          <w:tcPr>
            <w:tcW w:w="1276" w:type="dxa"/>
          </w:tcPr>
          <w:p w14:paraId="363544C0" w14:textId="77777777" w:rsidR="00AD1733" w:rsidRDefault="00AD1733" w:rsidP="00390B40">
            <w:pPr>
              <w:adjustRightInd w:val="0"/>
              <w:snapToGrid w:val="0"/>
              <w:jc w:val="left"/>
              <w:rPr>
                <w:szCs w:val="21"/>
              </w:rPr>
            </w:pPr>
          </w:p>
        </w:tc>
        <w:tc>
          <w:tcPr>
            <w:tcW w:w="1134" w:type="dxa"/>
          </w:tcPr>
          <w:p w14:paraId="76EAD2B0" w14:textId="28D2B34C" w:rsidR="00AD1733" w:rsidRDefault="00AD1733" w:rsidP="00390B40">
            <w:pPr>
              <w:adjustRightInd w:val="0"/>
              <w:snapToGrid w:val="0"/>
              <w:jc w:val="left"/>
              <w:rPr>
                <w:szCs w:val="21"/>
              </w:rPr>
            </w:pPr>
          </w:p>
        </w:tc>
      </w:tr>
      <w:tr w:rsidR="00AD1733" w14:paraId="52078A92" w14:textId="29A1AD83" w:rsidTr="00AD1733">
        <w:trPr>
          <w:trHeight w:val="525"/>
        </w:trPr>
        <w:tc>
          <w:tcPr>
            <w:tcW w:w="900" w:type="dxa"/>
            <w:vMerge/>
            <w:vAlign w:val="center"/>
          </w:tcPr>
          <w:p w14:paraId="3A494771" w14:textId="77777777" w:rsidR="00AD1733" w:rsidRDefault="00AD1733" w:rsidP="00390B40">
            <w:pPr>
              <w:jc w:val="center"/>
              <w:rPr>
                <w:b/>
                <w:szCs w:val="21"/>
              </w:rPr>
            </w:pPr>
          </w:p>
        </w:tc>
        <w:tc>
          <w:tcPr>
            <w:tcW w:w="1217" w:type="dxa"/>
            <w:vMerge/>
            <w:vAlign w:val="center"/>
          </w:tcPr>
          <w:p w14:paraId="28468668" w14:textId="77777777" w:rsidR="00AD1733" w:rsidRDefault="00AD1733" w:rsidP="00390B40">
            <w:pPr>
              <w:jc w:val="center"/>
              <w:rPr>
                <w:b/>
                <w:szCs w:val="21"/>
              </w:rPr>
            </w:pPr>
          </w:p>
        </w:tc>
        <w:tc>
          <w:tcPr>
            <w:tcW w:w="2977" w:type="dxa"/>
            <w:vAlign w:val="center"/>
          </w:tcPr>
          <w:p w14:paraId="349EFAC8" w14:textId="77777777" w:rsidR="00AD1733" w:rsidRDefault="00AD1733" w:rsidP="00390B40">
            <w:pPr>
              <w:adjustRightInd w:val="0"/>
              <w:snapToGrid w:val="0"/>
              <w:spacing w:line="360" w:lineRule="auto"/>
              <w:jc w:val="left"/>
              <w:rPr>
                <w:kern w:val="0"/>
                <w:szCs w:val="21"/>
              </w:rPr>
            </w:pPr>
            <w:r>
              <w:rPr>
                <w:szCs w:val="21"/>
              </w:rPr>
              <w:t>1.3.1</w:t>
            </w:r>
            <w:r>
              <w:rPr>
                <w:szCs w:val="21"/>
              </w:rPr>
              <w:t>负载加载方式：恒流模式，恒压模式，恒功率模式，可调节大小、循环次数、和频率的脉冲模式，可自动控制电流梯度，可编程控制模式。</w:t>
            </w:r>
          </w:p>
        </w:tc>
        <w:tc>
          <w:tcPr>
            <w:tcW w:w="1559" w:type="dxa"/>
          </w:tcPr>
          <w:p w14:paraId="01B26E02" w14:textId="77777777" w:rsidR="00AD1733" w:rsidRDefault="00AD1733" w:rsidP="00390B40">
            <w:pPr>
              <w:adjustRightInd w:val="0"/>
              <w:snapToGrid w:val="0"/>
              <w:spacing w:line="360" w:lineRule="auto"/>
              <w:jc w:val="left"/>
              <w:rPr>
                <w:szCs w:val="21"/>
              </w:rPr>
            </w:pPr>
          </w:p>
        </w:tc>
        <w:tc>
          <w:tcPr>
            <w:tcW w:w="1276" w:type="dxa"/>
          </w:tcPr>
          <w:p w14:paraId="4316D9BB" w14:textId="77777777" w:rsidR="00AD1733" w:rsidRDefault="00AD1733" w:rsidP="00390B40">
            <w:pPr>
              <w:adjustRightInd w:val="0"/>
              <w:snapToGrid w:val="0"/>
              <w:spacing w:line="360" w:lineRule="auto"/>
              <w:jc w:val="left"/>
              <w:rPr>
                <w:szCs w:val="21"/>
              </w:rPr>
            </w:pPr>
          </w:p>
        </w:tc>
        <w:tc>
          <w:tcPr>
            <w:tcW w:w="1134" w:type="dxa"/>
          </w:tcPr>
          <w:p w14:paraId="3A8A52EE" w14:textId="349B40EF" w:rsidR="00AD1733" w:rsidRDefault="00AD1733" w:rsidP="00390B40">
            <w:pPr>
              <w:adjustRightInd w:val="0"/>
              <w:snapToGrid w:val="0"/>
              <w:spacing w:line="360" w:lineRule="auto"/>
              <w:jc w:val="left"/>
              <w:rPr>
                <w:szCs w:val="21"/>
              </w:rPr>
            </w:pPr>
          </w:p>
        </w:tc>
      </w:tr>
      <w:tr w:rsidR="00AD1733" w14:paraId="6DBD9DB5" w14:textId="679C5438" w:rsidTr="00AD1733">
        <w:trPr>
          <w:trHeight w:val="525"/>
        </w:trPr>
        <w:tc>
          <w:tcPr>
            <w:tcW w:w="900" w:type="dxa"/>
            <w:vMerge/>
            <w:vAlign w:val="center"/>
          </w:tcPr>
          <w:p w14:paraId="065BDA8F" w14:textId="77777777" w:rsidR="00AD1733" w:rsidRDefault="00AD1733" w:rsidP="00390B40">
            <w:pPr>
              <w:jc w:val="center"/>
              <w:rPr>
                <w:b/>
                <w:szCs w:val="21"/>
              </w:rPr>
            </w:pPr>
          </w:p>
        </w:tc>
        <w:tc>
          <w:tcPr>
            <w:tcW w:w="1217" w:type="dxa"/>
            <w:vMerge/>
            <w:vAlign w:val="center"/>
          </w:tcPr>
          <w:p w14:paraId="0CDC596C" w14:textId="77777777" w:rsidR="00AD1733" w:rsidRDefault="00AD1733" w:rsidP="00390B40">
            <w:pPr>
              <w:jc w:val="center"/>
              <w:rPr>
                <w:b/>
                <w:szCs w:val="21"/>
              </w:rPr>
            </w:pPr>
          </w:p>
        </w:tc>
        <w:tc>
          <w:tcPr>
            <w:tcW w:w="2977" w:type="dxa"/>
            <w:vAlign w:val="center"/>
          </w:tcPr>
          <w:p w14:paraId="7C5F43EC" w14:textId="77777777" w:rsidR="00AD1733" w:rsidRDefault="00AD1733" w:rsidP="00390B40">
            <w:pPr>
              <w:adjustRightInd w:val="0"/>
              <w:snapToGrid w:val="0"/>
              <w:jc w:val="left"/>
              <w:rPr>
                <w:kern w:val="0"/>
                <w:szCs w:val="21"/>
              </w:rPr>
            </w:pPr>
            <w:r>
              <w:rPr>
                <w:szCs w:val="21"/>
              </w:rPr>
              <w:t>1.3.2</w:t>
            </w:r>
            <w:r>
              <w:rPr>
                <w:szCs w:val="21"/>
              </w:rPr>
              <w:t>额定功率</w:t>
            </w:r>
            <w:r>
              <w:rPr>
                <w:rFonts w:hint="eastAsia"/>
                <w:szCs w:val="21"/>
              </w:rPr>
              <w:t>不小于</w:t>
            </w:r>
            <w:r>
              <w:rPr>
                <w:szCs w:val="21"/>
              </w:rPr>
              <w:t>100W</w:t>
            </w:r>
            <w:r>
              <w:rPr>
                <w:rFonts w:hint="eastAsia"/>
                <w:szCs w:val="21"/>
              </w:rPr>
              <w:t>。</w:t>
            </w:r>
          </w:p>
        </w:tc>
        <w:tc>
          <w:tcPr>
            <w:tcW w:w="1559" w:type="dxa"/>
          </w:tcPr>
          <w:p w14:paraId="7EDF9D47" w14:textId="77777777" w:rsidR="00AD1733" w:rsidRDefault="00AD1733" w:rsidP="00390B40">
            <w:pPr>
              <w:adjustRightInd w:val="0"/>
              <w:snapToGrid w:val="0"/>
              <w:jc w:val="left"/>
              <w:rPr>
                <w:szCs w:val="21"/>
              </w:rPr>
            </w:pPr>
          </w:p>
        </w:tc>
        <w:tc>
          <w:tcPr>
            <w:tcW w:w="1276" w:type="dxa"/>
          </w:tcPr>
          <w:p w14:paraId="7ABED30F" w14:textId="77777777" w:rsidR="00AD1733" w:rsidRDefault="00AD1733" w:rsidP="00390B40">
            <w:pPr>
              <w:adjustRightInd w:val="0"/>
              <w:snapToGrid w:val="0"/>
              <w:jc w:val="left"/>
              <w:rPr>
                <w:szCs w:val="21"/>
              </w:rPr>
            </w:pPr>
          </w:p>
        </w:tc>
        <w:tc>
          <w:tcPr>
            <w:tcW w:w="1134" w:type="dxa"/>
          </w:tcPr>
          <w:p w14:paraId="7357C76D" w14:textId="5EABAAA8" w:rsidR="00AD1733" w:rsidRDefault="00AD1733" w:rsidP="00390B40">
            <w:pPr>
              <w:adjustRightInd w:val="0"/>
              <w:snapToGrid w:val="0"/>
              <w:jc w:val="left"/>
              <w:rPr>
                <w:szCs w:val="21"/>
              </w:rPr>
            </w:pPr>
          </w:p>
        </w:tc>
      </w:tr>
      <w:tr w:rsidR="00AD1733" w14:paraId="0CCF8458" w14:textId="098A8DB2" w:rsidTr="00AD1733">
        <w:trPr>
          <w:trHeight w:val="525"/>
        </w:trPr>
        <w:tc>
          <w:tcPr>
            <w:tcW w:w="900" w:type="dxa"/>
            <w:vMerge/>
            <w:vAlign w:val="center"/>
          </w:tcPr>
          <w:p w14:paraId="1E581507" w14:textId="77777777" w:rsidR="00AD1733" w:rsidRDefault="00AD1733" w:rsidP="00390B40">
            <w:pPr>
              <w:jc w:val="center"/>
              <w:rPr>
                <w:b/>
                <w:szCs w:val="21"/>
              </w:rPr>
            </w:pPr>
          </w:p>
        </w:tc>
        <w:tc>
          <w:tcPr>
            <w:tcW w:w="1217" w:type="dxa"/>
            <w:vMerge/>
            <w:vAlign w:val="center"/>
          </w:tcPr>
          <w:p w14:paraId="342B7327" w14:textId="77777777" w:rsidR="00AD1733" w:rsidRDefault="00AD1733" w:rsidP="00390B40">
            <w:pPr>
              <w:jc w:val="center"/>
              <w:rPr>
                <w:b/>
                <w:szCs w:val="21"/>
              </w:rPr>
            </w:pPr>
          </w:p>
        </w:tc>
        <w:tc>
          <w:tcPr>
            <w:tcW w:w="2977" w:type="dxa"/>
            <w:vAlign w:val="center"/>
          </w:tcPr>
          <w:p w14:paraId="01ED6F32" w14:textId="77777777" w:rsidR="00AD1733" w:rsidRDefault="00AD1733" w:rsidP="00390B40">
            <w:pPr>
              <w:adjustRightInd w:val="0"/>
              <w:snapToGrid w:val="0"/>
              <w:jc w:val="left"/>
              <w:rPr>
                <w:kern w:val="0"/>
                <w:szCs w:val="21"/>
              </w:rPr>
            </w:pPr>
            <w:r>
              <w:rPr>
                <w:szCs w:val="21"/>
              </w:rPr>
              <w:t>1.3.3</w:t>
            </w:r>
            <w:r>
              <w:rPr>
                <w:szCs w:val="21"/>
              </w:rPr>
              <w:t>最高电压</w:t>
            </w:r>
            <w:r>
              <w:rPr>
                <w:szCs w:val="21"/>
              </w:rPr>
              <w:t>:55V</w:t>
            </w:r>
            <w:r>
              <w:rPr>
                <w:szCs w:val="21"/>
              </w:rPr>
              <w:t>、</w:t>
            </w:r>
            <w:r>
              <w:rPr>
                <w:szCs w:val="21"/>
              </w:rPr>
              <w:t>20V</w:t>
            </w:r>
            <w:r>
              <w:rPr>
                <w:szCs w:val="21"/>
              </w:rPr>
              <w:t>二选一</w:t>
            </w:r>
            <w:r>
              <w:rPr>
                <w:rFonts w:hint="eastAsia"/>
                <w:szCs w:val="21"/>
              </w:rPr>
              <w:t>。</w:t>
            </w:r>
          </w:p>
        </w:tc>
        <w:tc>
          <w:tcPr>
            <w:tcW w:w="1559" w:type="dxa"/>
          </w:tcPr>
          <w:p w14:paraId="4B908EBB" w14:textId="77777777" w:rsidR="00AD1733" w:rsidRDefault="00AD1733" w:rsidP="00390B40">
            <w:pPr>
              <w:adjustRightInd w:val="0"/>
              <w:snapToGrid w:val="0"/>
              <w:jc w:val="left"/>
              <w:rPr>
                <w:szCs w:val="21"/>
              </w:rPr>
            </w:pPr>
          </w:p>
        </w:tc>
        <w:tc>
          <w:tcPr>
            <w:tcW w:w="1276" w:type="dxa"/>
          </w:tcPr>
          <w:p w14:paraId="5EB6283E" w14:textId="77777777" w:rsidR="00AD1733" w:rsidRDefault="00AD1733" w:rsidP="00390B40">
            <w:pPr>
              <w:adjustRightInd w:val="0"/>
              <w:snapToGrid w:val="0"/>
              <w:jc w:val="left"/>
              <w:rPr>
                <w:szCs w:val="21"/>
              </w:rPr>
            </w:pPr>
          </w:p>
        </w:tc>
        <w:tc>
          <w:tcPr>
            <w:tcW w:w="1134" w:type="dxa"/>
          </w:tcPr>
          <w:p w14:paraId="236AAB20" w14:textId="05B3D319" w:rsidR="00AD1733" w:rsidRDefault="00AD1733" w:rsidP="00390B40">
            <w:pPr>
              <w:adjustRightInd w:val="0"/>
              <w:snapToGrid w:val="0"/>
              <w:jc w:val="left"/>
              <w:rPr>
                <w:szCs w:val="21"/>
              </w:rPr>
            </w:pPr>
          </w:p>
        </w:tc>
      </w:tr>
      <w:tr w:rsidR="00AD1733" w14:paraId="70C2C24A" w14:textId="4E33ACB6" w:rsidTr="00AD1733">
        <w:trPr>
          <w:trHeight w:val="525"/>
        </w:trPr>
        <w:tc>
          <w:tcPr>
            <w:tcW w:w="900" w:type="dxa"/>
            <w:vMerge/>
            <w:vAlign w:val="center"/>
          </w:tcPr>
          <w:p w14:paraId="1014D9C6" w14:textId="77777777" w:rsidR="00AD1733" w:rsidRDefault="00AD1733" w:rsidP="00390B40">
            <w:pPr>
              <w:jc w:val="center"/>
              <w:rPr>
                <w:b/>
                <w:szCs w:val="21"/>
              </w:rPr>
            </w:pPr>
          </w:p>
        </w:tc>
        <w:tc>
          <w:tcPr>
            <w:tcW w:w="1217" w:type="dxa"/>
            <w:vMerge/>
            <w:vAlign w:val="center"/>
          </w:tcPr>
          <w:p w14:paraId="0AF33513" w14:textId="77777777" w:rsidR="00AD1733" w:rsidRDefault="00AD1733" w:rsidP="00390B40">
            <w:pPr>
              <w:jc w:val="center"/>
              <w:rPr>
                <w:b/>
                <w:szCs w:val="21"/>
              </w:rPr>
            </w:pPr>
          </w:p>
        </w:tc>
        <w:tc>
          <w:tcPr>
            <w:tcW w:w="2977" w:type="dxa"/>
            <w:vAlign w:val="center"/>
          </w:tcPr>
          <w:p w14:paraId="2F47CE51" w14:textId="77777777" w:rsidR="00AD1733" w:rsidRDefault="00AD1733" w:rsidP="00390B40">
            <w:pPr>
              <w:adjustRightInd w:val="0"/>
              <w:snapToGrid w:val="0"/>
              <w:jc w:val="left"/>
              <w:rPr>
                <w:kern w:val="0"/>
                <w:szCs w:val="21"/>
              </w:rPr>
            </w:pPr>
            <w:r>
              <w:rPr>
                <w:szCs w:val="21"/>
              </w:rPr>
              <w:t>1.3.4</w:t>
            </w:r>
            <w:r>
              <w:rPr>
                <w:szCs w:val="21"/>
              </w:rPr>
              <w:t>最大电流</w:t>
            </w:r>
            <w:r>
              <w:rPr>
                <w:rFonts w:hint="eastAsia"/>
                <w:szCs w:val="21"/>
              </w:rPr>
              <w:t>不大于</w:t>
            </w:r>
            <w:r>
              <w:rPr>
                <w:rFonts w:hint="eastAsia"/>
                <w:szCs w:val="21"/>
              </w:rPr>
              <w:t>10</w:t>
            </w:r>
            <w:r>
              <w:rPr>
                <w:szCs w:val="21"/>
              </w:rPr>
              <w:t>A</w:t>
            </w:r>
            <w:r>
              <w:rPr>
                <w:rFonts w:hint="eastAsia"/>
                <w:szCs w:val="21"/>
              </w:rPr>
              <w:t>。</w:t>
            </w:r>
          </w:p>
        </w:tc>
        <w:tc>
          <w:tcPr>
            <w:tcW w:w="1559" w:type="dxa"/>
          </w:tcPr>
          <w:p w14:paraId="08172E41" w14:textId="77777777" w:rsidR="00AD1733" w:rsidRDefault="00AD1733" w:rsidP="00390B40">
            <w:pPr>
              <w:adjustRightInd w:val="0"/>
              <w:snapToGrid w:val="0"/>
              <w:jc w:val="left"/>
              <w:rPr>
                <w:szCs w:val="21"/>
              </w:rPr>
            </w:pPr>
          </w:p>
        </w:tc>
        <w:tc>
          <w:tcPr>
            <w:tcW w:w="1276" w:type="dxa"/>
          </w:tcPr>
          <w:p w14:paraId="6E4743B8" w14:textId="77777777" w:rsidR="00AD1733" w:rsidRDefault="00AD1733" w:rsidP="00390B40">
            <w:pPr>
              <w:adjustRightInd w:val="0"/>
              <w:snapToGrid w:val="0"/>
              <w:jc w:val="left"/>
              <w:rPr>
                <w:szCs w:val="21"/>
              </w:rPr>
            </w:pPr>
          </w:p>
        </w:tc>
        <w:tc>
          <w:tcPr>
            <w:tcW w:w="1134" w:type="dxa"/>
          </w:tcPr>
          <w:p w14:paraId="2F75A3E6" w14:textId="0D32BB47" w:rsidR="00AD1733" w:rsidRDefault="00AD1733" w:rsidP="00390B40">
            <w:pPr>
              <w:adjustRightInd w:val="0"/>
              <w:snapToGrid w:val="0"/>
              <w:jc w:val="left"/>
              <w:rPr>
                <w:szCs w:val="21"/>
              </w:rPr>
            </w:pPr>
          </w:p>
        </w:tc>
      </w:tr>
      <w:tr w:rsidR="00AD1733" w14:paraId="56BAACF3" w14:textId="4F1D89F7" w:rsidTr="00AD1733">
        <w:trPr>
          <w:trHeight w:val="525"/>
        </w:trPr>
        <w:tc>
          <w:tcPr>
            <w:tcW w:w="900" w:type="dxa"/>
            <w:vMerge/>
            <w:vAlign w:val="center"/>
          </w:tcPr>
          <w:p w14:paraId="7AA496AA" w14:textId="77777777" w:rsidR="00AD1733" w:rsidRDefault="00AD1733" w:rsidP="00390B40">
            <w:pPr>
              <w:jc w:val="center"/>
              <w:rPr>
                <w:b/>
                <w:szCs w:val="21"/>
              </w:rPr>
            </w:pPr>
          </w:p>
        </w:tc>
        <w:tc>
          <w:tcPr>
            <w:tcW w:w="1217" w:type="dxa"/>
            <w:vMerge/>
            <w:vAlign w:val="center"/>
          </w:tcPr>
          <w:p w14:paraId="1734F112" w14:textId="77777777" w:rsidR="00AD1733" w:rsidRDefault="00AD1733" w:rsidP="00390B40">
            <w:pPr>
              <w:jc w:val="center"/>
              <w:rPr>
                <w:b/>
                <w:szCs w:val="21"/>
              </w:rPr>
            </w:pPr>
          </w:p>
        </w:tc>
        <w:tc>
          <w:tcPr>
            <w:tcW w:w="2977" w:type="dxa"/>
            <w:vAlign w:val="center"/>
          </w:tcPr>
          <w:p w14:paraId="6510F603" w14:textId="77777777" w:rsidR="00AD1733" w:rsidRDefault="00AD1733" w:rsidP="00390B40">
            <w:pPr>
              <w:adjustRightInd w:val="0"/>
              <w:snapToGrid w:val="0"/>
              <w:jc w:val="left"/>
              <w:rPr>
                <w:kern w:val="0"/>
                <w:szCs w:val="21"/>
              </w:rPr>
            </w:pPr>
            <w:r>
              <w:rPr>
                <w:szCs w:val="21"/>
              </w:rPr>
              <w:t>1.3.5</w:t>
            </w:r>
            <w:r>
              <w:rPr>
                <w:szCs w:val="21"/>
              </w:rPr>
              <w:t>电流精度</w:t>
            </w:r>
            <w:r>
              <w:rPr>
                <w:szCs w:val="21"/>
              </w:rPr>
              <w:t>: +0.15%FS</w:t>
            </w:r>
            <w:r>
              <w:rPr>
                <w:szCs w:val="21"/>
              </w:rPr>
              <w:t>，电压精度</w:t>
            </w:r>
            <w:r>
              <w:rPr>
                <w:szCs w:val="21"/>
              </w:rPr>
              <w:t>: +0.1%FS</w:t>
            </w:r>
            <w:r>
              <w:rPr>
                <w:rFonts w:hint="eastAsia"/>
                <w:szCs w:val="21"/>
              </w:rPr>
              <w:t>。</w:t>
            </w:r>
          </w:p>
        </w:tc>
        <w:tc>
          <w:tcPr>
            <w:tcW w:w="1559" w:type="dxa"/>
          </w:tcPr>
          <w:p w14:paraId="10124FF0" w14:textId="77777777" w:rsidR="00AD1733" w:rsidRDefault="00AD1733" w:rsidP="00390B40">
            <w:pPr>
              <w:adjustRightInd w:val="0"/>
              <w:snapToGrid w:val="0"/>
              <w:jc w:val="left"/>
              <w:rPr>
                <w:szCs w:val="21"/>
              </w:rPr>
            </w:pPr>
          </w:p>
        </w:tc>
        <w:tc>
          <w:tcPr>
            <w:tcW w:w="1276" w:type="dxa"/>
          </w:tcPr>
          <w:p w14:paraId="2BCC99C5" w14:textId="77777777" w:rsidR="00AD1733" w:rsidRDefault="00AD1733" w:rsidP="00390B40">
            <w:pPr>
              <w:adjustRightInd w:val="0"/>
              <w:snapToGrid w:val="0"/>
              <w:jc w:val="left"/>
              <w:rPr>
                <w:szCs w:val="21"/>
              </w:rPr>
            </w:pPr>
          </w:p>
        </w:tc>
        <w:tc>
          <w:tcPr>
            <w:tcW w:w="1134" w:type="dxa"/>
          </w:tcPr>
          <w:p w14:paraId="3B42B9A6" w14:textId="3EFDDB23" w:rsidR="00AD1733" w:rsidRDefault="00AD1733" w:rsidP="00390B40">
            <w:pPr>
              <w:adjustRightInd w:val="0"/>
              <w:snapToGrid w:val="0"/>
              <w:jc w:val="left"/>
              <w:rPr>
                <w:szCs w:val="21"/>
              </w:rPr>
            </w:pPr>
          </w:p>
        </w:tc>
      </w:tr>
      <w:tr w:rsidR="00AD1733" w14:paraId="613653F7" w14:textId="09D8E4E2" w:rsidTr="00AD1733">
        <w:trPr>
          <w:trHeight w:val="525"/>
        </w:trPr>
        <w:tc>
          <w:tcPr>
            <w:tcW w:w="900" w:type="dxa"/>
            <w:vMerge/>
            <w:vAlign w:val="center"/>
          </w:tcPr>
          <w:p w14:paraId="5289DAA4" w14:textId="77777777" w:rsidR="00AD1733" w:rsidRDefault="00AD1733" w:rsidP="00390B40">
            <w:pPr>
              <w:jc w:val="center"/>
              <w:rPr>
                <w:b/>
                <w:szCs w:val="21"/>
              </w:rPr>
            </w:pPr>
          </w:p>
        </w:tc>
        <w:tc>
          <w:tcPr>
            <w:tcW w:w="1217" w:type="dxa"/>
            <w:vMerge/>
            <w:vAlign w:val="center"/>
          </w:tcPr>
          <w:p w14:paraId="0D95A2CB" w14:textId="77777777" w:rsidR="00AD1733" w:rsidRDefault="00AD1733" w:rsidP="00390B40">
            <w:pPr>
              <w:jc w:val="center"/>
              <w:rPr>
                <w:b/>
                <w:szCs w:val="21"/>
              </w:rPr>
            </w:pPr>
          </w:p>
        </w:tc>
        <w:tc>
          <w:tcPr>
            <w:tcW w:w="2977" w:type="dxa"/>
            <w:vAlign w:val="center"/>
          </w:tcPr>
          <w:p w14:paraId="4092F7B9" w14:textId="77777777" w:rsidR="00AD1733" w:rsidRDefault="00AD1733" w:rsidP="00390B40">
            <w:pPr>
              <w:adjustRightInd w:val="0"/>
              <w:snapToGrid w:val="0"/>
              <w:jc w:val="left"/>
              <w:rPr>
                <w:kern w:val="0"/>
                <w:szCs w:val="21"/>
              </w:rPr>
            </w:pPr>
            <w:r>
              <w:rPr>
                <w:szCs w:val="21"/>
              </w:rPr>
              <w:t>1.3.6</w:t>
            </w:r>
            <w:r>
              <w:rPr>
                <w:szCs w:val="21"/>
              </w:rPr>
              <w:t>电流电压纪录精度：</w:t>
            </w:r>
            <w:r>
              <w:rPr>
                <w:szCs w:val="21"/>
              </w:rPr>
              <w:t>16</w:t>
            </w:r>
            <w:r>
              <w:rPr>
                <w:szCs w:val="21"/>
              </w:rPr>
              <w:t>位分辨率采样精度</w:t>
            </w:r>
            <w:r>
              <w:rPr>
                <w:rFonts w:hint="eastAsia"/>
                <w:szCs w:val="21"/>
              </w:rPr>
              <w:t>。</w:t>
            </w:r>
          </w:p>
        </w:tc>
        <w:tc>
          <w:tcPr>
            <w:tcW w:w="1559" w:type="dxa"/>
          </w:tcPr>
          <w:p w14:paraId="4747A580" w14:textId="77777777" w:rsidR="00AD1733" w:rsidRDefault="00AD1733" w:rsidP="00390B40">
            <w:pPr>
              <w:adjustRightInd w:val="0"/>
              <w:snapToGrid w:val="0"/>
              <w:jc w:val="left"/>
              <w:rPr>
                <w:szCs w:val="21"/>
              </w:rPr>
            </w:pPr>
          </w:p>
        </w:tc>
        <w:tc>
          <w:tcPr>
            <w:tcW w:w="1276" w:type="dxa"/>
          </w:tcPr>
          <w:p w14:paraId="578DD57C" w14:textId="77777777" w:rsidR="00AD1733" w:rsidRDefault="00AD1733" w:rsidP="00390B40">
            <w:pPr>
              <w:adjustRightInd w:val="0"/>
              <w:snapToGrid w:val="0"/>
              <w:jc w:val="left"/>
              <w:rPr>
                <w:szCs w:val="21"/>
              </w:rPr>
            </w:pPr>
          </w:p>
        </w:tc>
        <w:tc>
          <w:tcPr>
            <w:tcW w:w="1134" w:type="dxa"/>
          </w:tcPr>
          <w:p w14:paraId="60D161D4" w14:textId="6333DC0D" w:rsidR="00AD1733" w:rsidRDefault="00AD1733" w:rsidP="00390B40">
            <w:pPr>
              <w:adjustRightInd w:val="0"/>
              <w:snapToGrid w:val="0"/>
              <w:jc w:val="left"/>
              <w:rPr>
                <w:szCs w:val="21"/>
              </w:rPr>
            </w:pPr>
          </w:p>
        </w:tc>
      </w:tr>
      <w:tr w:rsidR="00AD1733" w14:paraId="4A3350A5" w14:textId="5BA2F6E7" w:rsidTr="00AD1733">
        <w:trPr>
          <w:trHeight w:val="525"/>
        </w:trPr>
        <w:tc>
          <w:tcPr>
            <w:tcW w:w="900" w:type="dxa"/>
            <w:vMerge/>
            <w:vAlign w:val="center"/>
          </w:tcPr>
          <w:p w14:paraId="7C4009D0" w14:textId="77777777" w:rsidR="00AD1733" w:rsidRDefault="00AD1733" w:rsidP="00390B40">
            <w:pPr>
              <w:jc w:val="center"/>
              <w:rPr>
                <w:b/>
                <w:szCs w:val="21"/>
              </w:rPr>
            </w:pPr>
          </w:p>
        </w:tc>
        <w:tc>
          <w:tcPr>
            <w:tcW w:w="1217" w:type="dxa"/>
            <w:vMerge/>
            <w:vAlign w:val="center"/>
          </w:tcPr>
          <w:p w14:paraId="3FC55DA9" w14:textId="77777777" w:rsidR="00AD1733" w:rsidRDefault="00AD1733" w:rsidP="00390B40">
            <w:pPr>
              <w:jc w:val="center"/>
              <w:rPr>
                <w:b/>
                <w:szCs w:val="21"/>
              </w:rPr>
            </w:pPr>
          </w:p>
        </w:tc>
        <w:tc>
          <w:tcPr>
            <w:tcW w:w="2977" w:type="dxa"/>
            <w:vAlign w:val="center"/>
          </w:tcPr>
          <w:p w14:paraId="11A6E1DB" w14:textId="77777777" w:rsidR="00AD1733" w:rsidRDefault="00AD1733" w:rsidP="00390B40">
            <w:pPr>
              <w:adjustRightInd w:val="0"/>
              <w:snapToGrid w:val="0"/>
              <w:jc w:val="left"/>
              <w:rPr>
                <w:kern w:val="0"/>
                <w:szCs w:val="21"/>
              </w:rPr>
            </w:pPr>
            <w:r>
              <w:rPr>
                <w:rFonts w:ascii="Segoe UI Symbol" w:hAnsi="Segoe UI Symbol" w:cs="Segoe UI Symbol"/>
                <w:szCs w:val="21"/>
              </w:rPr>
              <w:t>★</w:t>
            </w:r>
            <w:r>
              <w:rPr>
                <w:szCs w:val="21"/>
              </w:rPr>
              <w:t>1.3.7</w:t>
            </w:r>
            <w:r>
              <w:rPr>
                <w:szCs w:val="21"/>
              </w:rPr>
              <w:t>负载方式具有分展功能并具备开关</w:t>
            </w:r>
            <w:r>
              <w:rPr>
                <w:szCs w:val="21"/>
              </w:rPr>
              <w:t>W</w:t>
            </w:r>
            <w:r>
              <w:rPr>
                <w:szCs w:val="21"/>
              </w:rPr>
              <w:t>形内置控件</w:t>
            </w:r>
            <w:r>
              <w:rPr>
                <w:rFonts w:hint="eastAsia"/>
                <w:szCs w:val="21"/>
              </w:rPr>
              <w:t>。</w:t>
            </w:r>
          </w:p>
        </w:tc>
        <w:tc>
          <w:tcPr>
            <w:tcW w:w="1559" w:type="dxa"/>
          </w:tcPr>
          <w:p w14:paraId="2EF58528" w14:textId="77777777" w:rsidR="00AD1733" w:rsidRDefault="00AD1733" w:rsidP="00390B40">
            <w:pPr>
              <w:adjustRightInd w:val="0"/>
              <w:snapToGrid w:val="0"/>
              <w:jc w:val="left"/>
              <w:rPr>
                <w:rFonts w:ascii="Segoe UI Symbol" w:hAnsi="Segoe UI Symbol" w:cs="Segoe UI Symbol"/>
                <w:szCs w:val="21"/>
              </w:rPr>
            </w:pPr>
          </w:p>
        </w:tc>
        <w:tc>
          <w:tcPr>
            <w:tcW w:w="1276" w:type="dxa"/>
          </w:tcPr>
          <w:p w14:paraId="7EF86FBB" w14:textId="77777777" w:rsidR="00AD1733" w:rsidRDefault="00AD1733" w:rsidP="00390B40">
            <w:pPr>
              <w:adjustRightInd w:val="0"/>
              <w:snapToGrid w:val="0"/>
              <w:jc w:val="left"/>
              <w:rPr>
                <w:rFonts w:ascii="Segoe UI Symbol" w:hAnsi="Segoe UI Symbol" w:cs="Segoe UI Symbol"/>
                <w:szCs w:val="21"/>
              </w:rPr>
            </w:pPr>
          </w:p>
        </w:tc>
        <w:tc>
          <w:tcPr>
            <w:tcW w:w="1134" w:type="dxa"/>
          </w:tcPr>
          <w:p w14:paraId="15E6E38C" w14:textId="7743CC10" w:rsidR="00AD1733" w:rsidRDefault="00AD1733" w:rsidP="00390B40">
            <w:pPr>
              <w:adjustRightInd w:val="0"/>
              <w:snapToGrid w:val="0"/>
              <w:jc w:val="left"/>
              <w:rPr>
                <w:rFonts w:ascii="Segoe UI Symbol" w:hAnsi="Segoe UI Symbol" w:cs="Segoe UI Symbol"/>
                <w:szCs w:val="21"/>
              </w:rPr>
            </w:pPr>
          </w:p>
        </w:tc>
      </w:tr>
      <w:tr w:rsidR="00AD1733" w14:paraId="7DE2E3FF" w14:textId="55B42D5A" w:rsidTr="00AD1733">
        <w:trPr>
          <w:trHeight w:val="525"/>
        </w:trPr>
        <w:tc>
          <w:tcPr>
            <w:tcW w:w="900" w:type="dxa"/>
            <w:vMerge/>
            <w:vAlign w:val="center"/>
          </w:tcPr>
          <w:p w14:paraId="2DA9ABB9" w14:textId="77777777" w:rsidR="00AD1733" w:rsidRDefault="00AD1733" w:rsidP="00390B40">
            <w:pPr>
              <w:jc w:val="center"/>
              <w:rPr>
                <w:b/>
                <w:szCs w:val="21"/>
              </w:rPr>
            </w:pPr>
          </w:p>
        </w:tc>
        <w:tc>
          <w:tcPr>
            <w:tcW w:w="1217" w:type="dxa"/>
            <w:vMerge/>
            <w:vAlign w:val="center"/>
          </w:tcPr>
          <w:p w14:paraId="612DB39E" w14:textId="77777777" w:rsidR="00AD1733" w:rsidRDefault="00AD1733" w:rsidP="00390B40">
            <w:pPr>
              <w:jc w:val="center"/>
              <w:rPr>
                <w:b/>
                <w:szCs w:val="21"/>
              </w:rPr>
            </w:pPr>
          </w:p>
        </w:tc>
        <w:tc>
          <w:tcPr>
            <w:tcW w:w="2977" w:type="dxa"/>
            <w:vAlign w:val="center"/>
          </w:tcPr>
          <w:p w14:paraId="3150A551" w14:textId="77777777" w:rsidR="00AD1733" w:rsidRDefault="00AD1733" w:rsidP="00390B40">
            <w:pPr>
              <w:adjustRightInd w:val="0"/>
              <w:snapToGrid w:val="0"/>
              <w:spacing w:line="360" w:lineRule="auto"/>
              <w:jc w:val="left"/>
              <w:rPr>
                <w:kern w:val="0"/>
                <w:szCs w:val="21"/>
              </w:rPr>
            </w:pPr>
            <w:r>
              <w:rPr>
                <w:szCs w:val="21"/>
              </w:rPr>
              <w:t>1.3.8</w:t>
            </w:r>
            <w:r>
              <w:rPr>
                <w:szCs w:val="21"/>
              </w:rPr>
              <w:t>内阻：超低内阻，无需功率放大器。例如选择最大</w:t>
            </w:r>
            <w:r>
              <w:rPr>
                <w:szCs w:val="21"/>
              </w:rPr>
              <w:t>20V</w:t>
            </w:r>
            <w:r>
              <w:rPr>
                <w:szCs w:val="21"/>
              </w:rPr>
              <w:t>时名义短路电阻小于</w:t>
            </w:r>
            <w:r>
              <w:rPr>
                <w:szCs w:val="21"/>
              </w:rPr>
              <w:t>6</w:t>
            </w:r>
            <w:r>
              <w:rPr>
                <w:szCs w:val="21"/>
              </w:rPr>
              <w:t>毫欧</w:t>
            </w:r>
            <w:r>
              <w:rPr>
                <w:rFonts w:hint="eastAsia"/>
                <w:szCs w:val="21"/>
              </w:rPr>
              <w:t>。</w:t>
            </w:r>
          </w:p>
        </w:tc>
        <w:tc>
          <w:tcPr>
            <w:tcW w:w="1559" w:type="dxa"/>
          </w:tcPr>
          <w:p w14:paraId="188A03BD" w14:textId="77777777" w:rsidR="00AD1733" w:rsidRDefault="00AD1733" w:rsidP="00390B40">
            <w:pPr>
              <w:adjustRightInd w:val="0"/>
              <w:snapToGrid w:val="0"/>
              <w:spacing w:line="360" w:lineRule="auto"/>
              <w:jc w:val="left"/>
              <w:rPr>
                <w:szCs w:val="21"/>
              </w:rPr>
            </w:pPr>
          </w:p>
        </w:tc>
        <w:tc>
          <w:tcPr>
            <w:tcW w:w="1276" w:type="dxa"/>
          </w:tcPr>
          <w:p w14:paraId="78D188A3" w14:textId="77777777" w:rsidR="00AD1733" w:rsidRDefault="00AD1733" w:rsidP="00390B40">
            <w:pPr>
              <w:adjustRightInd w:val="0"/>
              <w:snapToGrid w:val="0"/>
              <w:spacing w:line="360" w:lineRule="auto"/>
              <w:jc w:val="left"/>
              <w:rPr>
                <w:szCs w:val="21"/>
              </w:rPr>
            </w:pPr>
          </w:p>
        </w:tc>
        <w:tc>
          <w:tcPr>
            <w:tcW w:w="1134" w:type="dxa"/>
          </w:tcPr>
          <w:p w14:paraId="7C3CB813" w14:textId="1BE344C2" w:rsidR="00AD1733" w:rsidRDefault="00AD1733" w:rsidP="00390B40">
            <w:pPr>
              <w:adjustRightInd w:val="0"/>
              <w:snapToGrid w:val="0"/>
              <w:spacing w:line="360" w:lineRule="auto"/>
              <w:jc w:val="left"/>
              <w:rPr>
                <w:szCs w:val="21"/>
              </w:rPr>
            </w:pPr>
          </w:p>
        </w:tc>
      </w:tr>
      <w:tr w:rsidR="00AD1733" w14:paraId="6129588D" w14:textId="406E9DB3" w:rsidTr="00AD1733">
        <w:trPr>
          <w:trHeight w:val="525"/>
        </w:trPr>
        <w:tc>
          <w:tcPr>
            <w:tcW w:w="900" w:type="dxa"/>
            <w:vMerge/>
            <w:vAlign w:val="center"/>
          </w:tcPr>
          <w:p w14:paraId="0451AA19" w14:textId="77777777" w:rsidR="00AD1733" w:rsidRDefault="00AD1733" w:rsidP="00390B40">
            <w:pPr>
              <w:jc w:val="center"/>
              <w:rPr>
                <w:b/>
                <w:szCs w:val="21"/>
              </w:rPr>
            </w:pPr>
          </w:p>
        </w:tc>
        <w:tc>
          <w:tcPr>
            <w:tcW w:w="1217" w:type="dxa"/>
            <w:vMerge/>
            <w:vAlign w:val="center"/>
          </w:tcPr>
          <w:p w14:paraId="4BF72951" w14:textId="77777777" w:rsidR="00AD1733" w:rsidRDefault="00AD1733" w:rsidP="00390B40">
            <w:pPr>
              <w:jc w:val="center"/>
              <w:rPr>
                <w:b/>
                <w:szCs w:val="21"/>
              </w:rPr>
            </w:pPr>
          </w:p>
        </w:tc>
        <w:tc>
          <w:tcPr>
            <w:tcW w:w="2977" w:type="dxa"/>
            <w:vAlign w:val="center"/>
          </w:tcPr>
          <w:p w14:paraId="63F8F705" w14:textId="77777777" w:rsidR="00AD1733" w:rsidRDefault="00AD1733" w:rsidP="00390B40">
            <w:pPr>
              <w:adjustRightInd w:val="0"/>
              <w:snapToGrid w:val="0"/>
              <w:jc w:val="left"/>
              <w:rPr>
                <w:kern w:val="0"/>
                <w:szCs w:val="21"/>
              </w:rPr>
            </w:pPr>
            <w:r>
              <w:rPr>
                <w:rFonts w:ascii="Segoe UI Symbol" w:hAnsi="Segoe UI Symbol" w:cs="Segoe UI Symbol"/>
                <w:szCs w:val="21"/>
              </w:rPr>
              <w:t>★</w:t>
            </w:r>
            <w:r>
              <w:rPr>
                <w:szCs w:val="21"/>
              </w:rPr>
              <w:t>1.3.9</w:t>
            </w:r>
            <w:r>
              <w:rPr>
                <w:szCs w:val="21"/>
              </w:rPr>
              <w:t>具有负载协同调制设置</w:t>
            </w:r>
            <w:r>
              <w:rPr>
                <w:rFonts w:hint="eastAsia"/>
                <w:szCs w:val="21"/>
              </w:rPr>
              <w:t>。</w:t>
            </w:r>
          </w:p>
        </w:tc>
        <w:tc>
          <w:tcPr>
            <w:tcW w:w="1559" w:type="dxa"/>
          </w:tcPr>
          <w:p w14:paraId="79AF2880" w14:textId="77777777" w:rsidR="00AD1733" w:rsidRDefault="00AD1733" w:rsidP="00390B40">
            <w:pPr>
              <w:adjustRightInd w:val="0"/>
              <w:snapToGrid w:val="0"/>
              <w:jc w:val="left"/>
              <w:rPr>
                <w:rFonts w:ascii="Segoe UI Symbol" w:hAnsi="Segoe UI Symbol" w:cs="Segoe UI Symbol"/>
                <w:szCs w:val="21"/>
              </w:rPr>
            </w:pPr>
          </w:p>
        </w:tc>
        <w:tc>
          <w:tcPr>
            <w:tcW w:w="1276" w:type="dxa"/>
          </w:tcPr>
          <w:p w14:paraId="084B842D" w14:textId="77777777" w:rsidR="00AD1733" w:rsidRDefault="00AD1733" w:rsidP="00390B40">
            <w:pPr>
              <w:adjustRightInd w:val="0"/>
              <w:snapToGrid w:val="0"/>
              <w:jc w:val="left"/>
              <w:rPr>
                <w:rFonts w:ascii="Segoe UI Symbol" w:hAnsi="Segoe UI Symbol" w:cs="Segoe UI Symbol"/>
                <w:szCs w:val="21"/>
              </w:rPr>
            </w:pPr>
          </w:p>
        </w:tc>
        <w:tc>
          <w:tcPr>
            <w:tcW w:w="1134" w:type="dxa"/>
          </w:tcPr>
          <w:p w14:paraId="6EA4ABF9" w14:textId="1973BDF8" w:rsidR="00AD1733" w:rsidRDefault="00AD1733" w:rsidP="00390B40">
            <w:pPr>
              <w:adjustRightInd w:val="0"/>
              <w:snapToGrid w:val="0"/>
              <w:jc w:val="left"/>
              <w:rPr>
                <w:rFonts w:ascii="Segoe UI Symbol" w:hAnsi="Segoe UI Symbol" w:cs="Segoe UI Symbol"/>
                <w:szCs w:val="21"/>
              </w:rPr>
            </w:pPr>
          </w:p>
        </w:tc>
      </w:tr>
      <w:tr w:rsidR="00AD1733" w14:paraId="15CDC30B" w14:textId="3E666864" w:rsidTr="00AD1733">
        <w:trPr>
          <w:trHeight w:val="525"/>
        </w:trPr>
        <w:tc>
          <w:tcPr>
            <w:tcW w:w="900" w:type="dxa"/>
            <w:vMerge/>
            <w:vAlign w:val="center"/>
          </w:tcPr>
          <w:p w14:paraId="0A36FBFB" w14:textId="77777777" w:rsidR="00AD1733" w:rsidRDefault="00AD1733" w:rsidP="00390B40">
            <w:pPr>
              <w:jc w:val="center"/>
              <w:rPr>
                <w:b/>
                <w:szCs w:val="21"/>
              </w:rPr>
            </w:pPr>
          </w:p>
        </w:tc>
        <w:tc>
          <w:tcPr>
            <w:tcW w:w="1217" w:type="dxa"/>
            <w:vMerge/>
            <w:vAlign w:val="center"/>
          </w:tcPr>
          <w:p w14:paraId="7A6D8F17" w14:textId="77777777" w:rsidR="00AD1733" w:rsidRDefault="00AD1733" w:rsidP="00390B40">
            <w:pPr>
              <w:jc w:val="center"/>
              <w:rPr>
                <w:b/>
                <w:szCs w:val="21"/>
              </w:rPr>
            </w:pPr>
          </w:p>
        </w:tc>
        <w:tc>
          <w:tcPr>
            <w:tcW w:w="2977" w:type="dxa"/>
            <w:vAlign w:val="center"/>
          </w:tcPr>
          <w:p w14:paraId="58176D6D" w14:textId="77777777" w:rsidR="00AD1733" w:rsidRDefault="00AD1733" w:rsidP="00390B40">
            <w:pPr>
              <w:adjustRightInd w:val="0"/>
              <w:snapToGrid w:val="0"/>
              <w:spacing w:line="360" w:lineRule="auto"/>
              <w:jc w:val="left"/>
              <w:rPr>
                <w:kern w:val="0"/>
                <w:szCs w:val="21"/>
              </w:rPr>
            </w:pPr>
            <w:r>
              <w:rPr>
                <w:szCs w:val="21"/>
              </w:rPr>
              <w:t>1.3.10</w:t>
            </w:r>
            <w:r>
              <w:rPr>
                <w:szCs w:val="21"/>
              </w:rPr>
              <w:t>显示器：电子负载模块自由独立</w:t>
            </w:r>
            <w:r>
              <w:rPr>
                <w:szCs w:val="21"/>
              </w:rPr>
              <w:t>LED</w:t>
            </w:r>
            <w:r>
              <w:rPr>
                <w:szCs w:val="21"/>
              </w:rPr>
              <w:t>显示器，显示电流或者电压实时参数</w:t>
            </w:r>
            <w:r>
              <w:rPr>
                <w:rFonts w:hint="eastAsia"/>
                <w:szCs w:val="21"/>
              </w:rPr>
              <w:t>。</w:t>
            </w:r>
          </w:p>
        </w:tc>
        <w:tc>
          <w:tcPr>
            <w:tcW w:w="1559" w:type="dxa"/>
          </w:tcPr>
          <w:p w14:paraId="6C2EA8EE" w14:textId="77777777" w:rsidR="00AD1733" w:rsidRDefault="00AD1733" w:rsidP="00390B40">
            <w:pPr>
              <w:adjustRightInd w:val="0"/>
              <w:snapToGrid w:val="0"/>
              <w:spacing w:line="360" w:lineRule="auto"/>
              <w:jc w:val="left"/>
              <w:rPr>
                <w:szCs w:val="21"/>
              </w:rPr>
            </w:pPr>
          </w:p>
        </w:tc>
        <w:tc>
          <w:tcPr>
            <w:tcW w:w="1276" w:type="dxa"/>
          </w:tcPr>
          <w:p w14:paraId="139BC302" w14:textId="77777777" w:rsidR="00AD1733" w:rsidRDefault="00AD1733" w:rsidP="00390B40">
            <w:pPr>
              <w:adjustRightInd w:val="0"/>
              <w:snapToGrid w:val="0"/>
              <w:spacing w:line="360" w:lineRule="auto"/>
              <w:jc w:val="left"/>
              <w:rPr>
                <w:szCs w:val="21"/>
              </w:rPr>
            </w:pPr>
          </w:p>
        </w:tc>
        <w:tc>
          <w:tcPr>
            <w:tcW w:w="1134" w:type="dxa"/>
          </w:tcPr>
          <w:p w14:paraId="79BFA4C2" w14:textId="541A64D9" w:rsidR="00AD1733" w:rsidRDefault="00AD1733" w:rsidP="00390B40">
            <w:pPr>
              <w:adjustRightInd w:val="0"/>
              <w:snapToGrid w:val="0"/>
              <w:spacing w:line="360" w:lineRule="auto"/>
              <w:jc w:val="left"/>
              <w:rPr>
                <w:szCs w:val="21"/>
              </w:rPr>
            </w:pPr>
          </w:p>
        </w:tc>
      </w:tr>
      <w:tr w:rsidR="00AD1733" w14:paraId="21BD6F92" w14:textId="48209DE9" w:rsidTr="00AD1733">
        <w:trPr>
          <w:trHeight w:val="525"/>
        </w:trPr>
        <w:tc>
          <w:tcPr>
            <w:tcW w:w="900" w:type="dxa"/>
            <w:vMerge/>
            <w:vAlign w:val="center"/>
          </w:tcPr>
          <w:p w14:paraId="11C04BAD" w14:textId="77777777" w:rsidR="00AD1733" w:rsidRDefault="00AD1733" w:rsidP="00390B40">
            <w:pPr>
              <w:jc w:val="center"/>
              <w:rPr>
                <w:b/>
                <w:szCs w:val="21"/>
              </w:rPr>
            </w:pPr>
          </w:p>
        </w:tc>
        <w:tc>
          <w:tcPr>
            <w:tcW w:w="1217" w:type="dxa"/>
            <w:vMerge/>
            <w:vAlign w:val="center"/>
          </w:tcPr>
          <w:p w14:paraId="1923D4B0" w14:textId="77777777" w:rsidR="00AD1733" w:rsidRDefault="00AD1733" w:rsidP="00390B40">
            <w:pPr>
              <w:jc w:val="center"/>
              <w:rPr>
                <w:b/>
                <w:szCs w:val="21"/>
              </w:rPr>
            </w:pPr>
          </w:p>
        </w:tc>
        <w:tc>
          <w:tcPr>
            <w:tcW w:w="2977" w:type="dxa"/>
            <w:vAlign w:val="center"/>
          </w:tcPr>
          <w:p w14:paraId="0EA31731" w14:textId="77777777" w:rsidR="00AD1733" w:rsidRDefault="00AD1733" w:rsidP="00390B40">
            <w:pPr>
              <w:adjustRightInd w:val="0"/>
              <w:snapToGrid w:val="0"/>
              <w:jc w:val="left"/>
              <w:rPr>
                <w:kern w:val="0"/>
                <w:szCs w:val="21"/>
              </w:rPr>
            </w:pPr>
            <w:r>
              <w:rPr>
                <w:szCs w:val="21"/>
              </w:rPr>
              <w:t xml:space="preserve">1.4 </w:t>
            </w:r>
            <w:r>
              <w:rPr>
                <w:szCs w:val="21"/>
              </w:rPr>
              <w:t>安全联锁保护系统</w:t>
            </w:r>
            <w:r>
              <w:rPr>
                <w:rFonts w:hint="eastAsia"/>
                <w:szCs w:val="21"/>
              </w:rPr>
              <w:t>：</w:t>
            </w:r>
          </w:p>
        </w:tc>
        <w:tc>
          <w:tcPr>
            <w:tcW w:w="1559" w:type="dxa"/>
          </w:tcPr>
          <w:p w14:paraId="6DFC6979" w14:textId="77777777" w:rsidR="00AD1733" w:rsidRDefault="00AD1733" w:rsidP="00390B40">
            <w:pPr>
              <w:adjustRightInd w:val="0"/>
              <w:snapToGrid w:val="0"/>
              <w:jc w:val="left"/>
              <w:rPr>
                <w:szCs w:val="21"/>
              </w:rPr>
            </w:pPr>
          </w:p>
        </w:tc>
        <w:tc>
          <w:tcPr>
            <w:tcW w:w="1276" w:type="dxa"/>
          </w:tcPr>
          <w:p w14:paraId="4046FE16" w14:textId="77777777" w:rsidR="00AD1733" w:rsidRDefault="00AD1733" w:rsidP="00390B40">
            <w:pPr>
              <w:adjustRightInd w:val="0"/>
              <w:snapToGrid w:val="0"/>
              <w:jc w:val="left"/>
              <w:rPr>
                <w:szCs w:val="21"/>
              </w:rPr>
            </w:pPr>
          </w:p>
        </w:tc>
        <w:tc>
          <w:tcPr>
            <w:tcW w:w="1134" w:type="dxa"/>
          </w:tcPr>
          <w:p w14:paraId="2656E22A" w14:textId="5994E5F6" w:rsidR="00AD1733" w:rsidRDefault="00AD1733" w:rsidP="00390B40">
            <w:pPr>
              <w:adjustRightInd w:val="0"/>
              <w:snapToGrid w:val="0"/>
              <w:jc w:val="left"/>
              <w:rPr>
                <w:szCs w:val="21"/>
              </w:rPr>
            </w:pPr>
          </w:p>
        </w:tc>
      </w:tr>
      <w:tr w:rsidR="00AD1733" w14:paraId="2A66914A" w14:textId="6E2F3C06" w:rsidTr="00AD1733">
        <w:trPr>
          <w:trHeight w:val="525"/>
        </w:trPr>
        <w:tc>
          <w:tcPr>
            <w:tcW w:w="900" w:type="dxa"/>
            <w:vMerge/>
            <w:vAlign w:val="center"/>
          </w:tcPr>
          <w:p w14:paraId="7B6DF36D" w14:textId="77777777" w:rsidR="00AD1733" w:rsidRDefault="00AD1733" w:rsidP="00390B40">
            <w:pPr>
              <w:jc w:val="center"/>
              <w:rPr>
                <w:b/>
                <w:szCs w:val="21"/>
              </w:rPr>
            </w:pPr>
          </w:p>
        </w:tc>
        <w:tc>
          <w:tcPr>
            <w:tcW w:w="1217" w:type="dxa"/>
            <w:vMerge/>
            <w:vAlign w:val="center"/>
          </w:tcPr>
          <w:p w14:paraId="44209010" w14:textId="77777777" w:rsidR="00AD1733" w:rsidRDefault="00AD1733" w:rsidP="00390B40">
            <w:pPr>
              <w:jc w:val="center"/>
              <w:rPr>
                <w:b/>
                <w:szCs w:val="21"/>
              </w:rPr>
            </w:pPr>
          </w:p>
        </w:tc>
        <w:tc>
          <w:tcPr>
            <w:tcW w:w="2977" w:type="dxa"/>
            <w:vAlign w:val="center"/>
          </w:tcPr>
          <w:p w14:paraId="30438C35" w14:textId="77777777" w:rsidR="00AD1733" w:rsidRDefault="00AD1733" w:rsidP="00390B40">
            <w:pPr>
              <w:adjustRightInd w:val="0"/>
              <w:snapToGrid w:val="0"/>
              <w:spacing w:line="360" w:lineRule="auto"/>
              <w:jc w:val="left"/>
              <w:rPr>
                <w:kern w:val="0"/>
                <w:szCs w:val="21"/>
              </w:rPr>
            </w:pPr>
            <w:r>
              <w:rPr>
                <w:szCs w:val="21"/>
              </w:rPr>
              <w:t>1.4.1</w:t>
            </w:r>
            <w:r>
              <w:rPr>
                <w:szCs w:val="21"/>
              </w:rPr>
              <w:t>气体通道具有氮气吹气</w:t>
            </w:r>
            <w:r>
              <w:rPr>
                <w:szCs w:val="21"/>
              </w:rPr>
              <w:lastRenderedPageBreak/>
              <w:t>系统，安全报警联锁、回路保险以及系统紧急制动程序。</w:t>
            </w:r>
          </w:p>
        </w:tc>
        <w:tc>
          <w:tcPr>
            <w:tcW w:w="1559" w:type="dxa"/>
          </w:tcPr>
          <w:p w14:paraId="1E0DF9A5" w14:textId="77777777" w:rsidR="00AD1733" w:rsidRDefault="00AD1733" w:rsidP="00390B40">
            <w:pPr>
              <w:adjustRightInd w:val="0"/>
              <w:snapToGrid w:val="0"/>
              <w:spacing w:line="360" w:lineRule="auto"/>
              <w:jc w:val="left"/>
              <w:rPr>
                <w:szCs w:val="21"/>
              </w:rPr>
            </w:pPr>
          </w:p>
        </w:tc>
        <w:tc>
          <w:tcPr>
            <w:tcW w:w="1276" w:type="dxa"/>
          </w:tcPr>
          <w:p w14:paraId="37CBC790" w14:textId="77777777" w:rsidR="00AD1733" w:rsidRDefault="00AD1733" w:rsidP="00390B40">
            <w:pPr>
              <w:adjustRightInd w:val="0"/>
              <w:snapToGrid w:val="0"/>
              <w:spacing w:line="360" w:lineRule="auto"/>
              <w:jc w:val="left"/>
              <w:rPr>
                <w:szCs w:val="21"/>
              </w:rPr>
            </w:pPr>
          </w:p>
        </w:tc>
        <w:tc>
          <w:tcPr>
            <w:tcW w:w="1134" w:type="dxa"/>
          </w:tcPr>
          <w:p w14:paraId="251E990F" w14:textId="7E8E6529" w:rsidR="00AD1733" w:rsidRDefault="00AD1733" w:rsidP="00390B40">
            <w:pPr>
              <w:adjustRightInd w:val="0"/>
              <w:snapToGrid w:val="0"/>
              <w:spacing w:line="360" w:lineRule="auto"/>
              <w:jc w:val="left"/>
              <w:rPr>
                <w:szCs w:val="21"/>
              </w:rPr>
            </w:pPr>
          </w:p>
        </w:tc>
      </w:tr>
      <w:tr w:rsidR="00AD1733" w14:paraId="318890EA" w14:textId="21E29710" w:rsidTr="00AD1733">
        <w:trPr>
          <w:trHeight w:val="525"/>
        </w:trPr>
        <w:tc>
          <w:tcPr>
            <w:tcW w:w="900" w:type="dxa"/>
            <w:vMerge/>
            <w:vAlign w:val="center"/>
          </w:tcPr>
          <w:p w14:paraId="3BE09B06" w14:textId="77777777" w:rsidR="00AD1733" w:rsidRDefault="00AD1733" w:rsidP="00390B40">
            <w:pPr>
              <w:jc w:val="center"/>
              <w:rPr>
                <w:b/>
                <w:szCs w:val="21"/>
              </w:rPr>
            </w:pPr>
          </w:p>
        </w:tc>
        <w:tc>
          <w:tcPr>
            <w:tcW w:w="1217" w:type="dxa"/>
            <w:vMerge/>
            <w:vAlign w:val="center"/>
          </w:tcPr>
          <w:p w14:paraId="32A81889" w14:textId="77777777" w:rsidR="00AD1733" w:rsidRDefault="00AD1733" w:rsidP="00390B40">
            <w:pPr>
              <w:jc w:val="center"/>
              <w:rPr>
                <w:b/>
                <w:szCs w:val="21"/>
              </w:rPr>
            </w:pPr>
          </w:p>
        </w:tc>
        <w:tc>
          <w:tcPr>
            <w:tcW w:w="2977" w:type="dxa"/>
            <w:vAlign w:val="center"/>
          </w:tcPr>
          <w:p w14:paraId="75C21410" w14:textId="77777777" w:rsidR="00AD1733" w:rsidRDefault="00AD1733" w:rsidP="00390B40">
            <w:pPr>
              <w:adjustRightInd w:val="0"/>
              <w:snapToGrid w:val="0"/>
              <w:spacing w:line="360" w:lineRule="auto"/>
              <w:jc w:val="left"/>
              <w:rPr>
                <w:kern w:val="0"/>
                <w:szCs w:val="21"/>
              </w:rPr>
            </w:pPr>
            <w:r>
              <w:rPr>
                <w:szCs w:val="21"/>
              </w:rPr>
              <w:t>1.4.2</w:t>
            </w:r>
            <w:r>
              <w:rPr>
                <w:szCs w:val="21"/>
              </w:rPr>
              <w:t>硬件方面，过压、过热等的时候都可以自动关掉系统，氮气吹气开始</w:t>
            </w:r>
            <w:r>
              <w:rPr>
                <w:rFonts w:hint="eastAsia"/>
                <w:szCs w:val="21"/>
              </w:rPr>
              <w:t>。</w:t>
            </w:r>
          </w:p>
        </w:tc>
        <w:tc>
          <w:tcPr>
            <w:tcW w:w="1559" w:type="dxa"/>
          </w:tcPr>
          <w:p w14:paraId="37FB85AC" w14:textId="77777777" w:rsidR="00AD1733" w:rsidRDefault="00AD1733" w:rsidP="00390B40">
            <w:pPr>
              <w:adjustRightInd w:val="0"/>
              <w:snapToGrid w:val="0"/>
              <w:spacing w:line="360" w:lineRule="auto"/>
              <w:jc w:val="left"/>
              <w:rPr>
                <w:szCs w:val="21"/>
              </w:rPr>
            </w:pPr>
          </w:p>
        </w:tc>
        <w:tc>
          <w:tcPr>
            <w:tcW w:w="1276" w:type="dxa"/>
          </w:tcPr>
          <w:p w14:paraId="4A3DBC96" w14:textId="77777777" w:rsidR="00AD1733" w:rsidRDefault="00AD1733" w:rsidP="00390B40">
            <w:pPr>
              <w:adjustRightInd w:val="0"/>
              <w:snapToGrid w:val="0"/>
              <w:spacing w:line="360" w:lineRule="auto"/>
              <w:jc w:val="left"/>
              <w:rPr>
                <w:szCs w:val="21"/>
              </w:rPr>
            </w:pPr>
          </w:p>
        </w:tc>
        <w:tc>
          <w:tcPr>
            <w:tcW w:w="1134" w:type="dxa"/>
          </w:tcPr>
          <w:p w14:paraId="0CCA06A6" w14:textId="1FB3A7EC" w:rsidR="00AD1733" w:rsidRDefault="00AD1733" w:rsidP="00390B40">
            <w:pPr>
              <w:adjustRightInd w:val="0"/>
              <w:snapToGrid w:val="0"/>
              <w:spacing w:line="360" w:lineRule="auto"/>
              <w:jc w:val="left"/>
              <w:rPr>
                <w:szCs w:val="21"/>
              </w:rPr>
            </w:pPr>
          </w:p>
        </w:tc>
      </w:tr>
      <w:tr w:rsidR="00AD1733" w14:paraId="0354E35B" w14:textId="3D6DCCDF" w:rsidTr="00AD1733">
        <w:trPr>
          <w:trHeight w:val="525"/>
        </w:trPr>
        <w:tc>
          <w:tcPr>
            <w:tcW w:w="900" w:type="dxa"/>
            <w:vMerge/>
            <w:vAlign w:val="center"/>
          </w:tcPr>
          <w:p w14:paraId="5F2C3873" w14:textId="77777777" w:rsidR="00AD1733" w:rsidRDefault="00AD1733" w:rsidP="00390B40">
            <w:pPr>
              <w:jc w:val="center"/>
              <w:rPr>
                <w:b/>
                <w:szCs w:val="21"/>
              </w:rPr>
            </w:pPr>
          </w:p>
        </w:tc>
        <w:tc>
          <w:tcPr>
            <w:tcW w:w="1217" w:type="dxa"/>
            <w:vMerge/>
            <w:vAlign w:val="center"/>
          </w:tcPr>
          <w:p w14:paraId="3E7E6CA5" w14:textId="77777777" w:rsidR="00AD1733" w:rsidRDefault="00AD1733" w:rsidP="00390B40">
            <w:pPr>
              <w:jc w:val="center"/>
              <w:rPr>
                <w:b/>
                <w:szCs w:val="21"/>
              </w:rPr>
            </w:pPr>
          </w:p>
        </w:tc>
        <w:tc>
          <w:tcPr>
            <w:tcW w:w="2977" w:type="dxa"/>
            <w:vAlign w:val="center"/>
          </w:tcPr>
          <w:p w14:paraId="131AB9C1" w14:textId="77777777" w:rsidR="00AD1733" w:rsidRDefault="00AD1733" w:rsidP="00390B40">
            <w:pPr>
              <w:adjustRightInd w:val="0"/>
              <w:snapToGrid w:val="0"/>
              <w:spacing w:line="360" w:lineRule="auto"/>
              <w:jc w:val="left"/>
              <w:rPr>
                <w:kern w:val="0"/>
                <w:szCs w:val="21"/>
              </w:rPr>
            </w:pPr>
            <w:r>
              <w:rPr>
                <w:szCs w:val="21"/>
              </w:rPr>
              <w:t>1.4.3</w:t>
            </w:r>
            <w:r>
              <w:rPr>
                <w:szCs w:val="21"/>
              </w:rPr>
              <w:t>软件方面，当气体不稳定（用户可以自己限定范围）、或者其他参数出现问题的时候，软件可以自动关掉系统，氮气开始吹气。</w:t>
            </w:r>
          </w:p>
        </w:tc>
        <w:tc>
          <w:tcPr>
            <w:tcW w:w="1559" w:type="dxa"/>
          </w:tcPr>
          <w:p w14:paraId="12744703" w14:textId="77777777" w:rsidR="00AD1733" w:rsidRDefault="00AD1733" w:rsidP="00390B40">
            <w:pPr>
              <w:adjustRightInd w:val="0"/>
              <w:snapToGrid w:val="0"/>
              <w:spacing w:line="360" w:lineRule="auto"/>
              <w:jc w:val="left"/>
              <w:rPr>
                <w:szCs w:val="21"/>
              </w:rPr>
            </w:pPr>
          </w:p>
        </w:tc>
        <w:tc>
          <w:tcPr>
            <w:tcW w:w="1276" w:type="dxa"/>
          </w:tcPr>
          <w:p w14:paraId="55EB42B9" w14:textId="77777777" w:rsidR="00AD1733" w:rsidRDefault="00AD1733" w:rsidP="00390B40">
            <w:pPr>
              <w:adjustRightInd w:val="0"/>
              <w:snapToGrid w:val="0"/>
              <w:spacing w:line="360" w:lineRule="auto"/>
              <w:jc w:val="left"/>
              <w:rPr>
                <w:szCs w:val="21"/>
              </w:rPr>
            </w:pPr>
          </w:p>
        </w:tc>
        <w:tc>
          <w:tcPr>
            <w:tcW w:w="1134" w:type="dxa"/>
          </w:tcPr>
          <w:p w14:paraId="38595430" w14:textId="3D7894A5" w:rsidR="00AD1733" w:rsidRDefault="00AD1733" w:rsidP="00390B40">
            <w:pPr>
              <w:adjustRightInd w:val="0"/>
              <w:snapToGrid w:val="0"/>
              <w:spacing w:line="360" w:lineRule="auto"/>
              <w:jc w:val="left"/>
              <w:rPr>
                <w:szCs w:val="21"/>
              </w:rPr>
            </w:pPr>
          </w:p>
        </w:tc>
      </w:tr>
      <w:tr w:rsidR="00AD1733" w14:paraId="1DB6D2F8" w14:textId="55FF92B9" w:rsidTr="00AD1733">
        <w:trPr>
          <w:trHeight w:val="525"/>
        </w:trPr>
        <w:tc>
          <w:tcPr>
            <w:tcW w:w="900" w:type="dxa"/>
            <w:vMerge/>
            <w:vAlign w:val="center"/>
          </w:tcPr>
          <w:p w14:paraId="6AA2BD0C" w14:textId="77777777" w:rsidR="00AD1733" w:rsidRDefault="00AD1733" w:rsidP="00390B40">
            <w:pPr>
              <w:jc w:val="center"/>
              <w:rPr>
                <w:b/>
                <w:szCs w:val="21"/>
              </w:rPr>
            </w:pPr>
          </w:p>
        </w:tc>
        <w:tc>
          <w:tcPr>
            <w:tcW w:w="1217" w:type="dxa"/>
            <w:vMerge/>
            <w:vAlign w:val="center"/>
          </w:tcPr>
          <w:p w14:paraId="003B6EE6" w14:textId="77777777" w:rsidR="00AD1733" w:rsidRDefault="00AD1733" w:rsidP="00390B40">
            <w:pPr>
              <w:jc w:val="center"/>
              <w:rPr>
                <w:b/>
                <w:szCs w:val="21"/>
              </w:rPr>
            </w:pPr>
          </w:p>
        </w:tc>
        <w:tc>
          <w:tcPr>
            <w:tcW w:w="2977" w:type="dxa"/>
            <w:vAlign w:val="center"/>
          </w:tcPr>
          <w:p w14:paraId="031A2980" w14:textId="77777777" w:rsidR="00AD1733" w:rsidRDefault="00AD1733" w:rsidP="00390B40">
            <w:pPr>
              <w:adjustRightInd w:val="0"/>
              <w:snapToGrid w:val="0"/>
              <w:jc w:val="left"/>
              <w:rPr>
                <w:kern w:val="0"/>
                <w:szCs w:val="21"/>
              </w:rPr>
            </w:pPr>
            <w:r>
              <w:rPr>
                <w:rFonts w:ascii="Segoe UI Symbol" w:hAnsi="Segoe UI Symbol" w:cs="Segoe UI Symbol"/>
                <w:szCs w:val="21"/>
              </w:rPr>
              <w:t>★</w:t>
            </w:r>
            <w:r>
              <w:rPr>
                <w:szCs w:val="21"/>
              </w:rPr>
              <w:t>1.4.4</w:t>
            </w:r>
            <w:r>
              <w:rPr>
                <w:szCs w:val="21"/>
              </w:rPr>
              <w:t>内部触发时间：小于</w:t>
            </w:r>
            <w:r>
              <w:rPr>
                <w:szCs w:val="21"/>
              </w:rPr>
              <w:t>0.1ms</w:t>
            </w:r>
            <w:r>
              <w:rPr>
                <w:rFonts w:hint="eastAsia"/>
                <w:szCs w:val="21"/>
              </w:rPr>
              <w:t>。</w:t>
            </w:r>
          </w:p>
        </w:tc>
        <w:tc>
          <w:tcPr>
            <w:tcW w:w="1559" w:type="dxa"/>
          </w:tcPr>
          <w:p w14:paraId="31B4344E" w14:textId="77777777" w:rsidR="00AD1733" w:rsidRDefault="00AD1733" w:rsidP="00390B40">
            <w:pPr>
              <w:adjustRightInd w:val="0"/>
              <w:snapToGrid w:val="0"/>
              <w:jc w:val="left"/>
              <w:rPr>
                <w:rFonts w:ascii="Segoe UI Symbol" w:hAnsi="Segoe UI Symbol" w:cs="Segoe UI Symbol"/>
                <w:szCs w:val="21"/>
              </w:rPr>
            </w:pPr>
          </w:p>
        </w:tc>
        <w:tc>
          <w:tcPr>
            <w:tcW w:w="1276" w:type="dxa"/>
          </w:tcPr>
          <w:p w14:paraId="6658E5A0" w14:textId="77777777" w:rsidR="00AD1733" w:rsidRDefault="00AD1733" w:rsidP="00390B40">
            <w:pPr>
              <w:adjustRightInd w:val="0"/>
              <w:snapToGrid w:val="0"/>
              <w:jc w:val="left"/>
              <w:rPr>
                <w:rFonts w:ascii="Segoe UI Symbol" w:hAnsi="Segoe UI Symbol" w:cs="Segoe UI Symbol"/>
                <w:szCs w:val="21"/>
              </w:rPr>
            </w:pPr>
          </w:p>
        </w:tc>
        <w:tc>
          <w:tcPr>
            <w:tcW w:w="1134" w:type="dxa"/>
          </w:tcPr>
          <w:p w14:paraId="48ACA284" w14:textId="3D6BA9AB" w:rsidR="00AD1733" w:rsidRDefault="00AD1733" w:rsidP="00390B40">
            <w:pPr>
              <w:adjustRightInd w:val="0"/>
              <w:snapToGrid w:val="0"/>
              <w:jc w:val="left"/>
              <w:rPr>
                <w:rFonts w:ascii="Segoe UI Symbol" w:hAnsi="Segoe UI Symbol" w:cs="Segoe UI Symbol"/>
                <w:szCs w:val="21"/>
              </w:rPr>
            </w:pPr>
          </w:p>
        </w:tc>
      </w:tr>
      <w:tr w:rsidR="00AD1733" w14:paraId="558C5F82" w14:textId="21E37D98" w:rsidTr="00AD1733">
        <w:trPr>
          <w:trHeight w:val="525"/>
        </w:trPr>
        <w:tc>
          <w:tcPr>
            <w:tcW w:w="900" w:type="dxa"/>
            <w:vMerge/>
            <w:vAlign w:val="center"/>
          </w:tcPr>
          <w:p w14:paraId="09C8302E" w14:textId="77777777" w:rsidR="00AD1733" w:rsidRDefault="00AD1733" w:rsidP="00390B40">
            <w:pPr>
              <w:jc w:val="center"/>
              <w:rPr>
                <w:b/>
                <w:szCs w:val="21"/>
              </w:rPr>
            </w:pPr>
          </w:p>
        </w:tc>
        <w:tc>
          <w:tcPr>
            <w:tcW w:w="1217" w:type="dxa"/>
            <w:vMerge/>
            <w:vAlign w:val="center"/>
          </w:tcPr>
          <w:p w14:paraId="5FECFBDC" w14:textId="77777777" w:rsidR="00AD1733" w:rsidRDefault="00AD1733" w:rsidP="00390B40">
            <w:pPr>
              <w:jc w:val="center"/>
              <w:rPr>
                <w:b/>
                <w:szCs w:val="21"/>
              </w:rPr>
            </w:pPr>
          </w:p>
        </w:tc>
        <w:tc>
          <w:tcPr>
            <w:tcW w:w="2977" w:type="dxa"/>
            <w:vAlign w:val="center"/>
          </w:tcPr>
          <w:p w14:paraId="21871063" w14:textId="77777777" w:rsidR="00AD1733" w:rsidRDefault="00AD1733" w:rsidP="00390B40">
            <w:pPr>
              <w:adjustRightInd w:val="0"/>
              <w:snapToGrid w:val="0"/>
              <w:jc w:val="left"/>
              <w:rPr>
                <w:kern w:val="0"/>
                <w:szCs w:val="21"/>
              </w:rPr>
            </w:pPr>
            <w:r>
              <w:rPr>
                <w:szCs w:val="21"/>
              </w:rPr>
              <w:t xml:space="preserve">1.4.5 </w:t>
            </w:r>
            <w:r>
              <w:rPr>
                <w:szCs w:val="21"/>
              </w:rPr>
              <w:t>易燃易爆气体泄漏监测功能</w:t>
            </w:r>
            <w:r>
              <w:rPr>
                <w:rFonts w:hint="eastAsia"/>
                <w:szCs w:val="21"/>
              </w:rPr>
              <w:t>。</w:t>
            </w:r>
          </w:p>
        </w:tc>
        <w:tc>
          <w:tcPr>
            <w:tcW w:w="1559" w:type="dxa"/>
          </w:tcPr>
          <w:p w14:paraId="73327356" w14:textId="77777777" w:rsidR="00AD1733" w:rsidRDefault="00AD1733" w:rsidP="00390B40">
            <w:pPr>
              <w:adjustRightInd w:val="0"/>
              <w:snapToGrid w:val="0"/>
              <w:jc w:val="left"/>
              <w:rPr>
                <w:szCs w:val="21"/>
              </w:rPr>
            </w:pPr>
          </w:p>
        </w:tc>
        <w:tc>
          <w:tcPr>
            <w:tcW w:w="1276" w:type="dxa"/>
          </w:tcPr>
          <w:p w14:paraId="4C3C0A4A" w14:textId="77777777" w:rsidR="00AD1733" w:rsidRDefault="00AD1733" w:rsidP="00390B40">
            <w:pPr>
              <w:adjustRightInd w:val="0"/>
              <w:snapToGrid w:val="0"/>
              <w:jc w:val="left"/>
              <w:rPr>
                <w:szCs w:val="21"/>
              </w:rPr>
            </w:pPr>
          </w:p>
        </w:tc>
        <w:tc>
          <w:tcPr>
            <w:tcW w:w="1134" w:type="dxa"/>
          </w:tcPr>
          <w:p w14:paraId="2F55E951" w14:textId="7B6E2987" w:rsidR="00AD1733" w:rsidRDefault="00AD1733" w:rsidP="00390B40">
            <w:pPr>
              <w:adjustRightInd w:val="0"/>
              <w:snapToGrid w:val="0"/>
              <w:jc w:val="left"/>
              <w:rPr>
                <w:szCs w:val="21"/>
              </w:rPr>
            </w:pPr>
          </w:p>
        </w:tc>
      </w:tr>
      <w:tr w:rsidR="00AD1733" w14:paraId="0769EFEB" w14:textId="0DE48BA4" w:rsidTr="00AD1733">
        <w:trPr>
          <w:trHeight w:val="525"/>
        </w:trPr>
        <w:tc>
          <w:tcPr>
            <w:tcW w:w="900" w:type="dxa"/>
            <w:vMerge/>
            <w:vAlign w:val="center"/>
          </w:tcPr>
          <w:p w14:paraId="0538EB40" w14:textId="77777777" w:rsidR="00AD1733" w:rsidRDefault="00AD1733" w:rsidP="00390B40">
            <w:pPr>
              <w:jc w:val="center"/>
              <w:rPr>
                <w:b/>
                <w:szCs w:val="21"/>
              </w:rPr>
            </w:pPr>
          </w:p>
        </w:tc>
        <w:tc>
          <w:tcPr>
            <w:tcW w:w="1217" w:type="dxa"/>
            <w:vMerge/>
            <w:vAlign w:val="center"/>
          </w:tcPr>
          <w:p w14:paraId="73A5B4BD" w14:textId="77777777" w:rsidR="00AD1733" w:rsidRDefault="00AD1733" w:rsidP="00390B40">
            <w:pPr>
              <w:jc w:val="center"/>
              <w:rPr>
                <w:b/>
                <w:szCs w:val="21"/>
              </w:rPr>
            </w:pPr>
          </w:p>
        </w:tc>
        <w:tc>
          <w:tcPr>
            <w:tcW w:w="2977" w:type="dxa"/>
            <w:vAlign w:val="center"/>
          </w:tcPr>
          <w:p w14:paraId="3713A33B" w14:textId="77777777" w:rsidR="00AD1733" w:rsidRDefault="00AD1733" w:rsidP="00390B40">
            <w:pPr>
              <w:adjustRightInd w:val="0"/>
              <w:snapToGrid w:val="0"/>
              <w:jc w:val="left"/>
              <w:rPr>
                <w:kern w:val="0"/>
                <w:szCs w:val="21"/>
              </w:rPr>
            </w:pPr>
            <w:r>
              <w:rPr>
                <w:szCs w:val="21"/>
              </w:rPr>
              <w:t xml:space="preserve">1.5 </w:t>
            </w:r>
            <w:r>
              <w:rPr>
                <w:szCs w:val="21"/>
              </w:rPr>
              <w:t>信号采集模块</w:t>
            </w:r>
            <w:r>
              <w:rPr>
                <w:rFonts w:hint="eastAsia"/>
                <w:szCs w:val="21"/>
              </w:rPr>
              <w:t>：</w:t>
            </w:r>
          </w:p>
        </w:tc>
        <w:tc>
          <w:tcPr>
            <w:tcW w:w="1559" w:type="dxa"/>
          </w:tcPr>
          <w:p w14:paraId="4A0845BE" w14:textId="77777777" w:rsidR="00AD1733" w:rsidRDefault="00AD1733" w:rsidP="00390B40">
            <w:pPr>
              <w:adjustRightInd w:val="0"/>
              <w:snapToGrid w:val="0"/>
              <w:jc w:val="left"/>
              <w:rPr>
                <w:szCs w:val="21"/>
              </w:rPr>
            </w:pPr>
          </w:p>
        </w:tc>
        <w:tc>
          <w:tcPr>
            <w:tcW w:w="1276" w:type="dxa"/>
          </w:tcPr>
          <w:p w14:paraId="2847EF1E" w14:textId="77777777" w:rsidR="00AD1733" w:rsidRDefault="00AD1733" w:rsidP="00390B40">
            <w:pPr>
              <w:adjustRightInd w:val="0"/>
              <w:snapToGrid w:val="0"/>
              <w:jc w:val="left"/>
              <w:rPr>
                <w:szCs w:val="21"/>
              </w:rPr>
            </w:pPr>
          </w:p>
        </w:tc>
        <w:tc>
          <w:tcPr>
            <w:tcW w:w="1134" w:type="dxa"/>
          </w:tcPr>
          <w:p w14:paraId="13CDC36F" w14:textId="3663A89A" w:rsidR="00AD1733" w:rsidRDefault="00AD1733" w:rsidP="00390B40">
            <w:pPr>
              <w:adjustRightInd w:val="0"/>
              <w:snapToGrid w:val="0"/>
              <w:jc w:val="left"/>
              <w:rPr>
                <w:szCs w:val="21"/>
              </w:rPr>
            </w:pPr>
          </w:p>
        </w:tc>
      </w:tr>
      <w:tr w:rsidR="00AD1733" w14:paraId="2A14E9A3" w14:textId="57CF3D48" w:rsidTr="00AD1733">
        <w:trPr>
          <w:trHeight w:val="525"/>
        </w:trPr>
        <w:tc>
          <w:tcPr>
            <w:tcW w:w="900" w:type="dxa"/>
            <w:vMerge/>
            <w:vAlign w:val="center"/>
          </w:tcPr>
          <w:p w14:paraId="0625C9EA" w14:textId="77777777" w:rsidR="00AD1733" w:rsidRDefault="00AD1733" w:rsidP="00390B40">
            <w:pPr>
              <w:jc w:val="center"/>
              <w:rPr>
                <w:b/>
                <w:szCs w:val="21"/>
              </w:rPr>
            </w:pPr>
          </w:p>
        </w:tc>
        <w:tc>
          <w:tcPr>
            <w:tcW w:w="1217" w:type="dxa"/>
            <w:vMerge/>
            <w:vAlign w:val="center"/>
          </w:tcPr>
          <w:p w14:paraId="72BFCAAE" w14:textId="77777777" w:rsidR="00AD1733" w:rsidRDefault="00AD1733" w:rsidP="00390B40">
            <w:pPr>
              <w:jc w:val="center"/>
              <w:rPr>
                <w:b/>
                <w:szCs w:val="21"/>
              </w:rPr>
            </w:pPr>
          </w:p>
        </w:tc>
        <w:tc>
          <w:tcPr>
            <w:tcW w:w="2977" w:type="dxa"/>
            <w:vAlign w:val="center"/>
          </w:tcPr>
          <w:p w14:paraId="42CF69A6" w14:textId="77777777" w:rsidR="00AD1733" w:rsidRDefault="00AD1733" w:rsidP="00390B40">
            <w:pPr>
              <w:adjustRightInd w:val="0"/>
              <w:snapToGrid w:val="0"/>
              <w:jc w:val="left"/>
              <w:rPr>
                <w:kern w:val="0"/>
                <w:szCs w:val="21"/>
              </w:rPr>
            </w:pPr>
            <w:r>
              <w:rPr>
                <w:rFonts w:ascii="Segoe UI Symbol" w:hAnsi="Segoe UI Symbol" w:cs="Segoe UI Symbol"/>
                <w:szCs w:val="21"/>
              </w:rPr>
              <w:t>★</w:t>
            </w:r>
            <w:r>
              <w:rPr>
                <w:szCs w:val="21"/>
              </w:rPr>
              <w:t>1.5.1</w:t>
            </w:r>
            <w:r>
              <w:rPr>
                <w:szCs w:val="21"/>
              </w:rPr>
              <w:t>所有通信方式均采用以太网通讯。</w:t>
            </w:r>
          </w:p>
        </w:tc>
        <w:tc>
          <w:tcPr>
            <w:tcW w:w="1559" w:type="dxa"/>
          </w:tcPr>
          <w:p w14:paraId="5466C8F4" w14:textId="77777777" w:rsidR="00AD1733" w:rsidRDefault="00AD1733" w:rsidP="00390B40">
            <w:pPr>
              <w:adjustRightInd w:val="0"/>
              <w:snapToGrid w:val="0"/>
              <w:jc w:val="left"/>
              <w:rPr>
                <w:rFonts w:ascii="Segoe UI Symbol" w:hAnsi="Segoe UI Symbol" w:cs="Segoe UI Symbol"/>
                <w:szCs w:val="21"/>
              </w:rPr>
            </w:pPr>
          </w:p>
        </w:tc>
        <w:tc>
          <w:tcPr>
            <w:tcW w:w="1276" w:type="dxa"/>
          </w:tcPr>
          <w:p w14:paraId="0E461C6D" w14:textId="77777777" w:rsidR="00AD1733" w:rsidRDefault="00AD1733" w:rsidP="00390B40">
            <w:pPr>
              <w:adjustRightInd w:val="0"/>
              <w:snapToGrid w:val="0"/>
              <w:jc w:val="left"/>
              <w:rPr>
                <w:rFonts w:ascii="Segoe UI Symbol" w:hAnsi="Segoe UI Symbol" w:cs="Segoe UI Symbol"/>
                <w:szCs w:val="21"/>
              </w:rPr>
            </w:pPr>
          </w:p>
        </w:tc>
        <w:tc>
          <w:tcPr>
            <w:tcW w:w="1134" w:type="dxa"/>
          </w:tcPr>
          <w:p w14:paraId="446EE9B1" w14:textId="6AAD1D33" w:rsidR="00AD1733" w:rsidRDefault="00AD1733" w:rsidP="00390B40">
            <w:pPr>
              <w:adjustRightInd w:val="0"/>
              <w:snapToGrid w:val="0"/>
              <w:jc w:val="left"/>
              <w:rPr>
                <w:rFonts w:ascii="Segoe UI Symbol" w:hAnsi="Segoe UI Symbol" w:cs="Segoe UI Symbol"/>
                <w:szCs w:val="21"/>
              </w:rPr>
            </w:pPr>
          </w:p>
        </w:tc>
      </w:tr>
      <w:tr w:rsidR="00AD1733" w14:paraId="703F066F" w14:textId="6E0812C6" w:rsidTr="00AD1733">
        <w:trPr>
          <w:trHeight w:val="525"/>
        </w:trPr>
        <w:tc>
          <w:tcPr>
            <w:tcW w:w="900" w:type="dxa"/>
            <w:vMerge/>
            <w:vAlign w:val="center"/>
          </w:tcPr>
          <w:p w14:paraId="7F53CE01" w14:textId="77777777" w:rsidR="00AD1733" w:rsidRDefault="00AD1733" w:rsidP="00390B40">
            <w:pPr>
              <w:jc w:val="center"/>
              <w:rPr>
                <w:b/>
                <w:szCs w:val="21"/>
              </w:rPr>
            </w:pPr>
          </w:p>
        </w:tc>
        <w:tc>
          <w:tcPr>
            <w:tcW w:w="1217" w:type="dxa"/>
            <w:vMerge/>
            <w:vAlign w:val="center"/>
          </w:tcPr>
          <w:p w14:paraId="4D12FA9E" w14:textId="77777777" w:rsidR="00AD1733" w:rsidRDefault="00AD1733" w:rsidP="00390B40">
            <w:pPr>
              <w:jc w:val="center"/>
              <w:rPr>
                <w:b/>
                <w:szCs w:val="21"/>
              </w:rPr>
            </w:pPr>
          </w:p>
        </w:tc>
        <w:tc>
          <w:tcPr>
            <w:tcW w:w="2977" w:type="dxa"/>
            <w:vAlign w:val="center"/>
          </w:tcPr>
          <w:p w14:paraId="6C255BC8" w14:textId="77777777" w:rsidR="00AD1733" w:rsidRDefault="00AD1733" w:rsidP="00390B40">
            <w:pPr>
              <w:adjustRightInd w:val="0"/>
              <w:snapToGrid w:val="0"/>
              <w:jc w:val="left"/>
              <w:rPr>
                <w:kern w:val="0"/>
                <w:szCs w:val="21"/>
              </w:rPr>
            </w:pPr>
            <w:r>
              <w:rPr>
                <w:rFonts w:ascii="Segoe UI Symbol" w:hAnsi="Segoe UI Symbol" w:cs="Segoe UI Symbol"/>
                <w:szCs w:val="21"/>
              </w:rPr>
              <w:t>★</w:t>
            </w:r>
            <w:r>
              <w:rPr>
                <w:szCs w:val="21"/>
              </w:rPr>
              <w:t>1.5.2</w:t>
            </w:r>
            <w:r>
              <w:rPr>
                <w:szCs w:val="21"/>
              </w:rPr>
              <w:t>支持宽动态范围数据获取模式。</w:t>
            </w:r>
          </w:p>
        </w:tc>
        <w:tc>
          <w:tcPr>
            <w:tcW w:w="1559" w:type="dxa"/>
          </w:tcPr>
          <w:p w14:paraId="308B85F6" w14:textId="77777777" w:rsidR="00AD1733" w:rsidRDefault="00AD1733" w:rsidP="00390B40">
            <w:pPr>
              <w:adjustRightInd w:val="0"/>
              <w:snapToGrid w:val="0"/>
              <w:jc w:val="left"/>
              <w:rPr>
                <w:rFonts w:ascii="Segoe UI Symbol" w:hAnsi="Segoe UI Symbol" w:cs="Segoe UI Symbol"/>
                <w:szCs w:val="21"/>
              </w:rPr>
            </w:pPr>
          </w:p>
        </w:tc>
        <w:tc>
          <w:tcPr>
            <w:tcW w:w="1276" w:type="dxa"/>
          </w:tcPr>
          <w:p w14:paraId="1EACF6F5" w14:textId="77777777" w:rsidR="00AD1733" w:rsidRDefault="00AD1733" w:rsidP="00390B40">
            <w:pPr>
              <w:adjustRightInd w:val="0"/>
              <w:snapToGrid w:val="0"/>
              <w:jc w:val="left"/>
              <w:rPr>
                <w:rFonts w:ascii="Segoe UI Symbol" w:hAnsi="Segoe UI Symbol" w:cs="Segoe UI Symbol"/>
                <w:szCs w:val="21"/>
              </w:rPr>
            </w:pPr>
          </w:p>
        </w:tc>
        <w:tc>
          <w:tcPr>
            <w:tcW w:w="1134" w:type="dxa"/>
          </w:tcPr>
          <w:p w14:paraId="46C53036" w14:textId="32BD2E7B" w:rsidR="00AD1733" w:rsidRDefault="00AD1733" w:rsidP="00390B40">
            <w:pPr>
              <w:adjustRightInd w:val="0"/>
              <w:snapToGrid w:val="0"/>
              <w:jc w:val="left"/>
              <w:rPr>
                <w:rFonts w:ascii="Segoe UI Symbol" w:hAnsi="Segoe UI Symbol" w:cs="Segoe UI Symbol"/>
                <w:szCs w:val="21"/>
              </w:rPr>
            </w:pPr>
          </w:p>
        </w:tc>
      </w:tr>
      <w:tr w:rsidR="00AD1733" w14:paraId="19C9AB57" w14:textId="15D7723E" w:rsidTr="00AD1733">
        <w:trPr>
          <w:trHeight w:val="525"/>
        </w:trPr>
        <w:tc>
          <w:tcPr>
            <w:tcW w:w="900" w:type="dxa"/>
            <w:vMerge/>
            <w:vAlign w:val="center"/>
          </w:tcPr>
          <w:p w14:paraId="3CE6B70D" w14:textId="77777777" w:rsidR="00AD1733" w:rsidRDefault="00AD1733" w:rsidP="00390B40">
            <w:pPr>
              <w:jc w:val="center"/>
              <w:rPr>
                <w:b/>
                <w:szCs w:val="21"/>
              </w:rPr>
            </w:pPr>
          </w:p>
        </w:tc>
        <w:tc>
          <w:tcPr>
            <w:tcW w:w="1217" w:type="dxa"/>
            <w:vMerge/>
            <w:vAlign w:val="center"/>
          </w:tcPr>
          <w:p w14:paraId="7A0948C2" w14:textId="77777777" w:rsidR="00AD1733" w:rsidRDefault="00AD1733" w:rsidP="00390B40">
            <w:pPr>
              <w:jc w:val="center"/>
              <w:rPr>
                <w:b/>
                <w:szCs w:val="21"/>
              </w:rPr>
            </w:pPr>
          </w:p>
        </w:tc>
        <w:tc>
          <w:tcPr>
            <w:tcW w:w="2977" w:type="dxa"/>
            <w:vAlign w:val="center"/>
          </w:tcPr>
          <w:p w14:paraId="51392EEA" w14:textId="77777777" w:rsidR="00AD1733" w:rsidRDefault="00AD1733" w:rsidP="00390B40">
            <w:pPr>
              <w:adjustRightInd w:val="0"/>
              <w:snapToGrid w:val="0"/>
              <w:jc w:val="left"/>
              <w:rPr>
                <w:kern w:val="0"/>
                <w:szCs w:val="21"/>
              </w:rPr>
            </w:pPr>
            <w:r>
              <w:rPr>
                <w:szCs w:val="21"/>
              </w:rPr>
              <w:t xml:space="preserve">1.6 </w:t>
            </w:r>
            <w:r>
              <w:rPr>
                <w:szCs w:val="21"/>
              </w:rPr>
              <w:t>外部界面模块</w:t>
            </w:r>
            <w:r>
              <w:rPr>
                <w:rFonts w:hint="eastAsia"/>
                <w:szCs w:val="21"/>
              </w:rPr>
              <w:t>：</w:t>
            </w:r>
          </w:p>
        </w:tc>
        <w:tc>
          <w:tcPr>
            <w:tcW w:w="1559" w:type="dxa"/>
          </w:tcPr>
          <w:p w14:paraId="333956E6" w14:textId="77777777" w:rsidR="00AD1733" w:rsidRDefault="00AD1733" w:rsidP="00390B40">
            <w:pPr>
              <w:adjustRightInd w:val="0"/>
              <w:snapToGrid w:val="0"/>
              <w:jc w:val="left"/>
              <w:rPr>
                <w:szCs w:val="21"/>
              </w:rPr>
            </w:pPr>
          </w:p>
        </w:tc>
        <w:tc>
          <w:tcPr>
            <w:tcW w:w="1276" w:type="dxa"/>
          </w:tcPr>
          <w:p w14:paraId="25C38B21" w14:textId="77777777" w:rsidR="00AD1733" w:rsidRDefault="00AD1733" w:rsidP="00390B40">
            <w:pPr>
              <w:adjustRightInd w:val="0"/>
              <w:snapToGrid w:val="0"/>
              <w:jc w:val="left"/>
              <w:rPr>
                <w:szCs w:val="21"/>
              </w:rPr>
            </w:pPr>
          </w:p>
        </w:tc>
        <w:tc>
          <w:tcPr>
            <w:tcW w:w="1134" w:type="dxa"/>
          </w:tcPr>
          <w:p w14:paraId="05467A36" w14:textId="6C8AD969" w:rsidR="00AD1733" w:rsidRDefault="00AD1733" w:rsidP="00390B40">
            <w:pPr>
              <w:adjustRightInd w:val="0"/>
              <w:snapToGrid w:val="0"/>
              <w:jc w:val="left"/>
              <w:rPr>
                <w:szCs w:val="21"/>
              </w:rPr>
            </w:pPr>
          </w:p>
        </w:tc>
      </w:tr>
      <w:tr w:rsidR="00AD1733" w14:paraId="4D3DB684" w14:textId="7BCB1A3E" w:rsidTr="00AD1733">
        <w:trPr>
          <w:trHeight w:val="525"/>
        </w:trPr>
        <w:tc>
          <w:tcPr>
            <w:tcW w:w="900" w:type="dxa"/>
            <w:vMerge/>
            <w:vAlign w:val="center"/>
          </w:tcPr>
          <w:p w14:paraId="68BEE465" w14:textId="77777777" w:rsidR="00AD1733" w:rsidRDefault="00AD1733" w:rsidP="00390B40">
            <w:pPr>
              <w:jc w:val="center"/>
              <w:rPr>
                <w:b/>
                <w:szCs w:val="21"/>
              </w:rPr>
            </w:pPr>
          </w:p>
        </w:tc>
        <w:tc>
          <w:tcPr>
            <w:tcW w:w="1217" w:type="dxa"/>
            <w:vMerge/>
            <w:vAlign w:val="center"/>
          </w:tcPr>
          <w:p w14:paraId="7E4CF4F1" w14:textId="77777777" w:rsidR="00AD1733" w:rsidRDefault="00AD1733" w:rsidP="00390B40">
            <w:pPr>
              <w:jc w:val="center"/>
              <w:rPr>
                <w:b/>
                <w:szCs w:val="21"/>
              </w:rPr>
            </w:pPr>
          </w:p>
        </w:tc>
        <w:tc>
          <w:tcPr>
            <w:tcW w:w="2977" w:type="dxa"/>
            <w:vAlign w:val="center"/>
          </w:tcPr>
          <w:p w14:paraId="695DC439" w14:textId="77777777" w:rsidR="00AD1733" w:rsidRDefault="00AD1733" w:rsidP="00390B40">
            <w:pPr>
              <w:adjustRightInd w:val="0"/>
              <w:snapToGrid w:val="0"/>
              <w:jc w:val="left"/>
              <w:rPr>
                <w:kern w:val="0"/>
                <w:szCs w:val="21"/>
              </w:rPr>
            </w:pPr>
            <w:r>
              <w:rPr>
                <w:szCs w:val="21"/>
              </w:rPr>
              <w:t>1.6.1</w:t>
            </w:r>
            <w:r>
              <w:rPr>
                <w:szCs w:val="21"/>
              </w:rPr>
              <w:t>配有紧急停止蘑菇按钮和钥匙开关</w:t>
            </w:r>
            <w:r>
              <w:rPr>
                <w:rFonts w:hint="eastAsia"/>
                <w:szCs w:val="21"/>
              </w:rPr>
              <w:t>。</w:t>
            </w:r>
          </w:p>
        </w:tc>
        <w:tc>
          <w:tcPr>
            <w:tcW w:w="1559" w:type="dxa"/>
          </w:tcPr>
          <w:p w14:paraId="350C0770" w14:textId="77777777" w:rsidR="00AD1733" w:rsidRDefault="00AD1733" w:rsidP="00390B40">
            <w:pPr>
              <w:adjustRightInd w:val="0"/>
              <w:snapToGrid w:val="0"/>
              <w:jc w:val="left"/>
              <w:rPr>
                <w:szCs w:val="21"/>
              </w:rPr>
            </w:pPr>
          </w:p>
        </w:tc>
        <w:tc>
          <w:tcPr>
            <w:tcW w:w="1276" w:type="dxa"/>
          </w:tcPr>
          <w:p w14:paraId="4C430BD4" w14:textId="77777777" w:rsidR="00AD1733" w:rsidRDefault="00AD1733" w:rsidP="00390B40">
            <w:pPr>
              <w:adjustRightInd w:val="0"/>
              <w:snapToGrid w:val="0"/>
              <w:jc w:val="left"/>
              <w:rPr>
                <w:szCs w:val="21"/>
              </w:rPr>
            </w:pPr>
          </w:p>
        </w:tc>
        <w:tc>
          <w:tcPr>
            <w:tcW w:w="1134" w:type="dxa"/>
          </w:tcPr>
          <w:p w14:paraId="39BAB84E" w14:textId="59BD3FBD" w:rsidR="00AD1733" w:rsidRDefault="00AD1733" w:rsidP="00390B40">
            <w:pPr>
              <w:adjustRightInd w:val="0"/>
              <w:snapToGrid w:val="0"/>
              <w:jc w:val="left"/>
              <w:rPr>
                <w:szCs w:val="21"/>
              </w:rPr>
            </w:pPr>
          </w:p>
        </w:tc>
      </w:tr>
      <w:tr w:rsidR="00AD1733" w14:paraId="4ACEB098" w14:textId="4B3D64DF" w:rsidTr="00AD1733">
        <w:trPr>
          <w:trHeight w:val="525"/>
        </w:trPr>
        <w:tc>
          <w:tcPr>
            <w:tcW w:w="900" w:type="dxa"/>
            <w:vMerge/>
            <w:vAlign w:val="center"/>
          </w:tcPr>
          <w:p w14:paraId="538FD0CD" w14:textId="77777777" w:rsidR="00AD1733" w:rsidRDefault="00AD1733" w:rsidP="00390B40">
            <w:pPr>
              <w:jc w:val="center"/>
              <w:rPr>
                <w:b/>
                <w:szCs w:val="21"/>
              </w:rPr>
            </w:pPr>
          </w:p>
        </w:tc>
        <w:tc>
          <w:tcPr>
            <w:tcW w:w="1217" w:type="dxa"/>
            <w:vMerge/>
            <w:vAlign w:val="center"/>
          </w:tcPr>
          <w:p w14:paraId="4F4A230F" w14:textId="77777777" w:rsidR="00AD1733" w:rsidRDefault="00AD1733" w:rsidP="00390B40">
            <w:pPr>
              <w:jc w:val="center"/>
              <w:rPr>
                <w:b/>
                <w:szCs w:val="21"/>
              </w:rPr>
            </w:pPr>
          </w:p>
        </w:tc>
        <w:tc>
          <w:tcPr>
            <w:tcW w:w="2977" w:type="dxa"/>
            <w:vAlign w:val="center"/>
          </w:tcPr>
          <w:p w14:paraId="6A2FE770" w14:textId="77777777" w:rsidR="00AD1733" w:rsidRDefault="00AD1733" w:rsidP="00390B40">
            <w:pPr>
              <w:adjustRightInd w:val="0"/>
              <w:snapToGrid w:val="0"/>
              <w:jc w:val="left"/>
              <w:rPr>
                <w:kern w:val="0"/>
                <w:szCs w:val="21"/>
              </w:rPr>
            </w:pPr>
            <w:r>
              <w:rPr>
                <w:szCs w:val="21"/>
              </w:rPr>
              <w:t>1.6.1</w:t>
            </w:r>
            <w:r>
              <w:rPr>
                <w:szCs w:val="21"/>
              </w:rPr>
              <w:t>供电功率</w:t>
            </w:r>
            <w:r>
              <w:rPr>
                <w:szCs w:val="21"/>
              </w:rPr>
              <w:t>480W</w:t>
            </w:r>
            <w:r>
              <w:rPr>
                <w:szCs w:val="21"/>
              </w:rPr>
              <w:t>，</w:t>
            </w:r>
            <w:r>
              <w:rPr>
                <w:szCs w:val="21"/>
              </w:rPr>
              <w:t>48VDC</w:t>
            </w:r>
            <w:r>
              <w:rPr>
                <w:szCs w:val="21"/>
              </w:rPr>
              <w:t>电源。</w:t>
            </w:r>
          </w:p>
        </w:tc>
        <w:tc>
          <w:tcPr>
            <w:tcW w:w="1559" w:type="dxa"/>
          </w:tcPr>
          <w:p w14:paraId="196B3E4A" w14:textId="77777777" w:rsidR="00AD1733" w:rsidRDefault="00AD1733" w:rsidP="00390B40">
            <w:pPr>
              <w:adjustRightInd w:val="0"/>
              <w:snapToGrid w:val="0"/>
              <w:jc w:val="left"/>
              <w:rPr>
                <w:szCs w:val="21"/>
              </w:rPr>
            </w:pPr>
          </w:p>
        </w:tc>
        <w:tc>
          <w:tcPr>
            <w:tcW w:w="1276" w:type="dxa"/>
          </w:tcPr>
          <w:p w14:paraId="2DF2F3BC" w14:textId="77777777" w:rsidR="00AD1733" w:rsidRDefault="00AD1733" w:rsidP="00390B40">
            <w:pPr>
              <w:adjustRightInd w:val="0"/>
              <w:snapToGrid w:val="0"/>
              <w:jc w:val="left"/>
              <w:rPr>
                <w:szCs w:val="21"/>
              </w:rPr>
            </w:pPr>
          </w:p>
        </w:tc>
        <w:tc>
          <w:tcPr>
            <w:tcW w:w="1134" w:type="dxa"/>
          </w:tcPr>
          <w:p w14:paraId="0D53A55E" w14:textId="43299982" w:rsidR="00AD1733" w:rsidRDefault="00AD1733" w:rsidP="00390B40">
            <w:pPr>
              <w:adjustRightInd w:val="0"/>
              <w:snapToGrid w:val="0"/>
              <w:jc w:val="left"/>
              <w:rPr>
                <w:szCs w:val="21"/>
              </w:rPr>
            </w:pPr>
          </w:p>
        </w:tc>
      </w:tr>
      <w:tr w:rsidR="00AD1733" w14:paraId="0853C37A" w14:textId="5CFBBF45" w:rsidTr="00AD1733">
        <w:trPr>
          <w:trHeight w:val="525"/>
        </w:trPr>
        <w:tc>
          <w:tcPr>
            <w:tcW w:w="900" w:type="dxa"/>
            <w:vMerge/>
            <w:vAlign w:val="center"/>
          </w:tcPr>
          <w:p w14:paraId="76598930" w14:textId="77777777" w:rsidR="00AD1733" w:rsidRDefault="00AD1733" w:rsidP="00390B40">
            <w:pPr>
              <w:jc w:val="center"/>
              <w:rPr>
                <w:b/>
                <w:szCs w:val="21"/>
              </w:rPr>
            </w:pPr>
          </w:p>
        </w:tc>
        <w:tc>
          <w:tcPr>
            <w:tcW w:w="1217" w:type="dxa"/>
            <w:vMerge/>
            <w:vAlign w:val="center"/>
          </w:tcPr>
          <w:p w14:paraId="63F0EBB3" w14:textId="77777777" w:rsidR="00AD1733" w:rsidRDefault="00AD1733" w:rsidP="00390B40">
            <w:pPr>
              <w:jc w:val="center"/>
              <w:rPr>
                <w:b/>
                <w:szCs w:val="21"/>
              </w:rPr>
            </w:pPr>
          </w:p>
        </w:tc>
        <w:tc>
          <w:tcPr>
            <w:tcW w:w="2977" w:type="dxa"/>
            <w:vAlign w:val="center"/>
          </w:tcPr>
          <w:p w14:paraId="2C8F1635" w14:textId="77777777" w:rsidR="00AD1733" w:rsidRDefault="00AD1733" w:rsidP="00390B40">
            <w:pPr>
              <w:adjustRightInd w:val="0"/>
              <w:snapToGrid w:val="0"/>
              <w:jc w:val="left"/>
              <w:rPr>
                <w:kern w:val="0"/>
                <w:szCs w:val="21"/>
              </w:rPr>
            </w:pPr>
            <w:r>
              <w:rPr>
                <w:szCs w:val="21"/>
              </w:rPr>
              <w:t xml:space="preserve">1.7 </w:t>
            </w:r>
            <w:r>
              <w:rPr>
                <w:szCs w:val="21"/>
              </w:rPr>
              <w:t>构架模块</w:t>
            </w:r>
            <w:r>
              <w:rPr>
                <w:rFonts w:hint="eastAsia"/>
                <w:szCs w:val="21"/>
              </w:rPr>
              <w:t>：</w:t>
            </w:r>
          </w:p>
        </w:tc>
        <w:tc>
          <w:tcPr>
            <w:tcW w:w="1559" w:type="dxa"/>
          </w:tcPr>
          <w:p w14:paraId="60FF10B6" w14:textId="77777777" w:rsidR="00AD1733" w:rsidRDefault="00AD1733" w:rsidP="00390B40">
            <w:pPr>
              <w:adjustRightInd w:val="0"/>
              <w:snapToGrid w:val="0"/>
              <w:jc w:val="left"/>
              <w:rPr>
                <w:szCs w:val="21"/>
              </w:rPr>
            </w:pPr>
          </w:p>
        </w:tc>
        <w:tc>
          <w:tcPr>
            <w:tcW w:w="1276" w:type="dxa"/>
          </w:tcPr>
          <w:p w14:paraId="49873D1E" w14:textId="77777777" w:rsidR="00AD1733" w:rsidRDefault="00AD1733" w:rsidP="00390B40">
            <w:pPr>
              <w:adjustRightInd w:val="0"/>
              <w:snapToGrid w:val="0"/>
              <w:jc w:val="left"/>
              <w:rPr>
                <w:szCs w:val="21"/>
              </w:rPr>
            </w:pPr>
          </w:p>
        </w:tc>
        <w:tc>
          <w:tcPr>
            <w:tcW w:w="1134" w:type="dxa"/>
          </w:tcPr>
          <w:p w14:paraId="40E595C7" w14:textId="5C7D2F2A" w:rsidR="00AD1733" w:rsidRDefault="00AD1733" w:rsidP="00390B40">
            <w:pPr>
              <w:adjustRightInd w:val="0"/>
              <w:snapToGrid w:val="0"/>
              <w:jc w:val="left"/>
              <w:rPr>
                <w:szCs w:val="21"/>
              </w:rPr>
            </w:pPr>
          </w:p>
        </w:tc>
      </w:tr>
      <w:tr w:rsidR="00AD1733" w14:paraId="20850AB2" w14:textId="42AFD9B8" w:rsidTr="00AD1733">
        <w:trPr>
          <w:trHeight w:val="525"/>
        </w:trPr>
        <w:tc>
          <w:tcPr>
            <w:tcW w:w="900" w:type="dxa"/>
            <w:vMerge/>
            <w:vAlign w:val="center"/>
          </w:tcPr>
          <w:p w14:paraId="107ED918" w14:textId="77777777" w:rsidR="00AD1733" w:rsidRDefault="00AD1733" w:rsidP="00390B40">
            <w:pPr>
              <w:jc w:val="center"/>
              <w:rPr>
                <w:b/>
                <w:szCs w:val="21"/>
              </w:rPr>
            </w:pPr>
          </w:p>
        </w:tc>
        <w:tc>
          <w:tcPr>
            <w:tcW w:w="1217" w:type="dxa"/>
            <w:vMerge/>
            <w:vAlign w:val="center"/>
          </w:tcPr>
          <w:p w14:paraId="6D5B22EA" w14:textId="77777777" w:rsidR="00AD1733" w:rsidRDefault="00AD1733" w:rsidP="00390B40">
            <w:pPr>
              <w:jc w:val="center"/>
              <w:rPr>
                <w:b/>
                <w:szCs w:val="21"/>
              </w:rPr>
            </w:pPr>
          </w:p>
        </w:tc>
        <w:tc>
          <w:tcPr>
            <w:tcW w:w="2977" w:type="dxa"/>
            <w:vAlign w:val="center"/>
          </w:tcPr>
          <w:p w14:paraId="5C5769DC" w14:textId="77777777" w:rsidR="00AD1733" w:rsidRDefault="00AD1733" w:rsidP="00390B40">
            <w:pPr>
              <w:adjustRightInd w:val="0"/>
              <w:snapToGrid w:val="0"/>
              <w:jc w:val="left"/>
              <w:rPr>
                <w:kern w:val="0"/>
                <w:szCs w:val="21"/>
              </w:rPr>
            </w:pPr>
            <w:r>
              <w:rPr>
                <w:szCs w:val="21"/>
              </w:rPr>
              <w:t>1.7.1</w:t>
            </w:r>
            <w:r>
              <w:rPr>
                <w:szCs w:val="21"/>
              </w:rPr>
              <w:t>用于承载所有子模块</w:t>
            </w:r>
            <w:r>
              <w:rPr>
                <w:rFonts w:hint="eastAsia"/>
                <w:szCs w:val="21"/>
              </w:rPr>
              <w:t>。</w:t>
            </w:r>
          </w:p>
        </w:tc>
        <w:tc>
          <w:tcPr>
            <w:tcW w:w="1559" w:type="dxa"/>
          </w:tcPr>
          <w:p w14:paraId="54DF96C3" w14:textId="77777777" w:rsidR="00AD1733" w:rsidRDefault="00AD1733" w:rsidP="00390B40">
            <w:pPr>
              <w:adjustRightInd w:val="0"/>
              <w:snapToGrid w:val="0"/>
              <w:jc w:val="left"/>
              <w:rPr>
                <w:szCs w:val="21"/>
              </w:rPr>
            </w:pPr>
          </w:p>
        </w:tc>
        <w:tc>
          <w:tcPr>
            <w:tcW w:w="1276" w:type="dxa"/>
          </w:tcPr>
          <w:p w14:paraId="197EC42E" w14:textId="77777777" w:rsidR="00AD1733" w:rsidRDefault="00AD1733" w:rsidP="00390B40">
            <w:pPr>
              <w:adjustRightInd w:val="0"/>
              <w:snapToGrid w:val="0"/>
              <w:jc w:val="left"/>
              <w:rPr>
                <w:szCs w:val="21"/>
              </w:rPr>
            </w:pPr>
          </w:p>
        </w:tc>
        <w:tc>
          <w:tcPr>
            <w:tcW w:w="1134" w:type="dxa"/>
          </w:tcPr>
          <w:p w14:paraId="6F404D4B" w14:textId="64408016" w:rsidR="00AD1733" w:rsidRDefault="00AD1733" w:rsidP="00390B40">
            <w:pPr>
              <w:adjustRightInd w:val="0"/>
              <w:snapToGrid w:val="0"/>
              <w:jc w:val="left"/>
              <w:rPr>
                <w:szCs w:val="21"/>
              </w:rPr>
            </w:pPr>
          </w:p>
        </w:tc>
      </w:tr>
      <w:tr w:rsidR="00AD1733" w14:paraId="112A010E" w14:textId="10E23434" w:rsidTr="00AD1733">
        <w:trPr>
          <w:trHeight w:val="525"/>
        </w:trPr>
        <w:tc>
          <w:tcPr>
            <w:tcW w:w="900" w:type="dxa"/>
            <w:vMerge/>
            <w:vAlign w:val="center"/>
          </w:tcPr>
          <w:p w14:paraId="2AF8061D" w14:textId="77777777" w:rsidR="00AD1733" w:rsidRDefault="00AD1733" w:rsidP="00390B40">
            <w:pPr>
              <w:jc w:val="center"/>
              <w:rPr>
                <w:b/>
                <w:szCs w:val="21"/>
              </w:rPr>
            </w:pPr>
          </w:p>
        </w:tc>
        <w:tc>
          <w:tcPr>
            <w:tcW w:w="1217" w:type="dxa"/>
            <w:vMerge/>
            <w:vAlign w:val="center"/>
          </w:tcPr>
          <w:p w14:paraId="080F49E6" w14:textId="77777777" w:rsidR="00AD1733" w:rsidRDefault="00AD1733" w:rsidP="00390B40">
            <w:pPr>
              <w:jc w:val="center"/>
              <w:rPr>
                <w:b/>
                <w:szCs w:val="21"/>
              </w:rPr>
            </w:pPr>
          </w:p>
        </w:tc>
        <w:tc>
          <w:tcPr>
            <w:tcW w:w="2977" w:type="dxa"/>
            <w:vAlign w:val="center"/>
          </w:tcPr>
          <w:p w14:paraId="4D92BB58" w14:textId="77777777" w:rsidR="00AD1733" w:rsidRDefault="00AD1733" w:rsidP="00390B40">
            <w:pPr>
              <w:adjustRightInd w:val="0"/>
              <w:snapToGrid w:val="0"/>
              <w:jc w:val="left"/>
              <w:rPr>
                <w:kern w:val="0"/>
                <w:szCs w:val="21"/>
              </w:rPr>
            </w:pPr>
            <w:r>
              <w:rPr>
                <w:szCs w:val="21"/>
              </w:rPr>
              <w:t xml:space="preserve">1.8 </w:t>
            </w:r>
            <w:r>
              <w:rPr>
                <w:szCs w:val="21"/>
              </w:rPr>
              <w:t>加湿器模块：</w:t>
            </w:r>
          </w:p>
        </w:tc>
        <w:tc>
          <w:tcPr>
            <w:tcW w:w="1559" w:type="dxa"/>
          </w:tcPr>
          <w:p w14:paraId="56DC3B17" w14:textId="77777777" w:rsidR="00AD1733" w:rsidRDefault="00AD1733" w:rsidP="00390B40">
            <w:pPr>
              <w:adjustRightInd w:val="0"/>
              <w:snapToGrid w:val="0"/>
              <w:jc w:val="left"/>
              <w:rPr>
                <w:szCs w:val="21"/>
              </w:rPr>
            </w:pPr>
          </w:p>
        </w:tc>
        <w:tc>
          <w:tcPr>
            <w:tcW w:w="1276" w:type="dxa"/>
          </w:tcPr>
          <w:p w14:paraId="330387D5" w14:textId="77777777" w:rsidR="00AD1733" w:rsidRDefault="00AD1733" w:rsidP="00390B40">
            <w:pPr>
              <w:adjustRightInd w:val="0"/>
              <w:snapToGrid w:val="0"/>
              <w:jc w:val="left"/>
              <w:rPr>
                <w:szCs w:val="21"/>
              </w:rPr>
            </w:pPr>
          </w:p>
        </w:tc>
        <w:tc>
          <w:tcPr>
            <w:tcW w:w="1134" w:type="dxa"/>
          </w:tcPr>
          <w:p w14:paraId="50F96F67" w14:textId="2F38D9AD" w:rsidR="00AD1733" w:rsidRDefault="00AD1733" w:rsidP="00390B40">
            <w:pPr>
              <w:adjustRightInd w:val="0"/>
              <w:snapToGrid w:val="0"/>
              <w:jc w:val="left"/>
              <w:rPr>
                <w:szCs w:val="21"/>
              </w:rPr>
            </w:pPr>
          </w:p>
        </w:tc>
      </w:tr>
      <w:tr w:rsidR="00AD1733" w14:paraId="49304348" w14:textId="0C33AB52" w:rsidTr="00AD1733">
        <w:trPr>
          <w:trHeight w:val="525"/>
        </w:trPr>
        <w:tc>
          <w:tcPr>
            <w:tcW w:w="900" w:type="dxa"/>
            <w:vMerge/>
            <w:vAlign w:val="center"/>
          </w:tcPr>
          <w:p w14:paraId="137720A6" w14:textId="77777777" w:rsidR="00AD1733" w:rsidRDefault="00AD1733" w:rsidP="00390B40">
            <w:pPr>
              <w:jc w:val="center"/>
              <w:rPr>
                <w:b/>
                <w:szCs w:val="21"/>
              </w:rPr>
            </w:pPr>
          </w:p>
        </w:tc>
        <w:tc>
          <w:tcPr>
            <w:tcW w:w="1217" w:type="dxa"/>
            <w:vMerge/>
            <w:vAlign w:val="center"/>
          </w:tcPr>
          <w:p w14:paraId="5C2C3A5F" w14:textId="77777777" w:rsidR="00AD1733" w:rsidRDefault="00AD1733" w:rsidP="00390B40">
            <w:pPr>
              <w:jc w:val="center"/>
              <w:rPr>
                <w:b/>
                <w:szCs w:val="21"/>
              </w:rPr>
            </w:pPr>
          </w:p>
        </w:tc>
        <w:tc>
          <w:tcPr>
            <w:tcW w:w="2977" w:type="dxa"/>
            <w:vAlign w:val="center"/>
          </w:tcPr>
          <w:p w14:paraId="27C845F3" w14:textId="77777777" w:rsidR="00AD1733" w:rsidRDefault="00AD1733" w:rsidP="00390B40">
            <w:pPr>
              <w:adjustRightInd w:val="0"/>
              <w:snapToGrid w:val="0"/>
              <w:jc w:val="left"/>
              <w:rPr>
                <w:kern w:val="0"/>
                <w:szCs w:val="21"/>
              </w:rPr>
            </w:pPr>
            <w:r>
              <w:rPr>
                <w:szCs w:val="21"/>
              </w:rPr>
              <w:t>1.8.1</w:t>
            </w:r>
            <w:r>
              <w:rPr>
                <w:szCs w:val="21"/>
              </w:rPr>
              <w:t>加湿流量：</w:t>
            </w:r>
            <w:r>
              <w:rPr>
                <w:szCs w:val="21"/>
              </w:rPr>
              <w:t>0</w:t>
            </w:r>
            <w:r>
              <w:rPr>
                <w:szCs w:val="21"/>
              </w:rPr>
              <w:t>～</w:t>
            </w:r>
            <w:r>
              <w:rPr>
                <w:szCs w:val="21"/>
              </w:rPr>
              <w:t>10SLPM</w:t>
            </w:r>
            <w:r>
              <w:rPr>
                <w:rFonts w:hint="eastAsia"/>
                <w:szCs w:val="21"/>
              </w:rPr>
              <w:t>。</w:t>
            </w:r>
          </w:p>
        </w:tc>
        <w:tc>
          <w:tcPr>
            <w:tcW w:w="1559" w:type="dxa"/>
          </w:tcPr>
          <w:p w14:paraId="2B95F544" w14:textId="77777777" w:rsidR="00AD1733" w:rsidRDefault="00AD1733" w:rsidP="00390B40">
            <w:pPr>
              <w:adjustRightInd w:val="0"/>
              <w:snapToGrid w:val="0"/>
              <w:jc w:val="left"/>
              <w:rPr>
                <w:szCs w:val="21"/>
              </w:rPr>
            </w:pPr>
          </w:p>
        </w:tc>
        <w:tc>
          <w:tcPr>
            <w:tcW w:w="1276" w:type="dxa"/>
          </w:tcPr>
          <w:p w14:paraId="7F071D08" w14:textId="77777777" w:rsidR="00AD1733" w:rsidRDefault="00AD1733" w:rsidP="00390B40">
            <w:pPr>
              <w:adjustRightInd w:val="0"/>
              <w:snapToGrid w:val="0"/>
              <w:jc w:val="left"/>
              <w:rPr>
                <w:szCs w:val="21"/>
              </w:rPr>
            </w:pPr>
          </w:p>
        </w:tc>
        <w:tc>
          <w:tcPr>
            <w:tcW w:w="1134" w:type="dxa"/>
          </w:tcPr>
          <w:p w14:paraId="354027A8" w14:textId="297EC2E2" w:rsidR="00AD1733" w:rsidRDefault="00AD1733" w:rsidP="00390B40">
            <w:pPr>
              <w:adjustRightInd w:val="0"/>
              <w:snapToGrid w:val="0"/>
              <w:jc w:val="left"/>
              <w:rPr>
                <w:szCs w:val="21"/>
              </w:rPr>
            </w:pPr>
          </w:p>
        </w:tc>
      </w:tr>
      <w:tr w:rsidR="00AD1733" w14:paraId="2C40A45F" w14:textId="793E1AB7" w:rsidTr="00AD1733">
        <w:trPr>
          <w:trHeight w:val="525"/>
        </w:trPr>
        <w:tc>
          <w:tcPr>
            <w:tcW w:w="900" w:type="dxa"/>
            <w:vMerge/>
            <w:vAlign w:val="center"/>
          </w:tcPr>
          <w:p w14:paraId="5B921059" w14:textId="77777777" w:rsidR="00AD1733" w:rsidRDefault="00AD1733" w:rsidP="00390B40">
            <w:pPr>
              <w:jc w:val="center"/>
              <w:rPr>
                <w:b/>
                <w:szCs w:val="21"/>
              </w:rPr>
            </w:pPr>
          </w:p>
        </w:tc>
        <w:tc>
          <w:tcPr>
            <w:tcW w:w="1217" w:type="dxa"/>
            <w:vMerge/>
            <w:vAlign w:val="center"/>
          </w:tcPr>
          <w:p w14:paraId="0D8A1574" w14:textId="77777777" w:rsidR="00AD1733" w:rsidRDefault="00AD1733" w:rsidP="00390B40">
            <w:pPr>
              <w:jc w:val="center"/>
              <w:rPr>
                <w:b/>
                <w:szCs w:val="21"/>
              </w:rPr>
            </w:pPr>
          </w:p>
        </w:tc>
        <w:tc>
          <w:tcPr>
            <w:tcW w:w="2977" w:type="dxa"/>
            <w:vAlign w:val="center"/>
          </w:tcPr>
          <w:p w14:paraId="0565C4EE" w14:textId="77777777" w:rsidR="00AD1733" w:rsidRDefault="00AD1733" w:rsidP="00390B40">
            <w:pPr>
              <w:adjustRightInd w:val="0"/>
              <w:snapToGrid w:val="0"/>
              <w:jc w:val="left"/>
              <w:rPr>
                <w:kern w:val="0"/>
                <w:szCs w:val="21"/>
              </w:rPr>
            </w:pPr>
            <w:r>
              <w:rPr>
                <w:szCs w:val="21"/>
              </w:rPr>
              <w:t xml:space="preserve">1.8.2 </w:t>
            </w:r>
            <w:r>
              <w:rPr>
                <w:szCs w:val="21"/>
              </w:rPr>
              <w:t>加湿通道：双通道</w:t>
            </w:r>
            <w:r>
              <w:rPr>
                <w:rFonts w:hint="eastAsia"/>
                <w:szCs w:val="21"/>
              </w:rPr>
              <w:t>。</w:t>
            </w:r>
          </w:p>
        </w:tc>
        <w:tc>
          <w:tcPr>
            <w:tcW w:w="1559" w:type="dxa"/>
          </w:tcPr>
          <w:p w14:paraId="17D42296" w14:textId="77777777" w:rsidR="00AD1733" w:rsidRDefault="00AD1733" w:rsidP="00390B40">
            <w:pPr>
              <w:adjustRightInd w:val="0"/>
              <w:snapToGrid w:val="0"/>
              <w:jc w:val="left"/>
              <w:rPr>
                <w:szCs w:val="21"/>
              </w:rPr>
            </w:pPr>
          </w:p>
        </w:tc>
        <w:tc>
          <w:tcPr>
            <w:tcW w:w="1276" w:type="dxa"/>
          </w:tcPr>
          <w:p w14:paraId="2B6B48AE" w14:textId="77777777" w:rsidR="00AD1733" w:rsidRDefault="00AD1733" w:rsidP="00390B40">
            <w:pPr>
              <w:adjustRightInd w:val="0"/>
              <w:snapToGrid w:val="0"/>
              <w:jc w:val="left"/>
              <w:rPr>
                <w:szCs w:val="21"/>
              </w:rPr>
            </w:pPr>
          </w:p>
        </w:tc>
        <w:tc>
          <w:tcPr>
            <w:tcW w:w="1134" w:type="dxa"/>
          </w:tcPr>
          <w:p w14:paraId="5E93D1A5" w14:textId="4EF1C04E" w:rsidR="00AD1733" w:rsidRDefault="00AD1733" w:rsidP="00390B40">
            <w:pPr>
              <w:adjustRightInd w:val="0"/>
              <w:snapToGrid w:val="0"/>
              <w:jc w:val="left"/>
              <w:rPr>
                <w:szCs w:val="21"/>
              </w:rPr>
            </w:pPr>
          </w:p>
        </w:tc>
      </w:tr>
      <w:tr w:rsidR="00AD1733" w14:paraId="5051F868" w14:textId="67DE87D2" w:rsidTr="00AD1733">
        <w:trPr>
          <w:trHeight w:val="525"/>
        </w:trPr>
        <w:tc>
          <w:tcPr>
            <w:tcW w:w="900" w:type="dxa"/>
            <w:vMerge/>
            <w:vAlign w:val="center"/>
          </w:tcPr>
          <w:p w14:paraId="46EE960C" w14:textId="77777777" w:rsidR="00AD1733" w:rsidRDefault="00AD1733" w:rsidP="00390B40">
            <w:pPr>
              <w:jc w:val="center"/>
              <w:rPr>
                <w:b/>
                <w:szCs w:val="21"/>
              </w:rPr>
            </w:pPr>
          </w:p>
        </w:tc>
        <w:tc>
          <w:tcPr>
            <w:tcW w:w="1217" w:type="dxa"/>
            <w:vMerge/>
            <w:vAlign w:val="center"/>
          </w:tcPr>
          <w:p w14:paraId="49FF136A" w14:textId="77777777" w:rsidR="00AD1733" w:rsidRDefault="00AD1733" w:rsidP="00390B40">
            <w:pPr>
              <w:jc w:val="center"/>
              <w:rPr>
                <w:b/>
                <w:szCs w:val="21"/>
              </w:rPr>
            </w:pPr>
          </w:p>
        </w:tc>
        <w:tc>
          <w:tcPr>
            <w:tcW w:w="2977" w:type="dxa"/>
            <w:vAlign w:val="center"/>
          </w:tcPr>
          <w:p w14:paraId="5998A72B" w14:textId="77777777" w:rsidR="00AD1733" w:rsidRDefault="00AD1733" w:rsidP="00390B40">
            <w:pPr>
              <w:adjustRightInd w:val="0"/>
              <w:snapToGrid w:val="0"/>
              <w:jc w:val="left"/>
              <w:rPr>
                <w:kern w:val="0"/>
                <w:szCs w:val="21"/>
              </w:rPr>
            </w:pPr>
            <w:r>
              <w:rPr>
                <w:szCs w:val="21"/>
              </w:rPr>
              <w:t xml:space="preserve">1.8.3 </w:t>
            </w:r>
            <w:r>
              <w:rPr>
                <w:szCs w:val="21"/>
              </w:rPr>
              <w:t>加湿湿度：</w:t>
            </w:r>
            <w:r>
              <w:rPr>
                <w:szCs w:val="21"/>
              </w:rPr>
              <w:t xml:space="preserve"> 80-85%</w:t>
            </w:r>
            <w:r>
              <w:rPr>
                <w:szCs w:val="21"/>
              </w:rPr>
              <w:t>之间</w:t>
            </w:r>
            <w:r>
              <w:rPr>
                <w:rFonts w:hint="eastAsia"/>
                <w:szCs w:val="21"/>
              </w:rPr>
              <w:t>。</w:t>
            </w:r>
          </w:p>
        </w:tc>
        <w:tc>
          <w:tcPr>
            <w:tcW w:w="1559" w:type="dxa"/>
          </w:tcPr>
          <w:p w14:paraId="5F64515E" w14:textId="77777777" w:rsidR="00AD1733" w:rsidRDefault="00AD1733" w:rsidP="00390B40">
            <w:pPr>
              <w:adjustRightInd w:val="0"/>
              <w:snapToGrid w:val="0"/>
              <w:jc w:val="left"/>
              <w:rPr>
                <w:szCs w:val="21"/>
              </w:rPr>
            </w:pPr>
          </w:p>
        </w:tc>
        <w:tc>
          <w:tcPr>
            <w:tcW w:w="1276" w:type="dxa"/>
          </w:tcPr>
          <w:p w14:paraId="3DE7BD65" w14:textId="77777777" w:rsidR="00AD1733" w:rsidRDefault="00AD1733" w:rsidP="00390B40">
            <w:pPr>
              <w:adjustRightInd w:val="0"/>
              <w:snapToGrid w:val="0"/>
              <w:jc w:val="left"/>
              <w:rPr>
                <w:szCs w:val="21"/>
              </w:rPr>
            </w:pPr>
          </w:p>
        </w:tc>
        <w:tc>
          <w:tcPr>
            <w:tcW w:w="1134" w:type="dxa"/>
          </w:tcPr>
          <w:p w14:paraId="5F0D7E2B" w14:textId="4DCFF49B" w:rsidR="00AD1733" w:rsidRDefault="00AD1733" w:rsidP="00390B40">
            <w:pPr>
              <w:adjustRightInd w:val="0"/>
              <w:snapToGrid w:val="0"/>
              <w:jc w:val="left"/>
              <w:rPr>
                <w:szCs w:val="21"/>
              </w:rPr>
            </w:pPr>
          </w:p>
        </w:tc>
      </w:tr>
      <w:tr w:rsidR="00AD1733" w14:paraId="7380BE7F" w14:textId="23AE33A1" w:rsidTr="00AD1733">
        <w:trPr>
          <w:trHeight w:val="525"/>
        </w:trPr>
        <w:tc>
          <w:tcPr>
            <w:tcW w:w="900" w:type="dxa"/>
            <w:vMerge/>
            <w:vAlign w:val="center"/>
          </w:tcPr>
          <w:p w14:paraId="73B39B2C" w14:textId="77777777" w:rsidR="00AD1733" w:rsidRDefault="00AD1733" w:rsidP="00390B40">
            <w:pPr>
              <w:jc w:val="center"/>
              <w:rPr>
                <w:b/>
                <w:szCs w:val="21"/>
              </w:rPr>
            </w:pPr>
          </w:p>
        </w:tc>
        <w:tc>
          <w:tcPr>
            <w:tcW w:w="1217" w:type="dxa"/>
            <w:vMerge/>
            <w:vAlign w:val="center"/>
          </w:tcPr>
          <w:p w14:paraId="4C54EEAE" w14:textId="77777777" w:rsidR="00AD1733" w:rsidRDefault="00AD1733" w:rsidP="00390B40">
            <w:pPr>
              <w:jc w:val="center"/>
              <w:rPr>
                <w:b/>
                <w:szCs w:val="21"/>
              </w:rPr>
            </w:pPr>
          </w:p>
        </w:tc>
        <w:tc>
          <w:tcPr>
            <w:tcW w:w="2977" w:type="dxa"/>
            <w:vAlign w:val="center"/>
          </w:tcPr>
          <w:p w14:paraId="71556140" w14:textId="77777777" w:rsidR="00AD1733" w:rsidRDefault="00AD1733" w:rsidP="00390B40">
            <w:pPr>
              <w:adjustRightInd w:val="0"/>
              <w:snapToGrid w:val="0"/>
              <w:jc w:val="left"/>
              <w:rPr>
                <w:kern w:val="0"/>
                <w:szCs w:val="21"/>
              </w:rPr>
            </w:pPr>
            <w:r>
              <w:rPr>
                <w:szCs w:val="21"/>
              </w:rPr>
              <w:t>▲1.8.4</w:t>
            </w:r>
            <w:r>
              <w:rPr>
                <w:szCs w:val="21"/>
              </w:rPr>
              <w:t>密封方式：过氧化物固化</w:t>
            </w:r>
            <w:r>
              <w:rPr>
                <w:rFonts w:hint="eastAsia"/>
                <w:szCs w:val="21"/>
              </w:rPr>
              <w:t>。</w:t>
            </w:r>
          </w:p>
        </w:tc>
        <w:tc>
          <w:tcPr>
            <w:tcW w:w="1559" w:type="dxa"/>
          </w:tcPr>
          <w:p w14:paraId="5C9AF2D1" w14:textId="77777777" w:rsidR="00AD1733" w:rsidRDefault="00AD1733" w:rsidP="00390B40">
            <w:pPr>
              <w:adjustRightInd w:val="0"/>
              <w:snapToGrid w:val="0"/>
              <w:jc w:val="left"/>
              <w:rPr>
                <w:szCs w:val="21"/>
              </w:rPr>
            </w:pPr>
          </w:p>
        </w:tc>
        <w:tc>
          <w:tcPr>
            <w:tcW w:w="1276" w:type="dxa"/>
          </w:tcPr>
          <w:p w14:paraId="4D53250E" w14:textId="77777777" w:rsidR="00AD1733" w:rsidRDefault="00AD1733" w:rsidP="00390B40">
            <w:pPr>
              <w:adjustRightInd w:val="0"/>
              <w:snapToGrid w:val="0"/>
              <w:jc w:val="left"/>
              <w:rPr>
                <w:szCs w:val="21"/>
              </w:rPr>
            </w:pPr>
          </w:p>
        </w:tc>
        <w:tc>
          <w:tcPr>
            <w:tcW w:w="1134" w:type="dxa"/>
          </w:tcPr>
          <w:p w14:paraId="6CFF7290" w14:textId="7E59926C" w:rsidR="00AD1733" w:rsidRDefault="00AD1733" w:rsidP="00390B40">
            <w:pPr>
              <w:adjustRightInd w:val="0"/>
              <w:snapToGrid w:val="0"/>
              <w:jc w:val="left"/>
              <w:rPr>
                <w:szCs w:val="21"/>
              </w:rPr>
            </w:pPr>
          </w:p>
        </w:tc>
      </w:tr>
      <w:tr w:rsidR="00AD1733" w14:paraId="4944F895" w14:textId="1EDAFEAB" w:rsidTr="00AD1733">
        <w:trPr>
          <w:trHeight w:val="525"/>
        </w:trPr>
        <w:tc>
          <w:tcPr>
            <w:tcW w:w="900" w:type="dxa"/>
            <w:vMerge/>
            <w:vAlign w:val="center"/>
          </w:tcPr>
          <w:p w14:paraId="2D18FDDB" w14:textId="77777777" w:rsidR="00AD1733" w:rsidRDefault="00AD1733" w:rsidP="00390B40">
            <w:pPr>
              <w:jc w:val="center"/>
              <w:rPr>
                <w:b/>
                <w:szCs w:val="21"/>
              </w:rPr>
            </w:pPr>
          </w:p>
        </w:tc>
        <w:tc>
          <w:tcPr>
            <w:tcW w:w="1217" w:type="dxa"/>
            <w:vMerge/>
            <w:vAlign w:val="center"/>
          </w:tcPr>
          <w:p w14:paraId="32CF8DCE" w14:textId="77777777" w:rsidR="00AD1733" w:rsidRDefault="00AD1733" w:rsidP="00390B40">
            <w:pPr>
              <w:jc w:val="center"/>
              <w:rPr>
                <w:b/>
                <w:szCs w:val="21"/>
              </w:rPr>
            </w:pPr>
          </w:p>
        </w:tc>
        <w:tc>
          <w:tcPr>
            <w:tcW w:w="2977" w:type="dxa"/>
            <w:vAlign w:val="center"/>
          </w:tcPr>
          <w:p w14:paraId="5F7FEA1B" w14:textId="77777777" w:rsidR="00AD1733" w:rsidRDefault="00AD1733" w:rsidP="00390B40">
            <w:pPr>
              <w:adjustRightInd w:val="0"/>
              <w:snapToGrid w:val="0"/>
              <w:jc w:val="left"/>
              <w:rPr>
                <w:kern w:val="0"/>
                <w:szCs w:val="21"/>
              </w:rPr>
            </w:pPr>
            <w:r>
              <w:rPr>
                <w:szCs w:val="21"/>
              </w:rPr>
              <w:t>1.8.5</w:t>
            </w:r>
            <w:r>
              <w:rPr>
                <w:szCs w:val="21"/>
              </w:rPr>
              <w:t>流体温度范围包含：</w:t>
            </w:r>
            <w:r>
              <w:rPr>
                <w:szCs w:val="21"/>
              </w:rPr>
              <w:t>1</w:t>
            </w:r>
            <w:r>
              <w:rPr>
                <w:szCs w:val="21"/>
              </w:rPr>
              <w:t>至</w:t>
            </w:r>
            <w:r>
              <w:rPr>
                <w:szCs w:val="21"/>
              </w:rPr>
              <w:t>80°C</w:t>
            </w:r>
            <w:r>
              <w:rPr>
                <w:rFonts w:hint="eastAsia"/>
                <w:szCs w:val="21"/>
              </w:rPr>
              <w:t>。</w:t>
            </w:r>
          </w:p>
        </w:tc>
        <w:tc>
          <w:tcPr>
            <w:tcW w:w="1559" w:type="dxa"/>
          </w:tcPr>
          <w:p w14:paraId="31D58745" w14:textId="77777777" w:rsidR="00AD1733" w:rsidRDefault="00AD1733" w:rsidP="00390B40">
            <w:pPr>
              <w:adjustRightInd w:val="0"/>
              <w:snapToGrid w:val="0"/>
              <w:jc w:val="left"/>
              <w:rPr>
                <w:szCs w:val="21"/>
              </w:rPr>
            </w:pPr>
          </w:p>
        </w:tc>
        <w:tc>
          <w:tcPr>
            <w:tcW w:w="1276" w:type="dxa"/>
          </w:tcPr>
          <w:p w14:paraId="5D56B36C" w14:textId="77777777" w:rsidR="00AD1733" w:rsidRDefault="00AD1733" w:rsidP="00390B40">
            <w:pPr>
              <w:adjustRightInd w:val="0"/>
              <w:snapToGrid w:val="0"/>
              <w:jc w:val="left"/>
              <w:rPr>
                <w:szCs w:val="21"/>
              </w:rPr>
            </w:pPr>
          </w:p>
        </w:tc>
        <w:tc>
          <w:tcPr>
            <w:tcW w:w="1134" w:type="dxa"/>
          </w:tcPr>
          <w:p w14:paraId="52689F71" w14:textId="09C1729D" w:rsidR="00AD1733" w:rsidRDefault="00AD1733" w:rsidP="00390B40">
            <w:pPr>
              <w:adjustRightInd w:val="0"/>
              <w:snapToGrid w:val="0"/>
              <w:jc w:val="left"/>
              <w:rPr>
                <w:szCs w:val="21"/>
              </w:rPr>
            </w:pPr>
          </w:p>
        </w:tc>
      </w:tr>
      <w:tr w:rsidR="00AD1733" w14:paraId="5C8A387C" w14:textId="12B98A2B" w:rsidTr="00AD1733">
        <w:trPr>
          <w:trHeight w:val="525"/>
        </w:trPr>
        <w:tc>
          <w:tcPr>
            <w:tcW w:w="900" w:type="dxa"/>
            <w:vMerge/>
            <w:vAlign w:val="center"/>
          </w:tcPr>
          <w:p w14:paraId="76013FBF" w14:textId="77777777" w:rsidR="00AD1733" w:rsidRDefault="00AD1733" w:rsidP="00390B40">
            <w:pPr>
              <w:jc w:val="center"/>
              <w:rPr>
                <w:b/>
                <w:szCs w:val="21"/>
              </w:rPr>
            </w:pPr>
          </w:p>
        </w:tc>
        <w:tc>
          <w:tcPr>
            <w:tcW w:w="1217" w:type="dxa"/>
            <w:vMerge/>
            <w:vAlign w:val="center"/>
          </w:tcPr>
          <w:p w14:paraId="28F77780" w14:textId="77777777" w:rsidR="00AD1733" w:rsidRDefault="00AD1733" w:rsidP="00390B40">
            <w:pPr>
              <w:jc w:val="center"/>
              <w:rPr>
                <w:b/>
                <w:szCs w:val="21"/>
              </w:rPr>
            </w:pPr>
          </w:p>
        </w:tc>
        <w:tc>
          <w:tcPr>
            <w:tcW w:w="2977" w:type="dxa"/>
            <w:vAlign w:val="center"/>
          </w:tcPr>
          <w:p w14:paraId="38B03FBE" w14:textId="77777777" w:rsidR="00AD1733" w:rsidRDefault="00AD1733" w:rsidP="00390B40">
            <w:pPr>
              <w:adjustRightInd w:val="0"/>
              <w:snapToGrid w:val="0"/>
              <w:jc w:val="left"/>
              <w:rPr>
                <w:kern w:val="0"/>
                <w:szCs w:val="21"/>
              </w:rPr>
            </w:pPr>
            <w:r>
              <w:rPr>
                <w:rFonts w:ascii="Segoe UI Symbol" w:hAnsi="Segoe UI Symbol" w:cs="Segoe UI Symbol"/>
                <w:szCs w:val="21"/>
              </w:rPr>
              <w:t>★</w:t>
            </w:r>
            <w:r>
              <w:rPr>
                <w:szCs w:val="21"/>
              </w:rPr>
              <w:t>1.8.6</w:t>
            </w:r>
            <w:r>
              <w:rPr>
                <w:szCs w:val="21"/>
              </w:rPr>
              <w:t>集管方式：热固性聚氨酯化方式</w:t>
            </w:r>
            <w:r>
              <w:rPr>
                <w:rFonts w:hint="eastAsia"/>
                <w:szCs w:val="21"/>
              </w:rPr>
              <w:t>。</w:t>
            </w:r>
          </w:p>
        </w:tc>
        <w:tc>
          <w:tcPr>
            <w:tcW w:w="1559" w:type="dxa"/>
          </w:tcPr>
          <w:p w14:paraId="6316790E" w14:textId="77777777" w:rsidR="00AD1733" w:rsidRDefault="00AD1733" w:rsidP="00390B40">
            <w:pPr>
              <w:adjustRightInd w:val="0"/>
              <w:snapToGrid w:val="0"/>
              <w:jc w:val="left"/>
              <w:rPr>
                <w:rFonts w:ascii="Segoe UI Symbol" w:hAnsi="Segoe UI Symbol" w:cs="Segoe UI Symbol"/>
                <w:szCs w:val="21"/>
              </w:rPr>
            </w:pPr>
          </w:p>
        </w:tc>
        <w:tc>
          <w:tcPr>
            <w:tcW w:w="1276" w:type="dxa"/>
          </w:tcPr>
          <w:p w14:paraId="1BC9BEF9" w14:textId="77777777" w:rsidR="00AD1733" w:rsidRDefault="00AD1733" w:rsidP="00390B40">
            <w:pPr>
              <w:adjustRightInd w:val="0"/>
              <w:snapToGrid w:val="0"/>
              <w:jc w:val="left"/>
              <w:rPr>
                <w:rFonts w:ascii="Segoe UI Symbol" w:hAnsi="Segoe UI Symbol" w:cs="Segoe UI Symbol"/>
                <w:szCs w:val="21"/>
              </w:rPr>
            </w:pPr>
          </w:p>
        </w:tc>
        <w:tc>
          <w:tcPr>
            <w:tcW w:w="1134" w:type="dxa"/>
          </w:tcPr>
          <w:p w14:paraId="72F65E79" w14:textId="622E0D86" w:rsidR="00AD1733" w:rsidRDefault="00AD1733" w:rsidP="00390B40">
            <w:pPr>
              <w:adjustRightInd w:val="0"/>
              <w:snapToGrid w:val="0"/>
              <w:jc w:val="left"/>
              <w:rPr>
                <w:rFonts w:ascii="Segoe UI Symbol" w:hAnsi="Segoe UI Symbol" w:cs="Segoe UI Symbol"/>
                <w:szCs w:val="21"/>
              </w:rPr>
            </w:pPr>
          </w:p>
        </w:tc>
      </w:tr>
      <w:tr w:rsidR="00AD1733" w14:paraId="12F3A50B" w14:textId="70933367" w:rsidTr="00AD1733">
        <w:trPr>
          <w:trHeight w:val="525"/>
        </w:trPr>
        <w:tc>
          <w:tcPr>
            <w:tcW w:w="900" w:type="dxa"/>
            <w:vMerge/>
            <w:vAlign w:val="center"/>
          </w:tcPr>
          <w:p w14:paraId="3DA5CC6E" w14:textId="77777777" w:rsidR="00AD1733" w:rsidRDefault="00AD1733" w:rsidP="00390B40">
            <w:pPr>
              <w:jc w:val="center"/>
              <w:rPr>
                <w:b/>
                <w:szCs w:val="21"/>
              </w:rPr>
            </w:pPr>
          </w:p>
        </w:tc>
        <w:tc>
          <w:tcPr>
            <w:tcW w:w="1217" w:type="dxa"/>
            <w:vMerge/>
            <w:vAlign w:val="center"/>
          </w:tcPr>
          <w:p w14:paraId="1CA07A92" w14:textId="77777777" w:rsidR="00AD1733" w:rsidRDefault="00AD1733" w:rsidP="00390B40">
            <w:pPr>
              <w:jc w:val="center"/>
              <w:rPr>
                <w:b/>
                <w:szCs w:val="21"/>
              </w:rPr>
            </w:pPr>
          </w:p>
        </w:tc>
        <w:tc>
          <w:tcPr>
            <w:tcW w:w="2977" w:type="dxa"/>
            <w:vAlign w:val="center"/>
          </w:tcPr>
          <w:p w14:paraId="538AE803" w14:textId="77777777" w:rsidR="00AD1733" w:rsidRDefault="00AD1733" w:rsidP="00390B40">
            <w:pPr>
              <w:adjustRightInd w:val="0"/>
              <w:snapToGrid w:val="0"/>
              <w:jc w:val="left"/>
              <w:rPr>
                <w:kern w:val="0"/>
                <w:szCs w:val="21"/>
              </w:rPr>
            </w:pPr>
            <w:r>
              <w:rPr>
                <w:szCs w:val="21"/>
              </w:rPr>
              <w:t xml:space="preserve">1.9 </w:t>
            </w:r>
            <w:r>
              <w:rPr>
                <w:szCs w:val="21"/>
              </w:rPr>
              <w:t>软件控制数据采集系统</w:t>
            </w:r>
            <w:r>
              <w:rPr>
                <w:rFonts w:hint="eastAsia"/>
                <w:szCs w:val="21"/>
              </w:rPr>
              <w:t>：</w:t>
            </w:r>
          </w:p>
        </w:tc>
        <w:tc>
          <w:tcPr>
            <w:tcW w:w="1559" w:type="dxa"/>
          </w:tcPr>
          <w:p w14:paraId="531F79C9" w14:textId="77777777" w:rsidR="00AD1733" w:rsidRDefault="00AD1733" w:rsidP="00390B40">
            <w:pPr>
              <w:adjustRightInd w:val="0"/>
              <w:snapToGrid w:val="0"/>
              <w:jc w:val="left"/>
              <w:rPr>
                <w:szCs w:val="21"/>
              </w:rPr>
            </w:pPr>
          </w:p>
        </w:tc>
        <w:tc>
          <w:tcPr>
            <w:tcW w:w="1276" w:type="dxa"/>
          </w:tcPr>
          <w:p w14:paraId="7128BD13" w14:textId="77777777" w:rsidR="00AD1733" w:rsidRDefault="00AD1733" w:rsidP="00390B40">
            <w:pPr>
              <w:adjustRightInd w:val="0"/>
              <w:snapToGrid w:val="0"/>
              <w:jc w:val="left"/>
              <w:rPr>
                <w:szCs w:val="21"/>
              </w:rPr>
            </w:pPr>
          </w:p>
        </w:tc>
        <w:tc>
          <w:tcPr>
            <w:tcW w:w="1134" w:type="dxa"/>
          </w:tcPr>
          <w:p w14:paraId="5A27E28A" w14:textId="25B02283" w:rsidR="00AD1733" w:rsidRDefault="00AD1733" w:rsidP="00390B40">
            <w:pPr>
              <w:adjustRightInd w:val="0"/>
              <w:snapToGrid w:val="0"/>
              <w:jc w:val="left"/>
              <w:rPr>
                <w:szCs w:val="21"/>
              </w:rPr>
            </w:pPr>
          </w:p>
        </w:tc>
      </w:tr>
      <w:tr w:rsidR="00AD1733" w14:paraId="0FF1876A" w14:textId="472AA62B" w:rsidTr="00AD1733">
        <w:trPr>
          <w:trHeight w:val="525"/>
        </w:trPr>
        <w:tc>
          <w:tcPr>
            <w:tcW w:w="900" w:type="dxa"/>
            <w:vMerge/>
            <w:vAlign w:val="center"/>
          </w:tcPr>
          <w:p w14:paraId="280F4454" w14:textId="77777777" w:rsidR="00AD1733" w:rsidRDefault="00AD1733" w:rsidP="00390B40">
            <w:pPr>
              <w:jc w:val="center"/>
              <w:rPr>
                <w:b/>
                <w:szCs w:val="21"/>
              </w:rPr>
            </w:pPr>
          </w:p>
        </w:tc>
        <w:tc>
          <w:tcPr>
            <w:tcW w:w="1217" w:type="dxa"/>
            <w:vMerge/>
            <w:vAlign w:val="center"/>
          </w:tcPr>
          <w:p w14:paraId="6CBD203B" w14:textId="77777777" w:rsidR="00AD1733" w:rsidRDefault="00AD1733" w:rsidP="00390B40">
            <w:pPr>
              <w:jc w:val="center"/>
              <w:rPr>
                <w:b/>
                <w:szCs w:val="21"/>
              </w:rPr>
            </w:pPr>
          </w:p>
        </w:tc>
        <w:tc>
          <w:tcPr>
            <w:tcW w:w="2977" w:type="dxa"/>
            <w:vAlign w:val="center"/>
          </w:tcPr>
          <w:p w14:paraId="2E8A6FD8" w14:textId="77777777" w:rsidR="00AD1733" w:rsidRDefault="00AD1733" w:rsidP="00390B40">
            <w:pPr>
              <w:adjustRightInd w:val="0"/>
              <w:snapToGrid w:val="0"/>
              <w:spacing w:line="360" w:lineRule="auto"/>
              <w:jc w:val="left"/>
              <w:rPr>
                <w:kern w:val="0"/>
                <w:szCs w:val="21"/>
              </w:rPr>
            </w:pPr>
            <w:r>
              <w:rPr>
                <w:szCs w:val="21"/>
              </w:rPr>
              <w:t xml:space="preserve">1.9.1 </w:t>
            </w:r>
            <w:r>
              <w:rPr>
                <w:szCs w:val="21"/>
              </w:rPr>
              <w:t>终生软件免费升级，允许</w:t>
            </w:r>
            <w:r>
              <w:rPr>
                <w:rFonts w:hint="eastAsia"/>
                <w:szCs w:val="21"/>
              </w:rPr>
              <w:t>用</w:t>
            </w:r>
            <w:r>
              <w:rPr>
                <w:szCs w:val="21"/>
              </w:rPr>
              <w:t>户同时在多台电脑使用软件</w:t>
            </w:r>
            <w:r>
              <w:rPr>
                <w:rFonts w:hint="eastAsia"/>
                <w:szCs w:val="21"/>
              </w:rPr>
              <w:t>。</w:t>
            </w:r>
          </w:p>
        </w:tc>
        <w:tc>
          <w:tcPr>
            <w:tcW w:w="1559" w:type="dxa"/>
          </w:tcPr>
          <w:p w14:paraId="22B8D62E" w14:textId="77777777" w:rsidR="00AD1733" w:rsidRDefault="00AD1733" w:rsidP="00390B40">
            <w:pPr>
              <w:adjustRightInd w:val="0"/>
              <w:snapToGrid w:val="0"/>
              <w:spacing w:line="360" w:lineRule="auto"/>
              <w:jc w:val="left"/>
              <w:rPr>
                <w:szCs w:val="21"/>
              </w:rPr>
            </w:pPr>
          </w:p>
        </w:tc>
        <w:tc>
          <w:tcPr>
            <w:tcW w:w="1276" w:type="dxa"/>
          </w:tcPr>
          <w:p w14:paraId="3823E7DA" w14:textId="77777777" w:rsidR="00AD1733" w:rsidRDefault="00AD1733" w:rsidP="00390B40">
            <w:pPr>
              <w:adjustRightInd w:val="0"/>
              <w:snapToGrid w:val="0"/>
              <w:spacing w:line="360" w:lineRule="auto"/>
              <w:jc w:val="left"/>
              <w:rPr>
                <w:szCs w:val="21"/>
              </w:rPr>
            </w:pPr>
          </w:p>
        </w:tc>
        <w:tc>
          <w:tcPr>
            <w:tcW w:w="1134" w:type="dxa"/>
          </w:tcPr>
          <w:p w14:paraId="4A3597E3" w14:textId="42EA78AA" w:rsidR="00AD1733" w:rsidRDefault="00AD1733" w:rsidP="00390B40">
            <w:pPr>
              <w:adjustRightInd w:val="0"/>
              <w:snapToGrid w:val="0"/>
              <w:spacing w:line="360" w:lineRule="auto"/>
              <w:jc w:val="left"/>
              <w:rPr>
                <w:szCs w:val="21"/>
              </w:rPr>
            </w:pPr>
          </w:p>
        </w:tc>
      </w:tr>
      <w:tr w:rsidR="00AD1733" w14:paraId="74481401" w14:textId="0510B842" w:rsidTr="00AD1733">
        <w:trPr>
          <w:trHeight w:val="525"/>
        </w:trPr>
        <w:tc>
          <w:tcPr>
            <w:tcW w:w="900" w:type="dxa"/>
            <w:vMerge/>
            <w:vAlign w:val="center"/>
          </w:tcPr>
          <w:p w14:paraId="3FE4AE19" w14:textId="77777777" w:rsidR="00AD1733" w:rsidRDefault="00AD1733" w:rsidP="00390B40">
            <w:pPr>
              <w:jc w:val="center"/>
              <w:rPr>
                <w:b/>
                <w:szCs w:val="21"/>
              </w:rPr>
            </w:pPr>
          </w:p>
        </w:tc>
        <w:tc>
          <w:tcPr>
            <w:tcW w:w="1217" w:type="dxa"/>
            <w:vMerge/>
            <w:vAlign w:val="center"/>
          </w:tcPr>
          <w:p w14:paraId="42F7BE96" w14:textId="77777777" w:rsidR="00AD1733" w:rsidRDefault="00AD1733" w:rsidP="00390B40">
            <w:pPr>
              <w:jc w:val="center"/>
              <w:rPr>
                <w:b/>
                <w:szCs w:val="21"/>
              </w:rPr>
            </w:pPr>
          </w:p>
        </w:tc>
        <w:tc>
          <w:tcPr>
            <w:tcW w:w="2977" w:type="dxa"/>
            <w:vAlign w:val="center"/>
          </w:tcPr>
          <w:p w14:paraId="3557619A" w14:textId="77777777" w:rsidR="00AD1733" w:rsidRDefault="00AD1733" w:rsidP="00390B40">
            <w:pPr>
              <w:adjustRightInd w:val="0"/>
              <w:snapToGrid w:val="0"/>
              <w:spacing w:line="360" w:lineRule="auto"/>
              <w:jc w:val="left"/>
              <w:rPr>
                <w:kern w:val="0"/>
                <w:szCs w:val="21"/>
              </w:rPr>
            </w:pPr>
            <w:r>
              <w:rPr>
                <w:szCs w:val="21"/>
              </w:rPr>
              <w:t>1.9.2</w:t>
            </w:r>
            <w:r>
              <w:rPr>
                <w:rFonts w:hint="eastAsia"/>
                <w:szCs w:val="21"/>
              </w:rPr>
              <w:t>全自动控制，通过以太网实现对每个模块的控制以及对整个系统的控制。</w:t>
            </w:r>
          </w:p>
        </w:tc>
        <w:tc>
          <w:tcPr>
            <w:tcW w:w="1559" w:type="dxa"/>
          </w:tcPr>
          <w:p w14:paraId="40C8941B" w14:textId="77777777" w:rsidR="00AD1733" w:rsidRDefault="00AD1733" w:rsidP="00390B40">
            <w:pPr>
              <w:adjustRightInd w:val="0"/>
              <w:snapToGrid w:val="0"/>
              <w:spacing w:line="360" w:lineRule="auto"/>
              <w:jc w:val="left"/>
              <w:rPr>
                <w:szCs w:val="21"/>
              </w:rPr>
            </w:pPr>
          </w:p>
        </w:tc>
        <w:tc>
          <w:tcPr>
            <w:tcW w:w="1276" w:type="dxa"/>
          </w:tcPr>
          <w:p w14:paraId="295ECE79" w14:textId="77777777" w:rsidR="00AD1733" w:rsidRDefault="00AD1733" w:rsidP="00390B40">
            <w:pPr>
              <w:adjustRightInd w:val="0"/>
              <w:snapToGrid w:val="0"/>
              <w:spacing w:line="360" w:lineRule="auto"/>
              <w:jc w:val="left"/>
              <w:rPr>
                <w:szCs w:val="21"/>
              </w:rPr>
            </w:pPr>
          </w:p>
        </w:tc>
        <w:tc>
          <w:tcPr>
            <w:tcW w:w="1134" w:type="dxa"/>
          </w:tcPr>
          <w:p w14:paraId="6D7978D1" w14:textId="548264B8" w:rsidR="00AD1733" w:rsidRDefault="00AD1733" w:rsidP="00390B40">
            <w:pPr>
              <w:adjustRightInd w:val="0"/>
              <w:snapToGrid w:val="0"/>
              <w:spacing w:line="360" w:lineRule="auto"/>
              <w:jc w:val="left"/>
              <w:rPr>
                <w:szCs w:val="21"/>
              </w:rPr>
            </w:pPr>
          </w:p>
        </w:tc>
      </w:tr>
      <w:tr w:rsidR="00AD1733" w14:paraId="2BA32F67" w14:textId="681CD6A5" w:rsidTr="00AD1733">
        <w:trPr>
          <w:trHeight w:val="525"/>
        </w:trPr>
        <w:tc>
          <w:tcPr>
            <w:tcW w:w="900" w:type="dxa"/>
            <w:vMerge/>
            <w:vAlign w:val="center"/>
          </w:tcPr>
          <w:p w14:paraId="0C345A03" w14:textId="77777777" w:rsidR="00AD1733" w:rsidRDefault="00AD1733" w:rsidP="00390B40">
            <w:pPr>
              <w:jc w:val="center"/>
              <w:rPr>
                <w:b/>
                <w:szCs w:val="21"/>
              </w:rPr>
            </w:pPr>
          </w:p>
        </w:tc>
        <w:tc>
          <w:tcPr>
            <w:tcW w:w="1217" w:type="dxa"/>
            <w:vMerge/>
            <w:vAlign w:val="center"/>
          </w:tcPr>
          <w:p w14:paraId="4F6DCB14" w14:textId="77777777" w:rsidR="00AD1733" w:rsidRDefault="00AD1733" w:rsidP="00390B40">
            <w:pPr>
              <w:jc w:val="center"/>
              <w:rPr>
                <w:b/>
                <w:szCs w:val="21"/>
              </w:rPr>
            </w:pPr>
          </w:p>
        </w:tc>
        <w:tc>
          <w:tcPr>
            <w:tcW w:w="2977" w:type="dxa"/>
            <w:vAlign w:val="center"/>
          </w:tcPr>
          <w:p w14:paraId="42149BA0" w14:textId="77777777" w:rsidR="00AD1733" w:rsidRDefault="00AD1733" w:rsidP="00390B40">
            <w:pPr>
              <w:adjustRightInd w:val="0"/>
              <w:snapToGrid w:val="0"/>
              <w:spacing w:line="360" w:lineRule="auto"/>
              <w:jc w:val="left"/>
              <w:rPr>
                <w:szCs w:val="21"/>
              </w:rPr>
            </w:pPr>
            <w:r>
              <w:rPr>
                <w:rFonts w:hint="eastAsia"/>
                <w:szCs w:val="21"/>
              </w:rPr>
              <w:t>1.9.3</w:t>
            </w:r>
            <w:r>
              <w:rPr>
                <w:rFonts w:hint="eastAsia"/>
              </w:rPr>
              <w:t>可通过软件自动控制气体流量。</w:t>
            </w:r>
          </w:p>
        </w:tc>
        <w:tc>
          <w:tcPr>
            <w:tcW w:w="1559" w:type="dxa"/>
          </w:tcPr>
          <w:p w14:paraId="4EC2711A" w14:textId="77777777" w:rsidR="00AD1733" w:rsidRDefault="00AD1733" w:rsidP="00390B40">
            <w:pPr>
              <w:adjustRightInd w:val="0"/>
              <w:snapToGrid w:val="0"/>
              <w:spacing w:line="360" w:lineRule="auto"/>
              <w:jc w:val="left"/>
              <w:rPr>
                <w:szCs w:val="21"/>
              </w:rPr>
            </w:pPr>
          </w:p>
        </w:tc>
        <w:tc>
          <w:tcPr>
            <w:tcW w:w="1276" w:type="dxa"/>
          </w:tcPr>
          <w:p w14:paraId="35A82529" w14:textId="77777777" w:rsidR="00AD1733" w:rsidRDefault="00AD1733" w:rsidP="00390B40">
            <w:pPr>
              <w:adjustRightInd w:val="0"/>
              <w:snapToGrid w:val="0"/>
              <w:spacing w:line="360" w:lineRule="auto"/>
              <w:jc w:val="left"/>
              <w:rPr>
                <w:szCs w:val="21"/>
              </w:rPr>
            </w:pPr>
          </w:p>
        </w:tc>
        <w:tc>
          <w:tcPr>
            <w:tcW w:w="1134" w:type="dxa"/>
          </w:tcPr>
          <w:p w14:paraId="3563675C" w14:textId="3523B373" w:rsidR="00AD1733" w:rsidRDefault="00AD1733" w:rsidP="00390B40">
            <w:pPr>
              <w:adjustRightInd w:val="0"/>
              <w:snapToGrid w:val="0"/>
              <w:spacing w:line="360" w:lineRule="auto"/>
              <w:jc w:val="left"/>
              <w:rPr>
                <w:szCs w:val="21"/>
              </w:rPr>
            </w:pPr>
          </w:p>
        </w:tc>
      </w:tr>
      <w:tr w:rsidR="00AD1733" w14:paraId="3240E2C1" w14:textId="41811215" w:rsidTr="00AD1733">
        <w:trPr>
          <w:trHeight w:val="525"/>
        </w:trPr>
        <w:tc>
          <w:tcPr>
            <w:tcW w:w="900" w:type="dxa"/>
            <w:vMerge/>
            <w:vAlign w:val="center"/>
          </w:tcPr>
          <w:p w14:paraId="2E5E59F0" w14:textId="77777777" w:rsidR="00AD1733" w:rsidRDefault="00AD1733" w:rsidP="00390B40">
            <w:pPr>
              <w:jc w:val="center"/>
              <w:rPr>
                <w:b/>
                <w:szCs w:val="21"/>
              </w:rPr>
            </w:pPr>
          </w:p>
        </w:tc>
        <w:tc>
          <w:tcPr>
            <w:tcW w:w="1217" w:type="dxa"/>
            <w:vMerge/>
            <w:vAlign w:val="center"/>
          </w:tcPr>
          <w:p w14:paraId="74AD05A8" w14:textId="77777777" w:rsidR="00AD1733" w:rsidRDefault="00AD1733" w:rsidP="00390B40">
            <w:pPr>
              <w:jc w:val="center"/>
              <w:rPr>
                <w:b/>
                <w:szCs w:val="21"/>
              </w:rPr>
            </w:pPr>
          </w:p>
        </w:tc>
        <w:tc>
          <w:tcPr>
            <w:tcW w:w="2977" w:type="dxa"/>
            <w:vAlign w:val="center"/>
          </w:tcPr>
          <w:p w14:paraId="2CBEE416" w14:textId="77777777" w:rsidR="00AD1733" w:rsidRDefault="00AD1733" w:rsidP="00390B40">
            <w:pPr>
              <w:adjustRightInd w:val="0"/>
              <w:snapToGrid w:val="0"/>
              <w:spacing w:line="360" w:lineRule="auto"/>
              <w:jc w:val="left"/>
              <w:rPr>
                <w:szCs w:val="21"/>
              </w:rPr>
            </w:pPr>
            <w:r>
              <w:rPr>
                <w:rFonts w:hint="eastAsia"/>
                <w:szCs w:val="21"/>
              </w:rPr>
              <w:t>1.9.4</w:t>
            </w:r>
            <w:r>
              <w:rPr>
                <w:rFonts w:hint="eastAsia"/>
              </w:rPr>
              <w:t>可通过软件自动选择电子负载中的电流模式，电压模式，电功率模式，循环时间模式，脉冲模式。</w:t>
            </w:r>
          </w:p>
        </w:tc>
        <w:tc>
          <w:tcPr>
            <w:tcW w:w="1559" w:type="dxa"/>
          </w:tcPr>
          <w:p w14:paraId="1DD2F2E3" w14:textId="77777777" w:rsidR="00AD1733" w:rsidRDefault="00AD1733" w:rsidP="00390B40">
            <w:pPr>
              <w:adjustRightInd w:val="0"/>
              <w:snapToGrid w:val="0"/>
              <w:spacing w:line="360" w:lineRule="auto"/>
              <w:jc w:val="left"/>
              <w:rPr>
                <w:szCs w:val="21"/>
              </w:rPr>
            </w:pPr>
          </w:p>
        </w:tc>
        <w:tc>
          <w:tcPr>
            <w:tcW w:w="1276" w:type="dxa"/>
          </w:tcPr>
          <w:p w14:paraId="1F30D277" w14:textId="77777777" w:rsidR="00AD1733" w:rsidRDefault="00AD1733" w:rsidP="00390B40">
            <w:pPr>
              <w:adjustRightInd w:val="0"/>
              <w:snapToGrid w:val="0"/>
              <w:spacing w:line="360" w:lineRule="auto"/>
              <w:jc w:val="left"/>
              <w:rPr>
                <w:szCs w:val="21"/>
              </w:rPr>
            </w:pPr>
          </w:p>
        </w:tc>
        <w:tc>
          <w:tcPr>
            <w:tcW w:w="1134" w:type="dxa"/>
          </w:tcPr>
          <w:p w14:paraId="0F9F8B6B" w14:textId="0EA65C55" w:rsidR="00AD1733" w:rsidRDefault="00AD1733" w:rsidP="00390B40">
            <w:pPr>
              <w:adjustRightInd w:val="0"/>
              <w:snapToGrid w:val="0"/>
              <w:spacing w:line="360" w:lineRule="auto"/>
              <w:jc w:val="left"/>
              <w:rPr>
                <w:szCs w:val="21"/>
              </w:rPr>
            </w:pPr>
          </w:p>
        </w:tc>
      </w:tr>
      <w:tr w:rsidR="00AD1733" w14:paraId="6F84BACF" w14:textId="76B44EE6" w:rsidTr="00AD1733">
        <w:trPr>
          <w:trHeight w:val="525"/>
        </w:trPr>
        <w:tc>
          <w:tcPr>
            <w:tcW w:w="900" w:type="dxa"/>
            <w:vMerge/>
            <w:vAlign w:val="center"/>
          </w:tcPr>
          <w:p w14:paraId="7E47D9E1" w14:textId="77777777" w:rsidR="00AD1733" w:rsidRDefault="00AD1733" w:rsidP="00390B40">
            <w:pPr>
              <w:jc w:val="center"/>
              <w:rPr>
                <w:b/>
                <w:szCs w:val="21"/>
              </w:rPr>
            </w:pPr>
          </w:p>
        </w:tc>
        <w:tc>
          <w:tcPr>
            <w:tcW w:w="1217" w:type="dxa"/>
            <w:vMerge/>
            <w:vAlign w:val="center"/>
          </w:tcPr>
          <w:p w14:paraId="257E8FCA" w14:textId="77777777" w:rsidR="00AD1733" w:rsidRDefault="00AD1733" w:rsidP="00390B40">
            <w:pPr>
              <w:jc w:val="center"/>
              <w:rPr>
                <w:b/>
                <w:szCs w:val="21"/>
              </w:rPr>
            </w:pPr>
          </w:p>
        </w:tc>
        <w:tc>
          <w:tcPr>
            <w:tcW w:w="2977" w:type="dxa"/>
            <w:vAlign w:val="center"/>
          </w:tcPr>
          <w:p w14:paraId="035F0663" w14:textId="77777777" w:rsidR="00AD1733" w:rsidRDefault="00AD1733" w:rsidP="00390B40">
            <w:r>
              <w:rPr>
                <w:rFonts w:hint="eastAsia"/>
                <w:szCs w:val="21"/>
              </w:rPr>
              <w:t>1.9.5</w:t>
            </w:r>
            <w:r>
              <w:rPr>
                <w:rFonts w:hint="eastAsia"/>
              </w:rPr>
              <w:t>可通过软件选择控制气体加湿情况。</w:t>
            </w:r>
          </w:p>
        </w:tc>
        <w:tc>
          <w:tcPr>
            <w:tcW w:w="1559" w:type="dxa"/>
          </w:tcPr>
          <w:p w14:paraId="20A02096" w14:textId="77777777" w:rsidR="00AD1733" w:rsidRDefault="00AD1733" w:rsidP="00390B40">
            <w:pPr>
              <w:rPr>
                <w:szCs w:val="21"/>
              </w:rPr>
            </w:pPr>
          </w:p>
        </w:tc>
        <w:tc>
          <w:tcPr>
            <w:tcW w:w="1276" w:type="dxa"/>
          </w:tcPr>
          <w:p w14:paraId="387725C2" w14:textId="77777777" w:rsidR="00AD1733" w:rsidRDefault="00AD1733" w:rsidP="00390B40">
            <w:pPr>
              <w:rPr>
                <w:szCs w:val="21"/>
              </w:rPr>
            </w:pPr>
          </w:p>
        </w:tc>
        <w:tc>
          <w:tcPr>
            <w:tcW w:w="1134" w:type="dxa"/>
          </w:tcPr>
          <w:p w14:paraId="7E43D53F" w14:textId="2F06F1CE" w:rsidR="00AD1733" w:rsidRDefault="00AD1733" w:rsidP="00390B40">
            <w:pPr>
              <w:rPr>
                <w:szCs w:val="21"/>
              </w:rPr>
            </w:pPr>
          </w:p>
        </w:tc>
      </w:tr>
      <w:tr w:rsidR="00AD1733" w14:paraId="68A8CE72" w14:textId="0B58D04B" w:rsidTr="00AD1733">
        <w:trPr>
          <w:trHeight w:val="525"/>
        </w:trPr>
        <w:tc>
          <w:tcPr>
            <w:tcW w:w="900" w:type="dxa"/>
            <w:vMerge/>
            <w:vAlign w:val="center"/>
          </w:tcPr>
          <w:p w14:paraId="51FF95E7" w14:textId="77777777" w:rsidR="00AD1733" w:rsidRDefault="00AD1733" w:rsidP="00390B40">
            <w:pPr>
              <w:jc w:val="center"/>
              <w:rPr>
                <w:b/>
                <w:szCs w:val="21"/>
              </w:rPr>
            </w:pPr>
          </w:p>
        </w:tc>
        <w:tc>
          <w:tcPr>
            <w:tcW w:w="1217" w:type="dxa"/>
            <w:vMerge/>
            <w:vAlign w:val="center"/>
          </w:tcPr>
          <w:p w14:paraId="55269EC0" w14:textId="77777777" w:rsidR="00AD1733" w:rsidRDefault="00AD1733" w:rsidP="00390B40">
            <w:pPr>
              <w:jc w:val="center"/>
              <w:rPr>
                <w:b/>
                <w:szCs w:val="21"/>
              </w:rPr>
            </w:pPr>
          </w:p>
        </w:tc>
        <w:tc>
          <w:tcPr>
            <w:tcW w:w="2977" w:type="dxa"/>
            <w:vAlign w:val="center"/>
          </w:tcPr>
          <w:p w14:paraId="45A511CD" w14:textId="77777777" w:rsidR="00AD1733" w:rsidRDefault="00AD1733" w:rsidP="00390B40">
            <w:pPr>
              <w:adjustRightInd w:val="0"/>
              <w:snapToGrid w:val="0"/>
              <w:spacing w:line="360" w:lineRule="auto"/>
              <w:jc w:val="left"/>
              <w:rPr>
                <w:szCs w:val="21"/>
              </w:rPr>
            </w:pPr>
            <w:r>
              <w:rPr>
                <w:rFonts w:hint="eastAsia"/>
                <w:szCs w:val="21"/>
              </w:rPr>
              <w:t>1.9.6</w:t>
            </w:r>
            <w:r>
              <w:rPr>
                <w:rFonts w:hint="eastAsia"/>
              </w:rPr>
              <w:t>可通过软件直接监控电池单片发电情况。</w:t>
            </w:r>
          </w:p>
        </w:tc>
        <w:tc>
          <w:tcPr>
            <w:tcW w:w="1559" w:type="dxa"/>
          </w:tcPr>
          <w:p w14:paraId="66D7DF8E" w14:textId="77777777" w:rsidR="00AD1733" w:rsidRDefault="00AD1733" w:rsidP="00390B40">
            <w:pPr>
              <w:adjustRightInd w:val="0"/>
              <w:snapToGrid w:val="0"/>
              <w:spacing w:line="360" w:lineRule="auto"/>
              <w:jc w:val="left"/>
              <w:rPr>
                <w:szCs w:val="21"/>
              </w:rPr>
            </w:pPr>
          </w:p>
        </w:tc>
        <w:tc>
          <w:tcPr>
            <w:tcW w:w="1276" w:type="dxa"/>
          </w:tcPr>
          <w:p w14:paraId="15D1C549" w14:textId="77777777" w:rsidR="00AD1733" w:rsidRDefault="00AD1733" w:rsidP="00390B40">
            <w:pPr>
              <w:adjustRightInd w:val="0"/>
              <w:snapToGrid w:val="0"/>
              <w:spacing w:line="360" w:lineRule="auto"/>
              <w:jc w:val="left"/>
              <w:rPr>
                <w:szCs w:val="21"/>
              </w:rPr>
            </w:pPr>
          </w:p>
        </w:tc>
        <w:tc>
          <w:tcPr>
            <w:tcW w:w="1134" w:type="dxa"/>
          </w:tcPr>
          <w:p w14:paraId="693B9134" w14:textId="4DF0469D" w:rsidR="00AD1733" w:rsidRDefault="00AD1733" w:rsidP="00390B40">
            <w:pPr>
              <w:adjustRightInd w:val="0"/>
              <w:snapToGrid w:val="0"/>
              <w:spacing w:line="360" w:lineRule="auto"/>
              <w:jc w:val="left"/>
              <w:rPr>
                <w:szCs w:val="21"/>
              </w:rPr>
            </w:pPr>
          </w:p>
        </w:tc>
      </w:tr>
      <w:tr w:rsidR="00AD1733" w14:paraId="43FB9F8C" w14:textId="2D3E6E6E" w:rsidTr="00AD1733">
        <w:trPr>
          <w:trHeight w:val="525"/>
        </w:trPr>
        <w:tc>
          <w:tcPr>
            <w:tcW w:w="900" w:type="dxa"/>
            <w:vMerge/>
            <w:vAlign w:val="center"/>
          </w:tcPr>
          <w:p w14:paraId="2F04D79D" w14:textId="77777777" w:rsidR="00AD1733" w:rsidRDefault="00AD1733" w:rsidP="00390B40">
            <w:pPr>
              <w:jc w:val="center"/>
              <w:rPr>
                <w:b/>
                <w:szCs w:val="21"/>
              </w:rPr>
            </w:pPr>
          </w:p>
        </w:tc>
        <w:tc>
          <w:tcPr>
            <w:tcW w:w="1217" w:type="dxa"/>
            <w:vMerge/>
            <w:vAlign w:val="center"/>
          </w:tcPr>
          <w:p w14:paraId="67D06099" w14:textId="77777777" w:rsidR="00AD1733" w:rsidRDefault="00AD1733" w:rsidP="00390B40">
            <w:pPr>
              <w:jc w:val="center"/>
              <w:rPr>
                <w:b/>
                <w:szCs w:val="21"/>
              </w:rPr>
            </w:pPr>
          </w:p>
        </w:tc>
        <w:tc>
          <w:tcPr>
            <w:tcW w:w="2977" w:type="dxa"/>
            <w:vAlign w:val="center"/>
          </w:tcPr>
          <w:p w14:paraId="4016C11F" w14:textId="77777777" w:rsidR="00AD1733" w:rsidRDefault="00AD1733" w:rsidP="00390B40">
            <w:pPr>
              <w:adjustRightInd w:val="0"/>
              <w:snapToGrid w:val="0"/>
              <w:spacing w:line="360" w:lineRule="auto"/>
              <w:jc w:val="left"/>
              <w:rPr>
                <w:szCs w:val="21"/>
              </w:rPr>
            </w:pPr>
            <w:r>
              <w:rPr>
                <w:rFonts w:hint="eastAsia"/>
                <w:szCs w:val="21"/>
              </w:rPr>
              <w:t>1.9.7</w:t>
            </w:r>
            <w:r>
              <w:rPr>
                <w:rFonts w:hint="eastAsia"/>
              </w:rPr>
              <w:t>可通过软件直接控制氮气吹气情况。</w:t>
            </w:r>
          </w:p>
        </w:tc>
        <w:tc>
          <w:tcPr>
            <w:tcW w:w="1559" w:type="dxa"/>
          </w:tcPr>
          <w:p w14:paraId="09AC62B4" w14:textId="77777777" w:rsidR="00AD1733" w:rsidRDefault="00AD1733" w:rsidP="00390B40">
            <w:pPr>
              <w:adjustRightInd w:val="0"/>
              <w:snapToGrid w:val="0"/>
              <w:spacing w:line="360" w:lineRule="auto"/>
              <w:jc w:val="left"/>
              <w:rPr>
                <w:szCs w:val="21"/>
              </w:rPr>
            </w:pPr>
          </w:p>
        </w:tc>
        <w:tc>
          <w:tcPr>
            <w:tcW w:w="1276" w:type="dxa"/>
          </w:tcPr>
          <w:p w14:paraId="733668BE" w14:textId="77777777" w:rsidR="00AD1733" w:rsidRDefault="00AD1733" w:rsidP="00390B40">
            <w:pPr>
              <w:adjustRightInd w:val="0"/>
              <w:snapToGrid w:val="0"/>
              <w:spacing w:line="360" w:lineRule="auto"/>
              <w:jc w:val="left"/>
              <w:rPr>
                <w:szCs w:val="21"/>
              </w:rPr>
            </w:pPr>
          </w:p>
        </w:tc>
        <w:tc>
          <w:tcPr>
            <w:tcW w:w="1134" w:type="dxa"/>
          </w:tcPr>
          <w:p w14:paraId="4F1F3313" w14:textId="2B8A499A" w:rsidR="00AD1733" w:rsidRDefault="00AD1733" w:rsidP="00390B40">
            <w:pPr>
              <w:adjustRightInd w:val="0"/>
              <w:snapToGrid w:val="0"/>
              <w:spacing w:line="360" w:lineRule="auto"/>
              <w:jc w:val="left"/>
              <w:rPr>
                <w:szCs w:val="21"/>
              </w:rPr>
            </w:pPr>
          </w:p>
        </w:tc>
      </w:tr>
      <w:tr w:rsidR="00AD1733" w14:paraId="0DB3E8E7" w14:textId="7AF733D2" w:rsidTr="00AD1733">
        <w:trPr>
          <w:trHeight w:val="525"/>
        </w:trPr>
        <w:tc>
          <w:tcPr>
            <w:tcW w:w="900" w:type="dxa"/>
            <w:vMerge/>
            <w:vAlign w:val="center"/>
          </w:tcPr>
          <w:p w14:paraId="27249D2C" w14:textId="77777777" w:rsidR="00AD1733" w:rsidRDefault="00AD1733" w:rsidP="00390B40">
            <w:pPr>
              <w:jc w:val="center"/>
              <w:rPr>
                <w:b/>
                <w:szCs w:val="21"/>
              </w:rPr>
            </w:pPr>
          </w:p>
        </w:tc>
        <w:tc>
          <w:tcPr>
            <w:tcW w:w="1217" w:type="dxa"/>
            <w:vMerge/>
            <w:vAlign w:val="center"/>
          </w:tcPr>
          <w:p w14:paraId="42AE5642" w14:textId="77777777" w:rsidR="00AD1733" w:rsidRDefault="00AD1733" w:rsidP="00390B40">
            <w:pPr>
              <w:jc w:val="center"/>
              <w:rPr>
                <w:b/>
                <w:szCs w:val="21"/>
              </w:rPr>
            </w:pPr>
          </w:p>
        </w:tc>
        <w:tc>
          <w:tcPr>
            <w:tcW w:w="2977" w:type="dxa"/>
            <w:vAlign w:val="center"/>
          </w:tcPr>
          <w:p w14:paraId="35300170" w14:textId="77777777" w:rsidR="00AD1733" w:rsidRDefault="00AD1733" w:rsidP="00390B40">
            <w:pPr>
              <w:adjustRightInd w:val="0"/>
              <w:snapToGrid w:val="0"/>
              <w:spacing w:line="360" w:lineRule="auto"/>
              <w:jc w:val="left"/>
              <w:rPr>
                <w:kern w:val="0"/>
                <w:szCs w:val="21"/>
              </w:rPr>
            </w:pPr>
            <w:r>
              <w:rPr>
                <w:szCs w:val="21"/>
              </w:rPr>
              <w:t>1.9.</w:t>
            </w:r>
            <w:r>
              <w:rPr>
                <w:rFonts w:hint="eastAsia"/>
                <w:szCs w:val="21"/>
              </w:rPr>
              <w:t>8</w:t>
            </w:r>
            <w:r>
              <w:rPr>
                <w:szCs w:val="21"/>
              </w:rPr>
              <w:t>极化曲线绘制：全自动的极化曲线绘制，并且客户可以在软件里编程修改。</w:t>
            </w:r>
          </w:p>
        </w:tc>
        <w:tc>
          <w:tcPr>
            <w:tcW w:w="1559" w:type="dxa"/>
          </w:tcPr>
          <w:p w14:paraId="5465B73F" w14:textId="77777777" w:rsidR="00AD1733" w:rsidRDefault="00AD1733" w:rsidP="00390B40">
            <w:pPr>
              <w:adjustRightInd w:val="0"/>
              <w:snapToGrid w:val="0"/>
              <w:spacing w:line="360" w:lineRule="auto"/>
              <w:jc w:val="left"/>
              <w:rPr>
                <w:szCs w:val="21"/>
              </w:rPr>
            </w:pPr>
          </w:p>
        </w:tc>
        <w:tc>
          <w:tcPr>
            <w:tcW w:w="1276" w:type="dxa"/>
          </w:tcPr>
          <w:p w14:paraId="566EA457" w14:textId="77777777" w:rsidR="00AD1733" w:rsidRDefault="00AD1733" w:rsidP="00390B40">
            <w:pPr>
              <w:adjustRightInd w:val="0"/>
              <w:snapToGrid w:val="0"/>
              <w:spacing w:line="360" w:lineRule="auto"/>
              <w:jc w:val="left"/>
              <w:rPr>
                <w:szCs w:val="21"/>
              </w:rPr>
            </w:pPr>
          </w:p>
        </w:tc>
        <w:tc>
          <w:tcPr>
            <w:tcW w:w="1134" w:type="dxa"/>
          </w:tcPr>
          <w:p w14:paraId="788BE9E9" w14:textId="095D2C06" w:rsidR="00AD1733" w:rsidRDefault="00AD1733" w:rsidP="00390B40">
            <w:pPr>
              <w:adjustRightInd w:val="0"/>
              <w:snapToGrid w:val="0"/>
              <w:spacing w:line="360" w:lineRule="auto"/>
              <w:jc w:val="left"/>
              <w:rPr>
                <w:szCs w:val="21"/>
              </w:rPr>
            </w:pPr>
          </w:p>
        </w:tc>
      </w:tr>
      <w:tr w:rsidR="00AD1733" w14:paraId="46B92B7A" w14:textId="2A997BC5" w:rsidTr="00AD1733">
        <w:trPr>
          <w:trHeight w:val="525"/>
        </w:trPr>
        <w:tc>
          <w:tcPr>
            <w:tcW w:w="900" w:type="dxa"/>
            <w:vMerge/>
            <w:vAlign w:val="center"/>
          </w:tcPr>
          <w:p w14:paraId="49FA96C5" w14:textId="77777777" w:rsidR="00AD1733" w:rsidRDefault="00AD1733" w:rsidP="00390B40">
            <w:pPr>
              <w:jc w:val="center"/>
              <w:rPr>
                <w:b/>
                <w:szCs w:val="21"/>
              </w:rPr>
            </w:pPr>
          </w:p>
        </w:tc>
        <w:tc>
          <w:tcPr>
            <w:tcW w:w="1217" w:type="dxa"/>
            <w:vMerge/>
            <w:vAlign w:val="center"/>
          </w:tcPr>
          <w:p w14:paraId="2D76EDE4" w14:textId="77777777" w:rsidR="00AD1733" w:rsidRDefault="00AD1733" w:rsidP="00390B40">
            <w:pPr>
              <w:jc w:val="center"/>
              <w:rPr>
                <w:b/>
                <w:szCs w:val="21"/>
              </w:rPr>
            </w:pPr>
          </w:p>
        </w:tc>
        <w:tc>
          <w:tcPr>
            <w:tcW w:w="2977" w:type="dxa"/>
            <w:vAlign w:val="center"/>
          </w:tcPr>
          <w:p w14:paraId="46911400" w14:textId="77777777" w:rsidR="00AD1733" w:rsidRDefault="00AD1733" w:rsidP="00390B40">
            <w:pPr>
              <w:adjustRightInd w:val="0"/>
              <w:snapToGrid w:val="0"/>
              <w:spacing w:line="360" w:lineRule="auto"/>
              <w:jc w:val="left"/>
              <w:rPr>
                <w:kern w:val="0"/>
                <w:szCs w:val="21"/>
              </w:rPr>
            </w:pPr>
            <w:r>
              <w:rPr>
                <w:rFonts w:ascii="Segoe UI Symbol" w:hAnsi="Segoe UI Symbol" w:cs="Segoe UI Symbol"/>
                <w:szCs w:val="21"/>
              </w:rPr>
              <w:t>★</w:t>
            </w:r>
            <w:r>
              <w:rPr>
                <w:szCs w:val="21"/>
              </w:rPr>
              <w:t>1.9.</w:t>
            </w:r>
            <w:r>
              <w:rPr>
                <w:rFonts w:hint="eastAsia"/>
                <w:szCs w:val="21"/>
              </w:rPr>
              <w:t>9</w:t>
            </w:r>
            <w:r>
              <w:rPr>
                <w:rFonts w:hint="eastAsia"/>
                <w:szCs w:val="21"/>
              </w:rPr>
              <w:t>软件具有可编程控制功能，用户可以用</w:t>
            </w:r>
            <w:r>
              <w:rPr>
                <w:rFonts w:hint="eastAsia"/>
                <w:szCs w:val="21"/>
              </w:rPr>
              <w:t>VBScript</w:t>
            </w:r>
            <w:r>
              <w:rPr>
                <w:rFonts w:hint="eastAsia"/>
                <w:szCs w:val="21"/>
              </w:rPr>
              <w:t>编程实现各种自己想要的控制模式、监控模式等等。</w:t>
            </w:r>
          </w:p>
        </w:tc>
        <w:tc>
          <w:tcPr>
            <w:tcW w:w="1559" w:type="dxa"/>
          </w:tcPr>
          <w:p w14:paraId="2969ED5C" w14:textId="77777777" w:rsidR="00AD1733" w:rsidRDefault="00AD1733" w:rsidP="00390B40">
            <w:pPr>
              <w:adjustRightInd w:val="0"/>
              <w:snapToGrid w:val="0"/>
              <w:spacing w:line="360" w:lineRule="auto"/>
              <w:jc w:val="left"/>
              <w:rPr>
                <w:rFonts w:ascii="Segoe UI Symbol" w:hAnsi="Segoe UI Symbol" w:cs="Segoe UI Symbol"/>
                <w:szCs w:val="21"/>
              </w:rPr>
            </w:pPr>
          </w:p>
        </w:tc>
        <w:tc>
          <w:tcPr>
            <w:tcW w:w="1276" w:type="dxa"/>
          </w:tcPr>
          <w:p w14:paraId="3566285A" w14:textId="77777777" w:rsidR="00AD1733" w:rsidRDefault="00AD1733" w:rsidP="00390B40">
            <w:pPr>
              <w:adjustRightInd w:val="0"/>
              <w:snapToGrid w:val="0"/>
              <w:spacing w:line="360" w:lineRule="auto"/>
              <w:jc w:val="left"/>
              <w:rPr>
                <w:rFonts w:ascii="Segoe UI Symbol" w:hAnsi="Segoe UI Symbol" w:cs="Segoe UI Symbol"/>
                <w:szCs w:val="21"/>
              </w:rPr>
            </w:pPr>
          </w:p>
        </w:tc>
        <w:tc>
          <w:tcPr>
            <w:tcW w:w="1134" w:type="dxa"/>
          </w:tcPr>
          <w:p w14:paraId="5D2DEC3D" w14:textId="6DA3865A" w:rsidR="00AD1733" w:rsidRDefault="00AD1733" w:rsidP="00390B40">
            <w:pPr>
              <w:adjustRightInd w:val="0"/>
              <w:snapToGrid w:val="0"/>
              <w:spacing w:line="360" w:lineRule="auto"/>
              <w:jc w:val="left"/>
              <w:rPr>
                <w:rFonts w:ascii="Segoe UI Symbol" w:hAnsi="Segoe UI Symbol" w:cs="Segoe UI Symbol"/>
                <w:szCs w:val="21"/>
              </w:rPr>
            </w:pPr>
          </w:p>
        </w:tc>
      </w:tr>
      <w:tr w:rsidR="00AD1733" w14:paraId="5D304962" w14:textId="45CCB86D" w:rsidTr="00AD1733">
        <w:trPr>
          <w:trHeight w:val="525"/>
        </w:trPr>
        <w:tc>
          <w:tcPr>
            <w:tcW w:w="900" w:type="dxa"/>
            <w:vMerge/>
            <w:vAlign w:val="center"/>
          </w:tcPr>
          <w:p w14:paraId="48C5BB3D" w14:textId="77777777" w:rsidR="00AD1733" w:rsidRDefault="00AD1733" w:rsidP="00390B40">
            <w:pPr>
              <w:jc w:val="center"/>
              <w:rPr>
                <w:b/>
                <w:szCs w:val="21"/>
              </w:rPr>
            </w:pPr>
          </w:p>
        </w:tc>
        <w:tc>
          <w:tcPr>
            <w:tcW w:w="1217" w:type="dxa"/>
            <w:vMerge/>
            <w:vAlign w:val="center"/>
          </w:tcPr>
          <w:p w14:paraId="64ACFDC8" w14:textId="77777777" w:rsidR="00AD1733" w:rsidRDefault="00AD1733" w:rsidP="00390B40">
            <w:pPr>
              <w:jc w:val="center"/>
              <w:rPr>
                <w:b/>
                <w:szCs w:val="21"/>
              </w:rPr>
            </w:pPr>
          </w:p>
        </w:tc>
        <w:tc>
          <w:tcPr>
            <w:tcW w:w="2977" w:type="dxa"/>
            <w:vAlign w:val="center"/>
          </w:tcPr>
          <w:p w14:paraId="5B90CDB4" w14:textId="77777777" w:rsidR="00AD1733" w:rsidRDefault="00AD1733" w:rsidP="00390B40">
            <w:pPr>
              <w:adjustRightInd w:val="0"/>
              <w:snapToGrid w:val="0"/>
              <w:spacing w:line="360" w:lineRule="auto"/>
              <w:jc w:val="left"/>
              <w:rPr>
                <w:kern w:val="0"/>
                <w:szCs w:val="21"/>
              </w:rPr>
            </w:pPr>
            <w:r>
              <w:rPr>
                <w:szCs w:val="21"/>
              </w:rPr>
              <w:t>1.9.</w:t>
            </w:r>
            <w:r>
              <w:rPr>
                <w:rFonts w:hint="eastAsia"/>
                <w:szCs w:val="21"/>
              </w:rPr>
              <w:t>10</w:t>
            </w:r>
            <w:r>
              <w:rPr>
                <w:szCs w:val="21"/>
              </w:rPr>
              <w:t>具有实时绘图功能，不仅可以绘制一个变量对于另一个变量的曲线，而且可以绘制一个变量对任意多其它变量的实时图标</w:t>
            </w:r>
            <w:r>
              <w:rPr>
                <w:rFonts w:hint="eastAsia"/>
                <w:szCs w:val="21"/>
              </w:rPr>
              <w:t>。</w:t>
            </w:r>
          </w:p>
        </w:tc>
        <w:tc>
          <w:tcPr>
            <w:tcW w:w="1559" w:type="dxa"/>
          </w:tcPr>
          <w:p w14:paraId="6FB60F11" w14:textId="77777777" w:rsidR="00AD1733" w:rsidRDefault="00AD1733" w:rsidP="00390B40">
            <w:pPr>
              <w:adjustRightInd w:val="0"/>
              <w:snapToGrid w:val="0"/>
              <w:spacing w:line="360" w:lineRule="auto"/>
              <w:jc w:val="left"/>
              <w:rPr>
                <w:szCs w:val="21"/>
              </w:rPr>
            </w:pPr>
          </w:p>
        </w:tc>
        <w:tc>
          <w:tcPr>
            <w:tcW w:w="1276" w:type="dxa"/>
          </w:tcPr>
          <w:p w14:paraId="0AFAD90D" w14:textId="77777777" w:rsidR="00AD1733" w:rsidRDefault="00AD1733" w:rsidP="00390B40">
            <w:pPr>
              <w:adjustRightInd w:val="0"/>
              <w:snapToGrid w:val="0"/>
              <w:spacing w:line="360" w:lineRule="auto"/>
              <w:jc w:val="left"/>
              <w:rPr>
                <w:szCs w:val="21"/>
              </w:rPr>
            </w:pPr>
          </w:p>
        </w:tc>
        <w:tc>
          <w:tcPr>
            <w:tcW w:w="1134" w:type="dxa"/>
          </w:tcPr>
          <w:p w14:paraId="59CC0663" w14:textId="2B26CFB3" w:rsidR="00AD1733" w:rsidRDefault="00AD1733" w:rsidP="00390B40">
            <w:pPr>
              <w:adjustRightInd w:val="0"/>
              <w:snapToGrid w:val="0"/>
              <w:spacing w:line="360" w:lineRule="auto"/>
              <w:jc w:val="left"/>
              <w:rPr>
                <w:szCs w:val="21"/>
              </w:rPr>
            </w:pPr>
          </w:p>
        </w:tc>
      </w:tr>
      <w:tr w:rsidR="00AD1733" w14:paraId="546E4FD8" w14:textId="031DE72D" w:rsidTr="00AD1733">
        <w:trPr>
          <w:trHeight w:val="525"/>
        </w:trPr>
        <w:tc>
          <w:tcPr>
            <w:tcW w:w="900" w:type="dxa"/>
            <w:vMerge/>
            <w:vAlign w:val="center"/>
          </w:tcPr>
          <w:p w14:paraId="207C0A06" w14:textId="77777777" w:rsidR="00AD1733" w:rsidRDefault="00AD1733" w:rsidP="00390B40">
            <w:pPr>
              <w:jc w:val="center"/>
              <w:rPr>
                <w:b/>
                <w:szCs w:val="21"/>
              </w:rPr>
            </w:pPr>
          </w:p>
        </w:tc>
        <w:tc>
          <w:tcPr>
            <w:tcW w:w="1217" w:type="dxa"/>
            <w:vMerge/>
            <w:vAlign w:val="center"/>
          </w:tcPr>
          <w:p w14:paraId="51993E5A" w14:textId="77777777" w:rsidR="00AD1733" w:rsidRDefault="00AD1733" w:rsidP="00390B40">
            <w:pPr>
              <w:jc w:val="center"/>
              <w:rPr>
                <w:b/>
                <w:szCs w:val="21"/>
              </w:rPr>
            </w:pPr>
          </w:p>
        </w:tc>
        <w:tc>
          <w:tcPr>
            <w:tcW w:w="2977" w:type="dxa"/>
            <w:vAlign w:val="center"/>
          </w:tcPr>
          <w:p w14:paraId="7EF9E90B" w14:textId="77777777" w:rsidR="00AD1733" w:rsidRDefault="00AD1733" w:rsidP="00390B40">
            <w:pPr>
              <w:adjustRightInd w:val="0"/>
              <w:snapToGrid w:val="0"/>
              <w:spacing w:line="360" w:lineRule="auto"/>
              <w:jc w:val="left"/>
              <w:rPr>
                <w:kern w:val="0"/>
                <w:szCs w:val="21"/>
              </w:rPr>
            </w:pPr>
            <w:r>
              <w:rPr>
                <w:szCs w:val="21"/>
              </w:rPr>
              <w:t>1.9.</w:t>
            </w:r>
            <w:r>
              <w:rPr>
                <w:rFonts w:hint="eastAsia"/>
                <w:szCs w:val="21"/>
              </w:rPr>
              <w:t>11</w:t>
            </w:r>
            <w:r>
              <w:rPr>
                <w:szCs w:val="21"/>
              </w:rPr>
              <w:t>可编程实现对系统的安全等级控制：通过软件关闭测试系统、紧急制动等等</w:t>
            </w:r>
            <w:r>
              <w:rPr>
                <w:rFonts w:hint="eastAsia"/>
                <w:szCs w:val="21"/>
              </w:rPr>
              <w:t>。</w:t>
            </w:r>
          </w:p>
        </w:tc>
        <w:tc>
          <w:tcPr>
            <w:tcW w:w="1559" w:type="dxa"/>
          </w:tcPr>
          <w:p w14:paraId="0B46A3C0" w14:textId="77777777" w:rsidR="00AD1733" w:rsidRDefault="00AD1733" w:rsidP="00390B40">
            <w:pPr>
              <w:adjustRightInd w:val="0"/>
              <w:snapToGrid w:val="0"/>
              <w:spacing w:line="360" w:lineRule="auto"/>
              <w:jc w:val="left"/>
              <w:rPr>
                <w:szCs w:val="21"/>
              </w:rPr>
            </w:pPr>
          </w:p>
        </w:tc>
        <w:tc>
          <w:tcPr>
            <w:tcW w:w="1276" w:type="dxa"/>
          </w:tcPr>
          <w:p w14:paraId="55AF9421" w14:textId="77777777" w:rsidR="00AD1733" w:rsidRDefault="00AD1733" w:rsidP="00390B40">
            <w:pPr>
              <w:adjustRightInd w:val="0"/>
              <w:snapToGrid w:val="0"/>
              <w:spacing w:line="360" w:lineRule="auto"/>
              <w:jc w:val="left"/>
              <w:rPr>
                <w:szCs w:val="21"/>
              </w:rPr>
            </w:pPr>
          </w:p>
        </w:tc>
        <w:tc>
          <w:tcPr>
            <w:tcW w:w="1134" w:type="dxa"/>
          </w:tcPr>
          <w:p w14:paraId="2D3A4958" w14:textId="54658517" w:rsidR="00AD1733" w:rsidRDefault="00AD1733" w:rsidP="00390B40">
            <w:pPr>
              <w:adjustRightInd w:val="0"/>
              <w:snapToGrid w:val="0"/>
              <w:spacing w:line="360" w:lineRule="auto"/>
              <w:jc w:val="left"/>
              <w:rPr>
                <w:szCs w:val="21"/>
              </w:rPr>
            </w:pPr>
          </w:p>
        </w:tc>
      </w:tr>
      <w:tr w:rsidR="00AD1733" w14:paraId="54C1B16A" w14:textId="301C7DF4" w:rsidTr="00AD1733">
        <w:trPr>
          <w:trHeight w:val="525"/>
        </w:trPr>
        <w:tc>
          <w:tcPr>
            <w:tcW w:w="900" w:type="dxa"/>
            <w:vMerge/>
            <w:vAlign w:val="center"/>
          </w:tcPr>
          <w:p w14:paraId="26F9ED42" w14:textId="77777777" w:rsidR="00AD1733" w:rsidRDefault="00AD1733" w:rsidP="00390B40">
            <w:pPr>
              <w:jc w:val="center"/>
              <w:rPr>
                <w:b/>
                <w:szCs w:val="21"/>
              </w:rPr>
            </w:pPr>
          </w:p>
        </w:tc>
        <w:tc>
          <w:tcPr>
            <w:tcW w:w="1217" w:type="dxa"/>
            <w:vMerge/>
            <w:vAlign w:val="center"/>
          </w:tcPr>
          <w:p w14:paraId="5D0FC402" w14:textId="77777777" w:rsidR="00AD1733" w:rsidRDefault="00AD1733" w:rsidP="00390B40">
            <w:pPr>
              <w:jc w:val="center"/>
              <w:rPr>
                <w:b/>
                <w:szCs w:val="21"/>
              </w:rPr>
            </w:pPr>
          </w:p>
        </w:tc>
        <w:tc>
          <w:tcPr>
            <w:tcW w:w="2977" w:type="dxa"/>
            <w:vAlign w:val="center"/>
          </w:tcPr>
          <w:p w14:paraId="40DF620F" w14:textId="77777777" w:rsidR="00AD1733" w:rsidRDefault="00AD1733" w:rsidP="00390B40">
            <w:pPr>
              <w:adjustRightInd w:val="0"/>
              <w:snapToGrid w:val="0"/>
              <w:spacing w:line="360" w:lineRule="auto"/>
              <w:jc w:val="left"/>
              <w:rPr>
                <w:kern w:val="0"/>
                <w:szCs w:val="21"/>
              </w:rPr>
            </w:pPr>
            <w:r>
              <w:rPr>
                <w:szCs w:val="21"/>
              </w:rPr>
              <w:t>1.9.</w:t>
            </w:r>
            <w:r>
              <w:rPr>
                <w:rFonts w:hint="eastAsia"/>
                <w:szCs w:val="21"/>
              </w:rPr>
              <w:t>12</w:t>
            </w:r>
            <w:r>
              <w:rPr>
                <w:szCs w:val="21"/>
              </w:rPr>
              <w:t>事件管理：用户可以设定触状态，发生的时候会自动发邮件到指定</w:t>
            </w:r>
            <w:r>
              <w:rPr>
                <w:szCs w:val="21"/>
              </w:rPr>
              <w:t>email</w:t>
            </w:r>
            <w:r>
              <w:rPr>
                <w:rFonts w:hint="eastAsia"/>
                <w:szCs w:val="21"/>
              </w:rPr>
              <w:t>。</w:t>
            </w:r>
          </w:p>
        </w:tc>
        <w:tc>
          <w:tcPr>
            <w:tcW w:w="1559" w:type="dxa"/>
          </w:tcPr>
          <w:p w14:paraId="41FFEF2E" w14:textId="77777777" w:rsidR="00AD1733" w:rsidRDefault="00AD1733" w:rsidP="00390B40">
            <w:pPr>
              <w:adjustRightInd w:val="0"/>
              <w:snapToGrid w:val="0"/>
              <w:spacing w:line="360" w:lineRule="auto"/>
              <w:jc w:val="left"/>
              <w:rPr>
                <w:szCs w:val="21"/>
              </w:rPr>
            </w:pPr>
          </w:p>
        </w:tc>
        <w:tc>
          <w:tcPr>
            <w:tcW w:w="1276" w:type="dxa"/>
          </w:tcPr>
          <w:p w14:paraId="66CAD65C" w14:textId="77777777" w:rsidR="00AD1733" w:rsidRDefault="00AD1733" w:rsidP="00390B40">
            <w:pPr>
              <w:adjustRightInd w:val="0"/>
              <w:snapToGrid w:val="0"/>
              <w:spacing w:line="360" w:lineRule="auto"/>
              <w:jc w:val="left"/>
              <w:rPr>
                <w:szCs w:val="21"/>
              </w:rPr>
            </w:pPr>
          </w:p>
        </w:tc>
        <w:tc>
          <w:tcPr>
            <w:tcW w:w="1134" w:type="dxa"/>
          </w:tcPr>
          <w:p w14:paraId="5018C0F9" w14:textId="4BD2887C" w:rsidR="00AD1733" w:rsidRDefault="00AD1733" w:rsidP="00390B40">
            <w:pPr>
              <w:adjustRightInd w:val="0"/>
              <w:snapToGrid w:val="0"/>
              <w:spacing w:line="360" w:lineRule="auto"/>
              <w:jc w:val="left"/>
              <w:rPr>
                <w:szCs w:val="21"/>
              </w:rPr>
            </w:pPr>
          </w:p>
        </w:tc>
      </w:tr>
      <w:tr w:rsidR="00AD1733" w14:paraId="1A256BE4" w14:textId="60AFE74C" w:rsidTr="00AD1733">
        <w:trPr>
          <w:trHeight w:val="525"/>
        </w:trPr>
        <w:tc>
          <w:tcPr>
            <w:tcW w:w="900" w:type="dxa"/>
            <w:vMerge/>
            <w:vAlign w:val="center"/>
          </w:tcPr>
          <w:p w14:paraId="25C012CA" w14:textId="77777777" w:rsidR="00AD1733" w:rsidRDefault="00AD1733" w:rsidP="00390B40">
            <w:pPr>
              <w:jc w:val="center"/>
              <w:rPr>
                <w:b/>
                <w:szCs w:val="21"/>
              </w:rPr>
            </w:pPr>
          </w:p>
        </w:tc>
        <w:tc>
          <w:tcPr>
            <w:tcW w:w="1217" w:type="dxa"/>
            <w:vMerge/>
            <w:vAlign w:val="center"/>
          </w:tcPr>
          <w:p w14:paraId="549D9CB5" w14:textId="77777777" w:rsidR="00AD1733" w:rsidRDefault="00AD1733" w:rsidP="00390B40">
            <w:pPr>
              <w:jc w:val="center"/>
              <w:rPr>
                <w:b/>
                <w:szCs w:val="21"/>
              </w:rPr>
            </w:pPr>
          </w:p>
        </w:tc>
        <w:tc>
          <w:tcPr>
            <w:tcW w:w="2977" w:type="dxa"/>
            <w:vAlign w:val="center"/>
          </w:tcPr>
          <w:p w14:paraId="3D91B6FA" w14:textId="77777777" w:rsidR="00AD1733" w:rsidRDefault="00AD1733" w:rsidP="00390B40">
            <w:pPr>
              <w:adjustRightInd w:val="0"/>
              <w:snapToGrid w:val="0"/>
              <w:spacing w:line="360" w:lineRule="auto"/>
              <w:jc w:val="left"/>
              <w:rPr>
                <w:kern w:val="0"/>
                <w:szCs w:val="21"/>
              </w:rPr>
            </w:pPr>
            <w:r>
              <w:rPr>
                <w:szCs w:val="21"/>
              </w:rPr>
              <w:t>1.9.</w:t>
            </w:r>
            <w:r>
              <w:rPr>
                <w:rFonts w:hint="eastAsia"/>
                <w:szCs w:val="21"/>
              </w:rPr>
              <w:t>13</w:t>
            </w:r>
            <w:r>
              <w:rPr>
                <w:szCs w:val="21"/>
              </w:rPr>
              <w:t>警报管理：提供通过</w:t>
            </w:r>
            <w:r>
              <w:rPr>
                <w:szCs w:val="21"/>
              </w:rPr>
              <w:t>email/</w:t>
            </w:r>
            <w:r>
              <w:rPr>
                <w:szCs w:val="21"/>
              </w:rPr>
              <w:t>寻呼</w:t>
            </w:r>
            <w:r>
              <w:rPr>
                <w:szCs w:val="21"/>
              </w:rPr>
              <w:t>/</w:t>
            </w:r>
            <w:r>
              <w:rPr>
                <w:szCs w:val="21"/>
              </w:rPr>
              <w:t>电话联系用户的方式</w:t>
            </w:r>
            <w:r>
              <w:rPr>
                <w:rFonts w:hint="eastAsia"/>
                <w:szCs w:val="21"/>
              </w:rPr>
              <w:t>。</w:t>
            </w:r>
          </w:p>
        </w:tc>
        <w:tc>
          <w:tcPr>
            <w:tcW w:w="1559" w:type="dxa"/>
          </w:tcPr>
          <w:p w14:paraId="72BA247E" w14:textId="77777777" w:rsidR="00AD1733" w:rsidRDefault="00AD1733" w:rsidP="00390B40">
            <w:pPr>
              <w:adjustRightInd w:val="0"/>
              <w:snapToGrid w:val="0"/>
              <w:spacing w:line="360" w:lineRule="auto"/>
              <w:jc w:val="left"/>
              <w:rPr>
                <w:szCs w:val="21"/>
              </w:rPr>
            </w:pPr>
          </w:p>
        </w:tc>
        <w:tc>
          <w:tcPr>
            <w:tcW w:w="1276" w:type="dxa"/>
          </w:tcPr>
          <w:p w14:paraId="0A2CF6E0" w14:textId="77777777" w:rsidR="00AD1733" w:rsidRDefault="00AD1733" w:rsidP="00390B40">
            <w:pPr>
              <w:adjustRightInd w:val="0"/>
              <w:snapToGrid w:val="0"/>
              <w:spacing w:line="360" w:lineRule="auto"/>
              <w:jc w:val="left"/>
              <w:rPr>
                <w:szCs w:val="21"/>
              </w:rPr>
            </w:pPr>
          </w:p>
        </w:tc>
        <w:tc>
          <w:tcPr>
            <w:tcW w:w="1134" w:type="dxa"/>
          </w:tcPr>
          <w:p w14:paraId="57493C74" w14:textId="0E8E750C" w:rsidR="00AD1733" w:rsidRDefault="00AD1733" w:rsidP="00390B40">
            <w:pPr>
              <w:adjustRightInd w:val="0"/>
              <w:snapToGrid w:val="0"/>
              <w:spacing w:line="360" w:lineRule="auto"/>
              <w:jc w:val="left"/>
              <w:rPr>
                <w:szCs w:val="21"/>
              </w:rPr>
            </w:pPr>
          </w:p>
        </w:tc>
      </w:tr>
      <w:tr w:rsidR="00AD1733" w14:paraId="14CA8518" w14:textId="2FA112EC" w:rsidTr="00AD1733">
        <w:trPr>
          <w:trHeight w:val="525"/>
        </w:trPr>
        <w:tc>
          <w:tcPr>
            <w:tcW w:w="900" w:type="dxa"/>
            <w:vMerge/>
            <w:vAlign w:val="center"/>
          </w:tcPr>
          <w:p w14:paraId="28A8BFDA" w14:textId="77777777" w:rsidR="00AD1733" w:rsidRDefault="00AD1733" w:rsidP="00390B40">
            <w:pPr>
              <w:jc w:val="center"/>
              <w:rPr>
                <w:b/>
                <w:szCs w:val="21"/>
              </w:rPr>
            </w:pPr>
          </w:p>
        </w:tc>
        <w:tc>
          <w:tcPr>
            <w:tcW w:w="1217" w:type="dxa"/>
            <w:vMerge/>
            <w:vAlign w:val="center"/>
          </w:tcPr>
          <w:p w14:paraId="6CD4E69C" w14:textId="77777777" w:rsidR="00AD1733" w:rsidRDefault="00AD1733" w:rsidP="00390B40">
            <w:pPr>
              <w:jc w:val="center"/>
              <w:rPr>
                <w:b/>
                <w:szCs w:val="21"/>
              </w:rPr>
            </w:pPr>
          </w:p>
        </w:tc>
        <w:tc>
          <w:tcPr>
            <w:tcW w:w="2977" w:type="dxa"/>
            <w:vAlign w:val="center"/>
          </w:tcPr>
          <w:p w14:paraId="3E9FD566" w14:textId="77777777" w:rsidR="00AD1733" w:rsidRDefault="00AD1733" w:rsidP="00390B40">
            <w:pPr>
              <w:adjustRightInd w:val="0"/>
              <w:snapToGrid w:val="0"/>
              <w:jc w:val="left"/>
              <w:rPr>
                <w:kern w:val="0"/>
                <w:szCs w:val="21"/>
              </w:rPr>
            </w:pPr>
            <w:r>
              <w:rPr>
                <w:szCs w:val="21"/>
              </w:rPr>
              <w:t>1.9.</w:t>
            </w:r>
            <w:r>
              <w:rPr>
                <w:rFonts w:hint="eastAsia"/>
                <w:szCs w:val="21"/>
              </w:rPr>
              <w:t>14</w:t>
            </w:r>
            <w:r>
              <w:rPr>
                <w:szCs w:val="21"/>
              </w:rPr>
              <w:t>远程控制：用户可以远程控制和监测整个测试系统。</w:t>
            </w:r>
            <w:r>
              <w:rPr>
                <w:szCs w:val="21"/>
              </w:rPr>
              <w:t xml:space="preserve"> </w:t>
            </w:r>
          </w:p>
        </w:tc>
        <w:tc>
          <w:tcPr>
            <w:tcW w:w="1559" w:type="dxa"/>
          </w:tcPr>
          <w:p w14:paraId="0A639220" w14:textId="77777777" w:rsidR="00AD1733" w:rsidRDefault="00AD1733" w:rsidP="00390B40">
            <w:pPr>
              <w:adjustRightInd w:val="0"/>
              <w:snapToGrid w:val="0"/>
              <w:jc w:val="left"/>
              <w:rPr>
                <w:szCs w:val="21"/>
              </w:rPr>
            </w:pPr>
          </w:p>
        </w:tc>
        <w:tc>
          <w:tcPr>
            <w:tcW w:w="1276" w:type="dxa"/>
          </w:tcPr>
          <w:p w14:paraId="0FDD2F71" w14:textId="77777777" w:rsidR="00AD1733" w:rsidRDefault="00AD1733" w:rsidP="00390B40">
            <w:pPr>
              <w:adjustRightInd w:val="0"/>
              <w:snapToGrid w:val="0"/>
              <w:jc w:val="left"/>
              <w:rPr>
                <w:szCs w:val="21"/>
              </w:rPr>
            </w:pPr>
          </w:p>
        </w:tc>
        <w:tc>
          <w:tcPr>
            <w:tcW w:w="1134" w:type="dxa"/>
          </w:tcPr>
          <w:p w14:paraId="515FA6F9" w14:textId="7A07949C" w:rsidR="00AD1733" w:rsidRDefault="00AD1733" w:rsidP="00390B40">
            <w:pPr>
              <w:adjustRightInd w:val="0"/>
              <w:snapToGrid w:val="0"/>
              <w:jc w:val="left"/>
              <w:rPr>
                <w:szCs w:val="21"/>
              </w:rPr>
            </w:pPr>
          </w:p>
        </w:tc>
      </w:tr>
      <w:tr w:rsidR="00AD1733" w14:paraId="65E8958F" w14:textId="5D9583FC" w:rsidTr="00AD1733">
        <w:trPr>
          <w:trHeight w:val="525"/>
        </w:trPr>
        <w:tc>
          <w:tcPr>
            <w:tcW w:w="900" w:type="dxa"/>
            <w:vMerge/>
            <w:vAlign w:val="center"/>
          </w:tcPr>
          <w:p w14:paraId="3860B7CB" w14:textId="77777777" w:rsidR="00AD1733" w:rsidRDefault="00AD1733" w:rsidP="00390B40">
            <w:pPr>
              <w:jc w:val="center"/>
              <w:rPr>
                <w:b/>
                <w:szCs w:val="21"/>
              </w:rPr>
            </w:pPr>
          </w:p>
        </w:tc>
        <w:tc>
          <w:tcPr>
            <w:tcW w:w="1217" w:type="dxa"/>
            <w:vMerge/>
            <w:vAlign w:val="center"/>
          </w:tcPr>
          <w:p w14:paraId="7177CAEC" w14:textId="77777777" w:rsidR="00AD1733" w:rsidRDefault="00AD1733" w:rsidP="00390B40">
            <w:pPr>
              <w:jc w:val="center"/>
              <w:rPr>
                <w:b/>
                <w:szCs w:val="21"/>
              </w:rPr>
            </w:pPr>
          </w:p>
        </w:tc>
        <w:tc>
          <w:tcPr>
            <w:tcW w:w="2977" w:type="dxa"/>
            <w:vAlign w:val="center"/>
          </w:tcPr>
          <w:p w14:paraId="1BB0BA52" w14:textId="77777777" w:rsidR="00AD1733" w:rsidRDefault="00AD1733" w:rsidP="00390B40">
            <w:pPr>
              <w:adjustRightInd w:val="0"/>
              <w:snapToGrid w:val="0"/>
              <w:spacing w:line="360" w:lineRule="auto"/>
              <w:jc w:val="left"/>
              <w:rPr>
                <w:kern w:val="0"/>
                <w:szCs w:val="21"/>
              </w:rPr>
            </w:pPr>
            <w:r>
              <w:rPr>
                <w:szCs w:val="21"/>
              </w:rPr>
              <w:t>1.9.1</w:t>
            </w:r>
            <w:r>
              <w:rPr>
                <w:rFonts w:hint="eastAsia"/>
                <w:szCs w:val="21"/>
              </w:rPr>
              <w:t>5</w:t>
            </w:r>
            <w:r>
              <w:rPr>
                <w:rFonts w:hint="eastAsia"/>
                <w:szCs w:val="21"/>
              </w:rPr>
              <w:t>可升级为高级选项</w:t>
            </w:r>
            <w:r>
              <w:rPr>
                <w:szCs w:val="21"/>
              </w:rPr>
              <w:t>，</w:t>
            </w:r>
            <w:r>
              <w:rPr>
                <w:rFonts w:hint="eastAsia"/>
                <w:szCs w:val="21"/>
              </w:rPr>
              <w:t>例如用户自定义操控界面，自定义数据储存模式，自定义控制方式，自动定义绘制实时图表，绘制极化曲线。</w:t>
            </w:r>
          </w:p>
        </w:tc>
        <w:tc>
          <w:tcPr>
            <w:tcW w:w="1559" w:type="dxa"/>
          </w:tcPr>
          <w:p w14:paraId="22181DCD" w14:textId="77777777" w:rsidR="00AD1733" w:rsidRDefault="00AD1733" w:rsidP="00390B40">
            <w:pPr>
              <w:adjustRightInd w:val="0"/>
              <w:snapToGrid w:val="0"/>
              <w:spacing w:line="360" w:lineRule="auto"/>
              <w:jc w:val="left"/>
              <w:rPr>
                <w:szCs w:val="21"/>
              </w:rPr>
            </w:pPr>
          </w:p>
        </w:tc>
        <w:tc>
          <w:tcPr>
            <w:tcW w:w="1276" w:type="dxa"/>
          </w:tcPr>
          <w:p w14:paraId="2E983355" w14:textId="77777777" w:rsidR="00AD1733" w:rsidRDefault="00AD1733" w:rsidP="00390B40">
            <w:pPr>
              <w:adjustRightInd w:val="0"/>
              <w:snapToGrid w:val="0"/>
              <w:spacing w:line="360" w:lineRule="auto"/>
              <w:jc w:val="left"/>
              <w:rPr>
                <w:szCs w:val="21"/>
              </w:rPr>
            </w:pPr>
          </w:p>
        </w:tc>
        <w:tc>
          <w:tcPr>
            <w:tcW w:w="1134" w:type="dxa"/>
          </w:tcPr>
          <w:p w14:paraId="4BF5391B" w14:textId="3371C4D0" w:rsidR="00AD1733" w:rsidRDefault="00AD1733" w:rsidP="00390B40">
            <w:pPr>
              <w:adjustRightInd w:val="0"/>
              <w:snapToGrid w:val="0"/>
              <w:spacing w:line="360" w:lineRule="auto"/>
              <w:jc w:val="left"/>
              <w:rPr>
                <w:szCs w:val="21"/>
              </w:rPr>
            </w:pPr>
          </w:p>
        </w:tc>
      </w:tr>
      <w:tr w:rsidR="00AD1733" w14:paraId="7C1C4C35" w14:textId="199CA37E" w:rsidTr="00AD1733">
        <w:trPr>
          <w:trHeight w:val="525"/>
        </w:trPr>
        <w:tc>
          <w:tcPr>
            <w:tcW w:w="900" w:type="dxa"/>
            <w:vMerge/>
            <w:vAlign w:val="center"/>
          </w:tcPr>
          <w:p w14:paraId="26BE6A83" w14:textId="77777777" w:rsidR="00AD1733" w:rsidRDefault="00AD1733" w:rsidP="00390B40">
            <w:pPr>
              <w:jc w:val="center"/>
              <w:rPr>
                <w:b/>
                <w:szCs w:val="21"/>
              </w:rPr>
            </w:pPr>
          </w:p>
        </w:tc>
        <w:tc>
          <w:tcPr>
            <w:tcW w:w="1217" w:type="dxa"/>
            <w:vMerge/>
            <w:vAlign w:val="center"/>
          </w:tcPr>
          <w:p w14:paraId="7208FC14" w14:textId="77777777" w:rsidR="00AD1733" w:rsidRDefault="00AD1733" w:rsidP="00390B40">
            <w:pPr>
              <w:jc w:val="center"/>
              <w:rPr>
                <w:b/>
                <w:szCs w:val="21"/>
              </w:rPr>
            </w:pPr>
          </w:p>
        </w:tc>
        <w:tc>
          <w:tcPr>
            <w:tcW w:w="2977" w:type="dxa"/>
            <w:vAlign w:val="center"/>
          </w:tcPr>
          <w:p w14:paraId="5DBB78F6" w14:textId="77777777" w:rsidR="00AD1733" w:rsidRDefault="00AD1733" w:rsidP="00390B40">
            <w:pPr>
              <w:adjustRightInd w:val="0"/>
              <w:snapToGrid w:val="0"/>
              <w:spacing w:line="360" w:lineRule="auto"/>
              <w:jc w:val="left"/>
              <w:rPr>
                <w:kern w:val="0"/>
                <w:szCs w:val="21"/>
              </w:rPr>
            </w:pPr>
            <w:r>
              <w:rPr>
                <w:szCs w:val="21"/>
              </w:rPr>
              <w:t>1.9.1</w:t>
            </w:r>
            <w:r>
              <w:rPr>
                <w:rFonts w:hint="eastAsia"/>
                <w:szCs w:val="21"/>
              </w:rPr>
              <w:t>6</w:t>
            </w:r>
            <w:r>
              <w:rPr>
                <w:szCs w:val="21"/>
              </w:rPr>
              <w:t>第三方仪器兼容度：软件可以兼容一些常用测试仪器，如常见温控器、流量控制器等等。</w:t>
            </w:r>
          </w:p>
        </w:tc>
        <w:tc>
          <w:tcPr>
            <w:tcW w:w="1559" w:type="dxa"/>
          </w:tcPr>
          <w:p w14:paraId="23672679" w14:textId="77777777" w:rsidR="00AD1733" w:rsidRDefault="00AD1733" w:rsidP="00390B40">
            <w:pPr>
              <w:adjustRightInd w:val="0"/>
              <w:snapToGrid w:val="0"/>
              <w:spacing w:line="360" w:lineRule="auto"/>
              <w:jc w:val="left"/>
              <w:rPr>
                <w:szCs w:val="21"/>
              </w:rPr>
            </w:pPr>
          </w:p>
        </w:tc>
        <w:tc>
          <w:tcPr>
            <w:tcW w:w="1276" w:type="dxa"/>
          </w:tcPr>
          <w:p w14:paraId="404C289A" w14:textId="77777777" w:rsidR="00AD1733" w:rsidRDefault="00AD1733" w:rsidP="00390B40">
            <w:pPr>
              <w:adjustRightInd w:val="0"/>
              <w:snapToGrid w:val="0"/>
              <w:spacing w:line="360" w:lineRule="auto"/>
              <w:jc w:val="left"/>
              <w:rPr>
                <w:szCs w:val="21"/>
              </w:rPr>
            </w:pPr>
          </w:p>
        </w:tc>
        <w:tc>
          <w:tcPr>
            <w:tcW w:w="1134" w:type="dxa"/>
          </w:tcPr>
          <w:p w14:paraId="2938D4B8" w14:textId="1FF62091" w:rsidR="00AD1733" w:rsidRDefault="00AD1733" w:rsidP="00390B40">
            <w:pPr>
              <w:adjustRightInd w:val="0"/>
              <w:snapToGrid w:val="0"/>
              <w:spacing w:line="360" w:lineRule="auto"/>
              <w:jc w:val="left"/>
              <w:rPr>
                <w:szCs w:val="21"/>
              </w:rPr>
            </w:pPr>
          </w:p>
        </w:tc>
      </w:tr>
      <w:tr w:rsidR="00AD1733" w14:paraId="23DA78FE" w14:textId="04455650" w:rsidTr="00AD1733">
        <w:trPr>
          <w:trHeight w:val="525"/>
        </w:trPr>
        <w:tc>
          <w:tcPr>
            <w:tcW w:w="900" w:type="dxa"/>
            <w:vMerge/>
            <w:vAlign w:val="center"/>
          </w:tcPr>
          <w:p w14:paraId="64A47B19" w14:textId="77777777" w:rsidR="00AD1733" w:rsidRDefault="00AD1733" w:rsidP="00390B40">
            <w:pPr>
              <w:jc w:val="center"/>
              <w:rPr>
                <w:b/>
                <w:szCs w:val="21"/>
              </w:rPr>
            </w:pPr>
          </w:p>
        </w:tc>
        <w:tc>
          <w:tcPr>
            <w:tcW w:w="1217" w:type="dxa"/>
            <w:vMerge/>
            <w:vAlign w:val="center"/>
          </w:tcPr>
          <w:p w14:paraId="15135303" w14:textId="77777777" w:rsidR="00AD1733" w:rsidRDefault="00AD1733" w:rsidP="00390B40">
            <w:pPr>
              <w:jc w:val="center"/>
              <w:rPr>
                <w:b/>
                <w:szCs w:val="21"/>
              </w:rPr>
            </w:pPr>
          </w:p>
        </w:tc>
        <w:tc>
          <w:tcPr>
            <w:tcW w:w="2977" w:type="dxa"/>
            <w:vAlign w:val="center"/>
          </w:tcPr>
          <w:p w14:paraId="21646745" w14:textId="77777777" w:rsidR="00AD1733" w:rsidRDefault="00AD1733" w:rsidP="00390B40">
            <w:pPr>
              <w:adjustRightInd w:val="0"/>
              <w:snapToGrid w:val="0"/>
              <w:jc w:val="left"/>
              <w:rPr>
                <w:kern w:val="0"/>
                <w:szCs w:val="21"/>
              </w:rPr>
            </w:pPr>
            <w:r>
              <w:rPr>
                <w:rFonts w:ascii="Segoe UI Symbol" w:hAnsi="Segoe UI Symbol" w:cs="Segoe UI Symbol"/>
                <w:szCs w:val="21"/>
              </w:rPr>
              <w:t>★</w:t>
            </w:r>
            <w:r>
              <w:rPr>
                <w:szCs w:val="21"/>
              </w:rPr>
              <w:t>1.9.1</w:t>
            </w:r>
            <w:r>
              <w:rPr>
                <w:rFonts w:hint="eastAsia"/>
                <w:szCs w:val="21"/>
              </w:rPr>
              <w:t>7</w:t>
            </w:r>
            <w:r>
              <w:rPr>
                <w:szCs w:val="21"/>
              </w:rPr>
              <w:t>支持时间分辨模式及数据平滑模式</w:t>
            </w:r>
          </w:p>
        </w:tc>
        <w:tc>
          <w:tcPr>
            <w:tcW w:w="1559" w:type="dxa"/>
          </w:tcPr>
          <w:p w14:paraId="5AB9944A" w14:textId="77777777" w:rsidR="00AD1733" w:rsidRDefault="00AD1733" w:rsidP="00390B40">
            <w:pPr>
              <w:adjustRightInd w:val="0"/>
              <w:snapToGrid w:val="0"/>
              <w:jc w:val="left"/>
              <w:rPr>
                <w:rFonts w:ascii="Segoe UI Symbol" w:hAnsi="Segoe UI Symbol" w:cs="Segoe UI Symbol"/>
                <w:szCs w:val="21"/>
              </w:rPr>
            </w:pPr>
          </w:p>
        </w:tc>
        <w:tc>
          <w:tcPr>
            <w:tcW w:w="1276" w:type="dxa"/>
          </w:tcPr>
          <w:p w14:paraId="592F77E6" w14:textId="77777777" w:rsidR="00AD1733" w:rsidRDefault="00AD1733" w:rsidP="00390B40">
            <w:pPr>
              <w:adjustRightInd w:val="0"/>
              <w:snapToGrid w:val="0"/>
              <w:jc w:val="left"/>
              <w:rPr>
                <w:rFonts w:ascii="Segoe UI Symbol" w:hAnsi="Segoe UI Symbol" w:cs="Segoe UI Symbol"/>
                <w:szCs w:val="21"/>
              </w:rPr>
            </w:pPr>
          </w:p>
        </w:tc>
        <w:tc>
          <w:tcPr>
            <w:tcW w:w="1134" w:type="dxa"/>
          </w:tcPr>
          <w:p w14:paraId="730CE8C4" w14:textId="44BE7230" w:rsidR="00AD1733" w:rsidRDefault="00AD1733" w:rsidP="00390B40">
            <w:pPr>
              <w:adjustRightInd w:val="0"/>
              <w:snapToGrid w:val="0"/>
              <w:jc w:val="left"/>
              <w:rPr>
                <w:rFonts w:ascii="Segoe UI Symbol" w:hAnsi="Segoe UI Symbol" w:cs="Segoe UI Symbol"/>
                <w:szCs w:val="21"/>
              </w:rPr>
            </w:pPr>
          </w:p>
        </w:tc>
      </w:tr>
      <w:tr w:rsidR="00AD1733" w14:paraId="7ABFE54C" w14:textId="514A9FC3" w:rsidTr="00AD1733">
        <w:trPr>
          <w:trHeight w:val="525"/>
        </w:trPr>
        <w:tc>
          <w:tcPr>
            <w:tcW w:w="900" w:type="dxa"/>
            <w:vMerge/>
            <w:vAlign w:val="center"/>
          </w:tcPr>
          <w:p w14:paraId="0F606139" w14:textId="77777777" w:rsidR="00AD1733" w:rsidRDefault="00AD1733" w:rsidP="00390B40">
            <w:pPr>
              <w:jc w:val="center"/>
              <w:rPr>
                <w:b/>
                <w:szCs w:val="21"/>
              </w:rPr>
            </w:pPr>
          </w:p>
        </w:tc>
        <w:tc>
          <w:tcPr>
            <w:tcW w:w="1217" w:type="dxa"/>
            <w:vMerge/>
            <w:vAlign w:val="center"/>
          </w:tcPr>
          <w:p w14:paraId="7F7E7CFA" w14:textId="77777777" w:rsidR="00AD1733" w:rsidRDefault="00AD1733" w:rsidP="00390B40">
            <w:pPr>
              <w:jc w:val="center"/>
              <w:rPr>
                <w:b/>
                <w:szCs w:val="21"/>
              </w:rPr>
            </w:pPr>
          </w:p>
        </w:tc>
        <w:tc>
          <w:tcPr>
            <w:tcW w:w="2977" w:type="dxa"/>
            <w:vAlign w:val="center"/>
          </w:tcPr>
          <w:p w14:paraId="328D88A5" w14:textId="77777777" w:rsidR="00AD1733" w:rsidRDefault="00AD1733" w:rsidP="00390B40">
            <w:pPr>
              <w:adjustRightInd w:val="0"/>
              <w:snapToGrid w:val="0"/>
              <w:spacing w:line="360" w:lineRule="auto"/>
              <w:jc w:val="left"/>
              <w:rPr>
                <w:kern w:val="0"/>
                <w:szCs w:val="21"/>
              </w:rPr>
            </w:pPr>
            <w:r>
              <w:rPr>
                <w:rFonts w:ascii="Segoe UI Symbol" w:hAnsi="Segoe UI Symbol" w:cs="Segoe UI Symbol"/>
                <w:szCs w:val="21"/>
              </w:rPr>
              <w:t>★</w:t>
            </w:r>
            <w:r>
              <w:rPr>
                <w:szCs w:val="21"/>
              </w:rPr>
              <w:t>1.9.1</w:t>
            </w:r>
            <w:r>
              <w:rPr>
                <w:rFonts w:hint="eastAsia"/>
                <w:szCs w:val="21"/>
              </w:rPr>
              <w:t>8</w:t>
            </w:r>
            <w:r>
              <w:rPr>
                <w:szCs w:val="21"/>
              </w:rPr>
              <w:t>可编程控制的数据记录，数据可被记录为以下模式：</w:t>
            </w:r>
            <w:r>
              <w:rPr>
                <w:szCs w:val="21"/>
              </w:rPr>
              <w:t>CSV/ACSII</w:t>
            </w:r>
            <w:r>
              <w:rPr>
                <w:szCs w:val="21"/>
              </w:rPr>
              <w:t>形式或者</w:t>
            </w:r>
            <w:r>
              <w:rPr>
                <w:szCs w:val="21"/>
              </w:rPr>
              <w:t>MDB</w:t>
            </w:r>
            <w:r>
              <w:rPr>
                <w:szCs w:val="21"/>
              </w:rPr>
              <w:t>形式，</w:t>
            </w:r>
            <w:r>
              <w:rPr>
                <w:szCs w:val="21"/>
              </w:rPr>
              <w:t>SQL</w:t>
            </w:r>
            <w:r>
              <w:rPr>
                <w:szCs w:val="21"/>
              </w:rPr>
              <w:t>服务器形式，或者</w:t>
            </w:r>
            <w:r>
              <w:rPr>
                <w:szCs w:val="21"/>
              </w:rPr>
              <w:t>oracle</w:t>
            </w:r>
            <w:r>
              <w:rPr>
                <w:szCs w:val="21"/>
              </w:rPr>
              <w:t>数据库形式。</w:t>
            </w:r>
          </w:p>
        </w:tc>
        <w:tc>
          <w:tcPr>
            <w:tcW w:w="1559" w:type="dxa"/>
          </w:tcPr>
          <w:p w14:paraId="2D9BAA8A" w14:textId="77777777" w:rsidR="00AD1733" w:rsidRDefault="00AD1733" w:rsidP="00390B40">
            <w:pPr>
              <w:adjustRightInd w:val="0"/>
              <w:snapToGrid w:val="0"/>
              <w:spacing w:line="360" w:lineRule="auto"/>
              <w:jc w:val="left"/>
              <w:rPr>
                <w:rFonts w:ascii="Segoe UI Symbol" w:hAnsi="Segoe UI Symbol" w:cs="Segoe UI Symbol"/>
                <w:szCs w:val="21"/>
              </w:rPr>
            </w:pPr>
          </w:p>
        </w:tc>
        <w:tc>
          <w:tcPr>
            <w:tcW w:w="1276" w:type="dxa"/>
          </w:tcPr>
          <w:p w14:paraId="5C4686CB" w14:textId="77777777" w:rsidR="00AD1733" w:rsidRDefault="00AD1733" w:rsidP="00390B40">
            <w:pPr>
              <w:adjustRightInd w:val="0"/>
              <w:snapToGrid w:val="0"/>
              <w:spacing w:line="360" w:lineRule="auto"/>
              <w:jc w:val="left"/>
              <w:rPr>
                <w:rFonts w:ascii="Segoe UI Symbol" w:hAnsi="Segoe UI Symbol" w:cs="Segoe UI Symbol"/>
                <w:szCs w:val="21"/>
              </w:rPr>
            </w:pPr>
          </w:p>
        </w:tc>
        <w:tc>
          <w:tcPr>
            <w:tcW w:w="1134" w:type="dxa"/>
          </w:tcPr>
          <w:p w14:paraId="36DFDFB8" w14:textId="0D1791F1" w:rsidR="00AD1733" w:rsidRDefault="00AD1733" w:rsidP="00390B40">
            <w:pPr>
              <w:adjustRightInd w:val="0"/>
              <w:snapToGrid w:val="0"/>
              <w:spacing w:line="360" w:lineRule="auto"/>
              <w:jc w:val="left"/>
              <w:rPr>
                <w:rFonts w:ascii="Segoe UI Symbol" w:hAnsi="Segoe UI Symbol" w:cs="Segoe UI Symbol"/>
                <w:szCs w:val="21"/>
              </w:rPr>
            </w:pPr>
          </w:p>
        </w:tc>
      </w:tr>
    </w:tbl>
    <w:p w14:paraId="562C316E" w14:textId="77777777" w:rsidR="00AD1733" w:rsidRPr="00AD1733" w:rsidRDefault="00AD1733" w:rsidP="009E6DD0">
      <w:pPr>
        <w:rPr>
          <w:sz w:val="24"/>
        </w:rPr>
      </w:pPr>
    </w:p>
    <w:p w14:paraId="78712FAF" w14:textId="77777777" w:rsidR="00AD1733" w:rsidRDefault="00AD1733"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lastRenderedPageBreak/>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21A31BC" w14:textId="77777777" w:rsidR="00AD1733" w:rsidRDefault="00AD1733"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990"/>
        <w:gridCol w:w="2666"/>
        <w:gridCol w:w="1288"/>
        <w:gridCol w:w="1288"/>
        <w:gridCol w:w="1288"/>
      </w:tblGrid>
      <w:tr w:rsidR="00AD1733" w:rsidRPr="00B56B2E" w14:paraId="6640428B" w14:textId="6FB456D2" w:rsidTr="006F1F96">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71B76761" w14:textId="77777777" w:rsidR="00AD1733" w:rsidRPr="00B56B2E" w:rsidRDefault="00AD1733" w:rsidP="00AD1733">
            <w:pPr>
              <w:jc w:val="center"/>
              <w:rPr>
                <w:b/>
              </w:rPr>
            </w:pPr>
            <w:r w:rsidRPr="00B56B2E">
              <w:rPr>
                <w:b/>
              </w:rPr>
              <w:t>序号</w:t>
            </w:r>
          </w:p>
        </w:tc>
        <w:tc>
          <w:tcPr>
            <w:tcW w:w="990" w:type="dxa"/>
            <w:tcBorders>
              <w:top w:val="single" w:sz="4" w:space="0" w:color="auto"/>
              <w:left w:val="single" w:sz="4" w:space="0" w:color="auto"/>
              <w:bottom w:val="single" w:sz="4" w:space="0" w:color="auto"/>
              <w:right w:val="single" w:sz="4" w:space="0" w:color="auto"/>
            </w:tcBorders>
            <w:vAlign w:val="center"/>
          </w:tcPr>
          <w:p w14:paraId="2405EDA0" w14:textId="77777777" w:rsidR="00AD1733" w:rsidRPr="00B56B2E" w:rsidRDefault="00AD1733" w:rsidP="00AD1733">
            <w:pPr>
              <w:jc w:val="center"/>
              <w:rPr>
                <w:b/>
              </w:rPr>
            </w:pPr>
            <w:r w:rsidRPr="00B56B2E">
              <w:rPr>
                <w:b/>
              </w:rPr>
              <w:t>目录</w:t>
            </w:r>
          </w:p>
        </w:tc>
        <w:tc>
          <w:tcPr>
            <w:tcW w:w="2666" w:type="dxa"/>
            <w:tcBorders>
              <w:top w:val="single" w:sz="4" w:space="0" w:color="auto"/>
              <w:left w:val="single" w:sz="4" w:space="0" w:color="auto"/>
              <w:bottom w:val="single" w:sz="4" w:space="0" w:color="auto"/>
              <w:right w:val="single" w:sz="4" w:space="0" w:color="auto"/>
            </w:tcBorders>
            <w:vAlign w:val="center"/>
          </w:tcPr>
          <w:p w14:paraId="1279D07F" w14:textId="77777777" w:rsidR="00AD1733" w:rsidRPr="00B56B2E" w:rsidRDefault="00AD1733" w:rsidP="00AD1733">
            <w:pPr>
              <w:jc w:val="center"/>
              <w:rPr>
                <w:b/>
              </w:rPr>
            </w:pPr>
            <w:r w:rsidRPr="00B56B2E">
              <w:rPr>
                <w:b/>
              </w:rPr>
              <w:t>招标商务需求</w:t>
            </w:r>
          </w:p>
        </w:tc>
        <w:tc>
          <w:tcPr>
            <w:tcW w:w="1288" w:type="dxa"/>
            <w:tcBorders>
              <w:top w:val="single" w:sz="4" w:space="0" w:color="auto"/>
              <w:left w:val="single" w:sz="4" w:space="0" w:color="auto"/>
              <w:bottom w:val="single" w:sz="4" w:space="0" w:color="auto"/>
              <w:right w:val="single" w:sz="4" w:space="0" w:color="auto"/>
            </w:tcBorders>
            <w:vAlign w:val="center"/>
          </w:tcPr>
          <w:p w14:paraId="1DF4931F" w14:textId="02D3E793" w:rsidR="00AD1733" w:rsidRPr="00AD1733" w:rsidRDefault="00AD1733" w:rsidP="00AD1733">
            <w:pPr>
              <w:jc w:val="center"/>
            </w:pPr>
            <w:r w:rsidRPr="00AD1733">
              <w:rPr>
                <w:rFonts w:hint="eastAsia"/>
                <w:szCs w:val="21"/>
              </w:rPr>
              <w:t>投标商务条款</w:t>
            </w:r>
          </w:p>
        </w:tc>
        <w:tc>
          <w:tcPr>
            <w:tcW w:w="1288" w:type="dxa"/>
            <w:tcBorders>
              <w:top w:val="single" w:sz="4" w:space="0" w:color="auto"/>
              <w:left w:val="single" w:sz="4" w:space="0" w:color="auto"/>
              <w:bottom w:val="single" w:sz="4" w:space="0" w:color="auto"/>
              <w:right w:val="single" w:sz="4" w:space="0" w:color="auto"/>
            </w:tcBorders>
            <w:vAlign w:val="center"/>
          </w:tcPr>
          <w:p w14:paraId="5C1B77AF" w14:textId="1667A0DC" w:rsidR="00AD1733" w:rsidRPr="00AD1733" w:rsidRDefault="00AD1733" w:rsidP="00AD1733">
            <w:pPr>
              <w:jc w:val="center"/>
            </w:pPr>
            <w:r w:rsidRPr="00AD1733">
              <w:rPr>
                <w:rFonts w:hint="eastAsia"/>
                <w:szCs w:val="21"/>
              </w:rPr>
              <w:t>偏离情况</w:t>
            </w:r>
          </w:p>
        </w:tc>
        <w:tc>
          <w:tcPr>
            <w:tcW w:w="1288" w:type="dxa"/>
            <w:tcBorders>
              <w:top w:val="single" w:sz="4" w:space="0" w:color="auto"/>
              <w:left w:val="single" w:sz="4" w:space="0" w:color="auto"/>
              <w:bottom w:val="single" w:sz="4" w:space="0" w:color="auto"/>
              <w:right w:val="single" w:sz="4" w:space="0" w:color="auto"/>
            </w:tcBorders>
            <w:vAlign w:val="center"/>
          </w:tcPr>
          <w:p w14:paraId="7473A2C9" w14:textId="2092E314" w:rsidR="00AD1733" w:rsidRPr="00AD1733" w:rsidRDefault="00AD1733" w:rsidP="00AD1733">
            <w:pPr>
              <w:jc w:val="center"/>
            </w:pPr>
            <w:r w:rsidRPr="00AD1733">
              <w:rPr>
                <w:rFonts w:hint="eastAsia"/>
                <w:szCs w:val="21"/>
              </w:rPr>
              <w:t>说明</w:t>
            </w:r>
          </w:p>
        </w:tc>
      </w:tr>
      <w:tr w:rsidR="00AD1733" w:rsidRPr="00B56B2E" w14:paraId="71FDC75F" w14:textId="1338DF00" w:rsidTr="00AD1733">
        <w:trPr>
          <w:trHeight w:val="567"/>
        </w:trPr>
        <w:tc>
          <w:tcPr>
            <w:tcW w:w="4331" w:type="dxa"/>
            <w:gridSpan w:val="3"/>
            <w:vAlign w:val="center"/>
          </w:tcPr>
          <w:p w14:paraId="4A45C75B" w14:textId="77777777" w:rsidR="00AD1733" w:rsidRPr="00B56B2E" w:rsidRDefault="00AD1733" w:rsidP="00390B40">
            <w:pPr>
              <w:rPr>
                <w:b/>
              </w:rPr>
            </w:pPr>
            <w:r w:rsidRPr="00B56B2E">
              <w:rPr>
                <w:b/>
              </w:rPr>
              <w:t>（一）免费保修期内售后服务要求</w:t>
            </w:r>
          </w:p>
        </w:tc>
        <w:tc>
          <w:tcPr>
            <w:tcW w:w="1288" w:type="dxa"/>
          </w:tcPr>
          <w:p w14:paraId="48EEA67C" w14:textId="77777777" w:rsidR="00AD1733" w:rsidRPr="00B56B2E" w:rsidRDefault="00AD1733" w:rsidP="00390B40">
            <w:pPr>
              <w:rPr>
                <w:b/>
              </w:rPr>
            </w:pPr>
          </w:p>
        </w:tc>
        <w:tc>
          <w:tcPr>
            <w:tcW w:w="1288" w:type="dxa"/>
          </w:tcPr>
          <w:p w14:paraId="271EA396" w14:textId="77777777" w:rsidR="00AD1733" w:rsidRPr="00B56B2E" w:rsidRDefault="00AD1733" w:rsidP="00390B40">
            <w:pPr>
              <w:rPr>
                <w:b/>
              </w:rPr>
            </w:pPr>
          </w:p>
        </w:tc>
        <w:tc>
          <w:tcPr>
            <w:tcW w:w="1288" w:type="dxa"/>
          </w:tcPr>
          <w:p w14:paraId="07CFBEB9" w14:textId="24CB523D" w:rsidR="00AD1733" w:rsidRPr="00B56B2E" w:rsidRDefault="00AD1733" w:rsidP="00390B40">
            <w:pPr>
              <w:rPr>
                <w:b/>
              </w:rPr>
            </w:pPr>
          </w:p>
        </w:tc>
      </w:tr>
      <w:tr w:rsidR="00AD1733" w:rsidRPr="00B56B2E" w14:paraId="0B9291C8" w14:textId="47D469C4" w:rsidTr="00AD1733">
        <w:trPr>
          <w:trHeight w:val="567"/>
        </w:trPr>
        <w:tc>
          <w:tcPr>
            <w:tcW w:w="675" w:type="dxa"/>
            <w:vAlign w:val="center"/>
          </w:tcPr>
          <w:p w14:paraId="2FD67522" w14:textId="77777777" w:rsidR="00AD1733" w:rsidRPr="00B56B2E" w:rsidRDefault="00AD1733" w:rsidP="00390B40">
            <w:pPr>
              <w:jc w:val="center"/>
              <w:rPr>
                <w:b/>
              </w:rPr>
            </w:pPr>
            <w:r w:rsidRPr="00B56B2E">
              <w:rPr>
                <w:b/>
              </w:rPr>
              <w:t>1</w:t>
            </w:r>
          </w:p>
        </w:tc>
        <w:tc>
          <w:tcPr>
            <w:tcW w:w="990" w:type="dxa"/>
            <w:vAlign w:val="center"/>
          </w:tcPr>
          <w:p w14:paraId="5158694D" w14:textId="77777777" w:rsidR="00AD1733" w:rsidRPr="00B56B2E" w:rsidRDefault="00AD1733" w:rsidP="00390B40">
            <w:pPr>
              <w:jc w:val="center"/>
            </w:pPr>
            <w:r w:rsidRPr="00B56B2E">
              <w:t>免费保修期</w:t>
            </w:r>
          </w:p>
        </w:tc>
        <w:tc>
          <w:tcPr>
            <w:tcW w:w="2666" w:type="dxa"/>
            <w:vAlign w:val="center"/>
          </w:tcPr>
          <w:p w14:paraId="47CC818B" w14:textId="77777777" w:rsidR="00AD1733" w:rsidRPr="00B56B2E" w:rsidRDefault="00AD1733" w:rsidP="00390B4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88" w:type="dxa"/>
          </w:tcPr>
          <w:p w14:paraId="6C2735CB" w14:textId="77777777" w:rsidR="00AD1733" w:rsidRPr="00B56B2E" w:rsidRDefault="00AD1733" w:rsidP="00390B40">
            <w:pPr>
              <w:adjustRightInd w:val="0"/>
              <w:snapToGrid w:val="0"/>
              <w:spacing w:line="360" w:lineRule="auto"/>
              <w:jc w:val="left"/>
              <w:rPr>
                <w:bCs/>
                <w:szCs w:val="21"/>
              </w:rPr>
            </w:pPr>
          </w:p>
        </w:tc>
        <w:tc>
          <w:tcPr>
            <w:tcW w:w="1288" w:type="dxa"/>
          </w:tcPr>
          <w:p w14:paraId="24FA8E03" w14:textId="77777777" w:rsidR="00AD1733" w:rsidRPr="00B56B2E" w:rsidRDefault="00AD1733" w:rsidP="00390B40">
            <w:pPr>
              <w:adjustRightInd w:val="0"/>
              <w:snapToGrid w:val="0"/>
              <w:spacing w:line="360" w:lineRule="auto"/>
              <w:jc w:val="left"/>
              <w:rPr>
                <w:bCs/>
                <w:szCs w:val="21"/>
              </w:rPr>
            </w:pPr>
          </w:p>
        </w:tc>
        <w:tc>
          <w:tcPr>
            <w:tcW w:w="1288" w:type="dxa"/>
          </w:tcPr>
          <w:p w14:paraId="3AEA64A3" w14:textId="5D767886" w:rsidR="00AD1733" w:rsidRPr="00B56B2E" w:rsidRDefault="00AD1733" w:rsidP="00390B40">
            <w:pPr>
              <w:adjustRightInd w:val="0"/>
              <w:snapToGrid w:val="0"/>
              <w:spacing w:line="360" w:lineRule="auto"/>
              <w:jc w:val="left"/>
              <w:rPr>
                <w:bCs/>
                <w:szCs w:val="21"/>
              </w:rPr>
            </w:pPr>
          </w:p>
        </w:tc>
      </w:tr>
      <w:tr w:rsidR="00AD1733" w:rsidRPr="00B56B2E" w14:paraId="68D003A4" w14:textId="4D239249" w:rsidTr="00AD1733">
        <w:trPr>
          <w:trHeight w:val="567"/>
        </w:trPr>
        <w:tc>
          <w:tcPr>
            <w:tcW w:w="675" w:type="dxa"/>
            <w:vAlign w:val="center"/>
          </w:tcPr>
          <w:p w14:paraId="10EF68CC" w14:textId="77777777" w:rsidR="00AD1733" w:rsidRPr="00B56B2E" w:rsidRDefault="00AD1733" w:rsidP="00390B40">
            <w:pPr>
              <w:jc w:val="center"/>
              <w:rPr>
                <w:b/>
              </w:rPr>
            </w:pPr>
            <w:r w:rsidRPr="00B56B2E">
              <w:rPr>
                <w:b/>
              </w:rPr>
              <w:t>2</w:t>
            </w:r>
          </w:p>
        </w:tc>
        <w:tc>
          <w:tcPr>
            <w:tcW w:w="990" w:type="dxa"/>
            <w:vAlign w:val="center"/>
          </w:tcPr>
          <w:p w14:paraId="4B9403FE" w14:textId="77777777" w:rsidR="00AD1733" w:rsidRPr="00B56B2E" w:rsidRDefault="00AD1733" w:rsidP="00390B40">
            <w:pPr>
              <w:jc w:val="center"/>
            </w:pPr>
            <w:r w:rsidRPr="00B56B2E">
              <w:t>维修响应及故障解决时间</w:t>
            </w:r>
          </w:p>
        </w:tc>
        <w:tc>
          <w:tcPr>
            <w:tcW w:w="2666" w:type="dxa"/>
            <w:vAlign w:val="center"/>
          </w:tcPr>
          <w:p w14:paraId="086A15B9" w14:textId="77777777" w:rsidR="00AD1733" w:rsidRPr="00B56B2E" w:rsidRDefault="00AD1733" w:rsidP="00390B40">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88" w:type="dxa"/>
          </w:tcPr>
          <w:p w14:paraId="4FD4A54A" w14:textId="77777777" w:rsidR="00AD1733" w:rsidRPr="00B56B2E" w:rsidRDefault="00AD1733" w:rsidP="00390B40">
            <w:pPr>
              <w:adjustRightInd w:val="0"/>
              <w:snapToGrid w:val="0"/>
              <w:spacing w:line="360" w:lineRule="auto"/>
              <w:jc w:val="left"/>
              <w:rPr>
                <w:bCs/>
                <w:szCs w:val="21"/>
              </w:rPr>
            </w:pPr>
          </w:p>
        </w:tc>
        <w:tc>
          <w:tcPr>
            <w:tcW w:w="1288" w:type="dxa"/>
          </w:tcPr>
          <w:p w14:paraId="5D94B95D" w14:textId="77777777" w:rsidR="00AD1733" w:rsidRPr="00B56B2E" w:rsidRDefault="00AD1733" w:rsidP="00390B40">
            <w:pPr>
              <w:adjustRightInd w:val="0"/>
              <w:snapToGrid w:val="0"/>
              <w:spacing w:line="360" w:lineRule="auto"/>
              <w:jc w:val="left"/>
              <w:rPr>
                <w:bCs/>
                <w:szCs w:val="21"/>
              </w:rPr>
            </w:pPr>
          </w:p>
        </w:tc>
        <w:tc>
          <w:tcPr>
            <w:tcW w:w="1288" w:type="dxa"/>
          </w:tcPr>
          <w:p w14:paraId="68AFE8E3" w14:textId="3B26E10E" w:rsidR="00AD1733" w:rsidRPr="00B56B2E" w:rsidRDefault="00AD1733" w:rsidP="00390B40">
            <w:pPr>
              <w:adjustRightInd w:val="0"/>
              <w:snapToGrid w:val="0"/>
              <w:spacing w:line="360" w:lineRule="auto"/>
              <w:jc w:val="left"/>
              <w:rPr>
                <w:bCs/>
                <w:szCs w:val="21"/>
              </w:rPr>
            </w:pPr>
          </w:p>
        </w:tc>
      </w:tr>
      <w:tr w:rsidR="00AD1733" w:rsidRPr="00B56B2E" w14:paraId="64E0281F" w14:textId="3F863BA9" w:rsidTr="00AD1733">
        <w:trPr>
          <w:trHeight w:val="567"/>
        </w:trPr>
        <w:tc>
          <w:tcPr>
            <w:tcW w:w="675" w:type="dxa"/>
            <w:vAlign w:val="center"/>
          </w:tcPr>
          <w:p w14:paraId="0F289594" w14:textId="77777777" w:rsidR="00AD1733" w:rsidRPr="00B56B2E" w:rsidRDefault="00AD1733" w:rsidP="00390B40">
            <w:pPr>
              <w:jc w:val="center"/>
              <w:rPr>
                <w:b/>
              </w:rPr>
            </w:pPr>
            <w:r w:rsidRPr="00B56B2E">
              <w:rPr>
                <w:b/>
              </w:rPr>
              <w:t>3</w:t>
            </w:r>
          </w:p>
        </w:tc>
        <w:tc>
          <w:tcPr>
            <w:tcW w:w="990" w:type="dxa"/>
            <w:vAlign w:val="center"/>
          </w:tcPr>
          <w:p w14:paraId="22FF10EE" w14:textId="77777777" w:rsidR="00AD1733" w:rsidRPr="00B56B2E" w:rsidRDefault="00AD1733" w:rsidP="00390B40">
            <w:pPr>
              <w:jc w:val="center"/>
            </w:pPr>
            <w:r w:rsidRPr="00B56B2E">
              <w:t>发生质量问题的处理方式</w:t>
            </w:r>
          </w:p>
        </w:tc>
        <w:tc>
          <w:tcPr>
            <w:tcW w:w="2666" w:type="dxa"/>
            <w:vAlign w:val="center"/>
          </w:tcPr>
          <w:p w14:paraId="2E393CD9" w14:textId="77777777" w:rsidR="00AD1733" w:rsidRPr="00B56B2E" w:rsidRDefault="00AD1733" w:rsidP="00390B40">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88" w:type="dxa"/>
          </w:tcPr>
          <w:p w14:paraId="45EB3745" w14:textId="77777777" w:rsidR="00AD1733" w:rsidRPr="00B56B2E" w:rsidRDefault="00AD1733" w:rsidP="00390B40">
            <w:pPr>
              <w:adjustRightInd w:val="0"/>
              <w:snapToGrid w:val="0"/>
              <w:spacing w:line="360" w:lineRule="auto"/>
              <w:jc w:val="left"/>
              <w:rPr>
                <w:bCs/>
                <w:szCs w:val="21"/>
              </w:rPr>
            </w:pPr>
          </w:p>
        </w:tc>
        <w:tc>
          <w:tcPr>
            <w:tcW w:w="1288" w:type="dxa"/>
          </w:tcPr>
          <w:p w14:paraId="3EEFC52E" w14:textId="77777777" w:rsidR="00AD1733" w:rsidRPr="00B56B2E" w:rsidRDefault="00AD1733" w:rsidP="00390B40">
            <w:pPr>
              <w:adjustRightInd w:val="0"/>
              <w:snapToGrid w:val="0"/>
              <w:spacing w:line="360" w:lineRule="auto"/>
              <w:jc w:val="left"/>
              <w:rPr>
                <w:bCs/>
                <w:szCs w:val="21"/>
              </w:rPr>
            </w:pPr>
          </w:p>
        </w:tc>
        <w:tc>
          <w:tcPr>
            <w:tcW w:w="1288" w:type="dxa"/>
          </w:tcPr>
          <w:p w14:paraId="1BAB8B27" w14:textId="2D98187A" w:rsidR="00AD1733" w:rsidRPr="00B56B2E" w:rsidRDefault="00AD1733" w:rsidP="00390B40">
            <w:pPr>
              <w:adjustRightInd w:val="0"/>
              <w:snapToGrid w:val="0"/>
              <w:spacing w:line="360" w:lineRule="auto"/>
              <w:jc w:val="left"/>
              <w:rPr>
                <w:bCs/>
                <w:szCs w:val="21"/>
              </w:rPr>
            </w:pPr>
          </w:p>
        </w:tc>
      </w:tr>
      <w:tr w:rsidR="00AD1733" w:rsidRPr="00B56B2E" w14:paraId="16A5BE94" w14:textId="1F0618F5" w:rsidTr="00AD1733">
        <w:trPr>
          <w:trHeight w:val="567"/>
        </w:trPr>
        <w:tc>
          <w:tcPr>
            <w:tcW w:w="675" w:type="dxa"/>
            <w:vAlign w:val="center"/>
          </w:tcPr>
          <w:p w14:paraId="06701E8F" w14:textId="77777777" w:rsidR="00AD1733" w:rsidRPr="00B56B2E" w:rsidRDefault="00AD1733" w:rsidP="00390B40">
            <w:pPr>
              <w:jc w:val="center"/>
              <w:rPr>
                <w:b/>
              </w:rPr>
            </w:pPr>
            <w:r w:rsidRPr="00B56B2E">
              <w:rPr>
                <w:b/>
              </w:rPr>
              <w:t>4</w:t>
            </w:r>
          </w:p>
        </w:tc>
        <w:tc>
          <w:tcPr>
            <w:tcW w:w="990" w:type="dxa"/>
            <w:vAlign w:val="center"/>
          </w:tcPr>
          <w:p w14:paraId="1650F9A4" w14:textId="77777777" w:rsidR="00AD1733" w:rsidRPr="00B56B2E" w:rsidRDefault="00AD1733" w:rsidP="00390B40">
            <w:pPr>
              <w:jc w:val="center"/>
              <w:rPr>
                <w:b/>
              </w:rPr>
            </w:pPr>
            <w:r w:rsidRPr="00B56B2E">
              <w:t>其他</w:t>
            </w:r>
          </w:p>
        </w:tc>
        <w:tc>
          <w:tcPr>
            <w:tcW w:w="2666" w:type="dxa"/>
            <w:vAlign w:val="center"/>
          </w:tcPr>
          <w:p w14:paraId="3B85CA11" w14:textId="77777777" w:rsidR="00AD1733" w:rsidRPr="00B56B2E" w:rsidRDefault="00AD1733" w:rsidP="00390B40">
            <w:pPr>
              <w:rPr>
                <w:b/>
              </w:rPr>
            </w:pPr>
            <w:r w:rsidRPr="00B56B2E">
              <w:rPr>
                <w:bCs/>
                <w:szCs w:val="21"/>
              </w:rPr>
              <w:t>投标人应按其投标文件中的承诺，进行其他售后服务工作。</w:t>
            </w:r>
          </w:p>
        </w:tc>
        <w:tc>
          <w:tcPr>
            <w:tcW w:w="1288" w:type="dxa"/>
          </w:tcPr>
          <w:p w14:paraId="78B4E415" w14:textId="77777777" w:rsidR="00AD1733" w:rsidRPr="00B56B2E" w:rsidRDefault="00AD1733" w:rsidP="00390B40">
            <w:pPr>
              <w:rPr>
                <w:bCs/>
                <w:szCs w:val="21"/>
              </w:rPr>
            </w:pPr>
          </w:p>
        </w:tc>
        <w:tc>
          <w:tcPr>
            <w:tcW w:w="1288" w:type="dxa"/>
          </w:tcPr>
          <w:p w14:paraId="48CA4AAE" w14:textId="77777777" w:rsidR="00AD1733" w:rsidRPr="00B56B2E" w:rsidRDefault="00AD1733" w:rsidP="00390B40">
            <w:pPr>
              <w:rPr>
                <w:bCs/>
                <w:szCs w:val="21"/>
              </w:rPr>
            </w:pPr>
          </w:p>
        </w:tc>
        <w:tc>
          <w:tcPr>
            <w:tcW w:w="1288" w:type="dxa"/>
          </w:tcPr>
          <w:p w14:paraId="47F834E9" w14:textId="0F6C4CC8" w:rsidR="00AD1733" w:rsidRPr="00B56B2E" w:rsidRDefault="00AD1733" w:rsidP="00390B40">
            <w:pPr>
              <w:rPr>
                <w:bCs/>
                <w:szCs w:val="21"/>
              </w:rPr>
            </w:pPr>
          </w:p>
        </w:tc>
      </w:tr>
      <w:tr w:rsidR="00AD1733" w:rsidRPr="00B56B2E" w14:paraId="0AFD6DCB" w14:textId="1812BA8B" w:rsidTr="00AD1733">
        <w:trPr>
          <w:trHeight w:val="567"/>
        </w:trPr>
        <w:tc>
          <w:tcPr>
            <w:tcW w:w="4331" w:type="dxa"/>
            <w:gridSpan w:val="3"/>
            <w:vAlign w:val="center"/>
          </w:tcPr>
          <w:p w14:paraId="6F8CE36B" w14:textId="77777777" w:rsidR="00AD1733" w:rsidRPr="00B56B2E" w:rsidRDefault="00AD1733" w:rsidP="00390B40">
            <w:pPr>
              <w:rPr>
                <w:b/>
              </w:rPr>
            </w:pPr>
            <w:r w:rsidRPr="00B56B2E">
              <w:rPr>
                <w:b/>
              </w:rPr>
              <w:t>（</w:t>
            </w:r>
            <w:r>
              <w:rPr>
                <w:rFonts w:hint="eastAsia"/>
                <w:b/>
              </w:rPr>
              <w:t>二</w:t>
            </w:r>
            <w:r w:rsidRPr="00B56B2E">
              <w:rPr>
                <w:b/>
              </w:rPr>
              <w:t>）其他商务要求</w:t>
            </w:r>
          </w:p>
        </w:tc>
        <w:tc>
          <w:tcPr>
            <w:tcW w:w="1288" w:type="dxa"/>
          </w:tcPr>
          <w:p w14:paraId="41598F5B" w14:textId="77777777" w:rsidR="00AD1733" w:rsidRPr="00B56B2E" w:rsidRDefault="00AD1733" w:rsidP="00390B40">
            <w:pPr>
              <w:rPr>
                <w:b/>
              </w:rPr>
            </w:pPr>
          </w:p>
        </w:tc>
        <w:tc>
          <w:tcPr>
            <w:tcW w:w="1288" w:type="dxa"/>
          </w:tcPr>
          <w:p w14:paraId="74A059D9" w14:textId="77777777" w:rsidR="00AD1733" w:rsidRPr="00B56B2E" w:rsidRDefault="00AD1733" w:rsidP="00390B40">
            <w:pPr>
              <w:rPr>
                <w:b/>
              </w:rPr>
            </w:pPr>
          </w:p>
        </w:tc>
        <w:tc>
          <w:tcPr>
            <w:tcW w:w="1288" w:type="dxa"/>
          </w:tcPr>
          <w:p w14:paraId="218B2F8E" w14:textId="139FCDA1" w:rsidR="00AD1733" w:rsidRPr="00B56B2E" w:rsidRDefault="00AD1733" w:rsidP="00390B40">
            <w:pPr>
              <w:rPr>
                <w:b/>
              </w:rPr>
            </w:pPr>
          </w:p>
        </w:tc>
      </w:tr>
      <w:tr w:rsidR="00AD1733" w:rsidRPr="00B56B2E" w14:paraId="192F6CAA" w14:textId="73AC11E1" w:rsidTr="00AD1733">
        <w:trPr>
          <w:trHeight w:val="567"/>
        </w:trPr>
        <w:tc>
          <w:tcPr>
            <w:tcW w:w="675" w:type="dxa"/>
            <w:vMerge w:val="restart"/>
            <w:vAlign w:val="center"/>
          </w:tcPr>
          <w:p w14:paraId="3769CA35" w14:textId="77777777" w:rsidR="00AD1733" w:rsidRPr="00B56B2E" w:rsidRDefault="00AD1733" w:rsidP="00390B40">
            <w:pPr>
              <w:jc w:val="center"/>
              <w:rPr>
                <w:b/>
              </w:rPr>
            </w:pPr>
            <w:r w:rsidRPr="00B56B2E">
              <w:rPr>
                <w:b/>
              </w:rPr>
              <w:t>1</w:t>
            </w:r>
          </w:p>
        </w:tc>
        <w:tc>
          <w:tcPr>
            <w:tcW w:w="990" w:type="dxa"/>
            <w:vMerge w:val="restart"/>
            <w:vAlign w:val="center"/>
          </w:tcPr>
          <w:p w14:paraId="707F1557" w14:textId="77777777" w:rsidR="00AD1733" w:rsidRPr="00B56B2E" w:rsidRDefault="00AD1733" w:rsidP="00390B40">
            <w:pPr>
              <w:jc w:val="center"/>
            </w:pPr>
            <w:r w:rsidRPr="00B56B2E">
              <w:t>关于交货</w:t>
            </w:r>
          </w:p>
        </w:tc>
        <w:tc>
          <w:tcPr>
            <w:tcW w:w="2666" w:type="dxa"/>
            <w:vAlign w:val="center"/>
          </w:tcPr>
          <w:p w14:paraId="56628C63" w14:textId="77777777" w:rsidR="00AD1733" w:rsidRPr="00B56B2E" w:rsidRDefault="00AD1733" w:rsidP="00390B4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p w14:paraId="1DB08D74" w14:textId="77777777" w:rsidR="00AD1733" w:rsidRPr="00B56B2E" w:rsidRDefault="00AD1733" w:rsidP="00390B40">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tc>
        <w:tc>
          <w:tcPr>
            <w:tcW w:w="1288" w:type="dxa"/>
          </w:tcPr>
          <w:p w14:paraId="7DED20D3" w14:textId="77777777" w:rsidR="00AD1733" w:rsidRPr="00B56B2E" w:rsidRDefault="00AD1733" w:rsidP="00390B40">
            <w:pPr>
              <w:adjustRightInd w:val="0"/>
              <w:snapToGrid w:val="0"/>
              <w:spacing w:line="360" w:lineRule="auto"/>
              <w:jc w:val="left"/>
              <w:rPr>
                <w:bCs/>
                <w:szCs w:val="21"/>
              </w:rPr>
            </w:pPr>
          </w:p>
        </w:tc>
        <w:tc>
          <w:tcPr>
            <w:tcW w:w="1288" w:type="dxa"/>
          </w:tcPr>
          <w:p w14:paraId="171B7B27" w14:textId="77777777" w:rsidR="00AD1733" w:rsidRPr="00B56B2E" w:rsidRDefault="00AD1733" w:rsidP="00390B40">
            <w:pPr>
              <w:adjustRightInd w:val="0"/>
              <w:snapToGrid w:val="0"/>
              <w:spacing w:line="360" w:lineRule="auto"/>
              <w:jc w:val="left"/>
              <w:rPr>
                <w:bCs/>
                <w:szCs w:val="21"/>
              </w:rPr>
            </w:pPr>
          </w:p>
        </w:tc>
        <w:tc>
          <w:tcPr>
            <w:tcW w:w="1288" w:type="dxa"/>
          </w:tcPr>
          <w:p w14:paraId="2B36E6E4" w14:textId="46A3DB28" w:rsidR="00AD1733" w:rsidRPr="00B56B2E" w:rsidRDefault="00AD1733" w:rsidP="00390B40">
            <w:pPr>
              <w:adjustRightInd w:val="0"/>
              <w:snapToGrid w:val="0"/>
              <w:spacing w:line="360" w:lineRule="auto"/>
              <w:jc w:val="left"/>
              <w:rPr>
                <w:bCs/>
                <w:szCs w:val="21"/>
              </w:rPr>
            </w:pPr>
          </w:p>
        </w:tc>
      </w:tr>
      <w:tr w:rsidR="00AD1733" w:rsidRPr="00B56B2E" w14:paraId="0D466AAA" w14:textId="74447FEF" w:rsidTr="00AD1733">
        <w:trPr>
          <w:trHeight w:val="567"/>
        </w:trPr>
        <w:tc>
          <w:tcPr>
            <w:tcW w:w="675" w:type="dxa"/>
            <w:vMerge/>
            <w:vAlign w:val="center"/>
          </w:tcPr>
          <w:p w14:paraId="4B688136" w14:textId="77777777" w:rsidR="00AD1733" w:rsidRPr="00B56B2E" w:rsidRDefault="00AD1733" w:rsidP="00390B40">
            <w:pPr>
              <w:jc w:val="center"/>
              <w:rPr>
                <w:b/>
              </w:rPr>
            </w:pPr>
          </w:p>
        </w:tc>
        <w:tc>
          <w:tcPr>
            <w:tcW w:w="990" w:type="dxa"/>
            <w:vMerge/>
            <w:vAlign w:val="center"/>
          </w:tcPr>
          <w:p w14:paraId="0331CB17" w14:textId="77777777" w:rsidR="00AD1733" w:rsidRPr="00B56B2E" w:rsidRDefault="00AD1733" w:rsidP="00390B40">
            <w:pPr>
              <w:jc w:val="center"/>
            </w:pPr>
          </w:p>
        </w:tc>
        <w:tc>
          <w:tcPr>
            <w:tcW w:w="2666" w:type="dxa"/>
            <w:vAlign w:val="center"/>
          </w:tcPr>
          <w:p w14:paraId="2848D5FF" w14:textId="77777777" w:rsidR="00AD1733" w:rsidRPr="00B56B2E" w:rsidRDefault="00AD1733" w:rsidP="00390B40">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w:t>
            </w:r>
            <w:r w:rsidRPr="00B56B2E">
              <w:rPr>
                <w:bCs/>
                <w:szCs w:val="21"/>
              </w:rPr>
              <w:lastRenderedPageBreak/>
              <w:t>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88" w:type="dxa"/>
          </w:tcPr>
          <w:p w14:paraId="662171DB" w14:textId="77777777" w:rsidR="00AD1733" w:rsidRPr="00B56B2E" w:rsidRDefault="00AD1733" w:rsidP="00390B40">
            <w:pPr>
              <w:adjustRightInd w:val="0"/>
              <w:snapToGrid w:val="0"/>
              <w:spacing w:line="360" w:lineRule="auto"/>
              <w:jc w:val="left"/>
              <w:rPr>
                <w:bCs/>
                <w:szCs w:val="21"/>
              </w:rPr>
            </w:pPr>
          </w:p>
        </w:tc>
        <w:tc>
          <w:tcPr>
            <w:tcW w:w="1288" w:type="dxa"/>
          </w:tcPr>
          <w:p w14:paraId="69280C99" w14:textId="77777777" w:rsidR="00AD1733" w:rsidRPr="00B56B2E" w:rsidRDefault="00AD1733" w:rsidP="00390B40">
            <w:pPr>
              <w:adjustRightInd w:val="0"/>
              <w:snapToGrid w:val="0"/>
              <w:spacing w:line="360" w:lineRule="auto"/>
              <w:jc w:val="left"/>
              <w:rPr>
                <w:bCs/>
                <w:szCs w:val="21"/>
              </w:rPr>
            </w:pPr>
          </w:p>
        </w:tc>
        <w:tc>
          <w:tcPr>
            <w:tcW w:w="1288" w:type="dxa"/>
          </w:tcPr>
          <w:p w14:paraId="02ECDC21" w14:textId="1450570B" w:rsidR="00AD1733" w:rsidRPr="00B56B2E" w:rsidRDefault="00AD1733" w:rsidP="00390B40">
            <w:pPr>
              <w:adjustRightInd w:val="0"/>
              <w:snapToGrid w:val="0"/>
              <w:spacing w:line="360" w:lineRule="auto"/>
              <w:jc w:val="left"/>
              <w:rPr>
                <w:bCs/>
                <w:szCs w:val="21"/>
              </w:rPr>
            </w:pPr>
          </w:p>
        </w:tc>
      </w:tr>
      <w:tr w:rsidR="00AD1733" w:rsidRPr="00B56B2E" w14:paraId="4416A8F8" w14:textId="53C58B78" w:rsidTr="00AD1733">
        <w:trPr>
          <w:trHeight w:val="567"/>
        </w:trPr>
        <w:tc>
          <w:tcPr>
            <w:tcW w:w="675" w:type="dxa"/>
            <w:vMerge/>
            <w:vAlign w:val="center"/>
          </w:tcPr>
          <w:p w14:paraId="6176A9C3" w14:textId="77777777" w:rsidR="00AD1733" w:rsidRPr="00B56B2E" w:rsidRDefault="00AD1733" w:rsidP="00390B40">
            <w:pPr>
              <w:jc w:val="center"/>
              <w:rPr>
                <w:b/>
              </w:rPr>
            </w:pPr>
          </w:p>
        </w:tc>
        <w:tc>
          <w:tcPr>
            <w:tcW w:w="990" w:type="dxa"/>
            <w:vMerge/>
            <w:vAlign w:val="center"/>
          </w:tcPr>
          <w:p w14:paraId="205B8BE9" w14:textId="77777777" w:rsidR="00AD1733" w:rsidRPr="00B56B2E" w:rsidRDefault="00AD1733" w:rsidP="00390B40">
            <w:pPr>
              <w:jc w:val="center"/>
            </w:pPr>
          </w:p>
        </w:tc>
        <w:tc>
          <w:tcPr>
            <w:tcW w:w="2666" w:type="dxa"/>
            <w:vAlign w:val="center"/>
          </w:tcPr>
          <w:p w14:paraId="73133CF6" w14:textId="77777777" w:rsidR="00AD1733" w:rsidRPr="00B56B2E" w:rsidRDefault="00AD1733" w:rsidP="00390B40">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Pr>
                <w:rFonts w:hint="eastAsia"/>
                <w:bCs/>
                <w:szCs w:val="21"/>
              </w:rPr>
              <w:t>指定实验室</w:t>
            </w:r>
            <w:r w:rsidRPr="00B56B2E">
              <w:rPr>
                <w:bCs/>
                <w:szCs w:val="21"/>
              </w:rPr>
              <w:t>。</w:t>
            </w:r>
          </w:p>
        </w:tc>
        <w:tc>
          <w:tcPr>
            <w:tcW w:w="1288" w:type="dxa"/>
          </w:tcPr>
          <w:p w14:paraId="775E5231" w14:textId="77777777" w:rsidR="00AD1733" w:rsidRPr="00B56B2E" w:rsidRDefault="00AD1733" w:rsidP="00390B40">
            <w:pPr>
              <w:adjustRightInd w:val="0"/>
              <w:snapToGrid w:val="0"/>
              <w:spacing w:line="360" w:lineRule="auto"/>
              <w:jc w:val="left"/>
              <w:rPr>
                <w:bCs/>
                <w:szCs w:val="21"/>
              </w:rPr>
            </w:pPr>
          </w:p>
        </w:tc>
        <w:tc>
          <w:tcPr>
            <w:tcW w:w="1288" w:type="dxa"/>
          </w:tcPr>
          <w:p w14:paraId="5D8905AB" w14:textId="77777777" w:rsidR="00AD1733" w:rsidRPr="00B56B2E" w:rsidRDefault="00AD1733" w:rsidP="00390B40">
            <w:pPr>
              <w:adjustRightInd w:val="0"/>
              <w:snapToGrid w:val="0"/>
              <w:spacing w:line="360" w:lineRule="auto"/>
              <w:jc w:val="left"/>
              <w:rPr>
                <w:bCs/>
                <w:szCs w:val="21"/>
              </w:rPr>
            </w:pPr>
          </w:p>
        </w:tc>
        <w:tc>
          <w:tcPr>
            <w:tcW w:w="1288" w:type="dxa"/>
          </w:tcPr>
          <w:p w14:paraId="5C845E40" w14:textId="40782DFC" w:rsidR="00AD1733" w:rsidRPr="00B56B2E" w:rsidRDefault="00AD1733" w:rsidP="00390B40">
            <w:pPr>
              <w:adjustRightInd w:val="0"/>
              <w:snapToGrid w:val="0"/>
              <w:spacing w:line="360" w:lineRule="auto"/>
              <w:jc w:val="left"/>
              <w:rPr>
                <w:bCs/>
                <w:szCs w:val="21"/>
              </w:rPr>
            </w:pPr>
          </w:p>
        </w:tc>
      </w:tr>
      <w:tr w:rsidR="00AD1733" w:rsidRPr="00B56B2E" w14:paraId="2562A4D5" w14:textId="5D209E0E" w:rsidTr="00AD1733">
        <w:trPr>
          <w:trHeight w:val="567"/>
        </w:trPr>
        <w:tc>
          <w:tcPr>
            <w:tcW w:w="675" w:type="dxa"/>
            <w:vMerge/>
            <w:vAlign w:val="center"/>
          </w:tcPr>
          <w:p w14:paraId="345D18D2" w14:textId="77777777" w:rsidR="00AD1733" w:rsidRPr="00B56B2E" w:rsidRDefault="00AD1733" w:rsidP="00390B40">
            <w:pPr>
              <w:jc w:val="center"/>
              <w:rPr>
                <w:b/>
              </w:rPr>
            </w:pPr>
          </w:p>
        </w:tc>
        <w:tc>
          <w:tcPr>
            <w:tcW w:w="990" w:type="dxa"/>
            <w:vMerge/>
            <w:vAlign w:val="center"/>
          </w:tcPr>
          <w:p w14:paraId="728E0B40" w14:textId="77777777" w:rsidR="00AD1733" w:rsidRPr="00B56B2E" w:rsidRDefault="00AD1733" w:rsidP="00390B40">
            <w:pPr>
              <w:jc w:val="center"/>
            </w:pPr>
          </w:p>
        </w:tc>
        <w:tc>
          <w:tcPr>
            <w:tcW w:w="2666" w:type="dxa"/>
            <w:vAlign w:val="center"/>
          </w:tcPr>
          <w:p w14:paraId="4E5283B8" w14:textId="77777777" w:rsidR="00AD1733" w:rsidRPr="00B56B2E" w:rsidRDefault="00AD1733" w:rsidP="00390B40">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E941238"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18BC929"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AB0E312"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F03CD5B"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0FE9EF28"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1C8895DE" w14:textId="77777777" w:rsidR="00AD1733" w:rsidRPr="00B56B2E" w:rsidRDefault="00AD1733" w:rsidP="00390B40">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3EEA324D"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99886D8"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B79E243"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DE9FD5A"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14A95DCF"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0808845"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w:t>
            </w:r>
            <w:r w:rsidRPr="00B56B2E">
              <w:rPr>
                <w:bCs/>
                <w:szCs w:val="21"/>
              </w:rPr>
              <w:lastRenderedPageBreak/>
              <w:t>提交的</w:t>
            </w:r>
            <w:r w:rsidRPr="00B56B2E">
              <w:rPr>
                <w:bCs/>
                <w:szCs w:val="21"/>
              </w:rPr>
              <w:t>3C</w:t>
            </w:r>
            <w:r w:rsidRPr="00B56B2E">
              <w:rPr>
                <w:bCs/>
                <w:szCs w:val="21"/>
              </w:rPr>
              <w:t>认证等文件和资料（如果需要）；</w:t>
            </w:r>
          </w:p>
          <w:p w14:paraId="1DF89024"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63BE7D15"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1DD17DD3"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8D4D069"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74C0DEE"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6BBF4FBB"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88" w:type="dxa"/>
          </w:tcPr>
          <w:p w14:paraId="7C8FDAC5" w14:textId="77777777" w:rsidR="00AD1733" w:rsidRPr="00B56B2E" w:rsidRDefault="00AD1733" w:rsidP="00390B40">
            <w:pPr>
              <w:adjustRightInd w:val="0"/>
              <w:snapToGrid w:val="0"/>
              <w:spacing w:line="360" w:lineRule="auto"/>
              <w:jc w:val="left"/>
              <w:rPr>
                <w:bCs/>
                <w:szCs w:val="21"/>
              </w:rPr>
            </w:pPr>
          </w:p>
        </w:tc>
        <w:tc>
          <w:tcPr>
            <w:tcW w:w="1288" w:type="dxa"/>
          </w:tcPr>
          <w:p w14:paraId="073E794E" w14:textId="77777777" w:rsidR="00AD1733" w:rsidRPr="00B56B2E" w:rsidRDefault="00AD1733" w:rsidP="00390B40">
            <w:pPr>
              <w:adjustRightInd w:val="0"/>
              <w:snapToGrid w:val="0"/>
              <w:spacing w:line="360" w:lineRule="auto"/>
              <w:jc w:val="left"/>
              <w:rPr>
                <w:bCs/>
                <w:szCs w:val="21"/>
              </w:rPr>
            </w:pPr>
          </w:p>
        </w:tc>
        <w:tc>
          <w:tcPr>
            <w:tcW w:w="1288" w:type="dxa"/>
          </w:tcPr>
          <w:p w14:paraId="475C7300" w14:textId="6CAB6B40" w:rsidR="00AD1733" w:rsidRPr="00B56B2E" w:rsidRDefault="00AD1733" w:rsidP="00390B40">
            <w:pPr>
              <w:adjustRightInd w:val="0"/>
              <w:snapToGrid w:val="0"/>
              <w:spacing w:line="360" w:lineRule="auto"/>
              <w:jc w:val="left"/>
              <w:rPr>
                <w:bCs/>
                <w:szCs w:val="21"/>
              </w:rPr>
            </w:pPr>
          </w:p>
        </w:tc>
      </w:tr>
      <w:tr w:rsidR="00AD1733" w:rsidRPr="00B56B2E" w14:paraId="58068C46" w14:textId="40B4A0C4" w:rsidTr="00AD1733">
        <w:trPr>
          <w:trHeight w:val="567"/>
        </w:trPr>
        <w:tc>
          <w:tcPr>
            <w:tcW w:w="675" w:type="dxa"/>
            <w:vMerge w:val="restart"/>
            <w:vAlign w:val="center"/>
          </w:tcPr>
          <w:p w14:paraId="545A486F" w14:textId="77777777" w:rsidR="00AD1733" w:rsidRPr="00B56B2E" w:rsidRDefault="00AD1733" w:rsidP="00390B40">
            <w:pPr>
              <w:jc w:val="center"/>
              <w:rPr>
                <w:b/>
              </w:rPr>
            </w:pPr>
            <w:r w:rsidRPr="00B56B2E">
              <w:rPr>
                <w:b/>
              </w:rPr>
              <w:lastRenderedPageBreak/>
              <w:t>2</w:t>
            </w:r>
          </w:p>
        </w:tc>
        <w:tc>
          <w:tcPr>
            <w:tcW w:w="990" w:type="dxa"/>
            <w:vMerge w:val="restart"/>
            <w:vAlign w:val="center"/>
          </w:tcPr>
          <w:p w14:paraId="2699A7FD" w14:textId="77777777" w:rsidR="00AD1733" w:rsidRPr="00B56B2E" w:rsidRDefault="00AD1733" w:rsidP="00390B40">
            <w:pPr>
              <w:jc w:val="center"/>
            </w:pPr>
            <w:r w:rsidRPr="00B56B2E">
              <w:t>关于验收</w:t>
            </w:r>
          </w:p>
        </w:tc>
        <w:tc>
          <w:tcPr>
            <w:tcW w:w="2666" w:type="dxa"/>
            <w:vAlign w:val="center"/>
          </w:tcPr>
          <w:p w14:paraId="6FCE4A55" w14:textId="77777777" w:rsidR="00AD1733" w:rsidRPr="00B56B2E" w:rsidRDefault="00AD1733" w:rsidP="00390B40">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88" w:type="dxa"/>
          </w:tcPr>
          <w:p w14:paraId="6F41DDB1" w14:textId="77777777" w:rsidR="00AD1733" w:rsidRPr="00B56B2E" w:rsidRDefault="00AD1733" w:rsidP="00390B40">
            <w:pPr>
              <w:adjustRightInd w:val="0"/>
              <w:snapToGrid w:val="0"/>
              <w:spacing w:line="360" w:lineRule="auto"/>
              <w:jc w:val="left"/>
              <w:rPr>
                <w:bCs/>
                <w:szCs w:val="21"/>
              </w:rPr>
            </w:pPr>
          </w:p>
        </w:tc>
        <w:tc>
          <w:tcPr>
            <w:tcW w:w="1288" w:type="dxa"/>
          </w:tcPr>
          <w:p w14:paraId="2655C9AB" w14:textId="77777777" w:rsidR="00AD1733" w:rsidRPr="00B56B2E" w:rsidRDefault="00AD1733" w:rsidP="00390B40">
            <w:pPr>
              <w:adjustRightInd w:val="0"/>
              <w:snapToGrid w:val="0"/>
              <w:spacing w:line="360" w:lineRule="auto"/>
              <w:jc w:val="left"/>
              <w:rPr>
                <w:bCs/>
                <w:szCs w:val="21"/>
              </w:rPr>
            </w:pPr>
          </w:p>
        </w:tc>
        <w:tc>
          <w:tcPr>
            <w:tcW w:w="1288" w:type="dxa"/>
          </w:tcPr>
          <w:p w14:paraId="6C8849E7" w14:textId="02C04CFA" w:rsidR="00AD1733" w:rsidRPr="00B56B2E" w:rsidRDefault="00AD1733" w:rsidP="00390B40">
            <w:pPr>
              <w:adjustRightInd w:val="0"/>
              <w:snapToGrid w:val="0"/>
              <w:spacing w:line="360" w:lineRule="auto"/>
              <w:jc w:val="left"/>
              <w:rPr>
                <w:bCs/>
                <w:szCs w:val="21"/>
              </w:rPr>
            </w:pPr>
          </w:p>
        </w:tc>
      </w:tr>
      <w:tr w:rsidR="00AD1733" w:rsidRPr="00B56B2E" w14:paraId="6CB4296D" w14:textId="438826CB" w:rsidTr="00AD1733">
        <w:trPr>
          <w:trHeight w:val="567"/>
        </w:trPr>
        <w:tc>
          <w:tcPr>
            <w:tcW w:w="675" w:type="dxa"/>
            <w:vMerge/>
            <w:vAlign w:val="center"/>
          </w:tcPr>
          <w:p w14:paraId="0E403AC4" w14:textId="77777777" w:rsidR="00AD1733" w:rsidRPr="00B56B2E" w:rsidRDefault="00AD1733" w:rsidP="00390B40">
            <w:pPr>
              <w:jc w:val="center"/>
              <w:rPr>
                <w:b/>
              </w:rPr>
            </w:pPr>
          </w:p>
        </w:tc>
        <w:tc>
          <w:tcPr>
            <w:tcW w:w="990" w:type="dxa"/>
            <w:vMerge/>
            <w:vAlign w:val="center"/>
          </w:tcPr>
          <w:p w14:paraId="511B22CE" w14:textId="77777777" w:rsidR="00AD1733" w:rsidRPr="00B56B2E" w:rsidRDefault="00AD1733" w:rsidP="00390B40">
            <w:pPr>
              <w:jc w:val="center"/>
              <w:rPr>
                <w:b/>
              </w:rPr>
            </w:pPr>
          </w:p>
        </w:tc>
        <w:tc>
          <w:tcPr>
            <w:tcW w:w="2666" w:type="dxa"/>
            <w:vAlign w:val="center"/>
          </w:tcPr>
          <w:p w14:paraId="19131C1E" w14:textId="77777777" w:rsidR="00AD1733" w:rsidRPr="00B56B2E" w:rsidRDefault="00AD1733" w:rsidP="00390B40">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D2A783A" w14:textId="77777777" w:rsidR="00AD1733" w:rsidRPr="00B56B2E" w:rsidRDefault="00AD1733" w:rsidP="00390B40">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31530DEE" w14:textId="77777777" w:rsidR="00AD1733" w:rsidRPr="00B56B2E" w:rsidRDefault="00AD1733" w:rsidP="00390B40">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5A4A3A87" w14:textId="77777777" w:rsidR="00AD1733" w:rsidRPr="00B56B2E" w:rsidRDefault="00AD1733" w:rsidP="00390B40">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88" w:type="dxa"/>
          </w:tcPr>
          <w:p w14:paraId="321492A5" w14:textId="77777777" w:rsidR="00AD1733" w:rsidRPr="00B56B2E" w:rsidRDefault="00AD1733" w:rsidP="00390B40">
            <w:pPr>
              <w:adjustRightInd w:val="0"/>
              <w:snapToGrid w:val="0"/>
              <w:spacing w:line="360" w:lineRule="auto"/>
              <w:jc w:val="left"/>
              <w:rPr>
                <w:bCs/>
                <w:szCs w:val="21"/>
              </w:rPr>
            </w:pPr>
          </w:p>
        </w:tc>
        <w:tc>
          <w:tcPr>
            <w:tcW w:w="1288" w:type="dxa"/>
          </w:tcPr>
          <w:p w14:paraId="13A80EA2" w14:textId="77777777" w:rsidR="00AD1733" w:rsidRPr="00B56B2E" w:rsidRDefault="00AD1733" w:rsidP="00390B40">
            <w:pPr>
              <w:adjustRightInd w:val="0"/>
              <w:snapToGrid w:val="0"/>
              <w:spacing w:line="360" w:lineRule="auto"/>
              <w:jc w:val="left"/>
              <w:rPr>
                <w:bCs/>
                <w:szCs w:val="21"/>
              </w:rPr>
            </w:pPr>
          </w:p>
        </w:tc>
        <w:tc>
          <w:tcPr>
            <w:tcW w:w="1288" w:type="dxa"/>
          </w:tcPr>
          <w:p w14:paraId="59450798" w14:textId="44267D77" w:rsidR="00AD1733" w:rsidRPr="00B56B2E" w:rsidRDefault="00AD1733" w:rsidP="00390B40">
            <w:pPr>
              <w:adjustRightInd w:val="0"/>
              <w:snapToGrid w:val="0"/>
              <w:spacing w:line="360" w:lineRule="auto"/>
              <w:jc w:val="left"/>
              <w:rPr>
                <w:bCs/>
                <w:szCs w:val="21"/>
              </w:rPr>
            </w:pPr>
          </w:p>
        </w:tc>
      </w:tr>
      <w:tr w:rsidR="00AD1733" w:rsidRPr="00B56B2E" w14:paraId="15DCAB0C" w14:textId="484147DB" w:rsidTr="00AD1733">
        <w:trPr>
          <w:trHeight w:val="567"/>
        </w:trPr>
        <w:tc>
          <w:tcPr>
            <w:tcW w:w="675" w:type="dxa"/>
            <w:vAlign w:val="center"/>
          </w:tcPr>
          <w:p w14:paraId="56A63960" w14:textId="77777777" w:rsidR="00AD1733" w:rsidRPr="00B56B2E" w:rsidRDefault="00AD1733" w:rsidP="00390B40">
            <w:pPr>
              <w:jc w:val="center"/>
              <w:rPr>
                <w:b/>
              </w:rPr>
            </w:pPr>
            <w:r w:rsidRPr="00B56B2E">
              <w:rPr>
                <w:b/>
              </w:rPr>
              <w:t>3</w:t>
            </w:r>
          </w:p>
        </w:tc>
        <w:tc>
          <w:tcPr>
            <w:tcW w:w="990" w:type="dxa"/>
            <w:vAlign w:val="center"/>
          </w:tcPr>
          <w:p w14:paraId="41F3FE9A" w14:textId="77777777" w:rsidR="00AD1733" w:rsidRPr="00B56B2E" w:rsidRDefault="00AD1733" w:rsidP="00390B40">
            <w:pPr>
              <w:jc w:val="center"/>
            </w:pPr>
            <w:r w:rsidRPr="00B56B2E">
              <w:t>付款方式</w:t>
            </w:r>
          </w:p>
        </w:tc>
        <w:tc>
          <w:tcPr>
            <w:tcW w:w="2666" w:type="dxa"/>
            <w:vAlign w:val="center"/>
          </w:tcPr>
          <w:p w14:paraId="487B34E8" w14:textId="77777777" w:rsidR="00AD1733" w:rsidRPr="00B56B2E" w:rsidRDefault="00AD1733" w:rsidP="00390B40">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9A995C1" w14:textId="77777777" w:rsidR="00AD1733" w:rsidRPr="00B56B2E" w:rsidRDefault="00AD1733" w:rsidP="00390B40">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w:t>
            </w:r>
            <w:r w:rsidRPr="00B56B2E">
              <w:rPr>
                <w:bCs/>
                <w:szCs w:val="21"/>
              </w:rPr>
              <w:lastRenderedPageBreak/>
              <w:t>后，需</w:t>
            </w:r>
            <w:r w:rsidRPr="00B56B2E">
              <w:rPr>
                <w:color w:val="000000"/>
                <w:szCs w:val="21"/>
              </w:rPr>
              <w:t>方整理相关付款资料，经校内审批后交由市财政委统一支付货款。一年质保期满后，无质量问题情况下由需方退还供方质量保证金。</w:t>
            </w:r>
          </w:p>
          <w:p w14:paraId="39E2CF0D" w14:textId="77777777" w:rsidR="00AD1733" w:rsidRPr="00B56B2E" w:rsidRDefault="00AD1733" w:rsidP="00390B40">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4D2DF991" w14:textId="77777777" w:rsidR="00AD1733" w:rsidRPr="00B56B2E" w:rsidRDefault="00AD1733" w:rsidP="00390B40">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77CC1354" w14:textId="77777777" w:rsidR="00AD1733" w:rsidRPr="00B56B2E" w:rsidRDefault="00AD1733" w:rsidP="00390B40">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6B0E6DAE" w14:textId="77777777" w:rsidR="00AD1733" w:rsidRPr="00B56B2E" w:rsidRDefault="00AD1733" w:rsidP="00390B40">
            <w:pPr>
              <w:adjustRightInd w:val="0"/>
              <w:snapToGrid w:val="0"/>
              <w:spacing w:line="360" w:lineRule="auto"/>
              <w:ind w:firstLineChars="200" w:firstLine="420"/>
              <w:jc w:val="left"/>
              <w:rPr>
                <w:color w:val="0000FF"/>
                <w:szCs w:val="21"/>
              </w:rPr>
            </w:pPr>
            <w:r w:rsidRPr="00B56B2E">
              <w:rPr>
                <w:bCs/>
                <w:szCs w:val="21"/>
              </w:rPr>
              <w:t>货物验收合格后，整理报账资料，向财政局申请付款</w:t>
            </w:r>
            <w:r w:rsidRPr="00B56B2E">
              <w:t>（合同执行期间产生的美元汇率损失由卖方承担）</w:t>
            </w:r>
            <w:r w:rsidRPr="00574D0C">
              <w:rPr>
                <w:rFonts w:hint="eastAsia"/>
                <w:color w:val="000000" w:themeColor="text1"/>
                <w:szCs w:val="21"/>
              </w:rPr>
              <w:t>。</w:t>
            </w:r>
          </w:p>
          <w:p w14:paraId="2392A945" w14:textId="77777777" w:rsidR="00AD1733" w:rsidRPr="00B56B2E" w:rsidRDefault="00AD1733" w:rsidP="00390B40">
            <w:pPr>
              <w:adjustRightInd w:val="0"/>
              <w:snapToGrid w:val="0"/>
              <w:spacing w:line="360" w:lineRule="auto"/>
              <w:ind w:firstLineChars="200" w:firstLine="420"/>
              <w:jc w:val="left"/>
              <w:rPr>
                <w:szCs w:val="21"/>
              </w:rPr>
            </w:pPr>
          </w:p>
          <w:p w14:paraId="4C7475B0" w14:textId="77777777" w:rsidR="00AD1733" w:rsidRPr="00B56B2E" w:rsidRDefault="00AD1733" w:rsidP="00390B40">
            <w:pPr>
              <w:adjustRightInd w:val="0"/>
              <w:snapToGrid w:val="0"/>
              <w:spacing w:line="360" w:lineRule="auto"/>
              <w:ind w:firstLineChars="200" w:firstLine="420"/>
              <w:jc w:val="left"/>
              <w:rPr>
                <w:bCs/>
                <w:szCs w:val="21"/>
              </w:rPr>
            </w:pPr>
            <w:r w:rsidRPr="00B56B2E">
              <w:rPr>
                <w:bCs/>
                <w:szCs w:val="21"/>
              </w:rPr>
              <w:t>代理费由中标供应商支付。</w:t>
            </w:r>
          </w:p>
          <w:p w14:paraId="2AD3AE91" w14:textId="77777777" w:rsidR="00AD1733" w:rsidRPr="00B56B2E" w:rsidRDefault="00AD1733" w:rsidP="00390B40">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w:t>
            </w:r>
            <w:r w:rsidRPr="00B56B2E">
              <w:rPr>
                <w:bCs/>
                <w:szCs w:val="21"/>
              </w:rPr>
              <w:lastRenderedPageBreak/>
              <w:t>（含设备退运出境和返还进境的免税办理费用、报关报检费和境内银行费用）；代理费最高支付金额上限为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88" w:type="dxa"/>
          </w:tcPr>
          <w:p w14:paraId="7C0F6DC4" w14:textId="77777777" w:rsidR="00AD1733" w:rsidRPr="00B56B2E" w:rsidRDefault="00AD1733" w:rsidP="00390B40">
            <w:pPr>
              <w:adjustRightInd w:val="0"/>
              <w:snapToGrid w:val="0"/>
              <w:spacing w:line="360" w:lineRule="auto"/>
              <w:ind w:firstLineChars="199" w:firstLine="420"/>
              <w:jc w:val="left"/>
              <w:rPr>
                <w:b/>
                <w:color w:val="FF0000"/>
                <w:szCs w:val="21"/>
              </w:rPr>
            </w:pPr>
          </w:p>
        </w:tc>
        <w:tc>
          <w:tcPr>
            <w:tcW w:w="1288" w:type="dxa"/>
          </w:tcPr>
          <w:p w14:paraId="675A9EC8" w14:textId="77777777" w:rsidR="00AD1733" w:rsidRPr="00B56B2E" w:rsidRDefault="00AD1733" w:rsidP="00390B40">
            <w:pPr>
              <w:adjustRightInd w:val="0"/>
              <w:snapToGrid w:val="0"/>
              <w:spacing w:line="360" w:lineRule="auto"/>
              <w:ind w:firstLineChars="199" w:firstLine="420"/>
              <w:jc w:val="left"/>
              <w:rPr>
                <w:b/>
                <w:color w:val="FF0000"/>
                <w:szCs w:val="21"/>
              </w:rPr>
            </w:pPr>
          </w:p>
        </w:tc>
        <w:tc>
          <w:tcPr>
            <w:tcW w:w="1288" w:type="dxa"/>
          </w:tcPr>
          <w:p w14:paraId="0B6E7D25" w14:textId="31460C82" w:rsidR="00AD1733" w:rsidRPr="00B56B2E" w:rsidRDefault="00AD1733" w:rsidP="00390B40">
            <w:pPr>
              <w:adjustRightInd w:val="0"/>
              <w:snapToGrid w:val="0"/>
              <w:spacing w:line="360" w:lineRule="auto"/>
              <w:ind w:firstLineChars="199" w:firstLine="420"/>
              <w:jc w:val="left"/>
              <w:rPr>
                <w:b/>
                <w:color w:val="FF0000"/>
                <w:szCs w:val="21"/>
              </w:rPr>
            </w:pPr>
          </w:p>
        </w:tc>
      </w:tr>
      <w:tr w:rsidR="00AD1733" w:rsidRPr="00B56B2E" w14:paraId="216E9C94" w14:textId="28C3AD17" w:rsidTr="00AD1733">
        <w:trPr>
          <w:trHeight w:val="567"/>
        </w:trPr>
        <w:tc>
          <w:tcPr>
            <w:tcW w:w="675" w:type="dxa"/>
            <w:vAlign w:val="center"/>
          </w:tcPr>
          <w:p w14:paraId="4D9AB1F1" w14:textId="77777777" w:rsidR="00AD1733" w:rsidRPr="00B56B2E" w:rsidRDefault="00AD1733" w:rsidP="00390B40">
            <w:pPr>
              <w:jc w:val="center"/>
            </w:pPr>
            <w:r w:rsidRPr="00B56B2E">
              <w:rPr>
                <w:b/>
              </w:rPr>
              <w:lastRenderedPageBreak/>
              <w:t>4</w:t>
            </w:r>
          </w:p>
        </w:tc>
        <w:tc>
          <w:tcPr>
            <w:tcW w:w="990" w:type="dxa"/>
            <w:vAlign w:val="center"/>
          </w:tcPr>
          <w:p w14:paraId="42A94870" w14:textId="77777777" w:rsidR="00AD1733" w:rsidRPr="00B56B2E" w:rsidRDefault="00AD1733" w:rsidP="00390B40">
            <w:pPr>
              <w:jc w:val="center"/>
            </w:pPr>
            <w:r w:rsidRPr="00B56B2E">
              <w:t>关于知识产权</w:t>
            </w:r>
          </w:p>
        </w:tc>
        <w:tc>
          <w:tcPr>
            <w:tcW w:w="2666" w:type="dxa"/>
            <w:vAlign w:val="center"/>
          </w:tcPr>
          <w:p w14:paraId="734CBB03" w14:textId="77777777" w:rsidR="00AD1733" w:rsidRPr="00B56B2E" w:rsidRDefault="00AD1733" w:rsidP="00390B40">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61AF697C" w14:textId="77777777" w:rsidR="00AD1733" w:rsidRPr="00B56B2E" w:rsidRDefault="00AD1733" w:rsidP="00390B40">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88" w:type="dxa"/>
          </w:tcPr>
          <w:p w14:paraId="5E900939" w14:textId="77777777" w:rsidR="00AD1733" w:rsidRPr="00B56B2E" w:rsidRDefault="00AD1733" w:rsidP="00390B40">
            <w:pPr>
              <w:adjustRightInd w:val="0"/>
              <w:snapToGrid w:val="0"/>
              <w:spacing w:line="360" w:lineRule="auto"/>
              <w:jc w:val="left"/>
            </w:pPr>
          </w:p>
        </w:tc>
        <w:tc>
          <w:tcPr>
            <w:tcW w:w="1288" w:type="dxa"/>
          </w:tcPr>
          <w:p w14:paraId="465532E6" w14:textId="77777777" w:rsidR="00AD1733" w:rsidRPr="00B56B2E" w:rsidRDefault="00AD1733" w:rsidP="00390B40">
            <w:pPr>
              <w:adjustRightInd w:val="0"/>
              <w:snapToGrid w:val="0"/>
              <w:spacing w:line="360" w:lineRule="auto"/>
              <w:jc w:val="left"/>
            </w:pPr>
          </w:p>
        </w:tc>
        <w:tc>
          <w:tcPr>
            <w:tcW w:w="1288" w:type="dxa"/>
          </w:tcPr>
          <w:p w14:paraId="75D40B1E" w14:textId="1A8A4A68" w:rsidR="00AD1733" w:rsidRPr="00B56B2E" w:rsidRDefault="00AD1733" w:rsidP="00390B40">
            <w:pPr>
              <w:adjustRightInd w:val="0"/>
              <w:snapToGrid w:val="0"/>
              <w:spacing w:line="360" w:lineRule="auto"/>
              <w:jc w:val="left"/>
            </w:pPr>
          </w:p>
        </w:tc>
      </w:tr>
      <w:tr w:rsidR="00AD1733" w:rsidRPr="00B56B2E" w14:paraId="1FDCF6D4" w14:textId="62BB6DD7" w:rsidTr="00AD1733">
        <w:trPr>
          <w:trHeight w:val="567"/>
        </w:trPr>
        <w:tc>
          <w:tcPr>
            <w:tcW w:w="675" w:type="dxa"/>
            <w:vAlign w:val="center"/>
          </w:tcPr>
          <w:p w14:paraId="2B79AE23" w14:textId="77777777" w:rsidR="00AD1733" w:rsidRPr="00B56B2E" w:rsidRDefault="00AD1733" w:rsidP="00390B40">
            <w:pPr>
              <w:jc w:val="center"/>
              <w:rPr>
                <w:b/>
              </w:rPr>
            </w:pPr>
            <w:r w:rsidRPr="00B56B2E">
              <w:rPr>
                <w:b/>
              </w:rPr>
              <w:t>5</w:t>
            </w:r>
          </w:p>
        </w:tc>
        <w:tc>
          <w:tcPr>
            <w:tcW w:w="990" w:type="dxa"/>
            <w:vAlign w:val="center"/>
          </w:tcPr>
          <w:p w14:paraId="761A3C6B" w14:textId="77777777" w:rsidR="00AD1733" w:rsidRPr="00B56B2E" w:rsidRDefault="00AD1733" w:rsidP="00390B40">
            <w:pPr>
              <w:jc w:val="center"/>
            </w:pPr>
            <w:r w:rsidRPr="00B56B2E">
              <w:t>关于商检</w:t>
            </w:r>
          </w:p>
        </w:tc>
        <w:tc>
          <w:tcPr>
            <w:tcW w:w="2666" w:type="dxa"/>
            <w:vAlign w:val="center"/>
          </w:tcPr>
          <w:p w14:paraId="678CCE8D" w14:textId="77777777" w:rsidR="00AD1733" w:rsidRPr="00B56B2E" w:rsidRDefault="00AD1733" w:rsidP="00390B40">
            <w:pPr>
              <w:adjustRightInd w:val="0"/>
              <w:snapToGrid w:val="0"/>
              <w:spacing w:line="360" w:lineRule="auto"/>
              <w:jc w:val="left"/>
            </w:pPr>
            <w:r w:rsidRPr="00B56B2E">
              <w:t>依据相关法律法规要求，如所提供的货物需由国家商检部门进行商检的，商检、检疫费用由中标人承担。</w:t>
            </w:r>
          </w:p>
        </w:tc>
        <w:tc>
          <w:tcPr>
            <w:tcW w:w="1288" w:type="dxa"/>
          </w:tcPr>
          <w:p w14:paraId="6F6F0402" w14:textId="77777777" w:rsidR="00AD1733" w:rsidRPr="00B56B2E" w:rsidRDefault="00AD1733" w:rsidP="00390B40">
            <w:pPr>
              <w:adjustRightInd w:val="0"/>
              <w:snapToGrid w:val="0"/>
              <w:spacing w:line="360" w:lineRule="auto"/>
              <w:jc w:val="left"/>
            </w:pPr>
          </w:p>
        </w:tc>
        <w:tc>
          <w:tcPr>
            <w:tcW w:w="1288" w:type="dxa"/>
          </w:tcPr>
          <w:p w14:paraId="6FEF6E8A" w14:textId="77777777" w:rsidR="00AD1733" w:rsidRPr="00B56B2E" w:rsidRDefault="00AD1733" w:rsidP="00390B40">
            <w:pPr>
              <w:adjustRightInd w:val="0"/>
              <w:snapToGrid w:val="0"/>
              <w:spacing w:line="360" w:lineRule="auto"/>
              <w:jc w:val="left"/>
            </w:pPr>
          </w:p>
        </w:tc>
        <w:tc>
          <w:tcPr>
            <w:tcW w:w="1288" w:type="dxa"/>
          </w:tcPr>
          <w:p w14:paraId="4B71B955" w14:textId="4D8E8775" w:rsidR="00AD1733" w:rsidRPr="00B56B2E" w:rsidRDefault="00AD1733" w:rsidP="00390B40">
            <w:pPr>
              <w:adjustRightInd w:val="0"/>
              <w:snapToGrid w:val="0"/>
              <w:spacing w:line="360" w:lineRule="auto"/>
              <w:jc w:val="left"/>
            </w:pPr>
          </w:p>
        </w:tc>
      </w:tr>
    </w:tbl>
    <w:p w14:paraId="01F2C235" w14:textId="77777777" w:rsidR="00AD1733" w:rsidRPr="00AD1733" w:rsidRDefault="00AD1733" w:rsidP="001C1FDE">
      <w:pPr>
        <w:rPr>
          <w:sz w:val="24"/>
        </w:rPr>
      </w:pPr>
    </w:p>
    <w:p w14:paraId="5911149D" w14:textId="77777777" w:rsidR="00AD1733" w:rsidRDefault="00AD1733"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8CF30" w14:textId="77777777" w:rsidR="00AD7E21" w:rsidRDefault="00AD7E21">
      <w:r>
        <w:separator/>
      </w:r>
    </w:p>
  </w:endnote>
  <w:endnote w:type="continuationSeparator" w:id="0">
    <w:p w14:paraId="51CA0ADF" w14:textId="77777777" w:rsidR="00AD7E21" w:rsidRDefault="00AD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E4B6F" w:rsidRDefault="009E4B6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E4B6F" w:rsidRDefault="009E4B6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E4B6F" w:rsidRDefault="009E4B6F">
    <w:pPr>
      <w:pStyle w:val="ae"/>
      <w:framePr w:wrap="around" w:vAnchor="text" w:hAnchor="margin" w:xAlign="center" w:y="1"/>
      <w:rPr>
        <w:rStyle w:val="ad"/>
      </w:rPr>
    </w:pPr>
    <w:r>
      <w:t xml:space="preserve">- </w:t>
    </w:r>
    <w:r>
      <w:fldChar w:fldCharType="begin"/>
    </w:r>
    <w:r>
      <w:instrText xml:space="preserve"> PAGE </w:instrText>
    </w:r>
    <w:r>
      <w:fldChar w:fldCharType="separate"/>
    </w:r>
    <w:r w:rsidR="00215E06">
      <w:rPr>
        <w:noProof/>
      </w:rPr>
      <w:t>21</w:t>
    </w:r>
    <w:r>
      <w:fldChar w:fldCharType="end"/>
    </w:r>
    <w:r>
      <w:t xml:space="preserve"> -</w:t>
    </w:r>
  </w:p>
  <w:p w14:paraId="0FE8C0C2" w14:textId="77777777" w:rsidR="009E4B6F" w:rsidRDefault="009E4B6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1DD66" w14:textId="77777777" w:rsidR="00AD7E21" w:rsidRDefault="00AD7E21">
      <w:r>
        <w:separator/>
      </w:r>
    </w:p>
  </w:footnote>
  <w:footnote w:type="continuationSeparator" w:id="0">
    <w:p w14:paraId="236674D2" w14:textId="77777777" w:rsidR="00AD7E21" w:rsidRDefault="00AD7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4DA93F9" w:rsidR="009E4B6F" w:rsidRPr="00DB1188" w:rsidRDefault="009E4B6F"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rsidR="005D7B5E">
      <w:t>SZUCG20200528EQ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9CEA0FE" w:rsidR="009E4B6F" w:rsidRPr="00BB0A78" w:rsidRDefault="009E4B6F"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rsidR="005D7B5E">
      <w:t>SZUCG20200528EQ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312"/>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576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3A8"/>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787"/>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633"/>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06"/>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2122"/>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6FA"/>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195"/>
    <w:rsid w:val="00570C98"/>
    <w:rsid w:val="00571D59"/>
    <w:rsid w:val="00572E3E"/>
    <w:rsid w:val="0057420B"/>
    <w:rsid w:val="00574D0C"/>
    <w:rsid w:val="00575D3B"/>
    <w:rsid w:val="00580280"/>
    <w:rsid w:val="00581305"/>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D7B5E"/>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5B"/>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CF4"/>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39BD"/>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5A09"/>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864"/>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4FA8"/>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4B6F"/>
    <w:rsid w:val="009E5F2F"/>
    <w:rsid w:val="009E6DD0"/>
    <w:rsid w:val="009E6ED8"/>
    <w:rsid w:val="009F0861"/>
    <w:rsid w:val="009F0AC8"/>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92F"/>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1733"/>
    <w:rsid w:val="00AD2536"/>
    <w:rsid w:val="00AD27FC"/>
    <w:rsid w:val="00AD2AFF"/>
    <w:rsid w:val="00AD3229"/>
    <w:rsid w:val="00AD752F"/>
    <w:rsid w:val="00AD7E21"/>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2C07"/>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057B"/>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1C75"/>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421"/>
    <w:rsid w:val="00FA5580"/>
    <w:rsid w:val="00FA69C3"/>
    <w:rsid w:val="00FA6AAC"/>
    <w:rsid w:val="00FA6CBC"/>
    <w:rsid w:val="00FA6D48"/>
    <w:rsid w:val="00FA6F39"/>
    <w:rsid w:val="00FA7813"/>
    <w:rsid w:val="00FA7EC0"/>
    <w:rsid w:val="00FA7ECF"/>
    <w:rsid w:val="00FB1630"/>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173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3C18F-7F79-436C-9B15-52C46092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11703</TotalTime>
  <Pages>58</Pages>
  <Words>6034</Words>
  <Characters>34400</Characters>
  <Application>Microsoft Office Word</Application>
  <DocSecurity>0</DocSecurity>
  <Lines>286</Lines>
  <Paragraphs>80</Paragraphs>
  <ScaleCrop>false</ScaleCrop>
  <Company>深圳市清华斯维尔软件科技有限公司</Company>
  <LinksUpToDate>false</LinksUpToDate>
  <CharactersWithSpaces>40354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279</cp:revision>
  <cp:lastPrinted>2015-02-16T02:37:00Z</cp:lastPrinted>
  <dcterms:created xsi:type="dcterms:W3CDTF">2018-03-08T08:55:00Z</dcterms:created>
  <dcterms:modified xsi:type="dcterms:W3CDTF">2020-09-24T09:14:00Z</dcterms:modified>
</cp:coreProperties>
</file>