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5EB50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C5CD1">
        <w:rPr>
          <w:rFonts w:ascii="宋体" w:hAnsi="宋体" w:hint="eastAsia"/>
          <w:color w:val="FF0000"/>
          <w:sz w:val="32"/>
          <w:szCs w:val="32"/>
        </w:rPr>
        <w:t>原子力显微镜</w:t>
      </w:r>
    </w:p>
    <w:p w14:paraId="24C23C89" w14:textId="77777777" w:rsidR="00861974" w:rsidRDefault="00861974" w:rsidP="00432C23"/>
    <w:p w14:paraId="4A991DA6" w14:textId="5321E20A"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F0548">
        <w:rPr>
          <w:rFonts w:ascii="宋体" w:hAnsi="宋体" w:hint="eastAsia"/>
          <w:color w:val="FF0000"/>
          <w:sz w:val="32"/>
          <w:szCs w:val="32"/>
        </w:rPr>
        <w:t>SZUCG20210872EQ</w:t>
      </w:r>
    </w:p>
    <w:p w14:paraId="20F9AB56" w14:textId="240C4589" w:rsidR="00380B3D" w:rsidRPr="00861974" w:rsidRDefault="00380B3D"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380B3D">
        <w:rPr>
          <w:rFonts w:ascii="宋体" w:hAnsi="宋体"/>
          <w:color w:val="FF0000"/>
          <w:sz w:val="32"/>
          <w:szCs w:val="32"/>
        </w:rPr>
        <w:t>PLAN-2021-440301-0108001001-01651</w:t>
      </w:r>
      <w:r>
        <w:rPr>
          <w:rFonts w:ascii="宋体" w:hAnsi="宋体" w:hint="eastAsia"/>
          <w:color w:val="FF0000"/>
          <w:sz w:val="32"/>
          <w:szCs w:val="32"/>
        </w:rPr>
        <w:t>）</w:t>
      </w: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665989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F21ABC">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895D66" w:rsidR="009B2AD6" w:rsidRPr="009D5001" w:rsidRDefault="009B2AD6" w:rsidP="009B2AD6">
      <w:pPr>
        <w:rPr>
          <w:rFonts w:ascii="宋体" w:hAnsi="宋体"/>
          <w:sz w:val="32"/>
        </w:rPr>
      </w:pPr>
      <w:r w:rsidRPr="009D5001">
        <w:rPr>
          <w:rFonts w:ascii="宋体" w:hAnsi="宋体"/>
          <w:sz w:val="32"/>
        </w:rPr>
        <w:t xml:space="preserve">      项目编号：  </w:t>
      </w:r>
      <w:r w:rsidR="00CF0548">
        <w:rPr>
          <w:rFonts w:ascii="宋体" w:hAnsi="宋体" w:hint="eastAsia"/>
          <w:color w:val="FF0000"/>
          <w:sz w:val="32"/>
          <w:szCs w:val="32"/>
        </w:rPr>
        <w:t>SZUCG20210872EQ</w:t>
      </w:r>
    </w:p>
    <w:p w14:paraId="07E0F69B" w14:textId="44661E1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C5CD1">
        <w:rPr>
          <w:rFonts w:ascii="宋体" w:hAnsi="宋体" w:hint="eastAsia"/>
          <w:color w:val="FF0000"/>
          <w:sz w:val="32"/>
          <w:szCs w:val="32"/>
        </w:rPr>
        <w:t>原子力显微镜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19EAFD3" w:rsidR="00B62E01" w:rsidRPr="00DD48F9" w:rsidRDefault="00B62E01" w:rsidP="001C2C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E2A5D">
              <w:rPr>
                <w:color w:val="FF0000"/>
                <w:szCs w:val="21"/>
                <w:highlight w:val="yellow"/>
              </w:rPr>
              <w:t>1</w:t>
            </w:r>
            <w:r w:rsidR="001C2CE5">
              <w:rPr>
                <w:color w:val="FF0000"/>
                <w:szCs w:val="21"/>
                <w:highlight w:val="yellow"/>
              </w:rPr>
              <w:t>2</w:t>
            </w:r>
            <w:r w:rsidRPr="00DD48F9">
              <w:rPr>
                <w:szCs w:val="21"/>
                <w:highlight w:val="yellow"/>
              </w:rPr>
              <w:t>分；普通参数每负偏离一项扣</w:t>
            </w:r>
            <w:r w:rsidR="001C2CE5">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00137544" w:rsidR="00B829E9" w:rsidRPr="00DD48F9" w:rsidRDefault="00B829E9" w:rsidP="00441D5D">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w:t>
            </w:r>
            <w:r w:rsidR="00441D5D">
              <w:rPr>
                <w:szCs w:val="21"/>
              </w:rPr>
              <w:t>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333E5975"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61BD66D5" w:rsidR="00B62E01" w:rsidRPr="00DD48F9" w:rsidRDefault="00A26AD1" w:rsidP="00F21ABC">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F21ABC">
              <w:rPr>
                <w:sz w:val="21"/>
                <w:szCs w:val="21"/>
              </w:rPr>
              <w:t>6</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r w:rsidR="005656EB" w:rsidRPr="00DD48F9">
              <w:rPr>
                <w:sz w:val="21"/>
                <w:szCs w:val="21"/>
              </w:rPr>
              <w:t>要求同时提供合同关键信息（通过合同关键信息无法判断是否得分的，也可以提供能证明得分的其它证明资料，如合同甲方出具的证明文件等）及项目履约（验收）合格评价（证明）文件作为得分依据</w:t>
            </w:r>
            <w:r w:rsidR="005656EB">
              <w:rPr>
                <w:rFonts w:hint="eastAsia"/>
                <w:sz w:val="21"/>
                <w:szCs w:val="21"/>
              </w:rPr>
              <w:t>（提供</w:t>
            </w:r>
            <w:r w:rsidR="005656EB">
              <w:rPr>
                <w:sz w:val="21"/>
                <w:szCs w:val="21"/>
              </w:rPr>
              <w:t>扫描件，原件备查</w:t>
            </w:r>
            <w:r w:rsidR="005656EB">
              <w:rPr>
                <w:rFonts w:hint="eastAsia"/>
                <w:sz w:val="21"/>
                <w:szCs w:val="21"/>
              </w:rPr>
              <w:t>），</w:t>
            </w:r>
            <w:r w:rsidR="005656EB" w:rsidRPr="00225A77">
              <w:rPr>
                <w:rFonts w:hint="eastAsia"/>
                <w:sz w:val="21"/>
                <w:szCs w:val="21"/>
              </w:rPr>
              <w:t>项目履约（验收）合格评价证明文件需加盖合同甲方公章（或甲方业务</w:t>
            </w:r>
            <w:r w:rsidR="005656EB">
              <w:rPr>
                <w:rFonts w:hint="eastAsia"/>
                <w:sz w:val="21"/>
                <w:szCs w:val="21"/>
              </w:rPr>
              <w:t>章）</w:t>
            </w:r>
            <w:r w:rsidR="005656EB" w:rsidRPr="00DD48F9">
              <w:rPr>
                <w:sz w:val="21"/>
                <w:szCs w:val="21"/>
              </w:rPr>
              <w:t>。评分中出现无证明资料或专家无法凭所提供资料判断是否得分的情况，一律作不得分处理</w:t>
            </w:r>
            <w:r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722843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C5CD1">
        <w:rPr>
          <w:color w:val="FF0000"/>
          <w:kern w:val="0"/>
          <w:szCs w:val="21"/>
          <w:u w:val="single"/>
        </w:rPr>
        <w:t>原子力显微镜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F0244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F0548">
        <w:rPr>
          <w:color w:val="FF0000"/>
          <w:szCs w:val="21"/>
        </w:rPr>
        <w:t>SZUCG20210872EQ</w:t>
      </w:r>
    </w:p>
    <w:p w14:paraId="6BD90406" w14:textId="740FE0E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C5CD1">
        <w:rPr>
          <w:color w:val="FF0000"/>
          <w:kern w:val="0"/>
          <w:szCs w:val="21"/>
        </w:rPr>
        <w:t>原子力显微镜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2A5FE8" w:rsidRPr="00BC79B9" w14:paraId="51EF1F9D" w14:textId="77777777" w:rsidTr="0010582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2CB29" w14:textId="77777777" w:rsidR="002A5FE8" w:rsidRPr="00BC79B9" w:rsidRDefault="002A5FE8" w:rsidP="0010582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DF8E48C" w14:textId="77777777" w:rsidR="002A5FE8" w:rsidRPr="00BC79B9" w:rsidRDefault="002A5FE8" w:rsidP="0010582C">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6064A3FA" w14:textId="77777777" w:rsidR="002A5FE8" w:rsidRPr="00BC79B9" w:rsidRDefault="002A5FE8" w:rsidP="0010582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FF394DA" w14:textId="77777777" w:rsidR="002A5FE8" w:rsidRPr="00BC79B9" w:rsidRDefault="002A5FE8" w:rsidP="0010582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EA2194F" w14:textId="77777777" w:rsidR="002A5FE8" w:rsidRPr="00BC79B9" w:rsidRDefault="002A5FE8" w:rsidP="0010582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7BB1A252" w14:textId="77777777" w:rsidR="002A5FE8" w:rsidRPr="00BC79B9" w:rsidRDefault="002A5FE8" w:rsidP="0010582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68AD0D96" w14:textId="77777777" w:rsidR="002A5FE8" w:rsidRPr="00BC79B9" w:rsidRDefault="002A5FE8" w:rsidP="0010582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A5FE8" w:rsidRPr="00BC79B9" w14:paraId="4EBCC56C" w14:textId="77777777" w:rsidTr="0010582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D9CA7FE" w14:textId="77777777" w:rsidR="002A5FE8" w:rsidRPr="00BC79B9" w:rsidRDefault="002A5FE8" w:rsidP="0010582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DE5B2EF" w14:textId="5119186B" w:rsidR="002A5FE8" w:rsidRPr="00BC79B9" w:rsidRDefault="002A5FE8" w:rsidP="0010582C">
            <w:pPr>
              <w:widowControl/>
              <w:jc w:val="center"/>
              <w:rPr>
                <w:kern w:val="0"/>
                <w:szCs w:val="21"/>
              </w:rPr>
            </w:pPr>
            <w:r w:rsidRPr="002A5FE8">
              <w:rPr>
                <w:kern w:val="0"/>
                <w:szCs w:val="21"/>
              </w:rPr>
              <w:t>PLAN-2021-440301-0108001001-01651</w:t>
            </w:r>
          </w:p>
        </w:tc>
        <w:tc>
          <w:tcPr>
            <w:tcW w:w="1275" w:type="dxa"/>
            <w:tcBorders>
              <w:top w:val="single" w:sz="4" w:space="0" w:color="auto"/>
              <w:left w:val="nil"/>
              <w:bottom w:val="single" w:sz="4" w:space="0" w:color="auto"/>
              <w:right w:val="single" w:sz="4" w:space="0" w:color="auto"/>
            </w:tcBorders>
            <w:vAlign w:val="center"/>
          </w:tcPr>
          <w:p w14:paraId="500E57BC" w14:textId="7C4CC8E4" w:rsidR="002A5FE8" w:rsidRPr="00BC79B9" w:rsidRDefault="002A5FE8" w:rsidP="0010582C">
            <w:pPr>
              <w:widowControl/>
              <w:jc w:val="center"/>
              <w:rPr>
                <w:kern w:val="0"/>
                <w:szCs w:val="21"/>
              </w:rPr>
            </w:pPr>
            <w:r w:rsidRPr="002A5FE8">
              <w:rPr>
                <w:rFonts w:hint="eastAsia"/>
              </w:rPr>
              <w:t>原子力显微镜</w:t>
            </w:r>
          </w:p>
        </w:tc>
        <w:tc>
          <w:tcPr>
            <w:tcW w:w="993" w:type="dxa"/>
            <w:tcBorders>
              <w:top w:val="single" w:sz="4" w:space="0" w:color="auto"/>
              <w:left w:val="nil"/>
              <w:bottom w:val="single" w:sz="4" w:space="0" w:color="auto"/>
              <w:right w:val="single" w:sz="4" w:space="0" w:color="auto"/>
            </w:tcBorders>
            <w:vAlign w:val="center"/>
          </w:tcPr>
          <w:p w14:paraId="5148AA20" w14:textId="77777777" w:rsidR="002A5FE8" w:rsidRPr="00BC79B9" w:rsidRDefault="002A5FE8" w:rsidP="0010582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6BB37DDE" w14:textId="7CD9BC56" w:rsidR="002A5FE8" w:rsidRPr="00BC79B9" w:rsidRDefault="002A5FE8" w:rsidP="0010582C">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FF08B3B" w14:textId="77777777" w:rsidR="002A5FE8" w:rsidRPr="00BC79B9" w:rsidRDefault="002A5FE8" w:rsidP="0010582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A1A51B1" w14:textId="7267CFCB" w:rsidR="002A5FE8" w:rsidRPr="00BC79B9" w:rsidRDefault="002A5FE8" w:rsidP="0010582C">
            <w:pPr>
              <w:widowControl/>
              <w:jc w:val="center"/>
              <w:rPr>
                <w:szCs w:val="21"/>
              </w:rPr>
            </w:pPr>
            <w:r w:rsidRPr="002A5FE8">
              <w:rPr>
                <w:szCs w:val="21"/>
              </w:rPr>
              <w:t>1,550,000.00</w:t>
            </w:r>
          </w:p>
        </w:tc>
      </w:tr>
    </w:tbl>
    <w:p w14:paraId="010C799E" w14:textId="293ED6CA"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6DC326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E6764" w:rsidRPr="00AE6764">
        <w:rPr>
          <w:color w:val="FF0000"/>
          <w:kern w:val="0"/>
          <w:szCs w:val="21"/>
        </w:rPr>
        <w:t>1,550,000.00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5307CD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rFonts w:hint="eastAsia"/>
          <w:kern w:val="0"/>
          <w:szCs w:val="21"/>
        </w:rPr>
        <w:t>09</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A99FE5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3163A9">
        <w:rPr>
          <w:rFonts w:hint="eastAsia"/>
          <w:color w:val="FF0000"/>
          <w:kern w:val="0"/>
          <w:szCs w:val="21"/>
        </w:rPr>
        <w:t>06</w:t>
      </w:r>
      <w:r w:rsidRPr="00DE3608">
        <w:rPr>
          <w:color w:val="FF0000"/>
          <w:kern w:val="0"/>
          <w:szCs w:val="21"/>
        </w:rPr>
        <w:t>月</w:t>
      </w:r>
      <w:r w:rsidR="003163A9">
        <w:rPr>
          <w:rFonts w:hint="eastAsia"/>
          <w:color w:val="FF0000"/>
          <w:kern w:val="0"/>
          <w:szCs w:val="21"/>
        </w:rPr>
        <w:t>22</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A101EC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3163A9" w:rsidRPr="003163A9">
        <w:rPr>
          <w:rFonts w:hint="eastAsia"/>
          <w:kern w:val="0"/>
          <w:szCs w:val="21"/>
        </w:rPr>
        <w:t>06</w:t>
      </w:r>
      <w:r w:rsidR="003163A9" w:rsidRPr="003163A9">
        <w:rPr>
          <w:rFonts w:hint="eastAsia"/>
          <w:kern w:val="0"/>
          <w:szCs w:val="21"/>
        </w:rPr>
        <w:t>月</w:t>
      </w:r>
      <w:r w:rsidR="003163A9" w:rsidRPr="003163A9">
        <w:rPr>
          <w:rFonts w:hint="eastAsia"/>
          <w:kern w:val="0"/>
          <w:szCs w:val="21"/>
        </w:rPr>
        <w:t>22</w:t>
      </w:r>
      <w:r w:rsidR="003163A9" w:rsidRPr="003163A9">
        <w:rPr>
          <w:rFonts w:hint="eastAsia"/>
          <w:kern w:val="0"/>
          <w:szCs w:val="21"/>
        </w:rPr>
        <w:t>日</w:t>
      </w:r>
      <w:r w:rsidRPr="00DE3608">
        <w:rPr>
          <w:kern w:val="0"/>
          <w:szCs w:val="21"/>
        </w:rPr>
        <w:t>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8276804"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4607EB">
        <w:rPr>
          <w:kern w:val="0"/>
          <w:szCs w:val="21"/>
        </w:rPr>
        <w:t xml:space="preserve"> </w:t>
      </w:r>
      <w:r w:rsidR="004607EB">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607EB">
        <w:rPr>
          <w:rFonts w:hint="eastAsia"/>
          <w:kern w:val="0"/>
          <w:szCs w:val="21"/>
        </w:rPr>
        <w:t>86576530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729C03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kern w:val="0"/>
          <w:szCs w:val="21"/>
        </w:rPr>
        <w:t>09</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5B64D73"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3163A9">
        <w:rPr>
          <w:rFonts w:hint="eastAsia"/>
          <w:b/>
          <w:kern w:val="0"/>
          <w:szCs w:val="21"/>
        </w:rPr>
        <w:t>06</w:t>
      </w:r>
      <w:r w:rsidRPr="00DE3608">
        <w:rPr>
          <w:b/>
          <w:kern w:val="0"/>
          <w:szCs w:val="21"/>
        </w:rPr>
        <w:t>月</w:t>
      </w:r>
      <w:r w:rsidR="003163A9">
        <w:rPr>
          <w:rFonts w:hint="eastAsia"/>
          <w:b/>
          <w:kern w:val="0"/>
          <w:szCs w:val="21"/>
        </w:rPr>
        <w:t>09</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E002BE6" w:rsidR="002A367A" w:rsidRPr="006C4DF4" w:rsidRDefault="008D26B1" w:rsidP="004607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1B61BC40" w14:textId="4752BA64" w:rsidR="002A5FE8"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2A5FE8" w:rsidRPr="00BC79B9" w14:paraId="5A878401" w14:textId="77777777" w:rsidTr="0010582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EFC54" w14:textId="77777777" w:rsidR="002A5FE8" w:rsidRPr="00BC79B9" w:rsidRDefault="002A5FE8" w:rsidP="0010582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F22F04B" w14:textId="77777777" w:rsidR="002A5FE8" w:rsidRPr="00BC79B9" w:rsidRDefault="002A5FE8" w:rsidP="0010582C">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1A69358E" w14:textId="77777777" w:rsidR="002A5FE8" w:rsidRPr="00BC79B9" w:rsidRDefault="002A5FE8" w:rsidP="0010582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513846ED" w14:textId="77777777" w:rsidR="002A5FE8" w:rsidRPr="00BC79B9" w:rsidRDefault="002A5FE8" w:rsidP="0010582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705D0BB" w14:textId="77777777" w:rsidR="002A5FE8" w:rsidRPr="00BC79B9" w:rsidRDefault="002A5FE8" w:rsidP="0010582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5257F95" w14:textId="77777777" w:rsidR="002A5FE8" w:rsidRPr="00BC79B9" w:rsidRDefault="002A5FE8" w:rsidP="0010582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A9C5576" w14:textId="77777777" w:rsidR="002A5FE8" w:rsidRPr="00BC79B9" w:rsidRDefault="002A5FE8" w:rsidP="0010582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A5FE8" w:rsidRPr="00BC79B9" w14:paraId="4D713BA9" w14:textId="77777777" w:rsidTr="0010582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BE0092F" w14:textId="77777777" w:rsidR="002A5FE8" w:rsidRPr="00BC79B9" w:rsidRDefault="002A5FE8" w:rsidP="0010582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CCD1C59" w14:textId="1E27EF2E" w:rsidR="002A5FE8" w:rsidRPr="00BC79B9" w:rsidRDefault="002A5FE8" w:rsidP="0010582C">
            <w:pPr>
              <w:widowControl/>
              <w:jc w:val="center"/>
              <w:rPr>
                <w:kern w:val="0"/>
                <w:szCs w:val="21"/>
              </w:rPr>
            </w:pPr>
            <w:r w:rsidRPr="002A5FE8">
              <w:rPr>
                <w:kern w:val="0"/>
                <w:szCs w:val="21"/>
              </w:rPr>
              <w:t>PLAN-2021-440301-0108001001-01651</w:t>
            </w:r>
          </w:p>
        </w:tc>
        <w:tc>
          <w:tcPr>
            <w:tcW w:w="1695" w:type="dxa"/>
            <w:tcBorders>
              <w:top w:val="single" w:sz="4" w:space="0" w:color="auto"/>
              <w:left w:val="nil"/>
              <w:bottom w:val="single" w:sz="4" w:space="0" w:color="auto"/>
              <w:right w:val="single" w:sz="4" w:space="0" w:color="auto"/>
            </w:tcBorders>
            <w:vAlign w:val="center"/>
          </w:tcPr>
          <w:p w14:paraId="63C57F16" w14:textId="55D088B0" w:rsidR="002A5FE8" w:rsidRPr="00BC79B9" w:rsidRDefault="002A5FE8" w:rsidP="0010582C">
            <w:pPr>
              <w:widowControl/>
              <w:jc w:val="center"/>
              <w:rPr>
                <w:kern w:val="0"/>
                <w:szCs w:val="21"/>
              </w:rPr>
            </w:pPr>
            <w:r w:rsidRPr="002A5FE8">
              <w:rPr>
                <w:rFonts w:hint="eastAsia"/>
              </w:rPr>
              <w:t>原子力显微镜</w:t>
            </w:r>
          </w:p>
        </w:tc>
        <w:tc>
          <w:tcPr>
            <w:tcW w:w="993" w:type="dxa"/>
            <w:tcBorders>
              <w:top w:val="single" w:sz="4" w:space="0" w:color="auto"/>
              <w:left w:val="nil"/>
              <w:bottom w:val="single" w:sz="4" w:space="0" w:color="auto"/>
              <w:right w:val="single" w:sz="4" w:space="0" w:color="auto"/>
            </w:tcBorders>
            <w:vAlign w:val="center"/>
          </w:tcPr>
          <w:p w14:paraId="2AA95978" w14:textId="77777777" w:rsidR="002A5FE8" w:rsidRPr="00BC79B9" w:rsidRDefault="002A5FE8" w:rsidP="0010582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DDA0857" w14:textId="1C476FD3" w:rsidR="002A5FE8" w:rsidRPr="00BC79B9" w:rsidRDefault="002A5FE8" w:rsidP="0010582C">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707ED0D6" w14:textId="77777777" w:rsidR="002A5FE8" w:rsidRPr="00BC79B9" w:rsidRDefault="002A5FE8" w:rsidP="0010582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C1E9CC6" w14:textId="0B052EB0" w:rsidR="002A5FE8" w:rsidRPr="00BC79B9" w:rsidRDefault="002A5FE8" w:rsidP="0010582C">
            <w:pPr>
              <w:widowControl/>
              <w:jc w:val="center"/>
              <w:rPr>
                <w:szCs w:val="21"/>
              </w:rPr>
            </w:pPr>
            <w:r w:rsidRPr="002A5FE8">
              <w:rPr>
                <w:szCs w:val="21"/>
              </w:rPr>
              <w:t>1,550,000.00</w:t>
            </w:r>
          </w:p>
        </w:tc>
      </w:tr>
    </w:tbl>
    <w:p w14:paraId="0F7FB0CE" w14:textId="77777777" w:rsidR="002A5FE8" w:rsidRDefault="002A5FE8"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A075DF" w:rsidRPr="006C4DF4" w14:paraId="40FD85EB"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9DA49D5" w:rsidR="00A075DF" w:rsidRPr="00756CE1" w:rsidRDefault="00A075DF" w:rsidP="00A075DF">
            <w:pPr>
              <w:widowControl/>
              <w:jc w:val="center"/>
              <w:rPr>
                <w:kern w:val="0"/>
                <w:szCs w:val="21"/>
              </w:rPr>
            </w:pPr>
            <w:r w:rsidRPr="00756CE1">
              <w:rPr>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7821B791" w:rsidR="00A075DF" w:rsidRPr="00756CE1" w:rsidRDefault="00A075DF" w:rsidP="00A075DF">
            <w:pPr>
              <w:widowControl/>
              <w:jc w:val="center"/>
              <w:rPr>
                <w:kern w:val="0"/>
                <w:szCs w:val="21"/>
              </w:rPr>
            </w:pPr>
            <w:r>
              <w:rPr>
                <w:rFonts w:hint="eastAsia"/>
                <w:szCs w:val="21"/>
              </w:rPr>
              <w:t>原子力显微镜主机</w:t>
            </w:r>
          </w:p>
        </w:tc>
        <w:tc>
          <w:tcPr>
            <w:tcW w:w="1134" w:type="dxa"/>
            <w:tcBorders>
              <w:top w:val="single" w:sz="4" w:space="0" w:color="auto"/>
              <w:left w:val="nil"/>
              <w:bottom w:val="single" w:sz="4" w:space="0" w:color="auto"/>
              <w:right w:val="single" w:sz="4" w:space="0" w:color="auto"/>
            </w:tcBorders>
            <w:vAlign w:val="center"/>
          </w:tcPr>
          <w:p w14:paraId="65D1F9C2" w14:textId="5F20FD4B" w:rsidR="00A075DF" w:rsidRPr="00756CE1" w:rsidRDefault="00A075DF" w:rsidP="00A075DF">
            <w:pPr>
              <w:widowControl/>
              <w:jc w:val="center"/>
              <w:rPr>
                <w:kern w:val="0"/>
                <w:szCs w:val="21"/>
              </w:rPr>
            </w:pPr>
            <w:r>
              <w:rPr>
                <w:rFonts w:hint="eastAsia"/>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6236F91" w:rsidR="00A075DF" w:rsidRPr="00756CE1" w:rsidRDefault="00A075DF" w:rsidP="00A075DF">
            <w:pPr>
              <w:widowControl/>
              <w:jc w:val="center"/>
              <w:rPr>
                <w:kern w:val="0"/>
                <w:szCs w:val="21"/>
              </w:rPr>
            </w:pPr>
            <w:r>
              <w:rPr>
                <w:rFonts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4FB80782" w:rsidR="00A075DF" w:rsidRPr="006C4DF4" w:rsidRDefault="00A075DF" w:rsidP="00A075DF">
            <w:pPr>
              <w:widowControl/>
              <w:jc w:val="center"/>
              <w:rPr>
                <w:szCs w:val="21"/>
              </w:rPr>
            </w:pPr>
            <w:r w:rsidRPr="00756CE1">
              <w:rPr>
                <w:b/>
                <w:color w:val="FF0000"/>
                <w:szCs w:val="21"/>
              </w:rPr>
              <w:t>核心产品</w:t>
            </w:r>
          </w:p>
        </w:tc>
      </w:tr>
      <w:tr w:rsidR="00A075DF" w:rsidRPr="006C4DF4" w14:paraId="45FE6EF2"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457388" w14:textId="36089222" w:rsidR="00A075DF" w:rsidRPr="00756CE1" w:rsidRDefault="00A075DF" w:rsidP="00A075DF">
            <w:pPr>
              <w:widowControl/>
              <w:jc w:val="center"/>
              <w:rPr>
                <w:szCs w:val="21"/>
              </w:rPr>
            </w:pPr>
            <w:r>
              <w:rPr>
                <w:rFonts w:hint="eastAsia"/>
                <w:szCs w:val="21"/>
              </w:rPr>
              <w:t>2</w:t>
            </w:r>
          </w:p>
        </w:tc>
        <w:tc>
          <w:tcPr>
            <w:tcW w:w="3402" w:type="dxa"/>
            <w:tcBorders>
              <w:top w:val="single" w:sz="4" w:space="0" w:color="auto"/>
              <w:left w:val="nil"/>
              <w:bottom w:val="single" w:sz="4" w:space="0" w:color="auto"/>
              <w:right w:val="single" w:sz="4" w:space="0" w:color="auto"/>
            </w:tcBorders>
            <w:vAlign w:val="center"/>
          </w:tcPr>
          <w:p w14:paraId="0E6DDC09" w14:textId="46E4AE2C" w:rsidR="00A075DF" w:rsidRPr="00756CE1" w:rsidRDefault="00A075DF" w:rsidP="00A075DF">
            <w:pPr>
              <w:widowControl/>
              <w:jc w:val="center"/>
              <w:rPr>
                <w:szCs w:val="21"/>
              </w:rPr>
            </w:pPr>
            <w:r w:rsidRPr="00756CE1">
              <w:rPr>
                <w:szCs w:val="21"/>
              </w:rPr>
              <w:t>自动聚焦</w:t>
            </w:r>
            <w:r>
              <w:rPr>
                <w:rFonts w:hint="eastAsia"/>
                <w:szCs w:val="21"/>
              </w:rPr>
              <w:t>辅助光学显微</w:t>
            </w:r>
            <w:r w:rsidRPr="00756CE1">
              <w:rPr>
                <w:szCs w:val="21"/>
              </w:rPr>
              <w:t>系统</w:t>
            </w:r>
          </w:p>
        </w:tc>
        <w:tc>
          <w:tcPr>
            <w:tcW w:w="1134" w:type="dxa"/>
            <w:tcBorders>
              <w:top w:val="single" w:sz="4" w:space="0" w:color="auto"/>
              <w:left w:val="nil"/>
              <w:bottom w:val="single" w:sz="4" w:space="0" w:color="auto"/>
              <w:right w:val="single" w:sz="4" w:space="0" w:color="auto"/>
            </w:tcBorders>
            <w:vAlign w:val="center"/>
          </w:tcPr>
          <w:p w14:paraId="279EFE84" w14:textId="26EDB0D5"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1996DF1A" w14:textId="7ABE7BAB"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4BF9B76B" w14:textId="703FB3E4" w:rsidR="00A075DF" w:rsidRPr="006C4DF4" w:rsidRDefault="00A075DF" w:rsidP="00A075DF">
            <w:pPr>
              <w:widowControl/>
              <w:jc w:val="center"/>
              <w:rPr>
                <w:szCs w:val="21"/>
              </w:rPr>
            </w:pPr>
          </w:p>
        </w:tc>
      </w:tr>
      <w:tr w:rsidR="00A075DF" w:rsidRPr="006C4DF4" w14:paraId="0CCA9F33"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AA47AE" w14:textId="786A3E77" w:rsidR="00A075DF" w:rsidRPr="00756CE1" w:rsidRDefault="00A075DF" w:rsidP="00A075DF">
            <w:pPr>
              <w:widowControl/>
              <w:jc w:val="center"/>
              <w:rPr>
                <w:szCs w:val="21"/>
              </w:rPr>
            </w:pPr>
            <w:r>
              <w:rPr>
                <w:rFonts w:hint="eastAsia"/>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A8CB01C" w14:textId="46D1BB0D" w:rsidR="00A075DF" w:rsidRPr="00756CE1" w:rsidRDefault="00A075DF" w:rsidP="00A075DF">
            <w:pPr>
              <w:widowControl/>
              <w:jc w:val="center"/>
              <w:rPr>
                <w:szCs w:val="21"/>
              </w:rPr>
            </w:pPr>
            <w:r>
              <w:rPr>
                <w:rFonts w:hint="eastAsia"/>
                <w:szCs w:val="21"/>
              </w:rPr>
              <w:t>扫描光电流成像</w:t>
            </w:r>
            <w:r>
              <w:rPr>
                <w:rFonts w:hint="eastAsia"/>
                <w:szCs w:val="21"/>
              </w:rPr>
              <w:t>405nm</w:t>
            </w:r>
            <w:r>
              <w:rPr>
                <w:rFonts w:hint="eastAsia"/>
                <w:szCs w:val="21"/>
              </w:rPr>
              <w:t>波长激光器</w:t>
            </w:r>
          </w:p>
        </w:tc>
        <w:tc>
          <w:tcPr>
            <w:tcW w:w="1134" w:type="dxa"/>
            <w:tcBorders>
              <w:top w:val="single" w:sz="4" w:space="0" w:color="auto"/>
              <w:left w:val="nil"/>
              <w:bottom w:val="single" w:sz="4" w:space="0" w:color="auto"/>
              <w:right w:val="single" w:sz="4" w:space="0" w:color="auto"/>
            </w:tcBorders>
            <w:vAlign w:val="center"/>
          </w:tcPr>
          <w:p w14:paraId="424CEA1A" w14:textId="1B73933C"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1BBDCFAC" w14:textId="383F0A35"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5BD4C65C" w14:textId="77777777" w:rsidR="00A075DF" w:rsidRPr="006C4DF4" w:rsidRDefault="00A075DF" w:rsidP="00A075DF">
            <w:pPr>
              <w:widowControl/>
              <w:jc w:val="center"/>
              <w:rPr>
                <w:szCs w:val="21"/>
              </w:rPr>
            </w:pPr>
          </w:p>
        </w:tc>
      </w:tr>
      <w:tr w:rsidR="00A075DF" w:rsidRPr="006C4DF4" w14:paraId="14B1675A"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B22377" w14:textId="2F22E01A" w:rsidR="00A075DF" w:rsidRPr="00756CE1" w:rsidRDefault="00A075DF" w:rsidP="00A075DF">
            <w:pPr>
              <w:widowControl/>
              <w:jc w:val="center"/>
              <w:rPr>
                <w:szCs w:val="21"/>
              </w:rPr>
            </w:pPr>
            <w:r>
              <w:rPr>
                <w:rFonts w:hint="eastAsia"/>
                <w:szCs w:val="21"/>
              </w:rPr>
              <w:t>4</w:t>
            </w:r>
          </w:p>
        </w:tc>
        <w:tc>
          <w:tcPr>
            <w:tcW w:w="3402" w:type="dxa"/>
            <w:tcBorders>
              <w:top w:val="single" w:sz="4" w:space="0" w:color="auto"/>
              <w:left w:val="nil"/>
              <w:bottom w:val="single" w:sz="4" w:space="0" w:color="auto"/>
              <w:right w:val="single" w:sz="4" w:space="0" w:color="auto"/>
            </w:tcBorders>
            <w:vAlign w:val="center"/>
          </w:tcPr>
          <w:p w14:paraId="6407300B" w14:textId="4D57900E" w:rsidR="00A075DF" w:rsidRPr="00756CE1" w:rsidRDefault="00A075DF" w:rsidP="00A075DF">
            <w:pPr>
              <w:widowControl/>
              <w:jc w:val="center"/>
              <w:rPr>
                <w:szCs w:val="21"/>
              </w:rPr>
            </w:pPr>
            <w:r>
              <w:rPr>
                <w:rFonts w:hint="eastAsia"/>
                <w:szCs w:val="21"/>
              </w:rPr>
              <w:t>扫描光电流成像光电流放大器</w:t>
            </w:r>
          </w:p>
        </w:tc>
        <w:tc>
          <w:tcPr>
            <w:tcW w:w="1134" w:type="dxa"/>
            <w:tcBorders>
              <w:top w:val="single" w:sz="4" w:space="0" w:color="auto"/>
              <w:left w:val="nil"/>
              <w:bottom w:val="single" w:sz="4" w:space="0" w:color="auto"/>
              <w:right w:val="single" w:sz="4" w:space="0" w:color="auto"/>
            </w:tcBorders>
            <w:vAlign w:val="center"/>
          </w:tcPr>
          <w:p w14:paraId="02CB0F75" w14:textId="76AB8EFE" w:rsidR="00A075DF" w:rsidRPr="00756CE1" w:rsidRDefault="00A075DF" w:rsidP="00A075DF">
            <w:pPr>
              <w:widowControl/>
              <w:jc w:val="center"/>
              <w:rPr>
                <w:szCs w:val="21"/>
              </w:rPr>
            </w:pPr>
            <w:r>
              <w:rPr>
                <w:rFonts w:hint="eastAsia"/>
                <w:szCs w:val="21"/>
              </w:rPr>
              <w:t>1</w:t>
            </w:r>
          </w:p>
        </w:tc>
        <w:tc>
          <w:tcPr>
            <w:tcW w:w="1276" w:type="dxa"/>
            <w:tcBorders>
              <w:top w:val="single" w:sz="4" w:space="0" w:color="auto"/>
              <w:left w:val="nil"/>
              <w:bottom w:val="single" w:sz="4" w:space="0" w:color="auto"/>
              <w:right w:val="single" w:sz="4" w:space="0" w:color="auto"/>
            </w:tcBorders>
            <w:vAlign w:val="center"/>
          </w:tcPr>
          <w:p w14:paraId="431CBFD7" w14:textId="53CE9385" w:rsidR="00A075DF" w:rsidRPr="00756CE1" w:rsidRDefault="00A075DF" w:rsidP="00A075DF">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40F867C2" w14:textId="77777777" w:rsidR="00A075DF" w:rsidRPr="006C4DF4" w:rsidRDefault="00A075DF" w:rsidP="00A075DF">
            <w:pPr>
              <w:widowControl/>
              <w:jc w:val="center"/>
              <w:rPr>
                <w:szCs w:val="21"/>
              </w:rPr>
            </w:pPr>
          </w:p>
        </w:tc>
      </w:tr>
      <w:tr w:rsidR="00A075DF" w:rsidRPr="006C4DF4" w14:paraId="04DDB09F"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6AD273" w14:textId="51E7F1BE" w:rsidR="00A075DF" w:rsidRPr="00756CE1" w:rsidRDefault="00A075DF" w:rsidP="00A075DF">
            <w:pPr>
              <w:widowControl/>
              <w:jc w:val="center"/>
              <w:rPr>
                <w:szCs w:val="21"/>
              </w:rPr>
            </w:pPr>
            <w:r>
              <w:rPr>
                <w:rFonts w:hint="eastAsia"/>
                <w:szCs w:val="21"/>
              </w:rPr>
              <w:t>5</w:t>
            </w:r>
          </w:p>
        </w:tc>
        <w:tc>
          <w:tcPr>
            <w:tcW w:w="3402" w:type="dxa"/>
            <w:tcBorders>
              <w:top w:val="single" w:sz="4" w:space="0" w:color="auto"/>
              <w:left w:val="nil"/>
              <w:bottom w:val="single" w:sz="4" w:space="0" w:color="auto"/>
              <w:right w:val="single" w:sz="4" w:space="0" w:color="auto"/>
            </w:tcBorders>
            <w:vAlign w:val="center"/>
          </w:tcPr>
          <w:p w14:paraId="121871AD" w14:textId="7931B2C0" w:rsidR="00A075DF" w:rsidRPr="00756CE1" w:rsidRDefault="00A075DF" w:rsidP="00A075DF">
            <w:pPr>
              <w:widowControl/>
              <w:jc w:val="center"/>
              <w:rPr>
                <w:szCs w:val="21"/>
              </w:rPr>
            </w:pPr>
            <w:r w:rsidRPr="00756CE1">
              <w:rPr>
                <w:szCs w:val="21"/>
              </w:rPr>
              <w:t>隔音罩</w:t>
            </w:r>
          </w:p>
        </w:tc>
        <w:tc>
          <w:tcPr>
            <w:tcW w:w="1134" w:type="dxa"/>
            <w:tcBorders>
              <w:top w:val="single" w:sz="4" w:space="0" w:color="auto"/>
              <w:left w:val="nil"/>
              <w:bottom w:val="single" w:sz="4" w:space="0" w:color="auto"/>
              <w:right w:val="single" w:sz="4" w:space="0" w:color="auto"/>
            </w:tcBorders>
            <w:vAlign w:val="center"/>
          </w:tcPr>
          <w:p w14:paraId="4ECDC2E7" w14:textId="546C458E"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46BAF594" w14:textId="3B287F17"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0D6C0A8E" w14:textId="77777777" w:rsidR="00A075DF" w:rsidRPr="006C4DF4" w:rsidRDefault="00A075DF" w:rsidP="00A075DF">
            <w:pPr>
              <w:widowControl/>
              <w:jc w:val="center"/>
              <w:rPr>
                <w:szCs w:val="21"/>
              </w:rPr>
            </w:pPr>
          </w:p>
        </w:tc>
      </w:tr>
      <w:tr w:rsidR="00A075DF" w:rsidRPr="006C4DF4" w14:paraId="0750D3E8"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78A500" w14:textId="758E9A8E" w:rsidR="00A075DF" w:rsidRPr="00756CE1" w:rsidRDefault="00A075DF" w:rsidP="00A075DF">
            <w:pPr>
              <w:widowControl/>
              <w:jc w:val="center"/>
              <w:rPr>
                <w:szCs w:val="21"/>
              </w:rPr>
            </w:pPr>
            <w:r>
              <w:rPr>
                <w:rFonts w:hint="eastAsia"/>
                <w:szCs w:val="21"/>
              </w:rPr>
              <w:t>6</w:t>
            </w:r>
          </w:p>
        </w:tc>
        <w:tc>
          <w:tcPr>
            <w:tcW w:w="3402" w:type="dxa"/>
            <w:tcBorders>
              <w:top w:val="single" w:sz="4" w:space="0" w:color="auto"/>
              <w:left w:val="nil"/>
              <w:bottom w:val="single" w:sz="4" w:space="0" w:color="auto"/>
              <w:right w:val="single" w:sz="4" w:space="0" w:color="auto"/>
            </w:tcBorders>
            <w:vAlign w:val="center"/>
          </w:tcPr>
          <w:p w14:paraId="0F5EDE79" w14:textId="087884A2" w:rsidR="00A075DF" w:rsidRPr="00756CE1" w:rsidRDefault="00A075DF" w:rsidP="00A075DF">
            <w:pPr>
              <w:widowControl/>
              <w:jc w:val="center"/>
              <w:rPr>
                <w:szCs w:val="21"/>
              </w:rPr>
            </w:pPr>
            <w:r w:rsidRPr="00756CE1">
              <w:rPr>
                <w:szCs w:val="21"/>
              </w:rPr>
              <w:t>主动电磁式防震平台</w:t>
            </w:r>
          </w:p>
        </w:tc>
        <w:tc>
          <w:tcPr>
            <w:tcW w:w="1134" w:type="dxa"/>
            <w:tcBorders>
              <w:top w:val="single" w:sz="4" w:space="0" w:color="auto"/>
              <w:left w:val="nil"/>
              <w:bottom w:val="single" w:sz="4" w:space="0" w:color="auto"/>
              <w:right w:val="single" w:sz="4" w:space="0" w:color="auto"/>
            </w:tcBorders>
            <w:vAlign w:val="center"/>
          </w:tcPr>
          <w:p w14:paraId="458989E5" w14:textId="1061A212"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487BEA09" w14:textId="09421D29"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54CE3EEC" w14:textId="77777777" w:rsidR="00A075DF" w:rsidRPr="006C4DF4" w:rsidRDefault="00A075DF" w:rsidP="00A075DF">
            <w:pPr>
              <w:widowControl/>
              <w:jc w:val="center"/>
              <w:rPr>
                <w:szCs w:val="21"/>
              </w:rPr>
            </w:pPr>
          </w:p>
        </w:tc>
      </w:tr>
      <w:tr w:rsidR="00A075DF" w:rsidRPr="006C4DF4" w14:paraId="05E0DCB7"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C130F6" w14:textId="768E7193" w:rsidR="00A075DF" w:rsidRPr="00756CE1" w:rsidRDefault="00A075DF" w:rsidP="00A075DF">
            <w:pPr>
              <w:widowControl/>
              <w:jc w:val="center"/>
              <w:rPr>
                <w:szCs w:val="21"/>
              </w:rPr>
            </w:pPr>
            <w:r>
              <w:rPr>
                <w:rFonts w:hint="eastAsia"/>
                <w:szCs w:val="21"/>
              </w:rPr>
              <w:t>7</w:t>
            </w:r>
          </w:p>
        </w:tc>
        <w:tc>
          <w:tcPr>
            <w:tcW w:w="3402" w:type="dxa"/>
            <w:tcBorders>
              <w:top w:val="single" w:sz="4" w:space="0" w:color="auto"/>
              <w:left w:val="nil"/>
              <w:bottom w:val="single" w:sz="4" w:space="0" w:color="auto"/>
              <w:right w:val="single" w:sz="4" w:space="0" w:color="auto"/>
            </w:tcBorders>
            <w:vAlign w:val="center"/>
          </w:tcPr>
          <w:p w14:paraId="7C801B37" w14:textId="368D62AE" w:rsidR="00A075DF" w:rsidRPr="00756CE1" w:rsidRDefault="00A075DF" w:rsidP="00A075DF">
            <w:pPr>
              <w:widowControl/>
              <w:jc w:val="center"/>
              <w:rPr>
                <w:szCs w:val="21"/>
              </w:rPr>
            </w:pPr>
            <w:r>
              <w:rPr>
                <w:rFonts w:hint="eastAsia"/>
                <w:bCs/>
                <w:szCs w:val="21"/>
              </w:rPr>
              <w:t>配套操作控制软件系统</w:t>
            </w:r>
          </w:p>
        </w:tc>
        <w:tc>
          <w:tcPr>
            <w:tcW w:w="1134" w:type="dxa"/>
            <w:tcBorders>
              <w:top w:val="single" w:sz="4" w:space="0" w:color="auto"/>
              <w:left w:val="nil"/>
              <w:bottom w:val="single" w:sz="4" w:space="0" w:color="auto"/>
              <w:right w:val="single" w:sz="4" w:space="0" w:color="auto"/>
            </w:tcBorders>
            <w:vAlign w:val="center"/>
          </w:tcPr>
          <w:p w14:paraId="59A1029E" w14:textId="11A90753"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10EE4822" w14:textId="0E8E1158"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205206F0" w14:textId="5F1DE587" w:rsidR="00A075DF" w:rsidRPr="006C4DF4" w:rsidRDefault="00A075DF" w:rsidP="00A075DF">
            <w:pPr>
              <w:widowControl/>
              <w:jc w:val="center"/>
              <w:rPr>
                <w:szCs w:val="21"/>
              </w:rPr>
            </w:pPr>
          </w:p>
        </w:tc>
      </w:tr>
      <w:tr w:rsidR="00A075DF" w:rsidRPr="006C4DF4" w14:paraId="7E697E1C"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B8FA10" w14:textId="4DD92E59" w:rsidR="00A075DF" w:rsidRPr="00756CE1" w:rsidRDefault="00A075DF" w:rsidP="00A075DF">
            <w:pPr>
              <w:widowControl/>
              <w:jc w:val="center"/>
              <w:rPr>
                <w:szCs w:val="21"/>
              </w:rPr>
            </w:pPr>
            <w:r>
              <w:rPr>
                <w:rFonts w:hint="eastAsia"/>
                <w:szCs w:val="21"/>
              </w:rPr>
              <w:t>8</w:t>
            </w:r>
          </w:p>
        </w:tc>
        <w:tc>
          <w:tcPr>
            <w:tcW w:w="3402" w:type="dxa"/>
            <w:tcBorders>
              <w:top w:val="single" w:sz="4" w:space="0" w:color="auto"/>
              <w:left w:val="nil"/>
              <w:bottom w:val="single" w:sz="4" w:space="0" w:color="auto"/>
              <w:right w:val="single" w:sz="4" w:space="0" w:color="auto"/>
            </w:tcBorders>
            <w:vAlign w:val="center"/>
          </w:tcPr>
          <w:p w14:paraId="525DF94D" w14:textId="20122D92" w:rsidR="00A075DF" w:rsidRPr="00756CE1" w:rsidRDefault="00A075DF" w:rsidP="00A075DF">
            <w:pPr>
              <w:widowControl/>
              <w:jc w:val="center"/>
              <w:rPr>
                <w:szCs w:val="21"/>
              </w:rPr>
            </w:pPr>
            <w:r w:rsidRPr="00756CE1">
              <w:rPr>
                <w:szCs w:val="21"/>
              </w:rPr>
              <w:t>图像处理软件</w:t>
            </w:r>
          </w:p>
        </w:tc>
        <w:tc>
          <w:tcPr>
            <w:tcW w:w="1134" w:type="dxa"/>
            <w:tcBorders>
              <w:top w:val="single" w:sz="4" w:space="0" w:color="auto"/>
              <w:left w:val="nil"/>
              <w:bottom w:val="single" w:sz="4" w:space="0" w:color="auto"/>
              <w:right w:val="single" w:sz="4" w:space="0" w:color="auto"/>
            </w:tcBorders>
            <w:vAlign w:val="center"/>
          </w:tcPr>
          <w:p w14:paraId="7A31CF5E" w14:textId="48A78A46"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63ED4587" w14:textId="1EA67E2F"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209139F7" w14:textId="77777777" w:rsidR="00A075DF" w:rsidRPr="006C4DF4" w:rsidRDefault="00A075DF" w:rsidP="00A075DF">
            <w:pPr>
              <w:widowControl/>
              <w:jc w:val="center"/>
              <w:rPr>
                <w:szCs w:val="21"/>
              </w:rPr>
            </w:pPr>
          </w:p>
        </w:tc>
      </w:tr>
      <w:tr w:rsidR="00A075DF" w:rsidRPr="006C4DF4" w14:paraId="003690D8"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E9F8C9" w14:textId="61B8F36C" w:rsidR="00A075DF" w:rsidRPr="00756CE1" w:rsidRDefault="00A075DF" w:rsidP="00A075DF">
            <w:pPr>
              <w:widowControl/>
              <w:jc w:val="center"/>
              <w:rPr>
                <w:szCs w:val="21"/>
              </w:rPr>
            </w:pPr>
            <w:r>
              <w:rPr>
                <w:rFonts w:hint="eastAsia"/>
                <w:szCs w:val="21"/>
              </w:rPr>
              <w:t>9</w:t>
            </w:r>
          </w:p>
        </w:tc>
        <w:tc>
          <w:tcPr>
            <w:tcW w:w="3402" w:type="dxa"/>
            <w:tcBorders>
              <w:top w:val="single" w:sz="4" w:space="0" w:color="auto"/>
              <w:left w:val="nil"/>
              <w:bottom w:val="single" w:sz="4" w:space="0" w:color="auto"/>
              <w:right w:val="single" w:sz="4" w:space="0" w:color="auto"/>
            </w:tcBorders>
            <w:vAlign w:val="center"/>
          </w:tcPr>
          <w:p w14:paraId="49F9F5F6" w14:textId="18FB535F" w:rsidR="00A075DF" w:rsidRPr="00756CE1" w:rsidRDefault="00A0636F" w:rsidP="00A075DF">
            <w:pPr>
              <w:widowControl/>
              <w:jc w:val="center"/>
              <w:rPr>
                <w:bCs/>
                <w:szCs w:val="21"/>
              </w:rPr>
            </w:pPr>
            <w:r>
              <w:rPr>
                <w:rFonts w:hint="eastAsia"/>
                <w:szCs w:val="21"/>
              </w:rPr>
              <w:t>配套</w:t>
            </w:r>
            <w:r w:rsidR="00A075DF">
              <w:rPr>
                <w:szCs w:val="21"/>
              </w:rPr>
              <w:t>原子力显微镜探针</w:t>
            </w:r>
          </w:p>
        </w:tc>
        <w:tc>
          <w:tcPr>
            <w:tcW w:w="1134" w:type="dxa"/>
            <w:tcBorders>
              <w:top w:val="single" w:sz="4" w:space="0" w:color="auto"/>
              <w:left w:val="nil"/>
              <w:bottom w:val="single" w:sz="4" w:space="0" w:color="auto"/>
              <w:right w:val="single" w:sz="4" w:space="0" w:color="auto"/>
            </w:tcBorders>
            <w:vAlign w:val="center"/>
          </w:tcPr>
          <w:p w14:paraId="155DA806" w14:textId="0CD6B9A4" w:rsidR="00A075DF" w:rsidRPr="00756CE1" w:rsidRDefault="00A0636F" w:rsidP="00A075DF">
            <w:pPr>
              <w:widowControl/>
              <w:jc w:val="center"/>
              <w:rPr>
                <w:szCs w:val="21"/>
              </w:rPr>
            </w:pPr>
            <w:r>
              <w:rPr>
                <w:szCs w:val="21"/>
              </w:rPr>
              <w:t>1</w:t>
            </w:r>
            <w:r w:rsidR="00A075DF" w:rsidRPr="00756CE1">
              <w:rPr>
                <w:szCs w:val="21"/>
              </w:rPr>
              <w:t>00</w:t>
            </w:r>
          </w:p>
        </w:tc>
        <w:tc>
          <w:tcPr>
            <w:tcW w:w="1276" w:type="dxa"/>
            <w:tcBorders>
              <w:top w:val="single" w:sz="4" w:space="0" w:color="auto"/>
              <w:left w:val="nil"/>
              <w:bottom w:val="single" w:sz="4" w:space="0" w:color="auto"/>
              <w:right w:val="single" w:sz="4" w:space="0" w:color="auto"/>
            </w:tcBorders>
            <w:vAlign w:val="center"/>
          </w:tcPr>
          <w:p w14:paraId="4503B6DC" w14:textId="4A566A7A" w:rsidR="00A075DF" w:rsidRPr="00756CE1" w:rsidRDefault="00A075DF" w:rsidP="00A075DF">
            <w:pPr>
              <w:widowControl/>
              <w:jc w:val="center"/>
              <w:rPr>
                <w:szCs w:val="21"/>
              </w:rPr>
            </w:pPr>
            <w:r w:rsidRPr="00756CE1">
              <w:rPr>
                <w:szCs w:val="21"/>
              </w:rPr>
              <w:t>根</w:t>
            </w:r>
          </w:p>
        </w:tc>
        <w:tc>
          <w:tcPr>
            <w:tcW w:w="1984" w:type="dxa"/>
            <w:tcBorders>
              <w:top w:val="single" w:sz="4" w:space="0" w:color="auto"/>
              <w:left w:val="nil"/>
              <w:bottom w:val="single" w:sz="4" w:space="0" w:color="auto"/>
              <w:right w:val="single" w:sz="4" w:space="0" w:color="auto"/>
            </w:tcBorders>
            <w:vAlign w:val="center"/>
          </w:tcPr>
          <w:p w14:paraId="3A8AF71B" w14:textId="77F1C8BC" w:rsidR="00A075DF" w:rsidRPr="006C4DF4" w:rsidRDefault="00A075DF" w:rsidP="00A075DF">
            <w:pPr>
              <w:widowControl/>
              <w:jc w:val="center"/>
              <w:rPr>
                <w:szCs w:val="21"/>
              </w:rPr>
            </w:pPr>
          </w:p>
        </w:tc>
      </w:tr>
      <w:tr w:rsidR="00A0636F" w:rsidRPr="006C4DF4" w14:paraId="6BFA2F34"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A523E13" w14:textId="11AED567" w:rsidR="00A0636F" w:rsidRDefault="00A0636F" w:rsidP="00A0636F">
            <w:pPr>
              <w:widowControl/>
              <w:jc w:val="center"/>
              <w:rPr>
                <w:szCs w:val="21"/>
              </w:rPr>
            </w:pPr>
            <w:r>
              <w:rPr>
                <w:rFonts w:hint="eastAsia"/>
                <w:szCs w:val="21"/>
              </w:rPr>
              <w:t>10</w:t>
            </w:r>
          </w:p>
        </w:tc>
        <w:tc>
          <w:tcPr>
            <w:tcW w:w="3402" w:type="dxa"/>
            <w:tcBorders>
              <w:top w:val="single" w:sz="4" w:space="0" w:color="auto"/>
              <w:left w:val="nil"/>
              <w:bottom w:val="single" w:sz="4" w:space="0" w:color="auto"/>
              <w:right w:val="single" w:sz="4" w:space="0" w:color="auto"/>
            </w:tcBorders>
            <w:vAlign w:val="center"/>
          </w:tcPr>
          <w:p w14:paraId="002429C3" w14:textId="01CBBBF0" w:rsidR="00A0636F" w:rsidRDefault="00A0636F" w:rsidP="00A0636F">
            <w:pPr>
              <w:widowControl/>
              <w:jc w:val="center"/>
              <w:rPr>
                <w:szCs w:val="21"/>
              </w:rPr>
            </w:pPr>
            <w:r>
              <w:rPr>
                <w:rFonts w:hint="eastAsia"/>
                <w:szCs w:val="21"/>
              </w:rPr>
              <w:t>导电</w:t>
            </w:r>
            <w:r>
              <w:rPr>
                <w:szCs w:val="21"/>
              </w:rPr>
              <w:t>探针</w:t>
            </w:r>
          </w:p>
        </w:tc>
        <w:tc>
          <w:tcPr>
            <w:tcW w:w="1134" w:type="dxa"/>
            <w:tcBorders>
              <w:top w:val="single" w:sz="4" w:space="0" w:color="auto"/>
              <w:left w:val="nil"/>
              <w:bottom w:val="single" w:sz="4" w:space="0" w:color="auto"/>
              <w:right w:val="single" w:sz="4" w:space="0" w:color="auto"/>
            </w:tcBorders>
            <w:vAlign w:val="center"/>
          </w:tcPr>
          <w:p w14:paraId="0662BC90" w14:textId="4A7FFA02" w:rsidR="00A0636F" w:rsidRDefault="00A0636F" w:rsidP="00A0636F">
            <w:pPr>
              <w:widowControl/>
              <w:jc w:val="center"/>
              <w:rPr>
                <w:szCs w:val="21"/>
              </w:rPr>
            </w:pPr>
            <w:r>
              <w:rPr>
                <w:szCs w:val="21"/>
              </w:rPr>
              <w:t>1</w:t>
            </w:r>
            <w:r w:rsidRPr="00756CE1">
              <w:rPr>
                <w:szCs w:val="21"/>
              </w:rPr>
              <w:t>00</w:t>
            </w:r>
          </w:p>
        </w:tc>
        <w:tc>
          <w:tcPr>
            <w:tcW w:w="1276" w:type="dxa"/>
            <w:tcBorders>
              <w:top w:val="single" w:sz="4" w:space="0" w:color="auto"/>
              <w:left w:val="nil"/>
              <w:bottom w:val="single" w:sz="4" w:space="0" w:color="auto"/>
              <w:right w:val="single" w:sz="4" w:space="0" w:color="auto"/>
            </w:tcBorders>
            <w:vAlign w:val="center"/>
          </w:tcPr>
          <w:p w14:paraId="14E8A5ED" w14:textId="2AA6F74B" w:rsidR="00A0636F" w:rsidRPr="00756CE1" w:rsidRDefault="00A0636F" w:rsidP="00A0636F">
            <w:pPr>
              <w:widowControl/>
              <w:jc w:val="center"/>
              <w:rPr>
                <w:szCs w:val="21"/>
              </w:rPr>
            </w:pPr>
            <w:r w:rsidRPr="00756CE1">
              <w:rPr>
                <w:szCs w:val="21"/>
              </w:rPr>
              <w:t>根</w:t>
            </w:r>
          </w:p>
        </w:tc>
        <w:tc>
          <w:tcPr>
            <w:tcW w:w="1984" w:type="dxa"/>
            <w:tcBorders>
              <w:top w:val="single" w:sz="4" w:space="0" w:color="auto"/>
              <w:left w:val="nil"/>
              <w:bottom w:val="single" w:sz="4" w:space="0" w:color="auto"/>
              <w:right w:val="single" w:sz="4" w:space="0" w:color="auto"/>
            </w:tcBorders>
            <w:vAlign w:val="center"/>
          </w:tcPr>
          <w:p w14:paraId="3C322D21" w14:textId="77777777" w:rsidR="00A0636F" w:rsidRPr="004943B1" w:rsidRDefault="00A0636F" w:rsidP="00A0636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F13E7" w:rsidRPr="00EA2F45" w14:paraId="32386151" w14:textId="77777777" w:rsidTr="0010582C">
        <w:trPr>
          <w:trHeight w:val="450"/>
        </w:trPr>
        <w:tc>
          <w:tcPr>
            <w:tcW w:w="900" w:type="dxa"/>
            <w:vMerge w:val="restart"/>
            <w:vAlign w:val="center"/>
          </w:tcPr>
          <w:p w14:paraId="4163AF4F" w14:textId="77777777" w:rsidR="006F13E7" w:rsidRPr="00EA2F45" w:rsidRDefault="006F13E7" w:rsidP="006F13E7">
            <w:pPr>
              <w:jc w:val="center"/>
              <w:rPr>
                <w:b/>
                <w:szCs w:val="21"/>
              </w:rPr>
            </w:pPr>
            <w:r w:rsidRPr="00EA2F45">
              <w:rPr>
                <w:b/>
                <w:szCs w:val="21"/>
              </w:rPr>
              <w:t>1</w:t>
            </w:r>
          </w:p>
        </w:tc>
        <w:tc>
          <w:tcPr>
            <w:tcW w:w="1980" w:type="dxa"/>
            <w:vMerge w:val="restart"/>
            <w:vAlign w:val="center"/>
          </w:tcPr>
          <w:p w14:paraId="28493933" w14:textId="381A23D7" w:rsidR="006F13E7" w:rsidRPr="00EA2F45" w:rsidRDefault="006F13E7" w:rsidP="006F13E7">
            <w:pPr>
              <w:jc w:val="center"/>
              <w:rPr>
                <w:b/>
                <w:szCs w:val="21"/>
              </w:rPr>
            </w:pPr>
            <w:r>
              <w:rPr>
                <w:b/>
                <w:szCs w:val="21"/>
              </w:rPr>
              <w:t>原子力显微镜</w:t>
            </w:r>
          </w:p>
        </w:tc>
        <w:tc>
          <w:tcPr>
            <w:tcW w:w="5580" w:type="dxa"/>
          </w:tcPr>
          <w:p w14:paraId="1C2428A7" w14:textId="59D69B93" w:rsidR="006F13E7" w:rsidRPr="00EA2F45" w:rsidRDefault="006F13E7" w:rsidP="006F13E7">
            <w:pPr>
              <w:adjustRightInd w:val="0"/>
              <w:snapToGrid w:val="0"/>
              <w:spacing w:line="360" w:lineRule="auto"/>
              <w:jc w:val="left"/>
              <w:rPr>
                <w:b/>
                <w:szCs w:val="21"/>
              </w:rPr>
            </w:pPr>
            <w:r w:rsidRPr="00237F95">
              <w:rPr>
                <w:rFonts w:hint="eastAsia"/>
              </w:rPr>
              <w:t>★</w:t>
            </w:r>
            <w:r w:rsidRPr="005555F2">
              <w:rPr>
                <w:rFonts w:hint="eastAsia"/>
              </w:rPr>
              <w:t>1.</w:t>
            </w:r>
            <w:r>
              <w:t xml:space="preserve">1 </w:t>
            </w:r>
            <w:r w:rsidRPr="005555F2">
              <w:rPr>
                <w:rFonts w:hint="eastAsia"/>
              </w:rPr>
              <w:t>多功能原子力扫描成像系统：可以实现对多物理量的测量成像，包含可自动选择成像参数，实现自动扫描成像输出；轻敲模式；非接触模式；接触模式；横向力成像；力学成像；导电</w:t>
            </w:r>
            <w:r>
              <w:rPr>
                <w:rFonts w:hint="eastAsia"/>
                <w:lang w:val="en-GB"/>
              </w:rPr>
              <w:t>原子</w:t>
            </w:r>
            <w:r w:rsidRPr="005555F2">
              <w:rPr>
                <w:rFonts w:hint="eastAsia"/>
              </w:rPr>
              <w:t>力成像；静电力成像；</w:t>
            </w:r>
            <w:r>
              <w:rPr>
                <w:rFonts w:hint="eastAsia"/>
              </w:rPr>
              <w:t>扫描光电流成像；</w:t>
            </w:r>
            <w:r w:rsidRPr="005555F2">
              <w:rPr>
                <w:rFonts w:hint="eastAsia"/>
              </w:rPr>
              <w:t>表面电势成像模式</w:t>
            </w:r>
            <w:r>
              <w:rPr>
                <w:rFonts w:hint="eastAsia"/>
              </w:rPr>
              <w:t>。</w:t>
            </w:r>
          </w:p>
        </w:tc>
      </w:tr>
      <w:tr w:rsidR="006F13E7" w:rsidRPr="00EA2F45" w14:paraId="575D2B68" w14:textId="77777777" w:rsidTr="0010582C">
        <w:trPr>
          <w:trHeight w:val="450"/>
        </w:trPr>
        <w:tc>
          <w:tcPr>
            <w:tcW w:w="900" w:type="dxa"/>
            <w:vMerge/>
            <w:vAlign w:val="center"/>
          </w:tcPr>
          <w:p w14:paraId="37FA2151" w14:textId="77777777" w:rsidR="006F13E7" w:rsidRPr="00EA2F45" w:rsidRDefault="006F13E7" w:rsidP="006F13E7">
            <w:pPr>
              <w:jc w:val="center"/>
              <w:rPr>
                <w:b/>
                <w:szCs w:val="21"/>
              </w:rPr>
            </w:pPr>
          </w:p>
        </w:tc>
        <w:tc>
          <w:tcPr>
            <w:tcW w:w="1980" w:type="dxa"/>
            <w:vMerge/>
            <w:vAlign w:val="center"/>
          </w:tcPr>
          <w:p w14:paraId="11DCDF72" w14:textId="77777777" w:rsidR="006F13E7" w:rsidRPr="00EA2F45" w:rsidRDefault="006F13E7" w:rsidP="006F13E7">
            <w:pPr>
              <w:jc w:val="center"/>
              <w:rPr>
                <w:b/>
                <w:szCs w:val="21"/>
              </w:rPr>
            </w:pPr>
          </w:p>
        </w:tc>
        <w:tc>
          <w:tcPr>
            <w:tcW w:w="5580" w:type="dxa"/>
          </w:tcPr>
          <w:p w14:paraId="6174C2AC" w14:textId="5A59C3B8" w:rsidR="006F13E7" w:rsidRPr="00EA2F45" w:rsidRDefault="006F13E7" w:rsidP="006F13E7">
            <w:pPr>
              <w:adjustRightInd w:val="0"/>
              <w:snapToGrid w:val="0"/>
              <w:spacing w:line="360" w:lineRule="auto"/>
              <w:jc w:val="left"/>
              <w:rPr>
                <w:b/>
                <w:szCs w:val="21"/>
              </w:rPr>
            </w:pPr>
            <w:r>
              <w:t>1.</w:t>
            </w:r>
            <w:r w:rsidRPr="005555F2">
              <w:rPr>
                <w:rFonts w:hint="eastAsia"/>
              </w:rPr>
              <w:t>2</w:t>
            </w:r>
            <w:r>
              <w:t xml:space="preserve"> </w:t>
            </w:r>
            <w:r w:rsidRPr="005555F2">
              <w:rPr>
                <w:rFonts w:hint="eastAsia"/>
              </w:rPr>
              <w:t>具有快速扫描成像模式，可实现不低于</w:t>
            </w:r>
            <w:r w:rsidRPr="005555F2">
              <w:rPr>
                <w:rFonts w:hint="eastAsia"/>
              </w:rPr>
              <w:t>100Hz/</w:t>
            </w:r>
            <w:r w:rsidRPr="005555F2">
              <w:rPr>
                <w:rFonts w:hint="eastAsia"/>
              </w:rPr>
              <w:t>线的高速成像</w:t>
            </w:r>
            <w:r>
              <w:rPr>
                <w:rFonts w:hint="eastAsia"/>
              </w:rPr>
              <w:t>。</w:t>
            </w:r>
          </w:p>
        </w:tc>
      </w:tr>
      <w:tr w:rsidR="006F13E7" w:rsidRPr="00EA2F45" w14:paraId="0C0E0198" w14:textId="77777777" w:rsidTr="0010582C">
        <w:trPr>
          <w:trHeight w:val="450"/>
        </w:trPr>
        <w:tc>
          <w:tcPr>
            <w:tcW w:w="900" w:type="dxa"/>
            <w:vMerge/>
            <w:vAlign w:val="center"/>
          </w:tcPr>
          <w:p w14:paraId="2C571657" w14:textId="77777777" w:rsidR="006F13E7" w:rsidRPr="00EA2F45" w:rsidRDefault="006F13E7" w:rsidP="006F13E7">
            <w:pPr>
              <w:jc w:val="center"/>
              <w:rPr>
                <w:b/>
                <w:szCs w:val="21"/>
              </w:rPr>
            </w:pPr>
          </w:p>
        </w:tc>
        <w:tc>
          <w:tcPr>
            <w:tcW w:w="1980" w:type="dxa"/>
            <w:vMerge/>
            <w:vAlign w:val="center"/>
          </w:tcPr>
          <w:p w14:paraId="2400CE1D" w14:textId="77777777" w:rsidR="006F13E7" w:rsidRPr="00EA2F45" w:rsidRDefault="006F13E7" w:rsidP="006F13E7">
            <w:pPr>
              <w:jc w:val="center"/>
              <w:rPr>
                <w:b/>
                <w:szCs w:val="21"/>
              </w:rPr>
            </w:pPr>
          </w:p>
        </w:tc>
        <w:tc>
          <w:tcPr>
            <w:tcW w:w="5580" w:type="dxa"/>
          </w:tcPr>
          <w:p w14:paraId="4DF00574" w14:textId="2EC79A49" w:rsidR="006F13E7" w:rsidRPr="00EA2F45" w:rsidRDefault="006F13E7" w:rsidP="006F13E7">
            <w:pPr>
              <w:adjustRightInd w:val="0"/>
              <w:snapToGrid w:val="0"/>
              <w:spacing w:line="360" w:lineRule="auto"/>
              <w:jc w:val="left"/>
              <w:rPr>
                <w:b/>
                <w:szCs w:val="21"/>
              </w:rPr>
            </w:pPr>
            <w:r w:rsidRPr="00237F95">
              <w:t>1.</w:t>
            </w:r>
            <w:r w:rsidRPr="005555F2">
              <w:rPr>
                <w:rFonts w:hint="eastAsia"/>
              </w:rPr>
              <w:t>3</w:t>
            </w:r>
            <w:r>
              <w:t xml:space="preserve"> </w:t>
            </w:r>
            <w:r w:rsidRPr="005555F2">
              <w:rPr>
                <w:rFonts w:hint="eastAsia"/>
              </w:rPr>
              <w:t>具有光电流成像模式，可实现对透明及非透明样品的光电流测试成像；</w:t>
            </w:r>
            <w:r>
              <w:rPr>
                <w:rFonts w:ascii="宋体" w:hAnsi="宋体" w:hint="eastAsia"/>
              </w:rPr>
              <w:t>光电</w:t>
            </w:r>
            <w:r>
              <w:rPr>
                <w:rFonts w:ascii="宋体" w:hAnsi="宋体"/>
              </w:rPr>
              <w:t>流范围宽于或等于</w:t>
            </w:r>
            <w:r>
              <w:t>-</w:t>
            </w:r>
            <w:r>
              <w:rPr>
                <w:rFonts w:hint="eastAsia"/>
              </w:rPr>
              <w:t>10mA</w:t>
            </w:r>
            <w:r>
              <w:t>~</w:t>
            </w:r>
            <w:r>
              <w:rPr>
                <w:rFonts w:hint="eastAsia"/>
              </w:rPr>
              <w:t>+10mA</w:t>
            </w:r>
            <w:r>
              <w:rPr>
                <w:rFonts w:hint="eastAsia"/>
              </w:rPr>
              <w:t>。</w:t>
            </w:r>
          </w:p>
        </w:tc>
      </w:tr>
      <w:tr w:rsidR="006F13E7" w:rsidRPr="00EA2F45" w14:paraId="68C89398" w14:textId="77777777" w:rsidTr="0010582C">
        <w:trPr>
          <w:trHeight w:val="510"/>
        </w:trPr>
        <w:tc>
          <w:tcPr>
            <w:tcW w:w="900" w:type="dxa"/>
            <w:vMerge/>
            <w:vAlign w:val="center"/>
          </w:tcPr>
          <w:p w14:paraId="105FDE84" w14:textId="77777777" w:rsidR="006F13E7" w:rsidRPr="00EA2F45" w:rsidRDefault="006F13E7" w:rsidP="006F13E7">
            <w:pPr>
              <w:jc w:val="center"/>
              <w:rPr>
                <w:b/>
                <w:szCs w:val="21"/>
              </w:rPr>
            </w:pPr>
          </w:p>
        </w:tc>
        <w:tc>
          <w:tcPr>
            <w:tcW w:w="1980" w:type="dxa"/>
            <w:vMerge/>
            <w:vAlign w:val="center"/>
          </w:tcPr>
          <w:p w14:paraId="48E82D91" w14:textId="77777777" w:rsidR="006F13E7" w:rsidRPr="00EA2F45" w:rsidRDefault="006F13E7" w:rsidP="006F13E7">
            <w:pPr>
              <w:jc w:val="center"/>
              <w:rPr>
                <w:b/>
                <w:szCs w:val="21"/>
              </w:rPr>
            </w:pPr>
          </w:p>
        </w:tc>
        <w:tc>
          <w:tcPr>
            <w:tcW w:w="5580" w:type="dxa"/>
          </w:tcPr>
          <w:p w14:paraId="54660487" w14:textId="3F0BA735" w:rsidR="006F13E7" w:rsidRPr="00EA2F45" w:rsidRDefault="006F13E7" w:rsidP="006F13E7">
            <w:pPr>
              <w:adjustRightInd w:val="0"/>
              <w:snapToGrid w:val="0"/>
              <w:spacing w:line="360" w:lineRule="auto"/>
              <w:jc w:val="left"/>
              <w:rPr>
                <w:szCs w:val="21"/>
              </w:rPr>
            </w:pPr>
            <w:r w:rsidRPr="005555F2">
              <w:rPr>
                <w:rFonts w:hint="eastAsia"/>
              </w:rPr>
              <w:t>▲</w:t>
            </w:r>
            <w:r w:rsidRPr="00237F95">
              <w:t>1.</w:t>
            </w:r>
            <w:r w:rsidRPr="005555F2">
              <w:rPr>
                <w:rFonts w:hint="eastAsia"/>
              </w:rPr>
              <w:t>4</w:t>
            </w:r>
            <w:r>
              <w:t xml:space="preserve"> </w:t>
            </w:r>
            <w:r w:rsidRPr="005555F2">
              <w:rPr>
                <w:rFonts w:hint="eastAsia"/>
              </w:rPr>
              <w:t>具有时间分辨光电流成像功能模式，</w:t>
            </w:r>
            <w:r w:rsidR="005E1921">
              <w:rPr>
                <w:rFonts w:ascii="宋体" w:hAnsi="宋体" w:hint="eastAsia"/>
              </w:rPr>
              <w:t>可测量在</w:t>
            </w:r>
            <w:r w:rsidR="005E1921">
              <w:rPr>
                <w:rFonts w:hint="eastAsia"/>
              </w:rPr>
              <w:t>405nm</w:t>
            </w:r>
            <w:r w:rsidR="005E1921">
              <w:rPr>
                <w:rFonts w:ascii="宋体" w:hAnsi="宋体" w:hint="eastAsia"/>
              </w:rPr>
              <w:t>激光光脉冲激发下，电流随时间变化规律。</w:t>
            </w:r>
          </w:p>
        </w:tc>
      </w:tr>
      <w:tr w:rsidR="006F13E7" w:rsidRPr="00EA2F45" w14:paraId="4C374AF9" w14:textId="77777777" w:rsidTr="0010582C">
        <w:trPr>
          <w:trHeight w:val="510"/>
        </w:trPr>
        <w:tc>
          <w:tcPr>
            <w:tcW w:w="900" w:type="dxa"/>
            <w:vMerge/>
            <w:vAlign w:val="center"/>
          </w:tcPr>
          <w:p w14:paraId="71D32547" w14:textId="77777777" w:rsidR="006F13E7" w:rsidRPr="00EA2F45" w:rsidRDefault="006F13E7" w:rsidP="006F13E7">
            <w:pPr>
              <w:jc w:val="center"/>
              <w:rPr>
                <w:b/>
                <w:szCs w:val="21"/>
              </w:rPr>
            </w:pPr>
          </w:p>
        </w:tc>
        <w:tc>
          <w:tcPr>
            <w:tcW w:w="1980" w:type="dxa"/>
            <w:vMerge/>
            <w:vAlign w:val="center"/>
          </w:tcPr>
          <w:p w14:paraId="4C4A06AF" w14:textId="77777777" w:rsidR="006F13E7" w:rsidRPr="00EA2F45" w:rsidRDefault="006F13E7" w:rsidP="006F13E7">
            <w:pPr>
              <w:jc w:val="center"/>
              <w:rPr>
                <w:b/>
                <w:szCs w:val="21"/>
              </w:rPr>
            </w:pPr>
          </w:p>
        </w:tc>
        <w:tc>
          <w:tcPr>
            <w:tcW w:w="5580" w:type="dxa"/>
          </w:tcPr>
          <w:p w14:paraId="4EEF4502" w14:textId="5BF2D21E" w:rsidR="006F13E7" w:rsidRPr="00EA2F45" w:rsidRDefault="006F13E7" w:rsidP="006F13E7">
            <w:pPr>
              <w:adjustRightInd w:val="0"/>
              <w:snapToGrid w:val="0"/>
              <w:spacing w:line="360" w:lineRule="auto"/>
              <w:jc w:val="left"/>
              <w:rPr>
                <w:b/>
                <w:szCs w:val="21"/>
              </w:rPr>
            </w:pPr>
            <w:r w:rsidRPr="00237F95">
              <w:t>1.</w:t>
            </w:r>
            <w:r w:rsidRPr="005555F2">
              <w:rPr>
                <w:rFonts w:hint="eastAsia"/>
              </w:rPr>
              <w:t>5</w:t>
            </w:r>
            <w:r w:rsidRPr="005555F2">
              <w:rPr>
                <w:rFonts w:hint="eastAsia"/>
              </w:rPr>
              <w:t>扫描器须为三轴分离的平板式扫描器，三个轴分别由三根独立的压电陶瓷管驱动，保证三轴运动方向正交，避免扫描器弧形扫描。</w:t>
            </w:r>
            <w:r w:rsidRPr="005555F2">
              <w:rPr>
                <w:rFonts w:hint="eastAsia"/>
              </w:rPr>
              <w:t>Z</w:t>
            </w:r>
            <w:r w:rsidRPr="005555F2">
              <w:rPr>
                <w:rFonts w:hint="eastAsia"/>
              </w:rPr>
              <w:t>向扫描器在样品上方，</w:t>
            </w:r>
            <w:r w:rsidRPr="005555F2">
              <w:rPr>
                <w:rFonts w:hint="eastAsia"/>
              </w:rPr>
              <w:t>XY</w:t>
            </w:r>
            <w:r w:rsidRPr="005555F2">
              <w:rPr>
                <w:rFonts w:hint="eastAsia"/>
              </w:rPr>
              <w:t>扫描器在样品下方</w:t>
            </w:r>
            <w:r>
              <w:rPr>
                <w:rFonts w:hint="eastAsia"/>
              </w:rPr>
              <w:t>。</w:t>
            </w:r>
          </w:p>
        </w:tc>
      </w:tr>
      <w:tr w:rsidR="006F13E7" w:rsidRPr="00EA2F45" w14:paraId="181DF609" w14:textId="77777777" w:rsidTr="006F13E7">
        <w:trPr>
          <w:trHeight w:val="510"/>
        </w:trPr>
        <w:tc>
          <w:tcPr>
            <w:tcW w:w="900" w:type="dxa"/>
            <w:vMerge/>
            <w:vAlign w:val="center"/>
          </w:tcPr>
          <w:p w14:paraId="004405DB" w14:textId="77777777" w:rsidR="006F13E7" w:rsidRPr="00EA2F45" w:rsidRDefault="006F13E7" w:rsidP="006F13E7">
            <w:pPr>
              <w:jc w:val="center"/>
              <w:rPr>
                <w:b/>
                <w:szCs w:val="21"/>
              </w:rPr>
            </w:pPr>
          </w:p>
        </w:tc>
        <w:tc>
          <w:tcPr>
            <w:tcW w:w="1980" w:type="dxa"/>
            <w:vMerge/>
            <w:vAlign w:val="center"/>
          </w:tcPr>
          <w:p w14:paraId="4CA15C67" w14:textId="77777777" w:rsidR="006F13E7" w:rsidRPr="00EA2F45" w:rsidRDefault="006F13E7" w:rsidP="006F13E7">
            <w:pPr>
              <w:jc w:val="center"/>
              <w:rPr>
                <w:b/>
                <w:szCs w:val="21"/>
              </w:rPr>
            </w:pPr>
          </w:p>
        </w:tc>
        <w:tc>
          <w:tcPr>
            <w:tcW w:w="5580" w:type="dxa"/>
            <w:vAlign w:val="center"/>
          </w:tcPr>
          <w:p w14:paraId="6562BDF3" w14:textId="2CC609D4" w:rsidR="006F13E7" w:rsidRPr="00EA2F45" w:rsidRDefault="006F13E7" w:rsidP="006F13E7">
            <w:pPr>
              <w:adjustRightInd w:val="0"/>
              <w:snapToGrid w:val="0"/>
              <w:rPr>
                <w:b/>
                <w:szCs w:val="21"/>
              </w:rPr>
            </w:pPr>
            <w:r w:rsidRPr="00237F95">
              <w:t>1.</w:t>
            </w:r>
            <w:r w:rsidRPr="005555F2">
              <w:rPr>
                <w:rFonts w:hint="eastAsia"/>
              </w:rPr>
              <w:t>6</w:t>
            </w:r>
            <w:r>
              <w:t xml:space="preserve"> </w:t>
            </w:r>
            <w:r>
              <w:rPr>
                <w:rFonts w:hint="eastAsia"/>
              </w:rPr>
              <w:t>具有可手持式探针安装设计。</w:t>
            </w:r>
          </w:p>
        </w:tc>
      </w:tr>
      <w:tr w:rsidR="006F13E7" w:rsidRPr="00EA2F45" w14:paraId="72AE1319" w14:textId="77777777" w:rsidTr="00C04AA4">
        <w:trPr>
          <w:trHeight w:val="510"/>
        </w:trPr>
        <w:tc>
          <w:tcPr>
            <w:tcW w:w="900" w:type="dxa"/>
            <w:vMerge/>
            <w:vAlign w:val="center"/>
          </w:tcPr>
          <w:p w14:paraId="50747A2E" w14:textId="77777777" w:rsidR="006F13E7" w:rsidRPr="00EA2F45" w:rsidRDefault="006F13E7" w:rsidP="006F13E7">
            <w:pPr>
              <w:jc w:val="center"/>
              <w:rPr>
                <w:b/>
                <w:szCs w:val="21"/>
              </w:rPr>
            </w:pPr>
          </w:p>
        </w:tc>
        <w:tc>
          <w:tcPr>
            <w:tcW w:w="1980" w:type="dxa"/>
            <w:vMerge/>
            <w:vAlign w:val="center"/>
          </w:tcPr>
          <w:p w14:paraId="1F80186B" w14:textId="77777777" w:rsidR="006F13E7" w:rsidRPr="00EA2F45" w:rsidRDefault="006F13E7" w:rsidP="006F13E7">
            <w:pPr>
              <w:jc w:val="center"/>
              <w:rPr>
                <w:b/>
                <w:szCs w:val="21"/>
              </w:rPr>
            </w:pPr>
          </w:p>
        </w:tc>
        <w:tc>
          <w:tcPr>
            <w:tcW w:w="5580" w:type="dxa"/>
            <w:vAlign w:val="center"/>
          </w:tcPr>
          <w:p w14:paraId="10359552" w14:textId="5FA1233A" w:rsidR="006F13E7" w:rsidRPr="00EA2F45" w:rsidRDefault="006F13E7" w:rsidP="00D6076C">
            <w:pPr>
              <w:adjustRightInd w:val="0"/>
              <w:snapToGrid w:val="0"/>
              <w:rPr>
                <w:b/>
                <w:szCs w:val="21"/>
              </w:rPr>
            </w:pPr>
            <w:r w:rsidRPr="005555F2">
              <w:rPr>
                <w:rFonts w:hint="eastAsia"/>
              </w:rPr>
              <w:t>▲</w:t>
            </w:r>
            <w:r w:rsidRPr="00237F95">
              <w:t>1.</w:t>
            </w:r>
            <w:r w:rsidRPr="005555F2">
              <w:rPr>
                <w:rFonts w:hint="eastAsia"/>
              </w:rPr>
              <w:t>7</w:t>
            </w:r>
            <w:r>
              <w:t xml:space="preserve"> </w:t>
            </w:r>
            <w:r w:rsidRPr="005555F2">
              <w:rPr>
                <w:rFonts w:hint="eastAsia"/>
              </w:rPr>
              <w:t>同轴光源设计，光学镜头</w:t>
            </w:r>
            <w:r w:rsidR="00C838D5">
              <w:rPr>
                <w:rFonts w:hint="eastAsia"/>
              </w:rPr>
              <w:t>分辨率</w:t>
            </w:r>
            <w:r w:rsidRPr="005555F2">
              <w:rPr>
                <w:rFonts w:hint="eastAsia"/>
              </w:rPr>
              <w:t>≤</w:t>
            </w:r>
            <w:r w:rsidRPr="005555F2">
              <w:rPr>
                <w:rFonts w:hint="eastAsia"/>
              </w:rPr>
              <w:t>1</w:t>
            </w:r>
            <w:r w:rsidRPr="005555F2">
              <w:rPr>
                <w:rFonts w:hint="eastAsia"/>
              </w:rPr>
              <w:t>μ</w:t>
            </w:r>
            <w:r w:rsidRPr="005555F2">
              <w:rPr>
                <w:rFonts w:hint="eastAsia"/>
              </w:rPr>
              <w:t>m</w:t>
            </w:r>
            <w:r>
              <w:rPr>
                <w:rFonts w:hint="eastAsia"/>
              </w:rPr>
              <w:t>。</w:t>
            </w:r>
          </w:p>
        </w:tc>
      </w:tr>
      <w:tr w:rsidR="006F13E7" w:rsidRPr="00EA2F45" w14:paraId="2BD17020" w14:textId="77777777" w:rsidTr="0010582C">
        <w:trPr>
          <w:trHeight w:val="510"/>
        </w:trPr>
        <w:tc>
          <w:tcPr>
            <w:tcW w:w="900" w:type="dxa"/>
            <w:vMerge/>
            <w:vAlign w:val="center"/>
          </w:tcPr>
          <w:p w14:paraId="1B1F9BA6" w14:textId="77777777" w:rsidR="006F13E7" w:rsidRPr="00EA2F45" w:rsidRDefault="006F13E7" w:rsidP="006F13E7">
            <w:pPr>
              <w:jc w:val="center"/>
              <w:rPr>
                <w:b/>
                <w:szCs w:val="21"/>
              </w:rPr>
            </w:pPr>
          </w:p>
        </w:tc>
        <w:tc>
          <w:tcPr>
            <w:tcW w:w="1980" w:type="dxa"/>
            <w:vMerge/>
            <w:vAlign w:val="center"/>
          </w:tcPr>
          <w:p w14:paraId="26A2E2A2" w14:textId="77777777" w:rsidR="006F13E7" w:rsidRPr="00EA2F45" w:rsidRDefault="006F13E7" w:rsidP="006F13E7">
            <w:pPr>
              <w:jc w:val="center"/>
              <w:rPr>
                <w:b/>
                <w:szCs w:val="21"/>
              </w:rPr>
            </w:pPr>
          </w:p>
        </w:tc>
        <w:tc>
          <w:tcPr>
            <w:tcW w:w="5580" w:type="dxa"/>
          </w:tcPr>
          <w:p w14:paraId="51DD2496" w14:textId="289085FE" w:rsidR="006F13E7" w:rsidRPr="00EA2F45" w:rsidRDefault="006F13E7" w:rsidP="006F13E7">
            <w:pPr>
              <w:adjustRightInd w:val="0"/>
              <w:snapToGrid w:val="0"/>
              <w:spacing w:line="360" w:lineRule="auto"/>
              <w:jc w:val="left"/>
              <w:rPr>
                <w:b/>
                <w:szCs w:val="21"/>
              </w:rPr>
            </w:pPr>
            <w:r w:rsidRPr="005555F2">
              <w:rPr>
                <w:rFonts w:hint="eastAsia"/>
              </w:rPr>
              <w:t>▲</w:t>
            </w:r>
            <w:r w:rsidRPr="00237F95">
              <w:t>1.</w:t>
            </w:r>
            <w:r w:rsidRPr="005555F2">
              <w:rPr>
                <w:rFonts w:hint="eastAsia"/>
              </w:rPr>
              <w:t>8</w:t>
            </w:r>
            <w:r>
              <w:t xml:space="preserve"> </w:t>
            </w:r>
            <w:r w:rsidRPr="005555F2">
              <w:rPr>
                <w:rFonts w:hint="eastAsia"/>
              </w:rPr>
              <w:t>XY</w:t>
            </w:r>
            <w:r w:rsidRPr="005555F2">
              <w:rPr>
                <w:rFonts w:hint="eastAsia"/>
              </w:rPr>
              <w:t>扫描器闭环范围≥</w:t>
            </w:r>
            <w:r w:rsidRPr="005555F2">
              <w:rPr>
                <w:rFonts w:hint="eastAsia"/>
              </w:rPr>
              <w:t>90</w:t>
            </w:r>
            <w:r w:rsidRPr="005555F2">
              <w:rPr>
                <w:rFonts w:hint="eastAsia"/>
              </w:rPr>
              <w:t>μ</w:t>
            </w:r>
            <w:r w:rsidRPr="005555F2">
              <w:rPr>
                <w:rFonts w:hint="eastAsia"/>
              </w:rPr>
              <w:t>m</w:t>
            </w:r>
            <w:r w:rsidRPr="005555F2">
              <w:rPr>
                <w:rFonts w:hint="eastAsia"/>
              </w:rPr>
              <w:t>×</w:t>
            </w:r>
            <w:r w:rsidRPr="005555F2">
              <w:rPr>
                <w:rFonts w:hint="eastAsia"/>
              </w:rPr>
              <w:t>90</w:t>
            </w:r>
            <w:r w:rsidRPr="005555F2">
              <w:rPr>
                <w:rFonts w:hint="eastAsia"/>
              </w:rPr>
              <w:t>μ</w:t>
            </w:r>
            <w:r w:rsidRPr="005555F2">
              <w:rPr>
                <w:rFonts w:hint="eastAsia"/>
              </w:rPr>
              <w:t>m</w:t>
            </w:r>
            <w:r w:rsidRPr="005555F2">
              <w:rPr>
                <w:rFonts w:hint="eastAsia"/>
              </w:rPr>
              <w:t>，</w:t>
            </w:r>
            <w:r w:rsidRPr="005555F2">
              <w:rPr>
                <w:rFonts w:hint="eastAsia"/>
              </w:rPr>
              <w:t>Z</w:t>
            </w:r>
            <w:r w:rsidRPr="005555F2">
              <w:rPr>
                <w:rFonts w:hint="eastAsia"/>
              </w:rPr>
              <w:t>轴扫描器闭环范围≥</w:t>
            </w:r>
            <w:r w:rsidRPr="005555F2">
              <w:rPr>
                <w:rFonts w:hint="eastAsia"/>
              </w:rPr>
              <w:t>15</w:t>
            </w:r>
            <w:r w:rsidRPr="005555F2">
              <w:rPr>
                <w:rFonts w:hint="eastAsia"/>
              </w:rPr>
              <w:t>μ</w:t>
            </w:r>
            <w:r w:rsidRPr="005555F2">
              <w:rPr>
                <w:rFonts w:hint="eastAsia"/>
              </w:rPr>
              <w:t>m</w:t>
            </w:r>
            <w:r>
              <w:rPr>
                <w:rFonts w:hint="eastAsia"/>
              </w:rPr>
              <w:t>。</w:t>
            </w:r>
          </w:p>
        </w:tc>
      </w:tr>
      <w:tr w:rsidR="006F13E7" w:rsidRPr="00EA2F45" w14:paraId="05BC2D79" w14:textId="77777777" w:rsidTr="0010582C">
        <w:trPr>
          <w:trHeight w:val="510"/>
        </w:trPr>
        <w:tc>
          <w:tcPr>
            <w:tcW w:w="900" w:type="dxa"/>
            <w:vMerge/>
            <w:vAlign w:val="center"/>
          </w:tcPr>
          <w:p w14:paraId="1CC7491A" w14:textId="77777777" w:rsidR="006F13E7" w:rsidRPr="00EA2F45" w:rsidRDefault="006F13E7" w:rsidP="006F13E7">
            <w:pPr>
              <w:jc w:val="center"/>
              <w:rPr>
                <w:b/>
                <w:szCs w:val="21"/>
              </w:rPr>
            </w:pPr>
          </w:p>
        </w:tc>
        <w:tc>
          <w:tcPr>
            <w:tcW w:w="1980" w:type="dxa"/>
            <w:vMerge/>
            <w:vAlign w:val="center"/>
          </w:tcPr>
          <w:p w14:paraId="244C3D3E" w14:textId="77777777" w:rsidR="006F13E7" w:rsidRPr="00EA2F45" w:rsidRDefault="006F13E7" w:rsidP="006F13E7">
            <w:pPr>
              <w:jc w:val="center"/>
              <w:rPr>
                <w:b/>
                <w:szCs w:val="21"/>
              </w:rPr>
            </w:pPr>
          </w:p>
        </w:tc>
        <w:tc>
          <w:tcPr>
            <w:tcW w:w="5580" w:type="dxa"/>
          </w:tcPr>
          <w:p w14:paraId="1BD6425A" w14:textId="40393173" w:rsidR="006F13E7" w:rsidRPr="00EA2F45" w:rsidRDefault="006F13E7" w:rsidP="006F13E7">
            <w:pPr>
              <w:adjustRightInd w:val="0"/>
              <w:snapToGrid w:val="0"/>
              <w:spacing w:line="360" w:lineRule="auto"/>
              <w:jc w:val="left"/>
              <w:rPr>
                <w:b/>
                <w:szCs w:val="21"/>
              </w:rPr>
            </w:pPr>
            <w:r w:rsidRPr="00237F95">
              <w:t>1.</w:t>
            </w:r>
            <w:r w:rsidRPr="005555F2">
              <w:rPr>
                <w:rFonts w:hint="eastAsia"/>
              </w:rPr>
              <w:t>9</w:t>
            </w:r>
            <w:r>
              <w:t xml:space="preserve"> </w:t>
            </w:r>
            <w:r w:rsidRPr="005555F2">
              <w:rPr>
                <w:rFonts w:hint="eastAsia"/>
              </w:rPr>
              <w:t>三个扫描轴上都带有独立的闭环传感器，</w:t>
            </w:r>
            <w:r w:rsidRPr="005555F2">
              <w:rPr>
                <w:rFonts w:hint="eastAsia"/>
              </w:rPr>
              <w:t>XY</w:t>
            </w:r>
            <w:r w:rsidR="00BE2CBB">
              <w:rPr>
                <w:rFonts w:hint="eastAsia"/>
              </w:rPr>
              <w:t>轴扫描器位置探测噪音</w:t>
            </w:r>
            <w:r w:rsidRPr="008768BE">
              <w:rPr>
                <w:rFonts w:hint="eastAsia"/>
                <w:szCs w:val="21"/>
              </w:rPr>
              <w:t>≤</w:t>
            </w:r>
            <w:r w:rsidRPr="005555F2">
              <w:rPr>
                <w:rFonts w:hint="eastAsia"/>
              </w:rPr>
              <w:t>0.25nm</w:t>
            </w:r>
            <w:r>
              <w:rPr>
                <w:rFonts w:hint="eastAsia"/>
              </w:rPr>
              <w:t>。</w:t>
            </w:r>
          </w:p>
        </w:tc>
      </w:tr>
      <w:tr w:rsidR="006F13E7" w:rsidRPr="00EA2F45" w14:paraId="230F74DC" w14:textId="77777777" w:rsidTr="00237F95">
        <w:trPr>
          <w:trHeight w:val="510"/>
        </w:trPr>
        <w:tc>
          <w:tcPr>
            <w:tcW w:w="900" w:type="dxa"/>
            <w:vMerge/>
            <w:vAlign w:val="center"/>
          </w:tcPr>
          <w:p w14:paraId="1F2925F8" w14:textId="77777777" w:rsidR="006F13E7" w:rsidRPr="00EA2F45" w:rsidRDefault="006F13E7" w:rsidP="006F13E7">
            <w:pPr>
              <w:jc w:val="center"/>
              <w:rPr>
                <w:b/>
                <w:szCs w:val="21"/>
              </w:rPr>
            </w:pPr>
          </w:p>
        </w:tc>
        <w:tc>
          <w:tcPr>
            <w:tcW w:w="1980" w:type="dxa"/>
            <w:vMerge/>
            <w:vAlign w:val="center"/>
          </w:tcPr>
          <w:p w14:paraId="08A2589D" w14:textId="77777777" w:rsidR="006F13E7" w:rsidRPr="00EA2F45" w:rsidRDefault="006F13E7" w:rsidP="006F13E7">
            <w:pPr>
              <w:jc w:val="center"/>
              <w:rPr>
                <w:b/>
                <w:szCs w:val="21"/>
              </w:rPr>
            </w:pPr>
          </w:p>
        </w:tc>
        <w:tc>
          <w:tcPr>
            <w:tcW w:w="5580" w:type="dxa"/>
            <w:vAlign w:val="center"/>
          </w:tcPr>
          <w:p w14:paraId="572E3761" w14:textId="14DCE13A" w:rsidR="006F13E7" w:rsidRPr="00EA2F45" w:rsidRDefault="006F13E7" w:rsidP="00C838D5">
            <w:pPr>
              <w:adjustRightInd w:val="0"/>
              <w:snapToGrid w:val="0"/>
              <w:spacing w:line="360" w:lineRule="auto"/>
              <w:jc w:val="left"/>
              <w:rPr>
                <w:szCs w:val="21"/>
              </w:rPr>
            </w:pPr>
            <w:r w:rsidRPr="00237F95">
              <w:t>1.</w:t>
            </w:r>
            <w:r w:rsidRPr="005555F2">
              <w:rPr>
                <w:rFonts w:hint="eastAsia"/>
              </w:rPr>
              <w:t>10</w:t>
            </w:r>
            <w:r w:rsidR="00C838D5" w:rsidRPr="00C838D5">
              <w:rPr>
                <w:rFonts w:hint="eastAsia"/>
              </w:rPr>
              <w:t>电动</w:t>
            </w:r>
            <w:r w:rsidR="00C838D5" w:rsidRPr="00C838D5">
              <w:rPr>
                <w:rFonts w:hint="eastAsia"/>
              </w:rPr>
              <w:t>X-Y</w:t>
            </w:r>
            <w:r w:rsidR="00C838D5" w:rsidRPr="00C838D5">
              <w:rPr>
                <w:rFonts w:hint="eastAsia"/>
              </w:rPr>
              <w:t>样品台，样品台程序控制自动移动范围≥</w:t>
            </w:r>
            <w:r w:rsidR="00C838D5" w:rsidRPr="00C838D5">
              <w:rPr>
                <w:rFonts w:hint="eastAsia"/>
              </w:rPr>
              <w:t>20mm*20mm</w:t>
            </w:r>
            <w:r w:rsidR="00C838D5" w:rsidRPr="00C838D5">
              <w:rPr>
                <w:rFonts w:hint="eastAsia"/>
              </w:rPr>
              <w:t>，定位精度≤</w:t>
            </w:r>
            <w:r w:rsidR="00C838D5" w:rsidRPr="00C838D5">
              <w:rPr>
                <w:rFonts w:hint="eastAsia"/>
              </w:rPr>
              <w:t>1</w:t>
            </w:r>
            <w:r w:rsidR="00C838D5" w:rsidRPr="00C838D5">
              <w:rPr>
                <w:rFonts w:hint="eastAsia"/>
              </w:rPr>
              <w:t>μ</w:t>
            </w:r>
            <w:r w:rsidR="00C838D5" w:rsidRPr="00C838D5">
              <w:rPr>
                <w:rFonts w:hint="eastAsia"/>
              </w:rPr>
              <w:t>m</w:t>
            </w:r>
            <w:r w:rsidR="00C838D5" w:rsidRPr="00C838D5">
              <w:rPr>
                <w:rFonts w:hint="eastAsia"/>
              </w:rPr>
              <w:t>。</w:t>
            </w:r>
          </w:p>
        </w:tc>
      </w:tr>
      <w:tr w:rsidR="006F13E7" w:rsidRPr="00EA2F45" w14:paraId="1AB43128" w14:textId="77777777" w:rsidTr="005A69ED">
        <w:trPr>
          <w:trHeight w:val="510"/>
        </w:trPr>
        <w:tc>
          <w:tcPr>
            <w:tcW w:w="900" w:type="dxa"/>
            <w:vMerge/>
            <w:vAlign w:val="center"/>
          </w:tcPr>
          <w:p w14:paraId="2302CFA0" w14:textId="77777777" w:rsidR="006F13E7" w:rsidRPr="00EA2F45" w:rsidRDefault="006F13E7" w:rsidP="006F13E7">
            <w:pPr>
              <w:jc w:val="center"/>
              <w:rPr>
                <w:b/>
                <w:szCs w:val="21"/>
              </w:rPr>
            </w:pPr>
          </w:p>
        </w:tc>
        <w:tc>
          <w:tcPr>
            <w:tcW w:w="1980" w:type="dxa"/>
            <w:vMerge/>
            <w:vAlign w:val="center"/>
          </w:tcPr>
          <w:p w14:paraId="3DE3ED57" w14:textId="77777777" w:rsidR="006F13E7" w:rsidRPr="00EA2F45" w:rsidRDefault="006F13E7" w:rsidP="006F13E7">
            <w:pPr>
              <w:jc w:val="center"/>
              <w:rPr>
                <w:b/>
                <w:szCs w:val="21"/>
              </w:rPr>
            </w:pPr>
          </w:p>
        </w:tc>
        <w:tc>
          <w:tcPr>
            <w:tcW w:w="5580" w:type="dxa"/>
            <w:vAlign w:val="center"/>
          </w:tcPr>
          <w:p w14:paraId="7A39E933" w14:textId="4B983B9B" w:rsidR="006F13E7" w:rsidRPr="00EA2F45" w:rsidRDefault="00C838D5" w:rsidP="005A69ED">
            <w:pPr>
              <w:adjustRightInd w:val="0"/>
              <w:snapToGrid w:val="0"/>
              <w:rPr>
                <w:b/>
                <w:szCs w:val="21"/>
              </w:rPr>
            </w:pPr>
            <w:r w:rsidRPr="00C838D5">
              <w:rPr>
                <w:rFonts w:hint="eastAsia"/>
              </w:rPr>
              <w:t>★</w:t>
            </w:r>
            <w:r w:rsidR="006F13E7" w:rsidRPr="00237F95">
              <w:t>1.</w:t>
            </w:r>
            <w:r w:rsidR="006F13E7" w:rsidRPr="005555F2">
              <w:rPr>
                <w:rFonts w:hint="eastAsia"/>
              </w:rPr>
              <w:t>11</w:t>
            </w:r>
            <w:r w:rsidR="006F13E7">
              <w:rPr>
                <w:rFonts w:hint="eastAsia"/>
              </w:rPr>
              <w:t xml:space="preserve"> </w:t>
            </w:r>
            <w:r w:rsidR="00BE2CBB">
              <w:rPr>
                <w:rFonts w:hint="eastAsia"/>
              </w:rPr>
              <w:t>Z</w:t>
            </w:r>
            <w:r w:rsidR="00BE2CBB">
              <w:rPr>
                <w:rFonts w:hint="eastAsia"/>
              </w:rPr>
              <w:t>轴扫描器位置探测噪声</w:t>
            </w:r>
            <w:r w:rsidR="006F13E7" w:rsidRPr="005555F2">
              <w:rPr>
                <w:rFonts w:hint="eastAsia"/>
              </w:rPr>
              <w:t>≤</w:t>
            </w:r>
            <w:r w:rsidR="006F13E7" w:rsidRPr="005555F2">
              <w:rPr>
                <w:rFonts w:hint="eastAsia"/>
              </w:rPr>
              <w:t>0.03</w:t>
            </w:r>
            <w:r>
              <w:t>5</w:t>
            </w:r>
            <w:r w:rsidR="006F13E7" w:rsidRPr="005555F2">
              <w:rPr>
                <w:rFonts w:hint="eastAsia"/>
              </w:rPr>
              <w:t>nm</w:t>
            </w:r>
            <w:r w:rsidR="006F13E7">
              <w:rPr>
                <w:rFonts w:hint="eastAsia"/>
              </w:rPr>
              <w:t>。</w:t>
            </w:r>
          </w:p>
        </w:tc>
      </w:tr>
      <w:tr w:rsidR="006F13E7" w:rsidRPr="00EA2F45" w14:paraId="19471C8A" w14:textId="77777777" w:rsidTr="0010582C">
        <w:trPr>
          <w:trHeight w:val="525"/>
        </w:trPr>
        <w:tc>
          <w:tcPr>
            <w:tcW w:w="900" w:type="dxa"/>
            <w:vMerge/>
            <w:vAlign w:val="center"/>
          </w:tcPr>
          <w:p w14:paraId="0DCE871A" w14:textId="77777777" w:rsidR="006F13E7" w:rsidRPr="00EA2F45" w:rsidRDefault="006F13E7" w:rsidP="006F13E7">
            <w:pPr>
              <w:jc w:val="center"/>
              <w:rPr>
                <w:b/>
                <w:szCs w:val="21"/>
              </w:rPr>
            </w:pPr>
          </w:p>
        </w:tc>
        <w:tc>
          <w:tcPr>
            <w:tcW w:w="1980" w:type="dxa"/>
            <w:vMerge/>
            <w:vAlign w:val="center"/>
          </w:tcPr>
          <w:p w14:paraId="4721B36E" w14:textId="77777777" w:rsidR="006F13E7" w:rsidRPr="00EA2F45" w:rsidRDefault="006F13E7" w:rsidP="006F13E7">
            <w:pPr>
              <w:jc w:val="center"/>
              <w:rPr>
                <w:b/>
                <w:szCs w:val="21"/>
              </w:rPr>
            </w:pPr>
          </w:p>
        </w:tc>
        <w:tc>
          <w:tcPr>
            <w:tcW w:w="5580" w:type="dxa"/>
          </w:tcPr>
          <w:p w14:paraId="72ED6BA2" w14:textId="16380F19" w:rsidR="006F13E7" w:rsidRPr="00EA2F45" w:rsidRDefault="006F13E7" w:rsidP="00C838D5">
            <w:pPr>
              <w:adjustRightInd w:val="0"/>
              <w:snapToGrid w:val="0"/>
              <w:spacing w:line="360" w:lineRule="auto"/>
              <w:jc w:val="left"/>
              <w:rPr>
                <w:b/>
                <w:szCs w:val="21"/>
              </w:rPr>
            </w:pPr>
            <w:r w:rsidRPr="00237F95">
              <w:t>1.</w:t>
            </w:r>
            <w:r w:rsidRPr="005555F2">
              <w:rPr>
                <w:rFonts w:hint="eastAsia"/>
              </w:rPr>
              <w:t>12</w:t>
            </w:r>
            <w:r>
              <w:t xml:space="preserve"> </w:t>
            </w:r>
            <w:r w:rsidRPr="00237F95">
              <w:rPr>
                <w:rFonts w:hint="eastAsia"/>
              </w:rPr>
              <w:t>自动进针系统，</w:t>
            </w:r>
            <w:r w:rsidRPr="00237F95">
              <w:rPr>
                <w:rFonts w:hint="eastAsia"/>
              </w:rPr>
              <w:t>Z</w:t>
            </w:r>
            <w:r w:rsidRPr="00237F95">
              <w:rPr>
                <w:rFonts w:hint="eastAsia"/>
              </w:rPr>
              <w:t>向马达程序控制；电动位移行程</w:t>
            </w:r>
            <w:r w:rsidRPr="008768BE">
              <w:rPr>
                <w:rFonts w:hint="eastAsia"/>
                <w:szCs w:val="21"/>
              </w:rPr>
              <w:t>≥</w:t>
            </w:r>
            <w:r w:rsidRPr="00237F95">
              <w:rPr>
                <w:rFonts w:hint="eastAsia"/>
              </w:rPr>
              <w:t>20 mm</w:t>
            </w:r>
            <w:r>
              <w:rPr>
                <w:rFonts w:hint="eastAsia"/>
              </w:rPr>
              <w:t>。</w:t>
            </w:r>
          </w:p>
        </w:tc>
      </w:tr>
      <w:tr w:rsidR="006F13E7" w:rsidRPr="00EA2F45" w14:paraId="2978C6DC" w14:textId="77777777" w:rsidTr="0010582C">
        <w:trPr>
          <w:trHeight w:val="525"/>
        </w:trPr>
        <w:tc>
          <w:tcPr>
            <w:tcW w:w="900" w:type="dxa"/>
            <w:vMerge/>
            <w:vAlign w:val="center"/>
          </w:tcPr>
          <w:p w14:paraId="796A2CE5" w14:textId="77777777" w:rsidR="006F13E7" w:rsidRPr="00EA2F45" w:rsidRDefault="006F13E7" w:rsidP="006F13E7">
            <w:pPr>
              <w:jc w:val="center"/>
              <w:rPr>
                <w:b/>
                <w:szCs w:val="21"/>
              </w:rPr>
            </w:pPr>
          </w:p>
        </w:tc>
        <w:tc>
          <w:tcPr>
            <w:tcW w:w="1980" w:type="dxa"/>
            <w:vMerge/>
            <w:vAlign w:val="center"/>
          </w:tcPr>
          <w:p w14:paraId="79493437" w14:textId="77777777" w:rsidR="006F13E7" w:rsidRPr="00EA2F45" w:rsidRDefault="006F13E7" w:rsidP="006F13E7">
            <w:pPr>
              <w:jc w:val="center"/>
              <w:rPr>
                <w:b/>
                <w:szCs w:val="21"/>
              </w:rPr>
            </w:pPr>
          </w:p>
        </w:tc>
        <w:tc>
          <w:tcPr>
            <w:tcW w:w="5580" w:type="dxa"/>
          </w:tcPr>
          <w:p w14:paraId="086518E5" w14:textId="5629FACF" w:rsidR="006F13E7" w:rsidRPr="00237F95" w:rsidRDefault="006F13E7" w:rsidP="006F13E7">
            <w:pPr>
              <w:adjustRightInd w:val="0"/>
              <w:snapToGrid w:val="0"/>
              <w:spacing w:line="360" w:lineRule="auto"/>
              <w:jc w:val="left"/>
            </w:pPr>
            <w:r w:rsidRPr="00237F95">
              <w:rPr>
                <w:rFonts w:hint="eastAsia"/>
              </w:rPr>
              <w:t>▲</w:t>
            </w:r>
            <w:r w:rsidRPr="00237F95">
              <w:t>1.</w:t>
            </w:r>
            <w:r w:rsidRPr="00237F95">
              <w:rPr>
                <w:rFonts w:hint="eastAsia"/>
              </w:rPr>
              <w:t>13</w:t>
            </w:r>
            <w:r>
              <w:t xml:space="preserve"> </w:t>
            </w:r>
            <w:r w:rsidRPr="00237F95">
              <w:rPr>
                <w:rFonts w:hint="eastAsia"/>
              </w:rPr>
              <w:t>具有防震隔音装置，落地一体式封闭隔音罩，并要求配备主动电磁防震平台</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B1E9747" w:rsidR="00815986" w:rsidRPr="00B56B2E" w:rsidRDefault="00CC029C" w:rsidP="00343662">
            <w:pPr>
              <w:adjustRightInd w:val="0"/>
              <w:snapToGrid w:val="0"/>
              <w:spacing w:line="360" w:lineRule="auto"/>
              <w:jc w:val="left"/>
              <w:rPr>
                <w:b/>
              </w:rPr>
            </w:pPr>
            <w:r w:rsidRPr="00172283">
              <w:rPr>
                <w:rFonts w:ascii="宋体" w:hAnsi="宋体" w:cs="Segoe UI Symbol"/>
                <w:szCs w:val="21"/>
              </w:rPr>
              <w:t>★</w:t>
            </w:r>
            <w:r w:rsidR="00815986" w:rsidRPr="00B56B2E">
              <w:rPr>
                <w:bCs/>
                <w:szCs w:val="21"/>
              </w:rPr>
              <w:t>货物免费保修期</w:t>
            </w:r>
            <w:r w:rsidR="00815986"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tc>
      </w:tr>
      <w:tr w:rsidR="00CC029C" w:rsidRPr="00B56B2E" w14:paraId="0AA3595F" w14:textId="77777777" w:rsidTr="00343662">
        <w:trPr>
          <w:trHeight w:val="567"/>
        </w:trPr>
        <w:tc>
          <w:tcPr>
            <w:tcW w:w="1260" w:type="dxa"/>
            <w:vAlign w:val="center"/>
          </w:tcPr>
          <w:p w14:paraId="17236BFC" w14:textId="50A5F97C" w:rsidR="00CC029C" w:rsidRPr="00B56B2E" w:rsidRDefault="00CC029C" w:rsidP="00CC029C">
            <w:pPr>
              <w:jc w:val="center"/>
              <w:rPr>
                <w:b/>
              </w:rPr>
            </w:pPr>
            <w:r>
              <w:rPr>
                <w:rFonts w:hint="eastAsia"/>
                <w:b/>
              </w:rPr>
              <w:t>2</w:t>
            </w:r>
          </w:p>
        </w:tc>
        <w:tc>
          <w:tcPr>
            <w:tcW w:w="1620" w:type="dxa"/>
            <w:vAlign w:val="center"/>
          </w:tcPr>
          <w:p w14:paraId="44F2562C" w14:textId="0A60EBD5" w:rsidR="00CC029C" w:rsidRPr="00B56B2E" w:rsidRDefault="00CC029C" w:rsidP="00CC029C">
            <w:pPr>
              <w:jc w:val="center"/>
            </w:pPr>
            <w:r>
              <w:rPr>
                <w:rFonts w:hint="eastAsia"/>
              </w:rPr>
              <w:t>技术培训服务</w:t>
            </w:r>
          </w:p>
        </w:tc>
        <w:tc>
          <w:tcPr>
            <w:tcW w:w="5940" w:type="dxa"/>
            <w:vAlign w:val="center"/>
          </w:tcPr>
          <w:p w14:paraId="1FE0B598" w14:textId="7B3385DF" w:rsidR="00CC029C" w:rsidRPr="00B56B2E" w:rsidRDefault="00CC029C" w:rsidP="00CC029C">
            <w:pPr>
              <w:adjustRightInd w:val="0"/>
              <w:snapToGrid w:val="0"/>
              <w:jc w:val="left"/>
              <w:rPr>
                <w:bCs/>
                <w:szCs w:val="21"/>
              </w:rPr>
            </w:pPr>
            <w:r>
              <w:rPr>
                <w:rFonts w:hint="eastAsia"/>
                <w:bCs/>
                <w:szCs w:val="21"/>
              </w:rPr>
              <w:t>设备安装后提供不少于</w:t>
            </w:r>
            <w:r>
              <w:rPr>
                <w:rFonts w:hint="eastAsia"/>
                <w:bCs/>
                <w:szCs w:val="21"/>
              </w:rPr>
              <w:t>3</w:t>
            </w:r>
            <w:r>
              <w:rPr>
                <w:rFonts w:hint="eastAsia"/>
                <w:bCs/>
                <w:szCs w:val="21"/>
              </w:rPr>
              <w:t>天的上门培训服务。</w:t>
            </w:r>
          </w:p>
        </w:tc>
      </w:tr>
      <w:tr w:rsidR="00CC029C" w:rsidRPr="00B56B2E" w14:paraId="3CA9CF24" w14:textId="77777777" w:rsidTr="00343662">
        <w:trPr>
          <w:trHeight w:val="567"/>
        </w:trPr>
        <w:tc>
          <w:tcPr>
            <w:tcW w:w="1260" w:type="dxa"/>
            <w:vAlign w:val="center"/>
          </w:tcPr>
          <w:p w14:paraId="37A83A20" w14:textId="22AAE984" w:rsidR="00CC029C" w:rsidRPr="00B56B2E" w:rsidRDefault="00CC029C" w:rsidP="00CC029C">
            <w:pPr>
              <w:jc w:val="center"/>
              <w:rPr>
                <w:b/>
              </w:rPr>
            </w:pPr>
            <w:r>
              <w:rPr>
                <w:rFonts w:hint="eastAsia"/>
                <w:b/>
              </w:rPr>
              <w:t>3</w:t>
            </w:r>
          </w:p>
        </w:tc>
        <w:tc>
          <w:tcPr>
            <w:tcW w:w="1620" w:type="dxa"/>
            <w:vAlign w:val="center"/>
          </w:tcPr>
          <w:p w14:paraId="4BCAA255" w14:textId="11CD3C88" w:rsidR="00CC029C" w:rsidRPr="00B56B2E" w:rsidRDefault="00CC029C" w:rsidP="00CC029C">
            <w:pPr>
              <w:jc w:val="center"/>
            </w:pPr>
            <w:r>
              <w:rPr>
                <w:rFonts w:hint="eastAsia"/>
              </w:rPr>
              <w:t>技术咨询服务</w:t>
            </w:r>
          </w:p>
        </w:tc>
        <w:tc>
          <w:tcPr>
            <w:tcW w:w="5940" w:type="dxa"/>
            <w:vAlign w:val="center"/>
          </w:tcPr>
          <w:p w14:paraId="37C2865F" w14:textId="0997DD24" w:rsidR="00CC029C" w:rsidRPr="00B56B2E" w:rsidRDefault="00CC029C" w:rsidP="00CC029C">
            <w:pPr>
              <w:adjustRightInd w:val="0"/>
              <w:snapToGrid w:val="0"/>
              <w:spacing w:line="360" w:lineRule="auto"/>
              <w:jc w:val="left"/>
              <w:rPr>
                <w:bCs/>
                <w:szCs w:val="21"/>
              </w:rPr>
            </w:pPr>
            <w:r>
              <w:rPr>
                <w:bCs/>
                <w:szCs w:val="21"/>
              </w:rPr>
              <w:t>在保修期内，</w:t>
            </w:r>
            <w:r>
              <w:rPr>
                <w:rFonts w:hint="eastAsia"/>
                <w:bCs/>
                <w:szCs w:val="21"/>
              </w:rPr>
              <w:t>投标人配备专业工程师提供技术咨询服务，并在</w:t>
            </w:r>
            <w:r>
              <w:rPr>
                <w:rFonts w:hint="eastAsia"/>
                <w:bCs/>
                <w:szCs w:val="21"/>
              </w:rPr>
              <w:t>24</w:t>
            </w:r>
            <w:r>
              <w:rPr>
                <w:rFonts w:hint="eastAsia"/>
                <w:bCs/>
                <w:szCs w:val="21"/>
              </w:rPr>
              <w:t>小时内响应回复。</w:t>
            </w:r>
          </w:p>
        </w:tc>
      </w:tr>
      <w:tr w:rsidR="00815986" w:rsidRPr="00B56B2E" w14:paraId="6491EC86" w14:textId="77777777" w:rsidTr="00343662">
        <w:trPr>
          <w:trHeight w:val="567"/>
        </w:trPr>
        <w:tc>
          <w:tcPr>
            <w:tcW w:w="1260" w:type="dxa"/>
            <w:vAlign w:val="center"/>
          </w:tcPr>
          <w:p w14:paraId="0F449BC2" w14:textId="5F9B3453" w:rsidR="00815986" w:rsidRPr="00B56B2E" w:rsidRDefault="00BE1FA8" w:rsidP="00343662">
            <w:pPr>
              <w:jc w:val="center"/>
              <w:rPr>
                <w:b/>
              </w:rPr>
            </w:pPr>
            <w:r>
              <w:rPr>
                <w:b/>
              </w:rPr>
              <w:lastRenderedPageBreak/>
              <w:t>4</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2A43CF3C" w:rsidR="00815986" w:rsidRPr="00B56B2E" w:rsidRDefault="00BE1FA8" w:rsidP="00343662">
            <w:pPr>
              <w:jc w:val="center"/>
              <w:rPr>
                <w:b/>
              </w:rPr>
            </w:pPr>
            <w:r>
              <w:rPr>
                <w:b/>
              </w:rPr>
              <w:t>5</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5E377618" w:rsidR="00815986" w:rsidRPr="00B56B2E" w:rsidRDefault="00BE1FA8" w:rsidP="00343662">
            <w:pPr>
              <w:jc w:val="center"/>
              <w:rPr>
                <w:b/>
              </w:rPr>
            </w:pPr>
            <w:r>
              <w:rPr>
                <w:b/>
              </w:rPr>
              <w:t>6</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BC8BD86" w:rsidR="00815986" w:rsidRPr="00B56B2E" w:rsidRDefault="00CE5D21" w:rsidP="00D207B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3C1B083E" w:rsidR="00815986" w:rsidRPr="00B56B2E" w:rsidRDefault="00172283" w:rsidP="00343662">
            <w:pPr>
              <w:adjustRightInd w:val="0"/>
              <w:snapToGrid w:val="0"/>
              <w:spacing w:line="360" w:lineRule="auto"/>
              <w:jc w:val="left"/>
              <w:rPr>
                <w:bCs/>
                <w:szCs w:val="21"/>
              </w:rPr>
            </w:pPr>
            <w:r w:rsidRPr="00172283">
              <w:rPr>
                <w:rFonts w:hint="eastAsia"/>
                <w:bCs/>
                <w:szCs w:val="21"/>
              </w:rPr>
              <w:t>★</w:t>
            </w:r>
            <w:r w:rsidR="00815986" w:rsidRPr="00B56B2E">
              <w:rPr>
                <w:bCs/>
                <w:szCs w:val="21"/>
              </w:rPr>
              <w:t xml:space="preserve">1.1 </w:t>
            </w:r>
            <w:r w:rsidR="00815986" w:rsidRPr="00B56B2E">
              <w:rPr>
                <w:b/>
                <w:color w:val="FF0000"/>
                <w:szCs w:val="21"/>
              </w:rPr>
              <w:t>从中华人民共和国境内提供的</w:t>
            </w:r>
            <w:r w:rsidR="00815986" w:rsidRPr="00B56B2E">
              <w:rPr>
                <w:b/>
                <w:bCs/>
                <w:color w:val="FF0000"/>
                <w:szCs w:val="21"/>
              </w:rPr>
              <w:t>货物：</w:t>
            </w:r>
            <w:r w:rsidR="00815986" w:rsidRPr="00B56B2E">
              <w:rPr>
                <w:bCs/>
                <w:szCs w:val="21"/>
              </w:rPr>
              <w:t>签订合同后</w:t>
            </w:r>
            <w:r w:rsidR="00815986" w:rsidRPr="00B56B2E">
              <w:rPr>
                <w:bCs/>
                <w:szCs w:val="21"/>
                <w:u w:val="single"/>
              </w:rPr>
              <w:t xml:space="preserve"> </w:t>
            </w:r>
            <w:r w:rsidR="00D207B9">
              <w:rPr>
                <w:bCs/>
                <w:szCs w:val="21"/>
                <w:u w:val="single"/>
              </w:rPr>
              <w:t>9</w:t>
            </w:r>
            <w:r w:rsidR="00EA2F45" w:rsidRPr="00B56B2E">
              <w:rPr>
                <w:bCs/>
                <w:szCs w:val="21"/>
                <w:u w:val="single"/>
              </w:rPr>
              <w:t>0</w:t>
            </w:r>
            <w:r w:rsidR="00815986" w:rsidRPr="00B56B2E">
              <w:rPr>
                <w:bCs/>
                <w:szCs w:val="21"/>
                <w:u w:val="single"/>
              </w:rPr>
              <w:t xml:space="preserve"> </w:t>
            </w:r>
            <w:r w:rsidR="00815986" w:rsidRPr="00B56B2E">
              <w:rPr>
                <w:bCs/>
                <w:szCs w:val="21"/>
              </w:rPr>
              <w:t>天（日历日）内。</w:t>
            </w:r>
          </w:p>
          <w:p w14:paraId="54FD32C2" w14:textId="02D1AE14" w:rsidR="003B6FF1" w:rsidRPr="00B56B2E" w:rsidRDefault="003B6FF1" w:rsidP="00D207B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207B9">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F86B2C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845C22" w:rsidRPr="00845C22">
              <w:rPr>
                <w:rFonts w:hint="eastAsia"/>
                <w:bCs/>
                <w:szCs w:val="21"/>
              </w:rPr>
              <w:t>沧海校区致腾楼微纳光电子学研究院</w:t>
            </w:r>
            <w:r w:rsidR="00845C22" w:rsidRPr="00845C22">
              <w:rPr>
                <w:rFonts w:hint="eastAsia"/>
                <w:bCs/>
                <w:szCs w:val="21"/>
              </w:rPr>
              <w:t>709</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53ADB0F0" w:rsidR="00815986" w:rsidRPr="00B56B2E" w:rsidRDefault="00172283" w:rsidP="00343662">
            <w:pPr>
              <w:adjustRightInd w:val="0"/>
              <w:snapToGrid w:val="0"/>
              <w:spacing w:line="360" w:lineRule="auto"/>
              <w:ind w:firstLineChars="199" w:firstLine="420"/>
              <w:jc w:val="left"/>
              <w:rPr>
                <w:b/>
                <w:bCs/>
                <w:color w:val="FF0000"/>
                <w:szCs w:val="21"/>
              </w:rPr>
            </w:pPr>
            <w:r w:rsidRPr="00172283">
              <w:rPr>
                <w:rFonts w:hint="eastAsia"/>
                <w:b/>
                <w:color w:val="FF0000"/>
                <w:szCs w:val="21"/>
              </w:rPr>
              <w:t>★</w:t>
            </w:r>
            <w:r w:rsidR="00815986" w:rsidRPr="00B56B2E">
              <w:rPr>
                <w:b/>
                <w:color w:val="FF0000"/>
                <w:szCs w:val="21"/>
              </w:rPr>
              <w:t>从中华人民共和国境内提供的</w:t>
            </w:r>
            <w:r w:rsidR="00815986" w:rsidRPr="00B56B2E">
              <w:rPr>
                <w:b/>
                <w:bCs/>
                <w:color w:val="FF0000"/>
                <w:szCs w:val="21"/>
              </w:rPr>
              <w:t>货物：</w:t>
            </w:r>
          </w:p>
          <w:p w14:paraId="3709DE3B" w14:textId="735CD7B0" w:rsidR="00BF7BD2" w:rsidRPr="00B56B2E" w:rsidRDefault="00BF7BD2" w:rsidP="00D207B9">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6890B4C0" w:rsidR="00815986" w:rsidRPr="00B56B2E" w:rsidRDefault="00172283" w:rsidP="00343662">
            <w:pPr>
              <w:adjustRightInd w:val="0"/>
              <w:snapToGrid w:val="0"/>
              <w:spacing w:line="360" w:lineRule="auto"/>
              <w:ind w:firstLineChars="200" w:firstLine="420"/>
              <w:jc w:val="left"/>
              <w:rPr>
                <w:b/>
                <w:bCs/>
                <w:color w:val="FF0000"/>
                <w:szCs w:val="21"/>
              </w:rPr>
            </w:pPr>
            <w:r w:rsidRPr="00172283">
              <w:rPr>
                <w:rFonts w:ascii="宋体" w:hAnsi="宋体" w:cs="Segoe UI Symbol"/>
                <w:color w:val="FF0000"/>
                <w:szCs w:val="21"/>
              </w:rPr>
              <w:t>★</w:t>
            </w:r>
            <w:r w:rsidR="00815986" w:rsidRPr="00B56B2E">
              <w:rPr>
                <w:b/>
                <w:color w:val="FF0000"/>
                <w:szCs w:val="21"/>
              </w:rPr>
              <w:t>从中华人民共和国境外提供的</w:t>
            </w:r>
            <w:r w:rsidR="00815986" w:rsidRPr="00B56B2E">
              <w:rPr>
                <w:b/>
                <w:bCs/>
                <w:color w:val="FF0000"/>
                <w:szCs w:val="21"/>
              </w:rPr>
              <w:t>货物：</w:t>
            </w:r>
          </w:p>
          <w:p w14:paraId="7F0C0007" w14:textId="7DC1B266"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8B89D1B" w:rsidR="00815986" w:rsidRPr="00845C22" w:rsidRDefault="00815986" w:rsidP="00845C2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317B8AB1" w14:textId="0ED1EE3C" w:rsidR="00880178" w:rsidRDefault="00880178" w:rsidP="00343662">
            <w:pPr>
              <w:adjustRightInd w:val="0"/>
              <w:snapToGrid w:val="0"/>
              <w:spacing w:line="360" w:lineRule="auto"/>
              <w:ind w:firstLineChars="200" w:firstLine="420"/>
              <w:jc w:val="left"/>
              <w:rPr>
                <w:bCs/>
                <w:szCs w:val="21"/>
              </w:rPr>
            </w:pPr>
            <w:r w:rsidRPr="00880178">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lastRenderedPageBreak/>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w:t>
      </w:r>
      <w:r w:rsidR="00905CA5" w:rsidRPr="00905CA5">
        <w:rPr>
          <w:rFonts w:ascii="宋体" w:hAnsi="宋体" w:hint="eastAsia"/>
          <w:color w:val="FF0000"/>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7BE78E1" w14:textId="77777777" w:rsidR="00CB7730" w:rsidRDefault="00CB773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977"/>
        <w:gridCol w:w="2788"/>
        <w:gridCol w:w="1165"/>
        <w:gridCol w:w="1165"/>
        <w:gridCol w:w="1165"/>
      </w:tblGrid>
      <w:tr w:rsidR="00CB7730" w:rsidRPr="00EA2F45" w14:paraId="2909A307" w14:textId="477ECE71" w:rsidTr="0020135F">
        <w:trPr>
          <w:trHeight w:val="470"/>
        </w:trPr>
        <w:tc>
          <w:tcPr>
            <w:tcW w:w="755" w:type="dxa"/>
            <w:vAlign w:val="center"/>
          </w:tcPr>
          <w:p w14:paraId="0FA6A73E" w14:textId="77777777" w:rsidR="00CB7730" w:rsidRPr="00EA2F45" w:rsidRDefault="00CB7730" w:rsidP="00CB7730">
            <w:pPr>
              <w:jc w:val="center"/>
              <w:rPr>
                <w:szCs w:val="21"/>
              </w:rPr>
            </w:pPr>
            <w:r w:rsidRPr="00EA2F45">
              <w:rPr>
                <w:szCs w:val="21"/>
              </w:rPr>
              <w:t>序号</w:t>
            </w:r>
          </w:p>
        </w:tc>
        <w:tc>
          <w:tcPr>
            <w:tcW w:w="977" w:type="dxa"/>
            <w:vAlign w:val="center"/>
          </w:tcPr>
          <w:p w14:paraId="076AC241" w14:textId="77777777" w:rsidR="00CB7730" w:rsidRPr="00EA2F45" w:rsidRDefault="00CB7730" w:rsidP="00CB7730">
            <w:pPr>
              <w:widowControl/>
              <w:jc w:val="center"/>
              <w:rPr>
                <w:szCs w:val="21"/>
              </w:rPr>
            </w:pPr>
            <w:r w:rsidRPr="00EA2F45">
              <w:rPr>
                <w:szCs w:val="21"/>
              </w:rPr>
              <w:t>货物名称</w:t>
            </w:r>
          </w:p>
        </w:tc>
        <w:tc>
          <w:tcPr>
            <w:tcW w:w="2788" w:type="dxa"/>
            <w:vAlign w:val="center"/>
          </w:tcPr>
          <w:p w14:paraId="25AAEB17" w14:textId="77777777" w:rsidR="00CB7730" w:rsidRPr="00EA2F45" w:rsidRDefault="00CB7730" w:rsidP="00CB7730">
            <w:pPr>
              <w:jc w:val="center"/>
              <w:rPr>
                <w:szCs w:val="21"/>
              </w:rPr>
            </w:pPr>
            <w:r w:rsidRPr="00EA2F45">
              <w:rPr>
                <w:szCs w:val="21"/>
              </w:rPr>
              <w:t>招标技术要求</w:t>
            </w:r>
          </w:p>
        </w:tc>
        <w:tc>
          <w:tcPr>
            <w:tcW w:w="1165" w:type="dxa"/>
            <w:vAlign w:val="center"/>
          </w:tcPr>
          <w:p w14:paraId="45E824CE" w14:textId="6A7BFAA2" w:rsidR="00CB7730" w:rsidRPr="00EA2F45" w:rsidRDefault="00CB7730" w:rsidP="00CB7730">
            <w:pPr>
              <w:jc w:val="center"/>
              <w:rPr>
                <w:szCs w:val="21"/>
              </w:rPr>
            </w:pPr>
            <w:r w:rsidRPr="00A31569">
              <w:rPr>
                <w:rFonts w:hint="eastAsia"/>
                <w:szCs w:val="21"/>
              </w:rPr>
              <w:t>投标技术响应</w:t>
            </w:r>
          </w:p>
        </w:tc>
        <w:tc>
          <w:tcPr>
            <w:tcW w:w="1165" w:type="dxa"/>
            <w:vAlign w:val="center"/>
          </w:tcPr>
          <w:p w14:paraId="372CFB4C" w14:textId="314B0ECA" w:rsidR="00CB7730" w:rsidRPr="00EA2F45" w:rsidRDefault="00CB7730" w:rsidP="00CB7730">
            <w:pPr>
              <w:jc w:val="center"/>
              <w:rPr>
                <w:szCs w:val="21"/>
              </w:rPr>
            </w:pPr>
            <w:r w:rsidRPr="00A31569">
              <w:rPr>
                <w:rFonts w:hint="eastAsia"/>
                <w:szCs w:val="21"/>
              </w:rPr>
              <w:t>偏离情况</w:t>
            </w:r>
          </w:p>
        </w:tc>
        <w:tc>
          <w:tcPr>
            <w:tcW w:w="1165" w:type="dxa"/>
            <w:vAlign w:val="center"/>
          </w:tcPr>
          <w:p w14:paraId="66C29213" w14:textId="2783317A" w:rsidR="00CB7730" w:rsidRPr="00EA2F45" w:rsidRDefault="00CB7730" w:rsidP="00CB7730">
            <w:pPr>
              <w:jc w:val="center"/>
              <w:rPr>
                <w:szCs w:val="21"/>
              </w:rPr>
            </w:pPr>
            <w:r w:rsidRPr="00A31569">
              <w:rPr>
                <w:rFonts w:hint="eastAsia"/>
                <w:szCs w:val="21"/>
              </w:rPr>
              <w:t>说明</w:t>
            </w:r>
          </w:p>
        </w:tc>
      </w:tr>
      <w:tr w:rsidR="0048673E" w:rsidRPr="00EA2F45" w14:paraId="61DE7D5F" w14:textId="516AD89D" w:rsidTr="00CB7730">
        <w:trPr>
          <w:trHeight w:val="450"/>
        </w:trPr>
        <w:tc>
          <w:tcPr>
            <w:tcW w:w="755" w:type="dxa"/>
            <w:vMerge w:val="restart"/>
            <w:vAlign w:val="center"/>
          </w:tcPr>
          <w:p w14:paraId="71C01CEE" w14:textId="77777777" w:rsidR="0048673E" w:rsidRPr="00EA2F45" w:rsidRDefault="0048673E" w:rsidP="0048673E">
            <w:pPr>
              <w:jc w:val="center"/>
              <w:rPr>
                <w:b/>
                <w:szCs w:val="21"/>
              </w:rPr>
            </w:pPr>
            <w:r w:rsidRPr="00EA2F45">
              <w:rPr>
                <w:b/>
                <w:szCs w:val="21"/>
              </w:rPr>
              <w:t>1</w:t>
            </w:r>
          </w:p>
        </w:tc>
        <w:tc>
          <w:tcPr>
            <w:tcW w:w="977" w:type="dxa"/>
            <w:vMerge w:val="restart"/>
            <w:vAlign w:val="center"/>
          </w:tcPr>
          <w:p w14:paraId="7222CB0C" w14:textId="77777777" w:rsidR="0048673E" w:rsidRPr="00EA2F45" w:rsidRDefault="0048673E" w:rsidP="0048673E">
            <w:pPr>
              <w:jc w:val="center"/>
              <w:rPr>
                <w:b/>
                <w:szCs w:val="21"/>
              </w:rPr>
            </w:pPr>
            <w:r>
              <w:rPr>
                <w:b/>
                <w:szCs w:val="21"/>
              </w:rPr>
              <w:t>原子力显微镜</w:t>
            </w:r>
          </w:p>
        </w:tc>
        <w:tc>
          <w:tcPr>
            <w:tcW w:w="2788" w:type="dxa"/>
          </w:tcPr>
          <w:p w14:paraId="3BD47D7A" w14:textId="0FABEBE5" w:rsidR="0048673E" w:rsidRPr="00EA2F45" w:rsidRDefault="0048673E" w:rsidP="0048673E">
            <w:pPr>
              <w:adjustRightInd w:val="0"/>
              <w:snapToGrid w:val="0"/>
              <w:spacing w:line="360" w:lineRule="auto"/>
              <w:jc w:val="left"/>
              <w:rPr>
                <w:b/>
                <w:szCs w:val="21"/>
              </w:rPr>
            </w:pPr>
            <w:r w:rsidRPr="00F9647D">
              <w:rPr>
                <w:rFonts w:hint="eastAsia"/>
              </w:rPr>
              <w:t>★</w:t>
            </w:r>
            <w:r w:rsidRPr="00F9647D">
              <w:rPr>
                <w:rFonts w:hint="eastAsia"/>
              </w:rPr>
              <w:t xml:space="preserve">1.1 </w:t>
            </w:r>
            <w:r w:rsidRPr="00F9647D">
              <w:rPr>
                <w:rFonts w:hint="eastAsia"/>
              </w:rPr>
              <w:t>多功能原子力扫描成像系统：可以实现对多物理量的测量成像，包含可自动选择成像参数，实现自动扫描成像输出；轻敲模式；非接触模式；接触模式；横向力成像；力学成像；导电原子力成像；静电力成像；扫描光电流成像；表面电势成像模式。</w:t>
            </w:r>
          </w:p>
        </w:tc>
        <w:tc>
          <w:tcPr>
            <w:tcW w:w="1165" w:type="dxa"/>
          </w:tcPr>
          <w:p w14:paraId="16EF1484" w14:textId="77777777" w:rsidR="0048673E" w:rsidRPr="00237F95" w:rsidRDefault="0048673E" w:rsidP="0048673E">
            <w:pPr>
              <w:adjustRightInd w:val="0"/>
              <w:snapToGrid w:val="0"/>
              <w:spacing w:line="360" w:lineRule="auto"/>
              <w:jc w:val="left"/>
            </w:pPr>
          </w:p>
        </w:tc>
        <w:tc>
          <w:tcPr>
            <w:tcW w:w="1165" w:type="dxa"/>
          </w:tcPr>
          <w:p w14:paraId="55C02A4C" w14:textId="77777777" w:rsidR="0048673E" w:rsidRPr="00237F95" w:rsidRDefault="0048673E" w:rsidP="0048673E">
            <w:pPr>
              <w:adjustRightInd w:val="0"/>
              <w:snapToGrid w:val="0"/>
              <w:spacing w:line="360" w:lineRule="auto"/>
              <w:jc w:val="left"/>
            </w:pPr>
          </w:p>
        </w:tc>
        <w:tc>
          <w:tcPr>
            <w:tcW w:w="1165" w:type="dxa"/>
          </w:tcPr>
          <w:p w14:paraId="0B04E697" w14:textId="53B1596A" w:rsidR="0048673E" w:rsidRPr="00237F95" w:rsidRDefault="0048673E" w:rsidP="0048673E">
            <w:pPr>
              <w:adjustRightInd w:val="0"/>
              <w:snapToGrid w:val="0"/>
              <w:spacing w:line="360" w:lineRule="auto"/>
              <w:jc w:val="left"/>
            </w:pPr>
          </w:p>
        </w:tc>
      </w:tr>
      <w:tr w:rsidR="0048673E" w:rsidRPr="00EA2F45" w14:paraId="1F069E47" w14:textId="560EE361" w:rsidTr="00CB7730">
        <w:trPr>
          <w:trHeight w:val="450"/>
        </w:trPr>
        <w:tc>
          <w:tcPr>
            <w:tcW w:w="755" w:type="dxa"/>
            <w:vMerge/>
            <w:vAlign w:val="center"/>
          </w:tcPr>
          <w:p w14:paraId="2F7C8D5D" w14:textId="77777777" w:rsidR="0048673E" w:rsidRPr="00EA2F45" w:rsidRDefault="0048673E" w:rsidP="0048673E">
            <w:pPr>
              <w:jc w:val="center"/>
              <w:rPr>
                <w:b/>
                <w:szCs w:val="21"/>
              </w:rPr>
            </w:pPr>
          </w:p>
        </w:tc>
        <w:tc>
          <w:tcPr>
            <w:tcW w:w="977" w:type="dxa"/>
            <w:vMerge/>
            <w:vAlign w:val="center"/>
          </w:tcPr>
          <w:p w14:paraId="5847F92F" w14:textId="77777777" w:rsidR="0048673E" w:rsidRPr="00EA2F45" w:rsidRDefault="0048673E" w:rsidP="0048673E">
            <w:pPr>
              <w:jc w:val="center"/>
              <w:rPr>
                <w:b/>
                <w:szCs w:val="21"/>
              </w:rPr>
            </w:pPr>
          </w:p>
        </w:tc>
        <w:tc>
          <w:tcPr>
            <w:tcW w:w="2788" w:type="dxa"/>
          </w:tcPr>
          <w:p w14:paraId="5C2F5617" w14:textId="06757B7A" w:rsidR="0048673E" w:rsidRPr="00EA2F45" w:rsidRDefault="0048673E" w:rsidP="0048673E">
            <w:pPr>
              <w:adjustRightInd w:val="0"/>
              <w:snapToGrid w:val="0"/>
              <w:spacing w:line="360" w:lineRule="auto"/>
              <w:jc w:val="left"/>
              <w:rPr>
                <w:b/>
                <w:szCs w:val="21"/>
              </w:rPr>
            </w:pPr>
            <w:r w:rsidRPr="00F9647D">
              <w:rPr>
                <w:rFonts w:hint="eastAsia"/>
              </w:rPr>
              <w:t xml:space="preserve">1.2 </w:t>
            </w:r>
            <w:r w:rsidRPr="00F9647D">
              <w:rPr>
                <w:rFonts w:hint="eastAsia"/>
              </w:rPr>
              <w:t>具有快速扫描成像模式，可实现不低于</w:t>
            </w:r>
            <w:r w:rsidRPr="00F9647D">
              <w:rPr>
                <w:rFonts w:hint="eastAsia"/>
              </w:rPr>
              <w:t>100Hz/</w:t>
            </w:r>
            <w:r w:rsidRPr="00F9647D">
              <w:rPr>
                <w:rFonts w:hint="eastAsia"/>
              </w:rPr>
              <w:t>线的高速成像。</w:t>
            </w:r>
          </w:p>
        </w:tc>
        <w:tc>
          <w:tcPr>
            <w:tcW w:w="1165" w:type="dxa"/>
          </w:tcPr>
          <w:p w14:paraId="3AFF4A18" w14:textId="77777777" w:rsidR="0048673E" w:rsidRDefault="0048673E" w:rsidP="0048673E">
            <w:pPr>
              <w:adjustRightInd w:val="0"/>
              <w:snapToGrid w:val="0"/>
              <w:spacing w:line="360" w:lineRule="auto"/>
              <w:jc w:val="left"/>
            </w:pPr>
          </w:p>
        </w:tc>
        <w:tc>
          <w:tcPr>
            <w:tcW w:w="1165" w:type="dxa"/>
          </w:tcPr>
          <w:p w14:paraId="166F9E59" w14:textId="77777777" w:rsidR="0048673E" w:rsidRDefault="0048673E" w:rsidP="0048673E">
            <w:pPr>
              <w:adjustRightInd w:val="0"/>
              <w:snapToGrid w:val="0"/>
              <w:spacing w:line="360" w:lineRule="auto"/>
              <w:jc w:val="left"/>
            </w:pPr>
          </w:p>
        </w:tc>
        <w:tc>
          <w:tcPr>
            <w:tcW w:w="1165" w:type="dxa"/>
          </w:tcPr>
          <w:p w14:paraId="1435E6BE" w14:textId="482389F0" w:rsidR="0048673E" w:rsidRDefault="0048673E" w:rsidP="0048673E">
            <w:pPr>
              <w:adjustRightInd w:val="0"/>
              <w:snapToGrid w:val="0"/>
              <w:spacing w:line="360" w:lineRule="auto"/>
              <w:jc w:val="left"/>
            </w:pPr>
          </w:p>
        </w:tc>
      </w:tr>
      <w:tr w:rsidR="0048673E" w:rsidRPr="00EA2F45" w14:paraId="15E6B669" w14:textId="72E1CD14" w:rsidTr="00CB7730">
        <w:trPr>
          <w:trHeight w:val="450"/>
        </w:trPr>
        <w:tc>
          <w:tcPr>
            <w:tcW w:w="755" w:type="dxa"/>
            <w:vMerge/>
            <w:vAlign w:val="center"/>
          </w:tcPr>
          <w:p w14:paraId="5BF2CF2D" w14:textId="77777777" w:rsidR="0048673E" w:rsidRPr="00EA2F45" w:rsidRDefault="0048673E" w:rsidP="0048673E">
            <w:pPr>
              <w:jc w:val="center"/>
              <w:rPr>
                <w:b/>
                <w:szCs w:val="21"/>
              </w:rPr>
            </w:pPr>
          </w:p>
        </w:tc>
        <w:tc>
          <w:tcPr>
            <w:tcW w:w="977" w:type="dxa"/>
            <w:vMerge/>
            <w:vAlign w:val="center"/>
          </w:tcPr>
          <w:p w14:paraId="0D02D2D5" w14:textId="77777777" w:rsidR="0048673E" w:rsidRPr="00EA2F45" w:rsidRDefault="0048673E" w:rsidP="0048673E">
            <w:pPr>
              <w:jc w:val="center"/>
              <w:rPr>
                <w:b/>
                <w:szCs w:val="21"/>
              </w:rPr>
            </w:pPr>
          </w:p>
        </w:tc>
        <w:tc>
          <w:tcPr>
            <w:tcW w:w="2788" w:type="dxa"/>
          </w:tcPr>
          <w:p w14:paraId="405EF4EB" w14:textId="214B0AD4" w:rsidR="0048673E" w:rsidRPr="00EA2F45" w:rsidRDefault="0048673E" w:rsidP="0048673E">
            <w:pPr>
              <w:adjustRightInd w:val="0"/>
              <w:snapToGrid w:val="0"/>
              <w:spacing w:line="360" w:lineRule="auto"/>
              <w:jc w:val="left"/>
              <w:rPr>
                <w:b/>
                <w:szCs w:val="21"/>
              </w:rPr>
            </w:pPr>
            <w:r w:rsidRPr="00F9647D">
              <w:rPr>
                <w:rFonts w:hint="eastAsia"/>
              </w:rPr>
              <w:t xml:space="preserve">1.3 </w:t>
            </w:r>
            <w:r w:rsidRPr="00F9647D">
              <w:rPr>
                <w:rFonts w:hint="eastAsia"/>
              </w:rPr>
              <w:t>具有光电流成像模式，可实现对透明及非透明样品的光电流测试成像；光电流范围宽于或等于</w:t>
            </w:r>
            <w:r w:rsidRPr="00F9647D">
              <w:rPr>
                <w:rFonts w:hint="eastAsia"/>
              </w:rPr>
              <w:t>-10mA~+10mA</w:t>
            </w:r>
            <w:r w:rsidRPr="00F9647D">
              <w:rPr>
                <w:rFonts w:hint="eastAsia"/>
              </w:rPr>
              <w:t>。</w:t>
            </w:r>
          </w:p>
        </w:tc>
        <w:tc>
          <w:tcPr>
            <w:tcW w:w="1165" w:type="dxa"/>
          </w:tcPr>
          <w:p w14:paraId="62F8452C" w14:textId="77777777" w:rsidR="0048673E" w:rsidRPr="00237F95" w:rsidRDefault="0048673E" w:rsidP="0048673E">
            <w:pPr>
              <w:adjustRightInd w:val="0"/>
              <w:snapToGrid w:val="0"/>
              <w:spacing w:line="360" w:lineRule="auto"/>
              <w:jc w:val="left"/>
            </w:pPr>
          </w:p>
        </w:tc>
        <w:tc>
          <w:tcPr>
            <w:tcW w:w="1165" w:type="dxa"/>
          </w:tcPr>
          <w:p w14:paraId="37F56D3C" w14:textId="77777777" w:rsidR="0048673E" w:rsidRPr="00237F95" w:rsidRDefault="0048673E" w:rsidP="0048673E">
            <w:pPr>
              <w:adjustRightInd w:val="0"/>
              <w:snapToGrid w:val="0"/>
              <w:spacing w:line="360" w:lineRule="auto"/>
              <w:jc w:val="left"/>
            </w:pPr>
          </w:p>
        </w:tc>
        <w:tc>
          <w:tcPr>
            <w:tcW w:w="1165" w:type="dxa"/>
          </w:tcPr>
          <w:p w14:paraId="5B857219" w14:textId="531A6DDC" w:rsidR="0048673E" w:rsidRPr="00237F95" w:rsidRDefault="0048673E" w:rsidP="0048673E">
            <w:pPr>
              <w:adjustRightInd w:val="0"/>
              <w:snapToGrid w:val="0"/>
              <w:spacing w:line="360" w:lineRule="auto"/>
              <w:jc w:val="left"/>
            </w:pPr>
          </w:p>
        </w:tc>
      </w:tr>
      <w:tr w:rsidR="0048673E" w:rsidRPr="00EA2F45" w14:paraId="10646FB1" w14:textId="29771069" w:rsidTr="00CB7730">
        <w:trPr>
          <w:trHeight w:val="510"/>
        </w:trPr>
        <w:tc>
          <w:tcPr>
            <w:tcW w:w="755" w:type="dxa"/>
            <w:vMerge/>
            <w:vAlign w:val="center"/>
          </w:tcPr>
          <w:p w14:paraId="4EF0A838" w14:textId="77777777" w:rsidR="0048673E" w:rsidRPr="00EA2F45" w:rsidRDefault="0048673E" w:rsidP="0048673E">
            <w:pPr>
              <w:jc w:val="center"/>
              <w:rPr>
                <w:b/>
                <w:szCs w:val="21"/>
              </w:rPr>
            </w:pPr>
          </w:p>
        </w:tc>
        <w:tc>
          <w:tcPr>
            <w:tcW w:w="977" w:type="dxa"/>
            <w:vMerge/>
            <w:vAlign w:val="center"/>
          </w:tcPr>
          <w:p w14:paraId="01725087" w14:textId="77777777" w:rsidR="0048673E" w:rsidRPr="00EA2F45" w:rsidRDefault="0048673E" w:rsidP="0048673E">
            <w:pPr>
              <w:jc w:val="center"/>
              <w:rPr>
                <w:b/>
                <w:szCs w:val="21"/>
              </w:rPr>
            </w:pPr>
          </w:p>
        </w:tc>
        <w:tc>
          <w:tcPr>
            <w:tcW w:w="2788" w:type="dxa"/>
          </w:tcPr>
          <w:p w14:paraId="1987F8E7" w14:textId="1569B9AE" w:rsidR="0048673E" w:rsidRPr="00EA2F45" w:rsidRDefault="0048673E" w:rsidP="0048673E">
            <w:pPr>
              <w:adjustRightInd w:val="0"/>
              <w:snapToGrid w:val="0"/>
              <w:spacing w:line="360" w:lineRule="auto"/>
              <w:jc w:val="left"/>
              <w:rPr>
                <w:szCs w:val="21"/>
              </w:rPr>
            </w:pPr>
            <w:r w:rsidRPr="00F9647D">
              <w:rPr>
                <w:rFonts w:hint="eastAsia"/>
              </w:rPr>
              <w:t>▲</w:t>
            </w:r>
            <w:r w:rsidRPr="00F9647D">
              <w:rPr>
                <w:rFonts w:hint="eastAsia"/>
              </w:rPr>
              <w:t xml:space="preserve">1.4 </w:t>
            </w:r>
            <w:r w:rsidRPr="00F9647D">
              <w:rPr>
                <w:rFonts w:hint="eastAsia"/>
              </w:rPr>
              <w:t>具有时间分辨光电流成像功能模式，可测量在</w:t>
            </w:r>
            <w:r w:rsidRPr="00F9647D">
              <w:rPr>
                <w:rFonts w:hint="eastAsia"/>
              </w:rPr>
              <w:lastRenderedPageBreak/>
              <w:t>405nm</w:t>
            </w:r>
            <w:r w:rsidRPr="00F9647D">
              <w:rPr>
                <w:rFonts w:hint="eastAsia"/>
              </w:rPr>
              <w:t>激光光脉冲激发下，电流随时间变化规律。</w:t>
            </w:r>
          </w:p>
        </w:tc>
        <w:tc>
          <w:tcPr>
            <w:tcW w:w="1165" w:type="dxa"/>
          </w:tcPr>
          <w:p w14:paraId="507F97B3" w14:textId="77777777" w:rsidR="0048673E" w:rsidRPr="005555F2" w:rsidRDefault="0048673E" w:rsidP="0048673E">
            <w:pPr>
              <w:adjustRightInd w:val="0"/>
              <w:snapToGrid w:val="0"/>
              <w:spacing w:line="360" w:lineRule="auto"/>
              <w:jc w:val="left"/>
            </w:pPr>
          </w:p>
        </w:tc>
        <w:tc>
          <w:tcPr>
            <w:tcW w:w="1165" w:type="dxa"/>
          </w:tcPr>
          <w:p w14:paraId="22E7FD60" w14:textId="77777777" w:rsidR="0048673E" w:rsidRPr="005555F2" w:rsidRDefault="0048673E" w:rsidP="0048673E">
            <w:pPr>
              <w:adjustRightInd w:val="0"/>
              <w:snapToGrid w:val="0"/>
              <w:spacing w:line="360" w:lineRule="auto"/>
              <w:jc w:val="left"/>
            </w:pPr>
          </w:p>
        </w:tc>
        <w:tc>
          <w:tcPr>
            <w:tcW w:w="1165" w:type="dxa"/>
          </w:tcPr>
          <w:p w14:paraId="57BD5220" w14:textId="5D6C683E" w:rsidR="0048673E" w:rsidRPr="005555F2" w:rsidRDefault="0048673E" w:rsidP="0048673E">
            <w:pPr>
              <w:adjustRightInd w:val="0"/>
              <w:snapToGrid w:val="0"/>
              <w:spacing w:line="360" w:lineRule="auto"/>
              <w:jc w:val="left"/>
            </w:pPr>
          </w:p>
        </w:tc>
      </w:tr>
      <w:tr w:rsidR="0048673E" w:rsidRPr="00EA2F45" w14:paraId="26E30F15" w14:textId="1504887E" w:rsidTr="00CB7730">
        <w:trPr>
          <w:trHeight w:val="510"/>
        </w:trPr>
        <w:tc>
          <w:tcPr>
            <w:tcW w:w="755" w:type="dxa"/>
            <w:vMerge/>
            <w:vAlign w:val="center"/>
          </w:tcPr>
          <w:p w14:paraId="781D9A00" w14:textId="77777777" w:rsidR="0048673E" w:rsidRPr="00EA2F45" w:rsidRDefault="0048673E" w:rsidP="0048673E">
            <w:pPr>
              <w:jc w:val="center"/>
              <w:rPr>
                <w:b/>
                <w:szCs w:val="21"/>
              </w:rPr>
            </w:pPr>
          </w:p>
        </w:tc>
        <w:tc>
          <w:tcPr>
            <w:tcW w:w="977" w:type="dxa"/>
            <w:vMerge/>
            <w:vAlign w:val="center"/>
          </w:tcPr>
          <w:p w14:paraId="22A9D924" w14:textId="77777777" w:rsidR="0048673E" w:rsidRPr="00EA2F45" w:rsidRDefault="0048673E" w:rsidP="0048673E">
            <w:pPr>
              <w:jc w:val="center"/>
              <w:rPr>
                <w:b/>
                <w:szCs w:val="21"/>
              </w:rPr>
            </w:pPr>
          </w:p>
        </w:tc>
        <w:tc>
          <w:tcPr>
            <w:tcW w:w="2788" w:type="dxa"/>
          </w:tcPr>
          <w:p w14:paraId="68FC01EF" w14:textId="1F71B284" w:rsidR="0048673E" w:rsidRPr="00EA2F45" w:rsidRDefault="0048673E" w:rsidP="0048673E">
            <w:pPr>
              <w:adjustRightInd w:val="0"/>
              <w:snapToGrid w:val="0"/>
              <w:spacing w:line="360" w:lineRule="auto"/>
              <w:jc w:val="left"/>
              <w:rPr>
                <w:b/>
                <w:szCs w:val="21"/>
              </w:rPr>
            </w:pPr>
            <w:r w:rsidRPr="00F9647D">
              <w:rPr>
                <w:rFonts w:hint="eastAsia"/>
              </w:rPr>
              <w:t>1.5</w:t>
            </w:r>
            <w:r w:rsidRPr="00F9647D">
              <w:rPr>
                <w:rFonts w:hint="eastAsia"/>
              </w:rPr>
              <w:t>扫描器须为三轴分离的平板式扫描器，三个轴分别由三根独立的压电陶瓷管驱动，保证三轴运动方向正交，避免扫描器弧形扫描。</w:t>
            </w:r>
            <w:r w:rsidRPr="00F9647D">
              <w:rPr>
                <w:rFonts w:hint="eastAsia"/>
              </w:rPr>
              <w:t>Z</w:t>
            </w:r>
            <w:r w:rsidRPr="00F9647D">
              <w:rPr>
                <w:rFonts w:hint="eastAsia"/>
              </w:rPr>
              <w:t>向扫描器在样品上方，</w:t>
            </w:r>
            <w:r w:rsidRPr="00F9647D">
              <w:rPr>
                <w:rFonts w:hint="eastAsia"/>
              </w:rPr>
              <w:t>XY</w:t>
            </w:r>
            <w:r w:rsidRPr="00F9647D">
              <w:rPr>
                <w:rFonts w:hint="eastAsia"/>
              </w:rPr>
              <w:t>扫描器在样品下方。</w:t>
            </w:r>
          </w:p>
        </w:tc>
        <w:tc>
          <w:tcPr>
            <w:tcW w:w="1165" w:type="dxa"/>
          </w:tcPr>
          <w:p w14:paraId="6EC4BEEB" w14:textId="77777777" w:rsidR="0048673E" w:rsidRPr="00237F95" w:rsidRDefault="0048673E" w:rsidP="0048673E">
            <w:pPr>
              <w:adjustRightInd w:val="0"/>
              <w:snapToGrid w:val="0"/>
              <w:spacing w:line="360" w:lineRule="auto"/>
              <w:jc w:val="left"/>
            </w:pPr>
          </w:p>
        </w:tc>
        <w:tc>
          <w:tcPr>
            <w:tcW w:w="1165" w:type="dxa"/>
          </w:tcPr>
          <w:p w14:paraId="6A40B012" w14:textId="77777777" w:rsidR="0048673E" w:rsidRPr="00237F95" w:rsidRDefault="0048673E" w:rsidP="0048673E">
            <w:pPr>
              <w:adjustRightInd w:val="0"/>
              <w:snapToGrid w:val="0"/>
              <w:spacing w:line="360" w:lineRule="auto"/>
              <w:jc w:val="left"/>
            </w:pPr>
          </w:p>
        </w:tc>
        <w:tc>
          <w:tcPr>
            <w:tcW w:w="1165" w:type="dxa"/>
          </w:tcPr>
          <w:p w14:paraId="69F50EB5" w14:textId="38F0001A" w:rsidR="0048673E" w:rsidRPr="00237F95" w:rsidRDefault="0048673E" w:rsidP="0048673E">
            <w:pPr>
              <w:adjustRightInd w:val="0"/>
              <w:snapToGrid w:val="0"/>
              <w:spacing w:line="360" w:lineRule="auto"/>
              <w:jc w:val="left"/>
            </w:pPr>
          </w:p>
        </w:tc>
      </w:tr>
      <w:tr w:rsidR="0048673E" w:rsidRPr="00EA2F45" w14:paraId="02364006" w14:textId="794213C9" w:rsidTr="001D72CB">
        <w:trPr>
          <w:trHeight w:val="510"/>
        </w:trPr>
        <w:tc>
          <w:tcPr>
            <w:tcW w:w="755" w:type="dxa"/>
            <w:vMerge/>
            <w:vAlign w:val="center"/>
          </w:tcPr>
          <w:p w14:paraId="6FC669A0" w14:textId="77777777" w:rsidR="0048673E" w:rsidRPr="00EA2F45" w:rsidRDefault="0048673E" w:rsidP="0048673E">
            <w:pPr>
              <w:jc w:val="center"/>
              <w:rPr>
                <w:b/>
                <w:szCs w:val="21"/>
              </w:rPr>
            </w:pPr>
          </w:p>
        </w:tc>
        <w:tc>
          <w:tcPr>
            <w:tcW w:w="977" w:type="dxa"/>
            <w:vMerge/>
            <w:vAlign w:val="center"/>
          </w:tcPr>
          <w:p w14:paraId="29CF0687" w14:textId="77777777" w:rsidR="0048673E" w:rsidRPr="00EA2F45" w:rsidRDefault="0048673E" w:rsidP="0048673E">
            <w:pPr>
              <w:jc w:val="center"/>
              <w:rPr>
                <w:b/>
                <w:szCs w:val="21"/>
              </w:rPr>
            </w:pPr>
          </w:p>
        </w:tc>
        <w:tc>
          <w:tcPr>
            <w:tcW w:w="2788" w:type="dxa"/>
          </w:tcPr>
          <w:p w14:paraId="063A3600" w14:textId="3875CC24" w:rsidR="0048673E" w:rsidRPr="00EA2F45" w:rsidRDefault="0048673E" w:rsidP="0048673E">
            <w:pPr>
              <w:adjustRightInd w:val="0"/>
              <w:snapToGrid w:val="0"/>
              <w:rPr>
                <w:b/>
                <w:szCs w:val="21"/>
              </w:rPr>
            </w:pPr>
            <w:r w:rsidRPr="00F9647D">
              <w:rPr>
                <w:rFonts w:hint="eastAsia"/>
              </w:rPr>
              <w:t xml:space="preserve">1.6 </w:t>
            </w:r>
            <w:r w:rsidRPr="00F9647D">
              <w:rPr>
                <w:rFonts w:hint="eastAsia"/>
              </w:rPr>
              <w:t>具有可手持式探针安装设计。</w:t>
            </w:r>
          </w:p>
        </w:tc>
        <w:tc>
          <w:tcPr>
            <w:tcW w:w="1165" w:type="dxa"/>
          </w:tcPr>
          <w:p w14:paraId="1B31A8F3" w14:textId="77777777" w:rsidR="0048673E" w:rsidRPr="00237F95" w:rsidRDefault="0048673E" w:rsidP="0048673E">
            <w:pPr>
              <w:adjustRightInd w:val="0"/>
              <w:snapToGrid w:val="0"/>
            </w:pPr>
          </w:p>
        </w:tc>
        <w:tc>
          <w:tcPr>
            <w:tcW w:w="1165" w:type="dxa"/>
          </w:tcPr>
          <w:p w14:paraId="4284AA63" w14:textId="77777777" w:rsidR="0048673E" w:rsidRPr="00237F95" w:rsidRDefault="0048673E" w:rsidP="0048673E">
            <w:pPr>
              <w:adjustRightInd w:val="0"/>
              <w:snapToGrid w:val="0"/>
            </w:pPr>
          </w:p>
        </w:tc>
        <w:tc>
          <w:tcPr>
            <w:tcW w:w="1165" w:type="dxa"/>
          </w:tcPr>
          <w:p w14:paraId="76FE04A5" w14:textId="4EAF9F72" w:rsidR="0048673E" w:rsidRPr="00237F95" w:rsidRDefault="0048673E" w:rsidP="0048673E">
            <w:pPr>
              <w:adjustRightInd w:val="0"/>
              <w:snapToGrid w:val="0"/>
            </w:pPr>
          </w:p>
        </w:tc>
      </w:tr>
      <w:tr w:rsidR="0048673E" w:rsidRPr="00EA2F45" w14:paraId="20C63C91" w14:textId="0A052D40" w:rsidTr="001D72CB">
        <w:trPr>
          <w:trHeight w:val="510"/>
        </w:trPr>
        <w:tc>
          <w:tcPr>
            <w:tcW w:w="755" w:type="dxa"/>
            <w:vMerge/>
            <w:vAlign w:val="center"/>
          </w:tcPr>
          <w:p w14:paraId="7642C51F" w14:textId="77777777" w:rsidR="0048673E" w:rsidRPr="00EA2F45" w:rsidRDefault="0048673E" w:rsidP="0048673E">
            <w:pPr>
              <w:jc w:val="center"/>
              <w:rPr>
                <w:b/>
                <w:szCs w:val="21"/>
              </w:rPr>
            </w:pPr>
          </w:p>
        </w:tc>
        <w:tc>
          <w:tcPr>
            <w:tcW w:w="977" w:type="dxa"/>
            <w:vMerge/>
            <w:vAlign w:val="center"/>
          </w:tcPr>
          <w:p w14:paraId="7A913723" w14:textId="77777777" w:rsidR="0048673E" w:rsidRPr="00EA2F45" w:rsidRDefault="0048673E" w:rsidP="0048673E">
            <w:pPr>
              <w:jc w:val="center"/>
              <w:rPr>
                <w:b/>
                <w:szCs w:val="21"/>
              </w:rPr>
            </w:pPr>
          </w:p>
        </w:tc>
        <w:tc>
          <w:tcPr>
            <w:tcW w:w="2788" w:type="dxa"/>
          </w:tcPr>
          <w:p w14:paraId="2FFD3AD1" w14:textId="23F8B3BF" w:rsidR="0048673E" w:rsidRPr="00EA2F45" w:rsidRDefault="0048673E" w:rsidP="0048673E">
            <w:pPr>
              <w:adjustRightInd w:val="0"/>
              <w:snapToGrid w:val="0"/>
              <w:rPr>
                <w:b/>
                <w:szCs w:val="21"/>
              </w:rPr>
            </w:pPr>
            <w:r w:rsidRPr="00F9647D">
              <w:rPr>
                <w:rFonts w:hint="eastAsia"/>
              </w:rPr>
              <w:t>▲</w:t>
            </w:r>
            <w:r w:rsidRPr="00F9647D">
              <w:rPr>
                <w:rFonts w:hint="eastAsia"/>
              </w:rPr>
              <w:t xml:space="preserve">1.7 </w:t>
            </w:r>
            <w:r w:rsidRPr="00F9647D">
              <w:rPr>
                <w:rFonts w:hint="eastAsia"/>
              </w:rPr>
              <w:t>同轴光源设计，光学镜头分辨率≤</w:t>
            </w:r>
            <w:r w:rsidRPr="00F9647D">
              <w:rPr>
                <w:rFonts w:hint="eastAsia"/>
              </w:rPr>
              <w:t>1</w:t>
            </w:r>
            <w:r w:rsidRPr="00F9647D">
              <w:rPr>
                <w:rFonts w:hint="eastAsia"/>
              </w:rPr>
              <w:t>μ</w:t>
            </w:r>
            <w:r w:rsidRPr="00F9647D">
              <w:rPr>
                <w:rFonts w:hint="eastAsia"/>
              </w:rPr>
              <w:t>m</w:t>
            </w:r>
            <w:r w:rsidRPr="00F9647D">
              <w:rPr>
                <w:rFonts w:hint="eastAsia"/>
              </w:rPr>
              <w:t>。</w:t>
            </w:r>
          </w:p>
        </w:tc>
        <w:tc>
          <w:tcPr>
            <w:tcW w:w="1165" w:type="dxa"/>
          </w:tcPr>
          <w:p w14:paraId="239BB489" w14:textId="77777777" w:rsidR="0048673E" w:rsidRPr="005555F2" w:rsidRDefault="0048673E" w:rsidP="0048673E">
            <w:pPr>
              <w:adjustRightInd w:val="0"/>
              <w:snapToGrid w:val="0"/>
            </w:pPr>
          </w:p>
        </w:tc>
        <w:tc>
          <w:tcPr>
            <w:tcW w:w="1165" w:type="dxa"/>
          </w:tcPr>
          <w:p w14:paraId="103C1065" w14:textId="77777777" w:rsidR="0048673E" w:rsidRPr="005555F2" w:rsidRDefault="0048673E" w:rsidP="0048673E">
            <w:pPr>
              <w:adjustRightInd w:val="0"/>
              <w:snapToGrid w:val="0"/>
            </w:pPr>
          </w:p>
        </w:tc>
        <w:tc>
          <w:tcPr>
            <w:tcW w:w="1165" w:type="dxa"/>
          </w:tcPr>
          <w:p w14:paraId="03A594BE" w14:textId="768966DD" w:rsidR="0048673E" w:rsidRPr="005555F2" w:rsidRDefault="0048673E" w:rsidP="0048673E">
            <w:pPr>
              <w:adjustRightInd w:val="0"/>
              <w:snapToGrid w:val="0"/>
            </w:pPr>
          </w:p>
        </w:tc>
      </w:tr>
      <w:tr w:rsidR="0048673E" w:rsidRPr="00EA2F45" w14:paraId="357C01C2" w14:textId="0248021D" w:rsidTr="00CB7730">
        <w:trPr>
          <w:trHeight w:val="510"/>
        </w:trPr>
        <w:tc>
          <w:tcPr>
            <w:tcW w:w="755" w:type="dxa"/>
            <w:vMerge/>
            <w:vAlign w:val="center"/>
          </w:tcPr>
          <w:p w14:paraId="700E5BF1" w14:textId="77777777" w:rsidR="0048673E" w:rsidRPr="00EA2F45" w:rsidRDefault="0048673E" w:rsidP="0048673E">
            <w:pPr>
              <w:jc w:val="center"/>
              <w:rPr>
                <w:b/>
                <w:szCs w:val="21"/>
              </w:rPr>
            </w:pPr>
          </w:p>
        </w:tc>
        <w:tc>
          <w:tcPr>
            <w:tcW w:w="977" w:type="dxa"/>
            <w:vMerge/>
            <w:vAlign w:val="center"/>
          </w:tcPr>
          <w:p w14:paraId="71EA2183" w14:textId="77777777" w:rsidR="0048673E" w:rsidRPr="00EA2F45" w:rsidRDefault="0048673E" w:rsidP="0048673E">
            <w:pPr>
              <w:jc w:val="center"/>
              <w:rPr>
                <w:b/>
                <w:szCs w:val="21"/>
              </w:rPr>
            </w:pPr>
          </w:p>
        </w:tc>
        <w:tc>
          <w:tcPr>
            <w:tcW w:w="2788" w:type="dxa"/>
          </w:tcPr>
          <w:p w14:paraId="3E148D42" w14:textId="05B0C377" w:rsidR="0048673E" w:rsidRPr="00EA2F45" w:rsidRDefault="0048673E" w:rsidP="0048673E">
            <w:pPr>
              <w:adjustRightInd w:val="0"/>
              <w:snapToGrid w:val="0"/>
              <w:spacing w:line="360" w:lineRule="auto"/>
              <w:jc w:val="left"/>
              <w:rPr>
                <w:b/>
                <w:szCs w:val="21"/>
              </w:rPr>
            </w:pPr>
            <w:r w:rsidRPr="00F9647D">
              <w:rPr>
                <w:rFonts w:hint="eastAsia"/>
              </w:rPr>
              <w:t>▲</w:t>
            </w:r>
            <w:r w:rsidRPr="00F9647D">
              <w:rPr>
                <w:rFonts w:hint="eastAsia"/>
              </w:rPr>
              <w:t>1.8 XY</w:t>
            </w:r>
            <w:r w:rsidRPr="00F9647D">
              <w:rPr>
                <w:rFonts w:hint="eastAsia"/>
              </w:rPr>
              <w:t>扫描器闭环范围≥</w:t>
            </w:r>
            <w:r w:rsidRPr="00F9647D">
              <w:rPr>
                <w:rFonts w:hint="eastAsia"/>
              </w:rPr>
              <w:t>90</w:t>
            </w:r>
            <w:r w:rsidRPr="00F9647D">
              <w:rPr>
                <w:rFonts w:hint="eastAsia"/>
              </w:rPr>
              <w:t>μ</w:t>
            </w:r>
            <w:r w:rsidRPr="00F9647D">
              <w:rPr>
                <w:rFonts w:hint="eastAsia"/>
              </w:rPr>
              <w:t>m</w:t>
            </w:r>
            <w:r w:rsidRPr="00F9647D">
              <w:rPr>
                <w:rFonts w:hint="eastAsia"/>
              </w:rPr>
              <w:t>×</w:t>
            </w:r>
            <w:r w:rsidRPr="00F9647D">
              <w:rPr>
                <w:rFonts w:hint="eastAsia"/>
              </w:rPr>
              <w:t>90</w:t>
            </w:r>
            <w:r w:rsidRPr="00F9647D">
              <w:rPr>
                <w:rFonts w:hint="eastAsia"/>
              </w:rPr>
              <w:t>μ</w:t>
            </w:r>
            <w:r w:rsidRPr="00F9647D">
              <w:rPr>
                <w:rFonts w:hint="eastAsia"/>
              </w:rPr>
              <w:t>m</w:t>
            </w:r>
            <w:r w:rsidRPr="00F9647D">
              <w:rPr>
                <w:rFonts w:hint="eastAsia"/>
              </w:rPr>
              <w:t>，</w:t>
            </w:r>
            <w:r w:rsidRPr="00F9647D">
              <w:rPr>
                <w:rFonts w:hint="eastAsia"/>
              </w:rPr>
              <w:t>Z</w:t>
            </w:r>
            <w:r w:rsidRPr="00F9647D">
              <w:rPr>
                <w:rFonts w:hint="eastAsia"/>
              </w:rPr>
              <w:t>轴扫描器闭环范围≥</w:t>
            </w:r>
            <w:r w:rsidRPr="00F9647D">
              <w:rPr>
                <w:rFonts w:hint="eastAsia"/>
              </w:rPr>
              <w:t>15</w:t>
            </w:r>
            <w:r w:rsidRPr="00F9647D">
              <w:rPr>
                <w:rFonts w:hint="eastAsia"/>
              </w:rPr>
              <w:t>μ</w:t>
            </w:r>
            <w:r w:rsidRPr="00F9647D">
              <w:rPr>
                <w:rFonts w:hint="eastAsia"/>
              </w:rPr>
              <w:t>m</w:t>
            </w:r>
            <w:r w:rsidRPr="00F9647D">
              <w:rPr>
                <w:rFonts w:hint="eastAsia"/>
              </w:rPr>
              <w:t>。</w:t>
            </w:r>
          </w:p>
        </w:tc>
        <w:tc>
          <w:tcPr>
            <w:tcW w:w="1165" w:type="dxa"/>
          </w:tcPr>
          <w:p w14:paraId="1B1A5989" w14:textId="77777777" w:rsidR="0048673E" w:rsidRPr="005555F2" w:rsidRDefault="0048673E" w:rsidP="0048673E">
            <w:pPr>
              <w:adjustRightInd w:val="0"/>
              <w:snapToGrid w:val="0"/>
              <w:spacing w:line="360" w:lineRule="auto"/>
              <w:jc w:val="left"/>
            </w:pPr>
          </w:p>
        </w:tc>
        <w:tc>
          <w:tcPr>
            <w:tcW w:w="1165" w:type="dxa"/>
          </w:tcPr>
          <w:p w14:paraId="1B09A706" w14:textId="77777777" w:rsidR="0048673E" w:rsidRPr="005555F2" w:rsidRDefault="0048673E" w:rsidP="0048673E">
            <w:pPr>
              <w:adjustRightInd w:val="0"/>
              <w:snapToGrid w:val="0"/>
              <w:spacing w:line="360" w:lineRule="auto"/>
              <w:jc w:val="left"/>
            </w:pPr>
          </w:p>
        </w:tc>
        <w:tc>
          <w:tcPr>
            <w:tcW w:w="1165" w:type="dxa"/>
          </w:tcPr>
          <w:p w14:paraId="1F85B1C8" w14:textId="6B4D9994" w:rsidR="0048673E" w:rsidRPr="005555F2" w:rsidRDefault="0048673E" w:rsidP="0048673E">
            <w:pPr>
              <w:adjustRightInd w:val="0"/>
              <w:snapToGrid w:val="0"/>
              <w:spacing w:line="360" w:lineRule="auto"/>
              <w:jc w:val="left"/>
            </w:pPr>
          </w:p>
        </w:tc>
      </w:tr>
      <w:tr w:rsidR="0048673E" w:rsidRPr="00EA2F45" w14:paraId="4D349A25" w14:textId="670215AE" w:rsidTr="00CB7730">
        <w:trPr>
          <w:trHeight w:val="510"/>
        </w:trPr>
        <w:tc>
          <w:tcPr>
            <w:tcW w:w="755" w:type="dxa"/>
            <w:vMerge/>
            <w:vAlign w:val="center"/>
          </w:tcPr>
          <w:p w14:paraId="715C2EB7" w14:textId="77777777" w:rsidR="0048673E" w:rsidRPr="00EA2F45" w:rsidRDefault="0048673E" w:rsidP="0048673E">
            <w:pPr>
              <w:jc w:val="center"/>
              <w:rPr>
                <w:b/>
                <w:szCs w:val="21"/>
              </w:rPr>
            </w:pPr>
          </w:p>
        </w:tc>
        <w:tc>
          <w:tcPr>
            <w:tcW w:w="977" w:type="dxa"/>
            <w:vMerge/>
            <w:vAlign w:val="center"/>
          </w:tcPr>
          <w:p w14:paraId="78790801" w14:textId="77777777" w:rsidR="0048673E" w:rsidRPr="00EA2F45" w:rsidRDefault="0048673E" w:rsidP="0048673E">
            <w:pPr>
              <w:jc w:val="center"/>
              <w:rPr>
                <w:b/>
                <w:szCs w:val="21"/>
              </w:rPr>
            </w:pPr>
          </w:p>
        </w:tc>
        <w:tc>
          <w:tcPr>
            <w:tcW w:w="2788" w:type="dxa"/>
          </w:tcPr>
          <w:p w14:paraId="5635135C" w14:textId="7323C96E" w:rsidR="0048673E" w:rsidRPr="00EA2F45" w:rsidRDefault="0048673E" w:rsidP="0048673E">
            <w:pPr>
              <w:adjustRightInd w:val="0"/>
              <w:snapToGrid w:val="0"/>
              <w:spacing w:line="360" w:lineRule="auto"/>
              <w:jc w:val="left"/>
              <w:rPr>
                <w:b/>
                <w:szCs w:val="21"/>
              </w:rPr>
            </w:pPr>
            <w:r w:rsidRPr="00F9647D">
              <w:rPr>
                <w:rFonts w:hint="eastAsia"/>
              </w:rPr>
              <w:t xml:space="preserve">1.9 </w:t>
            </w:r>
            <w:r w:rsidRPr="00F9647D">
              <w:rPr>
                <w:rFonts w:hint="eastAsia"/>
              </w:rPr>
              <w:t>三个扫描轴上都带有独立的闭环传感器，</w:t>
            </w:r>
            <w:r w:rsidRPr="00F9647D">
              <w:rPr>
                <w:rFonts w:hint="eastAsia"/>
              </w:rPr>
              <w:t>XY</w:t>
            </w:r>
            <w:r w:rsidRPr="00F9647D">
              <w:rPr>
                <w:rFonts w:hint="eastAsia"/>
              </w:rPr>
              <w:t>轴扫描器位置探测噪音≤</w:t>
            </w:r>
            <w:r w:rsidRPr="00F9647D">
              <w:rPr>
                <w:rFonts w:hint="eastAsia"/>
              </w:rPr>
              <w:t>0.25nm</w:t>
            </w:r>
            <w:r w:rsidRPr="00F9647D">
              <w:rPr>
                <w:rFonts w:hint="eastAsia"/>
              </w:rPr>
              <w:t>。</w:t>
            </w:r>
          </w:p>
        </w:tc>
        <w:tc>
          <w:tcPr>
            <w:tcW w:w="1165" w:type="dxa"/>
          </w:tcPr>
          <w:p w14:paraId="074CB2B1" w14:textId="77777777" w:rsidR="0048673E" w:rsidRPr="00237F95" w:rsidRDefault="0048673E" w:rsidP="0048673E">
            <w:pPr>
              <w:adjustRightInd w:val="0"/>
              <w:snapToGrid w:val="0"/>
              <w:spacing w:line="360" w:lineRule="auto"/>
              <w:jc w:val="left"/>
            </w:pPr>
          </w:p>
        </w:tc>
        <w:tc>
          <w:tcPr>
            <w:tcW w:w="1165" w:type="dxa"/>
          </w:tcPr>
          <w:p w14:paraId="67E5301D" w14:textId="77777777" w:rsidR="0048673E" w:rsidRPr="00237F95" w:rsidRDefault="0048673E" w:rsidP="0048673E">
            <w:pPr>
              <w:adjustRightInd w:val="0"/>
              <w:snapToGrid w:val="0"/>
              <w:spacing w:line="360" w:lineRule="auto"/>
              <w:jc w:val="left"/>
            </w:pPr>
          </w:p>
        </w:tc>
        <w:tc>
          <w:tcPr>
            <w:tcW w:w="1165" w:type="dxa"/>
          </w:tcPr>
          <w:p w14:paraId="5606A4C1" w14:textId="5C594627" w:rsidR="0048673E" w:rsidRPr="00237F95" w:rsidRDefault="0048673E" w:rsidP="0048673E">
            <w:pPr>
              <w:adjustRightInd w:val="0"/>
              <w:snapToGrid w:val="0"/>
              <w:spacing w:line="360" w:lineRule="auto"/>
              <w:jc w:val="left"/>
            </w:pPr>
          </w:p>
        </w:tc>
      </w:tr>
      <w:tr w:rsidR="0048673E" w:rsidRPr="00EA2F45" w14:paraId="7AEF5E7E" w14:textId="57EB5335" w:rsidTr="001D72CB">
        <w:trPr>
          <w:trHeight w:val="510"/>
        </w:trPr>
        <w:tc>
          <w:tcPr>
            <w:tcW w:w="755" w:type="dxa"/>
            <w:vMerge/>
            <w:vAlign w:val="center"/>
          </w:tcPr>
          <w:p w14:paraId="760A6297" w14:textId="77777777" w:rsidR="0048673E" w:rsidRPr="00EA2F45" w:rsidRDefault="0048673E" w:rsidP="0048673E">
            <w:pPr>
              <w:jc w:val="center"/>
              <w:rPr>
                <w:b/>
                <w:szCs w:val="21"/>
              </w:rPr>
            </w:pPr>
          </w:p>
        </w:tc>
        <w:tc>
          <w:tcPr>
            <w:tcW w:w="977" w:type="dxa"/>
            <w:vMerge/>
            <w:vAlign w:val="center"/>
          </w:tcPr>
          <w:p w14:paraId="0775434E" w14:textId="77777777" w:rsidR="0048673E" w:rsidRPr="00EA2F45" w:rsidRDefault="0048673E" w:rsidP="0048673E">
            <w:pPr>
              <w:jc w:val="center"/>
              <w:rPr>
                <w:b/>
                <w:szCs w:val="21"/>
              </w:rPr>
            </w:pPr>
          </w:p>
        </w:tc>
        <w:tc>
          <w:tcPr>
            <w:tcW w:w="2788" w:type="dxa"/>
          </w:tcPr>
          <w:p w14:paraId="38A3B1F9" w14:textId="1DDD2386" w:rsidR="0048673E" w:rsidRPr="00EA2F45" w:rsidRDefault="0048673E" w:rsidP="0048673E">
            <w:pPr>
              <w:adjustRightInd w:val="0"/>
              <w:snapToGrid w:val="0"/>
              <w:rPr>
                <w:szCs w:val="21"/>
              </w:rPr>
            </w:pPr>
            <w:r w:rsidRPr="00F9647D">
              <w:rPr>
                <w:rFonts w:hint="eastAsia"/>
              </w:rPr>
              <w:t>1.10</w:t>
            </w:r>
            <w:r w:rsidRPr="00F9647D">
              <w:rPr>
                <w:rFonts w:hint="eastAsia"/>
              </w:rPr>
              <w:t>电动</w:t>
            </w:r>
            <w:r w:rsidRPr="00F9647D">
              <w:rPr>
                <w:rFonts w:hint="eastAsia"/>
              </w:rPr>
              <w:t>X-Y</w:t>
            </w:r>
            <w:r w:rsidRPr="00F9647D">
              <w:rPr>
                <w:rFonts w:hint="eastAsia"/>
              </w:rPr>
              <w:t>样品台，样品台程序控制自动移动范围≥</w:t>
            </w:r>
            <w:r w:rsidRPr="00F9647D">
              <w:rPr>
                <w:rFonts w:hint="eastAsia"/>
              </w:rPr>
              <w:t>20mm*20mm</w:t>
            </w:r>
            <w:r w:rsidRPr="00F9647D">
              <w:rPr>
                <w:rFonts w:hint="eastAsia"/>
              </w:rPr>
              <w:t>，定位精度≤</w:t>
            </w:r>
            <w:r w:rsidRPr="00F9647D">
              <w:rPr>
                <w:rFonts w:hint="eastAsia"/>
              </w:rPr>
              <w:t>1</w:t>
            </w:r>
            <w:r w:rsidRPr="00F9647D">
              <w:rPr>
                <w:rFonts w:hint="eastAsia"/>
              </w:rPr>
              <w:t>μ</w:t>
            </w:r>
            <w:r w:rsidRPr="00F9647D">
              <w:rPr>
                <w:rFonts w:hint="eastAsia"/>
              </w:rPr>
              <w:t>m</w:t>
            </w:r>
            <w:r w:rsidRPr="00F9647D">
              <w:rPr>
                <w:rFonts w:hint="eastAsia"/>
              </w:rPr>
              <w:t>。</w:t>
            </w:r>
          </w:p>
        </w:tc>
        <w:tc>
          <w:tcPr>
            <w:tcW w:w="1165" w:type="dxa"/>
          </w:tcPr>
          <w:p w14:paraId="740EF4A0" w14:textId="77777777" w:rsidR="0048673E" w:rsidRPr="00237F95" w:rsidRDefault="0048673E" w:rsidP="0048673E">
            <w:pPr>
              <w:adjustRightInd w:val="0"/>
              <w:snapToGrid w:val="0"/>
            </w:pPr>
          </w:p>
        </w:tc>
        <w:tc>
          <w:tcPr>
            <w:tcW w:w="1165" w:type="dxa"/>
          </w:tcPr>
          <w:p w14:paraId="19FD16F0" w14:textId="77777777" w:rsidR="0048673E" w:rsidRPr="00237F95" w:rsidRDefault="0048673E" w:rsidP="0048673E">
            <w:pPr>
              <w:adjustRightInd w:val="0"/>
              <w:snapToGrid w:val="0"/>
            </w:pPr>
          </w:p>
        </w:tc>
        <w:tc>
          <w:tcPr>
            <w:tcW w:w="1165" w:type="dxa"/>
          </w:tcPr>
          <w:p w14:paraId="79E402F3" w14:textId="5E73C298" w:rsidR="0048673E" w:rsidRPr="00237F95" w:rsidRDefault="0048673E" w:rsidP="0048673E">
            <w:pPr>
              <w:adjustRightInd w:val="0"/>
              <w:snapToGrid w:val="0"/>
            </w:pPr>
          </w:p>
        </w:tc>
      </w:tr>
      <w:tr w:rsidR="0048673E" w:rsidRPr="00EA2F45" w14:paraId="62A43A7F" w14:textId="3B52174B" w:rsidTr="001D72CB">
        <w:trPr>
          <w:trHeight w:val="510"/>
        </w:trPr>
        <w:tc>
          <w:tcPr>
            <w:tcW w:w="755" w:type="dxa"/>
            <w:vMerge/>
            <w:vAlign w:val="center"/>
          </w:tcPr>
          <w:p w14:paraId="4C08FB16" w14:textId="77777777" w:rsidR="0048673E" w:rsidRPr="00EA2F45" w:rsidRDefault="0048673E" w:rsidP="0048673E">
            <w:pPr>
              <w:jc w:val="center"/>
              <w:rPr>
                <w:b/>
                <w:szCs w:val="21"/>
              </w:rPr>
            </w:pPr>
          </w:p>
        </w:tc>
        <w:tc>
          <w:tcPr>
            <w:tcW w:w="977" w:type="dxa"/>
            <w:vMerge/>
            <w:vAlign w:val="center"/>
          </w:tcPr>
          <w:p w14:paraId="0F9569D0" w14:textId="77777777" w:rsidR="0048673E" w:rsidRPr="00EA2F45" w:rsidRDefault="0048673E" w:rsidP="0048673E">
            <w:pPr>
              <w:jc w:val="center"/>
              <w:rPr>
                <w:b/>
                <w:szCs w:val="21"/>
              </w:rPr>
            </w:pPr>
          </w:p>
        </w:tc>
        <w:tc>
          <w:tcPr>
            <w:tcW w:w="2788" w:type="dxa"/>
          </w:tcPr>
          <w:p w14:paraId="72091CD6" w14:textId="273F8667" w:rsidR="0048673E" w:rsidRPr="00EA2F45" w:rsidRDefault="0048673E" w:rsidP="0048673E">
            <w:pPr>
              <w:adjustRightInd w:val="0"/>
              <w:snapToGrid w:val="0"/>
              <w:rPr>
                <w:b/>
                <w:szCs w:val="21"/>
              </w:rPr>
            </w:pPr>
            <w:r w:rsidRPr="00F9647D">
              <w:rPr>
                <w:rFonts w:hint="eastAsia"/>
              </w:rPr>
              <w:t>★</w:t>
            </w:r>
            <w:r w:rsidRPr="00F9647D">
              <w:rPr>
                <w:rFonts w:hint="eastAsia"/>
              </w:rPr>
              <w:t>1.11 Z</w:t>
            </w:r>
            <w:r w:rsidRPr="00F9647D">
              <w:rPr>
                <w:rFonts w:hint="eastAsia"/>
              </w:rPr>
              <w:t>轴扫描器位置探测噪声≤</w:t>
            </w:r>
            <w:r w:rsidRPr="00F9647D">
              <w:rPr>
                <w:rFonts w:hint="eastAsia"/>
              </w:rPr>
              <w:t>0.035nm</w:t>
            </w:r>
            <w:r w:rsidRPr="00F9647D">
              <w:rPr>
                <w:rFonts w:hint="eastAsia"/>
              </w:rPr>
              <w:t>。</w:t>
            </w:r>
          </w:p>
        </w:tc>
        <w:tc>
          <w:tcPr>
            <w:tcW w:w="1165" w:type="dxa"/>
          </w:tcPr>
          <w:p w14:paraId="28F08093" w14:textId="77777777" w:rsidR="0048673E" w:rsidRPr="005555F2" w:rsidRDefault="0048673E" w:rsidP="0048673E">
            <w:pPr>
              <w:adjustRightInd w:val="0"/>
              <w:snapToGrid w:val="0"/>
            </w:pPr>
          </w:p>
        </w:tc>
        <w:tc>
          <w:tcPr>
            <w:tcW w:w="1165" w:type="dxa"/>
          </w:tcPr>
          <w:p w14:paraId="64991EAA" w14:textId="77777777" w:rsidR="0048673E" w:rsidRPr="005555F2" w:rsidRDefault="0048673E" w:rsidP="0048673E">
            <w:pPr>
              <w:adjustRightInd w:val="0"/>
              <w:snapToGrid w:val="0"/>
            </w:pPr>
          </w:p>
        </w:tc>
        <w:tc>
          <w:tcPr>
            <w:tcW w:w="1165" w:type="dxa"/>
          </w:tcPr>
          <w:p w14:paraId="57546B31" w14:textId="1D65C73D" w:rsidR="0048673E" w:rsidRPr="005555F2" w:rsidRDefault="0048673E" w:rsidP="0048673E">
            <w:pPr>
              <w:adjustRightInd w:val="0"/>
              <w:snapToGrid w:val="0"/>
            </w:pPr>
          </w:p>
        </w:tc>
      </w:tr>
      <w:tr w:rsidR="0048673E" w:rsidRPr="00EA2F45" w14:paraId="76FCDC7E" w14:textId="5CA11390" w:rsidTr="00CB7730">
        <w:trPr>
          <w:trHeight w:val="525"/>
        </w:trPr>
        <w:tc>
          <w:tcPr>
            <w:tcW w:w="755" w:type="dxa"/>
            <w:vMerge/>
            <w:vAlign w:val="center"/>
          </w:tcPr>
          <w:p w14:paraId="5165049C" w14:textId="77777777" w:rsidR="0048673E" w:rsidRPr="00EA2F45" w:rsidRDefault="0048673E" w:rsidP="0048673E">
            <w:pPr>
              <w:jc w:val="center"/>
              <w:rPr>
                <w:b/>
                <w:szCs w:val="21"/>
              </w:rPr>
            </w:pPr>
          </w:p>
        </w:tc>
        <w:tc>
          <w:tcPr>
            <w:tcW w:w="977" w:type="dxa"/>
            <w:vMerge/>
            <w:vAlign w:val="center"/>
          </w:tcPr>
          <w:p w14:paraId="2B6EB2C9" w14:textId="77777777" w:rsidR="0048673E" w:rsidRPr="00EA2F45" w:rsidRDefault="0048673E" w:rsidP="0048673E">
            <w:pPr>
              <w:jc w:val="center"/>
              <w:rPr>
                <w:b/>
                <w:szCs w:val="21"/>
              </w:rPr>
            </w:pPr>
          </w:p>
        </w:tc>
        <w:tc>
          <w:tcPr>
            <w:tcW w:w="2788" w:type="dxa"/>
          </w:tcPr>
          <w:p w14:paraId="50CD81E4" w14:textId="5449FB74" w:rsidR="0048673E" w:rsidRPr="00EA2F45" w:rsidRDefault="0048673E" w:rsidP="0048673E">
            <w:pPr>
              <w:adjustRightInd w:val="0"/>
              <w:snapToGrid w:val="0"/>
              <w:spacing w:line="360" w:lineRule="auto"/>
              <w:jc w:val="left"/>
              <w:rPr>
                <w:b/>
                <w:szCs w:val="21"/>
              </w:rPr>
            </w:pPr>
            <w:r w:rsidRPr="00F9647D">
              <w:rPr>
                <w:rFonts w:hint="eastAsia"/>
              </w:rPr>
              <w:t xml:space="preserve">1.12 </w:t>
            </w:r>
            <w:r w:rsidRPr="00F9647D">
              <w:rPr>
                <w:rFonts w:hint="eastAsia"/>
              </w:rPr>
              <w:t>自动进针系统，</w:t>
            </w:r>
            <w:r w:rsidRPr="00F9647D">
              <w:rPr>
                <w:rFonts w:hint="eastAsia"/>
              </w:rPr>
              <w:t>Z</w:t>
            </w:r>
            <w:r w:rsidRPr="00F9647D">
              <w:rPr>
                <w:rFonts w:hint="eastAsia"/>
              </w:rPr>
              <w:t>向马达程序控制；电动位移行程≥</w:t>
            </w:r>
            <w:r w:rsidRPr="00F9647D">
              <w:rPr>
                <w:rFonts w:hint="eastAsia"/>
              </w:rPr>
              <w:t>20 mm</w:t>
            </w:r>
            <w:r w:rsidRPr="00F9647D">
              <w:rPr>
                <w:rFonts w:hint="eastAsia"/>
              </w:rPr>
              <w:t>。</w:t>
            </w:r>
          </w:p>
        </w:tc>
        <w:tc>
          <w:tcPr>
            <w:tcW w:w="1165" w:type="dxa"/>
          </w:tcPr>
          <w:p w14:paraId="549C7A4D" w14:textId="77777777" w:rsidR="0048673E" w:rsidRPr="00237F95" w:rsidRDefault="0048673E" w:rsidP="0048673E">
            <w:pPr>
              <w:adjustRightInd w:val="0"/>
              <w:snapToGrid w:val="0"/>
              <w:spacing w:line="360" w:lineRule="auto"/>
              <w:jc w:val="left"/>
            </w:pPr>
          </w:p>
        </w:tc>
        <w:tc>
          <w:tcPr>
            <w:tcW w:w="1165" w:type="dxa"/>
          </w:tcPr>
          <w:p w14:paraId="12AC29A7" w14:textId="77777777" w:rsidR="0048673E" w:rsidRPr="00237F95" w:rsidRDefault="0048673E" w:rsidP="0048673E">
            <w:pPr>
              <w:adjustRightInd w:val="0"/>
              <w:snapToGrid w:val="0"/>
              <w:spacing w:line="360" w:lineRule="auto"/>
              <w:jc w:val="left"/>
            </w:pPr>
          </w:p>
        </w:tc>
        <w:tc>
          <w:tcPr>
            <w:tcW w:w="1165" w:type="dxa"/>
          </w:tcPr>
          <w:p w14:paraId="2A785035" w14:textId="613A3FBD" w:rsidR="0048673E" w:rsidRPr="00237F95" w:rsidRDefault="0048673E" w:rsidP="0048673E">
            <w:pPr>
              <w:adjustRightInd w:val="0"/>
              <w:snapToGrid w:val="0"/>
              <w:spacing w:line="360" w:lineRule="auto"/>
              <w:jc w:val="left"/>
            </w:pPr>
          </w:p>
        </w:tc>
      </w:tr>
      <w:tr w:rsidR="0048673E" w:rsidRPr="00EA2F45" w14:paraId="3B60B5BC" w14:textId="64A9D360" w:rsidTr="00CB7730">
        <w:trPr>
          <w:trHeight w:val="525"/>
        </w:trPr>
        <w:tc>
          <w:tcPr>
            <w:tcW w:w="755" w:type="dxa"/>
            <w:vMerge/>
            <w:vAlign w:val="center"/>
          </w:tcPr>
          <w:p w14:paraId="5DA3D7B7" w14:textId="77777777" w:rsidR="0048673E" w:rsidRPr="00EA2F45" w:rsidRDefault="0048673E" w:rsidP="0048673E">
            <w:pPr>
              <w:jc w:val="center"/>
              <w:rPr>
                <w:b/>
                <w:szCs w:val="21"/>
              </w:rPr>
            </w:pPr>
          </w:p>
        </w:tc>
        <w:tc>
          <w:tcPr>
            <w:tcW w:w="977" w:type="dxa"/>
            <w:vMerge/>
            <w:vAlign w:val="center"/>
          </w:tcPr>
          <w:p w14:paraId="719770C1" w14:textId="77777777" w:rsidR="0048673E" w:rsidRPr="00EA2F45" w:rsidRDefault="0048673E" w:rsidP="0048673E">
            <w:pPr>
              <w:jc w:val="center"/>
              <w:rPr>
                <w:b/>
                <w:szCs w:val="21"/>
              </w:rPr>
            </w:pPr>
          </w:p>
        </w:tc>
        <w:tc>
          <w:tcPr>
            <w:tcW w:w="2788" w:type="dxa"/>
          </w:tcPr>
          <w:p w14:paraId="59CD7DD2" w14:textId="0676ECC7" w:rsidR="0048673E" w:rsidRPr="00237F95" w:rsidRDefault="0048673E" w:rsidP="0048673E">
            <w:pPr>
              <w:adjustRightInd w:val="0"/>
              <w:snapToGrid w:val="0"/>
              <w:spacing w:line="360" w:lineRule="auto"/>
              <w:jc w:val="left"/>
            </w:pPr>
            <w:r w:rsidRPr="00F9647D">
              <w:rPr>
                <w:rFonts w:hint="eastAsia"/>
              </w:rPr>
              <w:t>▲</w:t>
            </w:r>
            <w:r w:rsidRPr="00F9647D">
              <w:rPr>
                <w:rFonts w:hint="eastAsia"/>
              </w:rPr>
              <w:t xml:space="preserve">1.13 </w:t>
            </w:r>
            <w:r w:rsidRPr="00F9647D">
              <w:rPr>
                <w:rFonts w:hint="eastAsia"/>
              </w:rPr>
              <w:t>具有防震隔音装置，落地一体式封闭隔音罩，并要求配备主动电磁防震平台。</w:t>
            </w:r>
          </w:p>
        </w:tc>
        <w:tc>
          <w:tcPr>
            <w:tcW w:w="1165" w:type="dxa"/>
          </w:tcPr>
          <w:p w14:paraId="0F765DE8" w14:textId="77777777" w:rsidR="0048673E" w:rsidRPr="00237F95" w:rsidRDefault="0048673E" w:rsidP="0048673E">
            <w:pPr>
              <w:adjustRightInd w:val="0"/>
              <w:snapToGrid w:val="0"/>
              <w:spacing w:line="360" w:lineRule="auto"/>
              <w:jc w:val="left"/>
            </w:pPr>
          </w:p>
        </w:tc>
        <w:tc>
          <w:tcPr>
            <w:tcW w:w="1165" w:type="dxa"/>
          </w:tcPr>
          <w:p w14:paraId="6CDC9436" w14:textId="77777777" w:rsidR="0048673E" w:rsidRPr="00237F95" w:rsidRDefault="0048673E" w:rsidP="0048673E">
            <w:pPr>
              <w:adjustRightInd w:val="0"/>
              <w:snapToGrid w:val="0"/>
              <w:spacing w:line="360" w:lineRule="auto"/>
              <w:jc w:val="left"/>
            </w:pPr>
          </w:p>
        </w:tc>
        <w:tc>
          <w:tcPr>
            <w:tcW w:w="1165" w:type="dxa"/>
          </w:tcPr>
          <w:p w14:paraId="621EE6B6" w14:textId="71C6A609" w:rsidR="0048673E" w:rsidRPr="00237F95" w:rsidRDefault="0048673E" w:rsidP="0048673E">
            <w:pPr>
              <w:adjustRightInd w:val="0"/>
              <w:snapToGrid w:val="0"/>
              <w:spacing w:line="360" w:lineRule="auto"/>
              <w:jc w:val="left"/>
            </w:pPr>
          </w:p>
        </w:tc>
      </w:tr>
    </w:tbl>
    <w:p w14:paraId="01300637" w14:textId="77777777" w:rsidR="00CB7730" w:rsidRPr="00CB7730" w:rsidRDefault="00CB7730" w:rsidP="009E6DD0">
      <w:pPr>
        <w:rPr>
          <w:sz w:val="24"/>
        </w:rPr>
      </w:pPr>
    </w:p>
    <w:p w14:paraId="2A6B217B" w14:textId="77777777" w:rsidR="00CB7730" w:rsidRDefault="00CB773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A0AB921" w14:textId="77777777" w:rsidR="00D50C32" w:rsidRPr="00D50C32" w:rsidRDefault="00D50C32" w:rsidP="001C1FDE">
      <w:pPr>
        <w:rPr>
          <w:sz w:val="24"/>
        </w:rPr>
      </w:pPr>
    </w:p>
    <w:p w14:paraId="486CEA80" w14:textId="77777777" w:rsidR="00D50C32" w:rsidRDefault="00D50C3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973"/>
        <w:gridCol w:w="2225"/>
        <w:gridCol w:w="1377"/>
        <w:gridCol w:w="1377"/>
        <w:gridCol w:w="1377"/>
      </w:tblGrid>
      <w:tr w:rsidR="0048673E" w:rsidRPr="00B56B2E" w14:paraId="5BF4B8E2" w14:textId="597093BC" w:rsidTr="005C550E">
        <w:trPr>
          <w:trHeight w:val="567"/>
        </w:trPr>
        <w:tc>
          <w:tcPr>
            <w:tcW w:w="866" w:type="dxa"/>
            <w:tcBorders>
              <w:top w:val="single" w:sz="4" w:space="0" w:color="auto"/>
              <w:left w:val="single" w:sz="4" w:space="0" w:color="auto"/>
              <w:bottom w:val="single" w:sz="4" w:space="0" w:color="auto"/>
              <w:right w:val="single" w:sz="4" w:space="0" w:color="auto"/>
            </w:tcBorders>
            <w:vAlign w:val="center"/>
          </w:tcPr>
          <w:p w14:paraId="7F8737F5" w14:textId="77777777" w:rsidR="0048673E" w:rsidRPr="00B56B2E" w:rsidRDefault="0048673E" w:rsidP="0048673E">
            <w:pPr>
              <w:jc w:val="center"/>
              <w:rPr>
                <w:b/>
              </w:rPr>
            </w:pPr>
            <w:r w:rsidRPr="00B56B2E">
              <w:rPr>
                <w:b/>
              </w:rPr>
              <w:t>序号</w:t>
            </w:r>
          </w:p>
        </w:tc>
        <w:tc>
          <w:tcPr>
            <w:tcW w:w="973" w:type="dxa"/>
            <w:tcBorders>
              <w:top w:val="single" w:sz="4" w:space="0" w:color="auto"/>
              <w:left w:val="single" w:sz="4" w:space="0" w:color="auto"/>
              <w:bottom w:val="single" w:sz="4" w:space="0" w:color="auto"/>
              <w:right w:val="single" w:sz="4" w:space="0" w:color="auto"/>
            </w:tcBorders>
            <w:vAlign w:val="center"/>
          </w:tcPr>
          <w:p w14:paraId="017AB97A" w14:textId="77777777" w:rsidR="0048673E" w:rsidRPr="00B56B2E" w:rsidRDefault="0048673E" w:rsidP="0048673E">
            <w:pPr>
              <w:jc w:val="center"/>
              <w:rPr>
                <w:b/>
              </w:rPr>
            </w:pPr>
            <w:r w:rsidRPr="00B56B2E">
              <w:rPr>
                <w:b/>
              </w:rPr>
              <w:t>目录</w:t>
            </w:r>
          </w:p>
        </w:tc>
        <w:tc>
          <w:tcPr>
            <w:tcW w:w="2225" w:type="dxa"/>
            <w:tcBorders>
              <w:top w:val="single" w:sz="4" w:space="0" w:color="auto"/>
              <w:left w:val="single" w:sz="4" w:space="0" w:color="auto"/>
              <w:bottom w:val="single" w:sz="4" w:space="0" w:color="auto"/>
              <w:right w:val="single" w:sz="4" w:space="0" w:color="auto"/>
            </w:tcBorders>
            <w:vAlign w:val="center"/>
          </w:tcPr>
          <w:p w14:paraId="5C2A4061" w14:textId="77777777" w:rsidR="0048673E" w:rsidRPr="00B56B2E" w:rsidRDefault="0048673E" w:rsidP="0048673E">
            <w:pPr>
              <w:jc w:val="center"/>
              <w:rPr>
                <w:b/>
              </w:rPr>
            </w:pPr>
            <w:r w:rsidRPr="00B56B2E">
              <w:rPr>
                <w:b/>
              </w:rPr>
              <w:t>招标商务需求</w:t>
            </w:r>
          </w:p>
        </w:tc>
        <w:tc>
          <w:tcPr>
            <w:tcW w:w="1377" w:type="dxa"/>
            <w:tcBorders>
              <w:top w:val="single" w:sz="4" w:space="0" w:color="auto"/>
              <w:left w:val="single" w:sz="4" w:space="0" w:color="auto"/>
              <w:bottom w:val="single" w:sz="4" w:space="0" w:color="auto"/>
              <w:right w:val="single" w:sz="4" w:space="0" w:color="auto"/>
            </w:tcBorders>
            <w:vAlign w:val="center"/>
          </w:tcPr>
          <w:p w14:paraId="7715C58C" w14:textId="4DF934F3" w:rsidR="0048673E" w:rsidRPr="00B56B2E" w:rsidRDefault="0048673E" w:rsidP="0048673E">
            <w:pPr>
              <w:jc w:val="center"/>
              <w:rPr>
                <w:b/>
              </w:rPr>
            </w:pPr>
            <w:r w:rsidRPr="00A31569">
              <w:rPr>
                <w:rFonts w:hint="eastAsia"/>
                <w:b/>
                <w:szCs w:val="21"/>
              </w:rPr>
              <w:t>投标商务条款</w:t>
            </w:r>
          </w:p>
        </w:tc>
        <w:tc>
          <w:tcPr>
            <w:tcW w:w="1377" w:type="dxa"/>
            <w:tcBorders>
              <w:top w:val="single" w:sz="4" w:space="0" w:color="auto"/>
              <w:left w:val="single" w:sz="4" w:space="0" w:color="auto"/>
              <w:bottom w:val="single" w:sz="4" w:space="0" w:color="auto"/>
              <w:right w:val="single" w:sz="4" w:space="0" w:color="auto"/>
            </w:tcBorders>
            <w:vAlign w:val="center"/>
          </w:tcPr>
          <w:p w14:paraId="624926CD" w14:textId="6C71262A" w:rsidR="0048673E" w:rsidRPr="00B56B2E" w:rsidRDefault="0048673E" w:rsidP="0048673E">
            <w:pPr>
              <w:jc w:val="center"/>
              <w:rPr>
                <w:b/>
              </w:rPr>
            </w:pPr>
            <w:r w:rsidRPr="00A31569">
              <w:rPr>
                <w:rFonts w:hint="eastAsia"/>
                <w:b/>
                <w:szCs w:val="21"/>
              </w:rPr>
              <w:t>偏离情况</w:t>
            </w:r>
          </w:p>
        </w:tc>
        <w:tc>
          <w:tcPr>
            <w:tcW w:w="1377" w:type="dxa"/>
            <w:tcBorders>
              <w:top w:val="single" w:sz="4" w:space="0" w:color="auto"/>
              <w:left w:val="single" w:sz="4" w:space="0" w:color="auto"/>
              <w:bottom w:val="single" w:sz="4" w:space="0" w:color="auto"/>
              <w:right w:val="single" w:sz="4" w:space="0" w:color="auto"/>
            </w:tcBorders>
            <w:vAlign w:val="center"/>
          </w:tcPr>
          <w:p w14:paraId="4EE07EF8" w14:textId="4BD21BEF" w:rsidR="0048673E" w:rsidRPr="00B56B2E" w:rsidRDefault="0048673E" w:rsidP="0048673E">
            <w:pPr>
              <w:jc w:val="center"/>
              <w:rPr>
                <w:b/>
              </w:rPr>
            </w:pPr>
            <w:r w:rsidRPr="00A31569">
              <w:rPr>
                <w:rFonts w:hint="eastAsia"/>
                <w:b/>
                <w:szCs w:val="21"/>
              </w:rPr>
              <w:t>说明</w:t>
            </w:r>
          </w:p>
        </w:tc>
      </w:tr>
      <w:tr w:rsidR="0048673E" w:rsidRPr="00B56B2E" w14:paraId="10FC85FA" w14:textId="1573CA9C" w:rsidTr="0048673E">
        <w:trPr>
          <w:trHeight w:val="567"/>
        </w:trPr>
        <w:tc>
          <w:tcPr>
            <w:tcW w:w="4064" w:type="dxa"/>
            <w:gridSpan w:val="3"/>
            <w:vAlign w:val="center"/>
          </w:tcPr>
          <w:p w14:paraId="56658DC4" w14:textId="77777777" w:rsidR="0048673E" w:rsidRPr="00B56B2E" w:rsidRDefault="0048673E" w:rsidP="00C45779">
            <w:pPr>
              <w:rPr>
                <w:b/>
              </w:rPr>
            </w:pPr>
            <w:r w:rsidRPr="00B56B2E">
              <w:rPr>
                <w:b/>
              </w:rPr>
              <w:t>（一）免费保修期内售后服务要求</w:t>
            </w:r>
          </w:p>
        </w:tc>
        <w:tc>
          <w:tcPr>
            <w:tcW w:w="1377" w:type="dxa"/>
          </w:tcPr>
          <w:p w14:paraId="0BA2DCA2" w14:textId="77777777" w:rsidR="0048673E" w:rsidRPr="00B56B2E" w:rsidRDefault="0048673E" w:rsidP="00C45779">
            <w:pPr>
              <w:rPr>
                <w:b/>
              </w:rPr>
            </w:pPr>
          </w:p>
        </w:tc>
        <w:tc>
          <w:tcPr>
            <w:tcW w:w="1377" w:type="dxa"/>
          </w:tcPr>
          <w:p w14:paraId="7929A251" w14:textId="77777777" w:rsidR="0048673E" w:rsidRPr="00B56B2E" w:rsidRDefault="0048673E" w:rsidP="00C45779">
            <w:pPr>
              <w:rPr>
                <w:b/>
              </w:rPr>
            </w:pPr>
          </w:p>
        </w:tc>
        <w:tc>
          <w:tcPr>
            <w:tcW w:w="1377" w:type="dxa"/>
          </w:tcPr>
          <w:p w14:paraId="16308656" w14:textId="2B626782" w:rsidR="0048673E" w:rsidRPr="00B56B2E" w:rsidRDefault="0048673E" w:rsidP="00C45779">
            <w:pPr>
              <w:rPr>
                <w:b/>
              </w:rPr>
            </w:pPr>
          </w:p>
        </w:tc>
      </w:tr>
      <w:tr w:rsidR="0048673E" w:rsidRPr="00B56B2E" w14:paraId="424F9EFB" w14:textId="5E9E458A" w:rsidTr="0048673E">
        <w:trPr>
          <w:trHeight w:val="567"/>
        </w:trPr>
        <w:tc>
          <w:tcPr>
            <w:tcW w:w="866" w:type="dxa"/>
            <w:vAlign w:val="center"/>
          </w:tcPr>
          <w:p w14:paraId="42AC7F44" w14:textId="77777777" w:rsidR="0048673E" w:rsidRPr="00B56B2E" w:rsidRDefault="0048673E" w:rsidP="00C45779">
            <w:pPr>
              <w:jc w:val="center"/>
              <w:rPr>
                <w:b/>
              </w:rPr>
            </w:pPr>
            <w:r w:rsidRPr="00B56B2E">
              <w:rPr>
                <w:b/>
              </w:rPr>
              <w:t>1</w:t>
            </w:r>
          </w:p>
        </w:tc>
        <w:tc>
          <w:tcPr>
            <w:tcW w:w="973" w:type="dxa"/>
            <w:vAlign w:val="center"/>
          </w:tcPr>
          <w:p w14:paraId="6E9B3D6D" w14:textId="77777777" w:rsidR="0048673E" w:rsidRPr="00B56B2E" w:rsidRDefault="0048673E" w:rsidP="00C45779">
            <w:pPr>
              <w:jc w:val="center"/>
            </w:pPr>
            <w:r w:rsidRPr="00B56B2E">
              <w:t>免费保修期</w:t>
            </w:r>
          </w:p>
        </w:tc>
        <w:tc>
          <w:tcPr>
            <w:tcW w:w="2225" w:type="dxa"/>
            <w:vAlign w:val="center"/>
          </w:tcPr>
          <w:p w14:paraId="549063C0" w14:textId="77777777" w:rsidR="0048673E" w:rsidRPr="00B56B2E" w:rsidRDefault="0048673E" w:rsidP="00C45779">
            <w:pPr>
              <w:adjustRightInd w:val="0"/>
              <w:snapToGrid w:val="0"/>
              <w:spacing w:line="360" w:lineRule="auto"/>
              <w:jc w:val="left"/>
              <w:rPr>
                <w:b/>
              </w:rPr>
            </w:pPr>
            <w:r w:rsidRPr="001A77AB">
              <w:rPr>
                <w:rFonts w:ascii="宋体" w:hAnsi="宋体" w:cs="Segoe UI Symbol"/>
                <w:szCs w:val="21"/>
              </w:rPr>
              <w:t>★</w:t>
            </w: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77" w:type="dxa"/>
          </w:tcPr>
          <w:p w14:paraId="7A41FB6A" w14:textId="77777777" w:rsidR="0048673E" w:rsidRDefault="0048673E" w:rsidP="00C45779">
            <w:pPr>
              <w:adjustRightInd w:val="0"/>
              <w:snapToGrid w:val="0"/>
              <w:spacing w:line="360" w:lineRule="auto"/>
              <w:jc w:val="left"/>
              <w:rPr>
                <w:rFonts w:ascii="Segoe UI Symbol" w:hAnsi="Segoe UI Symbol" w:cs="Segoe UI Symbol"/>
                <w:szCs w:val="21"/>
              </w:rPr>
            </w:pPr>
          </w:p>
        </w:tc>
        <w:tc>
          <w:tcPr>
            <w:tcW w:w="1377" w:type="dxa"/>
          </w:tcPr>
          <w:p w14:paraId="68E5B0B3" w14:textId="77777777" w:rsidR="0048673E" w:rsidRDefault="0048673E" w:rsidP="00C45779">
            <w:pPr>
              <w:adjustRightInd w:val="0"/>
              <w:snapToGrid w:val="0"/>
              <w:spacing w:line="360" w:lineRule="auto"/>
              <w:jc w:val="left"/>
              <w:rPr>
                <w:rFonts w:ascii="Segoe UI Symbol" w:hAnsi="Segoe UI Symbol" w:cs="Segoe UI Symbol"/>
                <w:szCs w:val="21"/>
              </w:rPr>
            </w:pPr>
          </w:p>
        </w:tc>
        <w:tc>
          <w:tcPr>
            <w:tcW w:w="1377" w:type="dxa"/>
          </w:tcPr>
          <w:p w14:paraId="78DEB717" w14:textId="4D44F131" w:rsidR="0048673E" w:rsidRDefault="0048673E" w:rsidP="00C45779">
            <w:pPr>
              <w:adjustRightInd w:val="0"/>
              <w:snapToGrid w:val="0"/>
              <w:spacing w:line="360" w:lineRule="auto"/>
              <w:jc w:val="left"/>
              <w:rPr>
                <w:rFonts w:ascii="Segoe UI Symbol" w:hAnsi="Segoe UI Symbol" w:cs="Segoe UI Symbol"/>
                <w:szCs w:val="21"/>
              </w:rPr>
            </w:pPr>
          </w:p>
        </w:tc>
      </w:tr>
      <w:tr w:rsidR="0048673E" w:rsidRPr="00B56B2E" w14:paraId="75A33A4D" w14:textId="1322E625" w:rsidTr="0048673E">
        <w:trPr>
          <w:trHeight w:val="567"/>
        </w:trPr>
        <w:tc>
          <w:tcPr>
            <w:tcW w:w="866" w:type="dxa"/>
            <w:vAlign w:val="center"/>
          </w:tcPr>
          <w:p w14:paraId="0392E20C" w14:textId="77777777" w:rsidR="0048673E" w:rsidRPr="00B56B2E" w:rsidRDefault="0048673E" w:rsidP="00C45779">
            <w:pPr>
              <w:jc w:val="center"/>
              <w:rPr>
                <w:b/>
              </w:rPr>
            </w:pPr>
            <w:r>
              <w:rPr>
                <w:rFonts w:hint="eastAsia"/>
                <w:b/>
              </w:rPr>
              <w:t>2</w:t>
            </w:r>
          </w:p>
        </w:tc>
        <w:tc>
          <w:tcPr>
            <w:tcW w:w="973" w:type="dxa"/>
            <w:vAlign w:val="center"/>
          </w:tcPr>
          <w:p w14:paraId="34F69830" w14:textId="77777777" w:rsidR="0048673E" w:rsidRPr="00B56B2E" w:rsidRDefault="0048673E" w:rsidP="00C45779">
            <w:pPr>
              <w:jc w:val="center"/>
            </w:pPr>
            <w:r>
              <w:rPr>
                <w:rFonts w:hint="eastAsia"/>
              </w:rPr>
              <w:t>技术培训服务</w:t>
            </w:r>
          </w:p>
        </w:tc>
        <w:tc>
          <w:tcPr>
            <w:tcW w:w="2225" w:type="dxa"/>
            <w:vAlign w:val="center"/>
          </w:tcPr>
          <w:p w14:paraId="73393B42" w14:textId="77777777" w:rsidR="0048673E" w:rsidRPr="00B56B2E" w:rsidRDefault="0048673E" w:rsidP="00C45779">
            <w:pPr>
              <w:adjustRightInd w:val="0"/>
              <w:snapToGrid w:val="0"/>
              <w:jc w:val="left"/>
              <w:rPr>
                <w:bCs/>
                <w:szCs w:val="21"/>
              </w:rPr>
            </w:pPr>
            <w:r>
              <w:rPr>
                <w:rFonts w:hint="eastAsia"/>
                <w:bCs/>
                <w:szCs w:val="21"/>
              </w:rPr>
              <w:t>设备安装后提供不少于</w:t>
            </w:r>
            <w:r>
              <w:rPr>
                <w:rFonts w:hint="eastAsia"/>
                <w:bCs/>
                <w:szCs w:val="21"/>
              </w:rPr>
              <w:t>3</w:t>
            </w:r>
            <w:r>
              <w:rPr>
                <w:rFonts w:hint="eastAsia"/>
                <w:bCs/>
                <w:szCs w:val="21"/>
              </w:rPr>
              <w:t>天的上门培训服务。</w:t>
            </w:r>
          </w:p>
        </w:tc>
        <w:tc>
          <w:tcPr>
            <w:tcW w:w="1377" w:type="dxa"/>
          </w:tcPr>
          <w:p w14:paraId="35E24C4B" w14:textId="77777777" w:rsidR="0048673E" w:rsidRDefault="0048673E" w:rsidP="00C45779">
            <w:pPr>
              <w:adjustRightInd w:val="0"/>
              <w:snapToGrid w:val="0"/>
              <w:jc w:val="left"/>
              <w:rPr>
                <w:bCs/>
                <w:szCs w:val="21"/>
              </w:rPr>
            </w:pPr>
          </w:p>
        </w:tc>
        <w:tc>
          <w:tcPr>
            <w:tcW w:w="1377" w:type="dxa"/>
          </w:tcPr>
          <w:p w14:paraId="21295FFA" w14:textId="77777777" w:rsidR="0048673E" w:rsidRDefault="0048673E" w:rsidP="00C45779">
            <w:pPr>
              <w:adjustRightInd w:val="0"/>
              <w:snapToGrid w:val="0"/>
              <w:jc w:val="left"/>
              <w:rPr>
                <w:bCs/>
                <w:szCs w:val="21"/>
              </w:rPr>
            </w:pPr>
          </w:p>
        </w:tc>
        <w:tc>
          <w:tcPr>
            <w:tcW w:w="1377" w:type="dxa"/>
          </w:tcPr>
          <w:p w14:paraId="3CE3C56D" w14:textId="4EB8C34E" w:rsidR="0048673E" w:rsidRDefault="0048673E" w:rsidP="00C45779">
            <w:pPr>
              <w:adjustRightInd w:val="0"/>
              <w:snapToGrid w:val="0"/>
              <w:jc w:val="left"/>
              <w:rPr>
                <w:bCs/>
                <w:szCs w:val="21"/>
              </w:rPr>
            </w:pPr>
          </w:p>
        </w:tc>
      </w:tr>
      <w:tr w:rsidR="0048673E" w:rsidRPr="00B56B2E" w14:paraId="06DE24D8" w14:textId="0919B1FB" w:rsidTr="0048673E">
        <w:trPr>
          <w:trHeight w:val="567"/>
        </w:trPr>
        <w:tc>
          <w:tcPr>
            <w:tcW w:w="866" w:type="dxa"/>
            <w:vAlign w:val="center"/>
          </w:tcPr>
          <w:p w14:paraId="12008866" w14:textId="77777777" w:rsidR="0048673E" w:rsidRPr="00B56B2E" w:rsidRDefault="0048673E" w:rsidP="00C45779">
            <w:pPr>
              <w:jc w:val="center"/>
              <w:rPr>
                <w:b/>
              </w:rPr>
            </w:pPr>
            <w:r>
              <w:rPr>
                <w:rFonts w:hint="eastAsia"/>
                <w:b/>
              </w:rPr>
              <w:t>3</w:t>
            </w:r>
          </w:p>
        </w:tc>
        <w:tc>
          <w:tcPr>
            <w:tcW w:w="973" w:type="dxa"/>
            <w:vAlign w:val="center"/>
          </w:tcPr>
          <w:p w14:paraId="397D5E3D" w14:textId="77777777" w:rsidR="0048673E" w:rsidRPr="00B56B2E" w:rsidRDefault="0048673E" w:rsidP="00C45779">
            <w:pPr>
              <w:jc w:val="center"/>
            </w:pPr>
            <w:r>
              <w:rPr>
                <w:rFonts w:hint="eastAsia"/>
              </w:rPr>
              <w:t>技术咨询服务</w:t>
            </w:r>
          </w:p>
        </w:tc>
        <w:tc>
          <w:tcPr>
            <w:tcW w:w="2225" w:type="dxa"/>
            <w:vAlign w:val="center"/>
          </w:tcPr>
          <w:p w14:paraId="199511F2" w14:textId="77777777" w:rsidR="0048673E" w:rsidRPr="00B56B2E" w:rsidRDefault="0048673E" w:rsidP="00C45779">
            <w:pPr>
              <w:adjustRightInd w:val="0"/>
              <w:snapToGrid w:val="0"/>
              <w:spacing w:line="360" w:lineRule="auto"/>
              <w:jc w:val="left"/>
              <w:rPr>
                <w:bCs/>
                <w:szCs w:val="21"/>
              </w:rPr>
            </w:pPr>
            <w:r>
              <w:rPr>
                <w:bCs/>
                <w:szCs w:val="21"/>
              </w:rPr>
              <w:t>在保修期内，</w:t>
            </w:r>
            <w:r>
              <w:rPr>
                <w:rFonts w:hint="eastAsia"/>
                <w:bCs/>
                <w:szCs w:val="21"/>
              </w:rPr>
              <w:t>投标人配备专业工程师提供技术咨询服务，并在</w:t>
            </w:r>
            <w:r>
              <w:rPr>
                <w:rFonts w:hint="eastAsia"/>
                <w:bCs/>
                <w:szCs w:val="21"/>
              </w:rPr>
              <w:t>24</w:t>
            </w:r>
            <w:r>
              <w:rPr>
                <w:rFonts w:hint="eastAsia"/>
                <w:bCs/>
                <w:szCs w:val="21"/>
              </w:rPr>
              <w:t>小时内响应回复。</w:t>
            </w:r>
          </w:p>
        </w:tc>
        <w:tc>
          <w:tcPr>
            <w:tcW w:w="1377" w:type="dxa"/>
          </w:tcPr>
          <w:p w14:paraId="189460BB" w14:textId="77777777" w:rsidR="0048673E" w:rsidRDefault="0048673E" w:rsidP="00C45779">
            <w:pPr>
              <w:adjustRightInd w:val="0"/>
              <w:snapToGrid w:val="0"/>
              <w:spacing w:line="360" w:lineRule="auto"/>
              <w:jc w:val="left"/>
              <w:rPr>
                <w:bCs/>
                <w:szCs w:val="21"/>
              </w:rPr>
            </w:pPr>
          </w:p>
        </w:tc>
        <w:tc>
          <w:tcPr>
            <w:tcW w:w="1377" w:type="dxa"/>
          </w:tcPr>
          <w:p w14:paraId="693C73F4" w14:textId="77777777" w:rsidR="0048673E" w:rsidRDefault="0048673E" w:rsidP="00C45779">
            <w:pPr>
              <w:adjustRightInd w:val="0"/>
              <w:snapToGrid w:val="0"/>
              <w:spacing w:line="360" w:lineRule="auto"/>
              <w:jc w:val="left"/>
              <w:rPr>
                <w:bCs/>
                <w:szCs w:val="21"/>
              </w:rPr>
            </w:pPr>
          </w:p>
        </w:tc>
        <w:tc>
          <w:tcPr>
            <w:tcW w:w="1377" w:type="dxa"/>
          </w:tcPr>
          <w:p w14:paraId="39CD9352" w14:textId="4B53CF17" w:rsidR="0048673E" w:rsidRDefault="0048673E" w:rsidP="00C45779">
            <w:pPr>
              <w:adjustRightInd w:val="0"/>
              <w:snapToGrid w:val="0"/>
              <w:spacing w:line="360" w:lineRule="auto"/>
              <w:jc w:val="left"/>
              <w:rPr>
                <w:bCs/>
                <w:szCs w:val="21"/>
              </w:rPr>
            </w:pPr>
          </w:p>
        </w:tc>
      </w:tr>
      <w:tr w:rsidR="0048673E" w:rsidRPr="00B56B2E" w14:paraId="62994CB3" w14:textId="1E997FEA" w:rsidTr="0048673E">
        <w:trPr>
          <w:trHeight w:val="567"/>
        </w:trPr>
        <w:tc>
          <w:tcPr>
            <w:tcW w:w="866" w:type="dxa"/>
            <w:vAlign w:val="center"/>
          </w:tcPr>
          <w:p w14:paraId="1338213A" w14:textId="77777777" w:rsidR="0048673E" w:rsidRPr="00B56B2E" w:rsidRDefault="0048673E" w:rsidP="00C45779">
            <w:pPr>
              <w:jc w:val="center"/>
              <w:rPr>
                <w:b/>
              </w:rPr>
            </w:pPr>
            <w:r>
              <w:rPr>
                <w:b/>
              </w:rPr>
              <w:t>4</w:t>
            </w:r>
          </w:p>
        </w:tc>
        <w:tc>
          <w:tcPr>
            <w:tcW w:w="973" w:type="dxa"/>
            <w:vAlign w:val="center"/>
          </w:tcPr>
          <w:p w14:paraId="6B5F6EBB" w14:textId="77777777" w:rsidR="0048673E" w:rsidRPr="00B56B2E" w:rsidRDefault="0048673E" w:rsidP="00C45779">
            <w:pPr>
              <w:jc w:val="center"/>
            </w:pPr>
            <w:r w:rsidRPr="00B56B2E">
              <w:t>维修响应及故障解决时间</w:t>
            </w:r>
          </w:p>
        </w:tc>
        <w:tc>
          <w:tcPr>
            <w:tcW w:w="2225" w:type="dxa"/>
            <w:vAlign w:val="center"/>
          </w:tcPr>
          <w:p w14:paraId="4727F2C5" w14:textId="77777777" w:rsidR="0048673E" w:rsidRPr="00B56B2E" w:rsidRDefault="0048673E" w:rsidP="00C45779">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7" w:type="dxa"/>
          </w:tcPr>
          <w:p w14:paraId="7D74EF07" w14:textId="77777777" w:rsidR="0048673E" w:rsidRPr="00B56B2E" w:rsidRDefault="0048673E" w:rsidP="00C45779">
            <w:pPr>
              <w:adjustRightInd w:val="0"/>
              <w:snapToGrid w:val="0"/>
              <w:spacing w:line="360" w:lineRule="auto"/>
              <w:jc w:val="left"/>
              <w:rPr>
                <w:bCs/>
                <w:szCs w:val="21"/>
              </w:rPr>
            </w:pPr>
          </w:p>
        </w:tc>
        <w:tc>
          <w:tcPr>
            <w:tcW w:w="1377" w:type="dxa"/>
          </w:tcPr>
          <w:p w14:paraId="63484988" w14:textId="77777777" w:rsidR="0048673E" w:rsidRPr="00B56B2E" w:rsidRDefault="0048673E" w:rsidP="00C45779">
            <w:pPr>
              <w:adjustRightInd w:val="0"/>
              <w:snapToGrid w:val="0"/>
              <w:spacing w:line="360" w:lineRule="auto"/>
              <w:jc w:val="left"/>
              <w:rPr>
                <w:bCs/>
                <w:szCs w:val="21"/>
              </w:rPr>
            </w:pPr>
          </w:p>
        </w:tc>
        <w:tc>
          <w:tcPr>
            <w:tcW w:w="1377" w:type="dxa"/>
          </w:tcPr>
          <w:p w14:paraId="01CD06A8" w14:textId="4F39463C" w:rsidR="0048673E" w:rsidRPr="00B56B2E" w:rsidRDefault="0048673E" w:rsidP="00C45779">
            <w:pPr>
              <w:adjustRightInd w:val="0"/>
              <w:snapToGrid w:val="0"/>
              <w:spacing w:line="360" w:lineRule="auto"/>
              <w:jc w:val="left"/>
              <w:rPr>
                <w:bCs/>
                <w:szCs w:val="21"/>
              </w:rPr>
            </w:pPr>
          </w:p>
        </w:tc>
      </w:tr>
      <w:tr w:rsidR="0048673E" w:rsidRPr="00B56B2E" w14:paraId="10A718D8" w14:textId="31851BEC" w:rsidTr="0048673E">
        <w:trPr>
          <w:trHeight w:val="567"/>
        </w:trPr>
        <w:tc>
          <w:tcPr>
            <w:tcW w:w="866" w:type="dxa"/>
            <w:vAlign w:val="center"/>
          </w:tcPr>
          <w:p w14:paraId="2E2066C4" w14:textId="77777777" w:rsidR="0048673E" w:rsidRPr="00B56B2E" w:rsidRDefault="0048673E" w:rsidP="00C45779">
            <w:pPr>
              <w:jc w:val="center"/>
              <w:rPr>
                <w:b/>
              </w:rPr>
            </w:pPr>
            <w:r>
              <w:rPr>
                <w:b/>
              </w:rPr>
              <w:t>5</w:t>
            </w:r>
          </w:p>
        </w:tc>
        <w:tc>
          <w:tcPr>
            <w:tcW w:w="973" w:type="dxa"/>
            <w:vAlign w:val="center"/>
          </w:tcPr>
          <w:p w14:paraId="2C132AB9" w14:textId="77777777" w:rsidR="0048673E" w:rsidRPr="00B56B2E" w:rsidRDefault="0048673E" w:rsidP="00C45779">
            <w:pPr>
              <w:jc w:val="center"/>
            </w:pPr>
            <w:r w:rsidRPr="00B56B2E">
              <w:t>发生质量问题的处理方式</w:t>
            </w:r>
          </w:p>
        </w:tc>
        <w:tc>
          <w:tcPr>
            <w:tcW w:w="2225" w:type="dxa"/>
            <w:vAlign w:val="center"/>
          </w:tcPr>
          <w:p w14:paraId="765AB38D" w14:textId="77777777" w:rsidR="0048673E" w:rsidRPr="00B56B2E" w:rsidRDefault="0048673E" w:rsidP="00C45779">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7" w:type="dxa"/>
          </w:tcPr>
          <w:p w14:paraId="28BC31D3" w14:textId="77777777" w:rsidR="0048673E" w:rsidRPr="00B56B2E" w:rsidRDefault="0048673E" w:rsidP="00C45779">
            <w:pPr>
              <w:adjustRightInd w:val="0"/>
              <w:snapToGrid w:val="0"/>
              <w:spacing w:line="360" w:lineRule="auto"/>
              <w:jc w:val="left"/>
              <w:rPr>
                <w:bCs/>
                <w:szCs w:val="21"/>
              </w:rPr>
            </w:pPr>
          </w:p>
        </w:tc>
        <w:tc>
          <w:tcPr>
            <w:tcW w:w="1377" w:type="dxa"/>
          </w:tcPr>
          <w:p w14:paraId="2EE7132C" w14:textId="77777777" w:rsidR="0048673E" w:rsidRPr="00B56B2E" w:rsidRDefault="0048673E" w:rsidP="00C45779">
            <w:pPr>
              <w:adjustRightInd w:val="0"/>
              <w:snapToGrid w:val="0"/>
              <w:spacing w:line="360" w:lineRule="auto"/>
              <w:jc w:val="left"/>
              <w:rPr>
                <w:bCs/>
                <w:szCs w:val="21"/>
              </w:rPr>
            </w:pPr>
          </w:p>
        </w:tc>
        <w:tc>
          <w:tcPr>
            <w:tcW w:w="1377" w:type="dxa"/>
          </w:tcPr>
          <w:p w14:paraId="5A8CEBC0" w14:textId="6739C929" w:rsidR="0048673E" w:rsidRPr="00B56B2E" w:rsidRDefault="0048673E" w:rsidP="00C45779">
            <w:pPr>
              <w:adjustRightInd w:val="0"/>
              <w:snapToGrid w:val="0"/>
              <w:spacing w:line="360" w:lineRule="auto"/>
              <w:jc w:val="left"/>
              <w:rPr>
                <w:bCs/>
                <w:szCs w:val="21"/>
              </w:rPr>
            </w:pPr>
          </w:p>
        </w:tc>
      </w:tr>
      <w:tr w:rsidR="0048673E" w:rsidRPr="00B56B2E" w14:paraId="16D33DE2" w14:textId="6B3D0C60" w:rsidTr="0048673E">
        <w:trPr>
          <w:trHeight w:val="567"/>
        </w:trPr>
        <w:tc>
          <w:tcPr>
            <w:tcW w:w="866" w:type="dxa"/>
            <w:vAlign w:val="center"/>
          </w:tcPr>
          <w:p w14:paraId="7570CA3E" w14:textId="77777777" w:rsidR="0048673E" w:rsidRPr="00B56B2E" w:rsidRDefault="0048673E" w:rsidP="00C45779">
            <w:pPr>
              <w:jc w:val="center"/>
              <w:rPr>
                <w:b/>
              </w:rPr>
            </w:pPr>
            <w:r>
              <w:rPr>
                <w:b/>
              </w:rPr>
              <w:t>6</w:t>
            </w:r>
          </w:p>
        </w:tc>
        <w:tc>
          <w:tcPr>
            <w:tcW w:w="973" w:type="dxa"/>
            <w:vAlign w:val="center"/>
          </w:tcPr>
          <w:p w14:paraId="030B9A13" w14:textId="77777777" w:rsidR="0048673E" w:rsidRPr="00B56B2E" w:rsidRDefault="0048673E" w:rsidP="00C45779">
            <w:pPr>
              <w:jc w:val="center"/>
              <w:rPr>
                <w:b/>
              </w:rPr>
            </w:pPr>
            <w:r w:rsidRPr="00B56B2E">
              <w:t>其他</w:t>
            </w:r>
          </w:p>
        </w:tc>
        <w:tc>
          <w:tcPr>
            <w:tcW w:w="2225" w:type="dxa"/>
            <w:vAlign w:val="center"/>
          </w:tcPr>
          <w:p w14:paraId="6F226D97" w14:textId="77777777" w:rsidR="0048673E" w:rsidRPr="00B56B2E" w:rsidRDefault="0048673E" w:rsidP="00C45779">
            <w:pPr>
              <w:rPr>
                <w:b/>
              </w:rPr>
            </w:pPr>
            <w:r w:rsidRPr="00B56B2E">
              <w:rPr>
                <w:bCs/>
                <w:szCs w:val="21"/>
              </w:rPr>
              <w:t>投标人应按其投标文件中的承诺，进行其他</w:t>
            </w:r>
            <w:r w:rsidRPr="00B56B2E">
              <w:rPr>
                <w:bCs/>
                <w:szCs w:val="21"/>
              </w:rPr>
              <w:lastRenderedPageBreak/>
              <w:t>售后服务工作。</w:t>
            </w:r>
          </w:p>
        </w:tc>
        <w:tc>
          <w:tcPr>
            <w:tcW w:w="1377" w:type="dxa"/>
          </w:tcPr>
          <w:p w14:paraId="0EBEE7AF" w14:textId="77777777" w:rsidR="0048673E" w:rsidRPr="00B56B2E" w:rsidRDefault="0048673E" w:rsidP="00C45779">
            <w:pPr>
              <w:rPr>
                <w:bCs/>
                <w:szCs w:val="21"/>
              </w:rPr>
            </w:pPr>
          </w:p>
        </w:tc>
        <w:tc>
          <w:tcPr>
            <w:tcW w:w="1377" w:type="dxa"/>
          </w:tcPr>
          <w:p w14:paraId="68E57CF5" w14:textId="77777777" w:rsidR="0048673E" w:rsidRPr="00B56B2E" w:rsidRDefault="0048673E" w:rsidP="00C45779">
            <w:pPr>
              <w:rPr>
                <w:bCs/>
                <w:szCs w:val="21"/>
              </w:rPr>
            </w:pPr>
          </w:p>
        </w:tc>
        <w:tc>
          <w:tcPr>
            <w:tcW w:w="1377" w:type="dxa"/>
          </w:tcPr>
          <w:p w14:paraId="2010A0BC" w14:textId="71D73A53" w:rsidR="0048673E" w:rsidRPr="00B56B2E" w:rsidRDefault="0048673E" w:rsidP="00C45779">
            <w:pPr>
              <w:rPr>
                <w:bCs/>
                <w:szCs w:val="21"/>
              </w:rPr>
            </w:pPr>
          </w:p>
        </w:tc>
      </w:tr>
      <w:tr w:rsidR="0048673E" w:rsidRPr="00B56B2E" w14:paraId="4B37A63E" w14:textId="38F30877" w:rsidTr="0048673E">
        <w:trPr>
          <w:trHeight w:val="567"/>
        </w:trPr>
        <w:tc>
          <w:tcPr>
            <w:tcW w:w="4064" w:type="dxa"/>
            <w:gridSpan w:val="3"/>
            <w:vAlign w:val="center"/>
          </w:tcPr>
          <w:p w14:paraId="40F9D39B" w14:textId="77777777" w:rsidR="0048673E" w:rsidRPr="00B56B2E" w:rsidRDefault="0048673E" w:rsidP="00C45779">
            <w:pPr>
              <w:rPr>
                <w:b/>
              </w:rPr>
            </w:pPr>
            <w:r w:rsidRPr="00B56B2E">
              <w:rPr>
                <w:b/>
              </w:rPr>
              <w:lastRenderedPageBreak/>
              <w:t>（二）免费保修期外售后服务要求</w:t>
            </w:r>
          </w:p>
        </w:tc>
        <w:tc>
          <w:tcPr>
            <w:tcW w:w="1377" w:type="dxa"/>
          </w:tcPr>
          <w:p w14:paraId="1AEF31FF" w14:textId="77777777" w:rsidR="0048673E" w:rsidRPr="00B56B2E" w:rsidRDefault="0048673E" w:rsidP="00C45779">
            <w:pPr>
              <w:rPr>
                <w:b/>
              </w:rPr>
            </w:pPr>
          </w:p>
        </w:tc>
        <w:tc>
          <w:tcPr>
            <w:tcW w:w="1377" w:type="dxa"/>
          </w:tcPr>
          <w:p w14:paraId="285F2D11" w14:textId="77777777" w:rsidR="0048673E" w:rsidRPr="00B56B2E" w:rsidRDefault="0048673E" w:rsidP="00C45779">
            <w:pPr>
              <w:rPr>
                <w:b/>
              </w:rPr>
            </w:pPr>
          </w:p>
        </w:tc>
        <w:tc>
          <w:tcPr>
            <w:tcW w:w="1377" w:type="dxa"/>
          </w:tcPr>
          <w:p w14:paraId="5E989199" w14:textId="46F7B81E" w:rsidR="0048673E" w:rsidRPr="00B56B2E" w:rsidRDefault="0048673E" w:rsidP="00C45779">
            <w:pPr>
              <w:rPr>
                <w:b/>
              </w:rPr>
            </w:pPr>
          </w:p>
        </w:tc>
      </w:tr>
      <w:tr w:rsidR="0048673E" w:rsidRPr="00B56B2E" w14:paraId="4395AAC6" w14:textId="1E1688A7" w:rsidTr="0048673E">
        <w:trPr>
          <w:trHeight w:val="567"/>
        </w:trPr>
        <w:tc>
          <w:tcPr>
            <w:tcW w:w="866" w:type="dxa"/>
            <w:vAlign w:val="center"/>
          </w:tcPr>
          <w:p w14:paraId="30F1768F" w14:textId="77777777" w:rsidR="0048673E" w:rsidRPr="00B56B2E" w:rsidRDefault="0048673E" w:rsidP="00C45779">
            <w:pPr>
              <w:rPr>
                <w:b/>
              </w:rPr>
            </w:pPr>
            <w:r w:rsidRPr="00B56B2E">
              <w:rPr>
                <w:b/>
              </w:rPr>
              <w:t>1</w:t>
            </w:r>
          </w:p>
        </w:tc>
        <w:tc>
          <w:tcPr>
            <w:tcW w:w="973" w:type="dxa"/>
            <w:vAlign w:val="center"/>
          </w:tcPr>
          <w:p w14:paraId="3A5E2437" w14:textId="77777777" w:rsidR="0048673E" w:rsidRPr="00B56B2E" w:rsidRDefault="0048673E" w:rsidP="00C45779">
            <w:pPr>
              <w:rPr>
                <w:b/>
              </w:rPr>
            </w:pPr>
          </w:p>
        </w:tc>
        <w:tc>
          <w:tcPr>
            <w:tcW w:w="2225" w:type="dxa"/>
            <w:vAlign w:val="center"/>
          </w:tcPr>
          <w:p w14:paraId="48A02AC5" w14:textId="77777777" w:rsidR="0048673E" w:rsidRPr="00B56B2E" w:rsidRDefault="0048673E" w:rsidP="00C45779">
            <w:pPr>
              <w:adjustRightInd w:val="0"/>
              <w:snapToGrid w:val="0"/>
              <w:spacing w:line="360" w:lineRule="auto"/>
              <w:jc w:val="left"/>
            </w:pPr>
            <w:r w:rsidRPr="00B56B2E">
              <w:t>免费保修期后继续支持维修，并按成本价标准收取维修及零件费用。</w:t>
            </w:r>
          </w:p>
        </w:tc>
        <w:tc>
          <w:tcPr>
            <w:tcW w:w="1377" w:type="dxa"/>
          </w:tcPr>
          <w:p w14:paraId="56DC49FE" w14:textId="77777777" w:rsidR="0048673E" w:rsidRPr="00B56B2E" w:rsidRDefault="0048673E" w:rsidP="00C45779">
            <w:pPr>
              <w:adjustRightInd w:val="0"/>
              <w:snapToGrid w:val="0"/>
              <w:spacing w:line="360" w:lineRule="auto"/>
              <w:jc w:val="left"/>
            </w:pPr>
          </w:p>
        </w:tc>
        <w:tc>
          <w:tcPr>
            <w:tcW w:w="1377" w:type="dxa"/>
          </w:tcPr>
          <w:p w14:paraId="421615A0" w14:textId="77777777" w:rsidR="0048673E" w:rsidRPr="00B56B2E" w:rsidRDefault="0048673E" w:rsidP="00C45779">
            <w:pPr>
              <w:adjustRightInd w:val="0"/>
              <w:snapToGrid w:val="0"/>
              <w:spacing w:line="360" w:lineRule="auto"/>
              <w:jc w:val="left"/>
            </w:pPr>
          </w:p>
        </w:tc>
        <w:tc>
          <w:tcPr>
            <w:tcW w:w="1377" w:type="dxa"/>
          </w:tcPr>
          <w:p w14:paraId="618541FD" w14:textId="6650BAAB" w:rsidR="0048673E" w:rsidRPr="00B56B2E" w:rsidRDefault="0048673E" w:rsidP="00C45779">
            <w:pPr>
              <w:adjustRightInd w:val="0"/>
              <w:snapToGrid w:val="0"/>
              <w:spacing w:line="360" w:lineRule="auto"/>
              <w:jc w:val="left"/>
            </w:pPr>
          </w:p>
        </w:tc>
      </w:tr>
      <w:tr w:rsidR="0048673E" w:rsidRPr="00B56B2E" w14:paraId="2B73C3DD" w14:textId="50416026" w:rsidTr="0048673E">
        <w:trPr>
          <w:trHeight w:val="567"/>
        </w:trPr>
        <w:tc>
          <w:tcPr>
            <w:tcW w:w="4064" w:type="dxa"/>
            <w:gridSpan w:val="3"/>
            <w:vAlign w:val="center"/>
          </w:tcPr>
          <w:p w14:paraId="5FC53449" w14:textId="77777777" w:rsidR="0048673E" w:rsidRPr="00B56B2E" w:rsidRDefault="0048673E" w:rsidP="00C45779">
            <w:pPr>
              <w:rPr>
                <w:b/>
              </w:rPr>
            </w:pPr>
            <w:r w:rsidRPr="00B56B2E">
              <w:rPr>
                <w:b/>
              </w:rPr>
              <w:t>（三）其他商务要求</w:t>
            </w:r>
          </w:p>
        </w:tc>
        <w:tc>
          <w:tcPr>
            <w:tcW w:w="1377" w:type="dxa"/>
          </w:tcPr>
          <w:p w14:paraId="56EFDFAA" w14:textId="77777777" w:rsidR="0048673E" w:rsidRPr="00B56B2E" w:rsidRDefault="0048673E" w:rsidP="00C45779">
            <w:pPr>
              <w:rPr>
                <w:b/>
              </w:rPr>
            </w:pPr>
          </w:p>
        </w:tc>
        <w:tc>
          <w:tcPr>
            <w:tcW w:w="1377" w:type="dxa"/>
          </w:tcPr>
          <w:p w14:paraId="4BFDEAEB" w14:textId="77777777" w:rsidR="0048673E" w:rsidRPr="00B56B2E" w:rsidRDefault="0048673E" w:rsidP="00C45779">
            <w:pPr>
              <w:rPr>
                <w:b/>
              </w:rPr>
            </w:pPr>
          </w:p>
        </w:tc>
        <w:tc>
          <w:tcPr>
            <w:tcW w:w="1377" w:type="dxa"/>
          </w:tcPr>
          <w:p w14:paraId="77127874" w14:textId="64487D5B" w:rsidR="0048673E" w:rsidRPr="00B56B2E" w:rsidRDefault="0048673E" w:rsidP="00C45779">
            <w:pPr>
              <w:rPr>
                <w:b/>
              </w:rPr>
            </w:pPr>
          </w:p>
        </w:tc>
      </w:tr>
      <w:tr w:rsidR="0048673E" w:rsidRPr="00B56B2E" w14:paraId="14ACF254" w14:textId="1AA3F480" w:rsidTr="0048673E">
        <w:trPr>
          <w:trHeight w:val="567"/>
        </w:trPr>
        <w:tc>
          <w:tcPr>
            <w:tcW w:w="866" w:type="dxa"/>
            <w:vMerge w:val="restart"/>
            <w:vAlign w:val="center"/>
          </w:tcPr>
          <w:p w14:paraId="132DCBFB" w14:textId="77777777" w:rsidR="0048673E" w:rsidRPr="00B56B2E" w:rsidRDefault="0048673E" w:rsidP="00C45779">
            <w:pPr>
              <w:jc w:val="center"/>
              <w:rPr>
                <w:b/>
              </w:rPr>
            </w:pPr>
            <w:r w:rsidRPr="00B56B2E">
              <w:rPr>
                <w:b/>
              </w:rPr>
              <w:t>1</w:t>
            </w:r>
          </w:p>
        </w:tc>
        <w:tc>
          <w:tcPr>
            <w:tcW w:w="973" w:type="dxa"/>
            <w:vMerge w:val="restart"/>
            <w:vAlign w:val="center"/>
          </w:tcPr>
          <w:p w14:paraId="5EF715BA" w14:textId="77777777" w:rsidR="0048673E" w:rsidRPr="00B56B2E" w:rsidRDefault="0048673E" w:rsidP="00C45779">
            <w:pPr>
              <w:jc w:val="center"/>
            </w:pPr>
            <w:r w:rsidRPr="00B56B2E">
              <w:t>关于交货</w:t>
            </w:r>
          </w:p>
        </w:tc>
        <w:tc>
          <w:tcPr>
            <w:tcW w:w="2225" w:type="dxa"/>
            <w:vAlign w:val="center"/>
          </w:tcPr>
          <w:p w14:paraId="48096D97" w14:textId="1148B5B5" w:rsidR="0048673E" w:rsidRPr="00B56B2E" w:rsidRDefault="001A77AB" w:rsidP="00C45779">
            <w:pPr>
              <w:adjustRightInd w:val="0"/>
              <w:snapToGrid w:val="0"/>
              <w:spacing w:line="360" w:lineRule="auto"/>
              <w:jc w:val="left"/>
              <w:rPr>
                <w:bCs/>
                <w:szCs w:val="21"/>
              </w:rPr>
            </w:pPr>
            <w:r w:rsidRPr="001A77AB">
              <w:rPr>
                <w:rFonts w:hint="eastAsia"/>
                <w:bCs/>
                <w:szCs w:val="21"/>
              </w:rPr>
              <w:t>★</w:t>
            </w:r>
            <w:r w:rsidR="0048673E" w:rsidRPr="00B56B2E">
              <w:rPr>
                <w:bCs/>
                <w:szCs w:val="21"/>
              </w:rPr>
              <w:t xml:space="preserve">1.1 </w:t>
            </w:r>
            <w:r w:rsidR="0048673E" w:rsidRPr="00B56B2E">
              <w:rPr>
                <w:b/>
                <w:color w:val="FF0000"/>
                <w:szCs w:val="21"/>
              </w:rPr>
              <w:t>从中华人民共和国境内提供的</w:t>
            </w:r>
            <w:r w:rsidR="0048673E" w:rsidRPr="00B56B2E">
              <w:rPr>
                <w:b/>
                <w:bCs/>
                <w:color w:val="FF0000"/>
                <w:szCs w:val="21"/>
              </w:rPr>
              <w:t>货物：</w:t>
            </w:r>
            <w:r w:rsidR="0048673E" w:rsidRPr="00B56B2E">
              <w:rPr>
                <w:bCs/>
                <w:szCs w:val="21"/>
              </w:rPr>
              <w:t>签订合同后</w:t>
            </w:r>
            <w:r w:rsidR="0048673E" w:rsidRPr="00B56B2E">
              <w:rPr>
                <w:bCs/>
                <w:szCs w:val="21"/>
                <w:u w:val="single"/>
              </w:rPr>
              <w:t xml:space="preserve"> </w:t>
            </w:r>
            <w:r w:rsidR="0048673E">
              <w:rPr>
                <w:bCs/>
                <w:szCs w:val="21"/>
                <w:u w:val="single"/>
              </w:rPr>
              <w:t>9</w:t>
            </w:r>
            <w:r w:rsidR="0048673E" w:rsidRPr="00B56B2E">
              <w:rPr>
                <w:bCs/>
                <w:szCs w:val="21"/>
                <w:u w:val="single"/>
              </w:rPr>
              <w:t xml:space="preserve">0 </w:t>
            </w:r>
            <w:r w:rsidR="0048673E" w:rsidRPr="00B56B2E">
              <w:rPr>
                <w:bCs/>
                <w:szCs w:val="21"/>
              </w:rPr>
              <w:t>天（日历日）内。</w:t>
            </w:r>
          </w:p>
          <w:p w14:paraId="2CBE1EB6" w14:textId="77777777" w:rsidR="0048673E" w:rsidRPr="00B56B2E" w:rsidRDefault="0048673E" w:rsidP="00C4577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12</w:t>
            </w:r>
            <w:r w:rsidRPr="00B56B2E">
              <w:rPr>
                <w:bCs/>
                <w:szCs w:val="21"/>
                <w:u w:val="single"/>
              </w:rPr>
              <w:t xml:space="preserve">0 </w:t>
            </w:r>
            <w:r w:rsidRPr="00B56B2E">
              <w:rPr>
                <w:bCs/>
                <w:szCs w:val="21"/>
              </w:rPr>
              <w:t>天（日历日）内。</w:t>
            </w:r>
          </w:p>
        </w:tc>
        <w:tc>
          <w:tcPr>
            <w:tcW w:w="1377" w:type="dxa"/>
          </w:tcPr>
          <w:p w14:paraId="63861B50" w14:textId="77777777" w:rsidR="0048673E" w:rsidRPr="00B56B2E" w:rsidRDefault="0048673E" w:rsidP="00C45779">
            <w:pPr>
              <w:adjustRightInd w:val="0"/>
              <w:snapToGrid w:val="0"/>
              <w:spacing w:line="360" w:lineRule="auto"/>
              <w:jc w:val="left"/>
              <w:rPr>
                <w:bCs/>
                <w:szCs w:val="21"/>
              </w:rPr>
            </w:pPr>
          </w:p>
        </w:tc>
        <w:tc>
          <w:tcPr>
            <w:tcW w:w="1377" w:type="dxa"/>
          </w:tcPr>
          <w:p w14:paraId="53F09322" w14:textId="77777777" w:rsidR="0048673E" w:rsidRPr="00B56B2E" w:rsidRDefault="0048673E" w:rsidP="00C45779">
            <w:pPr>
              <w:adjustRightInd w:val="0"/>
              <w:snapToGrid w:val="0"/>
              <w:spacing w:line="360" w:lineRule="auto"/>
              <w:jc w:val="left"/>
              <w:rPr>
                <w:bCs/>
                <w:szCs w:val="21"/>
              </w:rPr>
            </w:pPr>
          </w:p>
        </w:tc>
        <w:tc>
          <w:tcPr>
            <w:tcW w:w="1377" w:type="dxa"/>
          </w:tcPr>
          <w:p w14:paraId="1EE79DCE" w14:textId="672A118F" w:rsidR="0048673E" w:rsidRPr="00B56B2E" w:rsidRDefault="0048673E" w:rsidP="00C45779">
            <w:pPr>
              <w:adjustRightInd w:val="0"/>
              <w:snapToGrid w:val="0"/>
              <w:spacing w:line="360" w:lineRule="auto"/>
              <w:jc w:val="left"/>
              <w:rPr>
                <w:bCs/>
                <w:szCs w:val="21"/>
              </w:rPr>
            </w:pPr>
          </w:p>
        </w:tc>
      </w:tr>
      <w:tr w:rsidR="0048673E" w:rsidRPr="00B56B2E" w14:paraId="077F540B" w14:textId="369DB05E" w:rsidTr="0048673E">
        <w:trPr>
          <w:trHeight w:val="567"/>
        </w:trPr>
        <w:tc>
          <w:tcPr>
            <w:tcW w:w="866" w:type="dxa"/>
            <w:vMerge/>
            <w:vAlign w:val="center"/>
          </w:tcPr>
          <w:p w14:paraId="49D93B8F" w14:textId="77777777" w:rsidR="0048673E" w:rsidRPr="00B56B2E" w:rsidRDefault="0048673E" w:rsidP="00C45779">
            <w:pPr>
              <w:jc w:val="center"/>
              <w:rPr>
                <w:b/>
              </w:rPr>
            </w:pPr>
          </w:p>
        </w:tc>
        <w:tc>
          <w:tcPr>
            <w:tcW w:w="973" w:type="dxa"/>
            <w:vMerge/>
            <w:vAlign w:val="center"/>
          </w:tcPr>
          <w:p w14:paraId="2DCEBBE3" w14:textId="77777777" w:rsidR="0048673E" w:rsidRPr="00B56B2E" w:rsidRDefault="0048673E" w:rsidP="00C45779">
            <w:pPr>
              <w:jc w:val="center"/>
            </w:pPr>
          </w:p>
        </w:tc>
        <w:tc>
          <w:tcPr>
            <w:tcW w:w="2225" w:type="dxa"/>
            <w:vAlign w:val="center"/>
          </w:tcPr>
          <w:p w14:paraId="6F0AAC42" w14:textId="77777777" w:rsidR="0048673E" w:rsidRPr="00B56B2E" w:rsidRDefault="0048673E" w:rsidP="00C45779">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77" w:type="dxa"/>
          </w:tcPr>
          <w:p w14:paraId="705E27A1" w14:textId="77777777" w:rsidR="0048673E" w:rsidRPr="00B56B2E" w:rsidRDefault="0048673E" w:rsidP="00C45779">
            <w:pPr>
              <w:adjustRightInd w:val="0"/>
              <w:snapToGrid w:val="0"/>
              <w:spacing w:line="360" w:lineRule="auto"/>
              <w:jc w:val="left"/>
              <w:rPr>
                <w:bCs/>
                <w:szCs w:val="21"/>
              </w:rPr>
            </w:pPr>
          </w:p>
        </w:tc>
        <w:tc>
          <w:tcPr>
            <w:tcW w:w="1377" w:type="dxa"/>
          </w:tcPr>
          <w:p w14:paraId="4DF4E732" w14:textId="77777777" w:rsidR="0048673E" w:rsidRPr="00B56B2E" w:rsidRDefault="0048673E" w:rsidP="00C45779">
            <w:pPr>
              <w:adjustRightInd w:val="0"/>
              <w:snapToGrid w:val="0"/>
              <w:spacing w:line="360" w:lineRule="auto"/>
              <w:jc w:val="left"/>
              <w:rPr>
                <w:bCs/>
                <w:szCs w:val="21"/>
              </w:rPr>
            </w:pPr>
          </w:p>
        </w:tc>
        <w:tc>
          <w:tcPr>
            <w:tcW w:w="1377" w:type="dxa"/>
          </w:tcPr>
          <w:p w14:paraId="5A83D964" w14:textId="4F4966AD" w:rsidR="0048673E" w:rsidRPr="00B56B2E" w:rsidRDefault="0048673E" w:rsidP="00C45779">
            <w:pPr>
              <w:adjustRightInd w:val="0"/>
              <w:snapToGrid w:val="0"/>
              <w:spacing w:line="360" w:lineRule="auto"/>
              <w:jc w:val="left"/>
              <w:rPr>
                <w:bCs/>
                <w:szCs w:val="21"/>
              </w:rPr>
            </w:pPr>
          </w:p>
        </w:tc>
      </w:tr>
      <w:tr w:rsidR="0048673E" w:rsidRPr="00B56B2E" w14:paraId="3D485CAE" w14:textId="0F37C9F7" w:rsidTr="0048673E">
        <w:trPr>
          <w:trHeight w:val="567"/>
        </w:trPr>
        <w:tc>
          <w:tcPr>
            <w:tcW w:w="866" w:type="dxa"/>
            <w:vMerge/>
            <w:vAlign w:val="center"/>
          </w:tcPr>
          <w:p w14:paraId="3AC7EB69" w14:textId="77777777" w:rsidR="0048673E" w:rsidRPr="00B56B2E" w:rsidRDefault="0048673E" w:rsidP="00C45779">
            <w:pPr>
              <w:jc w:val="center"/>
              <w:rPr>
                <w:b/>
              </w:rPr>
            </w:pPr>
          </w:p>
        </w:tc>
        <w:tc>
          <w:tcPr>
            <w:tcW w:w="973" w:type="dxa"/>
            <w:vMerge/>
            <w:vAlign w:val="center"/>
          </w:tcPr>
          <w:p w14:paraId="229EE494" w14:textId="77777777" w:rsidR="0048673E" w:rsidRPr="00B56B2E" w:rsidRDefault="0048673E" w:rsidP="00C45779">
            <w:pPr>
              <w:jc w:val="center"/>
            </w:pPr>
          </w:p>
        </w:tc>
        <w:tc>
          <w:tcPr>
            <w:tcW w:w="2225" w:type="dxa"/>
            <w:vAlign w:val="center"/>
          </w:tcPr>
          <w:p w14:paraId="44B3B58B" w14:textId="77777777" w:rsidR="0048673E" w:rsidRPr="00B56B2E" w:rsidRDefault="0048673E" w:rsidP="00C45779">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845C22">
              <w:rPr>
                <w:rFonts w:hint="eastAsia"/>
                <w:bCs/>
                <w:szCs w:val="21"/>
              </w:rPr>
              <w:t>沧海校区致腾楼微纳光电子学研究</w:t>
            </w:r>
            <w:r w:rsidRPr="00845C22">
              <w:rPr>
                <w:rFonts w:hint="eastAsia"/>
                <w:bCs/>
                <w:szCs w:val="21"/>
              </w:rPr>
              <w:lastRenderedPageBreak/>
              <w:t>院</w:t>
            </w:r>
            <w:r w:rsidRPr="00845C22">
              <w:rPr>
                <w:rFonts w:hint="eastAsia"/>
                <w:bCs/>
                <w:szCs w:val="21"/>
              </w:rPr>
              <w:t>709</w:t>
            </w:r>
            <w:r w:rsidRPr="00B56B2E">
              <w:rPr>
                <w:bCs/>
                <w:szCs w:val="21"/>
              </w:rPr>
              <w:t>。</w:t>
            </w:r>
          </w:p>
        </w:tc>
        <w:tc>
          <w:tcPr>
            <w:tcW w:w="1377" w:type="dxa"/>
          </w:tcPr>
          <w:p w14:paraId="4BD46865" w14:textId="77777777" w:rsidR="0048673E" w:rsidRPr="00B56B2E" w:rsidRDefault="0048673E" w:rsidP="00C45779">
            <w:pPr>
              <w:adjustRightInd w:val="0"/>
              <w:snapToGrid w:val="0"/>
              <w:spacing w:line="360" w:lineRule="auto"/>
              <w:jc w:val="left"/>
              <w:rPr>
                <w:bCs/>
                <w:szCs w:val="21"/>
              </w:rPr>
            </w:pPr>
          </w:p>
        </w:tc>
        <w:tc>
          <w:tcPr>
            <w:tcW w:w="1377" w:type="dxa"/>
          </w:tcPr>
          <w:p w14:paraId="5155A60E" w14:textId="77777777" w:rsidR="0048673E" w:rsidRPr="00B56B2E" w:rsidRDefault="0048673E" w:rsidP="00C45779">
            <w:pPr>
              <w:adjustRightInd w:val="0"/>
              <w:snapToGrid w:val="0"/>
              <w:spacing w:line="360" w:lineRule="auto"/>
              <w:jc w:val="left"/>
              <w:rPr>
                <w:bCs/>
                <w:szCs w:val="21"/>
              </w:rPr>
            </w:pPr>
          </w:p>
        </w:tc>
        <w:tc>
          <w:tcPr>
            <w:tcW w:w="1377" w:type="dxa"/>
          </w:tcPr>
          <w:p w14:paraId="6A4BCD23" w14:textId="475635AA" w:rsidR="0048673E" w:rsidRPr="00B56B2E" w:rsidRDefault="0048673E" w:rsidP="00C45779">
            <w:pPr>
              <w:adjustRightInd w:val="0"/>
              <w:snapToGrid w:val="0"/>
              <w:spacing w:line="360" w:lineRule="auto"/>
              <w:jc w:val="left"/>
              <w:rPr>
                <w:bCs/>
                <w:szCs w:val="21"/>
              </w:rPr>
            </w:pPr>
          </w:p>
        </w:tc>
      </w:tr>
      <w:tr w:rsidR="0048673E" w:rsidRPr="00B56B2E" w14:paraId="02807BB6" w14:textId="7909B1B2" w:rsidTr="0048673E">
        <w:trPr>
          <w:trHeight w:val="567"/>
        </w:trPr>
        <w:tc>
          <w:tcPr>
            <w:tcW w:w="866" w:type="dxa"/>
            <w:vMerge/>
            <w:vAlign w:val="center"/>
          </w:tcPr>
          <w:p w14:paraId="1C18481E" w14:textId="77777777" w:rsidR="0048673E" w:rsidRPr="00B56B2E" w:rsidRDefault="0048673E" w:rsidP="00C45779">
            <w:pPr>
              <w:jc w:val="center"/>
              <w:rPr>
                <w:b/>
              </w:rPr>
            </w:pPr>
          </w:p>
        </w:tc>
        <w:tc>
          <w:tcPr>
            <w:tcW w:w="973" w:type="dxa"/>
            <w:vMerge/>
            <w:vAlign w:val="center"/>
          </w:tcPr>
          <w:p w14:paraId="6A93769F" w14:textId="77777777" w:rsidR="0048673E" w:rsidRPr="00B56B2E" w:rsidRDefault="0048673E" w:rsidP="00C45779">
            <w:pPr>
              <w:jc w:val="center"/>
            </w:pPr>
          </w:p>
        </w:tc>
        <w:tc>
          <w:tcPr>
            <w:tcW w:w="2225" w:type="dxa"/>
            <w:vAlign w:val="center"/>
          </w:tcPr>
          <w:p w14:paraId="363A95CB" w14:textId="77777777" w:rsidR="0048673E" w:rsidRPr="00B56B2E" w:rsidRDefault="0048673E" w:rsidP="00C45779">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0915308"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22B1BEB"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ADAE130"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9FDB313"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4CBA211"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3152891" w14:textId="77777777" w:rsidR="0048673E" w:rsidRPr="00B56B2E" w:rsidRDefault="0048673E" w:rsidP="00C45779">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DC1F39B"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4AB4C3E"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A988C37"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947DB79"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4BB5AFE"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29E984B"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9453CCD"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03A7038"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w:t>
            </w:r>
            <w:r w:rsidRPr="00B56B2E">
              <w:rPr>
                <w:bCs/>
                <w:szCs w:val="21"/>
              </w:rPr>
              <w:lastRenderedPageBreak/>
              <w:t>（海运方式的货进港前需先行电放提单）；</w:t>
            </w:r>
            <w:r w:rsidRPr="00B56B2E">
              <w:rPr>
                <w:bCs/>
                <w:szCs w:val="21"/>
              </w:rPr>
              <w:t xml:space="preserve"> </w:t>
            </w:r>
          </w:p>
          <w:p w14:paraId="6CEFF5D3"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CB6858E"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2E73A1"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E168F33"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7" w:type="dxa"/>
          </w:tcPr>
          <w:p w14:paraId="0FDC7496" w14:textId="77777777" w:rsidR="0048673E" w:rsidRPr="00B56B2E" w:rsidRDefault="0048673E" w:rsidP="00C45779">
            <w:pPr>
              <w:adjustRightInd w:val="0"/>
              <w:snapToGrid w:val="0"/>
              <w:spacing w:line="360" w:lineRule="auto"/>
              <w:jc w:val="left"/>
              <w:rPr>
                <w:bCs/>
                <w:szCs w:val="21"/>
              </w:rPr>
            </w:pPr>
          </w:p>
        </w:tc>
        <w:tc>
          <w:tcPr>
            <w:tcW w:w="1377" w:type="dxa"/>
          </w:tcPr>
          <w:p w14:paraId="19F88E88" w14:textId="77777777" w:rsidR="0048673E" w:rsidRPr="00B56B2E" w:rsidRDefault="0048673E" w:rsidP="00C45779">
            <w:pPr>
              <w:adjustRightInd w:val="0"/>
              <w:snapToGrid w:val="0"/>
              <w:spacing w:line="360" w:lineRule="auto"/>
              <w:jc w:val="left"/>
              <w:rPr>
                <w:bCs/>
                <w:szCs w:val="21"/>
              </w:rPr>
            </w:pPr>
          </w:p>
        </w:tc>
        <w:tc>
          <w:tcPr>
            <w:tcW w:w="1377" w:type="dxa"/>
          </w:tcPr>
          <w:p w14:paraId="03F2EEC8" w14:textId="5DD0451F" w:rsidR="0048673E" w:rsidRPr="00B56B2E" w:rsidRDefault="0048673E" w:rsidP="00C45779">
            <w:pPr>
              <w:adjustRightInd w:val="0"/>
              <w:snapToGrid w:val="0"/>
              <w:spacing w:line="360" w:lineRule="auto"/>
              <w:jc w:val="left"/>
              <w:rPr>
                <w:bCs/>
                <w:szCs w:val="21"/>
              </w:rPr>
            </w:pPr>
          </w:p>
        </w:tc>
      </w:tr>
      <w:tr w:rsidR="0048673E" w:rsidRPr="00B56B2E" w14:paraId="19B43FBC" w14:textId="19BF1E8A" w:rsidTr="0048673E">
        <w:trPr>
          <w:trHeight w:val="567"/>
        </w:trPr>
        <w:tc>
          <w:tcPr>
            <w:tcW w:w="866" w:type="dxa"/>
            <w:vMerge w:val="restart"/>
            <w:vAlign w:val="center"/>
          </w:tcPr>
          <w:p w14:paraId="1616A2FA" w14:textId="77777777" w:rsidR="0048673E" w:rsidRPr="00B56B2E" w:rsidRDefault="0048673E" w:rsidP="00C45779">
            <w:pPr>
              <w:jc w:val="center"/>
              <w:rPr>
                <w:b/>
              </w:rPr>
            </w:pPr>
            <w:r w:rsidRPr="00B56B2E">
              <w:rPr>
                <w:b/>
              </w:rPr>
              <w:lastRenderedPageBreak/>
              <w:t>2</w:t>
            </w:r>
          </w:p>
        </w:tc>
        <w:tc>
          <w:tcPr>
            <w:tcW w:w="973" w:type="dxa"/>
            <w:vMerge w:val="restart"/>
            <w:vAlign w:val="center"/>
          </w:tcPr>
          <w:p w14:paraId="7D770A97" w14:textId="77777777" w:rsidR="0048673E" w:rsidRPr="00B56B2E" w:rsidRDefault="0048673E" w:rsidP="00C45779">
            <w:pPr>
              <w:jc w:val="center"/>
            </w:pPr>
            <w:r w:rsidRPr="00B56B2E">
              <w:t>关于验收</w:t>
            </w:r>
          </w:p>
        </w:tc>
        <w:tc>
          <w:tcPr>
            <w:tcW w:w="2225" w:type="dxa"/>
            <w:vAlign w:val="center"/>
          </w:tcPr>
          <w:p w14:paraId="5ADE356B" w14:textId="77777777" w:rsidR="0048673E" w:rsidRPr="00B56B2E" w:rsidRDefault="0048673E" w:rsidP="00C45779">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7" w:type="dxa"/>
          </w:tcPr>
          <w:p w14:paraId="74FD1F40" w14:textId="77777777" w:rsidR="0048673E" w:rsidRPr="00B56B2E" w:rsidRDefault="0048673E" w:rsidP="00C45779">
            <w:pPr>
              <w:adjustRightInd w:val="0"/>
              <w:snapToGrid w:val="0"/>
              <w:spacing w:line="360" w:lineRule="auto"/>
              <w:jc w:val="left"/>
              <w:rPr>
                <w:bCs/>
                <w:szCs w:val="21"/>
              </w:rPr>
            </w:pPr>
          </w:p>
        </w:tc>
        <w:tc>
          <w:tcPr>
            <w:tcW w:w="1377" w:type="dxa"/>
          </w:tcPr>
          <w:p w14:paraId="36003396" w14:textId="77777777" w:rsidR="0048673E" w:rsidRPr="00B56B2E" w:rsidRDefault="0048673E" w:rsidP="00C45779">
            <w:pPr>
              <w:adjustRightInd w:val="0"/>
              <w:snapToGrid w:val="0"/>
              <w:spacing w:line="360" w:lineRule="auto"/>
              <w:jc w:val="left"/>
              <w:rPr>
                <w:bCs/>
                <w:szCs w:val="21"/>
              </w:rPr>
            </w:pPr>
          </w:p>
        </w:tc>
        <w:tc>
          <w:tcPr>
            <w:tcW w:w="1377" w:type="dxa"/>
          </w:tcPr>
          <w:p w14:paraId="54034A3B" w14:textId="6F80A9D5" w:rsidR="0048673E" w:rsidRPr="00B56B2E" w:rsidRDefault="0048673E" w:rsidP="00C45779">
            <w:pPr>
              <w:adjustRightInd w:val="0"/>
              <w:snapToGrid w:val="0"/>
              <w:spacing w:line="360" w:lineRule="auto"/>
              <w:jc w:val="left"/>
              <w:rPr>
                <w:bCs/>
                <w:szCs w:val="21"/>
              </w:rPr>
            </w:pPr>
          </w:p>
        </w:tc>
      </w:tr>
      <w:tr w:rsidR="0048673E" w:rsidRPr="00B56B2E" w14:paraId="36A2E694" w14:textId="1D4398D2" w:rsidTr="0048673E">
        <w:trPr>
          <w:trHeight w:val="567"/>
        </w:trPr>
        <w:tc>
          <w:tcPr>
            <w:tcW w:w="866" w:type="dxa"/>
            <w:vMerge/>
            <w:vAlign w:val="center"/>
          </w:tcPr>
          <w:p w14:paraId="32FDDE6C" w14:textId="77777777" w:rsidR="0048673E" w:rsidRPr="00B56B2E" w:rsidRDefault="0048673E" w:rsidP="00C45779">
            <w:pPr>
              <w:jc w:val="center"/>
              <w:rPr>
                <w:b/>
              </w:rPr>
            </w:pPr>
          </w:p>
        </w:tc>
        <w:tc>
          <w:tcPr>
            <w:tcW w:w="973" w:type="dxa"/>
            <w:vMerge/>
            <w:vAlign w:val="center"/>
          </w:tcPr>
          <w:p w14:paraId="504AA7E1" w14:textId="77777777" w:rsidR="0048673E" w:rsidRPr="00B56B2E" w:rsidRDefault="0048673E" w:rsidP="00C45779">
            <w:pPr>
              <w:jc w:val="center"/>
              <w:rPr>
                <w:b/>
              </w:rPr>
            </w:pPr>
          </w:p>
        </w:tc>
        <w:tc>
          <w:tcPr>
            <w:tcW w:w="2225" w:type="dxa"/>
            <w:vAlign w:val="center"/>
          </w:tcPr>
          <w:p w14:paraId="5B1749FD" w14:textId="77777777" w:rsidR="0048673E" w:rsidRPr="00B56B2E" w:rsidRDefault="0048673E" w:rsidP="00C45779">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77E544A" w14:textId="77777777" w:rsidR="0048673E" w:rsidRPr="00B56B2E" w:rsidRDefault="0048673E" w:rsidP="00C45779">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4746B82" w14:textId="77777777" w:rsidR="0048673E" w:rsidRPr="00B56B2E" w:rsidRDefault="0048673E" w:rsidP="00C45779">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14D1EC9" w14:textId="77777777" w:rsidR="0048673E" w:rsidRPr="00B56B2E" w:rsidRDefault="0048673E" w:rsidP="00C45779">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7" w:type="dxa"/>
          </w:tcPr>
          <w:p w14:paraId="258626AF" w14:textId="77777777" w:rsidR="0048673E" w:rsidRPr="00B56B2E" w:rsidRDefault="0048673E" w:rsidP="00C45779">
            <w:pPr>
              <w:adjustRightInd w:val="0"/>
              <w:snapToGrid w:val="0"/>
              <w:spacing w:line="360" w:lineRule="auto"/>
              <w:jc w:val="left"/>
              <w:rPr>
                <w:bCs/>
                <w:szCs w:val="21"/>
              </w:rPr>
            </w:pPr>
          </w:p>
        </w:tc>
        <w:tc>
          <w:tcPr>
            <w:tcW w:w="1377" w:type="dxa"/>
          </w:tcPr>
          <w:p w14:paraId="4B4ABF2D" w14:textId="77777777" w:rsidR="0048673E" w:rsidRPr="00B56B2E" w:rsidRDefault="0048673E" w:rsidP="00C45779">
            <w:pPr>
              <w:adjustRightInd w:val="0"/>
              <w:snapToGrid w:val="0"/>
              <w:spacing w:line="360" w:lineRule="auto"/>
              <w:jc w:val="left"/>
              <w:rPr>
                <w:bCs/>
                <w:szCs w:val="21"/>
              </w:rPr>
            </w:pPr>
          </w:p>
        </w:tc>
        <w:tc>
          <w:tcPr>
            <w:tcW w:w="1377" w:type="dxa"/>
          </w:tcPr>
          <w:p w14:paraId="454A6C88" w14:textId="40C7C7DA" w:rsidR="0048673E" w:rsidRPr="00B56B2E" w:rsidRDefault="0048673E" w:rsidP="00C45779">
            <w:pPr>
              <w:adjustRightInd w:val="0"/>
              <w:snapToGrid w:val="0"/>
              <w:spacing w:line="360" w:lineRule="auto"/>
              <w:jc w:val="left"/>
              <w:rPr>
                <w:bCs/>
                <w:szCs w:val="21"/>
              </w:rPr>
            </w:pPr>
          </w:p>
        </w:tc>
      </w:tr>
      <w:tr w:rsidR="0048673E" w:rsidRPr="00B56B2E" w14:paraId="4249F289" w14:textId="533278BE" w:rsidTr="0048673E">
        <w:trPr>
          <w:trHeight w:val="567"/>
        </w:trPr>
        <w:tc>
          <w:tcPr>
            <w:tcW w:w="866" w:type="dxa"/>
            <w:vAlign w:val="center"/>
          </w:tcPr>
          <w:p w14:paraId="2274826D" w14:textId="77777777" w:rsidR="0048673E" w:rsidRPr="00B56B2E" w:rsidRDefault="0048673E" w:rsidP="00C45779">
            <w:pPr>
              <w:jc w:val="center"/>
              <w:rPr>
                <w:b/>
              </w:rPr>
            </w:pPr>
            <w:r w:rsidRPr="00B56B2E">
              <w:rPr>
                <w:b/>
              </w:rPr>
              <w:t>3</w:t>
            </w:r>
          </w:p>
        </w:tc>
        <w:tc>
          <w:tcPr>
            <w:tcW w:w="973" w:type="dxa"/>
            <w:vAlign w:val="center"/>
          </w:tcPr>
          <w:p w14:paraId="6ABC4E16" w14:textId="77777777" w:rsidR="0048673E" w:rsidRPr="00B56B2E" w:rsidRDefault="0048673E" w:rsidP="00C45779">
            <w:pPr>
              <w:jc w:val="center"/>
            </w:pPr>
            <w:r w:rsidRPr="00B56B2E">
              <w:t>付款方式</w:t>
            </w:r>
          </w:p>
        </w:tc>
        <w:tc>
          <w:tcPr>
            <w:tcW w:w="2225" w:type="dxa"/>
            <w:vAlign w:val="center"/>
          </w:tcPr>
          <w:p w14:paraId="6097B633" w14:textId="77777777" w:rsidR="001A77AB" w:rsidRPr="001A77AB" w:rsidRDefault="001A77AB" w:rsidP="001A77AB">
            <w:pPr>
              <w:adjustRightInd w:val="0"/>
              <w:snapToGrid w:val="0"/>
              <w:spacing w:line="360" w:lineRule="auto"/>
              <w:ind w:firstLineChars="199" w:firstLine="420"/>
              <w:jc w:val="left"/>
              <w:rPr>
                <w:b/>
                <w:bCs/>
                <w:color w:val="FF0000"/>
                <w:szCs w:val="21"/>
              </w:rPr>
            </w:pPr>
            <w:r w:rsidRPr="001A77AB">
              <w:rPr>
                <w:rFonts w:hint="eastAsia"/>
                <w:b/>
                <w:color w:val="FF0000"/>
                <w:szCs w:val="21"/>
              </w:rPr>
              <w:t>★</w:t>
            </w:r>
            <w:r w:rsidRPr="001A77AB">
              <w:rPr>
                <w:b/>
                <w:color w:val="FF0000"/>
                <w:szCs w:val="21"/>
              </w:rPr>
              <w:t>从中华人民共和国境内提供的</w:t>
            </w:r>
            <w:r w:rsidRPr="001A77AB">
              <w:rPr>
                <w:b/>
                <w:bCs/>
                <w:color w:val="FF0000"/>
                <w:szCs w:val="21"/>
              </w:rPr>
              <w:t>货物：</w:t>
            </w:r>
          </w:p>
          <w:p w14:paraId="3735A476" w14:textId="77777777" w:rsidR="001A77AB" w:rsidRPr="001A77AB" w:rsidRDefault="001A77AB" w:rsidP="001A77AB">
            <w:pPr>
              <w:adjustRightInd w:val="0"/>
              <w:snapToGrid w:val="0"/>
              <w:spacing w:line="360" w:lineRule="auto"/>
              <w:ind w:firstLineChars="200" w:firstLine="420"/>
              <w:jc w:val="left"/>
              <w:rPr>
                <w:color w:val="0000FF"/>
                <w:szCs w:val="21"/>
              </w:rPr>
            </w:pPr>
            <w:r w:rsidRPr="001A77AB">
              <w:rPr>
                <w:bCs/>
                <w:szCs w:val="21"/>
              </w:rPr>
              <w:t>验收合格后，</w:t>
            </w:r>
            <w:r w:rsidRPr="001A77AB">
              <w:rPr>
                <w:rFonts w:ascii="宋体" w:hAnsi="宋体" w:hint="eastAsia"/>
                <w:szCs w:val="21"/>
              </w:rPr>
              <w:t>需</w:t>
            </w:r>
            <w:r w:rsidRPr="001A77AB">
              <w:rPr>
                <w:rFonts w:ascii="宋体" w:hAnsi="宋体" w:hint="eastAsia"/>
                <w:szCs w:val="21"/>
              </w:rPr>
              <w:lastRenderedPageBreak/>
              <w:t>方整理相关付款资料，经付款审批流程后支付货款</w:t>
            </w:r>
            <w:r w:rsidRPr="001A77AB">
              <w:rPr>
                <w:color w:val="000000"/>
                <w:szCs w:val="21"/>
              </w:rPr>
              <w:t>。</w:t>
            </w:r>
          </w:p>
          <w:p w14:paraId="1FF305DB" w14:textId="77777777" w:rsidR="001A77AB" w:rsidRPr="001A77AB" w:rsidRDefault="001A77AB" w:rsidP="001A77AB">
            <w:pPr>
              <w:adjustRightInd w:val="0"/>
              <w:snapToGrid w:val="0"/>
              <w:spacing w:line="360" w:lineRule="auto"/>
              <w:ind w:firstLineChars="200" w:firstLine="420"/>
              <w:jc w:val="left"/>
              <w:rPr>
                <w:b/>
                <w:bCs/>
                <w:color w:val="FF0000"/>
                <w:szCs w:val="21"/>
              </w:rPr>
            </w:pPr>
            <w:r w:rsidRPr="001A77AB">
              <w:rPr>
                <w:rFonts w:ascii="宋体" w:hAnsi="宋体" w:cs="Segoe UI Symbol"/>
                <w:color w:val="FF0000"/>
                <w:szCs w:val="21"/>
              </w:rPr>
              <w:t>★</w:t>
            </w:r>
            <w:r w:rsidRPr="001A77AB">
              <w:rPr>
                <w:b/>
                <w:color w:val="FF0000"/>
                <w:szCs w:val="21"/>
              </w:rPr>
              <w:t>从中华人民共和国境外提供的</w:t>
            </w:r>
            <w:r w:rsidRPr="001A77AB">
              <w:rPr>
                <w:b/>
                <w:bCs/>
                <w:color w:val="FF0000"/>
                <w:szCs w:val="21"/>
              </w:rPr>
              <w:t>货物：</w:t>
            </w:r>
          </w:p>
          <w:p w14:paraId="493464DF" w14:textId="77777777" w:rsidR="001A77AB" w:rsidRPr="001A77AB" w:rsidRDefault="001A77AB" w:rsidP="001A77AB">
            <w:pPr>
              <w:adjustRightInd w:val="0"/>
              <w:snapToGrid w:val="0"/>
              <w:spacing w:line="360" w:lineRule="auto"/>
              <w:ind w:firstLineChars="200" w:firstLine="420"/>
              <w:jc w:val="left"/>
              <w:rPr>
                <w:color w:val="0000FF"/>
                <w:szCs w:val="21"/>
              </w:rPr>
            </w:pPr>
            <w:r w:rsidRPr="001A77AB">
              <w:rPr>
                <w:szCs w:val="21"/>
              </w:rPr>
              <w:t>货款支付上限为：中标人民币价格。</w:t>
            </w:r>
          </w:p>
          <w:p w14:paraId="7A0E8F55" w14:textId="77777777" w:rsidR="001A77AB" w:rsidRPr="001A77AB" w:rsidRDefault="001A77AB" w:rsidP="001A77AB">
            <w:pPr>
              <w:adjustRightInd w:val="0"/>
              <w:snapToGrid w:val="0"/>
              <w:spacing w:line="360" w:lineRule="auto"/>
              <w:ind w:firstLineChars="200" w:firstLine="420"/>
              <w:jc w:val="left"/>
              <w:rPr>
                <w:color w:val="FF0000"/>
                <w:szCs w:val="21"/>
              </w:rPr>
            </w:pPr>
            <w:r w:rsidRPr="001A77AB">
              <w:rPr>
                <w:color w:val="FF0000"/>
                <w:szCs w:val="21"/>
              </w:rPr>
              <w:t>信用证付款</w:t>
            </w:r>
          </w:p>
          <w:p w14:paraId="1B9DA54B" w14:textId="77777777" w:rsidR="001A77AB" w:rsidRPr="001A77AB" w:rsidRDefault="001A77AB" w:rsidP="001A77AB">
            <w:pPr>
              <w:adjustRightInd w:val="0"/>
              <w:snapToGrid w:val="0"/>
              <w:spacing w:line="360" w:lineRule="auto"/>
              <w:ind w:firstLineChars="200" w:firstLine="420"/>
              <w:jc w:val="left"/>
              <w:rPr>
                <w:color w:val="000000" w:themeColor="text1"/>
                <w:szCs w:val="21"/>
              </w:rPr>
            </w:pPr>
            <w:r w:rsidRPr="001A77AB">
              <w:rPr>
                <w:bCs/>
                <w:szCs w:val="21"/>
              </w:rPr>
              <w:t>签定外贸合同后，需方通知外贸代理公司开立信用证并</w:t>
            </w:r>
            <w:r w:rsidRPr="001A77AB">
              <w:rPr>
                <w:szCs w:val="21"/>
              </w:rPr>
              <w:t>申请财政拨款。拨款到位，</w:t>
            </w:r>
            <w:r w:rsidRPr="001A77AB">
              <w:rPr>
                <w:bCs/>
                <w:szCs w:val="21"/>
              </w:rPr>
              <w:t>第一次付款为合同总金额的</w:t>
            </w:r>
            <w:r w:rsidRPr="001A77AB">
              <w:rPr>
                <w:bCs/>
                <w:szCs w:val="21"/>
              </w:rPr>
              <w:t>70</w:t>
            </w:r>
            <w:r w:rsidRPr="001A77AB">
              <w:rPr>
                <w:bCs/>
                <w:szCs w:val="21"/>
              </w:rPr>
              <w:t>％（</w:t>
            </w:r>
            <w:r w:rsidRPr="001A77AB">
              <w:rPr>
                <w:bCs/>
                <w:szCs w:val="21"/>
              </w:rPr>
              <w:t>L/C</w:t>
            </w:r>
            <w:r w:rsidRPr="001A77AB">
              <w:rPr>
                <w:b/>
                <w:bCs/>
                <w:szCs w:val="21"/>
              </w:rPr>
              <w:t>：</w:t>
            </w:r>
            <w:r w:rsidRPr="001A77AB">
              <w:rPr>
                <w:bCs/>
                <w:szCs w:val="21"/>
              </w:rPr>
              <w:t>收货后见单付款），尾款待验收合格后，</w:t>
            </w:r>
            <w:r w:rsidRPr="001A77AB">
              <w:rPr>
                <w:bCs/>
                <w:szCs w:val="21"/>
              </w:rPr>
              <w:t xml:space="preserve"> TT</w:t>
            </w:r>
            <w:r w:rsidRPr="001A77AB">
              <w:rPr>
                <w:bCs/>
                <w:szCs w:val="21"/>
              </w:rPr>
              <w:t>支付</w:t>
            </w:r>
            <w:r w:rsidRPr="001A77AB">
              <w:t>（合同执行期间产生的美元汇率损失由卖方承担）</w:t>
            </w:r>
            <w:r w:rsidRPr="001A77AB">
              <w:rPr>
                <w:rFonts w:hint="eastAsia"/>
                <w:color w:val="000000" w:themeColor="text1"/>
                <w:szCs w:val="21"/>
              </w:rPr>
              <w:t>。</w:t>
            </w:r>
          </w:p>
          <w:p w14:paraId="09DAFA01" w14:textId="77777777" w:rsidR="001A77AB" w:rsidRPr="001A77AB" w:rsidRDefault="001A77AB" w:rsidP="001A77AB">
            <w:pPr>
              <w:adjustRightInd w:val="0"/>
              <w:snapToGrid w:val="0"/>
              <w:spacing w:line="360" w:lineRule="auto"/>
              <w:ind w:firstLineChars="200" w:firstLine="420"/>
              <w:jc w:val="left"/>
              <w:rPr>
                <w:szCs w:val="21"/>
              </w:rPr>
            </w:pPr>
          </w:p>
          <w:p w14:paraId="30B59DFB" w14:textId="77777777" w:rsidR="001A77AB" w:rsidRPr="001A77AB" w:rsidRDefault="001A77AB" w:rsidP="001A77AB">
            <w:pPr>
              <w:adjustRightInd w:val="0"/>
              <w:snapToGrid w:val="0"/>
              <w:spacing w:line="360" w:lineRule="auto"/>
              <w:ind w:firstLineChars="200" w:firstLine="420"/>
              <w:jc w:val="left"/>
              <w:rPr>
                <w:bCs/>
                <w:szCs w:val="21"/>
              </w:rPr>
            </w:pPr>
            <w:r w:rsidRPr="001A77AB">
              <w:rPr>
                <w:rFonts w:ascii="宋体" w:hAnsi="宋体" w:hint="eastAsia"/>
                <w:szCs w:val="21"/>
              </w:rPr>
              <w:t>如果采用外币结算，汇率取开标日中国人民银行公布的汇率中间价。</w:t>
            </w:r>
          </w:p>
          <w:p w14:paraId="427A60B4" w14:textId="77777777" w:rsidR="001A77AB" w:rsidRPr="001A77AB" w:rsidRDefault="001A77AB" w:rsidP="001A77AB">
            <w:pPr>
              <w:adjustRightInd w:val="0"/>
              <w:snapToGrid w:val="0"/>
              <w:spacing w:line="360" w:lineRule="auto"/>
              <w:ind w:firstLineChars="200" w:firstLine="420"/>
              <w:jc w:val="left"/>
              <w:rPr>
                <w:bCs/>
                <w:szCs w:val="21"/>
              </w:rPr>
            </w:pPr>
            <w:r w:rsidRPr="001A77AB">
              <w:rPr>
                <w:bCs/>
                <w:szCs w:val="21"/>
              </w:rPr>
              <w:t>代理费由中标供应商支付。</w:t>
            </w:r>
          </w:p>
          <w:p w14:paraId="1625C6D7" w14:textId="6BDCADE8" w:rsidR="0048673E" w:rsidRPr="00B56B2E" w:rsidRDefault="001A77AB" w:rsidP="001A77AB">
            <w:pPr>
              <w:adjustRightInd w:val="0"/>
              <w:snapToGrid w:val="0"/>
              <w:spacing w:line="360" w:lineRule="auto"/>
              <w:ind w:firstLineChars="200" w:firstLine="420"/>
              <w:jc w:val="left"/>
              <w:rPr>
                <w:b/>
                <w:bCs/>
                <w:szCs w:val="21"/>
              </w:rPr>
            </w:pPr>
            <w:r w:rsidRPr="001A77AB">
              <w:rPr>
                <w:bCs/>
                <w:szCs w:val="21"/>
              </w:rPr>
              <w:t>代理费标准：合同金额不足</w:t>
            </w:r>
            <w:r w:rsidRPr="001A77AB">
              <w:rPr>
                <w:bCs/>
                <w:szCs w:val="21"/>
              </w:rPr>
              <w:t>20</w:t>
            </w:r>
            <w:r w:rsidRPr="001A77AB">
              <w:rPr>
                <w:bCs/>
                <w:szCs w:val="21"/>
              </w:rPr>
              <w:t>万元人民币的采购项目，代理费支付标准为固定金额：</w:t>
            </w:r>
            <w:r w:rsidRPr="001A77AB">
              <w:rPr>
                <w:bCs/>
                <w:szCs w:val="21"/>
              </w:rPr>
              <w:t>3000</w:t>
            </w:r>
            <w:r w:rsidRPr="001A77AB">
              <w:rPr>
                <w:bCs/>
                <w:szCs w:val="21"/>
              </w:rPr>
              <w:t>元；合同</w:t>
            </w:r>
            <w:r w:rsidRPr="001A77AB">
              <w:rPr>
                <w:bCs/>
                <w:szCs w:val="21"/>
              </w:rPr>
              <w:lastRenderedPageBreak/>
              <w:t>金额</w:t>
            </w:r>
            <w:r w:rsidRPr="001A77AB">
              <w:rPr>
                <w:bCs/>
                <w:szCs w:val="21"/>
              </w:rPr>
              <w:t>20</w:t>
            </w:r>
            <w:r w:rsidRPr="001A77AB">
              <w:rPr>
                <w:bCs/>
                <w:szCs w:val="21"/>
              </w:rPr>
              <w:t>万元（含）至</w:t>
            </w:r>
            <w:r w:rsidRPr="001A77AB">
              <w:rPr>
                <w:bCs/>
                <w:szCs w:val="21"/>
              </w:rPr>
              <w:t>200</w:t>
            </w:r>
            <w:r w:rsidRPr="001A77AB">
              <w:rPr>
                <w:bCs/>
                <w:szCs w:val="21"/>
              </w:rPr>
              <w:t>万元（不含）人民币的采购项目，代理费支付标准为合同金额比率：</w:t>
            </w:r>
            <w:r w:rsidRPr="001A77AB">
              <w:rPr>
                <w:bCs/>
                <w:szCs w:val="21"/>
              </w:rPr>
              <w:t>1.5%</w:t>
            </w:r>
            <w:r w:rsidRPr="001A77AB">
              <w:rPr>
                <w:bCs/>
                <w:szCs w:val="21"/>
              </w:rPr>
              <w:t>；合同金额</w:t>
            </w:r>
            <w:r w:rsidRPr="001A77AB">
              <w:rPr>
                <w:bCs/>
                <w:szCs w:val="21"/>
              </w:rPr>
              <w:t>200</w:t>
            </w:r>
            <w:r w:rsidRPr="001A77AB">
              <w:rPr>
                <w:bCs/>
                <w:szCs w:val="21"/>
              </w:rPr>
              <w:t>万元及以上人民币的采购项目，代理费支付标准为合同金额比率：</w:t>
            </w:r>
            <w:r w:rsidRPr="001A77AB">
              <w:rPr>
                <w:bCs/>
                <w:szCs w:val="21"/>
              </w:rPr>
              <w:t>1.2%</w:t>
            </w:r>
            <w:r w:rsidRPr="001A77AB">
              <w:rPr>
                <w:bCs/>
                <w:szCs w:val="21"/>
              </w:rPr>
              <w:t>；退关</w:t>
            </w:r>
            <w:r w:rsidRPr="001A77AB">
              <w:rPr>
                <w:bCs/>
                <w:szCs w:val="21"/>
              </w:rPr>
              <w:t>/</w:t>
            </w:r>
            <w:r w:rsidRPr="001A77AB">
              <w:rPr>
                <w:bCs/>
                <w:szCs w:val="21"/>
              </w:rPr>
              <w:t>退运返修并复运的进口手续费为固定金额：</w:t>
            </w:r>
            <w:r w:rsidRPr="001A77AB">
              <w:rPr>
                <w:bCs/>
                <w:szCs w:val="21"/>
              </w:rPr>
              <w:t>5000</w:t>
            </w:r>
            <w:r w:rsidRPr="001A77AB">
              <w:rPr>
                <w:bCs/>
                <w:szCs w:val="21"/>
              </w:rPr>
              <w:t>元（含设备退运出境和返还进境的免税办理费用、报关报检费和境内银行费用）；代理费最高支付金额上限为</w:t>
            </w:r>
            <w:r w:rsidRPr="001A77AB">
              <w:rPr>
                <w:bCs/>
                <w:szCs w:val="21"/>
              </w:rPr>
              <w:t>6</w:t>
            </w:r>
            <w:r w:rsidRPr="001A77AB">
              <w:rPr>
                <w:bCs/>
                <w:szCs w:val="21"/>
              </w:rPr>
              <w:t>万元人民币。</w:t>
            </w:r>
          </w:p>
        </w:tc>
        <w:tc>
          <w:tcPr>
            <w:tcW w:w="1377" w:type="dxa"/>
          </w:tcPr>
          <w:p w14:paraId="1CCDB05A" w14:textId="77777777" w:rsidR="0048673E" w:rsidRPr="00B56B2E" w:rsidRDefault="0048673E" w:rsidP="00C45779">
            <w:pPr>
              <w:adjustRightInd w:val="0"/>
              <w:snapToGrid w:val="0"/>
              <w:spacing w:line="360" w:lineRule="auto"/>
              <w:ind w:firstLineChars="199" w:firstLine="420"/>
              <w:jc w:val="left"/>
              <w:rPr>
                <w:b/>
                <w:color w:val="FF0000"/>
                <w:szCs w:val="21"/>
              </w:rPr>
            </w:pPr>
          </w:p>
        </w:tc>
        <w:tc>
          <w:tcPr>
            <w:tcW w:w="1377" w:type="dxa"/>
          </w:tcPr>
          <w:p w14:paraId="26FC778B" w14:textId="77777777" w:rsidR="0048673E" w:rsidRPr="00B56B2E" w:rsidRDefault="0048673E" w:rsidP="00C45779">
            <w:pPr>
              <w:adjustRightInd w:val="0"/>
              <w:snapToGrid w:val="0"/>
              <w:spacing w:line="360" w:lineRule="auto"/>
              <w:ind w:firstLineChars="199" w:firstLine="420"/>
              <w:jc w:val="left"/>
              <w:rPr>
                <w:b/>
                <w:color w:val="FF0000"/>
                <w:szCs w:val="21"/>
              </w:rPr>
            </w:pPr>
          </w:p>
        </w:tc>
        <w:tc>
          <w:tcPr>
            <w:tcW w:w="1377" w:type="dxa"/>
          </w:tcPr>
          <w:p w14:paraId="524EFAF9" w14:textId="0D94F80B" w:rsidR="0048673E" w:rsidRPr="00B56B2E" w:rsidRDefault="0048673E" w:rsidP="00C45779">
            <w:pPr>
              <w:adjustRightInd w:val="0"/>
              <w:snapToGrid w:val="0"/>
              <w:spacing w:line="360" w:lineRule="auto"/>
              <w:ind w:firstLineChars="199" w:firstLine="420"/>
              <w:jc w:val="left"/>
              <w:rPr>
                <w:b/>
                <w:color w:val="FF0000"/>
                <w:szCs w:val="21"/>
              </w:rPr>
            </w:pPr>
          </w:p>
        </w:tc>
      </w:tr>
      <w:tr w:rsidR="0048673E" w:rsidRPr="00B56B2E" w14:paraId="4FB11E12" w14:textId="3AFEF627" w:rsidTr="0048673E">
        <w:trPr>
          <w:trHeight w:val="567"/>
        </w:trPr>
        <w:tc>
          <w:tcPr>
            <w:tcW w:w="866" w:type="dxa"/>
            <w:vAlign w:val="center"/>
          </w:tcPr>
          <w:p w14:paraId="29EA46BD" w14:textId="77777777" w:rsidR="0048673E" w:rsidRPr="00B56B2E" w:rsidRDefault="0048673E" w:rsidP="00C45779">
            <w:pPr>
              <w:jc w:val="center"/>
            </w:pPr>
            <w:r w:rsidRPr="00B56B2E">
              <w:rPr>
                <w:b/>
              </w:rPr>
              <w:lastRenderedPageBreak/>
              <w:t>4</w:t>
            </w:r>
          </w:p>
        </w:tc>
        <w:tc>
          <w:tcPr>
            <w:tcW w:w="973" w:type="dxa"/>
            <w:vAlign w:val="center"/>
          </w:tcPr>
          <w:p w14:paraId="1BA899C1" w14:textId="77777777" w:rsidR="0048673E" w:rsidRPr="00B56B2E" w:rsidRDefault="0048673E" w:rsidP="00C45779">
            <w:pPr>
              <w:jc w:val="center"/>
            </w:pPr>
            <w:r w:rsidRPr="00B56B2E">
              <w:t>关于知识产权</w:t>
            </w:r>
          </w:p>
        </w:tc>
        <w:tc>
          <w:tcPr>
            <w:tcW w:w="2225" w:type="dxa"/>
            <w:vAlign w:val="center"/>
          </w:tcPr>
          <w:p w14:paraId="2E1F3377" w14:textId="77777777" w:rsidR="0048673E" w:rsidRPr="00B56B2E" w:rsidRDefault="0048673E" w:rsidP="00C45779">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E063877" w14:textId="77777777" w:rsidR="0048673E" w:rsidRPr="00B56B2E" w:rsidRDefault="0048673E" w:rsidP="00C45779">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w:t>
            </w:r>
            <w:r w:rsidRPr="00B56B2E">
              <w:lastRenderedPageBreak/>
              <w:t>人负责。</w:t>
            </w:r>
          </w:p>
        </w:tc>
        <w:tc>
          <w:tcPr>
            <w:tcW w:w="1377" w:type="dxa"/>
          </w:tcPr>
          <w:p w14:paraId="1E70F1CE" w14:textId="77777777" w:rsidR="0048673E" w:rsidRPr="00B56B2E" w:rsidRDefault="0048673E" w:rsidP="00C45779">
            <w:pPr>
              <w:adjustRightInd w:val="0"/>
              <w:snapToGrid w:val="0"/>
              <w:spacing w:line="360" w:lineRule="auto"/>
              <w:jc w:val="left"/>
            </w:pPr>
          </w:p>
        </w:tc>
        <w:tc>
          <w:tcPr>
            <w:tcW w:w="1377" w:type="dxa"/>
          </w:tcPr>
          <w:p w14:paraId="3C5E7B06" w14:textId="77777777" w:rsidR="0048673E" w:rsidRPr="00B56B2E" w:rsidRDefault="0048673E" w:rsidP="00C45779">
            <w:pPr>
              <w:adjustRightInd w:val="0"/>
              <w:snapToGrid w:val="0"/>
              <w:spacing w:line="360" w:lineRule="auto"/>
              <w:jc w:val="left"/>
            </w:pPr>
          </w:p>
        </w:tc>
        <w:tc>
          <w:tcPr>
            <w:tcW w:w="1377" w:type="dxa"/>
          </w:tcPr>
          <w:p w14:paraId="62360BE2" w14:textId="3E82D627" w:rsidR="0048673E" w:rsidRPr="00B56B2E" w:rsidRDefault="0048673E" w:rsidP="00C45779">
            <w:pPr>
              <w:adjustRightInd w:val="0"/>
              <w:snapToGrid w:val="0"/>
              <w:spacing w:line="360" w:lineRule="auto"/>
              <w:jc w:val="left"/>
            </w:pPr>
          </w:p>
        </w:tc>
      </w:tr>
      <w:tr w:rsidR="0048673E" w:rsidRPr="00B56B2E" w14:paraId="7E6E3927" w14:textId="4E72D583" w:rsidTr="0048673E">
        <w:trPr>
          <w:trHeight w:val="567"/>
        </w:trPr>
        <w:tc>
          <w:tcPr>
            <w:tcW w:w="866" w:type="dxa"/>
            <w:vAlign w:val="center"/>
          </w:tcPr>
          <w:p w14:paraId="58DB87A8" w14:textId="77777777" w:rsidR="0048673E" w:rsidRPr="00B56B2E" w:rsidRDefault="0048673E" w:rsidP="00C45779">
            <w:pPr>
              <w:jc w:val="center"/>
              <w:rPr>
                <w:b/>
              </w:rPr>
            </w:pPr>
            <w:r w:rsidRPr="00B56B2E">
              <w:rPr>
                <w:b/>
              </w:rPr>
              <w:lastRenderedPageBreak/>
              <w:t>5</w:t>
            </w:r>
          </w:p>
        </w:tc>
        <w:tc>
          <w:tcPr>
            <w:tcW w:w="973" w:type="dxa"/>
            <w:vAlign w:val="center"/>
          </w:tcPr>
          <w:p w14:paraId="78F0202E" w14:textId="77777777" w:rsidR="0048673E" w:rsidRPr="00B56B2E" w:rsidRDefault="0048673E" w:rsidP="00C45779">
            <w:pPr>
              <w:jc w:val="center"/>
            </w:pPr>
            <w:r w:rsidRPr="00B56B2E">
              <w:t>关于商检</w:t>
            </w:r>
          </w:p>
        </w:tc>
        <w:tc>
          <w:tcPr>
            <w:tcW w:w="2225" w:type="dxa"/>
            <w:vAlign w:val="center"/>
          </w:tcPr>
          <w:p w14:paraId="2F0F70FC" w14:textId="77777777" w:rsidR="0048673E" w:rsidRPr="00B56B2E" w:rsidRDefault="0048673E" w:rsidP="00C45779">
            <w:pPr>
              <w:adjustRightInd w:val="0"/>
              <w:snapToGrid w:val="0"/>
              <w:spacing w:line="360" w:lineRule="auto"/>
              <w:jc w:val="left"/>
            </w:pPr>
            <w:r w:rsidRPr="00B56B2E">
              <w:t>依据相关法律法规要求，如所提供的货物需由国家商检部门进行商检的，商检、检疫费用由中标人承担。</w:t>
            </w:r>
          </w:p>
        </w:tc>
        <w:tc>
          <w:tcPr>
            <w:tcW w:w="1377" w:type="dxa"/>
          </w:tcPr>
          <w:p w14:paraId="0D8B7FB0" w14:textId="77777777" w:rsidR="0048673E" w:rsidRPr="00B56B2E" w:rsidRDefault="0048673E" w:rsidP="00C45779">
            <w:pPr>
              <w:adjustRightInd w:val="0"/>
              <w:snapToGrid w:val="0"/>
              <w:spacing w:line="360" w:lineRule="auto"/>
              <w:jc w:val="left"/>
            </w:pPr>
          </w:p>
        </w:tc>
        <w:tc>
          <w:tcPr>
            <w:tcW w:w="1377" w:type="dxa"/>
          </w:tcPr>
          <w:p w14:paraId="6298C65F" w14:textId="77777777" w:rsidR="0048673E" w:rsidRPr="00B56B2E" w:rsidRDefault="0048673E" w:rsidP="00C45779">
            <w:pPr>
              <w:adjustRightInd w:val="0"/>
              <w:snapToGrid w:val="0"/>
              <w:spacing w:line="360" w:lineRule="auto"/>
              <w:jc w:val="left"/>
            </w:pPr>
          </w:p>
        </w:tc>
        <w:tc>
          <w:tcPr>
            <w:tcW w:w="1377" w:type="dxa"/>
          </w:tcPr>
          <w:p w14:paraId="2675D876" w14:textId="0FA25B64" w:rsidR="0048673E" w:rsidRPr="00B56B2E" w:rsidRDefault="0048673E" w:rsidP="00C45779">
            <w:pPr>
              <w:adjustRightInd w:val="0"/>
              <w:snapToGrid w:val="0"/>
              <w:spacing w:line="360" w:lineRule="auto"/>
              <w:jc w:val="left"/>
            </w:pPr>
          </w:p>
        </w:tc>
      </w:tr>
    </w:tbl>
    <w:p w14:paraId="16C6799D" w14:textId="77777777" w:rsidR="0048673E" w:rsidRPr="0048673E" w:rsidRDefault="0048673E" w:rsidP="001C1FDE">
      <w:pPr>
        <w:rPr>
          <w:sz w:val="24"/>
        </w:rPr>
      </w:pPr>
    </w:p>
    <w:p w14:paraId="57342E89" w14:textId="77777777" w:rsidR="0048673E" w:rsidRDefault="0048673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6B117" w14:textId="77777777" w:rsidR="000E47B6" w:rsidRDefault="000E47B6">
      <w:r>
        <w:separator/>
      </w:r>
    </w:p>
  </w:endnote>
  <w:endnote w:type="continuationSeparator" w:id="0">
    <w:p w14:paraId="445DAAF9" w14:textId="77777777" w:rsidR="000E47B6" w:rsidRDefault="000E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0582C" w:rsidRDefault="0010582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0582C" w:rsidRDefault="0010582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0582C" w:rsidRDefault="0010582C">
    <w:pPr>
      <w:pStyle w:val="ae"/>
      <w:framePr w:wrap="around" w:vAnchor="text" w:hAnchor="margin" w:xAlign="center" w:y="1"/>
      <w:rPr>
        <w:rStyle w:val="ad"/>
      </w:rPr>
    </w:pPr>
    <w:r>
      <w:t xml:space="preserve">- </w:t>
    </w:r>
    <w:r>
      <w:fldChar w:fldCharType="begin"/>
    </w:r>
    <w:r>
      <w:instrText xml:space="preserve"> PAGE </w:instrText>
    </w:r>
    <w:r>
      <w:fldChar w:fldCharType="separate"/>
    </w:r>
    <w:r w:rsidR="003163A9">
      <w:rPr>
        <w:noProof/>
      </w:rPr>
      <w:t>21</w:t>
    </w:r>
    <w:r>
      <w:fldChar w:fldCharType="end"/>
    </w:r>
    <w:r>
      <w:t xml:space="preserve"> -</w:t>
    </w:r>
  </w:p>
  <w:p w14:paraId="0FE8C0C2" w14:textId="77777777" w:rsidR="0010582C" w:rsidRDefault="001058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1305" w14:textId="77777777" w:rsidR="000E47B6" w:rsidRDefault="000E47B6">
      <w:r>
        <w:separator/>
      </w:r>
    </w:p>
  </w:footnote>
  <w:footnote w:type="continuationSeparator" w:id="0">
    <w:p w14:paraId="614A077F" w14:textId="77777777" w:rsidR="000E47B6" w:rsidRDefault="000E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5F0A78" w:rsidR="0010582C" w:rsidRPr="00DB1188" w:rsidRDefault="0010582C"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rsidR="00CF0548">
      <w:t>SZUCG20210872EQ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A48CAFC" w:rsidR="0010582C" w:rsidRPr="00BB0A78" w:rsidRDefault="0010582C"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rsidR="00CF0548">
      <w:t>SZUCG20210872EQ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318"/>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5810"/>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5CD1"/>
    <w:rsid w:val="000C6099"/>
    <w:rsid w:val="000C6FD0"/>
    <w:rsid w:val="000C70F7"/>
    <w:rsid w:val="000D1A7D"/>
    <w:rsid w:val="000D1ABF"/>
    <w:rsid w:val="000D2309"/>
    <w:rsid w:val="000D23F0"/>
    <w:rsid w:val="000D38F9"/>
    <w:rsid w:val="000D3D96"/>
    <w:rsid w:val="000D4CFC"/>
    <w:rsid w:val="000D62CE"/>
    <w:rsid w:val="000E0227"/>
    <w:rsid w:val="000E4690"/>
    <w:rsid w:val="000E47B6"/>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82C"/>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4C50"/>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808"/>
    <w:rsid w:val="00166A2C"/>
    <w:rsid w:val="00167BAC"/>
    <w:rsid w:val="00172283"/>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7AB"/>
    <w:rsid w:val="001B1339"/>
    <w:rsid w:val="001B1C5E"/>
    <w:rsid w:val="001B1FC5"/>
    <w:rsid w:val="001B29E4"/>
    <w:rsid w:val="001B325E"/>
    <w:rsid w:val="001B350E"/>
    <w:rsid w:val="001B4AD1"/>
    <w:rsid w:val="001B7BEC"/>
    <w:rsid w:val="001C04B2"/>
    <w:rsid w:val="001C1FDE"/>
    <w:rsid w:val="001C294D"/>
    <w:rsid w:val="001C2CE5"/>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37F95"/>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5FE8"/>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A5D"/>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63A9"/>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B3D"/>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D5D"/>
    <w:rsid w:val="00441FF9"/>
    <w:rsid w:val="0044382F"/>
    <w:rsid w:val="004442EB"/>
    <w:rsid w:val="00444910"/>
    <w:rsid w:val="00447B77"/>
    <w:rsid w:val="0045135E"/>
    <w:rsid w:val="00453062"/>
    <w:rsid w:val="00454597"/>
    <w:rsid w:val="004548E6"/>
    <w:rsid w:val="0045543A"/>
    <w:rsid w:val="004561F9"/>
    <w:rsid w:val="0045637C"/>
    <w:rsid w:val="004607EB"/>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73E"/>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057C"/>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56EB"/>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69ED"/>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5FA9"/>
    <w:rsid w:val="005D6732"/>
    <w:rsid w:val="005D6AFC"/>
    <w:rsid w:val="005D787B"/>
    <w:rsid w:val="005E0745"/>
    <w:rsid w:val="005E12BE"/>
    <w:rsid w:val="005E192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1162"/>
    <w:rsid w:val="00622FEA"/>
    <w:rsid w:val="00623CDF"/>
    <w:rsid w:val="00623DB1"/>
    <w:rsid w:val="00623F0A"/>
    <w:rsid w:val="006245F3"/>
    <w:rsid w:val="0062479D"/>
    <w:rsid w:val="006256E8"/>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D2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13E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0C8C"/>
    <w:rsid w:val="007411E5"/>
    <w:rsid w:val="00746951"/>
    <w:rsid w:val="0074731F"/>
    <w:rsid w:val="0074791E"/>
    <w:rsid w:val="00750D79"/>
    <w:rsid w:val="0075115D"/>
    <w:rsid w:val="0075283C"/>
    <w:rsid w:val="007530F4"/>
    <w:rsid w:val="00753890"/>
    <w:rsid w:val="007555DF"/>
    <w:rsid w:val="00755809"/>
    <w:rsid w:val="00755E75"/>
    <w:rsid w:val="00756926"/>
    <w:rsid w:val="00756CE1"/>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539"/>
    <w:rsid w:val="00830A24"/>
    <w:rsid w:val="008312E0"/>
    <w:rsid w:val="00832596"/>
    <w:rsid w:val="00833014"/>
    <w:rsid w:val="00837374"/>
    <w:rsid w:val="008377DA"/>
    <w:rsid w:val="0084080A"/>
    <w:rsid w:val="00844959"/>
    <w:rsid w:val="00845810"/>
    <w:rsid w:val="00845A15"/>
    <w:rsid w:val="00845C22"/>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17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B15"/>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36F"/>
    <w:rsid w:val="00A06A54"/>
    <w:rsid w:val="00A075DF"/>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C20"/>
    <w:rsid w:val="00A44E33"/>
    <w:rsid w:val="00A46D01"/>
    <w:rsid w:val="00A47029"/>
    <w:rsid w:val="00A50299"/>
    <w:rsid w:val="00A51E24"/>
    <w:rsid w:val="00A536D5"/>
    <w:rsid w:val="00A53CEC"/>
    <w:rsid w:val="00A5510E"/>
    <w:rsid w:val="00A559F4"/>
    <w:rsid w:val="00A56547"/>
    <w:rsid w:val="00A56F71"/>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A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764"/>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073"/>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4DE"/>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FA8"/>
    <w:rsid w:val="00BE2AB1"/>
    <w:rsid w:val="00BE2CBB"/>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4AA4"/>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BFA"/>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5712"/>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8D5"/>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730"/>
    <w:rsid w:val="00CB783B"/>
    <w:rsid w:val="00CC029C"/>
    <w:rsid w:val="00CC2803"/>
    <w:rsid w:val="00CC5A0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548"/>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7B9"/>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C32"/>
    <w:rsid w:val="00D50E46"/>
    <w:rsid w:val="00D51552"/>
    <w:rsid w:val="00D5270E"/>
    <w:rsid w:val="00D52D7F"/>
    <w:rsid w:val="00D52F8D"/>
    <w:rsid w:val="00D53034"/>
    <w:rsid w:val="00D5331B"/>
    <w:rsid w:val="00D54EC5"/>
    <w:rsid w:val="00D55A05"/>
    <w:rsid w:val="00D6076C"/>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6D1"/>
    <w:rsid w:val="00EB7C4B"/>
    <w:rsid w:val="00EC0BAD"/>
    <w:rsid w:val="00EC1406"/>
    <w:rsid w:val="00EC2677"/>
    <w:rsid w:val="00EC2D6C"/>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4E18"/>
    <w:rsid w:val="00EE51DB"/>
    <w:rsid w:val="00EE556D"/>
    <w:rsid w:val="00EE6128"/>
    <w:rsid w:val="00EE6184"/>
    <w:rsid w:val="00EE6A99"/>
    <w:rsid w:val="00EE7A2C"/>
    <w:rsid w:val="00EF0472"/>
    <w:rsid w:val="00EF1BB9"/>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ABC"/>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77A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1056-977C-4377-ACD3-5AAC939D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12801</TotalTime>
  <Pages>55</Pages>
  <Words>5700</Words>
  <Characters>32492</Characters>
  <Application>Microsoft Office Word</Application>
  <DocSecurity>0</DocSecurity>
  <Lines>270</Lines>
  <Paragraphs>76</Paragraphs>
  <ScaleCrop>false</ScaleCrop>
  <Company>深圳市清华斯维尔软件科技有限公司</Company>
  <LinksUpToDate>false</LinksUpToDate>
  <CharactersWithSpaces>38116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341</cp:revision>
  <cp:lastPrinted>2015-02-16T02:37:00Z</cp:lastPrinted>
  <dcterms:created xsi:type="dcterms:W3CDTF">2018-03-08T08:55:00Z</dcterms:created>
  <dcterms:modified xsi:type="dcterms:W3CDTF">2021-06-09T01:30:00Z</dcterms:modified>
</cp:coreProperties>
</file>