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D632D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560A4">
        <w:rPr>
          <w:rFonts w:ascii="宋体" w:hAnsi="宋体" w:hint="eastAsia"/>
          <w:color w:val="FF0000"/>
          <w:sz w:val="32"/>
          <w:szCs w:val="32"/>
        </w:rPr>
        <w:t>数据及应用服务器</w:t>
      </w:r>
    </w:p>
    <w:p w14:paraId="24C23C89" w14:textId="77777777" w:rsidR="00861974" w:rsidRDefault="00861974" w:rsidP="00432C23"/>
    <w:p w14:paraId="4A991DA6" w14:textId="1F187C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560A4">
        <w:rPr>
          <w:rFonts w:ascii="宋体" w:hAnsi="宋体" w:hint="eastAsia"/>
          <w:color w:val="FF0000"/>
          <w:sz w:val="32"/>
          <w:szCs w:val="32"/>
        </w:rPr>
        <w:t>SZUCG20190135EQ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9BAD2C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B304B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A70225D" w:rsidR="009B2AD6" w:rsidRPr="009D5001" w:rsidRDefault="009B2AD6" w:rsidP="009B2AD6">
      <w:pPr>
        <w:rPr>
          <w:rFonts w:ascii="宋体" w:hAnsi="宋体"/>
          <w:sz w:val="32"/>
        </w:rPr>
      </w:pPr>
      <w:r w:rsidRPr="009D5001">
        <w:rPr>
          <w:rFonts w:ascii="宋体" w:hAnsi="宋体"/>
          <w:sz w:val="32"/>
        </w:rPr>
        <w:t xml:space="preserve">      项目编号：  </w:t>
      </w:r>
      <w:r w:rsidR="00A560A4">
        <w:rPr>
          <w:rFonts w:ascii="宋体" w:hAnsi="宋体" w:hint="eastAsia"/>
          <w:color w:val="FF0000"/>
          <w:sz w:val="32"/>
          <w:szCs w:val="32"/>
        </w:rPr>
        <w:t>SZUCG20190135EQ</w:t>
      </w:r>
    </w:p>
    <w:p w14:paraId="07E0F69B" w14:textId="114128C1" w:rsidR="009B2AD6" w:rsidRPr="009D5001" w:rsidRDefault="009B2AD6" w:rsidP="009B2AD6">
      <w:pPr>
        <w:rPr>
          <w:rFonts w:ascii="宋体" w:hAnsi="宋体"/>
          <w:sz w:val="32"/>
        </w:rPr>
      </w:pPr>
      <w:r w:rsidRPr="009D5001">
        <w:rPr>
          <w:rFonts w:ascii="宋体" w:hAnsi="宋体"/>
          <w:sz w:val="32"/>
        </w:rPr>
        <w:t xml:space="preserve">      项目名称：  </w:t>
      </w:r>
      <w:r w:rsidR="00A560A4">
        <w:rPr>
          <w:rFonts w:ascii="宋体" w:hAnsi="宋体" w:hint="eastAsia"/>
          <w:color w:val="FF0000"/>
          <w:sz w:val="32"/>
          <w:szCs w:val="32"/>
        </w:rPr>
        <w:t>数据及应用服务器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7F7C1A03" w:rsidR="00B62E01" w:rsidRPr="008807EE" w:rsidRDefault="00B62E01" w:rsidP="00FD4D97">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BD24EC4" w:rsidR="00B62E01" w:rsidRPr="00E67127" w:rsidRDefault="00B62E01" w:rsidP="008876E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67127" w:rsidRPr="007C1AEE">
              <w:rPr>
                <w:rFonts w:cs="宋体" w:hint="eastAsia"/>
              </w:rPr>
              <w:t>带▲</w:t>
            </w:r>
            <w:r w:rsidR="00E67127">
              <w:rPr>
                <w:rFonts w:cs="宋体" w:hint="eastAsia"/>
              </w:rPr>
              <w:t>的</w:t>
            </w:r>
            <w:r w:rsidR="00E67127">
              <w:rPr>
                <w:rFonts w:cs="宋体"/>
              </w:rPr>
              <w:t>参数为重要项</w:t>
            </w:r>
            <w:r w:rsidR="00E67127">
              <w:rPr>
                <w:rFonts w:cs="宋体" w:hint="eastAsia"/>
              </w:rPr>
              <w:t>，</w:t>
            </w:r>
            <w:r w:rsidR="00E67127" w:rsidRPr="007C1AEE">
              <w:rPr>
                <w:rFonts w:cs="宋体" w:hint="eastAsia"/>
              </w:rPr>
              <w:t>每负偏离一项扣</w:t>
            </w:r>
            <w:r w:rsidR="00612CE5">
              <w:rPr>
                <w:rFonts w:cs="宋体" w:hint="eastAsia"/>
                <w:color w:val="FF0000"/>
              </w:rPr>
              <w:t>10</w:t>
            </w:r>
            <w:r w:rsidR="00E67127">
              <w:rPr>
                <w:rFonts w:cs="宋体" w:hint="eastAsia"/>
              </w:rPr>
              <w:t>分；普通</w:t>
            </w:r>
            <w:r w:rsidR="00E67127">
              <w:rPr>
                <w:rFonts w:cs="宋体"/>
              </w:rPr>
              <w:t>参数</w:t>
            </w:r>
            <w:r w:rsidR="00E67127" w:rsidRPr="00795830">
              <w:rPr>
                <w:rFonts w:cs="宋体" w:hint="eastAsia"/>
              </w:rPr>
              <w:t>每负偏离一项扣</w:t>
            </w:r>
            <w:r w:rsidR="00612CE5">
              <w:rPr>
                <w:rFonts w:cs="宋体" w:hint="eastAsia"/>
                <w:color w:val="FF0000"/>
              </w:rPr>
              <w:t>5</w:t>
            </w:r>
            <w:r w:rsidR="00E67127" w:rsidRPr="00795830">
              <w:rPr>
                <w:rFonts w:cs="宋体" w:hint="eastAsia"/>
              </w:rPr>
              <w:t>分</w:t>
            </w:r>
            <w:r w:rsidR="00E67127">
              <w:rPr>
                <w:rFonts w:cs="宋体" w:hint="eastAsia"/>
              </w:rPr>
              <w:t>；</w:t>
            </w:r>
            <w:r w:rsidR="00E67127"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4F5DC53" w:rsidR="00B62E01" w:rsidRPr="008807EE" w:rsidRDefault="00FD4D97"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0545AF7E" w:rsidR="00B62E01" w:rsidRPr="008807EE" w:rsidRDefault="00FD4D97"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76E6"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76E6" w:rsidRDefault="00B62E01" w:rsidP="003F550A">
            <w:pPr>
              <w:spacing w:line="240" w:lineRule="exact"/>
              <w:jc w:val="center"/>
              <w:rPr>
                <w:rFonts w:ascii="宋体" w:hAnsi="宋体"/>
                <w:szCs w:val="21"/>
              </w:rPr>
            </w:pPr>
            <w:r w:rsidRPr="008876E6">
              <w:rPr>
                <w:rFonts w:ascii="宋体" w:hAnsi="宋体" w:hint="eastAsia"/>
                <w:szCs w:val="21"/>
              </w:rPr>
              <w:t>序号</w:t>
            </w:r>
          </w:p>
        </w:tc>
        <w:tc>
          <w:tcPr>
            <w:tcW w:w="2186" w:type="dxa"/>
            <w:vAlign w:val="center"/>
          </w:tcPr>
          <w:p w14:paraId="1CBD4F44" w14:textId="77777777" w:rsidR="00B62E01" w:rsidRPr="008876E6" w:rsidRDefault="00B62E01" w:rsidP="003F550A">
            <w:pPr>
              <w:spacing w:line="240" w:lineRule="exact"/>
              <w:jc w:val="center"/>
              <w:rPr>
                <w:rFonts w:ascii="宋体" w:hAnsi="宋体"/>
                <w:szCs w:val="21"/>
              </w:rPr>
            </w:pPr>
            <w:r w:rsidRPr="008876E6">
              <w:rPr>
                <w:rFonts w:ascii="宋体" w:hAnsi="宋体" w:hint="eastAsia"/>
                <w:szCs w:val="21"/>
              </w:rPr>
              <w:t>评分因素</w:t>
            </w:r>
          </w:p>
        </w:tc>
        <w:tc>
          <w:tcPr>
            <w:tcW w:w="918" w:type="dxa"/>
            <w:vAlign w:val="center"/>
          </w:tcPr>
          <w:p w14:paraId="4A53F900" w14:textId="77777777" w:rsidR="00B62E01" w:rsidRPr="008876E6" w:rsidRDefault="00B62E01" w:rsidP="003F550A">
            <w:pPr>
              <w:spacing w:line="240" w:lineRule="exact"/>
              <w:jc w:val="center"/>
              <w:rPr>
                <w:rFonts w:ascii="宋体" w:hAnsi="宋体"/>
                <w:szCs w:val="21"/>
              </w:rPr>
            </w:pPr>
            <w:r w:rsidRPr="008876E6">
              <w:rPr>
                <w:rFonts w:ascii="宋体" w:hAnsi="宋体" w:hint="eastAsia"/>
                <w:szCs w:val="21"/>
              </w:rPr>
              <w:t>权重</w:t>
            </w:r>
          </w:p>
          <w:p w14:paraId="4F1120F8" w14:textId="128456A2" w:rsidR="00B62E01" w:rsidRPr="008876E6" w:rsidRDefault="00B62E01" w:rsidP="003F550A">
            <w:pPr>
              <w:spacing w:line="240" w:lineRule="exact"/>
              <w:jc w:val="center"/>
              <w:rPr>
                <w:rFonts w:ascii="宋体" w:hAnsi="宋体"/>
                <w:szCs w:val="21"/>
              </w:rPr>
            </w:pPr>
            <w:r w:rsidRPr="008876E6">
              <w:rPr>
                <w:rFonts w:ascii="宋体" w:hAnsi="宋体" w:hint="eastAsia"/>
                <w:szCs w:val="21"/>
              </w:rPr>
              <w:t>（</w:t>
            </w:r>
            <w:r w:rsidRPr="008876E6">
              <w:rPr>
                <w:rFonts w:ascii="宋体" w:hAnsi="宋体"/>
                <w:szCs w:val="21"/>
              </w:rPr>
              <w:t>%）</w:t>
            </w:r>
          </w:p>
        </w:tc>
        <w:tc>
          <w:tcPr>
            <w:tcW w:w="3772" w:type="dxa"/>
            <w:gridSpan w:val="2"/>
            <w:vAlign w:val="center"/>
          </w:tcPr>
          <w:p w14:paraId="5F2ABCBC" w14:textId="77777777" w:rsidR="00B62E01" w:rsidRPr="008876E6" w:rsidRDefault="00B62E01" w:rsidP="003F550A">
            <w:pPr>
              <w:spacing w:line="240" w:lineRule="exact"/>
              <w:jc w:val="center"/>
              <w:rPr>
                <w:rFonts w:ascii="宋体" w:hAnsi="宋体"/>
                <w:szCs w:val="21"/>
              </w:rPr>
            </w:pPr>
            <w:r w:rsidRPr="008876E6">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76E6" w:rsidRDefault="00B62E01" w:rsidP="00B35FAA">
            <w:pPr>
              <w:spacing w:line="240" w:lineRule="exact"/>
              <w:jc w:val="center"/>
              <w:rPr>
                <w:rFonts w:ascii="宋体" w:hAnsi="宋体"/>
                <w:szCs w:val="21"/>
              </w:rPr>
            </w:pPr>
          </w:p>
        </w:tc>
        <w:tc>
          <w:tcPr>
            <w:tcW w:w="645" w:type="dxa"/>
            <w:vAlign w:val="center"/>
          </w:tcPr>
          <w:p w14:paraId="17BDDA63" w14:textId="77777777" w:rsidR="00B62E01" w:rsidRPr="008876E6" w:rsidRDefault="00B62E01" w:rsidP="00B35FAA">
            <w:pPr>
              <w:spacing w:line="240" w:lineRule="exact"/>
              <w:jc w:val="center"/>
              <w:rPr>
                <w:rFonts w:ascii="宋体" w:hAnsi="宋体"/>
                <w:szCs w:val="21"/>
              </w:rPr>
            </w:pPr>
            <w:r w:rsidRPr="008876E6">
              <w:rPr>
                <w:rFonts w:ascii="宋体" w:hAnsi="宋体"/>
                <w:szCs w:val="21"/>
              </w:rPr>
              <w:t>1</w:t>
            </w:r>
          </w:p>
        </w:tc>
        <w:tc>
          <w:tcPr>
            <w:tcW w:w="2186" w:type="dxa"/>
            <w:vAlign w:val="center"/>
          </w:tcPr>
          <w:p w14:paraId="696FC4F4" w14:textId="77777777" w:rsidR="00B62E01" w:rsidRPr="008876E6" w:rsidRDefault="00B62E01" w:rsidP="00B35FAA">
            <w:pPr>
              <w:spacing w:line="240" w:lineRule="exact"/>
              <w:jc w:val="center"/>
              <w:rPr>
                <w:rFonts w:ascii="宋体" w:hAnsi="宋体"/>
                <w:szCs w:val="21"/>
              </w:rPr>
            </w:pPr>
            <w:r w:rsidRPr="008876E6">
              <w:rPr>
                <w:rFonts w:ascii="宋体" w:hAnsi="宋体" w:hint="eastAsia"/>
                <w:szCs w:val="21"/>
              </w:rPr>
              <w:t>诚信</w:t>
            </w:r>
          </w:p>
        </w:tc>
        <w:tc>
          <w:tcPr>
            <w:tcW w:w="918" w:type="dxa"/>
            <w:vAlign w:val="center"/>
          </w:tcPr>
          <w:p w14:paraId="5F2EADB6" w14:textId="2FDBC1C5" w:rsidR="00B62E01" w:rsidRPr="008876E6" w:rsidRDefault="00B62E01" w:rsidP="00B35FAA">
            <w:pPr>
              <w:spacing w:line="240" w:lineRule="exact"/>
              <w:jc w:val="center"/>
              <w:rPr>
                <w:rFonts w:ascii="宋体" w:hAnsi="宋体"/>
                <w:szCs w:val="21"/>
              </w:rPr>
            </w:pPr>
            <w:r w:rsidRPr="008876E6">
              <w:rPr>
                <w:rFonts w:ascii="宋体" w:hAnsi="宋体"/>
                <w:szCs w:val="21"/>
              </w:rPr>
              <w:t>5</w:t>
            </w:r>
          </w:p>
        </w:tc>
        <w:tc>
          <w:tcPr>
            <w:tcW w:w="3772" w:type="dxa"/>
            <w:gridSpan w:val="2"/>
          </w:tcPr>
          <w:p w14:paraId="1CCAF690" w14:textId="77777777" w:rsidR="00B62E01" w:rsidRPr="008876E6" w:rsidRDefault="00B62E01" w:rsidP="00B35FAA">
            <w:pPr>
              <w:rPr>
                <w:rFonts w:ascii="宋体" w:hAnsi="宋体"/>
                <w:szCs w:val="21"/>
              </w:rPr>
            </w:pPr>
            <w:r w:rsidRPr="008876E6">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76E6" w:rsidRDefault="00B62E01" w:rsidP="00B35FAA">
            <w:pPr>
              <w:spacing w:line="240" w:lineRule="exact"/>
              <w:jc w:val="center"/>
              <w:rPr>
                <w:rFonts w:ascii="宋体" w:hAnsi="宋体"/>
                <w:szCs w:val="21"/>
              </w:rPr>
            </w:pPr>
          </w:p>
        </w:tc>
        <w:tc>
          <w:tcPr>
            <w:tcW w:w="645" w:type="dxa"/>
            <w:vAlign w:val="center"/>
          </w:tcPr>
          <w:p w14:paraId="3D0879E6" w14:textId="77777777" w:rsidR="00B62E01" w:rsidRPr="008876E6" w:rsidRDefault="00B62E01" w:rsidP="00B35FAA">
            <w:pPr>
              <w:spacing w:line="240" w:lineRule="exact"/>
              <w:jc w:val="center"/>
              <w:rPr>
                <w:rFonts w:ascii="宋体" w:hAnsi="宋体"/>
                <w:szCs w:val="21"/>
              </w:rPr>
            </w:pPr>
            <w:r w:rsidRPr="008876E6">
              <w:rPr>
                <w:rFonts w:ascii="宋体" w:hAnsi="宋体"/>
                <w:szCs w:val="21"/>
              </w:rPr>
              <w:t>2</w:t>
            </w:r>
          </w:p>
        </w:tc>
        <w:tc>
          <w:tcPr>
            <w:tcW w:w="2186" w:type="dxa"/>
            <w:vAlign w:val="center"/>
          </w:tcPr>
          <w:p w14:paraId="093935EA" w14:textId="77777777" w:rsidR="00B62E01" w:rsidRPr="008876E6" w:rsidRDefault="00B62E01" w:rsidP="00B35FAA">
            <w:pPr>
              <w:spacing w:line="240" w:lineRule="exact"/>
              <w:jc w:val="center"/>
              <w:rPr>
                <w:rFonts w:ascii="宋体" w:hAnsi="宋体"/>
                <w:szCs w:val="21"/>
              </w:rPr>
            </w:pPr>
            <w:r w:rsidRPr="008876E6">
              <w:rPr>
                <w:rFonts w:ascii="宋体" w:hAnsi="宋体" w:hint="eastAsia"/>
                <w:szCs w:val="21"/>
              </w:rPr>
              <w:t>履约</w:t>
            </w:r>
          </w:p>
        </w:tc>
        <w:tc>
          <w:tcPr>
            <w:tcW w:w="918" w:type="dxa"/>
            <w:vAlign w:val="center"/>
          </w:tcPr>
          <w:p w14:paraId="169D633B" w14:textId="1CA57E22" w:rsidR="00B62E01" w:rsidRPr="008876E6" w:rsidRDefault="00B62E01" w:rsidP="00B35FAA">
            <w:pPr>
              <w:spacing w:line="240" w:lineRule="exact"/>
              <w:jc w:val="center"/>
              <w:rPr>
                <w:rFonts w:ascii="宋体" w:hAnsi="宋体"/>
                <w:szCs w:val="21"/>
              </w:rPr>
            </w:pPr>
            <w:r w:rsidRPr="008876E6">
              <w:rPr>
                <w:rFonts w:ascii="宋体" w:hAnsi="宋体"/>
                <w:szCs w:val="21"/>
              </w:rPr>
              <w:t>2</w:t>
            </w:r>
          </w:p>
        </w:tc>
        <w:tc>
          <w:tcPr>
            <w:tcW w:w="3772" w:type="dxa"/>
            <w:gridSpan w:val="2"/>
          </w:tcPr>
          <w:p w14:paraId="2EF4970A" w14:textId="1E2CABAC" w:rsidR="00B62E01" w:rsidRPr="008876E6"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876E6">
              <w:rPr>
                <w:rFonts w:ascii="宋体" w:hAnsi="宋体" w:hint="eastAsia"/>
                <w:sz w:val="21"/>
                <w:szCs w:val="21"/>
              </w:rPr>
              <w:t>近三年（以投标截止日期为准）在</w:t>
            </w:r>
            <w:r w:rsidR="00DC0C1F" w:rsidRPr="008876E6">
              <w:rPr>
                <w:rFonts w:ascii="宋体" w:hAnsi="宋体" w:hint="eastAsia"/>
                <w:sz w:val="21"/>
                <w:szCs w:val="21"/>
              </w:rPr>
              <w:t>深圳</w:t>
            </w:r>
            <w:r w:rsidR="00DC0C1F" w:rsidRPr="008876E6">
              <w:rPr>
                <w:rFonts w:ascii="宋体" w:hAnsi="宋体"/>
                <w:sz w:val="21"/>
                <w:szCs w:val="21"/>
              </w:rPr>
              <w:t>大学</w:t>
            </w:r>
            <w:r w:rsidR="00DC0C1F" w:rsidRPr="008876E6">
              <w:rPr>
                <w:rFonts w:ascii="宋体" w:hAnsi="宋体" w:hint="eastAsia"/>
                <w:sz w:val="21"/>
                <w:szCs w:val="21"/>
              </w:rPr>
              <w:t>组织</w:t>
            </w:r>
            <w:r w:rsidR="00DC0C1F" w:rsidRPr="008876E6">
              <w:rPr>
                <w:rFonts w:ascii="宋体" w:hAnsi="宋体"/>
                <w:sz w:val="21"/>
                <w:szCs w:val="21"/>
              </w:rPr>
              <w:t>的采购活动</w:t>
            </w:r>
            <w:r w:rsidR="00DC0C1F" w:rsidRPr="008876E6">
              <w:rPr>
                <w:rFonts w:ascii="宋体" w:hAnsi="宋体" w:hint="eastAsia"/>
                <w:sz w:val="21"/>
                <w:szCs w:val="21"/>
              </w:rPr>
              <w:t>中</w:t>
            </w:r>
            <w:r w:rsidRPr="008876E6">
              <w:rPr>
                <w:rFonts w:ascii="宋体" w:hAnsi="宋体" w:hint="eastAsia"/>
                <w:sz w:val="21"/>
                <w:szCs w:val="21"/>
              </w:rPr>
              <w:t>有履约评价为差的记录，本项不得分，否则，得满分。</w:t>
            </w:r>
            <w:r w:rsidR="008A18C6" w:rsidRPr="008876E6">
              <w:rPr>
                <w:rFonts w:ascii="宋体" w:hAnsi="宋体" w:cs="宋体" w:hint="eastAsia"/>
                <w:sz w:val="21"/>
                <w:szCs w:val="21"/>
              </w:rPr>
              <w:t>投标人无需提供任何证明材料，由</w:t>
            </w:r>
            <w:r w:rsidRPr="008876E6">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76E6" w:rsidRDefault="004B0652" w:rsidP="004B0652">
            <w:pPr>
              <w:spacing w:line="240" w:lineRule="exact"/>
              <w:jc w:val="center"/>
              <w:rPr>
                <w:rFonts w:ascii="宋体" w:hAnsi="宋体"/>
                <w:szCs w:val="21"/>
              </w:rPr>
            </w:pPr>
            <w:r w:rsidRPr="008876E6">
              <w:rPr>
                <w:rFonts w:ascii="宋体" w:hAnsi="宋体"/>
                <w:szCs w:val="21"/>
              </w:rPr>
              <w:t>5</w:t>
            </w:r>
          </w:p>
        </w:tc>
        <w:tc>
          <w:tcPr>
            <w:tcW w:w="3749" w:type="dxa"/>
            <w:gridSpan w:val="3"/>
            <w:vAlign w:val="center"/>
          </w:tcPr>
          <w:p w14:paraId="678D2667" w14:textId="77777777" w:rsidR="004B0652" w:rsidRPr="008876E6" w:rsidRDefault="004B0652" w:rsidP="004B0652">
            <w:pPr>
              <w:spacing w:line="240" w:lineRule="exact"/>
              <w:jc w:val="center"/>
              <w:rPr>
                <w:rFonts w:ascii="宋体" w:hAnsi="宋体"/>
                <w:szCs w:val="21"/>
              </w:rPr>
            </w:pPr>
            <w:r w:rsidRPr="008876E6">
              <w:rPr>
                <w:rFonts w:ascii="宋体" w:hAnsi="宋体" w:hint="eastAsia"/>
                <w:szCs w:val="21"/>
              </w:rPr>
              <w:t>综合实力部分</w:t>
            </w:r>
          </w:p>
        </w:tc>
        <w:tc>
          <w:tcPr>
            <w:tcW w:w="3772" w:type="dxa"/>
            <w:gridSpan w:val="2"/>
            <w:vAlign w:val="center"/>
          </w:tcPr>
          <w:p w14:paraId="2D073AD9" w14:textId="13E4907B" w:rsidR="004B0652" w:rsidRPr="008876E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876E6">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76E6"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76E6" w:rsidRDefault="00B62E01" w:rsidP="004B0652">
            <w:pPr>
              <w:spacing w:line="240" w:lineRule="exact"/>
              <w:jc w:val="center"/>
              <w:rPr>
                <w:rFonts w:ascii="宋体" w:hAnsi="宋体"/>
                <w:szCs w:val="21"/>
              </w:rPr>
            </w:pPr>
            <w:r w:rsidRPr="008876E6">
              <w:rPr>
                <w:rFonts w:ascii="宋体" w:hAnsi="宋体" w:hint="eastAsia"/>
                <w:szCs w:val="21"/>
              </w:rPr>
              <w:t>序号</w:t>
            </w:r>
          </w:p>
        </w:tc>
        <w:tc>
          <w:tcPr>
            <w:tcW w:w="2186" w:type="dxa"/>
            <w:vAlign w:val="center"/>
          </w:tcPr>
          <w:p w14:paraId="432975DB" w14:textId="77777777" w:rsidR="00B62E01" w:rsidRPr="008876E6" w:rsidRDefault="00B62E01" w:rsidP="004B0652">
            <w:pPr>
              <w:spacing w:line="240" w:lineRule="exact"/>
              <w:jc w:val="center"/>
              <w:rPr>
                <w:rFonts w:ascii="宋体" w:hAnsi="宋体"/>
                <w:szCs w:val="21"/>
              </w:rPr>
            </w:pPr>
            <w:r w:rsidRPr="008876E6">
              <w:rPr>
                <w:rFonts w:ascii="宋体" w:hAnsi="宋体" w:hint="eastAsia"/>
                <w:szCs w:val="21"/>
              </w:rPr>
              <w:t>评分因素</w:t>
            </w:r>
          </w:p>
        </w:tc>
        <w:tc>
          <w:tcPr>
            <w:tcW w:w="918" w:type="dxa"/>
            <w:vAlign w:val="center"/>
          </w:tcPr>
          <w:p w14:paraId="4BF62485" w14:textId="77777777" w:rsidR="00B62E01" w:rsidRPr="008876E6" w:rsidRDefault="00B62E01" w:rsidP="004B0652">
            <w:pPr>
              <w:spacing w:line="240" w:lineRule="exact"/>
              <w:jc w:val="center"/>
              <w:rPr>
                <w:rFonts w:ascii="宋体" w:hAnsi="宋体"/>
                <w:szCs w:val="21"/>
              </w:rPr>
            </w:pPr>
            <w:r w:rsidRPr="008876E6">
              <w:rPr>
                <w:rFonts w:ascii="宋体" w:hAnsi="宋体" w:hint="eastAsia"/>
                <w:szCs w:val="21"/>
              </w:rPr>
              <w:t>权重</w:t>
            </w:r>
          </w:p>
          <w:p w14:paraId="34C84E4C" w14:textId="3CE3D26A" w:rsidR="00B62E01" w:rsidRPr="008876E6" w:rsidRDefault="00B62E01" w:rsidP="004B0652">
            <w:pPr>
              <w:spacing w:line="240" w:lineRule="exact"/>
              <w:jc w:val="center"/>
              <w:rPr>
                <w:rFonts w:ascii="宋体" w:hAnsi="宋体"/>
                <w:szCs w:val="21"/>
              </w:rPr>
            </w:pPr>
            <w:r w:rsidRPr="008876E6">
              <w:rPr>
                <w:rFonts w:ascii="宋体" w:hAnsi="宋体" w:hint="eastAsia"/>
                <w:szCs w:val="21"/>
              </w:rPr>
              <w:t>（</w:t>
            </w:r>
            <w:r w:rsidRPr="008876E6">
              <w:rPr>
                <w:rFonts w:ascii="宋体" w:hAnsi="宋体"/>
                <w:szCs w:val="21"/>
              </w:rPr>
              <w:t>%）</w:t>
            </w:r>
          </w:p>
        </w:tc>
        <w:tc>
          <w:tcPr>
            <w:tcW w:w="3772" w:type="dxa"/>
            <w:gridSpan w:val="2"/>
            <w:vAlign w:val="center"/>
          </w:tcPr>
          <w:p w14:paraId="037076E8" w14:textId="77777777" w:rsidR="00B62E01" w:rsidRPr="008876E6" w:rsidRDefault="00B62E01" w:rsidP="004B0652">
            <w:pPr>
              <w:spacing w:line="240" w:lineRule="exact"/>
              <w:jc w:val="center"/>
              <w:rPr>
                <w:rFonts w:ascii="宋体" w:hAnsi="宋体"/>
                <w:szCs w:val="21"/>
              </w:rPr>
            </w:pPr>
            <w:r w:rsidRPr="008876E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76E6"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76E6" w:rsidRDefault="00B62E01" w:rsidP="004B0652">
            <w:pPr>
              <w:spacing w:line="240" w:lineRule="exact"/>
              <w:jc w:val="center"/>
              <w:rPr>
                <w:rFonts w:ascii="宋体" w:hAnsi="宋体"/>
                <w:szCs w:val="21"/>
              </w:rPr>
            </w:pPr>
            <w:r w:rsidRPr="008876E6">
              <w:rPr>
                <w:rFonts w:ascii="宋体" w:hAnsi="宋体" w:hint="eastAsia"/>
                <w:szCs w:val="21"/>
              </w:rPr>
              <w:t>1</w:t>
            </w:r>
          </w:p>
        </w:tc>
        <w:tc>
          <w:tcPr>
            <w:tcW w:w="2186" w:type="dxa"/>
            <w:vAlign w:val="center"/>
          </w:tcPr>
          <w:p w14:paraId="63D5571D" w14:textId="337288D9" w:rsidR="00B62E01" w:rsidRPr="008876E6" w:rsidRDefault="00B62E01" w:rsidP="005D71DC">
            <w:pPr>
              <w:spacing w:line="240" w:lineRule="exact"/>
              <w:jc w:val="center"/>
              <w:rPr>
                <w:rFonts w:ascii="宋体" w:hAnsi="宋体"/>
                <w:szCs w:val="21"/>
              </w:rPr>
            </w:pPr>
            <w:r w:rsidRPr="008876E6">
              <w:rPr>
                <w:rFonts w:ascii="宋体" w:hAnsi="宋体" w:hint="eastAsia"/>
                <w:szCs w:val="21"/>
              </w:rPr>
              <w:t>投标人近三年同类业绩</w:t>
            </w:r>
            <w:r w:rsidRPr="008876E6">
              <w:rPr>
                <w:rFonts w:ascii="宋体" w:hAnsi="宋体" w:hint="eastAsia"/>
                <w:color w:val="0000FF"/>
                <w:szCs w:val="21"/>
              </w:rPr>
              <w:t>（截止日为本项目公告发布之日）</w:t>
            </w:r>
          </w:p>
        </w:tc>
        <w:tc>
          <w:tcPr>
            <w:tcW w:w="918" w:type="dxa"/>
            <w:vAlign w:val="center"/>
          </w:tcPr>
          <w:p w14:paraId="4DD86723" w14:textId="4BF8ADB8" w:rsidR="00B62E01" w:rsidRPr="008876E6" w:rsidRDefault="00B62E01" w:rsidP="004B0652">
            <w:pPr>
              <w:spacing w:line="240" w:lineRule="exact"/>
              <w:jc w:val="center"/>
              <w:rPr>
                <w:rFonts w:ascii="宋体" w:hAnsi="宋体"/>
                <w:szCs w:val="21"/>
              </w:rPr>
            </w:pPr>
            <w:r w:rsidRPr="008876E6">
              <w:rPr>
                <w:rFonts w:ascii="宋体" w:hAnsi="宋体" w:hint="eastAsia"/>
                <w:szCs w:val="21"/>
              </w:rPr>
              <w:t>3</w:t>
            </w:r>
          </w:p>
        </w:tc>
        <w:tc>
          <w:tcPr>
            <w:tcW w:w="3772" w:type="dxa"/>
            <w:gridSpan w:val="2"/>
            <w:vAlign w:val="center"/>
          </w:tcPr>
          <w:p w14:paraId="01F986C8" w14:textId="63D0B629" w:rsidR="00B62E01" w:rsidRPr="008876E6"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876E6">
              <w:rPr>
                <w:rFonts w:ascii="宋体" w:hAnsi="宋体" w:hint="eastAsia"/>
                <w:sz w:val="21"/>
                <w:szCs w:val="21"/>
              </w:rPr>
              <w:t>考察投标人近三年（2016年1月1日至本项目招标公告发布之</w:t>
            </w:r>
            <w:r w:rsidR="00BC092B" w:rsidRPr="008876E6">
              <w:rPr>
                <w:rFonts w:ascii="宋体" w:hAnsi="宋体" w:hint="eastAsia"/>
                <w:sz w:val="21"/>
                <w:szCs w:val="21"/>
              </w:rPr>
              <w:t>日，以合同签订时间为准）</w:t>
            </w:r>
            <w:r w:rsidRPr="008876E6">
              <w:rPr>
                <w:rFonts w:ascii="宋体" w:hAnsi="宋体" w:hint="eastAsia"/>
                <w:sz w:val="21"/>
                <w:szCs w:val="21"/>
              </w:rPr>
              <w:t>同类（</w:t>
            </w:r>
            <w:r w:rsidR="00C26FBC" w:rsidRPr="008876E6">
              <w:rPr>
                <w:rFonts w:ascii="宋体" w:hAnsi="宋体" w:hint="eastAsia"/>
                <w:sz w:val="21"/>
                <w:szCs w:val="21"/>
              </w:rPr>
              <w:t>同类指的是</w:t>
            </w:r>
            <w:r w:rsidR="00C26FBC" w:rsidRPr="008876E6">
              <w:rPr>
                <w:rFonts w:ascii="宋体" w:hAnsi="宋体" w:hint="eastAsia"/>
                <w:color w:val="FF0000"/>
                <w:sz w:val="21"/>
                <w:szCs w:val="21"/>
              </w:rPr>
              <w:t>与投标产品相同品牌相同类型的产品</w:t>
            </w:r>
            <w:r w:rsidR="00C26FBC" w:rsidRPr="008876E6">
              <w:rPr>
                <w:rFonts w:ascii="宋体" w:hAnsi="宋体" w:hint="eastAsia"/>
                <w:sz w:val="21"/>
                <w:szCs w:val="21"/>
              </w:rPr>
              <w:t>，且已履约评价/验收合格</w:t>
            </w:r>
            <w:r w:rsidRPr="008876E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64FB70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560A4">
        <w:rPr>
          <w:rFonts w:ascii="宋体" w:hAnsi="宋体" w:cs="宋体" w:hint="eastAsia"/>
          <w:kern w:val="0"/>
          <w:szCs w:val="21"/>
          <w:u w:val="single"/>
        </w:rPr>
        <w:t>数据及应用服务器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77B7B8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560A4">
        <w:rPr>
          <w:rFonts w:ascii="宋体" w:hAnsi="宋体" w:cs="宋体"/>
          <w:kern w:val="0"/>
          <w:szCs w:val="21"/>
        </w:rPr>
        <w:t>SZUCG20190135EQ</w:t>
      </w:r>
    </w:p>
    <w:p w14:paraId="6BD90406" w14:textId="2E4D598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560A4">
        <w:rPr>
          <w:rFonts w:ascii="宋体" w:hAnsi="宋体" w:cs="宋体" w:hint="eastAsia"/>
          <w:kern w:val="0"/>
          <w:szCs w:val="21"/>
        </w:rPr>
        <w:t>数据及应用服务器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C7D8CEA" w:rsidR="00B32EDE" w:rsidRPr="0049261E" w:rsidRDefault="00B32EDE" w:rsidP="00856D60">
      <w:pPr>
        <w:rPr>
          <w:rFonts w:ascii="宋体" w:hAnsi="宋体" w:cs="宋体"/>
          <w:kern w:val="0"/>
          <w:szCs w:val="21"/>
        </w:rPr>
      </w:pPr>
      <w:bookmarkStart w:id="21" w:name="_GoBack"/>
      <w:bookmarkEnd w:id="21"/>
      <w:r w:rsidRPr="0049261E">
        <w:rPr>
          <w:rFonts w:ascii="宋体" w:hAnsi="宋体" w:cs="宋体" w:hint="eastAsia"/>
          <w:kern w:val="0"/>
          <w:szCs w:val="21"/>
        </w:rPr>
        <w:t>五、采购预算</w:t>
      </w:r>
      <w:r w:rsidR="00856D60" w:rsidRPr="0049261E">
        <w:rPr>
          <w:rFonts w:ascii="宋体" w:hAnsi="宋体" w:cs="宋体" w:hint="eastAsia"/>
          <w:kern w:val="0"/>
          <w:szCs w:val="21"/>
        </w:rPr>
        <w:t>或最高</w:t>
      </w:r>
      <w:r w:rsidR="00856D60" w:rsidRPr="0049261E">
        <w:rPr>
          <w:rFonts w:ascii="宋体" w:hAnsi="宋体" w:cs="宋体"/>
          <w:kern w:val="0"/>
          <w:szCs w:val="21"/>
        </w:rPr>
        <w:t>限价</w:t>
      </w:r>
      <w:r w:rsidRPr="0049261E">
        <w:rPr>
          <w:rFonts w:ascii="宋体" w:hAnsi="宋体" w:cs="宋体" w:hint="eastAsia"/>
          <w:kern w:val="0"/>
          <w:szCs w:val="21"/>
        </w:rPr>
        <w:t>：</w:t>
      </w:r>
      <w:r w:rsidR="000D25E0" w:rsidRPr="0049261E">
        <w:rPr>
          <w:rFonts w:ascii="宋体" w:hAnsi="宋体" w:cs="宋体" w:hint="eastAsia"/>
          <w:kern w:val="0"/>
          <w:szCs w:val="21"/>
        </w:rPr>
        <w:t>3</w:t>
      </w:r>
      <w:r w:rsidR="001B47BE" w:rsidRPr="0049261E">
        <w:rPr>
          <w:rFonts w:ascii="宋体" w:hAnsi="宋体" w:cs="宋体" w:hint="eastAsia"/>
          <w:kern w:val="0"/>
          <w:szCs w:val="21"/>
        </w:rPr>
        <w:t>0</w:t>
      </w:r>
      <w:r w:rsidRPr="0049261E">
        <w:rPr>
          <w:rFonts w:ascii="宋体" w:hAnsi="宋体" w:cs="宋体" w:hint="eastAsia"/>
          <w:kern w:val="0"/>
          <w:szCs w:val="21"/>
        </w:rPr>
        <w:t>0</w:t>
      </w:r>
      <w:r w:rsidRPr="0049261E">
        <w:rPr>
          <w:rFonts w:ascii="宋体" w:hAnsi="宋体" w:cs="宋体"/>
          <w:kern w:val="0"/>
          <w:szCs w:val="21"/>
        </w:rPr>
        <w:t>,</w:t>
      </w:r>
      <w:r w:rsidRPr="0049261E">
        <w:rPr>
          <w:rFonts w:ascii="宋体" w:hAnsi="宋体" w:cs="宋体" w:hint="eastAsia"/>
          <w:kern w:val="0"/>
          <w:szCs w:val="21"/>
        </w:rPr>
        <w:t>000.00 元（人民币</w:t>
      </w:r>
      <w:r w:rsidRPr="0049261E">
        <w:rPr>
          <w:rFonts w:ascii="宋体" w:hAnsi="宋体" w:cs="宋体"/>
          <w:kern w:val="0"/>
          <w:szCs w:val="21"/>
        </w:rPr>
        <w:t>）</w:t>
      </w:r>
      <w:r w:rsidR="003F7F94" w:rsidRPr="0049261E">
        <w:rPr>
          <w:rFonts w:ascii="宋体" w:hAnsi="宋体" w:cs="宋体" w:hint="eastAsia"/>
          <w:kern w:val="0"/>
          <w:szCs w:val="21"/>
        </w:rPr>
        <w:t>。</w:t>
      </w:r>
    </w:p>
    <w:p w14:paraId="3B9148D7" w14:textId="77777777" w:rsidR="00B32EDE" w:rsidRPr="0049261E" w:rsidRDefault="00B32EDE" w:rsidP="00B32EDE">
      <w:pPr>
        <w:ind w:firstLineChars="200" w:firstLine="420"/>
        <w:rPr>
          <w:rFonts w:ascii="宋体" w:hAnsi="宋体" w:cs="宋体"/>
          <w:kern w:val="0"/>
          <w:szCs w:val="21"/>
        </w:rPr>
      </w:pPr>
    </w:p>
    <w:p w14:paraId="4FA437EC" w14:textId="77777777" w:rsidR="00B32EDE" w:rsidRPr="0049261E" w:rsidRDefault="005443ED" w:rsidP="00B32EDE">
      <w:pPr>
        <w:rPr>
          <w:rFonts w:ascii="宋体" w:hAnsi="宋体" w:cs="宋体"/>
          <w:kern w:val="0"/>
          <w:szCs w:val="21"/>
        </w:rPr>
      </w:pPr>
      <w:r w:rsidRPr="0049261E">
        <w:rPr>
          <w:rFonts w:ascii="宋体" w:hAnsi="宋体" w:cs="宋体" w:hint="eastAsia"/>
          <w:kern w:val="0"/>
          <w:szCs w:val="21"/>
        </w:rPr>
        <w:t>六</w:t>
      </w:r>
      <w:r w:rsidR="00B32EDE" w:rsidRPr="0049261E">
        <w:rPr>
          <w:rFonts w:ascii="宋体" w:hAnsi="宋体" w:cs="宋体" w:hint="eastAsia"/>
          <w:kern w:val="0"/>
          <w:szCs w:val="21"/>
        </w:rPr>
        <w:t>、投标与开标注意事项：</w:t>
      </w:r>
    </w:p>
    <w:p w14:paraId="6A022E13" w14:textId="77777777" w:rsidR="00B32EDE" w:rsidRPr="0049261E" w:rsidRDefault="00B32EDE" w:rsidP="00B32EDE">
      <w:pPr>
        <w:ind w:firstLineChars="200" w:firstLine="420"/>
        <w:rPr>
          <w:rFonts w:ascii="宋体" w:hAnsi="宋体" w:cs="宋体"/>
          <w:kern w:val="0"/>
          <w:szCs w:val="21"/>
        </w:rPr>
      </w:pPr>
      <w:r w:rsidRPr="0049261E">
        <w:rPr>
          <w:rFonts w:ascii="宋体" w:hAnsi="宋体" w:cs="宋体" w:hint="eastAsia"/>
          <w:kern w:val="0"/>
          <w:szCs w:val="21"/>
        </w:rPr>
        <w:t xml:space="preserve">1. 标书获得方法 </w:t>
      </w:r>
    </w:p>
    <w:p w14:paraId="23936663" w14:textId="520ACD69" w:rsidR="004070D6" w:rsidRDefault="00C554AE" w:rsidP="00C554AE">
      <w:pPr>
        <w:ind w:firstLineChars="400" w:firstLine="840"/>
        <w:rPr>
          <w:color w:val="222222"/>
          <w:szCs w:val="21"/>
        </w:rPr>
      </w:pPr>
      <w:r w:rsidRPr="0049261E">
        <w:rPr>
          <w:rFonts w:ascii="宋体" w:hAnsi="宋体" w:cs="宋体" w:hint="eastAsia"/>
          <w:kern w:val="0"/>
          <w:szCs w:val="21"/>
        </w:rPr>
        <w:t>任何有兴趣的合格投标人可</w:t>
      </w:r>
      <w:r w:rsidR="00EF4FF9" w:rsidRPr="0049261E">
        <w:rPr>
          <w:rFonts w:ascii="宋体" w:hAnsi="宋体" w:cs="宋体" w:hint="eastAsia"/>
          <w:kern w:val="0"/>
          <w:szCs w:val="21"/>
        </w:rPr>
        <w:t>于</w:t>
      </w:r>
      <w:r w:rsidR="0049261E" w:rsidRPr="0049261E">
        <w:rPr>
          <w:rFonts w:ascii="宋体" w:hAnsi="宋体" w:cs="宋体" w:hint="eastAsia"/>
          <w:kern w:val="0"/>
          <w:szCs w:val="21"/>
        </w:rPr>
        <w:t>2019年05月21日起至2019年05月31日</w:t>
      </w:r>
      <w:r w:rsidRPr="0049261E">
        <w:rPr>
          <w:rFonts w:ascii="宋体" w:hAnsi="宋体" w:cs="宋体" w:hint="eastAsia"/>
          <w:kern w:val="0"/>
          <w:szCs w:val="21"/>
        </w:rPr>
        <w:t>每天（节假日除外）的9:00—11:</w:t>
      </w:r>
      <w:r w:rsidR="00EF4FF9" w:rsidRPr="0049261E">
        <w:rPr>
          <w:rFonts w:ascii="宋体" w:hAnsi="宋体" w:cs="宋体"/>
          <w:kern w:val="0"/>
          <w:szCs w:val="21"/>
        </w:rPr>
        <w:t>3</w:t>
      </w:r>
      <w:r w:rsidRPr="0049261E">
        <w:rPr>
          <w:rFonts w:ascii="宋体" w:hAnsi="宋体" w:cs="宋体" w:hint="eastAsia"/>
          <w:kern w:val="0"/>
          <w:szCs w:val="21"/>
        </w:rPr>
        <w:t>0；14:00—17:00在深圳大学招投标管理中心（地址：深圳大学</w:t>
      </w:r>
      <w:r w:rsidR="002D1360" w:rsidRPr="0049261E">
        <w:rPr>
          <w:rFonts w:ascii="宋体" w:hAnsi="宋体" w:cs="宋体" w:hint="eastAsia"/>
          <w:kern w:val="0"/>
          <w:szCs w:val="21"/>
        </w:rPr>
        <w:t>后海校区</w:t>
      </w:r>
      <w:r w:rsidRPr="0049261E">
        <w:rPr>
          <w:rFonts w:ascii="宋体" w:hAnsi="宋体" w:cs="宋体" w:hint="eastAsia"/>
          <w:kern w:val="0"/>
          <w:szCs w:val="21"/>
        </w:rPr>
        <w:t>办公楼240室）购买招标文件。本招标文件售价人民币150元。</w:t>
      </w:r>
      <w:r w:rsidR="003065CD" w:rsidRPr="0049261E">
        <w:rPr>
          <w:rFonts w:ascii="宋体" w:hAnsi="宋体" w:cs="宋体" w:hint="eastAsia"/>
          <w:kern w:val="0"/>
          <w:szCs w:val="21"/>
        </w:rPr>
        <w:t>招标文件</w:t>
      </w:r>
      <w:r w:rsidR="003065CD" w:rsidRPr="0049261E">
        <w:rPr>
          <w:rFonts w:ascii="宋体" w:hAnsi="宋体" w:cs="宋体"/>
          <w:kern w:val="0"/>
          <w:szCs w:val="21"/>
        </w:rPr>
        <w:t>售后不退。</w:t>
      </w:r>
      <w:r w:rsidR="00331BC1" w:rsidRPr="0049261E">
        <w:rPr>
          <w:rFonts w:hint="eastAsia"/>
          <w:color w:val="222222"/>
          <w:szCs w:val="21"/>
        </w:rPr>
        <w:t>投标人报名可将</w:t>
      </w:r>
      <w:r w:rsidR="00331BC1" w:rsidRPr="0049261E">
        <w:rPr>
          <w:rFonts w:hint="eastAsia"/>
          <w:b/>
          <w:color w:val="222222"/>
          <w:szCs w:val="21"/>
        </w:rPr>
        <w:t>公司营业执照、投标报名表</w:t>
      </w:r>
      <w:r w:rsidR="000C15D4" w:rsidRPr="0049261E">
        <w:rPr>
          <w:rFonts w:hint="eastAsia"/>
          <w:b/>
          <w:color w:val="222222"/>
          <w:szCs w:val="21"/>
        </w:rPr>
        <w:t>签名</w:t>
      </w:r>
      <w:r w:rsidR="00331BC1" w:rsidRPr="0049261E">
        <w:rPr>
          <w:rFonts w:hint="eastAsia"/>
          <w:b/>
          <w:color w:val="222222"/>
          <w:szCs w:val="21"/>
        </w:rPr>
        <w:t>盖公章和标书费缴纳凭证</w:t>
      </w:r>
      <w:r w:rsidR="00331BC1" w:rsidRPr="0049261E">
        <w:rPr>
          <w:rFonts w:hint="eastAsia"/>
          <w:color w:val="222222"/>
          <w:szCs w:val="21"/>
        </w:rPr>
        <w:t>一并扫描</w:t>
      </w:r>
      <w:r w:rsidR="00331BC1">
        <w:rPr>
          <w:rFonts w:hint="eastAsia"/>
          <w:color w:val="222222"/>
          <w:szCs w:val="21"/>
        </w:rPr>
        <w:t>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49261E" w:rsidRDefault="00B32EDE" w:rsidP="00B32EDE">
      <w:pPr>
        <w:ind w:firstLineChars="200" w:firstLine="420"/>
        <w:rPr>
          <w:rFonts w:ascii="宋体" w:hAnsi="宋体" w:cs="宋体"/>
          <w:kern w:val="0"/>
          <w:szCs w:val="21"/>
        </w:rPr>
      </w:pPr>
      <w:r w:rsidRPr="0049261E">
        <w:rPr>
          <w:rFonts w:ascii="宋体" w:hAnsi="宋体" w:cs="宋体" w:hint="eastAsia"/>
          <w:kern w:val="0"/>
          <w:szCs w:val="21"/>
        </w:rPr>
        <w:t xml:space="preserve">3. 投标截止时间 </w:t>
      </w:r>
    </w:p>
    <w:p w14:paraId="0BBCD32B" w14:textId="45C1E1A8" w:rsidR="00B32EDE" w:rsidRPr="0049261E" w:rsidRDefault="0003713E" w:rsidP="00B32EDE">
      <w:pPr>
        <w:ind w:firstLineChars="400" w:firstLine="840"/>
        <w:rPr>
          <w:rFonts w:ascii="宋体" w:hAnsi="宋体" w:cs="宋体"/>
          <w:kern w:val="0"/>
          <w:szCs w:val="21"/>
        </w:rPr>
      </w:pPr>
      <w:r w:rsidRPr="0049261E">
        <w:rPr>
          <w:rFonts w:ascii="宋体" w:hAnsi="宋体" w:cs="宋体" w:hint="eastAsia"/>
          <w:kern w:val="0"/>
          <w:szCs w:val="21"/>
        </w:rPr>
        <w:t>所有投标文件应于</w:t>
      </w:r>
      <w:r w:rsidR="0049261E" w:rsidRPr="0049261E">
        <w:rPr>
          <w:rFonts w:ascii="宋体" w:hAnsi="宋体" w:cs="宋体" w:hint="eastAsia"/>
          <w:kern w:val="0"/>
          <w:szCs w:val="21"/>
        </w:rPr>
        <w:t>2019年06月03日 15:00</w:t>
      </w:r>
      <w:r w:rsidRPr="0049261E">
        <w:rPr>
          <w:rFonts w:ascii="宋体" w:hAnsi="宋体" w:cs="宋体" w:hint="eastAsia"/>
          <w:kern w:val="0"/>
          <w:szCs w:val="21"/>
        </w:rPr>
        <w:t>时之前递交到深圳大学招投标管理中心。逾期或未按招标文件要求提交投标保证金的投标文件恕不接受。</w:t>
      </w:r>
      <w:r w:rsidR="00B32EDE" w:rsidRPr="0049261E">
        <w:rPr>
          <w:rFonts w:ascii="宋体" w:hAnsi="宋体" w:cs="宋体" w:hint="eastAsia"/>
          <w:kern w:val="0"/>
          <w:szCs w:val="21"/>
        </w:rPr>
        <w:t xml:space="preserve"> </w:t>
      </w:r>
    </w:p>
    <w:p w14:paraId="65FDC188" w14:textId="77777777" w:rsidR="00B32EDE" w:rsidRPr="0049261E" w:rsidRDefault="00B32EDE" w:rsidP="00B32EDE">
      <w:pPr>
        <w:ind w:firstLineChars="200" w:firstLine="420"/>
        <w:rPr>
          <w:rFonts w:ascii="宋体" w:hAnsi="宋体" w:cs="宋体"/>
          <w:kern w:val="0"/>
          <w:szCs w:val="21"/>
        </w:rPr>
      </w:pPr>
      <w:r w:rsidRPr="0049261E">
        <w:rPr>
          <w:rFonts w:ascii="宋体" w:hAnsi="宋体" w:cs="宋体" w:hint="eastAsia"/>
          <w:kern w:val="0"/>
          <w:szCs w:val="21"/>
        </w:rPr>
        <w:t xml:space="preserve">4. 开标时间和地点 </w:t>
      </w:r>
    </w:p>
    <w:p w14:paraId="52F65EFD" w14:textId="30DBF5ED" w:rsidR="0003713E" w:rsidRPr="0003713E" w:rsidRDefault="0003713E" w:rsidP="0003713E">
      <w:pPr>
        <w:ind w:firstLineChars="400" w:firstLine="840"/>
        <w:rPr>
          <w:rFonts w:ascii="宋体" w:hAnsi="宋体" w:cs="宋体"/>
          <w:kern w:val="0"/>
          <w:szCs w:val="21"/>
        </w:rPr>
      </w:pPr>
      <w:r w:rsidRPr="0049261E">
        <w:rPr>
          <w:rFonts w:ascii="宋体" w:hAnsi="宋体" w:cs="宋体" w:hint="eastAsia"/>
          <w:kern w:val="0"/>
          <w:szCs w:val="21"/>
        </w:rPr>
        <w:t>定于</w:t>
      </w:r>
      <w:r w:rsidR="0049261E" w:rsidRPr="0049261E">
        <w:rPr>
          <w:rFonts w:ascii="宋体" w:hAnsi="宋体" w:cs="宋体" w:hint="eastAsia"/>
          <w:kern w:val="0"/>
          <w:szCs w:val="21"/>
        </w:rPr>
        <w:t>201</w:t>
      </w:r>
      <w:r w:rsidR="0049261E" w:rsidRPr="0049261E">
        <w:rPr>
          <w:rFonts w:ascii="宋体" w:hAnsi="宋体" w:cs="宋体"/>
          <w:kern w:val="0"/>
          <w:szCs w:val="21"/>
        </w:rPr>
        <w:t>9</w:t>
      </w:r>
      <w:r w:rsidR="0049261E" w:rsidRPr="0049261E">
        <w:rPr>
          <w:rFonts w:ascii="宋体" w:hAnsi="宋体" w:cs="宋体" w:hint="eastAsia"/>
          <w:kern w:val="0"/>
          <w:szCs w:val="21"/>
        </w:rPr>
        <w:t>年06月03日 15:00</w:t>
      </w:r>
      <w:r w:rsidRPr="0049261E">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49261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r w:rsidRPr="0049261E">
        <w:rPr>
          <w:rFonts w:ascii="宋体" w:hAnsi="宋体" w:cs="宋体" w:hint="eastAsia"/>
          <w:kern w:val="0"/>
          <w:szCs w:val="21"/>
        </w:rPr>
        <w:t xml:space="preserve">账 </w:t>
      </w:r>
      <w:r w:rsidR="004E7880" w:rsidRPr="0049261E">
        <w:rPr>
          <w:rFonts w:ascii="宋体" w:hAnsi="宋体" w:cs="宋体"/>
          <w:kern w:val="0"/>
          <w:szCs w:val="21"/>
        </w:rPr>
        <w:t xml:space="preserve">   </w:t>
      </w:r>
      <w:r w:rsidR="004E7880" w:rsidRPr="0049261E">
        <w:rPr>
          <w:rFonts w:ascii="宋体" w:hAnsi="宋体" w:cs="宋体" w:hint="eastAsia"/>
          <w:kern w:val="0"/>
          <w:szCs w:val="21"/>
        </w:rPr>
        <w:t>号</w:t>
      </w:r>
      <w:r w:rsidRPr="0049261E">
        <w:rPr>
          <w:rFonts w:ascii="宋体" w:hAnsi="宋体" w:cs="宋体" w:hint="eastAsia"/>
          <w:kern w:val="0"/>
          <w:szCs w:val="21"/>
        </w:rPr>
        <w:t>：</w:t>
      </w:r>
      <w:r w:rsidR="00E46606" w:rsidRPr="0049261E">
        <w:rPr>
          <w:rFonts w:ascii="宋体" w:hAnsi="宋体" w:cs="宋体"/>
          <w:kern w:val="0"/>
          <w:szCs w:val="21"/>
        </w:rPr>
        <w:t>7549 6835 0439</w:t>
      </w:r>
      <w:r w:rsidRPr="0049261E">
        <w:rPr>
          <w:rFonts w:ascii="宋体" w:hAnsi="宋体" w:cs="宋体" w:hint="eastAsia"/>
          <w:kern w:val="0"/>
          <w:szCs w:val="21"/>
        </w:rPr>
        <w:t xml:space="preserve"> </w:t>
      </w:r>
    </w:p>
    <w:p w14:paraId="46DBADED" w14:textId="77777777" w:rsidR="00B32EDE" w:rsidRPr="0049261E" w:rsidRDefault="00B32EDE" w:rsidP="00B32EDE">
      <w:pPr>
        <w:ind w:firstLineChars="200" w:firstLine="420"/>
        <w:rPr>
          <w:rFonts w:ascii="宋体" w:hAnsi="宋体" w:cs="宋体"/>
          <w:kern w:val="0"/>
          <w:szCs w:val="21"/>
        </w:rPr>
      </w:pPr>
      <w:r w:rsidRPr="0049261E">
        <w:rPr>
          <w:rFonts w:ascii="宋体" w:hAnsi="宋体" w:cs="宋体" w:hint="eastAsia"/>
          <w:kern w:val="0"/>
          <w:szCs w:val="21"/>
        </w:rPr>
        <w:t xml:space="preserve">          开户银行：</w:t>
      </w:r>
      <w:r w:rsidR="004E7880" w:rsidRPr="0049261E">
        <w:rPr>
          <w:rFonts w:ascii="宋体" w:hAnsi="宋体" w:cs="宋体" w:hint="eastAsia"/>
          <w:kern w:val="0"/>
          <w:szCs w:val="21"/>
        </w:rPr>
        <w:t>中国银行深圳深大支行</w:t>
      </w:r>
      <w:r w:rsidRPr="0049261E">
        <w:rPr>
          <w:rFonts w:ascii="宋体" w:hAnsi="宋体" w:cs="宋体" w:hint="eastAsia"/>
          <w:kern w:val="0"/>
          <w:szCs w:val="21"/>
        </w:rPr>
        <w:t xml:space="preserve"> </w:t>
      </w:r>
    </w:p>
    <w:p w14:paraId="74AC404D" w14:textId="77777777" w:rsidR="004E7880" w:rsidRPr="0049261E" w:rsidRDefault="00B32EDE" w:rsidP="004E7880">
      <w:pPr>
        <w:ind w:firstLineChars="200" w:firstLine="420"/>
        <w:rPr>
          <w:rFonts w:ascii="宋体" w:hAnsi="宋体" w:cs="宋体"/>
          <w:kern w:val="0"/>
          <w:szCs w:val="21"/>
        </w:rPr>
      </w:pPr>
      <w:r w:rsidRPr="0049261E">
        <w:rPr>
          <w:rFonts w:ascii="宋体" w:hAnsi="宋体" w:cs="宋体" w:hint="eastAsia"/>
          <w:kern w:val="0"/>
          <w:szCs w:val="21"/>
        </w:rPr>
        <w:t xml:space="preserve">          </w:t>
      </w:r>
      <w:r w:rsidR="004E7880" w:rsidRPr="0049261E">
        <w:rPr>
          <w:rFonts w:ascii="宋体" w:hAnsi="宋体" w:cs="宋体" w:hint="eastAsia"/>
          <w:kern w:val="0"/>
          <w:szCs w:val="21"/>
        </w:rPr>
        <w:t>备注：投标保证金：</w:t>
      </w:r>
      <w:r w:rsidR="004E7880" w:rsidRPr="0049261E">
        <w:rPr>
          <w:rFonts w:ascii="宋体" w:hAnsi="宋体" w:cs="宋体" w:hint="eastAsia"/>
          <w:i/>
          <w:kern w:val="0"/>
          <w:szCs w:val="21"/>
        </w:rPr>
        <w:t>项目编号</w:t>
      </w:r>
    </w:p>
    <w:p w14:paraId="0F2BB6B2" w14:textId="62834252" w:rsidR="00B32EDE" w:rsidRPr="0049261E" w:rsidRDefault="00B32EDE" w:rsidP="00B32EDE">
      <w:pPr>
        <w:ind w:firstLineChars="200" w:firstLine="420"/>
        <w:rPr>
          <w:rFonts w:ascii="宋体" w:hAnsi="宋体" w:cs="宋体"/>
          <w:kern w:val="0"/>
          <w:szCs w:val="21"/>
        </w:rPr>
      </w:pPr>
      <w:r w:rsidRPr="0049261E">
        <w:rPr>
          <w:rFonts w:ascii="宋体" w:hAnsi="宋体" w:cs="宋体" w:hint="eastAsia"/>
          <w:kern w:val="0"/>
          <w:szCs w:val="21"/>
        </w:rPr>
        <w:t>（</w:t>
      </w:r>
      <w:r w:rsidR="002E7553" w:rsidRPr="0049261E">
        <w:rPr>
          <w:rFonts w:ascii="宋体" w:hAnsi="宋体" w:cs="宋体" w:hint="eastAsia"/>
          <w:kern w:val="0"/>
          <w:szCs w:val="21"/>
        </w:rPr>
        <w:t>7</w:t>
      </w:r>
      <w:r w:rsidRPr="0049261E">
        <w:rPr>
          <w:rFonts w:ascii="宋体" w:hAnsi="宋体" w:cs="宋体" w:hint="eastAsia"/>
          <w:kern w:val="0"/>
          <w:szCs w:val="21"/>
        </w:rPr>
        <w:t>）</w:t>
      </w:r>
      <w:r w:rsidR="00096170" w:rsidRPr="0049261E">
        <w:rPr>
          <w:rFonts w:ascii="宋体" w:hAnsi="宋体" w:cs="宋体" w:hint="eastAsia"/>
          <w:kern w:val="0"/>
          <w:szCs w:val="21"/>
        </w:rPr>
        <w:t>投标保证金的退付：依申请退付，详见深圳大学招投标管理中心中心网站首页“办事指南”通知。</w:t>
      </w:r>
      <w:r w:rsidRPr="0049261E">
        <w:rPr>
          <w:rFonts w:ascii="宋体" w:hAnsi="宋体" w:cs="宋体" w:hint="eastAsia"/>
          <w:kern w:val="0"/>
          <w:szCs w:val="21"/>
        </w:rPr>
        <w:t>保证金咨询电话：</w:t>
      </w:r>
      <w:r w:rsidR="004E7880" w:rsidRPr="0049261E">
        <w:rPr>
          <w:rFonts w:ascii="宋体" w:hAnsi="宋体" w:cs="宋体" w:hint="eastAsia"/>
          <w:kern w:val="0"/>
          <w:szCs w:val="21"/>
        </w:rPr>
        <w:t>2</w:t>
      </w:r>
      <w:r w:rsidR="00FA4395" w:rsidRPr="0049261E">
        <w:rPr>
          <w:rFonts w:ascii="宋体" w:hAnsi="宋体" w:cs="宋体"/>
          <w:kern w:val="0"/>
          <w:szCs w:val="21"/>
        </w:rPr>
        <w:t>6</w:t>
      </w:r>
      <w:r w:rsidR="00FA4395" w:rsidRPr="0049261E">
        <w:rPr>
          <w:rFonts w:ascii="宋体" w:hAnsi="宋体" w:cs="宋体" w:hint="eastAsia"/>
          <w:kern w:val="0"/>
          <w:szCs w:val="21"/>
        </w:rPr>
        <w:t>05</w:t>
      </w:r>
      <w:r w:rsidR="00496D89" w:rsidRPr="0049261E">
        <w:rPr>
          <w:rFonts w:ascii="宋体" w:hAnsi="宋体" w:cs="宋体"/>
          <w:kern w:val="0"/>
          <w:szCs w:val="21"/>
        </w:rPr>
        <w:t>7039</w:t>
      </w:r>
      <w:r w:rsidRPr="0049261E">
        <w:rPr>
          <w:rFonts w:ascii="宋体" w:hAnsi="宋体" w:cs="宋体" w:hint="eastAsia"/>
          <w:kern w:val="0"/>
          <w:szCs w:val="21"/>
        </w:rPr>
        <w:t xml:space="preserve">。 </w:t>
      </w:r>
    </w:p>
    <w:p w14:paraId="1B0C93B9" w14:textId="77777777" w:rsidR="00F74168" w:rsidRPr="0049261E" w:rsidRDefault="00F74168" w:rsidP="00A47029">
      <w:pPr>
        <w:rPr>
          <w:rFonts w:ascii="宋体" w:hAnsi="宋体" w:cs="宋体"/>
          <w:kern w:val="0"/>
          <w:szCs w:val="21"/>
        </w:rPr>
      </w:pPr>
    </w:p>
    <w:p w14:paraId="4C8BD781" w14:textId="77777777" w:rsidR="00BB1D28" w:rsidRPr="0049261E" w:rsidRDefault="0074731F" w:rsidP="00BB1D28">
      <w:pPr>
        <w:rPr>
          <w:rFonts w:ascii="宋体" w:hAnsi="宋体" w:cs="宋体"/>
          <w:kern w:val="0"/>
          <w:szCs w:val="21"/>
        </w:rPr>
      </w:pPr>
      <w:r w:rsidRPr="0049261E">
        <w:rPr>
          <w:rFonts w:ascii="宋体" w:hAnsi="宋体" w:cs="宋体" w:hint="eastAsia"/>
          <w:kern w:val="0"/>
          <w:szCs w:val="21"/>
        </w:rPr>
        <w:t>八</w:t>
      </w:r>
      <w:r w:rsidR="00BB1D28" w:rsidRPr="0049261E">
        <w:rPr>
          <w:rFonts w:ascii="宋体" w:hAnsi="宋体" w:cs="宋体" w:hint="eastAsia"/>
          <w:kern w:val="0"/>
          <w:szCs w:val="21"/>
        </w:rPr>
        <w:t>、联系方式</w:t>
      </w:r>
      <w:r w:rsidRPr="0049261E">
        <w:rPr>
          <w:rFonts w:ascii="宋体" w:hAnsi="宋体" w:cs="宋体" w:hint="eastAsia"/>
          <w:kern w:val="0"/>
          <w:szCs w:val="21"/>
        </w:rPr>
        <w:t>：</w:t>
      </w:r>
    </w:p>
    <w:p w14:paraId="2BD74BA7" w14:textId="77777777" w:rsidR="006F3C26" w:rsidRPr="0049261E" w:rsidRDefault="0074731F" w:rsidP="0074731F">
      <w:pPr>
        <w:ind w:firstLineChars="200" w:firstLine="420"/>
        <w:rPr>
          <w:rFonts w:ascii="宋体" w:hAnsi="宋体" w:cs="宋体"/>
          <w:kern w:val="0"/>
          <w:szCs w:val="21"/>
        </w:rPr>
      </w:pPr>
      <w:r w:rsidRPr="0049261E">
        <w:rPr>
          <w:rFonts w:ascii="宋体" w:hAnsi="宋体" w:cs="宋体" w:hint="eastAsia"/>
          <w:kern w:val="0"/>
          <w:szCs w:val="21"/>
        </w:rPr>
        <w:t>1. 招标组织</w:t>
      </w:r>
    </w:p>
    <w:p w14:paraId="7D7E0CB2" w14:textId="77777777" w:rsidR="0074731F"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单位</w:t>
      </w:r>
      <w:r w:rsidRPr="0049261E">
        <w:rPr>
          <w:rFonts w:ascii="宋体" w:hAnsi="宋体" w:cs="宋体"/>
          <w:kern w:val="0"/>
          <w:szCs w:val="21"/>
        </w:rPr>
        <w:t>名称：</w:t>
      </w:r>
      <w:r w:rsidR="0074731F" w:rsidRPr="0049261E">
        <w:rPr>
          <w:rFonts w:ascii="宋体" w:hAnsi="宋体" w:cs="宋体" w:hint="eastAsia"/>
          <w:kern w:val="0"/>
          <w:szCs w:val="21"/>
        </w:rPr>
        <w:t>深圳大学招投标管理中心</w:t>
      </w:r>
    </w:p>
    <w:p w14:paraId="67BA105B" w14:textId="77777777" w:rsidR="006F3C26"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详细地址：深圳市南山区南海大道3688号 深圳大学办公楼240室</w:t>
      </w:r>
    </w:p>
    <w:p w14:paraId="68127176" w14:textId="396F9F22" w:rsidR="006F3C26"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 xml:space="preserve">联系人： </w:t>
      </w:r>
      <w:r w:rsidRPr="0049261E">
        <w:rPr>
          <w:rFonts w:ascii="宋体" w:hAnsi="宋体" w:cs="宋体"/>
          <w:kern w:val="0"/>
          <w:szCs w:val="21"/>
        </w:rPr>
        <w:t xml:space="preserve"> </w:t>
      </w:r>
      <w:r w:rsidR="00496D89" w:rsidRPr="0049261E">
        <w:rPr>
          <w:rFonts w:ascii="宋体" w:hAnsi="宋体" w:cs="宋体" w:hint="eastAsia"/>
          <w:kern w:val="0"/>
          <w:szCs w:val="21"/>
        </w:rPr>
        <w:t>徐</w:t>
      </w:r>
      <w:r w:rsidR="00391468" w:rsidRPr="0049261E">
        <w:rPr>
          <w:rFonts w:ascii="宋体" w:hAnsi="宋体" w:cs="宋体" w:hint="eastAsia"/>
          <w:kern w:val="0"/>
          <w:szCs w:val="21"/>
        </w:rPr>
        <w:t>老师</w:t>
      </w:r>
      <w:r w:rsidRPr="0049261E">
        <w:rPr>
          <w:rFonts w:ascii="宋体" w:hAnsi="宋体" w:cs="宋体" w:hint="eastAsia"/>
          <w:kern w:val="0"/>
          <w:szCs w:val="21"/>
        </w:rPr>
        <w:t xml:space="preserve"> 电话：（0755）</w:t>
      </w:r>
      <w:r w:rsidR="00496D89" w:rsidRPr="0049261E">
        <w:rPr>
          <w:rFonts w:ascii="宋体" w:hAnsi="宋体" w:cs="宋体" w:hint="eastAsia"/>
          <w:kern w:val="0"/>
          <w:szCs w:val="21"/>
        </w:rPr>
        <w:t>2691 8136</w:t>
      </w:r>
    </w:p>
    <w:p w14:paraId="2697A61E" w14:textId="77777777" w:rsidR="006F3C26" w:rsidRPr="0049261E" w:rsidRDefault="0074731F" w:rsidP="0074731F">
      <w:pPr>
        <w:ind w:firstLineChars="200" w:firstLine="420"/>
        <w:rPr>
          <w:rFonts w:ascii="宋体" w:hAnsi="宋体" w:cs="宋体"/>
          <w:kern w:val="0"/>
          <w:szCs w:val="21"/>
        </w:rPr>
      </w:pPr>
      <w:r w:rsidRPr="0049261E">
        <w:rPr>
          <w:rFonts w:ascii="宋体" w:hAnsi="宋体" w:cs="宋体" w:hint="eastAsia"/>
          <w:kern w:val="0"/>
          <w:szCs w:val="21"/>
        </w:rPr>
        <w:t xml:space="preserve">2. </w:t>
      </w:r>
      <w:r w:rsidR="006F3C26" w:rsidRPr="0049261E">
        <w:rPr>
          <w:rFonts w:ascii="宋体" w:hAnsi="宋体" w:cs="宋体" w:hint="eastAsia"/>
          <w:kern w:val="0"/>
          <w:szCs w:val="21"/>
        </w:rPr>
        <w:t>采购负责人</w:t>
      </w:r>
    </w:p>
    <w:p w14:paraId="22CC961B" w14:textId="220F97F5" w:rsidR="006F3C26"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单位</w:t>
      </w:r>
      <w:r w:rsidRPr="0049261E">
        <w:rPr>
          <w:rFonts w:ascii="宋体" w:hAnsi="宋体" w:cs="宋体"/>
          <w:kern w:val="0"/>
          <w:szCs w:val="21"/>
        </w:rPr>
        <w:t>名称：</w:t>
      </w:r>
      <w:r w:rsidRPr="0049261E">
        <w:rPr>
          <w:rFonts w:ascii="宋体" w:hAnsi="宋体" w:cs="宋体" w:hint="eastAsia"/>
          <w:kern w:val="0"/>
          <w:szCs w:val="21"/>
        </w:rPr>
        <w:t>深圳大学</w:t>
      </w:r>
      <w:r w:rsidR="003B4515" w:rsidRPr="0049261E">
        <w:rPr>
          <w:rFonts w:ascii="宋体" w:hAnsi="宋体" w:cs="宋体" w:hint="eastAsia"/>
          <w:kern w:val="0"/>
          <w:szCs w:val="21"/>
        </w:rPr>
        <w:t>建筑与城市规划学院</w:t>
      </w:r>
    </w:p>
    <w:p w14:paraId="1DA74F0B" w14:textId="0A38BE09" w:rsidR="006F3C26"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详细地址：深圳市南山区南海大道3688号 深圳大学</w:t>
      </w:r>
    </w:p>
    <w:p w14:paraId="36902C8B" w14:textId="0651593E" w:rsidR="006F3C26" w:rsidRPr="0049261E" w:rsidRDefault="006F3C26" w:rsidP="006F3C26">
      <w:pPr>
        <w:ind w:firstLineChars="350" w:firstLine="735"/>
        <w:rPr>
          <w:rFonts w:ascii="宋体" w:hAnsi="宋体" w:cs="宋体"/>
          <w:kern w:val="0"/>
          <w:szCs w:val="21"/>
        </w:rPr>
      </w:pPr>
      <w:r w:rsidRPr="0049261E">
        <w:rPr>
          <w:rFonts w:ascii="宋体" w:hAnsi="宋体" w:cs="宋体" w:hint="eastAsia"/>
          <w:kern w:val="0"/>
          <w:szCs w:val="21"/>
        </w:rPr>
        <w:t>联系人</w:t>
      </w:r>
      <w:r w:rsidR="001A0F8D" w:rsidRPr="0049261E">
        <w:rPr>
          <w:rFonts w:ascii="宋体" w:hAnsi="宋体" w:cs="宋体" w:hint="eastAsia"/>
          <w:kern w:val="0"/>
          <w:szCs w:val="21"/>
        </w:rPr>
        <w:t xml:space="preserve"> </w:t>
      </w:r>
      <w:r w:rsidRPr="0049261E">
        <w:rPr>
          <w:rFonts w:ascii="宋体" w:hAnsi="宋体" w:cs="宋体" w:hint="eastAsia"/>
          <w:kern w:val="0"/>
          <w:szCs w:val="21"/>
        </w:rPr>
        <w:t>：</w:t>
      </w:r>
      <w:r w:rsidR="003B4515" w:rsidRPr="0049261E">
        <w:rPr>
          <w:rFonts w:ascii="宋体" w:hAnsi="宋体" w:cs="宋体" w:hint="eastAsia"/>
          <w:kern w:val="0"/>
          <w:szCs w:val="21"/>
        </w:rPr>
        <w:t xml:space="preserve"> 匡</w:t>
      </w:r>
      <w:r w:rsidR="00D25154" w:rsidRPr="0049261E">
        <w:rPr>
          <w:rFonts w:ascii="宋体" w:hAnsi="宋体" w:cs="宋体" w:hint="eastAsia"/>
          <w:kern w:val="0"/>
          <w:szCs w:val="21"/>
        </w:rPr>
        <w:t>老师</w:t>
      </w:r>
      <w:r w:rsidRPr="0049261E">
        <w:rPr>
          <w:rFonts w:ascii="宋体" w:hAnsi="宋体" w:cs="宋体" w:hint="eastAsia"/>
          <w:kern w:val="0"/>
          <w:szCs w:val="21"/>
        </w:rPr>
        <w:t xml:space="preserve"> 电话：</w:t>
      </w:r>
      <w:r w:rsidR="003B4515" w:rsidRPr="0049261E">
        <w:rPr>
          <w:rFonts w:ascii="宋体" w:hAnsi="宋体" w:cs="宋体"/>
          <w:kern w:val="0"/>
          <w:szCs w:val="21"/>
        </w:rPr>
        <w:t>15889697853</w:t>
      </w:r>
    </w:p>
    <w:p w14:paraId="5FA8F427" w14:textId="77777777" w:rsidR="00047210" w:rsidRPr="0049261E" w:rsidRDefault="00047210" w:rsidP="006F3C26">
      <w:pPr>
        <w:ind w:firstLineChars="350" w:firstLine="735"/>
        <w:rPr>
          <w:rFonts w:ascii="宋体" w:hAnsi="宋体" w:cs="宋体"/>
          <w:kern w:val="0"/>
          <w:szCs w:val="21"/>
        </w:rPr>
      </w:pPr>
    </w:p>
    <w:p w14:paraId="41CEBDF3" w14:textId="77777777" w:rsidR="00575D3B" w:rsidRPr="0049261E" w:rsidRDefault="00047210" w:rsidP="00575D3B">
      <w:pPr>
        <w:widowControl/>
        <w:jc w:val="left"/>
        <w:rPr>
          <w:rFonts w:ascii="宋体" w:hAnsi="宋体" w:cs="宋体"/>
          <w:kern w:val="0"/>
          <w:szCs w:val="21"/>
        </w:rPr>
      </w:pPr>
      <w:r w:rsidRPr="0049261E">
        <w:rPr>
          <w:rFonts w:ascii="宋体" w:hAnsi="宋体" w:cs="宋体" w:hint="eastAsia"/>
          <w:kern w:val="0"/>
          <w:szCs w:val="21"/>
        </w:rPr>
        <w:t>九</w:t>
      </w:r>
      <w:r w:rsidRPr="0049261E">
        <w:rPr>
          <w:rFonts w:ascii="宋体" w:hAnsi="宋体" w:cs="宋体"/>
          <w:kern w:val="0"/>
          <w:szCs w:val="21"/>
        </w:rPr>
        <w:t>、公告期</w:t>
      </w:r>
      <w:r w:rsidR="00575D3B" w:rsidRPr="0049261E">
        <w:rPr>
          <w:rFonts w:ascii="宋体" w:hAnsi="宋体" w:cs="宋体" w:hint="eastAsia"/>
          <w:kern w:val="0"/>
          <w:szCs w:val="21"/>
        </w:rPr>
        <w:t>限</w:t>
      </w:r>
      <w:r w:rsidRPr="0049261E">
        <w:rPr>
          <w:rFonts w:ascii="宋体" w:hAnsi="宋体" w:cs="宋体"/>
          <w:kern w:val="0"/>
          <w:szCs w:val="21"/>
        </w:rPr>
        <w:t>：</w:t>
      </w:r>
    </w:p>
    <w:p w14:paraId="6FAB6909" w14:textId="034F5DAA" w:rsidR="00047210" w:rsidRPr="0049261E" w:rsidRDefault="00575D3B" w:rsidP="00575D3B">
      <w:pPr>
        <w:widowControl/>
        <w:ind w:firstLineChars="200" w:firstLine="420"/>
        <w:jc w:val="left"/>
        <w:rPr>
          <w:rFonts w:ascii="宋体" w:hAnsi="宋体" w:cs="宋体"/>
          <w:kern w:val="0"/>
          <w:szCs w:val="21"/>
        </w:rPr>
      </w:pPr>
      <w:r w:rsidRPr="0049261E">
        <w:rPr>
          <w:rFonts w:ascii="宋体" w:hAnsi="宋体" w:cs="宋体" w:hint="eastAsia"/>
          <w:kern w:val="0"/>
          <w:szCs w:val="21"/>
        </w:rPr>
        <w:t>本公告期限（5个工作日）自</w:t>
      </w:r>
      <w:r w:rsidR="0049261E" w:rsidRPr="0049261E">
        <w:rPr>
          <w:rFonts w:ascii="宋体" w:hAnsi="宋体" w:cs="宋体" w:hint="eastAsia"/>
          <w:kern w:val="0"/>
          <w:szCs w:val="21"/>
        </w:rPr>
        <w:t>2019年05月21日至2019年05月28日</w:t>
      </w:r>
      <w:r w:rsidRPr="0049261E">
        <w:rPr>
          <w:rFonts w:ascii="宋体" w:hAnsi="宋体" w:cs="宋体" w:hint="eastAsia"/>
          <w:kern w:val="0"/>
          <w:szCs w:val="21"/>
        </w:rPr>
        <w:t>止。</w:t>
      </w:r>
    </w:p>
    <w:p w14:paraId="21359EAD" w14:textId="77777777" w:rsidR="00047210" w:rsidRPr="0049261E" w:rsidRDefault="00047210" w:rsidP="006F3C26">
      <w:pPr>
        <w:ind w:firstLineChars="350" w:firstLine="735"/>
        <w:rPr>
          <w:rFonts w:ascii="宋体" w:hAnsi="宋体" w:cs="宋体"/>
          <w:kern w:val="0"/>
          <w:szCs w:val="21"/>
        </w:rPr>
      </w:pPr>
    </w:p>
    <w:p w14:paraId="19440818" w14:textId="7BDCD3DB" w:rsidR="00575D3B" w:rsidRPr="0049261E" w:rsidRDefault="00575D3B" w:rsidP="00575D3B">
      <w:pPr>
        <w:ind w:firstLineChars="350" w:firstLine="738"/>
        <w:jc w:val="right"/>
        <w:rPr>
          <w:rFonts w:ascii="宋体" w:hAnsi="宋体" w:cs="宋体"/>
          <w:b/>
          <w:kern w:val="0"/>
          <w:szCs w:val="21"/>
        </w:rPr>
      </w:pPr>
      <w:r w:rsidRPr="0049261E">
        <w:rPr>
          <w:rFonts w:ascii="宋体" w:hAnsi="宋体" w:cs="宋体" w:hint="eastAsia"/>
          <w:b/>
          <w:kern w:val="0"/>
          <w:szCs w:val="21"/>
        </w:rPr>
        <w:t>深圳大学</w:t>
      </w:r>
      <w:r w:rsidRPr="0049261E">
        <w:rPr>
          <w:rFonts w:ascii="宋体" w:hAnsi="宋体" w:cs="宋体"/>
          <w:b/>
          <w:kern w:val="0"/>
          <w:szCs w:val="21"/>
        </w:rPr>
        <w:t>招投标管理中心</w:t>
      </w:r>
    </w:p>
    <w:p w14:paraId="15F284EF" w14:textId="6042AC54" w:rsidR="00387C45" w:rsidRDefault="00C37955" w:rsidP="00FF617C">
      <w:pPr>
        <w:ind w:firstLineChars="350" w:firstLine="738"/>
        <w:jc w:val="right"/>
        <w:rPr>
          <w:rFonts w:ascii="宋体" w:hAnsi="宋体" w:cs="宋体"/>
          <w:b/>
          <w:kern w:val="0"/>
          <w:szCs w:val="21"/>
        </w:rPr>
      </w:pPr>
      <w:r w:rsidRPr="0049261E">
        <w:rPr>
          <w:rFonts w:ascii="宋体" w:hAnsi="宋体" w:cs="宋体"/>
          <w:b/>
          <w:kern w:val="0"/>
          <w:szCs w:val="21"/>
        </w:rPr>
        <w:t>2019</w:t>
      </w:r>
      <w:r w:rsidR="00575D3B" w:rsidRPr="0049261E">
        <w:rPr>
          <w:rFonts w:ascii="宋体" w:hAnsi="宋体" w:cs="宋体" w:hint="eastAsia"/>
          <w:b/>
          <w:kern w:val="0"/>
          <w:szCs w:val="21"/>
        </w:rPr>
        <w:t>年</w:t>
      </w:r>
      <w:r w:rsidR="0049261E" w:rsidRPr="0049261E">
        <w:rPr>
          <w:rFonts w:ascii="宋体" w:hAnsi="宋体" w:cs="宋体" w:hint="eastAsia"/>
          <w:b/>
          <w:kern w:val="0"/>
          <w:szCs w:val="21"/>
        </w:rPr>
        <w:t>05月21</w:t>
      </w:r>
      <w:r w:rsidR="00575D3B" w:rsidRPr="0049261E">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27D1A" w:rsidRDefault="002A367A" w:rsidP="00440CCD">
            <w:pPr>
              <w:rPr>
                <w:rFonts w:ascii="宋体" w:hAnsi="宋体"/>
              </w:rPr>
            </w:pPr>
            <w:r w:rsidRPr="00E27D1A">
              <w:rPr>
                <w:rFonts w:ascii="宋体" w:hAnsi="宋体" w:hint="eastAsia"/>
              </w:rPr>
              <w:t>履约担保金额</w:t>
            </w:r>
          </w:p>
        </w:tc>
        <w:tc>
          <w:tcPr>
            <w:tcW w:w="5400" w:type="dxa"/>
            <w:vAlign w:val="center"/>
          </w:tcPr>
          <w:p w14:paraId="4DADCF94" w14:textId="1B62E7F5" w:rsidR="002A367A" w:rsidRPr="00E27D1A" w:rsidRDefault="008D26B1" w:rsidP="00E27D1A">
            <w:pPr>
              <w:rPr>
                <w:rFonts w:ascii="宋体" w:hAnsi="宋体"/>
              </w:rPr>
            </w:pPr>
            <w:r w:rsidRPr="00E27D1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FF617C" w:rsidRPr="00FF617C"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FF617C" w:rsidRDefault="007C2B80" w:rsidP="007C2B80">
            <w:pPr>
              <w:widowControl/>
              <w:jc w:val="center"/>
              <w:rPr>
                <w:rFonts w:ascii="宋体" w:hAnsi="宋体"/>
                <w:kern w:val="0"/>
                <w:szCs w:val="21"/>
              </w:rPr>
            </w:pPr>
            <w:r w:rsidRPr="00FF617C">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E942195" w:rsidR="007C2B80" w:rsidRPr="00FF617C" w:rsidRDefault="00FF617C" w:rsidP="007C2B80">
            <w:pPr>
              <w:widowControl/>
              <w:jc w:val="center"/>
              <w:rPr>
                <w:rFonts w:ascii="宋体" w:hAnsi="宋体"/>
                <w:kern w:val="0"/>
                <w:szCs w:val="21"/>
              </w:rPr>
            </w:pPr>
            <w:r w:rsidRPr="00FF617C">
              <w:rPr>
                <w:rFonts w:ascii="宋体" w:hAnsi="宋体" w:hint="eastAsia"/>
                <w:kern w:val="0"/>
                <w:szCs w:val="21"/>
              </w:rPr>
              <w:t>数据及应用服务器</w:t>
            </w:r>
          </w:p>
        </w:tc>
        <w:tc>
          <w:tcPr>
            <w:tcW w:w="1418" w:type="dxa"/>
            <w:tcBorders>
              <w:top w:val="single" w:sz="4" w:space="0" w:color="auto"/>
              <w:left w:val="nil"/>
              <w:bottom w:val="single" w:sz="4" w:space="0" w:color="auto"/>
              <w:right w:val="single" w:sz="4" w:space="0" w:color="auto"/>
            </w:tcBorders>
            <w:vAlign w:val="center"/>
          </w:tcPr>
          <w:p w14:paraId="2A5C9A26" w14:textId="63908811" w:rsidR="007C2B80" w:rsidRPr="00FF617C" w:rsidRDefault="00C817FF" w:rsidP="007C2B80">
            <w:pPr>
              <w:widowControl/>
              <w:jc w:val="center"/>
              <w:rPr>
                <w:rFonts w:ascii="宋体" w:hAnsi="宋体"/>
                <w:kern w:val="0"/>
                <w:szCs w:val="21"/>
              </w:rPr>
            </w:pPr>
            <w:r w:rsidRPr="00FF617C">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1FCDA6D7" w:rsidR="007C2B80" w:rsidRPr="00FF617C" w:rsidRDefault="00D029F8" w:rsidP="007C2B80">
            <w:pPr>
              <w:widowControl/>
              <w:jc w:val="center"/>
              <w:rPr>
                <w:rFonts w:ascii="宋体" w:hAnsi="宋体"/>
                <w:kern w:val="0"/>
                <w:szCs w:val="21"/>
              </w:rPr>
            </w:pPr>
            <w:r w:rsidRPr="00FF617C">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FF617C" w:rsidRDefault="007C2B80" w:rsidP="007C2B80">
            <w:pPr>
              <w:widowControl/>
              <w:jc w:val="center"/>
              <w:rPr>
                <w:b/>
                <w:szCs w:val="21"/>
              </w:rPr>
            </w:pPr>
            <w:r w:rsidRPr="005A18C5">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757F183" w:rsidR="007C2B80" w:rsidRPr="00FF617C" w:rsidRDefault="000D25E0" w:rsidP="007C2B80">
            <w:pPr>
              <w:widowControl/>
              <w:jc w:val="center"/>
              <w:rPr>
                <w:szCs w:val="21"/>
              </w:rPr>
            </w:pPr>
            <w:r w:rsidRPr="00FF617C">
              <w:rPr>
                <w:rFonts w:hint="eastAsia"/>
                <w:szCs w:val="21"/>
              </w:rPr>
              <w:t>3</w:t>
            </w:r>
            <w:r w:rsidR="001B47BE" w:rsidRPr="00FF617C">
              <w:rPr>
                <w:rFonts w:hint="eastAsia"/>
                <w:szCs w:val="21"/>
              </w:rPr>
              <w:t>0</w:t>
            </w:r>
            <w:r w:rsidR="00A011E9" w:rsidRPr="00FF617C">
              <w:rPr>
                <w:szCs w:val="21"/>
              </w:rPr>
              <w:t>0</w:t>
            </w:r>
            <w:r w:rsidR="00A011E9" w:rsidRPr="00FF617C">
              <w:rPr>
                <w:rFonts w:hint="eastAsia"/>
                <w:szCs w:val="21"/>
              </w:rPr>
              <w:t>,000</w:t>
            </w:r>
            <w:r w:rsidR="007C2B80" w:rsidRPr="00FF617C">
              <w:rPr>
                <w:szCs w:val="21"/>
              </w:rPr>
              <w:t>.00</w:t>
            </w:r>
          </w:p>
        </w:tc>
      </w:tr>
    </w:tbl>
    <w:p w14:paraId="07EC29C2" w14:textId="77777777" w:rsidR="007C2B80" w:rsidRPr="00FF617C" w:rsidRDefault="007C2B80" w:rsidP="007C2B80">
      <w:pPr>
        <w:jc w:val="left"/>
        <w:rPr>
          <w:rFonts w:ascii="宋体" w:hAnsi="宋体"/>
          <w:b/>
          <w:sz w:val="24"/>
        </w:rPr>
      </w:pPr>
    </w:p>
    <w:p w14:paraId="57C4B43E" w14:textId="77777777" w:rsidR="003D70B5" w:rsidRPr="00FF617C" w:rsidRDefault="003D70B5" w:rsidP="003D70B5">
      <w:pPr>
        <w:rPr>
          <w:rFonts w:ascii="宋体" w:hAnsi="宋体"/>
          <w:b/>
          <w:szCs w:val="21"/>
        </w:rPr>
      </w:pPr>
    </w:p>
    <w:p w14:paraId="304380DF" w14:textId="216F340A" w:rsidR="008312E0" w:rsidRPr="00FF617C" w:rsidRDefault="00315FC8" w:rsidP="007C2B80">
      <w:pPr>
        <w:jc w:val="left"/>
        <w:rPr>
          <w:rFonts w:ascii="宋体" w:hAnsi="宋体"/>
          <w:b/>
          <w:sz w:val="24"/>
        </w:rPr>
      </w:pPr>
      <w:r w:rsidRPr="00FF617C">
        <w:rPr>
          <w:rFonts w:ascii="宋体" w:hAnsi="宋体"/>
          <w:b/>
          <w:sz w:val="24"/>
        </w:rPr>
        <w:t>（</w:t>
      </w:r>
      <w:r w:rsidR="00967C69" w:rsidRPr="00FF617C">
        <w:rPr>
          <w:rFonts w:ascii="宋体" w:hAnsi="宋体"/>
          <w:b/>
          <w:sz w:val="24"/>
        </w:rPr>
        <w:t>二</w:t>
      </w:r>
      <w:r w:rsidR="00967C69" w:rsidRPr="00FF617C">
        <w:rPr>
          <w:rFonts w:ascii="宋体" w:hAnsi="宋体" w:hint="eastAsia"/>
          <w:b/>
          <w:sz w:val="24"/>
        </w:rPr>
        <w:t>）货</w:t>
      </w:r>
      <w:r w:rsidR="008312E0" w:rsidRPr="00FF617C">
        <w:rPr>
          <w:rFonts w:ascii="宋体" w:hAnsi="宋体"/>
          <w:b/>
          <w:sz w:val="24"/>
        </w:rPr>
        <w:t>物</w:t>
      </w:r>
      <w:r w:rsidR="007C2B80" w:rsidRPr="00FF617C">
        <w:rPr>
          <w:rFonts w:ascii="宋体" w:hAnsi="宋体" w:hint="eastAsia"/>
          <w:b/>
          <w:sz w:val="24"/>
        </w:rPr>
        <w:t>明细</w:t>
      </w:r>
      <w:r w:rsidR="007C2B80" w:rsidRPr="00FF617C">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FF617C" w:rsidRPr="00FF617C"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FF617C" w:rsidRDefault="00014445" w:rsidP="001C3F9F">
            <w:pPr>
              <w:widowControl/>
              <w:jc w:val="center"/>
              <w:rPr>
                <w:rFonts w:ascii="宋体" w:hAnsi="宋体"/>
                <w:b/>
                <w:bCs/>
                <w:kern w:val="0"/>
              </w:rPr>
            </w:pPr>
            <w:r w:rsidRPr="00FF617C">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Pr="00FF617C" w:rsidRDefault="00014445" w:rsidP="001C3F9F">
            <w:pPr>
              <w:widowControl/>
              <w:jc w:val="center"/>
              <w:rPr>
                <w:rFonts w:ascii="宋体" w:hAnsi="宋体"/>
                <w:b/>
                <w:bCs/>
                <w:kern w:val="0"/>
              </w:rPr>
            </w:pPr>
            <w:r w:rsidRPr="00FF617C">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Pr="00FF617C" w:rsidRDefault="00014445" w:rsidP="001C3F9F">
            <w:pPr>
              <w:widowControl/>
              <w:jc w:val="center"/>
              <w:rPr>
                <w:rFonts w:ascii="宋体" w:hAnsi="宋体"/>
                <w:b/>
                <w:bCs/>
                <w:kern w:val="0"/>
              </w:rPr>
            </w:pPr>
            <w:r w:rsidRPr="00FF617C">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FF617C" w:rsidRDefault="00014445" w:rsidP="001C3F9F">
            <w:pPr>
              <w:widowControl/>
              <w:jc w:val="center"/>
              <w:rPr>
                <w:rFonts w:ascii="宋体" w:hAnsi="宋体"/>
                <w:b/>
                <w:bCs/>
                <w:kern w:val="0"/>
              </w:rPr>
            </w:pPr>
            <w:r w:rsidRPr="00FF617C">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FF617C" w:rsidRDefault="00014445" w:rsidP="001C3F9F">
            <w:pPr>
              <w:widowControl/>
              <w:jc w:val="center"/>
              <w:rPr>
                <w:rFonts w:ascii="宋体" w:hAnsi="宋体"/>
                <w:b/>
                <w:bCs/>
                <w:kern w:val="0"/>
              </w:rPr>
            </w:pPr>
            <w:r w:rsidRPr="00FF617C">
              <w:rPr>
                <w:rFonts w:ascii="宋体" w:hAnsi="宋体" w:hint="eastAsia"/>
                <w:b/>
                <w:bCs/>
                <w:kern w:val="0"/>
              </w:rPr>
              <w:t>备注</w:t>
            </w:r>
          </w:p>
        </w:tc>
      </w:tr>
      <w:tr w:rsidR="00FF617C" w:rsidRPr="00FF617C"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FF617C" w:rsidRDefault="00014445" w:rsidP="001C3F9F">
            <w:pPr>
              <w:widowControl/>
              <w:jc w:val="center"/>
              <w:rPr>
                <w:rFonts w:ascii="宋体" w:hAnsi="宋体"/>
                <w:kern w:val="0"/>
                <w:szCs w:val="21"/>
              </w:rPr>
            </w:pPr>
            <w:r w:rsidRPr="00FF617C">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54269C9" w:rsidR="00014445" w:rsidRPr="00FF617C" w:rsidRDefault="00FF617C" w:rsidP="00E433FF">
            <w:pPr>
              <w:widowControl/>
              <w:jc w:val="center"/>
              <w:rPr>
                <w:rFonts w:ascii="宋体" w:hAnsi="宋体"/>
                <w:kern w:val="0"/>
                <w:szCs w:val="21"/>
              </w:rPr>
            </w:pPr>
            <w:r w:rsidRPr="00FF617C">
              <w:rPr>
                <w:rFonts w:ascii="宋体" w:hAnsi="宋体" w:hint="eastAsia"/>
                <w:kern w:val="0"/>
                <w:szCs w:val="21"/>
              </w:rPr>
              <w:t>数据及应用服务器</w:t>
            </w:r>
          </w:p>
        </w:tc>
        <w:tc>
          <w:tcPr>
            <w:tcW w:w="1985" w:type="dxa"/>
            <w:tcBorders>
              <w:top w:val="single" w:sz="4" w:space="0" w:color="auto"/>
              <w:left w:val="nil"/>
              <w:bottom w:val="single" w:sz="4" w:space="0" w:color="auto"/>
              <w:right w:val="single" w:sz="4" w:space="0" w:color="auto"/>
            </w:tcBorders>
            <w:vAlign w:val="center"/>
          </w:tcPr>
          <w:p w14:paraId="1DA07127" w14:textId="1560D673" w:rsidR="00014445" w:rsidRPr="00FF617C" w:rsidRDefault="00C817FF" w:rsidP="001C3F9F">
            <w:pPr>
              <w:widowControl/>
              <w:jc w:val="center"/>
              <w:rPr>
                <w:rFonts w:ascii="宋体" w:hAnsi="宋体"/>
                <w:kern w:val="0"/>
                <w:szCs w:val="21"/>
              </w:rPr>
            </w:pPr>
            <w:r w:rsidRPr="00FF617C">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FF617C" w:rsidRDefault="00E433FF" w:rsidP="00E433FF">
            <w:pPr>
              <w:widowControl/>
              <w:jc w:val="center"/>
              <w:rPr>
                <w:rFonts w:ascii="宋体" w:hAnsi="宋体"/>
                <w:kern w:val="0"/>
                <w:szCs w:val="21"/>
              </w:rPr>
            </w:pPr>
            <w:r w:rsidRPr="00FF617C">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FF617C" w:rsidRDefault="00760C66" w:rsidP="001C3F9F">
            <w:pPr>
              <w:widowControl/>
              <w:jc w:val="center"/>
              <w:rPr>
                <w:b/>
                <w:szCs w:val="21"/>
              </w:rPr>
            </w:pPr>
            <w:r w:rsidRPr="005A18C5">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F617C" w14:paraId="1E26F961" w14:textId="77777777" w:rsidTr="00E433FF">
        <w:trPr>
          <w:trHeight w:val="450"/>
        </w:trPr>
        <w:tc>
          <w:tcPr>
            <w:tcW w:w="900" w:type="dxa"/>
            <w:vMerge w:val="restart"/>
            <w:vAlign w:val="center"/>
          </w:tcPr>
          <w:p w14:paraId="6004FDC2" w14:textId="77777777" w:rsidR="00FF617C" w:rsidRDefault="00FF617C" w:rsidP="00FF617C">
            <w:pPr>
              <w:jc w:val="center"/>
              <w:rPr>
                <w:b/>
                <w:szCs w:val="21"/>
              </w:rPr>
            </w:pPr>
            <w:r>
              <w:rPr>
                <w:rFonts w:hint="eastAsia"/>
                <w:b/>
                <w:szCs w:val="21"/>
              </w:rPr>
              <w:t>1</w:t>
            </w:r>
          </w:p>
        </w:tc>
        <w:tc>
          <w:tcPr>
            <w:tcW w:w="1980" w:type="dxa"/>
            <w:vMerge w:val="restart"/>
            <w:vAlign w:val="center"/>
          </w:tcPr>
          <w:p w14:paraId="3A87D611" w14:textId="27F29545" w:rsidR="00FF617C" w:rsidRPr="002441EF" w:rsidRDefault="00FF617C" w:rsidP="00FF617C">
            <w:pPr>
              <w:jc w:val="center"/>
              <w:rPr>
                <w:b/>
                <w:szCs w:val="21"/>
              </w:rPr>
            </w:pPr>
            <w:r w:rsidRPr="002441EF">
              <w:rPr>
                <w:rFonts w:hint="eastAsia"/>
                <w:b/>
                <w:szCs w:val="21"/>
              </w:rPr>
              <w:t>数据及应用服务器</w:t>
            </w:r>
          </w:p>
        </w:tc>
        <w:tc>
          <w:tcPr>
            <w:tcW w:w="5580" w:type="dxa"/>
          </w:tcPr>
          <w:p w14:paraId="03D80718" w14:textId="77777777" w:rsidR="00FF617C" w:rsidRPr="002441EF" w:rsidRDefault="00FF617C" w:rsidP="00FF617C">
            <w:pPr>
              <w:rPr>
                <w:rFonts w:asciiTheme="minorEastAsia" w:eastAsiaTheme="minorEastAsia" w:hAnsiTheme="minorEastAsia"/>
                <w:szCs w:val="21"/>
              </w:rPr>
            </w:pPr>
            <w:r w:rsidRPr="002441EF">
              <w:rPr>
                <w:rFonts w:asciiTheme="minorEastAsia" w:eastAsiaTheme="minorEastAsia" w:hAnsiTheme="minorEastAsia"/>
                <w:szCs w:val="21"/>
              </w:rPr>
              <w:t>▲</w:t>
            </w:r>
            <w:r w:rsidRPr="002441EF">
              <w:rPr>
                <w:rFonts w:hint="eastAsia"/>
                <w:b/>
                <w:szCs w:val="21"/>
              </w:rPr>
              <w:t>1.1</w:t>
            </w:r>
            <w:r w:rsidRPr="002441EF">
              <w:rPr>
                <w:rFonts w:asciiTheme="minorEastAsia" w:eastAsiaTheme="minorEastAsia" w:hAnsiTheme="minorEastAsia" w:hint="eastAsia"/>
                <w:szCs w:val="21"/>
              </w:rPr>
              <w:t>架构</w:t>
            </w:r>
          </w:p>
          <w:p w14:paraId="082C14CF" w14:textId="1194E788" w:rsidR="00FF617C" w:rsidRPr="002441EF" w:rsidRDefault="00FF617C" w:rsidP="00FF617C">
            <w:pPr>
              <w:rPr>
                <w:b/>
                <w:szCs w:val="21"/>
              </w:rPr>
            </w:pPr>
            <w:r w:rsidRPr="002441EF">
              <w:rPr>
                <w:rFonts w:asciiTheme="minorEastAsia" w:eastAsiaTheme="minorEastAsia" w:hAnsiTheme="minorEastAsia" w:hint="eastAsia"/>
                <w:bCs/>
                <w:szCs w:val="21"/>
              </w:rPr>
              <w:t xml:space="preserve"> </w:t>
            </w:r>
            <w:r w:rsidRPr="002441EF">
              <w:rPr>
                <w:rFonts w:asciiTheme="minorEastAsia" w:eastAsiaTheme="minorEastAsia" w:hAnsiTheme="minorEastAsia" w:cs="宋体" w:hint="eastAsia"/>
                <w:kern w:val="0"/>
                <w:szCs w:val="21"/>
              </w:rPr>
              <w:t>4U机架式。</w:t>
            </w:r>
          </w:p>
        </w:tc>
      </w:tr>
      <w:tr w:rsidR="00FF617C" w14:paraId="221B07CE" w14:textId="77777777" w:rsidTr="00E433FF">
        <w:trPr>
          <w:trHeight w:val="450"/>
        </w:trPr>
        <w:tc>
          <w:tcPr>
            <w:tcW w:w="900" w:type="dxa"/>
            <w:vMerge/>
            <w:vAlign w:val="center"/>
          </w:tcPr>
          <w:p w14:paraId="260C969E" w14:textId="77777777" w:rsidR="00FF617C" w:rsidRDefault="00FF617C" w:rsidP="00FF617C">
            <w:pPr>
              <w:jc w:val="center"/>
              <w:rPr>
                <w:b/>
                <w:szCs w:val="21"/>
              </w:rPr>
            </w:pPr>
          </w:p>
        </w:tc>
        <w:tc>
          <w:tcPr>
            <w:tcW w:w="1980" w:type="dxa"/>
            <w:vMerge/>
            <w:vAlign w:val="center"/>
          </w:tcPr>
          <w:p w14:paraId="4BFAEA7D" w14:textId="77777777" w:rsidR="00FF617C" w:rsidRPr="002441EF" w:rsidRDefault="00FF617C" w:rsidP="00FF617C">
            <w:pPr>
              <w:jc w:val="center"/>
              <w:rPr>
                <w:b/>
                <w:szCs w:val="21"/>
              </w:rPr>
            </w:pPr>
          </w:p>
        </w:tc>
        <w:tc>
          <w:tcPr>
            <w:tcW w:w="5580" w:type="dxa"/>
          </w:tcPr>
          <w:p w14:paraId="76D5994B" w14:textId="77777777" w:rsidR="00FF617C" w:rsidRPr="002441EF" w:rsidRDefault="00FF617C" w:rsidP="00FF617C">
            <w:pPr>
              <w:rPr>
                <w:rFonts w:asciiTheme="minorEastAsia" w:eastAsiaTheme="minorEastAsia" w:hAnsiTheme="minorEastAsia"/>
                <w:bCs/>
                <w:szCs w:val="21"/>
              </w:rPr>
            </w:pPr>
            <w:r w:rsidRPr="002441EF">
              <w:rPr>
                <w:rFonts w:asciiTheme="minorEastAsia" w:eastAsiaTheme="minorEastAsia" w:hAnsiTheme="minorEastAsia" w:hint="eastAsia"/>
                <w:szCs w:val="21"/>
              </w:rPr>
              <w:t>★</w:t>
            </w:r>
            <w:r w:rsidRPr="002441EF">
              <w:rPr>
                <w:rFonts w:hint="eastAsia"/>
                <w:b/>
                <w:szCs w:val="21"/>
              </w:rPr>
              <w:t>1.2</w:t>
            </w:r>
            <w:r w:rsidRPr="002441EF">
              <w:rPr>
                <w:rFonts w:asciiTheme="minorEastAsia" w:eastAsiaTheme="minorEastAsia" w:hAnsiTheme="minorEastAsia" w:hint="eastAsia"/>
                <w:bCs/>
                <w:szCs w:val="21"/>
              </w:rPr>
              <w:t>基础需求：</w:t>
            </w:r>
          </w:p>
          <w:p w14:paraId="7B66CBC7" w14:textId="77777777" w:rsidR="00FF617C" w:rsidRPr="002441EF" w:rsidRDefault="00FF617C" w:rsidP="00FF617C">
            <w:pPr>
              <w:rPr>
                <w:rFonts w:asciiTheme="minorEastAsia" w:eastAsiaTheme="minorEastAsia" w:hAnsiTheme="minorEastAsia"/>
                <w:bCs/>
                <w:szCs w:val="21"/>
              </w:rPr>
            </w:pPr>
            <w:r w:rsidRPr="002441EF">
              <w:rPr>
                <w:rFonts w:asciiTheme="minorEastAsia" w:eastAsiaTheme="minorEastAsia" w:hAnsiTheme="minorEastAsia" w:hint="eastAsia"/>
                <w:bCs/>
                <w:szCs w:val="21"/>
              </w:rPr>
              <w:t>处理器：</w:t>
            </w:r>
          </w:p>
          <w:p w14:paraId="31A4831C" w14:textId="77777777" w:rsidR="00FF617C" w:rsidRPr="002441EF" w:rsidRDefault="00FF617C" w:rsidP="00FF617C">
            <w:pPr>
              <w:rPr>
                <w:rFonts w:asciiTheme="minorEastAsia" w:eastAsiaTheme="minorEastAsia" w:hAnsiTheme="minorEastAsia"/>
                <w:bCs/>
                <w:szCs w:val="21"/>
              </w:rPr>
            </w:pPr>
            <w:r w:rsidRPr="002441EF">
              <w:rPr>
                <w:rFonts w:asciiTheme="minorEastAsia" w:eastAsiaTheme="minorEastAsia" w:hAnsiTheme="minorEastAsia" w:hint="eastAsia"/>
                <w:bCs/>
                <w:szCs w:val="21"/>
              </w:rPr>
              <w:t>配置4颗CPU，每颗</w:t>
            </w:r>
            <w:r w:rsidRPr="002441EF">
              <w:rPr>
                <w:rFonts w:asciiTheme="minorEastAsia" w:eastAsiaTheme="minorEastAsia" w:hAnsiTheme="minorEastAsia" w:cs="宋体" w:hint="eastAsia"/>
                <w:kern w:val="0"/>
                <w:szCs w:val="21"/>
              </w:rPr>
              <w:t>≥</w:t>
            </w:r>
            <w:r w:rsidRPr="002441EF">
              <w:rPr>
                <w:rFonts w:asciiTheme="minorEastAsia" w:eastAsiaTheme="minorEastAsia" w:hAnsiTheme="minorEastAsia" w:hint="eastAsia"/>
                <w:bCs/>
                <w:szCs w:val="21"/>
              </w:rPr>
              <w:t>12核 ，主频</w:t>
            </w:r>
            <w:r w:rsidRPr="002441EF">
              <w:rPr>
                <w:rFonts w:asciiTheme="minorEastAsia" w:eastAsiaTheme="minorEastAsia" w:hAnsiTheme="minorEastAsia" w:cs="宋体" w:hint="eastAsia"/>
                <w:kern w:val="0"/>
                <w:szCs w:val="21"/>
              </w:rPr>
              <w:t>≥2.3GHZ ，缓存≥16.5MB；</w:t>
            </w:r>
            <w:r w:rsidRPr="002441EF">
              <w:rPr>
                <w:rFonts w:asciiTheme="minorEastAsia" w:eastAsiaTheme="minorEastAsia" w:hAnsiTheme="minorEastAsia" w:hint="eastAsia"/>
                <w:szCs w:val="21"/>
              </w:rPr>
              <w:t>CPU热设计功耗不大于105W，CPU插槽类型：LGA 3647，64位处理器，虚拟化技术支持intel VT；指令集支持：SSE4.2,AVX,AVX2,AVX-512,64bit，性能不低于英特尔至强金牌 5118 2.3GHZ；</w:t>
            </w:r>
          </w:p>
          <w:p w14:paraId="0F469FB8" w14:textId="77777777" w:rsidR="00FF617C" w:rsidRPr="002441EF" w:rsidRDefault="00FF617C" w:rsidP="00FF617C">
            <w:pPr>
              <w:rPr>
                <w:rFonts w:asciiTheme="minorEastAsia" w:eastAsiaTheme="minorEastAsia" w:hAnsiTheme="minorEastAsia"/>
                <w:bCs/>
                <w:szCs w:val="21"/>
              </w:rPr>
            </w:pPr>
            <w:r w:rsidRPr="002441EF">
              <w:rPr>
                <w:rFonts w:asciiTheme="minorEastAsia" w:eastAsiaTheme="minorEastAsia" w:hAnsiTheme="minorEastAsia" w:hint="eastAsia"/>
                <w:bCs/>
                <w:szCs w:val="21"/>
              </w:rPr>
              <w:t>内存：</w:t>
            </w:r>
          </w:p>
          <w:p w14:paraId="236A0174" w14:textId="77777777" w:rsidR="00FF617C" w:rsidRPr="002441EF" w:rsidRDefault="00FF617C" w:rsidP="00FF617C">
            <w:pPr>
              <w:rPr>
                <w:rFonts w:asciiTheme="minorEastAsia" w:eastAsiaTheme="minorEastAsia" w:hAnsiTheme="minorEastAsia" w:cs="宋体"/>
                <w:kern w:val="0"/>
                <w:szCs w:val="21"/>
              </w:rPr>
            </w:pPr>
            <w:r w:rsidRPr="002441EF">
              <w:rPr>
                <w:rFonts w:asciiTheme="minorEastAsia" w:eastAsiaTheme="minorEastAsia" w:hAnsiTheme="minorEastAsia" w:cs="宋体" w:hint="eastAsia"/>
                <w:kern w:val="0"/>
                <w:szCs w:val="21"/>
              </w:rPr>
              <w:t xml:space="preserve">配置≥ </w:t>
            </w:r>
            <w:r w:rsidRPr="002441EF">
              <w:rPr>
                <w:rFonts w:asciiTheme="minorEastAsia" w:eastAsiaTheme="minorEastAsia" w:hAnsiTheme="minorEastAsia" w:cs="宋体"/>
                <w:kern w:val="0"/>
                <w:szCs w:val="21"/>
              </w:rPr>
              <w:t>8*</w:t>
            </w:r>
            <w:r w:rsidRPr="002441EF">
              <w:rPr>
                <w:rFonts w:asciiTheme="minorEastAsia" w:eastAsiaTheme="minorEastAsia" w:hAnsiTheme="minorEastAsia" w:cs="宋体" w:hint="eastAsia"/>
                <w:kern w:val="0"/>
                <w:szCs w:val="21"/>
              </w:rPr>
              <w:t xml:space="preserve"> 32GB RDIMM 2666MT/s 双列； </w:t>
            </w:r>
          </w:p>
          <w:p w14:paraId="34C68E0B" w14:textId="77777777" w:rsidR="00FF617C" w:rsidRPr="002441EF" w:rsidRDefault="00FF617C" w:rsidP="00FF617C">
            <w:pPr>
              <w:rPr>
                <w:rFonts w:asciiTheme="minorEastAsia" w:eastAsiaTheme="minorEastAsia" w:hAnsiTheme="minorEastAsia" w:cs="宋体"/>
                <w:kern w:val="0"/>
                <w:szCs w:val="21"/>
              </w:rPr>
            </w:pPr>
            <w:r w:rsidRPr="002441EF">
              <w:rPr>
                <w:rFonts w:asciiTheme="minorEastAsia" w:eastAsiaTheme="minorEastAsia" w:hAnsiTheme="minorEastAsia" w:cs="宋体" w:hint="eastAsia"/>
                <w:kern w:val="0"/>
                <w:szCs w:val="21"/>
              </w:rPr>
              <w:t>内存扩展能力：支持≥48个内存插槽，可扩展到≥6TB内存，持久内存≥384GB</w:t>
            </w:r>
            <w:r w:rsidRPr="002441EF">
              <w:rPr>
                <w:rFonts w:asciiTheme="minorEastAsia" w:eastAsiaTheme="minorEastAsia" w:hAnsiTheme="minorEastAsia" w:cs="宋体"/>
                <w:kern w:val="0"/>
                <w:szCs w:val="21"/>
              </w:rPr>
              <w:t>；</w:t>
            </w:r>
            <w:r w:rsidRPr="002441EF">
              <w:rPr>
                <w:rFonts w:asciiTheme="minorEastAsia" w:eastAsiaTheme="minorEastAsia" w:hAnsiTheme="minorEastAsia" w:hint="eastAsia"/>
                <w:szCs w:val="21"/>
              </w:rPr>
              <w:t xml:space="preserve"> </w:t>
            </w:r>
          </w:p>
          <w:p w14:paraId="74029500" w14:textId="4043F9BD" w:rsidR="00FF617C" w:rsidRPr="002441EF" w:rsidRDefault="00FF617C" w:rsidP="00FF617C">
            <w:pPr>
              <w:rPr>
                <w:b/>
                <w:szCs w:val="21"/>
              </w:rPr>
            </w:pPr>
            <w:r w:rsidRPr="002441EF">
              <w:rPr>
                <w:rFonts w:asciiTheme="minorEastAsia" w:eastAsiaTheme="minorEastAsia" w:hAnsiTheme="minorEastAsia" w:cs="宋体" w:hint="eastAsia"/>
                <w:kern w:val="0"/>
                <w:szCs w:val="21"/>
              </w:rPr>
              <w:t>持久内存：支持NVDIMM-N，最多支持12条NVDIMM。</w:t>
            </w:r>
          </w:p>
        </w:tc>
      </w:tr>
      <w:tr w:rsidR="00FF617C" w14:paraId="65694761" w14:textId="77777777" w:rsidTr="00E433FF">
        <w:trPr>
          <w:trHeight w:val="450"/>
        </w:trPr>
        <w:tc>
          <w:tcPr>
            <w:tcW w:w="900" w:type="dxa"/>
            <w:vMerge/>
            <w:vAlign w:val="center"/>
          </w:tcPr>
          <w:p w14:paraId="0E5A568F" w14:textId="77777777" w:rsidR="00FF617C" w:rsidRDefault="00FF617C" w:rsidP="00FF617C">
            <w:pPr>
              <w:jc w:val="center"/>
              <w:rPr>
                <w:b/>
                <w:szCs w:val="21"/>
              </w:rPr>
            </w:pPr>
          </w:p>
        </w:tc>
        <w:tc>
          <w:tcPr>
            <w:tcW w:w="1980" w:type="dxa"/>
            <w:vMerge/>
            <w:vAlign w:val="center"/>
          </w:tcPr>
          <w:p w14:paraId="3AB765A5" w14:textId="77777777" w:rsidR="00FF617C" w:rsidRPr="002441EF" w:rsidRDefault="00FF617C" w:rsidP="00FF617C">
            <w:pPr>
              <w:jc w:val="center"/>
              <w:rPr>
                <w:b/>
                <w:szCs w:val="21"/>
              </w:rPr>
            </w:pPr>
          </w:p>
        </w:tc>
        <w:tc>
          <w:tcPr>
            <w:tcW w:w="5580" w:type="dxa"/>
          </w:tcPr>
          <w:p w14:paraId="7EED92E5" w14:textId="77777777" w:rsidR="00FF617C" w:rsidRPr="002441EF" w:rsidRDefault="00FF617C" w:rsidP="00FF617C">
            <w:pPr>
              <w:rPr>
                <w:rFonts w:asciiTheme="minorEastAsia" w:eastAsiaTheme="minorEastAsia" w:hAnsiTheme="minorEastAsia"/>
                <w:szCs w:val="21"/>
              </w:rPr>
            </w:pPr>
            <w:r w:rsidRPr="002441EF">
              <w:rPr>
                <w:rFonts w:asciiTheme="minorEastAsia" w:eastAsiaTheme="minorEastAsia" w:hAnsiTheme="minorEastAsia"/>
                <w:szCs w:val="21"/>
              </w:rPr>
              <w:t>▲</w:t>
            </w:r>
            <w:r w:rsidRPr="002441EF">
              <w:rPr>
                <w:rFonts w:hint="eastAsia"/>
                <w:b/>
                <w:szCs w:val="21"/>
              </w:rPr>
              <w:t>1.3</w:t>
            </w:r>
            <w:r w:rsidRPr="002441EF">
              <w:rPr>
                <w:rFonts w:asciiTheme="minorEastAsia" w:eastAsiaTheme="minorEastAsia" w:hAnsiTheme="minorEastAsia" w:hint="eastAsia"/>
                <w:szCs w:val="21"/>
              </w:rPr>
              <w:t>硬盘</w:t>
            </w:r>
          </w:p>
          <w:p w14:paraId="28C33F8A" w14:textId="7B295CBD" w:rsidR="00FF617C" w:rsidRPr="002441EF" w:rsidRDefault="00FF617C" w:rsidP="00FF617C">
            <w:pPr>
              <w:rPr>
                <w:b/>
                <w:szCs w:val="21"/>
              </w:rPr>
            </w:pPr>
            <w:r w:rsidRPr="002441EF">
              <w:rPr>
                <w:rFonts w:asciiTheme="minorEastAsia" w:eastAsiaTheme="minorEastAsia" w:hAnsiTheme="minorEastAsia" w:hint="eastAsia"/>
                <w:szCs w:val="21"/>
              </w:rPr>
              <w:t>配置≥4</w:t>
            </w:r>
            <w:r w:rsidRPr="002441EF">
              <w:rPr>
                <w:rFonts w:asciiTheme="minorEastAsia" w:eastAsiaTheme="minorEastAsia" w:hAnsiTheme="minorEastAsia"/>
                <w:szCs w:val="21"/>
              </w:rPr>
              <w:t>*</w:t>
            </w:r>
            <w:r w:rsidRPr="002441EF">
              <w:rPr>
                <w:rFonts w:asciiTheme="minorEastAsia" w:eastAsiaTheme="minorEastAsia" w:hAnsiTheme="minorEastAsia" w:hint="eastAsia"/>
                <w:szCs w:val="21"/>
              </w:rPr>
              <w:t xml:space="preserve"> 960GB SSD SATA 读取密集型 6Gbps 2.5英寸热插拔；最大支持≥32块2.5寸硬盘扩展。</w:t>
            </w:r>
          </w:p>
        </w:tc>
      </w:tr>
      <w:tr w:rsidR="00FF617C" w14:paraId="05342479" w14:textId="77777777" w:rsidTr="00E433FF">
        <w:trPr>
          <w:trHeight w:val="450"/>
        </w:trPr>
        <w:tc>
          <w:tcPr>
            <w:tcW w:w="900" w:type="dxa"/>
            <w:vMerge/>
            <w:vAlign w:val="center"/>
          </w:tcPr>
          <w:p w14:paraId="52E8F54F" w14:textId="77777777" w:rsidR="00FF617C" w:rsidRDefault="00FF617C" w:rsidP="00FF617C">
            <w:pPr>
              <w:jc w:val="center"/>
              <w:rPr>
                <w:b/>
                <w:szCs w:val="21"/>
              </w:rPr>
            </w:pPr>
          </w:p>
        </w:tc>
        <w:tc>
          <w:tcPr>
            <w:tcW w:w="1980" w:type="dxa"/>
            <w:vMerge/>
            <w:vAlign w:val="center"/>
          </w:tcPr>
          <w:p w14:paraId="4E17C073" w14:textId="77777777" w:rsidR="00FF617C" w:rsidRPr="002441EF" w:rsidRDefault="00FF617C" w:rsidP="00FF617C">
            <w:pPr>
              <w:jc w:val="center"/>
              <w:rPr>
                <w:b/>
                <w:szCs w:val="21"/>
              </w:rPr>
            </w:pPr>
          </w:p>
        </w:tc>
        <w:tc>
          <w:tcPr>
            <w:tcW w:w="5580" w:type="dxa"/>
          </w:tcPr>
          <w:p w14:paraId="7C183226" w14:textId="77777777" w:rsidR="00FF617C" w:rsidRPr="002441EF" w:rsidRDefault="00FF617C" w:rsidP="00FF617C">
            <w:pPr>
              <w:rPr>
                <w:rFonts w:asciiTheme="minorEastAsia" w:eastAsiaTheme="minorEastAsia" w:hAnsiTheme="minorEastAsia" w:cs="宋体"/>
                <w:kern w:val="0"/>
                <w:szCs w:val="21"/>
              </w:rPr>
            </w:pPr>
            <w:r w:rsidRPr="002441EF">
              <w:rPr>
                <w:rFonts w:hint="eastAsia"/>
                <w:b/>
                <w:szCs w:val="21"/>
              </w:rPr>
              <w:t>1.4</w:t>
            </w:r>
            <w:r w:rsidRPr="002441EF">
              <w:rPr>
                <w:rFonts w:asciiTheme="minorEastAsia" w:eastAsiaTheme="minorEastAsia" w:hAnsiTheme="minorEastAsia" w:cs="宋体" w:hint="eastAsia"/>
                <w:kern w:val="0"/>
                <w:szCs w:val="21"/>
              </w:rPr>
              <w:t xml:space="preserve"> RAID适配器</w:t>
            </w:r>
          </w:p>
          <w:p w14:paraId="003ED313" w14:textId="4748DA0F" w:rsidR="00FF617C" w:rsidRPr="002441EF" w:rsidRDefault="00FF617C" w:rsidP="00FF617C">
            <w:pPr>
              <w:rPr>
                <w:b/>
                <w:szCs w:val="21"/>
              </w:rPr>
            </w:pPr>
            <w:r w:rsidRPr="002441EF">
              <w:rPr>
                <w:rFonts w:asciiTheme="minorEastAsia" w:eastAsiaTheme="minorEastAsia" w:hAnsiTheme="minorEastAsia" w:hint="eastAsia"/>
                <w:bCs/>
                <w:szCs w:val="21"/>
              </w:rPr>
              <w:t>支持≥8GB高速缓存，支持RAID 0、1、5、6、10、50、60；本次配置RAID 5。</w:t>
            </w:r>
          </w:p>
        </w:tc>
      </w:tr>
      <w:tr w:rsidR="00FF617C" w14:paraId="07C1BCC2" w14:textId="77777777" w:rsidTr="00E433FF">
        <w:trPr>
          <w:trHeight w:val="450"/>
        </w:trPr>
        <w:tc>
          <w:tcPr>
            <w:tcW w:w="900" w:type="dxa"/>
            <w:vMerge/>
            <w:vAlign w:val="center"/>
          </w:tcPr>
          <w:p w14:paraId="6A58E1F8" w14:textId="77777777" w:rsidR="00FF617C" w:rsidRDefault="00FF617C" w:rsidP="00FF617C">
            <w:pPr>
              <w:jc w:val="center"/>
              <w:rPr>
                <w:b/>
                <w:szCs w:val="21"/>
              </w:rPr>
            </w:pPr>
          </w:p>
        </w:tc>
        <w:tc>
          <w:tcPr>
            <w:tcW w:w="1980" w:type="dxa"/>
            <w:vMerge/>
            <w:vAlign w:val="center"/>
          </w:tcPr>
          <w:p w14:paraId="6EE1DB9B" w14:textId="77777777" w:rsidR="00FF617C" w:rsidRPr="002441EF" w:rsidRDefault="00FF617C" w:rsidP="00FF617C">
            <w:pPr>
              <w:jc w:val="center"/>
              <w:rPr>
                <w:b/>
                <w:szCs w:val="21"/>
              </w:rPr>
            </w:pPr>
          </w:p>
        </w:tc>
        <w:tc>
          <w:tcPr>
            <w:tcW w:w="5580" w:type="dxa"/>
          </w:tcPr>
          <w:p w14:paraId="14D0E329" w14:textId="77777777" w:rsidR="00FF617C" w:rsidRPr="002441EF" w:rsidRDefault="00FF617C" w:rsidP="00FF617C">
            <w:pPr>
              <w:rPr>
                <w:rFonts w:asciiTheme="minorEastAsia" w:eastAsiaTheme="minorEastAsia" w:hAnsiTheme="minorEastAsia" w:cs="宋体"/>
                <w:kern w:val="0"/>
                <w:szCs w:val="21"/>
              </w:rPr>
            </w:pPr>
            <w:r w:rsidRPr="002441EF">
              <w:rPr>
                <w:rFonts w:asciiTheme="minorEastAsia" w:eastAsiaTheme="minorEastAsia" w:hAnsiTheme="minorEastAsia"/>
                <w:szCs w:val="21"/>
              </w:rPr>
              <w:t>▲</w:t>
            </w:r>
            <w:r w:rsidRPr="002441EF">
              <w:rPr>
                <w:rFonts w:hint="eastAsia"/>
                <w:b/>
                <w:szCs w:val="21"/>
              </w:rPr>
              <w:t>1.5</w:t>
            </w:r>
            <w:r w:rsidRPr="002441EF">
              <w:rPr>
                <w:rFonts w:asciiTheme="minorEastAsia" w:eastAsiaTheme="minorEastAsia" w:hAnsiTheme="minorEastAsia" w:cs="宋体" w:hint="eastAsia"/>
                <w:kern w:val="0"/>
                <w:szCs w:val="21"/>
              </w:rPr>
              <w:t>网络适配器</w:t>
            </w:r>
          </w:p>
          <w:p w14:paraId="2CA75C42" w14:textId="77777777" w:rsidR="00FF617C" w:rsidRPr="002441EF" w:rsidRDefault="00FF617C" w:rsidP="00FF617C">
            <w:pPr>
              <w:rPr>
                <w:rFonts w:asciiTheme="minorEastAsia" w:eastAsiaTheme="minorEastAsia" w:hAnsiTheme="minorEastAsia" w:cs="Arial"/>
                <w:szCs w:val="21"/>
              </w:rPr>
            </w:pPr>
            <w:r w:rsidRPr="002441EF">
              <w:rPr>
                <w:rFonts w:asciiTheme="minorEastAsia" w:eastAsiaTheme="minorEastAsia" w:hAnsiTheme="minorEastAsia" w:cs="宋体" w:hint="eastAsia"/>
                <w:kern w:val="0"/>
                <w:szCs w:val="21"/>
              </w:rPr>
              <w:t>配置</w:t>
            </w:r>
            <w:r w:rsidRPr="002441EF">
              <w:rPr>
                <w:rFonts w:asciiTheme="minorEastAsia" w:eastAsiaTheme="minorEastAsia" w:hAnsiTheme="minorEastAsia" w:cs="Arial" w:hint="eastAsia"/>
                <w:szCs w:val="21"/>
              </w:rPr>
              <w:t>≥2张双端口万兆光口网卡，配置≥4个10Gb SFP+光模块；</w:t>
            </w:r>
          </w:p>
          <w:p w14:paraId="2B8B2AF1" w14:textId="77777777" w:rsidR="00FF617C" w:rsidRPr="002441EF" w:rsidRDefault="00FF617C" w:rsidP="00FF617C">
            <w:pPr>
              <w:rPr>
                <w:rFonts w:asciiTheme="minorEastAsia" w:eastAsiaTheme="minorEastAsia" w:hAnsiTheme="minorEastAsia" w:cs="Arial"/>
                <w:szCs w:val="21"/>
              </w:rPr>
            </w:pPr>
            <w:r w:rsidRPr="002441EF">
              <w:rPr>
                <w:rFonts w:asciiTheme="minorEastAsia" w:eastAsiaTheme="minorEastAsia" w:hAnsiTheme="minorEastAsia" w:cs="Arial" w:hint="eastAsia"/>
                <w:szCs w:val="21"/>
              </w:rPr>
              <w:t>配置</w:t>
            </w:r>
            <w:r w:rsidRPr="002441EF">
              <w:rPr>
                <w:rFonts w:asciiTheme="minorEastAsia" w:eastAsiaTheme="minorEastAsia" w:hAnsiTheme="minorEastAsia" w:hint="eastAsia"/>
                <w:bCs/>
                <w:szCs w:val="21"/>
              </w:rPr>
              <w:t>≥</w:t>
            </w:r>
            <w:r w:rsidRPr="002441EF">
              <w:rPr>
                <w:rFonts w:asciiTheme="minorEastAsia" w:eastAsiaTheme="minorEastAsia" w:hAnsiTheme="minorEastAsia" w:cs="Arial" w:hint="eastAsia"/>
                <w:szCs w:val="21"/>
              </w:rPr>
              <w:t>1张4端口千兆网卡；</w:t>
            </w:r>
          </w:p>
          <w:p w14:paraId="69B2B474" w14:textId="14FB26A9" w:rsidR="00FF617C" w:rsidRPr="002441EF" w:rsidRDefault="00FF617C" w:rsidP="00FF617C">
            <w:pPr>
              <w:rPr>
                <w:b/>
                <w:szCs w:val="21"/>
              </w:rPr>
            </w:pPr>
            <w:r w:rsidRPr="002441EF">
              <w:rPr>
                <w:rFonts w:asciiTheme="minorEastAsia" w:eastAsiaTheme="minorEastAsia" w:hAnsiTheme="minorEastAsia" w:cs="Arial" w:hint="eastAsia"/>
                <w:szCs w:val="21"/>
              </w:rPr>
              <w:t>配置</w:t>
            </w:r>
            <w:r w:rsidRPr="002441EF">
              <w:rPr>
                <w:rFonts w:asciiTheme="minorEastAsia" w:eastAsiaTheme="minorEastAsia" w:hAnsiTheme="minorEastAsia" w:hint="eastAsia"/>
                <w:bCs/>
                <w:szCs w:val="21"/>
              </w:rPr>
              <w:t>≥</w:t>
            </w:r>
            <w:r w:rsidRPr="002441EF">
              <w:rPr>
                <w:rFonts w:asciiTheme="minorEastAsia" w:eastAsiaTheme="minorEastAsia" w:hAnsiTheme="minorEastAsia" w:cs="Arial" w:hint="eastAsia"/>
                <w:szCs w:val="21"/>
              </w:rPr>
              <w:t>2张8Gb 单端口的HBA 卡。</w:t>
            </w:r>
          </w:p>
        </w:tc>
      </w:tr>
      <w:tr w:rsidR="00FF617C" w14:paraId="67DA067F" w14:textId="77777777" w:rsidTr="00E433FF">
        <w:trPr>
          <w:trHeight w:val="450"/>
        </w:trPr>
        <w:tc>
          <w:tcPr>
            <w:tcW w:w="900" w:type="dxa"/>
            <w:vMerge/>
            <w:vAlign w:val="center"/>
          </w:tcPr>
          <w:p w14:paraId="7FA2CE2B" w14:textId="77777777" w:rsidR="00FF617C" w:rsidRDefault="00FF617C" w:rsidP="00FF617C">
            <w:pPr>
              <w:jc w:val="center"/>
              <w:rPr>
                <w:b/>
                <w:szCs w:val="21"/>
              </w:rPr>
            </w:pPr>
          </w:p>
        </w:tc>
        <w:tc>
          <w:tcPr>
            <w:tcW w:w="1980" w:type="dxa"/>
            <w:vMerge/>
            <w:vAlign w:val="center"/>
          </w:tcPr>
          <w:p w14:paraId="23CC4A99" w14:textId="77777777" w:rsidR="00FF617C" w:rsidRDefault="00FF617C" w:rsidP="00FF617C">
            <w:pPr>
              <w:jc w:val="center"/>
              <w:rPr>
                <w:b/>
                <w:szCs w:val="21"/>
              </w:rPr>
            </w:pPr>
          </w:p>
        </w:tc>
        <w:tc>
          <w:tcPr>
            <w:tcW w:w="5580" w:type="dxa"/>
          </w:tcPr>
          <w:p w14:paraId="5D4C07B9" w14:textId="77777777" w:rsidR="00FF617C" w:rsidRPr="00C5472F" w:rsidRDefault="00FF617C" w:rsidP="00FF617C">
            <w:pPr>
              <w:rPr>
                <w:rFonts w:asciiTheme="minorEastAsia" w:eastAsiaTheme="minorEastAsia" w:hAnsiTheme="minorEastAsia"/>
                <w:color w:val="000000"/>
                <w:szCs w:val="21"/>
              </w:rPr>
            </w:pPr>
            <w:r>
              <w:rPr>
                <w:rFonts w:hint="eastAsia"/>
                <w:b/>
                <w:szCs w:val="21"/>
              </w:rPr>
              <w:t>1.6</w:t>
            </w:r>
            <w:r w:rsidRPr="00C5472F">
              <w:rPr>
                <w:rFonts w:asciiTheme="minorEastAsia" w:eastAsiaTheme="minorEastAsia" w:hAnsiTheme="minorEastAsia" w:cs="宋体" w:hint="eastAsia"/>
                <w:color w:val="000000"/>
                <w:kern w:val="0"/>
                <w:szCs w:val="21"/>
              </w:rPr>
              <w:t xml:space="preserve"> PCI-E扩展</w:t>
            </w:r>
          </w:p>
          <w:p w14:paraId="6F569689" w14:textId="48D127DD" w:rsidR="00FF617C" w:rsidRDefault="00FF617C" w:rsidP="00FF617C">
            <w:pPr>
              <w:rPr>
                <w:b/>
                <w:szCs w:val="21"/>
              </w:rPr>
            </w:pPr>
            <w:r w:rsidRPr="00C5472F">
              <w:rPr>
                <w:rFonts w:asciiTheme="minorEastAsia" w:eastAsiaTheme="minorEastAsia" w:hAnsiTheme="minorEastAsia" w:hint="eastAsia"/>
                <w:bCs/>
                <w:szCs w:val="21"/>
              </w:rPr>
              <w:t>最多可扩至12个PCI-E 3.0插槽。</w:t>
            </w:r>
          </w:p>
        </w:tc>
      </w:tr>
      <w:tr w:rsidR="00FF617C" w14:paraId="5FE5780D" w14:textId="77777777" w:rsidTr="00E433FF">
        <w:trPr>
          <w:trHeight w:val="450"/>
        </w:trPr>
        <w:tc>
          <w:tcPr>
            <w:tcW w:w="900" w:type="dxa"/>
            <w:vMerge/>
            <w:vAlign w:val="center"/>
          </w:tcPr>
          <w:p w14:paraId="4B3E7891" w14:textId="77777777" w:rsidR="00FF617C" w:rsidRDefault="00FF617C" w:rsidP="00FF617C">
            <w:pPr>
              <w:jc w:val="center"/>
              <w:rPr>
                <w:b/>
                <w:szCs w:val="21"/>
              </w:rPr>
            </w:pPr>
          </w:p>
        </w:tc>
        <w:tc>
          <w:tcPr>
            <w:tcW w:w="1980" w:type="dxa"/>
            <w:vMerge/>
            <w:vAlign w:val="center"/>
          </w:tcPr>
          <w:p w14:paraId="36A41DC1" w14:textId="77777777" w:rsidR="00FF617C" w:rsidRDefault="00FF617C" w:rsidP="00FF617C">
            <w:pPr>
              <w:jc w:val="center"/>
              <w:rPr>
                <w:b/>
                <w:szCs w:val="21"/>
              </w:rPr>
            </w:pPr>
          </w:p>
        </w:tc>
        <w:tc>
          <w:tcPr>
            <w:tcW w:w="5580" w:type="dxa"/>
          </w:tcPr>
          <w:p w14:paraId="7DA2A844" w14:textId="77777777" w:rsidR="00FF617C" w:rsidRPr="00C5472F" w:rsidRDefault="00FF617C" w:rsidP="00FF617C">
            <w:pPr>
              <w:rPr>
                <w:rFonts w:asciiTheme="minorEastAsia" w:eastAsiaTheme="minorEastAsia" w:hAnsiTheme="minorEastAsia" w:cs="宋体"/>
                <w:color w:val="000000"/>
                <w:kern w:val="0"/>
                <w:szCs w:val="21"/>
              </w:rPr>
            </w:pPr>
            <w:r>
              <w:rPr>
                <w:rFonts w:hint="eastAsia"/>
                <w:b/>
                <w:szCs w:val="21"/>
              </w:rPr>
              <w:t>1.7</w:t>
            </w:r>
            <w:r w:rsidRPr="00C5472F">
              <w:rPr>
                <w:rFonts w:asciiTheme="minorEastAsia" w:eastAsiaTheme="minorEastAsia" w:hAnsiTheme="minorEastAsia" w:cs="宋体" w:hint="eastAsia"/>
                <w:color w:val="000000"/>
                <w:kern w:val="0"/>
                <w:szCs w:val="21"/>
              </w:rPr>
              <w:t>操作系统</w:t>
            </w:r>
          </w:p>
          <w:p w14:paraId="51164F1A" w14:textId="641E38D4" w:rsidR="00FF617C" w:rsidRDefault="00FF617C" w:rsidP="00FF617C">
            <w:pPr>
              <w:rPr>
                <w:b/>
                <w:szCs w:val="21"/>
              </w:rPr>
            </w:pPr>
            <w:r w:rsidRPr="00C5472F">
              <w:rPr>
                <w:rFonts w:asciiTheme="minorEastAsia" w:eastAsiaTheme="minorEastAsia" w:hAnsiTheme="minorEastAsia" w:cs="Arial" w:hint="eastAsia"/>
                <w:szCs w:val="21"/>
              </w:rPr>
              <w:t>支持Microsoft</w:t>
            </w:r>
            <w:r w:rsidRPr="00C5472F">
              <w:rPr>
                <w:rFonts w:asciiTheme="minorEastAsia" w:eastAsiaTheme="minorEastAsia" w:hAnsiTheme="minorEastAsia" w:cs="Arial"/>
                <w:szCs w:val="21"/>
              </w:rPr>
              <w:t xml:space="preserve"> </w:t>
            </w:r>
            <w:r w:rsidRPr="00C5472F">
              <w:rPr>
                <w:rFonts w:asciiTheme="minorEastAsia" w:eastAsiaTheme="minorEastAsia" w:hAnsiTheme="minorEastAsia" w:cs="Arial" w:hint="eastAsia"/>
                <w:szCs w:val="21"/>
              </w:rPr>
              <w:t>Windows</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Novell SUSE Linux Enterprise Server</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 xml:space="preserve"> RedHat Enterprise Linux</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 xml:space="preserve"> VMware vSphere® ESXi.支持安装openstack</w:t>
            </w:r>
            <w:r>
              <w:rPr>
                <w:rFonts w:asciiTheme="minorEastAsia" w:eastAsiaTheme="minorEastAsia" w:hAnsiTheme="minorEastAsia" w:cs="Arial" w:hint="eastAsia"/>
                <w:szCs w:val="21"/>
              </w:rPr>
              <w:t>。</w:t>
            </w:r>
          </w:p>
        </w:tc>
      </w:tr>
      <w:tr w:rsidR="00FF617C" w14:paraId="707B3CA7" w14:textId="77777777" w:rsidTr="00E433FF">
        <w:trPr>
          <w:trHeight w:val="450"/>
        </w:trPr>
        <w:tc>
          <w:tcPr>
            <w:tcW w:w="900" w:type="dxa"/>
            <w:vMerge/>
            <w:vAlign w:val="center"/>
          </w:tcPr>
          <w:p w14:paraId="78D95C97" w14:textId="77777777" w:rsidR="00FF617C" w:rsidRDefault="00FF617C" w:rsidP="00FF617C">
            <w:pPr>
              <w:jc w:val="center"/>
              <w:rPr>
                <w:b/>
                <w:szCs w:val="21"/>
              </w:rPr>
            </w:pPr>
          </w:p>
        </w:tc>
        <w:tc>
          <w:tcPr>
            <w:tcW w:w="1980" w:type="dxa"/>
            <w:vMerge/>
            <w:vAlign w:val="center"/>
          </w:tcPr>
          <w:p w14:paraId="45C1F5C1" w14:textId="77777777" w:rsidR="00FF617C" w:rsidRDefault="00FF617C" w:rsidP="00FF617C">
            <w:pPr>
              <w:jc w:val="center"/>
              <w:rPr>
                <w:b/>
                <w:szCs w:val="21"/>
              </w:rPr>
            </w:pPr>
          </w:p>
        </w:tc>
        <w:tc>
          <w:tcPr>
            <w:tcW w:w="5580" w:type="dxa"/>
          </w:tcPr>
          <w:p w14:paraId="5069D8E1" w14:textId="77777777" w:rsidR="00FF617C" w:rsidRPr="00C5472F" w:rsidRDefault="00FF617C" w:rsidP="00FF617C">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1.8</w:t>
            </w:r>
            <w:r w:rsidRPr="00C5472F">
              <w:rPr>
                <w:rFonts w:asciiTheme="minorEastAsia" w:eastAsiaTheme="minorEastAsia" w:hAnsiTheme="minorEastAsia" w:cs="宋体" w:hint="eastAsia"/>
                <w:color w:val="000000"/>
                <w:kern w:val="0"/>
                <w:szCs w:val="21"/>
              </w:rPr>
              <w:t>服务管理</w:t>
            </w:r>
          </w:p>
          <w:p w14:paraId="3CFDD258" w14:textId="07B21BDD" w:rsidR="00FF617C" w:rsidRDefault="00FF617C" w:rsidP="00FF617C">
            <w:pPr>
              <w:rPr>
                <w:b/>
                <w:szCs w:val="21"/>
              </w:rPr>
            </w:pPr>
            <w:r w:rsidRPr="00C5472F">
              <w:rPr>
                <w:rFonts w:asciiTheme="minorEastAsia" w:eastAsiaTheme="minorEastAsia" w:hAnsiTheme="minorEastAsia" w:cs="Arial" w:hint="eastAsia"/>
                <w:szCs w:val="21"/>
              </w:rPr>
              <w:t>前面板上配备有可编程液晶屏，可显示默认或定制信息，包括IP地址、服务器名称、支持服务编号。如果系统发生故障，该液晶屏上将显示关于故障的具体信息。</w:t>
            </w:r>
          </w:p>
        </w:tc>
      </w:tr>
      <w:tr w:rsidR="00FF617C" w14:paraId="6BF86AFB" w14:textId="77777777" w:rsidTr="00E433FF">
        <w:trPr>
          <w:trHeight w:val="450"/>
        </w:trPr>
        <w:tc>
          <w:tcPr>
            <w:tcW w:w="900" w:type="dxa"/>
            <w:vMerge/>
            <w:vAlign w:val="center"/>
          </w:tcPr>
          <w:p w14:paraId="30E91845" w14:textId="77777777" w:rsidR="00FF617C" w:rsidRDefault="00FF617C" w:rsidP="00FF617C">
            <w:pPr>
              <w:jc w:val="center"/>
              <w:rPr>
                <w:b/>
                <w:szCs w:val="21"/>
              </w:rPr>
            </w:pPr>
          </w:p>
        </w:tc>
        <w:tc>
          <w:tcPr>
            <w:tcW w:w="1980" w:type="dxa"/>
            <w:vMerge/>
            <w:vAlign w:val="center"/>
          </w:tcPr>
          <w:p w14:paraId="7954CAC8" w14:textId="77777777" w:rsidR="00FF617C" w:rsidRDefault="00FF617C" w:rsidP="00FF617C">
            <w:pPr>
              <w:jc w:val="center"/>
              <w:rPr>
                <w:b/>
                <w:szCs w:val="21"/>
              </w:rPr>
            </w:pPr>
          </w:p>
        </w:tc>
        <w:tc>
          <w:tcPr>
            <w:tcW w:w="5580" w:type="dxa"/>
          </w:tcPr>
          <w:p w14:paraId="76394365" w14:textId="77777777" w:rsidR="00FF617C" w:rsidRPr="00C5472F" w:rsidRDefault="00FF617C" w:rsidP="00FF617C">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1.9</w:t>
            </w:r>
            <w:r w:rsidRPr="00C5472F">
              <w:rPr>
                <w:rFonts w:asciiTheme="minorEastAsia" w:eastAsiaTheme="minorEastAsia" w:hAnsiTheme="minorEastAsia" w:cs="宋体" w:hint="eastAsia"/>
                <w:color w:val="000000"/>
                <w:kern w:val="0"/>
                <w:szCs w:val="21"/>
              </w:rPr>
              <w:t>远程管理</w:t>
            </w:r>
          </w:p>
          <w:p w14:paraId="44F451F1" w14:textId="0DDB7CF8" w:rsidR="00FF617C" w:rsidRDefault="00FF617C" w:rsidP="00FF617C">
            <w:pPr>
              <w:rPr>
                <w:b/>
                <w:szCs w:val="21"/>
              </w:rPr>
            </w:pPr>
            <w:r w:rsidRPr="00C5472F">
              <w:rPr>
                <w:rFonts w:asciiTheme="minorEastAsia" w:eastAsiaTheme="minorEastAsia" w:hAnsiTheme="minorEastAsia" w:cs="Arial" w:hint="eastAsia"/>
                <w:szCs w:val="21"/>
              </w:rPr>
              <w:t>配置独立的远程管理控制端口，集成BMC管理帮助客户实时掌握系统运行状态，支持预报警、故障恢复功能；允许从任何地点通过网络访问、安装、配置和控制远端服务器；硬件级别的访问及控制，与操作系统无关，提供完全的兼容性；</w:t>
            </w:r>
            <w:r w:rsidRPr="00C5472F">
              <w:rPr>
                <w:rFonts w:asciiTheme="minorEastAsia" w:eastAsiaTheme="minorEastAsia" w:hAnsiTheme="minorEastAsia" w:cs="Arial" w:hint="eastAsia"/>
                <w:szCs w:val="21"/>
              </w:rPr>
              <w:lastRenderedPageBreak/>
              <w:t>包含故障类型，故障详细描述，故障部件位置定位；远程升级BIOS、BMC FW远程管理功能；支持虚拟介质、远程开关机及远程KVM功能</w:t>
            </w:r>
            <w:r>
              <w:rPr>
                <w:rFonts w:asciiTheme="minorEastAsia" w:eastAsiaTheme="minorEastAsia" w:hAnsiTheme="minorEastAsia" w:cs="Arial" w:hint="eastAsia"/>
                <w:szCs w:val="21"/>
              </w:rPr>
              <w:t>。</w:t>
            </w:r>
          </w:p>
        </w:tc>
      </w:tr>
      <w:tr w:rsidR="00FF617C" w14:paraId="3609DF09" w14:textId="77777777" w:rsidTr="00E433FF">
        <w:trPr>
          <w:trHeight w:val="450"/>
        </w:trPr>
        <w:tc>
          <w:tcPr>
            <w:tcW w:w="900" w:type="dxa"/>
            <w:vMerge/>
            <w:vAlign w:val="center"/>
          </w:tcPr>
          <w:p w14:paraId="0C0B6898" w14:textId="77777777" w:rsidR="00FF617C" w:rsidRDefault="00FF617C" w:rsidP="00FF617C">
            <w:pPr>
              <w:jc w:val="center"/>
              <w:rPr>
                <w:b/>
                <w:szCs w:val="21"/>
              </w:rPr>
            </w:pPr>
          </w:p>
        </w:tc>
        <w:tc>
          <w:tcPr>
            <w:tcW w:w="1980" w:type="dxa"/>
            <w:vMerge/>
            <w:vAlign w:val="center"/>
          </w:tcPr>
          <w:p w14:paraId="2CB8585A" w14:textId="77777777" w:rsidR="00FF617C" w:rsidRDefault="00FF617C" w:rsidP="00FF617C">
            <w:pPr>
              <w:jc w:val="center"/>
              <w:rPr>
                <w:b/>
                <w:szCs w:val="21"/>
              </w:rPr>
            </w:pPr>
          </w:p>
        </w:tc>
        <w:tc>
          <w:tcPr>
            <w:tcW w:w="5580" w:type="dxa"/>
          </w:tcPr>
          <w:p w14:paraId="54474831" w14:textId="77777777" w:rsidR="00FF617C" w:rsidRPr="00C5472F" w:rsidRDefault="00FF617C" w:rsidP="00FF617C">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1.10</w:t>
            </w:r>
            <w:r w:rsidRPr="00C5472F">
              <w:rPr>
                <w:rFonts w:asciiTheme="minorEastAsia" w:eastAsiaTheme="minorEastAsia" w:hAnsiTheme="minorEastAsia" w:cs="宋体" w:hint="eastAsia"/>
                <w:color w:val="000000"/>
                <w:kern w:val="0"/>
                <w:szCs w:val="21"/>
              </w:rPr>
              <w:t>管理控制台</w:t>
            </w:r>
          </w:p>
          <w:p w14:paraId="4DA95D63" w14:textId="77777777" w:rsidR="00FF617C" w:rsidRPr="00C5472F" w:rsidRDefault="00FF617C" w:rsidP="00FF617C">
            <w:pPr>
              <w:rPr>
                <w:rFonts w:asciiTheme="minorEastAsia" w:eastAsiaTheme="minorEastAsia" w:hAnsiTheme="minorEastAsia" w:cs="Arial"/>
                <w:szCs w:val="21"/>
              </w:rPr>
            </w:pPr>
            <w:r w:rsidRPr="00C5472F">
              <w:rPr>
                <w:rFonts w:asciiTheme="minorEastAsia" w:eastAsiaTheme="minorEastAsia" w:hAnsiTheme="minorEastAsia" w:cs="Arial" w:hint="eastAsia"/>
                <w:szCs w:val="21"/>
              </w:rPr>
              <w:t>管理控制台支持将IT网络中所有主流品牌基础架构管理整合到一个控制台上，提供单一视图和单一通用数据源，采用模块化结构，提供基本的硬件管理，支持资产和安全管理。采用基于网页的界面，符合行业标准的SSL协议传输加密数据；支持SSL虚拟介质连接；可与动态目录（Active Directory）</w:t>
            </w:r>
            <w:r>
              <w:rPr>
                <w:rFonts w:asciiTheme="minorEastAsia" w:eastAsiaTheme="minorEastAsia" w:hAnsiTheme="minorEastAsia" w:cs="Arial" w:hint="eastAsia"/>
                <w:szCs w:val="21"/>
              </w:rPr>
              <w:t>结合使用</w:t>
            </w:r>
            <w:r w:rsidRPr="00C5472F">
              <w:rPr>
                <w:rFonts w:asciiTheme="minorEastAsia" w:eastAsiaTheme="minorEastAsia" w:hAnsiTheme="minorEastAsia" w:cs="Arial" w:hint="eastAsia"/>
                <w:szCs w:val="21"/>
              </w:rPr>
              <w:t>；</w:t>
            </w:r>
          </w:p>
          <w:p w14:paraId="372232F6" w14:textId="757073C8" w:rsidR="00FF617C" w:rsidRDefault="00FF617C" w:rsidP="00FF617C">
            <w:pPr>
              <w:rPr>
                <w:b/>
                <w:szCs w:val="21"/>
              </w:rPr>
            </w:pPr>
            <w:r w:rsidRPr="00C5472F">
              <w:rPr>
                <w:rFonts w:asciiTheme="minorEastAsia" w:eastAsiaTheme="minorEastAsia" w:hAnsiTheme="minorEastAsia" w:cs="Arial" w:hint="eastAsia"/>
                <w:szCs w:val="21"/>
              </w:rPr>
              <w:t>管理软件，使用统一的管理界面，支持IPv6</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利用管理软件、远程管理卡或命令行脚本，来定义和设置基于profile文件的配置，来实施基于策略的、持续的和自动化的更新，从而减少系统的中断和性能的损失。</w:t>
            </w:r>
          </w:p>
        </w:tc>
      </w:tr>
      <w:tr w:rsidR="00FF617C" w14:paraId="24D92ACF" w14:textId="77777777" w:rsidTr="00E433FF">
        <w:trPr>
          <w:trHeight w:val="450"/>
        </w:trPr>
        <w:tc>
          <w:tcPr>
            <w:tcW w:w="900" w:type="dxa"/>
            <w:vMerge/>
            <w:vAlign w:val="center"/>
          </w:tcPr>
          <w:p w14:paraId="6A8666FF" w14:textId="77777777" w:rsidR="00FF617C" w:rsidRDefault="00FF617C" w:rsidP="00FF617C">
            <w:pPr>
              <w:jc w:val="center"/>
              <w:rPr>
                <w:b/>
                <w:szCs w:val="21"/>
              </w:rPr>
            </w:pPr>
          </w:p>
        </w:tc>
        <w:tc>
          <w:tcPr>
            <w:tcW w:w="1980" w:type="dxa"/>
            <w:vMerge/>
            <w:vAlign w:val="center"/>
          </w:tcPr>
          <w:p w14:paraId="412A40A5" w14:textId="77777777" w:rsidR="00FF617C" w:rsidRDefault="00FF617C" w:rsidP="00FF617C">
            <w:pPr>
              <w:jc w:val="center"/>
              <w:rPr>
                <w:b/>
                <w:szCs w:val="21"/>
              </w:rPr>
            </w:pPr>
          </w:p>
        </w:tc>
        <w:tc>
          <w:tcPr>
            <w:tcW w:w="5580" w:type="dxa"/>
          </w:tcPr>
          <w:p w14:paraId="5F97C604" w14:textId="77777777" w:rsidR="00FF617C" w:rsidRPr="00C5472F" w:rsidRDefault="00FF617C" w:rsidP="00FF617C">
            <w:pPr>
              <w:rPr>
                <w:rFonts w:asciiTheme="minorEastAsia" w:eastAsiaTheme="minorEastAsia" w:hAnsiTheme="minorEastAsia"/>
                <w:szCs w:val="21"/>
              </w:rPr>
            </w:pPr>
            <w:r w:rsidRPr="00C5472F">
              <w:rPr>
                <w:rFonts w:asciiTheme="minorEastAsia" w:eastAsiaTheme="minorEastAsia" w:hAnsiTheme="minorEastAsia"/>
                <w:color w:val="0D0D0D"/>
                <w:szCs w:val="21"/>
              </w:rPr>
              <w:t>▲</w:t>
            </w:r>
            <w:r>
              <w:rPr>
                <w:rFonts w:hint="eastAsia"/>
                <w:b/>
                <w:szCs w:val="21"/>
              </w:rPr>
              <w:t>1.11</w:t>
            </w:r>
            <w:r w:rsidRPr="00C5472F">
              <w:rPr>
                <w:rFonts w:asciiTheme="minorEastAsia" w:eastAsiaTheme="minorEastAsia" w:hAnsiTheme="minorEastAsia" w:cs="宋体" w:hint="eastAsia"/>
                <w:color w:val="000000"/>
                <w:kern w:val="0"/>
                <w:szCs w:val="21"/>
              </w:rPr>
              <w:t>多通道负载均衡软件</w:t>
            </w:r>
            <w:r w:rsidRPr="00C5472F">
              <w:rPr>
                <w:rFonts w:asciiTheme="minorEastAsia" w:eastAsiaTheme="minorEastAsia" w:hAnsiTheme="minorEastAsia" w:hint="eastAsia"/>
                <w:szCs w:val="21"/>
              </w:rPr>
              <w:t>：</w:t>
            </w:r>
          </w:p>
          <w:p w14:paraId="0CFEC506" w14:textId="5C9469FB" w:rsidR="00FF617C" w:rsidRDefault="00FF617C" w:rsidP="00FF617C">
            <w:pPr>
              <w:rPr>
                <w:b/>
                <w:szCs w:val="21"/>
              </w:rPr>
            </w:pPr>
            <w:r w:rsidRPr="00C5472F">
              <w:rPr>
                <w:rFonts w:asciiTheme="minorEastAsia" w:eastAsiaTheme="minorEastAsia" w:hAnsiTheme="minorEastAsia" w:hint="eastAsia"/>
                <w:szCs w:val="21"/>
              </w:rPr>
              <w:t>提供</w:t>
            </w:r>
            <w:r>
              <w:rPr>
                <w:rFonts w:asciiTheme="minorEastAsia" w:eastAsiaTheme="minorEastAsia" w:hAnsiTheme="minorEastAsia" w:hint="eastAsia"/>
                <w:szCs w:val="21"/>
              </w:rPr>
              <w:t>1</w:t>
            </w:r>
            <w:r w:rsidRPr="00C5472F">
              <w:rPr>
                <w:rFonts w:asciiTheme="minorEastAsia" w:eastAsiaTheme="minorEastAsia" w:hAnsiTheme="minorEastAsia" w:hint="eastAsia"/>
                <w:szCs w:val="21"/>
              </w:rPr>
              <w:t>套适用于windows/linux平台的powerpath多通道负载均衡软件，每套含4路CPU授权</w:t>
            </w:r>
            <w:r>
              <w:rPr>
                <w:rFonts w:asciiTheme="minorEastAsia" w:eastAsiaTheme="minorEastAsia" w:hAnsiTheme="minorEastAsia" w:hint="eastAsia"/>
                <w:szCs w:val="21"/>
              </w:rPr>
              <w:t>，</w:t>
            </w:r>
            <w:r w:rsidRPr="00C5472F">
              <w:rPr>
                <w:rFonts w:asciiTheme="minorEastAsia" w:eastAsiaTheme="minorEastAsia" w:hAnsiTheme="minorEastAsia" w:hint="eastAsia"/>
                <w:szCs w:val="21"/>
              </w:rPr>
              <w:t>提供数据写入存储的动态加密功能。</w:t>
            </w:r>
          </w:p>
        </w:tc>
      </w:tr>
      <w:tr w:rsidR="00FF617C" w14:paraId="4D1D29B0" w14:textId="77777777" w:rsidTr="00E433FF">
        <w:trPr>
          <w:trHeight w:val="450"/>
        </w:trPr>
        <w:tc>
          <w:tcPr>
            <w:tcW w:w="900" w:type="dxa"/>
            <w:vMerge/>
            <w:vAlign w:val="center"/>
          </w:tcPr>
          <w:p w14:paraId="1E90FB2E" w14:textId="77777777" w:rsidR="00FF617C" w:rsidRDefault="00FF617C" w:rsidP="00FF617C">
            <w:pPr>
              <w:jc w:val="center"/>
              <w:rPr>
                <w:b/>
                <w:szCs w:val="21"/>
              </w:rPr>
            </w:pPr>
          </w:p>
        </w:tc>
        <w:tc>
          <w:tcPr>
            <w:tcW w:w="1980" w:type="dxa"/>
            <w:vMerge/>
            <w:vAlign w:val="center"/>
          </w:tcPr>
          <w:p w14:paraId="3B00CC95" w14:textId="77777777" w:rsidR="00FF617C" w:rsidRDefault="00FF617C" w:rsidP="00FF617C">
            <w:pPr>
              <w:jc w:val="center"/>
              <w:rPr>
                <w:b/>
                <w:szCs w:val="21"/>
              </w:rPr>
            </w:pPr>
          </w:p>
        </w:tc>
        <w:tc>
          <w:tcPr>
            <w:tcW w:w="5580" w:type="dxa"/>
          </w:tcPr>
          <w:p w14:paraId="18064B15" w14:textId="77777777" w:rsidR="00FF617C" w:rsidRPr="00C5472F" w:rsidRDefault="00FF617C" w:rsidP="00FF617C">
            <w:pPr>
              <w:rPr>
                <w:rFonts w:asciiTheme="minorEastAsia" w:eastAsiaTheme="minorEastAsia" w:hAnsiTheme="minorEastAsia" w:cs="宋体"/>
                <w:color w:val="000000"/>
                <w:kern w:val="0"/>
                <w:szCs w:val="21"/>
              </w:rPr>
            </w:pPr>
            <w:r>
              <w:rPr>
                <w:rFonts w:hint="eastAsia"/>
                <w:b/>
                <w:szCs w:val="21"/>
              </w:rPr>
              <w:t>1.12</w:t>
            </w:r>
            <w:r w:rsidRPr="00C5472F">
              <w:rPr>
                <w:rFonts w:asciiTheme="minorEastAsia" w:eastAsiaTheme="minorEastAsia" w:hAnsiTheme="minorEastAsia" w:cs="宋体" w:hint="eastAsia"/>
                <w:color w:val="000000"/>
                <w:kern w:val="0"/>
                <w:szCs w:val="21"/>
              </w:rPr>
              <w:t>电源与散热系统</w:t>
            </w:r>
          </w:p>
          <w:p w14:paraId="28B544CD" w14:textId="447B1196" w:rsidR="00FF617C" w:rsidRDefault="00FF617C" w:rsidP="00FF617C">
            <w:pPr>
              <w:rPr>
                <w:b/>
                <w:szCs w:val="21"/>
              </w:rPr>
            </w:pPr>
            <w:r w:rsidRPr="00C5472F">
              <w:rPr>
                <w:rFonts w:asciiTheme="minorEastAsia" w:eastAsiaTheme="minorEastAsia" w:hAnsiTheme="minorEastAsia" w:cs="Arial" w:hint="eastAsia"/>
                <w:szCs w:val="21"/>
              </w:rPr>
              <w:t>热插拔冗余电源≥</w:t>
            </w:r>
            <w:r>
              <w:rPr>
                <w:rFonts w:asciiTheme="minorEastAsia" w:eastAsiaTheme="minorEastAsia" w:hAnsiTheme="minorEastAsia" w:cs="Arial" w:hint="eastAsia"/>
                <w:szCs w:val="21"/>
              </w:rPr>
              <w:t>4个1600W，高功率电源；</w:t>
            </w:r>
            <w:r>
              <w:rPr>
                <w:rFonts w:ascii="宋体" w:hAnsi="宋体" w:hint="eastAsia"/>
                <w:bCs/>
                <w:szCs w:val="21"/>
              </w:rPr>
              <w:t>≥6个N+1冗余热插拔风扇。</w:t>
            </w:r>
          </w:p>
        </w:tc>
      </w:tr>
      <w:tr w:rsidR="00FF617C" w14:paraId="489FC79B" w14:textId="77777777" w:rsidTr="00E433FF">
        <w:trPr>
          <w:trHeight w:val="450"/>
        </w:trPr>
        <w:tc>
          <w:tcPr>
            <w:tcW w:w="900" w:type="dxa"/>
            <w:vMerge/>
            <w:vAlign w:val="center"/>
          </w:tcPr>
          <w:p w14:paraId="760C2E5D" w14:textId="77777777" w:rsidR="00FF617C" w:rsidRDefault="00FF617C" w:rsidP="00FF617C">
            <w:pPr>
              <w:jc w:val="center"/>
              <w:rPr>
                <w:b/>
                <w:szCs w:val="21"/>
              </w:rPr>
            </w:pPr>
          </w:p>
        </w:tc>
        <w:tc>
          <w:tcPr>
            <w:tcW w:w="1980" w:type="dxa"/>
            <w:vMerge/>
            <w:vAlign w:val="center"/>
          </w:tcPr>
          <w:p w14:paraId="4C5B8A57" w14:textId="77777777" w:rsidR="00FF617C" w:rsidRDefault="00FF617C" w:rsidP="00FF617C">
            <w:pPr>
              <w:jc w:val="center"/>
              <w:rPr>
                <w:b/>
                <w:szCs w:val="21"/>
              </w:rPr>
            </w:pPr>
          </w:p>
        </w:tc>
        <w:tc>
          <w:tcPr>
            <w:tcW w:w="5580" w:type="dxa"/>
          </w:tcPr>
          <w:p w14:paraId="047D6C97" w14:textId="77777777" w:rsidR="00FF617C" w:rsidRDefault="00FF617C" w:rsidP="00FF617C">
            <w:pPr>
              <w:rPr>
                <w:rFonts w:ascii="宋体" w:hAnsi="宋体"/>
                <w:szCs w:val="21"/>
              </w:rPr>
            </w:pPr>
            <w:r w:rsidRPr="00BF29D0">
              <w:rPr>
                <w:rFonts w:asciiTheme="minorEastAsia" w:eastAsiaTheme="minorEastAsia" w:hAnsiTheme="minorEastAsia"/>
                <w:color w:val="0D0D0D"/>
                <w:szCs w:val="21"/>
              </w:rPr>
              <w:t>▲</w:t>
            </w:r>
            <w:r w:rsidRPr="009C4557">
              <w:rPr>
                <w:rFonts w:hint="eastAsia"/>
                <w:b/>
                <w:szCs w:val="21"/>
              </w:rPr>
              <w:t>1.1</w:t>
            </w:r>
            <w:r>
              <w:rPr>
                <w:rFonts w:hint="eastAsia"/>
                <w:b/>
                <w:szCs w:val="21"/>
              </w:rPr>
              <w:t>3</w:t>
            </w:r>
            <w:r>
              <w:rPr>
                <w:rFonts w:ascii="宋体" w:hAnsi="宋体" w:hint="eastAsia"/>
                <w:szCs w:val="21"/>
              </w:rPr>
              <w:t>连续数据保护软件许可</w:t>
            </w:r>
          </w:p>
          <w:p w14:paraId="6ED6FC73" w14:textId="5ABB8A7C" w:rsidR="00FF617C" w:rsidRDefault="00FF617C" w:rsidP="00FF617C">
            <w:pPr>
              <w:rPr>
                <w:b/>
                <w:szCs w:val="21"/>
              </w:rPr>
            </w:pPr>
            <w:r>
              <w:rPr>
                <w:rFonts w:ascii="宋体" w:hAnsi="宋体" w:hint="eastAsia"/>
                <w:szCs w:val="21"/>
              </w:rPr>
              <w:t>每台主机配置</w:t>
            </w:r>
            <w:r w:rsidRPr="00C451B5">
              <w:rPr>
                <w:rFonts w:asciiTheme="minorEastAsia" w:eastAsiaTheme="minorEastAsia" w:hAnsiTheme="minorEastAsia" w:hint="eastAsia"/>
                <w:szCs w:val="21"/>
              </w:rPr>
              <w:t>≥</w:t>
            </w:r>
            <w:r>
              <w:rPr>
                <w:rFonts w:ascii="宋体" w:hAnsi="宋体" w:hint="eastAsia"/>
                <w:szCs w:val="21"/>
              </w:rPr>
              <w:t>1个相应的许可。</w:t>
            </w:r>
            <w:r w:rsidRPr="00CE559B">
              <w:rPr>
                <w:rFonts w:asciiTheme="minorEastAsia" w:eastAsiaTheme="minorEastAsia" w:hAnsiTheme="minorEastAsia" w:cs="Arial" w:hint="eastAsia"/>
                <w:szCs w:val="21"/>
              </w:rPr>
              <w:t>功能</w:t>
            </w:r>
            <w:r>
              <w:rPr>
                <w:rFonts w:asciiTheme="minorEastAsia" w:eastAsiaTheme="minorEastAsia" w:hAnsiTheme="minorEastAsia" w:cs="Arial" w:hint="eastAsia"/>
                <w:szCs w:val="21"/>
              </w:rPr>
              <w:t>要求</w:t>
            </w:r>
            <w:r w:rsidRPr="00CE559B">
              <w:rPr>
                <w:rFonts w:asciiTheme="minorEastAsia" w:eastAsiaTheme="minorEastAsia" w:hAnsiTheme="minorEastAsia" w:cs="Arial" w:hint="eastAsia"/>
                <w:szCs w:val="21"/>
              </w:rPr>
              <w:t>：</w:t>
            </w:r>
            <w:r w:rsidRPr="00CE559B">
              <w:rPr>
                <w:rFonts w:asciiTheme="minorEastAsia" w:eastAsiaTheme="minorEastAsia" w:hAnsiTheme="minorEastAsia" w:cs="Arial"/>
                <w:szCs w:val="21"/>
              </w:rPr>
              <w:t>在主中心</w:t>
            </w:r>
            <w:r w:rsidRPr="00CE559B">
              <w:rPr>
                <w:rFonts w:asciiTheme="minorEastAsia" w:eastAsiaTheme="minorEastAsia" w:hAnsiTheme="minorEastAsia" w:cs="Arial" w:hint="eastAsia"/>
                <w:szCs w:val="21"/>
              </w:rPr>
              <w:t>对</w:t>
            </w:r>
            <w:r w:rsidRPr="00CE559B">
              <w:rPr>
                <w:rFonts w:asciiTheme="minorEastAsia" w:eastAsiaTheme="minorEastAsia" w:hAnsiTheme="minorEastAsia" w:cs="Arial"/>
                <w:szCs w:val="21"/>
              </w:rPr>
              <w:t>基于</w:t>
            </w:r>
            <w:r w:rsidRPr="00CE559B">
              <w:rPr>
                <w:rFonts w:asciiTheme="minorEastAsia" w:eastAsiaTheme="minorEastAsia" w:hAnsiTheme="minorEastAsia" w:cs="Arial" w:hint="eastAsia"/>
                <w:szCs w:val="21"/>
              </w:rPr>
              <w:t>SAN/VSAN/NAS/DAS存储</w:t>
            </w:r>
            <w:r w:rsidRPr="00CE559B">
              <w:rPr>
                <w:rFonts w:asciiTheme="minorEastAsia" w:eastAsiaTheme="minorEastAsia" w:hAnsiTheme="minorEastAsia" w:cs="Arial"/>
                <w:szCs w:val="21"/>
              </w:rPr>
              <w:t>的</w:t>
            </w:r>
            <w:r w:rsidRPr="00CE559B">
              <w:rPr>
                <w:rFonts w:asciiTheme="minorEastAsia" w:eastAsiaTheme="minorEastAsia" w:hAnsiTheme="minorEastAsia" w:cs="Arial" w:hint="eastAsia"/>
                <w:szCs w:val="21"/>
              </w:rPr>
              <w:t>虚拟化环境的虚机提供</w:t>
            </w:r>
            <w:r w:rsidRPr="00CE559B">
              <w:rPr>
                <w:rFonts w:asciiTheme="minorEastAsia" w:eastAsiaTheme="minorEastAsia" w:hAnsiTheme="minorEastAsia" w:cs="Arial"/>
                <w:szCs w:val="21"/>
              </w:rPr>
              <w:t>本地</w:t>
            </w:r>
            <w:r w:rsidRPr="00CE559B">
              <w:rPr>
                <w:rFonts w:asciiTheme="minorEastAsia" w:eastAsiaTheme="minorEastAsia" w:hAnsiTheme="minorEastAsia" w:cs="Arial" w:hint="eastAsia"/>
                <w:szCs w:val="21"/>
              </w:rPr>
              <w:t>连续数据保护</w:t>
            </w:r>
            <w:r w:rsidRPr="00CE559B">
              <w:rPr>
                <w:rFonts w:asciiTheme="minorEastAsia" w:eastAsiaTheme="minorEastAsia" w:hAnsiTheme="minorEastAsia" w:cs="Arial"/>
                <w:szCs w:val="21"/>
              </w:rPr>
              <w:t>功能</w:t>
            </w:r>
            <w:r>
              <w:rPr>
                <w:rFonts w:asciiTheme="minorEastAsia" w:eastAsiaTheme="minorEastAsia" w:hAnsiTheme="minorEastAsia" w:cs="Arial"/>
                <w:szCs w:val="21"/>
              </w:rPr>
              <w:t>；</w:t>
            </w:r>
            <w:r w:rsidRPr="00CE559B">
              <w:rPr>
                <w:rFonts w:asciiTheme="minorEastAsia" w:eastAsiaTheme="minorEastAsia" w:hAnsiTheme="minorEastAsia" w:cs="Arial" w:hint="eastAsia"/>
                <w:szCs w:val="21"/>
              </w:rPr>
              <w:t xml:space="preserve"> </w:t>
            </w:r>
            <w:r w:rsidRPr="00CE559B">
              <w:rPr>
                <w:rFonts w:asciiTheme="minorEastAsia" w:eastAsiaTheme="minorEastAsia" w:hAnsiTheme="minorEastAsia" w:cs="Arial"/>
                <w:szCs w:val="21"/>
              </w:rPr>
              <w:t>能够在主中心的存储上保存过去一段时间内应用数据的</w:t>
            </w:r>
            <w:r w:rsidRPr="00CE559B">
              <w:rPr>
                <w:rFonts w:asciiTheme="minorEastAsia" w:eastAsiaTheme="minorEastAsia" w:hAnsiTheme="minorEastAsia" w:cs="Arial" w:hint="eastAsia"/>
                <w:szCs w:val="21"/>
              </w:rPr>
              <w:t>连续</w:t>
            </w:r>
            <w:r w:rsidRPr="00CE559B">
              <w:rPr>
                <w:rFonts w:asciiTheme="minorEastAsia" w:eastAsiaTheme="minorEastAsia" w:hAnsiTheme="minorEastAsia" w:cs="Arial"/>
                <w:szCs w:val="21"/>
              </w:rPr>
              <w:t>快照</w:t>
            </w:r>
            <w:r>
              <w:rPr>
                <w:rFonts w:asciiTheme="minorEastAsia" w:eastAsiaTheme="minorEastAsia" w:hAnsiTheme="minorEastAsia" w:cs="Arial"/>
                <w:szCs w:val="21"/>
              </w:rPr>
              <w:t>；</w:t>
            </w:r>
            <w:r>
              <w:rPr>
                <w:rFonts w:asciiTheme="minorEastAsia" w:eastAsiaTheme="minorEastAsia" w:hAnsiTheme="minorEastAsia" w:cs="Arial" w:hint="eastAsia"/>
                <w:szCs w:val="21"/>
              </w:rPr>
              <w:t>支持</w:t>
            </w:r>
            <w:r w:rsidRPr="00CE559B">
              <w:rPr>
                <w:rFonts w:asciiTheme="minorEastAsia" w:eastAsiaTheme="minorEastAsia" w:hAnsiTheme="minorEastAsia" w:cs="Arial"/>
                <w:szCs w:val="21"/>
              </w:rPr>
              <w:t>在主中心</w:t>
            </w:r>
            <w:r w:rsidRPr="00CE559B">
              <w:rPr>
                <w:rFonts w:asciiTheme="minorEastAsia" w:eastAsiaTheme="minorEastAsia" w:hAnsiTheme="minorEastAsia" w:cs="Arial" w:hint="eastAsia"/>
                <w:szCs w:val="21"/>
              </w:rPr>
              <w:t>和容灾中心</w:t>
            </w:r>
            <w:r w:rsidRPr="00CE559B">
              <w:rPr>
                <w:rFonts w:asciiTheme="minorEastAsia" w:eastAsiaTheme="minorEastAsia" w:hAnsiTheme="minorEastAsia" w:cs="Arial"/>
                <w:szCs w:val="21"/>
              </w:rPr>
              <w:t>之间提供通过IP网络的数据连续快照复制功能</w:t>
            </w:r>
            <w:r>
              <w:rPr>
                <w:rFonts w:asciiTheme="minorEastAsia" w:eastAsiaTheme="minorEastAsia" w:hAnsiTheme="minorEastAsia" w:cs="Arial"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9C5A13" w14:paraId="0E2E5895" w14:textId="77777777" w:rsidTr="00507222">
        <w:trPr>
          <w:trHeight w:val="150"/>
        </w:trPr>
        <w:tc>
          <w:tcPr>
            <w:tcW w:w="1260" w:type="dxa"/>
            <w:vAlign w:val="center"/>
          </w:tcPr>
          <w:p w14:paraId="145BCFAF" w14:textId="77777777" w:rsidR="009C5A13" w:rsidRDefault="009C5A13" w:rsidP="009C5A13">
            <w:pPr>
              <w:jc w:val="center"/>
              <w:rPr>
                <w:b/>
              </w:rPr>
            </w:pPr>
            <w:r>
              <w:rPr>
                <w:rFonts w:hint="eastAsia"/>
                <w:b/>
              </w:rPr>
              <w:t>1</w:t>
            </w:r>
          </w:p>
        </w:tc>
        <w:tc>
          <w:tcPr>
            <w:tcW w:w="1620" w:type="dxa"/>
            <w:vAlign w:val="center"/>
          </w:tcPr>
          <w:p w14:paraId="213B3B54" w14:textId="138E110C" w:rsidR="009C5A13" w:rsidRPr="003B7D88" w:rsidRDefault="009C5A13" w:rsidP="009C5A13">
            <w:r w:rsidRPr="003B7D88">
              <w:rPr>
                <w:rFonts w:hint="eastAsia"/>
              </w:rPr>
              <w:t>免费保修期</w:t>
            </w:r>
          </w:p>
        </w:tc>
        <w:tc>
          <w:tcPr>
            <w:tcW w:w="5940" w:type="dxa"/>
          </w:tcPr>
          <w:p w14:paraId="02522032" w14:textId="77777777" w:rsidR="009C5A13" w:rsidRPr="009C5A13" w:rsidRDefault="009C5A13" w:rsidP="009C5A13">
            <w:pPr>
              <w:rPr>
                <w:bCs/>
                <w:szCs w:val="21"/>
              </w:rPr>
            </w:pPr>
            <w:r w:rsidRPr="009C5A13">
              <w:rPr>
                <w:rFonts w:hint="eastAsia"/>
                <w:bCs/>
                <w:szCs w:val="21"/>
              </w:rPr>
              <w:t>货物免费保修期</w:t>
            </w:r>
            <w:r w:rsidRPr="009C5A13">
              <w:rPr>
                <w:rFonts w:hint="eastAsia"/>
                <w:bCs/>
                <w:szCs w:val="21"/>
                <w:u w:val="single"/>
              </w:rPr>
              <w:t xml:space="preserve"> </w:t>
            </w:r>
            <w:r w:rsidRPr="009C5A13">
              <w:rPr>
                <w:bCs/>
                <w:szCs w:val="21"/>
                <w:u w:val="single"/>
              </w:rPr>
              <w:t>3</w:t>
            </w:r>
            <w:r w:rsidRPr="009C5A13">
              <w:rPr>
                <w:rFonts w:hint="eastAsia"/>
                <w:bCs/>
                <w:szCs w:val="21"/>
                <w:u w:val="single"/>
              </w:rPr>
              <w:t xml:space="preserve">  </w:t>
            </w:r>
            <w:r w:rsidRPr="009C5A13">
              <w:rPr>
                <w:rFonts w:hint="eastAsia"/>
                <w:bCs/>
                <w:szCs w:val="21"/>
              </w:rPr>
              <w:t>年，时间自最终验收合格并交付使用之日起计算。</w:t>
            </w:r>
          </w:p>
          <w:p w14:paraId="785FCC52" w14:textId="23A9C38E" w:rsidR="009C5A13" w:rsidRPr="009C5A13" w:rsidRDefault="009C5A13" w:rsidP="009C5A13">
            <w:pPr>
              <w:rPr>
                <w:b/>
              </w:rPr>
            </w:pPr>
            <w:r w:rsidRPr="009C5A13">
              <w:rPr>
                <w:rFonts w:hint="eastAsia"/>
                <w:bCs/>
                <w:szCs w:val="21"/>
              </w:rPr>
              <w:t>整机质保期</w:t>
            </w:r>
            <w:r w:rsidRPr="009C5A13">
              <w:rPr>
                <w:rFonts w:hint="eastAsia"/>
                <w:bCs/>
                <w:szCs w:val="21"/>
              </w:rPr>
              <w:t>3</w:t>
            </w:r>
            <w:r w:rsidRPr="009C5A13">
              <w:rPr>
                <w:rFonts w:hint="eastAsia"/>
                <w:bCs/>
                <w:szCs w:val="21"/>
              </w:rPr>
              <w:t>年，所有配件都必须为原厂相同规格型号的配件。供货时提供原厂供货证明，设备原厂包装，由厂家直接发到最终用户。</w:t>
            </w:r>
          </w:p>
        </w:tc>
      </w:tr>
      <w:tr w:rsidR="009C5A13" w14:paraId="4B882E04" w14:textId="77777777" w:rsidTr="00507222">
        <w:trPr>
          <w:trHeight w:val="320"/>
        </w:trPr>
        <w:tc>
          <w:tcPr>
            <w:tcW w:w="1260" w:type="dxa"/>
            <w:vAlign w:val="center"/>
          </w:tcPr>
          <w:p w14:paraId="23090A19" w14:textId="77777777" w:rsidR="009C5A13" w:rsidRDefault="009C5A13" w:rsidP="009C5A13">
            <w:pPr>
              <w:jc w:val="center"/>
              <w:rPr>
                <w:b/>
              </w:rPr>
            </w:pPr>
            <w:r>
              <w:rPr>
                <w:rFonts w:hint="eastAsia"/>
                <w:b/>
              </w:rPr>
              <w:t>2</w:t>
            </w:r>
          </w:p>
        </w:tc>
        <w:tc>
          <w:tcPr>
            <w:tcW w:w="1620" w:type="dxa"/>
          </w:tcPr>
          <w:p w14:paraId="2CD51CE0" w14:textId="57968E32" w:rsidR="009C5A13" w:rsidRPr="003B7D88" w:rsidRDefault="009C5A13" w:rsidP="009C5A13">
            <w:r>
              <w:rPr>
                <w:rFonts w:hint="eastAsia"/>
              </w:rPr>
              <w:t>安装</w:t>
            </w:r>
            <w:r w:rsidRPr="003B7D88">
              <w:rPr>
                <w:rFonts w:hint="eastAsia"/>
              </w:rPr>
              <w:t>维修响应及故障解决时间</w:t>
            </w:r>
          </w:p>
        </w:tc>
        <w:tc>
          <w:tcPr>
            <w:tcW w:w="5940" w:type="dxa"/>
          </w:tcPr>
          <w:p w14:paraId="06C19545" w14:textId="582444A6" w:rsidR="009C5A13" w:rsidRPr="009C5A13" w:rsidRDefault="009C5A13" w:rsidP="009C5A13">
            <w:pPr>
              <w:rPr>
                <w:b/>
              </w:rPr>
            </w:pPr>
            <w:r w:rsidRPr="009C5A13">
              <w:rPr>
                <w:rFonts w:hint="eastAsia"/>
                <w:bCs/>
                <w:szCs w:val="21"/>
              </w:rPr>
              <w:t>由厂商工程师上门进行安装配置，并上门进行故障处理和维修服务。在保修期内，</w:t>
            </w:r>
            <w:r w:rsidRPr="009C5A13">
              <w:rPr>
                <w:rFonts w:hint="eastAsia"/>
                <w:bCs/>
                <w:szCs w:val="21"/>
              </w:rPr>
              <w:t>7x24</w:t>
            </w:r>
            <w:r w:rsidRPr="009C5A13">
              <w:rPr>
                <w:rFonts w:hint="eastAsia"/>
                <w:bCs/>
                <w:szCs w:val="21"/>
              </w:rPr>
              <w:t>小时技术支持服务，一旦发生质量问题，投标人保证在接到通知</w:t>
            </w:r>
            <w:r w:rsidRPr="009C5A13">
              <w:rPr>
                <w:rFonts w:hint="eastAsia"/>
                <w:bCs/>
                <w:szCs w:val="21"/>
              </w:rPr>
              <w:t>24</w:t>
            </w:r>
            <w:r w:rsidRPr="009C5A13">
              <w:rPr>
                <w:rFonts w:hint="eastAsia"/>
                <w:bCs/>
                <w:szCs w:val="21"/>
              </w:rPr>
              <w:t>小时内赶到现场进行修理或更换。</w:t>
            </w:r>
          </w:p>
        </w:tc>
      </w:tr>
      <w:tr w:rsidR="009C5A13" w14:paraId="36EB4B44" w14:textId="77777777" w:rsidTr="00507222">
        <w:trPr>
          <w:trHeight w:val="320"/>
        </w:trPr>
        <w:tc>
          <w:tcPr>
            <w:tcW w:w="1260" w:type="dxa"/>
            <w:vAlign w:val="center"/>
          </w:tcPr>
          <w:p w14:paraId="00BCBBA6" w14:textId="4A338ABE" w:rsidR="009C5A13" w:rsidRDefault="009C5A13" w:rsidP="009C5A13">
            <w:pPr>
              <w:jc w:val="center"/>
              <w:rPr>
                <w:b/>
              </w:rPr>
            </w:pPr>
            <w:r>
              <w:rPr>
                <w:rFonts w:hint="eastAsia"/>
                <w:b/>
              </w:rPr>
              <w:t>3</w:t>
            </w:r>
          </w:p>
        </w:tc>
        <w:tc>
          <w:tcPr>
            <w:tcW w:w="1620" w:type="dxa"/>
          </w:tcPr>
          <w:p w14:paraId="63778C72" w14:textId="77AF3A98" w:rsidR="009C5A13" w:rsidRPr="003B7D88" w:rsidRDefault="009C5A13" w:rsidP="009C5A13">
            <w:r>
              <w:rPr>
                <w:rFonts w:hint="eastAsia"/>
              </w:rPr>
              <w:t>发生</w:t>
            </w:r>
            <w:r>
              <w:t>质量问题</w:t>
            </w:r>
            <w:r>
              <w:rPr>
                <w:rFonts w:hint="eastAsia"/>
              </w:rPr>
              <w:t>的</w:t>
            </w:r>
            <w:r>
              <w:t>处理方式</w:t>
            </w:r>
          </w:p>
        </w:tc>
        <w:tc>
          <w:tcPr>
            <w:tcW w:w="5940" w:type="dxa"/>
          </w:tcPr>
          <w:p w14:paraId="7C53D3A5" w14:textId="5F63C024" w:rsidR="009C5A13" w:rsidRPr="009C5A13" w:rsidRDefault="009C5A13" w:rsidP="009C5A13">
            <w:pPr>
              <w:rPr>
                <w:bCs/>
                <w:szCs w:val="21"/>
              </w:rPr>
            </w:pPr>
            <w:r w:rsidRPr="009C5A13">
              <w:rPr>
                <w:rFonts w:hint="eastAsia"/>
                <w:bCs/>
                <w:szCs w:val="21"/>
              </w:rPr>
              <w:t>免费</w:t>
            </w:r>
            <w:r w:rsidRPr="009C5A13">
              <w:rPr>
                <w:bCs/>
                <w:szCs w:val="21"/>
              </w:rPr>
              <w:t>保修</w:t>
            </w:r>
            <w:r w:rsidRPr="009C5A13">
              <w:rPr>
                <w:rFonts w:hint="eastAsia"/>
                <w:bCs/>
                <w:szCs w:val="21"/>
              </w:rPr>
              <w:t>期内，如果有因质量问题而引起的损坏，中标人应对产品予以维修或更换，全部服务费和更换产品或配件的费用由中标人承担，中标人如不能修理或不能调换，按产品原价赔偿处理。故障硬盘涉及到数据安全，须确保具有故障硬盘不返还服务、免费上门服务。</w:t>
            </w:r>
          </w:p>
        </w:tc>
      </w:tr>
      <w:tr w:rsidR="009C5A13" w14:paraId="2DA08B5B" w14:textId="77777777" w:rsidTr="00507222">
        <w:trPr>
          <w:trHeight w:val="523"/>
        </w:trPr>
        <w:tc>
          <w:tcPr>
            <w:tcW w:w="1260" w:type="dxa"/>
            <w:vAlign w:val="center"/>
          </w:tcPr>
          <w:p w14:paraId="425A20E6" w14:textId="1101B63D" w:rsidR="009C5A13" w:rsidRDefault="009C5A13" w:rsidP="009C5A13">
            <w:pPr>
              <w:jc w:val="center"/>
              <w:rPr>
                <w:b/>
              </w:rPr>
            </w:pPr>
            <w:r>
              <w:rPr>
                <w:rFonts w:hint="eastAsia"/>
                <w:b/>
              </w:rPr>
              <w:t>4</w:t>
            </w:r>
          </w:p>
        </w:tc>
        <w:tc>
          <w:tcPr>
            <w:tcW w:w="1620" w:type="dxa"/>
            <w:vAlign w:val="center"/>
          </w:tcPr>
          <w:p w14:paraId="16AD0268" w14:textId="712D227F" w:rsidR="009C5A13" w:rsidRDefault="009C5A13" w:rsidP="009C5A13">
            <w:pPr>
              <w:rPr>
                <w:b/>
              </w:rPr>
            </w:pPr>
            <w:r w:rsidRPr="005F45EF">
              <w:rPr>
                <w:rFonts w:hint="eastAsia"/>
              </w:rPr>
              <w:t>其他</w:t>
            </w:r>
          </w:p>
        </w:tc>
        <w:tc>
          <w:tcPr>
            <w:tcW w:w="5940" w:type="dxa"/>
            <w:vAlign w:val="center"/>
          </w:tcPr>
          <w:p w14:paraId="06420403" w14:textId="40FB3202" w:rsidR="009C5A13" w:rsidRDefault="009C5A13" w:rsidP="009C5A13">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6530A767" w:rsidR="008312E0" w:rsidRDefault="008312E0" w:rsidP="001526B7">
            <w:pPr>
              <w:rPr>
                <w:b/>
              </w:rPr>
            </w:pPr>
            <w:r>
              <w:rPr>
                <w:rFonts w:hint="eastAsia"/>
                <w:b/>
              </w:rPr>
              <w:lastRenderedPageBreak/>
              <w:t>（</w:t>
            </w:r>
            <w:r w:rsidR="001526B7">
              <w:rPr>
                <w:rFonts w:hint="eastAsia"/>
                <w:b/>
              </w:rPr>
              <w:t>二</w:t>
            </w:r>
            <w:r>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A3B9624" w:rsidR="00D72CD8" w:rsidRPr="009C5A13" w:rsidRDefault="00D72CD8" w:rsidP="00327420">
            <w:pPr>
              <w:rPr>
                <w:bCs/>
                <w:szCs w:val="21"/>
              </w:rPr>
            </w:pPr>
            <w:r w:rsidRPr="009C5A13">
              <w:rPr>
                <w:rFonts w:hint="eastAsia"/>
                <w:bCs/>
                <w:szCs w:val="21"/>
              </w:rPr>
              <w:t>1.1</w:t>
            </w:r>
            <w:r w:rsidRPr="009C5A13">
              <w:rPr>
                <w:bCs/>
                <w:szCs w:val="21"/>
              </w:rPr>
              <w:t xml:space="preserve"> </w:t>
            </w:r>
            <w:r w:rsidRPr="009C5A13">
              <w:rPr>
                <w:rFonts w:ascii="宋体" w:hAnsi="宋体" w:hint="eastAsia"/>
                <w:b/>
                <w:color w:val="FF0000"/>
                <w:szCs w:val="21"/>
              </w:rPr>
              <w:t>从中华人民共和国境内提供的</w:t>
            </w:r>
            <w:r w:rsidRPr="009C5A13">
              <w:rPr>
                <w:rFonts w:ascii="宋体" w:hAnsi="宋体" w:hint="eastAsia"/>
                <w:b/>
                <w:bCs/>
                <w:color w:val="FF0000"/>
                <w:szCs w:val="21"/>
              </w:rPr>
              <w:t>货物：</w:t>
            </w:r>
            <w:r w:rsidRPr="009C5A13">
              <w:rPr>
                <w:rFonts w:hint="eastAsia"/>
                <w:bCs/>
                <w:szCs w:val="21"/>
              </w:rPr>
              <w:t>签订合同后</w:t>
            </w:r>
            <w:r w:rsidRPr="009C5A13">
              <w:rPr>
                <w:rFonts w:hint="eastAsia"/>
                <w:bCs/>
                <w:szCs w:val="21"/>
                <w:u w:val="single"/>
              </w:rPr>
              <w:t xml:space="preserve">  </w:t>
            </w:r>
            <w:r w:rsidR="00327420" w:rsidRPr="009C5A13">
              <w:rPr>
                <w:bCs/>
                <w:szCs w:val="21"/>
                <w:u w:val="single"/>
              </w:rPr>
              <w:t>30</w:t>
            </w:r>
            <w:r w:rsidRPr="009C5A13">
              <w:rPr>
                <w:rFonts w:hint="eastAsia"/>
                <w:bCs/>
                <w:szCs w:val="21"/>
                <w:u w:val="single"/>
              </w:rPr>
              <w:t xml:space="preserve">  </w:t>
            </w:r>
            <w:r w:rsidRPr="009C5A13">
              <w:rPr>
                <w:rFonts w:hint="eastAsia"/>
                <w:bCs/>
                <w:szCs w:val="21"/>
              </w:rPr>
              <w:t>天（日历日）内。</w:t>
            </w:r>
            <w:r w:rsidR="009C5A13" w:rsidRPr="009C5A13">
              <w:rPr>
                <w:rFonts w:hint="eastAsia"/>
                <w:bCs/>
                <w:szCs w:val="21"/>
              </w:rPr>
              <w:t>由厂商直接发货到深圳大学，原厂全新包装。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C5A13" w:rsidRDefault="00D72CD8" w:rsidP="00507222">
            <w:pPr>
              <w:rPr>
                <w:bCs/>
                <w:szCs w:val="21"/>
              </w:rPr>
            </w:pPr>
            <w:r w:rsidRPr="009C5A13">
              <w:rPr>
                <w:rFonts w:hint="eastAsia"/>
                <w:bCs/>
                <w:szCs w:val="21"/>
              </w:rPr>
              <w:t>1.2</w:t>
            </w:r>
            <w:r w:rsidRPr="009C5A13">
              <w:rPr>
                <w:bCs/>
                <w:szCs w:val="21"/>
              </w:rPr>
              <w:t xml:space="preserve"> </w:t>
            </w:r>
            <w:r w:rsidRPr="009C5A1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C5A13">
              <w:rPr>
                <w:rFonts w:hint="eastAsia"/>
                <w:bCs/>
                <w:szCs w:val="21"/>
              </w:rPr>
              <w:t>3</w:t>
            </w:r>
            <w:r w:rsidRPr="009C5A1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6D77A37" w:rsidR="00D72CD8" w:rsidRPr="009C5A13" w:rsidRDefault="00D72CD8" w:rsidP="00DB494B">
            <w:pPr>
              <w:spacing w:line="340" w:lineRule="exact"/>
              <w:rPr>
                <w:bCs/>
                <w:szCs w:val="21"/>
              </w:rPr>
            </w:pPr>
            <w:r w:rsidRPr="009C5A13">
              <w:rPr>
                <w:rFonts w:hint="eastAsia"/>
                <w:bCs/>
                <w:szCs w:val="21"/>
              </w:rPr>
              <w:t xml:space="preserve">1.3 </w:t>
            </w:r>
            <w:r w:rsidRPr="009C5A13">
              <w:rPr>
                <w:rFonts w:hint="eastAsia"/>
                <w:bCs/>
                <w:szCs w:val="21"/>
              </w:rPr>
              <w:t>交货（具体）地点：深圳大学</w:t>
            </w:r>
            <w:r w:rsidR="00327420" w:rsidRPr="009C5A13">
              <w:rPr>
                <w:rFonts w:hint="eastAsia"/>
                <w:bCs/>
                <w:szCs w:val="21"/>
              </w:rPr>
              <w:t>西丽机房</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0EF56C90" w14:textId="77777777" w:rsidR="009C5A13" w:rsidRDefault="009C5A13" w:rsidP="009C5A1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8527A6B" w:rsidR="008312E0" w:rsidRPr="00EE16CA" w:rsidRDefault="009C5A13" w:rsidP="009C5A13">
            <w:pPr>
              <w:ind w:firstLineChars="200" w:firstLine="420"/>
              <w:rPr>
                <w:rFonts w:ascii="宋体" w:hAnsi="宋体"/>
                <w:b/>
                <w:bCs/>
                <w:szCs w:val="21"/>
              </w:rPr>
            </w:pPr>
            <w:r w:rsidRPr="009C5A13">
              <w:rPr>
                <w:rFonts w:ascii="宋体" w:hAnsi="宋体" w:hint="eastAsia"/>
                <w:bCs/>
                <w:szCs w:val="21"/>
              </w:rPr>
              <w:t>验收合格后，设备无故障连续运行</w:t>
            </w:r>
            <w:r w:rsidRPr="009C5A13">
              <w:rPr>
                <w:rFonts w:ascii="宋体" w:hAnsi="宋体" w:hint="eastAsia"/>
                <w:bCs/>
                <w:szCs w:val="21"/>
                <w:u w:val="single"/>
              </w:rPr>
              <w:t xml:space="preserve"> </w:t>
            </w:r>
            <w:r w:rsidRPr="009C5A13">
              <w:rPr>
                <w:rFonts w:ascii="宋体" w:hAnsi="宋体"/>
                <w:bCs/>
                <w:szCs w:val="21"/>
                <w:u w:val="single"/>
              </w:rPr>
              <w:t>1</w:t>
            </w:r>
            <w:r w:rsidRPr="009C5A13">
              <w:rPr>
                <w:rFonts w:ascii="宋体" w:hAnsi="宋体" w:hint="eastAsia"/>
                <w:bCs/>
                <w:szCs w:val="21"/>
                <w:u w:val="single"/>
              </w:rPr>
              <w:t xml:space="preserve"> </w:t>
            </w:r>
            <w:r w:rsidRPr="009C5A13">
              <w:rPr>
                <w:rFonts w:ascii="宋体" w:hAnsi="宋体" w:hint="eastAsia"/>
                <w:bCs/>
                <w:szCs w:val="21"/>
              </w:rPr>
              <w:t>个月后，需方整</w:t>
            </w:r>
            <w:r w:rsidRPr="009C5A13">
              <w:rPr>
                <w:rFonts w:ascii="宋体" w:hAnsi="宋体" w:hint="eastAsia"/>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D72641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876F1C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2626C30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813B111"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72A166BE" w14:textId="74FED588" w:rsidR="00247EFC" w:rsidRPr="00247EFC" w:rsidRDefault="007E7968" w:rsidP="00247EFC">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750"/>
        <w:gridCol w:w="2835"/>
        <w:gridCol w:w="2835"/>
        <w:gridCol w:w="1275"/>
        <w:gridCol w:w="709"/>
      </w:tblGrid>
      <w:tr w:rsidR="00247EFC" w14:paraId="2C5A1010" w14:textId="77777777" w:rsidTr="0017358D">
        <w:trPr>
          <w:trHeight w:val="470"/>
        </w:trPr>
        <w:tc>
          <w:tcPr>
            <w:tcW w:w="527" w:type="dxa"/>
            <w:vAlign w:val="center"/>
          </w:tcPr>
          <w:p w14:paraId="34EF7F96" w14:textId="77777777" w:rsidR="00247EFC" w:rsidRPr="002E6F48" w:rsidRDefault="00247EFC" w:rsidP="0017358D">
            <w:pPr>
              <w:jc w:val="center"/>
              <w:rPr>
                <w:szCs w:val="21"/>
              </w:rPr>
            </w:pPr>
            <w:r w:rsidRPr="009D5001">
              <w:rPr>
                <w:rFonts w:hint="eastAsia"/>
                <w:sz w:val="24"/>
              </w:rPr>
              <w:t>序号</w:t>
            </w:r>
          </w:p>
        </w:tc>
        <w:tc>
          <w:tcPr>
            <w:tcW w:w="750" w:type="dxa"/>
            <w:vAlign w:val="center"/>
          </w:tcPr>
          <w:p w14:paraId="62FE5B02" w14:textId="77777777" w:rsidR="00247EFC" w:rsidRPr="002E6F48" w:rsidRDefault="00247EFC" w:rsidP="0017358D">
            <w:pPr>
              <w:widowControl/>
              <w:jc w:val="center"/>
              <w:rPr>
                <w:szCs w:val="21"/>
              </w:rPr>
            </w:pPr>
            <w:r w:rsidRPr="009D5001">
              <w:rPr>
                <w:rFonts w:hint="eastAsia"/>
                <w:sz w:val="24"/>
              </w:rPr>
              <w:t>货物名称</w:t>
            </w:r>
          </w:p>
        </w:tc>
        <w:tc>
          <w:tcPr>
            <w:tcW w:w="2835" w:type="dxa"/>
            <w:vAlign w:val="center"/>
          </w:tcPr>
          <w:p w14:paraId="52F63A6F" w14:textId="77777777" w:rsidR="00247EFC" w:rsidRPr="002E6F48" w:rsidRDefault="00247EFC" w:rsidP="0017358D">
            <w:pPr>
              <w:jc w:val="center"/>
              <w:rPr>
                <w:szCs w:val="21"/>
              </w:rPr>
            </w:pPr>
            <w:r w:rsidRPr="009D5001">
              <w:rPr>
                <w:rFonts w:hint="eastAsia"/>
                <w:sz w:val="24"/>
              </w:rPr>
              <w:t>招标</w:t>
            </w:r>
            <w:r>
              <w:rPr>
                <w:rFonts w:hint="eastAsia"/>
                <w:sz w:val="24"/>
              </w:rPr>
              <w:t>技术要求</w:t>
            </w:r>
          </w:p>
        </w:tc>
        <w:tc>
          <w:tcPr>
            <w:tcW w:w="2835" w:type="dxa"/>
            <w:vAlign w:val="center"/>
          </w:tcPr>
          <w:p w14:paraId="4B2CA4F1" w14:textId="77777777" w:rsidR="00247EFC" w:rsidRPr="002E6F48" w:rsidRDefault="00247EFC" w:rsidP="0017358D">
            <w:pPr>
              <w:jc w:val="center"/>
              <w:rPr>
                <w:szCs w:val="21"/>
              </w:rPr>
            </w:pPr>
            <w:r w:rsidRPr="009D5001">
              <w:rPr>
                <w:rFonts w:hint="eastAsia"/>
                <w:sz w:val="24"/>
              </w:rPr>
              <w:t>投标</w:t>
            </w:r>
            <w:r>
              <w:rPr>
                <w:rFonts w:hint="eastAsia"/>
                <w:sz w:val="24"/>
              </w:rPr>
              <w:t>技术响应</w:t>
            </w:r>
          </w:p>
        </w:tc>
        <w:tc>
          <w:tcPr>
            <w:tcW w:w="1275" w:type="dxa"/>
            <w:vAlign w:val="center"/>
          </w:tcPr>
          <w:p w14:paraId="0AC08B9E" w14:textId="77777777" w:rsidR="00247EFC" w:rsidRPr="002E6F48" w:rsidRDefault="00247EFC" w:rsidP="0017358D">
            <w:pPr>
              <w:jc w:val="center"/>
              <w:rPr>
                <w:szCs w:val="21"/>
              </w:rPr>
            </w:pPr>
            <w:r w:rsidRPr="009D5001">
              <w:rPr>
                <w:rFonts w:hint="eastAsia"/>
                <w:sz w:val="24"/>
              </w:rPr>
              <w:t>偏离情况</w:t>
            </w:r>
          </w:p>
        </w:tc>
        <w:tc>
          <w:tcPr>
            <w:tcW w:w="709" w:type="dxa"/>
            <w:vAlign w:val="center"/>
          </w:tcPr>
          <w:p w14:paraId="17B8EC9D" w14:textId="77777777" w:rsidR="00247EFC" w:rsidRPr="002E6F48" w:rsidRDefault="00247EFC" w:rsidP="0017358D">
            <w:pPr>
              <w:jc w:val="center"/>
              <w:rPr>
                <w:szCs w:val="21"/>
              </w:rPr>
            </w:pPr>
            <w:r w:rsidRPr="009D5001">
              <w:rPr>
                <w:rFonts w:hint="eastAsia"/>
                <w:sz w:val="24"/>
              </w:rPr>
              <w:t>说明</w:t>
            </w:r>
          </w:p>
        </w:tc>
      </w:tr>
      <w:tr w:rsidR="00247EFC" w14:paraId="45874564" w14:textId="77777777" w:rsidTr="0017358D">
        <w:trPr>
          <w:trHeight w:val="450"/>
        </w:trPr>
        <w:tc>
          <w:tcPr>
            <w:tcW w:w="527" w:type="dxa"/>
            <w:vMerge w:val="restart"/>
            <w:vAlign w:val="center"/>
          </w:tcPr>
          <w:p w14:paraId="1627052A" w14:textId="77777777" w:rsidR="00247EFC" w:rsidRDefault="00247EFC" w:rsidP="0017358D">
            <w:pPr>
              <w:jc w:val="center"/>
              <w:rPr>
                <w:b/>
                <w:szCs w:val="21"/>
              </w:rPr>
            </w:pPr>
            <w:r>
              <w:rPr>
                <w:rFonts w:hint="eastAsia"/>
                <w:b/>
                <w:szCs w:val="21"/>
              </w:rPr>
              <w:t>1</w:t>
            </w:r>
          </w:p>
        </w:tc>
        <w:tc>
          <w:tcPr>
            <w:tcW w:w="750" w:type="dxa"/>
            <w:vMerge w:val="restart"/>
            <w:vAlign w:val="center"/>
          </w:tcPr>
          <w:p w14:paraId="71FDDD71" w14:textId="77777777" w:rsidR="00247EFC" w:rsidRPr="002441EF" w:rsidRDefault="00247EFC" w:rsidP="0017358D">
            <w:pPr>
              <w:jc w:val="center"/>
              <w:rPr>
                <w:b/>
                <w:szCs w:val="21"/>
              </w:rPr>
            </w:pPr>
            <w:r w:rsidRPr="002441EF">
              <w:rPr>
                <w:rFonts w:hint="eastAsia"/>
                <w:b/>
                <w:szCs w:val="21"/>
              </w:rPr>
              <w:t>数据及应用服务器</w:t>
            </w:r>
          </w:p>
        </w:tc>
        <w:tc>
          <w:tcPr>
            <w:tcW w:w="2835" w:type="dxa"/>
          </w:tcPr>
          <w:p w14:paraId="3325394E" w14:textId="77777777" w:rsidR="00247EFC" w:rsidRPr="002441EF" w:rsidRDefault="00247EFC" w:rsidP="0017358D">
            <w:pPr>
              <w:rPr>
                <w:rFonts w:asciiTheme="minorEastAsia" w:eastAsiaTheme="minorEastAsia" w:hAnsiTheme="minorEastAsia"/>
                <w:szCs w:val="21"/>
              </w:rPr>
            </w:pPr>
            <w:r w:rsidRPr="002441EF">
              <w:rPr>
                <w:rFonts w:asciiTheme="minorEastAsia" w:eastAsiaTheme="minorEastAsia" w:hAnsiTheme="minorEastAsia"/>
                <w:szCs w:val="21"/>
              </w:rPr>
              <w:t>▲</w:t>
            </w:r>
            <w:r w:rsidRPr="002441EF">
              <w:rPr>
                <w:rFonts w:hint="eastAsia"/>
                <w:b/>
                <w:szCs w:val="21"/>
              </w:rPr>
              <w:t>1.1</w:t>
            </w:r>
            <w:r w:rsidRPr="002441EF">
              <w:rPr>
                <w:rFonts w:asciiTheme="minorEastAsia" w:eastAsiaTheme="minorEastAsia" w:hAnsiTheme="minorEastAsia" w:hint="eastAsia"/>
                <w:szCs w:val="21"/>
              </w:rPr>
              <w:t>架构</w:t>
            </w:r>
          </w:p>
          <w:p w14:paraId="3614258D" w14:textId="77777777" w:rsidR="00247EFC" w:rsidRPr="002441EF" w:rsidRDefault="00247EFC" w:rsidP="0017358D">
            <w:pPr>
              <w:rPr>
                <w:b/>
                <w:szCs w:val="21"/>
              </w:rPr>
            </w:pPr>
            <w:r w:rsidRPr="002441EF">
              <w:rPr>
                <w:rFonts w:asciiTheme="minorEastAsia" w:eastAsiaTheme="minorEastAsia" w:hAnsiTheme="minorEastAsia" w:hint="eastAsia"/>
                <w:bCs/>
                <w:szCs w:val="21"/>
              </w:rPr>
              <w:t xml:space="preserve"> </w:t>
            </w:r>
            <w:r w:rsidRPr="002441EF">
              <w:rPr>
                <w:rFonts w:asciiTheme="minorEastAsia" w:eastAsiaTheme="minorEastAsia" w:hAnsiTheme="minorEastAsia" w:cs="宋体" w:hint="eastAsia"/>
                <w:kern w:val="0"/>
                <w:szCs w:val="21"/>
              </w:rPr>
              <w:t>4U机架式。</w:t>
            </w:r>
          </w:p>
        </w:tc>
        <w:tc>
          <w:tcPr>
            <w:tcW w:w="2835" w:type="dxa"/>
          </w:tcPr>
          <w:p w14:paraId="3DF15F40" w14:textId="77777777" w:rsidR="00247EFC" w:rsidRPr="002441EF" w:rsidRDefault="00247EFC" w:rsidP="0017358D">
            <w:pPr>
              <w:rPr>
                <w:rFonts w:asciiTheme="minorEastAsia" w:eastAsiaTheme="minorEastAsia" w:hAnsiTheme="minorEastAsia"/>
                <w:szCs w:val="21"/>
              </w:rPr>
            </w:pPr>
          </w:p>
        </w:tc>
        <w:tc>
          <w:tcPr>
            <w:tcW w:w="1275" w:type="dxa"/>
          </w:tcPr>
          <w:p w14:paraId="6FDFE999" w14:textId="77777777" w:rsidR="00247EFC" w:rsidRPr="002441EF" w:rsidRDefault="00247EFC" w:rsidP="0017358D">
            <w:pPr>
              <w:rPr>
                <w:rFonts w:asciiTheme="minorEastAsia" w:eastAsiaTheme="minorEastAsia" w:hAnsiTheme="minorEastAsia"/>
                <w:szCs w:val="21"/>
              </w:rPr>
            </w:pPr>
          </w:p>
        </w:tc>
        <w:tc>
          <w:tcPr>
            <w:tcW w:w="709" w:type="dxa"/>
          </w:tcPr>
          <w:p w14:paraId="7C117A21" w14:textId="77777777" w:rsidR="00247EFC" w:rsidRPr="002441EF" w:rsidRDefault="00247EFC" w:rsidP="0017358D">
            <w:pPr>
              <w:rPr>
                <w:rFonts w:asciiTheme="minorEastAsia" w:eastAsiaTheme="minorEastAsia" w:hAnsiTheme="minorEastAsia"/>
                <w:szCs w:val="21"/>
              </w:rPr>
            </w:pPr>
          </w:p>
        </w:tc>
      </w:tr>
      <w:tr w:rsidR="00247EFC" w14:paraId="56CBD249" w14:textId="77777777" w:rsidTr="0017358D">
        <w:trPr>
          <w:trHeight w:val="450"/>
        </w:trPr>
        <w:tc>
          <w:tcPr>
            <w:tcW w:w="527" w:type="dxa"/>
            <w:vMerge/>
            <w:vAlign w:val="center"/>
          </w:tcPr>
          <w:p w14:paraId="717DDB7A" w14:textId="77777777" w:rsidR="00247EFC" w:rsidRDefault="00247EFC" w:rsidP="0017358D">
            <w:pPr>
              <w:jc w:val="center"/>
              <w:rPr>
                <w:b/>
                <w:szCs w:val="21"/>
              </w:rPr>
            </w:pPr>
          </w:p>
        </w:tc>
        <w:tc>
          <w:tcPr>
            <w:tcW w:w="750" w:type="dxa"/>
            <w:vMerge/>
            <w:vAlign w:val="center"/>
          </w:tcPr>
          <w:p w14:paraId="0459C279" w14:textId="77777777" w:rsidR="00247EFC" w:rsidRPr="002441EF" w:rsidRDefault="00247EFC" w:rsidP="0017358D">
            <w:pPr>
              <w:jc w:val="center"/>
              <w:rPr>
                <w:b/>
                <w:szCs w:val="21"/>
              </w:rPr>
            </w:pPr>
          </w:p>
        </w:tc>
        <w:tc>
          <w:tcPr>
            <w:tcW w:w="2835" w:type="dxa"/>
          </w:tcPr>
          <w:p w14:paraId="028645D9" w14:textId="77777777" w:rsidR="00247EFC" w:rsidRPr="002441EF" w:rsidRDefault="00247EFC" w:rsidP="0017358D">
            <w:pPr>
              <w:rPr>
                <w:rFonts w:asciiTheme="minorEastAsia" w:eastAsiaTheme="minorEastAsia" w:hAnsiTheme="minorEastAsia"/>
                <w:bCs/>
                <w:szCs w:val="21"/>
              </w:rPr>
            </w:pPr>
            <w:r w:rsidRPr="002441EF">
              <w:rPr>
                <w:rFonts w:asciiTheme="minorEastAsia" w:eastAsiaTheme="minorEastAsia" w:hAnsiTheme="minorEastAsia" w:hint="eastAsia"/>
                <w:szCs w:val="21"/>
              </w:rPr>
              <w:t>★</w:t>
            </w:r>
            <w:r w:rsidRPr="002441EF">
              <w:rPr>
                <w:rFonts w:hint="eastAsia"/>
                <w:b/>
                <w:szCs w:val="21"/>
              </w:rPr>
              <w:t>1.2</w:t>
            </w:r>
            <w:r w:rsidRPr="002441EF">
              <w:rPr>
                <w:rFonts w:asciiTheme="minorEastAsia" w:eastAsiaTheme="minorEastAsia" w:hAnsiTheme="minorEastAsia" w:hint="eastAsia"/>
                <w:bCs/>
                <w:szCs w:val="21"/>
              </w:rPr>
              <w:t>基础需求：</w:t>
            </w:r>
          </w:p>
          <w:p w14:paraId="7432378C" w14:textId="77777777" w:rsidR="00247EFC" w:rsidRPr="002441EF" w:rsidRDefault="00247EFC" w:rsidP="0017358D">
            <w:pPr>
              <w:rPr>
                <w:rFonts w:asciiTheme="minorEastAsia" w:eastAsiaTheme="minorEastAsia" w:hAnsiTheme="minorEastAsia"/>
                <w:bCs/>
                <w:szCs w:val="21"/>
              </w:rPr>
            </w:pPr>
            <w:r w:rsidRPr="002441EF">
              <w:rPr>
                <w:rFonts w:asciiTheme="minorEastAsia" w:eastAsiaTheme="minorEastAsia" w:hAnsiTheme="minorEastAsia" w:hint="eastAsia"/>
                <w:bCs/>
                <w:szCs w:val="21"/>
              </w:rPr>
              <w:t>处理器：</w:t>
            </w:r>
          </w:p>
          <w:p w14:paraId="4589EC06" w14:textId="1EA451F5" w:rsidR="00247EFC" w:rsidRPr="00853FAE" w:rsidRDefault="00247EFC" w:rsidP="0017358D">
            <w:pPr>
              <w:rPr>
                <w:rFonts w:asciiTheme="minorEastAsia" w:eastAsiaTheme="minorEastAsia" w:hAnsiTheme="minorEastAsia"/>
                <w:szCs w:val="21"/>
              </w:rPr>
            </w:pPr>
            <w:r w:rsidRPr="002441EF">
              <w:rPr>
                <w:rFonts w:asciiTheme="minorEastAsia" w:eastAsiaTheme="minorEastAsia" w:hAnsiTheme="minorEastAsia" w:hint="eastAsia"/>
                <w:bCs/>
                <w:szCs w:val="21"/>
              </w:rPr>
              <w:t>配置4颗CPU，每颗</w:t>
            </w:r>
            <w:r w:rsidRPr="002441EF">
              <w:rPr>
                <w:rFonts w:asciiTheme="minorEastAsia" w:eastAsiaTheme="minorEastAsia" w:hAnsiTheme="minorEastAsia" w:cs="宋体" w:hint="eastAsia"/>
                <w:kern w:val="0"/>
                <w:szCs w:val="21"/>
              </w:rPr>
              <w:t>≥</w:t>
            </w:r>
            <w:r w:rsidRPr="002441EF">
              <w:rPr>
                <w:rFonts w:asciiTheme="minorEastAsia" w:eastAsiaTheme="minorEastAsia" w:hAnsiTheme="minorEastAsia" w:hint="eastAsia"/>
                <w:bCs/>
                <w:szCs w:val="21"/>
              </w:rPr>
              <w:t>12核 ，主频</w:t>
            </w:r>
            <w:r w:rsidRPr="002441EF">
              <w:rPr>
                <w:rFonts w:asciiTheme="minorEastAsia" w:eastAsiaTheme="minorEastAsia" w:hAnsiTheme="minorEastAsia" w:cs="宋体" w:hint="eastAsia"/>
                <w:kern w:val="0"/>
                <w:szCs w:val="21"/>
              </w:rPr>
              <w:t>≥2.3GHZ ，缓存≥16.5MB；</w:t>
            </w:r>
            <w:r w:rsidRPr="002441EF">
              <w:rPr>
                <w:rFonts w:asciiTheme="minorEastAsia" w:eastAsiaTheme="minorEastAsia" w:hAnsiTheme="minorEastAsia" w:hint="eastAsia"/>
                <w:szCs w:val="21"/>
              </w:rPr>
              <w:t>CPU热设计功耗不大于105W，CPU插槽类型：LGA 3647，64位处理器，虚拟化技术支持intel VT；指令集支持：SSE4.2</w:t>
            </w:r>
            <w:r w:rsidR="00853FAE">
              <w:rPr>
                <w:rFonts w:asciiTheme="minorEastAsia" w:eastAsiaTheme="minorEastAsia" w:hAnsiTheme="minorEastAsia" w:hint="eastAsia"/>
                <w:szCs w:val="21"/>
              </w:rPr>
              <w:t>，</w:t>
            </w:r>
            <w:r w:rsidRPr="002441EF">
              <w:rPr>
                <w:rFonts w:asciiTheme="minorEastAsia" w:eastAsiaTheme="minorEastAsia" w:hAnsiTheme="minorEastAsia" w:hint="eastAsia"/>
                <w:szCs w:val="21"/>
              </w:rPr>
              <w:t>AVX</w:t>
            </w:r>
            <w:r w:rsidR="00853FAE">
              <w:rPr>
                <w:rFonts w:asciiTheme="minorEastAsia" w:eastAsiaTheme="minorEastAsia" w:hAnsiTheme="minorEastAsia" w:hint="eastAsia"/>
                <w:szCs w:val="21"/>
              </w:rPr>
              <w:t>，</w:t>
            </w:r>
            <w:r w:rsidRPr="002441EF">
              <w:rPr>
                <w:rFonts w:asciiTheme="minorEastAsia" w:eastAsiaTheme="minorEastAsia" w:hAnsiTheme="minorEastAsia" w:hint="eastAsia"/>
                <w:szCs w:val="21"/>
              </w:rPr>
              <w:t>AVX2</w:t>
            </w:r>
            <w:r w:rsidR="00853FAE">
              <w:rPr>
                <w:rFonts w:asciiTheme="minorEastAsia" w:eastAsiaTheme="minorEastAsia" w:hAnsiTheme="minorEastAsia" w:hint="eastAsia"/>
                <w:szCs w:val="21"/>
              </w:rPr>
              <w:t>，</w:t>
            </w:r>
            <w:r w:rsidRPr="002441EF">
              <w:rPr>
                <w:rFonts w:asciiTheme="minorEastAsia" w:eastAsiaTheme="minorEastAsia" w:hAnsiTheme="minorEastAsia" w:hint="eastAsia"/>
                <w:szCs w:val="21"/>
              </w:rPr>
              <w:t>AVX-512</w:t>
            </w:r>
            <w:r w:rsidR="00853FAE">
              <w:rPr>
                <w:rFonts w:asciiTheme="minorEastAsia" w:eastAsiaTheme="minorEastAsia" w:hAnsiTheme="minorEastAsia" w:hint="eastAsia"/>
                <w:szCs w:val="21"/>
              </w:rPr>
              <w:t>，</w:t>
            </w:r>
            <w:r w:rsidRPr="002441EF">
              <w:rPr>
                <w:rFonts w:asciiTheme="minorEastAsia" w:eastAsiaTheme="minorEastAsia" w:hAnsiTheme="minorEastAsia" w:hint="eastAsia"/>
                <w:szCs w:val="21"/>
              </w:rPr>
              <w:t>64bit，性能不低于英特尔至强金牌 5118 2.3GHZ；</w:t>
            </w:r>
          </w:p>
          <w:p w14:paraId="57307DD1" w14:textId="77777777" w:rsidR="00247EFC" w:rsidRPr="002441EF" w:rsidRDefault="00247EFC" w:rsidP="0017358D">
            <w:pPr>
              <w:rPr>
                <w:rFonts w:asciiTheme="minorEastAsia" w:eastAsiaTheme="minorEastAsia" w:hAnsiTheme="minorEastAsia"/>
                <w:bCs/>
                <w:szCs w:val="21"/>
              </w:rPr>
            </w:pPr>
            <w:r w:rsidRPr="002441EF">
              <w:rPr>
                <w:rFonts w:asciiTheme="minorEastAsia" w:eastAsiaTheme="minorEastAsia" w:hAnsiTheme="minorEastAsia" w:hint="eastAsia"/>
                <w:bCs/>
                <w:szCs w:val="21"/>
              </w:rPr>
              <w:t>内存：</w:t>
            </w:r>
          </w:p>
          <w:p w14:paraId="7A579A62" w14:textId="77777777" w:rsidR="00247EFC" w:rsidRPr="002441EF" w:rsidRDefault="00247EFC" w:rsidP="0017358D">
            <w:pPr>
              <w:rPr>
                <w:rFonts w:asciiTheme="minorEastAsia" w:eastAsiaTheme="minorEastAsia" w:hAnsiTheme="minorEastAsia" w:cs="宋体"/>
                <w:kern w:val="0"/>
                <w:szCs w:val="21"/>
              </w:rPr>
            </w:pPr>
            <w:r w:rsidRPr="002441EF">
              <w:rPr>
                <w:rFonts w:asciiTheme="minorEastAsia" w:eastAsiaTheme="minorEastAsia" w:hAnsiTheme="minorEastAsia" w:cs="宋体" w:hint="eastAsia"/>
                <w:kern w:val="0"/>
                <w:szCs w:val="21"/>
              </w:rPr>
              <w:t xml:space="preserve">配置≥ </w:t>
            </w:r>
            <w:r w:rsidRPr="002441EF">
              <w:rPr>
                <w:rFonts w:asciiTheme="minorEastAsia" w:eastAsiaTheme="minorEastAsia" w:hAnsiTheme="minorEastAsia" w:cs="宋体"/>
                <w:kern w:val="0"/>
                <w:szCs w:val="21"/>
              </w:rPr>
              <w:t>8*</w:t>
            </w:r>
            <w:r w:rsidRPr="002441EF">
              <w:rPr>
                <w:rFonts w:asciiTheme="minorEastAsia" w:eastAsiaTheme="minorEastAsia" w:hAnsiTheme="minorEastAsia" w:cs="宋体" w:hint="eastAsia"/>
                <w:kern w:val="0"/>
                <w:szCs w:val="21"/>
              </w:rPr>
              <w:t xml:space="preserve"> 32GB RDIMM 2666MT/s 双列； </w:t>
            </w:r>
          </w:p>
          <w:p w14:paraId="0DCA8B2E" w14:textId="77777777" w:rsidR="00247EFC" w:rsidRPr="002441EF" w:rsidRDefault="00247EFC" w:rsidP="0017358D">
            <w:pPr>
              <w:rPr>
                <w:rFonts w:asciiTheme="minorEastAsia" w:eastAsiaTheme="minorEastAsia" w:hAnsiTheme="minorEastAsia" w:cs="宋体"/>
                <w:kern w:val="0"/>
                <w:szCs w:val="21"/>
              </w:rPr>
            </w:pPr>
            <w:r w:rsidRPr="002441EF">
              <w:rPr>
                <w:rFonts w:asciiTheme="minorEastAsia" w:eastAsiaTheme="minorEastAsia" w:hAnsiTheme="minorEastAsia" w:cs="宋体" w:hint="eastAsia"/>
                <w:kern w:val="0"/>
                <w:szCs w:val="21"/>
              </w:rPr>
              <w:t>内存扩展能力：支持≥48个内存插槽，可扩展到≥6TB内存，持久内存≥384GB</w:t>
            </w:r>
            <w:r w:rsidRPr="002441EF">
              <w:rPr>
                <w:rFonts w:asciiTheme="minorEastAsia" w:eastAsiaTheme="minorEastAsia" w:hAnsiTheme="minorEastAsia" w:cs="宋体"/>
                <w:kern w:val="0"/>
                <w:szCs w:val="21"/>
              </w:rPr>
              <w:t>；</w:t>
            </w:r>
            <w:r w:rsidRPr="002441EF">
              <w:rPr>
                <w:rFonts w:asciiTheme="minorEastAsia" w:eastAsiaTheme="minorEastAsia" w:hAnsiTheme="minorEastAsia" w:hint="eastAsia"/>
                <w:szCs w:val="21"/>
              </w:rPr>
              <w:t xml:space="preserve"> </w:t>
            </w:r>
          </w:p>
          <w:p w14:paraId="2E4A14A4" w14:textId="77777777" w:rsidR="00247EFC" w:rsidRPr="002441EF" w:rsidRDefault="00247EFC" w:rsidP="0017358D">
            <w:pPr>
              <w:rPr>
                <w:b/>
                <w:szCs w:val="21"/>
              </w:rPr>
            </w:pPr>
            <w:r w:rsidRPr="002441EF">
              <w:rPr>
                <w:rFonts w:asciiTheme="minorEastAsia" w:eastAsiaTheme="minorEastAsia" w:hAnsiTheme="minorEastAsia" w:cs="宋体" w:hint="eastAsia"/>
                <w:kern w:val="0"/>
                <w:szCs w:val="21"/>
              </w:rPr>
              <w:t>持久内存：支持NVDIMM-N，最多支持12条NVDIMM。</w:t>
            </w:r>
          </w:p>
        </w:tc>
        <w:tc>
          <w:tcPr>
            <w:tcW w:w="2835" w:type="dxa"/>
          </w:tcPr>
          <w:p w14:paraId="6B06A281" w14:textId="77777777" w:rsidR="00247EFC" w:rsidRPr="002441EF" w:rsidRDefault="00247EFC" w:rsidP="0017358D">
            <w:pPr>
              <w:rPr>
                <w:rFonts w:asciiTheme="minorEastAsia" w:eastAsiaTheme="minorEastAsia" w:hAnsiTheme="minorEastAsia"/>
                <w:szCs w:val="21"/>
              </w:rPr>
            </w:pPr>
          </w:p>
        </w:tc>
        <w:tc>
          <w:tcPr>
            <w:tcW w:w="1275" w:type="dxa"/>
          </w:tcPr>
          <w:p w14:paraId="78952147" w14:textId="77777777" w:rsidR="00247EFC" w:rsidRPr="002441EF" w:rsidRDefault="00247EFC" w:rsidP="0017358D">
            <w:pPr>
              <w:rPr>
                <w:rFonts w:asciiTheme="minorEastAsia" w:eastAsiaTheme="minorEastAsia" w:hAnsiTheme="minorEastAsia"/>
                <w:szCs w:val="21"/>
              </w:rPr>
            </w:pPr>
          </w:p>
        </w:tc>
        <w:tc>
          <w:tcPr>
            <w:tcW w:w="709" w:type="dxa"/>
          </w:tcPr>
          <w:p w14:paraId="0C2A88B9" w14:textId="77777777" w:rsidR="00247EFC" w:rsidRPr="002441EF" w:rsidRDefault="00247EFC" w:rsidP="0017358D">
            <w:pPr>
              <w:rPr>
                <w:rFonts w:asciiTheme="minorEastAsia" w:eastAsiaTheme="minorEastAsia" w:hAnsiTheme="minorEastAsia"/>
                <w:szCs w:val="21"/>
              </w:rPr>
            </w:pPr>
          </w:p>
        </w:tc>
      </w:tr>
      <w:tr w:rsidR="00247EFC" w14:paraId="17A1412B" w14:textId="77777777" w:rsidTr="0017358D">
        <w:trPr>
          <w:trHeight w:val="450"/>
        </w:trPr>
        <w:tc>
          <w:tcPr>
            <w:tcW w:w="527" w:type="dxa"/>
            <w:vMerge/>
            <w:vAlign w:val="center"/>
          </w:tcPr>
          <w:p w14:paraId="644F1362" w14:textId="77777777" w:rsidR="00247EFC" w:rsidRDefault="00247EFC" w:rsidP="0017358D">
            <w:pPr>
              <w:jc w:val="center"/>
              <w:rPr>
                <w:b/>
                <w:szCs w:val="21"/>
              </w:rPr>
            </w:pPr>
          </w:p>
        </w:tc>
        <w:tc>
          <w:tcPr>
            <w:tcW w:w="750" w:type="dxa"/>
            <w:vMerge/>
            <w:vAlign w:val="center"/>
          </w:tcPr>
          <w:p w14:paraId="48A780C6" w14:textId="77777777" w:rsidR="00247EFC" w:rsidRPr="002441EF" w:rsidRDefault="00247EFC" w:rsidP="0017358D">
            <w:pPr>
              <w:jc w:val="center"/>
              <w:rPr>
                <w:b/>
                <w:szCs w:val="21"/>
              </w:rPr>
            </w:pPr>
          </w:p>
        </w:tc>
        <w:tc>
          <w:tcPr>
            <w:tcW w:w="2835" w:type="dxa"/>
          </w:tcPr>
          <w:p w14:paraId="5D041487" w14:textId="77777777" w:rsidR="00247EFC" w:rsidRPr="002441EF" w:rsidRDefault="00247EFC" w:rsidP="0017358D">
            <w:pPr>
              <w:rPr>
                <w:rFonts w:asciiTheme="minorEastAsia" w:eastAsiaTheme="minorEastAsia" w:hAnsiTheme="minorEastAsia"/>
                <w:szCs w:val="21"/>
              </w:rPr>
            </w:pPr>
            <w:r w:rsidRPr="002441EF">
              <w:rPr>
                <w:rFonts w:asciiTheme="minorEastAsia" w:eastAsiaTheme="minorEastAsia" w:hAnsiTheme="minorEastAsia"/>
                <w:szCs w:val="21"/>
              </w:rPr>
              <w:t>▲</w:t>
            </w:r>
            <w:r w:rsidRPr="002441EF">
              <w:rPr>
                <w:rFonts w:hint="eastAsia"/>
                <w:b/>
                <w:szCs w:val="21"/>
              </w:rPr>
              <w:t>1.3</w:t>
            </w:r>
            <w:r w:rsidRPr="002441EF">
              <w:rPr>
                <w:rFonts w:asciiTheme="minorEastAsia" w:eastAsiaTheme="minorEastAsia" w:hAnsiTheme="minorEastAsia" w:hint="eastAsia"/>
                <w:szCs w:val="21"/>
              </w:rPr>
              <w:t>硬盘</w:t>
            </w:r>
          </w:p>
          <w:p w14:paraId="00946EC4" w14:textId="77777777" w:rsidR="00247EFC" w:rsidRPr="002441EF" w:rsidRDefault="00247EFC" w:rsidP="0017358D">
            <w:pPr>
              <w:rPr>
                <w:b/>
                <w:szCs w:val="21"/>
              </w:rPr>
            </w:pPr>
            <w:r w:rsidRPr="002441EF">
              <w:rPr>
                <w:rFonts w:asciiTheme="minorEastAsia" w:eastAsiaTheme="minorEastAsia" w:hAnsiTheme="minorEastAsia" w:hint="eastAsia"/>
                <w:szCs w:val="21"/>
              </w:rPr>
              <w:t>配置≥4</w:t>
            </w:r>
            <w:r w:rsidRPr="002441EF">
              <w:rPr>
                <w:rFonts w:asciiTheme="minorEastAsia" w:eastAsiaTheme="minorEastAsia" w:hAnsiTheme="minorEastAsia"/>
                <w:szCs w:val="21"/>
              </w:rPr>
              <w:t>*</w:t>
            </w:r>
            <w:r w:rsidRPr="002441EF">
              <w:rPr>
                <w:rFonts w:asciiTheme="minorEastAsia" w:eastAsiaTheme="minorEastAsia" w:hAnsiTheme="minorEastAsia" w:hint="eastAsia"/>
                <w:szCs w:val="21"/>
              </w:rPr>
              <w:t xml:space="preserve"> 960GB SSD SATA 读取密集型 6Gbps 2.5英寸热插拔；最大支持≥32块2.5寸硬盘扩展。</w:t>
            </w:r>
          </w:p>
        </w:tc>
        <w:tc>
          <w:tcPr>
            <w:tcW w:w="2835" w:type="dxa"/>
          </w:tcPr>
          <w:p w14:paraId="596A0202" w14:textId="77777777" w:rsidR="00247EFC" w:rsidRPr="002441EF" w:rsidRDefault="00247EFC" w:rsidP="0017358D">
            <w:pPr>
              <w:rPr>
                <w:rFonts w:asciiTheme="minorEastAsia" w:eastAsiaTheme="minorEastAsia" w:hAnsiTheme="minorEastAsia"/>
                <w:szCs w:val="21"/>
              </w:rPr>
            </w:pPr>
          </w:p>
        </w:tc>
        <w:tc>
          <w:tcPr>
            <w:tcW w:w="1275" w:type="dxa"/>
          </w:tcPr>
          <w:p w14:paraId="52DBF865" w14:textId="77777777" w:rsidR="00247EFC" w:rsidRPr="002441EF" w:rsidRDefault="00247EFC" w:rsidP="0017358D">
            <w:pPr>
              <w:rPr>
                <w:rFonts w:asciiTheme="minorEastAsia" w:eastAsiaTheme="minorEastAsia" w:hAnsiTheme="minorEastAsia"/>
                <w:szCs w:val="21"/>
              </w:rPr>
            </w:pPr>
          </w:p>
        </w:tc>
        <w:tc>
          <w:tcPr>
            <w:tcW w:w="709" w:type="dxa"/>
          </w:tcPr>
          <w:p w14:paraId="5BD50EAF" w14:textId="77777777" w:rsidR="00247EFC" w:rsidRPr="002441EF" w:rsidRDefault="00247EFC" w:rsidP="0017358D">
            <w:pPr>
              <w:rPr>
                <w:rFonts w:asciiTheme="minorEastAsia" w:eastAsiaTheme="minorEastAsia" w:hAnsiTheme="minorEastAsia"/>
                <w:szCs w:val="21"/>
              </w:rPr>
            </w:pPr>
          </w:p>
        </w:tc>
      </w:tr>
      <w:tr w:rsidR="00247EFC" w14:paraId="2C39CE00" w14:textId="77777777" w:rsidTr="0017358D">
        <w:trPr>
          <w:trHeight w:val="450"/>
        </w:trPr>
        <w:tc>
          <w:tcPr>
            <w:tcW w:w="527" w:type="dxa"/>
            <w:vMerge/>
            <w:vAlign w:val="center"/>
          </w:tcPr>
          <w:p w14:paraId="204DD030" w14:textId="77777777" w:rsidR="00247EFC" w:rsidRDefault="00247EFC" w:rsidP="0017358D">
            <w:pPr>
              <w:jc w:val="center"/>
              <w:rPr>
                <w:b/>
                <w:szCs w:val="21"/>
              </w:rPr>
            </w:pPr>
          </w:p>
        </w:tc>
        <w:tc>
          <w:tcPr>
            <w:tcW w:w="750" w:type="dxa"/>
            <w:vMerge/>
            <w:vAlign w:val="center"/>
          </w:tcPr>
          <w:p w14:paraId="64387270" w14:textId="77777777" w:rsidR="00247EFC" w:rsidRPr="002441EF" w:rsidRDefault="00247EFC" w:rsidP="0017358D">
            <w:pPr>
              <w:jc w:val="center"/>
              <w:rPr>
                <w:b/>
                <w:szCs w:val="21"/>
              </w:rPr>
            </w:pPr>
          </w:p>
        </w:tc>
        <w:tc>
          <w:tcPr>
            <w:tcW w:w="2835" w:type="dxa"/>
          </w:tcPr>
          <w:p w14:paraId="648B2AF2" w14:textId="77777777" w:rsidR="00247EFC" w:rsidRPr="002441EF" w:rsidRDefault="00247EFC" w:rsidP="0017358D">
            <w:pPr>
              <w:rPr>
                <w:rFonts w:asciiTheme="minorEastAsia" w:eastAsiaTheme="minorEastAsia" w:hAnsiTheme="minorEastAsia" w:cs="宋体"/>
                <w:kern w:val="0"/>
                <w:szCs w:val="21"/>
              </w:rPr>
            </w:pPr>
            <w:r w:rsidRPr="002441EF">
              <w:rPr>
                <w:rFonts w:hint="eastAsia"/>
                <w:b/>
                <w:szCs w:val="21"/>
              </w:rPr>
              <w:t>1.4</w:t>
            </w:r>
            <w:r w:rsidRPr="002441EF">
              <w:rPr>
                <w:rFonts w:asciiTheme="minorEastAsia" w:eastAsiaTheme="minorEastAsia" w:hAnsiTheme="minorEastAsia" w:cs="宋体" w:hint="eastAsia"/>
                <w:kern w:val="0"/>
                <w:szCs w:val="21"/>
              </w:rPr>
              <w:t xml:space="preserve"> RAID适配器</w:t>
            </w:r>
          </w:p>
          <w:p w14:paraId="49FB7435" w14:textId="77777777" w:rsidR="00247EFC" w:rsidRPr="002441EF" w:rsidRDefault="00247EFC" w:rsidP="0017358D">
            <w:pPr>
              <w:rPr>
                <w:b/>
                <w:szCs w:val="21"/>
              </w:rPr>
            </w:pPr>
            <w:r w:rsidRPr="002441EF">
              <w:rPr>
                <w:rFonts w:asciiTheme="minorEastAsia" w:eastAsiaTheme="minorEastAsia" w:hAnsiTheme="minorEastAsia" w:hint="eastAsia"/>
                <w:bCs/>
                <w:szCs w:val="21"/>
              </w:rPr>
              <w:t>支持≥8GB高速缓存，支持RAID 0、1、5、6、10、50、60；本次配置RAID 5。</w:t>
            </w:r>
          </w:p>
        </w:tc>
        <w:tc>
          <w:tcPr>
            <w:tcW w:w="2835" w:type="dxa"/>
          </w:tcPr>
          <w:p w14:paraId="4EA5FD7B" w14:textId="77777777" w:rsidR="00247EFC" w:rsidRPr="002441EF" w:rsidRDefault="00247EFC" w:rsidP="0017358D">
            <w:pPr>
              <w:rPr>
                <w:b/>
                <w:szCs w:val="21"/>
              </w:rPr>
            </w:pPr>
          </w:p>
        </w:tc>
        <w:tc>
          <w:tcPr>
            <w:tcW w:w="1275" w:type="dxa"/>
          </w:tcPr>
          <w:p w14:paraId="50FA248F" w14:textId="77777777" w:rsidR="00247EFC" w:rsidRPr="002441EF" w:rsidRDefault="00247EFC" w:rsidP="0017358D">
            <w:pPr>
              <w:rPr>
                <w:b/>
                <w:szCs w:val="21"/>
              </w:rPr>
            </w:pPr>
          </w:p>
        </w:tc>
        <w:tc>
          <w:tcPr>
            <w:tcW w:w="709" w:type="dxa"/>
          </w:tcPr>
          <w:p w14:paraId="275969BA" w14:textId="77777777" w:rsidR="00247EFC" w:rsidRPr="002441EF" w:rsidRDefault="00247EFC" w:rsidP="0017358D">
            <w:pPr>
              <w:rPr>
                <w:b/>
                <w:szCs w:val="21"/>
              </w:rPr>
            </w:pPr>
          </w:p>
        </w:tc>
      </w:tr>
      <w:tr w:rsidR="00247EFC" w14:paraId="7DFCCAB5" w14:textId="77777777" w:rsidTr="0017358D">
        <w:trPr>
          <w:trHeight w:val="450"/>
        </w:trPr>
        <w:tc>
          <w:tcPr>
            <w:tcW w:w="527" w:type="dxa"/>
            <w:vMerge/>
            <w:vAlign w:val="center"/>
          </w:tcPr>
          <w:p w14:paraId="40A0B024" w14:textId="77777777" w:rsidR="00247EFC" w:rsidRDefault="00247EFC" w:rsidP="0017358D">
            <w:pPr>
              <w:jc w:val="center"/>
              <w:rPr>
                <w:b/>
                <w:szCs w:val="21"/>
              </w:rPr>
            </w:pPr>
          </w:p>
        </w:tc>
        <w:tc>
          <w:tcPr>
            <w:tcW w:w="750" w:type="dxa"/>
            <w:vMerge/>
            <w:vAlign w:val="center"/>
          </w:tcPr>
          <w:p w14:paraId="6F921C42" w14:textId="77777777" w:rsidR="00247EFC" w:rsidRPr="002441EF" w:rsidRDefault="00247EFC" w:rsidP="0017358D">
            <w:pPr>
              <w:jc w:val="center"/>
              <w:rPr>
                <w:b/>
                <w:szCs w:val="21"/>
              </w:rPr>
            </w:pPr>
          </w:p>
        </w:tc>
        <w:tc>
          <w:tcPr>
            <w:tcW w:w="2835" w:type="dxa"/>
          </w:tcPr>
          <w:p w14:paraId="5352FF3F" w14:textId="77777777" w:rsidR="00247EFC" w:rsidRPr="002441EF" w:rsidRDefault="00247EFC" w:rsidP="0017358D">
            <w:pPr>
              <w:rPr>
                <w:rFonts w:asciiTheme="minorEastAsia" w:eastAsiaTheme="minorEastAsia" w:hAnsiTheme="minorEastAsia" w:cs="宋体"/>
                <w:kern w:val="0"/>
                <w:szCs w:val="21"/>
              </w:rPr>
            </w:pPr>
            <w:r w:rsidRPr="002441EF">
              <w:rPr>
                <w:rFonts w:asciiTheme="minorEastAsia" w:eastAsiaTheme="minorEastAsia" w:hAnsiTheme="minorEastAsia"/>
                <w:szCs w:val="21"/>
              </w:rPr>
              <w:t>▲</w:t>
            </w:r>
            <w:r w:rsidRPr="002441EF">
              <w:rPr>
                <w:rFonts w:hint="eastAsia"/>
                <w:b/>
                <w:szCs w:val="21"/>
              </w:rPr>
              <w:t>1.5</w:t>
            </w:r>
            <w:r w:rsidRPr="002441EF">
              <w:rPr>
                <w:rFonts w:asciiTheme="minorEastAsia" w:eastAsiaTheme="minorEastAsia" w:hAnsiTheme="minorEastAsia" w:cs="宋体" w:hint="eastAsia"/>
                <w:kern w:val="0"/>
                <w:szCs w:val="21"/>
              </w:rPr>
              <w:t>网络适配器</w:t>
            </w:r>
          </w:p>
          <w:p w14:paraId="3216E3B0" w14:textId="77777777" w:rsidR="00247EFC" w:rsidRPr="002441EF" w:rsidRDefault="00247EFC" w:rsidP="0017358D">
            <w:pPr>
              <w:rPr>
                <w:rFonts w:asciiTheme="minorEastAsia" w:eastAsiaTheme="minorEastAsia" w:hAnsiTheme="minorEastAsia" w:cs="Arial"/>
                <w:szCs w:val="21"/>
              </w:rPr>
            </w:pPr>
            <w:r w:rsidRPr="002441EF">
              <w:rPr>
                <w:rFonts w:asciiTheme="minorEastAsia" w:eastAsiaTheme="minorEastAsia" w:hAnsiTheme="minorEastAsia" w:cs="宋体" w:hint="eastAsia"/>
                <w:kern w:val="0"/>
                <w:szCs w:val="21"/>
              </w:rPr>
              <w:t>配置</w:t>
            </w:r>
            <w:r w:rsidRPr="002441EF">
              <w:rPr>
                <w:rFonts w:asciiTheme="minorEastAsia" w:eastAsiaTheme="minorEastAsia" w:hAnsiTheme="minorEastAsia" w:cs="Arial" w:hint="eastAsia"/>
                <w:szCs w:val="21"/>
              </w:rPr>
              <w:t>≥2张双端口万兆光口网卡，配置≥4个10Gb SFP+光模块；</w:t>
            </w:r>
          </w:p>
          <w:p w14:paraId="33299B93" w14:textId="77777777" w:rsidR="00247EFC" w:rsidRPr="002441EF" w:rsidRDefault="00247EFC" w:rsidP="0017358D">
            <w:pPr>
              <w:rPr>
                <w:rFonts w:asciiTheme="minorEastAsia" w:eastAsiaTheme="minorEastAsia" w:hAnsiTheme="minorEastAsia" w:cs="Arial"/>
                <w:szCs w:val="21"/>
              </w:rPr>
            </w:pPr>
            <w:r w:rsidRPr="002441EF">
              <w:rPr>
                <w:rFonts w:asciiTheme="minorEastAsia" w:eastAsiaTheme="minorEastAsia" w:hAnsiTheme="minorEastAsia" w:cs="Arial" w:hint="eastAsia"/>
                <w:szCs w:val="21"/>
              </w:rPr>
              <w:t>配置</w:t>
            </w:r>
            <w:r w:rsidRPr="002441EF">
              <w:rPr>
                <w:rFonts w:asciiTheme="minorEastAsia" w:eastAsiaTheme="minorEastAsia" w:hAnsiTheme="minorEastAsia" w:hint="eastAsia"/>
                <w:bCs/>
                <w:szCs w:val="21"/>
              </w:rPr>
              <w:t>≥</w:t>
            </w:r>
            <w:r w:rsidRPr="002441EF">
              <w:rPr>
                <w:rFonts w:asciiTheme="minorEastAsia" w:eastAsiaTheme="minorEastAsia" w:hAnsiTheme="minorEastAsia" w:cs="Arial" w:hint="eastAsia"/>
                <w:szCs w:val="21"/>
              </w:rPr>
              <w:t>1张4端口千兆网卡；</w:t>
            </w:r>
          </w:p>
          <w:p w14:paraId="5E421890" w14:textId="77777777" w:rsidR="00247EFC" w:rsidRPr="002441EF" w:rsidRDefault="00247EFC" w:rsidP="0017358D">
            <w:pPr>
              <w:rPr>
                <w:b/>
                <w:szCs w:val="21"/>
              </w:rPr>
            </w:pPr>
            <w:r w:rsidRPr="002441EF">
              <w:rPr>
                <w:rFonts w:asciiTheme="minorEastAsia" w:eastAsiaTheme="minorEastAsia" w:hAnsiTheme="minorEastAsia" w:cs="Arial" w:hint="eastAsia"/>
                <w:szCs w:val="21"/>
              </w:rPr>
              <w:t>配置</w:t>
            </w:r>
            <w:r w:rsidRPr="002441EF">
              <w:rPr>
                <w:rFonts w:asciiTheme="minorEastAsia" w:eastAsiaTheme="minorEastAsia" w:hAnsiTheme="minorEastAsia" w:hint="eastAsia"/>
                <w:bCs/>
                <w:szCs w:val="21"/>
              </w:rPr>
              <w:t>≥</w:t>
            </w:r>
            <w:r w:rsidRPr="002441EF">
              <w:rPr>
                <w:rFonts w:asciiTheme="minorEastAsia" w:eastAsiaTheme="minorEastAsia" w:hAnsiTheme="minorEastAsia" w:cs="Arial" w:hint="eastAsia"/>
                <w:szCs w:val="21"/>
              </w:rPr>
              <w:t xml:space="preserve">2张8Gb 单端口的HBA </w:t>
            </w:r>
            <w:r w:rsidRPr="002441EF">
              <w:rPr>
                <w:rFonts w:asciiTheme="minorEastAsia" w:eastAsiaTheme="minorEastAsia" w:hAnsiTheme="minorEastAsia" w:cs="Arial" w:hint="eastAsia"/>
                <w:szCs w:val="21"/>
              </w:rPr>
              <w:lastRenderedPageBreak/>
              <w:t>卡。</w:t>
            </w:r>
          </w:p>
        </w:tc>
        <w:tc>
          <w:tcPr>
            <w:tcW w:w="2835" w:type="dxa"/>
          </w:tcPr>
          <w:p w14:paraId="28B53510" w14:textId="77777777" w:rsidR="00247EFC" w:rsidRPr="002441EF" w:rsidRDefault="00247EFC" w:rsidP="0017358D">
            <w:pPr>
              <w:rPr>
                <w:rFonts w:asciiTheme="minorEastAsia" w:eastAsiaTheme="minorEastAsia" w:hAnsiTheme="minorEastAsia"/>
                <w:szCs w:val="21"/>
              </w:rPr>
            </w:pPr>
          </w:p>
        </w:tc>
        <w:tc>
          <w:tcPr>
            <w:tcW w:w="1275" w:type="dxa"/>
          </w:tcPr>
          <w:p w14:paraId="4AC17E1B" w14:textId="77777777" w:rsidR="00247EFC" w:rsidRPr="002441EF" w:rsidRDefault="00247EFC" w:rsidP="0017358D">
            <w:pPr>
              <w:rPr>
                <w:rFonts w:asciiTheme="minorEastAsia" w:eastAsiaTheme="minorEastAsia" w:hAnsiTheme="minorEastAsia"/>
                <w:szCs w:val="21"/>
              </w:rPr>
            </w:pPr>
          </w:p>
        </w:tc>
        <w:tc>
          <w:tcPr>
            <w:tcW w:w="709" w:type="dxa"/>
          </w:tcPr>
          <w:p w14:paraId="7C0F9CBC" w14:textId="77777777" w:rsidR="00247EFC" w:rsidRPr="002441EF" w:rsidRDefault="00247EFC" w:rsidP="0017358D">
            <w:pPr>
              <w:rPr>
                <w:rFonts w:asciiTheme="minorEastAsia" w:eastAsiaTheme="minorEastAsia" w:hAnsiTheme="minorEastAsia"/>
                <w:szCs w:val="21"/>
              </w:rPr>
            </w:pPr>
          </w:p>
        </w:tc>
      </w:tr>
      <w:tr w:rsidR="00247EFC" w14:paraId="089A2F35" w14:textId="77777777" w:rsidTr="0017358D">
        <w:trPr>
          <w:trHeight w:val="450"/>
        </w:trPr>
        <w:tc>
          <w:tcPr>
            <w:tcW w:w="527" w:type="dxa"/>
            <w:vMerge/>
            <w:vAlign w:val="center"/>
          </w:tcPr>
          <w:p w14:paraId="65F9900A" w14:textId="77777777" w:rsidR="00247EFC" w:rsidRDefault="00247EFC" w:rsidP="0017358D">
            <w:pPr>
              <w:jc w:val="center"/>
              <w:rPr>
                <w:b/>
                <w:szCs w:val="21"/>
              </w:rPr>
            </w:pPr>
          </w:p>
        </w:tc>
        <w:tc>
          <w:tcPr>
            <w:tcW w:w="750" w:type="dxa"/>
            <w:vMerge/>
            <w:vAlign w:val="center"/>
          </w:tcPr>
          <w:p w14:paraId="3217CD70" w14:textId="77777777" w:rsidR="00247EFC" w:rsidRDefault="00247EFC" w:rsidP="0017358D">
            <w:pPr>
              <w:jc w:val="center"/>
              <w:rPr>
                <w:b/>
                <w:szCs w:val="21"/>
              </w:rPr>
            </w:pPr>
          </w:p>
        </w:tc>
        <w:tc>
          <w:tcPr>
            <w:tcW w:w="2835" w:type="dxa"/>
          </w:tcPr>
          <w:p w14:paraId="56311A8D" w14:textId="77777777" w:rsidR="00247EFC" w:rsidRPr="00C5472F" w:rsidRDefault="00247EFC" w:rsidP="0017358D">
            <w:pPr>
              <w:rPr>
                <w:rFonts w:asciiTheme="minorEastAsia" w:eastAsiaTheme="minorEastAsia" w:hAnsiTheme="minorEastAsia"/>
                <w:color w:val="000000"/>
                <w:szCs w:val="21"/>
              </w:rPr>
            </w:pPr>
            <w:r>
              <w:rPr>
                <w:rFonts w:hint="eastAsia"/>
                <w:b/>
                <w:szCs w:val="21"/>
              </w:rPr>
              <w:t>1.6</w:t>
            </w:r>
            <w:r w:rsidRPr="00C5472F">
              <w:rPr>
                <w:rFonts w:asciiTheme="minorEastAsia" w:eastAsiaTheme="minorEastAsia" w:hAnsiTheme="minorEastAsia" w:cs="宋体" w:hint="eastAsia"/>
                <w:color w:val="000000"/>
                <w:kern w:val="0"/>
                <w:szCs w:val="21"/>
              </w:rPr>
              <w:t xml:space="preserve"> PCI-E扩展</w:t>
            </w:r>
          </w:p>
          <w:p w14:paraId="34D47D66" w14:textId="77777777" w:rsidR="00247EFC" w:rsidRDefault="00247EFC" w:rsidP="0017358D">
            <w:pPr>
              <w:rPr>
                <w:b/>
                <w:szCs w:val="21"/>
              </w:rPr>
            </w:pPr>
            <w:r w:rsidRPr="00C5472F">
              <w:rPr>
                <w:rFonts w:asciiTheme="minorEastAsia" w:eastAsiaTheme="minorEastAsia" w:hAnsiTheme="minorEastAsia" w:hint="eastAsia"/>
                <w:bCs/>
                <w:szCs w:val="21"/>
              </w:rPr>
              <w:t>最多可扩至12个PCI-E 3.0插槽。</w:t>
            </w:r>
          </w:p>
        </w:tc>
        <w:tc>
          <w:tcPr>
            <w:tcW w:w="2835" w:type="dxa"/>
          </w:tcPr>
          <w:p w14:paraId="56DB744A" w14:textId="77777777" w:rsidR="00247EFC" w:rsidRDefault="00247EFC" w:rsidP="0017358D">
            <w:pPr>
              <w:rPr>
                <w:b/>
                <w:szCs w:val="21"/>
              </w:rPr>
            </w:pPr>
          </w:p>
        </w:tc>
        <w:tc>
          <w:tcPr>
            <w:tcW w:w="1275" w:type="dxa"/>
          </w:tcPr>
          <w:p w14:paraId="3C092A9A" w14:textId="77777777" w:rsidR="00247EFC" w:rsidRDefault="00247EFC" w:rsidP="0017358D">
            <w:pPr>
              <w:rPr>
                <w:b/>
                <w:szCs w:val="21"/>
              </w:rPr>
            </w:pPr>
          </w:p>
        </w:tc>
        <w:tc>
          <w:tcPr>
            <w:tcW w:w="709" w:type="dxa"/>
          </w:tcPr>
          <w:p w14:paraId="46B4291E" w14:textId="77777777" w:rsidR="00247EFC" w:rsidRDefault="00247EFC" w:rsidP="0017358D">
            <w:pPr>
              <w:rPr>
                <w:b/>
                <w:szCs w:val="21"/>
              </w:rPr>
            </w:pPr>
          </w:p>
        </w:tc>
      </w:tr>
      <w:tr w:rsidR="00247EFC" w14:paraId="5E71EB82" w14:textId="77777777" w:rsidTr="0017358D">
        <w:trPr>
          <w:trHeight w:val="450"/>
        </w:trPr>
        <w:tc>
          <w:tcPr>
            <w:tcW w:w="527" w:type="dxa"/>
            <w:vMerge/>
            <w:vAlign w:val="center"/>
          </w:tcPr>
          <w:p w14:paraId="1E11A66C" w14:textId="77777777" w:rsidR="00247EFC" w:rsidRDefault="00247EFC" w:rsidP="0017358D">
            <w:pPr>
              <w:jc w:val="center"/>
              <w:rPr>
                <w:b/>
                <w:szCs w:val="21"/>
              </w:rPr>
            </w:pPr>
          </w:p>
        </w:tc>
        <w:tc>
          <w:tcPr>
            <w:tcW w:w="750" w:type="dxa"/>
            <w:vMerge/>
            <w:vAlign w:val="center"/>
          </w:tcPr>
          <w:p w14:paraId="262A507B" w14:textId="77777777" w:rsidR="00247EFC" w:rsidRDefault="00247EFC" w:rsidP="0017358D">
            <w:pPr>
              <w:jc w:val="center"/>
              <w:rPr>
                <w:b/>
                <w:szCs w:val="21"/>
              </w:rPr>
            </w:pPr>
          </w:p>
        </w:tc>
        <w:tc>
          <w:tcPr>
            <w:tcW w:w="2835" w:type="dxa"/>
          </w:tcPr>
          <w:p w14:paraId="405E50F5" w14:textId="77777777" w:rsidR="00247EFC" w:rsidRPr="00C5472F" w:rsidRDefault="00247EFC" w:rsidP="0017358D">
            <w:pPr>
              <w:rPr>
                <w:rFonts w:asciiTheme="minorEastAsia" w:eastAsiaTheme="minorEastAsia" w:hAnsiTheme="minorEastAsia" w:cs="宋体"/>
                <w:color w:val="000000"/>
                <w:kern w:val="0"/>
                <w:szCs w:val="21"/>
              </w:rPr>
            </w:pPr>
            <w:r>
              <w:rPr>
                <w:rFonts w:hint="eastAsia"/>
                <w:b/>
                <w:szCs w:val="21"/>
              </w:rPr>
              <w:t>1.7</w:t>
            </w:r>
            <w:r w:rsidRPr="00C5472F">
              <w:rPr>
                <w:rFonts w:asciiTheme="minorEastAsia" w:eastAsiaTheme="minorEastAsia" w:hAnsiTheme="minorEastAsia" w:cs="宋体" w:hint="eastAsia"/>
                <w:color w:val="000000"/>
                <w:kern w:val="0"/>
                <w:szCs w:val="21"/>
              </w:rPr>
              <w:t>操作系统</w:t>
            </w:r>
          </w:p>
          <w:p w14:paraId="7D548B69" w14:textId="77777777" w:rsidR="00247EFC" w:rsidRDefault="00247EFC" w:rsidP="0017358D">
            <w:pPr>
              <w:rPr>
                <w:b/>
                <w:szCs w:val="21"/>
              </w:rPr>
            </w:pPr>
            <w:r w:rsidRPr="00C5472F">
              <w:rPr>
                <w:rFonts w:asciiTheme="minorEastAsia" w:eastAsiaTheme="minorEastAsia" w:hAnsiTheme="minorEastAsia" w:cs="Arial" w:hint="eastAsia"/>
                <w:szCs w:val="21"/>
              </w:rPr>
              <w:t>支持Microsoft</w:t>
            </w:r>
            <w:r w:rsidRPr="00C5472F">
              <w:rPr>
                <w:rFonts w:asciiTheme="minorEastAsia" w:eastAsiaTheme="minorEastAsia" w:hAnsiTheme="minorEastAsia" w:cs="Arial"/>
                <w:szCs w:val="21"/>
              </w:rPr>
              <w:t xml:space="preserve"> </w:t>
            </w:r>
            <w:r w:rsidRPr="00C5472F">
              <w:rPr>
                <w:rFonts w:asciiTheme="minorEastAsia" w:eastAsiaTheme="minorEastAsia" w:hAnsiTheme="minorEastAsia" w:cs="Arial" w:hint="eastAsia"/>
                <w:szCs w:val="21"/>
              </w:rPr>
              <w:t>Windows</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Novell SUSE Linux Enterprise Server</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 xml:space="preserve"> RedHat Enterprise Linux</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 xml:space="preserve"> VMware vSphere® ESXi.支持安装openstack</w:t>
            </w:r>
            <w:r>
              <w:rPr>
                <w:rFonts w:asciiTheme="minorEastAsia" w:eastAsiaTheme="minorEastAsia" w:hAnsiTheme="minorEastAsia" w:cs="Arial" w:hint="eastAsia"/>
                <w:szCs w:val="21"/>
              </w:rPr>
              <w:t>。</w:t>
            </w:r>
          </w:p>
        </w:tc>
        <w:tc>
          <w:tcPr>
            <w:tcW w:w="2835" w:type="dxa"/>
          </w:tcPr>
          <w:p w14:paraId="2F753521" w14:textId="77777777" w:rsidR="00247EFC" w:rsidRDefault="00247EFC" w:rsidP="0017358D">
            <w:pPr>
              <w:rPr>
                <w:b/>
                <w:szCs w:val="21"/>
              </w:rPr>
            </w:pPr>
          </w:p>
        </w:tc>
        <w:tc>
          <w:tcPr>
            <w:tcW w:w="1275" w:type="dxa"/>
          </w:tcPr>
          <w:p w14:paraId="3E8401BD" w14:textId="77777777" w:rsidR="00247EFC" w:rsidRDefault="00247EFC" w:rsidP="0017358D">
            <w:pPr>
              <w:rPr>
                <w:b/>
                <w:szCs w:val="21"/>
              </w:rPr>
            </w:pPr>
          </w:p>
        </w:tc>
        <w:tc>
          <w:tcPr>
            <w:tcW w:w="709" w:type="dxa"/>
          </w:tcPr>
          <w:p w14:paraId="694385D3" w14:textId="77777777" w:rsidR="00247EFC" w:rsidRDefault="00247EFC" w:rsidP="0017358D">
            <w:pPr>
              <w:rPr>
                <w:b/>
                <w:szCs w:val="21"/>
              </w:rPr>
            </w:pPr>
          </w:p>
        </w:tc>
      </w:tr>
      <w:tr w:rsidR="00247EFC" w14:paraId="5C9CCD2D" w14:textId="77777777" w:rsidTr="0017358D">
        <w:trPr>
          <w:trHeight w:val="450"/>
        </w:trPr>
        <w:tc>
          <w:tcPr>
            <w:tcW w:w="527" w:type="dxa"/>
            <w:vMerge/>
            <w:vAlign w:val="center"/>
          </w:tcPr>
          <w:p w14:paraId="5364BDBB" w14:textId="77777777" w:rsidR="00247EFC" w:rsidRDefault="00247EFC" w:rsidP="0017358D">
            <w:pPr>
              <w:jc w:val="center"/>
              <w:rPr>
                <w:b/>
                <w:szCs w:val="21"/>
              </w:rPr>
            </w:pPr>
          </w:p>
        </w:tc>
        <w:tc>
          <w:tcPr>
            <w:tcW w:w="750" w:type="dxa"/>
            <w:vMerge/>
            <w:vAlign w:val="center"/>
          </w:tcPr>
          <w:p w14:paraId="5ACF912A" w14:textId="77777777" w:rsidR="00247EFC" w:rsidRDefault="00247EFC" w:rsidP="0017358D">
            <w:pPr>
              <w:jc w:val="center"/>
              <w:rPr>
                <w:b/>
                <w:szCs w:val="21"/>
              </w:rPr>
            </w:pPr>
          </w:p>
        </w:tc>
        <w:tc>
          <w:tcPr>
            <w:tcW w:w="2835" w:type="dxa"/>
          </w:tcPr>
          <w:p w14:paraId="6800D71D" w14:textId="77777777" w:rsidR="00247EFC" w:rsidRPr="00C5472F" w:rsidRDefault="00247EFC" w:rsidP="0017358D">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1.8</w:t>
            </w:r>
            <w:r w:rsidRPr="00C5472F">
              <w:rPr>
                <w:rFonts w:asciiTheme="minorEastAsia" w:eastAsiaTheme="minorEastAsia" w:hAnsiTheme="minorEastAsia" w:cs="宋体" w:hint="eastAsia"/>
                <w:color w:val="000000"/>
                <w:kern w:val="0"/>
                <w:szCs w:val="21"/>
              </w:rPr>
              <w:t>服务管理</w:t>
            </w:r>
          </w:p>
          <w:p w14:paraId="03497218" w14:textId="77777777" w:rsidR="00247EFC" w:rsidRDefault="00247EFC" w:rsidP="0017358D">
            <w:pPr>
              <w:rPr>
                <w:b/>
                <w:szCs w:val="21"/>
              </w:rPr>
            </w:pPr>
            <w:r w:rsidRPr="00C5472F">
              <w:rPr>
                <w:rFonts w:asciiTheme="minorEastAsia" w:eastAsiaTheme="minorEastAsia" w:hAnsiTheme="minorEastAsia" w:cs="Arial" w:hint="eastAsia"/>
                <w:szCs w:val="21"/>
              </w:rPr>
              <w:t>前面板上配备有可编程液晶屏，可显示默认或定制信息，包括IP地址、服务器名称、支持服务编号。如果系统发生故障，该液晶屏上将显示关于故障的具体信息。</w:t>
            </w:r>
          </w:p>
        </w:tc>
        <w:tc>
          <w:tcPr>
            <w:tcW w:w="2835" w:type="dxa"/>
          </w:tcPr>
          <w:p w14:paraId="33AAAE2E" w14:textId="77777777" w:rsidR="00247EFC" w:rsidRPr="00C5472F" w:rsidRDefault="00247EFC" w:rsidP="0017358D">
            <w:pPr>
              <w:rPr>
                <w:rFonts w:asciiTheme="minorEastAsia" w:eastAsiaTheme="minorEastAsia" w:hAnsiTheme="minorEastAsia"/>
                <w:color w:val="0D0D0D"/>
                <w:szCs w:val="21"/>
              </w:rPr>
            </w:pPr>
          </w:p>
        </w:tc>
        <w:tc>
          <w:tcPr>
            <w:tcW w:w="1275" w:type="dxa"/>
          </w:tcPr>
          <w:p w14:paraId="35E8DBAD" w14:textId="77777777" w:rsidR="00247EFC" w:rsidRPr="00C5472F" w:rsidRDefault="00247EFC" w:rsidP="0017358D">
            <w:pPr>
              <w:rPr>
                <w:rFonts w:asciiTheme="minorEastAsia" w:eastAsiaTheme="minorEastAsia" w:hAnsiTheme="minorEastAsia"/>
                <w:color w:val="0D0D0D"/>
                <w:szCs w:val="21"/>
              </w:rPr>
            </w:pPr>
          </w:p>
        </w:tc>
        <w:tc>
          <w:tcPr>
            <w:tcW w:w="709" w:type="dxa"/>
          </w:tcPr>
          <w:p w14:paraId="414058D5" w14:textId="77777777" w:rsidR="00247EFC" w:rsidRPr="00C5472F" w:rsidRDefault="00247EFC" w:rsidP="0017358D">
            <w:pPr>
              <w:rPr>
                <w:rFonts w:asciiTheme="minorEastAsia" w:eastAsiaTheme="minorEastAsia" w:hAnsiTheme="minorEastAsia"/>
                <w:color w:val="0D0D0D"/>
                <w:szCs w:val="21"/>
              </w:rPr>
            </w:pPr>
          </w:p>
        </w:tc>
      </w:tr>
      <w:tr w:rsidR="00247EFC" w14:paraId="42083795" w14:textId="77777777" w:rsidTr="0017358D">
        <w:trPr>
          <w:trHeight w:val="450"/>
        </w:trPr>
        <w:tc>
          <w:tcPr>
            <w:tcW w:w="527" w:type="dxa"/>
            <w:vMerge/>
            <w:vAlign w:val="center"/>
          </w:tcPr>
          <w:p w14:paraId="06782379" w14:textId="77777777" w:rsidR="00247EFC" w:rsidRDefault="00247EFC" w:rsidP="0017358D">
            <w:pPr>
              <w:jc w:val="center"/>
              <w:rPr>
                <w:b/>
                <w:szCs w:val="21"/>
              </w:rPr>
            </w:pPr>
          </w:p>
        </w:tc>
        <w:tc>
          <w:tcPr>
            <w:tcW w:w="750" w:type="dxa"/>
            <w:vMerge/>
            <w:vAlign w:val="center"/>
          </w:tcPr>
          <w:p w14:paraId="49F5908E" w14:textId="77777777" w:rsidR="00247EFC" w:rsidRDefault="00247EFC" w:rsidP="0017358D">
            <w:pPr>
              <w:jc w:val="center"/>
              <w:rPr>
                <w:b/>
                <w:szCs w:val="21"/>
              </w:rPr>
            </w:pPr>
          </w:p>
        </w:tc>
        <w:tc>
          <w:tcPr>
            <w:tcW w:w="2835" w:type="dxa"/>
          </w:tcPr>
          <w:p w14:paraId="6CB768E1" w14:textId="77777777" w:rsidR="00247EFC" w:rsidRPr="00C5472F" w:rsidRDefault="00247EFC" w:rsidP="0017358D">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1.9</w:t>
            </w:r>
            <w:r w:rsidRPr="00C5472F">
              <w:rPr>
                <w:rFonts w:asciiTheme="minorEastAsia" w:eastAsiaTheme="minorEastAsia" w:hAnsiTheme="minorEastAsia" w:cs="宋体" w:hint="eastAsia"/>
                <w:color w:val="000000"/>
                <w:kern w:val="0"/>
                <w:szCs w:val="21"/>
              </w:rPr>
              <w:t>远程管理</w:t>
            </w:r>
          </w:p>
          <w:p w14:paraId="533F8303" w14:textId="77777777" w:rsidR="00247EFC" w:rsidRDefault="00247EFC" w:rsidP="0017358D">
            <w:pPr>
              <w:rPr>
                <w:b/>
                <w:szCs w:val="21"/>
              </w:rPr>
            </w:pPr>
            <w:r w:rsidRPr="00C5472F">
              <w:rPr>
                <w:rFonts w:asciiTheme="minorEastAsia" w:eastAsiaTheme="minorEastAsia" w:hAnsiTheme="minorEastAsia" w:cs="Arial" w:hint="eastAsia"/>
                <w:szCs w:val="21"/>
              </w:rPr>
              <w:t>配置独立的远程管理控制端口，集成BMC管理帮助客户实时掌握系统运行状态，支持预报警、故障恢复功能；允许从任何地点通过网络访问、安装、配置和控制远端服务器；硬件级别的访问及控制，与操作系统无关，提供完全的兼容性；包含故障类型，故障详细描述，故障部件位置定位；远程升级BIOS、BMC FW远程管理功能；支持虚拟介质、远程开关机及远程KVM功能</w:t>
            </w:r>
            <w:r>
              <w:rPr>
                <w:rFonts w:asciiTheme="minorEastAsia" w:eastAsiaTheme="minorEastAsia" w:hAnsiTheme="minorEastAsia" w:cs="Arial" w:hint="eastAsia"/>
                <w:szCs w:val="21"/>
              </w:rPr>
              <w:t>。</w:t>
            </w:r>
          </w:p>
        </w:tc>
        <w:tc>
          <w:tcPr>
            <w:tcW w:w="2835" w:type="dxa"/>
          </w:tcPr>
          <w:p w14:paraId="4691ECEC" w14:textId="77777777" w:rsidR="00247EFC" w:rsidRPr="00C5472F" w:rsidRDefault="00247EFC" w:rsidP="0017358D">
            <w:pPr>
              <w:rPr>
                <w:rFonts w:asciiTheme="minorEastAsia" w:eastAsiaTheme="minorEastAsia" w:hAnsiTheme="minorEastAsia"/>
                <w:color w:val="0D0D0D"/>
                <w:szCs w:val="21"/>
              </w:rPr>
            </w:pPr>
          </w:p>
        </w:tc>
        <w:tc>
          <w:tcPr>
            <w:tcW w:w="1275" w:type="dxa"/>
          </w:tcPr>
          <w:p w14:paraId="673AE39D" w14:textId="77777777" w:rsidR="00247EFC" w:rsidRPr="00C5472F" w:rsidRDefault="00247EFC" w:rsidP="0017358D">
            <w:pPr>
              <w:rPr>
                <w:rFonts w:asciiTheme="minorEastAsia" w:eastAsiaTheme="minorEastAsia" w:hAnsiTheme="minorEastAsia"/>
                <w:color w:val="0D0D0D"/>
                <w:szCs w:val="21"/>
              </w:rPr>
            </w:pPr>
          </w:p>
        </w:tc>
        <w:tc>
          <w:tcPr>
            <w:tcW w:w="709" w:type="dxa"/>
          </w:tcPr>
          <w:p w14:paraId="593ADB9F" w14:textId="77777777" w:rsidR="00247EFC" w:rsidRPr="00C5472F" w:rsidRDefault="00247EFC" w:rsidP="0017358D">
            <w:pPr>
              <w:rPr>
                <w:rFonts w:asciiTheme="minorEastAsia" w:eastAsiaTheme="minorEastAsia" w:hAnsiTheme="minorEastAsia"/>
                <w:color w:val="0D0D0D"/>
                <w:szCs w:val="21"/>
              </w:rPr>
            </w:pPr>
          </w:p>
        </w:tc>
      </w:tr>
      <w:tr w:rsidR="00247EFC" w14:paraId="49032839" w14:textId="77777777" w:rsidTr="0017358D">
        <w:trPr>
          <w:trHeight w:val="450"/>
        </w:trPr>
        <w:tc>
          <w:tcPr>
            <w:tcW w:w="527" w:type="dxa"/>
            <w:vMerge/>
            <w:vAlign w:val="center"/>
          </w:tcPr>
          <w:p w14:paraId="50491A48" w14:textId="77777777" w:rsidR="00247EFC" w:rsidRDefault="00247EFC" w:rsidP="0017358D">
            <w:pPr>
              <w:jc w:val="center"/>
              <w:rPr>
                <w:b/>
                <w:szCs w:val="21"/>
              </w:rPr>
            </w:pPr>
          </w:p>
        </w:tc>
        <w:tc>
          <w:tcPr>
            <w:tcW w:w="750" w:type="dxa"/>
            <w:vMerge/>
            <w:vAlign w:val="center"/>
          </w:tcPr>
          <w:p w14:paraId="1F821D1E" w14:textId="77777777" w:rsidR="00247EFC" w:rsidRDefault="00247EFC" w:rsidP="0017358D">
            <w:pPr>
              <w:jc w:val="center"/>
              <w:rPr>
                <w:b/>
                <w:szCs w:val="21"/>
              </w:rPr>
            </w:pPr>
          </w:p>
        </w:tc>
        <w:tc>
          <w:tcPr>
            <w:tcW w:w="2835" w:type="dxa"/>
          </w:tcPr>
          <w:p w14:paraId="5DA3BD05" w14:textId="77777777" w:rsidR="00247EFC" w:rsidRPr="00C5472F" w:rsidRDefault="00247EFC" w:rsidP="0017358D">
            <w:pPr>
              <w:rPr>
                <w:rFonts w:asciiTheme="minorEastAsia" w:eastAsiaTheme="minorEastAsia" w:hAnsiTheme="minorEastAsia" w:cs="宋体"/>
                <w:color w:val="000000"/>
                <w:kern w:val="0"/>
                <w:szCs w:val="21"/>
              </w:rPr>
            </w:pPr>
            <w:r w:rsidRPr="00C5472F">
              <w:rPr>
                <w:rFonts w:asciiTheme="minorEastAsia" w:eastAsiaTheme="minorEastAsia" w:hAnsiTheme="minorEastAsia"/>
                <w:color w:val="0D0D0D"/>
                <w:szCs w:val="21"/>
              </w:rPr>
              <w:t>▲</w:t>
            </w:r>
            <w:r>
              <w:rPr>
                <w:rFonts w:hint="eastAsia"/>
                <w:b/>
                <w:szCs w:val="21"/>
              </w:rPr>
              <w:t>1.10</w:t>
            </w:r>
            <w:r w:rsidRPr="00C5472F">
              <w:rPr>
                <w:rFonts w:asciiTheme="minorEastAsia" w:eastAsiaTheme="minorEastAsia" w:hAnsiTheme="minorEastAsia" w:cs="宋体" w:hint="eastAsia"/>
                <w:color w:val="000000"/>
                <w:kern w:val="0"/>
                <w:szCs w:val="21"/>
              </w:rPr>
              <w:t>管理控制台</w:t>
            </w:r>
          </w:p>
          <w:p w14:paraId="6D9760B3" w14:textId="77777777" w:rsidR="00247EFC" w:rsidRPr="00C5472F" w:rsidRDefault="00247EFC" w:rsidP="0017358D">
            <w:pPr>
              <w:rPr>
                <w:rFonts w:asciiTheme="minorEastAsia" w:eastAsiaTheme="minorEastAsia" w:hAnsiTheme="minorEastAsia" w:cs="Arial"/>
                <w:szCs w:val="21"/>
              </w:rPr>
            </w:pPr>
            <w:r w:rsidRPr="00C5472F">
              <w:rPr>
                <w:rFonts w:asciiTheme="minorEastAsia" w:eastAsiaTheme="minorEastAsia" w:hAnsiTheme="minorEastAsia" w:cs="Arial" w:hint="eastAsia"/>
                <w:szCs w:val="21"/>
              </w:rPr>
              <w:t>管理控制台支持将IT网络中所有主流品牌基础架构管理整合到一个控制台上，提供单一视图和单一通用数据源，采用模块化结构，提供基本的硬件管理，支持资产和安全管理。采用基于网页的界面，符合行业标准的SSL协议传输加密数据；支持SSL虚拟介质连接；可与动态目录（Active Directory）</w:t>
            </w:r>
            <w:r>
              <w:rPr>
                <w:rFonts w:asciiTheme="minorEastAsia" w:eastAsiaTheme="minorEastAsia" w:hAnsiTheme="minorEastAsia" w:cs="Arial" w:hint="eastAsia"/>
                <w:szCs w:val="21"/>
              </w:rPr>
              <w:t>结合使用</w:t>
            </w:r>
            <w:r w:rsidRPr="00C5472F">
              <w:rPr>
                <w:rFonts w:asciiTheme="minorEastAsia" w:eastAsiaTheme="minorEastAsia" w:hAnsiTheme="minorEastAsia" w:cs="Arial" w:hint="eastAsia"/>
                <w:szCs w:val="21"/>
              </w:rPr>
              <w:t>；</w:t>
            </w:r>
          </w:p>
          <w:p w14:paraId="6365A4D7" w14:textId="77777777" w:rsidR="00247EFC" w:rsidRDefault="00247EFC" w:rsidP="0017358D">
            <w:pPr>
              <w:rPr>
                <w:b/>
                <w:szCs w:val="21"/>
              </w:rPr>
            </w:pPr>
            <w:r w:rsidRPr="00C5472F">
              <w:rPr>
                <w:rFonts w:asciiTheme="minorEastAsia" w:eastAsiaTheme="minorEastAsia" w:hAnsiTheme="minorEastAsia" w:cs="Arial" w:hint="eastAsia"/>
                <w:szCs w:val="21"/>
              </w:rPr>
              <w:t>管理软件，使用统一的管理界面，支持IPv6</w:t>
            </w:r>
            <w:r>
              <w:rPr>
                <w:rFonts w:asciiTheme="minorEastAsia" w:eastAsiaTheme="minorEastAsia" w:hAnsiTheme="minorEastAsia" w:cs="Arial" w:hint="eastAsia"/>
                <w:szCs w:val="21"/>
              </w:rPr>
              <w:t>；</w:t>
            </w:r>
            <w:r w:rsidRPr="00C5472F">
              <w:rPr>
                <w:rFonts w:asciiTheme="minorEastAsia" w:eastAsiaTheme="minorEastAsia" w:hAnsiTheme="minorEastAsia" w:cs="Arial" w:hint="eastAsia"/>
                <w:szCs w:val="21"/>
              </w:rPr>
              <w:t>利用管理软件、远程管理卡或命令行脚本，来定义和设置基于</w:t>
            </w:r>
            <w:r w:rsidRPr="00C5472F">
              <w:rPr>
                <w:rFonts w:asciiTheme="minorEastAsia" w:eastAsiaTheme="minorEastAsia" w:hAnsiTheme="minorEastAsia" w:cs="Arial" w:hint="eastAsia"/>
                <w:szCs w:val="21"/>
              </w:rPr>
              <w:lastRenderedPageBreak/>
              <w:t>profile文件的配置，来实施基于策略的、持续的和自动化的更新，从而减少系统的中断和性能的损失。</w:t>
            </w:r>
          </w:p>
        </w:tc>
        <w:tc>
          <w:tcPr>
            <w:tcW w:w="2835" w:type="dxa"/>
          </w:tcPr>
          <w:p w14:paraId="4D71C903" w14:textId="77777777" w:rsidR="00247EFC" w:rsidRPr="00C5472F" w:rsidRDefault="00247EFC" w:rsidP="0017358D">
            <w:pPr>
              <w:rPr>
                <w:rFonts w:asciiTheme="minorEastAsia" w:eastAsiaTheme="minorEastAsia" w:hAnsiTheme="minorEastAsia"/>
                <w:color w:val="0D0D0D"/>
                <w:szCs w:val="21"/>
              </w:rPr>
            </w:pPr>
          </w:p>
        </w:tc>
        <w:tc>
          <w:tcPr>
            <w:tcW w:w="1275" w:type="dxa"/>
          </w:tcPr>
          <w:p w14:paraId="21394A10" w14:textId="77777777" w:rsidR="00247EFC" w:rsidRPr="00C5472F" w:rsidRDefault="00247EFC" w:rsidP="0017358D">
            <w:pPr>
              <w:rPr>
                <w:rFonts w:asciiTheme="minorEastAsia" w:eastAsiaTheme="minorEastAsia" w:hAnsiTheme="minorEastAsia"/>
                <w:color w:val="0D0D0D"/>
                <w:szCs w:val="21"/>
              </w:rPr>
            </w:pPr>
          </w:p>
        </w:tc>
        <w:tc>
          <w:tcPr>
            <w:tcW w:w="709" w:type="dxa"/>
          </w:tcPr>
          <w:p w14:paraId="2DDB16B7" w14:textId="77777777" w:rsidR="00247EFC" w:rsidRPr="00C5472F" w:rsidRDefault="00247EFC" w:rsidP="0017358D">
            <w:pPr>
              <w:rPr>
                <w:rFonts w:asciiTheme="minorEastAsia" w:eastAsiaTheme="minorEastAsia" w:hAnsiTheme="minorEastAsia"/>
                <w:color w:val="0D0D0D"/>
                <w:szCs w:val="21"/>
              </w:rPr>
            </w:pPr>
          </w:p>
        </w:tc>
      </w:tr>
      <w:tr w:rsidR="00247EFC" w14:paraId="192B4DE3" w14:textId="77777777" w:rsidTr="0017358D">
        <w:trPr>
          <w:trHeight w:val="450"/>
        </w:trPr>
        <w:tc>
          <w:tcPr>
            <w:tcW w:w="527" w:type="dxa"/>
            <w:vMerge/>
            <w:vAlign w:val="center"/>
          </w:tcPr>
          <w:p w14:paraId="192ADFF6" w14:textId="77777777" w:rsidR="00247EFC" w:rsidRDefault="00247EFC" w:rsidP="0017358D">
            <w:pPr>
              <w:jc w:val="center"/>
              <w:rPr>
                <w:b/>
                <w:szCs w:val="21"/>
              </w:rPr>
            </w:pPr>
          </w:p>
        </w:tc>
        <w:tc>
          <w:tcPr>
            <w:tcW w:w="750" w:type="dxa"/>
            <w:vMerge/>
            <w:vAlign w:val="center"/>
          </w:tcPr>
          <w:p w14:paraId="1CDE9E43" w14:textId="77777777" w:rsidR="00247EFC" w:rsidRDefault="00247EFC" w:rsidP="0017358D">
            <w:pPr>
              <w:jc w:val="center"/>
              <w:rPr>
                <w:b/>
                <w:szCs w:val="21"/>
              </w:rPr>
            </w:pPr>
          </w:p>
        </w:tc>
        <w:tc>
          <w:tcPr>
            <w:tcW w:w="2835" w:type="dxa"/>
          </w:tcPr>
          <w:p w14:paraId="236A252B" w14:textId="77777777" w:rsidR="00247EFC" w:rsidRPr="00C5472F" w:rsidRDefault="00247EFC" w:rsidP="0017358D">
            <w:pPr>
              <w:rPr>
                <w:rFonts w:asciiTheme="minorEastAsia" w:eastAsiaTheme="minorEastAsia" w:hAnsiTheme="minorEastAsia"/>
                <w:szCs w:val="21"/>
              </w:rPr>
            </w:pPr>
            <w:r w:rsidRPr="00C5472F">
              <w:rPr>
                <w:rFonts w:asciiTheme="minorEastAsia" w:eastAsiaTheme="minorEastAsia" w:hAnsiTheme="minorEastAsia"/>
                <w:color w:val="0D0D0D"/>
                <w:szCs w:val="21"/>
              </w:rPr>
              <w:t>▲</w:t>
            </w:r>
            <w:r>
              <w:rPr>
                <w:rFonts w:hint="eastAsia"/>
                <w:b/>
                <w:szCs w:val="21"/>
              </w:rPr>
              <w:t>1.11</w:t>
            </w:r>
            <w:r w:rsidRPr="00C5472F">
              <w:rPr>
                <w:rFonts w:asciiTheme="minorEastAsia" w:eastAsiaTheme="minorEastAsia" w:hAnsiTheme="minorEastAsia" w:cs="宋体" w:hint="eastAsia"/>
                <w:color w:val="000000"/>
                <w:kern w:val="0"/>
                <w:szCs w:val="21"/>
              </w:rPr>
              <w:t>多通道负载均衡软件</w:t>
            </w:r>
            <w:r w:rsidRPr="00C5472F">
              <w:rPr>
                <w:rFonts w:asciiTheme="minorEastAsia" w:eastAsiaTheme="minorEastAsia" w:hAnsiTheme="minorEastAsia" w:hint="eastAsia"/>
                <w:szCs w:val="21"/>
              </w:rPr>
              <w:t>：</w:t>
            </w:r>
          </w:p>
          <w:p w14:paraId="3A209845" w14:textId="77777777" w:rsidR="00247EFC" w:rsidRDefault="00247EFC" w:rsidP="0017358D">
            <w:pPr>
              <w:rPr>
                <w:b/>
                <w:szCs w:val="21"/>
              </w:rPr>
            </w:pPr>
            <w:r w:rsidRPr="00C5472F">
              <w:rPr>
                <w:rFonts w:asciiTheme="minorEastAsia" w:eastAsiaTheme="minorEastAsia" w:hAnsiTheme="minorEastAsia" w:hint="eastAsia"/>
                <w:szCs w:val="21"/>
              </w:rPr>
              <w:t>提供</w:t>
            </w:r>
            <w:r>
              <w:rPr>
                <w:rFonts w:asciiTheme="minorEastAsia" w:eastAsiaTheme="minorEastAsia" w:hAnsiTheme="minorEastAsia" w:hint="eastAsia"/>
                <w:szCs w:val="21"/>
              </w:rPr>
              <w:t>1</w:t>
            </w:r>
            <w:r w:rsidRPr="00C5472F">
              <w:rPr>
                <w:rFonts w:asciiTheme="minorEastAsia" w:eastAsiaTheme="minorEastAsia" w:hAnsiTheme="minorEastAsia" w:hint="eastAsia"/>
                <w:szCs w:val="21"/>
              </w:rPr>
              <w:t>套适用于windows/linux平台的powerpath多通道负载均衡软件，每套含4路CPU授权</w:t>
            </w:r>
            <w:r>
              <w:rPr>
                <w:rFonts w:asciiTheme="minorEastAsia" w:eastAsiaTheme="minorEastAsia" w:hAnsiTheme="minorEastAsia" w:hint="eastAsia"/>
                <w:szCs w:val="21"/>
              </w:rPr>
              <w:t>，</w:t>
            </w:r>
            <w:r w:rsidRPr="00C5472F">
              <w:rPr>
                <w:rFonts w:asciiTheme="minorEastAsia" w:eastAsiaTheme="minorEastAsia" w:hAnsiTheme="minorEastAsia" w:hint="eastAsia"/>
                <w:szCs w:val="21"/>
              </w:rPr>
              <w:t>提供数据写入存储的动态加密功能。</w:t>
            </w:r>
          </w:p>
        </w:tc>
        <w:tc>
          <w:tcPr>
            <w:tcW w:w="2835" w:type="dxa"/>
          </w:tcPr>
          <w:p w14:paraId="0F7E6B02" w14:textId="77777777" w:rsidR="00247EFC" w:rsidRPr="00C5472F" w:rsidRDefault="00247EFC" w:rsidP="0017358D">
            <w:pPr>
              <w:rPr>
                <w:rFonts w:asciiTheme="minorEastAsia" w:eastAsiaTheme="minorEastAsia" w:hAnsiTheme="minorEastAsia"/>
                <w:color w:val="0D0D0D"/>
                <w:szCs w:val="21"/>
              </w:rPr>
            </w:pPr>
          </w:p>
        </w:tc>
        <w:tc>
          <w:tcPr>
            <w:tcW w:w="1275" w:type="dxa"/>
          </w:tcPr>
          <w:p w14:paraId="7FDBDA54" w14:textId="77777777" w:rsidR="00247EFC" w:rsidRPr="00C5472F" w:rsidRDefault="00247EFC" w:rsidP="0017358D">
            <w:pPr>
              <w:rPr>
                <w:rFonts w:asciiTheme="minorEastAsia" w:eastAsiaTheme="minorEastAsia" w:hAnsiTheme="minorEastAsia"/>
                <w:color w:val="0D0D0D"/>
                <w:szCs w:val="21"/>
              </w:rPr>
            </w:pPr>
          </w:p>
        </w:tc>
        <w:tc>
          <w:tcPr>
            <w:tcW w:w="709" w:type="dxa"/>
          </w:tcPr>
          <w:p w14:paraId="3053C7F8" w14:textId="77777777" w:rsidR="00247EFC" w:rsidRPr="00C5472F" w:rsidRDefault="00247EFC" w:rsidP="0017358D">
            <w:pPr>
              <w:rPr>
                <w:rFonts w:asciiTheme="minorEastAsia" w:eastAsiaTheme="minorEastAsia" w:hAnsiTheme="minorEastAsia"/>
                <w:color w:val="0D0D0D"/>
                <w:szCs w:val="21"/>
              </w:rPr>
            </w:pPr>
          </w:p>
        </w:tc>
      </w:tr>
      <w:tr w:rsidR="00247EFC" w14:paraId="59E37F90" w14:textId="77777777" w:rsidTr="0017358D">
        <w:trPr>
          <w:trHeight w:val="450"/>
        </w:trPr>
        <w:tc>
          <w:tcPr>
            <w:tcW w:w="527" w:type="dxa"/>
            <w:vMerge/>
            <w:vAlign w:val="center"/>
          </w:tcPr>
          <w:p w14:paraId="2D57BA4F" w14:textId="77777777" w:rsidR="00247EFC" w:rsidRDefault="00247EFC" w:rsidP="0017358D">
            <w:pPr>
              <w:jc w:val="center"/>
              <w:rPr>
                <w:b/>
                <w:szCs w:val="21"/>
              </w:rPr>
            </w:pPr>
          </w:p>
        </w:tc>
        <w:tc>
          <w:tcPr>
            <w:tcW w:w="750" w:type="dxa"/>
            <w:vMerge/>
            <w:vAlign w:val="center"/>
          </w:tcPr>
          <w:p w14:paraId="19932F0F" w14:textId="77777777" w:rsidR="00247EFC" w:rsidRDefault="00247EFC" w:rsidP="0017358D">
            <w:pPr>
              <w:jc w:val="center"/>
              <w:rPr>
                <w:b/>
                <w:szCs w:val="21"/>
              </w:rPr>
            </w:pPr>
          </w:p>
        </w:tc>
        <w:tc>
          <w:tcPr>
            <w:tcW w:w="2835" w:type="dxa"/>
          </w:tcPr>
          <w:p w14:paraId="3E811B6E" w14:textId="77777777" w:rsidR="00247EFC" w:rsidRPr="00C5472F" w:rsidRDefault="00247EFC" w:rsidP="0017358D">
            <w:pPr>
              <w:rPr>
                <w:rFonts w:asciiTheme="minorEastAsia" w:eastAsiaTheme="minorEastAsia" w:hAnsiTheme="minorEastAsia" w:cs="宋体"/>
                <w:color w:val="000000"/>
                <w:kern w:val="0"/>
                <w:szCs w:val="21"/>
              </w:rPr>
            </w:pPr>
            <w:r>
              <w:rPr>
                <w:rFonts w:hint="eastAsia"/>
                <w:b/>
                <w:szCs w:val="21"/>
              </w:rPr>
              <w:t>1.12</w:t>
            </w:r>
            <w:r w:rsidRPr="00C5472F">
              <w:rPr>
                <w:rFonts w:asciiTheme="minorEastAsia" w:eastAsiaTheme="minorEastAsia" w:hAnsiTheme="minorEastAsia" w:cs="宋体" w:hint="eastAsia"/>
                <w:color w:val="000000"/>
                <w:kern w:val="0"/>
                <w:szCs w:val="21"/>
              </w:rPr>
              <w:t>电源与散热系统</w:t>
            </w:r>
          </w:p>
          <w:p w14:paraId="7A0621A6" w14:textId="77777777" w:rsidR="00247EFC" w:rsidRDefault="00247EFC" w:rsidP="0017358D">
            <w:pPr>
              <w:rPr>
                <w:b/>
                <w:szCs w:val="21"/>
              </w:rPr>
            </w:pPr>
            <w:r w:rsidRPr="00C5472F">
              <w:rPr>
                <w:rFonts w:asciiTheme="minorEastAsia" w:eastAsiaTheme="minorEastAsia" w:hAnsiTheme="minorEastAsia" w:cs="Arial" w:hint="eastAsia"/>
                <w:szCs w:val="21"/>
              </w:rPr>
              <w:t>热插拔冗余电源≥</w:t>
            </w:r>
            <w:r>
              <w:rPr>
                <w:rFonts w:asciiTheme="minorEastAsia" w:eastAsiaTheme="minorEastAsia" w:hAnsiTheme="minorEastAsia" w:cs="Arial" w:hint="eastAsia"/>
                <w:szCs w:val="21"/>
              </w:rPr>
              <w:t>4个1600W，高功率电源；</w:t>
            </w:r>
            <w:r>
              <w:rPr>
                <w:rFonts w:ascii="宋体" w:hAnsi="宋体" w:hint="eastAsia"/>
                <w:bCs/>
                <w:szCs w:val="21"/>
              </w:rPr>
              <w:t>≥6个N+1冗余热插拔风扇。</w:t>
            </w:r>
          </w:p>
        </w:tc>
        <w:tc>
          <w:tcPr>
            <w:tcW w:w="2835" w:type="dxa"/>
          </w:tcPr>
          <w:p w14:paraId="5845E393" w14:textId="77777777" w:rsidR="00247EFC" w:rsidRDefault="00247EFC" w:rsidP="0017358D">
            <w:pPr>
              <w:rPr>
                <w:b/>
                <w:szCs w:val="21"/>
              </w:rPr>
            </w:pPr>
          </w:p>
        </w:tc>
        <w:tc>
          <w:tcPr>
            <w:tcW w:w="1275" w:type="dxa"/>
          </w:tcPr>
          <w:p w14:paraId="0C386B6D" w14:textId="77777777" w:rsidR="00247EFC" w:rsidRDefault="00247EFC" w:rsidP="0017358D">
            <w:pPr>
              <w:rPr>
                <w:b/>
                <w:szCs w:val="21"/>
              </w:rPr>
            </w:pPr>
          </w:p>
        </w:tc>
        <w:tc>
          <w:tcPr>
            <w:tcW w:w="709" w:type="dxa"/>
          </w:tcPr>
          <w:p w14:paraId="6B7DF316" w14:textId="77777777" w:rsidR="00247EFC" w:rsidRDefault="00247EFC" w:rsidP="0017358D">
            <w:pPr>
              <w:rPr>
                <w:b/>
                <w:szCs w:val="21"/>
              </w:rPr>
            </w:pPr>
          </w:p>
        </w:tc>
      </w:tr>
      <w:tr w:rsidR="00247EFC" w14:paraId="7F016EA6" w14:textId="77777777" w:rsidTr="0017358D">
        <w:trPr>
          <w:trHeight w:val="450"/>
        </w:trPr>
        <w:tc>
          <w:tcPr>
            <w:tcW w:w="527" w:type="dxa"/>
            <w:vMerge/>
            <w:vAlign w:val="center"/>
          </w:tcPr>
          <w:p w14:paraId="07A198CC" w14:textId="77777777" w:rsidR="00247EFC" w:rsidRDefault="00247EFC" w:rsidP="0017358D">
            <w:pPr>
              <w:jc w:val="center"/>
              <w:rPr>
                <w:b/>
                <w:szCs w:val="21"/>
              </w:rPr>
            </w:pPr>
          </w:p>
        </w:tc>
        <w:tc>
          <w:tcPr>
            <w:tcW w:w="750" w:type="dxa"/>
            <w:vMerge/>
            <w:vAlign w:val="center"/>
          </w:tcPr>
          <w:p w14:paraId="5D6F89A6" w14:textId="77777777" w:rsidR="00247EFC" w:rsidRDefault="00247EFC" w:rsidP="0017358D">
            <w:pPr>
              <w:jc w:val="center"/>
              <w:rPr>
                <w:b/>
                <w:szCs w:val="21"/>
              </w:rPr>
            </w:pPr>
          </w:p>
        </w:tc>
        <w:tc>
          <w:tcPr>
            <w:tcW w:w="2835" w:type="dxa"/>
          </w:tcPr>
          <w:p w14:paraId="1B008058" w14:textId="77777777" w:rsidR="00247EFC" w:rsidRDefault="00247EFC" w:rsidP="0017358D">
            <w:pPr>
              <w:rPr>
                <w:rFonts w:ascii="宋体" w:hAnsi="宋体"/>
                <w:szCs w:val="21"/>
              </w:rPr>
            </w:pPr>
            <w:r w:rsidRPr="00BF29D0">
              <w:rPr>
                <w:rFonts w:asciiTheme="minorEastAsia" w:eastAsiaTheme="minorEastAsia" w:hAnsiTheme="minorEastAsia"/>
                <w:color w:val="0D0D0D"/>
                <w:szCs w:val="21"/>
              </w:rPr>
              <w:t>▲</w:t>
            </w:r>
            <w:r w:rsidRPr="009C4557">
              <w:rPr>
                <w:rFonts w:hint="eastAsia"/>
                <w:b/>
                <w:szCs w:val="21"/>
              </w:rPr>
              <w:t>1.1</w:t>
            </w:r>
            <w:r>
              <w:rPr>
                <w:rFonts w:hint="eastAsia"/>
                <w:b/>
                <w:szCs w:val="21"/>
              </w:rPr>
              <w:t>3</w:t>
            </w:r>
            <w:r>
              <w:rPr>
                <w:rFonts w:ascii="宋体" w:hAnsi="宋体" w:hint="eastAsia"/>
                <w:szCs w:val="21"/>
              </w:rPr>
              <w:t>连续数据保护软件许可</w:t>
            </w:r>
          </w:p>
          <w:p w14:paraId="7D487E0A" w14:textId="77777777" w:rsidR="00247EFC" w:rsidRDefault="00247EFC" w:rsidP="0017358D">
            <w:pPr>
              <w:rPr>
                <w:b/>
                <w:szCs w:val="21"/>
              </w:rPr>
            </w:pPr>
            <w:r>
              <w:rPr>
                <w:rFonts w:ascii="宋体" w:hAnsi="宋体" w:hint="eastAsia"/>
                <w:szCs w:val="21"/>
              </w:rPr>
              <w:t>每台主机配置</w:t>
            </w:r>
            <w:r w:rsidRPr="00C451B5">
              <w:rPr>
                <w:rFonts w:asciiTheme="minorEastAsia" w:eastAsiaTheme="minorEastAsia" w:hAnsiTheme="minorEastAsia" w:hint="eastAsia"/>
                <w:szCs w:val="21"/>
              </w:rPr>
              <w:t>≥</w:t>
            </w:r>
            <w:r>
              <w:rPr>
                <w:rFonts w:ascii="宋体" w:hAnsi="宋体" w:hint="eastAsia"/>
                <w:szCs w:val="21"/>
              </w:rPr>
              <w:t>1个相应的许可。</w:t>
            </w:r>
            <w:r w:rsidRPr="00CE559B">
              <w:rPr>
                <w:rFonts w:asciiTheme="minorEastAsia" w:eastAsiaTheme="minorEastAsia" w:hAnsiTheme="minorEastAsia" w:cs="Arial" w:hint="eastAsia"/>
                <w:szCs w:val="21"/>
              </w:rPr>
              <w:t>功能</w:t>
            </w:r>
            <w:r>
              <w:rPr>
                <w:rFonts w:asciiTheme="minorEastAsia" w:eastAsiaTheme="minorEastAsia" w:hAnsiTheme="minorEastAsia" w:cs="Arial" w:hint="eastAsia"/>
                <w:szCs w:val="21"/>
              </w:rPr>
              <w:t>要求</w:t>
            </w:r>
            <w:r w:rsidRPr="00CE559B">
              <w:rPr>
                <w:rFonts w:asciiTheme="minorEastAsia" w:eastAsiaTheme="minorEastAsia" w:hAnsiTheme="minorEastAsia" w:cs="Arial" w:hint="eastAsia"/>
                <w:szCs w:val="21"/>
              </w:rPr>
              <w:t>：</w:t>
            </w:r>
            <w:r w:rsidRPr="00CE559B">
              <w:rPr>
                <w:rFonts w:asciiTheme="minorEastAsia" w:eastAsiaTheme="minorEastAsia" w:hAnsiTheme="minorEastAsia" w:cs="Arial"/>
                <w:szCs w:val="21"/>
              </w:rPr>
              <w:t>在主中心</w:t>
            </w:r>
            <w:r w:rsidRPr="00CE559B">
              <w:rPr>
                <w:rFonts w:asciiTheme="minorEastAsia" w:eastAsiaTheme="minorEastAsia" w:hAnsiTheme="minorEastAsia" w:cs="Arial" w:hint="eastAsia"/>
                <w:szCs w:val="21"/>
              </w:rPr>
              <w:t>对</w:t>
            </w:r>
            <w:r w:rsidRPr="00CE559B">
              <w:rPr>
                <w:rFonts w:asciiTheme="minorEastAsia" w:eastAsiaTheme="minorEastAsia" w:hAnsiTheme="minorEastAsia" w:cs="Arial"/>
                <w:szCs w:val="21"/>
              </w:rPr>
              <w:t>基于</w:t>
            </w:r>
            <w:r w:rsidRPr="00CE559B">
              <w:rPr>
                <w:rFonts w:asciiTheme="minorEastAsia" w:eastAsiaTheme="minorEastAsia" w:hAnsiTheme="minorEastAsia" w:cs="Arial" w:hint="eastAsia"/>
                <w:szCs w:val="21"/>
              </w:rPr>
              <w:t>SAN/VSAN/NAS/DAS存储</w:t>
            </w:r>
            <w:r w:rsidRPr="00CE559B">
              <w:rPr>
                <w:rFonts w:asciiTheme="minorEastAsia" w:eastAsiaTheme="minorEastAsia" w:hAnsiTheme="minorEastAsia" w:cs="Arial"/>
                <w:szCs w:val="21"/>
              </w:rPr>
              <w:t>的</w:t>
            </w:r>
            <w:r w:rsidRPr="00CE559B">
              <w:rPr>
                <w:rFonts w:asciiTheme="minorEastAsia" w:eastAsiaTheme="minorEastAsia" w:hAnsiTheme="minorEastAsia" w:cs="Arial" w:hint="eastAsia"/>
                <w:szCs w:val="21"/>
              </w:rPr>
              <w:t>虚拟化环境的虚机提供</w:t>
            </w:r>
            <w:r w:rsidRPr="00CE559B">
              <w:rPr>
                <w:rFonts w:asciiTheme="minorEastAsia" w:eastAsiaTheme="minorEastAsia" w:hAnsiTheme="minorEastAsia" w:cs="Arial"/>
                <w:szCs w:val="21"/>
              </w:rPr>
              <w:t>本地</w:t>
            </w:r>
            <w:r w:rsidRPr="00CE559B">
              <w:rPr>
                <w:rFonts w:asciiTheme="minorEastAsia" w:eastAsiaTheme="minorEastAsia" w:hAnsiTheme="minorEastAsia" w:cs="Arial" w:hint="eastAsia"/>
                <w:szCs w:val="21"/>
              </w:rPr>
              <w:t>连续数据保护</w:t>
            </w:r>
            <w:r w:rsidRPr="00CE559B">
              <w:rPr>
                <w:rFonts w:asciiTheme="minorEastAsia" w:eastAsiaTheme="minorEastAsia" w:hAnsiTheme="minorEastAsia" w:cs="Arial"/>
                <w:szCs w:val="21"/>
              </w:rPr>
              <w:t>功能</w:t>
            </w:r>
            <w:r>
              <w:rPr>
                <w:rFonts w:asciiTheme="minorEastAsia" w:eastAsiaTheme="minorEastAsia" w:hAnsiTheme="minorEastAsia" w:cs="Arial"/>
                <w:szCs w:val="21"/>
              </w:rPr>
              <w:t>；</w:t>
            </w:r>
            <w:r w:rsidRPr="00CE559B">
              <w:rPr>
                <w:rFonts w:asciiTheme="minorEastAsia" w:eastAsiaTheme="minorEastAsia" w:hAnsiTheme="minorEastAsia" w:cs="Arial" w:hint="eastAsia"/>
                <w:szCs w:val="21"/>
              </w:rPr>
              <w:t xml:space="preserve"> </w:t>
            </w:r>
            <w:r w:rsidRPr="00CE559B">
              <w:rPr>
                <w:rFonts w:asciiTheme="minorEastAsia" w:eastAsiaTheme="minorEastAsia" w:hAnsiTheme="minorEastAsia" w:cs="Arial"/>
                <w:szCs w:val="21"/>
              </w:rPr>
              <w:t>能够在主中心的存储上保存过去一段时间内应用数据的</w:t>
            </w:r>
            <w:r w:rsidRPr="00CE559B">
              <w:rPr>
                <w:rFonts w:asciiTheme="minorEastAsia" w:eastAsiaTheme="minorEastAsia" w:hAnsiTheme="minorEastAsia" w:cs="Arial" w:hint="eastAsia"/>
                <w:szCs w:val="21"/>
              </w:rPr>
              <w:t>连续</w:t>
            </w:r>
            <w:r w:rsidRPr="00CE559B">
              <w:rPr>
                <w:rFonts w:asciiTheme="minorEastAsia" w:eastAsiaTheme="minorEastAsia" w:hAnsiTheme="minorEastAsia" w:cs="Arial"/>
                <w:szCs w:val="21"/>
              </w:rPr>
              <w:t>快照</w:t>
            </w:r>
            <w:r>
              <w:rPr>
                <w:rFonts w:asciiTheme="minorEastAsia" w:eastAsiaTheme="minorEastAsia" w:hAnsiTheme="minorEastAsia" w:cs="Arial"/>
                <w:szCs w:val="21"/>
              </w:rPr>
              <w:t>；</w:t>
            </w:r>
            <w:r>
              <w:rPr>
                <w:rFonts w:asciiTheme="minorEastAsia" w:eastAsiaTheme="minorEastAsia" w:hAnsiTheme="minorEastAsia" w:cs="Arial" w:hint="eastAsia"/>
                <w:szCs w:val="21"/>
              </w:rPr>
              <w:t>支持</w:t>
            </w:r>
            <w:r w:rsidRPr="00CE559B">
              <w:rPr>
                <w:rFonts w:asciiTheme="minorEastAsia" w:eastAsiaTheme="minorEastAsia" w:hAnsiTheme="minorEastAsia" w:cs="Arial"/>
                <w:szCs w:val="21"/>
              </w:rPr>
              <w:t>在主中心</w:t>
            </w:r>
            <w:r w:rsidRPr="00CE559B">
              <w:rPr>
                <w:rFonts w:asciiTheme="minorEastAsia" w:eastAsiaTheme="minorEastAsia" w:hAnsiTheme="minorEastAsia" w:cs="Arial" w:hint="eastAsia"/>
                <w:szCs w:val="21"/>
              </w:rPr>
              <w:t>和容灾中心</w:t>
            </w:r>
            <w:r w:rsidRPr="00CE559B">
              <w:rPr>
                <w:rFonts w:asciiTheme="minorEastAsia" w:eastAsiaTheme="minorEastAsia" w:hAnsiTheme="minorEastAsia" w:cs="Arial"/>
                <w:szCs w:val="21"/>
              </w:rPr>
              <w:t>之间提供通过IP网络的数据连续快照复制功能</w:t>
            </w:r>
            <w:r>
              <w:rPr>
                <w:rFonts w:asciiTheme="minorEastAsia" w:eastAsiaTheme="minorEastAsia" w:hAnsiTheme="minorEastAsia" w:cs="Arial" w:hint="eastAsia"/>
                <w:szCs w:val="21"/>
              </w:rPr>
              <w:t>。</w:t>
            </w:r>
          </w:p>
        </w:tc>
        <w:tc>
          <w:tcPr>
            <w:tcW w:w="2835" w:type="dxa"/>
          </w:tcPr>
          <w:p w14:paraId="6118502C" w14:textId="77777777" w:rsidR="00247EFC" w:rsidRPr="00BF29D0" w:rsidRDefault="00247EFC" w:rsidP="0017358D">
            <w:pPr>
              <w:rPr>
                <w:rFonts w:asciiTheme="minorEastAsia" w:eastAsiaTheme="minorEastAsia" w:hAnsiTheme="minorEastAsia"/>
                <w:color w:val="0D0D0D"/>
                <w:szCs w:val="21"/>
              </w:rPr>
            </w:pPr>
          </w:p>
        </w:tc>
        <w:tc>
          <w:tcPr>
            <w:tcW w:w="1275" w:type="dxa"/>
          </w:tcPr>
          <w:p w14:paraId="7CC8A2A3" w14:textId="77777777" w:rsidR="00247EFC" w:rsidRPr="00BF29D0" w:rsidRDefault="00247EFC" w:rsidP="0017358D">
            <w:pPr>
              <w:rPr>
                <w:rFonts w:asciiTheme="minorEastAsia" w:eastAsiaTheme="minorEastAsia" w:hAnsiTheme="minorEastAsia"/>
                <w:color w:val="0D0D0D"/>
                <w:szCs w:val="21"/>
              </w:rPr>
            </w:pPr>
          </w:p>
        </w:tc>
        <w:tc>
          <w:tcPr>
            <w:tcW w:w="709" w:type="dxa"/>
          </w:tcPr>
          <w:p w14:paraId="381454AE" w14:textId="77777777" w:rsidR="00247EFC" w:rsidRPr="00BF29D0" w:rsidRDefault="00247EFC" w:rsidP="0017358D">
            <w:pPr>
              <w:rPr>
                <w:rFonts w:asciiTheme="minorEastAsia" w:eastAsiaTheme="minorEastAsia" w:hAnsiTheme="minorEastAsia"/>
                <w:color w:val="0D0D0D"/>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5B27645" w14:textId="2BCA865B" w:rsidR="00F742F1"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r w:rsidR="00A07D88">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26B7FC7" w14:textId="5FA8323C" w:rsidR="00E234AD" w:rsidRPr="00E234AD" w:rsidRDefault="007E7968" w:rsidP="00E234AD">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234AD" w14:paraId="79EA43A0" w14:textId="77777777" w:rsidTr="0017358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111E529" w14:textId="77777777" w:rsidR="00E234AD" w:rsidRDefault="00E234AD" w:rsidP="0017358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6913701" w14:textId="77777777" w:rsidR="00E234AD" w:rsidRDefault="00E234AD" w:rsidP="0017358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BF7E46C" w14:textId="77777777" w:rsidR="00E234AD" w:rsidRDefault="00E234AD" w:rsidP="0017358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002F2E0" w14:textId="77777777" w:rsidR="00E234AD" w:rsidRDefault="00E234AD" w:rsidP="0017358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C2C6E17" w14:textId="77777777" w:rsidR="00E234AD" w:rsidRDefault="00E234AD" w:rsidP="0017358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8845CB" w14:textId="77777777" w:rsidR="00E234AD" w:rsidRDefault="00E234AD" w:rsidP="0017358D">
            <w:pPr>
              <w:jc w:val="center"/>
              <w:rPr>
                <w:b/>
              </w:rPr>
            </w:pPr>
            <w:r>
              <w:rPr>
                <w:rFonts w:hint="eastAsia"/>
                <w:b/>
              </w:rPr>
              <w:t>说明</w:t>
            </w:r>
          </w:p>
        </w:tc>
      </w:tr>
      <w:tr w:rsidR="00E234AD" w14:paraId="391476D2" w14:textId="77777777" w:rsidTr="0017358D">
        <w:trPr>
          <w:trHeight w:val="280"/>
        </w:trPr>
        <w:tc>
          <w:tcPr>
            <w:tcW w:w="4253" w:type="dxa"/>
            <w:gridSpan w:val="3"/>
          </w:tcPr>
          <w:p w14:paraId="2B314AE3" w14:textId="77777777" w:rsidR="00E234AD" w:rsidRDefault="00E234AD" w:rsidP="0017358D">
            <w:pPr>
              <w:rPr>
                <w:b/>
              </w:rPr>
            </w:pPr>
            <w:r>
              <w:rPr>
                <w:rFonts w:hint="eastAsia"/>
                <w:b/>
              </w:rPr>
              <w:t>（一）免费保修期内售后服务要求</w:t>
            </w:r>
          </w:p>
        </w:tc>
        <w:tc>
          <w:tcPr>
            <w:tcW w:w="2694" w:type="dxa"/>
          </w:tcPr>
          <w:p w14:paraId="1D12A063" w14:textId="77777777" w:rsidR="00E234AD" w:rsidRDefault="00E234AD" w:rsidP="0017358D">
            <w:pPr>
              <w:rPr>
                <w:b/>
              </w:rPr>
            </w:pPr>
          </w:p>
        </w:tc>
        <w:tc>
          <w:tcPr>
            <w:tcW w:w="1275" w:type="dxa"/>
          </w:tcPr>
          <w:p w14:paraId="6E9FB919" w14:textId="77777777" w:rsidR="00E234AD" w:rsidRDefault="00E234AD" w:rsidP="0017358D">
            <w:pPr>
              <w:rPr>
                <w:b/>
              </w:rPr>
            </w:pPr>
          </w:p>
        </w:tc>
        <w:tc>
          <w:tcPr>
            <w:tcW w:w="709" w:type="dxa"/>
          </w:tcPr>
          <w:p w14:paraId="008CEAB3" w14:textId="77777777" w:rsidR="00E234AD" w:rsidRDefault="00E234AD" w:rsidP="0017358D">
            <w:pPr>
              <w:rPr>
                <w:b/>
              </w:rPr>
            </w:pPr>
          </w:p>
        </w:tc>
      </w:tr>
      <w:tr w:rsidR="00E234AD" w14:paraId="54BD74E6" w14:textId="77777777" w:rsidTr="0017358D">
        <w:trPr>
          <w:trHeight w:val="150"/>
        </w:trPr>
        <w:tc>
          <w:tcPr>
            <w:tcW w:w="568" w:type="dxa"/>
            <w:vAlign w:val="center"/>
          </w:tcPr>
          <w:p w14:paraId="611F2D0E" w14:textId="77777777" w:rsidR="00E234AD" w:rsidRDefault="00E234AD" w:rsidP="0017358D">
            <w:pPr>
              <w:jc w:val="center"/>
              <w:rPr>
                <w:b/>
              </w:rPr>
            </w:pPr>
            <w:r>
              <w:rPr>
                <w:rFonts w:hint="eastAsia"/>
                <w:b/>
              </w:rPr>
              <w:t>1</w:t>
            </w:r>
          </w:p>
        </w:tc>
        <w:tc>
          <w:tcPr>
            <w:tcW w:w="850" w:type="dxa"/>
            <w:vAlign w:val="center"/>
          </w:tcPr>
          <w:p w14:paraId="0410646E" w14:textId="77777777" w:rsidR="00E234AD" w:rsidRPr="003B7D88" w:rsidRDefault="00E234AD" w:rsidP="0017358D">
            <w:r w:rsidRPr="003B7D88">
              <w:rPr>
                <w:rFonts w:hint="eastAsia"/>
              </w:rPr>
              <w:t>免费保修期</w:t>
            </w:r>
          </w:p>
        </w:tc>
        <w:tc>
          <w:tcPr>
            <w:tcW w:w="2835" w:type="dxa"/>
          </w:tcPr>
          <w:p w14:paraId="03E98A7C" w14:textId="77777777" w:rsidR="00E234AD" w:rsidRPr="009C5A13" w:rsidRDefault="00E234AD" w:rsidP="0017358D">
            <w:pPr>
              <w:rPr>
                <w:bCs/>
                <w:szCs w:val="21"/>
              </w:rPr>
            </w:pPr>
            <w:r w:rsidRPr="009C5A13">
              <w:rPr>
                <w:rFonts w:hint="eastAsia"/>
                <w:bCs/>
                <w:szCs w:val="21"/>
              </w:rPr>
              <w:t>货物免费保修期</w:t>
            </w:r>
            <w:r w:rsidRPr="009C5A13">
              <w:rPr>
                <w:rFonts w:hint="eastAsia"/>
                <w:bCs/>
                <w:szCs w:val="21"/>
                <w:u w:val="single"/>
              </w:rPr>
              <w:t xml:space="preserve"> </w:t>
            </w:r>
            <w:r w:rsidRPr="009C5A13">
              <w:rPr>
                <w:bCs/>
                <w:szCs w:val="21"/>
                <w:u w:val="single"/>
              </w:rPr>
              <w:t>3</w:t>
            </w:r>
            <w:r w:rsidRPr="009C5A13">
              <w:rPr>
                <w:rFonts w:hint="eastAsia"/>
                <w:bCs/>
                <w:szCs w:val="21"/>
                <w:u w:val="single"/>
              </w:rPr>
              <w:t xml:space="preserve">  </w:t>
            </w:r>
            <w:r w:rsidRPr="009C5A13">
              <w:rPr>
                <w:rFonts w:hint="eastAsia"/>
                <w:bCs/>
                <w:szCs w:val="21"/>
              </w:rPr>
              <w:t>年，时间自最终验收合格并交付使用之日起计算。</w:t>
            </w:r>
          </w:p>
          <w:p w14:paraId="31726534" w14:textId="77777777" w:rsidR="00E234AD" w:rsidRPr="009C5A13" w:rsidRDefault="00E234AD" w:rsidP="0017358D">
            <w:pPr>
              <w:rPr>
                <w:b/>
              </w:rPr>
            </w:pPr>
            <w:r w:rsidRPr="009C5A13">
              <w:rPr>
                <w:rFonts w:hint="eastAsia"/>
                <w:bCs/>
                <w:szCs w:val="21"/>
              </w:rPr>
              <w:t>整机质保期</w:t>
            </w:r>
            <w:r w:rsidRPr="009C5A13">
              <w:rPr>
                <w:rFonts w:hint="eastAsia"/>
                <w:bCs/>
                <w:szCs w:val="21"/>
              </w:rPr>
              <w:t>3</w:t>
            </w:r>
            <w:r w:rsidRPr="009C5A13">
              <w:rPr>
                <w:rFonts w:hint="eastAsia"/>
                <w:bCs/>
                <w:szCs w:val="21"/>
              </w:rPr>
              <w:t>年，所有配件都必须为原厂相同规格型号的配件。供货时提供原厂供货证明，设备原厂包装，由厂家直接发到最终用户。</w:t>
            </w:r>
          </w:p>
        </w:tc>
        <w:tc>
          <w:tcPr>
            <w:tcW w:w="2694" w:type="dxa"/>
          </w:tcPr>
          <w:p w14:paraId="0CA1518A" w14:textId="77777777" w:rsidR="00E234AD" w:rsidRPr="009C5A13" w:rsidRDefault="00E234AD" w:rsidP="0017358D">
            <w:pPr>
              <w:rPr>
                <w:bCs/>
                <w:szCs w:val="21"/>
              </w:rPr>
            </w:pPr>
          </w:p>
        </w:tc>
        <w:tc>
          <w:tcPr>
            <w:tcW w:w="1275" w:type="dxa"/>
          </w:tcPr>
          <w:p w14:paraId="23C1BFDA" w14:textId="77777777" w:rsidR="00E234AD" w:rsidRPr="009C5A13" w:rsidRDefault="00E234AD" w:rsidP="0017358D">
            <w:pPr>
              <w:rPr>
                <w:bCs/>
                <w:szCs w:val="21"/>
              </w:rPr>
            </w:pPr>
          </w:p>
        </w:tc>
        <w:tc>
          <w:tcPr>
            <w:tcW w:w="709" w:type="dxa"/>
          </w:tcPr>
          <w:p w14:paraId="5AE9C1D2" w14:textId="77777777" w:rsidR="00E234AD" w:rsidRPr="009C5A13" w:rsidRDefault="00E234AD" w:rsidP="0017358D">
            <w:pPr>
              <w:rPr>
                <w:bCs/>
                <w:szCs w:val="21"/>
              </w:rPr>
            </w:pPr>
          </w:p>
        </w:tc>
      </w:tr>
      <w:tr w:rsidR="00E234AD" w14:paraId="2480AB71" w14:textId="77777777" w:rsidTr="0017358D">
        <w:trPr>
          <w:trHeight w:val="320"/>
        </w:trPr>
        <w:tc>
          <w:tcPr>
            <w:tcW w:w="568" w:type="dxa"/>
            <w:vAlign w:val="center"/>
          </w:tcPr>
          <w:p w14:paraId="033A6CB5" w14:textId="77777777" w:rsidR="00E234AD" w:rsidRDefault="00E234AD" w:rsidP="0017358D">
            <w:pPr>
              <w:jc w:val="center"/>
              <w:rPr>
                <w:b/>
              </w:rPr>
            </w:pPr>
            <w:r>
              <w:rPr>
                <w:rFonts w:hint="eastAsia"/>
                <w:b/>
              </w:rPr>
              <w:t>2</w:t>
            </w:r>
          </w:p>
        </w:tc>
        <w:tc>
          <w:tcPr>
            <w:tcW w:w="850" w:type="dxa"/>
          </w:tcPr>
          <w:p w14:paraId="7369045D" w14:textId="77777777" w:rsidR="00E234AD" w:rsidRPr="003B7D88" w:rsidRDefault="00E234AD" w:rsidP="0017358D">
            <w:r>
              <w:rPr>
                <w:rFonts w:hint="eastAsia"/>
              </w:rPr>
              <w:t>安装</w:t>
            </w:r>
            <w:r w:rsidRPr="003B7D88">
              <w:rPr>
                <w:rFonts w:hint="eastAsia"/>
              </w:rPr>
              <w:t>维修响应及故障解决时间</w:t>
            </w:r>
          </w:p>
        </w:tc>
        <w:tc>
          <w:tcPr>
            <w:tcW w:w="2835" w:type="dxa"/>
          </w:tcPr>
          <w:p w14:paraId="1ED94EDD" w14:textId="77777777" w:rsidR="00E234AD" w:rsidRPr="009C5A13" w:rsidRDefault="00E234AD" w:rsidP="0017358D">
            <w:pPr>
              <w:rPr>
                <w:b/>
              </w:rPr>
            </w:pPr>
            <w:r w:rsidRPr="009C5A13">
              <w:rPr>
                <w:rFonts w:hint="eastAsia"/>
                <w:bCs/>
                <w:szCs w:val="21"/>
              </w:rPr>
              <w:t>由厂商工程师上门进行安装配置，并上门进行故障处理和维修服务。在保修期内，</w:t>
            </w:r>
            <w:r w:rsidRPr="009C5A13">
              <w:rPr>
                <w:rFonts w:hint="eastAsia"/>
                <w:bCs/>
                <w:szCs w:val="21"/>
              </w:rPr>
              <w:t>7x24</w:t>
            </w:r>
            <w:r w:rsidRPr="009C5A13">
              <w:rPr>
                <w:rFonts w:hint="eastAsia"/>
                <w:bCs/>
                <w:szCs w:val="21"/>
              </w:rPr>
              <w:t>小时技术支持服务，一旦发生质量问题，投标人保证在接到通知</w:t>
            </w:r>
            <w:r w:rsidRPr="009C5A13">
              <w:rPr>
                <w:rFonts w:hint="eastAsia"/>
                <w:bCs/>
                <w:szCs w:val="21"/>
              </w:rPr>
              <w:t>24</w:t>
            </w:r>
            <w:r w:rsidRPr="009C5A13">
              <w:rPr>
                <w:rFonts w:hint="eastAsia"/>
                <w:bCs/>
                <w:szCs w:val="21"/>
              </w:rPr>
              <w:t>小时内赶到现场进行修理或更换。</w:t>
            </w:r>
          </w:p>
        </w:tc>
        <w:tc>
          <w:tcPr>
            <w:tcW w:w="2694" w:type="dxa"/>
          </w:tcPr>
          <w:p w14:paraId="11B32E0F" w14:textId="77777777" w:rsidR="00E234AD" w:rsidRPr="009C5A13" w:rsidRDefault="00E234AD" w:rsidP="0017358D">
            <w:pPr>
              <w:rPr>
                <w:bCs/>
                <w:szCs w:val="21"/>
              </w:rPr>
            </w:pPr>
          </w:p>
        </w:tc>
        <w:tc>
          <w:tcPr>
            <w:tcW w:w="1275" w:type="dxa"/>
          </w:tcPr>
          <w:p w14:paraId="21FAAAA7" w14:textId="77777777" w:rsidR="00E234AD" w:rsidRPr="009C5A13" w:rsidRDefault="00E234AD" w:rsidP="0017358D">
            <w:pPr>
              <w:rPr>
                <w:bCs/>
                <w:szCs w:val="21"/>
              </w:rPr>
            </w:pPr>
          </w:p>
        </w:tc>
        <w:tc>
          <w:tcPr>
            <w:tcW w:w="709" w:type="dxa"/>
          </w:tcPr>
          <w:p w14:paraId="28717ACC" w14:textId="77777777" w:rsidR="00E234AD" w:rsidRPr="009C5A13" w:rsidRDefault="00E234AD" w:rsidP="0017358D">
            <w:pPr>
              <w:rPr>
                <w:bCs/>
                <w:szCs w:val="21"/>
              </w:rPr>
            </w:pPr>
          </w:p>
        </w:tc>
      </w:tr>
      <w:tr w:rsidR="00E234AD" w14:paraId="18BF9613" w14:textId="77777777" w:rsidTr="0017358D">
        <w:trPr>
          <w:trHeight w:val="320"/>
        </w:trPr>
        <w:tc>
          <w:tcPr>
            <w:tcW w:w="568" w:type="dxa"/>
            <w:vAlign w:val="center"/>
          </w:tcPr>
          <w:p w14:paraId="773DE4E4" w14:textId="77777777" w:rsidR="00E234AD" w:rsidRDefault="00E234AD" w:rsidP="0017358D">
            <w:pPr>
              <w:jc w:val="center"/>
              <w:rPr>
                <w:b/>
              </w:rPr>
            </w:pPr>
            <w:r>
              <w:rPr>
                <w:rFonts w:hint="eastAsia"/>
                <w:b/>
              </w:rPr>
              <w:t>3</w:t>
            </w:r>
          </w:p>
        </w:tc>
        <w:tc>
          <w:tcPr>
            <w:tcW w:w="850" w:type="dxa"/>
          </w:tcPr>
          <w:p w14:paraId="1C82ECAD" w14:textId="77777777" w:rsidR="00E234AD" w:rsidRPr="003B7D88" w:rsidRDefault="00E234AD" w:rsidP="0017358D">
            <w:r>
              <w:rPr>
                <w:rFonts w:hint="eastAsia"/>
              </w:rPr>
              <w:t>发生</w:t>
            </w:r>
            <w:r>
              <w:t>质量问题</w:t>
            </w:r>
            <w:r>
              <w:rPr>
                <w:rFonts w:hint="eastAsia"/>
              </w:rPr>
              <w:t>的</w:t>
            </w:r>
            <w:r>
              <w:t>处理方式</w:t>
            </w:r>
          </w:p>
        </w:tc>
        <w:tc>
          <w:tcPr>
            <w:tcW w:w="2835" w:type="dxa"/>
          </w:tcPr>
          <w:p w14:paraId="65BE6769" w14:textId="77777777" w:rsidR="00E234AD" w:rsidRPr="009C5A13" w:rsidRDefault="00E234AD" w:rsidP="0017358D">
            <w:pPr>
              <w:rPr>
                <w:bCs/>
                <w:szCs w:val="21"/>
              </w:rPr>
            </w:pPr>
            <w:r w:rsidRPr="009C5A13">
              <w:rPr>
                <w:rFonts w:hint="eastAsia"/>
                <w:bCs/>
                <w:szCs w:val="21"/>
              </w:rPr>
              <w:t>免费</w:t>
            </w:r>
            <w:r w:rsidRPr="009C5A13">
              <w:rPr>
                <w:bCs/>
                <w:szCs w:val="21"/>
              </w:rPr>
              <w:t>保修</w:t>
            </w:r>
            <w:r w:rsidRPr="009C5A13">
              <w:rPr>
                <w:rFonts w:hint="eastAsia"/>
                <w:bCs/>
                <w:szCs w:val="21"/>
              </w:rPr>
              <w:t>期内，如果有因质量问题而引起的损坏，中标人应对产品予以维修或更换，全部服务费和更换产品或配件的费用由中标人承担，中标人如不能修理或不能调换，按产品原价赔偿处理。故障硬盘涉及到数据安全，须确保具有故障硬盘不返还服务、免费上门服务。</w:t>
            </w:r>
          </w:p>
        </w:tc>
        <w:tc>
          <w:tcPr>
            <w:tcW w:w="2694" w:type="dxa"/>
          </w:tcPr>
          <w:p w14:paraId="54921AAF" w14:textId="77777777" w:rsidR="00E234AD" w:rsidRPr="009C5A13" w:rsidRDefault="00E234AD" w:rsidP="0017358D">
            <w:pPr>
              <w:rPr>
                <w:bCs/>
                <w:szCs w:val="21"/>
              </w:rPr>
            </w:pPr>
          </w:p>
        </w:tc>
        <w:tc>
          <w:tcPr>
            <w:tcW w:w="1275" w:type="dxa"/>
          </w:tcPr>
          <w:p w14:paraId="041688DD" w14:textId="77777777" w:rsidR="00E234AD" w:rsidRPr="009C5A13" w:rsidRDefault="00E234AD" w:rsidP="0017358D">
            <w:pPr>
              <w:rPr>
                <w:bCs/>
                <w:szCs w:val="21"/>
              </w:rPr>
            </w:pPr>
          </w:p>
        </w:tc>
        <w:tc>
          <w:tcPr>
            <w:tcW w:w="709" w:type="dxa"/>
          </w:tcPr>
          <w:p w14:paraId="6F8D3F3A" w14:textId="77777777" w:rsidR="00E234AD" w:rsidRPr="009C5A13" w:rsidRDefault="00E234AD" w:rsidP="0017358D">
            <w:pPr>
              <w:rPr>
                <w:bCs/>
                <w:szCs w:val="21"/>
              </w:rPr>
            </w:pPr>
          </w:p>
        </w:tc>
      </w:tr>
      <w:tr w:rsidR="00E234AD" w14:paraId="5DF5E775" w14:textId="77777777" w:rsidTr="0017358D">
        <w:trPr>
          <w:trHeight w:val="523"/>
        </w:trPr>
        <w:tc>
          <w:tcPr>
            <w:tcW w:w="568" w:type="dxa"/>
            <w:vAlign w:val="center"/>
          </w:tcPr>
          <w:p w14:paraId="08ED1014" w14:textId="77777777" w:rsidR="00E234AD" w:rsidRDefault="00E234AD" w:rsidP="0017358D">
            <w:pPr>
              <w:jc w:val="center"/>
              <w:rPr>
                <w:b/>
              </w:rPr>
            </w:pPr>
            <w:r>
              <w:rPr>
                <w:rFonts w:hint="eastAsia"/>
                <w:b/>
              </w:rPr>
              <w:t>4</w:t>
            </w:r>
          </w:p>
        </w:tc>
        <w:tc>
          <w:tcPr>
            <w:tcW w:w="850" w:type="dxa"/>
            <w:vAlign w:val="center"/>
          </w:tcPr>
          <w:p w14:paraId="098E7316" w14:textId="77777777" w:rsidR="00E234AD" w:rsidRDefault="00E234AD" w:rsidP="0017358D">
            <w:pPr>
              <w:rPr>
                <w:b/>
              </w:rPr>
            </w:pPr>
            <w:r w:rsidRPr="005F45EF">
              <w:rPr>
                <w:rFonts w:hint="eastAsia"/>
              </w:rPr>
              <w:t>其他</w:t>
            </w:r>
          </w:p>
        </w:tc>
        <w:tc>
          <w:tcPr>
            <w:tcW w:w="2835" w:type="dxa"/>
            <w:vAlign w:val="center"/>
          </w:tcPr>
          <w:p w14:paraId="38E1BFBA" w14:textId="77777777" w:rsidR="00E234AD" w:rsidRDefault="00E234AD" w:rsidP="0017358D">
            <w:pPr>
              <w:rPr>
                <w:b/>
              </w:rPr>
            </w:pPr>
            <w:r w:rsidRPr="009D5001">
              <w:rPr>
                <w:rFonts w:hint="eastAsia"/>
                <w:bCs/>
                <w:szCs w:val="21"/>
              </w:rPr>
              <w:t>投标人应按其投标文件中的承诺，进行其他售后服务工作。</w:t>
            </w:r>
          </w:p>
        </w:tc>
        <w:tc>
          <w:tcPr>
            <w:tcW w:w="2694" w:type="dxa"/>
          </w:tcPr>
          <w:p w14:paraId="478506E8" w14:textId="77777777" w:rsidR="00E234AD" w:rsidRPr="009D5001" w:rsidRDefault="00E234AD" w:rsidP="0017358D">
            <w:pPr>
              <w:rPr>
                <w:bCs/>
                <w:szCs w:val="21"/>
              </w:rPr>
            </w:pPr>
          </w:p>
        </w:tc>
        <w:tc>
          <w:tcPr>
            <w:tcW w:w="1275" w:type="dxa"/>
          </w:tcPr>
          <w:p w14:paraId="5566BEEF" w14:textId="77777777" w:rsidR="00E234AD" w:rsidRPr="009D5001" w:rsidRDefault="00E234AD" w:rsidP="0017358D">
            <w:pPr>
              <w:rPr>
                <w:bCs/>
                <w:szCs w:val="21"/>
              </w:rPr>
            </w:pPr>
          </w:p>
        </w:tc>
        <w:tc>
          <w:tcPr>
            <w:tcW w:w="709" w:type="dxa"/>
          </w:tcPr>
          <w:p w14:paraId="61B7A9B1" w14:textId="77777777" w:rsidR="00E234AD" w:rsidRPr="009D5001" w:rsidRDefault="00E234AD" w:rsidP="0017358D">
            <w:pPr>
              <w:rPr>
                <w:bCs/>
                <w:szCs w:val="21"/>
              </w:rPr>
            </w:pPr>
          </w:p>
        </w:tc>
      </w:tr>
      <w:tr w:rsidR="00E234AD" w14:paraId="00159A7D" w14:textId="77777777" w:rsidTr="0017358D">
        <w:trPr>
          <w:trHeight w:val="350"/>
        </w:trPr>
        <w:tc>
          <w:tcPr>
            <w:tcW w:w="4253" w:type="dxa"/>
            <w:gridSpan w:val="3"/>
          </w:tcPr>
          <w:p w14:paraId="3DBD4C85" w14:textId="77777777" w:rsidR="00E234AD" w:rsidRDefault="00E234AD" w:rsidP="0017358D">
            <w:pPr>
              <w:rPr>
                <w:b/>
              </w:rPr>
            </w:pPr>
            <w:r>
              <w:rPr>
                <w:rFonts w:hint="eastAsia"/>
                <w:b/>
              </w:rPr>
              <w:t>（二）其他商务要求</w:t>
            </w:r>
          </w:p>
        </w:tc>
        <w:tc>
          <w:tcPr>
            <w:tcW w:w="2694" w:type="dxa"/>
          </w:tcPr>
          <w:p w14:paraId="222D5C11" w14:textId="77777777" w:rsidR="00E234AD" w:rsidRDefault="00E234AD" w:rsidP="0017358D">
            <w:pPr>
              <w:rPr>
                <w:b/>
              </w:rPr>
            </w:pPr>
          </w:p>
        </w:tc>
        <w:tc>
          <w:tcPr>
            <w:tcW w:w="1275" w:type="dxa"/>
          </w:tcPr>
          <w:p w14:paraId="4131B22C" w14:textId="77777777" w:rsidR="00E234AD" w:rsidRDefault="00E234AD" w:rsidP="0017358D">
            <w:pPr>
              <w:rPr>
                <w:b/>
              </w:rPr>
            </w:pPr>
          </w:p>
        </w:tc>
        <w:tc>
          <w:tcPr>
            <w:tcW w:w="709" w:type="dxa"/>
          </w:tcPr>
          <w:p w14:paraId="2A8D0C17" w14:textId="77777777" w:rsidR="00E234AD" w:rsidRDefault="00E234AD" w:rsidP="0017358D">
            <w:pPr>
              <w:rPr>
                <w:b/>
              </w:rPr>
            </w:pPr>
          </w:p>
        </w:tc>
      </w:tr>
      <w:tr w:rsidR="00E234AD" w14:paraId="33C5C79C" w14:textId="77777777" w:rsidTr="0017358D">
        <w:trPr>
          <w:trHeight w:val="350"/>
        </w:trPr>
        <w:tc>
          <w:tcPr>
            <w:tcW w:w="568" w:type="dxa"/>
            <w:vMerge w:val="restart"/>
            <w:vAlign w:val="center"/>
          </w:tcPr>
          <w:p w14:paraId="57D44F80" w14:textId="77777777" w:rsidR="00E234AD" w:rsidRDefault="00E234AD" w:rsidP="0017358D">
            <w:pPr>
              <w:jc w:val="center"/>
              <w:rPr>
                <w:b/>
              </w:rPr>
            </w:pPr>
            <w:r>
              <w:rPr>
                <w:rFonts w:hint="eastAsia"/>
                <w:b/>
              </w:rPr>
              <w:t>1</w:t>
            </w:r>
          </w:p>
        </w:tc>
        <w:tc>
          <w:tcPr>
            <w:tcW w:w="850" w:type="dxa"/>
            <w:vMerge w:val="restart"/>
            <w:vAlign w:val="center"/>
          </w:tcPr>
          <w:p w14:paraId="06FAD425" w14:textId="77777777" w:rsidR="00E234AD" w:rsidRPr="003B7D88" w:rsidRDefault="00E234AD" w:rsidP="0017358D">
            <w:pPr>
              <w:jc w:val="center"/>
            </w:pPr>
            <w:r w:rsidRPr="003B7D88">
              <w:rPr>
                <w:rFonts w:hint="eastAsia"/>
              </w:rPr>
              <w:t>关于交货</w:t>
            </w:r>
          </w:p>
        </w:tc>
        <w:tc>
          <w:tcPr>
            <w:tcW w:w="2835" w:type="dxa"/>
          </w:tcPr>
          <w:p w14:paraId="5FA94D1B" w14:textId="77777777" w:rsidR="00E234AD" w:rsidRPr="009C5A13" w:rsidRDefault="00E234AD" w:rsidP="0017358D">
            <w:pPr>
              <w:rPr>
                <w:bCs/>
                <w:szCs w:val="21"/>
              </w:rPr>
            </w:pPr>
            <w:r w:rsidRPr="009C5A13">
              <w:rPr>
                <w:rFonts w:hint="eastAsia"/>
                <w:bCs/>
                <w:szCs w:val="21"/>
              </w:rPr>
              <w:t>1.1</w:t>
            </w:r>
            <w:r w:rsidRPr="009C5A13">
              <w:rPr>
                <w:bCs/>
                <w:szCs w:val="21"/>
              </w:rPr>
              <w:t xml:space="preserve"> </w:t>
            </w:r>
            <w:r w:rsidRPr="009C5A13">
              <w:rPr>
                <w:rFonts w:ascii="宋体" w:hAnsi="宋体" w:hint="eastAsia"/>
                <w:b/>
                <w:color w:val="FF0000"/>
                <w:szCs w:val="21"/>
              </w:rPr>
              <w:t>从中华人民共和国境内提供的</w:t>
            </w:r>
            <w:r w:rsidRPr="009C5A13">
              <w:rPr>
                <w:rFonts w:ascii="宋体" w:hAnsi="宋体" w:hint="eastAsia"/>
                <w:b/>
                <w:bCs/>
                <w:color w:val="FF0000"/>
                <w:szCs w:val="21"/>
              </w:rPr>
              <w:t>货物：</w:t>
            </w:r>
            <w:r w:rsidRPr="009C5A13">
              <w:rPr>
                <w:rFonts w:hint="eastAsia"/>
                <w:bCs/>
                <w:szCs w:val="21"/>
              </w:rPr>
              <w:t>签订合同后</w:t>
            </w:r>
            <w:r w:rsidRPr="009C5A13">
              <w:rPr>
                <w:rFonts w:hint="eastAsia"/>
                <w:bCs/>
                <w:szCs w:val="21"/>
                <w:u w:val="single"/>
              </w:rPr>
              <w:t xml:space="preserve">  </w:t>
            </w:r>
            <w:r w:rsidRPr="009C5A13">
              <w:rPr>
                <w:bCs/>
                <w:szCs w:val="21"/>
                <w:u w:val="single"/>
              </w:rPr>
              <w:t>30</w:t>
            </w:r>
            <w:r w:rsidRPr="009C5A13">
              <w:rPr>
                <w:rFonts w:hint="eastAsia"/>
                <w:bCs/>
                <w:szCs w:val="21"/>
                <w:u w:val="single"/>
              </w:rPr>
              <w:t xml:space="preserve">  </w:t>
            </w:r>
            <w:r w:rsidRPr="009C5A13">
              <w:rPr>
                <w:rFonts w:hint="eastAsia"/>
                <w:bCs/>
                <w:szCs w:val="21"/>
              </w:rPr>
              <w:t>天（日历日）内。由厂商直接发货到深圳大学，原厂全新包装。</w:t>
            </w:r>
          </w:p>
        </w:tc>
        <w:tc>
          <w:tcPr>
            <w:tcW w:w="2694" w:type="dxa"/>
          </w:tcPr>
          <w:p w14:paraId="7CFFF174" w14:textId="77777777" w:rsidR="00E234AD" w:rsidRPr="009C5A13" w:rsidRDefault="00E234AD" w:rsidP="0017358D">
            <w:pPr>
              <w:rPr>
                <w:bCs/>
                <w:szCs w:val="21"/>
              </w:rPr>
            </w:pPr>
          </w:p>
        </w:tc>
        <w:tc>
          <w:tcPr>
            <w:tcW w:w="1275" w:type="dxa"/>
          </w:tcPr>
          <w:p w14:paraId="01DED785" w14:textId="77777777" w:rsidR="00E234AD" w:rsidRPr="009C5A13" w:rsidRDefault="00E234AD" w:rsidP="0017358D">
            <w:pPr>
              <w:rPr>
                <w:bCs/>
                <w:szCs w:val="21"/>
              </w:rPr>
            </w:pPr>
          </w:p>
        </w:tc>
        <w:tc>
          <w:tcPr>
            <w:tcW w:w="709" w:type="dxa"/>
          </w:tcPr>
          <w:p w14:paraId="5CFEBDD7" w14:textId="77777777" w:rsidR="00E234AD" w:rsidRPr="009C5A13" w:rsidRDefault="00E234AD" w:rsidP="0017358D">
            <w:pPr>
              <w:rPr>
                <w:bCs/>
                <w:szCs w:val="21"/>
              </w:rPr>
            </w:pPr>
          </w:p>
        </w:tc>
      </w:tr>
      <w:tr w:rsidR="00E234AD" w14:paraId="0014C8AF" w14:textId="77777777" w:rsidTr="0017358D">
        <w:trPr>
          <w:trHeight w:val="451"/>
        </w:trPr>
        <w:tc>
          <w:tcPr>
            <w:tcW w:w="568" w:type="dxa"/>
            <w:vMerge/>
            <w:vAlign w:val="center"/>
          </w:tcPr>
          <w:p w14:paraId="458788BC" w14:textId="77777777" w:rsidR="00E234AD" w:rsidRDefault="00E234AD" w:rsidP="0017358D">
            <w:pPr>
              <w:jc w:val="center"/>
              <w:rPr>
                <w:b/>
              </w:rPr>
            </w:pPr>
          </w:p>
        </w:tc>
        <w:tc>
          <w:tcPr>
            <w:tcW w:w="850" w:type="dxa"/>
            <w:vMerge/>
            <w:vAlign w:val="center"/>
          </w:tcPr>
          <w:p w14:paraId="7B955EB3" w14:textId="77777777" w:rsidR="00E234AD" w:rsidRPr="003B7D88" w:rsidRDefault="00E234AD" w:rsidP="0017358D">
            <w:pPr>
              <w:jc w:val="center"/>
            </w:pPr>
          </w:p>
        </w:tc>
        <w:tc>
          <w:tcPr>
            <w:tcW w:w="2835" w:type="dxa"/>
          </w:tcPr>
          <w:p w14:paraId="2C5EE108" w14:textId="77777777" w:rsidR="00E234AD" w:rsidRPr="009C5A13" w:rsidRDefault="00E234AD" w:rsidP="0017358D">
            <w:pPr>
              <w:rPr>
                <w:bCs/>
                <w:szCs w:val="21"/>
              </w:rPr>
            </w:pPr>
            <w:r w:rsidRPr="009C5A13">
              <w:rPr>
                <w:rFonts w:hint="eastAsia"/>
                <w:bCs/>
                <w:szCs w:val="21"/>
              </w:rPr>
              <w:t>1.2</w:t>
            </w:r>
            <w:r w:rsidRPr="009C5A13">
              <w:rPr>
                <w:bCs/>
                <w:szCs w:val="21"/>
              </w:rPr>
              <w:t xml:space="preserve"> </w:t>
            </w:r>
            <w:r w:rsidRPr="009C5A1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C5A13">
              <w:rPr>
                <w:rFonts w:hint="eastAsia"/>
                <w:bCs/>
                <w:szCs w:val="21"/>
              </w:rPr>
              <w:t>3</w:t>
            </w:r>
            <w:r w:rsidRPr="009C5A13">
              <w:rPr>
                <w:rFonts w:hint="eastAsia"/>
                <w:bCs/>
                <w:szCs w:val="21"/>
              </w:rPr>
              <w:t>天通知中标人。</w:t>
            </w:r>
          </w:p>
        </w:tc>
        <w:tc>
          <w:tcPr>
            <w:tcW w:w="2694" w:type="dxa"/>
          </w:tcPr>
          <w:p w14:paraId="4EEBA7E1" w14:textId="77777777" w:rsidR="00E234AD" w:rsidRPr="009C5A13" w:rsidRDefault="00E234AD" w:rsidP="0017358D">
            <w:pPr>
              <w:rPr>
                <w:bCs/>
                <w:szCs w:val="21"/>
              </w:rPr>
            </w:pPr>
          </w:p>
        </w:tc>
        <w:tc>
          <w:tcPr>
            <w:tcW w:w="1275" w:type="dxa"/>
          </w:tcPr>
          <w:p w14:paraId="41943084" w14:textId="77777777" w:rsidR="00E234AD" w:rsidRPr="009C5A13" w:rsidRDefault="00E234AD" w:rsidP="0017358D">
            <w:pPr>
              <w:rPr>
                <w:bCs/>
                <w:szCs w:val="21"/>
              </w:rPr>
            </w:pPr>
          </w:p>
        </w:tc>
        <w:tc>
          <w:tcPr>
            <w:tcW w:w="709" w:type="dxa"/>
          </w:tcPr>
          <w:p w14:paraId="6D160042" w14:textId="77777777" w:rsidR="00E234AD" w:rsidRPr="009C5A13" w:rsidRDefault="00E234AD" w:rsidP="0017358D">
            <w:pPr>
              <w:rPr>
                <w:bCs/>
                <w:szCs w:val="21"/>
              </w:rPr>
            </w:pPr>
          </w:p>
        </w:tc>
      </w:tr>
      <w:tr w:rsidR="00E234AD" w14:paraId="5DF14D8E" w14:textId="77777777" w:rsidTr="0017358D">
        <w:trPr>
          <w:trHeight w:val="350"/>
        </w:trPr>
        <w:tc>
          <w:tcPr>
            <w:tcW w:w="568" w:type="dxa"/>
            <w:vMerge/>
            <w:vAlign w:val="center"/>
          </w:tcPr>
          <w:p w14:paraId="386399D9" w14:textId="77777777" w:rsidR="00E234AD" w:rsidRDefault="00E234AD" w:rsidP="0017358D">
            <w:pPr>
              <w:jc w:val="center"/>
              <w:rPr>
                <w:b/>
              </w:rPr>
            </w:pPr>
          </w:p>
        </w:tc>
        <w:tc>
          <w:tcPr>
            <w:tcW w:w="850" w:type="dxa"/>
            <w:vMerge/>
            <w:vAlign w:val="center"/>
          </w:tcPr>
          <w:p w14:paraId="6011DD1E" w14:textId="77777777" w:rsidR="00E234AD" w:rsidRPr="003B7D88" w:rsidRDefault="00E234AD" w:rsidP="0017358D">
            <w:pPr>
              <w:jc w:val="center"/>
            </w:pPr>
          </w:p>
        </w:tc>
        <w:tc>
          <w:tcPr>
            <w:tcW w:w="2835" w:type="dxa"/>
          </w:tcPr>
          <w:p w14:paraId="285CB3B9" w14:textId="77777777" w:rsidR="00E234AD" w:rsidRPr="009C5A13" w:rsidRDefault="00E234AD" w:rsidP="0017358D">
            <w:pPr>
              <w:spacing w:line="340" w:lineRule="exact"/>
              <w:rPr>
                <w:bCs/>
                <w:szCs w:val="21"/>
              </w:rPr>
            </w:pPr>
            <w:r w:rsidRPr="009C5A13">
              <w:rPr>
                <w:rFonts w:hint="eastAsia"/>
                <w:bCs/>
                <w:szCs w:val="21"/>
              </w:rPr>
              <w:t xml:space="preserve">1.3 </w:t>
            </w:r>
            <w:r w:rsidRPr="009C5A13">
              <w:rPr>
                <w:rFonts w:hint="eastAsia"/>
                <w:bCs/>
                <w:szCs w:val="21"/>
              </w:rPr>
              <w:t>交货（具体）地点：深圳大学西丽机房</w:t>
            </w:r>
          </w:p>
        </w:tc>
        <w:tc>
          <w:tcPr>
            <w:tcW w:w="2694" w:type="dxa"/>
          </w:tcPr>
          <w:p w14:paraId="0767824C" w14:textId="77777777" w:rsidR="00E234AD" w:rsidRPr="009C5A13" w:rsidRDefault="00E234AD" w:rsidP="0017358D">
            <w:pPr>
              <w:spacing w:line="340" w:lineRule="exact"/>
              <w:rPr>
                <w:bCs/>
                <w:szCs w:val="21"/>
              </w:rPr>
            </w:pPr>
          </w:p>
        </w:tc>
        <w:tc>
          <w:tcPr>
            <w:tcW w:w="1275" w:type="dxa"/>
          </w:tcPr>
          <w:p w14:paraId="28FE5907" w14:textId="77777777" w:rsidR="00E234AD" w:rsidRPr="009C5A13" w:rsidRDefault="00E234AD" w:rsidP="0017358D">
            <w:pPr>
              <w:spacing w:line="340" w:lineRule="exact"/>
              <w:rPr>
                <w:bCs/>
                <w:szCs w:val="21"/>
              </w:rPr>
            </w:pPr>
          </w:p>
        </w:tc>
        <w:tc>
          <w:tcPr>
            <w:tcW w:w="709" w:type="dxa"/>
          </w:tcPr>
          <w:p w14:paraId="40AA3CF5" w14:textId="77777777" w:rsidR="00E234AD" w:rsidRPr="009C5A13" w:rsidRDefault="00E234AD" w:rsidP="0017358D">
            <w:pPr>
              <w:spacing w:line="340" w:lineRule="exact"/>
              <w:rPr>
                <w:bCs/>
                <w:szCs w:val="21"/>
              </w:rPr>
            </w:pPr>
          </w:p>
        </w:tc>
      </w:tr>
      <w:tr w:rsidR="00E234AD" w14:paraId="7134501B" w14:textId="77777777" w:rsidTr="0017358D">
        <w:trPr>
          <w:trHeight w:val="350"/>
        </w:trPr>
        <w:tc>
          <w:tcPr>
            <w:tcW w:w="568" w:type="dxa"/>
            <w:vMerge/>
            <w:vAlign w:val="center"/>
          </w:tcPr>
          <w:p w14:paraId="0D393687" w14:textId="77777777" w:rsidR="00E234AD" w:rsidRDefault="00E234AD" w:rsidP="0017358D">
            <w:pPr>
              <w:jc w:val="center"/>
              <w:rPr>
                <w:b/>
              </w:rPr>
            </w:pPr>
          </w:p>
        </w:tc>
        <w:tc>
          <w:tcPr>
            <w:tcW w:w="850" w:type="dxa"/>
            <w:vMerge/>
            <w:vAlign w:val="center"/>
          </w:tcPr>
          <w:p w14:paraId="66ED88C5" w14:textId="77777777" w:rsidR="00E234AD" w:rsidRPr="003B7D88" w:rsidRDefault="00E234AD" w:rsidP="0017358D">
            <w:pPr>
              <w:jc w:val="center"/>
            </w:pPr>
          </w:p>
        </w:tc>
        <w:tc>
          <w:tcPr>
            <w:tcW w:w="2835" w:type="dxa"/>
          </w:tcPr>
          <w:p w14:paraId="41A4E274" w14:textId="77777777" w:rsidR="00E234AD" w:rsidRPr="00D72CD8" w:rsidRDefault="00E234AD" w:rsidP="0017358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D9063C4"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750380F"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8379FB"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DEB668E"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ACA1D4C"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6D29992" w14:textId="77777777" w:rsidR="00E234AD" w:rsidRPr="00D72CD8" w:rsidRDefault="00E234AD" w:rsidP="0017358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85A28EA"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5E07FAA"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08E4A63"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C8A98E"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61D9483"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7D73CF5"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74A54E6"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9A7E9D9"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9C3120F"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B989667"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7CEB5CC" w14:textId="77777777" w:rsidR="00E234AD" w:rsidRPr="00D72CD8" w:rsidRDefault="00E234AD" w:rsidP="0017358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0213EC8" w14:textId="77777777" w:rsidR="00E234AD" w:rsidRDefault="00E234AD" w:rsidP="0017358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672593F" w14:textId="77777777" w:rsidR="00E234AD" w:rsidRDefault="00E234AD" w:rsidP="0017358D">
            <w:pPr>
              <w:spacing w:line="340" w:lineRule="exact"/>
              <w:rPr>
                <w:bCs/>
                <w:szCs w:val="21"/>
              </w:rPr>
            </w:pPr>
          </w:p>
        </w:tc>
        <w:tc>
          <w:tcPr>
            <w:tcW w:w="1275" w:type="dxa"/>
          </w:tcPr>
          <w:p w14:paraId="0BD69085" w14:textId="77777777" w:rsidR="00E234AD" w:rsidRDefault="00E234AD" w:rsidP="0017358D">
            <w:pPr>
              <w:spacing w:line="340" w:lineRule="exact"/>
              <w:rPr>
                <w:bCs/>
                <w:szCs w:val="21"/>
              </w:rPr>
            </w:pPr>
          </w:p>
        </w:tc>
        <w:tc>
          <w:tcPr>
            <w:tcW w:w="709" w:type="dxa"/>
          </w:tcPr>
          <w:p w14:paraId="4172EE7F" w14:textId="77777777" w:rsidR="00E234AD" w:rsidRDefault="00E234AD" w:rsidP="0017358D">
            <w:pPr>
              <w:spacing w:line="340" w:lineRule="exact"/>
              <w:rPr>
                <w:bCs/>
                <w:szCs w:val="21"/>
              </w:rPr>
            </w:pPr>
          </w:p>
        </w:tc>
      </w:tr>
      <w:tr w:rsidR="00E234AD" w14:paraId="56FAB843" w14:textId="77777777" w:rsidTr="0017358D">
        <w:trPr>
          <w:trHeight w:val="350"/>
        </w:trPr>
        <w:tc>
          <w:tcPr>
            <w:tcW w:w="568" w:type="dxa"/>
            <w:vMerge w:val="restart"/>
            <w:vAlign w:val="center"/>
          </w:tcPr>
          <w:p w14:paraId="7EF21111" w14:textId="77777777" w:rsidR="00E234AD" w:rsidRDefault="00E234AD" w:rsidP="0017358D">
            <w:pPr>
              <w:jc w:val="center"/>
              <w:rPr>
                <w:b/>
              </w:rPr>
            </w:pPr>
            <w:r>
              <w:rPr>
                <w:rFonts w:hint="eastAsia"/>
                <w:b/>
              </w:rPr>
              <w:t>2</w:t>
            </w:r>
          </w:p>
        </w:tc>
        <w:tc>
          <w:tcPr>
            <w:tcW w:w="850" w:type="dxa"/>
            <w:vMerge w:val="restart"/>
            <w:vAlign w:val="center"/>
          </w:tcPr>
          <w:p w14:paraId="2785C3B8" w14:textId="77777777" w:rsidR="00E234AD" w:rsidRPr="003B7D88" w:rsidRDefault="00E234AD" w:rsidP="0017358D">
            <w:pPr>
              <w:jc w:val="center"/>
            </w:pPr>
            <w:r w:rsidRPr="003B7D88">
              <w:rPr>
                <w:rFonts w:hint="eastAsia"/>
              </w:rPr>
              <w:t>关于验收</w:t>
            </w:r>
          </w:p>
        </w:tc>
        <w:tc>
          <w:tcPr>
            <w:tcW w:w="2835" w:type="dxa"/>
          </w:tcPr>
          <w:p w14:paraId="51B23E23" w14:textId="77777777" w:rsidR="00E234AD" w:rsidRPr="00B244A7" w:rsidRDefault="00E234AD" w:rsidP="0017358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w:t>
            </w:r>
            <w:r w:rsidRPr="009D5001">
              <w:rPr>
                <w:rFonts w:hint="eastAsia"/>
                <w:bCs/>
                <w:szCs w:val="21"/>
              </w:rPr>
              <w:lastRenderedPageBreak/>
              <w:t>算，由投标人提供产品保修文件。</w:t>
            </w:r>
          </w:p>
        </w:tc>
        <w:tc>
          <w:tcPr>
            <w:tcW w:w="2694" w:type="dxa"/>
          </w:tcPr>
          <w:p w14:paraId="3E06ABD1" w14:textId="77777777" w:rsidR="00E234AD" w:rsidRDefault="00E234AD" w:rsidP="0017358D">
            <w:pPr>
              <w:spacing w:line="340" w:lineRule="exact"/>
              <w:rPr>
                <w:bCs/>
                <w:szCs w:val="21"/>
              </w:rPr>
            </w:pPr>
          </w:p>
        </w:tc>
        <w:tc>
          <w:tcPr>
            <w:tcW w:w="1275" w:type="dxa"/>
          </w:tcPr>
          <w:p w14:paraId="20FA485F" w14:textId="77777777" w:rsidR="00E234AD" w:rsidRDefault="00E234AD" w:rsidP="0017358D">
            <w:pPr>
              <w:spacing w:line="340" w:lineRule="exact"/>
              <w:rPr>
                <w:bCs/>
                <w:szCs w:val="21"/>
              </w:rPr>
            </w:pPr>
          </w:p>
        </w:tc>
        <w:tc>
          <w:tcPr>
            <w:tcW w:w="709" w:type="dxa"/>
          </w:tcPr>
          <w:p w14:paraId="3CB71704" w14:textId="77777777" w:rsidR="00E234AD" w:rsidRDefault="00E234AD" w:rsidP="0017358D">
            <w:pPr>
              <w:spacing w:line="340" w:lineRule="exact"/>
              <w:rPr>
                <w:bCs/>
                <w:szCs w:val="21"/>
              </w:rPr>
            </w:pPr>
          </w:p>
        </w:tc>
      </w:tr>
      <w:tr w:rsidR="00E234AD" w14:paraId="7AF28DB6" w14:textId="77777777" w:rsidTr="0017358D">
        <w:trPr>
          <w:trHeight w:val="350"/>
        </w:trPr>
        <w:tc>
          <w:tcPr>
            <w:tcW w:w="568" w:type="dxa"/>
            <w:vMerge/>
            <w:vAlign w:val="center"/>
          </w:tcPr>
          <w:p w14:paraId="6B7BCAF0" w14:textId="77777777" w:rsidR="00E234AD" w:rsidRDefault="00E234AD" w:rsidP="0017358D">
            <w:pPr>
              <w:jc w:val="center"/>
              <w:rPr>
                <w:b/>
              </w:rPr>
            </w:pPr>
          </w:p>
        </w:tc>
        <w:tc>
          <w:tcPr>
            <w:tcW w:w="850" w:type="dxa"/>
            <w:vMerge/>
          </w:tcPr>
          <w:p w14:paraId="072548E9" w14:textId="77777777" w:rsidR="00E234AD" w:rsidRDefault="00E234AD" w:rsidP="0017358D">
            <w:pPr>
              <w:rPr>
                <w:b/>
              </w:rPr>
            </w:pPr>
          </w:p>
        </w:tc>
        <w:tc>
          <w:tcPr>
            <w:tcW w:w="2835" w:type="dxa"/>
          </w:tcPr>
          <w:p w14:paraId="3C6ABF87" w14:textId="77777777" w:rsidR="00E234AD" w:rsidRPr="009D5001" w:rsidRDefault="00E234AD" w:rsidP="0017358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6427050" w14:textId="77777777" w:rsidR="00E234AD" w:rsidRDefault="00E234AD" w:rsidP="0017358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DDB97D6" w14:textId="77777777" w:rsidR="00E234AD" w:rsidRPr="009D5001" w:rsidRDefault="00E234AD" w:rsidP="0017358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C5CC05E" w14:textId="77777777" w:rsidR="00E234AD" w:rsidRPr="00B244A7" w:rsidRDefault="00E234AD" w:rsidP="0017358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D4C7E89" w14:textId="77777777" w:rsidR="00E234AD" w:rsidRDefault="00E234AD" w:rsidP="0017358D">
            <w:pPr>
              <w:spacing w:line="340" w:lineRule="exact"/>
              <w:rPr>
                <w:bCs/>
                <w:szCs w:val="21"/>
              </w:rPr>
            </w:pPr>
          </w:p>
        </w:tc>
        <w:tc>
          <w:tcPr>
            <w:tcW w:w="1275" w:type="dxa"/>
          </w:tcPr>
          <w:p w14:paraId="5A9F23F0" w14:textId="77777777" w:rsidR="00E234AD" w:rsidRDefault="00E234AD" w:rsidP="0017358D">
            <w:pPr>
              <w:spacing w:line="340" w:lineRule="exact"/>
              <w:rPr>
                <w:bCs/>
                <w:szCs w:val="21"/>
              </w:rPr>
            </w:pPr>
          </w:p>
        </w:tc>
        <w:tc>
          <w:tcPr>
            <w:tcW w:w="709" w:type="dxa"/>
          </w:tcPr>
          <w:p w14:paraId="263283AF" w14:textId="77777777" w:rsidR="00E234AD" w:rsidRDefault="00E234AD" w:rsidP="0017358D">
            <w:pPr>
              <w:spacing w:line="340" w:lineRule="exact"/>
              <w:rPr>
                <w:bCs/>
                <w:szCs w:val="21"/>
              </w:rPr>
            </w:pPr>
          </w:p>
        </w:tc>
      </w:tr>
      <w:tr w:rsidR="00E234AD" w14:paraId="1D6454AD" w14:textId="77777777" w:rsidTr="0017358D">
        <w:trPr>
          <w:trHeight w:val="350"/>
        </w:trPr>
        <w:tc>
          <w:tcPr>
            <w:tcW w:w="568" w:type="dxa"/>
            <w:vAlign w:val="center"/>
          </w:tcPr>
          <w:p w14:paraId="463387B6" w14:textId="77777777" w:rsidR="00E234AD" w:rsidRDefault="00E234AD" w:rsidP="0017358D">
            <w:pPr>
              <w:jc w:val="center"/>
              <w:rPr>
                <w:b/>
              </w:rPr>
            </w:pPr>
            <w:r>
              <w:rPr>
                <w:rFonts w:hint="eastAsia"/>
                <w:b/>
              </w:rPr>
              <w:t>3</w:t>
            </w:r>
          </w:p>
        </w:tc>
        <w:tc>
          <w:tcPr>
            <w:tcW w:w="850" w:type="dxa"/>
            <w:vAlign w:val="center"/>
          </w:tcPr>
          <w:p w14:paraId="41EA300D" w14:textId="77777777" w:rsidR="00E234AD" w:rsidRPr="00B6767B" w:rsidRDefault="00E234AD" w:rsidP="0017358D">
            <w:pPr>
              <w:jc w:val="center"/>
            </w:pPr>
            <w:r w:rsidRPr="00B6767B">
              <w:rPr>
                <w:rFonts w:hint="eastAsia"/>
              </w:rPr>
              <w:t>付款方式</w:t>
            </w:r>
          </w:p>
        </w:tc>
        <w:tc>
          <w:tcPr>
            <w:tcW w:w="2835" w:type="dxa"/>
          </w:tcPr>
          <w:p w14:paraId="504241E2" w14:textId="77777777" w:rsidR="00E234AD" w:rsidRDefault="00E234AD" w:rsidP="0017358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8E648CE" w14:textId="77777777" w:rsidR="00E234AD" w:rsidRPr="00EE16CA" w:rsidRDefault="00E234AD" w:rsidP="0017358D">
            <w:pPr>
              <w:ind w:firstLineChars="200" w:firstLine="420"/>
              <w:rPr>
                <w:rFonts w:ascii="宋体" w:hAnsi="宋体"/>
                <w:b/>
                <w:bCs/>
                <w:szCs w:val="21"/>
              </w:rPr>
            </w:pPr>
            <w:r w:rsidRPr="009C5A13">
              <w:rPr>
                <w:rFonts w:ascii="宋体" w:hAnsi="宋体" w:hint="eastAsia"/>
                <w:bCs/>
                <w:szCs w:val="21"/>
              </w:rPr>
              <w:t>验收合格后，设备无故障连续运行</w:t>
            </w:r>
            <w:r w:rsidRPr="009C5A13">
              <w:rPr>
                <w:rFonts w:ascii="宋体" w:hAnsi="宋体" w:hint="eastAsia"/>
                <w:bCs/>
                <w:szCs w:val="21"/>
                <w:u w:val="single"/>
              </w:rPr>
              <w:t xml:space="preserve"> </w:t>
            </w:r>
            <w:r w:rsidRPr="009C5A13">
              <w:rPr>
                <w:rFonts w:ascii="宋体" w:hAnsi="宋体"/>
                <w:bCs/>
                <w:szCs w:val="21"/>
                <w:u w:val="single"/>
              </w:rPr>
              <w:t>1</w:t>
            </w:r>
            <w:r w:rsidRPr="009C5A13">
              <w:rPr>
                <w:rFonts w:ascii="宋体" w:hAnsi="宋体" w:hint="eastAsia"/>
                <w:bCs/>
                <w:szCs w:val="21"/>
                <w:u w:val="single"/>
              </w:rPr>
              <w:t xml:space="preserve"> </w:t>
            </w:r>
            <w:r w:rsidRPr="009C5A13">
              <w:rPr>
                <w:rFonts w:ascii="宋体" w:hAnsi="宋体" w:hint="eastAsia"/>
                <w:bCs/>
                <w:szCs w:val="21"/>
              </w:rPr>
              <w:t>个月后，需方整</w:t>
            </w:r>
            <w:r w:rsidRPr="009C5A13">
              <w:rPr>
                <w:rFonts w:ascii="宋体" w:hAnsi="宋体" w:hint="eastAsia"/>
                <w:szCs w:val="21"/>
              </w:rPr>
              <w:t>理相关付款资料，经校内审批后统一支付货款。</w:t>
            </w:r>
          </w:p>
        </w:tc>
        <w:tc>
          <w:tcPr>
            <w:tcW w:w="2694" w:type="dxa"/>
          </w:tcPr>
          <w:p w14:paraId="5583C82C" w14:textId="77777777" w:rsidR="00E234AD" w:rsidRDefault="00E234AD" w:rsidP="0017358D">
            <w:pPr>
              <w:ind w:firstLineChars="199" w:firstLine="420"/>
              <w:rPr>
                <w:rFonts w:ascii="宋体" w:hAnsi="宋体"/>
                <w:b/>
                <w:color w:val="FF0000"/>
                <w:szCs w:val="21"/>
              </w:rPr>
            </w:pPr>
          </w:p>
        </w:tc>
        <w:tc>
          <w:tcPr>
            <w:tcW w:w="1275" w:type="dxa"/>
          </w:tcPr>
          <w:p w14:paraId="3BA328CF" w14:textId="77777777" w:rsidR="00E234AD" w:rsidRDefault="00E234AD" w:rsidP="0017358D">
            <w:pPr>
              <w:ind w:firstLineChars="199" w:firstLine="420"/>
              <w:rPr>
                <w:rFonts w:ascii="宋体" w:hAnsi="宋体"/>
                <w:b/>
                <w:color w:val="FF0000"/>
                <w:szCs w:val="21"/>
              </w:rPr>
            </w:pPr>
          </w:p>
        </w:tc>
        <w:tc>
          <w:tcPr>
            <w:tcW w:w="709" w:type="dxa"/>
          </w:tcPr>
          <w:p w14:paraId="7D616B75" w14:textId="77777777" w:rsidR="00E234AD" w:rsidRDefault="00E234AD" w:rsidP="0017358D">
            <w:pPr>
              <w:ind w:firstLineChars="199" w:firstLine="420"/>
              <w:rPr>
                <w:rFonts w:ascii="宋体" w:hAnsi="宋体"/>
                <w:b/>
                <w:color w:val="FF0000"/>
                <w:szCs w:val="21"/>
              </w:rPr>
            </w:pPr>
          </w:p>
        </w:tc>
      </w:tr>
      <w:tr w:rsidR="00E234AD" w14:paraId="401FC1AE" w14:textId="77777777" w:rsidTr="0017358D">
        <w:trPr>
          <w:trHeight w:val="350"/>
        </w:trPr>
        <w:tc>
          <w:tcPr>
            <w:tcW w:w="568" w:type="dxa"/>
            <w:vAlign w:val="center"/>
          </w:tcPr>
          <w:p w14:paraId="2D113D5A" w14:textId="77777777" w:rsidR="00E234AD" w:rsidRDefault="00E234AD" w:rsidP="0017358D">
            <w:pPr>
              <w:jc w:val="center"/>
            </w:pPr>
            <w:r>
              <w:rPr>
                <w:rFonts w:hint="eastAsia"/>
                <w:b/>
              </w:rPr>
              <w:t>4</w:t>
            </w:r>
          </w:p>
        </w:tc>
        <w:tc>
          <w:tcPr>
            <w:tcW w:w="850" w:type="dxa"/>
            <w:vAlign w:val="center"/>
          </w:tcPr>
          <w:p w14:paraId="096B6AA2" w14:textId="77777777" w:rsidR="00E234AD" w:rsidRPr="00BC0CB5" w:rsidRDefault="00E234AD" w:rsidP="0017358D">
            <w:pPr>
              <w:jc w:val="center"/>
            </w:pPr>
            <w:r w:rsidRPr="00BC0CB5">
              <w:rPr>
                <w:rFonts w:hint="eastAsia"/>
              </w:rPr>
              <w:t>关于</w:t>
            </w:r>
            <w:r w:rsidRPr="00BC0CB5">
              <w:t>知识产权</w:t>
            </w:r>
          </w:p>
        </w:tc>
        <w:tc>
          <w:tcPr>
            <w:tcW w:w="2835" w:type="dxa"/>
          </w:tcPr>
          <w:p w14:paraId="78E68085" w14:textId="77777777" w:rsidR="00E234AD" w:rsidRPr="00BC0CB5" w:rsidRDefault="00E234AD" w:rsidP="0017358D">
            <w:r w:rsidRPr="00BC0CB5">
              <w:rPr>
                <w:rFonts w:hint="eastAsia"/>
              </w:rPr>
              <w:t>1</w:t>
            </w:r>
            <w:r w:rsidRPr="00BC0CB5">
              <w:rPr>
                <w:rFonts w:hint="eastAsia"/>
              </w:rPr>
              <w:t>、提供的货物必须是合法厂家生产和经销的原包装产品（包括零配件），必须具备生产日期、厂名、厂址、产品合格证等。</w:t>
            </w:r>
          </w:p>
          <w:p w14:paraId="3DDD6CF2" w14:textId="77777777" w:rsidR="00E234AD" w:rsidRDefault="00E234AD" w:rsidP="0017358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2A958DA" w14:textId="77777777" w:rsidR="00E234AD" w:rsidRPr="00BC0CB5" w:rsidRDefault="00E234AD" w:rsidP="0017358D"/>
        </w:tc>
        <w:tc>
          <w:tcPr>
            <w:tcW w:w="1275" w:type="dxa"/>
          </w:tcPr>
          <w:p w14:paraId="65C29456" w14:textId="77777777" w:rsidR="00E234AD" w:rsidRPr="00BC0CB5" w:rsidRDefault="00E234AD" w:rsidP="0017358D"/>
        </w:tc>
        <w:tc>
          <w:tcPr>
            <w:tcW w:w="709" w:type="dxa"/>
          </w:tcPr>
          <w:p w14:paraId="74C18BDE" w14:textId="77777777" w:rsidR="00E234AD" w:rsidRPr="00BC0CB5" w:rsidRDefault="00E234AD" w:rsidP="0017358D"/>
        </w:tc>
      </w:tr>
      <w:tr w:rsidR="00E234AD" w14:paraId="365E6DD4" w14:textId="77777777" w:rsidTr="0017358D">
        <w:trPr>
          <w:trHeight w:val="350"/>
        </w:trPr>
        <w:tc>
          <w:tcPr>
            <w:tcW w:w="568" w:type="dxa"/>
            <w:vAlign w:val="center"/>
          </w:tcPr>
          <w:p w14:paraId="1D55F7C5" w14:textId="77777777" w:rsidR="00E234AD" w:rsidRDefault="00E234AD" w:rsidP="0017358D">
            <w:pPr>
              <w:jc w:val="center"/>
              <w:rPr>
                <w:b/>
              </w:rPr>
            </w:pPr>
            <w:r>
              <w:rPr>
                <w:b/>
              </w:rPr>
              <w:t>5</w:t>
            </w:r>
          </w:p>
        </w:tc>
        <w:tc>
          <w:tcPr>
            <w:tcW w:w="850" w:type="dxa"/>
            <w:vAlign w:val="center"/>
          </w:tcPr>
          <w:p w14:paraId="060F05F4" w14:textId="77777777" w:rsidR="00E234AD" w:rsidRPr="00791A38" w:rsidRDefault="00E234AD" w:rsidP="0017358D">
            <w:pPr>
              <w:jc w:val="center"/>
            </w:pPr>
            <w:r>
              <w:rPr>
                <w:rFonts w:hint="eastAsia"/>
              </w:rPr>
              <w:t>关于</w:t>
            </w:r>
            <w:r>
              <w:t>商检</w:t>
            </w:r>
          </w:p>
        </w:tc>
        <w:tc>
          <w:tcPr>
            <w:tcW w:w="2835" w:type="dxa"/>
          </w:tcPr>
          <w:p w14:paraId="09641CC3" w14:textId="77777777" w:rsidR="00E234AD" w:rsidRDefault="00E234AD" w:rsidP="0017358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0B02461" w14:textId="77777777" w:rsidR="00E234AD" w:rsidRPr="00791A38" w:rsidRDefault="00E234AD" w:rsidP="0017358D"/>
        </w:tc>
        <w:tc>
          <w:tcPr>
            <w:tcW w:w="1275" w:type="dxa"/>
          </w:tcPr>
          <w:p w14:paraId="60707846" w14:textId="77777777" w:rsidR="00E234AD" w:rsidRPr="00791A38" w:rsidRDefault="00E234AD" w:rsidP="0017358D"/>
        </w:tc>
        <w:tc>
          <w:tcPr>
            <w:tcW w:w="709" w:type="dxa"/>
          </w:tcPr>
          <w:p w14:paraId="55C309DE" w14:textId="77777777" w:rsidR="00E234AD" w:rsidRPr="00791A38" w:rsidRDefault="00E234AD" w:rsidP="0017358D"/>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15B04" w14:textId="77777777" w:rsidR="00F92321" w:rsidRDefault="00F92321">
      <w:r>
        <w:separator/>
      </w:r>
    </w:p>
  </w:endnote>
  <w:endnote w:type="continuationSeparator" w:id="0">
    <w:p w14:paraId="28125988" w14:textId="77777777" w:rsidR="00F92321" w:rsidRDefault="00F9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57 Condensed">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37191" w:rsidRDefault="0043719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37191" w:rsidRDefault="004371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37191" w:rsidRDefault="00437191">
    <w:pPr>
      <w:pStyle w:val="ae"/>
      <w:framePr w:wrap="around" w:vAnchor="text" w:hAnchor="margin" w:xAlign="center" w:y="1"/>
      <w:rPr>
        <w:rStyle w:val="ad"/>
      </w:rPr>
    </w:pPr>
    <w:r>
      <w:t xml:space="preserve">- </w:t>
    </w:r>
    <w:r>
      <w:fldChar w:fldCharType="begin"/>
    </w:r>
    <w:r>
      <w:instrText xml:space="preserve"> PAGE </w:instrText>
    </w:r>
    <w:r>
      <w:fldChar w:fldCharType="separate"/>
    </w:r>
    <w:r w:rsidR="0049261E">
      <w:rPr>
        <w:noProof/>
      </w:rPr>
      <w:t>7</w:t>
    </w:r>
    <w:r>
      <w:fldChar w:fldCharType="end"/>
    </w:r>
    <w:r>
      <w:t xml:space="preserve"> -</w:t>
    </w:r>
  </w:p>
  <w:p w14:paraId="0FE8C0C2" w14:textId="77777777" w:rsidR="00437191" w:rsidRDefault="004371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F4B6" w14:textId="77777777" w:rsidR="00F92321" w:rsidRDefault="00F92321">
      <w:r>
        <w:separator/>
      </w:r>
    </w:p>
  </w:footnote>
  <w:footnote w:type="continuationSeparator" w:id="0">
    <w:p w14:paraId="7ADC0790" w14:textId="77777777" w:rsidR="00F92321" w:rsidRDefault="00F9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37191" w:rsidRDefault="0043719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261"/>
    <w:rsid w:val="00001AEA"/>
    <w:rsid w:val="00003CC2"/>
    <w:rsid w:val="00005215"/>
    <w:rsid w:val="00005A10"/>
    <w:rsid w:val="00007FA9"/>
    <w:rsid w:val="00010102"/>
    <w:rsid w:val="00014445"/>
    <w:rsid w:val="0001474D"/>
    <w:rsid w:val="00014F58"/>
    <w:rsid w:val="00015E98"/>
    <w:rsid w:val="0001716B"/>
    <w:rsid w:val="000202C0"/>
    <w:rsid w:val="00020A4A"/>
    <w:rsid w:val="00020D99"/>
    <w:rsid w:val="000211EA"/>
    <w:rsid w:val="0002320B"/>
    <w:rsid w:val="000234B2"/>
    <w:rsid w:val="0002382E"/>
    <w:rsid w:val="0003072D"/>
    <w:rsid w:val="00031700"/>
    <w:rsid w:val="00031F6E"/>
    <w:rsid w:val="000325FF"/>
    <w:rsid w:val="000357EF"/>
    <w:rsid w:val="00036A75"/>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3F7"/>
    <w:rsid w:val="000740EF"/>
    <w:rsid w:val="000750DC"/>
    <w:rsid w:val="00077188"/>
    <w:rsid w:val="000774DC"/>
    <w:rsid w:val="00077CD3"/>
    <w:rsid w:val="00080D6E"/>
    <w:rsid w:val="0008124B"/>
    <w:rsid w:val="00082211"/>
    <w:rsid w:val="00082667"/>
    <w:rsid w:val="00083DC6"/>
    <w:rsid w:val="000848B0"/>
    <w:rsid w:val="00084C04"/>
    <w:rsid w:val="00085089"/>
    <w:rsid w:val="000869D8"/>
    <w:rsid w:val="00086BB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25E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18F"/>
    <w:rsid w:val="00130808"/>
    <w:rsid w:val="00130827"/>
    <w:rsid w:val="001308A2"/>
    <w:rsid w:val="00132F55"/>
    <w:rsid w:val="001342FB"/>
    <w:rsid w:val="00134AF9"/>
    <w:rsid w:val="00134B47"/>
    <w:rsid w:val="00134D6D"/>
    <w:rsid w:val="00136675"/>
    <w:rsid w:val="0013675A"/>
    <w:rsid w:val="001407FF"/>
    <w:rsid w:val="00141C34"/>
    <w:rsid w:val="00141F37"/>
    <w:rsid w:val="00143653"/>
    <w:rsid w:val="00143B3A"/>
    <w:rsid w:val="001446E6"/>
    <w:rsid w:val="0014770B"/>
    <w:rsid w:val="00147B3F"/>
    <w:rsid w:val="001516CD"/>
    <w:rsid w:val="001526B7"/>
    <w:rsid w:val="00153E64"/>
    <w:rsid w:val="00157E23"/>
    <w:rsid w:val="00157FC3"/>
    <w:rsid w:val="001611FB"/>
    <w:rsid w:val="00161C84"/>
    <w:rsid w:val="00161D0D"/>
    <w:rsid w:val="001626BD"/>
    <w:rsid w:val="00164E23"/>
    <w:rsid w:val="0016595F"/>
    <w:rsid w:val="00166A2C"/>
    <w:rsid w:val="00167BAC"/>
    <w:rsid w:val="001715FF"/>
    <w:rsid w:val="00175793"/>
    <w:rsid w:val="00177167"/>
    <w:rsid w:val="00180FCF"/>
    <w:rsid w:val="00181E4F"/>
    <w:rsid w:val="00183C79"/>
    <w:rsid w:val="00183C8B"/>
    <w:rsid w:val="00183E75"/>
    <w:rsid w:val="001845CF"/>
    <w:rsid w:val="001865BB"/>
    <w:rsid w:val="00187518"/>
    <w:rsid w:val="00187941"/>
    <w:rsid w:val="00192B89"/>
    <w:rsid w:val="00194EE7"/>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7B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3E01"/>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A3"/>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376FB"/>
    <w:rsid w:val="00243781"/>
    <w:rsid w:val="002441EF"/>
    <w:rsid w:val="002449CB"/>
    <w:rsid w:val="00246CCD"/>
    <w:rsid w:val="00247EFC"/>
    <w:rsid w:val="002502A3"/>
    <w:rsid w:val="00250F42"/>
    <w:rsid w:val="00250F9F"/>
    <w:rsid w:val="0025179A"/>
    <w:rsid w:val="00254B44"/>
    <w:rsid w:val="00254E99"/>
    <w:rsid w:val="0026027A"/>
    <w:rsid w:val="00260423"/>
    <w:rsid w:val="00260533"/>
    <w:rsid w:val="00261A54"/>
    <w:rsid w:val="00261D37"/>
    <w:rsid w:val="0026260F"/>
    <w:rsid w:val="00262CBF"/>
    <w:rsid w:val="00263247"/>
    <w:rsid w:val="00263607"/>
    <w:rsid w:val="00264EAD"/>
    <w:rsid w:val="00265180"/>
    <w:rsid w:val="002656E1"/>
    <w:rsid w:val="00265CFF"/>
    <w:rsid w:val="00273278"/>
    <w:rsid w:val="00275641"/>
    <w:rsid w:val="002762AC"/>
    <w:rsid w:val="00280B41"/>
    <w:rsid w:val="002821E9"/>
    <w:rsid w:val="002830E7"/>
    <w:rsid w:val="00284F1F"/>
    <w:rsid w:val="002857C6"/>
    <w:rsid w:val="00286E2D"/>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C67"/>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2E05"/>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420"/>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02F"/>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A7763"/>
    <w:rsid w:val="003B236E"/>
    <w:rsid w:val="003B2DEF"/>
    <w:rsid w:val="003B4515"/>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3C5"/>
    <w:rsid w:val="003F1548"/>
    <w:rsid w:val="003F2B3D"/>
    <w:rsid w:val="003F3105"/>
    <w:rsid w:val="003F4172"/>
    <w:rsid w:val="003F4249"/>
    <w:rsid w:val="003F5086"/>
    <w:rsid w:val="003F550A"/>
    <w:rsid w:val="003F6612"/>
    <w:rsid w:val="003F6ECC"/>
    <w:rsid w:val="003F7F94"/>
    <w:rsid w:val="00403364"/>
    <w:rsid w:val="0040415C"/>
    <w:rsid w:val="00405CFF"/>
    <w:rsid w:val="00406AAF"/>
    <w:rsid w:val="004070D6"/>
    <w:rsid w:val="00407FDA"/>
    <w:rsid w:val="0041450E"/>
    <w:rsid w:val="00414ED5"/>
    <w:rsid w:val="00415370"/>
    <w:rsid w:val="00415781"/>
    <w:rsid w:val="00415F80"/>
    <w:rsid w:val="00416F40"/>
    <w:rsid w:val="00417534"/>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191"/>
    <w:rsid w:val="00437549"/>
    <w:rsid w:val="0044033B"/>
    <w:rsid w:val="004405B0"/>
    <w:rsid w:val="00440CCD"/>
    <w:rsid w:val="004417BD"/>
    <w:rsid w:val="00441FF9"/>
    <w:rsid w:val="0044382F"/>
    <w:rsid w:val="004442EB"/>
    <w:rsid w:val="00444910"/>
    <w:rsid w:val="00447B77"/>
    <w:rsid w:val="0045135E"/>
    <w:rsid w:val="00451EB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1E"/>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B5E"/>
    <w:rsid w:val="004C5CF1"/>
    <w:rsid w:val="004C6077"/>
    <w:rsid w:val="004C6D8E"/>
    <w:rsid w:val="004D000F"/>
    <w:rsid w:val="004D40AF"/>
    <w:rsid w:val="004D4AE0"/>
    <w:rsid w:val="004D5B11"/>
    <w:rsid w:val="004D6729"/>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3C9"/>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4FE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D0E"/>
    <w:rsid w:val="00583FDC"/>
    <w:rsid w:val="00584058"/>
    <w:rsid w:val="00585571"/>
    <w:rsid w:val="00585B91"/>
    <w:rsid w:val="00586390"/>
    <w:rsid w:val="00586BF1"/>
    <w:rsid w:val="00590343"/>
    <w:rsid w:val="005903B6"/>
    <w:rsid w:val="005903E4"/>
    <w:rsid w:val="005931F7"/>
    <w:rsid w:val="00594826"/>
    <w:rsid w:val="005950D6"/>
    <w:rsid w:val="00595B41"/>
    <w:rsid w:val="0059751C"/>
    <w:rsid w:val="00597919"/>
    <w:rsid w:val="005A0B9F"/>
    <w:rsid w:val="005A18C5"/>
    <w:rsid w:val="005A5171"/>
    <w:rsid w:val="005A5847"/>
    <w:rsid w:val="005A63D8"/>
    <w:rsid w:val="005A73D7"/>
    <w:rsid w:val="005A7DBE"/>
    <w:rsid w:val="005B26EF"/>
    <w:rsid w:val="005B289C"/>
    <w:rsid w:val="005B2DAF"/>
    <w:rsid w:val="005B3606"/>
    <w:rsid w:val="005B49B6"/>
    <w:rsid w:val="005B7040"/>
    <w:rsid w:val="005B7733"/>
    <w:rsid w:val="005B7A22"/>
    <w:rsid w:val="005C0602"/>
    <w:rsid w:val="005C0C9E"/>
    <w:rsid w:val="005C0CBB"/>
    <w:rsid w:val="005C11FD"/>
    <w:rsid w:val="005C2A8B"/>
    <w:rsid w:val="005C2E28"/>
    <w:rsid w:val="005C40C7"/>
    <w:rsid w:val="005C4938"/>
    <w:rsid w:val="005C6022"/>
    <w:rsid w:val="005C6150"/>
    <w:rsid w:val="005D097F"/>
    <w:rsid w:val="005D1D9F"/>
    <w:rsid w:val="005D29A7"/>
    <w:rsid w:val="005D42B4"/>
    <w:rsid w:val="005D4CF7"/>
    <w:rsid w:val="005D5347"/>
    <w:rsid w:val="005D570F"/>
    <w:rsid w:val="005D5CC5"/>
    <w:rsid w:val="005D6732"/>
    <w:rsid w:val="005D71DC"/>
    <w:rsid w:val="005D787B"/>
    <w:rsid w:val="005E0745"/>
    <w:rsid w:val="005E12BE"/>
    <w:rsid w:val="005E3DF8"/>
    <w:rsid w:val="005E505E"/>
    <w:rsid w:val="005F0215"/>
    <w:rsid w:val="005F1CD5"/>
    <w:rsid w:val="005F2EA8"/>
    <w:rsid w:val="005F3322"/>
    <w:rsid w:val="005F3751"/>
    <w:rsid w:val="005F4079"/>
    <w:rsid w:val="005F4136"/>
    <w:rsid w:val="005F446D"/>
    <w:rsid w:val="005F45EF"/>
    <w:rsid w:val="005F5A76"/>
    <w:rsid w:val="005F64C6"/>
    <w:rsid w:val="005F70EA"/>
    <w:rsid w:val="005F77FC"/>
    <w:rsid w:val="006008F1"/>
    <w:rsid w:val="00601735"/>
    <w:rsid w:val="0060244B"/>
    <w:rsid w:val="00602BD2"/>
    <w:rsid w:val="00605DAE"/>
    <w:rsid w:val="00612CE5"/>
    <w:rsid w:val="00613C47"/>
    <w:rsid w:val="006141EC"/>
    <w:rsid w:val="006148AC"/>
    <w:rsid w:val="00615497"/>
    <w:rsid w:val="00616201"/>
    <w:rsid w:val="00616225"/>
    <w:rsid w:val="00617A8B"/>
    <w:rsid w:val="00620026"/>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350"/>
    <w:rsid w:val="00642926"/>
    <w:rsid w:val="00642D72"/>
    <w:rsid w:val="006443CB"/>
    <w:rsid w:val="00644F80"/>
    <w:rsid w:val="00645166"/>
    <w:rsid w:val="00645874"/>
    <w:rsid w:val="006478E1"/>
    <w:rsid w:val="0065074A"/>
    <w:rsid w:val="00651CD9"/>
    <w:rsid w:val="00652CF8"/>
    <w:rsid w:val="00652D1E"/>
    <w:rsid w:val="006537B8"/>
    <w:rsid w:val="00653CFF"/>
    <w:rsid w:val="006558F8"/>
    <w:rsid w:val="00656E87"/>
    <w:rsid w:val="0065716A"/>
    <w:rsid w:val="00661918"/>
    <w:rsid w:val="00661F95"/>
    <w:rsid w:val="00662A5A"/>
    <w:rsid w:val="006653D7"/>
    <w:rsid w:val="00665F5E"/>
    <w:rsid w:val="006665BA"/>
    <w:rsid w:val="00666A4F"/>
    <w:rsid w:val="006703D9"/>
    <w:rsid w:val="00673C7C"/>
    <w:rsid w:val="00675252"/>
    <w:rsid w:val="00677487"/>
    <w:rsid w:val="00677C86"/>
    <w:rsid w:val="00680936"/>
    <w:rsid w:val="00680D8C"/>
    <w:rsid w:val="00682725"/>
    <w:rsid w:val="00687FE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45E8"/>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25"/>
    <w:rsid w:val="006D20A9"/>
    <w:rsid w:val="006D20B4"/>
    <w:rsid w:val="006D223D"/>
    <w:rsid w:val="006D253B"/>
    <w:rsid w:val="006D3000"/>
    <w:rsid w:val="006D57CB"/>
    <w:rsid w:val="006D6CDD"/>
    <w:rsid w:val="006D6DC0"/>
    <w:rsid w:val="006E0087"/>
    <w:rsid w:val="006E044C"/>
    <w:rsid w:val="006E4238"/>
    <w:rsid w:val="006E759B"/>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ED8"/>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160"/>
    <w:rsid w:val="007E5BD7"/>
    <w:rsid w:val="007E6023"/>
    <w:rsid w:val="007E68CD"/>
    <w:rsid w:val="007E75F0"/>
    <w:rsid w:val="007E7968"/>
    <w:rsid w:val="007F013A"/>
    <w:rsid w:val="007F2D90"/>
    <w:rsid w:val="007F4F82"/>
    <w:rsid w:val="007F685F"/>
    <w:rsid w:val="00801CA0"/>
    <w:rsid w:val="0080382C"/>
    <w:rsid w:val="0080444B"/>
    <w:rsid w:val="00804653"/>
    <w:rsid w:val="00805D63"/>
    <w:rsid w:val="008066F8"/>
    <w:rsid w:val="00806A84"/>
    <w:rsid w:val="00807805"/>
    <w:rsid w:val="00807C6C"/>
    <w:rsid w:val="00810B7A"/>
    <w:rsid w:val="00811DDE"/>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8A1"/>
    <w:rsid w:val="00852A1F"/>
    <w:rsid w:val="00853FAE"/>
    <w:rsid w:val="00855B06"/>
    <w:rsid w:val="00856D60"/>
    <w:rsid w:val="00857D29"/>
    <w:rsid w:val="00861974"/>
    <w:rsid w:val="008629A8"/>
    <w:rsid w:val="00862DB5"/>
    <w:rsid w:val="008647C9"/>
    <w:rsid w:val="0086530B"/>
    <w:rsid w:val="0086605D"/>
    <w:rsid w:val="0087026D"/>
    <w:rsid w:val="00870CB6"/>
    <w:rsid w:val="0087159B"/>
    <w:rsid w:val="00873FEA"/>
    <w:rsid w:val="0087419B"/>
    <w:rsid w:val="00874592"/>
    <w:rsid w:val="008807EE"/>
    <w:rsid w:val="00880C81"/>
    <w:rsid w:val="0088164D"/>
    <w:rsid w:val="008818F6"/>
    <w:rsid w:val="00881D87"/>
    <w:rsid w:val="0088398E"/>
    <w:rsid w:val="0088494C"/>
    <w:rsid w:val="00884C0D"/>
    <w:rsid w:val="00885E38"/>
    <w:rsid w:val="008876E6"/>
    <w:rsid w:val="00887E02"/>
    <w:rsid w:val="00890711"/>
    <w:rsid w:val="008909F3"/>
    <w:rsid w:val="00891CCE"/>
    <w:rsid w:val="00893479"/>
    <w:rsid w:val="00895412"/>
    <w:rsid w:val="00896E9D"/>
    <w:rsid w:val="008A100D"/>
    <w:rsid w:val="008A15A9"/>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032"/>
    <w:rsid w:val="008E78F2"/>
    <w:rsid w:val="008E792D"/>
    <w:rsid w:val="008F022C"/>
    <w:rsid w:val="008F0E05"/>
    <w:rsid w:val="008F141E"/>
    <w:rsid w:val="008F226B"/>
    <w:rsid w:val="0090214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461"/>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4557"/>
    <w:rsid w:val="009C5A13"/>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1E9"/>
    <w:rsid w:val="00A01C1F"/>
    <w:rsid w:val="00A01C98"/>
    <w:rsid w:val="00A03ED8"/>
    <w:rsid w:val="00A04857"/>
    <w:rsid w:val="00A05ACF"/>
    <w:rsid w:val="00A05B2E"/>
    <w:rsid w:val="00A06A54"/>
    <w:rsid w:val="00A07D88"/>
    <w:rsid w:val="00A10049"/>
    <w:rsid w:val="00A10423"/>
    <w:rsid w:val="00A1260D"/>
    <w:rsid w:val="00A13518"/>
    <w:rsid w:val="00A137BC"/>
    <w:rsid w:val="00A137EE"/>
    <w:rsid w:val="00A15680"/>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772"/>
    <w:rsid w:val="00A43155"/>
    <w:rsid w:val="00A44E33"/>
    <w:rsid w:val="00A46D01"/>
    <w:rsid w:val="00A47029"/>
    <w:rsid w:val="00A50299"/>
    <w:rsid w:val="00A51E24"/>
    <w:rsid w:val="00A536D5"/>
    <w:rsid w:val="00A53CEC"/>
    <w:rsid w:val="00A5510E"/>
    <w:rsid w:val="00A559F4"/>
    <w:rsid w:val="00A560A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49C"/>
    <w:rsid w:val="00AA7247"/>
    <w:rsid w:val="00AB1287"/>
    <w:rsid w:val="00AB1CE8"/>
    <w:rsid w:val="00AB1D28"/>
    <w:rsid w:val="00AB1D98"/>
    <w:rsid w:val="00AB5846"/>
    <w:rsid w:val="00AB68CF"/>
    <w:rsid w:val="00AB6DFC"/>
    <w:rsid w:val="00AB6F7D"/>
    <w:rsid w:val="00AB7706"/>
    <w:rsid w:val="00AC07F3"/>
    <w:rsid w:val="00AC3DB7"/>
    <w:rsid w:val="00AC57D2"/>
    <w:rsid w:val="00AC7899"/>
    <w:rsid w:val="00AD10A8"/>
    <w:rsid w:val="00AD27FC"/>
    <w:rsid w:val="00AD2AFF"/>
    <w:rsid w:val="00AD3229"/>
    <w:rsid w:val="00AD345C"/>
    <w:rsid w:val="00AD752F"/>
    <w:rsid w:val="00AE041D"/>
    <w:rsid w:val="00AE0456"/>
    <w:rsid w:val="00AE18CE"/>
    <w:rsid w:val="00AE23C2"/>
    <w:rsid w:val="00AE2D01"/>
    <w:rsid w:val="00AE55BC"/>
    <w:rsid w:val="00AE686D"/>
    <w:rsid w:val="00AE6B27"/>
    <w:rsid w:val="00AF03FB"/>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4B7"/>
    <w:rsid w:val="00B32EDE"/>
    <w:rsid w:val="00B34C4E"/>
    <w:rsid w:val="00B35FAA"/>
    <w:rsid w:val="00B36A9F"/>
    <w:rsid w:val="00B37541"/>
    <w:rsid w:val="00B40E4C"/>
    <w:rsid w:val="00B41410"/>
    <w:rsid w:val="00B42C20"/>
    <w:rsid w:val="00B42D9A"/>
    <w:rsid w:val="00B4319F"/>
    <w:rsid w:val="00B43CED"/>
    <w:rsid w:val="00B448BB"/>
    <w:rsid w:val="00B44D27"/>
    <w:rsid w:val="00B45928"/>
    <w:rsid w:val="00B459A7"/>
    <w:rsid w:val="00B5210A"/>
    <w:rsid w:val="00B539EB"/>
    <w:rsid w:val="00B5495B"/>
    <w:rsid w:val="00B5528D"/>
    <w:rsid w:val="00B55424"/>
    <w:rsid w:val="00B562E6"/>
    <w:rsid w:val="00B564E9"/>
    <w:rsid w:val="00B56FBD"/>
    <w:rsid w:val="00B576E1"/>
    <w:rsid w:val="00B57E73"/>
    <w:rsid w:val="00B6004E"/>
    <w:rsid w:val="00B608F1"/>
    <w:rsid w:val="00B60F79"/>
    <w:rsid w:val="00B61B49"/>
    <w:rsid w:val="00B62E01"/>
    <w:rsid w:val="00B63B4A"/>
    <w:rsid w:val="00B64778"/>
    <w:rsid w:val="00B65C52"/>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BC0"/>
    <w:rsid w:val="00C37955"/>
    <w:rsid w:val="00C37BAC"/>
    <w:rsid w:val="00C410D2"/>
    <w:rsid w:val="00C42A78"/>
    <w:rsid w:val="00C437D6"/>
    <w:rsid w:val="00C43BCF"/>
    <w:rsid w:val="00C450A4"/>
    <w:rsid w:val="00C451B5"/>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7FF"/>
    <w:rsid w:val="00C81DF7"/>
    <w:rsid w:val="00C82930"/>
    <w:rsid w:val="00C852A5"/>
    <w:rsid w:val="00C8531E"/>
    <w:rsid w:val="00C85B6C"/>
    <w:rsid w:val="00C86BFE"/>
    <w:rsid w:val="00C86D8A"/>
    <w:rsid w:val="00C900B0"/>
    <w:rsid w:val="00C90231"/>
    <w:rsid w:val="00C9080B"/>
    <w:rsid w:val="00C90EF9"/>
    <w:rsid w:val="00C92127"/>
    <w:rsid w:val="00C92678"/>
    <w:rsid w:val="00C92714"/>
    <w:rsid w:val="00C92949"/>
    <w:rsid w:val="00C9312F"/>
    <w:rsid w:val="00C941A5"/>
    <w:rsid w:val="00C94AD2"/>
    <w:rsid w:val="00C95ED6"/>
    <w:rsid w:val="00C96807"/>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2AE"/>
    <w:rsid w:val="00CF35B2"/>
    <w:rsid w:val="00CF38D4"/>
    <w:rsid w:val="00CF6BB9"/>
    <w:rsid w:val="00D029F8"/>
    <w:rsid w:val="00D0316E"/>
    <w:rsid w:val="00D03F31"/>
    <w:rsid w:val="00D045FD"/>
    <w:rsid w:val="00D04A97"/>
    <w:rsid w:val="00D073A5"/>
    <w:rsid w:val="00D11666"/>
    <w:rsid w:val="00D1193D"/>
    <w:rsid w:val="00D13D8B"/>
    <w:rsid w:val="00D149AD"/>
    <w:rsid w:val="00D14B06"/>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4671"/>
    <w:rsid w:val="00D85683"/>
    <w:rsid w:val="00D87E48"/>
    <w:rsid w:val="00D90435"/>
    <w:rsid w:val="00D904B9"/>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494B"/>
    <w:rsid w:val="00DB5719"/>
    <w:rsid w:val="00DB624E"/>
    <w:rsid w:val="00DB7881"/>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5305"/>
    <w:rsid w:val="00E0628E"/>
    <w:rsid w:val="00E06460"/>
    <w:rsid w:val="00E073CF"/>
    <w:rsid w:val="00E14BCA"/>
    <w:rsid w:val="00E14EE9"/>
    <w:rsid w:val="00E1605A"/>
    <w:rsid w:val="00E17F53"/>
    <w:rsid w:val="00E234AD"/>
    <w:rsid w:val="00E23AF4"/>
    <w:rsid w:val="00E24195"/>
    <w:rsid w:val="00E24EC1"/>
    <w:rsid w:val="00E25124"/>
    <w:rsid w:val="00E25239"/>
    <w:rsid w:val="00E261F8"/>
    <w:rsid w:val="00E2637D"/>
    <w:rsid w:val="00E27467"/>
    <w:rsid w:val="00E27D1A"/>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7127"/>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29C"/>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753"/>
    <w:rsid w:val="00F2494D"/>
    <w:rsid w:val="00F26092"/>
    <w:rsid w:val="00F26577"/>
    <w:rsid w:val="00F307CC"/>
    <w:rsid w:val="00F30BBA"/>
    <w:rsid w:val="00F31630"/>
    <w:rsid w:val="00F3322B"/>
    <w:rsid w:val="00F339FC"/>
    <w:rsid w:val="00F34C99"/>
    <w:rsid w:val="00F34F77"/>
    <w:rsid w:val="00F356AB"/>
    <w:rsid w:val="00F36551"/>
    <w:rsid w:val="00F42996"/>
    <w:rsid w:val="00F439BB"/>
    <w:rsid w:val="00F4458E"/>
    <w:rsid w:val="00F44969"/>
    <w:rsid w:val="00F449D7"/>
    <w:rsid w:val="00F45292"/>
    <w:rsid w:val="00F461AE"/>
    <w:rsid w:val="00F51106"/>
    <w:rsid w:val="00F51B88"/>
    <w:rsid w:val="00F534D3"/>
    <w:rsid w:val="00F53B28"/>
    <w:rsid w:val="00F54046"/>
    <w:rsid w:val="00F5421D"/>
    <w:rsid w:val="00F5473E"/>
    <w:rsid w:val="00F54900"/>
    <w:rsid w:val="00F54990"/>
    <w:rsid w:val="00F60DF3"/>
    <w:rsid w:val="00F61905"/>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3C3"/>
    <w:rsid w:val="00F77724"/>
    <w:rsid w:val="00F77839"/>
    <w:rsid w:val="00F811B9"/>
    <w:rsid w:val="00F8244B"/>
    <w:rsid w:val="00F8285E"/>
    <w:rsid w:val="00F82C7C"/>
    <w:rsid w:val="00F90344"/>
    <w:rsid w:val="00F9046B"/>
    <w:rsid w:val="00F91164"/>
    <w:rsid w:val="00F92321"/>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4D97"/>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17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Pa3">
    <w:name w:val="Pa3"/>
    <w:basedOn w:val="a0"/>
    <w:next w:val="a0"/>
    <w:uiPriority w:val="99"/>
    <w:rsid w:val="00AA649C"/>
    <w:pPr>
      <w:widowControl/>
      <w:autoSpaceDE w:val="0"/>
      <w:autoSpaceDN w:val="0"/>
      <w:adjustRightInd w:val="0"/>
      <w:spacing w:line="141" w:lineRule="atLeast"/>
      <w:jc w:val="left"/>
    </w:pPr>
    <w:rPr>
      <w:rFonts w:ascii="Univers 57 Condensed" w:eastAsia="Univers 57 Condensed"/>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CCD0-E4DA-4411-86B2-2E973C5C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11754</TotalTime>
  <Pages>48</Pages>
  <Words>5816</Words>
  <Characters>33156</Characters>
  <Application>Microsoft Office Word</Application>
  <DocSecurity>0</DocSecurity>
  <Lines>276</Lines>
  <Paragraphs>77</Paragraphs>
  <ScaleCrop>false</ScaleCrop>
  <Company>深圳市清华斯维尔软件科技有限公司</Company>
  <LinksUpToDate>false</LinksUpToDate>
  <CharactersWithSpaces>38895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298</cp:revision>
  <cp:lastPrinted>2015-02-16T02:37:00Z</cp:lastPrinted>
  <dcterms:created xsi:type="dcterms:W3CDTF">2018-03-08T08:55:00Z</dcterms:created>
  <dcterms:modified xsi:type="dcterms:W3CDTF">2019-05-21T09:05:00Z</dcterms:modified>
</cp:coreProperties>
</file>