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07C9A5" w14:textId="77777777" w:rsidR="00F130F9" w:rsidRDefault="00F130F9"/>
    <w:p w14:paraId="65CF8599" w14:textId="77777777" w:rsidR="00F130F9" w:rsidRDefault="00F130F9">
      <w:pPr>
        <w:jc w:val="center"/>
        <w:rPr>
          <w:color w:val="0000FF"/>
          <w:sz w:val="56"/>
        </w:rPr>
      </w:pPr>
      <w:bookmarkStart w:id="0" w:name="OLE_LINK3"/>
    </w:p>
    <w:p w14:paraId="6545236F" w14:textId="4DFF8C6C" w:rsidR="00F130F9" w:rsidRDefault="00F5240E">
      <w:pPr>
        <w:jc w:val="center"/>
        <w:rPr>
          <w:color w:val="0000FF"/>
          <w:sz w:val="56"/>
        </w:rPr>
      </w:pPr>
      <w:bookmarkStart w:id="1" w:name="OLE_LINK1"/>
      <w:bookmarkStart w:id="2" w:name="OLE_LINK2"/>
      <w:r>
        <w:rPr>
          <w:rFonts w:ascii="宋体" w:hAnsi="宋体" w:hint="eastAsia"/>
          <w:color w:val="0000FF"/>
          <w:sz w:val="56"/>
        </w:rPr>
        <w:t>OA系统在线编辑控件升级及客户化开发</w:t>
      </w:r>
    </w:p>
    <w:p w14:paraId="286D45E6" w14:textId="77777777" w:rsidR="00F130F9" w:rsidRDefault="00F130F9">
      <w:pPr>
        <w:jc w:val="center"/>
        <w:rPr>
          <w:color w:val="0000FF"/>
          <w:sz w:val="56"/>
        </w:rPr>
      </w:pPr>
    </w:p>
    <w:bookmarkEnd w:id="0"/>
    <w:p w14:paraId="031F439A" w14:textId="77777777" w:rsidR="00F130F9" w:rsidRDefault="00E3323C">
      <w:pPr>
        <w:jc w:val="center"/>
        <w:rPr>
          <w:b/>
          <w:color w:val="000000"/>
          <w:sz w:val="90"/>
        </w:rPr>
      </w:pPr>
      <w:r>
        <w:rPr>
          <w:rFonts w:hint="eastAsia"/>
          <w:b/>
          <w:color w:val="000000"/>
          <w:sz w:val="90"/>
        </w:rPr>
        <w:t>采购文件</w:t>
      </w:r>
    </w:p>
    <w:p w14:paraId="61712384" w14:textId="4766E39A" w:rsidR="00F130F9" w:rsidRDefault="00E3323C">
      <w:pPr>
        <w:jc w:val="center"/>
        <w:rPr>
          <w:color w:val="000000"/>
          <w:sz w:val="30"/>
        </w:rPr>
      </w:pPr>
      <w:r>
        <w:rPr>
          <w:rFonts w:hint="eastAsia"/>
          <w:color w:val="000000"/>
          <w:sz w:val="30"/>
        </w:rPr>
        <w:t>（采购编号：</w:t>
      </w:r>
      <w:r w:rsidR="00F5240E">
        <w:rPr>
          <w:rFonts w:hint="eastAsia"/>
          <w:color w:val="000000"/>
          <w:sz w:val="28"/>
        </w:rPr>
        <w:t>SZUCG20190509FW</w:t>
      </w:r>
      <w:r>
        <w:rPr>
          <w:rFonts w:hint="eastAsia"/>
          <w:color w:val="000000"/>
          <w:sz w:val="30"/>
        </w:rPr>
        <w:t>）</w:t>
      </w:r>
    </w:p>
    <w:bookmarkEnd w:id="1"/>
    <w:bookmarkEnd w:id="2"/>
    <w:p w14:paraId="4C6C5E1D" w14:textId="77777777" w:rsidR="00F130F9" w:rsidRDefault="00F130F9">
      <w:pPr>
        <w:jc w:val="center"/>
        <w:rPr>
          <w:color w:val="000000"/>
          <w:sz w:val="90"/>
        </w:rPr>
      </w:pPr>
    </w:p>
    <w:p w14:paraId="7463633C" w14:textId="77777777" w:rsidR="00F130F9" w:rsidRDefault="00F130F9">
      <w:pPr>
        <w:jc w:val="center"/>
        <w:rPr>
          <w:color w:val="000000"/>
          <w:sz w:val="90"/>
        </w:rPr>
      </w:pPr>
    </w:p>
    <w:p w14:paraId="23E2F9CC" w14:textId="77777777" w:rsidR="00F130F9" w:rsidRDefault="00F130F9">
      <w:pPr>
        <w:jc w:val="center"/>
        <w:rPr>
          <w:color w:val="000000"/>
          <w:sz w:val="90"/>
        </w:rPr>
      </w:pPr>
    </w:p>
    <w:p w14:paraId="5595CA78" w14:textId="77777777" w:rsidR="00F130F9" w:rsidRDefault="00F130F9">
      <w:pPr>
        <w:jc w:val="center"/>
        <w:rPr>
          <w:color w:val="000000"/>
          <w:sz w:val="90"/>
        </w:rPr>
      </w:pPr>
    </w:p>
    <w:p w14:paraId="6E8542BF" w14:textId="77777777" w:rsidR="00F130F9" w:rsidRDefault="00E3323C">
      <w:pPr>
        <w:jc w:val="center"/>
        <w:rPr>
          <w:color w:val="000000"/>
          <w:sz w:val="30"/>
        </w:rPr>
      </w:pPr>
      <w:r>
        <w:rPr>
          <w:rFonts w:hint="eastAsia"/>
          <w:color w:val="000000"/>
          <w:sz w:val="30"/>
        </w:rPr>
        <w:t>深圳大学招投标管理中心</w:t>
      </w:r>
    </w:p>
    <w:p w14:paraId="095E7B79" w14:textId="702E6394"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804C55">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8B37B98" w14:textId="47D8C852" w:rsidR="00F130F9" w:rsidRDefault="00F5240E">
      <w:pPr>
        <w:spacing w:beforeLines="50" w:before="156" w:line="360" w:lineRule="auto"/>
        <w:rPr>
          <w:rFonts w:ascii="宋体" w:hAnsi="宋体"/>
          <w:color w:val="FF0000"/>
          <w:sz w:val="28"/>
          <w:szCs w:val="28"/>
        </w:rPr>
      </w:pPr>
      <w:r>
        <w:rPr>
          <w:rFonts w:ascii="宋体" w:hAnsi="宋体" w:hint="eastAsia"/>
          <w:color w:val="FF0000"/>
          <w:sz w:val="28"/>
          <w:szCs w:val="28"/>
        </w:rPr>
        <w:t>深圳市嘉德永丰开发科技股份有限公司</w:t>
      </w:r>
    </w:p>
    <w:p w14:paraId="68993741" w14:textId="0BBFE09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5240E">
        <w:rPr>
          <w:rFonts w:ascii="宋体" w:hAnsi="宋体" w:hint="eastAsia"/>
          <w:color w:val="FF0000"/>
          <w:sz w:val="24"/>
          <w:szCs w:val="24"/>
        </w:rPr>
        <w:t>OA系统在线编辑控件升级及客户</w:t>
      </w:r>
      <w:proofErr w:type="gramStart"/>
      <w:r w:rsidR="00F5240E">
        <w:rPr>
          <w:rFonts w:ascii="宋体" w:hAnsi="宋体" w:hint="eastAsia"/>
          <w:color w:val="FF0000"/>
          <w:sz w:val="24"/>
          <w:szCs w:val="24"/>
        </w:rPr>
        <w:t>化开发</w:t>
      </w:r>
      <w:proofErr w:type="gramEnd"/>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8E9ABED" w14:textId="79307C62"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5240E">
        <w:rPr>
          <w:rFonts w:ascii="宋体" w:hAnsi="宋体"/>
          <w:color w:val="FF0000"/>
          <w:sz w:val="24"/>
        </w:rPr>
        <w:t>SZUCG20190509FW</w:t>
      </w:r>
    </w:p>
    <w:p w14:paraId="177591D8" w14:textId="141DA949"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5240E">
        <w:rPr>
          <w:rFonts w:ascii="宋体" w:hAnsi="宋体" w:hint="eastAsia"/>
          <w:color w:val="FF0000"/>
          <w:sz w:val="24"/>
          <w:szCs w:val="24"/>
        </w:rPr>
        <w:t>OA系统在线编辑控件升级及客户化开发</w:t>
      </w:r>
    </w:p>
    <w:p w14:paraId="1468D0C8" w14:textId="26A99D8A"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166A15" w:rsidRPr="00166A15">
        <w:rPr>
          <w:rFonts w:ascii="宋体" w:hAnsi="宋体"/>
          <w:color w:val="FF0000"/>
          <w:sz w:val="24"/>
          <w:szCs w:val="24"/>
        </w:rPr>
        <w:t xml:space="preserve"> 1</w:t>
      </w:r>
      <w:r w:rsidR="00D55B99">
        <w:rPr>
          <w:rFonts w:ascii="宋体" w:hAnsi="宋体" w:hint="eastAsia"/>
          <w:color w:val="FF0000"/>
          <w:sz w:val="24"/>
          <w:szCs w:val="24"/>
        </w:rPr>
        <w:t>80</w:t>
      </w:r>
      <w:r w:rsidR="00166A15">
        <w:rPr>
          <w:rFonts w:ascii="宋体" w:hAnsi="宋体" w:hint="eastAsia"/>
          <w:color w:val="FF0000"/>
          <w:sz w:val="24"/>
          <w:szCs w:val="24"/>
        </w:rPr>
        <w:t>,</w:t>
      </w:r>
      <w:r w:rsidR="00D55B99">
        <w:rPr>
          <w:rFonts w:ascii="宋体" w:hAnsi="宋体" w:hint="eastAsia"/>
          <w:color w:val="FF0000"/>
          <w:sz w:val="24"/>
          <w:szCs w:val="24"/>
        </w:rPr>
        <w:t>0</w:t>
      </w:r>
      <w:r w:rsidR="00166A15" w:rsidRPr="00166A15">
        <w:rPr>
          <w:rFonts w:ascii="宋体" w:hAnsi="宋体"/>
          <w:color w:val="FF0000"/>
          <w:sz w:val="24"/>
          <w:szCs w:val="24"/>
        </w:rPr>
        <w:t>00</w:t>
      </w:r>
      <w:r w:rsidRPr="00377496">
        <w:rPr>
          <w:rFonts w:ascii="宋体" w:hAnsi="宋体" w:hint="eastAsia"/>
          <w:color w:val="FF0000"/>
          <w:sz w:val="24"/>
          <w:szCs w:val="24"/>
        </w:rPr>
        <w:t>.00元(人民</w:t>
      </w:r>
      <w:r w:rsidRPr="00377496">
        <w:rPr>
          <w:rFonts w:ascii="宋体" w:hAnsi="宋体" w:hint="eastAsia"/>
          <w:color w:val="FF0000"/>
          <w:sz w:val="24"/>
        </w:rPr>
        <w:t>币)</w:t>
      </w:r>
    </w:p>
    <w:p w14:paraId="141E3CCF" w14:textId="5B94EE50"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F5240E">
        <w:rPr>
          <w:rFonts w:ascii="宋体" w:hAnsi="宋体" w:hint="eastAsia"/>
          <w:color w:val="FF0000"/>
          <w:sz w:val="24"/>
        </w:rPr>
        <w:t>深圳市嘉德永丰开发科技股份有限公司</w:t>
      </w:r>
    </w:p>
    <w:bookmarkEnd w:id="3"/>
    <w:bookmarkEnd w:id="4"/>
    <w:bookmarkEnd w:id="5"/>
    <w:p w14:paraId="36C8D9CE" w14:textId="77777777" w:rsidR="0005046B" w:rsidRPr="0005046B" w:rsidRDefault="00E3323C" w:rsidP="0005046B">
      <w:pPr>
        <w:spacing w:line="360" w:lineRule="auto"/>
        <w:jc w:val="left"/>
        <w:rPr>
          <w:rFonts w:ascii="宋体" w:hAnsi="宋体" w:cs="宋体" w:hint="eastAsia"/>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w:t>
      </w:r>
      <w:r w:rsidR="00092107">
        <w:rPr>
          <w:rFonts w:ascii="宋体" w:hAnsi="宋体" w:cs="宋体" w:hint="eastAsia"/>
          <w:color w:val="222222"/>
          <w:kern w:val="0"/>
          <w:sz w:val="24"/>
          <w:szCs w:val="24"/>
        </w:rPr>
        <w:t>扫描件</w:t>
      </w:r>
      <w:r>
        <w:rPr>
          <w:rFonts w:ascii="宋体" w:hAnsi="宋体" w:cs="宋体" w:hint="eastAsia"/>
          <w:color w:val="222222"/>
          <w:kern w:val="0"/>
          <w:sz w:val="24"/>
          <w:szCs w:val="24"/>
        </w:rPr>
        <w:t>、投标报名表（盖章</w:t>
      </w:r>
      <w:r w:rsidR="00BE0ACA">
        <w:rPr>
          <w:rFonts w:ascii="宋体" w:hAnsi="宋体" w:cs="宋体" w:hint="eastAsia"/>
          <w:color w:val="222222"/>
          <w:kern w:val="0"/>
          <w:sz w:val="24"/>
          <w:szCs w:val="24"/>
        </w:rPr>
        <w:t>签字</w:t>
      </w:r>
      <w:r>
        <w:rPr>
          <w:rFonts w:ascii="宋体" w:hAnsi="宋体" w:cs="宋体" w:hint="eastAsia"/>
          <w:color w:val="222222"/>
          <w:kern w:val="0"/>
          <w:sz w:val="24"/>
          <w:szCs w:val="24"/>
        </w:rPr>
        <w:t>）</w:t>
      </w:r>
      <w:r w:rsidR="0005046B" w:rsidRPr="0005046B">
        <w:rPr>
          <w:rFonts w:ascii="宋体" w:hAnsi="宋体" w:cs="宋体" w:hint="eastAsia"/>
          <w:color w:val="222222"/>
          <w:kern w:val="0"/>
          <w:sz w:val="24"/>
          <w:szCs w:val="24"/>
        </w:rPr>
        <w:t>及150元报名费缴纳（非ATM转账）相关原始凭证扫描件发至邮箱：zhaobiao@szu.edu.cn</w:t>
      </w:r>
    </w:p>
    <w:p w14:paraId="299EFEC3" w14:textId="77777777" w:rsidR="0005046B" w:rsidRPr="0005046B" w:rsidRDefault="0005046B" w:rsidP="0005046B">
      <w:pPr>
        <w:spacing w:line="360" w:lineRule="auto"/>
        <w:ind w:firstLineChars="200" w:firstLine="480"/>
        <w:jc w:val="left"/>
        <w:rPr>
          <w:rFonts w:ascii="宋体" w:hAnsi="宋体" w:cs="宋体" w:hint="eastAsia"/>
          <w:color w:val="222222"/>
          <w:kern w:val="0"/>
          <w:sz w:val="24"/>
          <w:szCs w:val="24"/>
        </w:rPr>
      </w:pPr>
      <w:r w:rsidRPr="0005046B">
        <w:rPr>
          <w:rFonts w:ascii="宋体" w:hAnsi="宋体" w:cs="宋体" w:hint="eastAsia"/>
          <w:color w:val="222222"/>
          <w:kern w:val="0"/>
          <w:sz w:val="24"/>
          <w:szCs w:val="24"/>
        </w:rPr>
        <w:t>开户行：中国银行深圳深大支行</w:t>
      </w:r>
    </w:p>
    <w:p w14:paraId="497C9CA0" w14:textId="77777777" w:rsidR="0005046B" w:rsidRPr="0005046B" w:rsidRDefault="0005046B" w:rsidP="0005046B">
      <w:pPr>
        <w:spacing w:line="360" w:lineRule="auto"/>
        <w:ind w:firstLineChars="200" w:firstLine="480"/>
        <w:jc w:val="left"/>
        <w:rPr>
          <w:rFonts w:ascii="宋体" w:hAnsi="宋体" w:cs="宋体" w:hint="eastAsia"/>
          <w:color w:val="222222"/>
          <w:kern w:val="0"/>
          <w:sz w:val="24"/>
          <w:szCs w:val="24"/>
        </w:rPr>
      </w:pPr>
      <w:r w:rsidRPr="0005046B">
        <w:rPr>
          <w:rFonts w:ascii="宋体" w:hAnsi="宋体" w:cs="宋体" w:hint="eastAsia"/>
          <w:color w:val="222222"/>
          <w:kern w:val="0"/>
          <w:sz w:val="24"/>
          <w:szCs w:val="24"/>
        </w:rPr>
        <w:t>户名：深圳大学</w:t>
      </w:r>
    </w:p>
    <w:p w14:paraId="03998768" w14:textId="77777777" w:rsidR="0005046B" w:rsidRPr="0005046B" w:rsidRDefault="0005046B" w:rsidP="0005046B">
      <w:pPr>
        <w:spacing w:line="360" w:lineRule="auto"/>
        <w:ind w:firstLineChars="200" w:firstLine="480"/>
        <w:jc w:val="left"/>
        <w:rPr>
          <w:rFonts w:ascii="宋体" w:hAnsi="宋体" w:cs="宋体" w:hint="eastAsia"/>
          <w:color w:val="222222"/>
          <w:kern w:val="0"/>
          <w:sz w:val="24"/>
          <w:szCs w:val="24"/>
        </w:rPr>
      </w:pPr>
      <w:r w:rsidRPr="0005046B">
        <w:rPr>
          <w:rFonts w:ascii="宋体" w:hAnsi="宋体" w:cs="宋体" w:hint="eastAsia"/>
          <w:color w:val="222222"/>
          <w:kern w:val="0"/>
          <w:sz w:val="24"/>
          <w:szCs w:val="24"/>
        </w:rPr>
        <w:t xml:space="preserve">账号：754968350439　</w:t>
      </w:r>
    </w:p>
    <w:p w14:paraId="0EFE5BE8" w14:textId="77777777" w:rsidR="0005046B" w:rsidRPr="0005046B" w:rsidRDefault="0005046B" w:rsidP="0005046B">
      <w:pPr>
        <w:spacing w:line="360" w:lineRule="auto"/>
        <w:ind w:firstLineChars="200" w:firstLine="480"/>
        <w:jc w:val="left"/>
        <w:rPr>
          <w:rFonts w:ascii="宋体" w:hAnsi="宋体" w:cs="宋体" w:hint="eastAsia"/>
          <w:color w:val="222222"/>
          <w:kern w:val="0"/>
          <w:sz w:val="24"/>
          <w:szCs w:val="24"/>
        </w:rPr>
      </w:pPr>
      <w:r w:rsidRPr="0005046B">
        <w:rPr>
          <w:rFonts w:ascii="宋体" w:hAnsi="宋体" w:cs="宋体" w:hint="eastAsia"/>
          <w:color w:val="222222"/>
          <w:kern w:val="0"/>
          <w:sz w:val="24"/>
          <w:szCs w:val="24"/>
        </w:rPr>
        <w:t>附言：项目编号</w:t>
      </w:r>
    </w:p>
    <w:p w14:paraId="5BCE9695" w14:textId="7A0DD0A4" w:rsidR="00F130F9" w:rsidRDefault="00E3323C">
      <w:pPr>
        <w:spacing w:line="360" w:lineRule="auto"/>
        <w:jc w:val="left"/>
        <w:rPr>
          <w:rFonts w:ascii="宋体" w:hAnsi="宋体"/>
          <w:color w:val="000000"/>
          <w:sz w:val="24"/>
        </w:rPr>
      </w:pPr>
      <w:bookmarkStart w:id="6" w:name="_GoBack"/>
      <w:bookmarkEnd w:id="6"/>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B67A4E">
        <w:rPr>
          <w:rFonts w:ascii="宋体" w:hAnsi="宋体" w:hint="eastAsia"/>
          <w:color w:val="FF0000"/>
          <w:sz w:val="24"/>
        </w:rPr>
        <w:t>09</w:t>
      </w:r>
      <w:r>
        <w:rPr>
          <w:rFonts w:ascii="宋体" w:hAnsi="宋体"/>
          <w:color w:val="FF0000"/>
          <w:sz w:val="24"/>
        </w:rPr>
        <w:t>月</w:t>
      </w:r>
      <w:r w:rsidR="00B67A4E">
        <w:rPr>
          <w:rFonts w:ascii="宋体" w:hAnsi="宋体" w:hint="eastAsia"/>
          <w:color w:val="FF0000"/>
          <w:sz w:val="24"/>
        </w:rPr>
        <w:t>23</w:t>
      </w:r>
      <w:r>
        <w:rPr>
          <w:rFonts w:ascii="宋体" w:hAnsi="宋体"/>
          <w:color w:val="FF0000"/>
          <w:sz w:val="24"/>
        </w:rPr>
        <w:t>日（星期</w:t>
      </w:r>
      <w:r w:rsidR="00B67A4E">
        <w:rPr>
          <w:rFonts w:ascii="宋体" w:hAnsi="宋体" w:hint="eastAsia"/>
          <w:color w:val="FF0000"/>
          <w:sz w:val="24"/>
        </w:rPr>
        <w:t>一</w:t>
      </w:r>
      <w:r>
        <w:rPr>
          <w:rFonts w:ascii="宋体" w:hAnsi="宋体"/>
          <w:color w:val="FF0000"/>
          <w:sz w:val="24"/>
        </w:rPr>
        <w:t>）</w:t>
      </w:r>
      <w:r w:rsidR="00B67A4E">
        <w:rPr>
          <w:rFonts w:ascii="宋体" w:hAnsi="宋体" w:hint="eastAsia"/>
          <w:color w:val="FF0000"/>
          <w:sz w:val="24"/>
        </w:rPr>
        <w:t>15</w:t>
      </w:r>
      <w:r>
        <w:rPr>
          <w:rFonts w:ascii="宋体" w:hAnsi="宋体"/>
          <w:color w:val="FF0000"/>
          <w:sz w:val="24"/>
        </w:rPr>
        <w:t>:</w:t>
      </w:r>
      <w:r w:rsidR="00B67A4E">
        <w:rPr>
          <w:rFonts w:ascii="宋体" w:hAnsi="宋体"/>
          <w:color w:val="FF0000"/>
          <w:sz w:val="24"/>
        </w:rPr>
        <w:t>0</w:t>
      </w:r>
      <w:r>
        <w:rPr>
          <w:rFonts w:ascii="宋体" w:hAnsi="宋体"/>
          <w:color w:val="FF0000"/>
          <w:sz w:val="24"/>
        </w:rPr>
        <w:t>0 （北京时间）</w:t>
      </w:r>
    </w:p>
    <w:p w14:paraId="1F73CA1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p>
    <w:p w14:paraId="381CA6C7" w14:textId="77777777" w:rsidR="00F130F9" w:rsidRDefault="00F130F9">
      <w:pPr>
        <w:spacing w:beforeLines="50" w:before="156"/>
        <w:jc w:val="right"/>
        <w:rPr>
          <w:rFonts w:ascii="宋体" w:hAnsi="宋体"/>
          <w:color w:val="000000"/>
          <w:sz w:val="24"/>
        </w:rPr>
      </w:pPr>
    </w:p>
    <w:p w14:paraId="3E36F2A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D0748F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7B86AE80" w14:textId="77777777" w:rsidR="00F130F9" w:rsidRDefault="00F130F9">
      <w:pPr>
        <w:spacing w:beforeLines="50" w:before="156"/>
        <w:jc w:val="right"/>
        <w:rPr>
          <w:rFonts w:ascii="宋体" w:hAnsi="宋体"/>
          <w:color w:val="000000"/>
          <w:sz w:val="24"/>
        </w:rPr>
      </w:pPr>
    </w:p>
    <w:p w14:paraId="78E159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7846118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31C5BE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1FEE610" w14:textId="77777777" w:rsidR="00F130F9" w:rsidRDefault="00E3323C">
      <w:pPr>
        <w:widowControl/>
        <w:jc w:val="left"/>
        <w:rPr>
          <w:rFonts w:ascii="宋体" w:hAnsi="宋体"/>
          <w:color w:val="000000"/>
          <w:sz w:val="24"/>
        </w:rPr>
      </w:pPr>
      <w:r>
        <w:rPr>
          <w:rFonts w:ascii="宋体" w:hAnsi="宋体"/>
          <w:color w:val="000000"/>
          <w:sz w:val="24"/>
        </w:rPr>
        <w:br w:type="page"/>
      </w:r>
    </w:p>
    <w:p w14:paraId="0ACCEDA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2C5BA1D" w14:textId="49B534B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5240E">
        <w:rPr>
          <w:rFonts w:ascii="仿宋" w:eastAsia="仿宋" w:hAnsi="仿宋" w:hint="eastAsia"/>
          <w:b/>
          <w:sz w:val="24"/>
        </w:rPr>
        <w:t>深圳市嘉德永丰开发科技股份有限公司</w:t>
      </w:r>
    </w:p>
    <w:p w14:paraId="2681EF4F" w14:textId="77777777" w:rsidR="00F130F9" w:rsidRDefault="00F130F9">
      <w:pPr>
        <w:spacing w:beforeLines="50" w:before="156"/>
        <w:jc w:val="left"/>
        <w:rPr>
          <w:rFonts w:ascii="仿宋" w:eastAsia="仿宋" w:hAnsi="仿宋"/>
          <w:color w:val="000000"/>
          <w:sz w:val="24"/>
        </w:rPr>
      </w:pPr>
    </w:p>
    <w:p w14:paraId="61C67E71"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6ED9F9A" w14:textId="76BFE642"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CA1F5A">
        <w:rPr>
          <w:rFonts w:ascii="仿宋" w:eastAsia="仿宋" w:hAnsi="仿宋" w:hint="eastAsia"/>
          <w:sz w:val="24"/>
        </w:rPr>
        <w:t>服务</w:t>
      </w:r>
      <w:r w:rsidR="00CA1F5A">
        <w:rPr>
          <w:rFonts w:ascii="仿宋" w:eastAsia="仿宋" w:hAnsi="仿宋"/>
          <w:sz w:val="24"/>
        </w:rPr>
        <w:t>费、</w:t>
      </w:r>
      <w:r>
        <w:rPr>
          <w:rFonts w:ascii="仿宋" w:eastAsia="仿宋" w:hAnsi="仿宋" w:hint="eastAsia"/>
          <w:sz w:val="24"/>
        </w:rPr>
        <w:t>产品价、运输费、保险费、装卸费、配套资料费、安装调试费用、验收检验费、培训费用以及售后服务费用等相关一切费用。</w:t>
      </w:r>
    </w:p>
    <w:p w14:paraId="351095A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84A4F82" w14:textId="77777777" w:rsidR="00F130F9" w:rsidRDefault="00F130F9">
      <w:pPr>
        <w:spacing w:line="360" w:lineRule="auto"/>
        <w:rPr>
          <w:rFonts w:ascii="仿宋" w:eastAsia="仿宋" w:hAnsi="仿宋"/>
          <w:sz w:val="24"/>
        </w:rPr>
      </w:pPr>
    </w:p>
    <w:p w14:paraId="35D90345"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615F4E1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2044F639"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10A6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632CE3F6"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4C322EBB"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C379805"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BCFDAB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006BC0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0D693E8E" w14:textId="77777777" w:rsidR="00F130F9" w:rsidRDefault="00F130F9">
      <w:pPr>
        <w:spacing w:line="360" w:lineRule="auto"/>
        <w:rPr>
          <w:rFonts w:ascii="仿宋" w:eastAsia="仿宋" w:hAnsi="仿宋"/>
          <w:sz w:val="24"/>
        </w:rPr>
      </w:pPr>
    </w:p>
    <w:p w14:paraId="19917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1DDC3EAA" w14:textId="57916FC4" w:rsidR="00F130F9" w:rsidRDefault="00E3323C" w:rsidP="00357D7D">
      <w:pPr>
        <w:spacing w:line="360" w:lineRule="auto"/>
        <w:rPr>
          <w:rFonts w:ascii="仿宋" w:eastAsia="仿宋" w:hAnsi="仿宋"/>
          <w:sz w:val="24"/>
        </w:rPr>
      </w:pPr>
      <w:r>
        <w:rPr>
          <w:rFonts w:ascii="仿宋" w:eastAsia="仿宋" w:hAnsi="仿宋" w:hint="eastAsia"/>
          <w:sz w:val="24"/>
        </w:rPr>
        <w:t xml:space="preserve">　　</w:t>
      </w:r>
      <w:r w:rsidR="00357D7D">
        <w:rPr>
          <w:rFonts w:ascii="仿宋" w:eastAsia="仿宋" w:hAnsi="仿宋" w:hint="eastAsia"/>
          <w:sz w:val="24"/>
        </w:rPr>
        <w:t>本项目无需缴纳谈判保证金。</w:t>
      </w:r>
    </w:p>
    <w:p w14:paraId="0D907531" w14:textId="77777777" w:rsidR="00357D7D" w:rsidRPr="00357D7D" w:rsidRDefault="00357D7D" w:rsidP="00357D7D">
      <w:pPr>
        <w:spacing w:beforeLines="100" w:before="312" w:line="360" w:lineRule="auto"/>
        <w:ind w:firstLine="480"/>
        <w:rPr>
          <w:rFonts w:ascii="仿宋" w:eastAsia="仿宋" w:hAnsi="仿宋"/>
          <w:sz w:val="24"/>
        </w:rPr>
      </w:pPr>
    </w:p>
    <w:p w14:paraId="255CBBED"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93D4740" w14:textId="77777777" w:rsidR="007E237C" w:rsidRPr="007E237C" w:rsidRDefault="007E237C" w:rsidP="007E237C">
      <w:pPr>
        <w:spacing w:line="360" w:lineRule="auto"/>
        <w:ind w:firstLineChars="200" w:firstLine="480"/>
        <w:rPr>
          <w:rFonts w:ascii="仿宋" w:eastAsia="仿宋" w:hAnsi="仿宋"/>
          <w:sz w:val="24"/>
          <w:szCs w:val="24"/>
        </w:rPr>
      </w:pPr>
      <w:r w:rsidRPr="007E237C">
        <w:rPr>
          <w:rFonts w:ascii="仿宋" w:eastAsia="仿宋" w:hAnsi="仿宋" w:hint="eastAsia"/>
          <w:sz w:val="24"/>
          <w:szCs w:val="24"/>
        </w:rPr>
        <w:t>合同签订后30日内完成系统开发和上线运行。验收合格后，供应商</w:t>
      </w:r>
      <w:r w:rsidRPr="007E237C">
        <w:rPr>
          <w:rFonts w:ascii="仿宋" w:eastAsia="仿宋" w:hAnsi="仿宋" w:hint="eastAsia"/>
          <w:bCs/>
          <w:sz w:val="24"/>
          <w:szCs w:val="24"/>
        </w:rPr>
        <w:t>支付合同总金额的5%作为质量保证金</w:t>
      </w:r>
      <w:r w:rsidRPr="007E237C">
        <w:rPr>
          <w:rFonts w:ascii="仿宋" w:eastAsia="仿宋" w:hAnsi="仿宋" w:hint="eastAsia"/>
          <w:sz w:val="24"/>
          <w:szCs w:val="24"/>
        </w:rPr>
        <w:t>。供应商</w:t>
      </w:r>
      <w:r w:rsidRPr="007E237C">
        <w:rPr>
          <w:rFonts w:ascii="仿宋" w:eastAsia="仿宋" w:hAnsi="仿宋" w:hint="eastAsia"/>
          <w:bCs/>
          <w:sz w:val="24"/>
          <w:szCs w:val="24"/>
        </w:rPr>
        <w:t>整</w:t>
      </w:r>
      <w:r w:rsidRPr="007E237C">
        <w:rPr>
          <w:rFonts w:ascii="仿宋" w:eastAsia="仿宋" w:hAnsi="仿宋" w:hint="eastAsia"/>
          <w:sz w:val="24"/>
          <w:szCs w:val="24"/>
        </w:rPr>
        <w:t>理相关付款资料，经深圳大</w:t>
      </w:r>
      <w:r w:rsidRPr="007E237C">
        <w:rPr>
          <w:rFonts w:ascii="仿宋" w:eastAsia="仿宋" w:hAnsi="仿宋" w:hint="eastAsia"/>
          <w:sz w:val="24"/>
          <w:szCs w:val="24"/>
        </w:rPr>
        <w:lastRenderedPageBreak/>
        <w:t>学验收及审计后，支付全部货款。一年质保期满，无质量问题情况下由采购方退还供应商质量保证金（无息）。</w:t>
      </w:r>
    </w:p>
    <w:p w14:paraId="799C8E4C" w14:textId="77777777" w:rsidR="00F130F9" w:rsidRPr="007E237C" w:rsidRDefault="00F130F9">
      <w:pPr>
        <w:spacing w:line="360" w:lineRule="auto"/>
        <w:rPr>
          <w:rFonts w:ascii="仿宋" w:eastAsia="仿宋" w:hAnsi="仿宋"/>
          <w:sz w:val="24"/>
        </w:rPr>
      </w:pPr>
    </w:p>
    <w:p w14:paraId="060BF35F"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13843D6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3358E76" w14:textId="77777777" w:rsidR="00F130F9" w:rsidRDefault="00F130F9">
      <w:pPr>
        <w:spacing w:line="360" w:lineRule="auto"/>
        <w:rPr>
          <w:rFonts w:ascii="仿宋" w:eastAsia="仿宋" w:hAnsi="仿宋"/>
          <w:sz w:val="24"/>
        </w:rPr>
      </w:pPr>
    </w:p>
    <w:p w14:paraId="48A7151D"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4CE1E7FB"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18D57FC" w14:textId="77777777" w:rsidR="00F130F9" w:rsidRDefault="00F130F9">
      <w:pPr>
        <w:spacing w:line="360" w:lineRule="auto"/>
        <w:rPr>
          <w:rFonts w:ascii="仿宋" w:eastAsia="仿宋" w:hAnsi="仿宋"/>
          <w:sz w:val="24"/>
        </w:rPr>
      </w:pPr>
    </w:p>
    <w:p w14:paraId="7675232E"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6D3843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B84DA9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2C3E40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00F812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DD9F615"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DC2395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1F149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66628CC" w14:textId="77777777" w:rsidR="00F130F9" w:rsidRDefault="00F130F9">
      <w:pPr>
        <w:spacing w:line="360" w:lineRule="auto"/>
        <w:rPr>
          <w:rFonts w:ascii="仿宋" w:eastAsia="仿宋" w:hAnsi="仿宋"/>
          <w:sz w:val="24"/>
        </w:rPr>
      </w:pPr>
    </w:p>
    <w:p w14:paraId="1837CD37"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2FC865D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w:t>
      </w:r>
      <w:r>
        <w:rPr>
          <w:rFonts w:ascii="仿宋" w:eastAsia="仿宋" w:hAnsi="仿宋" w:hint="eastAsia"/>
          <w:sz w:val="24"/>
        </w:rPr>
        <w:lastRenderedPageBreak/>
        <w:t>人法人公章。未密封的谈判文件将被拒绝接收。</w:t>
      </w:r>
    </w:p>
    <w:p w14:paraId="35F6A432" w14:textId="77777777" w:rsidR="00F130F9" w:rsidRDefault="00F130F9">
      <w:pPr>
        <w:spacing w:line="360" w:lineRule="auto"/>
        <w:rPr>
          <w:rFonts w:ascii="仿宋" w:eastAsia="仿宋" w:hAnsi="仿宋"/>
          <w:sz w:val="24"/>
        </w:rPr>
      </w:pPr>
    </w:p>
    <w:p w14:paraId="5205DE84"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46364B50"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2BF422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FD63B1F"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8A6F41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7EF22C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C15C88A"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ABB425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CEC757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6626397" w14:textId="77777777" w:rsidR="00F130F9" w:rsidRDefault="00F130F9">
      <w:pPr>
        <w:spacing w:line="360" w:lineRule="auto"/>
        <w:rPr>
          <w:rFonts w:ascii="仿宋" w:eastAsia="仿宋" w:hAnsi="仿宋"/>
          <w:sz w:val="24"/>
        </w:rPr>
      </w:pPr>
    </w:p>
    <w:p w14:paraId="6793752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F01C56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FE429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24DED6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29971FD" w14:textId="77777777" w:rsidR="00F130F9" w:rsidRDefault="00F130F9">
      <w:pPr>
        <w:spacing w:line="360" w:lineRule="auto"/>
        <w:rPr>
          <w:rFonts w:ascii="仿宋" w:eastAsia="仿宋" w:hAnsi="仿宋"/>
          <w:sz w:val="24"/>
        </w:rPr>
      </w:pPr>
    </w:p>
    <w:p w14:paraId="03B6F47E"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1CCE49B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w:t>
      </w:r>
      <w:r>
        <w:rPr>
          <w:rFonts w:ascii="仿宋" w:eastAsia="仿宋" w:hAnsi="仿宋" w:hint="eastAsia"/>
          <w:sz w:val="24"/>
        </w:rPr>
        <w:lastRenderedPageBreak/>
        <w:t>权代表联系采购人签订合同。未在规定时间内联系采购人签订合同的，招投标管理中心有权取消中标人的中标资格。</w:t>
      </w:r>
    </w:p>
    <w:p w14:paraId="30EF8179" w14:textId="77777777" w:rsidR="00F130F9" w:rsidRDefault="00F130F9">
      <w:pPr>
        <w:spacing w:line="360" w:lineRule="auto"/>
        <w:rPr>
          <w:rFonts w:ascii="仿宋" w:eastAsia="仿宋" w:hAnsi="仿宋"/>
          <w:sz w:val="24"/>
        </w:rPr>
      </w:pPr>
    </w:p>
    <w:p w14:paraId="6F46C011"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08434676"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7F2E121"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BB3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E8FC17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BFE3ABD"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320413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772018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BB10370"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0DDBB67"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456B1E7B" w14:textId="77777777" w:rsidR="00F130F9" w:rsidRDefault="00F130F9">
      <w:pPr>
        <w:widowControl/>
        <w:jc w:val="left"/>
        <w:rPr>
          <w:rFonts w:ascii="仿宋" w:eastAsia="仿宋" w:hAnsi="仿宋"/>
          <w:color w:val="000000"/>
          <w:sz w:val="24"/>
        </w:rPr>
      </w:pPr>
    </w:p>
    <w:p w14:paraId="397D3A23" w14:textId="77777777" w:rsidR="00F130F9" w:rsidRDefault="00F130F9">
      <w:pPr>
        <w:pageBreakBefore/>
        <w:jc w:val="left"/>
        <w:rPr>
          <w:rFonts w:ascii="仿宋" w:eastAsia="仿宋" w:hAnsi="仿宋"/>
          <w:color w:val="000000"/>
          <w:sz w:val="24"/>
        </w:rPr>
      </w:pPr>
    </w:p>
    <w:p w14:paraId="142C284F"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D998D7D" w14:textId="77777777" w:rsidR="005F7483" w:rsidRPr="00F166FD" w:rsidRDefault="005F7483" w:rsidP="005F7483">
      <w:pPr>
        <w:pStyle w:val="1"/>
        <w:tabs>
          <w:tab w:val="left" w:pos="170"/>
          <w:tab w:val="left" w:pos="540"/>
        </w:tabs>
        <w:spacing w:line="360" w:lineRule="auto"/>
        <w:jc w:val="center"/>
        <w:rPr>
          <w:rFonts w:hAnsi="宋体"/>
          <w:b w:val="0"/>
          <w:bCs w:val="0"/>
          <w:sz w:val="24"/>
          <w:szCs w:val="24"/>
        </w:rPr>
      </w:pPr>
      <w:r w:rsidRPr="00F166FD">
        <w:rPr>
          <w:rFonts w:hAnsi="宋体" w:hint="eastAsia"/>
          <w:sz w:val="24"/>
          <w:szCs w:val="24"/>
        </w:rPr>
        <w:t>一、</w:t>
      </w:r>
      <w:r w:rsidRPr="00F166FD">
        <w:rPr>
          <w:rFonts w:hAnsi="宋体" w:hint="eastAsia"/>
          <w:sz w:val="24"/>
          <w:szCs w:val="24"/>
          <w:lang w:val="zh-CN"/>
        </w:rPr>
        <w:t>项目概况</w:t>
      </w:r>
    </w:p>
    <w:p w14:paraId="76D5B179" w14:textId="77777777" w:rsidR="005F7483" w:rsidRDefault="005F7483" w:rsidP="005F7483">
      <w:pPr>
        <w:spacing w:line="360" w:lineRule="auto"/>
        <w:ind w:firstLineChars="150" w:firstLine="360"/>
        <w:rPr>
          <w:rFonts w:ascii="宋体" w:hAnsi="宋体"/>
          <w:sz w:val="24"/>
        </w:rPr>
      </w:pPr>
      <w:r>
        <w:rPr>
          <w:rFonts w:hint="eastAsia"/>
          <w:sz w:val="24"/>
        </w:rPr>
        <w:t>学校</w:t>
      </w:r>
      <w:r>
        <w:rPr>
          <w:sz w:val="24"/>
        </w:rPr>
        <w:t>OA</w:t>
      </w:r>
      <w:r>
        <w:rPr>
          <w:rFonts w:hint="eastAsia"/>
          <w:sz w:val="24"/>
        </w:rPr>
        <w:t>业务在</w:t>
      </w:r>
      <w:r>
        <w:rPr>
          <w:rFonts w:ascii="宋体" w:hAnsi="宋体" w:hint="eastAsia"/>
          <w:color w:val="000000"/>
          <w:sz w:val="24"/>
        </w:rPr>
        <w:t>管理上有新的变化，需要对现有OA系统的功能进行调整，也需要增添新的功能模块，产生了客户化改造的需求。随着计算机与网络技术的快速发展，</w:t>
      </w:r>
      <w:r>
        <w:rPr>
          <w:rFonts w:hint="eastAsia"/>
          <w:sz w:val="24"/>
        </w:rPr>
        <w:t>操作系统、浏览器、</w:t>
      </w:r>
      <w:r>
        <w:rPr>
          <w:sz w:val="24"/>
        </w:rPr>
        <w:t>Office</w:t>
      </w:r>
      <w:r>
        <w:rPr>
          <w:rFonts w:hint="eastAsia"/>
          <w:sz w:val="24"/>
        </w:rPr>
        <w:t>软件、办公控件等软件版本不断出新，造成了目前学校</w:t>
      </w:r>
      <w:r>
        <w:rPr>
          <w:sz w:val="24"/>
        </w:rPr>
        <w:t>OA</w:t>
      </w:r>
      <w:r>
        <w:rPr>
          <w:rFonts w:hint="eastAsia"/>
          <w:sz w:val="24"/>
        </w:rPr>
        <w:t>系统存在严重的兼容性问题。另外，</w:t>
      </w:r>
      <w:r>
        <w:rPr>
          <w:sz w:val="24"/>
        </w:rPr>
        <w:t>OA</w:t>
      </w:r>
      <w:r>
        <w:rPr>
          <w:rFonts w:hint="eastAsia"/>
          <w:sz w:val="24"/>
        </w:rPr>
        <w:t>系统的信息安全性、用户的体验性也需要提升和加强。所以，需要对现有</w:t>
      </w:r>
      <w:r>
        <w:rPr>
          <w:rFonts w:ascii="宋体" w:hAnsi="宋体" w:hint="eastAsia"/>
          <w:sz w:val="24"/>
        </w:rPr>
        <w:t>OA系统进行线编辑控件升级，以及进行客户</w:t>
      </w:r>
      <w:proofErr w:type="gramStart"/>
      <w:r>
        <w:rPr>
          <w:rFonts w:ascii="宋体" w:hAnsi="宋体" w:hint="eastAsia"/>
          <w:sz w:val="24"/>
        </w:rPr>
        <w:t>化开发</w:t>
      </w:r>
      <w:proofErr w:type="gramEnd"/>
      <w:r>
        <w:rPr>
          <w:rFonts w:ascii="宋体" w:hAnsi="宋体" w:hint="eastAsia"/>
          <w:sz w:val="24"/>
        </w:rPr>
        <w:t>改造。</w:t>
      </w:r>
    </w:p>
    <w:p w14:paraId="7F067094" w14:textId="77777777" w:rsidR="005F7483" w:rsidRDefault="005F7483" w:rsidP="005F7483">
      <w:pPr>
        <w:spacing w:line="360" w:lineRule="auto"/>
        <w:rPr>
          <w:sz w:val="24"/>
        </w:rPr>
      </w:pPr>
    </w:p>
    <w:p w14:paraId="3519E743" w14:textId="77777777" w:rsidR="005F7483" w:rsidRPr="00F166FD" w:rsidRDefault="005F7483" w:rsidP="00F166FD">
      <w:pPr>
        <w:pStyle w:val="1"/>
        <w:tabs>
          <w:tab w:val="left" w:pos="170"/>
          <w:tab w:val="left" w:pos="540"/>
        </w:tabs>
        <w:spacing w:line="360" w:lineRule="auto"/>
        <w:jc w:val="center"/>
        <w:rPr>
          <w:rFonts w:hAnsi="宋体"/>
          <w:sz w:val="24"/>
          <w:szCs w:val="24"/>
        </w:rPr>
      </w:pPr>
      <w:r w:rsidRPr="00F166FD">
        <w:rPr>
          <w:rFonts w:hAnsi="宋体" w:hint="eastAsia"/>
          <w:sz w:val="24"/>
          <w:szCs w:val="24"/>
        </w:rPr>
        <w:t>二、建设目标</w:t>
      </w:r>
    </w:p>
    <w:p w14:paraId="3DC9B4CE" w14:textId="77777777" w:rsidR="005F7483" w:rsidRDefault="005F7483" w:rsidP="005F7483">
      <w:pPr>
        <w:spacing w:line="360" w:lineRule="auto"/>
        <w:ind w:firstLine="420"/>
        <w:rPr>
          <w:sz w:val="24"/>
        </w:rPr>
      </w:pPr>
      <w:r>
        <w:rPr>
          <w:rFonts w:hint="eastAsia"/>
          <w:sz w:val="24"/>
        </w:rPr>
        <w:t>采购“</w:t>
      </w:r>
      <w:r>
        <w:rPr>
          <w:rFonts w:ascii="宋体" w:hAnsi="宋体" w:hint="eastAsia"/>
          <w:sz w:val="24"/>
        </w:rPr>
        <w:t>OA系统在线编辑控件升级及客户化开发</w:t>
      </w:r>
      <w:r>
        <w:rPr>
          <w:rFonts w:hint="eastAsia"/>
          <w:sz w:val="24"/>
        </w:rPr>
        <w:t>”项目一套，对现有</w:t>
      </w:r>
      <w:r>
        <w:rPr>
          <w:sz w:val="24"/>
        </w:rPr>
        <w:t>OA</w:t>
      </w:r>
      <w:r>
        <w:rPr>
          <w:rFonts w:hint="eastAsia"/>
          <w:sz w:val="24"/>
        </w:rPr>
        <w:t>系统进行核心控件升级，按照学校需求进行客户化开发，以适应学校</w:t>
      </w:r>
      <w:r>
        <w:rPr>
          <w:sz w:val="24"/>
        </w:rPr>
        <w:t>OA</w:t>
      </w:r>
      <w:r>
        <w:rPr>
          <w:rFonts w:hint="eastAsia"/>
          <w:sz w:val="24"/>
        </w:rPr>
        <w:t>业务流程的变化以及提升系统的兼容性。技术及功能要求具体包括：</w:t>
      </w:r>
    </w:p>
    <w:p w14:paraId="7E2A16E7" w14:textId="3126C3B3" w:rsidR="005F7483" w:rsidRDefault="005F7483" w:rsidP="005F7483">
      <w:pPr>
        <w:spacing w:line="360" w:lineRule="auto"/>
        <w:rPr>
          <w:sz w:val="24"/>
        </w:rPr>
      </w:pPr>
      <w:r>
        <w:rPr>
          <w:rFonts w:hint="eastAsia"/>
          <w:sz w:val="24"/>
        </w:rPr>
        <w:t>（</w:t>
      </w:r>
      <w:r>
        <w:rPr>
          <w:sz w:val="24"/>
        </w:rPr>
        <w:t>1</w:t>
      </w:r>
      <w:r>
        <w:rPr>
          <w:rFonts w:hint="eastAsia"/>
          <w:sz w:val="24"/>
        </w:rPr>
        <w:t>）为适应国家干部管理政策的需要，在现有深圳大学</w:t>
      </w:r>
      <w:r>
        <w:rPr>
          <w:sz w:val="24"/>
        </w:rPr>
        <w:t>OA</w:t>
      </w:r>
      <w:r>
        <w:rPr>
          <w:rFonts w:hint="eastAsia"/>
          <w:sz w:val="24"/>
        </w:rPr>
        <w:t>系统中增加需要对中层及以上领导干部离深外出进行报告、审批管理</w:t>
      </w:r>
      <w:r w:rsidRPr="00F110D9">
        <w:rPr>
          <w:rFonts w:hint="eastAsia"/>
          <w:sz w:val="24"/>
        </w:rPr>
        <w:t>，</w:t>
      </w:r>
      <w:r w:rsidR="00F110D9" w:rsidRPr="00F110D9">
        <w:rPr>
          <w:rFonts w:hint="eastAsia"/>
          <w:sz w:val="24"/>
        </w:rPr>
        <w:t>包括请假报告申请、请假报告单分送及办理、撤销办结等管理、查询汇总</w:t>
      </w:r>
      <w:r w:rsidR="00F110D9" w:rsidRPr="00F110D9">
        <w:rPr>
          <w:sz w:val="24"/>
          <w:szCs w:val="24"/>
        </w:rPr>
        <w:t>在内</w:t>
      </w:r>
      <w:r w:rsidR="00F110D9" w:rsidRPr="00F110D9">
        <w:rPr>
          <w:rFonts w:hint="eastAsia"/>
          <w:sz w:val="24"/>
          <w:szCs w:val="24"/>
        </w:rPr>
        <w:t>的</w:t>
      </w:r>
      <w:r w:rsidR="00F110D9" w:rsidRPr="00F110D9">
        <w:rPr>
          <w:sz w:val="24"/>
          <w:szCs w:val="24"/>
        </w:rPr>
        <w:t>多种</w:t>
      </w:r>
      <w:r w:rsidR="00F110D9" w:rsidRPr="00F110D9">
        <w:rPr>
          <w:rFonts w:hint="eastAsia"/>
          <w:sz w:val="24"/>
          <w:szCs w:val="24"/>
        </w:rPr>
        <w:t>功能；</w:t>
      </w:r>
    </w:p>
    <w:p w14:paraId="2FBD947B" w14:textId="77777777" w:rsidR="005F7483" w:rsidRDefault="005F7483" w:rsidP="005F7483">
      <w:pPr>
        <w:spacing w:line="360" w:lineRule="auto"/>
        <w:rPr>
          <w:sz w:val="24"/>
        </w:rPr>
      </w:pPr>
      <w:r>
        <w:rPr>
          <w:rFonts w:hint="eastAsia"/>
          <w:sz w:val="24"/>
        </w:rPr>
        <w:t>（</w:t>
      </w:r>
      <w:r>
        <w:rPr>
          <w:sz w:val="24"/>
        </w:rPr>
        <w:t>2</w:t>
      </w:r>
      <w:r>
        <w:rPr>
          <w:rFonts w:hint="eastAsia"/>
          <w:sz w:val="24"/>
        </w:rPr>
        <w:t>）将目前使用的金格编辑控件替换</w:t>
      </w:r>
      <w:proofErr w:type="gramStart"/>
      <w:r>
        <w:rPr>
          <w:rFonts w:hint="eastAsia"/>
          <w:sz w:val="24"/>
        </w:rPr>
        <w:t>成卓正控件</w:t>
      </w:r>
      <w:proofErr w:type="gramEnd"/>
      <w:r>
        <w:rPr>
          <w:rFonts w:hint="eastAsia"/>
          <w:sz w:val="24"/>
        </w:rPr>
        <w:t>，部署</w:t>
      </w:r>
      <w:proofErr w:type="gramStart"/>
      <w:r>
        <w:rPr>
          <w:rFonts w:ascii="宋体" w:hAnsi="宋体" w:hint="eastAsia"/>
          <w:sz w:val="24"/>
        </w:rPr>
        <w:t>卓</w:t>
      </w:r>
      <w:proofErr w:type="gramEnd"/>
      <w:r>
        <w:rPr>
          <w:rFonts w:ascii="宋体" w:hAnsi="宋体" w:hint="eastAsia"/>
          <w:sz w:val="24"/>
        </w:rPr>
        <w:t>正电子签章</w:t>
      </w:r>
      <w:r>
        <w:rPr>
          <w:rFonts w:hint="eastAsia"/>
          <w:sz w:val="24"/>
        </w:rPr>
        <w:t>服务器，解决目前正文处理中存在的操作系统、浏览器、</w:t>
      </w:r>
      <w:r>
        <w:rPr>
          <w:sz w:val="24"/>
        </w:rPr>
        <w:t>Office</w:t>
      </w:r>
      <w:r>
        <w:rPr>
          <w:rFonts w:hint="eastAsia"/>
          <w:sz w:val="24"/>
        </w:rPr>
        <w:t>兼容性问题；</w:t>
      </w:r>
    </w:p>
    <w:p w14:paraId="16F5F034" w14:textId="77777777" w:rsidR="005F7483" w:rsidRDefault="005F7483" w:rsidP="005F7483">
      <w:pPr>
        <w:spacing w:line="360" w:lineRule="auto"/>
        <w:rPr>
          <w:sz w:val="24"/>
        </w:rPr>
      </w:pPr>
      <w:r>
        <w:rPr>
          <w:rFonts w:ascii="宋体" w:hAnsi="宋体" w:hint="eastAsia"/>
          <w:color w:val="000000"/>
          <w:sz w:val="24"/>
        </w:rPr>
        <w:t>（3）完成与深圳大学统一服务平台对接，并提供一个</w:t>
      </w:r>
      <w:proofErr w:type="spellStart"/>
      <w:r>
        <w:rPr>
          <w:color w:val="000000"/>
          <w:sz w:val="24"/>
        </w:rPr>
        <w:t>WebService</w:t>
      </w:r>
      <w:proofErr w:type="spellEnd"/>
      <w:r>
        <w:rPr>
          <w:rFonts w:ascii="宋体" w:hAnsi="宋体" w:hint="eastAsia"/>
          <w:color w:val="000000"/>
          <w:sz w:val="24"/>
        </w:rPr>
        <w:t>接口，完成</w:t>
      </w:r>
      <w:r>
        <w:rPr>
          <w:color w:val="000000"/>
          <w:sz w:val="24"/>
        </w:rPr>
        <w:t>OA</w:t>
      </w:r>
      <w:r>
        <w:rPr>
          <w:rFonts w:ascii="宋体" w:hAnsi="宋体" w:hint="eastAsia"/>
          <w:color w:val="000000"/>
          <w:sz w:val="24"/>
        </w:rPr>
        <w:t>待办消息在统一服务平台上展示；</w:t>
      </w:r>
    </w:p>
    <w:p w14:paraId="740CB33C" w14:textId="77777777" w:rsidR="005F7483" w:rsidRDefault="005F7483" w:rsidP="005F7483">
      <w:pPr>
        <w:spacing w:line="360" w:lineRule="auto"/>
        <w:rPr>
          <w:sz w:val="24"/>
        </w:rPr>
      </w:pPr>
      <w:r>
        <w:rPr>
          <w:rFonts w:ascii="宋体" w:hAnsi="宋体" w:hint="eastAsia"/>
          <w:sz w:val="24"/>
        </w:rPr>
        <w:t>（4）对目前所有系统功能中上传附件的类型进行限制，阻止木马上传等非法入侵行为，提升OA系统的安全性；</w:t>
      </w:r>
    </w:p>
    <w:p w14:paraId="2644F56A" w14:textId="77777777" w:rsidR="005F7483" w:rsidRDefault="005F7483" w:rsidP="005F7483">
      <w:pPr>
        <w:spacing w:line="360" w:lineRule="auto"/>
        <w:rPr>
          <w:rFonts w:ascii="宋体" w:hAnsi="宋体"/>
          <w:sz w:val="24"/>
        </w:rPr>
      </w:pPr>
      <w:r>
        <w:rPr>
          <w:rFonts w:ascii="宋体" w:hAnsi="宋体" w:hint="eastAsia"/>
          <w:color w:val="000000"/>
          <w:sz w:val="24"/>
        </w:rPr>
        <w:t>（5）根据学校管理的需要，对现有</w:t>
      </w:r>
      <w:r>
        <w:rPr>
          <w:color w:val="000000"/>
          <w:sz w:val="24"/>
        </w:rPr>
        <w:t>OA</w:t>
      </w:r>
      <w:r>
        <w:rPr>
          <w:rFonts w:ascii="宋体" w:hAnsi="宋体" w:hint="eastAsia"/>
          <w:color w:val="000000"/>
          <w:sz w:val="24"/>
        </w:rPr>
        <w:t>系统进行功能及处理流程上的优化改造，</w:t>
      </w:r>
      <w:r>
        <w:rPr>
          <w:rFonts w:ascii="宋体" w:hAnsi="宋体" w:hint="eastAsia"/>
          <w:sz w:val="24"/>
        </w:rPr>
        <w:t>通过操作权限控制发送流程，按权限设置不同用户的发送功能。同样，对移动端分送、公文关联等功能进行调整和改进。</w:t>
      </w:r>
    </w:p>
    <w:p w14:paraId="3E87BDA6" w14:textId="77777777" w:rsidR="005F7483" w:rsidRPr="00F166FD" w:rsidRDefault="005F7483" w:rsidP="00F166FD">
      <w:pPr>
        <w:pStyle w:val="1"/>
        <w:tabs>
          <w:tab w:val="left" w:pos="170"/>
          <w:tab w:val="left" w:pos="540"/>
        </w:tabs>
        <w:spacing w:line="360" w:lineRule="auto"/>
        <w:jc w:val="center"/>
        <w:rPr>
          <w:rFonts w:hAnsi="宋体"/>
          <w:sz w:val="24"/>
          <w:szCs w:val="24"/>
        </w:rPr>
      </w:pPr>
      <w:r w:rsidRPr="00F166FD">
        <w:rPr>
          <w:rFonts w:hAnsi="宋体" w:hint="eastAsia"/>
          <w:sz w:val="24"/>
          <w:szCs w:val="24"/>
        </w:rPr>
        <w:lastRenderedPageBreak/>
        <w:t>三、建设内容及技术要求</w:t>
      </w:r>
    </w:p>
    <w:p w14:paraId="7883507C" w14:textId="77777777" w:rsidR="005F7483" w:rsidRDefault="005F7483" w:rsidP="005F7483">
      <w:pPr>
        <w:pStyle w:val="af"/>
        <w:shd w:val="clear" w:color="auto" w:fill="FFFFFF"/>
        <w:spacing w:line="360" w:lineRule="auto"/>
        <w:rPr>
          <w:rFonts w:ascii="宋体" w:hAnsi="宋体"/>
          <w:sz w:val="28"/>
          <w:szCs w:val="28"/>
        </w:rPr>
      </w:pPr>
      <w:r>
        <w:rPr>
          <w:rFonts w:ascii="宋体" w:hAnsi="宋体" w:hint="eastAsia"/>
          <w:sz w:val="28"/>
          <w:szCs w:val="28"/>
        </w:rPr>
        <w:t>（一）OA系统在线编辑控件升级</w:t>
      </w:r>
    </w:p>
    <w:p w14:paraId="60B39450" w14:textId="77777777" w:rsidR="005F7483" w:rsidRDefault="005F7483" w:rsidP="005F7483">
      <w:pPr>
        <w:spacing w:line="360" w:lineRule="auto"/>
        <w:rPr>
          <w:sz w:val="24"/>
        </w:rPr>
      </w:pPr>
      <w:r>
        <w:rPr>
          <w:sz w:val="24"/>
        </w:rPr>
        <w:t>1</w:t>
      </w:r>
      <w:r>
        <w:rPr>
          <w:rFonts w:hint="eastAsia"/>
          <w:sz w:val="24"/>
        </w:rPr>
        <w:t>、</w:t>
      </w:r>
      <w:r>
        <w:rPr>
          <w:sz w:val="24"/>
        </w:rPr>
        <w:t>Office</w:t>
      </w:r>
      <w:r>
        <w:rPr>
          <w:rFonts w:hint="eastAsia"/>
          <w:sz w:val="24"/>
        </w:rPr>
        <w:t>正文功能升级</w:t>
      </w:r>
    </w:p>
    <w:p w14:paraId="644DB739" w14:textId="77777777" w:rsidR="005F7483" w:rsidRDefault="005F7483" w:rsidP="005F7483">
      <w:pPr>
        <w:spacing w:line="360" w:lineRule="auto"/>
        <w:rPr>
          <w:sz w:val="24"/>
        </w:rPr>
      </w:pPr>
      <w:r>
        <w:rPr>
          <w:sz w:val="24"/>
        </w:rPr>
        <w:t>1.1</w:t>
      </w:r>
      <w:r>
        <w:rPr>
          <w:sz w:val="24"/>
        </w:rPr>
        <w:tab/>
        <w:t>Office</w:t>
      </w:r>
      <w:r>
        <w:rPr>
          <w:rFonts w:hint="eastAsia"/>
          <w:sz w:val="24"/>
        </w:rPr>
        <w:t>正文在线编辑功能权限重新整理（打开正文方式）</w:t>
      </w:r>
    </w:p>
    <w:p w14:paraId="147AF0B5" w14:textId="77777777" w:rsidR="005F7483" w:rsidRDefault="005F7483" w:rsidP="005F7483">
      <w:pPr>
        <w:spacing w:line="360" w:lineRule="auto"/>
        <w:rPr>
          <w:sz w:val="24"/>
        </w:rPr>
      </w:pPr>
      <w:r>
        <w:rPr>
          <w:sz w:val="24"/>
        </w:rPr>
        <w:tab/>
      </w:r>
      <w:r>
        <w:rPr>
          <w:rFonts w:hint="eastAsia"/>
          <w:sz w:val="24"/>
        </w:rPr>
        <w:t>通过系统授权来控制用户打开公文正文的方式。支持两种方式，方式</w:t>
      </w:r>
      <w:proofErr w:type="gramStart"/>
      <w:r>
        <w:rPr>
          <w:rFonts w:hint="eastAsia"/>
          <w:sz w:val="24"/>
        </w:rPr>
        <w:t>一</w:t>
      </w:r>
      <w:proofErr w:type="gramEnd"/>
      <w:r>
        <w:rPr>
          <w:rFonts w:hint="eastAsia"/>
          <w:sz w:val="24"/>
        </w:rPr>
        <w:t>：在线查看方式打开；方式二：在线编辑方式打开。</w:t>
      </w:r>
    </w:p>
    <w:p w14:paraId="4B7111EA" w14:textId="77777777" w:rsidR="005F7483" w:rsidRDefault="005F7483" w:rsidP="005F7483">
      <w:pPr>
        <w:spacing w:line="360" w:lineRule="auto"/>
        <w:rPr>
          <w:sz w:val="24"/>
        </w:rPr>
      </w:pPr>
      <w:r>
        <w:rPr>
          <w:sz w:val="24"/>
        </w:rPr>
        <w:t>1.2</w:t>
      </w:r>
      <w:r>
        <w:rPr>
          <w:sz w:val="24"/>
        </w:rPr>
        <w:tab/>
      </w:r>
      <w:r>
        <w:rPr>
          <w:rFonts w:hint="eastAsia"/>
          <w:sz w:val="24"/>
        </w:rPr>
        <w:t>集成</w:t>
      </w:r>
      <w:proofErr w:type="gramStart"/>
      <w:r>
        <w:rPr>
          <w:rFonts w:hint="eastAsia"/>
          <w:sz w:val="24"/>
        </w:rPr>
        <w:t>卓正控件</w:t>
      </w:r>
      <w:proofErr w:type="gramEnd"/>
    </w:p>
    <w:p w14:paraId="4BC926C2" w14:textId="77777777" w:rsidR="005F7483" w:rsidRDefault="005F7483" w:rsidP="005F7483">
      <w:pPr>
        <w:spacing w:line="360" w:lineRule="auto"/>
        <w:rPr>
          <w:sz w:val="24"/>
        </w:rPr>
      </w:pPr>
      <w:r>
        <w:rPr>
          <w:sz w:val="24"/>
        </w:rPr>
        <w:tab/>
      </w:r>
      <w:r>
        <w:rPr>
          <w:rFonts w:hint="eastAsia"/>
          <w:sz w:val="24"/>
        </w:rPr>
        <w:t>集成</w:t>
      </w:r>
      <w:proofErr w:type="spellStart"/>
      <w:r>
        <w:rPr>
          <w:sz w:val="24"/>
        </w:rPr>
        <w:t>PageOffice</w:t>
      </w:r>
      <w:proofErr w:type="spellEnd"/>
      <w:r>
        <w:rPr>
          <w:rFonts w:hint="eastAsia"/>
          <w:sz w:val="24"/>
        </w:rPr>
        <w:t>控件到</w:t>
      </w:r>
      <w:r>
        <w:rPr>
          <w:sz w:val="24"/>
        </w:rPr>
        <w:t>OA</w:t>
      </w:r>
      <w:r>
        <w:rPr>
          <w:rFonts w:hint="eastAsia"/>
          <w:sz w:val="24"/>
        </w:rPr>
        <w:t>系统中</w:t>
      </w:r>
    </w:p>
    <w:p w14:paraId="7EE0B7C4" w14:textId="77777777" w:rsidR="005F7483" w:rsidRDefault="005F7483" w:rsidP="005F7483">
      <w:pPr>
        <w:spacing w:line="360" w:lineRule="auto"/>
        <w:rPr>
          <w:sz w:val="24"/>
        </w:rPr>
      </w:pPr>
      <w:r>
        <w:rPr>
          <w:sz w:val="24"/>
        </w:rPr>
        <w:t>1.3</w:t>
      </w:r>
      <w:r>
        <w:rPr>
          <w:sz w:val="24"/>
        </w:rPr>
        <w:tab/>
      </w:r>
      <w:r>
        <w:rPr>
          <w:rFonts w:ascii="宋体" w:hAnsi="宋体" w:cs="宋体" w:hint="eastAsia"/>
          <w:kern w:val="0"/>
          <w:sz w:val="24"/>
        </w:rPr>
        <w:t>在线编辑功能接口</w:t>
      </w:r>
    </w:p>
    <w:p w14:paraId="0DF6CB80" w14:textId="77777777" w:rsidR="005F7483" w:rsidRDefault="005F7483" w:rsidP="005F7483">
      <w:pPr>
        <w:spacing w:line="360" w:lineRule="auto"/>
        <w:rPr>
          <w:sz w:val="24"/>
        </w:rPr>
      </w:pPr>
      <w:r>
        <w:rPr>
          <w:sz w:val="24"/>
        </w:rPr>
        <w:tab/>
      </w:r>
      <w:r>
        <w:rPr>
          <w:rFonts w:ascii="宋体" w:hAnsi="宋体" w:cs="宋体" w:hint="eastAsia"/>
          <w:color w:val="000000"/>
          <w:kern w:val="0"/>
          <w:sz w:val="24"/>
        </w:rPr>
        <w:t>在线编辑、保存、存至本地、打开本地文件、打印、显示痕迹、隐藏痕迹、获取痕迹、存为附件、查看历史版本功能接口修改</w:t>
      </w:r>
    </w:p>
    <w:p w14:paraId="4FE99330" w14:textId="77777777" w:rsidR="005F7483" w:rsidRDefault="005F7483" w:rsidP="005F7483">
      <w:pPr>
        <w:spacing w:line="360" w:lineRule="auto"/>
        <w:rPr>
          <w:sz w:val="24"/>
        </w:rPr>
      </w:pPr>
      <w:r>
        <w:rPr>
          <w:sz w:val="24"/>
        </w:rPr>
        <w:t>1.4</w:t>
      </w:r>
      <w:r>
        <w:rPr>
          <w:sz w:val="24"/>
        </w:rPr>
        <w:tab/>
      </w:r>
      <w:r>
        <w:rPr>
          <w:rFonts w:hint="eastAsia"/>
          <w:sz w:val="24"/>
        </w:rPr>
        <w:t>历史公文处理</w:t>
      </w:r>
    </w:p>
    <w:p w14:paraId="4EC0804A" w14:textId="77777777" w:rsidR="005F7483" w:rsidRDefault="005F7483" w:rsidP="005F7483">
      <w:pPr>
        <w:spacing w:line="360" w:lineRule="auto"/>
        <w:rPr>
          <w:sz w:val="24"/>
        </w:rPr>
      </w:pPr>
      <w:r>
        <w:rPr>
          <w:sz w:val="24"/>
        </w:rPr>
        <w:tab/>
        <w:t>OA</w:t>
      </w:r>
      <w:r>
        <w:rPr>
          <w:rFonts w:hint="eastAsia"/>
          <w:sz w:val="24"/>
        </w:rPr>
        <w:t>中开发小程序，解码历史公文（即金格控件编辑保存后的加密文件）版本上线时执行，上线后</w:t>
      </w:r>
      <w:proofErr w:type="gramStart"/>
      <w:r>
        <w:rPr>
          <w:rFonts w:hint="eastAsia"/>
          <w:sz w:val="24"/>
        </w:rPr>
        <w:t>取消掉此功能</w:t>
      </w:r>
      <w:proofErr w:type="gramEnd"/>
      <w:r>
        <w:rPr>
          <w:rFonts w:hint="eastAsia"/>
          <w:sz w:val="24"/>
        </w:rPr>
        <w:t>；</w:t>
      </w:r>
    </w:p>
    <w:p w14:paraId="4A066748" w14:textId="77777777" w:rsidR="005F7483" w:rsidRDefault="005F7483" w:rsidP="005F7483">
      <w:pPr>
        <w:spacing w:line="360" w:lineRule="auto"/>
        <w:rPr>
          <w:sz w:val="24"/>
        </w:rPr>
      </w:pPr>
      <w:r>
        <w:rPr>
          <w:sz w:val="24"/>
        </w:rPr>
        <w:t>1.5</w:t>
      </w:r>
      <w:r>
        <w:rPr>
          <w:sz w:val="24"/>
        </w:rPr>
        <w:tab/>
      </w:r>
      <w:r>
        <w:rPr>
          <w:rFonts w:ascii="宋体" w:hAnsi="宋体" w:cs="宋体" w:hint="eastAsia"/>
          <w:kern w:val="0"/>
          <w:sz w:val="24"/>
        </w:rPr>
        <w:t>卓正</w:t>
      </w:r>
      <w:r>
        <w:rPr>
          <w:rFonts w:hint="eastAsia"/>
          <w:sz w:val="24"/>
        </w:rPr>
        <w:t>电子签章功能集成</w:t>
      </w:r>
    </w:p>
    <w:p w14:paraId="72B50B2C" w14:textId="77777777" w:rsidR="005F7483" w:rsidRDefault="005F7483" w:rsidP="005F7483">
      <w:pPr>
        <w:spacing w:line="360" w:lineRule="auto"/>
        <w:rPr>
          <w:sz w:val="24"/>
        </w:rPr>
      </w:pPr>
      <w:r>
        <w:rPr>
          <w:sz w:val="24"/>
        </w:rPr>
        <w:tab/>
        <w:t>OA</w:t>
      </w:r>
      <w:r>
        <w:rPr>
          <w:rFonts w:hint="eastAsia"/>
          <w:sz w:val="24"/>
        </w:rPr>
        <w:t>系统集成</w:t>
      </w:r>
      <w:proofErr w:type="gramStart"/>
      <w:r>
        <w:rPr>
          <w:rFonts w:hint="eastAsia"/>
          <w:sz w:val="24"/>
        </w:rPr>
        <w:t>卓</w:t>
      </w:r>
      <w:proofErr w:type="gramEnd"/>
      <w:r>
        <w:rPr>
          <w:rFonts w:hint="eastAsia"/>
          <w:sz w:val="24"/>
        </w:rPr>
        <w:t>正电子签章软件</w:t>
      </w:r>
    </w:p>
    <w:p w14:paraId="267A84E8" w14:textId="77777777" w:rsidR="005F7483" w:rsidRDefault="005F7483" w:rsidP="005F7483">
      <w:pPr>
        <w:spacing w:line="360" w:lineRule="auto"/>
        <w:rPr>
          <w:sz w:val="24"/>
        </w:rPr>
      </w:pPr>
      <w:r>
        <w:rPr>
          <w:sz w:val="24"/>
        </w:rPr>
        <w:t>1.6</w:t>
      </w:r>
      <w:r>
        <w:rPr>
          <w:sz w:val="24"/>
        </w:rPr>
        <w:tab/>
      </w:r>
      <w:r>
        <w:rPr>
          <w:rFonts w:ascii="宋体" w:hAnsi="宋体" w:cs="宋体" w:hint="eastAsia"/>
          <w:kern w:val="0"/>
          <w:sz w:val="24"/>
        </w:rPr>
        <w:t>卓正</w:t>
      </w:r>
      <w:r>
        <w:rPr>
          <w:rFonts w:hint="eastAsia"/>
          <w:sz w:val="24"/>
        </w:rPr>
        <w:t>电子签章软件安装</w:t>
      </w:r>
    </w:p>
    <w:p w14:paraId="45497DBD" w14:textId="77777777" w:rsidR="005F7483" w:rsidRDefault="005F7483" w:rsidP="005F7483">
      <w:pPr>
        <w:spacing w:line="360" w:lineRule="auto"/>
        <w:rPr>
          <w:sz w:val="24"/>
        </w:rPr>
      </w:pPr>
      <w:r>
        <w:rPr>
          <w:sz w:val="24"/>
        </w:rPr>
        <w:tab/>
      </w:r>
      <w:r>
        <w:rPr>
          <w:rFonts w:hint="eastAsia"/>
          <w:sz w:val="24"/>
        </w:rPr>
        <w:t>服务器、客户</w:t>
      </w:r>
      <w:proofErr w:type="gramStart"/>
      <w:r>
        <w:rPr>
          <w:rFonts w:hint="eastAsia"/>
          <w:sz w:val="24"/>
        </w:rPr>
        <w:t>端安装卓正电子</w:t>
      </w:r>
      <w:proofErr w:type="gramEnd"/>
      <w:r>
        <w:rPr>
          <w:rFonts w:hint="eastAsia"/>
          <w:sz w:val="24"/>
        </w:rPr>
        <w:t>签章软件。</w:t>
      </w:r>
      <w:r>
        <w:rPr>
          <w:rFonts w:ascii="宋体" w:hAnsi="宋体" w:cs="宋体" w:hint="eastAsia"/>
          <w:color w:val="000000"/>
          <w:kern w:val="0"/>
          <w:sz w:val="24"/>
        </w:rPr>
        <w:t>电子印章制作、授权、调试。</w:t>
      </w:r>
    </w:p>
    <w:p w14:paraId="2F69A41D" w14:textId="77777777" w:rsidR="005F7483" w:rsidRDefault="005F7483" w:rsidP="005F7483">
      <w:pPr>
        <w:spacing w:line="360" w:lineRule="auto"/>
        <w:rPr>
          <w:sz w:val="24"/>
        </w:rPr>
      </w:pPr>
      <w:r>
        <w:rPr>
          <w:sz w:val="24"/>
        </w:rPr>
        <w:t>2</w:t>
      </w:r>
      <w:r>
        <w:rPr>
          <w:sz w:val="24"/>
        </w:rPr>
        <w:tab/>
      </w:r>
      <w:r>
        <w:rPr>
          <w:rFonts w:hint="eastAsia"/>
          <w:sz w:val="24"/>
        </w:rPr>
        <w:t>相关系统功能优化</w:t>
      </w:r>
    </w:p>
    <w:p w14:paraId="02C9A7F5" w14:textId="77777777" w:rsidR="005F7483" w:rsidRDefault="005F7483" w:rsidP="005F7483">
      <w:pPr>
        <w:spacing w:line="360" w:lineRule="auto"/>
        <w:rPr>
          <w:sz w:val="24"/>
        </w:rPr>
      </w:pPr>
      <w:r>
        <w:rPr>
          <w:sz w:val="24"/>
        </w:rPr>
        <w:t>2.1</w:t>
      </w:r>
      <w:r>
        <w:rPr>
          <w:sz w:val="24"/>
        </w:rPr>
        <w:tab/>
        <w:t xml:space="preserve"> </w:t>
      </w:r>
      <w:r>
        <w:rPr>
          <w:rFonts w:hint="eastAsia"/>
          <w:sz w:val="24"/>
        </w:rPr>
        <w:t>在“帮助”功能强制关闭</w:t>
      </w:r>
      <w:proofErr w:type="spellStart"/>
      <w:r>
        <w:rPr>
          <w:sz w:val="24"/>
        </w:rPr>
        <w:t>winword</w:t>
      </w:r>
      <w:proofErr w:type="spellEnd"/>
      <w:r>
        <w:rPr>
          <w:rFonts w:hint="eastAsia"/>
          <w:sz w:val="24"/>
        </w:rPr>
        <w:t>进程</w:t>
      </w:r>
    </w:p>
    <w:p w14:paraId="0D3D170E" w14:textId="77777777" w:rsidR="005F7483" w:rsidRDefault="005F7483" w:rsidP="005F7483">
      <w:pPr>
        <w:spacing w:line="360" w:lineRule="auto"/>
        <w:rPr>
          <w:sz w:val="24"/>
        </w:rPr>
      </w:pPr>
      <w:r>
        <w:rPr>
          <w:sz w:val="24"/>
        </w:rPr>
        <w:tab/>
        <w:t xml:space="preserve"> OA</w:t>
      </w:r>
      <w:r>
        <w:rPr>
          <w:rFonts w:hint="eastAsia"/>
          <w:sz w:val="24"/>
        </w:rPr>
        <w:t>系统“帮助”功能中添加强制关闭</w:t>
      </w:r>
      <w:proofErr w:type="spellStart"/>
      <w:r>
        <w:rPr>
          <w:sz w:val="24"/>
        </w:rPr>
        <w:t>winword</w:t>
      </w:r>
      <w:proofErr w:type="spellEnd"/>
      <w:r>
        <w:rPr>
          <w:rFonts w:hint="eastAsia"/>
          <w:sz w:val="24"/>
        </w:rPr>
        <w:t>进程的操作选项。</w:t>
      </w:r>
    </w:p>
    <w:p w14:paraId="7BAA3EA3" w14:textId="77777777" w:rsidR="005F7483" w:rsidRDefault="005F7483" w:rsidP="005F7483">
      <w:pPr>
        <w:spacing w:line="360" w:lineRule="auto"/>
        <w:rPr>
          <w:sz w:val="24"/>
        </w:rPr>
      </w:pPr>
      <w:r>
        <w:rPr>
          <w:sz w:val="24"/>
        </w:rPr>
        <w:t>2.2</w:t>
      </w:r>
      <w:r>
        <w:rPr>
          <w:sz w:val="24"/>
        </w:rPr>
        <w:tab/>
      </w:r>
      <w:r>
        <w:rPr>
          <w:rFonts w:hint="eastAsia"/>
          <w:sz w:val="24"/>
        </w:rPr>
        <w:t>修改“自动设置浏览器”功能的修改项</w:t>
      </w:r>
    </w:p>
    <w:p w14:paraId="4D320025" w14:textId="77777777" w:rsidR="005F7483" w:rsidRDefault="005F7483" w:rsidP="005F7483">
      <w:pPr>
        <w:spacing w:line="360" w:lineRule="auto"/>
        <w:rPr>
          <w:sz w:val="24"/>
        </w:rPr>
      </w:pPr>
      <w:r>
        <w:rPr>
          <w:sz w:val="24"/>
        </w:rPr>
        <w:tab/>
      </w:r>
      <w:r>
        <w:rPr>
          <w:rFonts w:hint="eastAsia"/>
          <w:sz w:val="24"/>
        </w:rPr>
        <w:t>“自动设置浏览器”的设置功能进行重新整理，保留关于浏览器设置的相关操作，去掉关于控件下载、安装的相关操作。</w:t>
      </w:r>
    </w:p>
    <w:p w14:paraId="123C6FA0" w14:textId="77777777" w:rsidR="005F7483" w:rsidRDefault="005F7483" w:rsidP="005F7483">
      <w:pPr>
        <w:spacing w:line="360" w:lineRule="auto"/>
        <w:rPr>
          <w:sz w:val="24"/>
        </w:rPr>
      </w:pPr>
      <w:r>
        <w:rPr>
          <w:sz w:val="24"/>
        </w:rPr>
        <w:t>2.3</w:t>
      </w:r>
      <w:r>
        <w:rPr>
          <w:sz w:val="24"/>
        </w:rPr>
        <w:tab/>
      </w:r>
      <w:r>
        <w:rPr>
          <w:rFonts w:hint="eastAsia"/>
          <w:sz w:val="24"/>
        </w:rPr>
        <w:t>“自动设置浏览器”功能后边添加“一键安装</w:t>
      </w:r>
      <w:r>
        <w:rPr>
          <w:sz w:val="24"/>
        </w:rPr>
        <w:t>OA</w:t>
      </w:r>
      <w:r>
        <w:rPr>
          <w:rFonts w:hint="eastAsia"/>
          <w:sz w:val="24"/>
        </w:rPr>
        <w:t>资源”功能</w:t>
      </w:r>
    </w:p>
    <w:p w14:paraId="3392FAFB" w14:textId="77777777" w:rsidR="005F7483" w:rsidRDefault="005F7483" w:rsidP="005F7483">
      <w:pPr>
        <w:spacing w:line="360" w:lineRule="auto"/>
        <w:rPr>
          <w:sz w:val="24"/>
        </w:rPr>
      </w:pPr>
      <w:r>
        <w:rPr>
          <w:sz w:val="24"/>
        </w:rPr>
        <w:tab/>
      </w:r>
      <w:r>
        <w:rPr>
          <w:rFonts w:hint="eastAsia"/>
          <w:sz w:val="24"/>
        </w:rPr>
        <w:t>“自动设置浏览器”功能后边添加“一键安装</w:t>
      </w:r>
      <w:r>
        <w:rPr>
          <w:sz w:val="24"/>
        </w:rPr>
        <w:t>OA</w:t>
      </w:r>
      <w:r>
        <w:rPr>
          <w:rFonts w:hint="eastAsia"/>
          <w:sz w:val="24"/>
        </w:rPr>
        <w:t>资源”功能，其功能相当于原“自动设置浏览器”功能。</w:t>
      </w:r>
    </w:p>
    <w:p w14:paraId="28B34F51" w14:textId="77777777" w:rsidR="005F7483" w:rsidRDefault="005F7483" w:rsidP="005F7483">
      <w:pPr>
        <w:spacing w:line="360" w:lineRule="auto"/>
        <w:rPr>
          <w:sz w:val="24"/>
        </w:rPr>
      </w:pPr>
      <w:r>
        <w:rPr>
          <w:sz w:val="24"/>
        </w:rPr>
        <w:t>2.4</w:t>
      </w:r>
      <w:r>
        <w:rPr>
          <w:sz w:val="24"/>
        </w:rPr>
        <w:tab/>
      </w:r>
      <w:r>
        <w:rPr>
          <w:rFonts w:hint="eastAsia"/>
          <w:sz w:val="24"/>
        </w:rPr>
        <w:t>浏览器自动检测</w:t>
      </w:r>
    </w:p>
    <w:p w14:paraId="01F6B1FE" w14:textId="77777777" w:rsidR="005F7483" w:rsidRDefault="005F7483" w:rsidP="005F7483">
      <w:pPr>
        <w:spacing w:line="360" w:lineRule="auto"/>
        <w:rPr>
          <w:sz w:val="24"/>
        </w:rPr>
      </w:pPr>
      <w:r>
        <w:rPr>
          <w:sz w:val="24"/>
        </w:rPr>
        <w:lastRenderedPageBreak/>
        <w:tab/>
      </w:r>
      <w:r>
        <w:rPr>
          <w:rFonts w:hint="eastAsia"/>
          <w:sz w:val="24"/>
        </w:rPr>
        <w:t>用户进入</w:t>
      </w:r>
      <w:r>
        <w:rPr>
          <w:sz w:val="24"/>
        </w:rPr>
        <w:t>OA</w:t>
      </w:r>
      <w:r>
        <w:rPr>
          <w:rFonts w:hint="eastAsia"/>
          <w:sz w:val="24"/>
        </w:rPr>
        <w:t>系统后，系统自动检查浏览器类型，如果是非</w:t>
      </w:r>
      <w:r>
        <w:rPr>
          <w:sz w:val="24"/>
        </w:rPr>
        <w:t>IE</w:t>
      </w:r>
      <w:r>
        <w:rPr>
          <w:rFonts w:hint="eastAsia"/>
          <w:sz w:val="24"/>
        </w:rPr>
        <w:t>内核浏览器时，在系统首页提示，如：</w:t>
      </w:r>
      <w:r>
        <w:rPr>
          <w:sz w:val="24"/>
        </w:rPr>
        <w:t>OA</w:t>
      </w:r>
      <w:r>
        <w:rPr>
          <w:rFonts w:hint="eastAsia"/>
          <w:sz w:val="24"/>
        </w:rPr>
        <w:t>系统暂不支持</w:t>
      </w:r>
      <w:r>
        <w:rPr>
          <w:sz w:val="24"/>
        </w:rPr>
        <w:t>Chrome</w:t>
      </w:r>
      <w:r>
        <w:rPr>
          <w:rFonts w:hint="eastAsia"/>
          <w:sz w:val="24"/>
        </w:rPr>
        <w:t>浏览器。</w:t>
      </w:r>
    </w:p>
    <w:p w14:paraId="70170F66" w14:textId="77777777" w:rsidR="005F7483" w:rsidRDefault="005F7483" w:rsidP="005F7483">
      <w:pPr>
        <w:spacing w:line="360" w:lineRule="auto"/>
        <w:rPr>
          <w:sz w:val="28"/>
          <w:szCs w:val="28"/>
        </w:rPr>
      </w:pPr>
      <w:r>
        <w:rPr>
          <w:rFonts w:ascii="宋体" w:hAnsi="宋体" w:hint="eastAsia"/>
          <w:sz w:val="28"/>
          <w:szCs w:val="28"/>
        </w:rPr>
        <w:t>（二）</w:t>
      </w:r>
      <w:r>
        <w:rPr>
          <w:rFonts w:ascii="宋体" w:hAnsi="宋体" w:hint="eastAsia"/>
          <w:bCs/>
          <w:kern w:val="0"/>
          <w:sz w:val="28"/>
          <w:szCs w:val="28"/>
        </w:rPr>
        <w:t>深圳大学OA系统请假报告功能开发</w:t>
      </w:r>
    </w:p>
    <w:p w14:paraId="3FB6A9C1" w14:textId="77777777" w:rsidR="005F7483" w:rsidRDefault="005F7483" w:rsidP="005F7483">
      <w:pPr>
        <w:spacing w:line="360" w:lineRule="auto"/>
        <w:rPr>
          <w:sz w:val="24"/>
        </w:rPr>
      </w:pPr>
      <w:r>
        <w:rPr>
          <w:sz w:val="24"/>
        </w:rPr>
        <w:t>1.1</w:t>
      </w:r>
      <w:r>
        <w:rPr>
          <w:sz w:val="24"/>
        </w:rPr>
        <w:tab/>
      </w:r>
      <w:r>
        <w:rPr>
          <w:rFonts w:hint="eastAsia"/>
          <w:sz w:val="24"/>
        </w:rPr>
        <w:t>请假报告单申请</w:t>
      </w:r>
    </w:p>
    <w:p w14:paraId="5A458057" w14:textId="77777777" w:rsidR="00F110D9" w:rsidRPr="00771576" w:rsidRDefault="005F7483" w:rsidP="00F110D9">
      <w:pPr>
        <w:spacing w:line="360" w:lineRule="auto"/>
        <w:rPr>
          <w:sz w:val="24"/>
        </w:rPr>
      </w:pPr>
      <w:r>
        <w:rPr>
          <w:sz w:val="24"/>
        </w:rPr>
        <w:tab/>
      </w:r>
      <w:r w:rsidR="00F110D9">
        <w:rPr>
          <w:rFonts w:hint="eastAsia"/>
          <w:sz w:val="24"/>
        </w:rPr>
        <w:t>包括请假报告单填报、请假报告单修改页面、请假报告单查看页面、请假报告单打印预览、集成附件操作</w:t>
      </w:r>
      <w:r w:rsidR="00F110D9">
        <w:rPr>
          <w:sz w:val="24"/>
        </w:rPr>
        <w:t>(</w:t>
      </w:r>
      <w:r w:rsidR="00F110D9">
        <w:rPr>
          <w:rFonts w:hint="eastAsia"/>
          <w:sz w:val="24"/>
        </w:rPr>
        <w:t>附件上</w:t>
      </w:r>
      <w:proofErr w:type="gramStart"/>
      <w:r w:rsidR="00F110D9">
        <w:rPr>
          <w:rFonts w:hint="eastAsia"/>
          <w:sz w:val="24"/>
        </w:rPr>
        <w:t>传功能</w:t>
      </w:r>
      <w:proofErr w:type="gramEnd"/>
      <w:r w:rsidR="00F110D9">
        <w:rPr>
          <w:rFonts w:hint="eastAsia"/>
          <w:sz w:val="24"/>
        </w:rPr>
        <w:t>需要升级插件，目前系统中使用的附件</w:t>
      </w:r>
      <w:r w:rsidR="00F110D9" w:rsidRPr="00771576">
        <w:rPr>
          <w:rFonts w:hint="eastAsia"/>
          <w:sz w:val="24"/>
        </w:rPr>
        <w:t>上传插件版本比较老，经常会出现问题</w:t>
      </w:r>
      <w:r w:rsidR="00F110D9" w:rsidRPr="00771576">
        <w:rPr>
          <w:sz w:val="24"/>
        </w:rPr>
        <w:t>)</w:t>
      </w:r>
      <w:r w:rsidR="00F110D9" w:rsidRPr="00771576">
        <w:rPr>
          <w:rFonts w:hint="eastAsia"/>
          <w:sz w:val="24"/>
        </w:rPr>
        <w:t>、集成参考公文管理操作、集成意见栏</w:t>
      </w:r>
      <w:r w:rsidR="00F110D9" w:rsidRPr="00771576">
        <w:rPr>
          <w:sz w:val="24"/>
          <w:szCs w:val="24"/>
        </w:rPr>
        <w:t>在内</w:t>
      </w:r>
      <w:r w:rsidR="00F110D9" w:rsidRPr="00771576">
        <w:rPr>
          <w:rFonts w:hint="eastAsia"/>
          <w:sz w:val="24"/>
          <w:szCs w:val="24"/>
        </w:rPr>
        <w:t>的</w:t>
      </w:r>
      <w:r w:rsidR="00F110D9" w:rsidRPr="00771576">
        <w:rPr>
          <w:sz w:val="24"/>
          <w:szCs w:val="24"/>
        </w:rPr>
        <w:t>多种</w:t>
      </w:r>
      <w:r w:rsidR="00F110D9" w:rsidRPr="00771576">
        <w:rPr>
          <w:rFonts w:hint="eastAsia"/>
          <w:sz w:val="24"/>
          <w:szCs w:val="24"/>
        </w:rPr>
        <w:t>功能</w:t>
      </w:r>
      <w:r w:rsidR="00F110D9" w:rsidRPr="00771576">
        <w:rPr>
          <w:rFonts w:hint="eastAsia"/>
          <w:sz w:val="24"/>
        </w:rPr>
        <w:t>。</w:t>
      </w:r>
    </w:p>
    <w:p w14:paraId="37596FBC" w14:textId="77777777" w:rsidR="00F110D9" w:rsidRPr="00771576" w:rsidRDefault="00F110D9" w:rsidP="00F110D9">
      <w:pPr>
        <w:spacing w:line="360" w:lineRule="auto"/>
        <w:rPr>
          <w:sz w:val="24"/>
        </w:rPr>
      </w:pPr>
      <w:r w:rsidRPr="00771576">
        <w:rPr>
          <w:sz w:val="24"/>
        </w:rPr>
        <w:t>1.2</w:t>
      </w:r>
      <w:r w:rsidRPr="00771576">
        <w:rPr>
          <w:sz w:val="24"/>
        </w:rPr>
        <w:tab/>
      </w:r>
      <w:r w:rsidRPr="00771576">
        <w:rPr>
          <w:rFonts w:hint="eastAsia"/>
          <w:sz w:val="24"/>
        </w:rPr>
        <w:t>请假报告单办理</w:t>
      </w:r>
    </w:p>
    <w:p w14:paraId="7D2048E0" w14:textId="77777777" w:rsidR="00F110D9" w:rsidRPr="00771576" w:rsidRDefault="00F110D9" w:rsidP="00F110D9">
      <w:pPr>
        <w:spacing w:line="360" w:lineRule="auto"/>
        <w:rPr>
          <w:sz w:val="24"/>
        </w:rPr>
      </w:pPr>
      <w:r w:rsidRPr="00771576">
        <w:rPr>
          <w:sz w:val="24"/>
        </w:rPr>
        <w:tab/>
      </w:r>
      <w:r w:rsidRPr="00771576">
        <w:rPr>
          <w:rFonts w:hint="eastAsia"/>
          <w:sz w:val="24"/>
        </w:rPr>
        <w:t>包括流程控制</w:t>
      </w:r>
      <w:r w:rsidRPr="00771576">
        <w:rPr>
          <w:sz w:val="24"/>
        </w:rPr>
        <w:t>-</w:t>
      </w:r>
      <w:r w:rsidRPr="00771576">
        <w:rPr>
          <w:rFonts w:hint="eastAsia"/>
          <w:sz w:val="24"/>
        </w:rPr>
        <w:t>送党政办、流程控制</w:t>
      </w:r>
      <w:r w:rsidRPr="00771576">
        <w:rPr>
          <w:sz w:val="24"/>
        </w:rPr>
        <w:t>-</w:t>
      </w:r>
      <w:r w:rsidRPr="00771576">
        <w:rPr>
          <w:rFonts w:hint="eastAsia"/>
          <w:sz w:val="24"/>
        </w:rPr>
        <w:t>送拟稿人、流程控制</w:t>
      </w:r>
      <w:r w:rsidRPr="00771576">
        <w:rPr>
          <w:sz w:val="24"/>
        </w:rPr>
        <w:t>-</w:t>
      </w:r>
      <w:proofErr w:type="gramStart"/>
      <w:r w:rsidRPr="00771576">
        <w:rPr>
          <w:rFonts w:hint="eastAsia"/>
          <w:sz w:val="24"/>
        </w:rPr>
        <w:t>送部门</w:t>
      </w:r>
      <w:proofErr w:type="gramEnd"/>
      <w:r w:rsidRPr="00771576">
        <w:rPr>
          <w:rFonts w:hint="eastAsia"/>
          <w:sz w:val="24"/>
        </w:rPr>
        <w:t>领导、流程控制</w:t>
      </w:r>
      <w:r w:rsidRPr="00771576">
        <w:rPr>
          <w:sz w:val="24"/>
        </w:rPr>
        <w:t>-</w:t>
      </w:r>
      <w:r w:rsidRPr="00771576">
        <w:rPr>
          <w:rFonts w:hint="eastAsia"/>
          <w:sz w:val="24"/>
        </w:rPr>
        <w:t>其它分送、流程控制</w:t>
      </w:r>
      <w:r w:rsidRPr="00771576">
        <w:rPr>
          <w:sz w:val="24"/>
        </w:rPr>
        <w:t>-</w:t>
      </w:r>
      <w:r w:rsidRPr="00771576">
        <w:rPr>
          <w:rFonts w:hint="eastAsia"/>
          <w:sz w:val="24"/>
        </w:rPr>
        <w:t>办结（办结时自动分送到相关部门阅件）、流程查看</w:t>
      </w:r>
      <w:r w:rsidRPr="00771576">
        <w:rPr>
          <w:sz w:val="24"/>
          <w:szCs w:val="24"/>
        </w:rPr>
        <w:t>在内</w:t>
      </w:r>
      <w:r w:rsidRPr="00771576">
        <w:rPr>
          <w:rFonts w:hint="eastAsia"/>
          <w:sz w:val="24"/>
          <w:szCs w:val="24"/>
        </w:rPr>
        <w:t>的</w:t>
      </w:r>
      <w:r w:rsidRPr="00771576">
        <w:rPr>
          <w:sz w:val="24"/>
          <w:szCs w:val="24"/>
        </w:rPr>
        <w:t>多种</w:t>
      </w:r>
      <w:r w:rsidRPr="00771576">
        <w:rPr>
          <w:rFonts w:hint="eastAsia"/>
          <w:sz w:val="24"/>
          <w:szCs w:val="24"/>
        </w:rPr>
        <w:t>功能</w:t>
      </w:r>
      <w:r w:rsidRPr="00771576">
        <w:rPr>
          <w:rFonts w:hint="eastAsia"/>
          <w:sz w:val="24"/>
        </w:rPr>
        <w:t>。</w:t>
      </w:r>
    </w:p>
    <w:p w14:paraId="5A98A173" w14:textId="77777777" w:rsidR="00F110D9" w:rsidRPr="00771576" w:rsidRDefault="00F110D9" w:rsidP="00F110D9">
      <w:pPr>
        <w:spacing w:line="360" w:lineRule="auto"/>
        <w:rPr>
          <w:sz w:val="24"/>
        </w:rPr>
      </w:pPr>
      <w:r w:rsidRPr="00771576">
        <w:rPr>
          <w:sz w:val="24"/>
        </w:rPr>
        <w:t>1.3</w:t>
      </w:r>
      <w:r w:rsidRPr="00771576">
        <w:rPr>
          <w:sz w:val="24"/>
        </w:rPr>
        <w:tab/>
      </w:r>
      <w:r w:rsidRPr="00771576">
        <w:rPr>
          <w:rFonts w:hint="eastAsia"/>
          <w:sz w:val="24"/>
        </w:rPr>
        <w:t>请假报告查询汇总</w:t>
      </w:r>
    </w:p>
    <w:p w14:paraId="2C769E28" w14:textId="77777777" w:rsidR="00F110D9" w:rsidRPr="00771576" w:rsidRDefault="00F110D9" w:rsidP="00F110D9">
      <w:pPr>
        <w:spacing w:line="360" w:lineRule="auto"/>
        <w:rPr>
          <w:sz w:val="24"/>
        </w:rPr>
      </w:pPr>
      <w:r w:rsidRPr="00771576">
        <w:rPr>
          <w:sz w:val="24"/>
        </w:rPr>
        <w:tab/>
      </w:r>
      <w:r w:rsidRPr="00771576">
        <w:rPr>
          <w:rFonts w:hint="eastAsia"/>
          <w:sz w:val="24"/>
        </w:rPr>
        <w:t>包括查询汇总显示（根据不同角色查阅范围进行控制）、撤销办结、导出到</w:t>
      </w:r>
      <w:r w:rsidRPr="00771576">
        <w:rPr>
          <w:sz w:val="24"/>
        </w:rPr>
        <w:t>Excel</w:t>
      </w:r>
      <w:r w:rsidRPr="00771576">
        <w:rPr>
          <w:sz w:val="24"/>
          <w:szCs w:val="24"/>
        </w:rPr>
        <w:t>在内</w:t>
      </w:r>
      <w:r w:rsidRPr="00771576">
        <w:rPr>
          <w:rFonts w:hint="eastAsia"/>
          <w:sz w:val="24"/>
          <w:szCs w:val="24"/>
        </w:rPr>
        <w:t>的</w:t>
      </w:r>
      <w:r w:rsidRPr="00771576">
        <w:rPr>
          <w:sz w:val="24"/>
          <w:szCs w:val="24"/>
        </w:rPr>
        <w:t>多种</w:t>
      </w:r>
      <w:r w:rsidRPr="00771576">
        <w:rPr>
          <w:rFonts w:hint="eastAsia"/>
          <w:sz w:val="24"/>
          <w:szCs w:val="24"/>
        </w:rPr>
        <w:t>功能</w:t>
      </w:r>
      <w:r w:rsidRPr="00771576">
        <w:rPr>
          <w:rFonts w:hint="eastAsia"/>
          <w:sz w:val="24"/>
        </w:rPr>
        <w:t>。</w:t>
      </w:r>
    </w:p>
    <w:p w14:paraId="1DEE23BA" w14:textId="78D9E57A" w:rsidR="005F7483" w:rsidRPr="00771576" w:rsidRDefault="005F7483" w:rsidP="00F110D9">
      <w:pPr>
        <w:spacing w:line="360" w:lineRule="auto"/>
        <w:rPr>
          <w:sz w:val="28"/>
          <w:szCs w:val="28"/>
        </w:rPr>
      </w:pPr>
      <w:r w:rsidRPr="00771576">
        <w:rPr>
          <w:rFonts w:ascii="宋体" w:hAnsi="宋体" w:hint="eastAsia"/>
          <w:sz w:val="28"/>
          <w:szCs w:val="28"/>
        </w:rPr>
        <w:t>（三）</w:t>
      </w:r>
      <w:r w:rsidRPr="00771576">
        <w:rPr>
          <w:rFonts w:ascii="宋体" w:hAnsi="宋体" w:hint="eastAsia"/>
          <w:bCs/>
          <w:kern w:val="0"/>
          <w:sz w:val="28"/>
          <w:szCs w:val="28"/>
        </w:rPr>
        <w:t>深圳大学OA系统</w:t>
      </w:r>
      <w:r w:rsidRPr="00771576">
        <w:rPr>
          <w:rFonts w:ascii="宋体" w:hAnsi="宋体" w:hint="eastAsia"/>
          <w:sz w:val="28"/>
          <w:szCs w:val="28"/>
        </w:rPr>
        <w:t>现有功能优化改造</w:t>
      </w:r>
    </w:p>
    <w:p w14:paraId="53DD5463" w14:textId="77777777" w:rsidR="005F7483" w:rsidRPr="00771576" w:rsidRDefault="005F7483" w:rsidP="005F7483">
      <w:pPr>
        <w:spacing w:line="360" w:lineRule="auto"/>
        <w:rPr>
          <w:sz w:val="24"/>
        </w:rPr>
      </w:pPr>
      <w:r w:rsidRPr="00771576">
        <w:rPr>
          <w:sz w:val="24"/>
        </w:rPr>
        <w:t>1.1</w:t>
      </w:r>
      <w:r w:rsidRPr="00771576">
        <w:rPr>
          <w:sz w:val="24"/>
        </w:rPr>
        <w:tab/>
      </w:r>
      <w:r w:rsidRPr="00771576">
        <w:rPr>
          <w:rFonts w:ascii="宋体" w:hAnsi="宋体" w:hint="eastAsia"/>
          <w:sz w:val="24"/>
        </w:rPr>
        <w:t>与其他系统对接</w:t>
      </w:r>
    </w:p>
    <w:p w14:paraId="6CFB2E2F" w14:textId="77777777" w:rsidR="005F7483" w:rsidRPr="00771576" w:rsidRDefault="005F7483" w:rsidP="005F7483">
      <w:pPr>
        <w:spacing w:line="360" w:lineRule="auto"/>
        <w:ind w:firstLine="420"/>
        <w:rPr>
          <w:rFonts w:ascii="宋体" w:hAnsi="宋体"/>
          <w:sz w:val="24"/>
        </w:rPr>
      </w:pPr>
      <w:r w:rsidRPr="00771576">
        <w:rPr>
          <w:rFonts w:ascii="宋体" w:hAnsi="宋体" w:hint="eastAsia"/>
          <w:sz w:val="24"/>
        </w:rPr>
        <w:t>完成与深圳大学统一服务平台对接，并提供一个</w:t>
      </w:r>
      <w:proofErr w:type="spellStart"/>
      <w:r w:rsidRPr="00771576">
        <w:rPr>
          <w:sz w:val="24"/>
        </w:rPr>
        <w:t>WebService</w:t>
      </w:r>
      <w:proofErr w:type="spellEnd"/>
      <w:r w:rsidRPr="00771576">
        <w:rPr>
          <w:rFonts w:ascii="宋体" w:hAnsi="宋体" w:hint="eastAsia"/>
          <w:sz w:val="24"/>
        </w:rPr>
        <w:t>接口，完成</w:t>
      </w:r>
      <w:r w:rsidRPr="00771576">
        <w:rPr>
          <w:sz w:val="24"/>
        </w:rPr>
        <w:t>OA</w:t>
      </w:r>
      <w:r w:rsidRPr="00771576">
        <w:rPr>
          <w:rFonts w:ascii="宋体" w:hAnsi="宋体" w:hint="eastAsia"/>
          <w:sz w:val="24"/>
        </w:rPr>
        <w:t>待办消息在统一服务平台上展示；</w:t>
      </w:r>
    </w:p>
    <w:p w14:paraId="7B27A134" w14:textId="77777777" w:rsidR="005F7483" w:rsidRPr="00771576" w:rsidRDefault="005F7483" w:rsidP="005F7483">
      <w:pPr>
        <w:spacing w:line="360" w:lineRule="auto"/>
        <w:rPr>
          <w:sz w:val="24"/>
        </w:rPr>
      </w:pPr>
      <w:r w:rsidRPr="00771576">
        <w:rPr>
          <w:sz w:val="24"/>
        </w:rPr>
        <w:t>1.2</w:t>
      </w:r>
      <w:r w:rsidRPr="00771576">
        <w:rPr>
          <w:sz w:val="24"/>
        </w:rPr>
        <w:tab/>
      </w:r>
      <w:r w:rsidRPr="00771576">
        <w:rPr>
          <w:rFonts w:hint="eastAsia"/>
          <w:sz w:val="24"/>
        </w:rPr>
        <w:t>信息安全改造</w:t>
      </w:r>
    </w:p>
    <w:p w14:paraId="3A6049E4" w14:textId="132BC7EA" w:rsidR="005F7483" w:rsidRPr="00771576" w:rsidRDefault="00F110D9" w:rsidP="004A0CA7">
      <w:pPr>
        <w:spacing w:line="360" w:lineRule="auto"/>
        <w:ind w:firstLine="420"/>
        <w:jc w:val="left"/>
        <w:rPr>
          <w:sz w:val="24"/>
        </w:rPr>
      </w:pPr>
      <w:r w:rsidRPr="00771576">
        <w:rPr>
          <w:rFonts w:ascii="宋体" w:hAnsi="宋体" w:hint="eastAsia"/>
          <w:sz w:val="24"/>
        </w:rPr>
        <w:t>对目前所有系统功能中上传附件的类型进行限制，阻止包括木马上传</w:t>
      </w:r>
      <w:r w:rsidRPr="00771576">
        <w:rPr>
          <w:sz w:val="24"/>
          <w:szCs w:val="24"/>
        </w:rPr>
        <w:t>在内</w:t>
      </w:r>
      <w:r w:rsidRPr="00771576">
        <w:rPr>
          <w:rFonts w:hint="eastAsia"/>
          <w:sz w:val="24"/>
          <w:szCs w:val="24"/>
        </w:rPr>
        <w:t>的</w:t>
      </w:r>
      <w:r w:rsidRPr="00771576">
        <w:rPr>
          <w:sz w:val="24"/>
          <w:szCs w:val="24"/>
        </w:rPr>
        <w:t>多种</w:t>
      </w:r>
      <w:r w:rsidRPr="00771576">
        <w:rPr>
          <w:rFonts w:ascii="宋体" w:hAnsi="宋体" w:hint="eastAsia"/>
          <w:sz w:val="24"/>
        </w:rPr>
        <w:t>非法入侵行为，提升OA系统的安全性；系统中限制所有上传的附件类型格式只能是以下范围内：</w:t>
      </w:r>
      <w:r w:rsidR="005F7483" w:rsidRPr="00771576">
        <w:rPr>
          <w:sz w:val="24"/>
        </w:rPr>
        <w:t>doc\docx\xls\xlsx\ppt\pptx\txt\pdf\tif\tiff\ceb\jpg\gif\png\wps\et\dps\dpt</w:t>
      </w:r>
    </w:p>
    <w:p w14:paraId="1AFF8F5D" w14:textId="77777777" w:rsidR="005F7483" w:rsidRPr="00771576" w:rsidRDefault="005F7483" w:rsidP="005F7483">
      <w:pPr>
        <w:spacing w:line="360" w:lineRule="auto"/>
        <w:rPr>
          <w:sz w:val="24"/>
        </w:rPr>
      </w:pPr>
      <w:r w:rsidRPr="00771576">
        <w:rPr>
          <w:sz w:val="24"/>
        </w:rPr>
        <w:t xml:space="preserve">1.3 </w:t>
      </w:r>
      <w:r w:rsidRPr="00771576">
        <w:rPr>
          <w:rFonts w:ascii="宋体" w:hAnsi="宋体" w:hint="eastAsia"/>
          <w:sz w:val="24"/>
        </w:rPr>
        <w:t>公文办理等系统功能优化</w:t>
      </w:r>
    </w:p>
    <w:p w14:paraId="592BACF7" w14:textId="5B56FC99" w:rsidR="005F7483" w:rsidRDefault="00F110D9" w:rsidP="005F7483">
      <w:pPr>
        <w:spacing w:line="360" w:lineRule="auto"/>
        <w:ind w:firstLine="420"/>
        <w:rPr>
          <w:rFonts w:ascii="宋体" w:hAnsi="宋体"/>
          <w:sz w:val="24"/>
        </w:rPr>
      </w:pPr>
      <w:r w:rsidRPr="00771576">
        <w:rPr>
          <w:rFonts w:ascii="宋体" w:hAnsi="宋体" w:hint="eastAsia"/>
          <w:sz w:val="24"/>
        </w:rPr>
        <w:t>根据学校管理的需要，对现有</w:t>
      </w:r>
      <w:r w:rsidRPr="00771576">
        <w:rPr>
          <w:sz w:val="24"/>
        </w:rPr>
        <w:t>OA</w:t>
      </w:r>
      <w:r w:rsidRPr="00771576">
        <w:rPr>
          <w:rFonts w:ascii="宋体" w:hAnsi="宋体" w:hint="eastAsia"/>
          <w:sz w:val="24"/>
        </w:rPr>
        <w:t>系统进行功能及处理流程上的优化改造，通过操作权限控制发送流程，按权限设置不同用户的发送功能。同样，对包括移动端分送、公文关联</w:t>
      </w:r>
      <w:r w:rsidRPr="00771576">
        <w:rPr>
          <w:sz w:val="24"/>
          <w:szCs w:val="24"/>
        </w:rPr>
        <w:t>在内</w:t>
      </w:r>
      <w:r w:rsidRPr="00771576">
        <w:rPr>
          <w:rFonts w:hint="eastAsia"/>
          <w:sz w:val="24"/>
          <w:szCs w:val="24"/>
        </w:rPr>
        <w:t>的</w:t>
      </w:r>
      <w:r w:rsidRPr="00771576">
        <w:rPr>
          <w:sz w:val="24"/>
          <w:szCs w:val="24"/>
        </w:rPr>
        <w:t>多种</w:t>
      </w:r>
      <w:r w:rsidRPr="00771576">
        <w:rPr>
          <w:rFonts w:ascii="宋体" w:hAnsi="宋体" w:hint="eastAsia"/>
          <w:sz w:val="24"/>
        </w:rPr>
        <w:t>功能进</w:t>
      </w:r>
      <w:r>
        <w:rPr>
          <w:rFonts w:ascii="宋体" w:hAnsi="宋体" w:hint="eastAsia"/>
          <w:sz w:val="24"/>
        </w:rPr>
        <w:t>行调整和改进。</w:t>
      </w:r>
    </w:p>
    <w:p w14:paraId="7B9752D3" w14:textId="77777777" w:rsidR="005F7483" w:rsidRDefault="005F7483" w:rsidP="005F7483">
      <w:pPr>
        <w:spacing w:line="360" w:lineRule="auto"/>
        <w:rPr>
          <w:sz w:val="24"/>
        </w:rPr>
      </w:pPr>
      <w:r>
        <w:rPr>
          <w:rFonts w:ascii="宋体" w:hAnsi="宋体" w:hint="eastAsia"/>
          <w:sz w:val="24"/>
        </w:rPr>
        <w:t>（1）在</w:t>
      </w:r>
      <w:r>
        <w:rPr>
          <w:sz w:val="24"/>
        </w:rPr>
        <w:t>OA</w:t>
      </w:r>
      <w:r>
        <w:rPr>
          <w:rFonts w:ascii="宋体" w:hAnsi="宋体" w:hint="eastAsia"/>
          <w:sz w:val="24"/>
        </w:rPr>
        <w:t>中公文分送、转办、传阅页面</w:t>
      </w:r>
      <w:proofErr w:type="gramStart"/>
      <w:r>
        <w:rPr>
          <w:rFonts w:ascii="宋体" w:hAnsi="宋体" w:hint="eastAsia"/>
          <w:sz w:val="24"/>
        </w:rPr>
        <w:t>中转办</w:t>
      </w:r>
      <w:proofErr w:type="gramEnd"/>
      <w:r>
        <w:rPr>
          <w:rFonts w:ascii="宋体" w:hAnsi="宋体" w:hint="eastAsia"/>
          <w:sz w:val="24"/>
        </w:rPr>
        <w:t>和传阅的机构树中去掉党</w:t>
      </w:r>
      <w:r>
        <w:rPr>
          <w:rFonts w:ascii="宋体" w:hAnsi="宋体" w:hint="eastAsia"/>
          <w:sz w:val="24"/>
        </w:rPr>
        <w:lastRenderedPageBreak/>
        <w:t>政办公室。</w:t>
      </w:r>
    </w:p>
    <w:p w14:paraId="77515359" w14:textId="77777777" w:rsidR="005F7483" w:rsidRDefault="005F7483" w:rsidP="005F7483">
      <w:pPr>
        <w:spacing w:line="360" w:lineRule="auto"/>
        <w:rPr>
          <w:sz w:val="24"/>
        </w:rPr>
      </w:pPr>
      <w:r>
        <w:rPr>
          <w:rFonts w:ascii="宋体" w:hAnsi="宋体" w:hint="eastAsia"/>
          <w:color w:val="000000"/>
          <w:sz w:val="24"/>
        </w:rPr>
        <w:t>（2）公文办理过程中，最上边的操作按钮，如果有下拉按钮的改为鼠标移动到按钮上就展现所有下拉按钮，不需要进过单击才显示下拉按钮。</w:t>
      </w:r>
    </w:p>
    <w:p w14:paraId="05F7705A" w14:textId="77777777" w:rsidR="005F7483" w:rsidRDefault="005F7483" w:rsidP="005F7483">
      <w:pPr>
        <w:spacing w:line="360" w:lineRule="auto"/>
        <w:rPr>
          <w:sz w:val="24"/>
        </w:rPr>
      </w:pPr>
      <w:r>
        <w:rPr>
          <w:rFonts w:ascii="宋体" w:hAnsi="宋体" w:hint="eastAsia"/>
          <w:color w:val="000000"/>
          <w:sz w:val="24"/>
        </w:rPr>
        <w:t>（3）</w:t>
      </w:r>
      <w:r>
        <w:rPr>
          <w:rFonts w:ascii="宋体" w:hAnsi="宋体" w:hint="eastAsia"/>
          <w:sz w:val="24"/>
        </w:rPr>
        <w:t>通过操作权限控制送党政办按钮的显示，有权限的用户才能看到送党政办按钮</w:t>
      </w:r>
    </w:p>
    <w:p w14:paraId="009DD948" w14:textId="77777777" w:rsidR="005F7483" w:rsidRDefault="005F7483" w:rsidP="005F7483">
      <w:pPr>
        <w:spacing w:line="360" w:lineRule="auto"/>
        <w:rPr>
          <w:sz w:val="24"/>
        </w:rPr>
      </w:pPr>
      <w:r>
        <w:rPr>
          <w:rFonts w:ascii="宋体" w:hAnsi="宋体" w:hint="eastAsia"/>
          <w:color w:val="000000"/>
          <w:sz w:val="24"/>
        </w:rPr>
        <w:t>（4）</w:t>
      </w:r>
      <w:r>
        <w:rPr>
          <w:rFonts w:ascii="宋体" w:hAnsi="宋体" w:hint="eastAsia"/>
          <w:sz w:val="24"/>
        </w:rPr>
        <w:t>待办公文其他分送按钮中的催办提醒、办理情况中的催办和转办按钮中的催办</w:t>
      </w:r>
      <w:proofErr w:type="gramStart"/>
      <w:r>
        <w:rPr>
          <w:rFonts w:ascii="宋体" w:hAnsi="宋体" w:hint="eastAsia"/>
          <w:sz w:val="24"/>
        </w:rPr>
        <w:t>提醒仅</w:t>
      </w:r>
      <w:proofErr w:type="gramEnd"/>
      <w:r>
        <w:rPr>
          <w:rFonts w:ascii="宋体" w:hAnsi="宋体" w:hint="eastAsia"/>
          <w:sz w:val="24"/>
        </w:rPr>
        <w:t>对党政办秘书和党政办主任开放，其他岗位用户默认无此按钮。</w:t>
      </w:r>
    </w:p>
    <w:p w14:paraId="42A5558E" w14:textId="77777777" w:rsidR="005F7483" w:rsidRDefault="005F7483" w:rsidP="005F7483">
      <w:pPr>
        <w:spacing w:line="360" w:lineRule="auto"/>
        <w:rPr>
          <w:sz w:val="24"/>
        </w:rPr>
      </w:pPr>
      <w:r>
        <w:rPr>
          <w:rFonts w:ascii="宋体" w:hAnsi="宋体" w:hint="eastAsia"/>
          <w:color w:val="000000"/>
          <w:sz w:val="24"/>
        </w:rPr>
        <w:t>（5）</w:t>
      </w:r>
      <w:r>
        <w:rPr>
          <w:rFonts w:ascii="宋体" w:hAnsi="宋体" w:hint="eastAsia"/>
          <w:sz w:val="24"/>
        </w:rPr>
        <w:t>用户打开公文正文时，系统会自动检测本地</w:t>
      </w:r>
      <w:r>
        <w:rPr>
          <w:sz w:val="24"/>
        </w:rPr>
        <w:t>Office</w:t>
      </w:r>
      <w:r>
        <w:rPr>
          <w:rFonts w:ascii="宋体" w:hAnsi="宋体" w:hint="eastAsia"/>
          <w:sz w:val="24"/>
        </w:rPr>
        <w:t>版本，并给与提示，提示用户满足在线编辑稳定运行条件的</w:t>
      </w:r>
      <w:r>
        <w:rPr>
          <w:sz w:val="24"/>
        </w:rPr>
        <w:t>Office</w:t>
      </w:r>
      <w:r>
        <w:rPr>
          <w:rFonts w:ascii="宋体" w:hAnsi="宋体" w:hint="eastAsia"/>
          <w:sz w:val="24"/>
        </w:rPr>
        <w:t>软件的版本、补丁版本</w:t>
      </w:r>
    </w:p>
    <w:p w14:paraId="5BCFFD7B" w14:textId="77777777" w:rsidR="005F7483" w:rsidRDefault="005F7483" w:rsidP="005F7483">
      <w:pPr>
        <w:spacing w:line="360" w:lineRule="auto"/>
        <w:rPr>
          <w:rFonts w:ascii="宋体" w:hAnsi="宋体"/>
          <w:sz w:val="24"/>
        </w:rPr>
      </w:pPr>
      <w:r>
        <w:rPr>
          <w:rFonts w:ascii="宋体" w:hAnsi="宋体" w:hint="eastAsia"/>
          <w:sz w:val="24"/>
        </w:rPr>
        <w:t>（6）优化公文及分送页面的代码，用以在用户关闭窗口时释放相关脚本占用的浏览器内存</w:t>
      </w:r>
    </w:p>
    <w:p w14:paraId="553C3545" w14:textId="77777777" w:rsidR="005F7483" w:rsidRDefault="005F7483" w:rsidP="005F7483">
      <w:pPr>
        <w:spacing w:line="360" w:lineRule="auto"/>
        <w:rPr>
          <w:rFonts w:ascii="宋体" w:hAnsi="宋体"/>
          <w:sz w:val="24"/>
        </w:rPr>
      </w:pPr>
      <w:r>
        <w:rPr>
          <w:rFonts w:ascii="宋体" w:hAnsi="宋体" w:hint="eastAsia"/>
          <w:sz w:val="24"/>
        </w:rPr>
        <w:t>（7）在系统的用户维护模块中新增一个用户，字段所属机构组织默认的职务是兼职，把默认改为主职。</w:t>
      </w:r>
    </w:p>
    <w:p w14:paraId="01D46CE4" w14:textId="77777777" w:rsidR="005F7483" w:rsidRDefault="005F7483" w:rsidP="005F7483">
      <w:pPr>
        <w:spacing w:line="360" w:lineRule="auto"/>
        <w:rPr>
          <w:rFonts w:ascii="宋体" w:hAnsi="宋体"/>
          <w:sz w:val="24"/>
        </w:rPr>
      </w:pPr>
      <w:r>
        <w:rPr>
          <w:rFonts w:ascii="宋体" w:hAnsi="宋体" w:hint="eastAsia"/>
          <w:sz w:val="24"/>
        </w:rPr>
        <w:t>（8）注销的用户在机构维护模块中的组织机构维护中全部用脚本进行删除</w:t>
      </w:r>
    </w:p>
    <w:p w14:paraId="4D620B9E" w14:textId="77777777" w:rsidR="005F7483" w:rsidRDefault="005F7483" w:rsidP="005F7483">
      <w:pPr>
        <w:spacing w:line="360" w:lineRule="auto"/>
        <w:rPr>
          <w:rFonts w:ascii="宋体" w:hAnsi="宋体"/>
          <w:sz w:val="24"/>
        </w:rPr>
      </w:pPr>
      <w:r>
        <w:rPr>
          <w:rFonts w:ascii="宋体" w:hAnsi="宋体" w:hint="eastAsia"/>
          <w:sz w:val="24"/>
        </w:rPr>
        <w:t>（9）OA系统登陆后首页新增更新公告提示（弹窗）</w:t>
      </w:r>
    </w:p>
    <w:p w14:paraId="45648D5C" w14:textId="77777777" w:rsidR="005F7483" w:rsidRDefault="005F7483" w:rsidP="005F7483">
      <w:pPr>
        <w:spacing w:line="360" w:lineRule="auto"/>
        <w:rPr>
          <w:rFonts w:ascii="宋体" w:hAnsi="宋体"/>
          <w:sz w:val="24"/>
        </w:rPr>
      </w:pPr>
      <w:r>
        <w:rPr>
          <w:rFonts w:ascii="宋体" w:hAnsi="宋体" w:hint="eastAsia"/>
          <w:sz w:val="24"/>
        </w:rPr>
        <w:t>（10）移动端：在分送栏下增加“送党政办主任”功能，可以将公文分送给党政办主任。（拥有“送党政办主任”按钮权限的用户才显示该按钮）</w:t>
      </w:r>
    </w:p>
    <w:p w14:paraId="3D8FCE8D" w14:textId="77777777" w:rsidR="005F7483" w:rsidRDefault="005F7483" w:rsidP="005F7483">
      <w:pPr>
        <w:spacing w:line="360" w:lineRule="auto"/>
        <w:rPr>
          <w:rFonts w:ascii="宋体" w:hAnsi="宋体"/>
          <w:sz w:val="24"/>
        </w:rPr>
      </w:pPr>
      <w:r>
        <w:rPr>
          <w:rFonts w:ascii="宋体" w:hAnsi="宋体" w:hint="eastAsia"/>
          <w:sz w:val="24"/>
        </w:rPr>
        <w:t>（11）移动端：在公文关联区新增添加和删除功能，可以添加新的关联文和维护现有的关联公文。</w:t>
      </w:r>
    </w:p>
    <w:p w14:paraId="50F3BFAD" w14:textId="77777777" w:rsidR="005F7483" w:rsidRDefault="005F7483" w:rsidP="005F7483">
      <w:pPr>
        <w:spacing w:line="360" w:lineRule="auto"/>
        <w:rPr>
          <w:rFonts w:ascii="宋体" w:hAnsi="宋体"/>
          <w:sz w:val="24"/>
        </w:rPr>
      </w:pPr>
      <w:r>
        <w:rPr>
          <w:rFonts w:ascii="宋体" w:hAnsi="宋体" w:hint="eastAsia"/>
          <w:sz w:val="24"/>
        </w:rPr>
        <w:t>（12）移动端：在公文表单页面添加《备注》输入栏。（通过文本输入框录入具体内容。不具有其它可选功能，如：没有PC端“选择个人常用语”功能）。</w:t>
      </w:r>
    </w:p>
    <w:p w14:paraId="320D427D" w14:textId="77777777" w:rsidR="005F7483" w:rsidRDefault="005F7483" w:rsidP="005F7483">
      <w:pPr>
        <w:spacing w:line="360" w:lineRule="auto"/>
        <w:rPr>
          <w:sz w:val="24"/>
        </w:rPr>
      </w:pPr>
    </w:p>
    <w:p w14:paraId="41BC8BCD" w14:textId="77777777" w:rsidR="005F7483" w:rsidRPr="00F166FD" w:rsidRDefault="005F7483" w:rsidP="00F166FD">
      <w:pPr>
        <w:pStyle w:val="1"/>
        <w:tabs>
          <w:tab w:val="left" w:pos="170"/>
          <w:tab w:val="left" w:pos="540"/>
        </w:tabs>
        <w:spacing w:line="360" w:lineRule="auto"/>
        <w:jc w:val="center"/>
        <w:rPr>
          <w:rFonts w:hAnsi="宋体"/>
          <w:sz w:val="24"/>
          <w:szCs w:val="24"/>
        </w:rPr>
      </w:pPr>
      <w:r w:rsidRPr="00F166FD">
        <w:rPr>
          <w:rFonts w:hAnsi="宋体" w:hint="eastAsia"/>
          <w:sz w:val="24"/>
          <w:szCs w:val="24"/>
        </w:rPr>
        <w:t>四、技术服务要求</w:t>
      </w:r>
    </w:p>
    <w:p w14:paraId="794C21DE" w14:textId="77777777" w:rsidR="005F7483" w:rsidRDefault="005F7483" w:rsidP="005F7483">
      <w:pPr>
        <w:spacing w:line="360" w:lineRule="auto"/>
        <w:rPr>
          <w:sz w:val="24"/>
        </w:rPr>
      </w:pPr>
      <w:r>
        <w:rPr>
          <w:sz w:val="24"/>
        </w:rPr>
        <w:t>1</w:t>
      </w:r>
      <w:r>
        <w:rPr>
          <w:rFonts w:hint="eastAsia"/>
          <w:sz w:val="24"/>
        </w:rPr>
        <w:t>．免费保修期内需要提供的服务</w:t>
      </w:r>
    </w:p>
    <w:p w14:paraId="41D0203F" w14:textId="77777777" w:rsidR="000B2A55" w:rsidRDefault="000B2A55" w:rsidP="000B2A55">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供应商所提供的软件（含为深圳大学客户</w:t>
      </w:r>
      <w:proofErr w:type="gramStart"/>
      <w:r>
        <w:rPr>
          <w:rFonts w:hint="eastAsia"/>
          <w:bCs/>
          <w:sz w:val="24"/>
        </w:rPr>
        <w:t>化开发</w:t>
      </w:r>
      <w:proofErr w:type="gramEnd"/>
      <w:r>
        <w:rPr>
          <w:rFonts w:hint="eastAsia"/>
          <w:bCs/>
          <w:sz w:val="24"/>
        </w:rPr>
        <w:t>的功能部分）</w:t>
      </w:r>
      <w:r>
        <w:rPr>
          <w:rFonts w:hint="eastAsia"/>
          <w:sz w:val="24"/>
        </w:rPr>
        <w:t>免费保修期为一年，</w:t>
      </w:r>
      <w:proofErr w:type="gramStart"/>
      <w:r>
        <w:rPr>
          <w:rFonts w:hint="eastAsia"/>
          <w:sz w:val="24"/>
        </w:rPr>
        <w:t>维保时间自最终</w:t>
      </w:r>
      <w:proofErr w:type="gramEnd"/>
      <w:r>
        <w:rPr>
          <w:rFonts w:hint="eastAsia"/>
          <w:sz w:val="24"/>
        </w:rPr>
        <w:t>验收合格时开始计算。</w:t>
      </w:r>
    </w:p>
    <w:p w14:paraId="6871E16F" w14:textId="77777777" w:rsidR="000B2A55" w:rsidRPr="002D410B" w:rsidRDefault="000B2A55" w:rsidP="000B2A55">
      <w:pPr>
        <w:spacing w:line="360" w:lineRule="auto"/>
        <w:ind w:firstLineChars="200" w:firstLine="480"/>
        <w:rPr>
          <w:sz w:val="24"/>
        </w:rPr>
      </w:pPr>
      <w:r w:rsidRPr="002D410B">
        <w:rPr>
          <w:rFonts w:hint="eastAsia"/>
          <w:sz w:val="24"/>
        </w:rPr>
        <w:lastRenderedPageBreak/>
        <w:t>（</w:t>
      </w:r>
      <w:r w:rsidRPr="002D410B">
        <w:rPr>
          <w:rFonts w:hint="eastAsia"/>
          <w:sz w:val="24"/>
        </w:rPr>
        <w:t>2</w:t>
      </w:r>
      <w:r w:rsidRPr="002D410B">
        <w:rPr>
          <w:rFonts w:hint="eastAsia"/>
          <w:sz w:val="24"/>
        </w:rPr>
        <w:t>）供应商为本项目提供不少于</w:t>
      </w:r>
      <w:r w:rsidRPr="002D410B">
        <w:rPr>
          <w:sz w:val="24"/>
        </w:rPr>
        <w:t>2</w:t>
      </w:r>
      <w:r w:rsidRPr="002D410B">
        <w:rPr>
          <w:rFonts w:hint="eastAsia"/>
          <w:sz w:val="24"/>
        </w:rPr>
        <w:t>名技术人员进行售后技术服务。</w:t>
      </w:r>
    </w:p>
    <w:p w14:paraId="73E24347" w14:textId="4A81BF5C" w:rsidR="000B2A55" w:rsidRPr="002A56C6" w:rsidRDefault="000B2A55" w:rsidP="000B2A55">
      <w:pPr>
        <w:spacing w:line="360" w:lineRule="auto"/>
        <w:ind w:firstLineChars="200" w:firstLine="480"/>
        <w:rPr>
          <w:color w:val="FF0000"/>
          <w:sz w:val="24"/>
        </w:rPr>
      </w:pPr>
      <w:r w:rsidRPr="002A56C6">
        <w:rPr>
          <w:rFonts w:hint="eastAsia"/>
          <w:color w:val="FF0000"/>
          <w:sz w:val="24"/>
        </w:rPr>
        <w:t>（</w:t>
      </w:r>
      <w:r w:rsidRPr="002A56C6">
        <w:rPr>
          <w:rFonts w:hint="eastAsia"/>
          <w:color w:val="FF0000"/>
          <w:sz w:val="24"/>
        </w:rPr>
        <w:t>3</w:t>
      </w:r>
      <w:r w:rsidRPr="002A56C6">
        <w:rPr>
          <w:rFonts w:hint="eastAsia"/>
          <w:color w:val="FF0000"/>
          <w:sz w:val="24"/>
        </w:rPr>
        <w:t>）系统上线运行后，</w:t>
      </w:r>
      <w:r w:rsidR="0086282F">
        <w:rPr>
          <w:rFonts w:hint="eastAsia"/>
          <w:color w:val="FF0000"/>
          <w:sz w:val="24"/>
        </w:rPr>
        <w:t>供应商</w:t>
      </w:r>
      <w:r w:rsidR="0086282F">
        <w:rPr>
          <w:color w:val="FF0000"/>
          <w:sz w:val="24"/>
        </w:rPr>
        <w:t>须</w:t>
      </w:r>
      <w:r w:rsidR="0086282F" w:rsidRPr="0086282F">
        <w:rPr>
          <w:rFonts w:hint="eastAsia"/>
          <w:color w:val="FF0000"/>
          <w:sz w:val="24"/>
        </w:rPr>
        <w:t>集中开</w:t>
      </w:r>
      <w:r w:rsidR="0086282F" w:rsidRPr="0086282F">
        <w:rPr>
          <w:rFonts w:hint="eastAsia"/>
          <w:color w:val="FF0000"/>
          <w:sz w:val="24"/>
        </w:rPr>
        <w:t>1-2</w:t>
      </w:r>
      <w:r w:rsidR="0086282F" w:rsidRPr="0086282F">
        <w:rPr>
          <w:rFonts w:hint="eastAsia"/>
          <w:color w:val="FF0000"/>
          <w:sz w:val="24"/>
        </w:rPr>
        <w:t>次培训会</w:t>
      </w:r>
      <w:r w:rsidR="0086282F">
        <w:rPr>
          <w:rFonts w:hint="eastAsia"/>
          <w:color w:val="FF0000"/>
          <w:sz w:val="24"/>
        </w:rPr>
        <w:t>，</w:t>
      </w:r>
      <w:r w:rsidRPr="002A56C6">
        <w:rPr>
          <w:rFonts w:hint="eastAsia"/>
          <w:color w:val="FF0000"/>
          <w:sz w:val="24"/>
        </w:rPr>
        <w:t>提供面向全校用户的操作培训；</w:t>
      </w:r>
    </w:p>
    <w:p w14:paraId="4A3BE078" w14:textId="121D87E4" w:rsidR="000B2A55" w:rsidRPr="00795331" w:rsidRDefault="000B2A55" w:rsidP="000B2A55">
      <w:pPr>
        <w:spacing w:line="360" w:lineRule="auto"/>
        <w:ind w:firstLineChars="200" w:firstLine="480"/>
        <w:rPr>
          <w:sz w:val="24"/>
        </w:rPr>
      </w:pPr>
      <w:r>
        <w:rPr>
          <w:rFonts w:hint="eastAsia"/>
          <w:sz w:val="24"/>
        </w:rPr>
        <w:t>（</w:t>
      </w:r>
      <w:r>
        <w:rPr>
          <w:sz w:val="24"/>
        </w:rPr>
        <w:t>4</w:t>
      </w:r>
      <w:r>
        <w:rPr>
          <w:rFonts w:hint="eastAsia"/>
          <w:sz w:val="24"/>
        </w:rPr>
        <w:t>）因为设</w:t>
      </w:r>
      <w:r w:rsidRPr="00795331">
        <w:rPr>
          <w:rFonts w:hint="eastAsia"/>
          <w:sz w:val="24"/>
        </w:rPr>
        <w:t>计核心控件升级及用户端控件安装，供应商需提供相关的软件产品的部署及支持服务，系统上线后需要安排一名技术人员</w:t>
      </w:r>
      <w:r w:rsidR="0086282F" w:rsidRPr="00507972">
        <w:rPr>
          <w:rFonts w:hint="eastAsia"/>
          <w:color w:val="FF0000"/>
          <w:sz w:val="24"/>
        </w:rPr>
        <w:t>（</w:t>
      </w:r>
      <w:r w:rsidR="0086282F" w:rsidRPr="00507972">
        <w:rPr>
          <w:color w:val="FF0000"/>
          <w:sz w:val="24"/>
        </w:rPr>
        <w:t>包括在</w:t>
      </w:r>
      <w:r w:rsidR="0086282F" w:rsidRPr="00507972">
        <w:rPr>
          <w:rFonts w:hint="eastAsia"/>
          <w:color w:val="FF0000"/>
          <w:sz w:val="24"/>
        </w:rPr>
        <w:t>1</w:t>
      </w:r>
      <w:r w:rsidR="0086282F" w:rsidRPr="00507972">
        <w:rPr>
          <w:rFonts w:hint="eastAsia"/>
          <w:color w:val="FF0000"/>
          <w:sz w:val="24"/>
        </w:rPr>
        <w:t>（</w:t>
      </w:r>
      <w:r w:rsidR="0086282F" w:rsidRPr="00507972">
        <w:rPr>
          <w:rFonts w:hint="eastAsia"/>
          <w:color w:val="FF0000"/>
          <w:sz w:val="24"/>
        </w:rPr>
        <w:t>2</w:t>
      </w:r>
      <w:r w:rsidR="0086282F" w:rsidRPr="00507972">
        <w:rPr>
          <w:rFonts w:hint="eastAsia"/>
          <w:color w:val="FF0000"/>
          <w:sz w:val="24"/>
        </w:rPr>
        <w:t>）中</w:t>
      </w:r>
      <w:r w:rsidR="0086282F" w:rsidRPr="00507972">
        <w:rPr>
          <w:color w:val="FF0000"/>
          <w:sz w:val="24"/>
        </w:rPr>
        <w:t>要求的至少</w:t>
      </w:r>
      <w:r w:rsidR="0086282F" w:rsidRPr="00507972">
        <w:rPr>
          <w:color w:val="FF0000"/>
          <w:sz w:val="24"/>
        </w:rPr>
        <w:t>2</w:t>
      </w:r>
      <w:r w:rsidR="0086282F" w:rsidRPr="00507972">
        <w:rPr>
          <w:rFonts w:hint="eastAsia"/>
          <w:color w:val="FF0000"/>
          <w:sz w:val="24"/>
        </w:rPr>
        <w:t>名技术人员</w:t>
      </w:r>
      <w:r w:rsidR="0086282F" w:rsidRPr="00507972">
        <w:rPr>
          <w:color w:val="FF0000"/>
          <w:sz w:val="24"/>
        </w:rPr>
        <w:t>内</w:t>
      </w:r>
      <w:r w:rsidR="0086282F" w:rsidRPr="00507972">
        <w:rPr>
          <w:rFonts w:hint="eastAsia"/>
          <w:color w:val="FF0000"/>
          <w:sz w:val="24"/>
        </w:rPr>
        <w:t>）</w:t>
      </w:r>
      <w:r w:rsidRPr="00795331">
        <w:rPr>
          <w:rFonts w:hint="eastAsia"/>
          <w:sz w:val="24"/>
        </w:rPr>
        <w:t>驻厂提供包括用户端控件安装、兼容性保证、故障排除在内的技术支持，直到系统稳定运行；</w:t>
      </w:r>
    </w:p>
    <w:p w14:paraId="761F4829" w14:textId="77777777" w:rsidR="000B2A55" w:rsidRPr="00795331" w:rsidRDefault="000B2A55" w:rsidP="000B2A55">
      <w:pPr>
        <w:spacing w:line="360" w:lineRule="auto"/>
        <w:ind w:firstLineChars="200" w:firstLine="480"/>
        <w:rPr>
          <w:sz w:val="24"/>
        </w:rPr>
      </w:pPr>
      <w:r w:rsidRPr="00795331">
        <w:rPr>
          <w:rFonts w:hint="eastAsia"/>
          <w:sz w:val="24"/>
        </w:rPr>
        <w:t>（</w:t>
      </w:r>
      <w:r w:rsidRPr="00795331">
        <w:rPr>
          <w:sz w:val="24"/>
        </w:rPr>
        <w:t>5</w:t>
      </w:r>
      <w:r w:rsidRPr="00795331">
        <w:rPr>
          <w:rFonts w:hint="eastAsia"/>
          <w:sz w:val="24"/>
        </w:rPr>
        <w:t>）根据国家信息安全等级二级保护的需要，提供包括相关的软件功能维保、</w:t>
      </w:r>
      <w:r w:rsidRPr="00795331">
        <w:rPr>
          <w:sz w:val="24"/>
        </w:rPr>
        <w:t>OA</w:t>
      </w:r>
      <w:r w:rsidRPr="00795331">
        <w:rPr>
          <w:rFonts w:hint="eastAsia"/>
          <w:sz w:val="24"/>
        </w:rPr>
        <w:t>运行环境维护在内的支持服务；</w:t>
      </w:r>
    </w:p>
    <w:p w14:paraId="5BB8D0A0" w14:textId="585CDCB1" w:rsidR="005F7483" w:rsidRPr="00795331" w:rsidRDefault="000B2A55" w:rsidP="000B2A55">
      <w:pPr>
        <w:spacing w:line="360" w:lineRule="auto"/>
        <w:ind w:firstLineChars="200" w:firstLine="480"/>
        <w:rPr>
          <w:sz w:val="24"/>
        </w:rPr>
      </w:pPr>
      <w:r w:rsidRPr="00795331">
        <w:rPr>
          <w:rFonts w:hint="eastAsia"/>
          <w:sz w:val="24"/>
        </w:rPr>
        <w:t>（</w:t>
      </w:r>
      <w:r w:rsidRPr="00795331">
        <w:rPr>
          <w:sz w:val="24"/>
        </w:rPr>
        <w:t>6</w:t>
      </w:r>
      <w:r w:rsidRPr="00795331">
        <w:rPr>
          <w:rFonts w:hint="eastAsia"/>
          <w:sz w:val="24"/>
        </w:rPr>
        <w:t>）所提供软件系统应该具有很好的兼容性，客户端必须支持现有</w:t>
      </w:r>
      <w:r w:rsidRPr="00795331">
        <w:rPr>
          <w:sz w:val="24"/>
        </w:rPr>
        <w:t>Windows</w:t>
      </w:r>
      <w:r w:rsidRPr="00795331">
        <w:rPr>
          <w:rFonts w:hint="eastAsia"/>
          <w:sz w:val="24"/>
        </w:rPr>
        <w:t>版本和包括现有</w:t>
      </w:r>
      <w:r w:rsidRPr="00795331">
        <w:rPr>
          <w:sz w:val="24"/>
        </w:rPr>
        <w:t>IE9-11</w:t>
      </w:r>
      <w:r w:rsidRPr="00795331">
        <w:rPr>
          <w:rFonts w:hint="eastAsia"/>
          <w:sz w:val="24"/>
        </w:rPr>
        <w:t>和</w:t>
      </w:r>
      <w:r w:rsidRPr="00795331">
        <w:rPr>
          <w:sz w:val="24"/>
        </w:rPr>
        <w:t>360</w:t>
      </w:r>
      <w:r w:rsidRPr="00795331">
        <w:rPr>
          <w:rFonts w:hint="eastAsia"/>
          <w:sz w:val="24"/>
        </w:rPr>
        <w:t>安全浏览器</w:t>
      </w:r>
      <w:r w:rsidRPr="00795331">
        <w:rPr>
          <w:sz w:val="24"/>
        </w:rPr>
        <w:t>7</w:t>
      </w:r>
      <w:r w:rsidRPr="00795331">
        <w:rPr>
          <w:rFonts w:hint="eastAsia"/>
          <w:sz w:val="24"/>
        </w:rPr>
        <w:t>、</w:t>
      </w:r>
      <w:r w:rsidRPr="00795331">
        <w:rPr>
          <w:sz w:val="24"/>
        </w:rPr>
        <w:t>QQ</w:t>
      </w:r>
      <w:r w:rsidRPr="00795331">
        <w:rPr>
          <w:rFonts w:hint="eastAsia"/>
          <w:sz w:val="24"/>
        </w:rPr>
        <w:t>浏览器</w:t>
      </w:r>
      <w:r w:rsidRPr="00795331">
        <w:rPr>
          <w:sz w:val="24"/>
        </w:rPr>
        <w:t>6.7</w:t>
      </w:r>
      <w:r w:rsidRPr="00795331">
        <w:rPr>
          <w:rFonts w:hint="eastAsia"/>
          <w:sz w:val="24"/>
        </w:rPr>
        <w:t>在内的浏览器；</w:t>
      </w:r>
    </w:p>
    <w:p w14:paraId="5C287353" w14:textId="77777777" w:rsidR="005F7483" w:rsidRDefault="005F7483" w:rsidP="005F7483">
      <w:pPr>
        <w:pStyle w:val="af0"/>
        <w:ind w:firstLineChars="0" w:firstLine="0"/>
        <w:rPr>
          <w:rFonts w:ascii="宋体" w:hAnsi="宋体" w:cs="宋体"/>
          <w:szCs w:val="24"/>
        </w:rPr>
      </w:pPr>
      <w:r w:rsidRPr="00795331">
        <w:rPr>
          <w:szCs w:val="24"/>
        </w:rPr>
        <w:t>2</w:t>
      </w:r>
      <w:r w:rsidRPr="00795331">
        <w:rPr>
          <w:rFonts w:ascii="宋体" w:hAnsi="宋体" w:cs="宋体" w:hint="eastAsia"/>
          <w:szCs w:val="24"/>
        </w:rPr>
        <w:t>．要求采用先进的主流</w:t>
      </w:r>
      <w:r w:rsidRPr="00795331">
        <w:rPr>
          <w:szCs w:val="24"/>
        </w:rPr>
        <w:t>J2EE</w:t>
      </w:r>
      <w:r w:rsidRPr="00795331">
        <w:rPr>
          <w:rFonts w:ascii="宋体" w:hAnsi="宋体" w:cs="宋体" w:hint="eastAsia"/>
          <w:szCs w:val="24"/>
        </w:rPr>
        <w:t>技术的平台产品，</w:t>
      </w:r>
      <w:r>
        <w:rPr>
          <w:rFonts w:ascii="宋体" w:hAnsi="宋体" w:cs="宋体" w:hint="eastAsia"/>
          <w:szCs w:val="24"/>
        </w:rPr>
        <w:t>系统架构应采用纯</w:t>
      </w:r>
      <w:r>
        <w:rPr>
          <w:szCs w:val="24"/>
        </w:rPr>
        <w:t>B/S</w:t>
      </w:r>
      <w:r>
        <w:rPr>
          <w:rFonts w:ascii="宋体" w:hAnsi="宋体" w:cs="宋体" w:hint="eastAsia"/>
          <w:szCs w:val="24"/>
        </w:rPr>
        <w:t>架构模式，所使用插件可在系统运行时自动安装或者在登录系统时下载安装，通过浏览器能稳定可靠使用，系统的维护和版本的更新只限于在服务器上进行。</w:t>
      </w:r>
    </w:p>
    <w:p w14:paraId="16DD11E5" w14:textId="3339662F" w:rsidR="005F7483" w:rsidRDefault="005F7483" w:rsidP="005F7483">
      <w:pPr>
        <w:pStyle w:val="af0"/>
        <w:ind w:firstLineChars="0" w:firstLine="0"/>
        <w:rPr>
          <w:rFonts w:ascii="Times New Roman" w:hAnsi="Times New Roman"/>
          <w:szCs w:val="24"/>
        </w:rPr>
      </w:pPr>
      <w:r>
        <w:rPr>
          <w:rFonts w:ascii="宋体" w:hAnsi="宋体" w:cs="宋体" w:hint="eastAsia"/>
          <w:szCs w:val="24"/>
        </w:rPr>
        <w:t>3．本项目需要</w:t>
      </w:r>
      <w:proofErr w:type="gramStart"/>
      <w:r>
        <w:rPr>
          <w:rFonts w:ascii="宋体" w:hAnsi="宋体" w:cs="宋体" w:hint="eastAsia"/>
          <w:szCs w:val="24"/>
        </w:rPr>
        <w:t>使用</w:t>
      </w:r>
      <w:r>
        <w:rPr>
          <w:rFonts w:ascii="宋体" w:hAnsi="宋体" w:hint="eastAsia"/>
          <w:szCs w:val="24"/>
        </w:rPr>
        <w:t>卓正</w:t>
      </w:r>
      <w:proofErr w:type="spellStart"/>
      <w:proofErr w:type="gramEnd"/>
      <w:r>
        <w:rPr>
          <w:rFonts w:ascii="宋体" w:hAnsi="宋体" w:hint="eastAsia"/>
          <w:szCs w:val="24"/>
        </w:rPr>
        <w:t>PageOffice</w:t>
      </w:r>
      <w:proofErr w:type="spellEnd"/>
      <w:r>
        <w:rPr>
          <w:rFonts w:ascii="宋体" w:hAnsi="宋体" w:hint="eastAsia"/>
          <w:szCs w:val="24"/>
        </w:rPr>
        <w:t>产品专业版、卓正电子签章软件服务器软件各一套，还需要使用到电子印章5个以及USB智能密码钥匙2个，</w:t>
      </w:r>
      <w:r w:rsidR="00AB1C07">
        <w:rPr>
          <w:rFonts w:ascii="宋体" w:hAnsi="宋体" w:cs="宋体" w:hint="eastAsia"/>
          <w:szCs w:val="24"/>
        </w:rPr>
        <w:t>供应商</w:t>
      </w:r>
      <w:r>
        <w:rPr>
          <w:rFonts w:ascii="宋体" w:hAnsi="宋体" w:cs="宋体" w:hint="eastAsia"/>
          <w:szCs w:val="24"/>
        </w:rPr>
        <w:t>必须保证这些服务器软件及中间件的合法</w:t>
      </w:r>
      <w:r>
        <w:rPr>
          <w:rFonts w:ascii="宋体" w:hAnsi="宋体" w:hint="eastAsia"/>
          <w:szCs w:val="24"/>
        </w:rPr>
        <w:t>授权</w:t>
      </w:r>
      <w:r>
        <w:rPr>
          <w:rFonts w:ascii="宋体" w:hAnsi="宋体" w:cs="宋体" w:hint="eastAsia"/>
          <w:szCs w:val="24"/>
        </w:rPr>
        <w:t>，提供</w:t>
      </w:r>
      <w:r>
        <w:rPr>
          <w:rFonts w:ascii="宋体" w:hAnsi="宋体" w:hint="eastAsia"/>
          <w:szCs w:val="24"/>
        </w:rPr>
        <w:t>电子印章以及USB智能密码钥匙，保证</w:t>
      </w:r>
      <w:r>
        <w:rPr>
          <w:rFonts w:ascii="宋体" w:hAnsi="宋体" w:cs="宋体" w:hint="eastAsia"/>
          <w:szCs w:val="24"/>
        </w:rPr>
        <w:t>采购人</w:t>
      </w:r>
      <w:r>
        <w:rPr>
          <w:rFonts w:ascii="宋体" w:hAnsi="宋体" w:hint="eastAsia"/>
          <w:szCs w:val="24"/>
        </w:rPr>
        <w:t>能够长期合法使用，不受知识产权限制，使业务工作能顺利开展。</w:t>
      </w:r>
    </w:p>
    <w:p w14:paraId="3A043065" w14:textId="3C11E8B9" w:rsidR="005F7483" w:rsidRDefault="005F7483" w:rsidP="005F7483">
      <w:pPr>
        <w:spacing w:line="360" w:lineRule="auto"/>
        <w:rPr>
          <w:sz w:val="24"/>
        </w:rPr>
      </w:pPr>
      <w:r>
        <w:rPr>
          <w:rFonts w:ascii="宋体" w:hAnsi="宋体" w:cs="宋体" w:hint="eastAsia"/>
          <w:sz w:val="24"/>
        </w:rPr>
        <w:t>4．</w:t>
      </w:r>
      <w:r w:rsidR="00AB1C07">
        <w:rPr>
          <w:rFonts w:hint="eastAsia"/>
          <w:sz w:val="24"/>
        </w:rPr>
        <w:t>供应商</w:t>
      </w:r>
      <w:r>
        <w:rPr>
          <w:rFonts w:hint="eastAsia"/>
          <w:sz w:val="24"/>
        </w:rPr>
        <w:t>中标后需对采购人的相关业务需求重新做一次梳理，完成采购人的用户需求书的编写，并通过采购人组织的评审和确认。</w:t>
      </w:r>
    </w:p>
    <w:p w14:paraId="4DC160FE" w14:textId="77777777" w:rsidR="005F7483" w:rsidRDefault="005F7483" w:rsidP="005F7483">
      <w:pPr>
        <w:pStyle w:val="af0"/>
        <w:ind w:firstLineChars="0" w:firstLine="0"/>
        <w:rPr>
          <w:szCs w:val="24"/>
        </w:rPr>
      </w:pPr>
      <w:r>
        <w:rPr>
          <w:szCs w:val="24"/>
        </w:rPr>
        <w:t>5</w:t>
      </w:r>
      <w:r>
        <w:rPr>
          <w:rFonts w:ascii="宋体" w:hAnsi="宋体" w:cs="宋体" w:hint="eastAsia"/>
          <w:szCs w:val="24"/>
        </w:rPr>
        <w:t>．</w:t>
      </w:r>
      <w:r>
        <w:rPr>
          <w:rFonts w:ascii="宋体" w:hAnsi="宋体" w:cs="宋体" w:hint="eastAsia"/>
          <w:color w:val="000000"/>
          <w:szCs w:val="24"/>
        </w:rPr>
        <w:t>与现有的校园卡身份认证系统实现无缝对接，保持与现有的档案管理、办事大厅、统一服务平台对接。</w:t>
      </w:r>
    </w:p>
    <w:p w14:paraId="0EB2C2FF" w14:textId="1619DE45" w:rsidR="005F7483" w:rsidRDefault="005F7483" w:rsidP="005F7483">
      <w:pPr>
        <w:spacing w:line="360" w:lineRule="auto"/>
        <w:rPr>
          <w:sz w:val="24"/>
        </w:rPr>
      </w:pPr>
      <w:r>
        <w:rPr>
          <w:sz w:val="24"/>
        </w:rPr>
        <w:t>6</w:t>
      </w:r>
      <w:r>
        <w:rPr>
          <w:rFonts w:hint="eastAsia"/>
          <w:sz w:val="24"/>
        </w:rPr>
        <w:t>．关于验收</w:t>
      </w:r>
    </w:p>
    <w:p w14:paraId="7AEF787D" w14:textId="7B3E2C50" w:rsidR="005F7483" w:rsidRDefault="005F7483" w:rsidP="005F7483">
      <w:pPr>
        <w:spacing w:line="360" w:lineRule="auto"/>
        <w:ind w:firstLineChars="200" w:firstLine="480"/>
        <w:rPr>
          <w:bCs/>
          <w:sz w:val="24"/>
        </w:rPr>
      </w:pPr>
      <w:r>
        <w:rPr>
          <w:rFonts w:hint="eastAsia"/>
          <w:bCs/>
          <w:sz w:val="24"/>
        </w:rPr>
        <w:t>当满足以下条件时，采购人才向</w:t>
      </w:r>
      <w:r w:rsidR="00AB1C07">
        <w:rPr>
          <w:rFonts w:hint="eastAsia"/>
          <w:bCs/>
          <w:sz w:val="24"/>
        </w:rPr>
        <w:t>供应商</w:t>
      </w:r>
      <w:r>
        <w:rPr>
          <w:rFonts w:hint="eastAsia"/>
          <w:bCs/>
          <w:sz w:val="24"/>
        </w:rPr>
        <w:t>签发</w:t>
      </w:r>
      <w:r>
        <w:rPr>
          <w:rFonts w:hint="eastAsia"/>
          <w:kern w:val="0"/>
          <w:sz w:val="24"/>
        </w:rPr>
        <w:t>软件系统</w:t>
      </w:r>
      <w:r>
        <w:rPr>
          <w:rFonts w:hint="eastAsia"/>
          <w:bCs/>
          <w:sz w:val="24"/>
        </w:rPr>
        <w:t>验收报告：</w:t>
      </w:r>
    </w:p>
    <w:p w14:paraId="4FEE5B08" w14:textId="23C3DCF5" w:rsidR="005F7483" w:rsidRDefault="005F7483" w:rsidP="005F7483">
      <w:pPr>
        <w:widowControl/>
        <w:spacing w:line="360" w:lineRule="auto"/>
        <w:ind w:firstLineChars="200" w:firstLine="480"/>
        <w:jc w:val="left"/>
        <w:rPr>
          <w:kern w:val="0"/>
          <w:sz w:val="24"/>
        </w:rPr>
      </w:pPr>
      <w:r>
        <w:rPr>
          <w:rFonts w:hint="eastAsia"/>
          <w:kern w:val="0"/>
          <w:sz w:val="24"/>
        </w:rPr>
        <w:t>（</w:t>
      </w:r>
      <w:r>
        <w:rPr>
          <w:kern w:val="0"/>
          <w:sz w:val="24"/>
        </w:rPr>
        <w:t>1</w:t>
      </w:r>
      <w:r>
        <w:rPr>
          <w:rFonts w:hint="eastAsia"/>
          <w:kern w:val="0"/>
          <w:sz w:val="24"/>
        </w:rPr>
        <w:t>）</w:t>
      </w:r>
      <w:r w:rsidR="00AB1C07">
        <w:rPr>
          <w:rFonts w:hint="eastAsia"/>
          <w:bCs/>
          <w:sz w:val="24"/>
        </w:rPr>
        <w:t>供应商</w:t>
      </w:r>
      <w:r>
        <w:rPr>
          <w:rFonts w:hint="eastAsia"/>
          <w:bCs/>
          <w:sz w:val="24"/>
        </w:rPr>
        <w:t>需</w:t>
      </w:r>
      <w:r>
        <w:rPr>
          <w:rFonts w:hint="eastAsia"/>
          <w:sz w:val="24"/>
          <w:lang w:val="zh-CN"/>
        </w:rPr>
        <w:t>提供完整的技术文档，包括项目计划书、软件需求说明书、信息标准说明书、</w:t>
      </w:r>
      <w:r>
        <w:rPr>
          <w:rFonts w:hint="eastAsia"/>
          <w:sz w:val="24"/>
        </w:rPr>
        <w:t>系统</w:t>
      </w:r>
      <w:r>
        <w:rPr>
          <w:rFonts w:hint="eastAsia"/>
          <w:sz w:val="24"/>
          <w:lang w:val="zh-CN"/>
        </w:rPr>
        <w:t>设计说明书、</w:t>
      </w:r>
      <w:r>
        <w:rPr>
          <w:rFonts w:hint="eastAsia"/>
          <w:sz w:val="24"/>
        </w:rPr>
        <w:t>系统</w:t>
      </w:r>
      <w:r>
        <w:rPr>
          <w:rFonts w:hint="eastAsia"/>
          <w:sz w:val="24"/>
          <w:lang w:val="zh-CN"/>
        </w:rPr>
        <w:t>测试计划、</w:t>
      </w:r>
      <w:r>
        <w:rPr>
          <w:rFonts w:hint="eastAsia"/>
          <w:sz w:val="24"/>
        </w:rPr>
        <w:t>系统</w:t>
      </w:r>
      <w:r>
        <w:rPr>
          <w:rFonts w:hint="eastAsia"/>
          <w:sz w:val="24"/>
          <w:lang w:val="zh-CN"/>
        </w:rPr>
        <w:t>测试报告、用户</w:t>
      </w:r>
      <w:r>
        <w:rPr>
          <w:rFonts w:hint="eastAsia"/>
          <w:bCs/>
          <w:sz w:val="24"/>
        </w:rPr>
        <w:t>使用</w:t>
      </w:r>
      <w:r>
        <w:rPr>
          <w:rFonts w:hint="eastAsia"/>
          <w:sz w:val="24"/>
          <w:lang w:val="zh-CN"/>
        </w:rPr>
        <w:t>手册和</w:t>
      </w:r>
      <w:r>
        <w:rPr>
          <w:rFonts w:hint="eastAsia"/>
          <w:bCs/>
          <w:sz w:val="24"/>
        </w:rPr>
        <w:t>系统管理及</w:t>
      </w:r>
      <w:r>
        <w:rPr>
          <w:rFonts w:hint="eastAsia"/>
          <w:sz w:val="24"/>
          <w:lang w:val="zh-CN"/>
        </w:rPr>
        <w:t>维护手册。</w:t>
      </w:r>
    </w:p>
    <w:p w14:paraId="0627130F" w14:textId="214FB576" w:rsidR="005F7483" w:rsidRDefault="005F7483" w:rsidP="005F7483">
      <w:pPr>
        <w:widowControl/>
        <w:spacing w:line="360" w:lineRule="auto"/>
        <w:ind w:firstLineChars="200" w:firstLine="480"/>
        <w:jc w:val="left"/>
        <w:rPr>
          <w:kern w:val="0"/>
          <w:sz w:val="24"/>
        </w:rPr>
      </w:pPr>
      <w:r>
        <w:rPr>
          <w:rFonts w:hint="eastAsia"/>
          <w:kern w:val="0"/>
          <w:sz w:val="24"/>
        </w:rPr>
        <w:lastRenderedPageBreak/>
        <w:t>（</w:t>
      </w:r>
      <w:r>
        <w:rPr>
          <w:kern w:val="0"/>
          <w:sz w:val="24"/>
        </w:rPr>
        <w:t>2</w:t>
      </w:r>
      <w:r>
        <w:rPr>
          <w:rFonts w:hint="eastAsia"/>
          <w:kern w:val="0"/>
          <w:sz w:val="24"/>
        </w:rPr>
        <w:t>）</w:t>
      </w:r>
      <w:r w:rsidR="00AB1C07">
        <w:rPr>
          <w:rFonts w:hint="eastAsia"/>
          <w:kern w:val="0"/>
          <w:sz w:val="24"/>
        </w:rPr>
        <w:t>供应商</w:t>
      </w:r>
      <w:r>
        <w:rPr>
          <w:rFonts w:hint="eastAsia"/>
          <w:kern w:val="0"/>
          <w:sz w:val="24"/>
        </w:rPr>
        <w:t>所提供的软件系统</w:t>
      </w:r>
      <w:r>
        <w:rPr>
          <w:rFonts w:hint="eastAsia"/>
          <w:sz w:val="24"/>
          <w:lang w:val="zh-CN"/>
        </w:rPr>
        <w:t>必须满足国家信息系统安全等级保护第二级的要求。在对该</w:t>
      </w:r>
      <w:r>
        <w:rPr>
          <w:rFonts w:hint="eastAsia"/>
          <w:kern w:val="0"/>
          <w:sz w:val="24"/>
        </w:rPr>
        <w:t>软件</w:t>
      </w:r>
      <w:r>
        <w:rPr>
          <w:rFonts w:hint="eastAsia"/>
          <w:sz w:val="24"/>
          <w:lang w:val="zh-CN"/>
        </w:rPr>
        <w:t>系统进行安全等级保护评测时，</w:t>
      </w:r>
      <w:r w:rsidR="00AB1C07">
        <w:rPr>
          <w:rFonts w:hint="eastAsia"/>
          <w:kern w:val="0"/>
          <w:sz w:val="24"/>
        </w:rPr>
        <w:t>供应商</w:t>
      </w:r>
      <w:r>
        <w:rPr>
          <w:rFonts w:hint="eastAsia"/>
          <w:sz w:val="24"/>
          <w:lang w:val="zh-CN"/>
        </w:rPr>
        <w:t>必须免费提供相应技术支持，免费提供评测中与软件系统相关的支撑材料，并负责免费修补评测中发现的问题；</w:t>
      </w:r>
    </w:p>
    <w:p w14:paraId="2412CF10" w14:textId="6241AECE" w:rsidR="005F7483" w:rsidRDefault="005F7483" w:rsidP="005F7483">
      <w:pPr>
        <w:widowControl/>
        <w:spacing w:line="360" w:lineRule="auto"/>
        <w:ind w:firstLineChars="200" w:firstLine="480"/>
        <w:jc w:val="left"/>
        <w:rPr>
          <w:sz w:val="24"/>
          <w:lang w:val="zh-CN"/>
        </w:rPr>
      </w:pPr>
      <w:r>
        <w:rPr>
          <w:rFonts w:hint="eastAsia"/>
          <w:kern w:val="0"/>
          <w:sz w:val="24"/>
        </w:rPr>
        <w:t>（</w:t>
      </w:r>
      <w:r>
        <w:rPr>
          <w:kern w:val="0"/>
          <w:sz w:val="24"/>
        </w:rPr>
        <w:t>3</w:t>
      </w:r>
      <w:r>
        <w:rPr>
          <w:rFonts w:hint="eastAsia"/>
          <w:kern w:val="0"/>
          <w:sz w:val="24"/>
        </w:rPr>
        <w:t>）</w:t>
      </w:r>
      <w:r w:rsidR="00AB1C07">
        <w:rPr>
          <w:rFonts w:hint="eastAsia"/>
          <w:kern w:val="0"/>
          <w:sz w:val="24"/>
        </w:rPr>
        <w:t>供应商</w:t>
      </w:r>
      <w:r>
        <w:rPr>
          <w:rFonts w:hint="eastAsia"/>
          <w:kern w:val="0"/>
          <w:sz w:val="24"/>
        </w:rPr>
        <w:t>所提供的软件系统</w:t>
      </w:r>
      <w:r>
        <w:rPr>
          <w:rFonts w:hint="eastAsia"/>
          <w:sz w:val="24"/>
          <w:lang w:val="zh-CN"/>
        </w:rPr>
        <w:t>必须具有独立的知识产权，由产品软件版权产生的任何纠纷以及造成的各项损失，由</w:t>
      </w:r>
      <w:r w:rsidR="00AB1C07">
        <w:rPr>
          <w:rFonts w:hint="eastAsia"/>
          <w:kern w:val="0"/>
          <w:sz w:val="24"/>
        </w:rPr>
        <w:t>供应商</w:t>
      </w:r>
      <w:r>
        <w:rPr>
          <w:rFonts w:hint="eastAsia"/>
          <w:sz w:val="24"/>
          <w:lang w:val="zh-CN"/>
        </w:rPr>
        <w:t>负责赔偿。</w:t>
      </w:r>
    </w:p>
    <w:p w14:paraId="009E5D87" w14:textId="180FC058" w:rsidR="005F7483" w:rsidRDefault="005F7483" w:rsidP="005F7483">
      <w:pPr>
        <w:widowControl/>
        <w:spacing w:line="360" w:lineRule="auto"/>
        <w:ind w:firstLineChars="200" w:firstLine="480"/>
        <w:jc w:val="left"/>
        <w:rPr>
          <w:sz w:val="24"/>
          <w:lang w:val="zh-CN"/>
        </w:rPr>
      </w:pPr>
      <w:r>
        <w:rPr>
          <w:rFonts w:hint="eastAsia"/>
          <w:sz w:val="24"/>
          <w:lang w:val="zh-CN"/>
        </w:rPr>
        <w:t>（</w:t>
      </w:r>
      <w:r>
        <w:rPr>
          <w:sz w:val="24"/>
          <w:lang w:val="zh-CN"/>
        </w:rPr>
        <w:t>4</w:t>
      </w:r>
      <w:r>
        <w:rPr>
          <w:rFonts w:hint="eastAsia"/>
          <w:sz w:val="24"/>
          <w:lang w:val="zh-CN"/>
        </w:rPr>
        <w:t>）</w:t>
      </w:r>
      <w:r w:rsidR="00AB1C07">
        <w:rPr>
          <w:rFonts w:hint="eastAsia"/>
          <w:kern w:val="0"/>
          <w:sz w:val="24"/>
        </w:rPr>
        <w:t>供应商</w:t>
      </w:r>
      <w:r>
        <w:rPr>
          <w:rFonts w:hint="eastAsia"/>
          <w:kern w:val="0"/>
          <w:sz w:val="24"/>
        </w:rPr>
        <w:t>所提供的软件系统，如果</w:t>
      </w:r>
      <w:r>
        <w:rPr>
          <w:rFonts w:hint="eastAsia"/>
          <w:sz w:val="24"/>
          <w:lang w:val="zh-CN"/>
        </w:rPr>
        <w:t>除数据库、操作系统以外还使用了中间件软件，则中间</w:t>
      </w:r>
      <w:proofErr w:type="gramStart"/>
      <w:r>
        <w:rPr>
          <w:rFonts w:hint="eastAsia"/>
          <w:sz w:val="24"/>
          <w:lang w:val="zh-CN"/>
        </w:rPr>
        <w:t>件软件</w:t>
      </w:r>
      <w:proofErr w:type="gramEnd"/>
      <w:r>
        <w:rPr>
          <w:rFonts w:hint="eastAsia"/>
          <w:sz w:val="24"/>
          <w:lang w:val="zh-CN"/>
        </w:rPr>
        <w:t>的版权由</w:t>
      </w:r>
      <w:r w:rsidR="00AB1C07">
        <w:rPr>
          <w:rFonts w:hint="eastAsia"/>
          <w:kern w:val="0"/>
          <w:sz w:val="24"/>
        </w:rPr>
        <w:t>供应商</w:t>
      </w:r>
      <w:r>
        <w:rPr>
          <w:rFonts w:hint="eastAsia"/>
          <w:sz w:val="24"/>
          <w:lang w:val="zh-CN"/>
        </w:rPr>
        <w:t>提供，不得增加额外费用。</w:t>
      </w:r>
      <w:r w:rsidR="00AB1C07">
        <w:rPr>
          <w:rFonts w:hint="eastAsia"/>
          <w:kern w:val="0"/>
          <w:sz w:val="24"/>
        </w:rPr>
        <w:t>供应商</w:t>
      </w:r>
      <w:r>
        <w:rPr>
          <w:rFonts w:hint="eastAsia"/>
          <w:kern w:val="0"/>
          <w:sz w:val="24"/>
        </w:rPr>
        <w:t>所提供的软件系统</w:t>
      </w:r>
      <w:r>
        <w:rPr>
          <w:rFonts w:hint="eastAsia"/>
          <w:sz w:val="24"/>
        </w:rPr>
        <w:t>所使用的插件应为主流插件产品，应具有良好的稳定性及兼容性，便于集成、开发、部署和应用。所使用插件</w:t>
      </w:r>
      <w:r>
        <w:rPr>
          <w:rFonts w:hint="eastAsia"/>
          <w:sz w:val="24"/>
          <w:lang w:val="zh-CN"/>
        </w:rPr>
        <w:t>的版权由</w:t>
      </w:r>
      <w:r w:rsidR="00AD2F47">
        <w:rPr>
          <w:rFonts w:hint="eastAsia"/>
          <w:sz w:val="24"/>
          <w:lang w:val="zh-CN"/>
        </w:rPr>
        <w:t>供应商</w:t>
      </w:r>
      <w:r>
        <w:rPr>
          <w:rFonts w:hint="eastAsia"/>
          <w:sz w:val="24"/>
          <w:lang w:val="zh-CN"/>
        </w:rPr>
        <w:t>提供，不得增加额外费用。</w:t>
      </w:r>
    </w:p>
    <w:p w14:paraId="5676A6CF" w14:textId="46B2FDCF" w:rsidR="005F7483" w:rsidRDefault="005F7483" w:rsidP="005F7483">
      <w:pPr>
        <w:widowControl/>
        <w:spacing w:line="360" w:lineRule="auto"/>
        <w:ind w:firstLineChars="200" w:firstLine="480"/>
        <w:jc w:val="left"/>
        <w:rPr>
          <w:kern w:val="0"/>
          <w:sz w:val="24"/>
        </w:rPr>
      </w:pPr>
      <w:r>
        <w:rPr>
          <w:rFonts w:hint="eastAsia"/>
          <w:sz w:val="24"/>
          <w:lang w:val="zh-CN"/>
        </w:rPr>
        <w:t>（</w:t>
      </w:r>
      <w:r>
        <w:rPr>
          <w:sz w:val="24"/>
          <w:lang w:val="zh-CN"/>
        </w:rPr>
        <w:t>5</w:t>
      </w:r>
      <w:r>
        <w:rPr>
          <w:rFonts w:hint="eastAsia"/>
          <w:sz w:val="24"/>
          <w:lang w:val="zh-CN"/>
        </w:rPr>
        <w:t>）</w:t>
      </w:r>
      <w:r w:rsidR="00AB1C07">
        <w:rPr>
          <w:rFonts w:hint="eastAsia"/>
          <w:kern w:val="0"/>
          <w:sz w:val="24"/>
        </w:rPr>
        <w:t>供应商</w:t>
      </w:r>
      <w:r>
        <w:rPr>
          <w:rFonts w:hint="eastAsia"/>
          <w:kern w:val="0"/>
          <w:sz w:val="24"/>
        </w:rPr>
        <w:t>所提供的软件系统功能上满足用户需求，性能稳定，数据安全，用户操作友好。</w:t>
      </w:r>
    </w:p>
    <w:p w14:paraId="20EA37D5" w14:textId="656D3032" w:rsidR="005F7483" w:rsidRDefault="005F7483" w:rsidP="005F7483">
      <w:pPr>
        <w:spacing w:line="360" w:lineRule="auto"/>
        <w:ind w:firstLineChars="200" w:firstLine="480"/>
        <w:rPr>
          <w:sz w:val="24"/>
        </w:rPr>
      </w:pPr>
      <w:r>
        <w:rPr>
          <w:rFonts w:hint="eastAsia"/>
          <w:bCs/>
          <w:sz w:val="24"/>
        </w:rPr>
        <w:t>（</w:t>
      </w:r>
      <w:r>
        <w:rPr>
          <w:bCs/>
          <w:sz w:val="24"/>
        </w:rPr>
        <w:t>6</w:t>
      </w:r>
      <w:r>
        <w:rPr>
          <w:rFonts w:hint="eastAsia"/>
          <w:bCs/>
          <w:sz w:val="24"/>
        </w:rPr>
        <w:t>）</w:t>
      </w:r>
      <w:r w:rsidR="00AB1C07">
        <w:rPr>
          <w:rFonts w:hint="eastAsia"/>
          <w:sz w:val="24"/>
        </w:rPr>
        <w:t>供应商</w:t>
      </w:r>
      <w:r>
        <w:rPr>
          <w:rFonts w:hint="eastAsia"/>
          <w:sz w:val="24"/>
        </w:rPr>
        <w:t>为采购</w:t>
      </w:r>
      <w:proofErr w:type="gramStart"/>
      <w:r>
        <w:rPr>
          <w:rFonts w:hint="eastAsia"/>
          <w:sz w:val="24"/>
        </w:rPr>
        <w:t>人客户化开发</w:t>
      </w:r>
      <w:proofErr w:type="gramEnd"/>
      <w:r>
        <w:rPr>
          <w:rFonts w:hint="eastAsia"/>
          <w:sz w:val="24"/>
        </w:rPr>
        <w:t>功能的源代码，特别是移动应用部分的源代码都需要向采购人提供。</w:t>
      </w:r>
    </w:p>
    <w:p w14:paraId="546CA325" w14:textId="77777777" w:rsidR="005F7483" w:rsidRDefault="005F7483" w:rsidP="005F7483">
      <w:pPr>
        <w:spacing w:line="360" w:lineRule="auto"/>
        <w:rPr>
          <w:sz w:val="24"/>
        </w:rPr>
      </w:pPr>
    </w:p>
    <w:p w14:paraId="7D131F22" w14:textId="4259AAE3"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19E63A5"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4619A5E" w14:textId="77777777" w:rsidR="00F130F9" w:rsidRDefault="00F130F9">
      <w:pPr>
        <w:rPr>
          <w:b/>
          <w:color w:val="000000"/>
          <w:sz w:val="24"/>
          <w:lang w:val="en-GB"/>
        </w:rPr>
      </w:pPr>
    </w:p>
    <w:p w14:paraId="7F6BD16D" w14:textId="77777777" w:rsidR="00F130F9" w:rsidRDefault="00F130F9">
      <w:pPr>
        <w:spacing w:line="360" w:lineRule="auto"/>
        <w:ind w:firstLine="280"/>
        <w:rPr>
          <w:b/>
          <w:color w:val="000000"/>
          <w:sz w:val="30"/>
          <w:u w:val="single"/>
        </w:rPr>
      </w:pPr>
    </w:p>
    <w:p w14:paraId="664E3529"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15A5B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27EF099" w14:textId="77777777" w:rsidR="00F130F9" w:rsidRDefault="00F130F9">
      <w:pPr>
        <w:spacing w:line="360" w:lineRule="auto"/>
        <w:rPr>
          <w:b/>
          <w:color w:val="000000"/>
          <w:sz w:val="30"/>
          <w:u w:val="single"/>
        </w:rPr>
      </w:pPr>
    </w:p>
    <w:p w14:paraId="3AE11698"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82C861B" w14:textId="77777777" w:rsidR="00F130F9" w:rsidRDefault="00F130F9">
      <w:pPr>
        <w:spacing w:line="360" w:lineRule="auto"/>
        <w:ind w:firstLine="280"/>
        <w:rPr>
          <w:b/>
          <w:color w:val="000000"/>
          <w:sz w:val="30"/>
          <w:u w:val="single"/>
        </w:rPr>
      </w:pPr>
    </w:p>
    <w:p w14:paraId="0F219F31" w14:textId="77777777" w:rsidR="00F130F9" w:rsidRDefault="004D1BA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17E4C510"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3E68BB5F"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2E90D11" w14:textId="77777777" w:rsidR="00F130F9" w:rsidRDefault="004D1BA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A7320C"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637CD47"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5CAEB3D"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4AF8A2F"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54ECD6"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1E0EBDB0" w14:textId="77777777" w:rsidR="00F130F9" w:rsidRDefault="00F130F9">
      <w:pPr>
        <w:tabs>
          <w:tab w:val="left" w:pos="720"/>
        </w:tabs>
        <w:rPr>
          <w:bCs/>
          <w:color w:val="FF0000"/>
        </w:rPr>
      </w:pPr>
    </w:p>
    <w:p w14:paraId="368FCAA7" w14:textId="77777777" w:rsidR="00F130F9" w:rsidRDefault="00F130F9">
      <w:pPr>
        <w:tabs>
          <w:tab w:val="left" w:pos="720"/>
        </w:tabs>
        <w:rPr>
          <w:bCs/>
          <w:color w:val="FF0000"/>
          <w:lang w:val="en-GB"/>
        </w:rPr>
      </w:pPr>
    </w:p>
    <w:p w14:paraId="455E279C" w14:textId="77777777" w:rsidR="00F130F9" w:rsidRDefault="00F130F9">
      <w:pPr>
        <w:tabs>
          <w:tab w:val="left" w:pos="720"/>
        </w:tabs>
        <w:rPr>
          <w:bCs/>
          <w:color w:val="FF0000"/>
          <w:lang w:val="en-GB"/>
        </w:rPr>
      </w:pPr>
    </w:p>
    <w:p w14:paraId="48225554" w14:textId="77777777" w:rsidR="00F130F9" w:rsidRDefault="00F130F9">
      <w:pPr>
        <w:tabs>
          <w:tab w:val="left" w:pos="720"/>
        </w:tabs>
        <w:ind w:left="720"/>
        <w:rPr>
          <w:bCs/>
          <w:color w:val="FF0000"/>
          <w:lang w:val="en-GB"/>
        </w:rPr>
      </w:pPr>
    </w:p>
    <w:p w14:paraId="68304032"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E1B9F59"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4BCE35D" w14:textId="77777777" w:rsidR="00F130F9" w:rsidRDefault="00E3323C">
      <w:pPr>
        <w:spacing w:line="360" w:lineRule="auto"/>
        <w:rPr>
          <w:sz w:val="28"/>
          <w:u w:val="single"/>
        </w:rPr>
      </w:pPr>
      <w:r>
        <w:rPr>
          <w:rFonts w:hint="eastAsia"/>
          <w:sz w:val="28"/>
        </w:rPr>
        <w:t>谈判人名称：</w:t>
      </w:r>
    </w:p>
    <w:p w14:paraId="7D6B2BF1" w14:textId="77777777" w:rsidR="00F130F9" w:rsidRDefault="00E3323C">
      <w:pPr>
        <w:spacing w:line="360" w:lineRule="auto"/>
        <w:rPr>
          <w:sz w:val="28"/>
        </w:rPr>
      </w:pPr>
      <w:r>
        <w:rPr>
          <w:rFonts w:hint="eastAsia"/>
          <w:sz w:val="28"/>
        </w:rPr>
        <w:t>采购编号：</w:t>
      </w:r>
    </w:p>
    <w:p w14:paraId="1381AF7E"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572C91F9" w14:textId="77777777">
        <w:trPr>
          <w:cantSplit/>
          <w:trHeight w:val="680"/>
          <w:jc w:val="center"/>
        </w:trPr>
        <w:tc>
          <w:tcPr>
            <w:tcW w:w="1040" w:type="dxa"/>
            <w:vAlign w:val="center"/>
          </w:tcPr>
          <w:p w14:paraId="713640D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961C68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4709136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23A871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A5DAFC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D279782" w14:textId="77777777">
        <w:trPr>
          <w:cantSplit/>
          <w:trHeight w:val="680"/>
          <w:jc w:val="center"/>
        </w:trPr>
        <w:tc>
          <w:tcPr>
            <w:tcW w:w="1040" w:type="dxa"/>
            <w:vAlign w:val="center"/>
          </w:tcPr>
          <w:p w14:paraId="63E8D7E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6AF4F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8002A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FF351C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495429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2EC201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798896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1DBBC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DBB8B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4B31F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C945D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88868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2750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359C49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D77273" w14:textId="77777777" w:rsidR="00F130F9" w:rsidRDefault="00E3323C">
      <w:pPr>
        <w:widowControl/>
        <w:jc w:val="left"/>
        <w:rPr>
          <w:b/>
          <w:bCs/>
          <w:sz w:val="28"/>
        </w:rPr>
      </w:pPr>
      <w:r>
        <w:rPr>
          <w:b/>
          <w:bCs/>
          <w:sz w:val="28"/>
        </w:rPr>
        <w:br w:type="page"/>
      </w:r>
    </w:p>
    <w:p w14:paraId="454E9C6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D2706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B2F3BF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E1B77A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4EC8FE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0FD1C81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F6D4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32F16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A6423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B5EE3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47F6B5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46884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E77BA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67F069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2D8C2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677DB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E36A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94BEA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963CA4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5451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D0F68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788FB48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C0E4E94" w14:textId="77777777" w:rsidR="00F130F9" w:rsidRDefault="00F130F9">
      <w:pPr>
        <w:spacing w:line="360" w:lineRule="auto"/>
        <w:rPr>
          <w:b/>
          <w:bCs/>
          <w:color w:val="000000"/>
          <w:sz w:val="24"/>
          <w:lang w:val="en-GB"/>
        </w:rPr>
      </w:pPr>
    </w:p>
    <w:p w14:paraId="0BE95704"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11BBE05D"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F9B1431" w14:textId="77777777" w:rsidR="00F130F9" w:rsidRDefault="00E3323C">
      <w:pPr>
        <w:spacing w:line="360" w:lineRule="auto"/>
        <w:ind w:firstLineChars="225" w:firstLine="540"/>
        <w:rPr>
          <w:color w:val="000000"/>
          <w:sz w:val="24"/>
        </w:rPr>
      </w:pPr>
      <w:r>
        <w:rPr>
          <w:rFonts w:hint="eastAsia"/>
          <w:color w:val="000000"/>
          <w:sz w:val="24"/>
        </w:rPr>
        <w:t>招标编号：</w:t>
      </w:r>
    </w:p>
    <w:p w14:paraId="2B6295C9"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0190EC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C5871B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8100ECB" w14:textId="77777777" w:rsidR="00F130F9" w:rsidRDefault="00F130F9">
      <w:pPr>
        <w:spacing w:line="360" w:lineRule="auto"/>
        <w:ind w:firstLineChars="200" w:firstLine="480"/>
        <w:rPr>
          <w:color w:val="000000"/>
          <w:sz w:val="24"/>
          <w:lang w:val="en-GB"/>
        </w:rPr>
      </w:pPr>
    </w:p>
    <w:p w14:paraId="2B144C8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44C89529"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E0F0F9F" w14:textId="77777777" w:rsidR="00F130F9" w:rsidRDefault="00F130F9">
      <w:pPr>
        <w:spacing w:line="360" w:lineRule="auto"/>
        <w:rPr>
          <w:color w:val="000000"/>
          <w:sz w:val="24"/>
          <w:lang w:val="en-GB"/>
        </w:rPr>
      </w:pPr>
    </w:p>
    <w:p w14:paraId="02D73CC7" w14:textId="77777777" w:rsidR="00F130F9" w:rsidRDefault="00F130F9">
      <w:pPr>
        <w:spacing w:line="360" w:lineRule="auto"/>
        <w:rPr>
          <w:color w:val="000000"/>
          <w:sz w:val="24"/>
          <w:lang w:val="en-GB"/>
        </w:rPr>
      </w:pPr>
    </w:p>
    <w:p w14:paraId="164354F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30205EA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64DD11D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002AD78" w14:textId="77777777" w:rsidR="00F130F9" w:rsidRDefault="00F130F9">
      <w:pPr>
        <w:spacing w:line="360" w:lineRule="auto"/>
        <w:ind w:firstLineChars="200" w:firstLine="480"/>
        <w:rPr>
          <w:color w:val="000000"/>
          <w:sz w:val="24"/>
          <w:lang w:val="en-GB"/>
        </w:rPr>
      </w:pPr>
    </w:p>
    <w:p w14:paraId="51C57CD4"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052BF9D" w14:textId="77777777" w:rsidR="00F130F9" w:rsidRDefault="00F130F9">
      <w:pPr>
        <w:spacing w:line="360" w:lineRule="auto"/>
        <w:ind w:firstLineChars="200" w:firstLine="420"/>
        <w:rPr>
          <w:color w:val="000000"/>
          <w:lang w:val="en-GB"/>
        </w:rPr>
      </w:pPr>
    </w:p>
    <w:p w14:paraId="218DA169" w14:textId="77777777" w:rsidR="00F130F9" w:rsidRDefault="00F130F9">
      <w:pPr>
        <w:spacing w:line="360" w:lineRule="auto"/>
        <w:ind w:firstLineChars="200" w:firstLine="420"/>
        <w:rPr>
          <w:color w:val="000000"/>
          <w:lang w:val="en-GB"/>
        </w:rPr>
      </w:pPr>
    </w:p>
    <w:p w14:paraId="5175F589" w14:textId="77777777" w:rsidR="00F130F9" w:rsidRDefault="00F130F9">
      <w:pPr>
        <w:spacing w:line="360" w:lineRule="auto"/>
        <w:ind w:firstLineChars="200" w:firstLine="420"/>
        <w:rPr>
          <w:color w:val="000000"/>
          <w:lang w:val="en-GB"/>
        </w:rPr>
      </w:pPr>
    </w:p>
    <w:p w14:paraId="3559720B" w14:textId="77777777" w:rsidR="00F130F9" w:rsidRDefault="00F130F9">
      <w:pPr>
        <w:spacing w:line="360" w:lineRule="auto"/>
        <w:ind w:firstLineChars="200" w:firstLine="420"/>
        <w:rPr>
          <w:color w:val="000000"/>
          <w:lang w:val="en-GB"/>
        </w:rPr>
      </w:pPr>
    </w:p>
    <w:p w14:paraId="4378F1B4"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11DD5AD7"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3F2926A" w14:textId="77777777" w:rsidR="00F130F9" w:rsidRDefault="00F130F9">
      <w:pPr>
        <w:spacing w:line="360" w:lineRule="auto"/>
        <w:ind w:left="361" w:hangingChars="150" w:hanging="361"/>
        <w:rPr>
          <w:b/>
          <w:bCs/>
          <w:color w:val="000000"/>
          <w:sz w:val="24"/>
          <w:lang w:val="en-GB"/>
        </w:rPr>
      </w:pPr>
    </w:p>
    <w:p w14:paraId="3BE7E21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D8A63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76DE92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96F840" w14:textId="77777777" w:rsidR="00F130F9" w:rsidRDefault="00E3323C">
      <w:pPr>
        <w:spacing w:line="360" w:lineRule="auto"/>
        <w:rPr>
          <w:color w:val="000000"/>
          <w:sz w:val="24"/>
        </w:rPr>
      </w:pPr>
      <w:r>
        <w:rPr>
          <w:rFonts w:hint="eastAsia"/>
          <w:color w:val="000000"/>
          <w:sz w:val="24"/>
        </w:rPr>
        <w:t>项目名称：</w:t>
      </w:r>
    </w:p>
    <w:p w14:paraId="30BEA317" w14:textId="77777777" w:rsidR="00F130F9" w:rsidRDefault="00E3323C">
      <w:pPr>
        <w:spacing w:line="360" w:lineRule="auto"/>
        <w:rPr>
          <w:color w:val="000000"/>
          <w:sz w:val="24"/>
        </w:rPr>
      </w:pPr>
      <w:r>
        <w:rPr>
          <w:rFonts w:hint="eastAsia"/>
          <w:color w:val="000000"/>
          <w:sz w:val="24"/>
        </w:rPr>
        <w:t>采购编号：</w:t>
      </w:r>
    </w:p>
    <w:p w14:paraId="1C837C4E" w14:textId="77777777" w:rsidR="00F130F9" w:rsidRDefault="00E3323C">
      <w:pPr>
        <w:spacing w:line="420" w:lineRule="exact"/>
        <w:rPr>
          <w:b/>
          <w:bCs/>
          <w:color w:val="000000"/>
          <w:sz w:val="24"/>
        </w:rPr>
      </w:pPr>
      <w:r>
        <w:rPr>
          <w:rFonts w:hint="eastAsia"/>
          <w:b/>
          <w:bCs/>
          <w:color w:val="000000"/>
          <w:sz w:val="24"/>
        </w:rPr>
        <w:t>本公司郑重承诺并声明：</w:t>
      </w:r>
    </w:p>
    <w:p w14:paraId="7B4472BB"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BF26B32"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E0708F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1EF10272"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EF780CB" w14:textId="388B838C"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1814BA2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E3510F3" w14:textId="77777777" w:rsidR="00F130F9" w:rsidRDefault="00F130F9">
      <w:pPr>
        <w:tabs>
          <w:tab w:val="left" w:pos="-3780"/>
        </w:tabs>
        <w:spacing w:line="360" w:lineRule="auto"/>
        <w:ind w:firstLineChars="200" w:firstLine="480"/>
        <w:rPr>
          <w:color w:val="000000"/>
          <w:sz w:val="24"/>
        </w:rPr>
      </w:pPr>
    </w:p>
    <w:p w14:paraId="04D82461"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2F8588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C6840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6870C5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05F11C02"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C2743" w14:textId="77777777" w:rsidR="00F130F9" w:rsidRDefault="00F130F9">
      <w:pPr>
        <w:tabs>
          <w:tab w:val="left" w:pos="-3780"/>
        </w:tabs>
        <w:spacing w:line="360" w:lineRule="auto"/>
        <w:ind w:firstLineChars="200" w:firstLine="480"/>
        <w:rPr>
          <w:color w:val="000000"/>
          <w:sz w:val="24"/>
        </w:rPr>
      </w:pPr>
    </w:p>
    <w:p w14:paraId="6C0AE118"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786A58EA" w14:textId="77777777" w:rsidR="00F130F9" w:rsidRDefault="00F130F9">
      <w:pPr>
        <w:tabs>
          <w:tab w:val="left" w:pos="-3780"/>
        </w:tabs>
        <w:spacing w:line="360" w:lineRule="auto"/>
        <w:ind w:firstLineChars="200" w:firstLine="420"/>
        <w:rPr>
          <w:rFonts w:ascii="仿宋_GB2312" w:eastAsia="仿宋_GB2312"/>
        </w:rPr>
      </w:pPr>
    </w:p>
    <w:p w14:paraId="180891ED"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BD2FBF4"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E8CAB92" w14:textId="77777777">
        <w:trPr>
          <w:trHeight w:val="4290"/>
          <w:jc w:val="center"/>
        </w:trPr>
        <w:tc>
          <w:tcPr>
            <w:tcW w:w="8522" w:type="dxa"/>
            <w:shd w:val="clear" w:color="auto" w:fill="CFFDCF"/>
          </w:tcPr>
          <w:p w14:paraId="081884BA" w14:textId="77777777" w:rsidR="00F130F9" w:rsidRDefault="00F130F9">
            <w:pPr>
              <w:snapToGrid w:val="0"/>
              <w:jc w:val="center"/>
              <w:rPr>
                <w:b/>
                <w:color w:val="000000"/>
                <w:sz w:val="30"/>
              </w:rPr>
            </w:pPr>
          </w:p>
          <w:p w14:paraId="2FA8992E"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20949BB"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95E8AD6" w14:textId="77777777" w:rsidR="00F130F9" w:rsidRDefault="00F130F9">
            <w:pPr>
              <w:jc w:val="center"/>
              <w:rPr>
                <w:b/>
                <w:color w:val="000000"/>
                <w:sz w:val="32"/>
              </w:rPr>
            </w:pPr>
          </w:p>
          <w:p w14:paraId="6B010FFA"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22CEDAAA" w14:textId="77777777" w:rsidR="00F130F9" w:rsidRDefault="00F130F9">
            <w:pPr>
              <w:spacing w:line="360" w:lineRule="auto"/>
              <w:ind w:leftChars="84" w:left="176" w:firstLineChars="400" w:firstLine="960"/>
              <w:rPr>
                <w:color w:val="000000"/>
                <w:sz w:val="24"/>
                <w:u w:val="single"/>
              </w:rPr>
            </w:pPr>
          </w:p>
          <w:p w14:paraId="74A77483" w14:textId="77777777" w:rsidR="00F130F9" w:rsidRDefault="00F130F9">
            <w:pPr>
              <w:spacing w:line="360" w:lineRule="auto"/>
              <w:ind w:leftChars="84" w:left="176" w:firstLineChars="400" w:firstLine="960"/>
              <w:rPr>
                <w:color w:val="000000"/>
                <w:sz w:val="24"/>
              </w:rPr>
            </w:pPr>
          </w:p>
          <w:p w14:paraId="572DADBD"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0E6F1816" w14:textId="77777777" w:rsidR="00F130F9" w:rsidRDefault="00F130F9">
            <w:pPr>
              <w:spacing w:line="360" w:lineRule="auto"/>
              <w:ind w:leftChars="84" w:left="176" w:firstLineChars="400" w:firstLine="960"/>
              <w:rPr>
                <w:color w:val="000000"/>
                <w:sz w:val="24"/>
                <w:u w:val="single"/>
              </w:rPr>
            </w:pPr>
          </w:p>
          <w:p w14:paraId="56FBB119" w14:textId="77777777" w:rsidR="00F130F9" w:rsidRDefault="00F130F9">
            <w:pPr>
              <w:spacing w:line="360" w:lineRule="auto"/>
              <w:ind w:leftChars="84" w:left="176" w:firstLineChars="400" w:firstLine="960"/>
              <w:rPr>
                <w:color w:val="000000"/>
                <w:sz w:val="24"/>
              </w:rPr>
            </w:pPr>
          </w:p>
          <w:p w14:paraId="10C5F343"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15120964" w14:textId="77777777" w:rsidR="00F130F9" w:rsidRDefault="00F130F9">
            <w:pPr>
              <w:spacing w:line="360" w:lineRule="auto"/>
              <w:ind w:leftChars="84" w:left="176" w:firstLineChars="400" w:firstLine="960"/>
              <w:rPr>
                <w:color w:val="000000"/>
                <w:sz w:val="24"/>
                <w:u w:val="single"/>
              </w:rPr>
            </w:pPr>
          </w:p>
          <w:p w14:paraId="6FFEEFB5"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3EDD4E" w14:textId="77777777" w:rsidR="00F130F9" w:rsidRDefault="00F130F9">
            <w:pPr>
              <w:jc w:val="center"/>
              <w:rPr>
                <w:b/>
                <w:bCs/>
                <w:color w:val="000000"/>
              </w:rPr>
            </w:pPr>
          </w:p>
          <w:p w14:paraId="60BCB833"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2F36594" w14:textId="77777777" w:rsidR="00F130F9" w:rsidRDefault="00F130F9">
            <w:pPr>
              <w:jc w:val="center"/>
              <w:rPr>
                <w:color w:val="000000"/>
              </w:rPr>
            </w:pPr>
          </w:p>
        </w:tc>
      </w:tr>
    </w:tbl>
    <w:p w14:paraId="459EBA7C" w14:textId="77777777" w:rsidR="00F130F9" w:rsidRDefault="00F130F9">
      <w:pPr>
        <w:spacing w:line="360" w:lineRule="auto"/>
        <w:rPr>
          <w:color w:val="000000"/>
          <w:sz w:val="24"/>
        </w:rPr>
      </w:pPr>
    </w:p>
    <w:p w14:paraId="7564F498" w14:textId="77777777" w:rsidR="00F130F9" w:rsidRDefault="00F130F9">
      <w:pPr>
        <w:spacing w:line="360" w:lineRule="auto"/>
        <w:ind w:firstLineChars="200" w:firstLine="480"/>
        <w:rPr>
          <w:color w:val="000000"/>
          <w:sz w:val="24"/>
        </w:rPr>
      </w:pPr>
    </w:p>
    <w:p w14:paraId="3D086B59" w14:textId="77777777" w:rsidR="00F130F9" w:rsidRDefault="00F130F9">
      <w:pPr>
        <w:spacing w:line="360" w:lineRule="auto"/>
        <w:ind w:firstLineChars="200" w:firstLine="480"/>
        <w:rPr>
          <w:color w:val="000000"/>
          <w:sz w:val="24"/>
          <w:lang w:val="en-GB"/>
        </w:rPr>
      </w:pPr>
    </w:p>
    <w:p w14:paraId="070B0030" w14:textId="77777777" w:rsidR="00F130F9" w:rsidRDefault="00F130F9">
      <w:pPr>
        <w:spacing w:line="360" w:lineRule="auto"/>
        <w:ind w:firstLineChars="200" w:firstLine="480"/>
        <w:rPr>
          <w:color w:val="000000"/>
          <w:sz w:val="24"/>
          <w:lang w:val="en-GB"/>
        </w:rPr>
      </w:pPr>
    </w:p>
    <w:p w14:paraId="4C12F68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E88384B"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E43EE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14E23D2"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DC10B73" w14:textId="77777777" w:rsidR="00F130F9" w:rsidRDefault="00F130F9">
      <w:pPr>
        <w:rPr>
          <w:lang w:val="en-GB"/>
        </w:rPr>
      </w:pPr>
    </w:p>
    <w:p w14:paraId="21E124A7" w14:textId="77777777" w:rsidR="00F130F9" w:rsidRDefault="00F130F9"/>
    <w:p w14:paraId="5547E778"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7437" w14:textId="77777777" w:rsidR="004D1BAF" w:rsidRDefault="004D1BAF">
      <w:r>
        <w:separator/>
      </w:r>
    </w:p>
  </w:endnote>
  <w:endnote w:type="continuationSeparator" w:id="0">
    <w:p w14:paraId="5DAF017F" w14:textId="77777777" w:rsidR="004D1BAF" w:rsidRDefault="004D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5121"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546F37A1"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1113"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05046B">
      <w:rPr>
        <w:rStyle w:val="a9"/>
        <w:noProof/>
      </w:rPr>
      <w:t>2</w:t>
    </w:r>
    <w:r>
      <w:fldChar w:fldCharType="end"/>
    </w:r>
    <w:r>
      <w:rPr>
        <w:rStyle w:val="a9"/>
      </w:rPr>
      <w:t xml:space="preserve"> / </w:t>
    </w:r>
    <w:fldSimple w:instr=" NUMPAGES  \* Arabic  \* MERGEFORMAT ">
      <w:r w:rsidR="0005046B" w:rsidRPr="0005046B">
        <w:rPr>
          <w:rStyle w:val="a9"/>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37A3" w14:textId="77777777" w:rsidR="004D1BAF" w:rsidRDefault="004D1BAF">
      <w:r>
        <w:separator/>
      </w:r>
    </w:p>
  </w:footnote>
  <w:footnote w:type="continuationSeparator" w:id="0">
    <w:p w14:paraId="3244BA3A" w14:textId="77777777" w:rsidR="004D1BAF" w:rsidRDefault="004D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7DEC" w14:textId="0339C8F9"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F5240E">
      <w:rPr>
        <w:rFonts w:hint="eastAsia"/>
      </w:rPr>
      <w:t>SZUCG20190509FW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046B"/>
    <w:rsid w:val="00053CD8"/>
    <w:rsid w:val="00054297"/>
    <w:rsid w:val="0005772A"/>
    <w:rsid w:val="00077810"/>
    <w:rsid w:val="00077DD7"/>
    <w:rsid w:val="00082DA8"/>
    <w:rsid w:val="00085AB4"/>
    <w:rsid w:val="00085E08"/>
    <w:rsid w:val="0008713E"/>
    <w:rsid w:val="00092107"/>
    <w:rsid w:val="00097C0C"/>
    <w:rsid w:val="000A2562"/>
    <w:rsid w:val="000B024B"/>
    <w:rsid w:val="000B0A40"/>
    <w:rsid w:val="000B2A55"/>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43051"/>
    <w:rsid w:val="001530F2"/>
    <w:rsid w:val="00157324"/>
    <w:rsid w:val="00157628"/>
    <w:rsid w:val="00165BC6"/>
    <w:rsid w:val="00166A15"/>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9D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96EAE"/>
    <w:rsid w:val="002A444D"/>
    <w:rsid w:val="002A4D8B"/>
    <w:rsid w:val="002A688A"/>
    <w:rsid w:val="002B1C14"/>
    <w:rsid w:val="002C5873"/>
    <w:rsid w:val="002C5FC2"/>
    <w:rsid w:val="002D07A8"/>
    <w:rsid w:val="002D3F36"/>
    <w:rsid w:val="002D410B"/>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57D7D"/>
    <w:rsid w:val="00362FBA"/>
    <w:rsid w:val="00363498"/>
    <w:rsid w:val="0036409A"/>
    <w:rsid w:val="00364F2F"/>
    <w:rsid w:val="00366C4C"/>
    <w:rsid w:val="003730A5"/>
    <w:rsid w:val="00373C2D"/>
    <w:rsid w:val="0037497D"/>
    <w:rsid w:val="003750AF"/>
    <w:rsid w:val="00375576"/>
    <w:rsid w:val="00376B35"/>
    <w:rsid w:val="00377496"/>
    <w:rsid w:val="003804A8"/>
    <w:rsid w:val="00383796"/>
    <w:rsid w:val="00394C53"/>
    <w:rsid w:val="003A44BA"/>
    <w:rsid w:val="003B5E8D"/>
    <w:rsid w:val="003C202D"/>
    <w:rsid w:val="003D35D9"/>
    <w:rsid w:val="003D7730"/>
    <w:rsid w:val="003E1670"/>
    <w:rsid w:val="003F0C1E"/>
    <w:rsid w:val="0040150E"/>
    <w:rsid w:val="00404C95"/>
    <w:rsid w:val="004072ED"/>
    <w:rsid w:val="00433468"/>
    <w:rsid w:val="00434EC6"/>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4D30"/>
    <w:rsid w:val="004770E7"/>
    <w:rsid w:val="00486B8F"/>
    <w:rsid w:val="004906E9"/>
    <w:rsid w:val="00491C90"/>
    <w:rsid w:val="0049363B"/>
    <w:rsid w:val="00494FEC"/>
    <w:rsid w:val="004967AB"/>
    <w:rsid w:val="004A0CA7"/>
    <w:rsid w:val="004A347C"/>
    <w:rsid w:val="004A3999"/>
    <w:rsid w:val="004B25EC"/>
    <w:rsid w:val="004B49C4"/>
    <w:rsid w:val="004B5224"/>
    <w:rsid w:val="004C175E"/>
    <w:rsid w:val="004C3B0B"/>
    <w:rsid w:val="004C512B"/>
    <w:rsid w:val="004C7564"/>
    <w:rsid w:val="004D1BAF"/>
    <w:rsid w:val="004D1F4B"/>
    <w:rsid w:val="004D2A0D"/>
    <w:rsid w:val="004D72ED"/>
    <w:rsid w:val="004D79AB"/>
    <w:rsid w:val="004E16B1"/>
    <w:rsid w:val="004E4181"/>
    <w:rsid w:val="004E461A"/>
    <w:rsid w:val="004E54B0"/>
    <w:rsid w:val="004F3D9A"/>
    <w:rsid w:val="005025DA"/>
    <w:rsid w:val="0050333E"/>
    <w:rsid w:val="00504C80"/>
    <w:rsid w:val="00505773"/>
    <w:rsid w:val="005071AB"/>
    <w:rsid w:val="00507972"/>
    <w:rsid w:val="005149AC"/>
    <w:rsid w:val="00520587"/>
    <w:rsid w:val="005247AF"/>
    <w:rsid w:val="00527AB1"/>
    <w:rsid w:val="0053305E"/>
    <w:rsid w:val="00534F15"/>
    <w:rsid w:val="0054104F"/>
    <w:rsid w:val="00545AB5"/>
    <w:rsid w:val="00553B3D"/>
    <w:rsid w:val="00553C9A"/>
    <w:rsid w:val="00561580"/>
    <w:rsid w:val="0056677B"/>
    <w:rsid w:val="005713E1"/>
    <w:rsid w:val="00572581"/>
    <w:rsid w:val="005731EC"/>
    <w:rsid w:val="0058470B"/>
    <w:rsid w:val="00587C64"/>
    <w:rsid w:val="00597B98"/>
    <w:rsid w:val="005A76C5"/>
    <w:rsid w:val="005A7E8E"/>
    <w:rsid w:val="005B41F2"/>
    <w:rsid w:val="005B4321"/>
    <w:rsid w:val="005C3484"/>
    <w:rsid w:val="005C5D5B"/>
    <w:rsid w:val="005C6FFD"/>
    <w:rsid w:val="005D5917"/>
    <w:rsid w:val="005E4BA8"/>
    <w:rsid w:val="005E6F04"/>
    <w:rsid w:val="005F1074"/>
    <w:rsid w:val="005F2F38"/>
    <w:rsid w:val="005F7483"/>
    <w:rsid w:val="006046DB"/>
    <w:rsid w:val="006058CC"/>
    <w:rsid w:val="00613ABE"/>
    <w:rsid w:val="00616C49"/>
    <w:rsid w:val="0062646B"/>
    <w:rsid w:val="006266F9"/>
    <w:rsid w:val="006316F7"/>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00B9"/>
    <w:rsid w:val="00732476"/>
    <w:rsid w:val="00734799"/>
    <w:rsid w:val="007351A0"/>
    <w:rsid w:val="00736AB7"/>
    <w:rsid w:val="0075328C"/>
    <w:rsid w:val="007553A8"/>
    <w:rsid w:val="0075727A"/>
    <w:rsid w:val="00763C44"/>
    <w:rsid w:val="00765F3E"/>
    <w:rsid w:val="007707A6"/>
    <w:rsid w:val="00771576"/>
    <w:rsid w:val="00771C35"/>
    <w:rsid w:val="00776699"/>
    <w:rsid w:val="00780E23"/>
    <w:rsid w:val="00793EBB"/>
    <w:rsid w:val="00795331"/>
    <w:rsid w:val="007B4CD0"/>
    <w:rsid w:val="007B5E42"/>
    <w:rsid w:val="007B64BD"/>
    <w:rsid w:val="007B7D95"/>
    <w:rsid w:val="007C03FC"/>
    <w:rsid w:val="007C1C9A"/>
    <w:rsid w:val="007D18D6"/>
    <w:rsid w:val="007D54CF"/>
    <w:rsid w:val="007E237C"/>
    <w:rsid w:val="007E59B0"/>
    <w:rsid w:val="007E5F17"/>
    <w:rsid w:val="007F22E3"/>
    <w:rsid w:val="007F46AB"/>
    <w:rsid w:val="008010DB"/>
    <w:rsid w:val="0080366D"/>
    <w:rsid w:val="00804C55"/>
    <w:rsid w:val="00813240"/>
    <w:rsid w:val="00815923"/>
    <w:rsid w:val="0081791D"/>
    <w:rsid w:val="0082370B"/>
    <w:rsid w:val="00826CA7"/>
    <w:rsid w:val="00831E98"/>
    <w:rsid w:val="008354D3"/>
    <w:rsid w:val="00835AEC"/>
    <w:rsid w:val="00843D58"/>
    <w:rsid w:val="00845620"/>
    <w:rsid w:val="00847711"/>
    <w:rsid w:val="00852C70"/>
    <w:rsid w:val="0086282F"/>
    <w:rsid w:val="00872277"/>
    <w:rsid w:val="008901C7"/>
    <w:rsid w:val="00890527"/>
    <w:rsid w:val="008921BC"/>
    <w:rsid w:val="008A2133"/>
    <w:rsid w:val="008A29F1"/>
    <w:rsid w:val="008A4BC0"/>
    <w:rsid w:val="008B0433"/>
    <w:rsid w:val="008B06D3"/>
    <w:rsid w:val="008B3BC1"/>
    <w:rsid w:val="008B5526"/>
    <w:rsid w:val="008C2898"/>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2DD5"/>
    <w:rsid w:val="0094502C"/>
    <w:rsid w:val="00952B67"/>
    <w:rsid w:val="009532C7"/>
    <w:rsid w:val="009573FC"/>
    <w:rsid w:val="0096389E"/>
    <w:rsid w:val="00963924"/>
    <w:rsid w:val="00966FF3"/>
    <w:rsid w:val="00967128"/>
    <w:rsid w:val="0097161D"/>
    <w:rsid w:val="009721F6"/>
    <w:rsid w:val="00976B35"/>
    <w:rsid w:val="00986D2F"/>
    <w:rsid w:val="00994325"/>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04E30"/>
    <w:rsid w:val="00A05290"/>
    <w:rsid w:val="00A16A14"/>
    <w:rsid w:val="00A17CB7"/>
    <w:rsid w:val="00A17D61"/>
    <w:rsid w:val="00A22D1C"/>
    <w:rsid w:val="00A257FD"/>
    <w:rsid w:val="00A333E8"/>
    <w:rsid w:val="00A3729C"/>
    <w:rsid w:val="00A37A4A"/>
    <w:rsid w:val="00A42A86"/>
    <w:rsid w:val="00A43BFD"/>
    <w:rsid w:val="00A43DB6"/>
    <w:rsid w:val="00A4617E"/>
    <w:rsid w:val="00A51E7F"/>
    <w:rsid w:val="00A5316E"/>
    <w:rsid w:val="00A53465"/>
    <w:rsid w:val="00A5716D"/>
    <w:rsid w:val="00A64EC7"/>
    <w:rsid w:val="00A726F9"/>
    <w:rsid w:val="00A72DA9"/>
    <w:rsid w:val="00A76F70"/>
    <w:rsid w:val="00A8016B"/>
    <w:rsid w:val="00A856D4"/>
    <w:rsid w:val="00A86698"/>
    <w:rsid w:val="00A91DDC"/>
    <w:rsid w:val="00A9661A"/>
    <w:rsid w:val="00AA4303"/>
    <w:rsid w:val="00AB1C07"/>
    <w:rsid w:val="00AB327B"/>
    <w:rsid w:val="00AB33C6"/>
    <w:rsid w:val="00AB5DF7"/>
    <w:rsid w:val="00AC0BA7"/>
    <w:rsid w:val="00AC3FED"/>
    <w:rsid w:val="00AD0227"/>
    <w:rsid w:val="00AD2F47"/>
    <w:rsid w:val="00AE6822"/>
    <w:rsid w:val="00AE7D40"/>
    <w:rsid w:val="00AE7F5C"/>
    <w:rsid w:val="00AF5A1B"/>
    <w:rsid w:val="00B03291"/>
    <w:rsid w:val="00B05F49"/>
    <w:rsid w:val="00B1380B"/>
    <w:rsid w:val="00B21653"/>
    <w:rsid w:val="00B250E8"/>
    <w:rsid w:val="00B3040A"/>
    <w:rsid w:val="00B32A00"/>
    <w:rsid w:val="00B343BA"/>
    <w:rsid w:val="00B518D2"/>
    <w:rsid w:val="00B54625"/>
    <w:rsid w:val="00B60707"/>
    <w:rsid w:val="00B631EA"/>
    <w:rsid w:val="00B66244"/>
    <w:rsid w:val="00B67A4E"/>
    <w:rsid w:val="00B73383"/>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0ACA"/>
    <w:rsid w:val="00BE4E1E"/>
    <w:rsid w:val="00BE6BC8"/>
    <w:rsid w:val="00BE6D3C"/>
    <w:rsid w:val="00BF1073"/>
    <w:rsid w:val="00BF724C"/>
    <w:rsid w:val="00C00E86"/>
    <w:rsid w:val="00C13B00"/>
    <w:rsid w:val="00C15F56"/>
    <w:rsid w:val="00C24DBD"/>
    <w:rsid w:val="00C2612F"/>
    <w:rsid w:val="00C32C19"/>
    <w:rsid w:val="00C34178"/>
    <w:rsid w:val="00C42B90"/>
    <w:rsid w:val="00C43329"/>
    <w:rsid w:val="00C43456"/>
    <w:rsid w:val="00C47C37"/>
    <w:rsid w:val="00C54A83"/>
    <w:rsid w:val="00C6119A"/>
    <w:rsid w:val="00C668B5"/>
    <w:rsid w:val="00C67023"/>
    <w:rsid w:val="00C75B19"/>
    <w:rsid w:val="00C75DE8"/>
    <w:rsid w:val="00C76797"/>
    <w:rsid w:val="00C76B14"/>
    <w:rsid w:val="00C801BF"/>
    <w:rsid w:val="00C82B3F"/>
    <w:rsid w:val="00C84AA3"/>
    <w:rsid w:val="00C8663B"/>
    <w:rsid w:val="00C93644"/>
    <w:rsid w:val="00C94714"/>
    <w:rsid w:val="00C95594"/>
    <w:rsid w:val="00C97721"/>
    <w:rsid w:val="00CA1F5A"/>
    <w:rsid w:val="00CA2889"/>
    <w:rsid w:val="00CA45B7"/>
    <w:rsid w:val="00CB4493"/>
    <w:rsid w:val="00CB6B86"/>
    <w:rsid w:val="00CC3B86"/>
    <w:rsid w:val="00CC3BEA"/>
    <w:rsid w:val="00CC439C"/>
    <w:rsid w:val="00CC7641"/>
    <w:rsid w:val="00CD4F42"/>
    <w:rsid w:val="00CE3200"/>
    <w:rsid w:val="00CE4651"/>
    <w:rsid w:val="00CE5258"/>
    <w:rsid w:val="00CE6510"/>
    <w:rsid w:val="00CF3E72"/>
    <w:rsid w:val="00D00561"/>
    <w:rsid w:val="00D11F1D"/>
    <w:rsid w:val="00D23794"/>
    <w:rsid w:val="00D31EC4"/>
    <w:rsid w:val="00D407CA"/>
    <w:rsid w:val="00D4389D"/>
    <w:rsid w:val="00D55B99"/>
    <w:rsid w:val="00D5690F"/>
    <w:rsid w:val="00D61301"/>
    <w:rsid w:val="00D614B7"/>
    <w:rsid w:val="00D63E4B"/>
    <w:rsid w:val="00D63FFC"/>
    <w:rsid w:val="00D6779A"/>
    <w:rsid w:val="00D71E9F"/>
    <w:rsid w:val="00D75C16"/>
    <w:rsid w:val="00D82030"/>
    <w:rsid w:val="00D908AE"/>
    <w:rsid w:val="00D91907"/>
    <w:rsid w:val="00D92A47"/>
    <w:rsid w:val="00D9656E"/>
    <w:rsid w:val="00D97B33"/>
    <w:rsid w:val="00DB0D02"/>
    <w:rsid w:val="00DB28D2"/>
    <w:rsid w:val="00DB4196"/>
    <w:rsid w:val="00DB6C99"/>
    <w:rsid w:val="00DB784D"/>
    <w:rsid w:val="00DD2DDE"/>
    <w:rsid w:val="00DE26A8"/>
    <w:rsid w:val="00DE2864"/>
    <w:rsid w:val="00DE659C"/>
    <w:rsid w:val="00DF0E4E"/>
    <w:rsid w:val="00DF161D"/>
    <w:rsid w:val="00DF16FB"/>
    <w:rsid w:val="00DF257B"/>
    <w:rsid w:val="00DF3294"/>
    <w:rsid w:val="00DF48C6"/>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5D2"/>
    <w:rsid w:val="00EA17DA"/>
    <w:rsid w:val="00EA1E82"/>
    <w:rsid w:val="00EA437C"/>
    <w:rsid w:val="00EC1000"/>
    <w:rsid w:val="00EC48BB"/>
    <w:rsid w:val="00ED373A"/>
    <w:rsid w:val="00EE6AF8"/>
    <w:rsid w:val="00EE77EE"/>
    <w:rsid w:val="00EF1A1F"/>
    <w:rsid w:val="00EF2A7C"/>
    <w:rsid w:val="00EF3C53"/>
    <w:rsid w:val="00EF678A"/>
    <w:rsid w:val="00EF688D"/>
    <w:rsid w:val="00EF7655"/>
    <w:rsid w:val="00F021B1"/>
    <w:rsid w:val="00F02683"/>
    <w:rsid w:val="00F0658F"/>
    <w:rsid w:val="00F110D9"/>
    <w:rsid w:val="00F130F9"/>
    <w:rsid w:val="00F166FD"/>
    <w:rsid w:val="00F17DCB"/>
    <w:rsid w:val="00F2431E"/>
    <w:rsid w:val="00F266FB"/>
    <w:rsid w:val="00F31988"/>
    <w:rsid w:val="00F33DF4"/>
    <w:rsid w:val="00F362D7"/>
    <w:rsid w:val="00F4019A"/>
    <w:rsid w:val="00F44988"/>
    <w:rsid w:val="00F454FB"/>
    <w:rsid w:val="00F5240E"/>
    <w:rsid w:val="00F56F15"/>
    <w:rsid w:val="00F57B4A"/>
    <w:rsid w:val="00F6712F"/>
    <w:rsid w:val="00F74CFF"/>
    <w:rsid w:val="00F80E56"/>
    <w:rsid w:val="00F86334"/>
    <w:rsid w:val="00F920DA"/>
    <w:rsid w:val="00F9531D"/>
    <w:rsid w:val="00F95A4E"/>
    <w:rsid w:val="00F97D28"/>
    <w:rsid w:val="00F97DE0"/>
    <w:rsid w:val="00FA2049"/>
    <w:rsid w:val="00FA6C02"/>
    <w:rsid w:val="00FA75A6"/>
    <w:rsid w:val="00FB0EB0"/>
    <w:rsid w:val="00FC1B97"/>
    <w:rsid w:val="00FC1C28"/>
    <w:rsid w:val="00FC21F6"/>
    <w:rsid w:val="00FD0870"/>
    <w:rsid w:val="00FD1C88"/>
    <w:rsid w:val="00FD7FEC"/>
    <w:rsid w:val="00FE090D"/>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B25A"/>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styleId="af">
    <w:name w:val="Normal (Web)"/>
    <w:basedOn w:val="a"/>
    <w:semiHidden/>
    <w:unhideWhenUsed/>
    <w:rsid w:val="005F7483"/>
    <w:rPr>
      <w:rFonts w:ascii="Times New Roman" w:hAnsi="Times New Roman"/>
      <w:sz w:val="24"/>
      <w:szCs w:val="24"/>
    </w:rPr>
  </w:style>
  <w:style w:type="character" w:customStyle="1" w:styleId="Char5">
    <w:name w:val="标准文本 Char"/>
    <w:link w:val="af0"/>
    <w:qFormat/>
    <w:locked/>
    <w:rsid w:val="005F7483"/>
    <w:rPr>
      <w:sz w:val="24"/>
    </w:rPr>
  </w:style>
  <w:style w:type="paragraph" w:customStyle="1" w:styleId="af0">
    <w:name w:val="标准文本"/>
    <w:basedOn w:val="a"/>
    <w:link w:val="Char5"/>
    <w:qFormat/>
    <w:rsid w:val="005F7483"/>
    <w:pPr>
      <w:spacing w:line="360" w:lineRule="auto"/>
      <w:ind w:firstLineChars="200" w:firstLine="48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86781-789E-459A-9C2B-0BEE2BC4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1198</Words>
  <Characters>6834</Characters>
  <Application>Microsoft Office Word</Application>
  <DocSecurity>0</DocSecurity>
  <Lines>56</Lines>
  <Paragraphs>16</Paragraphs>
  <ScaleCrop>false</ScaleCrop>
  <Company>Lenovo</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416</cp:revision>
  <cp:lastPrinted>2018-09-21T03:52:00Z</cp:lastPrinted>
  <dcterms:created xsi:type="dcterms:W3CDTF">2016-12-21T06:33:00Z</dcterms:created>
  <dcterms:modified xsi:type="dcterms:W3CDTF">2019-09-16T02:37:00Z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