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004916CF" w:rsidR="00F130F9" w:rsidRDefault="00435752">
      <w:pPr>
        <w:jc w:val="center"/>
        <w:rPr>
          <w:color w:val="0000FF"/>
          <w:sz w:val="56"/>
        </w:rPr>
      </w:pPr>
      <w:bookmarkStart w:id="2" w:name="OLE_LINK1"/>
      <w:bookmarkStart w:id="3" w:name="OLE_LINK2"/>
      <w:r>
        <w:rPr>
          <w:rFonts w:ascii="宋体" w:hAnsi="宋体" w:hint="eastAsia"/>
          <w:color w:val="0000FF"/>
          <w:sz w:val="56"/>
        </w:rPr>
        <w:t>高分辨电子束成像曝光机（Pioneer Two）年度维保</w:t>
      </w:r>
    </w:p>
    <w:p w14:paraId="47ECDED3" w14:textId="77777777" w:rsidR="00F130F9" w:rsidRPr="00435752"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6CB21F23" w:rsidR="00F130F9" w:rsidRDefault="00E3323C">
      <w:pPr>
        <w:jc w:val="center"/>
        <w:rPr>
          <w:color w:val="000000"/>
          <w:sz w:val="30"/>
        </w:rPr>
      </w:pPr>
      <w:r>
        <w:rPr>
          <w:rFonts w:hint="eastAsia"/>
          <w:color w:val="000000"/>
          <w:sz w:val="30"/>
        </w:rPr>
        <w:t>（采购编号：</w:t>
      </w:r>
      <w:r w:rsidR="00435752">
        <w:rPr>
          <w:rFonts w:hint="eastAsia"/>
          <w:color w:val="000000"/>
          <w:sz w:val="28"/>
        </w:rPr>
        <w:t>SZUCG20210064FW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335194D" w:rsidR="00F130F9" w:rsidRDefault="00E3323C">
      <w:pPr>
        <w:jc w:val="center"/>
        <w:rPr>
          <w:rFonts w:ascii="华文新魏" w:eastAsia="华文新魏"/>
          <w:b/>
          <w:color w:val="000000"/>
          <w:sz w:val="48"/>
        </w:rPr>
      </w:pPr>
      <w:r>
        <w:rPr>
          <w:rFonts w:hint="eastAsia"/>
          <w:color w:val="000000"/>
          <w:sz w:val="30"/>
        </w:rPr>
        <w:t>二</w:t>
      </w:r>
      <w:r w:rsidR="00545906">
        <w:rPr>
          <w:rFonts w:hint="eastAsia"/>
          <w:color w:val="000000"/>
          <w:sz w:val="30"/>
        </w:rPr>
        <w:t>〇</w:t>
      </w:r>
      <w:r w:rsidR="00524012">
        <w:rPr>
          <w:rFonts w:hint="eastAsia"/>
          <w:color w:val="000000"/>
          <w:sz w:val="30"/>
        </w:rPr>
        <w:t>二</w:t>
      </w:r>
      <w:r w:rsidR="009B06C0">
        <w:rPr>
          <w:rFonts w:hint="eastAsia"/>
          <w:color w:val="000000"/>
          <w:sz w:val="30"/>
        </w:rPr>
        <w:t>一</w:t>
      </w:r>
      <w:r>
        <w:rPr>
          <w:rFonts w:hint="eastAsia"/>
          <w:color w:val="000000"/>
          <w:sz w:val="30"/>
        </w:rPr>
        <w:t>年</w:t>
      </w:r>
      <w:r w:rsidR="00342AA8">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ACA79C1" w:rsidR="00F130F9" w:rsidRDefault="00203FA5">
      <w:pPr>
        <w:spacing w:beforeLines="50" w:before="156" w:line="360" w:lineRule="auto"/>
        <w:rPr>
          <w:rFonts w:ascii="宋体" w:hAnsi="宋体"/>
          <w:color w:val="FF0000"/>
          <w:sz w:val="28"/>
          <w:szCs w:val="28"/>
        </w:rPr>
      </w:pPr>
      <w:r>
        <w:rPr>
          <w:rFonts w:ascii="宋体" w:hAnsi="宋体" w:hint="eastAsia"/>
          <w:color w:val="FF0000"/>
          <w:sz w:val="28"/>
          <w:szCs w:val="28"/>
        </w:rPr>
        <w:t>锐时科技(北京)有限公司</w:t>
      </w:r>
    </w:p>
    <w:p w14:paraId="74A78A59" w14:textId="11B7B9AA"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435752">
        <w:rPr>
          <w:rFonts w:ascii="宋体" w:hAnsi="宋体" w:hint="eastAsia"/>
          <w:color w:val="FF0000"/>
          <w:sz w:val="24"/>
          <w:szCs w:val="24"/>
        </w:rPr>
        <w:t>高分辨电子束成像曝光机（Pioneer Two）年度维保</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00FD867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435752">
        <w:rPr>
          <w:rFonts w:ascii="宋体" w:hAnsi="宋体"/>
          <w:color w:val="FF0000"/>
          <w:sz w:val="24"/>
          <w:szCs w:val="24"/>
        </w:rPr>
        <w:t>SZUCG20210064FW</w:t>
      </w:r>
    </w:p>
    <w:p w14:paraId="16AB2225" w14:textId="3743804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435752">
        <w:rPr>
          <w:rFonts w:ascii="宋体" w:hAnsi="宋体" w:hint="eastAsia"/>
          <w:color w:val="FF0000"/>
          <w:sz w:val="24"/>
          <w:szCs w:val="24"/>
        </w:rPr>
        <w:t>高分辨电子束成像曝光机（Pioneer Two）年度维保</w:t>
      </w:r>
    </w:p>
    <w:p w14:paraId="3E49AE6C" w14:textId="128EF2A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203FA5" w:rsidRPr="00203FA5">
        <w:t xml:space="preserve"> </w:t>
      </w:r>
      <w:r w:rsidR="00203FA5" w:rsidRPr="00203FA5">
        <w:rPr>
          <w:rFonts w:ascii="宋体" w:hAnsi="宋体"/>
          <w:color w:val="FF0000"/>
          <w:sz w:val="24"/>
          <w:szCs w:val="24"/>
        </w:rPr>
        <w:t>315,000.00</w:t>
      </w:r>
      <w:r w:rsidRPr="00534338">
        <w:rPr>
          <w:rFonts w:ascii="宋体" w:hAnsi="宋体" w:hint="eastAsia"/>
          <w:color w:val="FF0000"/>
          <w:sz w:val="24"/>
          <w:szCs w:val="24"/>
        </w:rPr>
        <w:t>元(人民币)</w:t>
      </w:r>
    </w:p>
    <w:p w14:paraId="2BB53BEE" w14:textId="3B7EEB0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203FA5">
        <w:rPr>
          <w:rFonts w:ascii="宋体" w:hAnsi="宋体" w:hint="eastAsia"/>
          <w:color w:val="FF0000"/>
          <w:sz w:val="24"/>
          <w:szCs w:val="24"/>
        </w:rPr>
        <w:t>锐时科技(北京)有限公司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59E55A93"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417C1B">
        <w:rPr>
          <w:rFonts w:ascii="宋体" w:hAnsi="宋体" w:hint="eastAsia"/>
          <w:color w:val="FF0000"/>
          <w:sz w:val="24"/>
          <w:szCs w:val="24"/>
        </w:rPr>
        <w:t>1</w:t>
      </w:r>
      <w:r w:rsidR="002B144E" w:rsidRPr="00354CB8">
        <w:rPr>
          <w:rFonts w:ascii="宋体" w:hAnsi="宋体"/>
          <w:color w:val="FF0000"/>
          <w:sz w:val="24"/>
          <w:szCs w:val="24"/>
        </w:rPr>
        <w:t>年</w:t>
      </w:r>
      <w:r w:rsidR="006D23D7">
        <w:rPr>
          <w:rFonts w:ascii="宋体" w:hAnsi="宋体"/>
          <w:color w:val="FF0000"/>
          <w:sz w:val="24"/>
          <w:szCs w:val="24"/>
        </w:rPr>
        <w:t xml:space="preserve"> </w:t>
      </w:r>
      <w:r w:rsidR="002B144E" w:rsidRPr="00354CB8">
        <w:rPr>
          <w:rFonts w:ascii="宋体" w:hAnsi="宋体"/>
          <w:color w:val="FF0000"/>
          <w:sz w:val="24"/>
          <w:szCs w:val="24"/>
        </w:rPr>
        <w:t>月</w:t>
      </w:r>
      <w:r w:rsidR="006D23D7">
        <w:rPr>
          <w:rFonts w:ascii="宋体" w:hAnsi="宋体"/>
          <w:color w:val="FF0000"/>
          <w:sz w:val="24"/>
          <w:szCs w:val="24"/>
        </w:rPr>
        <w:t xml:space="preserve"> </w:t>
      </w:r>
      <w:r w:rsidR="002B144E" w:rsidRPr="00354CB8">
        <w:rPr>
          <w:rFonts w:ascii="宋体" w:hAnsi="宋体"/>
          <w:color w:val="FF0000"/>
          <w:sz w:val="24"/>
          <w:szCs w:val="24"/>
        </w:rPr>
        <w:t>日（星期</w:t>
      </w:r>
      <w:r w:rsidR="006D23D7">
        <w:rPr>
          <w:rFonts w:ascii="宋体" w:hAnsi="宋体" w:hint="eastAsia"/>
          <w:color w:val="FF0000"/>
          <w:sz w:val="24"/>
          <w:szCs w:val="24"/>
        </w:rPr>
        <w:t xml:space="preserve"> </w:t>
      </w:r>
      <w:r w:rsidR="002B144E" w:rsidRPr="00354CB8">
        <w:rPr>
          <w:rFonts w:ascii="宋体" w:hAnsi="宋体"/>
          <w:color w:val="FF0000"/>
          <w:sz w:val="24"/>
          <w:szCs w:val="24"/>
        </w:rPr>
        <w:t>）</w:t>
      </w:r>
      <w:r w:rsidR="007331E5">
        <w:rPr>
          <w:rFonts w:ascii="宋体" w:hAnsi="宋体"/>
          <w:color w:val="FF0000"/>
          <w:sz w:val="24"/>
          <w:szCs w:val="24"/>
        </w:rPr>
        <w:t>9</w:t>
      </w:r>
      <w:r w:rsidR="0079112D">
        <w:rPr>
          <w:rFonts w:ascii="宋体" w:hAnsi="宋体" w:hint="eastAsia"/>
          <w:color w:val="FF0000"/>
          <w:sz w:val="24"/>
          <w:szCs w:val="24"/>
        </w:rPr>
        <w:t>:</w:t>
      </w:r>
      <w:r w:rsidR="007331E5">
        <w:rPr>
          <w:rFonts w:ascii="宋体" w:hAnsi="宋体"/>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2BCEFF76"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196E6C33"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79112D" w:rsidRPr="00354CB8">
        <w:rPr>
          <w:rFonts w:ascii="宋体" w:hAnsi="宋体"/>
          <w:color w:val="FF0000"/>
          <w:sz w:val="24"/>
          <w:szCs w:val="24"/>
        </w:rPr>
        <w:t>202</w:t>
      </w:r>
      <w:r w:rsidR="00417C1B">
        <w:rPr>
          <w:rFonts w:ascii="宋体" w:hAnsi="宋体" w:hint="eastAsia"/>
          <w:color w:val="FF0000"/>
          <w:sz w:val="24"/>
          <w:szCs w:val="24"/>
        </w:rPr>
        <w:t>1</w:t>
      </w:r>
      <w:r w:rsidR="0079112D" w:rsidRPr="00354CB8">
        <w:rPr>
          <w:rFonts w:ascii="宋体" w:hAnsi="宋体"/>
          <w:color w:val="FF0000"/>
          <w:sz w:val="24"/>
          <w:szCs w:val="24"/>
        </w:rPr>
        <w:t>年</w:t>
      </w:r>
      <w:r w:rsidR="006D23D7">
        <w:rPr>
          <w:rFonts w:ascii="宋体" w:hAnsi="宋体"/>
          <w:color w:val="FF0000"/>
          <w:sz w:val="24"/>
          <w:szCs w:val="24"/>
        </w:rPr>
        <w:t xml:space="preserve"> </w:t>
      </w:r>
      <w:r w:rsidR="0079112D" w:rsidRPr="00354CB8">
        <w:rPr>
          <w:rFonts w:ascii="宋体" w:hAnsi="宋体"/>
          <w:color w:val="FF0000"/>
          <w:sz w:val="24"/>
          <w:szCs w:val="24"/>
        </w:rPr>
        <w:t>月</w:t>
      </w:r>
      <w:r w:rsidR="006D23D7">
        <w:rPr>
          <w:rFonts w:ascii="宋体" w:hAnsi="宋体"/>
          <w:color w:val="FF0000"/>
          <w:sz w:val="24"/>
          <w:szCs w:val="24"/>
        </w:rPr>
        <w:t xml:space="preserve"> </w:t>
      </w:r>
      <w:r w:rsidR="0079112D" w:rsidRPr="00354CB8">
        <w:rPr>
          <w:rFonts w:ascii="宋体" w:hAnsi="宋体"/>
          <w:color w:val="FF0000"/>
          <w:sz w:val="24"/>
          <w:szCs w:val="24"/>
        </w:rPr>
        <w:t>日（星期</w:t>
      </w:r>
      <w:r w:rsidR="006D23D7">
        <w:rPr>
          <w:rFonts w:ascii="宋体" w:hAnsi="宋体" w:hint="eastAsia"/>
          <w:color w:val="FF0000"/>
          <w:sz w:val="24"/>
          <w:szCs w:val="24"/>
        </w:rPr>
        <w:t xml:space="preserve"> </w:t>
      </w:r>
      <w:r w:rsidR="0079112D" w:rsidRPr="00354CB8">
        <w:rPr>
          <w:rFonts w:ascii="宋体" w:hAnsi="宋体"/>
          <w:color w:val="FF0000"/>
          <w:sz w:val="24"/>
          <w:szCs w:val="24"/>
        </w:rPr>
        <w:t>）</w:t>
      </w:r>
      <w:r w:rsidR="007331E5">
        <w:rPr>
          <w:rFonts w:ascii="宋体" w:hAnsi="宋体"/>
          <w:color w:val="FF0000"/>
          <w:sz w:val="24"/>
          <w:szCs w:val="24"/>
        </w:rPr>
        <w:t>9</w:t>
      </w:r>
      <w:r w:rsidR="007331E5">
        <w:rPr>
          <w:rFonts w:ascii="宋体" w:hAnsi="宋体" w:hint="eastAsia"/>
          <w:color w:val="FF0000"/>
          <w:sz w:val="24"/>
          <w:szCs w:val="24"/>
        </w:rPr>
        <w:t>:</w:t>
      </w:r>
      <w:r w:rsidR="007331E5">
        <w:rPr>
          <w:rFonts w:ascii="宋体" w:hAnsi="宋体"/>
          <w:color w:val="FF0000"/>
          <w:sz w:val="24"/>
          <w:szCs w:val="24"/>
        </w:rPr>
        <w:t>0</w:t>
      </w:r>
      <w:r w:rsidR="007331E5" w:rsidRPr="00354CB8">
        <w:rPr>
          <w:rFonts w:ascii="宋体" w:hAnsi="宋体"/>
          <w:color w:val="FF0000"/>
          <w:sz w:val="24"/>
          <w:szCs w:val="24"/>
        </w:rPr>
        <w:t>0</w:t>
      </w:r>
      <w:bookmarkStart w:id="7" w:name="_GoBack"/>
      <w:bookmarkEnd w:id="7"/>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74D7535D"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417C1B">
        <w:rPr>
          <w:rFonts w:ascii="宋体" w:hAnsi="宋体" w:hint="eastAsia"/>
          <w:color w:val="000000"/>
          <w:sz w:val="24"/>
        </w:rPr>
        <w:t>1</w:t>
      </w:r>
      <w:r w:rsidRPr="00354CB8">
        <w:rPr>
          <w:rFonts w:ascii="宋体" w:hAnsi="宋体"/>
          <w:color w:val="000000"/>
          <w:sz w:val="24"/>
        </w:rPr>
        <w:t>年</w:t>
      </w:r>
      <w:r w:rsidR="006D23D7">
        <w:rPr>
          <w:rFonts w:ascii="宋体" w:hAnsi="宋体"/>
          <w:color w:val="000000"/>
          <w:sz w:val="24"/>
        </w:rPr>
        <w:t xml:space="preserve"> </w:t>
      </w:r>
      <w:r w:rsidRPr="00354CB8">
        <w:rPr>
          <w:rFonts w:ascii="宋体" w:hAnsi="宋体"/>
          <w:color w:val="000000"/>
          <w:sz w:val="24"/>
        </w:rPr>
        <w:t>月</w:t>
      </w:r>
      <w:r w:rsidR="006D23D7">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855BB29"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03FA5">
        <w:rPr>
          <w:rFonts w:ascii="仿宋" w:eastAsia="仿宋" w:hAnsi="仿宋" w:hint="eastAsia"/>
          <w:b/>
          <w:sz w:val="24"/>
        </w:rPr>
        <w:t>锐时科技(北京)有限公司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13C473FD"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Pr="006C37E5">
        <w:rPr>
          <w:rFonts w:ascii="仿宋" w:eastAsia="仿宋" w:hAnsi="仿宋" w:hint="eastAsia"/>
          <w:sz w:val="24"/>
        </w:rPr>
        <w:t>：</w:t>
      </w:r>
      <w:r w:rsidR="006C37E5" w:rsidRPr="006C37E5">
        <w:rPr>
          <w:rFonts w:ascii="仿宋" w:eastAsia="仿宋" w:hAnsi="仿宋" w:hint="eastAsia"/>
          <w:sz w:val="24"/>
        </w:rPr>
        <w:t>产品费、运输费、更换零配件及易损耗配件费用、维修人工费、差旅费、税费以及售后服务费用等相关一切费用。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31E95F1" w:rsidR="00F130F9" w:rsidRDefault="00B0512D">
      <w:pPr>
        <w:spacing w:line="360" w:lineRule="auto"/>
        <w:rPr>
          <w:rFonts w:ascii="仿宋" w:eastAsia="仿宋" w:hAnsi="仿宋"/>
          <w:sz w:val="24"/>
        </w:rPr>
      </w:pPr>
      <w:r>
        <w:rPr>
          <w:rFonts w:ascii="仿宋" w:eastAsia="仿宋" w:hAnsi="仿宋" w:hint="eastAsia"/>
          <w:sz w:val="24"/>
        </w:rPr>
        <w:t xml:space="preserve">　　谈判时应</w:t>
      </w:r>
      <w:r w:rsidR="00E3323C">
        <w:rPr>
          <w:rFonts w:ascii="仿宋" w:eastAsia="仿宋" w:hAnsi="仿宋" w:hint="eastAsia"/>
          <w:sz w:val="24"/>
        </w:rPr>
        <w:t>提供谈判书正本一份、副本</w:t>
      </w:r>
      <w:r w:rsidR="000D4CE7">
        <w:rPr>
          <w:rFonts w:ascii="仿宋" w:eastAsia="仿宋" w:hAnsi="仿宋" w:hint="eastAsia"/>
          <w:sz w:val="24"/>
        </w:rPr>
        <w:t>四</w:t>
      </w:r>
      <w:r>
        <w:rPr>
          <w:rFonts w:ascii="仿宋" w:eastAsia="仿宋" w:hAnsi="仿宋" w:hint="eastAsia"/>
          <w:sz w:val="24"/>
        </w:rPr>
        <w:t>份</w:t>
      </w:r>
      <w:r w:rsidR="00BB24ED">
        <w:rPr>
          <w:rFonts w:ascii="仿宋" w:eastAsia="仿宋" w:hAnsi="仿宋" w:hint="eastAsia"/>
          <w:sz w:val="24"/>
        </w:rPr>
        <w:t>，</w:t>
      </w:r>
      <w:r w:rsidR="00E3323C">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24C98BC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B0512D">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w:t>
      </w:r>
      <w:r>
        <w:rPr>
          <w:rFonts w:ascii="仿宋" w:eastAsia="仿宋" w:hAnsi="仿宋" w:hint="eastAsia"/>
          <w:sz w:val="24"/>
        </w:rPr>
        <w:lastRenderedPageBreak/>
        <w:t>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0F9FA01" w14:textId="77777777" w:rsidR="003D7ED3" w:rsidRDefault="003D7ED3" w:rsidP="003D7ED3">
      <w:pPr>
        <w:ind w:firstLineChars="200" w:firstLine="482"/>
        <w:rPr>
          <w:rFonts w:ascii="宋体" w:hAnsi="宋体"/>
          <w:b/>
          <w:color w:val="000000"/>
          <w:sz w:val="24"/>
          <w:szCs w:val="28"/>
        </w:rPr>
      </w:pPr>
      <w:r>
        <w:rPr>
          <w:rFonts w:ascii="宋体" w:hAnsi="宋体" w:hint="eastAsia"/>
          <w:b/>
          <w:color w:val="000000"/>
          <w:sz w:val="24"/>
          <w:szCs w:val="28"/>
        </w:rPr>
        <w:t>一、采购内容</w:t>
      </w:r>
    </w:p>
    <w:p w14:paraId="20F8D4E7" w14:textId="77777777" w:rsidR="003D7ED3" w:rsidRDefault="003D7ED3" w:rsidP="003D7ED3">
      <w:pPr>
        <w:spacing w:line="360" w:lineRule="auto"/>
        <w:ind w:firstLineChars="200" w:firstLine="480"/>
        <w:rPr>
          <w:rFonts w:ascii="宋体" w:hAnsi="宋体"/>
          <w:b/>
          <w:color w:val="000000"/>
          <w:sz w:val="24"/>
          <w:szCs w:val="28"/>
        </w:rPr>
      </w:pPr>
      <w:r>
        <w:rPr>
          <w:rFonts w:hint="eastAsia"/>
          <w:color w:val="000000"/>
          <w:sz w:val="24"/>
          <w:lang w:val="en-GB"/>
        </w:rPr>
        <w:t>谈判人</w:t>
      </w:r>
      <w:r>
        <w:rPr>
          <w:color w:val="000000"/>
          <w:sz w:val="24"/>
          <w:lang w:val="en-GB"/>
        </w:rPr>
        <w:t>需</w:t>
      </w:r>
      <w:r>
        <w:rPr>
          <w:rFonts w:hint="eastAsia"/>
          <w:color w:val="000000"/>
          <w:sz w:val="24"/>
          <w:lang w:val="en-GB"/>
        </w:rPr>
        <w:t>为深圳大学</w:t>
      </w:r>
      <w:r>
        <w:rPr>
          <w:rFonts w:ascii="宋体" w:hAnsi="宋体" w:cs="MS Mincho" w:hint="eastAsia"/>
          <w:color w:val="000000"/>
          <w:sz w:val="24"/>
          <w:szCs w:val="24"/>
        </w:rPr>
        <w:t>高分辨电子束成像曝光机（Pioneer Two）提供年度维保服务。</w:t>
      </w:r>
    </w:p>
    <w:p w14:paraId="050C61E9" w14:textId="77777777" w:rsidR="003D7ED3" w:rsidRPr="004E4502" w:rsidRDefault="003D7ED3" w:rsidP="003D7ED3">
      <w:pPr>
        <w:spacing w:line="360" w:lineRule="auto"/>
        <w:ind w:firstLineChars="200" w:firstLine="482"/>
        <w:rPr>
          <w:rFonts w:ascii="宋体" w:hAnsi="宋体"/>
          <w:b/>
          <w:color w:val="000000"/>
          <w:sz w:val="24"/>
          <w:szCs w:val="28"/>
        </w:rPr>
      </w:pPr>
      <w:r w:rsidRPr="004E4502">
        <w:rPr>
          <w:rFonts w:ascii="宋体" w:hAnsi="宋体" w:hint="eastAsia"/>
          <w:b/>
          <w:color w:val="000000"/>
          <w:sz w:val="24"/>
          <w:szCs w:val="28"/>
        </w:rPr>
        <w:t>二、服务要求</w:t>
      </w:r>
    </w:p>
    <w:p w14:paraId="4714DFC4" w14:textId="77777777" w:rsidR="003D7ED3" w:rsidRPr="004E4502" w:rsidRDefault="003D7ED3" w:rsidP="003D7ED3">
      <w:pPr>
        <w:spacing w:line="360" w:lineRule="auto"/>
        <w:ind w:firstLineChars="200" w:firstLine="480"/>
        <w:outlineLvl w:val="0"/>
        <w:rPr>
          <w:color w:val="000000"/>
          <w:sz w:val="24"/>
          <w:lang w:val="en-GB"/>
        </w:rPr>
      </w:pPr>
      <w:r w:rsidRPr="004E4502">
        <w:rPr>
          <w:rFonts w:ascii="宋体" w:hAnsi="宋体"/>
          <w:bCs/>
          <w:sz w:val="24"/>
        </w:rPr>
        <w:t>1</w:t>
      </w:r>
      <w:r w:rsidRPr="004E4502">
        <w:rPr>
          <w:rFonts w:ascii="宋体" w:hAnsi="宋体" w:hint="eastAsia"/>
          <w:bCs/>
          <w:sz w:val="24"/>
        </w:rPr>
        <w:t>、</w:t>
      </w:r>
      <w:r w:rsidRPr="004E4502">
        <w:rPr>
          <w:rFonts w:hint="eastAsia"/>
          <w:color w:val="000000"/>
          <w:sz w:val="24"/>
        </w:rPr>
        <w:t>谈判人</w:t>
      </w:r>
      <w:r w:rsidRPr="004E4502">
        <w:rPr>
          <w:rFonts w:hint="eastAsia"/>
          <w:color w:val="000000"/>
          <w:sz w:val="24"/>
          <w:lang w:val="en-GB"/>
        </w:rPr>
        <w:t>为深圳大学</w:t>
      </w:r>
      <w:r w:rsidRPr="004E4502">
        <w:rPr>
          <w:rFonts w:ascii="宋体" w:hAnsi="宋体" w:cs="MS Mincho" w:hint="eastAsia"/>
          <w:color w:val="000000"/>
          <w:sz w:val="24"/>
          <w:szCs w:val="24"/>
        </w:rPr>
        <w:t>高分辨电子束成像曝光机（Pioneer Two）</w:t>
      </w:r>
      <w:r w:rsidRPr="004E4502">
        <w:rPr>
          <w:rFonts w:hint="eastAsia"/>
          <w:color w:val="000000"/>
          <w:sz w:val="24"/>
          <w:lang w:val="en-GB"/>
        </w:rPr>
        <w:t>提供维修保养服务，确保仪器处于正常运行状态。</w:t>
      </w:r>
    </w:p>
    <w:p w14:paraId="06D93DEB" w14:textId="77777777" w:rsidR="003D7ED3" w:rsidRPr="004E4502" w:rsidRDefault="003D7ED3" w:rsidP="003D7ED3">
      <w:pPr>
        <w:spacing w:line="360" w:lineRule="auto"/>
        <w:ind w:firstLineChars="200" w:firstLine="480"/>
        <w:outlineLvl w:val="0"/>
        <w:rPr>
          <w:rFonts w:ascii="宋体" w:hAnsi="宋体"/>
          <w:bCs/>
          <w:sz w:val="24"/>
        </w:rPr>
      </w:pPr>
      <w:r w:rsidRPr="004E4502">
        <w:rPr>
          <w:rFonts w:ascii="宋体" w:hAnsi="宋体" w:hint="eastAsia"/>
          <w:bCs/>
          <w:sz w:val="24"/>
        </w:rPr>
        <w:t>2、服务优先：接到故障保修信息后，线上（电话、微信、邮件等）回应须在24小时内，须到场处理的情况须在72小时内到场处理。</w:t>
      </w:r>
    </w:p>
    <w:p w14:paraId="5729206F" w14:textId="77777777" w:rsidR="003D7ED3" w:rsidRPr="004E4502" w:rsidRDefault="003D7ED3" w:rsidP="003D7ED3">
      <w:pPr>
        <w:spacing w:line="360" w:lineRule="auto"/>
        <w:ind w:firstLineChars="200" w:firstLine="480"/>
        <w:outlineLvl w:val="0"/>
        <w:rPr>
          <w:rFonts w:ascii="宋体" w:hAnsi="宋体"/>
          <w:bCs/>
          <w:sz w:val="24"/>
        </w:rPr>
      </w:pPr>
      <w:r w:rsidRPr="004E4502">
        <w:rPr>
          <w:rFonts w:ascii="宋体" w:hAnsi="宋体" w:hint="eastAsia"/>
          <w:bCs/>
          <w:sz w:val="24"/>
        </w:rPr>
        <w:t xml:space="preserve">3、软件错误修复：谈判人通过修复所有的软件错误来支持设备的原始系统软件。 </w:t>
      </w:r>
    </w:p>
    <w:p w14:paraId="5FCE27C7" w14:textId="77777777" w:rsidR="003D7ED3" w:rsidRPr="004E4502" w:rsidRDefault="003D7ED3" w:rsidP="003D7ED3">
      <w:pPr>
        <w:spacing w:line="360" w:lineRule="auto"/>
        <w:ind w:firstLineChars="200" w:firstLine="480"/>
        <w:outlineLvl w:val="0"/>
        <w:rPr>
          <w:rFonts w:ascii="宋体" w:hAnsi="宋体"/>
          <w:bCs/>
          <w:sz w:val="24"/>
        </w:rPr>
      </w:pPr>
      <w:r w:rsidRPr="004E4502">
        <w:rPr>
          <w:rFonts w:ascii="宋体" w:hAnsi="宋体" w:hint="eastAsia"/>
          <w:bCs/>
          <w:sz w:val="24"/>
        </w:rPr>
        <w:t>4、电话</w:t>
      </w:r>
      <w:r w:rsidRPr="004E4502">
        <w:rPr>
          <w:rFonts w:ascii="宋体" w:hAnsi="宋体"/>
          <w:bCs/>
          <w:sz w:val="24"/>
        </w:rPr>
        <w:t>/</w:t>
      </w:r>
      <w:r w:rsidRPr="004E4502">
        <w:rPr>
          <w:rFonts w:ascii="宋体" w:hAnsi="宋体" w:hint="eastAsia"/>
          <w:bCs/>
          <w:sz w:val="24"/>
        </w:rPr>
        <w:t>邮件支持：应提供无限次的技术支持中心访问。</w:t>
      </w:r>
    </w:p>
    <w:p w14:paraId="02D8D4E3" w14:textId="77777777" w:rsidR="003D7ED3" w:rsidRPr="004E4502" w:rsidRDefault="003D7ED3" w:rsidP="003D7ED3">
      <w:pPr>
        <w:spacing w:line="360" w:lineRule="auto"/>
        <w:ind w:firstLineChars="200" w:firstLine="480"/>
        <w:outlineLvl w:val="0"/>
        <w:rPr>
          <w:rFonts w:ascii="宋体" w:hAnsi="宋体"/>
          <w:bCs/>
          <w:sz w:val="24"/>
        </w:rPr>
      </w:pPr>
      <w:r w:rsidRPr="004E4502">
        <w:rPr>
          <w:rFonts w:ascii="宋体" w:hAnsi="宋体" w:hint="eastAsia"/>
          <w:bCs/>
          <w:sz w:val="24"/>
        </w:rPr>
        <w:t xml:space="preserve">5、远程技术服务：通过网络进行无限次的远程技术支持。 </w:t>
      </w:r>
    </w:p>
    <w:p w14:paraId="536BC8E7" w14:textId="77777777" w:rsidR="003D7ED3" w:rsidRPr="004E4502" w:rsidRDefault="003D7ED3" w:rsidP="003D7ED3">
      <w:pPr>
        <w:spacing w:line="360" w:lineRule="auto"/>
        <w:ind w:firstLineChars="200" w:firstLine="480"/>
        <w:outlineLvl w:val="0"/>
        <w:rPr>
          <w:rFonts w:ascii="宋体" w:hAnsi="宋体"/>
          <w:bCs/>
          <w:sz w:val="24"/>
        </w:rPr>
      </w:pPr>
      <w:r w:rsidRPr="004E4502">
        <w:rPr>
          <w:rFonts w:ascii="宋体" w:hAnsi="宋体"/>
          <w:bCs/>
          <w:sz w:val="24"/>
        </w:rPr>
        <w:t>6</w:t>
      </w:r>
      <w:r w:rsidRPr="004E4502">
        <w:rPr>
          <w:rFonts w:ascii="宋体" w:hAnsi="宋体" w:hint="eastAsia"/>
          <w:bCs/>
          <w:sz w:val="24"/>
        </w:rPr>
        <w:t>、提供每年一次预防性维护。</w:t>
      </w:r>
    </w:p>
    <w:p w14:paraId="690727D9" w14:textId="77777777" w:rsidR="003D7ED3" w:rsidRPr="004E4502" w:rsidRDefault="003D7ED3" w:rsidP="003D7ED3">
      <w:pPr>
        <w:spacing w:line="360" w:lineRule="auto"/>
        <w:ind w:firstLineChars="200" w:firstLine="480"/>
        <w:outlineLvl w:val="0"/>
        <w:rPr>
          <w:rFonts w:ascii="宋体" w:hAnsi="宋体"/>
          <w:bCs/>
          <w:sz w:val="24"/>
        </w:rPr>
      </w:pPr>
      <w:r w:rsidRPr="004E4502">
        <w:rPr>
          <w:rFonts w:ascii="宋体" w:hAnsi="宋体"/>
          <w:bCs/>
          <w:sz w:val="24"/>
        </w:rPr>
        <w:t>7</w:t>
      </w:r>
      <w:r w:rsidRPr="004E4502">
        <w:rPr>
          <w:rFonts w:ascii="宋体" w:hAnsi="宋体" w:hint="eastAsia"/>
          <w:bCs/>
          <w:sz w:val="24"/>
        </w:rPr>
        <w:t>、若系统出现故障或需更换灯丝</w:t>
      </w:r>
      <w:r w:rsidRPr="004E4502">
        <w:rPr>
          <w:rFonts w:ascii="宋体" w:hAnsi="宋体"/>
          <w:bCs/>
          <w:sz w:val="24"/>
        </w:rPr>
        <w:t>/</w:t>
      </w:r>
      <w:r w:rsidRPr="004E4502">
        <w:rPr>
          <w:rFonts w:ascii="宋体" w:hAnsi="宋体" w:hint="eastAsia"/>
          <w:bCs/>
          <w:sz w:val="24"/>
        </w:rPr>
        <w:t>光阑，谈判人应提供现场更换服务。</w:t>
      </w:r>
    </w:p>
    <w:p w14:paraId="5290B02F" w14:textId="77777777" w:rsidR="003D7ED3" w:rsidRPr="004E4502" w:rsidRDefault="003D7ED3" w:rsidP="003D7ED3">
      <w:pPr>
        <w:spacing w:line="360" w:lineRule="auto"/>
        <w:ind w:firstLineChars="200" w:firstLine="480"/>
        <w:outlineLvl w:val="0"/>
        <w:rPr>
          <w:rFonts w:ascii="宋体" w:hAnsi="宋体"/>
          <w:bCs/>
          <w:sz w:val="24"/>
        </w:rPr>
      </w:pPr>
      <w:r w:rsidRPr="004E4502">
        <w:rPr>
          <w:rFonts w:ascii="宋体" w:hAnsi="宋体"/>
          <w:bCs/>
          <w:sz w:val="24"/>
        </w:rPr>
        <w:t>8</w:t>
      </w:r>
      <w:r w:rsidRPr="004E4502">
        <w:rPr>
          <w:rFonts w:ascii="宋体" w:hAnsi="宋体" w:hint="eastAsia"/>
          <w:bCs/>
          <w:sz w:val="24"/>
        </w:rPr>
        <w:t>、维保期内享受无限度得现场服务，包含差旅费、工时费等所有到场人工费用由</w:t>
      </w:r>
      <w:r w:rsidRPr="004E4502">
        <w:rPr>
          <w:rFonts w:ascii="宋体" w:hAnsi="宋体"/>
          <w:bCs/>
          <w:sz w:val="24"/>
        </w:rPr>
        <w:t>谈判人承担</w:t>
      </w:r>
      <w:r w:rsidRPr="004E4502">
        <w:rPr>
          <w:rFonts w:ascii="宋体" w:hAnsi="宋体" w:hint="eastAsia"/>
          <w:bCs/>
          <w:sz w:val="24"/>
        </w:rPr>
        <w:t>。</w:t>
      </w:r>
    </w:p>
    <w:p w14:paraId="13C3DAB0" w14:textId="77777777" w:rsidR="003D7ED3" w:rsidRDefault="003D7ED3" w:rsidP="003D7ED3">
      <w:pPr>
        <w:spacing w:line="360" w:lineRule="auto"/>
        <w:ind w:firstLineChars="200" w:firstLine="480"/>
        <w:outlineLvl w:val="0"/>
        <w:rPr>
          <w:rFonts w:ascii="宋体" w:hAnsi="宋体"/>
          <w:bCs/>
          <w:sz w:val="24"/>
        </w:rPr>
      </w:pPr>
      <w:r w:rsidRPr="004E4502">
        <w:rPr>
          <w:rFonts w:ascii="宋体" w:hAnsi="宋体"/>
          <w:bCs/>
          <w:sz w:val="24"/>
        </w:rPr>
        <w:t>9</w:t>
      </w:r>
      <w:r w:rsidRPr="004E4502">
        <w:rPr>
          <w:rFonts w:ascii="宋体" w:hAnsi="宋体" w:hint="eastAsia"/>
          <w:bCs/>
          <w:sz w:val="24"/>
        </w:rPr>
        <w:t>、无限额度的配件或耗材维修或更换，第三方软硬件除外</w:t>
      </w:r>
      <w:r w:rsidRPr="004E4502">
        <w:rPr>
          <w:rFonts w:ascii="宋体" w:hAnsi="宋体"/>
          <w:bCs/>
          <w:sz w:val="24"/>
        </w:rPr>
        <w:t>(</w:t>
      </w:r>
      <w:r w:rsidRPr="004E4502">
        <w:rPr>
          <w:rFonts w:ascii="宋体" w:hAnsi="宋体" w:hint="eastAsia"/>
          <w:bCs/>
          <w:sz w:val="24"/>
        </w:rPr>
        <w:t xml:space="preserve">第三方产品指不间断电源、水冷机、空压机、能谱 </w:t>
      </w:r>
      <w:r w:rsidRPr="004E4502">
        <w:rPr>
          <w:rFonts w:ascii="宋体" w:hAnsi="宋体"/>
          <w:bCs/>
          <w:sz w:val="24"/>
        </w:rPr>
        <w:t>EDX</w:t>
      </w:r>
      <w:r w:rsidRPr="004E4502">
        <w:rPr>
          <w:rFonts w:ascii="宋体" w:hAnsi="宋体" w:hint="eastAsia"/>
          <w:bCs/>
          <w:sz w:val="24"/>
        </w:rPr>
        <w:t>、主动</w:t>
      </w:r>
      <w:r>
        <w:rPr>
          <w:rFonts w:ascii="宋体" w:hAnsi="宋体" w:hint="eastAsia"/>
          <w:bCs/>
          <w:sz w:val="24"/>
        </w:rPr>
        <w:t>防振平台、主动消磁系统、</w:t>
      </w:r>
      <w:r>
        <w:rPr>
          <w:rFonts w:ascii="宋体" w:hAnsi="宋体"/>
          <w:bCs/>
          <w:sz w:val="24"/>
        </w:rPr>
        <w:t xml:space="preserve">Windows </w:t>
      </w:r>
      <w:r>
        <w:rPr>
          <w:rFonts w:ascii="宋体" w:hAnsi="宋体" w:hint="eastAsia"/>
          <w:bCs/>
          <w:sz w:val="24"/>
        </w:rPr>
        <w:t>操作系统等</w:t>
      </w:r>
      <w:r>
        <w:rPr>
          <w:rFonts w:ascii="宋体" w:hAnsi="宋体"/>
          <w:bCs/>
          <w:sz w:val="24"/>
        </w:rPr>
        <w:t xml:space="preserve">) </w:t>
      </w:r>
      <w:r>
        <w:rPr>
          <w:rFonts w:ascii="宋体" w:hAnsi="宋体" w:hint="eastAsia"/>
          <w:bCs/>
          <w:sz w:val="24"/>
        </w:rPr>
        <w:t>。</w:t>
      </w:r>
    </w:p>
    <w:p w14:paraId="5BA93CB8" w14:textId="77777777" w:rsidR="003D7ED3" w:rsidRDefault="003D7ED3" w:rsidP="003D7ED3">
      <w:pPr>
        <w:ind w:firstLineChars="200" w:firstLine="482"/>
        <w:rPr>
          <w:rFonts w:ascii="宋体" w:hAnsi="宋体"/>
          <w:b/>
          <w:color w:val="000000"/>
          <w:sz w:val="24"/>
          <w:szCs w:val="28"/>
        </w:rPr>
      </w:pPr>
      <w:r>
        <w:rPr>
          <w:rFonts w:ascii="宋体" w:hAnsi="宋体" w:hint="eastAsia"/>
          <w:b/>
          <w:color w:val="000000"/>
          <w:sz w:val="24"/>
          <w:szCs w:val="28"/>
        </w:rPr>
        <w:t>三、服务规范</w:t>
      </w:r>
    </w:p>
    <w:p w14:paraId="068B542F" w14:textId="77777777" w:rsidR="003D7ED3" w:rsidRDefault="003D7ED3" w:rsidP="003D7ED3">
      <w:pPr>
        <w:spacing w:line="360" w:lineRule="auto"/>
        <w:ind w:firstLineChars="200" w:firstLine="480"/>
        <w:rPr>
          <w:color w:val="000000"/>
          <w:sz w:val="24"/>
          <w:lang w:val="en-GB"/>
        </w:rPr>
      </w:pPr>
      <w:r>
        <w:rPr>
          <w:color w:val="000000"/>
          <w:sz w:val="24"/>
          <w:lang w:val="en-GB"/>
        </w:rPr>
        <w:t>1</w:t>
      </w:r>
      <w:r>
        <w:rPr>
          <w:rFonts w:hint="eastAsia"/>
          <w:color w:val="000000"/>
          <w:sz w:val="24"/>
          <w:lang w:val="en-GB"/>
        </w:rPr>
        <w:t>、</w:t>
      </w:r>
      <w:r>
        <w:rPr>
          <w:rFonts w:hint="eastAsia"/>
          <w:color w:val="000000"/>
          <w:sz w:val="24"/>
        </w:rPr>
        <w:t>此次购买的年度维护服务均由谈判人提供。</w:t>
      </w:r>
    </w:p>
    <w:p w14:paraId="2A2953C9" w14:textId="77777777" w:rsidR="003D7ED3" w:rsidRDefault="003D7ED3" w:rsidP="003D7ED3">
      <w:pPr>
        <w:spacing w:line="360" w:lineRule="auto"/>
        <w:ind w:firstLineChars="200" w:firstLine="480"/>
        <w:rPr>
          <w:color w:val="000000"/>
          <w:sz w:val="24"/>
          <w:lang w:val="en-GB"/>
        </w:rPr>
      </w:pPr>
      <w:r>
        <w:rPr>
          <w:color w:val="000000"/>
          <w:sz w:val="24"/>
          <w:lang w:val="en-GB"/>
        </w:rPr>
        <w:t>2</w:t>
      </w:r>
      <w:r>
        <w:rPr>
          <w:rFonts w:hint="eastAsia"/>
          <w:color w:val="000000"/>
          <w:sz w:val="24"/>
          <w:lang w:val="en-GB"/>
        </w:rPr>
        <w:t>、</w:t>
      </w:r>
      <w:r>
        <w:rPr>
          <w:rFonts w:hint="eastAsia"/>
          <w:color w:val="000000"/>
          <w:sz w:val="24"/>
        </w:rPr>
        <w:t>谈判人</w:t>
      </w:r>
      <w:r>
        <w:rPr>
          <w:rFonts w:hint="eastAsia"/>
          <w:color w:val="000000"/>
          <w:sz w:val="24"/>
          <w:lang w:val="en-GB"/>
        </w:rPr>
        <w:t>提供的备件、</w:t>
      </w:r>
      <w:r>
        <w:rPr>
          <w:color w:val="000000"/>
          <w:sz w:val="24"/>
          <w:lang w:val="en-GB"/>
        </w:rPr>
        <w:t>更换的配件</w:t>
      </w:r>
      <w:r>
        <w:rPr>
          <w:rFonts w:hint="eastAsia"/>
          <w:color w:val="000000"/>
          <w:sz w:val="24"/>
          <w:lang w:val="en-GB"/>
        </w:rPr>
        <w:t>为原厂备件、</w:t>
      </w:r>
      <w:r>
        <w:rPr>
          <w:color w:val="000000"/>
          <w:sz w:val="24"/>
          <w:lang w:val="en-GB"/>
        </w:rPr>
        <w:t>配件</w:t>
      </w:r>
      <w:r>
        <w:rPr>
          <w:rFonts w:hint="eastAsia"/>
          <w:color w:val="000000"/>
          <w:sz w:val="24"/>
          <w:lang w:val="en-GB"/>
        </w:rPr>
        <w:t>。</w:t>
      </w:r>
    </w:p>
    <w:p w14:paraId="0E800F27" w14:textId="77777777" w:rsidR="003D7ED3" w:rsidRDefault="003D7ED3" w:rsidP="003D7ED3">
      <w:pPr>
        <w:ind w:firstLineChars="200" w:firstLine="482"/>
        <w:rPr>
          <w:rFonts w:ascii="宋体" w:hAnsi="宋体"/>
          <w:b/>
          <w:color w:val="000000"/>
          <w:sz w:val="24"/>
          <w:szCs w:val="28"/>
        </w:rPr>
      </w:pPr>
      <w:r>
        <w:rPr>
          <w:rFonts w:ascii="宋体" w:hAnsi="宋体" w:hint="eastAsia"/>
          <w:b/>
          <w:color w:val="000000"/>
          <w:sz w:val="24"/>
          <w:szCs w:val="28"/>
        </w:rPr>
        <w:t>四、服务期限</w:t>
      </w:r>
    </w:p>
    <w:p w14:paraId="61D2096F" w14:textId="77777777" w:rsidR="003D7ED3" w:rsidRDefault="003D7ED3" w:rsidP="003D7ED3">
      <w:pPr>
        <w:spacing w:line="360" w:lineRule="auto"/>
        <w:ind w:firstLineChars="200" w:firstLine="480"/>
        <w:rPr>
          <w:color w:val="000000"/>
          <w:sz w:val="24"/>
          <w:lang w:val="en-GB"/>
        </w:rPr>
      </w:pPr>
      <w:r>
        <w:rPr>
          <w:rFonts w:hint="eastAsia"/>
          <w:color w:val="000000"/>
          <w:sz w:val="24"/>
          <w:lang w:val="en-GB"/>
        </w:rPr>
        <w:t>本项目维修保养服务期限为</w:t>
      </w:r>
      <w:r>
        <w:rPr>
          <w:rFonts w:hint="eastAsia"/>
          <w:color w:val="000000"/>
          <w:sz w:val="24"/>
          <w:lang w:val="en-GB"/>
        </w:rPr>
        <w:t>1</w:t>
      </w:r>
      <w:r>
        <w:rPr>
          <w:rFonts w:hint="eastAsia"/>
          <w:color w:val="000000"/>
          <w:sz w:val="24"/>
          <w:lang w:val="en-GB"/>
        </w:rPr>
        <w:t>年。服务期限从合同签订之日开始计算。</w:t>
      </w:r>
    </w:p>
    <w:p w14:paraId="544F64E6" w14:textId="77777777" w:rsidR="00981040" w:rsidRPr="00981040" w:rsidRDefault="00981040" w:rsidP="00404D20">
      <w:pPr>
        <w:ind w:firstLineChars="200" w:firstLine="480"/>
        <w:rPr>
          <w:rFonts w:ascii="宋体" w:hAnsi="宋体"/>
          <w:color w:val="000000" w:themeColor="text1"/>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0F486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0F486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0809BAE" w:rsidR="00F130F9" w:rsidRDefault="00E3323C">
      <w:pPr>
        <w:spacing w:line="360" w:lineRule="auto"/>
        <w:rPr>
          <w:sz w:val="28"/>
          <w:u w:val="single"/>
        </w:rPr>
      </w:pPr>
      <w:r>
        <w:rPr>
          <w:rFonts w:hint="eastAsia"/>
          <w:sz w:val="28"/>
        </w:rPr>
        <w:t>谈判人名称：</w:t>
      </w:r>
      <w:r w:rsidR="00203FA5">
        <w:rPr>
          <w:rFonts w:hint="eastAsia"/>
          <w:sz w:val="28"/>
        </w:rPr>
        <w:t>锐时科技</w:t>
      </w:r>
      <w:r w:rsidR="00203FA5">
        <w:rPr>
          <w:rFonts w:hint="eastAsia"/>
          <w:sz w:val="28"/>
        </w:rPr>
        <w:t>(</w:t>
      </w:r>
      <w:r w:rsidR="00203FA5">
        <w:rPr>
          <w:rFonts w:hint="eastAsia"/>
          <w:sz w:val="28"/>
        </w:rPr>
        <w:t>北京</w:t>
      </w:r>
      <w:r w:rsidR="00203FA5">
        <w:rPr>
          <w:rFonts w:hint="eastAsia"/>
          <w:sz w:val="28"/>
        </w:rPr>
        <w:t>)</w:t>
      </w:r>
      <w:r w:rsidR="00203FA5">
        <w:rPr>
          <w:rFonts w:hint="eastAsia"/>
          <w:sz w:val="28"/>
        </w:rPr>
        <w:t>有限公司</w:t>
      </w:r>
    </w:p>
    <w:p w14:paraId="694E754F" w14:textId="73D1832E" w:rsidR="00F130F9" w:rsidRDefault="00E3323C">
      <w:pPr>
        <w:spacing w:line="360" w:lineRule="auto"/>
        <w:rPr>
          <w:sz w:val="28"/>
        </w:rPr>
      </w:pPr>
      <w:r>
        <w:rPr>
          <w:rFonts w:hint="eastAsia"/>
          <w:sz w:val="28"/>
        </w:rPr>
        <w:t>采购编号：</w:t>
      </w:r>
      <w:r w:rsidR="00435752">
        <w:rPr>
          <w:sz w:val="28"/>
        </w:rPr>
        <w:t>SZUCG20210064FW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365184E9" w:rsidR="009A4A82" w:rsidRDefault="0043575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高分辨电子束成像曝光机（</w:t>
            </w:r>
            <w:r>
              <w:rPr>
                <w:rFonts w:hint="eastAsia"/>
                <w:sz w:val="24"/>
              </w:rPr>
              <w:t>Pioneer Two</w:t>
            </w:r>
            <w:r>
              <w:rPr>
                <w:rFonts w:hint="eastAsia"/>
                <w:sz w:val="24"/>
              </w:rPr>
              <w:t>）年度维保</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DA6BB0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03FA5">
        <w:rPr>
          <w:rFonts w:hint="eastAsia"/>
          <w:b/>
          <w:bCs/>
          <w:sz w:val="28"/>
        </w:rPr>
        <w:t>锐时科技</w:t>
      </w:r>
      <w:r w:rsidR="00203FA5">
        <w:rPr>
          <w:rFonts w:hint="eastAsia"/>
          <w:b/>
          <w:bCs/>
          <w:sz w:val="28"/>
        </w:rPr>
        <w:t>(</w:t>
      </w:r>
      <w:r w:rsidR="00203FA5">
        <w:rPr>
          <w:rFonts w:hint="eastAsia"/>
          <w:b/>
          <w:bCs/>
          <w:sz w:val="28"/>
        </w:rPr>
        <w:t>北京</w:t>
      </w:r>
      <w:r w:rsidR="00203FA5">
        <w:rPr>
          <w:rFonts w:hint="eastAsia"/>
          <w:b/>
          <w:bCs/>
          <w:sz w:val="28"/>
        </w:rPr>
        <w:t>)</w:t>
      </w:r>
      <w:r w:rsidR="00203FA5">
        <w:rPr>
          <w:rFonts w:hint="eastAsia"/>
          <w:b/>
          <w:bCs/>
          <w:sz w:val="28"/>
        </w:rPr>
        <w:t>有限公司</w:t>
      </w:r>
    </w:p>
    <w:p w14:paraId="66F6F8CE" w14:textId="3BE22B0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435752">
        <w:rPr>
          <w:b/>
          <w:bCs/>
          <w:sz w:val="28"/>
        </w:rPr>
        <w:t>SZUCG20210064FW</w:t>
      </w:r>
    </w:p>
    <w:p w14:paraId="2BB3DDCA" w14:textId="610695B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435752">
        <w:rPr>
          <w:rFonts w:hint="eastAsia"/>
          <w:b/>
          <w:bCs/>
          <w:sz w:val="28"/>
        </w:rPr>
        <w:t>高分辨电子束成像曝光机（</w:t>
      </w:r>
      <w:r w:rsidR="00435752">
        <w:rPr>
          <w:rFonts w:hint="eastAsia"/>
          <w:b/>
          <w:bCs/>
          <w:sz w:val="28"/>
        </w:rPr>
        <w:t>Pioneer Two</w:t>
      </w:r>
      <w:r w:rsidR="00435752">
        <w:rPr>
          <w:rFonts w:hint="eastAsia"/>
          <w:b/>
          <w:bCs/>
          <w:sz w:val="28"/>
        </w:rPr>
        <w:t>）年度维保</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206B9356" w:rsidR="00F130F9" w:rsidRDefault="00E3323C">
      <w:pPr>
        <w:spacing w:line="360" w:lineRule="auto"/>
        <w:ind w:firstLineChars="225" w:firstLine="540"/>
        <w:rPr>
          <w:color w:val="000000"/>
          <w:sz w:val="24"/>
        </w:rPr>
      </w:pPr>
      <w:r>
        <w:rPr>
          <w:rFonts w:hint="eastAsia"/>
          <w:color w:val="000000"/>
          <w:sz w:val="24"/>
        </w:rPr>
        <w:t>招标编号：</w:t>
      </w:r>
      <w:r w:rsidR="00435752">
        <w:rPr>
          <w:color w:val="000000"/>
          <w:sz w:val="24"/>
        </w:rPr>
        <w:t>SZUCG20210064FW</w:t>
      </w:r>
    </w:p>
    <w:p w14:paraId="467D4159" w14:textId="3A731040" w:rsidR="00F130F9" w:rsidRDefault="00E3323C">
      <w:pPr>
        <w:spacing w:line="360" w:lineRule="auto"/>
        <w:ind w:firstLineChars="200" w:firstLine="480"/>
        <w:jc w:val="left"/>
        <w:rPr>
          <w:color w:val="000000"/>
          <w:sz w:val="24"/>
        </w:rPr>
      </w:pPr>
      <w:r>
        <w:rPr>
          <w:rFonts w:hint="eastAsia"/>
          <w:color w:val="000000"/>
          <w:sz w:val="24"/>
        </w:rPr>
        <w:t>项目名称：</w:t>
      </w:r>
      <w:r w:rsidR="00435752">
        <w:rPr>
          <w:rFonts w:hint="eastAsia"/>
          <w:color w:val="000000"/>
          <w:sz w:val="24"/>
        </w:rPr>
        <w:t>高分辨电子束成像曝光机（</w:t>
      </w:r>
      <w:r w:rsidR="00435752">
        <w:rPr>
          <w:rFonts w:hint="eastAsia"/>
          <w:color w:val="000000"/>
          <w:sz w:val="24"/>
        </w:rPr>
        <w:t>Pioneer Two</w:t>
      </w:r>
      <w:r w:rsidR="00435752">
        <w:rPr>
          <w:rFonts w:hint="eastAsia"/>
          <w:color w:val="000000"/>
          <w:sz w:val="24"/>
        </w:rPr>
        <w:t>）年度维保</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0F8C30DD" w:rsidR="00F130F9" w:rsidRDefault="00E3323C">
      <w:pPr>
        <w:spacing w:line="360" w:lineRule="auto"/>
        <w:rPr>
          <w:color w:val="000000"/>
          <w:sz w:val="24"/>
        </w:rPr>
      </w:pPr>
      <w:r>
        <w:rPr>
          <w:rFonts w:hint="eastAsia"/>
          <w:color w:val="000000"/>
          <w:sz w:val="24"/>
        </w:rPr>
        <w:t>项目名称：</w:t>
      </w:r>
      <w:r w:rsidR="00435752">
        <w:rPr>
          <w:rFonts w:hint="eastAsia"/>
          <w:color w:val="000000"/>
          <w:sz w:val="24"/>
        </w:rPr>
        <w:t>高分辨电子束成像曝光机（</w:t>
      </w:r>
      <w:r w:rsidR="00435752">
        <w:rPr>
          <w:rFonts w:hint="eastAsia"/>
          <w:color w:val="000000"/>
          <w:sz w:val="24"/>
        </w:rPr>
        <w:t>Pioneer Two</w:t>
      </w:r>
      <w:r w:rsidR="00435752">
        <w:rPr>
          <w:rFonts w:hint="eastAsia"/>
          <w:color w:val="000000"/>
          <w:sz w:val="24"/>
        </w:rPr>
        <w:t>）年度维保</w:t>
      </w:r>
    </w:p>
    <w:p w14:paraId="543C5107" w14:textId="4C874F96" w:rsidR="00F130F9" w:rsidRDefault="00E3323C">
      <w:pPr>
        <w:spacing w:line="360" w:lineRule="auto"/>
        <w:rPr>
          <w:color w:val="000000"/>
          <w:sz w:val="24"/>
        </w:rPr>
      </w:pPr>
      <w:r>
        <w:rPr>
          <w:rFonts w:hint="eastAsia"/>
          <w:color w:val="000000"/>
          <w:sz w:val="24"/>
        </w:rPr>
        <w:t>采购编号：</w:t>
      </w:r>
      <w:r w:rsidR="00435752">
        <w:rPr>
          <w:color w:val="000000"/>
          <w:sz w:val="24"/>
        </w:rPr>
        <w:t>SZUCG20210064FW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DF6FB6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203FA5">
              <w:rPr>
                <w:rFonts w:hint="eastAsia"/>
                <w:color w:val="000000"/>
                <w:sz w:val="24"/>
              </w:rPr>
              <w:t>锐时科技</w:t>
            </w:r>
            <w:r w:rsidR="00203FA5">
              <w:rPr>
                <w:rFonts w:hint="eastAsia"/>
                <w:color w:val="000000"/>
                <w:sz w:val="24"/>
              </w:rPr>
              <w:t>(</w:t>
            </w:r>
            <w:r w:rsidR="00203FA5">
              <w:rPr>
                <w:rFonts w:hint="eastAsia"/>
                <w:color w:val="000000"/>
                <w:sz w:val="24"/>
              </w:rPr>
              <w:t>北京</w:t>
            </w:r>
            <w:r w:rsidR="00203FA5">
              <w:rPr>
                <w:rFonts w:hint="eastAsia"/>
                <w:color w:val="000000"/>
                <w:sz w:val="24"/>
              </w:rPr>
              <w:t>)</w:t>
            </w:r>
            <w:r w:rsidR="00203FA5">
              <w:rPr>
                <w:rFonts w:hint="eastAsia"/>
                <w:color w:val="000000"/>
                <w:sz w:val="24"/>
              </w:rPr>
              <w:t>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047ECF4"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435752">
              <w:rPr>
                <w:color w:val="000000"/>
                <w:sz w:val="24"/>
              </w:rPr>
              <w:t>SZUCG20210064FW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4F928244"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435752">
              <w:rPr>
                <w:rFonts w:hint="eastAsia"/>
                <w:color w:val="000000"/>
                <w:sz w:val="24"/>
              </w:rPr>
              <w:t>高分辨电子束成像曝光机（</w:t>
            </w:r>
            <w:r w:rsidR="00435752">
              <w:rPr>
                <w:rFonts w:hint="eastAsia"/>
                <w:color w:val="000000"/>
                <w:sz w:val="24"/>
              </w:rPr>
              <w:t>Pioneer Two</w:t>
            </w:r>
            <w:r w:rsidR="00435752">
              <w:rPr>
                <w:rFonts w:hint="eastAsia"/>
                <w:color w:val="000000"/>
                <w:sz w:val="24"/>
              </w:rPr>
              <w:t>）年度维保</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D8331" w14:textId="77777777" w:rsidR="000F486F" w:rsidRDefault="000F486F">
      <w:r>
        <w:separator/>
      </w:r>
    </w:p>
  </w:endnote>
  <w:endnote w:type="continuationSeparator" w:id="0">
    <w:p w14:paraId="0B11B42A" w14:textId="77777777" w:rsidR="000F486F" w:rsidRDefault="000F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7331E5">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7331E5">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1C3CC" w14:textId="77777777" w:rsidR="000F486F" w:rsidRDefault="000F486F">
      <w:r>
        <w:separator/>
      </w:r>
    </w:p>
  </w:footnote>
  <w:footnote w:type="continuationSeparator" w:id="0">
    <w:p w14:paraId="20C0F27A" w14:textId="77777777" w:rsidR="000F486F" w:rsidRDefault="000F4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258C9D8"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435752">
      <w:rPr>
        <w:rFonts w:hint="eastAsia"/>
      </w:rPr>
      <w:t>SZUCG20210064FW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E908F76B"/>
    <w:multiLevelType w:val="singleLevel"/>
    <w:tmpl w:val="E908F76B"/>
    <w:lvl w:ilvl="0">
      <w:start w:val="1"/>
      <w:numFmt w:val="decimal"/>
      <w:suff w:val="nothing"/>
      <w:lvlText w:val="%1、"/>
      <w:lvlJc w:val="left"/>
    </w:lvl>
  </w:abstractNum>
  <w:abstractNum w:abstractNumId="2"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2"/>
  </w:num>
  <w:num w:numId="3">
    <w:abstractNumId w:val="3"/>
  </w:num>
  <w:num w:numId="4">
    <w:abstractNumId w:val="9"/>
  </w:num>
  <w:num w:numId="5">
    <w:abstractNumId w:val="10"/>
  </w:num>
  <w:num w:numId="6">
    <w:abstractNumId w:val="4"/>
  </w:num>
  <w:num w:numId="7">
    <w:abstractNumId w:val="6"/>
  </w:num>
  <w:num w:numId="8">
    <w:abstractNumId w:val="5"/>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023E"/>
    <w:rsid w:val="00053CD8"/>
    <w:rsid w:val="00054297"/>
    <w:rsid w:val="0005772A"/>
    <w:rsid w:val="00063DA5"/>
    <w:rsid w:val="0007584D"/>
    <w:rsid w:val="00077810"/>
    <w:rsid w:val="00077DD7"/>
    <w:rsid w:val="00082DA8"/>
    <w:rsid w:val="00085AB4"/>
    <w:rsid w:val="0008713E"/>
    <w:rsid w:val="00097C0C"/>
    <w:rsid w:val="000A1CCC"/>
    <w:rsid w:val="000A2562"/>
    <w:rsid w:val="000B024B"/>
    <w:rsid w:val="000B0522"/>
    <w:rsid w:val="000B0A40"/>
    <w:rsid w:val="000B3576"/>
    <w:rsid w:val="000B5F46"/>
    <w:rsid w:val="000C157C"/>
    <w:rsid w:val="000C479F"/>
    <w:rsid w:val="000D09AD"/>
    <w:rsid w:val="000D09F3"/>
    <w:rsid w:val="000D178B"/>
    <w:rsid w:val="000D3BC9"/>
    <w:rsid w:val="000D4CE7"/>
    <w:rsid w:val="000E0696"/>
    <w:rsid w:val="000E31CC"/>
    <w:rsid w:val="000F2B17"/>
    <w:rsid w:val="000F43EE"/>
    <w:rsid w:val="000F486F"/>
    <w:rsid w:val="000F5BE1"/>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27073"/>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2A7C"/>
    <w:rsid w:val="001A43C4"/>
    <w:rsid w:val="001B6C29"/>
    <w:rsid w:val="001B7486"/>
    <w:rsid w:val="001C1126"/>
    <w:rsid w:val="001C641C"/>
    <w:rsid w:val="001C7BA5"/>
    <w:rsid w:val="001D2C29"/>
    <w:rsid w:val="001D437C"/>
    <w:rsid w:val="001E06A7"/>
    <w:rsid w:val="001E294A"/>
    <w:rsid w:val="001E428B"/>
    <w:rsid w:val="001E75F5"/>
    <w:rsid w:val="001E7E12"/>
    <w:rsid w:val="001F1116"/>
    <w:rsid w:val="001F3D39"/>
    <w:rsid w:val="001F6188"/>
    <w:rsid w:val="002010B5"/>
    <w:rsid w:val="00201DD1"/>
    <w:rsid w:val="00203FA5"/>
    <w:rsid w:val="002054DC"/>
    <w:rsid w:val="00205D76"/>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224D"/>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6FF2"/>
    <w:rsid w:val="003230F2"/>
    <w:rsid w:val="00323461"/>
    <w:rsid w:val="003318A0"/>
    <w:rsid w:val="00332EC6"/>
    <w:rsid w:val="0033351A"/>
    <w:rsid w:val="00333F4C"/>
    <w:rsid w:val="00334981"/>
    <w:rsid w:val="00334DFE"/>
    <w:rsid w:val="003419BA"/>
    <w:rsid w:val="0034243F"/>
    <w:rsid w:val="00342AA8"/>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4910"/>
    <w:rsid w:val="003C202D"/>
    <w:rsid w:val="003C5EF3"/>
    <w:rsid w:val="003C6AC1"/>
    <w:rsid w:val="003D5B5D"/>
    <w:rsid w:val="003D7122"/>
    <w:rsid w:val="003D7730"/>
    <w:rsid w:val="003D7ED3"/>
    <w:rsid w:val="003E1662"/>
    <w:rsid w:val="003E1670"/>
    <w:rsid w:val="003E4C86"/>
    <w:rsid w:val="003E4FB2"/>
    <w:rsid w:val="003F0C1E"/>
    <w:rsid w:val="00404D20"/>
    <w:rsid w:val="004058BB"/>
    <w:rsid w:val="004072ED"/>
    <w:rsid w:val="00417C1B"/>
    <w:rsid w:val="004308C1"/>
    <w:rsid w:val="00433468"/>
    <w:rsid w:val="00435752"/>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A5777"/>
    <w:rsid w:val="004B25EC"/>
    <w:rsid w:val="004B27F2"/>
    <w:rsid w:val="004B49C4"/>
    <w:rsid w:val="004B4FB4"/>
    <w:rsid w:val="004C175E"/>
    <w:rsid w:val="004C512B"/>
    <w:rsid w:val="004C52E2"/>
    <w:rsid w:val="004C7564"/>
    <w:rsid w:val="004D1F4B"/>
    <w:rsid w:val="004D2A0D"/>
    <w:rsid w:val="004D72ED"/>
    <w:rsid w:val="004D79AB"/>
    <w:rsid w:val="004E16B1"/>
    <w:rsid w:val="004E4181"/>
    <w:rsid w:val="004E4502"/>
    <w:rsid w:val="004E461A"/>
    <w:rsid w:val="004E54B0"/>
    <w:rsid w:val="004E624A"/>
    <w:rsid w:val="004F3D9A"/>
    <w:rsid w:val="004F7E02"/>
    <w:rsid w:val="005025DA"/>
    <w:rsid w:val="0050333E"/>
    <w:rsid w:val="00504C80"/>
    <w:rsid w:val="005066A7"/>
    <w:rsid w:val="005071AB"/>
    <w:rsid w:val="00513558"/>
    <w:rsid w:val="005146EC"/>
    <w:rsid w:val="005149AC"/>
    <w:rsid w:val="00520587"/>
    <w:rsid w:val="0052157E"/>
    <w:rsid w:val="00524012"/>
    <w:rsid w:val="005328A5"/>
    <w:rsid w:val="0053305E"/>
    <w:rsid w:val="00534338"/>
    <w:rsid w:val="00535303"/>
    <w:rsid w:val="005377AE"/>
    <w:rsid w:val="0054104F"/>
    <w:rsid w:val="00545906"/>
    <w:rsid w:val="00545AB5"/>
    <w:rsid w:val="00553B3D"/>
    <w:rsid w:val="00553C9A"/>
    <w:rsid w:val="00561580"/>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D4535"/>
    <w:rsid w:val="005D5917"/>
    <w:rsid w:val="005D6581"/>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1AEC"/>
    <w:rsid w:val="00675526"/>
    <w:rsid w:val="00676080"/>
    <w:rsid w:val="006828C9"/>
    <w:rsid w:val="00682DAB"/>
    <w:rsid w:val="006832B9"/>
    <w:rsid w:val="006845A6"/>
    <w:rsid w:val="006941BD"/>
    <w:rsid w:val="006A0FB3"/>
    <w:rsid w:val="006A2E2E"/>
    <w:rsid w:val="006A5AA6"/>
    <w:rsid w:val="006B3415"/>
    <w:rsid w:val="006B384D"/>
    <w:rsid w:val="006B4B72"/>
    <w:rsid w:val="006C1FD8"/>
    <w:rsid w:val="006C2A90"/>
    <w:rsid w:val="006C2B52"/>
    <w:rsid w:val="006C2EEE"/>
    <w:rsid w:val="006C37E5"/>
    <w:rsid w:val="006D02A1"/>
    <w:rsid w:val="006D0B67"/>
    <w:rsid w:val="006D2240"/>
    <w:rsid w:val="006D23D7"/>
    <w:rsid w:val="006D40C6"/>
    <w:rsid w:val="006D7225"/>
    <w:rsid w:val="006E27D7"/>
    <w:rsid w:val="006E3138"/>
    <w:rsid w:val="006F11B3"/>
    <w:rsid w:val="006F6798"/>
    <w:rsid w:val="00703762"/>
    <w:rsid w:val="00703E94"/>
    <w:rsid w:val="00704EA8"/>
    <w:rsid w:val="00712601"/>
    <w:rsid w:val="00712946"/>
    <w:rsid w:val="007138E3"/>
    <w:rsid w:val="00717AF0"/>
    <w:rsid w:val="007225A1"/>
    <w:rsid w:val="00723284"/>
    <w:rsid w:val="007251B2"/>
    <w:rsid w:val="0072662F"/>
    <w:rsid w:val="00727DBE"/>
    <w:rsid w:val="007331E5"/>
    <w:rsid w:val="00734672"/>
    <w:rsid w:val="00734799"/>
    <w:rsid w:val="007351A0"/>
    <w:rsid w:val="00736AB7"/>
    <w:rsid w:val="00744A71"/>
    <w:rsid w:val="0075259A"/>
    <w:rsid w:val="007553A8"/>
    <w:rsid w:val="0075727A"/>
    <w:rsid w:val="00763C44"/>
    <w:rsid w:val="007646E4"/>
    <w:rsid w:val="00765F3E"/>
    <w:rsid w:val="00767CFD"/>
    <w:rsid w:val="00767F7E"/>
    <w:rsid w:val="007707A6"/>
    <w:rsid w:val="007764F3"/>
    <w:rsid w:val="00776699"/>
    <w:rsid w:val="00780E23"/>
    <w:rsid w:val="00787B18"/>
    <w:rsid w:val="0079112D"/>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0FA7"/>
    <w:rsid w:val="0081269D"/>
    <w:rsid w:val="00813240"/>
    <w:rsid w:val="00815923"/>
    <w:rsid w:val="008219E8"/>
    <w:rsid w:val="0082370B"/>
    <w:rsid w:val="00826CA7"/>
    <w:rsid w:val="00831E98"/>
    <w:rsid w:val="00832C0E"/>
    <w:rsid w:val="008354D3"/>
    <w:rsid w:val="00835AEC"/>
    <w:rsid w:val="00843419"/>
    <w:rsid w:val="00843D58"/>
    <w:rsid w:val="00844D2E"/>
    <w:rsid w:val="00845620"/>
    <w:rsid w:val="00852C70"/>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60C24"/>
    <w:rsid w:val="0096389E"/>
    <w:rsid w:val="00963924"/>
    <w:rsid w:val="00967128"/>
    <w:rsid w:val="00967247"/>
    <w:rsid w:val="009721F6"/>
    <w:rsid w:val="00976B35"/>
    <w:rsid w:val="00981040"/>
    <w:rsid w:val="009834C8"/>
    <w:rsid w:val="00985741"/>
    <w:rsid w:val="00986D2F"/>
    <w:rsid w:val="009916D4"/>
    <w:rsid w:val="00997295"/>
    <w:rsid w:val="0099756F"/>
    <w:rsid w:val="009A447C"/>
    <w:rsid w:val="009A4A82"/>
    <w:rsid w:val="009A5616"/>
    <w:rsid w:val="009A7438"/>
    <w:rsid w:val="009B06C0"/>
    <w:rsid w:val="009B4FD8"/>
    <w:rsid w:val="009B506E"/>
    <w:rsid w:val="009B5E91"/>
    <w:rsid w:val="009B6C8B"/>
    <w:rsid w:val="009C0A60"/>
    <w:rsid w:val="009C210F"/>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77B"/>
    <w:rsid w:val="00A64EC7"/>
    <w:rsid w:val="00A67708"/>
    <w:rsid w:val="00A726F9"/>
    <w:rsid w:val="00A72DA9"/>
    <w:rsid w:val="00A747CD"/>
    <w:rsid w:val="00A76F70"/>
    <w:rsid w:val="00A8016B"/>
    <w:rsid w:val="00A83B5E"/>
    <w:rsid w:val="00A856D4"/>
    <w:rsid w:val="00A91DDC"/>
    <w:rsid w:val="00A9494E"/>
    <w:rsid w:val="00A961F4"/>
    <w:rsid w:val="00A9661A"/>
    <w:rsid w:val="00A97A23"/>
    <w:rsid w:val="00AA4303"/>
    <w:rsid w:val="00AA7AFF"/>
    <w:rsid w:val="00AB058C"/>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0512D"/>
    <w:rsid w:val="00B16FB5"/>
    <w:rsid w:val="00B2068B"/>
    <w:rsid w:val="00B21653"/>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4ED"/>
    <w:rsid w:val="00BB281C"/>
    <w:rsid w:val="00BB5906"/>
    <w:rsid w:val="00BB5F29"/>
    <w:rsid w:val="00BC2194"/>
    <w:rsid w:val="00BC456E"/>
    <w:rsid w:val="00BD129D"/>
    <w:rsid w:val="00BD4E6D"/>
    <w:rsid w:val="00BD7A48"/>
    <w:rsid w:val="00BE4E1E"/>
    <w:rsid w:val="00BE515E"/>
    <w:rsid w:val="00BE69B4"/>
    <w:rsid w:val="00BE6BC8"/>
    <w:rsid w:val="00BE6D3C"/>
    <w:rsid w:val="00BE758F"/>
    <w:rsid w:val="00BF1073"/>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6119A"/>
    <w:rsid w:val="00C63228"/>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E1B57"/>
    <w:rsid w:val="00CE3200"/>
    <w:rsid w:val="00CE5258"/>
    <w:rsid w:val="00CE6510"/>
    <w:rsid w:val="00CF3E72"/>
    <w:rsid w:val="00D00561"/>
    <w:rsid w:val="00D038A1"/>
    <w:rsid w:val="00D04E3F"/>
    <w:rsid w:val="00D05624"/>
    <w:rsid w:val="00D071A0"/>
    <w:rsid w:val="00D11F1D"/>
    <w:rsid w:val="00D13250"/>
    <w:rsid w:val="00D15644"/>
    <w:rsid w:val="00D16118"/>
    <w:rsid w:val="00D23794"/>
    <w:rsid w:val="00D24A52"/>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3B24"/>
    <w:rsid w:val="00D908AE"/>
    <w:rsid w:val="00D91907"/>
    <w:rsid w:val="00D91A30"/>
    <w:rsid w:val="00D92A47"/>
    <w:rsid w:val="00D9656E"/>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320E"/>
    <w:rsid w:val="00F2431E"/>
    <w:rsid w:val="00F25768"/>
    <w:rsid w:val="00F266FB"/>
    <w:rsid w:val="00F31988"/>
    <w:rsid w:val="00F33DF4"/>
    <w:rsid w:val="00F34C66"/>
    <w:rsid w:val="00F362D7"/>
    <w:rsid w:val="00F4019A"/>
    <w:rsid w:val="00F4256A"/>
    <w:rsid w:val="00F43336"/>
    <w:rsid w:val="00F44988"/>
    <w:rsid w:val="00F454FB"/>
    <w:rsid w:val="00F5259A"/>
    <w:rsid w:val="00F56D97"/>
    <w:rsid w:val="00F57B4A"/>
    <w:rsid w:val="00F61C3C"/>
    <w:rsid w:val="00F6280B"/>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7FEC"/>
    <w:rsid w:val="00FE247F"/>
    <w:rsid w:val="00FE2E7B"/>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1AD47-479E-4987-8ABB-E35A5C09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14</Pages>
  <Words>2601</Words>
  <Characters>2732</Characters>
  <Application>Microsoft Office Word</Application>
  <DocSecurity>0</DocSecurity>
  <Lines>227</Lines>
  <Paragraphs>172</Paragraphs>
  <ScaleCrop>false</ScaleCrop>
  <Company>Lenovo</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603</cp:revision>
  <cp:lastPrinted>2018-09-21T03:52:00Z</cp:lastPrinted>
  <dcterms:created xsi:type="dcterms:W3CDTF">2016-12-21T06:33:00Z</dcterms:created>
  <dcterms:modified xsi:type="dcterms:W3CDTF">2021-05-08T02:54:00Z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