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AD" w:rsidRPr="00AB11A9" w:rsidRDefault="00196CAD">
      <w:pPr>
        <w:rPr>
          <w:rFonts w:ascii="宋体" w:hAnsi="宋体"/>
        </w:rPr>
      </w:pPr>
    </w:p>
    <w:p w:rsidR="00196CAD" w:rsidRDefault="00196CAD">
      <w:pPr>
        <w:jc w:val="center"/>
        <w:rPr>
          <w:rFonts w:ascii="宋体" w:hAnsi="宋体"/>
          <w:color w:val="0000FF"/>
          <w:sz w:val="56"/>
        </w:rPr>
      </w:pPr>
      <w:r>
        <w:rPr>
          <w:rFonts w:ascii="宋体" w:hAnsi="宋体" w:hint="eastAsia"/>
          <w:color w:val="0000FF"/>
          <w:sz w:val="56"/>
        </w:rPr>
        <w:t>深圳大学</w:t>
      </w:r>
    </w:p>
    <w:p w:rsidR="00196CAD" w:rsidRDefault="00196CAD">
      <w:pPr>
        <w:jc w:val="center"/>
        <w:rPr>
          <w:rFonts w:ascii="宋体" w:hAnsi="宋体"/>
          <w:color w:val="0000FF"/>
          <w:sz w:val="56"/>
        </w:rPr>
      </w:pPr>
    </w:p>
    <w:p w:rsidR="00196CAD" w:rsidRPr="00994459" w:rsidRDefault="00196CAD">
      <w:pPr>
        <w:jc w:val="center"/>
        <w:rPr>
          <w:rFonts w:ascii="宋体" w:hAnsi="宋体"/>
          <w:color w:val="FF0000"/>
          <w:sz w:val="52"/>
          <w:szCs w:val="52"/>
        </w:rPr>
      </w:pPr>
      <w:r>
        <w:rPr>
          <w:rFonts w:ascii="宋体" w:hAnsi="宋体" w:hint="eastAsia"/>
          <w:color w:val="FF0000"/>
          <w:sz w:val="52"/>
          <w:szCs w:val="52"/>
        </w:rPr>
        <w:t>高效液相色谱-质谱联用实时质量分析检测仪</w:t>
      </w:r>
    </w:p>
    <w:p w:rsidR="00196CAD" w:rsidRDefault="00196CAD">
      <w:pPr>
        <w:jc w:val="center"/>
        <w:rPr>
          <w:rFonts w:ascii="宋体" w:hAnsi="宋体"/>
          <w:color w:val="0000FF"/>
          <w:sz w:val="52"/>
          <w:szCs w:val="52"/>
        </w:rPr>
      </w:pPr>
      <w:r w:rsidRPr="004B2F0D">
        <w:rPr>
          <w:rFonts w:ascii="宋体" w:hAnsi="宋体" w:hint="eastAsia"/>
          <w:color w:val="0000FF"/>
          <w:sz w:val="52"/>
          <w:szCs w:val="52"/>
        </w:rPr>
        <w:t>采购项目</w:t>
      </w:r>
    </w:p>
    <w:p w:rsidR="00196CAD" w:rsidRPr="004B2F0D" w:rsidRDefault="00196CAD">
      <w:pPr>
        <w:jc w:val="center"/>
        <w:rPr>
          <w:rFonts w:ascii="宋体" w:hAnsi="宋体"/>
          <w:color w:val="0000FF"/>
          <w:sz w:val="52"/>
          <w:szCs w:val="52"/>
        </w:rPr>
      </w:pPr>
    </w:p>
    <w:p w:rsidR="00196CAD" w:rsidRPr="00AB11A9" w:rsidRDefault="00196CAD">
      <w:pPr>
        <w:jc w:val="center"/>
        <w:rPr>
          <w:rFonts w:ascii="宋体" w:hAnsi="宋体"/>
          <w:b/>
          <w:color w:val="000000"/>
          <w:sz w:val="90"/>
        </w:rPr>
      </w:pPr>
      <w:r w:rsidRPr="00AB11A9">
        <w:rPr>
          <w:rFonts w:ascii="宋体" w:hAnsi="宋体" w:hint="eastAsia"/>
          <w:b/>
          <w:color w:val="000000"/>
          <w:sz w:val="90"/>
        </w:rPr>
        <w:t>招 标 文 件</w:t>
      </w:r>
    </w:p>
    <w:p w:rsidR="00196CAD" w:rsidRPr="00AB11A9" w:rsidRDefault="00196CA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SZUCG20170052EQ</w:t>
      </w:r>
      <w:r w:rsidRPr="00AB11A9">
        <w:rPr>
          <w:rFonts w:ascii="宋体" w:hAnsi="宋体" w:hint="eastAsia"/>
          <w:color w:val="000000"/>
          <w:sz w:val="30"/>
        </w:rPr>
        <w:t>）</w:t>
      </w:r>
    </w:p>
    <w:p w:rsidR="00196CAD" w:rsidRPr="00823602" w:rsidRDefault="00196CAD">
      <w:pPr>
        <w:jc w:val="center"/>
        <w:rPr>
          <w:rFonts w:ascii="宋体" w:hAnsi="宋体"/>
          <w:color w:val="000000"/>
          <w:sz w:val="90"/>
        </w:rPr>
      </w:pPr>
    </w:p>
    <w:p w:rsidR="00196CAD" w:rsidRDefault="00196CAD">
      <w:pPr>
        <w:jc w:val="center"/>
        <w:rPr>
          <w:rFonts w:ascii="宋体" w:hAnsi="宋体"/>
          <w:color w:val="000000"/>
          <w:sz w:val="90"/>
        </w:rPr>
      </w:pPr>
    </w:p>
    <w:p w:rsidR="001D4FA8" w:rsidRPr="00AB11A9" w:rsidRDefault="001D4FA8">
      <w:pPr>
        <w:jc w:val="center"/>
        <w:rPr>
          <w:rFonts w:ascii="宋体" w:hAnsi="宋体"/>
          <w:color w:val="000000"/>
          <w:sz w:val="90"/>
        </w:rPr>
      </w:pPr>
    </w:p>
    <w:p w:rsidR="00196CAD" w:rsidRPr="000E3760" w:rsidRDefault="00196CAD">
      <w:pPr>
        <w:jc w:val="center"/>
        <w:rPr>
          <w:rFonts w:ascii="宋体" w:hAnsi="宋体"/>
          <w:color w:val="000000"/>
          <w:sz w:val="90"/>
        </w:rPr>
      </w:pPr>
    </w:p>
    <w:p w:rsidR="00196CAD" w:rsidRPr="00AB11A9" w:rsidRDefault="00196CAD">
      <w:pPr>
        <w:jc w:val="center"/>
        <w:rPr>
          <w:rFonts w:ascii="宋体" w:hAnsi="宋体"/>
          <w:color w:val="000000"/>
          <w:sz w:val="30"/>
        </w:rPr>
      </w:pPr>
      <w:r w:rsidRPr="00AB11A9">
        <w:rPr>
          <w:rFonts w:ascii="宋体" w:hAnsi="宋体" w:hint="eastAsia"/>
          <w:color w:val="000000"/>
          <w:sz w:val="30"/>
        </w:rPr>
        <w:t>深圳大学招投标管理中心</w:t>
      </w:r>
    </w:p>
    <w:p w:rsidR="00196CAD" w:rsidRPr="00AB11A9" w:rsidRDefault="00196CAD">
      <w:pPr>
        <w:jc w:val="center"/>
        <w:rPr>
          <w:rFonts w:ascii="宋体" w:hAnsi="宋体"/>
          <w:color w:val="000000"/>
          <w:sz w:val="30"/>
        </w:rPr>
      </w:pPr>
      <w:r>
        <w:rPr>
          <w:rFonts w:ascii="宋体" w:hAnsi="宋体" w:hint="eastAsia"/>
          <w:color w:val="FF0000"/>
          <w:sz w:val="30"/>
        </w:rPr>
        <w:t>二零一七年六月</w:t>
      </w:r>
    </w:p>
    <w:p w:rsidR="00196CAD" w:rsidRPr="00D06C94" w:rsidRDefault="00196CA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96CAD" w:rsidRPr="00AB11A9" w:rsidRDefault="00196CA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96CAD" w:rsidRPr="00AB11A9" w:rsidRDefault="00196CAD" w:rsidP="0034169C">
      <w:pPr>
        <w:widowControl/>
        <w:jc w:val="left"/>
        <w:rPr>
          <w:rFonts w:ascii="宋体" w:hAnsi="宋体"/>
          <w:color w:val="000000"/>
          <w:sz w:val="24"/>
          <w:szCs w:val="24"/>
        </w:rPr>
      </w:pP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96CAD" w:rsidRPr="00AB11A9" w:rsidRDefault="00196CAD" w:rsidP="0034169C">
      <w:pPr>
        <w:widowControl/>
        <w:jc w:val="left"/>
        <w:rPr>
          <w:rFonts w:ascii="宋体" w:hAnsi="宋体"/>
          <w:color w:val="000000"/>
          <w:sz w:val="24"/>
          <w:szCs w:val="24"/>
        </w:rPr>
      </w:pPr>
    </w:p>
    <w:p w:rsidR="00196CAD" w:rsidRPr="00AB11A9" w:rsidRDefault="00196CA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96CAD" w:rsidRPr="00AB11A9" w:rsidRDefault="00196CAD" w:rsidP="0034169C">
      <w:pPr>
        <w:widowControl/>
        <w:jc w:val="left"/>
        <w:rPr>
          <w:rFonts w:ascii="宋体" w:hAnsi="宋体"/>
          <w:color w:val="000000"/>
          <w:sz w:val="24"/>
          <w:szCs w:val="24"/>
        </w:rPr>
      </w:pP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96CAD" w:rsidRPr="00AB11A9" w:rsidRDefault="00196C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rsidP="0022311A">
      <w:pPr>
        <w:spacing w:line="360" w:lineRule="auto"/>
        <w:rPr>
          <w:rFonts w:ascii="宋体" w:hAnsi="宋体"/>
          <w:b/>
          <w:sz w:val="24"/>
        </w:rPr>
      </w:pPr>
      <w:r w:rsidRPr="00AB11A9">
        <w:rPr>
          <w:rFonts w:ascii="宋体" w:hAnsi="宋体" w:hint="eastAsia"/>
          <w:b/>
          <w:sz w:val="24"/>
        </w:rPr>
        <w:t>说明</w:t>
      </w:r>
    </w:p>
    <w:p w:rsidR="00196CAD" w:rsidRPr="00AB11A9" w:rsidRDefault="00196CA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96CAD" w:rsidRPr="00AB11A9" w:rsidRDefault="00196CA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Pr="00AB11A9" w:rsidRDefault="00196CAD">
      <w:pPr>
        <w:widowControl/>
        <w:jc w:val="left"/>
        <w:rPr>
          <w:rFonts w:ascii="宋体" w:hAnsi="宋体"/>
          <w:color w:val="000000"/>
          <w:sz w:val="24"/>
          <w:szCs w:val="24"/>
        </w:rPr>
      </w:pPr>
    </w:p>
    <w:p w:rsidR="00196CAD" w:rsidRDefault="00196CAD">
      <w:pPr>
        <w:widowControl/>
        <w:jc w:val="left"/>
        <w:rPr>
          <w:rFonts w:ascii="宋体" w:hAnsi="宋体"/>
          <w:b/>
          <w:color w:val="000000"/>
          <w:sz w:val="48"/>
        </w:rPr>
      </w:pPr>
      <w:r>
        <w:rPr>
          <w:rFonts w:ascii="宋体" w:hAnsi="宋体"/>
          <w:b/>
          <w:color w:val="000000"/>
          <w:sz w:val="48"/>
        </w:rPr>
        <w:br w:type="page"/>
      </w:r>
    </w:p>
    <w:p w:rsidR="00196CAD" w:rsidRPr="00AB11A9" w:rsidRDefault="00196CA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96CAD" w:rsidRPr="00AB11A9" w:rsidRDefault="00196CAD"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高效液相色谱-质谱联用实时质量分析检测仪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96CAD" w:rsidRPr="00AB11A9" w:rsidRDefault="00196CAD"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SZUCG20170052EQ</w:t>
      </w:r>
    </w:p>
    <w:p w:rsidR="00196CAD" w:rsidRPr="00E5118D" w:rsidRDefault="00196CAD"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高效液相色谱-质谱联用实时质量分析检测仪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96CAD" w:rsidRPr="00AB11A9">
        <w:tc>
          <w:tcPr>
            <w:tcW w:w="471" w:type="pct"/>
            <w:tcBorders>
              <w:right w:val="single" w:sz="4" w:space="0" w:color="auto"/>
            </w:tcBorders>
            <w:vAlign w:val="center"/>
          </w:tcPr>
          <w:p w:rsidR="00196CAD" w:rsidRPr="00AB11A9" w:rsidRDefault="00196CAD"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96CAD" w:rsidRPr="00AB11A9" w:rsidRDefault="00196CA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96CAD" w:rsidRPr="00AB11A9" w:rsidRDefault="00196CAD" w:rsidP="00080213">
            <w:pPr>
              <w:spacing w:line="360" w:lineRule="auto"/>
              <w:jc w:val="center"/>
              <w:rPr>
                <w:rFonts w:ascii="宋体" w:hAnsi="宋体"/>
                <w:sz w:val="24"/>
              </w:rPr>
            </w:pPr>
            <w:r w:rsidRPr="00AB11A9">
              <w:rPr>
                <w:rFonts w:ascii="宋体" w:hAnsi="宋体" w:hint="eastAsia"/>
                <w:sz w:val="24"/>
              </w:rPr>
              <w:t>数量</w:t>
            </w:r>
          </w:p>
        </w:tc>
      </w:tr>
      <w:tr w:rsidR="00196CAD" w:rsidRPr="00AB11A9">
        <w:trPr>
          <w:trHeight w:val="691"/>
        </w:trPr>
        <w:tc>
          <w:tcPr>
            <w:tcW w:w="471" w:type="pct"/>
            <w:tcBorders>
              <w:right w:val="single" w:sz="4" w:space="0" w:color="auto"/>
            </w:tcBorders>
            <w:vAlign w:val="center"/>
          </w:tcPr>
          <w:p w:rsidR="00196CAD" w:rsidRPr="00AB11A9" w:rsidRDefault="00196CA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96CAD" w:rsidRPr="00E5118D" w:rsidRDefault="00196CA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高效液相色谱-质谱联用实时质量分析检测仪</w:t>
            </w:r>
          </w:p>
        </w:tc>
        <w:tc>
          <w:tcPr>
            <w:tcW w:w="880" w:type="pct"/>
            <w:tcBorders>
              <w:left w:val="single" w:sz="4" w:space="0" w:color="auto"/>
            </w:tcBorders>
            <w:vAlign w:val="center"/>
          </w:tcPr>
          <w:p w:rsidR="00196CAD" w:rsidRPr="00B811BD" w:rsidRDefault="00196CAD" w:rsidP="00DF3674">
            <w:pPr>
              <w:spacing w:line="360" w:lineRule="auto"/>
              <w:jc w:val="center"/>
              <w:rPr>
                <w:rFonts w:ascii="宋体" w:hAnsi="宋体"/>
                <w:color w:val="FF0000"/>
                <w:sz w:val="24"/>
              </w:rPr>
            </w:pPr>
            <w:r>
              <w:rPr>
                <w:rFonts w:ascii="宋体" w:hAnsi="宋体" w:hint="eastAsia"/>
                <w:color w:val="FF0000"/>
                <w:sz w:val="24"/>
              </w:rPr>
              <w:t>1套</w:t>
            </w:r>
          </w:p>
        </w:tc>
      </w:tr>
      <w:tr w:rsidR="00196CAD" w:rsidRPr="00AB11A9">
        <w:trPr>
          <w:trHeight w:val="691"/>
        </w:trPr>
        <w:tc>
          <w:tcPr>
            <w:tcW w:w="5000" w:type="pct"/>
            <w:gridSpan w:val="3"/>
            <w:vAlign w:val="center"/>
          </w:tcPr>
          <w:p w:rsidR="00196CAD" w:rsidRPr="00AB11A9" w:rsidRDefault="00196CAD" w:rsidP="00080213">
            <w:pPr>
              <w:spacing w:line="360" w:lineRule="auto"/>
              <w:rPr>
                <w:rFonts w:ascii="宋体" w:hAnsi="宋体"/>
                <w:sz w:val="24"/>
              </w:rPr>
            </w:pPr>
            <w:r w:rsidRPr="00AB11A9">
              <w:rPr>
                <w:rFonts w:ascii="宋体" w:hAnsi="宋体" w:hint="eastAsia"/>
                <w:sz w:val="24"/>
              </w:rPr>
              <w:t>备注：</w:t>
            </w:r>
          </w:p>
          <w:p w:rsidR="00196CAD" w:rsidRDefault="00196CAD" w:rsidP="00196CA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96CAD" w:rsidRDefault="00196CAD" w:rsidP="00196CA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96CAD" w:rsidRPr="009308A3" w:rsidRDefault="00196CAD" w:rsidP="00196CA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96CAD" w:rsidRPr="00AB11A9" w:rsidRDefault="00196CAD" w:rsidP="00196CA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1,000,000.00 元</w:t>
            </w:r>
            <w:r>
              <w:rPr>
                <w:rFonts w:ascii="宋体" w:hAnsi="宋体" w:hint="eastAsia"/>
                <w:sz w:val="24"/>
              </w:rPr>
              <w:t>。</w:t>
            </w:r>
          </w:p>
        </w:tc>
      </w:tr>
    </w:tbl>
    <w:p w:rsidR="00196CAD" w:rsidRPr="00AB11A9" w:rsidRDefault="00196CA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96CAD" w:rsidRPr="00AB11A9" w:rsidRDefault="00196CAD" w:rsidP="00196CA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96CAD" w:rsidRPr="00AB11A9" w:rsidRDefault="00196CAD" w:rsidP="00196CA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96CAD" w:rsidRPr="00AB11A9" w:rsidRDefault="00196CAD" w:rsidP="00196CA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96CAD" w:rsidRDefault="00196CAD"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w:t>
      </w:r>
      <w:r w:rsidR="0062662D">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96CAD" w:rsidRPr="0073046F" w:rsidRDefault="00196C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96CAD" w:rsidRPr="0073046F" w:rsidRDefault="00196C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96CAD" w:rsidRPr="0073046F" w:rsidRDefault="00196C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96CAD" w:rsidRDefault="00196C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96CAD" w:rsidRPr="00AB11A9" w:rsidRDefault="00196CAD"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96CAD" w:rsidRPr="00AB11A9" w:rsidRDefault="00196CA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96CAD" w:rsidRPr="00AB11A9" w:rsidRDefault="00196CAD"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62662D">
        <w:rPr>
          <w:rFonts w:ascii="宋体" w:hAnsi="宋体" w:hint="eastAsia"/>
          <w:color w:val="FF0000"/>
          <w:sz w:val="24"/>
        </w:rPr>
        <w:t>3</w:t>
      </w:r>
      <w:r w:rsidR="0062662D">
        <w:rPr>
          <w:rFonts w:ascii="宋体" w:hAnsi="宋体"/>
          <w:color w:val="FF0000"/>
          <w:sz w:val="24"/>
        </w:rPr>
        <w:t>0</w:t>
      </w:r>
      <w:r>
        <w:rPr>
          <w:rFonts w:ascii="宋体" w:hAnsi="宋体" w:hint="eastAsia"/>
          <w:color w:val="FF0000"/>
          <w:sz w:val="24"/>
        </w:rPr>
        <w:t>日（星期</w:t>
      </w:r>
      <w:r w:rsidR="0062662D">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96CAD" w:rsidRPr="00AB11A9" w:rsidRDefault="00196CAD"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62662D">
        <w:rPr>
          <w:rFonts w:ascii="宋体" w:hAnsi="宋体" w:hint="eastAsia"/>
          <w:color w:val="FF0000"/>
          <w:sz w:val="24"/>
        </w:rPr>
        <w:t>3</w:t>
      </w:r>
      <w:r w:rsidR="0062662D">
        <w:rPr>
          <w:rFonts w:ascii="宋体" w:hAnsi="宋体"/>
          <w:color w:val="FF0000"/>
          <w:sz w:val="24"/>
        </w:rPr>
        <w:t>0</w:t>
      </w:r>
      <w:r>
        <w:rPr>
          <w:rFonts w:ascii="宋体" w:hAnsi="宋体" w:hint="eastAsia"/>
          <w:color w:val="FF0000"/>
          <w:sz w:val="24"/>
        </w:rPr>
        <w:t>日（星期</w:t>
      </w:r>
      <w:r w:rsidR="0062662D">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196CAD" w:rsidRPr="00AB11A9" w:rsidRDefault="00196CAD"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96CAD" w:rsidRPr="00AB11A9" w:rsidRDefault="00196CAD"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96CAD" w:rsidRPr="00AB11A9" w:rsidRDefault="00196CAD" w:rsidP="00B258EC">
      <w:pPr>
        <w:spacing w:beforeLines="50" w:before="156"/>
        <w:jc w:val="left"/>
        <w:rPr>
          <w:rFonts w:ascii="宋体" w:hAnsi="宋体"/>
          <w:color w:val="000000"/>
          <w:sz w:val="24"/>
        </w:rPr>
      </w:pPr>
    </w:p>
    <w:p w:rsidR="00196CAD" w:rsidRPr="00AB11A9" w:rsidRDefault="00196CAD"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96CAD" w:rsidRDefault="00196CAD"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96CAD" w:rsidRPr="00AB11A9" w:rsidRDefault="00196CAD" w:rsidP="002C4EF2">
      <w:pPr>
        <w:wordWrap w:val="0"/>
        <w:spacing w:beforeLines="50" w:before="156"/>
        <w:jc w:val="right"/>
        <w:rPr>
          <w:rFonts w:ascii="宋体" w:hAnsi="宋体"/>
          <w:color w:val="000000"/>
          <w:sz w:val="24"/>
        </w:rPr>
      </w:pPr>
    </w:p>
    <w:p w:rsidR="00196CAD" w:rsidRPr="00AB11A9" w:rsidRDefault="00196CAD"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96CAD" w:rsidRPr="00AB11A9" w:rsidRDefault="00196CAD"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96CAD" w:rsidRPr="00AB11A9" w:rsidRDefault="00196CAD"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96CAD" w:rsidRPr="00AB11A9" w:rsidRDefault="00196CAD">
      <w:pPr>
        <w:widowControl/>
        <w:jc w:val="left"/>
        <w:rPr>
          <w:rFonts w:ascii="宋体" w:hAnsi="宋体"/>
          <w:color w:val="000000"/>
          <w:sz w:val="24"/>
        </w:rPr>
      </w:pPr>
    </w:p>
    <w:p w:rsidR="00196CAD" w:rsidRPr="00AB11A9" w:rsidRDefault="00196CAD" w:rsidP="009A64A2">
      <w:pPr>
        <w:spacing w:line="360" w:lineRule="auto"/>
        <w:ind w:firstLineChars="1850" w:firstLine="4440"/>
        <w:jc w:val="right"/>
        <w:rPr>
          <w:rFonts w:ascii="宋体" w:hAnsi="宋体"/>
          <w:color w:val="FF0000"/>
          <w:sz w:val="24"/>
        </w:rPr>
      </w:pPr>
    </w:p>
    <w:p w:rsidR="00196CAD" w:rsidRDefault="00196CA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2017年06月16日</w:t>
      </w:r>
    </w:p>
    <w:bookmarkEnd w:id="0"/>
    <w:p w:rsidR="00196CAD" w:rsidRDefault="00196CAD">
      <w:pPr>
        <w:widowControl/>
        <w:jc w:val="left"/>
        <w:rPr>
          <w:rFonts w:ascii="宋体" w:hAnsi="宋体"/>
          <w:color w:val="FF0000"/>
          <w:sz w:val="24"/>
        </w:rPr>
      </w:pPr>
      <w:r>
        <w:rPr>
          <w:rFonts w:ascii="宋体" w:hAnsi="宋体"/>
          <w:color w:val="FF0000"/>
          <w:sz w:val="24"/>
        </w:rPr>
        <w:br w:type="page"/>
      </w:r>
    </w:p>
    <w:p w:rsidR="00196CAD" w:rsidRPr="00AB11A9" w:rsidRDefault="00196CA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96CAD" w:rsidRPr="00D974D1" w:rsidRDefault="00196CAD" w:rsidP="00196CA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96CAD" w:rsidRPr="00AB11A9" w:rsidRDefault="00196CAD" w:rsidP="000F3314">
            <w:pPr>
              <w:pStyle w:val="USE10"/>
              <w:tabs>
                <w:tab w:val="left" w:pos="1260"/>
              </w:tabs>
              <w:spacing w:line="360" w:lineRule="auto"/>
              <w:jc w:val="both"/>
              <w:rPr>
                <w:szCs w:val="24"/>
              </w:rPr>
            </w:pPr>
            <w:r w:rsidRPr="00AB11A9">
              <w:rPr>
                <w:rFonts w:hint="eastAsia"/>
                <w:szCs w:val="24"/>
              </w:rPr>
              <w:t>规定</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96CAD" w:rsidRPr="00C15DBA" w:rsidRDefault="00196CAD" w:rsidP="00C15DBA">
            <w:pPr>
              <w:spacing w:beforeLines="50" w:before="156"/>
              <w:jc w:val="left"/>
              <w:rPr>
                <w:b/>
                <w:color w:val="FF0000"/>
              </w:rPr>
            </w:pPr>
            <w:r>
              <w:rPr>
                <w:rFonts w:ascii="宋体" w:hAnsi="宋体" w:hint="eastAsia"/>
                <w:color w:val="FF0000"/>
                <w:sz w:val="24"/>
              </w:rPr>
              <w:t>SZUCG20170052EQ</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96CAD" w:rsidRPr="00C15DBA" w:rsidRDefault="00196CAD" w:rsidP="006D66DE">
            <w:pPr>
              <w:pStyle w:val="USE10"/>
              <w:tabs>
                <w:tab w:val="left" w:pos="1260"/>
              </w:tabs>
              <w:spacing w:line="360" w:lineRule="auto"/>
              <w:jc w:val="both"/>
              <w:rPr>
                <w:b w:val="0"/>
                <w:color w:val="FF0000"/>
              </w:rPr>
            </w:pPr>
            <w:r>
              <w:rPr>
                <w:rFonts w:hint="eastAsia"/>
                <w:b w:val="0"/>
                <w:color w:val="FF0000"/>
              </w:rPr>
              <w:t>高效液相色谱-质谱联用实时质量分析检测仪</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rPr>
              <w:t>深圳大学</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96CAD" w:rsidRPr="00AB11A9" w:rsidRDefault="00196CA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96CAD" w:rsidRPr="00AB11A9" w:rsidRDefault="00196CA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资格后审</w:t>
            </w:r>
          </w:p>
        </w:tc>
      </w:tr>
      <w:tr w:rsidR="00196CAD" w:rsidRPr="00AB11A9">
        <w:trPr>
          <w:trHeight w:val="1230"/>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96CAD" w:rsidRPr="00AB11A9" w:rsidRDefault="00196CAD" w:rsidP="00196CA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96CAD" w:rsidRPr="00AB11A9" w:rsidRDefault="00196CAD" w:rsidP="00196CA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96CAD" w:rsidRPr="00AB11A9" w:rsidRDefault="00196CAD" w:rsidP="00196CA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96CAD" w:rsidRPr="00AB11A9">
        <w:trPr>
          <w:trHeight w:val="376"/>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96CAD" w:rsidRPr="00AB11A9" w:rsidRDefault="00196CAD" w:rsidP="000F3314">
            <w:pPr>
              <w:pStyle w:val="USE10"/>
              <w:tabs>
                <w:tab w:val="left" w:pos="1260"/>
              </w:tabs>
              <w:spacing w:line="360" w:lineRule="auto"/>
              <w:jc w:val="both"/>
              <w:rPr>
                <w:b w:val="0"/>
              </w:rPr>
            </w:pPr>
            <w:r w:rsidRPr="00AB11A9">
              <w:rPr>
                <w:rFonts w:hint="eastAsia"/>
                <w:b w:val="0"/>
              </w:rPr>
              <w:t>■不需提供投标样品</w:t>
            </w:r>
          </w:p>
          <w:p w:rsidR="00196CAD" w:rsidRPr="00AB11A9" w:rsidRDefault="00196CAD" w:rsidP="000F3314">
            <w:pPr>
              <w:pStyle w:val="USE10"/>
              <w:tabs>
                <w:tab w:val="left" w:pos="1260"/>
              </w:tabs>
              <w:spacing w:line="360" w:lineRule="auto"/>
              <w:jc w:val="both"/>
              <w:rPr>
                <w:b w:val="0"/>
              </w:rPr>
            </w:pPr>
            <w:r w:rsidRPr="00AB11A9">
              <w:rPr>
                <w:rFonts w:hint="eastAsia"/>
                <w:b w:val="0"/>
              </w:rPr>
              <w:t>口须提供投标样品</w:t>
            </w:r>
          </w:p>
        </w:tc>
      </w:tr>
      <w:tr w:rsidR="00196CAD" w:rsidRPr="00AB11A9">
        <w:trPr>
          <w:trHeight w:val="559"/>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96CAD" w:rsidRPr="00AB11A9" w:rsidRDefault="00196CA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96CAD" w:rsidRPr="00AB11A9">
        <w:trPr>
          <w:trHeight w:val="1324"/>
          <w:jc w:val="center"/>
        </w:trPr>
        <w:tc>
          <w:tcPr>
            <w:tcW w:w="1780" w:type="dxa"/>
            <w:vAlign w:val="center"/>
          </w:tcPr>
          <w:p w:rsidR="00196CAD" w:rsidRPr="00AB11A9" w:rsidRDefault="00196CAD"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96CAD" w:rsidRPr="00AB11A9" w:rsidRDefault="00196CAD" w:rsidP="00196CA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96CAD" w:rsidRPr="00AB11A9" w:rsidRDefault="00196CAD" w:rsidP="00196CA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96CAD" w:rsidRPr="00AB11A9" w:rsidRDefault="00196CAD" w:rsidP="00196CA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96CAD" w:rsidRPr="00AB11A9">
        <w:trPr>
          <w:trHeight w:val="336"/>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96CAD" w:rsidRPr="00502203" w:rsidRDefault="00196CAD" w:rsidP="00196CA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96CAD" w:rsidRPr="00502203" w:rsidRDefault="00196CAD" w:rsidP="00196CA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96CAD" w:rsidRPr="00AB11A9" w:rsidRDefault="00196CAD" w:rsidP="00196CA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96CAD" w:rsidRPr="00AB11A9">
        <w:trPr>
          <w:trHeight w:val="60"/>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96CAD" w:rsidRPr="00277841" w:rsidRDefault="00196CAD"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1,000,000.00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96CAD" w:rsidRPr="00AB11A9">
        <w:trPr>
          <w:trHeight w:val="741"/>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96CAD" w:rsidRPr="00AB11A9" w:rsidRDefault="00196CAD"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96CAD" w:rsidRPr="004C7A37" w:rsidRDefault="00196CAD"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196CAD" w:rsidRPr="004C7A37" w:rsidRDefault="00196CA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96CAD" w:rsidRPr="004C7A37" w:rsidRDefault="00196CA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196CAD" w:rsidRPr="00E74B2E" w:rsidRDefault="00196CA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96CAD" w:rsidRPr="00AB11A9">
        <w:trPr>
          <w:trHeight w:val="637"/>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196CAD" w:rsidRPr="006B47C4" w:rsidRDefault="00196CAD" w:rsidP="000F3314">
            <w:pPr>
              <w:pStyle w:val="USE10"/>
              <w:spacing w:line="360" w:lineRule="auto"/>
              <w:jc w:val="both"/>
              <w:rPr>
                <w:b w:val="0"/>
                <w:szCs w:val="24"/>
              </w:rPr>
            </w:pPr>
            <w:r>
              <w:rPr>
                <w:rFonts w:hint="eastAsia"/>
                <w:color w:val="FF0000"/>
              </w:rPr>
              <w:t>2017年06月</w:t>
            </w:r>
            <w:r w:rsidR="0062662D">
              <w:rPr>
                <w:rFonts w:hint="eastAsia"/>
                <w:color w:val="FF0000"/>
              </w:rPr>
              <w:t>3</w:t>
            </w:r>
            <w:r w:rsidR="0062662D">
              <w:rPr>
                <w:color w:val="FF0000"/>
              </w:rPr>
              <w:t>0</w:t>
            </w:r>
            <w:r>
              <w:rPr>
                <w:rFonts w:hint="eastAsia"/>
                <w:color w:val="FF0000"/>
              </w:rPr>
              <w:t>日（星期</w:t>
            </w:r>
            <w:r w:rsidR="0062662D">
              <w:rPr>
                <w:rFonts w:hint="eastAsia"/>
                <w:color w:val="FF0000"/>
              </w:rPr>
              <w:t>五</w:t>
            </w:r>
            <w:bookmarkStart w:id="1" w:name="_GoBack"/>
            <w:bookmarkEnd w:id="1"/>
            <w:r>
              <w:rPr>
                <w:rFonts w:hint="eastAsia"/>
                <w:color w:val="FF0000"/>
              </w:rPr>
              <w:t>）10:00 （北京时间）</w:t>
            </w:r>
            <w:r w:rsidRPr="006B47C4">
              <w:rPr>
                <w:rFonts w:hint="eastAsia"/>
                <w:b w:val="0"/>
                <w:szCs w:val="24"/>
              </w:rPr>
              <w:t>，</w:t>
            </w:r>
          </w:p>
          <w:p w:rsidR="00196CAD" w:rsidRPr="006B47C4" w:rsidRDefault="00196CAD" w:rsidP="00042DF9">
            <w:pPr>
              <w:pStyle w:val="USE10"/>
              <w:spacing w:line="360" w:lineRule="auto"/>
              <w:jc w:val="both"/>
              <w:rPr>
                <w:b w:val="0"/>
                <w:szCs w:val="24"/>
              </w:rPr>
            </w:pPr>
            <w:r w:rsidRPr="006B47C4">
              <w:rPr>
                <w:rFonts w:hint="eastAsia"/>
                <w:b w:val="0"/>
                <w:szCs w:val="24"/>
              </w:rPr>
              <w:t>深圳大学招投标管理中心。</w:t>
            </w:r>
          </w:p>
        </w:tc>
      </w:tr>
      <w:tr w:rsidR="00196CAD" w:rsidRPr="00AB11A9">
        <w:trPr>
          <w:trHeight w:val="552"/>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96CAD" w:rsidRPr="006B47C4" w:rsidRDefault="00196CAD" w:rsidP="000F3314">
            <w:pPr>
              <w:pStyle w:val="USE10"/>
              <w:spacing w:line="360" w:lineRule="auto"/>
              <w:jc w:val="both"/>
              <w:rPr>
                <w:b w:val="0"/>
                <w:szCs w:val="24"/>
              </w:rPr>
            </w:pPr>
            <w:r>
              <w:rPr>
                <w:rFonts w:hint="eastAsia"/>
                <w:color w:val="FF0000"/>
              </w:rPr>
              <w:t>2017年06月</w:t>
            </w:r>
            <w:r w:rsidR="0062662D">
              <w:rPr>
                <w:rFonts w:hint="eastAsia"/>
                <w:color w:val="FF0000"/>
              </w:rPr>
              <w:t>3</w:t>
            </w:r>
            <w:r w:rsidR="0062662D">
              <w:rPr>
                <w:color w:val="FF0000"/>
              </w:rPr>
              <w:t>0</w:t>
            </w:r>
            <w:r>
              <w:rPr>
                <w:rFonts w:hint="eastAsia"/>
                <w:color w:val="FF0000"/>
              </w:rPr>
              <w:t>日（星期</w:t>
            </w:r>
            <w:r w:rsidR="0062662D">
              <w:rPr>
                <w:rFonts w:hint="eastAsia"/>
                <w:color w:val="FF0000"/>
              </w:rPr>
              <w:t>五</w:t>
            </w:r>
            <w:r>
              <w:rPr>
                <w:rFonts w:hint="eastAsia"/>
                <w:color w:val="FF0000"/>
              </w:rPr>
              <w:t>）10:00 （北京时间）</w:t>
            </w:r>
          </w:p>
          <w:p w:rsidR="00196CAD" w:rsidRPr="00AB11A9" w:rsidRDefault="00196CAD" w:rsidP="006A1DD4">
            <w:pPr>
              <w:pStyle w:val="USE10"/>
              <w:spacing w:line="360" w:lineRule="auto"/>
              <w:jc w:val="both"/>
              <w:rPr>
                <w:b w:val="0"/>
                <w:color w:val="FF0000"/>
                <w:szCs w:val="24"/>
              </w:rPr>
            </w:pPr>
            <w:r>
              <w:rPr>
                <w:rFonts w:hint="eastAsia"/>
                <w:color w:val="FF0000"/>
              </w:rPr>
              <w:t>深圳大学办公楼241室</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96CAD" w:rsidRPr="006B47C4" w:rsidRDefault="00196CA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96CAD" w:rsidRPr="006B47C4" w:rsidRDefault="00196CA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96CAD" w:rsidRPr="00AB11A9" w:rsidRDefault="00196CA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96CAD" w:rsidRPr="00967ABB" w:rsidRDefault="00196CAD" w:rsidP="00A42CCB">
            <w:pPr>
              <w:spacing w:line="360" w:lineRule="auto"/>
              <w:rPr>
                <w:b/>
              </w:rPr>
            </w:pPr>
            <w:r w:rsidRPr="002B7AAF">
              <w:rPr>
                <w:rFonts w:ascii="宋体" w:hAnsi="宋体" w:hint="eastAsia"/>
                <w:sz w:val="24"/>
              </w:rPr>
              <w:t>不适用评定分离，直接由评委会推荐中标候选人。</w:t>
            </w:r>
          </w:p>
        </w:tc>
      </w:tr>
      <w:tr w:rsidR="00196CAD" w:rsidRPr="00AB11A9">
        <w:trPr>
          <w:jc w:val="center"/>
        </w:trPr>
        <w:tc>
          <w:tcPr>
            <w:tcW w:w="1780" w:type="dxa"/>
            <w:vAlign w:val="center"/>
          </w:tcPr>
          <w:p w:rsidR="00196CAD" w:rsidRPr="00AB11A9" w:rsidRDefault="00196CA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96CAD" w:rsidRDefault="00196CAD" w:rsidP="00251B7C">
            <w:pPr>
              <w:spacing w:line="360" w:lineRule="auto"/>
              <w:jc w:val="center"/>
              <w:rPr>
                <w:rFonts w:ascii="宋体" w:hAnsi="宋体"/>
                <w:sz w:val="24"/>
              </w:rPr>
            </w:pPr>
            <w:r>
              <w:rPr>
                <w:rFonts w:ascii="宋体" w:hAnsi="宋体" w:hint="eastAsia"/>
                <w:sz w:val="24"/>
              </w:rPr>
              <w:t>免收</w:t>
            </w:r>
          </w:p>
        </w:tc>
      </w:tr>
      <w:tr w:rsidR="00196CAD" w:rsidRPr="00AB11A9">
        <w:trPr>
          <w:jc w:val="center"/>
        </w:trPr>
        <w:tc>
          <w:tcPr>
            <w:tcW w:w="1780" w:type="dxa"/>
            <w:vAlign w:val="center"/>
          </w:tcPr>
          <w:p w:rsidR="00196CAD" w:rsidRDefault="00196CA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96CAD" w:rsidRDefault="00196CAD"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96CAD" w:rsidRPr="008372F4" w:rsidRDefault="00196CAD" w:rsidP="001A7469">
      <w:pPr>
        <w:pStyle w:val="USE10"/>
        <w:tabs>
          <w:tab w:val="left" w:pos="567"/>
        </w:tabs>
        <w:spacing w:line="360" w:lineRule="auto"/>
        <w:ind w:left="420"/>
        <w:rPr>
          <w:szCs w:val="24"/>
        </w:rPr>
      </w:pPr>
    </w:p>
    <w:p w:rsidR="00196CAD" w:rsidRDefault="00196CAD" w:rsidP="001A7469">
      <w:pPr>
        <w:pStyle w:val="USE10"/>
        <w:tabs>
          <w:tab w:val="left" w:pos="567"/>
        </w:tabs>
        <w:spacing w:line="360" w:lineRule="auto"/>
        <w:ind w:left="420"/>
        <w:rPr>
          <w:szCs w:val="24"/>
        </w:rPr>
      </w:pPr>
    </w:p>
    <w:p w:rsidR="00196CAD" w:rsidRPr="00AB11A9" w:rsidRDefault="00196CAD" w:rsidP="001A7469">
      <w:pPr>
        <w:pStyle w:val="USE10"/>
        <w:tabs>
          <w:tab w:val="left" w:pos="567"/>
        </w:tabs>
        <w:spacing w:line="360" w:lineRule="auto"/>
        <w:ind w:left="420"/>
        <w:rPr>
          <w:szCs w:val="24"/>
        </w:rPr>
      </w:pPr>
    </w:p>
    <w:p w:rsidR="00196CAD" w:rsidRPr="00D974D1" w:rsidRDefault="00196CA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96CAD" w:rsidRPr="00AB11A9">
        <w:trPr>
          <w:trHeight w:val="251"/>
        </w:trPr>
        <w:tc>
          <w:tcPr>
            <w:tcW w:w="1951" w:type="dxa"/>
            <w:vAlign w:val="center"/>
          </w:tcPr>
          <w:p w:rsidR="00196CAD" w:rsidRPr="00AB11A9" w:rsidRDefault="00196CA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96CAD" w:rsidRPr="00AB11A9" w:rsidRDefault="00196CAD" w:rsidP="00236B7B">
            <w:pPr>
              <w:spacing w:line="360" w:lineRule="auto"/>
              <w:jc w:val="center"/>
              <w:rPr>
                <w:rFonts w:ascii="宋体" w:hAnsi="宋体"/>
                <w:b/>
                <w:sz w:val="24"/>
              </w:rPr>
            </w:pPr>
            <w:r w:rsidRPr="00AB11A9">
              <w:rPr>
                <w:rFonts w:ascii="宋体" w:hAnsi="宋体" w:hint="eastAsia"/>
                <w:b/>
                <w:sz w:val="24"/>
              </w:rPr>
              <w:t>具体内容</w:t>
            </w:r>
          </w:p>
        </w:tc>
      </w:tr>
      <w:tr w:rsidR="00196CAD" w:rsidRPr="00AB11A9">
        <w:trPr>
          <w:trHeight w:val="251"/>
        </w:trPr>
        <w:tc>
          <w:tcPr>
            <w:tcW w:w="8611" w:type="dxa"/>
            <w:gridSpan w:val="2"/>
            <w:vAlign w:val="center"/>
          </w:tcPr>
          <w:p w:rsidR="00196CAD" w:rsidRPr="00AB11A9" w:rsidRDefault="00196CAD" w:rsidP="00DE2D81">
            <w:pPr>
              <w:spacing w:line="360" w:lineRule="auto"/>
              <w:jc w:val="center"/>
              <w:rPr>
                <w:rFonts w:ascii="宋体" w:hAnsi="宋体"/>
                <w:b/>
                <w:sz w:val="24"/>
              </w:rPr>
            </w:pPr>
            <w:r w:rsidRPr="00AB11A9">
              <w:rPr>
                <w:rFonts w:ascii="宋体" w:hAnsi="宋体" w:hint="eastAsia"/>
                <w:b/>
                <w:sz w:val="24"/>
              </w:rPr>
              <w:t>一、资格审查内容</w:t>
            </w:r>
          </w:p>
        </w:tc>
      </w:tr>
      <w:tr w:rsidR="00196CAD" w:rsidRPr="00AB11A9">
        <w:trPr>
          <w:trHeight w:val="251"/>
        </w:trPr>
        <w:tc>
          <w:tcPr>
            <w:tcW w:w="1951" w:type="dxa"/>
            <w:vMerge w:val="restart"/>
            <w:vAlign w:val="center"/>
          </w:tcPr>
          <w:p w:rsidR="00196CAD" w:rsidRPr="00AB11A9" w:rsidRDefault="00196CAD" w:rsidP="00865DED">
            <w:pPr>
              <w:spacing w:line="360" w:lineRule="auto"/>
              <w:jc w:val="center"/>
              <w:rPr>
                <w:rFonts w:ascii="宋体" w:hAnsi="宋体"/>
                <w:sz w:val="24"/>
              </w:rPr>
            </w:pPr>
            <w:r w:rsidRPr="00AB11A9">
              <w:rPr>
                <w:rFonts w:ascii="宋体" w:hAnsi="宋体" w:hint="eastAsia"/>
                <w:sz w:val="24"/>
              </w:rPr>
              <w:t>资格证明文件</w:t>
            </w:r>
          </w:p>
          <w:p w:rsidR="00196CAD" w:rsidRPr="00AB11A9" w:rsidRDefault="00196CAD" w:rsidP="00DE2D81">
            <w:pPr>
              <w:spacing w:line="360" w:lineRule="auto"/>
              <w:jc w:val="center"/>
              <w:rPr>
                <w:rFonts w:ascii="宋体" w:hAnsi="宋体"/>
                <w:sz w:val="24"/>
              </w:rPr>
            </w:pPr>
          </w:p>
        </w:tc>
        <w:tc>
          <w:tcPr>
            <w:tcW w:w="6660" w:type="dxa"/>
            <w:vAlign w:val="center"/>
          </w:tcPr>
          <w:p w:rsidR="00196CAD" w:rsidRPr="00AB11A9" w:rsidRDefault="00196CAD"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96CAD" w:rsidRPr="00AB11A9">
        <w:trPr>
          <w:trHeight w:val="251"/>
        </w:trPr>
        <w:tc>
          <w:tcPr>
            <w:tcW w:w="1951" w:type="dxa"/>
            <w:vMerge/>
            <w:vAlign w:val="center"/>
          </w:tcPr>
          <w:p w:rsidR="00196CAD" w:rsidRPr="00AB11A9" w:rsidRDefault="00196CAD" w:rsidP="00DE2D81">
            <w:pPr>
              <w:spacing w:line="360" w:lineRule="auto"/>
              <w:jc w:val="center"/>
              <w:rPr>
                <w:rFonts w:ascii="宋体" w:hAnsi="宋体"/>
                <w:sz w:val="24"/>
              </w:rPr>
            </w:pPr>
          </w:p>
        </w:tc>
        <w:tc>
          <w:tcPr>
            <w:tcW w:w="6660" w:type="dxa"/>
            <w:vAlign w:val="center"/>
          </w:tcPr>
          <w:p w:rsidR="00196CAD" w:rsidRPr="00AB11A9" w:rsidRDefault="00196CAD"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96CAD" w:rsidRPr="00AB11A9">
        <w:tc>
          <w:tcPr>
            <w:tcW w:w="8611" w:type="dxa"/>
            <w:gridSpan w:val="2"/>
          </w:tcPr>
          <w:p w:rsidR="00196CAD" w:rsidRPr="00AB11A9" w:rsidRDefault="00196CA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96CAD" w:rsidRPr="00AB11A9" w:rsidTr="00BD2837">
        <w:trPr>
          <w:trHeight w:val="1902"/>
        </w:trPr>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96CAD" w:rsidRPr="00564558" w:rsidRDefault="00196CAD" w:rsidP="00564558">
            <w:pPr>
              <w:spacing w:line="360" w:lineRule="auto"/>
              <w:jc w:val="left"/>
              <w:rPr>
                <w:rFonts w:ascii="宋体" w:hAnsi="宋体"/>
                <w:sz w:val="24"/>
              </w:rPr>
            </w:pPr>
            <w:r w:rsidRPr="00564558">
              <w:rPr>
                <w:rFonts w:ascii="宋体" w:hAnsi="宋体" w:hint="eastAsia"/>
                <w:sz w:val="24"/>
              </w:rPr>
              <w:t>法定代表人证明书</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投标函</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投标资质证明文件</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投标一览表</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分项报价清单表</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商务条款偏离表</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技术规格偏离表</w:t>
            </w:r>
          </w:p>
          <w:p w:rsidR="00196CAD" w:rsidRPr="00564558" w:rsidRDefault="00196CAD" w:rsidP="00564558">
            <w:pPr>
              <w:spacing w:line="360" w:lineRule="auto"/>
              <w:jc w:val="left"/>
              <w:rPr>
                <w:rFonts w:ascii="宋体" w:hAnsi="宋体"/>
                <w:sz w:val="24"/>
              </w:rPr>
            </w:pPr>
            <w:r w:rsidRPr="00564558">
              <w:rPr>
                <w:rFonts w:ascii="宋体" w:hAnsi="宋体" w:hint="eastAsia"/>
                <w:sz w:val="24"/>
              </w:rPr>
              <w:t>未侵犯他人知识产权的声明</w:t>
            </w:r>
          </w:p>
          <w:p w:rsidR="00196CAD" w:rsidRPr="00AB11A9" w:rsidRDefault="00196CAD" w:rsidP="00771F94">
            <w:pPr>
              <w:spacing w:line="360" w:lineRule="auto"/>
              <w:jc w:val="left"/>
              <w:rPr>
                <w:rFonts w:ascii="宋体" w:hAnsi="宋体"/>
                <w:sz w:val="24"/>
              </w:rPr>
            </w:pPr>
            <w:r w:rsidRPr="00771F94">
              <w:rPr>
                <w:rFonts w:ascii="宋体" w:hAnsi="宋体" w:hint="eastAsia"/>
                <w:sz w:val="24"/>
              </w:rPr>
              <w:t>无违法违规行为承诺函</w:t>
            </w:r>
          </w:p>
        </w:tc>
      </w:tr>
      <w:tr w:rsidR="00196CAD" w:rsidRPr="00AB11A9">
        <w:tc>
          <w:tcPr>
            <w:tcW w:w="1951" w:type="dxa"/>
            <w:vAlign w:val="center"/>
          </w:tcPr>
          <w:p w:rsidR="00196CAD" w:rsidRDefault="00196CAD"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96CAD" w:rsidRPr="00B5155A" w:rsidRDefault="00196CAD" w:rsidP="00B5155A">
            <w:pPr>
              <w:spacing w:line="360" w:lineRule="auto"/>
              <w:jc w:val="left"/>
              <w:rPr>
                <w:rFonts w:ascii="宋体" w:hAnsi="宋体"/>
                <w:sz w:val="24"/>
              </w:rPr>
            </w:pPr>
            <w:r>
              <w:rPr>
                <w:rFonts w:ascii="宋体" w:hAnsi="宋体" w:hint="eastAsia"/>
                <w:sz w:val="24"/>
              </w:rPr>
              <w:t>密封及盖章</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96CAD" w:rsidRPr="00B5155A" w:rsidRDefault="00196CAD"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96CAD" w:rsidRPr="00B5155A" w:rsidRDefault="00196CAD"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96CAD" w:rsidRPr="00AB11A9" w:rsidRDefault="00196CAD"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96CAD" w:rsidRPr="00AB11A9" w:rsidRDefault="00196CAD"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96CAD" w:rsidRPr="00AB11A9" w:rsidRDefault="00196CA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96CAD" w:rsidRPr="00AB11A9" w:rsidRDefault="00196CAD" w:rsidP="000927FE">
            <w:pPr>
              <w:spacing w:line="360" w:lineRule="auto"/>
              <w:jc w:val="left"/>
              <w:rPr>
                <w:rFonts w:ascii="宋体" w:hAnsi="宋体"/>
                <w:sz w:val="24"/>
              </w:rPr>
            </w:pPr>
            <w:r w:rsidRPr="00AB11A9">
              <w:rPr>
                <w:rFonts w:ascii="宋体" w:hAnsi="宋体" w:hint="eastAsia"/>
                <w:sz w:val="24"/>
              </w:rPr>
              <w:t>是否超出财政预算</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96CAD" w:rsidRPr="00AB11A9" w:rsidRDefault="00196CA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96CAD" w:rsidRPr="00AB11A9" w:rsidRDefault="00196CAD"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96CAD" w:rsidRPr="00AB11A9">
        <w:tc>
          <w:tcPr>
            <w:tcW w:w="8611" w:type="dxa"/>
            <w:gridSpan w:val="2"/>
          </w:tcPr>
          <w:p w:rsidR="00196CAD" w:rsidRPr="00AB11A9" w:rsidRDefault="00196CA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96CAD" w:rsidRPr="00AB11A9" w:rsidRDefault="00196CA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96CAD" w:rsidRPr="00AB11A9" w:rsidRDefault="00196CAD"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96CAD" w:rsidRPr="00AB11A9">
        <w:tc>
          <w:tcPr>
            <w:tcW w:w="8611" w:type="dxa"/>
            <w:gridSpan w:val="2"/>
          </w:tcPr>
          <w:p w:rsidR="00196CAD" w:rsidRPr="00AB11A9" w:rsidRDefault="00196CAD" w:rsidP="00DE2D81">
            <w:pPr>
              <w:spacing w:line="360" w:lineRule="auto"/>
              <w:jc w:val="center"/>
              <w:rPr>
                <w:rFonts w:ascii="宋体" w:hAnsi="宋体"/>
                <w:sz w:val="24"/>
              </w:rPr>
            </w:pPr>
            <w:r w:rsidRPr="00AB11A9">
              <w:rPr>
                <w:rFonts w:ascii="宋体" w:hAnsi="宋体" w:hint="eastAsia"/>
                <w:b/>
                <w:sz w:val="24"/>
              </w:rPr>
              <w:t>四、技术评分评审内容</w:t>
            </w:r>
          </w:p>
        </w:tc>
      </w:tr>
      <w:tr w:rsidR="00196CAD" w:rsidRPr="00AB11A9">
        <w:tc>
          <w:tcPr>
            <w:tcW w:w="1951" w:type="dxa"/>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96CAD" w:rsidRPr="00AB11A9" w:rsidRDefault="00196CAD" w:rsidP="00236B7B">
            <w:pPr>
              <w:spacing w:line="360" w:lineRule="auto"/>
              <w:jc w:val="left"/>
              <w:rPr>
                <w:rFonts w:ascii="宋体" w:hAnsi="宋体"/>
                <w:sz w:val="24"/>
              </w:rPr>
            </w:pPr>
            <w:r w:rsidRPr="00AB11A9">
              <w:rPr>
                <w:rFonts w:ascii="宋体" w:hAnsi="宋体" w:hint="eastAsia"/>
                <w:sz w:val="24"/>
              </w:rPr>
              <w:t>主要技术人员情况表</w:t>
            </w:r>
          </w:p>
        </w:tc>
      </w:tr>
      <w:tr w:rsidR="00196CAD" w:rsidRPr="00AB11A9">
        <w:tc>
          <w:tcPr>
            <w:tcW w:w="1951" w:type="dxa"/>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196CAD" w:rsidRPr="00AB11A9" w:rsidRDefault="00196CAD" w:rsidP="00236B7B">
            <w:pPr>
              <w:spacing w:line="360" w:lineRule="auto"/>
              <w:jc w:val="left"/>
              <w:rPr>
                <w:rFonts w:ascii="宋体" w:hAnsi="宋体"/>
                <w:sz w:val="24"/>
              </w:rPr>
            </w:pPr>
            <w:r w:rsidRPr="00AB11A9">
              <w:rPr>
                <w:rFonts w:ascii="宋体" w:hAnsi="宋体" w:hint="eastAsia"/>
                <w:sz w:val="24"/>
              </w:rPr>
              <w:t>技术规格偏离表</w:t>
            </w:r>
          </w:p>
        </w:tc>
      </w:tr>
      <w:tr w:rsidR="00196CAD" w:rsidRPr="00AB11A9">
        <w:tc>
          <w:tcPr>
            <w:tcW w:w="1951" w:type="dxa"/>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96CAD" w:rsidRPr="00AB11A9">
        <w:tc>
          <w:tcPr>
            <w:tcW w:w="8611" w:type="dxa"/>
            <w:gridSpan w:val="2"/>
          </w:tcPr>
          <w:p w:rsidR="00196CAD" w:rsidRPr="00AB11A9" w:rsidRDefault="00196CA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96CAD" w:rsidRPr="00AB11A9">
        <w:tc>
          <w:tcPr>
            <w:tcW w:w="1951" w:type="dxa"/>
            <w:vAlign w:val="center"/>
          </w:tcPr>
          <w:p w:rsidR="00196CAD" w:rsidRPr="00AB11A9" w:rsidRDefault="00196CA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96CAD" w:rsidRPr="00AB11A9" w:rsidRDefault="00196CAD" w:rsidP="00236B7B">
            <w:pPr>
              <w:spacing w:line="360" w:lineRule="auto"/>
              <w:jc w:val="left"/>
              <w:rPr>
                <w:rFonts w:ascii="宋体" w:hAnsi="宋体"/>
                <w:sz w:val="24"/>
              </w:rPr>
            </w:pPr>
            <w:r w:rsidRPr="00AB11A9">
              <w:rPr>
                <w:rFonts w:ascii="宋体" w:hAnsi="宋体" w:hint="eastAsia"/>
                <w:sz w:val="24"/>
              </w:rPr>
              <w:t>投标一览表</w:t>
            </w:r>
          </w:p>
        </w:tc>
      </w:tr>
      <w:tr w:rsidR="00196CAD" w:rsidRPr="00AB11A9">
        <w:tc>
          <w:tcPr>
            <w:tcW w:w="1951" w:type="dxa"/>
            <w:vAlign w:val="center"/>
          </w:tcPr>
          <w:p w:rsidR="00196CAD" w:rsidRPr="00AB11A9" w:rsidRDefault="00196CA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96CAD" w:rsidRPr="00AB11A9" w:rsidRDefault="00196CAD" w:rsidP="00236B7B">
            <w:pPr>
              <w:spacing w:line="360" w:lineRule="auto"/>
              <w:jc w:val="left"/>
              <w:rPr>
                <w:rFonts w:ascii="宋体" w:hAnsi="宋体"/>
                <w:sz w:val="24"/>
              </w:rPr>
            </w:pPr>
            <w:r w:rsidRPr="00AB11A9">
              <w:rPr>
                <w:rFonts w:ascii="宋体" w:hAnsi="宋体" w:hint="eastAsia"/>
                <w:sz w:val="24"/>
              </w:rPr>
              <w:t>投标分项报价表</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96CAD" w:rsidRPr="00AB11A9">
        <w:tc>
          <w:tcPr>
            <w:tcW w:w="8611" w:type="dxa"/>
            <w:gridSpan w:val="2"/>
          </w:tcPr>
          <w:p w:rsidR="00196CAD" w:rsidRPr="00AB11A9" w:rsidRDefault="00196CAD" w:rsidP="00DE2D81">
            <w:pPr>
              <w:spacing w:line="360" w:lineRule="auto"/>
              <w:jc w:val="center"/>
              <w:rPr>
                <w:rFonts w:ascii="宋体" w:hAnsi="宋体"/>
                <w:sz w:val="24"/>
              </w:rPr>
            </w:pPr>
            <w:r w:rsidRPr="00AB11A9">
              <w:rPr>
                <w:rFonts w:ascii="宋体" w:hAnsi="宋体" w:hint="eastAsia"/>
                <w:b/>
                <w:sz w:val="24"/>
              </w:rPr>
              <w:t>六、其他</w:t>
            </w:r>
          </w:p>
        </w:tc>
      </w:tr>
      <w:tr w:rsidR="00196CAD" w:rsidRPr="00AB11A9">
        <w:tc>
          <w:tcPr>
            <w:tcW w:w="1951" w:type="dxa"/>
            <w:vAlign w:val="center"/>
          </w:tcPr>
          <w:p w:rsidR="00196CAD" w:rsidRPr="00AB11A9" w:rsidRDefault="00196CA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96CAD" w:rsidRPr="00AB11A9" w:rsidRDefault="00196CA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96CAD" w:rsidRPr="00AB11A9" w:rsidRDefault="00196CAD" w:rsidP="00CB6974">
      <w:pPr>
        <w:pStyle w:val="USE10"/>
        <w:tabs>
          <w:tab w:val="left" w:pos="567"/>
        </w:tabs>
        <w:spacing w:line="360" w:lineRule="auto"/>
        <w:ind w:left="420"/>
        <w:jc w:val="center"/>
        <w:rPr>
          <w:szCs w:val="24"/>
        </w:rPr>
      </w:pPr>
    </w:p>
    <w:p w:rsidR="00196CAD" w:rsidRPr="00D974D1" w:rsidRDefault="00196CA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96CAD" w:rsidRPr="00AB11A9" w:rsidRDefault="00196CAD" w:rsidP="004A5FBF">
      <w:pPr>
        <w:pStyle w:val="USE10"/>
        <w:spacing w:line="360" w:lineRule="auto"/>
        <w:rPr>
          <w:b w:val="0"/>
          <w:szCs w:val="24"/>
        </w:rPr>
      </w:pPr>
      <w:r w:rsidRPr="00AB11A9">
        <w:rPr>
          <w:rFonts w:hint="eastAsia"/>
          <w:b w:val="0"/>
          <w:szCs w:val="24"/>
        </w:rPr>
        <w:t>评标方法:综合评分法</w:t>
      </w:r>
    </w:p>
    <w:p w:rsidR="00196CAD" w:rsidRPr="00AB11A9" w:rsidRDefault="00196CAD" w:rsidP="004A5FBF">
      <w:pPr>
        <w:pStyle w:val="USE10"/>
        <w:spacing w:line="360" w:lineRule="auto"/>
        <w:rPr>
          <w:b w:val="0"/>
          <w:szCs w:val="24"/>
        </w:rPr>
      </w:pPr>
      <w:r w:rsidRPr="00AB11A9">
        <w:rPr>
          <w:rFonts w:hint="eastAsia"/>
          <w:b w:val="0"/>
          <w:szCs w:val="24"/>
        </w:rPr>
        <w:t>综合评分法：</w:t>
      </w:r>
    </w:p>
    <w:p w:rsidR="00196CAD" w:rsidRPr="00AB11A9" w:rsidRDefault="00196CA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96CAD" w:rsidRPr="00AB11A9" w:rsidRDefault="00196CA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96CAD" w:rsidRPr="00AB11A9" w:rsidRDefault="00196CA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96CAD" w:rsidRPr="00DA04D1" w:rsidRDefault="00196CAD"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96CAD" w:rsidRPr="00AB11A9" w:rsidRDefault="00196C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96CAD" w:rsidRPr="00AB11A9" w:rsidRDefault="00196C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96CAD" w:rsidRPr="00AB11A9" w:rsidRDefault="00196C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96CAD" w:rsidRPr="00AB11A9" w:rsidRDefault="00196C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96CAD" w:rsidRDefault="00196CA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96CAD" w:rsidRPr="008B284E" w:rsidRDefault="00196CA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96CAD" w:rsidRPr="00AB11A9" w:rsidRDefault="00196C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96CAD" w:rsidRPr="00AB11A9" w:rsidRDefault="00196CA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96CAD" w:rsidRPr="00AB11A9">
        <w:trPr>
          <w:trHeight w:val="533"/>
        </w:trPr>
        <w:tc>
          <w:tcPr>
            <w:tcW w:w="1786" w:type="dxa"/>
            <w:tcBorders>
              <w:bottom w:val="single" w:sz="2" w:space="0" w:color="auto"/>
              <w:right w:val="single" w:sz="2" w:space="0" w:color="auto"/>
            </w:tcBorders>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报价</w:t>
            </w:r>
          </w:p>
        </w:tc>
      </w:tr>
      <w:tr w:rsidR="00196CAD" w:rsidRPr="00AB11A9">
        <w:trPr>
          <w:trHeight w:val="850"/>
        </w:trPr>
        <w:tc>
          <w:tcPr>
            <w:tcW w:w="1786" w:type="dxa"/>
            <w:tcBorders>
              <w:top w:val="single" w:sz="2" w:space="0" w:color="auto"/>
              <w:right w:val="single" w:sz="2" w:space="0" w:color="auto"/>
            </w:tcBorders>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196CAD" w:rsidRPr="00AB11A9" w:rsidRDefault="00196CAD"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96CAD" w:rsidRPr="00AB11A9" w:rsidRDefault="00196CA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96CAD" w:rsidRPr="00AB11A9" w:rsidRDefault="00196CA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96CAD" w:rsidRPr="00AB11A9" w:rsidRDefault="00196CAD"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96CAD" w:rsidRPr="00AB11A9">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96CAD" w:rsidRPr="00AB11A9" w:rsidRDefault="00196CAD" w:rsidP="000F3314">
            <w:pPr>
              <w:pStyle w:val="USE10"/>
              <w:spacing w:line="360" w:lineRule="auto"/>
              <w:rPr>
                <w:b w:val="0"/>
                <w:szCs w:val="24"/>
              </w:rPr>
            </w:pPr>
            <w:r w:rsidRPr="00AB11A9">
              <w:rPr>
                <w:rFonts w:hint="eastAsia"/>
                <w:b w:val="0"/>
                <w:szCs w:val="24"/>
              </w:rPr>
              <w:t>评分标准及分值</w:t>
            </w:r>
          </w:p>
        </w:tc>
      </w:tr>
      <w:tr w:rsidR="00196CAD" w:rsidRPr="00AB11A9">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96CAD" w:rsidRPr="00AB11A9" w:rsidRDefault="00196CAD"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96CAD" w:rsidRPr="00AB11A9" w:rsidRDefault="00196CA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96CAD" w:rsidRPr="00AB11A9" w:rsidRDefault="00196CAD" w:rsidP="000F3314">
            <w:pPr>
              <w:tabs>
                <w:tab w:val="left" w:pos="451"/>
              </w:tabs>
              <w:spacing w:line="360" w:lineRule="auto"/>
              <w:rPr>
                <w:rFonts w:ascii="宋体" w:hAnsi="宋体"/>
                <w:b/>
                <w:sz w:val="24"/>
              </w:rPr>
            </w:pPr>
            <w:r w:rsidRPr="00AB11A9">
              <w:rPr>
                <w:rFonts w:ascii="宋体" w:hAnsi="宋体" w:hint="eastAsia"/>
                <w:b/>
                <w:sz w:val="24"/>
              </w:rPr>
              <w:t>评审标准：</w:t>
            </w:r>
          </w:p>
          <w:p w:rsidR="00196CAD" w:rsidRPr="00AB11A9" w:rsidRDefault="00196CAD"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96CAD" w:rsidRPr="00AB11A9" w:rsidRDefault="00196CA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96CAD" w:rsidRPr="00AB11A9" w:rsidRDefault="00196CA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96CAD" w:rsidRPr="00AB11A9" w:rsidRDefault="00196CA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96CAD" w:rsidRPr="00AB11A9" w:rsidRDefault="00196CAD" w:rsidP="000F3314">
            <w:pPr>
              <w:tabs>
                <w:tab w:val="left" w:pos="451"/>
              </w:tabs>
              <w:spacing w:line="360" w:lineRule="auto"/>
              <w:rPr>
                <w:rFonts w:ascii="宋体" w:hAnsi="宋体"/>
                <w:b/>
                <w:sz w:val="24"/>
              </w:rPr>
            </w:pPr>
            <w:r w:rsidRPr="00AB11A9">
              <w:rPr>
                <w:rFonts w:ascii="宋体" w:hAnsi="宋体" w:hint="eastAsia"/>
                <w:b/>
                <w:sz w:val="24"/>
              </w:rPr>
              <w:t>证明文件：</w:t>
            </w:r>
          </w:p>
          <w:p w:rsidR="00196CAD" w:rsidRPr="00AB11A9" w:rsidRDefault="00196CA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96CAD" w:rsidRPr="00AB11A9">
        <w:trPr>
          <w:trHeight w:val="835"/>
        </w:trPr>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196CAD" w:rsidRPr="00AB11A9" w:rsidRDefault="00196CAD"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96CAD" w:rsidRPr="00AB11A9" w:rsidRDefault="00196CA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96CAD" w:rsidRPr="00AB11A9" w:rsidRDefault="00196CAD" w:rsidP="000F3314">
            <w:pPr>
              <w:spacing w:line="360" w:lineRule="auto"/>
              <w:rPr>
                <w:rFonts w:ascii="宋体" w:hAnsi="宋体"/>
                <w:b/>
                <w:sz w:val="24"/>
              </w:rPr>
            </w:pPr>
            <w:r w:rsidRPr="00AB11A9">
              <w:rPr>
                <w:rFonts w:ascii="宋体" w:hAnsi="宋体" w:hint="eastAsia"/>
                <w:b/>
                <w:sz w:val="24"/>
              </w:rPr>
              <w:t>评审标准：</w:t>
            </w:r>
          </w:p>
          <w:p w:rsidR="00196CAD" w:rsidRPr="00AB11A9" w:rsidRDefault="00196CA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96CAD" w:rsidRPr="00AB11A9" w:rsidRDefault="00196CA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96CAD" w:rsidRPr="00AB11A9" w:rsidRDefault="00196CAD" w:rsidP="000F3314">
            <w:pPr>
              <w:spacing w:line="360" w:lineRule="auto"/>
              <w:rPr>
                <w:rFonts w:ascii="宋体" w:hAnsi="宋体"/>
                <w:b/>
                <w:sz w:val="24"/>
              </w:rPr>
            </w:pPr>
            <w:r w:rsidRPr="00AB11A9">
              <w:rPr>
                <w:rFonts w:ascii="宋体" w:hAnsi="宋体" w:hint="eastAsia"/>
                <w:b/>
                <w:sz w:val="24"/>
              </w:rPr>
              <w:t>证明文件：</w:t>
            </w:r>
          </w:p>
          <w:p w:rsidR="00196CAD" w:rsidRPr="00C136A8" w:rsidRDefault="00196CAD" w:rsidP="00196CA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96CAD" w:rsidRPr="00AB11A9" w:rsidRDefault="00196CAD" w:rsidP="00196CA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96CAD" w:rsidRPr="00AB11A9" w:rsidRDefault="00196CAD" w:rsidP="00196CA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96CAD" w:rsidRPr="00AB11A9">
        <w:trPr>
          <w:trHeight w:val="834"/>
        </w:trPr>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196CAD" w:rsidRPr="00AB11A9" w:rsidRDefault="00196CAD"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196CAD" w:rsidRPr="00AB11A9" w:rsidRDefault="00196CAD"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96CAD" w:rsidRPr="00AB11A9" w:rsidRDefault="00196CAD" w:rsidP="000F3314">
            <w:pPr>
              <w:spacing w:line="360" w:lineRule="auto"/>
              <w:rPr>
                <w:rFonts w:ascii="宋体" w:hAnsi="宋体"/>
                <w:b/>
                <w:sz w:val="24"/>
              </w:rPr>
            </w:pPr>
            <w:r w:rsidRPr="00AB11A9">
              <w:rPr>
                <w:rFonts w:ascii="宋体" w:hAnsi="宋体" w:hint="eastAsia"/>
                <w:b/>
                <w:sz w:val="24"/>
              </w:rPr>
              <w:t>评审标准：</w:t>
            </w:r>
          </w:p>
          <w:p w:rsidR="00196CAD" w:rsidRPr="00AB11A9" w:rsidRDefault="00196CA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196CAD" w:rsidRPr="00AB11A9" w:rsidRDefault="00196CAD" w:rsidP="000F3314">
            <w:pPr>
              <w:spacing w:line="360" w:lineRule="auto"/>
              <w:rPr>
                <w:rFonts w:ascii="宋体" w:hAnsi="宋体"/>
                <w:b/>
                <w:sz w:val="24"/>
              </w:rPr>
            </w:pPr>
            <w:r w:rsidRPr="00AB11A9">
              <w:rPr>
                <w:rFonts w:ascii="宋体" w:hAnsi="宋体" w:hint="eastAsia"/>
                <w:b/>
                <w:sz w:val="24"/>
              </w:rPr>
              <w:t>证明文件：</w:t>
            </w:r>
          </w:p>
          <w:p w:rsidR="00196CAD" w:rsidRPr="00AB11A9" w:rsidRDefault="00196CAD"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96CAD" w:rsidRPr="00AB11A9" w:rsidRDefault="00196CA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96CAD" w:rsidRPr="00AB11A9">
        <w:trPr>
          <w:trHeight w:val="834"/>
        </w:trPr>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96CAD" w:rsidRPr="00AB11A9" w:rsidRDefault="00196CA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96CAD" w:rsidRPr="00AB11A9" w:rsidRDefault="00196CA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96CAD" w:rsidRPr="00AB11A9" w:rsidRDefault="00196CAD" w:rsidP="000F3314">
            <w:pPr>
              <w:spacing w:line="360" w:lineRule="auto"/>
              <w:rPr>
                <w:rFonts w:ascii="宋体" w:hAnsi="宋体"/>
                <w:sz w:val="24"/>
              </w:rPr>
            </w:pPr>
            <w:r w:rsidRPr="00AB11A9">
              <w:rPr>
                <w:rFonts w:ascii="宋体" w:hAnsi="宋体" w:hint="eastAsia"/>
                <w:b/>
                <w:sz w:val="24"/>
              </w:rPr>
              <w:t>评审标准：</w:t>
            </w:r>
          </w:p>
          <w:p w:rsidR="00196CAD" w:rsidRPr="00AB11A9" w:rsidRDefault="00196CA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96CAD" w:rsidRPr="00AB11A9" w:rsidRDefault="00196CAD"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96CAD" w:rsidRPr="00AB11A9" w:rsidRDefault="00196CA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96CAD" w:rsidRPr="00AB11A9" w:rsidRDefault="00196CA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96CAD" w:rsidRPr="00AB11A9" w:rsidRDefault="00196CA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96CAD" w:rsidRPr="00AB11A9" w:rsidRDefault="00196CAD" w:rsidP="000F3314">
            <w:pPr>
              <w:spacing w:line="360" w:lineRule="auto"/>
              <w:rPr>
                <w:rFonts w:ascii="宋体" w:hAnsi="宋体"/>
                <w:b/>
                <w:sz w:val="24"/>
              </w:rPr>
            </w:pPr>
            <w:r w:rsidRPr="00AB11A9">
              <w:rPr>
                <w:rFonts w:ascii="宋体" w:hAnsi="宋体" w:hint="eastAsia"/>
                <w:b/>
                <w:sz w:val="24"/>
              </w:rPr>
              <w:t>证明文件：</w:t>
            </w:r>
          </w:p>
          <w:p w:rsidR="00196CAD" w:rsidRPr="00AB11A9" w:rsidRDefault="00196CAD" w:rsidP="00196CA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96CAD" w:rsidRPr="00AB11A9" w:rsidRDefault="00196CAD" w:rsidP="00196CA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96CAD" w:rsidRPr="00AB11A9">
        <w:tc>
          <w:tcPr>
            <w:tcW w:w="9286" w:type="dxa"/>
            <w:gridSpan w:val="3"/>
            <w:vAlign w:val="center"/>
          </w:tcPr>
          <w:p w:rsidR="00196CAD" w:rsidRPr="00AB11A9" w:rsidRDefault="00196CAD" w:rsidP="000F3314">
            <w:pPr>
              <w:spacing w:line="360" w:lineRule="auto"/>
              <w:jc w:val="left"/>
              <w:rPr>
                <w:rFonts w:ascii="宋体" w:hAnsi="宋体"/>
                <w:sz w:val="24"/>
              </w:rPr>
            </w:pPr>
            <w:r w:rsidRPr="00AB11A9">
              <w:rPr>
                <w:rFonts w:ascii="宋体" w:hAnsi="宋体" w:hint="eastAsia"/>
                <w:sz w:val="24"/>
              </w:rPr>
              <w:t>备注：</w:t>
            </w:r>
          </w:p>
          <w:p w:rsidR="00196CAD" w:rsidRPr="00AB11A9" w:rsidRDefault="00196CA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96CAD" w:rsidRPr="00AB11A9" w:rsidRDefault="00196CA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96CAD" w:rsidRPr="00AB11A9" w:rsidRDefault="00196CA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96CAD" w:rsidRPr="00AB11A9">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96CAD" w:rsidRPr="00AB11A9" w:rsidRDefault="00196CAD" w:rsidP="000F3314">
            <w:pPr>
              <w:pStyle w:val="USE10"/>
              <w:spacing w:line="360" w:lineRule="auto"/>
              <w:rPr>
                <w:b w:val="0"/>
                <w:szCs w:val="24"/>
              </w:rPr>
            </w:pPr>
            <w:r w:rsidRPr="00AB11A9">
              <w:rPr>
                <w:rFonts w:hint="eastAsia"/>
                <w:b w:val="0"/>
                <w:szCs w:val="24"/>
              </w:rPr>
              <w:t>评分标准及分值</w:t>
            </w:r>
          </w:p>
        </w:tc>
      </w:tr>
      <w:tr w:rsidR="00196CAD" w:rsidRPr="00AB11A9">
        <w:trPr>
          <w:trHeight w:val="908"/>
        </w:trPr>
        <w:tc>
          <w:tcPr>
            <w:tcW w:w="775" w:type="dxa"/>
            <w:vAlign w:val="center"/>
          </w:tcPr>
          <w:p w:rsidR="00196CAD" w:rsidRPr="00AB11A9" w:rsidRDefault="00196CA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96CAD" w:rsidRPr="00AB11A9" w:rsidRDefault="00196CA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96CAD" w:rsidRPr="00AB11A9" w:rsidRDefault="00196CA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96CAD" w:rsidRPr="00AB11A9" w:rsidRDefault="00196CA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96CAD" w:rsidRPr="00AB11A9" w:rsidRDefault="00196CAD" w:rsidP="00196CA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96CAD" w:rsidRDefault="00196CAD" w:rsidP="00196CA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96CAD" w:rsidRPr="00AB11A9" w:rsidRDefault="00196CAD" w:rsidP="00196CA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96CAD" w:rsidRPr="00AB11A9">
        <w:trPr>
          <w:trHeight w:val="680"/>
        </w:trPr>
        <w:tc>
          <w:tcPr>
            <w:tcW w:w="9286" w:type="dxa"/>
            <w:gridSpan w:val="3"/>
            <w:vAlign w:val="center"/>
          </w:tcPr>
          <w:p w:rsidR="00196CAD" w:rsidRPr="00AB11A9" w:rsidRDefault="00196CAD" w:rsidP="000F3314">
            <w:pPr>
              <w:spacing w:line="360" w:lineRule="auto"/>
              <w:jc w:val="left"/>
              <w:rPr>
                <w:rFonts w:ascii="宋体" w:hAnsi="宋体"/>
                <w:sz w:val="24"/>
              </w:rPr>
            </w:pPr>
            <w:r w:rsidRPr="00AB11A9">
              <w:rPr>
                <w:rFonts w:ascii="宋体" w:hAnsi="宋体" w:hint="eastAsia"/>
                <w:sz w:val="24"/>
              </w:rPr>
              <w:lastRenderedPageBreak/>
              <w:t>备注：</w:t>
            </w:r>
          </w:p>
          <w:p w:rsidR="00196CAD" w:rsidRPr="00AB11A9" w:rsidRDefault="00196CA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96CAD" w:rsidRPr="00AB11A9" w:rsidRDefault="00196CA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96CAD" w:rsidRPr="00AB11A9" w:rsidRDefault="00196CA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96CAD" w:rsidRPr="00AB11A9" w:rsidRDefault="00196CAD"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96CA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96CAD" w:rsidRPr="00AB11A9" w:rsidRDefault="00196CAD"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96CAD" w:rsidRPr="00AB11A9" w:rsidRDefault="00196CA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96CAD" w:rsidRPr="00AB11A9" w:rsidRDefault="00196CA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96CA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96CAD" w:rsidRPr="00AB11A9" w:rsidRDefault="00196CA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96CAD" w:rsidRPr="00AB11A9" w:rsidRDefault="00196CA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96CAD" w:rsidRPr="00AB11A9" w:rsidRDefault="00196CA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96CAD" w:rsidRPr="00AB11A9" w:rsidRDefault="00196CA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96CAD" w:rsidRPr="00AB11A9">
        <w:trPr>
          <w:cantSplit/>
        </w:trPr>
        <w:tc>
          <w:tcPr>
            <w:tcW w:w="9286" w:type="dxa"/>
            <w:gridSpan w:val="3"/>
            <w:vAlign w:val="center"/>
          </w:tcPr>
          <w:p w:rsidR="00196CAD" w:rsidRPr="00AB11A9" w:rsidRDefault="00196CAD" w:rsidP="000F3314">
            <w:pPr>
              <w:spacing w:line="360" w:lineRule="auto"/>
              <w:jc w:val="left"/>
              <w:rPr>
                <w:rFonts w:ascii="宋体" w:hAnsi="宋体"/>
                <w:sz w:val="24"/>
              </w:rPr>
            </w:pPr>
            <w:r w:rsidRPr="00AB11A9">
              <w:rPr>
                <w:rFonts w:ascii="宋体" w:hAnsi="宋体" w:hint="eastAsia"/>
                <w:sz w:val="24"/>
              </w:rPr>
              <w:t>备注：</w:t>
            </w:r>
          </w:p>
          <w:p w:rsidR="00196CAD" w:rsidRPr="00AB11A9" w:rsidRDefault="00196CA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96CAD" w:rsidRPr="00AB11A9" w:rsidRDefault="00196CA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96CAD" w:rsidRPr="00AB11A9" w:rsidRDefault="00196CAD" w:rsidP="004A5FBF">
      <w:pPr>
        <w:pStyle w:val="USE10"/>
        <w:tabs>
          <w:tab w:val="left" w:pos="567"/>
          <w:tab w:val="left" w:pos="1134"/>
        </w:tabs>
        <w:spacing w:line="360" w:lineRule="auto"/>
        <w:ind w:left="446"/>
        <w:rPr>
          <w:szCs w:val="24"/>
        </w:rPr>
      </w:pPr>
      <w:r w:rsidRPr="00AB11A9">
        <w:rPr>
          <w:rFonts w:hint="eastAsia"/>
          <w:szCs w:val="24"/>
        </w:rPr>
        <w:t>6、评分汇总</w:t>
      </w:r>
    </w:p>
    <w:p w:rsidR="00196CAD" w:rsidRPr="00AB11A9" w:rsidRDefault="00196CA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96CAD" w:rsidRPr="00AB11A9" w:rsidRDefault="00196CA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96CAD" w:rsidRPr="00AB11A9" w:rsidRDefault="00196CA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96CAD" w:rsidRPr="00AB11A9" w:rsidRDefault="00196CAD"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96CAD" w:rsidRPr="00AB11A9" w:rsidRDefault="00196CAD" w:rsidP="004A5FBF">
      <w:pPr>
        <w:pStyle w:val="USE10"/>
        <w:tabs>
          <w:tab w:val="left" w:pos="567"/>
          <w:tab w:val="left" w:pos="1134"/>
        </w:tabs>
        <w:spacing w:line="360" w:lineRule="auto"/>
        <w:ind w:left="446"/>
        <w:rPr>
          <w:szCs w:val="24"/>
        </w:rPr>
      </w:pPr>
      <w:r w:rsidRPr="00AB11A9">
        <w:rPr>
          <w:rFonts w:hint="eastAsia"/>
          <w:szCs w:val="24"/>
        </w:rPr>
        <w:t>7、推荐中标候选人：</w:t>
      </w:r>
    </w:p>
    <w:p w:rsidR="00196CAD" w:rsidRDefault="00196CAD"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96CAD" w:rsidRPr="00AB11A9" w:rsidRDefault="00196CAD"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196CAD" w:rsidRPr="00AB11A9" w:rsidRDefault="00196CAD" w:rsidP="00B258EC">
      <w:pPr>
        <w:spacing w:beforeLines="50" w:before="156"/>
        <w:jc w:val="left"/>
        <w:rPr>
          <w:rFonts w:ascii="宋体" w:hAnsi="宋体"/>
          <w:color w:val="000000"/>
          <w:sz w:val="24"/>
        </w:rPr>
      </w:pPr>
    </w:p>
    <w:p w:rsidR="00196CAD" w:rsidRPr="00AB11A9" w:rsidRDefault="00196CAD" w:rsidP="00B258EC">
      <w:pPr>
        <w:spacing w:beforeLines="50" w:before="156"/>
        <w:jc w:val="left"/>
        <w:rPr>
          <w:rFonts w:ascii="宋体" w:hAnsi="宋体"/>
          <w:color w:val="000000"/>
          <w:sz w:val="24"/>
        </w:rPr>
      </w:pPr>
    </w:p>
    <w:p w:rsidR="00196CAD" w:rsidRDefault="00196CAD">
      <w:pPr>
        <w:widowControl/>
        <w:jc w:val="left"/>
        <w:rPr>
          <w:rFonts w:ascii="宋体" w:hAnsi="宋体"/>
          <w:b/>
          <w:color w:val="000000"/>
          <w:sz w:val="48"/>
        </w:rPr>
      </w:pPr>
      <w:r>
        <w:rPr>
          <w:rFonts w:ascii="宋体" w:hAnsi="宋体"/>
          <w:b/>
          <w:color w:val="000000"/>
          <w:sz w:val="48"/>
        </w:rPr>
        <w:br w:type="page"/>
      </w:r>
    </w:p>
    <w:p w:rsidR="00196CAD" w:rsidRPr="00200591" w:rsidRDefault="00196CAD"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96CAD" w:rsidRPr="00AB11A9" w:rsidRDefault="00196CAD" w:rsidP="00B258EC">
      <w:pPr>
        <w:spacing w:beforeLines="50" w:before="156"/>
        <w:jc w:val="left"/>
        <w:rPr>
          <w:rFonts w:ascii="宋体" w:hAnsi="宋体"/>
          <w:color w:val="000000"/>
          <w:sz w:val="24"/>
        </w:rPr>
      </w:pPr>
    </w:p>
    <w:p w:rsidR="00196CAD" w:rsidRPr="00D974D1" w:rsidRDefault="00196CA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96CAD" w:rsidRPr="00B842EB" w:rsidRDefault="00196CAD" w:rsidP="00B842EB">
      <w:pPr>
        <w:spacing w:line="360" w:lineRule="auto"/>
        <w:jc w:val="center"/>
        <w:rPr>
          <w:rFonts w:ascii="宋体" w:hAnsi="宋体" w:cs="Times New Roman"/>
          <w:b/>
          <w:sz w:val="24"/>
          <w:szCs w:val="24"/>
          <w:u w:val="single"/>
        </w:rPr>
      </w:pPr>
    </w:p>
    <w:p w:rsidR="00196CAD" w:rsidRPr="00B842EB" w:rsidRDefault="00196CA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96CAD" w:rsidRPr="00B842EB" w:rsidTr="001D4FA8">
        <w:trPr>
          <w:trHeight w:val="1173"/>
        </w:trPr>
        <w:tc>
          <w:tcPr>
            <w:tcW w:w="527" w:type="pct"/>
            <w:tcBorders>
              <w:right w:val="single" w:sz="4" w:space="0" w:color="auto"/>
            </w:tcBorders>
            <w:vAlign w:val="center"/>
          </w:tcPr>
          <w:p w:rsidR="00196CAD" w:rsidRPr="00B842EB" w:rsidRDefault="00196CAD"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96CAD" w:rsidRPr="00B842EB" w:rsidRDefault="00196CA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96CAD" w:rsidRPr="00B842EB" w:rsidRDefault="00196CA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96CAD" w:rsidRPr="00B842EB" w:rsidRDefault="00196CA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96CAD" w:rsidRPr="00B842EB" w:rsidTr="001D4FA8">
        <w:trPr>
          <w:trHeight w:val="635"/>
        </w:trPr>
        <w:tc>
          <w:tcPr>
            <w:tcW w:w="527" w:type="pct"/>
            <w:tcBorders>
              <w:right w:val="single" w:sz="4" w:space="0" w:color="auto"/>
            </w:tcBorders>
            <w:vAlign w:val="center"/>
          </w:tcPr>
          <w:p w:rsidR="00196CAD" w:rsidRPr="00AF1ED7" w:rsidRDefault="00196CAD" w:rsidP="00277841">
            <w:pPr>
              <w:jc w:val="center"/>
            </w:pPr>
            <w:r>
              <w:rPr>
                <w:rFonts w:hint="eastAsia"/>
              </w:rPr>
              <w:t>--</w:t>
            </w:r>
          </w:p>
        </w:tc>
        <w:tc>
          <w:tcPr>
            <w:tcW w:w="2431" w:type="pct"/>
            <w:tcBorders>
              <w:left w:val="single" w:sz="4" w:space="0" w:color="auto"/>
              <w:right w:val="single" w:sz="4" w:space="0" w:color="auto"/>
            </w:tcBorders>
            <w:vAlign w:val="center"/>
          </w:tcPr>
          <w:p w:rsidR="00196CAD" w:rsidRPr="005D7E47" w:rsidRDefault="00196CAD" w:rsidP="00277841">
            <w:pPr>
              <w:jc w:val="center"/>
              <w:rPr>
                <w:color w:val="FF0000"/>
              </w:rPr>
            </w:pPr>
            <w:r>
              <w:rPr>
                <w:rFonts w:hint="eastAsia"/>
                <w:color w:val="FF0000"/>
              </w:rPr>
              <w:t>高效液相色谱</w:t>
            </w:r>
            <w:r>
              <w:rPr>
                <w:rFonts w:hint="eastAsia"/>
                <w:color w:val="FF0000"/>
              </w:rPr>
              <w:t>-</w:t>
            </w:r>
            <w:r>
              <w:rPr>
                <w:rFonts w:hint="eastAsia"/>
                <w:color w:val="FF0000"/>
              </w:rPr>
              <w:t>质谱联用实时质量分析检测仪</w:t>
            </w:r>
          </w:p>
        </w:tc>
        <w:tc>
          <w:tcPr>
            <w:tcW w:w="610" w:type="pct"/>
            <w:tcBorders>
              <w:left w:val="single" w:sz="4" w:space="0" w:color="auto"/>
              <w:right w:val="single" w:sz="4" w:space="0" w:color="auto"/>
            </w:tcBorders>
            <w:vAlign w:val="center"/>
          </w:tcPr>
          <w:p w:rsidR="00196CAD" w:rsidRPr="005D7E47" w:rsidRDefault="00196CAD"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96CAD" w:rsidRPr="005D7E47" w:rsidRDefault="00196CAD"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1,000,000.00 元</w:t>
            </w:r>
          </w:p>
        </w:tc>
      </w:tr>
      <w:tr w:rsidR="00196CAD" w:rsidRPr="00B842EB">
        <w:trPr>
          <w:trHeight w:val="635"/>
        </w:trPr>
        <w:tc>
          <w:tcPr>
            <w:tcW w:w="5000" w:type="pct"/>
            <w:gridSpan w:val="4"/>
            <w:tcBorders>
              <w:bottom w:val="single" w:sz="12" w:space="0" w:color="auto"/>
            </w:tcBorders>
            <w:vAlign w:val="center"/>
          </w:tcPr>
          <w:p w:rsidR="00196CAD" w:rsidRPr="00B842EB" w:rsidRDefault="00196CA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96CAD" w:rsidRPr="00B842EB" w:rsidRDefault="00196CAD" w:rsidP="00196CA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96CAD" w:rsidRPr="00B842EB" w:rsidRDefault="00196CAD" w:rsidP="00196CA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96CAD" w:rsidRDefault="001D4FA8" w:rsidP="00B258EC">
      <w:pPr>
        <w:spacing w:beforeLines="50" w:before="156"/>
        <w:jc w:val="left"/>
        <w:rPr>
          <w:rFonts w:ascii="宋体" w:hAnsi="宋体"/>
          <w:color w:val="000000"/>
          <w:sz w:val="24"/>
        </w:rPr>
      </w:pPr>
      <w:r>
        <w:rPr>
          <w:rFonts w:ascii="宋体" w:hAnsi="宋体" w:hint="eastAsia"/>
          <w:color w:val="000000"/>
          <w:sz w:val="24"/>
        </w:rPr>
        <w:t>设备用途</w:t>
      </w:r>
      <w:r>
        <w:rPr>
          <w:rFonts w:ascii="宋体" w:hAnsi="宋体"/>
          <w:color w:val="000000"/>
          <w:sz w:val="24"/>
        </w:rPr>
        <w:t>：</w:t>
      </w:r>
      <w:r w:rsidRPr="001D4FA8">
        <w:rPr>
          <w:rFonts w:ascii="宋体" w:hAnsi="宋体" w:hint="eastAsia"/>
          <w:color w:val="000000"/>
          <w:sz w:val="24"/>
        </w:rPr>
        <w:t>根据科研项目的研究特色与实际需求，所制备目标材料及相关中间体需要进行快速的分离、纯化、纯度检测以及分子质量分析和分子结构鉴定，目标产物和中间体分子需要实时进行分子质量分析和结构鉴定以追踪化学反应进程，因此急需采购一台快速定性检测的高效液相色谱-质谱联用仪，该设备可以快速、实时、高效的对实验中间体的制备进行检测与监控，对本实验室项目的顺利完成与提高工作效率起到关键性作用。虽然学校已拥有同类设备，但是这些设备集中分布在化学化工、生物、医学等院系，光电工程学院并无此类设备，而已经拥有此类设备的院系都将搬迁到西丽校区，本实验室所进行的实验，反应速度较快，需要实时追踪检测，样品数量多、易变质，需要实时原位快速检测分析，不宜送到外面或西丽校区测试，因此迫切需要采购一台新的高效液相色谱-质谱联用实时质量分析检测仪来保证科研工作的顺利开展及高质量完成项目计划规定的研究任务。</w:t>
      </w:r>
    </w:p>
    <w:p w:rsidR="001D4FA8" w:rsidRPr="00AB11A9" w:rsidRDefault="001D4FA8" w:rsidP="00B258EC">
      <w:pPr>
        <w:spacing w:beforeLines="50" w:before="156"/>
        <w:jc w:val="left"/>
        <w:rPr>
          <w:rFonts w:ascii="宋体" w:hAnsi="宋体"/>
          <w:color w:val="000000"/>
          <w:sz w:val="24"/>
        </w:rPr>
      </w:pPr>
    </w:p>
    <w:p w:rsidR="00196CAD" w:rsidRPr="00D974D1" w:rsidRDefault="00196CA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96CAD" w:rsidRPr="000E5F2E" w:rsidRDefault="00196CA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96CAD" w:rsidRPr="003C1B61" w:rsidRDefault="00196CAD" w:rsidP="00196CA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96CAD" w:rsidRPr="003C1B61" w:rsidRDefault="00196CA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96CAD" w:rsidRPr="003C1B61" w:rsidRDefault="00196CAD" w:rsidP="00196CA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rsidR="00196CAD" w:rsidRPr="003C1B61" w:rsidRDefault="00196CA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96CAD" w:rsidRPr="003C1B61" w:rsidRDefault="00196CAD" w:rsidP="00196CA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96CAD" w:rsidRPr="003C1B61" w:rsidRDefault="00196CAD" w:rsidP="00196CA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96CAD" w:rsidRPr="003C1B61" w:rsidRDefault="00196CAD" w:rsidP="00196CA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96CAD" w:rsidRPr="003C1B61" w:rsidRDefault="00196CAD" w:rsidP="00196CA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196CAD" w:rsidRPr="00AB11A9" w:rsidRDefault="00196CAD" w:rsidP="00B258EC">
      <w:pPr>
        <w:spacing w:beforeLines="50" w:before="156"/>
        <w:jc w:val="left"/>
        <w:rPr>
          <w:rFonts w:ascii="宋体" w:hAnsi="宋体"/>
          <w:color w:val="000000"/>
          <w:sz w:val="24"/>
        </w:rPr>
      </w:pPr>
    </w:p>
    <w:p w:rsidR="00196CAD" w:rsidRPr="00AB11A9" w:rsidRDefault="00196CAD" w:rsidP="00B258EC">
      <w:pPr>
        <w:spacing w:beforeLines="50" w:before="156"/>
        <w:jc w:val="left"/>
        <w:rPr>
          <w:rFonts w:ascii="宋体" w:hAnsi="宋体"/>
          <w:color w:val="000000"/>
          <w:sz w:val="24"/>
        </w:rPr>
      </w:pPr>
    </w:p>
    <w:p w:rsidR="00196CAD" w:rsidRPr="003C7269" w:rsidRDefault="00196CAD" w:rsidP="00D40C27">
      <w:pPr>
        <w:ind w:firstLineChars="200" w:firstLine="420"/>
        <w:rPr>
          <w:color w:val="FF0000"/>
        </w:rPr>
      </w:pPr>
    </w:p>
    <w:p w:rsidR="00196CAD" w:rsidRDefault="00196CAD" w:rsidP="00196CAD">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196CAD" w:rsidRDefault="00196CAD" w:rsidP="00196CAD">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高效液相色谱</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质谱联用实时质量分析检测仪</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bl>
    <w:p w:rsidR="00196CAD" w:rsidRDefault="00196CAD" w:rsidP="00196CAD">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序号详细配置名称数量单位备注</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szCs w:val="21"/>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高效液相色谱</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质谱联用实时质量分析检测仪</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单四</w:t>
            </w:r>
            <w:proofErr w:type="gramStart"/>
            <w:r>
              <w:rPr>
                <w:rFonts w:ascii="宋体" w:eastAsia="宋体" w:hAnsi="Times New Roman" w:cs="宋体" w:hint="eastAsia"/>
                <w:kern w:val="0"/>
                <w:sz w:val="20"/>
                <w:szCs w:val="20"/>
              </w:rPr>
              <w:t>极</w:t>
            </w:r>
            <w:proofErr w:type="gramEnd"/>
            <w:r>
              <w:rPr>
                <w:rFonts w:ascii="宋体" w:eastAsia="宋体" w:hAnsi="Times New Roman" w:cs="宋体" w:hint="eastAsia"/>
                <w:kern w:val="0"/>
                <w:sz w:val="20"/>
                <w:szCs w:val="20"/>
              </w:rPr>
              <w:t>杆质谱主机</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质谱原厂进口备品备件：包含接口联线</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根、</w:t>
            </w:r>
            <w:r>
              <w:rPr>
                <w:rFonts w:ascii="Times New Roman" w:eastAsia="宋体" w:hAnsi="Times New Roman" w:cs="Times New Roman"/>
                <w:kern w:val="0"/>
                <w:sz w:val="20"/>
                <w:szCs w:val="20"/>
              </w:rPr>
              <w:t>1.6FP</w:t>
            </w:r>
            <w:r>
              <w:rPr>
                <w:rFonts w:ascii="宋体" w:eastAsia="宋体" w:hAnsi="Times New Roman" w:cs="宋体" w:hint="eastAsia"/>
                <w:kern w:val="0"/>
                <w:sz w:val="20"/>
                <w:szCs w:val="20"/>
              </w:rPr>
              <w:t>接头（</w:t>
            </w:r>
            <w:r>
              <w:rPr>
                <w:rFonts w:ascii="Times New Roman" w:eastAsia="宋体" w:hAnsi="Times New Roman" w:cs="Times New Roman"/>
                <w:kern w:val="0"/>
                <w:sz w:val="20"/>
                <w:szCs w:val="20"/>
              </w:rPr>
              <w:t>3</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 xml:space="preserve">DL </w:t>
            </w:r>
            <w:r>
              <w:rPr>
                <w:rFonts w:ascii="宋体" w:eastAsia="宋体" w:hAnsi="Times New Roman" w:cs="宋体" w:hint="eastAsia"/>
                <w:kern w:val="0"/>
                <w:sz w:val="20"/>
                <w:szCs w:val="20"/>
              </w:rPr>
              <w:t>去溶剂管：</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根、泵油</w:t>
            </w:r>
            <w:r>
              <w:rPr>
                <w:rFonts w:ascii="Times New Roman" w:eastAsia="宋体" w:hAnsi="Times New Roman" w:cs="Times New Roman"/>
                <w:kern w:val="0"/>
                <w:sz w:val="20"/>
                <w:szCs w:val="20"/>
              </w:rPr>
              <w:t>(4 L)</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瓶、</w:t>
            </w:r>
            <w:r>
              <w:rPr>
                <w:rFonts w:ascii="Times New Roman" w:eastAsia="宋体" w:hAnsi="Times New Roman" w:cs="Times New Roman"/>
                <w:kern w:val="0"/>
                <w:sz w:val="20"/>
                <w:szCs w:val="20"/>
              </w:rPr>
              <w:t>PEEK</w:t>
            </w:r>
            <w:r>
              <w:rPr>
                <w:rFonts w:ascii="宋体" w:eastAsia="宋体" w:hAnsi="Times New Roman" w:cs="宋体" w:hint="eastAsia"/>
                <w:kern w:val="0"/>
                <w:sz w:val="20"/>
                <w:szCs w:val="20"/>
              </w:rPr>
              <w:t>螺母</w:t>
            </w:r>
            <w:r>
              <w:rPr>
                <w:rFonts w:ascii="Times New Roman" w:eastAsia="宋体" w:hAnsi="Times New Roman" w:cs="Times New Roman"/>
                <w:kern w:val="0"/>
                <w:sz w:val="20"/>
                <w:szCs w:val="20"/>
              </w:rPr>
              <w:t>(Set of 5)</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1.6F-PTFE</w:t>
            </w:r>
            <w:r>
              <w:rPr>
                <w:rFonts w:ascii="宋体" w:eastAsia="宋体" w:hAnsi="Times New Roman" w:cs="宋体" w:hint="eastAsia"/>
                <w:kern w:val="0"/>
                <w:sz w:val="20"/>
                <w:szCs w:val="20"/>
              </w:rPr>
              <w:t>聚四氟乙烯接头</w:t>
            </w:r>
            <w:r>
              <w:rPr>
                <w:rFonts w:ascii="Times New Roman" w:eastAsia="宋体" w:hAnsi="Times New Roman" w:cs="Times New Roman"/>
                <w:kern w:val="0"/>
                <w:sz w:val="20"/>
                <w:szCs w:val="20"/>
              </w:rPr>
              <w:t xml:space="preserve"> (Set of 5)</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PEEK</w:t>
            </w:r>
            <w:r>
              <w:rPr>
                <w:rFonts w:ascii="宋体" w:eastAsia="宋体" w:hAnsi="Times New Roman" w:cs="宋体" w:hint="eastAsia"/>
                <w:kern w:val="0"/>
                <w:sz w:val="20"/>
                <w:szCs w:val="20"/>
              </w:rPr>
              <w:t>管（</w:t>
            </w:r>
            <w:r>
              <w:rPr>
                <w:rFonts w:ascii="Times New Roman" w:eastAsia="宋体" w:hAnsi="Times New Roman" w:cs="Times New Roman"/>
                <w:kern w:val="0"/>
                <w:sz w:val="20"/>
                <w:szCs w:val="20"/>
              </w:rPr>
              <w:t xml:space="preserve">ID 0.13 /3MT) </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PTFE</w:t>
            </w:r>
            <w:proofErr w:type="gramStart"/>
            <w:r>
              <w:rPr>
                <w:rFonts w:ascii="宋体" w:eastAsia="宋体" w:hAnsi="Times New Roman" w:cs="宋体" w:hint="eastAsia"/>
                <w:kern w:val="0"/>
                <w:sz w:val="20"/>
                <w:szCs w:val="20"/>
              </w:rPr>
              <w:t>废液管</w:t>
            </w:r>
            <w:proofErr w:type="gramEnd"/>
            <w:r>
              <w:rPr>
                <w:rFonts w:ascii="Times New Roman" w:eastAsia="宋体" w:hAnsi="Times New Roman" w:cs="Times New Roman"/>
                <w:kern w:val="0"/>
                <w:sz w:val="20"/>
                <w:szCs w:val="20"/>
              </w:rPr>
              <w:t>(1.6x0.5)</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包、反射装置</w:t>
            </w:r>
            <w:r>
              <w:rPr>
                <w:rFonts w:ascii="Times New Roman" w:eastAsia="宋体" w:hAnsi="Times New Roman" w:cs="Times New Roman"/>
                <w:kern w:val="0"/>
                <w:sz w:val="20"/>
                <w:szCs w:val="20"/>
              </w:rPr>
              <w:t xml:space="preserve"> (</w:t>
            </w:r>
            <w:r>
              <w:rPr>
                <w:rFonts w:ascii="宋体" w:eastAsia="宋体" w:hAnsi="Times New Roman" w:cs="宋体" w:hint="eastAsia"/>
                <w:kern w:val="0"/>
                <w:sz w:val="20"/>
                <w:szCs w:val="20"/>
              </w:rPr>
              <w:t>含</w:t>
            </w:r>
            <w:r>
              <w:rPr>
                <w:rFonts w:ascii="Times New Roman" w:eastAsia="宋体" w:hAnsi="Times New Roman" w:cs="Times New Roman"/>
                <w:kern w:val="0"/>
                <w:sz w:val="20"/>
                <w:szCs w:val="20"/>
              </w:rPr>
              <w:t>5</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 xml:space="preserve">) </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ESI</w:t>
            </w:r>
            <w:r>
              <w:rPr>
                <w:rFonts w:ascii="宋体" w:eastAsia="宋体" w:hAnsi="Times New Roman" w:cs="宋体" w:hint="eastAsia"/>
                <w:kern w:val="0"/>
                <w:sz w:val="20"/>
                <w:szCs w:val="20"/>
              </w:rPr>
              <w:t>喷雾管：</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SI</w:t>
            </w:r>
            <w:r>
              <w:rPr>
                <w:rFonts w:ascii="宋体" w:eastAsia="宋体" w:hAnsi="Times New Roman" w:cs="宋体" w:hint="eastAsia"/>
                <w:kern w:val="0"/>
                <w:sz w:val="20"/>
                <w:szCs w:val="20"/>
              </w:rPr>
              <w:t>过滤器：</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w:t>
            </w:r>
            <w:r>
              <w:rPr>
                <w:rFonts w:ascii="Times New Roman" w:eastAsia="宋体" w:hAnsi="Times New Roman" w:cs="Times New Roman"/>
                <w:kern w:val="0"/>
                <w:sz w:val="20"/>
                <w:szCs w:val="20"/>
              </w:rPr>
              <w:t>0.1 SUS</w:t>
            </w:r>
            <w:r>
              <w:rPr>
                <w:rFonts w:ascii="宋体" w:eastAsia="宋体" w:hAnsi="Times New Roman" w:cs="宋体" w:hint="eastAsia"/>
                <w:kern w:val="0"/>
                <w:sz w:val="20"/>
                <w:szCs w:val="20"/>
              </w:rPr>
              <w:t>管路</w:t>
            </w:r>
            <w:r>
              <w:rPr>
                <w:rFonts w:ascii="Times New Roman" w:eastAsia="宋体" w:hAnsi="Times New Roman" w:cs="Times New Roman"/>
                <w:kern w:val="0"/>
                <w:sz w:val="20"/>
                <w:szCs w:val="20"/>
              </w:rPr>
              <w:lastRenderedPageBreak/>
              <w:t>(2MT)</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包、放大镜：</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个、质谱级别手套</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含</w:t>
            </w:r>
            <w:r>
              <w:rPr>
                <w:rFonts w:ascii="Times New Roman" w:eastAsia="宋体" w:hAnsi="Times New Roman" w:cs="Times New Roman"/>
                <w:kern w:val="0"/>
                <w:sz w:val="20"/>
                <w:szCs w:val="20"/>
              </w:rPr>
              <w:t>20</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 xml:space="preserve">) </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包、电阻管：</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包、管路切割器：</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个</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3</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原厂质谱备用消耗品：包含氮气管</w:t>
            </w:r>
            <w:r>
              <w:rPr>
                <w:rFonts w:ascii="Times New Roman" w:eastAsia="宋体" w:hAnsi="Times New Roman" w:cs="Times New Roman"/>
                <w:kern w:val="0"/>
                <w:sz w:val="20"/>
                <w:szCs w:val="20"/>
              </w:rPr>
              <w:t>5</w:t>
            </w:r>
            <w:r>
              <w:rPr>
                <w:rFonts w:ascii="宋体" w:eastAsia="宋体" w:hAnsi="Times New Roman" w:cs="宋体" w:hint="eastAsia"/>
                <w:kern w:val="0"/>
                <w:sz w:val="20"/>
                <w:szCs w:val="20"/>
              </w:rPr>
              <w:t>米、气路管：</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根、</w:t>
            </w:r>
            <w:r>
              <w:rPr>
                <w:rFonts w:ascii="Times New Roman" w:eastAsia="宋体" w:hAnsi="Times New Roman" w:cs="Times New Roman"/>
                <w:kern w:val="0"/>
                <w:sz w:val="20"/>
                <w:szCs w:val="20"/>
              </w:rPr>
              <w:t>DL</w:t>
            </w:r>
            <w:r>
              <w:rPr>
                <w:rFonts w:ascii="宋体" w:eastAsia="宋体" w:hAnsi="Times New Roman" w:cs="宋体" w:hint="eastAsia"/>
                <w:kern w:val="0"/>
                <w:sz w:val="20"/>
                <w:szCs w:val="20"/>
              </w:rPr>
              <w:t>去溶剂管：</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根、</w:t>
            </w:r>
            <w:r>
              <w:rPr>
                <w:rFonts w:ascii="Times New Roman" w:eastAsia="宋体" w:hAnsi="Times New Roman" w:cs="Times New Roman"/>
                <w:kern w:val="0"/>
                <w:sz w:val="20"/>
                <w:szCs w:val="20"/>
              </w:rPr>
              <w:t xml:space="preserve">ESI </w:t>
            </w:r>
            <w:r>
              <w:rPr>
                <w:rFonts w:ascii="宋体" w:eastAsia="宋体" w:hAnsi="Times New Roman" w:cs="宋体" w:hint="eastAsia"/>
                <w:kern w:val="0"/>
                <w:sz w:val="20"/>
                <w:szCs w:val="20"/>
              </w:rPr>
              <w:t>喷雾管：</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根、泵油回收组件：</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批</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高压输液泵</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泵清洗单元</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脱气单元</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高压半微量混合器</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自动进样器</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nil"/>
              <w:left w:val="nil"/>
              <w:bottom w:val="nil"/>
              <w:right w:val="nil"/>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nil"/>
              <w:left w:val="nil"/>
              <w:bottom w:val="nil"/>
              <w:right w:val="nil"/>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3600" w:type="dxa"/>
            <w:tcBorders>
              <w:top w:val="nil"/>
              <w:left w:val="nil"/>
              <w:bottom w:val="nil"/>
              <w:right w:val="nil"/>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720" w:type="dxa"/>
            <w:tcBorders>
              <w:top w:val="nil"/>
              <w:left w:val="nil"/>
              <w:bottom w:val="nil"/>
              <w:right w:val="nil"/>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720" w:type="dxa"/>
            <w:tcBorders>
              <w:top w:val="nil"/>
              <w:left w:val="nil"/>
              <w:bottom w:val="nil"/>
              <w:right w:val="nil"/>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c>
          <w:tcPr>
            <w:tcW w:w="1800" w:type="dxa"/>
            <w:tcBorders>
              <w:top w:val="nil"/>
              <w:left w:val="nil"/>
              <w:bottom w:val="nil"/>
              <w:right w:val="nil"/>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柱温箱</w:t>
            </w:r>
            <w:proofErr w:type="gramEnd"/>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紫外检测器</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系统控制器</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高压流量切换阀</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切换阀安装组件</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T</w:t>
            </w:r>
            <w:r>
              <w:rPr>
                <w:rFonts w:ascii="宋体" w:eastAsia="宋体" w:hAnsi="Times New Roman" w:cs="宋体" w:hint="eastAsia"/>
                <w:kern w:val="0"/>
                <w:sz w:val="20"/>
                <w:szCs w:val="20"/>
              </w:rPr>
              <w:t>型连接头</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原厂液相消耗品和备品备件：储液托盘</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 xml:space="preserve">, </w:t>
            </w:r>
            <w:r>
              <w:rPr>
                <w:rFonts w:ascii="宋体" w:eastAsia="宋体" w:hAnsi="Times New Roman" w:cs="宋体" w:hint="eastAsia"/>
                <w:kern w:val="0"/>
                <w:sz w:val="20"/>
                <w:szCs w:val="20"/>
              </w:rPr>
              <w:t>流动相瓶</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规格</w:t>
            </w:r>
            <w:r>
              <w:rPr>
                <w:rFonts w:ascii="Times New Roman" w:eastAsia="宋体" w:hAnsi="Times New Roman" w:cs="Times New Roman"/>
                <w:kern w:val="0"/>
                <w:sz w:val="20"/>
                <w:szCs w:val="20"/>
              </w:rPr>
              <w:t>1L,5</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，流动相</w:t>
            </w:r>
            <w:proofErr w:type="gramStart"/>
            <w:r>
              <w:rPr>
                <w:rFonts w:ascii="宋体" w:eastAsia="宋体" w:hAnsi="Times New Roman" w:cs="宋体" w:hint="eastAsia"/>
                <w:kern w:val="0"/>
                <w:sz w:val="20"/>
                <w:szCs w:val="20"/>
              </w:rPr>
              <w:t>瓶</w:t>
            </w:r>
            <w:proofErr w:type="gramEnd"/>
            <w:r>
              <w:rPr>
                <w:rFonts w:ascii="宋体" w:eastAsia="宋体" w:hAnsi="Times New Roman" w:cs="宋体" w:hint="eastAsia"/>
                <w:kern w:val="0"/>
                <w:sz w:val="20"/>
                <w:szCs w:val="20"/>
              </w:rPr>
              <w:t>瓶盖</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5</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套），样品瓶</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1.5ml</w:t>
            </w:r>
            <w:r>
              <w:rPr>
                <w:rFonts w:ascii="宋体" w:eastAsia="宋体" w:hAnsi="Times New Roman" w:cs="宋体" w:hint="eastAsia"/>
                <w:kern w:val="0"/>
                <w:sz w:val="20"/>
                <w:szCs w:val="20"/>
              </w:rPr>
              <w:t>，</w:t>
            </w:r>
            <w:r>
              <w:rPr>
                <w:rFonts w:ascii="Times New Roman" w:eastAsia="宋体" w:hAnsi="Times New Roman" w:cs="Times New Roman"/>
                <w:kern w:val="0"/>
                <w:sz w:val="20"/>
                <w:szCs w:val="20"/>
              </w:rPr>
              <w:t>100</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VP-ODS 2.0mm x 15cm</w:t>
            </w:r>
            <w:r>
              <w:rPr>
                <w:rFonts w:ascii="宋体" w:eastAsia="宋体" w:hAnsi="Times New Roman" w:cs="宋体" w:hint="eastAsia"/>
                <w:kern w:val="0"/>
                <w:sz w:val="20"/>
                <w:szCs w:val="20"/>
              </w:rPr>
              <w:t>色谱柱</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根，</w:t>
            </w:r>
            <w:r>
              <w:rPr>
                <w:rFonts w:ascii="Times New Roman" w:eastAsia="宋体" w:hAnsi="Times New Roman" w:cs="Times New Roman"/>
                <w:kern w:val="0"/>
                <w:sz w:val="20"/>
                <w:szCs w:val="20"/>
              </w:rPr>
              <w:t>GVP-ODS 5x2.0mm</w:t>
            </w:r>
            <w:r>
              <w:rPr>
                <w:rFonts w:ascii="宋体" w:eastAsia="宋体" w:hAnsi="Times New Roman" w:cs="宋体" w:hint="eastAsia"/>
                <w:kern w:val="0"/>
                <w:sz w:val="20"/>
                <w:szCs w:val="20"/>
              </w:rPr>
              <w:t>保护柱</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r>
              <w:rPr>
                <w:rFonts w:ascii="Times New Roman" w:eastAsia="宋体" w:hAnsi="Times New Roman" w:cs="Times New Roman"/>
                <w:kern w:val="0"/>
                <w:sz w:val="20"/>
                <w:szCs w:val="20"/>
              </w:rPr>
              <w:t>2.0mm</w:t>
            </w:r>
            <w:r>
              <w:rPr>
                <w:rFonts w:ascii="宋体" w:eastAsia="宋体" w:hAnsi="Times New Roman" w:cs="宋体" w:hint="eastAsia"/>
                <w:kern w:val="0"/>
                <w:sz w:val="20"/>
                <w:szCs w:val="20"/>
              </w:rPr>
              <w:t>保护柱套</w:t>
            </w:r>
            <w:r>
              <w:rPr>
                <w:rFonts w:ascii="Times New Roman" w:eastAsia="宋体" w:hAnsi="Times New Roman" w:cs="Times New Roman"/>
                <w:kern w:val="0"/>
                <w:sz w:val="20"/>
                <w:szCs w:val="20"/>
              </w:rPr>
              <w:t>1</w:t>
            </w:r>
            <w:r>
              <w:rPr>
                <w:rFonts w:ascii="宋体" w:eastAsia="宋体" w:hAnsi="Times New Roman" w:cs="宋体" w:hint="eastAsia"/>
                <w:kern w:val="0"/>
                <w:sz w:val="20"/>
                <w:szCs w:val="20"/>
              </w:rPr>
              <w:t>套</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灵敏度测试液</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瓶</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仪器调谐用标准品</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瓶</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液质控制软件</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r w:rsidR="00196CAD">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工作站</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196CAD" w:rsidRDefault="00196CAD">
            <w:pPr>
              <w:autoSpaceDE w:val="0"/>
              <w:autoSpaceDN w:val="0"/>
              <w:adjustRightInd w:val="0"/>
              <w:jc w:val="left"/>
              <w:rPr>
                <w:rFonts w:ascii="Times New Roman" w:eastAsia="宋体" w:hAnsi="Times New Roman" w:cs="Times New Roman"/>
                <w:kern w:val="0"/>
                <w:sz w:val="20"/>
                <w:szCs w:val="20"/>
              </w:rPr>
            </w:pPr>
          </w:p>
        </w:tc>
      </w:tr>
    </w:tbl>
    <w:p w:rsidR="00196CAD" w:rsidRDefault="00196CAD" w:rsidP="00BB123C">
      <w:pPr>
        <w:spacing w:line="360" w:lineRule="auto"/>
        <w:rPr>
          <w:rFonts w:ascii="宋体" w:hAnsi="宋体" w:cs="Times New Roman"/>
          <w:b/>
          <w:sz w:val="24"/>
          <w:szCs w:val="24"/>
        </w:rPr>
      </w:pPr>
    </w:p>
    <w:p w:rsidR="00196CAD" w:rsidRDefault="00196CAD" w:rsidP="00BB123C">
      <w:pPr>
        <w:spacing w:line="360" w:lineRule="auto"/>
        <w:rPr>
          <w:rFonts w:ascii="宋体" w:hAnsi="宋体" w:cs="Times New Roman"/>
          <w:b/>
          <w:sz w:val="24"/>
          <w:szCs w:val="24"/>
        </w:rPr>
      </w:pPr>
    </w:p>
    <w:p w:rsidR="00196CAD" w:rsidRDefault="00196CAD" w:rsidP="00196CAD">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196CAD" w:rsidRDefault="00196CAD" w:rsidP="00196CAD">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w:t>
      </w:r>
      <w:r>
        <w:rPr>
          <w:rFonts w:ascii="宋体" w:eastAsia="宋体" w:hAnsi="Times New Roman" w:cs="宋体" w:hint="eastAsia"/>
          <w:color w:val="000000"/>
          <w:kern w:val="0"/>
          <w:sz w:val="20"/>
          <w:szCs w:val="20"/>
        </w:rPr>
        <w:t>．采购货物配置功能要求，各设备的主要技术参数、性能规格</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1 </w:t>
      </w:r>
      <w:r>
        <w:rPr>
          <w:rFonts w:ascii="宋体" w:eastAsia="宋体" w:hAnsi="Calibri" w:cs="宋体" w:hint="eastAsia"/>
          <w:color w:val="000000"/>
          <w:kern w:val="0"/>
          <w:sz w:val="20"/>
          <w:szCs w:val="20"/>
        </w:rPr>
        <w:t>质谱主机部分：</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1.1 </w:t>
      </w:r>
      <w:r>
        <w:rPr>
          <w:rFonts w:ascii="宋体" w:eastAsia="宋体" w:hAnsi="Calibri" w:cs="宋体" w:hint="eastAsia"/>
          <w:color w:val="000000"/>
          <w:kern w:val="0"/>
          <w:sz w:val="20"/>
          <w:szCs w:val="20"/>
        </w:rPr>
        <w:t>质量范围</w:t>
      </w:r>
      <w:r>
        <w:rPr>
          <w:rFonts w:ascii="Calibri" w:eastAsia="宋体" w:hAnsi="Calibri" w:cs="Calibri"/>
          <w:color w:val="000000"/>
          <w:kern w:val="0"/>
          <w:sz w:val="20"/>
          <w:szCs w:val="20"/>
        </w:rPr>
        <w:t xml:space="preserve">: 10 </w:t>
      </w:r>
      <w:r>
        <w:rPr>
          <w:rFonts w:ascii="宋体" w:eastAsia="宋体" w:hAnsi="Calibri" w:cs="宋体" w:hint="eastAsia"/>
          <w:color w:val="000000"/>
          <w:kern w:val="0"/>
          <w:sz w:val="20"/>
          <w:szCs w:val="20"/>
        </w:rPr>
        <w:t>～</w:t>
      </w:r>
      <w:r>
        <w:rPr>
          <w:rFonts w:ascii="Calibri" w:eastAsia="宋体" w:hAnsi="Calibri" w:cs="Calibri"/>
          <w:color w:val="000000"/>
          <w:kern w:val="0"/>
          <w:sz w:val="20"/>
          <w:szCs w:val="20"/>
        </w:rPr>
        <w:t xml:space="preserve"> 2000 m/z</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Segoe UI Symbol" w:eastAsia="宋体" w:hAnsi="Segoe UI Symbol" w:cs="Segoe UI Symbol"/>
          <w:color w:val="000000"/>
          <w:kern w:val="0"/>
          <w:sz w:val="20"/>
          <w:szCs w:val="20"/>
        </w:rPr>
        <w:t>★</w:t>
      </w:r>
      <w:r>
        <w:rPr>
          <w:rFonts w:ascii="Calibri" w:eastAsia="宋体" w:hAnsi="Calibri" w:cs="Calibri"/>
          <w:color w:val="000000"/>
          <w:kern w:val="0"/>
          <w:sz w:val="20"/>
          <w:szCs w:val="20"/>
        </w:rPr>
        <w:t>1.2</w:t>
      </w:r>
      <w:r>
        <w:rPr>
          <w:rFonts w:ascii="宋体" w:eastAsia="宋体" w:hAnsi="Calibri" w:cs="宋体" w:hint="eastAsia"/>
          <w:color w:val="000000"/>
          <w:kern w:val="0"/>
          <w:sz w:val="20"/>
          <w:szCs w:val="20"/>
        </w:rPr>
        <w:t>灵敏度：</w:t>
      </w:r>
      <w:r>
        <w:rPr>
          <w:rFonts w:ascii="Calibri" w:eastAsia="宋体" w:hAnsi="Calibri" w:cs="Calibri"/>
          <w:color w:val="000000"/>
          <w:kern w:val="0"/>
          <w:sz w:val="20"/>
          <w:szCs w:val="20"/>
        </w:rPr>
        <w:t>ESI</w:t>
      </w:r>
      <w:r>
        <w:rPr>
          <w:rFonts w:ascii="宋体" w:eastAsia="宋体" w:hAnsi="Calibri" w:cs="宋体" w:hint="eastAsia"/>
          <w:color w:val="000000"/>
          <w:kern w:val="0"/>
          <w:sz w:val="20"/>
          <w:szCs w:val="20"/>
        </w:rPr>
        <w:t>源，</w:t>
      </w:r>
      <w:r>
        <w:rPr>
          <w:rFonts w:ascii="Times New Roman" w:eastAsia="宋体" w:hAnsi="Times New Roman" w:cs="Times New Roman"/>
          <w:color w:val="000000"/>
          <w:kern w:val="0"/>
          <w:sz w:val="20"/>
          <w:szCs w:val="20"/>
        </w:rPr>
        <w:t xml:space="preserve"> </w:t>
      </w:r>
      <w:r>
        <w:rPr>
          <w:rFonts w:ascii="Calibri" w:eastAsia="宋体" w:hAnsi="Calibri" w:cs="Calibri"/>
          <w:color w:val="000000"/>
          <w:kern w:val="0"/>
          <w:sz w:val="20"/>
          <w:szCs w:val="20"/>
        </w:rPr>
        <w:t xml:space="preserve">1pg </w:t>
      </w:r>
      <w:r>
        <w:rPr>
          <w:rFonts w:ascii="宋体" w:eastAsia="宋体" w:hAnsi="Calibri" w:cs="宋体" w:hint="eastAsia"/>
          <w:color w:val="000000"/>
          <w:kern w:val="0"/>
          <w:sz w:val="20"/>
          <w:szCs w:val="20"/>
        </w:rPr>
        <w:t>利血平进样</w:t>
      </w:r>
      <w:r>
        <w:rPr>
          <w:rFonts w:ascii="Times New Roman" w:eastAsia="宋体" w:hAnsi="Times New Roman" w:cs="Times New Roman"/>
          <w:color w:val="000000"/>
          <w:kern w:val="0"/>
          <w:sz w:val="20"/>
          <w:szCs w:val="20"/>
        </w:rPr>
        <w:t xml:space="preserve"> </w:t>
      </w:r>
      <w:r>
        <w:rPr>
          <w:rFonts w:ascii="Calibri" w:eastAsia="宋体" w:hAnsi="Calibri" w:cs="Calibri"/>
          <w:color w:val="000000"/>
          <w:kern w:val="0"/>
          <w:sz w:val="20"/>
          <w:szCs w:val="20"/>
        </w:rPr>
        <w:t>S/N≥150</w:t>
      </w:r>
      <w:r>
        <w:rPr>
          <w:rFonts w:ascii="宋体" w:eastAsia="宋体" w:hAnsi="Calibri" w:cs="宋体" w:hint="eastAsia"/>
          <w:color w:val="000000"/>
          <w:kern w:val="0"/>
          <w:sz w:val="20"/>
          <w:szCs w:val="20"/>
        </w:rPr>
        <w:t>：</w:t>
      </w:r>
      <w:r>
        <w:rPr>
          <w:rFonts w:ascii="Calibri" w:eastAsia="宋体" w:hAnsi="Calibri" w:cs="Calibri"/>
          <w:color w:val="000000"/>
          <w:kern w:val="0"/>
          <w:sz w:val="20"/>
          <w:szCs w:val="20"/>
        </w:rPr>
        <w:t>1</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Segoe UI Symbol" w:eastAsia="宋体" w:hAnsi="Segoe UI Symbol" w:cs="Segoe UI Symbol"/>
          <w:color w:val="000000"/>
          <w:kern w:val="0"/>
          <w:sz w:val="20"/>
          <w:szCs w:val="20"/>
        </w:rPr>
        <w:t>★</w:t>
      </w:r>
      <w:r>
        <w:rPr>
          <w:rFonts w:ascii="Calibri" w:eastAsia="宋体" w:hAnsi="Calibri" w:cs="Calibri"/>
          <w:color w:val="000000"/>
          <w:kern w:val="0"/>
          <w:sz w:val="20"/>
          <w:szCs w:val="20"/>
        </w:rPr>
        <w:t xml:space="preserve">1.3 </w:t>
      </w:r>
      <w:r>
        <w:rPr>
          <w:rFonts w:ascii="宋体" w:eastAsia="宋体" w:hAnsi="Calibri" w:cs="宋体" w:hint="eastAsia"/>
          <w:color w:val="000000"/>
          <w:kern w:val="0"/>
          <w:sz w:val="20"/>
          <w:szCs w:val="20"/>
        </w:rPr>
        <w:t>扫描速度</w:t>
      </w:r>
      <w:r>
        <w:rPr>
          <w:rFonts w:ascii="Calibri" w:eastAsia="宋体" w:hAnsi="Calibri" w:cs="Calibri"/>
          <w:color w:val="000000"/>
          <w:kern w:val="0"/>
          <w:sz w:val="20"/>
          <w:szCs w:val="20"/>
        </w:rPr>
        <w:t>: ≥15,000 u/sec</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Segoe UI Symbol" w:eastAsia="宋体" w:hAnsi="Segoe UI Symbol" w:cs="Segoe UI Symbol"/>
          <w:color w:val="000000"/>
          <w:kern w:val="0"/>
          <w:sz w:val="20"/>
          <w:szCs w:val="20"/>
        </w:rPr>
        <w:t>★</w:t>
      </w:r>
      <w:r>
        <w:rPr>
          <w:rFonts w:ascii="Calibri" w:eastAsia="宋体" w:hAnsi="Calibri" w:cs="Calibri"/>
          <w:color w:val="000000"/>
          <w:kern w:val="0"/>
          <w:sz w:val="20"/>
          <w:szCs w:val="20"/>
        </w:rPr>
        <w:t>1.4</w:t>
      </w:r>
      <w:r>
        <w:rPr>
          <w:rFonts w:ascii="宋体" w:eastAsia="宋体" w:hAnsi="Calibri" w:cs="宋体" w:hint="eastAsia"/>
          <w:color w:val="000000"/>
          <w:kern w:val="0"/>
          <w:sz w:val="20"/>
          <w:szCs w:val="20"/>
        </w:rPr>
        <w:t>正负极性切换时间</w:t>
      </w:r>
      <w:r>
        <w:rPr>
          <w:rFonts w:ascii="Calibri" w:eastAsia="宋体" w:hAnsi="Calibri" w:cs="Calibri"/>
          <w:color w:val="000000"/>
          <w:kern w:val="0"/>
          <w:sz w:val="20"/>
          <w:szCs w:val="20"/>
        </w:rPr>
        <w:t>: ≤16 msec</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Calibri" w:eastAsia="宋体" w:hAnsi="Calibri" w:cs="Calibri"/>
          <w:color w:val="000000"/>
          <w:kern w:val="0"/>
          <w:sz w:val="20"/>
          <w:szCs w:val="20"/>
        </w:rPr>
        <w:t>1.5</w:t>
      </w:r>
      <w:r>
        <w:rPr>
          <w:rFonts w:ascii="宋体" w:eastAsia="宋体" w:hAnsi="Calibri" w:cs="宋体" w:hint="eastAsia"/>
          <w:color w:val="000000"/>
          <w:kern w:val="0"/>
          <w:sz w:val="20"/>
          <w:szCs w:val="20"/>
        </w:rPr>
        <w:t>离子源</w:t>
      </w:r>
      <w:r>
        <w:rPr>
          <w:rFonts w:ascii="Calibri" w:eastAsia="宋体" w:hAnsi="Calibri" w:cs="Calibri"/>
          <w:color w:val="000000"/>
          <w:kern w:val="0"/>
          <w:sz w:val="20"/>
          <w:szCs w:val="20"/>
        </w:rPr>
        <w:t>: ESI</w:t>
      </w:r>
      <w:r>
        <w:rPr>
          <w:rFonts w:ascii="宋体" w:eastAsia="宋体" w:hAnsi="Calibri" w:cs="宋体" w:hint="eastAsia"/>
          <w:color w:val="000000"/>
          <w:kern w:val="0"/>
          <w:sz w:val="20"/>
          <w:szCs w:val="20"/>
        </w:rPr>
        <w:t>标配，</w:t>
      </w:r>
      <w:r>
        <w:rPr>
          <w:rFonts w:ascii="Calibri" w:eastAsia="宋体" w:hAnsi="Calibri" w:cs="Calibri"/>
          <w:color w:val="000000"/>
          <w:kern w:val="0"/>
          <w:sz w:val="20"/>
          <w:szCs w:val="20"/>
        </w:rPr>
        <w:t>APCI (</w:t>
      </w:r>
      <w:r>
        <w:rPr>
          <w:rFonts w:ascii="宋体" w:eastAsia="宋体" w:hAnsi="Calibri" w:cs="宋体" w:hint="eastAsia"/>
          <w:color w:val="000000"/>
          <w:kern w:val="0"/>
          <w:sz w:val="20"/>
          <w:szCs w:val="20"/>
        </w:rPr>
        <w:t>选配件</w:t>
      </w:r>
      <w:r>
        <w:rPr>
          <w:rFonts w:ascii="Calibri" w:eastAsia="宋体" w:hAnsi="Calibri" w:cs="Calibri"/>
          <w:color w:val="000000"/>
          <w:kern w:val="0"/>
          <w:sz w:val="20"/>
          <w:szCs w:val="20"/>
        </w:rPr>
        <w:t>)</w:t>
      </w:r>
      <w:r>
        <w:rPr>
          <w:rFonts w:ascii="宋体" w:eastAsia="宋体" w:hAnsi="Calibri" w:cs="宋体" w:hint="eastAsia"/>
          <w:color w:val="000000"/>
          <w:kern w:val="0"/>
          <w:sz w:val="20"/>
          <w:szCs w:val="20"/>
        </w:rPr>
        <w:t>，</w:t>
      </w:r>
      <w:r>
        <w:rPr>
          <w:rFonts w:ascii="Calibri" w:eastAsia="宋体" w:hAnsi="Calibri" w:cs="Calibri"/>
          <w:color w:val="000000"/>
          <w:kern w:val="0"/>
          <w:sz w:val="20"/>
          <w:szCs w:val="20"/>
        </w:rPr>
        <w:t>DUIS (</w:t>
      </w:r>
      <w:r>
        <w:rPr>
          <w:rFonts w:ascii="宋体" w:eastAsia="宋体" w:hAnsi="Calibri" w:cs="宋体" w:hint="eastAsia"/>
          <w:color w:val="000000"/>
          <w:kern w:val="0"/>
          <w:sz w:val="20"/>
          <w:szCs w:val="20"/>
        </w:rPr>
        <w:t>选配件</w:t>
      </w:r>
      <w:r>
        <w:rPr>
          <w:rFonts w:ascii="Calibri" w:eastAsia="宋体" w:hAnsi="Calibri" w:cs="Calibri"/>
          <w:color w:val="000000"/>
          <w:kern w:val="0"/>
          <w:sz w:val="20"/>
          <w:szCs w:val="20"/>
        </w:rPr>
        <w:t>)</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1.6</w:t>
      </w:r>
      <w:r>
        <w:rPr>
          <w:rFonts w:ascii="宋体" w:eastAsia="宋体" w:hAnsi="Calibri" w:cs="宋体" w:hint="eastAsia"/>
          <w:color w:val="000000"/>
          <w:kern w:val="0"/>
          <w:sz w:val="20"/>
          <w:szCs w:val="20"/>
        </w:rPr>
        <w:t>离子源流量范围：</w:t>
      </w:r>
      <w:r>
        <w:rPr>
          <w:rFonts w:ascii="Calibri" w:eastAsia="宋体" w:hAnsi="Calibri" w:cs="Calibri"/>
          <w:color w:val="000000"/>
          <w:kern w:val="0"/>
          <w:sz w:val="20"/>
          <w:szCs w:val="20"/>
        </w:rPr>
        <w:t>ESI</w:t>
      </w:r>
      <w:r>
        <w:rPr>
          <w:rFonts w:ascii="宋体" w:eastAsia="宋体" w:hAnsi="Calibri" w:cs="宋体" w:hint="eastAsia"/>
          <w:color w:val="000000"/>
          <w:kern w:val="0"/>
          <w:sz w:val="20"/>
          <w:szCs w:val="20"/>
        </w:rPr>
        <w:t>流量范围：</w:t>
      </w:r>
      <w:r>
        <w:rPr>
          <w:rFonts w:ascii="Calibri" w:eastAsia="宋体" w:hAnsi="Calibri" w:cs="Calibri"/>
          <w:color w:val="000000"/>
          <w:kern w:val="0"/>
          <w:sz w:val="20"/>
          <w:szCs w:val="20"/>
        </w:rPr>
        <w:t xml:space="preserve">0.001-2.000 ml/min </w:t>
      </w:r>
      <w:r>
        <w:rPr>
          <w:rFonts w:ascii="宋体" w:eastAsia="宋体" w:hAnsi="Calibri" w:cs="宋体" w:hint="eastAsia"/>
          <w:color w:val="000000"/>
          <w:kern w:val="0"/>
          <w:sz w:val="20"/>
          <w:szCs w:val="20"/>
        </w:rPr>
        <w:t>（不分流的情况下）</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lastRenderedPageBreak/>
        <w:t xml:space="preserve">1.7 </w:t>
      </w:r>
      <w:r>
        <w:rPr>
          <w:rFonts w:ascii="宋体" w:eastAsia="宋体" w:hAnsi="Calibri" w:cs="宋体" w:hint="eastAsia"/>
          <w:color w:val="000000"/>
          <w:kern w:val="0"/>
          <w:sz w:val="20"/>
          <w:szCs w:val="20"/>
        </w:rPr>
        <w:t>溶剂耐受：适用于</w:t>
      </w:r>
      <w:r>
        <w:rPr>
          <w:rFonts w:ascii="Calibri" w:eastAsia="宋体" w:hAnsi="Calibri" w:cs="Calibri"/>
          <w:color w:val="000000"/>
          <w:kern w:val="0"/>
          <w:sz w:val="20"/>
          <w:szCs w:val="20"/>
        </w:rPr>
        <w:t>100</w:t>
      </w:r>
      <w:r>
        <w:rPr>
          <w:rFonts w:ascii="宋体" w:eastAsia="宋体" w:hAnsi="Calibri" w:cs="宋体" w:hint="eastAsia"/>
          <w:color w:val="000000"/>
          <w:kern w:val="0"/>
          <w:sz w:val="20"/>
          <w:szCs w:val="20"/>
        </w:rPr>
        <w:t>％有机相到</w:t>
      </w:r>
      <w:r>
        <w:rPr>
          <w:rFonts w:ascii="Calibri" w:eastAsia="宋体" w:hAnsi="Calibri" w:cs="Calibri"/>
          <w:color w:val="000000"/>
          <w:kern w:val="0"/>
          <w:sz w:val="20"/>
          <w:szCs w:val="20"/>
        </w:rPr>
        <w:t>100</w:t>
      </w:r>
      <w:r>
        <w:rPr>
          <w:rFonts w:ascii="宋体" w:eastAsia="宋体" w:hAnsi="Calibri" w:cs="宋体" w:hint="eastAsia"/>
          <w:color w:val="000000"/>
          <w:kern w:val="0"/>
          <w:sz w:val="20"/>
          <w:szCs w:val="20"/>
        </w:rPr>
        <w:t>％水相，能耐用一定浓度的缓冲液</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1.8 </w:t>
      </w:r>
      <w:r>
        <w:rPr>
          <w:rFonts w:ascii="宋体" w:eastAsia="宋体" w:hAnsi="Calibri" w:cs="宋体" w:hint="eastAsia"/>
          <w:color w:val="000000"/>
          <w:kern w:val="0"/>
          <w:sz w:val="20"/>
          <w:szCs w:val="20"/>
        </w:rPr>
        <w:t>质量分析器：</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1.8.1</w:t>
      </w:r>
      <w:r>
        <w:rPr>
          <w:rFonts w:ascii="宋体" w:eastAsia="宋体" w:hAnsi="Calibri" w:cs="宋体" w:hint="eastAsia"/>
          <w:color w:val="000000"/>
          <w:kern w:val="0"/>
          <w:sz w:val="20"/>
          <w:szCs w:val="20"/>
        </w:rPr>
        <w:t>高精度全金属四</w:t>
      </w:r>
      <w:proofErr w:type="gramStart"/>
      <w:r>
        <w:rPr>
          <w:rFonts w:ascii="宋体" w:eastAsia="宋体" w:hAnsi="Calibri" w:cs="宋体" w:hint="eastAsia"/>
          <w:color w:val="000000"/>
          <w:kern w:val="0"/>
          <w:sz w:val="20"/>
          <w:szCs w:val="20"/>
        </w:rPr>
        <w:t>极</w:t>
      </w:r>
      <w:proofErr w:type="gramEnd"/>
      <w:r>
        <w:rPr>
          <w:rFonts w:ascii="宋体" w:eastAsia="宋体" w:hAnsi="Calibri" w:cs="宋体" w:hint="eastAsia"/>
          <w:color w:val="000000"/>
          <w:kern w:val="0"/>
          <w:sz w:val="20"/>
          <w:szCs w:val="20"/>
        </w:rPr>
        <w:t>杆：主四级杆材质为高精度全金属，无镀层。主四</w:t>
      </w:r>
      <w:proofErr w:type="gramStart"/>
      <w:r>
        <w:rPr>
          <w:rFonts w:ascii="宋体" w:eastAsia="宋体" w:hAnsi="Calibri" w:cs="宋体" w:hint="eastAsia"/>
          <w:color w:val="000000"/>
          <w:kern w:val="0"/>
          <w:sz w:val="20"/>
          <w:szCs w:val="20"/>
        </w:rPr>
        <w:t>极杆可</w:t>
      </w:r>
      <w:proofErr w:type="gramEnd"/>
      <w:r>
        <w:rPr>
          <w:rFonts w:ascii="宋体" w:eastAsia="宋体" w:hAnsi="Calibri" w:cs="宋体" w:hint="eastAsia"/>
          <w:color w:val="000000"/>
          <w:kern w:val="0"/>
          <w:sz w:val="20"/>
          <w:szCs w:val="20"/>
        </w:rPr>
        <w:t>清洗和打磨，无需加热即可有效抗污染。</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1.8.2 </w:t>
      </w:r>
      <w:r>
        <w:rPr>
          <w:rFonts w:ascii="宋体" w:eastAsia="宋体" w:hAnsi="Calibri" w:cs="宋体" w:hint="eastAsia"/>
          <w:color w:val="000000"/>
          <w:kern w:val="0"/>
          <w:sz w:val="20"/>
          <w:szCs w:val="20"/>
        </w:rPr>
        <w:t>配备高精度全金属预四</w:t>
      </w:r>
      <w:proofErr w:type="gramStart"/>
      <w:r>
        <w:rPr>
          <w:rFonts w:ascii="宋体" w:eastAsia="宋体" w:hAnsi="Calibri" w:cs="宋体" w:hint="eastAsia"/>
          <w:color w:val="000000"/>
          <w:kern w:val="0"/>
          <w:sz w:val="20"/>
          <w:szCs w:val="20"/>
        </w:rPr>
        <w:t>极</w:t>
      </w:r>
      <w:proofErr w:type="gramEnd"/>
      <w:r>
        <w:rPr>
          <w:rFonts w:ascii="宋体" w:eastAsia="宋体" w:hAnsi="Calibri" w:cs="宋体" w:hint="eastAsia"/>
          <w:color w:val="000000"/>
          <w:kern w:val="0"/>
          <w:sz w:val="20"/>
          <w:szCs w:val="20"/>
        </w:rPr>
        <w:t>杆：配备高精度全金属预四</w:t>
      </w:r>
      <w:proofErr w:type="gramStart"/>
      <w:r>
        <w:rPr>
          <w:rFonts w:ascii="宋体" w:eastAsia="宋体" w:hAnsi="Calibri" w:cs="宋体" w:hint="eastAsia"/>
          <w:color w:val="000000"/>
          <w:kern w:val="0"/>
          <w:sz w:val="20"/>
          <w:szCs w:val="20"/>
        </w:rPr>
        <w:t>极</w:t>
      </w:r>
      <w:proofErr w:type="gramEnd"/>
      <w:r>
        <w:rPr>
          <w:rFonts w:ascii="宋体" w:eastAsia="宋体" w:hAnsi="Calibri" w:cs="宋体" w:hint="eastAsia"/>
          <w:color w:val="000000"/>
          <w:kern w:val="0"/>
          <w:sz w:val="20"/>
          <w:szCs w:val="20"/>
        </w:rPr>
        <w:t>杆，直线型非弯曲预四</w:t>
      </w:r>
      <w:proofErr w:type="gramStart"/>
      <w:r>
        <w:rPr>
          <w:rFonts w:ascii="宋体" w:eastAsia="宋体" w:hAnsi="Calibri" w:cs="宋体" w:hint="eastAsia"/>
          <w:color w:val="000000"/>
          <w:kern w:val="0"/>
          <w:sz w:val="20"/>
          <w:szCs w:val="20"/>
        </w:rPr>
        <w:t>极</w:t>
      </w:r>
      <w:proofErr w:type="gramEnd"/>
      <w:r>
        <w:rPr>
          <w:rFonts w:ascii="宋体" w:eastAsia="宋体" w:hAnsi="Calibri" w:cs="宋体" w:hint="eastAsia"/>
          <w:color w:val="000000"/>
          <w:kern w:val="0"/>
          <w:sz w:val="20"/>
          <w:szCs w:val="20"/>
        </w:rPr>
        <w:t>杆，预四极可转动。无镀层可适应超声清洗和打磨，保护主四级杆不受污染。</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1.9 DL </w:t>
      </w:r>
      <w:r>
        <w:rPr>
          <w:rFonts w:ascii="宋体" w:eastAsia="宋体" w:hAnsi="Calibri" w:cs="宋体" w:hint="eastAsia"/>
          <w:color w:val="000000"/>
          <w:kern w:val="0"/>
          <w:sz w:val="20"/>
          <w:szCs w:val="20"/>
        </w:rPr>
        <w:t>除溶媒单元：最高温度</w:t>
      </w:r>
      <w:r>
        <w:rPr>
          <w:rFonts w:ascii="Calibri" w:eastAsia="宋体" w:hAnsi="Calibri" w:cs="Calibri"/>
          <w:color w:val="000000"/>
          <w:kern w:val="0"/>
          <w:sz w:val="20"/>
          <w:szCs w:val="20"/>
        </w:rPr>
        <w:t xml:space="preserve"> ≥300°C</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1.10 </w:t>
      </w:r>
      <w:r>
        <w:rPr>
          <w:rFonts w:ascii="宋体" w:eastAsia="宋体" w:hAnsi="Calibri" w:cs="宋体" w:hint="eastAsia"/>
          <w:color w:val="000000"/>
          <w:kern w:val="0"/>
          <w:sz w:val="20"/>
          <w:szCs w:val="20"/>
        </w:rPr>
        <w:t>真空锁定装置和</w:t>
      </w:r>
      <w:proofErr w:type="gramStart"/>
      <w:r>
        <w:rPr>
          <w:rFonts w:ascii="宋体" w:eastAsia="宋体" w:hAnsi="Calibri" w:cs="宋体" w:hint="eastAsia"/>
          <w:color w:val="000000"/>
          <w:kern w:val="0"/>
          <w:sz w:val="20"/>
          <w:szCs w:val="20"/>
        </w:rPr>
        <w:t>不</w:t>
      </w:r>
      <w:proofErr w:type="gramEnd"/>
      <w:r>
        <w:rPr>
          <w:rFonts w:ascii="宋体" w:eastAsia="宋体" w:hAnsi="Calibri" w:cs="宋体" w:hint="eastAsia"/>
          <w:color w:val="000000"/>
          <w:kern w:val="0"/>
          <w:sz w:val="20"/>
          <w:szCs w:val="20"/>
        </w:rPr>
        <w:t>泄真空系统维护：离子源和去溶剂管等部件的维护要简便，具有真空锁定系统，无需卸真空即可更换维护去溶剂管、质谱透镜组，减少日常维护工作量。</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1.11 </w:t>
      </w:r>
      <w:r>
        <w:rPr>
          <w:rFonts w:ascii="宋体" w:eastAsia="宋体" w:hAnsi="Calibri" w:cs="宋体" w:hint="eastAsia"/>
          <w:color w:val="000000"/>
          <w:kern w:val="0"/>
          <w:sz w:val="20"/>
          <w:szCs w:val="20"/>
        </w:rPr>
        <w:t>检测器：具有转换</w:t>
      </w:r>
      <w:proofErr w:type="gramStart"/>
      <w:r>
        <w:rPr>
          <w:rFonts w:ascii="宋体" w:eastAsia="宋体" w:hAnsi="Calibri" w:cs="宋体" w:hint="eastAsia"/>
          <w:color w:val="000000"/>
          <w:kern w:val="0"/>
          <w:sz w:val="20"/>
          <w:szCs w:val="20"/>
        </w:rPr>
        <w:t>打拿极的</w:t>
      </w:r>
      <w:proofErr w:type="gramEnd"/>
      <w:r>
        <w:rPr>
          <w:rFonts w:ascii="宋体" w:eastAsia="宋体" w:hAnsi="Calibri" w:cs="宋体" w:hint="eastAsia"/>
          <w:color w:val="000000"/>
          <w:kern w:val="0"/>
          <w:sz w:val="20"/>
          <w:szCs w:val="20"/>
        </w:rPr>
        <w:t>二次电子倍增器</w:t>
      </w:r>
    </w:p>
    <w:p w:rsidR="00196CAD" w:rsidRDefault="00196CAD" w:rsidP="00196CAD">
      <w:pPr>
        <w:autoSpaceDE w:val="0"/>
        <w:autoSpaceDN w:val="0"/>
        <w:adjustRightInd w:val="0"/>
        <w:spacing w:line="420" w:lineRule="atLeast"/>
        <w:jc w:val="left"/>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1.12 </w:t>
      </w:r>
      <w:r>
        <w:rPr>
          <w:rFonts w:ascii="宋体" w:eastAsia="宋体" w:hAnsi="Calibri" w:cs="宋体" w:hint="eastAsia"/>
          <w:color w:val="000000"/>
          <w:kern w:val="0"/>
          <w:sz w:val="20"/>
          <w:szCs w:val="20"/>
        </w:rPr>
        <w:t>真空系统：由</w:t>
      </w:r>
      <w:r>
        <w:rPr>
          <w:rFonts w:ascii="Calibri" w:eastAsia="宋体" w:hAnsi="Calibri" w:cs="Calibri"/>
          <w:color w:val="000000"/>
          <w:kern w:val="0"/>
          <w:sz w:val="20"/>
          <w:szCs w:val="20"/>
        </w:rPr>
        <w:t>1</w:t>
      </w:r>
      <w:r>
        <w:rPr>
          <w:rFonts w:ascii="宋体" w:eastAsia="宋体" w:hAnsi="Calibri" w:cs="宋体" w:hint="eastAsia"/>
          <w:color w:val="000000"/>
          <w:kern w:val="0"/>
          <w:sz w:val="20"/>
          <w:szCs w:val="20"/>
        </w:rPr>
        <w:t>套</w:t>
      </w:r>
      <w:proofErr w:type="gramStart"/>
      <w:r>
        <w:rPr>
          <w:rFonts w:ascii="宋体" w:eastAsia="宋体" w:hAnsi="Calibri" w:cs="宋体" w:hint="eastAsia"/>
          <w:color w:val="000000"/>
          <w:kern w:val="0"/>
          <w:sz w:val="20"/>
          <w:szCs w:val="20"/>
        </w:rPr>
        <w:t>双进口</w:t>
      </w:r>
      <w:proofErr w:type="gramEnd"/>
      <w:r>
        <w:rPr>
          <w:rFonts w:ascii="宋体" w:eastAsia="宋体" w:hAnsi="Calibri" w:cs="宋体" w:hint="eastAsia"/>
          <w:color w:val="000000"/>
          <w:kern w:val="0"/>
          <w:sz w:val="20"/>
          <w:szCs w:val="20"/>
        </w:rPr>
        <w:t>涡轮分子泵差动排气系统和</w:t>
      </w:r>
      <w:r>
        <w:rPr>
          <w:rFonts w:ascii="Calibri" w:eastAsia="宋体" w:hAnsi="Calibri" w:cs="Calibri"/>
          <w:color w:val="000000"/>
          <w:kern w:val="0"/>
          <w:sz w:val="20"/>
          <w:szCs w:val="20"/>
        </w:rPr>
        <w:t>1</w:t>
      </w:r>
      <w:r>
        <w:rPr>
          <w:rFonts w:ascii="宋体" w:eastAsia="宋体" w:hAnsi="Calibri" w:cs="宋体" w:hint="eastAsia"/>
          <w:color w:val="000000"/>
          <w:kern w:val="0"/>
          <w:sz w:val="20"/>
          <w:szCs w:val="20"/>
        </w:rPr>
        <w:t>套旋转泵构成。分子涡轮泵总抽力＞</w:t>
      </w:r>
      <w:r>
        <w:rPr>
          <w:rFonts w:ascii="Calibri" w:eastAsia="宋体" w:hAnsi="Calibri" w:cs="Calibri"/>
          <w:color w:val="000000"/>
          <w:kern w:val="0"/>
          <w:sz w:val="20"/>
          <w:szCs w:val="20"/>
        </w:rPr>
        <w:t>300L/S</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Segoe UI Symbol" w:eastAsia="宋体" w:hAnsi="Segoe UI Symbol" w:cs="Segoe UI Symbol"/>
          <w:color w:val="000000"/>
          <w:kern w:val="0"/>
          <w:sz w:val="20"/>
          <w:szCs w:val="20"/>
        </w:rPr>
        <w:t>★</w:t>
      </w:r>
      <w:r>
        <w:rPr>
          <w:rFonts w:ascii="Calibri" w:eastAsia="宋体" w:hAnsi="Calibri" w:cs="Calibri"/>
          <w:color w:val="000000"/>
          <w:kern w:val="0"/>
          <w:sz w:val="20"/>
          <w:szCs w:val="20"/>
        </w:rPr>
        <w:t>1.13</w:t>
      </w:r>
      <w:r>
        <w:rPr>
          <w:rFonts w:ascii="宋体" w:eastAsia="宋体" w:hAnsi="Calibri" w:cs="宋体" w:hint="eastAsia"/>
          <w:color w:val="000000"/>
          <w:kern w:val="0"/>
          <w:sz w:val="20"/>
          <w:szCs w:val="20"/>
        </w:rPr>
        <w:t>同时分析的离子分析参数组：一次进</w:t>
      </w:r>
      <w:proofErr w:type="gramStart"/>
      <w:r>
        <w:rPr>
          <w:rFonts w:ascii="宋体" w:eastAsia="宋体" w:hAnsi="Calibri" w:cs="宋体" w:hint="eastAsia"/>
          <w:color w:val="000000"/>
          <w:kern w:val="0"/>
          <w:sz w:val="20"/>
          <w:szCs w:val="20"/>
        </w:rPr>
        <w:t>样同时</w:t>
      </w:r>
      <w:proofErr w:type="gramEnd"/>
      <w:r>
        <w:rPr>
          <w:rFonts w:ascii="宋体" w:eastAsia="宋体" w:hAnsi="Calibri" w:cs="宋体" w:hint="eastAsia"/>
          <w:color w:val="000000"/>
          <w:kern w:val="0"/>
          <w:sz w:val="20"/>
          <w:szCs w:val="20"/>
        </w:rPr>
        <w:t>设置分析</w:t>
      </w:r>
      <w:r>
        <w:rPr>
          <w:rFonts w:ascii="Calibri" w:eastAsia="宋体" w:hAnsi="Calibri" w:cs="Calibri"/>
          <w:color w:val="000000"/>
          <w:kern w:val="0"/>
          <w:sz w:val="20"/>
          <w:szCs w:val="20"/>
        </w:rPr>
        <w:t>64</w:t>
      </w:r>
      <w:r>
        <w:rPr>
          <w:rFonts w:ascii="宋体" w:eastAsia="宋体" w:hAnsi="Calibri" w:cs="宋体" w:hint="eastAsia"/>
          <w:color w:val="000000"/>
          <w:kern w:val="0"/>
          <w:sz w:val="20"/>
          <w:szCs w:val="20"/>
        </w:rPr>
        <w:t>组以上不同的离子化参数，完成一次进</w:t>
      </w:r>
      <w:proofErr w:type="gramStart"/>
      <w:r>
        <w:rPr>
          <w:rFonts w:ascii="宋体" w:eastAsia="宋体" w:hAnsi="Calibri" w:cs="宋体" w:hint="eastAsia"/>
          <w:color w:val="000000"/>
          <w:kern w:val="0"/>
          <w:sz w:val="20"/>
          <w:szCs w:val="20"/>
        </w:rPr>
        <w:t>样同时</w:t>
      </w:r>
      <w:proofErr w:type="gramEnd"/>
      <w:r>
        <w:rPr>
          <w:rFonts w:ascii="宋体" w:eastAsia="宋体" w:hAnsi="Calibri" w:cs="宋体" w:hint="eastAsia"/>
          <w:color w:val="000000"/>
          <w:kern w:val="0"/>
          <w:sz w:val="20"/>
          <w:szCs w:val="20"/>
        </w:rPr>
        <w:t>分析并获得</w:t>
      </w:r>
      <w:r>
        <w:rPr>
          <w:rFonts w:ascii="Calibri" w:eastAsia="宋体" w:hAnsi="Calibri" w:cs="Calibri"/>
          <w:color w:val="000000"/>
          <w:kern w:val="0"/>
          <w:sz w:val="20"/>
          <w:szCs w:val="20"/>
        </w:rPr>
        <w:t>64</w:t>
      </w:r>
      <w:r>
        <w:rPr>
          <w:rFonts w:ascii="宋体" w:eastAsia="宋体" w:hAnsi="Calibri" w:cs="宋体" w:hint="eastAsia"/>
          <w:color w:val="000000"/>
          <w:kern w:val="0"/>
          <w:sz w:val="20"/>
          <w:szCs w:val="20"/>
        </w:rPr>
        <w:t>张不同参数条件设置的质谱</w:t>
      </w:r>
      <w:proofErr w:type="gramStart"/>
      <w:r>
        <w:rPr>
          <w:rFonts w:ascii="宋体" w:eastAsia="宋体" w:hAnsi="Calibri" w:cs="宋体" w:hint="eastAsia"/>
          <w:color w:val="000000"/>
          <w:kern w:val="0"/>
          <w:sz w:val="20"/>
          <w:szCs w:val="20"/>
        </w:rPr>
        <w:t>谱</w:t>
      </w:r>
      <w:proofErr w:type="gramEnd"/>
      <w:r>
        <w:rPr>
          <w:rFonts w:ascii="宋体" w:eastAsia="宋体" w:hAnsi="Calibri" w:cs="宋体" w:hint="eastAsia"/>
          <w:color w:val="000000"/>
          <w:kern w:val="0"/>
          <w:sz w:val="20"/>
          <w:szCs w:val="20"/>
        </w:rPr>
        <w:t>图。</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2 </w:t>
      </w:r>
      <w:r>
        <w:rPr>
          <w:rFonts w:ascii="宋体" w:eastAsia="宋体" w:hAnsi="Calibri" w:cs="宋体" w:hint="eastAsia"/>
          <w:color w:val="000000"/>
          <w:kern w:val="0"/>
          <w:sz w:val="20"/>
          <w:szCs w:val="20"/>
        </w:rPr>
        <w:t>液相部分</w:t>
      </w:r>
    </w:p>
    <w:p w:rsidR="00196CAD" w:rsidRDefault="00196CAD" w:rsidP="00196CAD">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2.1. </w:t>
      </w:r>
      <w:r>
        <w:rPr>
          <w:rFonts w:ascii="宋体" w:eastAsia="宋体" w:hAnsi="Calibri" w:cs="宋体" w:hint="eastAsia"/>
          <w:color w:val="000000"/>
          <w:kern w:val="0"/>
          <w:sz w:val="20"/>
          <w:szCs w:val="20"/>
        </w:rPr>
        <w:t>高压梯度泵</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2.1.1. </w:t>
      </w:r>
      <w:r>
        <w:rPr>
          <w:rFonts w:ascii="宋体" w:eastAsia="宋体" w:hAnsi="Times New Roman" w:cs="宋体" w:hint="eastAsia"/>
          <w:color w:val="000000"/>
          <w:kern w:val="0"/>
          <w:sz w:val="20"/>
          <w:szCs w:val="20"/>
        </w:rPr>
        <w:t>二元高压梯度泵，双柱塞并联泵头，</w:t>
      </w:r>
      <w:proofErr w:type="gramStart"/>
      <w:r>
        <w:rPr>
          <w:rFonts w:ascii="宋体" w:eastAsia="宋体" w:hAnsi="Times New Roman" w:cs="宋体" w:hint="eastAsia"/>
          <w:color w:val="000000"/>
          <w:kern w:val="0"/>
          <w:sz w:val="20"/>
          <w:szCs w:val="20"/>
        </w:rPr>
        <w:t>高耐反压</w:t>
      </w:r>
      <w:proofErr w:type="gramEnd"/>
      <w:r>
        <w:rPr>
          <w:rFonts w:ascii="宋体" w:eastAsia="宋体" w:hAnsi="Times New Roman" w:cs="宋体" w:hint="eastAsia"/>
          <w:color w:val="000000"/>
          <w:kern w:val="0"/>
          <w:sz w:val="20"/>
          <w:szCs w:val="20"/>
        </w:rPr>
        <w:t>。</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2.1.2</w:t>
      </w:r>
      <w:r>
        <w:rPr>
          <w:rFonts w:ascii="宋体" w:eastAsia="宋体" w:hAnsi="Times New Roman" w:cs="宋体" w:hint="eastAsia"/>
          <w:color w:val="000000"/>
          <w:kern w:val="0"/>
          <w:sz w:val="20"/>
          <w:szCs w:val="20"/>
        </w:rPr>
        <w:t>．流速范围：</w:t>
      </w:r>
      <w:r>
        <w:rPr>
          <w:rFonts w:ascii="Times New Roman" w:eastAsia="宋体" w:hAnsi="Times New Roman" w:cs="Times New Roman"/>
          <w:color w:val="000000"/>
          <w:kern w:val="0"/>
          <w:sz w:val="20"/>
          <w:szCs w:val="20"/>
        </w:rPr>
        <w:t xml:space="preserve">0.0001 - 10ml/min, </w:t>
      </w:r>
      <w:r>
        <w:rPr>
          <w:rFonts w:ascii="宋体" w:eastAsia="宋体" w:hAnsi="Times New Roman" w:cs="宋体" w:hint="eastAsia"/>
          <w:color w:val="000000"/>
          <w:kern w:val="0"/>
          <w:sz w:val="20"/>
          <w:szCs w:val="20"/>
        </w:rPr>
        <w:t>以</w:t>
      </w:r>
      <w:r>
        <w:rPr>
          <w:rFonts w:ascii="Times New Roman" w:eastAsia="宋体" w:hAnsi="Times New Roman" w:cs="Times New Roman"/>
          <w:color w:val="000000"/>
          <w:kern w:val="0"/>
          <w:sz w:val="20"/>
          <w:szCs w:val="20"/>
        </w:rPr>
        <w:t xml:space="preserve"> 0.0001ml/min </w:t>
      </w:r>
      <w:r>
        <w:rPr>
          <w:rFonts w:ascii="宋体" w:eastAsia="宋体" w:hAnsi="Times New Roman" w:cs="宋体" w:hint="eastAsia"/>
          <w:color w:val="000000"/>
          <w:kern w:val="0"/>
          <w:sz w:val="20"/>
          <w:szCs w:val="20"/>
        </w:rPr>
        <w:t>为增量</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2.1.3</w:t>
      </w:r>
      <w:r>
        <w:rPr>
          <w:rFonts w:ascii="宋体" w:eastAsia="宋体" w:hAnsi="Times New Roman" w:cs="宋体" w:hint="eastAsia"/>
          <w:color w:val="000000"/>
          <w:kern w:val="0"/>
          <w:sz w:val="20"/>
          <w:szCs w:val="20"/>
        </w:rPr>
        <w:t>．流速精度：</w:t>
      </w:r>
      <w:r>
        <w:rPr>
          <w:rFonts w:ascii="Times New Roman" w:eastAsia="宋体" w:hAnsi="Times New Roman" w:cs="Times New Roman"/>
          <w:color w:val="000000"/>
          <w:kern w:val="0"/>
          <w:sz w:val="20"/>
          <w:szCs w:val="20"/>
        </w:rPr>
        <w:t>RSD ≤0.06%</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2.1.4</w:t>
      </w:r>
      <w:r>
        <w:rPr>
          <w:rFonts w:ascii="宋体" w:eastAsia="宋体" w:hAnsi="Times New Roman" w:cs="宋体" w:hint="eastAsia"/>
          <w:color w:val="000000"/>
          <w:kern w:val="0"/>
          <w:sz w:val="20"/>
          <w:szCs w:val="20"/>
        </w:rPr>
        <w:t>．最高操作压力：全流速范围</w:t>
      </w:r>
      <w:r>
        <w:rPr>
          <w:rFonts w:ascii="Times New Roman" w:eastAsia="宋体" w:hAnsi="Times New Roman" w:cs="Times New Roman"/>
          <w:color w:val="000000"/>
          <w:kern w:val="0"/>
          <w:sz w:val="20"/>
          <w:szCs w:val="20"/>
        </w:rPr>
        <w:t xml:space="preserve"> 40MPa</w:t>
      </w:r>
      <w:r>
        <w:rPr>
          <w:rFonts w:ascii="宋体" w:eastAsia="宋体" w:hAnsi="Times New Roman" w:cs="宋体" w:hint="eastAsia"/>
          <w:color w:val="000000"/>
          <w:kern w:val="0"/>
          <w:sz w:val="20"/>
          <w:szCs w:val="20"/>
        </w:rPr>
        <w:t>以上</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2.1.5. </w:t>
      </w:r>
      <w:r>
        <w:rPr>
          <w:rFonts w:ascii="宋体" w:eastAsia="宋体" w:hAnsi="Times New Roman" w:cs="宋体" w:hint="eastAsia"/>
          <w:color w:val="000000"/>
          <w:kern w:val="0"/>
          <w:sz w:val="20"/>
          <w:szCs w:val="20"/>
        </w:rPr>
        <w:t>流速准确度：</w:t>
      </w:r>
      <w:r>
        <w:rPr>
          <w:rFonts w:ascii="Times New Roman" w:eastAsia="宋体" w:hAnsi="Times New Roman" w:cs="Times New Roman"/>
          <w:color w:val="000000"/>
          <w:kern w:val="0"/>
          <w:sz w:val="20"/>
          <w:szCs w:val="20"/>
        </w:rPr>
        <w:t>±1.0%</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2.1.6. </w:t>
      </w:r>
      <w:r>
        <w:rPr>
          <w:rFonts w:ascii="宋体" w:eastAsia="宋体" w:hAnsi="Times New Roman" w:cs="宋体" w:hint="eastAsia"/>
          <w:color w:val="000000"/>
          <w:kern w:val="0"/>
          <w:sz w:val="20"/>
          <w:szCs w:val="20"/>
        </w:rPr>
        <w:t>梯度精度：</w:t>
      </w:r>
      <w:r>
        <w:rPr>
          <w:rFonts w:ascii="Times New Roman" w:eastAsia="宋体" w:hAnsi="Times New Roman" w:cs="Times New Roman"/>
          <w:color w:val="000000"/>
          <w:kern w:val="0"/>
          <w:sz w:val="20"/>
          <w:szCs w:val="20"/>
        </w:rPr>
        <w:t>±0.15%</w:t>
      </w:r>
      <w:r>
        <w:rPr>
          <w:rFonts w:ascii="宋体" w:eastAsia="宋体" w:hAnsi="Times New Roman" w:cs="宋体" w:hint="eastAsia"/>
          <w:color w:val="000000"/>
          <w:kern w:val="0"/>
          <w:sz w:val="20"/>
          <w:szCs w:val="20"/>
        </w:rPr>
        <w:t>，不随反压变化</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2.1.7. </w:t>
      </w:r>
      <w:r>
        <w:rPr>
          <w:rFonts w:ascii="宋体" w:eastAsia="宋体" w:hAnsi="Times New Roman" w:cs="宋体" w:hint="eastAsia"/>
          <w:color w:val="000000"/>
          <w:kern w:val="0"/>
          <w:sz w:val="20"/>
          <w:szCs w:val="20"/>
        </w:rPr>
        <w:t>柱塞清洗：在线自动柱塞清洗</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 xml:space="preserve">2.2. </w:t>
      </w:r>
      <w:r>
        <w:rPr>
          <w:rFonts w:ascii="宋体" w:eastAsia="宋体" w:hAnsi="Calibri" w:cs="宋体" w:hint="eastAsia"/>
          <w:color w:val="000000"/>
          <w:kern w:val="0"/>
          <w:sz w:val="20"/>
          <w:szCs w:val="20"/>
        </w:rPr>
        <w:t>在线脱气装置：</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2.2.1</w:t>
      </w:r>
      <w:r>
        <w:rPr>
          <w:rFonts w:ascii="宋体" w:eastAsia="宋体" w:hAnsi="Times New Roman" w:cs="宋体" w:hint="eastAsia"/>
          <w:color w:val="000000"/>
          <w:kern w:val="0"/>
          <w:sz w:val="20"/>
          <w:szCs w:val="20"/>
        </w:rPr>
        <w:t>具备</w:t>
      </w:r>
      <w:r>
        <w:rPr>
          <w:rFonts w:ascii="Times New Roman" w:eastAsia="宋体" w:hAnsi="Times New Roman" w:cs="Times New Roman"/>
          <w:color w:val="000000"/>
          <w:kern w:val="0"/>
          <w:sz w:val="20"/>
          <w:szCs w:val="20"/>
        </w:rPr>
        <w:t>5</w:t>
      </w:r>
      <w:r>
        <w:rPr>
          <w:rFonts w:ascii="宋体" w:eastAsia="宋体" w:hAnsi="Times New Roman" w:cs="宋体" w:hint="eastAsia"/>
          <w:color w:val="000000"/>
          <w:kern w:val="0"/>
          <w:sz w:val="20"/>
          <w:szCs w:val="20"/>
        </w:rPr>
        <w:t>个流路，除了为泵脱气以外，保证有一流路可为自动进样器服务；从而保证整个分析流路脱气更彻底。</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2.2.2. </w:t>
      </w:r>
      <w:r>
        <w:rPr>
          <w:rFonts w:ascii="宋体" w:eastAsia="宋体" w:hAnsi="Times New Roman" w:cs="宋体" w:hint="eastAsia"/>
          <w:color w:val="000000"/>
          <w:kern w:val="0"/>
          <w:sz w:val="20"/>
          <w:szCs w:val="20"/>
        </w:rPr>
        <w:t>脱气装置内体积：小于</w:t>
      </w:r>
      <w:r>
        <w:rPr>
          <w:rFonts w:ascii="Times New Roman" w:eastAsia="宋体" w:hAnsi="Times New Roman" w:cs="Times New Roman"/>
          <w:color w:val="000000"/>
          <w:kern w:val="0"/>
          <w:sz w:val="20"/>
          <w:szCs w:val="20"/>
        </w:rPr>
        <w:t>0.4ml</w:t>
      </w:r>
      <w:r>
        <w:rPr>
          <w:rFonts w:ascii="宋体" w:eastAsia="宋体" w:hAnsi="Times New Roman" w:cs="宋体" w:hint="eastAsia"/>
          <w:color w:val="000000"/>
          <w:kern w:val="0"/>
          <w:sz w:val="20"/>
          <w:szCs w:val="20"/>
        </w:rPr>
        <w:t>。</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Calibri" w:eastAsia="宋体" w:hAnsi="Calibri" w:cs="Calibri"/>
          <w:color w:val="000000"/>
          <w:kern w:val="0"/>
          <w:sz w:val="20"/>
          <w:szCs w:val="20"/>
        </w:rPr>
        <w:t>2.3</w:t>
      </w:r>
      <w:r>
        <w:rPr>
          <w:rFonts w:ascii="宋体" w:eastAsia="宋体" w:hAnsi="Calibri" w:cs="宋体" w:hint="eastAsia"/>
          <w:color w:val="000000"/>
          <w:kern w:val="0"/>
          <w:sz w:val="20"/>
          <w:szCs w:val="20"/>
        </w:rPr>
        <w:t>自动进样器</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2.3.1</w:t>
      </w:r>
      <w:r>
        <w:rPr>
          <w:rFonts w:ascii="宋体" w:eastAsia="宋体" w:hAnsi="Times New Roman" w:cs="宋体" w:hint="eastAsia"/>
          <w:color w:val="000000"/>
          <w:kern w:val="0"/>
          <w:sz w:val="20"/>
          <w:szCs w:val="20"/>
        </w:rPr>
        <w:t>进样精度：</w:t>
      </w:r>
      <w:r>
        <w:rPr>
          <w:rFonts w:ascii="Times New Roman" w:eastAsia="宋体" w:hAnsi="Times New Roman" w:cs="Times New Roman"/>
          <w:color w:val="000000"/>
          <w:kern w:val="0"/>
          <w:sz w:val="20"/>
          <w:szCs w:val="20"/>
        </w:rPr>
        <w:t>0.3%RSD</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10ul</w:t>
      </w:r>
      <w:r>
        <w:rPr>
          <w:rFonts w:ascii="宋体" w:eastAsia="宋体" w:hAnsi="Times New Roman" w:cs="宋体" w:hint="eastAsia"/>
          <w:color w:val="000000"/>
          <w:kern w:val="0"/>
          <w:sz w:val="20"/>
          <w:szCs w:val="20"/>
        </w:rPr>
        <w:t>进样时指定条件下）</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2.3.2</w:t>
      </w:r>
      <w:r>
        <w:rPr>
          <w:rFonts w:ascii="宋体" w:eastAsia="宋体" w:hAnsi="Times New Roman" w:cs="宋体" w:hint="eastAsia"/>
          <w:color w:val="000000"/>
          <w:kern w:val="0"/>
          <w:sz w:val="20"/>
          <w:szCs w:val="20"/>
        </w:rPr>
        <w:t>进样准确度：</w:t>
      </w:r>
      <w:r>
        <w:rPr>
          <w:rFonts w:ascii="Times New Roman" w:eastAsia="宋体" w:hAnsi="Times New Roman" w:cs="Times New Roman"/>
          <w:color w:val="000000"/>
          <w:kern w:val="0"/>
          <w:sz w:val="20"/>
          <w:szCs w:val="20"/>
        </w:rPr>
        <w:t>0.1%</w:t>
      </w:r>
      <w:r>
        <w:rPr>
          <w:rFonts w:ascii="宋体" w:eastAsia="宋体" w:hAnsi="Times New Roman" w:cs="宋体" w:hint="eastAsia"/>
          <w:color w:val="000000"/>
          <w:kern w:val="0"/>
          <w:sz w:val="20"/>
          <w:szCs w:val="20"/>
        </w:rPr>
        <w:t>以下（</w:t>
      </w:r>
      <w:r>
        <w:rPr>
          <w:rFonts w:ascii="Times New Roman" w:eastAsia="宋体" w:hAnsi="Times New Roman" w:cs="Times New Roman"/>
          <w:color w:val="000000"/>
          <w:kern w:val="0"/>
          <w:sz w:val="20"/>
          <w:szCs w:val="20"/>
        </w:rPr>
        <w:t>10ul</w:t>
      </w:r>
      <w:r>
        <w:rPr>
          <w:rFonts w:ascii="宋体" w:eastAsia="宋体" w:hAnsi="Times New Roman" w:cs="宋体" w:hint="eastAsia"/>
          <w:color w:val="000000"/>
          <w:kern w:val="0"/>
          <w:sz w:val="20"/>
          <w:szCs w:val="20"/>
        </w:rPr>
        <w:t>进样时指定条件下）</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2.3.3</w:t>
      </w:r>
      <w:r>
        <w:rPr>
          <w:rFonts w:ascii="宋体" w:eastAsia="宋体" w:hAnsi="Times New Roman" w:cs="宋体" w:hint="eastAsia"/>
          <w:color w:val="000000"/>
          <w:kern w:val="0"/>
          <w:sz w:val="20"/>
          <w:szCs w:val="20"/>
        </w:rPr>
        <w:t>进样体积：</w:t>
      </w:r>
      <w:r>
        <w:rPr>
          <w:rFonts w:ascii="Times New Roman" w:eastAsia="宋体" w:hAnsi="Times New Roman" w:cs="Times New Roman"/>
          <w:color w:val="000000"/>
          <w:kern w:val="0"/>
          <w:sz w:val="20"/>
          <w:szCs w:val="20"/>
        </w:rPr>
        <w:t>0.1-100 ul</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2.3.4</w:t>
      </w:r>
      <w:r>
        <w:rPr>
          <w:rFonts w:ascii="宋体" w:eastAsia="宋体" w:hAnsi="Times New Roman" w:cs="宋体" w:hint="eastAsia"/>
          <w:color w:val="000000"/>
          <w:kern w:val="0"/>
          <w:sz w:val="20"/>
          <w:szCs w:val="20"/>
        </w:rPr>
        <w:t>进样线性：</w:t>
      </w:r>
      <w:r>
        <w:rPr>
          <w:rFonts w:ascii="Times New Roman" w:eastAsia="宋体" w:hAnsi="Times New Roman" w:cs="Times New Roman"/>
          <w:color w:val="000000"/>
          <w:kern w:val="0"/>
          <w:sz w:val="20"/>
          <w:szCs w:val="20"/>
        </w:rPr>
        <w:t>&gt;0.999</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Segoe UI Symbol" w:eastAsia="宋体" w:hAnsi="Segoe UI Symbol" w:cs="Segoe UI Symbol"/>
          <w:color w:val="000000"/>
          <w:kern w:val="0"/>
          <w:sz w:val="20"/>
          <w:szCs w:val="20"/>
        </w:rPr>
        <w:t>★</w:t>
      </w:r>
      <w:r>
        <w:rPr>
          <w:rFonts w:ascii="Times New Roman" w:eastAsia="宋体" w:hAnsi="Times New Roman" w:cs="Times New Roman"/>
          <w:color w:val="000000"/>
          <w:kern w:val="0"/>
          <w:sz w:val="20"/>
          <w:szCs w:val="20"/>
        </w:rPr>
        <w:t>2.3.5</w:t>
      </w:r>
      <w:r>
        <w:rPr>
          <w:rFonts w:ascii="宋体" w:eastAsia="宋体" w:hAnsi="Times New Roman" w:cs="宋体" w:hint="eastAsia"/>
          <w:color w:val="000000"/>
          <w:kern w:val="0"/>
          <w:sz w:val="20"/>
          <w:szCs w:val="20"/>
        </w:rPr>
        <w:t>配有</w:t>
      </w:r>
      <w:proofErr w:type="gramStart"/>
      <w:r>
        <w:rPr>
          <w:rFonts w:ascii="宋体" w:eastAsia="宋体" w:hAnsi="Times New Roman" w:cs="宋体" w:hint="eastAsia"/>
          <w:color w:val="000000"/>
          <w:kern w:val="0"/>
          <w:sz w:val="20"/>
          <w:szCs w:val="20"/>
        </w:rPr>
        <w:t>自动洗针装置</w:t>
      </w:r>
      <w:proofErr w:type="gramEnd"/>
      <w:r>
        <w:rPr>
          <w:rFonts w:ascii="宋体" w:eastAsia="宋体" w:hAnsi="Times New Roman" w:cs="宋体" w:hint="eastAsia"/>
          <w:color w:val="000000"/>
          <w:kern w:val="0"/>
          <w:sz w:val="20"/>
          <w:szCs w:val="20"/>
        </w:rPr>
        <w:t>，可减少进样</w:t>
      </w:r>
      <w:proofErr w:type="gramStart"/>
      <w:r>
        <w:rPr>
          <w:rFonts w:ascii="宋体" w:eastAsia="宋体" w:hAnsi="Times New Roman" w:cs="宋体" w:hint="eastAsia"/>
          <w:color w:val="000000"/>
          <w:kern w:val="0"/>
          <w:sz w:val="20"/>
          <w:szCs w:val="20"/>
        </w:rPr>
        <w:t>针引起</w:t>
      </w:r>
      <w:proofErr w:type="gramEnd"/>
      <w:r>
        <w:rPr>
          <w:rFonts w:ascii="宋体" w:eastAsia="宋体" w:hAnsi="Times New Roman" w:cs="宋体" w:hint="eastAsia"/>
          <w:color w:val="000000"/>
          <w:kern w:val="0"/>
          <w:sz w:val="20"/>
          <w:szCs w:val="20"/>
        </w:rPr>
        <w:t>的样品交叉污染。</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2.3.6</w:t>
      </w:r>
      <w:r>
        <w:rPr>
          <w:rFonts w:ascii="宋体" w:eastAsia="宋体" w:hAnsi="Times New Roman" w:cs="宋体" w:hint="eastAsia"/>
          <w:color w:val="000000"/>
          <w:kern w:val="0"/>
          <w:sz w:val="20"/>
          <w:szCs w:val="20"/>
        </w:rPr>
        <w:t>进</w:t>
      </w:r>
      <w:proofErr w:type="gramStart"/>
      <w:r>
        <w:rPr>
          <w:rFonts w:ascii="宋体" w:eastAsia="宋体" w:hAnsi="Times New Roman" w:cs="宋体" w:hint="eastAsia"/>
          <w:color w:val="000000"/>
          <w:kern w:val="0"/>
          <w:sz w:val="20"/>
          <w:szCs w:val="20"/>
        </w:rPr>
        <w:t>样时间</w:t>
      </w:r>
      <w:proofErr w:type="gramEnd"/>
      <w:r>
        <w:rPr>
          <w:rFonts w:ascii="宋体" w:eastAsia="宋体" w:hAnsi="Times New Roman" w:cs="宋体" w:hint="eastAsia"/>
          <w:color w:val="000000"/>
          <w:kern w:val="0"/>
          <w:sz w:val="20"/>
          <w:szCs w:val="20"/>
        </w:rPr>
        <w:t>快，要求</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秒内完成一个进样</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为</w:t>
      </w:r>
      <w:r>
        <w:rPr>
          <w:rFonts w:ascii="Times New Roman" w:eastAsia="宋体" w:hAnsi="Times New Roman" w:cs="Times New Roman"/>
          <w:color w:val="000000"/>
          <w:kern w:val="0"/>
          <w:sz w:val="20"/>
          <w:szCs w:val="20"/>
        </w:rPr>
        <w:t>HPLC</w:t>
      </w:r>
      <w:r>
        <w:rPr>
          <w:rFonts w:ascii="宋体" w:eastAsia="宋体" w:hAnsi="Times New Roman" w:cs="宋体" w:hint="eastAsia"/>
          <w:color w:val="000000"/>
          <w:kern w:val="0"/>
          <w:sz w:val="20"/>
          <w:szCs w:val="20"/>
        </w:rPr>
        <w:t>或</w:t>
      </w:r>
      <w:r>
        <w:rPr>
          <w:rFonts w:ascii="Times New Roman" w:eastAsia="宋体" w:hAnsi="Times New Roman" w:cs="Times New Roman"/>
          <w:color w:val="000000"/>
          <w:kern w:val="0"/>
          <w:sz w:val="20"/>
          <w:szCs w:val="20"/>
        </w:rPr>
        <w:t>MS</w:t>
      </w:r>
      <w:r>
        <w:rPr>
          <w:rFonts w:ascii="宋体" w:eastAsia="宋体" w:hAnsi="Times New Roman" w:cs="宋体" w:hint="eastAsia"/>
          <w:color w:val="000000"/>
          <w:kern w:val="0"/>
          <w:sz w:val="20"/>
          <w:szCs w:val="20"/>
        </w:rPr>
        <w:t>提供高效率和超低交叉污染的自动进样。</w:t>
      </w:r>
    </w:p>
    <w:p w:rsidR="00196CAD" w:rsidRDefault="00196CAD" w:rsidP="00196CAD">
      <w:pPr>
        <w:autoSpaceDE w:val="0"/>
        <w:autoSpaceDN w:val="0"/>
        <w:adjustRightInd w:val="0"/>
        <w:spacing w:line="440" w:lineRule="atLeast"/>
        <w:rPr>
          <w:rFonts w:ascii="Times New Roman" w:eastAsia="宋体" w:hAnsi="Times New Roman" w:cs="Times New Roman"/>
          <w:color w:val="000000"/>
          <w:kern w:val="0"/>
          <w:sz w:val="22"/>
        </w:rPr>
      </w:pPr>
      <w:r>
        <w:rPr>
          <w:rFonts w:ascii="simsun" w:eastAsia="宋体" w:hAnsi="simsun" w:cs="simsun"/>
          <w:b/>
          <w:bCs/>
          <w:color w:val="000000"/>
          <w:kern w:val="0"/>
          <w:sz w:val="22"/>
        </w:rPr>
        <w:t xml:space="preserve">2.4. </w:t>
      </w:r>
      <w:proofErr w:type="gramStart"/>
      <w:r>
        <w:rPr>
          <w:rFonts w:ascii="宋体" w:eastAsia="宋体" w:hAnsi="simsun" w:cs="宋体" w:hint="eastAsia"/>
          <w:b/>
          <w:bCs/>
          <w:color w:val="000000"/>
          <w:kern w:val="0"/>
          <w:sz w:val="20"/>
          <w:szCs w:val="20"/>
        </w:rPr>
        <w:t>柱温箱</w:t>
      </w:r>
      <w:proofErr w:type="gramEnd"/>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2.4.1 </w:t>
      </w:r>
      <w:r>
        <w:rPr>
          <w:rFonts w:ascii="宋体" w:eastAsia="宋体" w:hAnsi="Times New Roman" w:cs="宋体" w:hint="eastAsia"/>
          <w:color w:val="000000"/>
          <w:kern w:val="0"/>
          <w:sz w:val="20"/>
          <w:szCs w:val="20"/>
        </w:rPr>
        <w:t>热交换类型：强制空气流通</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2.4.2 </w:t>
      </w:r>
      <w:r>
        <w:rPr>
          <w:rFonts w:ascii="宋体" w:eastAsia="宋体" w:hAnsi="Times New Roman" w:cs="宋体" w:hint="eastAsia"/>
          <w:color w:val="000000"/>
          <w:kern w:val="0"/>
          <w:sz w:val="20"/>
          <w:szCs w:val="20"/>
        </w:rPr>
        <w:t>空气流通风扇的速度的调节：根据温度自动调节。</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2.4.3 </w:t>
      </w:r>
      <w:r>
        <w:rPr>
          <w:rFonts w:ascii="宋体" w:eastAsia="宋体" w:hAnsi="Times New Roman" w:cs="宋体" w:hint="eastAsia"/>
          <w:color w:val="000000"/>
          <w:kern w:val="0"/>
          <w:sz w:val="20"/>
          <w:szCs w:val="20"/>
        </w:rPr>
        <w:t>控温范围：室温以上</w:t>
      </w:r>
      <w:r>
        <w:rPr>
          <w:rFonts w:ascii="Times New Roman" w:eastAsia="宋体" w:hAnsi="Times New Roman" w:cs="Times New Roman"/>
          <w:color w:val="000000"/>
          <w:kern w:val="0"/>
          <w:sz w:val="20"/>
          <w:szCs w:val="20"/>
        </w:rPr>
        <w:t>5</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-85</w:t>
      </w:r>
      <w:r>
        <w:rPr>
          <w:rFonts w:ascii="宋体" w:eastAsia="宋体" w:hAnsi="Times New Roman" w:cs="宋体" w:hint="eastAsia"/>
          <w:color w:val="000000"/>
          <w:kern w:val="0"/>
          <w:sz w:val="20"/>
          <w:szCs w:val="20"/>
        </w:rPr>
        <w:t>℃；控温精度：</w:t>
      </w:r>
      <w:r>
        <w:rPr>
          <w:rFonts w:ascii="Times New Roman" w:eastAsia="宋体" w:hAnsi="Times New Roman" w:cs="Times New Roman"/>
          <w:color w:val="000000"/>
          <w:kern w:val="0"/>
          <w:sz w:val="20"/>
          <w:szCs w:val="20"/>
        </w:rPr>
        <w:t>0.1</w:t>
      </w:r>
      <w:r>
        <w:rPr>
          <w:rFonts w:ascii="宋体" w:eastAsia="宋体" w:hAnsi="宋体" w:cs="宋体" w:hint="eastAsia"/>
          <w:color w:val="000000"/>
          <w:kern w:val="0"/>
          <w:sz w:val="20"/>
          <w:szCs w:val="20"/>
        </w:rPr>
        <w:t>℃</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2.4.4</w:t>
      </w:r>
      <w:r>
        <w:rPr>
          <w:rFonts w:ascii="宋体" w:eastAsia="宋体" w:hAnsi="Times New Roman" w:cs="宋体" w:hint="eastAsia"/>
          <w:color w:val="000000"/>
          <w:kern w:val="0"/>
          <w:sz w:val="20"/>
          <w:szCs w:val="20"/>
        </w:rPr>
        <w:t>柱容量：可同时放置</w:t>
      </w:r>
      <w:r>
        <w:rPr>
          <w:rFonts w:ascii="Times New Roman" w:eastAsia="宋体" w:hAnsi="Times New Roman" w:cs="Times New Roman"/>
          <w:color w:val="000000"/>
          <w:kern w:val="0"/>
          <w:sz w:val="20"/>
          <w:szCs w:val="20"/>
        </w:rPr>
        <w:t xml:space="preserve"> 4 </w:t>
      </w:r>
      <w:proofErr w:type="gramStart"/>
      <w:r>
        <w:rPr>
          <w:rFonts w:ascii="宋体" w:eastAsia="宋体" w:hAnsi="Times New Roman" w:cs="宋体" w:hint="eastAsia"/>
          <w:color w:val="000000"/>
          <w:kern w:val="0"/>
          <w:sz w:val="20"/>
          <w:szCs w:val="20"/>
        </w:rPr>
        <w:t>根以上</w:t>
      </w:r>
      <w:proofErr w:type="gramEnd"/>
      <w:r>
        <w:rPr>
          <w:rFonts w:ascii="宋体" w:eastAsia="宋体" w:hAnsi="Times New Roman" w:cs="宋体" w:hint="eastAsia"/>
          <w:color w:val="000000"/>
          <w:kern w:val="0"/>
          <w:sz w:val="20"/>
          <w:szCs w:val="20"/>
        </w:rPr>
        <w:t>的</w:t>
      </w:r>
      <w:r>
        <w:rPr>
          <w:rFonts w:ascii="Times New Roman" w:eastAsia="宋体" w:hAnsi="Times New Roman" w:cs="Times New Roman"/>
          <w:color w:val="000000"/>
          <w:kern w:val="0"/>
          <w:sz w:val="20"/>
          <w:szCs w:val="20"/>
        </w:rPr>
        <w:t>30cm</w:t>
      </w:r>
      <w:r>
        <w:rPr>
          <w:rFonts w:ascii="宋体" w:eastAsia="宋体" w:hAnsi="Times New Roman" w:cs="宋体" w:hint="eastAsia"/>
          <w:color w:val="000000"/>
          <w:kern w:val="0"/>
          <w:sz w:val="20"/>
          <w:szCs w:val="20"/>
        </w:rPr>
        <w:t>长的色谱柱、梯度混合器和流路切换阀等</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2.4.5 </w:t>
      </w:r>
      <w:r>
        <w:rPr>
          <w:rFonts w:ascii="宋体" w:eastAsia="宋体" w:hAnsi="Times New Roman" w:cs="宋体" w:hint="eastAsia"/>
          <w:color w:val="000000"/>
          <w:kern w:val="0"/>
          <w:sz w:val="20"/>
          <w:szCs w:val="20"/>
        </w:rPr>
        <w:t>温度设定准确度</w:t>
      </w:r>
      <w:r>
        <w:rPr>
          <w:rFonts w:ascii="Times New Roman" w:eastAsia="宋体" w:hAnsi="Times New Roman" w:cs="Times New Roman"/>
          <w:color w:val="000000"/>
          <w:kern w:val="0"/>
          <w:sz w:val="20"/>
          <w:szCs w:val="20"/>
        </w:rPr>
        <w:t>: ±0.5</w:t>
      </w:r>
      <w:r>
        <w:rPr>
          <w:rFonts w:ascii="宋体" w:eastAsia="宋体" w:hAnsi="宋体" w:cs="宋体" w:hint="eastAsia"/>
          <w:color w:val="000000"/>
          <w:kern w:val="0"/>
          <w:sz w:val="20"/>
          <w:szCs w:val="20"/>
        </w:rPr>
        <w:t>℃</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2.4.6</w:t>
      </w:r>
      <w:r>
        <w:rPr>
          <w:rFonts w:ascii="宋体" w:eastAsia="宋体" w:hAnsi="Times New Roman" w:cs="宋体" w:hint="eastAsia"/>
          <w:color w:val="000000"/>
          <w:kern w:val="0"/>
          <w:sz w:val="20"/>
          <w:szCs w:val="20"/>
        </w:rPr>
        <w:t>温度稳定性</w:t>
      </w:r>
      <w:r>
        <w:rPr>
          <w:rFonts w:ascii="Times New Roman" w:eastAsia="宋体" w:hAnsi="Times New Roman" w:cs="Times New Roman"/>
          <w:color w:val="000000"/>
          <w:kern w:val="0"/>
          <w:sz w:val="20"/>
          <w:szCs w:val="20"/>
        </w:rPr>
        <w:t>: ±0.1</w:t>
      </w:r>
      <w:r>
        <w:rPr>
          <w:rFonts w:ascii="宋体" w:eastAsia="宋体" w:hAnsi="宋体" w:cs="宋体" w:hint="eastAsia"/>
          <w:color w:val="000000"/>
          <w:kern w:val="0"/>
          <w:sz w:val="20"/>
          <w:szCs w:val="20"/>
        </w:rPr>
        <w:t>℃</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w:t>
      </w:r>
      <w:r>
        <w:rPr>
          <w:rFonts w:ascii="Times New Roman" w:eastAsia="宋体" w:hAnsi="Times New Roman" w:cs="Times New Roman"/>
          <w:b/>
          <w:bCs/>
          <w:color w:val="000000"/>
          <w:kern w:val="0"/>
          <w:sz w:val="22"/>
        </w:rPr>
        <w:t xml:space="preserve"> </w:t>
      </w:r>
      <w:r>
        <w:rPr>
          <w:rFonts w:ascii="宋体" w:eastAsia="宋体" w:hAnsi="Times New Roman" w:cs="宋体" w:hint="eastAsia"/>
          <w:b/>
          <w:bCs/>
          <w:color w:val="000000"/>
          <w:kern w:val="0"/>
          <w:sz w:val="22"/>
        </w:rPr>
        <w:t>紫外检测器</w:t>
      </w:r>
    </w:p>
    <w:p w:rsidR="00196CAD" w:rsidRDefault="00196CAD" w:rsidP="00196CAD">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2.5.1</w:t>
      </w:r>
      <w:r>
        <w:rPr>
          <w:rFonts w:ascii="宋体" w:eastAsia="宋体" w:hAnsi="Times New Roman" w:cs="宋体" w:hint="eastAsia"/>
          <w:color w:val="000000"/>
          <w:kern w:val="0"/>
          <w:sz w:val="22"/>
        </w:rPr>
        <w:t>波长范围：</w:t>
      </w:r>
      <w:r>
        <w:rPr>
          <w:rFonts w:ascii="Times New Roman" w:eastAsia="宋体" w:hAnsi="Times New Roman" w:cs="Times New Roman"/>
          <w:color w:val="000000"/>
          <w:kern w:val="0"/>
          <w:sz w:val="22"/>
        </w:rPr>
        <w:t>190-700 nm(</w:t>
      </w:r>
      <w:r>
        <w:rPr>
          <w:rFonts w:ascii="宋体" w:eastAsia="宋体" w:hAnsi="Times New Roman" w:cs="宋体" w:hint="eastAsia"/>
          <w:color w:val="000000"/>
          <w:kern w:val="0"/>
          <w:sz w:val="22"/>
        </w:rPr>
        <w:t>单位量</w:t>
      </w:r>
      <w:r>
        <w:rPr>
          <w:rFonts w:ascii="Times New Roman" w:eastAsia="宋体" w:hAnsi="Times New Roman" w:cs="Times New Roman"/>
          <w:color w:val="000000"/>
          <w:kern w:val="0"/>
          <w:sz w:val="22"/>
        </w:rPr>
        <w:t>1nm)</w:t>
      </w:r>
    </w:p>
    <w:p w:rsidR="00196CAD" w:rsidRDefault="00196CAD" w:rsidP="00196CAD">
      <w:pPr>
        <w:autoSpaceDE w:val="0"/>
        <w:autoSpaceDN w:val="0"/>
        <w:adjustRightInd w:val="0"/>
        <w:spacing w:line="440" w:lineRule="atLeast"/>
        <w:rPr>
          <w:rFonts w:ascii="Times New Roman" w:eastAsia="宋体" w:hAnsi="Times New Roman" w:cs="Times New Roman"/>
          <w:color w:val="000000"/>
          <w:kern w:val="0"/>
          <w:sz w:val="22"/>
        </w:rPr>
      </w:pPr>
      <w:r>
        <w:rPr>
          <w:rFonts w:ascii="simsun" w:eastAsia="宋体" w:hAnsi="simsun" w:cs="simsun"/>
          <w:color w:val="000000"/>
          <w:kern w:val="0"/>
          <w:sz w:val="22"/>
        </w:rPr>
        <w:t>2.5.2</w:t>
      </w:r>
      <w:r>
        <w:rPr>
          <w:rFonts w:ascii="宋体" w:eastAsia="宋体" w:hAnsi="simsun" w:cs="宋体" w:hint="eastAsia"/>
          <w:color w:val="000000"/>
          <w:kern w:val="0"/>
          <w:sz w:val="22"/>
        </w:rPr>
        <w:t>光谱带宽</w:t>
      </w:r>
      <w:r>
        <w:rPr>
          <w:rFonts w:ascii="simsun" w:eastAsia="宋体" w:hAnsi="simsun" w:cs="simsun"/>
          <w:color w:val="000000"/>
          <w:kern w:val="0"/>
          <w:sz w:val="22"/>
        </w:rPr>
        <w:t>: 4nm</w:t>
      </w:r>
    </w:p>
    <w:p w:rsidR="00196CAD" w:rsidRDefault="00196CAD" w:rsidP="00196CAD">
      <w:pPr>
        <w:autoSpaceDE w:val="0"/>
        <w:autoSpaceDN w:val="0"/>
        <w:adjustRightInd w:val="0"/>
        <w:spacing w:line="440" w:lineRule="atLeast"/>
        <w:rPr>
          <w:rFonts w:ascii="Times New Roman" w:eastAsia="宋体" w:hAnsi="Times New Roman" w:cs="Times New Roman"/>
          <w:color w:val="000000"/>
          <w:kern w:val="0"/>
          <w:sz w:val="22"/>
        </w:rPr>
      </w:pPr>
      <w:r>
        <w:rPr>
          <w:rFonts w:ascii="simsun" w:eastAsia="宋体" w:hAnsi="simsun" w:cs="simsun"/>
          <w:color w:val="000000"/>
          <w:kern w:val="0"/>
          <w:sz w:val="22"/>
        </w:rPr>
        <w:t>2.5.3</w:t>
      </w:r>
      <w:r>
        <w:rPr>
          <w:rFonts w:ascii="宋体" w:eastAsia="宋体" w:hAnsi="simsun" w:cs="宋体" w:hint="eastAsia"/>
          <w:color w:val="000000"/>
          <w:kern w:val="0"/>
          <w:sz w:val="22"/>
        </w:rPr>
        <w:t>波长重现性</w:t>
      </w:r>
      <w:r>
        <w:rPr>
          <w:rFonts w:ascii="simsun" w:eastAsia="宋体" w:hAnsi="simsun" w:cs="simsun"/>
          <w:color w:val="000000"/>
          <w:kern w:val="0"/>
          <w:sz w:val="22"/>
        </w:rPr>
        <w:t xml:space="preserve">: </w:t>
      </w:r>
      <w:r>
        <w:rPr>
          <w:rFonts w:ascii="simsun" w:eastAsia="宋体" w:hAnsi="simsun" w:cs="simsun"/>
          <w:color w:val="000000"/>
          <w:kern w:val="0"/>
          <w:sz w:val="20"/>
          <w:szCs w:val="20"/>
          <w:u w:val="single"/>
        </w:rPr>
        <w:t>+</w:t>
      </w:r>
      <w:r>
        <w:rPr>
          <w:rFonts w:ascii="simsun" w:eastAsia="宋体" w:hAnsi="simsun" w:cs="simsun"/>
          <w:color w:val="000000"/>
          <w:kern w:val="0"/>
          <w:sz w:val="22"/>
        </w:rPr>
        <w:t>0.1nm</w:t>
      </w:r>
    </w:p>
    <w:p w:rsidR="00196CAD" w:rsidRDefault="00196CAD" w:rsidP="00196CAD">
      <w:pPr>
        <w:autoSpaceDE w:val="0"/>
        <w:autoSpaceDN w:val="0"/>
        <w:adjustRightInd w:val="0"/>
        <w:spacing w:line="440" w:lineRule="atLeast"/>
        <w:rPr>
          <w:rFonts w:ascii="Times New Roman" w:eastAsia="宋体" w:hAnsi="Times New Roman" w:cs="Times New Roman"/>
          <w:color w:val="000000"/>
          <w:kern w:val="0"/>
          <w:sz w:val="22"/>
        </w:rPr>
      </w:pPr>
      <w:r>
        <w:rPr>
          <w:rFonts w:ascii="simsun" w:eastAsia="宋体" w:hAnsi="simsun" w:cs="simsun"/>
          <w:color w:val="000000"/>
          <w:kern w:val="0"/>
          <w:sz w:val="22"/>
        </w:rPr>
        <w:t>2.5.4</w:t>
      </w:r>
      <w:r>
        <w:rPr>
          <w:rFonts w:ascii="宋体" w:eastAsia="宋体" w:hAnsi="simsun" w:cs="宋体" w:hint="eastAsia"/>
          <w:color w:val="000000"/>
          <w:kern w:val="0"/>
          <w:sz w:val="22"/>
        </w:rPr>
        <w:t>波长准度</w:t>
      </w:r>
      <w:r>
        <w:rPr>
          <w:rFonts w:ascii="Times New Roman" w:eastAsia="宋体" w:hAnsi="Times New Roman" w:cs="Times New Roman"/>
          <w:color w:val="000000"/>
          <w:kern w:val="0"/>
          <w:sz w:val="22"/>
        </w:rPr>
        <w:t xml:space="preserve"> </w:t>
      </w:r>
      <w:r>
        <w:rPr>
          <w:rFonts w:ascii="simsun" w:eastAsia="宋体" w:hAnsi="simsun" w:cs="simsun"/>
          <w:color w:val="000000"/>
          <w:kern w:val="0"/>
          <w:sz w:val="20"/>
          <w:szCs w:val="20"/>
          <w:u w:val="single"/>
        </w:rPr>
        <w:t>+</w:t>
      </w:r>
      <w:r>
        <w:rPr>
          <w:rFonts w:ascii="simsun" w:eastAsia="宋体" w:hAnsi="simsun" w:cs="simsun"/>
          <w:color w:val="000000"/>
          <w:kern w:val="0"/>
          <w:sz w:val="22"/>
        </w:rPr>
        <w:t>2nm</w:t>
      </w:r>
    </w:p>
    <w:p w:rsidR="00196CAD" w:rsidRDefault="00196CAD" w:rsidP="00196CAD">
      <w:pPr>
        <w:autoSpaceDE w:val="0"/>
        <w:autoSpaceDN w:val="0"/>
        <w:adjustRightInd w:val="0"/>
        <w:spacing w:line="440" w:lineRule="atLeast"/>
        <w:rPr>
          <w:rFonts w:ascii="Times New Roman" w:eastAsia="宋体" w:hAnsi="Times New Roman" w:cs="Times New Roman"/>
          <w:color w:val="000000"/>
          <w:kern w:val="0"/>
          <w:sz w:val="22"/>
        </w:rPr>
      </w:pPr>
      <w:r>
        <w:rPr>
          <w:rFonts w:ascii="simsun" w:eastAsia="宋体" w:hAnsi="simsun" w:cs="simsun"/>
          <w:color w:val="000000"/>
          <w:kern w:val="0"/>
          <w:sz w:val="22"/>
        </w:rPr>
        <w:t>2.5.5</w:t>
      </w:r>
      <w:proofErr w:type="gramStart"/>
      <w:r>
        <w:rPr>
          <w:rFonts w:ascii="宋体" w:eastAsia="宋体" w:hAnsi="simsun" w:cs="宋体" w:hint="eastAsia"/>
          <w:color w:val="000000"/>
          <w:kern w:val="0"/>
          <w:sz w:val="22"/>
        </w:rPr>
        <w:t>可停泵作</w:t>
      </w:r>
      <w:proofErr w:type="gramEnd"/>
      <w:r>
        <w:rPr>
          <w:rFonts w:ascii="simsun" w:eastAsia="宋体" w:hAnsi="simsun" w:cs="simsun"/>
          <w:color w:val="000000"/>
          <w:kern w:val="0"/>
          <w:sz w:val="22"/>
        </w:rPr>
        <w:t>UV</w:t>
      </w:r>
      <w:r>
        <w:rPr>
          <w:rFonts w:ascii="宋体" w:eastAsia="宋体" w:hAnsi="simsun" w:cs="宋体" w:hint="eastAsia"/>
          <w:color w:val="000000"/>
          <w:kern w:val="0"/>
          <w:sz w:val="22"/>
        </w:rPr>
        <w:t>光谱图扫描</w:t>
      </w:r>
      <w:r>
        <w:rPr>
          <w:rFonts w:ascii="Times New Roman" w:eastAsia="宋体" w:hAnsi="Times New Roman" w:cs="Times New Roman"/>
          <w:color w:val="000000"/>
          <w:kern w:val="0"/>
          <w:sz w:val="22"/>
        </w:rPr>
        <w:t>,</w:t>
      </w:r>
    </w:p>
    <w:p w:rsidR="00196CAD" w:rsidRDefault="00196CAD" w:rsidP="00BB123C">
      <w:pPr>
        <w:spacing w:line="360" w:lineRule="auto"/>
        <w:rPr>
          <w:rFonts w:ascii="宋体" w:hAnsi="宋体" w:cs="Times New Roman"/>
          <w:b/>
          <w:sz w:val="24"/>
          <w:szCs w:val="24"/>
        </w:rPr>
      </w:pPr>
    </w:p>
    <w:p w:rsidR="00196CAD" w:rsidRDefault="00196CAD" w:rsidP="00BB123C">
      <w:pPr>
        <w:spacing w:line="360" w:lineRule="auto"/>
        <w:rPr>
          <w:rFonts w:ascii="宋体" w:hAnsi="宋体" w:cs="Times New Roman"/>
          <w:b/>
          <w:sz w:val="24"/>
          <w:szCs w:val="24"/>
        </w:rPr>
      </w:pPr>
    </w:p>
    <w:p w:rsidR="00196CAD" w:rsidRPr="004A1D52" w:rsidRDefault="00196CAD" w:rsidP="00BB123C">
      <w:pPr>
        <w:spacing w:line="360" w:lineRule="auto"/>
        <w:rPr>
          <w:rFonts w:ascii="宋体" w:hAnsi="宋体" w:cs="Times New Roman"/>
          <w:b/>
          <w:sz w:val="24"/>
          <w:szCs w:val="24"/>
        </w:rPr>
      </w:pPr>
    </w:p>
    <w:p w:rsidR="00196CAD" w:rsidRDefault="00196CAD" w:rsidP="00BB123C">
      <w:pPr>
        <w:spacing w:line="360" w:lineRule="auto"/>
        <w:rPr>
          <w:rFonts w:ascii="宋体" w:hAnsi="宋体" w:cs="Times New Roman"/>
          <w:b/>
          <w:sz w:val="24"/>
          <w:szCs w:val="24"/>
        </w:rPr>
      </w:pPr>
    </w:p>
    <w:p w:rsidR="00196CAD" w:rsidRPr="00BB123C" w:rsidRDefault="00196CAD" w:rsidP="00BB123C">
      <w:pPr>
        <w:spacing w:line="360" w:lineRule="auto"/>
        <w:rPr>
          <w:rFonts w:ascii="宋体" w:hAnsi="宋体" w:cs="Times New Roman"/>
          <w:b/>
          <w:sz w:val="24"/>
          <w:szCs w:val="24"/>
        </w:rPr>
      </w:pPr>
    </w:p>
    <w:p w:rsidR="00196CAD" w:rsidRDefault="00196CA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96CAD" w:rsidRPr="00F768BE" w:rsidRDefault="00196CAD"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96CAD" w:rsidRPr="00AB11A9" w:rsidRDefault="00196CA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96CAD" w:rsidRPr="00AB11A9" w:rsidRDefault="00196CAD" w:rsidP="00196CA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96CAD" w:rsidRDefault="00196CAD" w:rsidP="00196CA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96CAD" w:rsidRDefault="00196CAD" w:rsidP="0085279D">
      <w:pPr>
        <w:spacing w:line="360" w:lineRule="auto"/>
        <w:ind w:left="420"/>
        <w:rPr>
          <w:rFonts w:ascii="宋体" w:hAnsi="宋体" w:cs="Times New Roman"/>
          <w:b/>
          <w:sz w:val="24"/>
          <w:szCs w:val="24"/>
        </w:rPr>
      </w:pPr>
    </w:p>
    <w:p w:rsidR="00196CAD" w:rsidRPr="006E1CB1" w:rsidRDefault="00196CA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96CAD" w:rsidRPr="00AB11A9">
        <w:tc>
          <w:tcPr>
            <w:tcW w:w="1135" w:type="dxa"/>
            <w:vAlign w:val="center"/>
          </w:tcPr>
          <w:p w:rsidR="00196CAD" w:rsidRPr="00AB11A9" w:rsidRDefault="00196CAD"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96CAD" w:rsidRPr="00AB11A9" w:rsidRDefault="00196CA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96CAD" w:rsidRPr="00AB11A9" w:rsidRDefault="00196CA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96CAD" w:rsidRPr="00AB11A9">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96CAD" w:rsidRPr="00AB11A9" w:rsidRDefault="00196CAD"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96CAD" w:rsidRPr="00AB11A9">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96CAD" w:rsidRPr="00AB11A9" w:rsidRDefault="00196CAD"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96CAD" w:rsidRPr="00AB11A9">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96CAD" w:rsidRPr="00AB11A9">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96CAD" w:rsidRPr="00FE21F3" w:rsidRDefault="00196CA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96CAD" w:rsidRPr="00FE21F3" w:rsidRDefault="00196CA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96CAD" w:rsidRPr="00FE21F3" w:rsidRDefault="00196CAD"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196CAD" w:rsidRPr="00FE21F3" w:rsidRDefault="00196CAD"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196CAD" w:rsidRPr="00FE21F3" w:rsidRDefault="00196CAD"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96CAD" w:rsidRPr="00AB11A9">
        <w:trPr>
          <w:trHeight w:val="53"/>
        </w:trPr>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196CAD" w:rsidRPr="00AB11A9" w:rsidRDefault="00196CAD"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r>
              <w:rPr>
                <w:rFonts w:hint="eastAsia"/>
                <w:bCs/>
                <w:color w:val="FF0000"/>
                <w:szCs w:val="21"/>
                <w:u w:val="single"/>
              </w:rPr>
              <w:t>105</w:t>
            </w:r>
          </w:p>
        </w:tc>
      </w:tr>
      <w:tr w:rsidR="00196CAD" w:rsidRPr="00AB11A9">
        <w:trPr>
          <w:trHeight w:val="60"/>
        </w:trPr>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96CAD" w:rsidRPr="00AB11A9">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96CAD" w:rsidRPr="00AB11A9">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96CAD" w:rsidRPr="00AB11A9" w:rsidRDefault="00196CAD"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96CAD" w:rsidRPr="00AB11A9">
        <w:trPr>
          <w:trHeight w:val="421"/>
        </w:trPr>
        <w:tc>
          <w:tcPr>
            <w:tcW w:w="1135" w:type="dxa"/>
            <w:vAlign w:val="center"/>
          </w:tcPr>
          <w:p w:rsidR="00196CAD" w:rsidRPr="00AB11A9" w:rsidRDefault="00196CAD" w:rsidP="00196C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96CAD" w:rsidRPr="00AB11A9" w:rsidRDefault="00196CAD" w:rsidP="00196CA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196CAD" w:rsidRPr="00AB11A9" w:rsidRDefault="00196CAD" w:rsidP="00196CA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96CAD" w:rsidRPr="00AB11A9">
        <w:tc>
          <w:tcPr>
            <w:tcW w:w="1135" w:type="dxa"/>
            <w:vAlign w:val="center"/>
          </w:tcPr>
          <w:p w:rsidR="00196CAD" w:rsidRPr="00AB11A9" w:rsidRDefault="00196CAD" w:rsidP="00196CA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96CAD" w:rsidRPr="00196CAD" w:rsidRDefault="00196CAD" w:rsidP="00196CAD">
            <w:pPr>
              <w:ind w:firstLineChars="200" w:firstLine="420"/>
              <w:rPr>
                <w:rFonts w:ascii="宋体" w:hAnsi="宋体" w:cs="Times New Roman"/>
                <w:bCs/>
                <w:color w:val="FF0000"/>
                <w:szCs w:val="21"/>
              </w:rPr>
            </w:pPr>
            <w:r w:rsidRPr="00196CAD">
              <w:rPr>
                <w:rFonts w:ascii="宋体" w:hAnsi="宋体" w:cs="Times New Roman" w:hint="eastAsia"/>
                <w:bCs/>
                <w:color w:val="FF0000"/>
                <w:szCs w:val="21"/>
              </w:rPr>
              <w:t>从中华人民共和国境内提供的货物：</w:t>
            </w:r>
          </w:p>
          <w:p w:rsidR="00196CAD" w:rsidRPr="00196CAD" w:rsidRDefault="00196CAD" w:rsidP="00196CAD">
            <w:pPr>
              <w:ind w:firstLineChars="200" w:firstLine="420"/>
              <w:rPr>
                <w:rFonts w:ascii="宋体" w:hAnsi="宋体" w:cs="Times New Roman"/>
                <w:bCs/>
                <w:color w:val="FF0000"/>
                <w:szCs w:val="21"/>
              </w:rPr>
            </w:pPr>
            <w:r w:rsidRPr="00196CAD">
              <w:rPr>
                <w:rFonts w:ascii="宋体" w:hAnsi="宋体" w:cs="Times New Roman" w:hint="eastAsia"/>
                <w:bCs/>
                <w:color w:val="FF0000"/>
                <w:szCs w:val="21"/>
              </w:rPr>
              <w:t xml:space="preserve">　　验收合格后，设备无故障连续运行 1 </w:t>
            </w:r>
            <w:proofErr w:type="gramStart"/>
            <w:r w:rsidRPr="00196CAD">
              <w:rPr>
                <w:rFonts w:ascii="宋体" w:hAnsi="宋体" w:cs="Times New Roman" w:hint="eastAsia"/>
                <w:bCs/>
                <w:color w:val="FF0000"/>
                <w:szCs w:val="21"/>
              </w:rPr>
              <w:t>个</w:t>
            </w:r>
            <w:proofErr w:type="gramEnd"/>
            <w:r w:rsidRPr="00196CAD">
              <w:rPr>
                <w:rFonts w:ascii="宋体" w:hAnsi="宋体" w:cs="Times New Roman" w:hint="eastAsia"/>
                <w:bCs/>
                <w:color w:val="FF0000"/>
                <w:szCs w:val="21"/>
              </w:rPr>
              <w:t>月后需方整理相关付款资料，经校内审批后交由市财政局统一支付货款。</w:t>
            </w:r>
          </w:p>
          <w:p w:rsidR="00196CAD" w:rsidRPr="00196CAD" w:rsidRDefault="00196CAD" w:rsidP="00196CAD">
            <w:pPr>
              <w:ind w:firstLineChars="200" w:firstLine="420"/>
              <w:rPr>
                <w:rFonts w:ascii="宋体" w:hAnsi="宋体" w:cs="Times New Roman"/>
                <w:bCs/>
                <w:color w:val="FF0000"/>
                <w:szCs w:val="21"/>
              </w:rPr>
            </w:pPr>
          </w:p>
          <w:p w:rsidR="00196CAD" w:rsidRPr="00196CAD" w:rsidRDefault="00196CAD" w:rsidP="00196CAD">
            <w:pPr>
              <w:ind w:firstLineChars="200" w:firstLine="420"/>
              <w:rPr>
                <w:rFonts w:ascii="宋体" w:hAnsi="宋体" w:cs="Times New Roman"/>
                <w:bCs/>
                <w:color w:val="FF0000"/>
                <w:szCs w:val="21"/>
              </w:rPr>
            </w:pPr>
            <w:r w:rsidRPr="00196CAD">
              <w:rPr>
                <w:rFonts w:ascii="宋体" w:hAnsi="宋体" w:cs="Times New Roman" w:hint="eastAsia"/>
                <w:bCs/>
                <w:color w:val="FF0000"/>
                <w:szCs w:val="21"/>
              </w:rPr>
              <w:t>从中华人民共和国境外提供的货物：</w:t>
            </w:r>
          </w:p>
          <w:p w:rsidR="00196CAD" w:rsidRPr="00196CAD" w:rsidRDefault="00196CAD" w:rsidP="00196CAD">
            <w:pPr>
              <w:ind w:firstLineChars="200" w:firstLine="420"/>
              <w:rPr>
                <w:rFonts w:ascii="宋体" w:hAnsi="宋体" w:cs="Times New Roman"/>
                <w:bCs/>
                <w:color w:val="FF0000"/>
                <w:szCs w:val="21"/>
              </w:rPr>
            </w:pPr>
            <w:r w:rsidRPr="00196CAD">
              <w:rPr>
                <w:rFonts w:ascii="宋体" w:hAnsi="宋体" w:cs="Times New Roman" w:hint="eastAsia"/>
                <w:bCs/>
                <w:color w:val="FF0000"/>
                <w:szCs w:val="21"/>
              </w:rPr>
              <w:t xml:space="preserve">　　货款支付上限为：中标人民币价格。</w:t>
            </w:r>
          </w:p>
          <w:p w:rsidR="00196CAD" w:rsidRPr="00196CAD" w:rsidRDefault="00196CAD" w:rsidP="00196CAD">
            <w:pPr>
              <w:ind w:firstLineChars="200" w:firstLine="420"/>
              <w:rPr>
                <w:rFonts w:ascii="宋体" w:hAnsi="宋体" w:cs="Times New Roman"/>
                <w:bCs/>
                <w:color w:val="FF0000"/>
                <w:szCs w:val="21"/>
              </w:rPr>
            </w:pPr>
            <w:r w:rsidRPr="00196CAD">
              <w:rPr>
                <w:rFonts w:ascii="宋体" w:hAnsi="宋体" w:cs="Times New Roman" w:hint="eastAsia"/>
                <w:bCs/>
                <w:color w:val="FF0000"/>
                <w:szCs w:val="21"/>
              </w:rPr>
              <w:t xml:space="preserve">　　信用证付款</w:t>
            </w:r>
          </w:p>
          <w:p w:rsidR="00196CAD" w:rsidRPr="00196CAD" w:rsidRDefault="00196CAD" w:rsidP="00196CAD">
            <w:pPr>
              <w:ind w:firstLineChars="200" w:firstLine="420"/>
              <w:rPr>
                <w:rFonts w:ascii="宋体" w:hAnsi="宋体" w:cs="Times New Roman"/>
                <w:bCs/>
                <w:color w:val="FF0000"/>
                <w:szCs w:val="21"/>
              </w:rPr>
            </w:pPr>
            <w:r w:rsidRPr="00196CAD">
              <w:rPr>
                <w:rFonts w:ascii="宋体" w:hAnsi="宋体" w:cs="Times New Roman" w:hint="eastAsia"/>
                <w:bCs/>
                <w:color w:val="FF0000"/>
                <w:szCs w:val="21"/>
              </w:rPr>
              <w:t xml:space="preserve">　　</w:t>
            </w:r>
            <w:proofErr w:type="gramStart"/>
            <w:r w:rsidRPr="00196CAD">
              <w:rPr>
                <w:rFonts w:ascii="宋体" w:hAnsi="宋体" w:cs="Times New Roman" w:hint="eastAsia"/>
                <w:bCs/>
                <w:color w:val="FF0000"/>
                <w:szCs w:val="21"/>
              </w:rPr>
              <w:t>签定</w:t>
            </w:r>
            <w:proofErr w:type="gramEnd"/>
            <w:r w:rsidRPr="00196CAD">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196CAD">
              <w:rPr>
                <w:rFonts w:ascii="宋体" w:hAnsi="宋体" w:cs="Times New Roman" w:hint="eastAsia"/>
                <w:bCs/>
                <w:color w:val="FF0000"/>
                <w:szCs w:val="21"/>
              </w:rPr>
              <w:t>后见单付款</w:t>
            </w:r>
            <w:proofErr w:type="gramEnd"/>
            <w:r w:rsidRPr="00196CAD">
              <w:rPr>
                <w:rFonts w:ascii="宋体" w:hAnsi="宋体" w:cs="Times New Roman" w:hint="eastAsia"/>
                <w:bCs/>
                <w:color w:val="FF0000"/>
                <w:szCs w:val="21"/>
              </w:rPr>
              <w:t xml:space="preserve">），尾款待验收合格并连续运行 1 </w:t>
            </w:r>
            <w:proofErr w:type="gramStart"/>
            <w:r w:rsidRPr="00196CAD">
              <w:rPr>
                <w:rFonts w:ascii="宋体" w:hAnsi="宋体" w:cs="Times New Roman" w:hint="eastAsia"/>
                <w:bCs/>
                <w:color w:val="FF0000"/>
                <w:szCs w:val="21"/>
              </w:rPr>
              <w:t>个</w:t>
            </w:r>
            <w:proofErr w:type="gramEnd"/>
            <w:r w:rsidRPr="00196CAD">
              <w:rPr>
                <w:rFonts w:ascii="宋体" w:hAnsi="宋体" w:cs="Times New Roman" w:hint="eastAsia"/>
                <w:bCs/>
                <w:color w:val="FF0000"/>
                <w:szCs w:val="21"/>
              </w:rPr>
              <w:t>月无故障后， TT支付（合同执行期间产生的美元汇率损失由卖方承担）。</w:t>
            </w:r>
          </w:p>
          <w:p w:rsidR="00196CAD" w:rsidRPr="00BF13D8" w:rsidRDefault="00196CAD" w:rsidP="00196CAD">
            <w:pPr>
              <w:ind w:firstLineChars="200" w:firstLine="420"/>
              <w:rPr>
                <w:rFonts w:ascii="宋体" w:hAnsi="宋体" w:cs="Times New Roman"/>
                <w:sz w:val="24"/>
                <w:szCs w:val="24"/>
              </w:rPr>
            </w:pPr>
            <w:r w:rsidRPr="00196CAD">
              <w:rPr>
                <w:rFonts w:ascii="宋体" w:hAnsi="宋体" w:cs="Times New Roman" w:hint="eastAsia"/>
                <w:bCs/>
                <w:color w:val="FF0000"/>
                <w:szCs w:val="21"/>
              </w:rPr>
              <w:t xml:space="preserve">　　代理费由供方支付。</w:t>
            </w:r>
          </w:p>
        </w:tc>
      </w:tr>
      <w:tr w:rsidR="00196CAD" w:rsidRPr="00AB11A9">
        <w:tc>
          <w:tcPr>
            <w:tcW w:w="1135" w:type="dxa"/>
            <w:vAlign w:val="center"/>
          </w:tcPr>
          <w:p w:rsidR="00196CAD" w:rsidRPr="00AB11A9" w:rsidRDefault="00196CAD" w:rsidP="00196CA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96CAD" w:rsidRPr="00AB11A9" w:rsidRDefault="00196CAD" w:rsidP="00196CA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96CAD" w:rsidRPr="00AB11A9" w:rsidRDefault="00196CAD"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96CAD" w:rsidRPr="00AB11A9" w:rsidRDefault="00196CAD" w:rsidP="00196CA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96CAD" w:rsidRPr="00AB11A9" w:rsidRDefault="00196CAD" w:rsidP="00196CA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96CAD" w:rsidRPr="00AB11A9" w:rsidRDefault="00196CAD"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96CAD" w:rsidRPr="00AB11A9" w:rsidRDefault="00196CAD" w:rsidP="00196CA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96CAD" w:rsidRPr="00AB11A9" w:rsidRDefault="00196CAD" w:rsidP="00196CA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96CAD" w:rsidRPr="00AB11A9" w:rsidRDefault="00196CAD" w:rsidP="00196CA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96CAD" w:rsidRPr="00AB11A9">
        <w:tc>
          <w:tcPr>
            <w:tcW w:w="1135" w:type="dxa"/>
            <w:vAlign w:val="center"/>
          </w:tcPr>
          <w:p w:rsidR="00196CAD" w:rsidRPr="00AB11A9" w:rsidRDefault="00196CAD" w:rsidP="00196CA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96CAD" w:rsidRPr="00AB11A9" w:rsidRDefault="00196C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96CAD" w:rsidRPr="00AB11A9" w:rsidRDefault="00196CAD"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96CAD" w:rsidRDefault="00196CAD" w:rsidP="006E1CB1">
      <w:pPr>
        <w:spacing w:line="360" w:lineRule="auto"/>
        <w:ind w:left="420"/>
        <w:jc w:val="center"/>
        <w:rPr>
          <w:rFonts w:ascii="宋体" w:hAnsi="宋体" w:cs="Times New Roman"/>
          <w:b/>
          <w:color w:val="FF0000"/>
          <w:sz w:val="24"/>
          <w:szCs w:val="24"/>
        </w:rPr>
      </w:pPr>
    </w:p>
    <w:p w:rsidR="00196CAD" w:rsidRDefault="00196CA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96CAD" w:rsidRDefault="00196CA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96CAD" w:rsidRDefault="00196CA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96CAD" w:rsidRDefault="00196CAD">
      <w:pPr>
        <w:widowControl/>
        <w:jc w:val="left"/>
        <w:rPr>
          <w:rFonts w:ascii="宋体" w:hAnsi="宋体" w:cs="Times New Roman"/>
          <w:b/>
          <w:kern w:val="0"/>
          <w:sz w:val="44"/>
          <w:szCs w:val="44"/>
        </w:rPr>
      </w:pPr>
      <w:r>
        <w:rPr>
          <w:rFonts w:ascii="宋体" w:hAnsi="宋体" w:cs="Times New Roman"/>
          <w:b/>
          <w:kern w:val="0"/>
          <w:sz w:val="44"/>
          <w:szCs w:val="44"/>
        </w:rPr>
        <w:br w:type="page"/>
      </w:r>
    </w:p>
    <w:p w:rsidR="00196CAD" w:rsidRPr="00F30A19" w:rsidRDefault="00196CA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196CAD" w:rsidRPr="00AB11A9" w:rsidRDefault="00196CAD">
      <w:pPr>
        <w:autoSpaceDE w:val="0"/>
        <w:autoSpaceDN w:val="0"/>
        <w:adjustRightInd w:val="0"/>
        <w:spacing w:line="500" w:lineRule="atLeast"/>
        <w:ind w:left="425" w:hanging="425"/>
        <w:jc w:val="center"/>
        <w:outlineLvl w:val="0"/>
        <w:rPr>
          <w:rFonts w:ascii="宋体" w:hAnsi="宋体" w:cs="Times New Roman"/>
          <w:b/>
          <w:sz w:val="24"/>
          <w:szCs w:val="20"/>
        </w:rPr>
      </w:pPr>
    </w:p>
    <w:p w:rsidR="00196CAD" w:rsidRPr="00AB11A9" w:rsidRDefault="00196CAD"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96CAD" w:rsidRDefault="00196CA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96CAD" w:rsidRPr="00AB11A9" w:rsidRDefault="00196CA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96CAD" w:rsidRPr="00AB11A9" w:rsidRDefault="00196C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96CAD" w:rsidRPr="00AB11A9" w:rsidRDefault="00196C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96CAD" w:rsidRPr="00AB11A9" w:rsidRDefault="00196C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96CAD" w:rsidRPr="00AB11A9" w:rsidRDefault="00196C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96CAD" w:rsidRPr="00AB11A9" w:rsidRDefault="00196C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96CAD" w:rsidRPr="00AB11A9" w:rsidRDefault="00196CAD"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96CAD" w:rsidRPr="00AB11A9" w:rsidRDefault="00196CAD"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96CAD" w:rsidRPr="00AB11A9" w:rsidRDefault="00196C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96CAD" w:rsidRPr="00AB11A9" w:rsidRDefault="00196C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96CAD" w:rsidRPr="00AB11A9" w:rsidRDefault="00196C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96CAD" w:rsidRPr="00AB11A9" w:rsidRDefault="00196C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96CAD" w:rsidRPr="00AB11A9" w:rsidRDefault="00196C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96CAD" w:rsidRPr="00AB11A9" w:rsidRDefault="00196C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96CAD" w:rsidRPr="00AB11A9" w:rsidRDefault="00196C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96CAD" w:rsidRPr="00AB11A9" w:rsidRDefault="00196C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96CAD" w:rsidRPr="00AB11A9" w:rsidRDefault="00196C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96CAD" w:rsidRPr="00AB11A9" w:rsidRDefault="00196C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96CAD" w:rsidRPr="00D5098C" w:rsidRDefault="00196CA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96CAD" w:rsidRPr="00D5098C" w:rsidRDefault="00196CA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96CAD" w:rsidRPr="00AB11A9" w:rsidRDefault="00196CA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196CAD" w:rsidRPr="00134419"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Pr="00AB11A9"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Pr="00585515" w:rsidRDefault="00196CAD"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96CAD" w:rsidRPr="00AB11A9" w:rsidRDefault="00196CAD" w:rsidP="008067E7">
      <w:pPr>
        <w:spacing w:line="360" w:lineRule="auto"/>
        <w:rPr>
          <w:rFonts w:ascii="宋体" w:hAnsi="宋体" w:cs="Times New Roman"/>
          <w:color w:val="000000"/>
          <w:sz w:val="24"/>
          <w:szCs w:val="24"/>
        </w:rPr>
      </w:pPr>
    </w:p>
    <w:p w:rsidR="00196CAD" w:rsidRPr="00AB11A9" w:rsidRDefault="00196CA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96CAD"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96CAD" w:rsidRPr="00AB11A9" w:rsidRDefault="00196CAD" w:rsidP="00BD2837">
            <w:pPr>
              <w:snapToGrid w:val="0"/>
              <w:jc w:val="center"/>
              <w:rPr>
                <w:rFonts w:ascii="宋体" w:hAnsi="宋体" w:cs="Times New Roman"/>
                <w:b/>
                <w:color w:val="000000"/>
                <w:sz w:val="30"/>
                <w:szCs w:val="24"/>
              </w:rPr>
            </w:pPr>
          </w:p>
          <w:p w:rsidR="00196CAD" w:rsidRPr="00AB11A9" w:rsidRDefault="00196CAD"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96CAD" w:rsidRPr="00AB11A9" w:rsidRDefault="00196CAD"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96CAD" w:rsidRDefault="00196CAD" w:rsidP="00F27C97">
            <w:pPr>
              <w:ind w:firstLineChars="350" w:firstLine="984"/>
              <w:rPr>
                <w:rFonts w:ascii="宋体" w:hAnsi="宋体" w:cs="Times New Roman"/>
                <w:b/>
                <w:bCs/>
                <w:color w:val="000000"/>
                <w:sz w:val="28"/>
                <w:szCs w:val="24"/>
              </w:rPr>
            </w:pPr>
          </w:p>
          <w:p w:rsidR="00196CAD" w:rsidRPr="00D707CC" w:rsidRDefault="00196CAD"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196CAD" w:rsidRPr="00D707CC" w:rsidRDefault="00196CAD"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196CAD" w:rsidRPr="00042C71" w:rsidRDefault="00196CAD" w:rsidP="00BD2837">
            <w:pPr>
              <w:jc w:val="center"/>
              <w:rPr>
                <w:rFonts w:ascii="宋体" w:hAnsi="宋体" w:cs="Times New Roman"/>
                <w:b/>
                <w:color w:val="000000"/>
                <w:sz w:val="32"/>
                <w:szCs w:val="24"/>
              </w:rPr>
            </w:pPr>
          </w:p>
          <w:p w:rsidR="00196CAD" w:rsidRPr="00AB11A9" w:rsidRDefault="00196CAD"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96CAD" w:rsidRPr="00AB11A9" w:rsidRDefault="00196CA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96CAD" w:rsidRPr="00AB11A9" w:rsidRDefault="00196CA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96CAD" w:rsidRPr="00AB11A9" w:rsidRDefault="00196CAD"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96CAD" w:rsidRPr="00AB11A9" w:rsidRDefault="00196CAD"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96CAD" w:rsidRPr="00AB11A9" w:rsidRDefault="00196CAD" w:rsidP="008067E7">
      <w:pPr>
        <w:spacing w:line="360" w:lineRule="auto"/>
        <w:ind w:firstLineChars="200" w:firstLine="482"/>
        <w:rPr>
          <w:rFonts w:ascii="宋体" w:hAnsi="宋体" w:cs="Times New Roman"/>
          <w:b/>
          <w:bCs/>
          <w:color w:val="FF0000"/>
          <w:sz w:val="24"/>
          <w:szCs w:val="24"/>
        </w:rPr>
      </w:pPr>
    </w:p>
    <w:p w:rsidR="00196CAD" w:rsidRPr="00AB11A9" w:rsidRDefault="00196CAD" w:rsidP="008067E7">
      <w:pPr>
        <w:spacing w:line="360" w:lineRule="auto"/>
        <w:ind w:firstLineChars="200" w:firstLine="480"/>
        <w:rPr>
          <w:rFonts w:ascii="宋体" w:hAnsi="宋体" w:cs="Times New Roman"/>
          <w:color w:val="000000"/>
          <w:sz w:val="24"/>
          <w:szCs w:val="24"/>
        </w:rPr>
      </w:pPr>
    </w:p>
    <w:p w:rsidR="00196CAD" w:rsidRPr="00AB11A9" w:rsidRDefault="00196CAD"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96CAD" w:rsidRPr="00AB11A9" w:rsidRDefault="00196CA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96CAD" w:rsidRPr="00AB11A9" w:rsidRDefault="00196CA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96CAD" w:rsidRPr="00AB11A9" w:rsidRDefault="00196CAD"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96CAD" w:rsidRPr="00AB11A9" w:rsidRDefault="00196CAD" w:rsidP="008067E7">
      <w:pPr>
        <w:tabs>
          <w:tab w:val="left" w:pos="1200"/>
        </w:tabs>
        <w:spacing w:line="360" w:lineRule="auto"/>
        <w:ind w:left="425"/>
        <w:rPr>
          <w:rFonts w:ascii="宋体" w:hAnsi="宋体" w:cs="Times New Roman"/>
          <w:color w:val="FF0000"/>
          <w:sz w:val="24"/>
          <w:szCs w:val="24"/>
        </w:rPr>
      </w:pPr>
    </w:p>
    <w:p w:rsidR="00196CAD" w:rsidRDefault="00196CAD">
      <w:pPr>
        <w:widowControl/>
        <w:jc w:val="left"/>
        <w:rPr>
          <w:rFonts w:ascii="宋体" w:hAnsi="宋体" w:cs="Times New Roman"/>
          <w:b/>
          <w:kern w:val="0"/>
          <w:sz w:val="28"/>
          <w:szCs w:val="32"/>
        </w:rPr>
      </w:pPr>
      <w:r>
        <w:rPr>
          <w:rFonts w:ascii="宋体" w:hAnsi="宋体" w:cs="Times New Roman"/>
          <w:b/>
          <w:kern w:val="0"/>
          <w:sz w:val="28"/>
          <w:szCs w:val="32"/>
        </w:rPr>
        <w:br w:type="page"/>
      </w:r>
    </w:p>
    <w:p w:rsidR="00196CAD" w:rsidRPr="00585515" w:rsidRDefault="00196CAD"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96CAD" w:rsidRPr="00AB11A9" w:rsidRDefault="00196CAD" w:rsidP="00AF4A84">
      <w:pPr>
        <w:tabs>
          <w:tab w:val="num" w:pos="1740"/>
        </w:tabs>
        <w:spacing w:line="360" w:lineRule="auto"/>
        <w:jc w:val="center"/>
        <w:rPr>
          <w:rFonts w:ascii="宋体" w:hAnsi="宋体"/>
          <w:bCs/>
          <w:sz w:val="24"/>
        </w:rPr>
      </w:pPr>
    </w:p>
    <w:p w:rsidR="00196CAD" w:rsidRPr="00AB11A9" w:rsidRDefault="00196CAD" w:rsidP="00AF4A84">
      <w:pPr>
        <w:tabs>
          <w:tab w:val="num" w:pos="1740"/>
        </w:tabs>
        <w:spacing w:line="360" w:lineRule="auto"/>
        <w:jc w:val="center"/>
        <w:rPr>
          <w:rFonts w:ascii="宋体" w:hAnsi="宋体"/>
          <w:b/>
          <w:bCs/>
          <w:sz w:val="24"/>
        </w:rPr>
      </w:pPr>
    </w:p>
    <w:p w:rsidR="00196CAD" w:rsidRPr="00AB11A9" w:rsidRDefault="00196CAD"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96CAD" w:rsidRPr="00AB11A9" w:rsidRDefault="00196CAD" w:rsidP="00AF4A84">
      <w:pPr>
        <w:tabs>
          <w:tab w:val="num" w:pos="1740"/>
        </w:tabs>
        <w:spacing w:line="360" w:lineRule="auto"/>
        <w:jc w:val="center"/>
        <w:rPr>
          <w:rFonts w:ascii="宋体" w:hAnsi="宋体"/>
          <w:b/>
          <w:bCs/>
          <w:sz w:val="24"/>
        </w:rPr>
      </w:pPr>
    </w:p>
    <w:p w:rsidR="00196CAD" w:rsidRPr="00AB11A9" w:rsidRDefault="00196CAD"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96CAD" w:rsidRPr="00AB11A9" w:rsidRDefault="00196CAD" w:rsidP="00AF4A84">
      <w:pPr>
        <w:tabs>
          <w:tab w:val="num" w:pos="1740"/>
        </w:tabs>
        <w:spacing w:line="360" w:lineRule="auto"/>
        <w:jc w:val="center"/>
        <w:rPr>
          <w:rFonts w:ascii="宋体" w:hAnsi="宋体"/>
          <w:b/>
          <w:bCs/>
          <w:sz w:val="24"/>
        </w:rPr>
      </w:pPr>
    </w:p>
    <w:p w:rsidR="00196CAD" w:rsidRPr="00AB11A9" w:rsidRDefault="00196CAD"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96CAD" w:rsidRPr="00AB11A9" w:rsidRDefault="00196CAD" w:rsidP="00AF4A84">
      <w:pPr>
        <w:tabs>
          <w:tab w:val="num" w:pos="1740"/>
        </w:tabs>
        <w:spacing w:line="360" w:lineRule="auto"/>
        <w:rPr>
          <w:rFonts w:ascii="宋体" w:hAnsi="宋体"/>
          <w:b/>
          <w:bCs/>
          <w:sz w:val="24"/>
        </w:rPr>
      </w:pPr>
    </w:p>
    <w:p w:rsidR="00196CAD" w:rsidRPr="00AB11A9" w:rsidRDefault="00196CAD"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96CAD" w:rsidRPr="00AB11A9" w:rsidRDefault="00196CAD" w:rsidP="00AF4A84">
      <w:pPr>
        <w:tabs>
          <w:tab w:val="num" w:pos="1740"/>
        </w:tabs>
        <w:spacing w:line="360" w:lineRule="auto"/>
        <w:jc w:val="center"/>
        <w:rPr>
          <w:rFonts w:ascii="宋体" w:hAnsi="宋体"/>
          <w:b/>
          <w:bCs/>
          <w:sz w:val="24"/>
        </w:rPr>
      </w:pPr>
    </w:p>
    <w:p w:rsidR="00196CAD" w:rsidRPr="00AB11A9" w:rsidRDefault="00196CA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96CAD" w:rsidRPr="00AB11A9" w:rsidRDefault="00196CA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96CAD" w:rsidRPr="00AB11A9" w:rsidRDefault="00196CAD" w:rsidP="00AF4A84">
      <w:pPr>
        <w:tabs>
          <w:tab w:val="num" w:pos="1740"/>
          <w:tab w:val="left" w:pos="1778"/>
        </w:tabs>
        <w:spacing w:line="360" w:lineRule="auto"/>
        <w:jc w:val="center"/>
        <w:rPr>
          <w:rFonts w:ascii="宋体" w:hAnsi="宋体"/>
          <w:b/>
          <w:bCs/>
          <w:sz w:val="24"/>
        </w:rPr>
      </w:pPr>
    </w:p>
    <w:p w:rsidR="00196CAD" w:rsidRPr="00AB11A9" w:rsidRDefault="00196CAD" w:rsidP="00AF4A84">
      <w:pPr>
        <w:tabs>
          <w:tab w:val="num" w:pos="1740"/>
          <w:tab w:val="left" w:pos="1778"/>
        </w:tabs>
        <w:spacing w:line="360" w:lineRule="auto"/>
        <w:jc w:val="center"/>
        <w:rPr>
          <w:rFonts w:ascii="宋体" w:hAnsi="宋体"/>
          <w:b/>
          <w:bCs/>
          <w:sz w:val="24"/>
        </w:rPr>
      </w:pPr>
    </w:p>
    <w:p w:rsidR="00196CAD" w:rsidRPr="00AB11A9" w:rsidRDefault="00196CAD" w:rsidP="00AF4A84">
      <w:pPr>
        <w:tabs>
          <w:tab w:val="left" w:pos="1680"/>
          <w:tab w:val="num" w:pos="1740"/>
          <w:tab w:val="left" w:pos="1778"/>
        </w:tabs>
        <w:spacing w:line="360" w:lineRule="auto"/>
        <w:ind w:firstLine="1540"/>
        <w:rPr>
          <w:rFonts w:ascii="宋体" w:hAnsi="宋体"/>
          <w:b/>
          <w:bCs/>
          <w:sz w:val="24"/>
        </w:rPr>
      </w:pPr>
    </w:p>
    <w:p w:rsidR="00196CAD" w:rsidRPr="00AB11A9" w:rsidRDefault="00196CAD"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196CAD" w:rsidRPr="00F30A19" w:rsidRDefault="00196CA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96CAD" w:rsidRPr="00AB11A9" w:rsidRDefault="00196CA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96CAD" w:rsidRDefault="00196CA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96CAD" w:rsidRPr="00585515" w:rsidRDefault="00196CAD" w:rsidP="00585515">
      <w:pPr>
        <w:pStyle w:val="3"/>
        <w:jc w:val="center"/>
        <w:rPr>
          <w:rFonts w:ascii="宋体" w:hAnsi="宋体"/>
          <w:kern w:val="0"/>
        </w:rPr>
      </w:pPr>
      <w:r w:rsidRPr="00585515">
        <w:rPr>
          <w:rFonts w:ascii="宋体" w:hAnsi="宋体" w:hint="eastAsia"/>
          <w:kern w:val="0"/>
        </w:rPr>
        <w:lastRenderedPageBreak/>
        <w:t>三、法定代表人证明书</w:t>
      </w:r>
    </w:p>
    <w:p w:rsidR="00196CAD" w:rsidRPr="00AB11A9" w:rsidRDefault="00196CAD" w:rsidP="0022311A">
      <w:pPr>
        <w:rPr>
          <w:rFonts w:ascii="宋体" w:hAnsi="宋体" w:cs="Times New Roman"/>
          <w:sz w:val="24"/>
          <w:szCs w:val="24"/>
        </w:rPr>
      </w:pP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主营（产）：</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兼营（产）：</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主营：</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兼营：</w:t>
      </w:r>
    </w:p>
    <w:p w:rsidR="00196CAD" w:rsidRPr="00AB11A9" w:rsidRDefault="00196CA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96CAD" w:rsidRDefault="00196CA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96CAD" w:rsidRPr="006B2646" w:rsidRDefault="00196CAD" w:rsidP="0022311A">
      <w:pPr>
        <w:spacing w:line="400" w:lineRule="exact"/>
        <w:rPr>
          <w:rFonts w:ascii="宋体" w:hAnsi="宋体" w:cs="Times New Roman"/>
          <w:szCs w:val="21"/>
        </w:rPr>
      </w:pPr>
      <w:r>
        <w:rPr>
          <w:rFonts w:ascii="宋体" w:hAnsi="宋体" w:cs="Times New Roman" w:hint="eastAsia"/>
          <w:szCs w:val="21"/>
        </w:rPr>
        <w:tab/>
      </w:r>
    </w:p>
    <w:p w:rsidR="00196CAD" w:rsidRPr="00AB11A9"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Pr="00AB11A9"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Pr="00AB11A9"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Pr="00AB11A9" w:rsidRDefault="00196C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6CAD" w:rsidRDefault="00196CA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96CAD" w:rsidRPr="00585515" w:rsidRDefault="00196CAD"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96CAD" w:rsidRPr="00AB11A9" w:rsidRDefault="00196CA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96CAD" w:rsidRPr="00AB11A9" w:rsidRDefault="00196C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96CAD" w:rsidRPr="00AB11A9" w:rsidRDefault="00196CA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96CAD" w:rsidRPr="00AB11A9" w:rsidRDefault="00196CA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96CAD" w:rsidRPr="00AB11A9" w:rsidRDefault="00196CA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96CAD" w:rsidRPr="00AB11A9" w:rsidRDefault="00196CA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96CAD" w:rsidRPr="00AB11A9" w:rsidRDefault="00196CAD">
      <w:pPr>
        <w:spacing w:line="360" w:lineRule="auto"/>
        <w:ind w:firstLineChars="200" w:firstLine="480"/>
        <w:rPr>
          <w:rFonts w:ascii="宋体" w:hAnsi="宋体" w:cs="Times New Roman"/>
          <w:color w:val="000000"/>
          <w:sz w:val="24"/>
          <w:szCs w:val="24"/>
        </w:rPr>
      </w:pPr>
    </w:p>
    <w:p w:rsidR="00196CAD" w:rsidRPr="00AB11A9" w:rsidRDefault="00196C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96CAD" w:rsidRPr="00AB11A9" w:rsidRDefault="00196C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96CAD" w:rsidRPr="00AB11A9" w:rsidRDefault="00196CAD">
      <w:pPr>
        <w:spacing w:line="360" w:lineRule="auto"/>
        <w:rPr>
          <w:rFonts w:ascii="宋体" w:hAnsi="宋体" w:cs="Times New Roman"/>
          <w:color w:val="000000"/>
          <w:sz w:val="24"/>
          <w:szCs w:val="24"/>
        </w:rPr>
      </w:pPr>
    </w:p>
    <w:p w:rsidR="00196CAD" w:rsidRPr="00AB11A9" w:rsidRDefault="00196CAD">
      <w:pPr>
        <w:spacing w:line="360" w:lineRule="auto"/>
        <w:rPr>
          <w:rFonts w:ascii="宋体" w:hAnsi="宋体" w:cs="Times New Roman"/>
          <w:color w:val="000000"/>
          <w:sz w:val="24"/>
          <w:szCs w:val="24"/>
        </w:rPr>
      </w:pPr>
    </w:p>
    <w:p w:rsidR="00196CAD" w:rsidRPr="00AB11A9" w:rsidRDefault="00196CA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96CAD" w:rsidRPr="00AB11A9" w:rsidRDefault="00196CA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96CAD" w:rsidRPr="00AB11A9" w:rsidRDefault="00196CA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96CAD" w:rsidRPr="00AB11A9" w:rsidRDefault="00196CAD">
      <w:pPr>
        <w:spacing w:line="360" w:lineRule="auto"/>
        <w:ind w:firstLineChars="200" w:firstLine="480"/>
        <w:rPr>
          <w:rFonts w:ascii="宋体" w:hAnsi="宋体" w:cs="Times New Roman"/>
          <w:color w:val="000000"/>
          <w:sz w:val="24"/>
          <w:szCs w:val="24"/>
        </w:rPr>
      </w:pPr>
    </w:p>
    <w:p w:rsidR="00196CAD" w:rsidRPr="00AB11A9" w:rsidRDefault="00196C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96CAD" w:rsidRPr="00AB11A9" w:rsidRDefault="00196CAD">
      <w:pPr>
        <w:spacing w:line="360" w:lineRule="auto"/>
        <w:ind w:firstLineChars="200" w:firstLine="480"/>
        <w:rPr>
          <w:rFonts w:ascii="宋体" w:hAnsi="宋体" w:cs="Times New Roman"/>
          <w:color w:val="000000"/>
          <w:sz w:val="24"/>
          <w:szCs w:val="24"/>
        </w:rPr>
      </w:pPr>
    </w:p>
    <w:p w:rsidR="00196CAD" w:rsidRPr="00AB11A9" w:rsidRDefault="00196CAD">
      <w:pPr>
        <w:spacing w:line="360" w:lineRule="auto"/>
        <w:ind w:firstLineChars="200" w:firstLine="480"/>
        <w:rPr>
          <w:rFonts w:ascii="宋体" w:hAnsi="宋体" w:cs="Times New Roman"/>
          <w:color w:val="000000"/>
          <w:sz w:val="24"/>
          <w:szCs w:val="24"/>
        </w:rPr>
      </w:pPr>
    </w:p>
    <w:p w:rsidR="00196CAD" w:rsidRPr="00AB11A9" w:rsidRDefault="00196CAD">
      <w:pPr>
        <w:spacing w:line="360" w:lineRule="auto"/>
        <w:ind w:firstLineChars="200" w:firstLine="480"/>
        <w:rPr>
          <w:rFonts w:ascii="宋体" w:hAnsi="宋体" w:cs="Times New Roman"/>
          <w:color w:val="000000"/>
          <w:sz w:val="24"/>
          <w:szCs w:val="24"/>
        </w:rPr>
      </w:pPr>
    </w:p>
    <w:p w:rsidR="00196CAD" w:rsidRPr="00AB11A9" w:rsidRDefault="00196CAD">
      <w:pPr>
        <w:spacing w:line="360" w:lineRule="auto"/>
        <w:ind w:firstLineChars="200" w:firstLine="480"/>
        <w:rPr>
          <w:rFonts w:ascii="宋体" w:hAnsi="宋体" w:cs="Times New Roman"/>
          <w:color w:val="FF0000"/>
          <w:sz w:val="24"/>
          <w:szCs w:val="24"/>
        </w:rPr>
      </w:pPr>
    </w:p>
    <w:p w:rsidR="00196CAD" w:rsidRPr="00AB11A9" w:rsidRDefault="00196CAD">
      <w:pPr>
        <w:spacing w:line="360" w:lineRule="auto"/>
        <w:ind w:firstLineChars="200" w:firstLine="480"/>
        <w:rPr>
          <w:rFonts w:ascii="宋体" w:hAnsi="宋体" w:cs="Times New Roman"/>
          <w:color w:val="FF0000"/>
          <w:sz w:val="24"/>
          <w:szCs w:val="24"/>
        </w:rPr>
      </w:pPr>
    </w:p>
    <w:p w:rsidR="00196CAD" w:rsidRPr="00AB11A9" w:rsidRDefault="00196CAD">
      <w:pPr>
        <w:spacing w:line="360" w:lineRule="auto"/>
        <w:ind w:firstLineChars="200" w:firstLine="480"/>
        <w:rPr>
          <w:rFonts w:ascii="宋体" w:hAnsi="宋体" w:cs="Times New Roman"/>
          <w:color w:val="FF0000"/>
          <w:sz w:val="24"/>
          <w:szCs w:val="24"/>
        </w:rPr>
      </w:pPr>
    </w:p>
    <w:p w:rsidR="00196CAD" w:rsidRPr="00AB11A9" w:rsidRDefault="00196CAD">
      <w:pPr>
        <w:spacing w:line="360" w:lineRule="auto"/>
        <w:ind w:firstLineChars="200" w:firstLine="480"/>
        <w:rPr>
          <w:rFonts w:ascii="宋体" w:hAnsi="宋体" w:cs="Times New Roman"/>
          <w:color w:val="FF0000"/>
          <w:sz w:val="24"/>
          <w:szCs w:val="24"/>
        </w:rPr>
      </w:pPr>
    </w:p>
    <w:p w:rsidR="00196CAD" w:rsidRPr="00AB11A9" w:rsidRDefault="00196CAD">
      <w:pPr>
        <w:spacing w:line="360" w:lineRule="auto"/>
        <w:ind w:firstLineChars="200" w:firstLine="480"/>
        <w:rPr>
          <w:rFonts w:ascii="宋体" w:hAnsi="宋体" w:cs="Times New Roman"/>
          <w:color w:val="FF0000"/>
          <w:sz w:val="24"/>
          <w:szCs w:val="24"/>
        </w:rPr>
      </w:pPr>
    </w:p>
    <w:p w:rsidR="00196CAD" w:rsidRPr="00AB11A9" w:rsidRDefault="00196CAD">
      <w:pPr>
        <w:spacing w:line="360" w:lineRule="auto"/>
        <w:ind w:firstLineChars="200" w:firstLine="480"/>
        <w:rPr>
          <w:rFonts w:ascii="宋体" w:hAnsi="宋体" w:cs="Times New Roman"/>
          <w:color w:val="FF0000"/>
          <w:sz w:val="24"/>
          <w:szCs w:val="24"/>
        </w:rPr>
      </w:pPr>
    </w:p>
    <w:p w:rsidR="00196CAD" w:rsidRPr="00585515" w:rsidRDefault="00196CAD" w:rsidP="00585515">
      <w:pPr>
        <w:pStyle w:val="3"/>
        <w:jc w:val="center"/>
        <w:rPr>
          <w:rFonts w:ascii="宋体" w:hAnsi="宋体"/>
          <w:kern w:val="0"/>
        </w:rPr>
      </w:pPr>
      <w:r w:rsidRPr="00585515">
        <w:rPr>
          <w:rFonts w:ascii="宋体" w:hAnsi="宋体" w:hint="eastAsia"/>
          <w:kern w:val="0"/>
        </w:rPr>
        <w:lastRenderedPageBreak/>
        <w:t>五、投标函</w:t>
      </w:r>
    </w:p>
    <w:p w:rsidR="00196CAD" w:rsidRPr="00AB11A9" w:rsidRDefault="00196CAD" w:rsidP="00B42A4A">
      <w:pPr>
        <w:spacing w:line="360" w:lineRule="auto"/>
        <w:jc w:val="left"/>
        <w:rPr>
          <w:rFonts w:ascii="宋体" w:hAnsi="宋体"/>
          <w:sz w:val="24"/>
        </w:rPr>
      </w:pPr>
      <w:r w:rsidRPr="00AB11A9">
        <w:rPr>
          <w:rFonts w:ascii="宋体" w:hAnsi="宋体" w:hint="eastAsia"/>
          <w:sz w:val="24"/>
        </w:rPr>
        <w:t>致：深圳大学招投标管理中心</w:t>
      </w:r>
    </w:p>
    <w:p w:rsidR="00196CAD" w:rsidRPr="00AB11A9" w:rsidRDefault="00196CA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96CAD" w:rsidRPr="00AB11A9" w:rsidRDefault="00196CAD" w:rsidP="00B42A4A">
      <w:pPr>
        <w:pStyle w:val="a9"/>
        <w:spacing w:before="0" w:beforeAutospacing="0" w:after="0" w:afterAutospacing="0" w:line="360" w:lineRule="auto"/>
        <w:rPr>
          <w:color w:val="auto"/>
        </w:rPr>
      </w:pPr>
      <w:r w:rsidRPr="00AB11A9">
        <w:rPr>
          <w:rFonts w:hint="eastAsia"/>
          <w:color w:val="auto"/>
        </w:rPr>
        <w:t>投标文件包括以下部分：</w:t>
      </w:r>
    </w:p>
    <w:p w:rsidR="00196CAD" w:rsidRPr="00AB11A9" w:rsidRDefault="00196CAD" w:rsidP="00196C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96CAD" w:rsidRPr="00AB11A9" w:rsidRDefault="00196CAD" w:rsidP="00196C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96CAD" w:rsidRPr="00AB11A9" w:rsidRDefault="00196CAD" w:rsidP="00196C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96CAD" w:rsidRPr="00AB11A9" w:rsidRDefault="00196CAD" w:rsidP="00196C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96CAD" w:rsidRPr="00AB11A9" w:rsidRDefault="00196CAD" w:rsidP="00196CA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96CAD" w:rsidRPr="00AB11A9" w:rsidRDefault="00196CA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96CAD" w:rsidRPr="00AB11A9" w:rsidRDefault="00196CAD" w:rsidP="00196C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96CAD" w:rsidRPr="00AB11A9" w:rsidRDefault="00196CAD" w:rsidP="00B42A4A">
      <w:pPr>
        <w:spacing w:line="360" w:lineRule="auto"/>
        <w:ind w:left="210"/>
        <w:rPr>
          <w:rFonts w:ascii="宋体" w:hAnsi="宋体"/>
          <w:sz w:val="24"/>
        </w:rPr>
      </w:pPr>
    </w:p>
    <w:p w:rsidR="00196CAD" w:rsidRPr="00AB11A9" w:rsidRDefault="00196CA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196CAD" w:rsidRPr="00AB11A9" w:rsidRDefault="00196CA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96CAD" w:rsidRPr="00AB11A9" w:rsidRDefault="00196CA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96CAD" w:rsidRPr="00AB11A9" w:rsidRDefault="00196CAD" w:rsidP="00B42A4A">
      <w:pPr>
        <w:tabs>
          <w:tab w:val="left" w:pos="-3780"/>
        </w:tabs>
        <w:snapToGrid w:val="0"/>
        <w:spacing w:line="360" w:lineRule="auto"/>
        <w:ind w:firstLineChars="100" w:firstLine="240"/>
        <w:rPr>
          <w:rFonts w:ascii="宋体" w:hAnsi="宋体"/>
          <w:sz w:val="24"/>
          <w:u w:val="single"/>
        </w:rPr>
      </w:pPr>
    </w:p>
    <w:p w:rsidR="00196CAD" w:rsidRPr="00AB11A9" w:rsidRDefault="00196CA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96CAD" w:rsidRPr="00AB11A9" w:rsidRDefault="00196CA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96CAD" w:rsidRPr="00AB11A9" w:rsidRDefault="00196CA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96CAD" w:rsidRPr="00AB11A9" w:rsidRDefault="00196CA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96CAD" w:rsidRPr="00AB11A9" w:rsidRDefault="00196CA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96CAD" w:rsidRPr="00AB11A9" w:rsidRDefault="00196CAD">
      <w:pPr>
        <w:tabs>
          <w:tab w:val="left" w:pos="-3780"/>
        </w:tabs>
        <w:spacing w:line="500" w:lineRule="atLeast"/>
        <w:ind w:left="5145"/>
        <w:rPr>
          <w:rFonts w:ascii="宋体" w:hAnsi="宋体" w:cs="Times New Roman"/>
          <w:szCs w:val="20"/>
        </w:rPr>
      </w:pPr>
    </w:p>
    <w:p w:rsidR="00196CAD" w:rsidRDefault="00196CAD">
      <w:pPr>
        <w:widowControl/>
        <w:jc w:val="left"/>
        <w:rPr>
          <w:rFonts w:ascii="宋体" w:hAnsi="宋体" w:cs="宋体"/>
          <w:b/>
          <w:bCs/>
          <w:sz w:val="24"/>
          <w:szCs w:val="24"/>
        </w:rPr>
      </w:pPr>
      <w:r>
        <w:rPr>
          <w:szCs w:val="24"/>
        </w:rPr>
        <w:br w:type="page"/>
      </w:r>
    </w:p>
    <w:p w:rsidR="00196CAD" w:rsidRPr="00585515" w:rsidRDefault="00196CAD" w:rsidP="00585515">
      <w:pPr>
        <w:pStyle w:val="3"/>
        <w:jc w:val="center"/>
        <w:rPr>
          <w:rFonts w:ascii="宋体" w:hAnsi="宋体"/>
          <w:kern w:val="0"/>
        </w:rPr>
      </w:pPr>
      <w:r w:rsidRPr="00585515">
        <w:rPr>
          <w:rFonts w:ascii="宋体" w:hAnsi="宋体" w:hint="eastAsia"/>
          <w:kern w:val="0"/>
        </w:rPr>
        <w:lastRenderedPageBreak/>
        <w:t>六、投标资格证明文件</w:t>
      </w:r>
    </w:p>
    <w:p w:rsidR="00196CAD" w:rsidRPr="00AB11A9" w:rsidRDefault="00196CAD" w:rsidP="00986141">
      <w:pPr>
        <w:pStyle w:val="15"/>
        <w:ind w:firstLineChars="200" w:firstLine="480"/>
        <w:jc w:val="left"/>
        <w:rPr>
          <w:rFonts w:cs="Times New Roman"/>
          <w:sz w:val="24"/>
          <w:szCs w:val="24"/>
          <w:u w:val="single"/>
        </w:rPr>
      </w:pPr>
    </w:p>
    <w:p w:rsidR="00196CAD" w:rsidRPr="00AB11A9" w:rsidRDefault="00196CAD"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196CAD" w:rsidRPr="00AB11A9" w:rsidRDefault="00196CA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96CAD" w:rsidRPr="00AB11A9" w:rsidRDefault="00196CAD"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196CAD" w:rsidRPr="00AB11A9" w:rsidRDefault="00196CAD" w:rsidP="00986141">
      <w:pPr>
        <w:pStyle w:val="15"/>
        <w:ind w:firstLineChars="150" w:firstLine="360"/>
        <w:rPr>
          <w:sz w:val="24"/>
          <w:szCs w:val="24"/>
        </w:rPr>
      </w:pPr>
    </w:p>
    <w:p w:rsidR="00196CAD" w:rsidRPr="00AB11A9" w:rsidRDefault="00196CAD" w:rsidP="00986141">
      <w:pPr>
        <w:pStyle w:val="15"/>
        <w:ind w:firstLineChars="200" w:firstLine="480"/>
        <w:rPr>
          <w:sz w:val="24"/>
          <w:szCs w:val="24"/>
        </w:rPr>
      </w:pPr>
      <w:r w:rsidRPr="00AB11A9">
        <w:rPr>
          <w:rFonts w:hint="eastAsia"/>
          <w:sz w:val="24"/>
          <w:szCs w:val="24"/>
        </w:rPr>
        <w:t>内容包括：</w:t>
      </w:r>
    </w:p>
    <w:p w:rsidR="00196CAD" w:rsidRPr="00AB11A9" w:rsidRDefault="00196CAD" w:rsidP="00196CA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96CAD" w:rsidRPr="00AB11A9" w:rsidRDefault="00196CAD" w:rsidP="00196CA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96CAD" w:rsidRPr="00AB11A9" w:rsidRDefault="00196CAD" w:rsidP="00986141">
      <w:pPr>
        <w:spacing w:line="360" w:lineRule="auto"/>
        <w:ind w:firstLineChars="150" w:firstLine="360"/>
        <w:rPr>
          <w:rFonts w:ascii="宋体" w:hAnsi="宋体"/>
          <w:sz w:val="24"/>
        </w:rPr>
      </w:pPr>
    </w:p>
    <w:p w:rsidR="00196CAD" w:rsidRPr="00AB11A9" w:rsidRDefault="00196CAD" w:rsidP="00986141">
      <w:pPr>
        <w:spacing w:line="360" w:lineRule="auto"/>
        <w:ind w:firstLineChars="150" w:firstLine="360"/>
        <w:rPr>
          <w:rFonts w:ascii="宋体" w:hAnsi="宋体"/>
          <w:sz w:val="24"/>
        </w:rPr>
      </w:pPr>
    </w:p>
    <w:p w:rsidR="00196CAD" w:rsidRPr="00AB11A9" w:rsidRDefault="00196CAD" w:rsidP="00986141">
      <w:pPr>
        <w:spacing w:line="360" w:lineRule="auto"/>
        <w:ind w:firstLineChars="150" w:firstLine="360"/>
        <w:rPr>
          <w:rFonts w:ascii="宋体" w:hAnsi="宋体"/>
          <w:sz w:val="24"/>
        </w:rPr>
      </w:pPr>
    </w:p>
    <w:p w:rsidR="00196CAD" w:rsidRPr="00AB11A9" w:rsidRDefault="00196CAD"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96CAD" w:rsidRPr="00AB11A9" w:rsidRDefault="00196CAD" w:rsidP="00986141">
      <w:pPr>
        <w:pStyle w:val="15"/>
        <w:ind w:firstLineChars="150" w:firstLine="360"/>
        <w:rPr>
          <w:sz w:val="24"/>
          <w:szCs w:val="24"/>
        </w:rPr>
      </w:pPr>
      <w:r w:rsidRPr="00AB11A9">
        <w:rPr>
          <w:rFonts w:hint="eastAsia"/>
          <w:sz w:val="24"/>
          <w:szCs w:val="24"/>
        </w:rPr>
        <w:t>日期     年   月   日</w:t>
      </w:r>
    </w:p>
    <w:p w:rsidR="00196CAD" w:rsidRPr="00AB11A9" w:rsidRDefault="00196CAD" w:rsidP="00986141">
      <w:pPr>
        <w:rPr>
          <w:rFonts w:ascii="宋体" w:hAnsi="宋体"/>
        </w:rPr>
      </w:pPr>
    </w:p>
    <w:p w:rsidR="00196CAD" w:rsidRPr="00AB11A9" w:rsidRDefault="00196CAD" w:rsidP="00986141">
      <w:pPr>
        <w:rPr>
          <w:rFonts w:ascii="宋体" w:hAnsi="宋体"/>
        </w:rPr>
      </w:pPr>
    </w:p>
    <w:p w:rsidR="00196CAD" w:rsidRPr="00AB11A9" w:rsidRDefault="00196CAD" w:rsidP="00986141">
      <w:pPr>
        <w:rPr>
          <w:rFonts w:ascii="宋体" w:hAnsi="宋体"/>
        </w:rPr>
      </w:pPr>
    </w:p>
    <w:p w:rsidR="00196CAD" w:rsidRPr="00AB11A9" w:rsidRDefault="00196CA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96CAD" w:rsidRPr="00AB11A9" w:rsidRDefault="00196CAD">
      <w:pPr>
        <w:tabs>
          <w:tab w:val="left" w:pos="0"/>
        </w:tabs>
        <w:spacing w:line="500" w:lineRule="atLeast"/>
        <w:ind w:left="496" w:firstLine="525"/>
        <w:rPr>
          <w:rFonts w:ascii="宋体" w:hAnsi="宋体" w:cs="Times New Roman"/>
          <w:szCs w:val="20"/>
        </w:rPr>
      </w:pPr>
    </w:p>
    <w:p w:rsidR="00196CAD" w:rsidRPr="00AB11A9" w:rsidRDefault="00196CAD">
      <w:pPr>
        <w:tabs>
          <w:tab w:val="left" w:pos="0"/>
        </w:tabs>
        <w:spacing w:line="500" w:lineRule="atLeast"/>
        <w:ind w:left="496" w:firstLine="525"/>
        <w:rPr>
          <w:rFonts w:ascii="宋体" w:hAnsi="宋体" w:cs="Times New Roman"/>
          <w:szCs w:val="20"/>
        </w:rPr>
      </w:pPr>
    </w:p>
    <w:p w:rsidR="00196CAD" w:rsidRPr="00AB11A9" w:rsidRDefault="00196CAD">
      <w:pPr>
        <w:tabs>
          <w:tab w:val="left" w:pos="0"/>
        </w:tabs>
        <w:spacing w:line="500" w:lineRule="atLeast"/>
        <w:ind w:left="496" w:firstLine="525"/>
        <w:rPr>
          <w:rFonts w:ascii="宋体" w:hAnsi="宋体" w:cs="Times New Roman"/>
          <w:szCs w:val="20"/>
        </w:rPr>
      </w:pPr>
    </w:p>
    <w:p w:rsidR="00196CAD" w:rsidRPr="00AB11A9" w:rsidRDefault="00196CAD">
      <w:pPr>
        <w:tabs>
          <w:tab w:val="left" w:pos="0"/>
        </w:tabs>
        <w:spacing w:line="500" w:lineRule="atLeast"/>
        <w:ind w:left="496" w:firstLine="525"/>
        <w:rPr>
          <w:rFonts w:ascii="宋体" w:hAnsi="宋体" w:cs="Times New Roman"/>
          <w:szCs w:val="20"/>
        </w:rPr>
      </w:pPr>
    </w:p>
    <w:p w:rsidR="00196CAD" w:rsidRPr="00585515" w:rsidRDefault="00196CAD"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96CAD" w:rsidRPr="00AB11A9" w:rsidRDefault="00196CAD"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96CAD" w:rsidRPr="00F85AE8" w:rsidRDefault="00196CAD"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96CAD" w:rsidRPr="00AB11A9" w:rsidRDefault="00196CAD" w:rsidP="00B258EC">
      <w:pPr>
        <w:spacing w:line="360" w:lineRule="auto"/>
        <w:jc w:val="right"/>
        <w:rPr>
          <w:rFonts w:ascii="宋体" w:hAnsi="宋体"/>
          <w:sz w:val="24"/>
        </w:rPr>
      </w:pPr>
    </w:p>
    <w:p w:rsidR="00196CAD" w:rsidRPr="00AB11A9" w:rsidRDefault="00196CA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96CAD" w:rsidRPr="00AB11A9">
        <w:trPr>
          <w:trHeight w:val="743"/>
        </w:trPr>
        <w:tc>
          <w:tcPr>
            <w:tcW w:w="529" w:type="pct"/>
            <w:vAlign w:val="center"/>
          </w:tcPr>
          <w:p w:rsidR="00196CAD" w:rsidRPr="00AB11A9" w:rsidRDefault="00196CAD"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投标总价</w:t>
            </w:r>
          </w:p>
        </w:tc>
      </w:tr>
      <w:tr w:rsidR="00196CAD" w:rsidRPr="00AB11A9">
        <w:trPr>
          <w:trHeight w:val="1786"/>
        </w:trPr>
        <w:tc>
          <w:tcPr>
            <w:tcW w:w="529" w:type="pct"/>
            <w:vAlign w:val="center"/>
          </w:tcPr>
          <w:p w:rsidR="00196CAD" w:rsidRPr="00AB11A9" w:rsidRDefault="00196CAD" w:rsidP="000F3314">
            <w:pPr>
              <w:spacing w:line="360" w:lineRule="auto"/>
              <w:jc w:val="center"/>
              <w:rPr>
                <w:rFonts w:ascii="宋体" w:hAnsi="宋体"/>
                <w:sz w:val="24"/>
              </w:rPr>
            </w:pPr>
          </w:p>
        </w:tc>
        <w:tc>
          <w:tcPr>
            <w:tcW w:w="1417" w:type="pct"/>
            <w:vAlign w:val="center"/>
          </w:tcPr>
          <w:p w:rsidR="00196CAD" w:rsidRPr="00AB11A9" w:rsidRDefault="00196CAD" w:rsidP="000F3314">
            <w:pPr>
              <w:spacing w:line="360" w:lineRule="auto"/>
              <w:jc w:val="center"/>
              <w:rPr>
                <w:rFonts w:ascii="宋体" w:hAnsi="宋体"/>
                <w:color w:val="FF0000"/>
                <w:sz w:val="24"/>
              </w:rPr>
            </w:pPr>
          </w:p>
        </w:tc>
        <w:tc>
          <w:tcPr>
            <w:tcW w:w="3054" w:type="pct"/>
            <w:vAlign w:val="center"/>
          </w:tcPr>
          <w:p w:rsidR="00196CAD" w:rsidRPr="00AB11A9" w:rsidRDefault="00196CAD" w:rsidP="000F3314">
            <w:pPr>
              <w:spacing w:line="360" w:lineRule="auto"/>
              <w:rPr>
                <w:rFonts w:ascii="宋体" w:hAnsi="宋体"/>
                <w:sz w:val="24"/>
              </w:rPr>
            </w:pPr>
            <w:r w:rsidRPr="00AB11A9">
              <w:rPr>
                <w:rFonts w:ascii="宋体" w:hAnsi="宋体" w:hint="eastAsia"/>
                <w:sz w:val="24"/>
              </w:rPr>
              <w:t>小写金额：</w:t>
            </w:r>
          </w:p>
          <w:p w:rsidR="00196CAD" w:rsidRPr="00AB11A9" w:rsidRDefault="00196CAD" w:rsidP="000F3314">
            <w:pPr>
              <w:spacing w:line="360" w:lineRule="auto"/>
              <w:rPr>
                <w:rFonts w:ascii="宋体" w:hAnsi="宋体"/>
                <w:sz w:val="24"/>
              </w:rPr>
            </w:pPr>
            <w:r w:rsidRPr="00AB11A9">
              <w:rPr>
                <w:rFonts w:ascii="宋体" w:hAnsi="宋体" w:hint="eastAsia"/>
                <w:sz w:val="24"/>
              </w:rPr>
              <w:t>大写金额：</w:t>
            </w:r>
          </w:p>
        </w:tc>
      </w:tr>
      <w:tr w:rsidR="00196CAD" w:rsidRPr="00AB11A9">
        <w:trPr>
          <w:trHeight w:val="463"/>
        </w:trPr>
        <w:tc>
          <w:tcPr>
            <w:tcW w:w="5000" w:type="pct"/>
            <w:gridSpan w:val="3"/>
            <w:vAlign w:val="center"/>
          </w:tcPr>
          <w:p w:rsidR="00196CAD" w:rsidRPr="00AB11A9" w:rsidRDefault="00196CA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96CAD" w:rsidRPr="00AB11A9" w:rsidRDefault="00196CAD" w:rsidP="00B258EC">
      <w:pPr>
        <w:spacing w:line="360" w:lineRule="auto"/>
        <w:ind w:left="153" w:hanging="153"/>
        <w:rPr>
          <w:rFonts w:ascii="宋体" w:hAnsi="宋体"/>
          <w:sz w:val="24"/>
        </w:rPr>
      </w:pPr>
    </w:p>
    <w:p w:rsidR="00196CAD" w:rsidRPr="00AB11A9" w:rsidRDefault="00196CA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96CAD" w:rsidRPr="00AB11A9" w:rsidRDefault="00196CAD" w:rsidP="00196CA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96CAD" w:rsidRPr="00AB11A9" w:rsidRDefault="00196CAD" w:rsidP="00196CA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96CAD" w:rsidRPr="00AB11A9" w:rsidRDefault="00196CAD" w:rsidP="00196CA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96CAD" w:rsidRPr="00AB11A9" w:rsidRDefault="00196CAD" w:rsidP="00B258EC">
      <w:pPr>
        <w:tabs>
          <w:tab w:val="left" w:pos="360"/>
        </w:tabs>
        <w:spacing w:line="360" w:lineRule="auto"/>
        <w:ind w:left="360"/>
        <w:rPr>
          <w:rFonts w:ascii="宋体" w:hAnsi="宋体"/>
          <w:sz w:val="24"/>
        </w:rPr>
      </w:pPr>
    </w:p>
    <w:p w:rsidR="00196CAD" w:rsidRPr="00AB11A9" w:rsidRDefault="00196CAD" w:rsidP="00B258EC">
      <w:pPr>
        <w:spacing w:line="360" w:lineRule="auto"/>
        <w:ind w:left="153" w:hanging="153"/>
        <w:rPr>
          <w:rFonts w:ascii="宋体" w:hAnsi="宋体"/>
          <w:sz w:val="24"/>
        </w:rPr>
      </w:pPr>
    </w:p>
    <w:p w:rsidR="00196CAD" w:rsidRPr="00AB11A9" w:rsidRDefault="00196CAD" w:rsidP="00B258EC">
      <w:pPr>
        <w:spacing w:line="360" w:lineRule="auto"/>
        <w:ind w:left="153" w:hanging="153"/>
        <w:rPr>
          <w:rFonts w:ascii="宋体" w:hAnsi="宋体"/>
          <w:sz w:val="24"/>
        </w:rPr>
      </w:pPr>
    </w:p>
    <w:p w:rsidR="00196CAD" w:rsidRPr="00AB11A9" w:rsidRDefault="00196CA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96CAD" w:rsidRPr="00AB11A9" w:rsidRDefault="00196CAD">
      <w:pPr>
        <w:tabs>
          <w:tab w:val="left" w:pos="0"/>
        </w:tabs>
        <w:spacing w:line="500" w:lineRule="atLeast"/>
        <w:ind w:left="496" w:firstLine="525"/>
        <w:rPr>
          <w:rFonts w:ascii="宋体" w:hAnsi="宋体" w:cs="Times New Roman"/>
          <w:szCs w:val="20"/>
        </w:rPr>
      </w:pPr>
    </w:p>
    <w:p w:rsidR="00196CAD" w:rsidRPr="00585515" w:rsidRDefault="00196CAD"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96CAD" w:rsidRPr="007B1461" w:rsidRDefault="00196CAD" w:rsidP="007B1461">
      <w:pPr>
        <w:pStyle w:val="3"/>
        <w:jc w:val="center"/>
        <w:rPr>
          <w:rFonts w:ascii="宋体" w:hAnsi="宋体"/>
          <w:kern w:val="0"/>
        </w:rPr>
      </w:pPr>
    </w:p>
    <w:p w:rsidR="00196CAD" w:rsidRPr="004637F5" w:rsidRDefault="00196CAD"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196CAD" w:rsidRPr="004637F5" w:rsidRDefault="00196CAD"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96CAD" w:rsidRPr="004637F5" w:rsidRDefault="00196CAD"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96CAD" w:rsidRPr="004637F5" w:rsidRDefault="00196CAD"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96CA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b/>
                <w:sz w:val="18"/>
              </w:rPr>
            </w:pPr>
            <w:r w:rsidRPr="009A781F">
              <w:rPr>
                <w:rFonts w:ascii="宋体" w:hAnsi="宋体" w:hint="eastAsia"/>
                <w:b/>
                <w:sz w:val="18"/>
              </w:rPr>
              <w:t>设备</w:t>
            </w:r>
          </w:p>
          <w:p w:rsidR="00196CAD" w:rsidRPr="009A781F" w:rsidRDefault="00196CA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合计</w:t>
            </w:r>
          </w:p>
          <w:p w:rsidR="00196CAD" w:rsidRPr="009A781F" w:rsidRDefault="00196CA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备注</w:t>
            </w:r>
          </w:p>
        </w:tc>
      </w:tr>
      <w:tr w:rsidR="00196CA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09"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74"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96CAD" w:rsidRPr="009A781F" w:rsidRDefault="00196CA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96CAD" w:rsidRPr="009A781F" w:rsidRDefault="00196CAD" w:rsidP="0065436D">
            <w:pPr>
              <w:rPr>
                <w:rFonts w:ascii="宋体" w:hAnsi="宋体"/>
                <w:sz w:val="18"/>
              </w:rPr>
            </w:pPr>
          </w:p>
        </w:tc>
      </w:tr>
      <w:tr w:rsidR="00196CA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09"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74"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2562" w:type="dxa"/>
            <w:vMerge/>
            <w:tcBorders>
              <w:left w:val="single" w:sz="6" w:space="0" w:color="auto"/>
              <w:right w:val="single" w:sz="6" w:space="0" w:color="auto"/>
            </w:tcBorders>
          </w:tcPr>
          <w:p w:rsidR="00196CAD" w:rsidRPr="009A781F" w:rsidRDefault="00196CAD" w:rsidP="0065436D">
            <w:pPr>
              <w:rPr>
                <w:rFonts w:ascii="宋体" w:hAnsi="宋体"/>
                <w:sz w:val="18"/>
              </w:rPr>
            </w:pPr>
          </w:p>
        </w:tc>
      </w:tr>
      <w:tr w:rsidR="00196CA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09"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74"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r>
      <w:tr w:rsidR="00196CA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投标总价</w:t>
            </w:r>
          </w:p>
          <w:p w:rsidR="00196CAD" w:rsidRPr="009A781F" w:rsidRDefault="00196CA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b/>
                <w:sz w:val="18"/>
              </w:rPr>
            </w:pPr>
            <w:r w:rsidRPr="009A781F">
              <w:rPr>
                <w:rFonts w:ascii="宋体" w:hAnsi="宋体" w:hint="eastAsia"/>
                <w:b/>
                <w:sz w:val="18"/>
              </w:rPr>
              <w:t>大写金额：</w:t>
            </w:r>
          </w:p>
          <w:p w:rsidR="00196CAD" w:rsidRPr="009A781F" w:rsidRDefault="00196CA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r>
    </w:tbl>
    <w:p w:rsidR="00196CAD" w:rsidRPr="009A781F" w:rsidRDefault="00196CAD" w:rsidP="00920882">
      <w:pPr>
        <w:rPr>
          <w:rFonts w:ascii="宋体" w:hAnsi="宋体"/>
        </w:rPr>
      </w:pPr>
      <w:r w:rsidRPr="009A781F">
        <w:rPr>
          <w:rFonts w:ascii="宋体" w:hAnsi="宋体" w:hint="eastAsia"/>
        </w:rPr>
        <w:t>特别说明：</w:t>
      </w:r>
    </w:p>
    <w:p w:rsidR="00196CAD" w:rsidRPr="009A781F" w:rsidRDefault="00196CAD" w:rsidP="00196CA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96CAD" w:rsidRPr="009A781F" w:rsidRDefault="00196CAD" w:rsidP="00196CA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96CAD" w:rsidRPr="009A781F" w:rsidRDefault="00196CAD" w:rsidP="00196CA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96CAD" w:rsidRPr="009A781F" w:rsidRDefault="00196CAD" w:rsidP="00196CA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96CAD" w:rsidRPr="009A781F" w:rsidRDefault="00196CAD" w:rsidP="00196CA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96CAD" w:rsidRPr="009A781F" w:rsidRDefault="00196CAD" w:rsidP="00196CA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96CAD" w:rsidRPr="009A781F" w:rsidRDefault="00196CAD" w:rsidP="00196CA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96CAD" w:rsidRPr="009A781F" w:rsidRDefault="00196CAD" w:rsidP="00196CA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96CAD" w:rsidRPr="003E0FF7" w:rsidRDefault="00196CAD" w:rsidP="00920882"/>
    <w:p w:rsidR="00196CAD" w:rsidRPr="009A781F" w:rsidRDefault="00196CAD"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96CAD" w:rsidRPr="009A781F" w:rsidRDefault="00196CA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96CAD" w:rsidRPr="009A781F" w:rsidRDefault="00196CA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96CAD" w:rsidRPr="009A781F" w:rsidRDefault="00196CA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96CA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设备</w:t>
            </w:r>
          </w:p>
          <w:p w:rsidR="00196CAD" w:rsidRPr="009A781F" w:rsidRDefault="00196CA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合计</w:t>
            </w:r>
          </w:p>
          <w:p w:rsidR="00196CAD" w:rsidRPr="009A781F" w:rsidRDefault="00196CA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96CAD" w:rsidRPr="009A781F" w:rsidRDefault="00196CA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备注</w:t>
            </w:r>
          </w:p>
        </w:tc>
      </w:tr>
      <w:tr w:rsidR="00196CA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09"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650"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8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96CAD" w:rsidRPr="009A781F" w:rsidRDefault="00196CA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96CAD" w:rsidRPr="009A781F" w:rsidRDefault="00196CAD" w:rsidP="0065436D">
            <w:pPr>
              <w:rPr>
                <w:rFonts w:ascii="宋体" w:hAnsi="宋体"/>
                <w:sz w:val="18"/>
              </w:rPr>
            </w:pPr>
          </w:p>
        </w:tc>
      </w:tr>
      <w:tr w:rsidR="00196CA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09"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650"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8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2060" w:type="dxa"/>
            <w:vMerge/>
            <w:tcBorders>
              <w:left w:val="single" w:sz="6" w:space="0" w:color="auto"/>
              <w:right w:val="single" w:sz="6" w:space="0" w:color="auto"/>
            </w:tcBorders>
          </w:tcPr>
          <w:p w:rsidR="00196CAD" w:rsidRPr="009A781F" w:rsidRDefault="00196CAD" w:rsidP="0065436D">
            <w:pPr>
              <w:rPr>
                <w:rFonts w:ascii="宋体" w:hAnsi="宋体"/>
                <w:sz w:val="18"/>
              </w:rPr>
            </w:pPr>
          </w:p>
        </w:tc>
      </w:tr>
      <w:tr w:rsidR="00196CA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56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09"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650"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87" w:type="dxa"/>
            <w:tcBorders>
              <w:left w:val="single" w:sz="6" w:space="0" w:color="auto"/>
              <w:right w:val="single" w:sz="6" w:space="0" w:color="auto"/>
            </w:tcBorders>
          </w:tcPr>
          <w:p w:rsidR="00196CAD" w:rsidRPr="009A781F" w:rsidRDefault="00196CA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96CAD" w:rsidRPr="009A781F" w:rsidRDefault="00196CAD" w:rsidP="0065436D">
            <w:pPr>
              <w:rPr>
                <w:rFonts w:ascii="宋体" w:hAnsi="宋体"/>
                <w:sz w:val="18"/>
              </w:rPr>
            </w:pPr>
          </w:p>
        </w:tc>
      </w:tr>
      <w:tr w:rsidR="00196CA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r w:rsidRPr="009A781F">
              <w:rPr>
                <w:rFonts w:ascii="宋体" w:hAnsi="宋体" w:hint="eastAsia"/>
                <w:b/>
                <w:sz w:val="18"/>
              </w:rPr>
              <w:t>投标</w:t>
            </w:r>
          </w:p>
          <w:p w:rsidR="00196CAD" w:rsidRPr="009A781F" w:rsidRDefault="00196CAD" w:rsidP="0065436D">
            <w:pPr>
              <w:jc w:val="center"/>
              <w:rPr>
                <w:rFonts w:ascii="宋体" w:hAnsi="宋体"/>
                <w:b/>
                <w:sz w:val="18"/>
              </w:rPr>
            </w:pPr>
            <w:r w:rsidRPr="009A781F">
              <w:rPr>
                <w:rFonts w:ascii="宋体" w:hAnsi="宋体" w:hint="eastAsia"/>
                <w:b/>
                <w:sz w:val="18"/>
              </w:rPr>
              <w:t>总价</w:t>
            </w:r>
          </w:p>
          <w:p w:rsidR="00196CAD" w:rsidRPr="009A781F" w:rsidRDefault="00196CA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96CAD" w:rsidRPr="009A781F" w:rsidRDefault="00196CAD" w:rsidP="0065436D">
            <w:pPr>
              <w:rPr>
                <w:rFonts w:ascii="宋体" w:hAnsi="宋体"/>
                <w:b/>
                <w:sz w:val="18"/>
              </w:rPr>
            </w:pPr>
            <w:r w:rsidRPr="009A781F">
              <w:rPr>
                <w:rFonts w:ascii="宋体" w:hAnsi="宋体" w:hint="eastAsia"/>
                <w:b/>
                <w:sz w:val="18"/>
              </w:rPr>
              <w:t>大写金额：</w:t>
            </w:r>
          </w:p>
          <w:p w:rsidR="00196CAD" w:rsidRPr="009A781F" w:rsidRDefault="00196CA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96CAD" w:rsidRPr="009A781F" w:rsidRDefault="00196CAD" w:rsidP="0065436D">
            <w:pPr>
              <w:jc w:val="center"/>
              <w:rPr>
                <w:rFonts w:ascii="宋体" w:hAnsi="宋体"/>
                <w:b/>
                <w:sz w:val="18"/>
              </w:rPr>
            </w:pPr>
          </w:p>
        </w:tc>
      </w:tr>
      <w:tr w:rsidR="00196CA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96CAD" w:rsidRPr="003A4194" w:rsidRDefault="00196CA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96CAD" w:rsidRPr="009A781F" w:rsidRDefault="00196CAD" w:rsidP="00920882">
      <w:pPr>
        <w:rPr>
          <w:rFonts w:ascii="宋体" w:hAnsi="宋体"/>
        </w:rPr>
      </w:pPr>
      <w:r w:rsidRPr="009A781F">
        <w:rPr>
          <w:rFonts w:ascii="宋体" w:hAnsi="宋体" w:hint="eastAsia"/>
        </w:rPr>
        <w:t>特别说明：</w:t>
      </w:r>
    </w:p>
    <w:p w:rsidR="00196CAD" w:rsidRDefault="00196CAD" w:rsidP="00196CA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96CAD" w:rsidRPr="009A781F" w:rsidRDefault="00196CAD"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96CAD" w:rsidRPr="009A781F" w:rsidRDefault="00196CAD" w:rsidP="00196CA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96CAD" w:rsidRPr="009A781F" w:rsidRDefault="00196CAD" w:rsidP="00196CA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96CAD" w:rsidRPr="009A781F" w:rsidRDefault="00196CAD" w:rsidP="00196CA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96CAD" w:rsidRPr="009A781F" w:rsidRDefault="00196CAD" w:rsidP="00196CA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96CAD" w:rsidRPr="009A781F" w:rsidRDefault="00196CAD" w:rsidP="00196CA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96CAD" w:rsidRPr="009A781F" w:rsidRDefault="00196CAD" w:rsidP="00196CA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96CAD" w:rsidRPr="009A781F" w:rsidRDefault="00196CAD" w:rsidP="00196CA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96CAD" w:rsidRPr="00920882" w:rsidRDefault="00196CAD">
      <w:pPr>
        <w:spacing w:line="500" w:lineRule="atLeast"/>
        <w:jc w:val="center"/>
        <w:rPr>
          <w:rFonts w:ascii="宋体" w:hAnsi="宋体" w:cs="Times New Roman"/>
          <w:b/>
          <w:color w:val="000000"/>
          <w:kern w:val="0"/>
          <w:sz w:val="32"/>
          <w:szCs w:val="20"/>
        </w:rPr>
      </w:pPr>
    </w:p>
    <w:p w:rsidR="00196CAD" w:rsidRPr="00AB11A9" w:rsidRDefault="00196CAD">
      <w:pPr>
        <w:spacing w:line="500" w:lineRule="atLeast"/>
        <w:jc w:val="center"/>
        <w:rPr>
          <w:rFonts w:ascii="宋体" w:hAnsi="宋体" w:cs="Times New Roman"/>
          <w:b/>
          <w:color w:val="000000"/>
          <w:kern w:val="0"/>
          <w:sz w:val="32"/>
          <w:szCs w:val="20"/>
        </w:rPr>
      </w:pPr>
    </w:p>
    <w:p w:rsidR="00196CAD" w:rsidRPr="00AB11A9" w:rsidRDefault="00196CAD">
      <w:pPr>
        <w:spacing w:line="500" w:lineRule="atLeast"/>
        <w:jc w:val="center"/>
        <w:rPr>
          <w:rFonts w:ascii="宋体" w:hAnsi="宋体" w:cs="Times New Roman"/>
          <w:b/>
          <w:color w:val="000000"/>
          <w:kern w:val="0"/>
          <w:sz w:val="32"/>
          <w:szCs w:val="20"/>
        </w:rPr>
      </w:pPr>
    </w:p>
    <w:bookmarkEnd w:id="19"/>
    <w:bookmarkEnd w:id="20"/>
    <w:bookmarkEnd w:id="21"/>
    <w:p w:rsidR="00196CAD" w:rsidRPr="007B1461" w:rsidRDefault="00196CAD" w:rsidP="007B1461">
      <w:pPr>
        <w:pStyle w:val="3"/>
        <w:jc w:val="center"/>
        <w:rPr>
          <w:rFonts w:ascii="宋体" w:hAnsi="宋体"/>
          <w:kern w:val="0"/>
        </w:rPr>
      </w:pPr>
      <w:r w:rsidRPr="007B1461">
        <w:rPr>
          <w:rFonts w:ascii="宋体" w:hAnsi="宋体" w:hint="eastAsia"/>
          <w:kern w:val="0"/>
        </w:rPr>
        <w:lastRenderedPageBreak/>
        <w:t>九、投标人情况介绍</w:t>
      </w:r>
    </w:p>
    <w:p w:rsidR="00196CAD" w:rsidRPr="00AB11A9" w:rsidRDefault="00196CAD">
      <w:pPr>
        <w:rPr>
          <w:rFonts w:ascii="宋体" w:hAnsi="宋体" w:cs="Times New Roman"/>
          <w:sz w:val="24"/>
          <w:szCs w:val="24"/>
        </w:rPr>
      </w:pPr>
    </w:p>
    <w:p w:rsidR="00196CAD" w:rsidRPr="00AB11A9" w:rsidRDefault="00196CA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96CAD" w:rsidRPr="00AB11A9" w:rsidRDefault="00196CA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96CAD" w:rsidRPr="00AB11A9">
        <w:trPr>
          <w:cantSplit/>
          <w:trHeight w:val="20"/>
          <w:jc w:val="center"/>
        </w:trPr>
        <w:tc>
          <w:tcPr>
            <w:tcW w:w="735" w:type="dxa"/>
            <w:vAlign w:val="center"/>
          </w:tcPr>
          <w:p w:rsidR="00196CAD" w:rsidRPr="00AB11A9" w:rsidRDefault="00196CA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96CAD" w:rsidRPr="00AB11A9" w:rsidDel="00EE3E71" w:rsidRDefault="00196CA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96CAD" w:rsidRPr="00AB11A9" w:rsidRDefault="00196CA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96CAD" w:rsidRPr="00AB11A9" w:rsidRDefault="00196CAD" w:rsidP="00E33CB8">
            <w:pPr>
              <w:jc w:val="center"/>
              <w:rPr>
                <w:rFonts w:ascii="宋体" w:hAnsi="宋体" w:cs="Times New Roman"/>
                <w:b/>
                <w:szCs w:val="21"/>
              </w:rPr>
            </w:pPr>
            <w:r w:rsidRPr="00AB11A9">
              <w:rPr>
                <w:rFonts w:ascii="宋体" w:hAnsi="宋体" w:cs="Times New Roman" w:hint="eastAsia"/>
                <w:b/>
                <w:szCs w:val="21"/>
              </w:rPr>
              <w:t>备注</w:t>
            </w:r>
          </w:p>
        </w:tc>
      </w:tr>
      <w:tr w:rsidR="00196CAD" w:rsidRPr="00AB11A9">
        <w:trPr>
          <w:cantSplit/>
          <w:trHeight w:val="20"/>
          <w:jc w:val="center"/>
        </w:trPr>
        <w:tc>
          <w:tcPr>
            <w:tcW w:w="735" w:type="dxa"/>
            <w:vAlign w:val="center"/>
          </w:tcPr>
          <w:p w:rsidR="00196CAD" w:rsidRPr="00AB11A9" w:rsidRDefault="00196CAD"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96CAD" w:rsidRPr="00AB11A9" w:rsidRDefault="00196CA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提供扫描件</w:t>
            </w:r>
          </w:p>
        </w:tc>
      </w:tr>
      <w:tr w:rsidR="00196CAD" w:rsidRPr="00AB11A9">
        <w:trPr>
          <w:cantSplit/>
          <w:trHeight w:val="20"/>
          <w:jc w:val="center"/>
        </w:trPr>
        <w:tc>
          <w:tcPr>
            <w:tcW w:w="735"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96CAD" w:rsidRPr="00AB11A9" w:rsidRDefault="00196CAD" w:rsidP="00E33CB8">
            <w:pPr>
              <w:rPr>
                <w:rFonts w:ascii="宋体" w:hAnsi="宋体" w:cs="Times New Roman"/>
                <w:szCs w:val="21"/>
              </w:rPr>
            </w:pPr>
          </w:p>
        </w:tc>
        <w:tc>
          <w:tcPr>
            <w:tcW w:w="1411" w:type="dxa"/>
            <w:vAlign w:val="center"/>
          </w:tcPr>
          <w:p w:rsidR="00196CAD" w:rsidRPr="00AB11A9" w:rsidRDefault="00196CAD" w:rsidP="00E33CB8">
            <w:pPr>
              <w:jc w:val="center"/>
              <w:rPr>
                <w:rFonts w:ascii="宋体" w:hAnsi="宋体" w:cs="Times New Roman"/>
                <w:szCs w:val="21"/>
              </w:rPr>
            </w:pPr>
          </w:p>
        </w:tc>
      </w:tr>
      <w:tr w:rsidR="00196CAD" w:rsidRPr="00AB11A9">
        <w:trPr>
          <w:cantSplit/>
          <w:trHeight w:val="20"/>
          <w:jc w:val="center"/>
        </w:trPr>
        <w:tc>
          <w:tcPr>
            <w:tcW w:w="735"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96CAD" w:rsidRPr="00AB11A9" w:rsidRDefault="00196CAD" w:rsidP="00E33CB8">
            <w:pPr>
              <w:rPr>
                <w:rFonts w:ascii="宋体" w:hAnsi="宋体" w:cs="Times New Roman"/>
                <w:szCs w:val="21"/>
              </w:rPr>
            </w:pPr>
          </w:p>
        </w:tc>
        <w:tc>
          <w:tcPr>
            <w:tcW w:w="1411" w:type="dxa"/>
            <w:vAlign w:val="center"/>
          </w:tcPr>
          <w:p w:rsidR="00196CAD" w:rsidRPr="00AB11A9" w:rsidRDefault="00196CAD" w:rsidP="00E33CB8">
            <w:pPr>
              <w:jc w:val="center"/>
              <w:rPr>
                <w:rFonts w:ascii="宋体" w:hAnsi="宋体" w:cs="Times New Roman"/>
                <w:szCs w:val="21"/>
              </w:rPr>
            </w:pPr>
          </w:p>
        </w:tc>
      </w:tr>
      <w:tr w:rsidR="00196CAD" w:rsidRPr="00AB11A9">
        <w:trPr>
          <w:cantSplit/>
          <w:trHeight w:val="20"/>
          <w:jc w:val="center"/>
        </w:trPr>
        <w:tc>
          <w:tcPr>
            <w:tcW w:w="735"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96CAD" w:rsidRPr="00AB11A9" w:rsidRDefault="00196CAD" w:rsidP="00E33CB8">
            <w:pPr>
              <w:rPr>
                <w:rFonts w:ascii="宋体" w:hAnsi="宋体" w:cs="Times New Roman"/>
                <w:szCs w:val="21"/>
              </w:rPr>
            </w:pPr>
          </w:p>
        </w:tc>
        <w:tc>
          <w:tcPr>
            <w:tcW w:w="1411" w:type="dxa"/>
            <w:vAlign w:val="center"/>
          </w:tcPr>
          <w:p w:rsidR="00196CAD" w:rsidRPr="00AB11A9" w:rsidRDefault="00196CAD" w:rsidP="00E33CB8">
            <w:pPr>
              <w:jc w:val="center"/>
              <w:rPr>
                <w:rFonts w:ascii="宋体" w:hAnsi="宋体" w:cs="Times New Roman"/>
                <w:szCs w:val="21"/>
              </w:rPr>
            </w:pPr>
          </w:p>
        </w:tc>
      </w:tr>
      <w:tr w:rsidR="00196CAD" w:rsidRPr="00AB11A9">
        <w:trPr>
          <w:cantSplit/>
          <w:trHeight w:val="20"/>
          <w:jc w:val="center"/>
        </w:trPr>
        <w:tc>
          <w:tcPr>
            <w:tcW w:w="735"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96CAD" w:rsidRPr="00AB11A9" w:rsidRDefault="00196CAD" w:rsidP="00E33CB8">
            <w:pPr>
              <w:rPr>
                <w:rFonts w:ascii="宋体" w:hAnsi="宋体" w:cs="Times New Roman"/>
                <w:szCs w:val="21"/>
              </w:rPr>
            </w:pPr>
          </w:p>
        </w:tc>
        <w:tc>
          <w:tcPr>
            <w:tcW w:w="1411" w:type="dxa"/>
            <w:vAlign w:val="center"/>
          </w:tcPr>
          <w:p w:rsidR="00196CAD" w:rsidRPr="00AB11A9" w:rsidRDefault="00196CAD" w:rsidP="00E33CB8">
            <w:pPr>
              <w:jc w:val="center"/>
              <w:rPr>
                <w:rFonts w:ascii="宋体" w:hAnsi="宋体" w:cs="Times New Roman"/>
                <w:szCs w:val="21"/>
              </w:rPr>
            </w:pPr>
          </w:p>
        </w:tc>
      </w:tr>
      <w:tr w:rsidR="00196CAD" w:rsidRPr="00AB11A9">
        <w:trPr>
          <w:cantSplit/>
          <w:trHeight w:val="20"/>
          <w:jc w:val="center"/>
        </w:trPr>
        <w:tc>
          <w:tcPr>
            <w:tcW w:w="735" w:type="dxa"/>
            <w:vAlign w:val="center"/>
          </w:tcPr>
          <w:p w:rsidR="00196CAD" w:rsidRPr="00AB11A9" w:rsidRDefault="00196CA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96CAD" w:rsidRPr="00AB11A9" w:rsidRDefault="00196CA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提供扫描件</w:t>
            </w:r>
          </w:p>
        </w:tc>
      </w:tr>
      <w:tr w:rsidR="00196CAD" w:rsidRPr="00AB11A9">
        <w:trPr>
          <w:cantSplit/>
          <w:trHeight w:val="20"/>
          <w:jc w:val="center"/>
        </w:trPr>
        <w:tc>
          <w:tcPr>
            <w:tcW w:w="735" w:type="dxa"/>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96CAD" w:rsidRPr="00AB11A9" w:rsidRDefault="00196CA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96CAD" w:rsidRPr="00AB11A9" w:rsidRDefault="00196CAD" w:rsidP="00E33CB8">
            <w:pPr>
              <w:rPr>
                <w:rFonts w:ascii="宋体" w:hAnsi="宋体" w:cs="Times New Roman"/>
                <w:szCs w:val="21"/>
              </w:rPr>
            </w:pPr>
          </w:p>
        </w:tc>
        <w:tc>
          <w:tcPr>
            <w:tcW w:w="1411" w:type="dxa"/>
            <w:vAlign w:val="center"/>
          </w:tcPr>
          <w:p w:rsidR="00196CAD" w:rsidRPr="00AB11A9" w:rsidRDefault="00196CAD" w:rsidP="00E33CB8">
            <w:pPr>
              <w:jc w:val="center"/>
              <w:rPr>
                <w:rFonts w:ascii="宋体" w:hAnsi="宋体" w:cs="Times New Roman"/>
                <w:szCs w:val="21"/>
              </w:rPr>
            </w:pPr>
          </w:p>
        </w:tc>
      </w:tr>
    </w:tbl>
    <w:p w:rsidR="00196CAD" w:rsidRPr="00AB11A9" w:rsidRDefault="00196CAD" w:rsidP="00E33CB8">
      <w:pPr>
        <w:rPr>
          <w:rFonts w:ascii="宋体" w:hAnsi="宋体" w:cs="Times New Roman"/>
          <w:b/>
          <w:bCs/>
          <w:sz w:val="24"/>
          <w:szCs w:val="24"/>
        </w:rPr>
      </w:pPr>
    </w:p>
    <w:p w:rsidR="00196CAD" w:rsidRPr="00AB11A9" w:rsidRDefault="00196CAD" w:rsidP="00E33CB8">
      <w:pPr>
        <w:rPr>
          <w:rFonts w:ascii="宋体" w:hAnsi="宋体" w:cs="Times New Roman"/>
          <w:b/>
          <w:bCs/>
          <w:sz w:val="24"/>
          <w:szCs w:val="24"/>
        </w:rPr>
      </w:pPr>
    </w:p>
    <w:p w:rsidR="00196CAD" w:rsidRPr="00AB11A9" w:rsidRDefault="00196CA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96CAD" w:rsidRPr="00AB11A9" w:rsidRDefault="00196CA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96CAD" w:rsidRPr="00AB11A9" w:rsidRDefault="00196CAD" w:rsidP="00E33CB8">
      <w:pPr>
        <w:rPr>
          <w:rFonts w:ascii="宋体" w:hAnsi="宋体" w:cs="Times New Roman"/>
          <w:b/>
          <w:bCs/>
          <w:sz w:val="24"/>
          <w:szCs w:val="24"/>
        </w:rPr>
      </w:pPr>
    </w:p>
    <w:p w:rsidR="00196CAD" w:rsidRPr="00AB11A9" w:rsidRDefault="00196CAD" w:rsidP="00E33CB8">
      <w:pPr>
        <w:rPr>
          <w:rFonts w:ascii="宋体" w:hAnsi="宋体" w:cs="Times New Roman"/>
          <w:b/>
          <w:bCs/>
          <w:sz w:val="24"/>
          <w:szCs w:val="24"/>
        </w:rPr>
      </w:pPr>
    </w:p>
    <w:p w:rsidR="00196CAD" w:rsidRPr="00AB11A9" w:rsidRDefault="00196CA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96CAD" w:rsidRPr="00AB11A9" w:rsidRDefault="00196CA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96CAD" w:rsidRPr="00AB11A9" w:rsidRDefault="00196CAD" w:rsidP="00E33CB8">
      <w:pPr>
        <w:rPr>
          <w:rFonts w:ascii="宋体" w:hAnsi="宋体" w:cs="Times New Roman"/>
          <w:b/>
          <w:bCs/>
          <w:sz w:val="24"/>
          <w:szCs w:val="24"/>
        </w:rPr>
      </w:pPr>
    </w:p>
    <w:p w:rsidR="00196CAD" w:rsidRPr="00AB11A9" w:rsidRDefault="00196CAD" w:rsidP="00E33CB8">
      <w:pPr>
        <w:rPr>
          <w:rFonts w:ascii="宋体" w:hAnsi="宋体" w:cs="Times New Roman"/>
          <w:b/>
          <w:bCs/>
          <w:sz w:val="24"/>
          <w:szCs w:val="24"/>
        </w:rPr>
      </w:pPr>
    </w:p>
    <w:p w:rsidR="00196CAD" w:rsidRPr="00AB11A9" w:rsidRDefault="00196CA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96CAD" w:rsidRPr="00AB11A9" w:rsidRDefault="00196CAD" w:rsidP="00E33CB8">
      <w:pPr>
        <w:rPr>
          <w:rFonts w:ascii="宋体" w:hAnsi="宋体" w:cs="Times New Roman"/>
          <w:b/>
          <w:sz w:val="24"/>
          <w:szCs w:val="24"/>
        </w:rPr>
      </w:pPr>
    </w:p>
    <w:p w:rsidR="00196CAD" w:rsidRPr="00AB11A9" w:rsidRDefault="00196CAD" w:rsidP="00E33CB8">
      <w:pPr>
        <w:rPr>
          <w:rFonts w:ascii="宋体" w:hAnsi="宋体" w:cs="Times New Roman"/>
          <w:b/>
          <w:sz w:val="24"/>
          <w:szCs w:val="24"/>
        </w:rPr>
      </w:pPr>
    </w:p>
    <w:p w:rsidR="00196CAD" w:rsidRPr="00AB11A9" w:rsidRDefault="00196CAD" w:rsidP="00E33CB8">
      <w:pPr>
        <w:rPr>
          <w:rFonts w:ascii="宋体" w:hAnsi="宋体" w:cs="Times New Roman"/>
          <w:b/>
          <w:sz w:val="24"/>
          <w:szCs w:val="24"/>
        </w:rPr>
      </w:pPr>
      <w:r w:rsidRPr="00AB11A9">
        <w:rPr>
          <w:rFonts w:ascii="宋体" w:hAnsi="宋体" w:cs="Times New Roman" w:hint="eastAsia"/>
          <w:b/>
          <w:sz w:val="24"/>
          <w:szCs w:val="24"/>
        </w:rPr>
        <w:t>（五）纳税情况</w:t>
      </w:r>
    </w:p>
    <w:p w:rsidR="00196CAD" w:rsidRPr="00AB11A9" w:rsidRDefault="00196CA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96CAD" w:rsidRPr="00AB11A9" w:rsidRDefault="00196CAD" w:rsidP="00E33CB8">
      <w:pPr>
        <w:rPr>
          <w:rFonts w:ascii="宋体" w:hAnsi="宋体" w:cs="Times New Roman"/>
          <w:b/>
          <w:bCs/>
          <w:szCs w:val="24"/>
        </w:rPr>
      </w:pPr>
    </w:p>
    <w:p w:rsidR="00196CAD" w:rsidRPr="00AB11A9" w:rsidRDefault="00196CAD"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96CAD" w:rsidRPr="00AB11A9" w:rsidRDefault="00196CAD" w:rsidP="00E33CB8">
      <w:pPr>
        <w:rPr>
          <w:rFonts w:ascii="宋体" w:hAnsi="宋体" w:cs="Times New Roman"/>
          <w:b/>
          <w:bCs/>
          <w:szCs w:val="24"/>
        </w:rPr>
      </w:pPr>
      <w:r w:rsidRPr="00AB11A9">
        <w:rPr>
          <w:rFonts w:ascii="宋体" w:hAnsi="宋体" w:cs="Times New Roman" w:hint="eastAsia"/>
          <w:b/>
          <w:bCs/>
          <w:szCs w:val="24"/>
        </w:rPr>
        <w:t>以社保缴纳清单为准</w:t>
      </w:r>
    </w:p>
    <w:p w:rsidR="00196CAD" w:rsidRPr="00AB11A9" w:rsidRDefault="00196CAD" w:rsidP="00E33CB8">
      <w:pPr>
        <w:rPr>
          <w:rFonts w:ascii="宋体" w:hAnsi="宋体" w:cs="Times New Roman"/>
          <w:b/>
          <w:bCs/>
          <w:szCs w:val="24"/>
        </w:rPr>
      </w:pPr>
    </w:p>
    <w:p w:rsidR="00196CAD" w:rsidRPr="00AB11A9" w:rsidRDefault="00196CAD" w:rsidP="00E33CB8">
      <w:pPr>
        <w:rPr>
          <w:rFonts w:ascii="宋体" w:hAnsi="宋体" w:cs="Times New Roman"/>
          <w:b/>
          <w:sz w:val="24"/>
          <w:szCs w:val="24"/>
        </w:rPr>
      </w:pPr>
    </w:p>
    <w:p w:rsidR="00196CAD" w:rsidRPr="00AB11A9" w:rsidRDefault="00196CA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96CAD" w:rsidRPr="00AB11A9" w:rsidRDefault="00196CAD"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96CAD" w:rsidRPr="00AB11A9" w:rsidRDefault="00196CAD">
      <w:pPr>
        <w:spacing w:line="360" w:lineRule="auto"/>
        <w:ind w:firstLine="240"/>
        <w:rPr>
          <w:rFonts w:ascii="宋体" w:hAnsi="宋体" w:cs="Times New Roman"/>
          <w:color w:val="FF0000"/>
          <w:sz w:val="24"/>
          <w:szCs w:val="21"/>
        </w:rPr>
      </w:pPr>
    </w:p>
    <w:p w:rsidR="00196CAD" w:rsidRPr="00AB11A9" w:rsidRDefault="00196CAD">
      <w:pPr>
        <w:spacing w:line="360" w:lineRule="auto"/>
        <w:ind w:firstLine="240"/>
        <w:rPr>
          <w:rFonts w:ascii="宋体" w:hAnsi="宋体" w:cs="Times New Roman"/>
          <w:color w:val="FF0000"/>
          <w:sz w:val="24"/>
          <w:szCs w:val="21"/>
        </w:rPr>
      </w:pPr>
    </w:p>
    <w:p w:rsidR="00196CAD" w:rsidRPr="00AB11A9" w:rsidRDefault="00196CAD">
      <w:pPr>
        <w:spacing w:line="360" w:lineRule="auto"/>
        <w:ind w:firstLine="240"/>
        <w:rPr>
          <w:rFonts w:ascii="宋体" w:hAnsi="宋体" w:cs="Times New Roman"/>
          <w:color w:val="FF0000"/>
          <w:sz w:val="24"/>
          <w:szCs w:val="21"/>
        </w:rPr>
      </w:pPr>
    </w:p>
    <w:p w:rsidR="00196CAD" w:rsidRPr="00AB11A9" w:rsidRDefault="00196CAD">
      <w:pPr>
        <w:spacing w:line="360" w:lineRule="auto"/>
        <w:ind w:firstLine="240"/>
        <w:rPr>
          <w:rFonts w:ascii="宋体" w:hAnsi="宋体" w:cs="Times New Roman"/>
          <w:color w:val="FF0000"/>
          <w:sz w:val="24"/>
          <w:szCs w:val="21"/>
        </w:rPr>
      </w:pPr>
    </w:p>
    <w:p w:rsidR="00196CAD" w:rsidRPr="007B1461" w:rsidRDefault="00196CAD" w:rsidP="007B1461">
      <w:pPr>
        <w:pStyle w:val="3"/>
        <w:jc w:val="center"/>
        <w:rPr>
          <w:rFonts w:ascii="宋体" w:hAnsi="宋体"/>
          <w:kern w:val="0"/>
        </w:rPr>
      </w:pPr>
      <w:r w:rsidRPr="007B1461">
        <w:rPr>
          <w:rFonts w:ascii="宋体" w:hAnsi="宋体" w:hint="eastAsia"/>
          <w:kern w:val="0"/>
        </w:rPr>
        <w:lastRenderedPageBreak/>
        <w:t>十、业绩清单</w:t>
      </w:r>
    </w:p>
    <w:p w:rsidR="00196CAD" w:rsidRPr="00AB11A9" w:rsidRDefault="00196CAD" w:rsidP="000F3314">
      <w:pPr>
        <w:pStyle w:val="USE1"/>
        <w:numPr>
          <w:ilvl w:val="0"/>
          <w:numId w:val="0"/>
        </w:numPr>
        <w:spacing w:line="360" w:lineRule="auto"/>
        <w:rPr>
          <w:szCs w:val="24"/>
        </w:rPr>
      </w:pPr>
    </w:p>
    <w:p w:rsidR="00196CAD" w:rsidRPr="00AB11A9" w:rsidRDefault="00196CAD"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196CAD" w:rsidRPr="00CC2B1B" w:rsidRDefault="00196CAD" w:rsidP="000F3314">
      <w:pPr>
        <w:spacing w:line="360" w:lineRule="auto"/>
        <w:rPr>
          <w:rFonts w:ascii="宋体" w:hAnsi="宋体"/>
          <w:sz w:val="24"/>
          <w:u w:val="single"/>
        </w:rPr>
      </w:pPr>
      <w:r w:rsidRPr="00CC2B1B">
        <w:rPr>
          <w:rFonts w:ascii="宋体" w:hAnsi="宋体" w:hint="eastAsia"/>
          <w:sz w:val="24"/>
        </w:rPr>
        <w:t>招标编号/包号：_____________</w:t>
      </w:r>
    </w:p>
    <w:p w:rsidR="00196CAD" w:rsidRPr="00CC2B1B" w:rsidRDefault="00196CAD"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196CAD" w:rsidRPr="00AB11A9" w:rsidRDefault="00196CA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96CAD" w:rsidRPr="00AB11A9">
        <w:trPr>
          <w:trHeight w:val="636"/>
        </w:trPr>
        <w:tc>
          <w:tcPr>
            <w:tcW w:w="443"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完成时间</w:t>
            </w:r>
          </w:p>
        </w:tc>
      </w:tr>
      <w:tr w:rsidR="00196CAD" w:rsidRPr="00AB11A9">
        <w:trPr>
          <w:trHeight w:val="636"/>
        </w:trPr>
        <w:tc>
          <w:tcPr>
            <w:tcW w:w="443"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6"/>
        </w:trPr>
        <w:tc>
          <w:tcPr>
            <w:tcW w:w="443"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7"/>
        </w:trPr>
        <w:tc>
          <w:tcPr>
            <w:tcW w:w="443" w:type="pct"/>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6"/>
        </w:trPr>
        <w:tc>
          <w:tcPr>
            <w:tcW w:w="443" w:type="pct"/>
            <w:vAlign w:val="center"/>
          </w:tcPr>
          <w:p w:rsidR="00196CAD" w:rsidRPr="00AB11A9" w:rsidRDefault="00196CAD" w:rsidP="000F3314">
            <w:pPr>
              <w:spacing w:line="360" w:lineRule="auto"/>
              <w:rPr>
                <w:rFonts w:ascii="宋体" w:hAnsi="宋体"/>
                <w:sz w:val="24"/>
              </w:rPr>
            </w:pP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6"/>
        </w:trPr>
        <w:tc>
          <w:tcPr>
            <w:tcW w:w="443" w:type="pct"/>
            <w:vAlign w:val="center"/>
          </w:tcPr>
          <w:p w:rsidR="00196CAD" w:rsidRPr="00AB11A9" w:rsidRDefault="00196CAD" w:rsidP="000F3314">
            <w:pPr>
              <w:spacing w:line="360" w:lineRule="auto"/>
              <w:jc w:val="center"/>
              <w:rPr>
                <w:rFonts w:ascii="宋体" w:hAnsi="宋体"/>
                <w:sz w:val="24"/>
              </w:rPr>
            </w:pP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7"/>
        </w:trPr>
        <w:tc>
          <w:tcPr>
            <w:tcW w:w="443" w:type="pct"/>
            <w:vAlign w:val="center"/>
          </w:tcPr>
          <w:p w:rsidR="00196CAD" w:rsidRPr="00AB11A9" w:rsidRDefault="00196CAD" w:rsidP="000F3314">
            <w:pPr>
              <w:spacing w:line="360" w:lineRule="auto"/>
              <w:jc w:val="center"/>
              <w:rPr>
                <w:rFonts w:ascii="宋体" w:hAnsi="宋体"/>
                <w:sz w:val="24"/>
              </w:rPr>
            </w:pP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6"/>
        </w:trPr>
        <w:tc>
          <w:tcPr>
            <w:tcW w:w="443" w:type="pct"/>
            <w:vAlign w:val="center"/>
          </w:tcPr>
          <w:p w:rsidR="00196CAD" w:rsidRPr="00AB11A9" w:rsidRDefault="00196CAD" w:rsidP="000F3314">
            <w:pPr>
              <w:spacing w:line="360" w:lineRule="auto"/>
              <w:jc w:val="center"/>
              <w:rPr>
                <w:rFonts w:ascii="宋体" w:hAnsi="宋体"/>
                <w:sz w:val="24"/>
              </w:rPr>
            </w:pP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6"/>
        </w:trPr>
        <w:tc>
          <w:tcPr>
            <w:tcW w:w="443" w:type="pct"/>
            <w:vAlign w:val="center"/>
          </w:tcPr>
          <w:p w:rsidR="00196CAD" w:rsidRPr="00AB11A9" w:rsidRDefault="00196CAD" w:rsidP="000F3314">
            <w:pPr>
              <w:spacing w:line="360" w:lineRule="auto"/>
              <w:jc w:val="center"/>
              <w:rPr>
                <w:rFonts w:ascii="宋体" w:hAnsi="宋体"/>
                <w:sz w:val="24"/>
              </w:rPr>
            </w:pPr>
          </w:p>
        </w:tc>
        <w:tc>
          <w:tcPr>
            <w:tcW w:w="746" w:type="pct"/>
            <w:vAlign w:val="center"/>
          </w:tcPr>
          <w:p w:rsidR="00196CAD" w:rsidRPr="00AB11A9" w:rsidRDefault="00196CAD" w:rsidP="000F3314">
            <w:pPr>
              <w:spacing w:line="360" w:lineRule="auto"/>
              <w:jc w:val="center"/>
              <w:rPr>
                <w:rFonts w:ascii="宋体" w:hAnsi="宋体"/>
                <w:sz w:val="24"/>
              </w:rPr>
            </w:pPr>
          </w:p>
        </w:tc>
        <w:tc>
          <w:tcPr>
            <w:tcW w:w="953" w:type="pct"/>
            <w:vAlign w:val="center"/>
          </w:tcPr>
          <w:p w:rsidR="00196CAD" w:rsidRPr="00AB11A9" w:rsidRDefault="00196CAD" w:rsidP="000F3314">
            <w:pPr>
              <w:spacing w:line="360" w:lineRule="auto"/>
              <w:jc w:val="center"/>
              <w:rPr>
                <w:rFonts w:ascii="宋体" w:hAnsi="宋体"/>
                <w:sz w:val="24"/>
              </w:rPr>
            </w:pPr>
          </w:p>
        </w:tc>
        <w:tc>
          <w:tcPr>
            <w:tcW w:w="1691" w:type="pct"/>
            <w:vAlign w:val="center"/>
          </w:tcPr>
          <w:p w:rsidR="00196CAD" w:rsidRPr="00AB11A9" w:rsidRDefault="00196CAD" w:rsidP="000F3314">
            <w:pPr>
              <w:spacing w:line="360" w:lineRule="auto"/>
              <w:jc w:val="center"/>
              <w:rPr>
                <w:rFonts w:ascii="宋体" w:hAnsi="宋体"/>
                <w:sz w:val="24"/>
              </w:rPr>
            </w:pPr>
          </w:p>
        </w:tc>
        <w:tc>
          <w:tcPr>
            <w:tcW w:w="472" w:type="pct"/>
            <w:vAlign w:val="center"/>
          </w:tcPr>
          <w:p w:rsidR="00196CAD" w:rsidRPr="00AB11A9" w:rsidRDefault="00196CAD" w:rsidP="000F3314">
            <w:pPr>
              <w:spacing w:line="360" w:lineRule="auto"/>
              <w:jc w:val="center"/>
              <w:rPr>
                <w:rFonts w:ascii="宋体" w:hAnsi="宋体"/>
                <w:sz w:val="24"/>
              </w:rPr>
            </w:pPr>
          </w:p>
        </w:tc>
        <w:tc>
          <w:tcPr>
            <w:tcW w:w="695" w:type="pct"/>
            <w:vAlign w:val="center"/>
          </w:tcPr>
          <w:p w:rsidR="00196CAD" w:rsidRPr="00AB11A9" w:rsidRDefault="00196CAD" w:rsidP="000F3314">
            <w:pPr>
              <w:spacing w:line="360" w:lineRule="auto"/>
              <w:jc w:val="center"/>
              <w:rPr>
                <w:rFonts w:ascii="宋体" w:hAnsi="宋体"/>
                <w:sz w:val="24"/>
              </w:rPr>
            </w:pPr>
          </w:p>
        </w:tc>
      </w:tr>
      <w:tr w:rsidR="00196CAD" w:rsidRPr="00AB11A9">
        <w:trPr>
          <w:trHeight w:val="637"/>
        </w:trPr>
        <w:tc>
          <w:tcPr>
            <w:tcW w:w="1189" w:type="pct"/>
            <w:gridSpan w:val="2"/>
            <w:vAlign w:val="center"/>
          </w:tcPr>
          <w:p w:rsidR="00196CAD" w:rsidRPr="00AB11A9" w:rsidRDefault="00196CA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96CAD" w:rsidRPr="00AB11A9" w:rsidRDefault="00196CAD" w:rsidP="000F3314">
            <w:pPr>
              <w:spacing w:line="360" w:lineRule="auto"/>
              <w:rPr>
                <w:rFonts w:ascii="宋体" w:hAnsi="宋体"/>
                <w:sz w:val="24"/>
              </w:rPr>
            </w:pPr>
            <w:r w:rsidRPr="00AB11A9">
              <w:rPr>
                <w:rFonts w:ascii="宋体" w:hAnsi="宋体" w:hint="eastAsia"/>
                <w:sz w:val="24"/>
              </w:rPr>
              <w:t>大写:</w:t>
            </w:r>
          </w:p>
          <w:p w:rsidR="00196CAD" w:rsidRPr="00AB11A9" w:rsidRDefault="00196CAD" w:rsidP="000F3314">
            <w:pPr>
              <w:spacing w:line="360" w:lineRule="auto"/>
              <w:rPr>
                <w:rFonts w:ascii="宋体" w:hAnsi="宋体"/>
                <w:sz w:val="24"/>
              </w:rPr>
            </w:pPr>
            <w:r w:rsidRPr="00AB11A9">
              <w:rPr>
                <w:rFonts w:ascii="宋体" w:hAnsi="宋体" w:hint="eastAsia"/>
                <w:sz w:val="24"/>
              </w:rPr>
              <w:t>数字:</w:t>
            </w:r>
          </w:p>
        </w:tc>
      </w:tr>
    </w:tbl>
    <w:p w:rsidR="00196CAD" w:rsidRPr="00AB11A9" w:rsidRDefault="00196CAD" w:rsidP="000F3314">
      <w:pPr>
        <w:spacing w:line="360" w:lineRule="auto"/>
        <w:rPr>
          <w:rFonts w:ascii="宋体" w:hAnsi="宋体"/>
          <w:b/>
          <w:sz w:val="24"/>
        </w:rPr>
      </w:pPr>
    </w:p>
    <w:p w:rsidR="00196CAD" w:rsidRPr="00AB11A9" w:rsidRDefault="00196CA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96CAD" w:rsidRPr="00AB11A9" w:rsidRDefault="00196CAD" w:rsidP="000F3314">
      <w:pPr>
        <w:pStyle w:val="15"/>
        <w:rPr>
          <w:sz w:val="24"/>
          <w:szCs w:val="24"/>
        </w:rPr>
      </w:pPr>
    </w:p>
    <w:p w:rsidR="00196CAD" w:rsidRPr="00AB11A9" w:rsidRDefault="00196CAD"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96CAD" w:rsidRPr="007B1461" w:rsidRDefault="00196CAD"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96CAD" w:rsidRPr="00AB11A9" w:rsidRDefault="00196CAD" w:rsidP="000F3314">
      <w:pPr>
        <w:spacing w:line="360" w:lineRule="auto"/>
        <w:ind w:right="-692"/>
        <w:rPr>
          <w:rFonts w:ascii="宋体" w:hAnsi="宋体" w:cs="Times New Roman"/>
          <w:sz w:val="24"/>
          <w:szCs w:val="24"/>
        </w:rPr>
      </w:pPr>
    </w:p>
    <w:p w:rsidR="00196CAD" w:rsidRPr="00AB11A9" w:rsidRDefault="00196CA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96CAD" w:rsidRPr="00CC2B1B" w:rsidRDefault="00196CAD"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96CAD" w:rsidRPr="00CC2B1B" w:rsidRDefault="00196CAD"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96CAD" w:rsidRPr="00AB11A9">
        <w:trPr>
          <w:trHeight w:val="649"/>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96CAD" w:rsidRPr="00AB11A9">
        <w:trPr>
          <w:trHeight w:val="650"/>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96CAD" w:rsidRPr="00AB11A9" w:rsidRDefault="00196CA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96CAD" w:rsidRPr="00AB11A9" w:rsidRDefault="00196CA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559"/>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253"/>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422"/>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7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913"/>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56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7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7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7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17"/>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97"/>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7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71"/>
        </w:trPr>
        <w:tc>
          <w:tcPr>
            <w:tcW w:w="817"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2268" w:type="dxa"/>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96CAD" w:rsidRPr="00AB11A9" w:rsidRDefault="00196CAD" w:rsidP="000F3314">
            <w:pPr>
              <w:spacing w:line="360" w:lineRule="auto"/>
              <w:jc w:val="center"/>
              <w:rPr>
                <w:rFonts w:ascii="宋体" w:hAnsi="宋体" w:cs="Times New Roman"/>
                <w:sz w:val="24"/>
                <w:szCs w:val="24"/>
              </w:rPr>
            </w:pPr>
          </w:p>
        </w:tc>
        <w:tc>
          <w:tcPr>
            <w:tcW w:w="1373" w:type="dxa"/>
            <w:vAlign w:val="center"/>
          </w:tcPr>
          <w:p w:rsidR="00196CAD" w:rsidRPr="00AB11A9" w:rsidRDefault="00196CAD" w:rsidP="000F3314">
            <w:pPr>
              <w:spacing w:line="360" w:lineRule="auto"/>
              <w:jc w:val="center"/>
              <w:rPr>
                <w:rFonts w:ascii="宋体" w:hAnsi="宋体" w:cs="Times New Roman"/>
                <w:sz w:val="24"/>
                <w:szCs w:val="24"/>
              </w:rPr>
            </w:pPr>
          </w:p>
        </w:tc>
        <w:tc>
          <w:tcPr>
            <w:tcW w:w="1225" w:type="dxa"/>
            <w:vAlign w:val="center"/>
          </w:tcPr>
          <w:p w:rsidR="00196CAD" w:rsidRPr="00AB11A9" w:rsidRDefault="00196CAD" w:rsidP="000F3314">
            <w:pPr>
              <w:spacing w:line="360" w:lineRule="auto"/>
              <w:jc w:val="center"/>
              <w:rPr>
                <w:rFonts w:ascii="宋体" w:hAnsi="宋体" w:cs="Times New Roman"/>
                <w:sz w:val="24"/>
                <w:szCs w:val="24"/>
              </w:rPr>
            </w:pPr>
          </w:p>
        </w:tc>
        <w:tc>
          <w:tcPr>
            <w:tcW w:w="899" w:type="dxa"/>
            <w:vAlign w:val="center"/>
          </w:tcPr>
          <w:p w:rsidR="00196CAD" w:rsidRPr="00AB11A9" w:rsidRDefault="00196CAD" w:rsidP="000F3314">
            <w:pPr>
              <w:spacing w:line="360" w:lineRule="auto"/>
              <w:jc w:val="center"/>
              <w:rPr>
                <w:rFonts w:ascii="宋体" w:hAnsi="宋体" w:cs="Times New Roman"/>
                <w:sz w:val="24"/>
                <w:szCs w:val="24"/>
              </w:rPr>
            </w:pPr>
          </w:p>
        </w:tc>
      </w:tr>
    </w:tbl>
    <w:p w:rsidR="00196CAD" w:rsidRPr="00AB11A9" w:rsidRDefault="00196CA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96CAD" w:rsidRPr="00AB11A9" w:rsidRDefault="00196CAD" w:rsidP="00196CA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96CAD" w:rsidRPr="00AB11A9" w:rsidRDefault="00196CAD" w:rsidP="00196CA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96CAD" w:rsidRPr="00AB11A9" w:rsidRDefault="00196CAD" w:rsidP="00196CA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96CAD" w:rsidRPr="00AB11A9" w:rsidRDefault="00196CAD" w:rsidP="00184785">
      <w:pPr>
        <w:spacing w:line="360" w:lineRule="auto"/>
        <w:rPr>
          <w:rFonts w:ascii="宋体" w:hAnsi="宋体" w:cs="Times New Roman"/>
          <w:sz w:val="24"/>
          <w:szCs w:val="24"/>
        </w:rPr>
      </w:pPr>
    </w:p>
    <w:p w:rsidR="00196CAD" w:rsidRPr="00AB11A9" w:rsidRDefault="00196CA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96CAD" w:rsidRPr="007B1461" w:rsidRDefault="00196CAD"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96CAD" w:rsidRPr="00AB11A9" w:rsidRDefault="00196CAD" w:rsidP="000F3314">
      <w:pPr>
        <w:tabs>
          <w:tab w:val="left" w:pos="1540"/>
          <w:tab w:val="left" w:pos="1582"/>
        </w:tabs>
        <w:spacing w:line="360" w:lineRule="auto"/>
        <w:jc w:val="left"/>
        <w:rPr>
          <w:rFonts w:ascii="宋体" w:hAnsi="宋体" w:cs="Times New Roman"/>
          <w:sz w:val="24"/>
          <w:szCs w:val="24"/>
        </w:rPr>
      </w:pPr>
    </w:p>
    <w:p w:rsidR="00196CAD" w:rsidRPr="00AB11A9" w:rsidRDefault="00196CA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96CAD" w:rsidRPr="00CC2B1B" w:rsidRDefault="00196CAD"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96CAD" w:rsidRPr="00CC2B1B" w:rsidRDefault="00196CAD"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196CAD" w:rsidRPr="00AB11A9" w:rsidRDefault="00196CA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96CAD" w:rsidRPr="00AB11A9">
        <w:tc>
          <w:tcPr>
            <w:tcW w:w="275"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96CAD" w:rsidRPr="00AB11A9">
        <w:trPr>
          <w:trHeight w:val="630"/>
        </w:trPr>
        <w:tc>
          <w:tcPr>
            <w:tcW w:w="275" w:type="pct"/>
            <w:vAlign w:val="center"/>
          </w:tcPr>
          <w:p w:rsidR="00196CAD" w:rsidRPr="00AB11A9" w:rsidRDefault="00196CAD" w:rsidP="000F3314">
            <w:pPr>
              <w:spacing w:line="360" w:lineRule="auto"/>
              <w:jc w:val="center"/>
              <w:rPr>
                <w:rFonts w:ascii="宋体" w:hAnsi="宋体" w:cs="Times New Roman"/>
                <w:sz w:val="24"/>
                <w:szCs w:val="24"/>
              </w:rPr>
            </w:pP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30"/>
        </w:trPr>
        <w:tc>
          <w:tcPr>
            <w:tcW w:w="275" w:type="pct"/>
            <w:vAlign w:val="center"/>
          </w:tcPr>
          <w:p w:rsidR="00196CAD" w:rsidRPr="00AB11A9" w:rsidRDefault="00196CAD" w:rsidP="000F3314">
            <w:pPr>
              <w:spacing w:line="360" w:lineRule="auto"/>
              <w:jc w:val="center"/>
              <w:rPr>
                <w:rFonts w:ascii="宋体" w:hAnsi="宋体" w:cs="Times New Roman"/>
                <w:sz w:val="24"/>
                <w:szCs w:val="24"/>
              </w:rPr>
            </w:pP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30"/>
        </w:trPr>
        <w:tc>
          <w:tcPr>
            <w:tcW w:w="275" w:type="pct"/>
            <w:vAlign w:val="center"/>
          </w:tcPr>
          <w:p w:rsidR="00196CAD" w:rsidRPr="00AB11A9" w:rsidRDefault="00196CAD" w:rsidP="000F3314">
            <w:pPr>
              <w:spacing w:line="360" w:lineRule="auto"/>
              <w:jc w:val="center"/>
              <w:rPr>
                <w:rFonts w:ascii="宋体" w:hAnsi="宋体" w:cs="Times New Roman"/>
                <w:sz w:val="24"/>
                <w:szCs w:val="24"/>
              </w:rPr>
            </w:pP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30"/>
        </w:trPr>
        <w:tc>
          <w:tcPr>
            <w:tcW w:w="275" w:type="pct"/>
            <w:vAlign w:val="center"/>
          </w:tcPr>
          <w:p w:rsidR="00196CAD" w:rsidRPr="00AB11A9" w:rsidRDefault="00196CAD" w:rsidP="000F3314">
            <w:pPr>
              <w:spacing w:line="360" w:lineRule="auto"/>
              <w:jc w:val="center"/>
              <w:rPr>
                <w:rFonts w:ascii="宋体" w:hAnsi="宋体" w:cs="Times New Roman"/>
                <w:sz w:val="24"/>
                <w:szCs w:val="24"/>
              </w:rPr>
            </w:pP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30"/>
        </w:trPr>
        <w:tc>
          <w:tcPr>
            <w:tcW w:w="275" w:type="pct"/>
            <w:vAlign w:val="center"/>
          </w:tcPr>
          <w:p w:rsidR="00196CAD" w:rsidRPr="00AB11A9" w:rsidRDefault="00196CAD" w:rsidP="000F3314">
            <w:pPr>
              <w:spacing w:line="360" w:lineRule="auto"/>
              <w:jc w:val="center"/>
              <w:rPr>
                <w:rFonts w:ascii="宋体" w:hAnsi="宋体" w:cs="Times New Roman"/>
                <w:sz w:val="24"/>
                <w:szCs w:val="24"/>
              </w:rPr>
            </w:pP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trPr>
          <w:trHeight w:val="630"/>
        </w:trPr>
        <w:tc>
          <w:tcPr>
            <w:tcW w:w="275" w:type="pct"/>
            <w:vAlign w:val="center"/>
          </w:tcPr>
          <w:p w:rsidR="00196CAD" w:rsidRPr="00AB11A9" w:rsidRDefault="00196CAD" w:rsidP="000F3314">
            <w:pPr>
              <w:spacing w:line="360" w:lineRule="auto"/>
              <w:jc w:val="center"/>
              <w:rPr>
                <w:rFonts w:ascii="宋体" w:hAnsi="宋体" w:cs="Times New Roman"/>
                <w:sz w:val="24"/>
                <w:szCs w:val="24"/>
              </w:rPr>
            </w:pPr>
          </w:p>
        </w:tc>
        <w:tc>
          <w:tcPr>
            <w:tcW w:w="659" w:type="pct"/>
            <w:vAlign w:val="center"/>
          </w:tcPr>
          <w:p w:rsidR="00196CAD" w:rsidRPr="00AB11A9" w:rsidRDefault="00196CAD" w:rsidP="000F3314">
            <w:pPr>
              <w:spacing w:line="360" w:lineRule="auto"/>
              <w:jc w:val="center"/>
              <w:rPr>
                <w:rFonts w:ascii="宋体" w:hAnsi="宋体" w:cs="Times New Roman"/>
                <w:sz w:val="24"/>
                <w:szCs w:val="24"/>
              </w:rPr>
            </w:pPr>
          </w:p>
        </w:tc>
        <w:tc>
          <w:tcPr>
            <w:tcW w:w="820" w:type="pct"/>
            <w:vAlign w:val="center"/>
          </w:tcPr>
          <w:p w:rsidR="00196CAD" w:rsidRPr="00AB11A9" w:rsidRDefault="00196CAD" w:rsidP="000F3314">
            <w:pPr>
              <w:spacing w:line="360" w:lineRule="auto"/>
              <w:jc w:val="center"/>
              <w:rPr>
                <w:rFonts w:ascii="宋体" w:hAnsi="宋体" w:cs="Times New Roman"/>
                <w:sz w:val="24"/>
                <w:szCs w:val="24"/>
              </w:rPr>
            </w:pPr>
          </w:p>
        </w:tc>
        <w:tc>
          <w:tcPr>
            <w:tcW w:w="738" w:type="pct"/>
            <w:vAlign w:val="center"/>
          </w:tcPr>
          <w:p w:rsidR="00196CAD" w:rsidRPr="00AB11A9" w:rsidRDefault="00196CAD" w:rsidP="000F3314">
            <w:pPr>
              <w:spacing w:line="360" w:lineRule="auto"/>
              <w:jc w:val="center"/>
              <w:rPr>
                <w:rFonts w:ascii="宋体" w:hAnsi="宋体" w:cs="Times New Roman"/>
                <w:sz w:val="24"/>
                <w:szCs w:val="24"/>
              </w:rPr>
            </w:pPr>
          </w:p>
        </w:tc>
        <w:tc>
          <w:tcPr>
            <w:tcW w:w="1266" w:type="pct"/>
            <w:vAlign w:val="center"/>
          </w:tcPr>
          <w:p w:rsidR="00196CAD" w:rsidRPr="00AB11A9" w:rsidRDefault="00196CAD" w:rsidP="000F3314">
            <w:pPr>
              <w:spacing w:line="360" w:lineRule="auto"/>
              <w:jc w:val="center"/>
              <w:rPr>
                <w:rFonts w:ascii="宋体" w:hAnsi="宋体" w:cs="Times New Roman"/>
                <w:sz w:val="24"/>
                <w:szCs w:val="24"/>
              </w:rPr>
            </w:pPr>
          </w:p>
        </w:tc>
        <w:tc>
          <w:tcPr>
            <w:tcW w:w="426" w:type="pct"/>
            <w:vAlign w:val="center"/>
          </w:tcPr>
          <w:p w:rsidR="00196CAD" w:rsidRPr="00AB11A9" w:rsidRDefault="00196CAD" w:rsidP="000F3314">
            <w:pPr>
              <w:spacing w:line="360" w:lineRule="auto"/>
              <w:jc w:val="center"/>
              <w:rPr>
                <w:rFonts w:ascii="宋体" w:hAnsi="宋体" w:cs="Times New Roman"/>
                <w:sz w:val="24"/>
                <w:szCs w:val="24"/>
              </w:rPr>
            </w:pPr>
          </w:p>
        </w:tc>
        <w:tc>
          <w:tcPr>
            <w:tcW w:w="816" w:type="pct"/>
            <w:vAlign w:val="center"/>
          </w:tcPr>
          <w:p w:rsidR="00196CAD" w:rsidRPr="00AB11A9" w:rsidRDefault="00196CAD" w:rsidP="000F3314">
            <w:pPr>
              <w:spacing w:line="360" w:lineRule="auto"/>
              <w:jc w:val="center"/>
              <w:rPr>
                <w:rFonts w:ascii="宋体" w:hAnsi="宋体" w:cs="Times New Roman"/>
                <w:sz w:val="24"/>
                <w:szCs w:val="24"/>
              </w:rPr>
            </w:pPr>
          </w:p>
        </w:tc>
      </w:tr>
    </w:tbl>
    <w:p w:rsidR="00196CAD" w:rsidRPr="00AB11A9" w:rsidRDefault="00196CAD" w:rsidP="000F3314">
      <w:pPr>
        <w:tabs>
          <w:tab w:val="left" w:pos="1540"/>
          <w:tab w:val="left" w:pos="1582"/>
        </w:tabs>
        <w:spacing w:line="360" w:lineRule="auto"/>
        <w:jc w:val="left"/>
        <w:rPr>
          <w:rFonts w:ascii="宋体" w:hAnsi="宋体" w:cs="Times New Roman"/>
          <w:sz w:val="24"/>
          <w:szCs w:val="24"/>
        </w:rPr>
      </w:pPr>
    </w:p>
    <w:p w:rsidR="00196CAD" w:rsidRPr="00AB11A9" w:rsidRDefault="00196CA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96CAD" w:rsidRPr="00AB11A9" w:rsidRDefault="00196CAD" w:rsidP="000F3314">
      <w:pPr>
        <w:tabs>
          <w:tab w:val="left" w:pos="1540"/>
          <w:tab w:val="left" w:pos="1582"/>
        </w:tabs>
        <w:spacing w:line="360" w:lineRule="auto"/>
        <w:jc w:val="left"/>
        <w:rPr>
          <w:rFonts w:ascii="宋体" w:hAnsi="宋体" w:cs="Times New Roman"/>
          <w:b/>
          <w:sz w:val="24"/>
          <w:szCs w:val="24"/>
        </w:rPr>
      </w:pPr>
    </w:p>
    <w:p w:rsidR="00196CAD" w:rsidRPr="00AB11A9" w:rsidRDefault="00196CA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96CAD" w:rsidRPr="00AB11A9" w:rsidRDefault="00196CAD" w:rsidP="000F3314">
      <w:pPr>
        <w:spacing w:line="360" w:lineRule="auto"/>
        <w:jc w:val="left"/>
        <w:rPr>
          <w:rFonts w:ascii="宋体" w:hAnsi="宋体" w:cs="Times New Roman"/>
          <w:sz w:val="24"/>
          <w:szCs w:val="24"/>
        </w:rPr>
      </w:pPr>
    </w:p>
    <w:p w:rsidR="00196CAD" w:rsidRPr="007B1461" w:rsidRDefault="00196CAD"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96CAD" w:rsidRPr="00AB11A9" w:rsidRDefault="00196CAD" w:rsidP="000F3314">
      <w:pPr>
        <w:spacing w:line="360" w:lineRule="auto"/>
        <w:jc w:val="left"/>
        <w:outlineLvl w:val="2"/>
        <w:rPr>
          <w:rFonts w:ascii="宋体" w:hAnsi="宋体" w:cs="宋体"/>
          <w:b/>
          <w:bCs/>
          <w:sz w:val="24"/>
          <w:szCs w:val="24"/>
        </w:rPr>
      </w:pPr>
    </w:p>
    <w:p w:rsidR="00196CAD" w:rsidRPr="00AB11A9" w:rsidRDefault="00196CA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96CAD" w:rsidRPr="008958C5" w:rsidRDefault="00196CAD"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96CAD" w:rsidRPr="008958C5" w:rsidRDefault="00196CAD"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196CAD" w:rsidRPr="00AB11A9" w:rsidRDefault="00196CA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96CAD" w:rsidRPr="00AB11A9">
        <w:trPr>
          <w:trHeight w:val="696"/>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r w:rsidR="00196CAD" w:rsidRPr="00AB11A9" w:rsidTr="00EA0F39">
        <w:trPr>
          <w:trHeight w:val="624"/>
        </w:trPr>
        <w:tc>
          <w:tcPr>
            <w:tcW w:w="794" w:type="dxa"/>
            <w:tcBorders>
              <w:right w:val="single" w:sz="4" w:space="0" w:color="auto"/>
            </w:tcBorders>
            <w:vAlign w:val="center"/>
          </w:tcPr>
          <w:p w:rsidR="00196CAD" w:rsidRPr="00AB11A9" w:rsidRDefault="00196C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96CAD" w:rsidRPr="00AB11A9" w:rsidRDefault="00196CAD" w:rsidP="000F3314">
            <w:pPr>
              <w:spacing w:line="360" w:lineRule="auto"/>
              <w:rPr>
                <w:rFonts w:ascii="宋体" w:hAnsi="宋体" w:cs="Times New Roman"/>
                <w:sz w:val="24"/>
                <w:szCs w:val="24"/>
              </w:rPr>
            </w:pPr>
          </w:p>
        </w:tc>
        <w:tc>
          <w:tcPr>
            <w:tcW w:w="1754"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372" w:type="dxa"/>
            <w:vAlign w:val="center"/>
          </w:tcPr>
          <w:p w:rsidR="00196CAD" w:rsidRPr="00AB11A9" w:rsidRDefault="00196CAD" w:rsidP="000F3314">
            <w:pPr>
              <w:spacing w:line="360" w:lineRule="auto"/>
              <w:jc w:val="center"/>
              <w:rPr>
                <w:rFonts w:ascii="宋体" w:hAnsi="宋体" w:cs="Times New Roman"/>
                <w:sz w:val="24"/>
                <w:szCs w:val="24"/>
              </w:rPr>
            </w:pPr>
          </w:p>
        </w:tc>
        <w:tc>
          <w:tcPr>
            <w:tcW w:w="1224"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c>
          <w:tcPr>
            <w:tcW w:w="898" w:type="dxa"/>
            <w:shd w:val="clear" w:color="auto" w:fill="auto"/>
            <w:vAlign w:val="center"/>
          </w:tcPr>
          <w:p w:rsidR="00196CAD" w:rsidRPr="00AB11A9" w:rsidRDefault="00196CAD" w:rsidP="000F3314">
            <w:pPr>
              <w:spacing w:line="360" w:lineRule="auto"/>
              <w:jc w:val="center"/>
              <w:rPr>
                <w:rFonts w:ascii="宋体" w:hAnsi="宋体" w:cs="Times New Roman"/>
                <w:sz w:val="24"/>
                <w:szCs w:val="24"/>
              </w:rPr>
            </w:pPr>
          </w:p>
        </w:tc>
      </w:tr>
    </w:tbl>
    <w:p w:rsidR="00196CAD" w:rsidRPr="00AB11A9" w:rsidRDefault="00196CA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96CAD" w:rsidRPr="00AB11A9" w:rsidRDefault="00196CAD" w:rsidP="00196CA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96CAD" w:rsidRPr="00AB11A9" w:rsidRDefault="00196CAD" w:rsidP="00196CA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96CAD" w:rsidRPr="00AB11A9" w:rsidRDefault="00196CAD" w:rsidP="00196CA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96CAD" w:rsidRPr="00AB11A9" w:rsidRDefault="00196CAD" w:rsidP="0077377F">
      <w:pPr>
        <w:spacing w:line="360" w:lineRule="auto"/>
        <w:ind w:left="2978"/>
        <w:rPr>
          <w:rFonts w:ascii="宋体" w:hAnsi="宋体" w:cs="Times New Roman"/>
          <w:sz w:val="24"/>
          <w:szCs w:val="24"/>
        </w:rPr>
      </w:pPr>
    </w:p>
    <w:p w:rsidR="00196CAD" w:rsidRPr="00AB11A9" w:rsidRDefault="00196CA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96CAD" w:rsidRPr="007B1461" w:rsidRDefault="00196CAD"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96CAD" w:rsidRPr="00AB11A9" w:rsidRDefault="00196CAD" w:rsidP="00AA5AAD">
      <w:pPr>
        <w:rPr>
          <w:rFonts w:ascii="宋体" w:hAnsi="宋体"/>
          <w:sz w:val="24"/>
        </w:rPr>
      </w:pPr>
    </w:p>
    <w:p w:rsidR="00196CAD" w:rsidRPr="00AB11A9" w:rsidRDefault="00196CA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96CAD" w:rsidRPr="00AB11A9" w:rsidRDefault="00196CA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96CAD" w:rsidRPr="00AB11A9" w:rsidRDefault="00196CA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96CAD" w:rsidRPr="00AB11A9" w:rsidRDefault="00196CA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96CAD" w:rsidRPr="00AB11A9" w:rsidRDefault="00196CA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96CAD" w:rsidRPr="00AB11A9" w:rsidRDefault="00196CA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96CAD" w:rsidRDefault="00196CAD">
      <w:pPr>
        <w:widowControl/>
        <w:jc w:val="left"/>
        <w:rPr>
          <w:rFonts w:ascii="宋体" w:hAnsi="宋体" w:cs="Times New Roman"/>
          <w:b/>
          <w:bCs/>
          <w:kern w:val="0"/>
          <w:sz w:val="32"/>
          <w:szCs w:val="32"/>
          <w:lang w:val="x-none" w:eastAsia="x-none"/>
        </w:rPr>
      </w:pPr>
      <w:r>
        <w:rPr>
          <w:rFonts w:ascii="宋体" w:hAnsi="宋体"/>
          <w:kern w:val="0"/>
        </w:rPr>
        <w:br w:type="page"/>
      </w:r>
    </w:p>
    <w:p w:rsidR="00196CAD" w:rsidRPr="00AB11A9" w:rsidRDefault="00196CA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96CAD" w:rsidRPr="00AB11A9" w:rsidRDefault="00196CAD" w:rsidP="00E97D88">
      <w:pPr>
        <w:spacing w:line="360" w:lineRule="auto"/>
        <w:rPr>
          <w:rFonts w:ascii="宋体" w:hAnsi="宋体"/>
          <w:sz w:val="24"/>
        </w:rPr>
      </w:pPr>
      <w:r w:rsidRPr="00AB11A9">
        <w:rPr>
          <w:rFonts w:ascii="宋体" w:hAnsi="宋体" w:hint="eastAsia"/>
          <w:sz w:val="24"/>
        </w:rPr>
        <w:t>深圳大学招投标管理中心：</w:t>
      </w:r>
    </w:p>
    <w:p w:rsidR="00196CAD" w:rsidRPr="00AB11A9" w:rsidRDefault="00196CAD" w:rsidP="00E97D88">
      <w:pPr>
        <w:spacing w:line="360" w:lineRule="auto"/>
        <w:ind w:firstLineChars="200" w:firstLine="480"/>
        <w:rPr>
          <w:rFonts w:ascii="宋体" w:hAnsi="宋体"/>
          <w:sz w:val="24"/>
        </w:rPr>
      </w:pPr>
    </w:p>
    <w:p w:rsidR="00196CAD" w:rsidRPr="00AB11A9" w:rsidRDefault="00196CA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96CAD" w:rsidRPr="00AB11A9" w:rsidRDefault="00196CA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96CAD" w:rsidRPr="00AB11A9" w:rsidRDefault="00196CAD" w:rsidP="00E97D88">
      <w:pPr>
        <w:spacing w:line="360" w:lineRule="auto"/>
        <w:rPr>
          <w:rFonts w:ascii="宋体" w:hAnsi="宋体"/>
          <w:sz w:val="24"/>
        </w:rPr>
      </w:pPr>
    </w:p>
    <w:p w:rsidR="00196CAD" w:rsidRPr="00AB11A9" w:rsidRDefault="00196CAD" w:rsidP="00E97D88">
      <w:pPr>
        <w:spacing w:line="360" w:lineRule="auto"/>
        <w:rPr>
          <w:rFonts w:ascii="宋体" w:hAnsi="宋体"/>
          <w:sz w:val="24"/>
        </w:rPr>
      </w:pPr>
    </w:p>
    <w:p w:rsidR="00196CAD" w:rsidRPr="00AB11A9" w:rsidRDefault="00196CAD" w:rsidP="00E97D88">
      <w:pPr>
        <w:spacing w:line="360" w:lineRule="auto"/>
        <w:rPr>
          <w:rFonts w:ascii="宋体" w:hAnsi="宋体"/>
          <w:sz w:val="24"/>
        </w:rPr>
      </w:pPr>
    </w:p>
    <w:p w:rsidR="00196CAD" w:rsidRPr="00AB11A9" w:rsidRDefault="00196CAD" w:rsidP="00E97D88">
      <w:pPr>
        <w:spacing w:line="360" w:lineRule="auto"/>
        <w:rPr>
          <w:rFonts w:ascii="宋体" w:hAnsi="宋体"/>
          <w:sz w:val="24"/>
        </w:rPr>
      </w:pPr>
    </w:p>
    <w:p w:rsidR="00196CAD" w:rsidRPr="00AB11A9" w:rsidRDefault="00196CAD"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96CAD" w:rsidRPr="00AB11A9" w:rsidRDefault="00196CAD" w:rsidP="00E97D88">
      <w:pPr>
        <w:spacing w:line="360" w:lineRule="auto"/>
        <w:rPr>
          <w:rFonts w:ascii="宋体" w:hAnsi="宋体"/>
          <w:sz w:val="24"/>
        </w:rPr>
      </w:pPr>
    </w:p>
    <w:p w:rsidR="00196CAD" w:rsidRPr="00AB11A9" w:rsidRDefault="00196CAD"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96CAD" w:rsidRPr="00AB11A9" w:rsidRDefault="00196CA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96CAD" w:rsidRPr="00AB11A9" w:rsidRDefault="00196CAD" w:rsidP="00CB6974">
      <w:pPr>
        <w:pStyle w:val="10"/>
        <w:rPr>
          <w:rFonts w:ascii="宋体" w:hAnsi="宋体"/>
        </w:rPr>
      </w:pPr>
    </w:p>
    <w:p w:rsidR="00196CAD" w:rsidRPr="00AB11A9" w:rsidRDefault="00196CAD" w:rsidP="00CB6974">
      <w:pPr>
        <w:rPr>
          <w:rFonts w:ascii="宋体" w:hAnsi="宋体"/>
        </w:rPr>
      </w:pPr>
    </w:p>
    <w:p w:rsidR="00196CAD" w:rsidRDefault="00196CAD">
      <w:pPr>
        <w:widowControl/>
        <w:jc w:val="left"/>
        <w:rPr>
          <w:rFonts w:ascii="宋体" w:hAnsi="宋体" w:cs="Times New Roman"/>
          <w:b/>
          <w:bCs/>
          <w:kern w:val="0"/>
          <w:sz w:val="32"/>
          <w:szCs w:val="32"/>
          <w:lang w:val="x-none" w:eastAsia="x-none"/>
        </w:rPr>
      </w:pPr>
      <w:r>
        <w:rPr>
          <w:rFonts w:ascii="宋体" w:hAnsi="宋体"/>
          <w:kern w:val="0"/>
        </w:rPr>
        <w:br w:type="page"/>
      </w:r>
    </w:p>
    <w:p w:rsidR="00196CAD" w:rsidRPr="00AB11A9" w:rsidRDefault="00196CA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196CAD" w:rsidRPr="00AB11A9" w:rsidRDefault="00196CAD" w:rsidP="00922798">
      <w:pPr>
        <w:spacing w:line="360" w:lineRule="auto"/>
        <w:rPr>
          <w:rFonts w:ascii="宋体" w:hAnsi="宋体"/>
          <w:sz w:val="24"/>
        </w:rPr>
      </w:pPr>
      <w:r w:rsidRPr="00AB11A9">
        <w:rPr>
          <w:rFonts w:ascii="宋体" w:hAnsi="宋体" w:hint="eastAsia"/>
          <w:sz w:val="24"/>
        </w:rPr>
        <w:t>深圳大学招投标管理中心：</w:t>
      </w:r>
    </w:p>
    <w:p w:rsidR="00196CAD" w:rsidRPr="00AB11A9" w:rsidRDefault="00196CAD" w:rsidP="00922798">
      <w:pPr>
        <w:spacing w:line="360" w:lineRule="auto"/>
        <w:ind w:firstLineChars="200" w:firstLine="480"/>
        <w:rPr>
          <w:rFonts w:ascii="宋体" w:hAnsi="宋体"/>
          <w:sz w:val="24"/>
        </w:rPr>
      </w:pPr>
    </w:p>
    <w:p w:rsidR="00196CAD" w:rsidRDefault="00196CAD"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196CAD" w:rsidRDefault="00196CAD"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96CAD" w:rsidRDefault="00196CAD"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96CAD" w:rsidRPr="00922798" w:rsidRDefault="00196CAD"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96CAD" w:rsidRPr="00AB11A9" w:rsidRDefault="00196CAD"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96CAD" w:rsidRPr="00D53C8E" w:rsidRDefault="00196CAD" w:rsidP="00922798">
      <w:pPr>
        <w:spacing w:line="360" w:lineRule="auto"/>
        <w:rPr>
          <w:rFonts w:ascii="宋体" w:hAnsi="宋体"/>
          <w:sz w:val="24"/>
        </w:rPr>
      </w:pPr>
    </w:p>
    <w:p w:rsidR="00196CAD" w:rsidRPr="00AB11A9" w:rsidRDefault="00196CAD" w:rsidP="00922798">
      <w:pPr>
        <w:spacing w:line="360" w:lineRule="auto"/>
        <w:rPr>
          <w:rFonts w:ascii="宋体" w:hAnsi="宋体"/>
          <w:sz w:val="24"/>
        </w:rPr>
      </w:pPr>
    </w:p>
    <w:p w:rsidR="00196CAD" w:rsidRPr="00AB11A9" w:rsidRDefault="00196CAD" w:rsidP="00922798">
      <w:pPr>
        <w:spacing w:line="360" w:lineRule="auto"/>
        <w:rPr>
          <w:rFonts w:ascii="宋体" w:hAnsi="宋体"/>
          <w:sz w:val="24"/>
        </w:rPr>
      </w:pPr>
      <w:r>
        <w:rPr>
          <w:rFonts w:ascii="宋体" w:hAnsi="宋体" w:hint="eastAsia"/>
          <w:sz w:val="24"/>
        </w:rPr>
        <w:t>特此声明</w:t>
      </w:r>
    </w:p>
    <w:p w:rsidR="00196CAD" w:rsidRPr="00AB11A9" w:rsidRDefault="00196CAD"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96CAD" w:rsidRPr="00AB11A9" w:rsidRDefault="00196CAD" w:rsidP="00922798">
      <w:pPr>
        <w:spacing w:line="360" w:lineRule="auto"/>
        <w:rPr>
          <w:rFonts w:ascii="宋体" w:hAnsi="宋体"/>
          <w:sz w:val="24"/>
        </w:rPr>
      </w:pPr>
    </w:p>
    <w:p w:rsidR="00196CAD" w:rsidRPr="00AB11A9" w:rsidRDefault="00196CAD"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196CAD" w:rsidRDefault="00196CAD"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196CAD" w:rsidRDefault="00196CAD">
      <w:pPr>
        <w:widowControl/>
        <w:jc w:val="left"/>
      </w:pPr>
      <w:r>
        <w:br w:type="page"/>
      </w:r>
    </w:p>
    <w:p w:rsidR="00196CAD" w:rsidRPr="00922798" w:rsidRDefault="00196CAD" w:rsidP="00922798">
      <w:pPr>
        <w:pStyle w:val="10"/>
      </w:pPr>
    </w:p>
    <w:p w:rsidR="00196CAD" w:rsidRPr="00AB11A9" w:rsidRDefault="00196CAD"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96CAD" w:rsidRPr="00AB11A9" w:rsidRDefault="00196CA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96CAD" w:rsidRPr="00AB11A9" w:rsidRDefault="00196CAD" w:rsidP="001A7469">
      <w:pPr>
        <w:spacing w:line="360" w:lineRule="auto"/>
        <w:jc w:val="left"/>
        <w:rPr>
          <w:rFonts w:ascii="宋体" w:hAnsi="宋体"/>
          <w:sz w:val="24"/>
        </w:rPr>
      </w:pPr>
    </w:p>
    <w:p w:rsidR="00196CAD" w:rsidRPr="00AB11A9" w:rsidRDefault="00196CAD" w:rsidP="001A7469">
      <w:pPr>
        <w:jc w:val="center"/>
        <w:rPr>
          <w:rFonts w:ascii="宋体" w:hAnsi="宋体"/>
          <w:sz w:val="24"/>
        </w:rPr>
      </w:pPr>
      <w:r w:rsidRPr="00AB11A9">
        <w:rPr>
          <w:rFonts w:ascii="宋体" w:hAnsi="宋体" w:hint="eastAsia"/>
          <w:sz w:val="24"/>
        </w:rPr>
        <w:t>诚信良好的承诺函</w:t>
      </w:r>
    </w:p>
    <w:p w:rsidR="00196CAD" w:rsidRPr="00AB11A9" w:rsidRDefault="00196CAD" w:rsidP="001A7469">
      <w:pPr>
        <w:spacing w:line="360" w:lineRule="auto"/>
        <w:rPr>
          <w:rFonts w:ascii="宋体" w:hAnsi="宋体"/>
          <w:sz w:val="24"/>
        </w:rPr>
      </w:pPr>
      <w:r w:rsidRPr="00AB11A9">
        <w:rPr>
          <w:rFonts w:ascii="宋体" w:hAnsi="宋体" w:hint="eastAsia"/>
          <w:sz w:val="24"/>
        </w:rPr>
        <w:t>深圳大学招投标管理中心：</w:t>
      </w:r>
    </w:p>
    <w:p w:rsidR="00196CAD" w:rsidRPr="00AB11A9" w:rsidRDefault="00196CAD" w:rsidP="001A7469">
      <w:pPr>
        <w:spacing w:line="360" w:lineRule="auto"/>
        <w:ind w:firstLineChars="200" w:firstLine="480"/>
        <w:rPr>
          <w:rFonts w:ascii="宋体" w:hAnsi="宋体"/>
          <w:sz w:val="24"/>
        </w:rPr>
      </w:pPr>
    </w:p>
    <w:p w:rsidR="00196CAD" w:rsidRPr="00AB11A9" w:rsidRDefault="00196CA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96CAD" w:rsidRPr="00AB11A9" w:rsidRDefault="00196CA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96CAD" w:rsidRPr="00AB11A9" w:rsidRDefault="00196CA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96CAD" w:rsidRPr="00AB11A9" w:rsidRDefault="00196CA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96CAD" w:rsidRPr="00AB11A9" w:rsidRDefault="00196CAD" w:rsidP="001A7469">
      <w:pPr>
        <w:spacing w:line="360" w:lineRule="auto"/>
        <w:ind w:firstLineChars="200" w:firstLine="480"/>
        <w:rPr>
          <w:rFonts w:ascii="宋体" w:hAnsi="宋体"/>
          <w:sz w:val="24"/>
        </w:rPr>
      </w:pPr>
      <w:r w:rsidRPr="00AB11A9">
        <w:rPr>
          <w:rFonts w:ascii="宋体" w:hAnsi="宋体" w:hint="eastAsia"/>
          <w:sz w:val="24"/>
        </w:rPr>
        <w:t>特此承诺。</w:t>
      </w:r>
    </w:p>
    <w:p w:rsidR="00196CAD" w:rsidRPr="00AB11A9" w:rsidRDefault="00196CAD" w:rsidP="001A7469">
      <w:pPr>
        <w:spacing w:line="360" w:lineRule="auto"/>
        <w:rPr>
          <w:rFonts w:ascii="宋体" w:hAnsi="宋体"/>
          <w:sz w:val="24"/>
        </w:rPr>
      </w:pPr>
    </w:p>
    <w:p w:rsidR="00196CAD" w:rsidRPr="00AB11A9" w:rsidRDefault="00196CAD"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196CAD" w:rsidRPr="00AB11A9" w:rsidRDefault="00196CAD" w:rsidP="001A7469">
      <w:pPr>
        <w:spacing w:line="360" w:lineRule="auto"/>
        <w:rPr>
          <w:rFonts w:ascii="宋体" w:hAnsi="宋体"/>
          <w:sz w:val="24"/>
        </w:rPr>
      </w:pPr>
    </w:p>
    <w:p w:rsidR="00196CAD" w:rsidRPr="00AB11A9" w:rsidRDefault="00196CAD"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96CAD" w:rsidRPr="00AB11A9" w:rsidRDefault="00196CA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96CAD" w:rsidRPr="007B1461" w:rsidRDefault="00196CAD" w:rsidP="007B1461">
      <w:pPr>
        <w:pStyle w:val="3"/>
        <w:jc w:val="center"/>
        <w:rPr>
          <w:rFonts w:ascii="宋体" w:hAnsi="宋体"/>
          <w:kern w:val="0"/>
        </w:rPr>
      </w:pPr>
      <w:r w:rsidRPr="007B1461">
        <w:rPr>
          <w:rFonts w:ascii="宋体" w:hAnsi="宋体" w:hint="eastAsia"/>
          <w:kern w:val="0"/>
        </w:rPr>
        <w:lastRenderedPageBreak/>
        <w:t>十八 保证金退还</w:t>
      </w:r>
    </w:p>
    <w:p w:rsidR="00196CAD" w:rsidRPr="00AB11A9" w:rsidRDefault="00196CAD" w:rsidP="00660B47">
      <w:pPr>
        <w:spacing w:line="360" w:lineRule="auto"/>
        <w:jc w:val="center"/>
        <w:outlineLvl w:val="2"/>
        <w:rPr>
          <w:rFonts w:ascii="宋体" w:hAnsi="宋体"/>
          <w:b/>
          <w:sz w:val="24"/>
        </w:rPr>
      </w:pPr>
    </w:p>
    <w:p w:rsidR="00196CAD" w:rsidRPr="000F4A55" w:rsidRDefault="00196CAD" w:rsidP="00660B47">
      <w:pPr>
        <w:spacing w:line="360" w:lineRule="auto"/>
        <w:rPr>
          <w:sz w:val="24"/>
        </w:rPr>
      </w:pPr>
      <w:r w:rsidRPr="000F4A55">
        <w:rPr>
          <w:rFonts w:hint="eastAsia"/>
          <w:sz w:val="24"/>
        </w:rPr>
        <w:t>深圳大学招投标管理中心：</w:t>
      </w:r>
    </w:p>
    <w:p w:rsidR="00196CAD" w:rsidRPr="000F4A55" w:rsidRDefault="00196CAD"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96CAD" w:rsidRDefault="00196CAD" w:rsidP="00660B47">
      <w:pPr>
        <w:spacing w:line="360" w:lineRule="auto"/>
        <w:ind w:firstLineChars="200" w:firstLine="480"/>
        <w:rPr>
          <w:sz w:val="24"/>
        </w:rPr>
      </w:pPr>
    </w:p>
    <w:p w:rsidR="00196CAD" w:rsidRPr="000F4A55" w:rsidRDefault="00196CAD"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96CAD" w:rsidRDefault="00196CAD" w:rsidP="00660B47">
      <w:pPr>
        <w:spacing w:line="360" w:lineRule="auto"/>
        <w:ind w:firstLineChars="200" w:firstLine="480"/>
        <w:rPr>
          <w:sz w:val="24"/>
        </w:rPr>
      </w:pPr>
    </w:p>
    <w:p w:rsidR="00196CAD" w:rsidRPr="000F4A55" w:rsidRDefault="00196CAD"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96CAD" w:rsidRDefault="00196CAD" w:rsidP="00660B47">
      <w:pPr>
        <w:spacing w:line="360" w:lineRule="auto"/>
        <w:ind w:firstLineChars="200" w:firstLine="480"/>
        <w:rPr>
          <w:sz w:val="24"/>
        </w:rPr>
      </w:pPr>
    </w:p>
    <w:p w:rsidR="00196CAD" w:rsidRPr="000F4A55" w:rsidRDefault="00196CAD"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96CAD" w:rsidRPr="000F4A55" w:rsidRDefault="00196CAD" w:rsidP="00660B47">
      <w:pPr>
        <w:spacing w:line="360" w:lineRule="auto"/>
        <w:ind w:leftChars="675" w:left="1418"/>
        <w:rPr>
          <w:sz w:val="24"/>
        </w:rPr>
      </w:pPr>
      <w:r w:rsidRPr="000F4A55">
        <w:rPr>
          <w:rFonts w:hint="eastAsia"/>
          <w:sz w:val="24"/>
        </w:rPr>
        <w:t>户名：</w:t>
      </w:r>
    </w:p>
    <w:p w:rsidR="00196CAD" w:rsidRPr="000F4A55" w:rsidRDefault="00196CAD" w:rsidP="00660B47">
      <w:pPr>
        <w:spacing w:line="360" w:lineRule="auto"/>
        <w:ind w:leftChars="675" w:left="1418"/>
        <w:rPr>
          <w:sz w:val="24"/>
        </w:rPr>
      </w:pPr>
      <w:r w:rsidRPr="000F4A55">
        <w:rPr>
          <w:rFonts w:hint="eastAsia"/>
          <w:sz w:val="24"/>
        </w:rPr>
        <w:t>账号：</w:t>
      </w:r>
    </w:p>
    <w:p w:rsidR="00196CAD" w:rsidRPr="000F4A55" w:rsidRDefault="00196CAD" w:rsidP="00660B47">
      <w:pPr>
        <w:spacing w:line="360" w:lineRule="auto"/>
        <w:ind w:leftChars="675" w:left="1418"/>
        <w:rPr>
          <w:sz w:val="24"/>
        </w:rPr>
      </w:pPr>
      <w:r w:rsidRPr="000F4A55">
        <w:rPr>
          <w:rFonts w:hint="eastAsia"/>
          <w:sz w:val="24"/>
        </w:rPr>
        <w:t>开户行：</w:t>
      </w:r>
    </w:p>
    <w:p w:rsidR="00196CAD" w:rsidRPr="000F4A55" w:rsidRDefault="00196CAD" w:rsidP="00660B47">
      <w:pPr>
        <w:spacing w:line="360" w:lineRule="auto"/>
        <w:rPr>
          <w:sz w:val="24"/>
        </w:rPr>
      </w:pPr>
    </w:p>
    <w:p w:rsidR="00196CAD" w:rsidRPr="000F4A55" w:rsidRDefault="00196CAD" w:rsidP="00660B47">
      <w:pPr>
        <w:spacing w:line="360" w:lineRule="auto"/>
        <w:rPr>
          <w:sz w:val="24"/>
        </w:rPr>
      </w:pPr>
    </w:p>
    <w:p w:rsidR="00196CAD" w:rsidRPr="000F4A55" w:rsidRDefault="00196CAD"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196CAD" w:rsidRPr="000F4A55" w:rsidRDefault="00196CAD" w:rsidP="00660B47">
      <w:pPr>
        <w:spacing w:line="360" w:lineRule="auto"/>
        <w:ind w:leftChars="2092" w:left="4393"/>
        <w:rPr>
          <w:sz w:val="24"/>
        </w:rPr>
      </w:pPr>
      <w:r w:rsidRPr="000F4A55">
        <w:rPr>
          <w:rFonts w:hint="eastAsia"/>
          <w:sz w:val="24"/>
        </w:rPr>
        <w:t>投标代表签名</w:t>
      </w:r>
    </w:p>
    <w:p w:rsidR="00196CAD" w:rsidRPr="000F4A55" w:rsidRDefault="00196CAD" w:rsidP="00660B47">
      <w:pPr>
        <w:spacing w:line="360" w:lineRule="auto"/>
        <w:ind w:leftChars="2092" w:left="4393"/>
        <w:rPr>
          <w:sz w:val="24"/>
        </w:rPr>
      </w:pPr>
      <w:r w:rsidRPr="000F4A55">
        <w:rPr>
          <w:rFonts w:hint="eastAsia"/>
          <w:sz w:val="24"/>
        </w:rPr>
        <w:t>联系电话</w:t>
      </w:r>
    </w:p>
    <w:p w:rsidR="00196CAD" w:rsidRPr="000F4A55" w:rsidRDefault="00196CAD" w:rsidP="00660B47">
      <w:pPr>
        <w:spacing w:line="360" w:lineRule="auto"/>
        <w:ind w:leftChars="2092" w:left="4393"/>
        <w:rPr>
          <w:sz w:val="24"/>
        </w:rPr>
      </w:pPr>
      <w:r w:rsidRPr="000F4A55">
        <w:rPr>
          <w:rFonts w:hint="eastAsia"/>
          <w:sz w:val="24"/>
        </w:rPr>
        <w:t>日期</w:t>
      </w:r>
    </w:p>
    <w:p w:rsidR="00196CAD" w:rsidRDefault="00196CAD" w:rsidP="00660B47">
      <w:pPr>
        <w:spacing w:line="360" w:lineRule="auto"/>
        <w:ind w:rightChars="229" w:right="481"/>
        <w:outlineLvl w:val="2"/>
        <w:rPr>
          <w:rFonts w:ascii="宋体" w:hAnsi="宋体"/>
          <w:sz w:val="24"/>
        </w:rPr>
      </w:pPr>
    </w:p>
    <w:p w:rsidR="00196CAD" w:rsidRDefault="00196CAD"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96CAD" w:rsidRDefault="00196CAD" w:rsidP="00660B47">
      <w:pPr>
        <w:autoSpaceDE w:val="0"/>
        <w:autoSpaceDN w:val="0"/>
        <w:adjustRightInd w:val="0"/>
        <w:spacing w:before="142" w:line="500" w:lineRule="atLeast"/>
        <w:jc w:val="center"/>
        <w:outlineLvl w:val="1"/>
        <w:rPr>
          <w:rFonts w:ascii="宋体" w:hAnsi="宋体"/>
          <w:sz w:val="24"/>
        </w:rPr>
      </w:pPr>
    </w:p>
    <w:p w:rsidR="00196CAD" w:rsidRDefault="00196CA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96CAD" w:rsidRDefault="00196CA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96CAD" w:rsidRDefault="00196CAD">
      <w:pPr>
        <w:widowControl/>
        <w:jc w:val="left"/>
        <w:rPr>
          <w:rFonts w:ascii="宋体" w:hAnsi="宋体"/>
          <w:sz w:val="24"/>
        </w:rPr>
      </w:pPr>
    </w:p>
    <w:p w:rsidR="00196CAD" w:rsidRPr="00AB11A9" w:rsidRDefault="00196CAD"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96CAD" w:rsidRPr="00660B47" w:rsidRDefault="00196CAD" w:rsidP="00CB6974">
      <w:pPr>
        <w:autoSpaceDE w:val="0"/>
        <w:autoSpaceDN w:val="0"/>
        <w:adjustRightInd w:val="0"/>
        <w:spacing w:before="142" w:line="500" w:lineRule="atLeast"/>
        <w:jc w:val="center"/>
        <w:outlineLvl w:val="1"/>
        <w:rPr>
          <w:rFonts w:ascii="宋体" w:hAnsi="宋体"/>
          <w:b/>
          <w:bCs/>
          <w:kern w:val="0"/>
          <w:sz w:val="32"/>
          <w:szCs w:val="32"/>
        </w:rPr>
      </w:pPr>
    </w:p>
    <w:p w:rsidR="00196CAD" w:rsidRPr="00AB11A9" w:rsidRDefault="00196CAD" w:rsidP="001C7115">
      <w:pPr>
        <w:pStyle w:val="USE2"/>
        <w:numPr>
          <w:ilvl w:val="0"/>
          <w:numId w:val="0"/>
        </w:numPr>
        <w:rPr>
          <w:b/>
          <w:szCs w:val="24"/>
        </w:rPr>
      </w:pPr>
    </w:p>
    <w:p w:rsidR="00196CAD" w:rsidRDefault="00196CAD"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196CAD" w:rsidRDefault="00196CAD" w:rsidP="00D078D2">
      <w:pPr>
        <w:spacing w:line="360" w:lineRule="auto"/>
        <w:jc w:val="center"/>
        <w:outlineLvl w:val="2"/>
        <w:rPr>
          <w:rFonts w:ascii="宋体" w:hAnsi="宋体"/>
          <w:b/>
          <w:sz w:val="24"/>
        </w:rPr>
      </w:pPr>
    </w:p>
    <w:p w:rsidR="00196CAD" w:rsidRDefault="00196CAD" w:rsidP="00D078D2">
      <w:pPr>
        <w:spacing w:line="360" w:lineRule="auto"/>
        <w:jc w:val="center"/>
        <w:outlineLvl w:val="2"/>
        <w:rPr>
          <w:rFonts w:ascii="宋体" w:hAnsi="宋体"/>
          <w:b/>
          <w:sz w:val="24"/>
        </w:rPr>
      </w:pPr>
    </w:p>
    <w:p w:rsidR="00196CAD" w:rsidRPr="00AB11A9" w:rsidRDefault="00196CAD" w:rsidP="00D078D2">
      <w:pPr>
        <w:spacing w:line="360" w:lineRule="auto"/>
        <w:jc w:val="center"/>
        <w:outlineLvl w:val="2"/>
        <w:rPr>
          <w:rFonts w:ascii="宋体" w:hAnsi="宋体"/>
          <w:b/>
          <w:sz w:val="24"/>
        </w:rPr>
      </w:pPr>
    </w:p>
    <w:p w:rsidR="00196CAD" w:rsidRPr="00AB11A9" w:rsidRDefault="00196CAD" w:rsidP="00D078D2">
      <w:pPr>
        <w:spacing w:line="360" w:lineRule="auto"/>
        <w:jc w:val="center"/>
        <w:outlineLvl w:val="2"/>
        <w:rPr>
          <w:rFonts w:ascii="宋体" w:hAnsi="宋体"/>
          <w:b/>
          <w:sz w:val="24"/>
        </w:rPr>
      </w:pPr>
    </w:p>
    <w:p w:rsidR="00196CAD" w:rsidRDefault="00196CAD">
      <w:pPr>
        <w:widowControl/>
        <w:jc w:val="left"/>
        <w:rPr>
          <w:rFonts w:ascii="宋体" w:hAnsi="宋体"/>
          <w:b/>
          <w:sz w:val="24"/>
        </w:rPr>
      </w:pPr>
      <w:r>
        <w:rPr>
          <w:rFonts w:ascii="宋体" w:hAnsi="宋体"/>
          <w:b/>
          <w:sz w:val="24"/>
        </w:rPr>
        <w:br w:type="page"/>
      </w:r>
    </w:p>
    <w:bookmarkEnd w:id="40"/>
    <w:bookmarkEnd w:id="41"/>
    <w:p w:rsidR="00196CAD" w:rsidRDefault="00196CA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96CAD" w:rsidRDefault="00196CAD" w:rsidP="00017DBF">
      <w:pPr>
        <w:jc w:val="center"/>
        <w:rPr>
          <w:rFonts w:ascii="宋体" w:hAnsi="宋体"/>
          <w:sz w:val="28"/>
          <w:szCs w:val="28"/>
        </w:rPr>
      </w:pPr>
    </w:p>
    <w:p w:rsidR="00196CAD" w:rsidRPr="00504E20" w:rsidRDefault="00196CAD" w:rsidP="00017DBF">
      <w:pPr>
        <w:jc w:val="center"/>
        <w:rPr>
          <w:rFonts w:ascii="宋体" w:hAnsi="宋体"/>
          <w:sz w:val="28"/>
          <w:szCs w:val="28"/>
        </w:rPr>
      </w:pPr>
    </w:p>
    <w:p w:rsidR="00196CAD" w:rsidRPr="00AB11A9" w:rsidRDefault="00196CAD"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96CAD" w:rsidRDefault="00196CAD" w:rsidP="00017DBF">
      <w:pPr>
        <w:ind w:firstLineChars="196" w:firstLine="412"/>
        <w:jc w:val="center"/>
        <w:rPr>
          <w:rFonts w:ascii="宋体" w:hAnsi="宋体"/>
          <w:szCs w:val="21"/>
        </w:rPr>
      </w:pPr>
    </w:p>
    <w:p w:rsidR="00196CAD" w:rsidRDefault="00196CAD" w:rsidP="00017DBF">
      <w:pPr>
        <w:ind w:firstLineChars="196" w:firstLine="412"/>
        <w:jc w:val="center"/>
        <w:rPr>
          <w:rFonts w:ascii="宋体" w:hAnsi="宋体"/>
          <w:szCs w:val="21"/>
        </w:rPr>
      </w:pPr>
    </w:p>
    <w:p w:rsidR="00196CAD" w:rsidRPr="00504E20" w:rsidRDefault="00196CAD" w:rsidP="00017DBF">
      <w:pPr>
        <w:ind w:firstLineChars="196" w:firstLine="412"/>
        <w:jc w:val="center"/>
        <w:rPr>
          <w:rFonts w:ascii="宋体" w:hAnsi="宋体"/>
          <w:szCs w:val="21"/>
        </w:rPr>
      </w:pPr>
    </w:p>
    <w:p w:rsidR="00196CAD" w:rsidRPr="00AB11A9" w:rsidRDefault="00196CA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96CAD" w:rsidRPr="001751C3" w:rsidRDefault="00196CAD" w:rsidP="00017DBF">
      <w:pPr>
        <w:spacing w:line="360" w:lineRule="auto"/>
        <w:rPr>
          <w:rFonts w:ascii="宋体" w:hAnsi="宋体"/>
          <w:szCs w:val="21"/>
        </w:rPr>
      </w:pPr>
      <w:r w:rsidRPr="001751C3">
        <w:rPr>
          <w:rFonts w:ascii="宋体" w:hAnsi="宋体" w:hint="eastAsia"/>
          <w:szCs w:val="21"/>
        </w:rPr>
        <w:t>1.总则</w:t>
      </w:r>
    </w:p>
    <w:p w:rsidR="00196CAD" w:rsidRPr="001751C3" w:rsidRDefault="00196C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96CAD" w:rsidRPr="001751C3" w:rsidRDefault="00196CA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96CAD" w:rsidRPr="001751C3" w:rsidRDefault="00196C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96CAD" w:rsidRPr="001751C3" w:rsidRDefault="00196C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96CAD" w:rsidRPr="001751C3" w:rsidRDefault="00196CA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96CAD" w:rsidRPr="001751C3" w:rsidRDefault="00196C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96CAD" w:rsidRPr="001751C3" w:rsidRDefault="00196CAD"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96CAD" w:rsidRPr="001751C3" w:rsidRDefault="00196C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96CAD" w:rsidRPr="001751C3" w:rsidRDefault="00196C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96CAD" w:rsidRPr="001751C3" w:rsidRDefault="00196C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96CAD" w:rsidRPr="001751C3" w:rsidRDefault="00196C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96CAD" w:rsidRPr="001751C3" w:rsidRDefault="00196C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96CAD" w:rsidRPr="001751C3" w:rsidRDefault="00196C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96CAD" w:rsidRPr="001751C3" w:rsidRDefault="00196C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96CAD" w:rsidRPr="001751C3" w:rsidRDefault="00196C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96CAD" w:rsidRPr="001751C3" w:rsidRDefault="00196C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96CAD" w:rsidRPr="001751C3" w:rsidRDefault="00196C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96CAD" w:rsidRPr="001751C3" w:rsidRDefault="00196CA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96CAD" w:rsidRPr="001751C3" w:rsidRDefault="00196CA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96CAD" w:rsidRPr="001751C3" w:rsidRDefault="00196CA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96CAD" w:rsidRPr="001751C3" w:rsidRDefault="00196CA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96CAD" w:rsidRPr="001751C3" w:rsidRDefault="00196C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96CAD" w:rsidRPr="001751C3" w:rsidRDefault="00196CA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96CAD" w:rsidRPr="001751C3" w:rsidRDefault="00196CA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96CAD" w:rsidRPr="001751C3" w:rsidRDefault="00196C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96CAD" w:rsidRPr="001751C3" w:rsidRDefault="00196C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96CAD" w:rsidRPr="001751C3" w:rsidRDefault="00196C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96CAD" w:rsidRPr="001751C3" w:rsidRDefault="00196C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96CAD" w:rsidRPr="001751C3" w:rsidRDefault="00196CA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96CAD" w:rsidRPr="001751C3" w:rsidRDefault="00196CA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96CAD" w:rsidRPr="001751C3" w:rsidRDefault="00196C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96CAD" w:rsidRPr="001751C3" w:rsidRDefault="00196C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96CAD" w:rsidRPr="001751C3" w:rsidRDefault="00196C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96CAD" w:rsidRPr="001751C3" w:rsidRDefault="00196C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96CAD" w:rsidRPr="001751C3" w:rsidRDefault="00196C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96CAD" w:rsidRPr="001751C3" w:rsidRDefault="00196C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96CAD" w:rsidRPr="00AB11A9" w:rsidRDefault="00196CAD"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96CAD" w:rsidRPr="001751C3" w:rsidRDefault="00196CAD"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96CAD" w:rsidRPr="001751C3" w:rsidRDefault="00196CA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96CAD" w:rsidRPr="001751C3" w:rsidRDefault="00196CAD" w:rsidP="001751C3">
      <w:pPr>
        <w:ind w:firstLineChars="196" w:firstLine="412"/>
        <w:rPr>
          <w:rFonts w:ascii="宋体" w:hAnsi="宋体"/>
          <w:szCs w:val="21"/>
        </w:rPr>
      </w:pPr>
      <w:r w:rsidRPr="001751C3">
        <w:rPr>
          <w:rFonts w:ascii="宋体" w:hAnsi="宋体" w:hint="eastAsia"/>
          <w:szCs w:val="21"/>
        </w:rPr>
        <w:t>招标文件包括下列内容：</w:t>
      </w:r>
    </w:p>
    <w:p w:rsidR="00196CAD" w:rsidRPr="001751C3" w:rsidRDefault="00196CAD" w:rsidP="001751C3">
      <w:pPr>
        <w:ind w:firstLineChars="196" w:firstLine="412"/>
        <w:rPr>
          <w:rFonts w:ascii="宋体" w:hAnsi="宋体"/>
          <w:szCs w:val="21"/>
        </w:rPr>
      </w:pPr>
    </w:p>
    <w:p w:rsidR="00196CAD" w:rsidRPr="001751C3" w:rsidRDefault="00196CAD"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96CAD" w:rsidRPr="001751C3" w:rsidRDefault="00196CAD" w:rsidP="00262A07">
      <w:pPr>
        <w:widowControl/>
        <w:jc w:val="left"/>
        <w:rPr>
          <w:rFonts w:ascii="宋体" w:hAnsi="宋体"/>
          <w:color w:val="000000"/>
          <w:szCs w:val="21"/>
        </w:rPr>
      </w:pP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96CAD" w:rsidRPr="001751C3" w:rsidRDefault="00196CAD" w:rsidP="00262A07">
      <w:pPr>
        <w:widowControl/>
        <w:jc w:val="left"/>
        <w:rPr>
          <w:rFonts w:ascii="宋体" w:hAnsi="宋体"/>
          <w:color w:val="000000"/>
          <w:szCs w:val="21"/>
        </w:rPr>
      </w:pPr>
    </w:p>
    <w:p w:rsidR="00196CAD" w:rsidRPr="001751C3" w:rsidRDefault="00196CA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96CAD" w:rsidRPr="001751C3" w:rsidRDefault="00196CAD" w:rsidP="00262A07">
      <w:pPr>
        <w:widowControl/>
        <w:jc w:val="left"/>
        <w:rPr>
          <w:rFonts w:ascii="宋体" w:hAnsi="宋体"/>
          <w:color w:val="000000"/>
          <w:szCs w:val="21"/>
        </w:rPr>
      </w:pP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96CAD" w:rsidRPr="001751C3" w:rsidRDefault="00196CA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96CAD" w:rsidRPr="001751C3" w:rsidRDefault="00196CAD" w:rsidP="00576247">
      <w:pPr>
        <w:widowControl/>
        <w:ind w:leftChars="200" w:left="420"/>
        <w:jc w:val="left"/>
        <w:rPr>
          <w:rFonts w:ascii="宋体" w:hAnsi="宋体"/>
          <w:color w:val="000000"/>
          <w:szCs w:val="21"/>
        </w:rPr>
      </w:pPr>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96CAD" w:rsidRPr="001751C3" w:rsidRDefault="00196CA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96CAD" w:rsidRPr="001751C3" w:rsidRDefault="00196CA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96CAD" w:rsidRPr="00AB11A9" w:rsidRDefault="00196CA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96CAD" w:rsidRPr="001751C3" w:rsidRDefault="00196C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96CAD" w:rsidRPr="001751C3" w:rsidRDefault="00196CA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96CAD" w:rsidRPr="001751C3" w:rsidRDefault="00196CA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96CAD" w:rsidRPr="001751C3" w:rsidRDefault="00196CA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96CAD" w:rsidRPr="001751C3" w:rsidRDefault="00196CA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96CAD" w:rsidRPr="001751C3" w:rsidRDefault="00196CA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96CAD" w:rsidRPr="001751C3" w:rsidRDefault="00196CAD" w:rsidP="00196CA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96CAD" w:rsidRPr="001751C3" w:rsidRDefault="00196CAD" w:rsidP="00196CA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96CAD" w:rsidRPr="001751C3" w:rsidRDefault="00196CAD" w:rsidP="001751C3">
      <w:pPr>
        <w:tabs>
          <w:tab w:val="num" w:pos="1368"/>
        </w:tabs>
        <w:spacing w:line="360" w:lineRule="auto"/>
        <w:ind w:firstLineChars="150" w:firstLine="315"/>
        <w:rPr>
          <w:rFonts w:ascii="宋体" w:hAnsi="宋体" w:cs="Times New Roman"/>
          <w:szCs w:val="21"/>
        </w:rPr>
      </w:pPr>
    </w:p>
    <w:p w:rsidR="00196CAD" w:rsidRPr="001751C3" w:rsidRDefault="00196CAD" w:rsidP="003F312F">
      <w:pPr>
        <w:spacing w:line="360" w:lineRule="auto"/>
        <w:rPr>
          <w:rFonts w:ascii="宋体" w:hAnsi="宋体"/>
          <w:b/>
          <w:szCs w:val="21"/>
        </w:rPr>
      </w:pPr>
      <w:r w:rsidRPr="001751C3">
        <w:rPr>
          <w:rFonts w:ascii="宋体" w:hAnsi="宋体" w:hint="eastAsia"/>
          <w:b/>
          <w:szCs w:val="21"/>
        </w:rPr>
        <w:t>8  投标文件制作原则</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96CAD" w:rsidRPr="001751C3" w:rsidRDefault="00196CA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96CAD" w:rsidRPr="001751C3" w:rsidRDefault="00196CAD" w:rsidP="00401BB7">
      <w:pPr>
        <w:autoSpaceDE w:val="0"/>
        <w:autoSpaceDN w:val="0"/>
        <w:adjustRightInd w:val="0"/>
        <w:spacing w:line="312" w:lineRule="auto"/>
        <w:jc w:val="left"/>
        <w:rPr>
          <w:rFonts w:ascii="宋体" w:hAnsi="宋体" w:cs="Times New Roman"/>
          <w:kern w:val="0"/>
          <w:szCs w:val="21"/>
        </w:rPr>
      </w:pP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96CAD" w:rsidRPr="001751C3" w:rsidRDefault="00196CA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96CAD" w:rsidRPr="001751C3" w:rsidRDefault="00196CA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96CAD" w:rsidRPr="001751C3" w:rsidRDefault="00196CA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96CAD" w:rsidRPr="001751C3" w:rsidRDefault="00196CA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96CAD"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96CAD" w:rsidRPr="001751C3" w:rsidRDefault="00196CA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96CAD" w:rsidRPr="001751C3" w:rsidRDefault="00196CA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96CAD" w:rsidRPr="00A23D23" w:rsidRDefault="00196CA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96CAD" w:rsidRPr="001751C3" w:rsidRDefault="00196CAD" w:rsidP="00196CA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96CAD" w:rsidRPr="001751C3" w:rsidRDefault="00196CAD" w:rsidP="00196CA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96CAD" w:rsidRPr="001751C3" w:rsidRDefault="00196CAD" w:rsidP="00196CA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96CAD" w:rsidRPr="001751C3" w:rsidRDefault="00196CAD" w:rsidP="00196CA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96CAD" w:rsidRPr="001751C3" w:rsidRDefault="00196CAD" w:rsidP="00196CA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96CAD" w:rsidRPr="001751C3" w:rsidRDefault="00196CA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96CAD" w:rsidRPr="001751C3" w:rsidRDefault="00196CAD"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96CAD" w:rsidRPr="001751C3" w:rsidRDefault="00196CAD"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96CAD" w:rsidRPr="001751C3" w:rsidRDefault="00196C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96CAD" w:rsidRPr="001751C3" w:rsidRDefault="00196CA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96CAD" w:rsidRPr="001751C3" w:rsidRDefault="00196CA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96CAD" w:rsidRPr="001751C3" w:rsidRDefault="00196CAD"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196CAD" w:rsidRPr="001751C3" w:rsidRDefault="00196CAD" w:rsidP="00D402B0">
      <w:pPr>
        <w:spacing w:line="360" w:lineRule="auto"/>
        <w:rPr>
          <w:rFonts w:ascii="宋体" w:hAnsi="宋体"/>
          <w:szCs w:val="21"/>
        </w:rPr>
      </w:pPr>
      <w:r w:rsidRPr="001751C3">
        <w:rPr>
          <w:rFonts w:ascii="宋体" w:hAnsi="宋体" w:hint="eastAsia"/>
          <w:szCs w:val="21"/>
        </w:rPr>
        <w:t>15.1所有文件必须密封完整且加盖公章。</w:t>
      </w:r>
    </w:p>
    <w:p w:rsidR="00196CAD" w:rsidRPr="001751C3" w:rsidRDefault="00196CA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96CAD" w:rsidRPr="001751C3" w:rsidRDefault="00196CAD"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96CAD" w:rsidRPr="001751C3" w:rsidRDefault="00196CA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96CAD" w:rsidRPr="001751C3" w:rsidRDefault="00196CA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96CAD" w:rsidRPr="001751C3" w:rsidRDefault="00196CA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96CAD" w:rsidRPr="001751C3" w:rsidRDefault="00196CA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96CAD" w:rsidRPr="001751C3" w:rsidRDefault="00196CA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96CAD" w:rsidRPr="001751C3" w:rsidRDefault="00196CA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96CAD" w:rsidRPr="00C913BA" w:rsidRDefault="00196CAD" w:rsidP="00401BB7">
      <w:pPr>
        <w:spacing w:line="360" w:lineRule="auto"/>
        <w:rPr>
          <w:rFonts w:ascii="宋体" w:hAnsi="宋体" w:cs="Times New Roman"/>
          <w:szCs w:val="21"/>
        </w:rPr>
      </w:pPr>
    </w:p>
    <w:p w:rsidR="00196CAD" w:rsidRPr="00AB11A9" w:rsidRDefault="00196CAD"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96CAD" w:rsidRPr="00AB11A9" w:rsidRDefault="00196CAD"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96CAD" w:rsidRPr="00AB11A9" w:rsidRDefault="00196C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96CAD" w:rsidRPr="00AB11A9" w:rsidRDefault="00196C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96CAD" w:rsidRPr="00AB11A9" w:rsidRDefault="00196CA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96CAD" w:rsidRPr="00AB11A9" w:rsidRDefault="00196CA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96CAD" w:rsidRPr="00AB11A9" w:rsidRDefault="00196C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96CAD" w:rsidRPr="00AB11A9" w:rsidRDefault="00196C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96CAD" w:rsidRPr="00AB11A9" w:rsidRDefault="00196CAD"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96CAD" w:rsidRPr="00AB11A9" w:rsidRDefault="00196CA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96CAD" w:rsidRPr="00AB11A9" w:rsidRDefault="00196CA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96CAD" w:rsidRPr="00AB11A9" w:rsidRDefault="00196CAD"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96CAD" w:rsidRPr="00AB11A9" w:rsidRDefault="00196CA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96CAD" w:rsidRPr="00AB11A9" w:rsidRDefault="00196CAD"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96CAD" w:rsidRPr="00AB11A9" w:rsidRDefault="00196CA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96CAD" w:rsidRPr="00AB11A9" w:rsidRDefault="00196CAD"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96CAD" w:rsidRPr="00AB11A9" w:rsidRDefault="00196CA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96CAD" w:rsidRPr="00AB11A9" w:rsidRDefault="00196CA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96CAD" w:rsidRPr="00AB11A9" w:rsidRDefault="00196CAD" w:rsidP="00017DBF">
      <w:pPr>
        <w:spacing w:line="360" w:lineRule="auto"/>
        <w:rPr>
          <w:rFonts w:ascii="宋体" w:hAnsi="宋体"/>
          <w:sz w:val="24"/>
        </w:rPr>
      </w:pPr>
    </w:p>
    <w:p w:rsidR="00196CAD" w:rsidRPr="00AB11A9" w:rsidRDefault="00196CAD"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96CAD" w:rsidRPr="001751C3" w:rsidRDefault="00196CAD"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96CAD" w:rsidRPr="001751C3" w:rsidRDefault="00196CAD"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96CAD" w:rsidRPr="001751C3" w:rsidRDefault="00196CA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96CAD" w:rsidRPr="001751C3" w:rsidRDefault="00196CA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96CAD" w:rsidRPr="001751C3" w:rsidRDefault="00196CA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96CAD" w:rsidRPr="001751C3" w:rsidRDefault="00196CA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96CAD" w:rsidRPr="001751C3" w:rsidRDefault="00196CA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96CAD" w:rsidRPr="001751C3" w:rsidRDefault="00196CAD" w:rsidP="00E931DA">
      <w:pPr>
        <w:rPr>
          <w:rFonts w:ascii="宋体" w:hAnsi="宋体"/>
          <w:szCs w:val="21"/>
        </w:rPr>
      </w:pPr>
    </w:p>
    <w:p w:rsidR="00196CAD" w:rsidRPr="001751C3" w:rsidRDefault="00196CAD"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96CAD" w:rsidRPr="001751C3" w:rsidRDefault="00196CA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96CAD" w:rsidRPr="001751C3" w:rsidRDefault="00196CAD"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96CAD" w:rsidRPr="001751C3" w:rsidRDefault="00196CAD" w:rsidP="001751C3">
      <w:pPr>
        <w:spacing w:line="360" w:lineRule="auto"/>
        <w:ind w:firstLine="420"/>
        <w:rPr>
          <w:rFonts w:ascii="宋体" w:hAnsi="宋体"/>
          <w:szCs w:val="21"/>
        </w:rPr>
      </w:pPr>
      <w:r w:rsidRPr="001751C3">
        <w:rPr>
          <w:rFonts w:ascii="宋体" w:hAnsi="宋体" w:hint="eastAsia"/>
          <w:szCs w:val="21"/>
        </w:rPr>
        <w:t>23.1评标委员会</w:t>
      </w:r>
    </w:p>
    <w:p w:rsidR="00196CAD" w:rsidRPr="001751C3" w:rsidRDefault="00196CA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96CAD" w:rsidRPr="001751C3" w:rsidRDefault="00196CA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96CAD" w:rsidRPr="001751C3" w:rsidRDefault="00196CAD" w:rsidP="0087025A">
      <w:pPr>
        <w:spacing w:line="360" w:lineRule="auto"/>
        <w:ind w:left="420" w:firstLine="420"/>
        <w:rPr>
          <w:rFonts w:ascii="宋体" w:hAnsi="宋体" w:cs="Times New Roman"/>
          <w:szCs w:val="21"/>
        </w:rPr>
      </w:pPr>
    </w:p>
    <w:p w:rsidR="00196CAD" w:rsidRPr="001751C3" w:rsidRDefault="00196CA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96CAD" w:rsidRPr="001751C3" w:rsidRDefault="00196CA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96CAD" w:rsidRPr="001751C3" w:rsidRDefault="00196CA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96CAD" w:rsidRPr="001751C3" w:rsidRDefault="00196CA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96CAD" w:rsidRPr="001751C3" w:rsidRDefault="00196CA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96CAD" w:rsidRPr="001751C3" w:rsidRDefault="00196CA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96CAD" w:rsidRPr="001751C3" w:rsidRDefault="00196CA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96CAD" w:rsidRPr="001751C3" w:rsidRDefault="00196CAD"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96CAD" w:rsidRPr="001751C3" w:rsidRDefault="00196CA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96CAD" w:rsidRPr="001751C3" w:rsidRDefault="00196CA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196CAD" w:rsidRPr="001751C3" w:rsidRDefault="00196C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96CAD" w:rsidRPr="001751C3" w:rsidRDefault="00196CA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96CAD" w:rsidRPr="001751C3" w:rsidRDefault="00196CA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96CAD" w:rsidRPr="001751C3" w:rsidRDefault="00196CA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96CAD" w:rsidRPr="001751C3" w:rsidRDefault="00196C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96CAD" w:rsidRPr="001751C3" w:rsidRDefault="00196CA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96CAD" w:rsidRPr="001751C3" w:rsidRDefault="00196C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96CAD" w:rsidRPr="001751C3" w:rsidRDefault="00196CA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96CAD" w:rsidRPr="001751C3" w:rsidRDefault="00196C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96CAD" w:rsidRPr="001751C3" w:rsidRDefault="00196CA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96CAD" w:rsidRPr="001751C3" w:rsidRDefault="00196CA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96CAD" w:rsidRPr="001751C3" w:rsidRDefault="00196CAD" w:rsidP="00196CA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96CAD" w:rsidRPr="001751C3" w:rsidRDefault="00196CAD" w:rsidP="00196CA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96CAD" w:rsidRPr="001751C3" w:rsidRDefault="00196CAD" w:rsidP="00196CA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96CAD" w:rsidRPr="001751C3" w:rsidRDefault="00196CA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96CAD" w:rsidRPr="001751C3" w:rsidRDefault="00196CA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96CAD" w:rsidRPr="001751C3" w:rsidRDefault="00196CA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96CAD" w:rsidRPr="001751C3" w:rsidRDefault="00196CA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96CAD" w:rsidRPr="001751C3" w:rsidRDefault="00196CA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96CAD" w:rsidRPr="001751C3" w:rsidRDefault="00196C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96CAD" w:rsidRPr="001751C3" w:rsidRDefault="00196C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96CAD" w:rsidRPr="001751C3" w:rsidRDefault="00196C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96CAD" w:rsidRPr="001751C3" w:rsidRDefault="00196CA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96CAD" w:rsidRPr="001751C3" w:rsidRDefault="00196C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96CAD" w:rsidRPr="001751C3" w:rsidRDefault="00196C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96CAD" w:rsidRPr="001751C3" w:rsidRDefault="00196CA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96CAD" w:rsidRPr="001751C3" w:rsidRDefault="00196CA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96CAD" w:rsidRPr="001751C3" w:rsidRDefault="00196CA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96CAD" w:rsidRPr="001751C3" w:rsidRDefault="00196CA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96CAD" w:rsidRPr="001751C3" w:rsidRDefault="00196CA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96CAD" w:rsidRPr="001751C3" w:rsidRDefault="00196CA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96CAD" w:rsidRPr="001751C3" w:rsidRDefault="00196CA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96CAD" w:rsidRPr="001751C3" w:rsidRDefault="00196CA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96CAD" w:rsidRPr="001751C3" w:rsidRDefault="00196CA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96CAD" w:rsidRPr="001751C3" w:rsidRDefault="00196CA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96CAD" w:rsidRPr="001751C3" w:rsidRDefault="00196CA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96CAD" w:rsidRPr="001751C3" w:rsidRDefault="00196CA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96CAD" w:rsidRPr="001751C3" w:rsidRDefault="00196CAD" w:rsidP="0037270C">
      <w:pPr>
        <w:spacing w:line="360" w:lineRule="auto"/>
        <w:ind w:leftChars="210" w:left="441"/>
        <w:rPr>
          <w:rFonts w:ascii="宋体" w:hAnsi="宋体" w:cs="Times New Roman"/>
          <w:szCs w:val="21"/>
        </w:rPr>
      </w:pPr>
    </w:p>
    <w:p w:rsidR="00196CAD" w:rsidRPr="001751C3" w:rsidRDefault="00196CAD" w:rsidP="00472867">
      <w:pPr>
        <w:pStyle w:val="aa"/>
        <w:spacing w:line="360" w:lineRule="auto"/>
        <w:outlineLvl w:val="2"/>
        <w:rPr>
          <w:rFonts w:hAnsi="宋体"/>
          <w:b/>
          <w:sz w:val="21"/>
          <w:szCs w:val="21"/>
        </w:rPr>
      </w:pPr>
      <w:r w:rsidRPr="001751C3">
        <w:rPr>
          <w:rFonts w:hAnsi="宋体"/>
          <w:b/>
          <w:sz w:val="21"/>
          <w:szCs w:val="21"/>
        </w:rPr>
        <w:t>24  评标方法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96CAD" w:rsidRPr="001751C3" w:rsidRDefault="00196CA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96CAD" w:rsidRPr="001751C3" w:rsidRDefault="00196CAD" w:rsidP="00DA1D60">
      <w:pPr>
        <w:rPr>
          <w:rFonts w:ascii="宋体" w:hAnsi="宋体"/>
          <w:szCs w:val="21"/>
        </w:rPr>
      </w:pPr>
    </w:p>
    <w:p w:rsidR="00196CAD" w:rsidRPr="001751C3" w:rsidRDefault="00196CAD"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96CAD" w:rsidRPr="001751C3" w:rsidRDefault="00196CA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96CAD" w:rsidRPr="00AB11A9" w:rsidRDefault="00196CAD" w:rsidP="00DA1D60">
      <w:pPr>
        <w:spacing w:line="360" w:lineRule="auto"/>
        <w:ind w:firstLineChars="500" w:firstLine="1200"/>
        <w:rPr>
          <w:rFonts w:ascii="宋体" w:hAnsi="宋体" w:cs="Times New Roman"/>
          <w:sz w:val="24"/>
          <w:szCs w:val="24"/>
        </w:rPr>
      </w:pPr>
    </w:p>
    <w:p w:rsidR="00196CAD" w:rsidRPr="00AB11A9" w:rsidRDefault="00196CAD"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96CAD" w:rsidRPr="001751C3" w:rsidRDefault="00196CAD"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96CAD" w:rsidRPr="001751C3" w:rsidRDefault="00196CA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96CAD" w:rsidRPr="001751C3" w:rsidRDefault="00196CA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96CAD" w:rsidRPr="001751C3" w:rsidRDefault="00196CA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96CAD" w:rsidRPr="001751C3" w:rsidRDefault="00196CAD"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196CAD" w:rsidRPr="001751C3" w:rsidRDefault="00196CA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96CAD" w:rsidRPr="001751C3" w:rsidRDefault="00196CA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96CAD" w:rsidRPr="001751C3" w:rsidRDefault="00196CAD"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96CAD" w:rsidRPr="001751C3" w:rsidRDefault="00196CA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96CAD" w:rsidRPr="001751C3" w:rsidRDefault="00196CA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96CAD" w:rsidRPr="001751C3" w:rsidRDefault="00196CA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96CAD" w:rsidRPr="001751C3" w:rsidRDefault="00196CAD"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96CAD" w:rsidRPr="001751C3" w:rsidRDefault="00196CA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96CAD" w:rsidRPr="001751C3" w:rsidRDefault="00196CA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96CAD" w:rsidRPr="001751C3" w:rsidRDefault="00196CA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96CAD" w:rsidRPr="001751C3" w:rsidRDefault="00196CAD" w:rsidP="00920FCB">
      <w:pPr>
        <w:spacing w:line="360" w:lineRule="auto"/>
        <w:rPr>
          <w:rFonts w:ascii="宋体" w:hAnsi="宋体"/>
          <w:szCs w:val="21"/>
        </w:rPr>
      </w:pPr>
      <w:r w:rsidRPr="001751C3">
        <w:rPr>
          <w:rFonts w:ascii="宋体" w:hAnsi="宋体" w:hint="eastAsia"/>
          <w:szCs w:val="21"/>
        </w:rPr>
        <w:t>27.6按评标委员会工作要求进行评标。</w:t>
      </w:r>
    </w:p>
    <w:p w:rsidR="00196CAD" w:rsidRPr="001751C3" w:rsidRDefault="00196CAD"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96CAD" w:rsidRPr="001751C3" w:rsidRDefault="00196CA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96CAD" w:rsidRPr="001751C3" w:rsidRDefault="00196CA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96CAD" w:rsidRPr="001751C3" w:rsidRDefault="00196CA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96CAD" w:rsidRPr="001751C3" w:rsidRDefault="00196CAD"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96CAD" w:rsidRPr="001751C3" w:rsidRDefault="00196CA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96CAD" w:rsidRPr="001751C3" w:rsidRDefault="00196CA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96CAD" w:rsidRPr="001751C3" w:rsidRDefault="00196CA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96CAD" w:rsidRPr="00AB11A9" w:rsidRDefault="00196CAD" w:rsidP="001E23F3">
      <w:pPr>
        <w:spacing w:line="360" w:lineRule="auto"/>
        <w:rPr>
          <w:rFonts w:ascii="宋体" w:hAnsi="宋体" w:cs="Times New Roman"/>
          <w:sz w:val="24"/>
          <w:szCs w:val="24"/>
        </w:rPr>
      </w:pPr>
    </w:p>
    <w:p w:rsidR="00196CAD" w:rsidRPr="00AB11A9" w:rsidRDefault="00196CAD" w:rsidP="001E23F3">
      <w:pPr>
        <w:spacing w:line="360" w:lineRule="auto"/>
        <w:rPr>
          <w:rFonts w:ascii="宋体" w:hAnsi="宋体" w:cs="Times New Roman"/>
          <w:sz w:val="24"/>
          <w:szCs w:val="24"/>
        </w:rPr>
      </w:pPr>
    </w:p>
    <w:p w:rsidR="00196CAD" w:rsidRPr="00AB11A9" w:rsidRDefault="00196CAD"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96CAD" w:rsidRPr="00AB11A9" w:rsidRDefault="00196CA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96CAD" w:rsidRPr="001751C3" w:rsidRDefault="00196CA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96CAD" w:rsidRPr="00AB11A9" w:rsidRDefault="00196CA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96CAD" w:rsidRPr="001751C3" w:rsidRDefault="00196C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96CAD" w:rsidRPr="00AB11A9" w:rsidRDefault="00196CAD" w:rsidP="00FA23BD">
      <w:pPr>
        <w:ind w:leftChars="400" w:left="840"/>
        <w:rPr>
          <w:rFonts w:ascii="宋体" w:hAnsi="宋体"/>
        </w:rPr>
      </w:pPr>
    </w:p>
    <w:p w:rsidR="00196CAD" w:rsidRPr="00AB11A9" w:rsidRDefault="00196CA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96CAD" w:rsidRPr="00AB11A9" w:rsidRDefault="00196CAD"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96CAD" w:rsidRPr="001751C3" w:rsidRDefault="00196CA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96CAD" w:rsidRPr="00AB11A9" w:rsidRDefault="00196CAD"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96CAD" w:rsidRPr="001751C3" w:rsidRDefault="00196CA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96CAD" w:rsidRPr="001751C3" w:rsidRDefault="00196CA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96CAD" w:rsidRPr="00AB11A9" w:rsidRDefault="00196CAD"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96CAD" w:rsidRPr="001751C3" w:rsidRDefault="00196C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96CAD" w:rsidRPr="001751C3" w:rsidRDefault="00196C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96CAD" w:rsidRPr="001751C3" w:rsidRDefault="00196C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96CAD" w:rsidRPr="001751C3" w:rsidRDefault="00196C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96CAD" w:rsidRPr="001751C3" w:rsidRDefault="00196C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96CAD" w:rsidRPr="00AB11A9" w:rsidRDefault="00196CAD"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96CAD" w:rsidRPr="001751C3" w:rsidRDefault="00196CA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96CAD" w:rsidRPr="001751C3" w:rsidRDefault="00196CA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96CAD" w:rsidRPr="001751C3" w:rsidRDefault="00196CA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96CAD" w:rsidRDefault="00196CAD" w:rsidP="00AC30C1">
      <w:pPr>
        <w:tabs>
          <w:tab w:val="left" w:pos="900"/>
        </w:tabs>
        <w:spacing w:line="360" w:lineRule="auto"/>
        <w:rPr>
          <w:rFonts w:ascii="宋体" w:hAnsi="宋体" w:cs="Times New Roman"/>
          <w:sz w:val="24"/>
          <w:szCs w:val="24"/>
        </w:rPr>
      </w:pPr>
    </w:p>
    <w:p w:rsidR="00196CAD" w:rsidRDefault="00196CA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96CAD" w:rsidRPr="001751C3" w:rsidRDefault="00196CA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96CAD" w:rsidRPr="001751C3" w:rsidRDefault="00196CAD" w:rsidP="00AB4990">
      <w:pPr>
        <w:spacing w:line="360" w:lineRule="auto"/>
        <w:rPr>
          <w:rFonts w:ascii="宋体" w:hAnsi="宋体"/>
          <w:b/>
          <w:bCs/>
          <w:szCs w:val="21"/>
        </w:rPr>
      </w:pPr>
      <w:r w:rsidRPr="001751C3">
        <w:rPr>
          <w:rFonts w:ascii="宋体" w:hAnsi="宋体" w:hint="eastAsia"/>
          <w:b/>
          <w:bCs/>
          <w:szCs w:val="21"/>
        </w:rPr>
        <w:t xml:space="preserve">                                             合同编号：</w:t>
      </w:r>
    </w:p>
    <w:p w:rsidR="00196CAD" w:rsidRPr="001751C3" w:rsidRDefault="00196CA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96CAD" w:rsidRPr="001751C3" w:rsidRDefault="00196CAD" w:rsidP="00AB4990">
      <w:pPr>
        <w:spacing w:line="360" w:lineRule="auto"/>
        <w:rPr>
          <w:rFonts w:ascii="宋体" w:hAnsi="宋体"/>
          <w:b/>
          <w:bCs/>
          <w:szCs w:val="21"/>
        </w:rPr>
      </w:pPr>
      <w:r w:rsidRPr="001751C3">
        <w:rPr>
          <w:rFonts w:ascii="宋体" w:hAnsi="宋体" w:hint="eastAsia"/>
          <w:b/>
          <w:bCs/>
          <w:szCs w:val="21"/>
        </w:rPr>
        <w:t>乙方：</w:t>
      </w:r>
    </w:p>
    <w:p w:rsidR="00196CAD" w:rsidRPr="001751C3" w:rsidRDefault="00196CAD" w:rsidP="00AB4990">
      <w:pPr>
        <w:spacing w:line="360" w:lineRule="auto"/>
        <w:rPr>
          <w:rFonts w:ascii="宋体" w:hAnsi="宋体"/>
          <w:b/>
          <w:bCs/>
          <w:szCs w:val="21"/>
        </w:rPr>
      </w:pPr>
    </w:p>
    <w:p w:rsidR="00196CAD" w:rsidRPr="001751C3" w:rsidRDefault="00196CAD" w:rsidP="00AB4990">
      <w:pPr>
        <w:spacing w:line="360" w:lineRule="auto"/>
        <w:rPr>
          <w:rFonts w:ascii="宋体" w:hAnsi="宋体"/>
          <w:bCs/>
          <w:szCs w:val="21"/>
        </w:rPr>
      </w:pPr>
      <w:r w:rsidRPr="001751C3">
        <w:rPr>
          <w:rFonts w:ascii="宋体" w:hAnsi="宋体" w:hint="eastAsia"/>
          <w:bCs/>
          <w:szCs w:val="21"/>
        </w:rPr>
        <w:t>甲方联系人：姓名：           电话：           手机：</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            邮政编码：</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乙方联系人：姓名：           电话：           手机：</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            地址：</w:t>
      </w:r>
    </w:p>
    <w:p w:rsidR="00196CAD" w:rsidRPr="001751C3" w:rsidRDefault="00196CA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96CAD" w:rsidRPr="001751C3" w:rsidRDefault="00196CAD" w:rsidP="00AB4990">
      <w:pPr>
        <w:spacing w:line="360" w:lineRule="auto"/>
        <w:rPr>
          <w:rFonts w:ascii="宋体" w:hAnsi="宋体"/>
          <w:b/>
          <w:bCs/>
          <w:szCs w:val="21"/>
        </w:rPr>
      </w:pPr>
    </w:p>
    <w:p w:rsidR="00196CAD" w:rsidRPr="001751C3" w:rsidRDefault="00196CA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96CAD" w:rsidRPr="001751C3" w:rsidRDefault="00196C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96CAD" w:rsidRPr="001751C3">
        <w:trPr>
          <w:jc w:val="center"/>
        </w:trPr>
        <w:tc>
          <w:tcPr>
            <w:tcW w:w="581" w:type="dxa"/>
            <w:vAlign w:val="center"/>
          </w:tcPr>
          <w:p w:rsidR="00196CAD" w:rsidRPr="001751C3" w:rsidRDefault="00196CAD"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96CAD" w:rsidRPr="001751C3" w:rsidRDefault="00196CA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货物</w:t>
            </w:r>
          </w:p>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总价</w:t>
            </w:r>
          </w:p>
          <w:p w:rsidR="00196CAD" w:rsidRPr="001751C3" w:rsidRDefault="00196CAD" w:rsidP="0065436D">
            <w:pPr>
              <w:spacing w:line="360" w:lineRule="auto"/>
              <w:jc w:val="center"/>
              <w:rPr>
                <w:rFonts w:ascii="宋体" w:hAnsi="宋体"/>
                <w:bCs/>
                <w:szCs w:val="21"/>
              </w:rPr>
            </w:pPr>
            <w:r w:rsidRPr="001751C3">
              <w:rPr>
                <w:rFonts w:ascii="宋体" w:hAnsi="宋体" w:hint="eastAsia"/>
                <w:bCs/>
                <w:szCs w:val="21"/>
              </w:rPr>
              <w:t>(元)</w:t>
            </w:r>
          </w:p>
        </w:tc>
      </w:tr>
      <w:tr w:rsidR="00196CAD" w:rsidRPr="001751C3">
        <w:trPr>
          <w:trHeight w:val="562"/>
          <w:jc w:val="center"/>
        </w:trPr>
        <w:tc>
          <w:tcPr>
            <w:tcW w:w="581" w:type="dxa"/>
            <w:vAlign w:val="center"/>
          </w:tcPr>
          <w:p w:rsidR="00196CAD" w:rsidRPr="001751C3" w:rsidRDefault="00196CAD"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96CAD" w:rsidRPr="001751C3" w:rsidRDefault="00196CAD" w:rsidP="0065436D">
            <w:pPr>
              <w:spacing w:line="360" w:lineRule="auto"/>
              <w:rPr>
                <w:rFonts w:ascii="宋体" w:hAnsi="宋体"/>
                <w:bCs/>
                <w:szCs w:val="21"/>
              </w:rPr>
            </w:pPr>
          </w:p>
        </w:tc>
        <w:tc>
          <w:tcPr>
            <w:tcW w:w="1857" w:type="dxa"/>
          </w:tcPr>
          <w:p w:rsidR="00196CAD" w:rsidRPr="001751C3" w:rsidRDefault="00196CAD" w:rsidP="0065436D">
            <w:pPr>
              <w:spacing w:line="360" w:lineRule="auto"/>
              <w:jc w:val="center"/>
              <w:rPr>
                <w:rFonts w:ascii="宋体" w:hAnsi="宋体"/>
                <w:bCs/>
                <w:color w:val="0000FF"/>
                <w:szCs w:val="21"/>
              </w:rPr>
            </w:pPr>
          </w:p>
        </w:tc>
        <w:tc>
          <w:tcPr>
            <w:tcW w:w="1620" w:type="dxa"/>
          </w:tcPr>
          <w:p w:rsidR="00196CAD" w:rsidRPr="001751C3" w:rsidRDefault="00196CAD" w:rsidP="0065436D">
            <w:pPr>
              <w:spacing w:line="360" w:lineRule="auto"/>
              <w:rPr>
                <w:rFonts w:ascii="宋体" w:hAnsi="宋体"/>
                <w:bCs/>
                <w:szCs w:val="21"/>
              </w:rPr>
            </w:pPr>
          </w:p>
        </w:tc>
        <w:tc>
          <w:tcPr>
            <w:tcW w:w="720" w:type="dxa"/>
          </w:tcPr>
          <w:p w:rsidR="00196CAD" w:rsidRPr="001751C3" w:rsidRDefault="00196CAD" w:rsidP="0065436D">
            <w:pPr>
              <w:spacing w:line="360" w:lineRule="auto"/>
              <w:rPr>
                <w:rFonts w:ascii="宋体" w:hAnsi="宋体"/>
                <w:bCs/>
                <w:szCs w:val="21"/>
              </w:rPr>
            </w:pPr>
          </w:p>
        </w:tc>
        <w:tc>
          <w:tcPr>
            <w:tcW w:w="720" w:type="dxa"/>
          </w:tcPr>
          <w:p w:rsidR="00196CAD" w:rsidRPr="001751C3" w:rsidRDefault="00196CAD" w:rsidP="0065436D">
            <w:pPr>
              <w:spacing w:line="360" w:lineRule="auto"/>
              <w:rPr>
                <w:rFonts w:ascii="宋体" w:hAnsi="宋体"/>
                <w:bCs/>
                <w:szCs w:val="21"/>
              </w:rPr>
            </w:pPr>
          </w:p>
        </w:tc>
        <w:tc>
          <w:tcPr>
            <w:tcW w:w="1137" w:type="dxa"/>
          </w:tcPr>
          <w:p w:rsidR="00196CAD" w:rsidRPr="001751C3" w:rsidRDefault="00196CAD" w:rsidP="0065436D">
            <w:pPr>
              <w:spacing w:line="360" w:lineRule="auto"/>
              <w:rPr>
                <w:rFonts w:ascii="宋体" w:hAnsi="宋体"/>
                <w:bCs/>
                <w:szCs w:val="21"/>
              </w:rPr>
            </w:pPr>
          </w:p>
        </w:tc>
      </w:tr>
    </w:tbl>
    <w:p w:rsidR="00196CAD" w:rsidRPr="001751C3" w:rsidRDefault="00196CA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96CAD" w:rsidRPr="001751C3" w:rsidRDefault="00196CA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96CAD" w:rsidRPr="001751C3" w:rsidRDefault="00196C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96CAD" w:rsidRPr="001751C3" w:rsidRDefault="00196CA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96CAD" w:rsidRPr="001751C3" w:rsidRDefault="00196CA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96CAD" w:rsidRPr="001751C3" w:rsidRDefault="00196CA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96CAD" w:rsidRPr="001751C3" w:rsidRDefault="00196CA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96CAD" w:rsidRPr="001751C3" w:rsidRDefault="00196CA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96CAD" w:rsidRPr="001751C3" w:rsidRDefault="00196CA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96CAD" w:rsidRPr="001751C3" w:rsidRDefault="00196C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96CAD" w:rsidRPr="001751C3" w:rsidRDefault="00196CA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96CAD" w:rsidRPr="001751C3" w:rsidRDefault="00196CA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96CAD" w:rsidRPr="001751C3" w:rsidRDefault="00196CA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96CAD" w:rsidRPr="001751C3" w:rsidRDefault="00196CA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96CAD" w:rsidRPr="001751C3" w:rsidRDefault="00196CA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96CAD" w:rsidRPr="001751C3" w:rsidRDefault="00196CA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96CAD" w:rsidRPr="001751C3" w:rsidRDefault="00196CA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96CAD" w:rsidRPr="001751C3" w:rsidRDefault="00196CA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96CAD" w:rsidRPr="001751C3" w:rsidRDefault="00196CA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96CAD" w:rsidRPr="001751C3" w:rsidRDefault="00196CA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96CAD" w:rsidRPr="001751C3" w:rsidRDefault="00196CA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96CAD" w:rsidRPr="001751C3" w:rsidRDefault="00196CAD" w:rsidP="001751C3">
      <w:pPr>
        <w:spacing w:line="360" w:lineRule="auto"/>
        <w:ind w:leftChars="228" w:left="529" w:hangingChars="24" w:hanging="50"/>
        <w:outlineLvl w:val="0"/>
        <w:rPr>
          <w:rFonts w:ascii="宋体" w:hAnsi="宋体"/>
          <w:bCs/>
          <w:szCs w:val="21"/>
        </w:rPr>
      </w:pPr>
    </w:p>
    <w:p w:rsidR="00196CAD" w:rsidRPr="001751C3" w:rsidRDefault="00196CAD" w:rsidP="001751C3">
      <w:pPr>
        <w:spacing w:line="360" w:lineRule="auto"/>
        <w:ind w:leftChars="228" w:left="529" w:hangingChars="24" w:hanging="50"/>
        <w:outlineLvl w:val="0"/>
        <w:rPr>
          <w:rFonts w:ascii="宋体" w:hAnsi="宋体"/>
          <w:bCs/>
          <w:szCs w:val="21"/>
        </w:rPr>
      </w:pPr>
    </w:p>
    <w:p w:rsidR="00196CAD" w:rsidRPr="001751C3" w:rsidRDefault="00196CA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96CAD" w:rsidRPr="001751C3" w:rsidRDefault="00196CA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96CAD" w:rsidRPr="001751C3" w:rsidRDefault="00196CA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96CAD" w:rsidRPr="001751C3" w:rsidRDefault="00196CA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196CAD" w:rsidRPr="001751C3" w:rsidRDefault="00196CA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96CAD" w:rsidRPr="001751C3" w:rsidRDefault="00196CA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96CAD" w:rsidRPr="001751C3" w:rsidRDefault="00196CA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96CAD" w:rsidRPr="001751C3" w:rsidRDefault="00196CA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96CAD" w:rsidRPr="001751C3" w:rsidRDefault="00196C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96CAD" w:rsidRPr="001751C3" w:rsidRDefault="00196CA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96CAD" w:rsidRPr="001751C3" w:rsidRDefault="00196CA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96CAD" w:rsidRPr="001751C3" w:rsidRDefault="00196CA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96CAD" w:rsidRPr="001751C3" w:rsidRDefault="00196CA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96CAD" w:rsidRPr="001751C3" w:rsidRDefault="00196CA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96CAD" w:rsidRPr="001751C3" w:rsidRDefault="00196CA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96CAD" w:rsidRPr="001751C3" w:rsidRDefault="00196CAD"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96CAD" w:rsidRPr="001751C3" w:rsidRDefault="00196CA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96CAD" w:rsidRPr="001751C3" w:rsidRDefault="00196CA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96CAD" w:rsidRPr="001751C3" w:rsidRDefault="00196CA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96CAD" w:rsidRPr="001751C3" w:rsidRDefault="00196CA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96CAD" w:rsidRPr="001751C3" w:rsidRDefault="00196CAD" w:rsidP="001751C3">
      <w:pPr>
        <w:pStyle w:val="af"/>
        <w:spacing w:line="360" w:lineRule="auto"/>
        <w:ind w:firstLineChars="200" w:firstLine="422"/>
        <w:rPr>
          <w:rFonts w:hAnsi="宋体"/>
          <w:b/>
          <w:bCs/>
        </w:rPr>
      </w:pPr>
      <w:r w:rsidRPr="001751C3">
        <w:rPr>
          <w:rFonts w:hAnsi="宋体" w:hint="eastAsia"/>
          <w:b/>
          <w:bCs/>
        </w:rPr>
        <w:t xml:space="preserve">九、风险承担 </w:t>
      </w:r>
    </w:p>
    <w:p w:rsidR="00196CAD" w:rsidRPr="001751C3" w:rsidRDefault="00196CA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96CAD" w:rsidRPr="001751C3" w:rsidRDefault="00196CA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96CAD" w:rsidRPr="001751C3" w:rsidRDefault="00196CA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96CAD" w:rsidRPr="001751C3" w:rsidRDefault="00196CA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96CAD" w:rsidRPr="001751C3" w:rsidRDefault="00196CA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96CAD" w:rsidRPr="001751C3" w:rsidRDefault="00196CA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96CAD" w:rsidRPr="001751C3" w:rsidRDefault="00196CA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96CAD" w:rsidRPr="001751C3" w:rsidRDefault="00196CA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96CAD" w:rsidRPr="001751C3" w:rsidRDefault="00196CA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96CAD" w:rsidRPr="001751C3" w:rsidRDefault="00196CAD" w:rsidP="001751C3">
      <w:pPr>
        <w:spacing w:line="360" w:lineRule="auto"/>
        <w:ind w:leftChars="343" w:left="720" w:firstLineChars="294" w:firstLine="617"/>
        <w:rPr>
          <w:rFonts w:ascii="宋体" w:hAnsi="宋体"/>
          <w:bCs/>
          <w:szCs w:val="21"/>
        </w:rPr>
      </w:pPr>
    </w:p>
    <w:p w:rsidR="00196CAD" w:rsidRPr="001751C3" w:rsidRDefault="00196CAD" w:rsidP="001751C3">
      <w:pPr>
        <w:spacing w:line="360" w:lineRule="auto"/>
        <w:ind w:firstLineChars="150" w:firstLine="315"/>
        <w:rPr>
          <w:rFonts w:ascii="宋体" w:hAnsi="宋体"/>
          <w:bCs/>
          <w:szCs w:val="21"/>
        </w:rPr>
      </w:pPr>
    </w:p>
    <w:p w:rsidR="00196CAD" w:rsidRPr="001751C3" w:rsidRDefault="00196CAD" w:rsidP="001751C3">
      <w:pPr>
        <w:spacing w:line="360" w:lineRule="auto"/>
        <w:ind w:firstLineChars="150" w:firstLine="315"/>
        <w:rPr>
          <w:rFonts w:ascii="宋体" w:hAnsi="宋体"/>
          <w:bCs/>
          <w:szCs w:val="21"/>
        </w:rPr>
      </w:pP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96CAD" w:rsidRPr="001751C3" w:rsidRDefault="00196CA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 xml:space="preserve">  </w:t>
      </w:r>
    </w:p>
    <w:p w:rsidR="00196CAD" w:rsidRPr="001751C3" w:rsidRDefault="00196CA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96CAD" w:rsidRPr="001751C3" w:rsidRDefault="00196CA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96CAD" w:rsidRPr="001751C3" w:rsidRDefault="00196CAD" w:rsidP="00AC30C1">
      <w:pPr>
        <w:tabs>
          <w:tab w:val="left" w:pos="900"/>
        </w:tabs>
        <w:spacing w:line="360" w:lineRule="auto"/>
        <w:rPr>
          <w:rFonts w:ascii="宋体" w:hAnsi="宋体" w:cs="Times New Roman"/>
          <w:szCs w:val="21"/>
        </w:rPr>
      </w:pPr>
    </w:p>
    <w:p w:rsidR="00DA2C2F" w:rsidRDefault="00DA2C2F"/>
    <w:sectPr w:rsidR="00DA2C2F" w:rsidSect="00C620E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2D" w:rsidRDefault="002D1E2D" w:rsidP="00196CAD">
      <w:r>
        <w:separator/>
      </w:r>
    </w:p>
  </w:endnote>
  <w:endnote w:type="continuationSeparator" w:id="0">
    <w:p w:rsidR="002D1E2D" w:rsidRDefault="002D1E2D" w:rsidP="0019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imsun">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F5032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2662D">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662D">
              <w:rPr>
                <w:b/>
                <w:bCs/>
                <w:noProof/>
              </w:rPr>
              <w:t>68</w:t>
            </w:r>
            <w:r>
              <w:rPr>
                <w:b/>
                <w:bCs/>
                <w:sz w:val="24"/>
                <w:szCs w:val="24"/>
              </w:rPr>
              <w:fldChar w:fldCharType="end"/>
            </w:r>
          </w:p>
        </w:sdtContent>
      </w:sdt>
    </w:sdtContent>
  </w:sdt>
  <w:p w:rsidR="00DE58E7" w:rsidRDefault="002D1E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2D" w:rsidRDefault="002D1E2D" w:rsidP="00196CAD">
      <w:r>
        <w:separator/>
      </w:r>
    </w:p>
  </w:footnote>
  <w:footnote w:type="continuationSeparator" w:id="0">
    <w:p w:rsidR="002D1E2D" w:rsidRDefault="002D1E2D" w:rsidP="00196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196CA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SZUCG20170052EQ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AD"/>
    <w:rsid w:val="00196CAD"/>
    <w:rsid w:val="001D4FA8"/>
    <w:rsid w:val="002D1E2D"/>
    <w:rsid w:val="0062662D"/>
    <w:rsid w:val="00DA2C2F"/>
    <w:rsid w:val="00F5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672036-021D-4D44-A983-D57CDB1D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96CA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96CA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96CA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6CA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96CAD"/>
    <w:rPr>
      <w:rFonts w:ascii="Calibri" w:eastAsia="宋体" w:hAnsi="Calibri" w:cs="Times New Roman"/>
      <w:b/>
      <w:bCs/>
      <w:sz w:val="32"/>
      <w:szCs w:val="32"/>
      <w:lang w:val="x-none" w:eastAsia="x-none"/>
    </w:rPr>
  </w:style>
  <w:style w:type="character" w:customStyle="1" w:styleId="4Char">
    <w:name w:val="标题 4 Char"/>
    <w:basedOn w:val="a0"/>
    <w:link w:val="4"/>
    <w:rsid w:val="00196CAD"/>
    <w:rPr>
      <w:rFonts w:ascii="Arial" w:eastAsia="黑体" w:hAnsi="Arial" w:cs="Times New Roman"/>
      <w:b/>
      <w:bCs/>
      <w:kern w:val="0"/>
      <w:sz w:val="28"/>
      <w:szCs w:val="28"/>
      <w:lang w:val="x-none" w:eastAsia="x-none"/>
    </w:rPr>
  </w:style>
  <w:style w:type="character" w:customStyle="1" w:styleId="Char">
    <w:name w:val="页脚 Char"/>
    <w:link w:val="a3"/>
    <w:uiPriority w:val="99"/>
    <w:rsid w:val="00196CAD"/>
    <w:rPr>
      <w:sz w:val="18"/>
      <w:szCs w:val="18"/>
    </w:rPr>
  </w:style>
  <w:style w:type="character" w:customStyle="1" w:styleId="Char0">
    <w:name w:val="标准文本 Char"/>
    <w:link w:val="a4"/>
    <w:rsid w:val="00196CAD"/>
    <w:rPr>
      <w:rFonts w:ascii="Times New Roman" w:eastAsia="宋体" w:hAnsi="Times New Roman" w:cs="Times New Roman"/>
      <w:sz w:val="24"/>
      <w:szCs w:val="20"/>
    </w:rPr>
  </w:style>
  <w:style w:type="character" w:customStyle="1" w:styleId="Char1">
    <w:name w:val="页眉 Char"/>
    <w:link w:val="a5"/>
    <w:uiPriority w:val="99"/>
    <w:rsid w:val="00196CAD"/>
    <w:rPr>
      <w:sz w:val="18"/>
      <w:szCs w:val="18"/>
    </w:rPr>
  </w:style>
  <w:style w:type="character" w:customStyle="1" w:styleId="Char2">
    <w:name w:val="文档结构图 Char"/>
    <w:link w:val="a6"/>
    <w:uiPriority w:val="99"/>
    <w:rsid w:val="00196CAD"/>
    <w:rPr>
      <w:rFonts w:ascii="宋体" w:eastAsia="宋体"/>
      <w:sz w:val="18"/>
      <w:szCs w:val="18"/>
    </w:rPr>
  </w:style>
  <w:style w:type="paragraph" w:styleId="a3">
    <w:name w:val="footer"/>
    <w:basedOn w:val="a"/>
    <w:link w:val="Char"/>
    <w:uiPriority w:val="99"/>
    <w:unhideWhenUsed/>
    <w:rsid w:val="00196CAD"/>
    <w:pPr>
      <w:tabs>
        <w:tab w:val="center" w:pos="4153"/>
        <w:tab w:val="right" w:pos="8306"/>
      </w:tabs>
      <w:snapToGrid w:val="0"/>
      <w:jc w:val="left"/>
    </w:pPr>
    <w:rPr>
      <w:sz w:val="18"/>
      <w:szCs w:val="18"/>
    </w:rPr>
  </w:style>
  <w:style w:type="character" w:customStyle="1" w:styleId="Char10">
    <w:name w:val="页脚 Char1"/>
    <w:basedOn w:val="a0"/>
    <w:uiPriority w:val="99"/>
    <w:semiHidden/>
    <w:rsid w:val="00196CAD"/>
    <w:rPr>
      <w:sz w:val="18"/>
      <w:szCs w:val="18"/>
    </w:rPr>
  </w:style>
  <w:style w:type="paragraph" w:styleId="a6">
    <w:name w:val="Document Map"/>
    <w:basedOn w:val="a"/>
    <w:link w:val="Char2"/>
    <w:uiPriority w:val="99"/>
    <w:unhideWhenUsed/>
    <w:rsid w:val="00196CAD"/>
    <w:rPr>
      <w:rFonts w:ascii="宋体" w:eastAsia="宋体"/>
      <w:sz w:val="18"/>
      <w:szCs w:val="18"/>
    </w:rPr>
  </w:style>
  <w:style w:type="character" w:customStyle="1" w:styleId="Char11">
    <w:name w:val="文档结构图 Char1"/>
    <w:basedOn w:val="a0"/>
    <w:uiPriority w:val="99"/>
    <w:semiHidden/>
    <w:rsid w:val="00196CAD"/>
    <w:rPr>
      <w:rFonts w:ascii="Microsoft YaHei UI" w:eastAsia="Microsoft YaHei UI"/>
      <w:sz w:val="18"/>
      <w:szCs w:val="18"/>
    </w:rPr>
  </w:style>
  <w:style w:type="paragraph" w:styleId="a5">
    <w:name w:val="header"/>
    <w:basedOn w:val="a"/>
    <w:link w:val="Char1"/>
    <w:uiPriority w:val="99"/>
    <w:unhideWhenUsed/>
    <w:rsid w:val="00196CA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96CAD"/>
    <w:rPr>
      <w:sz w:val="18"/>
      <w:szCs w:val="18"/>
    </w:rPr>
  </w:style>
  <w:style w:type="paragraph" w:customStyle="1" w:styleId="a4">
    <w:name w:val="标准文本"/>
    <w:basedOn w:val="a"/>
    <w:link w:val="Char0"/>
    <w:qFormat/>
    <w:rsid w:val="00196CA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96CAD"/>
    <w:pPr>
      <w:shd w:val="clear" w:color="auto" w:fill="000080"/>
    </w:pPr>
    <w:rPr>
      <w:rFonts w:ascii="Tahoma" w:hAnsi="Tahoma"/>
      <w:sz w:val="24"/>
      <w:szCs w:val="24"/>
    </w:rPr>
  </w:style>
  <w:style w:type="paragraph" w:customStyle="1" w:styleId="USE3">
    <w:name w:val="USE 3"/>
    <w:basedOn w:val="a"/>
    <w:rsid w:val="00196CA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96CAD"/>
    <w:pPr>
      <w:ind w:firstLineChars="200" w:firstLine="420"/>
    </w:pPr>
    <w:rPr>
      <w:rFonts w:ascii="Calibri" w:eastAsia="宋体" w:hAnsi="Calibri" w:cs="Times New Roman"/>
    </w:rPr>
  </w:style>
  <w:style w:type="paragraph" w:customStyle="1" w:styleId="USE10">
    <w:name w:val="USE 1"/>
    <w:basedOn w:val="a"/>
    <w:rsid w:val="00196CA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96CAD"/>
    <w:pPr>
      <w:ind w:firstLineChars="200" w:firstLine="420"/>
    </w:pPr>
    <w:rPr>
      <w:rFonts w:ascii="Times New Roman" w:eastAsia="宋体" w:hAnsi="Times New Roman" w:cs="Times New Roman"/>
      <w:szCs w:val="24"/>
    </w:rPr>
  </w:style>
  <w:style w:type="paragraph" w:customStyle="1" w:styleId="USE2">
    <w:name w:val="USE 2"/>
    <w:basedOn w:val="a"/>
    <w:rsid w:val="00196CA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96CAD"/>
    <w:pPr>
      <w:ind w:firstLineChars="200" w:firstLine="420"/>
    </w:pPr>
    <w:rPr>
      <w:rFonts w:ascii="Calibri" w:eastAsia="宋体" w:hAnsi="Calibri" w:cs="Times New Roman"/>
    </w:rPr>
  </w:style>
  <w:style w:type="paragraph" w:customStyle="1" w:styleId="USE4">
    <w:name w:val="USE 4"/>
    <w:basedOn w:val="a"/>
    <w:rsid w:val="00196CA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96CA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96CA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96CAD"/>
    <w:rPr>
      <w:rFonts w:ascii="Calibri" w:eastAsia="宋体" w:hAnsi="Calibri" w:cs="黑体"/>
      <w:sz w:val="18"/>
      <w:szCs w:val="18"/>
    </w:rPr>
  </w:style>
  <w:style w:type="character" w:customStyle="1" w:styleId="Char4">
    <w:name w:val="批注框文本 Char"/>
    <w:basedOn w:val="a0"/>
    <w:link w:val="a7"/>
    <w:semiHidden/>
    <w:rsid w:val="00196CAD"/>
    <w:rPr>
      <w:rFonts w:ascii="Calibri" w:eastAsia="宋体" w:hAnsi="Calibri" w:cs="黑体"/>
      <w:sz w:val="18"/>
      <w:szCs w:val="18"/>
    </w:rPr>
  </w:style>
  <w:style w:type="character" w:styleId="a8">
    <w:name w:val="Hyperlink"/>
    <w:rsid w:val="00196CAD"/>
    <w:rPr>
      <w:color w:val="0000FF"/>
      <w:u w:val="single"/>
    </w:rPr>
  </w:style>
  <w:style w:type="paragraph" w:customStyle="1" w:styleId="25">
    <w:name w:val="样式 宋体 一号 加粗 居中 行距: 最小值 25 磅"/>
    <w:basedOn w:val="a"/>
    <w:rsid w:val="00196CAD"/>
    <w:pPr>
      <w:spacing w:line="500" w:lineRule="atLeast"/>
      <w:jc w:val="center"/>
    </w:pPr>
    <w:rPr>
      <w:rFonts w:ascii="宋体" w:eastAsia="宋体" w:hAnsi="宋体" w:cs="宋体"/>
      <w:b/>
      <w:bCs/>
      <w:sz w:val="52"/>
      <w:szCs w:val="20"/>
    </w:rPr>
  </w:style>
  <w:style w:type="paragraph" w:styleId="a9">
    <w:name w:val="Normal (Web)"/>
    <w:basedOn w:val="a"/>
    <w:rsid w:val="00196CA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96CA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96CAD"/>
    <w:rPr>
      <w:rFonts w:ascii="宋体" w:eastAsia="宋体" w:hAnsi="Times New Roman" w:cs="Times New Roman"/>
      <w:kern w:val="0"/>
      <w:sz w:val="28"/>
      <w:szCs w:val="20"/>
      <w:lang w:val="x-none" w:eastAsia="x-none"/>
    </w:rPr>
  </w:style>
  <w:style w:type="paragraph" w:styleId="ab">
    <w:name w:val="Body Text"/>
    <w:basedOn w:val="a"/>
    <w:link w:val="Char6"/>
    <w:rsid w:val="00196CA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96CAD"/>
    <w:rPr>
      <w:rFonts w:ascii="宋体" w:eastAsia="宋体" w:hAnsi="Times New Roman" w:cs="Times New Roman"/>
      <w:kern w:val="0"/>
      <w:sz w:val="28"/>
      <w:szCs w:val="20"/>
      <w:lang w:val="x-none" w:eastAsia="x-none"/>
    </w:rPr>
  </w:style>
  <w:style w:type="paragraph" w:styleId="ac">
    <w:name w:val="List Paragraph"/>
    <w:basedOn w:val="a"/>
    <w:qFormat/>
    <w:rsid w:val="00196CA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96CAD"/>
    <w:pPr>
      <w:spacing w:line="360" w:lineRule="auto"/>
    </w:pPr>
    <w:rPr>
      <w:rFonts w:ascii="宋体" w:eastAsia="宋体" w:hAnsi="宋体" w:cs="宋体"/>
      <w:szCs w:val="20"/>
    </w:rPr>
  </w:style>
  <w:style w:type="paragraph" w:styleId="10">
    <w:name w:val="index 1"/>
    <w:basedOn w:val="a"/>
    <w:next w:val="a"/>
    <w:autoRedefine/>
    <w:semiHidden/>
    <w:unhideWhenUsed/>
    <w:rsid w:val="00196CAD"/>
    <w:rPr>
      <w:rFonts w:ascii="Calibri" w:eastAsia="宋体" w:hAnsi="Calibri" w:cs="黑体"/>
    </w:rPr>
  </w:style>
  <w:style w:type="paragraph" w:styleId="ad">
    <w:name w:val="index heading"/>
    <w:basedOn w:val="a"/>
    <w:next w:val="10"/>
    <w:semiHidden/>
    <w:rsid w:val="00196CAD"/>
    <w:rPr>
      <w:rFonts w:ascii="Times New Roman" w:eastAsia="宋体" w:hAnsi="Times New Roman" w:cs="Times New Roman"/>
      <w:szCs w:val="20"/>
    </w:rPr>
  </w:style>
  <w:style w:type="character" w:styleId="ae">
    <w:name w:val="annotation reference"/>
    <w:semiHidden/>
    <w:rsid w:val="00196CAD"/>
    <w:rPr>
      <w:sz w:val="21"/>
      <w:szCs w:val="21"/>
    </w:rPr>
  </w:style>
  <w:style w:type="paragraph" w:customStyle="1" w:styleId="p16">
    <w:name w:val="p16"/>
    <w:basedOn w:val="a"/>
    <w:rsid w:val="00196CA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96CA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96CAD"/>
    <w:rPr>
      <w:rFonts w:ascii="宋体" w:eastAsia="宋体" w:hAnsi="Courier New" w:cs="Times New Roman"/>
      <w:szCs w:val="21"/>
      <w:lang w:val="x-none" w:eastAsia="x-none"/>
    </w:rPr>
  </w:style>
  <w:style w:type="character" w:customStyle="1" w:styleId="Char7">
    <w:name w:val="纯文本 Char"/>
    <w:basedOn w:val="a0"/>
    <w:link w:val="af"/>
    <w:rsid w:val="00196CAD"/>
    <w:rPr>
      <w:rFonts w:ascii="宋体" w:eastAsia="宋体" w:hAnsi="Courier New" w:cs="Times New Roman"/>
      <w:szCs w:val="21"/>
      <w:lang w:val="x-none" w:eastAsia="x-none"/>
    </w:rPr>
  </w:style>
  <w:style w:type="paragraph" w:styleId="af0">
    <w:name w:val="annotation text"/>
    <w:basedOn w:val="a"/>
    <w:link w:val="Char8"/>
    <w:semiHidden/>
    <w:rsid w:val="00196CA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96CAD"/>
    <w:rPr>
      <w:rFonts w:ascii="Times New Roman" w:eastAsia="宋体" w:hAnsi="Times New Roman" w:cs="Times New Roman"/>
      <w:szCs w:val="24"/>
      <w:lang w:val="x-none" w:eastAsia="x-none"/>
    </w:rPr>
  </w:style>
  <w:style w:type="paragraph" w:customStyle="1" w:styleId="CharChar">
    <w:name w:val="Char Char"/>
    <w:basedOn w:val="a"/>
    <w:rsid w:val="00196CA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5492</Words>
  <Characters>31310</Characters>
  <Application>Microsoft Office Word</Application>
  <DocSecurity>0</DocSecurity>
  <Lines>260</Lines>
  <Paragraphs>73</Paragraphs>
  <ScaleCrop>false</ScaleCrop>
  <Company>Microsoft</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2017-06-13T17:52:00Z</dcterms:created>
  <dcterms:modified xsi:type="dcterms:W3CDTF">2017-06-16T10:06:00Z</dcterms:modified>
</cp:coreProperties>
</file>