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2EBFE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F3867">
        <w:rPr>
          <w:rFonts w:ascii="宋体" w:hAnsi="宋体" w:hint="eastAsia"/>
          <w:color w:val="FF0000"/>
          <w:sz w:val="32"/>
          <w:szCs w:val="32"/>
        </w:rPr>
        <w:t>微型双螺杆挤出机</w:t>
      </w:r>
    </w:p>
    <w:p w14:paraId="24C23C89" w14:textId="77777777" w:rsidR="00861974" w:rsidRDefault="00861974" w:rsidP="00432C23"/>
    <w:p w14:paraId="4A991DA6" w14:textId="44B6A94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52D02">
        <w:rPr>
          <w:rFonts w:ascii="宋体" w:hAnsi="宋体" w:hint="eastAsia"/>
          <w:color w:val="FF0000"/>
          <w:sz w:val="32"/>
          <w:szCs w:val="32"/>
        </w:rPr>
        <w:t>SZUCG20211753EQ</w:t>
      </w:r>
    </w:p>
    <w:p w14:paraId="6F1346E3" w14:textId="77777777" w:rsidR="00432C23" w:rsidRPr="00452D02"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4A54C4"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DFA03B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1602B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E8B3D3A" w:rsidR="009B2AD6" w:rsidRPr="009D5001" w:rsidRDefault="009B2AD6" w:rsidP="009B2AD6">
      <w:pPr>
        <w:rPr>
          <w:rFonts w:ascii="宋体" w:hAnsi="宋体"/>
          <w:sz w:val="32"/>
        </w:rPr>
      </w:pPr>
      <w:r w:rsidRPr="009D5001">
        <w:rPr>
          <w:rFonts w:ascii="宋体" w:hAnsi="宋体"/>
          <w:sz w:val="32"/>
        </w:rPr>
        <w:t xml:space="preserve">      项目编号：  </w:t>
      </w:r>
      <w:r w:rsidR="00452D02">
        <w:rPr>
          <w:rFonts w:ascii="宋体" w:hAnsi="宋体" w:hint="eastAsia"/>
          <w:color w:val="FF0000"/>
          <w:sz w:val="32"/>
          <w:szCs w:val="32"/>
        </w:rPr>
        <w:t>SZUCG20211753EQ</w:t>
      </w:r>
    </w:p>
    <w:p w14:paraId="07E0F69B" w14:textId="72D8731C" w:rsidR="009B2AD6" w:rsidRPr="009D5001" w:rsidRDefault="009B2AD6" w:rsidP="009B2AD6">
      <w:pPr>
        <w:rPr>
          <w:rFonts w:ascii="宋体" w:hAnsi="宋体"/>
          <w:sz w:val="32"/>
        </w:rPr>
      </w:pPr>
      <w:r w:rsidRPr="009D5001">
        <w:rPr>
          <w:rFonts w:ascii="宋体" w:hAnsi="宋体"/>
          <w:sz w:val="32"/>
        </w:rPr>
        <w:t xml:space="preserve">      项目名称：  </w:t>
      </w:r>
      <w:r w:rsidR="00BF3867">
        <w:rPr>
          <w:rFonts w:ascii="宋体" w:hAnsi="宋体" w:hint="eastAsia"/>
          <w:color w:val="FF0000"/>
          <w:sz w:val="32"/>
          <w:szCs w:val="32"/>
        </w:rPr>
        <w:t>微型双螺杆挤出机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1D2A2255" w:rsidR="00B62E01" w:rsidRPr="008807EE" w:rsidRDefault="002D484B"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1318CFD" w:rsidR="00B62E01" w:rsidRPr="008807EE" w:rsidRDefault="002D484B"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3956C6FF" w:rsidR="00B62E01" w:rsidRPr="00631D7C"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31D7C" w:rsidRPr="007C1AEE">
              <w:rPr>
                <w:rFonts w:cs="宋体" w:hint="eastAsia"/>
              </w:rPr>
              <w:t>带▲</w:t>
            </w:r>
            <w:r w:rsidR="00631D7C">
              <w:rPr>
                <w:rFonts w:cs="宋体" w:hint="eastAsia"/>
              </w:rPr>
              <w:t>的</w:t>
            </w:r>
            <w:r w:rsidR="00631D7C">
              <w:rPr>
                <w:rFonts w:cs="宋体"/>
              </w:rPr>
              <w:t>参数为重要项</w:t>
            </w:r>
            <w:r w:rsidR="00631D7C">
              <w:rPr>
                <w:rFonts w:cs="宋体" w:hint="eastAsia"/>
              </w:rPr>
              <w:t>，</w:t>
            </w:r>
            <w:r w:rsidR="00631D7C" w:rsidRPr="007C1AEE">
              <w:rPr>
                <w:rFonts w:cs="宋体" w:hint="eastAsia"/>
              </w:rPr>
              <w:t>每负偏离一项扣</w:t>
            </w:r>
            <w:r w:rsidR="00631D7C">
              <w:rPr>
                <w:rFonts w:cs="宋体" w:hint="eastAsia"/>
                <w:color w:val="FF0000"/>
              </w:rPr>
              <w:t>11</w:t>
            </w:r>
            <w:r w:rsidR="00631D7C">
              <w:rPr>
                <w:rFonts w:cs="宋体" w:hint="eastAsia"/>
              </w:rPr>
              <w:t>分；普通</w:t>
            </w:r>
            <w:r w:rsidR="00631D7C">
              <w:rPr>
                <w:rFonts w:cs="宋体"/>
              </w:rPr>
              <w:t>参数</w:t>
            </w:r>
            <w:r w:rsidR="00631D7C" w:rsidRPr="00795830">
              <w:rPr>
                <w:rFonts w:cs="宋体" w:hint="eastAsia"/>
              </w:rPr>
              <w:t>每负偏离一项扣</w:t>
            </w:r>
            <w:r w:rsidR="00631D7C" w:rsidRPr="001C3F9F">
              <w:rPr>
                <w:rFonts w:cs="宋体" w:hint="eastAsia"/>
                <w:color w:val="FF0000"/>
              </w:rPr>
              <w:t>4</w:t>
            </w:r>
            <w:r w:rsidR="00631D7C" w:rsidRPr="00795830">
              <w:rPr>
                <w:rFonts w:cs="宋体" w:hint="eastAsia"/>
              </w:rPr>
              <w:t>分</w:t>
            </w:r>
            <w:r w:rsidR="00631D7C">
              <w:rPr>
                <w:rFonts w:cs="宋体" w:hint="eastAsia"/>
              </w:rPr>
              <w:t>；</w:t>
            </w:r>
            <w:r w:rsidR="00631D7C"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7E23DD9B"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820BC8">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D50DE99" w:rsidR="00FB7650" w:rsidRPr="008807EE" w:rsidRDefault="00FB7650" w:rsidP="00EE190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7E79FC7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820BC8">
              <w:rPr>
                <w:rFonts w:cs="宋体"/>
              </w:rPr>
              <w:t>2.</w:t>
            </w:r>
            <w:r>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B22F49C" w:rsidR="00B62E01" w:rsidRPr="00C97335" w:rsidRDefault="00B62E01" w:rsidP="002926E9">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070EF0A6" w:rsidR="00B62E01" w:rsidRPr="002926E9" w:rsidRDefault="00B62E01" w:rsidP="004B0652">
            <w:pPr>
              <w:spacing w:line="240" w:lineRule="exact"/>
              <w:jc w:val="center"/>
              <w:rPr>
                <w:rFonts w:ascii="宋体" w:hAnsi="宋体"/>
                <w:szCs w:val="21"/>
              </w:rPr>
            </w:pPr>
            <w:r w:rsidRPr="002926E9">
              <w:rPr>
                <w:rFonts w:ascii="宋体" w:hAnsi="宋体" w:hint="eastAsia"/>
                <w:szCs w:val="21"/>
              </w:rPr>
              <w:t>3</w:t>
            </w:r>
          </w:p>
        </w:tc>
        <w:tc>
          <w:tcPr>
            <w:tcW w:w="3772" w:type="dxa"/>
            <w:gridSpan w:val="2"/>
            <w:vAlign w:val="center"/>
          </w:tcPr>
          <w:p w14:paraId="01F986C8" w14:textId="3949C615" w:rsidR="00B62E01" w:rsidRPr="002926E9" w:rsidRDefault="00A26AD1" w:rsidP="00983E0F">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926E9">
              <w:rPr>
                <w:rFonts w:ascii="宋体" w:hAnsi="宋体" w:hint="eastAsia"/>
                <w:sz w:val="21"/>
                <w:szCs w:val="21"/>
              </w:rPr>
              <w:t>考察投标人近三年（201</w:t>
            </w:r>
            <w:r w:rsidR="00714A83" w:rsidRPr="002926E9">
              <w:rPr>
                <w:rFonts w:ascii="宋体" w:hAnsi="宋体"/>
                <w:sz w:val="21"/>
                <w:szCs w:val="21"/>
              </w:rPr>
              <w:t>8</w:t>
            </w:r>
            <w:r w:rsidRPr="002926E9">
              <w:rPr>
                <w:rFonts w:ascii="宋体" w:hAnsi="宋体" w:hint="eastAsia"/>
                <w:sz w:val="21"/>
                <w:szCs w:val="21"/>
              </w:rPr>
              <w:t>年</w:t>
            </w:r>
            <w:r w:rsidR="001602B7">
              <w:rPr>
                <w:rFonts w:ascii="宋体" w:hAnsi="宋体"/>
                <w:sz w:val="21"/>
                <w:szCs w:val="21"/>
              </w:rPr>
              <w:t>8</w:t>
            </w:r>
            <w:r w:rsidRPr="002926E9">
              <w:rPr>
                <w:rFonts w:ascii="宋体" w:hAnsi="宋体" w:hint="eastAsia"/>
                <w:sz w:val="21"/>
                <w:szCs w:val="21"/>
              </w:rPr>
              <w:t>月1日至本项目招标公告发布之</w:t>
            </w:r>
            <w:r w:rsidR="00BC092B" w:rsidRPr="002926E9">
              <w:rPr>
                <w:rFonts w:ascii="宋体" w:hAnsi="宋体" w:hint="eastAsia"/>
                <w:sz w:val="21"/>
                <w:szCs w:val="21"/>
              </w:rPr>
              <w:t>日，以合同签订时间为准）</w:t>
            </w:r>
            <w:r w:rsidRPr="002926E9">
              <w:rPr>
                <w:rFonts w:ascii="宋体" w:hAnsi="宋体" w:hint="eastAsia"/>
                <w:sz w:val="21"/>
                <w:szCs w:val="21"/>
              </w:rPr>
              <w:t>同类（</w:t>
            </w:r>
            <w:r w:rsidR="00C26FBC" w:rsidRPr="002926E9">
              <w:rPr>
                <w:rFonts w:ascii="宋体" w:hAnsi="宋体" w:hint="eastAsia"/>
                <w:sz w:val="21"/>
                <w:szCs w:val="21"/>
              </w:rPr>
              <w:t>同类指的是</w:t>
            </w:r>
            <w:r w:rsidR="00C26FBC" w:rsidRPr="002926E9">
              <w:rPr>
                <w:rFonts w:ascii="宋体" w:hAnsi="宋体" w:hint="eastAsia"/>
                <w:color w:val="FF0000"/>
                <w:sz w:val="21"/>
                <w:szCs w:val="21"/>
              </w:rPr>
              <w:t>与投标产品</w:t>
            </w:r>
            <w:r w:rsidR="00C828E3" w:rsidRPr="002926E9">
              <w:rPr>
                <w:rFonts w:ascii="宋体" w:hAnsi="宋体" w:hint="eastAsia"/>
                <w:color w:val="FF0000"/>
                <w:sz w:val="21"/>
                <w:szCs w:val="21"/>
              </w:rPr>
              <w:t>相同类型</w:t>
            </w:r>
            <w:r w:rsidR="00C26FBC" w:rsidRPr="002926E9">
              <w:rPr>
                <w:rFonts w:ascii="宋体" w:hAnsi="宋体" w:hint="eastAsia"/>
                <w:color w:val="FF0000"/>
                <w:sz w:val="21"/>
                <w:szCs w:val="21"/>
              </w:rPr>
              <w:t>的产品</w:t>
            </w:r>
            <w:r w:rsidR="00C26FBC" w:rsidRPr="002926E9">
              <w:rPr>
                <w:rFonts w:ascii="宋体" w:hAnsi="宋体" w:hint="eastAsia"/>
                <w:sz w:val="21"/>
                <w:szCs w:val="21"/>
              </w:rPr>
              <w:t>，且已履约评价/验收合格</w:t>
            </w:r>
            <w:r w:rsidRPr="002926E9">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2073E7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F3867">
        <w:rPr>
          <w:rFonts w:ascii="宋体" w:hAnsi="宋体" w:cs="宋体" w:hint="eastAsia"/>
          <w:kern w:val="0"/>
          <w:szCs w:val="21"/>
          <w:u w:val="single"/>
        </w:rPr>
        <w:t>微型双螺杆挤出机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C4E40A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52D02">
        <w:rPr>
          <w:rFonts w:ascii="宋体" w:hAnsi="宋体" w:cs="宋体"/>
          <w:kern w:val="0"/>
          <w:szCs w:val="21"/>
        </w:rPr>
        <w:t>SZUCG20211753EQ</w:t>
      </w:r>
    </w:p>
    <w:p w14:paraId="6BD90406" w14:textId="44E3DE7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F3867">
        <w:rPr>
          <w:rFonts w:ascii="宋体" w:hAnsi="宋体" w:cs="宋体" w:hint="eastAsia"/>
          <w:kern w:val="0"/>
          <w:szCs w:val="21"/>
        </w:rPr>
        <w:t>微型双螺杆挤出机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665C93A" w14:textId="1A1BE9EC" w:rsidR="009B0AB7" w:rsidRDefault="00AB137B" w:rsidP="008C4319">
      <w:pPr>
        <w:ind w:firstLine="420"/>
        <w:rPr>
          <w:rFonts w:ascii="宋体" w:hAnsi="宋体" w:cs="宋体"/>
          <w:kern w:val="0"/>
          <w:szCs w:val="21"/>
        </w:rPr>
      </w:pPr>
      <w:r w:rsidRPr="00BF3867">
        <w:rPr>
          <w:rFonts w:ascii="宋体" w:hAnsi="宋体" w:cs="宋体" w:hint="eastAsia"/>
          <w:kern w:val="0"/>
          <w:szCs w:val="21"/>
        </w:rPr>
        <w:t>4. 本项目接受投标人选用进口产品参与投标，</w:t>
      </w:r>
      <w:r w:rsidRPr="00BF3867">
        <w:rPr>
          <w:rFonts w:ascii="宋体" w:hAnsi="宋体" w:cs="宋体"/>
          <w:kern w:val="0"/>
          <w:szCs w:val="21"/>
        </w:rPr>
        <w:t>不拒绝</w:t>
      </w:r>
      <w:r w:rsidRPr="00BF3867">
        <w:rPr>
          <w:rFonts w:ascii="宋体" w:hAnsi="宋体" w:cs="宋体" w:hint="eastAsia"/>
          <w:kern w:val="0"/>
          <w:szCs w:val="21"/>
        </w:rPr>
        <w:t>投标人选用国产产品参与投标（进口产品是指通过海关验放进入中国境内且产自关境外的进口产品）。</w:t>
      </w:r>
    </w:p>
    <w:p w14:paraId="10642650" w14:textId="5D82935A" w:rsidR="004D7084" w:rsidRPr="004D7084" w:rsidRDefault="004D7084" w:rsidP="008C4319">
      <w:pPr>
        <w:ind w:firstLine="420"/>
        <w:rPr>
          <w:rFonts w:ascii="宋体" w:hAnsi="宋体" w:cs="宋体"/>
          <w:color w:val="FF0000"/>
          <w:kern w:val="0"/>
          <w:szCs w:val="21"/>
        </w:rPr>
      </w:pPr>
      <w:r w:rsidRPr="005D72BF">
        <w:t>5. </w:t>
      </w:r>
      <w:r w:rsidR="00AA7A2A">
        <w:t xml:space="preserve"> </w:t>
      </w:r>
      <w:r w:rsidRPr="005D72BF">
        <w:t>如果投标人所投产品为进口产品且不是投标人自己生产制造的，须提供投标产品制造商或国内总代理出具的</w:t>
      </w:r>
      <w:r w:rsidR="008C00E8" w:rsidRPr="005D72BF">
        <w:rPr>
          <w:rFonts w:hint="eastAsia"/>
        </w:rPr>
        <w:t>投标授权书复印件</w:t>
      </w:r>
      <w:r w:rsidRPr="005D72BF">
        <w:t>（如果出具的材料为外文材料，必须同时提供对应中文翻译说明，评标依据以中文翻译内容为准）</w:t>
      </w:r>
      <w:r w:rsidR="008C00E8" w:rsidRPr="005D72BF">
        <w:rPr>
          <w:rFonts w:hint="eastAsia"/>
        </w:rPr>
        <w:t>，</w:t>
      </w:r>
      <w:r w:rsidR="008C00E8" w:rsidRPr="005D72BF">
        <w:t>原件备查</w:t>
      </w:r>
      <w:r w:rsidRPr="005D72BF">
        <w:t>；如果投标人所投产品不是进口产品的，无须提供此材料。</w:t>
      </w:r>
    </w:p>
    <w:p w14:paraId="0B8D4AF3" w14:textId="3C555F71" w:rsidR="003F7F94" w:rsidRDefault="00723263"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24C1DF32" w:rsidR="00D75D51" w:rsidRPr="004A54C4" w:rsidRDefault="00723263" w:rsidP="003F7F94">
      <w:pPr>
        <w:ind w:firstLineChars="200" w:firstLine="420"/>
        <w:rPr>
          <w:rFonts w:ascii="宋体" w:hAnsi="宋体" w:cs="宋体"/>
          <w:kern w:val="0"/>
          <w:szCs w:val="21"/>
        </w:rPr>
      </w:pPr>
      <w:r>
        <w:rPr>
          <w:rFonts w:ascii="宋体" w:hAnsi="宋体" w:cs="宋体"/>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sidRPr="004A54C4">
        <w:rPr>
          <w:rFonts w:ascii="宋体" w:hAnsi="宋体" w:cs="宋体" w:hint="eastAsia"/>
          <w:kern w:val="0"/>
          <w:szCs w:val="21"/>
        </w:rPr>
        <w:t>站查询，被查询发现存在不良信用记录，将拒绝其参加本次采购活动。</w:t>
      </w:r>
    </w:p>
    <w:p w14:paraId="4680FC3B" w14:textId="199C0E1F" w:rsidR="00B32EDE" w:rsidRPr="004A54C4" w:rsidRDefault="00B32EDE" w:rsidP="00C92127">
      <w:pPr>
        <w:rPr>
          <w:rFonts w:ascii="宋体" w:hAnsi="宋体" w:cs="宋体"/>
          <w:kern w:val="0"/>
          <w:szCs w:val="21"/>
        </w:rPr>
      </w:pPr>
    </w:p>
    <w:p w14:paraId="4500678C" w14:textId="400863E4" w:rsidR="00B32EDE" w:rsidRDefault="00B32EDE" w:rsidP="00856D60">
      <w:pPr>
        <w:rPr>
          <w:rFonts w:ascii="宋体" w:hAnsi="宋体" w:cs="宋体"/>
          <w:kern w:val="0"/>
          <w:szCs w:val="21"/>
        </w:rPr>
      </w:pPr>
      <w:r w:rsidRPr="004A54C4">
        <w:rPr>
          <w:rFonts w:ascii="宋体" w:hAnsi="宋体" w:cs="宋体" w:hint="eastAsia"/>
          <w:kern w:val="0"/>
          <w:szCs w:val="21"/>
        </w:rPr>
        <w:t>五、采购预算</w:t>
      </w:r>
      <w:r w:rsidR="00856D60" w:rsidRPr="004A54C4">
        <w:rPr>
          <w:rFonts w:ascii="宋体" w:hAnsi="宋体" w:cs="宋体" w:hint="eastAsia"/>
          <w:kern w:val="0"/>
          <w:szCs w:val="21"/>
        </w:rPr>
        <w:t>或最高</w:t>
      </w:r>
      <w:r w:rsidR="00856D60" w:rsidRPr="004A54C4">
        <w:rPr>
          <w:rFonts w:ascii="宋体" w:hAnsi="宋体" w:cs="宋体"/>
          <w:kern w:val="0"/>
          <w:szCs w:val="21"/>
        </w:rPr>
        <w:t>限价</w:t>
      </w:r>
      <w:r w:rsidRPr="004A54C4">
        <w:rPr>
          <w:rFonts w:ascii="宋体" w:hAnsi="宋体" w:cs="宋体" w:hint="eastAsia"/>
          <w:kern w:val="0"/>
          <w:szCs w:val="21"/>
        </w:rPr>
        <w:t>：</w:t>
      </w:r>
      <w:r w:rsidR="00144917" w:rsidRPr="004A54C4">
        <w:t xml:space="preserve"> </w:t>
      </w:r>
      <w:r w:rsidR="00003D5A" w:rsidRPr="004A54C4">
        <w:rPr>
          <w:rFonts w:ascii="宋体" w:hAnsi="宋体" w:cs="宋体"/>
          <w:kern w:val="0"/>
          <w:szCs w:val="21"/>
        </w:rPr>
        <w:t>1,500,000.00</w:t>
      </w:r>
      <w:r w:rsidRPr="004A54C4">
        <w:rPr>
          <w:rFonts w:ascii="宋体" w:hAnsi="宋体" w:cs="宋体" w:hint="eastAsia"/>
          <w:kern w:val="0"/>
          <w:szCs w:val="21"/>
        </w:rPr>
        <w:t xml:space="preserve"> 元（人民币</w:t>
      </w:r>
      <w:r w:rsidRPr="004A54C4">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134"/>
        <w:gridCol w:w="993"/>
        <w:gridCol w:w="1275"/>
        <w:gridCol w:w="1560"/>
      </w:tblGrid>
      <w:tr w:rsidR="00BB6B05" w14:paraId="0CD3BB22" w14:textId="77777777" w:rsidTr="00D75F80">
        <w:tc>
          <w:tcPr>
            <w:tcW w:w="709" w:type="dxa"/>
            <w:tcBorders>
              <w:top w:val="single" w:sz="4" w:space="0" w:color="auto"/>
              <w:left w:val="single" w:sz="4" w:space="0" w:color="auto"/>
              <w:bottom w:val="single" w:sz="4" w:space="0" w:color="auto"/>
              <w:right w:val="single" w:sz="4" w:space="0" w:color="auto"/>
            </w:tcBorders>
            <w:vAlign w:val="center"/>
          </w:tcPr>
          <w:p w14:paraId="7CC7A72A" w14:textId="77777777" w:rsidR="00BB6B05" w:rsidRDefault="00BB6B05" w:rsidP="0068413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264F5B7" w14:textId="77777777" w:rsidR="00BB6B05" w:rsidRDefault="00BB6B05" w:rsidP="0068413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46331FE8" w14:textId="77777777" w:rsidR="00BB6B05" w:rsidRDefault="00BB6B05" w:rsidP="00684138">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25BEA7D" w14:textId="77777777" w:rsidR="00BB6B05" w:rsidRDefault="00BB6B05" w:rsidP="00684138">
            <w:pPr>
              <w:widowControl/>
              <w:jc w:val="center"/>
              <w:rPr>
                <w:rFonts w:ascii="宋体" w:hAnsi="宋体"/>
                <w:b/>
                <w:bCs/>
                <w:kern w:val="0"/>
              </w:rPr>
            </w:pPr>
            <w:r>
              <w:rPr>
                <w:rFonts w:ascii="宋体" w:hAnsi="宋体" w:hint="eastAsia"/>
                <w:b/>
                <w:bCs/>
                <w:kern w:val="0"/>
              </w:rPr>
              <w:t>数量</w:t>
            </w:r>
          </w:p>
        </w:tc>
        <w:tc>
          <w:tcPr>
            <w:tcW w:w="993" w:type="dxa"/>
            <w:tcBorders>
              <w:top w:val="single" w:sz="4" w:space="0" w:color="auto"/>
              <w:left w:val="nil"/>
              <w:bottom w:val="single" w:sz="4" w:space="0" w:color="auto"/>
              <w:right w:val="single" w:sz="4" w:space="0" w:color="auto"/>
            </w:tcBorders>
            <w:vAlign w:val="center"/>
          </w:tcPr>
          <w:p w14:paraId="0B3F83C5" w14:textId="77777777" w:rsidR="00BB6B05" w:rsidRDefault="00BB6B05" w:rsidP="00684138">
            <w:pPr>
              <w:widowControl/>
              <w:jc w:val="center"/>
              <w:rPr>
                <w:rFonts w:ascii="宋体" w:hAnsi="宋体"/>
                <w:b/>
                <w:bCs/>
                <w:kern w:val="0"/>
              </w:rPr>
            </w:pPr>
            <w:r>
              <w:rPr>
                <w:rFonts w:ascii="宋体" w:hAnsi="宋体" w:hint="eastAsia"/>
                <w:b/>
                <w:bCs/>
                <w:kern w:val="0"/>
              </w:rPr>
              <w:t>单位</w:t>
            </w:r>
          </w:p>
        </w:tc>
        <w:tc>
          <w:tcPr>
            <w:tcW w:w="1275" w:type="dxa"/>
            <w:tcBorders>
              <w:top w:val="single" w:sz="4" w:space="0" w:color="auto"/>
              <w:left w:val="nil"/>
              <w:bottom w:val="single" w:sz="4" w:space="0" w:color="auto"/>
              <w:right w:val="single" w:sz="4" w:space="0" w:color="auto"/>
            </w:tcBorders>
            <w:vAlign w:val="center"/>
          </w:tcPr>
          <w:p w14:paraId="1EAEE58D" w14:textId="77777777" w:rsidR="00BB6B05" w:rsidRDefault="00BB6B05" w:rsidP="00684138">
            <w:pPr>
              <w:widowControl/>
              <w:jc w:val="center"/>
              <w:rPr>
                <w:rFonts w:ascii="宋体" w:hAnsi="宋体"/>
                <w:b/>
                <w:bCs/>
                <w:kern w:val="0"/>
              </w:rPr>
            </w:pPr>
            <w:r>
              <w:rPr>
                <w:rFonts w:ascii="宋体" w:hAnsi="宋体" w:hint="eastAsia"/>
                <w:b/>
                <w:bCs/>
                <w:kern w:val="0"/>
              </w:rPr>
              <w:t>备注</w:t>
            </w:r>
          </w:p>
        </w:tc>
        <w:tc>
          <w:tcPr>
            <w:tcW w:w="1560" w:type="dxa"/>
            <w:tcBorders>
              <w:top w:val="single" w:sz="4" w:space="0" w:color="auto"/>
              <w:left w:val="nil"/>
              <w:bottom w:val="single" w:sz="4" w:space="0" w:color="auto"/>
              <w:right w:val="single" w:sz="4" w:space="0" w:color="auto"/>
            </w:tcBorders>
            <w:vAlign w:val="center"/>
          </w:tcPr>
          <w:p w14:paraId="36A9028D" w14:textId="77777777" w:rsidR="00BB6B05" w:rsidRDefault="00BB6B05" w:rsidP="00684138">
            <w:pPr>
              <w:widowControl/>
              <w:jc w:val="center"/>
              <w:rPr>
                <w:rFonts w:ascii="宋体" w:hAnsi="宋体"/>
                <w:b/>
                <w:bCs/>
                <w:kern w:val="0"/>
              </w:rPr>
            </w:pPr>
            <w:r>
              <w:rPr>
                <w:rFonts w:ascii="宋体" w:hAnsi="宋体" w:hint="eastAsia"/>
                <w:b/>
                <w:bCs/>
                <w:kern w:val="0"/>
              </w:rPr>
              <w:t>财政预算限额(元)</w:t>
            </w:r>
          </w:p>
        </w:tc>
      </w:tr>
      <w:tr w:rsidR="00BB6B05" w14:paraId="6F31CBB9" w14:textId="77777777" w:rsidTr="00D75F80">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1BECE03" w14:textId="77777777" w:rsidR="00BB6B05" w:rsidRPr="003E7981" w:rsidRDefault="00BB6B05" w:rsidP="00684138">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FF20794" w14:textId="3FFACB76" w:rsidR="00BB6B05" w:rsidRPr="007C2B80" w:rsidRDefault="00BB6B05" w:rsidP="00684138">
            <w:pPr>
              <w:widowControl/>
              <w:jc w:val="center"/>
              <w:rPr>
                <w:rFonts w:ascii="宋体" w:hAnsi="宋体"/>
                <w:kern w:val="0"/>
                <w:szCs w:val="21"/>
              </w:rPr>
            </w:pPr>
            <w:r w:rsidRPr="00BB6B05">
              <w:rPr>
                <w:rFonts w:ascii="宋体" w:hAnsi="宋体"/>
                <w:kern w:val="0"/>
                <w:szCs w:val="21"/>
              </w:rPr>
              <w:t>PLAN-2021-440301-0108001001-02056</w:t>
            </w:r>
          </w:p>
        </w:tc>
        <w:tc>
          <w:tcPr>
            <w:tcW w:w="1275" w:type="dxa"/>
            <w:tcBorders>
              <w:top w:val="single" w:sz="4" w:space="0" w:color="auto"/>
              <w:left w:val="nil"/>
              <w:bottom w:val="single" w:sz="4" w:space="0" w:color="auto"/>
              <w:right w:val="single" w:sz="4" w:space="0" w:color="auto"/>
            </w:tcBorders>
            <w:vAlign w:val="center"/>
          </w:tcPr>
          <w:p w14:paraId="0319A557" w14:textId="752018D3" w:rsidR="00BB6B05" w:rsidRPr="007C2B80" w:rsidRDefault="00BB6B05" w:rsidP="00684138">
            <w:pPr>
              <w:widowControl/>
              <w:jc w:val="center"/>
              <w:rPr>
                <w:rFonts w:ascii="宋体" w:hAnsi="宋体"/>
                <w:kern w:val="0"/>
                <w:szCs w:val="21"/>
              </w:rPr>
            </w:pPr>
            <w:r w:rsidRPr="00BB6B05">
              <w:rPr>
                <w:rFonts w:ascii="宋体" w:hAnsi="宋体" w:hint="eastAsia"/>
                <w:kern w:val="0"/>
                <w:szCs w:val="21"/>
              </w:rPr>
              <w:t>微型双螺杆挤出机</w:t>
            </w:r>
          </w:p>
        </w:tc>
        <w:tc>
          <w:tcPr>
            <w:tcW w:w="1134" w:type="dxa"/>
            <w:tcBorders>
              <w:top w:val="single" w:sz="4" w:space="0" w:color="auto"/>
              <w:left w:val="nil"/>
              <w:bottom w:val="single" w:sz="4" w:space="0" w:color="auto"/>
              <w:right w:val="single" w:sz="4" w:space="0" w:color="auto"/>
            </w:tcBorders>
            <w:vAlign w:val="center"/>
          </w:tcPr>
          <w:p w14:paraId="09E8B5BA" w14:textId="77777777" w:rsidR="00BB6B05" w:rsidRPr="007C2B80" w:rsidRDefault="00BB6B05" w:rsidP="00684138">
            <w:pPr>
              <w:widowControl/>
              <w:jc w:val="center"/>
              <w:rPr>
                <w:rFonts w:ascii="宋体" w:hAnsi="宋体"/>
                <w:kern w:val="0"/>
                <w:szCs w:val="21"/>
              </w:rPr>
            </w:pPr>
            <w:r>
              <w:rPr>
                <w:rFonts w:ascii="宋体" w:hAnsi="宋体"/>
                <w:kern w:val="0"/>
                <w:szCs w:val="21"/>
              </w:rPr>
              <w:t>1</w:t>
            </w:r>
          </w:p>
        </w:tc>
        <w:tc>
          <w:tcPr>
            <w:tcW w:w="993" w:type="dxa"/>
            <w:tcBorders>
              <w:top w:val="single" w:sz="4" w:space="0" w:color="auto"/>
              <w:left w:val="nil"/>
              <w:bottom w:val="single" w:sz="4" w:space="0" w:color="auto"/>
              <w:right w:val="single" w:sz="4" w:space="0" w:color="auto"/>
            </w:tcBorders>
            <w:vAlign w:val="center"/>
          </w:tcPr>
          <w:p w14:paraId="3F90601D" w14:textId="77777777" w:rsidR="00BB6B05" w:rsidRPr="007C2B80" w:rsidRDefault="00BB6B05" w:rsidP="00684138">
            <w:pPr>
              <w:widowControl/>
              <w:jc w:val="center"/>
              <w:rPr>
                <w:rFonts w:ascii="宋体" w:hAnsi="宋体"/>
                <w:kern w:val="0"/>
                <w:szCs w:val="21"/>
              </w:rPr>
            </w:pPr>
            <w:r>
              <w:rPr>
                <w:rFonts w:ascii="宋体" w:hAnsi="宋体" w:hint="eastAsia"/>
                <w:kern w:val="0"/>
                <w:szCs w:val="21"/>
              </w:rPr>
              <w:t>套</w:t>
            </w:r>
          </w:p>
        </w:tc>
        <w:tc>
          <w:tcPr>
            <w:tcW w:w="1275" w:type="dxa"/>
            <w:tcBorders>
              <w:top w:val="single" w:sz="4" w:space="0" w:color="auto"/>
              <w:left w:val="nil"/>
              <w:bottom w:val="single" w:sz="4" w:space="0" w:color="auto"/>
              <w:right w:val="single" w:sz="4" w:space="0" w:color="auto"/>
            </w:tcBorders>
            <w:vAlign w:val="center"/>
          </w:tcPr>
          <w:p w14:paraId="20C40435" w14:textId="77777777" w:rsidR="00BB6B05" w:rsidRPr="00760C66" w:rsidRDefault="00BB6B05" w:rsidP="00684138">
            <w:pPr>
              <w:widowControl/>
              <w:jc w:val="center"/>
              <w:rPr>
                <w:b/>
                <w:szCs w:val="21"/>
              </w:rPr>
            </w:pPr>
            <w:r>
              <w:rPr>
                <w:rFonts w:hint="eastAsia"/>
                <w:b/>
                <w:color w:val="FF0000"/>
                <w:szCs w:val="21"/>
              </w:rPr>
              <w:t>接受</w:t>
            </w:r>
            <w:r w:rsidRPr="00760C66">
              <w:rPr>
                <w:rFonts w:hint="eastAsia"/>
                <w:b/>
                <w:color w:val="FF0000"/>
                <w:szCs w:val="21"/>
              </w:rPr>
              <w:t>进口</w:t>
            </w:r>
          </w:p>
        </w:tc>
        <w:tc>
          <w:tcPr>
            <w:tcW w:w="1560" w:type="dxa"/>
            <w:tcBorders>
              <w:top w:val="single" w:sz="4" w:space="0" w:color="auto"/>
              <w:left w:val="nil"/>
              <w:bottom w:val="single" w:sz="4" w:space="0" w:color="auto"/>
              <w:right w:val="single" w:sz="4" w:space="0" w:color="auto"/>
            </w:tcBorders>
            <w:vAlign w:val="center"/>
          </w:tcPr>
          <w:p w14:paraId="1AE21AFB" w14:textId="5F03E8E3" w:rsidR="00BB6B05" w:rsidRPr="007C2B80" w:rsidRDefault="00BB6B05" w:rsidP="00684138">
            <w:pPr>
              <w:widowControl/>
              <w:jc w:val="center"/>
              <w:rPr>
                <w:szCs w:val="21"/>
              </w:rPr>
            </w:pPr>
            <w:r w:rsidRPr="00003D5A">
              <w:rPr>
                <w:rFonts w:ascii="宋体" w:hAnsi="宋体" w:cs="宋体"/>
                <w:kern w:val="0"/>
                <w:szCs w:val="21"/>
              </w:rPr>
              <w:t>1,500,000.00</w:t>
            </w:r>
            <w:r w:rsidRPr="00F05FDB">
              <w:rPr>
                <w:szCs w:val="21"/>
              </w:rPr>
              <w:t xml:space="preserve"> </w:t>
            </w:r>
          </w:p>
        </w:tc>
      </w:tr>
    </w:tbl>
    <w:p w14:paraId="171431D0" w14:textId="77777777" w:rsidR="00BB6B05" w:rsidRPr="00BB6B05" w:rsidRDefault="00BB6B05"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DF117F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60605D">
        <w:rPr>
          <w:rFonts w:ascii="宋体" w:hAnsi="宋体" w:cs="宋体"/>
          <w:kern w:val="0"/>
          <w:szCs w:val="21"/>
        </w:rPr>
        <w:t>8</w:t>
      </w:r>
      <w:r w:rsidRPr="00C554AE">
        <w:rPr>
          <w:rFonts w:ascii="宋体" w:hAnsi="宋体" w:cs="宋体" w:hint="eastAsia"/>
          <w:kern w:val="0"/>
          <w:szCs w:val="21"/>
        </w:rPr>
        <w:t>月</w:t>
      </w:r>
      <w:r w:rsidR="0060605D">
        <w:rPr>
          <w:rFonts w:ascii="宋体" w:hAnsi="宋体" w:cs="宋体"/>
          <w:kern w:val="0"/>
          <w:szCs w:val="21"/>
        </w:rPr>
        <w:t>23</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60605D">
        <w:rPr>
          <w:rFonts w:ascii="宋体" w:hAnsi="宋体" w:cs="宋体"/>
          <w:kern w:val="0"/>
          <w:szCs w:val="21"/>
        </w:rPr>
        <w:t>9</w:t>
      </w:r>
      <w:r w:rsidRPr="00C554AE">
        <w:rPr>
          <w:rFonts w:ascii="宋体" w:hAnsi="宋体" w:cs="宋体" w:hint="eastAsia"/>
          <w:kern w:val="0"/>
          <w:szCs w:val="21"/>
        </w:rPr>
        <w:t>月</w:t>
      </w:r>
      <w:r w:rsidR="0060605D">
        <w:rPr>
          <w:rFonts w:ascii="宋体" w:hAnsi="宋体" w:cs="宋体"/>
          <w:kern w:val="0"/>
          <w:szCs w:val="21"/>
        </w:rPr>
        <w:t>2</w:t>
      </w:r>
      <w:r w:rsidRPr="00C554AE">
        <w:rPr>
          <w:rFonts w:ascii="宋体" w:hAnsi="宋体" w:cs="宋体" w:hint="eastAsia"/>
          <w:kern w:val="0"/>
          <w:szCs w:val="21"/>
        </w:rPr>
        <w:t>日每天（节假日除</w:t>
      </w:r>
      <w:r w:rsidRPr="00C554AE">
        <w:rPr>
          <w:rFonts w:ascii="宋体" w:hAnsi="宋体" w:cs="宋体" w:hint="eastAsia"/>
          <w:kern w:val="0"/>
          <w:szCs w:val="21"/>
        </w:rPr>
        <w:lastRenderedPageBreak/>
        <w:t>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8D83B1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60605D">
        <w:rPr>
          <w:rFonts w:ascii="宋体" w:hAnsi="宋体" w:cs="宋体"/>
          <w:color w:val="FF0000"/>
          <w:kern w:val="0"/>
          <w:szCs w:val="21"/>
        </w:rPr>
        <w:t>9</w:t>
      </w:r>
      <w:r w:rsidRPr="006A6F7A">
        <w:rPr>
          <w:rFonts w:ascii="宋体" w:hAnsi="宋体" w:cs="宋体" w:hint="eastAsia"/>
          <w:color w:val="FF0000"/>
          <w:kern w:val="0"/>
          <w:szCs w:val="21"/>
        </w:rPr>
        <w:t>月</w:t>
      </w:r>
      <w:r w:rsidR="0060605D">
        <w:rPr>
          <w:rFonts w:ascii="宋体" w:hAnsi="宋体" w:cs="宋体"/>
          <w:color w:val="FF0000"/>
          <w:kern w:val="0"/>
          <w:szCs w:val="21"/>
        </w:rPr>
        <w:t>3</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21EBA3F"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60605D" w:rsidRPr="006A6F7A">
        <w:rPr>
          <w:rFonts w:ascii="宋体" w:hAnsi="宋体" w:cs="宋体"/>
          <w:color w:val="FF0000"/>
          <w:kern w:val="0"/>
          <w:szCs w:val="21"/>
        </w:rPr>
        <w:t>202</w:t>
      </w:r>
      <w:r w:rsidR="0060605D">
        <w:rPr>
          <w:rFonts w:ascii="宋体" w:hAnsi="宋体" w:cs="宋体"/>
          <w:color w:val="FF0000"/>
          <w:kern w:val="0"/>
          <w:szCs w:val="21"/>
        </w:rPr>
        <w:t>1</w:t>
      </w:r>
      <w:r w:rsidR="0060605D" w:rsidRPr="006A6F7A">
        <w:rPr>
          <w:rFonts w:ascii="宋体" w:hAnsi="宋体" w:cs="宋体" w:hint="eastAsia"/>
          <w:color w:val="FF0000"/>
          <w:kern w:val="0"/>
          <w:szCs w:val="21"/>
        </w:rPr>
        <w:t>年</w:t>
      </w:r>
      <w:r w:rsidR="0060605D">
        <w:rPr>
          <w:rFonts w:ascii="宋体" w:hAnsi="宋体" w:cs="宋体"/>
          <w:color w:val="FF0000"/>
          <w:kern w:val="0"/>
          <w:szCs w:val="21"/>
        </w:rPr>
        <w:t>9</w:t>
      </w:r>
      <w:r w:rsidR="0060605D" w:rsidRPr="006A6F7A">
        <w:rPr>
          <w:rFonts w:ascii="宋体" w:hAnsi="宋体" w:cs="宋体" w:hint="eastAsia"/>
          <w:color w:val="FF0000"/>
          <w:kern w:val="0"/>
          <w:szCs w:val="21"/>
        </w:rPr>
        <w:t>月</w:t>
      </w:r>
      <w:r w:rsidR="0060605D">
        <w:rPr>
          <w:rFonts w:ascii="宋体" w:hAnsi="宋体" w:cs="宋体"/>
          <w:color w:val="FF0000"/>
          <w:kern w:val="0"/>
          <w:szCs w:val="21"/>
        </w:rPr>
        <w:t>3</w:t>
      </w:r>
      <w:r w:rsidR="0060605D" w:rsidRPr="006A6F7A">
        <w:rPr>
          <w:rFonts w:ascii="宋体" w:hAnsi="宋体" w:cs="宋体" w:hint="eastAsia"/>
          <w:color w:val="FF0000"/>
          <w:kern w:val="0"/>
          <w:szCs w:val="21"/>
        </w:rPr>
        <w:t>日</w:t>
      </w:r>
      <w:r w:rsidR="0060605D" w:rsidRPr="00A437DF">
        <w:rPr>
          <w:rFonts w:ascii="宋体" w:hAnsi="宋体" w:cs="宋体" w:hint="eastAsia"/>
          <w:color w:val="FF0000"/>
          <w:kern w:val="0"/>
          <w:szCs w:val="21"/>
        </w:rPr>
        <w:t xml:space="preserve"> 9:</w:t>
      </w:r>
      <w:r w:rsidR="0060605D">
        <w:rPr>
          <w:rFonts w:ascii="宋体" w:hAnsi="宋体" w:cs="宋体" w:hint="eastAsia"/>
          <w:color w:val="FF0000"/>
          <w:kern w:val="0"/>
          <w:szCs w:val="21"/>
        </w:rPr>
        <w:t>0</w:t>
      </w:r>
      <w:r w:rsidR="0060605D"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E47DA7D" w14:textId="77777777" w:rsidR="00740921" w:rsidRDefault="00740921" w:rsidP="00740921">
      <w:pPr>
        <w:ind w:firstLineChars="200" w:firstLine="420"/>
        <w:rPr>
          <w:rFonts w:ascii="宋体" w:hAnsi="宋体" w:cs="宋体"/>
          <w:kern w:val="0"/>
          <w:szCs w:val="21"/>
        </w:rPr>
      </w:pPr>
      <w:r>
        <w:rPr>
          <w:rFonts w:ascii="宋体" w:hAnsi="宋体" w:cs="宋体" w:hint="eastAsia"/>
          <w:kern w:val="0"/>
          <w:szCs w:val="21"/>
        </w:rPr>
        <w:t>1. 招标组织</w:t>
      </w:r>
    </w:p>
    <w:p w14:paraId="1595B68B" w14:textId="77777777" w:rsidR="00740921" w:rsidRDefault="00740921" w:rsidP="00740921">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B88B0C3" w14:textId="77777777" w:rsidR="00740921" w:rsidRPr="006F3C26" w:rsidRDefault="00740921" w:rsidP="00740921">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35F20082" w14:textId="77777777" w:rsidR="00740921" w:rsidRPr="00B32EDE" w:rsidRDefault="00740921" w:rsidP="00740921">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sidRPr="006F3C26">
        <w:rPr>
          <w:rFonts w:ascii="宋体" w:hAnsi="宋体" w:cs="宋体" w:hint="eastAsia"/>
          <w:kern w:val="0"/>
          <w:szCs w:val="21"/>
        </w:rPr>
        <w:t xml:space="preserve"> 电话：（0755）</w:t>
      </w:r>
      <w:r>
        <w:rPr>
          <w:rFonts w:ascii="宋体" w:hAnsi="宋体" w:cs="宋体" w:hint="eastAsia"/>
          <w:kern w:val="0"/>
          <w:szCs w:val="21"/>
        </w:rPr>
        <w:t>2691 8136</w:t>
      </w:r>
    </w:p>
    <w:p w14:paraId="200A42A3" w14:textId="77777777" w:rsidR="00740921" w:rsidRDefault="00740921" w:rsidP="00740921">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Pr="006F3C26">
        <w:rPr>
          <w:rFonts w:ascii="宋体" w:hAnsi="宋体" w:cs="宋体" w:hint="eastAsia"/>
          <w:kern w:val="0"/>
          <w:szCs w:val="21"/>
        </w:rPr>
        <w:t>采购</w:t>
      </w:r>
      <w:r>
        <w:rPr>
          <w:rFonts w:ascii="宋体" w:hAnsi="宋体" w:cs="宋体" w:hint="eastAsia"/>
          <w:kern w:val="0"/>
          <w:szCs w:val="21"/>
        </w:rPr>
        <w:t>负责人</w:t>
      </w:r>
    </w:p>
    <w:p w14:paraId="44AB1EA9" w14:textId="7DF73F3B" w:rsidR="00740921" w:rsidRPr="00425C7D" w:rsidRDefault="00740921" w:rsidP="00740921">
      <w:pPr>
        <w:ind w:firstLineChars="350" w:firstLine="735"/>
        <w:rPr>
          <w:rFonts w:ascii="宋体" w:hAnsi="宋体" w:cs="宋体"/>
          <w:kern w:val="0"/>
          <w:szCs w:val="21"/>
        </w:rPr>
      </w:pPr>
      <w:r w:rsidRPr="00425C7D">
        <w:rPr>
          <w:rFonts w:ascii="宋体" w:hAnsi="宋体" w:cs="宋体" w:hint="eastAsia"/>
          <w:kern w:val="0"/>
          <w:szCs w:val="21"/>
        </w:rPr>
        <w:t>单位</w:t>
      </w:r>
      <w:r w:rsidRPr="00425C7D">
        <w:rPr>
          <w:rFonts w:ascii="宋体" w:hAnsi="宋体" w:cs="宋体"/>
          <w:kern w:val="0"/>
          <w:szCs w:val="21"/>
        </w:rPr>
        <w:t>名称：</w:t>
      </w:r>
      <w:r w:rsidRPr="00425C7D">
        <w:rPr>
          <w:rFonts w:ascii="宋体" w:hAnsi="宋体" w:cs="宋体" w:hint="eastAsia"/>
          <w:kern w:val="0"/>
          <w:szCs w:val="21"/>
        </w:rPr>
        <w:t>深圳大学高等研究院</w:t>
      </w:r>
    </w:p>
    <w:p w14:paraId="73C4231E" w14:textId="77777777" w:rsidR="00740921" w:rsidRPr="00425C7D" w:rsidRDefault="00740921" w:rsidP="00740921">
      <w:pPr>
        <w:ind w:firstLineChars="350" w:firstLine="735"/>
        <w:rPr>
          <w:rFonts w:ascii="宋体" w:hAnsi="宋体" w:cs="宋体"/>
          <w:kern w:val="0"/>
          <w:szCs w:val="21"/>
        </w:rPr>
      </w:pPr>
      <w:r w:rsidRPr="00425C7D">
        <w:rPr>
          <w:rFonts w:ascii="宋体" w:hAnsi="宋体" w:cs="宋体" w:hint="eastAsia"/>
          <w:kern w:val="0"/>
          <w:szCs w:val="21"/>
        </w:rPr>
        <w:t>详细地址：深圳市南山区南海大道3688号 深圳大学</w:t>
      </w:r>
    </w:p>
    <w:p w14:paraId="46841B0D" w14:textId="3F2B33F4" w:rsidR="00740921" w:rsidRPr="00425C7D" w:rsidRDefault="00740921" w:rsidP="00740921">
      <w:pPr>
        <w:ind w:firstLineChars="350" w:firstLine="735"/>
        <w:rPr>
          <w:rFonts w:ascii="宋体" w:hAnsi="宋体" w:cs="宋体"/>
          <w:kern w:val="0"/>
          <w:szCs w:val="21"/>
        </w:rPr>
      </w:pPr>
      <w:r w:rsidRPr="00425C7D">
        <w:rPr>
          <w:rFonts w:ascii="宋体" w:hAnsi="宋体" w:cs="宋体" w:hint="eastAsia"/>
          <w:kern w:val="0"/>
          <w:szCs w:val="21"/>
        </w:rPr>
        <w:t>联系人 ： 于老师 电话：（0755）</w:t>
      </w:r>
      <w:r w:rsidRPr="00425C7D">
        <w:rPr>
          <w:rFonts w:ascii="宋体" w:hAnsi="宋体" w:cs="宋体"/>
          <w:kern w:val="0"/>
          <w:szCs w:val="21"/>
        </w:rPr>
        <w:t>2653 9262</w:t>
      </w:r>
    </w:p>
    <w:p w14:paraId="5FA8F427" w14:textId="77777777" w:rsidR="00047210" w:rsidRPr="00425C7D" w:rsidRDefault="00047210" w:rsidP="006F3C26">
      <w:pPr>
        <w:ind w:firstLineChars="350" w:firstLine="735"/>
        <w:rPr>
          <w:rFonts w:ascii="宋体" w:hAnsi="宋体" w:cs="宋体"/>
          <w:kern w:val="0"/>
          <w:szCs w:val="21"/>
        </w:rPr>
      </w:pPr>
    </w:p>
    <w:p w14:paraId="41CEBDF3" w14:textId="77777777" w:rsidR="00575D3B" w:rsidRPr="00425C7D" w:rsidRDefault="00047210" w:rsidP="00575D3B">
      <w:pPr>
        <w:widowControl/>
        <w:jc w:val="left"/>
        <w:rPr>
          <w:rFonts w:ascii="宋体" w:hAnsi="宋体" w:cs="宋体"/>
          <w:kern w:val="0"/>
          <w:szCs w:val="21"/>
        </w:rPr>
      </w:pPr>
      <w:r w:rsidRPr="00425C7D">
        <w:rPr>
          <w:rFonts w:ascii="宋体" w:hAnsi="宋体" w:cs="宋体" w:hint="eastAsia"/>
          <w:kern w:val="0"/>
          <w:szCs w:val="21"/>
        </w:rPr>
        <w:t>九</w:t>
      </w:r>
      <w:r w:rsidRPr="00425C7D">
        <w:rPr>
          <w:rFonts w:ascii="宋体" w:hAnsi="宋体" w:cs="宋体"/>
          <w:kern w:val="0"/>
          <w:szCs w:val="21"/>
        </w:rPr>
        <w:t>、公告期</w:t>
      </w:r>
      <w:r w:rsidR="00575D3B" w:rsidRPr="00425C7D">
        <w:rPr>
          <w:rFonts w:ascii="宋体" w:hAnsi="宋体" w:cs="宋体" w:hint="eastAsia"/>
          <w:kern w:val="0"/>
          <w:szCs w:val="21"/>
        </w:rPr>
        <w:t>限</w:t>
      </w:r>
      <w:r w:rsidRPr="00425C7D">
        <w:rPr>
          <w:rFonts w:ascii="宋体" w:hAnsi="宋体" w:cs="宋体"/>
          <w:kern w:val="0"/>
          <w:szCs w:val="21"/>
        </w:rPr>
        <w:t>：</w:t>
      </w:r>
    </w:p>
    <w:p w14:paraId="6FAB6909" w14:textId="59370259" w:rsidR="00047210" w:rsidRPr="00425C7D" w:rsidRDefault="00575D3B" w:rsidP="00575D3B">
      <w:pPr>
        <w:widowControl/>
        <w:ind w:firstLineChars="200" w:firstLine="420"/>
        <w:jc w:val="left"/>
        <w:rPr>
          <w:rFonts w:ascii="宋体" w:hAnsi="宋体" w:cs="宋体"/>
          <w:kern w:val="0"/>
          <w:szCs w:val="21"/>
        </w:rPr>
      </w:pPr>
      <w:r w:rsidRPr="00425C7D">
        <w:rPr>
          <w:rFonts w:ascii="宋体" w:hAnsi="宋体" w:cs="宋体" w:hint="eastAsia"/>
          <w:kern w:val="0"/>
          <w:szCs w:val="21"/>
        </w:rPr>
        <w:t>本公告期限（5个工作日）自20</w:t>
      </w:r>
      <w:r w:rsidR="00B7561D" w:rsidRPr="00425C7D">
        <w:rPr>
          <w:rFonts w:ascii="宋体" w:hAnsi="宋体" w:cs="宋体"/>
          <w:kern w:val="0"/>
          <w:szCs w:val="21"/>
        </w:rPr>
        <w:t>2</w:t>
      </w:r>
      <w:r w:rsidR="00460EEE" w:rsidRPr="00425C7D">
        <w:rPr>
          <w:rFonts w:ascii="宋体" w:hAnsi="宋体" w:cs="宋体"/>
          <w:kern w:val="0"/>
          <w:szCs w:val="21"/>
        </w:rPr>
        <w:t>1</w:t>
      </w:r>
      <w:r w:rsidRPr="00425C7D">
        <w:rPr>
          <w:rFonts w:ascii="宋体" w:hAnsi="宋体" w:cs="宋体" w:hint="eastAsia"/>
          <w:kern w:val="0"/>
          <w:szCs w:val="21"/>
        </w:rPr>
        <w:t>年</w:t>
      </w:r>
      <w:r w:rsidR="0060605D">
        <w:rPr>
          <w:rFonts w:ascii="宋体" w:hAnsi="宋体" w:cs="宋体"/>
          <w:kern w:val="0"/>
          <w:szCs w:val="21"/>
        </w:rPr>
        <w:t>8</w:t>
      </w:r>
      <w:r w:rsidRPr="00425C7D">
        <w:rPr>
          <w:rFonts w:ascii="宋体" w:hAnsi="宋体" w:cs="宋体" w:hint="eastAsia"/>
          <w:kern w:val="0"/>
          <w:szCs w:val="21"/>
        </w:rPr>
        <w:t>月</w:t>
      </w:r>
      <w:r w:rsidR="0060605D">
        <w:rPr>
          <w:rFonts w:ascii="宋体" w:hAnsi="宋体" w:cs="宋体"/>
          <w:kern w:val="0"/>
          <w:szCs w:val="21"/>
        </w:rPr>
        <w:t>23</w:t>
      </w:r>
      <w:r w:rsidRPr="00425C7D">
        <w:rPr>
          <w:rFonts w:ascii="宋体" w:hAnsi="宋体" w:cs="宋体" w:hint="eastAsia"/>
          <w:kern w:val="0"/>
          <w:szCs w:val="21"/>
        </w:rPr>
        <w:t>日至</w:t>
      </w:r>
      <w:r w:rsidR="00B7561D" w:rsidRPr="00425C7D">
        <w:rPr>
          <w:rFonts w:ascii="宋体" w:hAnsi="宋体" w:cs="宋体" w:hint="eastAsia"/>
          <w:kern w:val="0"/>
          <w:szCs w:val="21"/>
        </w:rPr>
        <w:t>202</w:t>
      </w:r>
      <w:r w:rsidR="00460EEE" w:rsidRPr="00425C7D">
        <w:rPr>
          <w:rFonts w:ascii="宋体" w:hAnsi="宋体" w:cs="宋体"/>
          <w:kern w:val="0"/>
          <w:szCs w:val="21"/>
        </w:rPr>
        <w:t>1</w:t>
      </w:r>
      <w:r w:rsidRPr="00425C7D">
        <w:rPr>
          <w:rFonts w:ascii="宋体" w:hAnsi="宋体" w:cs="宋体" w:hint="eastAsia"/>
          <w:kern w:val="0"/>
          <w:szCs w:val="21"/>
        </w:rPr>
        <w:t>年</w:t>
      </w:r>
      <w:r w:rsidR="0060605D">
        <w:rPr>
          <w:rFonts w:ascii="宋体" w:hAnsi="宋体" w:cs="宋体"/>
          <w:kern w:val="0"/>
          <w:szCs w:val="21"/>
        </w:rPr>
        <w:t>8</w:t>
      </w:r>
      <w:r w:rsidRPr="00425C7D">
        <w:rPr>
          <w:rFonts w:ascii="宋体" w:hAnsi="宋体" w:cs="宋体" w:hint="eastAsia"/>
          <w:kern w:val="0"/>
          <w:szCs w:val="21"/>
        </w:rPr>
        <w:t>月</w:t>
      </w:r>
      <w:r w:rsidR="0060605D">
        <w:rPr>
          <w:rFonts w:ascii="宋体" w:hAnsi="宋体" w:cs="宋体"/>
          <w:kern w:val="0"/>
          <w:szCs w:val="21"/>
        </w:rPr>
        <w:t>30</w:t>
      </w:r>
      <w:r w:rsidRPr="00425C7D">
        <w:rPr>
          <w:rFonts w:ascii="宋体" w:hAnsi="宋体" w:cs="宋体" w:hint="eastAsia"/>
          <w:kern w:val="0"/>
          <w:szCs w:val="21"/>
        </w:rPr>
        <w:t>日止。</w:t>
      </w:r>
    </w:p>
    <w:p w14:paraId="21359EAD" w14:textId="77777777" w:rsidR="00047210" w:rsidRPr="00425C7D" w:rsidRDefault="00047210" w:rsidP="006F3C26">
      <w:pPr>
        <w:ind w:firstLineChars="350" w:firstLine="735"/>
        <w:rPr>
          <w:rFonts w:ascii="宋体" w:hAnsi="宋体" w:cs="宋体"/>
          <w:kern w:val="0"/>
          <w:szCs w:val="21"/>
        </w:rPr>
      </w:pPr>
    </w:p>
    <w:p w14:paraId="19440818" w14:textId="7BDCD3DB" w:rsidR="00575D3B" w:rsidRPr="00425C7D" w:rsidRDefault="00575D3B" w:rsidP="00575D3B">
      <w:pPr>
        <w:ind w:firstLineChars="350" w:firstLine="738"/>
        <w:jc w:val="right"/>
        <w:rPr>
          <w:rFonts w:ascii="宋体" w:hAnsi="宋体" w:cs="宋体"/>
          <w:b/>
          <w:kern w:val="0"/>
          <w:szCs w:val="21"/>
        </w:rPr>
      </w:pPr>
      <w:r w:rsidRPr="00425C7D">
        <w:rPr>
          <w:rFonts w:ascii="宋体" w:hAnsi="宋体" w:cs="宋体" w:hint="eastAsia"/>
          <w:b/>
          <w:kern w:val="0"/>
          <w:szCs w:val="21"/>
        </w:rPr>
        <w:t>深圳大学</w:t>
      </w:r>
      <w:r w:rsidRPr="00425C7D">
        <w:rPr>
          <w:rFonts w:ascii="宋体" w:hAnsi="宋体" w:cs="宋体"/>
          <w:b/>
          <w:kern w:val="0"/>
          <w:szCs w:val="21"/>
        </w:rPr>
        <w:t>招投标管理中心</w:t>
      </w:r>
    </w:p>
    <w:p w14:paraId="61B86BB9" w14:textId="0AE424B0" w:rsidR="00575D3B" w:rsidRDefault="00C37955" w:rsidP="00575D3B">
      <w:pPr>
        <w:ind w:firstLineChars="350" w:firstLine="738"/>
        <w:jc w:val="right"/>
        <w:rPr>
          <w:rFonts w:ascii="宋体" w:hAnsi="宋体" w:cs="宋体"/>
          <w:b/>
          <w:kern w:val="0"/>
          <w:szCs w:val="21"/>
        </w:rPr>
      </w:pPr>
      <w:r w:rsidRPr="00425C7D">
        <w:rPr>
          <w:rFonts w:ascii="宋体" w:hAnsi="宋体" w:cs="宋体"/>
          <w:b/>
          <w:kern w:val="0"/>
          <w:szCs w:val="21"/>
        </w:rPr>
        <w:t>20</w:t>
      </w:r>
      <w:r w:rsidR="00B7561D" w:rsidRPr="00425C7D">
        <w:rPr>
          <w:rFonts w:ascii="宋体" w:hAnsi="宋体" w:cs="宋体"/>
          <w:b/>
          <w:kern w:val="0"/>
          <w:szCs w:val="21"/>
        </w:rPr>
        <w:t>2</w:t>
      </w:r>
      <w:r w:rsidR="00460EEE" w:rsidRPr="00425C7D">
        <w:rPr>
          <w:rFonts w:ascii="宋体" w:hAnsi="宋体" w:cs="宋体"/>
          <w:b/>
          <w:kern w:val="0"/>
          <w:szCs w:val="21"/>
        </w:rPr>
        <w:t>1</w:t>
      </w:r>
      <w:r w:rsidR="00575D3B" w:rsidRPr="00425C7D">
        <w:rPr>
          <w:rFonts w:ascii="宋体" w:hAnsi="宋体" w:cs="宋体" w:hint="eastAsia"/>
          <w:b/>
          <w:kern w:val="0"/>
          <w:szCs w:val="21"/>
        </w:rPr>
        <w:t>年</w:t>
      </w:r>
      <w:r w:rsidR="0060605D">
        <w:rPr>
          <w:rFonts w:ascii="宋体" w:hAnsi="宋体" w:cs="宋体"/>
          <w:b/>
          <w:kern w:val="0"/>
          <w:szCs w:val="21"/>
        </w:rPr>
        <w:t>8</w:t>
      </w:r>
      <w:r w:rsidR="00575D3B" w:rsidRPr="00425C7D">
        <w:rPr>
          <w:rFonts w:ascii="宋体" w:hAnsi="宋体" w:cs="宋体" w:hint="eastAsia"/>
          <w:b/>
          <w:kern w:val="0"/>
          <w:szCs w:val="21"/>
        </w:rPr>
        <w:t>月</w:t>
      </w:r>
      <w:r w:rsidR="0060605D">
        <w:rPr>
          <w:rFonts w:ascii="宋体" w:hAnsi="宋体" w:cs="宋体"/>
          <w:b/>
          <w:kern w:val="0"/>
          <w:szCs w:val="21"/>
        </w:rPr>
        <w:t>23</w:t>
      </w:r>
      <w:r w:rsidR="00575D3B" w:rsidRPr="00425C7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50C17" w:rsidRDefault="002A367A" w:rsidP="00440CCD">
            <w:pPr>
              <w:rPr>
                <w:rFonts w:ascii="宋体" w:hAnsi="宋体"/>
              </w:rPr>
            </w:pPr>
            <w:r w:rsidRPr="00350C17">
              <w:rPr>
                <w:rFonts w:ascii="宋体" w:hAnsi="宋体" w:hint="eastAsia"/>
              </w:rPr>
              <w:t>履约担保金额</w:t>
            </w:r>
          </w:p>
        </w:tc>
        <w:tc>
          <w:tcPr>
            <w:tcW w:w="5400" w:type="dxa"/>
            <w:vAlign w:val="center"/>
          </w:tcPr>
          <w:p w14:paraId="4DADCF94" w14:textId="053EB883" w:rsidR="002A367A" w:rsidRPr="00350C17" w:rsidRDefault="00FC4AD1" w:rsidP="00350C17">
            <w:pPr>
              <w:rPr>
                <w:rFonts w:ascii="宋体" w:hAnsi="宋体"/>
              </w:rPr>
            </w:pPr>
            <w:r w:rsidRPr="00350C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1275"/>
        <w:gridCol w:w="1134"/>
        <w:gridCol w:w="993"/>
        <w:gridCol w:w="1275"/>
        <w:gridCol w:w="1561"/>
      </w:tblGrid>
      <w:tr w:rsidR="00D84FFC" w14:paraId="56D64737" w14:textId="77777777" w:rsidTr="00D84FFC">
        <w:tc>
          <w:tcPr>
            <w:tcW w:w="708" w:type="dxa"/>
            <w:tcBorders>
              <w:top w:val="single" w:sz="4" w:space="0" w:color="auto"/>
              <w:left w:val="single" w:sz="4" w:space="0" w:color="auto"/>
              <w:bottom w:val="single" w:sz="4" w:space="0" w:color="auto"/>
              <w:right w:val="single" w:sz="4" w:space="0" w:color="auto"/>
            </w:tcBorders>
            <w:vAlign w:val="center"/>
          </w:tcPr>
          <w:p w14:paraId="3B7CFDC1" w14:textId="77777777" w:rsidR="00D84FFC" w:rsidRDefault="00D84FFC" w:rsidP="0068413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51FA3DD" w14:textId="77777777" w:rsidR="00D84FFC" w:rsidRDefault="00D84FFC" w:rsidP="0068413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69DE2B73" w14:textId="77777777" w:rsidR="00D84FFC" w:rsidRDefault="00D84FFC" w:rsidP="00684138">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B35D6A3" w14:textId="77777777" w:rsidR="00D84FFC" w:rsidRDefault="00D84FFC" w:rsidP="00684138">
            <w:pPr>
              <w:widowControl/>
              <w:jc w:val="center"/>
              <w:rPr>
                <w:rFonts w:ascii="宋体" w:hAnsi="宋体"/>
                <w:b/>
                <w:bCs/>
                <w:kern w:val="0"/>
              </w:rPr>
            </w:pPr>
            <w:r>
              <w:rPr>
                <w:rFonts w:ascii="宋体" w:hAnsi="宋体" w:hint="eastAsia"/>
                <w:b/>
                <w:bCs/>
                <w:kern w:val="0"/>
              </w:rPr>
              <w:t>数量</w:t>
            </w:r>
          </w:p>
        </w:tc>
        <w:tc>
          <w:tcPr>
            <w:tcW w:w="993" w:type="dxa"/>
            <w:tcBorders>
              <w:top w:val="single" w:sz="4" w:space="0" w:color="auto"/>
              <w:left w:val="nil"/>
              <w:bottom w:val="single" w:sz="4" w:space="0" w:color="auto"/>
              <w:right w:val="single" w:sz="4" w:space="0" w:color="auto"/>
            </w:tcBorders>
            <w:vAlign w:val="center"/>
          </w:tcPr>
          <w:p w14:paraId="2B77E85C" w14:textId="77777777" w:rsidR="00D84FFC" w:rsidRDefault="00D84FFC" w:rsidP="00684138">
            <w:pPr>
              <w:widowControl/>
              <w:jc w:val="center"/>
              <w:rPr>
                <w:rFonts w:ascii="宋体" w:hAnsi="宋体"/>
                <w:b/>
                <w:bCs/>
                <w:kern w:val="0"/>
              </w:rPr>
            </w:pPr>
            <w:r>
              <w:rPr>
                <w:rFonts w:ascii="宋体" w:hAnsi="宋体" w:hint="eastAsia"/>
                <w:b/>
                <w:bCs/>
                <w:kern w:val="0"/>
              </w:rPr>
              <w:t>单位</w:t>
            </w:r>
          </w:p>
        </w:tc>
        <w:tc>
          <w:tcPr>
            <w:tcW w:w="1275" w:type="dxa"/>
            <w:tcBorders>
              <w:top w:val="single" w:sz="4" w:space="0" w:color="auto"/>
              <w:left w:val="nil"/>
              <w:bottom w:val="single" w:sz="4" w:space="0" w:color="auto"/>
              <w:right w:val="single" w:sz="4" w:space="0" w:color="auto"/>
            </w:tcBorders>
            <w:vAlign w:val="center"/>
          </w:tcPr>
          <w:p w14:paraId="3219CD4A" w14:textId="77777777" w:rsidR="00D84FFC" w:rsidRDefault="00D84FFC" w:rsidP="00684138">
            <w:pPr>
              <w:widowControl/>
              <w:jc w:val="center"/>
              <w:rPr>
                <w:rFonts w:ascii="宋体" w:hAnsi="宋体"/>
                <w:b/>
                <w:bCs/>
                <w:kern w:val="0"/>
              </w:rPr>
            </w:pPr>
            <w:r>
              <w:rPr>
                <w:rFonts w:ascii="宋体" w:hAnsi="宋体" w:hint="eastAsia"/>
                <w:b/>
                <w:bCs/>
                <w:kern w:val="0"/>
              </w:rPr>
              <w:t>备注</w:t>
            </w:r>
          </w:p>
        </w:tc>
        <w:tc>
          <w:tcPr>
            <w:tcW w:w="1561" w:type="dxa"/>
            <w:tcBorders>
              <w:top w:val="single" w:sz="4" w:space="0" w:color="auto"/>
              <w:left w:val="nil"/>
              <w:bottom w:val="single" w:sz="4" w:space="0" w:color="auto"/>
              <w:right w:val="single" w:sz="4" w:space="0" w:color="auto"/>
            </w:tcBorders>
            <w:vAlign w:val="center"/>
          </w:tcPr>
          <w:p w14:paraId="22E56EBE" w14:textId="77777777" w:rsidR="00D84FFC" w:rsidRDefault="00D84FFC" w:rsidP="00684138">
            <w:pPr>
              <w:widowControl/>
              <w:jc w:val="center"/>
              <w:rPr>
                <w:rFonts w:ascii="宋体" w:hAnsi="宋体"/>
                <w:b/>
                <w:bCs/>
                <w:kern w:val="0"/>
              </w:rPr>
            </w:pPr>
            <w:r>
              <w:rPr>
                <w:rFonts w:ascii="宋体" w:hAnsi="宋体" w:hint="eastAsia"/>
                <w:b/>
                <w:bCs/>
                <w:kern w:val="0"/>
              </w:rPr>
              <w:t>财政预算限额(元)</w:t>
            </w:r>
          </w:p>
        </w:tc>
      </w:tr>
      <w:tr w:rsidR="00D84FFC" w14:paraId="03B91DCB" w14:textId="77777777" w:rsidTr="00D84FFC">
        <w:trPr>
          <w:trHeight w:val="536"/>
        </w:trPr>
        <w:tc>
          <w:tcPr>
            <w:tcW w:w="708" w:type="dxa"/>
            <w:tcBorders>
              <w:top w:val="single" w:sz="4" w:space="0" w:color="auto"/>
              <w:left w:val="single" w:sz="4" w:space="0" w:color="auto"/>
              <w:bottom w:val="single" w:sz="4" w:space="0" w:color="auto"/>
              <w:right w:val="single" w:sz="4" w:space="0" w:color="auto"/>
            </w:tcBorders>
            <w:vAlign w:val="center"/>
          </w:tcPr>
          <w:p w14:paraId="7576DACD" w14:textId="77777777" w:rsidR="00D84FFC" w:rsidRPr="003E7981" w:rsidRDefault="00D84FFC" w:rsidP="00684138">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BB4D1CC" w14:textId="77777777" w:rsidR="00D84FFC" w:rsidRPr="007C2B80" w:rsidRDefault="00D84FFC" w:rsidP="00684138">
            <w:pPr>
              <w:widowControl/>
              <w:jc w:val="center"/>
              <w:rPr>
                <w:rFonts w:ascii="宋体" w:hAnsi="宋体"/>
                <w:kern w:val="0"/>
                <w:szCs w:val="21"/>
              </w:rPr>
            </w:pPr>
            <w:r w:rsidRPr="00BB6B05">
              <w:rPr>
                <w:rFonts w:ascii="宋体" w:hAnsi="宋体"/>
                <w:kern w:val="0"/>
                <w:szCs w:val="21"/>
              </w:rPr>
              <w:t>PLAN-2021-440301-0108001001-02056</w:t>
            </w:r>
          </w:p>
        </w:tc>
        <w:tc>
          <w:tcPr>
            <w:tcW w:w="1275" w:type="dxa"/>
            <w:tcBorders>
              <w:top w:val="single" w:sz="4" w:space="0" w:color="auto"/>
              <w:left w:val="nil"/>
              <w:bottom w:val="single" w:sz="4" w:space="0" w:color="auto"/>
              <w:right w:val="single" w:sz="4" w:space="0" w:color="auto"/>
            </w:tcBorders>
            <w:vAlign w:val="center"/>
          </w:tcPr>
          <w:p w14:paraId="12E16B89" w14:textId="77777777" w:rsidR="00D84FFC" w:rsidRPr="007C2B80" w:rsidRDefault="00D84FFC" w:rsidP="00684138">
            <w:pPr>
              <w:widowControl/>
              <w:jc w:val="center"/>
              <w:rPr>
                <w:rFonts w:ascii="宋体" w:hAnsi="宋体"/>
                <w:kern w:val="0"/>
                <w:szCs w:val="21"/>
              </w:rPr>
            </w:pPr>
            <w:r w:rsidRPr="00BB6B05">
              <w:rPr>
                <w:rFonts w:ascii="宋体" w:hAnsi="宋体" w:hint="eastAsia"/>
                <w:kern w:val="0"/>
                <w:szCs w:val="21"/>
              </w:rPr>
              <w:t>微型双螺杆挤出机</w:t>
            </w:r>
          </w:p>
        </w:tc>
        <w:tc>
          <w:tcPr>
            <w:tcW w:w="1134" w:type="dxa"/>
            <w:tcBorders>
              <w:top w:val="single" w:sz="4" w:space="0" w:color="auto"/>
              <w:left w:val="nil"/>
              <w:bottom w:val="single" w:sz="4" w:space="0" w:color="auto"/>
              <w:right w:val="single" w:sz="4" w:space="0" w:color="auto"/>
            </w:tcBorders>
            <w:vAlign w:val="center"/>
          </w:tcPr>
          <w:p w14:paraId="6CE713F3" w14:textId="77777777" w:rsidR="00D84FFC" w:rsidRPr="007C2B80" w:rsidRDefault="00D84FFC" w:rsidP="00684138">
            <w:pPr>
              <w:widowControl/>
              <w:jc w:val="center"/>
              <w:rPr>
                <w:rFonts w:ascii="宋体" w:hAnsi="宋体"/>
                <w:kern w:val="0"/>
                <w:szCs w:val="21"/>
              </w:rPr>
            </w:pPr>
            <w:r>
              <w:rPr>
                <w:rFonts w:ascii="宋体" w:hAnsi="宋体"/>
                <w:kern w:val="0"/>
                <w:szCs w:val="21"/>
              </w:rPr>
              <w:t>1</w:t>
            </w:r>
          </w:p>
        </w:tc>
        <w:tc>
          <w:tcPr>
            <w:tcW w:w="993" w:type="dxa"/>
            <w:tcBorders>
              <w:top w:val="single" w:sz="4" w:space="0" w:color="auto"/>
              <w:left w:val="nil"/>
              <w:bottom w:val="single" w:sz="4" w:space="0" w:color="auto"/>
              <w:right w:val="single" w:sz="4" w:space="0" w:color="auto"/>
            </w:tcBorders>
            <w:vAlign w:val="center"/>
          </w:tcPr>
          <w:p w14:paraId="77F53F6B" w14:textId="22AF1FAE" w:rsidR="00D84FFC" w:rsidRPr="007C2B80" w:rsidRDefault="00D84FFC" w:rsidP="00684138">
            <w:pPr>
              <w:widowControl/>
              <w:jc w:val="center"/>
              <w:rPr>
                <w:rFonts w:ascii="宋体" w:hAnsi="宋体"/>
                <w:kern w:val="0"/>
                <w:szCs w:val="21"/>
              </w:rPr>
            </w:pPr>
            <w:r>
              <w:rPr>
                <w:rFonts w:ascii="宋体" w:hAnsi="宋体" w:hint="eastAsia"/>
                <w:kern w:val="0"/>
                <w:szCs w:val="21"/>
              </w:rPr>
              <w:t>套</w:t>
            </w:r>
          </w:p>
        </w:tc>
        <w:tc>
          <w:tcPr>
            <w:tcW w:w="1275" w:type="dxa"/>
            <w:tcBorders>
              <w:top w:val="single" w:sz="4" w:space="0" w:color="auto"/>
              <w:left w:val="nil"/>
              <w:bottom w:val="single" w:sz="4" w:space="0" w:color="auto"/>
              <w:right w:val="single" w:sz="4" w:space="0" w:color="auto"/>
            </w:tcBorders>
            <w:vAlign w:val="center"/>
          </w:tcPr>
          <w:p w14:paraId="168EECAD" w14:textId="77777777" w:rsidR="00D84FFC" w:rsidRPr="00760C66" w:rsidRDefault="00D84FFC" w:rsidP="00684138">
            <w:pPr>
              <w:widowControl/>
              <w:jc w:val="center"/>
              <w:rPr>
                <w:b/>
                <w:szCs w:val="21"/>
              </w:rPr>
            </w:pPr>
            <w:r>
              <w:rPr>
                <w:rFonts w:hint="eastAsia"/>
                <w:b/>
                <w:color w:val="FF0000"/>
                <w:szCs w:val="21"/>
              </w:rPr>
              <w:t>接受</w:t>
            </w:r>
            <w:r w:rsidRPr="00760C66">
              <w:rPr>
                <w:rFonts w:hint="eastAsia"/>
                <w:b/>
                <w:color w:val="FF0000"/>
                <w:szCs w:val="21"/>
              </w:rPr>
              <w:t>进口</w:t>
            </w:r>
          </w:p>
        </w:tc>
        <w:tc>
          <w:tcPr>
            <w:tcW w:w="1561" w:type="dxa"/>
            <w:tcBorders>
              <w:top w:val="single" w:sz="4" w:space="0" w:color="auto"/>
              <w:left w:val="nil"/>
              <w:bottom w:val="single" w:sz="4" w:space="0" w:color="auto"/>
              <w:right w:val="single" w:sz="4" w:space="0" w:color="auto"/>
            </w:tcBorders>
            <w:vAlign w:val="center"/>
          </w:tcPr>
          <w:p w14:paraId="041A659E" w14:textId="77777777" w:rsidR="00D84FFC" w:rsidRPr="007C2B80" w:rsidRDefault="00D84FFC" w:rsidP="00684138">
            <w:pPr>
              <w:widowControl/>
              <w:jc w:val="center"/>
              <w:rPr>
                <w:szCs w:val="21"/>
              </w:rPr>
            </w:pPr>
            <w:r w:rsidRPr="00003D5A">
              <w:rPr>
                <w:rFonts w:ascii="宋体" w:hAnsi="宋体" w:cs="宋体"/>
                <w:kern w:val="0"/>
                <w:szCs w:val="21"/>
              </w:rPr>
              <w:t>1,500,000.00</w:t>
            </w:r>
            <w:r w:rsidRPr="00F05FDB">
              <w:rPr>
                <w:szCs w:val="21"/>
              </w:rPr>
              <w:t xml:space="preserve"> </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C5AE8" w14:paraId="29A330BB" w14:textId="77777777" w:rsidTr="007C5AE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6DA351B"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CF1440B"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szCs w:val="21"/>
              </w:rPr>
              <w:t>台式双螺杆挤出机主机机筒及螺杆</w:t>
            </w:r>
          </w:p>
        </w:tc>
        <w:tc>
          <w:tcPr>
            <w:tcW w:w="1985" w:type="dxa"/>
            <w:tcBorders>
              <w:top w:val="single" w:sz="4" w:space="0" w:color="auto"/>
              <w:left w:val="nil"/>
              <w:bottom w:val="single" w:sz="4" w:space="0" w:color="auto"/>
              <w:right w:val="single" w:sz="4" w:space="0" w:color="auto"/>
            </w:tcBorders>
            <w:vAlign w:val="center"/>
          </w:tcPr>
          <w:p w14:paraId="41E59337" w14:textId="7CCD74F7"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1D63745F"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0A12393" w:rsidR="007C5AE8" w:rsidRPr="007C2B80" w:rsidRDefault="007C5AE8" w:rsidP="007C5AE8">
            <w:pPr>
              <w:widowControl/>
              <w:jc w:val="center"/>
              <w:rPr>
                <w:szCs w:val="21"/>
              </w:rPr>
            </w:pPr>
            <w:r w:rsidRPr="00760C66">
              <w:rPr>
                <w:rFonts w:hint="eastAsia"/>
                <w:b/>
                <w:color w:val="FF0000"/>
                <w:szCs w:val="21"/>
              </w:rPr>
              <w:t>核心产品</w:t>
            </w:r>
          </w:p>
        </w:tc>
      </w:tr>
      <w:tr w:rsidR="007C5AE8" w14:paraId="46DD8CDD" w14:textId="77777777" w:rsidTr="007C5AE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17A0834"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356630E8"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szCs w:val="21"/>
              </w:rPr>
              <w:t>可替换螺杆元件包</w:t>
            </w:r>
          </w:p>
        </w:tc>
        <w:tc>
          <w:tcPr>
            <w:tcW w:w="1985" w:type="dxa"/>
            <w:tcBorders>
              <w:top w:val="single" w:sz="4" w:space="0" w:color="auto"/>
              <w:left w:val="nil"/>
              <w:bottom w:val="single" w:sz="4" w:space="0" w:color="auto"/>
              <w:right w:val="single" w:sz="4" w:space="0" w:color="auto"/>
            </w:tcBorders>
            <w:vAlign w:val="center"/>
          </w:tcPr>
          <w:p w14:paraId="01BE8B03" w14:textId="3CAB5F5B"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14:paraId="05E79456" w14:textId="693A9F7E"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包</w:t>
            </w:r>
          </w:p>
        </w:tc>
        <w:tc>
          <w:tcPr>
            <w:tcW w:w="2268" w:type="dxa"/>
            <w:tcBorders>
              <w:top w:val="single" w:sz="4" w:space="0" w:color="auto"/>
              <w:left w:val="nil"/>
              <w:bottom w:val="single" w:sz="4" w:space="0" w:color="auto"/>
              <w:right w:val="single" w:sz="4" w:space="0" w:color="auto"/>
            </w:tcBorders>
            <w:vAlign w:val="center"/>
          </w:tcPr>
          <w:p w14:paraId="20325B19" w14:textId="77777777" w:rsidR="007C5AE8" w:rsidRPr="007C2B80" w:rsidRDefault="007C5AE8" w:rsidP="007C5AE8">
            <w:pPr>
              <w:widowControl/>
              <w:jc w:val="center"/>
              <w:rPr>
                <w:szCs w:val="21"/>
              </w:rPr>
            </w:pPr>
          </w:p>
        </w:tc>
      </w:tr>
      <w:tr w:rsidR="007C5AE8" w14:paraId="3CDC0F9B" w14:textId="77777777" w:rsidTr="007C5AE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388E3CE2"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1455D3E1"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szCs w:val="21"/>
              </w:rPr>
              <w:t>液体注射接口及液体喂料器</w:t>
            </w:r>
          </w:p>
        </w:tc>
        <w:tc>
          <w:tcPr>
            <w:tcW w:w="1985" w:type="dxa"/>
            <w:tcBorders>
              <w:top w:val="single" w:sz="4" w:space="0" w:color="auto"/>
              <w:left w:val="nil"/>
              <w:bottom w:val="single" w:sz="4" w:space="0" w:color="auto"/>
              <w:right w:val="single" w:sz="4" w:space="0" w:color="auto"/>
            </w:tcBorders>
            <w:vAlign w:val="center"/>
          </w:tcPr>
          <w:p w14:paraId="09F50F3B" w14:textId="1F767FBC"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rPr>
              <w:t>1</w:t>
            </w:r>
            <w:r w:rsidRPr="007C5AE8">
              <w:rPr>
                <w:rFonts w:asciiTheme="minorEastAsia" w:eastAsiaTheme="minorEastAsia" w:hAnsiTheme="minorEastAsia"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1955F05A" w14:textId="7B20D524"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7C5AE8" w:rsidRPr="007C2B80" w:rsidRDefault="007C5AE8" w:rsidP="007C5AE8">
            <w:pPr>
              <w:widowControl/>
              <w:jc w:val="center"/>
              <w:rPr>
                <w:szCs w:val="21"/>
              </w:rPr>
            </w:pPr>
          </w:p>
        </w:tc>
      </w:tr>
      <w:tr w:rsidR="007C5AE8" w14:paraId="35B82C88" w14:textId="77777777" w:rsidTr="007C5AE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007EED53"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1975E589"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szCs w:val="21"/>
              </w:rPr>
              <w:t>水平液体冷却温控狭缝口模</w:t>
            </w:r>
          </w:p>
        </w:tc>
        <w:tc>
          <w:tcPr>
            <w:tcW w:w="1985" w:type="dxa"/>
            <w:tcBorders>
              <w:top w:val="single" w:sz="4" w:space="0" w:color="auto"/>
              <w:left w:val="nil"/>
              <w:bottom w:val="single" w:sz="4" w:space="0" w:color="auto"/>
              <w:right w:val="single" w:sz="4" w:space="0" w:color="auto"/>
            </w:tcBorders>
            <w:vAlign w:val="center"/>
          </w:tcPr>
          <w:p w14:paraId="2C81F015" w14:textId="49E99356"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6BADF372"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个</w:t>
            </w:r>
          </w:p>
        </w:tc>
        <w:tc>
          <w:tcPr>
            <w:tcW w:w="2268" w:type="dxa"/>
            <w:tcBorders>
              <w:top w:val="single" w:sz="4" w:space="0" w:color="auto"/>
              <w:left w:val="nil"/>
              <w:bottom w:val="single" w:sz="4" w:space="0" w:color="auto"/>
              <w:right w:val="single" w:sz="4" w:space="0" w:color="auto"/>
            </w:tcBorders>
            <w:vAlign w:val="center"/>
          </w:tcPr>
          <w:p w14:paraId="3B04798F" w14:textId="77777777" w:rsidR="007C5AE8" w:rsidRPr="007C2B80" w:rsidRDefault="007C5AE8" w:rsidP="007C5AE8">
            <w:pPr>
              <w:widowControl/>
              <w:jc w:val="center"/>
              <w:rPr>
                <w:szCs w:val="21"/>
              </w:rPr>
            </w:pPr>
          </w:p>
        </w:tc>
      </w:tr>
      <w:tr w:rsidR="007C5AE8" w14:paraId="5E733B30" w14:textId="77777777" w:rsidTr="007C5AE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2FC39B63"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1DF32520"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szCs w:val="21"/>
              </w:rPr>
              <w:t>双螺杆体积喂料器</w:t>
            </w:r>
          </w:p>
        </w:tc>
        <w:tc>
          <w:tcPr>
            <w:tcW w:w="1985" w:type="dxa"/>
            <w:tcBorders>
              <w:top w:val="single" w:sz="4" w:space="0" w:color="auto"/>
              <w:left w:val="nil"/>
              <w:bottom w:val="single" w:sz="4" w:space="0" w:color="auto"/>
              <w:right w:val="single" w:sz="4" w:space="0" w:color="auto"/>
            </w:tcBorders>
            <w:vAlign w:val="center"/>
          </w:tcPr>
          <w:p w14:paraId="3F349BA0" w14:textId="2B3C9E95"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1</w:t>
            </w:r>
          </w:p>
        </w:tc>
        <w:tc>
          <w:tcPr>
            <w:tcW w:w="1275" w:type="dxa"/>
            <w:tcBorders>
              <w:top w:val="single" w:sz="4" w:space="0" w:color="auto"/>
              <w:left w:val="nil"/>
              <w:bottom w:val="single" w:sz="4" w:space="0" w:color="auto"/>
              <w:right w:val="single" w:sz="4" w:space="0" w:color="auto"/>
            </w:tcBorders>
            <w:vAlign w:val="center"/>
          </w:tcPr>
          <w:p w14:paraId="60432E5A" w14:textId="444FE97E"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套</w:t>
            </w:r>
          </w:p>
        </w:tc>
        <w:tc>
          <w:tcPr>
            <w:tcW w:w="2268" w:type="dxa"/>
            <w:tcBorders>
              <w:top w:val="single" w:sz="4" w:space="0" w:color="auto"/>
              <w:left w:val="nil"/>
              <w:bottom w:val="single" w:sz="4" w:space="0" w:color="auto"/>
              <w:right w:val="single" w:sz="4" w:space="0" w:color="auto"/>
            </w:tcBorders>
            <w:vAlign w:val="center"/>
          </w:tcPr>
          <w:p w14:paraId="0C561BC0" w14:textId="77777777" w:rsidR="007C5AE8" w:rsidRPr="007C2B80" w:rsidRDefault="007C5AE8" w:rsidP="007C5AE8">
            <w:pPr>
              <w:widowControl/>
              <w:jc w:val="center"/>
              <w:rPr>
                <w:szCs w:val="21"/>
              </w:rPr>
            </w:pPr>
          </w:p>
        </w:tc>
      </w:tr>
      <w:tr w:rsidR="007C5AE8" w14:paraId="5FD58A14" w14:textId="77777777" w:rsidTr="007C5AE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21BD94E7"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2FF01A63" w14:textId="63C57A76"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szCs w:val="21"/>
              </w:rPr>
              <w:t>工具包</w:t>
            </w:r>
          </w:p>
        </w:tc>
        <w:tc>
          <w:tcPr>
            <w:tcW w:w="1985" w:type="dxa"/>
            <w:tcBorders>
              <w:top w:val="single" w:sz="4" w:space="0" w:color="auto"/>
              <w:left w:val="nil"/>
              <w:bottom w:val="single" w:sz="4" w:space="0" w:color="auto"/>
              <w:right w:val="single" w:sz="4" w:space="0" w:color="auto"/>
            </w:tcBorders>
            <w:vAlign w:val="center"/>
          </w:tcPr>
          <w:p w14:paraId="29311DE9" w14:textId="2842C437"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5C55343B" w14:textId="32859552" w:rsidR="007C5AE8" w:rsidRPr="007C5AE8" w:rsidRDefault="007C5AE8" w:rsidP="007C5AE8">
            <w:pPr>
              <w:widowControl/>
              <w:jc w:val="center"/>
              <w:rPr>
                <w:rFonts w:asciiTheme="minorEastAsia" w:eastAsiaTheme="minorEastAsia" w:hAnsiTheme="minorEastAsia"/>
                <w:kern w:val="0"/>
                <w:szCs w:val="21"/>
              </w:rPr>
            </w:pPr>
            <w:r w:rsidRPr="007C5AE8">
              <w:rPr>
                <w:rFonts w:asciiTheme="minorEastAsia" w:eastAsiaTheme="minorEastAsia" w:hAnsiTheme="minorEastAsia" w:hint="eastAsia"/>
              </w:rPr>
              <w:t>包</w:t>
            </w:r>
          </w:p>
        </w:tc>
        <w:tc>
          <w:tcPr>
            <w:tcW w:w="2268" w:type="dxa"/>
            <w:tcBorders>
              <w:top w:val="single" w:sz="4" w:space="0" w:color="auto"/>
              <w:left w:val="nil"/>
              <w:bottom w:val="single" w:sz="4" w:space="0" w:color="auto"/>
              <w:right w:val="single" w:sz="4" w:space="0" w:color="auto"/>
            </w:tcBorders>
            <w:vAlign w:val="center"/>
          </w:tcPr>
          <w:p w14:paraId="4BC1AB4D" w14:textId="77777777" w:rsidR="007C5AE8" w:rsidRPr="007C2B80" w:rsidRDefault="007C5AE8" w:rsidP="007C5AE8">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903A5" w14:paraId="1E26F961" w14:textId="77777777" w:rsidTr="003344CC">
        <w:trPr>
          <w:trHeight w:val="450"/>
        </w:trPr>
        <w:tc>
          <w:tcPr>
            <w:tcW w:w="900" w:type="dxa"/>
            <w:vMerge w:val="restart"/>
            <w:vAlign w:val="center"/>
          </w:tcPr>
          <w:p w14:paraId="76A564FD" w14:textId="77777777" w:rsidR="001903A5" w:rsidRDefault="001903A5" w:rsidP="001903A5">
            <w:pPr>
              <w:jc w:val="center"/>
              <w:rPr>
                <w:b/>
                <w:szCs w:val="21"/>
              </w:rPr>
            </w:pPr>
            <w:r>
              <w:rPr>
                <w:rFonts w:hint="eastAsia"/>
                <w:b/>
                <w:szCs w:val="21"/>
              </w:rPr>
              <w:t>1</w:t>
            </w:r>
          </w:p>
        </w:tc>
        <w:tc>
          <w:tcPr>
            <w:tcW w:w="1980" w:type="dxa"/>
            <w:vMerge w:val="restart"/>
            <w:vAlign w:val="center"/>
          </w:tcPr>
          <w:p w14:paraId="3A87D611" w14:textId="3AC36FD0" w:rsidR="001903A5" w:rsidRDefault="001903A5" w:rsidP="001903A5">
            <w:pPr>
              <w:jc w:val="center"/>
              <w:rPr>
                <w:b/>
                <w:szCs w:val="21"/>
              </w:rPr>
            </w:pPr>
            <w:r>
              <w:rPr>
                <w:rFonts w:hint="eastAsia"/>
                <w:b/>
                <w:szCs w:val="21"/>
              </w:rPr>
              <w:t>微型双螺杆挤出机</w:t>
            </w:r>
          </w:p>
        </w:tc>
        <w:tc>
          <w:tcPr>
            <w:tcW w:w="5580" w:type="dxa"/>
          </w:tcPr>
          <w:p w14:paraId="082C14CF" w14:textId="715D54B7" w:rsidR="001903A5" w:rsidRDefault="001903A5" w:rsidP="001903A5">
            <w:pPr>
              <w:rPr>
                <w:b/>
                <w:szCs w:val="21"/>
              </w:rPr>
            </w:pPr>
            <w:r w:rsidRPr="005931F7">
              <w:rPr>
                <w:rFonts w:hint="eastAsia"/>
                <w:b/>
                <w:szCs w:val="21"/>
              </w:rPr>
              <w:t>★</w:t>
            </w:r>
            <w:r>
              <w:rPr>
                <w:rFonts w:hint="eastAsia"/>
                <w:b/>
                <w:szCs w:val="21"/>
              </w:rPr>
              <w:t>1.1</w:t>
            </w:r>
            <w:r w:rsidRPr="00411A99">
              <w:rPr>
                <w:rFonts w:ascii="宋体" w:hAnsi="宋体" w:hint="eastAsia"/>
                <w:szCs w:val="22"/>
              </w:rPr>
              <w:t>螺杆直径：</w:t>
            </w:r>
            <w:r w:rsidRPr="00411A99">
              <w:rPr>
                <w:rFonts w:ascii="宋体" w:hAnsi="宋体"/>
                <w:szCs w:val="22"/>
              </w:rPr>
              <w:t xml:space="preserve">&lt;12 mm </w:t>
            </w:r>
            <w:r w:rsidRPr="00411A99">
              <w:rPr>
                <w:rFonts w:ascii="宋体" w:hAnsi="宋体" w:hint="eastAsia"/>
                <w:szCs w:val="22"/>
              </w:rPr>
              <w:t>，长径比：≥</w:t>
            </w:r>
            <w:r w:rsidRPr="00411A99">
              <w:rPr>
                <w:rFonts w:ascii="宋体" w:hAnsi="宋体"/>
                <w:szCs w:val="22"/>
              </w:rPr>
              <w:t>40</w:t>
            </w:r>
            <w:r w:rsidRPr="00411A99">
              <w:rPr>
                <w:rFonts w:ascii="宋体" w:hAnsi="宋体" w:hint="eastAsia"/>
                <w:szCs w:val="22"/>
              </w:rPr>
              <w:t>：</w:t>
            </w:r>
            <w:r w:rsidRPr="00411A99">
              <w:rPr>
                <w:rFonts w:ascii="宋体" w:hAnsi="宋体"/>
                <w:szCs w:val="22"/>
              </w:rPr>
              <w:t>1</w:t>
            </w:r>
            <w:r w:rsidRPr="00411A99">
              <w:rPr>
                <w:rFonts w:ascii="宋体" w:hAnsi="宋体" w:hint="eastAsia"/>
                <w:szCs w:val="22"/>
              </w:rPr>
              <w:t>，可以</w:t>
            </w:r>
            <w:r>
              <w:rPr>
                <w:rFonts w:ascii="宋体" w:hAnsi="宋体" w:hint="eastAsia"/>
                <w:szCs w:val="22"/>
              </w:rPr>
              <w:t>至少</w:t>
            </w:r>
            <w:r w:rsidRPr="00411A99">
              <w:rPr>
                <w:rFonts w:ascii="宋体" w:hAnsi="宋体"/>
                <w:szCs w:val="22"/>
              </w:rPr>
              <w:t>5L/D</w:t>
            </w:r>
            <w:r w:rsidRPr="00411A99">
              <w:rPr>
                <w:rFonts w:ascii="宋体" w:hAnsi="宋体" w:hint="eastAsia"/>
                <w:szCs w:val="22"/>
              </w:rPr>
              <w:t>为单位调整螺杆长径比</w:t>
            </w:r>
          </w:p>
        </w:tc>
      </w:tr>
      <w:tr w:rsidR="001903A5" w14:paraId="6E4D2EB3" w14:textId="77777777" w:rsidTr="003344CC">
        <w:trPr>
          <w:trHeight w:val="450"/>
        </w:trPr>
        <w:tc>
          <w:tcPr>
            <w:tcW w:w="900" w:type="dxa"/>
            <w:vMerge/>
            <w:vAlign w:val="center"/>
          </w:tcPr>
          <w:p w14:paraId="6D463DF2" w14:textId="77777777" w:rsidR="001903A5" w:rsidRDefault="001903A5" w:rsidP="001903A5">
            <w:pPr>
              <w:jc w:val="center"/>
              <w:rPr>
                <w:b/>
                <w:szCs w:val="21"/>
              </w:rPr>
            </w:pPr>
          </w:p>
        </w:tc>
        <w:tc>
          <w:tcPr>
            <w:tcW w:w="1980" w:type="dxa"/>
            <w:vMerge/>
            <w:vAlign w:val="center"/>
          </w:tcPr>
          <w:p w14:paraId="3CF57684" w14:textId="71629049" w:rsidR="001903A5" w:rsidRDefault="001903A5" w:rsidP="001903A5">
            <w:pPr>
              <w:jc w:val="center"/>
              <w:rPr>
                <w:b/>
                <w:szCs w:val="21"/>
              </w:rPr>
            </w:pPr>
          </w:p>
        </w:tc>
        <w:tc>
          <w:tcPr>
            <w:tcW w:w="5580" w:type="dxa"/>
          </w:tcPr>
          <w:p w14:paraId="2FD08A0F" w14:textId="472BFC81" w:rsidR="001903A5" w:rsidRDefault="001903A5" w:rsidP="001903A5">
            <w:pPr>
              <w:rPr>
                <w:b/>
                <w:szCs w:val="21"/>
              </w:rPr>
            </w:pPr>
            <w:r w:rsidRPr="00411A99">
              <w:rPr>
                <w:rFonts w:ascii="宋体" w:hAnsi="宋体"/>
                <w:szCs w:val="22"/>
              </w:rPr>
              <w:t>▲</w:t>
            </w:r>
            <w:r>
              <w:rPr>
                <w:rFonts w:hint="eastAsia"/>
                <w:b/>
                <w:szCs w:val="21"/>
              </w:rPr>
              <w:t>1.2</w:t>
            </w:r>
            <w:r w:rsidRPr="00411A99">
              <w:rPr>
                <w:rFonts w:ascii="宋体" w:hAnsi="宋体" w:hint="eastAsia"/>
                <w:szCs w:val="22"/>
              </w:rPr>
              <w:t>水平开启式机筒，上半部分机筒可拆卸分离，机筒被分为</w:t>
            </w:r>
            <w:r>
              <w:rPr>
                <w:rFonts w:ascii="宋体" w:hAnsi="宋体" w:hint="eastAsia"/>
                <w:szCs w:val="22"/>
              </w:rPr>
              <w:t>至少</w:t>
            </w:r>
            <w:r w:rsidRPr="00411A99">
              <w:rPr>
                <w:rFonts w:ascii="宋体" w:hAnsi="宋体"/>
                <w:szCs w:val="22"/>
              </w:rPr>
              <w:t>8</w:t>
            </w:r>
            <w:r w:rsidRPr="00411A99">
              <w:rPr>
                <w:rFonts w:ascii="宋体" w:hAnsi="宋体" w:hint="eastAsia"/>
                <w:szCs w:val="22"/>
              </w:rPr>
              <w:t>个区段</w:t>
            </w:r>
            <w:r w:rsidRPr="00411A99">
              <w:rPr>
                <w:rFonts w:ascii="宋体" w:hAnsi="宋体"/>
                <w:szCs w:val="22"/>
              </w:rPr>
              <w:t>(5L/D)</w:t>
            </w:r>
            <w:r w:rsidRPr="00411A99">
              <w:rPr>
                <w:rFonts w:ascii="宋体" w:hAnsi="宋体" w:hint="eastAsia"/>
                <w:szCs w:val="22"/>
              </w:rPr>
              <w:t>，在第一段冷却加料区之后有</w:t>
            </w:r>
            <w:r>
              <w:rPr>
                <w:rFonts w:ascii="宋体" w:hAnsi="宋体" w:hint="eastAsia"/>
                <w:szCs w:val="22"/>
              </w:rPr>
              <w:t>至少</w:t>
            </w:r>
            <w:r w:rsidRPr="00411A99">
              <w:rPr>
                <w:rFonts w:ascii="宋体" w:hAnsi="宋体"/>
                <w:szCs w:val="22"/>
              </w:rPr>
              <w:t>7</w:t>
            </w:r>
            <w:r w:rsidRPr="00411A99">
              <w:rPr>
                <w:rFonts w:ascii="宋体" w:hAnsi="宋体" w:hint="eastAsia"/>
                <w:szCs w:val="22"/>
              </w:rPr>
              <w:t>段单独</w:t>
            </w:r>
            <w:r w:rsidRPr="00411A99">
              <w:rPr>
                <w:rFonts w:ascii="宋体" w:hAnsi="宋体"/>
                <w:szCs w:val="22"/>
              </w:rPr>
              <w:t>(5L/D)</w:t>
            </w:r>
            <w:r w:rsidRPr="00411A99">
              <w:rPr>
                <w:rFonts w:ascii="宋体" w:hAnsi="宋体" w:hint="eastAsia"/>
                <w:szCs w:val="22"/>
              </w:rPr>
              <w:t>加热区以提供沿机筒的温度设定分布。</w:t>
            </w:r>
          </w:p>
        </w:tc>
      </w:tr>
      <w:tr w:rsidR="003344CC" w14:paraId="417BF9E7" w14:textId="77777777" w:rsidTr="003344CC">
        <w:trPr>
          <w:trHeight w:val="450"/>
        </w:trPr>
        <w:tc>
          <w:tcPr>
            <w:tcW w:w="900" w:type="dxa"/>
            <w:vMerge/>
            <w:vAlign w:val="center"/>
          </w:tcPr>
          <w:p w14:paraId="2667A646" w14:textId="77777777" w:rsidR="003344CC" w:rsidRDefault="003344CC" w:rsidP="003344CC">
            <w:pPr>
              <w:jc w:val="center"/>
              <w:rPr>
                <w:b/>
                <w:szCs w:val="21"/>
              </w:rPr>
            </w:pPr>
          </w:p>
        </w:tc>
        <w:tc>
          <w:tcPr>
            <w:tcW w:w="1980" w:type="dxa"/>
            <w:vMerge/>
            <w:vAlign w:val="center"/>
          </w:tcPr>
          <w:p w14:paraId="453E3E7E" w14:textId="6DEC8999" w:rsidR="003344CC" w:rsidRDefault="003344CC" w:rsidP="003344CC">
            <w:pPr>
              <w:jc w:val="center"/>
              <w:rPr>
                <w:b/>
                <w:szCs w:val="21"/>
              </w:rPr>
            </w:pPr>
          </w:p>
        </w:tc>
        <w:tc>
          <w:tcPr>
            <w:tcW w:w="5580" w:type="dxa"/>
          </w:tcPr>
          <w:p w14:paraId="7FF051B8" w14:textId="28AB7333" w:rsidR="003344CC" w:rsidRDefault="003344CC" w:rsidP="003344CC">
            <w:pPr>
              <w:rPr>
                <w:b/>
                <w:szCs w:val="21"/>
              </w:rPr>
            </w:pPr>
            <w:r w:rsidRPr="00411A99">
              <w:rPr>
                <w:rFonts w:ascii="宋体" w:hAnsi="宋体"/>
                <w:szCs w:val="22"/>
              </w:rPr>
              <w:t>▲</w:t>
            </w:r>
            <w:r>
              <w:rPr>
                <w:rFonts w:hint="eastAsia"/>
                <w:b/>
                <w:szCs w:val="21"/>
              </w:rPr>
              <w:t>1</w:t>
            </w:r>
            <w:r>
              <w:rPr>
                <w:b/>
                <w:szCs w:val="21"/>
              </w:rPr>
              <w:t>.3</w:t>
            </w:r>
            <w:r w:rsidRPr="00411A99">
              <w:rPr>
                <w:rFonts w:ascii="宋体" w:hAnsi="宋体" w:hint="eastAsia"/>
                <w:szCs w:val="22"/>
              </w:rPr>
              <w:t>材质：清洁卫生级合金，适合食品级加工</w:t>
            </w:r>
          </w:p>
        </w:tc>
      </w:tr>
      <w:tr w:rsidR="003344CC" w14:paraId="05DC8072" w14:textId="77777777" w:rsidTr="003344CC">
        <w:trPr>
          <w:trHeight w:val="510"/>
        </w:trPr>
        <w:tc>
          <w:tcPr>
            <w:tcW w:w="900" w:type="dxa"/>
            <w:vMerge/>
            <w:vAlign w:val="center"/>
          </w:tcPr>
          <w:p w14:paraId="26B0F67B" w14:textId="77777777" w:rsidR="003344CC" w:rsidRDefault="003344CC" w:rsidP="003344CC">
            <w:pPr>
              <w:jc w:val="center"/>
              <w:rPr>
                <w:b/>
                <w:szCs w:val="21"/>
              </w:rPr>
            </w:pPr>
          </w:p>
        </w:tc>
        <w:tc>
          <w:tcPr>
            <w:tcW w:w="1980" w:type="dxa"/>
            <w:vMerge/>
            <w:vAlign w:val="center"/>
          </w:tcPr>
          <w:p w14:paraId="3EA26722" w14:textId="1C8B4A60" w:rsidR="003344CC" w:rsidRDefault="003344CC" w:rsidP="003344CC">
            <w:pPr>
              <w:jc w:val="center"/>
              <w:rPr>
                <w:b/>
                <w:szCs w:val="21"/>
              </w:rPr>
            </w:pPr>
          </w:p>
        </w:tc>
        <w:tc>
          <w:tcPr>
            <w:tcW w:w="5580" w:type="dxa"/>
          </w:tcPr>
          <w:p w14:paraId="775B5518" w14:textId="4A05FCEE" w:rsidR="003344CC" w:rsidRDefault="003344CC" w:rsidP="003344CC">
            <w:pPr>
              <w:rPr>
                <w:b/>
                <w:szCs w:val="21"/>
              </w:rPr>
            </w:pPr>
            <w:r>
              <w:rPr>
                <w:rFonts w:hint="eastAsia"/>
                <w:b/>
                <w:szCs w:val="21"/>
              </w:rPr>
              <w:t>1.4</w:t>
            </w:r>
            <w:r w:rsidRPr="00411A99">
              <w:rPr>
                <w:rFonts w:ascii="宋体" w:hAnsi="宋体" w:hint="eastAsia"/>
                <w:szCs w:val="22"/>
              </w:rPr>
              <w:t>螺杆扭矩</w:t>
            </w:r>
            <w:r w:rsidRPr="00411A99">
              <w:rPr>
                <w:rFonts w:ascii="宋体" w:hAnsi="宋体"/>
                <w:szCs w:val="22"/>
              </w:rPr>
              <w:t>&gt;5Nm/</w:t>
            </w:r>
            <w:r w:rsidRPr="00411A99">
              <w:rPr>
                <w:rFonts w:ascii="宋体" w:hAnsi="宋体" w:hint="eastAsia"/>
                <w:szCs w:val="22"/>
              </w:rPr>
              <w:t>单轴</w:t>
            </w:r>
          </w:p>
        </w:tc>
      </w:tr>
      <w:tr w:rsidR="003344CC" w14:paraId="6094C4B1" w14:textId="77777777" w:rsidTr="003344CC">
        <w:trPr>
          <w:trHeight w:val="510"/>
        </w:trPr>
        <w:tc>
          <w:tcPr>
            <w:tcW w:w="900" w:type="dxa"/>
            <w:vMerge/>
            <w:vAlign w:val="center"/>
          </w:tcPr>
          <w:p w14:paraId="1E722893" w14:textId="77777777" w:rsidR="003344CC" w:rsidRDefault="003344CC" w:rsidP="003344CC">
            <w:pPr>
              <w:jc w:val="center"/>
              <w:rPr>
                <w:b/>
                <w:szCs w:val="21"/>
              </w:rPr>
            </w:pPr>
          </w:p>
        </w:tc>
        <w:tc>
          <w:tcPr>
            <w:tcW w:w="1980" w:type="dxa"/>
            <w:vMerge/>
            <w:vAlign w:val="center"/>
          </w:tcPr>
          <w:p w14:paraId="616B74FC" w14:textId="77309933" w:rsidR="003344CC" w:rsidRDefault="003344CC" w:rsidP="003344CC">
            <w:pPr>
              <w:jc w:val="center"/>
              <w:rPr>
                <w:b/>
                <w:szCs w:val="21"/>
              </w:rPr>
            </w:pPr>
          </w:p>
        </w:tc>
        <w:tc>
          <w:tcPr>
            <w:tcW w:w="5580" w:type="dxa"/>
          </w:tcPr>
          <w:p w14:paraId="7273D3E4" w14:textId="3E2BBED7" w:rsidR="003344CC" w:rsidRDefault="003344CC" w:rsidP="003344CC">
            <w:pPr>
              <w:rPr>
                <w:b/>
                <w:szCs w:val="21"/>
              </w:rPr>
            </w:pPr>
            <w:r w:rsidRPr="005931F7">
              <w:rPr>
                <w:rFonts w:hint="eastAsia"/>
                <w:b/>
                <w:szCs w:val="21"/>
              </w:rPr>
              <w:t>★</w:t>
            </w:r>
            <w:r>
              <w:rPr>
                <w:rFonts w:hint="eastAsia"/>
                <w:b/>
                <w:szCs w:val="21"/>
              </w:rPr>
              <w:t>1.5</w:t>
            </w:r>
            <w:r w:rsidRPr="00411A99">
              <w:rPr>
                <w:rFonts w:ascii="宋体" w:hAnsi="宋体" w:hint="eastAsia"/>
                <w:szCs w:val="22"/>
              </w:rPr>
              <w:t>最高加热温度：≥</w:t>
            </w:r>
            <w:r w:rsidRPr="00411A99">
              <w:rPr>
                <w:rFonts w:ascii="宋体" w:hAnsi="宋体"/>
                <w:szCs w:val="22"/>
              </w:rPr>
              <w:t>300</w:t>
            </w:r>
            <w:r w:rsidRPr="00411A99">
              <w:rPr>
                <w:rFonts w:ascii="宋体" w:hAnsi="宋体" w:hint="eastAsia"/>
                <w:szCs w:val="22"/>
              </w:rPr>
              <w:t>℃，螺杆最高转速大于</w:t>
            </w:r>
            <w:r w:rsidRPr="00411A99">
              <w:rPr>
                <w:rFonts w:ascii="宋体" w:hAnsi="宋体"/>
                <w:szCs w:val="22"/>
              </w:rPr>
              <w:t>800rpm</w:t>
            </w:r>
          </w:p>
        </w:tc>
      </w:tr>
      <w:tr w:rsidR="003344CC" w14:paraId="39295D9F" w14:textId="77777777" w:rsidTr="003344CC">
        <w:trPr>
          <w:trHeight w:val="510"/>
        </w:trPr>
        <w:tc>
          <w:tcPr>
            <w:tcW w:w="900" w:type="dxa"/>
            <w:vMerge/>
            <w:vAlign w:val="center"/>
          </w:tcPr>
          <w:p w14:paraId="667D7CFB" w14:textId="77777777" w:rsidR="003344CC" w:rsidRDefault="003344CC" w:rsidP="003344CC">
            <w:pPr>
              <w:jc w:val="center"/>
              <w:rPr>
                <w:b/>
                <w:szCs w:val="21"/>
              </w:rPr>
            </w:pPr>
          </w:p>
        </w:tc>
        <w:tc>
          <w:tcPr>
            <w:tcW w:w="1980" w:type="dxa"/>
            <w:vMerge/>
            <w:vAlign w:val="center"/>
          </w:tcPr>
          <w:p w14:paraId="42FB3F66" w14:textId="7C766E96" w:rsidR="003344CC" w:rsidRDefault="003344CC" w:rsidP="003344CC">
            <w:pPr>
              <w:jc w:val="center"/>
              <w:rPr>
                <w:b/>
                <w:szCs w:val="21"/>
              </w:rPr>
            </w:pPr>
          </w:p>
        </w:tc>
        <w:tc>
          <w:tcPr>
            <w:tcW w:w="5580" w:type="dxa"/>
          </w:tcPr>
          <w:p w14:paraId="3BBC12C8" w14:textId="0ABCB92E" w:rsidR="003344CC" w:rsidRDefault="003344CC" w:rsidP="003344CC">
            <w:pPr>
              <w:rPr>
                <w:b/>
                <w:szCs w:val="21"/>
              </w:rPr>
            </w:pPr>
            <w:r>
              <w:rPr>
                <w:rFonts w:hint="eastAsia"/>
                <w:b/>
                <w:szCs w:val="21"/>
              </w:rPr>
              <w:t>1.6</w:t>
            </w:r>
            <w:r w:rsidRPr="00411A99">
              <w:rPr>
                <w:rFonts w:ascii="宋体" w:hAnsi="宋体" w:hint="eastAsia"/>
                <w:szCs w:val="22"/>
              </w:rPr>
              <w:t>最大压力：大于</w:t>
            </w:r>
            <w:r w:rsidRPr="00411A99">
              <w:rPr>
                <w:rFonts w:ascii="宋体" w:hAnsi="宋体"/>
                <w:szCs w:val="22"/>
              </w:rPr>
              <w:t xml:space="preserve"> 80 bar</w:t>
            </w:r>
          </w:p>
        </w:tc>
      </w:tr>
      <w:tr w:rsidR="003344CC" w14:paraId="0A1CA0EC" w14:textId="77777777" w:rsidTr="003344CC">
        <w:trPr>
          <w:trHeight w:val="510"/>
        </w:trPr>
        <w:tc>
          <w:tcPr>
            <w:tcW w:w="900" w:type="dxa"/>
            <w:vMerge/>
            <w:vAlign w:val="center"/>
          </w:tcPr>
          <w:p w14:paraId="5BEF0A99" w14:textId="77777777" w:rsidR="003344CC" w:rsidRDefault="003344CC" w:rsidP="003344CC">
            <w:pPr>
              <w:jc w:val="center"/>
              <w:rPr>
                <w:b/>
                <w:szCs w:val="21"/>
              </w:rPr>
            </w:pPr>
          </w:p>
        </w:tc>
        <w:tc>
          <w:tcPr>
            <w:tcW w:w="1980" w:type="dxa"/>
            <w:vMerge/>
            <w:vAlign w:val="center"/>
          </w:tcPr>
          <w:p w14:paraId="347923F3" w14:textId="103BA9D5" w:rsidR="003344CC" w:rsidRDefault="003344CC" w:rsidP="003344CC">
            <w:pPr>
              <w:jc w:val="center"/>
              <w:rPr>
                <w:b/>
                <w:szCs w:val="21"/>
              </w:rPr>
            </w:pPr>
          </w:p>
        </w:tc>
        <w:tc>
          <w:tcPr>
            <w:tcW w:w="5580" w:type="dxa"/>
          </w:tcPr>
          <w:p w14:paraId="2664F520" w14:textId="26A67807" w:rsidR="003344CC" w:rsidRDefault="003344CC" w:rsidP="003344CC">
            <w:pPr>
              <w:rPr>
                <w:b/>
                <w:szCs w:val="21"/>
              </w:rPr>
            </w:pPr>
            <w:r w:rsidRPr="00411A99">
              <w:rPr>
                <w:rFonts w:ascii="宋体" w:hAnsi="宋体"/>
                <w:szCs w:val="22"/>
              </w:rPr>
              <w:t>▲</w:t>
            </w:r>
            <w:r>
              <w:rPr>
                <w:rFonts w:hint="eastAsia"/>
                <w:b/>
                <w:szCs w:val="21"/>
              </w:rPr>
              <w:t>1.7</w:t>
            </w:r>
            <w:r w:rsidRPr="00411A99">
              <w:rPr>
                <w:rFonts w:ascii="宋体" w:hAnsi="宋体" w:hint="eastAsia"/>
                <w:szCs w:val="22"/>
              </w:rPr>
              <w:t>最小样品使用量小于</w:t>
            </w:r>
            <w:r w:rsidRPr="00411A99">
              <w:rPr>
                <w:rFonts w:ascii="宋体" w:hAnsi="宋体"/>
                <w:szCs w:val="22"/>
              </w:rPr>
              <w:t>30g</w:t>
            </w:r>
          </w:p>
        </w:tc>
      </w:tr>
      <w:tr w:rsidR="003344CC" w14:paraId="040E25F5" w14:textId="77777777" w:rsidTr="003344CC">
        <w:trPr>
          <w:trHeight w:val="510"/>
        </w:trPr>
        <w:tc>
          <w:tcPr>
            <w:tcW w:w="900" w:type="dxa"/>
            <w:vMerge/>
            <w:vAlign w:val="center"/>
          </w:tcPr>
          <w:p w14:paraId="3951BFE6" w14:textId="77777777" w:rsidR="003344CC" w:rsidRDefault="003344CC" w:rsidP="003344CC">
            <w:pPr>
              <w:jc w:val="center"/>
              <w:rPr>
                <w:b/>
                <w:szCs w:val="21"/>
              </w:rPr>
            </w:pPr>
          </w:p>
        </w:tc>
        <w:tc>
          <w:tcPr>
            <w:tcW w:w="1980" w:type="dxa"/>
            <w:vMerge/>
            <w:vAlign w:val="center"/>
          </w:tcPr>
          <w:p w14:paraId="4898345A" w14:textId="1D7C017C" w:rsidR="003344CC" w:rsidRDefault="003344CC" w:rsidP="003344CC">
            <w:pPr>
              <w:jc w:val="center"/>
              <w:rPr>
                <w:b/>
                <w:szCs w:val="21"/>
              </w:rPr>
            </w:pPr>
          </w:p>
        </w:tc>
        <w:tc>
          <w:tcPr>
            <w:tcW w:w="5580" w:type="dxa"/>
          </w:tcPr>
          <w:p w14:paraId="121D2B2D" w14:textId="46B2261C" w:rsidR="003344CC" w:rsidRDefault="003344CC" w:rsidP="003344CC">
            <w:pPr>
              <w:rPr>
                <w:b/>
                <w:szCs w:val="21"/>
              </w:rPr>
            </w:pPr>
            <w:r w:rsidRPr="00411A99">
              <w:rPr>
                <w:rFonts w:ascii="宋体" w:hAnsi="宋体"/>
                <w:szCs w:val="22"/>
              </w:rPr>
              <w:t>▲</w:t>
            </w:r>
            <w:r>
              <w:rPr>
                <w:rFonts w:hint="eastAsia"/>
                <w:b/>
                <w:szCs w:val="21"/>
              </w:rPr>
              <w:t>1.8</w:t>
            </w:r>
            <w:r w:rsidRPr="00411A99">
              <w:rPr>
                <w:rFonts w:ascii="宋体" w:hAnsi="宋体" w:hint="eastAsia"/>
                <w:szCs w:val="22"/>
              </w:rPr>
              <w:t>采用桌面式一体化设计，可放置于通风橱中使用</w:t>
            </w:r>
          </w:p>
        </w:tc>
      </w:tr>
      <w:tr w:rsidR="001903A5" w14:paraId="67110345" w14:textId="77777777" w:rsidTr="003344CC">
        <w:trPr>
          <w:trHeight w:val="510"/>
        </w:trPr>
        <w:tc>
          <w:tcPr>
            <w:tcW w:w="900" w:type="dxa"/>
            <w:vMerge/>
            <w:vAlign w:val="center"/>
          </w:tcPr>
          <w:p w14:paraId="7C1A715D" w14:textId="77777777" w:rsidR="001903A5" w:rsidRDefault="001903A5" w:rsidP="001903A5">
            <w:pPr>
              <w:jc w:val="center"/>
              <w:rPr>
                <w:b/>
                <w:szCs w:val="21"/>
              </w:rPr>
            </w:pPr>
          </w:p>
        </w:tc>
        <w:tc>
          <w:tcPr>
            <w:tcW w:w="1980" w:type="dxa"/>
            <w:vMerge/>
            <w:vAlign w:val="center"/>
          </w:tcPr>
          <w:p w14:paraId="4C23F678" w14:textId="47289CF6" w:rsidR="001903A5" w:rsidRDefault="001903A5" w:rsidP="001903A5">
            <w:pPr>
              <w:jc w:val="center"/>
              <w:rPr>
                <w:b/>
                <w:szCs w:val="21"/>
              </w:rPr>
            </w:pPr>
          </w:p>
        </w:tc>
        <w:tc>
          <w:tcPr>
            <w:tcW w:w="5580" w:type="dxa"/>
          </w:tcPr>
          <w:p w14:paraId="1AB32EA4" w14:textId="0CBE12EA" w:rsidR="001903A5" w:rsidRDefault="001903A5" w:rsidP="001903A5">
            <w:pPr>
              <w:rPr>
                <w:b/>
                <w:szCs w:val="21"/>
              </w:rPr>
            </w:pPr>
            <w:r w:rsidRPr="00411A99">
              <w:rPr>
                <w:rFonts w:ascii="宋体" w:hAnsi="宋体"/>
                <w:szCs w:val="22"/>
              </w:rPr>
              <w:t>▲</w:t>
            </w:r>
            <w:r>
              <w:rPr>
                <w:rFonts w:hint="eastAsia"/>
                <w:b/>
                <w:szCs w:val="21"/>
              </w:rPr>
              <w:t>1.9</w:t>
            </w:r>
            <w:r w:rsidRPr="00411A99">
              <w:rPr>
                <w:rFonts w:ascii="宋体" w:hAnsi="宋体" w:hint="eastAsia"/>
                <w:szCs w:val="22"/>
              </w:rPr>
              <w:t>螺纹单元可以自由组合，提供多个加料接口，且机筒上盖可组合</w:t>
            </w:r>
          </w:p>
        </w:tc>
      </w:tr>
      <w:tr w:rsidR="001903A5" w14:paraId="3E37F34A" w14:textId="77777777" w:rsidTr="003344CC">
        <w:trPr>
          <w:trHeight w:val="510"/>
        </w:trPr>
        <w:tc>
          <w:tcPr>
            <w:tcW w:w="900" w:type="dxa"/>
            <w:vMerge/>
            <w:vAlign w:val="center"/>
          </w:tcPr>
          <w:p w14:paraId="2814F5DB" w14:textId="77777777" w:rsidR="001903A5" w:rsidRDefault="001903A5" w:rsidP="001903A5">
            <w:pPr>
              <w:jc w:val="center"/>
              <w:rPr>
                <w:b/>
                <w:szCs w:val="21"/>
              </w:rPr>
            </w:pPr>
          </w:p>
        </w:tc>
        <w:tc>
          <w:tcPr>
            <w:tcW w:w="1980" w:type="dxa"/>
            <w:vMerge/>
            <w:vAlign w:val="center"/>
          </w:tcPr>
          <w:p w14:paraId="21A91942" w14:textId="6E680857" w:rsidR="001903A5" w:rsidRDefault="001903A5" w:rsidP="001903A5">
            <w:pPr>
              <w:jc w:val="center"/>
              <w:rPr>
                <w:b/>
                <w:szCs w:val="21"/>
              </w:rPr>
            </w:pPr>
          </w:p>
        </w:tc>
        <w:tc>
          <w:tcPr>
            <w:tcW w:w="5580" w:type="dxa"/>
          </w:tcPr>
          <w:p w14:paraId="6F3ACF84" w14:textId="56373B49" w:rsidR="001903A5" w:rsidRDefault="001903A5" w:rsidP="001903A5">
            <w:pPr>
              <w:rPr>
                <w:b/>
                <w:szCs w:val="21"/>
              </w:rPr>
            </w:pPr>
            <w:r w:rsidRPr="00411A99">
              <w:rPr>
                <w:rFonts w:ascii="宋体" w:hAnsi="宋体"/>
                <w:szCs w:val="22"/>
              </w:rPr>
              <w:t>▲</w:t>
            </w:r>
            <w:r>
              <w:rPr>
                <w:rFonts w:hint="eastAsia"/>
                <w:b/>
                <w:szCs w:val="21"/>
              </w:rPr>
              <w:t>1.10</w:t>
            </w:r>
            <w:r w:rsidRPr="00411A99">
              <w:rPr>
                <w:rFonts w:ascii="宋体" w:hAnsi="宋体" w:hint="eastAsia"/>
                <w:szCs w:val="22"/>
              </w:rPr>
              <w:t>水平液体冷却温控狭缝口模（用于食品加工），可水平开合设计，水冷却。口模上端</w:t>
            </w:r>
            <w:r>
              <w:rPr>
                <w:rFonts w:ascii="宋体" w:hAnsi="宋体" w:hint="eastAsia"/>
                <w:szCs w:val="22"/>
              </w:rPr>
              <w:t>至少</w:t>
            </w:r>
            <w:r w:rsidRPr="00411A99">
              <w:rPr>
                <w:rFonts w:ascii="宋体" w:hAnsi="宋体"/>
                <w:szCs w:val="22"/>
              </w:rPr>
              <w:t>3</w:t>
            </w:r>
            <w:r w:rsidRPr="00411A99">
              <w:rPr>
                <w:rFonts w:ascii="宋体" w:hAnsi="宋体" w:hint="eastAsia"/>
                <w:szCs w:val="22"/>
              </w:rPr>
              <w:t>个</w:t>
            </w:r>
            <w:r w:rsidRPr="00411A99">
              <w:rPr>
                <w:rFonts w:ascii="宋体" w:hAnsi="宋体"/>
                <w:szCs w:val="22"/>
              </w:rPr>
              <w:t>1/2" UNF</w:t>
            </w:r>
            <w:r w:rsidRPr="00411A99">
              <w:rPr>
                <w:rFonts w:ascii="宋体" w:hAnsi="宋体" w:hint="eastAsia"/>
                <w:szCs w:val="22"/>
              </w:rPr>
              <w:t>探头接口（含堵块）。狭缝尺寸：</w:t>
            </w:r>
            <w:r w:rsidRPr="00411A99">
              <w:rPr>
                <w:rFonts w:ascii="宋体" w:hAnsi="宋体"/>
                <w:szCs w:val="22"/>
              </w:rPr>
              <w:t>19x4x125 mm</w:t>
            </w:r>
            <w:r>
              <w:rPr>
                <w:rFonts w:ascii="宋体" w:hAnsi="宋体" w:hint="eastAsia"/>
                <w:szCs w:val="22"/>
              </w:rPr>
              <w:t>，误差小于±0</w:t>
            </w:r>
            <w:r>
              <w:rPr>
                <w:rFonts w:ascii="宋体" w:hAnsi="宋体"/>
                <w:szCs w:val="22"/>
              </w:rPr>
              <w:t>.05</w:t>
            </w:r>
            <w:r>
              <w:rPr>
                <w:rFonts w:ascii="宋体" w:hAnsi="宋体" w:hint="eastAsia"/>
                <w:szCs w:val="22"/>
              </w:rPr>
              <w:t>mm</w:t>
            </w:r>
          </w:p>
        </w:tc>
      </w:tr>
      <w:tr w:rsidR="001903A5" w14:paraId="7C1B84E6" w14:textId="77777777" w:rsidTr="003344CC">
        <w:trPr>
          <w:trHeight w:val="510"/>
        </w:trPr>
        <w:tc>
          <w:tcPr>
            <w:tcW w:w="900" w:type="dxa"/>
            <w:vMerge/>
            <w:vAlign w:val="center"/>
          </w:tcPr>
          <w:p w14:paraId="705455AF" w14:textId="77777777" w:rsidR="001903A5" w:rsidRDefault="001903A5" w:rsidP="001903A5">
            <w:pPr>
              <w:jc w:val="center"/>
              <w:rPr>
                <w:b/>
                <w:szCs w:val="21"/>
              </w:rPr>
            </w:pPr>
          </w:p>
        </w:tc>
        <w:tc>
          <w:tcPr>
            <w:tcW w:w="1980" w:type="dxa"/>
            <w:vMerge/>
            <w:vAlign w:val="center"/>
          </w:tcPr>
          <w:p w14:paraId="0F039224" w14:textId="369AEBC9" w:rsidR="001903A5" w:rsidRDefault="001903A5" w:rsidP="001903A5">
            <w:pPr>
              <w:jc w:val="center"/>
              <w:rPr>
                <w:b/>
                <w:szCs w:val="21"/>
              </w:rPr>
            </w:pPr>
          </w:p>
        </w:tc>
        <w:tc>
          <w:tcPr>
            <w:tcW w:w="5580" w:type="dxa"/>
          </w:tcPr>
          <w:p w14:paraId="170A2AE0" w14:textId="346CC679" w:rsidR="001903A5" w:rsidRDefault="001903A5" w:rsidP="001903A5">
            <w:pPr>
              <w:rPr>
                <w:b/>
                <w:szCs w:val="21"/>
              </w:rPr>
            </w:pPr>
            <w:r w:rsidRPr="00411A99">
              <w:rPr>
                <w:rFonts w:ascii="宋体" w:hAnsi="宋体"/>
                <w:szCs w:val="22"/>
              </w:rPr>
              <w:t>▲</w:t>
            </w:r>
            <w:r>
              <w:rPr>
                <w:rFonts w:hint="eastAsia"/>
                <w:b/>
                <w:szCs w:val="21"/>
              </w:rPr>
              <w:t>1.11</w:t>
            </w:r>
            <w:r w:rsidRPr="00411A99">
              <w:rPr>
                <w:rFonts w:ascii="宋体" w:hAnsi="宋体" w:hint="eastAsia"/>
                <w:szCs w:val="22"/>
              </w:rPr>
              <w:t>双螺杆体积喂料器，</w:t>
            </w:r>
            <w:r w:rsidRPr="00411A99">
              <w:rPr>
                <w:rFonts w:hAnsi="宋体" w:hint="eastAsia"/>
                <w:szCs w:val="22"/>
              </w:rPr>
              <w:t>能提供</w:t>
            </w:r>
            <w:r>
              <w:rPr>
                <w:rFonts w:hAnsi="宋体" w:hint="eastAsia"/>
                <w:szCs w:val="22"/>
              </w:rPr>
              <w:t>至少包含</w:t>
            </w:r>
            <w:r w:rsidRPr="00411A99">
              <w:rPr>
                <w:rFonts w:hAnsi="宋体" w:hint="eastAsia"/>
                <w:szCs w:val="22"/>
              </w:rPr>
              <w:t>极低微量</w:t>
            </w:r>
            <w:r w:rsidRPr="004827B1">
              <w:rPr>
                <w:rFonts w:hAnsi="宋体"/>
                <w:szCs w:val="22"/>
              </w:rPr>
              <w:t>0.06-0.6g/h</w:t>
            </w:r>
            <w:r w:rsidRPr="00411A99">
              <w:rPr>
                <w:rFonts w:hAnsi="宋体" w:hint="eastAsia"/>
                <w:szCs w:val="22"/>
              </w:rPr>
              <w:t>，中产量</w:t>
            </w:r>
            <w:r w:rsidRPr="004827B1">
              <w:rPr>
                <w:rFonts w:hAnsi="宋体"/>
                <w:szCs w:val="22"/>
              </w:rPr>
              <w:t>0.2-1kg/h</w:t>
            </w:r>
            <w:r w:rsidRPr="00411A99">
              <w:rPr>
                <w:rFonts w:hAnsi="宋体" w:hint="eastAsia"/>
                <w:szCs w:val="22"/>
              </w:rPr>
              <w:t>到极高产量</w:t>
            </w:r>
            <w:r w:rsidRPr="004827B1">
              <w:rPr>
                <w:rFonts w:hAnsi="宋体"/>
                <w:szCs w:val="22"/>
              </w:rPr>
              <w:t>0.5-2kg/h</w:t>
            </w:r>
            <w:r>
              <w:rPr>
                <w:rFonts w:hAnsi="宋体" w:hint="eastAsia"/>
                <w:szCs w:val="22"/>
              </w:rPr>
              <w:t>范围内的</w:t>
            </w:r>
            <w:r w:rsidRPr="00411A99">
              <w:rPr>
                <w:rFonts w:hAnsi="宋体" w:hint="eastAsia"/>
                <w:szCs w:val="22"/>
              </w:rPr>
              <w:t>喂料量</w:t>
            </w:r>
            <w:r>
              <w:rPr>
                <w:rFonts w:hAnsi="宋体" w:hint="eastAsia"/>
                <w:szCs w:val="22"/>
              </w:rPr>
              <w:t>（以流动性较好的大豆粉为参考样品）</w:t>
            </w:r>
            <w:r w:rsidRPr="00411A99">
              <w:rPr>
                <w:rFonts w:hAnsi="宋体" w:hint="eastAsia"/>
                <w:szCs w:val="22"/>
              </w:rPr>
              <w:t>。</w:t>
            </w:r>
            <w:r>
              <w:rPr>
                <w:rStyle w:val="aff1"/>
              </w:rPr>
              <w:t/>
            </w:r>
            <w:r w:rsidRPr="00411A99">
              <w:rPr>
                <w:rFonts w:ascii="宋体" w:hAnsi="宋体" w:hint="eastAsia"/>
                <w:szCs w:val="22"/>
              </w:rPr>
              <w:t>适合粉体喂料。</w:t>
            </w:r>
          </w:p>
        </w:tc>
      </w:tr>
      <w:tr w:rsidR="001903A5" w14:paraId="3C6E9A2B" w14:textId="77777777" w:rsidTr="003344CC">
        <w:trPr>
          <w:trHeight w:val="510"/>
        </w:trPr>
        <w:tc>
          <w:tcPr>
            <w:tcW w:w="900" w:type="dxa"/>
            <w:vMerge/>
            <w:vAlign w:val="center"/>
          </w:tcPr>
          <w:p w14:paraId="3D426148" w14:textId="77777777" w:rsidR="001903A5" w:rsidRDefault="001903A5" w:rsidP="001903A5">
            <w:pPr>
              <w:jc w:val="center"/>
              <w:rPr>
                <w:b/>
                <w:szCs w:val="21"/>
              </w:rPr>
            </w:pPr>
          </w:p>
        </w:tc>
        <w:tc>
          <w:tcPr>
            <w:tcW w:w="1980" w:type="dxa"/>
            <w:vMerge/>
            <w:vAlign w:val="center"/>
          </w:tcPr>
          <w:p w14:paraId="23F66528" w14:textId="60EB4852" w:rsidR="001903A5" w:rsidRDefault="001903A5" w:rsidP="001903A5">
            <w:pPr>
              <w:jc w:val="center"/>
              <w:rPr>
                <w:b/>
                <w:szCs w:val="21"/>
              </w:rPr>
            </w:pPr>
          </w:p>
        </w:tc>
        <w:tc>
          <w:tcPr>
            <w:tcW w:w="5580" w:type="dxa"/>
          </w:tcPr>
          <w:p w14:paraId="2C4EFCA2" w14:textId="77777777" w:rsidR="001903A5" w:rsidRDefault="001903A5" w:rsidP="001903A5">
            <w:pPr>
              <w:rPr>
                <w:rFonts w:asciiTheme="minorEastAsia" w:eastAsiaTheme="minorEastAsia" w:hAnsiTheme="minorEastAsia"/>
                <w:szCs w:val="21"/>
              </w:rPr>
            </w:pPr>
            <w:r w:rsidRPr="00411A99">
              <w:rPr>
                <w:rFonts w:ascii="宋体" w:hAnsi="宋体"/>
                <w:szCs w:val="22"/>
              </w:rPr>
              <w:t>▲</w:t>
            </w:r>
            <w:r w:rsidRPr="00933A52">
              <w:rPr>
                <w:rFonts w:hint="eastAsia"/>
                <w:b/>
                <w:szCs w:val="21"/>
              </w:rPr>
              <w:t>1</w:t>
            </w:r>
            <w:r w:rsidRPr="00933A52">
              <w:rPr>
                <w:b/>
                <w:szCs w:val="21"/>
              </w:rPr>
              <w:t>.12</w:t>
            </w:r>
            <w:r w:rsidRPr="007C5AE8">
              <w:rPr>
                <w:rFonts w:asciiTheme="minorEastAsia" w:eastAsiaTheme="minorEastAsia" w:hAnsiTheme="minorEastAsia" w:hint="eastAsia"/>
                <w:szCs w:val="21"/>
              </w:rPr>
              <w:t>可替换螺杆元件包</w:t>
            </w:r>
            <w:r>
              <w:rPr>
                <w:rFonts w:asciiTheme="minorEastAsia" w:eastAsiaTheme="minorEastAsia" w:hAnsiTheme="minorEastAsia" w:hint="eastAsia"/>
                <w:szCs w:val="21"/>
              </w:rPr>
              <w:t>至少</w:t>
            </w:r>
            <w:r>
              <w:rPr>
                <w:rFonts w:asciiTheme="minorEastAsia" w:eastAsiaTheme="minorEastAsia" w:hAnsiTheme="minorEastAsia"/>
                <w:szCs w:val="21"/>
              </w:rPr>
              <w:t>包</w:t>
            </w:r>
            <w:r>
              <w:rPr>
                <w:rFonts w:asciiTheme="minorEastAsia" w:eastAsiaTheme="minorEastAsia" w:hAnsiTheme="minorEastAsia" w:hint="eastAsia"/>
                <w:szCs w:val="21"/>
              </w:rPr>
              <w:t>含</w:t>
            </w:r>
            <w:r>
              <w:rPr>
                <w:rFonts w:asciiTheme="minorEastAsia" w:eastAsiaTheme="minorEastAsia" w:hAnsiTheme="minorEastAsia"/>
                <w:szCs w:val="21"/>
              </w:rPr>
              <w:t>以下配置</w:t>
            </w:r>
            <w:r>
              <w:rPr>
                <w:rFonts w:asciiTheme="minorEastAsia" w:eastAsiaTheme="minorEastAsia" w:hAnsiTheme="minorEastAsia" w:hint="eastAsia"/>
                <w:szCs w:val="21"/>
              </w:rPr>
              <w:t>：</w:t>
            </w:r>
          </w:p>
          <w:p w14:paraId="6D3E8AAC" w14:textId="77777777" w:rsidR="001903A5" w:rsidRPr="00C32A82" w:rsidRDefault="001903A5" w:rsidP="001903A5">
            <w:pPr>
              <w:rPr>
                <w:rFonts w:asciiTheme="minorEastAsia" w:eastAsiaTheme="minorEastAsia" w:hAnsiTheme="minorEastAsia"/>
                <w:szCs w:val="21"/>
              </w:rPr>
            </w:pPr>
            <w:r w:rsidRPr="00C32A82">
              <w:rPr>
                <w:rFonts w:asciiTheme="minorEastAsia" w:eastAsiaTheme="minorEastAsia" w:hAnsiTheme="minorEastAsia" w:hint="eastAsia"/>
                <w:szCs w:val="21"/>
              </w:rPr>
              <w:t>4</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喂料螺块，1 L/D</w:t>
            </w:r>
          </w:p>
          <w:p w14:paraId="135ACEB1" w14:textId="77777777" w:rsidR="001903A5" w:rsidRPr="00C32A82" w:rsidRDefault="001903A5" w:rsidP="001903A5">
            <w:pPr>
              <w:rPr>
                <w:rFonts w:asciiTheme="minorEastAsia" w:eastAsiaTheme="minorEastAsia" w:hAnsiTheme="minorEastAsia"/>
                <w:szCs w:val="21"/>
              </w:rPr>
            </w:pPr>
            <w:r w:rsidRPr="00C32A82">
              <w:rPr>
                <w:rFonts w:asciiTheme="minorEastAsia" w:eastAsiaTheme="minorEastAsia" w:hAnsiTheme="minorEastAsia" w:hint="eastAsia"/>
                <w:szCs w:val="21"/>
              </w:rPr>
              <w:t>2</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喂料螺块，0.5 L/D</w:t>
            </w:r>
          </w:p>
          <w:p w14:paraId="1DB8067D" w14:textId="77777777" w:rsidR="001903A5" w:rsidRPr="00C32A82" w:rsidRDefault="001903A5" w:rsidP="001903A5">
            <w:pPr>
              <w:rPr>
                <w:rFonts w:asciiTheme="minorEastAsia" w:eastAsiaTheme="minorEastAsia" w:hAnsiTheme="minorEastAsia"/>
                <w:szCs w:val="21"/>
              </w:rPr>
            </w:pPr>
            <w:r w:rsidRPr="00C32A82">
              <w:rPr>
                <w:rFonts w:asciiTheme="minorEastAsia" w:eastAsiaTheme="minorEastAsia" w:hAnsiTheme="minorEastAsia" w:hint="eastAsia"/>
                <w:szCs w:val="21"/>
              </w:rPr>
              <w:t>2</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反向喂料螺块，0.5 L/D</w:t>
            </w:r>
          </w:p>
          <w:p w14:paraId="37DDA701" w14:textId="77777777" w:rsidR="001903A5" w:rsidRPr="00C32A82" w:rsidRDefault="001903A5" w:rsidP="001903A5">
            <w:pPr>
              <w:rPr>
                <w:rFonts w:asciiTheme="minorEastAsia" w:eastAsiaTheme="minorEastAsia" w:hAnsiTheme="minorEastAsia"/>
                <w:szCs w:val="21"/>
              </w:rPr>
            </w:pPr>
            <w:r w:rsidRPr="00C32A82">
              <w:rPr>
                <w:rFonts w:asciiTheme="minorEastAsia" w:eastAsiaTheme="minorEastAsia" w:hAnsiTheme="minorEastAsia" w:hint="eastAsia"/>
                <w:szCs w:val="21"/>
              </w:rPr>
              <w:t>8</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混合螺块0°，0.25 L/D</w:t>
            </w:r>
          </w:p>
          <w:p w14:paraId="3E938553" w14:textId="4D5C90AD" w:rsidR="001903A5" w:rsidRDefault="001903A5" w:rsidP="001903A5">
            <w:pPr>
              <w:rPr>
                <w:b/>
                <w:szCs w:val="21"/>
              </w:rPr>
            </w:pPr>
            <w:r w:rsidRPr="00C32A82">
              <w:rPr>
                <w:rFonts w:asciiTheme="minorEastAsia" w:eastAsiaTheme="minorEastAsia" w:hAnsiTheme="minorEastAsia" w:hint="eastAsia"/>
                <w:szCs w:val="21"/>
              </w:rPr>
              <w:t>8</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混合螺块90°，0.25 L/D</w:t>
            </w:r>
          </w:p>
        </w:tc>
      </w:tr>
      <w:tr w:rsidR="003344CC" w14:paraId="4DF95A9B" w14:textId="77777777" w:rsidTr="003344CC">
        <w:trPr>
          <w:trHeight w:val="510"/>
        </w:trPr>
        <w:tc>
          <w:tcPr>
            <w:tcW w:w="900" w:type="dxa"/>
            <w:vMerge/>
            <w:vAlign w:val="center"/>
          </w:tcPr>
          <w:p w14:paraId="098F7E41" w14:textId="77777777" w:rsidR="003344CC" w:rsidRDefault="003344CC" w:rsidP="00684138">
            <w:pPr>
              <w:jc w:val="center"/>
              <w:rPr>
                <w:b/>
                <w:szCs w:val="21"/>
              </w:rPr>
            </w:pPr>
          </w:p>
        </w:tc>
        <w:tc>
          <w:tcPr>
            <w:tcW w:w="1980" w:type="dxa"/>
            <w:vMerge/>
            <w:vAlign w:val="center"/>
          </w:tcPr>
          <w:p w14:paraId="205FEE1E" w14:textId="26C909F3" w:rsidR="003344CC" w:rsidRDefault="003344CC" w:rsidP="00684138">
            <w:pPr>
              <w:jc w:val="center"/>
              <w:rPr>
                <w:b/>
                <w:szCs w:val="21"/>
              </w:rPr>
            </w:pPr>
          </w:p>
        </w:tc>
        <w:tc>
          <w:tcPr>
            <w:tcW w:w="5580" w:type="dxa"/>
          </w:tcPr>
          <w:p w14:paraId="1B3EA980" w14:textId="00E1EA03" w:rsidR="003344CC" w:rsidRDefault="003344CC" w:rsidP="00684138">
            <w:pPr>
              <w:rPr>
                <w:b/>
                <w:szCs w:val="21"/>
              </w:rPr>
            </w:pPr>
            <w:r w:rsidRPr="00933A52">
              <w:rPr>
                <w:rFonts w:hint="eastAsia"/>
                <w:b/>
                <w:szCs w:val="21"/>
              </w:rPr>
              <w:t>1</w:t>
            </w:r>
            <w:r w:rsidRPr="00933A52">
              <w:rPr>
                <w:b/>
                <w:szCs w:val="21"/>
              </w:rPr>
              <w:t>.13</w:t>
            </w:r>
            <w:r>
              <w:rPr>
                <w:rFonts w:asciiTheme="minorEastAsia" w:eastAsiaTheme="minorEastAsia" w:hAnsiTheme="minorEastAsia" w:hint="eastAsia"/>
                <w:szCs w:val="21"/>
              </w:rPr>
              <w:t>工具包至少</w:t>
            </w:r>
            <w:r>
              <w:rPr>
                <w:rFonts w:asciiTheme="minorEastAsia" w:eastAsiaTheme="minorEastAsia" w:hAnsiTheme="minorEastAsia"/>
                <w:szCs w:val="21"/>
              </w:rPr>
              <w:t>包</w:t>
            </w:r>
            <w:r>
              <w:rPr>
                <w:rFonts w:asciiTheme="minorEastAsia" w:eastAsiaTheme="minorEastAsia" w:hAnsiTheme="minorEastAsia" w:hint="eastAsia"/>
                <w:szCs w:val="21"/>
              </w:rPr>
              <w:t>含：铜铲刀1个，铜手刷1个。</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E2BB8">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w:t>
      </w:r>
      <w:r>
        <w:rPr>
          <w:rFonts w:hint="eastAsia"/>
          <w:b/>
        </w:rPr>
        <w:lastRenderedPageBreak/>
        <w:t>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20"/>
        <w:gridCol w:w="5934"/>
      </w:tblGrid>
      <w:tr w:rsidR="008312E0" w14:paraId="4736CC31" w14:textId="77777777" w:rsidTr="00062695">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4"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062695">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34" w:type="dxa"/>
          </w:tcPr>
          <w:p w14:paraId="785FCC52" w14:textId="3BED8665" w:rsidR="008312E0" w:rsidRPr="00E111BF" w:rsidRDefault="0095621B" w:rsidP="006A646B">
            <w:pPr>
              <w:rPr>
                <w:b/>
              </w:rPr>
            </w:pPr>
            <w:r w:rsidRPr="00E111BF">
              <w:rPr>
                <w:rFonts w:hint="eastAsia"/>
                <w:b/>
                <w:szCs w:val="21"/>
              </w:rPr>
              <w:t>★</w:t>
            </w:r>
            <w:r w:rsidR="008312E0" w:rsidRPr="00E111BF">
              <w:rPr>
                <w:rFonts w:hint="eastAsia"/>
                <w:bCs/>
                <w:szCs w:val="21"/>
              </w:rPr>
              <w:t>货物免费保修期</w:t>
            </w:r>
            <w:r w:rsidR="008312E0" w:rsidRPr="00E111BF">
              <w:rPr>
                <w:rFonts w:hint="eastAsia"/>
                <w:bCs/>
                <w:szCs w:val="21"/>
                <w:u w:val="single"/>
              </w:rPr>
              <w:t xml:space="preserve"> </w:t>
            </w:r>
            <w:r w:rsidR="007C32F7" w:rsidRPr="00E111BF">
              <w:rPr>
                <w:bCs/>
                <w:szCs w:val="21"/>
                <w:u w:val="single"/>
              </w:rPr>
              <w:t>1</w:t>
            </w:r>
            <w:r w:rsidR="008312E0" w:rsidRPr="00E111BF">
              <w:rPr>
                <w:rFonts w:hint="eastAsia"/>
                <w:bCs/>
                <w:szCs w:val="21"/>
                <w:u w:val="single"/>
              </w:rPr>
              <w:t xml:space="preserve">  </w:t>
            </w:r>
            <w:r w:rsidR="008312E0" w:rsidRPr="00E111BF">
              <w:rPr>
                <w:rFonts w:hint="eastAsia"/>
                <w:bCs/>
                <w:szCs w:val="21"/>
              </w:rPr>
              <w:t>年，时间自最终验收合格并交付使用之日起计算。</w:t>
            </w:r>
          </w:p>
        </w:tc>
      </w:tr>
      <w:tr w:rsidR="008312E0" w14:paraId="4B882E04" w14:textId="77777777" w:rsidTr="00062695">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20" w:type="dxa"/>
            <w:vAlign w:val="center"/>
          </w:tcPr>
          <w:p w14:paraId="2CD51CE0" w14:textId="48B458B4" w:rsidR="008312E0" w:rsidRPr="003B7D88" w:rsidRDefault="00CF3009" w:rsidP="00507222">
            <w:r>
              <w:rPr>
                <w:rFonts w:hint="eastAsia"/>
                <w:noProof/>
              </w:rPr>
              <w:t>回访服务和技术支持</w:t>
            </w:r>
          </w:p>
        </w:tc>
        <w:tc>
          <w:tcPr>
            <w:tcW w:w="5934" w:type="dxa"/>
          </w:tcPr>
          <w:p w14:paraId="06C19545" w14:textId="24FFF4D9" w:rsidR="008312E0" w:rsidRPr="00E111BF" w:rsidRDefault="00CF3009" w:rsidP="007C32F7">
            <w:pPr>
              <w:rPr>
                <w:b/>
              </w:rPr>
            </w:pPr>
            <w:r w:rsidRPr="00E111BF">
              <w:rPr>
                <w:rFonts w:hint="eastAsia"/>
                <w:bCs/>
                <w:szCs w:val="21"/>
              </w:rPr>
              <w:t>免费保修期内，原厂</w:t>
            </w:r>
            <w:r w:rsidRPr="00E111BF">
              <w:rPr>
                <w:rFonts w:hint="eastAsia"/>
                <w:noProof/>
              </w:rPr>
              <w:t>维修工程师提供不少于一次的设备回访服务，</w:t>
            </w:r>
            <w:r w:rsidRPr="00E111BF">
              <w:rPr>
                <w:rFonts w:hint="eastAsia"/>
                <w:bCs/>
                <w:szCs w:val="21"/>
              </w:rPr>
              <w:t>以防患于未然，且供方应帮助需方解决在应用过程中遇到的各种技术问题。</w:t>
            </w:r>
          </w:p>
        </w:tc>
      </w:tr>
      <w:tr w:rsidR="00CF3009" w14:paraId="74883800" w14:textId="77777777" w:rsidTr="00062695">
        <w:trPr>
          <w:trHeight w:val="320"/>
        </w:trPr>
        <w:tc>
          <w:tcPr>
            <w:tcW w:w="1266" w:type="dxa"/>
            <w:vAlign w:val="center"/>
          </w:tcPr>
          <w:p w14:paraId="3263D0D3" w14:textId="5AEC58C2" w:rsidR="00CF3009" w:rsidRDefault="00E111BF" w:rsidP="00CF3009">
            <w:pPr>
              <w:jc w:val="center"/>
              <w:rPr>
                <w:b/>
              </w:rPr>
            </w:pPr>
            <w:r>
              <w:rPr>
                <w:b/>
              </w:rPr>
              <w:t>3</w:t>
            </w:r>
          </w:p>
        </w:tc>
        <w:tc>
          <w:tcPr>
            <w:tcW w:w="1620" w:type="dxa"/>
            <w:vAlign w:val="center"/>
          </w:tcPr>
          <w:p w14:paraId="3A4F02DF" w14:textId="00F04772" w:rsidR="00CF3009" w:rsidRPr="003B7D88" w:rsidRDefault="00CF3009" w:rsidP="00CF3009">
            <w:r w:rsidRPr="003B7D88">
              <w:rPr>
                <w:rFonts w:hint="eastAsia"/>
              </w:rPr>
              <w:t>维修响应及故障解决时间</w:t>
            </w:r>
          </w:p>
        </w:tc>
        <w:tc>
          <w:tcPr>
            <w:tcW w:w="5934" w:type="dxa"/>
          </w:tcPr>
          <w:p w14:paraId="042E0526" w14:textId="78D7D99D" w:rsidR="00CF3009" w:rsidRPr="00E111BF" w:rsidRDefault="00CF3009" w:rsidP="00CF3009">
            <w:pPr>
              <w:rPr>
                <w:bCs/>
                <w:szCs w:val="21"/>
              </w:rPr>
            </w:pPr>
            <w:r w:rsidRPr="00E111BF">
              <w:rPr>
                <w:rFonts w:hint="eastAsia"/>
                <w:bCs/>
                <w:szCs w:val="21"/>
              </w:rPr>
              <w:t>在保修期内，一旦发生质量问题，中标人保证在接到通知</w:t>
            </w:r>
            <w:r w:rsidRPr="00E111BF">
              <w:rPr>
                <w:bCs/>
                <w:szCs w:val="21"/>
              </w:rPr>
              <w:t>72</w:t>
            </w:r>
            <w:r w:rsidRPr="00E111BF">
              <w:rPr>
                <w:rFonts w:hint="eastAsia"/>
                <w:bCs/>
                <w:szCs w:val="21"/>
              </w:rPr>
              <w:t>小时内赶到现场进行修理或更换。</w:t>
            </w:r>
          </w:p>
        </w:tc>
      </w:tr>
      <w:tr w:rsidR="00CF3009" w14:paraId="4ED7223D" w14:textId="77777777" w:rsidTr="00062695">
        <w:trPr>
          <w:trHeight w:val="320"/>
        </w:trPr>
        <w:tc>
          <w:tcPr>
            <w:tcW w:w="1266" w:type="dxa"/>
            <w:vAlign w:val="center"/>
          </w:tcPr>
          <w:p w14:paraId="21FA7275" w14:textId="3A499015" w:rsidR="00CF3009" w:rsidRDefault="00E111BF" w:rsidP="00CF3009">
            <w:pPr>
              <w:jc w:val="center"/>
              <w:rPr>
                <w:b/>
              </w:rPr>
            </w:pPr>
            <w:r>
              <w:rPr>
                <w:b/>
              </w:rPr>
              <w:t>4</w:t>
            </w:r>
          </w:p>
        </w:tc>
        <w:tc>
          <w:tcPr>
            <w:tcW w:w="1620" w:type="dxa"/>
            <w:vAlign w:val="center"/>
          </w:tcPr>
          <w:p w14:paraId="2005BBB6" w14:textId="664EF5CB" w:rsidR="00CF3009" w:rsidRPr="00577F90" w:rsidRDefault="00E111BF" w:rsidP="00CF3009">
            <w:pPr>
              <w:rPr>
                <w:bCs/>
                <w:szCs w:val="21"/>
              </w:rPr>
            </w:pPr>
            <w:r>
              <w:rPr>
                <w:rFonts w:hint="eastAsia"/>
                <w:bCs/>
                <w:szCs w:val="21"/>
              </w:rPr>
              <w:t>关于培训</w:t>
            </w:r>
          </w:p>
        </w:tc>
        <w:tc>
          <w:tcPr>
            <w:tcW w:w="5934" w:type="dxa"/>
          </w:tcPr>
          <w:p w14:paraId="16FEFA5B" w14:textId="05380526" w:rsidR="00CF3009" w:rsidRPr="00E111BF" w:rsidRDefault="00E111BF" w:rsidP="00CF3009">
            <w:pPr>
              <w:rPr>
                <w:bCs/>
                <w:szCs w:val="21"/>
              </w:rPr>
            </w:pPr>
            <w:r w:rsidRPr="00E111BF">
              <w:rPr>
                <w:rFonts w:hint="eastAsia"/>
                <w:bCs/>
                <w:szCs w:val="21"/>
              </w:rPr>
              <w:t>中标人为采购人提供不少于</w:t>
            </w:r>
            <w:r w:rsidRPr="00E111BF">
              <w:rPr>
                <w:rFonts w:hint="eastAsia"/>
                <w:bCs/>
                <w:szCs w:val="21"/>
              </w:rPr>
              <w:t>1</w:t>
            </w:r>
            <w:r w:rsidRPr="00E111BF">
              <w:rPr>
                <w:rFonts w:hint="eastAsia"/>
                <w:bCs/>
                <w:szCs w:val="21"/>
              </w:rPr>
              <w:t>次培训，培训内容至少包括设备操作使用、设备</w:t>
            </w:r>
            <w:r w:rsidRPr="00E111BF">
              <w:rPr>
                <w:rFonts w:hint="eastAsia"/>
                <w:noProof/>
              </w:rPr>
              <w:t>日常维护和常规故障处理。</w:t>
            </w:r>
          </w:p>
        </w:tc>
      </w:tr>
      <w:tr w:rsidR="00BC0CB5" w14:paraId="36EB4B44" w14:textId="77777777" w:rsidTr="00062695">
        <w:trPr>
          <w:trHeight w:val="320"/>
        </w:trPr>
        <w:tc>
          <w:tcPr>
            <w:tcW w:w="1266" w:type="dxa"/>
            <w:vAlign w:val="center"/>
          </w:tcPr>
          <w:p w14:paraId="00BCBBA6" w14:textId="51A40E3B" w:rsidR="00BC0CB5" w:rsidRDefault="00E111BF" w:rsidP="00507222">
            <w:pPr>
              <w:jc w:val="center"/>
              <w:rPr>
                <w:b/>
              </w:rPr>
            </w:pPr>
            <w:r>
              <w:rPr>
                <w:b/>
              </w:rPr>
              <w:t>5</w:t>
            </w:r>
          </w:p>
        </w:tc>
        <w:tc>
          <w:tcPr>
            <w:tcW w:w="1620"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4" w:type="dxa"/>
          </w:tcPr>
          <w:p w14:paraId="7C53D3A5" w14:textId="4D5ED58E" w:rsidR="00BC0CB5" w:rsidRPr="00E111BF" w:rsidRDefault="00BC0CB5" w:rsidP="00BC0CB5">
            <w:pPr>
              <w:rPr>
                <w:bCs/>
                <w:szCs w:val="21"/>
              </w:rPr>
            </w:pPr>
            <w:r w:rsidRPr="00E111BF">
              <w:rPr>
                <w:rFonts w:hint="eastAsia"/>
                <w:bCs/>
                <w:szCs w:val="21"/>
              </w:rPr>
              <w:t>免费</w:t>
            </w:r>
            <w:r w:rsidRPr="00E111BF">
              <w:rPr>
                <w:bCs/>
                <w:szCs w:val="21"/>
              </w:rPr>
              <w:t>保修</w:t>
            </w:r>
            <w:r w:rsidRPr="00E111B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062695">
        <w:trPr>
          <w:trHeight w:val="523"/>
        </w:trPr>
        <w:tc>
          <w:tcPr>
            <w:tcW w:w="1266" w:type="dxa"/>
            <w:vAlign w:val="center"/>
          </w:tcPr>
          <w:p w14:paraId="425A20E6" w14:textId="57C7B30B" w:rsidR="008312E0" w:rsidRDefault="00E111BF" w:rsidP="00507222">
            <w:pPr>
              <w:jc w:val="center"/>
              <w:rPr>
                <w:b/>
              </w:rPr>
            </w:pPr>
            <w:r>
              <w:rPr>
                <w:b/>
              </w:rPr>
              <w:t>6</w:t>
            </w:r>
          </w:p>
        </w:tc>
        <w:tc>
          <w:tcPr>
            <w:tcW w:w="1620" w:type="dxa"/>
            <w:vAlign w:val="center"/>
          </w:tcPr>
          <w:p w14:paraId="16AD0268" w14:textId="77777777" w:rsidR="008312E0" w:rsidRDefault="008312E0" w:rsidP="00507222">
            <w:pPr>
              <w:rPr>
                <w:b/>
              </w:rPr>
            </w:pPr>
            <w:r w:rsidRPr="005F45EF">
              <w:rPr>
                <w:rFonts w:hint="eastAsia"/>
              </w:rPr>
              <w:t>其他</w:t>
            </w:r>
          </w:p>
        </w:tc>
        <w:tc>
          <w:tcPr>
            <w:tcW w:w="5934" w:type="dxa"/>
            <w:vAlign w:val="center"/>
          </w:tcPr>
          <w:p w14:paraId="06420403" w14:textId="64A49C95" w:rsidR="008312E0" w:rsidRDefault="0010175F" w:rsidP="00507222">
            <w:pPr>
              <w:rPr>
                <w:b/>
              </w:rPr>
            </w:pPr>
            <w:r>
              <w:rPr>
                <w:rFonts w:hint="eastAsia"/>
                <w:bCs/>
                <w:szCs w:val="21"/>
              </w:rPr>
              <w:t>中标人</w:t>
            </w:r>
            <w:r w:rsidR="008312E0" w:rsidRPr="009D5001">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4FBCF23F" w:rsidR="008312E0" w:rsidRDefault="008312E0" w:rsidP="007E5933">
            <w:pPr>
              <w:rPr>
                <w:b/>
              </w:rPr>
            </w:pPr>
            <w:r>
              <w:rPr>
                <w:rFonts w:hint="eastAsia"/>
                <w:b/>
              </w:rPr>
              <w:t>（二）免费保修期外售后服务要求</w:t>
            </w:r>
          </w:p>
        </w:tc>
      </w:tr>
      <w:tr w:rsidR="008312E0" w14:paraId="1C698DA3" w14:textId="77777777" w:rsidTr="00062695">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2DEABA1F" w:rsidR="008312E0" w:rsidRDefault="00EC0FE0" w:rsidP="00507222">
            <w:pPr>
              <w:rPr>
                <w:b/>
              </w:rPr>
            </w:pPr>
            <w:r w:rsidRPr="00C54AF8">
              <w:rPr>
                <w:rFonts w:hint="eastAsia"/>
              </w:rPr>
              <w:t>免费保修期后继续支持维修</w:t>
            </w:r>
          </w:p>
        </w:tc>
        <w:tc>
          <w:tcPr>
            <w:tcW w:w="5934"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062695">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4" w:type="dxa"/>
          </w:tcPr>
          <w:p w14:paraId="7D428B2E" w14:textId="22499A20" w:rsidR="00D72CD8" w:rsidRPr="00E111BF" w:rsidRDefault="0095621B" w:rsidP="00760C66">
            <w:pPr>
              <w:rPr>
                <w:bCs/>
                <w:szCs w:val="21"/>
              </w:rPr>
            </w:pPr>
            <w:r w:rsidRPr="00E111BF">
              <w:rPr>
                <w:rFonts w:hint="eastAsia"/>
                <w:b/>
                <w:szCs w:val="21"/>
              </w:rPr>
              <w:t>★</w:t>
            </w:r>
            <w:r w:rsidR="00D72CD8" w:rsidRPr="00E111BF">
              <w:rPr>
                <w:rFonts w:hint="eastAsia"/>
                <w:bCs/>
                <w:szCs w:val="21"/>
              </w:rPr>
              <w:t>1.1</w:t>
            </w:r>
            <w:r w:rsidR="00D72CD8" w:rsidRPr="00E111BF">
              <w:rPr>
                <w:bCs/>
                <w:szCs w:val="21"/>
              </w:rPr>
              <w:t xml:space="preserve"> </w:t>
            </w:r>
            <w:r w:rsidR="00D72CD8" w:rsidRPr="00E111BF">
              <w:rPr>
                <w:rFonts w:ascii="宋体" w:hAnsi="宋体" w:hint="eastAsia"/>
                <w:b/>
                <w:color w:val="FF0000"/>
                <w:szCs w:val="21"/>
              </w:rPr>
              <w:t>从中华人民共和国境内提供的</w:t>
            </w:r>
            <w:r w:rsidR="00D72CD8" w:rsidRPr="00E111BF">
              <w:rPr>
                <w:rFonts w:ascii="宋体" w:hAnsi="宋体" w:hint="eastAsia"/>
                <w:b/>
                <w:bCs/>
                <w:color w:val="FF0000"/>
                <w:szCs w:val="21"/>
              </w:rPr>
              <w:t>货物：</w:t>
            </w:r>
            <w:r w:rsidR="00D72CD8" w:rsidRPr="00E111BF">
              <w:rPr>
                <w:rFonts w:hint="eastAsia"/>
                <w:bCs/>
                <w:szCs w:val="21"/>
              </w:rPr>
              <w:t>签订合同后</w:t>
            </w:r>
            <w:r w:rsidR="00D72CD8" w:rsidRPr="00E111BF">
              <w:rPr>
                <w:rFonts w:hint="eastAsia"/>
                <w:bCs/>
                <w:szCs w:val="21"/>
                <w:u w:val="single"/>
              </w:rPr>
              <w:t xml:space="preserve">  </w:t>
            </w:r>
            <w:r w:rsidR="007C32F7" w:rsidRPr="00E111BF">
              <w:rPr>
                <w:bCs/>
                <w:szCs w:val="21"/>
                <w:u w:val="single"/>
              </w:rPr>
              <w:t>100</w:t>
            </w:r>
            <w:r w:rsidR="00D72CD8" w:rsidRPr="00E111BF">
              <w:rPr>
                <w:rFonts w:hint="eastAsia"/>
                <w:bCs/>
                <w:szCs w:val="21"/>
                <w:u w:val="single"/>
              </w:rPr>
              <w:t xml:space="preserve">  </w:t>
            </w:r>
            <w:r w:rsidR="00D72CD8" w:rsidRPr="00E111BF">
              <w:rPr>
                <w:rFonts w:hint="eastAsia"/>
                <w:bCs/>
                <w:szCs w:val="21"/>
              </w:rPr>
              <w:t>天（日历日）内。</w:t>
            </w:r>
          </w:p>
          <w:p w14:paraId="7CE27225" w14:textId="7CAA8866" w:rsidR="00D72CD8" w:rsidRPr="00E111BF" w:rsidRDefault="00D72CD8" w:rsidP="00507222">
            <w:pPr>
              <w:ind w:firstLineChars="199" w:firstLine="420"/>
              <w:rPr>
                <w:bCs/>
                <w:szCs w:val="21"/>
              </w:rPr>
            </w:pPr>
            <w:r w:rsidRPr="00E111BF">
              <w:rPr>
                <w:rFonts w:ascii="宋体" w:hAnsi="宋体" w:hint="eastAsia"/>
                <w:b/>
                <w:color w:val="FF0000"/>
                <w:szCs w:val="21"/>
              </w:rPr>
              <w:t>从中华人民共和国境外提供的</w:t>
            </w:r>
            <w:r w:rsidRPr="00E111BF">
              <w:rPr>
                <w:rFonts w:ascii="宋体" w:hAnsi="宋体" w:hint="eastAsia"/>
                <w:b/>
                <w:bCs/>
                <w:color w:val="FF0000"/>
                <w:szCs w:val="21"/>
              </w:rPr>
              <w:t>货物：</w:t>
            </w:r>
            <w:r w:rsidRPr="00E111BF">
              <w:rPr>
                <w:rFonts w:hint="eastAsia"/>
                <w:bCs/>
                <w:szCs w:val="21"/>
              </w:rPr>
              <w:t>签订合同且免税证明审批通过后</w:t>
            </w:r>
            <w:r w:rsidRPr="00E111BF">
              <w:rPr>
                <w:rFonts w:hint="eastAsia"/>
                <w:bCs/>
                <w:szCs w:val="21"/>
                <w:u w:val="single"/>
              </w:rPr>
              <w:t xml:space="preserve">  </w:t>
            </w:r>
            <w:r w:rsidR="007C32F7" w:rsidRPr="00E111BF">
              <w:rPr>
                <w:bCs/>
                <w:szCs w:val="21"/>
                <w:u w:val="single"/>
              </w:rPr>
              <w:t>100</w:t>
            </w:r>
            <w:r w:rsidRPr="00E111BF">
              <w:rPr>
                <w:rFonts w:hint="eastAsia"/>
                <w:bCs/>
                <w:szCs w:val="21"/>
                <w:u w:val="single"/>
              </w:rPr>
              <w:t xml:space="preserve">  </w:t>
            </w:r>
            <w:r w:rsidRPr="00E111BF">
              <w:rPr>
                <w:rFonts w:hint="eastAsia"/>
                <w:bCs/>
                <w:szCs w:val="21"/>
              </w:rPr>
              <w:t>天（日历日）内。</w:t>
            </w:r>
          </w:p>
        </w:tc>
      </w:tr>
      <w:tr w:rsidR="00D72CD8" w14:paraId="55311C6F" w14:textId="77777777" w:rsidTr="00062695">
        <w:trPr>
          <w:trHeight w:val="451"/>
        </w:trPr>
        <w:tc>
          <w:tcPr>
            <w:tcW w:w="1266"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34" w:type="dxa"/>
          </w:tcPr>
          <w:p w14:paraId="6A8D98F0" w14:textId="24E0196B" w:rsidR="00D72CD8" w:rsidRPr="00E111BF" w:rsidRDefault="00D72CD8" w:rsidP="00507222">
            <w:pPr>
              <w:rPr>
                <w:bCs/>
                <w:szCs w:val="21"/>
              </w:rPr>
            </w:pPr>
            <w:r w:rsidRPr="00E111BF">
              <w:rPr>
                <w:rFonts w:hint="eastAsia"/>
                <w:bCs/>
                <w:szCs w:val="21"/>
              </w:rPr>
              <w:t>1.2</w:t>
            </w:r>
            <w:r w:rsidRPr="00E111BF">
              <w:rPr>
                <w:bCs/>
                <w:szCs w:val="21"/>
              </w:rPr>
              <w:t xml:space="preserve"> </w:t>
            </w:r>
            <w:r w:rsidR="0010175F" w:rsidRPr="00E111BF">
              <w:rPr>
                <w:rFonts w:hint="eastAsia"/>
                <w:bCs/>
                <w:szCs w:val="21"/>
              </w:rPr>
              <w:t>中标人</w:t>
            </w:r>
            <w:r w:rsidRPr="00E111BF">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E111BF">
              <w:rPr>
                <w:rFonts w:hint="eastAsia"/>
                <w:bCs/>
                <w:szCs w:val="21"/>
              </w:rPr>
              <w:t>3</w:t>
            </w:r>
            <w:r w:rsidRPr="00E111BF">
              <w:rPr>
                <w:rFonts w:hint="eastAsia"/>
                <w:bCs/>
                <w:szCs w:val="21"/>
              </w:rPr>
              <w:t>天通知中标人。</w:t>
            </w:r>
          </w:p>
        </w:tc>
      </w:tr>
      <w:tr w:rsidR="00D72CD8" w14:paraId="231E26D6" w14:textId="77777777" w:rsidTr="00062695">
        <w:trPr>
          <w:trHeight w:val="350"/>
        </w:trPr>
        <w:tc>
          <w:tcPr>
            <w:tcW w:w="1266"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34" w:type="dxa"/>
          </w:tcPr>
          <w:p w14:paraId="3C7301F0" w14:textId="4A135635" w:rsidR="00D72CD8" w:rsidRPr="00E111BF" w:rsidRDefault="00D72CD8" w:rsidP="00760C66">
            <w:pPr>
              <w:spacing w:line="340" w:lineRule="exact"/>
              <w:rPr>
                <w:bCs/>
                <w:szCs w:val="21"/>
              </w:rPr>
            </w:pPr>
            <w:r w:rsidRPr="00E111BF">
              <w:rPr>
                <w:rFonts w:hint="eastAsia"/>
                <w:bCs/>
                <w:szCs w:val="21"/>
              </w:rPr>
              <w:t xml:space="preserve">1.3 </w:t>
            </w:r>
            <w:r w:rsidRPr="00E111BF">
              <w:rPr>
                <w:rFonts w:hint="eastAsia"/>
                <w:bCs/>
                <w:szCs w:val="21"/>
              </w:rPr>
              <w:t>交货（具体）地点：深圳大学</w:t>
            </w:r>
            <w:r w:rsidR="007C32F7" w:rsidRPr="00E111BF">
              <w:rPr>
                <w:rFonts w:hint="eastAsia"/>
                <w:bCs/>
                <w:szCs w:val="21"/>
              </w:rPr>
              <w:t>沧海校区</w:t>
            </w:r>
            <w:r w:rsidR="007C32F7" w:rsidRPr="00E111BF">
              <w:rPr>
                <w:rFonts w:hint="eastAsia"/>
                <w:bCs/>
                <w:szCs w:val="21"/>
              </w:rPr>
              <w:t>L4</w:t>
            </w:r>
            <w:r w:rsidR="007C32F7" w:rsidRPr="00E111BF">
              <w:rPr>
                <w:rFonts w:hint="eastAsia"/>
                <w:bCs/>
                <w:szCs w:val="21"/>
              </w:rPr>
              <w:t>理工楼负一楼海洋微藻生物工程实验室</w:t>
            </w:r>
          </w:p>
        </w:tc>
      </w:tr>
      <w:tr w:rsidR="00D72CD8" w14:paraId="0B2C0069" w14:textId="77777777" w:rsidTr="00062695">
        <w:trPr>
          <w:trHeight w:val="350"/>
        </w:trPr>
        <w:tc>
          <w:tcPr>
            <w:tcW w:w="1266"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34"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062695">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4"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062695">
        <w:trPr>
          <w:trHeight w:val="350"/>
        </w:trPr>
        <w:tc>
          <w:tcPr>
            <w:tcW w:w="1266"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34"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062695">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4"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07DC676" w:rsidR="008312E0" w:rsidRDefault="008312E0" w:rsidP="007E5933">
            <w:pPr>
              <w:ind w:firstLineChars="200" w:firstLine="420"/>
              <w:rPr>
                <w:rFonts w:ascii="宋体" w:hAnsi="宋体"/>
                <w:color w:val="0000FF"/>
                <w:szCs w:val="21"/>
              </w:rPr>
            </w:pPr>
            <w:r>
              <w:rPr>
                <w:rFonts w:ascii="宋体" w:hAnsi="宋体" w:hint="eastAsia"/>
                <w:bCs/>
                <w:szCs w:val="21"/>
              </w:rPr>
              <w:t>验收合格后，设备无故障连续运行</w:t>
            </w:r>
            <w:r w:rsidR="007E5933">
              <w:rPr>
                <w:rFonts w:ascii="宋体" w:hAnsi="宋体" w:hint="eastAsia"/>
                <w:bCs/>
                <w:szCs w:val="21"/>
              </w:rPr>
              <w:t>，</w:t>
            </w:r>
            <w:r>
              <w:rPr>
                <w:rFonts w:ascii="宋体" w:hAnsi="宋体" w:hint="eastAsia"/>
                <w:bCs/>
                <w:szCs w:val="21"/>
              </w:rPr>
              <w:t>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143EC15F"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0525C98A" w:rsidR="007E5933" w:rsidRDefault="008312E0" w:rsidP="007E593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D97CBC">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D97CBC">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E5B4CFD" w14:textId="64337B20" w:rsidR="008312E0"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062695">
        <w:trPr>
          <w:trHeight w:val="1838"/>
        </w:trPr>
        <w:tc>
          <w:tcPr>
            <w:tcW w:w="1266"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F94360">
            <w:pPr>
              <w:jc w:val="center"/>
            </w:pPr>
            <w:r w:rsidRPr="00BC0CB5">
              <w:rPr>
                <w:rFonts w:hint="eastAsia"/>
              </w:rPr>
              <w:t>关于</w:t>
            </w:r>
            <w:r w:rsidRPr="00BC0CB5">
              <w:t>知识产权</w:t>
            </w:r>
          </w:p>
        </w:tc>
        <w:tc>
          <w:tcPr>
            <w:tcW w:w="5934" w:type="dxa"/>
          </w:tcPr>
          <w:p w14:paraId="040FC7DC" w14:textId="4EDCE26A" w:rsidR="00BC0CB5" w:rsidRPr="00BC0CB5" w:rsidRDefault="007D20DC" w:rsidP="00BC0CB5">
            <w:r>
              <w:rPr>
                <w:rFonts w:hint="eastAsia"/>
              </w:rPr>
              <w:t>（</w:t>
            </w:r>
            <w:r>
              <w:rPr>
                <w:rFonts w:hint="eastAsia"/>
              </w:rPr>
              <w:t>1</w:t>
            </w:r>
            <w:r>
              <w:rPr>
                <w:rFonts w:hint="eastAsia"/>
              </w:rPr>
              <w:t>）</w:t>
            </w:r>
            <w:r w:rsidR="00BC0CB5" w:rsidRPr="00BC0CB5">
              <w:rPr>
                <w:rFonts w:hint="eastAsia"/>
              </w:rPr>
              <w:t>提供的货物必须是合法厂家生产和经销的原包装产品（包括零配件），必须具备生产日期、厂名、厂址、产品合格证等。</w:t>
            </w:r>
          </w:p>
          <w:p w14:paraId="76909451" w14:textId="5DAE86C9" w:rsidR="008312E0" w:rsidRDefault="007D20DC" w:rsidP="00BC0CB5">
            <w:pPr>
              <w:rPr>
                <w:b/>
              </w:rPr>
            </w:pPr>
            <w:r>
              <w:rPr>
                <w:rFonts w:hint="eastAsia"/>
              </w:rPr>
              <w:t>（</w:t>
            </w:r>
            <w:r>
              <w:rPr>
                <w:rFonts w:hint="eastAsia"/>
              </w:rPr>
              <w:t>2</w:t>
            </w:r>
            <w:r>
              <w:rPr>
                <w:rFonts w:hint="eastAsia"/>
              </w:rPr>
              <w:t>）</w:t>
            </w:r>
            <w:r w:rsidR="00BC0CB5" w:rsidRPr="00BC0CB5">
              <w:rPr>
                <w:rFonts w:hint="eastAsia"/>
              </w:rPr>
              <w:t>采购人在中</w:t>
            </w:r>
            <w:r w:rsidR="00BC0CB5">
              <w:rPr>
                <w:rFonts w:hint="eastAsia"/>
              </w:rPr>
              <w:t>华人民</w:t>
            </w:r>
            <w:r w:rsidR="00BC0CB5">
              <w:t>共和</w:t>
            </w:r>
            <w:r w:rsidR="00BC0CB5" w:rsidRPr="00BC0CB5">
              <w:rPr>
                <w:rFonts w:hint="eastAsia"/>
              </w:rPr>
              <w:t>国</w:t>
            </w:r>
            <w:r w:rsidR="00BC0CB5">
              <w:rPr>
                <w:rFonts w:hint="eastAsia"/>
              </w:rPr>
              <w:t>境内</w:t>
            </w:r>
            <w:r w:rsidR="00BC0CB5"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062695">
        <w:trPr>
          <w:trHeight w:val="350"/>
        </w:trPr>
        <w:tc>
          <w:tcPr>
            <w:tcW w:w="1266"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F94360">
            <w:pPr>
              <w:jc w:val="center"/>
            </w:pPr>
            <w:r>
              <w:rPr>
                <w:rFonts w:hint="eastAsia"/>
              </w:rPr>
              <w:t>关于</w:t>
            </w:r>
            <w:r>
              <w:t>商检</w:t>
            </w:r>
          </w:p>
        </w:tc>
        <w:tc>
          <w:tcPr>
            <w:tcW w:w="5934"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601F54" w14:paraId="43067BAC" w14:textId="77777777" w:rsidTr="00062695">
        <w:trPr>
          <w:trHeight w:val="350"/>
        </w:trPr>
        <w:tc>
          <w:tcPr>
            <w:tcW w:w="1266" w:type="dxa"/>
            <w:vAlign w:val="center"/>
          </w:tcPr>
          <w:p w14:paraId="6B588A3D" w14:textId="6707FB40" w:rsidR="00601F54" w:rsidRDefault="00601F54" w:rsidP="00601F54">
            <w:pPr>
              <w:jc w:val="center"/>
            </w:pPr>
            <w:r>
              <w:rPr>
                <w:rFonts w:hint="eastAsia"/>
                <w:b/>
              </w:rPr>
              <w:t>6</w:t>
            </w:r>
          </w:p>
        </w:tc>
        <w:tc>
          <w:tcPr>
            <w:tcW w:w="1620" w:type="dxa"/>
            <w:vAlign w:val="center"/>
          </w:tcPr>
          <w:p w14:paraId="3EBC3534" w14:textId="383EAB2E" w:rsidR="00601F54" w:rsidRDefault="00601F54" w:rsidP="00F94360">
            <w:pPr>
              <w:jc w:val="center"/>
              <w:rPr>
                <w:b/>
              </w:rPr>
            </w:pPr>
            <w:r w:rsidRPr="008C0391">
              <w:rPr>
                <w:rFonts w:hint="eastAsia"/>
              </w:rPr>
              <w:t>违约责任</w:t>
            </w:r>
          </w:p>
        </w:tc>
        <w:tc>
          <w:tcPr>
            <w:tcW w:w="5934" w:type="dxa"/>
          </w:tcPr>
          <w:p w14:paraId="078121AF" w14:textId="77777777" w:rsidR="007E5933" w:rsidRDefault="007E5933" w:rsidP="007E5933">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按照约定履行自己的义务，应当承担违约责任。违约方应当赔偿守约方因此遭受的损失，包括但不限于守约方的直接经济损失、间接经济损失、守约方为追究违约责任所发生的律师费、差旅费、交通费等。</w:t>
            </w:r>
          </w:p>
          <w:p w14:paraId="7FF5F450" w14:textId="77777777" w:rsidR="007E5933" w:rsidRDefault="007E5933" w:rsidP="007E5933">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如果供方遇到不能按时交货和提供服务的情况，应及时以书面形式将不能按时交货的理由、预期延误时间通知需方。需方收到供方通知后，认为理由正当的，可酌情延长交货时间。</w:t>
            </w:r>
          </w:p>
          <w:p w14:paraId="5551ED39" w14:textId="19AA94AE" w:rsidR="00601F54" w:rsidRDefault="007E5933" w:rsidP="007E5933">
            <w:pPr>
              <w:rPr>
                <w:b/>
              </w:rPr>
            </w:pPr>
            <w:r>
              <w:rPr>
                <w:rFonts w:ascii="宋体" w:hAnsi="宋体"/>
                <w:color w:val="000000"/>
                <w:szCs w:val="21"/>
              </w:rPr>
              <w:t>6.</w:t>
            </w:r>
            <w:r>
              <w:rPr>
                <w:rFonts w:ascii="宋体" w:hAnsi="宋体" w:hint="eastAsia"/>
                <w:color w:val="000000"/>
                <w:szCs w:val="21"/>
              </w:rPr>
              <w:t>3如果供方未按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4B4A2F88" w:rsidR="005215C3" w:rsidRDefault="00CF20D6" w:rsidP="00F56A8C">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58247553" w:rsidR="005215C3" w:rsidRDefault="005215C3" w:rsidP="00CF20D6">
      <w:pPr>
        <w:ind w:leftChars="342" w:left="718" w:firstLineChars="675" w:firstLine="1418"/>
        <w:rPr>
          <w:szCs w:val="21"/>
        </w:rPr>
      </w:pPr>
      <w:r>
        <w:rPr>
          <w:rFonts w:hint="eastAsia"/>
          <w:szCs w:val="21"/>
        </w:rPr>
        <w:t>（</w:t>
      </w:r>
      <w:r w:rsidR="00F56A8C">
        <w:rPr>
          <w:szCs w:val="21"/>
        </w:rPr>
        <w:t>7</w:t>
      </w:r>
      <w:r>
        <w:rPr>
          <w:rFonts w:hint="eastAsia"/>
          <w:szCs w:val="21"/>
        </w:rPr>
        <w:t>）投标人</w:t>
      </w:r>
      <w:r>
        <w:rPr>
          <w:szCs w:val="21"/>
        </w:rPr>
        <w:t>认为需要提供的其他证明材料</w:t>
      </w:r>
    </w:p>
    <w:p w14:paraId="577150F1" w14:textId="1FF9AFC6" w:rsidR="005215C3" w:rsidRPr="009D5001" w:rsidRDefault="005215C3" w:rsidP="005215C3">
      <w:pPr>
        <w:ind w:leftChars="342" w:left="718" w:firstLineChars="675" w:firstLine="1418"/>
        <w:rPr>
          <w:szCs w:val="21"/>
        </w:rPr>
      </w:pPr>
      <w:r>
        <w:rPr>
          <w:rFonts w:hint="eastAsia"/>
          <w:szCs w:val="21"/>
        </w:rPr>
        <w:t>（</w:t>
      </w:r>
      <w:r w:rsidR="00F56A8C">
        <w:rPr>
          <w:szCs w:val="21"/>
        </w:rPr>
        <w:t>8</w:t>
      </w:r>
      <w:r>
        <w:rPr>
          <w:rFonts w:hint="eastAsia"/>
          <w:szCs w:val="21"/>
        </w:rPr>
        <w:t>）技术规格</w:t>
      </w:r>
      <w:r>
        <w:rPr>
          <w:szCs w:val="21"/>
        </w:rPr>
        <w:t>证明文件</w:t>
      </w:r>
    </w:p>
    <w:p w14:paraId="754FAE29" w14:textId="472B8231" w:rsidR="00CF20D6" w:rsidRPr="009D5001" w:rsidRDefault="00CF20D6" w:rsidP="00CF20D6">
      <w:pPr>
        <w:ind w:leftChars="342" w:left="718" w:firstLineChars="675" w:firstLine="1418"/>
        <w:rPr>
          <w:szCs w:val="21"/>
        </w:rPr>
      </w:pPr>
      <w:r w:rsidRPr="009D5001">
        <w:rPr>
          <w:rFonts w:hint="eastAsia"/>
          <w:szCs w:val="21"/>
        </w:rPr>
        <w:t>（</w:t>
      </w:r>
      <w:r w:rsidR="00F56A8C">
        <w:rPr>
          <w:szCs w:val="21"/>
        </w:rPr>
        <w:t>9</w:t>
      </w:r>
      <w:r w:rsidRPr="009D5001">
        <w:rPr>
          <w:rFonts w:hint="eastAsia"/>
          <w:szCs w:val="21"/>
        </w:rPr>
        <w:t>）技术规格偏离表</w:t>
      </w:r>
    </w:p>
    <w:p w14:paraId="0CD94F56" w14:textId="70B02F8E"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F56A8C">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115610"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56A8C">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F32EE9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09E7A05" w:rsidR="00315321" w:rsidRPr="00D575AE" w:rsidRDefault="00F56A8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B70E28B" w:rsidR="00315321" w:rsidRPr="00D575AE" w:rsidRDefault="00F56A8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C39FCA3" w:rsidR="00315321" w:rsidRPr="00D575AE" w:rsidRDefault="00F56A8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79DEA0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173954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F56A8C">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70340A29" w:rsidR="003577D5" w:rsidRPr="009D5001" w:rsidRDefault="003577D5" w:rsidP="00F56A8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3E572EBB" w:rsidR="003577D5" w:rsidRPr="009D5001" w:rsidRDefault="00F56A8C"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90B5B2F" w:rsidR="00DB02B4" w:rsidRPr="009D5001" w:rsidRDefault="00F56A8C"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4CB9BA7" w:rsidR="007E7968" w:rsidRPr="009D5001" w:rsidRDefault="00F56A8C"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57C35" w:rsidRPr="002E6F48" w14:paraId="5972BFD8" w14:textId="77777777" w:rsidTr="006009CD">
        <w:trPr>
          <w:trHeight w:val="470"/>
        </w:trPr>
        <w:tc>
          <w:tcPr>
            <w:tcW w:w="568" w:type="dxa"/>
            <w:vAlign w:val="center"/>
          </w:tcPr>
          <w:p w14:paraId="7CC65C98" w14:textId="77777777" w:rsidR="00657C35" w:rsidRPr="002E6F48" w:rsidRDefault="00657C35" w:rsidP="006009CD">
            <w:pPr>
              <w:jc w:val="center"/>
              <w:rPr>
                <w:szCs w:val="21"/>
              </w:rPr>
            </w:pPr>
            <w:r w:rsidRPr="009D5001">
              <w:rPr>
                <w:rFonts w:hint="eastAsia"/>
                <w:sz w:val="24"/>
              </w:rPr>
              <w:t>序号</w:t>
            </w:r>
          </w:p>
        </w:tc>
        <w:tc>
          <w:tcPr>
            <w:tcW w:w="709" w:type="dxa"/>
            <w:vAlign w:val="center"/>
          </w:tcPr>
          <w:p w14:paraId="60DB3CEF" w14:textId="77777777" w:rsidR="00657C35" w:rsidRPr="002E6F48" w:rsidRDefault="00657C35" w:rsidP="006009CD">
            <w:pPr>
              <w:widowControl/>
              <w:jc w:val="center"/>
              <w:rPr>
                <w:szCs w:val="21"/>
              </w:rPr>
            </w:pPr>
            <w:r w:rsidRPr="009D5001">
              <w:rPr>
                <w:rFonts w:hint="eastAsia"/>
                <w:sz w:val="24"/>
              </w:rPr>
              <w:t>货物名称</w:t>
            </w:r>
          </w:p>
        </w:tc>
        <w:tc>
          <w:tcPr>
            <w:tcW w:w="2835" w:type="dxa"/>
            <w:vAlign w:val="center"/>
          </w:tcPr>
          <w:p w14:paraId="55BD97A1" w14:textId="77777777" w:rsidR="00657C35" w:rsidRPr="002E6F48" w:rsidRDefault="00657C35" w:rsidP="006009CD">
            <w:pPr>
              <w:jc w:val="center"/>
              <w:rPr>
                <w:szCs w:val="21"/>
              </w:rPr>
            </w:pPr>
            <w:r w:rsidRPr="009D5001">
              <w:rPr>
                <w:rFonts w:hint="eastAsia"/>
                <w:sz w:val="24"/>
              </w:rPr>
              <w:t>招标</w:t>
            </w:r>
            <w:r>
              <w:rPr>
                <w:rFonts w:hint="eastAsia"/>
                <w:sz w:val="24"/>
              </w:rPr>
              <w:t>技术要求</w:t>
            </w:r>
          </w:p>
        </w:tc>
        <w:tc>
          <w:tcPr>
            <w:tcW w:w="2835" w:type="dxa"/>
            <w:vAlign w:val="center"/>
          </w:tcPr>
          <w:p w14:paraId="656EF086" w14:textId="77777777" w:rsidR="00657C35" w:rsidRPr="002E6F48" w:rsidRDefault="00657C35" w:rsidP="006009CD">
            <w:pPr>
              <w:jc w:val="center"/>
              <w:rPr>
                <w:szCs w:val="21"/>
              </w:rPr>
            </w:pPr>
            <w:r w:rsidRPr="009D5001">
              <w:rPr>
                <w:rFonts w:hint="eastAsia"/>
                <w:sz w:val="24"/>
              </w:rPr>
              <w:t>投标</w:t>
            </w:r>
            <w:r>
              <w:rPr>
                <w:rFonts w:hint="eastAsia"/>
                <w:sz w:val="24"/>
              </w:rPr>
              <w:t>技术响应</w:t>
            </w:r>
          </w:p>
        </w:tc>
        <w:tc>
          <w:tcPr>
            <w:tcW w:w="1275" w:type="dxa"/>
            <w:vAlign w:val="center"/>
          </w:tcPr>
          <w:p w14:paraId="6C0E3A3D" w14:textId="77777777" w:rsidR="00657C35" w:rsidRPr="002E6F48" w:rsidRDefault="00657C35" w:rsidP="006009CD">
            <w:pPr>
              <w:jc w:val="center"/>
              <w:rPr>
                <w:szCs w:val="21"/>
              </w:rPr>
            </w:pPr>
            <w:r w:rsidRPr="009D5001">
              <w:rPr>
                <w:rFonts w:hint="eastAsia"/>
                <w:sz w:val="24"/>
              </w:rPr>
              <w:t>偏离情况</w:t>
            </w:r>
          </w:p>
        </w:tc>
        <w:tc>
          <w:tcPr>
            <w:tcW w:w="709" w:type="dxa"/>
            <w:vAlign w:val="center"/>
          </w:tcPr>
          <w:p w14:paraId="78DD3622" w14:textId="77777777" w:rsidR="00657C35" w:rsidRPr="002E6F48" w:rsidRDefault="00657C35" w:rsidP="006009CD">
            <w:pPr>
              <w:jc w:val="center"/>
              <w:rPr>
                <w:szCs w:val="21"/>
              </w:rPr>
            </w:pPr>
            <w:r w:rsidRPr="009D5001">
              <w:rPr>
                <w:rFonts w:hint="eastAsia"/>
                <w:sz w:val="24"/>
              </w:rPr>
              <w:t>说明</w:t>
            </w:r>
          </w:p>
        </w:tc>
      </w:tr>
      <w:tr w:rsidR="00657C35" w14:paraId="725E5B8B" w14:textId="77777777" w:rsidTr="006009CD">
        <w:trPr>
          <w:trHeight w:val="450"/>
        </w:trPr>
        <w:tc>
          <w:tcPr>
            <w:tcW w:w="568" w:type="dxa"/>
            <w:vMerge w:val="restart"/>
            <w:vAlign w:val="center"/>
          </w:tcPr>
          <w:p w14:paraId="2236A74C" w14:textId="77777777" w:rsidR="00657C35" w:rsidRDefault="00657C35" w:rsidP="006009CD">
            <w:pPr>
              <w:jc w:val="center"/>
              <w:rPr>
                <w:b/>
                <w:szCs w:val="21"/>
              </w:rPr>
            </w:pPr>
            <w:r>
              <w:rPr>
                <w:rFonts w:hint="eastAsia"/>
                <w:b/>
                <w:szCs w:val="21"/>
              </w:rPr>
              <w:t>1</w:t>
            </w:r>
          </w:p>
        </w:tc>
        <w:tc>
          <w:tcPr>
            <w:tcW w:w="709" w:type="dxa"/>
            <w:vMerge w:val="restart"/>
            <w:vAlign w:val="center"/>
          </w:tcPr>
          <w:p w14:paraId="25BCE2AE" w14:textId="77777777" w:rsidR="00657C35" w:rsidRDefault="00657C35" w:rsidP="006009CD">
            <w:pPr>
              <w:jc w:val="center"/>
              <w:rPr>
                <w:b/>
                <w:szCs w:val="21"/>
              </w:rPr>
            </w:pPr>
            <w:r>
              <w:rPr>
                <w:rFonts w:hint="eastAsia"/>
                <w:b/>
                <w:szCs w:val="21"/>
              </w:rPr>
              <w:t>微型双螺杆挤出机</w:t>
            </w:r>
          </w:p>
        </w:tc>
        <w:tc>
          <w:tcPr>
            <w:tcW w:w="2835" w:type="dxa"/>
          </w:tcPr>
          <w:p w14:paraId="5A50FF68" w14:textId="77777777" w:rsidR="00657C35" w:rsidRDefault="00657C35" w:rsidP="006009CD">
            <w:pPr>
              <w:rPr>
                <w:b/>
                <w:szCs w:val="21"/>
              </w:rPr>
            </w:pPr>
            <w:r w:rsidRPr="005931F7">
              <w:rPr>
                <w:rFonts w:hint="eastAsia"/>
                <w:b/>
                <w:szCs w:val="21"/>
              </w:rPr>
              <w:t>★</w:t>
            </w:r>
            <w:r>
              <w:rPr>
                <w:rFonts w:hint="eastAsia"/>
                <w:b/>
                <w:szCs w:val="21"/>
              </w:rPr>
              <w:t>1.1</w:t>
            </w:r>
            <w:r w:rsidRPr="00411A99">
              <w:rPr>
                <w:rFonts w:ascii="宋体" w:hAnsi="宋体" w:hint="eastAsia"/>
                <w:szCs w:val="22"/>
              </w:rPr>
              <w:t>螺杆直径：</w:t>
            </w:r>
            <w:r w:rsidRPr="00411A99">
              <w:rPr>
                <w:rFonts w:ascii="宋体" w:hAnsi="宋体"/>
                <w:szCs w:val="22"/>
              </w:rPr>
              <w:t xml:space="preserve">&lt;12 mm </w:t>
            </w:r>
            <w:r w:rsidRPr="00411A99">
              <w:rPr>
                <w:rFonts w:ascii="宋体" w:hAnsi="宋体" w:hint="eastAsia"/>
                <w:szCs w:val="22"/>
              </w:rPr>
              <w:t>，长径比：≥</w:t>
            </w:r>
            <w:r w:rsidRPr="00411A99">
              <w:rPr>
                <w:rFonts w:ascii="宋体" w:hAnsi="宋体"/>
                <w:szCs w:val="22"/>
              </w:rPr>
              <w:t>40</w:t>
            </w:r>
            <w:r w:rsidRPr="00411A99">
              <w:rPr>
                <w:rFonts w:ascii="宋体" w:hAnsi="宋体" w:hint="eastAsia"/>
                <w:szCs w:val="22"/>
              </w:rPr>
              <w:t>：</w:t>
            </w:r>
            <w:r w:rsidRPr="00411A99">
              <w:rPr>
                <w:rFonts w:ascii="宋体" w:hAnsi="宋体"/>
                <w:szCs w:val="22"/>
              </w:rPr>
              <w:t>1</w:t>
            </w:r>
            <w:r w:rsidRPr="00411A99">
              <w:rPr>
                <w:rFonts w:ascii="宋体" w:hAnsi="宋体" w:hint="eastAsia"/>
                <w:szCs w:val="22"/>
              </w:rPr>
              <w:t>，可以</w:t>
            </w:r>
            <w:r>
              <w:rPr>
                <w:rFonts w:ascii="宋体" w:hAnsi="宋体" w:hint="eastAsia"/>
                <w:szCs w:val="22"/>
              </w:rPr>
              <w:t>至少</w:t>
            </w:r>
            <w:r w:rsidRPr="00411A99">
              <w:rPr>
                <w:rFonts w:ascii="宋体" w:hAnsi="宋体"/>
                <w:szCs w:val="22"/>
              </w:rPr>
              <w:t>5L/D</w:t>
            </w:r>
            <w:r w:rsidRPr="00411A99">
              <w:rPr>
                <w:rFonts w:ascii="宋体" w:hAnsi="宋体" w:hint="eastAsia"/>
                <w:szCs w:val="22"/>
              </w:rPr>
              <w:t>为单位调整螺杆长径比</w:t>
            </w:r>
          </w:p>
        </w:tc>
        <w:tc>
          <w:tcPr>
            <w:tcW w:w="2835" w:type="dxa"/>
          </w:tcPr>
          <w:p w14:paraId="70631C95" w14:textId="77777777" w:rsidR="00657C35" w:rsidRPr="005931F7" w:rsidRDefault="00657C35" w:rsidP="006009CD">
            <w:pPr>
              <w:rPr>
                <w:b/>
                <w:szCs w:val="21"/>
              </w:rPr>
            </w:pPr>
          </w:p>
        </w:tc>
        <w:tc>
          <w:tcPr>
            <w:tcW w:w="1275" w:type="dxa"/>
          </w:tcPr>
          <w:p w14:paraId="254C7E3C" w14:textId="77777777" w:rsidR="00657C35" w:rsidRPr="005931F7" w:rsidRDefault="00657C35" w:rsidP="006009CD">
            <w:pPr>
              <w:rPr>
                <w:b/>
                <w:szCs w:val="21"/>
              </w:rPr>
            </w:pPr>
          </w:p>
        </w:tc>
        <w:tc>
          <w:tcPr>
            <w:tcW w:w="709" w:type="dxa"/>
          </w:tcPr>
          <w:p w14:paraId="02939240" w14:textId="77777777" w:rsidR="00657C35" w:rsidRPr="005931F7" w:rsidRDefault="00657C35" w:rsidP="006009CD">
            <w:pPr>
              <w:rPr>
                <w:b/>
                <w:szCs w:val="21"/>
              </w:rPr>
            </w:pPr>
          </w:p>
        </w:tc>
      </w:tr>
      <w:tr w:rsidR="00657C35" w14:paraId="01C1E708" w14:textId="77777777" w:rsidTr="006009CD">
        <w:trPr>
          <w:trHeight w:val="450"/>
        </w:trPr>
        <w:tc>
          <w:tcPr>
            <w:tcW w:w="568" w:type="dxa"/>
            <w:vMerge/>
            <w:vAlign w:val="center"/>
          </w:tcPr>
          <w:p w14:paraId="28EAC97A" w14:textId="77777777" w:rsidR="00657C35" w:rsidRDefault="00657C35" w:rsidP="006009CD">
            <w:pPr>
              <w:jc w:val="center"/>
              <w:rPr>
                <w:b/>
                <w:szCs w:val="21"/>
              </w:rPr>
            </w:pPr>
          </w:p>
        </w:tc>
        <w:tc>
          <w:tcPr>
            <w:tcW w:w="709" w:type="dxa"/>
            <w:vMerge/>
            <w:vAlign w:val="center"/>
          </w:tcPr>
          <w:p w14:paraId="52401FF7" w14:textId="77777777" w:rsidR="00657C35" w:rsidRDefault="00657C35" w:rsidP="006009CD">
            <w:pPr>
              <w:jc w:val="center"/>
              <w:rPr>
                <w:b/>
                <w:szCs w:val="21"/>
              </w:rPr>
            </w:pPr>
          </w:p>
        </w:tc>
        <w:tc>
          <w:tcPr>
            <w:tcW w:w="2835" w:type="dxa"/>
          </w:tcPr>
          <w:p w14:paraId="01172DFC" w14:textId="77777777" w:rsidR="00657C35" w:rsidRDefault="00657C35" w:rsidP="006009CD">
            <w:pPr>
              <w:rPr>
                <w:b/>
                <w:szCs w:val="21"/>
              </w:rPr>
            </w:pPr>
            <w:r w:rsidRPr="00411A99">
              <w:rPr>
                <w:rFonts w:ascii="宋体" w:hAnsi="宋体"/>
                <w:szCs w:val="22"/>
              </w:rPr>
              <w:t>▲</w:t>
            </w:r>
            <w:r>
              <w:rPr>
                <w:rFonts w:hint="eastAsia"/>
                <w:b/>
                <w:szCs w:val="21"/>
              </w:rPr>
              <w:t>1.2</w:t>
            </w:r>
            <w:r w:rsidRPr="00411A99">
              <w:rPr>
                <w:rFonts w:ascii="宋体" w:hAnsi="宋体" w:hint="eastAsia"/>
                <w:szCs w:val="22"/>
              </w:rPr>
              <w:t>水平开启式机筒，上半部分机筒可拆卸分离，机筒被分为</w:t>
            </w:r>
            <w:r>
              <w:rPr>
                <w:rFonts w:ascii="宋体" w:hAnsi="宋体" w:hint="eastAsia"/>
                <w:szCs w:val="22"/>
              </w:rPr>
              <w:t>至少</w:t>
            </w:r>
            <w:r w:rsidRPr="00411A99">
              <w:rPr>
                <w:rFonts w:ascii="宋体" w:hAnsi="宋体"/>
                <w:szCs w:val="22"/>
              </w:rPr>
              <w:t>8</w:t>
            </w:r>
            <w:r w:rsidRPr="00411A99">
              <w:rPr>
                <w:rFonts w:ascii="宋体" w:hAnsi="宋体" w:hint="eastAsia"/>
                <w:szCs w:val="22"/>
              </w:rPr>
              <w:t>个区段</w:t>
            </w:r>
            <w:r w:rsidRPr="00411A99">
              <w:rPr>
                <w:rFonts w:ascii="宋体" w:hAnsi="宋体"/>
                <w:szCs w:val="22"/>
              </w:rPr>
              <w:t>(5L/D)</w:t>
            </w:r>
            <w:r w:rsidRPr="00411A99">
              <w:rPr>
                <w:rFonts w:ascii="宋体" w:hAnsi="宋体" w:hint="eastAsia"/>
                <w:szCs w:val="22"/>
              </w:rPr>
              <w:t>，在第一段冷却加料区之后有</w:t>
            </w:r>
            <w:r>
              <w:rPr>
                <w:rFonts w:ascii="宋体" w:hAnsi="宋体" w:hint="eastAsia"/>
                <w:szCs w:val="22"/>
              </w:rPr>
              <w:t>至少</w:t>
            </w:r>
            <w:r w:rsidRPr="00411A99">
              <w:rPr>
                <w:rFonts w:ascii="宋体" w:hAnsi="宋体"/>
                <w:szCs w:val="22"/>
              </w:rPr>
              <w:t>7</w:t>
            </w:r>
            <w:r w:rsidRPr="00411A99">
              <w:rPr>
                <w:rFonts w:ascii="宋体" w:hAnsi="宋体" w:hint="eastAsia"/>
                <w:szCs w:val="22"/>
              </w:rPr>
              <w:t>段单独</w:t>
            </w:r>
            <w:r w:rsidRPr="00411A99">
              <w:rPr>
                <w:rFonts w:ascii="宋体" w:hAnsi="宋体"/>
                <w:szCs w:val="22"/>
              </w:rPr>
              <w:t>(5L/D)</w:t>
            </w:r>
            <w:r w:rsidRPr="00411A99">
              <w:rPr>
                <w:rFonts w:ascii="宋体" w:hAnsi="宋体" w:hint="eastAsia"/>
                <w:szCs w:val="22"/>
              </w:rPr>
              <w:t>加热区以提供沿机筒的温度设定分布。</w:t>
            </w:r>
          </w:p>
        </w:tc>
        <w:tc>
          <w:tcPr>
            <w:tcW w:w="2835" w:type="dxa"/>
          </w:tcPr>
          <w:p w14:paraId="714BDB8F" w14:textId="77777777" w:rsidR="00657C35" w:rsidRPr="00411A99" w:rsidRDefault="00657C35" w:rsidP="006009CD">
            <w:pPr>
              <w:rPr>
                <w:rFonts w:ascii="宋体" w:hAnsi="宋体"/>
                <w:szCs w:val="22"/>
              </w:rPr>
            </w:pPr>
          </w:p>
        </w:tc>
        <w:tc>
          <w:tcPr>
            <w:tcW w:w="1275" w:type="dxa"/>
          </w:tcPr>
          <w:p w14:paraId="0632F3F1" w14:textId="77777777" w:rsidR="00657C35" w:rsidRPr="00411A99" w:rsidRDefault="00657C35" w:rsidP="006009CD">
            <w:pPr>
              <w:rPr>
                <w:rFonts w:ascii="宋体" w:hAnsi="宋体"/>
                <w:szCs w:val="22"/>
              </w:rPr>
            </w:pPr>
          </w:p>
        </w:tc>
        <w:tc>
          <w:tcPr>
            <w:tcW w:w="709" w:type="dxa"/>
          </w:tcPr>
          <w:p w14:paraId="6BC50E49" w14:textId="77777777" w:rsidR="00657C35" w:rsidRPr="00411A99" w:rsidRDefault="00657C35" w:rsidP="006009CD">
            <w:pPr>
              <w:rPr>
                <w:rFonts w:ascii="宋体" w:hAnsi="宋体"/>
                <w:szCs w:val="22"/>
              </w:rPr>
            </w:pPr>
          </w:p>
        </w:tc>
      </w:tr>
      <w:tr w:rsidR="00657C35" w14:paraId="7658A464" w14:textId="77777777" w:rsidTr="006009CD">
        <w:trPr>
          <w:trHeight w:val="450"/>
        </w:trPr>
        <w:tc>
          <w:tcPr>
            <w:tcW w:w="568" w:type="dxa"/>
            <w:vMerge/>
            <w:vAlign w:val="center"/>
          </w:tcPr>
          <w:p w14:paraId="06C8CF96" w14:textId="77777777" w:rsidR="00657C35" w:rsidRDefault="00657C35" w:rsidP="006009CD">
            <w:pPr>
              <w:jc w:val="center"/>
              <w:rPr>
                <w:b/>
                <w:szCs w:val="21"/>
              </w:rPr>
            </w:pPr>
          </w:p>
        </w:tc>
        <w:tc>
          <w:tcPr>
            <w:tcW w:w="709" w:type="dxa"/>
            <w:vMerge/>
            <w:vAlign w:val="center"/>
          </w:tcPr>
          <w:p w14:paraId="60D07161" w14:textId="77777777" w:rsidR="00657C35" w:rsidRDefault="00657C35" w:rsidP="006009CD">
            <w:pPr>
              <w:jc w:val="center"/>
              <w:rPr>
                <w:b/>
                <w:szCs w:val="21"/>
              </w:rPr>
            </w:pPr>
          </w:p>
        </w:tc>
        <w:tc>
          <w:tcPr>
            <w:tcW w:w="2835" w:type="dxa"/>
          </w:tcPr>
          <w:p w14:paraId="379A7670" w14:textId="77777777" w:rsidR="00657C35" w:rsidRDefault="00657C35" w:rsidP="006009CD">
            <w:pPr>
              <w:rPr>
                <w:b/>
                <w:szCs w:val="21"/>
              </w:rPr>
            </w:pPr>
            <w:r w:rsidRPr="00411A99">
              <w:rPr>
                <w:rFonts w:ascii="宋体" w:hAnsi="宋体"/>
                <w:szCs w:val="22"/>
              </w:rPr>
              <w:t>▲</w:t>
            </w:r>
            <w:r>
              <w:rPr>
                <w:rFonts w:hint="eastAsia"/>
                <w:b/>
                <w:szCs w:val="21"/>
              </w:rPr>
              <w:t>1</w:t>
            </w:r>
            <w:r>
              <w:rPr>
                <w:b/>
                <w:szCs w:val="21"/>
              </w:rPr>
              <w:t>.3</w:t>
            </w:r>
            <w:r w:rsidRPr="00411A99">
              <w:rPr>
                <w:rFonts w:ascii="宋体" w:hAnsi="宋体" w:hint="eastAsia"/>
                <w:szCs w:val="22"/>
              </w:rPr>
              <w:t>材质：清洁卫生级合金，适合食品级加工</w:t>
            </w:r>
          </w:p>
        </w:tc>
        <w:tc>
          <w:tcPr>
            <w:tcW w:w="2835" w:type="dxa"/>
          </w:tcPr>
          <w:p w14:paraId="3BBE79EF" w14:textId="77777777" w:rsidR="00657C35" w:rsidRPr="00411A99" w:rsidRDefault="00657C35" w:rsidP="006009CD">
            <w:pPr>
              <w:rPr>
                <w:rFonts w:ascii="宋体" w:hAnsi="宋体"/>
                <w:szCs w:val="22"/>
              </w:rPr>
            </w:pPr>
          </w:p>
        </w:tc>
        <w:tc>
          <w:tcPr>
            <w:tcW w:w="1275" w:type="dxa"/>
          </w:tcPr>
          <w:p w14:paraId="15589819" w14:textId="77777777" w:rsidR="00657C35" w:rsidRPr="00411A99" w:rsidRDefault="00657C35" w:rsidP="006009CD">
            <w:pPr>
              <w:rPr>
                <w:rFonts w:ascii="宋体" w:hAnsi="宋体"/>
                <w:szCs w:val="22"/>
              </w:rPr>
            </w:pPr>
          </w:p>
        </w:tc>
        <w:tc>
          <w:tcPr>
            <w:tcW w:w="709" w:type="dxa"/>
          </w:tcPr>
          <w:p w14:paraId="02CFBB7F" w14:textId="77777777" w:rsidR="00657C35" w:rsidRPr="00411A99" w:rsidRDefault="00657C35" w:rsidP="006009CD">
            <w:pPr>
              <w:rPr>
                <w:rFonts w:ascii="宋体" w:hAnsi="宋体"/>
                <w:szCs w:val="22"/>
              </w:rPr>
            </w:pPr>
          </w:p>
        </w:tc>
      </w:tr>
      <w:tr w:rsidR="00657C35" w14:paraId="5BE9CAF1" w14:textId="77777777" w:rsidTr="006009CD">
        <w:trPr>
          <w:trHeight w:val="510"/>
        </w:trPr>
        <w:tc>
          <w:tcPr>
            <w:tcW w:w="568" w:type="dxa"/>
            <w:vMerge/>
            <w:vAlign w:val="center"/>
          </w:tcPr>
          <w:p w14:paraId="41A78572" w14:textId="77777777" w:rsidR="00657C35" w:rsidRDefault="00657C35" w:rsidP="006009CD">
            <w:pPr>
              <w:jc w:val="center"/>
              <w:rPr>
                <w:b/>
                <w:szCs w:val="21"/>
              </w:rPr>
            </w:pPr>
          </w:p>
        </w:tc>
        <w:tc>
          <w:tcPr>
            <w:tcW w:w="709" w:type="dxa"/>
            <w:vMerge/>
            <w:vAlign w:val="center"/>
          </w:tcPr>
          <w:p w14:paraId="52B72D38" w14:textId="77777777" w:rsidR="00657C35" w:rsidRDefault="00657C35" w:rsidP="006009CD">
            <w:pPr>
              <w:jc w:val="center"/>
              <w:rPr>
                <w:b/>
                <w:szCs w:val="21"/>
              </w:rPr>
            </w:pPr>
          </w:p>
        </w:tc>
        <w:tc>
          <w:tcPr>
            <w:tcW w:w="2835" w:type="dxa"/>
          </w:tcPr>
          <w:p w14:paraId="584EB022" w14:textId="77777777" w:rsidR="00657C35" w:rsidRDefault="00657C35" w:rsidP="006009CD">
            <w:pPr>
              <w:rPr>
                <w:b/>
                <w:szCs w:val="21"/>
              </w:rPr>
            </w:pPr>
            <w:r>
              <w:rPr>
                <w:rFonts w:hint="eastAsia"/>
                <w:b/>
                <w:szCs w:val="21"/>
              </w:rPr>
              <w:t>1.4</w:t>
            </w:r>
            <w:r w:rsidRPr="00411A99">
              <w:rPr>
                <w:rFonts w:ascii="宋体" w:hAnsi="宋体" w:hint="eastAsia"/>
                <w:szCs w:val="22"/>
              </w:rPr>
              <w:t>螺杆扭矩</w:t>
            </w:r>
            <w:r w:rsidRPr="00411A99">
              <w:rPr>
                <w:rFonts w:ascii="宋体" w:hAnsi="宋体"/>
                <w:szCs w:val="22"/>
              </w:rPr>
              <w:t>&gt;5Nm/</w:t>
            </w:r>
            <w:r w:rsidRPr="00411A99">
              <w:rPr>
                <w:rFonts w:ascii="宋体" w:hAnsi="宋体" w:hint="eastAsia"/>
                <w:szCs w:val="22"/>
              </w:rPr>
              <w:t>单轴</w:t>
            </w:r>
          </w:p>
        </w:tc>
        <w:tc>
          <w:tcPr>
            <w:tcW w:w="2835" w:type="dxa"/>
          </w:tcPr>
          <w:p w14:paraId="5DC7ECAE" w14:textId="77777777" w:rsidR="00657C35" w:rsidRDefault="00657C35" w:rsidP="006009CD">
            <w:pPr>
              <w:rPr>
                <w:b/>
                <w:szCs w:val="21"/>
              </w:rPr>
            </w:pPr>
          </w:p>
        </w:tc>
        <w:tc>
          <w:tcPr>
            <w:tcW w:w="1275" w:type="dxa"/>
          </w:tcPr>
          <w:p w14:paraId="59CFB15E" w14:textId="77777777" w:rsidR="00657C35" w:rsidRDefault="00657C35" w:rsidP="006009CD">
            <w:pPr>
              <w:rPr>
                <w:b/>
                <w:szCs w:val="21"/>
              </w:rPr>
            </w:pPr>
          </w:p>
        </w:tc>
        <w:tc>
          <w:tcPr>
            <w:tcW w:w="709" w:type="dxa"/>
          </w:tcPr>
          <w:p w14:paraId="0FD43B0B" w14:textId="77777777" w:rsidR="00657C35" w:rsidRDefault="00657C35" w:rsidP="006009CD">
            <w:pPr>
              <w:rPr>
                <w:b/>
                <w:szCs w:val="21"/>
              </w:rPr>
            </w:pPr>
          </w:p>
        </w:tc>
      </w:tr>
      <w:tr w:rsidR="00657C35" w14:paraId="538040F1" w14:textId="77777777" w:rsidTr="006009CD">
        <w:trPr>
          <w:trHeight w:val="510"/>
        </w:trPr>
        <w:tc>
          <w:tcPr>
            <w:tcW w:w="568" w:type="dxa"/>
            <w:vMerge/>
            <w:vAlign w:val="center"/>
          </w:tcPr>
          <w:p w14:paraId="331B775D" w14:textId="77777777" w:rsidR="00657C35" w:rsidRDefault="00657C35" w:rsidP="006009CD">
            <w:pPr>
              <w:jc w:val="center"/>
              <w:rPr>
                <w:b/>
                <w:szCs w:val="21"/>
              </w:rPr>
            </w:pPr>
          </w:p>
        </w:tc>
        <w:tc>
          <w:tcPr>
            <w:tcW w:w="709" w:type="dxa"/>
            <w:vMerge/>
            <w:vAlign w:val="center"/>
          </w:tcPr>
          <w:p w14:paraId="3FBEEF45" w14:textId="77777777" w:rsidR="00657C35" w:rsidRDefault="00657C35" w:rsidP="006009CD">
            <w:pPr>
              <w:jc w:val="center"/>
              <w:rPr>
                <w:b/>
                <w:szCs w:val="21"/>
              </w:rPr>
            </w:pPr>
          </w:p>
        </w:tc>
        <w:tc>
          <w:tcPr>
            <w:tcW w:w="2835" w:type="dxa"/>
          </w:tcPr>
          <w:p w14:paraId="1AEE04A8" w14:textId="77777777" w:rsidR="00657C35" w:rsidRDefault="00657C35" w:rsidP="006009CD">
            <w:pPr>
              <w:rPr>
                <w:b/>
                <w:szCs w:val="21"/>
              </w:rPr>
            </w:pPr>
            <w:r w:rsidRPr="005931F7">
              <w:rPr>
                <w:rFonts w:hint="eastAsia"/>
                <w:b/>
                <w:szCs w:val="21"/>
              </w:rPr>
              <w:t>★</w:t>
            </w:r>
            <w:r>
              <w:rPr>
                <w:rFonts w:hint="eastAsia"/>
                <w:b/>
                <w:szCs w:val="21"/>
              </w:rPr>
              <w:t>1.5</w:t>
            </w:r>
            <w:r w:rsidRPr="00411A99">
              <w:rPr>
                <w:rFonts w:ascii="宋体" w:hAnsi="宋体" w:hint="eastAsia"/>
                <w:szCs w:val="22"/>
              </w:rPr>
              <w:t>最高加热温度：≥</w:t>
            </w:r>
            <w:r w:rsidRPr="00411A99">
              <w:rPr>
                <w:rFonts w:ascii="宋体" w:hAnsi="宋体"/>
                <w:szCs w:val="22"/>
              </w:rPr>
              <w:t>300</w:t>
            </w:r>
            <w:r w:rsidRPr="00411A99">
              <w:rPr>
                <w:rFonts w:ascii="宋体" w:hAnsi="宋体" w:hint="eastAsia"/>
                <w:szCs w:val="22"/>
              </w:rPr>
              <w:t>℃，螺杆最高转速大于</w:t>
            </w:r>
            <w:r w:rsidRPr="00411A99">
              <w:rPr>
                <w:rFonts w:ascii="宋体" w:hAnsi="宋体"/>
                <w:szCs w:val="22"/>
              </w:rPr>
              <w:t>800rpm</w:t>
            </w:r>
          </w:p>
        </w:tc>
        <w:tc>
          <w:tcPr>
            <w:tcW w:w="2835" w:type="dxa"/>
          </w:tcPr>
          <w:p w14:paraId="38356BA9" w14:textId="77777777" w:rsidR="00657C35" w:rsidRPr="005931F7" w:rsidRDefault="00657C35" w:rsidP="006009CD">
            <w:pPr>
              <w:rPr>
                <w:b/>
                <w:szCs w:val="21"/>
              </w:rPr>
            </w:pPr>
          </w:p>
        </w:tc>
        <w:tc>
          <w:tcPr>
            <w:tcW w:w="1275" w:type="dxa"/>
          </w:tcPr>
          <w:p w14:paraId="747008EF" w14:textId="77777777" w:rsidR="00657C35" w:rsidRPr="005931F7" w:rsidRDefault="00657C35" w:rsidP="006009CD">
            <w:pPr>
              <w:rPr>
                <w:b/>
                <w:szCs w:val="21"/>
              </w:rPr>
            </w:pPr>
          </w:p>
        </w:tc>
        <w:tc>
          <w:tcPr>
            <w:tcW w:w="709" w:type="dxa"/>
          </w:tcPr>
          <w:p w14:paraId="0913B12A" w14:textId="77777777" w:rsidR="00657C35" w:rsidRPr="005931F7" w:rsidRDefault="00657C35" w:rsidP="006009CD">
            <w:pPr>
              <w:rPr>
                <w:b/>
                <w:szCs w:val="21"/>
              </w:rPr>
            </w:pPr>
          </w:p>
        </w:tc>
      </w:tr>
      <w:tr w:rsidR="00657C35" w14:paraId="12A4FA46" w14:textId="77777777" w:rsidTr="006009CD">
        <w:trPr>
          <w:trHeight w:val="510"/>
        </w:trPr>
        <w:tc>
          <w:tcPr>
            <w:tcW w:w="568" w:type="dxa"/>
            <w:vMerge/>
            <w:vAlign w:val="center"/>
          </w:tcPr>
          <w:p w14:paraId="7A484F97" w14:textId="77777777" w:rsidR="00657C35" w:rsidRDefault="00657C35" w:rsidP="006009CD">
            <w:pPr>
              <w:jc w:val="center"/>
              <w:rPr>
                <w:b/>
                <w:szCs w:val="21"/>
              </w:rPr>
            </w:pPr>
          </w:p>
        </w:tc>
        <w:tc>
          <w:tcPr>
            <w:tcW w:w="709" w:type="dxa"/>
            <w:vMerge/>
            <w:vAlign w:val="center"/>
          </w:tcPr>
          <w:p w14:paraId="43223F3A" w14:textId="77777777" w:rsidR="00657C35" w:rsidRDefault="00657C35" w:rsidP="006009CD">
            <w:pPr>
              <w:jc w:val="center"/>
              <w:rPr>
                <w:b/>
                <w:szCs w:val="21"/>
              </w:rPr>
            </w:pPr>
          </w:p>
        </w:tc>
        <w:tc>
          <w:tcPr>
            <w:tcW w:w="2835" w:type="dxa"/>
          </w:tcPr>
          <w:p w14:paraId="13E07927" w14:textId="77777777" w:rsidR="00657C35" w:rsidRDefault="00657C35" w:rsidP="006009CD">
            <w:pPr>
              <w:rPr>
                <w:b/>
                <w:szCs w:val="21"/>
              </w:rPr>
            </w:pPr>
            <w:r>
              <w:rPr>
                <w:rFonts w:hint="eastAsia"/>
                <w:b/>
                <w:szCs w:val="21"/>
              </w:rPr>
              <w:t>1.6</w:t>
            </w:r>
            <w:r w:rsidRPr="00411A99">
              <w:rPr>
                <w:rFonts w:ascii="宋体" w:hAnsi="宋体" w:hint="eastAsia"/>
                <w:szCs w:val="22"/>
              </w:rPr>
              <w:t>最大压力：大于</w:t>
            </w:r>
            <w:r w:rsidRPr="00411A99">
              <w:rPr>
                <w:rFonts w:ascii="宋体" w:hAnsi="宋体"/>
                <w:szCs w:val="22"/>
              </w:rPr>
              <w:t xml:space="preserve"> 80 bar</w:t>
            </w:r>
          </w:p>
        </w:tc>
        <w:tc>
          <w:tcPr>
            <w:tcW w:w="2835" w:type="dxa"/>
          </w:tcPr>
          <w:p w14:paraId="259481EB" w14:textId="77777777" w:rsidR="00657C35" w:rsidRDefault="00657C35" w:rsidP="006009CD">
            <w:pPr>
              <w:rPr>
                <w:b/>
                <w:szCs w:val="21"/>
              </w:rPr>
            </w:pPr>
          </w:p>
        </w:tc>
        <w:tc>
          <w:tcPr>
            <w:tcW w:w="1275" w:type="dxa"/>
          </w:tcPr>
          <w:p w14:paraId="4D48E96A" w14:textId="77777777" w:rsidR="00657C35" w:rsidRDefault="00657C35" w:rsidP="006009CD">
            <w:pPr>
              <w:rPr>
                <w:b/>
                <w:szCs w:val="21"/>
              </w:rPr>
            </w:pPr>
          </w:p>
        </w:tc>
        <w:tc>
          <w:tcPr>
            <w:tcW w:w="709" w:type="dxa"/>
          </w:tcPr>
          <w:p w14:paraId="012F6792" w14:textId="77777777" w:rsidR="00657C35" w:rsidRDefault="00657C35" w:rsidP="006009CD">
            <w:pPr>
              <w:rPr>
                <w:b/>
                <w:szCs w:val="21"/>
              </w:rPr>
            </w:pPr>
          </w:p>
        </w:tc>
      </w:tr>
      <w:tr w:rsidR="00657C35" w14:paraId="06F18A56" w14:textId="77777777" w:rsidTr="006009CD">
        <w:trPr>
          <w:trHeight w:val="510"/>
        </w:trPr>
        <w:tc>
          <w:tcPr>
            <w:tcW w:w="568" w:type="dxa"/>
            <w:vMerge/>
            <w:vAlign w:val="center"/>
          </w:tcPr>
          <w:p w14:paraId="5E2205AD" w14:textId="77777777" w:rsidR="00657C35" w:rsidRDefault="00657C35" w:rsidP="006009CD">
            <w:pPr>
              <w:jc w:val="center"/>
              <w:rPr>
                <w:b/>
                <w:szCs w:val="21"/>
              </w:rPr>
            </w:pPr>
          </w:p>
        </w:tc>
        <w:tc>
          <w:tcPr>
            <w:tcW w:w="709" w:type="dxa"/>
            <w:vMerge/>
            <w:vAlign w:val="center"/>
          </w:tcPr>
          <w:p w14:paraId="5A40B6AB" w14:textId="77777777" w:rsidR="00657C35" w:rsidRDefault="00657C35" w:rsidP="006009CD">
            <w:pPr>
              <w:jc w:val="center"/>
              <w:rPr>
                <w:b/>
                <w:szCs w:val="21"/>
              </w:rPr>
            </w:pPr>
          </w:p>
        </w:tc>
        <w:tc>
          <w:tcPr>
            <w:tcW w:w="2835" w:type="dxa"/>
          </w:tcPr>
          <w:p w14:paraId="7FACA72B" w14:textId="77777777" w:rsidR="00657C35" w:rsidRDefault="00657C35" w:rsidP="006009CD">
            <w:pPr>
              <w:rPr>
                <w:b/>
                <w:szCs w:val="21"/>
              </w:rPr>
            </w:pPr>
            <w:r w:rsidRPr="00411A99">
              <w:rPr>
                <w:rFonts w:ascii="宋体" w:hAnsi="宋体"/>
                <w:szCs w:val="22"/>
              </w:rPr>
              <w:t>▲</w:t>
            </w:r>
            <w:r>
              <w:rPr>
                <w:rFonts w:hint="eastAsia"/>
                <w:b/>
                <w:szCs w:val="21"/>
              </w:rPr>
              <w:t>1.7</w:t>
            </w:r>
            <w:r w:rsidRPr="00411A99">
              <w:rPr>
                <w:rFonts w:ascii="宋体" w:hAnsi="宋体" w:hint="eastAsia"/>
                <w:szCs w:val="22"/>
              </w:rPr>
              <w:t>最小样品使用量小于</w:t>
            </w:r>
            <w:r w:rsidRPr="00411A99">
              <w:rPr>
                <w:rFonts w:ascii="宋体" w:hAnsi="宋体"/>
                <w:szCs w:val="22"/>
              </w:rPr>
              <w:t>30g</w:t>
            </w:r>
          </w:p>
        </w:tc>
        <w:tc>
          <w:tcPr>
            <w:tcW w:w="2835" w:type="dxa"/>
          </w:tcPr>
          <w:p w14:paraId="1D960FCA" w14:textId="77777777" w:rsidR="00657C35" w:rsidRPr="00411A99" w:rsidRDefault="00657C35" w:rsidP="006009CD">
            <w:pPr>
              <w:rPr>
                <w:rFonts w:ascii="宋体" w:hAnsi="宋体"/>
                <w:szCs w:val="22"/>
              </w:rPr>
            </w:pPr>
          </w:p>
        </w:tc>
        <w:tc>
          <w:tcPr>
            <w:tcW w:w="1275" w:type="dxa"/>
          </w:tcPr>
          <w:p w14:paraId="20E872E7" w14:textId="77777777" w:rsidR="00657C35" w:rsidRPr="00411A99" w:rsidRDefault="00657C35" w:rsidP="006009CD">
            <w:pPr>
              <w:rPr>
                <w:rFonts w:ascii="宋体" w:hAnsi="宋体"/>
                <w:szCs w:val="22"/>
              </w:rPr>
            </w:pPr>
          </w:p>
        </w:tc>
        <w:tc>
          <w:tcPr>
            <w:tcW w:w="709" w:type="dxa"/>
          </w:tcPr>
          <w:p w14:paraId="108CDC71" w14:textId="77777777" w:rsidR="00657C35" w:rsidRPr="00411A99" w:rsidRDefault="00657C35" w:rsidP="006009CD">
            <w:pPr>
              <w:rPr>
                <w:rFonts w:ascii="宋体" w:hAnsi="宋体"/>
                <w:szCs w:val="22"/>
              </w:rPr>
            </w:pPr>
          </w:p>
        </w:tc>
      </w:tr>
      <w:tr w:rsidR="00657C35" w14:paraId="77BBDB6E" w14:textId="77777777" w:rsidTr="006009CD">
        <w:trPr>
          <w:trHeight w:val="510"/>
        </w:trPr>
        <w:tc>
          <w:tcPr>
            <w:tcW w:w="568" w:type="dxa"/>
            <w:vMerge/>
            <w:vAlign w:val="center"/>
          </w:tcPr>
          <w:p w14:paraId="7B54A9F4" w14:textId="77777777" w:rsidR="00657C35" w:rsidRDefault="00657C35" w:rsidP="006009CD">
            <w:pPr>
              <w:jc w:val="center"/>
              <w:rPr>
                <w:b/>
                <w:szCs w:val="21"/>
              </w:rPr>
            </w:pPr>
          </w:p>
        </w:tc>
        <w:tc>
          <w:tcPr>
            <w:tcW w:w="709" w:type="dxa"/>
            <w:vMerge/>
            <w:vAlign w:val="center"/>
          </w:tcPr>
          <w:p w14:paraId="7A08F5FD" w14:textId="77777777" w:rsidR="00657C35" w:rsidRDefault="00657C35" w:rsidP="006009CD">
            <w:pPr>
              <w:jc w:val="center"/>
              <w:rPr>
                <w:b/>
                <w:szCs w:val="21"/>
              </w:rPr>
            </w:pPr>
          </w:p>
        </w:tc>
        <w:tc>
          <w:tcPr>
            <w:tcW w:w="2835" w:type="dxa"/>
          </w:tcPr>
          <w:p w14:paraId="44D1F0F5" w14:textId="77777777" w:rsidR="00657C35" w:rsidRDefault="00657C35" w:rsidP="006009CD">
            <w:pPr>
              <w:rPr>
                <w:b/>
                <w:szCs w:val="21"/>
              </w:rPr>
            </w:pPr>
            <w:r w:rsidRPr="00411A99">
              <w:rPr>
                <w:rFonts w:ascii="宋体" w:hAnsi="宋体"/>
                <w:szCs w:val="22"/>
              </w:rPr>
              <w:t>▲</w:t>
            </w:r>
            <w:r>
              <w:rPr>
                <w:rFonts w:hint="eastAsia"/>
                <w:b/>
                <w:szCs w:val="21"/>
              </w:rPr>
              <w:t>1.8</w:t>
            </w:r>
            <w:r w:rsidRPr="00411A99">
              <w:rPr>
                <w:rFonts w:ascii="宋体" w:hAnsi="宋体" w:hint="eastAsia"/>
                <w:szCs w:val="22"/>
              </w:rPr>
              <w:t>采用桌面式一体化设计，可放置于通风橱中使用</w:t>
            </w:r>
          </w:p>
        </w:tc>
        <w:tc>
          <w:tcPr>
            <w:tcW w:w="2835" w:type="dxa"/>
          </w:tcPr>
          <w:p w14:paraId="4515BF32" w14:textId="77777777" w:rsidR="00657C35" w:rsidRPr="00411A99" w:rsidRDefault="00657C35" w:rsidP="006009CD">
            <w:pPr>
              <w:rPr>
                <w:rFonts w:ascii="宋体" w:hAnsi="宋体"/>
                <w:szCs w:val="22"/>
              </w:rPr>
            </w:pPr>
          </w:p>
        </w:tc>
        <w:tc>
          <w:tcPr>
            <w:tcW w:w="1275" w:type="dxa"/>
          </w:tcPr>
          <w:p w14:paraId="6E54B2FC" w14:textId="77777777" w:rsidR="00657C35" w:rsidRPr="00411A99" w:rsidRDefault="00657C35" w:rsidP="006009CD">
            <w:pPr>
              <w:rPr>
                <w:rFonts w:ascii="宋体" w:hAnsi="宋体"/>
                <w:szCs w:val="22"/>
              </w:rPr>
            </w:pPr>
          </w:p>
        </w:tc>
        <w:tc>
          <w:tcPr>
            <w:tcW w:w="709" w:type="dxa"/>
          </w:tcPr>
          <w:p w14:paraId="426354E0" w14:textId="77777777" w:rsidR="00657C35" w:rsidRPr="00411A99" w:rsidRDefault="00657C35" w:rsidP="006009CD">
            <w:pPr>
              <w:rPr>
                <w:rFonts w:ascii="宋体" w:hAnsi="宋体"/>
                <w:szCs w:val="22"/>
              </w:rPr>
            </w:pPr>
          </w:p>
        </w:tc>
      </w:tr>
      <w:tr w:rsidR="00657C35" w14:paraId="483C1F9A" w14:textId="77777777" w:rsidTr="006009CD">
        <w:trPr>
          <w:trHeight w:val="510"/>
        </w:trPr>
        <w:tc>
          <w:tcPr>
            <w:tcW w:w="568" w:type="dxa"/>
            <w:vMerge/>
            <w:vAlign w:val="center"/>
          </w:tcPr>
          <w:p w14:paraId="7CDE04CA" w14:textId="77777777" w:rsidR="00657C35" w:rsidRDefault="00657C35" w:rsidP="006009CD">
            <w:pPr>
              <w:jc w:val="center"/>
              <w:rPr>
                <w:b/>
                <w:szCs w:val="21"/>
              </w:rPr>
            </w:pPr>
          </w:p>
        </w:tc>
        <w:tc>
          <w:tcPr>
            <w:tcW w:w="709" w:type="dxa"/>
            <w:vMerge/>
            <w:vAlign w:val="center"/>
          </w:tcPr>
          <w:p w14:paraId="6C6AC712" w14:textId="77777777" w:rsidR="00657C35" w:rsidRDefault="00657C35" w:rsidP="006009CD">
            <w:pPr>
              <w:jc w:val="center"/>
              <w:rPr>
                <w:b/>
                <w:szCs w:val="21"/>
              </w:rPr>
            </w:pPr>
          </w:p>
        </w:tc>
        <w:tc>
          <w:tcPr>
            <w:tcW w:w="2835" w:type="dxa"/>
          </w:tcPr>
          <w:p w14:paraId="5763E9F6" w14:textId="77777777" w:rsidR="00657C35" w:rsidRDefault="00657C35" w:rsidP="006009CD">
            <w:pPr>
              <w:rPr>
                <w:b/>
                <w:szCs w:val="21"/>
              </w:rPr>
            </w:pPr>
            <w:r w:rsidRPr="00411A99">
              <w:rPr>
                <w:rFonts w:ascii="宋体" w:hAnsi="宋体"/>
                <w:szCs w:val="22"/>
              </w:rPr>
              <w:t>▲</w:t>
            </w:r>
            <w:r>
              <w:rPr>
                <w:rFonts w:hint="eastAsia"/>
                <w:b/>
                <w:szCs w:val="21"/>
              </w:rPr>
              <w:t>1.9</w:t>
            </w:r>
            <w:r w:rsidRPr="00411A99">
              <w:rPr>
                <w:rFonts w:ascii="宋体" w:hAnsi="宋体" w:hint="eastAsia"/>
                <w:szCs w:val="22"/>
              </w:rPr>
              <w:t>螺纹单元可以自由组合，提供多个加料接口，且机筒上盖可组合</w:t>
            </w:r>
          </w:p>
        </w:tc>
        <w:tc>
          <w:tcPr>
            <w:tcW w:w="2835" w:type="dxa"/>
          </w:tcPr>
          <w:p w14:paraId="2F1355EA" w14:textId="77777777" w:rsidR="00657C35" w:rsidRPr="00411A99" w:rsidRDefault="00657C35" w:rsidP="006009CD">
            <w:pPr>
              <w:rPr>
                <w:rFonts w:ascii="宋体" w:hAnsi="宋体"/>
                <w:szCs w:val="22"/>
              </w:rPr>
            </w:pPr>
          </w:p>
        </w:tc>
        <w:tc>
          <w:tcPr>
            <w:tcW w:w="1275" w:type="dxa"/>
          </w:tcPr>
          <w:p w14:paraId="13D3B9CB" w14:textId="77777777" w:rsidR="00657C35" w:rsidRPr="00411A99" w:rsidRDefault="00657C35" w:rsidP="006009CD">
            <w:pPr>
              <w:rPr>
                <w:rFonts w:ascii="宋体" w:hAnsi="宋体"/>
                <w:szCs w:val="22"/>
              </w:rPr>
            </w:pPr>
          </w:p>
        </w:tc>
        <w:tc>
          <w:tcPr>
            <w:tcW w:w="709" w:type="dxa"/>
          </w:tcPr>
          <w:p w14:paraId="3C8B54AC" w14:textId="77777777" w:rsidR="00657C35" w:rsidRPr="00411A99" w:rsidRDefault="00657C35" w:rsidP="006009CD">
            <w:pPr>
              <w:rPr>
                <w:rFonts w:ascii="宋体" w:hAnsi="宋体"/>
                <w:szCs w:val="22"/>
              </w:rPr>
            </w:pPr>
          </w:p>
        </w:tc>
      </w:tr>
      <w:tr w:rsidR="00657C35" w14:paraId="51B9370F" w14:textId="77777777" w:rsidTr="006009CD">
        <w:trPr>
          <w:trHeight w:val="510"/>
        </w:trPr>
        <w:tc>
          <w:tcPr>
            <w:tcW w:w="568" w:type="dxa"/>
            <w:vMerge/>
            <w:vAlign w:val="center"/>
          </w:tcPr>
          <w:p w14:paraId="45953DF9" w14:textId="77777777" w:rsidR="00657C35" w:rsidRDefault="00657C35" w:rsidP="006009CD">
            <w:pPr>
              <w:jc w:val="center"/>
              <w:rPr>
                <w:b/>
                <w:szCs w:val="21"/>
              </w:rPr>
            </w:pPr>
          </w:p>
        </w:tc>
        <w:tc>
          <w:tcPr>
            <w:tcW w:w="709" w:type="dxa"/>
            <w:vMerge/>
            <w:vAlign w:val="center"/>
          </w:tcPr>
          <w:p w14:paraId="097749EF" w14:textId="77777777" w:rsidR="00657C35" w:rsidRDefault="00657C35" w:rsidP="006009CD">
            <w:pPr>
              <w:jc w:val="center"/>
              <w:rPr>
                <w:b/>
                <w:szCs w:val="21"/>
              </w:rPr>
            </w:pPr>
          </w:p>
        </w:tc>
        <w:tc>
          <w:tcPr>
            <w:tcW w:w="2835" w:type="dxa"/>
          </w:tcPr>
          <w:p w14:paraId="405C0C72" w14:textId="77777777" w:rsidR="00657C35" w:rsidRDefault="00657C35" w:rsidP="006009CD">
            <w:pPr>
              <w:rPr>
                <w:b/>
                <w:szCs w:val="21"/>
              </w:rPr>
            </w:pPr>
            <w:r w:rsidRPr="00411A99">
              <w:rPr>
                <w:rFonts w:ascii="宋体" w:hAnsi="宋体"/>
                <w:szCs w:val="22"/>
              </w:rPr>
              <w:t>▲</w:t>
            </w:r>
            <w:r>
              <w:rPr>
                <w:rFonts w:hint="eastAsia"/>
                <w:b/>
                <w:szCs w:val="21"/>
              </w:rPr>
              <w:t>1.10</w:t>
            </w:r>
            <w:r w:rsidRPr="00411A99">
              <w:rPr>
                <w:rFonts w:ascii="宋体" w:hAnsi="宋体" w:hint="eastAsia"/>
                <w:szCs w:val="22"/>
              </w:rPr>
              <w:t>水平液体冷却温控狭缝口模（用于食品加工），可水平开合设计，水冷却。口模上端</w:t>
            </w:r>
            <w:r>
              <w:rPr>
                <w:rFonts w:ascii="宋体" w:hAnsi="宋体" w:hint="eastAsia"/>
                <w:szCs w:val="22"/>
              </w:rPr>
              <w:t>至少</w:t>
            </w:r>
            <w:r w:rsidRPr="00411A99">
              <w:rPr>
                <w:rFonts w:ascii="宋体" w:hAnsi="宋体"/>
                <w:szCs w:val="22"/>
              </w:rPr>
              <w:t>3</w:t>
            </w:r>
            <w:r w:rsidRPr="00411A99">
              <w:rPr>
                <w:rFonts w:ascii="宋体" w:hAnsi="宋体" w:hint="eastAsia"/>
                <w:szCs w:val="22"/>
              </w:rPr>
              <w:t>个</w:t>
            </w:r>
            <w:r w:rsidRPr="00411A99">
              <w:rPr>
                <w:rFonts w:ascii="宋体" w:hAnsi="宋体"/>
                <w:szCs w:val="22"/>
              </w:rPr>
              <w:t>1/2" UNF</w:t>
            </w:r>
            <w:r w:rsidRPr="00411A99">
              <w:rPr>
                <w:rFonts w:ascii="宋体" w:hAnsi="宋体" w:hint="eastAsia"/>
                <w:szCs w:val="22"/>
              </w:rPr>
              <w:t>探头接口（含堵块）。狭缝尺寸：</w:t>
            </w:r>
            <w:r w:rsidRPr="00411A99">
              <w:rPr>
                <w:rFonts w:ascii="宋体" w:hAnsi="宋体"/>
                <w:szCs w:val="22"/>
              </w:rPr>
              <w:t>19x4x125 mm</w:t>
            </w:r>
            <w:r>
              <w:rPr>
                <w:rFonts w:ascii="宋体" w:hAnsi="宋体" w:hint="eastAsia"/>
                <w:szCs w:val="22"/>
              </w:rPr>
              <w:t>，误差小于±0</w:t>
            </w:r>
            <w:r>
              <w:rPr>
                <w:rFonts w:ascii="宋体" w:hAnsi="宋体"/>
                <w:szCs w:val="22"/>
              </w:rPr>
              <w:t>.05</w:t>
            </w:r>
            <w:r>
              <w:rPr>
                <w:rFonts w:ascii="宋体" w:hAnsi="宋体" w:hint="eastAsia"/>
                <w:szCs w:val="22"/>
              </w:rPr>
              <w:t>mm</w:t>
            </w:r>
          </w:p>
        </w:tc>
        <w:tc>
          <w:tcPr>
            <w:tcW w:w="2835" w:type="dxa"/>
          </w:tcPr>
          <w:p w14:paraId="26565B37" w14:textId="77777777" w:rsidR="00657C35" w:rsidRPr="00411A99" w:rsidRDefault="00657C35" w:rsidP="006009CD">
            <w:pPr>
              <w:rPr>
                <w:rFonts w:ascii="宋体" w:hAnsi="宋体"/>
                <w:szCs w:val="22"/>
              </w:rPr>
            </w:pPr>
          </w:p>
        </w:tc>
        <w:tc>
          <w:tcPr>
            <w:tcW w:w="1275" w:type="dxa"/>
          </w:tcPr>
          <w:p w14:paraId="59F612BD" w14:textId="77777777" w:rsidR="00657C35" w:rsidRPr="00411A99" w:rsidRDefault="00657C35" w:rsidP="006009CD">
            <w:pPr>
              <w:rPr>
                <w:rFonts w:ascii="宋体" w:hAnsi="宋体"/>
                <w:szCs w:val="22"/>
              </w:rPr>
            </w:pPr>
          </w:p>
        </w:tc>
        <w:tc>
          <w:tcPr>
            <w:tcW w:w="709" w:type="dxa"/>
          </w:tcPr>
          <w:p w14:paraId="5039BA9F" w14:textId="77777777" w:rsidR="00657C35" w:rsidRPr="00411A99" w:rsidRDefault="00657C35" w:rsidP="006009CD">
            <w:pPr>
              <w:rPr>
                <w:rFonts w:ascii="宋体" w:hAnsi="宋体"/>
                <w:szCs w:val="22"/>
              </w:rPr>
            </w:pPr>
          </w:p>
        </w:tc>
      </w:tr>
      <w:tr w:rsidR="00657C35" w14:paraId="42C7E9CE" w14:textId="77777777" w:rsidTr="006009CD">
        <w:trPr>
          <w:trHeight w:val="510"/>
        </w:trPr>
        <w:tc>
          <w:tcPr>
            <w:tcW w:w="568" w:type="dxa"/>
            <w:vMerge/>
            <w:vAlign w:val="center"/>
          </w:tcPr>
          <w:p w14:paraId="4982175C" w14:textId="77777777" w:rsidR="00657C35" w:rsidRDefault="00657C35" w:rsidP="006009CD">
            <w:pPr>
              <w:jc w:val="center"/>
              <w:rPr>
                <w:b/>
                <w:szCs w:val="21"/>
              </w:rPr>
            </w:pPr>
          </w:p>
        </w:tc>
        <w:tc>
          <w:tcPr>
            <w:tcW w:w="709" w:type="dxa"/>
            <w:vMerge/>
            <w:vAlign w:val="center"/>
          </w:tcPr>
          <w:p w14:paraId="1EC70741" w14:textId="77777777" w:rsidR="00657C35" w:rsidRDefault="00657C35" w:rsidP="006009CD">
            <w:pPr>
              <w:jc w:val="center"/>
              <w:rPr>
                <w:b/>
                <w:szCs w:val="21"/>
              </w:rPr>
            </w:pPr>
          </w:p>
        </w:tc>
        <w:tc>
          <w:tcPr>
            <w:tcW w:w="2835" w:type="dxa"/>
          </w:tcPr>
          <w:p w14:paraId="546E127E" w14:textId="77777777" w:rsidR="00657C35" w:rsidRDefault="00657C35" w:rsidP="006009CD">
            <w:pPr>
              <w:rPr>
                <w:b/>
                <w:szCs w:val="21"/>
              </w:rPr>
            </w:pPr>
            <w:r w:rsidRPr="00411A99">
              <w:rPr>
                <w:rFonts w:ascii="宋体" w:hAnsi="宋体"/>
                <w:szCs w:val="22"/>
              </w:rPr>
              <w:t>▲</w:t>
            </w:r>
            <w:r>
              <w:rPr>
                <w:rFonts w:hint="eastAsia"/>
                <w:b/>
                <w:szCs w:val="21"/>
              </w:rPr>
              <w:t>1.11</w:t>
            </w:r>
            <w:r w:rsidRPr="00411A99">
              <w:rPr>
                <w:rFonts w:ascii="宋体" w:hAnsi="宋体" w:hint="eastAsia"/>
                <w:szCs w:val="22"/>
              </w:rPr>
              <w:t>双螺杆体积喂料器，</w:t>
            </w:r>
            <w:r w:rsidRPr="00411A99">
              <w:rPr>
                <w:rFonts w:hAnsi="宋体" w:hint="eastAsia"/>
                <w:szCs w:val="22"/>
              </w:rPr>
              <w:t>能提供</w:t>
            </w:r>
            <w:r>
              <w:rPr>
                <w:rFonts w:hAnsi="宋体" w:hint="eastAsia"/>
                <w:szCs w:val="22"/>
              </w:rPr>
              <w:t>至少包含</w:t>
            </w:r>
            <w:r w:rsidRPr="00411A99">
              <w:rPr>
                <w:rFonts w:hAnsi="宋体" w:hint="eastAsia"/>
                <w:szCs w:val="22"/>
              </w:rPr>
              <w:t>极低微量</w:t>
            </w:r>
            <w:r w:rsidRPr="004827B1">
              <w:rPr>
                <w:rFonts w:hAnsi="宋体"/>
                <w:szCs w:val="22"/>
              </w:rPr>
              <w:t>0.06-0.6g/h</w:t>
            </w:r>
            <w:r w:rsidRPr="00411A99">
              <w:rPr>
                <w:rFonts w:hAnsi="宋体" w:hint="eastAsia"/>
                <w:szCs w:val="22"/>
              </w:rPr>
              <w:t>，中产量</w:t>
            </w:r>
            <w:r w:rsidRPr="004827B1">
              <w:rPr>
                <w:rFonts w:hAnsi="宋体"/>
                <w:szCs w:val="22"/>
              </w:rPr>
              <w:t>0.2-1kg/h</w:t>
            </w:r>
            <w:r w:rsidRPr="00411A99">
              <w:rPr>
                <w:rFonts w:hAnsi="宋体" w:hint="eastAsia"/>
                <w:szCs w:val="22"/>
              </w:rPr>
              <w:t>到极高产量</w:t>
            </w:r>
            <w:r w:rsidRPr="004827B1">
              <w:rPr>
                <w:rFonts w:hAnsi="宋体"/>
                <w:szCs w:val="22"/>
              </w:rPr>
              <w:t>0.5-2kg/h</w:t>
            </w:r>
            <w:r>
              <w:rPr>
                <w:rFonts w:hAnsi="宋体" w:hint="eastAsia"/>
                <w:szCs w:val="22"/>
              </w:rPr>
              <w:t>范围内的</w:t>
            </w:r>
            <w:r w:rsidRPr="00411A99">
              <w:rPr>
                <w:rFonts w:hAnsi="宋体" w:hint="eastAsia"/>
                <w:szCs w:val="22"/>
              </w:rPr>
              <w:t>喂料量</w:t>
            </w:r>
            <w:r>
              <w:rPr>
                <w:rFonts w:hAnsi="宋体" w:hint="eastAsia"/>
                <w:szCs w:val="22"/>
              </w:rPr>
              <w:t>（以流动性较好的大豆粉为参考样品）</w:t>
            </w:r>
            <w:r w:rsidRPr="00411A99">
              <w:rPr>
                <w:rFonts w:hAnsi="宋体" w:hint="eastAsia"/>
                <w:szCs w:val="22"/>
              </w:rPr>
              <w:t>。</w:t>
            </w:r>
            <w:r>
              <w:rPr>
                <w:rStyle w:val="aff1"/>
              </w:rPr>
              <w:t/>
            </w:r>
            <w:r w:rsidRPr="00411A99">
              <w:rPr>
                <w:rFonts w:ascii="宋体" w:hAnsi="宋体" w:hint="eastAsia"/>
                <w:szCs w:val="22"/>
              </w:rPr>
              <w:t>适合粉体喂料。</w:t>
            </w:r>
          </w:p>
        </w:tc>
        <w:tc>
          <w:tcPr>
            <w:tcW w:w="2835" w:type="dxa"/>
          </w:tcPr>
          <w:p w14:paraId="1DC8495C" w14:textId="77777777" w:rsidR="00657C35" w:rsidRPr="00411A99" w:rsidRDefault="00657C35" w:rsidP="006009CD">
            <w:pPr>
              <w:rPr>
                <w:rFonts w:ascii="宋体" w:hAnsi="宋体"/>
                <w:szCs w:val="22"/>
              </w:rPr>
            </w:pPr>
          </w:p>
        </w:tc>
        <w:tc>
          <w:tcPr>
            <w:tcW w:w="1275" w:type="dxa"/>
          </w:tcPr>
          <w:p w14:paraId="27B3233E" w14:textId="77777777" w:rsidR="00657C35" w:rsidRPr="00411A99" w:rsidRDefault="00657C35" w:rsidP="006009CD">
            <w:pPr>
              <w:rPr>
                <w:rFonts w:ascii="宋体" w:hAnsi="宋体"/>
                <w:szCs w:val="22"/>
              </w:rPr>
            </w:pPr>
          </w:p>
        </w:tc>
        <w:tc>
          <w:tcPr>
            <w:tcW w:w="709" w:type="dxa"/>
          </w:tcPr>
          <w:p w14:paraId="1E5BCCAE" w14:textId="77777777" w:rsidR="00657C35" w:rsidRPr="00411A99" w:rsidRDefault="00657C35" w:rsidP="006009CD">
            <w:pPr>
              <w:rPr>
                <w:rFonts w:ascii="宋体" w:hAnsi="宋体"/>
                <w:szCs w:val="22"/>
              </w:rPr>
            </w:pPr>
          </w:p>
        </w:tc>
      </w:tr>
      <w:tr w:rsidR="00657C35" w14:paraId="2EFAE169" w14:textId="77777777" w:rsidTr="006009CD">
        <w:trPr>
          <w:trHeight w:val="510"/>
        </w:trPr>
        <w:tc>
          <w:tcPr>
            <w:tcW w:w="568" w:type="dxa"/>
            <w:vMerge/>
            <w:vAlign w:val="center"/>
          </w:tcPr>
          <w:p w14:paraId="0A615F54" w14:textId="77777777" w:rsidR="00657C35" w:rsidRDefault="00657C35" w:rsidP="006009CD">
            <w:pPr>
              <w:jc w:val="center"/>
              <w:rPr>
                <w:b/>
                <w:szCs w:val="21"/>
              </w:rPr>
            </w:pPr>
          </w:p>
        </w:tc>
        <w:tc>
          <w:tcPr>
            <w:tcW w:w="709" w:type="dxa"/>
            <w:vMerge/>
            <w:vAlign w:val="center"/>
          </w:tcPr>
          <w:p w14:paraId="5492C4AC" w14:textId="77777777" w:rsidR="00657C35" w:rsidRDefault="00657C35" w:rsidP="006009CD">
            <w:pPr>
              <w:jc w:val="center"/>
              <w:rPr>
                <w:b/>
                <w:szCs w:val="21"/>
              </w:rPr>
            </w:pPr>
          </w:p>
        </w:tc>
        <w:tc>
          <w:tcPr>
            <w:tcW w:w="2835" w:type="dxa"/>
          </w:tcPr>
          <w:p w14:paraId="1D8FEC4E" w14:textId="77777777" w:rsidR="00657C35" w:rsidRDefault="00657C35" w:rsidP="006009CD">
            <w:pPr>
              <w:rPr>
                <w:rFonts w:asciiTheme="minorEastAsia" w:eastAsiaTheme="minorEastAsia" w:hAnsiTheme="minorEastAsia"/>
                <w:szCs w:val="21"/>
              </w:rPr>
            </w:pPr>
            <w:r w:rsidRPr="00411A99">
              <w:rPr>
                <w:rFonts w:ascii="宋体" w:hAnsi="宋体"/>
                <w:szCs w:val="22"/>
              </w:rPr>
              <w:t>▲</w:t>
            </w:r>
            <w:r w:rsidRPr="00933A52">
              <w:rPr>
                <w:rFonts w:hint="eastAsia"/>
                <w:b/>
                <w:szCs w:val="21"/>
              </w:rPr>
              <w:t>1</w:t>
            </w:r>
            <w:r w:rsidRPr="00933A52">
              <w:rPr>
                <w:b/>
                <w:szCs w:val="21"/>
              </w:rPr>
              <w:t>.12</w:t>
            </w:r>
            <w:r w:rsidRPr="007C5AE8">
              <w:rPr>
                <w:rFonts w:asciiTheme="minorEastAsia" w:eastAsiaTheme="minorEastAsia" w:hAnsiTheme="minorEastAsia" w:hint="eastAsia"/>
                <w:szCs w:val="21"/>
              </w:rPr>
              <w:t>可替换螺杆元件包</w:t>
            </w:r>
            <w:r>
              <w:rPr>
                <w:rFonts w:asciiTheme="minorEastAsia" w:eastAsiaTheme="minorEastAsia" w:hAnsiTheme="minorEastAsia" w:hint="eastAsia"/>
                <w:szCs w:val="21"/>
              </w:rPr>
              <w:t>至少</w:t>
            </w:r>
            <w:r>
              <w:rPr>
                <w:rFonts w:asciiTheme="minorEastAsia" w:eastAsiaTheme="minorEastAsia" w:hAnsiTheme="minorEastAsia"/>
                <w:szCs w:val="21"/>
              </w:rPr>
              <w:t>包</w:t>
            </w:r>
            <w:r>
              <w:rPr>
                <w:rFonts w:asciiTheme="minorEastAsia" w:eastAsiaTheme="minorEastAsia" w:hAnsiTheme="minorEastAsia" w:hint="eastAsia"/>
                <w:szCs w:val="21"/>
              </w:rPr>
              <w:t>含</w:t>
            </w:r>
            <w:r>
              <w:rPr>
                <w:rFonts w:asciiTheme="minorEastAsia" w:eastAsiaTheme="minorEastAsia" w:hAnsiTheme="minorEastAsia"/>
                <w:szCs w:val="21"/>
              </w:rPr>
              <w:t>以下配置</w:t>
            </w:r>
            <w:r>
              <w:rPr>
                <w:rFonts w:asciiTheme="minorEastAsia" w:eastAsiaTheme="minorEastAsia" w:hAnsiTheme="minorEastAsia" w:hint="eastAsia"/>
                <w:szCs w:val="21"/>
              </w:rPr>
              <w:t>：</w:t>
            </w:r>
          </w:p>
          <w:p w14:paraId="35691C71" w14:textId="77777777" w:rsidR="00657C35" w:rsidRPr="00C32A82" w:rsidRDefault="00657C35" w:rsidP="006009CD">
            <w:pPr>
              <w:rPr>
                <w:rFonts w:asciiTheme="minorEastAsia" w:eastAsiaTheme="minorEastAsia" w:hAnsiTheme="minorEastAsia"/>
                <w:szCs w:val="21"/>
              </w:rPr>
            </w:pPr>
            <w:r w:rsidRPr="00C32A82">
              <w:rPr>
                <w:rFonts w:asciiTheme="minorEastAsia" w:eastAsiaTheme="minorEastAsia" w:hAnsiTheme="minorEastAsia" w:hint="eastAsia"/>
                <w:szCs w:val="21"/>
              </w:rPr>
              <w:t>4</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喂料螺块，1 L/D</w:t>
            </w:r>
          </w:p>
          <w:p w14:paraId="1C74E60E" w14:textId="77777777" w:rsidR="00657C35" w:rsidRPr="00C32A82" w:rsidRDefault="00657C35" w:rsidP="006009CD">
            <w:pPr>
              <w:rPr>
                <w:rFonts w:asciiTheme="minorEastAsia" w:eastAsiaTheme="minorEastAsia" w:hAnsiTheme="minorEastAsia"/>
                <w:szCs w:val="21"/>
              </w:rPr>
            </w:pPr>
            <w:r w:rsidRPr="00C32A82">
              <w:rPr>
                <w:rFonts w:asciiTheme="minorEastAsia" w:eastAsiaTheme="minorEastAsia" w:hAnsiTheme="minorEastAsia" w:hint="eastAsia"/>
                <w:szCs w:val="21"/>
              </w:rPr>
              <w:t>2</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喂料螺块，0.5 L/D</w:t>
            </w:r>
          </w:p>
          <w:p w14:paraId="4BAA7A1B" w14:textId="77777777" w:rsidR="00657C35" w:rsidRPr="00C32A82" w:rsidRDefault="00657C35" w:rsidP="006009CD">
            <w:pPr>
              <w:rPr>
                <w:rFonts w:asciiTheme="minorEastAsia" w:eastAsiaTheme="minorEastAsia" w:hAnsiTheme="minorEastAsia"/>
                <w:szCs w:val="21"/>
              </w:rPr>
            </w:pPr>
            <w:r w:rsidRPr="00C32A82">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反向喂料螺块，0.5 L/D</w:t>
            </w:r>
          </w:p>
          <w:p w14:paraId="661B4189" w14:textId="77777777" w:rsidR="00657C35" w:rsidRPr="00C32A82" w:rsidRDefault="00657C35" w:rsidP="006009CD">
            <w:pPr>
              <w:rPr>
                <w:rFonts w:asciiTheme="minorEastAsia" w:eastAsiaTheme="minorEastAsia" w:hAnsiTheme="minorEastAsia"/>
                <w:szCs w:val="21"/>
              </w:rPr>
            </w:pPr>
            <w:r w:rsidRPr="00C32A82">
              <w:rPr>
                <w:rFonts w:asciiTheme="minorEastAsia" w:eastAsiaTheme="minorEastAsia" w:hAnsiTheme="minorEastAsia" w:hint="eastAsia"/>
                <w:szCs w:val="21"/>
              </w:rPr>
              <w:t>8</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混合螺块0°，0.25 L/D</w:t>
            </w:r>
          </w:p>
          <w:p w14:paraId="3EAE1BE8" w14:textId="77777777" w:rsidR="00657C35" w:rsidRDefault="00657C35" w:rsidP="006009CD">
            <w:pPr>
              <w:rPr>
                <w:b/>
                <w:szCs w:val="21"/>
              </w:rPr>
            </w:pPr>
            <w:r w:rsidRPr="00C32A82">
              <w:rPr>
                <w:rFonts w:asciiTheme="minorEastAsia" w:eastAsiaTheme="minorEastAsia" w:hAnsiTheme="minorEastAsia" w:hint="eastAsia"/>
                <w:szCs w:val="21"/>
              </w:rPr>
              <w:t>8</w:t>
            </w:r>
            <w:r>
              <w:rPr>
                <w:rFonts w:asciiTheme="minorEastAsia" w:eastAsiaTheme="minorEastAsia" w:hAnsiTheme="minorEastAsia" w:hint="eastAsia"/>
                <w:szCs w:val="21"/>
              </w:rPr>
              <w:t>个</w:t>
            </w:r>
            <w:r w:rsidRPr="00C32A82">
              <w:rPr>
                <w:rFonts w:asciiTheme="minorEastAsia" w:eastAsiaTheme="minorEastAsia" w:hAnsiTheme="minorEastAsia" w:hint="eastAsia"/>
                <w:szCs w:val="21"/>
              </w:rPr>
              <w:t>混合螺块90°，0.25 L/D</w:t>
            </w:r>
          </w:p>
        </w:tc>
        <w:tc>
          <w:tcPr>
            <w:tcW w:w="2835" w:type="dxa"/>
          </w:tcPr>
          <w:p w14:paraId="387165C7" w14:textId="77777777" w:rsidR="00657C35" w:rsidRPr="00411A99" w:rsidRDefault="00657C35" w:rsidP="006009CD">
            <w:pPr>
              <w:rPr>
                <w:rFonts w:ascii="宋体" w:hAnsi="宋体"/>
                <w:szCs w:val="22"/>
              </w:rPr>
            </w:pPr>
          </w:p>
        </w:tc>
        <w:tc>
          <w:tcPr>
            <w:tcW w:w="1275" w:type="dxa"/>
          </w:tcPr>
          <w:p w14:paraId="715A5C9B" w14:textId="77777777" w:rsidR="00657C35" w:rsidRPr="00411A99" w:rsidRDefault="00657C35" w:rsidP="006009CD">
            <w:pPr>
              <w:rPr>
                <w:rFonts w:ascii="宋体" w:hAnsi="宋体"/>
                <w:szCs w:val="22"/>
              </w:rPr>
            </w:pPr>
          </w:p>
        </w:tc>
        <w:tc>
          <w:tcPr>
            <w:tcW w:w="709" w:type="dxa"/>
          </w:tcPr>
          <w:p w14:paraId="329F93EE" w14:textId="77777777" w:rsidR="00657C35" w:rsidRPr="00411A99" w:rsidRDefault="00657C35" w:rsidP="006009CD">
            <w:pPr>
              <w:rPr>
                <w:rFonts w:ascii="宋体" w:hAnsi="宋体"/>
                <w:szCs w:val="22"/>
              </w:rPr>
            </w:pPr>
          </w:p>
        </w:tc>
      </w:tr>
      <w:tr w:rsidR="00657C35" w14:paraId="6A8D13DF" w14:textId="77777777" w:rsidTr="006009CD">
        <w:trPr>
          <w:trHeight w:val="510"/>
        </w:trPr>
        <w:tc>
          <w:tcPr>
            <w:tcW w:w="568" w:type="dxa"/>
            <w:vMerge/>
            <w:vAlign w:val="center"/>
          </w:tcPr>
          <w:p w14:paraId="69A64BB7" w14:textId="77777777" w:rsidR="00657C35" w:rsidRDefault="00657C35" w:rsidP="006009CD">
            <w:pPr>
              <w:jc w:val="center"/>
              <w:rPr>
                <w:b/>
                <w:szCs w:val="21"/>
              </w:rPr>
            </w:pPr>
          </w:p>
        </w:tc>
        <w:tc>
          <w:tcPr>
            <w:tcW w:w="709" w:type="dxa"/>
            <w:vMerge/>
            <w:vAlign w:val="center"/>
          </w:tcPr>
          <w:p w14:paraId="2BB38BC4" w14:textId="77777777" w:rsidR="00657C35" w:rsidRDefault="00657C35" w:rsidP="006009CD">
            <w:pPr>
              <w:jc w:val="center"/>
              <w:rPr>
                <w:b/>
                <w:szCs w:val="21"/>
              </w:rPr>
            </w:pPr>
          </w:p>
        </w:tc>
        <w:tc>
          <w:tcPr>
            <w:tcW w:w="2835" w:type="dxa"/>
          </w:tcPr>
          <w:p w14:paraId="2205A157" w14:textId="77777777" w:rsidR="00657C35" w:rsidRDefault="00657C35" w:rsidP="006009CD">
            <w:pPr>
              <w:rPr>
                <w:b/>
                <w:szCs w:val="21"/>
              </w:rPr>
            </w:pPr>
            <w:r w:rsidRPr="00933A52">
              <w:rPr>
                <w:rFonts w:hint="eastAsia"/>
                <w:b/>
                <w:szCs w:val="21"/>
              </w:rPr>
              <w:t>1</w:t>
            </w:r>
            <w:r w:rsidRPr="00933A52">
              <w:rPr>
                <w:b/>
                <w:szCs w:val="21"/>
              </w:rPr>
              <w:t>.13</w:t>
            </w:r>
            <w:r>
              <w:rPr>
                <w:rFonts w:asciiTheme="minorEastAsia" w:eastAsiaTheme="minorEastAsia" w:hAnsiTheme="minorEastAsia" w:hint="eastAsia"/>
                <w:szCs w:val="21"/>
              </w:rPr>
              <w:t>工具包至少</w:t>
            </w:r>
            <w:r>
              <w:rPr>
                <w:rFonts w:asciiTheme="minorEastAsia" w:eastAsiaTheme="minorEastAsia" w:hAnsiTheme="minorEastAsia"/>
                <w:szCs w:val="21"/>
              </w:rPr>
              <w:t>包</w:t>
            </w:r>
            <w:r>
              <w:rPr>
                <w:rFonts w:asciiTheme="minorEastAsia" w:eastAsiaTheme="minorEastAsia" w:hAnsiTheme="minorEastAsia" w:hint="eastAsia"/>
                <w:szCs w:val="21"/>
              </w:rPr>
              <w:t>含：铜铲刀1个，铜手刷1个。</w:t>
            </w:r>
          </w:p>
        </w:tc>
        <w:tc>
          <w:tcPr>
            <w:tcW w:w="2835" w:type="dxa"/>
          </w:tcPr>
          <w:p w14:paraId="4D0B56DA" w14:textId="77777777" w:rsidR="00657C35" w:rsidRPr="00933A52" w:rsidRDefault="00657C35" w:rsidP="006009CD">
            <w:pPr>
              <w:rPr>
                <w:b/>
                <w:szCs w:val="21"/>
              </w:rPr>
            </w:pPr>
          </w:p>
        </w:tc>
        <w:tc>
          <w:tcPr>
            <w:tcW w:w="1275" w:type="dxa"/>
          </w:tcPr>
          <w:p w14:paraId="470FD7A4" w14:textId="77777777" w:rsidR="00657C35" w:rsidRPr="00933A52" w:rsidRDefault="00657C35" w:rsidP="006009CD">
            <w:pPr>
              <w:rPr>
                <w:b/>
                <w:szCs w:val="21"/>
              </w:rPr>
            </w:pPr>
          </w:p>
        </w:tc>
        <w:tc>
          <w:tcPr>
            <w:tcW w:w="709" w:type="dxa"/>
          </w:tcPr>
          <w:p w14:paraId="45D07E60" w14:textId="77777777" w:rsidR="00657C35" w:rsidRPr="00933A52" w:rsidRDefault="00657C35" w:rsidP="006009CD">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21F52C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51FFE" w14:paraId="43ED84B3" w14:textId="77777777" w:rsidTr="006009C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FE1B63C" w14:textId="77777777" w:rsidR="00B51FFE" w:rsidRDefault="00B51FFE" w:rsidP="006009C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11905D3" w14:textId="77777777" w:rsidR="00B51FFE" w:rsidRDefault="00B51FFE" w:rsidP="006009C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80123F3" w14:textId="77777777" w:rsidR="00B51FFE" w:rsidRDefault="00B51FFE" w:rsidP="006009C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ECD193D" w14:textId="77777777" w:rsidR="00B51FFE" w:rsidRDefault="00B51FFE" w:rsidP="006009C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D4E0B94" w14:textId="77777777" w:rsidR="00B51FFE" w:rsidRDefault="00B51FFE" w:rsidP="006009C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61F257A" w14:textId="77777777" w:rsidR="00B51FFE" w:rsidRDefault="00B51FFE" w:rsidP="006009CD">
            <w:pPr>
              <w:jc w:val="center"/>
              <w:rPr>
                <w:b/>
              </w:rPr>
            </w:pPr>
            <w:r>
              <w:rPr>
                <w:rFonts w:hint="eastAsia"/>
                <w:b/>
              </w:rPr>
              <w:t>说明</w:t>
            </w:r>
          </w:p>
        </w:tc>
      </w:tr>
      <w:tr w:rsidR="00B51FFE" w14:paraId="1224DD2C" w14:textId="77777777" w:rsidTr="006009CD">
        <w:trPr>
          <w:trHeight w:val="280"/>
        </w:trPr>
        <w:tc>
          <w:tcPr>
            <w:tcW w:w="4253" w:type="dxa"/>
            <w:gridSpan w:val="3"/>
          </w:tcPr>
          <w:p w14:paraId="0A089688" w14:textId="77777777" w:rsidR="00B51FFE" w:rsidRDefault="00B51FFE" w:rsidP="006009CD">
            <w:pPr>
              <w:rPr>
                <w:b/>
              </w:rPr>
            </w:pPr>
            <w:r>
              <w:rPr>
                <w:rFonts w:hint="eastAsia"/>
                <w:b/>
              </w:rPr>
              <w:t>（一）免费保修期内售后服务要求</w:t>
            </w:r>
          </w:p>
        </w:tc>
        <w:tc>
          <w:tcPr>
            <w:tcW w:w="2694" w:type="dxa"/>
          </w:tcPr>
          <w:p w14:paraId="0683882C" w14:textId="77777777" w:rsidR="00B51FFE" w:rsidRDefault="00B51FFE" w:rsidP="006009CD">
            <w:pPr>
              <w:rPr>
                <w:b/>
              </w:rPr>
            </w:pPr>
          </w:p>
        </w:tc>
        <w:tc>
          <w:tcPr>
            <w:tcW w:w="1275" w:type="dxa"/>
          </w:tcPr>
          <w:p w14:paraId="7F0BAC43" w14:textId="77777777" w:rsidR="00B51FFE" w:rsidRDefault="00B51FFE" w:rsidP="006009CD">
            <w:pPr>
              <w:rPr>
                <w:b/>
              </w:rPr>
            </w:pPr>
          </w:p>
        </w:tc>
        <w:tc>
          <w:tcPr>
            <w:tcW w:w="709" w:type="dxa"/>
          </w:tcPr>
          <w:p w14:paraId="7DDC93F3" w14:textId="77777777" w:rsidR="00B51FFE" w:rsidRDefault="00B51FFE" w:rsidP="006009CD">
            <w:pPr>
              <w:rPr>
                <w:b/>
              </w:rPr>
            </w:pPr>
          </w:p>
        </w:tc>
      </w:tr>
      <w:tr w:rsidR="00B51FFE" w14:paraId="5CBC71CD" w14:textId="77777777" w:rsidTr="006009CD">
        <w:trPr>
          <w:trHeight w:val="150"/>
        </w:trPr>
        <w:tc>
          <w:tcPr>
            <w:tcW w:w="568" w:type="dxa"/>
            <w:vAlign w:val="center"/>
          </w:tcPr>
          <w:p w14:paraId="2B459942" w14:textId="77777777" w:rsidR="00B51FFE" w:rsidRDefault="00B51FFE" w:rsidP="006009CD">
            <w:pPr>
              <w:jc w:val="center"/>
              <w:rPr>
                <w:b/>
              </w:rPr>
            </w:pPr>
            <w:r>
              <w:rPr>
                <w:rFonts w:hint="eastAsia"/>
                <w:b/>
              </w:rPr>
              <w:t>1</w:t>
            </w:r>
          </w:p>
        </w:tc>
        <w:tc>
          <w:tcPr>
            <w:tcW w:w="850" w:type="dxa"/>
            <w:vAlign w:val="center"/>
          </w:tcPr>
          <w:p w14:paraId="28153C44" w14:textId="77777777" w:rsidR="00B51FFE" w:rsidRPr="003B7D88" w:rsidRDefault="00B51FFE" w:rsidP="006009CD">
            <w:r w:rsidRPr="003B7D88">
              <w:rPr>
                <w:rFonts w:hint="eastAsia"/>
              </w:rPr>
              <w:t>免费保修期</w:t>
            </w:r>
          </w:p>
        </w:tc>
        <w:tc>
          <w:tcPr>
            <w:tcW w:w="2835" w:type="dxa"/>
          </w:tcPr>
          <w:p w14:paraId="51B5B486" w14:textId="77777777" w:rsidR="00B51FFE" w:rsidRPr="00E111BF" w:rsidRDefault="00B51FFE" w:rsidP="006009CD">
            <w:pPr>
              <w:rPr>
                <w:b/>
              </w:rPr>
            </w:pPr>
            <w:r w:rsidRPr="00E111BF">
              <w:rPr>
                <w:rFonts w:hint="eastAsia"/>
                <w:b/>
                <w:szCs w:val="21"/>
              </w:rPr>
              <w:t>★</w:t>
            </w:r>
            <w:r w:rsidRPr="00E111BF">
              <w:rPr>
                <w:rFonts w:hint="eastAsia"/>
                <w:bCs/>
                <w:szCs w:val="21"/>
              </w:rPr>
              <w:t>货物免费保修期</w:t>
            </w:r>
            <w:r w:rsidRPr="00E111BF">
              <w:rPr>
                <w:rFonts w:hint="eastAsia"/>
                <w:bCs/>
                <w:szCs w:val="21"/>
                <w:u w:val="single"/>
              </w:rPr>
              <w:t xml:space="preserve"> </w:t>
            </w:r>
            <w:r w:rsidRPr="00E111BF">
              <w:rPr>
                <w:bCs/>
                <w:szCs w:val="21"/>
                <w:u w:val="single"/>
              </w:rPr>
              <w:t>1</w:t>
            </w:r>
            <w:r w:rsidRPr="00E111BF">
              <w:rPr>
                <w:rFonts w:hint="eastAsia"/>
                <w:bCs/>
                <w:szCs w:val="21"/>
                <w:u w:val="single"/>
              </w:rPr>
              <w:t xml:space="preserve">  </w:t>
            </w:r>
            <w:r w:rsidRPr="00E111BF">
              <w:rPr>
                <w:rFonts w:hint="eastAsia"/>
                <w:bCs/>
                <w:szCs w:val="21"/>
              </w:rPr>
              <w:t>年，时间自最终验收合格并交付使用之日起计算。</w:t>
            </w:r>
          </w:p>
        </w:tc>
        <w:tc>
          <w:tcPr>
            <w:tcW w:w="2694" w:type="dxa"/>
          </w:tcPr>
          <w:p w14:paraId="42DB5EE2" w14:textId="77777777" w:rsidR="00B51FFE" w:rsidRPr="00E111BF" w:rsidRDefault="00B51FFE" w:rsidP="006009CD">
            <w:pPr>
              <w:rPr>
                <w:b/>
                <w:szCs w:val="21"/>
              </w:rPr>
            </w:pPr>
          </w:p>
        </w:tc>
        <w:tc>
          <w:tcPr>
            <w:tcW w:w="1275" w:type="dxa"/>
          </w:tcPr>
          <w:p w14:paraId="74D3D4A6" w14:textId="77777777" w:rsidR="00B51FFE" w:rsidRPr="00E111BF" w:rsidRDefault="00B51FFE" w:rsidP="006009CD">
            <w:pPr>
              <w:rPr>
                <w:b/>
                <w:szCs w:val="21"/>
              </w:rPr>
            </w:pPr>
          </w:p>
        </w:tc>
        <w:tc>
          <w:tcPr>
            <w:tcW w:w="709" w:type="dxa"/>
          </w:tcPr>
          <w:p w14:paraId="7D91C841" w14:textId="77777777" w:rsidR="00B51FFE" w:rsidRPr="00E111BF" w:rsidRDefault="00B51FFE" w:rsidP="006009CD">
            <w:pPr>
              <w:rPr>
                <w:b/>
                <w:szCs w:val="21"/>
              </w:rPr>
            </w:pPr>
          </w:p>
        </w:tc>
      </w:tr>
      <w:tr w:rsidR="00B51FFE" w14:paraId="5F30DA66" w14:textId="77777777" w:rsidTr="006009CD">
        <w:trPr>
          <w:trHeight w:val="320"/>
        </w:trPr>
        <w:tc>
          <w:tcPr>
            <w:tcW w:w="568" w:type="dxa"/>
            <w:vAlign w:val="center"/>
          </w:tcPr>
          <w:p w14:paraId="4466BFFB" w14:textId="77777777" w:rsidR="00B51FFE" w:rsidRDefault="00B51FFE" w:rsidP="006009CD">
            <w:pPr>
              <w:jc w:val="center"/>
              <w:rPr>
                <w:b/>
              </w:rPr>
            </w:pPr>
            <w:r>
              <w:rPr>
                <w:rFonts w:hint="eastAsia"/>
                <w:b/>
              </w:rPr>
              <w:t>2</w:t>
            </w:r>
          </w:p>
        </w:tc>
        <w:tc>
          <w:tcPr>
            <w:tcW w:w="850" w:type="dxa"/>
            <w:vAlign w:val="center"/>
          </w:tcPr>
          <w:p w14:paraId="34DFD959" w14:textId="77777777" w:rsidR="00B51FFE" w:rsidRPr="003B7D88" w:rsidRDefault="00B51FFE" w:rsidP="006009CD">
            <w:r>
              <w:rPr>
                <w:rFonts w:hint="eastAsia"/>
                <w:noProof/>
              </w:rPr>
              <w:t>回访服务和技术支持</w:t>
            </w:r>
          </w:p>
        </w:tc>
        <w:tc>
          <w:tcPr>
            <w:tcW w:w="2835" w:type="dxa"/>
          </w:tcPr>
          <w:p w14:paraId="0AA20B05" w14:textId="77777777" w:rsidR="00B51FFE" w:rsidRPr="00E111BF" w:rsidRDefault="00B51FFE" w:rsidP="006009CD">
            <w:pPr>
              <w:rPr>
                <w:b/>
              </w:rPr>
            </w:pPr>
            <w:r w:rsidRPr="00E111BF">
              <w:rPr>
                <w:rFonts w:hint="eastAsia"/>
                <w:bCs/>
                <w:szCs w:val="21"/>
              </w:rPr>
              <w:t>免费保修期内，原厂</w:t>
            </w:r>
            <w:r w:rsidRPr="00E111BF">
              <w:rPr>
                <w:rFonts w:hint="eastAsia"/>
                <w:noProof/>
              </w:rPr>
              <w:t>维修工程师提供不少于一次的设备回访服务，</w:t>
            </w:r>
            <w:r w:rsidRPr="00E111BF">
              <w:rPr>
                <w:rFonts w:hint="eastAsia"/>
                <w:bCs/>
                <w:szCs w:val="21"/>
              </w:rPr>
              <w:t>以防患于未然，且供方应帮助需方解决在应用过程中遇到的各种技术问题。</w:t>
            </w:r>
          </w:p>
        </w:tc>
        <w:tc>
          <w:tcPr>
            <w:tcW w:w="2694" w:type="dxa"/>
          </w:tcPr>
          <w:p w14:paraId="058D7093" w14:textId="77777777" w:rsidR="00B51FFE" w:rsidRPr="00E111BF" w:rsidRDefault="00B51FFE" w:rsidP="006009CD">
            <w:pPr>
              <w:rPr>
                <w:bCs/>
                <w:szCs w:val="21"/>
              </w:rPr>
            </w:pPr>
          </w:p>
        </w:tc>
        <w:tc>
          <w:tcPr>
            <w:tcW w:w="1275" w:type="dxa"/>
          </w:tcPr>
          <w:p w14:paraId="1E245BE5" w14:textId="77777777" w:rsidR="00B51FFE" w:rsidRPr="00E111BF" w:rsidRDefault="00B51FFE" w:rsidP="006009CD">
            <w:pPr>
              <w:rPr>
                <w:bCs/>
                <w:szCs w:val="21"/>
              </w:rPr>
            </w:pPr>
          </w:p>
        </w:tc>
        <w:tc>
          <w:tcPr>
            <w:tcW w:w="709" w:type="dxa"/>
          </w:tcPr>
          <w:p w14:paraId="73E62546" w14:textId="77777777" w:rsidR="00B51FFE" w:rsidRPr="00E111BF" w:rsidRDefault="00B51FFE" w:rsidP="006009CD">
            <w:pPr>
              <w:rPr>
                <w:bCs/>
                <w:szCs w:val="21"/>
              </w:rPr>
            </w:pPr>
          </w:p>
        </w:tc>
      </w:tr>
      <w:tr w:rsidR="00B51FFE" w14:paraId="56241D9C" w14:textId="77777777" w:rsidTr="006009CD">
        <w:trPr>
          <w:trHeight w:val="320"/>
        </w:trPr>
        <w:tc>
          <w:tcPr>
            <w:tcW w:w="568" w:type="dxa"/>
            <w:vAlign w:val="center"/>
          </w:tcPr>
          <w:p w14:paraId="70377184" w14:textId="77777777" w:rsidR="00B51FFE" w:rsidRDefault="00B51FFE" w:rsidP="006009CD">
            <w:pPr>
              <w:jc w:val="center"/>
              <w:rPr>
                <w:b/>
              </w:rPr>
            </w:pPr>
            <w:r>
              <w:rPr>
                <w:b/>
              </w:rPr>
              <w:t>3</w:t>
            </w:r>
          </w:p>
        </w:tc>
        <w:tc>
          <w:tcPr>
            <w:tcW w:w="850" w:type="dxa"/>
            <w:vAlign w:val="center"/>
          </w:tcPr>
          <w:p w14:paraId="1A0AB577" w14:textId="77777777" w:rsidR="00B51FFE" w:rsidRPr="003B7D88" w:rsidRDefault="00B51FFE" w:rsidP="006009CD">
            <w:r w:rsidRPr="003B7D88">
              <w:rPr>
                <w:rFonts w:hint="eastAsia"/>
              </w:rPr>
              <w:t>维修响应及故障解决时间</w:t>
            </w:r>
          </w:p>
        </w:tc>
        <w:tc>
          <w:tcPr>
            <w:tcW w:w="2835" w:type="dxa"/>
          </w:tcPr>
          <w:p w14:paraId="27E047E9" w14:textId="77777777" w:rsidR="00B51FFE" w:rsidRPr="00E111BF" w:rsidRDefault="00B51FFE" w:rsidP="006009CD">
            <w:pPr>
              <w:rPr>
                <w:bCs/>
                <w:szCs w:val="21"/>
              </w:rPr>
            </w:pPr>
            <w:r w:rsidRPr="00E111BF">
              <w:rPr>
                <w:rFonts w:hint="eastAsia"/>
                <w:bCs/>
                <w:szCs w:val="21"/>
              </w:rPr>
              <w:t>在保修期内，一旦发生质量问题，中标人保证在接到通知</w:t>
            </w:r>
            <w:r w:rsidRPr="00E111BF">
              <w:rPr>
                <w:bCs/>
                <w:szCs w:val="21"/>
              </w:rPr>
              <w:t>72</w:t>
            </w:r>
            <w:r w:rsidRPr="00E111BF">
              <w:rPr>
                <w:rFonts w:hint="eastAsia"/>
                <w:bCs/>
                <w:szCs w:val="21"/>
              </w:rPr>
              <w:t>小时内赶到现场进行修理或更换。</w:t>
            </w:r>
          </w:p>
        </w:tc>
        <w:tc>
          <w:tcPr>
            <w:tcW w:w="2694" w:type="dxa"/>
          </w:tcPr>
          <w:p w14:paraId="62337987" w14:textId="77777777" w:rsidR="00B51FFE" w:rsidRPr="00E111BF" w:rsidRDefault="00B51FFE" w:rsidP="006009CD">
            <w:pPr>
              <w:rPr>
                <w:bCs/>
                <w:szCs w:val="21"/>
              </w:rPr>
            </w:pPr>
          </w:p>
        </w:tc>
        <w:tc>
          <w:tcPr>
            <w:tcW w:w="1275" w:type="dxa"/>
          </w:tcPr>
          <w:p w14:paraId="6BCA1F9C" w14:textId="77777777" w:rsidR="00B51FFE" w:rsidRPr="00E111BF" w:rsidRDefault="00B51FFE" w:rsidP="006009CD">
            <w:pPr>
              <w:rPr>
                <w:bCs/>
                <w:szCs w:val="21"/>
              </w:rPr>
            </w:pPr>
          </w:p>
        </w:tc>
        <w:tc>
          <w:tcPr>
            <w:tcW w:w="709" w:type="dxa"/>
          </w:tcPr>
          <w:p w14:paraId="442B8F45" w14:textId="77777777" w:rsidR="00B51FFE" w:rsidRPr="00E111BF" w:rsidRDefault="00B51FFE" w:rsidP="006009CD">
            <w:pPr>
              <w:rPr>
                <w:bCs/>
                <w:szCs w:val="21"/>
              </w:rPr>
            </w:pPr>
          </w:p>
        </w:tc>
      </w:tr>
      <w:tr w:rsidR="00B51FFE" w14:paraId="0CD710E7" w14:textId="77777777" w:rsidTr="006009CD">
        <w:trPr>
          <w:trHeight w:val="320"/>
        </w:trPr>
        <w:tc>
          <w:tcPr>
            <w:tcW w:w="568" w:type="dxa"/>
            <w:vAlign w:val="center"/>
          </w:tcPr>
          <w:p w14:paraId="4290D7D1" w14:textId="77777777" w:rsidR="00B51FFE" w:rsidRDefault="00B51FFE" w:rsidP="006009CD">
            <w:pPr>
              <w:jc w:val="center"/>
              <w:rPr>
                <w:b/>
              </w:rPr>
            </w:pPr>
            <w:r>
              <w:rPr>
                <w:b/>
              </w:rPr>
              <w:t>4</w:t>
            </w:r>
          </w:p>
        </w:tc>
        <w:tc>
          <w:tcPr>
            <w:tcW w:w="850" w:type="dxa"/>
            <w:vAlign w:val="center"/>
          </w:tcPr>
          <w:p w14:paraId="49B44737" w14:textId="77777777" w:rsidR="00B51FFE" w:rsidRPr="00577F90" w:rsidRDefault="00B51FFE" w:rsidP="006009CD">
            <w:pPr>
              <w:rPr>
                <w:bCs/>
                <w:szCs w:val="21"/>
              </w:rPr>
            </w:pPr>
            <w:r>
              <w:rPr>
                <w:rFonts w:hint="eastAsia"/>
                <w:bCs/>
                <w:szCs w:val="21"/>
              </w:rPr>
              <w:t>关于培训</w:t>
            </w:r>
          </w:p>
        </w:tc>
        <w:tc>
          <w:tcPr>
            <w:tcW w:w="2835" w:type="dxa"/>
          </w:tcPr>
          <w:p w14:paraId="241CDE1A" w14:textId="77777777" w:rsidR="00B51FFE" w:rsidRPr="00E111BF" w:rsidRDefault="00B51FFE" w:rsidP="006009CD">
            <w:pPr>
              <w:rPr>
                <w:bCs/>
                <w:szCs w:val="21"/>
              </w:rPr>
            </w:pPr>
            <w:r w:rsidRPr="00E111BF">
              <w:rPr>
                <w:rFonts w:hint="eastAsia"/>
                <w:bCs/>
                <w:szCs w:val="21"/>
              </w:rPr>
              <w:t>中标人为采购人提供不少于</w:t>
            </w:r>
            <w:r w:rsidRPr="00E111BF">
              <w:rPr>
                <w:rFonts w:hint="eastAsia"/>
                <w:bCs/>
                <w:szCs w:val="21"/>
              </w:rPr>
              <w:t>1</w:t>
            </w:r>
            <w:r w:rsidRPr="00E111BF">
              <w:rPr>
                <w:rFonts w:hint="eastAsia"/>
                <w:bCs/>
                <w:szCs w:val="21"/>
              </w:rPr>
              <w:t>次培训，培训内容至少包括设备操作使用、设备</w:t>
            </w:r>
            <w:r w:rsidRPr="00E111BF">
              <w:rPr>
                <w:rFonts w:hint="eastAsia"/>
                <w:noProof/>
              </w:rPr>
              <w:t>日常维护和常规故障处理。</w:t>
            </w:r>
          </w:p>
        </w:tc>
        <w:tc>
          <w:tcPr>
            <w:tcW w:w="2694" w:type="dxa"/>
          </w:tcPr>
          <w:p w14:paraId="02814C1D" w14:textId="77777777" w:rsidR="00B51FFE" w:rsidRPr="00E111BF" w:rsidRDefault="00B51FFE" w:rsidP="006009CD">
            <w:pPr>
              <w:rPr>
                <w:bCs/>
                <w:szCs w:val="21"/>
              </w:rPr>
            </w:pPr>
          </w:p>
        </w:tc>
        <w:tc>
          <w:tcPr>
            <w:tcW w:w="1275" w:type="dxa"/>
          </w:tcPr>
          <w:p w14:paraId="35519EA5" w14:textId="77777777" w:rsidR="00B51FFE" w:rsidRPr="00E111BF" w:rsidRDefault="00B51FFE" w:rsidP="006009CD">
            <w:pPr>
              <w:rPr>
                <w:bCs/>
                <w:szCs w:val="21"/>
              </w:rPr>
            </w:pPr>
          </w:p>
        </w:tc>
        <w:tc>
          <w:tcPr>
            <w:tcW w:w="709" w:type="dxa"/>
          </w:tcPr>
          <w:p w14:paraId="173FFCEF" w14:textId="77777777" w:rsidR="00B51FFE" w:rsidRPr="00E111BF" w:rsidRDefault="00B51FFE" w:rsidP="006009CD">
            <w:pPr>
              <w:rPr>
                <w:bCs/>
                <w:szCs w:val="21"/>
              </w:rPr>
            </w:pPr>
          </w:p>
        </w:tc>
      </w:tr>
      <w:tr w:rsidR="00B51FFE" w14:paraId="1999AE1C" w14:textId="77777777" w:rsidTr="006009CD">
        <w:trPr>
          <w:trHeight w:val="320"/>
        </w:trPr>
        <w:tc>
          <w:tcPr>
            <w:tcW w:w="568" w:type="dxa"/>
            <w:vAlign w:val="center"/>
          </w:tcPr>
          <w:p w14:paraId="31B02A9C" w14:textId="77777777" w:rsidR="00B51FFE" w:rsidRDefault="00B51FFE" w:rsidP="006009CD">
            <w:pPr>
              <w:jc w:val="center"/>
              <w:rPr>
                <w:b/>
              </w:rPr>
            </w:pPr>
            <w:r>
              <w:rPr>
                <w:b/>
              </w:rPr>
              <w:t>5</w:t>
            </w:r>
          </w:p>
        </w:tc>
        <w:tc>
          <w:tcPr>
            <w:tcW w:w="850" w:type="dxa"/>
            <w:vAlign w:val="center"/>
          </w:tcPr>
          <w:p w14:paraId="4E5F8175" w14:textId="77777777" w:rsidR="00B51FFE" w:rsidRPr="003B7D88" w:rsidRDefault="00B51FFE" w:rsidP="006009CD">
            <w:r>
              <w:rPr>
                <w:rFonts w:hint="eastAsia"/>
              </w:rPr>
              <w:t>发生</w:t>
            </w:r>
            <w:r>
              <w:t>质量问题</w:t>
            </w:r>
            <w:r>
              <w:rPr>
                <w:rFonts w:hint="eastAsia"/>
              </w:rPr>
              <w:t>的</w:t>
            </w:r>
            <w:r>
              <w:t>处理方式</w:t>
            </w:r>
          </w:p>
        </w:tc>
        <w:tc>
          <w:tcPr>
            <w:tcW w:w="2835" w:type="dxa"/>
          </w:tcPr>
          <w:p w14:paraId="40F636BA" w14:textId="77777777" w:rsidR="00B51FFE" w:rsidRPr="00E111BF" w:rsidRDefault="00B51FFE" w:rsidP="006009CD">
            <w:pPr>
              <w:rPr>
                <w:bCs/>
                <w:szCs w:val="21"/>
              </w:rPr>
            </w:pPr>
            <w:r w:rsidRPr="00E111BF">
              <w:rPr>
                <w:rFonts w:hint="eastAsia"/>
                <w:bCs/>
                <w:szCs w:val="21"/>
              </w:rPr>
              <w:t>免费</w:t>
            </w:r>
            <w:r w:rsidRPr="00E111BF">
              <w:rPr>
                <w:bCs/>
                <w:szCs w:val="21"/>
              </w:rPr>
              <w:t>保修</w:t>
            </w:r>
            <w:r w:rsidRPr="00E111B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09E5383" w14:textId="77777777" w:rsidR="00B51FFE" w:rsidRPr="00E111BF" w:rsidRDefault="00B51FFE" w:rsidP="006009CD">
            <w:pPr>
              <w:rPr>
                <w:bCs/>
                <w:szCs w:val="21"/>
              </w:rPr>
            </w:pPr>
          </w:p>
        </w:tc>
        <w:tc>
          <w:tcPr>
            <w:tcW w:w="1275" w:type="dxa"/>
          </w:tcPr>
          <w:p w14:paraId="14F6AF8B" w14:textId="77777777" w:rsidR="00B51FFE" w:rsidRPr="00E111BF" w:rsidRDefault="00B51FFE" w:rsidP="006009CD">
            <w:pPr>
              <w:rPr>
                <w:bCs/>
                <w:szCs w:val="21"/>
              </w:rPr>
            </w:pPr>
          </w:p>
        </w:tc>
        <w:tc>
          <w:tcPr>
            <w:tcW w:w="709" w:type="dxa"/>
          </w:tcPr>
          <w:p w14:paraId="56B93100" w14:textId="77777777" w:rsidR="00B51FFE" w:rsidRPr="00E111BF" w:rsidRDefault="00B51FFE" w:rsidP="006009CD">
            <w:pPr>
              <w:rPr>
                <w:bCs/>
                <w:szCs w:val="21"/>
              </w:rPr>
            </w:pPr>
          </w:p>
        </w:tc>
      </w:tr>
      <w:tr w:rsidR="00B51FFE" w14:paraId="2977BB96" w14:textId="77777777" w:rsidTr="006009CD">
        <w:trPr>
          <w:trHeight w:val="523"/>
        </w:trPr>
        <w:tc>
          <w:tcPr>
            <w:tcW w:w="568" w:type="dxa"/>
            <w:vAlign w:val="center"/>
          </w:tcPr>
          <w:p w14:paraId="37B92B3C" w14:textId="77777777" w:rsidR="00B51FFE" w:rsidRDefault="00B51FFE" w:rsidP="006009CD">
            <w:pPr>
              <w:jc w:val="center"/>
              <w:rPr>
                <w:b/>
              </w:rPr>
            </w:pPr>
            <w:r>
              <w:rPr>
                <w:b/>
              </w:rPr>
              <w:t>6</w:t>
            </w:r>
          </w:p>
        </w:tc>
        <w:tc>
          <w:tcPr>
            <w:tcW w:w="850" w:type="dxa"/>
            <w:vAlign w:val="center"/>
          </w:tcPr>
          <w:p w14:paraId="55BC6613" w14:textId="77777777" w:rsidR="00B51FFE" w:rsidRDefault="00B51FFE" w:rsidP="006009CD">
            <w:pPr>
              <w:rPr>
                <w:b/>
              </w:rPr>
            </w:pPr>
            <w:r w:rsidRPr="005F45EF">
              <w:rPr>
                <w:rFonts w:hint="eastAsia"/>
              </w:rPr>
              <w:t>其他</w:t>
            </w:r>
          </w:p>
        </w:tc>
        <w:tc>
          <w:tcPr>
            <w:tcW w:w="2835" w:type="dxa"/>
            <w:vAlign w:val="center"/>
          </w:tcPr>
          <w:p w14:paraId="37A4D978" w14:textId="77777777" w:rsidR="00B51FFE" w:rsidRDefault="00B51FFE" w:rsidP="006009CD">
            <w:pPr>
              <w:rPr>
                <w:b/>
              </w:rPr>
            </w:pPr>
            <w:r>
              <w:rPr>
                <w:rFonts w:hint="eastAsia"/>
                <w:bCs/>
                <w:szCs w:val="21"/>
              </w:rPr>
              <w:t>中标人</w:t>
            </w:r>
            <w:r w:rsidRPr="009D5001">
              <w:rPr>
                <w:rFonts w:hint="eastAsia"/>
                <w:bCs/>
                <w:szCs w:val="21"/>
              </w:rPr>
              <w:t>应按其投标文件中的承诺，进行其他售后服务工作。</w:t>
            </w:r>
          </w:p>
        </w:tc>
        <w:tc>
          <w:tcPr>
            <w:tcW w:w="2694" w:type="dxa"/>
          </w:tcPr>
          <w:p w14:paraId="4A37A004" w14:textId="77777777" w:rsidR="00B51FFE" w:rsidRDefault="00B51FFE" w:rsidP="006009CD">
            <w:pPr>
              <w:rPr>
                <w:bCs/>
                <w:szCs w:val="21"/>
              </w:rPr>
            </w:pPr>
          </w:p>
        </w:tc>
        <w:tc>
          <w:tcPr>
            <w:tcW w:w="1275" w:type="dxa"/>
          </w:tcPr>
          <w:p w14:paraId="5302A7F9" w14:textId="77777777" w:rsidR="00B51FFE" w:rsidRDefault="00B51FFE" w:rsidP="006009CD">
            <w:pPr>
              <w:rPr>
                <w:bCs/>
                <w:szCs w:val="21"/>
              </w:rPr>
            </w:pPr>
          </w:p>
        </w:tc>
        <w:tc>
          <w:tcPr>
            <w:tcW w:w="709" w:type="dxa"/>
          </w:tcPr>
          <w:p w14:paraId="27F2D23A" w14:textId="77777777" w:rsidR="00B51FFE" w:rsidRDefault="00B51FFE" w:rsidP="006009CD">
            <w:pPr>
              <w:rPr>
                <w:bCs/>
                <w:szCs w:val="21"/>
              </w:rPr>
            </w:pPr>
          </w:p>
        </w:tc>
      </w:tr>
      <w:tr w:rsidR="00B51FFE" w14:paraId="78474039" w14:textId="77777777" w:rsidTr="006009CD">
        <w:trPr>
          <w:trHeight w:val="280"/>
        </w:trPr>
        <w:tc>
          <w:tcPr>
            <w:tcW w:w="4253" w:type="dxa"/>
            <w:gridSpan w:val="3"/>
          </w:tcPr>
          <w:p w14:paraId="71642C07" w14:textId="77777777" w:rsidR="00B51FFE" w:rsidRDefault="00B51FFE" w:rsidP="006009CD">
            <w:pPr>
              <w:rPr>
                <w:b/>
              </w:rPr>
            </w:pPr>
            <w:r>
              <w:rPr>
                <w:rFonts w:hint="eastAsia"/>
                <w:b/>
              </w:rPr>
              <w:t>（二）免费保修期外售后服务要求</w:t>
            </w:r>
          </w:p>
        </w:tc>
        <w:tc>
          <w:tcPr>
            <w:tcW w:w="2694" w:type="dxa"/>
          </w:tcPr>
          <w:p w14:paraId="2AF9EDC6" w14:textId="77777777" w:rsidR="00B51FFE" w:rsidRDefault="00B51FFE" w:rsidP="006009CD">
            <w:pPr>
              <w:rPr>
                <w:b/>
              </w:rPr>
            </w:pPr>
          </w:p>
        </w:tc>
        <w:tc>
          <w:tcPr>
            <w:tcW w:w="1275" w:type="dxa"/>
          </w:tcPr>
          <w:p w14:paraId="512387B1" w14:textId="77777777" w:rsidR="00B51FFE" w:rsidRDefault="00B51FFE" w:rsidP="006009CD">
            <w:pPr>
              <w:rPr>
                <w:b/>
              </w:rPr>
            </w:pPr>
          </w:p>
        </w:tc>
        <w:tc>
          <w:tcPr>
            <w:tcW w:w="709" w:type="dxa"/>
          </w:tcPr>
          <w:p w14:paraId="5B196512" w14:textId="77777777" w:rsidR="00B51FFE" w:rsidRDefault="00B51FFE" w:rsidP="006009CD">
            <w:pPr>
              <w:rPr>
                <w:b/>
              </w:rPr>
            </w:pPr>
          </w:p>
        </w:tc>
      </w:tr>
      <w:tr w:rsidR="00B51FFE" w14:paraId="066EBA9D" w14:textId="77777777" w:rsidTr="006009CD">
        <w:trPr>
          <w:trHeight w:val="350"/>
        </w:trPr>
        <w:tc>
          <w:tcPr>
            <w:tcW w:w="568" w:type="dxa"/>
            <w:vAlign w:val="center"/>
          </w:tcPr>
          <w:p w14:paraId="6077BEFE" w14:textId="77777777" w:rsidR="00B51FFE" w:rsidRDefault="00B51FFE" w:rsidP="006009CD">
            <w:pPr>
              <w:jc w:val="center"/>
              <w:rPr>
                <w:b/>
              </w:rPr>
            </w:pPr>
            <w:r>
              <w:rPr>
                <w:rFonts w:hint="eastAsia"/>
                <w:b/>
              </w:rPr>
              <w:t>1</w:t>
            </w:r>
          </w:p>
        </w:tc>
        <w:tc>
          <w:tcPr>
            <w:tcW w:w="850" w:type="dxa"/>
          </w:tcPr>
          <w:p w14:paraId="6CE712E0" w14:textId="77777777" w:rsidR="00B51FFE" w:rsidRDefault="00B51FFE" w:rsidP="006009CD">
            <w:pPr>
              <w:rPr>
                <w:b/>
              </w:rPr>
            </w:pPr>
            <w:r w:rsidRPr="00C54AF8">
              <w:rPr>
                <w:rFonts w:hint="eastAsia"/>
              </w:rPr>
              <w:t>免费保修期后继续支持维修</w:t>
            </w:r>
          </w:p>
        </w:tc>
        <w:tc>
          <w:tcPr>
            <w:tcW w:w="2835" w:type="dxa"/>
          </w:tcPr>
          <w:p w14:paraId="77CC1E32" w14:textId="77777777" w:rsidR="00B51FFE" w:rsidRPr="00BC0CB5" w:rsidRDefault="00B51FFE" w:rsidP="006009CD">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6CAF6A0F" w14:textId="77777777" w:rsidR="00B51FFE" w:rsidRPr="00BC0CB5" w:rsidRDefault="00B51FFE" w:rsidP="006009CD"/>
        </w:tc>
        <w:tc>
          <w:tcPr>
            <w:tcW w:w="1275" w:type="dxa"/>
          </w:tcPr>
          <w:p w14:paraId="2084B212" w14:textId="77777777" w:rsidR="00B51FFE" w:rsidRPr="00BC0CB5" w:rsidRDefault="00B51FFE" w:rsidP="006009CD"/>
        </w:tc>
        <w:tc>
          <w:tcPr>
            <w:tcW w:w="709" w:type="dxa"/>
          </w:tcPr>
          <w:p w14:paraId="1DB01051" w14:textId="77777777" w:rsidR="00B51FFE" w:rsidRPr="00BC0CB5" w:rsidRDefault="00B51FFE" w:rsidP="006009CD"/>
        </w:tc>
      </w:tr>
      <w:tr w:rsidR="00B51FFE" w14:paraId="0D6ED942" w14:textId="77777777" w:rsidTr="006009CD">
        <w:trPr>
          <w:trHeight w:val="350"/>
        </w:trPr>
        <w:tc>
          <w:tcPr>
            <w:tcW w:w="4253" w:type="dxa"/>
            <w:gridSpan w:val="3"/>
          </w:tcPr>
          <w:p w14:paraId="60F9BB93" w14:textId="77777777" w:rsidR="00B51FFE" w:rsidRDefault="00B51FFE" w:rsidP="006009CD">
            <w:pPr>
              <w:rPr>
                <w:b/>
              </w:rPr>
            </w:pPr>
            <w:r>
              <w:rPr>
                <w:rFonts w:hint="eastAsia"/>
                <w:b/>
              </w:rPr>
              <w:t>（三）其他商务要求</w:t>
            </w:r>
          </w:p>
        </w:tc>
        <w:tc>
          <w:tcPr>
            <w:tcW w:w="2694" w:type="dxa"/>
          </w:tcPr>
          <w:p w14:paraId="679DEC7D" w14:textId="77777777" w:rsidR="00B51FFE" w:rsidRDefault="00B51FFE" w:rsidP="006009CD">
            <w:pPr>
              <w:rPr>
                <w:b/>
              </w:rPr>
            </w:pPr>
          </w:p>
        </w:tc>
        <w:tc>
          <w:tcPr>
            <w:tcW w:w="1275" w:type="dxa"/>
          </w:tcPr>
          <w:p w14:paraId="30865B71" w14:textId="77777777" w:rsidR="00B51FFE" w:rsidRDefault="00B51FFE" w:rsidP="006009CD">
            <w:pPr>
              <w:rPr>
                <w:b/>
              </w:rPr>
            </w:pPr>
          </w:p>
        </w:tc>
        <w:tc>
          <w:tcPr>
            <w:tcW w:w="709" w:type="dxa"/>
          </w:tcPr>
          <w:p w14:paraId="2D6EC456" w14:textId="77777777" w:rsidR="00B51FFE" w:rsidRDefault="00B51FFE" w:rsidP="006009CD">
            <w:pPr>
              <w:rPr>
                <w:b/>
              </w:rPr>
            </w:pPr>
          </w:p>
        </w:tc>
      </w:tr>
      <w:tr w:rsidR="00B51FFE" w14:paraId="5C87E9D4" w14:textId="77777777" w:rsidTr="006009CD">
        <w:trPr>
          <w:trHeight w:val="350"/>
        </w:trPr>
        <w:tc>
          <w:tcPr>
            <w:tcW w:w="568" w:type="dxa"/>
            <w:vMerge w:val="restart"/>
            <w:vAlign w:val="center"/>
          </w:tcPr>
          <w:p w14:paraId="70916D6C" w14:textId="77777777" w:rsidR="00B51FFE" w:rsidRDefault="00B51FFE" w:rsidP="006009CD">
            <w:pPr>
              <w:jc w:val="center"/>
              <w:rPr>
                <w:b/>
              </w:rPr>
            </w:pPr>
            <w:r>
              <w:rPr>
                <w:rFonts w:hint="eastAsia"/>
                <w:b/>
              </w:rPr>
              <w:t>1</w:t>
            </w:r>
          </w:p>
        </w:tc>
        <w:tc>
          <w:tcPr>
            <w:tcW w:w="850" w:type="dxa"/>
            <w:vMerge w:val="restart"/>
            <w:vAlign w:val="center"/>
          </w:tcPr>
          <w:p w14:paraId="161FCE22" w14:textId="77777777" w:rsidR="00B51FFE" w:rsidRPr="003B7D88" w:rsidRDefault="00B51FFE" w:rsidP="006009CD">
            <w:pPr>
              <w:jc w:val="center"/>
            </w:pPr>
            <w:r w:rsidRPr="003B7D88">
              <w:rPr>
                <w:rFonts w:hint="eastAsia"/>
              </w:rPr>
              <w:t>关于交货</w:t>
            </w:r>
          </w:p>
        </w:tc>
        <w:tc>
          <w:tcPr>
            <w:tcW w:w="2835" w:type="dxa"/>
          </w:tcPr>
          <w:p w14:paraId="5D33B89B" w14:textId="77777777" w:rsidR="00B51FFE" w:rsidRPr="00E111BF" w:rsidRDefault="00B51FFE" w:rsidP="006009CD">
            <w:pPr>
              <w:rPr>
                <w:bCs/>
                <w:szCs w:val="21"/>
              </w:rPr>
            </w:pPr>
            <w:r w:rsidRPr="00E111BF">
              <w:rPr>
                <w:rFonts w:hint="eastAsia"/>
                <w:b/>
                <w:szCs w:val="21"/>
              </w:rPr>
              <w:t>★</w:t>
            </w:r>
            <w:r w:rsidRPr="00E111BF">
              <w:rPr>
                <w:rFonts w:hint="eastAsia"/>
                <w:bCs/>
                <w:szCs w:val="21"/>
              </w:rPr>
              <w:t>1.1</w:t>
            </w:r>
            <w:r w:rsidRPr="00E111BF">
              <w:rPr>
                <w:bCs/>
                <w:szCs w:val="21"/>
              </w:rPr>
              <w:t xml:space="preserve"> </w:t>
            </w:r>
            <w:r w:rsidRPr="00E111BF">
              <w:rPr>
                <w:rFonts w:ascii="宋体" w:hAnsi="宋体" w:hint="eastAsia"/>
                <w:b/>
                <w:color w:val="FF0000"/>
                <w:szCs w:val="21"/>
              </w:rPr>
              <w:t>从中华人民共和国境内提供的</w:t>
            </w:r>
            <w:r w:rsidRPr="00E111BF">
              <w:rPr>
                <w:rFonts w:ascii="宋体" w:hAnsi="宋体" w:hint="eastAsia"/>
                <w:b/>
                <w:bCs/>
                <w:color w:val="FF0000"/>
                <w:szCs w:val="21"/>
              </w:rPr>
              <w:t>货物：</w:t>
            </w:r>
            <w:r w:rsidRPr="00E111BF">
              <w:rPr>
                <w:rFonts w:hint="eastAsia"/>
                <w:bCs/>
                <w:szCs w:val="21"/>
              </w:rPr>
              <w:t>签订合同后</w:t>
            </w:r>
            <w:r w:rsidRPr="00E111BF">
              <w:rPr>
                <w:rFonts w:hint="eastAsia"/>
                <w:bCs/>
                <w:szCs w:val="21"/>
                <w:u w:val="single"/>
              </w:rPr>
              <w:t xml:space="preserve">  </w:t>
            </w:r>
            <w:r w:rsidRPr="00E111BF">
              <w:rPr>
                <w:bCs/>
                <w:szCs w:val="21"/>
                <w:u w:val="single"/>
              </w:rPr>
              <w:t>100</w:t>
            </w:r>
            <w:r w:rsidRPr="00E111BF">
              <w:rPr>
                <w:rFonts w:hint="eastAsia"/>
                <w:bCs/>
                <w:szCs w:val="21"/>
                <w:u w:val="single"/>
              </w:rPr>
              <w:t xml:space="preserve">  </w:t>
            </w:r>
            <w:r w:rsidRPr="00E111BF">
              <w:rPr>
                <w:rFonts w:hint="eastAsia"/>
                <w:bCs/>
                <w:szCs w:val="21"/>
              </w:rPr>
              <w:t>天（日历日）内。</w:t>
            </w:r>
          </w:p>
          <w:p w14:paraId="243DEC60" w14:textId="77777777" w:rsidR="00B51FFE" w:rsidRPr="00E111BF" w:rsidRDefault="00B51FFE" w:rsidP="006009CD">
            <w:pPr>
              <w:ind w:firstLineChars="199" w:firstLine="420"/>
              <w:rPr>
                <w:bCs/>
                <w:szCs w:val="21"/>
              </w:rPr>
            </w:pPr>
            <w:r w:rsidRPr="00E111BF">
              <w:rPr>
                <w:rFonts w:ascii="宋体" w:hAnsi="宋体" w:hint="eastAsia"/>
                <w:b/>
                <w:color w:val="FF0000"/>
                <w:szCs w:val="21"/>
              </w:rPr>
              <w:t>从中华人民共和国境外提供的</w:t>
            </w:r>
            <w:r w:rsidRPr="00E111BF">
              <w:rPr>
                <w:rFonts w:ascii="宋体" w:hAnsi="宋体" w:hint="eastAsia"/>
                <w:b/>
                <w:bCs/>
                <w:color w:val="FF0000"/>
                <w:szCs w:val="21"/>
              </w:rPr>
              <w:t>货物：</w:t>
            </w:r>
            <w:r w:rsidRPr="00E111BF">
              <w:rPr>
                <w:rFonts w:hint="eastAsia"/>
                <w:bCs/>
                <w:szCs w:val="21"/>
              </w:rPr>
              <w:t>签订合同且免税证明审批通过后</w:t>
            </w:r>
            <w:r w:rsidRPr="00E111BF">
              <w:rPr>
                <w:rFonts w:hint="eastAsia"/>
                <w:bCs/>
                <w:szCs w:val="21"/>
                <w:u w:val="single"/>
              </w:rPr>
              <w:t xml:space="preserve">  </w:t>
            </w:r>
            <w:r w:rsidRPr="00E111BF">
              <w:rPr>
                <w:bCs/>
                <w:szCs w:val="21"/>
                <w:u w:val="single"/>
              </w:rPr>
              <w:t>100</w:t>
            </w:r>
            <w:r w:rsidRPr="00E111BF">
              <w:rPr>
                <w:rFonts w:hint="eastAsia"/>
                <w:bCs/>
                <w:szCs w:val="21"/>
                <w:u w:val="single"/>
              </w:rPr>
              <w:t xml:space="preserve">  </w:t>
            </w:r>
            <w:r w:rsidRPr="00E111BF">
              <w:rPr>
                <w:rFonts w:hint="eastAsia"/>
                <w:bCs/>
                <w:szCs w:val="21"/>
              </w:rPr>
              <w:t>天（日历日）内。</w:t>
            </w:r>
          </w:p>
        </w:tc>
        <w:tc>
          <w:tcPr>
            <w:tcW w:w="2694" w:type="dxa"/>
          </w:tcPr>
          <w:p w14:paraId="76A1DF16" w14:textId="77777777" w:rsidR="00B51FFE" w:rsidRPr="00E111BF" w:rsidRDefault="00B51FFE" w:rsidP="006009CD">
            <w:pPr>
              <w:rPr>
                <w:b/>
                <w:szCs w:val="21"/>
              </w:rPr>
            </w:pPr>
          </w:p>
        </w:tc>
        <w:tc>
          <w:tcPr>
            <w:tcW w:w="1275" w:type="dxa"/>
          </w:tcPr>
          <w:p w14:paraId="3AF84262" w14:textId="77777777" w:rsidR="00B51FFE" w:rsidRPr="00E111BF" w:rsidRDefault="00B51FFE" w:rsidP="006009CD">
            <w:pPr>
              <w:rPr>
                <w:b/>
                <w:szCs w:val="21"/>
              </w:rPr>
            </w:pPr>
          </w:p>
        </w:tc>
        <w:tc>
          <w:tcPr>
            <w:tcW w:w="709" w:type="dxa"/>
          </w:tcPr>
          <w:p w14:paraId="611778F3" w14:textId="77777777" w:rsidR="00B51FFE" w:rsidRPr="00E111BF" w:rsidRDefault="00B51FFE" w:rsidP="006009CD">
            <w:pPr>
              <w:rPr>
                <w:b/>
                <w:szCs w:val="21"/>
              </w:rPr>
            </w:pPr>
          </w:p>
        </w:tc>
      </w:tr>
      <w:tr w:rsidR="00B51FFE" w14:paraId="54CCB4C2" w14:textId="77777777" w:rsidTr="006009CD">
        <w:trPr>
          <w:trHeight w:val="451"/>
        </w:trPr>
        <w:tc>
          <w:tcPr>
            <w:tcW w:w="568" w:type="dxa"/>
            <w:vMerge/>
            <w:vAlign w:val="center"/>
          </w:tcPr>
          <w:p w14:paraId="652244E7" w14:textId="77777777" w:rsidR="00B51FFE" w:rsidRDefault="00B51FFE" w:rsidP="006009CD">
            <w:pPr>
              <w:jc w:val="center"/>
              <w:rPr>
                <w:b/>
              </w:rPr>
            </w:pPr>
          </w:p>
        </w:tc>
        <w:tc>
          <w:tcPr>
            <w:tcW w:w="850" w:type="dxa"/>
            <w:vMerge/>
            <w:vAlign w:val="center"/>
          </w:tcPr>
          <w:p w14:paraId="6EBA386B" w14:textId="77777777" w:rsidR="00B51FFE" w:rsidRPr="003B7D88" w:rsidRDefault="00B51FFE" w:rsidP="006009CD">
            <w:pPr>
              <w:jc w:val="center"/>
            </w:pPr>
          </w:p>
        </w:tc>
        <w:tc>
          <w:tcPr>
            <w:tcW w:w="2835" w:type="dxa"/>
          </w:tcPr>
          <w:p w14:paraId="79134D4A" w14:textId="77777777" w:rsidR="00B51FFE" w:rsidRPr="00E111BF" w:rsidRDefault="00B51FFE" w:rsidP="006009CD">
            <w:pPr>
              <w:rPr>
                <w:bCs/>
                <w:szCs w:val="21"/>
              </w:rPr>
            </w:pPr>
            <w:r w:rsidRPr="00E111BF">
              <w:rPr>
                <w:rFonts w:hint="eastAsia"/>
                <w:bCs/>
                <w:szCs w:val="21"/>
              </w:rPr>
              <w:t>1.2</w:t>
            </w:r>
            <w:r w:rsidRPr="00E111BF">
              <w:rPr>
                <w:bCs/>
                <w:szCs w:val="21"/>
              </w:rPr>
              <w:t xml:space="preserve"> </w:t>
            </w:r>
            <w:r w:rsidRPr="00E111BF">
              <w:rPr>
                <w:rFonts w:hint="eastAsia"/>
                <w:bCs/>
                <w:szCs w:val="21"/>
              </w:rPr>
              <w:t>中标人必须承担的设备运输、安装调试、验收检测和</w:t>
            </w:r>
            <w:r w:rsidRPr="00E111BF">
              <w:rPr>
                <w:rFonts w:hint="eastAsia"/>
                <w:bCs/>
                <w:szCs w:val="21"/>
              </w:rPr>
              <w:lastRenderedPageBreak/>
              <w:t>提供设备操作说明书、图纸等其他类似的义务。中标人应委派技术人员进行现场安装、调试，并提供货物安装调试的一切技术支持。安装调试的具体时间由采购人提前</w:t>
            </w:r>
            <w:r w:rsidRPr="00E111BF">
              <w:rPr>
                <w:rFonts w:hint="eastAsia"/>
                <w:bCs/>
                <w:szCs w:val="21"/>
              </w:rPr>
              <w:t>3</w:t>
            </w:r>
            <w:r w:rsidRPr="00E111BF">
              <w:rPr>
                <w:rFonts w:hint="eastAsia"/>
                <w:bCs/>
                <w:szCs w:val="21"/>
              </w:rPr>
              <w:t>天通知中标人。</w:t>
            </w:r>
          </w:p>
        </w:tc>
        <w:tc>
          <w:tcPr>
            <w:tcW w:w="2694" w:type="dxa"/>
          </w:tcPr>
          <w:p w14:paraId="748909CA" w14:textId="77777777" w:rsidR="00B51FFE" w:rsidRPr="00E111BF" w:rsidRDefault="00B51FFE" w:rsidP="006009CD">
            <w:pPr>
              <w:rPr>
                <w:bCs/>
                <w:szCs w:val="21"/>
              </w:rPr>
            </w:pPr>
          </w:p>
        </w:tc>
        <w:tc>
          <w:tcPr>
            <w:tcW w:w="1275" w:type="dxa"/>
          </w:tcPr>
          <w:p w14:paraId="4849789A" w14:textId="77777777" w:rsidR="00B51FFE" w:rsidRPr="00E111BF" w:rsidRDefault="00B51FFE" w:rsidP="006009CD">
            <w:pPr>
              <w:rPr>
                <w:bCs/>
                <w:szCs w:val="21"/>
              </w:rPr>
            </w:pPr>
          </w:p>
        </w:tc>
        <w:tc>
          <w:tcPr>
            <w:tcW w:w="709" w:type="dxa"/>
          </w:tcPr>
          <w:p w14:paraId="45A48D47" w14:textId="77777777" w:rsidR="00B51FFE" w:rsidRPr="00E111BF" w:rsidRDefault="00B51FFE" w:rsidP="006009CD">
            <w:pPr>
              <w:rPr>
                <w:bCs/>
                <w:szCs w:val="21"/>
              </w:rPr>
            </w:pPr>
          </w:p>
        </w:tc>
      </w:tr>
      <w:tr w:rsidR="00B51FFE" w14:paraId="698F439D" w14:textId="77777777" w:rsidTr="006009CD">
        <w:trPr>
          <w:trHeight w:val="350"/>
        </w:trPr>
        <w:tc>
          <w:tcPr>
            <w:tcW w:w="568" w:type="dxa"/>
            <w:vMerge/>
            <w:vAlign w:val="center"/>
          </w:tcPr>
          <w:p w14:paraId="4C3F59C2" w14:textId="77777777" w:rsidR="00B51FFE" w:rsidRDefault="00B51FFE" w:rsidP="006009CD">
            <w:pPr>
              <w:jc w:val="center"/>
              <w:rPr>
                <w:b/>
              </w:rPr>
            </w:pPr>
          </w:p>
        </w:tc>
        <w:tc>
          <w:tcPr>
            <w:tcW w:w="850" w:type="dxa"/>
            <w:vMerge/>
            <w:vAlign w:val="center"/>
          </w:tcPr>
          <w:p w14:paraId="356334CE" w14:textId="77777777" w:rsidR="00B51FFE" w:rsidRPr="003B7D88" w:rsidRDefault="00B51FFE" w:rsidP="006009CD">
            <w:pPr>
              <w:jc w:val="center"/>
            </w:pPr>
          </w:p>
        </w:tc>
        <w:tc>
          <w:tcPr>
            <w:tcW w:w="2835" w:type="dxa"/>
          </w:tcPr>
          <w:p w14:paraId="39ED87B2" w14:textId="77777777" w:rsidR="00B51FFE" w:rsidRPr="00E111BF" w:rsidRDefault="00B51FFE" w:rsidP="006009CD">
            <w:pPr>
              <w:spacing w:line="340" w:lineRule="exact"/>
              <w:rPr>
                <w:bCs/>
                <w:szCs w:val="21"/>
              </w:rPr>
            </w:pPr>
            <w:r w:rsidRPr="00E111BF">
              <w:rPr>
                <w:rFonts w:hint="eastAsia"/>
                <w:bCs/>
                <w:szCs w:val="21"/>
              </w:rPr>
              <w:t xml:space="preserve">1.3 </w:t>
            </w:r>
            <w:r w:rsidRPr="00E111BF">
              <w:rPr>
                <w:rFonts w:hint="eastAsia"/>
                <w:bCs/>
                <w:szCs w:val="21"/>
              </w:rPr>
              <w:t>交货（具体）地点：深圳大学沧海校区</w:t>
            </w:r>
            <w:r w:rsidRPr="00E111BF">
              <w:rPr>
                <w:rFonts w:hint="eastAsia"/>
                <w:bCs/>
                <w:szCs w:val="21"/>
              </w:rPr>
              <w:t>L4</w:t>
            </w:r>
            <w:r w:rsidRPr="00E111BF">
              <w:rPr>
                <w:rFonts w:hint="eastAsia"/>
                <w:bCs/>
                <w:szCs w:val="21"/>
              </w:rPr>
              <w:t>理工楼负一楼海洋微藻生物工程实验室</w:t>
            </w:r>
          </w:p>
        </w:tc>
        <w:tc>
          <w:tcPr>
            <w:tcW w:w="2694" w:type="dxa"/>
          </w:tcPr>
          <w:p w14:paraId="687B8EBB" w14:textId="77777777" w:rsidR="00B51FFE" w:rsidRPr="00E111BF" w:rsidRDefault="00B51FFE" w:rsidP="006009CD">
            <w:pPr>
              <w:spacing w:line="340" w:lineRule="exact"/>
              <w:rPr>
                <w:bCs/>
                <w:szCs w:val="21"/>
              </w:rPr>
            </w:pPr>
          </w:p>
        </w:tc>
        <w:tc>
          <w:tcPr>
            <w:tcW w:w="1275" w:type="dxa"/>
          </w:tcPr>
          <w:p w14:paraId="671F7851" w14:textId="77777777" w:rsidR="00B51FFE" w:rsidRPr="00E111BF" w:rsidRDefault="00B51FFE" w:rsidP="006009CD">
            <w:pPr>
              <w:spacing w:line="340" w:lineRule="exact"/>
              <w:rPr>
                <w:bCs/>
                <w:szCs w:val="21"/>
              </w:rPr>
            </w:pPr>
          </w:p>
        </w:tc>
        <w:tc>
          <w:tcPr>
            <w:tcW w:w="709" w:type="dxa"/>
          </w:tcPr>
          <w:p w14:paraId="3D57BA34" w14:textId="77777777" w:rsidR="00B51FFE" w:rsidRPr="00E111BF" w:rsidRDefault="00B51FFE" w:rsidP="006009CD">
            <w:pPr>
              <w:spacing w:line="340" w:lineRule="exact"/>
              <w:rPr>
                <w:bCs/>
                <w:szCs w:val="21"/>
              </w:rPr>
            </w:pPr>
          </w:p>
        </w:tc>
      </w:tr>
      <w:tr w:rsidR="00B51FFE" w14:paraId="6FB20AD9" w14:textId="77777777" w:rsidTr="006009CD">
        <w:trPr>
          <w:trHeight w:val="350"/>
        </w:trPr>
        <w:tc>
          <w:tcPr>
            <w:tcW w:w="568" w:type="dxa"/>
            <w:vMerge/>
            <w:vAlign w:val="center"/>
          </w:tcPr>
          <w:p w14:paraId="3821DF5D" w14:textId="77777777" w:rsidR="00B51FFE" w:rsidRDefault="00B51FFE" w:rsidP="006009CD">
            <w:pPr>
              <w:jc w:val="center"/>
              <w:rPr>
                <w:b/>
              </w:rPr>
            </w:pPr>
          </w:p>
        </w:tc>
        <w:tc>
          <w:tcPr>
            <w:tcW w:w="850" w:type="dxa"/>
            <w:vMerge/>
            <w:vAlign w:val="center"/>
          </w:tcPr>
          <w:p w14:paraId="0682B9E5" w14:textId="77777777" w:rsidR="00B51FFE" w:rsidRPr="003B7D88" w:rsidRDefault="00B51FFE" w:rsidP="006009CD">
            <w:pPr>
              <w:jc w:val="center"/>
            </w:pPr>
          </w:p>
        </w:tc>
        <w:tc>
          <w:tcPr>
            <w:tcW w:w="2835" w:type="dxa"/>
          </w:tcPr>
          <w:p w14:paraId="60224820" w14:textId="77777777" w:rsidR="00B51FFE" w:rsidRPr="00D72CD8" w:rsidRDefault="00B51FFE" w:rsidP="006009C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E35EDD6"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5F1E809"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C5F6B12"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39B8E84"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1B75D42"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28177D4" w14:textId="77777777" w:rsidR="00B51FFE" w:rsidRPr="00D72CD8" w:rsidRDefault="00B51FFE" w:rsidP="006009C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BDEEB77"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1FBF9D7"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AAC7D21"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6493487"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170FB34"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661E3C3"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46BA2EF"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0565E4D"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C6C81A6"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9B67056"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7003B1B" w14:textId="77777777" w:rsidR="00B51FFE" w:rsidRPr="00D72CD8" w:rsidRDefault="00B51FFE" w:rsidP="006009C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EE84690" w14:textId="77777777" w:rsidR="00B51FFE" w:rsidRDefault="00B51FFE" w:rsidP="006009C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w:t>
            </w:r>
            <w:r w:rsidRPr="00D72CD8">
              <w:rPr>
                <w:rFonts w:hint="eastAsia"/>
                <w:bCs/>
                <w:szCs w:val="21"/>
              </w:rPr>
              <w:lastRenderedPageBreak/>
              <w:t>合同货物出产国权威机构签发的木质包装熏蒸证书正本。</w:t>
            </w:r>
          </w:p>
        </w:tc>
        <w:tc>
          <w:tcPr>
            <w:tcW w:w="2694" w:type="dxa"/>
          </w:tcPr>
          <w:p w14:paraId="4FE7CE4A" w14:textId="77777777" w:rsidR="00B51FFE" w:rsidRDefault="00B51FFE" w:rsidP="006009CD">
            <w:pPr>
              <w:spacing w:line="340" w:lineRule="exact"/>
              <w:rPr>
                <w:bCs/>
                <w:szCs w:val="21"/>
              </w:rPr>
            </w:pPr>
          </w:p>
        </w:tc>
        <w:tc>
          <w:tcPr>
            <w:tcW w:w="1275" w:type="dxa"/>
          </w:tcPr>
          <w:p w14:paraId="0AE1CDC5" w14:textId="77777777" w:rsidR="00B51FFE" w:rsidRDefault="00B51FFE" w:rsidP="006009CD">
            <w:pPr>
              <w:spacing w:line="340" w:lineRule="exact"/>
              <w:rPr>
                <w:bCs/>
                <w:szCs w:val="21"/>
              </w:rPr>
            </w:pPr>
          </w:p>
        </w:tc>
        <w:tc>
          <w:tcPr>
            <w:tcW w:w="709" w:type="dxa"/>
          </w:tcPr>
          <w:p w14:paraId="139FACBA" w14:textId="77777777" w:rsidR="00B51FFE" w:rsidRDefault="00B51FFE" w:rsidP="006009CD">
            <w:pPr>
              <w:spacing w:line="340" w:lineRule="exact"/>
              <w:rPr>
                <w:bCs/>
                <w:szCs w:val="21"/>
              </w:rPr>
            </w:pPr>
          </w:p>
        </w:tc>
      </w:tr>
      <w:tr w:rsidR="00B51FFE" w14:paraId="0D8ECF96" w14:textId="77777777" w:rsidTr="006009CD">
        <w:trPr>
          <w:trHeight w:val="350"/>
        </w:trPr>
        <w:tc>
          <w:tcPr>
            <w:tcW w:w="568" w:type="dxa"/>
            <w:vMerge w:val="restart"/>
            <w:vAlign w:val="center"/>
          </w:tcPr>
          <w:p w14:paraId="1C571847" w14:textId="77777777" w:rsidR="00B51FFE" w:rsidRDefault="00B51FFE" w:rsidP="006009CD">
            <w:pPr>
              <w:jc w:val="center"/>
              <w:rPr>
                <w:b/>
              </w:rPr>
            </w:pPr>
            <w:r>
              <w:rPr>
                <w:rFonts w:hint="eastAsia"/>
                <w:b/>
              </w:rPr>
              <w:t>2</w:t>
            </w:r>
          </w:p>
        </w:tc>
        <w:tc>
          <w:tcPr>
            <w:tcW w:w="850" w:type="dxa"/>
            <w:vMerge w:val="restart"/>
            <w:vAlign w:val="center"/>
          </w:tcPr>
          <w:p w14:paraId="544B0F91" w14:textId="77777777" w:rsidR="00B51FFE" w:rsidRPr="003B7D88" w:rsidRDefault="00B51FFE" w:rsidP="006009CD">
            <w:pPr>
              <w:jc w:val="center"/>
            </w:pPr>
            <w:r w:rsidRPr="003B7D88">
              <w:rPr>
                <w:rFonts w:hint="eastAsia"/>
              </w:rPr>
              <w:t>关于验收</w:t>
            </w:r>
          </w:p>
        </w:tc>
        <w:tc>
          <w:tcPr>
            <w:tcW w:w="2835" w:type="dxa"/>
          </w:tcPr>
          <w:p w14:paraId="5EA11B38" w14:textId="77777777" w:rsidR="00B51FFE" w:rsidRPr="00B244A7" w:rsidRDefault="00B51FFE" w:rsidP="006009CD">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659E229C" w14:textId="77777777" w:rsidR="00B51FFE" w:rsidRDefault="00B51FFE" w:rsidP="006009CD">
            <w:pPr>
              <w:spacing w:line="340" w:lineRule="exact"/>
              <w:rPr>
                <w:bCs/>
                <w:szCs w:val="21"/>
              </w:rPr>
            </w:pPr>
          </w:p>
        </w:tc>
        <w:tc>
          <w:tcPr>
            <w:tcW w:w="1275" w:type="dxa"/>
          </w:tcPr>
          <w:p w14:paraId="7EA2B0C1" w14:textId="77777777" w:rsidR="00B51FFE" w:rsidRDefault="00B51FFE" w:rsidP="006009CD">
            <w:pPr>
              <w:spacing w:line="340" w:lineRule="exact"/>
              <w:rPr>
                <w:bCs/>
                <w:szCs w:val="21"/>
              </w:rPr>
            </w:pPr>
          </w:p>
        </w:tc>
        <w:tc>
          <w:tcPr>
            <w:tcW w:w="709" w:type="dxa"/>
          </w:tcPr>
          <w:p w14:paraId="4263E682" w14:textId="77777777" w:rsidR="00B51FFE" w:rsidRDefault="00B51FFE" w:rsidP="006009CD">
            <w:pPr>
              <w:spacing w:line="340" w:lineRule="exact"/>
              <w:rPr>
                <w:bCs/>
                <w:szCs w:val="21"/>
              </w:rPr>
            </w:pPr>
          </w:p>
        </w:tc>
      </w:tr>
      <w:tr w:rsidR="00B51FFE" w14:paraId="47472927" w14:textId="77777777" w:rsidTr="006009CD">
        <w:trPr>
          <w:trHeight w:val="350"/>
        </w:trPr>
        <w:tc>
          <w:tcPr>
            <w:tcW w:w="568" w:type="dxa"/>
            <w:vMerge/>
            <w:vAlign w:val="center"/>
          </w:tcPr>
          <w:p w14:paraId="3ABE7679" w14:textId="77777777" w:rsidR="00B51FFE" w:rsidRDefault="00B51FFE" w:rsidP="006009CD">
            <w:pPr>
              <w:jc w:val="center"/>
              <w:rPr>
                <w:b/>
              </w:rPr>
            </w:pPr>
          </w:p>
        </w:tc>
        <w:tc>
          <w:tcPr>
            <w:tcW w:w="850" w:type="dxa"/>
            <w:vMerge/>
          </w:tcPr>
          <w:p w14:paraId="37D3D6A6" w14:textId="77777777" w:rsidR="00B51FFE" w:rsidRDefault="00B51FFE" w:rsidP="006009CD">
            <w:pPr>
              <w:rPr>
                <w:b/>
              </w:rPr>
            </w:pPr>
          </w:p>
        </w:tc>
        <w:tc>
          <w:tcPr>
            <w:tcW w:w="2835" w:type="dxa"/>
          </w:tcPr>
          <w:p w14:paraId="54DE7E36" w14:textId="77777777" w:rsidR="00B51FFE" w:rsidRPr="009D5001" w:rsidRDefault="00B51FFE" w:rsidP="006009C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69CCAA3" w14:textId="77777777" w:rsidR="00B51FFE" w:rsidRDefault="00B51FFE" w:rsidP="006009C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816B411" w14:textId="77777777" w:rsidR="00B51FFE" w:rsidRPr="009D5001" w:rsidRDefault="00B51FFE" w:rsidP="006009C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A06DCE6" w14:textId="77777777" w:rsidR="00B51FFE" w:rsidRPr="00B244A7" w:rsidRDefault="00B51FFE" w:rsidP="006009C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4552C9D" w14:textId="77777777" w:rsidR="00B51FFE" w:rsidRDefault="00B51FFE" w:rsidP="006009CD">
            <w:pPr>
              <w:spacing w:line="340" w:lineRule="exact"/>
              <w:rPr>
                <w:bCs/>
                <w:szCs w:val="21"/>
              </w:rPr>
            </w:pPr>
          </w:p>
        </w:tc>
        <w:tc>
          <w:tcPr>
            <w:tcW w:w="1275" w:type="dxa"/>
          </w:tcPr>
          <w:p w14:paraId="229D3A56" w14:textId="77777777" w:rsidR="00B51FFE" w:rsidRDefault="00B51FFE" w:rsidP="006009CD">
            <w:pPr>
              <w:spacing w:line="340" w:lineRule="exact"/>
              <w:rPr>
                <w:bCs/>
                <w:szCs w:val="21"/>
              </w:rPr>
            </w:pPr>
          </w:p>
        </w:tc>
        <w:tc>
          <w:tcPr>
            <w:tcW w:w="709" w:type="dxa"/>
          </w:tcPr>
          <w:p w14:paraId="04D3AAAC" w14:textId="77777777" w:rsidR="00B51FFE" w:rsidRDefault="00B51FFE" w:rsidP="006009CD">
            <w:pPr>
              <w:spacing w:line="340" w:lineRule="exact"/>
              <w:rPr>
                <w:bCs/>
                <w:szCs w:val="21"/>
              </w:rPr>
            </w:pPr>
          </w:p>
        </w:tc>
      </w:tr>
      <w:tr w:rsidR="00B51FFE" w14:paraId="68C54F8E" w14:textId="77777777" w:rsidTr="006009CD">
        <w:trPr>
          <w:trHeight w:val="350"/>
        </w:trPr>
        <w:tc>
          <w:tcPr>
            <w:tcW w:w="568" w:type="dxa"/>
            <w:vAlign w:val="center"/>
          </w:tcPr>
          <w:p w14:paraId="10029E81" w14:textId="77777777" w:rsidR="00B51FFE" w:rsidRDefault="00B51FFE" w:rsidP="006009CD">
            <w:pPr>
              <w:jc w:val="center"/>
              <w:rPr>
                <w:b/>
              </w:rPr>
            </w:pPr>
            <w:r>
              <w:rPr>
                <w:rFonts w:hint="eastAsia"/>
                <w:b/>
              </w:rPr>
              <w:t>3</w:t>
            </w:r>
          </w:p>
        </w:tc>
        <w:tc>
          <w:tcPr>
            <w:tcW w:w="850" w:type="dxa"/>
            <w:vAlign w:val="center"/>
          </w:tcPr>
          <w:p w14:paraId="4F876C77" w14:textId="77777777" w:rsidR="00B51FFE" w:rsidRPr="00B6767B" w:rsidRDefault="00B51FFE" w:rsidP="006009CD">
            <w:pPr>
              <w:jc w:val="center"/>
            </w:pPr>
            <w:r w:rsidRPr="005931F7">
              <w:rPr>
                <w:rFonts w:hint="eastAsia"/>
                <w:b/>
                <w:szCs w:val="21"/>
              </w:rPr>
              <w:t>★</w:t>
            </w:r>
            <w:r w:rsidRPr="00B6767B">
              <w:rPr>
                <w:rFonts w:hint="eastAsia"/>
              </w:rPr>
              <w:t>付款方式</w:t>
            </w:r>
          </w:p>
        </w:tc>
        <w:tc>
          <w:tcPr>
            <w:tcW w:w="2835" w:type="dxa"/>
          </w:tcPr>
          <w:p w14:paraId="1958F483" w14:textId="77777777" w:rsidR="00B51FFE" w:rsidRDefault="00B51FFE" w:rsidP="006009C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4A912EB" w14:textId="77777777" w:rsidR="00B51FFE" w:rsidRDefault="00B51FFE" w:rsidP="006009CD">
            <w:pPr>
              <w:ind w:firstLineChars="200" w:firstLine="420"/>
              <w:rPr>
                <w:rFonts w:ascii="宋体" w:hAnsi="宋体"/>
                <w:color w:val="0000FF"/>
                <w:szCs w:val="21"/>
              </w:rPr>
            </w:pPr>
            <w:r>
              <w:rPr>
                <w:rFonts w:ascii="宋体" w:hAnsi="宋体" w:hint="eastAsia"/>
                <w:bCs/>
                <w:szCs w:val="21"/>
              </w:rPr>
              <w:t>验收合格后，设备无故障连续运行，需方整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547863A" w14:textId="77777777" w:rsidR="00B51FFE" w:rsidRDefault="00B51FFE" w:rsidP="006009C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3F55C81" w14:textId="77777777" w:rsidR="00B51FFE" w:rsidRDefault="00B51FFE" w:rsidP="006009C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6EA76E2" w14:textId="77777777" w:rsidR="00B51FFE" w:rsidRPr="00B2653D" w:rsidRDefault="00B51FFE" w:rsidP="006009C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1BDFBAE2" w14:textId="77777777" w:rsidR="00B51FFE" w:rsidRDefault="00B51FFE" w:rsidP="006009C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71113076" w14:textId="77777777" w:rsidR="00B51FFE" w:rsidRDefault="00B51FFE" w:rsidP="006009CD">
            <w:pPr>
              <w:ind w:firstLineChars="200" w:firstLine="420"/>
              <w:rPr>
                <w:rFonts w:ascii="宋体" w:hAnsi="宋体"/>
                <w:color w:val="0000FF"/>
                <w:szCs w:val="21"/>
              </w:rPr>
            </w:pPr>
          </w:p>
          <w:p w14:paraId="3B7D2032" w14:textId="77777777" w:rsidR="00B51FFE" w:rsidRDefault="00B51FFE" w:rsidP="006009CD">
            <w:pPr>
              <w:ind w:firstLineChars="200" w:firstLine="420"/>
              <w:rPr>
                <w:rFonts w:ascii="宋体" w:hAnsi="宋体"/>
                <w:szCs w:val="21"/>
              </w:rPr>
            </w:pPr>
          </w:p>
          <w:p w14:paraId="4A48E56C" w14:textId="77777777" w:rsidR="00B51FFE" w:rsidRDefault="00B51FFE" w:rsidP="006009C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996301B" w14:textId="77777777" w:rsidR="00B51FFE" w:rsidRDefault="00B51FFE" w:rsidP="006009CD">
            <w:pPr>
              <w:ind w:firstLineChars="200" w:firstLine="420"/>
              <w:rPr>
                <w:rFonts w:ascii="宋体" w:hAnsi="宋体"/>
                <w:szCs w:val="21"/>
              </w:rPr>
            </w:pPr>
          </w:p>
          <w:p w14:paraId="41C06DC6" w14:textId="77777777" w:rsidR="00B51FFE" w:rsidRDefault="00B51FFE" w:rsidP="006009C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E402956" w14:textId="77777777" w:rsidR="00B51FFE" w:rsidRPr="00EE16CA" w:rsidRDefault="00B51FFE" w:rsidP="006009C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w:t>
            </w:r>
            <w:r w:rsidRPr="00EE16CA">
              <w:rPr>
                <w:rFonts w:ascii="宋体" w:hAnsi="宋体" w:hint="eastAsia"/>
                <w:bCs/>
                <w:szCs w:val="21"/>
              </w:rPr>
              <w:lastRenderedPageBreak/>
              <w:t>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E7E8B01" w14:textId="77777777" w:rsidR="00B51FFE" w:rsidRDefault="00B51FFE" w:rsidP="006009CD">
            <w:pPr>
              <w:ind w:firstLineChars="199" w:firstLine="420"/>
              <w:rPr>
                <w:rFonts w:ascii="宋体" w:hAnsi="宋体"/>
                <w:b/>
                <w:color w:val="FF0000"/>
                <w:szCs w:val="21"/>
              </w:rPr>
            </w:pPr>
          </w:p>
        </w:tc>
        <w:tc>
          <w:tcPr>
            <w:tcW w:w="1275" w:type="dxa"/>
          </w:tcPr>
          <w:p w14:paraId="67A77922" w14:textId="77777777" w:rsidR="00B51FFE" w:rsidRDefault="00B51FFE" w:rsidP="006009CD">
            <w:pPr>
              <w:ind w:firstLineChars="199" w:firstLine="420"/>
              <w:rPr>
                <w:rFonts w:ascii="宋体" w:hAnsi="宋体"/>
                <w:b/>
                <w:color w:val="FF0000"/>
                <w:szCs w:val="21"/>
              </w:rPr>
            </w:pPr>
          </w:p>
        </w:tc>
        <w:tc>
          <w:tcPr>
            <w:tcW w:w="709" w:type="dxa"/>
          </w:tcPr>
          <w:p w14:paraId="1EDEEA0A" w14:textId="77777777" w:rsidR="00B51FFE" w:rsidRDefault="00B51FFE" w:rsidP="006009CD">
            <w:pPr>
              <w:ind w:firstLineChars="199" w:firstLine="420"/>
              <w:rPr>
                <w:rFonts w:ascii="宋体" w:hAnsi="宋体"/>
                <w:b/>
                <w:color w:val="FF0000"/>
                <w:szCs w:val="21"/>
              </w:rPr>
            </w:pPr>
          </w:p>
        </w:tc>
      </w:tr>
      <w:tr w:rsidR="00B51FFE" w14:paraId="1DAFDAA2" w14:textId="77777777" w:rsidTr="006009CD">
        <w:trPr>
          <w:trHeight w:val="1838"/>
        </w:trPr>
        <w:tc>
          <w:tcPr>
            <w:tcW w:w="568" w:type="dxa"/>
            <w:vAlign w:val="center"/>
          </w:tcPr>
          <w:p w14:paraId="7489F730" w14:textId="77777777" w:rsidR="00B51FFE" w:rsidRDefault="00B51FFE" w:rsidP="006009CD">
            <w:pPr>
              <w:jc w:val="center"/>
            </w:pPr>
            <w:r>
              <w:rPr>
                <w:rFonts w:hint="eastAsia"/>
                <w:b/>
              </w:rPr>
              <w:t>4</w:t>
            </w:r>
          </w:p>
        </w:tc>
        <w:tc>
          <w:tcPr>
            <w:tcW w:w="850" w:type="dxa"/>
            <w:vAlign w:val="center"/>
          </w:tcPr>
          <w:p w14:paraId="6BDCEF43" w14:textId="77777777" w:rsidR="00B51FFE" w:rsidRPr="00BC0CB5" w:rsidRDefault="00B51FFE" w:rsidP="006009CD">
            <w:pPr>
              <w:jc w:val="center"/>
            </w:pPr>
            <w:r w:rsidRPr="00BC0CB5">
              <w:rPr>
                <w:rFonts w:hint="eastAsia"/>
              </w:rPr>
              <w:t>关于</w:t>
            </w:r>
            <w:r w:rsidRPr="00BC0CB5">
              <w:t>知识产权</w:t>
            </w:r>
          </w:p>
        </w:tc>
        <w:tc>
          <w:tcPr>
            <w:tcW w:w="2835" w:type="dxa"/>
          </w:tcPr>
          <w:p w14:paraId="15D3BCE0" w14:textId="4D757BAA" w:rsidR="00B51FFE" w:rsidRPr="00BC0CB5" w:rsidRDefault="00F36821" w:rsidP="006009CD">
            <w:r>
              <w:rPr>
                <w:rFonts w:hint="eastAsia"/>
              </w:rPr>
              <w:t>（</w:t>
            </w:r>
            <w:r>
              <w:rPr>
                <w:rFonts w:hint="eastAsia"/>
              </w:rPr>
              <w:t>1</w:t>
            </w:r>
            <w:r>
              <w:rPr>
                <w:rFonts w:hint="eastAsia"/>
              </w:rPr>
              <w:t>）</w:t>
            </w:r>
            <w:r w:rsidR="00B51FFE" w:rsidRPr="00BC0CB5">
              <w:rPr>
                <w:rFonts w:hint="eastAsia"/>
              </w:rPr>
              <w:t>提供的货物必须是合法厂家生产和经销的原包装产品（包括零配件），必须具备生产日期、厂名、厂址、产品合格证等。</w:t>
            </w:r>
          </w:p>
          <w:p w14:paraId="7701A7A0" w14:textId="33F5C04F" w:rsidR="00B51FFE" w:rsidRDefault="00F36821" w:rsidP="006009CD">
            <w:pPr>
              <w:rPr>
                <w:b/>
              </w:rPr>
            </w:pPr>
            <w:r>
              <w:rPr>
                <w:rFonts w:hint="eastAsia"/>
              </w:rPr>
              <w:t>（</w:t>
            </w:r>
            <w:r>
              <w:rPr>
                <w:rFonts w:hint="eastAsia"/>
              </w:rPr>
              <w:t>2</w:t>
            </w:r>
            <w:r>
              <w:rPr>
                <w:rFonts w:hint="eastAsia"/>
              </w:rPr>
              <w:t>）</w:t>
            </w:r>
            <w:r w:rsidR="00B51FFE" w:rsidRPr="00BC0CB5">
              <w:rPr>
                <w:rFonts w:hint="eastAsia"/>
              </w:rPr>
              <w:t>采购人在中</w:t>
            </w:r>
            <w:r w:rsidR="00B51FFE">
              <w:rPr>
                <w:rFonts w:hint="eastAsia"/>
              </w:rPr>
              <w:t>华人民</w:t>
            </w:r>
            <w:r w:rsidR="00B51FFE">
              <w:t>共和</w:t>
            </w:r>
            <w:r w:rsidR="00B51FFE" w:rsidRPr="00BC0CB5">
              <w:rPr>
                <w:rFonts w:hint="eastAsia"/>
              </w:rPr>
              <w:t>国</w:t>
            </w:r>
            <w:r w:rsidR="00B51FFE">
              <w:rPr>
                <w:rFonts w:hint="eastAsia"/>
              </w:rPr>
              <w:t>境内</w:t>
            </w:r>
            <w:r w:rsidR="00B51FFE"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588A58E" w14:textId="77777777" w:rsidR="00B51FFE" w:rsidRPr="00BC0CB5" w:rsidRDefault="00B51FFE" w:rsidP="006009CD"/>
        </w:tc>
        <w:tc>
          <w:tcPr>
            <w:tcW w:w="1275" w:type="dxa"/>
          </w:tcPr>
          <w:p w14:paraId="3643F8F3" w14:textId="77777777" w:rsidR="00B51FFE" w:rsidRPr="00BC0CB5" w:rsidRDefault="00B51FFE" w:rsidP="006009CD"/>
        </w:tc>
        <w:tc>
          <w:tcPr>
            <w:tcW w:w="709" w:type="dxa"/>
          </w:tcPr>
          <w:p w14:paraId="68B25D3D" w14:textId="77777777" w:rsidR="00B51FFE" w:rsidRPr="00BC0CB5" w:rsidRDefault="00B51FFE" w:rsidP="006009CD"/>
        </w:tc>
      </w:tr>
      <w:tr w:rsidR="00B51FFE" w14:paraId="607051A0" w14:textId="77777777" w:rsidTr="006009CD">
        <w:trPr>
          <w:trHeight w:val="350"/>
        </w:trPr>
        <w:tc>
          <w:tcPr>
            <w:tcW w:w="568" w:type="dxa"/>
            <w:vAlign w:val="center"/>
          </w:tcPr>
          <w:p w14:paraId="7E633AC9" w14:textId="77777777" w:rsidR="00B51FFE" w:rsidRDefault="00B51FFE" w:rsidP="006009CD">
            <w:pPr>
              <w:jc w:val="center"/>
              <w:rPr>
                <w:b/>
              </w:rPr>
            </w:pPr>
            <w:r>
              <w:rPr>
                <w:b/>
              </w:rPr>
              <w:t>5</w:t>
            </w:r>
          </w:p>
        </w:tc>
        <w:tc>
          <w:tcPr>
            <w:tcW w:w="850" w:type="dxa"/>
            <w:vAlign w:val="center"/>
          </w:tcPr>
          <w:p w14:paraId="3FD32B3A" w14:textId="77777777" w:rsidR="00B51FFE" w:rsidRPr="00791A38" w:rsidRDefault="00B51FFE" w:rsidP="006009CD">
            <w:pPr>
              <w:jc w:val="center"/>
            </w:pPr>
            <w:r>
              <w:rPr>
                <w:rFonts w:hint="eastAsia"/>
              </w:rPr>
              <w:t>关于</w:t>
            </w:r>
            <w:r>
              <w:t>商检</w:t>
            </w:r>
          </w:p>
        </w:tc>
        <w:tc>
          <w:tcPr>
            <w:tcW w:w="2835" w:type="dxa"/>
          </w:tcPr>
          <w:p w14:paraId="232E33CD" w14:textId="77777777" w:rsidR="00B51FFE" w:rsidRDefault="00B51FFE" w:rsidP="006009C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E86103F" w14:textId="77777777" w:rsidR="00B51FFE" w:rsidRPr="00791A38" w:rsidRDefault="00B51FFE" w:rsidP="006009CD"/>
        </w:tc>
        <w:tc>
          <w:tcPr>
            <w:tcW w:w="1275" w:type="dxa"/>
          </w:tcPr>
          <w:p w14:paraId="382A1362" w14:textId="77777777" w:rsidR="00B51FFE" w:rsidRPr="00791A38" w:rsidRDefault="00B51FFE" w:rsidP="006009CD"/>
        </w:tc>
        <w:tc>
          <w:tcPr>
            <w:tcW w:w="709" w:type="dxa"/>
          </w:tcPr>
          <w:p w14:paraId="41366FEB" w14:textId="77777777" w:rsidR="00B51FFE" w:rsidRPr="00791A38" w:rsidRDefault="00B51FFE" w:rsidP="006009CD"/>
        </w:tc>
      </w:tr>
      <w:tr w:rsidR="00B51FFE" w14:paraId="47041483" w14:textId="77777777" w:rsidTr="006009CD">
        <w:trPr>
          <w:trHeight w:val="350"/>
        </w:trPr>
        <w:tc>
          <w:tcPr>
            <w:tcW w:w="568" w:type="dxa"/>
            <w:vAlign w:val="center"/>
          </w:tcPr>
          <w:p w14:paraId="4FF85D5C" w14:textId="77777777" w:rsidR="00B51FFE" w:rsidRDefault="00B51FFE" w:rsidP="006009CD">
            <w:pPr>
              <w:jc w:val="center"/>
            </w:pPr>
            <w:r>
              <w:rPr>
                <w:rFonts w:hint="eastAsia"/>
                <w:b/>
              </w:rPr>
              <w:t>6</w:t>
            </w:r>
          </w:p>
        </w:tc>
        <w:tc>
          <w:tcPr>
            <w:tcW w:w="850" w:type="dxa"/>
            <w:vAlign w:val="center"/>
          </w:tcPr>
          <w:p w14:paraId="06228464" w14:textId="77777777" w:rsidR="00B51FFE" w:rsidRDefault="00B51FFE" w:rsidP="006009CD">
            <w:pPr>
              <w:jc w:val="center"/>
              <w:rPr>
                <w:b/>
              </w:rPr>
            </w:pPr>
            <w:r w:rsidRPr="008C0391">
              <w:rPr>
                <w:rFonts w:hint="eastAsia"/>
              </w:rPr>
              <w:t>违约责任</w:t>
            </w:r>
          </w:p>
        </w:tc>
        <w:tc>
          <w:tcPr>
            <w:tcW w:w="2835" w:type="dxa"/>
          </w:tcPr>
          <w:p w14:paraId="753DAE5E" w14:textId="77777777" w:rsidR="00B51FFE" w:rsidRDefault="00B51FFE" w:rsidP="006009CD">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按照约定履行自己的义务，应当承担违约责任。违约方应当赔偿守约方因此遭受的损失，包括但不限于守约方的直接经济损失、间接经济损失、守约方为追究违约责任所发生的律师费、差旅费、交通费等。</w:t>
            </w:r>
          </w:p>
          <w:p w14:paraId="5A573546" w14:textId="77777777" w:rsidR="00B51FFE" w:rsidRDefault="00B51FFE" w:rsidP="006009CD">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如果供方遇到不能按时交货和提供服务的情况，应及时以书面形式将不能按时交货的理由、预期延误时间通知需方。需方收到供方通知后，认为理由正当的，可酌情延长交货时间。</w:t>
            </w:r>
          </w:p>
          <w:p w14:paraId="5EA39246" w14:textId="77777777" w:rsidR="00B51FFE" w:rsidRDefault="00B51FFE" w:rsidP="006009CD">
            <w:pPr>
              <w:rPr>
                <w:b/>
              </w:rPr>
            </w:pPr>
            <w:r>
              <w:rPr>
                <w:rFonts w:ascii="宋体" w:hAnsi="宋体"/>
                <w:color w:val="000000"/>
                <w:szCs w:val="21"/>
              </w:rPr>
              <w:t>6.</w:t>
            </w:r>
            <w:r>
              <w:rPr>
                <w:rFonts w:ascii="宋体" w:hAnsi="宋体" w:hint="eastAsia"/>
                <w:color w:val="000000"/>
                <w:szCs w:val="21"/>
              </w:rPr>
              <w:t>3如果供方未按约定时间</w:t>
            </w:r>
            <w:r>
              <w:rPr>
                <w:rFonts w:ascii="宋体" w:hAnsi="宋体" w:hint="eastAsia"/>
                <w:color w:val="000000"/>
                <w:szCs w:val="21"/>
              </w:rPr>
              <w:lastRenderedPageBreak/>
              <w:t>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2694" w:type="dxa"/>
          </w:tcPr>
          <w:p w14:paraId="442F6B16" w14:textId="77777777" w:rsidR="00B51FFE" w:rsidRDefault="00B51FFE" w:rsidP="006009CD">
            <w:pPr>
              <w:rPr>
                <w:rFonts w:ascii="宋体" w:hAnsi="宋体"/>
                <w:color w:val="000000"/>
                <w:szCs w:val="21"/>
              </w:rPr>
            </w:pPr>
          </w:p>
        </w:tc>
        <w:tc>
          <w:tcPr>
            <w:tcW w:w="1275" w:type="dxa"/>
          </w:tcPr>
          <w:p w14:paraId="6A2BF4CB" w14:textId="77777777" w:rsidR="00B51FFE" w:rsidRDefault="00B51FFE" w:rsidP="006009CD">
            <w:pPr>
              <w:rPr>
                <w:rFonts w:ascii="宋体" w:hAnsi="宋体"/>
                <w:color w:val="000000"/>
                <w:szCs w:val="21"/>
              </w:rPr>
            </w:pPr>
          </w:p>
        </w:tc>
        <w:tc>
          <w:tcPr>
            <w:tcW w:w="709" w:type="dxa"/>
          </w:tcPr>
          <w:p w14:paraId="335B0CBA" w14:textId="77777777" w:rsidR="00B51FFE" w:rsidRDefault="00B51FFE" w:rsidP="006009CD">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3D8250D"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56A8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3E4D996"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F56A8C">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CE06" w14:textId="77777777" w:rsidR="00033D70" w:rsidRDefault="00033D70">
      <w:r>
        <w:separator/>
      </w:r>
    </w:p>
  </w:endnote>
  <w:endnote w:type="continuationSeparator" w:id="0">
    <w:p w14:paraId="3600FFF8" w14:textId="77777777" w:rsidR="00033D70" w:rsidRDefault="0003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312" w14:textId="77777777" w:rsidR="00684138" w:rsidRDefault="00684138">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684138" w:rsidRDefault="0068413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548" w14:textId="77777777" w:rsidR="00684138" w:rsidRDefault="00684138">
    <w:pPr>
      <w:pStyle w:val="af4"/>
      <w:framePr w:wrap="around" w:vAnchor="text" w:hAnchor="margin" w:xAlign="center" w:y="1"/>
      <w:rPr>
        <w:rStyle w:val="af3"/>
      </w:rPr>
    </w:pPr>
    <w:r>
      <w:t xml:space="preserve">- </w:t>
    </w:r>
    <w:r>
      <w:fldChar w:fldCharType="begin"/>
    </w:r>
    <w:r>
      <w:instrText xml:space="preserve"> PAGE </w:instrText>
    </w:r>
    <w:r>
      <w:fldChar w:fldCharType="separate"/>
    </w:r>
    <w:r w:rsidR="00062695">
      <w:rPr>
        <w:noProof/>
      </w:rPr>
      <w:t>14</w:t>
    </w:r>
    <w:r>
      <w:fldChar w:fldCharType="end"/>
    </w:r>
    <w:r>
      <w:t xml:space="preserve"> -</w:t>
    </w:r>
  </w:p>
  <w:p w14:paraId="0FE8C0C2" w14:textId="77777777" w:rsidR="00684138" w:rsidRDefault="0068413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9A18" w14:textId="77777777" w:rsidR="00033D70" w:rsidRDefault="00033D70">
      <w:r>
        <w:separator/>
      </w:r>
    </w:p>
  </w:footnote>
  <w:footnote w:type="continuationSeparator" w:id="0">
    <w:p w14:paraId="24873B83" w14:textId="77777777" w:rsidR="00033D70" w:rsidRDefault="0003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3C1B" w14:textId="77777777" w:rsidR="00684138" w:rsidRDefault="00684138">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3D5A"/>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D70"/>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695"/>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122"/>
    <w:rsid w:val="00143653"/>
    <w:rsid w:val="00143B3A"/>
    <w:rsid w:val="001446E6"/>
    <w:rsid w:val="00144917"/>
    <w:rsid w:val="00145189"/>
    <w:rsid w:val="0014770B"/>
    <w:rsid w:val="00147B3F"/>
    <w:rsid w:val="001516CD"/>
    <w:rsid w:val="00153E64"/>
    <w:rsid w:val="00156EFB"/>
    <w:rsid w:val="00157E23"/>
    <w:rsid w:val="00157FC3"/>
    <w:rsid w:val="001602B7"/>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2BBB"/>
    <w:rsid w:val="00183C79"/>
    <w:rsid w:val="00183C8B"/>
    <w:rsid w:val="00183E75"/>
    <w:rsid w:val="001845CF"/>
    <w:rsid w:val="001865BB"/>
    <w:rsid w:val="00187518"/>
    <w:rsid w:val="00187941"/>
    <w:rsid w:val="001903A5"/>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A8D"/>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A8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6E9"/>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84B"/>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48"/>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44C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0C17"/>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25C7D"/>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2D02"/>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4C4"/>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104"/>
    <w:rsid w:val="00564C39"/>
    <w:rsid w:val="005664C7"/>
    <w:rsid w:val="0056651B"/>
    <w:rsid w:val="00570C98"/>
    <w:rsid w:val="00571D59"/>
    <w:rsid w:val="00572E3E"/>
    <w:rsid w:val="0057420B"/>
    <w:rsid w:val="00575D3B"/>
    <w:rsid w:val="00577F90"/>
    <w:rsid w:val="00580280"/>
    <w:rsid w:val="0058135A"/>
    <w:rsid w:val="00583FDC"/>
    <w:rsid w:val="00584058"/>
    <w:rsid w:val="00584675"/>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2BF"/>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0605D"/>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1D7C"/>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57C35"/>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4138"/>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3263"/>
    <w:rsid w:val="00724606"/>
    <w:rsid w:val="00724E85"/>
    <w:rsid w:val="007255BA"/>
    <w:rsid w:val="00727583"/>
    <w:rsid w:val="00730073"/>
    <w:rsid w:val="00730DDD"/>
    <w:rsid w:val="00731DE8"/>
    <w:rsid w:val="007321A6"/>
    <w:rsid w:val="00733ABD"/>
    <w:rsid w:val="00734887"/>
    <w:rsid w:val="007365B6"/>
    <w:rsid w:val="007401CC"/>
    <w:rsid w:val="007401E2"/>
    <w:rsid w:val="00740921"/>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2F7"/>
    <w:rsid w:val="007C3858"/>
    <w:rsid w:val="007C3A26"/>
    <w:rsid w:val="007C5AE8"/>
    <w:rsid w:val="007C74E5"/>
    <w:rsid w:val="007D0E43"/>
    <w:rsid w:val="007D0FE6"/>
    <w:rsid w:val="007D13CB"/>
    <w:rsid w:val="007D13E7"/>
    <w:rsid w:val="007D143E"/>
    <w:rsid w:val="007D1D08"/>
    <w:rsid w:val="007D1E37"/>
    <w:rsid w:val="007D20DC"/>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933"/>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0BC8"/>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0E8"/>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F35"/>
    <w:rsid w:val="00A1260D"/>
    <w:rsid w:val="00A13518"/>
    <w:rsid w:val="00A137BC"/>
    <w:rsid w:val="00A137EE"/>
    <w:rsid w:val="00A1540E"/>
    <w:rsid w:val="00A15A52"/>
    <w:rsid w:val="00A2010D"/>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3F18"/>
    <w:rsid w:val="00A44E33"/>
    <w:rsid w:val="00A4564F"/>
    <w:rsid w:val="00A45705"/>
    <w:rsid w:val="00A46D01"/>
    <w:rsid w:val="00A47029"/>
    <w:rsid w:val="00A50299"/>
    <w:rsid w:val="00A51E24"/>
    <w:rsid w:val="00A536D5"/>
    <w:rsid w:val="00A53CEC"/>
    <w:rsid w:val="00A5510E"/>
    <w:rsid w:val="00A559F4"/>
    <w:rsid w:val="00A56547"/>
    <w:rsid w:val="00A570E0"/>
    <w:rsid w:val="00A57BEF"/>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A7A2A"/>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E7173"/>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1FFE"/>
    <w:rsid w:val="00B52F3C"/>
    <w:rsid w:val="00B539EB"/>
    <w:rsid w:val="00B5495B"/>
    <w:rsid w:val="00B55424"/>
    <w:rsid w:val="00B55A4E"/>
    <w:rsid w:val="00B562E6"/>
    <w:rsid w:val="00B564E9"/>
    <w:rsid w:val="00B576E1"/>
    <w:rsid w:val="00B57E73"/>
    <w:rsid w:val="00B6004E"/>
    <w:rsid w:val="00B608F1"/>
    <w:rsid w:val="00B60F79"/>
    <w:rsid w:val="00B6192B"/>
    <w:rsid w:val="00B61B49"/>
    <w:rsid w:val="00B62E01"/>
    <w:rsid w:val="00B63B4A"/>
    <w:rsid w:val="00B64778"/>
    <w:rsid w:val="00B65229"/>
    <w:rsid w:val="00B66E84"/>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B05"/>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867"/>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0E"/>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009"/>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39C"/>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5F80"/>
    <w:rsid w:val="00D76117"/>
    <w:rsid w:val="00D8093F"/>
    <w:rsid w:val="00D809B7"/>
    <w:rsid w:val="00D813B0"/>
    <w:rsid w:val="00D81A57"/>
    <w:rsid w:val="00D82A4C"/>
    <w:rsid w:val="00D844E7"/>
    <w:rsid w:val="00D84FFC"/>
    <w:rsid w:val="00D85683"/>
    <w:rsid w:val="00D87E48"/>
    <w:rsid w:val="00D90435"/>
    <w:rsid w:val="00D90F8A"/>
    <w:rsid w:val="00D91621"/>
    <w:rsid w:val="00D9553A"/>
    <w:rsid w:val="00D971AA"/>
    <w:rsid w:val="00D9740F"/>
    <w:rsid w:val="00D97BA1"/>
    <w:rsid w:val="00D97CBC"/>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4F74"/>
    <w:rsid w:val="00DD5ADD"/>
    <w:rsid w:val="00DD5E57"/>
    <w:rsid w:val="00DD6F16"/>
    <w:rsid w:val="00DE2BB8"/>
    <w:rsid w:val="00DE3385"/>
    <w:rsid w:val="00DE4638"/>
    <w:rsid w:val="00DE4651"/>
    <w:rsid w:val="00DE63C4"/>
    <w:rsid w:val="00DE7265"/>
    <w:rsid w:val="00DE7525"/>
    <w:rsid w:val="00DF163A"/>
    <w:rsid w:val="00DF1791"/>
    <w:rsid w:val="00DF2353"/>
    <w:rsid w:val="00DF2FC3"/>
    <w:rsid w:val="00DF3AB2"/>
    <w:rsid w:val="00DF63DD"/>
    <w:rsid w:val="00DF67A1"/>
    <w:rsid w:val="00E00898"/>
    <w:rsid w:val="00E0102D"/>
    <w:rsid w:val="00E01659"/>
    <w:rsid w:val="00E03398"/>
    <w:rsid w:val="00E040D7"/>
    <w:rsid w:val="00E0628E"/>
    <w:rsid w:val="00E06460"/>
    <w:rsid w:val="00E06666"/>
    <w:rsid w:val="00E073CF"/>
    <w:rsid w:val="00E111B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770EF"/>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2E7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190F"/>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82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6A8C"/>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A51"/>
    <w:rsid w:val="00F86013"/>
    <w:rsid w:val="00F864A3"/>
    <w:rsid w:val="00F87745"/>
    <w:rsid w:val="00F90344"/>
    <w:rsid w:val="00F9046B"/>
    <w:rsid w:val="00F91164"/>
    <w:rsid w:val="00F91291"/>
    <w:rsid w:val="00F92B0F"/>
    <w:rsid w:val="00F93B00"/>
    <w:rsid w:val="00F93CAF"/>
    <w:rsid w:val="00F93FCF"/>
    <w:rsid w:val="00F94360"/>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2FAE-7382-442E-8B0C-3FDED3AF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11863</TotalTime>
  <Pages>50</Pages>
  <Words>18777</Words>
  <Characters>19530</Characters>
  <Application>Microsoft Office Word</Application>
  <DocSecurity>0</DocSecurity>
  <Lines>1395</Lines>
  <Paragraphs>1320</Paragraphs>
  <ScaleCrop>false</ScaleCrop>
  <Company>深圳市清华斯维尔软件科技有限公司</Company>
  <LinksUpToDate>false</LinksUpToDate>
  <CharactersWithSpaces>36987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389</cp:revision>
  <cp:lastPrinted>2015-02-16T02:37:00Z</cp:lastPrinted>
  <dcterms:created xsi:type="dcterms:W3CDTF">2018-03-08T08:55:00Z</dcterms:created>
  <dcterms:modified xsi:type="dcterms:W3CDTF">2021-08-23T09:02:00Z</dcterms:modified>
</cp:coreProperties>
</file>