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43CA030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8198D">
        <w:rPr>
          <w:rFonts w:ascii="宋体" w:hAnsi="宋体" w:hint="eastAsia"/>
          <w:color w:val="FF0000"/>
          <w:sz w:val="32"/>
          <w:szCs w:val="32"/>
        </w:rPr>
        <w:t>凝胶渗透净化色谱仪</w:t>
      </w:r>
    </w:p>
    <w:p w14:paraId="24C23C89" w14:textId="77777777" w:rsidR="00861974" w:rsidRDefault="00861974" w:rsidP="00432C23"/>
    <w:p w14:paraId="4A991DA6" w14:textId="2AE7D7C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61BAE">
        <w:rPr>
          <w:rFonts w:ascii="宋体" w:hAnsi="宋体" w:hint="eastAsia"/>
          <w:color w:val="FF0000"/>
          <w:sz w:val="32"/>
          <w:szCs w:val="32"/>
        </w:rPr>
        <w:t>SZUCG20190249EQ</w:t>
      </w:r>
    </w:p>
    <w:p w14:paraId="6F1346E3" w14:textId="77777777" w:rsidR="00432C23" w:rsidRPr="0038198D"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Pr="0038198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E3467D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A23C51">
        <w:rPr>
          <w:rFonts w:ascii="宋体" w:hAnsi="宋体" w:hint="eastAsia"/>
          <w:color w:val="FF0000"/>
          <w:sz w:val="32"/>
        </w:rPr>
        <w:t>九</w:t>
      </w:r>
      <w:r w:rsidRPr="00861974">
        <w:rPr>
          <w:rFonts w:ascii="宋体" w:hAnsi="宋体" w:hint="eastAsia"/>
          <w:color w:val="FF0000"/>
          <w:sz w:val="32"/>
        </w:rPr>
        <w:t>年</w:t>
      </w:r>
      <w:r w:rsidR="004B1BAC">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E7C7315"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F61BAE">
        <w:rPr>
          <w:rFonts w:ascii="宋体" w:hAnsi="宋体"/>
          <w:sz w:val="32"/>
        </w:rPr>
        <w:t>SZUCG20190249EQ</w:t>
      </w:r>
    </w:p>
    <w:p w14:paraId="07E0F69B" w14:textId="1ECF4228"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38198D">
        <w:rPr>
          <w:rFonts w:ascii="宋体" w:hAnsi="宋体" w:hint="eastAsia"/>
          <w:sz w:val="32"/>
        </w:rPr>
        <w:t>凝胶渗透净化色谱仪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60240892" w14:textId="77777777" w:rsidR="00B631C9" w:rsidRDefault="00B631C9" w:rsidP="00B631C9">
            <w:pPr>
              <w:spacing w:line="360" w:lineRule="auto"/>
              <w:jc w:val="left"/>
              <w:rPr>
                <w:szCs w:val="21"/>
              </w:rPr>
            </w:pPr>
            <w:r>
              <w:rPr>
                <w:szCs w:val="21"/>
              </w:rPr>
              <w:t>在投标文件中详细说明</w:t>
            </w:r>
            <w:r>
              <w:rPr>
                <w:rFonts w:hint="eastAsia"/>
                <w:szCs w:val="21"/>
              </w:rPr>
              <w:t>投标人服务响应时间、零配件供应、设备维护方式和时间、对采购人的培训和技术支持的详细方案，同时提供培训和技术支持人员名单及准确联系电话。</w:t>
            </w:r>
          </w:p>
          <w:p w14:paraId="6169A546" w14:textId="77777777" w:rsidR="00B631C9" w:rsidRDefault="00B631C9" w:rsidP="00B631C9">
            <w:pPr>
              <w:spacing w:line="360" w:lineRule="auto"/>
              <w:jc w:val="left"/>
              <w:rPr>
                <w:szCs w:val="21"/>
              </w:rPr>
            </w:pPr>
            <w:r>
              <w:rPr>
                <w:rFonts w:hint="eastAsia"/>
                <w:szCs w:val="21"/>
              </w:rPr>
              <w:t>评分</w:t>
            </w:r>
            <w:r>
              <w:rPr>
                <w:szCs w:val="21"/>
              </w:rPr>
              <w:t>标准</w:t>
            </w:r>
            <w:r>
              <w:rPr>
                <w:rFonts w:hint="eastAsia"/>
                <w:szCs w:val="21"/>
              </w:rPr>
              <w:t>：</w:t>
            </w:r>
          </w:p>
          <w:p w14:paraId="2CF65F46" w14:textId="77777777" w:rsidR="00B631C9" w:rsidRDefault="00B631C9" w:rsidP="00B631C9">
            <w:pPr>
              <w:spacing w:line="360" w:lineRule="auto"/>
              <w:jc w:val="left"/>
              <w:rPr>
                <w:szCs w:val="21"/>
              </w:rPr>
            </w:pPr>
            <w:r>
              <w:rPr>
                <w:rFonts w:hint="eastAsia"/>
                <w:szCs w:val="21"/>
              </w:rPr>
              <w:t>评价为优：投标服务响应、零配件供应、设备维护、对采购人的培训和技术支持等全部有具体方案，且方案合理、细致全面，可操作性强，得</w:t>
            </w:r>
            <w:r>
              <w:rPr>
                <w:rFonts w:hint="eastAsia"/>
                <w:szCs w:val="21"/>
              </w:rPr>
              <w:t>100</w:t>
            </w:r>
            <w:r>
              <w:rPr>
                <w:rFonts w:hint="eastAsia"/>
                <w:szCs w:val="21"/>
              </w:rPr>
              <w:t>分。</w:t>
            </w:r>
          </w:p>
          <w:p w14:paraId="02B1C90A" w14:textId="77777777" w:rsidR="00B631C9" w:rsidRDefault="00B631C9" w:rsidP="00B631C9">
            <w:pPr>
              <w:spacing w:line="360" w:lineRule="auto"/>
              <w:jc w:val="left"/>
              <w:rPr>
                <w:szCs w:val="21"/>
              </w:rPr>
            </w:pPr>
            <w:r>
              <w:rPr>
                <w:rFonts w:hint="eastAsia"/>
                <w:szCs w:val="21"/>
              </w:rPr>
              <w:t>评价为良：投标服务响应、零配件供应、设备维护、对采购人的培训和技术支持等全部有具体方案，且方案基本合理，有可操作性，得</w:t>
            </w:r>
            <w:r>
              <w:rPr>
                <w:rFonts w:hint="eastAsia"/>
                <w:szCs w:val="21"/>
              </w:rPr>
              <w:t>80</w:t>
            </w:r>
            <w:r>
              <w:rPr>
                <w:rFonts w:hint="eastAsia"/>
                <w:szCs w:val="21"/>
              </w:rPr>
              <w:t>分。</w:t>
            </w:r>
          </w:p>
          <w:p w14:paraId="797A387B" w14:textId="77777777" w:rsidR="00B631C9" w:rsidRDefault="00B631C9" w:rsidP="00B631C9">
            <w:pPr>
              <w:spacing w:line="360" w:lineRule="auto"/>
              <w:jc w:val="left"/>
              <w:rPr>
                <w:szCs w:val="21"/>
              </w:rPr>
            </w:pPr>
            <w:r>
              <w:rPr>
                <w:rFonts w:hint="eastAsia"/>
                <w:szCs w:val="21"/>
              </w:rPr>
              <w:t>评价为中：投标服务响应、零配件供应、设备维护、对采购人的培训和技术支持等全部有具体方案，方案一般，但有可操作性，得</w:t>
            </w:r>
            <w:r>
              <w:rPr>
                <w:rFonts w:hint="eastAsia"/>
                <w:szCs w:val="21"/>
              </w:rPr>
              <w:t>60</w:t>
            </w:r>
            <w:r>
              <w:rPr>
                <w:rFonts w:hint="eastAsia"/>
                <w:szCs w:val="21"/>
              </w:rPr>
              <w:t>分。</w:t>
            </w:r>
          </w:p>
          <w:p w14:paraId="0B289944" w14:textId="60D5BB33" w:rsidR="00B62E01" w:rsidRPr="005E0667" w:rsidRDefault="00B631C9" w:rsidP="00B631C9">
            <w:pPr>
              <w:spacing w:line="360" w:lineRule="auto"/>
              <w:jc w:val="left"/>
              <w:rPr>
                <w:szCs w:val="21"/>
              </w:rPr>
            </w:pPr>
            <w:r>
              <w:rPr>
                <w:rFonts w:hint="eastAsia"/>
                <w:szCs w:val="21"/>
              </w:rPr>
              <w:t>评价为差：投标服务响应、零配件供应、设备维护、对采购人的培训和技术支持等其中有一项没有具体方案，或可操作性不好，得</w:t>
            </w:r>
            <w:r>
              <w:rPr>
                <w:rFonts w:hint="eastAsia"/>
                <w:szCs w:val="21"/>
              </w:rPr>
              <w:t>0</w:t>
            </w:r>
            <w:r>
              <w:rPr>
                <w:rFonts w:hint="eastAsia"/>
                <w:szCs w:val="21"/>
              </w:rPr>
              <w:t>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w:t>
            </w:r>
            <w:r w:rsidRPr="005E0667">
              <w:rPr>
                <w:szCs w:val="21"/>
              </w:rPr>
              <w:lastRenderedPageBreak/>
              <w:t>过。带</w:t>
            </w:r>
            <w:r w:rsidRPr="005E0667">
              <w:rPr>
                <w:szCs w:val="21"/>
              </w:rPr>
              <w:t>▲</w:t>
            </w:r>
            <w:r w:rsidRPr="005E0667">
              <w:rPr>
                <w:szCs w:val="21"/>
              </w:rPr>
              <w:t>的参数为重要项，每负偏离一项扣</w:t>
            </w:r>
            <w:r w:rsidR="00160D0F">
              <w:rPr>
                <w:color w:val="FF0000"/>
                <w:szCs w:val="21"/>
              </w:rPr>
              <w:t>15</w:t>
            </w:r>
            <w:r w:rsidRPr="005E0667">
              <w:rPr>
                <w:szCs w:val="21"/>
              </w:rPr>
              <w:t>分；普通参数每负偏离一项扣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lastRenderedPageBreak/>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78859618" w:rsidR="00B62E01" w:rsidRPr="005E0667" w:rsidRDefault="00B62E01" w:rsidP="00B631C9">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lastRenderedPageBreak/>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7DC053D" w:rsidR="00F11FF6" w:rsidRPr="00924DCA" w:rsidRDefault="00B62E01" w:rsidP="00B631C9">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D4B374C"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38198D">
        <w:rPr>
          <w:rFonts w:hint="eastAsia"/>
          <w:kern w:val="0"/>
          <w:szCs w:val="21"/>
          <w:u w:val="single"/>
        </w:rPr>
        <w:t>凝胶渗透净化色谱仪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4001D3D8" w:rsidR="00B32EDE" w:rsidRPr="007D36B6" w:rsidRDefault="00B32EDE" w:rsidP="003F4A93">
      <w:pPr>
        <w:spacing w:line="360" w:lineRule="auto"/>
        <w:jc w:val="left"/>
        <w:rPr>
          <w:kern w:val="0"/>
          <w:szCs w:val="21"/>
        </w:rPr>
      </w:pPr>
      <w:r w:rsidRPr="007D36B6">
        <w:rPr>
          <w:kern w:val="0"/>
          <w:szCs w:val="21"/>
        </w:rPr>
        <w:t>一、项目编号：</w:t>
      </w:r>
      <w:r w:rsidR="00F61BAE">
        <w:rPr>
          <w:kern w:val="0"/>
          <w:szCs w:val="21"/>
        </w:rPr>
        <w:t>SZUCG20190249EQ</w:t>
      </w:r>
    </w:p>
    <w:p w14:paraId="6BD90406" w14:textId="3C500933" w:rsidR="00B32EDE" w:rsidRPr="007D36B6" w:rsidRDefault="00B32EDE" w:rsidP="003F4A93">
      <w:pPr>
        <w:spacing w:line="360" w:lineRule="auto"/>
        <w:jc w:val="left"/>
        <w:rPr>
          <w:kern w:val="0"/>
          <w:szCs w:val="21"/>
        </w:rPr>
      </w:pPr>
      <w:r w:rsidRPr="007D36B6">
        <w:rPr>
          <w:kern w:val="0"/>
          <w:szCs w:val="21"/>
        </w:rPr>
        <w:t>二、项目名称：</w:t>
      </w:r>
      <w:r w:rsidR="0038198D">
        <w:rPr>
          <w:rFonts w:hint="eastAsia"/>
          <w:kern w:val="0"/>
          <w:szCs w:val="21"/>
        </w:rPr>
        <w:t>凝胶渗透净化色谱仪</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512451EB"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2E34F7" w:rsidRPr="002E34F7">
        <w:rPr>
          <w:kern w:val="0"/>
          <w:szCs w:val="21"/>
        </w:rPr>
        <w:t>260,000.00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9481EEE"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31743B">
        <w:rPr>
          <w:kern w:val="0"/>
          <w:szCs w:val="21"/>
        </w:rPr>
        <w:t>9</w:t>
      </w:r>
      <w:r w:rsidRPr="007D36B6">
        <w:rPr>
          <w:kern w:val="0"/>
          <w:szCs w:val="21"/>
        </w:rPr>
        <w:t>年</w:t>
      </w:r>
      <w:r w:rsidRPr="007D36B6">
        <w:rPr>
          <w:kern w:val="0"/>
          <w:szCs w:val="21"/>
        </w:rPr>
        <w:t>0</w:t>
      </w:r>
      <w:r w:rsidR="0031743B">
        <w:rPr>
          <w:kern w:val="0"/>
          <w:szCs w:val="21"/>
        </w:rPr>
        <w:t>7</w:t>
      </w:r>
      <w:r w:rsidRPr="007D36B6">
        <w:rPr>
          <w:kern w:val="0"/>
          <w:szCs w:val="21"/>
        </w:rPr>
        <w:t>月</w:t>
      </w:r>
      <w:r w:rsidR="0031743B">
        <w:rPr>
          <w:kern w:val="0"/>
          <w:szCs w:val="21"/>
        </w:rPr>
        <w:t>11</w:t>
      </w:r>
      <w:r w:rsidRPr="007D36B6">
        <w:rPr>
          <w:kern w:val="0"/>
          <w:szCs w:val="21"/>
        </w:rPr>
        <w:t>日起至</w:t>
      </w:r>
      <w:r w:rsidRPr="007D36B6">
        <w:rPr>
          <w:kern w:val="0"/>
          <w:szCs w:val="21"/>
        </w:rPr>
        <w:t>201</w:t>
      </w:r>
      <w:r w:rsidR="0031743B">
        <w:rPr>
          <w:kern w:val="0"/>
          <w:szCs w:val="21"/>
        </w:rPr>
        <w:t>9</w:t>
      </w:r>
      <w:r w:rsidRPr="007D36B6">
        <w:rPr>
          <w:kern w:val="0"/>
          <w:szCs w:val="21"/>
        </w:rPr>
        <w:t>年</w:t>
      </w:r>
      <w:r w:rsidRPr="007D36B6">
        <w:rPr>
          <w:kern w:val="0"/>
          <w:szCs w:val="21"/>
        </w:rPr>
        <w:t>0</w:t>
      </w:r>
      <w:r w:rsidR="0031743B">
        <w:rPr>
          <w:kern w:val="0"/>
          <w:szCs w:val="21"/>
        </w:rPr>
        <w:t>7</w:t>
      </w:r>
      <w:r w:rsidRPr="007D36B6">
        <w:rPr>
          <w:kern w:val="0"/>
          <w:szCs w:val="21"/>
        </w:rPr>
        <w:t>月</w:t>
      </w:r>
      <w:r w:rsidR="0031743B">
        <w:rPr>
          <w:kern w:val="0"/>
          <w:szCs w:val="21"/>
        </w:rPr>
        <w:t>25</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094C4FB0"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31743B">
        <w:rPr>
          <w:kern w:val="0"/>
          <w:szCs w:val="21"/>
        </w:rPr>
        <w:t>9</w:t>
      </w:r>
      <w:r w:rsidRPr="007D36B6">
        <w:rPr>
          <w:kern w:val="0"/>
          <w:szCs w:val="21"/>
        </w:rPr>
        <w:t>年</w:t>
      </w:r>
      <w:r w:rsidRPr="007D36B6">
        <w:rPr>
          <w:kern w:val="0"/>
          <w:szCs w:val="21"/>
        </w:rPr>
        <w:t>0</w:t>
      </w:r>
      <w:r w:rsidR="0031743B">
        <w:rPr>
          <w:kern w:val="0"/>
          <w:szCs w:val="21"/>
        </w:rPr>
        <w:t>7</w:t>
      </w:r>
      <w:r w:rsidRPr="007D36B6">
        <w:rPr>
          <w:kern w:val="0"/>
          <w:szCs w:val="21"/>
        </w:rPr>
        <w:t>月</w:t>
      </w:r>
      <w:r w:rsidR="0031743B">
        <w:rPr>
          <w:kern w:val="0"/>
          <w:szCs w:val="21"/>
        </w:rPr>
        <w:t>26</w:t>
      </w:r>
      <w:r w:rsidRPr="007D36B6">
        <w:rPr>
          <w:kern w:val="0"/>
          <w:szCs w:val="21"/>
        </w:rPr>
        <w:t>日</w:t>
      </w:r>
      <w:r w:rsidR="0031743B">
        <w:rPr>
          <w:kern w:val="0"/>
          <w:szCs w:val="21"/>
        </w:rPr>
        <w:t>15</w:t>
      </w:r>
      <w:r w:rsidRPr="007D36B6">
        <w:rPr>
          <w:kern w:val="0"/>
          <w:szCs w:val="21"/>
        </w:rPr>
        <w:t>:</w:t>
      </w:r>
      <w:r w:rsidR="0031743B">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4F879A48" w:rsidR="0003713E" w:rsidRPr="007D36B6" w:rsidRDefault="0003713E" w:rsidP="003F4A93">
      <w:pPr>
        <w:spacing w:line="360" w:lineRule="auto"/>
        <w:ind w:firstLineChars="200" w:firstLine="420"/>
        <w:jc w:val="left"/>
        <w:rPr>
          <w:kern w:val="0"/>
          <w:szCs w:val="21"/>
        </w:rPr>
      </w:pPr>
      <w:r w:rsidRPr="007D36B6">
        <w:rPr>
          <w:kern w:val="0"/>
          <w:szCs w:val="21"/>
        </w:rPr>
        <w:t>定于</w:t>
      </w:r>
      <w:r w:rsidR="0031743B" w:rsidRPr="0031743B">
        <w:rPr>
          <w:rFonts w:hint="eastAsia"/>
          <w:kern w:val="0"/>
          <w:szCs w:val="21"/>
        </w:rPr>
        <w:t>2019</w:t>
      </w:r>
      <w:r w:rsidR="0031743B" w:rsidRPr="0031743B">
        <w:rPr>
          <w:rFonts w:hint="eastAsia"/>
          <w:kern w:val="0"/>
          <w:szCs w:val="21"/>
        </w:rPr>
        <w:t>年</w:t>
      </w:r>
      <w:r w:rsidR="0031743B" w:rsidRPr="0031743B">
        <w:rPr>
          <w:rFonts w:hint="eastAsia"/>
          <w:kern w:val="0"/>
          <w:szCs w:val="21"/>
        </w:rPr>
        <w:t>07</w:t>
      </w:r>
      <w:r w:rsidR="0031743B" w:rsidRPr="0031743B">
        <w:rPr>
          <w:rFonts w:hint="eastAsia"/>
          <w:kern w:val="0"/>
          <w:szCs w:val="21"/>
        </w:rPr>
        <w:t>月</w:t>
      </w:r>
      <w:r w:rsidR="0031743B" w:rsidRPr="0031743B">
        <w:rPr>
          <w:rFonts w:hint="eastAsia"/>
          <w:kern w:val="0"/>
          <w:szCs w:val="21"/>
        </w:rPr>
        <w:t>26</w:t>
      </w:r>
      <w:r w:rsidR="0031743B" w:rsidRPr="0031743B">
        <w:rPr>
          <w:rFonts w:hint="eastAsia"/>
          <w:kern w:val="0"/>
          <w:szCs w:val="21"/>
        </w:rPr>
        <w:t>日</w:t>
      </w:r>
      <w:r w:rsidR="0031743B" w:rsidRPr="0031743B">
        <w:rPr>
          <w:rFonts w:hint="eastAsia"/>
          <w:kern w:val="0"/>
          <w:szCs w:val="21"/>
        </w:rPr>
        <w:t>15:00</w:t>
      </w:r>
      <w:r w:rsidR="0031743B" w:rsidRPr="0031743B">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64B23937" w14:textId="77777777" w:rsidR="00B631C9" w:rsidRDefault="00B631C9" w:rsidP="00B631C9">
      <w:pPr>
        <w:spacing w:line="360" w:lineRule="auto"/>
        <w:ind w:firstLineChars="350" w:firstLine="735"/>
        <w:jc w:val="left"/>
        <w:rPr>
          <w:kern w:val="0"/>
          <w:szCs w:val="21"/>
        </w:rPr>
      </w:pPr>
      <w:r>
        <w:rPr>
          <w:kern w:val="0"/>
          <w:szCs w:val="21"/>
        </w:rPr>
        <w:t>单位名称：深圳大学</w:t>
      </w:r>
      <w:r>
        <w:rPr>
          <w:rFonts w:hint="eastAsia"/>
          <w:kern w:val="0"/>
          <w:szCs w:val="21"/>
        </w:rPr>
        <w:t xml:space="preserve"> </w:t>
      </w:r>
      <w:r>
        <w:rPr>
          <w:rFonts w:hint="eastAsia"/>
          <w:kern w:val="0"/>
          <w:szCs w:val="21"/>
        </w:rPr>
        <w:t>化学与环境</w:t>
      </w:r>
      <w:r>
        <w:rPr>
          <w:kern w:val="0"/>
          <w:szCs w:val="21"/>
        </w:rPr>
        <w:t>学院</w:t>
      </w:r>
    </w:p>
    <w:p w14:paraId="2449E33A" w14:textId="77777777" w:rsidR="00B631C9" w:rsidRDefault="00B631C9" w:rsidP="00B631C9">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36902C8B" w14:textId="5A3CF254" w:rsidR="006F3C26" w:rsidRPr="00B631C9" w:rsidRDefault="00B631C9" w:rsidP="00B631C9">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rFonts w:hint="eastAsia"/>
          <w:kern w:val="0"/>
          <w:szCs w:val="21"/>
        </w:rPr>
        <w:t>李老师</w:t>
      </w:r>
      <w:r>
        <w:rPr>
          <w:kern w:val="0"/>
          <w:szCs w:val="21"/>
        </w:rPr>
        <w:t xml:space="preserve"> </w:t>
      </w:r>
      <w:r>
        <w:rPr>
          <w:kern w:val="0"/>
          <w:szCs w:val="21"/>
        </w:rPr>
        <w:t>电话：（</w:t>
      </w:r>
      <w:r>
        <w:rPr>
          <w:kern w:val="0"/>
          <w:szCs w:val="21"/>
        </w:rPr>
        <w:t>0755</w:t>
      </w:r>
      <w:r>
        <w:rPr>
          <w:kern w:val="0"/>
          <w:szCs w:val="21"/>
        </w:rPr>
        <w:t>）</w:t>
      </w:r>
      <w:r w:rsidR="003E201C">
        <w:rPr>
          <w:kern w:val="0"/>
          <w:szCs w:val="21"/>
        </w:rPr>
        <w:t>26539550</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056D4C38"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DB43CE">
        <w:rPr>
          <w:kern w:val="0"/>
          <w:szCs w:val="21"/>
        </w:rPr>
        <w:t>9</w:t>
      </w:r>
      <w:r w:rsidRPr="007D36B6">
        <w:rPr>
          <w:kern w:val="0"/>
          <w:szCs w:val="21"/>
        </w:rPr>
        <w:t>年</w:t>
      </w:r>
      <w:r w:rsidR="00DB43CE">
        <w:rPr>
          <w:kern w:val="0"/>
          <w:szCs w:val="21"/>
        </w:rPr>
        <w:t>7</w:t>
      </w:r>
      <w:r w:rsidRPr="007D36B6">
        <w:rPr>
          <w:kern w:val="0"/>
          <w:szCs w:val="21"/>
        </w:rPr>
        <w:t>月</w:t>
      </w:r>
      <w:r w:rsidRPr="007D36B6">
        <w:rPr>
          <w:kern w:val="0"/>
          <w:szCs w:val="21"/>
        </w:rPr>
        <w:t>11</w:t>
      </w:r>
      <w:r w:rsidRPr="007D36B6">
        <w:rPr>
          <w:kern w:val="0"/>
          <w:szCs w:val="21"/>
        </w:rPr>
        <w:t>日至</w:t>
      </w:r>
      <w:r w:rsidRPr="007D36B6">
        <w:rPr>
          <w:kern w:val="0"/>
          <w:szCs w:val="21"/>
        </w:rPr>
        <w:t>201</w:t>
      </w:r>
      <w:r w:rsidR="00DB43CE">
        <w:rPr>
          <w:kern w:val="0"/>
          <w:szCs w:val="21"/>
        </w:rPr>
        <w:t>9</w:t>
      </w:r>
      <w:r w:rsidRPr="007D36B6">
        <w:rPr>
          <w:kern w:val="0"/>
          <w:szCs w:val="21"/>
        </w:rPr>
        <w:t>年</w:t>
      </w:r>
      <w:r w:rsidR="00DB43CE">
        <w:rPr>
          <w:kern w:val="0"/>
          <w:szCs w:val="21"/>
        </w:rPr>
        <w:t>7</w:t>
      </w:r>
      <w:r w:rsidRPr="007D36B6">
        <w:rPr>
          <w:kern w:val="0"/>
          <w:szCs w:val="21"/>
        </w:rPr>
        <w:t>月</w:t>
      </w:r>
      <w:r w:rsidRPr="007D36B6">
        <w:rPr>
          <w:kern w:val="0"/>
          <w:szCs w:val="21"/>
        </w:rPr>
        <w:t>1</w:t>
      </w:r>
      <w:r w:rsidR="00DB43CE">
        <w:rPr>
          <w:kern w:val="0"/>
          <w:szCs w:val="21"/>
        </w:rPr>
        <w:t>8</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783B22FC"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DB43CE">
        <w:rPr>
          <w:b/>
          <w:kern w:val="0"/>
          <w:szCs w:val="21"/>
        </w:rPr>
        <w:t>9</w:t>
      </w:r>
      <w:r w:rsidRPr="007D36B6">
        <w:rPr>
          <w:b/>
          <w:kern w:val="0"/>
          <w:szCs w:val="21"/>
        </w:rPr>
        <w:t>年</w:t>
      </w:r>
      <w:r w:rsidRPr="007D36B6">
        <w:rPr>
          <w:b/>
          <w:kern w:val="0"/>
          <w:szCs w:val="21"/>
        </w:rPr>
        <w:t>0</w:t>
      </w:r>
      <w:r w:rsidR="00DB43CE">
        <w:rPr>
          <w:b/>
          <w:kern w:val="0"/>
          <w:szCs w:val="21"/>
        </w:rPr>
        <w:t>7</w:t>
      </w:r>
      <w:r w:rsidRPr="007D36B6">
        <w:rPr>
          <w:b/>
          <w:kern w:val="0"/>
          <w:szCs w:val="21"/>
        </w:rPr>
        <w:t>月</w:t>
      </w:r>
      <w:r w:rsidRPr="007D36B6">
        <w:rPr>
          <w:b/>
          <w:kern w:val="0"/>
          <w:szCs w:val="21"/>
        </w:rPr>
        <w:t>1</w:t>
      </w:r>
      <w:r w:rsidR="00DB43CE">
        <w:rPr>
          <w:b/>
          <w:kern w:val="0"/>
          <w:szCs w:val="21"/>
        </w:rPr>
        <w:t>1</w:t>
      </w:r>
      <w:bookmarkStart w:id="21" w:name="_GoBack"/>
      <w:bookmarkEnd w:id="21"/>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53C8D246" w:rsidR="002A367A" w:rsidRPr="007D36B6" w:rsidRDefault="008D26B1" w:rsidP="00B631C9">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255517F8" w:rsidR="00160D0F" w:rsidRPr="007472C2" w:rsidRDefault="0038198D" w:rsidP="00160D0F">
            <w:pPr>
              <w:widowControl/>
              <w:jc w:val="center"/>
              <w:rPr>
                <w:kern w:val="0"/>
                <w:szCs w:val="21"/>
              </w:rPr>
            </w:pPr>
            <w:r>
              <w:rPr>
                <w:szCs w:val="21"/>
              </w:rPr>
              <w:t>凝胶渗透净化色谱仪</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F8527C7" w:rsidR="00160D0F" w:rsidRPr="007472C2" w:rsidRDefault="002E34F7" w:rsidP="00160D0F">
            <w:pPr>
              <w:widowControl/>
              <w:jc w:val="center"/>
              <w:rPr>
                <w:szCs w:val="21"/>
              </w:rPr>
            </w:pPr>
            <w:r w:rsidRPr="002E34F7">
              <w:rPr>
                <w:szCs w:val="21"/>
              </w:rPr>
              <w:t>260,000.00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A5224C"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A5224C" w:rsidRDefault="00014445" w:rsidP="007472C2">
            <w:pPr>
              <w:widowControl/>
              <w:jc w:val="center"/>
              <w:rPr>
                <w:b/>
                <w:bCs/>
                <w:kern w:val="0"/>
                <w:szCs w:val="21"/>
              </w:rPr>
            </w:pPr>
            <w:r w:rsidRPr="00A5224C">
              <w:rPr>
                <w:b/>
                <w:bCs/>
                <w:kern w:val="0"/>
                <w:szCs w:val="21"/>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A5224C" w:rsidRDefault="00014445" w:rsidP="007472C2">
            <w:pPr>
              <w:widowControl/>
              <w:jc w:val="center"/>
              <w:rPr>
                <w:b/>
                <w:bCs/>
                <w:kern w:val="0"/>
                <w:szCs w:val="21"/>
              </w:rPr>
            </w:pPr>
            <w:r w:rsidRPr="00A5224C">
              <w:rPr>
                <w:b/>
                <w:bCs/>
                <w:kern w:val="0"/>
                <w:szCs w:val="21"/>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A5224C" w:rsidRDefault="00014445" w:rsidP="007472C2">
            <w:pPr>
              <w:widowControl/>
              <w:jc w:val="center"/>
              <w:rPr>
                <w:b/>
                <w:bCs/>
                <w:kern w:val="0"/>
                <w:szCs w:val="21"/>
              </w:rPr>
            </w:pPr>
            <w:r w:rsidRPr="00A5224C">
              <w:rPr>
                <w:b/>
                <w:bCs/>
                <w:kern w:val="0"/>
                <w:szCs w:val="21"/>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A5224C" w:rsidRDefault="00014445" w:rsidP="007472C2">
            <w:pPr>
              <w:widowControl/>
              <w:jc w:val="center"/>
              <w:rPr>
                <w:b/>
                <w:bCs/>
                <w:kern w:val="0"/>
                <w:szCs w:val="21"/>
              </w:rPr>
            </w:pPr>
            <w:r w:rsidRPr="00A5224C">
              <w:rPr>
                <w:b/>
                <w:bCs/>
                <w:kern w:val="0"/>
                <w:szCs w:val="21"/>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A5224C" w:rsidRDefault="00014445" w:rsidP="007472C2">
            <w:pPr>
              <w:widowControl/>
              <w:jc w:val="center"/>
              <w:rPr>
                <w:b/>
                <w:bCs/>
                <w:kern w:val="0"/>
                <w:szCs w:val="21"/>
              </w:rPr>
            </w:pPr>
            <w:r w:rsidRPr="00A5224C">
              <w:rPr>
                <w:b/>
                <w:bCs/>
                <w:kern w:val="0"/>
                <w:szCs w:val="21"/>
              </w:rPr>
              <w:t>备注</w:t>
            </w:r>
          </w:p>
        </w:tc>
      </w:tr>
      <w:tr w:rsidR="00160D0F" w:rsidRPr="00A5224C" w14:paraId="3895695E" w14:textId="77777777" w:rsidTr="00160D0F">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A5224C" w:rsidRDefault="00160D0F" w:rsidP="00160D0F">
            <w:pPr>
              <w:widowControl/>
              <w:jc w:val="center"/>
              <w:rPr>
                <w:kern w:val="0"/>
                <w:szCs w:val="21"/>
              </w:rPr>
            </w:pPr>
            <w:r w:rsidRPr="00A5224C">
              <w:rPr>
                <w:szCs w:val="21"/>
              </w:rPr>
              <w:t>一</w:t>
            </w:r>
          </w:p>
        </w:tc>
        <w:tc>
          <w:tcPr>
            <w:tcW w:w="2269" w:type="dxa"/>
            <w:tcBorders>
              <w:top w:val="single" w:sz="4" w:space="0" w:color="auto"/>
              <w:left w:val="nil"/>
              <w:bottom w:val="single" w:sz="4" w:space="0" w:color="auto"/>
              <w:right w:val="single" w:sz="4" w:space="0" w:color="auto"/>
            </w:tcBorders>
            <w:vAlign w:val="center"/>
          </w:tcPr>
          <w:p w14:paraId="17AE87E7" w14:textId="2F8A172F" w:rsidR="00160D0F" w:rsidRPr="00A5224C" w:rsidRDefault="0038198D" w:rsidP="00160D0F">
            <w:pPr>
              <w:widowControl/>
              <w:jc w:val="center"/>
              <w:rPr>
                <w:kern w:val="0"/>
                <w:szCs w:val="21"/>
              </w:rPr>
            </w:pPr>
            <w:r w:rsidRPr="00A5224C">
              <w:rPr>
                <w:szCs w:val="21"/>
              </w:rPr>
              <w:t>凝胶渗透净化色谱仪</w:t>
            </w:r>
            <w:r w:rsidR="00160D0F" w:rsidRPr="00A5224C">
              <w:rPr>
                <w:szCs w:val="21"/>
              </w:rPr>
              <w:t>：</w:t>
            </w:r>
          </w:p>
        </w:tc>
        <w:tc>
          <w:tcPr>
            <w:tcW w:w="1418" w:type="dxa"/>
            <w:tcBorders>
              <w:top w:val="single" w:sz="4" w:space="0" w:color="auto"/>
              <w:left w:val="nil"/>
              <w:bottom w:val="single" w:sz="4" w:space="0" w:color="auto"/>
              <w:right w:val="single" w:sz="4" w:space="0" w:color="auto"/>
            </w:tcBorders>
            <w:vAlign w:val="bottom"/>
          </w:tcPr>
          <w:p w14:paraId="1DA07127" w14:textId="252168CB" w:rsidR="00160D0F" w:rsidRPr="00A5224C" w:rsidRDefault="00160D0F" w:rsidP="00160D0F">
            <w:pPr>
              <w:widowControl/>
              <w:jc w:val="center"/>
              <w:rPr>
                <w:kern w:val="0"/>
                <w:szCs w:val="21"/>
              </w:rPr>
            </w:pPr>
          </w:p>
        </w:tc>
        <w:tc>
          <w:tcPr>
            <w:tcW w:w="1275" w:type="dxa"/>
            <w:tcBorders>
              <w:top w:val="single" w:sz="4" w:space="0" w:color="auto"/>
              <w:left w:val="nil"/>
              <w:bottom w:val="single" w:sz="4" w:space="0" w:color="auto"/>
              <w:right w:val="single" w:sz="4" w:space="0" w:color="auto"/>
            </w:tcBorders>
          </w:tcPr>
          <w:p w14:paraId="2F219C8B" w14:textId="0DBDF1A4" w:rsidR="00160D0F" w:rsidRPr="00A5224C" w:rsidRDefault="00160D0F" w:rsidP="00160D0F">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A5224C" w:rsidRDefault="00160D0F" w:rsidP="00160D0F">
            <w:pPr>
              <w:widowControl/>
              <w:jc w:val="center"/>
              <w:rPr>
                <w:b/>
                <w:szCs w:val="21"/>
              </w:rPr>
            </w:pPr>
          </w:p>
        </w:tc>
      </w:tr>
      <w:tr w:rsidR="00A5224C" w:rsidRPr="00A5224C" w14:paraId="29A330BB"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446E84B" w:rsidR="00A5224C" w:rsidRPr="00A5224C" w:rsidRDefault="00A5224C" w:rsidP="00A5224C">
            <w:pPr>
              <w:widowControl/>
              <w:jc w:val="center"/>
              <w:rPr>
                <w:kern w:val="0"/>
                <w:szCs w:val="21"/>
              </w:rPr>
            </w:pPr>
            <w:r w:rsidRPr="00A5224C">
              <w:rPr>
                <w:szCs w:val="21"/>
              </w:rP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6065C0BC" w:rsidR="00A5224C" w:rsidRPr="00A5224C" w:rsidRDefault="00A5224C" w:rsidP="00A5224C">
            <w:pPr>
              <w:widowControl/>
              <w:jc w:val="center"/>
              <w:rPr>
                <w:kern w:val="0"/>
                <w:szCs w:val="21"/>
              </w:rPr>
            </w:pPr>
            <w:r w:rsidRPr="00A5224C">
              <w:rPr>
                <w:szCs w:val="21"/>
              </w:rPr>
              <w:t>三元梯度输液泵</w:t>
            </w:r>
          </w:p>
        </w:tc>
        <w:tc>
          <w:tcPr>
            <w:tcW w:w="1418" w:type="dxa"/>
            <w:tcBorders>
              <w:top w:val="single" w:sz="4" w:space="0" w:color="auto"/>
              <w:left w:val="nil"/>
              <w:bottom w:val="single" w:sz="4" w:space="0" w:color="auto"/>
              <w:right w:val="single" w:sz="4" w:space="0" w:color="auto"/>
            </w:tcBorders>
            <w:vAlign w:val="center"/>
          </w:tcPr>
          <w:p w14:paraId="41E59337" w14:textId="2224547D" w:rsidR="00A5224C" w:rsidRPr="00A5224C" w:rsidRDefault="00A5224C" w:rsidP="00A5224C">
            <w:pPr>
              <w:widowControl/>
              <w:jc w:val="center"/>
              <w:rPr>
                <w:kern w:val="0"/>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6D85F3FA" w:rsidR="00A5224C" w:rsidRPr="00A5224C" w:rsidRDefault="00A5224C" w:rsidP="00A5224C">
            <w:pPr>
              <w:widowControl/>
              <w:jc w:val="center"/>
              <w:rPr>
                <w:kern w:val="0"/>
                <w:szCs w:val="21"/>
              </w:rPr>
            </w:pPr>
            <w:r w:rsidRPr="00A5224C">
              <w:rPr>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1BE68498" w:rsidR="00A5224C" w:rsidRPr="00A5224C" w:rsidRDefault="00A5224C" w:rsidP="00A5224C">
            <w:pPr>
              <w:widowControl/>
              <w:jc w:val="center"/>
              <w:rPr>
                <w:b/>
                <w:szCs w:val="21"/>
              </w:rPr>
            </w:pPr>
            <w:r w:rsidRPr="00A5224C">
              <w:rPr>
                <w:b/>
                <w:color w:val="FF0000"/>
                <w:szCs w:val="21"/>
              </w:rPr>
              <w:t>核心产品</w:t>
            </w:r>
          </w:p>
        </w:tc>
      </w:tr>
      <w:tr w:rsidR="00A5224C" w:rsidRPr="00A5224C" w14:paraId="18AA3484"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28FEC52C" w:rsidR="00A5224C" w:rsidRPr="00A5224C" w:rsidRDefault="00A5224C" w:rsidP="00A5224C">
            <w:pPr>
              <w:widowControl/>
              <w:jc w:val="center"/>
              <w:rPr>
                <w:szCs w:val="21"/>
              </w:rPr>
            </w:pPr>
            <w:r w:rsidRPr="00A5224C">
              <w:rPr>
                <w:szCs w:val="21"/>
              </w:rPr>
              <w:t>2</w:t>
            </w:r>
          </w:p>
        </w:tc>
        <w:tc>
          <w:tcPr>
            <w:tcW w:w="2269" w:type="dxa"/>
            <w:tcBorders>
              <w:top w:val="single" w:sz="4" w:space="0" w:color="auto"/>
              <w:left w:val="nil"/>
              <w:bottom w:val="single" w:sz="4" w:space="0" w:color="auto"/>
              <w:right w:val="single" w:sz="4" w:space="0" w:color="auto"/>
            </w:tcBorders>
            <w:vAlign w:val="center"/>
          </w:tcPr>
          <w:p w14:paraId="0446075E" w14:textId="11CD8042" w:rsidR="00A5224C" w:rsidRPr="00A5224C" w:rsidRDefault="00A5224C" w:rsidP="00A5224C">
            <w:pPr>
              <w:widowControl/>
              <w:jc w:val="center"/>
              <w:rPr>
                <w:szCs w:val="21"/>
              </w:rPr>
            </w:pPr>
            <w:r w:rsidRPr="00A5224C">
              <w:rPr>
                <w:szCs w:val="21"/>
              </w:rPr>
              <w:t>可变波长紫外检测器</w:t>
            </w:r>
          </w:p>
        </w:tc>
        <w:tc>
          <w:tcPr>
            <w:tcW w:w="1418" w:type="dxa"/>
            <w:tcBorders>
              <w:top w:val="single" w:sz="4" w:space="0" w:color="auto"/>
              <w:left w:val="nil"/>
              <w:bottom w:val="single" w:sz="4" w:space="0" w:color="auto"/>
              <w:right w:val="single" w:sz="4" w:space="0" w:color="auto"/>
            </w:tcBorders>
            <w:vAlign w:val="center"/>
          </w:tcPr>
          <w:p w14:paraId="0D954977" w14:textId="7D577D2A" w:rsidR="00A5224C" w:rsidRPr="00A5224C" w:rsidRDefault="00A5224C" w:rsidP="00A5224C">
            <w:pPr>
              <w:widowControl/>
              <w:jc w:val="center"/>
              <w:rPr>
                <w:kern w:val="0"/>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33300311" w14:textId="11BB8A83" w:rsidR="00A5224C" w:rsidRPr="00A5224C" w:rsidRDefault="00A5224C" w:rsidP="00A5224C">
            <w:pPr>
              <w:widowControl/>
              <w:jc w:val="center"/>
              <w:rPr>
                <w:kern w:val="0"/>
                <w:szCs w:val="21"/>
              </w:rPr>
            </w:pPr>
            <w:r w:rsidRPr="00A5224C">
              <w:rPr>
                <w:szCs w:val="21"/>
              </w:rPr>
              <w:t>台</w:t>
            </w:r>
          </w:p>
        </w:tc>
        <w:tc>
          <w:tcPr>
            <w:tcW w:w="2268" w:type="dxa"/>
            <w:tcBorders>
              <w:top w:val="single" w:sz="4" w:space="0" w:color="auto"/>
              <w:left w:val="nil"/>
              <w:bottom w:val="single" w:sz="4" w:space="0" w:color="auto"/>
              <w:right w:val="single" w:sz="4" w:space="0" w:color="auto"/>
            </w:tcBorders>
            <w:vAlign w:val="center"/>
          </w:tcPr>
          <w:p w14:paraId="53F27CCA" w14:textId="716320F0" w:rsidR="00A5224C" w:rsidRPr="00A5224C" w:rsidRDefault="00A5224C" w:rsidP="00A5224C">
            <w:pPr>
              <w:widowControl/>
              <w:jc w:val="center"/>
              <w:rPr>
                <w:b/>
                <w:color w:val="FF0000"/>
                <w:szCs w:val="21"/>
              </w:rPr>
            </w:pPr>
          </w:p>
        </w:tc>
      </w:tr>
      <w:tr w:rsidR="00A5224C" w:rsidRPr="00A5224C" w14:paraId="5639A3F7"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A9EAC90" w:rsidR="00A5224C" w:rsidRPr="00A5224C" w:rsidRDefault="00A5224C" w:rsidP="00A5224C">
            <w:pPr>
              <w:widowControl/>
              <w:jc w:val="center"/>
              <w:rPr>
                <w:szCs w:val="21"/>
              </w:rPr>
            </w:pPr>
            <w:r w:rsidRPr="00A5224C">
              <w:rPr>
                <w:szCs w:val="21"/>
              </w:rPr>
              <w:t>3</w:t>
            </w:r>
          </w:p>
        </w:tc>
        <w:tc>
          <w:tcPr>
            <w:tcW w:w="2269" w:type="dxa"/>
            <w:tcBorders>
              <w:top w:val="single" w:sz="4" w:space="0" w:color="auto"/>
              <w:left w:val="nil"/>
              <w:bottom w:val="single" w:sz="4" w:space="0" w:color="auto"/>
              <w:right w:val="single" w:sz="4" w:space="0" w:color="auto"/>
            </w:tcBorders>
            <w:vAlign w:val="center"/>
          </w:tcPr>
          <w:p w14:paraId="1BFBDC13" w14:textId="713A9A31" w:rsidR="00A5224C" w:rsidRPr="00A5224C" w:rsidRDefault="00A5224C" w:rsidP="00A5224C">
            <w:pPr>
              <w:widowControl/>
              <w:jc w:val="center"/>
              <w:rPr>
                <w:szCs w:val="21"/>
              </w:rPr>
            </w:pPr>
            <w:r w:rsidRPr="00A5224C">
              <w:rPr>
                <w:szCs w:val="21"/>
              </w:rPr>
              <w:t>色谱工作软件</w:t>
            </w:r>
          </w:p>
        </w:tc>
        <w:tc>
          <w:tcPr>
            <w:tcW w:w="1418" w:type="dxa"/>
            <w:tcBorders>
              <w:top w:val="single" w:sz="4" w:space="0" w:color="auto"/>
              <w:left w:val="nil"/>
              <w:bottom w:val="single" w:sz="4" w:space="0" w:color="auto"/>
              <w:right w:val="single" w:sz="4" w:space="0" w:color="auto"/>
            </w:tcBorders>
            <w:vAlign w:val="center"/>
          </w:tcPr>
          <w:p w14:paraId="283674DC" w14:textId="703A46A1" w:rsidR="00A5224C" w:rsidRPr="00A5224C" w:rsidRDefault="00A5224C" w:rsidP="00A5224C">
            <w:pPr>
              <w:widowControl/>
              <w:jc w:val="center"/>
              <w:rPr>
                <w:kern w:val="0"/>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4C2DD8FD" w14:textId="06B48002" w:rsidR="00A5224C" w:rsidRPr="00A5224C" w:rsidRDefault="00A5224C" w:rsidP="00A5224C">
            <w:pPr>
              <w:widowControl/>
              <w:jc w:val="center"/>
              <w:rPr>
                <w:kern w:val="0"/>
                <w:szCs w:val="21"/>
              </w:rPr>
            </w:pPr>
            <w:r w:rsidRPr="00A5224C">
              <w:rPr>
                <w:szCs w:val="21"/>
              </w:rPr>
              <w:t>套</w:t>
            </w:r>
          </w:p>
        </w:tc>
        <w:tc>
          <w:tcPr>
            <w:tcW w:w="2268" w:type="dxa"/>
            <w:tcBorders>
              <w:top w:val="single" w:sz="4" w:space="0" w:color="auto"/>
              <w:left w:val="nil"/>
              <w:bottom w:val="single" w:sz="4" w:space="0" w:color="auto"/>
              <w:right w:val="single" w:sz="4" w:space="0" w:color="auto"/>
            </w:tcBorders>
            <w:vAlign w:val="center"/>
          </w:tcPr>
          <w:p w14:paraId="15EA3D2D" w14:textId="02F38423" w:rsidR="00A5224C" w:rsidRPr="00A5224C" w:rsidRDefault="00A5224C" w:rsidP="00A5224C">
            <w:pPr>
              <w:widowControl/>
              <w:jc w:val="center"/>
              <w:rPr>
                <w:b/>
                <w:color w:val="FF0000"/>
                <w:szCs w:val="21"/>
              </w:rPr>
            </w:pPr>
          </w:p>
        </w:tc>
      </w:tr>
      <w:tr w:rsidR="00A5224C" w:rsidRPr="00A5224C" w14:paraId="3548D35A"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641A1025" w:rsidR="00A5224C" w:rsidRPr="00A5224C" w:rsidRDefault="00A5224C" w:rsidP="00A5224C">
            <w:pPr>
              <w:widowControl/>
              <w:jc w:val="center"/>
              <w:rPr>
                <w:szCs w:val="21"/>
              </w:rPr>
            </w:pPr>
            <w:r w:rsidRPr="00A5224C">
              <w:rPr>
                <w:szCs w:val="21"/>
              </w:rPr>
              <w:t>4</w:t>
            </w:r>
          </w:p>
        </w:tc>
        <w:tc>
          <w:tcPr>
            <w:tcW w:w="2269" w:type="dxa"/>
            <w:tcBorders>
              <w:top w:val="single" w:sz="4" w:space="0" w:color="auto"/>
              <w:left w:val="nil"/>
              <w:bottom w:val="single" w:sz="4" w:space="0" w:color="auto"/>
              <w:right w:val="single" w:sz="4" w:space="0" w:color="auto"/>
            </w:tcBorders>
            <w:vAlign w:val="center"/>
          </w:tcPr>
          <w:p w14:paraId="340A3DB4" w14:textId="75ED7014" w:rsidR="00A5224C" w:rsidRPr="00A5224C" w:rsidRDefault="00A5224C" w:rsidP="00A5224C">
            <w:pPr>
              <w:widowControl/>
              <w:jc w:val="center"/>
              <w:rPr>
                <w:szCs w:val="21"/>
              </w:rPr>
            </w:pPr>
            <w:r w:rsidRPr="00A5224C">
              <w:rPr>
                <w:szCs w:val="21"/>
              </w:rPr>
              <w:t>色谱柱温箱</w:t>
            </w:r>
          </w:p>
        </w:tc>
        <w:tc>
          <w:tcPr>
            <w:tcW w:w="1418" w:type="dxa"/>
            <w:tcBorders>
              <w:top w:val="single" w:sz="4" w:space="0" w:color="auto"/>
              <w:left w:val="nil"/>
              <w:bottom w:val="single" w:sz="4" w:space="0" w:color="auto"/>
              <w:right w:val="single" w:sz="4" w:space="0" w:color="auto"/>
            </w:tcBorders>
            <w:vAlign w:val="center"/>
          </w:tcPr>
          <w:p w14:paraId="07EDF15E" w14:textId="41DCEC3D" w:rsidR="00A5224C" w:rsidRPr="00A5224C" w:rsidRDefault="00A5224C" w:rsidP="00A5224C">
            <w:pPr>
              <w:widowControl/>
              <w:jc w:val="center"/>
              <w:rPr>
                <w:kern w:val="0"/>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4E5167DB" w14:textId="1ABD002F" w:rsidR="00A5224C" w:rsidRPr="00A5224C" w:rsidRDefault="00A5224C" w:rsidP="00A5224C">
            <w:pPr>
              <w:widowControl/>
              <w:jc w:val="center"/>
              <w:rPr>
                <w:kern w:val="0"/>
                <w:szCs w:val="21"/>
              </w:rPr>
            </w:pPr>
            <w:r w:rsidRPr="00A5224C">
              <w:rPr>
                <w:szCs w:val="21"/>
              </w:rPr>
              <w:t>台</w:t>
            </w:r>
          </w:p>
        </w:tc>
        <w:tc>
          <w:tcPr>
            <w:tcW w:w="2268" w:type="dxa"/>
            <w:tcBorders>
              <w:top w:val="single" w:sz="4" w:space="0" w:color="auto"/>
              <w:left w:val="nil"/>
              <w:bottom w:val="single" w:sz="4" w:space="0" w:color="auto"/>
              <w:right w:val="single" w:sz="4" w:space="0" w:color="auto"/>
            </w:tcBorders>
            <w:vAlign w:val="center"/>
          </w:tcPr>
          <w:p w14:paraId="240A2C0E" w14:textId="77777777" w:rsidR="00A5224C" w:rsidRPr="00A5224C" w:rsidRDefault="00A5224C" w:rsidP="00A5224C">
            <w:pPr>
              <w:widowControl/>
              <w:jc w:val="center"/>
              <w:rPr>
                <w:b/>
                <w:color w:val="FF0000"/>
                <w:szCs w:val="21"/>
              </w:rPr>
            </w:pPr>
          </w:p>
        </w:tc>
      </w:tr>
      <w:tr w:rsidR="00A5224C" w:rsidRPr="00A5224C" w14:paraId="315FB4B3"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67685313" w:rsidR="00A5224C" w:rsidRPr="00A5224C" w:rsidRDefault="00A5224C" w:rsidP="00A5224C">
            <w:pPr>
              <w:widowControl/>
              <w:jc w:val="center"/>
              <w:rPr>
                <w:szCs w:val="21"/>
              </w:rPr>
            </w:pPr>
            <w:r w:rsidRPr="00A5224C">
              <w:rPr>
                <w:szCs w:val="21"/>
              </w:rPr>
              <w:t>5</w:t>
            </w:r>
          </w:p>
        </w:tc>
        <w:tc>
          <w:tcPr>
            <w:tcW w:w="2269" w:type="dxa"/>
            <w:tcBorders>
              <w:top w:val="single" w:sz="4" w:space="0" w:color="auto"/>
              <w:left w:val="nil"/>
              <w:bottom w:val="single" w:sz="4" w:space="0" w:color="auto"/>
              <w:right w:val="single" w:sz="4" w:space="0" w:color="auto"/>
            </w:tcBorders>
            <w:vAlign w:val="center"/>
          </w:tcPr>
          <w:p w14:paraId="6317E631" w14:textId="685C357A" w:rsidR="00A5224C" w:rsidRPr="00A5224C" w:rsidRDefault="00A5224C" w:rsidP="00A5224C">
            <w:pPr>
              <w:widowControl/>
              <w:jc w:val="center"/>
              <w:rPr>
                <w:szCs w:val="21"/>
              </w:rPr>
            </w:pPr>
            <w:r w:rsidRPr="00A5224C">
              <w:rPr>
                <w:szCs w:val="21"/>
              </w:rPr>
              <w:t>0.45ul</w:t>
            </w:r>
            <w:r w:rsidRPr="00A5224C">
              <w:rPr>
                <w:szCs w:val="21"/>
              </w:rPr>
              <w:t>过滤膜（有机</w:t>
            </w:r>
            <w:r w:rsidRPr="00A5224C">
              <w:rPr>
                <w:szCs w:val="21"/>
              </w:rPr>
              <w:t>/</w:t>
            </w:r>
            <w:r w:rsidRPr="00A5224C">
              <w:rPr>
                <w:szCs w:val="21"/>
              </w:rPr>
              <w:t>水系）</w:t>
            </w:r>
          </w:p>
        </w:tc>
        <w:tc>
          <w:tcPr>
            <w:tcW w:w="1418" w:type="dxa"/>
            <w:tcBorders>
              <w:top w:val="single" w:sz="4" w:space="0" w:color="auto"/>
              <w:left w:val="nil"/>
              <w:bottom w:val="single" w:sz="4" w:space="0" w:color="auto"/>
              <w:right w:val="single" w:sz="4" w:space="0" w:color="auto"/>
            </w:tcBorders>
            <w:vAlign w:val="center"/>
          </w:tcPr>
          <w:p w14:paraId="26E6C39D" w14:textId="25D7AC55" w:rsidR="00A5224C" w:rsidRPr="00A5224C" w:rsidRDefault="00A5224C" w:rsidP="00A5224C">
            <w:pPr>
              <w:widowControl/>
              <w:jc w:val="center"/>
              <w:rPr>
                <w:kern w:val="0"/>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7DEB2164" w14:textId="007AB784" w:rsidR="00A5224C" w:rsidRPr="00A5224C" w:rsidRDefault="00A5224C" w:rsidP="00A5224C">
            <w:pPr>
              <w:widowControl/>
              <w:jc w:val="center"/>
              <w:rPr>
                <w:kern w:val="0"/>
                <w:szCs w:val="21"/>
              </w:rPr>
            </w:pPr>
            <w:r w:rsidRPr="00A5224C">
              <w:rPr>
                <w:szCs w:val="21"/>
              </w:rPr>
              <w:t>盒</w:t>
            </w:r>
          </w:p>
        </w:tc>
        <w:tc>
          <w:tcPr>
            <w:tcW w:w="2268" w:type="dxa"/>
            <w:tcBorders>
              <w:top w:val="single" w:sz="4" w:space="0" w:color="auto"/>
              <w:left w:val="nil"/>
              <w:bottom w:val="single" w:sz="4" w:space="0" w:color="auto"/>
              <w:right w:val="single" w:sz="4" w:space="0" w:color="auto"/>
            </w:tcBorders>
            <w:vAlign w:val="center"/>
          </w:tcPr>
          <w:p w14:paraId="406D04D8" w14:textId="77777777" w:rsidR="00A5224C" w:rsidRPr="00A5224C" w:rsidRDefault="00A5224C" w:rsidP="00A5224C">
            <w:pPr>
              <w:widowControl/>
              <w:jc w:val="center"/>
              <w:rPr>
                <w:b/>
                <w:color w:val="FF0000"/>
                <w:szCs w:val="21"/>
              </w:rPr>
            </w:pPr>
          </w:p>
        </w:tc>
      </w:tr>
      <w:tr w:rsidR="00A5224C" w:rsidRPr="00A5224C" w14:paraId="286E2F04"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8AD79F5" w14:textId="7EDEF800" w:rsidR="00A5224C" w:rsidRPr="00A5224C" w:rsidRDefault="00A5224C" w:rsidP="00A5224C">
            <w:pPr>
              <w:widowControl/>
              <w:jc w:val="center"/>
              <w:rPr>
                <w:szCs w:val="21"/>
              </w:rPr>
            </w:pPr>
            <w:r w:rsidRPr="00A5224C">
              <w:rPr>
                <w:szCs w:val="21"/>
              </w:rPr>
              <w:t>6</w:t>
            </w:r>
          </w:p>
        </w:tc>
        <w:tc>
          <w:tcPr>
            <w:tcW w:w="2269" w:type="dxa"/>
            <w:tcBorders>
              <w:top w:val="single" w:sz="4" w:space="0" w:color="auto"/>
              <w:left w:val="nil"/>
              <w:bottom w:val="single" w:sz="4" w:space="0" w:color="auto"/>
              <w:right w:val="single" w:sz="4" w:space="0" w:color="auto"/>
            </w:tcBorders>
            <w:vAlign w:val="center"/>
          </w:tcPr>
          <w:p w14:paraId="422C894A" w14:textId="4ADD08EB" w:rsidR="00A5224C" w:rsidRPr="00A5224C" w:rsidRDefault="00A5224C" w:rsidP="00A5224C">
            <w:pPr>
              <w:widowControl/>
              <w:jc w:val="center"/>
              <w:rPr>
                <w:szCs w:val="21"/>
              </w:rPr>
            </w:pPr>
            <w:r w:rsidRPr="00A5224C">
              <w:rPr>
                <w:szCs w:val="21"/>
              </w:rPr>
              <w:t>一次性样品过滤器（有机</w:t>
            </w:r>
            <w:r w:rsidRPr="00A5224C">
              <w:rPr>
                <w:szCs w:val="21"/>
              </w:rPr>
              <w:t>/</w:t>
            </w:r>
            <w:r w:rsidRPr="00A5224C">
              <w:rPr>
                <w:szCs w:val="21"/>
              </w:rPr>
              <w:t>水系）</w:t>
            </w:r>
          </w:p>
        </w:tc>
        <w:tc>
          <w:tcPr>
            <w:tcW w:w="1418" w:type="dxa"/>
            <w:tcBorders>
              <w:top w:val="single" w:sz="4" w:space="0" w:color="auto"/>
              <w:left w:val="nil"/>
              <w:bottom w:val="single" w:sz="4" w:space="0" w:color="auto"/>
              <w:right w:val="single" w:sz="4" w:space="0" w:color="auto"/>
            </w:tcBorders>
            <w:vAlign w:val="center"/>
          </w:tcPr>
          <w:p w14:paraId="419BBB31" w14:textId="1CABFA90" w:rsidR="00A5224C" w:rsidRPr="00A5224C" w:rsidRDefault="00A5224C" w:rsidP="00A5224C">
            <w:pPr>
              <w:widowControl/>
              <w:jc w:val="center"/>
              <w:rPr>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0E692271" w14:textId="0CB81BF7" w:rsidR="00A5224C" w:rsidRPr="00A5224C" w:rsidRDefault="00A5224C" w:rsidP="00A5224C">
            <w:pPr>
              <w:widowControl/>
              <w:jc w:val="center"/>
              <w:rPr>
                <w:szCs w:val="21"/>
              </w:rPr>
            </w:pPr>
            <w:r w:rsidRPr="00A5224C">
              <w:rPr>
                <w:szCs w:val="21"/>
              </w:rPr>
              <w:t>包</w:t>
            </w:r>
          </w:p>
        </w:tc>
        <w:tc>
          <w:tcPr>
            <w:tcW w:w="2268" w:type="dxa"/>
            <w:tcBorders>
              <w:top w:val="single" w:sz="4" w:space="0" w:color="auto"/>
              <w:left w:val="nil"/>
              <w:bottom w:val="single" w:sz="4" w:space="0" w:color="auto"/>
              <w:right w:val="single" w:sz="4" w:space="0" w:color="auto"/>
            </w:tcBorders>
            <w:vAlign w:val="center"/>
          </w:tcPr>
          <w:p w14:paraId="725B0225" w14:textId="77777777" w:rsidR="00A5224C" w:rsidRPr="00A5224C" w:rsidRDefault="00A5224C" w:rsidP="00A5224C">
            <w:pPr>
              <w:widowControl/>
              <w:jc w:val="center"/>
              <w:rPr>
                <w:b/>
                <w:color w:val="FF0000"/>
                <w:szCs w:val="21"/>
              </w:rPr>
            </w:pPr>
          </w:p>
        </w:tc>
      </w:tr>
      <w:tr w:rsidR="00A5224C" w:rsidRPr="00A5224C" w14:paraId="77D8395C"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60E83BF" w14:textId="0E15884F" w:rsidR="00A5224C" w:rsidRPr="00A5224C" w:rsidRDefault="00A5224C" w:rsidP="00A5224C">
            <w:pPr>
              <w:widowControl/>
              <w:jc w:val="center"/>
              <w:rPr>
                <w:szCs w:val="21"/>
              </w:rPr>
            </w:pPr>
            <w:r w:rsidRPr="00A5224C">
              <w:rPr>
                <w:szCs w:val="21"/>
              </w:rPr>
              <w:t>7</w:t>
            </w:r>
          </w:p>
        </w:tc>
        <w:tc>
          <w:tcPr>
            <w:tcW w:w="2269" w:type="dxa"/>
            <w:tcBorders>
              <w:top w:val="single" w:sz="4" w:space="0" w:color="auto"/>
              <w:left w:val="nil"/>
              <w:bottom w:val="single" w:sz="4" w:space="0" w:color="auto"/>
              <w:right w:val="single" w:sz="4" w:space="0" w:color="auto"/>
            </w:tcBorders>
            <w:vAlign w:val="center"/>
          </w:tcPr>
          <w:p w14:paraId="15E10151" w14:textId="6B1AED4D" w:rsidR="00A5224C" w:rsidRPr="00A5224C" w:rsidRDefault="00A5224C" w:rsidP="00A5224C">
            <w:pPr>
              <w:widowControl/>
              <w:jc w:val="center"/>
              <w:rPr>
                <w:szCs w:val="21"/>
              </w:rPr>
            </w:pPr>
            <w:r w:rsidRPr="00A5224C">
              <w:rPr>
                <w:szCs w:val="21"/>
              </w:rPr>
              <w:t>溶剂过滤器（套装）</w:t>
            </w:r>
          </w:p>
        </w:tc>
        <w:tc>
          <w:tcPr>
            <w:tcW w:w="1418" w:type="dxa"/>
            <w:tcBorders>
              <w:top w:val="single" w:sz="4" w:space="0" w:color="auto"/>
              <w:left w:val="nil"/>
              <w:bottom w:val="single" w:sz="4" w:space="0" w:color="auto"/>
              <w:right w:val="single" w:sz="4" w:space="0" w:color="auto"/>
            </w:tcBorders>
            <w:vAlign w:val="center"/>
          </w:tcPr>
          <w:p w14:paraId="73FC4C7A" w14:textId="030EA26E" w:rsidR="00A5224C" w:rsidRPr="00A5224C" w:rsidRDefault="00A5224C" w:rsidP="00A5224C">
            <w:pPr>
              <w:widowControl/>
              <w:jc w:val="center"/>
              <w:rPr>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310ECC2C" w14:textId="637A0863" w:rsidR="00A5224C" w:rsidRPr="00A5224C" w:rsidRDefault="00A5224C" w:rsidP="00A5224C">
            <w:pPr>
              <w:widowControl/>
              <w:jc w:val="center"/>
              <w:rPr>
                <w:szCs w:val="21"/>
              </w:rPr>
            </w:pPr>
            <w:r w:rsidRPr="00A5224C">
              <w:rPr>
                <w:szCs w:val="21"/>
              </w:rPr>
              <w:t>套</w:t>
            </w:r>
          </w:p>
        </w:tc>
        <w:tc>
          <w:tcPr>
            <w:tcW w:w="2268" w:type="dxa"/>
            <w:tcBorders>
              <w:top w:val="single" w:sz="4" w:space="0" w:color="auto"/>
              <w:left w:val="nil"/>
              <w:bottom w:val="single" w:sz="4" w:space="0" w:color="auto"/>
              <w:right w:val="single" w:sz="4" w:space="0" w:color="auto"/>
            </w:tcBorders>
            <w:vAlign w:val="center"/>
          </w:tcPr>
          <w:p w14:paraId="1FBB8489" w14:textId="77777777" w:rsidR="00A5224C" w:rsidRPr="00A5224C" w:rsidRDefault="00A5224C" w:rsidP="00A5224C">
            <w:pPr>
              <w:widowControl/>
              <w:jc w:val="center"/>
              <w:rPr>
                <w:b/>
                <w:color w:val="FF0000"/>
                <w:szCs w:val="21"/>
              </w:rPr>
            </w:pPr>
          </w:p>
        </w:tc>
      </w:tr>
      <w:tr w:rsidR="00A5224C" w:rsidRPr="00A5224C" w14:paraId="34A0019F"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D1D641A" w14:textId="5BA0A12C" w:rsidR="00A5224C" w:rsidRPr="00A5224C" w:rsidRDefault="00A5224C" w:rsidP="00A5224C">
            <w:pPr>
              <w:widowControl/>
              <w:jc w:val="center"/>
              <w:rPr>
                <w:szCs w:val="21"/>
              </w:rPr>
            </w:pPr>
            <w:r w:rsidRPr="00A5224C">
              <w:rPr>
                <w:szCs w:val="21"/>
              </w:rPr>
              <w:t>8</w:t>
            </w:r>
          </w:p>
        </w:tc>
        <w:tc>
          <w:tcPr>
            <w:tcW w:w="2269" w:type="dxa"/>
            <w:tcBorders>
              <w:top w:val="single" w:sz="4" w:space="0" w:color="auto"/>
              <w:left w:val="nil"/>
              <w:bottom w:val="single" w:sz="4" w:space="0" w:color="auto"/>
              <w:right w:val="single" w:sz="4" w:space="0" w:color="auto"/>
            </w:tcBorders>
            <w:vAlign w:val="center"/>
          </w:tcPr>
          <w:p w14:paraId="2B95FFA8" w14:textId="3C53F258" w:rsidR="00A5224C" w:rsidRPr="00A5224C" w:rsidRDefault="00A5224C" w:rsidP="00A5224C">
            <w:pPr>
              <w:widowControl/>
              <w:jc w:val="center"/>
              <w:rPr>
                <w:szCs w:val="21"/>
              </w:rPr>
            </w:pPr>
            <w:r w:rsidRPr="00A5224C">
              <w:rPr>
                <w:szCs w:val="21"/>
              </w:rPr>
              <w:t>吸抽两用真空泵</w:t>
            </w:r>
          </w:p>
        </w:tc>
        <w:tc>
          <w:tcPr>
            <w:tcW w:w="1418" w:type="dxa"/>
            <w:tcBorders>
              <w:top w:val="single" w:sz="4" w:space="0" w:color="auto"/>
              <w:left w:val="nil"/>
              <w:bottom w:val="single" w:sz="4" w:space="0" w:color="auto"/>
              <w:right w:val="single" w:sz="4" w:space="0" w:color="auto"/>
            </w:tcBorders>
            <w:vAlign w:val="center"/>
          </w:tcPr>
          <w:p w14:paraId="347D8B13" w14:textId="7B85003E" w:rsidR="00A5224C" w:rsidRPr="00A5224C" w:rsidRDefault="00A5224C" w:rsidP="00A5224C">
            <w:pPr>
              <w:widowControl/>
              <w:jc w:val="center"/>
              <w:rPr>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4F4D36D6" w14:textId="38674867" w:rsidR="00A5224C" w:rsidRPr="00A5224C" w:rsidRDefault="00A5224C" w:rsidP="00A5224C">
            <w:pPr>
              <w:widowControl/>
              <w:jc w:val="center"/>
              <w:rPr>
                <w:szCs w:val="21"/>
              </w:rPr>
            </w:pPr>
            <w:r w:rsidRPr="00A5224C">
              <w:rPr>
                <w:szCs w:val="21"/>
              </w:rPr>
              <w:t>台</w:t>
            </w:r>
          </w:p>
        </w:tc>
        <w:tc>
          <w:tcPr>
            <w:tcW w:w="2268" w:type="dxa"/>
            <w:tcBorders>
              <w:top w:val="single" w:sz="4" w:space="0" w:color="auto"/>
              <w:left w:val="nil"/>
              <w:bottom w:val="single" w:sz="4" w:space="0" w:color="auto"/>
              <w:right w:val="single" w:sz="4" w:space="0" w:color="auto"/>
            </w:tcBorders>
            <w:vAlign w:val="center"/>
          </w:tcPr>
          <w:p w14:paraId="603D8EE6" w14:textId="77777777" w:rsidR="00A5224C" w:rsidRPr="00A5224C" w:rsidRDefault="00A5224C" w:rsidP="00A5224C">
            <w:pPr>
              <w:widowControl/>
              <w:jc w:val="center"/>
              <w:rPr>
                <w:b/>
                <w:color w:val="FF0000"/>
                <w:szCs w:val="21"/>
              </w:rPr>
            </w:pPr>
          </w:p>
        </w:tc>
      </w:tr>
      <w:tr w:rsidR="00A5224C" w:rsidRPr="00A5224C" w14:paraId="3896B75F"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96AF219" w14:textId="6D517740" w:rsidR="00A5224C" w:rsidRPr="00A5224C" w:rsidRDefault="00A5224C" w:rsidP="00A5224C">
            <w:pPr>
              <w:widowControl/>
              <w:jc w:val="center"/>
              <w:rPr>
                <w:szCs w:val="21"/>
              </w:rPr>
            </w:pPr>
            <w:r w:rsidRPr="00A5224C">
              <w:rPr>
                <w:szCs w:val="21"/>
              </w:rPr>
              <w:t>9</w:t>
            </w:r>
          </w:p>
        </w:tc>
        <w:tc>
          <w:tcPr>
            <w:tcW w:w="2269" w:type="dxa"/>
            <w:tcBorders>
              <w:top w:val="single" w:sz="4" w:space="0" w:color="auto"/>
              <w:left w:val="nil"/>
              <w:bottom w:val="single" w:sz="4" w:space="0" w:color="auto"/>
              <w:right w:val="single" w:sz="4" w:space="0" w:color="auto"/>
            </w:tcBorders>
            <w:vAlign w:val="center"/>
          </w:tcPr>
          <w:p w14:paraId="16D691E9" w14:textId="6958B84D" w:rsidR="00A5224C" w:rsidRPr="00A5224C" w:rsidRDefault="00A5224C" w:rsidP="00A5224C">
            <w:pPr>
              <w:widowControl/>
              <w:jc w:val="center"/>
              <w:rPr>
                <w:szCs w:val="21"/>
              </w:rPr>
            </w:pPr>
            <w:r w:rsidRPr="00A5224C">
              <w:rPr>
                <w:szCs w:val="21"/>
              </w:rPr>
              <w:t>缓冲器</w:t>
            </w:r>
          </w:p>
        </w:tc>
        <w:tc>
          <w:tcPr>
            <w:tcW w:w="1418" w:type="dxa"/>
            <w:tcBorders>
              <w:top w:val="single" w:sz="4" w:space="0" w:color="auto"/>
              <w:left w:val="nil"/>
              <w:bottom w:val="single" w:sz="4" w:space="0" w:color="auto"/>
              <w:right w:val="single" w:sz="4" w:space="0" w:color="auto"/>
            </w:tcBorders>
            <w:vAlign w:val="center"/>
          </w:tcPr>
          <w:p w14:paraId="40A84F9E" w14:textId="0BA34B1A" w:rsidR="00A5224C" w:rsidRPr="00A5224C" w:rsidRDefault="00A5224C" w:rsidP="00A5224C">
            <w:pPr>
              <w:widowControl/>
              <w:jc w:val="center"/>
              <w:rPr>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14032E2D" w14:textId="1284D1DB" w:rsidR="00A5224C" w:rsidRPr="00A5224C" w:rsidRDefault="00A5224C" w:rsidP="00A5224C">
            <w:pPr>
              <w:widowControl/>
              <w:jc w:val="center"/>
              <w:rPr>
                <w:szCs w:val="21"/>
              </w:rPr>
            </w:pPr>
            <w:r w:rsidRPr="00A5224C">
              <w:rPr>
                <w:szCs w:val="21"/>
              </w:rPr>
              <w:t>支</w:t>
            </w:r>
          </w:p>
        </w:tc>
        <w:tc>
          <w:tcPr>
            <w:tcW w:w="2268" w:type="dxa"/>
            <w:tcBorders>
              <w:top w:val="single" w:sz="4" w:space="0" w:color="auto"/>
              <w:left w:val="nil"/>
              <w:bottom w:val="single" w:sz="4" w:space="0" w:color="auto"/>
              <w:right w:val="single" w:sz="4" w:space="0" w:color="auto"/>
            </w:tcBorders>
            <w:vAlign w:val="center"/>
          </w:tcPr>
          <w:p w14:paraId="590F3CA7" w14:textId="77777777" w:rsidR="00A5224C" w:rsidRPr="00A5224C" w:rsidRDefault="00A5224C" w:rsidP="00A5224C">
            <w:pPr>
              <w:widowControl/>
              <w:jc w:val="center"/>
              <w:rPr>
                <w:b/>
                <w:color w:val="FF0000"/>
                <w:szCs w:val="21"/>
              </w:rPr>
            </w:pPr>
          </w:p>
        </w:tc>
      </w:tr>
      <w:tr w:rsidR="00A5224C" w:rsidRPr="00A5224C" w14:paraId="0CFE5757"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9059626" w14:textId="0C7374E3" w:rsidR="00A5224C" w:rsidRPr="00A5224C" w:rsidRDefault="00A5224C" w:rsidP="00A5224C">
            <w:pPr>
              <w:widowControl/>
              <w:jc w:val="center"/>
              <w:rPr>
                <w:szCs w:val="21"/>
              </w:rPr>
            </w:pPr>
            <w:r w:rsidRPr="00A5224C">
              <w:rPr>
                <w:szCs w:val="21"/>
              </w:rPr>
              <w:t>10</w:t>
            </w:r>
          </w:p>
        </w:tc>
        <w:tc>
          <w:tcPr>
            <w:tcW w:w="2269" w:type="dxa"/>
            <w:tcBorders>
              <w:top w:val="single" w:sz="4" w:space="0" w:color="auto"/>
              <w:left w:val="nil"/>
              <w:bottom w:val="single" w:sz="4" w:space="0" w:color="auto"/>
              <w:right w:val="single" w:sz="4" w:space="0" w:color="auto"/>
            </w:tcBorders>
            <w:vAlign w:val="center"/>
          </w:tcPr>
          <w:p w14:paraId="365DF317" w14:textId="4457D007" w:rsidR="00A5224C" w:rsidRPr="00A5224C" w:rsidRDefault="00A5224C" w:rsidP="00A5224C">
            <w:pPr>
              <w:widowControl/>
              <w:jc w:val="center"/>
              <w:rPr>
                <w:szCs w:val="21"/>
              </w:rPr>
            </w:pPr>
            <w:r w:rsidRPr="00A5224C">
              <w:rPr>
                <w:szCs w:val="21"/>
              </w:rPr>
              <w:t>自动进样器</w:t>
            </w:r>
          </w:p>
        </w:tc>
        <w:tc>
          <w:tcPr>
            <w:tcW w:w="1418" w:type="dxa"/>
            <w:tcBorders>
              <w:top w:val="single" w:sz="4" w:space="0" w:color="auto"/>
              <w:left w:val="nil"/>
              <w:bottom w:val="single" w:sz="4" w:space="0" w:color="auto"/>
              <w:right w:val="single" w:sz="4" w:space="0" w:color="auto"/>
            </w:tcBorders>
            <w:vAlign w:val="center"/>
          </w:tcPr>
          <w:p w14:paraId="4D43978A" w14:textId="77D472C8" w:rsidR="00A5224C" w:rsidRPr="00A5224C" w:rsidRDefault="00A5224C" w:rsidP="00A5224C">
            <w:pPr>
              <w:widowControl/>
              <w:jc w:val="center"/>
              <w:rPr>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35196F56" w14:textId="2C44657C" w:rsidR="00A5224C" w:rsidRPr="00A5224C" w:rsidRDefault="00A5224C" w:rsidP="00A5224C">
            <w:pPr>
              <w:widowControl/>
              <w:jc w:val="center"/>
              <w:rPr>
                <w:szCs w:val="21"/>
              </w:rPr>
            </w:pPr>
            <w:r w:rsidRPr="00A5224C">
              <w:rPr>
                <w:szCs w:val="21"/>
              </w:rPr>
              <w:t>套</w:t>
            </w:r>
          </w:p>
        </w:tc>
        <w:tc>
          <w:tcPr>
            <w:tcW w:w="2268" w:type="dxa"/>
            <w:tcBorders>
              <w:top w:val="single" w:sz="4" w:space="0" w:color="auto"/>
              <w:left w:val="nil"/>
              <w:bottom w:val="single" w:sz="4" w:space="0" w:color="auto"/>
              <w:right w:val="single" w:sz="4" w:space="0" w:color="auto"/>
            </w:tcBorders>
            <w:vAlign w:val="center"/>
          </w:tcPr>
          <w:p w14:paraId="2BD106CB" w14:textId="77777777" w:rsidR="00A5224C" w:rsidRPr="00A5224C" w:rsidRDefault="00A5224C" w:rsidP="00A5224C">
            <w:pPr>
              <w:widowControl/>
              <w:jc w:val="center"/>
              <w:rPr>
                <w:b/>
                <w:color w:val="FF0000"/>
                <w:szCs w:val="21"/>
              </w:rPr>
            </w:pPr>
          </w:p>
        </w:tc>
      </w:tr>
      <w:tr w:rsidR="00A5224C" w:rsidRPr="00A5224C" w14:paraId="7A0E45DA"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1F537AB" w14:textId="56F5FF37" w:rsidR="00A5224C" w:rsidRPr="00A5224C" w:rsidRDefault="00A5224C" w:rsidP="00A5224C">
            <w:pPr>
              <w:widowControl/>
              <w:jc w:val="center"/>
              <w:rPr>
                <w:szCs w:val="21"/>
              </w:rPr>
            </w:pPr>
            <w:r w:rsidRPr="00A5224C">
              <w:rPr>
                <w:szCs w:val="21"/>
              </w:rPr>
              <w:t>11</w:t>
            </w:r>
          </w:p>
        </w:tc>
        <w:tc>
          <w:tcPr>
            <w:tcW w:w="2269" w:type="dxa"/>
            <w:tcBorders>
              <w:top w:val="single" w:sz="4" w:space="0" w:color="auto"/>
              <w:left w:val="nil"/>
              <w:bottom w:val="single" w:sz="4" w:space="0" w:color="auto"/>
              <w:right w:val="single" w:sz="4" w:space="0" w:color="auto"/>
            </w:tcBorders>
            <w:vAlign w:val="center"/>
          </w:tcPr>
          <w:p w14:paraId="37654AB4" w14:textId="364CD186" w:rsidR="00A5224C" w:rsidRPr="00A5224C" w:rsidRDefault="00A5224C" w:rsidP="00A5224C">
            <w:pPr>
              <w:widowControl/>
              <w:jc w:val="center"/>
              <w:rPr>
                <w:szCs w:val="21"/>
              </w:rPr>
            </w:pPr>
            <w:r w:rsidRPr="00A5224C">
              <w:rPr>
                <w:szCs w:val="21"/>
              </w:rPr>
              <w:t>自动部分收集器</w:t>
            </w:r>
          </w:p>
        </w:tc>
        <w:tc>
          <w:tcPr>
            <w:tcW w:w="1418" w:type="dxa"/>
            <w:tcBorders>
              <w:top w:val="single" w:sz="4" w:space="0" w:color="auto"/>
              <w:left w:val="nil"/>
              <w:bottom w:val="single" w:sz="4" w:space="0" w:color="auto"/>
              <w:right w:val="single" w:sz="4" w:space="0" w:color="auto"/>
            </w:tcBorders>
            <w:vAlign w:val="center"/>
          </w:tcPr>
          <w:p w14:paraId="43EF9BFB" w14:textId="3C0ED4C7" w:rsidR="00A5224C" w:rsidRPr="00A5224C" w:rsidRDefault="00A5224C" w:rsidP="00A5224C">
            <w:pPr>
              <w:widowControl/>
              <w:jc w:val="center"/>
              <w:rPr>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5A3FCCB1" w14:textId="20059AA1" w:rsidR="00A5224C" w:rsidRPr="00A5224C" w:rsidRDefault="00A5224C" w:rsidP="00A5224C">
            <w:pPr>
              <w:widowControl/>
              <w:jc w:val="center"/>
              <w:rPr>
                <w:szCs w:val="21"/>
              </w:rPr>
            </w:pPr>
            <w:r w:rsidRPr="00A5224C">
              <w:rPr>
                <w:szCs w:val="21"/>
              </w:rPr>
              <w:t>套</w:t>
            </w:r>
          </w:p>
        </w:tc>
        <w:tc>
          <w:tcPr>
            <w:tcW w:w="2268" w:type="dxa"/>
            <w:tcBorders>
              <w:top w:val="single" w:sz="4" w:space="0" w:color="auto"/>
              <w:left w:val="nil"/>
              <w:bottom w:val="single" w:sz="4" w:space="0" w:color="auto"/>
              <w:right w:val="single" w:sz="4" w:space="0" w:color="auto"/>
            </w:tcBorders>
            <w:vAlign w:val="center"/>
          </w:tcPr>
          <w:p w14:paraId="5C9C7A57" w14:textId="77777777" w:rsidR="00A5224C" w:rsidRPr="00A5224C" w:rsidRDefault="00A5224C" w:rsidP="00A5224C">
            <w:pPr>
              <w:widowControl/>
              <w:jc w:val="center"/>
              <w:rPr>
                <w:b/>
                <w:color w:val="FF0000"/>
                <w:szCs w:val="21"/>
              </w:rPr>
            </w:pPr>
          </w:p>
        </w:tc>
      </w:tr>
      <w:tr w:rsidR="00A5224C" w:rsidRPr="00A5224C" w14:paraId="103E1994"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09AABC4" w14:textId="1209DF25" w:rsidR="00A5224C" w:rsidRPr="00A5224C" w:rsidRDefault="00A5224C" w:rsidP="00A5224C">
            <w:pPr>
              <w:widowControl/>
              <w:jc w:val="center"/>
              <w:rPr>
                <w:szCs w:val="21"/>
              </w:rPr>
            </w:pPr>
            <w:r w:rsidRPr="00A5224C">
              <w:rPr>
                <w:szCs w:val="21"/>
              </w:rPr>
              <w:t>12</w:t>
            </w:r>
          </w:p>
        </w:tc>
        <w:tc>
          <w:tcPr>
            <w:tcW w:w="2269" w:type="dxa"/>
            <w:tcBorders>
              <w:top w:val="single" w:sz="4" w:space="0" w:color="auto"/>
              <w:left w:val="nil"/>
              <w:bottom w:val="single" w:sz="4" w:space="0" w:color="auto"/>
              <w:right w:val="single" w:sz="4" w:space="0" w:color="auto"/>
            </w:tcBorders>
            <w:vAlign w:val="center"/>
          </w:tcPr>
          <w:p w14:paraId="18BC4384" w14:textId="1FC23AF3" w:rsidR="00A5224C" w:rsidRPr="00A5224C" w:rsidRDefault="00A5224C" w:rsidP="00A5224C">
            <w:pPr>
              <w:widowControl/>
              <w:jc w:val="center"/>
              <w:rPr>
                <w:szCs w:val="21"/>
              </w:rPr>
            </w:pPr>
            <w:r w:rsidRPr="00A5224C">
              <w:rPr>
                <w:szCs w:val="21"/>
              </w:rPr>
              <w:t>凝胶色谱柱</w:t>
            </w:r>
          </w:p>
        </w:tc>
        <w:tc>
          <w:tcPr>
            <w:tcW w:w="1418" w:type="dxa"/>
            <w:tcBorders>
              <w:top w:val="single" w:sz="4" w:space="0" w:color="auto"/>
              <w:left w:val="nil"/>
              <w:bottom w:val="single" w:sz="4" w:space="0" w:color="auto"/>
              <w:right w:val="single" w:sz="4" w:space="0" w:color="auto"/>
            </w:tcBorders>
            <w:vAlign w:val="center"/>
          </w:tcPr>
          <w:p w14:paraId="0976D31B" w14:textId="795C5211" w:rsidR="00A5224C" w:rsidRPr="00A5224C" w:rsidRDefault="00A5224C" w:rsidP="00A5224C">
            <w:pPr>
              <w:widowControl/>
              <w:jc w:val="center"/>
              <w:rPr>
                <w:szCs w:val="21"/>
              </w:rPr>
            </w:pPr>
            <w:r w:rsidRPr="00A5224C">
              <w:rPr>
                <w:szCs w:val="21"/>
              </w:rPr>
              <w:t>2</w:t>
            </w:r>
          </w:p>
        </w:tc>
        <w:tc>
          <w:tcPr>
            <w:tcW w:w="1275" w:type="dxa"/>
            <w:tcBorders>
              <w:top w:val="single" w:sz="4" w:space="0" w:color="auto"/>
              <w:left w:val="nil"/>
              <w:bottom w:val="single" w:sz="4" w:space="0" w:color="auto"/>
              <w:right w:val="single" w:sz="4" w:space="0" w:color="auto"/>
            </w:tcBorders>
            <w:vAlign w:val="center"/>
          </w:tcPr>
          <w:p w14:paraId="2E8D7678" w14:textId="65C5558D" w:rsidR="00A5224C" w:rsidRPr="00A5224C" w:rsidRDefault="00A5224C" w:rsidP="00A5224C">
            <w:pPr>
              <w:widowControl/>
              <w:jc w:val="center"/>
              <w:rPr>
                <w:szCs w:val="21"/>
              </w:rPr>
            </w:pPr>
            <w:r w:rsidRPr="00A5224C">
              <w:rPr>
                <w:szCs w:val="21"/>
              </w:rPr>
              <w:t>支</w:t>
            </w:r>
          </w:p>
        </w:tc>
        <w:tc>
          <w:tcPr>
            <w:tcW w:w="2268" w:type="dxa"/>
            <w:tcBorders>
              <w:top w:val="single" w:sz="4" w:space="0" w:color="auto"/>
              <w:left w:val="nil"/>
              <w:bottom w:val="single" w:sz="4" w:space="0" w:color="auto"/>
              <w:right w:val="single" w:sz="4" w:space="0" w:color="auto"/>
            </w:tcBorders>
            <w:vAlign w:val="center"/>
          </w:tcPr>
          <w:p w14:paraId="0406B443" w14:textId="77777777" w:rsidR="00A5224C" w:rsidRPr="00A5224C" w:rsidRDefault="00A5224C" w:rsidP="00A5224C">
            <w:pPr>
              <w:widowControl/>
              <w:jc w:val="center"/>
              <w:rPr>
                <w:b/>
                <w:color w:val="FF0000"/>
                <w:szCs w:val="21"/>
              </w:rPr>
            </w:pPr>
          </w:p>
        </w:tc>
      </w:tr>
      <w:tr w:rsidR="00A5224C" w:rsidRPr="00A5224C" w14:paraId="780B7488"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967EED3" w14:textId="5E6FFA55" w:rsidR="00A5224C" w:rsidRPr="00A5224C" w:rsidRDefault="00A5224C" w:rsidP="00A5224C">
            <w:pPr>
              <w:widowControl/>
              <w:jc w:val="center"/>
              <w:rPr>
                <w:szCs w:val="21"/>
              </w:rPr>
            </w:pPr>
            <w:r w:rsidRPr="00A5224C">
              <w:rPr>
                <w:szCs w:val="21"/>
              </w:rPr>
              <w:t>13</w:t>
            </w:r>
          </w:p>
        </w:tc>
        <w:tc>
          <w:tcPr>
            <w:tcW w:w="2269" w:type="dxa"/>
            <w:tcBorders>
              <w:top w:val="single" w:sz="4" w:space="0" w:color="auto"/>
              <w:left w:val="nil"/>
              <w:bottom w:val="single" w:sz="4" w:space="0" w:color="auto"/>
              <w:right w:val="single" w:sz="4" w:space="0" w:color="auto"/>
            </w:tcBorders>
            <w:vAlign w:val="center"/>
          </w:tcPr>
          <w:p w14:paraId="6341E6FF" w14:textId="08E36F3E" w:rsidR="00A5224C" w:rsidRPr="00A5224C" w:rsidRDefault="00A5224C" w:rsidP="00A5224C">
            <w:pPr>
              <w:widowControl/>
              <w:jc w:val="center"/>
              <w:rPr>
                <w:szCs w:val="21"/>
              </w:rPr>
            </w:pPr>
            <w:r w:rsidRPr="00A5224C">
              <w:rPr>
                <w:szCs w:val="21"/>
              </w:rPr>
              <w:t>定量环</w:t>
            </w:r>
          </w:p>
        </w:tc>
        <w:tc>
          <w:tcPr>
            <w:tcW w:w="1418" w:type="dxa"/>
            <w:tcBorders>
              <w:top w:val="single" w:sz="4" w:space="0" w:color="auto"/>
              <w:left w:val="nil"/>
              <w:bottom w:val="single" w:sz="4" w:space="0" w:color="auto"/>
              <w:right w:val="single" w:sz="4" w:space="0" w:color="auto"/>
            </w:tcBorders>
            <w:vAlign w:val="center"/>
          </w:tcPr>
          <w:p w14:paraId="7247B660" w14:textId="182F4144" w:rsidR="00A5224C" w:rsidRPr="00A5224C" w:rsidRDefault="00A5224C" w:rsidP="00A5224C">
            <w:pPr>
              <w:widowControl/>
              <w:jc w:val="center"/>
              <w:rPr>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442C76BD" w14:textId="67E799D4" w:rsidR="00A5224C" w:rsidRPr="00A5224C" w:rsidRDefault="00A5224C" w:rsidP="00A5224C">
            <w:pPr>
              <w:widowControl/>
              <w:jc w:val="center"/>
              <w:rPr>
                <w:szCs w:val="21"/>
              </w:rPr>
            </w:pPr>
            <w:r w:rsidRPr="00A5224C">
              <w:rPr>
                <w:szCs w:val="21"/>
              </w:rPr>
              <w:t>支</w:t>
            </w:r>
          </w:p>
        </w:tc>
        <w:tc>
          <w:tcPr>
            <w:tcW w:w="2268" w:type="dxa"/>
            <w:tcBorders>
              <w:top w:val="single" w:sz="4" w:space="0" w:color="auto"/>
              <w:left w:val="nil"/>
              <w:bottom w:val="single" w:sz="4" w:space="0" w:color="auto"/>
              <w:right w:val="single" w:sz="4" w:space="0" w:color="auto"/>
            </w:tcBorders>
            <w:vAlign w:val="center"/>
          </w:tcPr>
          <w:p w14:paraId="78D3FFDB" w14:textId="77777777" w:rsidR="00A5224C" w:rsidRPr="00A5224C" w:rsidRDefault="00A5224C" w:rsidP="00A5224C">
            <w:pPr>
              <w:widowControl/>
              <w:jc w:val="center"/>
              <w:rPr>
                <w:b/>
                <w:color w:val="FF0000"/>
                <w:szCs w:val="21"/>
              </w:rPr>
            </w:pPr>
          </w:p>
        </w:tc>
      </w:tr>
      <w:tr w:rsidR="00A5224C" w:rsidRPr="00A5224C" w14:paraId="56845610"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A828EE6" w14:textId="3B0548D6" w:rsidR="00A5224C" w:rsidRPr="00A5224C" w:rsidRDefault="00A5224C" w:rsidP="00A5224C">
            <w:pPr>
              <w:widowControl/>
              <w:jc w:val="center"/>
              <w:rPr>
                <w:szCs w:val="21"/>
              </w:rPr>
            </w:pPr>
            <w:r w:rsidRPr="00A5224C">
              <w:rPr>
                <w:szCs w:val="21"/>
              </w:rPr>
              <w:t>14</w:t>
            </w:r>
          </w:p>
        </w:tc>
        <w:tc>
          <w:tcPr>
            <w:tcW w:w="2269" w:type="dxa"/>
            <w:tcBorders>
              <w:top w:val="single" w:sz="4" w:space="0" w:color="auto"/>
              <w:left w:val="nil"/>
              <w:bottom w:val="single" w:sz="4" w:space="0" w:color="auto"/>
              <w:right w:val="single" w:sz="4" w:space="0" w:color="auto"/>
            </w:tcBorders>
            <w:vAlign w:val="center"/>
          </w:tcPr>
          <w:p w14:paraId="2DB0F362" w14:textId="54C80605" w:rsidR="00A5224C" w:rsidRPr="00A5224C" w:rsidRDefault="00A5224C" w:rsidP="00A5224C">
            <w:pPr>
              <w:widowControl/>
              <w:jc w:val="center"/>
              <w:rPr>
                <w:szCs w:val="21"/>
              </w:rPr>
            </w:pPr>
            <w:r w:rsidRPr="00A5224C">
              <w:rPr>
                <w:szCs w:val="21"/>
              </w:rPr>
              <w:t>收集阀</w:t>
            </w:r>
          </w:p>
        </w:tc>
        <w:tc>
          <w:tcPr>
            <w:tcW w:w="1418" w:type="dxa"/>
            <w:tcBorders>
              <w:top w:val="single" w:sz="4" w:space="0" w:color="auto"/>
              <w:left w:val="nil"/>
              <w:bottom w:val="single" w:sz="4" w:space="0" w:color="auto"/>
              <w:right w:val="single" w:sz="4" w:space="0" w:color="auto"/>
            </w:tcBorders>
            <w:vAlign w:val="center"/>
          </w:tcPr>
          <w:p w14:paraId="7875CAAB" w14:textId="189BC436" w:rsidR="00A5224C" w:rsidRPr="00A5224C" w:rsidRDefault="00A5224C" w:rsidP="00A5224C">
            <w:pPr>
              <w:widowControl/>
              <w:jc w:val="center"/>
              <w:rPr>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59ECFAAE" w14:textId="2AC30FA7" w:rsidR="00A5224C" w:rsidRPr="00A5224C" w:rsidRDefault="00A5224C" w:rsidP="00A5224C">
            <w:pPr>
              <w:widowControl/>
              <w:jc w:val="center"/>
              <w:rPr>
                <w:szCs w:val="21"/>
              </w:rPr>
            </w:pPr>
            <w:r w:rsidRPr="00A5224C">
              <w:rPr>
                <w:szCs w:val="21"/>
              </w:rPr>
              <w:t>支</w:t>
            </w:r>
          </w:p>
        </w:tc>
        <w:tc>
          <w:tcPr>
            <w:tcW w:w="2268" w:type="dxa"/>
            <w:tcBorders>
              <w:top w:val="single" w:sz="4" w:space="0" w:color="auto"/>
              <w:left w:val="nil"/>
              <w:bottom w:val="single" w:sz="4" w:space="0" w:color="auto"/>
              <w:right w:val="single" w:sz="4" w:space="0" w:color="auto"/>
            </w:tcBorders>
            <w:vAlign w:val="center"/>
          </w:tcPr>
          <w:p w14:paraId="7359C916" w14:textId="77777777" w:rsidR="00A5224C" w:rsidRPr="00A5224C" w:rsidRDefault="00A5224C" w:rsidP="00A5224C">
            <w:pPr>
              <w:widowControl/>
              <w:jc w:val="center"/>
              <w:rPr>
                <w:b/>
                <w:color w:val="FF0000"/>
                <w:szCs w:val="21"/>
              </w:rPr>
            </w:pPr>
          </w:p>
        </w:tc>
      </w:tr>
      <w:tr w:rsidR="00A5224C" w:rsidRPr="00A5224C" w14:paraId="6B689EF5"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DE6946E" w14:textId="183C50D0" w:rsidR="00A5224C" w:rsidRPr="00A5224C" w:rsidRDefault="00A5224C" w:rsidP="00A5224C">
            <w:pPr>
              <w:widowControl/>
              <w:jc w:val="center"/>
              <w:rPr>
                <w:szCs w:val="21"/>
              </w:rPr>
            </w:pPr>
            <w:r w:rsidRPr="00A5224C">
              <w:rPr>
                <w:szCs w:val="21"/>
              </w:rPr>
              <w:t>15</w:t>
            </w:r>
          </w:p>
        </w:tc>
        <w:tc>
          <w:tcPr>
            <w:tcW w:w="2269" w:type="dxa"/>
            <w:tcBorders>
              <w:top w:val="single" w:sz="4" w:space="0" w:color="auto"/>
              <w:left w:val="nil"/>
              <w:bottom w:val="single" w:sz="4" w:space="0" w:color="auto"/>
              <w:right w:val="single" w:sz="4" w:space="0" w:color="auto"/>
            </w:tcBorders>
            <w:vAlign w:val="center"/>
          </w:tcPr>
          <w:p w14:paraId="01D91A07" w14:textId="5CF4F88D" w:rsidR="00A5224C" w:rsidRPr="00A5224C" w:rsidRDefault="00A5224C" w:rsidP="00A5224C">
            <w:pPr>
              <w:widowControl/>
              <w:jc w:val="center"/>
              <w:rPr>
                <w:szCs w:val="21"/>
              </w:rPr>
            </w:pPr>
            <w:r w:rsidRPr="00A5224C">
              <w:rPr>
                <w:szCs w:val="21"/>
              </w:rPr>
              <w:t>进样阀</w:t>
            </w:r>
          </w:p>
        </w:tc>
        <w:tc>
          <w:tcPr>
            <w:tcW w:w="1418" w:type="dxa"/>
            <w:tcBorders>
              <w:top w:val="single" w:sz="4" w:space="0" w:color="auto"/>
              <w:left w:val="nil"/>
              <w:bottom w:val="single" w:sz="4" w:space="0" w:color="auto"/>
              <w:right w:val="single" w:sz="4" w:space="0" w:color="auto"/>
            </w:tcBorders>
            <w:vAlign w:val="center"/>
          </w:tcPr>
          <w:p w14:paraId="00C83EC3" w14:textId="3CF033E1" w:rsidR="00A5224C" w:rsidRPr="00A5224C" w:rsidRDefault="00A5224C" w:rsidP="00A5224C">
            <w:pPr>
              <w:widowControl/>
              <w:jc w:val="center"/>
              <w:rPr>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1D1C6582" w14:textId="660325D6" w:rsidR="00A5224C" w:rsidRPr="00A5224C" w:rsidRDefault="00A5224C" w:rsidP="00A5224C">
            <w:pPr>
              <w:widowControl/>
              <w:jc w:val="center"/>
              <w:rPr>
                <w:szCs w:val="21"/>
              </w:rPr>
            </w:pPr>
            <w:r w:rsidRPr="00A5224C">
              <w:rPr>
                <w:szCs w:val="21"/>
              </w:rPr>
              <w:t>支</w:t>
            </w:r>
          </w:p>
        </w:tc>
        <w:tc>
          <w:tcPr>
            <w:tcW w:w="2268" w:type="dxa"/>
            <w:tcBorders>
              <w:top w:val="single" w:sz="4" w:space="0" w:color="auto"/>
              <w:left w:val="nil"/>
              <w:bottom w:val="single" w:sz="4" w:space="0" w:color="auto"/>
              <w:right w:val="single" w:sz="4" w:space="0" w:color="auto"/>
            </w:tcBorders>
            <w:vAlign w:val="center"/>
          </w:tcPr>
          <w:p w14:paraId="656EEC35" w14:textId="77777777" w:rsidR="00A5224C" w:rsidRPr="00A5224C" w:rsidRDefault="00A5224C" w:rsidP="00A5224C">
            <w:pPr>
              <w:widowControl/>
              <w:jc w:val="center"/>
              <w:rPr>
                <w:b/>
                <w:color w:val="FF0000"/>
                <w:szCs w:val="21"/>
              </w:rPr>
            </w:pPr>
          </w:p>
        </w:tc>
      </w:tr>
      <w:tr w:rsidR="00A5224C" w:rsidRPr="00A5224C" w14:paraId="5DA9C01E"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4558A1C" w14:textId="543C3163" w:rsidR="00A5224C" w:rsidRPr="00A5224C" w:rsidRDefault="00A5224C" w:rsidP="00A5224C">
            <w:pPr>
              <w:widowControl/>
              <w:jc w:val="center"/>
              <w:rPr>
                <w:szCs w:val="21"/>
              </w:rPr>
            </w:pPr>
            <w:r w:rsidRPr="00A5224C">
              <w:rPr>
                <w:szCs w:val="21"/>
              </w:rPr>
              <w:t>16</w:t>
            </w:r>
          </w:p>
        </w:tc>
        <w:tc>
          <w:tcPr>
            <w:tcW w:w="2269" w:type="dxa"/>
            <w:tcBorders>
              <w:top w:val="single" w:sz="4" w:space="0" w:color="auto"/>
              <w:left w:val="nil"/>
              <w:bottom w:val="single" w:sz="4" w:space="0" w:color="auto"/>
              <w:right w:val="single" w:sz="4" w:space="0" w:color="auto"/>
            </w:tcBorders>
            <w:vAlign w:val="center"/>
          </w:tcPr>
          <w:p w14:paraId="10A04CE2" w14:textId="243F91C9" w:rsidR="00A5224C" w:rsidRPr="00A5224C" w:rsidRDefault="00A5224C" w:rsidP="00A5224C">
            <w:pPr>
              <w:widowControl/>
              <w:jc w:val="center"/>
              <w:rPr>
                <w:szCs w:val="21"/>
              </w:rPr>
            </w:pPr>
            <w:r w:rsidRPr="00A5224C">
              <w:rPr>
                <w:szCs w:val="21"/>
              </w:rPr>
              <w:t>柱塞密封组件</w:t>
            </w:r>
          </w:p>
        </w:tc>
        <w:tc>
          <w:tcPr>
            <w:tcW w:w="1418" w:type="dxa"/>
            <w:tcBorders>
              <w:top w:val="single" w:sz="4" w:space="0" w:color="auto"/>
              <w:left w:val="nil"/>
              <w:bottom w:val="single" w:sz="4" w:space="0" w:color="auto"/>
              <w:right w:val="single" w:sz="4" w:space="0" w:color="auto"/>
            </w:tcBorders>
            <w:vAlign w:val="center"/>
          </w:tcPr>
          <w:p w14:paraId="70B2458D" w14:textId="35C8984C" w:rsidR="00A5224C" w:rsidRPr="00A5224C" w:rsidRDefault="00A5224C" w:rsidP="00A5224C">
            <w:pPr>
              <w:widowControl/>
              <w:jc w:val="center"/>
              <w:rPr>
                <w:szCs w:val="21"/>
              </w:rPr>
            </w:pPr>
            <w:r w:rsidRPr="00A5224C">
              <w:rPr>
                <w:szCs w:val="21"/>
              </w:rPr>
              <w:t>2</w:t>
            </w:r>
          </w:p>
        </w:tc>
        <w:tc>
          <w:tcPr>
            <w:tcW w:w="1275" w:type="dxa"/>
            <w:tcBorders>
              <w:top w:val="single" w:sz="4" w:space="0" w:color="auto"/>
              <w:left w:val="nil"/>
              <w:bottom w:val="single" w:sz="4" w:space="0" w:color="auto"/>
              <w:right w:val="single" w:sz="4" w:space="0" w:color="auto"/>
            </w:tcBorders>
            <w:vAlign w:val="center"/>
          </w:tcPr>
          <w:p w14:paraId="02232F0F" w14:textId="6B877200" w:rsidR="00A5224C" w:rsidRPr="00A5224C" w:rsidRDefault="00A5224C" w:rsidP="00A5224C">
            <w:pPr>
              <w:widowControl/>
              <w:jc w:val="center"/>
              <w:rPr>
                <w:szCs w:val="21"/>
              </w:rPr>
            </w:pPr>
            <w:r w:rsidRPr="00A5224C">
              <w:rPr>
                <w:szCs w:val="21"/>
              </w:rPr>
              <w:t>套</w:t>
            </w:r>
          </w:p>
        </w:tc>
        <w:tc>
          <w:tcPr>
            <w:tcW w:w="2268" w:type="dxa"/>
            <w:tcBorders>
              <w:top w:val="single" w:sz="4" w:space="0" w:color="auto"/>
              <w:left w:val="nil"/>
              <w:bottom w:val="single" w:sz="4" w:space="0" w:color="auto"/>
              <w:right w:val="single" w:sz="4" w:space="0" w:color="auto"/>
            </w:tcBorders>
            <w:vAlign w:val="center"/>
          </w:tcPr>
          <w:p w14:paraId="1AD0F73E" w14:textId="77777777" w:rsidR="00A5224C" w:rsidRPr="00A5224C" w:rsidRDefault="00A5224C" w:rsidP="00A5224C">
            <w:pPr>
              <w:widowControl/>
              <w:jc w:val="center"/>
              <w:rPr>
                <w:b/>
                <w:color w:val="FF0000"/>
                <w:szCs w:val="21"/>
              </w:rPr>
            </w:pPr>
          </w:p>
        </w:tc>
      </w:tr>
      <w:tr w:rsidR="00A5224C" w:rsidRPr="00A5224C" w14:paraId="6C950960" w14:textId="77777777" w:rsidTr="00F2338D">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67F695F" w14:textId="2C9599B1" w:rsidR="00A5224C" w:rsidRPr="00A5224C" w:rsidRDefault="00A5224C" w:rsidP="00A5224C">
            <w:pPr>
              <w:widowControl/>
              <w:jc w:val="center"/>
              <w:rPr>
                <w:szCs w:val="21"/>
              </w:rPr>
            </w:pPr>
            <w:r w:rsidRPr="00A5224C">
              <w:rPr>
                <w:szCs w:val="21"/>
              </w:rPr>
              <w:t>17</w:t>
            </w:r>
          </w:p>
        </w:tc>
        <w:tc>
          <w:tcPr>
            <w:tcW w:w="2269" w:type="dxa"/>
            <w:tcBorders>
              <w:top w:val="single" w:sz="4" w:space="0" w:color="auto"/>
              <w:left w:val="nil"/>
              <w:bottom w:val="single" w:sz="4" w:space="0" w:color="auto"/>
              <w:right w:val="single" w:sz="4" w:space="0" w:color="auto"/>
            </w:tcBorders>
            <w:vAlign w:val="center"/>
          </w:tcPr>
          <w:p w14:paraId="20FA3A61" w14:textId="73ED0792" w:rsidR="00A5224C" w:rsidRPr="00A5224C" w:rsidRDefault="001F2009" w:rsidP="00A5224C">
            <w:pPr>
              <w:widowControl/>
              <w:jc w:val="center"/>
              <w:rPr>
                <w:szCs w:val="21"/>
              </w:rPr>
            </w:pPr>
            <w:r>
              <w:rPr>
                <w:rFonts w:hint="eastAsia"/>
                <w:szCs w:val="21"/>
              </w:rPr>
              <w:t>过滤柱</w:t>
            </w:r>
          </w:p>
        </w:tc>
        <w:tc>
          <w:tcPr>
            <w:tcW w:w="1418" w:type="dxa"/>
            <w:tcBorders>
              <w:top w:val="single" w:sz="4" w:space="0" w:color="auto"/>
              <w:left w:val="nil"/>
              <w:bottom w:val="single" w:sz="4" w:space="0" w:color="auto"/>
              <w:right w:val="single" w:sz="4" w:space="0" w:color="auto"/>
            </w:tcBorders>
            <w:vAlign w:val="center"/>
          </w:tcPr>
          <w:p w14:paraId="3A9E5F0D" w14:textId="6A8BBD70" w:rsidR="00A5224C" w:rsidRPr="00A5224C" w:rsidRDefault="00A5224C" w:rsidP="00A5224C">
            <w:pPr>
              <w:widowControl/>
              <w:jc w:val="center"/>
              <w:rPr>
                <w:szCs w:val="21"/>
              </w:rPr>
            </w:pPr>
            <w:r w:rsidRPr="00A5224C">
              <w:rPr>
                <w:szCs w:val="21"/>
              </w:rPr>
              <w:t>1</w:t>
            </w:r>
          </w:p>
        </w:tc>
        <w:tc>
          <w:tcPr>
            <w:tcW w:w="1275" w:type="dxa"/>
            <w:tcBorders>
              <w:top w:val="single" w:sz="4" w:space="0" w:color="auto"/>
              <w:left w:val="nil"/>
              <w:bottom w:val="single" w:sz="4" w:space="0" w:color="auto"/>
              <w:right w:val="single" w:sz="4" w:space="0" w:color="auto"/>
            </w:tcBorders>
            <w:vAlign w:val="center"/>
          </w:tcPr>
          <w:p w14:paraId="68B137F5" w14:textId="0DEF66F5" w:rsidR="00A5224C" w:rsidRPr="00A5224C" w:rsidRDefault="00A5224C" w:rsidP="00A5224C">
            <w:pPr>
              <w:widowControl/>
              <w:jc w:val="center"/>
              <w:rPr>
                <w:szCs w:val="21"/>
              </w:rPr>
            </w:pPr>
            <w:r w:rsidRPr="00A5224C">
              <w:rPr>
                <w:szCs w:val="21"/>
              </w:rPr>
              <w:t>支</w:t>
            </w:r>
          </w:p>
        </w:tc>
        <w:tc>
          <w:tcPr>
            <w:tcW w:w="2268" w:type="dxa"/>
            <w:tcBorders>
              <w:top w:val="single" w:sz="4" w:space="0" w:color="auto"/>
              <w:left w:val="nil"/>
              <w:bottom w:val="single" w:sz="4" w:space="0" w:color="auto"/>
              <w:right w:val="single" w:sz="4" w:space="0" w:color="auto"/>
            </w:tcBorders>
            <w:vAlign w:val="center"/>
          </w:tcPr>
          <w:p w14:paraId="71BCA1B8" w14:textId="77777777" w:rsidR="00A5224C" w:rsidRPr="00A5224C" w:rsidRDefault="00A5224C" w:rsidP="00A5224C">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6826F1" w14:paraId="0E4459F5" w14:textId="77777777" w:rsidTr="006826F1">
        <w:trPr>
          <w:trHeight w:val="567"/>
        </w:trPr>
        <w:tc>
          <w:tcPr>
            <w:tcW w:w="1039" w:type="dxa"/>
            <w:noWrap/>
            <w:vAlign w:val="center"/>
            <w:hideMark/>
          </w:tcPr>
          <w:p w14:paraId="2F9E8D80" w14:textId="77777777" w:rsidR="00D02801" w:rsidRPr="006826F1" w:rsidRDefault="00D02801" w:rsidP="006826F1">
            <w:pPr>
              <w:jc w:val="center"/>
              <w:rPr>
                <w:szCs w:val="21"/>
              </w:rPr>
            </w:pPr>
            <w:r w:rsidRPr="006826F1">
              <w:rPr>
                <w:szCs w:val="21"/>
              </w:rPr>
              <w:lastRenderedPageBreak/>
              <w:t>序号</w:t>
            </w:r>
          </w:p>
        </w:tc>
        <w:tc>
          <w:tcPr>
            <w:tcW w:w="1383" w:type="dxa"/>
            <w:noWrap/>
            <w:vAlign w:val="center"/>
            <w:hideMark/>
          </w:tcPr>
          <w:p w14:paraId="70A73486" w14:textId="77777777" w:rsidR="00D02801" w:rsidRPr="006826F1" w:rsidRDefault="00D02801" w:rsidP="006826F1">
            <w:pPr>
              <w:jc w:val="center"/>
              <w:rPr>
                <w:szCs w:val="21"/>
              </w:rPr>
            </w:pPr>
            <w:r w:rsidRPr="006826F1">
              <w:rPr>
                <w:szCs w:val="21"/>
              </w:rPr>
              <w:t>货物名称</w:t>
            </w:r>
          </w:p>
        </w:tc>
        <w:tc>
          <w:tcPr>
            <w:tcW w:w="6429" w:type="dxa"/>
            <w:noWrap/>
            <w:vAlign w:val="center"/>
            <w:hideMark/>
          </w:tcPr>
          <w:p w14:paraId="5996EE64" w14:textId="77777777" w:rsidR="00D02801" w:rsidRPr="006826F1" w:rsidRDefault="00D02801" w:rsidP="006826F1">
            <w:pPr>
              <w:jc w:val="center"/>
              <w:rPr>
                <w:szCs w:val="21"/>
              </w:rPr>
            </w:pPr>
            <w:r w:rsidRPr="006826F1">
              <w:rPr>
                <w:szCs w:val="21"/>
              </w:rPr>
              <w:t>招标技术要求</w:t>
            </w:r>
          </w:p>
        </w:tc>
      </w:tr>
      <w:tr w:rsidR="00E904CC" w:rsidRPr="006826F1" w14:paraId="27397692" w14:textId="77777777" w:rsidTr="006826F1">
        <w:trPr>
          <w:trHeight w:val="567"/>
        </w:trPr>
        <w:tc>
          <w:tcPr>
            <w:tcW w:w="1039" w:type="dxa"/>
            <w:vMerge w:val="restart"/>
            <w:noWrap/>
            <w:vAlign w:val="center"/>
            <w:hideMark/>
          </w:tcPr>
          <w:p w14:paraId="6F3BC77F" w14:textId="77777777" w:rsidR="00E904CC" w:rsidRPr="006826F1" w:rsidRDefault="00E904CC" w:rsidP="006826F1">
            <w:pPr>
              <w:jc w:val="center"/>
              <w:rPr>
                <w:szCs w:val="21"/>
              </w:rPr>
            </w:pPr>
            <w:r w:rsidRPr="006826F1">
              <w:rPr>
                <w:szCs w:val="21"/>
              </w:rPr>
              <w:t>1</w:t>
            </w:r>
          </w:p>
        </w:tc>
        <w:tc>
          <w:tcPr>
            <w:tcW w:w="1383" w:type="dxa"/>
            <w:vMerge w:val="restart"/>
            <w:noWrap/>
            <w:vAlign w:val="center"/>
            <w:hideMark/>
          </w:tcPr>
          <w:p w14:paraId="63613584" w14:textId="6E47F03F" w:rsidR="00E904CC" w:rsidRPr="006826F1" w:rsidRDefault="00E904CC" w:rsidP="006826F1">
            <w:pPr>
              <w:jc w:val="center"/>
              <w:rPr>
                <w:szCs w:val="21"/>
              </w:rPr>
            </w:pPr>
            <w:r w:rsidRPr="006826F1">
              <w:rPr>
                <w:szCs w:val="21"/>
              </w:rPr>
              <w:t>三元梯度输液泵</w:t>
            </w:r>
          </w:p>
        </w:tc>
        <w:tc>
          <w:tcPr>
            <w:tcW w:w="6429" w:type="dxa"/>
            <w:noWrap/>
            <w:vAlign w:val="center"/>
            <w:hideMark/>
          </w:tcPr>
          <w:p w14:paraId="234EF5D3" w14:textId="002695F1" w:rsidR="00E904CC" w:rsidRPr="006826F1" w:rsidRDefault="00E904CC" w:rsidP="006826F1">
            <w:pPr>
              <w:spacing w:line="360" w:lineRule="auto"/>
              <w:jc w:val="left"/>
              <w:rPr>
                <w:color w:val="000000" w:themeColor="text1"/>
                <w:szCs w:val="21"/>
              </w:rPr>
            </w:pPr>
            <w:r w:rsidRPr="006826F1">
              <w:rPr>
                <w:color w:val="000000" w:themeColor="text1"/>
                <w:szCs w:val="21"/>
              </w:rPr>
              <w:t>1.1</w:t>
            </w:r>
            <w:r w:rsidRPr="006826F1">
              <w:rPr>
                <w:color w:val="000000" w:themeColor="text1"/>
                <w:szCs w:val="21"/>
              </w:rPr>
              <w:t>流量范围</w:t>
            </w:r>
            <w:r w:rsidR="00335493">
              <w:rPr>
                <w:rFonts w:hint="eastAsia"/>
                <w:color w:val="000000" w:themeColor="text1"/>
                <w:szCs w:val="21"/>
              </w:rPr>
              <w:t>包含</w:t>
            </w:r>
            <w:r w:rsidRPr="006826F1">
              <w:rPr>
                <w:color w:val="000000" w:themeColor="text1"/>
                <w:szCs w:val="21"/>
              </w:rPr>
              <w:t>：</w:t>
            </w:r>
            <w:r w:rsidRPr="006826F1">
              <w:rPr>
                <w:color w:val="000000" w:themeColor="text1"/>
                <w:szCs w:val="21"/>
              </w:rPr>
              <w:t>0.001ml/min~10ml/min</w:t>
            </w:r>
            <w:r w:rsidR="00335493">
              <w:rPr>
                <w:rFonts w:hint="eastAsia"/>
                <w:color w:val="000000" w:themeColor="text1"/>
                <w:szCs w:val="21"/>
              </w:rPr>
              <w:t>。</w:t>
            </w:r>
          </w:p>
        </w:tc>
      </w:tr>
      <w:tr w:rsidR="00E904CC" w:rsidRPr="006826F1" w14:paraId="0261612E" w14:textId="77777777" w:rsidTr="006826F1">
        <w:trPr>
          <w:trHeight w:val="567"/>
        </w:trPr>
        <w:tc>
          <w:tcPr>
            <w:tcW w:w="1039" w:type="dxa"/>
            <w:vMerge/>
            <w:vAlign w:val="center"/>
            <w:hideMark/>
          </w:tcPr>
          <w:p w14:paraId="62868D7D" w14:textId="77777777" w:rsidR="00E904CC" w:rsidRPr="006826F1" w:rsidRDefault="00E904CC" w:rsidP="006826F1">
            <w:pPr>
              <w:jc w:val="center"/>
              <w:rPr>
                <w:szCs w:val="21"/>
              </w:rPr>
            </w:pPr>
          </w:p>
        </w:tc>
        <w:tc>
          <w:tcPr>
            <w:tcW w:w="1383" w:type="dxa"/>
            <w:vMerge/>
            <w:vAlign w:val="center"/>
            <w:hideMark/>
          </w:tcPr>
          <w:p w14:paraId="5EEED511" w14:textId="77777777" w:rsidR="00E904CC" w:rsidRPr="006826F1" w:rsidRDefault="00E904CC" w:rsidP="006826F1">
            <w:pPr>
              <w:jc w:val="center"/>
              <w:rPr>
                <w:szCs w:val="21"/>
              </w:rPr>
            </w:pPr>
          </w:p>
        </w:tc>
        <w:tc>
          <w:tcPr>
            <w:tcW w:w="6429" w:type="dxa"/>
            <w:noWrap/>
            <w:vAlign w:val="center"/>
            <w:hideMark/>
          </w:tcPr>
          <w:p w14:paraId="0B70D328" w14:textId="0D1F2DA4" w:rsidR="00E904CC" w:rsidRPr="006826F1" w:rsidRDefault="00E904CC" w:rsidP="00335493">
            <w:pPr>
              <w:spacing w:line="360" w:lineRule="auto"/>
              <w:jc w:val="left"/>
              <w:rPr>
                <w:color w:val="000000" w:themeColor="text1"/>
                <w:szCs w:val="21"/>
              </w:rPr>
            </w:pPr>
            <w:r w:rsidRPr="006826F1">
              <w:rPr>
                <w:color w:val="000000" w:themeColor="text1"/>
                <w:szCs w:val="21"/>
              </w:rPr>
              <w:t>1.2</w:t>
            </w:r>
            <w:r w:rsidRPr="006826F1">
              <w:rPr>
                <w:color w:val="000000" w:themeColor="text1"/>
                <w:szCs w:val="21"/>
              </w:rPr>
              <w:t>流量精度：</w:t>
            </w:r>
            <w:r w:rsidRPr="006826F1">
              <w:rPr>
                <w:color w:val="000000" w:themeColor="text1"/>
                <w:szCs w:val="21"/>
              </w:rPr>
              <w:t>&lt;3μl (0.01ml/min~0.1ml/min)</w:t>
            </w:r>
            <w:r w:rsidR="00335493">
              <w:rPr>
                <w:rFonts w:hint="eastAsia"/>
                <w:color w:val="000000" w:themeColor="text1"/>
                <w:szCs w:val="21"/>
              </w:rPr>
              <w:t>，</w:t>
            </w:r>
            <w:r w:rsidRPr="006826F1">
              <w:rPr>
                <w:color w:val="000000" w:themeColor="text1"/>
                <w:szCs w:val="21"/>
              </w:rPr>
              <w:t>&lt;0.5%(0.5ml/min~9.99ml/min)</w:t>
            </w:r>
            <w:r w:rsidR="00335493">
              <w:rPr>
                <w:rFonts w:hint="eastAsia"/>
                <w:color w:val="000000" w:themeColor="text1"/>
                <w:szCs w:val="21"/>
              </w:rPr>
              <w:t>。</w:t>
            </w:r>
          </w:p>
        </w:tc>
      </w:tr>
      <w:tr w:rsidR="00E904CC" w:rsidRPr="006826F1" w14:paraId="63CED2CB" w14:textId="77777777" w:rsidTr="006826F1">
        <w:trPr>
          <w:trHeight w:val="567"/>
        </w:trPr>
        <w:tc>
          <w:tcPr>
            <w:tcW w:w="1039" w:type="dxa"/>
            <w:vMerge/>
            <w:vAlign w:val="center"/>
            <w:hideMark/>
          </w:tcPr>
          <w:p w14:paraId="6CD9C54D" w14:textId="77777777" w:rsidR="00E904CC" w:rsidRPr="006826F1" w:rsidRDefault="00E904CC" w:rsidP="006826F1">
            <w:pPr>
              <w:jc w:val="center"/>
              <w:rPr>
                <w:szCs w:val="21"/>
              </w:rPr>
            </w:pPr>
          </w:p>
        </w:tc>
        <w:tc>
          <w:tcPr>
            <w:tcW w:w="1383" w:type="dxa"/>
            <w:vMerge/>
            <w:vAlign w:val="center"/>
            <w:hideMark/>
          </w:tcPr>
          <w:p w14:paraId="7972FF87" w14:textId="77777777" w:rsidR="00E904CC" w:rsidRPr="006826F1" w:rsidRDefault="00E904CC" w:rsidP="006826F1">
            <w:pPr>
              <w:jc w:val="center"/>
              <w:rPr>
                <w:szCs w:val="21"/>
              </w:rPr>
            </w:pPr>
          </w:p>
        </w:tc>
        <w:tc>
          <w:tcPr>
            <w:tcW w:w="6429" w:type="dxa"/>
            <w:noWrap/>
            <w:vAlign w:val="center"/>
            <w:hideMark/>
          </w:tcPr>
          <w:p w14:paraId="4BC1C5D1" w14:textId="6352FC37" w:rsidR="00E904CC" w:rsidRPr="006826F1" w:rsidRDefault="00E904CC" w:rsidP="00335493">
            <w:pPr>
              <w:jc w:val="left"/>
              <w:rPr>
                <w:color w:val="000000" w:themeColor="text1"/>
                <w:szCs w:val="21"/>
              </w:rPr>
            </w:pPr>
            <w:r w:rsidRPr="006826F1">
              <w:rPr>
                <w:color w:val="000000" w:themeColor="text1"/>
                <w:szCs w:val="21"/>
              </w:rPr>
              <w:t>1.3 B</w:t>
            </w:r>
            <w:r w:rsidRPr="006826F1">
              <w:rPr>
                <w:color w:val="000000" w:themeColor="text1"/>
                <w:szCs w:val="21"/>
              </w:rPr>
              <w:t>液</w:t>
            </w:r>
            <w:r w:rsidRPr="006826F1">
              <w:rPr>
                <w:color w:val="000000" w:themeColor="text1"/>
                <w:szCs w:val="21"/>
              </w:rPr>
              <w:t>%</w:t>
            </w:r>
            <w:r w:rsidRPr="006826F1">
              <w:rPr>
                <w:color w:val="000000" w:themeColor="text1"/>
                <w:szCs w:val="21"/>
              </w:rPr>
              <w:t>精度：</w:t>
            </w:r>
            <w:r w:rsidRPr="006826F1">
              <w:rPr>
                <w:color w:val="000000" w:themeColor="text1"/>
                <w:szCs w:val="21"/>
              </w:rPr>
              <w:t>=±0.5%ABS</w:t>
            </w:r>
            <w:r w:rsidR="00335493">
              <w:rPr>
                <w:rFonts w:hint="eastAsia"/>
                <w:color w:val="000000" w:themeColor="text1"/>
                <w:szCs w:val="21"/>
              </w:rPr>
              <w:t>。</w:t>
            </w:r>
          </w:p>
        </w:tc>
      </w:tr>
      <w:tr w:rsidR="00E904CC" w:rsidRPr="006826F1" w14:paraId="41469D33" w14:textId="77777777" w:rsidTr="006826F1">
        <w:trPr>
          <w:trHeight w:val="567"/>
        </w:trPr>
        <w:tc>
          <w:tcPr>
            <w:tcW w:w="1039" w:type="dxa"/>
            <w:vMerge/>
            <w:vAlign w:val="center"/>
            <w:hideMark/>
          </w:tcPr>
          <w:p w14:paraId="107996DB" w14:textId="77777777" w:rsidR="00E904CC" w:rsidRPr="006826F1" w:rsidRDefault="00E904CC" w:rsidP="006826F1">
            <w:pPr>
              <w:jc w:val="center"/>
              <w:rPr>
                <w:szCs w:val="21"/>
              </w:rPr>
            </w:pPr>
          </w:p>
        </w:tc>
        <w:tc>
          <w:tcPr>
            <w:tcW w:w="1383" w:type="dxa"/>
            <w:vMerge/>
            <w:vAlign w:val="center"/>
            <w:hideMark/>
          </w:tcPr>
          <w:p w14:paraId="239D129F" w14:textId="77777777" w:rsidR="00E904CC" w:rsidRPr="006826F1" w:rsidRDefault="00E904CC" w:rsidP="006826F1">
            <w:pPr>
              <w:jc w:val="center"/>
              <w:rPr>
                <w:szCs w:val="21"/>
              </w:rPr>
            </w:pPr>
          </w:p>
        </w:tc>
        <w:tc>
          <w:tcPr>
            <w:tcW w:w="6429" w:type="dxa"/>
            <w:noWrap/>
            <w:vAlign w:val="center"/>
            <w:hideMark/>
          </w:tcPr>
          <w:p w14:paraId="5BE0270A" w14:textId="39AA72C4" w:rsidR="00E904CC" w:rsidRPr="006826F1" w:rsidRDefault="00E904CC" w:rsidP="00335493">
            <w:pPr>
              <w:jc w:val="left"/>
              <w:rPr>
                <w:color w:val="000000" w:themeColor="text1"/>
                <w:szCs w:val="21"/>
              </w:rPr>
            </w:pPr>
            <w:r w:rsidRPr="006826F1">
              <w:rPr>
                <w:color w:val="000000" w:themeColor="text1"/>
                <w:szCs w:val="21"/>
              </w:rPr>
              <w:t>1.4</w:t>
            </w:r>
            <w:r w:rsidRPr="006826F1">
              <w:rPr>
                <w:color w:val="000000" w:themeColor="text1"/>
                <w:szCs w:val="21"/>
              </w:rPr>
              <w:t>压力范围</w:t>
            </w:r>
            <w:r w:rsidR="00335493" w:rsidRPr="00335493">
              <w:rPr>
                <w:rFonts w:hint="eastAsia"/>
                <w:color w:val="000000" w:themeColor="text1"/>
                <w:szCs w:val="21"/>
              </w:rPr>
              <w:t>包含</w:t>
            </w:r>
            <w:r w:rsidRPr="006826F1">
              <w:rPr>
                <w:color w:val="000000" w:themeColor="text1"/>
                <w:szCs w:val="21"/>
              </w:rPr>
              <w:t>：</w:t>
            </w:r>
            <w:r w:rsidRPr="006826F1">
              <w:rPr>
                <w:color w:val="000000" w:themeColor="text1"/>
                <w:szCs w:val="21"/>
              </w:rPr>
              <w:t>0.00MPa</w:t>
            </w:r>
            <w:r w:rsidRPr="006826F1">
              <w:rPr>
                <w:color w:val="000000" w:themeColor="text1"/>
                <w:szCs w:val="21"/>
              </w:rPr>
              <w:t>～</w:t>
            </w:r>
            <w:r w:rsidRPr="006826F1">
              <w:rPr>
                <w:color w:val="000000" w:themeColor="text1"/>
                <w:szCs w:val="21"/>
              </w:rPr>
              <w:t>42MPa(420Kgf/cm</w:t>
            </w:r>
            <w:r w:rsidRPr="006826F1">
              <w:rPr>
                <w:color w:val="000000" w:themeColor="text1"/>
                <w:szCs w:val="21"/>
                <w:vertAlign w:val="superscript"/>
              </w:rPr>
              <w:t>2</w:t>
            </w:r>
            <w:r w:rsidRPr="006826F1">
              <w:rPr>
                <w:color w:val="000000" w:themeColor="text1"/>
                <w:szCs w:val="21"/>
              </w:rPr>
              <w:t>)</w:t>
            </w:r>
            <w:r w:rsidR="00335493">
              <w:rPr>
                <w:rFonts w:hint="eastAsia"/>
                <w:color w:val="000000" w:themeColor="text1"/>
                <w:szCs w:val="21"/>
              </w:rPr>
              <w:t>。</w:t>
            </w:r>
          </w:p>
        </w:tc>
      </w:tr>
      <w:tr w:rsidR="00E904CC" w:rsidRPr="006826F1" w14:paraId="7928C440" w14:textId="77777777" w:rsidTr="006826F1">
        <w:trPr>
          <w:trHeight w:val="567"/>
        </w:trPr>
        <w:tc>
          <w:tcPr>
            <w:tcW w:w="1039" w:type="dxa"/>
            <w:vMerge/>
            <w:vAlign w:val="center"/>
            <w:hideMark/>
          </w:tcPr>
          <w:p w14:paraId="4D097CF3" w14:textId="77777777" w:rsidR="00E904CC" w:rsidRPr="006826F1" w:rsidRDefault="00E904CC" w:rsidP="006826F1">
            <w:pPr>
              <w:jc w:val="center"/>
              <w:rPr>
                <w:szCs w:val="21"/>
              </w:rPr>
            </w:pPr>
          </w:p>
        </w:tc>
        <w:tc>
          <w:tcPr>
            <w:tcW w:w="1383" w:type="dxa"/>
            <w:vMerge/>
            <w:vAlign w:val="center"/>
            <w:hideMark/>
          </w:tcPr>
          <w:p w14:paraId="000B64CD" w14:textId="77777777" w:rsidR="00E904CC" w:rsidRPr="006826F1" w:rsidRDefault="00E904CC" w:rsidP="006826F1">
            <w:pPr>
              <w:jc w:val="center"/>
              <w:rPr>
                <w:szCs w:val="21"/>
              </w:rPr>
            </w:pPr>
          </w:p>
        </w:tc>
        <w:tc>
          <w:tcPr>
            <w:tcW w:w="6429" w:type="dxa"/>
            <w:noWrap/>
            <w:vAlign w:val="center"/>
            <w:hideMark/>
          </w:tcPr>
          <w:p w14:paraId="5026BCE0" w14:textId="5DA979BD" w:rsidR="00E904CC" w:rsidRPr="006826F1" w:rsidRDefault="00E904CC" w:rsidP="00374158">
            <w:pPr>
              <w:jc w:val="left"/>
              <w:rPr>
                <w:color w:val="000000" w:themeColor="text1"/>
                <w:szCs w:val="21"/>
              </w:rPr>
            </w:pPr>
            <w:r w:rsidRPr="006826F1">
              <w:rPr>
                <w:color w:val="000000" w:themeColor="text1"/>
                <w:szCs w:val="21"/>
              </w:rPr>
              <w:t>1.5</w:t>
            </w:r>
            <w:r w:rsidRPr="006826F1">
              <w:rPr>
                <w:color w:val="000000" w:themeColor="text1"/>
                <w:szCs w:val="21"/>
              </w:rPr>
              <w:t>微处理器控制，编码盘控制比例阀。</w:t>
            </w:r>
          </w:p>
        </w:tc>
      </w:tr>
      <w:tr w:rsidR="00E904CC" w:rsidRPr="006826F1" w14:paraId="4CC93E7D" w14:textId="77777777" w:rsidTr="006826F1">
        <w:trPr>
          <w:trHeight w:val="567"/>
        </w:trPr>
        <w:tc>
          <w:tcPr>
            <w:tcW w:w="1039" w:type="dxa"/>
            <w:vMerge/>
            <w:vAlign w:val="center"/>
            <w:hideMark/>
          </w:tcPr>
          <w:p w14:paraId="2BFDC1CA" w14:textId="77777777" w:rsidR="00E904CC" w:rsidRPr="006826F1" w:rsidRDefault="00E904CC" w:rsidP="006826F1">
            <w:pPr>
              <w:jc w:val="center"/>
              <w:rPr>
                <w:szCs w:val="21"/>
              </w:rPr>
            </w:pPr>
          </w:p>
        </w:tc>
        <w:tc>
          <w:tcPr>
            <w:tcW w:w="1383" w:type="dxa"/>
            <w:vMerge/>
            <w:vAlign w:val="center"/>
            <w:hideMark/>
          </w:tcPr>
          <w:p w14:paraId="410023A5" w14:textId="77777777" w:rsidR="00E904CC" w:rsidRPr="006826F1" w:rsidRDefault="00E904CC" w:rsidP="006826F1">
            <w:pPr>
              <w:jc w:val="center"/>
              <w:rPr>
                <w:szCs w:val="21"/>
              </w:rPr>
            </w:pPr>
          </w:p>
        </w:tc>
        <w:tc>
          <w:tcPr>
            <w:tcW w:w="6429" w:type="dxa"/>
            <w:noWrap/>
            <w:vAlign w:val="center"/>
            <w:hideMark/>
          </w:tcPr>
          <w:p w14:paraId="3D6452CC" w14:textId="6F2970D5" w:rsidR="00E904CC" w:rsidRPr="006826F1" w:rsidRDefault="00E904CC" w:rsidP="003E201C">
            <w:pPr>
              <w:jc w:val="left"/>
              <w:rPr>
                <w:color w:val="000000" w:themeColor="text1"/>
                <w:szCs w:val="21"/>
              </w:rPr>
            </w:pPr>
            <w:r w:rsidRPr="006826F1">
              <w:rPr>
                <w:color w:val="000000" w:themeColor="text1"/>
                <w:szCs w:val="21"/>
              </w:rPr>
              <w:t>1.6</w:t>
            </w:r>
            <w:r w:rsidRPr="006826F1">
              <w:rPr>
                <w:color w:val="000000" w:themeColor="text1"/>
                <w:szCs w:val="21"/>
              </w:rPr>
              <w:t>细分两万步，无机械噪音。</w:t>
            </w:r>
          </w:p>
        </w:tc>
      </w:tr>
      <w:tr w:rsidR="00E904CC" w:rsidRPr="006826F1" w14:paraId="38CE0727" w14:textId="77777777" w:rsidTr="006826F1">
        <w:trPr>
          <w:trHeight w:val="567"/>
        </w:trPr>
        <w:tc>
          <w:tcPr>
            <w:tcW w:w="1039" w:type="dxa"/>
            <w:vMerge/>
            <w:vAlign w:val="center"/>
            <w:hideMark/>
          </w:tcPr>
          <w:p w14:paraId="5F6F2E34" w14:textId="77777777" w:rsidR="00E904CC" w:rsidRPr="006826F1" w:rsidRDefault="00E904CC" w:rsidP="006826F1">
            <w:pPr>
              <w:jc w:val="center"/>
              <w:rPr>
                <w:szCs w:val="21"/>
              </w:rPr>
            </w:pPr>
          </w:p>
        </w:tc>
        <w:tc>
          <w:tcPr>
            <w:tcW w:w="1383" w:type="dxa"/>
            <w:vMerge/>
            <w:vAlign w:val="center"/>
            <w:hideMark/>
          </w:tcPr>
          <w:p w14:paraId="474C7734" w14:textId="77777777" w:rsidR="00E904CC" w:rsidRPr="006826F1" w:rsidRDefault="00E904CC" w:rsidP="006826F1">
            <w:pPr>
              <w:jc w:val="center"/>
              <w:rPr>
                <w:szCs w:val="21"/>
              </w:rPr>
            </w:pPr>
          </w:p>
        </w:tc>
        <w:tc>
          <w:tcPr>
            <w:tcW w:w="6429" w:type="dxa"/>
            <w:noWrap/>
            <w:vAlign w:val="center"/>
            <w:hideMark/>
          </w:tcPr>
          <w:p w14:paraId="5B85D876" w14:textId="3E5F346A" w:rsidR="00E904CC" w:rsidRPr="006826F1" w:rsidRDefault="00E904CC" w:rsidP="00374158">
            <w:pPr>
              <w:jc w:val="left"/>
              <w:rPr>
                <w:color w:val="000000" w:themeColor="text1"/>
                <w:szCs w:val="21"/>
              </w:rPr>
            </w:pPr>
            <w:r w:rsidRPr="006826F1">
              <w:rPr>
                <w:color w:val="000000" w:themeColor="text1"/>
                <w:szCs w:val="21"/>
              </w:rPr>
              <w:t>1.7</w:t>
            </w:r>
            <w:r w:rsidRPr="006826F1">
              <w:rPr>
                <w:color w:val="000000" w:themeColor="text1"/>
                <w:szCs w:val="21"/>
              </w:rPr>
              <w:t>密封系统。</w:t>
            </w:r>
          </w:p>
        </w:tc>
      </w:tr>
      <w:tr w:rsidR="00E904CC" w:rsidRPr="006826F1" w14:paraId="05F40F34" w14:textId="77777777" w:rsidTr="006826F1">
        <w:trPr>
          <w:trHeight w:val="567"/>
        </w:trPr>
        <w:tc>
          <w:tcPr>
            <w:tcW w:w="1039" w:type="dxa"/>
            <w:vMerge/>
            <w:vAlign w:val="center"/>
            <w:hideMark/>
          </w:tcPr>
          <w:p w14:paraId="52F5264E" w14:textId="77777777" w:rsidR="00E904CC" w:rsidRPr="006826F1" w:rsidRDefault="00E904CC" w:rsidP="006826F1">
            <w:pPr>
              <w:jc w:val="center"/>
              <w:rPr>
                <w:szCs w:val="21"/>
              </w:rPr>
            </w:pPr>
          </w:p>
        </w:tc>
        <w:tc>
          <w:tcPr>
            <w:tcW w:w="1383" w:type="dxa"/>
            <w:vMerge/>
            <w:vAlign w:val="center"/>
            <w:hideMark/>
          </w:tcPr>
          <w:p w14:paraId="21CB4E96" w14:textId="77777777" w:rsidR="00E904CC" w:rsidRPr="006826F1" w:rsidRDefault="00E904CC" w:rsidP="006826F1">
            <w:pPr>
              <w:jc w:val="center"/>
              <w:rPr>
                <w:szCs w:val="21"/>
              </w:rPr>
            </w:pPr>
          </w:p>
        </w:tc>
        <w:tc>
          <w:tcPr>
            <w:tcW w:w="6429" w:type="dxa"/>
            <w:noWrap/>
            <w:vAlign w:val="center"/>
            <w:hideMark/>
          </w:tcPr>
          <w:p w14:paraId="0F929894" w14:textId="5193691F" w:rsidR="00E904CC" w:rsidRPr="006826F1" w:rsidRDefault="00E904CC" w:rsidP="00335493">
            <w:pPr>
              <w:jc w:val="left"/>
              <w:rPr>
                <w:color w:val="000000" w:themeColor="text1"/>
                <w:szCs w:val="21"/>
              </w:rPr>
            </w:pPr>
            <w:r w:rsidRPr="006826F1">
              <w:rPr>
                <w:color w:val="000000" w:themeColor="text1"/>
                <w:szCs w:val="21"/>
              </w:rPr>
              <w:t>1.8</w:t>
            </w:r>
            <w:r w:rsidRPr="006826F1">
              <w:rPr>
                <w:color w:val="000000" w:themeColor="text1"/>
                <w:szCs w:val="21"/>
              </w:rPr>
              <w:t>单柱塞往复泵，单一单向阀设计，溶液无须脱气。</w:t>
            </w:r>
          </w:p>
        </w:tc>
      </w:tr>
      <w:tr w:rsidR="00E904CC" w:rsidRPr="006826F1" w14:paraId="515700BD" w14:textId="77777777" w:rsidTr="006826F1">
        <w:trPr>
          <w:trHeight w:val="567"/>
        </w:trPr>
        <w:tc>
          <w:tcPr>
            <w:tcW w:w="1039" w:type="dxa"/>
            <w:vMerge/>
            <w:vAlign w:val="center"/>
            <w:hideMark/>
          </w:tcPr>
          <w:p w14:paraId="7EF80285" w14:textId="77777777" w:rsidR="00E904CC" w:rsidRPr="006826F1" w:rsidRDefault="00E904CC" w:rsidP="006826F1">
            <w:pPr>
              <w:jc w:val="center"/>
              <w:rPr>
                <w:szCs w:val="21"/>
              </w:rPr>
            </w:pPr>
          </w:p>
        </w:tc>
        <w:tc>
          <w:tcPr>
            <w:tcW w:w="1383" w:type="dxa"/>
            <w:vMerge/>
            <w:vAlign w:val="center"/>
            <w:hideMark/>
          </w:tcPr>
          <w:p w14:paraId="0B85B735" w14:textId="77777777" w:rsidR="00E904CC" w:rsidRPr="006826F1" w:rsidRDefault="00E904CC" w:rsidP="006826F1">
            <w:pPr>
              <w:jc w:val="center"/>
              <w:rPr>
                <w:szCs w:val="21"/>
              </w:rPr>
            </w:pPr>
          </w:p>
        </w:tc>
        <w:tc>
          <w:tcPr>
            <w:tcW w:w="6429" w:type="dxa"/>
            <w:noWrap/>
            <w:vAlign w:val="center"/>
            <w:hideMark/>
          </w:tcPr>
          <w:p w14:paraId="23D22EB8" w14:textId="42177A72" w:rsidR="00E904CC" w:rsidRPr="006826F1" w:rsidRDefault="00E904CC" w:rsidP="00374158">
            <w:pPr>
              <w:jc w:val="left"/>
              <w:rPr>
                <w:color w:val="000000" w:themeColor="text1"/>
                <w:szCs w:val="21"/>
              </w:rPr>
            </w:pPr>
            <w:r w:rsidRPr="006826F1">
              <w:rPr>
                <w:color w:val="000000" w:themeColor="text1"/>
                <w:szCs w:val="21"/>
              </w:rPr>
              <w:t>1.9</w:t>
            </w:r>
            <w:r w:rsidRPr="006826F1">
              <w:rPr>
                <w:color w:val="000000" w:themeColor="text1"/>
                <w:szCs w:val="21"/>
              </w:rPr>
              <w:t>高效脉动阻尼器</w:t>
            </w:r>
            <w:r w:rsidR="00374158">
              <w:rPr>
                <w:rFonts w:hint="eastAsia"/>
                <w:color w:val="000000" w:themeColor="text1"/>
                <w:szCs w:val="21"/>
              </w:rPr>
              <w:t>。</w:t>
            </w:r>
            <w:r w:rsidRPr="006826F1">
              <w:rPr>
                <w:color w:val="000000" w:themeColor="text1"/>
                <w:szCs w:val="21"/>
              </w:rPr>
              <w:t xml:space="preserve"> </w:t>
            </w:r>
          </w:p>
        </w:tc>
      </w:tr>
      <w:tr w:rsidR="00E904CC" w:rsidRPr="006826F1" w14:paraId="722EEE69" w14:textId="77777777" w:rsidTr="006826F1">
        <w:trPr>
          <w:trHeight w:val="567"/>
        </w:trPr>
        <w:tc>
          <w:tcPr>
            <w:tcW w:w="1039" w:type="dxa"/>
            <w:vMerge/>
            <w:vAlign w:val="center"/>
            <w:hideMark/>
          </w:tcPr>
          <w:p w14:paraId="11C43FD5" w14:textId="77777777" w:rsidR="00E904CC" w:rsidRPr="006826F1" w:rsidRDefault="00E904CC" w:rsidP="006826F1">
            <w:pPr>
              <w:jc w:val="center"/>
              <w:rPr>
                <w:szCs w:val="21"/>
              </w:rPr>
            </w:pPr>
          </w:p>
        </w:tc>
        <w:tc>
          <w:tcPr>
            <w:tcW w:w="1383" w:type="dxa"/>
            <w:vMerge/>
            <w:vAlign w:val="center"/>
            <w:hideMark/>
          </w:tcPr>
          <w:p w14:paraId="30D19ACF" w14:textId="77777777" w:rsidR="00E904CC" w:rsidRPr="006826F1" w:rsidRDefault="00E904CC" w:rsidP="006826F1">
            <w:pPr>
              <w:jc w:val="center"/>
              <w:rPr>
                <w:szCs w:val="21"/>
              </w:rPr>
            </w:pPr>
          </w:p>
        </w:tc>
        <w:tc>
          <w:tcPr>
            <w:tcW w:w="6429" w:type="dxa"/>
            <w:noWrap/>
            <w:vAlign w:val="center"/>
            <w:hideMark/>
          </w:tcPr>
          <w:p w14:paraId="742CB529" w14:textId="66B44E93" w:rsidR="00E904CC" w:rsidRPr="006826F1" w:rsidRDefault="00E904CC" w:rsidP="00374158">
            <w:pPr>
              <w:jc w:val="left"/>
              <w:rPr>
                <w:color w:val="000000" w:themeColor="text1"/>
                <w:szCs w:val="21"/>
              </w:rPr>
            </w:pPr>
            <w:r w:rsidRPr="006826F1">
              <w:rPr>
                <w:color w:val="000000" w:themeColor="text1"/>
                <w:szCs w:val="21"/>
              </w:rPr>
              <w:t>1.10</w:t>
            </w:r>
            <w:r w:rsidRPr="006826F1">
              <w:rPr>
                <w:color w:val="000000" w:themeColor="text1"/>
                <w:szCs w:val="21"/>
              </w:rPr>
              <w:t>可做三元梯度洗脱。</w:t>
            </w:r>
          </w:p>
        </w:tc>
      </w:tr>
      <w:tr w:rsidR="00E904CC" w:rsidRPr="006826F1" w14:paraId="336EA45D" w14:textId="77777777" w:rsidTr="006826F1">
        <w:trPr>
          <w:trHeight w:val="567"/>
        </w:trPr>
        <w:tc>
          <w:tcPr>
            <w:tcW w:w="1039" w:type="dxa"/>
            <w:vMerge/>
            <w:vAlign w:val="center"/>
            <w:hideMark/>
          </w:tcPr>
          <w:p w14:paraId="0D7D308D" w14:textId="77777777" w:rsidR="00E904CC" w:rsidRPr="006826F1" w:rsidRDefault="00E904CC" w:rsidP="006826F1">
            <w:pPr>
              <w:jc w:val="center"/>
              <w:rPr>
                <w:szCs w:val="21"/>
              </w:rPr>
            </w:pPr>
          </w:p>
        </w:tc>
        <w:tc>
          <w:tcPr>
            <w:tcW w:w="1383" w:type="dxa"/>
            <w:vMerge/>
            <w:vAlign w:val="center"/>
            <w:hideMark/>
          </w:tcPr>
          <w:p w14:paraId="16BC552F" w14:textId="77777777" w:rsidR="00E904CC" w:rsidRPr="006826F1" w:rsidRDefault="00E904CC" w:rsidP="006826F1">
            <w:pPr>
              <w:jc w:val="center"/>
              <w:rPr>
                <w:szCs w:val="21"/>
              </w:rPr>
            </w:pPr>
          </w:p>
        </w:tc>
        <w:tc>
          <w:tcPr>
            <w:tcW w:w="6429" w:type="dxa"/>
            <w:noWrap/>
            <w:vAlign w:val="center"/>
            <w:hideMark/>
          </w:tcPr>
          <w:p w14:paraId="521CBC3F" w14:textId="2E374EC5" w:rsidR="00E904CC" w:rsidRPr="006826F1" w:rsidRDefault="00E904CC" w:rsidP="00374158">
            <w:pPr>
              <w:jc w:val="left"/>
              <w:rPr>
                <w:color w:val="000000" w:themeColor="text1"/>
                <w:szCs w:val="21"/>
              </w:rPr>
            </w:pPr>
            <w:r w:rsidRPr="006826F1">
              <w:rPr>
                <w:color w:val="000000" w:themeColor="text1"/>
                <w:szCs w:val="21"/>
              </w:rPr>
              <w:t>1.11</w:t>
            </w:r>
            <w:r w:rsidRPr="006826F1">
              <w:rPr>
                <w:color w:val="000000" w:themeColor="text1"/>
                <w:szCs w:val="21"/>
              </w:rPr>
              <w:t>自动记忆程序。</w:t>
            </w:r>
          </w:p>
        </w:tc>
      </w:tr>
      <w:tr w:rsidR="00E904CC" w:rsidRPr="006826F1" w14:paraId="17383E31" w14:textId="77777777" w:rsidTr="006826F1">
        <w:trPr>
          <w:trHeight w:val="567"/>
        </w:trPr>
        <w:tc>
          <w:tcPr>
            <w:tcW w:w="1039" w:type="dxa"/>
            <w:vMerge/>
            <w:vAlign w:val="center"/>
          </w:tcPr>
          <w:p w14:paraId="4BAE2695" w14:textId="77777777" w:rsidR="00E904CC" w:rsidRPr="006826F1" w:rsidRDefault="00E904CC" w:rsidP="006826F1">
            <w:pPr>
              <w:jc w:val="center"/>
              <w:rPr>
                <w:szCs w:val="21"/>
              </w:rPr>
            </w:pPr>
          </w:p>
        </w:tc>
        <w:tc>
          <w:tcPr>
            <w:tcW w:w="1383" w:type="dxa"/>
            <w:vMerge/>
            <w:vAlign w:val="center"/>
          </w:tcPr>
          <w:p w14:paraId="730B0A0D" w14:textId="77777777" w:rsidR="00E904CC" w:rsidRPr="006826F1" w:rsidRDefault="00E904CC" w:rsidP="006826F1">
            <w:pPr>
              <w:jc w:val="center"/>
              <w:rPr>
                <w:szCs w:val="21"/>
              </w:rPr>
            </w:pPr>
          </w:p>
        </w:tc>
        <w:tc>
          <w:tcPr>
            <w:tcW w:w="6429" w:type="dxa"/>
            <w:noWrap/>
            <w:vAlign w:val="center"/>
          </w:tcPr>
          <w:p w14:paraId="098D9275" w14:textId="4E374EF4" w:rsidR="00E904CC" w:rsidRPr="006826F1" w:rsidRDefault="00E904CC" w:rsidP="00335493">
            <w:pPr>
              <w:jc w:val="left"/>
              <w:rPr>
                <w:color w:val="000000" w:themeColor="text1"/>
                <w:szCs w:val="21"/>
              </w:rPr>
            </w:pPr>
            <w:r w:rsidRPr="006826F1">
              <w:rPr>
                <w:color w:val="000000" w:themeColor="text1"/>
                <w:szCs w:val="21"/>
              </w:rPr>
              <w:t>1.12</w:t>
            </w:r>
            <w:r w:rsidRPr="006826F1">
              <w:rPr>
                <w:color w:val="000000" w:themeColor="text1"/>
                <w:szCs w:val="21"/>
              </w:rPr>
              <w:t>显示方式：液晶屏幕显示。</w:t>
            </w:r>
          </w:p>
        </w:tc>
      </w:tr>
      <w:tr w:rsidR="00E904CC" w:rsidRPr="006826F1" w14:paraId="4CF5EF3D" w14:textId="77777777" w:rsidTr="006826F1">
        <w:trPr>
          <w:trHeight w:val="567"/>
        </w:trPr>
        <w:tc>
          <w:tcPr>
            <w:tcW w:w="1039" w:type="dxa"/>
            <w:vMerge/>
            <w:vAlign w:val="center"/>
          </w:tcPr>
          <w:p w14:paraId="63B68D4E" w14:textId="77777777" w:rsidR="00E904CC" w:rsidRPr="006826F1" w:rsidRDefault="00E904CC" w:rsidP="006826F1">
            <w:pPr>
              <w:jc w:val="center"/>
              <w:rPr>
                <w:szCs w:val="21"/>
              </w:rPr>
            </w:pPr>
          </w:p>
        </w:tc>
        <w:tc>
          <w:tcPr>
            <w:tcW w:w="1383" w:type="dxa"/>
            <w:vMerge/>
            <w:vAlign w:val="center"/>
          </w:tcPr>
          <w:p w14:paraId="6D57C951" w14:textId="77777777" w:rsidR="00E904CC" w:rsidRPr="006826F1" w:rsidRDefault="00E904CC" w:rsidP="006826F1">
            <w:pPr>
              <w:jc w:val="center"/>
              <w:rPr>
                <w:szCs w:val="21"/>
              </w:rPr>
            </w:pPr>
          </w:p>
        </w:tc>
        <w:tc>
          <w:tcPr>
            <w:tcW w:w="6429" w:type="dxa"/>
            <w:noWrap/>
            <w:vAlign w:val="center"/>
          </w:tcPr>
          <w:p w14:paraId="5BD31C6A" w14:textId="41BFC122" w:rsidR="00E904CC" w:rsidRPr="006826F1" w:rsidRDefault="00E904CC" w:rsidP="00335493">
            <w:pPr>
              <w:jc w:val="left"/>
              <w:rPr>
                <w:color w:val="000000" w:themeColor="text1"/>
                <w:szCs w:val="21"/>
              </w:rPr>
            </w:pPr>
            <w:r w:rsidRPr="006826F1">
              <w:rPr>
                <w:color w:val="000000" w:themeColor="text1"/>
                <w:szCs w:val="21"/>
              </w:rPr>
              <w:t>1.13</w:t>
            </w:r>
            <w:r w:rsidRPr="006826F1">
              <w:rPr>
                <w:color w:val="000000" w:themeColor="text1"/>
                <w:szCs w:val="21"/>
              </w:rPr>
              <w:t>显示模式：实际压力，流量设定，压力上下限设定。</w:t>
            </w:r>
          </w:p>
        </w:tc>
      </w:tr>
      <w:tr w:rsidR="00E904CC" w:rsidRPr="006826F1" w14:paraId="5700344E" w14:textId="77777777" w:rsidTr="006826F1">
        <w:trPr>
          <w:trHeight w:val="567"/>
        </w:trPr>
        <w:tc>
          <w:tcPr>
            <w:tcW w:w="1039" w:type="dxa"/>
            <w:vMerge/>
            <w:vAlign w:val="center"/>
          </w:tcPr>
          <w:p w14:paraId="11E7E41C" w14:textId="77777777" w:rsidR="00E904CC" w:rsidRPr="006826F1" w:rsidRDefault="00E904CC" w:rsidP="006826F1">
            <w:pPr>
              <w:jc w:val="center"/>
              <w:rPr>
                <w:szCs w:val="21"/>
              </w:rPr>
            </w:pPr>
          </w:p>
        </w:tc>
        <w:tc>
          <w:tcPr>
            <w:tcW w:w="1383" w:type="dxa"/>
            <w:vMerge/>
            <w:vAlign w:val="center"/>
          </w:tcPr>
          <w:p w14:paraId="0826BDB3" w14:textId="77777777" w:rsidR="00E904CC" w:rsidRPr="006826F1" w:rsidRDefault="00E904CC" w:rsidP="006826F1">
            <w:pPr>
              <w:jc w:val="center"/>
              <w:rPr>
                <w:szCs w:val="21"/>
              </w:rPr>
            </w:pPr>
          </w:p>
        </w:tc>
        <w:tc>
          <w:tcPr>
            <w:tcW w:w="6429" w:type="dxa"/>
            <w:noWrap/>
            <w:vAlign w:val="center"/>
          </w:tcPr>
          <w:p w14:paraId="51481FFE" w14:textId="487434C9" w:rsidR="00E904CC" w:rsidRPr="006826F1" w:rsidRDefault="00E904CC" w:rsidP="00335493">
            <w:pPr>
              <w:jc w:val="left"/>
              <w:rPr>
                <w:color w:val="000000" w:themeColor="text1"/>
                <w:szCs w:val="21"/>
              </w:rPr>
            </w:pPr>
            <w:r w:rsidRPr="006826F1">
              <w:rPr>
                <w:color w:val="000000" w:themeColor="text1"/>
                <w:szCs w:val="21"/>
              </w:rPr>
              <w:t>1.14</w:t>
            </w:r>
            <w:r w:rsidRPr="006826F1">
              <w:rPr>
                <w:color w:val="000000" w:themeColor="text1"/>
                <w:szCs w:val="21"/>
              </w:rPr>
              <w:t>安全控制：压力上下限控制，蜂鸣报警，自动停机。</w:t>
            </w:r>
          </w:p>
        </w:tc>
      </w:tr>
      <w:tr w:rsidR="00E904CC" w:rsidRPr="006826F1" w14:paraId="201091CD" w14:textId="77777777" w:rsidTr="006826F1">
        <w:trPr>
          <w:trHeight w:val="567"/>
        </w:trPr>
        <w:tc>
          <w:tcPr>
            <w:tcW w:w="1039" w:type="dxa"/>
            <w:vMerge/>
            <w:vAlign w:val="center"/>
          </w:tcPr>
          <w:p w14:paraId="3DE376CB" w14:textId="77777777" w:rsidR="00E904CC" w:rsidRPr="006826F1" w:rsidRDefault="00E904CC" w:rsidP="006826F1">
            <w:pPr>
              <w:jc w:val="center"/>
              <w:rPr>
                <w:szCs w:val="21"/>
              </w:rPr>
            </w:pPr>
          </w:p>
        </w:tc>
        <w:tc>
          <w:tcPr>
            <w:tcW w:w="1383" w:type="dxa"/>
            <w:vMerge/>
            <w:vAlign w:val="center"/>
          </w:tcPr>
          <w:p w14:paraId="5A511725" w14:textId="77777777" w:rsidR="00E904CC" w:rsidRPr="006826F1" w:rsidRDefault="00E904CC" w:rsidP="006826F1">
            <w:pPr>
              <w:jc w:val="center"/>
              <w:rPr>
                <w:szCs w:val="21"/>
              </w:rPr>
            </w:pPr>
          </w:p>
        </w:tc>
        <w:tc>
          <w:tcPr>
            <w:tcW w:w="6429" w:type="dxa"/>
            <w:noWrap/>
            <w:vAlign w:val="center"/>
          </w:tcPr>
          <w:p w14:paraId="73F1D8A1" w14:textId="0BAF8F99" w:rsidR="00E904CC" w:rsidRPr="006826F1" w:rsidRDefault="00E904CC" w:rsidP="006826F1">
            <w:pPr>
              <w:jc w:val="left"/>
              <w:rPr>
                <w:color w:val="000000" w:themeColor="text1"/>
                <w:szCs w:val="21"/>
              </w:rPr>
            </w:pPr>
            <w:r w:rsidRPr="006826F1">
              <w:rPr>
                <w:color w:val="000000" w:themeColor="text1"/>
                <w:szCs w:val="21"/>
              </w:rPr>
              <w:t>1.15</w:t>
            </w:r>
            <w:r w:rsidRPr="006826F1">
              <w:rPr>
                <w:color w:val="000000" w:themeColor="text1"/>
                <w:szCs w:val="21"/>
              </w:rPr>
              <w:t>立式机箱，轻触面板</w:t>
            </w:r>
            <w:r w:rsidR="00335493">
              <w:rPr>
                <w:rFonts w:hint="eastAsia"/>
                <w:color w:val="000000" w:themeColor="text1"/>
                <w:szCs w:val="21"/>
              </w:rPr>
              <w:t>。</w:t>
            </w:r>
          </w:p>
        </w:tc>
      </w:tr>
      <w:tr w:rsidR="00E904CC" w:rsidRPr="006826F1" w14:paraId="76DB4FB4" w14:textId="77777777" w:rsidTr="006826F1">
        <w:trPr>
          <w:trHeight w:val="567"/>
        </w:trPr>
        <w:tc>
          <w:tcPr>
            <w:tcW w:w="1039" w:type="dxa"/>
            <w:vMerge w:val="restart"/>
            <w:noWrap/>
            <w:vAlign w:val="center"/>
            <w:hideMark/>
          </w:tcPr>
          <w:p w14:paraId="36A457B5" w14:textId="77777777" w:rsidR="00E904CC" w:rsidRPr="006826F1" w:rsidRDefault="00E904CC" w:rsidP="006826F1">
            <w:pPr>
              <w:jc w:val="center"/>
              <w:rPr>
                <w:szCs w:val="21"/>
              </w:rPr>
            </w:pPr>
            <w:r w:rsidRPr="006826F1">
              <w:rPr>
                <w:szCs w:val="21"/>
              </w:rPr>
              <w:t>2</w:t>
            </w:r>
          </w:p>
        </w:tc>
        <w:tc>
          <w:tcPr>
            <w:tcW w:w="1383" w:type="dxa"/>
            <w:vMerge w:val="restart"/>
            <w:noWrap/>
            <w:vAlign w:val="center"/>
            <w:hideMark/>
          </w:tcPr>
          <w:p w14:paraId="59C57F03" w14:textId="5914E651" w:rsidR="00E904CC" w:rsidRPr="006826F1" w:rsidRDefault="00E904CC" w:rsidP="006826F1">
            <w:pPr>
              <w:jc w:val="center"/>
              <w:rPr>
                <w:szCs w:val="21"/>
              </w:rPr>
            </w:pPr>
            <w:r w:rsidRPr="006826F1">
              <w:rPr>
                <w:szCs w:val="21"/>
              </w:rPr>
              <w:t>可变波长紫外可见检测器</w:t>
            </w:r>
          </w:p>
        </w:tc>
        <w:tc>
          <w:tcPr>
            <w:tcW w:w="6429" w:type="dxa"/>
            <w:noWrap/>
            <w:vAlign w:val="center"/>
            <w:hideMark/>
          </w:tcPr>
          <w:p w14:paraId="08A68224" w14:textId="1297943A" w:rsidR="00E904CC" w:rsidRPr="006826F1" w:rsidRDefault="00E904CC" w:rsidP="00374158">
            <w:pPr>
              <w:jc w:val="left"/>
              <w:rPr>
                <w:color w:val="000000" w:themeColor="text1"/>
                <w:szCs w:val="21"/>
              </w:rPr>
            </w:pPr>
            <w:r w:rsidRPr="006826F1">
              <w:rPr>
                <w:color w:val="000000" w:themeColor="text1"/>
                <w:szCs w:val="21"/>
              </w:rPr>
              <w:t>2.1</w:t>
            </w:r>
            <w:r w:rsidRPr="006826F1">
              <w:rPr>
                <w:color w:val="000000" w:themeColor="text1"/>
                <w:szCs w:val="21"/>
              </w:rPr>
              <w:t>光路系统：设计衍射光栅单色仪，光电接收器件。</w:t>
            </w:r>
          </w:p>
        </w:tc>
      </w:tr>
      <w:tr w:rsidR="00E904CC" w:rsidRPr="006826F1" w14:paraId="5479DE9B" w14:textId="77777777" w:rsidTr="006826F1">
        <w:trPr>
          <w:trHeight w:val="567"/>
        </w:trPr>
        <w:tc>
          <w:tcPr>
            <w:tcW w:w="1039" w:type="dxa"/>
            <w:vMerge/>
            <w:vAlign w:val="center"/>
            <w:hideMark/>
          </w:tcPr>
          <w:p w14:paraId="568DA82C" w14:textId="77777777" w:rsidR="00E904CC" w:rsidRPr="006826F1" w:rsidRDefault="00E904CC" w:rsidP="006826F1">
            <w:pPr>
              <w:jc w:val="center"/>
              <w:rPr>
                <w:szCs w:val="21"/>
              </w:rPr>
            </w:pPr>
          </w:p>
        </w:tc>
        <w:tc>
          <w:tcPr>
            <w:tcW w:w="1383" w:type="dxa"/>
            <w:vMerge/>
            <w:vAlign w:val="center"/>
            <w:hideMark/>
          </w:tcPr>
          <w:p w14:paraId="13797C86" w14:textId="77777777" w:rsidR="00E904CC" w:rsidRPr="006826F1" w:rsidRDefault="00E904CC" w:rsidP="006826F1">
            <w:pPr>
              <w:jc w:val="center"/>
              <w:rPr>
                <w:szCs w:val="21"/>
              </w:rPr>
            </w:pPr>
          </w:p>
        </w:tc>
        <w:tc>
          <w:tcPr>
            <w:tcW w:w="6429" w:type="dxa"/>
            <w:noWrap/>
            <w:vAlign w:val="center"/>
            <w:hideMark/>
          </w:tcPr>
          <w:p w14:paraId="36AAE0AB" w14:textId="5C1E1F7A" w:rsidR="00E904CC" w:rsidRPr="006826F1" w:rsidRDefault="00E904CC" w:rsidP="00374158">
            <w:pPr>
              <w:jc w:val="left"/>
              <w:rPr>
                <w:color w:val="000000" w:themeColor="text1"/>
                <w:szCs w:val="21"/>
              </w:rPr>
            </w:pPr>
            <w:r w:rsidRPr="006826F1">
              <w:rPr>
                <w:color w:val="000000" w:themeColor="text1"/>
                <w:szCs w:val="21"/>
              </w:rPr>
              <w:t>2.2</w:t>
            </w:r>
            <w:r w:rsidRPr="006826F1">
              <w:rPr>
                <w:color w:val="000000" w:themeColor="text1"/>
                <w:szCs w:val="21"/>
              </w:rPr>
              <w:t>光源：氘灯</w:t>
            </w:r>
            <w:r w:rsidR="00A00A9F">
              <w:rPr>
                <w:rFonts w:hint="eastAsia"/>
                <w:color w:val="000000" w:themeColor="text1"/>
                <w:szCs w:val="21"/>
              </w:rPr>
              <w:t>。</w:t>
            </w:r>
          </w:p>
        </w:tc>
      </w:tr>
      <w:tr w:rsidR="00E904CC" w:rsidRPr="006826F1" w14:paraId="0335636A" w14:textId="77777777" w:rsidTr="006826F1">
        <w:trPr>
          <w:trHeight w:val="567"/>
        </w:trPr>
        <w:tc>
          <w:tcPr>
            <w:tcW w:w="1039" w:type="dxa"/>
            <w:vMerge/>
            <w:vAlign w:val="center"/>
            <w:hideMark/>
          </w:tcPr>
          <w:p w14:paraId="625DBC05" w14:textId="77777777" w:rsidR="00E904CC" w:rsidRPr="006826F1" w:rsidRDefault="00E904CC" w:rsidP="006826F1">
            <w:pPr>
              <w:jc w:val="center"/>
              <w:rPr>
                <w:szCs w:val="21"/>
              </w:rPr>
            </w:pPr>
          </w:p>
        </w:tc>
        <w:tc>
          <w:tcPr>
            <w:tcW w:w="1383" w:type="dxa"/>
            <w:vMerge/>
            <w:vAlign w:val="center"/>
            <w:hideMark/>
          </w:tcPr>
          <w:p w14:paraId="4102F23E" w14:textId="77777777" w:rsidR="00E904CC" w:rsidRPr="006826F1" w:rsidRDefault="00E904CC" w:rsidP="006826F1">
            <w:pPr>
              <w:jc w:val="center"/>
              <w:rPr>
                <w:szCs w:val="21"/>
              </w:rPr>
            </w:pPr>
          </w:p>
        </w:tc>
        <w:tc>
          <w:tcPr>
            <w:tcW w:w="6429" w:type="dxa"/>
            <w:noWrap/>
            <w:vAlign w:val="center"/>
            <w:hideMark/>
          </w:tcPr>
          <w:p w14:paraId="291419FA" w14:textId="31D291B2" w:rsidR="00E904CC" w:rsidRPr="006826F1" w:rsidRDefault="00E904CC" w:rsidP="005A1525">
            <w:pPr>
              <w:jc w:val="left"/>
              <w:rPr>
                <w:color w:val="000000" w:themeColor="text1"/>
                <w:szCs w:val="21"/>
              </w:rPr>
            </w:pPr>
            <w:r w:rsidRPr="006826F1">
              <w:rPr>
                <w:color w:val="000000" w:themeColor="text1"/>
                <w:szCs w:val="21"/>
              </w:rPr>
              <w:t>2.3</w:t>
            </w:r>
            <w:r w:rsidRPr="006826F1">
              <w:rPr>
                <w:color w:val="000000" w:themeColor="text1"/>
                <w:szCs w:val="21"/>
              </w:rPr>
              <w:t>波长范围</w:t>
            </w:r>
            <w:r w:rsidR="00A00A9F" w:rsidRPr="00A00A9F">
              <w:rPr>
                <w:rFonts w:hint="eastAsia"/>
                <w:color w:val="000000" w:themeColor="text1"/>
                <w:szCs w:val="21"/>
              </w:rPr>
              <w:t>包含</w:t>
            </w:r>
            <w:r w:rsidRPr="006826F1">
              <w:rPr>
                <w:color w:val="000000" w:themeColor="text1"/>
                <w:szCs w:val="21"/>
              </w:rPr>
              <w:t>：</w:t>
            </w:r>
            <w:r w:rsidRPr="006826F1">
              <w:rPr>
                <w:color w:val="000000" w:themeColor="text1"/>
                <w:szCs w:val="21"/>
              </w:rPr>
              <w:t>190</w:t>
            </w:r>
            <w:r w:rsidRPr="006826F1">
              <w:rPr>
                <w:color w:val="000000" w:themeColor="text1"/>
                <w:szCs w:val="21"/>
              </w:rPr>
              <w:t>～</w:t>
            </w:r>
            <w:r w:rsidRPr="006826F1">
              <w:rPr>
                <w:color w:val="000000" w:themeColor="text1"/>
                <w:szCs w:val="21"/>
              </w:rPr>
              <w:t>700nm</w:t>
            </w:r>
            <w:r w:rsidR="00A00A9F">
              <w:rPr>
                <w:rFonts w:hint="eastAsia"/>
                <w:color w:val="000000" w:themeColor="text1"/>
                <w:szCs w:val="21"/>
              </w:rPr>
              <w:t>。</w:t>
            </w:r>
          </w:p>
        </w:tc>
      </w:tr>
      <w:tr w:rsidR="00E904CC" w:rsidRPr="006826F1" w14:paraId="590C87E6" w14:textId="77777777" w:rsidTr="006826F1">
        <w:trPr>
          <w:trHeight w:val="567"/>
        </w:trPr>
        <w:tc>
          <w:tcPr>
            <w:tcW w:w="1039" w:type="dxa"/>
            <w:vMerge/>
            <w:vAlign w:val="center"/>
            <w:hideMark/>
          </w:tcPr>
          <w:p w14:paraId="323399F3" w14:textId="77777777" w:rsidR="00E904CC" w:rsidRPr="006826F1" w:rsidRDefault="00E904CC" w:rsidP="006826F1">
            <w:pPr>
              <w:jc w:val="center"/>
              <w:rPr>
                <w:szCs w:val="21"/>
              </w:rPr>
            </w:pPr>
          </w:p>
        </w:tc>
        <w:tc>
          <w:tcPr>
            <w:tcW w:w="1383" w:type="dxa"/>
            <w:vMerge/>
            <w:vAlign w:val="center"/>
            <w:hideMark/>
          </w:tcPr>
          <w:p w14:paraId="00A5BADA" w14:textId="77777777" w:rsidR="00E904CC" w:rsidRPr="006826F1" w:rsidRDefault="00E904CC" w:rsidP="006826F1">
            <w:pPr>
              <w:jc w:val="center"/>
              <w:rPr>
                <w:szCs w:val="21"/>
              </w:rPr>
            </w:pPr>
          </w:p>
        </w:tc>
        <w:tc>
          <w:tcPr>
            <w:tcW w:w="6429" w:type="dxa"/>
            <w:noWrap/>
            <w:vAlign w:val="center"/>
            <w:hideMark/>
          </w:tcPr>
          <w:p w14:paraId="70FDF0D1" w14:textId="1EC37DCD" w:rsidR="00E904CC" w:rsidRPr="006826F1" w:rsidRDefault="00E904CC" w:rsidP="005A1525">
            <w:pPr>
              <w:jc w:val="left"/>
              <w:rPr>
                <w:color w:val="000000" w:themeColor="text1"/>
                <w:szCs w:val="21"/>
              </w:rPr>
            </w:pPr>
            <w:r w:rsidRPr="006826F1">
              <w:rPr>
                <w:color w:val="000000" w:themeColor="text1"/>
                <w:szCs w:val="21"/>
              </w:rPr>
              <w:t>2.4</w:t>
            </w:r>
            <w:r w:rsidRPr="006826F1">
              <w:rPr>
                <w:color w:val="000000" w:themeColor="text1"/>
                <w:szCs w:val="21"/>
              </w:rPr>
              <w:t>波长精度</w:t>
            </w:r>
            <w:r w:rsidR="00374158" w:rsidRPr="001A55CD">
              <w:rPr>
                <w:rFonts w:hint="eastAsia"/>
                <w:sz w:val="24"/>
              </w:rPr>
              <w:t>≤</w:t>
            </w:r>
            <w:r w:rsidRPr="006826F1">
              <w:rPr>
                <w:color w:val="000000" w:themeColor="text1"/>
                <w:szCs w:val="21"/>
              </w:rPr>
              <w:t>±1nm</w:t>
            </w:r>
            <w:r w:rsidR="00A00A9F">
              <w:rPr>
                <w:rFonts w:hint="eastAsia"/>
                <w:color w:val="000000" w:themeColor="text1"/>
                <w:szCs w:val="21"/>
              </w:rPr>
              <w:t>。</w:t>
            </w:r>
          </w:p>
        </w:tc>
      </w:tr>
      <w:tr w:rsidR="00E904CC" w:rsidRPr="006826F1" w14:paraId="42CED947" w14:textId="77777777" w:rsidTr="006826F1">
        <w:trPr>
          <w:trHeight w:val="567"/>
        </w:trPr>
        <w:tc>
          <w:tcPr>
            <w:tcW w:w="1039" w:type="dxa"/>
            <w:vMerge/>
            <w:vAlign w:val="center"/>
            <w:hideMark/>
          </w:tcPr>
          <w:p w14:paraId="50C65F3E" w14:textId="77777777" w:rsidR="00E904CC" w:rsidRPr="006826F1" w:rsidRDefault="00E904CC" w:rsidP="006826F1">
            <w:pPr>
              <w:jc w:val="center"/>
              <w:rPr>
                <w:szCs w:val="21"/>
              </w:rPr>
            </w:pPr>
          </w:p>
        </w:tc>
        <w:tc>
          <w:tcPr>
            <w:tcW w:w="1383" w:type="dxa"/>
            <w:vMerge/>
            <w:vAlign w:val="center"/>
            <w:hideMark/>
          </w:tcPr>
          <w:p w14:paraId="65409B72" w14:textId="77777777" w:rsidR="00E904CC" w:rsidRPr="006826F1" w:rsidRDefault="00E904CC" w:rsidP="006826F1">
            <w:pPr>
              <w:jc w:val="center"/>
              <w:rPr>
                <w:szCs w:val="21"/>
              </w:rPr>
            </w:pPr>
          </w:p>
        </w:tc>
        <w:tc>
          <w:tcPr>
            <w:tcW w:w="6429" w:type="dxa"/>
            <w:noWrap/>
            <w:vAlign w:val="center"/>
            <w:hideMark/>
          </w:tcPr>
          <w:p w14:paraId="7A986104" w14:textId="2DE0AEF0" w:rsidR="00E904CC" w:rsidRPr="006826F1" w:rsidRDefault="00E904CC" w:rsidP="005A1525">
            <w:pPr>
              <w:jc w:val="left"/>
              <w:rPr>
                <w:color w:val="000000" w:themeColor="text1"/>
                <w:szCs w:val="21"/>
              </w:rPr>
            </w:pPr>
            <w:r w:rsidRPr="006826F1">
              <w:rPr>
                <w:color w:val="000000" w:themeColor="text1"/>
                <w:szCs w:val="21"/>
              </w:rPr>
              <w:t>2.5</w:t>
            </w:r>
            <w:r w:rsidRPr="006826F1">
              <w:rPr>
                <w:color w:val="000000" w:themeColor="text1"/>
                <w:szCs w:val="21"/>
              </w:rPr>
              <w:t>波长重复性</w:t>
            </w:r>
            <w:r w:rsidR="00374158" w:rsidRPr="001A55CD">
              <w:rPr>
                <w:rFonts w:hint="eastAsia"/>
                <w:sz w:val="24"/>
              </w:rPr>
              <w:t>≤</w:t>
            </w:r>
            <w:r w:rsidRPr="006826F1">
              <w:rPr>
                <w:color w:val="000000" w:themeColor="text1"/>
                <w:szCs w:val="21"/>
              </w:rPr>
              <w:t>±0.4nm</w:t>
            </w:r>
            <w:r w:rsidR="00A00A9F">
              <w:rPr>
                <w:rFonts w:hint="eastAsia"/>
                <w:color w:val="000000" w:themeColor="text1"/>
                <w:szCs w:val="21"/>
              </w:rPr>
              <w:t>。</w:t>
            </w:r>
          </w:p>
        </w:tc>
      </w:tr>
      <w:tr w:rsidR="00E904CC" w:rsidRPr="006826F1" w14:paraId="3B25382D" w14:textId="77777777" w:rsidTr="006826F1">
        <w:trPr>
          <w:trHeight w:val="567"/>
        </w:trPr>
        <w:tc>
          <w:tcPr>
            <w:tcW w:w="1039" w:type="dxa"/>
            <w:vMerge/>
            <w:vAlign w:val="center"/>
            <w:hideMark/>
          </w:tcPr>
          <w:p w14:paraId="14725854" w14:textId="77777777" w:rsidR="00E904CC" w:rsidRPr="006826F1" w:rsidRDefault="00E904CC" w:rsidP="006826F1">
            <w:pPr>
              <w:jc w:val="center"/>
              <w:rPr>
                <w:szCs w:val="21"/>
              </w:rPr>
            </w:pPr>
          </w:p>
        </w:tc>
        <w:tc>
          <w:tcPr>
            <w:tcW w:w="1383" w:type="dxa"/>
            <w:vMerge/>
            <w:vAlign w:val="center"/>
            <w:hideMark/>
          </w:tcPr>
          <w:p w14:paraId="01B358B3" w14:textId="77777777" w:rsidR="00E904CC" w:rsidRPr="006826F1" w:rsidRDefault="00E904CC" w:rsidP="006826F1">
            <w:pPr>
              <w:jc w:val="center"/>
              <w:rPr>
                <w:szCs w:val="21"/>
              </w:rPr>
            </w:pPr>
          </w:p>
        </w:tc>
        <w:tc>
          <w:tcPr>
            <w:tcW w:w="6429" w:type="dxa"/>
            <w:noWrap/>
            <w:vAlign w:val="center"/>
            <w:hideMark/>
          </w:tcPr>
          <w:p w14:paraId="585E77C2" w14:textId="7F948864" w:rsidR="00E904CC" w:rsidRPr="006826F1" w:rsidRDefault="00E904CC" w:rsidP="006826F1">
            <w:pPr>
              <w:spacing w:line="360" w:lineRule="auto"/>
              <w:jc w:val="left"/>
              <w:rPr>
                <w:color w:val="000000" w:themeColor="text1"/>
                <w:szCs w:val="21"/>
              </w:rPr>
            </w:pPr>
            <w:r w:rsidRPr="006826F1">
              <w:rPr>
                <w:color w:val="000000" w:themeColor="text1"/>
                <w:szCs w:val="21"/>
              </w:rPr>
              <w:t>2.6</w:t>
            </w:r>
            <w:r w:rsidRPr="006826F1">
              <w:rPr>
                <w:color w:val="000000" w:themeColor="text1"/>
                <w:szCs w:val="21"/>
              </w:rPr>
              <w:t>噪声：</w:t>
            </w:r>
            <w:r w:rsidRPr="006826F1">
              <w:rPr>
                <w:color w:val="000000" w:themeColor="text1"/>
                <w:szCs w:val="21"/>
              </w:rPr>
              <w:t>≤2.5×10</w:t>
            </w:r>
            <w:r w:rsidRPr="006826F1">
              <w:rPr>
                <w:color w:val="000000" w:themeColor="text1"/>
                <w:szCs w:val="21"/>
                <w:vertAlign w:val="superscript"/>
              </w:rPr>
              <w:t>-6</w:t>
            </w:r>
            <w:r w:rsidRPr="006826F1">
              <w:rPr>
                <w:color w:val="000000" w:themeColor="text1"/>
                <w:szCs w:val="21"/>
              </w:rPr>
              <w:t>AU(p-p)(</w:t>
            </w:r>
            <w:r w:rsidRPr="006826F1">
              <w:rPr>
                <w:color w:val="000000" w:themeColor="text1"/>
                <w:szCs w:val="21"/>
              </w:rPr>
              <w:t>动态指标，流动相甲醇，</w:t>
            </w:r>
            <w:r w:rsidRPr="006826F1">
              <w:rPr>
                <w:color w:val="000000" w:themeColor="text1"/>
                <w:szCs w:val="21"/>
              </w:rPr>
              <w:t>254nm</w:t>
            </w:r>
            <w:r w:rsidRPr="006826F1">
              <w:rPr>
                <w:color w:val="000000" w:themeColor="text1"/>
                <w:szCs w:val="21"/>
              </w:rPr>
              <w:t>，接柱</w:t>
            </w:r>
            <w:r w:rsidRPr="006826F1">
              <w:rPr>
                <w:color w:val="000000" w:themeColor="text1"/>
                <w:szCs w:val="21"/>
              </w:rPr>
              <w:t>)</w:t>
            </w:r>
            <w:r w:rsidR="00A00A9F">
              <w:rPr>
                <w:rFonts w:hint="eastAsia"/>
                <w:color w:val="000000" w:themeColor="text1"/>
                <w:szCs w:val="21"/>
              </w:rPr>
              <w:t>。</w:t>
            </w:r>
          </w:p>
        </w:tc>
      </w:tr>
      <w:tr w:rsidR="00E904CC" w:rsidRPr="006826F1" w14:paraId="4EFC7719" w14:textId="77777777" w:rsidTr="006826F1">
        <w:trPr>
          <w:trHeight w:val="567"/>
        </w:trPr>
        <w:tc>
          <w:tcPr>
            <w:tcW w:w="1039" w:type="dxa"/>
            <w:vMerge/>
            <w:vAlign w:val="center"/>
            <w:hideMark/>
          </w:tcPr>
          <w:p w14:paraId="1DE8FA01" w14:textId="77777777" w:rsidR="00E904CC" w:rsidRPr="006826F1" w:rsidRDefault="00E904CC" w:rsidP="006826F1">
            <w:pPr>
              <w:jc w:val="center"/>
              <w:rPr>
                <w:szCs w:val="21"/>
              </w:rPr>
            </w:pPr>
          </w:p>
        </w:tc>
        <w:tc>
          <w:tcPr>
            <w:tcW w:w="1383" w:type="dxa"/>
            <w:vMerge/>
            <w:vAlign w:val="center"/>
            <w:hideMark/>
          </w:tcPr>
          <w:p w14:paraId="0DCBC22C" w14:textId="77777777" w:rsidR="00E904CC" w:rsidRPr="006826F1" w:rsidRDefault="00E904CC" w:rsidP="006826F1">
            <w:pPr>
              <w:jc w:val="center"/>
              <w:rPr>
                <w:szCs w:val="21"/>
              </w:rPr>
            </w:pPr>
          </w:p>
        </w:tc>
        <w:tc>
          <w:tcPr>
            <w:tcW w:w="6429" w:type="dxa"/>
            <w:noWrap/>
            <w:vAlign w:val="center"/>
            <w:hideMark/>
          </w:tcPr>
          <w:p w14:paraId="5CE4C23D" w14:textId="6E83F931" w:rsidR="00E904CC" w:rsidRPr="006826F1" w:rsidRDefault="00E904CC" w:rsidP="005A1525">
            <w:pPr>
              <w:jc w:val="left"/>
              <w:rPr>
                <w:color w:val="000000" w:themeColor="text1"/>
                <w:szCs w:val="21"/>
              </w:rPr>
            </w:pPr>
            <w:r w:rsidRPr="006826F1">
              <w:rPr>
                <w:color w:val="000000" w:themeColor="text1"/>
                <w:szCs w:val="21"/>
              </w:rPr>
              <w:t>2.7</w:t>
            </w:r>
            <w:r w:rsidRPr="006826F1">
              <w:rPr>
                <w:color w:val="000000" w:themeColor="text1"/>
                <w:szCs w:val="21"/>
              </w:rPr>
              <w:t>漂移</w:t>
            </w:r>
            <w:r w:rsidR="00374158" w:rsidRPr="001A55CD">
              <w:rPr>
                <w:rFonts w:hint="eastAsia"/>
                <w:sz w:val="24"/>
              </w:rPr>
              <w:t>≤</w:t>
            </w:r>
            <w:r w:rsidRPr="006826F1">
              <w:rPr>
                <w:color w:val="000000" w:themeColor="text1"/>
                <w:szCs w:val="21"/>
              </w:rPr>
              <w:t>1×10</w:t>
            </w:r>
            <w:r w:rsidRPr="006826F1">
              <w:rPr>
                <w:color w:val="000000" w:themeColor="text1"/>
                <w:szCs w:val="21"/>
                <w:vertAlign w:val="superscript"/>
              </w:rPr>
              <w:t>-3</w:t>
            </w:r>
            <w:r w:rsidRPr="006826F1">
              <w:rPr>
                <w:color w:val="000000" w:themeColor="text1"/>
                <w:szCs w:val="21"/>
              </w:rPr>
              <w:t>AU/hr(</w:t>
            </w:r>
            <w:r w:rsidRPr="006826F1">
              <w:rPr>
                <w:color w:val="000000" w:themeColor="text1"/>
                <w:szCs w:val="21"/>
              </w:rPr>
              <w:t>动态指标，流动相甲醇，</w:t>
            </w:r>
            <w:r w:rsidRPr="006826F1">
              <w:rPr>
                <w:color w:val="000000" w:themeColor="text1"/>
                <w:szCs w:val="21"/>
              </w:rPr>
              <w:t>254nm</w:t>
            </w:r>
            <w:r w:rsidRPr="006826F1">
              <w:rPr>
                <w:color w:val="000000" w:themeColor="text1"/>
                <w:szCs w:val="21"/>
              </w:rPr>
              <w:t>，接柱</w:t>
            </w:r>
            <w:r w:rsidRPr="006826F1">
              <w:rPr>
                <w:color w:val="000000" w:themeColor="text1"/>
                <w:szCs w:val="21"/>
              </w:rPr>
              <w:t>)</w:t>
            </w:r>
            <w:r w:rsidR="00A00A9F">
              <w:rPr>
                <w:rFonts w:hint="eastAsia"/>
                <w:color w:val="000000" w:themeColor="text1"/>
                <w:szCs w:val="21"/>
              </w:rPr>
              <w:t>。</w:t>
            </w:r>
          </w:p>
        </w:tc>
      </w:tr>
      <w:tr w:rsidR="00E904CC" w:rsidRPr="006826F1" w14:paraId="61302E45" w14:textId="77777777" w:rsidTr="006826F1">
        <w:trPr>
          <w:trHeight w:val="567"/>
        </w:trPr>
        <w:tc>
          <w:tcPr>
            <w:tcW w:w="1039" w:type="dxa"/>
            <w:vMerge/>
            <w:vAlign w:val="center"/>
            <w:hideMark/>
          </w:tcPr>
          <w:p w14:paraId="4671EB39" w14:textId="77777777" w:rsidR="00E904CC" w:rsidRPr="006826F1" w:rsidRDefault="00E904CC" w:rsidP="006826F1">
            <w:pPr>
              <w:jc w:val="center"/>
              <w:rPr>
                <w:szCs w:val="21"/>
              </w:rPr>
            </w:pPr>
          </w:p>
        </w:tc>
        <w:tc>
          <w:tcPr>
            <w:tcW w:w="1383" w:type="dxa"/>
            <w:vMerge/>
            <w:vAlign w:val="center"/>
            <w:hideMark/>
          </w:tcPr>
          <w:p w14:paraId="1B59CE30" w14:textId="77777777" w:rsidR="00E904CC" w:rsidRPr="006826F1" w:rsidRDefault="00E904CC" w:rsidP="006826F1">
            <w:pPr>
              <w:jc w:val="center"/>
              <w:rPr>
                <w:szCs w:val="21"/>
              </w:rPr>
            </w:pPr>
          </w:p>
        </w:tc>
        <w:tc>
          <w:tcPr>
            <w:tcW w:w="6429" w:type="dxa"/>
            <w:noWrap/>
            <w:vAlign w:val="center"/>
            <w:hideMark/>
          </w:tcPr>
          <w:p w14:paraId="5F47D12A" w14:textId="5526D207" w:rsidR="00E904CC" w:rsidRPr="006826F1" w:rsidRDefault="00E904CC" w:rsidP="00374158">
            <w:pPr>
              <w:jc w:val="left"/>
              <w:rPr>
                <w:color w:val="000000" w:themeColor="text1"/>
                <w:szCs w:val="21"/>
              </w:rPr>
            </w:pPr>
            <w:r w:rsidRPr="006826F1">
              <w:rPr>
                <w:color w:val="000000" w:themeColor="text1"/>
                <w:szCs w:val="21"/>
              </w:rPr>
              <w:t>▲2.8</w:t>
            </w:r>
            <w:r w:rsidRPr="006826F1">
              <w:rPr>
                <w:color w:val="000000" w:themeColor="text1"/>
                <w:szCs w:val="21"/>
              </w:rPr>
              <w:t>衰减范围</w:t>
            </w:r>
            <w:r w:rsidR="00A00A9F" w:rsidRPr="00A00A9F">
              <w:rPr>
                <w:rFonts w:hint="eastAsia"/>
                <w:color w:val="000000" w:themeColor="text1"/>
                <w:szCs w:val="21"/>
              </w:rPr>
              <w:t>包含</w:t>
            </w:r>
            <w:r w:rsidRPr="006826F1">
              <w:rPr>
                <w:color w:val="000000" w:themeColor="text1"/>
                <w:szCs w:val="21"/>
              </w:rPr>
              <w:t>：</w:t>
            </w:r>
            <w:r w:rsidRPr="006826F1">
              <w:rPr>
                <w:color w:val="000000" w:themeColor="text1"/>
                <w:szCs w:val="21"/>
              </w:rPr>
              <w:t>0.002</w:t>
            </w:r>
            <w:r w:rsidRPr="006826F1">
              <w:rPr>
                <w:color w:val="000000" w:themeColor="text1"/>
                <w:szCs w:val="21"/>
              </w:rPr>
              <w:t>～</w:t>
            </w:r>
            <w:r w:rsidRPr="006826F1">
              <w:rPr>
                <w:color w:val="000000" w:themeColor="text1"/>
                <w:szCs w:val="21"/>
              </w:rPr>
              <w:t>2AU/mV</w:t>
            </w:r>
            <w:r w:rsidR="00374158">
              <w:rPr>
                <w:rFonts w:hint="eastAsia"/>
                <w:color w:val="000000" w:themeColor="text1"/>
                <w:szCs w:val="21"/>
              </w:rPr>
              <w:t>，</w:t>
            </w:r>
            <w:r w:rsidRPr="006826F1">
              <w:rPr>
                <w:color w:val="000000" w:themeColor="text1"/>
                <w:szCs w:val="21"/>
              </w:rPr>
              <w:t>10</w:t>
            </w:r>
            <w:r w:rsidRPr="006826F1">
              <w:rPr>
                <w:color w:val="000000" w:themeColor="text1"/>
                <w:szCs w:val="21"/>
              </w:rPr>
              <w:t>档</w:t>
            </w:r>
          </w:p>
        </w:tc>
      </w:tr>
      <w:tr w:rsidR="00E904CC" w:rsidRPr="006826F1" w14:paraId="00C3DC60" w14:textId="77777777" w:rsidTr="006826F1">
        <w:trPr>
          <w:trHeight w:val="567"/>
        </w:trPr>
        <w:tc>
          <w:tcPr>
            <w:tcW w:w="1039" w:type="dxa"/>
            <w:vMerge/>
            <w:vAlign w:val="center"/>
          </w:tcPr>
          <w:p w14:paraId="1A028127" w14:textId="77777777" w:rsidR="00E904CC" w:rsidRPr="006826F1" w:rsidRDefault="00E904CC" w:rsidP="006826F1">
            <w:pPr>
              <w:jc w:val="center"/>
              <w:rPr>
                <w:szCs w:val="21"/>
              </w:rPr>
            </w:pPr>
          </w:p>
        </w:tc>
        <w:tc>
          <w:tcPr>
            <w:tcW w:w="1383" w:type="dxa"/>
            <w:vMerge/>
            <w:vAlign w:val="center"/>
          </w:tcPr>
          <w:p w14:paraId="6D217F58" w14:textId="77777777" w:rsidR="00E904CC" w:rsidRPr="006826F1" w:rsidRDefault="00E904CC" w:rsidP="006826F1">
            <w:pPr>
              <w:jc w:val="center"/>
              <w:rPr>
                <w:szCs w:val="21"/>
              </w:rPr>
            </w:pPr>
          </w:p>
        </w:tc>
        <w:tc>
          <w:tcPr>
            <w:tcW w:w="6429" w:type="dxa"/>
            <w:noWrap/>
            <w:vAlign w:val="center"/>
          </w:tcPr>
          <w:p w14:paraId="391F4C6E" w14:textId="62674BD8" w:rsidR="00E904CC" w:rsidRPr="00A00A9F" w:rsidRDefault="00374158" w:rsidP="005A1525">
            <w:pPr>
              <w:jc w:val="left"/>
              <w:rPr>
                <w:color w:val="000000" w:themeColor="text1"/>
                <w:szCs w:val="21"/>
              </w:rPr>
            </w:pPr>
            <w:r w:rsidRPr="00374158">
              <w:rPr>
                <w:rFonts w:hint="eastAsia"/>
                <w:color w:val="000000" w:themeColor="text1"/>
                <w:szCs w:val="21"/>
              </w:rPr>
              <w:t>★</w:t>
            </w:r>
            <w:r w:rsidR="00E904CC" w:rsidRPr="006826F1">
              <w:rPr>
                <w:color w:val="000000" w:themeColor="text1"/>
                <w:szCs w:val="21"/>
              </w:rPr>
              <w:t>2.9</w:t>
            </w:r>
            <w:r w:rsidR="00E904CC" w:rsidRPr="006826F1">
              <w:rPr>
                <w:color w:val="000000" w:themeColor="text1"/>
                <w:szCs w:val="21"/>
              </w:rPr>
              <w:t>检测池体积</w:t>
            </w:r>
            <w:r w:rsidRPr="001A55CD">
              <w:rPr>
                <w:rFonts w:hint="eastAsia"/>
                <w:sz w:val="24"/>
              </w:rPr>
              <w:t>≤</w:t>
            </w:r>
            <w:r w:rsidR="00E904CC" w:rsidRPr="006826F1">
              <w:rPr>
                <w:color w:val="000000" w:themeColor="text1"/>
                <w:szCs w:val="21"/>
              </w:rPr>
              <w:t>4.5μl</w:t>
            </w:r>
            <w:r w:rsidR="00E904CC" w:rsidRPr="006826F1">
              <w:rPr>
                <w:color w:val="000000" w:themeColor="text1"/>
                <w:szCs w:val="21"/>
              </w:rPr>
              <w:t>；池体可耐最高压力达</w:t>
            </w:r>
            <w:r w:rsidR="00E904CC" w:rsidRPr="006826F1">
              <w:rPr>
                <w:color w:val="000000" w:themeColor="text1"/>
                <w:szCs w:val="21"/>
              </w:rPr>
              <w:t>120Kgf/cm</w:t>
            </w:r>
            <w:r w:rsidR="00E904CC" w:rsidRPr="006826F1">
              <w:rPr>
                <w:color w:val="000000" w:themeColor="text1"/>
                <w:szCs w:val="21"/>
                <w:vertAlign w:val="superscript"/>
              </w:rPr>
              <w:t>2</w:t>
            </w:r>
            <w:r w:rsidR="00A00A9F">
              <w:rPr>
                <w:rFonts w:hint="eastAsia"/>
                <w:color w:val="000000" w:themeColor="text1"/>
                <w:szCs w:val="21"/>
              </w:rPr>
              <w:t>。</w:t>
            </w:r>
          </w:p>
        </w:tc>
      </w:tr>
      <w:tr w:rsidR="00E904CC" w:rsidRPr="006826F1" w14:paraId="08C3227D" w14:textId="77777777" w:rsidTr="006826F1">
        <w:trPr>
          <w:trHeight w:val="567"/>
        </w:trPr>
        <w:tc>
          <w:tcPr>
            <w:tcW w:w="1039" w:type="dxa"/>
            <w:vMerge/>
            <w:vAlign w:val="center"/>
          </w:tcPr>
          <w:p w14:paraId="74E9FC21" w14:textId="77777777" w:rsidR="00E904CC" w:rsidRPr="006826F1" w:rsidRDefault="00E904CC" w:rsidP="006826F1">
            <w:pPr>
              <w:jc w:val="center"/>
              <w:rPr>
                <w:szCs w:val="21"/>
              </w:rPr>
            </w:pPr>
          </w:p>
        </w:tc>
        <w:tc>
          <w:tcPr>
            <w:tcW w:w="1383" w:type="dxa"/>
            <w:vMerge/>
            <w:vAlign w:val="center"/>
          </w:tcPr>
          <w:p w14:paraId="4F7A731A" w14:textId="77777777" w:rsidR="00E904CC" w:rsidRPr="006826F1" w:rsidRDefault="00E904CC" w:rsidP="006826F1">
            <w:pPr>
              <w:jc w:val="center"/>
              <w:rPr>
                <w:szCs w:val="21"/>
              </w:rPr>
            </w:pPr>
          </w:p>
        </w:tc>
        <w:tc>
          <w:tcPr>
            <w:tcW w:w="6429" w:type="dxa"/>
            <w:noWrap/>
            <w:vAlign w:val="center"/>
          </w:tcPr>
          <w:p w14:paraId="279E8E3B" w14:textId="2FD59A3A" w:rsidR="00E904CC" w:rsidRPr="006826F1" w:rsidRDefault="00E904CC" w:rsidP="00374158">
            <w:pPr>
              <w:jc w:val="left"/>
              <w:rPr>
                <w:color w:val="000000" w:themeColor="text1"/>
                <w:szCs w:val="21"/>
              </w:rPr>
            </w:pPr>
            <w:r w:rsidRPr="006826F1">
              <w:rPr>
                <w:color w:val="000000" w:themeColor="text1"/>
                <w:szCs w:val="21"/>
              </w:rPr>
              <w:t>2.10</w:t>
            </w:r>
            <w:r w:rsidRPr="006826F1">
              <w:rPr>
                <w:color w:val="000000" w:themeColor="text1"/>
                <w:szCs w:val="21"/>
              </w:rPr>
              <w:t>小池体充分保证重复性。</w:t>
            </w:r>
          </w:p>
        </w:tc>
      </w:tr>
      <w:tr w:rsidR="00E904CC" w:rsidRPr="006826F1" w14:paraId="16E2B171" w14:textId="77777777" w:rsidTr="006826F1">
        <w:trPr>
          <w:trHeight w:val="567"/>
        </w:trPr>
        <w:tc>
          <w:tcPr>
            <w:tcW w:w="1039" w:type="dxa"/>
            <w:vMerge/>
            <w:vAlign w:val="center"/>
          </w:tcPr>
          <w:p w14:paraId="7286DCFD" w14:textId="77777777" w:rsidR="00E904CC" w:rsidRPr="006826F1" w:rsidRDefault="00E904CC" w:rsidP="006826F1">
            <w:pPr>
              <w:jc w:val="center"/>
              <w:rPr>
                <w:szCs w:val="21"/>
              </w:rPr>
            </w:pPr>
          </w:p>
        </w:tc>
        <w:tc>
          <w:tcPr>
            <w:tcW w:w="1383" w:type="dxa"/>
            <w:vMerge/>
            <w:vAlign w:val="center"/>
          </w:tcPr>
          <w:p w14:paraId="3AD8BB70" w14:textId="77777777" w:rsidR="00E904CC" w:rsidRPr="006826F1" w:rsidRDefault="00E904CC" w:rsidP="006826F1">
            <w:pPr>
              <w:jc w:val="center"/>
              <w:rPr>
                <w:szCs w:val="21"/>
              </w:rPr>
            </w:pPr>
          </w:p>
        </w:tc>
        <w:tc>
          <w:tcPr>
            <w:tcW w:w="6429" w:type="dxa"/>
            <w:noWrap/>
            <w:vAlign w:val="center"/>
          </w:tcPr>
          <w:p w14:paraId="279B9653" w14:textId="6A9B033C" w:rsidR="00E904CC" w:rsidRPr="006826F1" w:rsidRDefault="00E904CC" w:rsidP="005A1525">
            <w:pPr>
              <w:jc w:val="left"/>
              <w:rPr>
                <w:color w:val="000000" w:themeColor="text1"/>
                <w:szCs w:val="21"/>
              </w:rPr>
            </w:pPr>
            <w:r w:rsidRPr="006826F1">
              <w:rPr>
                <w:color w:val="000000" w:themeColor="text1"/>
                <w:szCs w:val="21"/>
              </w:rPr>
              <w:t>2.11</w:t>
            </w:r>
            <w:r w:rsidRPr="006826F1">
              <w:rPr>
                <w:color w:val="000000" w:themeColor="text1"/>
                <w:szCs w:val="21"/>
              </w:rPr>
              <w:t>最小检出量</w:t>
            </w:r>
            <w:r w:rsidR="00374158" w:rsidRPr="00374158">
              <w:rPr>
                <w:rFonts w:hint="eastAsia"/>
                <w:color w:val="000000" w:themeColor="text1"/>
                <w:szCs w:val="21"/>
              </w:rPr>
              <w:t>≤</w:t>
            </w:r>
            <w:r w:rsidRPr="006826F1">
              <w:rPr>
                <w:color w:val="000000" w:themeColor="text1"/>
                <w:szCs w:val="21"/>
              </w:rPr>
              <w:t>2×10</w:t>
            </w:r>
            <w:r w:rsidRPr="006826F1">
              <w:rPr>
                <w:color w:val="000000" w:themeColor="text1"/>
                <w:szCs w:val="21"/>
                <w:vertAlign w:val="superscript"/>
              </w:rPr>
              <w:t>-8</w:t>
            </w:r>
            <w:r w:rsidRPr="006826F1">
              <w:rPr>
                <w:color w:val="000000" w:themeColor="text1"/>
                <w:szCs w:val="21"/>
              </w:rPr>
              <w:t>g/ml(</w:t>
            </w:r>
            <w:r w:rsidRPr="006826F1">
              <w:rPr>
                <w:color w:val="000000" w:themeColor="text1"/>
                <w:szCs w:val="21"/>
              </w:rPr>
              <w:t>萘</w:t>
            </w:r>
            <w:r w:rsidRPr="006826F1">
              <w:rPr>
                <w:color w:val="000000" w:themeColor="text1"/>
                <w:szCs w:val="21"/>
              </w:rPr>
              <w:t>/</w:t>
            </w:r>
            <w:r w:rsidRPr="006826F1">
              <w:rPr>
                <w:color w:val="000000" w:themeColor="text1"/>
                <w:szCs w:val="21"/>
              </w:rPr>
              <w:t>甲醇溶液</w:t>
            </w:r>
            <w:r w:rsidRPr="006826F1">
              <w:rPr>
                <w:color w:val="000000" w:themeColor="text1"/>
                <w:szCs w:val="21"/>
              </w:rPr>
              <w:t>)</w:t>
            </w:r>
            <w:r w:rsidR="00A00A9F">
              <w:rPr>
                <w:rFonts w:hint="eastAsia"/>
                <w:color w:val="000000" w:themeColor="text1"/>
                <w:szCs w:val="21"/>
              </w:rPr>
              <w:t>。</w:t>
            </w:r>
          </w:p>
        </w:tc>
      </w:tr>
      <w:tr w:rsidR="00E904CC" w:rsidRPr="006826F1" w14:paraId="11938D00" w14:textId="77777777" w:rsidTr="006826F1">
        <w:trPr>
          <w:trHeight w:val="567"/>
        </w:trPr>
        <w:tc>
          <w:tcPr>
            <w:tcW w:w="1039" w:type="dxa"/>
            <w:vMerge/>
            <w:vAlign w:val="center"/>
          </w:tcPr>
          <w:p w14:paraId="11BDF3E0" w14:textId="77777777" w:rsidR="00E904CC" w:rsidRPr="006826F1" w:rsidRDefault="00E904CC" w:rsidP="006826F1">
            <w:pPr>
              <w:jc w:val="center"/>
              <w:rPr>
                <w:szCs w:val="21"/>
              </w:rPr>
            </w:pPr>
          </w:p>
        </w:tc>
        <w:tc>
          <w:tcPr>
            <w:tcW w:w="1383" w:type="dxa"/>
            <w:vMerge/>
            <w:vAlign w:val="center"/>
          </w:tcPr>
          <w:p w14:paraId="3F419837" w14:textId="77777777" w:rsidR="00E904CC" w:rsidRPr="006826F1" w:rsidRDefault="00E904CC" w:rsidP="006826F1">
            <w:pPr>
              <w:jc w:val="center"/>
              <w:rPr>
                <w:szCs w:val="21"/>
              </w:rPr>
            </w:pPr>
          </w:p>
        </w:tc>
        <w:tc>
          <w:tcPr>
            <w:tcW w:w="6429" w:type="dxa"/>
            <w:noWrap/>
            <w:vAlign w:val="center"/>
          </w:tcPr>
          <w:p w14:paraId="52794687" w14:textId="5B6AECE3" w:rsidR="00E904CC" w:rsidRPr="006826F1" w:rsidRDefault="00E904CC" w:rsidP="005A1525">
            <w:pPr>
              <w:jc w:val="left"/>
              <w:rPr>
                <w:color w:val="000000" w:themeColor="text1"/>
                <w:szCs w:val="21"/>
              </w:rPr>
            </w:pPr>
            <w:r w:rsidRPr="006826F1">
              <w:rPr>
                <w:color w:val="000000" w:themeColor="text1"/>
                <w:szCs w:val="21"/>
              </w:rPr>
              <w:t>2.12</w:t>
            </w:r>
            <w:r w:rsidRPr="006826F1">
              <w:rPr>
                <w:color w:val="000000" w:themeColor="text1"/>
                <w:szCs w:val="21"/>
              </w:rPr>
              <w:t>微处理器控制，自动停留扫描；波长重复性高。</w:t>
            </w:r>
          </w:p>
        </w:tc>
      </w:tr>
      <w:tr w:rsidR="00E904CC" w:rsidRPr="006826F1" w14:paraId="4F7CAA05" w14:textId="77777777" w:rsidTr="006826F1">
        <w:trPr>
          <w:trHeight w:val="567"/>
        </w:trPr>
        <w:tc>
          <w:tcPr>
            <w:tcW w:w="1039" w:type="dxa"/>
            <w:vMerge/>
            <w:vAlign w:val="center"/>
          </w:tcPr>
          <w:p w14:paraId="6494F850" w14:textId="77777777" w:rsidR="00E904CC" w:rsidRPr="006826F1" w:rsidRDefault="00E904CC" w:rsidP="006826F1">
            <w:pPr>
              <w:jc w:val="center"/>
              <w:rPr>
                <w:szCs w:val="21"/>
              </w:rPr>
            </w:pPr>
          </w:p>
        </w:tc>
        <w:tc>
          <w:tcPr>
            <w:tcW w:w="1383" w:type="dxa"/>
            <w:vMerge/>
            <w:vAlign w:val="center"/>
          </w:tcPr>
          <w:p w14:paraId="4207018F" w14:textId="77777777" w:rsidR="00E904CC" w:rsidRPr="006826F1" w:rsidRDefault="00E904CC" w:rsidP="006826F1">
            <w:pPr>
              <w:jc w:val="center"/>
              <w:rPr>
                <w:szCs w:val="21"/>
              </w:rPr>
            </w:pPr>
          </w:p>
        </w:tc>
        <w:tc>
          <w:tcPr>
            <w:tcW w:w="6429" w:type="dxa"/>
            <w:noWrap/>
            <w:vAlign w:val="center"/>
          </w:tcPr>
          <w:p w14:paraId="21D3A564" w14:textId="300EB5A7" w:rsidR="00E904CC" w:rsidRPr="006826F1" w:rsidRDefault="00E904CC" w:rsidP="005A1525">
            <w:pPr>
              <w:jc w:val="left"/>
              <w:rPr>
                <w:color w:val="000000" w:themeColor="text1"/>
                <w:szCs w:val="21"/>
              </w:rPr>
            </w:pPr>
            <w:r w:rsidRPr="006826F1">
              <w:rPr>
                <w:color w:val="000000" w:themeColor="text1"/>
                <w:szCs w:val="21"/>
              </w:rPr>
              <w:t>2.13</w:t>
            </w:r>
            <w:r w:rsidRPr="006826F1">
              <w:rPr>
                <w:color w:val="000000" w:themeColor="text1"/>
                <w:szCs w:val="21"/>
              </w:rPr>
              <w:t>液晶屏幕显示，程控找波长，自动调零。</w:t>
            </w:r>
          </w:p>
        </w:tc>
      </w:tr>
      <w:tr w:rsidR="00E904CC" w:rsidRPr="006826F1" w14:paraId="5F749568" w14:textId="77777777" w:rsidTr="006826F1">
        <w:trPr>
          <w:trHeight w:val="567"/>
        </w:trPr>
        <w:tc>
          <w:tcPr>
            <w:tcW w:w="1039" w:type="dxa"/>
            <w:vMerge/>
            <w:vAlign w:val="center"/>
          </w:tcPr>
          <w:p w14:paraId="76A4D8FF" w14:textId="77777777" w:rsidR="00E904CC" w:rsidRPr="006826F1" w:rsidRDefault="00E904CC" w:rsidP="006826F1">
            <w:pPr>
              <w:jc w:val="center"/>
              <w:rPr>
                <w:szCs w:val="21"/>
              </w:rPr>
            </w:pPr>
          </w:p>
        </w:tc>
        <w:tc>
          <w:tcPr>
            <w:tcW w:w="1383" w:type="dxa"/>
            <w:vMerge/>
            <w:vAlign w:val="center"/>
          </w:tcPr>
          <w:p w14:paraId="2D25AE2B" w14:textId="77777777" w:rsidR="00E904CC" w:rsidRPr="006826F1" w:rsidRDefault="00E904CC" w:rsidP="006826F1">
            <w:pPr>
              <w:jc w:val="center"/>
              <w:rPr>
                <w:szCs w:val="21"/>
              </w:rPr>
            </w:pPr>
          </w:p>
        </w:tc>
        <w:tc>
          <w:tcPr>
            <w:tcW w:w="6429" w:type="dxa"/>
            <w:noWrap/>
            <w:vAlign w:val="center"/>
          </w:tcPr>
          <w:p w14:paraId="19976118" w14:textId="171D9903" w:rsidR="00E904CC" w:rsidRPr="006826F1" w:rsidRDefault="00E904CC" w:rsidP="00374158">
            <w:pPr>
              <w:jc w:val="left"/>
              <w:rPr>
                <w:color w:val="000000" w:themeColor="text1"/>
                <w:szCs w:val="21"/>
              </w:rPr>
            </w:pPr>
            <w:r w:rsidRPr="006826F1">
              <w:rPr>
                <w:color w:val="000000" w:themeColor="text1"/>
                <w:szCs w:val="21"/>
              </w:rPr>
              <w:t>2.14</w:t>
            </w:r>
            <w:r w:rsidRPr="006826F1">
              <w:rPr>
                <w:color w:val="000000" w:themeColor="text1"/>
                <w:szCs w:val="21"/>
              </w:rPr>
              <w:t>氘灯控制，电压使氘灯使用寿命可达</w:t>
            </w:r>
            <w:r w:rsidRPr="006826F1">
              <w:rPr>
                <w:color w:val="000000" w:themeColor="text1"/>
                <w:szCs w:val="21"/>
              </w:rPr>
              <w:t>2500</w:t>
            </w:r>
            <w:r w:rsidRPr="006826F1">
              <w:rPr>
                <w:color w:val="000000" w:themeColor="text1"/>
                <w:szCs w:val="21"/>
              </w:rPr>
              <w:t>小时。</w:t>
            </w:r>
          </w:p>
        </w:tc>
      </w:tr>
      <w:tr w:rsidR="00E904CC" w:rsidRPr="006826F1" w14:paraId="19548FAB" w14:textId="77777777" w:rsidTr="006826F1">
        <w:trPr>
          <w:trHeight w:val="567"/>
        </w:trPr>
        <w:tc>
          <w:tcPr>
            <w:tcW w:w="1039" w:type="dxa"/>
            <w:vMerge/>
            <w:vAlign w:val="center"/>
          </w:tcPr>
          <w:p w14:paraId="16949FC2" w14:textId="77777777" w:rsidR="00E904CC" w:rsidRPr="006826F1" w:rsidRDefault="00E904CC" w:rsidP="006826F1">
            <w:pPr>
              <w:jc w:val="center"/>
              <w:rPr>
                <w:szCs w:val="21"/>
              </w:rPr>
            </w:pPr>
          </w:p>
        </w:tc>
        <w:tc>
          <w:tcPr>
            <w:tcW w:w="1383" w:type="dxa"/>
            <w:vMerge/>
            <w:vAlign w:val="center"/>
          </w:tcPr>
          <w:p w14:paraId="5EC19B4F" w14:textId="77777777" w:rsidR="00E904CC" w:rsidRPr="006826F1" w:rsidRDefault="00E904CC" w:rsidP="006826F1">
            <w:pPr>
              <w:jc w:val="center"/>
              <w:rPr>
                <w:szCs w:val="21"/>
              </w:rPr>
            </w:pPr>
          </w:p>
        </w:tc>
        <w:tc>
          <w:tcPr>
            <w:tcW w:w="6429" w:type="dxa"/>
            <w:noWrap/>
            <w:vAlign w:val="center"/>
          </w:tcPr>
          <w:p w14:paraId="44700AA1" w14:textId="4157A576" w:rsidR="00E904CC" w:rsidRPr="006826F1" w:rsidRDefault="00E904CC" w:rsidP="0041483A">
            <w:pPr>
              <w:jc w:val="left"/>
              <w:rPr>
                <w:color w:val="000000" w:themeColor="text1"/>
                <w:szCs w:val="21"/>
              </w:rPr>
            </w:pPr>
            <w:r w:rsidRPr="006826F1">
              <w:rPr>
                <w:color w:val="000000" w:themeColor="text1"/>
                <w:szCs w:val="21"/>
              </w:rPr>
              <w:t>2.15</w:t>
            </w:r>
            <w:r w:rsidRPr="006826F1">
              <w:rPr>
                <w:color w:val="000000" w:themeColor="text1"/>
                <w:szCs w:val="21"/>
              </w:rPr>
              <w:t>反压器</w:t>
            </w:r>
            <w:r w:rsidR="0041483A">
              <w:rPr>
                <w:rFonts w:hint="eastAsia"/>
                <w:color w:val="000000" w:themeColor="text1"/>
                <w:szCs w:val="21"/>
              </w:rPr>
              <w:t>：</w:t>
            </w:r>
            <w:r w:rsidRPr="006826F1">
              <w:rPr>
                <w:color w:val="000000" w:themeColor="text1"/>
                <w:szCs w:val="21"/>
              </w:rPr>
              <w:t>使气泡不易进入流通池。</w:t>
            </w:r>
          </w:p>
        </w:tc>
      </w:tr>
      <w:tr w:rsidR="00E904CC" w:rsidRPr="006826F1" w14:paraId="0D9F8DEB" w14:textId="77777777" w:rsidTr="006826F1">
        <w:trPr>
          <w:trHeight w:val="567"/>
        </w:trPr>
        <w:tc>
          <w:tcPr>
            <w:tcW w:w="1039" w:type="dxa"/>
            <w:vMerge/>
            <w:vAlign w:val="center"/>
          </w:tcPr>
          <w:p w14:paraId="5C184A0B" w14:textId="77777777" w:rsidR="00E904CC" w:rsidRPr="006826F1" w:rsidRDefault="00E904CC" w:rsidP="006826F1">
            <w:pPr>
              <w:jc w:val="center"/>
              <w:rPr>
                <w:szCs w:val="21"/>
              </w:rPr>
            </w:pPr>
          </w:p>
        </w:tc>
        <w:tc>
          <w:tcPr>
            <w:tcW w:w="1383" w:type="dxa"/>
            <w:vMerge/>
            <w:vAlign w:val="center"/>
          </w:tcPr>
          <w:p w14:paraId="2ADD674E" w14:textId="77777777" w:rsidR="00E904CC" w:rsidRPr="006826F1" w:rsidRDefault="00E904CC" w:rsidP="006826F1">
            <w:pPr>
              <w:jc w:val="center"/>
              <w:rPr>
                <w:szCs w:val="21"/>
              </w:rPr>
            </w:pPr>
          </w:p>
        </w:tc>
        <w:tc>
          <w:tcPr>
            <w:tcW w:w="6429" w:type="dxa"/>
            <w:noWrap/>
            <w:vAlign w:val="center"/>
          </w:tcPr>
          <w:p w14:paraId="0AD0F6FA" w14:textId="391B8922" w:rsidR="00E904CC" w:rsidRPr="006826F1" w:rsidRDefault="00E904CC" w:rsidP="005A1525">
            <w:pPr>
              <w:jc w:val="left"/>
              <w:rPr>
                <w:color w:val="000000" w:themeColor="text1"/>
                <w:szCs w:val="21"/>
              </w:rPr>
            </w:pPr>
            <w:r w:rsidRPr="006826F1">
              <w:rPr>
                <w:color w:val="000000" w:themeColor="text1"/>
                <w:szCs w:val="21"/>
              </w:rPr>
              <w:t>2.16</w:t>
            </w:r>
            <w:r w:rsidRPr="006826F1">
              <w:rPr>
                <w:color w:val="000000" w:themeColor="text1"/>
                <w:szCs w:val="21"/>
              </w:rPr>
              <w:t>立式机箱，轻触面板；简单液路连接。</w:t>
            </w:r>
          </w:p>
        </w:tc>
      </w:tr>
      <w:tr w:rsidR="00E904CC" w:rsidRPr="006826F1" w14:paraId="5402EF0F" w14:textId="77777777" w:rsidTr="006826F1">
        <w:trPr>
          <w:trHeight w:val="567"/>
        </w:trPr>
        <w:tc>
          <w:tcPr>
            <w:tcW w:w="1039" w:type="dxa"/>
            <w:vMerge w:val="restart"/>
            <w:vAlign w:val="center"/>
          </w:tcPr>
          <w:p w14:paraId="47C28D59" w14:textId="267CD0BF" w:rsidR="00E904CC" w:rsidRPr="006826F1" w:rsidRDefault="00E904CC" w:rsidP="006826F1">
            <w:pPr>
              <w:jc w:val="center"/>
              <w:rPr>
                <w:szCs w:val="21"/>
              </w:rPr>
            </w:pPr>
            <w:r w:rsidRPr="006826F1">
              <w:rPr>
                <w:szCs w:val="21"/>
              </w:rPr>
              <w:t>3</w:t>
            </w:r>
          </w:p>
        </w:tc>
        <w:tc>
          <w:tcPr>
            <w:tcW w:w="1383" w:type="dxa"/>
            <w:vMerge w:val="restart"/>
            <w:vAlign w:val="center"/>
          </w:tcPr>
          <w:p w14:paraId="0DB56341" w14:textId="790095B9" w:rsidR="00E904CC" w:rsidRPr="006826F1" w:rsidRDefault="00E904CC" w:rsidP="006826F1">
            <w:pPr>
              <w:jc w:val="center"/>
              <w:rPr>
                <w:szCs w:val="21"/>
              </w:rPr>
            </w:pPr>
            <w:r w:rsidRPr="006826F1">
              <w:rPr>
                <w:szCs w:val="21"/>
              </w:rPr>
              <w:t>色谱柱温箱</w:t>
            </w:r>
          </w:p>
        </w:tc>
        <w:tc>
          <w:tcPr>
            <w:tcW w:w="6429" w:type="dxa"/>
            <w:noWrap/>
            <w:vAlign w:val="center"/>
          </w:tcPr>
          <w:p w14:paraId="02AD78E1" w14:textId="1060106B" w:rsidR="00E904CC" w:rsidRPr="006826F1" w:rsidRDefault="00E904CC" w:rsidP="005A1525">
            <w:pPr>
              <w:jc w:val="left"/>
              <w:rPr>
                <w:color w:val="000000" w:themeColor="text1"/>
                <w:szCs w:val="21"/>
              </w:rPr>
            </w:pPr>
            <w:r w:rsidRPr="006826F1">
              <w:rPr>
                <w:color w:val="000000" w:themeColor="text1"/>
                <w:szCs w:val="21"/>
              </w:rPr>
              <w:t>3.1</w:t>
            </w:r>
            <w:r w:rsidRPr="006826F1">
              <w:rPr>
                <w:color w:val="000000" w:themeColor="text1"/>
                <w:szCs w:val="21"/>
              </w:rPr>
              <w:t>温度控制器及柱温箱采用一体或分体结构。</w:t>
            </w:r>
          </w:p>
        </w:tc>
      </w:tr>
      <w:tr w:rsidR="00E904CC" w:rsidRPr="006826F1" w14:paraId="5EE3BDC6" w14:textId="77777777" w:rsidTr="006826F1">
        <w:trPr>
          <w:trHeight w:val="567"/>
        </w:trPr>
        <w:tc>
          <w:tcPr>
            <w:tcW w:w="1039" w:type="dxa"/>
            <w:vMerge/>
            <w:vAlign w:val="center"/>
          </w:tcPr>
          <w:p w14:paraId="0F99E972" w14:textId="77777777" w:rsidR="00E904CC" w:rsidRPr="006826F1" w:rsidRDefault="00E904CC" w:rsidP="006826F1">
            <w:pPr>
              <w:jc w:val="center"/>
              <w:rPr>
                <w:szCs w:val="21"/>
              </w:rPr>
            </w:pPr>
          </w:p>
        </w:tc>
        <w:tc>
          <w:tcPr>
            <w:tcW w:w="1383" w:type="dxa"/>
            <w:vMerge/>
            <w:vAlign w:val="center"/>
          </w:tcPr>
          <w:p w14:paraId="1E9D8079" w14:textId="77777777" w:rsidR="00E904CC" w:rsidRPr="006826F1" w:rsidRDefault="00E904CC" w:rsidP="006826F1">
            <w:pPr>
              <w:jc w:val="center"/>
              <w:rPr>
                <w:szCs w:val="21"/>
              </w:rPr>
            </w:pPr>
          </w:p>
        </w:tc>
        <w:tc>
          <w:tcPr>
            <w:tcW w:w="6429" w:type="dxa"/>
            <w:noWrap/>
            <w:vAlign w:val="center"/>
          </w:tcPr>
          <w:p w14:paraId="1B56756E" w14:textId="00F92057" w:rsidR="00E904CC" w:rsidRPr="006826F1" w:rsidRDefault="00E904CC" w:rsidP="005A1525">
            <w:pPr>
              <w:jc w:val="left"/>
              <w:rPr>
                <w:color w:val="000000" w:themeColor="text1"/>
                <w:szCs w:val="21"/>
              </w:rPr>
            </w:pPr>
            <w:r w:rsidRPr="006826F1">
              <w:rPr>
                <w:color w:val="000000" w:themeColor="text1"/>
                <w:szCs w:val="21"/>
              </w:rPr>
              <w:t>3.2</w:t>
            </w:r>
            <w:r w:rsidRPr="006826F1">
              <w:rPr>
                <w:color w:val="000000" w:themeColor="text1"/>
                <w:szCs w:val="21"/>
              </w:rPr>
              <w:t>温度范围</w:t>
            </w:r>
            <w:r w:rsidR="00A00A9F">
              <w:rPr>
                <w:rFonts w:hint="eastAsia"/>
                <w:color w:val="000000" w:themeColor="text1"/>
                <w:szCs w:val="21"/>
              </w:rPr>
              <w:t>包含</w:t>
            </w:r>
            <w:r w:rsidRPr="006826F1">
              <w:rPr>
                <w:color w:val="000000" w:themeColor="text1"/>
                <w:szCs w:val="21"/>
              </w:rPr>
              <w:t>：室温～</w:t>
            </w:r>
            <w:r w:rsidRPr="006826F1">
              <w:rPr>
                <w:color w:val="000000" w:themeColor="text1"/>
                <w:szCs w:val="21"/>
              </w:rPr>
              <w:t>150</w:t>
            </w:r>
            <w:r w:rsidRPr="006826F1">
              <w:rPr>
                <w:rFonts w:ascii="宋体" w:hAnsi="宋体" w:cs="宋体" w:hint="eastAsia"/>
                <w:color w:val="000000" w:themeColor="text1"/>
                <w:szCs w:val="21"/>
              </w:rPr>
              <w:t>℃</w:t>
            </w:r>
            <w:r w:rsidR="00A00A9F">
              <w:rPr>
                <w:rFonts w:ascii="宋体" w:hAnsi="宋体" w:cs="宋体" w:hint="eastAsia"/>
                <w:color w:val="000000" w:themeColor="text1"/>
                <w:szCs w:val="21"/>
              </w:rPr>
              <w:t>。</w:t>
            </w:r>
          </w:p>
        </w:tc>
      </w:tr>
      <w:tr w:rsidR="00E904CC" w:rsidRPr="006826F1" w14:paraId="160A29F8" w14:textId="77777777" w:rsidTr="006826F1">
        <w:trPr>
          <w:trHeight w:val="567"/>
        </w:trPr>
        <w:tc>
          <w:tcPr>
            <w:tcW w:w="1039" w:type="dxa"/>
            <w:vMerge/>
            <w:vAlign w:val="center"/>
          </w:tcPr>
          <w:p w14:paraId="61F43356" w14:textId="77777777" w:rsidR="00E904CC" w:rsidRPr="006826F1" w:rsidRDefault="00E904CC" w:rsidP="006826F1">
            <w:pPr>
              <w:jc w:val="center"/>
              <w:rPr>
                <w:szCs w:val="21"/>
              </w:rPr>
            </w:pPr>
          </w:p>
        </w:tc>
        <w:tc>
          <w:tcPr>
            <w:tcW w:w="1383" w:type="dxa"/>
            <w:vMerge/>
            <w:vAlign w:val="center"/>
          </w:tcPr>
          <w:p w14:paraId="70626559" w14:textId="77777777" w:rsidR="00E904CC" w:rsidRPr="006826F1" w:rsidRDefault="00E904CC" w:rsidP="006826F1">
            <w:pPr>
              <w:jc w:val="center"/>
              <w:rPr>
                <w:szCs w:val="21"/>
              </w:rPr>
            </w:pPr>
          </w:p>
        </w:tc>
        <w:tc>
          <w:tcPr>
            <w:tcW w:w="6429" w:type="dxa"/>
            <w:noWrap/>
            <w:vAlign w:val="center"/>
          </w:tcPr>
          <w:p w14:paraId="09D6F1E2" w14:textId="73B1905A" w:rsidR="00E904CC" w:rsidRPr="006826F1" w:rsidRDefault="00E904CC" w:rsidP="005A1525">
            <w:pPr>
              <w:jc w:val="left"/>
              <w:rPr>
                <w:color w:val="000000" w:themeColor="text1"/>
                <w:szCs w:val="21"/>
              </w:rPr>
            </w:pPr>
            <w:r w:rsidRPr="006826F1">
              <w:rPr>
                <w:color w:val="000000" w:themeColor="text1"/>
                <w:szCs w:val="21"/>
              </w:rPr>
              <w:t>3.3</w:t>
            </w:r>
            <w:r w:rsidRPr="006826F1">
              <w:rPr>
                <w:color w:val="000000" w:themeColor="text1"/>
                <w:szCs w:val="21"/>
              </w:rPr>
              <w:t>设定精度</w:t>
            </w:r>
            <w:r w:rsidR="00374158" w:rsidRPr="00374158">
              <w:rPr>
                <w:rFonts w:hint="eastAsia"/>
                <w:color w:val="000000" w:themeColor="text1"/>
                <w:szCs w:val="21"/>
              </w:rPr>
              <w:t>≤</w:t>
            </w:r>
            <w:r w:rsidRPr="006826F1">
              <w:rPr>
                <w:color w:val="000000" w:themeColor="text1"/>
                <w:szCs w:val="21"/>
              </w:rPr>
              <w:t>±0.5</w:t>
            </w:r>
            <w:r w:rsidRPr="006826F1">
              <w:rPr>
                <w:rFonts w:ascii="宋体" w:hAnsi="宋体" w:cs="宋体" w:hint="eastAsia"/>
                <w:color w:val="000000" w:themeColor="text1"/>
                <w:szCs w:val="21"/>
              </w:rPr>
              <w:t>℃</w:t>
            </w:r>
            <w:r w:rsidR="00A00A9F">
              <w:rPr>
                <w:rFonts w:ascii="宋体" w:hAnsi="宋体" w:cs="宋体" w:hint="eastAsia"/>
                <w:color w:val="000000" w:themeColor="text1"/>
                <w:szCs w:val="21"/>
              </w:rPr>
              <w:t>。</w:t>
            </w:r>
          </w:p>
        </w:tc>
      </w:tr>
      <w:tr w:rsidR="00E904CC" w:rsidRPr="006826F1" w14:paraId="1CE4B19E" w14:textId="77777777" w:rsidTr="006826F1">
        <w:trPr>
          <w:trHeight w:val="567"/>
        </w:trPr>
        <w:tc>
          <w:tcPr>
            <w:tcW w:w="1039" w:type="dxa"/>
            <w:vMerge/>
            <w:vAlign w:val="center"/>
          </w:tcPr>
          <w:p w14:paraId="1EF8D1C8" w14:textId="77777777" w:rsidR="00E904CC" w:rsidRPr="006826F1" w:rsidRDefault="00E904CC" w:rsidP="006826F1">
            <w:pPr>
              <w:jc w:val="center"/>
              <w:rPr>
                <w:szCs w:val="21"/>
              </w:rPr>
            </w:pPr>
          </w:p>
        </w:tc>
        <w:tc>
          <w:tcPr>
            <w:tcW w:w="1383" w:type="dxa"/>
            <w:vMerge/>
            <w:vAlign w:val="center"/>
          </w:tcPr>
          <w:p w14:paraId="4A94B275" w14:textId="77777777" w:rsidR="00E904CC" w:rsidRPr="006826F1" w:rsidRDefault="00E904CC" w:rsidP="006826F1">
            <w:pPr>
              <w:jc w:val="center"/>
              <w:rPr>
                <w:szCs w:val="21"/>
              </w:rPr>
            </w:pPr>
          </w:p>
        </w:tc>
        <w:tc>
          <w:tcPr>
            <w:tcW w:w="6429" w:type="dxa"/>
            <w:noWrap/>
            <w:vAlign w:val="center"/>
          </w:tcPr>
          <w:p w14:paraId="458F1350" w14:textId="58D081FB" w:rsidR="00E904CC" w:rsidRPr="006826F1" w:rsidRDefault="00E904CC" w:rsidP="005A1525">
            <w:pPr>
              <w:jc w:val="left"/>
              <w:rPr>
                <w:color w:val="000000" w:themeColor="text1"/>
                <w:szCs w:val="21"/>
              </w:rPr>
            </w:pPr>
            <w:r w:rsidRPr="006826F1">
              <w:rPr>
                <w:color w:val="000000" w:themeColor="text1"/>
                <w:szCs w:val="21"/>
              </w:rPr>
              <w:t>▲3.4</w:t>
            </w:r>
            <w:r w:rsidRPr="006826F1">
              <w:rPr>
                <w:color w:val="000000" w:themeColor="text1"/>
                <w:szCs w:val="21"/>
              </w:rPr>
              <w:t>柱温箱容量：</w:t>
            </w:r>
            <w:r w:rsidR="00374158">
              <w:rPr>
                <w:rFonts w:hint="eastAsia"/>
                <w:color w:val="000000" w:themeColor="text1"/>
                <w:szCs w:val="21"/>
              </w:rPr>
              <w:t>至少</w:t>
            </w:r>
            <w:r w:rsidR="00374158">
              <w:rPr>
                <w:color w:val="000000" w:themeColor="text1"/>
                <w:szCs w:val="21"/>
              </w:rPr>
              <w:t>可容纳</w:t>
            </w:r>
            <w:r w:rsidRPr="006826F1">
              <w:rPr>
                <w:color w:val="000000" w:themeColor="text1"/>
                <w:szCs w:val="21"/>
              </w:rPr>
              <w:t>一体</w:t>
            </w:r>
            <w:r w:rsidRPr="006826F1">
              <w:rPr>
                <w:color w:val="000000" w:themeColor="text1"/>
                <w:szCs w:val="21"/>
              </w:rPr>
              <w:t>300mm</w:t>
            </w:r>
            <w:r w:rsidRPr="006826F1">
              <w:rPr>
                <w:color w:val="000000" w:themeColor="text1"/>
                <w:szCs w:val="21"/>
              </w:rPr>
              <w:t>长色谱柱</w:t>
            </w:r>
            <w:r w:rsidR="00374158">
              <w:rPr>
                <w:rFonts w:hint="eastAsia"/>
                <w:color w:val="000000" w:themeColor="text1"/>
                <w:szCs w:val="21"/>
              </w:rPr>
              <w:t>，</w:t>
            </w:r>
            <w:r w:rsidRPr="006826F1">
              <w:rPr>
                <w:color w:val="000000" w:themeColor="text1"/>
                <w:szCs w:val="21"/>
              </w:rPr>
              <w:t>4</w:t>
            </w:r>
            <w:r w:rsidRPr="006826F1">
              <w:rPr>
                <w:color w:val="000000" w:themeColor="text1"/>
                <w:szCs w:val="21"/>
              </w:rPr>
              <w:t>支。</w:t>
            </w:r>
          </w:p>
        </w:tc>
      </w:tr>
      <w:tr w:rsidR="00E904CC" w:rsidRPr="006826F1" w14:paraId="58D150C5" w14:textId="77777777" w:rsidTr="006826F1">
        <w:trPr>
          <w:trHeight w:val="567"/>
        </w:trPr>
        <w:tc>
          <w:tcPr>
            <w:tcW w:w="1039" w:type="dxa"/>
            <w:vMerge w:val="restart"/>
            <w:vAlign w:val="center"/>
          </w:tcPr>
          <w:p w14:paraId="0C7EADCD" w14:textId="14D81ACA" w:rsidR="00E904CC" w:rsidRPr="006826F1" w:rsidRDefault="00E904CC" w:rsidP="006826F1">
            <w:pPr>
              <w:jc w:val="center"/>
              <w:rPr>
                <w:szCs w:val="21"/>
              </w:rPr>
            </w:pPr>
            <w:r w:rsidRPr="006826F1">
              <w:rPr>
                <w:szCs w:val="21"/>
              </w:rPr>
              <w:t>4</w:t>
            </w:r>
          </w:p>
        </w:tc>
        <w:tc>
          <w:tcPr>
            <w:tcW w:w="1383" w:type="dxa"/>
            <w:vMerge w:val="restart"/>
            <w:vAlign w:val="center"/>
          </w:tcPr>
          <w:p w14:paraId="72DE5C2C" w14:textId="1368FCA7" w:rsidR="00E904CC" w:rsidRPr="006826F1" w:rsidRDefault="00E904CC" w:rsidP="006826F1">
            <w:pPr>
              <w:jc w:val="center"/>
              <w:rPr>
                <w:szCs w:val="21"/>
              </w:rPr>
            </w:pPr>
            <w:r w:rsidRPr="006826F1">
              <w:rPr>
                <w:szCs w:val="21"/>
              </w:rPr>
              <w:t>自动进样器</w:t>
            </w:r>
          </w:p>
        </w:tc>
        <w:tc>
          <w:tcPr>
            <w:tcW w:w="6429" w:type="dxa"/>
            <w:noWrap/>
            <w:vAlign w:val="center"/>
          </w:tcPr>
          <w:p w14:paraId="578307DB" w14:textId="1CF1A2A6" w:rsidR="00E904CC" w:rsidRPr="006826F1" w:rsidRDefault="00E904CC" w:rsidP="006826F1">
            <w:pPr>
              <w:jc w:val="left"/>
              <w:rPr>
                <w:color w:val="000000" w:themeColor="text1"/>
                <w:szCs w:val="21"/>
              </w:rPr>
            </w:pPr>
            <w:r w:rsidRPr="006826F1">
              <w:rPr>
                <w:color w:val="000000" w:themeColor="text1"/>
                <w:szCs w:val="21"/>
              </w:rPr>
              <w:t>4.1</w:t>
            </w:r>
            <w:r w:rsidRPr="006826F1">
              <w:rPr>
                <w:color w:val="000000" w:themeColor="text1"/>
                <w:szCs w:val="21"/>
              </w:rPr>
              <w:t>进样方式：</w:t>
            </w:r>
            <w:r w:rsidRPr="006826F1">
              <w:rPr>
                <w:color w:val="000000" w:themeColor="text1"/>
                <w:szCs w:val="21"/>
              </w:rPr>
              <w:t>X-Y-Z</w:t>
            </w:r>
            <w:r w:rsidRPr="006826F1">
              <w:rPr>
                <w:color w:val="000000" w:themeColor="text1"/>
                <w:szCs w:val="21"/>
              </w:rPr>
              <w:t>运行方式、垂直口电控六通进样阀</w:t>
            </w:r>
            <w:r w:rsidR="00A00A9F">
              <w:rPr>
                <w:rFonts w:hint="eastAsia"/>
                <w:color w:val="000000" w:themeColor="text1"/>
                <w:szCs w:val="21"/>
              </w:rPr>
              <w:t>。</w:t>
            </w:r>
          </w:p>
        </w:tc>
      </w:tr>
      <w:tr w:rsidR="00E904CC" w:rsidRPr="006826F1" w14:paraId="7CEFC3BA" w14:textId="77777777" w:rsidTr="006826F1">
        <w:trPr>
          <w:trHeight w:val="567"/>
        </w:trPr>
        <w:tc>
          <w:tcPr>
            <w:tcW w:w="1039" w:type="dxa"/>
            <w:vMerge/>
            <w:vAlign w:val="center"/>
          </w:tcPr>
          <w:p w14:paraId="71148B33" w14:textId="77777777" w:rsidR="00E904CC" w:rsidRPr="006826F1" w:rsidRDefault="00E904CC" w:rsidP="006826F1">
            <w:pPr>
              <w:jc w:val="center"/>
              <w:rPr>
                <w:szCs w:val="21"/>
              </w:rPr>
            </w:pPr>
          </w:p>
        </w:tc>
        <w:tc>
          <w:tcPr>
            <w:tcW w:w="1383" w:type="dxa"/>
            <w:vMerge/>
            <w:vAlign w:val="center"/>
          </w:tcPr>
          <w:p w14:paraId="3C2D2A79" w14:textId="77777777" w:rsidR="00E904CC" w:rsidRPr="006826F1" w:rsidRDefault="00E904CC" w:rsidP="006826F1">
            <w:pPr>
              <w:jc w:val="center"/>
              <w:rPr>
                <w:szCs w:val="21"/>
              </w:rPr>
            </w:pPr>
          </w:p>
        </w:tc>
        <w:tc>
          <w:tcPr>
            <w:tcW w:w="6429" w:type="dxa"/>
            <w:noWrap/>
            <w:vAlign w:val="center"/>
          </w:tcPr>
          <w:p w14:paraId="2BC3430B" w14:textId="7CF97DF6" w:rsidR="00E904CC" w:rsidRPr="006826F1" w:rsidRDefault="00E904CC" w:rsidP="006826F1">
            <w:pPr>
              <w:jc w:val="left"/>
              <w:rPr>
                <w:color w:val="000000" w:themeColor="text1"/>
                <w:szCs w:val="21"/>
              </w:rPr>
            </w:pPr>
            <w:r w:rsidRPr="006826F1">
              <w:rPr>
                <w:color w:val="000000" w:themeColor="text1"/>
                <w:szCs w:val="21"/>
              </w:rPr>
              <w:t>4.2</w:t>
            </w:r>
            <w:r w:rsidRPr="006826F1">
              <w:rPr>
                <w:color w:val="000000" w:themeColor="text1"/>
                <w:szCs w:val="21"/>
              </w:rPr>
              <w:t>重复进样：每样品瓶可重复</w:t>
            </w:r>
            <w:r w:rsidRPr="006826F1">
              <w:rPr>
                <w:color w:val="000000" w:themeColor="text1"/>
                <w:szCs w:val="21"/>
              </w:rPr>
              <w:t>1~99</w:t>
            </w:r>
            <w:r w:rsidRPr="006826F1">
              <w:rPr>
                <w:color w:val="000000" w:themeColor="text1"/>
                <w:szCs w:val="21"/>
              </w:rPr>
              <w:t>次</w:t>
            </w:r>
            <w:r w:rsidR="00A00A9F">
              <w:rPr>
                <w:rFonts w:hint="eastAsia"/>
                <w:color w:val="000000" w:themeColor="text1"/>
                <w:szCs w:val="21"/>
              </w:rPr>
              <w:t>。</w:t>
            </w:r>
          </w:p>
        </w:tc>
      </w:tr>
      <w:tr w:rsidR="00E904CC" w:rsidRPr="006826F1" w14:paraId="4962B035" w14:textId="77777777" w:rsidTr="006826F1">
        <w:trPr>
          <w:trHeight w:val="567"/>
        </w:trPr>
        <w:tc>
          <w:tcPr>
            <w:tcW w:w="1039" w:type="dxa"/>
            <w:vMerge/>
            <w:vAlign w:val="center"/>
          </w:tcPr>
          <w:p w14:paraId="1534A265" w14:textId="77777777" w:rsidR="00E904CC" w:rsidRPr="006826F1" w:rsidRDefault="00E904CC" w:rsidP="006826F1">
            <w:pPr>
              <w:jc w:val="center"/>
              <w:rPr>
                <w:szCs w:val="21"/>
              </w:rPr>
            </w:pPr>
          </w:p>
        </w:tc>
        <w:tc>
          <w:tcPr>
            <w:tcW w:w="1383" w:type="dxa"/>
            <w:vMerge/>
            <w:vAlign w:val="center"/>
          </w:tcPr>
          <w:p w14:paraId="1F46BEDB" w14:textId="77777777" w:rsidR="00E904CC" w:rsidRPr="006826F1" w:rsidRDefault="00E904CC" w:rsidP="006826F1">
            <w:pPr>
              <w:jc w:val="center"/>
              <w:rPr>
                <w:szCs w:val="21"/>
              </w:rPr>
            </w:pPr>
          </w:p>
        </w:tc>
        <w:tc>
          <w:tcPr>
            <w:tcW w:w="6429" w:type="dxa"/>
            <w:noWrap/>
            <w:vAlign w:val="center"/>
          </w:tcPr>
          <w:p w14:paraId="781499F1" w14:textId="0A624766" w:rsidR="00E904CC" w:rsidRPr="006826F1" w:rsidRDefault="00E904CC" w:rsidP="006826F1">
            <w:pPr>
              <w:jc w:val="left"/>
              <w:rPr>
                <w:color w:val="000000" w:themeColor="text1"/>
                <w:szCs w:val="21"/>
              </w:rPr>
            </w:pPr>
            <w:r w:rsidRPr="006826F1">
              <w:rPr>
                <w:color w:val="000000" w:themeColor="text1"/>
                <w:szCs w:val="21"/>
              </w:rPr>
              <w:t>4.3</w:t>
            </w:r>
            <w:r w:rsidRPr="006826F1">
              <w:rPr>
                <w:color w:val="000000" w:themeColor="text1"/>
                <w:szCs w:val="21"/>
              </w:rPr>
              <w:t>重复性：</w:t>
            </w:r>
            <w:r w:rsidRPr="006826F1">
              <w:rPr>
                <w:color w:val="000000" w:themeColor="text1"/>
                <w:szCs w:val="21"/>
              </w:rPr>
              <w:t>3uL</w:t>
            </w:r>
            <w:r w:rsidRPr="006826F1">
              <w:rPr>
                <w:color w:val="000000" w:themeColor="text1"/>
                <w:szCs w:val="21"/>
              </w:rPr>
              <w:t>进样量起，典型峰面积的相对标准偏差</w:t>
            </w:r>
            <w:r w:rsidRPr="006826F1">
              <w:rPr>
                <w:color w:val="000000" w:themeColor="text1"/>
                <w:szCs w:val="21"/>
              </w:rPr>
              <w:t>&lt;0.5%</w:t>
            </w:r>
            <w:r w:rsidR="00A00A9F">
              <w:rPr>
                <w:rFonts w:hint="eastAsia"/>
                <w:color w:val="000000" w:themeColor="text1"/>
                <w:szCs w:val="21"/>
              </w:rPr>
              <w:t>。</w:t>
            </w:r>
          </w:p>
        </w:tc>
      </w:tr>
      <w:tr w:rsidR="00E904CC" w:rsidRPr="006826F1" w14:paraId="32639AEC" w14:textId="77777777" w:rsidTr="006826F1">
        <w:trPr>
          <w:trHeight w:val="567"/>
        </w:trPr>
        <w:tc>
          <w:tcPr>
            <w:tcW w:w="1039" w:type="dxa"/>
            <w:vMerge/>
            <w:vAlign w:val="center"/>
          </w:tcPr>
          <w:p w14:paraId="6A0EAC41" w14:textId="77777777" w:rsidR="00E904CC" w:rsidRPr="006826F1" w:rsidRDefault="00E904CC" w:rsidP="006826F1">
            <w:pPr>
              <w:jc w:val="center"/>
              <w:rPr>
                <w:szCs w:val="21"/>
              </w:rPr>
            </w:pPr>
          </w:p>
        </w:tc>
        <w:tc>
          <w:tcPr>
            <w:tcW w:w="1383" w:type="dxa"/>
            <w:vMerge/>
            <w:vAlign w:val="center"/>
          </w:tcPr>
          <w:p w14:paraId="4FF332FF" w14:textId="77777777" w:rsidR="00E904CC" w:rsidRPr="006826F1" w:rsidRDefault="00E904CC" w:rsidP="006826F1">
            <w:pPr>
              <w:jc w:val="center"/>
              <w:rPr>
                <w:szCs w:val="21"/>
              </w:rPr>
            </w:pPr>
          </w:p>
        </w:tc>
        <w:tc>
          <w:tcPr>
            <w:tcW w:w="6429" w:type="dxa"/>
            <w:noWrap/>
            <w:vAlign w:val="center"/>
          </w:tcPr>
          <w:p w14:paraId="3FF8445E" w14:textId="49120C0C" w:rsidR="00E904CC" w:rsidRPr="006826F1" w:rsidRDefault="00E904CC" w:rsidP="00A00A9F">
            <w:pPr>
              <w:jc w:val="left"/>
              <w:rPr>
                <w:color w:val="000000" w:themeColor="text1"/>
                <w:szCs w:val="21"/>
              </w:rPr>
            </w:pPr>
            <w:r w:rsidRPr="006826F1">
              <w:rPr>
                <w:color w:val="000000" w:themeColor="text1"/>
                <w:szCs w:val="21"/>
              </w:rPr>
              <w:t>4.4</w:t>
            </w:r>
            <w:r w:rsidRPr="006826F1">
              <w:rPr>
                <w:color w:val="000000" w:themeColor="text1"/>
                <w:szCs w:val="21"/>
              </w:rPr>
              <w:t>样品注射器尺寸：</w:t>
            </w:r>
            <w:r w:rsidRPr="006826F1">
              <w:rPr>
                <w:color w:val="000000" w:themeColor="text1"/>
                <w:szCs w:val="21"/>
              </w:rPr>
              <w:t>250</w:t>
            </w:r>
            <w:r w:rsidRPr="006826F1">
              <w:rPr>
                <w:color w:val="000000" w:themeColor="text1"/>
                <w:szCs w:val="21"/>
              </w:rPr>
              <w:t>或</w:t>
            </w:r>
            <w:r w:rsidRPr="006826F1">
              <w:rPr>
                <w:color w:val="000000" w:themeColor="text1"/>
                <w:szCs w:val="21"/>
              </w:rPr>
              <w:t>500uL</w:t>
            </w:r>
            <w:r w:rsidR="00A00A9F">
              <w:rPr>
                <w:rFonts w:hint="eastAsia"/>
                <w:color w:val="000000" w:themeColor="text1"/>
                <w:szCs w:val="21"/>
              </w:rPr>
              <w:t>。</w:t>
            </w:r>
          </w:p>
        </w:tc>
      </w:tr>
      <w:tr w:rsidR="00E904CC" w:rsidRPr="006826F1" w14:paraId="6EC22F99" w14:textId="77777777" w:rsidTr="006826F1">
        <w:trPr>
          <w:trHeight w:val="567"/>
        </w:trPr>
        <w:tc>
          <w:tcPr>
            <w:tcW w:w="1039" w:type="dxa"/>
            <w:vMerge/>
            <w:vAlign w:val="center"/>
          </w:tcPr>
          <w:p w14:paraId="323B223B" w14:textId="77777777" w:rsidR="00E904CC" w:rsidRPr="006826F1" w:rsidRDefault="00E904CC" w:rsidP="006826F1">
            <w:pPr>
              <w:jc w:val="center"/>
              <w:rPr>
                <w:szCs w:val="21"/>
              </w:rPr>
            </w:pPr>
          </w:p>
        </w:tc>
        <w:tc>
          <w:tcPr>
            <w:tcW w:w="1383" w:type="dxa"/>
            <w:vMerge/>
            <w:vAlign w:val="center"/>
          </w:tcPr>
          <w:p w14:paraId="219D0AC0" w14:textId="77777777" w:rsidR="00E904CC" w:rsidRPr="006826F1" w:rsidRDefault="00E904CC" w:rsidP="006826F1">
            <w:pPr>
              <w:jc w:val="center"/>
              <w:rPr>
                <w:szCs w:val="21"/>
              </w:rPr>
            </w:pPr>
          </w:p>
        </w:tc>
        <w:tc>
          <w:tcPr>
            <w:tcW w:w="6429" w:type="dxa"/>
            <w:noWrap/>
            <w:vAlign w:val="center"/>
          </w:tcPr>
          <w:p w14:paraId="20B22F02" w14:textId="5464F29D" w:rsidR="00E904CC" w:rsidRPr="006826F1" w:rsidRDefault="00E904CC" w:rsidP="006826F1">
            <w:pPr>
              <w:jc w:val="left"/>
              <w:rPr>
                <w:color w:val="000000" w:themeColor="text1"/>
                <w:szCs w:val="21"/>
              </w:rPr>
            </w:pPr>
            <w:r w:rsidRPr="006826F1">
              <w:rPr>
                <w:color w:val="000000" w:themeColor="text1"/>
                <w:szCs w:val="21"/>
              </w:rPr>
              <w:t>4.5</w:t>
            </w:r>
            <w:r w:rsidRPr="006826F1">
              <w:rPr>
                <w:color w:val="000000" w:themeColor="text1"/>
                <w:szCs w:val="21"/>
              </w:rPr>
              <w:t>清洗次数：</w:t>
            </w:r>
            <w:r w:rsidRPr="006826F1">
              <w:rPr>
                <w:color w:val="000000" w:themeColor="text1"/>
                <w:szCs w:val="21"/>
              </w:rPr>
              <w:t>1~99</w:t>
            </w:r>
            <w:r w:rsidRPr="006826F1">
              <w:rPr>
                <w:color w:val="000000" w:themeColor="text1"/>
                <w:szCs w:val="21"/>
              </w:rPr>
              <w:t>次用户自选，确保样品交叉携带</w:t>
            </w:r>
            <w:r w:rsidRPr="006826F1">
              <w:rPr>
                <w:color w:val="000000" w:themeColor="text1"/>
                <w:szCs w:val="21"/>
              </w:rPr>
              <w:t>&lt;0.02%</w:t>
            </w:r>
            <w:r w:rsidR="00A00A9F">
              <w:rPr>
                <w:rFonts w:hint="eastAsia"/>
                <w:color w:val="000000" w:themeColor="text1"/>
                <w:szCs w:val="21"/>
              </w:rPr>
              <w:t>。</w:t>
            </w:r>
          </w:p>
        </w:tc>
      </w:tr>
      <w:tr w:rsidR="00E904CC" w:rsidRPr="006826F1" w14:paraId="41652AE4" w14:textId="77777777" w:rsidTr="006826F1">
        <w:trPr>
          <w:trHeight w:val="567"/>
        </w:trPr>
        <w:tc>
          <w:tcPr>
            <w:tcW w:w="1039" w:type="dxa"/>
            <w:vMerge/>
            <w:vAlign w:val="center"/>
          </w:tcPr>
          <w:p w14:paraId="2AA8F28D" w14:textId="77777777" w:rsidR="00E904CC" w:rsidRPr="006826F1" w:rsidRDefault="00E904CC" w:rsidP="006826F1">
            <w:pPr>
              <w:jc w:val="center"/>
              <w:rPr>
                <w:szCs w:val="21"/>
              </w:rPr>
            </w:pPr>
          </w:p>
        </w:tc>
        <w:tc>
          <w:tcPr>
            <w:tcW w:w="1383" w:type="dxa"/>
            <w:vMerge/>
            <w:vAlign w:val="center"/>
          </w:tcPr>
          <w:p w14:paraId="2E6DC957" w14:textId="77777777" w:rsidR="00E904CC" w:rsidRPr="006826F1" w:rsidRDefault="00E904CC" w:rsidP="006826F1">
            <w:pPr>
              <w:jc w:val="center"/>
              <w:rPr>
                <w:szCs w:val="21"/>
              </w:rPr>
            </w:pPr>
          </w:p>
        </w:tc>
        <w:tc>
          <w:tcPr>
            <w:tcW w:w="6429" w:type="dxa"/>
            <w:noWrap/>
            <w:vAlign w:val="center"/>
          </w:tcPr>
          <w:p w14:paraId="44D1D856" w14:textId="3599E4A9" w:rsidR="00E904CC" w:rsidRPr="006826F1" w:rsidRDefault="00E904CC" w:rsidP="00AD65FA">
            <w:pPr>
              <w:spacing w:line="360" w:lineRule="auto"/>
              <w:jc w:val="left"/>
              <w:rPr>
                <w:color w:val="000000" w:themeColor="text1"/>
                <w:szCs w:val="21"/>
              </w:rPr>
            </w:pPr>
            <w:r w:rsidRPr="006826F1">
              <w:rPr>
                <w:color w:val="000000" w:themeColor="text1"/>
                <w:szCs w:val="21"/>
              </w:rPr>
              <w:t>4.6</w:t>
            </w:r>
            <w:r w:rsidRPr="006826F1">
              <w:rPr>
                <w:color w:val="000000" w:themeColor="text1"/>
                <w:szCs w:val="21"/>
              </w:rPr>
              <w:t>清洗体积：</w:t>
            </w:r>
            <w:r w:rsidRPr="006826F1">
              <w:rPr>
                <w:color w:val="000000" w:themeColor="text1"/>
                <w:szCs w:val="21"/>
              </w:rPr>
              <w:t>0~200uL(250 uL</w:t>
            </w:r>
            <w:r w:rsidRPr="006826F1">
              <w:rPr>
                <w:color w:val="000000" w:themeColor="text1"/>
                <w:szCs w:val="21"/>
              </w:rPr>
              <w:t>注射器</w:t>
            </w:r>
            <w:r w:rsidRPr="006826F1">
              <w:rPr>
                <w:color w:val="000000" w:themeColor="text1"/>
                <w:szCs w:val="21"/>
              </w:rPr>
              <w:t xml:space="preserve">) </w:t>
            </w:r>
            <w:r w:rsidR="00A00A9F">
              <w:rPr>
                <w:rFonts w:hint="eastAsia"/>
                <w:color w:val="000000" w:themeColor="text1"/>
                <w:szCs w:val="21"/>
              </w:rPr>
              <w:t>，</w:t>
            </w:r>
            <w:r w:rsidRPr="006826F1">
              <w:rPr>
                <w:color w:val="000000" w:themeColor="text1"/>
                <w:szCs w:val="21"/>
              </w:rPr>
              <w:t>0~400uL(500 uL</w:t>
            </w:r>
            <w:r w:rsidRPr="006826F1">
              <w:rPr>
                <w:color w:val="000000" w:themeColor="text1"/>
                <w:szCs w:val="21"/>
              </w:rPr>
              <w:t>注射器</w:t>
            </w:r>
            <w:r w:rsidRPr="006826F1">
              <w:rPr>
                <w:color w:val="000000" w:themeColor="text1"/>
                <w:szCs w:val="21"/>
              </w:rPr>
              <w:t>)</w:t>
            </w:r>
            <w:r w:rsidR="00A00A9F">
              <w:rPr>
                <w:rFonts w:hint="eastAsia"/>
                <w:color w:val="000000" w:themeColor="text1"/>
                <w:szCs w:val="21"/>
              </w:rPr>
              <w:t>。</w:t>
            </w:r>
          </w:p>
        </w:tc>
      </w:tr>
      <w:tr w:rsidR="00E904CC" w:rsidRPr="006826F1" w14:paraId="5BFDADA8" w14:textId="77777777" w:rsidTr="006826F1">
        <w:trPr>
          <w:trHeight w:val="567"/>
        </w:trPr>
        <w:tc>
          <w:tcPr>
            <w:tcW w:w="1039" w:type="dxa"/>
            <w:vMerge/>
            <w:vAlign w:val="center"/>
          </w:tcPr>
          <w:p w14:paraId="612B49E3" w14:textId="77777777" w:rsidR="00E904CC" w:rsidRPr="006826F1" w:rsidRDefault="00E904CC" w:rsidP="006826F1">
            <w:pPr>
              <w:jc w:val="center"/>
              <w:rPr>
                <w:szCs w:val="21"/>
              </w:rPr>
            </w:pPr>
          </w:p>
        </w:tc>
        <w:tc>
          <w:tcPr>
            <w:tcW w:w="1383" w:type="dxa"/>
            <w:vMerge/>
            <w:vAlign w:val="center"/>
          </w:tcPr>
          <w:p w14:paraId="54BE7A3B" w14:textId="77777777" w:rsidR="00E904CC" w:rsidRPr="006826F1" w:rsidRDefault="00E904CC" w:rsidP="006826F1">
            <w:pPr>
              <w:jc w:val="center"/>
              <w:rPr>
                <w:szCs w:val="21"/>
              </w:rPr>
            </w:pPr>
          </w:p>
        </w:tc>
        <w:tc>
          <w:tcPr>
            <w:tcW w:w="6429" w:type="dxa"/>
            <w:noWrap/>
            <w:vAlign w:val="center"/>
          </w:tcPr>
          <w:p w14:paraId="2A641170" w14:textId="374CF531" w:rsidR="00E904CC" w:rsidRPr="006826F1" w:rsidRDefault="00E904CC" w:rsidP="006826F1">
            <w:pPr>
              <w:jc w:val="left"/>
              <w:rPr>
                <w:color w:val="000000" w:themeColor="text1"/>
                <w:szCs w:val="21"/>
              </w:rPr>
            </w:pPr>
            <w:r w:rsidRPr="006826F1">
              <w:rPr>
                <w:color w:val="000000" w:themeColor="text1"/>
                <w:szCs w:val="21"/>
              </w:rPr>
              <w:t>4.7</w:t>
            </w:r>
            <w:r w:rsidRPr="006826F1">
              <w:rPr>
                <w:color w:val="000000" w:themeColor="text1"/>
                <w:szCs w:val="21"/>
              </w:rPr>
              <w:t>样品容量：可选不同样品盘，最多可放</w:t>
            </w:r>
            <w:r w:rsidRPr="006826F1">
              <w:rPr>
                <w:color w:val="000000" w:themeColor="text1"/>
                <w:szCs w:val="21"/>
              </w:rPr>
              <w:t>120</w:t>
            </w:r>
            <w:r w:rsidRPr="006826F1">
              <w:rPr>
                <w:color w:val="000000" w:themeColor="text1"/>
                <w:szCs w:val="21"/>
              </w:rPr>
              <w:t>个样品瓶</w:t>
            </w:r>
            <w:r w:rsidR="00AD65FA">
              <w:rPr>
                <w:rFonts w:hint="eastAsia"/>
                <w:color w:val="000000" w:themeColor="text1"/>
                <w:szCs w:val="21"/>
              </w:rPr>
              <w:t>。</w:t>
            </w:r>
          </w:p>
        </w:tc>
      </w:tr>
      <w:tr w:rsidR="00E904CC" w:rsidRPr="006826F1" w14:paraId="016DCA21" w14:textId="77777777" w:rsidTr="006826F1">
        <w:trPr>
          <w:trHeight w:val="567"/>
        </w:trPr>
        <w:tc>
          <w:tcPr>
            <w:tcW w:w="1039" w:type="dxa"/>
            <w:vMerge/>
            <w:vAlign w:val="center"/>
          </w:tcPr>
          <w:p w14:paraId="2DFBFA2C" w14:textId="77777777" w:rsidR="00E904CC" w:rsidRPr="006826F1" w:rsidRDefault="00E904CC" w:rsidP="006826F1">
            <w:pPr>
              <w:jc w:val="center"/>
              <w:rPr>
                <w:szCs w:val="21"/>
              </w:rPr>
            </w:pPr>
          </w:p>
        </w:tc>
        <w:tc>
          <w:tcPr>
            <w:tcW w:w="1383" w:type="dxa"/>
            <w:vMerge/>
            <w:vAlign w:val="center"/>
          </w:tcPr>
          <w:p w14:paraId="36B9324B" w14:textId="77777777" w:rsidR="00E904CC" w:rsidRPr="006826F1" w:rsidRDefault="00E904CC" w:rsidP="006826F1">
            <w:pPr>
              <w:jc w:val="center"/>
              <w:rPr>
                <w:szCs w:val="21"/>
              </w:rPr>
            </w:pPr>
          </w:p>
        </w:tc>
        <w:tc>
          <w:tcPr>
            <w:tcW w:w="6429" w:type="dxa"/>
            <w:noWrap/>
            <w:vAlign w:val="center"/>
          </w:tcPr>
          <w:p w14:paraId="79CB2595" w14:textId="1E6718CB" w:rsidR="00E904CC" w:rsidRPr="006826F1" w:rsidRDefault="00E904CC" w:rsidP="00AD65FA">
            <w:pPr>
              <w:spacing w:line="360" w:lineRule="auto"/>
              <w:jc w:val="left"/>
              <w:rPr>
                <w:color w:val="000000" w:themeColor="text1"/>
                <w:szCs w:val="21"/>
              </w:rPr>
            </w:pPr>
            <w:r w:rsidRPr="006826F1">
              <w:rPr>
                <w:color w:val="000000" w:themeColor="text1"/>
                <w:szCs w:val="21"/>
              </w:rPr>
              <w:t>4.8</w:t>
            </w:r>
            <w:r w:rsidRPr="006826F1">
              <w:rPr>
                <w:color w:val="000000" w:themeColor="text1"/>
                <w:szCs w:val="21"/>
              </w:rPr>
              <w:t>方法参数：包括进样体积、重复次数，清洗体积，清洗次数，启动和停止时间</w:t>
            </w:r>
            <w:r w:rsidR="00AD65FA">
              <w:rPr>
                <w:rFonts w:hint="eastAsia"/>
                <w:color w:val="000000" w:themeColor="text1"/>
                <w:szCs w:val="21"/>
              </w:rPr>
              <w:t>。</w:t>
            </w:r>
          </w:p>
        </w:tc>
      </w:tr>
      <w:tr w:rsidR="00E904CC" w:rsidRPr="006826F1" w14:paraId="6FB47011" w14:textId="77777777" w:rsidTr="006826F1">
        <w:trPr>
          <w:trHeight w:val="567"/>
        </w:trPr>
        <w:tc>
          <w:tcPr>
            <w:tcW w:w="1039" w:type="dxa"/>
            <w:vMerge/>
            <w:vAlign w:val="center"/>
          </w:tcPr>
          <w:p w14:paraId="6BF01759" w14:textId="77777777" w:rsidR="00E904CC" w:rsidRPr="006826F1" w:rsidRDefault="00E904CC" w:rsidP="006826F1">
            <w:pPr>
              <w:jc w:val="center"/>
              <w:rPr>
                <w:szCs w:val="21"/>
              </w:rPr>
            </w:pPr>
          </w:p>
        </w:tc>
        <w:tc>
          <w:tcPr>
            <w:tcW w:w="1383" w:type="dxa"/>
            <w:vMerge/>
            <w:vAlign w:val="center"/>
          </w:tcPr>
          <w:p w14:paraId="74BC967C" w14:textId="77777777" w:rsidR="00E904CC" w:rsidRPr="006826F1" w:rsidRDefault="00E904CC" w:rsidP="006826F1">
            <w:pPr>
              <w:jc w:val="center"/>
              <w:rPr>
                <w:szCs w:val="21"/>
              </w:rPr>
            </w:pPr>
          </w:p>
        </w:tc>
        <w:tc>
          <w:tcPr>
            <w:tcW w:w="6429" w:type="dxa"/>
            <w:noWrap/>
            <w:vAlign w:val="center"/>
          </w:tcPr>
          <w:p w14:paraId="01E600AC" w14:textId="5A7375A9" w:rsidR="00E904CC" w:rsidRPr="006826F1" w:rsidRDefault="00374158" w:rsidP="0041483A">
            <w:pPr>
              <w:spacing w:line="360" w:lineRule="auto"/>
              <w:jc w:val="left"/>
              <w:rPr>
                <w:color w:val="000000" w:themeColor="text1"/>
                <w:szCs w:val="21"/>
              </w:rPr>
            </w:pPr>
            <w:r>
              <w:rPr>
                <w:color w:val="000000" w:themeColor="text1"/>
                <w:szCs w:val="21"/>
              </w:rPr>
              <w:t>4.9</w:t>
            </w:r>
            <w:r>
              <w:rPr>
                <w:color w:val="000000" w:themeColor="text1"/>
                <w:szCs w:val="21"/>
              </w:rPr>
              <w:t>显示屏：</w:t>
            </w:r>
            <w:r>
              <w:rPr>
                <w:rFonts w:hint="eastAsia"/>
                <w:color w:val="000000" w:themeColor="text1"/>
                <w:szCs w:val="21"/>
              </w:rPr>
              <w:t>不小于</w:t>
            </w:r>
            <w:r>
              <w:rPr>
                <w:color w:val="000000" w:themeColor="text1"/>
                <w:szCs w:val="21"/>
              </w:rPr>
              <w:t>4.3</w:t>
            </w:r>
            <w:r>
              <w:rPr>
                <w:color w:val="000000" w:themeColor="text1"/>
                <w:szCs w:val="21"/>
              </w:rPr>
              <w:t>英寸</w:t>
            </w:r>
            <w:r>
              <w:rPr>
                <w:rFonts w:hint="eastAsia"/>
                <w:color w:val="000000" w:themeColor="text1"/>
                <w:szCs w:val="21"/>
              </w:rPr>
              <w:t>的</w:t>
            </w:r>
            <w:r>
              <w:rPr>
                <w:color w:val="000000" w:themeColor="text1"/>
                <w:szCs w:val="21"/>
              </w:rPr>
              <w:t>真彩</w:t>
            </w:r>
            <w:r>
              <w:rPr>
                <w:color w:val="000000" w:themeColor="text1"/>
                <w:szCs w:val="21"/>
              </w:rPr>
              <w:t>LCD</w:t>
            </w:r>
            <w:r>
              <w:rPr>
                <w:rFonts w:hint="eastAsia"/>
                <w:color w:val="000000" w:themeColor="text1"/>
                <w:szCs w:val="21"/>
              </w:rPr>
              <w:t>屏，</w:t>
            </w:r>
            <w:r>
              <w:rPr>
                <w:color w:val="000000" w:themeColor="text1"/>
                <w:szCs w:val="21"/>
              </w:rPr>
              <w:t>控制</w:t>
            </w:r>
            <w:r>
              <w:rPr>
                <w:color w:val="000000" w:themeColor="text1"/>
                <w:szCs w:val="21"/>
              </w:rPr>
              <w:t>32</w:t>
            </w:r>
            <w:r>
              <w:rPr>
                <w:color w:val="000000" w:themeColor="text1"/>
                <w:szCs w:val="21"/>
              </w:rPr>
              <w:t>位嵌入式微处理器</w:t>
            </w:r>
          </w:p>
        </w:tc>
      </w:tr>
      <w:tr w:rsidR="00E904CC" w:rsidRPr="006826F1" w14:paraId="7B491405" w14:textId="77777777" w:rsidTr="006826F1">
        <w:trPr>
          <w:trHeight w:val="567"/>
        </w:trPr>
        <w:tc>
          <w:tcPr>
            <w:tcW w:w="1039" w:type="dxa"/>
            <w:vMerge/>
            <w:vAlign w:val="center"/>
          </w:tcPr>
          <w:p w14:paraId="783C351C" w14:textId="77777777" w:rsidR="00E904CC" w:rsidRPr="006826F1" w:rsidRDefault="00E904CC" w:rsidP="006826F1">
            <w:pPr>
              <w:jc w:val="center"/>
              <w:rPr>
                <w:szCs w:val="21"/>
              </w:rPr>
            </w:pPr>
          </w:p>
        </w:tc>
        <w:tc>
          <w:tcPr>
            <w:tcW w:w="1383" w:type="dxa"/>
            <w:vMerge/>
            <w:vAlign w:val="center"/>
          </w:tcPr>
          <w:p w14:paraId="38CE6A89" w14:textId="77777777" w:rsidR="00E904CC" w:rsidRPr="006826F1" w:rsidRDefault="00E904CC" w:rsidP="006826F1">
            <w:pPr>
              <w:jc w:val="center"/>
              <w:rPr>
                <w:szCs w:val="21"/>
              </w:rPr>
            </w:pPr>
          </w:p>
        </w:tc>
        <w:tc>
          <w:tcPr>
            <w:tcW w:w="6429" w:type="dxa"/>
            <w:noWrap/>
            <w:vAlign w:val="center"/>
          </w:tcPr>
          <w:p w14:paraId="61D9CAE1" w14:textId="09A6A1F3" w:rsidR="00E904CC" w:rsidRPr="006826F1" w:rsidRDefault="00E904CC" w:rsidP="00106BA3">
            <w:pPr>
              <w:jc w:val="left"/>
              <w:rPr>
                <w:color w:val="000000" w:themeColor="text1"/>
                <w:szCs w:val="21"/>
              </w:rPr>
            </w:pPr>
            <w:r w:rsidRPr="006826F1">
              <w:rPr>
                <w:color w:val="000000" w:themeColor="text1"/>
                <w:szCs w:val="21"/>
              </w:rPr>
              <w:t>4.10</w:t>
            </w:r>
            <w:r w:rsidRPr="006826F1">
              <w:rPr>
                <w:color w:val="000000" w:themeColor="text1"/>
                <w:szCs w:val="21"/>
              </w:rPr>
              <w:t>通讯：</w:t>
            </w:r>
            <w:r w:rsidRPr="006826F1">
              <w:rPr>
                <w:color w:val="000000" w:themeColor="text1"/>
                <w:szCs w:val="21"/>
              </w:rPr>
              <w:t>RS232</w:t>
            </w:r>
            <w:r w:rsidR="00106BA3">
              <w:rPr>
                <w:rFonts w:hint="eastAsia"/>
                <w:color w:val="000000" w:themeColor="text1"/>
                <w:szCs w:val="21"/>
              </w:rPr>
              <w:t>，</w:t>
            </w:r>
            <w:r w:rsidRPr="006826F1">
              <w:rPr>
                <w:color w:val="000000" w:themeColor="text1"/>
                <w:szCs w:val="21"/>
              </w:rPr>
              <w:t>电源：交流</w:t>
            </w:r>
            <w:r w:rsidRPr="006826F1">
              <w:rPr>
                <w:color w:val="000000" w:themeColor="text1"/>
                <w:szCs w:val="21"/>
              </w:rPr>
              <w:t>220±20</w:t>
            </w:r>
            <w:r w:rsidRPr="006826F1">
              <w:rPr>
                <w:color w:val="000000" w:themeColor="text1"/>
                <w:szCs w:val="21"/>
              </w:rPr>
              <w:t>伏</w:t>
            </w:r>
            <w:r w:rsidR="00106BA3">
              <w:rPr>
                <w:rFonts w:hint="eastAsia"/>
                <w:color w:val="000000" w:themeColor="text1"/>
                <w:szCs w:val="21"/>
              </w:rPr>
              <w:t>，</w:t>
            </w:r>
            <w:r w:rsidRPr="006826F1">
              <w:rPr>
                <w:color w:val="000000" w:themeColor="text1"/>
                <w:szCs w:val="21"/>
              </w:rPr>
              <w:t>功率</w:t>
            </w:r>
            <w:r w:rsidRPr="006826F1">
              <w:rPr>
                <w:color w:val="000000" w:themeColor="text1"/>
                <w:szCs w:val="21"/>
              </w:rPr>
              <w:t>75W</w:t>
            </w:r>
            <w:r w:rsidR="00106BA3">
              <w:rPr>
                <w:rFonts w:hint="eastAsia"/>
                <w:color w:val="000000" w:themeColor="text1"/>
                <w:szCs w:val="21"/>
              </w:rPr>
              <w:t>。</w:t>
            </w:r>
          </w:p>
        </w:tc>
      </w:tr>
      <w:tr w:rsidR="00E904CC" w:rsidRPr="006826F1" w14:paraId="2B7257CD" w14:textId="77777777" w:rsidTr="006826F1">
        <w:trPr>
          <w:trHeight w:val="567"/>
        </w:trPr>
        <w:tc>
          <w:tcPr>
            <w:tcW w:w="1039" w:type="dxa"/>
            <w:vMerge w:val="restart"/>
            <w:vAlign w:val="center"/>
          </w:tcPr>
          <w:p w14:paraId="34C33505" w14:textId="1D74D27F" w:rsidR="00E904CC" w:rsidRPr="006826F1" w:rsidRDefault="00E904CC" w:rsidP="006826F1">
            <w:pPr>
              <w:jc w:val="center"/>
              <w:rPr>
                <w:szCs w:val="21"/>
              </w:rPr>
            </w:pPr>
            <w:r w:rsidRPr="006826F1">
              <w:rPr>
                <w:szCs w:val="21"/>
              </w:rPr>
              <w:t>5</w:t>
            </w:r>
          </w:p>
        </w:tc>
        <w:tc>
          <w:tcPr>
            <w:tcW w:w="1383" w:type="dxa"/>
            <w:vMerge w:val="restart"/>
            <w:vAlign w:val="center"/>
          </w:tcPr>
          <w:p w14:paraId="3FD5C407" w14:textId="3D8A1885" w:rsidR="00E904CC" w:rsidRPr="006826F1" w:rsidRDefault="00E904CC" w:rsidP="006826F1">
            <w:pPr>
              <w:jc w:val="center"/>
              <w:rPr>
                <w:szCs w:val="21"/>
              </w:rPr>
            </w:pPr>
            <w:r w:rsidRPr="006826F1">
              <w:rPr>
                <w:szCs w:val="21"/>
              </w:rPr>
              <w:t>自动部分收集器</w:t>
            </w:r>
          </w:p>
        </w:tc>
        <w:tc>
          <w:tcPr>
            <w:tcW w:w="6429" w:type="dxa"/>
            <w:noWrap/>
            <w:vAlign w:val="center"/>
          </w:tcPr>
          <w:p w14:paraId="06CE17C3" w14:textId="11982BE1" w:rsidR="00E904CC" w:rsidRPr="006826F1" w:rsidRDefault="00E904CC" w:rsidP="006826F1">
            <w:pPr>
              <w:jc w:val="left"/>
              <w:rPr>
                <w:color w:val="000000" w:themeColor="text1"/>
                <w:szCs w:val="21"/>
              </w:rPr>
            </w:pPr>
            <w:r w:rsidRPr="006826F1">
              <w:rPr>
                <w:color w:val="000000" w:themeColor="text1"/>
                <w:szCs w:val="21"/>
              </w:rPr>
              <w:t>5.1</w:t>
            </w:r>
            <w:r w:rsidRPr="006826F1">
              <w:rPr>
                <w:color w:val="000000" w:themeColor="text1"/>
                <w:szCs w:val="21"/>
              </w:rPr>
              <w:t>显示方式：液晶中文蓝屏显示</w:t>
            </w:r>
            <w:r w:rsidR="00106BA3">
              <w:rPr>
                <w:rFonts w:hint="eastAsia"/>
                <w:color w:val="000000" w:themeColor="text1"/>
                <w:szCs w:val="21"/>
              </w:rPr>
              <w:t>。</w:t>
            </w:r>
          </w:p>
        </w:tc>
      </w:tr>
      <w:tr w:rsidR="00E904CC" w:rsidRPr="006826F1" w14:paraId="702B3401" w14:textId="77777777" w:rsidTr="006826F1">
        <w:trPr>
          <w:trHeight w:val="567"/>
        </w:trPr>
        <w:tc>
          <w:tcPr>
            <w:tcW w:w="1039" w:type="dxa"/>
            <w:vMerge/>
            <w:vAlign w:val="center"/>
          </w:tcPr>
          <w:p w14:paraId="5C9F23A5" w14:textId="77777777" w:rsidR="00E904CC" w:rsidRPr="006826F1" w:rsidRDefault="00E904CC" w:rsidP="006826F1">
            <w:pPr>
              <w:rPr>
                <w:szCs w:val="21"/>
              </w:rPr>
            </w:pPr>
          </w:p>
        </w:tc>
        <w:tc>
          <w:tcPr>
            <w:tcW w:w="1383" w:type="dxa"/>
            <w:vMerge/>
            <w:vAlign w:val="center"/>
          </w:tcPr>
          <w:p w14:paraId="6027586A" w14:textId="77777777" w:rsidR="00E904CC" w:rsidRPr="006826F1" w:rsidRDefault="00E904CC" w:rsidP="006826F1">
            <w:pPr>
              <w:rPr>
                <w:szCs w:val="21"/>
              </w:rPr>
            </w:pPr>
          </w:p>
        </w:tc>
        <w:tc>
          <w:tcPr>
            <w:tcW w:w="6429" w:type="dxa"/>
            <w:noWrap/>
            <w:vAlign w:val="center"/>
          </w:tcPr>
          <w:p w14:paraId="6077D4CA" w14:textId="5C0A56AE" w:rsidR="00E904CC" w:rsidRPr="006826F1" w:rsidRDefault="00E904CC" w:rsidP="006826F1">
            <w:pPr>
              <w:jc w:val="left"/>
              <w:rPr>
                <w:color w:val="000000" w:themeColor="text1"/>
                <w:szCs w:val="21"/>
              </w:rPr>
            </w:pPr>
            <w:r w:rsidRPr="006826F1">
              <w:rPr>
                <w:color w:val="000000" w:themeColor="text1"/>
                <w:szCs w:val="21"/>
              </w:rPr>
              <w:t>5.2</w:t>
            </w:r>
            <w:r w:rsidRPr="006826F1">
              <w:rPr>
                <w:color w:val="000000" w:themeColor="text1"/>
                <w:szCs w:val="21"/>
              </w:rPr>
              <w:t>收集试管：</w:t>
            </w:r>
            <w:r w:rsidR="00374158">
              <w:rPr>
                <w:rFonts w:hint="eastAsia"/>
              </w:rPr>
              <w:t>项目</w:t>
            </w:r>
            <w:r w:rsidR="00374158">
              <w:t>中标后，根据采购方要求定制</w:t>
            </w:r>
            <w:r w:rsidR="00374158">
              <w:rPr>
                <w:rFonts w:hint="eastAsia"/>
                <w:color w:val="000000" w:themeColor="text1"/>
                <w:szCs w:val="21"/>
              </w:rPr>
              <w:t>。</w:t>
            </w:r>
          </w:p>
        </w:tc>
      </w:tr>
      <w:tr w:rsidR="00E904CC" w:rsidRPr="006826F1" w14:paraId="13A145AC" w14:textId="77777777" w:rsidTr="006826F1">
        <w:trPr>
          <w:trHeight w:val="567"/>
        </w:trPr>
        <w:tc>
          <w:tcPr>
            <w:tcW w:w="1039" w:type="dxa"/>
            <w:vMerge/>
            <w:vAlign w:val="center"/>
          </w:tcPr>
          <w:p w14:paraId="4476F669" w14:textId="77777777" w:rsidR="00E904CC" w:rsidRPr="006826F1" w:rsidRDefault="00E904CC" w:rsidP="006826F1">
            <w:pPr>
              <w:rPr>
                <w:szCs w:val="21"/>
              </w:rPr>
            </w:pPr>
          </w:p>
        </w:tc>
        <w:tc>
          <w:tcPr>
            <w:tcW w:w="1383" w:type="dxa"/>
            <w:vMerge/>
            <w:vAlign w:val="center"/>
          </w:tcPr>
          <w:p w14:paraId="22D7F14A" w14:textId="77777777" w:rsidR="00E904CC" w:rsidRPr="006826F1" w:rsidRDefault="00E904CC" w:rsidP="006826F1">
            <w:pPr>
              <w:rPr>
                <w:szCs w:val="21"/>
              </w:rPr>
            </w:pPr>
          </w:p>
        </w:tc>
        <w:tc>
          <w:tcPr>
            <w:tcW w:w="6429" w:type="dxa"/>
            <w:noWrap/>
            <w:vAlign w:val="center"/>
          </w:tcPr>
          <w:p w14:paraId="515060E0" w14:textId="5DC940A2" w:rsidR="00E904CC" w:rsidRPr="006826F1" w:rsidRDefault="00E904CC" w:rsidP="00106BA3">
            <w:pPr>
              <w:jc w:val="left"/>
              <w:rPr>
                <w:color w:val="000000" w:themeColor="text1"/>
                <w:szCs w:val="21"/>
              </w:rPr>
            </w:pPr>
            <w:r w:rsidRPr="006826F1">
              <w:rPr>
                <w:color w:val="000000" w:themeColor="text1"/>
                <w:szCs w:val="21"/>
              </w:rPr>
              <w:t>5.3</w:t>
            </w:r>
            <w:r w:rsidRPr="006826F1">
              <w:rPr>
                <w:color w:val="000000" w:themeColor="text1"/>
                <w:szCs w:val="21"/>
              </w:rPr>
              <w:t>定时范围</w:t>
            </w:r>
            <w:r w:rsidR="00106BA3" w:rsidRPr="00106BA3">
              <w:rPr>
                <w:rFonts w:hint="eastAsia"/>
                <w:color w:val="000000" w:themeColor="text1"/>
                <w:szCs w:val="21"/>
              </w:rPr>
              <w:t>包含</w:t>
            </w:r>
            <w:r w:rsidRPr="006826F1">
              <w:rPr>
                <w:color w:val="000000" w:themeColor="text1"/>
                <w:szCs w:val="21"/>
              </w:rPr>
              <w:t>：</w:t>
            </w:r>
            <w:r w:rsidRPr="006826F1">
              <w:rPr>
                <w:color w:val="000000" w:themeColor="text1"/>
                <w:szCs w:val="21"/>
              </w:rPr>
              <w:t>1</w:t>
            </w:r>
            <w:r w:rsidRPr="006826F1">
              <w:rPr>
                <w:color w:val="000000" w:themeColor="text1"/>
                <w:szCs w:val="21"/>
              </w:rPr>
              <w:t>秒</w:t>
            </w:r>
            <w:r w:rsidRPr="006826F1">
              <w:rPr>
                <w:color w:val="000000" w:themeColor="text1"/>
                <w:szCs w:val="21"/>
              </w:rPr>
              <w:t>–999</w:t>
            </w:r>
            <w:r w:rsidRPr="006826F1">
              <w:rPr>
                <w:color w:val="000000" w:themeColor="text1"/>
                <w:szCs w:val="21"/>
              </w:rPr>
              <w:t>小时</w:t>
            </w:r>
            <w:r w:rsidRPr="006826F1">
              <w:rPr>
                <w:color w:val="000000" w:themeColor="text1"/>
                <w:szCs w:val="21"/>
              </w:rPr>
              <w:t>59</w:t>
            </w:r>
            <w:r w:rsidRPr="006826F1">
              <w:rPr>
                <w:color w:val="000000" w:themeColor="text1"/>
                <w:szCs w:val="21"/>
              </w:rPr>
              <w:t>分</w:t>
            </w:r>
            <w:r w:rsidRPr="006826F1">
              <w:rPr>
                <w:color w:val="000000" w:themeColor="text1"/>
                <w:szCs w:val="21"/>
              </w:rPr>
              <w:t>59</w:t>
            </w:r>
            <w:r w:rsidRPr="006826F1">
              <w:rPr>
                <w:color w:val="000000" w:themeColor="text1"/>
                <w:szCs w:val="21"/>
              </w:rPr>
              <w:t>秒</w:t>
            </w:r>
            <w:r w:rsidR="00106BA3">
              <w:rPr>
                <w:rFonts w:hint="eastAsia"/>
                <w:color w:val="000000" w:themeColor="text1"/>
                <w:szCs w:val="21"/>
              </w:rPr>
              <w:t>，</w:t>
            </w:r>
            <w:r w:rsidRPr="006826F1">
              <w:rPr>
                <w:color w:val="000000" w:themeColor="text1"/>
                <w:szCs w:val="21"/>
              </w:rPr>
              <w:t>任意选择</w:t>
            </w:r>
            <w:r w:rsidR="00106BA3">
              <w:rPr>
                <w:rFonts w:hint="eastAsia"/>
                <w:color w:val="000000" w:themeColor="text1"/>
                <w:szCs w:val="21"/>
              </w:rPr>
              <w:t>。</w:t>
            </w:r>
          </w:p>
        </w:tc>
      </w:tr>
      <w:tr w:rsidR="00E904CC" w:rsidRPr="006826F1" w14:paraId="4C27964B" w14:textId="77777777" w:rsidTr="006826F1">
        <w:trPr>
          <w:trHeight w:val="567"/>
        </w:trPr>
        <w:tc>
          <w:tcPr>
            <w:tcW w:w="1039" w:type="dxa"/>
            <w:vMerge/>
            <w:vAlign w:val="center"/>
          </w:tcPr>
          <w:p w14:paraId="2CFA9839" w14:textId="77777777" w:rsidR="00E904CC" w:rsidRPr="006826F1" w:rsidRDefault="00E904CC" w:rsidP="006826F1">
            <w:pPr>
              <w:rPr>
                <w:szCs w:val="21"/>
              </w:rPr>
            </w:pPr>
          </w:p>
        </w:tc>
        <w:tc>
          <w:tcPr>
            <w:tcW w:w="1383" w:type="dxa"/>
            <w:vMerge/>
            <w:vAlign w:val="center"/>
          </w:tcPr>
          <w:p w14:paraId="24AE9A26" w14:textId="77777777" w:rsidR="00E904CC" w:rsidRPr="006826F1" w:rsidRDefault="00E904CC" w:rsidP="006826F1">
            <w:pPr>
              <w:rPr>
                <w:szCs w:val="21"/>
              </w:rPr>
            </w:pPr>
          </w:p>
        </w:tc>
        <w:tc>
          <w:tcPr>
            <w:tcW w:w="6429" w:type="dxa"/>
            <w:noWrap/>
            <w:vAlign w:val="center"/>
          </w:tcPr>
          <w:p w14:paraId="595C7CAB" w14:textId="528DE948" w:rsidR="00E904CC" w:rsidRPr="006826F1" w:rsidRDefault="00E904CC" w:rsidP="00106BA3">
            <w:pPr>
              <w:jc w:val="left"/>
              <w:rPr>
                <w:color w:val="000000" w:themeColor="text1"/>
                <w:szCs w:val="21"/>
              </w:rPr>
            </w:pPr>
            <w:r w:rsidRPr="006826F1">
              <w:rPr>
                <w:color w:val="000000" w:themeColor="text1"/>
                <w:szCs w:val="21"/>
              </w:rPr>
              <w:t>5.4</w:t>
            </w:r>
            <w:r w:rsidRPr="006826F1">
              <w:rPr>
                <w:color w:val="000000" w:themeColor="text1"/>
                <w:szCs w:val="21"/>
              </w:rPr>
              <w:t>定滴范围</w:t>
            </w:r>
            <w:r w:rsidR="00106BA3" w:rsidRPr="00106BA3">
              <w:rPr>
                <w:rFonts w:hint="eastAsia"/>
                <w:color w:val="000000" w:themeColor="text1"/>
                <w:szCs w:val="21"/>
              </w:rPr>
              <w:t>包含</w:t>
            </w:r>
            <w:r w:rsidRPr="006826F1">
              <w:rPr>
                <w:color w:val="000000" w:themeColor="text1"/>
                <w:szCs w:val="21"/>
              </w:rPr>
              <w:t>：</w:t>
            </w:r>
            <w:r w:rsidRPr="006826F1">
              <w:rPr>
                <w:color w:val="000000" w:themeColor="text1"/>
                <w:szCs w:val="21"/>
              </w:rPr>
              <w:t>1</w:t>
            </w:r>
            <w:r w:rsidRPr="006826F1">
              <w:rPr>
                <w:color w:val="000000" w:themeColor="text1"/>
                <w:szCs w:val="21"/>
              </w:rPr>
              <w:t>滴</w:t>
            </w:r>
            <w:r w:rsidRPr="006826F1">
              <w:rPr>
                <w:color w:val="000000" w:themeColor="text1"/>
                <w:szCs w:val="21"/>
              </w:rPr>
              <w:t>–9999</w:t>
            </w:r>
            <w:r w:rsidRPr="006826F1">
              <w:rPr>
                <w:color w:val="000000" w:themeColor="text1"/>
                <w:szCs w:val="21"/>
              </w:rPr>
              <w:t>滴</w:t>
            </w:r>
            <w:r w:rsidR="00106BA3">
              <w:rPr>
                <w:rFonts w:hint="eastAsia"/>
                <w:color w:val="000000" w:themeColor="text1"/>
                <w:szCs w:val="21"/>
              </w:rPr>
              <w:t>，</w:t>
            </w:r>
            <w:r w:rsidRPr="006826F1">
              <w:rPr>
                <w:color w:val="000000" w:themeColor="text1"/>
                <w:szCs w:val="21"/>
              </w:rPr>
              <w:t>任意选择</w:t>
            </w:r>
            <w:r w:rsidR="00106BA3">
              <w:rPr>
                <w:rFonts w:hint="eastAsia"/>
                <w:color w:val="000000" w:themeColor="text1"/>
                <w:szCs w:val="21"/>
              </w:rPr>
              <w:t>。</w:t>
            </w:r>
          </w:p>
        </w:tc>
      </w:tr>
      <w:tr w:rsidR="00E904CC" w:rsidRPr="006826F1" w14:paraId="22360D20" w14:textId="77777777" w:rsidTr="006826F1">
        <w:trPr>
          <w:trHeight w:val="567"/>
        </w:trPr>
        <w:tc>
          <w:tcPr>
            <w:tcW w:w="1039" w:type="dxa"/>
            <w:vMerge/>
            <w:vAlign w:val="center"/>
          </w:tcPr>
          <w:p w14:paraId="25BDA3D9" w14:textId="77777777" w:rsidR="00E904CC" w:rsidRPr="006826F1" w:rsidRDefault="00E904CC" w:rsidP="006826F1">
            <w:pPr>
              <w:rPr>
                <w:szCs w:val="21"/>
              </w:rPr>
            </w:pPr>
          </w:p>
        </w:tc>
        <w:tc>
          <w:tcPr>
            <w:tcW w:w="1383" w:type="dxa"/>
            <w:vMerge/>
            <w:vAlign w:val="center"/>
          </w:tcPr>
          <w:p w14:paraId="7743852F" w14:textId="77777777" w:rsidR="00E904CC" w:rsidRPr="006826F1" w:rsidRDefault="00E904CC" w:rsidP="006826F1">
            <w:pPr>
              <w:rPr>
                <w:szCs w:val="21"/>
              </w:rPr>
            </w:pPr>
          </w:p>
        </w:tc>
        <w:tc>
          <w:tcPr>
            <w:tcW w:w="6429" w:type="dxa"/>
            <w:noWrap/>
            <w:vAlign w:val="center"/>
          </w:tcPr>
          <w:p w14:paraId="7459559B" w14:textId="44325C18" w:rsidR="00E904CC" w:rsidRPr="006826F1" w:rsidRDefault="00E904CC" w:rsidP="00106BA3">
            <w:pPr>
              <w:jc w:val="left"/>
              <w:rPr>
                <w:color w:val="000000" w:themeColor="text1"/>
                <w:szCs w:val="21"/>
              </w:rPr>
            </w:pPr>
            <w:r w:rsidRPr="006826F1">
              <w:rPr>
                <w:color w:val="000000" w:themeColor="text1"/>
                <w:szCs w:val="21"/>
              </w:rPr>
              <w:t>5.5</w:t>
            </w:r>
            <w:r w:rsidRPr="006826F1">
              <w:rPr>
                <w:color w:val="000000" w:themeColor="text1"/>
                <w:szCs w:val="21"/>
              </w:rPr>
              <w:t>定峰收集范围</w:t>
            </w:r>
            <w:r w:rsidR="00106BA3" w:rsidRPr="00106BA3">
              <w:rPr>
                <w:rFonts w:hint="eastAsia"/>
                <w:color w:val="000000" w:themeColor="text1"/>
                <w:szCs w:val="21"/>
              </w:rPr>
              <w:t>包含</w:t>
            </w:r>
            <w:r w:rsidRPr="006826F1">
              <w:rPr>
                <w:color w:val="000000" w:themeColor="text1"/>
                <w:szCs w:val="21"/>
              </w:rPr>
              <w:t>：</w:t>
            </w:r>
            <w:r w:rsidRPr="006826F1">
              <w:rPr>
                <w:color w:val="000000" w:themeColor="text1"/>
                <w:szCs w:val="21"/>
              </w:rPr>
              <w:t>0-200mv</w:t>
            </w:r>
            <w:r w:rsidRPr="006826F1">
              <w:rPr>
                <w:color w:val="000000" w:themeColor="text1"/>
                <w:szCs w:val="21"/>
              </w:rPr>
              <w:t>（任意选择）</w:t>
            </w:r>
            <w:r w:rsidR="00106BA3">
              <w:rPr>
                <w:rFonts w:hint="eastAsia"/>
                <w:color w:val="000000" w:themeColor="text1"/>
                <w:szCs w:val="21"/>
              </w:rPr>
              <w:t>。</w:t>
            </w:r>
          </w:p>
        </w:tc>
      </w:tr>
      <w:tr w:rsidR="00E904CC" w:rsidRPr="006826F1" w14:paraId="581D4300" w14:textId="77777777" w:rsidTr="006826F1">
        <w:trPr>
          <w:trHeight w:val="567"/>
        </w:trPr>
        <w:tc>
          <w:tcPr>
            <w:tcW w:w="1039" w:type="dxa"/>
            <w:vMerge/>
            <w:vAlign w:val="center"/>
          </w:tcPr>
          <w:p w14:paraId="0EA25B2C" w14:textId="77777777" w:rsidR="00E904CC" w:rsidRPr="006826F1" w:rsidRDefault="00E904CC" w:rsidP="006826F1">
            <w:pPr>
              <w:rPr>
                <w:szCs w:val="21"/>
              </w:rPr>
            </w:pPr>
          </w:p>
        </w:tc>
        <w:tc>
          <w:tcPr>
            <w:tcW w:w="1383" w:type="dxa"/>
            <w:vMerge/>
            <w:vAlign w:val="center"/>
          </w:tcPr>
          <w:p w14:paraId="05905299" w14:textId="77777777" w:rsidR="00E904CC" w:rsidRPr="006826F1" w:rsidRDefault="00E904CC" w:rsidP="006826F1">
            <w:pPr>
              <w:rPr>
                <w:szCs w:val="21"/>
              </w:rPr>
            </w:pPr>
          </w:p>
        </w:tc>
        <w:tc>
          <w:tcPr>
            <w:tcW w:w="6429" w:type="dxa"/>
            <w:noWrap/>
            <w:vAlign w:val="center"/>
          </w:tcPr>
          <w:p w14:paraId="0CBD601F" w14:textId="3CF9D715" w:rsidR="00E904CC" w:rsidRPr="006826F1" w:rsidRDefault="00E904CC" w:rsidP="00106BA3">
            <w:pPr>
              <w:jc w:val="left"/>
              <w:rPr>
                <w:color w:val="000000" w:themeColor="text1"/>
                <w:szCs w:val="21"/>
              </w:rPr>
            </w:pPr>
            <w:r w:rsidRPr="006826F1">
              <w:rPr>
                <w:color w:val="000000" w:themeColor="text1"/>
                <w:szCs w:val="21"/>
              </w:rPr>
              <w:t>5.6</w:t>
            </w:r>
            <w:r w:rsidRPr="006826F1">
              <w:rPr>
                <w:color w:val="000000" w:themeColor="text1"/>
                <w:szCs w:val="21"/>
              </w:rPr>
              <w:t>程控范围</w:t>
            </w:r>
            <w:r w:rsidR="00106BA3" w:rsidRPr="00106BA3">
              <w:rPr>
                <w:rFonts w:hint="eastAsia"/>
                <w:color w:val="000000" w:themeColor="text1"/>
                <w:szCs w:val="21"/>
              </w:rPr>
              <w:t>包含</w:t>
            </w:r>
            <w:r w:rsidRPr="006826F1">
              <w:rPr>
                <w:color w:val="000000" w:themeColor="text1"/>
                <w:szCs w:val="21"/>
              </w:rPr>
              <w:t>：</w:t>
            </w:r>
            <w:r w:rsidRPr="006826F1">
              <w:rPr>
                <w:color w:val="000000" w:themeColor="text1"/>
                <w:szCs w:val="21"/>
              </w:rPr>
              <w:t>1–10</w:t>
            </w:r>
            <w:r w:rsidRPr="006826F1">
              <w:rPr>
                <w:color w:val="000000" w:themeColor="text1"/>
                <w:szCs w:val="21"/>
              </w:rPr>
              <w:t>段</w:t>
            </w:r>
            <w:r w:rsidR="00106BA3">
              <w:rPr>
                <w:rFonts w:hint="eastAsia"/>
                <w:color w:val="000000" w:themeColor="text1"/>
                <w:szCs w:val="21"/>
              </w:rPr>
              <w:t>，</w:t>
            </w:r>
            <w:r w:rsidRPr="006826F1">
              <w:rPr>
                <w:color w:val="000000" w:themeColor="text1"/>
                <w:szCs w:val="21"/>
              </w:rPr>
              <w:t>任意选择</w:t>
            </w:r>
            <w:r w:rsidR="00106BA3">
              <w:rPr>
                <w:rFonts w:hint="eastAsia"/>
                <w:color w:val="000000" w:themeColor="text1"/>
                <w:szCs w:val="21"/>
              </w:rPr>
              <w:t>，</w:t>
            </w:r>
          </w:p>
        </w:tc>
      </w:tr>
      <w:tr w:rsidR="00E904CC" w:rsidRPr="006826F1" w14:paraId="0C3CAD4C" w14:textId="77777777" w:rsidTr="006826F1">
        <w:trPr>
          <w:trHeight w:val="567"/>
        </w:trPr>
        <w:tc>
          <w:tcPr>
            <w:tcW w:w="1039" w:type="dxa"/>
            <w:vMerge/>
            <w:vAlign w:val="center"/>
          </w:tcPr>
          <w:p w14:paraId="75A04A9D" w14:textId="77777777" w:rsidR="00E904CC" w:rsidRPr="006826F1" w:rsidRDefault="00E904CC" w:rsidP="006826F1">
            <w:pPr>
              <w:rPr>
                <w:szCs w:val="21"/>
              </w:rPr>
            </w:pPr>
          </w:p>
        </w:tc>
        <w:tc>
          <w:tcPr>
            <w:tcW w:w="1383" w:type="dxa"/>
            <w:vMerge/>
            <w:vAlign w:val="center"/>
          </w:tcPr>
          <w:p w14:paraId="215B4D4B" w14:textId="77777777" w:rsidR="00E904CC" w:rsidRPr="006826F1" w:rsidRDefault="00E904CC" w:rsidP="006826F1">
            <w:pPr>
              <w:rPr>
                <w:szCs w:val="21"/>
              </w:rPr>
            </w:pPr>
          </w:p>
        </w:tc>
        <w:tc>
          <w:tcPr>
            <w:tcW w:w="6429" w:type="dxa"/>
            <w:noWrap/>
            <w:vAlign w:val="center"/>
          </w:tcPr>
          <w:p w14:paraId="46B0EB38" w14:textId="57BD06E9" w:rsidR="00E904CC" w:rsidRPr="006826F1" w:rsidRDefault="00E904CC" w:rsidP="006826F1">
            <w:pPr>
              <w:jc w:val="left"/>
              <w:rPr>
                <w:color w:val="000000" w:themeColor="text1"/>
                <w:szCs w:val="21"/>
              </w:rPr>
            </w:pPr>
            <w:r w:rsidRPr="006826F1">
              <w:rPr>
                <w:color w:val="000000" w:themeColor="text1"/>
                <w:szCs w:val="21"/>
              </w:rPr>
              <w:t>5.7</w:t>
            </w:r>
            <w:r w:rsidRPr="006826F1">
              <w:rPr>
                <w:color w:val="000000" w:themeColor="text1"/>
                <w:szCs w:val="21"/>
              </w:rPr>
              <w:t>移动方式：悬挂式</w:t>
            </w:r>
            <w:r w:rsidRPr="006826F1">
              <w:rPr>
                <w:color w:val="000000" w:themeColor="text1"/>
                <w:szCs w:val="21"/>
              </w:rPr>
              <w:t>X–Y</w:t>
            </w:r>
            <w:r w:rsidR="00106BA3">
              <w:rPr>
                <w:rFonts w:hint="eastAsia"/>
                <w:color w:val="000000" w:themeColor="text1"/>
                <w:szCs w:val="21"/>
              </w:rPr>
              <w:t>，</w:t>
            </w:r>
          </w:p>
        </w:tc>
      </w:tr>
      <w:tr w:rsidR="00E904CC" w:rsidRPr="006826F1" w14:paraId="37836B7B" w14:textId="77777777" w:rsidTr="006826F1">
        <w:trPr>
          <w:trHeight w:val="567"/>
        </w:trPr>
        <w:tc>
          <w:tcPr>
            <w:tcW w:w="1039" w:type="dxa"/>
            <w:vMerge/>
            <w:vAlign w:val="center"/>
          </w:tcPr>
          <w:p w14:paraId="0ED0E9F2" w14:textId="77777777" w:rsidR="00E904CC" w:rsidRPr="006826F1" w:rsidRDefault="00E904CC" w:rsidP="006826F1">
            <w:pPr>
              <w:rPr>
                <w:szCs w:val="21"/>
              </w:rPr>
            </w:pPr>
          </w:p>
        </w:tc>
        <w:tc>
          <w:tcPr>
            <w:tcW w:w="1383" w:type="dxa"/>
            <w:vMerge/>
            <w:vAlign w:val="center"/>
          </w:tcPr>
          <w:p w14:paraId="7FAB9844" w14:textId="77777777" w:rsidR="00E904CC" w:rsidRPr="006826F1" w:rsidRDefault="00E904CC" w:rsidP="006826F1">
            <w:pPr>
              <w:rPr>
                <w:szCs w:val="21"/>
              </w:rPr>
            </w:pPr>
          </w:p>
        </w:tc>
        <w:tc>
          <w:tcPr>
            <w:tcW w:w="6429" w:type="dxa"/>
            <w:noWrap/>
            <w:vAlign w:val="center"/>
          </w:tcPr>
          <w:p w14:paraId="74FD611C" w14:textId="09BF0106" w:rsidR="00E904CC" w:rsidRPr="006826F1" w:rsidRDefault="00E904CC" w:rsidP="006826F1">
            <w:pPr>
              <w:jc w:val="left"/>
              <w:rPr>
                <w:color w:val="000000" w:themeColor="text1"/>
                <w:szCs w:val="21"/>
              </w:rPr>
            </w:pPr>
            <w:r w:rsidRPr="006826F1">
              <w:rPr>
                <w:color w:val="000000" w:themeColor="text1"/>
                <w:szCs w:val="21"/>
              </w:rPr>
              <w:t>5.8</w:t>
            </w:r>
            <w:r w:rsidRPr="006826F1">
              <w:rPr>
                <w:color w:val="000000" w:themeColor="text1"/>
                <w:szCs w:val="21"/>
              </w:rPr>
              <w:t>换管控制：</w:t>
            </w:r>
            <w:r w:rsidRPr="006826F1">
              <w:rPr>
                <w:color w:val="000000" w:themeColor="text1"/>
                <w:szCs w:val="21"/>
              </w:rPr>
              <w:t>12V</w:t>
            </w:r>
            <w:r w:rsidRPr="006826F1">
              <w:rPr>
                <w:color w:val="000000" w:themeColor="text1"/>
                <w:szCs w:val="21"/>
              </w:rPr>
              <w:t>直流电磁阀</w:t>
            </w:r>
            <w:r w:rsidR="00106BA3">
              <w:rPr>
                <w:rFonts w:hint="eastAsia"/>
                <w:color w:val="000000" w:themeColor="text1"/>
                <w:szCs w:val="21"/>
              </w:rPr>
              <w:t>，</w:t>
            </w:r>
          </w:p>
        </w:tc>
      </w:tr>
      <w:tr w:rsidR="00E904CC" w:rsidRPr="006826F1" w14:paraId="1B126D17" w14:textId="77777777" w:rsidTr="006826F1">
        <w:trPr>
          <w:trHeight w:val="567"/>
        </w:trPr>
        <w:tc>
          <w:tcPr>
            <w:tcW w:w="1039" w:type="dxa"/>
            <w:vMerge/>
            <w:vAlign w:val="center"/>
          </w:tcPr>
          <w:p w14:paraId="47BF0E59" w14:textId="77777777" w:rsidR="00E904CC" w:rsidRPr="006826F1" w:rsidRDefault="00E904CC" w:rsidP="006826F1">
            <w:pPr>
              <w:rPr>
                <w:szCs w:val="21"/>
              </w:rPr>
            </w:pPr>
          </w:p>
        </w:tc>
        <w:tc>
          <w:tcPr>
            <w:tcW w:w="1383" w:type="dxa"/>
            <w:vMerge/>
            <w:vAlign w:val="center"/>
          </w:tcPr>
          <w:p w14:paraId="07963CCF" w14:textId="77777777" w:rsidR="00E904CC" w:rsidRPr="006826F1" w:rsidRDefault="00E904CC" w:rsidP="006826F1">
            <w:pPr>
              <w:rPr>
                <w:szCs w:val="21"/>
              </w:rPr>
            </w:pPr>
          </w:p>
        </w:tc>
        <w:tc>
          <w:tcPr>
            <w:tcW w:w="6429" w:type="dxa"/>
            <w:noWrap/>
            <w:vAlign w:val="center"/>
          </w:tcPr>
          <w:p w14:paraId="29A787D3" w14:textId="7F96F7A0" w:rsidR="00E904CC" w:rsidRPr="006826F1" w:rsidRDefault="00E904CC" w:rsidP="006826F1">
            <w:pPr>
              <w:jc w:val="left"/>
              <w:rPr>
                <w:color w:val="000000" w:themeColor="text1"/>
                <w:szCs w:val="21"/>
              </w:rPr>
            </w:pPr>
            <w:r w:rsidRPr="006826F1">
              <w:rPr>
                <w:color w:val="000000" w:themeColor="text1"/>
                <w:szCs w:val="21"/>
              </w:rPr>
              <w:t>5.9</w:t>
            </w:r>
            <w:r w:rsidRPr="006826F1">
              <w:rPr>
                <w:color w:val="000000" w:themeColor="text1"/>
                <w:szCs w:val="21"/>
              </w:rPr>
              <w:t>操作方式：全中文菜单式</w:t>
            </w:r>
            <w:r w:rsidR="00106BA3">
              <w:rPr>
                <w:rFonts w:hint="eastAsia"/>
                <w:color w:val="000000" w:themeColor="text1"/>
                <w:szCs w:val="21"/>
              </w:rPr>
              <w:t>，</w:t>
            </w:r>
          </w:p>
        </w:tc>
      </w:tr>
      <w:tr w:rsidR="00E904CC" w:rsidRPr="006826F1" w14:paraId="6E3DCF3C" w14:textId="77777777" w:rsidTr="006826F1">
        <w:trPr>
          <w:trHeight w:val="567"/>
        </w:trPr>
        <w:tc>
          <w:tcPr>
            <w:tcW w:w="1039" w:type="dxa"/>
            <w:vMerge/>
            <w:vAlign w:val="center"/>
          </w:tcPr>
          <w:p w14:paraId="2CEFD11D" w14:textId="77777777" w:rsidR="00E904CC" w:rsidRPr="006826F1" w:rsidRDefault="00E904CC" w:rsidP="006826F1">
            <w:pPr>
              <w:rPr>
                <w:szCs w:val="21"/>
              </w:rPr>
            </w:pPr>
          </w:p>
        </w:tc>
        <w:tc>
          <w:tcPr>
            <w:tcW w:w="1383" w:type="dxa"/>
            <w:vMerge/>
            <w:vAlign w:val="center"/>
          </w:tcPr>
          <w:p w14:paraId="07362380" w14:textId="77777777" w:rsidR="00E904CC" w:rsidRPr="006826F1" w:rsidRDefault="00E904CC" w:rsidP="006826F1">
            <w:pPr>
              <w:rPr>
                <w:szCs w:val="21"/>
              </w:rPr>
            </w:pPr>
          </w:p>
        </w:tc>
        <w:tc>
          <w:tcPr>
            <w:tcW w:w="6429" w:type="dxa"/>
            <w:noWrap/>
            <w:vAlign w:val="center"/>
          </w:tcPr>
          <w:p w14:paraId="42FC906F" w14:textId="1C2E3F64" w:rsidR="00E904CC" w:rsidRPr="006826F1" w:rsidRDefault="00E904CC" w:rsidP="00106BA3">
            <w:pPr>
              <w:jc w:val="left"/>
              <w:rPr>
                <w:color w:val="000000" w:themeColor="text1"/>
                <w:szCs w:val="21"/>
              </w:rPr>
            </w:pPr>
            <w:r w:rsidRPr="006826F1">
              <w:rPr>
                <w:color w:val="000000" w:themeColor="text1"/>
                <w:szCs w:val="21"/>
              </w:rPr>
              <w:t>5.10</w:t>
            </w:r>
            <w:r w:rsidRPr="006826F1">
              <w:rPr>
                <w:color w:val="000000" w:themeColor="text1"/>
                <w:szCs w:val="21"/>
              </w:rPr>
              <w:t>程序数：</w:t>
            </w:r>
            <w:r w:rsidRPr="006826F1">
              <w:rPr>
                <w:color w:val="000000" w:themeColor="text1"/>
                <w:szCs w:val="21"/>
              </w:rPr>
              <w:t>1–10</w:t>
            </w:r>
            <w:r w:rsidRPr="006826F1">
              <w:rPr>
                <w:color w:val="000000" w:themeColor="text1"/>
                <w:szCs w:val="21"/>
              </w:rPr>
              <w:t>个</w:t>
            </w:r>
            <w:r w:rsidRPr="006826F1">
              <w:rPr>
                <w:color w:val="000000" w:themeColor="text1"/>
                <w:szCs w:val="21"/>
              </w:rPr>
              <w:t>/</w:t>
            </w:r>
            <w:r w:rsidRPr="006826F1">
              <w:rPr>
                <w:color w:val="000000" w:themeColor="text1"/>
                <w:szCs w:val="21"/>
              </w:rPr>
              <w:t>模式</w:t>
            </w:r>
            <w:r w:rsidR="00106BA3">
              <w:rPr>
                <w:rFonts w:hint="eastAsia"/>
                <w:color w:val="000000" w:themeColor="text1"/>
                <w:szCs w:val="21"/>
              </w:rPr>
              <w:t>。</w:t>
            </w:r>
          </w:p>
        </w:tc>
      </w:tr>
      <w:tr w:rsidR="00E904CC" w:rsidRPr="006826F1" w14:paraId="0635CB03" w14:textId="77777777" w:rsidTr="006826F1">
        <w:trPr>
          <w:trHeight w:val="567"/>
        </w:trPr>
        <w:tc>
          <w:tcPr>
            <w:tcW w:w="1039" w:type="dxa"/>
            <w:vMerge/>
            <w:vAlign w:val="center"/>
          </w:tcPr>
          <w:p w14:paraId="544413A0" w14:textId="77777777" w:rsidR="00E904CC" w:rsidRPr="006826F1" w:rsidRDefault="00E904CC" w:rsidP="006826F1">
            <w:pPr>
              <w:rPr>
                <w:szCs w:val="21"/>
              </w:rPr>
            </w:pPr>
          </w:p>
        </w:tc>
        <w:tc>
          <w:tcPr>
            <w:tcW w:w="1383" w:type="dxa"/>
            <w:vMerge/>
            <w:vAlign w:val="center"/>
          </w:tcPr>
          <w:p w14:paraId="52B1D171" w14:textId="77777777" w:rsidR="00E904CC" w:rsidRPr="006826F1" w:rsidRDefault="00E904CC" w:rsidP="006826F1">
            <w:pPr>
              <w:rPr>
                <w:szCs w:val="21"/>
              </w:rPr>
            </w:pPr>
          </w:p>
        </w:tc>
        <w:tc>
          <w:tcPr>
            <w:tcW w:w="6429" w:type="dxa"/>
            <w:noWrap/>
            <w:vAlign w:val="center"/>
          </w:tcPr>
          <w:p w14:paraId="0ABCC09C" w14:textId="4FF67824" w:rsidR="00E904CC" w:rsidRPr="006826F1" w:rsidRDefault="00E904CC" w:rsidP="006826F1">
            <w:pPr>
              <w:jc w:val="left"/>
              <w:rPr>
                <w:color w:val="000000" w:themeColor="text1"/>
                <w:szCs w:val="21"/>
              </w:rPr>
            </w:pPr>
            <w:r w:rsidRPr="006826F1">
              <w:rPr>
                <w:color w:val="000000" w:themeColor="text1"/>
                <w:szCs w:val="21"/>
              </w:rPr>
              <w:t>5.11</w:t>
            </w:r>
            <w:r w:rsidRPr="006826F1">
              <w:rPr>
                <w:color w:val="000000" w:themeColor="text1"/>
                <w:szCs w:val="21"/>
              </w:rPr>
              <w:t>断电数据保存：</w:t>
            </w:r>
            <w:r w:rsidR="00374158">
              <w:rPr>
                <w:rFonts w:hint="eastAsia"/>
                <w:color w:val="000000" w:themeColor="text1"/>
                <w:szCs w:val="21"/>
              </w:rPr>
              <w:t>不低于</w:t>
            </w:r>
            <w:r w:rsidRPr="006826F1">
              <w:rPr>
                <w:color w:val="000000" w:themeColor="text1"/>
                <w:szCs w:val="21"/>
              </w:rPr>
              <w:t>十年</w:t>
            </w:r>
            <w:r w:rsidR="00106BA3">
              <w:rPr>
                <w:rFonts w:hint="eastAsia"/>
                <w:color w:val="000000" w:themeColor="text1"/>
                <w:szCs w:val="21"/>
              </w:rPr>
              <w:t>。</w:t>
            </w:r>
          </w:p>
        </w:tc>
      </w:tr>
      <w:tr w:rsidR="00374158" w:rsidRPr="006826F1" w14:paraId="59BB28DA" w14:textId="77777777" w:rsidTr="006826F1">
        <w:trPr>
          <w:trHeight w:val="567"/>
        </w:trPr>
        <w:tc>
          <w:tcPr>
            <w:tcW w:w="1039" w:type="dxa"/>
            <w:vMerge/>
            <w:vAlign w:val="center"/>
          </w:tcPr>
          <w:p w14:paraId="58B9D741" w14:textId="77777777" w:rsidR="00374158" w:rsidRPr="006826F1" w:rsidRDefault="00374158" w:rsidP="00374158">
            <w:pPr>
              <w:rPr>
                <w:szCs w:val="21"/>
              </w:rPr>
            </w:pPr>
          </w:p>
        </w:tc>
        <w:tc>
          <w:tcPr>
            <w:tcW w:w="1383" w:type="dxa"/>
            <w:vMerge/>
            <w:vAlign w:val="center"/>
          </w:tcPr>
          <w:p w14:paraId="6C83B60C" w14:textId="77777777" w:rsidR="00374158" w:rsidRPr="006826F1" w:rsidRDefault="00374158" w:rsidP="00374158">
            <w:pPr>
              <w:rPr>
                <w:szCs w:val="21"/>
              </w:rPr>
            </w:pPr>
          </w:p>
        </w:tc>
        <w:tc>
          <w:tcPr>
            <w:tcW w:w="6429" w:type="dxa"/>
            <w:noWrap/>
            <w:vAlign w:val="center"/>
          </w:tcPr>
          <w:p w14:paraId="13EBD79C" w14:textId="23B2F9F1" w:rsidR="00374158" w:rsidRPr="006826F1" w:rsidRDefault="00374158" w:rsidP="00374158">
            <w:pPr>
              <w:jc w:val="left"/>
              <w:rPr>
                <w:color w:val="000000" w:themeColor="text1"/>
                <w:szCs w:val="21"/>
              </w:rPr>
            </w:pPr>
            <w:r>
              <w:rPr>
                <w:color w:val="000000" w:themeColor="text1"/>
                <w:szCs w:val="21"/>
              </w:rPr>
              <w:t>5.1</w:t>
            </w:r>
            <w:r>
              <w:rPr>
                <w:rFonts w:hint="eastAsia"/>
                <w:color w:val="000000" w:themeColor="text1"/>
                <w:szCs w:val="21"/>
              </w:rPr>
              <w:t>2</w:t>
            </w:r>
            <w:r>
              <w:rPr>
                <w:color w:val="000000" w:themeColor="text1"/>
                <w:szCs w:val="21"/>
              </w:rPr>
              <w:t xml:space="preserve">  36L</w:t>
            </w:r>
            <w:r>
              <w:rPr>
                <w:color w:val="000000" w:themeColor="text1"/>
                <w:szCs w:val="21"/>
              </w:rPr>
              <w:t>型试管架可扩容收集</w:t>
            </w:r>
            <w:r>
              <w:rPr>
                <w:rFonts w:hint="eastAsia"/>
                <w:color w:val="000000" w:themeColor="text1"/>
                <w:szCs w:val="21"/>
              </w:rPr>
              <w:t>。</w:t>
            </w:r>
          </w:p>
        </w:tc>
      </w:tr>
      <w:tr w:rsidR="00374158" w:rsidRPr="006826F1" w14:paraId="0D1A4B9A" w14:textId="77777777" w:rsidTr="006826F1">
        <w:trPr>
          <w:trHeight w:val="567"/>
        </w:trPr>
        <w:tc>
          <w:tcPr>
            <w:tcW w:w="1039" w:type="dxa"/>
            <w:vMerge/>
            <w:vAlign w:val="center"/>
          </w:tcPr>
          <w:p w14:paraId="7C1B2156" w14:textId="77777777" w:rsidR="00374158" w:rsidRPr="006826F1" w:rsidRDefault="00374158" w:rsidP="00374158">
            <w:pPr>
              <w:rPr>
                <w:szCs w:val="21"/>
              </w:rPr>
            </w:pPr>
          </w:p>
        </w:tc>
        <w:tc>
          <w:tcPr>
            <w:tcW w:w="1383" w:type="dxa"/>
            <w:vMerge/>
            <w:vAlign w:val="center"/>
          </w:tcPr>
          <w:p w14:paraId="37DAE0E5" w14:textId="77777777" w:rsidR="00374158" w:rsidRPr="006826F1" w:rsidRDefault="00374158" w:rsidP="00374158">
            <w:pPr>
              <w:rPr>
                <w:szCs w:val="21"/>
              </w:rPr>
            </w:pPr>
          </w:p>
        </w:tc>
        <w:tc>
          <w:tcPr>
            <w:tcW w:w="6429" w:type="dxa"/>
            <w:noWrap/>
            <w:vAlign w:val="center"/>
          </w:tcPr>
          <w:p w14:paraId="62F28662" w14:textId="3020D30E" w:rsidR="00374158" w:rsidRPr="006826F1" w:rsidRDefault="00374158" w:rsidP="00374158">
            <w:pPr>
              <w:jc w:val="left"/>
              <w:rPr>
                <w:color w:val="000000" w:themeColor="text1"/>
                <w:szCs w:val="21"/>
              </w:rPr>
            </w:pPr>
            <w:r>
              <w:rPr>
                <w:color w:val="000000" w:themeColor="text1"/>
                <w:szCs w:val="21"/>
              </w:rPr>
              <w:t>5.1</w:t>
            </w:r>
            <w:r>
              <w:rPr>
                <w:rFonts w:hint="eastAsia"/>
                <w:color w:val="000000" w:themeColor="text1"/>
                <w:szCs w:val="21"/>
              </w:rPr>
              <w:t>3</w:t>
            </w:r>
            <w:r>
              <w:rPr>
                <w:color w:val="000000" w:themeColor="text1"/>
                <w:szCs w:val="21"/>
              </w:rPr>
              <w:t>电源电压：</w:t>
            </w:r>
            <w:r>
              <w:rPr>
                <w:color w:val="000000" w:themeColor="text1"/>
                <w:szCs w:val="21"/>
              </w:rPr>
              <w:t>AC220V±1 0</w:t>
            </w:r>
            <w:r>
              <w:rPr>
                <w:color w:val="000000" w:themeColor="text1"/>
                <w:szCs w:val="21"/>
              </w:rPr>
              <w:t>％；</w:t>
            </w:r>
            <w:r>
              <w:rPr>
                <w:color w:val="000000" w:themeColor="text1"/>
                <w:szCs w:val="21"/>
              </w:rPr>
              <w:t>50Hz</w:t>
            </w:r>
            <w:r>
              <w:rPr>
                <w:color w:val="000000" w:themeColor="text1"/>
                <w:szCs w:val="21"/>
              </w:rPr>
              <w:t>；</w:t>
            </w:r>
            <w:r>
              <w:rPr>
                <w:color w:val="000000" w:themeColor="text1"/>
                <w:szCs w:val="21"/>
              </w:rPr>
              <w:t>10W</w:t>
            </w:r>
            <w:r>
              <w:rPr>
                <w:rFonts w:hint="eastAsia"/>
                <w:color w:val="000000" w:themeColor="text1"/>
                <w:szCs w:val="21"/>
              </w:rPr>
              <w:t>。</w:t>
            </w:r>
          </w:p>
        </w:tc>
      </w:tr>
      <w:tr w:rsidR="00374158" w:rsidRPr="006826F1" w14:paraId="14AC574A" w14:textId="77777777" w:rsidTr="006826F1">
        <w:trPr>
          <w:trHeight w:val="567"/>
        </w:trPr>
        <w:tc>
          <w:tcPr>
            <w:tcW w:w="1039" w:type="dxa"/>
            <w:vMerge/>
            <w:vAlign w:val="center"/>
          </w:tcPr>
          <w:p w14:paraId="44D2F8EF" w14:textId="77777777" w:rsidR="00374158" w:rsidRPr="006826F1" w:rsidRDefault="00374158" w:rsidP="00374158">
            <w:pPr>
              <w:rPr>
                <w:szCs w:val="21"/>
              </w:rPr>
            </w:pPr>
          </w:p>
        </w:tc>
        <w:tc>
          <w:tcPr>
            <w:tcW w:w="1383" w:type="dxa"/>
            <w:vMerge/>
            <w:vAlign w:val="center"/>
          </w:tcPr>
          <w:p w14:paraId="6CA4C62F" w14:textId="77777777" w:rsidR="00374158" w:rsidRPr="006826F1" w:rsidRDefault="00374158" w:rsidP="00374158">
            <w:pPr>
              <w:rPr>
                <w:szCs w:val="21"/>
              </w:rPr>
            </w:pPr>
          </w:p>
        </w:tc>
        <w:tc>
          <w:tcPr>
            <w:tcW w:w="6429" w:type="dxa"/>
            <w:noWrap/>
            <w:vAlign w:val="center"/>
          </w:tcPr>
          <w:p w14:paraId="0853DF5B" w14:textId="13908338" w:rsidR="00374158" w:rsidRPr="006826F1" w:rsidRDefault="00374158" w:rsidP="00374158">
            <w:pPr>
              <w:jc w:val="left"/>
              <w:rPr>
                <w:color w:val="000000" w:themeColor="text1"/>
                <w:szCs w:val="21"/>
              </w:rPr>
            </w:pPr>
            <w:r>
              <w:rPr>
                <w:color w:val="000000" w:themeColor="text1"/>
                <w:szCs w:val="21"/>
              </w:rPr>
              <w:t>5.1</w:t>
            </w:r>
            <w:r>
              <w:rPr>
                <w:rFonts w:hint="eastAsia"/>
                <w:color w:val="000000" w:themeColor="text1"/>
                <w:szCs w:val="21"/>
              </w:rPr>
              <w:t>4</w:t>
            </w:r>
            <w:r>
              <w:rPr>
                <w:color w:val="000000" w:themeColor="text1"/>
                <w:szCs w:val="21"/>
              </w:rPr>
              <w:t>连续工作时间：</w:t>
            </w:r>
            <w:r>
              <w:rPr>
                <w:rFonts w:hint="eastAsia"/>
                <w:color w:val="000000" w:themeColor="text1"/>
                <w:szCs w:val="21"/>
              </w:rPr>
              <w:t>不少于</w:t>
            </w:r>
            <w:r>
              <w:rPr>
                <w:color w:val="000000" w:themeColor="text1"/>
                <w:szCs w:val="21"/>
              </w:rPr>
              <w:t>200</w:t>
            </w:r>
            <w:r>
              <w:rPr>
                <w:color w:val="000000" w:themeColor="text1"/>
                <w:szCs w:val="21"/>
              </w:rPr>
              <w:t>小时。</w:t>
            </w:r>
          </w:p>
        </w:tc>
      </w:tr>
    </w:tbl>
    <w:p w14:paraId="365A52B7" w14:textId="77777777" w:rsidR="00315FC8" w:rsidRPr="00374158"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FCADBC1" w:rsidR="008312E0" w:rsidRPr="00CD60EB" w:rsidRDefault="008312E0" w:rsidP="00E904CC">
            <w:pPr>
              <w:spacing w:line="360" w:lineRule="auto"/>
              <w:jc w:val="left"/>
              <w:rPr>
                <w:b/>
                <w:szCs w:val="21"/>
              </w:rPr>
            </w:pPr>
            <w:r w:rsidRPr="00CD60EB">
              <w:rPr>
                <w:bCs/>
                <w:szCs w:val="21"/>
              </w:rPr>
              <w:t>货物免费保修期</w:t>
            </w:r>
            <w:r w:rsidRPr="00CD60EB">
              <w:rPr>
                <w:bCs/>
                <w:szCs w:val="21"/>
                <w:u w:val="single"/>
              </w:rPr>
              <w:t xml:space="preserve"> </w:t>
            </w:r>
            <w:r w:rsidR="00E904CC">
              <w:rPr>
                <w:bCs/>
                <w:szCs w:val="21"/>
                <w:u w:val="single"/>
              </w:rPr>
              <w:t>2</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w:t>
            </w:r>
            <w:r w:rsidRPr="00CD60EB">
              <w:rPr>
                <w:bCs/>
                <w:szCs w:val="21"/>
              </w:rPr>
              <w:lastRenderedPageBreak/>
              <w:t>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lastRenderedPageBreak/>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333F792E" w:rsidR="008312E0" w:rsidRPr="00CD60EB" w:rsidRDefault="008312E0" w:rsidP="00374158">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2E20B120" w:rsidR="00D72CD8" w:rsidRPr="00CD60EB" w:rsidRDefault="00D72CD8" w:rsidP="00DD499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DD4992">
              <w:rPr>
                <w:bCs/>
                <w:szCs w:val="21"/>
                <w:u w:val="single"/>
              </w:rPr>
              <w:t>3</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50C0D56F"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5C472F" w:rsidRPr="005C472F">
              <w:rPr>
                <w:rFonts w:hint="eastAsia"/>
                <w:bCs/>
                <w:szCs w:val="21"/>
              </w:rPr>
              <w:t>后海学区金工坊</w:t>
            </w:r>
            <w:r w:rsidR="005C472F" w:rsidRPr="005C472F">
              <w:rPr>
                <w:rFonts w:hint="eastAsia"/>
                <w:bCs/>
                <w:szCs w:val="21"/>
              </w:rPr>
              <w:t>207</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w:t>
            </w:r>
            <w:r w:rsidRPr="00CD60EB">
              <w:rPr>
                <w:bCs/>
                <w:szCs w:val="21"/>
              </w:rPr>
              <w:lastRenderedPageBreak/>
              <w:t>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1834DD63" w:rsidR="008312E0" w:rsidRPr="00CD60EB" w:rsidRDefault="005C472F" w:rsidP="00F431BB">
            <w:pPr>
              <w:spacing w:line="360" w:lineRule="auto"/>
              <w:ind w:firstLineChars="200" w:firstLine="420"/>
              <w:jc w:val="left"/>
              <w:rPr>
                <w:color w:val="0000FF"/>
                <w:szCs w:val="21"/>
              </w:rPr>
            </w:pPr>
            <w:r>
              <w:rPr>
                <w:rFonts w:ascii="宋体" w:hAnsi="宋体" w:cs="宋体" w:hint="eastAsia"/>
              </w:rPr>
              <w:t>验收合格后，需方整</w:t>
            </w:r>
            <w:r>
              <w:rPr>
                <w:rFonts w:ascii="宋体" w:hAnsi="宋体" w:cs="宋体" w:hint="eastAsia"/>
                <w:color w:val="000000"/>
              </w:rPr>
              <w:t>理相关付款资料，经付款审批流程后支付货款</w:t>
            </w:r>
            <w:r w:rsidR="008312E0" w:rsidRPr="00CD60EB">
              <w:rPr>
                <w:color w:val="000000"/>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481BFD">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926" w:type="dxa"/>
        <w:tblLook w:val="04A0" w:firstRow="1" w:lastRow="0" w:firstColumn="1" w:lastColumn="0" w:noHBand="0" w:noVBand="1"/>
      </w:tblPr>
      <w:tblGrid>
        <w:gridCol w:w="1039"/>
        <w:gridCol w:w="1083"/>
        <w:gridCol w:w="3079"/>
        <w:gridCol w:w="1173"/>
        <w:gridCol w:w="1276"/>
        <w:gridCol w:w="1276"/>
      </w:tblGrid>
      <w:tr w:rsidR="00481BFD" w:rsidRPr="006826F1" w14:paraId="2547C217" w14:textId="5CDCACD8" w:rsidTr="00481BFD">
        <w:trPr>
          <w:trHeight w:val="567"/>
        </w:trPr>
        <w:tc>
          <w:tcPr>
            <w:tcW w:w="1039" w:type="dxa"/>
            <w:noWrap/>
            <w:vAlign w:val="center"/>
            <w:hideMark/>
          </w:tcPr>
          <w:p w14:paraId="361ECC8B" w14:textId="77777777" w:rsidR="00481BFD" w:rsidRPr="006826F1" w:rsidRDefault="00481BFD" w:rsidP="00481BFD">
            <w:pPr>
              <w:jc w:val="center"/>
              <w:rPr>
                <w:szCs w:val="21"/>
              </w:rPr>
            </w:pPr>
            <w:r w:rsidRPr="006826F1">
              <w:rPr>
                <w:szCs w:val="21"/>
              </w:rPr>
              <w:t>序号</w:t>
            </w:r>
          </w:p>
        </w:tc>
        <w:tc>
          <w:tcPr>
            <w:tcW w:w="1083" w:type="dxa"/>
            <w:noWrap/>
            <w:vAlign w:val="center"/>
            <w:hideMark/>
          </w:tcPr>
          <w:p w14:paraId="5699AF23" w14:textId="77777777" w:rsidR="00481BFD" w:rsidRPr="006826F1" w:rsidRDefault="00481BFD" w:rsidP="00481BFD">
            <w:pPr>
              <w:jc w:val="center"/>
              <w:rPr>
                <w:szCs w:val="21"/>
              </w:rPr>
            </w:pPr>
            <w:r w:rsidRPr="006826F1">
              <w:rPr>
                <w:szCs w:val="21"/>
              </w:rPr>
              <w:t>货物名称</w:t>
            </w:r>
          </w:p>
        </w:tc>
        <w:tc>
          <w:tcPr>
            <w:tcW w:w="3079" w:type="dxa"/>
            <w:noWrap/>
            <w:vAlign w:val="center"/>
            <w:hideMark/>
          </w:tcPr>
          <w:p w14:paraId="60E0A5DC" w14:textId="77777777" w:rsidR="00481BFD" w:rsidRPr="006826F1" w:rsidRDefault="00481BFD" w:rsidP="00481BFD">
            <w:pPr>
              <w:jc w:val="center"/>
              <w:rPr>
                <w:szCs w:val="21"/>
              </w:rPr>
            </w:pPr>
            <w:r w:rsidRPr="006826F1">
              <w:rPr>
                <w:szCs w:val="21"/>
              </w:rPr>
              <w:t>招标技术要求</w:t>
            </w:r>
          </w:p>
        </w:tc>
        <w:tc>
          <w:tcPr>
            <w:tcW w:w="1173" w:type="dxa"/>
          </w:tcPr>
          <w:p w14:paraId="1F42FF56" w14:textId="78E96AB6" w:rsidR="00481BFD" w:rsidRPr="006826F1" w:rsidRDefault="00481BFD" w:rsidP="00481BFD">
            <w:pPr>
              <w:jc w:val="center"/>
              <w:rPr>
                <w:szCs w:val="21"/>
              </w:rPr>
            </w:pPr>
            <w:r w:rsidRPr="00E5715D">
              <w:rPr>
                <w:rFonts w:hint="eastAsia"/>
              </w:rPr>
              <w:t>投标技术响应</w:t>
            </w:r>
          </w:p>
        </w:tc>
        <w:tc>
          <w:tcPr>
            <w:tcW w:w="1276" w:type="dxa"/>
          </w:tcPr>
          <w:p w14:paraId="28619F79" w14:textId="2DAFCA0B" w:rsidR="00481BFD" w:rsidRPr="006826F1" w:rsidRDefault="00481BFD" w:rsidP="00481BFD">
            <w:pPr>
              <w:jc w:val="center"/>
              <w:rPr>
                <w:szCs w:val="21"/>
              </w:rPr>
            </w:pPr>
            <w:r w:rsidRPr="00E5715D">
              <w:rPr>
                <w:rFonts w:hint="eastAsia"/>
              </w:rPr>
              <w:t>偏离情况</w:t>
            </w:r>
          </w:p>
        </w:tc>
        <w:tc>
          <w:tcPr>
            <w:tcW w:w="1276" w:type="dxa"/>
          </w:tcPr>
          <w:p w14:paraId="18DFD3A1" w14:textId="4BE6E0A3" w:rsidR="00481BFD" w:rsidRPr="006826F1" w:rsidRDefault="00481BFD" w:rsidP="00481BFD">
            <w:pPr>
              <w:jc w:val="center"/>
              <w:rPr>
                <w:szCs w:val="21"/>
              </w:rPr>
            </w:pPr>
            <w:r w:rsidRPr="00E5715D">
              <w:rPr>
                <w:rFonts w:hint="eastAsia"/>
              </w:rPr>
              <w:t>说明</w:t>
            </w:r>
          </w:p>
        </w:tc>
      </w:tr>
      <w:tr w:rsidR="00481BFD" w:rsidRPr="006826F1" w14:paraId="357F3294" w14:textId="5DC69650" w:rsidTr="00481BFD">
        <w:trPr>
          <w:trHeight w:val="567"/>
        </w:trPr>
        <w:tc>
          <w:tcPr>
            <w:tcW w:w="1039" w:type="dxa"/>
            <w:vMerge w:val="restart"/>
            <w:noWrap/>
            <w:vAlign w:val="center"/>
            <w:hideMark/>
          </w:tcPr>
          <w:p w14:paraId="4CEDA5AD" w14:textId="77777777" w:rsidR="00481BFD" w:rsidRPr="006826F1" w:rsidRDefault="00481BFD" w:rsidP="009C7AC3">
            <w:pPr>
              <w:jc w:val="center"/>
              <w:rPr>
                <w:szCs w:val="21"/>
              </w:rPr>
            </w:pPr>
            <w:r w:rsidRPr="006826F1">
              <w:rPr>
                <w:szCs w:val="21"/>
              </w:rPr>
              <w:t>1</w:t>
            </w:r>
          </w:p>
        </w:tc>
        <w:tc>
          <w:tcPr>
            <w:tcW w:w="1083" w:type="dxa"/>
            <w:vMerge w:val="restart"/>
            <w:noWrap/>
            <w:vAlign w:val="center"/>
            <w:hideMark/>
          </w:tcPr>
          <w:p w14:paraId="53F9B5F6" w14:textId="77777777" w:rsidR="00481BFD" w:rsidRPr="006826F1" w:rsidRDefault="00481BFD" w:rsidP="009C7AC3">
            <w:pPr>
              <w:jc w:val="center"/>
              <w:rPr>
                <w:szCs w:val="21"/>
              </w:rPr>
            </w:pPr>
            <w:r w:rsidRPr="006826F1">
              <w:rPr>
                <w:szCs w:val="21"/>
              </w:rPr>
              <w:t>三元梯度输液泵</w:t>
            </w:r>
          </w:p>
        </w:tc>
        <w:tc>
          <w:tcPr>
            <w:tcW w:w="3079" w:type="dxa"/>
            <w:noWrap/>
            <w:vAlign w:val="center"/>
            <w:hideMark/>
          </w:tcPr>
          <w:p w14:paraId="2DC68F96" w14:textId="77777777" w:rsidR="00481BFD" w:rsidRPr="006826F1" w:rsidRDefault="00481BFD" w:rsidP="009C7AC3">
            <w:pPr>
              <w:spacing w:line="360" w:lineRule="auto"/>
              <w:jc w:val="left"/>
              <w:rPr>
                <w:color w:val="000000" w:themeColor="text1"/>
                <w:szCs w:val="21"/>
              </w:rPr>
            </w:pPr>
            <w:r w:rsidRPr="006826F1">
              <w:rPr>
                <w:color w:val="000000" w:themeColor="text1"/>
                <w:szCs w:val="21"/>
              </w:rPr>
              <w:t>1.1</w:t>
            </w:r>
            <w:r w:rsidRPr="006826F1">
              <w:rPr>
                <w:color w:val="000000" w:themeColor="text1"/>
                <w:szCs w:val="21"/>
              </w:rPr>
              <w:t>流量范围</w:t>
            </w:r>
            <w:r>
              <w:rPr>
                <w:rFonts w:hint="eastAsia"/>
                <w:color w:val="000000" w:themeColor="text1"/>
                <w:szCs w:val="21"/>
              </w:rPr>
              <w:t>包含</w:t>
            </w:r>
            <w:r w:rsidRPr="006826F1">
              <w:rPr>
                <w:color w:val="000000" w:themeColor="text1"/>
                <w:szCs w:val="21"/>
              </w:rPr>
              <w:t>：</w:t>
            </w:r>
            <w:r w:rsidRPr="006826F1">
              <w:rPr>
                <w:color w:val="000000" w:themeColor="text1"/>
                <w:szCs w:val="21"/>
              </w:rPr>
              <w:t>0.001ml/min~10ml/min</w:t>
            </w:r>
            <w:r>
              <w:rPr>
                <w:rFonts w:hint="eastAsia"/>
                <w:color w:val="000000" w:themeColor="text1"/>
                <w:szCs w:val="21"/>
              </w:rPr>
              <w:t>。</w:t>
            </w:r>
          </w:p>
        </w:tc>
        <w:tc>
          <w:tcPr>
            <w:tcW w:w="1173" w:type="dxa"/>
          </w:tcPr>
          <w:p w14:paraId="0715C5A9" w14:textId="77777777" w:rsidR="00481BFD" w:rsidRPr="006826F1" w:rsidRDefault="00481BFD" w:rsidP="009C7AC3">
            <w:pPr>
              <w:spacing w:line="360" w:lineRule="auto"/>
              <w:jc w:val="left"/>
              <w:rPr>
                <w:color w:val="000000" w:themeColor="text1"/>
                <w:szCs w:val="21"/>
              </w:rPr>
            </w:pPr>
          </w:p>
        </w:tc>
        <w:tc>
          <w:tcPr>
            <w:tcW w:w="1276" w:type="dxa"/>
          </w:tcPr>
          <w:p w14:paraId="731413AE" w14:textId="77777777" w:rsidR="00481BFD" w:rsidRPr="006826F1" w:rsidRDefault="00481BFD" w:rsidP="009C7AC3">
            <w:pPr>
              <w:spacing w:line="360" w:lineRule="auto"/>
              <w:jc w:val="left"/>
              <w:rPr>
                <w:color w:val="000000" w:themeColor="text1"/>
                <w:szCs w:val="21"/>
              </w:rPr>
            </w:pPr>
          </w:p>
        </w:tc>
        <w:tc>
          <w:tcPr>
            <w:tcW w:w="1276" w:type="dxa"/>
          </w:tcPr>
          <w:p w14:paraId="26815833" w14:textId="442FA685" w:rsidR="00481BFD" w:rsidRPr="006826F1" w:rsidRDefault="00481BFD" w:rsidP="009C7AC3">
            <w:pPr>
              <w:spacing w:line="360" w:lineRule="auto"/>
              <w:jc w:val="left"/>
              <w:rPr>
                <w:color w:val="000000" w:themeColor="text1"/>
                <w:szCs w:val="21"/>
              </w:rPr>
            </w:pPr>
          </w:p>
        </w:tc>
      </w:tr>
      <w:tr w:rsidR="00481BFD" w:rsidRPr="006826F1" w14:paraId="6407B4E1" w14:textId="4B216DE6" w:rsidTr="00481BFD">
        <w:trPr>
          <w:trHeight w:val="567"/>
        </w:trPr>
        <w:tc>
          <w:tcPr>
            <w:tcW w:w="1039" w:type="dxa"/>
            <w:vMerge/>
            <w:vAlign w:val="center"/>
            <w:hideMark/>
          </w:tcPr>
          <w:p w14:paraId="6BC41D5F" w14:textId="77777777" w:rsidR="00481BFD" w:rsidRPr="006826F1" w:rsidRDefault="00481BFD" w:rsidP="009C7AC3">
            <w:pPr>
              <w:jc w:val="center"/>
              <w:rPr>
                <w:szCs w:val="21"/>
              </w:rPr>
            </w:pPr>
          </w:p>
        </w:tc>
        <w:tc>
          <w:tcPr>
            <w:tcW w:w="1083" w:type="dxa"/>
            <w:vMerge/>
            <w:vAlign w:val="center"/>
            <w:hideMark/>
          </w:tcPr>
          <w:p w14:paraId="5DA7BBE6" w14:textId="77777777" w:rsidR="00481BFD" w:rsidRPr="006826F1" w:rsidRDefault="00481BFD" w:rsidP="009C7AC3">
            <w:pPr>
              <w:jc w:val="center"/>
              <w:rPr>
                <w:szCs w:val="21"/>
              </w:rPr>
            </w:pPr>
          </w:p>
        </w:tc>
        <w:tc>
          <w:tcPr>
            <w:tcW w:w="3079" w:type="dxa"/>
            <w:noWrap/>
            <w:vAlign w:val="center"/>
            <w:hideMark/>
          </w:tcPr>
          <w:p w14:paraId="06E04019" w14:textId="77777777" w:rsidR="00481BFD" w:rsidRPr="006826F1" w:rsidRDefault="00481BFD" w:rsidP="009C7AC3">
            <w:pPr>
              <w:spacing w:line="360" w:lineRule="auto"/>
              <w:jc w:val="left"/>
              <w:rPr>
                <w:color w:val="000000" w:themeColor="text1"/>
                <w:szCs w:val="21"/>
              </w:rPr>
            </w:pPr>
            <w:r w:rsidRPr="006826F1">
              <w:rPr>
                <w:color w:val="000000" w:themeColor="text1"/>
                <w:szCs w:val="21"/>
              </w:rPr>
              <w:t>1.2</w:t>
            </w:r>
            <w:r w:rsidRPr="006826F1">
              <w:rPr>
                <w:color w:val="000000" w:themeColor="text1"/>
                <w:szCs w:val="21"/>
              </w:rPr>
              <w:t>流量精度：</w:t>
            </w:r>
            <w:r w:rsidRPr="006826F1">
              <w:rPr>
                <w:color w:val="000000" w:themeColor="text1"/>
                <w:szCs w:val="21"/>
              </w:rPr>
              <w:t>&lt;3μl (0.01ml/min~0.1ml/min)</w:t>
            </w:r>
            <w:r>
              <w:rPr>
                <w:rFonts w:hint="eastAsia"/>
                <w:color w:val="000000" w:themeColor="text1"/>
                <w:szCs w:val="21"/>
              </w:rPr>
              <w:t>，</w:t>
            </w:r>
            <w:r w:rsidRPr="006826F1">
              <w:rPr>
                <w:color w:val="000000" w:themeColor="text1"/>
                <w:szCs w:val="21"/>
              </w:rPr>
              <w:t>&lt;0.5%(0.5ml/min~9.99ml/min)</w:t>
            </w:r>
            <w:r>
              <w:rPr>
                <w:rFonts w:hint="eastAsia"/>
                <w:color w:val="000000" w:themeColor="text1"/>
                <w:szCs w:val="21"/>
              </w:rPr>
              <w:t>。</w:t>
            </w:r>
          </w:p>
        </w:tc>
        <w:tc>
          <w:tcPr>
            <w:tcW w:w="1173" w:type="dxa"/>
          </w:tcPr>
          <w:p w14:paraId="39E9BD81" w14:textId="77777777" w:rsidR="00481BFD" w:rsidRPr="006826F1" w:rsidRDefault="00481BFD" w:rsidP="009C7AC3">
            <w:pPr>
              <w:spacing w:line="360" w:lineRule="auto"/>
              <w:jc w:val="left"/>
              <w:rPr>
                <w:color w:val="000000" w:themeColor="text1"/>
                <w:szCs w:val="21"/>
              </w:rPr>
            </w:pPr>
          </w:p>
        </w:tc>
        <w:tc>
          <w:tcPr>
            <w:tcW w:w="1276" w:type="dxa"/>
          </w:tcPr>
          <w:p w14:paraId="1DB9D3F7" w14:textId="77777777" w:rsidR="00481BFD" w:rsidRPr="006826F1" w:rsidRDefault="00481BFD" w:rsidP="009C7AC3">
            <w:pPr>
              <w:spacing w:line="360" w:lineRule="auto"/>
              <w:jc w:val="left"/>
              <w:rPr>
                <w:color w:val="000000" w:themeColor="text1"/>
                <w:szCs w:val="21"/>
              </w:rPr>
            </w:pPr>
          </w:p>
        </w:tc>
        <w:tc>
          <w:tcPr>
            <w:tcW w:w="1276" w:type="dxa"/>
          </w:tcPr>
          <w:p w14:paraId="5C81F46F" w14:textId="6443F278" w:rsidR="00481BFD" w:rsidRPr="006826F1" w:rsidRDefault="00481BFD" w:rsidP="009C7AC3">
            <w:pPr>
              <w:spacing w:line="360" w:lineRule="auto"/>
              <w:jc w:val="left"/>
              <w:rPr>
                <w:color w:val="000000" w:themeColor="text1"/>
                <w:szCs w:val="21"/>
              </w:rPr>
            </w:pPr>
          </w:p>
        </w:tc>
      </w:tr>
      <w:tr w:rsidR="00481BFD" w:rsidRPr="006826F1" w14:paraId="324EB2F5" w14:textId="008B250A" w:rsidTr="00481BFD">
        <w:trPr>
          <w:trHeight w:val="567"/>
        </w:trPr>
        <w:tc>
          <w:tcPr>
            <w:tcW w:w="1039" w:type="dxa"/>
            <w:vMerge/>
            <w:vAlign w:val="center"/>
            <w:hideMark/>
          </w:tcPr>
          <w:p w14:paraId="16B3059D" w14:textId="77777777" w:rsidR="00481BFD" w:rsidRPr="006826F1" w:rsidRDefault="00481BFD" w:rsidP="009C7AC3">
            <w:pPr>
              <w:jc w:val="center"/>
              <w:rPr>
                <w:szCs w:val="21"/>
              </w:rPr>
            </w:pPr>
          </w:p>
        </w:tc>
        <w:tc>
          <w:tcPr>
            <w:tcW w:w="1083" w:type="dxa"/>
            <w:vMerge/>
            <w:vAlign w:val="center"/>
            <w:hideMark/>
          </w:tcPr>
          <w:p w14:paraId="6CEB24C2" w14:textId="77777777" w:rsidR="00481BFD" w:rsidRPr="006826F1" w:rsidRDefault="00481BFD" w:rsidP="009C7AC3">
            <w:pPr>
              <w:jc w:val="center"/>
              <w:rPr>
                <w:szCs w:val="21"/>
              </w:rPr>
            </w:pPr>
          </w:p>
        </w:tc>
        <w:tc>
          <w:tcPr>
            <w:tcW w:w="3079" w:type="dxa"/>
            <w:noWrap/>
            <w:vAlign w:val="center"/>
            <w:hideMark/>
          </w:tcPr>
          <w:p w14:paraId="13EE26AF" w14:textId="77777777" w:rsidR="00481BFD" w:rsidRPr="006826F1" w:rsidRDefault="00481BFD" w:rsidP="009C7AC3">
            <w:pPr>
              <w:jc w:val="left"/>
              <w:rPr>
                <w:color w:val="000000" w:themeColor="text1"/>
                <w:szCs w:val="21"/>
              </w:rPr>
            </w:pPr>
            <w:r w:rsidRPr="006826F1">
              <w:rPr>
                <w:color w:val="000000" w:themeColor="text1"/>
                <w:szCs w:val="21"/>
              </w:rPr>
              <w:t>1.3 B</w:t>
            </w:r>
            <w:r w:rsidRPr="006826F1">
              <w:rPr>
                <w:color w:val="000000" w:themeColor="text1"/>
                <w:szCs w:val="21"/>
              </w:rPr>
              <w:t>液</w:t>
            </w:r>
            <w:r w:rsidRPr="006826F1">
              <w:rPr>
                <w:color w:val="000000" w:themeColor="text1"/>
                <w:szCs w:val="21"/>
              </w:rPr>
              <w:t>%</w:t>
            </w:r>
            <w:r w:rsidRPr="006826F1">
              <w:rPr>
                <w:color w:val="000000" w:themeColor="text1"/>
                <w:szCs w:val="21"/>
              </w:rPr>
              <w:t>精度：</w:t>
            </w:r>
            <w:r w:rsidRPr="006826F1">
              <w:rPr>
                <w:color w:val="000000" w:themeColor="text1"/>
                <w:szCs w:val="21"/>
              </w:rPr>
              <w:t>=±0.5%ABS</w:t>
            </w:r>
            <w:r>
              <w:rPr>
                <w:rFonts w:hint="eastAsia"/>
                <w:color w:val="000000" w:themeColor="text1"/>
                <w:szCs w:val="21"/>
              </w:rPr>
              <w:t>。</w:t>
            </w:r>
          </w:p>
        </w:tc>
        <w:tc>
          <w:tcPr>
            <w:tcW w:w="1173" w:type="dxa"/>
          </w:tcPr>
          <w:p w14:paraId="47B551D5" w14:textId="77777777" w:rsidR="00481BFD" w:rsidRPr="006826F1" w:rsidRDefault="00481BFD" w:rsidP="009C7AC3">
            <w:pPr>
              <w:jc w:val="left"/>
              <w:rPr>
                <w:color w:val="000000" w:themeColor="text1"/>
                <w:szCs w:val="21"/>
              </w:rPr>
            </w:pPr>
          </w:p>
        </w:tc>
        <w:tc>
          <w:tcPr>
            <w:tcW w:w="1276" w:type="dxa"/>
          </w:tcPr>
          <w:p w14:paraId="552F2411" w14:textId="77777777" w:rsidR="00481BFD" w:rsidRPr="006826F1" w:rsidRDefault="00481BFD" w:rsidP="009C7AC3">
            <w:pPr>
              <w:jc w:val="left"/>
              <w:rPr>
                <w:color w:val="000000" w:themeColor="text1"/>
                <w:szCs w:val="21"/>
              </w:rPr>
            </w:pPr>
          </w:p>
        </w:tc>
        <w:tc>
          <w:tcPr>
            <w:tcW w:w="1276" w:type="dxa"/>
          </w:tcPr>
          <w:p w14:paraId="75189485" w14:textId="7D05738F" w:rsidR="00481BFD" w:rsidRPr="006826F1" w:rsidRDefault="00481BFD" w:rsidP="009C7AC3">
            <w:pPr>
              <w:jc w:val="left"/>
              <w:rPr>
                <w:color w:val="000000" w:themeColor="text1"/>
                <w:szCs w:val="21"/>
              </w:rPr>
            </w:pPr>
          </w:p>
        </w:tc>
      </w:tr>
      <w:tr w:rsidR="00481BFD" w:rsidRPr="006826F1" w14:paraId="34226376" w14:textId="4B06B2BF" w:rsidTr="00481BFD">
        <w:trPr>
          <w:trHeight w:val="567"/>
        </w:trPr>
        <w:tc>
          <w:tcPr>
            <w:tcW w:w="1039" w:type="dxa"/>
            <w:vMerge/>
            <w:vAlign w:val="center"/>
            <w:hideMark/>
          </w:tcPr>
          <w:p w14:paraId="1034415D" w14:textId="77777777" w:rsidR="00481BFD" w:rsidRPr="006826F1" w:rsidRDefault="00481BFD" w:rsidP="009C7AC3">
            <w:pPr>
              <w:jc w:val="center"/>
              <w:rPr>
                <w:szCs w:val="21"/>
              </w:rPr>
            </w:pPr>
          </w:p>
        </w:tc>
        <w:tc>
          <w:tcPr>
            <w:tcW w:w="1083" w:type="dxa"/>
            <w:vMerge/>
            <w:vAlign w:val="center"/>
            <w:hideMark/>
          </w:tcPr>
          <w:p w14:paraId="3FBC56E4" w14:textId="77777777" w:rsidR="00481BFD" w:rsidRPr="006826F1" w:rsidRDefault="00481BFD" w:rsidP="009C7AC3">
            <w:pPr>
              <w:jc w:val="center"/>
              <w:rPr>
                <w:szCs w:val="21"/>
              </w:rPr>
            </w:pPr>
          </w:p>
        </w:tc>
        <w:tc>
          <w:tcPr>
            <w:tcW w:w="3079" w:type="dxa"/>
            <w:noWrap/>
            <w:vAlign w:val="center"/>
            <w:hideMark/>
          </w:tcPr>
          <w:p w14:paraId="375E34F5" w14:textId="77777777" w:rsidR="00481BFD" w:rsidRPr="006826F1" w:rsidRDefault="00481BFD" w:rsidP="009C7AC3">
            <w:pPr>
              <w:jc w:val="left"/>
              <w:rPr>
                <w:color w:val="000000" w:themeColor="text1"/>
                <w:szCs w:val="21"/>
              </w:rPr>
            </w:pPr>
            <w:r w:rsidRPr="006826F1">
              <w:rPr>
                <w:color w:val="000000" w:themeColor="text1"/>
                <w:szCs w:val="21"/>
              </w:rPr>
              <w:t>1.4</w:t>
            </w:r>
            <w:r w:rsidRPr="006826F1">
              <w:rPr>
                <w:color w:val="000000" w:themeColor="text1"/>
                <w:szCs w:val="21"/>
              </w:rPr>
              <w:t>压力范围</w:t>
            </w:r>
            <w:r w:rsidRPr="00335493">
              <w:rPr>
                <w:rFonts w:hint="eastAsia"/>
                <w:color w:val="000000" w:themeColor="text1"/>
                <w:szCs w:val="21"/>
              </w:rPr>
              <w:t>包含</w:t>
            </w:r>
            <w:r w:rsidRPr="006826F1">
              <w:rPr>
                <w:color w:val="000000" w:themeColor="text1"/>
                <w:szCs w:val="21"/>
              </w:rPr>
              <w:t>：</w:t>
            </w:r>
            <w:r w:rsidRPr="006826F1">
              <w:rPr>
                <w:color w:val="000000" w:themeColor="text1"/>
                <w:szCs w:val="21"/>
              </w:rPr>
              <w:t>0.00MPa</w:t>
            </w:r>
            <w:r w:rsidRPr="006826F1">
              <w:rPr>
                <w:color w:val="000000" w:themeColor="text1"/>
                <w:szCs w:val="21"/>
              </w:rPr>
              <w:t>～</w:t>
            </w:r>
            <w:r w:rsidRPr="006826F1">
              <w:rPr>
                <w:color w:val="000000" w:themeColor="text1"/>
                <w:szCs w:val="21"/>
              </w:rPr>
              <w:t>42MPa(420Kgf/cm</w:t>
            </w:r>
            <w:r w:rsidRPr="006826F1">
              <w:rPr>
                <w:color w:val="000000" w:themeColor="text1"/>
                <w:szCs w:val="21"/>
                <w:vertAlign w:val="superscript"/>
              </w:rPr>
              <w:t>2</w:t>
            </w:r>
            <w:r w:rsidRPr="006826F1">
              <w:rPr>
                <w:color w:val="000000" w:themeColor="text1"/>
                <w:szCs w:val="21"/>
              </w:rPr>
              <w:t>)</w:t>
            </w:r>
            <w:r>
              <w:rPr>
                <w:rFonts w:hint="eastAsia"/>
                <w:color w:val="000000" w:themeColor="text1"/>
                <w:szCs w:val="21"/>
              </w:rPr>
              <w:t>。</w:t>
            </w:r>
          </w:p>
        </w:tc>
        <w:tc>
          <w:tcPr>
            <w:tcW w:w="1173" w:type="dxa"/>
          </w:tcPr>
          <w:p w14:paraId="37648FAA" w14:textId="77777777" w:rsidR="00481BFD" w:rsidRPr="006826F1" w:rsidRDefault="00481BFD" w:rsidP="009C7AC3">
            <w:pPr>
              <w:jc w:val="left"/>
              <w:rPr>
                <w:color w:val="000000" w:themeColor="text1"/>
                <w:szCs w:val="21"/>
              </w:rPr>
            </w:pPr>
          </w:p>
        </w:tc>
        <w:tc>
          <w:tcPr>
            <w:tcW w:w="1276" w:type="dxa"/>
          </w:tcPr>
          <w:p w14:paraId="4688A44B" w14:textId="77777777" w:rsidR="00481BFD" w:rsidRPr="006826F1" w:rsidRDefault="00481BFD" w:rsidP="009C7AC3">
            <w:pPr>
              <w:jc w:val="left"/>
              <w:rPr>
                <w:color w:val="000000" w:themeColor="text1"/>
                <w:szCs w:val="21"/>
              </w:rPr>
            </w:pPr>
          </w:p>
        </w:tc>
        <w:tc>
          <w:tcPr>
            <w:tcW w:w="1276" w:type="dxa"/>
          </w:tcPr>
          <w:p w14:paraId="5B041523" w14:textId="0C878868" w:rsidR="00481BFD" w:rsidRPr="006826F1" w:rsidRDefault="00481BFD" w:rsidP="009C7AC3">
            <w:pPr>
              <w:jc w:val="left"/>
              <w:rPr>
                <w:color w:val="000000" w:themeColor="text1"/>
                <w:szCs w:val="21"/>
              </w:rPr>
            </w:pPr>
          </w:p>
        </w:tc>
      </w:tr>
      <w:tr w:rsidR="00481BFD" w:rsidRPr="006826F1" w14:paraId="52B56D6F" w14:textId="46ABD20E" w:rsidTr="00481BFD">
        <w:trPr>
          <w:trHeight w:val="567"/>
        </w:trPr>
        <w:tc>
          <w:tcPr>
            <w:tcW w:w="1039" w:type="dxa"/>
            <w:vMerge/>
            <w:vAlign w:val="center"/>
            <w:hideMark/>
          </w:tcPr>
          <w:p w14:paraId="264E7225" w14:textId="77777777" w:rsidR="00481BFD" w:rsidRPr="006826F1" w:rsidRDefault="00481BFD" w:rsidP="009C7AC3">
            <w:pPr>
              <w:jc w:val="center"/>
              <w:rPr>
                <w:szCs w:val="21"/>
              </w:rPr>
            </w:pPr>
          </w:p>
        </w:tc>
        <w:tc>
          <w:tcPr>
            <w:tcW w:w="1083" w:type="dxa"/>
            <w:vMerge/>
            <w:vAlign w:val="center"/>
            <w:hideMark/>
          </w:tcPr>
          <w:p w14:paraId="2A7DCBD6" w14:textId="77777777" w:rsidR="00481BFD" w:rsidRPr="006826F1" w:rsidRDefault="00481BFD" w:rsidP="009C7AC3">
            <w:pPr>
              <w:jc w:val="center"/>
              <w:rPr>
                <w:szCs w:val="21"/>
              </w:rPr>
            </w:pPr>
          </w:p>
        </w:tc>
        <w:tc>
          <w:tcPr>
            <w:tcW w:w="3079" w:type="dxa"/>
            <w:noWrap/>
            <w:vAlign w:val="center"/>
            <w:hideMark/>
          </w:tcPr>
          <w:p w14:paraId="370194C7" w14:textId="77777777" w:rsidR="00481BFD" w:rsidRPr="006826F1" w:rsidRDefault="00481BFD" w:rsidP="009C7AC3">
            <w:pPr>
              <w:jc w:val="left"/>
              <w:rPr>
                <w:color w:val="000000" w:themeColor="text1"/>
                <w:szCs w:val="21"/>
              </w:rPr>
            </w:pPr>
            <w:r w:rsidRPr="006826F1">
              <w:rPr>
                <w:color w:val="000000" w:themeColor="text1"/>
                <w:szCs w:val="21"/>
              </w:rPr>
              <w:t>1.5</w:t>
            </w:r>
            <w:r w:rsidRPr="006826F1">
              <w:rPr>
                <w:color w:val="000000" w:themeColor="text1"/>
                <w:szCs w:val="21"/>
              </w:rPr>
              <w:t>微处理器控制，编码盘控制比例阀。</w:t>
            </w:r>
          </w:p>
        </w:tc>
        <w:tc>
          <w:tcPr>
            <w:tcW w:w="1173" w:type="dxa"/>
          </w:tcPr>
          <w:p w14:paraId="14D50E2A" w14:textId="77777777" w:rsidR="00481BFD" w:rsidRPr="006826F1" w:rsidRDefault="00481BFD" w:rsidP="009C7AC3">
            <w:pPr>
              <w:jc w:val="left"/>
              <w:rPr>
                <w:color w:val="000000" w:themeColor="text1"/>
                <w:szCs w:val="21"/>
              </w:rPr>
            </w:pPr>
          </w:p>
        </w:tc>
        <w:tc>
          <w:tcPr>
            <w:tcW w:w="1276" w:type="dxa"/>
          </w:tcPr>
          <w:p w14:paraId="26ADE49C" w14:textId="77777777" w:rsidR="00481BFD" w:rsidRPr="006826F1" w:rsidRDefault="00481BFD" w:rsidP="009C7AC3">
            <w:pPr>
              <w:jc w:val="left"/>
              <w:rPr>
                <w:color w:val="000000" w:themeColor="text1"/>
                <w:szCs w:val="21"/>
              </w:rPr>
            </w:pPr>
          </w:p>
        </w:tc>
        <w:tc>
          <w:tcPr>
            <w:tcW w:w="1276" w:type="dxa"/>
          </w:tcPr>
          <w:p w14:paraId="48A643F8" w14:textId="0313B907" w:rsidR="00481BFD" w:rsidRPr="006826F1" w:rsidRDefault="00481BFD" w:rsidP="009C7AC3">
            <w:pPr>
              <w:jc w:val="left"/>
              <w:rPr>
                <w:color w:val="000000" w:themeColor="text1"/>
                <w:szCs w:val="21"/>
              </w:rPr>
            </w:pPr>
          </w:p>
        </w:tc>
      </w:tr>
      <w:tr w:rsidR="00481BFD" w:rsidRPr="006826F1" w14:paraId="7D343F2B" w14:textId="2D8A559D" w:rsidTr="00481BFD">
        <w:trPr>
          <w:trHeight w:val="567"/>
        </w:trPr>
        <w:tc>
          <w:tcPr>
            <w:tcW w:w="1039" w:type="dxa"/>
            <w:vMerge/>
            <w:vAlign w:val="center"/>
            <w:hideMark/>
          </w:tcPr>
          <w:p w14:paraId="15341EAF" w14:textId="77777777" w:rsidR="00481BFD" w:rsidRPr="006826F1" w:rsidRDefault="00481BFD" w:rsidP="009C7AC3">
            <w:pPr>
              <w:jc w:val="center"/>
              <w:rPr>
                <w:szCs w:val="21"/>
              </w:rPr>
            </w:pPr>
          </w:p>
        </w:tc>
        <w:tc>
          <w:tcPr>
            <w:tcW w:w="1083" w:type="dxa"/>
            <w:vMerge/>
            <w:vAlign w:val="center"/>
            <w:hideMark/>
          </w:tcPr>
          <w:p w14:paraId="0B89CD82" w14:textId="77777777" w:rsidR="00481BFD" w:rsidRPr="006826F1" w:rsidRDefault="00481BFD" w:rsidP="009C7AC3">
            <w:pPr>
              <w:jc w:val="center"/>
              <w:rPr>
                <w:szCs w:val="21"/>
              </w:rPr>
            </w:pPr>
          </w:p>
        </w:tc>
        <w:tc>
          <w:tcPr>
            <w:tcW w:w="3079" w:type="dxa"/>
            <w:noWrap/>
            <w:vAlign w:val="center"/>
            <w:hideMark/>
          </w:tcPr>
          <w:p w14:paraId="409DB4F7" w14:textId="77777777" w:rsidR="00481BFD" w:rsidRPr="006826F1" w:rsidRDefault="00481BFD" w:rsidP="009C7AC3">
            <w:pPr>
              <w:jc w:val="left"/>
              <w:rPr>
                <w:color w:val="000000" w:themeColor="text1"/>
                <w:szCs w:val="21"/>
              </w:rPr>
            </w:pPr>
            <w:r w:rsidRPr="006826F1">
              <w:rPr>
                <w:color w:val="000000" w:themeColor="text1"/>
                <w:szCs w:val="21"/>
              </w:rPr>
              <w:t>1.6</w:t>
            </w:r>
            <w:r w:rsidRPr="006826F1">
              <w:rPr>
                <w:color w:val="000000" w:themeColor="text1"/>
                <w:szCs w:val="21"/>
              </w:rPr>
              <w:t>细分两万步，无机械噪音。</w:t>
            </w:r>
          </w:p>
        </w:tc>
        <w:tc>
          <w:tcPr>
            <w:tcW w:w="1173" w:type="dxa"/>
          </w:tcPr>
          <w:p w14:paraId="59E2F32B" w14:textId="77777777" w:rsidR="00481BFD" w:rsidRPr="006826F1" w:rsidRDefault="00481BFD" w:rsidP="009C7AC3">
            <w:pPr>
              <w:jc w:val="left"/>
              <w:rPr>
                <w:color w:val="000000" w:themeColor="text1"/>
                <w:szCs w:val="21"/>
              </w:rPr>
            </w:pPr>
          </w:p>
        </w:tc>
        <w:tc>
          <w:tcPr>
            <w:tcW w:w="1276" w:type="dxa"/>
          </w:tcPr>
          <w:p w14:paraId="33CD1FC0" w14:textId="77777777" w:rsidR="00481BFD" w:rsidRPr="006826F1" w:rsidRDefault="00481BFD" w:rsidP="009C7AC3">
            <w:pPr>
              <w:jc w:val="left"/>
              <w:rPr>
                <w:color w:val="000000" w:themeColor="text1"/>
                <w:szCs w:val="21"/>
              </w:rPr>
            </w:pPr>
          </w:p>
        </w:tc>
        <w:tc>
          <w:tcPr>
            <w:tcW w:w="1276" w:type="dxa"/>
          </w:tcPr>
          <w:p w14:paraId="2F033DAE" w14:textId="78280ECF" w:rsidR="00481BFD" w:rsidRPr="006826F1" w:rsidRDefault="00481BFD" w:rsidP="009C7AC3">
            <w:pPr>
              <w:jc w:val="left"/>
              <w:rPr>
                <w:color w:val="000000" w:themeColor="text1"/>
                <w:szCs w:val="21"/>
              </w:rPr>
            </w:pPr>
          </w:p>
        </w:tc>
      </w:tr>
      <w:tr w:rsidR="00481BFD" w:rsidRPr="006826F1" w14:paraId="12117CDF" w14:textId="2A62074A" w:rsidTr="00481BFD">
        <w:trPr>
          <w:trHeight w:val="567"/>
        </w:trPr>
        <w:tc>
          <w:tcPr>
            <w:tcW w:w="1039" w:type="dxa"/>
            <w:vMerge/>
            <w:vAlign w:val="center"/>
            <w:hideMark/>
          </w:tcPr>
          <w:p w14:paraId="586853D9" w14:textId="77777777" w:rsidR="00481BFD" w:rsidRPr="006826F1" w:rsidRDefault="00481BFD" w:rsidP="009C7AC3">
            <w:pPr>
              <w:jc w:val="center"/>
              <w:rPr>
                <w:szCs w:val="21"/>
              </w:rPr>
            </w:pPr>
          </w:p>
        </w:tc>
        <w:tc>
          <w:tcPr>
            <w:tcW w:w="1083" w:type="dxa"/>
            <w:vMerge/>
            <w:vAlign w:val="center"/>
            <w:hideMark/>
          </w:tcPr>
          <w:p w14:paraId="35659628" w14:textId="77777777" w:rsidR="00481BFD" w:rsidRPr="006826F1" w:rsidRDefault="00481BFD" w:rsidP="009C7AC3">
            <w:pPr>
              <w:jc w:val="center"/>
              <w:rPr>
                <w:szCs w:val="21"/>
              </w:rPr>
            </w:pPr>
          </w:p>
        </w:tc>
        <w:tc>
          <w:tcPr>
            <w:tcW w:w="3079" w:type="dxa"/>
            <w:noWrap/>
            <w:vAlign w:val="center"/>
            <w:hideMark/>
          </w:tcPr>
          <w:p w14:paraId="153E4CB5" w14:textId="77777777" w:rsidR="00481BFD" w:rsidRPr="006826F1" w:rsidRDefault="00481BFD" w:rsidP="009C7AC3">
            <w:pPr>
              <w:jc w:val="left"/>
              <w:rPr>
                <w:color w:val="000000" w:themeColor="text1"/>
                <w:szCs w:val="21"/>
              </w:rPr>
            </w:pPr>
            <w:r w:rsidRPr="006826F1">
              <w:rPr>
                <w:color w:val="000000" w:themeColor="text1"/>
                <w:szCs w:val="21"/>
              </w:rPr>
              <w:t>1.7</w:t>
            </w:r>
            <w:r w:rsidRPr="006826F1">
              <w:rPr>
                <w:color w:val="000000" w:themeColor="text1"/>
                <w:szCs w:val="21"/>
              </w:rPr>
              <w:t>密封系统。</w:t>
            </w:r>
          </w:p>
        </w:tc>
        <w:tc>
          <w:tcPr>
            <w:tcW w:w="1173" w:type="dxa"/>
          </w:tcPr>
          <w:p w14:paraId="3D6FD84E" w14:textId="77777777" w:rsidR="00481BFD" w:rsidRPr="006826F1" w:rsidRDefault="00481BFD" w:rsidP="009C7AC3">
            <w:pPr>
              <w:jc w:val="left"/>
              <w:rPr>
                <w:color w:val="000000" w:themeColor="text1"/>
                <w:szCs w:val="21"/>
              </w:rPr>
            </w:pPr>
          </w:p>
        </w:tc>
        <w:tc>
          <w:tcPr>
            <w:tcW w:w="1276" w:type="dxa"/>
          </w:tcPr>
          <w:p w14:paraId="5FE9F946" w14:textId="77777777" w:rsidR="00481BFD" w:rsidRPr="006826F1" w:rsidRDefault="00481BFD" w:rsidP="009C7AC3">
            <w:pPr>
              <w:jc w:val="left"/>
              <w:rPr>
                <w:color w:val="000000" w:themeColor="text1"/>
                <w:szCs w:val="21"/>
              </w:rPr>
            </w:pPr>
          </w:p>
        </w:tc>
        <w:tc>
          <w:tcPr>
            <w:tcW w:w="1276" w:type="dxa"/>
          </w:tcPr>
          <w:p w14:paraId="0DBE7BE0" w14:textId="5F47C8AA" w:rsidR="00481BFD" w:rsidRPr="006826F1" w:rsidRDefault="00481BFD" w:rsidP="009C7AC3">
            <w:pPr>
              <w:jc w:val="left"/>
              <w:rPr>
                <w:color w:val="000000" w:themeColor="text1"/>
                <w:szCs w:val="21"/>
              </w:rPr>
            </w:pPr>
          </w:p>
        </w:tc>
      </w:tr>
      <w:tr w:rsidR="00481BFD" w:rsidRPr="006826F1" w14:paraId="2789F82D" w14:textId="5FA2F99E" w:rsidTr="00481BFD">
        <w:trPr>
          <w:trHeight w:val="567"/>
        </w:trPr>
        <w:tc>
          <w:tcPr>
            <w:tcW w:w="1039" w:type="dxa"/>
            <w:vMerge/>
            <w:vAlign w:val="center"/>
            <w:hideMark/>
          </w:tcPr>
          <w:p w14:paraId="43F02491" w14:textId="77777777" w:rsidR="00481BFD" w:rsidRPr="006826F1" w:rsidRDefault="00481BFD" w:rsidP="009C7AC3">
            <w:pPr>
              <w:jc w:val="center"/>
              <w:rPr>
                <w:szCs w:val="21"/>
              </w:rPr>
            </w:pPr>
          </w:p>
        </w:tc>
        <w:tc>
          <w:tcPr>
            <w:tcW w:w="1083" w:type="dxa"/>
            <w:vMerge/>
            <w:vAlign w:val="center"/>
            <w:hideMark/>
          </w:tcPr>
          <w:p w14:paraId="6EB7B94C" w14:textId="77777777" w:rsidR="00481BFD" w:rsidRPr="006826F1" w:rsidRDefault="00481BFD" w:rsidP="009C7AC3">
            <w:pPr>
              <w:jc w:val="center"/>
              <w:rPr>
                <w:szCs w:val="21"/>
              </w:rPr>
            </w:pPr>
          </w:p>
        </w:tc>
        <w:tc>
          <w:tcPr>
            <w:tcW w:w="3079" w:type="dxa"/>
            <w:noWrap/>
            <w:vAlign w:val="center"/>
            <w:hideMark/>
          </w:tcPr>
          <w:p w14:paraId="194C84A9" w14:textId="77777777" w:rsidR="00481BFD" w:rsidRPr="006826F1" w:rsidRDefault="00481BFD" w:rsidP="009C7AC3">
            <w:pPr>
              <w:jc w:val="left"/>
              <w:rPr>
                <w:color w:val="000000" w:themeColor="text1"/>
                <w:szCs w:val="21"/>
              </w:rPr>
            </w:pPr>
            <w:r w:rsidRPr="006826F1">
              <w:rPr>
                <w:color w:val="000000" w:themeColor="text1"/>
                <w:szCs w:val="21"/>
              </w:rPr>
              <w:t>1.8</w:t>
            </w:r>
            <w:r w:rsidRPr="006826F1">
              <w:rPr>
                <w:color w:val="000000" w:themeColor="text1"/>
                <w:szCs w:val="21"/>
              </w:rPr>
              <w:t>单柱塞往复泵，单一单向阀设计，溶液无须脱气。</w:t>
            </w:r>
          </w:p>
        </w:tc>
        <w:tc>
          <w:tcPr>
            <w:tcW w:w="1173" w:type="dxa"/>
          </w:tcPr>
          <w:p w14:paraId="0DDC545E" w14:textId="77777777" w:rsidR="00481BFD" w:rsidRPr="006826F1" w:rsidRDefault="00481BFD" w:rsidP="009C7AC3">
            <w:pPr>
              <w:jc w:val="left"/>
              <w:rPr>
                <w:color w:val="000000" w:themeColor="text1"/>
                <w:szCs w:val="21"/>
              </w:rPr>
            </w:pPr>
          </w:p>
        </w:tc>
        <w:tc>
          <w:tcPr>
            <w:tcW w:w="1276" w:type="dxa"/>
          </w:tcPr>
          <w:p w14:paraId="3CEB3A65" w14:textId="77777777" w:rsidR="00481BFD" w:rsidRPr="006826F1" w:rsidRDefault="00481BFD" w:rsidP="009C7AC3">
            <w:pPr>
              <w:jc w:val="left"/>
              <w:rPr>
                <w:color w:val="000000" w:themeColor="text1"/>
                <w:szCs w:val="21"/>
              </w:rPr>
            </w:pPr>
          </w:p>
        </w:tc>
        <w:tc>
          <w:tcPr>
            <w:tcW w:w="1276" w:type="dxa"/>
          </w:tcPr>
          <w:p w14:paraId="0A4F19EA" w14:textId="2E0CD244" w:rsidR="00481BFD" w:rsidRPr="006826F1" w:rsidRDefault="00481BFD" w:rsidP="009C7AC3">
            <w:pPr>
              <w:jc w:val="left"/>
              <w:rPr>
                <w:color w:val="000000" w:themeColor="text1"/>
                <w:szCs w:val="21"/>
              </w:rPr>
            </w:pPr>
          </w:p>
        </w:tc>
      </w:tr>
      <w:tr w:rsidR="00481BFD" w:rsidRPr="006826F1" w14:paraId="30AE6E58" w14:textId="17A1CE9F" w:rsidTr="00481BFD">
        <w:trPr>
          <w:trHeight w:val="567"/>
        </w:trPr>
        <w:tc>
          <w:tcPr>
            <w:tcW w:w="1039" w:type="dxa"/>
            <w:vMerge/>
            <w:vAlign w:val="center"/>
            <w:hideMark/>
          </w:tcPr>
          <w:p w14:paraId="73029356" w14:textId="77777777" w:rsidR="00481BFD" w:rsidRPr="006826F1" w:rsidRDefault="00481BFD" w:rsidP="009C7AC3">
            <w:pPr>
              <w:jc w:val="center"/>
              <w:rPr>
                <w:szCs w:val="21"/>
              </w:rPr>
            </w:pPr>
          </w:p>
        </w:tc>
        <w:tc>
          <w:tcPr>
            <w:tcW w:w="1083" w:type="dxa"/>
            <w:vMerge/>
            <w:vAlign w:val="center"/>
            <w:hideMark/>
          </w:tcPr>
          <w:p w14:paraId="44DB44E6" w14:textId="77777777" w:rsidR="00481BFD" w:rsidRPr="006826F1" w:rsidRDefault="00481BFD" w:rsidP="009C7AC3">
            <w:pPr>
              <w:jc w:val="center"/>
              <w:rPr>
                <w:szCs w:val="21"/>
              </w:rPr>
            </w:pPr>
          </w:p>
        </w:tc>
        <w:tc>
          <w:tcPr>
            <w:tcW w:w="3079" w:type="dxa"/>
            <w:noWrap/>
            <w:vAlign w:val="center"/>
            <w:hideMark/>
          </w:tcPr>
          <w:p w14:paraId="2AEF12BC" w14:textId="77777777" w:rsidR="00481BFD" w:rsidRPr="006826F1" w:rsidRDefault="00481BFD" w:rsidP="009C7AC3">
            <w:pPr>
              <w:jc w:val="left"/>
              <w:rPr>
                <w:color w:val="000000" w:themeColor="text1"/>
                <w:szCs w:val="21"/>
              </w:rPr>
            </w:pPr>
            <w:r w:rsidRPr="006826F1">
              <w:rPr>
                <w:color w:val="000000" w:themeColor="text1"/>
                <w:szCs w:val="21"/>
              </w:rPr>
              <w:t>1.9</w:t>
            </w:r>
            <w:r w:rsidRPr="006826F1">
              <w:rPr>
                <w:color w:val="000000" w:themeColor="text1"/>
                <w:szCs w:val="21"/>
              </w:rPr>
              <w:t>高效脉动阻尼器</w:t>
            </w:r>
            <w:r>
              <w:rPr>
                <w:rFonts w:hint="eastAsia"/>
                <w:color w:val="000000" w:themeColor="text1"/>
                <w:szCs w:val="21"/>
              </w:rPr>
              <w:t>。</w:t>
            </w:r>
            <w:r w:rsidRPr="006826F1">
              <w:rPr>
                <w:color w:val="000000" w:themeColor="text1"/>
                <w:szCs w:val="21"/>
              </w:rPr>
              <w:t xml:space="preserve"> </w:t>
            </w:r>
          </w:p>
        </w:tc>
        <w:tc>
          <w:tcPr>
            <w:tcW w:w="1173" w:type="dxa"/>
          </w:tcPr>
          <w:p w14:paraId="29105E42" w14:textId="77777777" w:rsidR="00481BFD" w:rsidRPr="006826F1" w:rsidRDefault="00481BFD" w:rsidP="009C7AC3">
            <w:pPr>
              <w:jc w:val="left"/>
              <w:rPr>
                <w:color w:val="000000" w:themeColor="text1"/>
                <w:szCs w:val="21"/>
              </w:rPr>
            </w:pPr>
          </w:p>
        </w:tc>
        <w:tc>
          <w:tcPr>
            <w:tcW w:w="1276" w:type="dxa"/>
          </w:tcPr>
          <w:p w14:paraId="5CBB312B" w14:textId="77777777" w:rsidR="00481BFD" w:rsidRPr="006826F1" w:rsidRDefault="00481BFD" w:rsidP="009C7AC3">
            <w:pPr>
              <w:jc w:val="left"/>
              <w:rPr>
                <w:color w:val="000000" w:themeColor="text1"/>
                <w:szCs w:val="21"/>
              </w:rPr>
            </w:pPr>
          </w:p>
        </w:tc>
        <w:tc>
          <w:tcPr>
            <w:tcW w:w="1276" w:type="dxa"/>
          </w:tcPr>
          <w:p w14:paraId="35806E79" w14:textId="272BF74E" w:rsidR="00481BFD" w:rsidRPr="006826F1" w:rsidRDefault="00481BFD" w:rsidP="009C7AC3">
            <w:pPr>
              <w:jc w:val="left"/>
              <w:rPr>
                <w:color w:val="000000" w:themeColor="text1"/>
                <w:szCs w:val="21"/>
              </w:rPr>
            </w:pPr>
          </w:p>
        </w:tc>
      </w:tr>
      <w:tr w:rsidR="00481BFD" w:rsidRPr="006826F1" w14:paraId="4B5AA4DB" w14:textId="1B1AE117" w:rsidTr="00481BFD">
        <w:trPr>
          <w:trHeight w:val="567"/>
        </w:trPr>
        <w:tc>
          <w:tcPr>
            <w:tcW w:w="1039" w:type="dxa"/>
            <w:vMerge/>
            <w:vAlign w:val="center"/>
            <w:hideMark/>
          </w:tcPr>
          <w:p w14:paraId="2ECBFAB7" w14:textId="77777777" w:rsidR="00481BFD" w:rsidRPr="006826F1" w:rsidRDefault="00481BFD" w:rsidP="009C7AC3">
            <w:pPr>
              <w:jc w:val="center"/>
              <w:rPr>
                <w:szCs w:val="21"/>
              </w:rPr>
            </w:pPr>
          </w:p>
        </w:tc>
        <w:tc>
          <w:tcPr>
            <w:tcW w:w="1083" w:type="dxa"/>
            <w:vMerge/>
            <w:vAlign w:val="center"/>
            <w:hideMark/>
          </w:tcPr>
          <w:p w14:paraId="625E02AA" w14:textId="77777777" w:rsidR="00481BFD" w:rsidRPr="006826F1" w:rsidRDefault="00481BFD" w:rsidP="009C7AC3">
            <w:pPr>
              <w:jc w:val="center"/>
              <w:rPr>
                <w:szCs w:val="21"/>
              </w:rPr>
            </w:pPr>
          </w:p>
        </w:tc>
        <w:tc>
          <w:tcPr>
            <w:tcW w:w="3079" w:type="dxa"/>
            <w:noWrap/>
            <w:vAlign w:val="center"/>
            <w:hideMark/>
          </w:tcPr>
          <w:p w14:paraId="4B9918D6" w14:textId="77777777" w:rsidR="00481BFD" w:rsidRPr="006826F1" w:rsidRDefault="00481BFD" w:rsidP="009C7AC3">
            <w:pPr>
              <w:jc w:val="left"/>
              <w:rPr>
                <w:color w:val="000000" w:themeColor="text1"/>
                <w:szCs w:val="21"/>
              </w:rPr>
            </w:pPr>
            <w:r w:rsidRPr="006826F1">
              <w:rPr>
                <w:color w:val="000000" w:themeColor="text1"/>
                <w:szCs w:val="21"/>
              </w:rPr>
              <w:t>1.10</w:t>
            </w:r>
            <w:r w:rsidRPr="006826F1">
              <w:rPr>
                <w:color w:val="000000" w:themeColor="text1"/>
                <w:szCs w:val="21"/>
              </w:rPr>
              <w:t>可做三元梯度洗脱。</w:t>
            </w:r>
          </w:p>
        </w:tc>
        <w:tc>
          <w:tcPr>
            <w:tcW w:w="1173" w:type="dxa"/>
          </w:tcPr>
          <w:p w14:paraId="479A1C26" w14:textId="77777777" w:rsidR="00481BFD" w:rsidRPr="006826F1" w:rsidRDefault="00481BFD" w:rsidP="009C7AC3">
            <w:pPr>
              <w:jc w:val="left"/>
              <w:rPr>
                <w:color w:val="000000" w:themeColor="text1"/>
                <w:szCs w:val="21"/>
              </w:rPr>
            </w:pPr>
          </w:p>
        </w:tc>
        <w:tc>
          <w:tcPr>
            <w:tcW w:w="1276" w:type="dxa"/>
          </w:tcPr>
          <w:p w14:paraId="6112A566" w14:textId="77777777" w:rsidR="00481BFD" w:rsidRPr="006826F1" w:rsidRDefault="00481BFD" w:rsidP="009C7AC3">
            <w:pPr>
              <w:jc w:val="left"/>
              <w:rPr>
                <w:color w:val="000000" w:themeColor="text1"/>
                <w:szCs w:val="21"/>
              </w:rPr>
            </w:pPr>
          </w:p>
        </w:tc>
        <w:tc>
          <w:tcPr>
            <w:tcW w:w="1276" w:type="dxa"/>
          </w:tcPr>
          <w:p w14:paraId="7139ED9E" w14:textId="145A238D" w:rsidR="00481BFD" w:rsidRPr="006826F1" w:rsidRDefault="00481BFD" w:rsidP="009C7AC3">
            <w:pPr>
              <w:jc w:val="left"/>
              <w:rPr>
                <w:color w:val="000000" w:themeColor="text1"/>
                <w:szCs w:val="21"/>
              </w:rPr>
            </w:pPr>
          </w:p>
        </w:tc>
      </w:tr>
      <w:tr w:rsidR="00481BFD" w:rsidRPr="006826F1" w14:paraId="42F8DB5B" w14:textId="565DC46D" w:rsidTr="00481BFD">
        <w:trPr>
          <w:trHeight w:val="567"/>
        </w:trPr>
        <w:tc>
          <w:tcPr>
            <w:tcW w:w="1039" w:type="dxa"/>
            <w:vMerge/>
            <w:vAlign w:val="center"/>
            <w:hideMark/>
          </w:tcPr>
          <w:p w14:paraId="6F733A9A" w14:textId="77777777" w:rsidR="00481BFD" w:rsidRPr="006826F1" w:rsidRDefault="00481BFD" w:rsidP="009C7AC3">
            <w:pPr>
              <w:jc w:val="center"/>
              <w:rPr>
                <w:szCs w:val="21"/>
              </w:rPr>
            </w:pPr>
          </w:p>
        </w:tc>
        <w:tc>
          <w:tcPr>
            <w:tcW w:w="1083" w:type="dxa"/>
            <w:vMerge/>
            <w:vAlign w:val="center"/>
            <w:hideMark/>
          </w:tcPr>
          <w:p w14:paraId="329C0601" w14:textId="77777777" w:rsidR="00481BFD" w:rsidRPr="006826F1" w:rsidRDefault="00481BFD" w:rsidP="009C7AC3">
            <w:pPr>
              <w:jc w:val="center"/>
              <w:rPr>
                <w:szCs w:val="21"/>
              </w:rPr>
            </w:pPr>
          </w:p>
        </w:tc>
        <w:tc>
          <w:tcPr>
            <w:tcW w:w="3079" w:type="dxa"/>
            <w:noWrap/>
            <w:vAlign w:val="center"/>
            <w:hideMark/>
          </w:tcPr>
          <w:p w14:paraId="269F291C" w14:textId="77777777" w:rsidR="00481BFD" w:rsidRPr="006826F1" w:rsidRDefault="00481BFD" w:rsidP="009C7AC3">
            <w:pPr>
              <w:jc w:val="left"/>
              <w:rPr>
                <w:color w:val="000000" w:themeColor="text1"/>
                <w:szCs w:val="21"/>
              </w:rPr>
            </w:pPr>
            <w:r w:rsidRPr="006826F1">
              <w:rPr>
                <w:color w:val="000000" w:themeColor="text1"/>
                <w:szCs w:val="21"/>
              </w:rPr>
              <w:t>1.11</w:t>
            </w:r>
            <w:r w:rsidRPr="006826F1">
              <w:rPr>
                <w:color w:val="000000" w:themeColor="text1"/>
                <w:szCs w:val="21"/>
              </w:rPr>
              <w:t>自动记忆程序。</w:t>
            </w:r>
          </w:p>
        </w:tc>
        <w:tc>
          <w:tcPr>
            <w:tcW w:w="1173" w:type="dxa"/>
          </w:tcPr>
          <w:p w14:paraId="15CDF3FE" w14:textId="77777777" w:rsidR="00481BFD" w:rsidRPr="006826F1" w:rsidRDefault="00481BFD" w:rsidP="009C7AC3">
            <w:pPr>
              <w:jc w:val="left"/>
              <w:rPr>
                <w:color w:val="000000" w:themeColor="text1"/>
                <w:szCs w:val="21"/>
              </w:rPr>
            </w:pPr>
          </w:p>
        </w:tc>
        <w:tc>
          <w:tcPr>
            <w:tcW w:w="1276" w:type="dxa"/>
          </w:tcPr>
          <w:p w14:paraId="386C43EA" w14:textId="77777777" w:rsidR="00481BFD" w:rsidRPr="006826F1" w:rsidRDefault="00481BFD" w:rsidP="009C7AC3">
            <w:pPr>
              <w:jc w:val="left"/>
              <w:rPr>
                <w:color w:val="000000" w:themeColor="text1"/>
                <w:szCs w:val="21"/>
              </w:rPr>
            </w:pPr>
          </w:p>
        </w:tc>
        <w:tc>
          <w:tcPr>
            <w:tcW w:w="1276" w:type="dxa"/>
          </w:tcPr>
          <w:p w14:paraId="66457784" w14:textId="23601758" w:rsidR="00481BFD" w:rsidRPr="006826F1" w:rsidRDefault="00481BFD" w:rsidP="009C7AC3">
            <w:pPr>
              <w:jc w:val="left"/>
              <w:rPr>
                <w:color w:val="000000" w:themeColor="text1"/>
                <w:szCs w:val="21"/>
              </w:rPr>
            </w:pPr>
          </w:p>
        </w:tc>
      </w:tr>
      <w:tr w:rsidR="00481BFD" w:rsidRPr="006826F1" w14:paraId="64D62581" w14:textId="1206EEB4" w:rsidTr="00481BFD">
        <w:trPr>
          <w:trHeight w:val="567"/>
        </w:trPr>
        <w:tc>
          <w:tcPr>
            <w:tcW w:w="1039" w:type="dxa"/>
            <w:vMerge/>
            <w:vAlign w:val="center"/>
          </w:tcPr>
          <w:p w14:paraId="60041723" w14:textId="77777777" w:rsidR="00481BFD" w:rsidRPr="006826F1" w:rsidRDefault="00481BFD" w:rsidP="009C7AC3">
            <w:pPr>
              <w:jc w:val="center"/>
              <w:rPr>
                <w:szCs w:val="21"/>
              </w:rPr>
            </w:pPr>
          </w:p>
        </w:tc>
        <w:tc>
          <w:tcPr>
            <w:tcW w:w="1083" w:type="dxa"/>
            <w:vMerge/>
            <w:vAlign w:val="center"/>
          </w:tcPr>
          <w:p w14:paraId="17F874D5" w14:textId="77777777" w:rsidR="00481BFD" w:rsidRPr="006826F1" w:rsidRDefault="00481BFD" w:rsidP="009C7AC3">
            <w:pPr>
              <w:jc w:val="center"/>
              <w:rPr>
                <w:szCs w:val="21"/>
              </w:rPr>
            </w:pPr>
          </w:p>
        </w:tc>
        <w:tc>
          <w:tcPr>
            <w:tcW w:w="3079" w:type="dxa"/>
            <w:noWrap/>
            <w:vAlign w:val="center"/>
          </w:tcPr>
          <w:p w14:paraId="31A6BE0F" w14:textId="77777777" w:rsidR="00481BFD" w:rsidRPr="006826F1" w:rsidRDefault="00481BFD" w:rsidP="009C7AC3">
            <w:pPr>
              <w:jc w:val="left"/>
              <w:rPr>
                <w:color w:val="000000" w:themeColor="text1"/>
                <w:szCs w:val="21"/>
              </w:rPr>
            </w:pPr>
            <w:r w:rsidRPr="006826F1">
              <w:rPr>
                <w:color w:val="000000" w:themeColor="text1"/>
                <w:szCs w:val="21"/>
              </w:rPr>
              <w:t>1.12</w:t>
            </w:r>
            <w:r w:rsidRPr="006826F1">
              <w:rPr>
                <w:color w:val="000000" w:themeColor="text1"/>
                <w:szCs w:val="21"/>
              </w:rPr>
              <w:t>显示方式：液晶屏幕显示。</w:t>
            </w:r>
          </w:p>
        </w:tc>
        <w:tc>
          <w:tcPr>
            <w:tcW w:w="1173" w:type="dxa"/>
          </w:tcPr>
          <w:p w14:paraId="00A996C4" w14:textId="77777777" w:rsidR="00481BFD" w:rsidRPr="006826F1" w:rsidRDefault="00481BFD" w:rsidP="009C7AC3">
            <w:pPr>
              <w:jc w:val="left"/>
              <w:rPr>
                <w:color w:val="000000" w:themeColor="text1"/>
                <w:szCs w:val="21"/>
              </w:rPr>
            </w:pPr>
          </w:p>
        </w:tc>
        <w:tc>
          <w:tcPr>
            <w:tcW w:w="1276" w:type="dxa"/>
          </w:tcPr>
          <w:p w14:paraId="500DF066" w14:textId="77777777" w:rsidR="00481BFD" w:rsidRPr="006826F1" w:rsidRDefault="00481BFD" w:rsidP="009C7AC3">
            <w:pPr>
              <w:jc w:val="left"/>
              <w:rPr>
                <w:color w:val="000000" w:themeColor="text1"/>
                <w:szCs w:val="21"/>
              </w:rPr>
            </w:pPr>
          </w:p>
        </w:tc>
        <w:tc>
          <w:tcPr>
            <w:tcW w:w="1276" w:type="dxa"/>
          </w:tcPr>
          <w:p w14:paraId="2F002A83" w14:textId="2C7643A6" w:rsidR="00481BFD" w:rsidRPr="006826F1" w:rsidRDefault="00481BFD" w:rsidP="009C7AC3">
            <w:pPr>
              <w:jc w:val="left"/>
              <w:rPr>
                <w:color w:val="000000" w:themeColor="text1"/>
                <w:szCs w:val="21"/>
              </w:rPr>
            </w:pPr>
          </w:p>
        </w:tc>
      </w:tr>
      <w:tr w:rsidR="00481BFD" w:rsidRPr="006826F1" w14:paraId="3E2073BD" w14:textId="346BA321" w:rsidTr="00481BFD">
        <w:trPr>
          <w:trHeight w:val="567"/>
        </w:trPr>
        <w:tc>
          <w:tcPr>
            <w:tcW w:w="1039" w:type="dxa"/>
            <w:vMerge/>
            <w:vAlign w:val="center"/>
          </w:tcPr>
          <w:p w14:paraId="0669C0D3" w14:textId="77777777" w:rsidR="00481BFD" w:rsidRPr="006826F1" w:rsidRDefault="00481BFD" w:rsidP="009C7AC3">
            <w:pPr>
              <w:jc w:val="center"/>
              <w:rPr>
                <w:szCs w:val="21"/>
              </w:rPr>
            </w:pPr>
          </w:p>
        </w:tc>
        <w:tc>
          <w:tcPr>
            <w:tcW w:w="1083" w:type="dxa"/>
            <w:vMerge/>
            <w:vAlign w:val="center"/>
          </w:tcPr>
          <w:p w14:paraId="221714E7" w14:textId="77777777" w:rsidR="00481BFD" w:rsidRPr="006826F1" w:rsidRDefault="00481BFD" w:rsidP="009C7AC3">
            <w:pPr>
              <w:jc w:val="center"/>
              <w:rPr>
                <w:szCs w:val="21"/>
              </w:rPr>
            </w:pPr>
          </w:p>
        </w:tc>
        <w:tc>
          <w:tcPr>
            <w:tcW w:w="3079" w:type="dxa"/>
            <w:noWrap/>
            <w:vAlign w:val="center"/>
          </w:tcPr>
          <w:p w14:paraId="6A89A8DF" w14:textId="77777777" w:rsidR="00481BFD" w:rsidRPr="006826F1" w:rsidRDefault="00481BFD" w:rsidP="009C7AC3">
            <w:pPr>
              <w:jc w:val="left"/>
              <w:rPr>
                <w:color w:val="000000" w:themeColor="text1"/>
                <w:szCs w:val="21"/>
              </w:rPr>
            </w:pPr>
            <w:r w:rsidRPr="006826F1">
              <w:rPr>
                <w:color w:val="000000" w:themeColor="text1"/>
                <w:szCs w:val="21"/>
              </w:rPr>
              <w:t>1.13</w:t>
            </w:r>
            <w:r w:rsidRPr="006826F1">
              <w:rPr>
                <w:color w:val="000000" w:themeColor="text1"/>
                <w:szCs w:val="21"/>
              </w:rPr>
              <w:t>显示模式：实际压力，流量设定，压力上下限设定。</w:t>
            </w:r>
          </w:p>
        </w:tc>
        <w:tc>
          <w:tcPr>
            <w:tcW w:w="1173" w:type="dxa"/>
          </w:tcPr>
          <w:p w14:paraId="5C2567B1" w14:textId="77777777" w:rsidR="00481BFD" w:rsidRPr="006826F1" w:rsidRDefault="00481BFD" w:rsidP="009C7AC3">
            <w:pPr>
              <w:jc w:val="left"/>
              <w:rPr>
                <w:color w:val="000000" w:themeColor="text1"/>
                <w:szCs w:val="21"/>
              </w:rPr>
            </w:pPr>
          </w:p>
        </w:tc>
        <w:tc>
          <w:tcPr>
            <w:tcW w:w="1276" w:type="dxa"/>
          </w:tcPr>
          <w:p w14:paraId="58F091B4" w14:textId="77777777" w:rsidR="00481BFD" w:rsidRPr="006826F1" w:rsidRDefault="00481BFD" w:rsidP="009C7AC3">
            <w:pPr>
              <w:jc w:val="left"/>
              <w:rPr>
                <w:color w:val="000000" w:themeColor="text1"/>
                <w:szCs w:val="21"/>
              </w:rPr>
            </w:pPr>
          </w:p>
        </w:tc>
        <w:tc>
          <w:tcPr>
            <w:tcW w:w="1276" w:type="dxa"/>
          </w:tcPr>
          <w:p w14:paraId="205E0407" w14:textId="41CC62A1" w:rsidR="00481BFD" w:rsidRPr="006826F1" w:rsidRDefault="00481BFD" w:rsidP="009C7AC3">
            <w:pPr>
              <w:jc w:val="left"/>
              <w:rPr>
                <w:color w:val="000000" w:themeColor="text1"/>
                <w:szCs w:val="21"/>
              </w:rPr>
            </w:pPr>
          </w:p>
        </w:tc>
      </w:tr>
      <w:tr w:rsidR="00481BFD" w:rsidRPr="006826F1" w14:paraId="3FF3632F" w14:textId="51CD4E9E" w:rsidTr="00481BFD">
        <w:trPr>
          <w:trHeight w:val="567"/>
        </w:trPr>
        <w:tc>
          <w:tcPr>
            <w:tcW w:w="1039" w:type="dxa"/>
            <w:vMerge/>
            <w:vAlign w:val="center"/>
          </w:tcPr>
          <w:p w14:paraId="7E04F5BE" w14:textId="77777777" w:rsidR="00481BFD" w:rsidRPr="006826F1" w:rsidRDefault="00481BFD" w:rsidP="009C7AC3">
            <w:pPr>
              <w:jc w:val="center"/>
              <w:rPr>
                <w:szCs w:val="21"/>
              </w:rPr>
            </w:pPr>
          </w:p>
        </w:tc>
        <w:tc>
          <w:tcPr>
            <w:tcW w:w="1083" w:type="dxa"/>
            <w:vMerge/>
            <w:vAlign w:val="center"/>
          </w:tcPr>
          <w:p w14:paraId="1F54834B" w14:textId="77777777" w:rsidR="00481BFD" w:rsidRPr="006826F1" w:rsidRDefault="00481BFD" w:rsidP="009C7AC3">
            <w:pPr>
              <w:jc w:val="center"/>
              <w:rPr>
                <w:szCs w:val="21"/>
              </w:rPr>
            </w:pPr>
          </w:p>
        </w:tc>
        <w:tc>
          <w:tcPr>
            <w:tcW w:w="3079" w:type="dxa"/>
            <w:noWrap/>
            <w:vAlign w:val="center"/>
          </w:tcPr>
          <w:p w14:paraId="083DA519" w14:textId="77777777" w:rsidR="00481BFD" w:rsidRPr="006826F1" w:rsidRDefault="00481BFD" w:rsidP="009C7AC3">
            <w:pPr>
              <w:jc w:val="left"/>
              <w:rPr>
                <w:color w:val="000000" w:themeColor="text1"/>
                <w:szCs w:val="21"/>
              </w:rPr>
            </w:pPr>
            <w:r w:rsidRPr="006826F1">
              <w:rPr>
                <w:color w:val="000000" w:themeColor="text1"/>
                <w:szCs w:val="21"/>
              </w:rPr>
              <w:t>1.14</w:t>
            </w:r>
            <w:r w:rsidRPr="006826F1">
              <w:rPr>
                <w:color w:val="000000" w:themeColor="text1"/>
                <w:szCs w:val="21"/>
              </w:rPr>
              <w:t>安全控制：压力上下限控制，蜂鸣报警，自动停机。</w:t>
            </w:r>
          </w:p>
        </w:tc>
        <w:tc>
          <w:tcPr>
            <w:tcW w:w="1173" w:type="dxa"/>
          </w:tcPr>
          <w:p w14:paraId="21F001DD" w14:textId="77777777" w:rsidR="00481BFD" w:rsidRPr="006826F1" w:rsidRDefault="00481BFD" w:rsidP="009C7AC3">
            <w:pPr>
              <w:jc w:val="left"/>
              <w:rPr>
                <w:color w:val="000000" w:themeColor="text1"/>
                <w:szCs w:val="21"/>
              </w:rPr>
            </w:pPr>
          </w:p>
        </w:tc>
        <w:tc>
          <w:tcPr>
            <w:tcW w:w="1276" w:type="dxa"/>
          </w:tcPr>
          <w:p w14:paraId="03468CA8" w14:textId="77777777" w:rsidR="00481BFD" w:rsidRPr="006826F1" w:rsidRDefault="00481BFD" w:rsidP="009C7AC3">
            <w:pPr>
              <w:jc w:val="left"/>
              <w:rPr>
                <w:color w:val="000000" w:themeColor="text1"/>
                <w:szCs w:val="21"/>
              </w:rPr>
            </w:pPr>
          </w:p>
        </w:tc>
        <w:tc>
          <w:tcPr>
            <w:tcW w:w="1276" w:type="dxa"/>
          </w:tcPr>
          <w:p w14:paraId="4C4DE794" w14:textId="201290B7" w:rsidR="00481BFD" w:rsidRPr="006826F1" w:rsidRDefault="00481BFD" w:rsidP="009C7AC3">
            <w:pPr>
              <w:jc w:val="left"/>
              <w:rPr>
                <w:color w:val="000000" w:themeColor="text1"/>
                <w:szCs w:val="21"/>
              </w:rPr>
            </w:pPr>
          </w:p>
        </w:tc>
      </w:tr>
      <w:tr w:rsidR="00481BFD" w:rsidRPr="006826F1" w14:paraId="4352EA99" w14:textId="63B9ECFC" w:rsidTr="00481BFD">
        <w:trPr>
          <w:trHeight w:val="567"/>
        </w:trPr>
        <w:tc>
          <w:tcPr>
            <w:tcW w:w="1039" w:type="dxa"/>
            <w:vMerge/>
            <w:vAlign w:val="center"/>
          </w:tcPr>
          <w:p w14:paraId="7730D744" w14:textId="77777777" w:rsidR="00481BFD" w:rsidRPr="006826F1" w:rsidRDefault="00481BFD" w:rsidP="009C7AC3">
            <w:pPr>
              <w:jc w:val="center"/>
              <w:rPr>
                <w:szCs w:val="21"/>
              </w:rPr>
            </w:pPr>
          </w:p>
        </w:tc>
        <w:tc>
          <w:tcPr>
            <w:tcW w:w="1083" w:type="dxa"/>
            <w:vMerge/>
            <w:vAlign w:val="center"/>
          </w:tcPr>
          <w:p w14:paraId="27BF39B3" w14:textId="77777777" w:rsidR="00481BFD" w:rsidRPr="006826F1" w:rsidRDefault="00481BFD" w:rsidP="009C7AC3">
            <w:pPr>
              <w:jc w:val="center"/>
              <w:rPr>
                <w:szCs w:val="21"/>
              </w:rPr>
            </w:pPr>
          </w:p>
        </w:tc>
        <w:tc>
          <w:tcPr>
            <w:tcW w:w="3079" w:type="dxa"/>
            <w:noWrap/>
            <w:vAlign w:val="center"/>
          </w:tcPr>
          <w:p w14:paraId="6E155460" w14:textId="77777777" w:rsidR="00481BFD" w:rsidRPr="006826F1" w:rsidRDefault="00481BFD" w:rsidP="009C7AC3">
            <w:pPr>
              <w:jc w:val="left"/>
              <w:rPr>
                <w:color w:val="000000" w:themeColor="text1"/>
                <w:szCs w:val="21"/>
              </w:rPr>
            </w:pPr>
            <w:r w:rsidRPr="006826F1">
              <w:rPr>
                <w:color w:val="000000" w:themeColor="text1"/>
                <w:szCs w:val="21"/>
              </w:rPr>
              <w:t>1.15</w:t>
            </w:r>
            <w:r w:rsidRPr="006826F1">
              <w:rPr>
                <w:color w:val="000000" w:themeColor="text1"/>
                <w:szCs w:val="21"/>
              </w:rPr>
              <w:t>立式机箱，轻触面板</w:t>
            </w:r>
            <w:r>
              <w:rPr>
                <w:rFonts w:hint="eastAsia"/>
                <w:color w:val="000000" w:themeColor="text1"/>
                <w:szCs w:val="21"/>
              </w:rPr>
              <w:t>。</w:t>
            </w:r>
          </w:p>
        </w:tc>
        <w:tc>
          <w:tcPr>
            <w:tcW w:w="1173" w:type="dxa"/>
          </w:tcPr>
          <w:p w14:paraId="5EFCA9C0" w14:textId="77777777" w:rsidR="00481BFD" w:rsidRPr="006826F1" w:rsidRDefault="00481BFD" w:rsidP="009C7AC3">
            <w:pPr>
              <w:jc w:val="left"/>
              <w:rPr>
                <w:color w:val="000000" w:themeColor="text1"/>
                <w:szCs w:val="21"/>
              </w:rPr>
            </w:pPr>
          </w:p>
        </w:tc>
        <w:tc>
          <w:tcPr>
            <w:tcW w:w="1276" w:type="dxa"/>
          </w:tcPr>
          <w:p w14:paraId="34EDC15D" w14:textId="77777777" w:rsidR="00481BFD" w:rsidRPr="006826F1" w:rsidRDefault="00481BFD" w:rsidP="009C7AC3">
            <w:pPr>
              <w:jc w:val="left"/>
              <w:rPr>
                <w:color w:val="000000" w:themeColor="text1"/>
                <w:szCs w:val="21"/>
              </w:rPr>
            </w:pPr>
          </w:p>
        </w:tc>
        <w:tc>
          <w:tcPr>
            <w:tcW w:w="1276" w:type="dxa"/>
          </w:tcPr>
          <w:p w14:paraId="6EC55FAD" w14:textId="448ECA25" w:rsidR="00481BFD" w:rsidRPr="006826F1" w:rsidRDefault="00481BFD" w:rsidP="009C7AC3">
            <w:pPr>
              <w:jc w:val="left"/>
              <w:rPr>
                <w:color w:val="000000" w:themeColor="text1"/>
                <w:szCs w:val="21"/>
              </w:rPr>
            </w:pPr>
          </w:p>
        </w:tc>
      </w:tr>
      <w:tr w:rsidR="00481BFD" w:rsidRPr="006826F1" w14:paraId="7C9C2CD9" w14:textId="24F471C6" w:rsidTr="00481BFD">
        <w:trPr>
          <w:trHeight w:val="567"/>
        </w:trPr>
        <w:tc>
          <w:tcPr>
            <w:tcW w:w="1039" w:type="dxa"/>
            <w:vMerge w:val="restart"/>
            <w:noWrap/>
            <w:vAlign w:val="center"/>
            <w:hideMark/>
          </w:tcPr>
          <w:p w14:paraId="5EFED602" w14:textId="77777777" w:rsidR="00481BFD" w:rsidRPr="006826F1" w:rsidRDefault="00481BFD" w:rsidP="009C7AC3">
            <w:pPr>
              <w:jc w:val="center"/>
              <w:rPr>
                <w:szCs w:val="21"/>
              </w:rPr>
            </w:pPr>
            <w:r w:rsidRPr="006826F1">
              <w:rPr>
                <w:szCs w:val="21"/>
              </w:rPr>
              <w:t>2</w:t>
            </w:r>
          </w:p>
        </w:tc>
        <w:tc>
          <w:tcPr>
            <w:tcW w:w="1083" w:type="dxa"/>
            <w:vMerge w:val="restart"/>
            <w:noWrap/>
            <w:vAlign w:val="center"/>
            <w:hideMark/>
          </w:tcPr>
          <w:p w14:paraId="7164F02D" w14:textId="77777777" w:rsidR="00481BFD" w:rsidRPr="006826F1" w:rsidRDefault="00481BFD" w:rsidP="009C7AC3">
            <w:pPr>
              <w:jc w:val="center"/>
              <w:rPr>
                <w:szCs w:val="21"/>
              </w:rPr>
            </w:pPr>
            <w:r w:rsidRPr="006826F1">
              <w:rPr>
                <w:szCs w:val="21"/>
              </w:rPr>
              <w:t>可变波长紫外可见检测器</w:t>
            </w:r>
          </w:p>
        </w:tc>
        <w:tc>
          <w:tcPr>
            <w:tcW w:w="3079" w:type="dxa"/>
            <w:noWrap/>
            <w:vAlign w:val="center"/>
            <w:hideMark/>
          </w:tcPr>
          <w:p w14:paraId="485EEC4D" w14:textId="77777777" w:rsidR="00481BFD" w:rsidRPr="006826F1" w:rsidRDefault="00481BFD" w:rsidP="009C7AC3">
            <w:pPr>
              <w:jc w:val="left"/>
              <w:rPr>
                <w:color w:val="000000" w:themeColor="text1"/>
                <w:szCs w:val="21"/>
              </w:rPr>
            </w:pPr>
            <w:r w:rsidRPr="006826F1">
              <w:rPr>
                <w:color w:val="000000" w:themeColor="text1"/>
                <w:szCs w:val="21"/>
              </w:rPr>
              <w:t>2.1</w:t>
            </w:r>
            <w:r w:rsidRPr="006826F1">
              <w:rPr>
                <w:color w:val="000000" w:themeColor="text1"/>
                <w:szCs w:val="21"/>
              </w:rPr>
              <w:t>光路系统：设计衍射光栅单色仪，光电接收器件。</w:t>
            </w:r>
          </w:p>
        </w:tc>
        <w:tc>
          <w:tcPr>
            <w:tcW w:w="1173" w:type="dxa"/>
          </w:tcPr>
          <w:p w14:paraId="5B7AA118" w14:textId="77777777" w:rsidR="00481BFD" w:rsidRPr="006826F1" w:rsidRDefault="00481BFD" w:rsidP="009C7AC3">
            <w:pPr>
              <w:jc w:val="left"/>
              <w:rPr>
                <w:color w:val="000000" w:themeColor="text1"/>
                <w:szCs w:val="21"/>
              </w:rPr>
            </w:pPr>
          </w:p>
        </w:tc>
        <w:tc>
          <w:tcPr>
            <w:tcW w:w="1276" w:type="dxa"/>
          </w:tcPr>
          <w:p w14:paraId="0315F758" w14:textId="77777777" w:rsidR="00481BFD" w:rsidRPr="006826F1" w:rsidRDefault="00481BFD" w:rsidP="009C7AC3">
            <w:pPr>
              <w:jc w:val="left"/>
              <w:rPr>
                <w:color w:val="000000" w:themeColor="text1"/>
                <w:szCs w:val="21"/>
              </w:rPr>
            </w:pPr>
          </w:p>
        </w:tc>
        <w:tc>
          <w:tcPr>
            <w:tcW w:w="1276" w:type="dxa"/>
          </w:tcPr>
          <w:p w14:paraId="50BD9192" w14:textId="201FE80D" w:rsidR="00481BFD" w:rsidRPr="006826F1" w:rsidRDefault="00481BFD" w:rsidP="009C7AC3">
            <w:pPr>
              <w:jc w:val="left"/>
              <w:rPr>
                <w:color w:val="000000" w:themeColor="text1"/>
                <w:szCs w:val="21"/>
              </w:rPr>
            </w:pPr>
          </w:p>
        </w:tc>
      </w:tr>
      <w:tr w:rsidR="00481BFD" w:rsidRPr="006826F1" w14:paraId="0FE959B8" w14:textId="1386634F" w:rsidTr="00481BFD">
        <w:trPr>
          <w:trHeight w:val="567"/>
        </w:trPr>
        <w:tc>
          <w:tcPr>
            <w:tcW w:w="1039" w:type="dxa"/>
            <w:vMerge/>
            <w:vAlign w:val="center"/>
            <w:hideMark/>
          </w:tcPr>
          <w:p w14:paraId="0E7169BC" w14:textId="77777777" w:rsidR="00481BFD" w:rsidRPr="006826F1" w:rsidRDefault="00481BFD" w:rsidP="009C7AC3">
            <w:pPr>
              <w:jc w:val="center"/>
              <w:rPr>
                <w:szCs w:val="21"/>
              </w:rPr>
            </w:pPr>
          </w:p>
        </w:tc>
        <w:tc>
          <w:tcPr>
            <w:tcW w:w="1083" w:type="dxa"/>
            <w:vMerge/>
            <w:vAlign w:val="center"/>
            <w:hideMark/>
          </w:tcPr>
          <w:p w14:paraId="2FF2102A" w14:textId="77777777" w:rsidR="00481BFD" w:rsidRPr="006826F1" w:rsidRDefault="00481BFD" w:rsidP="009C7AC3">
            <w:pPr>
              <w:jc w:val="center"/>
              <w:rPr>
                <w:szCs w:val="21"/>
              </w:rPr>
            </w:pPr>
          </w:p>
        </w:tc>
        <w:tc>
          <w:tcPr>
            <w:tcW w:w="3079" w:type="dxa"/>
            <w:noWrap/>
            <w:vAlign w:val="center"/>
            <w:hideMark/>
          </w:tcPr>
          <w:p w14:paraId="7462DDF1" w14:textId="77777777" w:rsidR="00481BFD" w:rsidRPr="006826F1" w:rsidRDefault="00481BFD" w:rsidP="009C7AC3">
            <w:pPr>
              <w:jc w:val="left"/>
              <w:rPr>
                <w:color w:val="000000" w:themeColor="text1"/>
                <w:szCs w:val="21"/>
              </w:rPr>
            </w:pPr>
            <w:r w:rsidRPr="006826F1">
              <w:rPr>
                <w:color w:val="000000" w:themeColor="text1"/>
                <w:szCs w:val="21"/>
              </w:rPr>
              <w:t>2.2</w:t>
            </w:r>
            <w:r w:rsidRPr="006826F1">
              <w:rPr>
                <w:color w:val="000000" w:themeColor="text1"/>
                <w:szCs w:val="21"/>
              </w:rPr>
              <w:t>光源：氘灯</w:t>
            </w:r>
            <w:r>
              <w:rPr>
                <w:rFonts w:hint="eastAsia"/>
                <w:color w:val="000000" w:themeColor="text1"/>
                <w:szCs w:val="21"/>
              </w:rPr>
              <w:t>。</w:t>
            </w:r>
          </w:p>
        </w:tc>
        <w:tc>
          <w:tcPr>
            <w:tcW w:w="1173" w:type="dxa"/>
          </w:tcPr>
          <w:p w14:paraId="5EEA7310" w14:textId="77777777" w:rsidR="00481BFD" w:rsidRPr="006826F1" w:rsidRDefault="00481BFD" w:rsidP="009C7AC3">
            <w:pPr>
              <w:jc w:val="left"/>
              <w:rPr>
                <w:color w:val="000000" w:themeColor="text1"/>
                <w:szCs w:val="21"/>
              </w:rPr>
            </w:pPr>
          </w:p>
        </w:tc>
        <w:tc>
          <w:tcPr>
            <w:tcW w:w="1276" w:type="dxa"/>
          </w:tcPr>
          <w:p w14:paraId="3783B095" w14:textId="77777777" w:rsidR="00481BFD" w:rsidRPr="006826F1" w:rsidRDefault="00481BFD" w:rsidP="009C7AC3">
            <w:pPr>
              <w:jc w:val="left"/>
              <w:rPr>
                <w:color w:val="000000" w:themeColor="text1"/>
                <w:szCs w:val="21"/>
              </w:rPr>
            </w:pPr>
          </w:p>
        </w:tc>
        <w:tc>
          <w:tcPr>
            <w:tcW w:w="1276" w:type="dxa"/>
          </w:tcPr>
          <w:p w14:paraId="259C9C4D" w14:textId="7CBE9C6B" w:rsidR="00481BFD" w:rsidRPr="006826F1" w:rsidRDefault="00481BFD" w:rsidP="009C7AC3">
            <w:pPr>
              <w:jc w:val="left"/>
              <w:rPr>
                <w:color w:val="000000" w:themeColor="text1"/>
                <w:szCs w:val="21"/>
              </w:rPr>
            </w:pPr>
          </w:p>
        </w:tc>
      </w:tr>
      <w:tr w:rsidR="00481BFD" w:rsidRPr="006826F1" w14:paraId="58D2C743" w14:textId="0424FE35" w:rsidTr="00481BFD">
        <w:trPr>
          <w:trHeight w:val="567"/>
        </w:trPr>
        <w:tc>
          <w:tcPr>
            <w:tcW w:w="1039" w:type="dxa"/>
            <w:vMerge/>
            <w:vAlign w:val="center"/>
            <w:hideMark/>
          </w:tcPr>
          <w:p w14:paraId="0623A25E" w14:textId="77777777" w:rsidR="00481BFD" w:rsidRPr="006826F1" w:rsidRDefault="00481BFD" w:rsidP="009C7AC3">
            <w:pPr>
              <w:jc w:val="center"/>
              <w:rPr>
                <w:szCs w:val="21"/>
              </w:rPr>
            </w:pPr>
          </w:p>
        </w:tc>
        <w:tc>
          <w:tcPr>
            <w:tcW w:w="1083" w:type="dxa"/>
            <w:vMerge/>
            <w:vAlign w:val="center"/>
            <w:hideMark/>
          </w:tcPr>
          <w:p w14:paraId="20189E4E" w14:textId="77777777" w:rsidR="00481BFD" w:rsidRPr="006826F1" w:rsidRDefault="00481BFD" w:rsidP="009C7AC3">
            <w:pPr>
              <w:jc w:val="center"/>
              <w:rPr>
                <w:szCs w:val="21"/>
              </w:rPr>
            </w:pPr>
          </w:p>
        </w:tc>
        <w:tc>
          <w:tcPr>
            <w:tcW w:w="3079" w:type="dxa"/>
            <w:noWrap/>
            <w:vAlign w:val="center"/>
            <w:hideMark/>
          </w:tcPr>
          <w:p w14:paraId="6B7DEBFA" w14:textId="77777777" w:rsidR="00481BFD" w:rsidRPr="006826F1" w:rsidRDefault="00481BFD" w:rsidP="009C7AC3">
            <w:pPr>
              <w:jc w:val="left"/>
              <w:rPr>
                <w:color w:val="000000" w:themeColor="text1"/>
                <w:szCs w:val="21"/>
              </w:rPr>
            </w:pPr>
            <w:r w:rsidRPr="006826F1">
              <w:rPr>
                <w:color w:val="000000" w:themeColor="text1"/>
                <w:szCs w:val="21"/>
              </w:rPr>
              <w:t>2.3</w:t>
            </w:r>
            <w:r w:rsidRPr="006826F1">
              <w:rPr>
                <w:color w:val="000000" w:themeColor="text1"/>
                <w:szCs w:val="21"/>
              </w:rPr>
              <w:t>波长范围</w:t>
            </w:r>
            <w:r w:rsidRPr="00A00A9F">
              <w:rPr>
                <w:rFonts w:hint="eastAsia"/>
                <w:color w:val="000000" w:themeColor="text1"/>
                <w:szCs w:val="21"/>
              </w:rPr>
              <w:t>包含</w:t>
            </w:r>
            <w:r w:rsidRPr="006826F1">
              <w:rPr>
                <w:color w:val="000000" w:themeColor="text1"/>
                <w:szCs w:val="21"/>
              </w:rPr>
              <w:t>：</w:t>
            </w:r>
            <w:r w:rsidRPr="006826F1">
              <w:rPr>
                <w:color w:val="000000" w:themeColor="text1"/>
                <w:szCs w:val="21"/>
              </w:rPr>
              <w:t>190</w:t>
            </w:r>
            <w:r w:rsidRPr="006826F1">
              <w:rPr>
                <w:color w:val="000000" w:themeColor="text1"/>
                <w:szCs w:val="21"/>
              </w:rPr>
              <w:t>～</w:t>
            </w:r>
            <w:r w:rsidRPr="006826F1">
              <w:rPr>
                <w:color w:val="000000" w:themeColor="text1"/>
                <w:szCs w:val="21"/>
              </w:rPr>
              <w:t>700nm</w:t>
            </w:r>
            <w:r>
              <w:rPr>
                <w:rFonts w:hint="eastAsia"/>
                <w:color w:val="000000" w:themeColor="text1"/>
                <w:szCs w:val="21"/>
              </w:rPr>
              <w:t>。</w:t>
            </w:r>
          </w:p>
        </w:tc>
        <w:tc>
          <w:tcPr>
            <w:tcW w:w="1173" w:type="dxa"/>
          </w:tcPr>
          <w:p w14:paraId="217D12DF" w14:textId="77777777" w:rsidR="00481BFD" w:rsidRPr="006826F1" w:rsidRDefault="00481BFD" w:rsidP="009C7AC3">
            <w:pPr>
              <w:jc w:val="left"/>
              <w:rPr>
                <w:color w:val="000000" w:themeColor="text1"/>
                <w:szCs w:val="21"/>
              </w:rPr>
            </w:pPr>
          </w:p>
        </w:tc>
        <w:tc>
          <w:tcPr>
            <w:tcW w:w="1276" w:type="dxa"/>
          </w:tcPr>
          <w:p w14:paraId="4C0B66A6" w14:textId="77777777" w:rsidR="00481BFD" w:rsidRPr="006826F1" w:rsidRDefault="00481BFD" w:rsidP="009C7AC3">
            <w:pPr>
              <w:jc w:val="left"/>
              <w:rPr>
                <w:color w:val="000000" w:themeColor="text1"/>
                <w:szCs w:val="21"/>
              </w:rPr>
            </w:pPr>
          </w:p>
        </w:tc>
        <w:tc>
          <w:tcPr>
            <w:tcW w:w="1276" w:type="dxa"/>
          </w:tcPr>
          <w:p w14:paraId="1A38EEA1" w14:textId="521A0A56" w:rsidR="00481BFD" w:rsidRPr="006826F1" w:rsidRDefault="00481BFD" w:rsidP="009C7AC3">
            <w:pPr>
              <w:jc w:val="left"/>
              <w:rPr>
                <w:color w:val="000000" w:themeColor="text1"/>
                <w:szCs w:val="21"/>
              </w:rPr>
            </w:pPr>
          </w:p>
        </w:tc>
      </w:tr>
      <w:tr w:rsidR="00481BFD" w:rsidRPr="006826F1" w14:paraId="3924584F" w14:textId="152752E2" w:rsidTr="00481BFD">
        <w:trPr>
          <w:trHeight w:val="567"/>
        </w:trPr>
        <w:tc>
          <w:tcPr>
            <w:tcW w:w="1039" w:type="dxa"/>
            <w:vMerge/>
            <w:vAlign w:val="center"/>
            <w:hideMark/>
          </w:tcPr>
          <w:p w14:paraId="29332F7B" w14:textId="77777777" w:rsidR="00481BFD" w:rsidRPr="006826F1" w:rsidRDefault="00481BFD" w:rsidP="009C7AC3">
            <w:pPr>
              <w:jc w:val="center"/>
              <w:rPr>
                <w:szCs w:val="21"/>
              </w:rPr>
            </w:pPr>
          </w:p>
        </w:tc>
        <w:tc>
          <w:tcPr>
            <w:tcW w:w="1083" w:type="dxa"/>
            <w:vMerge/>
            <w:vAlign w:val="center"/>
            <w:hideMark/>
          </w:tcPr>
          <w:p w14:paraId="2BB148DE" w14:textId="77777777" w:rsidR="00481BFD" w:rsidRPr="006826F1" w:rsidRDefault="00481BFD" w:rsidP="009C7AC3">
            <w:pPr>
              <w:jc w:val="center"/>
              <w:rPr>
                <w:szCs w:val="21"/>
              </w:rPr>
            </w:pPr>
          </w:p>
        </w:tc>
        <w:tc>
          <w:tcPr>
            <w:tcW w:w="3079" w:type="dxa"/>
            <w:noWrap/>
            <w:vAlign w:val="center"/>
            <w:hideMark/>
          </w:tcPr>
          <w:p w14:paraId="4B45358E" w14:textId="77777777" w:rsidR="00481BFD" w:rsidRPr="006826F1" w:rsidRDefault="00481BFD" w:rsidP="009C7AC3">
            <w:pPr>
              <w:jc w:val="left"/>
              <w:rPr>
                <w:color w:val="000000" w:themeColor="text1"/>
                <w:szCs w:val="21"/>
              </w:rPr>
            </w:pPr>
            <w:r w:rsidRPr="006826F1">
              <w:rPr>
                <w:color w:val="000000" w:themeColor="text1"/>
                <w:szCs w:val="21"/>
              </w:rPr>
              <w:t>2.4</w:t>
            </w:r>
            <w:r w:rsidRPr="006826F1">
              <w:rPr>
                <w:color w:val="000000" w:themeColor="text1"/>
                <w:szCs w:val="21"/>
              </w:rPr>
              <w:t>波长精度</w:t>
            </w:r>
            <w:r w:rsidRPr="001A55CD">
              <w:rPr>
                <w:rFonts w:hint="eastAsia"/>
                <w:sz w:val="24"/>
              </w:rPr>
              <w:t>≤</w:t>
            </w:r>
            <w:r w:rsidRPr="006826F1">
              <w:rPr>
                <w:color w:val="000000" w:themeColor="text1"/>
                <w:szCs w:val="21"/>
              </w:rPr>
              <w:t>±1nm</w:t>
            </w:r>
            <w:r>
              <w:rPr>
                <w:rFonts w:hint="eastAsia"/>
                <w:color w:val="000000" w:themeColor="text1"/>
                <w:szCs w:val="21"/>
              </w:rPr>
              <w:t>。</w:t>
            </w:r>
          </w:p>
        </w:tc>
        <w:tc>
          <w:tcPr>
            <w:tcW w:w="1173" w:type="dxa"/>
          </w:tcPr>
          <w:p w14:paraId="642A8590" w14:textId="77777777" w:rsidR="00481BFD" w:rsidRPr="006826F1" w:rsidRDefault="00481BFD" w:rsidP="009C7AC3">
            <w:pPr>
              <w:jc w:val="left"/>
              <w:rPr>
                <w:color w:val="000000" w:themeColor="text1"/>
                <w:szCs w:val="21"/>
              </w:rPr>
            </w:pPr>
          </w:p>
        </w:tc>
        <w:tc>
          <w:tcPr>
            <w:tcW w:w="1276" w:type="dxa"/>
          </w:tcPr>
          <w:p w14:paraId="4B677C52" w14:textId="77777777" w:rsidR="00481BFD" w:rsidRPr="006826F1" w:rsidRDefault="00481BFD" w:rsidP="009C7AC3">
            <w:pPr>
              <w:jc w:val="left"/>
              <w:rPr>
                <w:color w:val="000000" w:themeColor="text1"/>
                <w:szCs w:val="21"/>
              </w:rPr>
            </w:pPr>
          </w:p>
        </w:tc>
        <w:tc>
          <w:tcPr>
            <w:tcW w:w="1276" w:type="dxa"/>
          </w:tcPr>
          <w:p w14:paraId="20A36B04" w14:textId="6C6DCD3D" w:rsidR="00481BFD" w:rsidRPr="006826F1" w:rsidRDefault="00481BFD" w:rsidP="009C7AC3">
            <w:pPr>
              <w:jc w:val="left"/>
              <w:rPr>
                <w:color w:val="000000" w:themeColor="text1"/>
                <w:szCs w:val="21"/>
              </w:rPr>
            </w:pPr>
          </w:p>
        </w:tc>
      </w:tr>
      <w:tr w:rsidR="00481BFD" w:rsidRPr="006826F1" w14:paraId="27F0F1F3" w14:textId="384D33CC" w:rsidTr="00481BFD">
        <w:trPr>
          <w:trHeight w:val="567"/>
        </w:trPr>
        <w:tc>
          <w:tcPr>
            <w:tcW w:w="1039" w:type="dxa"/>
            <w:vMerge/>
            <w:vAlign w:val="center"/>
            <w:hideMark/>
          </w:tcPr>
          <w:p w14:paraId="425CB2BB" w14:textId="77777777" w:rsidR="00481BFD" w:rsidRPr="006826F1" w:rsidRDefault="00481BFD" w:rsidP="009C7AC3">
            <w:pPr>
              <w:jc w:val="center"/>
              <w:rPr>
                <w:szCs w:val="21"/>
              </w:rPr>
            </w:pPr>
          </w:p>
        </w:tc>
        <w:tc>
          <w:tcPr>
            <w:tcW w:w="1083" w:type="dxa"/>
            <w:vMerge/>
            <w:vAlign w:val="center"/>
            <w:hideMark/>
          </w:tcPr>
          <w:p w14:paraId="79417637" w14:textId="77777777" w:rsidR="00481BFD" w:rsidRPr="006826F1" w:rsidRDefault="00481BFD" w:rsidP="009C7AC3">
            <w:pPr>
              <w:jc w:val="center"/>
              <w:rPr>
                <w:szCs w:val="21"/>
              </w:rPr>
            </w:pPr>
          </w:p>
        </w:tc>
        <w:tc>
          <w:tcPr>
            <w:tcW w:w="3079" w:type="dxa"/>
            <w:noWrap/>
            <w:vAlign w:val="center"/>
            <w:hideMark/>
          </w:tcPr>
          <w:p w14:paraId="5F61045B" w14:textId="77777777" w:rsidR="00481BFD" w:rsidRPr="006826F1" w:rsidRDefault="00481BFD" w:rsidP="009C7AC3">
            <w:pPr>
              <w:jc w:val="left"/>
              <w:rPr>
                <w:color w:val="000000" w:themeColor="text1"/>
                <w:szCs w:val="21"/>
              </w:rPr>
            </w:pPr>
            <w:r w:rsidRPr="006826F1">
              <w:rPr>
                <w:color w:val="000000" w:themeColor="text1"/>
                <w:szCs w:val="21"/>
              </w:rPr>
              <w:t>2.5</w:t>
            </w:r>
            <w:r w:rsidRPr="006826F1">
              <w:rPr>
                <w:color w:val="000000" w:themeColor="text1"/>
                <w:szCs w:val="21"/>
              </w:rPr>
              <w:t>波长重复性</w:t>
            </w:r>
            <w:r w:rsidRPr="001A55CD">
              <w:rPr>
                <w:rFonts w:hint="eastAsia"/>
                <w:sz w:val="24"/>
              </w:rPr>
              <w:t>≤</w:t>
            </w:r>
            <w:r w:rsidRPr="006826F1">
              <w:rPr>
                <w:color w:val="000000" w:themeColor="text1"/>
                <w:szCs w:val="21"/>
              </w:rPr>
              <w:t>±0.4nm</w:t>
            </w:r>
            <w:r>
              <w:rPr>
                <w:rFonts w:hint="eastAsia"/>
                <w:color w:val="000000" w:themeColor="text1"/>
                <w:szCs w:val="21"/>
              </w:rPr>
              <w:t>。</w:t>
            </w:r>
          </w:p>
        </w:tc>
        <w:tc>
          <w:tcPr>
            <w:tcW w:w="1173" w:type="dxa"/>
          </w:tcPr>
          <w:p w14:paraId="580BC65F" w14:textId="77777777" w:rsidR="00481BFD" w:rsidRPr="006826F1" w:rsidRDefault="00481BFD" w:rsidP="009C7AC3">
            <w:pPr>
              <w:jc w:val="left"/>
              <w:rPr>
                <w:color w:val="000000" w:themeColor="text1"/>
                <w:szCs w:val="21"/>
              </w:rPr>
            </w:pPr>
          </w:p>
        </w:tc>
        <w:tc>
          <w:tcPr>
            <w:tcW w:w="1276" w:type="dxa"/>
          </w:tcPr>
          <w:p w14:paraId="4B7919DA" w14:textId="77777777" w:rsidR="00481BFD" w:rsidRPr="006826F1" w:rsidRDefault="00481BFD" w:rsidP="009C7AC3">
            <w:pPr>
              <w:jc w:val="left"/>
              <w:rPr>
                <w:color w:val="000000" w:themeColor="text1"/>
                <w:szCs w:val="21"/>
              </w:rPr>
            </w:pPr>
          </w:p>
        </w:tc>
        <w:tc>
          <w:tcPr>
            <w:tcW w:w="1276" w:type="dxa"/>
          </w:tcPr>
          <w:p w14:paraId="04C8ED8F" w14:textId="5C1923A3" w:rsidR="00481BFD" w:rsidRPr="006826F1" w:rsidRDefault="00481BFD" w:rsidP="009C7AC3">
            <w:pPr>
              <w:jc w:val="left"/>
              <w:rPr>
                <w:color w:val="000000" w:themeColor="text1"/>
                <w:szCs w:val="21"/>
              </w:rPr>
            </w:pPr>
          </w:p>
        </w:tc>
      </w:tr>
      <w:tr w:rsidR="00481BFD" w:rsidRPr="006826F1" w14:paraId="29814BA4" w14:textId="2B4E2F43" w:rsidTr="00481BFD">
        <w:trPr>
          <w:trHeight w:val="567"/>
        </w:trPr>
        <w:tc>
          <w:tcPr>
            <w:tcW w:w="1039" w:type="dxa"/>
            <w:vMerge/>
            <w:vAlign w:val="center"/>
            <w:hideMark/>
          </w:tcPr>
          <w:p w14:paraId="617EB76A" w14:textId="77777777" w:rsidR="00481BFD" w:rsidRPr="006826F1" w:rsidRDefault="00481BFD" w:rsidP="009C7AC3">
            <w:pPr>
              <w:jc w:val="center"/>
              <w:rPr>
                <w:szCs w:val="21"/>
              </w:rPr>
            </w:pPr>
          </w:p>
        </w:tc>
        <w:tc>
          <w:tcPr>
            <w:tcW w:w="1083" w:type="dxa"/>
            <w:vMerge/>
            <w:vAlign w:val="center"/>
            <w:hideMark/>
          </w:tcPr>
          <w:p w14:paraId="554F49EE" w14:textId="77777777" w:rsidR="00481BFD" w:rsidRPr="006826F1" w:rsidRDefault="00481BFD" w:rsidP="009C7AC3">
            <w:pPr>
              <w:jc w:val="center"/>
              <w:rPr>
                <w:szCs w:val="21"/>
              </w:rPr>
            </w:pPr>
          </w:p>
        </w:tc>
        <w:tc>
          <w:tcPr>
            <w:tcW w:w="3079" w:type="dxa"/>
            <w:noWrap/>
            <w:vAlign w:val="center"/>
            <w:hideMark/>
          </w:tcPr>
          <w:p w14:paraId="5DD402EE" w14:textId="77777777" w:rsidR="00481BFD" w:rsidRPr="006826F1" w:rsidRDefault="00481BFD" w:rsidP="009C7AC3">
            <w:pPr>
              <w:spacing w:line="360" w:lineRule="auto"/>
              <w:jc w:val="left"/>
              <w:rPr>
                <w:color w:val="000000" w:themeColor="text1"/>
                <w:szCs w:val="21"/>
              </w:rPr>
            </w:pPr>
            <w:r w:rsidRPr="006826F1">
              <w:rPr>
                <w:color w:val="000000" w:themeColor="text1"/>
                <w:szCs w:val="21"/>
              </w:rPr>
              <w:t>2.6</w:t>
            </w:r>
            <w:r w:rsidRPr="006826F1">
              <w:rPr>
                <w:color w:val="000000" w:themeColor="text1"/>
                <w:szCs w:val="21"/>
              </w:rPr>
              <w:t>噪声：</w:t>
            </w:r>
            <w:r w:rsidRPr="006826F1">
              <w:rPr>
                <w:color w:val="000000" w:themeColor="text1"/>
                <w:szCs w:val="21"/>
              </w:rPr>
              <w:t>≤2.5×10</w:t>
            </w:r>
            <w:r w:rsidRPr="006826F1">
              <w:rPr>
                <w:color w:val="000000" w:themeColor="text1"/>
                <w:szCs w:val="21"/>
                <w:vertAlign w:val="superscript"/>
              </w:rPr>
              <w:t>-6</w:t>
            </w:r>
            <w:r w:rsidRPr="006826F1">
              <w:rPr>
                <w:color w:val="000000" w:themeColor="text1"/>
                <w:szCs w:val="21"/>
              </w:rPr>
              <w:t>AU(p-p)(</w:t>
            </w:r>
            <w:r w:rsidRPr="006826F1">
              <w:rPr>
                <w:color w:val="000000" w:themeColor="text1"/>
                <w:szCs w:val="21"/>
              </w:rPr>
              <w:t>动态指标，流动相甲醇，</w:t>
            </w:r>
            <w:r w:rsidRPr="006826F1">
              <w:rPr>
                <w:color w:val="000000" w:themeColor="text1"/>
                <w:szCs w:val="21"/>
              </w:rPr>
              <w:t>254nm</w:t>
            </w:r>
            <w:r w:rsidRPr="006826F1">
              <w:rPr>
                <w:color w:val="000000" w:themeColor="text1"/>
                <w:szCs w:val="21"/>
              </w:rPr>
              <w:t>，接柱</w:t>
            </w:r>
            <w:r w:rsidRPr="006826F1">
              <w:rPr>
                <w:color w:val="000000" w:themeColor="text1"/>
                <w:szCs w:val="21"/>
              </w:rPr>
              <w:t>)</w:t>
            </w:r>
            <w:r>
              <w:rPr>
                <w:rFonts w:hint="eastAsia"/>
                <w:color w:val="000000" w:themeColor="text1"/>
                <w:szCs w:val="21"/>
              </w:rPr>
              <w:t>。</w:t>
            </w:r>
          </w:p>
        </w:tc>
        <w:tc>
          <w:tcPr>
            <w:tcW w:w="1173" w:type="dxa"/>
          </w:tcPr>
          <w:p w14:paraId="092E1981" w14:textId="77777777" w:rsidR="00481BFD" w:rsidRPr="006826F1" w:rsidRDefault="00481BFD" w:rsidP="009C7AC3">
            <w:pPr>
              <w:spacing w:line="360" w:lineRule="auto"/>
              <w:jc w:val="left"/>
              <w:rPr>
                <w:color w:val="000000" w:themeColor="text1"/>
                <w:szCs w:val="21"/>
              </w:rPr>
            </w:pPr>
          </w:p>
        </w:tc>
        <w:tc>
          <w:tcPr>
            <w:tcW w:w="1276" w:type="dxa"/>
          </w:tcPr>
          <w:p w14:paraId="0DE1D14E" w14:textId="77777777" w:rsidR="00481BFD" w:rsidRPr="006826F1" w:rsidRDefault="00481BFD" w:rsidP="009C7AC3">
            <w:pPr>
              <w:spacing w:line="360" w:lineRule="auto"/>
              <w:jc w:val="left"/>
              <w:rPr>
                <w:color w:val="000000" w:themeColor="text1"/>
                <w:szCs w:val="21"/>
              </w:rPr>
            </w:pPr>
          </w:p>
        </w:tc>
        <w:tc>
          <w:tcPr>
            <w:tcW w:w="1276" w:type="dxa"/>
          </w:tcPr>
          <w:p w14:paraId="7177EC89" w14:textId="7FE1A0C6" w:rsidR="00481BFD" w:rsidRPr="006826F1" w:rsidRDefault="00481BFD" w:rsidP="009C7AC3">
            <w:pPr>
              <w:spacing w:line="360" w:lineRule="auto"/>
              <w:jc w:val="left"/>
              <w:rPr>
                <w:color w:val="000000" w:themeColor="text1"/>
                <w:szCs w:val="21"/>
              </w:rPr>
            </w:pPr>
          </w:p>
        </w:tc>
      </w:tr>
      <w:tr w:rsidR="00481BFD" w:rsidRPr="006826F1" w14:paraId="46DEE63E" w14:textId="20BA43C0" w:rsidTr="00481BFD">
        <w:trPr>
          <w:trHeight w:val="567"/>
        </w:trPr>
        <w:tc>
          <w:tcPr>
            <w:tcW w:w="1039" w:type="dxa"/>
            <w:vMerge/>
            <w:vAlign w:val="center"/>
            <w:hideMark/>
          </w:tcPr>
          <w:p w14:paraId="603F8A9F" w14:textId="77777777" w:rsidR="00481BFD" w:rsidRPr="006826F1" w:rsidRDefault="00481BFD" w:rsidP="009C7AC3">
            <w:pPr>
              <w:jc w:val="center"/>
              <w:rPr>
                <w:szCs w:val="21"/>
              </w:rPr>
            </w:pPr>
          </w:p>
        </w:tc>
        <w:tc>
          <w:tcPr>
            <w:tcW w:w="1083" w:type="dxa"/>
            <w:vMerge/>
            <w:vAlign w:val="center"/>
            <w:hideMark/>
          </w:tcPr>
          <w:p w14:paraId="00B5F0E0" w14:textId="77777777" w:rsidR="00481BFD" w:rsidRPr="006826F1" w:rsidRDefault="00481BFD" w:rsidP="009C7AC3">
            <w:pPr>
              <w:jc w:val="center"/>
              <w:rPr>
                <w:szCs w:val="21"/>
              </w:rPr>
            </w:pPr>
          </w:p>
        </w:tc>
        <w:tc>
          <w:tcPr>
            <w:tcW w:w="3079" w:type="dxa"/>
            <w:noWrap/>
            <w:vAlign w:val="center"/>
            <w:hideMark/>
          </w:tcPr>
          <w:p w14:paraId="5EE65F32" w14:textId="77777777" w:rsidR="00481BFD" w:rsidRPr="006826F1" w:rsidRDefault="00481BFD" w:rsidP="009C7AC3">
            <w:pPr>
              <w:jc w:val="left"/>
              <w:rPr>
                <w:color w:val="000000" w:themeColor="text1"/>
                <w:szCs w:val="21"/>
              </w:rPr>
            </w:pPr>
            <w:r w:rsidRPr="006826F1">
              <w:rPr>
                <w:color w:val="000000" w:themeColor="text1"/>
                <w:szCs w:val="21"/>
              </w:rPr>
              <w:t>2.7</w:t>
            </w:r>
            <w:r w:rsidRPr="006826F1">
              <w:rPr>
                <w:color w:val="000000" w:themeColor="text1"/>
                <w:szCs w:val="21"/>
              </w:rPr>
              <w:t>漂移</w:t>
            </w:r>
            <w:r w:rsidRPr="001A55CD">
              <w:rPr>
                <w:rFonts w:hint="eastAsia"/>
                <w:sz w:val="24"/>
              </w:rPr>
              <w:t>≤</w:t>
            </w:r>
            <w:r w:rsidRPr="006826F1">
              <w:rPr>
                <w:color w:val="000000" w:themeColor="text1"/>
                <w:szCs w:val="21"/>
              </w:rPr>
              <w:t>1×10</w:t>
            </w:r>
            <w:r w:rsidRPr="006826F1">
              <w:rPr>
                <w:color w:val="000000" w:themeColor="text1"/>
                <w:szCs w:val="21"/>
                <w:vertAlign w:val="superscript"/>
              </w:rPr>
              <w:t>-3</w:t>
            </w:r>
            <w:r w:rsidRPr="006826F1">
              <w:rPr>
                <w:color w:val="000000" w:themeColor="text1"/>
                <w:szCs w:val="21"/>
              </w:rPr>
              <w:t>AU/hr(</w:t>
            </w:r>
            <w:r w:rsidRPr="006826F1">
              <w:rPr>
                <w:color w:val="000000" w:themeColor="text1"/>
                <w:szCs w:val="21"/>
              </w:rPr>
              <w:t>动态指标，流动相甲醇，</w:t>
            </w:r>
            <w:r w:rsidRPr="006826F1">
              <w:rPr>
                <w:color w:val="000000" w:themeColor="text1"/>
                <w:szCs w:val="21"/>
              </w:rPr>
              <w:t>254nm</w:t>
            </w:r>
            <w:r w:rsidRPr="006826F1">
              <w:rPr>
                <w:color w:val="000000" w:themeColor="text1"/>
                <w:szCs w:val="21"/>
              </w:rPr>
              <w:t>，接柱</w:t>
            </w:r>
            <w:r w:rsidRPr="006826F1">
              <w:rPr>
                <w:color w:val="000000" w:themeColor="text1"/>
                <w:szCs w:val="21"/>
              </w:rPr>
              <w:t>)</w:t>
            </w:r>
            <w:r>
              <w:rPr>
                <w:rFonts w:hint="eastAsia"/>
                <w:color w:val="000000" w:themeColor="text1"/>
                <w:szCs w:val="21"/>
              </w:rPr>
              <w:t>。</w:t>
            </w:r>
          </w:p>
        </w:tc>
        <w:tc>
          <w:tcPr>
            <w:tcW w:w="1173" w:type="dxa"/>
          </w:tcPr>
          <w:p w14:paraId="1BD2A16F" w14:textId="77777777" w:rsidR="00481BFD" w:rsidRPr="006826F1" w:rsidRDefault="00481BFD" w:rsidP="009C7AC3">
            <w:pPr>
              <w:jc w:val="left"/>
              <w:rPr>
                <w:color w:val="000000" w:themeColor="text1"/>
                <w:szCs w:val="21"/>
              </w:rPr>
            </w:pPr>
          </w:p>
        </w:tc>
        <w:tc>
          <w:tcPr>
            <w:tcW w:w="1276" w:type="dxa"/>
          </w:tcPr>
          <w:p w14:paraId="202B7807" w14:textId="77777777" w:rsidR="00481BFD" w:rsidRPr="006826F1" w:rsidRDefault="00481BFD" w:rsidP="009C7AC3">
            <w:pPr>
              <w:jc w:val="left"/>
              <w:rPr>
                <w:color w:val="000000" w:themeColor="text1"/>
                <w:szCs w:val="21"/>
              </w:rPr>
            </w:pPr>
          </w:p>
        </w:tc>
        <w:tc>
          <w:tcPr>
            <w:tcW w:w="1276" w:type="dxa"/>
          </w:tcPr>
          <w:p w14:paraId="24C5D985" w14:textId="2B275D1A" w:rsidR="00481BFD" w:rsidRPr="006826F1" w:rsidRDefault="00481BFD" w:rsidP="009C7AC3">
            <w:pPr>
              <w:jc w:val="left"/>
              <w:rPr>
                <w:color w:val="000000" w:themeColor="text1"/>
                <w:szCs w:val="21"/>
              </w:rPr>
            </w:pPr>
          </w:p>
        </w:tc>
      </w:tr>
      <w:tr w:rsidR="00481BFD" w:rsidRPr="006826F1" w14:paraId="79DCA1E2" w14:textId="553682B4" w:rsidTr="00481BFD">
        <w:trPr>
          <w:trHeight w:val="567"/>
        </w:trPr>
        <w:tc>
          <w:tcPr>
            <w:tcW w:w="1039" w:type="dxa"/>
            <w:vMerge/>
            <w:vAlign w:val="center"/>
            <w:hideMark/>
          </w:tcPr>
          <w:p w14:paraId="7033BF19" w14:textId="77777777" w:rsidR="00481BFD" w:rsidRPr="006826F1" w:rsidRDefault="00481BFD" w:rsidP="009C7AC3">
            <w:pPr>
              <w:jc w:val="center"/>
              <w:rPr>
                <w:szCs w:val="21"/>
              </w:rPr>
            </w:pPr>
          </w:p>
        </w:tc>
        <w:tc>
          <w:tcPr>
            <w:tcW w:w="1083" w:type="dxa"/>
            <w:vMerge/>
            <w:vAlign w:val="center"/>
            <w:hideMark/>
          </w:tcPr>
          <w:p w14:paraId="0C37157A" w14:textId="77777777" w:rsidR="00481BFD" w:rsidRPr="006826F1" w:rsidRDefault="00481BFD" w:rsidP="009C7AC3">
            <w:pPr>
              <w:jc w:val="center"/>
              <w:rPr>
                <w:szCs w:val="21"/>
              </w:rPr>
            </w:pPr>
          </w:p>
        </w:tc>
        <w:tc>
          <w:tcPr>
            <w:tcW w:w="3079" w:type="dxa"/>
            <w:noWrap/>
            <w:vAlign w:val="center"/>
            <w:hideMark/>
          </w:tcPr>
          <w:p w14:paraId="383F924F" w14:textId="77777777" w:rsidR="00481BFD" w:rsidRPr="006826F1" w:rsidRDefault="00481BFD" w:rsidP="009C7AC3">
            <w:pPr>
              <w:jc w:val="left"/>
              <w:rPr>
                <w:color w:val="000000" w:themeColor="text1"/>
                <w:szCs w:val="21"/>
              </w:rPr>
            </w:pPr>
            <w:r w:rsidRPr="006826F1">
              <w:rPr>
                <w:color w:val="000000" w:themeColor="text1"/>
                <w:szCs w:val="21"/>
              </w:rPr>
              <w:t>▲2.8</w:t>
            </w:r>
            <w:r w:rsidRPr="006826F1">
              <w:rPr>
                <w:color w:val="000000" w:themeColor="text1"/>
                <w:szCs w:val="21"/>
              </w:rPr>
              <w:t>衰减范围</w:t>
            </w:r>
            <w:r w:rsidRPr="00A00A9F">
              <w:rPr>
                <w:rFonts w:hint="eastAsia"/>
                <w:color w:val="000000" w:themeColor="text1"/>
                <w:szCs w:val="21"/>
              </w:rPr>
              <w:t>包含</w:t>
            </w:r>
            <w:r w:rsidRPr="006826F1">
              <w:rPr>
                <w:color w:val="000000" w:themeColor="text1"/>
                <w:szCs w:val="21"/>
              </w:rPr>
              <w:t>：</w:t>
            </w:r>
            <w:r w:rsidRPr="006826F1">
              <w:rPr>
                <w:color w:val="000000" w:themeColor="text1"/>
                <w:szCs w:val="21"/>
              </w:rPr>
              <w:t>0.002</w:t>
            </w:r>
            <w:r w:rsidRPr="006826F1">
              <w:rPr>
                <w:color w:val="000000" w:themeColor="text1"/>
                <w:szCs w:val="21"/>
              </w:rPr>
              <w:t>～</w:t>
            </w:r>
            <w:r w:rsidRPr="006826F1">
              <w:rPr>
                <w:color w:val="000000" w:themeColor="text1"/>
                <w:szCs w:val="21"/>
              </w:rPr>
              <w:t>2AU/mV</w:t>
            </w:r>
            <w:r>
              <w:rPr>
                <w:rFonts w:hint="eastAsia"/>
                <w:color w:val="000000" w:themeColor="text1"/>
                <w:szCs w:val="21"/>
              </w:rPr>
              <w:t>，</w:t>
            </w:r>
            <w:r w:rsidRPr="006826F1">
              <w:rPr>
                <w:color w:val="000000" w:themeColor="text1"/>
                <w:szCs w:val="21"/>
              </w:rPr>
              <w:t>10</w:t>
            </w:r>
            <w:r w:rsidRPr="006826F1">
              <w:rPr>
                <w:color w:val="000000" w:themeColor="text1"/>
                <w:szCs w:val="21"/>
              </w:rPr>
              <w:t>档</w:t>
            </w:r>
          </w:p>
        </w:tc>
        <w:tc>
          <w:tcPr>
            <w:tcW w:w="1173" w:type="dxa"/>
          </w:tcPr>
          <w:p w14:paraId="4B46AAC3" w14:textId="77777777" w:rsidR="00481BFD" w:rsidRPr="006826F1" w:rsidRDefault="00481BFD" w:rsidP="009C7AC3">
            <w:pPr>
              <w:jc w:val="left"/>
              <w:rPr>
                <w:color w:val="000000" w:themeColor="text1"/>
                <w:szCs w:val="21"/>
              </w:rPr>
            </w:pPr>
          </w:p>
        </w:tc>
        <w:tc>
          <w:tcPr>
            <w:tcW w:w="1276" w:type="dxa"/>
          </w:tcPr>
          <w:p w14:paraId="5D67B0EA" w14:textId="77777777" w:rsidR="00481BFD" w:rsidRPr="006826F1" w:rsidRDefault="00481BFD" w:rsidP="009C7AC3">
            <w:pPr>
              <w:jc w:val="left"/>
              <w:rPr>
                <w:color w:val="000000" w:themeColor="text1"/>
                <w:szCs w:val="21"/>
              </w:rPr>
            </w:pPr>
          </w:p>
        </w:tc>
        <w:tc>
          <w:tcPr>
            <w:tcW w:w="1276" w:type="dxa"/>
          </w:tcPr>
          <w:p w14:paraId="274126DB" w14:textId="3EA86641" w:rsidR="00481BFD" w:rsidRPr="006826F1" w:rsidRDefault="00481BFD" w:rsidP="009C7AC3">
            <w:pPr>
              <w:jc w:val="left"/>
              <w:rPr>
                <w:color w:val="000000" w:themeColor="text1"/>
                <w:szCs w:val="21"/>
              </w:rPr>
            </w:pPr>
          </w:p>
        </w:tc>
      </w:tr>
      <w:tr w:rsidR="00481BFD" w:rsidRPr="006826F1" w14:paraId="5C67C0DA" w14:textId="097C75E1" w:rsidTr="00481BFD">
        <w:trPr>
          <w:trHeight w:val="567"/>
        </w:trPr>
        <w:tc>
          <w:tcPr>
            <w:tcW w:w="1039" w:type="dxa"/>
            <w:vMerge/>
            <w:vAlign w:val="center"/>
          </w:tcPr>
          <w:p w14:paraId="203B5C5B" w14:textId="77777777" w:rsidR="00481BFD" w:rsidRPr="006826F1" w:rsidRDefault="00481BFD" w:rsidP="009C7AC3">
            <w:pPr>
              <w:jc w:val="center"/>
              <w:rPr>
                <w:szCs w:val="21"/>
              </w:rPr>
            </w:pPr>
          </w:p>
        </w:tc>
        <w:tc>
          <w:tcPr>
            <w:tcW w:w="1083" w:type="dxa"/>
            <w:vMerge/>
            <w:vAlign w:val="center"/>
          </w:tcPr>
          <w:p w14:paraId="2052CF46" w14:textId="77777777" w:rsidR="00481BFD" w:rsidRPr="006826F1" w:rsidRDefault="00481BFD" w:rsidP="009C7AC3">
            <w:pPr>
              <w:jc w:val="center"/>
              <w:rPr>
                <w:szCs w:val="21"/>
              </w:rPr>
            </w:pPr>
          </w:p>
        </w:tc>
        <w:tc>
          <w:tcPr>
            <w:tcW w:w="3079" w:type="dxa"/>
            <w:noWrap/>
            <w:vAlign w:val="center"/>
          </w:tcPr>
          <w:p w14:paraId="23E67D75" w14:textId="77777777" w:rsidR="00481BFD" w:rsidRPr="00A00A9F" w:rsidRDefault="00481BFD" w:rsidP="009C7AC3">
            <w:pPr>
              <w:jc w:val="left"/>
              <w:rPr>
                <w:color w:val="000000" w:themeColor="text1"/>
                <w:szCs w:val="21"/>
              </w:rPr>
            </w:pPr>
            <w:r w:rsidRPr="00374158">
              <w:rPr>
                <w:rFonts w:hint="eastAsia"/>
                <w:color w:val="000000" w:themeColor="text1"/>
                <w:szCs w:val="21"/>
              </w:rPr>
              <w:t>★</w:t>
            </w:r>
            <w:r w:rsidRPr="006826F1">
              <w:rPr>
                <w:color w:val="000000" w:themeColor="text1"/>
                <w:szCs w:val="21"/>
              </w:rPr>
              <w:t>2.9</w:t>
            </w:r>
            <w:r w:rsidRPr="006826F1">
              <w:rPr>
                <w:color w:val="000000" w:themeColor="text1"/>
                <w:szCs w:val="21"/>
              </w:rPr>
              <w:t>检测池体积</w:t>
            </w:r>
            <w:r w:rsidRPr="001A55CD">
              <w:rPr>
                <w:rFonts w:hint="eastAsia"/>
                <w:sz w:val="24"/>
              </w:rPr>
              <w:t>≤</w:t>
            </w:r>
            <w:r w:rsidRPr="006826F1">
              <w:rPr>
                <w:color w:val="000000" w:themeColor="text1"/>
                <w:szCs w:val="21"/>
              </w:rPr>
              <w:t>4.5μl</w:t>
            </w:r>
            <w:r w:rsidRPr="006826F1">
              <w:rPr>
                <w:color w:val="000000" w:themeColor="text1"/>
                <w:szCs w:val="21"/>
              </w:rPr>
              <w:t>；池体可耐最高压力达</w:t>
            </w:r>
            <w:r w:rsidRPr="006826F1">
              <w:rPr>
                <w:color w:val="000000" w:themeColor="text1"/>
                <w:szCs w:val="21"/>
              </w:rPr>
              <w:t>120Kgf/cm</w:t>
            </w:r>
            <w:r w:rsidRPr="006826F1">
              <w:rPr>
                <w:color w:val="000000" w:themeColor="text1"/>
                <w:szCs w:val="21"/>
                <w:vertAlign w:val="superscript"/>
              </w:rPr>
              <w:t>2</w:t>
            </w:r>
            <w:r>
              <w:rPr>
                <w:rFonts w:hint="eastAsia"/>
                <w:color w:val="000000" w:themeColor="text1"/>
                <w:szCs w:val="21"/>
              </w:rPr>
              <w:t>。</w:t>
            </w:r>
          </w:p>
        </w:tc>
        <w:tc>
          <w:tcPr>
            <w:tcW w:w="1173" w:type="dxa"/>
          </w:tcPr>
          <w:p w14:paraId="51E5823B" w14:textId="77777777" w:rsidR="00481BFD" w:rsidRPr="00374158" w:rsidRDefault="00481BFD" w:rsidP="009C7AC3">
            <w:pPr>
              <w:jc w:val="left"/>
              <w:rPr>
                <w:color w:val="000000" w:themeColor="text1"/>
                <w:szCs w:val="21"/>
              </w:rPr>
            </w:pPr>
          </w:p>
        </w:tc>
        <w:tc>
          <w:tcPr>
            <w:tcW w:w="1276" w:type="dxa"/>
          </w:tcPr>
          <w:p w14:paraId="4EFD6239" w14:textId="77777777" w:rsidR="00481BFD" w:rsidRPr="00374158" w:rsidRDefault="00481BFD" w:rsidP="009C7AC3">
            <w:pPr>
              <w:jc w:val="left"/>
              <w:rPr>
                <w:color w:val="000000" w:themeColor="text1"/>
                <w:szCs w:val="21"/>
              </w:rPr>
            </w:pPr>
          </w:p>
        </w:tc>
        <w:tc>
          <w:tcPr>
            <w:tcW w:w="1276" w:type="dxa"/>
          </w:tcPr>
          <w:p w14:paraId="06C2F5CF" w14:textId="6DFAF106" w:rsidR="00481BFD" w:rsidRPr="00374158" w:rsidRDefault="00481BFD" w:rsidP="009C7AC3">
            <w:pPr>
              <w:jc w:val="left"/>
              <w:rPr>
                <w:color w:val="000000" w:themeColor="text1"/>
                <w:szCs w:val="21"/>
              </w:rPr>
            </w:pPr>
          </w:p>
        </w:tc>
      </w:tr>
      <w:tr w:rsidR="00481BFD" w:rsidRPr="006826F1" w14:paraId="0AEBF1E3" w14:textId="005CBB1A" w:rsidTr="00481BFD">
        <w:trPr>
          <w:trHeight w:val="567"/>
        </w:trPr>
        <w:tc>
          <w:tcPr>
            <w:tcW w:w="1039" w:type="dxa"/>
            <w:vMerge/>
            <w:vAlign w:val="center"/>
          </w:tcPr>
          <w:p w14:paraId="135E52C0" w14:textId="77777777" w:rsidR="00481BFD" w:rsidRPr="006826F1" w:rsidRDefault="00481BFD" w:rsidP="009C7AC3">
            <w:pPr>
              <w:jc w:val="center"/>
              <w:rPr>
                <w:szCs w:val="21"/>
              </w:rPr>
            </w:pPr>
          </w:p>
        </w:tc>
        <w:tc>
          <w:tcPr>
            <w:tcW w:w="1083" w:type="dxa"/>
            <w:vMerge/>
            <w:vAlign w:val="center"/>
          </w:tcPr>
          <w:p w14:paraId="24994447" w14:textId="77777777" w:rsidR="00481BFD" w:rsidRPr="006826F1" w:rsidRDefault="00481BFD" w:rsidP="009C7AC3">
            <w:pPr>
              <w:jc w:val="center"/>
              <w:rPr>
                <w:szCs w:val="21"/>
              </w:rPr>
            </w:pPr>
          </w:p>
        </w:tc>
        <w:tc>
          <w:tcPr>
            <w:tcW w:w="3079" w:type="dxa"/>
            <w:noWrap/>
            <w:vAlign w:val="center"/>
          </w:tcPr>
          <w:p w14:paraId="26DD17EF" w14:textId="77777777" w:rsidR="00481BFD" w:rsidRPr="006826F1" w:rsidRDefault="00481BFD" w:rsidP="009C7AC3">
            <w:pPr>
              <w:jc w:val="left"/>
              <w:rPr>
                <w:color w:val="000000" w:themeColor="text1"/>
                <w:szCs w:val="21"/>
              </w:rPr>
            </w:pPr>
            <w:r w:rsidRPr="006826F1">
              <w:rPr>
                <w:color w:val="000000" w:themeColor="text1"/>
                <w:szCs w:val="21"/>
              </w:rPr>
              <w:t>2.10</w:t>
            </w:r>
            <w:r w:rsidRPr="006826F1">
              <w:rPr>
                <w:color w:val="000000" w:themeColor="text1"/>
                <w:szCs w:val="21"/>
              </w:rPr>
              <w:t>小池体充分保证重复性。</w:t>
            </w:r>
          </w:p>
        </w:tc>
        <w:tc>
          <w:tcPr>
            <w:tcW w:w="1173" w:type="dxa"/>
          </w:tcPr>
          <w:p w14:paraId="66B0AAFF" w14:textId="77777777" w:rsidR="00481BFD" w:rsidRPr="006826F1" w:rsidRDefault="00481BFD" w:rsidP="009C7AC3">
            <w:pPr>
              <w:jc w:val="left"/>
              <w:rPr>
                <w:color w:val="000000" w:themeColor="text1"/>
                <w:szCs w:val="21"/>
              </w:rPr>
            </w:pPr>
          </w:p>
        </w:tc>
        <w:tc>
          <w:tcPr>
            <w:tcW w:w="1276" w:type="dxa"/>
          </w:tcPr>
          <w:p w14:paraId="542A8599" w14:textId="77777777" w:rsidR="00481BFD" w:rsidRPr="006826F1" w:rsidRDefault="00481BFD" w:rsidP="009C7AC3">
            <w:pPr>
              <w:jc w:val="left"/>
              <w:rPr>
                <w:color w:val="000000" w:themeColor="text1"/>
                <w:szCs w:val="21"/>
              </w:rPr>
            </w:pPr>
          </w:p>
        </w:tc>
        <w:tc>
          <w:tcPr>
            <w:tcW w:w="1276" w:type="dxa"/>
          </w:tcPr>
          <w:p w14:paraId="00829111" w14:textId="69AE0609" w:rsidR="00481BFD" w:rsidRPr="006826F1" w:rsidRDefault="00481BFD" w:rsidP="009C7AC3">
            <w:pPr>
              <w:jc w:val="left"/>
              <w:rPr>
                <w:color w:val="000000" w:themeColor="text1"/>
                <w:szCs w:val="21"/>
              </w:rPr>
            </w:pPr>
          </w:p>
        </w:tc>
      </w:tr>
      <w:tr w:rsidR="00481BFD" w:rsidRPr="006826F1" w14:paraId="25AE3B13" w14:textId="2C03EAA2" w:rsidTr="00481BFD">
        <w:trPr>
          <w:trHeight w:val="567"/>
        </w:trPr>
        <w:tc>
          <w:tcPr>
            <w:tcW w:w="1039" w:type="dxa"/>
            <w:vMerge/>
            <w:vAlign w:val="center"/>
          </w:tcPr>
          <w:p w14:paraId="18AB3E93" w14:textId="77777777" w:rsidR="00481BFD" w:rsidRPr="006826F1" w:rsidRDefault="00481BFD" w:rsidP="009C7AC3">
            <w:pPr>
              <w:jc w:val="center"/>
              <w:rPr>
                <w:szCs w:val="21"/>
              </w:rPr>
            </w:pPr>
          </w:p>
        </w:tc>
        <w:tc>
          <w:tcPr>
            <w:tcW w:w="1083" w:type="dxa"/>
            <w:vMerge/>
            <w:vAlign w:val="center"/>
          </w:tcPr>
          <w:p w14:paraId="7C8C4E36" w14:textId="77777777" w:rsidR="00481BFD" w:rsidRPr="006826F1" w:rsidRDefault="00481BFD" w:rsidP="009C7AC3">
            <w:pPr>
              <w:jc w:val="center"/>
              <w:rPr>
                <w:szCs w:val="21"/>
              </w:rPr>
            </w:pPr>
          </w:p>
        </w:tc>
        <w:tc>
          <w:tcPr>
            <w:tcW w:w="3079" w:type="dxa"/>
            <w:noWrap/>
            <w:vAlign w:val="center"/>
          </w:tcPr>
          <w:p w14:paraId="2DA17264" w14:textId="77777777" w:rsidR="00481BFD" w:rsidRPr="006826F1" w:rsidRDefault="00481BFD" w:rsidP="009C7AC3">
            <w:pPr>
              <w:jc w:val="left"/>
              <w:rPr>
                <w:color w:val="000000" w:themeColor="text1"/>
                <w:szCs w:val="21"/>
              </w:rPr>
            </w:pPr>
            <w:r w:rsidRPr="006826F1">
              <w:rPr>
                <w:color w:val="000000" w:themeColor="text1"/>
                <w:szCs w:val="21"/>
              </w:rPr>
              <w:t>2.11</w:t>
            </w:r>
            <w:r w:rsidRPr="006826F1">
              <w:rPr>
                <w:color w:val="000000" w:themeColor="text1"/>
                <w:szCs w:val="21"/>
              </w:rPr>
              <w:t>最小检出量</w:t>
            </w:r>
            <w:r w:rsidRPr="00374158">
              <w:rPr>
                <w:rFonts w:hint="eastAsia"/>
                <w:color w:val="000000" w:themeColor="text1"/>
                <w:szCs w:val="21"/>
              </w:rPr>
              <w:t>≤</w:t>
            </w:r>
            <w:r w:rsidRPr="006826F1">
              <w:rPr>
                <w:color w:val="000000" w:themeColor="text1"/>
                <w:szCs w:val="21"/>
              </w:rPr>
              <w:t>2×10</w:t>
            </w:r>
            <w:r w:rsidRPr="006826F1">
              <w:rPr>
                <w:color w:val="000000" w:themeColor="text1"/>
                <w:szCs w:val="21"/>
                <w:vertAlign w:val="superscript"/>
              </w:rPr>
              <w:t>-8</w:t>
            </w:r>
            <w:r w:rsidRPr="006826F1">
              <w:rPr>
                <w:color w:val="000000" w:themeColor="text1"/>
                <w:szCs w:val="21"/>
              </w:rPr>
              <w:t>g/ml(</w:t>
            </w:r>
            <w:r w:rsidRPr="006826F1">
              <w:rPr>
                <w:color w:val="000000" w:themeColor="text1"/>
                <w:szCs w:val="21"/>
              </w:rPr>
              <w:t>萘</w:t>
            </w:r>
            <w:r w:rsidRPr="006826F1">
              <w:rPr>
                <w:color w:val="000000" w:themeColor="text1"/>
                <w:szCs w:val="21"/>
              </w:rPr>
              <w:t>/</w:t>
            </w:r>
            <w:r w:rsidRPr="006826F1">
              <w:rPr>
                <w:color w:val="000000" w:themeColor="text1"/>
                <w:szCs w:val="21"/>
              </w:rPr>
              <w:t>甲醇溶液</w:t>
            </w:r>
            <w:r w:rsidRPr="006826F1">
              <w:rPr>
                <w:color w:val="000000" w:themeColor="text1"/>
                <w:szCs w:val="21"/>
              </w:rPr>
              <w:t>)</w:t>
            </w:r>
            <w:r>
              <w:rPr>
                <w:rFonts w:hint="eastAsia"/>
                <w:color w:val="000000" w:themeColor="text1"/>
                <w:szCs w:val="21"/>
              </w:rPr>
              <w:t>。</w:t>
            </w:r>
          </w:p>
        </w:tc>
        <w:tc>
          <w:tcPr>
            <w:tcW w:w="1173" w:type="dxa"/>
          </w:tcPr>
          <w:p w14:paraId="77A4C892" w14:textId="77777777" w:rsidR="00481BFD" w:rsidRPr="006826F1" w:rsidRDefault="00481BFD" w:rsidP="009C7AC3">
            <w:pPr>
              <w:jc w:val="left"/>
              <w:rPr>
                <w:color w:val="000000" w:themeColor="text1"/>
                <w:szCs w:val="21"/>
              </w:rPr>
            </w:pPr>
          </w:p>
        </w:tc>
        <w:tc>
          <w:tcPr>
            <w:tcW w:w="1276" w:type="dxa"/>
          </w:tcPr>
          <w:p w14:paraId="7CA3E89C" w14:textId="77777777" w:rsidR="00481BFD" w:rsidRPr="006826F1" w:rsidRDefault="00481BFD" w:rsidP="009C7AC3">
            <w:pPr>
              <w:jc w:val="left"/>
              <w:rPr>
                <w:color w:val="000000" w:themeColor="text1"/>
                <w:szCs w:val="21"/>
              </w:rPr>
            </w:pPr>
          </w:p>
        </w:tc>
        <w:tc>
          <w:tcPr>
            <w:tcW w:w="1276" w:type="dxa"/>
          </w:tcPr>
          <w:p w14:paraId="2D4D0635" w14:textId="7E5421DC" w:rsidR="00481BFD" w:rsidRPr="006826F1" w:rsidRDefault="00481BFD" w:rsidP="009C7AC3">
            <w:pPr>
              <w:jc w:val="left"/>
              <w:rPr>
                <w:color w:val="000000" w:themeColor="text1"/>
                <w:szCs w:val="21"/>
              </w:rPr>
            </w:pPr>
          </w:p>
        </w:tc>
      </w:tr>
      <w:tr w:rsidR="00481BFD" w:rsidRPr="006826F1" w14:paraId="5F8EC9B6" w14:textId="7EF3E4A2" w:rsidTr="00481BFD">
        <w:trPr>
          <w:trHeight w:val="567"/>
        </w:trPr>
        <w:tc>
          <w:tcPr>
            <w:tcW w:w="1039" w:type="dxa"/>
            <w:vMerge/>
            <w:vAlign w:val="center"/>
          </w:tcPr>
          <w:p w14:paraId="281D0C17" w14:textId="77777777" w:rsidR="00481BFD" w:rsidRPr="006826F1" w:rsidRDefault="00481BFD" w:rsidP="009C7AC3">
            <w:pPr>
              <w:jc w:val="center"/>
              <w:rPr>
                <w:szCs w:val="21"/>
              </w:rPr>
            </w:pPr>
          </w:p>
        </w:tc>
        <w:tc>
          <w:tcPr>
            <w:tcW w:w="1083" w:type="dxa"/>
            <w:vMerge/>
            <w:vAlign w:val="center"/>
          </w:tcPr>
          <w:p w14:paraId="7D658D11" w14:textId="77777777" w:rsidR="00481BFD" w:rsidRPr="006826F1" w:rsidRDefault="00481BFD" w:rsidP="009C7AC3">
            <w:pPr>
              <w:jc w:val="center"/>
              <w:rPr>
                <w:szCs w:val="21"/>
              </w:rPr>
            </w:pPr>
          </w:p>
        </w:tc>
        <w:tc>
          <w:tcPr>
            <w:tcW w:w="3079" w:type="dxa"/>
            <w:noWrap/>
            <w:vAlign w:val="center"/>
          </w:tcPr>
          <w:p w14:paraId="3BE1C6A7" w14:textId="77777777" w:rsidR="00481BFD" w:rsidRPr="006826F1" w:rsidRDefault="00481BFD" w:rsidP="009C7AC3">
            <w:pPr>
              <w:jc w:val="left"/>
              <w:rPr>
                <w:color w:val="000000" w:themeColor="text1"/>
                <w:szCs w:val="21"/>
              </w:rPr>
            </w:pPr>
            <w:r w:rsidRPr="006826F1">
              <w:rPr>
                <w:color w:val="000000" w:themeColor="text1"/>
                <w:szCs w:val="21"/>
              </w:rPr>
              <w:t>2.12</w:t>
            </w:r>
            <w:r w:rsidRPr="006826F1">
              <w:rPr>
                <w:color w:val="000000" w:themeColor="text1"/>
                <w:szCs w:val="21"/>
              </w:rPr>
              <w:t>微处理器控制，自动停留扫描；波长重复性高。</w:t>
            </w:r>
          </w:p>
        </w:tc>
        <w:tc>
          <w:tcPr>
            <w:tcW w:w="1173" w:type="dxa"/>
          </w:tcPr>
          <w:p w14:paraId="756D130B" w14:textId="77777777" w:rsidR="00481BFD" w:rsidRPr="006826F1" w:rsidRDefault="00481BFD" w:rsidP="009C7AC3">
            <w:pPr>
              <w:jc w:val="left"/>
              <w:rPr>
                <w:color w:val="000000" w:themeColor="text1"/>
                <w:szCs w:val="21"/>
              </w:rPr>
            </w:pPr>
          </w:p>
        </w:tc>
        <w:tc>
          <w:tcPr>
            <w:tcW w:w="1276" w:type="dxa"/>
          </w:tcPr>
          <w:p w14:paraId="51798F55" w14:textId="77777777" w:rsidR="00481BFD" w:rsidRPr="006826F1" w:rsidRDefault="00481BFD" w:rsidP="009C7AC3">
            <w:pPr>
              <w:jc w:val="left"/>
              <w:rPr>
                <w:color w:val="000000" w:themeColor="text1"/>
                <w:szCs w:val="21"/>
              </w:rPr>
            </w:pPr>
          </w:p>
        </w:tc>
        <w:tc>
          <w:tcPr>
            <w:tcW w:w="1276" w:type="dxa"/>
          </w:tcPr>
          <w:p w14:paraId="6D9722B2" w14:textId="371F93E5" w:rsidR="00481BFD" w:rsidRPr="006826F1" w:rsidRDefault="00481BFD" w:rsidP="009C7AC3">
            <w:pPr>
              <w:jc w:val="left"/>
              <w:rPr>
                <w:color w:val="000000" w:themeColor="text1"/>
                <w:szCs w:val="21"/>
              </w:rPr>
            </w:pPr>
          </w:p>
        </w:tc>
      </w:tr>
      <w:tr w:rsidR="00481BFD" w:rsidRPr="006826F1" w14:paraId="320B5D37" w14:textId="5A1AECA4" w:rsidTr="00481BFD">
        <w:trPr>
          <w:trHeight w:val="567"/>
        </w:trPr>
        <w:tc>
          <w:tcPr>
            <w:tcW w:w="1039" w:type="dxa"/>
            <w:vMerge/>
            <w:vAlign w:val="center"/>
          </w:tcPr>
          <w:p w14:paraId="03DD2B2E" w14:textId="77777777" w:rsidR="00481BFD" w:rsidRPr="006826F1" w:rsidRDefault="00481BFD" w:rsidP="009C7AC3">
            <w:pPr>
              <w:jc w:val="center"/>
              <w:rPr>
                <w:szCs w:val="21"/>
              </w:rPr>
            </w:pPr>
          </w:p>
        </w:tc>
        <w:tc>
          <w:tcPr>
            <w:tcW w:w="1083" w:type="dxa"/>
            <w:vMerge/>
            <w:vAlign w:val="center"/>
          </w:tcPr>
          <w:p w14:paraId="56CE31F1" w14:textId="77777777" w:rsidR="00481BFD" w:rsidRPr="006826F1" w:rsidRDefault="00481BFD" w:rsidP="009C7AC3">
            <w:pPr>
              <w:jc w:val="center"/>
              <w:rPr>
                <w:szCs w:val="21"/>
              </w:rPr>
            </w:pPr>
          </w:p>
        </w:tc>
        <w:tc>
          <w:tcPr>
            <w:tcW w:w="3079" w:type="dxa"/>
            <w:noWrap/>
            <w:vAlign w:val="center"/>
          </w:tcPr>
          <w:p w14:paraId="3F5EC72A" w14:textId="77777777" w:rsidR="00481BFD" w:rsidRPr="006826F1" w:rsidRDefault="00481BFD" w:rsidP="009C7AC3">
            <w:pPr>
              <w:jc w:val="left"/>
              <w:rPr>
                <w:color w:val="000000" w:themeColor="text1"/>
                <w:szCs w:val="21"/>
              </w:rPr>
            </w:pPr>
            <w:r w:rsidRPr="006826F1">
              <w:rPr>
                <w:color w:val="000000" w:themeColor="text1"/>
                <w:szCs w:val="21"/>
              </w:rPr>
              <w:t>2.13</w:t>
            </w:r>
            <w:r w:rsidRPr="006826F1">
              <w:rPr>
                <w:color w:val="000000" w:themeColor="text1"/>
                <w:szCs w:val="21"/>
              </w:rPr>
              <w:t>液晶屏幕显示，程控找波长，自动调零。</w:t>
            </w:r>
          </w:p>
        </w:tc>
        <w:tc>
          <w:tcPr>
            <w:tcW w:w="1173" w:type="dxa"/>
          </w:tcPr>
          <w:p w14:paraId="7EFE3A01" w14:textId="77777777" w:rsidR="00481BFD" w:rsidRPr="006826F1" w:rsidRDefault="00481BFD" w:rsidP="009C7AC3">
            <w:pPr>
              <w:jc w:val="left"/>
              <w:rPr>
                <w:color w:val="000000" w:themeColor="text1"/>
                <w:szCs w:val="21"/>
              </w:rPr>
            </w:pPr>
          </w:p>
        </w:tc>
        <w:tc>
          <w:tcPr>
            <w:tcW w:w="1276" w:type="dxa"/>
          </w:tcPr>
          <w:p w14:paraId="29293918" w14:textId="77777777" w:rsidR="00481BFD" w:rsidRPr="006826F1" w:rsidRDefault="00481BFD" w:rsidP="009C7AC3">
            <w:pPr>
              <w:jc w:val="left"/>
              <w:rPr>
                <w:color w:val="000000" w:themeColor="text1"/>
                <w:szCs w:val="21"/>
              </w:rPr>
            </w:pPr>
          </w:p>
        </w:tc>
        <w:tc>
          <w:tcPr>
            <w:tcW w:w="1276" w:type="dxa"/>
          </w:tcPr>
          <w:p w14:paraId="55F531A9" w14:textId="3F7C933C" w:rsidR="00481BFD" w:rsidRPr="006826F1" w:rsidRDefault="00481BFD" w:rsidP="009C7AC3">
            <w:pPr>
              <w:jc w:val="left"/>
              <w:rPr>
                <w:color w:val="000000" w:themeColor="text1"/>
                <w:szCs w:val="21"/>
              </w:rPr>
            </w:pPr>
          </w:p>
        </w:tc>
      </w:tr>
      <w:tr w:rsidR="00481BFD" w:rsidRPr="006826F1" w14:paraId="7713C0FD" w14:textId="3A7EF151" w:rsidTr="00481BFD">
        <w:trPr>
          <w:trHeight w:val="567"/>
        </w:trPr>
        <w:tc>
          <w:tcPr>
            <w:tcW w:w="1039" w:type="dxa"/>
            <w:vMerge/>
            <w:vAlign w:val="center"/>
          </w:tcPr>
          <w:p w14:paraId="7903E157" w14:textId="77777777" w:rsidR="00481BFD" w:rsidRPr="006826F1" w:rsidRDefault="00481BFD" w:rsidP="009C7AC3">
            <w:pPr>
              <w:jc w:val="center"/>
              <w:rPr>
                <w:szCs w:val="21"/>
              </w:rPr>
            </w:pPr>
          </w:p>
        </w:tc>
        <w:tc>
          <w:tcPr>
            <w:tcW w:w="1083" w:type="dxa"/>
            <w:vMerge/>
            <w:vAlign w:val="center"/>
          </w:tcPr>
          <w:p w14:paraId="24E8C90F" w14:textId="77777777" w:rsidR="00481BFD" w:rsidRPr="006826F1" w:rsidRDefault="00481BFD" w:rsidP="009C7AC3">
            <w:pPr>
              <w:jc w:val="center"/>
              <w:rPr>
                <w:szCs w:val="21"/>
              </w:rPr>
            </w:pPr>
          </w:p>
        </w:tc>
        <w:tc>
          <w:tcPr>
            <w:tcW w:w="3079" w:type="dxa"/>
            <w:noWrap/>
            <w:vAlign w:val="center"/>
          </w:tcPr>
          <w:p w14:paraId="11760112" w14:textId="77777777" w:rsidR="00481BFD" w:rsidRPr="006826F1" w:rsidRDefault="00481BFD" w:rsidP="009C7AC3">
            <w:pPr>
              <w:jc w:val="left"/>
              <w:rPr>
                <w:color w:val="000000" w:themeColor="text1"/>
                <w:szCs w:val="21"/>
              </w:rPr>
            </w:pPr>
            <w:r w:rsidRPr="006826F1">
              <w:rPr>
                <w:color w:val="000000" w:themeColor="text1"/>
                <w:szCs w:val="21"/>
              </w:rPr>
              <w:t>2.14</w:t>
            </w:r>
            <w:r w:rsidRPr="006826F1">
              <w:rPr>
                <w:color w:val="000000" w:themeColor="text1"/>
                <w:szCs w:val="21"/>
              </w:rPr>
              <w:t>氘灯控制，电压使氘灯使用寿命可达</w:t>
            </w:r>
            <w:r w:rsidRPr="006826F1">
              <w:rPr>
                <w:color w:val="000000" w:themeColor="text1"/>
                <w:szCs w:val="21"/>
              </w:rPr>
              <w:t>2500</w:t>
            </w:r>
            <w:r w:rsidRPr="006826F1">
              <w:rPr>
                <w:color w:val="000000" w:themeColor="text1"/>
                <w:szCs w:val="21"/>
              </w:rPr>
              <w:t>小时。</w:t>
            </w:r>
          </w:p>
        </w:tc>
        <w:tc>
          <w:tcPr>
            <w:tcW w:w="1173" w:type="dxa"/>
          </w:tcPr>
          <w:p w14:paraId="0C60026E" w14:textId="77777777" w:rsidR="00481BFD" w:rsidRPr="006826F1" w:rsidRDefault="00481BFD" w:rsidP="009C7AC3">
            <w:pPr>
              <w:jc w:val="left"/>
              <w:rPr>
                <w:color w:val="000000" w:themeColor="text1"/>
                <w:szCs w:val="21"/>
              </w:rPr>
            </w:pPr>
          </w:p>
        </w:tc>
        <w:tc>
          <w:tcPr>
            <w:tcW w:w="1276" w:type="dxa"/>
          </w:tcPr>
          <w:p w14:paraId="24B775F2" w14:textId="77777777" w:rsidR="00481BFD" w:rsidRPr="006826F1" w:rsidRDefault="00481BFD" w:rsidP="009C7AC3">
            <w:pPr>
              <w:jc w:val="left"/>
              <w:rPr>
                <w:color w:val="000000" w:themeColor="text1"/>
                <w:szCs w:val="21"/>
              </w:rPr>
            </w:pPr>
          </w:p>
        </w:tc>
        <w:tc>
          <w:tcPr>
            <w:tcW w:w="1276" w:type="dxa"/>
          </w:tcPr>
          <w:p w14:paraId="32FC90DC" w14:textId="2D800E75" w:rsidR="00481BFD" w:rsidRPr="006826F1" w:rsidRDefault="00481BFD" w:rsidP="009C7AC3">
            <w:pPr>
              <w:jc w:val="left"/>
              <w:rPr>
                <w:color w:val="000000" w:themeColor="text1"/>
                <w:szCs w:val="21"/>
              </w:rPr>
            </w:pPr>
          </w:p>
        </w:tc>
      </w:tr>
      <w:tr w:rsidR="00481BFD" w:rsidRPr="006826F1" w14:paraId="48BCD3E4" w14:textId="1E4E18FF" w:rsidTr="00481BFD">
        <w:trPr>
          <w:trHeight w:val="567"/>
        </w:trPr>
        <w:tc>
          <w:tcPr>
            <w:tcW w:w="1039" w:type="dxa"/>
            <w:vMerge/>
            <w:vAlign w:val="center"/>
          </w:tcPr>
          <w:p w14:paraId="4BDFA59E" w14:textId="77777777" w:rsidR="00481BFD" w:rsidRPr="006826F1" w:rsidRDefault="00481BFD" w:rsidP="009C7AC3">
            <w:pPr>
              <w:jc w:val="center"/>
              <w:rPr>
                <w:szCs w:val="21"/>
              </w:rPr>
            </w:pPr>
          </w:p>
        </w:tc>
        <w:tc>
          <w:tcPr>
            <w:tcW w:w="1083" w:type="dxa"/>
            <w:vMerge/>
            <w:vAlign w:val="center"/>
          </w:tcPr>
          <w:p w14:paraId="5DE1740A" w14:textId="77777777" w:rsidR="00481BFD" w:rsidRPr="006826F1" w:rsidRDefault="00481BFD" w:rsidP="009C7AC3">
            <w:pPr>
              <w:jc w:val="center"/>
              <w:rPr>
                <w:szCs w:val="21"/>
              </w:rPr>
            </w:pPr>
          </w:p>
        </w:tc>
        <w:tc>
          <w:tcPr>
            <w:tcW w:w="3079" w:type="dxa"/>
            <w:noWrap/>
            <w:vAlign w:val="center"/>
          </w:tcPr>
          <w:p w14:paraId="2D2D9513" w14:textId="77777777" w:rsidR="00481BFD" w:rsidRPr="006826F1" w:rsidRDefault="00481BFD" w:rsidP="009C7AC3">
            <w:pPr>
              <w:jc w:val="left"/>
              <w:rPr>
                <w:color w:val="000000" w:themeColor="text1"/>
                <w:szCs w:val="21"/>
              </w:rPr>
            </w:pPr>
            <w:r w:rsidRPr="006826F1">
              <w:rPr>
                <w:color w:val="000000" w:themeColor="text1"/>
                <w:szCs w:val="21"/>
              </w:rPr>
              <w:t>2.15</w:t>
            </w:r>
            <w:r w:rsidRPr="006826F1">
              <w:rPr>
                <w:color w:val="000000" w:themeColor="text1"/>
                <w:szCs w:val="21"/>
              </w:rPr>
              <w:t>反压器</w:t>
            </w:r>
            <w:r>
              <w:rPr>
                <w:rFonts w:hint="eastAsia"/>
                <w:color w:val="000000" w:themeColor="text1"/>
                <w:szCs w:val="21"/>
              </w:rPr>
              <w:t>：</w:t>
            </w:r>
            <w:r w:rsidRPr="006826F1">
              <w:rPr>
                <w:color w:val="000000" w:themeColor="text1"/>
                <w:szCs w:val="21"/>
              </w:rPr>
              <w:t>使气泡不易进入流通池。</w:t>
            </w:r>
          </w:p>
        </w:tc>
        <w:tc>
          <w:tcPr>
            <w:tcW w:w="1173" w:type="dxa"/>
          </w:tcPr>
          <w:p w14:paraId="61173926" w14:textId="77777777" w:rsidR="00481BFD" w:rsidRPr="006826F1" w:rsidRDefault="00481BFD" w:rsidP="009C7AC3">
            <w:pPr>
              <w:jc w:val="left"/>
              <w:rPr>
                <w:color w:val="000000" w:themeColor="text1"/>
                <w:szCs w:val="21"/>
              </w:rPr>
            </w:pPr>
          </w:p>
        </w:tc>
        <w:tc>
          <w:tcPr>
            <w:tcW w:w="1276" w:type="dxa"/>
          </w:tcPr>
          <w:p w14:paraId="5695C577" w14:textId="77777777" w:rsidR="00481BFD" w:rsidRPr="006826F1" w:rsidRDefault="00481BFD" w:rsidP="009C7AC3">
            <w:pPr>
              <w:jc w:val="left"/>
              <w:rPr>
                <w:color w:val="000000" w:themeColor="text1"/>
                <w:szCs w:val="21"/>
              </w:rPr>
            </w:pPr>
          </w:p>
        </w:tc>
        <w:tc>
          <w:tcPr>
            <w:tcW w:w="1276" w:type="dxa"/>
          </w:tcPr>
          <w:p w14:paraId="3521B6A5" w14:textId="2D349DC8" w:rsidR="00481BFD" w:rsidRPr="006826F1" w:rsidRDefault="00481BFD" w:rsidP="009C7AC3">
            <w:pPr>
              <w:jc w:val="left"/>
              <w:rPr>
                <w:color w:val="000000" w:themeColor="text1"/>
                <w:szCs w:val="21"/>
              </w:rPr>
            </w:pPr>
          </w:p>
        </w:tc>
      </w:tr>
      <w:tr w:rsidR="00481BFD" w:rsidRPr="006826F1" w14:paraId="2FB04D8E" w14:textId="6968A0C5" w:rsidTr="00481BFD">
        <w:trPr>
          <w:trHeight w:val="567"/>
        </w:trPr>
        <w:tc>
          <w:tcPr>
            <w:tcW w:w="1039" w:type="dxa"/>
            <w:vMerge/>
            <w:vAlign w:val="center"/>
          </w:tcPr>
          <w:p w14:paraId="0F19B171" w14:textId="77777777" w:rsidR="00481BFD" w:rsidRPr="006826F1" w:rsidRDefault="00481BFD" w:rsidP="009C7AC3">
            <w:pPr>
              <w:jc w:val="center"/>
              <w:rPr>
                <w:szCs w:val="21"/>
              </w:rPr>
            </w:pPr>
          </w:p>
        </w:tc>
        <w:tc>
          <w:tcPr>
            <w:tcW w:w="1083" w:type="dxa"/>
            <w:vMerge/>
            <w:vAlign w:val="center"/>
          </w:tcPr>
          <w:p w14:paraId="67B8E6D5" w14:textId="77777777" w:rsidR="00481BFD" w:rsidRPr="006826F1" w:rsidRDefault="00481BFD" w:rsidP="009C7AC3">
            <w:pPr>
              <w:jc w:val="center"/>
              <w:rPr>
                <w:szCs w:val="21"/>
              </w:rPr>
            </w:pPr>
          </w:p>
        </w:tc>
        <w:tc>
          <w:tcPr>
            <w:tcW w:w="3079" w:type="dxa"/>
            <w:noWrap/>
            <w:vAlign w:val="center"/>
          </w:tcPr>
          <w:p w14:paraId="3B7C6EB8" w14:textId="77777777" w:rsidR="00481BFD" w:rsidRPr="006826F1" w:rsidRDefault="00481BFD" w:rsidP="009C7AC3">
            <w:pPr>
              <w:jc w:val="left"/>
              <w:rPr>
                <w:color w:val="000000" w:themeColor="text1"/>
                <w:szCs w:val="21"/>
              </w:rPr>
            </w:pPr>
            <w:r w:rsidRPr="006826F1">
              <w:rPr>
                <w:color w:val="000000" w:themeColor="text1"/>
                <w:szCs w:val="21"/>
              </w:rPr>
              <w:t>2.16</w:t>
            </w:r>
            <w:r w:rsidRPr="006826F1">
              <w:rPr>
                <w:color w:val="000000" w:themeColor="text1"/>
                <w:szCs w:val="21"/>
              </w:rPr>
              <w:t>立式机箱，轻触面板；简单液路连接。</w:t>
            </w:r>
          </w:p>
        </w:tc>
        <w:tc>
          <w:tcPr>
            <w:tcW w:w="1173" w:type="dxa"/>
          </w:tcPr>
          <w:p w14:paraId="1D9D5486" w14:textId="77777777" w:rsidR="00481BFD" w:rsidRPr="006826F1" w:rsidRDefault="00481BFD" w:rsidP="009C7AC3">
            <w:pPr>
              <w:jc w:val="left"/>
              <w:rPr>
                <w:color w:val="000000" w:themeColor="text1"/>
                <w:szCs w:val="21"/>
              </w:rPr>
            </w:pPr>
          </w:p>
        </w:tc>
        <w:tc>
          <w:tcPr>
            <w:tcW w:w="1276" w:type="dxa"/>
          </w:tcPr>
          <w:p w14:paraId="0E6E0ABD" w14:textId="77777777" w:rsidR="00481BFD" w:rsidRPr="006826F1" w:rsidRDefault="00481BFD" w:rsidP="009C7AC3">
            <w:pPr>
              <w:jc w:val="left"/>
              <w:rPr>
                <w:color w:val="000000" w:themeColor="text1"/>
                <w:szCs w:val="21"/>
              </w:rPr>
            </w:pPr>
          </w:p>
        </w:tc>
        <w:tc>
          <w:tcPr>
            <w:tcW w:w="1276" w:type="dxa"/>
          </w:tcPr>
          <w:p w14:paraId="6DEC94AF" w14:textId="4AC54ED4" w:rsidR="00481BFD" w:rsidRPr="006826F1" w:rsidRDefault="00481BFD" w:rsidP="009C7AC3">
            <w:pPr>
              <w:jc w:val="left"/>
              <w:rPr>
                <w:color w:val="000000" w:themeColor="text1"/>
                <w:szCs w:val="21"/>
              </w:rPr>
            </w:pPr>
          </w:p>
        </w:tc>
      </w:tr>
      <w:tr w:rsidR="00481BFD" w:rsidRPr="006826F1" w14:paraId="4F3C0A83" w14:textId="2810E5BA" w:rsidTr="00481BFD">
        <w:trPr>
          <w:trHeight w:val="567"/>
        </w:trPr>
        <w:tc>
          <w:tcPr>
            <w:tcW w:w="1039" w:type="dxa"/>
            <w:vMerge w:val="restart"/>
            <w:vAlign w:val="center"/>
          </w:tcPr>
          <w:p w14:paraId="199C09B8" w14:textId="77777777" w:rsidR="00481BFD" w:rsidRPr="006826F1" w:rsidRDefault="00481BFD" w:rsidP="009C7AC3">
            <w:pPr>
              <w:jc w:val="center"/>
              <w:rPr>
                <w:szCs w:val="21"/>
              </w:rPr>
            </w:pPr>
            <w:r w:rsidRPr="006826F1">
              <w:rPr>
                <w:szCs w:val="21"/>
              </w:rPr>
              <w:t>3</w:t>
            </w:r>
          </w:p>
        </w:tc>
        <w:tc>
          <w:tcPr>
            <w:tcW w:w="1083" w:type="dxa"/>
            <w:vMerge w:val="restart"/>
            <w:vAlign w:val="center"/>
          </w:tcPr>
          <w:p w14:paraId="122D961D" w14:textId="77777777" w:rsidR="00481BFD" w:rsidRPr="006826F1" w:rsidRDefault="00481BFD" w:rsidP="009C7AC3">
            <w:pPr>
              <w:jc w:val="center"/>
              <w:rPr>
                <w:szCs w:val="21"/>
              </w:rPr>
            </w:pPr>
            <w:r w:rsidRPr="006826F1">
              <w:rPr>
                <w:szCs w:val="21"/>
              </w:rPr>
              <w:t>色谱柱温箱</w:t>
            </w:r>
          </w:p>
        </w:tc>
        <w:tc>
          <w:tcPr>
            <w:tcW w:w="3079" w:type="dxa"/>
            <w:noWrap/>
            <w:vAlign w:val="center"/>
          </w:tcPr>
          <w:p w14:paraId="79E487D6" w14:textId="77777777" w:rsidR="00481BFD" w:rsidRPr="006826F1" w:rsidRDefault="00481BFD" w:rsidP="009C7AC3">
            <w:pPr>
              <w:jc w:val="left"/>
              <w:rPr>
                <w:color w:val="000000" w:themeColor="text1"/>
                <w:szCs w:val="21"/>
              </w:rPr>
            </w:pPr>
            <w:r w:rsidRPr="006826F1">
              <w:rPr>
                <w:color w:val="000000" w:themeColor="text1"/>
                <w:szCs w:val="21"/>
              </w:rPr>
              <w:t>3.1</w:t>
            </w:r>
            <w:r w:rsidRPr="006826F1">
              <w:rPr>
                <w:color w:val="000000" w:themeColor="text1"/>
                <w:szCs w:val="21"/>
              </w:rPr>
              <w:t>温度控制器及柱温箱采用一体或分体结构。</w:t>
            </w:r>
          </w:p>
        </w:tc>
        <w:tc>
          <w:tcPr>
            <w:tcW w:w="1173" w:type="dxa"/>
          </w:tcPr>
          <w:p w14:paraId="6883DD33" w14:textId="77777777" w:rsidR="00481BFD" w:rsidRPr="006826F1" w:rsidRDefault="00481BFD" w:rsidP="009C7AC3">
            <w:pPr>
              <w:jc w:val="left"/>
              <w:rPr>
                <w:color w:val="000000" w:themeColor="text1"/>
                <w:szCs w:val="21"/>
              </w:rPr>
            </w:pPr>
          </w:p>
        </w:tc>
        <w:tc>
          <w:tcPr>
            <w:tcW w:w="1276" w:type="dxa"/>
          </w:tcPr>
          <w:p w14:paraId="16A543E6" w14:textId="77777777" w:rsidR="00481BFD" w:rsidRPr="006826F1" w:rsidRDefault="00481BFD" w:rsidP="009C7AC3">
            <w:pPr>
              <w:jc w:val="left"/>
              <w:rPr>
                <w:color w:val="000000" w:themeColor="text1"/>
                <w:szCs w:val="21"/>
              </w:rPr>
            </w:pPr>
          </w:p>
        </w:tc>
        <w:tc>
          <w:tcPr>
            <w:tcW w:w="1276" w:type="dxa"/>
          </w:tcPr>
          <w:p w14:paraId="2B49D6A1" w14:textId="2E9EA178" w:rsidR="00481BFD" w:rsidRPr="006826F1" w:rsidRDefault="00481BFD" w:rsidP="009C7AC3">
            <w:pPr>
              <w:jc w:val="left"/>
              <w:rPr>
                <w:color w:val="000000" w:themeColor="text1"/>
                <w:szCs w:val="21"/>
              </w:rPr>
            </w:pPr>
          </w:p>
        </w:tc>
      </w:tr>
      <w:tr w:rsidR="00481BFD" w:rsidRPr="006826F1" w14:paraId="6C0AA9B2" w14:textId="4ABBB1F5" w:rsidTr="00481BFD">
        <w:trPr>
          <w:trHeight w:val="567"/>
        </w:trPr>
        <w:tc>
          <w:tcPr>
            <w:tcW w:w="1039" w:type="dxa"/>
            <w:vMerge/>
            <w:vAlign w:val="center"/>
          </w:tcPr>
          <w:p w14:paraId="4D6C2179" w14:textId="77777777" w:rsidR="00481BFD" w:rsidRPr="006826F1" w:rsidRDefault="00481BFD" w:rsidP="009C7AC3">
            <w:pPr>
              <w:jc w:val="center"/>
              <w:rPr>
                <w:szCs w:val="21"/>
              </w:rPr>
            </w:pPr>
          </w:p>
        </w:tc>
        <w:tc>
          <w:tcPr>
            <w:tcW w:w="1083" w:type="dxa"/>
            <w:vMerge/>
            <w:vAlign w:val="center"/>
          </w:tcPr>
          <w:p w14:paraId="484D0FA6" w14:textId="77777777" w:rsidR="00481BFD" w:rsidRPr="006826F1" w:rsidRDefault="00481BFD" w:rsidP="009C7AC3">
            <w:pPr>
              <w:jc w:val="center"/>
              <w:rPr>
                <w:szCs w:val="21"/>
              </w:rPr>
            </w:pPr>
          </w:p>
        </w:tc>
        <w:tc>
          <w:tcPr>
            <w:tcW w:w="3079" w:type="dxa"/>
            <w:noWrap/>
            <w:vAlign w:val="center"/>
          </w:tcPr>
          <w:p w14:paraId="4F5E3456" w14:textId="77777777" w:rsidR="00481BFD" w:rsidRPr="006826F1" w:rsidRDefault="00481BFD" w:rsidP="009C7AC3">
            <w:pPr>
              <w:jc w:val="left"/>
              <w:rPr>
                <w:color w:val="000000" w:themeColor="text1"/>
                <w:szCs w:val="21"/>
              </w:rPr>
            </w:pPr>
            <w:r w:rsidRPr="006826F1">
              <w:rPr>
                <w:color w:val="000000" w:themeColor="text1"/>
                <w:szCs w:val="21"/>
              </w:rPr>
              <w:t>3.2</w:t>
            </w:r>
            <w:r w:rsidRPr="006826F1">
              <w:rPr>
                <w:color w:val="000000" w:themeColor="text1"/>
                <w:szCs w:val="21"/>
              </w:rPr>
              <w:t>温度范围</w:t>
            </w:r>
            <w:r>
              <w:rPr>
                <w:rFonts w:hint="eastAsia"/>
                <w:color w:val="000000" w:themeColor="text1"/>
                <w:szCs w:val="21"/>
              </w:rPr>
              <w:t>包含</w:t>
            </w:r>
            <w:r w:rsidRPr="006826F1">
              <w:rPr>
                <w:color w:val="000000" w:themeColor="text1"/>
                <w:szCs w:val="21"/>
              </w:rPr>
              <w:t>：室温～</w:t>
            </w:r>
            <w:r w:rsidRPr="006826F1">
              <w:rPr>
                <w:color w:val="000000" w:themeColor="text1"/>
                <w:szCs w:val="21"/>
              </w:rPr>
              <w:t>150</w:t>
            </w:r>
            <w:r w:rsidRPr="006826F1">
              <w:rPr>
                <w:rFonts w:ascii="宋体" w:hAnsi="宋体" w:cs="宋体" w:hint="eastAsia"/>
                <w:color w:val="000000" w:themeColor="text1"/>
                <w:szCs w:val="21"/>
              </w:rPr>
              <w:t>℃</w:t>
            </w:r>
            <w:r>
              <w:rPr>
                <w:rFonts w:ascii="宋体" w:hAnsi="宋体" w:cs="宋体" w:hint="eastAsia"/>
                <w:color w:val="000000" w:themeColor="text1"/>
                <w:szCs w:val="21"/>
              </w:rPr>
              <w:t>。</w:t>
            </w:r>
          </w:p>
        </w:tc>
        <w:tc>
          <w:tcPr>
            <w:tcW w:w="1173" w:type="dxa"/>
          </w:tcPr>
          <w:p w14:paraId="4BFA4FE7" w14:textId="77777777" w:rsidR="00481BFD" w:rsidRPr="006826F1" w:rsidRDefault="00481BFD" w:rsidP="009C7AC3">
            <w:pPr>
              <w:jc w:val="left"/>
              <w:rPr>
                <w:color w:val="000000" w:themeColor="text1"/>
                <w:szCs w:val="21"/>
              </w:rPr>
            </w:pPr>
          </w:p>
        </w:tc>
        <w:tc>
          <w:tcPr>
            <w:tcW w:w="1276" w:type="dxa"/>
          </w:tcPr>
          <w:p w14:paraId="45F2FA3D" w14:textId="77777777" w:rsidR="00481BFD" w:rsidRPr="006826F1" w:rsidRDefault="00481BFD" w:rsidP="009C7AC3">
            <w:pPr>
              <w:jc w:val="left"/>
              <w:rPr>
                <w:color w:val="000000" w:themeColor="text1"/>
                <w:szCs w:val="21"/>
              </w:rPr>
            </w:pPr>
          </w:p>
        </w:tc>
        <w:tc>
          <w:tcPr>
            <w:tcW w:w="1276" w:type="dxa"/>
          </w:tcPr>
          <w:p w14:paraId="1DA6EB2F" w14:textId="5D2A9715" w:rsidR="00481BFD" w:rsidRPr="006826F1" w:rsidRDefault="00481BFD" w:rsidP="009C7AC3">
            <w:pPr>
              <w:jc w:val="left"/>
              <w:rPr>
                <w:color w:val="000000" w:themeColor="text1"/>
                <w:szCs w:val="21"/>
              </w:rPr>
            </w:pPr>
          </w:p>
        </w:tc>
      </w:tr>
      <w:tr w:rsidR="00481BFD" w:rsidRPr="006826F1" w14:paraId="297B4D0A" w14:textId="2799221F" w:rsidTr="00481BFD">
        <w:trPr>
          <w:trHeight w:val="567"/>
        </w:trPr>
        <w:tc>
          <w:tcPr>
            <w:tcW w:w="1039" w:type="dxa"/>
            <w:vMerge/>
            <w:vAlign w:val="center"/>
          </w:tcPr>
          <w:p w14:paraId="701D056D" w14:textId="77777777" w:rsidR="00481BFD" w:rsidRPr="006826F1" w:rsidRDefault="00481BFD" w:rsidP="009C7AC3">
            <w:pPr>
              <w:jc w:val="center"/>
              <w:rPr>
                <w:szCs w:val="21"/>
              </w:rPr>
            </w:pPr>
          </w:p>
        </w:tc>
        <w:tc>
          <w:tcPr>
            <w:tcW w:w="1083" w:type="dxa"/>
            <w:vMerge/>
            <w:vAlign w:val="center"/>
          </w:tcPr>
          <w:p w14:paraId="246618DE" w14:textId="77777777" w:rsidR="00481BFD" w:rsidRPr="006826F1" w:rsidRDefault="00481BFD" w:rsidP="009C7AC3">
            <w:pPr>
              <w:jc w:val="center"/>
              <w:rPr>
                <w:szCs w:val="21"/>
              </w:rPr>
            </w:pPr>
          </w:p>
        </w:tc>
        <w:tc>
          <w:tcPr>
            <w:tcW w:w="3079" w:type="dxa"/>
            <w:noWrap/>
            <w:vAlign w:val="center"/>
          </w:tcPr>
          <w:p w14:paraId="7BD4B045" w14:textId="77777777" w:rsidR="00481BFD" w:rsidRPr="006826F1" w:rsidRDefault="00481BFD" w:rsidP="009C7AC3">
            <w:pPr>
              <w:jc w:val="left"/>
              <w:rPr>
                <w:color w:val="000000" w:themeColor="text1"/>
                <w:szCs w:val="21"/>
              </w:rPr>
            </w:pPr>
            <w:r w:rsidRPr="006826F1">
              <w:rPr>
                <w:color w:val="000000" w:themeColor="text1"/>
                <w:szCs w:val="21"/>
              </w:rPr>
              <w:t>3.3</w:t>
            </w:r>
            <w:r w:rsidRPr="006826F1">
              <w:rPr>
                <w:color w:val="000000" w:themeColor="text1"/>
                <w:szCs w:val="21"/>
              </w:rPr>
              <w:t>设定精度</w:t>
            </w:r>
            <w:r w:rsidRPr="00374158">
              <w:rPr>
                <w:rFonts w:hint="eastAsia"/>
                <w:color w:val="000000" w:themeColor="text1"/>
                <w:szCs w:val="21"/>
              </w:rPr>
              <w:t>≤</w:t>
            </w:r>
            <w:r w:rsidRPr="006826F1">
              <w:rPr>
                <w:color w:val="000000" w:themeColor="text1"/>
                <w:szCs w:val="21"/>
              </w:rPr>
              <w:t>±0.5</w:t>
            </w:r>
            <w:r w:rsidRPr="006826F1">
              <w:rPr>
                <w:rFonts w:ascii="宋体" w:hAnsi="宋体" w:cs="宋体" w:hint="eastAsia"/>
                <w:color w:val="000000" w:themeColor="text1"/>
                <w:szCs w:val="21"/>
              </w:rPr>
              <w:t>℃</w:t>
            </w:r>
            <w:r>
              <w:rPr>
                <w:rFonts w:ascii="宋体" w:hAnsi="宋体" w:cs="宋体" w:hint="eastAsia"/>
                <w:color w:val="000000" w:themeColor="text1"/>
                <w:szCs w:val="21"/>
              </w:rPr>
              <w:t>。</w:t>
            </w:r>
          </w:p>
        </w:tc>
        <w:tc>
          <w:tcPr>
            <w:tcW w:w="1173" w:type="dxa"/>
          </w:tcPr>
          <w:p w14:paraId="6BD6272E" w14:textId="77777777" w:rsidR="00481BFD" w:rsidRPr="006826F1" w:rsidRDefault="00481BFD" w:rsidP="009C7AC3">
            <w:pPr>
              <w:jc w:val="left"/>
              <w:rPr>
                <w:color w:val="000000" w:themeColor="text1"/>
                <w:szCs w:val="21"/>
              </w:rPr>
            </w:pPr>
          </w:p>
        </w:tc>
        <w:tc>
          <w:tcPr>
            <w:tcW w:w="1276" w:type="dxa"/>
          </w:tcPr>
          <w:p w14:paraId="08F40EBD" w14:textId="77777777" w:rsidR="00481BFD" w:rsidRPr="006826F1" w:rsidRDefault="00481BFD" w:rsidP="009C7AC3">
            <w:pPr>
              <w:jc w:val="left"/>
              <w:rPr>
                <w:color w:val="000000" w:themeColor="text1"/>
                <w:szCs w:val="21"/>
              </w:rPr>
            </w:pPr>
          </w:p>
        </w:tc>
        <w:tc>
          <w:tcPr>
            <w:tcW w:w="1276" w:type="dxa"/>
          </w:tcPr>
          <w:p w14:paraId="38BED402" w14:textId="1576C86F" w:rsidR="00481BFD" w:rsidRPr="006826F1" w:rsidRDefault="00481BFD" w:rsidP="009C7AC3">
            <w:pPr>
              <w:jc w:val="left"/>
              <w:rPr>
                <w:color w:val="000000" w:themeColor="text1"/>
                <w:szCs w:val="21"/>
              </w:rPr>
            </w:pPr>
          </w:p>
        </w:tc>
      </w:tr>
      <w:tr w:rsidR="00481BFD" w:rsidRPr="006826F1" w14:paraId="192CC830" w14:textId="0BD814EA" w:rsidTr="00481BFD">
        <w:trPr>
          <w:trHeight w:val="567"/>
        </w:trPr>
        <w:tc>
          <w:tcPr>
            <w:tcW w:w="1039" w:type="dxa"/>
            <w:vMerge/>
            <w:vAlign w:val="center"/>
          </w:tcPr>
          <w:p w14:paraId="7A4749C7" w14:textId="77777777" w:rsidR="00481BFD" w:rsidRPr="006826F1" w:rsidRDefault="00481BFD" w:rsidP="009C7AC3">
            <w:pPr>
              <w:jc w:val="center"/>
              <w:rPr>
                <w:szCs w:val="21"/>
              </w:rPr>
            </w:pPr>
          </w:p>
        </w:tc>
        <w:tc>
          <w:tcPr>
            <w:tcW w:w="1083" w:type="dxa"/>
            <w:vMerge/>
            <w:vAlign w:val="center"/>
          </w:tcPr>
          <w:p w14:paraId="1BE64CA2" w14:textId="77777777" w:rsidR="00481BFD" w:rsidRPr="006826F1" w:rsidRDefault="00481BFD" w:rsidP="009C7AC3">
            <w:pPr>
              <w:jc w:val="center"/>
              <w:rPr>
                <w:szCs w:val="21"/>
              </w:rPr>
            </w:pPr>
          </w:p>
        </w:tc>
        <w:tc>
          <w:tcPr>
            <w:tcW w:w="3079" w:type="dxa"/>
            <w:noWrap/>
            <w:vAlign w:val="center"/>
          </w:tcPr>
          <w:p w14:paraId="6D16A7B5" w14:textId="77777777" w:rsidR="00481BFD" w:rsidRPr="006826F1" w:rsidRDefault="00481BFD" w:rsidP="009C7AC3">
            <w:pPr>
              <w:jc w:val="left"/>
              <w:rPr>
                <w:color w:val="000000" w:themeColor="text1"/>
                <w:szCs w:val="21"/>
              </w:rPr>
            </w:pPr>
            <w:r w:rsidRPr="006826F1">
              <w:rPr>
                <w:color w:val="000000" w:themeColor="text1"/>
                <w:szCs w:val="21"/>
              </w:rPr>
              <w:t>▲3.4</w:t>
            </w:r>
            <w:r w:rsidRPr="006826F1">
              <w:rPr>
                <w:color w:val="000000" w:themeColor="text1"/>
                <w:szCs w:val="21"/>
              </w:rPr>
              <w:t>柱温箱容量：</w:t>
            </w:r>
            <w:r>
              <w:rPr>
                <w:rFonts w:hint="eastAsia"/>
                <w:color w:val="000000" w:themeColor="text1"/>
                <w:szCs w:val="21"/>
              </w:rPr>
              <w:t>至少</w:t>
            </w:r>
            <w:r>
              <w:rPr>
                <w:color w:val="000000" w:themeColor="text1"/>
                <w:szCs w:val="21"/>
              </w:rPr>
              <w:t>可容纳</w:t>
            </w:r>
            <w:r w:rsidRPr="006826F1">
              <w:rPr>
                <w:color w:val="000000" w:themeColor="text1"/>
                <w:szCs w:val="21"/>
              </w:rPr>
              <w:t>一体</w:t>
            </w:r>
            <w:r w:rsidRPr="006826F1">
              <w:rPr>
                <w:color w:val="000000" w:themeColor="text1"/>
                <w:szCs w:val="21"/>
              </w:rPr>
              <w:t>300mm</w:t>
            </w:r>
            <w:r w:rsidRPr="006826F1">
              <w:rPr>
                <w:color w:val="000000" w:themeColor="text1"/>
                <w:szCs w:val="21"/>
              </w:rPr>
              <w:t>长色谱柱</w:t>
            </w:r>
            <w:r>
              <w:rPr>
                <w:rFonts w:hint="eastAsia"/>
                <w:color w:val="000000" w:themeColor="text1"/>
                <w:szCs w:val="21"/>
              </w:rPr>
              <w:t>，</w:t>
            </w:r>
            <w:r w:rsidRPr="006826F1">
              <w:rPr>
                <w:color w:val="000000" w:themeColor="text1"/>
                <w:szCs w:val="21"/>
              </w:rPr>
              <w:t>4</w:t>
            </w:r>
            <w:r w:rsidRPr="006826F1">
              <w:rPr>
                <w:color w:val="000000" w:themeColor="text1"/>
                <w:szCs w:val="21"/>
              </w:rPr>
              <w:t>支。</w:t>
            </w:r>
          </w:p>
        </w:tc>
        <w:tc>
          <w:tcPr>
            <w:tcW w:w="1173" w:type="dxa"/>
          </w:tcPr>
          <w:p w14:paraId="43511FD8" w14:textId="77777777" w:rsidR="00481BFD" w:rsidRPr="006826F1" w:rsidRDefault="00481BFD" w:rsidP="009C7AC3">
            <w:pPr>
              <w:jc w:val="left"/>
              <w:rPr>
                <w:color w:val="000000" w:themeColor="text1"/>
                <w:szCs w:val="21"/>
              </w:rPr>
            </w:pPr>
          </w:p>
        </w:tc>
        <w:tc>
          <w:tcPr>
            <w:tcW w:w="1276" w:type="dxa"/>
          </w:tcPr>
          <w:p w14:paraId="36E3A71F" w14:textId="77777777" w:rsidR="00481BFD" w:rsidRPr="006826F1" w:rsidRDefault="00481BFD" w:rsidP="009C7AC3">
            <w:pPr>
              <w:jc w:val="left"/>
              <w:rPr>
                <w:color w:val="000000" w:themeColor="text1"/>
                <w:szCs w:val="21"/>
              </w:rPr>
            </w:pPr>
          </w:p>
        </w:tc>
        <w:tc>
          <w:tcPr>
            <w:tcW w:w="1276" w:type="dxa"/>
          </w:tcPr>
          <w:p w14:paraId="7BA713B8" w14:textId="15E615EB" w:rsidR="00481BFD" w:rsidRPr="006826F1" w:rsidRDefault="00481BFD" w:rsidP="009C7AC3">
            <w:pPr>
              <w:jc w:val="left"/>
              <w:rPr>
                <w:color w:val="000000" w:themeColor="text1"/>
                <w:szCs w:val="21"/>
              </w:rPr>
            </w:pPr>
          </w:p>
        </w:tc>
      </w:tr>
      <w:tr w:rsidR="00481BFD" w:rsidRPr="006826F1" w14:paraId="1608138C" w14:textId="53AC7B52" w:rsidTr="00481BFD">
        <w:trPr>
          <w:trHeight w:val="567"/>
        </w:trPr>
        <w:tc>
          <w:tcPr>
            <w:tcW w:w="1039" w:type="dxa"/>
            <w:vMerge w:val="restart"/>
            <w:vAlign w:val="center"/>
          </w:tcPr>
          <w:p w14:paraId="66088F9C" w14:textId="77777777" w:rsidR="00481BFD" w:rsidRPr="006826F1" w:rsidRDefault="00481BFD" w:rsidP="009C7AC3">
            <w:pPr>
              <w:jc w:val="center"/>
              <w:rPr>
                <w:szCs w:val="21"/>
              </w:rPr>
            </w:pPr>
            <w:r w:rsidRPr="006826F1">
              <w:rPr>
                <w:szCs w:val="21"/>
              </w:rPr>
              <w:lastRenderedPageBreak/>
              <w:t>4</w:t>
            </w:r>
          </w:p>
        </w:tc>
        <w:tc>
          <w:tcPr>
            <w:tcW w:w="1083" w:type="dxa"/>
            <w:vMerge w:val="restart"/>
            <w:vAlign w:val="center"/>
          </w:tcPr>
          <w:p w14:paraId="717A3A05" w14:textId="77777777" w:rsidR="00481BFD" w:rsidRPr="006826F1" w:rsidRDefault="00481BFD" w:rsidP="009C7AC3">
            <w:pPr>
              <w:jc w:val="center"/>
              <w:rPr>
                <w:szCs w:val="21"/>
              </w:rPr>
            </w:pPr>
            <w:r w:rsidRPr="006826F1">
              <w:rPr>
                <w:szCs w:val="21"/>
              </w:rPr>
              <w:t>自动进样器</w:t>
            </w:r>
          </w:p>
        </w:tc>
        <w:tc>
          <w:tcPr>
            <w:tcW w:w="3079" w:type="dxa"/>
            <w:noWrap/>
            <w:vAlign w:val="center"/>
          </w:tcPr>
          <w:p w14:paraId="7910D6A9" w14:textId="77777777" w:rsidR="00481BFD" w:rsidRPr="006826F1" w:rsidRDefault="00481BFD" w:rsidP="009C7AC3">
            <w:pPr>
              <w:jc w:val="left"/>
              <w:rPr>
                <w:color w:val="000000" w:themeColor="text1"/>
                <w:szCs w:val="21"/>
              </w:rPr>
            </w:pPr>
            <w:r w:rsidRPr="006826F1">
              <w:rPr>
                <w:color w:val="000000" w:themeColor="text1"/>
                <w:szCs w:val="21"/>
              </w:rPr>
              <w:t>4.1</w:t>
            </w:r>
            <w:r w:rsidRPr="006826F1">
              <w:rPr>
                <w:color w:val="000000" w:themeColor="text1"/>
                <w:szCs w:val="21"/>
              </w:rPr>
              <w:t>进样方式：</w:t>
            </w:r>
            <w:r w:rsidRPr="006826F1">
              <w:rPr>
                <w:color w:val="000000" w:themeColor="text1"/>
                <w:szCs w:val="21"/>
              </w:rPr>
              <w:t>X-Y-Z</w:t>
            </w:r>
            <w:r w:rsidRPr="006826F1">
              <w:rPr>
                <w:color w:val="000000" w:themeColor="text1"/>
                <w:szCs w:val="21"/>
              </w:rPr>
              <w:t>运行方式、垂直口电控六通进样阀</w:t>
            </w:r>
            <w:r>
              <w:rPr>
                <w:rFonts w:hint="eastAsia"/>
                <w:color w:val="000000" w:themeColor="text1"/>
                <w:szCs w:val="21"/>
              </w:rPr>
              <w:t>。</w:t>
            </w:r>
          </w:p>
        </w:tc>
        <w:tc>
          <w:tcPr>
            <w:tcW w:w="1173" w:type="dxa"/>
          </w:tcPr>
          <w:p w14:paraId="0DD25540" w14:textId="77777777" w:rsidR="00481BFD" w:rsidRPr="006826F1" w:rsidRDefault="00481BFD" w:rsidP="009C7AC3">
            <w:pPr>
              <w:jc w:val="left"/>
              <w:rPr>
                <w:color w:val="000000" w:themeColor="text1"/>
                <w:szCs w:val="21"/>
              </w:rPr>
            </w:pPr>
          </w:p>
        </w:tc>
        <w:tc>
          <w:tcPr>
            <w:tcW w:w="1276" w:type="dxa"/>
          </w:tcPr>
          <w:p w14:paraId="4CC21F74" w14:textId="77777777" w:rsidR="00481BFD" w:rsidRPr="006826F1" w:rsidRDefault="00481BFD" w:rsidP="009C7AC3">
            <w:pPr>
              <w:jc w:val="left"/>
              <w:rPr>
                <w:color w:val="000000" w:themeColor="text1"/>
                <w:szCs w:val="21"/>
              </w:rPr>
            </w:pPr>
          </w:p>
        </w:tc>
        <w:tc>
          <w:tcPr>
            <w:tcW w:w="1276" w:type="dxa"/>
          </w:tcPr>
          <w:p w14:paraId="1B03CDD6" w14:textId="568F266E" w:rsidR="00481BFD" w:rsidRPr="006826F1" w:rsidRDefault="00481BFD" w:rsidP="009C7AC3">
            <w:pPr>
              <w:jc w:val="left"/>
              <w:rPr>
                <w:color w:val="000000" w:themeColor="text1"/>
                <w:szCs w:val="21"/>
              </w:rPr>
            </w:pPr>
          </w:p>
        </w:tc>
      </w:tr>
      <w:tr w:rsidR="00481BFD" w:rsidRPr="006826F1" w14:paraId="63416B67" w14:textId="7BFC446F" w:rsidTr="00481BFD">
        <w:trPr>
          <w:trHeight w:val="567"/>
        </w:trPr>
        <w:tc>
          <w:tcPr>
            <w:tcW w:w="1039" w:type="dxa"/>
            <w:vMerge/>
            <w:vAlign w:val="center"/>
          </w:tcPr>
          <w:p w14:paraId="4EE2A8F7" w14:textId="77777777" w:rsidR="00481BFD" w:rsidRPr="006826F1" w:rsidRDefault="00481BFD" w:rsidP="009C7AC3">
            <w:pPr>
              <w:jc w:val="center"/>
              <w:rPr>
                <w:szCs w:val="21"/>
              </w:rPr>
            </w:pPr>
          </w:p>
        </w:tc>
        <w:tc>
          <w:tcPr>
            <w:tcW w:w="1083" w:type="dxa"/>
            <w:vMerge/>
            <w:vAlign w:val="center"/>
          </w:tcPr>
          <w:p w14:paraId="6878F407" w14:textId="77777777" w:rsidR="00481BFD" w:rsidRPr="006826F1" w:rsidRDefault="00481BFD" w:rsidP="009C7AC3">
            <w:pPr>
              <w:jc w:val="center"/>
              <w:rPr>
                <w:szCs w:val="21"/>
              </w:rPr>
            </w:pPr>
          </w:p>
        </w:tc>
        <w:tc>
          <w:tcPr>
            <w:tcW w:w="3079" w:type="dxa"/>
            <w:noWrap/>
            <w:vAlign w:val="center"/>
          </w:tcPr>
          <w:p w14:paraId="0336AAC1" w14:textId="77777777" w:rsidR="00481BFD" w:rsidRPr="006826F1" w:rsidRDefault="00481BFD" w:rsidP="009C7AC3">
            <w:pPr>
              <w:jc w:val="left"/>
              <w:rPr>
                <w:color w:val="000000" w:themeColor="text1"/>
                <w:szCs w:val="21"/>
              </w:rPr>
            </w:pPr>
            <w:r w:rsidRPr="006826F1">
              <w:rPr>
                <w:color w:val="000000" w:themeColor="text1"/>
                <w:szCs w:val="21"/>
              </w:rPr>
              <w:t>4.2</w:t>
            </w:r>
            <w:r w:rsidRPr="006826F1">
              <w:rPr>
                <w:color w:val="000000" w:themeColor="text1"/>
                <w:szCs w:val="21"/>
              </w:rPr>
              <w:t>重复进样：每样品瓶可重复</w:t>
            </w:r>
            <w:r w:rsidRPr="006826F1">
              <w:rPr>
                <w:color w:val="000000" w:themeColor="text1"/>
                <w:szCs w:val="21"/>
              </w:rPr>
              <w:t>1~99</w:t>
            </w:r>
            <w:r w:rsidRPr="006826F1">
              <w:rPr>
                <w:color w:val="000000" w:themeColor="text1"/>
                <w:szCs w:val="21"/>
              </w:rPr>
              <w:t>次</w:t>
            </w:r>
            <w:r>
              <w:rPr>
                <w:rFonts w:hint="eastAsia"/>
                <w:color w:val="000000" w:themeColor="text1"/>
                <w:szCs w:val="21"/>
              </w:rPr>
              <w:t>。</w:t>
            </w:r>
          </w:p>
        </w:tc>
        <w:tc>
          <w:tcPr>
            <w:tcW w:w="1173" w:type="dxa"/>
          </w:tcPr>
          <w:p w14:paraId="4E00FD4E" w14:textId="77777777" w:rsidR="00481BFD" w:rsidRPr="006826F1" w:rsidRDefault="00481BFD" w:rsidP="009C7AC3">
            <w:pPr>
              <w:jc w:val="left"/>
              <w:rPr>
                <w:color w:val="000000" w:themeColor="text1"/>
                <w:szCs w:val="21"/>
              </w:rPr>
            </w:pPr>
          </w:p>
        </w:tc>
        <w:tc>
          <w:tcPr>
            <w:tcW w:w="1276" w:type="dxa"/>
          </w:tcPr>
          <w:p w14:paraId="29B0042D" w14:textId="77777777" w:rsidR="00481BFD" w:rsidRPr="006826F1" w:rsidRDefault="00481BFD" w:rsidP="009C7AC3">
            <w:pPr>
              <w:jc w:val="left"/>
              <w:rPr>
                <w:color w:val="000000" w:themeColor="text1"/>
                <w:szCs w:val="21"/>
              </w:rPr>
            </w:pPr>
          </w:p>
        </w:tc>
        <w:tc>
          <w:tcPr>
            <w:tcW w:w="1276" w:type="dxa"/>
          </w:tcPr>
          <w:p w14:paraId="17DA5149" w14:textId="4E3D88A5" w:rsidR="00481BFD" w:rsidRPr="006826F1" w:rsidRDefault="00481BFD" w:rsidP="009C7AC3">
            <w:pPr>
              <w:jc w:val="left"/>
              <w:rPr>
                <w:color w:val="000000" w:themeColor="text1"/>
                <w:szCs w:val="21"/>
              </w:rPr>
            </w:pPr>
          </w:p>
        </w:tc>
      </w:tr>
      <w:tr w:rsidR="00481BFD" w:rsidRPr="006826F1" w14:paraId="4017EDBF" w14:textId="2D6D13D8" w:rsidTr="00481BFD">
        <w:trPr>
          <w:trHeight w:val="567"/>
        </w:trPr>
        <w:tc>
          <w:tcPr>
            <w:tcW w:w="1039" w:type="dxa"/>
            <w:vMerge/>
            <w:vAlign w:val="center"/>
          </w:tcPr>
          <w:p w14:paraId="5FC23E96" w14:textId="77777777" w:rsidR="00481BFD" w:rsidRPr="006826F1" w:rsidRDefault="00481BFD" w:rsidP="009C7AC3">
            <w:pPr>
              <w:jc w:val="center"/>
              <w:rPr>
                <w:szCs w:val="21"/>
              </w:rPr>
            </w:pPr>
          </w:p>
        </w:tc>
        <w:tc>
          <w:tcPr>
            <w:tcW w:w="1083" w:type="dxa"/>
            <w:vMerge/>
            <w:vAlign w:val="center"/>
          </w:tcPr>
          <w:p w14:paraId="39E7EE1D" w14:textId="77777777" w:rsidR="00481BFD" w:rsidRPr="006826F1" w:rsidRDefault="00481BFD" w:rsidP="009C7AC3">
            <w:pPr>
              <w:jc w:val="center"/>
              <w:rPr>
                <w:szCs w:val="21"/>
              </w:rPr>
            </w:pPr>
          </w:p>
        </w:tc>
        <w:tc>
          <w:tcPr>
            <w:tcW w:w="3079" w:type="dxa"/>
            <w:noWrap/>
            <w:vAlign w:val="center"/>
          </w:tcPr>
          <w:p w14:paraId="11A69E69" w14:textId="77777777" w:rsidR="00481BFD" w:rsidRPr="006826F1" w:rsidRDefault="00481BFD" w:rsidP="009C7AC3">
            <w:pPr>
              <w:jc w:val="left"/>
              <w:rPr>
                <w:color w:val="000000" w:themeColor="text1"/>
                <w:szCs w:val="21"/>
              </w:rPr>
            </w:pPr>
            <w:r w:rsidRPr="006826F1">
              <w:rPr>
                <w:color w:val="000000" w:themeColor="text1"/>
                <w:szCs w:val="21"/>
              </w:rPr>
              <w:t>4.3</w:t>
            </w:r>
            <w:r w:rsidRPr="006826F1">
              <w:rPr>
                <w:color w:val="000000" w:themeColor="text1"/>
                <w:szCs w:val="21"/>
              </w:rPr>
              <w:t>重复性：</w:t>
            </w:r>
            <w:r w:rsidRPr="006826F1">
              <w:rPr>
                <w:color w:val="000000" w:themeColor="text1"/>
                <w:szCs w:val="21"/>
              </w:rPr>
              <w:t>3uL</w:t>
            </w:r>
            <w:r w:rsidRPr="006826F1">
              <w:rPr>
                <w:color w:val="000000" w:themeColor="text1"/>
                <w:szCs w:val="21"/>
              </w:rPr>
              <w:t>进样量起，典型峰面积的相对标准偏差</w:t>
            </w:r>
            <w:r w:rsidRPr="006826F1">
              <w:rPr>
                <w:color w:val="000000" w:themeColor="text1"/>
                <w:szCs w:val="21"/>
              </w:rPr>
              <w:t>&lt;0.5%</w:t>
            </w:r>
            <w:r>
              <w:rPr>
                <w:rFonts w:hint="eastAsia"/>
                <w:color w:val="000000" w:themeColor="text1"/>
                <w:szCs w:val="21"/>
              </w:rPr>
              <w:t>。</w:t>
            </w:r>
          </w:p>
        </w:tc>
        <w:tc>
          <w:tcPr>
            <w:tcW w:w="1173" w:type="dxa"/>
          </w:tcPr>
          <w:p w14:paraId="531AC1C1" w14:textId="77777777" w:rsidR="00481BFD" w:rsidRPr="006826F1" w:rsidRDefault="00481BFD" w:rsidP="009C7AC3">
            <w:pPr>
              <w:jc w:val="left"/>
              <w:rPr>
                <w:color w:val="000000" w:themeColor="text1"/>
                <w:szCs w:val="21"/>
              </w:rPr>
            </w:pPr>
          </w:p>
        </w:tc>
        <w:tc>
          <w:tcPr>
            <w:tcW w:w="1276" w:type="dxa"/>
          </w:tcPr>
          <w:p w14:paraId="7EEA38A8" w14:textId="77777777" w:rsidR="00481BFD" w:rsidRPr="006826F1" w:rsidRDefault="00481BFD" w:rsidP="009C7AC3">
            <w:pPr>
              <w:jc w:val="left"/>
              <w:rPr>
                <w:color w:val="000000" w:themeColor="text1"/>
                <w:szCs w:val="21"/>
              </w:rPr>
            </w:pPr>
          </w:p>
        </w:tc>
        <w:tc>
          <w:tcPr>
            <w:tcW w:w="1276" w:type="dxa"/>
          </w:tcPr>
          <w:p w14:paraId="4C9F1365" w14:textId="609CEAD8" w:rsidR="00481BFD" w:rsidRPr="006826F1" w:rsidRDefault="00481BFD" w:rsidP="009C7AC3">
            <w:pPr>
              <w:jc w:val="left"/>
              <w:rPr>
                <w:color w:val="000000" w:themeColor="text1"/>
                <w:szCs w:val="21"/>
              </w:rPr>
            </w:pPr>
          </w:p>
        </w:tc>
      </w:tr>
      <w:tr w:rsidR="00481BFD" w:rsidRPr="006826F1" w14:paraId="4C6E7345" w14:textId="0DB7DFF0" w:rsidTr="00481BFD">
        <w:trPr>
          <w:trHeight w:val="567"/>
        </w:trPr>
        <w:tc>
          <w:tcPr>
            <w:tcW w:w="1039" w:type="dxa"/>
            <w:vMerge/>
            <w:vAlign w:val="center"/>
          </w:tcPr>
          <w:p w14:paraId="71089CCA" w14:textId="77777777" w:rsidR="00481BFD" w:rsidRPr="006826F1" w:rsidRDefault="00481BFD" w:rsidP="009C7AC3">
            <w:pPr>
              <w:jc w:val="center"/>
              <w:rPr>
                <w:szCs w:val="21"/>
              </w:rPr>
            </w:pPr>
          </w:p>
        </w:tc>
        <w:tc>
          <w:tcPr>
            <w:tcW w:w="1083" w:type="dxa"/>
            <w:vMerge/>
            <w:vAlign w:val="center"/>
          </w:tcPr>
          <w:p w14:paraId="7273DA81" w14:textId="77777777" w:rsidR="00481BFD" w:rsidRPr="006826F1" w:rsidRDefault="00481BFD" w:rsidP="009C7AC3">
            <w:pPr>
              <w:jc w:val="center"/>
              <w:rPr>
                <w:szCs w:val="21"/>
              </w:rPr>
            </w:pPr>
          </w:p>
        </w:tc>
        <w:tc>
          <w:tcPr>
            <w:tcW w:w="3079" w:type="dxa"/>
            <w:noWrap/>
            <w:vAlign w:val="center"/>
          </w:tcPr>
          <w:p w14:paraId="61928112" w14:textId="77777777" w:rsidR="00481BFD" w:rsidRPr="006826F1" w:rsidRDefault="00481BFD" w:rsidP="009C7AC3">
            <w:pPr>
              <w:jc w:val="left"/>
              <w:rPr>
                <w:color w:val="000000" w:themeColor="text1"/>
                <w:szCs w:val="21"/>
              </w:rPr>
            </w:pPr>
            <w:r w:rsidRPr="006826F1">
              <w:rPr>
                <w:color w:val="000000" w:themeColor="text1"/>
                <w:szCs w:val="21"/>
              </w:rPr>
              <w:t>4.4</w:t>
            </w:r>
            <w:r w:rsidRPr="006826F1">
              <w:rPr>
                <w:color w:val="000000" w:themeColor="text1"/>
                <w:szCs w:val="21"/>
              </w:rPr>
              <w:t>样品注射器尺寸：</w:t>
            </w:r>
            <w:r w:rsidRPr="006826F1">
              <w:rPr>
                <w:color w:val="000000" w:themeColor="text1"/>
                <w:szCs w:val="21"/>
              </w:rPr>
              <w:t>250</w:t>
            </w:r>
            <w:r w:rsidRPr="006826F1">
              <w:rPr>
                <w:color w:val="000000" w:themeColor="text1"/>
                <w:szCs w:val="21"/>
              </w:rPr>
              <w:t>或</w:t>
            </w:r>
            <w:r w:rsidRPr="006826F1">
              <w:rPr>
                <w:color w:val="000000" w:themeColor="text1"/>
                <w:szCs w:val="21"/>
              </w:rPr>
              <w:t>500uL</w:t>
            </w:r>
            <w:r>
              <w:rPr>
                <w:rFonts w:hint="eastAsia"/>
                <w:color w:val="000000" w:themeColor="text1"/>
                <w:szCs w:val="21"/>
              </w:rPr>
              <w:t>。</w:t>
            </w:r>
          </w:p>
        </w:tc>
        <w:tc>
          <w:tcPr>
            <w:tcW w:w="1173" w:type="dxa"/>
          </w:tcPr>
          <w:p w14:paraId="2B8DA2A7" w14:textId="77777777" w:rsidR="00481BFD" w:rsidRPr="006826F1" w:rsidRDefault="00481BFD" w:rsidP="009C7AC3">
            <w:pPr>
              <w:jc w:val="left"/>
              <w:rPr>
                <w:color w:val="000000" w:themeColor="text1"/>
                <w:szCs w:val="21"/>
              </w:rPr>
            </w:pPr>
          </w:p>
        </w:tc>
        <w:tc>
          <w:tcPr>
            <w:tcW w:w="1276" w:type="dxa"/>
          </w:tcPr>
          <w:p w14:paraId="7AAC8E4E" w14:textId="77777777" w:rsidR="00481BFD" w:rsidRPr="006826F1" w:rsidRDefault="00481BFD" w:rsidP="009C7AC3">
            <w:pPr>
              <w:jc w:val="left"/>
              <w:rPr>
                <w:color w:val="000000" w:themeColor="text1"/>
                <w:szCs w:val="21"/>
              </w:rPr>
            </w:pPr>
          </w:p>
        </w:tc>
        <w:tc>
          <w:tcPr>
            <w:tcW w:w="1276" w:type="dxa"/>
          </w:tcPr>
          <w:p w14:paraId="6216B049" w14:textId="7A8C7D37" w:rsidR="00481BFD" w:rsidRPr="006826F1" w:rsidRDefault="00481BFD" w:rsidP="009C7AC3">
            <w:pPr>
              <w:jc w:val="left"/>
              <w:rPr>
                <w:color w:val="000000" w:themeColor="text1"/>
                <w:szCs w:val="21"/>
              </w:rPr>
            </w:pPr>
          </w:p>
        </w:tc>
      </w:tr>
      <w:tr w:rsidR="00481BFD" w:rsidRPr="006826F1" w14:paraId="526D6A99" w14:textId="1B75BFE8" w:rsidTr="00481BFD">
        <w:trPr>
          <w:trHeight w:val="567"/>
        </w:trPr>
        <w:tc>
          <w:tcPr>
            <w:tcW w:w="1039" w:type="dxa"/>
            <w:vMerge/>
            <w:vAlign w:val="center"/>
          </w:tcPr>
          <w:p w14:paraId="4448EED7" w14:textId="77777777" w:rsidR="00481BFD" w:rsidRPr="006826F1" w:rsidRDefault="00481BFD" w:rsidP="009C7AC3">
            <w:pPr>
              <w:jc w:val="center"/>
              <w:rPr>
                <w:szCs w:val="21"/>
              </w:rPr>
            </w:pPr>
          </w:p>
        </w:tc>
        <w:tc>
          <w:tcPr>
            <w:tcW w:w="1083" w:type="dxa"/>
            <w:vMerge/>
            <w:vAlign w:val="center"/>
          </w:tcPr>
          <w:p w14:paraId="3CFF809A" w14:textId="77777777" w:rsidR="00481BFD" w:rsidRPr="006826F1" w:rsidRDefault="00481BFD" w:rsidP="009C7AC3">
            <w:pPr>
              <w:jc w:val="center"/>
              <w:rPr>
                <w:szCs w:val="21"/>
              </w:rPr>
            </w:pPr>
          </w:p>
        </w:tc>
        <w:tc>
          <w:tcPr>
            <w:tcW w:w="3079" w:type="dxa"/>
            <w:noWrap/>
            <w:vAlign w:val="center"/>
          </w:tcPr>
          <w:p w14:paraId="30F56D43" w14:textId="77777777" w:rsidR="00481BFD" w:rsidRPr="006826F1" w:rsidRDefault="00481BFD" w:rsidP="009C7AC3">
            <w:pPr>
              <w:jc w:val="left"/>
              <w:rPr>
                <w:color w:val="000000" w:themeColor="text1"/>
                <w:szCs w:val="21"/>
              </w:rPr>
            </w:pPr>
            <w:r w:rsidRPr="006826F1">
              <w:rPr>
                <w:color w:val="000000" w:themeColor="text1"/>
                <w:szCs w:val="21"/>
              </w:rPr>
              <w:t>4.5</w:t>
            </w:r>
            <w:r w:rsidRPr="006826F1">
              <w:rPr>
                <w:color w:val="000000" w:themeColor="text1"/>
                <w:szCs w:val="21"/>
              </w:rPr>
              <w:t>清洗次数：</w:t>
            </w:r>
            <w:r w:rsidRPr="006826F1">
              <w:rPr>
                <w:color w:val="000000" w:themeColor="text1"/>
                <w:szCs w:val="21"/>
              </w:rPr>
              <w:t>1~99</w:t>
            </w:r>
            <w:r w:rsidRPr="006826F1">
              <w:rPr>
                <w:color w:val="000000" w:themeColor="text1"/>
                <w:szCs w:val="21"/>
              </w:rPr>
              <w:t>次用户自选，确保样品交叉携带</w:t>
            </w:r>
            <w:r w:rsidRPr="006826F1">
              <w:rPr>
                <w:color w:val="000000" w:themeColor="text1"/>
                <w:szCs w:val="21"/>
              </w:rPr>
              <w:t>&lt;0.02%</w:t>
            </w:r>
            <w:r>
              <w:rPr>
                <w:rFonts w:hint="eastAsia"/>
                <w:color w:val="000000" w:themeColor="text1"/>
                <w:szCs w:val="21"/>
              </w:rPr>
              <w:t>。</w:t>
            </w:r>
          </w:p>
        </w:tc>
        <w:tc>
          <w:tcPr>
            <w:tcW w:w="1173" w:type="dxa"/>
          </w:tcPr>
          <w:p w14:paraId="33A3F06E" w14:textId="77777777" w:rsidR="00481BFD" w:rsidRPr="006826F1" w:rsidRDefault="00481BFD" w:rsidP="009C7AC3">
            <w:pPr>
              <w:jc w:val="left"/>
              <w:rPr>
                <w:color w:val="000000" w:themeColor="text1"/>
                <w:szCs w:val="21"/>
              </w:rPr>
            </w:pPr>
          </w:p>
        </w:tc>
        <w:tc>
          <w:tcPr>
            <w:tcW w:w="1276" w:type="dxa"/>
          </w:tcPr>
          <w:p w14:paraId="42941006" w14:textId="77777777" w:rsidR="00481BFD" w:rsidRPr="006826F1" w:rsidRDefault="00481BFD" w:rsidP="009C7AC3">
            <w:pPr>
              <w:jc w:val="left"/>
              <w:rPr>
                <w:color w:val="000000" w:themeColor="text1"/>
                <w:szCs w:val="21"/>
              </w:rPr>
            </w:pPr>
          </w:p>
        </w:tc>
        <w:tc>
          <w:tcPr>
            <w:tcW w:w="1276" w:type="dxa"/>
          </w:tcPr>
          <w:p w14:paraId="0F4FE387" w14:textId="48DC32C2" w:rsidR="00481BFD" w:rsidRPr="006826F1" w:rsidRDefault="00481BFD" w:rsidP="009C7AC3">
            <w:pPr>
              <w:jc w:val="left"/>
              <w:rPr>
                <w:color w:val="000000" w:themeColor="text1"/>
                <w:szCs w:val="21"/>
              </w:rPr>
            </w:pPr>
          </w:p>
        </w:tc>
      </w:tr>
      <w:tr w:rsidR="00481BFD" w:rsidRPr="006826F1" w14:paraId="1A045FBF" w14:textId="06D86705" w:rsidTr="00481BFD">
        <w:trPr>
          <w:trHeight w:val="567"/>
        </w:trPr>
        <w:tc>
          <w:tcPr>
            <w:tcW w:w="1039" w:type="dxa"/>
            <w:vMerge/>
            <w:vAlign w:val="center"/>
          </w:tcPr>
          <w:p w14:paraId="4A9F3F75" w14:textId="77777777" w:rsidR="00481BFD" w:rsidRPr="006826F1" w:rsidRDefault="00481BFD" w:rsidP="009C7AC3">
            <w:pPr>
              <w:jc w:val="center"/>
              <w:rPr>
                <w:szCs w:val="21"/>
              </w:rPr>
            </w:pPr>
          </w:p>
        </w:tc>
        <w:tc>
          <w:tcPr>
            <w:tcW w:w="1083" w:type="dxa"/>
            <w:vMerge/>
            <w:vAlign w:val="center"/>
          </w:tcPr>
          <w:p w14:paraId="5A52371B" w14:textId="77777777" w:rsidR="00481BFD" w:rsidRPr="006826F1" w:rsidRDefault="00481BFD" w:rsidP="009C7AC3">
            <w:pPr>
              <w:jc w:val="center"/>
              <w:rPr>
                <w:szCs w:val="21"/>
              </w:rPr>
            </w:pPr>
          </w:p>
        </w:tc>
        <w:tc>
          <w:tcPr>
            <w:tcW w:w="3079" w:type="dxa"/>
            <w:noWrap/>
            <w:vAlign w:val="center"/>
          </w:tcPr>
          <w:p w14:paraId="1F18EB37" w14:textId="77777777" w:rsidR="00481BFD" w:rsidRPr="006826F1" w:rsidRDefault="00481BFD" w:rsidP="009C7AC3">
            <w:pPr>
              <w:spacing w:line="360" w:lineRule="auto"/>
              <w:jc w:val="left"/>
              <w:rPr>
                <w:color w:val="000000" w:themeColor="text1"/>
                <w:szCs w:val="21"/>
              </w:rPr>
            </w:pPr>
            <w:r w:rsidRPr="006826F1">
              <w:rPr>
                <w:color w:val="000000" w:themeColor="text1"/>
                <w:szCs w:val="21"/>
              </w:rPr>
              <w:t>4.6</w:t>
            </w:r>
            <w:r w:rsidRPr="006826F1">
              <w:rPr>
                <w:color w:val="000000" w:themeColor="text1"/>
                <w:szCs w:val="21"/>
              </w:rPr>
              <w:t>清洗体积：</w:t>
            </w:r>
            <w:r w:rsidRPr="006826F1">
              <w:rPr>
                <w:color w:val="000000" w:themeColor="text1"/>
                <w:szCs w:val="21"/>
              </w:rPr>
              <w:t>0~200uL(250 uL</w:t>
            </w:r>
            <w:r w:rsidRPr="006826F1">
              <w:rPr>
                <w:color w:val="000000" w:themeColor="text1"/>
                <w:szCs w:val="21"/>
              </w:rPr>
              <w:t>注射器</w:t>
            </w:r>
            <w:r w:rsidRPr="006826F1">
              <w:rPr>
                <w:color w:val="000000" w:themeColor="text1"/>
                <w:szCs w:val="21"/>
              </w:rPr>
              <w:t xml:space="preserve">) </w:t>
            </w:r>
            <w:r>
              <w:rPr>
                <w:rFonts w:hint="eastAsia"/>
                <w:color w:val="000000" w:themeColor="text1"/>
                <w:szCs w:val="21"/>
              </w:rPr>
              <w:t>，</w:t>
            </w:r>
            <w:r w:rsidRPr="006826F1">
              <w:rPr>
                <w:color w:val="000000" w:themeColor="text1"/>
                <w:szCs w:val="21"/>
              </w:rPr>
              <w:t>0~400uL(500 uL</w:t>
            </w:r>
            <w:r w:rsidRPr="006826F1">
              <w:rPr>
                <w:color w:val="000000" w:themeColor="text1"/>
                <w:szCs w:val="21"/>
              </w:rPr>
              <w:t>注射器</w:t>
            </w:r>
            <w:r w:rsidRPr="006826F1">
              <w:rPr>
                <w:color w:val="000000" w:themeColor="text1"/>
                <w:szCs w:val="21"/>
              </w:rPr>
              <w:t>)</w:t>
            </w:r>
            <w:r>
              <w:rPr>
                <w:rFonts w:hint="eastAsia"/>
                <w:color w:val="000000" w:themeColor="text1"/>
                <w:szCs w:val="21"/>
              </w:rPr>
              <w:t>。</w:t>
            </w:r>
          </w:p>
        </w:tc>
        <w:tc>
          <w:tcPr>
            <w:tcW w:w="1173" w:type="dxa"/>
          </w:tcPr>
          <w:p w14:paraId="741C5259" w14:textId="77777777" w:rsidR="00481BFD" w:rsidRPr="006826F1" w:rsidRDefault="00481BFD" w:rsidP="009C7AC3">
            <w:pPr>
              <w:spacing w:line="360" w:lineRule="auto"/>
              <w:jc w:val="left"/>
              <w:rPr>
                <w:color w:val="000000" w:themeColor="text1"/>
                <w:szCs w:val="21"/>
              </w:rPr>
            </w:pPr>
          </w:p>
        </w:tc>
        <w:tc>
          <w:tcPr>
            <w:tcW w:w="1276" w:type="dxa"/>
          </w:tcPr>
          <w:p w14:paraId="7CE820A7" w14:textId="77777777" w:rsidR="00481BFD" w:rsidRPr="006826F1" w:rsidRDefault="00481BFD" w:rsidP="009C7AC3">
            <w:pPr>
              <w:spacing w:line="360" w:lineRule="auto"/>
              <w:jc w:val="left"/>
              <w:rPr>
                <w:color w:val="000000" w:themeColor="text1"/>
                <w:szCs w:val="21"/>
              </w:rPr>
            </w:pPr>
          </w:p>
        </w:tc>
        <w:tc>
          <w:tcPr>
            <w:tcW w:w="1276" w:type="dxa"/>
          </w:tcPr>
          <w:p w14:paraId="36F4EE67" w14:textId="45377DF6" w:rsidR="00481BFD" w:rsidRPr="006826F1" w:rsidRDefault="00481BFD" w:rsidP="009C7AC3">
            <w:pPr>
              <w:spacing w:line="360" w:lineRule="auto"/>
              <w:jc w:val="left"/>
              <w:rPr>
                <w:color w:val="000000" w:themeColor="text1"/>
                <w:szCs w:val="21"/>
              </w:rPr>
            </w:pPr>
          </w:p>
        </w:tc>
      </w:tr>
      <w:tr w:rsidR="00481BFD" w:rsidRPr="006826F1" w14:paraId="2384B07F" w14:textId="6D6AB91C" w:rsidTr="00481BFD">
        <w:trPr>
          <w:trHeight w:val="567"/>
        </w:trPr>
        <w:tc>
          <w:tcPr>
            <w:tcW w:w="1039" w:type="dxa"/>
            <w:vMerge/>
            <w:vAlign w:val="center"/>
          </w:tcPr>
          <w:p w14:paraId="34D9CFCB" w14:textId="77777777" w:rsidR="00481BFD" w:rsidRPr="006826F1" w:rsidRDefault="00481BFD" w:rsidP="009C7AC3">
            <w:pPr>
              <w:jc w:val="center"/>
              <w:rPr>
                <w:szCs w:val="21"/>
              </w:rPr>
            </w:pPr>
          </w:p>
        </w:tc>
        <w:tc>
          <w:tcPr>
            <w:tcW w:w="1083" w:type="dxa"/>
            <w:vMerge/>
            <w:vAlign w:val="center"/>
          </w:tcPr>
          <w:p w14:paraId="23057B6F" w14:textId="77777777" w:rsidR="00481BFD" w:rsidRPr="006826F1" w:rsidRDefault="00481BFD" w:rsidP="009C7AC3">
            <w:pPr>
              <w:jc w:val="center"/>
              <w:rPr>
                <w:szCs w:val="21"/>
              </w:rPr>
            </w:pPr>
          </w:p>
        </w:tc>
        <w:tc>
          <w:tcPr>
            <w:tcW w:w="3079" w:type="dxa"/>
            <w:noWrap/>
            <w:vAlign w:val="center"/>
          </w:tcPr>
          <w:p w14:paraId="245D1F40" w14:textId="77777777" w:rsidR="00481BFD" w:rsidRPr="006826F1" w:rsidRDefault="00481BFD" w:rsidP="009C7AC3">
            <w:pPr>
              <w:jc w:val="left"/>
              <w:rPr>
                <w:color w:val="000000" w:themeColor="text1"/>
                <w:szCs w:val="21"/>
              </w:rPr>
            </w:pPr>
            <w:r w:rsidRPr="006826F1">
              <w:rPr>
                <w:color w:val="000000" w:themeColor="text1"/>
                <w:szCs w:val="21"/>
              </w:rPr>
              <w:t>4.7</w:t>
            </w:r>
            <w:r w:rsidRPr="006826F1">
              <w:rPr>
                <w:color w:val="000000" w:themeColor="text1"/>
                <w:szCs w:val="21"/>
              </w:rPr>
              <w:t>样品容量：可选不同样品盘，最多可放</w:t>
            </w:r>
            <w:r w:rsidRPr="006826F1">
              <w:rPr>
                <w:color w:val="000000" w:themeColor="text1"/>
                <w:szCs w:val="21"/>
              </w:rPr>
              <w:t>120</w:t>
            </w:r>
            <w:r w:rsidRPr="006826F1">
              <w:rPr>
                <w:color w:val="000000" w:themeColor="text1"/>
                <w:szCs w:val="21"/>
              </w:rPr>
              <w:t>个样品瓶</w:t>
            </w:r>
            <w:r>
              <w:rPr>
                <w:rFonts w:hint="eastAsia"/>
                <w:color w:val="000000" w:themeColor="text1"/>
                <w:szCs w:val="21"/>
              </w:rPr>
              <w:t>。</w:t>
            </w:r>
          </w:p>
        </w:tc>
        <w:tc>
          <w:tcPr>
            <w:tcW w:w="1173" w:type="dxa"/>
          </w:tcPr>
          <w:p w14:paraId="1B6B4E78" w14:textId="77777777" w:rsidR="00481BFD" w:rsidRPr="006826F1" w:rsidRDefault="00481BFD" w:rsidP="009C7AC3">
            <w:pPr>
              <w:jc w:val="left"/>
              <w:rPr>
                <w:color w:val="000000" w:themeColor="text1"/>
                <w:szCs w:val="21"/>
              </w:rPr>
            </w:pPr>
          </w:p>
        </w:tc>
        <w:tc>
          <w:tcPr>
            <w:tcW w:w="1276" w:type="dxa"/>
          </w:tcPr>
          <w:p w14:paraId="6E0E72D4" w14:textId="77777777" w:rsidR="00481BFD" w:rsidRPr="006826F1" w:rsidRDefault="00481BFD" w:rsidP="009C7AC3">
            <w:pPr>
              <w:jc w:val="left"/>
              <w:rPr>
                <w:color w:val="000000" w:themeColor="text1"/>
                <w:szCs w:val="21"/>
              </w:rPr>
            </w:pPr>
          </w:p>
        </w:tc>
        <w:tc>
          <w:tcPr>
            <w:tcW w:w="1276" w:type="dxa"/>
          </w:tcPr>
          <w:p w14:paraId="324C6341" w14:textId="7039A226" w:rsidR="00481BFD" w:rsidRPr="006826F1" w:rsidRDefault="00481BFD" w:rsidP="009C7AC3">
            <w:pPr>
              <w:jc w:val="left"/>
              <w:rPr>
                <w:color w:val="000000" w:themeColor="text1"/>
                <w:szCs w:val="21"/>
              </w:rPr>
            </w:pPr>
          </w:p>
        </w:tc>
      </w:tr>
      <w:tr w:rsidR="00481BFD" w:rsidRPr="006826F1" w14:paraId="7C5834C3" w14:textId="378886A9" w:rsidTr="00481BFD">
        <w:trPr>
          <w:trHeight w:val="567"/>
        </w:trPr>
        <w:tc>
          <w:tcPr>
            <w:tcW w:w="1039" w:type="dxa"/>
            <w:vMerge/>
            <w:vAlign w:val="center"/>
          </w:tcPr>
          <w:p w14:paraId="3473AE3C" w14:textId="77777777" w:rsidR="00481BFD" w:rsidRPr="006826F1" w:rsidRDefault="00481BFD" w:rsidP="009C7AC3">
            <w:pPr>
              <w:jc w:val="center"/>
              <w:rPr>
                <w:szCs w:val="21"/>
              </w:rPr>
            </w:pPr>
          </w:p>
        </w:tc>
        <w:tc>
          <w:tcPr>
            <w:tcW w:w="1083" w:type="dxa"/>
            <w:vMerge/>
            <w:vAlign w:val="center"/>
          </w:tcPr>
          <w:p w14:paraId="54F0132E" w14:textId="77777777" w:rsidR="00481BFD" w:rsidRPr="006826F1" w:rsidRDefault="00481BFD" w:rsidP="009C7AC3">
            <w:pPr>
              <w:jc w:val="center"/>
              <w:rPr>
                <w:szCs w:val="21"/>
              </w:rPr>
            </w:pPr>
          </w:p>
        </w:tc>
        <w:tc>
          <w:tcPr>
            <w:tcW w:w="3079" w:type="dxa"/>
            <w:noWrap/>
            <w:vAlign w:val="center"/>
          </w:tcPr>
          <w:p w14:paraId="191CAE52" w14:textId="77777777" w:rsidR="00481BFD" w:rsidRPr="006826F1" w:rsidRDefault="00481BFD" w:rsidP="009C7AC3">
            <w:pPr>
              <w:spacing w:line="360" w:lineRule="auto"/>
              <w:jc w:val="left"/>
              <w:rPr>
                <w:color w:val="000000" w:themeColor="text1"/>
                <w:szCs w:val="21"/>
              </w:rPr>
            </w:pPr>
            <w:r w:rsidRPr="006826F1">
              <w:rPr>
                <w:color w:val="000000" w:themeColor="text1"/>
                <w:szCs w:val="21"/>
              </w:rPr>
              <w:t>4.8</w:t>
            </w:r>
            <w:r w:rsidRPr="006826F1">
              <w:rPr>
                <w:color w:val="000000" w:themeColor="text1"/>
                <w:szCs w:val="21"/>
              </w:rPr>
              <w:t>方法参数：包括进样体积、重复次数，清洗体积，清洗次数，启动和停止时间</w:t>
            </w:r>
            <w:r>
              <w:rPr>
                <w:rFonts w:hint="eastAsia"/>
                <w:color w:val="000000" w:themeColor="text1"/>
                <w:szCs w:val="21"/>
              </w:rPr>
              <w:t>。</w:t>
            </w:r>
          </w:p>
        </w:tc>
        <w:tc>
          <w:tcPr>
            <w:tcW w:w="1173" w:type="dxa"/>
          </w:tcPr>
          <w:p w14:paraId="78526F30" w14:textId="77777777" w:rsidR="00481BFD" w:rsidRPr="006826F1" w:rsidRDefault="00481BFD" w:rsidP="009C7AC3">
            <w:pPr>
              <w:spacing w:line="360" w:lineRule="auto"/>
              <w:jc w:val="left"/>
              <w:rPr>
                <w:color w:val="000000" w:themeColor="text1"/>
                <w:szCs w:val="21"/>
              </w:rPr>
            </w:pPr>
          </w:p>
        </w:tc>
        <w:tc>
          <w:tcPr>
            <w:tcW w:w="1276" w:type="dxa"/>
          </w:tcPr>
          <w:p w14:paraId="3FB3D921" w14:textId="77777777" w:rsidR="00481BFD" w:rsidRPr="006826F1" w:rsidRDefault="00481BFD" w:rsidP="009C7AC3">
            <w:pPr>
              <w:spacing w:line="360" w:lineRule="auto"/>
              <w:jc w:val="left"/>
              <w:rPr>
                <w:color w:val="000000" w:themeColor="text1"/>
                <w:szCs w:val="21"/>
              </w:rPr>
            </w:pPr>
          </w:p>
        </w:tc>
        <w:tc>
          <w:tcPr>
            <w:tcW w:w="1276" w:type="dxa"/>
          </w:tcPr>
          <w:p w14:paraId="0BA2D744" w14:textId="3B5825ED" w:rsidR="00481BFD" w:rsidRPr="006826F1" w:rsidRDefault="00481BFD" w:rsidP="009C7AC3">
            <w:pPr>
              <w:spacing w:line="360" w:lineRule="auto"/>
              <w:jc w:val="left"/>
              <w:rPr>
                <w:color w:val="000000" w:themeColor="text1"/>
                <w:szCs w:val="21"/>
              </w:rPr>
            </w:pPr>
          </w:p>
        </w:tc>
      </w:tr>
      <w:tr w:rsidR="00481BFD" w:rsidRPr="006826F1" w14:paraId="6C942C5F" w14:textId="01290554" w:rsidTr="00481BFD">
        <w:trPr>
          <w:trHeight w:val="567"/>
        </w:trPr>
        <w:tc>
          <w:tcPr>
            <w:tcW w:w="1039" w:type="dxa"/>
            <w:vMerge/>
            <w:vAlign w:val="center"/>
          </w:tcPr>
          <w:p w14:paraId="5EED06C9" w14:textId="77777777" w:rsidR="00481BFD" w:rsidRPr="006826F1" w:rsidRDefault="00481BFD" w:rsidP="009C7AC3">
            <w:pPr>
              <w:jc w:val="center"/>
              <w:rPr>
                <w:szCs w:val="21"/>
              </w:rPr>
            </w:pPr>
          </w:p>
        </w:tc>
        <w:tc>
          <w:tcPr>
            <w:tcW w:w="1083" w:type="dxa"/>
            <w:vMerge/>
            <w:vAlign w:val="center"/>
          </w:tcPr>
          <w:p w14:paraId="462A473A" w14:textId="77777777" w:rsidR="00481BFD" w:rsidRPr="006826F1" w:rsidRDefault="00481BFD" w:rsidP="009C7AC3">
            <w:pPr>
              <w:jc w:val="center"/>
              <w:rPr>
                <w:szCs w:val="21"/>
              </w:rPr>
            </w:pPr>
          </w:p>
        </w:tc>
        <w:tc>
          <w:tcPr>
            <w:tcW w:w="3079" w:type="dxa"/>
            <w:noWrap/>
            <w:vAlign w:val="center"/>
          </w:tcPr>
          <w:p w14:paraId="5EFB5FB9" w14:textId="77777777" w:rsidR="00481BFD" w:rsidRPr="006826F1" w:rsidRDefault="00481BFD" w:rsidP="009C7AC3">
            <w:pPr>
              <w:spacing w:line="360" w:lineRule="auto"/>
              <w:jc w:val="left"/>
              <w:rPr>
                <w:color w:val="000000" w:themeColor="text1"/>
                <w:szCs w:val="21"/>
              </w:rPr>
            </w:pPr>
            <w:r>
              <w:rPr>
                <w:color w:val="000000" w:themeColor="text1"/>
                <w:szCs w:val="21"/>
              </w:rPr>
              <w:t>4.9</w:t>
            </w:r>
            <w:r>
              <w:rPr>
                <w:color w:val="000000" w:themeColor="text1"/>
                <w:szCs w:val="21"/>
              </w:rPr>
              <w:t>显示屏：</w:t>
            </w:r>
            <w:r>
              <w:rPr>
                <w:rFonts w:hint="eastAsia"/>
                <w:color w:val="000000" w:themeColor="text1"/>
                <w:szCs w:val="21"/>
              </w:rPr>
              <w:t>不小于</w:t>
            </w:r>
            <w:r>
              <w:rPr>
                <w:color w:val="000000" w:themeColor="text1"/>
                <w:szCs w:val="21"/>
              </w:rPr>
              <w:t>4.3</w:t>
            </w:r>
            <w:r>
              <w:rPr>
                <w:color w:val="000000" w:themeColor="text1"/>
                <w:szCs w:val="21"/>
              </w:rPr>
              <w:t>英寸</w:t>
            </w:r>
            <w:r>
              <w:rPr>
                <w:rFonts w:hint="eastAsia"/>
                <w:color w:val="000000" w:themeColor="text1"/>
                <w:szCs w:val="21"/>
              </w:rPr>
              <w:t>的</w:t>
            </w:r>
            <w:r>
              <w:rPr>
                <w:color w:val="000000" w:themeColor="text1"/>
                <w:szCs w:val="21"/>
              </w:rPr>
              <w:t>真彩</w:t>
            </w:r>
            <w:r>
              <w:rPr>
                <w:color w:val="000000" w:themeColor="text1"/>
                <w:szCs w:val="21"/>
              </w:rPr>
              <w:t>LCD</w:t>
            </w:r>
            <w:r>
              <w:rPr>
                <w:rFonts w:hint="eastAsia"/>
                <w:color w:val="000000" w:themeColor="text1"/>
                <w:szCs w:val="21"/>
              </w:rPr>
              <w:t>屏，</w:t>
            </w:r>
            <w:r>
              <w:rPr>
                <w:color w:val="000000" w:themeColor="text1"/>
                <w:szCs w:val="21"/>
              </w:rPr>
              <w:t>控制</w:t>
            </w:r>
            <w:r>
              <w:rPr>
                <w:color w:val="000000" w:themeColor="text1"/>
                <w:szCs w:val="21"/>
              </w:rPr>
              <w:t>32</w:t>
            </w:r>
            <w:r>
              <w:rPr>
                <w:color w:val="000000" w:themeColor="text1"/>
                <w:szCs w:val="21"/>
              </w:rPr>
              <w:t>位嵌入式微处理器</w:t>
            </w:r>
          </w:p>
        </w:tc>
        <w:tc>
          <w:tcPr>
            <w:tcW w:w="1173" w:type="dxa"/>
          </w:tcPr>
          <w:p w14:paraId="130380A5" w14:textId="77777777" w:rsidR="00481BFD" w:rsidRDefault="00481BFD" w:rsidP="009C7AC3">
            <w:pPr>
              <w:spacing w:line="360" w:lineRule="auto"/>
              <w:jc w:val="left"/>
              <w:rPr>
                <w:color w:val="000000" w:themeColor="text1"/>
                <w:szCs w:val="21"/>
              </w:rPr>
            </w:pPr>
          </w:p>
        </w:tc>
        <w:tc>
          <w:tcPr>
            <w:tcW w:w="1276" w:type="dxa"/>
          </w:tcPr>
          <w:p w14:paraId="44417871" w14:textId="77777777" w:rsidR="00481BFD" w:rsidRDefault="00481BFD" w:rsidP="009C7AC3">
            <w:pPr>
              <w:spacing w:line="360" w:lineRule="auto"/>
              <w:jc w:val="left"/>
              <w:rPr>
                <w:color w:val="000000" w:themeColor="text1"/>
                <w:szCs w:val="21"/>
              </w:rPr>
            </w:pPr>
          </w:p>
        </w:tc>
        <w:tc>
          <w:tcPr>
            <w:tcW w:w="1276" w:type="dxa"/>
          </w:tcPr>
          <w:p w14:paraId="1DBE0EC8" w14:textId="719D8D45" w:rsidR="00481BFD" w:rsidRDefault="00481BFD" w:rsidP="009C7AC3">
            <w:pPr>
              <w:spacing w:line="360" w:lineRule="auto"/>
              <w:jc w:val="left"/>
              <w:rPr>
                <w:color w:val="000000" w:themeColor="text1"/>
                <w:szCs w:val="21"/>
              </w:rPr>
            </w:pPr>
          </w:p>
        </w:tc>
      </w:tr>
      <w:tr w:rsidR="00481BFD" w:rsidRPr="006826F1" w14:paraId="78D3D69A" w14:textId="1F49C907" w:rsidTr="00481BFD">
        <w:trPr>
          <w:trHeight w:val="567"/>
        </w:trPr>
        <w:tc>
          <w:tcPr>
            <w:tcW w:w="1039" w:type="dxa"/>
            <w:vMerge/>
            <w:vAlign w:val="center"/>
          </w:tcPr>
          <w:p w14:paraId="0B77357F" w14:textId="77777777" w:rsidR="00481BFD" w:rsidRPr="006826F1" w:rsidRDefault="00481BFD" w:rsidP="009C7AC3">
            <w:pPr>
              <w:jc w:val="center"/>
              <w:rPr>
                <w:szCs w:val="21"/>
              </w:rPr>
            </w:pPr>
          </w:p>
        </w:tc>
        <w:tc>
          <w:tcPr>
            <w:tcW w:w="1083" w:type="dxa"/>
            <w:vMerge/>
            <w:vAlign w:val="center"/>
          </w:tcPr>
          <w:p w14:paraId="774BFBB6" w14:textId="77777777" w:rsidR="00481BFD" w:rsidRPr="006826F1" w:rsidRDefault="00481BFD" w:rsidP="009C7AC3">
            <w:pPr>
              <w:jc w:val="center"/>
              <w:rPr>
                <w:szCs w:val="21"/>
              </w:rPr>
            </w:pPr>
          </w:p>
        </w:tc>
        <w:tc>
          <w:tcPr>
            <w:tcW w:w="3079" w:type="dxa"/>
            <w:noWrap/>
            <w:vAlign w:val="center"/>
          </w:tcPr>
          <w:p w14:paraId="39046642" w14:textId="77777777" w:rsidR="00481BFD" w:rsidRPr="006826F1" w:rsidRDefault="00481BFD" w:rsidP="009C7AC3">
            <w:pPr>
              <w:jc w:val="left"/>
              <w:rPr>
                <w:color w:val="000000" w:themeColor="text1"/>
                <w:szCs w:val="21"/>
              </w:rPr>
            </w:pPr>
            <w:r w:rsidRPr="006826F1">
              <w:rPr>
                <w:color w:val="000000" w:themeColor="text1"/>
                <w:szCs w:val="21"/>
              </w:rPr>
              <w:t>4.10</w:t>
            </w:r>
            <w:r w:rsidRPr="006826F1">
              <w:rPr>
                <w:color w:val="000000" w:themeColor="text1"/>
                <w:szCs w:val="21"/>
              </w:rPr>
              <w:t>通讯：</w:t>
            </w:r>
            <w:r w:rsidRPr="006826F1">
              <w:rPr>
                <w:color w:val="000000" w:themeColor="text1"/>
                <w:szCs w:val="21"/>
              </w:rPr>
              <w:t>RS232</w:t>
            </w:r>
            <w:r>
              <w:rPr>
                <w:rFonts w:hint="eastAsia"/>
                <w:color w:val="000000" w:themeColor="text1"/>
                <w:szCs w:val="21"/>
              </w:rPr>
              <w:t>，</w:t>
            </w:r>
            <w:r w:rsidRPr="006826F1">
              <w:rPr>
                <w:color w:val="000000" w:themeColor="text1"/>
                <w:szCs w:val="21"/>
              </w:rPr>
              <w:t>电源：交流</w:t>
            </w:r>
            <w:r w:rsidRPr="006826F1">
              <w:rPr>
                <w:color w:val="000000" w:themeColor="text1"/>
                <w:szCs w:val="21"/>
              </w:rPr>
              <w:t>220±20</w:t>
            </w:r>
            <w:r w:rsidRPr="006826F1">
              <w:rPr>
                <w:color w:val="000000" w:themeColor="text1"/>
                <w:szCs w:val="21"/>
              </w:rPr>
              <w:t>伏</w:t>
            </w:r>
            <w:r>
              <w:rPr>
                <w:rFonts w:hint="eastAsia"/>
                <w:color w:val="000000" w:themeColor="text1"/>
                <w:szCs w:val="21"/>
              </w:rPr>
              <w:t>，</w:t>
            </w:r>
            <w:r w:rsidRPr="006826F1">
              <w:rPr>
                <w:color w:val="000000" w:themeColor="text1"/>
                <w:szCs w:val="21"/>
              </w:rPr>
              <w:t>功率</w:t>
            </w:r>
            <w:r w:rsidRPr="006826F1">
              <w:rPr>
                <w:color w:val="000000" w:themeColor="text1"/>
                <w:szCs w:val="21"/>
              </w:rPr>
              <w:t>75W</w:t>
            </w:r>
            <w:r>
              <w:rPr>
                <w:rFonts w:hint="eastAsia"/>
                <w:color w:val="000000" w:themeColor="text1"/>
                <w:szCs w:val="21"/>
              </w:rPr>
              <w:t>。</w:t>
            </w:r>
          </w:p>
        </w:tc>
        <w:tc>
          <w:tcPr>
            <w:tcW w:w="1173" w:type="dxa"/>
          </w:tcPr>
          <w:p w14:paraId="08231F0F" w14:textId="77777777" w:rsidR="00481BFD" w:rsidRPr="006826F1" w:rsidRDefault="00481BFD" w:rsidP="009C7AC3">
            <w:pPr>
              <w:jc w:val="left"/>
              <w:rPr>
                <w:color w:val="000000" w:themeColor="text1"/>
                <w:szCs w:val="21"/>
              </w:rPr>
            </w:pPr>
          </w:p>
        </w:tc>
        <w:tc>
          <w:tcPr>
            <w:tcW w:w="1276" w:type="dxa"/>
          </w:tcPr>
          <w:p w14:paraId="55D81AB0" w14:textId="77777777" w:rsidR="00481BFD" w:rsidRPr="006826F1" w:rsidRDefault="00481BFD" w:rsidP="009C7AC3">
            <w:pPr>
              <w:jc w:val="left"/>
              <w:rPr>
                <w:color w:val="000000" w:themeColor="text1"/>
                <w:szCs w:val="21"/>
              </w:rPr>
            </w:pPr>
          </w:p>
        </w:tc>
        <w:tc>
          <w:tcPr>
            <w:tcW w:w="1276" w:type="dxa"/>
          </w:tcPr>
          <w:p w14:paraId="6CB1E3A0" w14:textId="1EB661F1" w:rsidR="00481BFD" w:rsidRPr="006826F1" w:rsidRDefault="00481BFD" w:rsidP="009C7AC3">
            <w:pPr>
              <w:jc w:val="left"/>
              <w:rPr>
                <w:color w:val="000000" w:themeColor="text1"/>
                <w:szCs w:val="21"/>
              </w:rPr>
            </w:pPr>
          </w:p>
        </w:tc>
      </w:tr>
      <w:tr w:rsidR="00481BFD" w:rsidRPr="006826F1" w14:paraId="0DE7A41E" w14:textId="7F765DA8" w:rsidTr="00481BFD">
        <w:trPr>
          <w:trHeight w:val="567"/>
        </w:trPr>
        <w:tc>
          <w:tcPr>
            <w:tcW w:w="1039" w:type="dxa"/>
            <w:vMerge w:val="restart"/>
            <w:vAlign w:val="center"/>
          </w:tcPr>
          <w:p w14:paraId="71DCCFF9" w14:textId="77777777" w:rsidR="00481BFD" w:rsidRPr="006826F1" w:rsidRDefault="00481BFD" w:rsidP="009C7AC3">
            <w:pPr>
              <w:jc w:val="center"/>
              <w:rPr>
                <w:szCs w:val="21"/>
              </w:rPr>
            </w:pPr>
            <w:r w:rsidRPr="006826F1">
              <w:rPr>
                <w:szCs w:val="21"/>
              </w:rPr>
              <w:t>5</w:t>
            </w:r>
          </w:p>
        </w:tc>
        <w:tc>
          <w:tcPr>
            <w:tcW w:w="1083" w:type="dxa"/>
            <w:vMerge w:val="restart"/>
            <w:vAlign w:val="center"/>
          </w:tcPr>
          <w:p w14:paraId="3F237161" w14:textId="77777777" w:rsidR="00481BFD" w:rsidRPr="006826F1" w:rsidRDefault="00481BFD" w:rsidP="009C7AC3">
            <w:pPr>
              <w:jc w:val="center"/>
              <w:rPr>
                <w:szCs w:val="21"/>
              </w:rPr>
            </w:pPr>
            <w:r w:rsidRPr="006826F1">
              <w:rPr>
                <w:szCs w:val="21"/>
              </w:rPr>
              <w:t>自动部分收集器</w:t>
            </w:r>
          </w:p>
        </w:tc>
        <w:tc>
          <w:tcPr>
            <w:tcW w:w="3079" w:type="dxa"/>
            <w:noWrap/>
            <w:vAlign w:val="center"/>
          </w:tcPr>
          <w:p w14:paraId="4DC15BB2" w14:textId="77777777" w:rsidR="00481BFD" w:rsidRPr="006826F1" w:rsidRDefault="00481BFD" w:rsidP="009C7AC3">
            <w:pPr>
              <w:jc w:val="left"/>
              <w:rPr>
                <w:color w:val="000000" w:themeColor="text1"/>
                <w:szCs w:val="21"/>
              </w:rPr>
            </w:pPr>
            <w:r w:rsidRPr="006826F1">
              <w:rPr>
                <w:color w:val="000000" w:themeColor="text1"/>
                <w:szCs w:val="21"/>
              </w:rPr>
              <w:t>5.1</w:t>
            </w:r>
            <w:r w:rsidRPr="006826F1">
              <w:rPr>
                <w:color w:val="000000" w:themeColor="text1"/>
                <w:szCs w:val="21"/>
              </w:rPr>
              <w:t>显示方式：液晶中文蓝屏显示</w:t>
            </w:r>
            <w:r>
              <w:rPr>
                <w:rFonts w:hint="eastAsia"/>
                <w:color w:val="000000" w:themeColor="text1"/>
                <w:szCs w:val="21"/>
              </w:rPr>
              <w:t>。</w:t>
            </w:r>
          </w:p>
        </w:tc>
        <w:tc>
          <w:tcPr>
            <w:tcW w:w="1173" w:type="dxa"/>
          </w:tcPr>
          <w:p w14:paraId="176894A6" w14:textId="77777777" w:rsidR="00481BFD" w:rsidRPr="006826F1" w:rsidRDefault="00481BFD" w:rsidP="009C7AC3">
            <w:pPr>
              <w:jc w:val="left"/>
              <w:rPr>
                <w:color w:val="000000" w:themeColor="text1"/>
                <w:szCs w:val="21"/>
              </w:rPr>
            </w:pPr>
          </w:p>
        </w:tc>
        <w:tc>
          <w:tcPr>
            <w:tcW w:w="1276" w:type="dxa"/>
          </w:tcPr>
          <w:p w14:paraId="2587A2E5" w14:textId="77777777" w:rsidR="00481BFD" w:rsidRPr="006826F1" w:rsidRDefault="00481BFD" w:rsidP="009C7AC3">
            <w:pPr>
              <w:jc w:val="left"/>
              <w:rPr>
                <w:color w:val="000000" w:themeColor="text1"/>
                <w:szCs w:val="21"/>
              </w:rPr>
            </w:pPr>
          </w:p>
        </w:tc>
        <w:tc>
          <w:tcPr>
            <w:tcW w:w="1276" w:type="dxa"/>
          </w:tcPr>
          <w:p w14:paraId="7AF3E73F" w14:textId="5E84BE5B" w:rsidR="00481BFD" w:rsidRPr="006826F1" w:rsidRDefault="00481BFD" w:rsidP="009C7AC3">
            <w:pPr>
              <w:jc w:val="left"/>
              <w:rPr>
                <w:color w:val="000000" w:themeColor="text1"/>
                <w:szCs w:val="21"/>
              </w:rPr>
            </w:pPr>
          </w:p>
        </w:tc>
      </w:tr>
      <w:tr w:rsidR="00481BFD" w:rsidRPr="006826F1" w14:paraId="3CB050F8" w14:textId="79FB4768" w:rsidTr="00481BFD">
        <w:trPr>
          <w:trHeight w:val="567"/>
        </w:trPr>
        <w:tc>
          <w:tcPr>
            <w:tcW w:w="1039" w:type="dxa"/>
            <w:vMerge/>
            <w:vAlign w:val="center"/>
          </w:tcPr>
          <w:p w14:paraId="0A8FCE52" w14:textId="77777777" w:rsidR="00481BFD" w:rsidRPr="006826F1" w:rsidRDefault="00481BFD" w:rsidP="009C7AC3">
            <w:pPr>
              <w:rPr>
                <w:szCs w:val="21"/>
              </w:rPr>
            </w:pPr>
          </w:p>
        </w:tc>
        <w:tc>
          <w:tcPr>
            <w:tcW w:w="1083" w:type="dxa"/>
            <w:vMerge/>
            <w:vAlign w:val="center"/>
          </w:tcPr>
          <w:p w14:paraId="49EAD4D7" w14:textId="77777777" w:rsidR="00481BFD" w:rsidRPr="006826F1" w:rsidRDefault="00481BFD" w:rsidP="009C7AC3">
            <w:pPr>
              <w:rPr>
                <w:szCs w:val="21"/>
              </w:rPr>
            </w:pPr>
          </w:p>
        </w:tc>
        <w:tc>
          <w:tcPr>
            <w:tcW w:w="3079" w:type="dxa"/>
            <w:noWrap/>
            <w:vAlign w:val="center"/>
          </w:tcPr>
          <w:p w14:paraId="50F406A9" w14:textId="77777777" w:rsidR="00481BFD" w:rsidRPr="006826F1" w:rsidRDefault="00481BFD" w:rsidP="009C7AC3">
            <w:pPr>
              <w:jc w:val="left"/>
              <w:rPr>
                <w:color w:val="000000" w:themeColor="text1"/>
                <w:szCs w:val="21"/>
              </w:rPr>
            </w:pPr>
            <w:r w:rsidRPr="006826F1">
              <w:rPr>
                <w:color w:val="000000" w:themeColor="text1"/>
                <w:szCs w:val="21"/>
              </w:rPr>
              <w:t>5.2</w:t>
            </w:r>
            <w:r w:rsidRPr="006826F1">
              <w:rPr>
                <w:color w:val="000000" w:themeColor="text1"/>
                <w:szCs w:val="21"/>
              </w:rPr>
              <w:t>收集试管：</w:t>
            </w:r>
            <w:r>
              <w:rPr>
                <w:rFonts w:hint="eastAsia"/>
              </w:rPr>
              <w:t>项目</w:t>
            </w:r>
            <w:r>
              <w:t>中标后，根据采购方要求定制</w:t>
            </w:r>
            <w:r>
              <w:rPr>
                <w:rFonts w:hint="eastAsia"/>
                <w:color w:val="000000" w:themeColor="text1"/>
                <w:szCs w:val="21"/>
              </w:rPr>
              <w:t>。</w:t>
            </w:r>
          </w:p>
        </w:tc>
        <w:tc>
          <w:tcPr>
            <w:tcW w:w="1173" w:type="dxa"/>
          </w:tcPr>
          <w:p w14:paraId="0CE11265" w14:textId="77777777" w:rsidR="00481BFD" w:rsidRPr="006826F1" w:rsidRDefault="00481BFD" w:rsidP="009C7AC3">
            <w:pPr>
              <w:jc w:val="left"/>
              <w:rPr>
                <w:color w:val="000000" w:themeColor="text1"/>
                <w:szCs w:val="21"/>
              </w:rPr>
            </w:pPr>
          </w:p>
        </w:tc>
        <w:tc>
          <w:tcPr>
            <w:tcW w:w="1276" w:type="dxa"/>
          </w:tcPr>
          <w:p w14:paraId="6FEAC0C5" w14:textId="77777777" w:rsidR="00481BFD" w:rsidRPr="006826F1" w:rsidRDefault="00481BFD" w:rsidP="009C7AC3">
            <w:pPr>
              <w:jc w:val="left"/>
              <w:rPr>
                <w:color w:val="000000" w:themeColor="text1"/>
                <w:szCs w:val="21"/>
              </w:rPr>
            </w:pPr>
          </w:p>
        </w:tc>
        <w:tc>
          <w:tcPr>
            <w:tcW w:w="1276" w:type="dxa"/>
          </w:tcPr>
          <w:p w14:paraId="37EF53CC" w14:textId="5F80EC01" w:rsidR="00481BFD" w:rsidRPr="006826F1" w:rsidRDefault="00481BFD" w:rsidP="009C7AC3">
            <w:pPr>
              <w:jc w:val="left"/>
              <w:rPr>
                <w:color w:val="000000" w:themeColor="text1"/>
                <w:szCs w:val="21"/>
              </w:rPr>
            </w:pPr>
          </w:p>
        </w:tc>
      </w:tr>
      <w:tr w:rsidR="00481BFD" w:rsidRPr="006826F1" w14:paraId="3A70AD21" w14:textId="736E8C0D" w:rsidTr="00481BFD">
        <w:trPr>
          <w:trHeight w:val="567"/>
        </w:trPr>
        <w:tc>
          <w:tcPr>
            <w:tcW w:w="1039" w:type="dxa"/>
            <w:vMerge/>
            <w:vAlign w:val="center"/>
          </w:tcPr>
          <w:p w14:paraId="531F102F" w14:textId="77777777" w:rsidR="00481BFD" w:rsidRPr="006826F1" w:rsidRDefault="00481BFD" w:rsidP="009C7AC3">
            <w:pPr>
              <w:rPr>
                <w:szCs w:val="21"/>
              </w:rPr>
            </w:pPr>
          </w:p>
        </w:tc>
        <w:tc>
          <w:tcPr>
            <w:tcW w:w="1083" w:type="dxa"/>
            <w:vMerge/>
            <w:vAlign w:val="center"/>
          </w:tcPr>
          <w:p w14:paraId="69BCCFF6" w14:textId="77777777" w:rsidR="00481BFD" w:rsidRPr="006826F1" w:rsidRDefault="00481BFD" w:rsidP="009C7AC3">
            <w:pPr>
              <w:rPr>
                <w:szCs w:val="21"/>
              </w:rPr>
            </w:pPr>
          </w:p>
        </w:tc>
        <w:tc>
          <w:tcPr>
            <w:tcW w:w="3079" w:type="dxa"/>
            <w:noWrap/>
            <w:vAlign w:val="center"/>
          </w:tcPr>
          <w:p w14:paraId="0B82F7FF" w14:textId="77777777" w:rsidR="00481BFD" w:rsidRPr="006826F1" w:rsidRDefault="00481BFD" w:rsidP="009C7AC3">
            <w:pPr>
              <w:jc w:val="left"/>
              <w:rPr>
                <w:color w:val="000000" w:themeColor="text1"/>
                <w:szCs w:val="21"/>
              </w:rPr>
            </w:pPr>
            <w:r w:rsidRPr="006826F1">
              <w:rPr>
                <w:color w:val="000000" w:themeColor="text1"/>
                <w:szCs w:val="21"/>
              </w:rPr>
              <w:t>5.3</w:t>
            </w:r>
            <w:r w:rsidRPr="006826F1">
              <w:rPr>
                <w:color w:val="000000" w:themeColor="text1"/>
                <w:szCs w:val="21"/>
              </w:rPr>
              <w:t>定时范围</w:t>
            </w:r>
            <w:r w:rsidRPr="00106BA3">
              <w:rPr>
                <w:rFonts w:hint="eastAsia"/>
                <w:color w:val="000000" w:themeColor="text1"/>
                <w:szCs w:val="21"/>
              </w:rPr>
              <w:t>包含</w:t>
            </w:r>
            <w:r w:rsidRPr="006826F1">
              <w:rPr>
                <w:color w:val="000000" w:themeColor="text1"/>
                <w:szCs w:val="21"/>
              </w:rPr>
              <w:t>：</w:t>
            </w:r>
            <w:r w:rsidRPr="006826F1">
              <w:rPr>
                <w:color w:val="000000" w:themeColor="text1"/>
                <w:szCs w:val="21"/>
              </w:rPr>
              <w:t>1</w:t>
            </w:r>
            <w:r w:rsidRPr="006826F1">
              <w:rPr>
                <w:color w:val="000000" w:themeColor="text1"/>
                <w:szCs w:val="21"/>
              </w:rPr>
              <w:t>秒</w:t>
            </w:r>
            <w:r w:rsidRPr="006826F1">
              <w:rPr>
                <w:color w:val="000000" w:themeColor="text1"/>
                <w:szCs w:val="21"/>
              </w:rPr>
              <w:t>–999</w:t>
            </w:r>
            <w:r w:rsidRPr="006826F1">
              <w:rPr>
                <w:color w:val="000000" w:themeColor="text1"/>
                <w:szCs w:val="21"/>
              </w:rPr>
              <w:t>小时</w:t>
            </w:r>
            <w:r w:rsidRPr="006826F1">
              <w:rPr>
                <w:color w:val="000000" w:themeColor="text1"/>
                <w:szCs w:val="21"/>
              </w:rPr>
              <w:t>59</w:t>
            </w:r>
            <w:r w:rsidRPr="006826F1">
              <w:rPr>
                <w:color w:val="000000" w:themeColor="text1"/>
                <w:szCs w:val="21"/>
              </w:rPr>
              <w:t>分</w:t>
            </w:r>
            <w:r w:rsidRPr="006826F1">
              <w:rPr>
                <w:color w:val="000000" w:themeColor="text1"/>
                <w:szCs w:val="21"/>
              </w:rPr>
              <w:t>59</w:t>
            </w:r>
            <w:r w:rsidRPr="006826F1">
              <w:rPr>
                <w:color w:val="000000" w:themeColor="text1"/>
                <w:szCs w:val="21"/>
              </w:rPr>
              <w:t>秒</w:t>
            </w:r>
            <w:r>
              <w:rPr>
                <w:rFonts w:hint="eastAsia"/>
                <w:color w:val="000000" w:themeColor="text1"/>
                <w:szCs w:val="21"/>
              </w:rPr>
              <w:t>，</w:t>
            </w:r>
            <w:r w:rsidRPr="006826F1">
              <w:rPr>
                <w:color w:val="000000" w:themeColor="text1"/>
                <w:szCs w:val="21"/>
              </w:rPr>
              <w:t>任意选择</w:t>
            </w:r>
            <w:r>
              <w:rPr>
                <w:rFonts w:hint="eastAsia"/>
                <w:color w:val="000000" w:themeColor="text1"/>
                <w:szCs w:val="21"/>
              </w:rPr>
              <w:t>。</w:t>
            </w:r>
          </w:p>
        </w:tc>
        <w:tc>
          <w:tcPr>
            <w:tcW w:w="1173" w:type="dxa"/>
          </w:tcPr>
          <w:p w14:paraId="4A068E07" w14:textId="77777777" w:rsidR="00481BFD" w:rsidRPr="006826F1" w:rsidRDefault="00481BFD" w:rsidP="009C7AC3">
            <w:pPr>
              <w:jc w:val="left"/>
              <w:rPr>
                <w:color w:val="000000" w:themeColor="text1"/>
                <w:szCs w:val="21"/>
              </w:rPr>
            </w:pPr>
          </w:p>
        </w:tc>
        <w:tc>
          <w:tcPr>
            <w:tcW w:w="1276" w:type="dxa"/>
          </w:tcPr>
          <w:p w14:paraId="37A7F11C" w14:textId="77777777" w:rsidR="00481BFD" w:rsidRPr="006826F1" w:rsidRDefault="00481BFD" w:rsidP="009C7AC3">
            <w:pPr>
              <w:jc w:val="left"/>
              <w:rPr>
                <w:color w:val="000000" w:themeColor="text1"/>
                <w:szCs w:val="21"/>
              </w:rPr>
            </w:pPr>
          </w:p>
        </w:tc>
        <w:tc>
          <w:tcPr>
            <w:tcW w:w="1276" w:type="dxa"/>
          </w:tcPr>
          <w:p w14:paraId="72FFD1D8" w14:textId="1BF240AD" w:rsidR="00481BFD" w:rsidRPr="006826F1" w:rsidRDefault="00481BFD" w:rsidP="009C7AC3">
            <w:pPr>
              <w:jc w:val="left"/>
              <w:rPr>
                <w:color w:val="000000" w:themeColor="text1"/>
                <w:szCs w:val="21"/>
              </w:rPr>
            </w:pPr>
          </w:p>
        </w:tc>
      </w:tr>
      <w:tr w:rsidR="00481BFD" w:rsidRPr="006826F1" w14:paraId="5813CADB" w14:textId="5B2246E0" w:rsidTr="00481BFD">
        <w:trPr>
          <w:trHeight w:val="567"/>
        </w:trPr>
        <w:tc>
          <w:tcPr>
            <w:tcW w:w="1039" w:type="dxa"/>
            <w:vMerge/>
            <w:vAlign w:val="center"/>
          </w:tcPr>
          <w:p w14:paraId="0FAEAD5F" w14:textId="77777777" w:rsidR="00481BFD" w:rsidRPr="006826F1" w:rsidRDefault="00481BFD" w:rsidP="009C7AC3">
            <w:pPr>
              <w:rPr>
                <w:szCs w:val="21"/>
              </w:rPr>
            </w:pPr>
          </w:p>
        </w:tc>
        <w:tc>
          <w:tcPr>
            <w:tcW w:w="1083" w:type="dxa"/>
            <w:vMerge/>
            <w:vAlign w:val="center"/>
          </w:tcPr>
          <w:p w14:paraId="3B3DDBF2" w14:textId="77777777" w:rsidR="00481BFD" w:rsidRPr="006826F1" w:rsidRDefault="00481BFD" w:rsidP="009C7AC3">
            <w:pPr>
              <w:rPr>
                <w:szCs w:val="21"/>
              </w:rPr>
            </w:pPr>
          </w:p>
        </w:tc>
        <w:tc>
          <w:tcPr>
            <w:tcW w:w="3079" w:type="dxa"/>
            <w:noWrap/>
            <w:vAlign w:val="center"/>
          </w:tcPr>
          <w:p w14:paraId="4F2BA2DD" w14:textId="77777777" w:rsidR="00481BFD" w:rsidRPr="006826F1" w:rsidRDefault="00481BFD" w:rsidP="009C7AC3">
            <w:pPr>
              <w:jc w:val="left"/>
              <w:rPr>
                <w:color w:val="000000" w:themeColor="text1"/>
                <w:szCs w:val="21"/>
              </w:rPr>
            </w:pPr>
            <w:r w:rsidRPr="006826F1">
              <w:rPr>
                <w:color w:val="000000" w:themeColor="text1"/>
                <w:szCs w:val="21"/>
              </w:rPr>
              <w:t>5.4</w:t>
            </w:r>
            <w:r w:rsidRPr="006826F1">
              <w:rPr>
                <w:color w:val="000000" w:themeColor="text1"/>
                <w:szCs w:val="21"/>
              </w:rPr>
              <w:t>定滴范围</w:t>
            </w:r>
            <w:r w:rsidRPr="00106BA3">
              <w:rPr>
                <w:rFonts w:hint="eastAsia"/>
                <w:color w:val="000000" w:themeColor="text1"/>
                <w:szCs w:val="21"/>
              </w:rPr>
              <w:t>包含</w:t>
            </w:r>
            <w:r w:rsidRPr="006826F1">
              <w:rPr>
                <w:color w:val="000000" w:themeColor="text1"/>
                <w:szCs w:val="21"/>
              </w:rPr>
              <w:t>：</w:t>
            </w:r>
            <w:r w:rsidRPr="006826F1">
              <w:rPr>
                <w:color w:val="000000" w:themeColor="text1"/>
                <w:szCs w:val="21"/>
              </w:rPr>
              <w:t>1</w:t>
            </w:r>
            <w:r w:rsidRPr="006826F1">
              <w:rPr>
                <w:color w:val="000000" w:themeColor="text1"/>
                <w:szCs w:val="21"/>
              </w:rPr>
              <w:t>滴</w:t>
            </w:r>
            <w:r w:rsidRPr="006826F1">
              <w:rPr>
                <w:color w:val="000000" w:themeColor="text1"/>
                <w:szCs w:val="21"/>
              </w:rPr>
              <w:t>–9999</w:t>
            </w:r>
            <w:r w:rsidRPr="006826F1">
              <w:rPr>
                <w:color w:val="000000" w:themeColor="text1"/>
                <w:szCs w:val="21"/>
              </w:rPr>
              <w:t>滴</w:t>
            </w:r>
            <w:r>
              <w:rPr>
                <w:rFonts w:hint="eastAsia"/>
                <w:color w:val="000000" w:themeColor="text1"/>
                <w:szCs w:val="21"/>
              </w:rPr>
              <w:t>，</w:t>
            </w:r>
            <w:r w:rsidRPr="006826F1">
              <w:rPr>
                <w:color w:val="000000" w:themeColor="text1"/>
                <w:szCs w:val="21"/>
              </w:rPr>
              <w:t>任意选择</w:t>
            </w:r>
            <w:r>
              <w:rPr>
                <w:rFonts w:hint="eastAsia"/>
                <w:color w:val="000000" w:themeColor="text1"/>
                <w:szCs w:val="21"/>
              </w:rPr>
              <w:t>。</w:t>
            </w:r>
          </w:p>
        </w:tc>
        <w:tc>
          <w:tcPr>
            <w:tcW w:w="1173" w:type="dxa"/>
          </w:tcPr>
          <w:p w14:paraId="66BAB39C" w14:textId="77777777" w:rsidR="00481BFD" w:rsidRPr="006826F1" w:rsidRDefault="00481BFD" w:rsidP="009C7AC3">
            <w:pPr>
              <w:jc w:val="left"/>
              <w:rPr>
                <w:color w:val="000000" w:themeColor="text1"/>
                <w:szCs w:val="21"/>
              </w:rPr>
            </w:pPr>
          </w:p>
        </w:tc>
        <w:tc>
          <w:tcPr>
            <w:tcW w:w="1276" w:type="dxa"/>
          </w:tcPr>
          <w:p w14:paraId="73CA9C8C" w14:textId="77777777" w:rsidR="00481BFD" w:rsidRPr="006826F1" w:rsidRDefault="00481BFD" w:rsidP="009C7AC3">
            <w:pPr>
              <w:jc w:val="left"/>
              <w:rPr>
                <w:color w:val="000000" w:themeColor="text1"/>
                <w:szCs w:val="21"/>
              </w:rPr>
            </w:pPr>
          </w:p>
        </w:tc>
        <w:tc>
          <w:tcPr>
            <w:tcW w:w="1276" w:type="dxa"/>
          </w:tcPr>
          <w:p w14:paraId="4D05DF82" w14:textId="40D984DB" w:rsidR="00481BFD" w:rsidRPr="006826F1" w:rsidRDefault="00481BFD" w:rsidP="009C7AC3">
            <w:pPr>
              <w:jc w:val="left"/>
              <w:rPr>
                <w:color w:val="000000" w:themeColor="text1"/>
                <w:szCs w:val="21"/>
              </w:rPr>
            </w:pPr>
          </w:p>
        </w:tc>
      </w:tr>
      <w:tr w:rsidR="00481BFD" w:rsidRPr="006826F1" w14:paraId="531C2008" w14:textId="755C59C9" w:rsidTr="00481BFD">
        <w:trPr>
          <w:trHeight w:val="567"/>
        </w:trPr>
        <w:tc>
          <w:tcPr>
            <w:tcW w:w="1039" w:type="dxa"/>
            <w:vMerge/>
            <w:vAlign w:val="center"/>
          </w:tcPr>
          <w:p w14:paraId="0A5A13D8" w14:textId="77777777" w:rsidR="00481BFD" w:rsidRPr="006826F1" w:rsidRDefault="00481BFD" w:rsidP="009C7AC3">
            <w:pPr>
              <w:rPr>
                <w:szCs w:val="21"/>
              </w:rPr>
            </w:pPr>
          </w:p>
        </w:tc>
        <w:tc>
          <w:tcPr>
            <w:tcW w:w="1083" w:type="dxa"/>
            <w:vMerge/>
            <w:vAlign w:val="center"/>
          </w:tcPr>
          <w:p w14:paraId="3CB8089B" w14:textId="77777777" w:rsidR="00481BFD" w:rsidRPr="006826F1" w:rsidRDefault="00481BFD" w:rsidP="009C7AC3">
            <w:pPr>
              <w:rPr>
                <w:szCs w:val="21"/>
              </w:rPr>
            </w:pPr>
          </w:p>
        </w:tc>
        <w:tc>
          <w:tcPr>
            <w:tcW w:w="3079" w:type="dxa"/>
            <w:noWrap/>
            <w:vAlign w:val="center"/>
          </w:tcPr>
          <w:p w14:paraId="7B2EF28E" w14:textId="77777777" w:rsidR="00481BFD" w:rsidRPr="006826F1" w:rsidRDefault="00481BFD" w:rsidP="009C7AC3">
            <w:pPr>
              <w:jc w:val="left"/>
              <w:rPr>
                <w:color w:val="000000" w:themeColor="text1"/>
                <w:szCs w:val="21"/>
              </w:rPr>
            </w:pPr>
            <w:r w:rsidRPr="006826F1">
              <w:rPr>
                <w:color w:val="000000" w:themeColor="text1"/>
                <w:szCs w:val="21"/>
              </w:rPr>
              <w:t>5.5</w:t>
            </w:r>
            <w:r w:rsidRPr="006826F1">
              <w:rPr>
                <w:color w:val="000000" w:themeColor="text1"/>
                <w:szCs w:val="21"/>
              </w:rPr>
              <w:t>定峰收集范围</w:t>
            </w:r>
            <w:r w:rsidRPr="00106BA3">
              <w:rPr>
                <w:rFonts w:hint="eastAsia"/>
                <w:color w:val="000000" w:themeColor="text1"/>
                <w:szCs w:val="21"/>
              </w:rPr>
              <w:t>包含</w:t>
            </w:r>
            <w:r w:rsidRPr="006826F1">
              <w:rPr>
                <w:color w:val="000000" w:themeColor="text1"/>
                <w:szCs w:val="21"/>
              </w:rPr>
              <w:t>：</w:t>
            </w:r>
            <w:r w:rsidRPr="006826F1">
              <w:rPr>
                <w:color w:val="000000" w:themeColor="text1"/>
                <w:szCs w:val="21"/>
              </w:rPr>
              <w:t>0-200mv</w:t>
            </w:r>
            <w:r w:rsidRPr="006826F1">
              <w:rPr>
                <w:color w:val="000000" w:themeColor="text1"/>
                <w:szCs w:val="21"/>
              </w:rPr>
              <w:t>（任意选择）</w:t>
            </w:r>
            <w:r>
              <w:rPr>
                <w:rFonts w:hint="eastAsia"/>
                <w:color w:val="000000" w:themeColor="text1"/>
                <w:szCs w:val="21"/>
              </w:rPr>
              <w:t>。</w:t>
            </w:r>
          </w:p>
        </w:tc>
        <w:tc>
          <w:tcPr>
            <w:tcW w:w="1173" w:type="dxa"/>
          </w:tcPr>
          <w:p w14:paraId="6518BF73" w14:textId="77777777" w:rsidR="00481BFD" w:rsidRPr="006826F1" w:rsidRDefault="00481BFD" w:rsidP="009C7AC3">
            <w:pPr>
              <w:jc w:val="left"/>
              <w:rPr>
                <w:color w:val="000000" w:themeColor="text1"/>
                <w:szCs w:val="21"/>
              </w:rPr>
            </w:pPr>
          </w:p>
        </w:tc>
        <w:tc>
          <w:tcPr>
            <w:tcW w:w="1276" w:type="dxa"/>
          </w:tcPr>
          <w:p w14:paraId="64404A1D" w14:textId="77777777" w:rsidR="00481BFD" w:rsidRPr="006826F1" w:rsidRDefault="00481BFD" w:rsidP="009C7AC3">
            <w:pPr>
              <w:jc w:val="left"/>
              <w:rPr>
                <w:color w:val="000000" w:themeColor="text1"/>
                <w:szCs w:val="21"/>
              </w:rPr>
            </w:pPr>
          </w:p>
        </w:tc>
        <w:tc>
          <w:tcPr>
            <w:tcW w:w="1276" w:type="dxa"/>
          </w:tcPr>
          <w:p w14:paraId="72ED72DF" w14:textId="3EE4A2A4" w:rsidR="00481BFD" w:rsidRPr="006826F1" w:rsidRDefault="00481BFD" w:rsidP="009C7AC3">
            <w:pPr>
              <w:jc w:val="left"/>
              <w:rPr>
                <w:color w:val="000000" w:themeColor="text1"/>
                <w:szCs w:val="21"/>
              </w:rPr>
            </w:pPr>
          </w:p>
        </w:tc>
      </w:tr>
      <w:tr w:rsidR="00481BFD" w:rsidRPr="006826F1" w14:paraId="4458384F" w14:textId="1A5CC2C9" w:rsidTr="00481BFD">
        <w:trPr>
          <w:trHeight w:val="567"/>
        </w:trPr>
        <w:tc>
          <w:tcPr>
            <w:tcW w:w="1039" w:type="dxa"/>
            <w:vMerge/>
            <w:vAlign w:val="center"/>
          </w:tcPr>
          <w:p w14:paraId="7905A2DA" w14:textId="77777777" w:rsidR="00481BFD" w:rsidRPr="006826F1" w:rsidRDefault="00481BFD" w:rsidP="009C7AC3">
            <w:pPr>
              <w:rPr>
                <w:szCs w:val="21"/>
              </w:rPr>
            </w:pPr>
          </w:p>
        </w:tc>
        <w:tc>
          <w:tcPr>
            <w:tcW w:w="1083" w:type="dxa"/>
            <w:vMerge/>
            <w:vAlign w:val="center"/>
          </w:tcPr>
          <w:p w14:paraId="68457E21" w14:textId="77777777" w:rsidR="00481BFD" w:rsidRPr="006826F1" w:rsidRDefault="00481BFD" w:rsidP="009C7AC3">
            <w:pPr>
              <w:rPr>
                <w:szCs w:val="21"/>
              </w:rPr>
            </w:pPr>
          </w:p>
        </w:tc>
        <w:tc>
          <w:tcPr>
            <w:tcW w:w="3079" w:type="dxa"/>
            <w:noWrap/>
            <w:vAlign w:val="center"/>
          </w:tcPr>
          <w:p w14:paraId="4D04986C" w14:textId="77777777" w:rsidR="00481BFD" w:rsidRPr="006826F1" w:rsidRDefault="00481BFD" w:rsidP="009C7AC3">
            <w:pPr>
              <w:jc w:val="left"/>
              <w:rPr>
                <w:color w:val="000000" w:themeColor="text1"/>
                <w:szCs w:val="21"/>
              </w:rPr>
            </w:pPr>
            <w:r w:rsidRPr="006826F1">
              <w:rPr>
                <w:color w:val="000000" w:themeColor="text1"/>
                <w:szCs w:val="21"/>
              </w:rPr>
              <w:t>5.6</w:t>
            </w:r>
            <w:r w:rsidRPr="006826F1">
              <w:rPr>
                <w:color w:val="000000" w:themeColor="text1"/>
                <w:szCs w:val="21"/>
              </w:rPr>
              <w:t>程控范围</w:t>
            </w:r>
            <w:r w:rsidRPr="00106BA3">
              <w:rPr>
                <w:rFonts w:hint="eastAsia"/>
                <w:color w:val="000000" w:themeColor="text1"/>
                <w:szCs w:val="21"/>
              </w:rPr>
              <w:t>包含</w:t>
            </w:r>
            <w:r w:rsidRPr="006826F1">
              <w:rPr>
                <w:color w:val="000000" w:themeColor="text1"/>
                <w:szCs w:val="21"/>
              </w:rPr>
              <w:t>：</w:t>
            </w:r>
            <w:r w:rsidRPr="006826F1">
              <w:rPr>
                <w:color w:val="000000" w:themeColor="text1"/>
                <w:szCs w:val="21"/>
              </w:rPr>
              <w:t>1–10</w:t>
            </w:r>
            <w:r w:rsidRPr="006826F1">
              <w:rPr>
                <w:color w:val="000000" w:themeColor="text1"/>
                <w:szCs w:val="21"/>
              </w:rPr>
              <w:t>段</w:t>
            </w:r>
            <w:r>
              <w:rPr>
                <w:rFonts w:hint="eastAsia"/>
                <w:color w:val="000000" w:themeColor="text1"/>
                <w:szCs w:val="21"/>
              </w:rPr>
              <w:t>，</w:t>
            </w:r>
            <w:r w:rsidRPr="006826F1">
              <w:rPr>
                <w:color w:val="000000" w:themeColor="text1"/>
                <w:szCs w:val="21"/>
              </w:rPr>
              <w:t>任意选择</w:t>
            </w:r>
            <w:r>
              <w:rPr>
                <w:rFonts w:hint="eastAsia"/>
                <w:color w:val="000000" w:themeColor="text1"/>
                <w:szCs w:val="21"/>
              </w:rPr>
              <w:t>，</w:t>
            </w:r>
          </w:p>
        </w:tc>
        <w:tc>
          <w:tcPr>
            <w:tcW w:w="1173" w:type="dxa"/>
          </w:tcPr>
          <w:p w14:paraId="12C39585" w14:textId="77777777" w:rsidR="00481BFD" w:rsidRPr="006826F1" w:rsidRDefault="00481BFD" w:rsidP="009C7AC3">
            <w:pPr>
              <w:jc w:val="left"/>
              <w:rPr>
                <w:color w:val="000000" w:themeColor="text1"/>
                <w:szCs w:val="21"/>
              </w:rPr>
            </w:pPr>
          </w:p>
        </w:tc>
        <w:tc>
          <w:tcPr>
            <w:tcW w:w="1276" w:type="dxa"/>
          </w:tcPr>
          <w:p w14:paraId="62C282F3" w14:textId="77777777" w:rsidR="00481BFD" w:rsidRPr="006826F1" w:rsidRDefault="00481BFD" w:rsidP="009C7AC3">
            <w:pPr>
              <w:jc w:val="left"/>
              <w:rPr>
                <w:color w:val="000000" w:themeColor="text1"/>
                <w:szCs w:val="21"/>
              </w:rPr>
            </w:pPr>
          </w:p>
        </w:tc>
        <w:tc>
          <w:tcPr>
            <w:tcW w:w="1276" w:type="dxa"/>
          </w:tcPr>
          <w:p w14:paraId="73A9508A" w14:textId="116820E4" w:rsidR="00481BFD" w:rsidRPr="006826F1" w:rsidRDefault="00481BFD" w:rsidP="009C7AC3">
            <w:pPr>
              <w:jc w:val="left"/>
              <w:rPr>
                <w:color w:val="000000" w:themeColor="text1"/>
                <w:szCs w:val="21"/>
              </w:rPr>
            </w:pPr>
          </w:p>
        </w:tc>
      </w:tr>
      <w:tr w:rsidR="00481BFD" w:rsidRPr="006826F1" w14:paraId="5AEDA609" w14:textId="4183AED3" w:rsidTr="00481BFD">
        <w:trPr>
          <w:trHeight w:val="567"/>
        </w:trPr>
        <w:tc>
          <w:tcPr>
            <w:tcW w:w="1039" w:type="dxa"/>
            <w:vMerge/>
            <w:vAlign w:val="center"/>
          </w:tcPr>
          <w:p w14:paraId="0774F6B6" w14:textId="77777777" w:rsidR="00481BFD" w:rsidRPr="006826F1" w:rsidRDefault="00481BFD" w:rsidP="009C7AC3">
            <w:pPr>
              <w:rPr>
                <w:szCs w:val="21"/>
              </w:rPr>
            </w:pPr>
          </w:p>
        </w:tc>
        <w:tc>
          <w:tcPr>
            <w:tcW w:w="1083" w:type="dxa"/>
            <w:vMerge/>
            <w:vAlign w:val="center"/>
          </w:tcPr>
          <w:p w14:paraId="2D294696" w14:textId="77777777" w:rsidR="00481BFD" w:rsidRPr="006826F1" w:rsidRDefault="00481BFD" w:rsidP="009C7AC3">
            <w:pPr>
              <w:rPr>
                <w:szCs w:val="21"/>
              </w:rPr>
            </w:pPr>
          </w:p>
        </w:tc>
        <w:tc>
          <w:tcPr>
            <w:tcW w:w="3079" w:type="dxa"/>
            <w:noWrap/>
            <w:vAlign w:val="center"/>
          </w:tcPr>
          <w:p w14:paraId="2385B140" w14:textId="77777777" w:rsidR="00481BFD" w:rsidRPr="006826F1" w:rsidRDefault="00481BFD" w:rsidP="009C7AC3">
            <w:pPr>
              <w:jc w:val="left"/>
              <w:rPr>
                <w:color w:val="000000" w:themeColor="text1"/>
                <w:szCs w:val="21"/>
              </w:rPr>
            </w:pPr>
            <w:r w:rsidRPr="006826F1">
              <w:rPr>
                <w:color w:val="000000" w:themeColor="text1"/>
                <w:szCs w:val="21"/>
              </w:rPr>
              <w:t>5.7</w:t>
            </w:r>
            <w:r w:rsidRPr="006826F1">
              <w:rPr>
                <w:color w:val="000000" w:themeColor="text1"/>
                <w:szCs w:val="21"/>
              </w:rPr>
              <w:t>移动方式：悬挂式</w:t>
            </w:r>
            <w:r w:rsidRPr="006826F1">
              <w:rPr>
                <w:color w:val="000000" w:themeColor="text1"/>
                <w:szCs w:val="21"/>
              </w:rPr>
              <w:t>X–Y</w:t>
            </w:r>
            <w:r>
              <w:rPr>
                <w:rFonts w:hint="eastAsia"/>
                <w:color w:val="000000" w:themeColor="text1"/>
                <w:szCs w:val="21"/>
              </w:rPr>
              <w:t>，</w:t>
            </w:r>
          </w:p>
        </w:tc>
        <w:tc>
          <w:tcPr>
            <w:tcW w:w="1173" w:type="dxa"/>
          </w:tcPr>
          <w:p w14:paraId="1D81D4A0" w14:textId="77777777" w:rsidR="00481BFD" w:rsidRPr="006826F1" w:rsidRDefault="00481BFD" w:rsidP="009C7AC3">
            <w:pPr>
              <w:jc w:val="left"/>
              <w:rPr>
                <w:color w:val="000000" w:themeColor="text1"/>
                <w:szCs w:val="21"/>
              </w:rPr>
            </w:pPr>
          </w:p>
        </w:tc>
        <w:tc>
          <w:tcPr>
            <w:tcW w:w="1276" w:type="dxa"/>
          </w:tcPr>
          <w:p w14:paraId="6F08F356" w14:textId="77777777" w:rsidR="00481BFD" w:rsidRPr="006826F1" w:rsidRDefault="00481BFD" w:rsidP="009C7AC3">
            <w:pPr>
              <w:jc w:val="left"/>
              <w:rPr>
                <w:color w:val="000000" w:themeColor="text1"/>
                <w:szCs w:val="21"/>
              </w:rPr>
            </w:pPr>
          </w:p>
        </w:tc>
        <w:tc>
          <w:tcPr>
            <w:tcW w:w="1276" w:type="dxa"/>
          </w:tcPr>
          <w:p w14:paraId="73D6B5AF" w14:textId="5B267FFD" w:rsidR="00481BFD" w:rsidRPr="006826F1" w:rsidRDefault="00481BFD" w:rsidP="009C7AC3">
            <w:pPr>
              <w:jc w:val="left"/>
              <w:rPr>
                <w:color w:val="000000" w:themeColor="text1"/>
                <w:szCs w:val="21"/>
              </w:rPr>
            </w:pPr>
          </w:p>
        </w:tc>
      </w:tr>
      <w:tr w:rsidR="00481BFD" w:rsidRPr="006826F1" w14:paraId="2A99B307" w14:textId="0F04DD09" w:rsidTr="00481BFD">
        <w:trPr>
          <w:trHeight w:val="567"/>
        </w:trPr>
        <w:tc>
          <w:tcPr>
            <w:tcW w:w="1039" w:type="dxa"/>
            <w:vMerge/>
            <w:vAlign w:val="center"/>
          </w:tcPr>
          <w:p w14:paraId="6A07938A" w14:textId="77777777" w:rsidR="00481BFD" w:rsidRPr="006826F1" w:rsidRDefault="00481BFD" w:rsidP="009C7AC3">
            <w:pPr>
              <w:rPr>
                <w:szCs w:val="21"/>
              </w:rPr>
            </w:pPr>
          </w:p>
        </w:tc>
        <w:tc>
          <w:tcPr>
            <w:tcW w:w="1083" w:type="dxa"/>
            <w:vMerge/>
            <w:vAlign w:val="center"/>
          </w:tcPr>
          <w:p w14:paraId="3FB40108" w14:textId="77777777" w:rsidR="00481BFD" w:rsidRPr="006826F1" w:rsidRDefault="00481BFD" w:rsidP="009C7AC3">
            <w:pPr>
              <w:rPr>
                <w:szCs w:val="21"/>
              </w:rPr>
            </w:pPr>
          </w:p>
        </w:tc>
        <w:tc>
          <w:tcPr>
            <w:tcW w:w="3079" w:type="dxa"/>
            <w:noWrap/>
            <w:vAlign w:val="center"/>
          </w:tcPr>
          <w:p w14:paraId="779858F5" w14:textId="77777777" w:rsidR="00481BFD" w:rsidRPr="006826F1" w:rsidRDefault="00481BFD" w:rsidP="009C7AC3">
            <w:pPr>
              <w:jc w:val="left"/>
              <w:rPr>
                <w:color w:val="000000" w:themeColor="text1"/>
                <w:szCs w:val="21"/>
              </w:rPr>
            </w:pPr>
            <w:r w:rsidRPr="006826F1">
              <w:rPr>
                <w:color w:val="000000" w:themeColor="text1"/>
                <w:szCs w:val="21"/>
              </w:rPr>
              <w:t>5.8</w:t>
            </w:r>
            <w:r w:rsidRPr="006826F1">
              <w:rPr>
                <w:color w:val="000000" w:themeColor="text1"/>
                <w:szCs w:val="21"/>
              </w:rPr>
              <w:t>换管控制：</w:t>
            </w:r>
            <w:r w:rsidRPr="006826F1">
              <w:rPr>
                <w:color w:val="000000" w:themeColor="text1"/>
                <w:szCs w:val="21"/>
              </w:rPr>
              <w:t>12V</w:t>
            </w:r>
            <w:r w:rsidRPr="006826F1">
              <w:rPr>
                <w:color w:val="000000" w:themeColor="text1"/>
                <w:szCs w:val="21"/>
              </w:rPr>
              <w:t>直流电磁阀</w:t>
            </w:r>
            <w:r>
              <w:rPr>
                <w:rFonts w:hint="eastAsia"/>
                <w:color w:val="000000" w:themeColor="text1"/>
                <w:szCs w:val="21"/>
              </w:rPr>
              <w:t>，</w:t>
            </w:r>
          </w:p>
        </w:tc>
        <w:tc>
          <w:tcPr>
            <w:tcW w:w="1173" w:type="dxa"/>
          </w:tcPr>
          <w:p w14:paraId="1919B84F" w14:textId="77777777" w:rsidR="00481BFD" w:rsidRPr="006826F1" w:rsidRDefault="00481BFD" w:rsidP="009C7AC3">
            <w:pPr>
              <w:jc w:val="left"/>
              <w:rPr>
                <w:color w:val="000000" w:themeColor="text1"/>
                <w:szCs w:val="21"/>
              </w:rPr>
            </w:pPr>
          </w:p>
        </w:tc>
        <w:tc>
          <w:tcPr>
            <w:tcW w:w="1276" w:type="dxa"/>
          </w:tcPr>
          <w:p w14:paraId="5DA2F767" w14:textId="77777777" w:rsidR="00481BFD" w:rsidRPr="006826F1" w:rsidRDefault="00481BFD" w:rsidP="009C7AC3">
            <w:pPr>
              <w:jc w:val="left"/>
              <w:rPr>
                <w:color w:val="000000" w:themeColor="text1"/>
                <w:szCs w:val="21"/>
              </w:rPr>
            </w:pPr>
          </w:p>
        </w:tc>
        <w:tc>
          <w:tcPr>
            <w:tcW w:w="1276" w:type="dxa"/>
          </w:tcPr>
          <w:p w14:paraId="48A04975" w14:textId="456C0FB2" w:rsidR="00481BFD" w:rsidRPr="006826F1" w:rsidRDefault="00481BFD" w:rsidP="009C7AC3">
            <w:pPr>
              <w:jc w:val="left"/>
              <w:rPr>
                <w:color w:val="000000" w:themeColor="text1"/>
                <w:szCs w:val="21"/>
              </w:rPr>
            </w:pPr>
          </w:p>
        </w:tc>
      </w:tr>
      <w:tr w:rsidR="00481BFD" w:rsidRPr="006826F1" w14:paraId="0F0E3445" w14:textId="482EE745" w:rsidTr="00481BFD">
        <w:trPr>
          <w:trHeight w:val="567"/>
        </w:trPr>
        <w:tc>
          <w:tcPr>
            <w:tcW w:w="1039" w:type="dxa"/>
            <w:vMerge/>
            <w:vAlign w:val="center"/>
          </w:tcPr>
          <w:p w14:paraId="6575EF7A" w14:textId="77777777" w:rsidR="00481BFD" w:rsidRPr="006826F1" w:rsidRDefault="00481BFD" w:rsidP="009C7AC3">
            <w:pPr>
              <w:rPr>
                <w:szCs w:val="21"/>
              </w:rPr>
            </w:pPr>
          </w:p>
        </w:tc>
        <w:tc>
          <w:tcPr>
            <w:tcW w:w="1083" w:type="dxa"/>
            <w:vMerge/>
            <w:vAlign w:val="center"/>
          </w:tcPr>
          <w:p w14:paraId="787116A6" w14:textId="77777777" w:rsidR="00481BFD" w:rsidRPr="006826F1" w:rsidRDefault="00481BFD" w:rsidP="009C7AC3">
            <w:pPr>
              <w:rPr>
                <w:szCs w:val="21"/>
              </w:rPr>
            </w:pPr>
          </w:p>
        </w:tc>
        <w:tc>
          <w:tcPr>
            <w:tcW w:w="3079" w:type="dxa"/>
            <w:noWrap/>
            <w:vAlign w:val="center"/>
          </w:tcPr>
          <w:p w14:paraId="257EDDC2" w14:textId="77777777" w:rsidR="00481BFD" w:rsidRPr="006826F1" w:rsidRDefault="00481BFD" w:rsidP="009C7AC3">
            <w:pPr>
              <w:jc w:val="left"/>
              <w:rPr>
                <w:color w:val="000000" w:themeColor="text1"/>
                <w:szCs w:val="21"/>
              </w:rPr>
            </w:pPr>
            <w:r w:rsidRPr="006826F1">
              <w:rPr>
                <w:color w:val="000000" w:themeColor="text1"/>
                <w:szCs w:val="21"/>
              </w:rPr>
              <w:t>5.9</w:t>
            </w:r>
            <w:r w:rsidRPr="006826F1">
              <w:rPr>
                <w:color w:val="000000" w:themeColor="text1"/>
                <w:szCs w:val="21"/>
              </w:rPr>
              <w:t>操作方式：全中文菜单式</w:t>
            </w:r>
            <w:r>
              <w:rPr>
                <w:rFonts w:hint="eastAsia"/>
                <w:color w:val="000000" w:themeColor="text1"/>
                <w:szCs w:val="21"/>
              </w:rPr>
              <w:t>，</w:t>
            </w:r>
          </w:p>
        </w:tc>
        <w:tc>
          <w:tcPr>
            <w:tcW w:w="1173" w:type="dxa"/>
          </w:tcPr>
          <w:p w14:paraId="159F3AB0" w14:textId="77777777" w:rsidR="00481BFD" w:rsidRPr="006826F1" w:rsidRDefault="00481BFD" w:rsidP="009C7AC3">
            <w:pPr>
              <w:jc w:val="left"/>
              <w:rPr>
                <w:color w:val="000000" w:themeColor="text1"/>
                <w:szCs w:val="21"/>
              </w:rPr>
            </w:pPr>
          </w:p>
        </w:tc>
        <w:tc>
          <w:tcPr>
            <w:tcW w:w="1276" w:type="dxa"/>
          </w:tcPr>
          <w:p w14:paraId="498A1B38" w14:textId="77777777" w:rsidR="00481BFD" w:rsidRPr="006826F1" w:rsidRDefault="00481BFD" w:rsidP="009C7AC3">
            <w:pPr>
              <w:jc w:val="left"/>
              <w:rPr>
                <w:color w:val="000000" w:themeColor="text1"/>
                <w:szCs w:val="21"/>
              </w:rPr>
            </w:pPr>
          </w:p>
        </w:tc>
        <w:tc>
          <w:tcPr>
            <w:tcW w:w="1276" w:type="dxa"/>
          </w:tcPr>
          <w:p w14:paraId="4A6B0CC5" w14:textId="4FFA1F28" w:rsidR="00481BFD" w:rsidRPr="006826F1" w:rsidRDefault="00481BFD" w:rsidP="009C7AC3">
            <w:pPr>
              <w:jc w:val="left"/>
              <w:rPr>
                <w:color w:val="000000" w:themeColor="text1"/>
                <w:szCs w:val="21"/>
              </w:rPr>
            </w:pPr>
          </w:p>
        </w:tc>
      </w:tr>
      <w:tr w:rsidR="00481BFD" w:rsidRPr="006826F1" w14:paraId="3035A5D0" w14:textId="07D5BF15" w:rsidTr="00481BFD">
        <w:trPr>
          <w:trHeight w:val="567"/>
        </w:trPr>
        <w:tc>
          <w:tcPr>
            <w:tcW w:w="1039" w:type="dxa"/>
            <w:vMerge/>
            <w:vAlign w:val="center"/>
          </w:tcPr>
          <w:p w14:paraId="2EF7F7E9" w14:textId="77777777" w:rsidR="00481BFD" w:rsidRPr="006826F1" w:rsidRDefault="00481BFD" w:rsidP="009C7AC3">
            <w:pPr>
              <w:rPr>
                <w:szCs w:val="21"/>
              </w:rPr>
            </w:pPr>
          </w:p>
        </w:tc>
        <w:tc>
          <w:tcPr>
            <w:tcW w:w="1083" w:type="dxa"/>
            <w:vMerge/>
            <w:vAlign w:val="center"/>
          </w:tcPr>
          <w:p w14:paraId="79EE6C00" w14:textId="77777777" w:rsidR="00481BFD" w:rsidRPr="006826F1" w:rsidRDefault="00481BFD" w:rsidP="009C7AC3">
            <w:pPr>
              <w:rPr>
                <w:szCs w:val="21"/>
              </w:rPr>
            </w:pPr>
          </w:p>
        </w:tc>
        <w:tc>
          <w:tcPr>
            <w:tcW w:w="3079" w:type="dxa"/>
            <w:noWrap/>
            <w:vAlign w:val="center"/>
          </w:tcPr>
          <w:p w14:paraId="4AB22B58" w14:textId="77777777" w:rsidR="00481BFD" w:rsidRPr="006826F1" w:rsidRDefault="00481BFD" w:rsidP="009C7AC3">
            <w:pPr>
              <w:jc w:val="left"/>
              <w:rPr>
                <w:color w:val="000000" w:themeColor="text1"/>
                <w:szCs w:val="21"/>
              </w:rPr>
            </w:pPr>
            <w:r w:rsidRPr="006826F1">
              <w:rPr>
                <w:color w:val="000000" w:themeColor="text1"/>
                <w:szCs w:val="21"/>
              </w:rPr>
              <w:t>5.10</w:t>
            </w:r>
            <w:r w:rsidRPr="006826F1">
              <w:rPr>
                <w:color w:val="000000" w:themeColor="text1"/>
                <w:szCs w:val="21"/>
              </w:rPr>
              <w:t>程序数：</w:t>
            </w:r>
            <w:r w:rsidRPr="006826F1">
              <w:rPr>
                <w:color w:val="000000" w:themeColor="text1"/>
                <w:szCs w:val="21"/>
              </w:rPr>
              <w:t>1–10</w:t>
            </w:r>
            <w:r w:rsidRPr="006826F1">
              <w:rPr>
                <w:color w:val="000000" w:themeColor="text1"/>
                <w:szCs w:val="21"/>
              </w:rPr>
              <w:t>个</w:t>
            </w:r>
            <w:r w:rsidRPr="006826F1">
              <w:rPr>
                <w:color w:val="000000" w:themeColor="text1"/>
                <w:szCs w:val="21"/>
              </w:rPr>
              <w:t>/</w:t>
            </w:r>
            <w:r w:rsidRPr="006826F1">
              <w:rPr>
                <w:color w:val="000000" w:themeColor="text1"/>
                <w:szCs w:val="21"/>
              </w:rPr>
              <w:t>模式</w:t>
            </w:r>
            <w:r>
              <w:rPr>
                <w:rFonts w:hint="eastAsia"/>
                <w:color w:val="000000" w:themeColor="text1"/>
                <w:szCs w:val="21"/>
              </w:rPr>
              <w:t>。</w:t>
            </w:r>
          </w:p>
        </w:tc>
        <w:tc>
          <w:tcPr>
            <w:tcW w:w="1173" w:type="dxa"/>
          </w:tcPr>
          <w:p w14:paraId="16D3F8B2" w14:textId="77777777" w:rsidR="00481BFD" w:rsidRPr="006826F1" w:rsidRDefault="00481BFD" w:rsidP="009C7AC3">
            <w:pPr>
              <w:jc w:val="left"/>
              <w:rPr>
                <w:color w:val="000000" w:themeColor="text1"/>
                <w:szCs w:val="21"/>
              </w:rPr>
            </w:pPr>
          </w:p>
        </w:tc>
        <w:tc>
          <w:tcPr>
            <w:tcW w:w="1276" w:type="dxa"/>
          </w:tcPr>
          <w:p w14:paraId="73CD59AE" w14:textId="77777777" w:rsidR="00481BFD" w:rsidRPr="006826F1" w:rsidRDefault="00481BFD" w:rsidP="009C7AC3">
            <w:pPr>
              <w:jc w:val="left"/>
              <w:rPr>
                <w:color w:val="000000" w:themeColor="text1"/>
                <w:szCs w:val="21"/>
              </w:rPr>
            </w:pPr>
          </w:p>
        </w:tc>
        <w:tc>
          <w:tcPr>
            <w:tcW w:w="1276" w:type="dxa"/>
          </w:tcPr>
          <w:p w14:paraId="2E10301E" w14:textId="52431D71" w:rsidR="00481BFD" w:rsidRPr="006826F1" w:rsidRDefault="00481BFD" w:rsidP="009C7AC3">
            <w:pPr>
              <w:jc w:val="left"/>
              <w:rPr>
                <w:color w:val="000000" w:themeColor="text1"/>
                <w:szCs w:val="21"/>
              </w:rPr>
            </w:pPr>
          </w:p>
        </w:tc>
      </w:tr>
      <w:tr w:rsidR="00481BFD" w:rsidRPr="006826F1" w14:paraId="734CC1EE" w14:textId="3E12BE2C" w:rsidTr="00481BFD">
        <w:trPr>
          <w:trHeight w:val="567"/>
        </w:trPr>
        <w:tc>
          <w:tcPr>
            <w:tcW w:w="1039" w:type="dxa"/>
            <w:vMerge/>
            <w:vAlign w:val="center"/>
          </w:tcPr>
          <w:p w14:paraId="1526E40C" w14:textId="77777777" w:rsidR="00481BFD" w:rsidRPr="006826F1" w:rsidRDefault="00481BFD" w:rsidP="009C7AC3">
            <w:pPr>
              <w:rPr>
                <w:szCs w:val="21"/>
              </w:rPr>
            </w:pPr>
          </w:p>
        </w:tc>
        <w:tc>
          <w:tcPr>
            <w:tcW w:w="1083" w:type="dxa"/>
            <w:vMerge/>
            <w:vAlign w:val="center"/>
          </w:tcPr>
          <w:p w14:paraId="10075EC7" w14:textId="77777777" w:rsidR="00481BFD" w:rsidRPr="006826F1" w:rsidRDefault="00481BFD" w:rsidP="009C7AC3">
            <w:pPr>
              <w:rPr>
                <w:szCs w:val="21"/>
              </w:rPr>
            </w:pPr>
          </w:p>
        </w:tc>
        <w:tc>
          <w:tcPr>
            <w:tcW w:w="3079" w:type="dxa"/>
            <w:noWrap/>
            <w:vAlign w:val="center"/>
          </w:tcPr>
          <w:p w14:paraId="05CBB789" w14:textId="77777777" w:rsidR="00481BFD" w:rsidRPr="006826F1" w:rsidRDefault="00481BFD" w:rsidP="009C7AC3">
            <w:pPr>
              <w:jc w:val="left"/>
              <w:rPr>
                <w:color w:val="000000" w:themeColor="text1"/>
                <w:szCs w:val="21"/>
              </w:rPr>
            </w:pPr>
            <w:r w:rsidRPr="006826F1">
              <w:rPr>
                <w:color w:val="000000" w:themeColor="text1"/>
                <w:szCs w:val="21"/>
              </w:rPr>
              <w:t>5.11</w:t>
            </w:r>
            <w:r w:rsidRPr="006826F1">
              <w:rPr>
                <w:color w:val="000000" w:themeColor="text1"/>
                <w:szCs w:val="21"/>
              </w:rPr>
              <w:t>断电数据保存：</w:t>
            </w:r>
            <w:r>
              <w:rPr>
                <w:rFonts w:hint="eastAsia"/>
                <w:color w:val="000000" w:themeColor="text1"/>
                <w:szCs w:val="21"/>
              </w:rPr>
              <w:t>不低于</w:t>
            </w:r>
            <w:r w:rsidRPr="006826F1">
              <w:rPr>
                <w:color w:val="000000" w:themeColor="text1"/>
                <w:szCs w:val="21"/>
              </w:rPr>
              <w:t>十年</w:t>
            </w:r>
            <w:r>
              <w:rPr>
                <w:rFonts w:hint="eastAsia"/>
                <w:color w:val="000000" w:themeColor="text1"/>
                <w:szCs w:val="21"/>
              </w:rPr>
              <w:t>。</w:t>
            </w:r>
          </w:p>
        </w:tc>
        <w:tc>
          <w:tcPr>
            <w:tcW w:w="1173" w:type="dxa"/>
          </w:tcPr>
          <w:p w14:paraId="43598C6C" w14:textId="77777777" w:rsidR="00481BFD" w:rsidRPr="006826F1" w:rsidRDefault="00481BFD" w:rsidP="009C7AC3">
            <w:pPr>
              <w:jc w:val="left"/>
              <w:rPr>
                <w:color w:val="000000" w:themeColor="text1"/>
                <w:szCs w:val="21"/>
              </w:rPr>
            </w:pPr>
          </w:p>
        </w:tc>
        <w:tc>
          <w:tcPr>
            <w:tcW w:w="1276" w:type="dxa"/>
          </w:tcPr>
          <w:p w14:paraId="313631AB" w14:textId="77777777" w:rsidR="00481BFD" w:rsidRPr="006826F1" w:rsidRDefault="00481BFD" w:rsidP="009C7AC3">
            <w:pPr>
              <w:jc w:val="left"/>
              <w:rPr>
                <w:color w:val="000000" w:themeColor="text1"/>
                <w:szCs w:val="21"/>
              </w:rPr>
            </w:pPr>
          </w:p>
        </w:tc>
        <w:tc>
          <w:tcPr>
            <w:tcW w:w="1276" w:type="dxa"/>
          </w:tcPr>
          <w:p w14:paraId="70167E90" w14:textId="27F65C0D" w:rsidR="00481BFD" w:rsidRPr="006826F1" w:rsidRDefault="00481BFD" w:rsidP="009C7AC3">
            <w:pPr>
              <w:jc w:val="left"/>
              <w:rPr>
                <w:color w:val="000000" w:themeColor="text1"/>
                <w:szCs w:val="21"/>
              </w:rPr>
            </w:pPr>
          </w:p>
        </w:tc>
      </w:tr>
      <w:tr w:rsidR="00481BFD" w:rsidRPr="006826F1" w14:paraId="5538827A" w14:textId="2A025FB0" w:rsidTr="00481BFD">
        <w:trPr>
          <w:trHeight w:val="567"/>
        </w:trPr>
        <w:tc>
          <w:tcPr>
            <w:tcW w:w="1039" w:type="dxa"/>
            <w:vMerge/>
            <w:vAlign w:val="center"/>
          </w:tcPr>
          <w:p w14:paraId="62B8CC62" w14:textId="77777777" w:rsidR="00481BFD" w:rsidRPr="006826F1" w:rsidRDefault="00481BFD" w:rsidP="009C7AC3">
            <w:pPr>
              <w:rPr>
                <w:szCs w:val="21"/>
              </w:rPr>
            </w:pPr>
          </w:p>
        </w:tc>
        <w:tc>
          <w:tcPr>
            <w:tcW w:w="1083" w:type="dxa"/>
            <w:vMerge/>
            <w:vAlign w:val="center"/>
          </w:tcPr>
          <w:p w14:paraId="6685AE6E" w14:textId="77777777" w:rsidR="00481BFD" w:rsidRPr="006826F1" w:rsidRDefault="00481BFD" w:rsidP="009C7AC3">
            <w:pPr>
              <w:rPr>
                <w:szCs w:val="21"/>
              </w:rPr>
            </w:pPr>
          </w:p>
        </w:tc>
        <w:tc>
          <w:tcPr>
            <w:tcW w:w="3079" w:type="dxa"/>
            <w:noWrap/>
            <w:vAlign w:val="center"/>
          </w:tcPr>
          <w:p w14:paraId="3181A234" w14:textId="77777777" w:rsidR="00481BFD" w:rsidRPr="006826F1" w:rsidRDefault="00481BFD" w:rsidP="009C7AC3">
            <w:pPr>
              <w:jc w:val="left"/>
              <w:rPr>
                <w:color w:val="000000" w:themeColor="text1"/>
                <w:szCs w:val="21"/>
              </w:rPr>
            </w:pPr>
            <w:r>
              <w:rPr>
                <w:color w:val="000000" w:themeColor="text1"/>
                <w:szCs w:val="21"/>
              </w:rPr>
              <w:t>5.1</w:t>
            </w:r>
            <w:r>
              <w:rPr>
                <w:rFonts w:hint="eastAsia"/>
                <w:color w:val="000000" w:themeColor="text1"/>
                <w:szCs w:val="21"/>
              </w:rPr>
              <w:t>2</w:t>
            </w:r>
            <w:r>
              <w:rPr>
                <w:color w:val="000000" w:themeColor="text1"/>
                <w:szCs w:val="21"/>
              </w:rPr>
              <w:t xml:space="preserve">  36L</w:t>
            </w:r>
            <w:r>
              <w:rPr>
                <w:color w:val="000000" w:themeColor="text1"/>
                <w:szCs w:val="21"/>
              </w:rPr>
              <w:t>型试管架可扩容收集</w:t>
            </w:r>
            <w:r>
              <w:rPr>
                <w:rFonts w:hint="eastAsia"/>
                <w:color w:val="000000" w:themeColor="text1"/>
                <w:szCs w:val="21"/>
              </w:rPr>
              <w:t>。</w:t>
            </w:r>
          </w:p>
        </w:tc>
        <w:tc>
          <w:tcPr>
            <w:tcW w:w="1173" w:type="dxa"/>
          </w:tcPr>
          <w:p w14:paraId="35ED57F4" w14:textId="77777777" w:rsidR="00481BFD" w:rsidRDefault="00481BFD" w:rsidP="009C7AC3">
            <w:pPr>
              <w:jc w:val="left"/>
              <w:rPr>
                <w:color w:val="000000" w:themeColor="text1"/>
                <w:szCs w:val="21"/>
              </w:rPr>
            </w:pPr>
          </w:p>
        </w:tc>
        <w:tc>
          <w:tcPr>
            <w:tcW w:w="1276" w:type="dxa"/>
          </w:tcPr>
          <w:p w14:paraId="634B37FE" w14:textId="77777777" w:rsidR="00481BFD" w:rsidRDefault="00481BFD" w:rsidP="009C7AC3">
            <w:pPr>
              <w:jc w:val="left"/>
              <w:rPr>
                <w:color w:val="000000" w:themeColor="text1"/>
                <w:szCs w:val="21"/>
              </w:rPr>
            </w:pPr>
          </w:p>
        </w:tc>
        <w:tc>
          <w:tcPr>
            <w:tcW w:w="1276" w:type="dxa"/>
          </w:tcPr>
          <w:p w14:paraId="381DA2B4" w14:textId="071C49E3" w:rsidR="00481BFD" w:rsidRDefault="00481BFD" w:rsidP="009C7AC3">
            <w:pPr>
              <w:jc w:val="left"/>
              <w:rPr>
                <w:color w:val="000000" w:themeColor="text1"/>
                <w:szCs w:val="21"/>
              </w:rPr>
            </w:pPr>
          </w:p>
        </w:tc>
      </w:tr>
      <w:tr w:rsidR="00481BFD" w:rsidRPr="006826F1" w14:paraId="76BDF2AF" w14:textId="63F79CF8" w:rsidTr="00481BFD">
        <w:trPr>
          <w:trHeight w:val="567"/>
        </w:trPr>
        <w:tc>
          <w:tcPr>
            <w:tcW w:w="1039" w:type="dxa"/>
            <w:vMerge/>
            <w:vAlign w:val="center"/>
          </w:tcPr>
          <w:p w14:paraId="73F25723" w14:textId="77777777" w:rsidR="00481BFD" w:rsidRPr="006826F1" w:rsidRDefault="00481BFD" w:rsidP="009C7AC3">
            <w:pPr>
              <w:rPr>
                <w:szCs w:val="21"/>
              </w:rPr>
            </w:pPr>
          </w:p>
        </w:tc>
        <w:tc>
          <w:tcPr>
            <w:tcW w:w="1083" w:type="dxa"/>
            <w:vMerge/>
            <w:vAlign w:val="center"/>
          </w:tcPr>
          <w:p w14:paraId="3305CB3B" w14:textId="77777777" w:rsidR="00481BFD" w:rsidRPr="006826F1" w:rsidRDefault="00481BFD" w:rsidP="009C7AC3">
            <w:pPr>
              <w:rPr>
                <w:szCs w:val="21"/>
              </w:rPr>
            </w:pPr>
          </w:p>
        </w:tc>
        <w:tc>
          <w:tcPr>
            <w:tcW w:w="3079" w:type="dxa"/>
            <w:noWrap/>
            <w:vAlign w:val="center"/>
          </w:tcPr>
          <w:p w14:paraId="00527778" w14:textId="77777777" w:rsidR="00481BFD" w:rsidRPr="006826F1" w:rsidRDefault="00481BFD" w:rsidP="009C7AC3">
            <w:pPr>
              <w:jc w:val="left"/>
              <w:rPr>
                <w:color w:val="000000" w:themeColor="text1"/>
                <w:szCs w:val="21"/>
              </w:rPr>
            </w:pPr>
            <w:r>
              <w:rPr>
                <w:color w:val="000000" w:themeColor="text1"/>
                <w:szCs w:val="21"/>
              </w:rPr>
              <w:t>5.1</w:t>
            </w:r>
            <w:r>
              <w:rPr>
                <w:rFonts w:hint="eastAsia"/>
                <w:color w:val="000000" w:themeColor="text1"/>
                <w:szCs w:val="21"/>
              </w:rPr>
              <w:t>3</w:t>
            </w:r>
            <w:r>
              <w:rPr>
                <w:color w:val="000000" w:themeColor="text1"/>
                <w:szCs w:val="21"/>
              </w:rPr>
              <w:t>电源电压：</w:t>
            </w:r>
            <w:r>
              <w:rPr>
                <w:color w:val="000000" w:themeColor="text1"/>
                <w:szCs w:val="21"/>
              </w:rPr>
              <w:t>AC220V±1 0</w:t>
            </w:r>
            <w:r>
              <w:rPr>
                <w:color w:val="000000" w:themeColor="text1"/>
                <w:szCs w:val="21"/>
              </w:rPr>
              <w:t>％；</w:t>
            </w:r>
            <w:r>
              <w:rPr>
                <w:color w:val="000000" w:themeColor="text1"/>
                <w:szCs w:val="21"/>
              </w:rPr>
              <w:t>50Hz</w:t>
            </w:r>
            <w:r>
              <w:rPr>
                <w:color w:val="000000" w:themeColor="text1"/>
                <w:szCs w:val="21"/>
              </w:rPr>
              <w:t>；</w:t>
            </w:r>
            <w:r>
              <w:rPr>
                <w:color w:val="000000" w:themeColor="text1"/>
                <w:szCs w:val="21"/>
              </w:rPr>
              <w:t>10W</w:t>
            </w:r>
            <w:r>
              <w:rPr>
                <w:rFonts w:hint="eastAsia"/>
                <w:color w:val="000000" w:themeColor="text1"/>
                <w:szCs w:val="21"/>
              </w:rPr>
              <w:t>。</w:t>
            </w:r>
          </w:p>
        </w:tc>
        <w:tc>
          <w:tcPr>
            <w:tcW w:w="1173" w:type="dxa"/>
          </w:tcPr>
          <w:p w14:paraId="4B4652A6" w14:textId="77777777" w:rsidR="00481BFD" w:rsidRDefault="00481BFD" w:rsidP="009C7AC3">
            <w:pPr>
              <w:jc w:val="left"/>
              <w:rPr>
                <w:color w:val="000000" w:themeColor="text1"/>
                <w:szCs w:val="21"/>
              </w:rPr>
            </w:pPr>
          </w:p>
        </w:tc>
        <w:tc>
          <w:tcPr>
            <w:tcW w:w="1276" w:type="dxa"/>
          </w:tcPr>
          <w:p w14:paraId="168D0651" w14:textId="77777777" w:rsidR="00481BFD" w:rsidRDefault="00481BFD" w:rsidP="009C7AC3">
            <w:pPr>
              <w:jc w:val="left"/>
              <w:rPr>
                <w:color w:val="000000" w:themeColor="text1"/>
                <w:szCs w:val="21"/>
              </w:rPr>
            </w:pPr>
          </w:p>
        </w:tc>
        <w:tc>
          <w:tcPr>
            <w:tcW w:w="1276" w:type="dxa"/>
          </w:tcPr>
          <w:p w14:paraId="2D4DBE2C" w14:textId="57B003C2" w:rsidR="00481BFD" w:rsidRDefault="00481BFD" w:rsidP="009C7AC3">
            <w:pPr>
              <w:jc w:val="left"/>
              <w:rPr>
                <w:color w:val="000000" w:themeColor="text1"/>
                <w:szCs w:val="21"/>
              </w:rPr>
            </w:pPr>
          </w:p>
        </w:tc>
      </w:tr>
      <w:tr w:rsidR="00481BFD" w:rsidRPr="006826F1" w14:paraId="13271999" w14:textId="1A855CED" w:rsidTr="00481BFD">
        <w:trPr>
          <w:trHeight w:val="567"/>
        </w:trPr>
        <w:tc>
          <w:tcPr>
            <w:tcW w:w="1039" w:type="dxa"/>
            <w:vMerge/>
            <w:vAlign w:val="center"/>
          </w:tcPr>
          <w:p w14:paraId="70141756" w14:textId="77777777" w:rsidR="00481BFD" w:rsidRPr="006826F1" w:rsidRDefault="00481BFD" w:rsidP="009C7AC3">
            <w:pPr>
              <w:rPr>
                <w:szCs w:val="21"/>
              </w:rPr>
            </w:pPr>
          </w:p>
        </w:tc>
        <w:tc>
          <w:tcPr>
            <w:tcW w:w="1083" w:type="dxa"/>
            <w:vMerge/>
            <w:vAlign w:val="center"/>
          </w:tcPr>
          <w:p w14:paraId="4DD03EE5" w14:textId="77777777" w:rsidR="00481BFD" w:rsidRPr="006826F1" w:rsidRDefault="00481BFD" w:rsidP="009C7AC3">
            <w:pPr>
              <w:rPr>
                <w:szCs w:val="21"/>
              </w:rPr>
            </w:pPr>
          </w:p>
        </w:tc>
        <w:tc>
          <w:tcPr>
            <w:tcW w:w="3079" w:type="dxa"/>
            <w:noWrap/>
            <w:vAlign w:val="center"/>
          </w:tcPr>
          <w:p w14:paraId="4909AC62" w14:textId="77777777" w:rsidR="00481BFD" w:rsidRPr="006826F1" w:rsidRDefault="00481BFD" w:rsidP="009C7AC3">
            <w:pPr>
              <w:jc w:val="left"/>
              <w:rPr>
                <w:color w:val="000000" w:themeColor="text1"/>
                <w:szCs w:val="21"/>
              </w:rPr>
            </w:pPr>
            <w:r>
              <w:rPr>
                <w:color w:val="000000" w:themeColor="text1"/>
                <w:szCs w:val="21"/>
              </w:rPr>
              <w:t>5.1</w:t>
            </w:r>
            <w:r>
              <w:rPr>
                <w:rFonts w:hint="eastAsia"/>
                <w:color w:val="000000" w:themeColor="text1"/>
                <w:szCs w:val="21"/>
              </w:rPr>
              <w:t>4</w:t>
            </w:r>
            <w:r>
              <w:rPr>
                <w:color w:val="000000" w:themeColor="text1"/>
                <w:szCs w:val="21"/>
              </w:rPr>
              <w:t>连续工作时间：</w:t>
            </w:r>
            <w:r>
              <w:rPr>
                <w:rFonts w:hint="eastAsia"/>
                <w:color w:val="000000" w:themeColor="text1"/>
                <w:szCs w:val="21"/>
              </w:rPr>
              <w:t>不少于</w:t>
            </w:r>
            <w:r>
              <w:rPr>
                <w:color w:val="000000" w:themeColor="text1"/>
                <w:szCs w:val="21"/>
              </w:rPr>
              <w:t>200</w:t>
            </w:r>
            <w:r>
              <w:rPr>
                <w:color w:val="000000" w:themeColor="text1"/>
                <w:szCs w:val="21"/>
              </w:rPr>
              <w:t>小时。</w:t>
            </w:r>
          </w:p>
        </w:tc>
        <w:tc>
          <w:tcPr>
            <w:tcW w:w="1173" w:type="dxa"/>
          </w:tcPr>
          <w:p w14:paraId="447F4CFA" w14:textId="77777777" w:rsidR="00481BFD" w:rsidRDefault="00481BFD" w:rsidP="009C7AC3">
            <w:pPr>
              <w:jc w:val="left"/>
              <w:rPr>
                <w:color w:val="000000" w:themeColor="text1"/>
                <w:szCs w:val="21"/>
              </w:rPr>
            </w:pPr>
          </w:p>
        </w:tc>
        <w:tc>
          <w:tcPr>
            <w:tcW w:w="1276" w:type="dxa"/>
          </w:tcPr>
          <w:p w14:paraId="6F6E8018" w14:textId="77777777" w:rsidR="00481BFD" w:rsidRDefault="00481BFD" w:rsidP="009C7AC3">
            <w:pPr>
              <w:jc w:val="left"/>
              <w:rPr>
                <w:color w:val="000000" w:themeColor="text1"/>
                <w:szCs w:val="21"/>
              </w:rPr>
            </w:pPr>
          </w:p>
        </w:tc>
        <w:tc>
          <w:tcPr>
            <w:tcW w:w="1276" w:type="dxa"/>
          </w:tcPr>
          <w:p w14:paraId="094AB9C1" w14:textId="3B3806ED" w:rsidR="00481BFD" w:rsidRDefault="00481BFD" w:rsidP="009C7AC3">
            <w:pPr>
              <w:jc w:val="left"/>
              <w:rPr>
                <w:color w:val="000000" w:themeColor="text1"/>
                <w:szCs w:val="21"/>
              </w:rPr>
            </w:pPr>
          </w:p>
        </w:tc>
      </w:tr>
    </w:tbl>
    <w:p w14:paraId="22B5696C" w14:textId="77777777" w:rsidR="004C20AF" w:rsidRPr="00481BFD" w:rsidRDefault="004C20AF" w:rsidP="004C20AF">
      <w:pPr>
        <w:rPr>
          <w:sz w:val="24"/>
        </w:rPr>
      </w:pPr>
    </w:p>
    <w:p w14:paraId="0DF3D20C" w14:textId="77777777" w:rsidR="00481BFD" w:rsidRPr="009D5001" w:rsidRDefault="00481BFD"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817"/>
        <w:gridCol w:w="2803"/>
        <w:gridCol w:w="1311"/>
        <w:gridCol w:w="1311"/>
        <w:gridCol w:w="1311"/>
      </w:tblGrid>
      <w:tr w:rsidR="00481BFD" w:rsidRPr="00CD60EB" w14:paraId="2B663E24" w14:textId="56197A0F" w:rsidTr="00481BFD">
        <w:trPr>
          <w:trHeight w:val="567"/>
        </w:trPr>
        <w:tc>
          <w:tcPr>
            <w:tcW w:w="642" w:type="dxa"/>
            <w:tcBorders>
              <w:top w:val="single" w:sz="4" w:space="0" w:color="auto"/>
              <w:left w:val="single" w:sz="4" w:space="0" w:color="auto"/>
              <w:bottom w:val="single" w:sz="4" w:space="0" w:color="auto"/>
              <w:right w:val="single" w:sz="4" w:space="0" w:color="auto"/>
            </w:tcBorders>
            <w:vAlign w:val="center"/>
          </w:tcPr>
          <w:p w14:paraId="56B19F12" w14:textId="77777777" w:rsidR="00481BFD" w:rsidRPr="00CD60EB" w:rsidRDefault="00481BFD" w:rsidP="00481BFD">
            <w:pPr>
              <w:jc w:val="center"/>
              <w:rPr>
                <w:b/>
                <w:szCs w:val="21"/>
              </w:rPr>
            </w:pPr>
            <w:r w:rsidRPr="00CD60EB">
              <w:rPr>
                <w:b/>
                <w:szCs w:val="21"/>
              </w:rPr>
              <w:t>序号</w:t>
            </w:r>
          </w:p>
        </w:tc>
        <w:tc>
          <w:tcPr>
            <w:tcW w:w="817" w:type="dxa"/>
            <w:tcBorders>
              <w:top w:val="single" w:sz="4" w:space="0" w:color="auto"/>
              <w:left w:val="single" w:sz="4" w:space="0" w:color="auto"/>
              <w:bottom w:val="single" w:sz="4" w:space="0" w:color="auto"/>
              <w:right w:val="single" w:sz="4" w:space="0" w:color="auto"/>
            </w:tcBorders>
            <w:vAlign w:val="center"/>
          </w:tcPr>
          <w:p w14:paraId="773061CF" w14:textId="77777777" w:rsidR="00481BFD" w:rsidRPr="00CD60EB" w:rsidRDefault="00481BFD" w:rsidP="00481BFD">
            <w:pPr>
              <w:jc w:val="center"/>
              <w:rPr>
                <w:b/>
                <w:szCs w:val="21"/>
              </w:rPr>
            </w:pPr>
            <w:r w:rsidRPr="00CD60EB">
              <w:rPr>
                <w:b/>
                <w:szCs w:val="21"/>
              </w:rPr>
              <w:t>目录</w:t>
            </w:r>
          </w:p>
        </w:tc>
        <w:tc>
          <w:tcPr>
            <w:tcW w:w="2803" w:type="dxa"/>
            <w:tcBorders>
              <w:top w:val="single" w:sz="4" w:space="0" w:color="auto"/>
              <w:left w:val="single" w:sz="4" w:space="0" w:color="auto"/>
              <w:bottom w:val="single" w:sz="4" w:space="0" w:color="auto"/>
              <w:right w:val="single" w:sz="4" w:space="0" w:color="auto"/>
            </w:tcBorders>
            <w:vAlign w:val="center"/>
          </w:tcPr>
          <w:p w14:paraId="16252E19" w14:textId="77777777" w:rsidR="00481BFD" w:rsidRPr="00CD60EB" w:rsidRDefault="00481BFD" w:rsidP="00481BFD">
            <w:pPr>
              <w:jc w:val="center"/>
              <w:rPr>
                <w:b/>
                <w:szCs w:val="21"/>
              </w:rPr>
            </w:pPr>
            <w:r w:rsidRPr="00CD60EB">
              <w:rPr>
                <w:b/>
                <w:szCs w:val="21"/>
              </w:rPr>
              <w:t>招标商务需求</w:t>
            </w:r>
          </w:p>
        </w:tc>
        <w:tc>
          <w:tcPr>
            <w:tcW w:w="1311" w:type="dxa"/>
            <w:tcBorders>
              <w:top w:val="single" w:sz="4" w:space="0" w:color="auto"/>
              <w:left w:val="single" w:sz="4" w:space="0" w:color="auto"/>
              <w:bottom w:val="single" w:sz="4" w:space="0" w:color="auto"/>
              <w:right w:val="single" w:sz="4" w:space="0" w:color="auto"/>
            </w:tcBorders>
          </w:tcPr>
          <w:p w14:paraId="5B6B74CE" w14:textId="5EBDE0DC" w:rsidR="00481BFD" w:rsidRPr="00CD60EB" w:rsidRDefault="00481BFD" w:rsidP="00481BFD">
            <w:pPr>
              <w:jc w:val="center"/>
              <w:rPr>
                <w:b/>
                <w:szCs w:val="21"/>
              </w:rPr>
            </w:pPr>
            <w:r w:rsidRPr="001044A6">
              <w:rPr>
                <w:rFonts w:hint="eastAsia"/>
              </w:rPr>
              <w:t>投标商务条款</w:t>
            </w:r>
          </w:p>
        </w:tc>
        <w:tc>
          <w:tcPr>
            <w:tcW w:w="1311" w:type="dxa"/>
            <w:tcBorders>
              <w:top w:val="single" w:sz="4" w:space="0" w:color="auto"/>
              <w:left w:val="single" w:sz="4" w:space="0" w:color="auto"/>
              <w:bottom w:val="single" w:sz="4" w:space="0" w:color="auto"/>
              <w:right w:val="single" w:sz="4" w:space="0" w:color="auto"/>
            </w:tcBorders>
          </w:tcPr>
          <w:p w14:paraId="02328C8E" w14:textId="356832F6" w:rsidR="00481BFD" w:rsidRPr="00CD60EB" w:rsidRDefault="00481BFD" w:rsidP="00481BFD">
            <w:pPr>
              <w:jc w:val="center"/>
              <w:rPr>
                <w:b/>
                <w:szCs w:val="21"/>
              </w:rPr>
            </w:pPr>
            <w:r w:rsidRPr="001044A6">
              <w:rPr>
                <w:rFonts w:hint="eastAsia"/>
              </w:rPr>
              <w:t>偏离情况</w:t>
            </w:r>
          </w:p>
        </w:tc>
        <w:tc>
          <w:tcPr>
            <w:tcW w:w="1311" w:type="dxa"/>
            <w:tcBorders>
              <w:top w:val="single" w:sz="4" w:space="0" w:color="auto"/>
              <w:left w:val="single" w:sz="4" w:space="0" w:color="auto"/>
              <w:bottom w:val="single" w:sz="4" w:space="0" w:color="auto"/>
              <w:right w:val="single" w:sz="4" w:space="0" w:color="auto"/>
            </w:tcBorders>
          </w:tcPr>
          <w:p w14:paraId="2A6C7182" w14:textId="7977D570" w:rsidR="00481BFD" w:rsidRPr="00CD60EB" w:rsidRDefault="00481BFD" w:rsidP="00481BFD">
            <w:pPr>
              <w:jc w:val="center"/>
              <w:rPr>
                <w:b/>
                <w:szCs w:val="21"/>
              </w:rPr>
            </w:pPr>
            <w:r w:rsidRPr="001044A6">
              <w:rPr>
                <w:rFonts w:hint="eastAsia"/>
              </w:rPr>
              <w:t>说明</w:t>
            </w:r>
          </w:p>
        </w:tc>
      </w:tr>
      <w:tr w:rsidR="00481BFD" w:rsidRPr="00CD60EB" w14:paraId="71E418A9" w14:textId="1D4B5CD3" w:rsidTr="00481BFD">
        <w:trPr>
          <w:trHeight w:val="567"/>
        </w:trPr>
        <w:tc>
          <w:tcPr>
            <w:tcW w:w="4262" w:type="dxa"/>
            <w:gridSpan w:val="3"/>
            <w:vAlign w:val="center"/>
          </w:tcPr>
          <w:p w14:paraId="0C6AA261" w14:textId="77777777" w:rsidR="00481BFD" w:rsidRPr="00CD60EB" w:rsidRDefault="00481BFD" w:rsidP="009C7AC3">
            <w:pPr>
              <w:rPr>
                <w:b/>
                <w:szCs w:val="21"/>
              </w:rPr>
            </w:pPr>
            <w:r w:rsidRPr="00CD60EB">
              <w:rPr>
                <w:b/>
                <w:szCs w:val="21"/>
              </w:rPr>
              <w:t>（一）免费保修期内售后服务要求</w:t>
            </w:r>
          </w:p>
        </w:tc>
        <w:tc>
          <w:tcPr>
            <w:tcW w:w="1311" w:type="dxa"/>
          </w:tcPr>
          <w:p w14:paraId="237F5ACD" w14:textId="77777777" w:rsidR="00481BFD" w:rsidRPr="00CD60EB" w:rsidRDefault="00481BFD" w:rsidP="009C7AC3">
            <w:pPr>
              <w:rPr>
                <w:b/>
                <w:szCs w:val="21"/>
              </w:rPr>
            </w:pPr>
          </w:p>
        </w:tc>
        <w:tc>
          <w:tcPr>
            <w:tcW w:w="1311" w:type="dxa"/>
          </w:tcPr>
          <w:p w14:paraId="7FF79B05" w14:textId="77777777" w:rsidR="00481BFD" w:rsidRPr="00CD60EB" w:rsidRDefault="00481BFD" w:rsidP="009C7AC3">
            <w:pPr>
              <w:rPr>
                <w:b/>
                <w:szCs w:val="21"/>
              </w:rPr>
            </w:pPr>
          </w:p>
        </w:tc>
        <w:tc>
          <w:tcPr>
            <w:tcW w:w="1311" w:type="dxa"/>
          </w:tcPr>
          <w:p w14:paraId="6F34C0E6" w14:textId="6846D21D" w:rsidR="00481BFD" w:rsidRPr="00CD60EB" w:rsidRDefault="00481BFD" w:rsidP="009C7AC3">
            <w:pPr>
              <w:rPr>
                <w:b/>
                <w:szCs w:val="21"/>
              </w:rPr>
            </w:pPr>
          </w:p>
        </w:tc>
      </w:tr>
      <w:tr w:rsidR="00481BFD" w:rsidRPr="00CD60EB" w14:paraId="67645AB1" w14:textId="55D924E0" w:rsidTr="00481BFD">
        <w:trPr>
          <w:trHeight w:val="567"/>
        </w:trPr>
        <w:tc>
          <w:tcPr>
            <w:tcW w:w="642" w:type="dxa"/>
            <w:vAlign w:val="center"/>
          </w:tcPr>
          <w:p w14:paraId="5692F8CA" w14:textId="77777777" w:rsidR="00481BFD" w:rsidRPr="00CD60EB" w:rsidRDefault="00481BFD" w:rsidP="009C7AC3">
            <w:pPr>
              <w:jc w:val="center"/>
              <w:rPr>
                <w:b/>
                <w:szCs w:val="21"/>
              </w:rPr>
            </w:pPr>
            <w:r w:rsidRPr="00CD60EB">
              <w:rPr>
                <w:b/>
                <w:szCs w:val="21"/>
              </w:rPr>
              <w:t>1</w:t>
            </w:r>
          </w:p>
        </w:tc>
        <w:tc>
          <w:tcPr>
            <w:tcW w:w="817" w:type="dxa"/>
            <w:vAlign w:val="center"/>
          </w:tcPr>
          <w:p w14:paraId="5F5F3EB7" w14:textId="77777777" w:rsidR="00481BFD" w:rsidRPr="00CD60EB" w:rsidRDefault="00481BFD" w:rsidP="009C7AC3">
            <w:pPr>
              <w:jc w:val="center"/>
              <w:rPr>
                <w:szCs w:val="21"/>
              </w:rPr>
            </w:pPr>
            <w:r w:rsidRPr="00CD60EB">
              <w:rPr>
                <w:szCs w:val="21"/>
              </w:rPr>
              <w:t>免费保修期</w:t>
            </w:r>
          </w:p>
        </w:tc>
        <w:tc>
          <w:tcPr>
            <w:tcW w:w="2803" w:type="dxa"/>
          </w:tcPr>
          <w:p w14:paraId="63F5CA72" w14:textId="77777777" w:rsidR="00481BFD" w:rsidRPr="00CD60EB" w:rsidRDefault="00481BFD" w:rsidP="009C7AC3">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2</w:t>
            </w:r>
            <w:r w:rsidRPr="00CD60EB">
              <w:rPr>
                <w:bCs/>
                <w:szCs w:val="21"/>
                <w:u w:val="single"/>
              </w:rPr>
              <w:t xml:space="preserve"> </w:t>
            </w:r>
            <w:r w:rsidRPr="00CD60EB">
              <w:rPr>
                <w:bCs/>
                <w:szCs w:val="21"/>
              </w:rPr>
              <w:t>年，时间自最终验收合格并交付使用之日起计算。</w:t>
            </w:r>
          </w:p>
        </w:tc>
        <w:tc>
          <w:tcPr>
            <w:tcW w:w="1311" w:type="dxa"/>
          </w:tcPr>
          <w:p w14:paraId="784B4DCC" w14:textId="77777777" w:rsidR="00481BFD" w:rsidRPr="00CD60EB" w:rsidRDefault="00481BFD" w:rsidP="009C7AC3">
            <w:pPr>
              <w:spacing w:line="360" w:lineRule="auto"/>
              <w:jc w:val="left"/>
              <w:rPr>
                <w:bCs/>
                <w:szCs w:val="21"/>
              </w:rPr>
            </w:pPr>
          </w:p>
        </w:tc>
        <w:tc>
          <w:tcPr>
            <w:tcW w:w="1311" w:type="dxa"/>
          </w:tcPr>
          <w:p w14:paraId="6389B9FA" w14:textId="77777777" w:rsidR="00481BFD" w:rsidRPr="00CD60EB" w:rsidRDefault="00481BFD" w:rsidP="009C7AC3">
            <w:pPr>
              <w:spacing w:line="360" w:lineRule="auto"/>
              <w:jc w:val="left"/>
              <w:rPr>
                <w:bCs/>
                <w:szCs w:val="21"/>
              </w:rPr>
            </w:pPr>
          </w:p>
        </w:tc>
        <w:tc>
          <w:tcPr>
            <w:tcW w:w="1311" w:type="dxa"/>
          </w:tcPr>
          <w:p w14:paraId="06687FD1" w14:textId="590302A8" w:rsidR="00481BFD" w:rsidRPr="00CD60EB" w:rsidRDefault="00481BFD" w:rsidP="009C7AC3">
            <w:pPr>
              <w:spacing w:line="360" w:lineRule="auto"/>
              <w:jc w:val="left"/>
              <w:rPr>
                <w:bCs/>
                <w:szCs w:val="21"/>
              </w:rPr>
            </w:pPr>
          </w:p>
        </w:tc>
      </w:tr>
      <w:tr w:rsidR="00481BFD" w:rsidRPr="00CD60EB" w14:paraId="09B5CC43" w14:textId="71FC319D" w:rsidTr="00481BFD">
        <w:trPr>
          <w:trHeight w:val="567"/>
        </w:trPr>
        <w:tc>
          <w:tcPr>
            <w:tcW w:w="642" w:type="dxa"/>
            <w:vAlign w:val="center"/>
          </w:tcPr>
          <w:p w14:paraId="0FF82BFE" w14:textId="77777777" w:rsidR="00481BFD" w:rsidRPr="00CD60EB" w:rsidRDefault="00481BFD" w:rsidP="009C7AC3">
            <w:pPr>
              <w:jc w:val="center"/>
              <w:rPr>
                <w:b/>
                <w:szCs w:val="21"/>
              </w:rPr>
            </w:pPr>
            <w:r w:rsidRPr="00CD60EB">
              <w:rPr>
                <w:b/>
                <w:szCs w:val="21"/>
              </w:rPr>
              <w:t>2</w:t>
            </w:r>
          </w:p>
        </w:tc>
        <w:tc>
          <w:tcPr>
            <w:tcW w:w="817" w:type="dxa"/>
            <w:vAlign w:val="center"/>
          </w:tcPr>
          <w:p w14:paraId="3EBC7422" w14:textId="77777777" w:rsidR="00481BFD" w:rsidRPr="00CD60EB" w:rsidRDefault="00481BFD" w:rsidP="009C7AC3">
            <w:pPr>
              <w:jc w:val="center"/>
              <w:rPr>
                <w:szCs w:val="21"/>
              </w:rPr>
            </w:pPr>
            <w:r w:rsidRPr="00CD60EB">
              <w:rPr>
                <w:szCs w:val="21"/>
              </w:rPr>
              <w:t>维修响应及故障解决时间</w:t>
            </w:r>
          </w:p>
        </w:tc>
        <w:tc>
          <w:tcPr>
            <w:tcW w:w="2803" w:type="dxa"/>
          </w:tcPr>
          <w:p w14:paraId="5EC0136B" w14:textId="77777777" w:rsidR="00481BFD" w:rsidRPr="00CD60EB" w:rsidRDefault="00481BFD" w:rsidP="009C7AC3">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11" w:type="dxa"/>
          </w:tcPr>
          <w:p w14:paraId="6E2FBDA4" w14:textId="77777777" w:rsidR="00481BFD" w:rsidRPr="00CD60EB" w:rsidRDefault="00481BFD" w:rsidP="009C7AC3">
            <w:pPr>
              <w:spacing w:line="360" w:lineRule="auto"/>
              <w:jc w:val="left"/>
              <w:rPr>
                <w:bCs/>
                <w:szCs w:val="21"/>
              </w:rPr>
            </w:pPr>
          </w:p>
        </w:tc>
        <w:tc>
          <w:tcPr>
            <w:tcW w:w="1311" w:type="dxa"/>
          </w:tcPr>
          <w:p w14:paraId="50749106" w14:textId="77777777" w:rsidR="00481BFD" w:rsidRPr="00CD60EB" w:rsidRDefault="00481BFD" w:rsidP="009C7AC3">
            <w:pPr>
              <w:spacing w:line="360" w:lineRule="auto"/>
              <w:jc w:val="left"/>
              <w:rPr>
                <w:bCs/>
                <w:szCs w:val="21"/>
              </w:rPr>
            </w:pPr>
          </w:p>
        </w:tc>
        <w:tc>
          <w:tcPr>
            <w:tcW w:w="1311" w:type="dxa"/>
          </w:tcPr>
          <w:p w14:paraId="7308592E" w14:textId="35B08895" w:rsidR="00481BFD" w:rsidRPr="00CD60EB" w:rsidRDefault="00481BFD" w:rsidP="009C7AC3">
            <w:pPr>
              <w:spacing w:line="360" w:lineRule="auto"/>
              <w:jc w:val="left"/>
              <w:rPr>
                <w:bCs/>
                <w:szCs w:val="21"/>
              </w:rPr>
            </w:pPr>
          </w:p>
        </w:tc>
      </w:tr>
      <w:tr w:rsidR="00481BFD" w:rsidRPr="00CD60EB" w14:paraId="3502D0D5" w14:textId="22523160" w:rsidTr="00481BFD">
        <w:trPr>
          <w:trHeight w:val="567"/>
        </w:trPr>
        <w:tc>
          <w:tcPr>
            <w:tcW w:w="642" w:type="dxa"/>
            <w:vAlign w:val="center"/>
          </w:tcPr>
          <w:p w14:paraId="1E69D865" w14:textId="77777777" w:rsidR="00481BFD" w:rsidRPr="00CD60EB" w:rsidRDefault="00481BFD" w:rsidP="009C7AC3">
            <w:pPr>
              <w:jc w:val="center"/>
              <w:rPr>
                <w:b/>
                <w:szCs w:val="21"/>
              </w:rPr>
            </w:pPr>
            <w:r w:rsidRPr="00CD60EB">
              <w:rPr>
                <w:b/>
                <w:szCs w:val="21"/>
              </w:rPr>
              <w:t>3</w:t>
            </w:r>
          </w:p>
        </w:tc>
        <w:tc>
          <w:tcPr>
            <w:tcW w:w="817" w:type="dxa"/>
            <w:vAlign w:val="center"/>
          </w:tcPr>
          <w:p w14:paraId="5D9F5B0E" w14:textId="77777777" w:rsidR="00481BFD" w:rsidRPr="00CD60EB" w:rsidRDefault="00481BFD" w:rsidP="009C7AC3">
            <w:pPr>
              <w:jc w:val="center"/>
              <w:rPr>
                <w:szCs w:val="21"/>
              </w:rPr>
            </w:pPr>
            <w:r w:rsidRPr="00CD60EB">
              <w:rPr>
                <w:szCs w:val="21"/>
              </w:rPr>
              <w:t>发生质量问题的处理方式</w:t>
            </w:r>
          </w:p>
        </w:tc>
        <w:tc>
          <w:tcPr>
            <w:tcW w:w="2803" w:type="dxa"/>
          </w:tcPr>
          <w:p w14:paraId="4575030D" w14:textId="77777777" w:rsidR="00481BFD" w:rsidRPr="00CD60EB" w:rsidRDefault="00481BFD" w:rsidP="009C7AC3">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11" w:type="dxa"/>
          </w:tcPr>
          <w:p w14:paraId="4C12CB2B" w14:textId="77777777" w:rsidR="00481BFD" w:rsidRPr="00CD60EB" w:rsidRDefault="00481BFD" w:rsidP="009C7AC3">
            <w:pPr>
              <w:spacing w:line="360" w:lineRule="auto"/>
              <w:jc w:val="left"/>
              <w:rPr>
                <w:bCs/>
                <w:szCs w:val="21"/>
              </w:rPr>
            </w:pPr>
          </w:p>
        </w:tc>
        <w:tc>
          <w:tcPr>
            <w:tcW w:w="1311" w:type="dxa"/>
          </w:tcPr>
          <w:p w14:paraId="61F717CF" w14:textId="77777777" w:rsidR="00481BFD" w:rsidRPr="00CD60EB" w:rsidRDefault="00481BFD" w:rsidP="009C7AC3">
            <w:pPr>
              <w:spacing w:line="360" w:lineRule="auto"/>
              <w:jc w:val="left"/>
              <w:rPr>
                <w:bCs/>
                <w:szCs w:val="21"/>
              </w:rPr>
            </w:pPr>
          </w:p>
        </w:tc>
        <w:tc>
          <w:tcPr>
            <w:tcW w:w="1311" w:type="dxa"/>
          </w:tcPr>
          <w:p w14:paraId="463CE67F" w14:textId="22EC654E" w:rsidR="00481BFD" w:rsidRPr="00CD60EB" w:rsidRDefault="00481BFD" w:rsidP="009C7AC3">
            <w:pPr>
              <w:spacing w:line="360" w:lineRule="auto"/>
              <w:jc w:val="left"/>
              <w:rPr>
                <w:bCs/>
                <w:szCs w:val="21"/>
              </w:rPr>
            </w:pPr>
          </w:p>
        </w:tc>
      </w:tr>
      <w:tr w:rsidR="00481BFD" w:rsidRPr="00CD60EB" w14:paraId="522CB529" w14:textId="29637FF0" w:rsidTr="00481BFD">
        <w:trPr>
          <w:trHeight w:val="567"/>
        </w:trPr>
        <w:tc>
          <w:tcPr>
            <w:tcW w:w="642" w:type="dxa"/>
            <w:vAlign w:val="center"/>
          </w:tcPr>
          <w:p w14:paraId="48123D51" w14:textId="77777777" w:rsidR="00481BFD" w:rsidRPr="00CD60EB" w:rsidRDefault="00481BFD" w:rsidP="009C7AC3">
            <w:pPr>
              <w:jc w:val="center"/>
              <w:rPr>
                <w:b/>
                <w:szCs w:val="21"/>
              </w:rPr>
            </w:pPr>
            <w:r>
              <w:rPr>
                <w:b/>
                <w:szCs w:val="21"/>
              </w:rPr>
              <w:t>4</w:t>
            </w:r>
          </w:p>
        </w:tc>
        <w:tc>
          <w:tcPr>
            <w:tcW w:w="817" w:type="dxa"/>
            <w:vAlign w:val="center"/>
          </w:tcPr>
          <w:p w14:paraId="7EC72044" w14:textId="77777777" w:rsidR="00481BFD" w:rsidRPr="00CD60EB" w:rsidRDefault="00481BFD" w:rsidP="009C7AC3">
            <w:pPr>
              <w:jc w:val="center"/>
              <w:rPr>
                <w:b/>
                <w:szCs w:val="21"/>
              </w:rPr>
            </w:pPr>
            <w:r w:rsidRPr="00CD60EB">
              <w:rPr>
                <w:szCs w:val="21"/>
              </w:rPr>
              <w:t>其他</w:t>
            </w:r>
          </w:p>
        </w:tc>
        <w:tc>
          <w:tcPr>
            <w:tcW w:w="2803" w:type="dxa"/>
            <w:vAlign w:val="center"/>
          </w:tcPr>
          <w:p w14:paraId="382DDAB9" w14:textId="77777777" w:rsidR="00481BFD" w:rsidRPr="00CD60EB" w:rsidRDefault="00481BFD" w:rsidP="009C7AC3">
            <w:pPr>
              <w:jc w:val="left"/>
              <w:rPr>
                <w:b/>
                <w:szCs w:val="21"/>
              </w:rPr>
            </w:pPr>
            <w:r w:rsidRPr="00913CB7">
              <w:rPr>
                <w:rFonts w:hint="eastAsia"/>
                <w:bCs/>
                <w:szCs w:val="21"/>
              </w:rPr>
              <w:t>投标人应按其投标文件中的承诺，进行其他售后服务工作。</w:t>
            </w:r>
          </w:p>
        </w:tc>
        <w:tc>
          <w:tcPr>
            <w:tcW w:w="1311" w:type="dxa"/>
          </w:tcPr>
          <w:p w14:paraId="5DE042AB" w14:textId="77777777" w:rsidR="00481BFD" w:rsidRPr="00913CB7" w:rsidRDefault="00481BFD" w:rsidP="009C7AC3">
            <w:pPr>
              <w:jc w:val="left"/>
              <w:rPr>
                <w:bCs/>
                <w:szCs w:val="21"/>
              </w:rPr>
            </w:pPr>
          </w:p>
        </w:tc>
        <w:tc>
          <w:tcPr>
            <w:tcW w:w="1311" w:type="dxa"/>
          </w:tcPr>
          <w:p w14:paraId="7D61FFCF" w14:textId="77777777" w:rsidR="00481BFD" w:rsidRPr="00913CB7" w:rsidRDefault="00481BFD" w:rsidP="009C7AC3">
            <w:pPr>
              <w:jc w:val="left"/>
              <w:rPr>
                <w:bCs/>
                <w:szCs w:val="21"/>
              </w:rPr>
            </w:pPr>
          </w:p>
        </w:tc>
        <w:tc>
          <w:tcPr>
            <w:tcW w:w="1311" w:type="dxa"/>
          </w:tcPr>
          <w:p w14:paraId="692FDFF2" w14:textId="5F593C0F" w:rsidR="00481BFD" w:rsidRPr="00913CB7" w:rsidRDefault="00481BFD" w:rsidP="009C7AC3">
            <w:pPr>
              <w:jc w:val="left"/>
              <w:rPr>
                <w:bCs/>
                <w:szCs w:val="21"/>
              </w:rPr>
            </w:pPr>
          </w:p>
        </w:tc>
      </w:tr>
      <w:tr w:rsidR="00481BFD" w:rsidRPr="00CD60EB" w14:paraId="56196E79" w14:textId="6CAF24DF" w:rsidTr="00481BFD">
        <w:trPr>
          <w:trHeight w:val="567"/>
        </w:trPr>
        <w:tc>
          <w:tcPr>
            <w:tcW w:w="4262" w:type="dxa"/>
            <w:gridSpan w:val="3"/>
            <w:vAlign w:val="center"/>
          </w:tcPr>
          <w:p w14:paraId="182ECA73" w14:textId="77777777" w:rsidR="00481BFD" w:rsidRPr="00CD60EB" w:rsidRDefault="00481BFD" w:rsidP="009C7AC3">
            <w:pPr>
              <w:rPr>
                <w:b/>
                <w:szCs w:val="21"/>
              </w:rPr>
            </w:pPr>
            <w:r w:rsidRPr="00CD60EB">
              <w:rPr>
                <w:b/>
                <w:szCs w:val="21"/>
              </w:rPr>
              <w:t>（二）免费保修期外售后服务要求</w:t>
            </w:r>
          </w:p>
        </w:tc>
        <w:tc>
          <w:tcPr>
            <w:tcW w:w="1311" w:type="dxa"/>
          </w:tcPr>
          <w:p w14:paraId="327C4FB4" w14:textId="77777777" w:rsidR="00481BFD" w:rsidRPr="00CD60EB" w:rsidRDefault="00481BFD" w:rsidP="009C7AC3">
            <w:pPr>
              <w:rPr>
                <w:b/>
                <w:szCs w:val="21"/>
              </w:rPr>
            </w:pPr>
          </w:p>
        </w:tc>
        <w:tc>
          <w:tcPr>
            <w:tcW w:w="1311" w:type="dxa"/>
          </w:tcPr>
          <w:p w14:paraId="0F8DA346" w14:textId="77777777" w:rsidR="00481BFD" w:rsidRPr="00CD60EB" w:rsidRDefault="00481BFD" w:rsidP="009C7AC3">
            <w:pPr>
              <w:rPr>
                <w:b/>
                <w:szCs w:val="21"/>
              </w:rPr>
            </w:pPr>
          </w:p>
        </w:tc>
        <w:tc>
          <w:tcPr>
            <w:tcW w:w="1311" w:type="dxa"/>
          </w:tcPr>
          <w:p w14:paraId="162676AD" w14:textId="339FABC6" w:rsidR="00481BFD" w:rsidRPr="00CD60EB" w:rsidRDefault="00481BFD" w:rsidP="009C7AC3">
            <w:pPr>
              <w:rPr>
                <w:b/>
                <w:szCs w:val="21"/>
              </w:rPr>
            </w:pPr>
          </w:p>
        </w:tc>
      </w:tr>
      <w:tr w:rsidR="00481BFD" w:rsidRPr="00CD60EB" w14:paraId="1458E5AD" w14:textId="5CA38178" w:rsidTr="00481BFD">
        <w:trPr>
          <w:trHeight w:val="567"/>
        </w:trPr>
        <w:tc>
          <w:tcPr>
            <w:tcW w:w="642" w:type="dxa"/>
            <w:vAlign w:val="center"/>
          </w:tcPr>
          <w:p w14:paraId="28B009DA" w14:textId="77777777" w:rsidR="00481BFD" w:rsidRPr="00CD60EB" w:rsidRDefault="00481BFD" w:rsidP="009C7AC3">
            <w:pPr>
              <w:jc w:val="center"/>
              <w:rPr>
                <w:b/>
                <w:szCs w:val="21"/>
              </w:rPr>
            </w:pPr>
            <w:r w:rsidRPr="00CD60EB">
              <w:rPr>
                <w:b/>
                <w:szCs w:val="21"/>
              </w:rPr>
              <w:t>1</w:t>
            </w:r>
          </w:p>
        </w:tc>
        <w:tc>
          <w:tcPr>
            <w:tcW w:w="817" w:type="dxa"/>
          </w:tcPr>
          <w:p w14:paraId="0476A746" w14:textId="77777777" w:rsidR="00481BFD" w:rsidRPr="00CD60EB" w:rsidRDefault="00481BFD" w:rsidP="009C7AC3">
            <w:pPr>
              <w:rPr>
                <w:b/>
                <w:szCs w:val="21"/>
              </w:rPr>
            </w:pPr>
          </w:p>
        </w:tc>
        <w:tc>
          <w:tcPr>
            <w:tcW w:w="2803" w:type="dxa"/>
          </w:tcPr>
          <w:p w14:paraId="56FBC8F3" w14:textId="77777777" w:rsidR="00481BFD" w:rsidRPr="00CD60EB" w:rsidRDefault="00481BFD" w:rsidP="009C7AC3">
            <w:pPr>
              <w:spacing w:line="360" w:lineRule="auto"/>
              <w:jc w:val="left"/>
              <w:rPr>
                <w:szCs w:val="21"/>
              </w:rPr>
            </w:pPr>
            <w:r w:rsidRPr="00CD60EB">
              <w:rPr>
                <w:szCs w:val="21"/>
              </w:rPr>
              <w:t>免费保修期后继续支持维修，并按成本价标准收取维修及零件费用。</w:t>
            </w:r>
          </w:p>
        </w:tc>
        <w:tc>
          <w:tcPr>
            <w:tcW w:w="1311" w:type="dxa"/>
          </w:tcPr>
          <w:p w14:paraId="3B39E936" w14:textId="77777777" w:rsidR="00481BFD" w:rsidRPr="00CD60EB" w:rsidRDefault="00481BFD" w:rsidP="009C7AC3">
            <w:pPr>
              <w:spacing w:line="360" w:lineRule="auto"/>
              <w:jc w:val="left"/>
              <w:rPr>
                <w:szCs w:val="21"/>
              </w:rPr>
            </w:pPr>
          </w:p>
        </w:tc>
        <w:tc>
          <w:tcPr>
            <w:tcW w:w="1311" w:type="dxa"/>
          </w:tcPr>
          <w:p w14:paraId="492B16BC" w14:textId="77777777" w:rsidR="00481BFD" w:rsidRPr="00CD60EB" w:rsidRDefault="00481BFD" w:rsidP="009C7AC3">
            <w:pPr>
              <w:spacing w:line="360" w:lineRule="auto"/>
              <w:jc w:val="left"/>
              <w:rPr>
                <w:szCs w:val="21"/>
              </w:rPr>
            </w:pPr>
          </w:p>
        </w:tc>
        <w:tc>
          <w:tcPr>
            <w:tcW w:w="1311" w:type="dxa"/>
          </w:tcPr>
          <w:p w14:paraId="07AAC265" w14:textId="47BD6DD3" w:rsidR="00481BFD" w:rsidRPr="00CD60EB" w:rsidRDefault="00481BFD" w:rsidP="009C7AC3">
            <w:pPr>
              <w:spacing w:line="360" w:lineRule="auto"/>
              <w:jc w:val="left"/>
              <w:rPr>
                <w:szCs w:val="21"/>
              </w:rPr>
            </w:pPr>
          </w:p>
        </w:tc>
      </w:tr>
      <w:tr w:rsidR="00481BFD" w:rsidRPr="00CD60EB" w14:paraId="2AB283D5" w14:textId="3CF06273" w:rsidTr="00481BFD">
        <w:trPr>
          <w:trHeight w:val="567"/>
        </w:trPr>
        <w:tc>
          <w:tcPr>
            <w:tcW w:w="4262" w:type="dxa"/>
            <w:gridSpan w:val="3"/>
            <w:vAlign w:val="center"/>
          </w:tcPr>
          <w:p w14:paraId="316FD7B2" w14:textId="77777777" w:rsidR="00481BFD" w:rsidRPr="00CD60EB" w:rsidRDefault="00481BFD" w:rsidP="009C7AC3">
            <w:pPr>
              <w:rPr>
                <w:b/>
                <w:szCs w:val="21"/>
              </w:rPr>
            </w:pPr>
            <w:r w:rsidRPr="00CD60EB">
              <w:rPr>
                <w:b/>
                <w:szCs w:val="21"/>
              </w:rPr>
              <w:t>（三）其他商务要求</w:t>
            </w:r>
          </w:p>
        </w:tc>
        <w:tc>
          <w:tcPr>
            <w:tcW w:w="1311" w:type="dxa"/>
          </w:tcPr>
          <w:p w14:paraId="2625165E" w14:textId="77777777" w:rsidR="00481BFD" w:rsidRPr="00CD60EB" w:rsidRDefault="00481BFD" w:rsidP="009C7AC3">
            <w:pPr>
              <w:rPr>
                <w:b/>
                <w:szCs w:val="21"/>
              </w:rPr>
            </w:pPr>
          </w:p>
        </w:tc>
        <w:tc>
          <w:tcPr>
            <w:tcW w:w="1311" w:type="dxa"/>
          </w:tcPr>
          <w:p w14:paraId="3ED24326" w14:textId="77777777" w:rsidR="00481BFD" w:rsidRPr="00CD60EB" w:rsidRDefault="00481BFD" w:rsidP="009C7AC3">
            <w:pPr>
              <w:rPr>
                <w:b/>
                <w:szCs w:val="21"/>
              </w:rPr>
            </w:pPr>
          </w:p>
        </w:tc>
        <w:tc>
          <w:tcPr>
            <w:tcW w:w="1311" w:type="dxa"/>
          </w:tcPr>
          <w:p w14:paraId="6CFDB3BC" w14:textId="15141765" w:rsidR="00481BFD" w:rsidRPr="00CD60EB" w:rsidRDefault="00481BFD" w:rsidP="009C7AC3">
            <w:pPr>
              <w:rPr>
                <w:b/>
                <w:szCs w:val="21"/>
              </w:rPr>
            </w:pPr>
          </w:p>
        </w:tc>
      </w:tr>
      <w:tr w:rsidR="00481BFD" w:rsidRPr="00CD60EB" w14:paraId="22F7E9E5" w14:textId="5BE52AF5" w:rsidTr="00481BFD">
        <w:trPr>
          <w:trHeight w:val="567"/>
        </w:trPr>
        <w:tc>
          <w:tcPr>
            <w:tcW w:w="642" w:type="dxa"/>
            <w:vMerge w:val="restart"/>
            <w:vAlign w:val="center"/>
          </w:tcPr>
          <w:p w14:paraId="1D7856C0" w14:textId="77777777" w:rsidR="00481BFD" w:rsidRPr="00CD60EB" w:rsidRDefault="00481BFD" w:rsidP="009C7AC3">
            <w:pPr>
              <w:jc w:val="center"/>
              <w:rPr>
                <w:b/>
                <w:szCs w:val="21"/>
              </w:rPr>
            </w:pPr>
            <w:r w:rsidRPr="00CD60EB">
              <w:rPr>
                <w:b/>
                <w:szCs w:val="21"/>
              </w:rPr>
              <w:t>1</w:t>
            </w:r>
          </w:p>
        </w:tc>
        <w:tc>
          <w:tcPr>
            <w:tcW w:w="817" w:type="dxa"/>
            <w:vMerge w:val="restart"/>
            <w:vAlign w:val="center"/>
          </w:tcPr>
          <w:p w14:paraId="2CA4CB75" w14:textId="77777777" w:rsidR="00481BFD" w:rsidRPr="00CD60EB" w:rsidRDefault="00481BFD" w:rsidP="009C7AC3">
            <w:pPr>
              <w:jc w:val="center"/>
              <w:rPr>
                <w:szCs w:val="21"/>
              </w:rPr>
            </w:pPr>
            <w:r w:rsidRPr="00CD60EB">
              <w:rPr>
                <w:szCs w:val="21"/>
              </w:rPr>
              <w:t>关于交货</w:t>
            </w:r>
          </w:p>
        </w:tc>
        <w:tc>
          <w:tcPr>
            <w:tcW w:w="2803" w:type="dxa"/>
          </w:tcPr>
          <w:p w14:paraId="491E1AD3" w14:textId="77777777" w:rsidR="00481BFD" w:rsidRPr="00CD60EB" w:rsidRDefault="00481BFD" w:rsidP="009C7AC3">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30</w:t>
            </w:r>
            <w:r w:rsidRPr="00CD60EB">
              <w:rPr>
                <w:bCs/>
                <w:szCs w:val="21"/>
                <w:u w:val="single"/>
              </w:rPr>
              <w:t xml:space="preserve"> </w:t>
            </w:r>
            <w:r w:rsidRPr="00CD60EB">
              <w:rPr>
                <w:bCs/>
                <w:szCs w:val="21"/>
              </w:rPr>
              <w:t>天（日历日）内。</w:t>
            </w:r>
          </w:p>
        </w:tc>
        <w:tc>
          <w:tcPr>
            <w:tcW w:w="1311" w:type="dxa"/>
          </w:tcPr>
          <w:p w14:paraId="2EDAF6BA" w14:textId="77777777" w:rsidR="00481BFD" w:rsidRPr="00CD60EB" w:rsidRDefault="00481BFD" w:rsidP="009C7AC3">
            <w:pPr>
              <w:spacing w:line="360" w:lineRule="auto"/>
              <w:jc w:val="left"/>
              <w:rPr>
                <w:bCs/>
                <w:szCs w:val="21"/>
              </w:rPr>
            </w:pPr>
          </w:p>
        </w:tc>
        <w:tc>
          <w:tcPr>
            <w:tcW w:w="1311" w:type="dxa"/>
          </w:tcPr>
          <w:p w14:paraId="3F422C65" w14:textId="77777777" w:rsidR="00481BFD" w:rsidRPr="00CD60EB" w:rsidRDefault="00481BFD" w:rsidP="009C7AC3">
            <w:pPr>
              <w:spacing w:line="360" w:lineRule="auto"/>
              <w:jc w:val="left"/>
              <w:rPr>
                <w:bCs/>
                <w:szCs w:val="21"/>
              </w:rPr>
            </w:pPr>
          </w:p>
        </w:tc>
        <w:tc>
          <w:tcPr>
            <w:tcW w:w="1311" w:type="dxa"/>
          </w:tcPr>
          <w:p w14:paraId="01ADD5FE" w14:textId="2366F142" w:rsidR="00481BFD" w:rsidRPr="00CD60EB" w:rsidRDefault="00481BFD" w:rsidP="009C7AC3">
            <w:pPr>
              <w:spacing w:line="360" w:lineRule="auto"/>
              <w:jc w:val="left"/>
              <w:rPr>
                <w:bCs/>
                <w:szCs w:val="21"/>
              </w:rPr>
            </w:pPr>
          </w:p>
        </w:tc>
      </w:tr>
      <w:tr w:rsidR="00481BFD" w:rsidRPr="00CD60EB" w14:paraId="15CCB69E" w14:textId="04F734B6" w:rsidTr="00481BFD">
        <w:trPr>
          <w:trHeight w:val="567"/>
        </w:trPr>
        <w:tc>
          <w:tcPr>
            <w:tcW w:w="642" w:type="dxa"/>
            <w:vMerge/>
            <w:vAlign w:val="center"/>
          </w:tcPr>
          <w:p w14:paraId="1BD4B67B" w14:textId="77777777" w:rsidR="00481BFD" w:rsidRPr="00CD60EB" w:rsidRDefault="00481BFD" w:rsidP="009C7AC3">
            <w:pPr>
              <w:jc w:val="center"/>
              <w:rPr>
                <w:b/>
                <w:szCs w:val="21"/>
              </w:rPr>
            </w:pPr>
          </w:p>
        </w:tc>
        <w:tc>
          <w:tcPr>
            <w:tcW w:w="817" w:type="dxa"/>
            <w:vMerge/>
            <w:vAlign w:val="center"/>
          </w:tcPr>
          <w:p w14:paraId="4A6960AE" w14:textId="77777777" w:rsidR="00481BFD" w:rsidRPr="00CD60EB" w:rsidRDefault="00481BFD" w:rsidP="009C7AC3">
            <w:pPr>
              <w:jc w:val="center"/>
              <w:rPr>
                <w:szCs w:val="21"/>
              </w:rPr>
            </w:pPr>
          </w:p>
        </w:tc>
        <w:tc>
          <w:tcPr>
            <w:tcW w:w="2803" w:type="dxa"/>
          </w:tcPr>
          <w:p w14:paraId="47AEBE70" w14:textId="77777777" w:rsidR="00481BFD" w:rsidRPr="00CD60EB" w:rsidRDefault="00481BFD" w:rsidP="009C7AC3">
            <w:pPr>
              <w:spacing w:line="360" w:lineRule="auto"/>
              <w:jc w:val="left"/>
              <w:rPr>
                <w:bCs/>
                <w:szCs w:val="21"/>
              </w:rPr>
            </w:pPr>
            <w:r w:rsidRPr="00CD60EB">
              <w:rPr>
                <w:bCs/>
                <w:szCs w:val="21"/>
              </w:rPr>
              <w:t xml:space="preserve">1.2 </w:t>
            </w:r>
            <w:r w:rsidRPr="00CD60EB">
              <w:rPr>
                <w:bCs/>
                <w:szCs w:val="21"/>
              </w:rPr>
              <w:t>投标人必须承担的设备</w:t>
            </w:r>
            <w:r w:rsidRPr="00CD60EB">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311" w:type="dxa"/>
          </w:tcPr>
          <w:p w14:paraId="7C2C93C0" w14:textId="77777777" w:rsidR="00481BFD" w:rsidRPr="00CD60EB" w:rsidRDefault="00481BFD" w:rsidP="009C7AC3">
            <w:pPr>
              <w:spacing w:line="360" w:lineRule="auto"/>
              <w:jc w:val="left"/>
              <w:rPr>
                <w:bCs/>
                <w:szCs w:val="21"/>
              </w:rPr>
            </w:pPr>
          </w:p>
        </w:tc>
        <w:tc>
          <w:tcPr>
            <w:tcW w:w="1311" w:type="dxa"/>
          </w:tcPr>
          <w:p w14:paraId="7560A85C" w14:textId="77777777" w:rsidR="00481BFD" w:rsidRPr="00CD60EB" w:rsidRDefault="00481BFD" w:rsidP="009C7AC3">
            <w:pPr>
              <w:spacing w:line="360" w:lineRule="auto"/>
              <w:jc w:val="left"/>
              <w:rPr>
                <w:bCs/>
                <w:szCs w:val="21"/>
              </w:rPr>
            </w:pPr>
          </w:p>
        </w:tc>
        <w:tc>
          <w:tcPr>
            <w:tcW w:w="1311" w:type="dxa"/>
          </w:tcPr>
          <w:p w14:paraId="1AADEFE1" w14:textId="68ADFA1A" w:rsidR="00481BFD" w:rsidRPr="00CD60EB" w:rsidRDefault="00481BFD" w:rsidP="009C7AC3">
            <w:pPr>
              <w:spacing w:line="360" w:lineRule="auto"/>
              <w:jc w:val="left"/>
              <w:rPr>
                <w:bCs/>
                <w:szCs w:val="21"/>
              </w:rPr>
            </w:pPr>
          </w:p>
        </w:tc>
      </w:tr>
      <w:tr w:rsidR="00481BFD" w:rsidRPr="00CD60EB" w14:paraId="1EB65F49" w14:textId="1DD85955" w:rsidTr="00481BFD">
        <w:trPr>
          <w:trHeight w:val="567"/>
        </w:trPr>
        <w:tc>
          <w:tcPr>
            <w:tcW w:w="642" w:type="dxa"/>
            <w:vMerge/>
            <w:vAlign w:val="center"/>
          </w:tcPr>
          <w:p w14:paraId="69867C66" w14:textId="77777777" w:rsidR="00481BFD" w:rsidRPr="00CD60EB" w:rsidRDefault="00481BFD" w:rsidP="009C7AC3">
            <w:pPr>
              <w:jc w:val="center"/>
              <w:rPr>
                <w:b/>
                <w:szCs w:val="21"/>
              </w:rPr>
            </w:pPr>
          </w:p>
        </w:tc>
        <w:tc>
          <w:tcPr>
            <w:tcW w:w="817" w:type="dxa"/>
            <w:vMerge/>
            <w:vAlign w:val="center"/>
          </w:tcPr>
          <w:p w14:paraId="675F4D50" w14:textId="77777777" w:rsidR="00481BFD" w:rsidRPr="00CD60EB" w:rsidRDefault="00481BFD" w:rsidP="009C7AC3">
            <w:pPr>
              <w:jc w:val="center"/>
              <w:rPr>
                <w:szCs w:val="21"/>
              </w:rPr>
            </w:pPr>
          </w:p>
        </w:tc>
        <w:tc>
          <w:tcPr>
            <w:tcW w:w="2803" w:type="dxa"/>
            <w:vAlign w:val="center"/>
          </w:tcPr>
          <w:p w14:paraId="4E25E45B" w14:textId="77777777" w:rsidR="00481BFD" w:rsidRPr="00CD60EB" w:rsidRDefault="00481BFD" w:rsidP="009C7AC3">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5C472F">
              <w:rPr>
                <w:rFonts w:hint="eastAsia"/>
                <w:bCs/>
                <w:szCs w:val="21"/>
              </w:rPr>
              <w:t>后海学区金工坊</w:t>
            </w:r>
            <w:r w:rsidRPr="005C472F">
              <w:rPr>
                <w:rFonts w:hint="eastAsia"/>
                <w:bCs/>
                <w:szCs w:val="21"/>
              </w:rPr>
              <w:t>207</w:t>
            </w:r>
            <w:r w:rsidRPr="00CD60EB">
              <w:rPr>
                <w:bCs/>
                <w:szCs w:val="21"/>
              </w:rPr>
              <w:t>。</w:t>
            </w:r>
          </w:p>
        </w:tc>
        <w:tc>
          <w:tcPr>
            <w:tcW w:w="1311" w:type="dxa"/>
          </w:tcPr>
          <w:p w14:paraId="3F22B568" w14:textId="77777777" w:rsidR="00481BFD" w:rsidRPr="00CD60EB" w:rsidRDefault="00481BFD" w:rsidP="009C7AC3">
            <w:pPr>
              <w:rPr>
                <w:bCs/>
                <w:szCs w:val="21"/>
              </w:rPr>
            </w:pPr>
          </w:p>
        </w:tc>
        <w:tc>
          <w:tcPr>
            <w:tcW w:w="1311" w:type="dxa"/>
          </w:tcPr>
          <w:p w14:paraId="4917EAAA" w14:textId="77777777" w:rsidR="00481BFD" w:rsidRPr="00CD60EB" w:rsidRDefault="00481BFD" w:rsidP="009C7AC3">
            <w:pPr>
              <w:rPr>
                <w:bCs/>
                <w:szCs w:val="21"/>
              </w:rPr>
            </w:pPr>
          </w:p>
        </w:tc>
        <w:tc>
          <w:tcPr>
            <w:tcW w:w="1311" w:type="dxa"/>
          </w:tcPr>
          <w:p w14:paraId="0FE7CADD" w14:textId="1827C75D" w:rsidR="00481BFD" w:rsidRPr="00CD60EB" w:rsidRDefault="00481BFD" w:rsidP="009C7AC3">
            <w:pPr>
              <w:rPr>
                <w:bCs/>
                <w:szCs w:val="21"/>
              </w:rPr>
            </w:pPr>
          </w:p>
        </w:tc>
      </w:tr>
      <w:tr w:rsidR="00481BFD" w:rsidRPr="00CD60EB" w14:paraId="56DE8CB1" w14:textId="4A5E4C3A" w:rsidTr="00481BFD">
        <w:trPr>
          <w:trHeight w:val="567"/>
        </w:trPr>
        <w:tc>
          <w:tcPr>
            <w:tcW w:w="642" w:type="dxa"/>
            <w:vMerge/>
            <w:vAlign w:val="center"/>
          </w:tcPr>
          <w:p w14:paraId="55724065" w14:textId="77777777" w:rsidR="00481BFD" w:rsidRPr="00CD60EB" w:rsidRDefault="00481BFD" w:rsidP="009C7AC3">
            <w:pPr>
              <w:jc w:val="center"/>
              <w:rPr>
                <w:b/>
                <w:szCs w:val="21"/>
              </w:rPr>
            </w:pPr>
          </w:p>
        </w:tc>
        <w:tc>
          <w:tcPr>
            <w:tcW w:w="817" w:type="dxa"/>
            <w:vMerge/>
            <w:vAlign w:val="center"/>
          </w:tcPr>
          <w:p w14:paraId="1B1D4A78" w14:textId="77777777" w:rsidR="00481BFD" w:rsidRPr="00CD60EB" w:rsidRDefault="00481BFD" w:rsidP="009C7AC3">
            <w:pPr>
              <w:jc w:val="center"/>
              <w:rPr>
                <w:szCs w:val="21"/>
              </w:rPr>
            </w:pPr>
          </w:p>
        </w:tc>
        <w:tc>
          <w:tcPr>
            <w:tcW w:w="2803" w:type="dxa"/>
          </w:tcPr>
          <w:p w14:paraId="4DBEA706" w14:textId="77777777" w:rsidR="00481BFD" w:rsidRPr="00CD60EB" w:rsidRDefault="00481BFD" w:rsidP="009C7AC3">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61A6B52" w14:textId="77777777" w:rsidR="00481BFD" w:rsidRPr="00CD60EB" w:rsidRDefault="00481BFD" w:rsidP="009C7AC3">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E93EFF8" w14:textId="77777777" w:rsidR="00481BFD" w:rsidRPr="00CD60EB" w:rsidRDefault="00481BFD" w:rsidP="009C7AC3">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C69EC5C" w14:textId="77777777" w:rsidR="00481BFD" w:rsidRPr="00CD60EB" w:rsidRDefault="00481BFD" w:rsidP="009C7AC3">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69D7B82" w14:textId="77777777" w:rsidR="00481BFD" w:rsidRPr="00CD60EB" w:rsidRDefault="00481BFD" w:rsidP="009C7AC3">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52980E41" w14:textId="77777777" w:rsidR="00481BFD" w:rsidRPr="00CD60EB" w:rsidRDefault="00481BFD" w:rsidP="009C7AC3">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2E67C043" w14:textId="77777777" w:rsidR="00481BFD" w:rsidRPr="00CD60EB" w:rsidRDefault="00481BFD" w:rsidP="009C7AC3">
            <w:pPr>
              <w:spacing w:line="360" w:lineRule="auto"/>
              <w:jc w:val="left"/>
              <w:rPr>
                <w:bCs/>
                <w:szCs w:val="21"/>
              </w:rPr>
            </w:pPr>
            <w:r w:rsidRPr="00CD60EB">
              <w:rPr>
                <w:bCs/>
                <w:szCs w:val="21"/>
              </w:rPr>
              <w:t>从中华人民共和国海关境外提供的货物，技术资料应齐全，提供但不限于如下技术文件和资料：</w:t>
            </w:r>
          </w:p>
          <w:p w14:paraId="5D478C5A" w14:textId="77777777" w:rsidR="00481BFD" w:rsidRPr="00CD60EB" w:rsidRDefault="00481BFD" w:rsidP="009C7AC3">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CE03383" w14:textId="77777777" w:rsidR="00481BFD" w:rsidRPr="00CD60EB" w:rsidRDefault="00481BFD" w:rsidP="009C7AC3">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024E1C2" w14:textId="77777777" w:rsidR="00481BFD" w:rsidRPr="00CD60EB" w:rsidRDefault="00481BFD" w:rsidP="009C7AC3">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1F5C006" w14:textId="77777777" w:rsidR="00481BFD" w:rsidRPr="00CD60EB" w:rsidRDefault="00481BFD" w:rsidP="009C7AC3">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4BD452E9" w14:textId="77777777" w:rsidR="00481BFD" w:rsidRPr="00CD60EB" w:rsidRDefault="00481BFD" w:rsidP="009C7AC3">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2B7D9F59" w14:textId="77777777" w:rsidR="00481BFD" w:rsidRPr="00CD60EB" w:rsidRDefault="00481BFD" w:rsidP="009C7AC3">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w:t>
            </w:r>
            <w:r w:rsidRPr="00CD60EB">
              <w:rPr>
                <w:bCs/>
                <w:szCs w:val="21"/>
              </w:rPr>
              <w:lastRenderedPageBreak/>
              <w:t>料（如果需要）；</w:t>
            </w:r>
          </w:p>
          <w:p w14:paraId="0D56D6A0" w14:textId="77777777" w:rsidR="00481BFD" w:rsidRPr="00CD60EB" w:rsidRDefault="00481BFD" w:rsidP="009C7AC3">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577481EE" w14:textId="77777777" w:rsidR="00481BFD" w:rsidRPr="00CD60EB" w:rsidRDefault="00481BFD" w:rsidP="009C7AC3">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BA95E14" w14:textId="77777777" w:rsidR="00481BFD" w:rsidRPr="00CD60EB" w:rsidRDefault="00481BFD" w:rsidP="009C7AC3">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1B8AFE35" w14:textId="77777777" w:rsidR="00481BFD" w:rsidRPr="00CD60EB" w:rsidRDefault="00481BFD" w:rsidP="009C7AC3">
            <w:pPr>
              <w:spacing w:line="360" w:lineRule="auto"/>
              <w:jc w:val="left"/>
              <w:rPr>
                <w:bCs/>
                <w:szCs w:val="21"/>
              </w:rPr>
            </w:pPr>
            <w:r w:rsidRPr="00CD60EB">
              <w:rPr>
                <w:bCs/>
                <w:szCs w:val="21"/>
              </w:rPr>
              <w:t>（</w:t>
            </w:r>
            <w:r w:rsidRPr="00CD60EB">
              <w:rPr>
                <w:bCs/>
                <w:szCs w:val="21"/>
              </w:rPr>
              <w:t>10</w:t>
            </w:r>
            <w:r w:rsidRPr="00CD60EB">
              <w:rPr>
                <w:bCs/>
                <w:szCs w:val="21"/>
              </w:rPr>
              <w:t>）保险单；</w:t>
            </w:r>
          </w:p>
          <w:p w14:paraId="3E470208" w14:textId="77777777" w:rsidR="00481BFD" w:rsidRPr="00CD60EB" w:rsidRDefault="00481BFD" w:rsidP="009C7AC3">
            <w:pPr>
              <w:spacing w:line="360" w:lineRule="auto"/>
              <w:jc w:val="left"/>
              <w:rPr>
                <w:bCs/>
                <w:szCs w:val="21"/>
              </w:rPr>
            </w:pPr>
            <w:r w:rsidRPr="00CD60EB">
              <w:rPr>
                <w:bCs/>
                <w:szCs w:val="21"/>
              </w:rPr>
              <w:t>（</w:t>
            </w:r>
            <w:r w:rsidRPr="00CD60EB">
              <w:rPr>
                <w:bCs/>
                <w:szCs w:val="21"/>
              </w:rPr>
              <w:t>11</w:t>
            </w:r>
            <w:r w:rsidRPr="00CD60EB">
              <w:rPr>
                <w:bCs/>
                <w:szCs w:val="21"/>
              </w:rPr>
              <w:t>）报关单；</w:t>
            </w:r>
          </w:p>
          <w:p w14:paraId="4525D163" w14:textId="77777777" w:rsidR="00481BFD" w:rsidRPr="00CD60EB" w:rsidRDefault="00481BFD" w:rsidP="009C7AC3">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11" w:type="dxa"/>
          </w:tcPr>
          <w:p w14:paraId="6B806229" w14:textId="77777777" w:rsidR="00481BFD" w:rsidRPr="00CD60EB" w:rsidRDefault="00481BFD" w:rsidP="009C7AC3">
            <w:pPr>
              <w:spacing w:line="360" w:lineRule="auto"/>
              <w:jc w:val="left"/>
              <w:rPr>
                <w:bCs/>
                <w:szCs w:val="21"/>
              </w:rPr>
            </w:pPr>
          </w:p>
        </w:tc>
        <w:tc>
          <w:tcPr>
            <w:tcW w:w="1311" w:type="dxa"/>
          </w:tcPr>
          <w:p w14:paraId="4A4F3BBA" w14:textId="77777777" w:rsidR="00481BFD" w:rsidRPr="00CD60EB" w:rsidRDefault="00481BFD" w:rsidP="009C7AC3">
            <w:pPr>
              <w:spacing w:line="360" w:lineRule="auto"/>
              <w:jc w:val="left"/>
              <w:rPr>
                <w:bCs/>
                <w:szCs w:val="21"/>
              </w:rPr>
            </w:pPr>
          </w:p>
        </w:tc>
        <w:tc>
          <w:tcPr>
            <w:tcW w:w="1311" w:type="dxa"/>
          </w:tcPr>
          <w:p w14:paraId="1E9F174A" w14:textId="35925838" w:rsidR="00481BFD" w:rsidRPr="00CD60EB" w:rsidRDefault="00481BFD" w:rsidP="009C7AC3">
            <w:pPr>
              <w:spacing w:line="360" w:lineRule="auto"/>
              <w:jc w:val="left"/>
              <w:rPr>
                <w:bCs/>
                <w:szCs w:val="21"/>
              </w:rPr>
            </w:pPr>
          </w:p>
        </w:tc>
      </w:tr>
      <w:tr w:rsidR="00481BFD" w:rsidRPr="00CD60EB" w14:paraId="5CD4548B" w14:textId="584D3551" w:rsidTr="00481BFD">
        <w:trPr>
          <w:trHeight w:val="567"/>
        </w:trPr>
        <w:tc>
          <w:tcPr>
            <w:tcW w:w="642" w:type="dxa"/>
            <w:vMerge w:val="restart"/>
            <w:vAlign w:val="center"/>
          </w:tcPr>
          <w:p w14:paraId="32C85850" w14:textId="77777777" w:rsidR="00481BFD" w:rsidRPr="00CD60EB" w:rsidRDefault="00481BFD" w:rsidP="009C7AC3">
            <w:pPr>
              <w:jc w:val="center"/>
              <w:rPr>
                <w:b/>
                <w:szCs w:val="21"/>
              </w:rPr>
            </w:pPr>
            <w:r w:rsidRPr="00CD60EB">
              <w:rPr>
                <w:b/>
                <w:szCs w:val="21"/>
              </w:rPr>
              <w:lastRenderedPageBreak/>
              <w:t>2</w:t>
            </w:r>
          </w:p>
        </w:tc>
        <w:tc>
          <w:tcPr>
            <w:tcW w:w="817" w:type="dxa"/>
            <w:vMerge w:val="restart"/>
            <w:vAlign w:val="center"/>
          </w:tcPr>
          <w:p w14:paraId="4AF0D220" w14:textId="77777777" w:rsidR="00481BFD" w:rsidRPr="00CD60EB" w:rsidRDefault="00481BFD" w:rsidP="009C7AC3">
            <w:pPr>
              <w:jc w:val="center"/>
              <w:rPr>
                <w:szCs w:val="21"/>
              </w:rPr>
            </w:pPr>
            <w:r w:rsidRPr="00CD60EB">
              <w:rPr>
                <w:szCs w:val="21"/>
              </w:rPr>
              <w:t>关于验收</w:t>
            </w:r>
          </w:p>
        </w:tc>
        <w:tc>
          <w:tcPr>
            <w:tcW w:w="2803" w:type="dxa"/>
          </w:tcPr>
          <w:p w14:paraId="13B9E008" w14:textId="77777777" w:rsidR="00481BFD" w:rsidRPr="00CD60EB" w:rsidRDefault="00481BFD" w:rsidP="009C7AC3">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11" w:type="dxa"/>
          </w:tcPr>
          <w:p w14:paraId="16901512" w14:textId="77777777" w:rsidR="00481BFD" w:rsidRPr="00CD60EB" w:rsidRDefault="00481BFD" w:rsidP="009C7AC3">
            <w:pPr>
              <w:spacing w:line="360" w:lineRule="auto"/>
              <w:jc w:val="left"/>
              <w:rPr>
                <w:bCs/>
                <w:szCs w:val="21"/>
              </w:rPr>
            </w:pPr>
          </w:p>
        </w:tc>
        <w:tc>
          <w:tcPr>
            <w:tcW w:w="1311" w:type="dxa"/>
          </w:tcPr>
          <w:p w14:paraId="617266AF" w14:textId="77777777" w:rsidR="00481BFD" w:rsidRPr="00CD60EB" w:rsidRDefault="00481BFD" w:rsidP="009C7AC3">
            <w:pPr>
              <w:spacing w:line="360" w:lineRule="auto"/>
              <w:jc w:val="left"/>
              <w:rPr>
                <w:bCs/>
                <w:szCs w:val="21"/>
              </w:rPr>
            </w:pPr>
          </w:p>
        </w:tc>
        <w:tc>
          <w:tcPr>
            <w:tcW w:w="1311" w:type="dxa"/>
          </w:tcPr>
          <w:p w14:paraId="2503508D" w14:textId="5CB3312D" w:rsidR="00481BFD" w:rsidRPr="00CD60EB" w:rsidRDefault="00481BFD" w:rsidP="009C7AC3">
            <w:pPr>
              <w:spacing w:line="360" w:lineRule="auto"/>
              <w:jc w:val="left"/>
              <w:rPr>
                <w:bCs/>
                <w:szCs w:val="21"/>
              </w:rPr>
            </w:pPr>
          </w:p>
        </w:tc>
      </w:tr>
      <w:tr w:rsidR="00481BFD" w:rsidRPr="00CD60EB" w14:paraId="46A4DBE9" w14:textId="0B35E8D3" w:rsidTr="00481BFD">
        <w:trPr>
          <w:trHeight w:val="567"/>
        </w:trPr>
        <w:tc>
          <w:tcPr>
            <w:tcW w:w="642" w:type="dxa"/>
            <w:vMerge/>
            <w:vAlign w:val="center"/>
          </w:tcPr>
          <w:p w14:paraId="58BC36D4" w14:textId="77777777" w:rsidR="00481BFD" w:rsidRPr="00CD60EB" w:rsidRDefault="00481BFD" w:rsidP="009C7AC3">
            <w:pPr>
              <w:jc w:val="center"/>
              <w:rPr>
                <w:b/>
                <w:szCs w:val="21"/>
              </w:rPr>
            </w:pPr>
          </w:p>
        </w:tc>
        <w:tc>
          <w:tcPr>
            <w:tcW w:w="817" w:type="dxa"/>
            <w:vMerge/>
          </w:tcPr>
          <w:p w14:paraId="47905728" w14:textId="77777777" w:rsidR="00481BFD" w:rsidRPr="00CD60EB" w:rsidRDefault="00481BFD" w:rsidP="009C7AC3">
            <w:pPr>
              <w:rPr>
                <w:b/>
                <w:szCs w:val="21"/>
              </w:rPr>
            </w:pPr>
          </w:p>
        </w:tc>
        <w:tc>
          <w:tcPr>
            <w:tcW w:w="2803" w:type="dxa"/>
          </w:tcPr>
          <w:p w14:paraId="076C61D7" w14:textId="77777777" w:rsidR="00481BFD" w:rsidRPr="00CD60EB" w:rsidRDefault="00481BFD" w:rsidP="009C7AC3">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63F23372" w14:textId="77777777" w:rsidR="00481BFD" w:rsidRPr="00CD60EB" w:rsidRDefault="00481BFD" w:rsidP="009C7AC3">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5DAC7B0C" w14:textId="77777777" w:rsidR="00481BFD" w:rsidRPr="00CD60EB" w:rsidRDefault="00481BFD" w:rsidP="009C7AC3">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CF96502" w14:textId="77777777" w:rsidR="00481BFD" w:rsidRPr="00CD60EB" w:rsidRDefault="00481BFD" w:rsidP="009C7AC3">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11" w:type="dxa"/>
          </w:tcPr>
          <w:p w14:paraId="7C3F810B" w14:textId="77777777" w:rsidR="00481BFD" w:rsidRPr="00CD60EB" w:rsidRDefault="00481BFD" w:rsidP="009C7AC3">
            <w:pPr>
              <w:spacing w:line="360" w:lineRule="auto"/>
              <w:jc w:val="left"/>
              <w:rPr>
                <w:bCs/>
                <w:szCs w:val="21"/>
              </w:rPr>
            </w:pPr>
          </w:p>
        </w:tc>
        <w:tc>
          <w:tcPr>
            <w:tcW w:w="1311" w:type="dxa"/>
          </w:tcPr>
          <w:p w14:paraId="59AAB560" w14:textId="77777777" w:rsidR="00481BFD" w:rsidRPr="00CD60EB" w:rsidRDefault="00481BFD" w:rsidP="009C7AC3">
            <w:pPr>
              <w:spacing w:line="360" w:lineRule="auto"/>
              <w:jc w:val="left"/>
              <w:rPr>
                <w:bCs/>
                <w:szCs w:val="21"/>
              </w:rPr>
            </w:pPr>
          </w:p>
        </w:tc>
        <w:tc>
          <w:tcPr>
            <w:tcW w:w="1311" w:type="dxa"/>
          </w:tcPr>
          <w:p w14:paraId="2E319196" w14:textId="7CDA3185" w:rsidR="00481BFD" w:rsidRPr="00CD60EB" w:rsidRDefault="00481BFD" w:rsidP="009C7AC3">
            <w:pPr>
              <w:spacing w:line="360" w:lineRule="auto"/>
              <w:jc w:val="left"/>
              <w:rPr>
                <w:bCs/>
                <w:szCs w:val="21"/>
              </w:rPr>
            </w:pPr>
          </w:p>
        </w:tc>
      </w:tr>
      <w:tr w:rsidR="00481BFD" w:rsidRPr="00CD60EB" w14:paraId="0EFF2AD2" w14:textId="3EAB0467" w:rsidTr="00481BFD">
        <w:trPr>
          <w:trHeight w:val="567"/>
        </w:trPr>
        <w:tc>
          <w:tcPr>
            <w:tcW w:w="642" w:type="dxa"/>
            <w:vAlign w:val="center"/>
          </w:tcPr>
          <w:p w14:paraId="3D955FD9" w14:textId="77777777" w:rsidR="00481BFD" w:rsidRPr="00CD60EB" w:rsidRDefault="00481BFD" w:rsidP="009C7AC3">
            <w:pPr>
              <w:jc w:val="center"/>
              <w:rPr>
                <w:b/>
                <w:szCs w:val="21"/>
              </w:rPr>
            </w:pPr>
            <w:r w:rsidRPr="00CD60EB">
              <w:rPr>
                <w:b/>
                <w:szCs w:val="21"/>
              </w:rPr>
              <w:t>3</w:t>
            </w:r>
          </w:p>
        </w:tc>
        <w:tc>
          <w:tcPr>
            <w:tcW w:w="817" w:type="dxa"/>
            <w:vAlign w:val="center"/>
          </w:tcPr>
          <w:p w14:paraId="268AD862" w14:textId="77777777" w:rsidR="00481BFD" w:rsidRPr="00CD60EB" w:rsidRDefault="00481BFD" w:rsidP="009C7AC3">
            <w:pPr>
              <w:jc w:val="center"/>
              <w:rPr>
                <w:szCs w:val="21"/>
              </w:rPr>
            </w:pPr>
            <w:r w:rsidRPr="00CD60EB">
              <w:rPr>
                <w:szCs w:val="21"/>
              </w:rPr>
              <w:t>付款方式</w:t>
            </w:r>
          </w:p>
        </w:tc>
        <w:tc>
          <w:tcPr>
            <w:tcW w:w="2803" w:type="dxa"/>
          </w:tcPr>
          <w:p w14:paraId="379BE532" w14:textId="77777777" w:rsidR="00481BFD" w:rsidRPr="00CD60EB" w:rsidRDefault="00481BFD" w:rsidP="009C7AC3">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72B46E7A" w14:textId="77777777" w:rsidR="00481BFD" w:rsidRPr="00CD60EB" w:rsidRDefault="00481BFD" w:rsidP="009C7AC3">
            <w:pPr>
              <w:spacing w:line="360" w:lineRule="auto"/>
              <w:ind w:firstLineChars="200" w:firstLine="420"/>
              <w:jc w:val="left"/>
              <w:rPr>
                <w:color w:val="0000FF"/>
                <w:szCs w:val="21"/>
              </w:rPr>
            </w:pPr>
            <w:r>
              <w:rPr>
                <w:rFonts w:ascii="宋体" w:hAnsi="宋体" w:cs="宋体" w:hint="eastAsia"/>
              </w:rPr>
              <w:t>验收合格后，需方整</w:t>
            </w:r>
            <w:r>
              <w:rPr>
                <w:rFonts w:ascii="宋体" w:hAnsi="宋体" w:cs="宋体" w:hint="eastAsia"/>
                <w:color w:val="000000"/>
              </w:rPr>
              <w:t>理相关付款资料，经付款审批流程后支付货款</w:t>
            </w:r>
            <w:r w:rsidRPr="00CD60EB">
              <w:rPr>
                <w:color w:val="000000"/>
                <w:szCs w:val="21"/>
              </w:rPr>
              <w:t>。</w:t>
            </w:r>
          </w:p>
        </w:tc>
        <w:tc>
          <w:tcPr>
            <w:tcW w:w="1311" w:type="dxa"/>
          </w:tcPr>
          <w:p w14:paraId="48248FBB" w14:textId="77777777" w:rsidR="00481BFD" w:rsidRPr="00CD60EB" w:rsidRDefault="00481BFD" w:rsidP="009C7AC3">
            <w:pPr>
              <w:spacing w:line="360" w:lineRule="auto"/>
              <w:ind w:firstLineChars="199" w:firstLine="420"/>
              <w:jc w:val="left"/>
              <w:rPr>
                <w:b/>
                <w:color w:val="FF0000"/>
                <w:szCs w:val="21"/>
              </w:rPr>
            </w:pPr>
          </w:p>
        </w:tc>
        <w:tc>
          <w:tcPr>
            <w:tcW w:w="1311" w:type="dxa"/>
          </w:tcPr>
          <w:p w14:paraId="7802EE22" w14:textId="77777777" w:rsidR="00481BFD" w:rsidRPr="00CD60EB" w:rsidRDefault="00481BFD" w:rsidP="009C7AC3">
            <w:pPr>
              <w:spacing w:line="360" w:lineRule="auto"/>
              <w:ind w:firstLineChars="199" w:firstLine="420"/>
              <w:jc w:val="left"/>
              <w:rPr>
                <w:b/>
                <w:color w:val="FF0000"/>
                <w:szCs w:val="21"/>
              </w:rPr>
            </w:pPr>
          </w:p>
        </w:tc>
        <w:tc>
          <w:tcPr>
            <w:tcW w:w="1311" w:type="dxa"/>
          </w:tcPr>
          <w:p w14:paraId="41D4C640" w14:textId="04FCF9AC" w:rsidR="00481BFD" w:rsidRPr="00CD60EB" w:rsidRDefault="00481BFD" w:rsidP="009C7AC3">
            <w:pPr>
              <w:spacing w:line="360" w:lineRule="auto"/>
              <w:ind w:firstLineChars="199" w:firstLine="420"/>
              <w:jc w:val="left"/>
              <w:rPr>
                <w:b/>
                <w:color w:val="FF0000"/>
                <w:szCs w:val="21"/>
              </w:rPr>
            </w:pPr>
          </w:p>
        </w:tc>
      </w:tr>
      <w:tr w:rsidR="00481BFD" w:rsidRPr="00CD60EB" w14:paraId="32255699" w14:textId="1AC64F22" w:rsidTr="00481BFD">
        <w:trPr>
          <w:trHeight w:val="567"/>
        </w:trPr>
        <w:tc>
          <w:tcPr>
            <w:tcW w:w="642" w:type="dxa"/>
            <w:vAlign w:val="center"/>
          </w:tcPr>
          <w:p w14:paraId="6E1A6E5D" w14:textId="77777777" w:rsidR="00481BFD" w:rsidRPr="00CD60EB" w:rsidRDefault="00481BFD" w:rsidP="009C7AC3">
            <w:pPr>
              <w:jc w:val="center"/>
              <w:rPr>
                <w:szCs w:val="21"/>
              </w:rPr>
            </w:pPr>
            <w:r w:rsidRPr="00CD60EB">
              <w:rPr>
                <w:b/>
                <w:szCs w:val="21"/>
              </w:rPr>
              <w:lastRenderedPageBreak/>
              <w:t>4</w:t>
            </w:r>
          </w:p>
        </w:tc>
        <w:tc>
          <w:tcPr>
            <w:tcW w:w="817" w:type="dxa"/>
            <w:vAlign w:val="center"/>
          </w:tcPr>
          <w:p w14:paraId="0708C8D8" w14:textId="77777777" w:rsidR="00481BFD" w:rsidRPr="00CD60EB" w:rsidRDefault="00481BFD" w:rsidP="009C7AC3">
            <w:pPr>
              <w:rPr>
                <w:szCs w:val="21"/>
              </w:rPr>
            </w:pPr>
            <w:r w:rsidRPr="00CD60EB">
              <w:rPr>
                <w:szCs w:val="21"/>
              </w:rPr>
              <w:t>关于知识产权</w:t>
            </w:r>
          </w:p>
        </w:tc>
        <w:tc>
          <w:tcPr>
            <w:tcW w:w="2803" w:type="dxa"/>
          </w:tcPr>
          <w:p w14:paraId="770DBF09" w14:textId="77777777" w:rsidR="00481BFD" w:rsidRPr="00CD60EB" w:rsidRDefault="00481BFD" w:rsidP="009C7AC3">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566C1CA" w14:textId="77777777" w:rsidR="00481BFD" w:rsidRPr="00CD60EB" w:rsidRDefault="00481BFD" w:rsidP="009C7AC3">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11" w:type="dxa"/>
          </w:tcPr>
          <w:p w14:paraId="5B7EFD75" w14:textId="77777777" w:rsidR="00481BFD" w:rsidRPr="00CD60EB" w:rsidRDefault="00481BFD" w:rsidP="009C7AC3">
            <w:pPr>
              <w:spacing w:line="360" w:lineRule="auto"/>
              <w:jc w:val="left"/>
              <w:rPr>
                <w:szCs w:val="21"/>
              </w:rPr>
            </w:pPr>
          </w:p>
        </w:tc>
        <w:tc>
          <w:tcPr>
            <w:tcW w:w="1311" w:type="dxa"/>
          </w:tcPr>
          <w:p w14:paraId="15113D4E" w14:textId="77777777" w:rsidR="00481BFD" w:rsidRPr="00CD60EB" w:rsidRDefault="00481BFD" w:rsidP="009C7AC3">
            <w:pPr>
              <w:spacing w:line="360" w:lineRule="auto"/>
              <w:jc w:val="left"/>
              <w:rPr>
                <w:szCs w:val="21"/>
              </w:rPr>
            </w:pPr>
          </w:p>
        </w:tc>
        <w:tc>
          <w:tcPr>
            <w:tcW w:w="1311" w:type="dxa"/>
          </w:tcPr>
          <w:p w14:paraId="44D68293" w14:textId="23768677" w:rsidR="00481BFD" w:rsidRPr="00CD60EB" w:rsidRDefault="00481BFD" w:rsidP="009C7AC3">
            <w:pPr>
              <w:spacing w:line="360" w:lineRule="auto"/>
              <w:jc w:val="left"/>
              <w:rPr>
                <w:szCs w:val="21"/>
              </w:rPr>
            </w:pPr>
          </w:p>
        </w:tc>
      </w:tr>
      <w:tr w:rsidR="00481BFD" w:rsidRPr="00CD60EB" w14:paraId="24BD8A1F" w14:textId="745C1638" w:rsidTr="00481BFD">
        <w:trPr>
          <w:trHeight w:val="567"/>
        </w:trPr>
        <w:tc>
          <w:tcPr>
            <w:tcW w:w="642" w:type="dxa"/>
            <w:vAlign w:val="center"/>
          </w:tcPr>
          <w:p w14:paraId="5D77FADB" w14:textId="77777777" w:rsidR="00481BFD" w:rsidRPr="00CD60EB" w:rsidRDefault="00481BFD" w:rsidP="009C7AC3">
            <w:pPr>
              <w:jc w:val="center"/>
              <w:rPr>
                <w:b/>
                <w:szCs w:val="21"/>
              </w:rPr>
            </w:pPr>
            <w:r w:rsidRPr="00CD60EB">
              <w:rPr>
                <w:b/>
                <w:szCs w:val="21"/>
              </w:rPr>
              <w:t>5</w:t>
            </w:r>
          </w:p>
        </w:tc>
        <w:tc>
          <w:tcPr>
            <w:tcW w:w="817" w:type="dxa"/>
            <w:vAlign w:val="center"/>
          </w:tcPr>
          <w:p w14:paraId="5EDF8424" w14:textId="77777777" w:rsidR="00481BFD" w:rsidRPr="00CD60EB" w:rsidRDefault="00481BFD" w:rsidP="009C7AC3">
            <w:pPr>
              <w:rPr>
                <w:szCs w:val="21"/>
              </w:rPr>
            </w:pPr>
            <w:r w:rsidRPr="00CD60EB">
              <w:rPr>
                <w:szCs w:val="21"/>
              </w:rPr>
              <w:t>关于商检</w:t>
            </w:r>
          </w:p>
        </w:tc>
        <w:tc>
          <w:tcPr>
            <w:tcW w:w="2803" w:type="dxa"/>
          </w:tcPr>
          <w:p w14:paraId="3FDD3816" w14:textId="77777777" w:rsidR="00481BFD" w:rsidRPr="00CD60EB" w:rsidRDefault="00481BFD" w:rsidP="009C7AC3">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11" w:type="dxa"/>
          </w:tcPr>
          <w:p w14:paraId="52FF1733" w14:textId="77777777" w:rsidR="00481BFD" w:rsidRPr="00CD60EB" w:rsidRDefault="00481BFD" w:rsidP="009C7AC3">
            <w:pPr>
              <w:spacing w:line="360" w:lineRule="auto"/>
              <w:jc w:val="left"/>
              <w:rPr>
                <w:szCs w:val="21"/>
              </w:rPr>
            </w:pPr>
          </w:p>
        </w:tc>
        <w:tc>
          <w:tcPr>
            <w:tcW w:w="1311" w:type="dxa"/>
          </w:tcPr>
          <w:p w14:paraId="57FB885D" w14:textId="77777777" w:rsidR="00481BFD" w:rsidRPr="00CD60EB" w:rsidRDefault="00481BFD" w:rsidP="009C7AC3">
            <w:pPr>
              <w:spacing w:line="360" w:lineRule="auto"/>
              <w:jc w:val="left"/>
              <w:rPr>
                <w:szCs w:val="21"/>
              </w:rPr>
            </w:pPr>
          </w:p>
        </w:tc>
        <w:tc>
          <w:tcPr>
            <w:tcW w:w="1311" w:type="dxa"/>
          </w:tcPr>
          <w:p w14:paraId="0BCD53DD" w14:textId="5169840B" w:rsidR="00481BFD" w:rsidRPr="00CD60EB" w:rsidRDefault="00481BFD" w:rsidP="009C7AC3">
            <w:pPr>
              <w:spacing w:line="360" w:lineRule="auto"/>
              <w:jc w:val="left"/>
              <w:rPr>
                <w:szCs w:val="21"/>
              </w:rPr>
            </w:pPr>
          </w:p>
        </w:tc>
      </w:tr>
    </w:tbl>
    <w:p w14:paraId="2CB31907" w14:textId="77777777" w:rsidR="004C20AF" w:rsidRPr="00481BFD" w:rsidRDefault="004C20AF" w:rsidP="004C20AF">
      <w:pPr>
        <w:rPr>
          <w:sz w:val="24"/>
        </w:rPr>
      </w:pPr>
    </w:p>
    <w:p w14:paraId="462ED590" w14:textId="77777777" w:rsidR="00481BFD" w:rsidRPr="00C05239" w:rsidRDefault="00481BFD"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6BF97A3"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591C68" w:rsidRPr="00591C6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B93D6" w14:textId="77777777" w:rsidR="00676C77" w:rsidRDefault="00676C77">
      <w:r>
        <w:separator/>
      </w:r>
    </w:p>
  </w:endnote>
  <w:endnote w:type="continuationSeparator" w:id="0">
    <w:p w14:paraId="5AFE29E8" w14:textId="77777777" w:rsidR="00676C77" w:rsidRDefault="0067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631C9" w:rsidRDefault="00B631C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631C9" w:rsidRDefault="00B631C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631C9" w:rsidRDefault="00B631C9">
    <w:pPr>
      <w:pStyle w:val="ae"/>
      <w:framePr w:wrap="around" w:vAnchor="text" w:hAnchor="margin" w:xAlign="center" w:y="1"/>
      <w:rPr>
        <w:rStyle w:val="ad"/>
      </w:rPr>
    </w:pPr>
    <w:r>
      <w:t xml:space="preserve">- </w:t>
    </w:r>
    <w:r>
      <w:fldChar w:fldCharType="begin"/>
    </w:r>
    <w:r>
      <w:instrText xml:space="preserve"> PAGE </w:instrText>
    </w:r>
    <w:r>
      <w:fldChar w:fldCharType="separate"/>
    </w:r>
    <w:r w:rsidR="00DB43CE">
      <w:rPr>
        <w:noProof/>
      </w:rPr>
      <w:t>21</w:t>
    </w:r>
    <w:r>
      <w:fldChar w:fldCharType="end"/>
    </w:r>
    <w:r>
      <w:t xml:space="preserve"> -</w:t>
    </w:r>
  </w:p>
  <w:p w14:paraId="0FE8C0C2" w14:textId="77777777" w:rsidR="00B631C9" w:rsidRDefault="00B631C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1469D" w14:textId="77777777" w:rsidR="00676C77" w:rsidRDefault="00676C77">
      <w:r>
        <w:separator/>
      </w:r>
    </w:p>
  </w:footnote>
  <w:footnote w:type="continuationSeparator" w:id="0">
    <w:p w14:paraId="7D36B040" w14:textId="77777777" w:rsidR="00676C77" w:rsidRDefault="00676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631C9" w:rsidRDefault="00B631C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1494"/>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6BA3"/>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009"/>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4F7"/>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43B"/>
    <w:rsid w:val="00317D6E"/>
    <w:rsid w:val="00322121"/>
    <w:rsid w:val="003225FB"/>
    <w:rsid w:val="00323A7C"/>
    <w:rsid w:val="00323C32"/>
    <w:rsid w:val="00324A1D"/>
    <w:rsid w:val="00325742"/>
    <w:rsid w:val="00326D1D"/>
    <w:rsid w:val="00327AB3"/>
    <w:rsid w:val="00327B81"/>
    <w:rsid w:val="003324F3"/>
    <w:rsid w:val="0033549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4158"/>
    <w:rsid w:val="00377BE4"/>
    <w:rsid w:val="00380094"/>
    <w:rsid w:val="0038198D"/>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01C"/>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BE"/>
    <w:rsid w:val="003F6ECC"/>
    <w:rsid w:val="003F7F94"/>
    <w:rsid w:val="00403364"/>
    <w:rsid w:val="0040415C"/>
    <w:rsid w:val="00405CFF"/>
    <w:rsid w:val="00407FDA"/>
    <w:rsid w:val="0041450E"/>
    <w:rsid w:val="0041483A"/>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BFD"/>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BAC"/>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D6"/>
    <w:rsid w:val="005274F8"/>
    <w:rsid w:val="00531F39"/>
    <w:rsid w:val="00533920"/>
    <w:rsid w:val="0053480E"/>
    <w:rsid w:val="00535324"/>
    <w:rsid w:val="0053558A"/>
    <w:rsid w:val="005371C4"/>
    <w:rsid w:val="005410E8"/>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1C68"/>
    <w:rsid w:val="005931F7"/>
    <w:rsid w:val="00594826"/>
    <w:rsid w:val="00594A4A"/>
    <w:rsid w:val="005950D6"/>
    <w:rsid w:val="0059751C"/>
    <w:rsid w:val="00597919"/>
    <w:rsid w:val="005A0B9F"/>
    <w:rsid w:val="005A1525"/>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472F"/>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6C77"/>
    <w:rsid w:val="00677487"/>
    <w:rsid w:val="00680936"/>
    <w:rsid w:val="00680D8C"/>
    <w:rsid w:val="006826F1"/>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01C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A9F"/>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224C"/>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5FA"/>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1C9"/>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CD"/>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4F6B"/>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43CE"/>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67759"/>
    <w:rsid w:val="00E72173"/>
    <w:rsid w:val="00E72EC2"/>
    <w:rsid w:val="00E753AA"/>
    <w:rsid w:val="00E75A9D"/>
    <w:rsid w:val="00E76513"/>
    <w:rsid w:val="00E803C3"/>
    <w:rsid w:val="00E80872"/>
    <w:rsid w:val="00E81336"/>
    <w:rsid w:val="00E815E5"/>
    <w:rsid w:val="00E81B8E"/>
    <w:rsid w:val="00E81ED7"/>
    <w:rsid w:val="00E8219D"/>
    <w:rsid w:val="00E8377F"/>
    <w:rsid w:val="00E8607A"/>
    <w:rsid w:val="00E87631"/>
    <w:rsid w:val="00E87D52"/>
    <w:rsid w:val="00E904CC"/>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1BAE"/>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A8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1BF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361789568">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E95DA-29D9-4F52-A035-77BD39AA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12300</TotalTime>
  <Pages>55</Pages>
  <Words>5929</Words>
  <Characters>33797</Characters>
  <Application>Microsoft Office Word</Application>
  <DocSecurity>0</DocSecurity>
  <Lines>281</Lines>
  <Paragraphs>79</Paragraphs>
  <ScaleCrop>false</ScaleCrop>
  <Company>深圳市清华斯维尔软件科技有限公司</Company>
  <LinksUpToDate>false</LinksUpToDate>
  <CharactersWithSpaces>39647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161</cp:revision>
  <cp:lastPrinted>2015-02-16T02:37:00Z</cp:lastPrinted>
  <dcterms:created xsi:type="dcterms:W3CDTF">2018-03-08T08:55:00Z</dcterms:created>
  <dcterms:modified xsi:type="dcterms:W3CDTF">2019-07-11T01:28:00Z</dcterms:modified>
</cp:coreProperties>
</file>