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44E9A4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04E8F">
        <w:rPr>
          <w:rFonts w:ascii="宋体" w:hAnsi="宋体" w:hint="eastAsia"/>
          <w:color w:val="FF0000"/>
          <w:sz w:val="32"/>
          <w:szCs w:val="32"/>
        </w:rPr>
        <w:t>精密空调</w:t>
      </w:r>
    </w:p>
    <w:p w14:paraId="24C23C89" w14:textId="77777777" w:rsidR="00861974" w:rsidRDefault="00861974" w:rsidP="00432C23"/>
    <w:p w14:paraId="4A991DA6" w14:textId="0C1C90F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04E8F">
        <w:rPr>
          <w:rFonts w:ascii="宋体" w:hAnsi="宋体" w:hint="eastAsia"/>
          <w:color w:val="FF0000"/>
          <w:sz w:val="32"/>
          <w:szCs w:val="32"/>
        </w:rPr>
        <w:t>SZUCG20200636EQ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7D17E1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014014">
        <w:rPr>
          <w:rFonts w:ascii="宋体" w:hAnsi="宋体" w:hint="eastAsia"/>
          <w:color w:val="FF0000"/>
          <w:sz w:val="32"/>
        </w:rPr>
        <w:t>十</w:t>
      </w:r>
      <w:r w:rsidR="00212147">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6CF3C44" w:rsidR="009B2AD6" w:rsidRPr="009D5001" w:rsidRDefault="009B2AD6" w:rsidP="009B2AD6">
      <w:pPr>
        <w:rPr>
          <w:rFonts w:ascii="宋体" w:hAnsi="宋体"/>
          <w:sz w:val="32"/>
        </w:rPr>
      </w:pPr>
      <w:r w:rsidRPr="009D5001">
        <w:rPr>
          <w:rFonts w:ascii="宋体" w:hAnsi="宋体"/>
          <w:sz w:val="32"/>
        </w:rPr>
        <w:t xml:space="preserve">      项目编号：  </w:t>
      </w:r>
      <w:r w:rsidR="00004E8F">
        <w:rPr>
          <w:rFonts w:ascii="宋体" w:hAnsi="宋体" w:hint="eastAsia"/>
          <w:color w:val="FF0000"/>
          <w:sz w:val="32"/>
          <w:szCs w:val="32"/>
        </w:rPr>
        <w:t>SZUCG20200636EQ</w:t>
      </w:r>
    </w:p>
    <w:p w14:paraId="07E0F69B" w14:textId="0067DEEF" w:rsidR="009B2AD6" w:rsidRPr="009D5001" w:rsidRDefault="009B2AD6" w:rsidP="009B2AD6">
      <w:pPr>
        <w:rPr>
          <w:rFonts w:ascii="宋体" w:hAnsi="宋体"/>
          <w:sz w:val="32"/>
        </w:rPr>
      </w:pPr>
      <w:r w:rsidRPr="009D5001">
        <w:rPr>
          <w:rFonts w:ascii="宋体" w:hAnsi="宋体"/>
          <w:sz w:val="32"/>
        </w:rPr>
        <w:t xml:space="preserve">      项目名称：  </w:t>
      </w:r>
      <w:r w:rsidR="00004E8F">
        <w:rPr>
          <w:rFonts w:ascii="宋体" w:hAnsi="宋体" w:hint="eastAsia"/>
          <w:color w:val="FF0000"/>
          <w:sz w:val="32"/>
          <w:szCs w:val="32"/>
        </w:rPr>
        <w:t>精密空调</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97"/>
        <w:gridCol w:w="2522"/>
        <w:gridCol w:w="850"/>
        <w:gridCol w:w="3624"/>
        <w:gridCol w:w="6"/>
      </w:tblGrid>
      <w:tr w:rsidR="00E87D52" w:rsidRPr="008807EE" w14:paraId="2D3BA450" w14:textId="77777777" w:rsidTr="00ED5CA4">
        <w:trPr>
          <w:gridAfter w:val="1"/>
          <w:wAfter w:w="6" w:type="dxa"/>
          <w:trHeight w:val="20"/>
          <w:jc w:val="center"/>
        </w:trPr>
        <w:tc>
          <w:tcPr>
            <w:tcW w:w="704"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96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624"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ED5CA4">
        <w:trPr>
          <w:gridAfter w:val="1"/>
          <w:wAfter w:w="6" w:type="dxa"/>
          <w:trHeight w:val="20"/>
          <w:jc w:val="center"/>
        </w:trPr>
        <w:tc>
          <w:tcPr>
            <w:tcW w:w="704"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96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624"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ED5CA4">
        <w:trPr>
          <w:gridAfter w:val="1"/>
          <w:wAfter w:w="6" w:type="dxa"/>
          <w:trHeight w:val="20"/>
          <w:jc w:val="center"/>
        </w:trPr>
        <w:tc>
          <w:tcPr>
            <w:tcW w:w="704"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96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624" w:type="dxa"/>
            <w:vAlign w:val="center"/>
          </w:tcPr>
          <w:p w14:paraId="52215CE9" w14:textId="3A0E56FB" w:rsidR="00E87D52" w:rsidRPr="008807EE" w:rsidRDefault="00652CF8" w:rsidP="007A555E">
            <w:pPr>
              <w:spacing w:line="240" w:lineRule="exact"/>
              <w:jc w:val="center"/>
              <w:rPr>
                <w:rFonts w:ascii="宋体" w:hAnsi="宋体"/>
                <w:szCs w:val="21"/>
              </w:rPr>
            </w:pPr>
            <w:r>
              <w:rPr>
                <w:rFonts w:ascii="宋体" w:hAnsi="宋体" w:hint="eastAsia"/>
                <w:szCs w:val="21"/>
              </w:rPr>
              <w:t>5</w:t>
            </w:r>
            <w:r w:rsidR="007A555E">
              <w:rPr>
                <w:rFonts w:ascii="宋体" w:hAnsi="宋体"/>
                <w:szCs w:val="21"/>
              </w:rPr>
              <w:t>3</w:t>
            </w:r>
          </w:p>
        </w:tc>
      </w:tr>
      <w:tr w:rsidR="00B62E01" w:rsidRPr="008807EE" w14:paraId="3376ABA8" w14:textId="77777777" w:rsidTr="00ED5CA4">
        <w:trPr>
          <w:gridAfter w:val="1"/>
          <w:wAfter w:w="6" w:type="dxa"/>
          <w:trHeight w:val="20"/>
          <w:jc w:val="center"/>
        </w:trPr>
        <w:tc>
          <w:tcPr>
            <w:tcW w:w="704"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597"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522"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624"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ED5CA4">
        <w:trPr>
          <w:gridAfter w:val="1"/>
          <w:wAfter w:w="6" w:type="dxa"/>
          <w:trHeight w:val="20"/>
          <w:jc w:val="center"/>
        </w:trPr>
        <w:tc>
          <w:tcPr>
            <w:tcW w:w="704"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597"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522" w:type="dxa"/>
            <w:vAlign w:val="center"/>
          </w:tcPr>
          <w:p w14:paraId="536B5A89" w14:textId="52C0905E" w:rsidR="00B62E01" w:rsidRPr="008807EE" w:rsidRDefault="00ED5CA4" w:rsidP="003F550A">
            <w:pPr>
              <w:spacing w:line="240" w:lineRule="exact"/>
              <w:jc w:val="center"/>
              <w:rPr>
                <w:rFonts w:ascii="宋体" w:hAnsi="宋体"/>
                <w:szCs w:val="21"/>
              </w:rPr>
            </w:pPr>
            <w:r w:rsidRPr="008807EE">
              <w:rPr>
                <w:rFonts w:ascii="宋体" w:hAnsi="宋体" w:hint="eastAsia"/>
                <w:szCs w:val="21"/>
              </w:rPr>
              <w:t>技术保障措施</w:t>
            </w:r>
          </w:p>
        </w:tc>
        <w:tc>
          <w:tcPr>
            <w:tcW w:w="850"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624"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B289944" w14:textId="79F4ED3D" w:rsidR="00B62E01" w:rsidRPr="008807EE" w:rsidRDefault="00835147" w:rsidP="00835147">
            <w:pPr>
              <w:spacing w:line="240" w:lineRule="exact"/>
              <w:rPr>
                <w:rFonts w:ascii="宋体" w:hAnsi="宋体"/>
                <w:szCs w:val="21"/>
              </w:rPr>
            </w:pPr>
            <w:r w:rsidRPr="007B0A8D">
              <w:rPr>
                <w:rFonts w:ascii="宋体" w:hAnsi="宋体"/>
                <w:szCs w:val="21"/>
              </w:rPr>
              <w:t>投标人须在投标文件中提供下列人员的相关证书</w:t>
            </w:r>
            <w:r>
              <w:rPr>
                <w:rFonts w:ascii="宋体" w:hAnsi="宋体" w:hint="eastAsia"/>
                <w:szCs w:val="21"/>
              </w:rPr>
              <w:t>复印</w:t>
            </w:r>
            <w:r w:rsidRPr="007B0A8D">
              <w:rPr>
                <w:rFonts w:ascii="宋体" w:hAnsi="宋体"/>
                <w:szCs w:val="21"/>
              </w:rPr>
              <w:t>件及</w:t>
            </w:r>
            <w:r w:rsidRPr="007B0A8D">
              <w:rPr>
                <w:rFonts w:ascii="宋体" w:hAnsi="宋体" w:hint="eastAsia"/>
                <w:szCs w:val="21"/>
              </w:rPr>
              <w:t>劳动合同</w:t>
            </w:r>
            <w:r w:rsidRPr="007B0A8D">
              <w:rPr>
                <w:rFonts w:ascii="宋体" w:hAnsi="宋体"/>
                <w:szCs w:val="21"/>
              </w:rPr>
              <w:t>，不提供的不得分。投标人为本项目配备项目经理，</w:t>
            </w:r>
            <w:r w:rsidR="00ED5CA4" w:rsidRPr="007B0A8D">
              <w:rPr>
                <w:rFonts w:ascii="宋体" w:hAnsi="宋体"/>
                <w:szCs w:val="21"/>
              </w:rPr>
              <w:t>项目经理</w:t>
            </w:r>
            <w:r w:rsidRPr="007B0A8D">
              <w:rPr>
                <w:rFonts w:ascii="宋体" w:hAnsi="宋体" w:hint="eastAsia"/>
                <w:szCs w:val="21"/>
              </w:rPr>
              <w:t>须同时</w:t>
            </w:r>
            <w:r w:rsidRPr="007B0A8D">
              <w:rPr>
                <w:rFonts w:ascii="宋体" w:hAnsi="宋体"/>
                <w:szCs w:val="21"/>
              </w:rPr>
              <w:t>具有</w:t>
            </w:r>
            <w:r w:rsidRPr="005D4E3E">
              <w:rPr>
                <w:rFonts w:ascii="宋体" w:hAnsi="宋体" w:hint="eastAsia"/>
                <w:color w:val="000000" w:themeColor="text1"/>
                <w:szCs w:val="21"/>
              </w:rPr>
              <w:t>信息</w:t>
            </w:r>
            <w:r w:rsidRPr="005D4E3E">
              <w:rPr>
                <w:rFonts w:ascii="宋体" w:hAnsi="宋体"/>
                <w:color w:val="000000" w:themeColor="text1"/>
                <w:szCs w:val="21"/>
              </w:rPr>
              <w:t>系统集成</w:t>
            </w:r>
            <w:r w:rsidRPr="005D4E3E">
              <w:rPr>
                <w:rFonts w:ascii="宋体" w:hAnsi="宋体" w:hint="eastAsia"/>
                <w:color w:val="000000" w:themeColor="text1"/>
                <w:szCs w:val="21"/>
              </w:rPr>
              <w:t>及服务项目管理人员</w:t>
            </w:r>
            <w:r w:rsidRPr="005D4E3E">
              <w:rPr>
                <w:rFonts w:ascii="宋体" w:hAnsi="宋体"/>
                <w:color w:val="000000" w:themeColor="text1"/>
                <w:szCs w:val="21"/>
              </w:rPr>
              <w:t>高级项目经理证书</w:t>
            </w:r>
            <w:r w:rsidRPr="005D4E3E">
              <w:rPr>
                <w:rFonts w:ascii="宋体" w:hAnsi="宋体" w:hint="eastAsia"/>
                <w:color w:val="000000" w:themeColor="text1"/>
                <w:szCs w:val="21"/>
              </w:rPr>
              <w:t>及安全生产考核A证</w:t>
            </w:r>
            <w:r w:rsidRPr="005D4E3E">
              <w:rPr>
                <w:rFonts w:ascii="宋体" w:hAnsi="宋体"/>
                <w:color w:val="000000" w:themeColor="text1"/>
                <w:szCs w:val="21"/>
              </w:rPr>
              <w:t>的人员，</w:t>
            </w:r>
            <w:r w:rsidRPr="005D4E3E">
              <w:rPr>
                <w:rFonts w:ascii="宋体" w:hAnsi="宋体" w:hint="eastAsia"/>
                <w:color w:val="000000" w:themeColor="text1"/>
                <w:szCs w:val="21"/>
              </w:rPr>
              <w:t>提供证</w:t>
            </w:r>
            <w:r w:rsidRPr="007B0A8D">
              <w:rPr>
                <w:rFonts w:ascii="宋体" w:hAnsi="宋体" w:hint="eastAsia"/>
                <w:szCs w:val="21"/>
              </w:rPr>
              <w:t>书</w:t>
            </w:r>
            <w:r w:rsidRPr="007B0A8D">
              <w:rPr>
                <w:rFonts w:ascii="宋体" w:hAnsi="宋体"/>
                <w:szCs w:val="21"/>
              </w:rPr>
              <w:t>得</w:t>
            </w:r>
            <w:r>
              <w:rPr>
                <w:rFonts w:ascii="宋体" w:hAnsi="宋体" w:hint="eastAsia"/>
                <w:szCs w:val="21"/>
              </w:rPr>
              <w:t>100</w:t>
            </w:r>
            <w:r w:rsidRPr="007B0A8D">
              <w:rPr>
                <w:rFonts w:ascii="宋体" w:hAnsi="宋体" w:cs="宋体" w:hint="eastAsia"/>
                <w:szCs w:val="21"/>
              </w:rPr>
              <w:t>分</w:t>
            </w:r>
            <w:r w:rsidRPr="007B0A8D">
              <w:rPr>
                <w:rFonts w:ascii="宋体" w:hAnsi="宋体" w:hint="eastAsia"/>
                <w:szCs w:val="21"/>
              </w:rPr>
              <w:t>，提供一个或不提供不得分</w:t>
            </w:r>
            <w:r>
              <w:rPr>
                <w:rFonts w:ascii="宋体" w:hAnsi="宋体" w:hint="eastAsia"/>
                <w:szCs w:val="21"/>
              </w:rPr>
              <w:t>。</w:t>
            </w:r>
          </w:p>
        </w:tc>
      </w:tr>
      <w:tr w:rsidR="00B62E01" w:rsidRPr="008807EE" w14:paraId="797D13BF" w14:textId="77777777" w:rsidTr="00ED5CA4">
        <w:trPr>
          <w:gridAfter w:val="1"/>
          <w:wAfter w:w="6" w:type="dxa"/>
          <w:trHeight w:val="557"/>
          <w:jc w:val="center"/>
        </w:trPr>
        <w:tc>
          <w:tcPr>
            <w:tcW w:w="704"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597"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522"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850" w:type="dxa"/>
            <w:vAlign w:val="center"/>
          </w:tcPr>
          <w:p w14:paraId="2EC2E16F" w14:textId="030ABE3B" w:rsidR="00B62E01" w:rsidRPr="008807EE" w:rsidRDefault="007A555E" w:rsidP="00682DFC">
            <w:pPr>
              <w:spacing w:line="240" w:lineRule="exact"/>
              <w:jc w:val="center"/>
              <w:rPr>
                <w:rFonts w:ascii="宋体" w:eastAsia="仿宋_GB2312" w:hAnsi="宋体"/>
                <w:sz w:val="24"/>
                <w:szCs w:val="21"/>
              </w:rPr>
            </w:pPr>
            <w:r>
              <w:rPr>
                <w:rFonts w:ascii="宋体" w:hAnsi="宋体"/>
                <w:szCs w:val="21"/>
              </w:rPr>
              <w:t>50</w:t>
            </w:r>
          </w:p>
        </w:tc>
        <w:tc>
          <w:tcPr>
            <w:tcW w:w="3624" w:type="dxa"/>
            <w:vAlign w:val="center"/>
          </w:tcPr>
          <w:p w14:paraId="6C970A8F" w14:textId="188203D2" w:rsidR="00B62E01" w:rsidRPr="00E95395" w:rsidRDefault="00B62E01" w:rsidP="003E33E8">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E95395" w:rsidRPr="007C1AEE">
              <w:rPr>
                <w:rFonts w:cs="宋体" w:hint="eastAsia"/>
              </w:rPr>
              <w:t>带▲</w:t>
            </w:r>
            <w:r w:rsidR="00E95395">
              <w:rPr>
                <w:rFonts w:cs="宋体" w:hint="eastAsia"/>
              </w:rPr>
              <w:t>的</w:t>
            </w:r>
            <w:r w:rsidR="00E95395">
              <w:rPr>
                <w:rFonts w:cs="宋体"/>
              </w:rPr>
              <w:t>参数为重要项</w:t>
            </w:r>
            <w:r w:rsidR="00E95395">
              <w:rPr>
                <w:rFonts w:cs="宋体" w:hint="eastAsia"/>
              </w:rPr>
              <w:t>，</w:t>
            </w:r>
            <w:r w:rsidR="00E95395" w:rsidRPr="007C1AEE">
              <w:rPr>
                <w:rFonts w:cs="宋体" w:hint="eastAsia"/>
              </w:rPr>
              <w:t>每负偏离一项扣</w:t>
            </w:r>
            <w:r w:rsidR="003E33E8">
              <w:rPr>
                <w:rFonts w:cs="宋体"/>
                <w:color w:val="FF0000"/>
              </w:rPr>
              <w:t>4</w:t>
            </w:r>
            <w:r w:rsidR="00E95395">
              <w:rPr>
                <w:rFonts w:cs="宋体" w:hint="eastAsia"/>
              </w:rPr>
              <w:t>分；普通</w:t>
            </w:r>
            <w:r w:rsidR="00E95395">
              <w:rPr>
                <w:rFonts w:cs="宋体"/>
              </w:rPr>
              <w:t>参数</w:t>
            </w:r>
            <w:r w:rsidR="00E95395" w:rsidRPr="00795830">
              <w:rPr>
                <w:rFonts w:cs="宋体" w:hint="eastAsia"/>
              </w:rPr>
              <w:t>每负偏离一项扣</w:t>
            </w:r>
            <w:r w:rsidR="003E33E8">
              <w:rPr>
                <w:rFonts w:cs="宋体"/>
                <w:color w:val="FF0000"/>
              </w:rPr>
              <w:t>1.6</w:t>
            </w:r>
            <w:r w:rsidR="00E95395" w:rsidRPr="00795830">
              <w:rPr>
                <w:rFonts w:cs="宋体" w:hint="eastAsia"/>
              </w:rPr>
              <w:t>分</w:t>
            </w:r>
            <w:r w:rsidR="00E95395">
              <w:rPr>
                <w:rFonts w:cs="宋体" w:hint="eastAsia"/>
              </w:rPr>
              <w:t>；</w:t>
            </w:r>
            <w:r w:rsidR="00E95395" w:rsidRPr="007C1AEE">
              <w:rPr>
                <w:rFonts w:cs="宋体" w:hint="eastAsia"/>
              </w:rPr>
              <w:t>扣完为止。</w:t>
            </w:r>
          </w:p>
        </w:tc>
      </w:tr>
      <w:tr w:rsidR="00273278" w:rsidRPr="008807EE" w14:paraId="28BB1E35" w14:textId="77777777" w:rsidTr="00ED5CA4">
        <w:trPr>
          <w:gridAfter w:val="1"/>
          <w:wAfter w:w="6" w:type="dxa"/>
          <w:trHeight w:val="20"/>
          <w:jc w:val="center"/>
        </w:trPr>
        <w:tc>
          <w:tcPr>
            <w:tcW w:w="704"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96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624"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ED5CA4">
        <w:trPr>
          <w:gridAfter w:val="1"/>
          <w:wAfter w:w="6" w:type="dxa"/>
          <w:trHeight w:val="20"/>
          <w:jc w:val="center"/>
        </w:trPr>
        <w:tc>
          <w:tcPr>
            <w:tcW w:w="704"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597"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522"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624"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ED5CA4">
        <w:trPr>
          <w:gridAfter w:val="1"/>
          <w:wAfter w:w="6" w:type="dxa"/>
          <w:trHeight w:val="20"/>
          <w:jc w:val="center"/>
        </w:trPr>
        <w:tc>
          <w:tcPr>
            <w:tcW w:w="704"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597"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522"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850" w:type="dxa"/>
            <w:vAlign w:val="center"/>
          </w:tcPr>
          <w:p w14:paraId="514F2C6A" w14:textId="33BF7C16" w:rsidR="00FB7650" w:rsidRPr="008807EE" w:rsidRDefault="001C1C66" w:rsidP="00FB7650">
            <w:pPr>
              <w:spacing w:line="240" w:lineRule="exact"/>
              <w:jc w:val="center"/>
              <w:rPr>
                <w:rFonts w:ascii="宋体" w:hAnsi="宋体"/>
                <w:szCs w:val="21"/>
              </w:rPr>
            </w:pPr>
            <w:r>
              <w:rPr>
                <w:rFonts w:ascii="宋体" w:hAnsi="宋体"/>
                <w:szCs w:val="21"/>
              </w:rPr>
              <w:t>5</w:t>
            </w:r>
          </w:p>
        </w:tc>
        <w:tc>
          <w:tcPr>
            <w:tcW w:w="3624" w:type="dxa"/>
            <w:vAlign w:val="center"/>
          </w:tcPr>
          <w:p w14:paraId="5970C4F9" w14:textId="6841A2FD"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w:t>
            </w:r>
            <w:r w:rsidRPr="00795830">
              <w:rPr>
                <w:rFonts w:cs="宋体" w:hint="eastAsia"/>
              </w:rPr>
              <w:lastRenderedPageBreak/>
              <w:t>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DB32D3">
              <w:rPr>
                <w:rFonts w:cs="宋体" w:hint="eastAsia"/>
              </w:rPr>
              <w:t>，</w:t>
            </w:r>
            <w:r w:rsidR="00DB32D3">
              <w:rPr>
                <w:rFonts w:cs="宋体"/>
              </w:rPr>
              <w:t>扣完为止</w:t>
            </w:r>
            <w:r>
              <w:rPr>
                <w:rFonts w:cs="宋体" w:hint="eastAsia"/>
              </w:rPr>
              <w:t>。</w:t>
            </w:r>
          </w:p>
        </w:tc>
      </w:tr>
      <w:tr w:rsidR="00FB7650" w:rsidRPr="008807EE" w14:paraId="4489628F" w14:textId="77777777" w:rsidTr="00ED5CA4">
        <w:trPr>
          <w:gridAfter w:val="1"/>
          <w:wAfter w:w="6" w:type="dxa"/>
          <w:trHeight w:val="20"/>
          <w:jc w:val="center"/>
        </w:trPr>
        <w:tc>
          <w:tcPr>
            <w:tcW w:w="704"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597" w:type="dxa"/>
            <w:vAlign w:val="center"/>
          </w:tcPr>
          <w:p w14:paraId="59358287" w14:textId="0637E0B8" w:rsidR="00FB7650" w:rsidRPr="008807EE" w:rsidRDefault="001C1C66" w:rsidP="00FB7650">
            <w:pPr>
              <w:spacing w:line="240" w:lineRule="exact"/>
              <w:jc w:val="center"/>
              <w:rPr>
                <w:rFonts w:ascii="宋体" w:hAnsi="宋体"/>
                <w:szCs w:val="21"/>
              </w:rPr>
            </w:pPr>
            <w:r>
              <w:rPr>
                <w:rFonts w:ascii="宋体" w:hAnsi="宋体"/>
                <w:szCs w:val="21"/>
              </w:rPr>
              <w:t>2</w:t>
            </w:r>
          </w:p>
        </w:tc>
        <w:tc>
          <w:tcPr>
            <w:tcW w:w="2522"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850"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624" w:type="dxa"/>
            <w:vAlign w:val="center"/>
          </w:tcPr>
          <w:p w14:paraId="30839F77" w14:textId="7D9A96FF" w:rsidR="00FB7650" w:rsidRPr="00382A1D" w:rsidRDefault="00FB7650" w:rsidP="001F720B">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w:t>
            </w:r>
            <w:r w:rsidR="001F720B">
              <w:rPr>
                <w:rFonts w:cs="宋体"/>
              </w:rPr>
              <w:t>3</w:t>
            </w:r>
            <w:r w:rsidRPr="00795830">
              <w:rPr>
                <w:rFonts w:cs="宋体" w:hint="eastAsia"/>
              </w:rPr>
              <w:t>分</w:t>
            </w:r>
            <w:r w:rsidR="00DB32D3">
              <w:rPr>
                <w:rFonts w:cs="宋体" w:hint="eastAsia"/>
              </w:rPr>
              <w:t>，</w:t>
            </w:r>
            <w:r w:rsidR="00DB32D3">
              <w:rPr>
                <w:rFonts w:cs="宋体"/>
              </w:rPr>
              <w:t>扣完为止</w:t>
            </w:r>
            <w:r>
              <w:rPr>
                <w:rFonts w:cs="宋体" w:hint="eastAsia"/>
              </w:rPr>
              <w:t>。</w:t>
            </w:r>
          </w:p>
        </w:tc>
      </w:tr>
      <w:tr w:rsidR="004B0652" w:rsidRPr="008807EE" w14:paraId="00A18804" w14:textId="77777777" w:rsidTr="00ED5CA4">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5CA4">
        <w:trPr>
          <w:trHeight w:val="20"/>
          <w:jc w:val="center"/>
        </w:trPr>
        <w:tc>
          <w:tcPr>
            <w:tcW w:w="704"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597"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522"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850"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630"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5CA4">
        <w:trPr>
          <w:trHeight w:val="20"/>
          <w:jc w:val="center"/>
        </w:trPr>
        <w:tc>
          <w:tcPr>
            <w:tcW w:w="704"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597"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522"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850"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630"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5CA4">
        <w:trPr>
          <w:trHeight w:val="20"/>
          <w:jc w:val="center"/>
        </w:trPr>
        <w:tc>
          <w:tcPr>
            <w:tcW w:w="704"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597"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522"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850"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630"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F1D9818"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004E8F">
        <w:rPr>
          <w:rFonts w:ascii="宋体" w:hAnsi="宋体" w:cs="宋体" w:hint="eastAsia"/>
          <w:kern w:val="0"/>
          <w:szCs w:val="21"/>
          <w:u w:val="single"/>
        </w:rPr>
        <w:t>精密空调</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6DC6841"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004E8F">
        <w:rPr>
          <w:rFonts w:ascii="宋体" w:hAnsi="宋体" w:cs="宋体"/>
          <w:kern w:val="0"/>
          <w:szCs w:val="21"/>
        </w:rPr>
        <w:t>SZUCG20200636EQ</w:t>
      </w:r>
    </w:p>
    <w:p w14:paraId="6BD90406" w14:textId="1F5F6E6D"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004E8F">
        <w:rPr>
          <w:rFonts w:ascii="宋体" w:hAnsi="宋体" w:cs="宋体" w:hint="eastAsia"/>
          <w:kern w:val="0"/>
          <w:szCs w:val="21"/>
        </w:rPr>
        <w:t>精密空调</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212147"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w:t>
      </w:r>
      <w:r w:rsidR="00C71B0E" w:rsidRPr="00212147">
        <w:rPr>
          <w:rFonts w:ascii="宋体" w:hAnsi="宋体" w:cs="宋体" w:hint="eastAsia"/>
          <w:kern w:val="0"/>
          <w:szCs w:val="21"/>
        </w:rPr>
        <w:t>在经营活动中没有重大违法记录（由供应商在《投标及履约承诺函》中作出声明）。</w:t>
      </w:r>
    </w:p>
    <w:p w14:paraId="2B2BC62B" w14:textId="6E22D19A" w:rsidR="00465F04" w:rsidRPr="00212147" w:rsidRDefault="005422CE" w:rsidP="00C71B0E">
      <w:pPr>
        <w:ind w:firstLineChars="200" w:firstLine="420"/>
        <w:rPr>
          <w:rFonts w:ascii="宋体" w:hAnsi="宋体" w:cs="宋体"/>
          <w:kern w:val="0"/>
          <w:szCs w:val="21"/>
        </w:rPr>
      </w:pPr>
      <w:r w:rsidRPr="00212147">
        <w:rPr>
          <w:rFonts w:ascii="宋体" w:hAnsi="宋体" w:cs="宋体" w:hint="eastAsia"/>
          <w:kern w:val="0"/>
          <w:szCs w:val="21"/>
        </w:rPr>
        <w:t xml:space="preserve">3. </w:t>
      </w:r>
      <w:r w:rsidR="00C71B0E" w:rsidRPr="00212147">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212147" w:rsidRDefault="005422CE" w:rsidP="00465F04">
      <w:pPr>
        <w:ind w:firstLine="420"/>
        <w:rPr>
          <w:rFonts w:ascii="宋体" w:hAnsi="宋体" w:cs="宋体"/>
          <w:kern w:val="0"/>
          <w:szCs w:val="21"/>
        </w:rPr>
      </w:pPr>
      <w:r w:rsidRPr="00212147">
        <w:rPr>
          <w:rFonts w:ascii="宋体" w:hAnsi="宋体" w:cs="宋体"/>
          <w:kern w:val="0"/>
          <w:szCs w:val="21"/>
        </w:rPr>
        <w:t>4</w:t>
      </w:r>
      <w:r w:rsidR="00465F04" w:rsidRPr="00212147">
        <w:rPr>
          <w:rFonts w:ascii="宋体" w:hAnsi="宋体" w:cs="宋体"/>
          <w:kern w:val="0"/>
          <w:szCs w:val="21"/>
        </w:rPr>
        <w:t xml:space="preserve">. </w:t>
      </w:r>
      <w:r w:rsidR="00465F04" w:rsidRPr="00212147">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212147" w:rsidRDefault="005422CE" w:rsidP="003F7F94">
      <w:pPr>
        <w:ind w:firstLineChars="200" w:firstLine="420"/>
        <w:rPr>
          <w:rFonts w:ascii="宋体" w:hAnsi="宋体" w:cs="宋体"/>
          <w:kern w:val="0"/>
          <w:szCs w:val="21"/>
        </w:rPr>
      </w:pPr>
      <w:r w:rsidRPr="00212147">
        <w:rPr>
          <w:rFonts w:ascii="宋体" w:hAnsi="宋体" w:cs="宋体"/>
          <w:kern w:val="0"/>
          <w:szCs w:val="21"/>
        </w:rPr>
        <w:t>5</w:t>
      </w:r>
      <w:r w:rsidR="003F7F94" w:rsidRPr="00212147">
        <w:rPr>
          <w:rFonts w:ascii="宋体" w:hAnsi="宋体" w:cs="宋体" w:hint="eastAsia"/>
          <w:kern w:val="0"/>
          <w:szCs w:val="21"/>
        </w:rPr>
        <w:t>. 本项目不接受联合体投标。</w:t>
      </w:r>
    </w:p>
    <w:p w14:paraId="45B16733" w14:textId="475778A1" w:rsidR="00D75D51" w:rsidRPr="00212147" w:rsidRDefault="00D75D51" w:rsidP="003F7F94">
      <w:pPr>
        <w:ind w:firstLineChars="200" w:firstLine="420"/>
        <w:rPr>
          <w:rFonts w:ascii="宋体" w:hAnsi="宋体" w:cs="宋体"/>
          <w:kern w:val="0"/>
          <w:szCs w:val="21"/>
        </w:rPr>
      </w:pPr>
      <w:r w:rsidRPr="00212147">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212147" w:rsidRDefault="00B32EDE" w:rsidP="00C92127">
      <w:pPr>
        <w:rPr>
          <w:rFonts w:ascii="宋体" w:hAnsi="宋体" w:cs="宋体"/>
          <w:kern w:val="0"/>
          <w:szCs w:val="21"/>
        </w:rPr>
      </w:pPr>
    </w:p>
    <w:p w14:paraId="4500678C" w14:textId="5066FCDF" w:rsidR="00B32EDE" w:rsidRDefault="00B32EDE" w:rsidP="00856D60">
      <w:pPr>
        <w:rPr>
          <w:rFonts w:ascii="宋体" w:hAnsi="宋体" w:cs="宋体"/>
          <w:kern w:val="0"/>
          <w:szCs w:val="21"/>
        </w:rPr>
      </w:pPr>
      <w:r w:rsidRPr="00212147">
        <w:rPr>
          <w:rFonts w:ascii="宋体" w:hAnsi="宋体" w:cs="宋体" w:hint="eastAsia"/>
          <w:kern w:val="0"/>
          <w:szCs w:val="21"/>
        </w:rPr>
        <w:t>五、采购预算</w:t>
      </w:r>
      <w:r w:rsidR="00856D60" w:rsidRPr="00212147">
        <w:rPr>
          <w:rFonts w:ascii="宋体" w:hAnsi="宋体" w:cs="宋体" w:hint="eastAsia"/>
          <w:kern w:val="0"/>
          <w:szCs w:val="21"/>
        </w:rPr>
        <w:t>或最高</w:t>
      </w:r>
      <w:r w:rsidR="00856D60" w:rsidRPr="00212147">
        <w:rPr>
          <w:rFonts w:ascii="宋体" w:hAnsi="宋体" w:cs="宋体"/>
          <w:kern w:val="0"/>
          <w:szCs w:val="21"/>
        </w:rPr>
        <w:t>限价</w:t>
      </w:r>
      <w:r w:rsidRPr="00212147">
        <w:rPr>
          <w:rFonts w:ascii="宋体" w:hAnsi="宋体" w:cs="宋体" w:hint="eastAsia"/>
          <w:kern w:val="0"/>
          <w:szCs w:val="21"/>
        </w:rPr>
        <w:t>：</w:t>
      </w:r>
      <w:r w:rsidR="00E61CA7" w:rsidRPr="00212147">
        <w:t xml:space="preserve"> </w:t>
      </w:r>
      <w:r w:rsidR="00E61CA7" w:rsidRPr="00212147">
        <w:rPr>
          <w:rFonts w:ascii="宋体" w:hAnsi="宋体" w:cs="宋体"/>
          <w:kern w:val="0"/>
          <w:szCs w:val="21"/>
        </w:rPr>
        <w:t>482,000.00</w:t>
      </w:r>
      <w:r w:rsidRPr="00212147">
        <w:rPr>
          <w:rFonts w:ascii="宋体" w:hAnsi="宋体" w:cs="宋体" w:hint="eastAsia"/>
          <w:kern w:val="0"/>
          <w:szCs w:val="21"/>
        </w:rPr>
        <w:t xml:space="preserve"> 元（人民币</w:t>
      </w:r>
      <w:r w:rsidRPr="00212147">
        <w:rPr>
          <w:rFonts w:ascii="宋体" w:hAnsi="宋体" w:cs="宋体"/>
          <w:kern w:val="0"/>
          <w:szCs w:val="21"/>
        </w:rPr>
        <w:t>）</w:t>
      </w:r>
      <w:r w:rsidR="003F7F94" w:rsidRPr="00212147">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57A2D71B"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5B3AFB">
        <w:rPr>
          <w:rFonts w:ascii="宋体" w:hAnsi="宋体" w:cs="宋体" w:hint="eastAsia"/>
          <w:kern w:val="0"/>
          <w:szCs w:val="21"/>
        </w:rPr>
        <w:t xml:space="preserve"> </w:t>
      </w:r>
      <w:r w:rsidRPr="00C554AE">
        <w:rPr>
          <w:rFonts w:ascii="宋体" w:hAnsi="宋体" w:cs="宋体" w:hint="eastAsia"/>
          <w:kern w:val="0"/>
          <w:szCs w:val="21"/>
        </w:rPr>
        <w:t>月</w:t>
      </w:r>
      <w:r w:rsidR="005B3AFB">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5B3AFB">
        <w:rPr>
          <w:rFonts w:ascii="宋体" w:hAnsi="宋体" w:cs="宋体" w:hint="eastAsia"/>
          <w:kern w:val="0"/>
          <w:szCs w:val="21"/>
        </w:rPr>
        <w:t xml:space="preserve"> </w:t>
      </w:r>
      <w:r w:rsidRPr="00C554AE">
        <w:rPr>
          <w:rFonts w:ascii="宋体" w:hAnsi="宋体" w:cs="宋体" w:hint="eastAsia"/>
          <w:kern w:val="0"/>
          <w:szCs w:val="21"/>
        </w:rPr>
        <w:t>月</w:t>
      </w:r>
      <w:r w:rsidR="005B3AFB">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w:t>
      </w:r>
      <w:r w:rsidRPr="00C554AE">
        <w:rPr>
          <w:rFonts w:ascii="宋体" w:hAnsi="宋体" w:cs="宋体" w:hint="eastAsia"/>
          <w:kern w:val="0"/>
          <w:szCs w:val="21"/>
        </w:rPr>
        <w:lastRenderedPageBreak/>
        <w:t>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424CAF2D"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5B3AFB">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5B3AFB">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4A68D7">
        <w:rPr>
          <w:rFonts w:ascii="宋体" w:hAnsi="宋体" w:cs="宋体" w:hint="eastAsia"/>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77E2A45F"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4A68D7" w:rsidRPr="006A6F7A">
        <w:rPr>
          <w:rFonts w:ascii="宋体" w:hAnsi="宋体" w:cs="宋体"/>
          <w:color w:val="FF0000"/>
          <w:kern w:val="0"/>
          <w:szCs w:val="21"/>
        </w:rPr>
        <w:t>2020</w:t>
      </w:r>
      <w:r w:rsidR="004A68D7" w:rsidRPr="006A6F7A">
        <w:rPr>
          <w:rFonts w:ascii="宋体" w:hAnsi="宋体" w:cs="宋体" w:hint="eastAsia"/>
          <w:color w:val="FF0000"/>
          <w:kern w:val="0"/>
          <w:szCs w:val="21"/>
        </w:rPr>
        <w:t>年</w:t>
      </w:r>
      <w:r w:rsidR="005B3AFB">
        <w:rPr>
          <w:rFonts w:ascii="宋体" w:hAnsi="宋体" w:cs="宋体" w:hint="eastAsia"/>
          <w:color w:val="FF0000"/>
          <w:kern w:val="0"/>
          <w:szCs w:val="21"/>
        </w:rPr>
        <w:t xml:space="preserve"> </w:t>
      </w:r>
      <w:r w:rsidR="004A68D7" w:rsidRPr="006A6F7A">
        <w:rPr>
          <w:rFonts w:ascii="宋体" w:hAnsi="宋体" w:cs="宋体" w:hint="eastAsia"/>
          <w:color w:val="FF0000"/>
          <w:kern w:val="0"/>
          <w:szCs w:val="21"/>
        </w:rPr>
        <w:t>月</w:t>
      </w:r>
      <w:r w:rsidR="005B3AFB">
        <w:rPr>
          <w:rFonts w:ascii="宋体" w:hAnsi="宋体" w:cs="宋体" w:hint="eastAsia"/>
          <w:color w:val="FF0000"/>
          <w:kern w:val="0"/>
          <w:szCs w:val="21"/>
        </w:rPr>
        <w:t xml:space="preserve"> </w:t>
      </w:r>
      <w:r w:rsidR="004A68D7" w:rsidRPr="006A6F7A">
        <w:rPr>
          <w:rFonts w:ascii="宋体" w:hAnsi="宋体" w:cs="宋体" w:hint="eastAsia"/>
          <w:color w:val="FF0000"/>
          <w:kern w:val="0"/>
          <w:szCs w:val="21"/>
        </w:rPr>
        <w:t>日</w:t>
      </w:r>
      <w:r w:rsidR="004A68D7" w:rsidRPr="00A437DF">
        <w:rPr>
          <w:rFonts w:ascii="宋体" w:hAnsi="宋体" w:cs="宋体" w:hint="eastAsia"/>
          <w:color w:val="FF0000"/>
          <w:kern w:val="0"/>
          <w:szCs w:val="21"/>
        </w:rPr>
        <w:t xml:space="preserve"> 9:</w:t>
      </w:r>
      <w:r w:rsidR="004A68D7">
        <w:rPr>
          <w:rFonts w:ascii="宋体" w:hAnsi="宋体" w:cs="宋体" w:hint="eastAsia"/>
          <w:color w:val="FF0000"/>
          <w:kern w:val="0"/>
          <w:szCs w:val="21"/>
        </w:rPr>
        <w:t>0</w:t>
      </w:r>
      <w:r w:rsidR="004A68D7"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Pr="00212147"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w:t>
      </w:r>
      <w:r w:rsidR="0074731F" w:rsidRPr="00212147">
        <w:rPr>
          <w:rFonts w:ascii="宋体" w:hAnsi="宋体" w:cs="宋体" w:hint="eastAsia"/>
          <w:kern w:val="0"/>
          <w:szCs w:val="21"/>
        </w:rPr>
        <w:t>中心</w:t>
      </w:r>
    </w:p>
    <w:p w14:paraId="67BA105B" w14:textId="1C0497FA" w:rsidR="006F3C26" w:rsidRPr="00212147" w:rsidRDefault="006F3C26" w:rsidP="006F3C26">
      <w:pPr>
        <w:ind w:firstLineChars="350" w:firstLine="735"/>
        <w:rPr>
          <w:rFonts w:ascii="宋体" w:hAnsi="宋体" w:cs="宋体"/>
          <w:kern w:val="0"/>
          <w:szCs w:val="21"/>
        </w:rPr>
      </w:pPr>
      <w:r w:rsidRPr="00212147">
        <w:rPr>
          <w:rFonts w:ascii="宋体" w:hAnsi="宋体" w:cs="宋体" w:hint="eastAsia"/>
          <w:kern w:val="0"/>
          <w:szCs w:val="21"/>
        </w:rPr>
        <w:t>详细地址：深圳市南山区南海大道3688号 深圳大学</w:t>
      </w:r>
      <w:r w:rsidR="00951922" w:rsidRPr="00212147">
        <w:rPr>
          <w:rFonts w:ascii="宋体" w:hAnsi="宋体" w:cs="宋体" w:hint="eastAsia"/>
          <w:kern w:val="0"/>
          <w:szCs w:val="21"/>
        </w:rPr>
        <w:t>汇元</w:t>
      </w:r>
      <w:r w:rsidRPr="00212147">
        <w:rPr>
          <w:rFonts w:ascii="宋体" w:hAnsi="宋体" w:cs="宋体" w:hint="eastAsia"/>
          <w:kern w:val="0"/>
          <w:szCs w:val="21"/>
        </w:rPr>
        <w:t>楼240室</w:t>
      </w:r>
    </w:p>
    <w:p w14:paraId="68127176" w14:textId="396F9F22" w:rsidR="006F3C26" w:rsidRPr="00212147" w:rsidRDefault="006F3C26" w:rsidP="006F3C26">
      <w:pPr>
        <w:ind w:firstLineChars="350" w:firstLine="735"/>
        <w:rPr>
          <w:rFonts w:ascii="宋体" w:hAnsi="宋体" w:cs="宋体"/>
          <w:kern w:val="0"/>
          <w:szCs w:val="21"/>
        </w:rPr>
      </w:pPr>
      <w:r w:rsidRPr="00212147">
        <w:rPr>
          <w:rFonts w:ascii="宋体" w:hAnsi="宋体" w:cs="宋体" w:hint="eastAsia"/>
          <w:kern w:val="0"/>
          <w:szCs w:val="21"/>
        </w:rPr>
        <w:t xml:space="preserve">联系人： </w:t>
      </w:r>
      <w:r w:rsidRPr="00212147">
        <w:rPr>
          <w:rFonts w:ascii="宋体" w:hAnsi="宋体" w:cs="宋体"/>
          <w:kern w:val="0"/>
          <w:szCs w:val="21"/>
        </w:rPr>
        <w:t xml:space="preserve"> </w:t>
      </w:r>
      <w:r w:rsidR="00496D89" w:rsidRPr="00212147">
        <w:rPr>
          <w:rFonts w:ascii="宋体" w:hAnsi="宋体" w:cs="宋体" w:hint="eastAsia"/>
          <w:kern w:val="0"/>
          <w:szCs w:val="21"/>
        </w:rPr>
        <w:t>徐</w:t>
      </w:r>
      <w:r w:rsidR="00391468" w:rsidRPr="00212147">
        <w:rPr>
          <w:rFonts w:ascii="宋体" w:hAnsi="宋体" w:cs="宋体" w:hint="eastAsia"/>
          <w:kern w:val="0"/>
          <w:szCs w:val="21"/>
        </w:rPr>
        <w:t>老师</w:t>
      </w:r>
      <w:r w:rsidRPr="00212147">
        <w:rPr>
          <w:rFonts w:ascii="宋体" w:hAnsi="宋体" w:cs="宋体" w:hint="eastAsia"/>
          <w:kern w:val="0"/>
          <w:szCs w:val="21"/>
        </w:rPr>
        <w:t xml:space="preserve"> 电话：（0755）</w:t>
      </w:r>
      <w:r w:rsidR="00496D89" w:rsidRPr="00212147">
        <w:rPr>
          <w:rFonts w:ascii="宋体" w:hAnsi="宋体" w:cs="宋体" w:hint="eastAsia"/>
          <w:kern w:val="0"/>
          <w:szCs w:val="21"/>
        </w:rPr>
        <w:t>2691 8136</w:t>
      </w:r>
    </w:p>
    <w:p w14:paraId="2697A61E" w14:textId="77777777" w:rsidR="006F3C26" w:rsidRPr="00212147" w:rsidRDefault="0074731F" w:rsidP="0074731F">
      <w:pPr>
        <w:ind w:firstLineChars="200" w:firstLine="420"/>
        <w:rPr>
          <w:rFonts w:ascii="宋体" w:hAnsi="宋体" w:cs="宋体"/>
          <w:kern w:val="0"/>
          <w:szCs w:val="21"/>
        </w:rPr>
      </w:pPr>
      <w:r w:rsidRPr="00212147">
        <w:rPr>
          <w:rFonts w:ascii="宋体" w:hAnsi="宋体" w:cs="宋体" w:hint="eastAsia"/>
          <w:kern w:val="0"/>
          <w:szCs w:val="21"/>
        </w:rPr>
        <w:t xml:space="preserve">2. </w:t>
      </w:r>
      <w:r w:rsidR="006F3C26" w:rsidRPr="00212147">
        <w:rPr>
          <w:rFonts w:ascii="宋体" w:hAnsi="宋体" w:cs="宋体" w:hint="eastAsia"/>
          <w:kern w:val="0"/>
          <w:szCs w:val="21"/>
        </w:rPr>
        <w:t>采购负责人</w:t>
      </w:r>
    </w:p>
    <w:p w14:paraId="22CC961B" w14:textId="538870F3" w:rsidR="006F3C26" w:rsidRPr="00212147" w:rsidRDefault="006F3C26" w:rsidP="006F3C26">
      <w:pPr>
        <w:ind w:firstLineChars="350" w:firstLine="735"/>
        <w:rPr>
          <w:rFonts w:ascii="宋体" w:hAnsi="宋体" w:cs="宋体"/>
          <w:kern w:val="0"/>
          <w:szCs w:val="21"/>
        </w:rPr>
      </w:pPr>
      <w:r w:rsidRPr="00212147">
        <w:rPr>
          <w:rFonts w:ascii="宋体" w:hAnsi="宋体" w:cs="宋体" w:hint="eastAsia"/>
          <w:kern w:val="0"/>
          <w:szCs w:val="21"/>
        </w:rPr>
        <w:t>单位</w:t>
      </w:r>
      <w:r w:rsidRPr="00212147">
        <w:rPr>
          <w:rFonts w:ascii="宋体" w:hAnsi="宋体" w:cs="宋体"/>
          <w:kern w:val="0"/>
          <w:szCs w:val="21"/>
        </w:rPr>
        <w:t>名称：</w:t>
      </w:r>
      <w:r w:rsidRPr="00212147">
        <w:rPr>
          <w:rFonts w:ascii="宋体" w:hAnsi="宋体" w:cs="宋体" w:hint="eastAsia"/>
          <w:kern w:val="0"/>
          <w:szCs w:val="21"/>
        </w:rPr>
        <w:t>深圳大学</w:t>
      </w:r>
      <w:r w:rsidR="006F2CA5" w:rsidRPr="00212147">
        <w:rPr>
          <w:rFonts w:ascii="宋体" w:hAnsi="宋体" w:cs="宋体" w:hint="eastAsia"/>
          <w:kern w:val="0"/>
          <w:szCs w:val="21"/>
        </w:rPr>
        <w:t>信息中心</w:t>
      </w:r>
    </w:p>
    <w:p w14:paraId="1DA74F0B" w14:textId="0A38BE09" w:rsidR="006F3C26" w:rsidRPr="00212147" w:rsidRDefault="006F3C26" w:rsidP="006F3C26">
      <w:pPr>
        <w:ind w:firstLineChars="350" w:firstLine="735"/>
        <w:rPr>
          <w:rFonts w:ascii="宋体" w:hAnsi="宋体" w:cs="宋体"/>
          <w:kern w:val="0"/>
          <w:szCs w:val="21"/>
        </w:rPr>
      </w:pPr>
      <w:r w:rsidRPr="00212147">
        <w:rPr>
          <w:rFonts w:ascii="宋体" w:hAnsi="宋体" w:cs="宋体" w:hint="eastAsia"/>
          <w:kern w:val="0"/>
          <w:szCs w:val="21"/>
        </w:rPr>
        <w:t>详细地址：深圳市南山区南海大道3688号 深圳大学</w:t>
      </w:r>
    </w:p>
    <w:p w14:paraId="36902C8B" w14:textId="43876CED" w:rsidR="006F3C26" w:rsidRPr="00212147" w:rsidRDefault="006F3C26" w:rsidP="006F3C26">
      <w:pPr>
        <w:ind w:firstLineChars="350" w:firstLine="735"/>
        <w:rPr>
          <w:rFonts w:ascii="宋体" w:hAnsi="宋体" w:cs="宋体"/>
          <w:kern w:val="0"/>
          <w:szCs w:val="21"/>
        </w:rPr>
      </w:pPr>
      <w:r w:rsidRPr="00212147">
        <w:rPr>
          <w:rFonts w:ascii="宋体" w:hAnsi="宋体" w:cs="宋体" w:hint="eastAsia"/>
          <w:kern w:val="0"/>
          <w:szCs w:val="21"/>
        </w:rPr>
        <w:t>联系人</w:t>
      </w:r>
      <w:r w:rsidR="001A0F8D" w:rsidRPr="00212147">
        <w:rPr>
          <w:rFonts w:ascii="宋体" w:hAnsi="宋体" w:cs="宋体" w:hint="eastAsia"/>
          <w:kern w:val="0"/>
          <w:szCs w:val="21"/>
        </w:rPr>
        <w:t xml:space="preserve"> </w:t>
      </w:r>
      <w:r w:rsidRPr="00212147">
        <w:rPr>
          <w:rFonts w:ascii="宋体" w:hAnsi="宋体" w:cs="宋体" w:hint="eastAsia"/>
          <w:kern w:val="0"/>
          <w:szCs w:val="21"/>
        </w:rPr>
        <w:t>：</w:t>
      </w:r>
      <w:r w:rsidR="001A0F8D" w:rsidRPr="00212147">
        <w:rPr>
          <w:rFonts w:ascii="宋体" w:hAnsi="宋体" w:cs="宋体" w:hint="eastAsia"/>
          <w:kern w:val="0"/>
          <w:szCs w:val="21"/>
        </w:rPr>
        <w:t xml:space="preserve"> </w:t>
      </w:r>
      <w:r w:rsidR="006F2CA5" w:rsidRPr="00212147">
        <w:rPr>
          <w:rFonts w:ascii="宋体" w:hAnsi="宋体" w:cs="宋体" w:hint="eastAsia"/>
          <w:kern w:val="0"/>
          <w:szCs w:val="21"/>
        </w:rPr>
        <w:t>胡</w:t>
      </w:r>
      <w:r w:rsidR="00D25154" w:rsidRPr="00212147">
        <w:rPr>
          <w:rFonts w:ascii="宋体" w:hAnsi="宋体" w:cs="宋体" w:hint="eastAsia"/>
          <w:kern w:val="0"/>
          <w:szCs w:val="21"/>
        </w:rPr>
        <w:t>老师</w:t>
      </w:r>
      <w:r w:rsidRPr="00212147">
        <w:rPr>
          <w:rFonts w:ascii="宋体" w:hAnsi="宋体" w:cs="宋体" w:hint="eastAsia"/>
          <w:kern w:val="0"/>
          <w:szCs w:val="21"/>
        </w:rPr>
        <w:t xml:space="preserve"> 电话：</w:t>
      </w:r>
      <w:r w:rsidR="006F2CA5" w:rsidRPr="00212147">
        <w:rPr>
          <w:rFonts w:ascii="宋体" w:hAnsi="宋体" w:cs="宋体" w:hint="eastAsia"/>
          <w:kern w:val="0"/>
          <w:szCs w:val="21"/>
        </w:rPr>
        <w:t>（0755）</w:t>
      </w:r>
      <w:r w:rsidR="006F2CA5" w:rsidRPr="00212147">
        <w:rPr>
          <w:rFonts w:ascii="宋体" w:hAnsi="宋体" w:cs="宋体"/>
          <w:kern w:val="0"/>
          <w:szCs w:val="21"/>
        </w:rPr>
        <w:t>8689 1250</w:t>
      </w:r>
    </w:p>
    <w:p w14:paraId="5FA8F427" w14:textId="77777777" w:rsidR="00047210" w:rsidRPr="00212147" w:rsidRDefault="00047210" w:rsidP="006F3C26">
      <w:pPr>
        <w:ind w:firstLineChars="350" w:firstLine="735"/>
        <w:rPr>
          <w:rFonts w:ascii="宋体" w:hAnsi="宋体" w:cs="宋体"/>
          <w:kern w:val="0"/>
          <w:szCs w:val="21"/>
        </w:rPr>
      </w:pPr>
    </w:p>
    <w:p w14:paraId="41CEBDF3" w14:textId="77777777" w:rsidR="00575D3B" w:rsidRPr="00212147" w:rsidRDefault="00047210" w:rsidP="00575D3B">
      <w:pPr>
        <w:widowControl/>
        <w:jc w:val="left"/>
        <w:rPr>
          <w:rFonts w:ascii="宋体" w:hAnsi="宋体" w:cs="宋体"/>
          <w:kern w:val="0"/>
          <w:szCs w:val="21"/>
        </w:rPr>
      </w:pPr>
      <w:r w:rsidRPr="00212147">
        <w:rPr>
          <w:rFonts w:ascii="宋体" w:hAnsi="宋体" w:cs="宋体" w:hint="eastAsia"/>
          <w:kern w:val="0"/>
          <w:szCs w:val="21"/>
        </w:rPr>
        <w:t>九</w:t>
      </w:r>
      <w:r w:rsidRPr="00212147">
        <w:rPr>
          <w:rFonts w:ascii="宋体" w:hAnsi="宋体" w:cs="宋体"/>
          <w:kern w:val="0"/>
          <w:szCs w:val="21"/>
        </w:rPr>
        <w:t>、公告期</w:t>
      </w:r>
      <w:r w:rsidR="00575D3B" w:rsidRPr="00212147">
        <w:rPr>
          <w:rFonts w:ascii="宋体" w:hAnsi="宋体" w:cs="宋体" w:hint="eastAsia"/>
          <w:kern w:val="0"/>
          <w:szCs w:val="21"/>
        </w:rPr>
        <w:t>限</w:t>
      </w:r>
      <w:r w:rsidRPr="00212147">
        <w:rPr>
          <w:rFonts w:ascii="宋体" w:hAnsi="宋体" w:cs="宋体"/>
          <w:kern w:val="0"/>
          <w:szCs w:val="21"/>
        </w:rPr>
        <w:t>：</w:t>
      </w:r>
    </w:p>
    <w:p w14:paraId="6FAB6909" w14:textId="71D1FD3C" w:rsidR="00047210" w:rsidRPr="00212147" w:rsidRDefault="00575D3B" w:rsidP="00575D3B">
      <w:pPr>
        <w:widowControl/>
        <w:ind w:firstLineChars="200" w:firstLine="420"/>
        <w:jc w:val="left"/>
        <w:rPr>
          <w:rFonts w:ascii="宋体" w:hAnsi="宋体" w:cs="宋体"/>
          <w:kern w:val="0"/>
          <w:szCs w:val="21"/>
        </w:rPr>
      </w:pPr>
      <w:r w:rsidRPr="00212147">
        <w:rPr>
          <w:rFonts w:ascii="宋体" w:hAnsi="宋体" w:cs="宋体" w:hint="eastAsia"/>
          <w:kern w:val="0"/>
          <w:szCs w:val="21"/>
        </w:rPr>
        <w:t>本公告期限（5个工作日）自20</w:t>
      </w:r>
      <w:r w:rsidR="00B7561D" w:rsidRPr="00212147">
        <w:rPr>
          <w:rFonts w:ascii="宋体" w:hAnsi="宋体" w:cs="宋体"/>
          <w:kern w:val="0"/>
          <w:szCs w:val="21"/>
        </w:rPr>
        <w:t>20</w:t>
      </w:r>
      <w:r w:rsidRPr="00212147">
        <w:rPr>
          <w:rFonts w:ascii="宋体" w:hAnsi="宋体" w:cs="宋体" w:hint="eastAsia"/>
          <w:kern w:val="0"/>
          <w:szCs w:val="21"/>
        </w:rPr>
        <w:t>年</w:t>
      </w:r>
      <w:r w:rsidR="005B3AFB">
        <w:rPr>
          <w:rFonts w:ascii="宋体" w:hAnsi="宋体" w:cs="宋体" w:hint="eastAsia"/>
          <w:kern w:val="0"/>
          <w:szCs w:val="21"/>
        </w:rPr>
        <w:t xml:space="preserve"> </w:t>
      </w:r>
      <w:r w:rsidRPr="00212147">
        <w:rPr>
          <w:rFonts w:ascii="宋体" w:hAnsi="宋体" w:cs="宋体" w:hint="eastAsia"/>
          <w:kern w:val="0"/>
          <w:szCs w:val="21"/>
        </w:rPr>
        <w:t>月</w:t>
      </w:r>
      <w:r w:rsidR="005B3AFB">
        <w:rPr>
          <w:rFonts w:ascii="宋体" w:hAnsi="宋体" w:cs="宋体" w:hint="eastAsia"/>
          <w:kern w:val="0"/>
          <w:szCs w:val="21"/>
        </w:rPr>
        <w:t xml:space="preserve"> </w:t>
      </w:r>
      <w:r w:rsidRPr="00212147">
        <w:rPr>
          <w:rFonts w:ascii="宋体" w:hAnsi="宋体" w:cs="宋体" w:hint="eastAsia"/>
          <w:kern w:val="0"/>
          <w:szCs w:val="21"/>
        </w:rPr>
        <w:t>日至</w:t>
      </w:r>
      <w:r w:rsidR="00B7561D" w:rsidRPr="00212147">
        <w:rPr>
          <w:rFonts w:ascii="宋体" w:hAnsi="宋体" w:cs="宋体" w:hint="eastAsia"/>
          <w:kern w:val="0"/>
          <w:szCs w:val="21"/>
        </w:rPr>
        <w:t>2020</w:t>
      </w:r>
      <w:r w:rsidRPr="00212147">
        <w:rPr>
          <w:rFonts w:ascii="宋体" w:hAnsi="宋体" w:cs="宋体" w:hint="eastAsia"/>
          <w:kern w:val="0"/>
          <w:szCs w:val="21"/>
        </w:rPr>
        <w:t>年</w:t>
      </w:r>
      <w:r w:rsidR="005B3AFB">
        <w:rPr>
          <w:rFonts w:ascii="宋体" w:hAnsi="宋体" w:cs="宋体" w:hint="eastAsia"/>
          <w:kern w:val="0"/>
          <w:szCs w:val="21"/>
        </w:rPr>
        <w:t xml:space="preserve"> </w:t>
      </w:r>
      <w:r w:rsidRPr="00212147">
        <w:rPr>
          <w:rFonts w:ascii="宋体" w:hAnsi="宋体" w:cs="宋体" w:hint="eastAsia"/>
          <w:kern w:val="0"/>
          <w:szCs w:val="21"/>
        </w:rPr>
        <w:t>月</w:t>
      </w:r>
      <w:r w:rsidR="005B3AFB">
        <w:rPr>
          <w:rFonts w:ascii="宋体" w:hAnsi="宋体" w:cs="宋体" w:hint="eastAsia"/>
          <w:kern w:val="0"/>
          <w:szCs w:val="21"/>
        </w:rPr>
        <w:t xml:space="preserve"> </w:t>
      </w:r>
      <w:r w:rsidRPr="00212147">
        <w:rPr>
          <w:rFonts w:ascii="宋体" w:hAnsi="宋体" w:cs="宋体" w:hint="eastAsia"/>
          <w:kern w:val="0"/>
          <w:szCs w:val="21"/>
        </w:rPr>
        <w:t>日止。</w:t>
      </w:r>
    </w:p>
    <w:p w14:paraId="21359EAD" w14:textId="77777777" w:rsidR="00047210" w:rsidRPr="00212147" w:rsidRDefault="00047210" w:rsidP="006F3C26">
      <w:pPr>
        <w:ind w:firstLineChars="350" w:firstLine="735"/>
        <w:rPr>
          <w:rFonts w:ascii="宋体" w:hAnsi="宋体" w:cs="宋体"/>
          <w:kern w:val="0"/>
          <w:szCs w:val="21"/>
        </w:rPr>
      </w:pPr>
    </w:p>
    <w:p w14:paraId="19440818" w14:textId="7BDCD3DB" w:rsidR="00575D3B" w:rsidRPr="00212147" w:rsidRDefault="00575D3B" w:rsidP="00575D3B">
      <w:pPr>
        <w:ind w:firstLineChars="350" w:firstLine="738"/>
        <w:jc w:val="right"/>
        <w:rPr>
          <w:rFonts w:ascii="宋体" w:hAnsi="宋体" w:cs="宋体"/>
          <w:b/>
          <w:kern w:val="0"/>
          <w:szCs w:val="21"/>
        </w:rPr>
      </w:pPr>
      <w:r w:rsidRPr="00212147">
        <w:rPr>
          <w:rFonts w:ascii="宋体" w:hAnsi="宋体" w:cs="宋体" w:hint="eastAsia"/>
          <w:b/>
          <w:kern w:val="0"/>
          <w:szCs w:val="21"/>
        </w:rPr>
        <w:t>深圳大学</w:t>
      </w:r>
      <w:r w:rsidRPr="00212147">
        <w:rPr>
          <w:rFonts w:ascii="宋体" w:hAnsi="宋体" w:cs="宋体"/>
          <w:b/>
          <w:kern w:val="0"/>
          <w:szCs w:val="21"/>
        </w:rPr>
        <w:t>招投标管理中心</w:t>
      </w:r>
    </w:p>
    <w:p w14:paraId="61B86BB9" w14:textId="644B96D6" w:rsidR="00575D3B" w:rsidRDefault="00C37955" w:rsidP="00575D3B">
      <w:pPr>
        <w:ind w:firstLineChars="350" w:firstLine="738"/>
        <w:jc w:val="right"/>
        <w:rPr>
          <w:rFonts w:ascii="宋体" w:hAnsi="宋体" w:cs="宋体"/>
          <w:b/>
          <w:kern w:val="0"/>
          <w:szCs w:val="21"/>
        </w:rPr>
      </w:pPr>
      <w:r w:rsidRPr="00212147">
        <w:rPr>
          <w:rFonts w:ascii="宋体" w:hAnsi="宋体" w:cs="宋体"/>
          <w:b/>
          <w:kern w:val="0"/>
          <w:szCs w:val="21"/>
        </w:rPr>
        <w:t>20</w:t>
      </w:r>
      <w:r w:rsidR="00B7561D" w:rsidRPr="00212147">
        <w:rPr>
          <w:rFonts w:ascii="宋体" w:hAnsi="宋体" w:cs="宋体"/>
          <w:b/>
          <w:kern w:val="0"/>
          <w:szCs w:val="21"/>
        </w:rPr>
        <w:t>20</w:t>
      </w:r>
      <w:r w:rsidR="00575D3B" w:rsidRPr="00212147">
        <w:rPr>
          <w:rFonts w:ascii="宋体" w:hAnsi="宋体" w:cs="宋体" w:hint="eastAsia"/>
          <w:b/>
          <w:kern w:val="0"/>
          <w:szCs w:val="21"/>
        </w:rPr>
        <w:t>年</w:t>
      </w:r>
      <w:r w:rsidR="005B3AFB">
        <w:rPr>
          <w:rFonts w:ascii="宋体" w:hAnsi="宋体" w:cs="宋体" w:hint="eastAsia"/>
          <w:b/>
          <w:kern w:val="0"/>
          <w:szCs w:val="21"/>
        </w:rPr>
        <w:t xml:space="preserve"> </w:t>
      </w:r>
      <w:r w:rsidR="00575D3B" w:rsidRPr="00212147">
        <w:rPr>
          <w:rFonts w:ascii="宋体" w:hAnsi="宋体" w:cs="宋体" w:hint="eastAsia"/>
          <w:b/>
          <w:kern w:val="0"/>
          <w:szCs w:val="21"/>
        </w:rPr>
        <w:t>月</w:t>
      </w:r>
      <w:r w:rsidR="005B3AFB">
        <w:rPr>
          <w:rFonts w:ascii="宋体" w:hAnsi="宋体" w:cs="宋体" w:hint="eastAsia"/>
          <w:b/>
          <w:kern w:val="0"/>
          <w:szCs w:val="21"/>
        </w:rPr>
        <w:t xml:space="preserve"> </w:t>
      </w:r>
      <w:bookmarkStart w:id="21" w:name="_GoBack"/>
      <w:bookmarkEnd w:id="21"/>
      <w:r w:rsidR="00575D3B" w:rsidRPr="00212147">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678EE1B9" w:rsidR="002A367A" w:rsidRPr="009D5001" w:rsidRDefault="008D26B1" w:rsidP="0024057C">
            <w:pPr>
              <w:rPr>
                <w:rFonts w:ascii="宋体" w:hAnsi="宋体"/>
              </w:rPr>
            </w:pPr>
            <w:r w:rsidRPr="0024057C">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FAA4451" w:rsidR="007C2B80" w:rsidRPr="007C2B80" w:rsidRDefault="00004E8F" w:rsidP="007C2B80">
            <w:pPr>
              <w:widowControl/>
              <w:jc w:val="center"/>
              <w:rPr>
                <w:rFonts w:ascii="宋体" w:hAnsi="宋体"/>
                <w:kern w:val="0"/>
                <w:szCs w:val="21"/>
              </w:rPr>
            </w:pPr>
            <w:r>
              <w:rPr>
                <w:rFonts w:ascii="宋体" w:hAnsi="宋体" w:hint="eastAsia"/>
                <w:kern w:val="0"/>
                <w:szCs w:val="21"/>
              </w:rPr>
              <w:t>精密空调</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30DD2C61" w:rsidR="007C2B80" w:rsidRPr="007C2B80" w:rsidRDefault="00B04090" w:rsidP="007C2B80">
            <w:pPr>
              <w:widowControl/>
              <w:jc w:val="center"/>
              <w:rPr>
                <w:rFonts w:ascii="宋体" w:hAnsi="宋体"/>
                <w:kern w:val="0"/>
                <w:szCs w:val="21"/>
              </w:rPr>
            </w:pPr>
            <w:r w:rsidRPr="00B04090">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57F71665" w:rsidR="007C2B80" w:rsidRPr="007C2B80" w:rsidRDefault="00E61CA7" w:rsidP="007C2B80">
            <w:pPr>
              <w:widowControl/>
              <w:jc w:val="center"/>
              <w:rPr>
                <w:szCs w:val="21"/>
              </w:rPr>
            </w:pPr>
            <w:r w:rsidRPr="00E61CA7">
              <w:rPr>
                <w:szCs w:val="21"/>
              </w:rPr>
              <w:t>482,000.00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B04090"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B04090" w:rsidRPr="007C2B80" w:rsidRDefault="00B04090" w:rsidP="00B04090">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15FCA156" w:rsidR="00B04090" w:rsidRPr="007C2B80" w:rsidRDefault="00B04090" w:rsidP="00B04090">
            <w:pPr>
              <w:widowControl/>
              <w:jc w:val="center"/>
              <w:rPr>
                <w:rFonts w:ascii="宋体" w:hAnsi="宋体"/>
                <w:kern w:val="0"/>
                <w:szCs w:val="21"/>
              </w:rPr>
            </w:pPr>
            <w:r>
              <w:rPr>
                <w:rFonts w:ascii="宋体" w:hAnsi="宋体" w:hint="eastAsia"/>
                <w:kern w:val="0"/>
                <w:szCs w:val="21"/>
              </w:rPr>
              <w:t>精密空调</w:t>
            </w:r>
          </w:p>
        </w:tc>
        <w:tc>
          <w:tcPr>
            <w:tcW w:w="1985" w:type="dxa"/>
            <w:tcBorders>
              <w:top w:val="single" w:sz="4" w:space="0" w:color="auto"/>
              <w:left w:val="nil"/>
              <w:bottom w:val="single" w:sz="4" w:space="0" w:color="auto"/>
              <w:right w:val="single" w:sz="4" w:space="0" w:color="auto"/>
            </w:tcBorders>
            <w:vAlign w:val="center"/>
          </w:tcPr>
          <w:p w14:paraId="1DA07127" w14:textId="24AA4E9F" w:rsidR="00B04090" w:rsidRPr="007C2B80" w:rsidRDefault="00B04090" w:rsidP="00B04090">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1DF3D954" w:rsidR="00B04090" w:rsidRPr="007C2B80" w:rsidRDefault="00B04090" w:rsidP="00B04090">
            <w:pPr>
              <w:widowControl/>
              <w:jc w:val="center"/>
              <w:rPr>
                <w:rFonts w:ascii="宋体" w:hAnsi="宋体"/>
                <w:kern w:val="0"/>
                <w:szCs w:val="21"/>
              </w:rPr>
            </w:pPr>
            <w:r w:rsidRPr="00B04090">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B04090" w:rsidRPr="00760C66" w:rsidRDefault="00B04090" w:rsidP="00B04090">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a"/>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69F7E5D7" w14:textId="77777777" w:rsidR="00C22EDD" w:rsidRPr="006F3919" w:rsidRDefault="00C22EDD" w:rsidP="00C22EDD">
      <w:pPr>
        <w:jc w:val="left"/>
        <w:rPr>
          <w:rFonts w:ascii="宋体" w:hAnsi="宋体"/>
          <w:szCs w:val="21"/>
        </w:rPr>
      </w:pPr>
    </w:p>
    <w:tbl>
      <w:tblPr>
        <w:tblW w:w="860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729"/>
      </w:tblGrid>
      <w:tr w:rsidR="006C6F46" w14:paraId="65330C01" w14:textId="77777777" w:rsidTr="006C6F46">
        <w:trPr>
          <w:trHeight w:val="470"/>
        </w:trPr>
        <w:tc>
          <w:tcPr>
            <w:tcW w:w="900" w:type="dxa"/>
            <w:vAlign w:val="center"/>
          </w:tcPr>
          <w:p w14:paraId="72E066B8" w14:textId="77777777" w:rsidR="006C6F46" w:rsidRDefault="006C6F46" w:rsidP="006C6F46">
            <w:pPr>
              <w:jc w:val="center"/>
              <w:rPr>
                <w:szCs w:val="21"/>
              </w:rPr>
            </w:pPr>
            <w:r>
              <w:rPr>
                <w:rFonts w:hint="eastAsia"/>
                <w:szCs w:val="21"/>
              </w:rPr>
              <w:t>序号</w:t>
            </w:r>
          </w:p>
        </w:tc>
        <w:tc>
          <w:tcPr>
            <w:tcW w:w="1980" w:type="dxa"/>
            <w:vAlign w:val="center"/>
          </w:tcPr>
          <w:p w14:paraId="25D1839A" w14:textId="77777777" w:rsidR="006C6F46" w:rsidRDefault="006C6F46" w:rsidP="006C6F46">
            <w:pPr>
              <w:widowControl/>
              <w:jc w:val="center"/>
              <w:rPr>
                <w:szCs w:val="21"/>
              </w:rPr>
            </w:pPr>
            <w:r>
              <w:rPr>
                <w:rFonts w:hint="eastAsia"/>
                <w:szCs w:val="21"/>
              </w:rPr>
              <w:t>货物名称</w:t>
            </w:r>
          </w:p>
        </w:tc>
        <w:tc>
          <w:tcPr>
            <w:tcW w:w="5729" w:type="dxa"/>
            <w:vAlign w:val="center"/>
          </w:tcPr>
          <w:p w14:paraId="71B26E01" w14:textId="77777777" w:rsidR="006C6F46" w:rsidRDefault="006C6F46" w:rsidP="006C6F46">
            <w:pPr>
              <w:jc w:val="center"/>
              <w:rPr>
                <w:szCs w:val="21"/>
              </w:rPr>
            </w:pPr>
            <w:r>
              <w:rPr>
                <w:rFonts w:hint="eastAsia"/>
                <w:szCs w:val="21"/>
              </w:rPr>
              <w:t>招标技术要求</w:t>
            </w:r>
          </w:p>
        </w:tc>
      </w:tr>
      <w:tr w:rsidR="00942294" w:rsidRPr="00B45BC5" w14:paraId="0FF16BC1" w14:textId="77777777" w:rsidTr="006C6F46">
        <w:trPr>
          <w:trHeight w:val="288"/>
        </w:trPr>
        <w:tc>
          <w:tcPr>
            <w:tcW w:w="900" w:type="dxa"/>
            <w:vMerge w:val="restart"/>
            <w:vAlign w:val="center"/>
          </w:tcPr>
          <w:p w14:paraId="72607513" w14:textId="77777777" w:rsidR="00942294" w:rsidRDefault="00942294" w:rsidP="006C6F46">
            <w:pPr>
              <w:jc w:val="center"/>
              <w:rPr>
                <w:b/>
                <w:szCs w:val="21"/>
              </w:rPr>
            </w:pPr>
            <w:r>
              <w:rPr>
                <w:rFonts w:hint="eastAsia"/>
                <w:b/>
                <w:szCs w:val="21"/>
              </w:rPr>
              <w:t>1</w:t>
            </w:r>
          </w:p>
        </w:tc>
        <w:tc>
          <w:tcPr>
            <w:tcW w:w="1980" w:type="dxa"/>
            <w:vMerge w:val="restart"/>
            <w:vAlign w:val="center"/>
          </w:tcPr>
          <w:p w14:paraId="79785DA0" w14:textId="77777777" w:rsidR="00942294" w:rsidRDefault="00942294" w:rsidP="006C6F46">
            <w:pPr>
              <w:jc w:val="center"/>
              <w:rPr>
                <w:b/>
                <w:szCs w:val="21"/>
              </w:rPr>
            </w:pPr>
            <w:r>
              <w:rPr>
                <w:rFonts w:hint="eastAsia"/>
                <w:b/>
                <w:szCs w:val="21"/>
              </w:rPr>
              <w:t>精密空调</w:t>
            </w:r>
          </w:p>
        </w:tc>
        <w:tc>
          <w:tcPr>
            <w:tcW w:w="5729" w:type="dxa"/>
            <w:noWrap/>
            <w:vAlign w:val="center"/>
          </w:tcPr>
          <w:p w14:paraId="19ACA98E" w14:textId="5B358540" w:rsidR="00942294" w:rsidRPr="006328A1" w:rsidRDefault="00942294" w:rsidP="009A1385">
            <w:pPr>
              <w:widowControl/>
              <w:jc w:val="left"/>
              <w:rPr>
                <w:rFonts w:ascii="宋体" w:hAnsi="宋体" w:cs="宋体"/>
                <w:color w:val="000000"/>
                <w:kern w:val="0"/>
                <w:szCs w:val="21"/>
              </w:rPr>
            </w:pPr>
            <w:r>
              <w:rPr>
                <w:rFonts w:hint="eastAsia"/>
                <w:b/>
                <w:szCs w:val="21"/>
              </w:rPr>
              <w:t>★</w:t>
            </w:r>
            <w:r w:rsidR="00DF4CE7" w:rsidRPr="00DF4CE7">
              <w:rPr>
                <w:rFonts w:ascii="宋体" w:hAnsi="宋体" w:cs="宋体" w:hint="eastAsia"/>
                <w:color w:val="000000"/>
                <w:kern w:val="0"/>
                <w:szCs w:val="21"/>
              </w:rPr>
              <w:t>1.1</w:t>
            </w:r>
            <w:r w:rsidR="003F3BA3">
              <w:rPr>
                <w:rFonts w:ascii="宋体" w:hAnsi="宋体" w:cs="宋体"/>
                <w:color w:val="000000"/>
                <w:kern w:val="0"/>
                <w:szCs w:val="21"/>
              </w:rPr>
              <w:t xml:space="preserve"> </w:t>
            </w:r>
            <w:r w:rsidRPr="00985DFA">
              <w:rPr>
                <w:rFonts w:ascii="宋体" w:hAnsi="宋体" w:cs="宋体" w:hint="eastAsia"/>
                <w:color w:val="000000"/>
                <w:kern w:val="0"/>
                <w:szCs w:val="21"/>
              </w:rPr>
              <w:t>总冷量≥100kW</w:t>
            </w:r>
            <w:r>
              <w:rPr>
                <w:rFonts w:ascii="宋体" w:hAnsi="宋体" w:cs="宋体"/>
                <w:color w:val="000000"/>
                <w:kern w:val="0"/>
                <w:szCs w:val="21"/>
              </w:rPr>
              <w:t xml:space="preserve"> </w:t>
            </w:r>
          </w:p>
        </w:tc>
      </w:tr>
      <w:tr w:rsidR="00942294" w:rsidRPr="00B45BC5" w14:paraId="560D6953" w14:textId="77777777" w:rsidTr="006C6F46">
        <w:trPr>
          <w:trHeight w:val="288"/>
        </w:trPr>
        <w:tc>
          <w:tcPr>
            <w:tcW w:w="900" w:type="dxa"/>
            <w:vMerge/>
          </w:tcPr>
          <w:p w14:paraId="3BBF834F" w14:textId="77777777" w:rsidR="00942294" w:rsidRDefault="00942294" w:rsidP="006C6F46">
            <w:pPr>
              <w:jc w:val="center"/>
              <w:rPr>
                <w:b/>
                <w:szCs w:val="21"/>
              </w:rPr>
            </w:pPr>
          </w:p>
        </w:tc>
        <w:tc>
          <w:tcPr>
            <w:tcW w:w="1980" w:type="dxa"/>
            <w:vMerge/>
          </w:tcPr>
          <w:p w14:paraId="3D1D5061" w14:textId="77777777" w:rsidR="00942294" w:rsidRDefault="00942294" w:rsidP="006C6F46">
            <w:pPr>
              <w:jc w:val="center"/>
              <w:rPr>
                <w:b/>
                <w:szCs w:val="21"/>
              </w:rPr>
            </w:pPr>
          </w:p>
        </w:tc>
        <w:tc>
          <w:tcPr>
            <w:tcW w:w="5729" w:type="dxa"/>
            <w:noWrap/>
            <w:vAlign w:val="center"/>
          </w:tcPr>
          <w:p w14:paraId="28A17B8C" w14:textId="3D96BF4B"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1.2</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室内风机需采用EC风机，下沉式安装。采用直流变频式压缩机。</w:t>
            </w:r>
          </w:p>
        </w:tc>
      </w:tr>
      <w:tr w:rsidR="00942294" w:rsidRPr="00B45BC5" w14:paraId="4C11B6F3" w14:textId="77777777" w:rsidTr="006C6F46">
        <w:trPr>
          <w:trHeight w:val="367"/>
        </w:trPr>
        <w:tc>
          <w:tcPr>
            <w:tcW w:w="900" w:type="dxa"/>
            <w:vMerge/>
          </w:tcPr>
          <w:p w14:paraId="5B8E6938" w14:textId="77777777" w:rsidR="00942294" w:rsidRDefault="00942294" w:rsidP="006C6F46">
            <w:pPr>
              <w:jc w:val="center"/>
              <w:rPr>
                <w:b/>
                <w:szCs w:val="21"/>
              </w:rPr>
            </w:pPr>
          </w:p>
        </w:tc>
        <w:tc>
          <w:tcPr>
            <w:tcW w:w="1980" w:type="dxa"/>
            <w:vMerge/>
          </w:tcPr>
          <w:p w14:paraId="016781E8" w14:textId="77777777" w:rsidR="00942294" w:rsidRDefault="00942294" w:rsidP="006C6F46">
            <w:pPr>
              <w:jc w:val="center"/>
              <w:rPr>
                <w:b/>
                <w:szCs w:val="21"/>
              </w:rPr>
            </w:pPr>
          </w:p>
        </w:tc>
        <w:tc>
          <w:tcPr>
            <w:tcW w:w="5729" w:type="dxa"/>
            <w:noWrap/>
            <w:vAlign w:val="center"/>
          </w:tcPr>
          <w:p w14:paraId="7AEF5EB8" w14:textId="50468CDC"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1.3</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下送风，室内机尺寸</w:t>
            </w:r>
            <w:r w:rsidR="00942294">
              <w:rPr>
                <w:rFonts w:ascii="宋体" w:hAnsi="宋体" w:cs="宋体" w:hint="eastAsia"/>
                <w:color w:val="000000"/>
                <w:kern w:val="0"/>
                <w:szCs w:val="21"/>
              </w:rPr>
              <w:t>长宽高分别不大于</w:t>
            </w:r>
            <w:r w:rsidR="00942294" w:rsidRPr="00985DFA">
              <w:rPr>
                <w:rFonts w:ascii="宋体" w:hAnsi="宋体" w:cs="宋体"/>
                <w:color w:val="000000"/>
                <w:kern w:val="0"/>
                <w:szCs w:val="21"/>
              </w:rPr>
              <w:t>225</w:t>
            </w:r>
            <w:r w:rsidR="00942294" w:rsidRPr="00985DFA">
              <w:rPr>
                <w:rFonts w:ascii="宋体" w:hAnsi="宋体" w:cs="宋体" w:hint="eastAsia"/>
                <w:color w:val="000000"/>
                <w:kern w:val="0"/>
                <w:szCs w:val="21"/>
              </w:rPr>
              <w:t>0</w:t>
            </w:r>
            <w:r w:rsidR="00942294">
              <w:rPr>
                <w:rFonts w:ascii="宋体" w:hAnsi="宋体" w:cs="宋体" w:hint="eastAsia"/>
                <w:color w:val="000000"/>
                <w:kern w:val="0"/>
                <w:szCs w:val="21"/>
              </w:rPr>
              <w:t>mm、</w:t>
            </w:r>
            <w:r w:rsidR="00942294" w:rsidRPr="00985DFA">
              <w:rPr>
                <w:rFonts w:ascii="宋体" w:hAnsi="宋体" w:cs="宋体" w:hint="eastAsia"/>
                <w:color w:val="000000"/>
                <w:kern w:val="0"/>
                <w:szCs w:val="21"/>
              </w:rPr>
              <w:t>1000</w:t>
            </w:r>
            <w:r w:rsidR="00942294">
              <w:rPr>
                <w:rFonts w:ascii="宋体" w:hAnsi="宋体" w:cs="宋体"/>
                <w:color w:val="000000"/>
                <w:kern w:val="0"/>
                <w:szCs w:val="21"/>
              </w:rPr>
              <w:t>mm</w:t>
            </w:r>
            <w:r w:rsidR="00942294">
              <w:rPr>
                <w:rFonts w:ascii="宋体" w:hAnsi="宋体" w:cs="宋体" w:hint="eastAsia"/>
                <w:color w:val="000000"/>
                <w:kern w:val="0"/>
                <w:szCs w:val="21"/>
              </w:rPr>
              <w:t>、</w:t>
            </w:r>
            <w:r w:rsidR="00942294" w:rsidRPr="00985DFA">
              <w:rPr>
                <w:rFonts w:ascii="宋体" w:hAnsi="宋体" w:cs="宋体" w:hint="eastAsia"/>
                <w:color w:val="000000"/>
                <w:kern w:val="0"/>
                <w:szCs w:val="21"/>
              </w:rPr>
              <w:t>2000</w:t>
            </w:r>
            <w:r w:rsidR="00942294">
              <w:rPr>
                <w:rFonts w:ascii="宋体" w:hAnsi="宋体" w:cs="宋体"/>
                <w:color w:val="000000"/>
                <w:kern w:val="0"/>
                <w:szCs w:val="21"/>
              </w:rPr>
              <w:t>mm</w:t>
            </w:r>
            <w:r w:rsidR="00942294" w:rsidRPr="00985DFA">
              <w:rPr>
                <w:rFonts w:ascii="宋体" w:hAnsi="宋体" w:cs="宋体" w:hint="eastAsia"/>
                <w:color w:val="000000"/>
                <w:kern w:val="0"/>
                <w:szCs w:val="21"/>
              </w:rPr>
              <w:t>，支持加热和加湿</w:t>
            </w:r>
            <w:r w:rsidR="00942294">
              <w:rPr>
                <w:rFonts w:ascii="宋体" w:hAnsi="宋体" w:cs="宋体" w:hint="eastAsia"/>
                <w:color w:val="000000"/>
                <w:kern w:val="0"/>
                <w:szCs w:val="21"/>
              </w:rPr>
              <w:t>。</w:t>
            </w:r>
          </w:p>
        </w:tc>
      </w:tr>
      <w:tr w:rsidR="00942294" w:rsidRPr="00B45BC5" w14:paraId="695D3697" w14:textId="77777777" w:rsidTr="006C6F46">
        <w:trPr>
          <w:trHeight w:val="415"/>
        </w:trPr>
        <w:tc>
          <w:tcPr>
            <w:tcW w:w="900" w:type="dxa"/>
            <w:vMerge/>
          </w:tcPr>
          <w:p w14:paraId="5EA46244" w14:textId="77777777" w:rsidR="00942294" w:rsidRDefault="00942294" w:rsidP="006C6F46">
            <w:pPr>
              <w:jc w:val="center"/>
              <w:rPr>
                <w:b/>
                <w:szCs w:val="21"/>
              </w:rPr>
            </w:pPr>
          </w:p>
        </w:tc>
        <w:tc>
          <w:tcPr>
            <w:tcW w:w="1980" w:type="dxa"/>
            <w:vMerge/>
          </w:tcPr>
          <w:p w14:paraId="635AAA4F" w14:textId="77777777" w:rsidR="00942294" w:rsidRDefault="00942294" w:rsidP="006C6F46">
            <w:pPr>
              <w:jc w:val="center"/>
              <w:rPr>
                <w:b/>
                <w:szCs w:val="21"/>
              </w:rPr>
            </w:pPr>
          </w:p>
        </w:tc>
        <w:tc>
          <w:tcPr>
            <w:tcW w:w="5729" w:type="dxa"/>
            <w:noWrap/>
            <w:vAlign w:val="center"/>
          </w:tcPr>
          <w:p w14:paraId="28449036" w14:textId="535A74FA"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1.4</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要求机组平均无故障时间要达到MTBF≥10万小时。整机连续运行设计寿命不小于10年。</w:t>
            </w:r>
          </w:p>
        </w:tc>
      </w:tr>
      <w:tr w:rsidR="00942294" w:rsidRPr="00B45BC5" w14:paraId="4AD2D5B6" w14:textId="77777777" w:rsidTr="006C6F46">
        <w:trPr>
          <w:trHeight w:val="407"/>
        </w:trPr>
        <w:tc>
          <w:tcPr>
            <w:tcW w:w="900" w:type="dxa"/>
            <w:vMerge/>
          </w:tcPr>
          <w:p w14:paraId="380429EE" w14:textId="77777777" w:rsidR="00942294" w:rsidRDefault="00942294" w:rsidP="006C6F46">
            <w:pPr>
              <w:jc w:val="center"/>
              <w:rPr>
                <w:b/>
                <w:szCs w:val="21"/>
              </w:rPr>
            </w:pPr>
          </w:p>
        </w:tc>
        <w:tc>
          <w:tcPr>
            <w:tcW w:w="1980" w:type="dxa"/>
            <w:vMerge/>
          </w:tcPr>
          <w:p w14:paraId="12C95898" w14:textId="77777777" w:rsidR="00942294" w:rsidRDefault="00942294" w:rsidP="006C6F46">
            <w:pPr>
              <w:jc w:val="center"/>
              <w:rPr>
                <w:b/>
                <w:szCs w:val="21"/>
              </w:rPr>
            </w:pPr>
          </w:p>
        </w:tc>
        <w:tc>
          <w:tcPr>
            <w:tcW w:w="5729" w:type="dxa"/>
            <w:noWrap/>
            <w:vAlign w:val="center"/>
          </w:tcPr>
          <w:p w14:paraId="51587D7C" w14:textId="6ABC42C5" w:rsidR="00942294" w:rsidRPr="00985DFA" w:rsidRDefault="00942294" w:rsidP="009A1385">
            <w:pPr>
              <w:widowControl/>
              <w:jc w:val="left"/>
              <w:rPr>
                <w:rFonts w:ascii="宋体" w:hAnsi="宋体" w:cs="宋体"/>
                <w:color w:val="000000"/>
                <w:kern w:val="0"/>
                <w:szCs w:val="21"/>
              </w:rPr>
            </w:pPr>
            <w:r w:rsidRPr="00985DFA">
              <w:rPr>
                <w:rFonts w:ascii="宋体" w:hAnsi="宋体" w:cs="宋体" w:hint="eastAsia"/>
                <w:color w:val="000000"/>
                <w:kern w:val="0"/>
                <w:szCs w:val="21"/>
              </w:rPr>
              <w:t>▲</w:t>
            </w:r>
            <w:r w:rsidR="00DF4CE7">
              <w:rPr>
                <w:rFonts w:ascii="宋体" w:hAnsi="宋体" w:cs="宋体" w:hint="eastAsia"/>
                <w:color w:val="000000"/>
                <w:kern w:val="0"/>
                <w:szCs w:val="21"/>
              </w:rPr>
              <w:t>1.5</w:t>
            </w:r>
            <w:r w:rsidR="003F3BA3">
              <w:rPr>
                <w:rFonts w:ascii="宋体" w:hAnsi="宋体" w:cs="宋体"/>
                <w:color w:val="000000"/>
                <w:kern w:val="0"/>
                <w:szCs w:val="21"/>
              </w:rPr>
              <w:t xml:space="preserve"> </w:t>
            </w:r>
            <w:r w:rsidRPr="00985DFA">
              <w:rPr>
                <w:rFonts w:ascii="宋体" w:hAnsi="宋体" w:cs="宋体" w:hint="eastAsia"/>
                <w:color w:val="000000"/>
                <w:kern w:val="0"/>
                <w:szCs w:val="21"/>
              </w:rPr>
              <w:t>显热比≥0.9，风量≥27200</w:t>
            </w:r>
            <w:r w:rsidRPr="00985DFA">
              <w:rPr>
                <w:rFonts w:ascii="宋体" w:hAnsi="宋体" w:cs="宋体" w:hint="eastAsia"/>
                <w:color w:val="000000"/>
                <w:kern w:val="0"/>
                <w:sz w:val="28"/>
                <w:szCs w:val="28"/>
              </w:rPr>
              <w:t>m</w:t>
            </w:r>
            <w:r w:rsidRPr="00985DFA">
              <w:rPr>
                <w:rFonts w:ascii="宋体" w:hAnsi="宋体" w:cs="宋体" w:hint="eastAsia"/>
                <w:color w:val="000000"/>
                <w:kern w:val="0"/>
                <w:sz w:val="28"/>
                <w:szCs w:val="28"/>
                <w:vertAlign w:val="superscript"/>
              </w:rPr>
              <w:t>3</w:t>
            </w:r>
            <w:r w:rsidRPr="00985DFA">
              <w:rPr>
                <w:rFonts w:ascii="宋体" w:hAnsi="宋体" w:cs="宋体" w:hint="eastAsia"/>
                <w:color w:val="000000"/>
                <w:kern w:val="0"/>
                <w:szCs w:val="21"/>
              </w:rPr>
              <w:t>/h。</w:t>
            </w:r>
          </w:p>
        </w:tc>
      </w:tr>
      <w:tr w:rsidR="00942294" w:rsidRPr="00B45BC5" w14:paraId="00FA7E53" w14:textId="77777777" w:rsidTr="006C6F46">
        <w:trPr>
          <w:trHeight w:val="576"/>
        </w:trPr>
        <w:tc>
          <w:tcPr>
            <w:tcW w:w="900" w:type="dxa"/>
            <w:vMerge/>
          </w:tcPr>
          <w:p w14:paraId="155D94E4" w14:textId="77777777" w:rsidR="00942294" w:rsidRDefault="00942294" w:rsidP="006C6F46">
            <w:pPr>
              <w:jc w:val="center"/>
              <w:rPr>
                <w:b/>
                <w:szCs w:val="21"/>
              </w:rPr>
            </w:pPr>
          </w:p>
        </w:tc>
        <w:tc>
          <w:tcPr>
            <w:tcW w:w="1980" w:type="dxa"/>
            <w:vMerge/>
          </w:tcPr>
          <w:p w14:paraId="4225A646" w14:textId="77777777" w:rsidR="00942294" w:rsidRDefault="00942294" w:rsidP="006C6F46">
            <w:pPr>
              <w:jc w:val="center"/>
              <w:rPr>
                <w:b/>
                <w:szCs w:val="21"/>
              </w:rPr>
            </w:pPr>
          </w:p>
        </w:tc>
        <w:tc>
          <w:tcPr>
            <w:tcW w:w="5729" w:type="dxa"/>
            <w:noWrap/>
            <w:vAlign w:val="center"/>
          </w:tcPr>
          <w:p w14:paraId="3968B527" w14:textId="759EDE1F"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1.6</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结构工艺：部件排列合理、整齐；导线颜色和截面合理，布放平整；接插件牢固；进出线符合工程需要；具备抗震措施。</w:t>
            </w:r>
          </w:p>
        </w:tc>
      </w:tr>
      <w:tr w:rsidR="00942294" w14:paraId="2CEA463D" w14:textId="77777777" w:rsidTr="006C6F46">
        <w:trPr>
          <w:trHeight w:val="288"/>
        </w:trPr>
        <w:tc>
          <w:tcPr>
            <w:tcW w:w="900" w:type="dxa"/>
            <w:vMerge/>
          </w:tcPr>
          <w:p w14:paraId="24CCF1DF" w14:textId="77777777" w:rsidR="00942294" w:rsidRDefault="00942294" w:rsidP="006C6F46">
            <w:pPr>
              <w:jc w:val="center"/>
              <w:rPr>
                <w:b/>
                <w:szCs w:val="21"/>
              </w:rPr>
            </w:pPr>
          </w:p>
        </w:tc>
        <w:tc>
          <w:tcPr>
            <w:tcW w:w="1980" w:type="dxa"/>
            <w:vMerge/>
          </w:tcPr>
          <w:p w14:paraId="6567C8EF" w14:textId="77777777" w:rsidR="00942294" w:rsidRDefault="00942294" w:rsidP="006C6F46">
            <w:pPr>
              <w:jc w:val="center"/>
              <w:rPr>
                <w:b/>
                <w:szCs w:val="21"/>
              </w:rPr>
            </w:pPr>
          </w:p>
        </w:tc>
        <w:tc>
          <w:tcPr>
            <w:tcW w:w="5729" w:type="dxa"/>
            <w:noWrap/>
            <w:vAlign w:val="center"/>
          </w:tcPr>
          <w:p w14:paraId="599464C2" w14:textId="789ACA4A" w:rsidR="00942294" w:rsidRPr="00985DFA" w:rsidRDefault="00DF4CE7" w:rsidP="00A3678E">
            <w:pPr>
              <w:widowControl/>
              <w:jc w:val="left"/>
              <w:rPr>
                <w:rFonts w:ascii="宋体" w:hAnsi="宋体" w:cs="宋体"/>
                <w:color w:val="000000"/>
                <w:kern w:val="0"/>
                <w:szCs w:val="21"/>
              </w:rPr>
            </w:pPr>
            <w:r>
              <w:rPr>
                <w:rFonts w:ascii="宋体" w:hAnsi="宋体" w:cs="宋体" w:hint="eastAsia"/>
                <w:color w:val="000000"/>
                <w:kern w:val="0"/>
                <w:szCs w:val="21"/>
              </w:rPr>
              <w:t>1.7</w:t>
            </w:r>
            <w:r w:rsidR="00942294" w:rsidRPr="00985DFA">
              <w:rPr>
                <w:rFonts w:ascii="宋体" w:hAnsi="宋体" w:cs="宋体" w:hint="eastAsia"/>
                <w:color w:val="000000"/>
                <w:kern w:val="0"/>
                <w:szCs w:val="21"/>
              </w:rPr>
              <w:t>精密空调的的电气性能应符合IEC标准</w:t>
            </w:r>
          </w:p>
        </w:tc>
      </w:tr>
      <w:tr w:rsidR="00942294" w14:paraId="61B5DDFA" w14:textId="77777777" w:rsidTr="006C6F46">
        <w:trPr>
          <w:trHeight w:val="288"/>
        </w:trPr>
        <w:tc>
          <w:tcPr>
            <w:tcW w:w="900" w:type="dxa"/>
            <w:vMerge/>
          </w:tcPr>
          <w:p w14:paraId="32954AE2" w14:textId="77777777" w:rsidR="00942294" w:rsidRDefault="00942294" w:rsidP="006C6F46">
            <w:pPr>
              <w:jc w:val="center"/>
              <w:rPr>
                <w:b/>
                <w:szCs w:val="21"/>
              </w:rPr>
            </w:pPr>
          </w:p>
        </w:tc>
        <w:tc>
          <w:tcPr>
            <w:tcW w:w="1980" w:type="dxa"/>
            <w:vMerge/>
          </w:tcPr>
          <w:p w14:paraId="246686D6" w14:textId="77777777" w:rsidR="00942294" w:rsidRDefault="00942294" w:rsidP="006C6F46">
            <w:pPr>
              <w:jc w:val="center"/>
              <w:rPr>
                <w:b/>
                <w:szCs w:val="21"/>
              </w:rPr>
            </w:pPr>
          </w:p>
        </w:tc>
        <w:tc>
          <w:tcPr>
            <w:tcW w:w="5729" w:type="dxa"/>
            <w:noWrap/>
            <w:vAlign w:val="center"/>
          </w:tcPr>
          <w:p w14:paraId="0C4F8534" w14:textId="4131F443"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1.8</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输入电压允许波动范围：</w:t>
            </w:r>
            <w:r w:rsidR="00942294" w:rsidRPr="00985DFA">
              <w:rPr>
                <w:rFonts w:ascii="宋体" w:hAnsi="宋体" w:cs="宋体"/>
                <w:color w:val="000000"/>
                <w:kern w:val="0"/>
                <w:szCs w:val="21"/>
              </w:rPr>
              <w:t xml:space="preserve">220/380V </w:t>
            </w:r>
            <w:r w:rsidR="00942294" w:rsidRPr="00985DFA">
              <w:rPr>
                <w:rFonts w:ascii="宋体" w:hAnsi="宋体" w:cs="宋体" w:hint="eastAsia"/>
                <w:color w:val="000000"/>
                <w:kern w:val="0"/>
                <w:szCs w:val="21"/>
              </w:rPr>
              <w:t>±</w:t>
            </w:r>
            <w:r w:rsidR="00942294" w:rsidRPr="00985DFA">
              <w:rPr>
                <w:rFonts w:ascii="宋体" w:hAnsi="宋体" w:cs="宋体"/>
                <w:color w:val="000000"/>
                <w:kern w:val="0"/>
                <w:szCs w:val="21"/>
              </w:rPr>
              <w:t>1</w:t>
            </w:r>
            <w:r w:rsidR="00942294" w:rsidRPr="00985DFA">
              <w:rPr>
                <w:rFonts w:ascii="宋体" w:hAnsi="宋体" w:cs="宋体" w:hint="eastAsia"/>
                <w:color w:val="000000"/>
                <w:kern w:val="0"/>
                <w:szCs w:val="21"/>
              </w:rPr>
              <w:t>0</w:t>
            </w:r>
            <w:r w:rsidR="00942294" w:rsidRPr="00985DFA">
              <w:rPr>
                <w:rFonts w:ascii="宋体" w:hAnsi="宋体" w:cs="宋体"/>
                <w:color w:val="000000"/>
                <w:kern w:val="0"/>
                <w:szCs w:val="21"/>
              </w:rPr>
              <w:t>%</w:t>
            </w:r>
          </w:p>
        </w:tc>
      </w:tr>
      <w:tr w:rsidR="00942294" w14:paraId="03757966" w14:textId="77777777" w:rsidTr="006C6F46">
        <w:trPr>
          <w:trHeight w:val="288"/>
        </w:trPr>
        <w:tc>
          <w:tcPr>
            <w:tcW w:w="900" w:type="dxa"/>
            <w:vMerge/>
          </w:tcPr>
          <w:p w14:paraId="1911A19B" w14:textId="77777777" w:rsidR="00942294" w:rsidRDefault="00942294" w:rsidP="006C6F46">
            <w:pPr>
              <w:jc w:val="center"/>
              <w:rPr>
                <w:b/>
                <w:szCs w:val="21"/>
              </w:rPr>
            </w:pPr>
          </w:p>
        </w:tc>
        <w:tc>
          <w:tcPr>
            <w:tcW w:w="1980" w:type="dxa"/>
            <w:vMerge/>
          </w:tcPr>
          <w:p w14:paraId="54716C5B" w14:textId="77777777" w:rsidR="00942294" w:rsidRDefault="00942294" w:rsidP="006C6F46">
            <w:pPr>
              <w:jc w:val="center"/>
              <w:rPr>
                <w:b/>
                <w:szCs w:val="21"/>
              </w:rPr>
            </w:pPr>
          </w:p>
        </w:tc>
        <w:tc>
          <w:tcPr>
            <w:tcW w:w="5729" w:type="dxa"/>
            <w:noWrap/>
            <w:vAlign w:val="center"/>
          </w:tcPr>
          <w:p w14:paraId="1E56CFFA" w14:textId="056CFCFC"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1.9</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电气性能要求：频率</w:t>
            </w:r>
            <w:r w:rsidR="00942294" w:rsidRPr="00985DFA">
              <w:rPr>
                <w:rFonts w:ascii="宋体" w:hAnsi="宋体" w:cs="宋体"/>
                <w:color w:val="000000"/>
                <w:kern w:val="0"/>
                <w:szCs w:val="21"/>
              </w:rPr>
              <w:t xml:space="preserve">50HZ </w:t>
            </w:r>
            <w:r w:rsidR="00942294" w:rsidRPr="00985DFA">
              <w:rPr>
                <w:rFonts w:ascii="宋体" w:hAnsi="宋体" w:cs="宋体"/>
                <w:color w:val="000000"/>
                <w:kern w:val="0"/>
                <w:szCs w:val="21"/>
              </w:rPr>
              <w:sym w:font="Symbol" w:char="F0B1"/>
            </w:r>
            <w:r w:rsidR="00942294" w:rsidRPr="00985DFA">
              <w:rPr>
                <w:rFonts w:ascii="宋体" w:hAnsi="宋体" w:cs="宋体"/>
                <w:color w:val="000000"/>
                <w:kern w:val="0"/>
                <w:szCs w:val="21"/>
              </w:rPr>
              <w:t xml:space="preserve"> 2HZ</w:t>
            </w:r>
          </w:p>
        </w:tc>
      </w:tr>
      <w:tr w:rsidR="00942294" w14:paraId="50CA891E" w14:textId="77777777" w:rsidTr="006C6F46">
        <w:trPr>
          <w:trHeight w:val="288"/>
        </w:trPr>
        <w:tc>
          <w:tcPr>
            <w:tcW w:w="900" w:type="dxa"/>
            <w:vMerge/>
          </w:tcPr>
          <w:p w14:paraId="4CBEEDC9" w14:textId="77777777" w:rsidR="00942294" w:rsidRDefault="00942294" w:rsidP="006C6F46">
            <w:pPr>
              <w:jc w:val="center"/>
              <w:rPr>
                <w:b/>
                <w:szCs w:val="21"/>
              </w:rPr>
            </w:pPr>
          </w:p>
        </w:tc>
        <w:tc>
          <w:tcPr>
            <w:tcW w:w="1980" w:type="dxa"/>
            <w:vMerge/>
          </w:tcPr>
          <w:p w14:paraId="53B5068B" w14:textId="77777777" w:rsidR="00942294" w:rsidRDefault="00942294" w:rsidP="006C6F46">
            <w:pPr>
              <w:jc w:val="center"/>
              <w:rPr>
                <w:b/>
                <w:szCs w:val="21"/>
              </w:rPr>
            </w:pPr>
          </w:p>
        </w:tc>
        <w:tc>
          <w:tcPr>
            <w:tcW w:w="5729" w:type="dxa"/>
            <w:noWrap/>
            <w:vAlign w:val="center"/>
          </w:tcPr>
          <w:p w14:paraId="62C8EA1F" w14:textId="4490E34E"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1.10</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精密空调应能按要求自动调节室内温度</w:t>
            </w:r>
          </w:p>
        </w:tc>
      </w:tr>
      <w:tr w:rsidR="00942294" w14:paraId="75132F67" w14:textId="77777777" w:rsidTr="006C6F46">
        <w:trPr>
          <w:trHeight w:val="288"/>
        </w:trPr>
        <w:tc>
          <w:tcPr>
            <w:tcW w:w="900" w:type="dxa"/>
            <w:vMerge/>
          </w:tcPr>
          <w:p w14:paraId="04FB2649" w14:textId="77777777" w:rsidR="00942294" w:rsidRDefault="00942294" w:rsidP="006C6F46">
            <w:pPr>
              <w:jc w:val="center"/>
              <w:rPr>
                <w:b/>
                <w:szCs w:val="21"/>
              </w:rPr>
            </w:pPr>
          </w:p>
        </w:tc>
        <w:tc>
          <w:tcPr>
            <w:tcW w:w="1980" w:type="dxa"/>
            <w:vMerge/>
          </w:tcPr>
          <w:p w14:paraId="31F85E97" w14:textId="77777777" w:rsidR="00942294" w:rsidRDefault="00942294" w:rsidP="006C6F46">
            <w:pPr>
              <w:jc w:val="center"/>
              <w:rPr>
                <w:b/>
                <w:szCs w:val="21"/>
              </w:rPr>
            </w:pPr>
          </w:p>
        </w:tc>
        <w:tc>
          <w:tcPr>
            <w:tcW w:w="5729" w:type="dxa"/>
            <w:noWrap/>
            <w:vAlign w:val="center"/>
          </w:tcPr>
          <w:p w14:paraId="205196CE" w14:textId="65CEAB5C"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1.11</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温度调节</w:t>
            </w:r>
            <w:r w:rsidR="00942294" w:rsidRPr="00985DFA">
              <w:rPr>
                <w:rFonts w:ascii="宋体" w:hAnsi="宋体" w:cs="宋体"/>
                <w:color w:val="000000"/>
                <w:kern w:val="0"/>
                <w:szCs w:val="21"/>
              </w:rPr>
              <w:t>范围</w:t>
            </w:r>
            <w:r w:rsidR="00942294" w:rsidRPr="00985DFA">
              <w:rPr>
                <w:rFonts w:ascii="宋体" w:hAnsi="宋体" w:cs="宋体" w:hint="eastAsia"/>
                <w:color w:val="000000"/>
                <w:kern w:val="0"/>
                <w:szCs w:val="21"/>
              </w:rPr>
              <w:t>至少包含</w:t>
            </w:r>
            <w:r w:rsidR="00942294" w:rsidRPr="00985DFA">
              <w:rPr>
                <w:rFonts w:ascii="宋体" w:hAnsi="宋体" w:cs="宋体"/>
                <w:color w:val="000000"/>
                <w:kern w:val="0"/>
                <w:szCs w:val="21"/>
              </w:rPr>
              <w:t>+1</w:t>
            </w:r>
            <w:r w:rsidR="00942294" w:rsidRPr="00985DFA">
              <w:rPr>
                <w:rFonts w:ascii="宋体" w:hAnsi="宋体" w:cs="宋体" w:hint="eastAsia"/>
                <w:color w:val="000000"/>
                <w:kern w:val="0"/>
                <w:szCs w:val="21"/>
              </w:rPr>
              <w:t>8℃~</w:t>
            </w:r>
            <w:r w:rsidR="00942294" w:rsidRPr="00985DFA">
              <w:rPr>
                <w:rFonts w:ascii="宋体" w:hAnsi="宋体" w:cs="宋体"/>
                <w:color w:val="000000"/>
                <w:kern w:val="0"/>
                <w:szCs w:val="21"/>
              </w:rPr>
              <w:t xml:space="preserve"> +</w:t>
            </w:r>
            <w:r w:rsidR="00942294" w:rsidRPr="00985DFA">
              <w:rPr>
                <w:rFonts w:ascii="宋体" w:hAnsi="宋体" w:cs="宋体" w:hint="eastAsia"/>
                <w:color w:val="000000"/>
                <w:kern w:val="0"/>
                <w:szCs w:val="21"/>
              </w:rPr>
              <w:t>40℃范围</w:t>
            </w:r>
          </w:p>
        </w:tc>
      </w:tr>
      <w:tr w:rsidR="00942294" w14:paraId="3F7B3BE8" w14:textId="77777777" w:rsidTr="006C6F46">
        <w:trPr>
          <w:trHeight w:val="288"/>
        </w:trPr>
        <w:tc>
          <w:tcPr>
            <w:tcW w:w="900" w:type="dxa"/>
            <w:vMerge/>
          </w:tcPr>
          <w:p w14:paraId="7C0E8910" w14:textId="77777777" w:rsidR="00942294" w:rsidRDefault="00942294" w:rsidP="006C6F46">
            <w:pPr>
              <w:jc w:val="center"/>
              <w:rPr>
                <w:b/>
                <w:szCs w:val="21"/>
              </w:rPr>
            </w:pPr>
          </w:p>
        </w:tc>
        <w:tc>
          <w:tcPr>
            <w:tcW w:w="1980" w:type="dxa"/>
            <w:vMerge/>
          </w:tcPr>
          <w:p w14:paraId="54AD1463" w14:textId="77777777" w:rsidR="00942294" w:rsidRDefault="00942294" w:rsidP="006C6F46">
            <w:pPr>
              <w:jc w:val="center"/>
              <w:rPr>
                <w:b/>
                <w:szCs w:val="21"/>
              </w:rPr>
            </w:pPr>
          </w:p>
        </w:tc>
        <w:tc>
          <w:tcPr>
            <w:tcW w:w="5729" w:type="dxa"/>
            <w:noWrap/>
            <w:vAlign w:val="center"/>
          </w:tcPr>
          <w:p w14:paraId="0EF3F142" w14:textId="2E5DF6B8"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1.12</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温度调节精度：≤</w:t>
            </w:r>
            <w:r w:rsidR="00942294" w:rsidRPr="00985DFA">
              <w:rPr>
                <w:rFonts w:ascii="宋体" w:hAnsi="宋体" w:cs="宋体"/>
                <w:color w:val="000000"/>
                <w:kern w:val="0"/>
                <w:szCs w:val="21"/>
              </w:rPr>
              <w:t>1</w:t>
            </w:r>
            <w:r w:rsidR="00942294" w:rsidRPr="00985DFA">
              <w:rPr>
                <w:rFonts w:ascii="宋体" w:hAnsi="宋体" w:cs="宋体" w:hint="eastAsia"/>
                <w:color w:val="000000"/>
                <w:kern w:val="0"/>
                <w:szCs w:val="21"/>
              </w:rPr>
              <w:t>℃，温度变化率≤</w:t>
            </w:r>
            <w:r w:rsidR="00942294" w:rsidRPr="00985DFA">
              <w:rPr>
                <w:rFonts w:ascii="宋体" w:hAnsi="宋体" w:cs="宋体"/>
                <w:color w:val="000000"/>
                <w:kern w:val="0"/>
                <w:szCs w:val="21"/>
              </w:rPr>
              <w:t xml:space="preserve"> 5</w:t>
            </w:r>
            <w:r w:rsidR="00942294" w:rsidRPr="00985DFA">
              <w:rPr>
                <w:rFonts w:ascii="宋体" w:hAnsi="宋体" w:cs="宋体" w:hint="eastAsia"/>
                <w:color w:val="000000"/>
                <w:kern w:val="0"/>
                <w:szCs w:val="21"/>
              </w:rPr>
              <w:t>℃</w:t>
            </w:r>
            <w:r w:rsidR="00942294" w:rsidRPr="00985DFA">
              <w:rPr>
                <w:rFonts w:ascii="宋体" w:hAnsi="宋体" w:cs="宋体"/>
                <w:color w:val="000000"/>
                <w:kern w:val="0"/>
                <w:szCs w:val="21"/>
              </w:rPr>
              <w:t>/</w:t>
            </w:r>
            <w:r w:rsidR="00942294" w:rsidRPr="00985DFA">
              <w:rPr>
                <w:rFonts w:ascii="宋体" w:hAnsi="宋体" w:cs="宋体" w:hint="eastAsia"/>
                <w:color w:val="000000"/>
                <w:kern w:val="0"/>
                <w:szCs w:val="21"/>
              </w:rPr>
              <w:t>小时</w:t>
            </w:r>
          </w:p>
        </w:tc>
      </w:tr>
      <w:tr w:rsidR="00942294" w14:paraId="42B4CFA3" w14:textId="77777777" w:rsidTr="006C6F46">
        <w:trPr>
          <w:trHeight w:val="288"/>
        </w:trPr>
        <w:tc>
          <w:tcPr>
            <w:tcW w:w="900" w:type="dxa"/>
            <w:vMerge/>
          </w:tcPr>
          <w:p w14:paraId="75B5FF55" w14:textId="77777777" w:rsidR="00942294" w:rsidRDefault="00942294" w:rsidP="006C6F46">
            <w:pPr>
              <w:jc w:val="center"/>
              <w:rPr>
                <w:b/>
                <w:szCs w:val="21"/>
              </w:rPr>
            </w:pPr>
          </w:p>
        </w:tc>
        <w:tc>
          <w:tcPr>
            <w:tcW w:w="1980" w:type="dxa"/>
            <w:vMerge/>
          </w:tcPr>
          <w:p w14:paraId="621147BA" w14:textId="77777777" w:rsidR="00942294" w:rsidRDefault="00942294" w:rsidP="006C6F46">
            <w:pPr>
              <w:jc w:val="center"/>
              <w:rPr>
                <w:b/>
                <w:szCs w:val="21"/>
              </w:rPr>
            </w:pPr>
          </w:p>
        </w:tc>
        <w:tc>
          <w:tcPr>
            <w:tcW w:w="5729" w:type="dxa"/>
            <w:noWrap/>
          </w:tcPr>
          <w:p w14:paraId="4BF9A17B" w14:textId="65B00FE0"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1.13</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湿度调节范围至少包含</w:t>
            </w:r>
            <w:r w:rsidR="00942294" w:rsidRPr="00985DFA">
              <w:rPr>
                <w:rFonts w:ascii="宋体" w:hAnsi="宋体" w:cs="宋体"/>
                <w:color w:val="000000"/>
                <w:kern w:val="0"/>
                <w:szCs w:val="21"/>
              </w:rPr>
              <w:t>20% ~80%RH</w:t>
            </w:r>
            <w:r w:rsidR="00942294" w:rsidRPr="00985DFA">
              <w:rPr>
                <w:rFonts w:ascii="宋体" w:hAnsi="宋体" w:cs="宋体" w:hint="eastAsia"/>
                <w:color w:val="000000"/>
                <w:kern w:val="0"/>
                <w:szCs w:val="21"/>
              </w:rPr>
              <w:t>范围</w:t>
            </w:r>
          </w:p>
        </w:tc>
      </w:tr>
      <w:tr w:rsidR="00942294" w14:paraId="53F40DE9" w14:textId="77777777" w:rsidTr="006C6F46">
        <w:trPr>
          <w:trHeight w:val="288"/>
        </w:trPr>
        <w:tc>
          <w:tcPr>
            <w:tcW w:w="900" w:type="dxa"/>
            <w:vMerge/>
          </w:tcPr>
          <w:p w14:paraId="2D8E85E5" w14:textId="77777777" w:rsidR="00942294" w:rsidRDefault="00942294" w:rsidP="006C6F46">
            <w:pPr>
              <w:jc w:val="center"/>
              <w:rPr>
                <w:b/>
                <w:szCs w:val="21"/>
              </w:rPr>
            </w:pPr>
          </w:p>
        </w:tc>
        <w:tc>
          <w:tcPr>
            <w:tcW w:w="1980" w:type="dxa"/>
            <w:vMerge/>
          </w:tcPr>
          <w:p w14:paraId="4FB36853" w14:textId="77777777" w:rsidR="00942294" w:rsidRDefault="00942294" w:rsidP="006C6F46">
            <w:pPr>
              <w:jc w:val="center"/>
              <w:rPr>
                <w:b/>
                <w:szCs w:val="21"/>
              </w:rPr>
            </w:pPr>
          </w:p>
        </w:tc>
        <w:tc>
          <w:tcPr>
            <w:tcW w:w="5729" w:type="dxa"/>
            <w:noWrap/>
          </w:tcPr>
          <w:p w14:paraId="30B61298" w14:textId="202FD2A0"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1.14</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湿度调节精度：≤</w:t>
            </w:r>
            <w:r w:rsidR="00942294" w:rsidRPr="00985DFA">
              <w:rPr>
                <w:rFonts w:ascii="宋体" w:hAnsi="宋体" w:cs="宋体"/>
                <w:color w:val="000000"/>
                <w:kern w:val="0"/>
                <w:szCs w:val="21"/>
              </w:rPr>
              <w:t>5 %RH</w:t>
            </w:r>
          </w:p>
        </w:tc>
      </w:tr>
      <w:tr w:rsidR="00942294" w14:paraId="26F73C68" w14:textId="77777777" w:rsidTr="006C6F46">
        <w:trPr>
          <w:trHeight w:val="288"/>
        </w:trPr>
        <w:tc>
          <w:tcPr>
            <w:tcW w:w="900" w:type="dxa"/>
            <w:vMerge/>
          </w:tcPr>
          <w:p w14:paraId="54C6826E" w14:textId="77777777" w:rsidR="00942294" w:rsidRDefault="00942294" w:rsidP="006C6F46">
            <w:pPr>
              <w:jc w:val="center"/>
              <w:rPr>
                <w:b/>
                <w:szCs w:val="21"/>
              </w:rPr>
            </w:pPr>
          </w:p>
        </w:tc>
        <w:tc>
          <w:tcPr>
            <w:tcW w:w="1980" w:type="dxa"/>
            <w:vMerge/>
          </w:tcPr>
          <w:p w14:paraId="5E86872F" w14:textId="77777777" w:rsidR="00942294" w:rsidRDefault="00942294" w:rsidP="006C6F46">
            <w:pPr>
              <w:jc w:val="center"/>
              <w:rPr>
                <w:b/>
                <w:szCs w:val="21"/>
              </w:rPr>
            </w:pPr>
          </w:p>
        </w:tc>
        <w:tc>
          <w:tcPr>
            <w:tcW w:w="5729" w:type="dxa"/>
            <w:noWrap/>
            <w:vAlign w:val="center"/>
          </w:tcPr>
          <w:p w14:paraId="69FCEC04" w14:textId="71CB52AE"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1.15</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温、湿度波动超限应能发出报警信号</w:t>
            </w:r>
          </w:p>
        </w:tc>
      </w:tr>
      <w:tr w:rsidR="00942294" w14:paraId="02FC5182" w14:textId="77777777" w:rsidTr="006C6F46">
        <w:trPr>
          <w:trHeight w:val="515"/>
        </w:trPr>
        <w:tc>
          <w:tcPr>
            <w:tcW w:w="900" w:type="dxa"/>
            <w:vMerge/>
          </w:tcPr>
          <w:p w14:paraId="75D52B48" w14:textId="77777777" w:rsidR="00942294" w:rsidRDefault="00942294" w:rsidP="006C6F46">
            <w:pPr>
              <w:jc w:val="center"/>
              <w:rPr>
                <w:b/>
                <w:szCs w:val="21"/>
              </w:rPr>
            </w:pPr>
          </w:p>
        </w:tc>
        <w:tc>
          <w:tcPr>
            <w:tcW w:w="1980" w:type="dxa"/>
            <w:vMerge/>
          </w:tcPr>
          <w:p w14:paraId="0DEA70A1" w14:textId="77777777" w:rsidR="00942294" w:rsidRDefault="00942294" w:rsidP="006C6F46">
            <w:pPr>
              <w:jc w:val="center"/>
              <w:rPr>
                <w:b/>
                <w:szCs w:val="21"/>
              </w:rPr>
            </w:pPr>
          </w:p>
        </w:tc>
        <w:tc>
          <w:tcPr>
            <w:tcW w:w="5729" w:type="dxa"/>
            <w:noWrap/>
            <w:vAlign w:val="center"/>
          </w:tcPr>
          <w:p w14:paraId="75EF938C" w14:textId="61B82E0B" w:rsidR="00942294" w:rsidRPr="008621C3" w:rsidRDefault="00942294" w:rsidP="009A1385">
            <w:pPr>
              <w:widowControl/>
              <w:jc w:val="left"/>
              <w:rPr>
                <w:rFonts w:ascii="宋体" w:hAnsi="宋体" w:cs="宋体"/>
                <w:color w:val="000000"/>
                <w:kern w:val="0"/>
                <w:szCs w:val="21"/>
              </w:rPr>
            </w:pPr>
            <w:r w:rsidRPr="00985DFA">
              <w:rPr>
                <w:rFonts w:ascii="宋体" w:hAnsi="宋体" w:cs="宋体" w:hint="eastAsia"/>
                <w:color w:val="000000"/>
                <w:kern w:val="0"/>
                <w:szCs w:val="21"/>
              </w:rPr>
              <w:t>▲</w:t>
            </w:r>
            <w:r w:rsidR="00DF4CE7">
              <w:rPr>
                <w:rFonts w:ascii="宋体" w:hAnsi="宋体" w:cs="宋体" w:hint="eastAsia"/>
                <w:color w:val="000000"/>
                <w:kern w:val="0"/>
                <w:szCs w:val="21"/>
              </w:rPr>
              <w:t>1.16</w:t>
            </w:r>
            <w:r w:rsidR="003F3BA3">
              <w:rPr>
                <w:rFonts w:ascii="宋体" w:hAnsi="宋体" w:cs="宋体"/>
                <w:color w:val="000000"/>
                <w:kern w:val="0"/>
                <w:szCs w:val="21"/>
              </w:rPr>
              <w:t xml:space="preserve"> </w:t>
            </w:r>
            <w:r w:rsidRPr="00985DFA">
              <w:rPr>
                <w:rFonts w:ascii="宋体" w:hAnsi="宋体" w:cs="宋体" w:hint="eastAsia"/>
                <w:color w:val="000000"/>
                <w:kern w:val="0"/>
                <w:szCs w:val="21"/>
              </w:rPr>
              <w:t>空调室内机应由</w:t>
            </w:r>
            <w:r>
              <w:rPr>
                <w:rFonts w:ascii="宋体" w:hAnsi="宋体" w:cs="宋体" w:hint="eastAsia"/>
                <w:color w:val="000000"/>
                <w:kern w:val="0"/>
                <w:szCs w:val="21"/>
              </w:rPr>
              <w:t>包括</w:t>
            </w:r>
            <w:r w:rsidRPr="00985DFA">
              <w:rPr>
                <w:rFonts w:ascii="宋体" w:hAnsi="宋体" w:cs="宋体" w:hint="eastAsia"/>
                <w:color w:val="000000"/>
                <w:kern w:val="0"/>
                <w:szCs w:val="21"/>
              </w:rPr>
              <w:t>压缩机、风机、电子膨胀阀、控制器、干燥过滤器、蒸发器</w:t>
            </w:r>
            <w:r>
              <w:rPr>
                <w:rFonts w:ascii="宋体" w:hAnsi="宋体" w:cs="宋体" w:hint="eastAsia"/>
                <w:color w:val="000000"/>
                <w:kern w:val="0"/>
                <w:szCs w:val="21"/>
              </w:rPr>
              <w:t>在内的</w:t>
            </w:r>
            <w:r w:rsidRPr="00985DFA">
              <w:rPr>
                <w:rFonts w:ascii="宋体" w:hAnsi="宋体" w:cs="宋体" w:hint="eastAsia"/>
                <w:color w:val="000000"/>
                <w:kern w:val="0"/>
                <w:szCs w:val="21"/>
              </w:rPr>
              <w:t>主要部件组成</w:t>
            </w:r>
          </w:p>
        </w:tc>
      </w:tr>
      <w:tr w:rsidR="00942294" w14:paraId="3705F9EA" w14:textId="77777777" w:rsidTr="00C35881">
        <w:trPr>
          <w:trHeight w:val="365"/>
        </w:trPr>
        <w:tc>
          <w:tcPr>
            <w:tcW w:w="900" w:type="dxa"/>
            <w:vMerge/>
          </w:tcPr>
          <w:p w14:paraId="24CF8E38" w14:textId="77777777" w:rsidR="00942294" w:rsidRDefault="00942294" w:rsidP="006C6F46">
            <w:pPr>
              <w:jc w:val="center"/>
              <w:rPr>
                <w:b/>
                <w:szCs w:val="21"/>
              </w:rPr>
            </w:pPr>
          </w:p>
        </w:tc>
        <w:tc>
          <w:tcPr>
            <w:tcW w:w="1980" w:type="dxa"/>
            <w:vMerge/>
          </w:tcPr>
          <w:p w14:paraId="498FB158" w14:textId="77777777" w:rsidR="00942294" w:rsidRDefault="00942294" w:rsidP="006C6F46">
            <w:pPr>
              <w:jc w:val="center"/>
              <w:rPr>
                <w:b/>
                <w:szCs w:val="21"/>
              </w:rPr>
            </w:pPr>
          </w:p>
        </w:tc>
        <w:tc>
          <w:tcPr>
            <w:tcW w:w="5729" w:type="dxa"/>
            <w:noWrap/>
            <w:vAlign w:val="center"/>
          </w:tcPr>
          <w:p w14:paraId="289353E3" w14:textId="3E4973CC" w:rsidR="00942294" w:rsidRPr="00985DFA" w:rsidRDefault="00942294" w:rsidP="009A1385">
            <w:pPr>
              <w:widowControl/>
              <w:jc w:val="left"/>
              <w:rPr>
                <w:rFonts w:ascii="宋体" w:hAnsi="宋体" w:cs="宋体"/>
                <w:color w:val="000000"/>
                <w:kern w:val="0"/>
                <w:szCs w:val="21"/>
              </w:rPr>
            </w:pPr>
            <w:r w:rsidRPr="00985DFA">
              <w:rPr>
                <w:rFonts w:ascii="宋体" w:hAnsi="宋体" w:cs="宋体" w:hint="eastAsia"/>
                <w:color w:val="000000"/>
                <w:kern w:val="0"/>
                <w:szCs w:val="21"/>
              </w:rPr>
              <w:t>▲</w:t>
            </w:r>
            <w:r w:rsidR="00DF4CE7">
              <w:rPr>
                <w:rFonts w:ascii="宋体" w:hAnsi="宋体" w:cs="宋体" w:hint="eastAsia"/>
                <w:color w:val="000000"/>
                <w:kern w:val="0"/>
                <w:szCs w:val="21"/>
              </w:rPr>
              <w:t>1.17</w:t>
            </w:r>
            <w:r w:rsidR="00A3678E">
              <w:rPr>
                <w:rFonts w:ascii="宋体" w:hAnsi="宋体"/>
                <w:color w:val="000000"/>
              </w:rPr>
              <w:t>精密空调</w:t>
            </w:r>
            <w:r w:rsidR="00A3678E">
              <w:rPr>
                <w:rFonts w:ascii="宋体" w:hAnsi="宋体" w:hint="eastAsia"/>
                <w:color w:val="000000"/>
              </w:rPr>
              <w:t>须</w:t>
            </w:r>
            <w:r w:rsidR="00A3678E">
              <w:rPr>
                <w:rFonts w:ascii="宋体" w:hAnsi="宋体"/>
                <w:color w:val="000000"/>
              </w:rPr>
              <w:t>采用</w:t>
            </w:r>
            <w:r w:rsidR="00A3678E">
              <w:rPr>
                <w:rFonts w:ascii="宋体" w:hAnsi="宋体" w:hint="eastAsia"/>
                <w:color w:val="000000"/>
              </w:rPr>
              <w:t>谷轮</w:t>
            </w:r>
            <w:r w:rsidR="00A3678E">
              <w:rPr>
                <w:rFonts w:ascii="宋体" w:hAnsi="宋体"/>
                <w:color w:val="000000"/>
              </w:rPr>
              <w:t>涡旋压缩机</w:t>
            </w:r>
          </w:p>
        </w:tc>
      </w:tr>
      <w:tr w:rsidR="00942294" w14:paraId="29A4053D" w14:textId="77777777" w:rsidTr="006C6F46">
        <w:trPr>
          <w:trHeight w:val="417"/>
        </w:trPr>
        <w:tc>
          <w:tcPr>
            <w:tcW w:w="900" w:type="dxa"/>
            <w:vMerge/>
          </w:tcPr>
          <w:p w14:paraId="7B5166A9" w14:textId="77777777" w:rsidR="00942294" w:rsidRDefault="00942294" w:rsidP="006C6F46">
            <w:pPr>
              <w:jc w:val="center"/>
              <w:rPr>
                <w:b/>
                <w:szCs w:val="21"/>
              </w:rPr>
            </w:pPr>
          </w:p>
        </w:tc>
        <w:tc>
          <w:tcPr>
            <w:tcW w:w="1980" w:type="dxa"/>
            <w:vMerge/>
          </w:tcPr>
          <w:p w14:paraId="7CDC6DBB" w14:textId="77777777" w:rsidR="00942294" w:rsidRDefault="00942294" w:rsidP="006C6F46">
            <w:pPr>
              <w:jc w:val="center"/>
              <w:rPr>
                <w:b/>
                <w:szCs w:val="21"/>
              </w:rPr>
            </w:pPr>
          </w:p>
        </w:tc>
        <w:tc>
          <w:tcPr>
            <w:tcW w:w="5729" w:type="dxa"/>
            <w:noWrap/>
            <w:vAlign w:val="center"/>
          </w:tcPr>
          <w:p w14:paraId="2F6AA761" w14:textId="348736BB" w:rsidR="00942294" w:rsidRPr="00985DFA" w:rsidRDefault="00942294" w:rsidP="009A1385">
            <w:pPr>
              <w:widowControl/>
              <w:jc w:val="left"/>
              <w:rPr>
                <w:rFonts w:ascii="宋体" w:hAnsi="宋体" w:cs="宋体"/>
                <w:color w:val="000000"/>
                <w:kern w:val="0"/>
                <w:szCs w:val="21"/>
              </w:rPr>
            </w:pPr>
            <w:r w:rsidRPr="00985DFA">
              <w:rPr>
                <w:rFonts w:ascii="宋体" w:hAnsi="宋体" w:cs="宋体" w:hint="eastAsia"/>
                <w:color w:val="000000"/>
                <w:kern w:val="0"/>
                <w:szCs w:val="21"/>
              </w:rPr>
              <w:t>▲</w:t>
            </w:r>
            <w:r w:rsidR="00DF4CE7">
              <w:rPr>
                <w:rFonts w:ascii="宋体" w:hAnsi="宋体" w:cs="宋体" w:hint="eastAsia"/>
                <w:color w:val="000000"/>
                <w:kern w:val="0"/>
                <w:szCs w:val="21"/>
              </w:rPr>
              <w:t>1.18</w:t>
            </w:r>
            <w:r w:rsidR="003F3BA3">
              <w:rPr>
                <w:rFonts w:ascii="宋体" w:hAnsi="宋体" w:cs="宋体"/>
                <w:color w:val="000000"/>
                <w:kern w:val="0"/>
                <w:szCs w:val="21"/>
              </w:rPr>
              <w:t xml:space="preserve"> </w:t>
            </w:r>
            <w:r>
              <w:rPr>
                <w:rFonts w:ascii="宋体" w:hAnsi="宋体" w:cs="宋体" w:hint="eastAsia"/>
                <w:color w:val="000000"/>
                <w:kern w:val="0"/>
                <w:szCs w:val="21"/>
              </w:rPr>
              <w:t>应</w:t>
            </w:r>
            <w:r w:rsidRPr="00985DFA">
              <w:rPr>
                <w:rFonts w:ascii="宋体" w:hAnsi="宋体" w:cs="宋体" w:hint="eastAsia"/>
                <w:color w:val="000000"/>
                <w:kern w:val="0"/>
                <w:szCs w:val="21"/>
              </w:rPr>
              <w:t>采用远红外加湿方式和高效内螺纹V型</w:t>
            </w:r>
            <w:r w:rsidRPr="00985DFA">
              <w:rPr>
                <w:rFonts w:ascii="宋体" w:hAnsi="宋体" w:cs="宋体"/>
                <w:color w:val="000000"/>
                <w:kern w:val="0"/>
                <w:szCs w:val="21"/>
              </w:rPr>
              <w:t>蒸发器</w:t>
            </w:r>
          </w:p>
        </w:tc>
      </w:tr>
      <w:tr w:rsidR="00942294" w14:paraId="3F4A937C" w14:textId="77777777" w:rsidTr="006C6F46">
        <w:trPr>
          <w:trHeight w:val="576"/>
        </w:trPr>
        <w:tc>
          <w:tcPr>
            <w:tcW w:w="900" w:type="dxa"/>
            <w:vMerge/>
          </w:tcPr>
          <w:p w14:paraId="1469B633" w14:textId="77777777" w:rsidR="00942294" w:rsidRDefault="00942294" w:rsidP="006C6F46">
            <w:pPr>
              <w:jc w:val="center"/>
              <w:rPr>
                <w:b/>
                <w:szCs w:val="21"/>
              </w:rPr>
            </w:pPr>
          </w:p>
        </w:tc>
        <w:tc>
          <w:tcPr>
            <w:tcW w:w="1980" w:type="dxa"/>
            <w:vMerge/>
          </w:tcPr>
          <w:p w14:paraId="367F8F7B" w14:textId="77777777" w:rsidR="00942294" w:rsidRDefault="00942294" w:rsidP="006C6F46">
            <w:pPr>
              <w:jc w:val="center"/>
              <w:rPr>
                <w:b/>
                <w:szCs w:val="21"/>
              </w:rPr>
            </w:pPr>
          </w:p>
        </w:tc>
        <w:tc>
          <w:tcPr>
            <w:tcW w:w="5729" w:type="dxa"/>
            <w:noWrap/>
            <w:vAlign w:val="center"/>
          </w:tcPr>
          <w:p w14:paraId="56B02A10" w14:textId="2893433D"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1.19</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电子膨胀阀应具备异常掉电后自动关闭功能，防止冷媒异常迁移，造成再开机后的压缩机带液启动风险。</w:t>
            </w:r>
          </w:p>
        </w:tc>
      </w:tr>
      <w:tr w:rsidR="00942294" w14:paraId="203A92DC" w14:textId="77777777" w:rsidTr="006C6F46">
        <w:trPr>
          <w:trHeight w:val="288"/>
        </w:trPr>
        <w:tc>
          <w:tcPr>
            <w:tcW w:w="900" w:type="dxa"/>
            <w:vMerge/>
          </w:tcPr>
          <w:p w14:paraId="2B08D690" w14:textId="77777777" w:rsidR="00942294" w:rsidRDefault="00942294" w:rsidP="006C6F46">
            <w:pPr>
              <w:jc w:val="center"/>
              <w:rPr>
                <w:b/>
                <w:szCs w:val="21"/>
              </w:rPr>
            </w:pPr>
          </w:p>
        </w:tc>
        <w:tc>
          <w:tcPr>
            <w:tcW w:w="1980" w:type="dxa"/>
            <w:vMerge/>
          </w:tcPr>
          <w:p w14:paraId="0D1C15FA" w14:textId="77777777" w:rsidR="00942294" w:rsidRDefault="00942294" w:rsidP="006C6F46">
            <w:pPr>
              <w:jc w:val="center"/>
              <w:rPr>
                <w:b/>
                <w:szCs w:val="21"/>
              </w:rPr>
            </w:pPr>
          </w:p>
        </w:tc>
        <w:tc>
          <w:tcPr>
            <w:tcW w:w="5729" w:type="dxa"/>
            <w:noWrap/>
            <w:vAlign w:val="center"/>
          </w:tcPr>
          <w:p w14:paraId="0983CC20" w14:textId="29F1493C" w:rsidR="00942294" w:rsidRPr="00985DFA" w:rsidRDefault="00942294" w:rsidP="009A1385">
            <w:pPr>
              <w:widowControl/>
              <w:jc w:val="left"/>
              <w:rPr>
                <w:rFonts w:ascii="宋体" w:hAnsi="宋体" w:cs="宋体"/>
                <w:color w:val="000000"/>
                <w:kern w:val="0"/>
                <w:szCs w:val="21"/>
              </w:rPr>
            </w:pPr>
            <w:r w:rsidRPr="00985DFA">
              <w:rPr>
                <w:rFonts w:ascii="宋体" w:hAnsi="宋体" w:cs="宋体" w:hint="eastAsia"/>
                <w:color w:val="000000"/>
                <w:kern w:val="0"/>
                <w:szCs w:val="21"/>
              </w:rPr>
              <w:t>▲</w:t>
            </w:r>
            <w:r w:rsidR="00DF4CE7">
              <w:rPr>
                <w:rFonts w:ascii="宋体" w:hAnsi="宋体" w:cs="宋体" w:hint="eastAsia"/>
                <w:color w:val="000000"/>
                <w:kern w:val="0"/>
                <w:szCs w:val="21"/>
              </w:rPr>
              <w:t>1.20</w:t>
            </w:r>
            <w:r w:rsidR="003F3BA3">
              <w:rPr>
                <w:rFonts w:ascii="宋体" w:hAnsi="宋体" w:cs="宋体"/>
                <w:color w:val="000000"/>
                <w:kern w:val="0"/>
                <w:szCs w:val="21"/>
              </w:rPr>
              <w:t xml:space="preserve"> </w:t>
            </w:r>
            <w:r w:rsidRPr="00985DFA">
              <w:rPr>
                <w:rFonts w:ascii="宋体" w:hAnsi="宋体" w:cs="宋体" w:hint="eastAsia"/>
                <w:color w:val="000000"/>
                <w:kern w:val="0"/>
                <w:szCs w:val="21"/>
              </w:rPr>
              <w:t>空调系统应采用</w:t>
            </w:r>
            <w:r w:rsidRPr="00985DFA">
              <w:rPr>
                <w:rFonts w:ascii="宋体" w:hAnsi="宋体" w:cs="宋体"/>
                <w:color w:val="000000"/>
                <w:kern w:val="0"/>
                <w:szCs w:val="21"/>
              </w:rPr>
              <w:t>R410A</w:t>
            </w:r>
            <w:r w:rsidRPr="00985DFA">
              <w:rPr>
                <w:rFonts w:ascii="宋体" w:hAnsi="宋体" w:cs="宋体" w:hint="eastAsia"/>
                <w:color w:val="000000"/>
                <w:kern w:val="0"/>
                <w:szCs w:val="21"/>
              </w:rPr>
              <w:t>制冷剂，环保高效。</w:t>
            </w:r>
            <w:r w:rsidRPr="00985DFA">
              <w:rPr>
                <w:rFonts w:ascii="宋体" w:hAnsi="宋体" w:cs="宋体"/>
                <w:color w:val="000000"/>
                <w:kern w:val="0"/>
                <w:szCs w:val="21"/>
              </w:rPr>
              <w:t> </w:t>
            </w:r>
          </w:p>
        </w:tc>
      </w:tr>
      <w:tr w:rsidR="00942294" w14:paraId="0BB7F157" w14:textId="77777777" w:rsidTr="006C6F46">
        <w:trPr>
          <w:trHeight w:val="441"/>
        </w:trPr>
        <w:tc>
          <w:tcPr>
            <w:tcW w:w="900" w:type="dxa"/>
            <w:vMerge/>
          </w:tcPr>
          <w:p w14:paraId="0220D459" w14:textId="77777777" w:rsidR="00942294" w:rsidRDefault="00942294" w:rsidP="006C6F46">
            <w:pPr>
              <w:jc w:val="center"/>
              <w:rPr>
                <w:b/>
                <w:szCs w:val="21"/>
              </w:rPr>
            </w:pPr>
          </w:p>
        </w:tc>
        <w:tc>
          <w:tcPr>
            <w:tcW w:w="1980" w:type="dxa"/>
            <w:vMerge/>
          </w:tcPr>
          <w:p w14:paraId="407F0651" w14:textId="77777777" w:rsidR="00942294" w:rsidRDefault="00942294" w:rsidP="006C6F46">
            <w:pPr>
              <w:jc w:val="center"/>
              <w:rPr>
                <w:b/>
                <w:szCs w:val="21"/>
              </w:rPr>
            </w:pPr>
          </w:p>
        </w:tc>
        <w:tc>
          <w:tcPr>
            <w:tcW w:w="5729" w:type="dxa"/>
            <w:noWrap/>
            <w:vAlign w:val="center"/>
          </w:tcPr>
          <w:p w14:paraId="64221CCE" w14:textId="03DF55F5"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1.21</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具有LCD大屏幕多行中文显示器，能显示温湿度曲线，具有图形显示机组内各组件的运行状态的功能</w:t>
            </w:r>
          </w:p>
        </w:tc>
      </w:tr>
      <w:tr w:rsidR="00942294" w14:paraId="32C5C84C" w14:textId="77777777" w:rsidTr="006C6F46">
        <w:trPr>
          <w:trHeight w:val="561"/>
        </w:trPr>
        <w:tc>
          <w:tcPr>
            <w:tcW w:w="900" w:type="dxa"/>
            <w:vMerge/>
          </w:tcPr>
          <w:p w14:paraId="2AB25CAA" w14:textId="77777777" w:rsidR="00942294" w:rsidRDefault="00942294" w:rsidP="006C6F46">
            <w:pPr>
              <w:jc w:val="center"/>
              <w:rPr>
                <w:b/>
                <w:szCs w:val="21"/>
              </w:rPr>
            </w:pPr>
          </w:p>
        </w:tc>
        <w:tc>
          <w:tcPr>
            <w:tcW w:w="1980" w:type="dxa"/>
            <w:vMerge/>
          </w:tcPr>
          <w:p w14:paraId="1799B93B" w14:textId="77777777" w:rsidR="00942294" w:rsidRDefault="00942294" w:rsidP="006C6F46">
            <w:pPr>
              <w:jc w:val="center"/>
              <w:rPr>
                <w:b/>
                <w:szCs w:val="21"/>
              </w:rPr>
            </w:pPr>
          </w:p>
        </w:tc>
        <w:tc>
          <w:tcPr>
            <w:tcW w:w="5729" w:type="dxa"/>
            <w:noWrap/>
            <w:vAlign w:val="center"/>
          </w:tcPr>
          <w:p w14:paraId="7F63CD3E" w14:textId="5D042A80" w:rsidR="00942294" w:rsidRPr="00985DFA" w:rsidRDefault="00DF4CE7" w:rsidP="009A1385">
            <w:pPr>
              <w:widowControl/>
              <w:jc w:val="left"/>
              <w:rPr>
                <w:rFonts w:ascii="宋体" w:hAnsi="宋体" w:cs="宋体"/>
                <w:color w:val="000000"/>
                <w:kern w:val="0"/>
                <w:szCs w:val="21"/>
              </w:rPr>
            </w:pPr>
            <w:r>
              <w:rPr>
                <w:rFonts w:ascii="宋体" w:hAnsi="宋体" w:cs="宋体"/>
                <w:color w:val="000000"/>
                <w:kern w:val="0"/>
                <w:szCs w:val="21"/>
              </w:rPr>
              <w:t>1.22</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空调蒸发器应采用铜管和亲水铝箔设计，防止冷凝水聚集造成吹水，同时提高换热性能。</w:t>
            </w:r>
          </w:p>
        </w:tc>
      </w:tr>
      <w:tr w:rsidR="00942294" w14:paraId="7E1C410E" w14:textId="77777777" w:rsidTr="006C6F46">
        <w:trPr>
          <w:trHeight w:val="485"/>
        </w:trPr>
        <w:tc>
          <w:tcPr>
            <w:tcW w:w="900" w:type="dxa"/>
            <w:vMerge/>
          </w:tcPr>
          <w:p w14:paraId="68A1E05A" w14:textId="77777777" w:rsidR="00942294" w:rsidRDefault="00942294" w:rsidP="006C6F46">
            <w:pPr>
              <w:jc w:val="center"/>
              <w:rPr>
                <w:b/>
                <w:szCs w:val="21"/>
              </w:rPr>
            </w:pPr>
          </w:p>
        </w:tc>
        <w:tc>
          <w:tcPr>
            <w:tcW w:w="1980" w:type="dxa"/>
            <w:vMerge/>
          </w:tcPr>
          <w:p w14:paraId="2528C73F" w14:textId="77777777" w:rsidR="00942294" w:rsidRDefault="00942294" w:rsidP="006C6F46">
            <w:pPr>
              <w:jc w:val="center"/>
              <w:rPr>
                <w:b/>
                <w:szCs w:val="21"/>
              </w:rPr>
            </w:pPr>
          </w:p>
        </w:tc>
        <w:tc>
          <w:tcPr>
            <w:tcW w:w="5729" w:type="dxa"/>
            <w:noWrap/>
            <w:vAlign w:val="center"/>
          </w:tcPr>
          <w:p w14:paraId="28707A9A" w14:textId="151B8D30"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1.23</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机组压缩机和干燥过滤器需可支持免动火原地维护。 </w:t>
            </w:r>
          </w:p>
        </w:tc>
      </w:tr>
      <w:tr w:rsidR="00942294" w14:paraId="07A2F7F6" w14:textId="77777777" w:rsidTr="006C6F46">
        <w:trPr>
          <w:trHeight w:val="563"/>
        </w:trPr>
        <w:tc>
          <w:tcPr>
            <w:tcW w:w="900" w:type="dxa"/>
            <w:vMerge/>
          </w:tcPr>
          <w:p w14:paraId="1CF8B17F" w14:textId="77777777" w:rsidR="00942294" w:rsidRDefault="00942294" w:rsidP="006C6F46">
            <w:pPr>
              <w:jc w:val="center"/>
              <w:rPr>
                <w:b/>
                <w:szCs w:val="21"/>
              </w:rPr>
            </w:pPr>
          </w:p>
        </w:tc>
        <w:tc>
          <w:tcPr>
            <w:tcW w:w="1980" w:type="dxa"/>
            <w:vMerge/>
          </w:tcPr>
          <w:p w14:paraId="0BBE0EE9" w14:textId="77777777" w:rsidR="00942294" w:rsidRDefault="00942294" w:rsidP="006C6F46">
            <w:pPr>
              <w:jc w:val="center"/>
              <w:rPr>
                <w:b/>
                <w:szCs w:val="21"/>
              </w:rPr>
            </w:pPr>
          </w:p>
        </w:tc>
        <w:tc>
          <w:tcPr>
            <w:tcW w:w="5729" w:type="dxa"/>
            <w:noWrap/>
            <w:vAlign w:val="center"/>
          </w:tcPr>
          <w:p w14:paraId="154EB5D9" w14:textId="6F4A6BEE"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1.24</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空气过滤器应便于更换，所安装的过滤器应保证机房的洁净度，具备不低于</w:t>
            </w:r>
            <w:r w:rsidR="00942294" w:rsidRPr="00985DFA">
              <w:rPr>
                <w:rFonts w:ascii="宋体" w:hAnsi="宋体" w:cs="宋体"/>
                <w:color w:val="000000"/>
                <w:kern w:val="0"/>
                <w:szCs w:val="21"/>
              </w:rPr>
              <w:t>G4</w:t>
            </w:r>
            <w:r w:rsidR="00942294" w:rsidRPr="00985DFA">
              <w:rPr>
                <w:rFonts w:ascii="宋体" w:hAnsi="宋体" w:cs="宋体" w:hint="eastAsia"/>
                <w:color w:val="000000"/>
                <w:kern w:val="0"/>
                <w:szCs w:val="21"/>
              </w:rPr>
              <w:t>的过滤等级。空气过滤器应具有脏堵检测及报警功能。</w:t>
            </w:r>
          </w:p>
        </w:tc>
      </w:tr>
      <w:tr w:rsidR="00942294" w14:paraId="30C17CB4" w14:textId="77777777" w:rsidTr="006C6F46">
        <w:trPr>
          <w:trHeight w:val="629"/>
        </w:trPr>
        <w:tc>
          <w:tcPr>
            <w:tcW w:w="900" w:type="dxa"/>
            <w:vMerge/>
          </w:tcPr>
          <w:p w14:paraId="120F5FB4" w14:textId="77777777" w:rsidR="00942294" w:rsidRDefault="00942294" w:rsidP="006C6F46">
            <w:pPr>
              <w:jc w:val="center"/>
              <w:rPr>
                <w:b/>
                <w:szCs w:val="21"/>
              </w:rPr>
            </w:pPr>
          </w:p>
        </w:tc>
        <w:tc>
          <w:tcPr>
            <w:tcW w:w="1980" w:type="dxa"/>
            <w:vMerge/>
          </w:tcPr>
          <w:p w14:paraId="72D72CDE" w14:textId="77777777" w:rsidR="00942294" w:rsidRDefault="00942294" w:rsidP="006C6F46">
            <w:pPr>
              <w:jc w:val="center"/>
              <w:rPr>
                <w:b/>
                <w:szCs w:val="21"/>
              </w:rPr>
            </w:pPr>
          </w:p>
        </w:tc>
        <w:tc>
          <w:tcPr>
            <w:tcW w:w="5729" w:type="dxa"/>
            <w:noWrap/>
            <w:vAlign w:val="center"/>
          </w:tcPr>
          <w:p w14:paraId="43E12E7E" w14:textId="62B25A98"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1.25</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室内风机应采用</w:t>
            </w:r>
            <w:r w:rsidR="00942294" w:rsidRPr="00985DFA">
              <w:rPr>
                <w:rFonts w:ascii="宋体" w:hAnsi="宋体" w:cs="宋体"/>
                <w:color w:val="000000"/>
                <w:kern w:val="0"/>
                <w:szCs w:val="21"/>
              </w:rPr>
              <w:t>EC</w:t>
            </w:r>
            <w:r w:rsidR="00942294" w:rsidRPr="00985DFA">
              <w:rPr>
                <w:rFonts w:ascii="宋体" w:hAnsi="宋体" w:cs="宋体" w:hint="eastAsia"/>
                <w:color w:val="000000"/>
                <w:kern w:val="0"/>
                <w:szCs w:val="21"/>
              </w:rPr>
              <w:t>风机以降低机组能耗，同时下送风机组风机在现场应能下沉安装，提高送风效率；风机下沉安装方式采用翻转下沉安装，降低安装维护难度。</w:t>
            </w:r>
          </w:p>
        </w:tc>
      </w:tr>
      <w:tr w:rsidR="00942294" w14:paraId="67D995B4" w14:textId="77777777" w:rsidTr="006C6F46">
        <w:trPr>
          <w:trHeight w:val="576"/>
        </w:trPr>
        <w:tc>
          <w:tcPr>
            <w:tcW w:w="900" w:type="dxa"/>
            <w:vMerge/>
          </w:tcPr>
          <w:p w14:paraId="00B61D82" w14:textId="77777777" w:rsidR="00942294" w:rsidRDefault="00942294" w:rsidP="006C6F46">
            <w:pPr>
              <w:jc w:val="center"/>
              <w:rPr>
                <w:b/>
                <w:szCs w:val="21"/>
              </w:rPr>
            </w:pPr>
          </w:p>
        </w:tc>
        <w:tc>
          <w:tcPr>
            <w:tcW w:w="1980" w:type="dxa"/>
            <w:vMerge/>
          </w:tcPr>
          <w:p w14:paraId="6596C76F" w14:textId="77777777" w:rsidR="00942294" w:rsidRDefault="00942294" w:rsidP="006C6F46">
            <w:pPr>
              <w:jc w:val="center"/>
              <w:rPr>
                <w:b/>
                <w:szCs w:val="21"/>
              </w:rPr>
            </w:pPr>
          </w:p>
        </w:tc>
        <w:tc>
          <w:tcPr>
            <w:tcW w:w="5729" w:type="dxa"/>
            <w:noWrap/>
            <w:vAlign w:val="center"/>
          </w:tcPr>
          <w:p w14:paraId="646DEAE7" w14:textId="416BE163"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1.26</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配置加热功能机组应采用</w:t>
            </w:r>
            <w:r w:rsidR="00942294" w:rsidRPr="00985DFA">
              <w:rPr>
                <w:rFonts w:ascii="宋体" w:hAnsi="宋体" w:cs="宋体"/>
                <w:color w:val="000000"/>
                <w:kern w:val="0"/>
                <w:szCs w:val="21"/>
              </w:rPr>
              <w:t>PTC</w:t>
            </w:r>
            <w:r w:rsidR="00942294" w:rsidRPr="00985DFA">
              <w:rPr>
                <w:rFonts w:ascii="宋体" w:hAnsi="宋体" w:cs="宋体" w:hint="eastAsia"/>
                <w:color w:val="000000"/>
                <w:kern w:val="0"/>
                <w:szCs w:val="21"/>
              </w:rPr>
              <w:t>电阻型电加热器，可自适应调节加热量。</w:t>
            </w:r>
          </w:p>
        </w:tc>
      </w:tr>
      <w:tr w:rsidR="00942294" w14:paraId="5A7790B7" w14:textId="77777777" w:rsidTr="006C6F46">
        <w:trPr>
          <w:trHeight w:val="576"/>
        </w:trPr>
        <w:tc>
          <w:tcPr>
            <w:tcW w:w="900" w:type="dxa"/>
            <w:vMerge/>
          </w:tcPr>
          <w:p w14:paraId="215108E9" w14:textId="77777777" w:rsidR="00942294" w:rsidRDefault="00942294" w:rsidP="006C6F46">
            <w:pPr>
              <w:jc w:val="center"/>
              <w:rPr>
                <w:b/>
                <w:szCs w:val="21"/>
              </w:rPr>
            </w:pPr>
          </w:p>
        </w:tc>
        <w:tc>
          <w:tcPr>
            <w:tcW w:w="1980" w:type="dxa"/>
            <w:vMerge/>
          </w:tcPr>
          <w:p w14:paraId="3CCFA969" w14:textId="77777777" w:rsidR="00942294" w:rsidRDefault="00942294" w:rsidP="006C6F46">
            <w:pPr>
              <w:jc w:val="center"/>
              <w:rPr>
                <w:b/>
                <w:szCs w:val="21"/>
              </w:rPr>
            </w:pPr>
          </w:p>
        </w:tc>
        <w:tc>
          <w:tcPr>
            <w:tcW w:w="5729" w:type="dxa"/>
            <w:noWrap/>
            <w:vAlign w:val="center"/>
          </w:tcPr>
          <w:p w14:paraId="05A30806" w14:textId="608DF7E4"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1.27</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投标产品内部应有防水措施，防止由于盘管破损漏水影响主设备，需配置漏水报警传感器并具有声光报警功能。</w:t>
            </w:r>
          </w:p>
        </w:tc>
      </w:tr>
      <w:tr w:rsidR="00942294" w14:paraId="0E58DA07" w14:textId="77777777" w:rsidTr="006C6F46">
        <w:trPr>
          <w:trHeight w:val="368"/>
        </w:trPr>
        <w:tc>
          <w:tcPr>
            <w:tcW w:w="900" w:type="dxa"/>
            <w:vMerge/>
          </w:tcPr>
          <w:p w14:paraId="37F7A1B6" w14:textId="77777777" w:rsidR="00942294" w:rsidRDefault="00942294" w:rsidP="006C6F46">
            <w:pPr>
              <w:jc w:val="center"/>
              <w:rPr>
                <w:b/>
                <w:szCs w:val="21"/>
              </w:rPr>
            </w:pPr>
          </w:p>
        </w:tc>
        <w:tc>
          <w:tcPr>
            <w:tcW w:w="1980" w:type="dxa"/>
            <w:vMerge/>
          </w:tcPr>
          <w:p w14:paraId="320385CE" w14:textId="77777777" w:rsidR="00942294" w:rsidRDefault="00942294" w:rsidP="006C6F46">
            <w:pPr>
              <w:jc w:val="center"/>
              <w:rPr>
                <w:b/>
                <w:szCs w:val="21"/>
              </w:rPr>
            </w:pPr>
          </w:p>
        </w:tc>
        <w:tc>
          <w:tcPr>
            <w:tcW w:w="5729" w:type="dxa"/>
            <w:noWrap/>
            <w:vAlign w:val="center"/>
          </w:tcPr>
          <w:p w14:paraId="4C30FCA3" w14:textId="64851546" w:rsidR="00942294" w:rsidRPr="00985DFA" w:rsidRDefault="00942294" w:rsidP="009A1385">
            <w:pPr>
              <w:widowControl/>
              <w:jc w:val="left"/>
              <w:rPr>
                <w:rFonts w:ascii="宋体" w:hAnsi="宋体" w:cs="宋体"/>
                <w:color w:val="000000"/>
                <w:kern w:val="0"/>
                <w:szCs w:val="21"/>
              </w:rPr>
            </w:pPr>
            <w:r w:rsidRPr="00985DFA">
              <w:rPr>
                <w:rFonts w:ascii="宋体" w:hAnsi="宋体" w:cs="宋体" w:hint="eastAsia"/>
                <w:color w:val="000000"/>
                <w:kern w:val="0"/>
                <w:szCs w:val="21"/>
              </w:rPr>
              <w:t>▲</w:t>
            </w:r>
            <w:r w:rsidR="00DF4CE7">
              <w:rPr>
                <w:rFonts w:ascii="宋体" w:hAnsi="宋体" w:cs="宋体" w:hint="eastAsia"/>
                <w:color w:val="000000"/>
                <w:kern w:val="0"/>
                <w:szCs w:val="21"/>
              </w:rPr>
              <w:t>1.28</w:t>
            </w:r>
            <w:r w:rsidR="003F3BA3">
              <w:rPr>
                <w:rFonts w:ascii="宋体" w:hAnsi="宋体" w:cs="宋体"/>
                <w:color w:val="000000"/>
                <w:kern w:val="0"/>
                <w:szCs w:val="21"/>
              </w:rPr>
              <w:t xml:space="preserve"> </w:t>
            </w:r>
            <w:r w:rsidRPr="00985DFA">
              <w:rPr>
                <w:rFonts w:ascii="宋体" w:hAnsi="宋体" w:cs="宋体" w:hint="eastAsia"/>
                <w:color w:val="000000"/>
                <w:kern w:val="0"/>
                <w:szCs w:val="21"/>
              </w:rPr>
              <w:t>精密空调控制器应与</w:t>
            </w:r>
            <w:r w:rsidRPr="002F239E">
              <w:rPr>
                <w:rFonts w:ascii="宋体" w:hAnsi="宋体" w:cs="宋体" w:hint="eastAsia"/>
                <w:color w:val="000000"/>
                <w:kern w:val="0"/>
                <w:szCs w:val="21"/>
              </w:rPr>
              <w:t>空调主机</w:t>
            </w:r>
            <w:r w:rsidRPr="00985DFA">
              <w:rPr>
                <w:rFonts w:ascii="宋体" w:hAnsi="宋体" w:cs="宋体" w:hint="eastAsia"/>
                <w:color w:val="000000"/>
                <w:kern w:val="0"/>
                <w:szCs w:val="21"/>
              </w:rPr>
              <w:t>同一品牌，</w:t>
            </w:r>
            <w:r w:rsidRPr="00EF4F1C">
              <w:rPr>
                <w:rFonts w:ascii="宋体" w:hAnsi="宋体" w:cs="宋体" w:hint="eastAsia"/>
                <w:b/>
                <w:color w:val="000000"/>
                <w:kern w:val="0"/>
                <w:szCs w:val="21"/>
              </w:rPr>
              <w:t>投标文件</w:t>
            </w:r>
            <w:r w:rsidRPr="00EF4F1C">
              <w:rPr>
                <w:rFonts w:ascii="宋体" w:hAnsi="宋体" w:cs="宋体"/>
                <w:b/>
                <w:color w:val="000000"/>
                <w:kern w:val="0"/>
                <w:szCs w:val="21"/>
              </w:rPr>
              <w:t>中</w:t>
            </w:r>
            <w:r w:rsidRPr="006C6F46">
              <w:rPr>
                <w:rFonts w:ascii="宋体" w:hAnsi="宋体" w:cs="宋体" w:hint="eastAsia"/>
                <w:b/>
                <w:color w:val="000000"/>
                <w:kern w:val="0"/>
                <w:szCs w:val="21"/>
              </w:rPr>
              <w:t>提供证明材料</w:t>
            </w:r>
            <w:r>
              <w:rPr>
                <w:rFonts w:ascii="宋体" w:hAnsi="宋体" w:cs="宋体" w:hint="eastAsia"/>
                <w:b/>
                <w:color w:val="000000"/>
                <w:kern w:val="0"/>
                <w:szCs w:val="21"/>
              </w:rPr>
              <w:t>复印件</w:t>
            </w:r>
            <w:r w:rsidRPr="006C6F46">
              <w:rPr>
                <w:rFonts w:ascii="宋体" w:hAnsi="宋体" w:cs="宋体" w:hint="eastAsia"/>
                <w:b/>
                <w:color w:val="000000"/>
                <w:kern w:val="0"/>
                <w:szCs w:val="21"/>
              </w:rPr>
              <w:t>。</w:t>
            </w:r>
          </w:p>
        </w:tc>
      </w:tr>
      <w:tr w:rsidR="00942294" w14:paraId="34F19373" w14:textId="77777777" w:rsidTr="006C6F46">
        <w:trPr>
          <w:trHeight w:val="1550"/>
        </w:trPr>
        <w:tc>
          <w:tcPr>
            <w:tcW w:w="900" w:type="dxa"/>
            <w:vMerge/>
          </w:tcPr>
          <w:p w14:paraId="01B0E5BC" w14:textId="77777777" w:rsidR="00942294" w:rsidRDefault="00942294" w:rsidP="006C6F46">
            <w:pPr>
              <w:jc w:val="center"/>
              <w:rPr>
                <w:b/>
                <w:szCs w:val="21"/>
              </w:rPr>
            </w:pPr>
          </w:p>
        </w:tc>
        <w:tc>
          <w:tcPr>
            <w:tcW w:w="1980" w:type="dxa"/>
            <w:vMerge/>
          </w:tcPr>
          <w:p w14:paraId="7A6A10B2" w14:textId="77777777" w:rsidR="00942294" w:rsidRDefault="00942294" w:rsidP="006C6F46">
            <w:pPr>
              <w:jc w:val="center"/>
              <w:rPr>
                <w:b/>
                <w:szCs w:val="21"/>
              </w:rPr>
            </w:pPr>
          </w:p>
        </w:tc>
        <w:tc>
          <w:tcPr>
            <w:tcW w:w="5729" w:type="dxa"/>
            <w:noWrap/>
            <w:vAlign w:val="center"/>
          </w:tcPr>
          <w:p w14:paraId="1CEB163E" w14:textId="1DF89551" w:rsidR="00E316F3"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1.29</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机组具备联动与群控功能，同一区域可以将不低于</w:t>
            </w:r>
            <w:r w:rsidR="00942294" w:rsidRPr="00985DFA">
              <w:rPr>
                <w:rFonts w:ascii="宋体" w:hAnsi="宋体" w:cs="宋体"/>
                <w:color w:val="000000"/>
                <w:kern w:val="0"/>
                <w:szCs w:val="21"/>
              </w:rPr>
              <w:t>32</w:t>
            </w:r>
            <w:r w:rsidR="00942294" w:rsidRPr="00985DFA">
              <w:rPr>
                <w:rFonts w:ascii="宋体" w:hAnsi="宋体" w:cs="宋体" w:hint="eastAsia"/>
                <w:color w:val="000000"/>
                <w:kern w:val="0"/>
                <w:szCs w:val="21"/>
              </w:rPr>
              <w:t>套机组进行统一控制管理。每台机组控制器均可作为主控机组，控制功能包括：</w:t>
            </w:r>
          </w:p>
          <w:p w14:paraId="67B7EDD2" w14:textId="77777777" w:rsidR="00E316F3" w:rsidRDefault="00942294" w:rsidP="009A1385">
            <w:pPr>
              <w:widowControl/>
              <w:jc w:val="left"/>
              <w:rPr>
                <w:rFonts w:ascii="宋体" w:hAnsi="宋体" w:cs="宋体"/>
                <w:color w:val="000000"/>
                <w:kern w:val="0"/>
                <w:szCs w:val="21"/>
              </w:rPr>
            </w:pPr>
            <w:r w:rsidRPr="00985DFA">
              <w:rPr>
                <w:rFonts w:ascii="宋体" w:hAnsi="宋体" w:cs="宋体"/>
                <w:color w:val="000000"/>
                <w:kern w:val="0"/>
                <w:szCs w:val="21"/>
              </w:rPr>
              <w:t>1</w:t>
            </w:r>
            <w:r w:rsidRPr="00985DFA">
              <w:rPr>
                <w:rFonts w:ascii="宋体" w:hAnsi="宋体" w:cs="宋体" w:hint="eastAsia"/>
                <w:color w:val="000000"/>
                <w:kern w:val="0"/>
                <w:szCs w:val="21"/>
              </w:rPr>
              <w:t>、备份：备份自动切换功能，当群组中机组发生故障时，备份机组自动投入运行，提高空调系统的可靠性；</w:t>
            </w:r>
            <w:r w:rsidRPr="00985DFA">
              <w:rPr>
                <w:rFonts w:ascii="宋体" w:hAnsi="宋体" w:cs="宋体"/>
                <w:color w:val="000000"/>
                <w:kern w:val="0"/>
                <w:szCs w:val="21"/>
              </w:rPr>
              <w:t xml:space="preserve"> </w:t>
            </w:r>
          </w:p>
          <w:p w14:paraId="1C1E29A1" w14:textId="77777777" w:rsidR="00E316F3" w:rsidRDefault="00942294" w:rsidP="009A1385">
            <w:pPr>
              <w:widowControl/>
              <w:jc w:val="left"/>
              <w:rPr>
                <w:rFonts w:ascii="宋体" w:hAnsi="宋体" w:cs="宋体"/>
                <w:color w:val="000000"/>
                <w:kern w:val="0"/>
                <w:szCs w:val="21"/>
              </w:rPr>
            </w:pPr>
            <w:r w:rsidRPr="00985DFA">
              <w:rPr>
                <w:rFonts w:ascii="宋体" w:hAnsi="宋体" w:cs="宋体"/>
                <w:color w:val="000000"/>
                <w:kern w:val="0"/>
                <w:szCs w:val="21"/>
              </w:rPr>
              <w:t>2</w:t>
            </w:r>
            <w:r w:rsidRPr="00985DFA">
              <w:rPr>
                <w:rFonts w:ascii="宋体" w:hAnsi="宋体" w:cs="宋体" w:hint="eastAsia"/>
                <w:color w:val="000000"/>
                <w:kern w:val="0"/>
                <w:szCs w:val="21"/>
              </w:rPr>
              <w:t>、轮巡：定时切换备份机组；</w:t>
            </w:r>
          </w:p>
          <w:p w14:paraId="6052F0D2" w14:textId="01EF9DE7" w:rsidR="00E316F3" w:rsidRDefault="00942294" w:rsidP="009A1385">
            <w:pPr>
              <w:widowControl/>
              <w:jc w:val="left"/>
              <w:rPr>
                <w:rFonts w:ascii="宋体" w:hAnsi="宋体" w:cs="宋体"/>
                <w:color w:val="000000"/>
                <w:kern w:val="0"/>
                <w:szCs w:val="21"/>
              </w:rPr>
            </w:pPr>
            <w:r w:rsidRPr="00985DFA">
              <w:rPr>
                <w:rFonts w:ascii="宋体" w:hAnsi="宋体" w:cs="宋体"/>
                <w:color w:val="000000"/>
                <w:kern w:val="0"/>
                <w:szCs w:val="21"/>
              </w:rPr>
              <w:t>3</w:t>
            </w:r>
            <w:r w:rsidRPr="00985DFA">
              <w:rPr>
                <w:rFonts w:ascii="宋体" w:hAnsi="宋体" w:cs="宋体" w:hint="eastAsia"/>
                <w:color w:val="000000"/>
                <w:kern w:val="0"/>
                <w:szCs w:val="21"/>
              </w:rPr>
              <w:t>、层叠：根据机房内热负荷的变化，自动控制机组中空调机组的运行数量，及时响应需求，消除热点，达到节能的目的</w:t>
            </w:r>
            <w:r w:rsidR="00E316F3">
              <w:rPr>
                <w:rFonts w:ascii="宋体" w:hAnsi="宋体" w:cs="宋体" w:hint="eastAsia"/>
                <w:color w:val="000000"/>
                <w:kern w:val="0"/>
                <w:szCs w:val="21"/>
              </w:rPr>
              <w:t>；</w:t>
            </w:r>
          </w:p>
          <w:p w14:paraId="520F6DBB" w14:textId="68ED8BA4" w:rsidR="00942294" w:rsidRPr="00985DFA" w:rsidRDefault="00942294" w:rsidP="009A1385">
            <w:pPr>
              <w:widowControl/>
              <w:jc w:val="left"/>
              <w:rPr>
                <w:rFonts w:ascii="宋体" w:hAnsi="宋体" w:cs="宋体"/>
                <w:color w:val="000000"/>
                <w:kern w:val="0"/>
                <w:szCs w:val="21"/>
              </w:rPr>
            </w:pPr>
            <w:r w:rsidRPr="00985DFA">
              <w:rPr>
                <w:rFonts w:ascii="宋体" w:hAnsi="宋体" w:cs="宋体"/>
                <w:color w:val="000000"/>
                <w:kern w:val="0"/>
                <w:szCs w:val="21"/>
              </w:rPr>
              <w:t>4</w:t>
            </w:r>
            <w:r w:rsidRPr="00985DFA">
              <w:rPr>
                <w:rFonts w:ascii="宋体" w:hAnsi="宋体" w:cs="宋体" w:hint="eastAsia"/>
                <w:color w:val="000000"/>
                <w:kern w:val="0"/>
                <w:szCs w:val="21"/>
              </w:rPr>
              <w:t>、避免竞争运行：避免同一机房内多台空调机器同时运行在相反的运行状态（制冷</w:t>
            </w:r>
            <w:r w:rsidRPr="00985DFA">
              <w:rPr>
                <w:rFonts w:ascii="宋体" w:hAnsi="宋体" w:cs="宋体"/>
                <w:color w:val="000000"/>
                <w:kern w:val="0"/>
                <w:szCs w:val="21"/>
              </w:rPr>
              <w:t>/</w:t>
            </w:r>
            <w:r w:rsidRPr="00985DFA">
              <w:rPr>
                <w:rFonts w:ascii="宋体" w:hAnsi="宋体" w:cs="宋体" w:hint="eastAsia"/>
                <w:color w:val="000000"/>
                <w:kern w:val="0"/>
                <w:szCs w:val="21"/>
              </w:rPr>
              <w:t>加热、加湿</w:t>
            </w:r>
            <w:r w:rsidRPr="00985DFA">
              <w:rPr>
                <w:rFonts w:ascii="宋体" w:hAnsi="宋体" w:cs="宋体"/>
                <w:color w:val="000000"/>
                <w:kern w:val="0"/>
                <w:szCs w:val="21"/>
              </w:rPr>
              <w:t>/</w:t>
            </w:r>
            <w:r w:rsidRPr="00985DFA">
              <w:rPr>
                <w:rFonts w:ascii="宋体" w:hAnsi="宋体" w:cs="宋体" w:hint="eastAsia"/>
                <w:color w:val="000000"/>
                <w:kern w:val="0"/>
                <w:szCs w:val="21"/>
              </w:rPr>
              <w:t>除湿），达到节能的目的。</w:t>
            </w:r>
          </w:p>
        </w:tc>
      </w:tr>
      <w:tr w:rsidR="00942294" w14:paraId="447B11B6" w14:textId="77777777" w:rsidTr="006C6F46">
        <w:trPr>
          <w:trHeight w:val="551"/>
        </w:trPr>
        <w:tc>
          <w:tcPr>
            <w:tcW w:w="900" w:type="dxa"/>
            <w:vMerge/>
          </w:tcPr>
          <w:p w14:paraId="32B26790" w14:textId="77777777" w:rsidR="00942294" w:rsidRDefault="00942294" w:rsidP="00EC6880">
            <w:pPr>
              <w:jc w:val="center"/>
              <w:rPr>
                <w:b/>
                <w:szCs w:val="21"/>
              </w:rPr>
            </w:pPr>
          </w:p>
        </w:tc>
        <w:tc>
          <w:tcPr>
            <w:tcW w:w="1980" w:type="dxa"/>
            <w:vMerge/>
          </w:tcPr>
          <w:p w14:paraId="013BCF6A" w14:textId="77777777" w:rsidR="00942294" w:rsidRDefault="00942294" w:rsidP="00EC6880">
            <w:pPr>
              <w:jc w:val="center"/>
              <w:rPr>
                <w:b/>
                <w:szCs w:val="21"/>
              </w:rPr>
            </w:pPr>
          </w:p>
        </w:tc>
        <w:tc>
          <w:tcPr>
            <w:tcW w:w="5729" w:type="dxa"/>
            <w:noWrap/>
            <w:vAlign w:val="center"/>
          </w:tcPr>
          <w:p w14:paraId="6E90CFA6" w14:textId="7AB5728D" w:rsidR="00942294" w:rsidRPr="00985DFA" w:rsidRDefault="00942294" w:rsidP="009A1385">
            <w:pPr>
              <w:widowControl/>
              <w:jc w:val="left"/>
              <w:rPr>
                <w:rFonts w:ascii="宋体" w:hAnsi="宋体" w:cs="宋体"/>
                <w:color w:val="000000"/>
                <w:kern w:val="0"/>
                <w:szCs w:val="21"/>
              </w:rPr>
            </w:pPr>
            <w:r w:rsidRPr="00B75341">
              <w:rPr>
                <w:rFonts w:ascii="宋体" w:hAnsi="宋体" w:cs="宋体" w:hint="eastAsia"/>
                <w:color w:val="000000"/>
                <w:kern w:val="0"/>
                <w:szCs w:val="21"/>
              </w:rPr>
              <w:t>▲</w:t>
            </w:r>
            <w:r w:rsidR="00DF4CE7">
              <w:rPr>
                <w:rFonts w:ascii="宋体" w:hAnsi="宋体" w:cs="宋体" w:hint="eastAsia"/>
                <w:color w:val="000000"/>
                <w:kern w:val="0"/>
                <w:szCs w:val="21"/>
              </w:rPr>
              <w:t>1.30</w:t>
            </w:r>
            <w:r w:rsidR="003F3BA3">
              <w:rPr>
                <w:rFonts w:ascii="宋体" w:hAnsi="宋体" w:cs="宋体"/>
                <w:color w:val="000000"/>
                <w:kern w:val="0"/>
                <w:szCs w:val="21"/>
              </w:rPr>
              <w:t xml:space="preserve"> </w:t>
            </w:r>
            <w:r w:rsidRPr="00B75341">
              <w:rPr>
                <w:rFonts w:ascii="宋体" w:hAnsi="宋体" w:cs="宋体" w:hint="eastAsia"/>
                <w:color w:val="000000"/>
                <w:kern w:val="0"/>
                <w:szCs w:val="21"/>
              </w:rPr>
              <w:t>精密空调需与</w:t>
            </w:r>
            <w:r>
              <w:rPr>
                <w:rFonts w:hint="eastAsia"/>
              </w:rPr>
              <w:t>用户</w:t>
            </w:r>
            <w:r>
              <w:t>现有</w:t>
            </w:r>
            <w:r w:rsidRPr="00B75341">
              <w:rPr>
                <w:rFonts w:ascii="宋体" w:hAnsi="宋体" w:cs="宋体" w:hint="eastAsia"/>
                <w:color w:val="000000"/>
                <w:kern w:val="0"/>
                <w:szCs w:val="21"/>
              </w:rPr>
              <w:t>华为精密空调</w:t>
            </w:r>
            <w:r w:rsidRPr="00B75341">
              <w:rPr>
                <w:rFonts w:ascii="宋体" w:hAnsi="宋体" w:cs="宋体"/>
                <w:color w:val="000000"/>
                <w:kern w:val="0"/>
                <w:szCs w:val="21"/>
              </w:rPr>
              <w:t>NetCol8000-A100D</w:t>
            </w:r>
            <w:r w:rsidRPr="00B75341">
              <w:rPr>
                <w:rFonts w:ascii="宋体" w:hAnsi="宋体" w:cs="宋体" w:hint="eastAsia"/>
                <w:color w:val="000000"/>
                <w:kern w:val="0"/>
                <w:szCs w:val="21"/>
              </w:rPr>
              <w:t>并机。</w:t>
            </w:r>
            <w:r>
              <w:rPr>
                <w:rFonts w:ascii="宋体" w:hAnsi="宋体" w:cs="宋体" w:hint="eastAsia"/>
                <w:color w:val="000000"/>
                <w:kern w:val="0"/>
                <w:szCs w:val="21"/>
              </w:rPr>
              <w:t>实现机组群控、轮巡的工作模式。</w:t>
            </w:r>
          </w:p>
        </w:tc>
      </w:tr>
      <w:tr w:rsidR="00942294" w14:paraId="4F08E867" w14:textId="77777777" w:rsidTr="006C6F46">
        <w:trPr>
          <w:trHeight w:val="327"/>
        </w:trPr>
        <w:tc>
          <w:tcPr>
            <w:tcW w:w="900" w:type="dxa"/>
            <w:vMerge/>
          </w:tcPr>
          <w:p w14:paraId="4063429E" w14:textId="77777777" w:rsidR="00942294" w:rsidRDefault="00942294" w:rsidP="00EC6880">
            <w:pPr>
              <w:jc w:val="center"/>
              <w:rPr>
                <w:b/>
                <w:szCs w:val="21"/>
              </w:rPr>
            </w:pPr>
          </w:p>
        </w:tc>
        <w:tc>
          <w:tcPr>
            <w:tcW w:w="1980" w:type="dxa"/>
            <w:vMerge/>
          </w:tcPr>
          <w:p w14:paraId="3AFF7686" w14:textId="77777777" w:rsidR="00942294" w:rsidRDefault="00942294" w:rsidP="00EC6880">
            <w:pPr>
              <w:jc w:val="center"/>
              <w:rPr>
                <w:b/>
                <w:szCs w:val="21"/>
              </w:rPr>
            </w:pPr>
          </w:p>
        </w:tc>
        <w:tc>
          <w:tcPr>
            <w:tcW w:w="5729" w:type="dxa"/>
            <w:noWrap/>
            <w:vAlign w:val="center"/>
          </w:tcPr>
          <w:p w14:paraId="7572C553" w14:textId="4082F31D"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1.31</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设备具有开机向导调试功能，向导式引导操作人员进行调试，自动采集机组运行数据信息并帮助运维人员评估机组关键部件状态。</w:t>
            </w:r>
          </w:p>
        </w:tc>
      </w:tr>
      <w:tr w:rsidR="00942294" w14:paraId="0E7A8186" w14:textId="77777777" w:rsidTr="006C6F46">
        <w:trPr>
          <w:trHeight w:val="499"/>
        </w:trPr>
        <w:tc>
          <w:tcPr>
            <w:tcW w:w="900" w:type="dxa"/>
            <w:vMerge/>
          </w:tcPr>
          <w:p w14:paraId="23C89CF3" w14:textId="77777777" w:rsidR="00942294" w:rsidRDefault="00942294" w:rsidP="00EC6880">
            <w:pPr>
              <w:jc w:val="center"/>
              <w:rPr>
                <w:b/>
                <w:szCs w:val="21"/>
              </w:rPr>
            </w:pPr>
          </w:p>
        </w:tc>
        <w:tc>
          <w:tcPr>
            <w:tcW w:w="1980" w:type="dxa"/>
            <w:vMerge/>
          </w:tcPr>
          <w:p w14:paraId="6239CE79" w14:textId="77777777" w:rsidR="00942294" w:rsidRDefault="00942294" w:rsidP="00EC6880">
            <w:pPr>
              <w:jc w:val="center"/>
              <w:rPr>
                <w:b/>
                <w:szCs w:val="21"/>
              </w:rPr>
            </w:pPr>
          </w:p>
        </w:tc>
        <w:tc>
          <w:tcPr>
            <w:tcW w:w="5729" w:type="dxa"/>
            <w:noWrap/>
            <w:vAlign w:val="center"/>
          </w:tcPr>
          <w:p w14:paraId="5EB2DAA3" w14:textId="2F508ECC"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1.32</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设备具备访问日志回溯功能，可显示用户登陆及设置修改历史，可存储不小于</w:t>
            </w:r>
            <w:r w:rsidR="00942294" w:rsidRPr="00985DFA">
              <w:rPr>
                <w:rFonts w:ascii="宋体" w:hAnsi="宋体" w:cs="宋体"/>
                <w:color w:val="000000"/>
                <w:kern w:val="0"/>
                <w:szCs w:val="21"/>
              </w:rPr>
              <w:t>1000</w:t>
            </w:r>
            <w:r w:rsidR="00942294" w:rsidRPr="00985DFA">
              <w:rPr>
                <w:rFonts w:ascii="宋体" w:hAnsi="宋体" w:cs="宋体" w:hint="eastAsia"/>
                <w:color w:val="000000"/>
                <w:kern w:val="0"/>
                <w:szCs w:val="21"/>
              </w:rPr>
              <w:t>条历史记录信息。</w:t>
            </w:r>
          </w:p>
        </w:tc>
      </w:tr>
      <w:tr w:rsidR="00942294" w14:paraId="1EC4D5D4" w14:textId="77777777" w:rsidTr="006C6F46">
        <w:trPr>
          <w:trHeight w:val="437"/>
        </w:trPr>
        <w:tc>
          <w:tcPr>
            <w:tcW w:w="900" w:type="dxa"/>
            <w:vMerge/>
          </w:tcPr>
          <w:p w14:paraId="0CC7B126" w14:textId="77777777" w:rsidR="00942294" w:rsidRDefault="00942294" w:rsidP="00EC6880">
            <w:pPr>
              <w:jc w:val="center"/>
              <w:rPr>
                <w:b/>
                <w:szCs w:val="21"/>
              </w:rPr>
            </w:pPr>
          </w:p>
        </w:tc>
        <w:tc>
          <w:tcPr>
            <w:tcW w:w="1980" w:type="dxa"/>
            <w:vMerge/>
          </w:tcPr>
          <w:p w14:paraId="63E3AC82" w14:textId="77777777" w:rsidR="00942294" w:rsidRDefault="00942294" w:rsidP="00EC6880">
            <w:pPr>
              <w:jc w:val="center"/>
              <w:rPr>
                <w:b/>
                <w:szCs w:val="21"/>
              </w:rPr>
            </w:pPr>
          </w:p>
        </w:tc>
        <w:tc>
          <w:tcPr>
            <w:tcW w:w="5729" w:type="dxa"/>
            <w:noWrap/>
            <w:vAlign w:val="center"/>
          </w:tcPr>
          <w:p w14:paraId="305DEFCA" w14:textId="7599FB74"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1.33</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每台机组都应具有独立的控制系统、显示器、加热器、加湿器、独立的温湿度传感器，以保证每台机组的正常及高精度运行。</w:t>
            </w:r>
          </w:p>
        </w:tc>
      </w:tr>
      <w:tr w:rsidR="00942294" w14:paraId="681433D8" w14:textId="77777777" w:rsidTr="006C6F46">
        <w:trPr>
          <w:trHeight w:val="429"/>
        </w:trPr>
        <w:tc>
          <w:tcPr>
            <w:tcW w:w="900" w:type="dxa"/>
            <w:vMerge/>
          </w:tcPr>
          <w:p w14:paraId="004BD766" w14:textId="77777777" w:rsidR="00942294" w:rsidRDefault="00942294" w:rsidP="00EC6880">
            <w:pPr>
              <w:jc w:val="center"/>
              <w:rPr>
                <w:b/>
                <w:szCs w:val="21"/>
              </w:rPr>
            </w:pPr>
          </w:p>
        </w:tc>
        <w:tc>
          <w:tcPr>
            <w:tcW w:w="1980" w:type="dxa"/>
            <w:vMerge/>
          </w:tcPr>
          <w:p w14:paraId="78930C10" w14:textId="77777777" w:rsidR="00942294" w:rsidRDefault="00942294" w:rsidP="00EC6880">
            <w:pPr>
              <w:jc w:val="center"/>
              <w:rPr>
                <w:b/>
                <w:szCs w:val="21"/>
              </w:rPr>
            </w:pPr>
          </w:p>
        </w:tc>
        <w:tc>
          <w:tcPr>
            <w:tcW w:w="5729" w:type="dxa"/>
            <w:noWrap/>
            <w:vAlign w:val="center"/>
          </w:tcPr>
          <w:p w14:paraId="3C42C1DE" w14:textId="123E283A" w:rsidR="00942294" w:rsidRPr="00985DFA" w:rsidRDefault="00DF4CE7" w:rsidP="009A1385">
            <w:pPr>
              <w:widowControl/>
              <w:jc w:val="left"/>
              <w:rPr>
                <w:rFonts w:ascii="宋体" w:hAnsi="宋体" w:cs="宋体"/>
                <w:color w:val="000000"/>
                <w:kern w:val="0"/>
                <w:szCs w:val="21"/>
              </w:rPr>
            </w:pPr>
            <w:r>
              <w:rPr>
                <w:rFonts w:ascii="宋体" w:hAnsi="宋体" w:cs="宋体"/>
                <w:color w:val="000000"/>
                <w:kern w:val="0"/>
                <w:szCs w:val="21"/>
              </w:rPr>
              <w:t>1.34</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空调机组应具有送回风温度过高、过低报警、风扇故障报警、温湿度传感器故障报警功能。</w:t>
            </w:r>
          </w:p>
        </w:tc>
      </w:tr>
      <w:tr w:rsidR="00942294" w14:paraId="7ED25B1C" w14:textId="77777777" w:rsidTr="00C35881">
        <w:trPr>
          <w:trHeight w:val="471"/>
        </w:trPr>
        <w:tc>
          <w:tcPr>
            <w:tcW w:w="900" w:type="dxa"/>
            <w:vMerge/>
          </w:tcPr>
          <w:p w14:paraId="6A15C945" w14:textId="77777777" w:rsidR="00942294" w:rsidRDefault="00942294" w:rsidP="00EC6880">
            <w:pPr>
              <w:jc w:val="center"/>
              <w:rPr>
                <w:b/>
                <w:szCs w:val="21"/>
              </w:rPr>
            </w:pPr>
          </w:p>
        </w:tc>
        <w:tc>
          <w:tcPr>
            <w:tcW w:w="1980" w:type="dxa"/>
            <w:vMerge/>
          </w:tcPr>
          <w:p w14:paraId="60D75A2B" w14:textId="77777777" w:rsidR="00942294" w:rsidRDefault="00942294" w:rsidP="00EC6880">
            <w:pPr>
              <w:jc w:val="center"/>
              <w:rPr>
                <w:b/>
                <w:szCs w:val="21"/>
              </w:rPr>
            </w:pPr>
          </w:p>
        </w:tc>
        <w:tc>
          <w:tcPr>
            <w:tcW w:w="5729" w:type="dxa"/>
            <w:noWrap/>
            <w:vAlign w:val="center"/>
          </w:tcPr>
          <w:p w14:paraId="40AB185C" w14:textId="1B727D50"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1.35</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每台机组均应具有处理控制器。</w:t>
            </w:r>
          </w:p>
        </w:tc>
      </w:tr>
      <w:tr w:rsidR="00942294" w14:paraId="116716AA" w14:textId="77777777" w:rsidTr="006C6F46">
        <w:trPr>
          <w:trHeight w:val="888"/>
        </w:trPr>
        <w:tc>
          <w:tcPr>
            <w:tcW w:w="900" w:type="dxa"/>
            <w:vMerge/>
          </w:tcPr>
          <w:p w14:paraId="66FE2B45" w14:textId="77777777" w:rsidR="00942294" w:rsidRDefault="00942294" w:rsidP="00EC6880">
            <w:pPr>
              <w:jc w:val="center"/>
              <w:rPr>
                <w:b/>
                <w:szCs w:val="21"/>
              </w:rPr>
            </w:pPr>
          </w:p>
        </w:tc>
        <w:tc>
          <w:tcPr>
            <w:tcW w:w="1980" w:type="dxa"/>
            <w:vMerge/>
          </w:tcPr>
          <w:p w14:paraId="3FCED7B3" w14:textId="77777777" w:rsidR="00942294" w:rsidRDefault="00942294" w:rsidP="00EC6880">
            <w:pPr>
              <w:jc w:val="center"/>
              <w:rPr>
                <w:b/>
                <w:szCs w:val="21"/>
              </w:rPr>
            </w:pPr>
          </w:p>
        </w:tc>
        <w:tc>
          <w:tcPr>
            <w:tcW w:w="5729" w:type="dxa"/>
            <w:noWrap/>
            <w:vAlign w:val="center"/>
          </w:tcPr>
          <w:p w14:paraId="7D35BB80" w14:textId="75AA25A1"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1.36</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机组具备灵活的送风、回风控制模式，根据现场需求灵活切换控制模式；机组可支持智能压差控制模式，部分负载可降低风机转速实现节能，压差控制单元需安装在机组内。</w:t>
            </w:r>
          </w:p>
        </w:tc>
      </w:tr>
      <w:tr w:rsidR="00942294" w14:paraId="5734362B" w14:textId="77777777" w:rsidTr="006C6F46">
        <w:trPr>
          <w:trHeight w:val="576"/>
        </w:trPr>
        <w:tc>
          <w:tcPr>
            <w:tcW w:w="900" w:type="dxa"/>
            <w:vMerge/>
          </w:tcPr>
          <w:p w14:paraId="3ADD204B" w14:textId="77777777" w:rsidR="00942294" w:rsidRDefault="00942294" w:rsidP="00EC6880">
            <w:pPr>
              <w:jc w:val="center"/>
              <w:rPr>
                <w:b/>
                <w:szCs w:val="21"/>
              </w:rPr>
            </w:pPr>
          </w:p>
        </w:tc>
        <w:tc>
          <w:tcPr>
            <w:tcW w:w="1980" w:type="dxa"/>
            <w:vMerge/>
          </w:tcPr>
          <w:p w14:paraId="502CC15A" w14:textId="77777777" w:rsidR="00942294" w:rsidRDefault="00942294" w:rsidP="00EC6880">
            <w:pPr>
              <w:jc w:val="center"/>
              <w:rPr>
                <w:b/>
                <w:szCs w:val="21"/>
              </w:rPr>
            </w:pPr>
          </w:p>
        </w:tc>
        <w:tc>
          <w:tcPr>
            <w:tcW w:w="5729" w:type="dxa"/>
            <w:noWrap/>
            <w:vAlign w:val="center"/>
          </w:tcPr>
          <w:p w14:paraId="600266F2" w14:textId="0DAE601E"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1.37</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设备具有故障自诊断功能，故障发生后可通过此功能自动判断故障根因，智能排除无关故障原因，指导运维人员快速完成维护。</w:t>
            </w:r>
          </w:p>
        </w:tc>
      </w:tr>
      <w:tr w:rsidR="00942294" w14:paraId="597B9E8E" w14:textId="77777777" w:rsidTr="006C6F46">
        <w:trPr>
          <w:trHeight w:val="576"/>
        </w:trPr>
        <w:tc>
          <w:tcPr>
            <w:tcW w:w="900" w:type="dxa"/>
            <w:vMerge/>
          </w:tcPr>
          <w:p w14:paraId="090EEAD0" w14:textId="77777777" w:rsidR="00942294" w:rsidRDefault="00942294" w:rsidP="00EC6880">
            <w:pPr>
              <w:jc w:val="center"/>
              <w:rPr>
                <w:b/>
                <w:szCs w:val="21"/>
              </w:rPr>
            </w:pPr>
          </w:p>
        </w:tc>
        <w:tc>
          <w:tcPr>
            <w:tcW w:w="1980" w:type="dxa"/>
            <w:vMerge/>
          </w:tcPr>
          <w:p w14:paraId="1C52E337" w14:textId="77777777" w:rsidR="00942294" w:rsidRDefault="00942294" w:rsidP="00EC6880">
            <w:pPr>
              <w:jc w:val="center"/>
              <w:rPr>
                <w:b/>
                <w:szCs w:val="21"/>
              </w:rPr>
            </w:pPr>
          </w:p>
        </w:tc>
        <w:tc>
          <w:tcPr>
            <w:tcW w:w="5729" w:type="dxa"/>
            <w:noWrap/>
            <w:vAlign w:val="center"/>
          </w:tcPr>
          <w:p w14:paraId="32E36A8E" w14:textId="20FC64A9"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1.38</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设备支持故障一键式</w:t>
            </w:r>
            <w:r w:rsidR="00942294" w:rsidRPr="00985DFA">
              <w:rPr>
                <w:rFonts w:ascii="宋体" w:hAnsi="宋体" w:cs="宋体"/>
                <w:color w:val="000000"/>
                <w:kern w:val="0"/>
                <w:szCs w:val="21"/>
              </w:rPr>
              <w:t>USB</w:t>
            </w:r>
            <w:r w:rsidR="00942294" w:rsidRPr="00985DFA">
              <w:rPr>
                <w:rFonts w:ascii="宋体" w:hAnsi="宋体" w:cs="宋体" w:hint="eastAsia"/>
                <w:color w:val="000000"/>
                <w:kern w:val="0"/>
                <w:szCs w:val="21"/>
              </w:rPr>
              <w:t>导出功能，可灵活导出故障记录，在上位机故障时依然可以获取信息记录并进行分析</w:t>
            </w:r>
          </w:p>
        </w:tc>
      </w:tr>
      <w:tr w:rsidR="00942294" w14:paraId="1A4EE6C7" w14:textId="77777777" w:rsidTr="00794E9B">
        <w:trPr>
          <w:trHeight w:val="656"/>
        </w:trPr>
        <w:tc>
          <w:tcPr>
            <w:tcW w:w="900" w:type="dxa"/>
            <w:vMerge/>
          </w:tcPr>
          <w:p w14:paraId="767E86AC" w14:textId="77777777" w:rsidR="00942294" w:rsidRDefault="00942294" w:rsidP="00EC6880">
            <w:pPr>
              <w:jc w:val="center"/>
              <w:rPr>
                <w:b/>
                <w:szCs w:val="21"/>
              </w:rPr>
            </w:pPr>
          </w:p>
        </w:tc>
        <w:tc>
          <w:tcPr>
            <w:tcW w:w="1980" w:type="dxa"/>
            <w:vMerge/>
          </w:tcPr>
          <w:p w14:paraId="6F01738F" w14:textId="77777777" w:rsidR="00942294" w:rsidRDefault="00942294" w:rsidP="00EC6880">
            <w:pPr>
              <w:jc w:val="center"/>
              <w:rPr>
                <w:b/>
                <w:szCs w:val="21"/>
              </w:rPr>
            </w:pPr>
          </w:p>
        </w:tc>
        <w:tc>
          <w:tcPr>
            <w:tcW w:w="5729" w:type="dxa"/>
            <w:noWrap/>
            <w:vAlign w:val="center"/>
          </w:tcPr>
          <w:p w14:paraId="25BB378D" w14:textId="541ABE1E"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1.39</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设备能显示不少于</w:t>
            </w:r>
            <w:r w:rsidR="00942294" w:rsidRPr="00985DFA">
              <w:rPr>
                <w:rFonts w:ascii="宋体" w:hAnsi="宋体" w:cs="宋体"/>
                <w:color w:val="000000"/>
                <w:kern w:val="0"/>
                <w:szCs w:val="21"/>
              </w:rPr>
              <w:t>30</w:t>
            </w:r>
            <w:r w:rsidR="00942294" w:rsidRPr="00985DFA">
              <w:rPr>
                <w:rFonts w:ascii="宋体" w:hAnsi="宋体" w:cs="宋体" w:hint="eastAsia"/>
                <w:color w:val="000000"/>
                <w:kern w:val="0"/>
                <w:szCs w:val="21"/>
              </w:rPr>
              <w:t>天温湿度参数，支持运维人员现场查看机组运行状态。</w:t>
            </w:r>
          </w:p>
        </w:tc>
      </w:tr>
      <w:tr w:rsidR="00942294" w14:paraId="61A0027C" w14:textId="77777777" w:rsidTr="006C6F46">
        <w:trPr>
          <w:trHeight w:val="864"/>
        </w:trPr>
        <w:tc>
          <w:tcPr>
            <w:tcW w:w="900" w:type="dxa"/>
            <w:vMerge/>
          </w:tcPr>
          <w:p w14:paraId="5FF82FDD" w14:textId="77777777" w:rsidR="00942294" w:rsidRDefault="00942294" w:rsidP="0018703C">
            <w:pPr>
              <w:jc w:val="center"/>
              <w:rPr>
                <w:b/>
                <w:szCs w:val="21"/>
              </w:rPr>
            </w:pPr>
          </w:p>
        </w:tc>
        <w:tc>
          <w:tcPr>
            <w:tcW w:w="1980" w:type="dxa"/>
            <w:vMerge/>
          </w:tcPr>
          <w:p w14:paraId="4F512DBE" w14:textId="77777777" w:rsidR="00942294" w:rsidRDefault="00942294" w:rsidP="0018703C">
            <w:pPr>
              <w:jc w:val="center"/>
              <w:rPr>
                <w:b/>
                <w:szCs w:val="21"/>
              </w:rPr>
            </w:pPr>
          </w:p>
        </w:tc>
        <w:tc>
          <w:tcPr>
            <w:tcW w:w="5729" w:type="dxa"/>
            <w:noWrap/>
            <w:vAlign w:val="center"/>
          </w:tcPr>
          <w:p w14:paraId="7854A08C" w14:textId="1290B274" w:rsidR="00942294" w:rsidRPr="00985DFA" w:rsidRDefault="00DF4CE7" w:rsidP="009A1385">
            <w:pPr>
              <w:widowControl/>
              <w:jc w:val="left"/>
              <w:rPr>
                <w:rFonts w:ascii="宋体" w:hAnsi="宋体" w:cs="宋体"/>
                <w:color w:val="000000"/>
                <w:kern w:val="0"/>
                <w:szCs w:val="21"/>
              </w:rPr>
            </w:pPr>
            <w:r>
              <w:rPr>
                <w:rFonts w:ascii="宋体" w:hAnsi="宋体" w:cs="宋体"/>
                <w:color w:val="000000"/>
                <w:kern w:val="0"/>
                <w:szCs w:val="21"/>
              </w:rPr>
              <w:t>1.40</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配置双路供电机组，主路与辅路供电应能自动切换。在主路供电失效时，应能自动切换到辅路，主路恢复供电时，自动切换回主路。</w:t>
            </w:r>
          </w:p>
        </w:tc>
      </w:tr>
      <w:tr w:rsidR="00942294" w14:paraId="2E2635EF" w14:textId="77777777" w:rsidTr="006C6F46">
        <w:trPr>
          <w:trHeight w:val="864"/>
        </w:trPr>
        <w:tc>
          <w:tcPr>
            <w:tcW w:w="900" w:type="dxa"/>
            <w:vMerge/>
          </w:tcPr>
          <w:p w14:paraId="528C30FA" w14:textId="77777777" w:rsidR="00942294" w:rsidRDefault="00942294" w:rsidP="0018703C">
            <w:pPr>
              <w:jc w:val="center"/>
              <w:rPr>
                <w:b/>
                <w:szCs w:val="21"/>
              </w:rPr>
            </w:pPr>
          </w:p>
        </w:tc>
        <w:tc>
          <w:tcPr>
            <w:tcW w:w="1980" w:type="dxa"/>
            <w:vMerge/>
          </w:tcPr>
          <w:p w14:paraId="673FD02B" w14:textId="77777777" w:rsidR="00942294" w:rsidRDefault="00942294" w:rsidP="0018703C">
            <w:pPr>
              <w:jc w:val="center"/>
              <w:rPr>
                <w:b/>
                <w:szCs w:val="21"/>
              </w:rPr>
            </w:pPr>
          </w:p>
        </w:tc>
        <w:tc>
          <w:tcPr>
            <w:tcW w:w="5729" w:type="dxa"/>
            <w:noWrap/>
            <w:vAlign w:val="center"/>
          </w:tcPr>
          <w:p w14:paraId="1621EA4C" w14:textId="61DDBC61"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1.41</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室外机的运行状态和告警信息可以通过室内机触屏进行监控，告警信息可以触发声光告警，并支持上传上级网管系统进行统一管理。</w:t>
            </w:r>
          </w:p>
        </w:tc>
      </w:tr>
      <w:tr w:rsidR="00942294" w14:paraId="572A88B9" w14:textId="77777777" w:rsidTr="00434736">
        <w:trPr>
          <w:trHeight w:val="496"/>
        </w:trPr>
        <w:tc>
          <w:tcPr>
            <w:tcW w:w="900" w:type="dxa"/>
            <w:vMerge/>
          </w:tcPr>
          <w:p w14:paraId="0AEFE0E1" w14:textId="77777777" w:rsidR="00942294" w:rsidRDefault="00942294" w:rsidP="0018703C">
            <w:pPr>
              <w:jc w:val="center"/>
              <w:rPr>
                <w:b/>
                <w:szCs w:val="21"/>
              </w:rPr>
            </w:pPr>
          </w:p>
        </w:tc>
        <w:tc>
          <w:tcPr>
            <w:tcW w:w="1980" w:type="dxa"/>
            <w:vMerge/>
          </w:tcPr>
          <w:p w14:paraId="2F92BD0E" w14:textId="77777777" w:rsidR="00942294" w:rsidRDefault="00942294" w:rsidP="0018703C">
            <w:pPr>
              <w:jc w:val="center"/>
              <w:rPr>
                <w:b/>
                <w:szCs w:val="21"/>
              </w:rPr>
            </w:pPr>
          </w:p>
        </w:tc>
        <w:tc>
          <w:tcPr>
            <w:tcW w:w="5729" w:type="dxa"/>
            <w:noWrap/>
            <w:vAlign w:val="center"/>
          </w:tcPr>
          <w:p w14:paraId="2B6B8719" w14:textId="19FEDFD5" w:rsidR="00942294" w:rsidRPr="00985DFA" w:rsidRDefault="00942294" w:rsidP="009A1385">
            <w:pPr>
              <w:widowControl/>
              <w:jc w:val="left"/>
              <w:rPr>
                <w:rFonts w:ascii="宋体" w:hAnsi="宋体" w:cs="宋体"/>
                <w:color w:val="000000"/>
                <w:kern w:val="0"/>
                <w:szCs w:val="21"/>
              </w:rPr>
            </w:pPr>
            <w:r w:rsidRPr="00985DFA">
              <w:rPr>
                <w:rFonts w:ascii="宋体" w:hAnsi="宋体" w:cs="宋体" w:hint="eastAsia"/>
                <w:color w:val="000000"/>
                <w:kern w:val="0"/>
                <w:szCs w:val="21"/>
              </w:rPr>
              <w:t>▲</w:t>
            </w:r>
            <w:r w:rsidR="00DF4CE7">
              <w:rPr>
                <w:rFonts w:ascii="宋体" w:hAnsi="宋体" w:cs="宋体" w:hint="eastAsia"/>
                <w:color w:val="000000"/>
                <w:kern w:val="0"/>
                <w:szCs w:val="21"/>
              </w:rPr>
              <w:t>1.42</w:t>
            </w:r>
            <w:r w:rsidR="003F3BA3">
              <w:rPr>
                <w:rFonts w:ascii="宋体" w:hAnsi="宋体" w:cs="宋体"/>
                <w:color w:val="000000"/>
                <w:kern w:val="0"/>
                <w:szCs w:val="21"/>
              </w:rPr>
              <w:t xml:space="preserve"> </w:t>
            </w:r>
            <w:r w:rsidRPr="00434736">
              <w:rPr>
                <w:rFonts w:ascii="宋体" w:hAnsi="宋体" w:cs="宋体" w:hint="eastAsia"/>
                <w:b/>
                <w:color w:val="000000"/>
                <w:kern w:val="0"/>
                <w:szCs w:val="21"/>
              </w:rPr>
              <w:t>所投标产品需通过泰尔认证，</w:t>
            </w:r>
            <w:r w:rsidRPr="00EF4F1C">
              <w:rPr>
                <w:rFonts w:ascii="宋体" w:hAnsi="宋体" w:cs="宋体" w:hint="eastAsia"/>
                <w:b/>
                <w:color w:val="000000"/>
                <w:kern w:val="0"/>
                <w:szCs w:val="21"/>
              </w:rPr>
              <w:t>投标文件</w:t>
            </w:r>
            <w:r w:rsidRPr="00EF4F1C">
              <w:rPr>
                <w:rFonts w:ascii="宋体" w:hAnsi="宋体" w:cs="宋体"/>
                <w:b/>
                <w:color w:val="000000"/>
                <w:kern w:val="0"/>
                <w:szCs w:val="21"/>
              </w:rPr>
              <w:t>中</w:t>
            </w:r>
            <w:r w:rsidRPr="00434736">
              <w:rPr>
                <w:rFonts w:ascii="宋体" w:hAnsi="宋体" w:cs="宋体" w:hint="eastAsia"/>
                <w:b/>
                <w:color w:val="000000"/>
                <w:kern w:val="0"/>
                <w:szCs w:val="21"/>
              </w:rPr>
              <w:t>提供</w:t>
            </w:r>
            <w:r>
              <w:rPr>
                <w:rFonts w:ascii="宋体" w:hAnsi="宋体" w:cs="宋体" w:hint="eastAsia"/>
                <w:b/>
                <w:color w:val="000000"/>
                <w:kern w:val="0"/>
                <w:szCs w:val="21"/>
              </w:rPr>
              <w:t>认证</w:t>
            </w:r>
            <w:r w:rsidRPr="00434736">
              <w:rPr>
                <w:rFonts w:ascii="宋体" w:hAnsi="宋体" w:cs="宋体" w:hint="eastAsia"/>
                <w:b/>
                <w:color w:val="000000"/>
                <w:kern w:val="0"/>
                <w:szCs w:val="21"/>
              </w:rPr>
              <w:t>合格的证明材料</w:t>
            </w:r>
            <w:r>
              <w:rPr>
                <w:rFonts w:ascii="宋体" w:hAnsi="宋体" w:cs="宋体" w:hint="eastAsia"/>
                <w:b/>
                <w:color w:val="000000"/>
                <w:kern w:val="0"/>
                <w:szCs w:val="21"/>
              </w:rPr>
              <w:t>复印件</w:t>
            </w:r>
            <w:r w:rsidRPr="00434736">
              <w:rPr>
                <w:rFonts w:ascii="宋体" w:hAnsi="宋体" w:cs="宋体" w:hint="eastAsia"/>
                <w:b/>
                <w:color w:val="000000"/>
                <w:kern w:val="0"/>
                <w:szCs w:val="21"/>
              </w:rPr>
              <w:t>。</w:t>
            </w:r>
          </w:p>
        </w:tc>
      </w:tr>
      <w:tr w:rsidR="00942294" w14:paraId="4E781BF9" w14:textId="77777777" w:rsidTr="006C6F46">
        <w:trPr>
          <w:trHeight w:val="576"/>
        </w:trPr>
        <w:tc>
          <w:tcPr>
            <w:tcW w:w="900" w:type="dxa"/>
            <w:vMerge/>
          </w:tcPr>
          <w:p w14:paraId="3EBD8E56" w14:textId="77777777" w:rsidR="00942294" w:rsidRDefault="00942294" w:rsidP="0018703C">
            <w:pPr>
              <w:jc w:val="center"/>
              <w:rPr>
                <w:b/>
                <w:szCs w:val="21"/>
              </w:rPr>
            </w:pPr>
          </w:p>
        </w:tc>
        <w:tc>
          <w:tcPr>
            <w:tcW w:w="1980" w:type="dxa"/>
            <w:vMerge/>
          </w:tcPr>
          <w:p w14:paraId="090A5568" w14:textId="77777777" w:rsidR="00942294" w:rsidRDefault="00942294" w:rsidP="0018703C">
            <w:pPr>
              <w:jc w:val="center"/>
              <w:rPr>
                <w:b/>
                <w:szCs w:val="21"/>
              </w:rPr>
            </w:pPr>
          </w:p>
        </w:tc>
        <w:tc>
          <w:tcPr>
            <w:tcW w:w="5729" w:type="dxa"/>
            <w:noWrap/>
            <w:vAlign w:val="center"/>
          </w:tcPr>
          <w:p w14:paraId="6C7B3A4A" w14:textId="5002E458"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1.43</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空调产品的外壳、电镀件、涂漆件应符合《单元式空气调节机》</w:t>
            </w:r>
            <w:r w:rsidR="00942294" w:rsidRPr="00985DFA">
              <w:rPr>
                <w:rFonts w:ascii="宋体" w:hAnsi="宋体" w:cs="宋体"/>
                <w:color w:val="000000"/>
                <w:kern w:val="0"/>
                <w:szCs w:val="21"/>
              </w:rPr>
              <w:t>GB/T 17758</w:t>
            </w:r>
            <w:r w:rsidR="00942294" w:rsidRPr="00985DFA">
              <w:rPr>
                <w:rFonts w:ascii="宋体" w:hAnsi="宋体" w:cs="宋体" w:hint="eastAsia"/>
                <w:color w:val="000000"/>
                <w:kern w:val="0"/>
                <w:szCs w:val="21"/>
              </w:rPr>
              <w:t>中的规定。</w:t>
            </w:r>
          </w:p>
        </w:tc>
      </w:tr>
      <w:tr w:rsidR="00942294" w14:paraId="3EC839D4" w14:textId="77777777" w:rsidTr="006C6F46">
        <w:trPr>
          <w:trHeight w:val="576"/>
        </w:trPr>
        <w:tc>
          <w:tcPr>
            <w:tcW w:w="900" w:type="dxa"/>
            <w:vMerge/>
          </w:tcPr>
          <w:p w14:paraId="70D5F94B" w14:textId="77777777" w:rsidR="00942294" w:rsidRDefault="00942294" w:rsidP="0018703C">
            <w:pPr>
              <w:jc w:val="center"/>
              <w:rPr>
                <w:b/>
                <w:szCs w:val="21"/>
              </w:rPr>
            </w:pPr>
          </w:p>
        </w:tc>
        <w:tc>
          <w:tcPr>
            <w:tcW w:w="1980" w:type="dxa"/>
            <w:vMerge/>
          </w:tcPr>
          <w:p w14:paraId="5BC9AA48" w14:textId="77777777" w:rsidR="00942294" w:rsidRDefault="00942294" w:rsidP="0018703C">
            <w:pPr>
              <w:jc w:val="center"/>
              <w:rPr>
                <w:b/>
                <w:szCs w:val="21"/>
              </w:rPr>
            </w:pPr>
          </w:p>
        </w:tc>
        <w:tc>
          <w:tcPr>
            <w:tcW w:w="5729" w:type="dxa"/>
            <w:noWrap/>
            <w:vAlign w:val="center"/>
          </w:tcPr>
          <w:p w14:paraId="629665B2" w14:textId="5332696A"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1.44</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精密空调应可全正面维护，且可在距前门≥</w:t>
            </w:r>
            <w:r w:rsidR="00942294" w:rsidRPr="00985DFA">
              <w:rPr>
                <w:rFonts w:ascii="宋体" w:hAnsi="宋体" w:cs="宋体"/>
                <w:color w:val="000000"/>
                <w:kern w:val="0"/>
                <w:szCs w:val="21"/>
              </w:rPr>
              <w:t>900mm</w:t>
            </w:r>
            <w:r w:rsidR="00942294" w:rsidRPr="00985DFA">
              <w:rPr>
                <w:rFonts w:ascii="宋体" w:hAnsi="宋体" w:cs="宋体" w:hint="eastAsia"/>
                <w:color w:val="000000"/>
                <w:kern w:val="0"/>
                <w:szCs w:val="21"/>
              </w:rPr>
              <w:t>的空间内维护，部署灵活，维护方便。</w:t>
            </w:r>
          </w:p>
        </w:tc>
      </w:tr>
      <w:tr w:rsidR="00942294" w14:paraId="7D60C63D" w14:textId="77777777" w:rsidTr="006C6F46">
        <w:trPr>
          <w:trHeight w:val="576"/>
        </w:trPr>
        <w:tc>
          <w:tcPr>
            <w:tcW w:w="900" w:type="dxa"/>
            <w:vMerge/>
          </w:tcPr>
          <w:p w14:paraId="0814E7BE" w14:textId="77777777" w:rsidR="00942294" w:rsidRDefault="00942294" w:rsidP="0018703C">
            <w:pPr>
              <w:jc w:val="center"/>
              <w:rPr>
                <w:b/>
                <w:szCs w:val="21"/>
              </w:rPr>
            </w:pPr>
          </w:p>
        </w:tc>
        <w:tc>
          <w:tcPr>
            <w:tcW w:w="1980" w:type="dxa"/>
            <w:vMerge/>
          </w:tcPr>
          <w:p w14:paraId="250B0884" w14:textId="77777777" w:rsidR="00942294" w:rsidRDefault="00942294" w:rsidP="0018703C">
            <w:pPr>
              <w:jc w:val="center"/>
              <w:rPr>
                <w:b/>
                <w:szCs w:val="21"/>
              </w:rPr>
            </w:pPr>
          </w:p>
        </w:tc>
        <w:tc>
          <w:tcPr>
            <w:tcW w:w="5729" w:type="dxa"/>
            <w:noWrap/>
            <w:vAlign w:val="center"/>
          </w:tcPr>
          <w:p w14:paraId="3352750A" w14:textId="798089C6"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1.45</w:t>
            </w:r>
            <w:r w:rsidR="003F3BA3">
              <w:rPr>
                <w:rFonts w:ascii="宋体" w:hAnsi="宋体" w:cs="宋体"/>
                <w:color w:val="000000"/>
                <w:kern w:val="0"/>
                <w:szCs w:val="21"/>
              </w:rPr>
              <w:t xml:space="preserve"> </w:t>
            </w:r>
            <w:r w:rsidR="00942294" w:rsidRPr="00985DFA">
              <w:rPr>
                <w:rFonts w:ascii="宋体" w:hAnsi="宋体" w:cs="宋体" w:hint="eastAsia"/>
                <w:color w:val="000000"/>
                <w:kern w:val="0"/>
                <w:szCs w:val="21"/>
              </w:rPr>
              <w:t>空调管理系统功能包括：电话语音告警模块及电话语音告警功能；空调漏水监控；空调机组监控；风机状态监控及远程控制风机开关；消防监测点、温湿度监测、烟感监控及继电器；串口服务器及开关量监测模块，门禁与摄像头的联动功能。</w:t>
            </w:r>
          </w:p>
        </w:tc>
      </w:tr>
      <w:tr w:rsidR="00942294" w14:paraId="144148F1" w14:textId="77777777" w:rsidTr="006C6F46">
        <w:trPr>
          <w:trHeight w:val="576"/>
        </w:trPr>
        <w:tc>
          <w:tcPr>
            <w:tcW w:w="900" w:type="dxa"/>
            <w:vMerge/>
          </w:tcPr>
          <w:p w14:paraId="49E37A9B" w14:textId="77777777" w:rsidR="00942294" w:rsidRDefault="00942294" w:rsidP="0018703C">
            <w:pPr>
              <w:jc w:val="center"/>
              <w:rPr>
                <w:b/>
                <w:szCs w:val="21"/>
              </w:rPr>
            </w:pPr>
          </w:p>
        </w:tc>
        <w:tc>
          <w:tcPr>
            <w:tcW w:w="1980" w:type="dxa"/>
            <w:vMerge/>
          </w:tcPr>
          <w:p w14:paraId="36E35849" w14:textId="77777777" w:rsidR="00942294" w:rsidRDefault="00942294" w:rsidP="0018703C">
            <w:pPr>
              <w:jc w:val="center"/>
              <w:rPr>
                <w:b/>
                <w:szCs w:val="21"/>
              </w:rPr>
            </w:pPr>
          </w:p>
        </w:tc>
        <w:tc>
          <w:tcPr>
            <w:tcW w:w="5729" w:type="dxa"/>
            <w:noWrap/>
            <w:vAlign w:val="center"/>
          </w:tcPr>
          <w:p w14:paraId="4ABEC967" w14:textId="0885364B" w:rsidR="00942294" w:rsidRPr="00985DFA" w:rsidRDefault="00942294" w:rsidP="009A1385">
            <w:pPr>
              <w:widowControl/>
              <w:jc w:val="left"/>
              <w:rPr>
                <w:rFonts w:ascii="宋体" w:hAnsi="宋体" w:cs="宋体"/>
                <w:color w:val="000000"/>
                <w:kern w:val="0"/>
                <w:szCs w:val="21"/>
              </w:rPr>
            </w:pPr>
            <w:r w:rsidRPr="00985DFA">
              <w:rPr>
                <w:rFonts w:ascii="宋体" w:hAnsi="宋体" w:cs="宋体" w:hint="eastAsia"/>
                <w:color w:val="000000"/>
                <w:kern w:val="0"/>
                <w:szCs w:val="21"/>
              </w:rPr>
              <w:t>▲</w:t>
            </w:r>
            <w:r w:rsidR="00DF4CE7">
              <w:rPr>
                <w:rFonts w:ascii="宋体" w:hAnsi="宋体" w:cs="宋体" w:hint="eastAsia"/>
                <w:color w:val="000000"/>
                <w:kern w:val="0"/>
                <w:szCs w:val="21"/>
              </w:rPr>
              <w:t>1.46</w:t>
            </w:r>
            <w:r w:rsidR="003F3BA3">
              <w:rPr>
                <w:rFonts w:ascii="宋体" w:hAnsi="宋体" w:cs="宋体"/>
                <w:color w:val="000000"/>
                <w:kern w:val="0"/>
                <w:szCs w:val="21"/>
              </w:rPr>
              <w:t xml:space="preserve"> </w:t>
            </w:r>
            <w:r w:rsidRPr="00985DFA">
              <w:rPr>
                <w:rFonts w:ascii="宋体" w:hAnsi="宋体" w:cs="宋体" w:hint="eastAsia"/>
                <w:color w:val="000000"/>
                <w:kern w:val="0"/>
                <w:szCs w:val="21"/>
              </w:rPr>
              <w:t>空调管理系统3D建模需求：需对上述传感器或设备进行3D建模，与</w:t>
            </w:r>
            <w:r>
              <w:rPr>
                <w:rFonts w:ascii="宋体" w:hAnsi="宋体" w:cs="宋体" w:hint="eastAsia"/>
                <w:color w:val="000000"/>
                <w:kern w:val="0"/>
                <w:szCs w:val="21"/>
              </w:rPr>
              <w:t>用户现有</w:t>
            </w:r>
            <w:r w:rsidRPr="00985DFA">
              <w:rPr>
                <w:rFonts w:ascii="宋体" w:hAnsi="宋体" w:cs="宋体" w:hint="eastAsia"/>
                <w:color w:val="000000"/>
                <w:kern w:val="0"/>
                <w:szCs w:val="21"/>
              </w:rPr>
              <w:t>P3000动力环境监控系统原有3D场景及监控平台无缝融合，</w:t>
            </w:r>
            <w:r w:rsidRPr="00EF4F1C">
              <w:rPr>
                <w:rFonts w:ascii="宋体" w:hAnsi="宋体" w:cs="宋体" w:hint="eastAsia"/>
                <w:b/>
                <w:color w:val="000000"/>
                <w:kern w:val="0"/>
                <w:szCs w:val="21"/>
              </w:rPr>
              <w:t>投标文件</w:t>
            </w:r>
            <w:r w:rsidRPr="00EF4F1C">
              <w:rPr>
                <w:rFonts w:ascii="宋体" w:hAnsi="宋体" w:cs="宋体"/>
                <w:b/>
                <w:color w:val="000000"/>
                <w:kern w:val="0"/>
                <w:szCs w:val="21"/>
              </w:rPr>
              <w:t>中</w:t>
            </w:r>
            <w:r w:rsidRPr="00827D30">
              <w:rPr>
                <w:rFonts w:ascii="宋体" w:hAnsi="宋体" w:cs="宋体" w:hint="eastAsia"/>
                <w:b/>
                <w:color w:val="000000"/>
                <w:kern w:val="0"/>
                <w:szCs w:val="21"/>
              </w:rPr>
              <w:t>提供</w:t>
            </w:r>
            <w:r>
              <w:rPr>
                <w:rFonts w:ascii="宋体" w:hAnsi="宋体" w:cs="宋体" w:hint="eastAsia"/>
                <w:b/>
                <w:color w:val="000000"/>
                <w:kern w:val="0"/>
                <w:szCs w:val="21"/>
              </w:rPr>
              <w:t>投标</w:t>
            </w:r>
            <w:r>
              <w:rPr>
                <w:rFonts w:ascii="宋体" w:hAnsi="宋体" w:cs="宋体"/>
                <w:b/>
                <w:color w:val="000000"/>
                <w:kern w:val="0"/>
                <w:szCs w:val="21"/>
              </w:rPr>
              <w:t>产品能</w:t>
            </w:r>
            <w:r>
              <w:rPr>
                <w:rFonts w:ascii="宋体" w:hAnsi="宋体" w:cs="宋体" w:hint="eastAsia"/>
                <w:b/>
                <w:color w:val="000000"/>
                <w:kern w:val="0"/>
                <w:szCs w:val="21"/>
              </w:rPr>
              <w:t>与</w:t>
            </w:r>
            <w:r w:rsidRPr="00827D30">
              <w:rPr>
                <w:rFonts w:ascii="宋体" w:hAnsi="宋体" w:cs="宋体" w:hint="eastAsia"/>
                <w:b/>
                <w:color w:val="000000"/>
                <w:kern w:val="0"/>
                <w:szCs w:val="21"/>
              </w:rPr>
              <w:t>P3000动力环境监控系统无缝对接</w:t>
            </w:r>
            <w:r>
              <w:rPr>
                <w:rFonts w:ascii="宋体" w:hAnsi="宋体" w:cs="宋体" w:hint="eastAsia"/>
                <w:b/>
                <w:color w:val="000000"/>
                <w:kern w:val="0"/>
                <w:szCs w:val="21"/>
              </w:rPr>
              <w:t>的承诺</w:t>
            </w:r>
            <w:r w:rsidRPr="00827D30">
              <w:rPr>
                <w:rFonts w:ascii="宋体" w:hAnsi="宋体" w:cs="宋体" w:hint="eastAsia"/>
                <w:b/>
                <w:color w:val="000000"/>
                <w:kern w:val="0"/>
                <w:szCs w:val="21"/>
              </w:rPr>
              <w:t>函</w:t>
            </w:r>
            <w:r>
              <w:rPr>
                <w:rFonts w:ascii="宋体" w:hAnsi="宋体" w:cs="宋体" w:hint="eastAsia"/>
                <w:b/>
                <w:color w:val="000000"/>
                <w:kern w:val="0"/>
                <w:szCs w:val="21"/>
              </w:rPr>
              <w:t>，</w:t>
            </w:r>
            <w:r w:rsidR="00037ECA">
              <w:rPr>
                <w:rFonts w:ascii="宋体" w:hAnsi="宋体" w:cs="宋体" w:hint="eastAsia"/>
                <w:b/>
                <w:color w:val="000000"/>
                <w:kern w:val="0"/>
                <w:szCs w:val="21"/>
              </w:rPr>
              <w:t>并</w:t>
            </w:r>
            <w:r>
              <w:rPr>
                <w:rFonts w:ascii="宋体" w:hAnsi="宋体" w:cs="宋体"/>
                <w:b/>
                <w:color w:val="000000"/>
                <w:kern w:val="0"/>
                <w:szCs w:val="21"/>
              </w:rPr>
              <w:t>加盖投标人公章</w:t>
            </w:r>
            <w:r w:rsidRPr="00827D30">
              <w:rPr>
                <w:rFonts w:ascii="宋体" w:hAnsi="宋体" w:cs="宋体" w:hint="eastAsia"/>
                <w:b/>
                <w:color w:val="000000"/>
                <w:kern w:val="0"/>
                <w:szCs w:val="21"/>
              </w:rPr>
              <w:t>。</w:t>
            </w:r>
          </w:p>
        </w:tc>
      </w:tr>
      <w:tr w:rsidR="00942294" w14:paraId="32C60562" w14:textId="77777777" w:rsidTr="006C6F46">
        <w:trPr>
          <w:trHeight w:val="576"/>
        </w:trPr>
        <w:tc>
          <w:tcPr>
            <w:tcW w:w="900" w:type="dxa"/>
            <w:vMerge/>
          </w:tcPr>
          <w:p w14:paraId="2797F4D5" w14:textId="77777777" w:rsidR="00942294" w:rsidRDefault="00942294" w:rsidP="0018703C">
            <w:pPr>
              <w:jc w:val="center"/>
              <w:rPr>
                <w:b/>
                <w:szCs w:val="21"/>
              </w:rPr>
            </w:pPr>
          </w:p>
        </w:tc>
        <w:tc>
          <w:tcPr>
            <w:tcW w:w="1980" w:type="dxa"/>
            <w:vMerge/>
          </w:tcPr>
          <w:p w14:paraId="0B985A76" w14:textId="77777777" w:rsidR="00942294" w:rsidRDefault="00942294" w:rsidP="0018703C">
            <w:pPr>
              <w:jc w:val="center"/>
              <w:rPr>
                <w:b/>
                <w:szCs w:val="21"/>
              </w:rPr>
            </w:pPr>
          </w:p>
        </w:tc>
        <w:tc>
          <w:tcPr>
            <w:tcW w:w="5729" w:type="dxa"/>
            <w:noWrap/>
            <w:vAlign w:val="center"/>
          </w:tcPr>
          <w:p w14:paraId="0B064956" w14:textId="7AF44843" w:rsidR="00942294" w:rsidRPr="009A1385" w:rsidRDefault="00DF4CE7" w:rsidP="009A1385">
            <w:pPr>
              <w:rPr>
                <w:rFonts w:ascii="宋体" w:hAnsi="宋体" w:cs="宋体"/>
                <w:color w:val="000000"/>
                <w:kern w:val="0"/>
                <w:szCs w:val="21"/>
              </w:rPr>
            </w:pPr>
            <w:r>
              <w:rPr>
                <w:rFonts w:ascii="宋体" w:hAnsi="宋体" w:cs="宋体" w:hint="eastAsia"/>
                <w:color w:val="000000"/>
                <w:kern w:val="0"/>
                <w:szCs w:val="21"/>
              </w:rPr>
              <w:t>1.47</w:t>
            </w:r>
            <w:r w:rsidR="003F3BA3">
              <w:rPr>
                <w:rFonts w:ascii="宋体" w:hAnsi="宋体" w:cs="宋体"/>
                <w:color w:val="000000"/>
                <w:kern w:val="0"/>
                <w:szCs w:val="21"/>
              </w:rPr>
              <w:t xml:space="preserve"> </w:t>
            </w:r>
            <w:r w:rsidR="00942294" w:rsidRPr="009A1385">
              <w:rPr>
                <w:rFonts w:ascii="宋体" w:hAnsi="宋体" w:cs="宋体" w:hint="eastAsia"/>
                <w:color w:val="000000"/>
                <w:kern w:val="0"/>
                <w:szCs w:val="21"/>
              </w:rPr>
              <w:t>不定位漏水报警主机及不定位漏水感应绳（≥15米）</w:t>
            </w:r>
          </w:p>
          <w:p w14:paraId="6963C4FA" w14:textId="234B924C" w:rsidR="00942294" w:rsidRPr="009A1385" w:rsidRDefault="00942294" w:rsidP="009A1385">
            <w:pPr>
              <w:rPr>
                <w:rFonts w:ascii="宋体" w:hAnsi="宋体" w:cs="宋体"/>
                <w:color w:val="000000"/>
                <w:kern w:val="0"/>
                <w:szCs w:val="21"/>
              </w:rPr>
            </w:pPr>
            <w:r w:rsidRPr="009A1385">
              <w:rPr>
                <w:rFonts w:ascii="宋体" w:hAnsi="宋体" w:cs="宋体" w:hint="eastAsia"/>
                <w:color w:val="000000"/>
                <w:kern w:val="0"/>
                <w:szCs w:val="21"/>
              </w:rPr>
              <w:t>静态电流&lt; 20 mA，告警电流&lt; 30 mA ，</w:t>
            </w:r>
            <w:r w:rsidR="00037ECA" w:rsidRPr="009A1385">
              <w:rPr>
                <w:rFonts w:ascii="宋体" w:hAnsi="宋体" w:cs="宋体" w:hint="eastAsia"/>
                <w:color w:val="000000"/>
                <w:kern w:val="0"/>
                <w:szCs w:val="21"/>
              </w:rPr>
              <w:t>电导率&gt;5us</w:t>
            </w:r>
            <w:r w:rsidR="00037ECA" w:rsidRPr="009A1385">
              <w:rPr>
                <w:rFonts w:ascii="宋体" w:hAnsi="宋体" w:cs="宋体"/>
                <w:color w:val="000000"/>
                <w:kern w:val="0"/>
                <w:szCs w:val="21"/>
              </w:rPr>
              <w:t>/</w:t>
            </w:r>
            <w:r w:rsidR="00037ECA" w:rsidRPr="009A1385">
              <w:rPr>
                <w:rFonts w:ascii="宋体" w:hAnsi="宋体" w:cs="宋体" w:hint="eastAsia"/>
                <w:color w:val="000000"/>
                <w:kern w:val="0"/>
                <w:szCs w:val="21"/>
              </w:rPr>
              <w:t>cm</w:t>
            </w:r>
            <w:r w:rsidRPr="009A1385">
              <w:rPr>
                <w:rFonts w:ascii="宋体" w:hAnsi="宋体" w:cs="宋体" w:hint="eastAsia"/>
                <w:color w:val="000000"/>
                <w:kern w:val="0"/>
                <w:szCs w:val="21"/>
              </w:rPr>
              <w:t>，隔离度&gt;2000V</w:t>
            </w:r>
          </w:p>
          <w:p w14:paraId="6ED3147E" w14:textId="33889B70" w:rsidR="00942294" w:rsidRPr="00AA1711" w:rsidRDefault="00942294" w:rsidP="009A1385">
            <w:r w:rsidRPr="009A1385">
              <w:rPr>
                <w:rFonts w:ascii="宋体" w:hAnsi="宋体" w:cs="宋体" w:hint="eastAsia"/>
                <w:color w:val="000000"/>
                <w:kern w:val="0"/>
                <w:szCs w:val="21"/>
              </w:rPr>
              <w:t>对用户的短信平台告警机制及人员权限进行升级开发。</w:t>
            </w:r>
          </w:p>
        </w:tc>
      </w:tr>
      <w:tr w:rsidR="00942294" w14:paraId="654BA57C" w14:textId="77777777" w:rsidTr="006C6F46">
        <w:trPr>
          <w:trHeight w:val="576"/>
        </w:trPr>
        <w:tc>
          <w:tcPr>
            <w:tcW w:w="900" w:type="dxa"/>
            <w:vMerge/>
          </w:tcPr>
          <w:p w14:paraId="2BC8944A" w14:textId="77777777" w:rsidR="00942294" w:rsidRDefault="00942294" w:rsidP="0018703C">
            <w:pPr>
              <w:jc w:val="center"/>
              <w:rPr>
                <w:b/>
                <w:szCs w:val="21"/>
              </w:rPr>
            </w:pPr>
          </w:p>
        </w:tc>
        <w:tc>
          <w:tcPr>
            <w:tcW w:w="1980" w:type="dxa"/>
            <w:vMerge/>
          </w:tcPr>
          <w:p w14:paraId="48ED94F4" w14:textId="77777777" w:rsidR="00942294" w:rsidRDefault="00942294" w:rsidP="0018703C">
            <w:pPr>
              <w:jc w:val="center"/>
              <w:rPr>
                <w:b/>
                <w:szCs w:val="21"/>
              </w:rPr>
            </w:pPr>
          </w:p>
        </w:tc>
        <w:tc>
          <w:tcPr>
            <w:tcW w:w="5729" w:type="dxa"/>
            <w:noWrap/>
            <w:vAlign w:val="center"/>
          </w:tcPr>
          <w:p w14:paraId="5D7825B6" w14:textId="4EAA6BBE" w:rsidR="00942294" w:rsidRPr="00985DFA" w:rsidRDefault="00942294" w:rsidP="009A1385">
            <w:pPr>
              <w:widowControl/>
              <w:jc w:val="left"/>
              <w:rPr>
                <w:rFonts w:ascii="宋体" w:hAnsi="宋体" w:cs="宋体"/>
                <w:color w:val="000000"/>
                <w:kern w:val="0"/>
                <w:szCs w:val="21"/>
              </w:rPr>
            </w:pPr>
            <w:r w:rsidRPr="00985DFA">
              <w:rPr>
                <w:rFonts w:ascii="宋体" w:hAnsi="宋体" w:cs="宋体" w:hint="eastAsia"/>
                <w:color w:val="000000"/>
                <w:kern w:val="0"/>
                <w:szCs w:val="21"/>
              </w:rPr>
              <w:t>▲</w:t>
            </w:r>
            <w:r w:rsidR="00DF4CE7">
              <w:rPr>
                <w:rFonts w:ascii="宋体" w:hAnsi="宋体" w:cs="宋体" w:hint="eastAsia"/>
                <w:color w:val="000000"/>
                <w:kern w:val="0"/>
                <w:szCs w:val="21"/>
              </w:rPr>
              <w:t>1.48</w:t>
            </w:r>
            <w:r w:rsidR="003F3BA3">
              <w:rPr>
                <w:rFonts w:ascii="宋体" w:hAnsi="宋体" w:cs="宋体"/>
                <w:color w:val="000000"/>
                <w:kern w:val="0"/>
                <w:szCs w:val="21"/>
              </w:rPr>
              <w:t xml:space="preserve"> </w:t>
            </w:r>
            <w:r w:rsidRPr="00076038">
              <w:rPr>
                <w:rFonts w:ascii="宋体" w:hAnsi="宋体" w:cs="宋体" w:hint="eastAsia"/>
                <w:color w:val="000000"/>
                <w:kern w:val="0"/>
                <w:szCs w:val="21"/>
              </w:rPr>
              <w:t>管理系统</w:t>
            </w:r>
            <w:r>
              <w:rPr>
                <w:rFonts w:ascii="宋体" w:hAnsi="宋体" w:cs="宋体" w:hint="eastAsia"/>
                <w:color w:val="000000"/>
                <w:kern w:val="0"/>
                <w:szCs w:val="21"/>
              </w:rPr>
              <w:t>：满足G</w:t>
            </w:r>
            <w:r>
              <w:rPr>
                <w:rFonts w:ascii="宋体" w:hAnsi="宋体" w:cs="宋体"/>
                <w:color w:val="000000"/>
                <w:kern w:val="0"/>
                <w:szCs w:val="21"/>
              </w:rPr>
              <w:t>B</w:t>
            </w:r>
            <w:r>
              <w:rPr>
                <w:rFonts w:ascii="宋体" w:hAnsi="宋体" w:cs="宋体" w:hint="eastAsia"/>
                <w:color w:val="000000"/>
                <w:kern w:val="0"/>
                <w:szCs w:val="21"/>
              </w:rPr>
              <w:t>/T</w:t>
            </w:r>
            <w:r>
              <w:rPr>
                <w:rFonts w:ascii="宋体" w:hAnsi="宋体" w:cs="宋体"/>
                <w:color w:val="000000"/>
                <w:kern w:val="0"/>
                <w:szCs w:val="21"/>
              </w:rPr>
              <w:t>2</w:t>
            </w:r>
            <w:r>
              <w:rPr>
                <w:rFonts w:ascii="宋体" w:hAnsi="宋体" w:cs="宋体" w:hint="eastAsia"/>
                <w:color w:val="000000"/>
                <w:kern w:val="0"/>
                <w:szCs w:val="21"/>
              </w:rPr>
              <w:t>5000</w:t>
            </w:r>
            <w:r>
              <w:rPr>
                <w:rFonts w:ascii="宋体" w:hAnsi="宋体" w:cs="宋体"/>
                <w:color w:val="000000"/>
                <w:kern w:val="0"/>
                <w:szCs w:val="21"/>
              </w:rPr>
              <w:t>.51-2010</w:t>
            </w:r>
            <w:r>
              <w:rPr>
                <w:rFonts w:ascii="宋体" w:hAnsi="宋体" w:cs="宋体" w:hint="eastAsia"/>
                <w:color w:val="000000"/>
                <w:kern w:val="0"/>
                <w:szCs w:val="21"/>
              </w:rPr>
              <w:t>《软件工程软件产品质量要求与评价（S</w:t>
            </w:r>
            <w:r>
              <w:rPr>
                <w:rFonts w:ascii="宋体" w:hAnsi="宋体" w:cs="宋体"/>
                <w:color w:val="000000"/>
                <w:kern w:val="0"/>
                <w:szCs w:val="21"/>
              </w:rPr>
              <w:t>Q</w:t>
            </w:r>
            <w:r>
              <w:rPr>
                <w:rFonts w:ascii="宋体" w:hAnsi="宋体" w:cs="宋体" w:hint="eastAsia"/>
                <w:color w:val="000000"/>
                <w:kern w:val="0"/>
                <w:szCs w:val="21"/>
              </w:rPr>
              <w:t>ua</w:t>
            </w:r>
            <w:r>
              <w:rPr>
                <w:rFonts w:ascii="宋体" w:hAnsi="宋体" w:cs="宋体"/>
                <w:color w:val="000000"/>
                <w:kern w:val="0"/>
                <w:szCs w:val="21"/>
              </w:rPr>
              <w:t>RE）</w:t>
            </w:r>
            <w:r>
              <w:rPr>
                <w:rFonts w:ascii="宋体" w:hAnsi="宋体" w:cs="宋体" w:hint="eastAsia"/>
                <w:color w:val="000000"/>
                <w:kern w:val="0"/>
                <w:szCs w:val="21"/>
              </w:rPr>
              <w:t>商业现货（C</w:t>
            </w:r>
            <w:r>
              <w:rPr>
                <w:rFonts w:ascii="宋体" w:hAnsi="宋体" w:cs="宋体"/>
                <w:color w:val="000000"/>
                <w:kern w:val="0"/>
                <w:szCs w:val="21"/>
              </w:rPr>
              <w:t>OTS</w:t>
            </w:r>
            <w:r>
              <w:rPr>
                <w:rFonts w:ascii="宋体" w:hAnsi="宋体" w:cs="宋体" w:hint="eastAsia"/>
                <w:color w:val="000000"/>
                <w:kern w:val="0"/>
                <w:szCs w:val="21"/>
              </w:rPr>
              <w:t>）软件产品的质量要求和测试细则》，</w:t>
            </w:r>
            <w:r w:rsidRPr="00EF4F1C">
              <w:rPr>
                <w:rFonts w:ascii="宋体" w:hAnsi="宋体" w:cs="宋体" w:hint="eastAsia"/>
                <w:b/>
                <w:color w:val="000000"/>
                <w:kern w:val="0"/>
                <w:szCs w:val="21"/>
              </w:rPr>
              <w:t>投标文件</w:t>
            </w:r>
            <w:r w:rsidRPr="00EF4F1C">
              <w:rPr>
                <w:rFonts w:ascii="宋体" w:hAnsi="宋体" w:cs="宋体"/>
                <w:b/>
                <w:color w:val="000000"/>
                <w:kern w:val="0"/>
                <w:szCs w:val="21"/>
              </w:rPr>
              <w:t>中</w:t>
            </w:r>
            <w:r w:rsidRPr="00434736">
              <w:rPr>
                <w:rFonts w:ascii="宋体" w:hAnsi="宋体" w:cs="宋体" w:hint="eastAsia"/>
                <w:b/>
                <w:color w:val="000000"/>
                <w:kern w:val="0"/>
                <w:szCs w:val="21"/>
              </w:rPr>
              <w:t>提供市级计量质量检测研究院出具的检测</w:t>
            </w:r>
            <w:r w:rsidRPr="00434736">
              <w:rPr>
                <w:rFonts w:ascii="宋体" w:hAnsi="宋体" w:cs="宋体"/>
                <w:b/>
                <w:color w:val="000000"/>
                <w:kern w:val="0"/>
                <w:szCs w:val="21"/>
              </w:rPr>
              <w:t>结</w:t>
            </w:r>
            <w:r w:rsidRPr="00434736">
              <w:rPr>
                <w:rFonts w:ascii="宋体" w:hAnsi="宋体" w:cs="宋体" w:hint="eastAsia"/>
                <w:b/>
                <w:color w:val="000000"/>
                <w:kern w:val="0"/>
                <w:szCs w:val="21"/>
              </w:rPr>
              <w:t>果合格的管理系统检测报告</w:t>
            </w:r>
            <w:r>
              <w:rPr>
                <w:rFonts w:ascii="宋体" w:hAnsi="宋体" w:cs="宋体" w:hint="eastAsia"/>
                <w:b/>
                <w:color w:val="000000"/>
                <w:kern w:val="0"/>
                <w:szCs w:val="21"/>
              </w:rPr>
              <w:t>复印件</w:t>
            </w:r>
            <w:r w:rsidRPr="00985DFA">
              <w:rPr>
                <w:rFonts w:ascii="宋体" w:hAnsi="宋体" w:cs="宋体" w:hint="eastAsia"/>
                <w:color w:val="000000"/>
                <w:kern w:val="0"/>
                <w:szCs w:val="21"/>
              </w:rPr>
              <w:t>。</w:t>
            </w:r>
          </w:p>
        </w:tc>
      </w:tr>
      <w:tr w:rsidR="00942294" w14:paraId="3FF1590D" w14:textId="77777777" w:rsidTr="006C6F46">
        <w:trPr>
          <w:trHeight w:val="576"/>
        </w:trPr>
        <w:tc>
          <w:tcPr>
            <w:tcW w:w="900" w:type="dxa"/>
            <w:vMerge/>
          </w:tcPr>
          <w:p w14:paraId="16555045" w14:textId="77777777" w:rsidR="00942294" w:rsidRDefault="00942294" w:rsidP="0018703C">
            <w:pPr>
              <w:jc w:val="center"/>
              <w:rPr>
                <w:b/>
                <w:szCs w:val="21"/>
              </w:rPr>
            </w:pPr>
          </w:p>
        </w:tc>
        <w:tc>
          <w:tcPr>
            <w:tcW w:w="1980" w:type="dxa"/>
            <w:vMerge/>
          </w:tcPr>
          <w:p w14:paraId="61F52F12" w14:textId="77777777" w:rsidR="00942294" w:rsidRDefault="00942294" w:rsidP="0018703C">
            <w:pPr>
              <w:jc w:val="center"/>
              <w:rPr>
                <w:b/>
                <w:szCs w:val="21"/>
              </w:rPr>
            </w:pPr>
          </w:p>
        </w:tc>
        <w:tc>
          <w:tcPr>
            <w:tcW w:w="5729" w:type="dxa"/>
            <w:noWrap/>
            <w:vAlign w:val="center"/>
          </w:tcPr>
          <w:p w14:paraId="161BB4BC" w14:textId="18A009F3" w:rsidR="00942294" w:rsidRPr="00985DFA" w:rsidRDefault="00DF4CE7" w:rsidP="009A1385">
            <w:pPr>
              <w:widowControl/>
              <w:jc w:val="left"/>
              <w:rPr>
                <w:rFonts w:ascii="宋体" w:hAnsi="宋体" w:cs="宋体"/>
                <w:color w:val="000000"/>
                <w:kern w:val="0"/>
                <w:szCs w:val="21"/>
              </w:rPr>
            </w:pPr>
            <w:r>
              <w:rPr>
                <w:rFonts w:ascii="宋体" w:hAnsi="宋体" w:cs="宋体" w:hint="eastAsia"/>
                <w:color w:val="000000"/>
                <w:kern w:val="0"/>
                <w:szCs w:val="21"/>
              </w:rPr>
              <w:t>1.49</w:t>
            </w:r>
            <w:r w:rsidR="003F3BA3">
              <w:rPr>
                <w:rFonts w:ascii="宋体" w:hAnsi="宋体" w:cs="宋体"/>
                <w:color w:val="000000"/>
                <w:kern w:val="0"/>
                <w:szCs w:val="21"/>
              </w:rPr>
              <w:t xml:space="preserve"> </w:t>
            </w:r>
            <w:r w:rsidR="00942294">
              <w:rPr>
                <w:rFonts w:ascii="宋体" w:hAnsi="宋体" w:cs="宋体" w:hint="eastAsia"/>
                <w:color w:val="000000"/>
                <w:kern w:val="0"/>
                <w:szCs w:val="21"/>
              </w:rPr>
              <w:t>辅材：现场安装空调室内机及室外机所需铜管及保温棉</w:t>
            </w:r>
            <w:r w:rsidR="00942294" w:rsidRPr="00985DFA">
              <w:rPr>
                <w:rFonts w:ascii="宋体" w:hAnsi="宋体" w:cs="宋体" w:hint="eastAsia"/>
                <w:color w:val="000000"/>
                <w:kern w:val="0"/>
                <w:szCs w:val="21"/>
              </w:rPr>
              <w:t>≥</w:t>
            </w:r>
            <w:r w:rsidR="00942294">
              <w:rPr>
                <w:rFonts w:ascii="宋体" w:hAnsi="宋体" w:cs="宋体" w:hint="eastAsia"/>
                <w:color w:val="000000"/>
                <w:kern w:val="0"/>
                <w:szCs w:val="21"/>
              </w:rPr>
              <w:t>120米。</w:t>
            </w:r>
          </w:p>
        </w:tc>
      </w:tr>
    </w:tbl>
    <w:p w14:paraId="422415A4" w14:textId="77777777" w:rsidR="00315FC8" w:rsidRPr="006C6F46" w:rsidRDefault="00315FC8" w:rsidP="00D17CFB">
      <w:pPr>
        <w:rPr>
          <w:b/>
          <w:szCs w:val="21"/>
        </w:rPr>
      </w:pPr>
    </w:p>
    <w:p w14:paraId="29A886C4" w14:textId="77777777" w:rsidR="00C22EDD" w:rsidRDefault="00C22EDD" w:rsidP="00D17CFB">
      <w:pPr>
        <w:rPr>
          <w:b/>
          <w:szCs w:val="21"/>
        </w:rPr>
      </w:pPr>
    </w:p>
    <w:p w14:paraId="4146E4A5" w14:textId="77777777" w:rsidR="00C22EDD" w:rsidRPr="006D3000" w:rsidRDefault="00C22EDD"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5DCEFA02" w:rsidR="008312E0" w:rsidRPr="00632CF4" w:rsidRDefault="0095621B" w:rsidP="006A646B">
            <w:pPr>
              <w:rPr>
                <w:b/>
              </w:rPr>
            </w:pPr>
            <w:r w:rsidRPr="00632CF4">
              <w:rPr>
                <w:rFonts w:hint="eastAsia"/>
                <w:b/>
                <w:szCs w:val="21"/>
              </w:rPr>
              <w:t>★</w:t>
            </w:r>
            <w:r w:rsidR="008312E0" w:rsidRPr="00632CF4">
              <w:rPr>
                <w:rFonts w:hint="eastAsia"/>
                <w:bCs/>
                <w:szCs w:val="21"/>
              </w:rPr>
              <w:t>货物免费保修期</w:t>
            </w:r>
            <w:r w:rsidR="008312E0" w:rsidRPr="00632CF4">
              <w:rPr>
                <w:rFonts w:hint="eastAsia"/>
                <w:bCs/>
                <w:szCs w:val="21"/>
                <w:u w:val="single"/>
              </w:rPr>
              <w:t xml:space="preserve"> </w:t>
            </w:r>
            <w:r w:rsidR="00251C8C" w:rsidRPr="00632CF4">
              <w:rPr>
                <w:bCs/>
                <w:szCs w:val="21"/>
                <w:u w:val="single"/>
              </w:rPr>
              <w:t>3</w:t>
            </w:r>
            <w:r w:rsidR="008312E0" w:rsidRPr="00632CF4">
              <w:rPr>
                <w:rFonts w:hint="eastAsia"/>
                <w:bCs/>
                <w:szCs w:val="21"/>
                <w:u w:val="single"/>
              </w:rPr>
              <w:t xml:space="preserve">  </w:t>
            </w:r>
            <w:r w:rsidR="008312E0" w:rsidRPr="00632CF4">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41111C29" w:rsidR="008312E0" w:rsidRPr="00632CF4" w:rsidRDefault="008312E0" w:rsidP="00251C8C">
            <w:pPr>
              <w:rPr>
                <w:b/>
              </w:rPr>
            </w:pPr>
            <w:r w:rsidRPr="00632CF4">
              <w:rPr>
                <w:rFonts w:hint="eastAsia"/>
                <w:bCs/>
                <w:szCs w:val="21"/>
              </w:rPr>
              <w:t>在保修期内，一旦发生质量问题，投标人保证在接到通知</w:t>
            </w:r>
            <w:r w:rsidR="00251C8C" w:rsidRPr="00632CF4">
              <w:rPr>
                <w:bCs/>
                <w:szCs w:val="21"/>
              </w:rPr>
              <w:t>72</w:t>
            </w:r>
            <w:r w:rsidRPr="00632CF4">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632CF4" w:rsidRDefault="00BC0CB5" w:rsidP="00BC0CB5">
            <w:pPr>
              <w:rPr>
                <w:bCs/>
                <w:szCs w:val="21"/>
              </w:rPr>
            </w:pPr>
            <w:r w:rsidRPr="00632CF4">
              <w:rPr>
                <w:rFonts w:hint="eastAsia"/>
                <w:bCs/>
                <w:szCs w:val="21"/>
              </w:rPr>
              <w:t>免费</w:t>
            </w:r>
            <w:r w:rsidRPr="00632CF4">
              <w:rPr>
                <w:bCs/>
                <w:szCs w:val="21"/>
              </w:rPr>
              <w:t>保修</w:t>
            </w:r>
            <w:r w:rsidRPr="00632CF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632CF4" w:rsidRDefault="008312E0" w:rsidP="00507222">
            <w:pPr>
              <w:rPr>
                <w:b/>
              </w:rPr>
            </w:pPr>
            <w:r w:rsidRPr="00632CF4">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37B45664" w:rsidR="008312E0" w:rsidRPr="00632CF4" w:rsidRDefault="008312E0" w:rsidP="001C1C66">
            <w:pPr>
              <w:rPr>
                <w:b/>
              </w:rPr>
            </w:pPr>
            <w:r w:rsidRPr="00632CF4">
              <w:rPr>
                <w:rFonts w:hint="eastAsia"/>
                <w:b/>
              </w:rPr>
              <w:t>（</w:t>
            </w:r>
            <w:r w:rsidR="001C1C66" w:rsidRPr="00632CF4">
              <w:rPr>
                <w:rFonts w:hint="eastAsia"/>
                <w:b/>
              </w:rPr>
              <w:t>二</w:t>
            </w:r>
            <w:r w:rsidRPr="00632CF4">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47BD0207" w:rsidR="00D72CD8" w:rsidRPr="00632CF4" w:rsidRDefault="0095621B" w:rsidP="00E21CFD">
            <w:pPr>
              <w:rPr>
                <w:bCs/>
                <w:szCs w:val="21"/>
              </w:rPr>
            </w:pPr>
            <w:r w:rsidRPr="00632CF4">
              <w:rPr>
                <w:rFonts w:hint="eastAsia"/>
                <w:b/>
                <w:szCs w:val="21"/>
              </w:rPr>
              <w:t>★</w:t>
            </w:r>
            <w:r w:rsidR="00D72CD8" w:rsidRPr="00632CF4">
              <w:rPr>
                <w:rFonts w:hint="eastAsia"/>
                <w:bCs/>
                <w:szCs w:val="21"/>
              </w:rPr>
              <w:t>1.1</w:t>
            </w:r>
            <w:r w:rsidR="00D72CD8" w:rsidRPr="00632CF4">
              <w:rPr>
                <w:bCs/>
                <w:szCs w:val="21"/>
              </w:rPr>
              <w:t xml:space="preserve"> </w:t>
            </w:r>
            <w:r w:rsidR="00D72CD8" w:rsidRPr="00632CF4">
              <w:rPr>
                <w:rFonts w:ascii="宋体" w:hAnsi="宋体" w:hint="eastAsia"/>
                <w:b/>
                <w:color w:val="FF0000"/>
                <w:szCs w:val="21"/>
              </w:rPr>
              <w:t>从中华人民共和国境内提供的</w:t>
            </w:r>
            <w:r w:rsidR="00D72CD8" w:rsidRPr="00632CF4">
              <w:rPr>
                <w:rFonts w:ascii="宋体" w:hAnsi="宋体" w:hint="eastAsia"/>
                <w:b/>
                <w:bCs/>
                <w:color w:val="FF0000"/>
                <w:szCs w:val="21"/>
              </w:rPr>
              <w:t>货物：</w:t>
            </w:r>
            <w:r w:rsidR="00D72CD8" w:rsidRPr="00632CF4">
              <w:rPr>
                <w:rFonts w:hint="eastAsia"/>
                <w:bCs/>
                <w:szCs w:val="21"/>
              </w:rPr>
              <w:t>签订合同后</w:t>
            </w:r>
            <w:r w:rsidR="00D72CD8" w:rsidRPr="00632CF4">
              <w:rPr>
                <w:rFonts w:hint="eastAsia"/>
                <w:bCs/>
                <w:szCs w:val="21"/>
                <w:u w:val="single"/>
              </w:rPr>
              <w:t xml:space="preserve">  </w:t>
            </w:r>
            <w:r w:rsidR="004255B0" w:rsidRPr="00632CF4">
              <w:rPr>
                <w:bCs/>
                <w:szCs w:val="21"/>
                <w:u w:val="single"/>
              </w:rPr>
              <w:t>30</w:t>
            </w:r>
            <w:r w:rsidR="00D72CD8" w:rsidRPr="00632CF4">
              <w:rPr>
                <w:rFonts w:hint="eastAsia"/>
                <w:bCs/>
                <w:szCs w:val="21"/>
                <w:u w:val="single"/>
              </w:rPr>
              <w:t xml:space="preserve">  </w:t>
            </w:r>
            <w:r w:rsidR="00D72CD8" w:rsidRPr="00632CF4">
              <w:rPr>
                <w:rFonts w:hint="eastAsia"/>
                <w:bCs/>
                <w:szCs w:val="21"/>
              </w:rPr>
              <w:lastRenderedPageBreak/>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632CF4" w:rsidRDefault="00D72CD8" w:rsidP="00507222">
            <w:pPr>
              <w:rPr>
                <w:bCs/>
                <w:szCs w:val="21"/>
              </w:rPr>
            </w:pPr>
            <w:r w:rsidRPr="00632CF4">
              <w:rPr>
                <w:rFonts w:hint="eastAsia"/>
                <w:bCs/>
                <w:szCs w:val="21"/>
              </w:rPr>
              <w:t>1.2</w:t>
            </w:r>
            <w:r w:rsidRPr="00632CF4">
              <w:rPr>
                <w:bCs/>
                <w:szCs w:val="21"/>
              </w:rPr>
              <w:t xml:space="preserve"> </w:t>
            </w:r>
            <w:r w:rsidRPr="00632CF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32CF4">
              <w:rPr>
                <w:rFonts w:hint="eastAsia"/>
                <w:bCs/>
                <w:szCs w:val="21"/>
              </w:rPr>
              <w:t>3</w:t>
            </w:r>
            <w:r w:rsidRPr="00632CF4">
              <w:rPr>
                <w:rFonts w:hint="eastAsia"/>
                <w:bCs/>
                <w:szCs w:val="21"/>
              </w:rPr>
              <w:t>天通知中标人。</w:t>
            </w:r>
          </w:p>
        </w:tc>
      </w:tr>
      <w:tr w:rsidR="001F720B" w14:paraId="791DFF28" w14:textId="77777777" w:rsidTr="00507222">
        <w:trPr>
          <w:trHeight w:val="451"/>
        </w:trPr>
        <w:tc>
          <w:tcPr>
            <w:tcW w:w="1260" w:type="dxa"/>
            <w:vMerge/>
            <w:vAlign w:val="center"/>
          </w:tcPr>
          <w:p w14:paraId="2076E17F" w14:textId="77777777" w:rsidR="001F720B" w:rsidRDefault="001F720B" w:rsidP="00507222">
            <w:pPr>
              <w:jc w:val="center"/>
              <w:rPr>
                <w:b/>
              </w:rPr>
            </w:pPr>
          </w:p>
        </w:tc>
        <w:tc>
          <w:tcPr>
            <w:tcW w:w="1620" w:type="dxa"/>
            <w:vMerge/>
            <w:vAlign w:val="center"/>
          </w:tcPr>
          <w:p w14:paraId="0BB59563" w14:textId="77777777" w:rsidR="001F720B" w:rsidRPr="003B7D88" w:rsidRDefault="001F720B" w:rsidP="00507222">
            <w:pPr>
              <w:jc w:val="center"/>
            </w:pPr>
          </w:p>
        </w:tc>
        <w:tc>
          <w:tcPr>
            <w:tcW w:w="5940" w:type="dxa"/>
          </w:tcPr>
          <w:p w14:paraId="5030BF0C" w14:textId="58D64C04" w:rsidR="001F720B" w:rsidRPr="00632CF4" w:rsidRDefault="001F720B" w:rsidP="00507222">
            <w:pPr>
              <w:rPr>
                <w:bCs/>
                <w:szCs w:val="21"/>
              </w:rPr>
            </w:pPr>
            <w:r>
              <w:rPr>
                <w:rFonts w:hint="eastAsia"/>
                <w:bCs/>
                <w:szCs w:val="21"/>
              </w:rPr>
              <w:t>1.4</w:t>
            </w:r>
            <w:r>
              <w:rPr>
                <w:rFonts w:hint="eastAsia"/>
                <w:bCs/>
                <w:szCs w:val="21"/>
              </w:rPr>
              <w:t>关于</w:t>
            </w:r>
            <w:r>
              <w:rPr>
                <w:bCs/>
                <w:szCs w:val="21"/>
              </w:rPr>
              <w:t>辅材</w:t>
            </w:r>
            <w:r>
              <w:rPr>
                <w:rFonts w:hint="eastAsia"/>
                <w:bCs/>
                <w:szCs w:val="21"/>
              </w:rPr>
              <w:t>：</w:t>
            </w:r>
            <w:r w:rsidRPr="00985DFA">
              <w:rPr>
                <w:rFonts w:ascii="宋体" w:hAnsi="宋体" w:cs="宋体" w:hint="eastAsia"/>
                <w:color w:val="000000"/>
                <w:kern w:val="0"/>
                <w:szCs w:val="21"/>
              </w:rPr>
              <w:t>本项目为总包价，设备安装所需辅材由供应商免费提供，确保设备能正常运行，并不增加任何费用。</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1867A20D" w:rsidR="00D72CD8" w:rsidRPr="00632CF4" w:rsidRDefault="00D72CD8" w:rsidP="001F720B">
            <w:pPr>
              <w:spacing w:line="340" w:lineRule="exact"/>
              <w:rPr>
                <w:bCs/>
                <w:szCs w:val="21"/>
              </w:rPr>
            </w:pPr>
            <w:r w:rsidRPr="00632CF4">
              <w:rPr>
                <w:rFonts w:hint="eastAsia"/>
                <w:bCs/>
                <w:szCs w:val="21"/>
              </w:rPr>
              <w:t>1.</w:t>
            </w:r>
            <w:r w:rsidR="001F720B">
              <w:rPr>
                <w:bCs/>
                <w:szCs w:val="21"/>
              </w:rPr>
              <w:t>5</w:t>
            </w:r>
            <w:r w:rsidRPr="00632CF4">
              <w:rPr>
                <w:rFonts w:hint="eastAsia"/>
                <w:bCs/>
                <w:szCs w:val="21"/>
              </w:rPr>
              <w:t xml:space="preserve"> </w:t>
            </w:r>
            <w:r w:rsidRPr="00632CF4">
              <w:rPr>
                <w:rFonts w:hint="eastAsia"/>
                <w:bCs/>
                <w:szCs w:val="21"/>
              </w:rPr>
              <w:t>交货（具体）地点：深圳大学</w:t>
            </w:r>
            <w:r w:rsidR="004255B0" w:rsidRPr="00632CF4">
              <w:rPr>
                <w:rFonts w:hint="eastAsia"/>
                <w:bCs/>
                <w:szCs w:val="21"/>
              </w:rPr>
              <w:t>丽湖校区</w:t>
            </w:r>
            <w:r w:rsidR="004255B0" w:rsidRPr="00632CF4">
              <w:rPr>
                <w:rFonts w:hint="eastAsia"/>
                <w:bCs/>
                <w:szCs w:val="21"/>
              </w:rPr>
              <w:t>B3</w:t>
            </w:r>
            <w:r w:rsidR="004255B0" w:rsidRPr="00632CF4">
              <w:rPr>
                <w:rFonts w:hint="eastAsia"/>
                <w:bCs/>
                <w:szCs w:val="21"/>
              </w:rPr>
              <w:t>数据中心</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268FCFDD" w:rsidR="00D72CD8" w:rsidRPr="00632CF4" w:rsidRDefault="00D72CD8" w:rsidP="00D72CD8">
            <w:pPr>
              <w:spacing w:line="340" w:lineRule="exact"/>
              <w:rPr>
                <w:bCs/>
                <w:szCs w:val="21"/>
              </w:rPr>
            </w:pPr>
            <w:r w:rsidRPr="00632CF4">
              <w:rPr>
                <w:rFonts w:hint="eastAsia"/>
                <w:bCs/>
                <w:szCs w:val="21"/>
              </w:rPr>
              <w:t>1.</w:t>
            </w:r>
            <w:r w:rsidR="001F720B">
              <w:rPr>
                <w:bCs/>
                <w:szCs w:val="21"/>
              </w:rPr>
              <w:t>6</w:t>
            </w:r>
            <w:r w:rsidRPr="00632CF4">
              <w:rPr>
                <w:rFonts w:hint="eastAsia"/>
                <w:bCs/>
                <w:szCs w:val="21"/>
              </w:rPr>
              <w:t>从中华人民共和国海关境内提供的货物，技术资料应齐全，提供但不限于如下技术文件和资料：</w:t>
            </w:r>
          </w:p>
          <w:p w14:paraId="51FC88C4" w14:textId="77777777" w:rsidR="00D72CD8" w:rsidRPr="00632CF4" w:rsidRDefault="00D72CD8" w:rsidP="00D72CD8">
            <w:pPr>
              <w:spacing w:line="340" w:lineRule="exact"/>
              <w:rPr>
                <w:bCs/>
                <w:szCs w:val="21"/>
              </w:rPr>
            </w:pPr>
            <w:r w:rsidRPr="00632CF4">
              <w:rPr>
                <w:rFonts w:hint="eastAsia"/>
                <w:bCs/>
                <w:szCs w:val="21"/>
              </w:rPr>
              <w:t>（</w:t>
            </w:r>
            <w:r w:rsidRPr="00632CF4">
              <w:rPr>
                <w:rFonts w:hint="eastAsia"/>
                <w:bCs/>
                <w:szCs w:val="21"/>
              </w:rPr>
              <w:t>1</w:t>
            </w:r>
            <w:r w:rsidRPr="00632CF4">
              <w:rPr>
                <w:rFonts w:hint="eastAsia"/>
                <w:bCs/>
                <w:szCs w:val="21"/>
              </w:rPr>
              <w:t>）产品安装、操作和维修保养手册；</w:t>
            </w:r>
          </w:p>
          <w:p w14:paraId="6017AAA2" w14:textId="77777777" w:rsidR="00D72CD8" w:rsidRPr="00632CF4" w:rsidRDefault="00D72CD8" w:rsidP="00D72CD8">
            <w:pPr>
              <w:spacing w:line="340" w:lineRule="exact"/>
              <w:rPr>
                <w:bCs/>
                <w:szCs w:val="21"/>
              </w:rPr>
            </w:pPr>
            <w:r w:rsidRPr="00632CF4">
              <w:rPr>
                <w:rFonts w:hint="eastAsia"/>
                <w:bCs/>
                <w:szCs w:val="21"/>
              </w:rPr>
              <w:t>（</w:t>
            </w:r>
            <w:r w:rsidRPr="00632CF4">
              <w:rPr>
                <w:rFonts w:hint="eastAsia"/>
                <w:bCs/>
                <w:szCs w:val="21"/>
              </w:rPr>
              <w:t>2</w:t>
            </w:r>
            <w:r w:rsidRPr="00632CF4">
              <w:rPr>
                <w:rFonts w:hint="eastAsia"/>
                <w:bCs/>
                <w:szCs w:val="21"/>
              </w:rPr>
              <w:t>）产品使用说明书；</w:t>
            </w:r>
          </w:p>
          <w:p w14:paraId="06F9E41E" w14:textId="77777777" w:rsidR="00D72CD8" w:rsidRPr="00632CF4" w:rsidRDefault="00D72CD8" w:rsidP="00D72CD8">
            <w:pPr>
              <w:spacing w:line="340" w:lineRule="exact"/>
              <w:rPr>
                <w:bCs/>
                <w:szCs w:val="21"/>
              </w:rPr>
            </w:pPr>
            <w:r w:rsidRPr="00632CF4">
              <w:rPr>
                <w:rFonts w:hint="eastAsia"/>
                <w:bCs/>
                <w:szCs w:val="21"/>
              </w:rPr>
              <w:t>（</w:t>
            </w:r>
            <w:r w:rsidRPr="00632CF4">
              <w:rPr>
                <w:rFonts w:hint="eastAsia"/>
                <w:bCs/>
                <w:szCs w:val="21"/>
              </w:rPr>
              <w:t>3</w:t>
            </w:r>
            <w:r w:rsidRPr="00632CF4">
              <w:rPr>
                <w:rFonts w:hint="eastAsia"/>
                <w:bCs/>
                <w:szCs w:val="21"/>
              </w:rPr>
              <w:t>）产品出厂检验合格证；</w:t>
            </w:r>
          </w:p>
          <w:p w14:paraId="3BB10F84" w14:textId="77777777" w:rsidR="00D72CD8" w:rsidRPr="00632CF4" w:rsidRDefault="00D72CD8" w:rsidP="00D72CD8">
            <w:pPr>
              <w:spacing w:line="340" w:lineRule="exact"/>
              <w:rPr>
                <w:bCs/>
                <w:szCs w:val="21"/>
              </w:rPr>
            </w:pPr>
            <w:r w:rsidRPr="00632CF4">
              <w:rPr>
                <w:rFonts w:hint="eastAsia"/>
                <w:bCs/>
                <w:szCs w:val="21"/>
              </w:rPr>
              <w:t>（</w:t>
            </w:r>
            <w:r w:rsidRPr="00632CF4">
              <w:rPr>
                <w:rFonts w:hint="eastAsia"/>
                <w:bCs/>
                <w:szCs w:val="21"/>
              </w:rPr>
              <w:t>4</w:t>
            </w:r>
            <w:r w:rsidRPr="00632CF4">
              <w:rPr>
                <w:rFonts w:hint="eastAsia"/>
                <w:bCs/>
                <w:szCs w:val="21"/>
              </w:rPr>
              <w:t>）产品到货清单；</w:t>
            </w:r>
          </w:p>
          <w:p w14:paraId="19026010" w14:textId="139EAA14" w:rsidR="00D72CD8" w:rsidRPr="00632CF4" w:rsidRDefault="00D72CD8" w:rsidP="00A05157">
            <w:pPr>
              <w:spacing w:line="340" w:lineRule="exact"/>
              <w:rPr>
                <w:bCs/>
                <w:szCs w:val="21"/>
              </w:rPr>
            </w:pPr>
            <w:r w:rsidRPr="00632CF4">
              <w:rPr>
                <w:rFonts w:hint="eastAsia"/>
                <w:bCs/>
                <w:szCs w:val="21"/>
              </w:rPr>
              <w:t>（</w:t>
            </w:r>
            <w:r w:rsidRPr="00632CF4">
              <w:rPr>
                <w:rFonts w:hint="eastAsia"/>
                <w:bCs/>
                <w:szCs w:val="21"/>
              </w:rPr>
              <w:t>5</w:t>
            </w:r>
            <w:r w:rsidRPr="00632CF4">
              <w:rPr>
                <w:rFonts w:hint="eastAsia"/>
                <w:bCs/>
                <w:szCs w:val="21"/>
              </w:rPr>
              <w:t>）产品保修证明</w:t>
            </w:r>
            <w:r w:rsidR="00A05157" w:rsidRPr="00632CF4">
              <w:rPr>
                <w:rFonts w:hint="eastAsia"/>
                <w:bCs/>
                <w:szCs w:val="21"/>
              </w:rPr>
              <w:t>。</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21AB7566" w:rsidR="008312E0" w:rsidRPr="006B594B" w:rsidRDefault="006B0423" w:rsidP="006B594B">
            <w:pPr>
              <w:ind w:firstLineChars="200" w:firstLine="420"/>
              <w:rPr>
                <w:rFonts w:ascii="宋体" w:hAnsi="宋体"/>
                <w:color w:val="0000FF"/>
                <w:szCs w:val="21"/>
              </w:rPr>
            </w:pPr>
            <w:r w:rsidRPr="00A31A83">
              <w:rPr>
                <w:rFonts w:ascii="宋体" w:hAnsi="宋体" w:hint="eastAsia"/>
                <w:color w:val="000000"/>
                <w:szCs w:val="21"/>
              </w:rPr>
              <w:t>验收合格后，设备无故障连续运行</w:t>
            </w:r>
            <w:r w:rsidRPr="00A31A83">
              <w:rPr>
                <w:rFonts w:ascii="宋体" w:hAnsi="宋体" w:hint="eastAsia"/>
                <w:color w:val="000000"/>
                <w:szCs w:val="21"/>
                <w:u w:val="single"/>
              </w:rPr>
              <w:t xml:space="preserve">  1 </w:t>
            </w:r>
            <w:r w:rsidRPr="00A31A83">
              <w:rPr>
                <w:rFonts w:ascii="宋体" w:hAnsi="宋体" w:hint="eastAsia"/>
                <w:color w:val="000000"/>
                <w:szCs w:val="21"/>
              </w:rPr>
              <w:t>个月后需方整理相关付款资料，经校内审批后交由市财政局统一支付货款。</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4D08AA20" w:rsidR="00846F67" w:rsidRPr="003846D9" w:rsidRDefault="006C3147" w:rsidP="00960189">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Pr="00297265"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w:t>
      </w:r>
      <w:r w:rsidR="005215C3" w:rsidRPr="00297265">
        <w:rPr>
          <w:rFonts w:hint="eastAsia"/>
          <w:szCs w:val="21"/>
        </w:rPr>
        <w:t>资格证明文件</w:t>
      </w:r>
    </w:p>
    <w:p w14:paraId="0156ADA1" w14:textId="59C11D9D" w:rsidR="00CF20D6" w:rsidRPr="00297265" w:rsidRDefault="00CF20D6" w:rsidP="00CF20D6">
      <w:pPr>
        <w:ind w:leftChars="342" w:left="718" w:firstLineChars="675" w:firstLine="1418"/>
        <w:rPr>
          <w:szCs w:val="21"/>
        </w:rPr>
      </w:pPr>
      <w:r w:rsidRPr="00297265">
        <w:rPr>
          <w:rFonts w:hint="eastAsia"/>
          <w:szCs w:val="21"/>
        </w:rPr>
        <w:t>（</w:t>
      </w:r>
      <w:r w:rsidR="00DB0478" w:rsidRPr="00297265">
        <w:rPr>
          <w:rFonts w:hint="eastAsia"/>
          <w:szCs w:val="21"/>
        </w:rPr>
        <w:t>6</w:t>
      </w:r>
      <w:r w:rsidRPr="00297265">
        <w:rPr>
          <w:rFonts w:hint="eastAsia"/>
          <w:szCs w:val="21"/>
        </w:rPr>
        <w:t>）</w:t>
      </w:r>
      <w:r w:rsidR="005215C3" w:rsidRPr="00297265">
        <w:rPr>
          <w:rFonts w:hint="eastAsia"/>
          <w:szCs w:val="21"/>
        </w:rPr>
        <w:t>保障措施及环保</w:t>
      </w:r>
    </w:p>
    <w:p w14:paraId="7B0BDA4C" w14:textId="7DDD7718" w:rsidR="005215C3" w:rsidRDefault="005215C3" w:rsidP="005B7089">
      <w:pPr>
        <w:ind w:leftChars="342" w:left="718" w:firstLineChars="675" w:firstLine="1418"/>
        <w:rPr>
          <w:szCs w:val="21"/>
        </w:rPr>
      </w:pPr>
      <w:r w:rsidRPr="00297265">
        <w:rPr>
          <w:rFonts w:hint="eastAsia"/>
          <w:szCs w:val="21"/>
        </w:rPr>
        <w:t>（</w:t>
      </w:r>
      <w:r w:rsidRPr="00297265">
        <w:rPr>
          <w:rFonts w:hint="eastAsia"/>
          <w:szCs w:val="21"/>
        </w:rPr>
        <w:t>7</w:t>
      </w:r>
      <w:r w:rsidRPr="00297265">
        <w:rPr>
          <w:rFonts w:hint="eastAsia"/>
          <w:szCs w:val="21"/>
        </w:rPr>
        <w:t>）</w:t>
      </w:r>
      <w:r>
        <w:rPr>
          <w:rFonts w:hint="eastAsia"/>
          <w:szCs w:val="21"/>
        </w:rPr>
        <w:t>投标人</w:t>
      </w:r>
      <w:r>
        <w:rPr>
          <w:szCs w:val="21"/>
        </w:rPr>
        <w:t>认为需要提供的其他证明材料</w:t>
      </w:r>
    </w:p>
    <w:p w14:paraId="577150F1" w14:textId="03D552DD" w:rsidR="005215C3" w:rsidRPr="009D5001" w:rsidRDefault="005215C3" w:rsidP="005215C3">
      <w:pPr>
        <w:ind w:leftChars="342" w:left="718" w:firstLineChars="675" w:firstLine="1418"/>
        <w:rPr>
          <w:szCs w:val="21"/>
        </w:rPr>
      </w:pPr>
      <w:r>
        <w:rPr>
          <w:rFonts w:hint="eastAsia"/>
          <w:szCs w:val="21"/>
        </w:rPr>
        <w:t>（</w:t>
      </w:r>
      <w:r w:rsidR="005B7089">
        <w:rPr>
          <w:szCs w:val="21"/>
        </w:rPr>
        <w:t>8</w:t>
      </w:r>
      <w:r>
        <w:rPr>
          <w:rFonts w:hint="eastAsia"/>
          <w:szCs w:val="21"/>
        </w:rPr>
        <w:t>）技术规格</w:t>
      </w:r>
      <w:r>
        <w:rPr>
          <w:szCs w:val="21"/>
        </w:rPr>
        <w:t>证明文件</w:t>
      </w:r>
    </w:p>
    <w:p w14:paraId="754FAE29" w14:textId="76CAEEC6" w:rsidR="00CF20D6" w:rsidRPr="009D5001" w:rsidRDefault="00CF20D6" w:rsidP="00CF20D6">
      <w:pPr>
        <w:ind w:leftChars="342" w:left="718" w:firstLineChars="675" w:firstLine="1418"/>
        <w:rPr>
          <w:szCs w:val="21"/>
        </w:rPr>
      </w:pPr>
      <w:r w:rsidRPr="009D5001">
        <w:rPr>
          <w:rFonts w:hint="eastAsia"/>
          <w:szCs w:val="21"/>
        </w:rPr>
        <w:t>（</w:t>
      </w:r>
      <w:r w:rsidR="005B7089">
        <w:rPr>
          <w:szCs w:val="21"/>
        </w:rPr>
        <w:t>9</w:t>
      </w:r>
      <w:r w:rsidRPr="009D5001">
        <w:rPr>
          <w:rFonts w:hint="eastAsia"/>
          <w:szCs w:val="21"/>
        </w:rPr>
        <w:t>）技术规格偏离表</w:t>
      </w:r>
    </w:p>
    <w:p w14:paraId="0CD94F56" w14:textId="788F9F3C"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5B7089">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07F90DEC"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5B7089">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297265"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w:t>
      </w:r>
      <w:r w:rsidRPr="00297265">
        <w:rPr>
          <w:rFonts w:asciiTheme="minorEastAsia" w:eastAsiaTheme="minorEastAsia" w:hAnsiTheme="minorEastAsia" w:hint="eastAsia"/>
          <w:sz w:val="28"/>
          <w:szCs w:val="28"/>
        </w:rPr>
        <w:t>格证明文件</w:t>
      </w:r>
    </w:p>
    <w:p w14:paraId="785D281C" w14:textId="77777777" w:rsidR="00315321" w:rsidRPr="00D575AE" w:rsidRDefault="00315321" w:rsidP="00315321">
      <w:pPr>
        <w:rPr>
          <w:rFonts w:asciiTheme="minorEastAsia" w:eastAsiaTheme="minorEastAsia" w:hAnsiTheme="minorEastAsia"/>
          <w:sz w:val="28"/>
          <w:szCs w:val="28"/>
        </w:rPr>
      </w:pPr>
      <w:r w:rsidRPr="00297265">
        <w:rPr>
          <w:rFonts w:asciiTheme="minorEastAsia" w:eastAsiaTheme="minorEastAsia" w:hAnsiTheme="minorEastAsia" w:hint="eastAsia"/>
          <w:sz w:val="28"/>
          <w:szCs w:val="28"/>
        </w:rPr>
        <w:t>六</w:t>
      </w:r>
      <w:r w:rsidRPr="00297265">
        <w:rPr>
          <w:rFonts w:asciiTheme="minorEastAsia" w:eastAsiaTheme="minorEastAsia" w:hAnsiTheme="minorEastAsia"/>
          <w:sz w:val="28"/>
          <w:szCs w:val="28"/>
        </w:rPr>
        <w:t>、</w:t>
      </w:r>
      <w:r w:rsidRPr="00297265">
        <w:rPr>
          <w:rFonts w:asciiTheme="minorEastAsia" w:eastAsiaTheme="minorEastAsia" w:hAnsiTheme="minorEastAsia" w:hint="eastAsia"/>
          <w:sz w:val="28"/>
          <w:szCs w:val="28"/>
        </w:rPr>
        <w:t>保障措施及环保</w:t>
      </w:r>
    </w:p>
    <w:p w14:paraId="1C3974CC" w14:textId="489D58F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13FAF90F" w:rsidR="00315321" w:rsidRPr="00D575AE" w:rsidRDefault="000F427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683EC2D6" w:rsidR="00315321" w:rsidRPr="00D575AE" w:rsidRDefault="000F427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15E767FD" w:rsidR="00315321" w:rsidRPr="00D575AE" w:rsidRDefault="000F427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6BEBBBEB" w:rsidR="00315321" w:rsidRPr="000F330D" w:rsidRDefault="000F427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投标人认为需要加以说明的其他内容</w:t>
      </w:r>
      <w:r w:rsidR="00315321"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w:t>
      </w:r>
      <w:r w:rsidRPr="00297265">
        <w:rPr>
          <w:rFonts w:ascii="黑体" w:eastAsia="黑体" w:hint="eastAsia"/>
          <w:b w:val="0"/>
          <w:sz w:val="24"/>
          <w:szCs w:val="24"/>
        </w:rPr>
        <w:t>措施及</w:t>
      </w:r>
      <w:r w:rsidRPr="00297265">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533FB4F5"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0DFEF6" w:rsidR="003577D5" w:rsidRPr="00891CCE" w:rsidRDefault="003577D5" w:rsidP="003577D5">
      <w:pPr>
        <w:outlineLvl w:val="3"/>
        <w:rPr>
          <w:b/>
          <w:color w:val="000000"/>
          <w:sz w:val="24"/>
        </w:rPr>
      </w:pPr>
      <w:r>
        <w:rPr>
          <w:rFonts w:hint="eastAsia"/>
          <w:b/>
          <w:sz w:val="24"/>
        </w:rPr>
        <w:t>（三）节能环保</w:t>
      </w:r>
    </w:p>
    <w:p w14:paraId="2D106285" w14:textId="77777777" w:rsidR="003577D5" w:rsidRPr="003577D5" w:rsidRDefault="003577D5" w:rsidP="003577D5">
      <w:pPr>
        <w:rPr>
          <w:b/>
          <w:bCs/>
          <w:sz w:val="24"/>
        </w:rPr>
      </w:pPr>
    </w:p>
    <w:p w14:paraId="33CAC31E" w14:textId="26EFA1B4" w:rsidR="003577D5" w:rsidRPr="009D5001" w:rsidRDefault="00315321" w:rsidP="008F0D3B">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7C1E41E5" w:rsidR="00DB02B4" w:rsidRPr="009D5001" w:rsidRDefault="008F0D3B"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2C0AB248" w14:textId="4BBF970A" w:rsidR="007E7968" w:rsidRPr="009D5001" w:rsidRDefault="008F0D3B"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215A93" w14:paraId="197C26B2" w14:textId="77777777" w:rsidTr="00392939">
        <w:trPr>
          <w:trHeight w:val="470"/>
        </w:trPr>
        <w:tc>
          <w:tcPr>
            <w:tcW w:w="568" w:type="dxa"/>
            <w:vAlign w:val="center"/>
          </w:tcPr>
          <w:p w14:paraId="490D628D" w14:textId="77777777" w:rsidR="00215A93" w:rsidRDefault="00215A93" w:rsidP="00392939">
            <w:pPr>
              <w:jc w:val="center"/>
              <w:rPr>
                <w:szCs w:val="21"/>
              </w:rPr>
            </w:pPr>
            <w:r w:rsidRPr="009D5001">
              <w:rPr>
                <w:rFonts w:hint="eastAsia"/>
                <w:sz w:val="24"/>
              </w:rPr>
              <w:t>序号</w:t>
            </w:r>
          </w:p>
        </w:tc>
        <w:tc>
          <w:tcPr>
            <w:tcW w:w="709" w:type="dxa"/>
            <w:vAlign w:val="center"/>
          </w:tcPr>
          <w:p w14:paraId="218A8926" w14:textId="77777777" w:rsidR="00215A93" w:rsidRDefault="00215A93" w:rsidP="00392939">
            <w:pPr>
              <w:widowControl/>
              <w:jc w:val="center"/>
              <w:rPr>
                <w:szCs w:val="21"/>
              </w:rPr>
            </w:pPr>
            <w:r w:rsidRPr="009D5001">
              <w:rPr>
                <w:rFonts w:hint="eastAsia"/>
                <w:sz w:val="24"/>
              </w:rPr>
              <w:t>货物名称</w:t>
            </w:r>
          </w:p>
        </w:tc>
        <w:tc>
          <w:tcPr>
            <w:tcW w:w="2835" w:type="dxa"/>
            <w:vAlign w:val="center"/>
          </w:tcPr>
          <w:p w14:paraId="5ABC4D0C" w14:textId="77777777" w:rsidR="00215A93" w:rsidRDefault="00215A93" w:rsidP="00392939">
            <w:pPr>
              <w:jc w:val="center"/>
              <w:rPr>
                <w:szCs w:val="21"/>
              </w:rPr>
            </w:pPr>
            <w:r w:rsidRPr="009D5001">
              <w:rPr>
                <w:rFonts w:hint="eastAsia"/>
                <w:sz w:val="24"/>
              </w:rPr>
              <w:t>招标</w:t>
            </w:r>
            <w:r>
              <w:rPr>
                <w:rFonts w:hint="eastAsia"/>
                <w:sz w:val="24"/>
              </w:rPr>
              <w:t>技术要求</w:t>
            </w:r>
          </w:p>
        </w:tc>
        <w:tc>
          <w:tcPr>
            <w:tcW w:w="2835" w:type="dxa"/>
            <w:vAlign w:val="center"/>
          </w:tcPr>
          <w:p w14:paraId="04E4A1D3" w14:textId="77777777" w:rsidR="00215A93" w:rsidRDefault="00215A93" w:rsidP="00392939">
            <w:pPr>
              <w:jc w:val="center"/>
              <w:rPr>
                <w:szCs w:val="21"/>
              </w:rPr>
            </w:pPr>
            <w:r w:rsidRPr="009D5001">
              <w:rPr>
                <w:rFonts w:hint="eastAsia"/>
                <w:sz w:val="24"/>
              </w:rPr>
              <w:t>投标</w:t>
            </w:r>
            <w:r>
              <w:rPr>
                <w:rFonts w:hint="eastAsia"/>
                <w:sz w:val="24"/>
              </w:rPr>
              <w:t>技术响应</w:t>
            </w:r>
          </w:p>
        </w:tc>
        <w:tc>
          <w:tcPr>
            <w:tcW w:w="1275" w:type="dxa"/>
            <w:vAlign w:val="center"/>
          </w:tcPr>
          <w:p w14:paraId="5220D4AC" w14:textId="77777777" w:rsidR="00215A93" w:rsidRDefault="00215A93" w:rsidP="00392939">
            <w:pPr>
              <w:jc w:val="center"/>
              <w:rPr>
                <w:szCs w:val="21"/>
              </w:rPr>
            </w:pPr>
            <w:r w:rsidRPr="009D5001">
              <w:rPr>
                <w:rFonts w:hint="eastAsia"/>
                <w:sz w:val="24"/>
              </w:rPr>
              <w:t>偏离情况</w:t>
            </w:r>
          </w:p>
        </w:tc>
        <w:tc>
          <w:tcPr>
            <w:tcW w:w="709" w:type="dxa"/>
            <w:vAlign w:val="center"/>
          </w:tcPr>
          <w:p w14:paraId="508BAD17" w14:textId="77777777" w:rsidR="00215A93" w:rsidRDefault="00215A93" w:rsidP="00392939">
            <w:pPr>
              <w:jc w:val="center"/>
              <w:rPr>
                <w:szCs w:val="21"/>
              </w:rPr>
            </w:pPr>
            <w:r w:rsidRPr="009D5001">
              <w:rPr>
                <w:rFonts w:hint="eastAsia"/>
                <w:sz w:val="24"/>
              </w:rPr>
              <w:t>说明</w:t>
            </w:r>
          </w:p>
        </w:tc>
      </w:tr>
      <w:tr w:rsidR="00215A93" w14:paraId="38D32AF8" w14:textId="77777777" w:rsidTr="00392939">
        <w:trPr>
          <w:trHeight w:val="288"/>
        </w:trPr>
        <w:tc>
          <w:tcPr>
            <w:tcW w:w="568" w:type="dxa"/>
            <w:vMerge w:val="restart"/>
            <w:vAlign w:val="center"/>
          </w:tcPr>
          <w:p w14:paraId="4AE53E40" w14:textId="77777777" w:rsidR="00215A93" w:rsidRDefault="00215A93" w:rsidP="00392939">
            <w:pPr>
              <w:jc w:val="center"/>
              <w:rPr>
                <w:b/>
                <w:szCs w:val="21"/>
              </w:rPr>
            </w:pPr>
            <w:r>
              <w:rPr>
                <w:rFonts w:hint="eastAsia"/>
                <w:b/>
                <w:szCs w:val="21"/>
              </w:rPr>
              <w:t>1</w:t>
            </w:r>
          </w:p>
        </w:tc>
        <w:tc>
          <w:tcPr>
            <w:tcW w:w="709" w:type="dxa"/>
            <w:vMerge w:val="restart"/>
            <w:vAlign w:val="center"/>
          </w:tcPr>
          <w:p w14:paraId="5791F0F2" w14:textId="77777777" w:rsidR="00215A93" w:rsidRDefault="00215A93" w:rsidP="00392939">
            <w:pPr>
              <w:jc w:val="center"/>
              <w:rPr>
                <w:b/>
                <w:szCs w:val="21"/>
              </w:rPr>
            </w:pPr>
            <w:r>
              <w:rPr>
                <w:rFonts w:hint="eastAsia"/>
                <w:b/>
                <w:szCs w:val="21"/>
              </w:rPr>
              <w:t>精密空调</w:t>
            </w:r>
          </w:p>
        </w:tc>
        <w:tc>
          <w:tcPr>
            <w:tcW w:w="2835" w:type="dxa"/>
            <w:vAlign w:val="center"/>
          </w:tcPr>
          <w:p w14:paraId="14D549A3" w14:textId="77777777" w:rsidR="00215A93" w:rsidRDefault="00215A93" w:rsidP="00392939">
            <w:pPr>
              <w:widowControl/>
              <w:jc w:val="left"/>
              <w:rPr>
                <w:b/>
                <w:szCs w:val="21"/>
              </w:rPr>
            </w:pPr>
            <w:r>
              <w:rPr>
                <w:rFonts w:hint="eastAsia"/>
                <w:b/>
                <w:szCs w:val="21"/>
              </w:rPr>
              <w:t>★</w:t>
            </w:r>
            <w:r w:rsidRPr="00DF4CE7">
              <w:rPr>
                <w:rFonts w:ascii="宋体" w:hAnsi="宋体" w:cs="宋体" w:hint="eastAsia"/>
                <w:color w:val="000000"/>
                <w:kern w:val="0"/>
                <w:szCs w:val="21"/>
              </w:rPr>
              <w:t>1.1</w:t>
            </w:r>
            <w:r>
              <w:rPr>
                <w:rFonts w:ascii="宋体" w:hAnsi="宋体" w:cs="宋体"/>
                <w:color w:val="000000"/>
                <w:kern w:val="0"/>
                <w:szCs w:val="21"/>
              </w:rPr>
              <w:t xml:space="preserve"> </w:t>
            </w:r>
            <w:r w:rsidRPr="00985DFA">
              <w:rPr>
                <w:rFonts w:ascii="宋体" w:hAnsi="宋体" w:cs="宋体" w:hint="eastAsia"/>
                <w:color w:val="000000"/>
                <w:kern w:val="0"/>
                <w:szCs w:val="21"/>
              </w:rPr>
              <w:t>总冷量≥100kW</w:t>
            </w:r>
            <w:r>
              <w:rPr>
                <w:rFonts w:ascii="宋体" w:hAnsi="宋体" w:cs="宋体"/>
                <w:color w:val="000000"/>
                <w:kern w:val="0"/>
                <w:szCs w:val="21"/>
              </w:rPr>
              <w:t xml:space="preserve"> </w:t>
            </w:r>
          </w:p>
        </w:tc>
        <w:tc>
          <w:tcPr>
            <w:tcW w:w="2835" w:type="dxa"/>
          </w:tcPr>
          <w:p w14:paraId="55769DE6" w14:textId="77777777" w:rsidR="00215A93" w:rsidRDefault="00215A93" w:rsidP="00392939">
            <w:pPr>
              <w:widowControl/>
              <w:jc w:val="left"/>
              <w:rPr>
                <w:b/>
                <w:szCs w:val="21"/>
              </w:rPr>
            </w:pPr>
          </w:p>
        </w:tc>
        <w:tc>
          <w:tcPr>
            <w:tcW w:w="1275" w:type="dxa"/>
          </w:tcPr>
          <w:p w14:paraId="4294566C" w14:textId="77777777" w:rsidR="00215A93" w:rsidRDefault="00215A93" w:rsidP="00392939">
            <w:pPr>
              <w:widowControl/>
              <w:jc w:val="left"/>
              <w:rPr>
                <w:b/>
                <w:szCs w:val="21"/>
              </w:rPr>
            </w:pPr>
          </w:p>
        </w:tc>
        <w:tc>
          <w:tcPr>
            <w:tcW w:w="709" w:type="dxa"/>
          </w:tcPr>
          <w:p w14:paraId="4FC44D38" w14:textId="77777777" w:rsidR="00215A93" w:rsidRDefault="00215A93" w:rsidP="00392939">
            <w:pPr>
              <w:widowControl/>
              <w:jc w:val="left"/>
              <w:rPr>
                <w:b/>
                <w:szCs w:val="21"/>
              </w:rPr>
            </w:pPr>
          </w:p>
        </w:tc>
      </w:tr>
      <w:tr w:rsidR="00215A93" w14:paraId="04D01AF3" w14:textId="77777777" w:rsidTr="00392939">
        <w:trPr>
          <w:trHeight w:val="288"/>
        </w:trPr>
        <w:tc>
          <w:tcPr>
            <w:tcW w:w="568" w:type="dxa"/>
            <w:vMerge/>
          </w:tcPr>
          <w:p w14:paraId="18244CD4" w14:textId="77777777" w:rsidR="00215A93" w:rsidRDefault="00215A93" w:rsidP="00392939">
            <w:pPr>
              <w:jc w:val="center"/>
              <w:rPr>
                <w:b/>
                <w:szCs w:val="21"/>
              </w:rPr>
            </w:pPr>
          </w:p>
        </w:tc>
        <w:tc>
          <w:tcPr>
            <w:tcW w:w="709" w:type="dxa"/>
            <w:vMerge/>
          </w:tcPr>
          <w:p w14:paraId="43A42799" w14:textId="77777777" w:rsidR="00215A93" w:rsidRDefault="00215A93" w:rsidP="00392939">
            <w:pPr>
              <w:jc w:val="center"/>
              <w:rPr>
                <w:b/>
                <w:szCs w:val="21"/>
              </w:rPr>
            </w:pPr>
          </w:p>
        </w:tc>
        <w:tc>
          <w:tcPr>
            <w:tcW w:w="2835" w:type="dxa"/>
            <w:vAlign w:val="center"/>
          </w:tcPr>
          <w:p w14:paraId="0B8FF679"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1.2</w:t>
            </w:r>
            <w:r>
              <w:rPr>
                <w:rFonts w:ascii="宋体" w:hAnsi="宋体" w:cs="宋体"/>
                <w:color w:val="000000"/>
                <w:kern w:val="0"/>
                <w:szCs w:val="21"/>
              </w:rPr>
              <w:t xml:space="preserve"> </w:t>
            </w:r>
            <w:r w:rsidRPr="00985DFA">
              <w:rPr>
                <w:rFonts w:ascii="宋体" w:hAnsi="宋体" w:cs="宋体" w:hint="eastAsia"/>
                <w:color w:val="000000"/>
                <w:kern w:val="0"/>
                <w:szCs w:val="21"/>
              </w:rPr>
              <w:t>室内风机需采用EC风机，下沉式安装。采用直流变频式压缩机。</w:t>
            </w:r>
          </w:p>
        </w:tc>
        <w:tc>
          <w:tcPr>
            <w:tcW w:w="2835" w:type="dxa"/>
          </w:tcPr>
          <w:p w14:paraId="2CEF23ED" w14:textId="77777777" w:rsidR="00215A93" w:rsidRDefault="00215A93" w:rsidP="00392939">
            <w:pPr>
              <w:widowControl/>
              <w:jc w:val="left"/>
              <w:rPr>
                <w:rFonts w:ascii="宋体" w:hAnsi="宋体" w:cs="宋体"/>
                <w:color w:val="000000"/>
                <w:kern w:val="0"/>
                <w:szCs w:val="21"/>
              </w:rPr>
            </w:pPr>
          </w:p>
        </w:tc>
        <w:tc>
          <w:tcPr>
            <w:tcW w:w="1275" w:type="dxa"/>
          </w:tcPr>
          <w:p w14:paraId="6D41F5C4" w14:textId="77777777" w:rsidR="00215A93" w:rsidRDefault="00215A93" w:rsidP="00392939">
            <w:pPr>
              <w:widowControl/>
              <w:jc w:val="left"/>
              <w:rPr>
                <w:rFonts w:ascii="宋体" w:hAnsi="宋体" w:cs="宋体"/>
                <w:color w:val="000000"/>
                <w:kern w:val="0"/>
                <w:szCs w:val="21"/>
              </w:rPr>
            </w:pPr>
          </w:p>
        </w:tc>
        <w:tc>
          <w:tcPr>
            <w:tcW w:w="709" w:type="dxa"/>
          </w:tcPr>
          <w:p w14:paraId="167E42A9" w14:textId="77777777" w:rsidR="00215A93" w:rsidRDefault="00215A93" w:rsidP="00392939">
            <w:pPr>
              <w:widowControl/>
              <w:jc w:val="left"/>
              <w:rPr>
                <w:rFonts w:ascii="宋体" w:hAnsi="宋体" w:cs="宋体"/>
                <w:color w:val="000000"/>
                <w:kern w:val="0"/>
                <w:szCs w:val="21"/>
              </w:rPr>
            </w:pPr>
          </w:p>
        </w:tc>
      </w:tr>
      <w:tr w:rsidR="00215A93" w14:paraId="1F1421F1" w14:textId="77777777" w:rsidTr="00392939">
        <w:trPr>
          <w:trHeight w:val="367"/>
        </w:trPr>
        <w:tc>
          <w:tcPr>
            <w:tcW w:w="568" w:type="dxa"/>
            <w:vMerge/>
          </w:tcPr>
          <w:p w14:paraId="3EA68FAE" w14:textId="77777777" w:rsidR="00215A93" w:rsidRDefault="00215A93" w:rsidP="00392939">
            <w:pPr>
              <w:jc w:val="center"/>
              <w:rPr>
                <w:b/>
                <w:szCs w:val="21"/>
              </w:rPr>
            </w:pPr>
          </w:p>
        </w:tc>
        <w:tc>
          <w:tcPr>
            <w:tcW w:w="709" w:type="dxa"/>
            <w:vMerge/>
          </w:tcPr>
          <w:p w14:paraId="16E2D0EB" w14:textId="77777777" w:rsidR="00215A93" w:rsidRDefault="00215A93" w:rsidP="00392939">
            <w:pPr>
              <w:jc w:val="center"/>
              <w:rPr>
                <w:b/>
                <w:szCs w:val="21"/>
              </w:rPr>
            </w:pPr>
          </w:p>
        </w:tc>
        <w:tc>
          <w:tcPr>
            <w:tcW w:w="2835" w:type="dxa"/>
            <w:vAlign w:val="center"/>
          </w:tcPr>
          <w:p w14:paraId="16757E85"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1.3</w:t>
            </w:r>
            <w:r>
              <w:rPr>
                <w:rFonts w:ascii="宋体" w:hAnsi="宋体" w:cs="宋体"/>
                <w:color w:val="000000"/>
                <w:kern w:val="0"/>
                <w:szCs w:val="21"/>
              </w:rPr>
              <w:t xml:space="preserve"> </w:t>
            </w:r>
            <w:r w:rsidRPr="00985DFA">
              <w:rPr>
                <w:rFonts w:ascii="宋体" w:hAnsi="宋体" w:cs="宋体" w:hint="eastAsia"/>
                <w:color w:val="000000"/>
                <w:kern w:val="0"/>
                <w:szCs w:val="21"/>
              </w:rPr>
              <w:t>下送风，室内机尺寸</w:t>
            </w:r>
            <w:r>
              <w:rPr>
                <w:rFonts w:ascii="宋体" w:hAnsi="宋体" w:cs="宋体" w:hint="eastAsia"/>
                <w:color w:val="000000"/>
                <w:kern w:val="0"/>
                <w:szCs w:val="21"/>
              </w:rPr>
              <w:t>长宽高分别不大于</w:t>
            </w:r>
            <w:r w:rsidRPr="00985DFA">
              <w:rPr>
                <w:rFonts w:ascii="宋体" w:hAnsi="宋体" w:cs="宋体"/>
                <w:color w:val="000000"/>
                <w:kern w:val="0"/>
                <w:szCs w:val="21"/>
              </w:rPr>
              <w:t>225</w:t>
            </w:r>
            <w:r w:rsidRPr="00985DFA">
              <w:rPr>
                <w:rFonts w:ascii="宋体" w:hAnsi="宋体" w:cs="宋体" w:hint="eastAsia"/>
                <w:color w:val="000000"/>
                <w:kern w:val="0"/>
                <w:szCs w:val="21"/>
              </w:rPr>
              <w:t>0</w:t>
            </w:r>
            <w:r>
              <w:rPr>
                <w:rFonts w:ascii="宋体" w:hAnsi="宋体" w:cs="宋体" w:hint="eastAsia"/>
                <w:color w:val="000000"/>
                <w:kern w:val="0"/>
                <w:szCs w:val="21"/>
              </w:rPr>
              <w:t>mm、</w:t>
            </w:r>
            <w:r w:rsidRPr="00985DFA">
              <w:rPr>
                <w:rFonts w:ascii="宋体" w:hAnsi="宋体" w:cs="宋体" w:hint="eastAsia"/>
                <w:color w:val="000000"/>
                <w:kern w:val="0"/>
                <w:szCs w:val="21"/>
              </w:rPr>
              <w:t>1000</w:t>
            </w:r>
            <w:r>
              <w:rPr>
                <w:rFonts w:ascii="宋体" w:hAnsi="宋体" w:cs="宋体"/>
                <w:color w:val="000000"/>
                <w:kern w:val="0"/>
                <w:szCs w:val="21"/>
              </w:rPr>
              <w:t>mm</w:t>
            </w:r>
            <w:r>
              <w:rPr>
                <w:rFonts w:ascii="宋体" w:hAnsi="宋体" w:cs="宋体" w:hint="eastAsia"/>
                <w:color w:val="000000"/>
                <w:kern w:val="0"/>
                <w:szCs w:val="21"/>
              </w:rPr>
              <w:t>、</w:t>
            </w:r>
            <w:r w:rsidRPr="00985DFA">
              <w:rPr>
                <w:rFonts w:ascii="宋体" w:hAnsi="宋体" w:cs="宋体" w:hint="eastAsia"/>
                <w:color w:val="000000"/>
                <w:kern w:val="0"/>
                <w:szCs w:val="21"/>
              </w:rPr>
              <w:t>2000</w:t>
            </w:r>
            <w:r>
              <w:rPr>
                <w:rFonts w:ascii="宋体" w:hAnsi="宋体" w:cs="宋体"/>
                <w:color w:val="000000"/>
                <w:kern w:val="0"/>
                <w:szCs w:val="21"/>
              </w:rPr>
              <w:t>mm</w:t>
            </w:r>
            <w:r w:rsidRPr="00985DFA">
              <w:rPr>
                <w:rFonts w:ascii="宋体" w:hAnsi="宋体" w:cs="宋体" w:hint="eastAsia"/>
                <w:color w:val="000000"/>
                <w:kern w:val="0"/>
                <w:szCs w:val="21"/>
              </w:rPr>
              <w:t>，支持加热和加湿</w:t>
            </w:r>
            <w:r>
              <w:rPr>
                <w:rFonts w:ascii="宋体" w:hAnsi="宋体" w:cs="宋体" w:hint="eastAsia"/>
                <w:color w:val="000000"/>
                <w:kern w:val="0"/>
                <w:szCs w:val="21"/>
              </w:rPr>
              <w:t>。</w:t>
            </w:r>
          </w:p>
        </w:tc>
        <w:tc>
          <w:tcPr>
            <w:tcW w:w="2835" w:type="dxa"/>
          </w:tcPr>
          <w:p w14:paraId="3483822B" w14:textId="77777777" w:rsidR="00215A93" w:rsidRDefault="00215A93" w:rsidP="00392939">
            <w:pPr>
              <w:widowControl/>
              <w:jc w:val="left"/>
              <w:rPr>
                <w:rFonts w:ascii="宋体" w:hAnsi="宋体" w:cs="宋体"/>
                <w:color w:val="000000"/>
                <w:kern w:val="0"/>
                <w:szCs w:val="21"/>
              </w:rPr>
            </w:pPr>
          </w:p>
        </w:tc>
        <w:tc>
          <w:tcPr>
            <w:tcW w:w="1275" w:type="dxa"/>
          </w:tcPr>
          <w:p w14:paraId="34257AE5" w14:textId="77777777" w:rsidR="00215A93" w:rsidRDefault="00215A93" w:rsidP="00392939">
            <w:pPr>
              <w:widowControl/>
              <w:jc w:val="left"/>
              <w:rPr>
                <w:rFonts w:ascii="宋体" w:hAnsi="宋体" w:cs="宋体"/>
                <w:color w:val="000000"/>
                <w:kern w:val="0"/>
                <w:szCs w:val="21"/>
              </w:rPr>
            </w:pPr>
          </w:p>
        </w:tc>
        <w:tc>
          <w:tcPr>
            <w:tcW w:w="709" w:type="dxa"/>
          </w:tcPr>
          <w:p w14:paraId="1CE883C7" w14:textId="77777777" w:rsidR="00215A93" w:rsidRDefault="00215A93" w:rsidP="00392939">
            <w:pPr>
              <w:widowControl/>
              <w:jc w:val="left"/>
              <w:rPr>
                <w:rFonts w:ascii="宋体" w:hAnsi="宋体" w:cs="宋体"/>
                <w:color w:val="000000"/>
                <w:kern w:val="0"/>
                <w:szCs w:val="21"/>
              </w:rPr>
            </w:pPr>
          </w:p>
        </w:tc>
      </w:tr>
      <w:tr w:rsidR="00215A93" w14:paraId="4630F069" w14:textId="77777777" w:rsidTr="00392939">
        <w:trPr>
          <w:trHeight w:val="415"/>
        </w:trPr>
        <w:tc>
          <w:tcPr>
            <w:tcW w:w="568" w:type="dxa"/>
            <w:vMerge/>
          </w:tcPr>
          <w:p w14:paraId="6266DA50" w14:textId="77777777" w:rsidR="00215A93" w:rsidRDefault="00215A93" w:rsidP="00392939">
            <w:pPr>
              <w:jc w:val="center"/>
              <w:rPr>
                <w:b/>
                <w:szCs w:val="21"/>
              </w:rPr>
            </w:pPr>
          </w:p>
        </w:tc>
        <w:tc>
          <w:tcPr>
            <w:tcW w:w="709" w:type="dxa"/>
            <w:vMerge/>
          </w:tcPr>
          <w:p w14:paraId="1ED21F02" w14:textId="77777777" w:rsidR="00215A93" w:rsidRDefault="00215A93" w:rsidP="00392939">
            <w:pPr>
              <w:jc w:val="center"/>
              <w:rPr>
                <w:b/>
                <w:szCs w:val="21"/>
              </w:rPr>
            </w:pPr>
          </w:p>
        </w:tc>
        <w:tc>
          <w:tcPr>
            <w:tcW w:w="2835" w:type="dxa"/>
            <w:vAlign w:val="center"/>
          </w:tcPr>
          <w:p w14:paraId="7DFC516F"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1.4</w:t>
            </w:r>
            <w:r>
              <w:rPr>
                <w:rFonts w:ascii="宋体" w:hAnsi="宋体" w:cs="宋体"/>
                <w:color w:val="000000"/>
                <w:kern w:val="0"/>
                <w:szCs w:val="21"/>
              </w:rPr>
              <w:t xml:space="preserve"> </w:t>
            </w:r>
            <w:r w:rsidRPr="00985DFA">
              <w:rPr>
                <w:rFonts w:ascii="宋体" w:hAnsi="宋体" w:cs="宋体" w:hint="eastAsia"/>
                <w:color w:val="000000"/>
                <w:kern w:val="0"/>
                <w:szCs w:val="21"/>
              </w:rPr>
              <w:t>要求机组平均无故障时间要达到MTBF≥10万小时。整机连续运行设计寿命不小于10年。</w:t>
            </w:r>
          </w:p>
        </w:tc>
        <w:tc>
          <w:tcPr>
            <w:tcW w:w="2835" w:type="dxa"/>
          </w:tcPr>
          <w:p w14:paraId="53CD1AFD" w14:textId="77777777" w:rsidR="00215A93" w:rsidRDefault="00215A93" w:rsidP="00392939">
            <w:pPr>
              <w:widowControl/>
              <w:jc w:val="left"/>
              <w:rPr>
                <w:rFonts w:ascii="宋体" w:hAnsi="宋体" w:cs="宋体"/>
                <w:color w:val="000000"/>
                <w:kern w:val="0"/>
                <w:szCs w:val="21"/>
              </w:rPr>
            </w:pPr>
          </w:p>
        </w:tc>
        <w:tc>
          <w:tcPr>
            <w:tcW w:w="1275" w:type="dxa"/>
          </w:tcPr>
          <w:p w14:paraId="7E914BED" w14:textId="77777777" w:rsidR="00215A93" w:rsidRDefault="00215A93" w:rsidP="00392939">
            <w:pPr>
              <w:widowControl/>
              <w:jc w:val="left"/>
              <w:rPr>
                <w:rFonts w:ascii="宋体" w:hAnsi="宋体" w:cs="宋体"/>
                <w:color w:val="000000"/>
                <w:kern w:val="0"/>
                <w:szCs w:val="21"/>
              </w:rPr>
            </w:pPr>
          </w:p>
        </w:tc>
        <w:tc>
          <w:tcPr>
            <w:tcW w:w="709" w:type="dxa"/>
          </w:tcPr>
          <w:p w14:paraId="271AB225" w14:textId="77777777" w:rsidR="00215A93" w:rsidRDefault="00215A93" w:rsidP="00392939">
            <w:pPr>
              <w:widowControl/>
              <w:jc w:val="left"/>
              <w:rPr>
                <w:rFonts w:ascii="宋体" w:hAnsi="宋体" w:cs="宋体"/>
                <w:color w:val="000000"/>
                <w:kern w:val="0"/>
                <w:szCs w:val="21"/>
              </w:rPr>
            </w:pPr>
          </w:p>
        </w:tc>
      </w:tr>
      <w:tr w:rsidR="00215A93" w:rsidRPr="00985DFA" w14:paraId="0482A219" w14:textId="77777777" w:rsidTr="00392939">
        <w:trPr>
          <w:trHeight w:val="407"/>
        </w:trPr>
        <w:tc>
          <w:tcPr>
            <w:tcW w:w="568" w:type="dxa"/>
            <w:vMerge/>
          </w:tcPr>
          <w:p w14:paraId="5E83C41C" w14:textId="77777777" w:rsidR="00215A93" w:rsidRDefault="00215A93" w:rsidP="00392939">
            <w:pPr>
              <w:jc w:val="center"/>
              <w:rPr>
                <w:b/>
                <w:szCs w:val="21"/>
              </w:rPr>
            </w:pPr>
          </w:p>
        </w:tc>
        <w:tc>
          <w:tcPr>
            <w:tcW w:w="709" w:type="dxa"/>
            <w:vMerge/>
          </w:tcPr>
          <w:p w14:paraId="00074975" w14:textId="77777777" w:rsidR="00215A93" w:rsidRDefault="00215A93" w:rsidP="00392939">
            <w:pPr>
              <w:jc w:val="center"/>
              <w:rPr>
                <w:b/>
                <w:szCs w:val="21"/>
              </w:rPr>
            </w:pPr>
          </w:p>
        </w:tc>
        <w:tc>
          <w:tcPr>
            <w:tcW w:w="2835" w:type="dxa"/>
            <w:vAlign w:val="center"/>
          </w:tcPr>
          <w:p w14:paraId="3299B478" w14:textId="77777777" w:rsidR="00215A93" w:rsidRPr="00985DFA" w:rsidRDefault="00215A93" w:rsidP="00392939">
            <w:pPr>
              <w:widowControl/>
              <w:jc w:val="left"/>
              <w:rPr>
                <w:rFonts w:ascii="宋体" w:hAnsi="宋体" w:cs="宋体"/>
                <w:color w:val="000000"/>
                <w:kern w:val="0"/>
                <w:szCs w:val="21"/>
              </w:rPr>
            </w:pPr>
            <w:r w:rsidRPr="00985DFA">
              <w:rPr>
                <w:rFonts w:ascii="宋体" w:hAnsi="宋体" w:cs="宋体" w:hint="eastAsia"/>
                <w:color w:val="000000"/>
                <w:kern w:val="0"/>
                <w:szCs w:val="21"/>
              </w:rPr>
              <w:t>▲</w:t>
            </w:r>
            <w:r>
              <w:rPr>
                <w:rFonts w:ascii="宋体" w:hAnsi="宋体" w:cs="宋体" w:hint="eastAsia"/>
                <w:color w:val="000000"/>
                <w:kern w:val="0"/>
                <w:szCs w:val="21"/>
              </w:rPr>
              <w:t>1.5</w:t>
            </w:r>
            <w:r>
              <w:rPr>
                <w:rFonts w:ascii="宋体" w:hAnsi="宋体" w:cs="宋体"/>
                <w:color w:val="000000"/>
                <w:kern w:val="0"/>
                <w:szCs w:val="21"/>
              </w:rPr>
              <w:t xml:space="preserve"> </w:t>
            </w:r>
            <w:r w:rsidRPr="00985DFA">
              <w:rPr>
                <w:rFonts w:ascii="宋体" w:hAnsi="宋体" w:cs="宋体" w:hint="eastAsia"/>
                <w:color w:val="000000"/>
                <w:kern w:val="0"/>
                <w:szCs w:val="21"/>
              </w:rPr>
              <w:t>显热比≥0.9，风量≥27200</w:t>
            </w:r>
            <w:r w:rsidRPr="00985DFA">
              <w:rPr>
                <w:rFonts w:ascii="宋体" w:hAnsi="宋体" w:cs="宋体" w:hint="eastAsia"/>
                <w:color w:val="000000"/>
                <w:kern w:val="0"/>
                <w:sz w:val="28"/>
                <w:szCs w:val="28"/>
              </w:rPr>
              <w:t>m</w:t>
            </w:r>
            <w:r w:rsidRPr="00985DFA">
              <w:rPr>
                <w:rFonts w:ascii="宋体" w:hAnsi="宋体" w:cs="宋体" w:hint="eastAsia"/>
                <w:color w:val="000000"/>
                <w:kern w:val="0"/>
                <w:sz w:val="28"/>
                <w:szCs w:val="28"/>
                <w:vertAlign w:val="superscript"/>
              </w:rPr>
              <w:t>3</w:t>
            </w:r>
            <w:r w:rsidRPr="00985DFA">
              <w:rPr>
                <w:rFonts w:ascii="宋体" w:hAnsi="宋体" w:cs="宋体" w:hint="eastAsia"/>
                <w:color w:val="000000"/>
                <w:kern w:val="0"/>
                <w:szCs w:val="21"/>
              </w:rPr>
              <w:t>/h。</w:t>
            </w:r>
          </w:p>
        </w:tc>
        <w:tc>
          <w:tcPr>
            <w:tcW w:w="2835" w:type="dxa"/>
          </w:tcPr>
          <w:p w14:paraId="4DAD2474" w14:textId="77777777" w:rsidR="00215A93" w:rsidRPr="00985DFA" w:rsidRDefault="00215A93" w:rsidP="00392939">
            <w:pPr>
              <w:widowControl/>
              <w:jc w:val="left"/>
              <w:rPr>
                <w:rFonts w:ascii="宋体" w:hAnsi="宋体" w:cs="宋体"/>
                <w:color w:val="000000"/>
                <w:kern w:val="0"/>
                <w:szCs w:val="21"/>
              </w:rPr>
            </w:pPr>
          </w:p>
        </w:tc>
        <w:tc>
          <w:tcPr>
            <w:tcW w:w="1275" w:type="dxa"/>
          </w:tcPr>
          <w:p w14:paraId="065C5AD9" w14:textId="77777777" w:rsidR="00215A93" w:rsidRPr="00985DFA" w:rsidRDefault="00215A93" w:rsidP="00392939">
            <w:pPr>
              <w:widowControl/>
              <w:jc w:val="left"/>
              <w:rPr>
                <w:rFonts w:ascii="宋体" w:hAnsi="宋体" w:cs="宋体"/>
                <w:color w:val="000000"/>
                <w:kern w:val="0"/>
                <w:szCs w:val="21"/>
              </w:rPr>
            </w:pPr>
          </w:p>
        </w:tc>
        <w:tc>
          <w:tcPr>
            <w:tcW w:w="709" w:type="dxa"/>
          </w:tcPr>
          <w:p w14:paraId="2015EF1B" w14:textId="77777777" w:rsidR="00215A93" w:rsidRPr="00985DFA" w:rsidRDefault="00215A93" w:rsidP="00392939">
            <w:pPr>
              <w:widowControl/>
              <w:jc w:val="left"/>
              <w:rPr>
                <w:rFonts w:ascii="宋体" w:hAnsi="宋体" w:cs="宋体"/>
                <w:color w:val="000000"/>
                <w:kern w:val="0"/>
                <w:szCs w:val="21"/>
              </w:rPr>
            </w:pPr>
          </w:p>
        </w:tc>
      </w:tr>
      <w:tr w:rsidR="00215A93" w14:paraId="37363B2B" w14:textId="77777777" w:rsidTr="00392939">
        <w:trPr>
          <w:trHeight w:val="576"/>
        </w:trPr>
        <w:tc>
          <w:tcPr>
            <w:tcW w:w="568" w:type="dxa"/>
            <w:vMerge/>
          </w:tcPr>
          <w:p w14:paraId="229150E8" w14:textId="77777777" w:rsidR="00215A93" w:rsidRDefault="00215A93" w:rsidP="00392939">
            <w:pPr>
              <w:jc w:val="center"/>
              <w:rPr>
                <w:b/>
                <w:szCs w:val="21"/>
              </w:rPr>
            </w:pPr>
          </w:p>
        </w:tc>
        <w:tc>
          <w:tcPr>
            <w:tcW w:w="709" w:type="dxa"/>
            <w:vMerge/>
          </w:tcPr>
          <w:p w14:paraId="3BD9941F" w14:textId="77777777" w:rsidR="00215A93" w:rsidRDefault="00215A93" w:rsidP="00392939">
            <w:pPr>
              <w:jc w:val="center"/>
              <w:rPr>
                <w:b/>
                <w:szCs w:val="21"/>
              </w:rPr>
            </w:pPr>
          </w:p>
        </w:tc>
        <w:tc>
          <w:tcPr>
            <w:tcW w:w="2835" w:type="dxa"/>
            <w:vAlign w:val="center"/>
          </w:tcPr>
          <w:p w14:paraId="251439D0"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1.6</w:t>
            </w:r>
            <w:r>
              <w:rPr>
                <w:rFonts w:ascii="宋体" w:hAnsi="宋体" w:cs="宋体"/>
                <w:color w:val="000000"/>
                <w:kern w:val="0"/>
                <w:szCs w:val="21"/>
              </w:rPr>
              <w:t xml:space="preserve"> </w:t>
            </w:r>
            <w:r w:rsidRPr="00985DFA">
              <w:rPr>
                <w:rFonts w:ascii="宋体" w:hAnsi="宋体" w:cs="宋体" w:hint="eastAsia"/>
                <w:color w:val="000000"/>
                <w:kern w:val="0"/>
                <w:szCs w:val="21"/>
              </w:rPr>
              <w:t>结构工艺：部件排列合理、整齐；导线颜色和截面合理，布放平整；接插件牢固；进出线符合工程需要；具备抗震措施。</w:t>
            </w:r>
          </w:p>
        </w:tc>
        <w:tc>
          <w:tcPr>
            <w:tcW w:w="2835" w:type="dxa"/>
          </w:tcPr>
          <w:p w14:paraId="13FA9E28" w14:textId="77777777" w:rsidR="00215A93" w:rsidRDefault="00215A93" w:rsidP="00392939">
            <w:pPr>
              <w:widowControl/>
              <w:jc w:val="left"/>
              <w:rPr>
                <w:rFonts w:ascii="宋体" w:hAnsi="宋体" w:cs="宋体"/>
                <w:color w:val="000000"/>
                <w:kern w:val="0"/>
                <w:szCs w:val="21"/>
              </w:rPr>
            </w:pPr>
          </w:p>
        </w:tc>
        <w:tc>
          <w:tcPr>
            <w:tcW w:w="1275" w:type="dxa"/>
          </w:tcPr>
          <w:p w14:paraId="109223D9" w14:textId="77777777" w:rsidR="00215A93" w:rsidRDefault="00215A93" w:rsidP="00392939">
            <w:pPr>
              <w:widowControl/>
              <w:jc w:val="left"/>
              <w:rPr>
                <w:rFonts w:ascii="宋体" w:hAnsi="宋体" w:cs="宋体"/>
                <w:color w:val="000000"/>
                <w:kern w:val="0"/>
                <w:szCs w:val="21"/>
              </w:rPr>
            </w:pPr>
          </w:p>
        </w:tc>
        <w:tc>
          <w:tcPr>
            <w:tcW w:w="709" w:type="dxa"/>
          </w:tcPr>
          <w:p w14:paraId="517601F7" w14:textId="77777777" w:rsidR="00215A93" w:rsidRDefault="00215A93" w:rsidP="00392939">
            <w:pPr>
              <w:widowControl/>
              <w:jc w:val="left"/>
              <w:rPr>
                <w:rFonts w:ascii="宋体" w:hAnsi="宋体" w:cs="宋体"/>
                <w:color w:val="000000"/>
                <w:kern w:val="0"/>
                <w:szCs w:val="21"/>
              </w:rPr>
            </w:pPr>
          </w:p>
        </w:tc>
      </w:tr>
      <w:tr w:rsidR="00215A93" w14:paraId="22AC7F06" w14:textId="77777777" w:rsidTr="00392939">
        <w:trPr>
          <w:trHeight w:val="288"/>
        </w:trPr>
        <w:tc>
          <w:tcPr>
            <w:tcW w:w="568" w:type="dxa"/>
            <w:vMerge/>
          </w:tcPr>
          <w:p w14:paraId="3688C3AD" w14:textId="77777777" w:rsidR="00215A93" w:rsidRDefault="00215A93" w:rsidP="00392939">
            <w:pPr>
              <w:jc w:val="center"/>
              <w:rPr>
                <w:b/>
                <w:szCs w:val="21"/>
              </w:rPr>
            </w:pPr>
          </w:p>
        </w:tc>
        <w:tc>
          <w:tcPr>
            <w:tcW w:w="709" w:type="dxa"/>
            <w:vMerge/>
          </w:tcPr>
          <w:p w14:paraId="37C7A2A2" w14:textId="77777777" w:rsidR="00215A93" w:rsidRDefault="00215A93" w:rsidP="00392939">
            <w:pPr>
              <w:jc w:val="center"/>
              <w:rPr>
                <w:b/>
                <w:szCs w:val="21"/>
              </w:rPr>
            </w:pPr>
          </w:p>
        </w:tc>
        <w:tc>
          <w:tcPr>
            <w:tcW w:w="2835" w:type="dxa"/>
            <w:vAlign w:val="center"/>
          </w:tcPr>
          <w:p w14:paraId="00B6F214"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1.7</w:t>
            </w:r>
            <w:r w:rsidRPr="00985DFA">
              <w:rPr>
                <w:rFonts w:ascii="宋体" w:hAnsi="宋体" w:cs="宋体" w:hint="eastAsia"/>
                <w:color w:val="000000"/>
                <w:kern w:val="0"/>
                <w:szCs w:val="21"/>
              </w:rPr>
              <w:t>精密空调的的电气性能应符合IEC标准</w:t>
            </w:r>
          </w:p>
        </w:tc>
        <w:tc>
          <w:tcPr>
            <w:tcW w:w="2835" w:type="dxa"/>
          </w:tcPr>
          <w:p w14:paraId="057198D9" w14:textId="77777777" w:rsidR="00215A93" w:rsidRDefault="00215A93" w:rsidP="00392939">
            <w:pPr>
              <w:widowControl/>
              <w:jc w:val="left"/>
              <w:rPr>
                <w:rFonts w:ascii="宋体" w:hAnsi="宋体" w:cs="宋体"/>
                <w:color w:val="000000"/>
                <w:kern w:val="0"/>
                <w:szCs w:val="21"/>
              </w:rPr>
            </w:pPr>
          </w:p>
        </w:tc>
        <w:tc>
          <w:tcPr>
            <w:tcW w:w="1275" w:type="dxa"/>
          </w:tcPr>
          <w:p w14:paraId="72017D6B" w14:textId="77777777" w:rsidR="00215A93" w:rsidRDefault="00215A93" w:rsidP="00392939">
            <w:pPr>
              <w:widowControl/>
              <w:jc w:val="left"/>
              <w:rPr>
                <w:rFonts w:ascii="宋体" w:hAnsi="宋体" w:cs="宋体"/>
                <w:color w:val="000000"/>
                <w:kern w:val="0"/>
                <w:szCs w:val="21"/>
              </w:rPr>
            </w:pPr>
          </w:p>
        </w:tc>
        <w:tc>
          <w:tcPr>
            <w:tcW w:w="709" w:type="dxa"/>
          </w:tcPr>
          <w:p w14:paraId="3E356D3C" w14:textId="77777777" w:rsidR="00215A93" w:rsidRDefault="00215A93" w:rsidP="00392939">
            <w:pPr>
              <w:widowControl/>
              <w:jc w:val="left"/>
              <w:rPr>
                <w:rFonts w:ascii="宋体" w:hAnsi="宋体" w:cs="宋体"/>
                <w:color w:val="000000"/>
                <w:kern w:val="0"/>
                <w:szCs w:val="21"/>
              </w:rPr>
            </w:pPr>
          </w:p>
        </w:tc>
      </w:tr>
      <w:tr w:rsidR="00215A93" w14:paraId="211F28C2" w14:textId="77777777" w:rsidTr="00392939">
        <w:trPr>
          <w:trHeight w:val="288"/>
        </w:trPr>
        <w:tc>
          <w:tcPr>
            <w:tcW w:w="568" w:type="dxa"/>
            <w:vMerge/>
          </w:tcPr>
          <w:p w14:paraId="4E91D60E" w14:textId="77777777" w:rsidR="00215A93" w:rsidRDefault="00215A93" w:rsidP="00392939">
            <w:pPr>
              <w:jc w:val="center"/>
              <w:rPr>
                <w:b/>
                <w:szCs w:val="21"/>
              </w:rPr>
            </w:pPr>
          </w:p>
        </w:tc>
        <w:tc>
          <w:tcPr>
            <w:tcW w:w="709" w:type="dxa"/>
            <w:vMerge/>
          </w:tcPr>
          <w:p w14:paraId="4BCDBEDC" w14:textId="77777777" w:rsidR="00215A93" w:rsidRDefault="00215A93" w:rsidP="00392939">
            <w:pPr>
              <w:jc w:val="center"/>
              <w:rPr>
                <w:b/>
                <w:szCs w:val="21"/>
              </w:rPr>
            </w:pPr>
          </w:p>
        </w:tc>
        <w:tc>
          <w:tcPr>
            <w:tcW w:w="2835" w:type="dxa"/>
            <w:vAlign w:val="center"/>
          </w:tcPr>
          <w:p w14:paraId="2F1FEDB7"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1.8</w:t>
            </w:r>
            <w:r>
              <w:rPr>
                <w:rFonts w:ascii="宋体" w:hAnsi="宋体" w:cs="宋体"/>
                <w:color w:val="000000"/>
                <w:kern w:val="0"/>
                <w:szCs w:val="21"/>
              </w:rPr>
              <w:t xml:space="preserve"> </w:t>
            </w:r>
            <w:r w:rsidRPr="00985DFA">
              <w:rPr>
                <w:rFonts w:ascii="宋体" w:hAnsi="宋体" w:cs="宋体" w:hint="eastAsia"/>
                <w:color w:val="000000"/>
                <w:kern w:val="0"/>
                <w:szCs w:val="21"/>
              </w:rPr>
              <w:t>输入电压允许波动范围：</w:t>
            </w:r>
            <w:r w:rsidRPr="00985DFA">
              <w:rPr>
                <w:rFonts w:ascii="宋体" w:hAnsi="宋体" w:cs="宋体"/>
                <w:color w:val="000000"/>
                <w:kern w:val="0"/>
                <w:szCs w:val="21"/>
              </w:rPr>
              <w:t xml:space="preserve">220/380V </w:t>
            </w:r>
            <w:r w:rsidRPr="00985DFA">
              <w:rPr>
                <w:rFonts w:ascii="宋体" w:hAnsi="宋体" w:cs="宋体" w:hint="eastAsia"/>
                <w:color w:val="000000"/>
                <w:kern w:val="0"/>
                <w:szCs w:val="21"/>
              </w:rPr>
              <w:t>±</w:t>
            </w:r>
            <w:r w:rsidRPr="00985DFA">
              <w:rPr>
                <w:rFonts w:ascii="宋体" w:hAnsi="宋体" w:cs="宋体"/>
                <w:color w:val="000000"/>
                <w:kern w:val="0"/>
                <w:szCs w:val="21"/>
              </w:rPr>
              <w:t>1</w:t>
            </w:r>
            <w:r w:rsidRPr="00985DFA">
              <w:rPr>
                <w:rFonts w:ascii="宋体" w:hAnsi="宋体" w:cs="宋体" w:hint="eastAsia"/>
                <w:color w:val="000000"/>
                <w:kern w:val="0"/>
                <w:szCs w:val="21"/>
              </w:rPr>
              <w:t>0</w:t>
            </w:r>
            <w:r w:rsidRPr="00985DFA">
              <w:rPr>
                <w:rFonts w:ascii="宋体" w:hAnsi="宋体" w:cs="宋体"/>
                <w:color w:val="000000"/>
                <w:kern w:val="0"/>
                <w:szCs w:val="21"/>
              </w:rPr>
              <w:t>%</w:t>
            </w:r>
          </w:p>
        </w:tc>
        <w:tc>
          <w:tcPr>
            <w:tcW w:w="2835" w:type="dxa"/>
          </w:tcPr>
          <w:p w14:paraId="76EF5F9E" w14:textId="77777777" w:rsidR="00215A93" w:rsidRDefault="00215A93" w:rsidP="00392939">
            <w:pPr>
              <w:widowControl/>
              <w:jc w:val="left"/>
              <w:rPr>
                <w:rFonts w:ascii="宋体" w:hAnsi="宋体" w:cs="宋体"/>
                <w:color w:val="000000"/>
                <w:kern w:val="0"/>
                <w:szCs w:val="21"/>
              </w:rPr>
            </w:pPr>
          </w:p>
        </w:tc>
        <w:tc>
          <w:tcPr>
            <w:tcW w:w="1275" w:type="dxa"/>
          </w:tcPr>
          <w:p w14:paraId="58341DF1" w14:textId="77777777" w:rsidR="00215A93" w:rsidRDefault="00215A93" w:rsidP="00392939">
            <w:pPr>
              <w:widowControl/>
              <w:jc w:val="left"/>
              <w:rPr>
                <w:rFonts w:ascii="宋体" w:hAnsi="宋体" w:cs="宋体"/>
                <w:color w:val="000000"/>
                <w:kern w:val="0"/>
                <w:szCs w:val="21"/>
              </w:rPr>
            </w:pPr>
          </w:p>
        </w:tc>
        <w:tc>
          <w:tcPr>
            <w:tcW w:w="709" w:type="dxa"/>
          </w:tcPr>
          <w:p w14:paraId="626D95F8" w14:textId="77777777" w:rsidR="00215A93" w:rsidRDefault="00215A93" w:rsidP="00392939">
            <w:pPr>
              <w:widowControl/>
              <w:jc w:val="left"/>
              <w:rPr>
                <w:rFonts w:ascii="宋体" w:hAnsi="宋体" w:cs="宋体"/>
                <w:color w:val="000000"/>
                <w:kern w:val="0"/>
                <w:szCs w:val="21"/>
              </w:rPr>
            </w:pPr>
          </w:p>
        </w:tc>
      </w:tr>
      <w:tr w:rsidR="00215A93" w14:paraId="60838017" w14:textId="77777777" w:rsidTr="00392939">
        <w:trPr>
          <w:trHeight w:val="288"/>
        </w:trPr>
        <w:tc>
          <w:tcPr>
            <w:tcW w:w="568" w:type="dxa"/>
            <w:vMerge/>
          </w:tcPr>
          <w:p w14:paraId="436B4FE7" w14:textId="77777777" w:rsidR="00215A93" w:rsidRDefault="00215A93" w:rsidP="00392939">
            <w:pPr>
              <w:jc w:val="center"/>
              <w:rPr>
                <w:b/>
                <w:szCs w:val="21"/>
              </w:rPr>
            </w:pPr>
          </w:p>
        </w:tc>
        <w:tc>
          <w:tcPr>
            <w:tcW w:w="709" w:type="dxa"/>
            <w:vMerge/>
          </w:tcPr>
          <w:p w14:paraId="06E517F4" w14:textId="77777777" w:rsidR="00215A93" w:rsidRDefault="00215A93" w:rsidP="00392939">
            <w:pPr>
              <w:jc w:val="center"/>
              <w:rPr>
                <w:b/>
                <w:szCs w:val="21"/>
              </w:rPr>
            </w:pPr>
          </w:p>
        </w:tc>
        <w:tc>
          <w:tcPr>
            <w:tcW w:w="2835" w:type="dxa"/>
            <w:vAlign w:val="center"/>
          </w:tcPr>
          <w:p w14:paraId="1DD4A69D"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1.9</w:t>
            </w:r>
            <w:r>
              <w:rPr>
                <w:rFonts w:ascii="宋体" w:hAnsi="宋体" w:cs="宋体"/>
                <w:color w:val="000000"/>
                <w:kern w:val="0"/>
                <w:szCs w:val="21"/>
              </w:rPr>
              <w:t xml:space="preserve"> </w:t>
            </w:r>
            <w:r w:rsidRPr="00985DFA">
              <w:rPr>
                <w:rFonts w:ascii="宋体" w:hAnsi="宋体" w:cs="宋体" w:hint="eastAsia"/>
                <w:color w:val="000000"/>
                <w:kern w:val="0"/>
                <w:szCs w:val="21"/>
              </w:rPr>
              <w:t>电气性能要求：频率</w:t>
            </w:r>
            <w:r w:rsidRPr="00985DFA">
              <w:rPr>
                <w:rFonts w:ascii="宋体" w:hAnsi="宋体" w:cs="宋体"/>
                <w:color w:val="000000"/>
                <w:kern w:val="0"/>
                <w:szCs w:val="21"/>
              </w:rPr>
              <w:t xml:space="preserve">50HZ </w:t>
            </w:r>
            <w:r w:rsidRPr="00985DFA">
              <w:rPr>
                <w:rFonts w:ascii="宋体" w:hAnsi="宋体" w:cs="宋体"/>
                <w:color w:val="000000"/>
                <w:kern w:val="0"/>
                <w:szCs w:val="21"/>
              </w:rPr>
              <w:sym w:font="Symbol" w:char="F0B1"/>
            </w:r>
            <w:r w:rsidRPr="00985DFA">
              <w:rPr>
                <w:rFonts w:ascii="宋体" w:hAnsi="宋体" w:cs="宋体"/>
                <w:color w:val="000000"/>
                <w:kern w:val="0"/>
                <w:szCs w:val="21"/>
              </w:rPr>
              <w:t xml:space="preserve"> 2HZ</w:t>
            </w:r>
          </w:p>
        </w:tc>
        <w:tc>
          <w:tcPr>
            <w:tcW w:w="2835" w:type="dxa"/>
          </w:tcPr>
          <w:p w14:paraId="020886A4" w14:textId="77777777" w:rsidR="00215A93" w:rsidRDefault="00215A93" w:rsidP="00392939">
            <w:pPr>
              <w:widowControl/>
              <w:jc w:val="left"/>
              <w:rPr>
                <w:rFonts w:ascii="宋体" w:hAnsi="宋体" w:cs="宋体"/>
                <w:color w:val="000000"/>
                <w:kern w:val="0"/>
                <w:szCs w:val="21"/>
              </w:rPr>
            </w:pPr>
          </w:p>
        </w:tc>
        <w:tc>
          <w:tcPr>
            <w:tcW w:w="1275" w:type="dxa"/>
          </w:tcPr>
          <w:p w14:paraId="1C21FE7F" w14:textId="77777777" w:rsidR="00215A93" w:rsidRDefault="00215A93" w:rsidP="00392939">
            <w:pPr>
              <w:widowControl/>
              <w:jc w:val="left"/>
              <w:rPr>
                <w:rFonts w:ascii="宋体" w:hAnsi="宋体" w:cs="宋体"/>
                <w:color w:val="000000"/>
                <w:kern w:val="0"/>
                <w:szCs w:val="21"/>
              </w:rPr>
            </w:pPr>
          </w:p>
        </w:tc>
        <w:tc>
          <w:tcPr>
            <w:tcW w:w="709" w:type="dxa"/>
          </w:tcPr>
          <w:p w14:paraId="5F2D1B77" w14:textId="77777777" w:rsidR="00215A93" w:rsidRDefault="00215A93" w:rsidP="00392939">
            <w:pPr>
              <w:widowControl/>
              <w:jc w:val="left"/>
              <w:rPr>
                <w:rFonts w:ascii="宋体" w:hAnsi="宋体" w:cs="宋体"/>
                <w:color w:val="000000"/>
                <w:kern w:val="0"/>
                <w:szCs w:val="21"/>
              </w:rPr>
            </w:pPr>
          </w:p>
        </w:tc>
      </w:tr>
      <w:tr w:rsidR="00215A93" w14:paraId="2E485B4F" w14:textId="77777777" w:rsidTr="00392939">
        <w:trPr>
          <w:trHeight w:val="288"/>
        </w:trPr>
        <w:tc>
          <w:tcPr>
            <w:tcW w:w="568" w:type="dxa"/>
            <w:vMerge/>
          </w:tcPr>
          <w:p w14:paraId="2FD5E6B8" w14:textId="77777777" w:rsidR="00215A93" w:rsidRDefault="00215A93" w:rsidP="00392939">
            <w:pPr>
              <w:jc w:val="center"/>
              <w:rPr>
                <w:b/>
                <w:szCs w:val="21"/>
              </w:rPr>
            </w:pPr>
          </w:p>
        </w:tc>
        <w:tc>
          <w:tcPr>
            <w:tcW w:w="709" w:type="dxa"/>
            <w:vMerge/>
          </w:tcPr>
          <w:p w14:paraId="3C00FE0E" w14:textId="77777777" w:rsidR="00215A93" w:rsidRDefault="00215A93" w:rsidP="00392939">
            <w:pPr>
              <w:jc w:val="center"/>
              <w:rPr>
                <w:b/>
                <w:szCs w:val="21"/>
              </w:rPr>
            </w:pPr>
          </w:p>
        </w:tc>
        <w:tc>
          <w:tcPr>
            <w:tcW w:w="2835" w:type="dxa"/>
            <w:vAlign w:val="center"/>
          </w:tcPr>
          <w:p w14:paraId="0D1F376E"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1.10</w:t>
            </w:r>
            <w:r>
              <w:rPr>
                <w:rFonts w:ascii="宋体" w:hAnsi="宋体" w:cs="宋体"/>
                <w:color w:val="000000"/>
                <w:kern w:val="0"/>
                <w:szCs w:val="21"/>
              </w:rPr>
              <w:t xml:space="preserve"> </w:t>
            </w:r>
            <w:r w:rsidRPr="00985DFA">
              <w:rPr>
                <w:rFonts w:ascii="宋体" w:hAnsi="宋体" w:cs="宋体" w:hint="eastAsia"/>
                <w:color w:val="000000"/>
                <w:kern w:val="0"/>
                <w:szCs w:val="21"/>
              </w:rPr>
              <w:t>精密空调应能按要求自动调节室内温度</w:t>
            </w:r>
          </w:p>
        </w:tc>
        <w:tc>
          <w:tcPr>
            <w:tcW w:w="2835" w:type="dxa"/>
          </w:tcPr>
          <w:p w14:paraId="019E305C" w14:textId="77777777" w:rsidR="00215A93" w:rsidRDefault="00215A93" w:rsidP="00392939">
            <w:pPr>
              <w:widowControl/>
              <w:jc w:val="left"/>
              <w:rPr>
                <w:rFonts w:ascii="宋体" w:hAnsi="宋体" w:cs="宋体"/>
                <w:color w:val="000000"/>
                <w:kern w:val="0"/>
                <w:szCs w:val="21"/>
              </w:rPr>
            </w:pPr>
          </w:p>
        </w:tc>
        <w:tc>
          <w:tcPr>
            <w:tcW w:w="1275" w:type="dxa"/>
          </w:tcPr>
          <w:p w14:paraId="2CB1F225" w14:textId="77777777" w:rsidR="00215A93" w:rsidRDefault="00215A93" w:rsidP="00392939">
            <w:pPr>
              <w:widowControl/>
              <w:jc w:val="left"/>
              <w:rPr>
                <w:rFonts w:ascii="宋体" w:hAnsi="宋体" w:cs="宋体"/>
                <w:color w:val="000000"/>
                <w:kern w:val="0"/>
                <w:szCs w:val="21"/>
              </w:rPr>
            </w:pPr>
          </w:p>
        </w:tc>
        <w:tc>
          <w:tcPr>
            <w:tcW w:w="709" w:type="dxa"/>
          </w:tcPr>
          <w:p w14:paraId="41A33C2D" w14:textId="77777777" w:rsidR="00215A93" w:rsidRDefault="00215A93" w:rsidP="00392939">
            <w:pPr>
              <w:widowControl/>
              <w:jc w:val="left"/>
              <w:rPr>
                <w:rFonts w:ascii="宋体" w:hAnsi="宋体" w:cs="宋体"/>
                <w:color w:val="000000"/>
                <w:kern w:val="0"/>
                <w:szCs w:val="21"/>
              </w:rPr>
            </w:pPr>
          </w:p>
        </w:tc>
      </w:tr>
      <w:tr w:rsidR="00215A93" w14:paraId="03940A09" w14:textId="77777777" w:rsidTr="00392939">
        <w:trPr>
          <w:trHeight w:val="288"/>
        </w:trPr>
        <w:tc>
          <w:tcPr>
            <w:tcW w:w="568" w:type="dxa"/>
            <w:vMerge/>
          </w:tcPr>
          <w:p w14:paraId="28E3B679" w14:textId="77777777" w:rsidR="00215A93" w:rsidRDefault="00215A93" w:rsidP="00392939">
            <w:pPr>
              <w:jc w:val="center"/>
              <w:rPr>
                <w:b/>
                <w:szCs w:val="21"/>
              </w:rPr>
            </w:pPr>
          </w:p>
        </w:tc>
        <w:tc>
          <w:tcPr>
            <w:tcW w:w="709" w:type="dxa"/>
            <w:vMerge/>
          </w:tcPr>
          <w:p w14:paraId="42DC1274" w14:textId="77777777" w:rsidR="00215A93" w:rsidRDefault="00215A93" w:rsidP="00392939">
            <w:pPr>
              <w:jc w:val="center"/>
              <w:rPr>
                <w:b/>
                <w:szCs w:val="21"/>
              </w:rPr>
            </w:pPr>
          </w:p>
        </w:tc>
        <w:tc>
          <w:tcPr>
            <w:tcW w:w="2835" w:type="dxa"/>
            <w:vAlign w:val="center"/>
          </w:tcPr>
          <w:p w14:paraId="0FBCC575"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1.11</w:t>
            </w:r>
            <w:r>
              <w:rPr>
                <w:rFonts w:ascii="宋体" w:hAnsi="宋体" w:cs="宋体"/>
                <w:color w:val="000000"/>
                <w:kern w:val="0"/>
                <w:szCs w:val="21"/>
              </w:rPr>
              <w:t xml:space="preserve"> </w:t>
            </w:r>
            <w:r w:rsidRPr="00985DFA">
              <w:rPr>
                <w:rFonts w:ascii="宋体" w:hAnsi="宋体" w:cs="宋体" w:hint="eastAsia"/>
                <w:color w:val="000000"/>
                <w:kern w:val="0"/>
                <w:szCs w:val="21"/>
              </w:rPr>
              <w:t>温度调节</w:t>
            </w:r>
            <w:r w:rsidRPr="00985DFA">
              <w:rPr>
                <w:rFonts w:ascii="宋体" w:hAnsi="宋体" w:cs="宋体"/>
                <w:color w:val="000000"/>
                <w:kern w:val="0"/>
                <w:szCs w:val="21"/>
              </w:rPr>
              <w:t>范围</w:t>
            </w:r>
            <w:r w:rsidRPr="00985DFA">
              <w:rPr>
                <w:rFonts w:ascii="宋体" w:hAnsi="宋体" w:cs="宋体" w:hint="eastAsia"/>
                <w:color w:val="000000"/>
                <w:kern w:val="0"/>
                <w:szCs w:val="21"/>
              </w:rPr>
              <w:t>至少包含</w:t>
            </w:r>
            <w:r w:rsidRPr="00985DFA">
              <w:rPr>
                <w:rFonts w:ascii="宋体" w:hAnsi="宋体" w:cs="宋体"/>
                <w:color w:val="000000"/>
                <w:kern w:val="0"/>
                <w:szCs w:val="21"/>
              </w:rPr>
              <w:t>+1</w:t>
            </w:r>
            <w:r w:rsidRPr="00985DFA">
              <w:rPr>
                <w:rFonts w:ascii="宋体" w:hAnsi="宋体" w:cs="宋体" w:hint="eastAsia"/>
                <w:color w:val="000000"/>
                <w:kern w:val="0"/>
                <w:szCs w:val="21"/>
              </w:rPr>
              <w:t>8℃~</w:t>
            </w:r>
            <w:r w:rsidRPr="00985DFA">
              <w:rPr>
                <w:rFonts w:ascii="宋体" w:hAnsi="宋体" w:cs="宋体"/>
                <w:color w:val="000000"/>
                <w:kern w:val="0"/>
                <w:szCs w:val="21"/>
              </w:rPr>
              <w:t xml:space="preserve"> +</w:t>
            </w:r>
            <w:r w:rsidRPr="00985DFA">
              <w:rPr>
                <w:rFonts w:ascii="宋体" w:hAnsi="宋体" w:cs="宋体" w:hint="eastAsia"/>
                <w:color w:val="000000"/>
                <w:kern w:val="0"/>
                <w:szCs w:val="21"/>
              </w:rPr>
              <w:t>40℃范围</w:t>
            </w:r>
          </w:p>
        </w:tc>
        <w:tc>
          <w:tcPr>
            <w:tcW w:w="2835" w:type="dxa"/>
          </w:tcPr>
          <w:p w14:paraId="57EFE0C2" w14:textId="77777777" w:rsidR="00215A93" w:rsidRDefault="00215A93" w:rsidP="00392939">
            <w:pPr>
              <w:widowControl/>
              <w:jc w:val="left"/>
              <w:rPr>
                <w:rFonts w:ascii="宋体" w:hAnsi="宋体" w:cs="宋体"/>
                <w:color w:val="000000"/>
                <w:kern w:val="0"/>
                <w:szCs w:val="21"/>
              </w:rPr>
            </w:pPr>
          </w:p>
        </w:tc>
        <w:tc>
          <w:tcPr>
            <w:tcW w:w="1275" w:type="dxa"/>
          </w:tcPr>
          <w:p w14:paraId="288E68B7" w14:textId="77777777" w:rsidR="00215A93" w:rsidRDefault="00215A93" w:rsidP="00392939">
            <w:pPr>
              <w:widowControl/>
              <w:jc w:val="left"/>
              <w:rPr>
                <w:rFonts w:ascii="宋体" w:hAnsi="宋体" w:cs="宋体"/>
                <w:color w:val="000000"/>
                <w:kern w:val="0"/>
                <w:szCs w:val="21"/>
              </w:rPr>
            </w:pPr>
          </w:p>
        </w:tc>
        <w:tc>
          <w:tcPr>
            <w:tcW w:w="709" w:type="dxa"/>
          </w:tcPr>
          <w:p w14:paraId="7A540014" w14:textId="77777777" w:rsidR="00215A93" w:rsidRDefault="00215A93" w:rsidP="00392939">
            <w:pPr>
              <w:widowControl/>
              <w:jc w:val="left"/>
              <w:rPr>
                <w:rFonts w:ascii="宋体" w:hAnsi="宋体" w:cs="宋体"/>
                <w:color w:val="000000"/>
                <w:kern w:val="0"/>
                <w:szCs w:val="21"/>
              </w:rPr>
            </w:pPr>
          </w:p>
        </w:tc>
      </w:tr>
      <w:tr w:rsidR="00215A93" w14:paraId="1C8C6869" w14:textId="77777777" w:rsidTr="00392939">
        <w:trPr>
          <w:trHeight w:val="288"/>
        </w:trPr>
        <w:tc>
          <w:tcPr>
            <w:tcW w:w="568" w:type="dxa"/>
            <w:vMerge/>
          </w:tcPr>
          <w:p w14:paraId="6151BE07" w14:textId="77777777" w:rsidR="00215A93" w:rsidRDefault="00215A93" w:rsidP="00392939">
            <w:pPr>
              <w:jc w:val="center"/>
              <w:rPr>
                <w:b/>
                <w:szCs w:val="21"/>
              </w:rPr>
            </w:pPr>
          </w:p>
        </w:tc>
        <w:tc>
          <w:tcPr>
            <w:tcW w:w="709" w:type="dxa"/>
            <w:vMerge/>
          </w:tcPr>
          <w:p w14:paraId="17F40CAE" w14:textId="77777777" w:rsidR="00215A93" w:rsidRDefault="00215A93" w:rsidP="00392939">
            <w:pPr>
              <w:jc w:val="center"/>
              <w:rPr>
                <w:b/>
                <w:szCs w:val="21"/>
              </w:rPr>
            </w:pPr>
          </w:p>
        </w:tc>
        <w:tc>
          <w:tcPr>
            <w:tcW w:w="2835" w:type="dxa"/>
            <w:vAlign w:val="center"/>
          </w:tcPr>
          <w:p w14:paraId="0897258A"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1.12</w:t>
            </w:r>
            <w:r>
              <w:rPr>
                <w:rFonts w:ascii="宋体" w:hAnsi="宋体" w:cs="宋体"/>
                <w:color w:val="000000"/>
                <w:kern w:val="0"/>
                <w:szCs w:val="21"/>
              </w:rPr>
              <w:t xml:space="preserve"> </w:t>
            </w:r>
            <w:r w:rsidRPr="00985DFA">
              <w:rPr>
                <w:rFonts w:ascii="宋体" w:hAnsi="宋体" w:cs="宋体" w:hint="eastAsia"/>
                <w:color w:val="000000"/>
                <w:kern w:val="0"/>
                <w:szCs w:val="21"/>
              </w:rPr>
              <w:t>温度调节精度：≤</w:t>
            </w:r>
            <w:r w:rsidRPr="00985DFA">
              <w:rPr>
                <w:rFonts w:ascii="宋体" w:hAnsi="宋体" w:cs="宋体"/>
                <w:color w:val="000000"/>
                <w:kern w:val="0"/>
                <w:szCs w:val="21"/>
              </w:rPr>
              <w:t>1</w:t>
            </w:r>
            <w:r w:rsidRPr="00985DFA">
              <w:rPr>
                <w:rFonts w:ascii="宋体" w:hAnsi="宋体" w:cs="宋体" w:hint="eastAsia"/>
                <w:color w:val="000000"/>
                <w:kern w:val="0"/>
                <w:szCs w:val="21"/>
              </w:rPr>
              <w:t>℃，温度变化率≤</w:t>
            </w:r>
            <w:r w:rsidRPr="00985DFA">
              <w:rPr>
                <w:rFonts w:ascii="宋体" w:hAnsi="宋体" w:cs="宋体"/>
                <w:color w:val="000000"/>
                <w:kern w:val="0"/>
                <w:szCs w:val="21"/>
              </w:rPr>
              <w:t xml:space="preserve"> 5</w:t>
            </w:r>
            <w:r w:rsidRPr="00985DFA">
              <w:rPr>
                <w:rFonts w:ascii="宋体" w:hAnsi="宋体" w:cs="宋体" w:hint="eastAsia"/>
                <w:color w:val="000000"/>
                <w:kern w:val="0"/>
                <w:szCs w:val="21"/>
              </w:rPr>
              <w:t>℃</w:t>
            </w:r>
            <w:r w:rsidRPr="00985DFA">
              <w:rPr>
                <w:rFonts w:ascii="宋体" w:hAnsi="宋体" w:cs="宋体"/>
                <w:color w:val="000000"/>
                <w:kern w:val="0"/>
                <w:szCs w:val="21"/>
              </w:rPr>
              <w:t>/</w:t>
            </w:r>
            <w:r w:rsidRPr="00985DFA">
              <w:rPr>
                <w:rFonts w:ascii="宋体" w:hAnsi="宋体" w:cs="宋体" w:hint="eastAsia"/>
                <w:color w:val="000000"/>
                <w:kern w:val="0"/>
                <w:szCs w:val="21"/>
              </w:rPr>
              <w:t>小时</w:t>
            </w:r>
          </w:p>
        </w:tc>
        <w:tc>
          <w:tcPr>
            <w:tcW w:w="2835" w:type="dxa"/>
          </w:tcPr>
          <w:p w14:paraId="2987C6B2" w14:textId="77777777" w:rsidR="00215A93" w:rsidRDefault="00215A93" w:rsidP="00392939">
            <w:pPr>
              <w:widowControl/>
              <w:jc w:val="left"/>
              <w:rPr>
                <w:rFonts w:ascii="宋体" w:hAnsi="宋体" w:cs="宋体"/>
                <w:color w:val="000000"/>
                <w:kern w:val="0"/>
                <w:szCs w:val="21"/>
              </w:rPr>
            </w:pPr>
          </w:p>
        </w:tc>
        <w:tc>
          <w:tcPr>
            <w:tcW w:w="1275" w:type="dxa"/>
          </w:tcPr>
          <w:p w14:paraId="58DE70E8" w14:textId="77777777" w:rsidR="00215A93" w:rsidRDefault="00215A93" w:rsidP="00392939">
            <w:pPr>
              <w:widowControl/>
              <w:jc w:val="left"/>
              <w:rPr>
                <w:rFonts w:ascii="宋体" w:hAnsi="宋体" w:cs="宋体"/>
                <w:color w:val="000000"/>
                <w:kern w:val="0"/>
                <w:szCs w:val="21"/>
              </w:rPr>
            </w:pPr>
          </w:p>
        </w:tc>
        <w:tc>
          <w:tcPr>
            <w:tcW w:w="709" w:type="dxa"/>
          </w:tcPr>
          <w:p w14:paraId="689E50BE" w14:textId="77777777" w:rsidR="00215A93" w:rsidRDefault="00215A93" w:rsidP="00392939">
            <w:pPr>
              <w:widowControl/>
              <w:jc w:val="left"/>
              <w:rPr>
                <w:rFonts w:ascii="宋体" w:hAnsi="宋体" w:cs="宋体"/>
                <w:color w:val="000000"/>
                <w:kern w:val="0"/>
                <w:szCs w:val="21"/>
              </w:rPr>
            </w:pPr>
          </w:p>
        </w:tc>
      </w:tr>
      <w:tr w:rsidR="00215A93" w14:paraId="09FE78D9" w14:textId="77777777" w:rsidTr="00392939">
        <w:trPr>
          <w:trHeight w:val="288"/>
        </w:trPr>
        <w:tc>
          <w:tcPr>
            <w:tcW w:w="568" w:type="dxa"/>
            <w:vMerge/>
          </w:tcPr>
          <w:p w14:paraId="518E4063" w14:textId="77777777" w:rsidR="00215A93" w:rsidRDefault="00215A93" w:rsidP="00392939">
            <w:pPr>
              <w:jc w:val="center"/>
              <w:rPr>
                <w:b/>
                <w:szCs w:val="21"/>
              </w:rPr>
            </w:pPr>
          </w:p>
        </w:tc>
        <w:tc>
          <w:tcPr>
            <w:tcW w:w="709" w:type="dxa"/>
            <w:vMerge/>
          </w:tcPr>
          <w:p w14:paraId="5948F14D" w14:textId="77777777" w:rsidR="00215A93" w:rsidRDefault="00215A93" w:rsidP="00392939">
            <w:pPr>
              <w:jc w:val="center"/>
              <w:rPr>
                <w:b/>
                <w:szCs w:val="21"/>
              </w:rPr>
            </w:pPr>
          </w:p>
        </w:tc>
        <w:tc>
          <w:tcPr>
            <w:tcW w:w="2835" w:type="dxa"/>
          </w:tcPr>
          <w:p w14:paraId="5E5E00EB"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1.13</w:t>
            </w:r>
            <w:r>
              <w:rPr>
                <w:rFonts w:ascii="宋体" w:hAnsi="宋体" w:cs="宋体"/>
                <w:color w:val="000000"/>
                <w:kern w:val="0"/>
                <w:szCs w:val="21"/>
              </w:rPr>
              <w:t xml:space="preserve"> </w:t>
            </w:r>
            <w:r w:rsidRPr="00985DFA">
              <w:rPr>
                <w:rFonts w:ascii="宋体" w:hAnsi="宋体" w:cs="宋体" w:hint="eastAsia"/>
                <w:color w:val="000000"/>
                <w:kern w:val="0"/>
                <w:szCs w:val="21"/>
              </w:rPr>
              <w:t>湿度调节范围至少包含</w:t>
            </w:r>
            <w:r w:rsidRPr="00985DFA">
              <w:rPr>
                <w:rFonts w:ascii="宋体" w:hAnsi="宋体" w:cs="宋体"/>
                <w:color w:val="000000"/>
                <w:kern w:val="0"/>
                <w:szCs w:val="21"/>
              </w:rPr>
              <w:t>20% ~80%RH</w:t>
            </w:r>
            <w:r w:rsidRPr="00985DFA">
              <w:rPr>
                <w:rFonts w:ascii="宋体" w:hAnsi="宋体" w:cs="宋体" w:hint="eastAsia"/>
                <w:color w:val="000000"/>
                <w:kern w:val="0"/>
                <w:szCs w:val="21"/>
              </w:rPr>
              <w:t>范围</w:t>
            </w:r>
          </w:p>
        </w:tc>
        <w:tc>
          <w:tcPr>
            <w:tcW w:w="2835" w:type="dxa"/>
          </w:tcPr>
          <w:p w14:paraId="5756316E" w14:textId="77777777" w:rsidR="00215A93" w:rsidRDefault="00215A93" w:rsidP="00392939">
            <w:pPr>
              <w:widowControl/>
              <w:jc w:val="left"/>
              <w:rPr>
                <w:rFonts w:ascii="宋体" w:hAnsi="宋体" w:cs="宋体"/>
                <w:color w:val="000000"/>
                <w:kern w:val="0"/>
                <w:szCs w:val="21"/>
              </w:rPr>
            </w:pPr>
          </w:p>
        </w:tc>
        <w:tc>
          <w:tcPr>
            <w:tcW w:w="1275" w:type="dxa"/>
          </w:tcPr>
          <w:p w14:paraId="20B31EAE" w14:textId="77777777" w:rsidR="00215A93" w:rsidRDefault="00215A93" w:rsidP="00392939">
            <w:pPr>
              <w:widowControl/>
              <w:jc w:val="left"/>
              <w:rPr>
                <w:rFonts w:ascii="宋体" w:hAnsi="宋体" w:cs="宋体"/>
                <w:color w:val="000000"/>
                <w:kern w:val="0"/>
                <w:szCs w:val="21"/>
              </w:rPr>
            </w:pPr>
          </w:p>
        </w:tc>
        <w:tc>
          <w:tcPr>
            <w:tcW w:w="709" w:type="dxa"/>
          </w:tcPr>
          <w:p w14:paraId="12ACCB43" w14:textId="77777777" w:rsidR="00215A93" w:rsidRDefault="00215A93" w:rsidP="00392939">
            <w:pPr>
              <w:widowControl/>
              <w:jc w:val="left"/>
              <w:rPr>
                <w:rFonts w:ascii="宋体" w:hAnsi="宋体" w:cs="宋体"/>
                <w:color w:val="000000"/>
                <w:kern w:val="0"/>
                <w:szCs w:val="21"/>
              </w:rPr>
            </w:pPr>
          </w:p>
        </w:tc>
      </w:tr>
      <w:tr w:rsidR="00215A93" w14:paraId="001A4AF4" w14:textId="77777777" w:rsidTr="00392939">
        <w:trPr>
          <w:trHeight w:val="288"/>
        </w:trPr>
        <w:tc>
          <w:tcPr>
            <w:tcW w:w="568" w:type="dxa"/>
            <w:vMerge/>
          </w:tcPr>
          <w:p w14:paraId="026ED675" w14:textId="77777777" w:rsidR="00215A93" w:rsidRDefault="00215A93" w:rsidP="00392939">
            <w:pPr>
              <w:jc w:val="center"/>
              <w:rPr>
                <w:b/>
                <w:szCs w:val="21"/>
              </w:rPr>
            </w:pPr>
          </w:p>
        </w:tc>
        <w:tc>
          <w:tcPr>
            <w:tcW w:w="709" w:type="dxa"/>
            <w:vMerge/>
          </w:tcPr>
          <w:p w14:paraId="7125EDC3" w14:textId="77777777" w:rsidR="00215A93" w:rsidRDefault="00215A93" w:rsidP="00392939">
            <w:pPr>
              <w:jc w:val="center"/>
              <w:rPr>
                <w:b/>
                <w:szCs w:val="21"/>
              </w:rPr>
            </w:pPr>
          </w:p>
        </w:tc>
        <w:tc>
          <w:tcPr>
            <w:tcW w:w="2835" w:type="dxa"/>
          </w:tcPr>
          <w:p w14:paraId="571F58F0"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1.14</w:t>
            </w:r>
            <w:r>
              <w:rPr>
                <w:rFonts w:ascii="宋体" w:hAnsi="宋体" w:cs="宋体"/>
                <w:color w:val="000000"/>
                <w:kern w:val="0"/>
                <w:szCs w:val="21"/>
              </w:rPr>
              <w:t xml:space="preserve"> </w:t>
            </w:r>
            <w:r w:rsidRPr="00985DFA">
              <w:rPr>
                <w:rFonts w:ascii="宋体" w:hAnsi="宋体" w:cs="宋体" w:hint="eastAsia"/>
                <w:color w:val="000000"/>
                <w:kern w:val="0"/>
                <w:szCs w:val="21"/>
              </w:rPr>
              <w:t>湿度调节精度：≤</w:t>
            </w:r>
            <w:r w:rsidRPr="00985DFA">
              <w:rPr>
                <w:rFonts w:ascii="宋体" w:hAnsi="宋体" w:cs="宋体"/>
                <w:color w:val="000000"/>
                <w:kern w:val="0"/>
                <w:szCs w:val="21"/>
              </w:rPr>
              <w:t>5 %RH</w:t>
            </w:r>
          </w:p>
        </w:tc>
        <w:tc>
          <w:tcPr>
            <w:tcW w:w="2835" w:type="dxa"/>
          </w:tcPr>
          <w:p w14:paraId="68A3CCC5" w14:textId="77777777" w:rsidR="00215A93" w:rsidRDefault="00215A93" w:rsidP="00392939">
            <w:pPr>
              <w:widowControl/>
              <w:jc w:val="left"/>
              <w:rPr>
                <w:rFonts w:ascii="宋体" w:hAnsi="宋体" w:cs="宋体"/>
                <w:color w:val="000000"/>
                <w:kern w:val="0"/>
                <w:szCs w:val="21"/>
              </w:rPr>
            </w:pPr>
          </w:p>
        </w:tc>
        <w:tc>
          <w:tcPr>
            <w:tcW w:w="1275" w:type="dxa"/>
          </w:tcPr>
          <w:p w14:paraId="6EF39CBF" w14:textId="77777777" w:rsidR="00215A93" w:rsidRDefault="00215A93" w:rsidP="00392939">
            <w:pPr>
              <w:widowControl/>
              <w:jc w:val="left"/>
              <w:rPr>
                <w:rFonts w:ascii="宋体" w:hAnsi="宋体" w:cs="宋体"/>
                <w:color w:val="000000"/>
                <w:kern w:val="0"/>
                <w:szCs w:val="21"/>
              </w:rPr>
            </w:pPr>
          </w:p>
        </w:tc>
        <w:tc>
          <w:tcPr>
            <w:tcW w:w="709" w:type="dxa"/>
          </w:tcPr>
          <w:p w14:paraId="12D13CE8" w14:textId="77777777" w:rsidR="00215A93" w:rsidRDefault="00215A93" w:rsidP="00392939">
            <w:pPr>
              <w:widowControl/>
              <w:jc w:val="left"/>
              <w:rPr>
                <w:rFonts w:ascii="宋体" w:hAnsi="宋体" w:cs="宋体"/>
                <w:color w:val="000000"/>
                <w:kern w:val="0"/>
                <w:szCs w:val="21"/>
              </w:rPr>
            </w:pPr>
          </w:p>
        </w:tc>
      </w:tr>
      <w:tr w:rsidR="00215A93" w14:paraId="46E7B910" w14:textId="77777777" w:rsidTr="00392939">
        <w:trPr>
          <w:trHeight w:val="288"/>
        </w:trPr>
        <w:tc>
          <w:tcPr>
            <w:tcW w:w="568" w:type="dxa"/>
            <w:vMerge/>
          </w:tcPr>
          <w:p w14:paraId="0BBA2EBD" w14:textId="77777777" w:rsidR="00215A93" w:rsidRDefault="00215A93" w:rsidP="00392939">
            <w:pPr>
              <w:jc w:val="center"/>
              <w:rPr>
                <w:b/>
                <w:szCs w:val="21"/>
              </w:rPr>
            </w:pPr>
          </w:p>
        </w:tc>
        <w:tc>
          <w:tcPr>
            <w:tcW w:w="709" w:type="dxa"/>
            <w:vMerge/>
          </w:tcPr>
          <w:p w14:paraId="009FAFB4" w14:textId="77777777" w:rsidR="00215A93" w:rsidRDefault="00215A93" w:rsidP="00392939">
            <w:pPr>
              <w:jc w:val="center"/>
              <w:rPr>
                <w:b/>
                <w:szCs w:val="21"/>
              </w:rPr>
            </w:pPr>
          </w:p>
        </w:tc>
        <w:tc>
          <w:tcPr>
            <w:tcW w:w="2835" w:type="dxa"/>
            <w:vAlign w:val="center"/>
          </w:tcPr>
          <w:p w14:paraId="0924403C"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1.15</w:t>
            </w:r>
            <w:r>
              <w:rPr>
                <w:rFonts w:ascii="宋体" w:hAnsi="宋体" w:cs="宋体"/>
                <w:color w:val="000000"/>
                <w:kern w:val="0"/>
                <w:szCs w:val="21"/>
              </w:rPr>
              <w:t xml:space="preserve"> </w:t>
            </w:r>
            <w:r w:rsidRPr="00985DFA">
              <w:rPr>
                <w:rFonts w:ascii="宋体" w:hAnsi="宋体" w:cs="宋体" w:hint="eastAsia"/>
                <w:color w:val="000000"/>
                <w:kern w:val="0"/>
                <w:szCs w:val="21"/>
              </w:rPr>
              <w:t>温、湿度波动超限应能发出报警信号</w:t>
            </w:r>
          </w:p>
        </w:tc>
        <w:tc>
          <w:tcPr>
            <w:tcW w:w="2835" w:type="dxa"/>
          </w:tcPr>
          <w:p w14:paraId="4EC0FCB1" w14:textId="77777777" w:rsidR="00215A93" w:rsidRDefault="00215A93" w:rsidP="00392939">
            <w:pPr>
              <w:widowControl/>
              <w:jc w:val="left"/>
              <w:rPr>
                <w:rFonts w:ascii="宋体" w:hAnsi="宋体" w:cs="宋体"/>
                <w:color w:val="000000"/>
                <w:kern w:val="0"/>
                <w:szCs w:val="21"/>
              </w:rPr>
            </w:pPr>
          </w:p>
        </w:tc>
        <w:tc>
          <w:tcPr>
            <w:tcW w:w="1275" w:type="dxa"/>
          </w:tcPr>
          <w:p w14:paraId="5CAAE7E5" w14:textId="77777777" w:rsidR="00215A93" w:rsidRDefault="00215A93" w:rsidP="00392939">
            <w:pPr>
              <w:widowControl/>
              <w:jc w:val="left"/>
              <w:rPr>
                <w:rFonts w:ascii="宋体" w:hAnsi="宋体" w:cs="宋体"/>
                <w:color w:val="000000"/>
                <w:kern w:val="0"/>
                <w:szCs w:val="21"/>
              </w:rPr>
            </w:pPr>
          </w:p>
        </w:tc>
        <w:tc>
          <w:tcPr>
            <w:tcW w:w="709" w:type="dxa"/>
          </w:tcPr>
          <w:p w14:paraId="238F2E16" w14:textId="77777777" w:rsidR="00215A93" w:rsidRDefault="00215A93" w:rsidP="00392939">
            <w:pPr>
              <w:widowControl/>
              <w:jc w:val="left"/>
              <w:rPr>
                <w:rFonts w:ascii="宋体" w:hAnsi="宋体" w:cs="宋体"/>
                <w:color w:val="000000"/>
                <w:kern w:val="0"/>
                <w:szCs w:val="21"/>
              </w:rPr>
            </w:pPr>
          </w:p>
        </w:tc>
      </w:tr>
      <w:tr w:rsidR="00215A93" w:rsidRPr="00985DFA" w14:paraId="32E2848F" w14:textId="77777777" w:rsidTr="00392939">
        <w:trPr>
          <w:trHeight w:val="515"/>
        </w:trPr>
        <w:tc>
          <w:tcPr>
            <w:tcW w:w="568" w:type="dxa"/>
            <w:vMerge/>
          </w:tcPr>
          <w:p w14:paraId="42B3880F" w14:textId="77777777" w:rsidR="00215A93" w:rsidRDefault="00215A93" w:rsidP="00392939">
            <w:pPr>
              <w:jc w:val="center"/>
              <w:rPr>
                <w:b/>
                <w:szCs w:val="21"/>
              </w:rPr>
            </w:pPr>
          </w:p>
        </w:tc>
        <w:tc>
          <w:tcPr>
            <w:tcW w:w="709" w:type="dxa"/>
            <w:vMerge/>
          </w:tcPr>
          <w:p w14:paraId="7C777AD7" w14:textId="77777777" w:rsidR="00215A93" w:rsidRDefault="00215A93" w:rsidP="00392939">
            <w:pPr>
              <w:jc w:val="center"/>
              <w:rPr>
                <w:b/>
                <w:szCs w:val="21"/>
              </w:rPr>
            </w:pPr>
          </w:p>
        </w:tc>
        <w:tc>
          <w:tcPr>
            <w:tcW w:w="2835" w:type="dxa"/>
            <w:vAlign w:val="center"/>
          </w:tcPr>
          <w:p w14:paraId="0EB090AE" w14:textId="77777777" w:rsidR="00215A93" w:rsidRPr="00985DFA" w:rsidRDefault="00215A93" w:rsidP="00392939">
            <w:pPr>
              <w:widowControl/>
              <w:jc w:val="left"/>
              <w:rPr>
                <w:rFonts w:ascii="宋体" w:hAnsi="宋体" w:cs="宋体"/>
                <w:color w:val="000000"/>
                <w:kern w:val="0"/>
                <w:szCs w:val="21"/>
              </w:rPr>
            </w:pPr>
            <w:r w:rsidRPr="00985DFA">
              <w:rPr>
                <w:rFonts w:ascii="宋体" w:hAnsi="宋体" w:cs="宋体" w:hint="eastAsia"/>
                <w:color w:val="000000"/>
                <w:kern w:val="0"/>
                <w:szCs w:val="21"/>
              </w:rPr>
              <w:t>▲</w:t>
            </w:r>
            <w:r>
              <w:rPr>
                <w:rFonts w:ascii="宋体" w:hAnsi="宋体" w:cs="宋体" w:hint="eastAsia"/>
                <w:color w:val="000000"/>
                <w:kern w:val="0"/>
                <w:szCs w:val="21"/>
              </w:rPr>
              <w:t>1.16</w:t>
            </w:r>
            <w:r>
              <w:rPr>
                <w:rFonts w:ascii="宋体" w:hAnsi="宋体" w:cs="宋体"/>
                <w:color w:val="000000"/>
                <w:kern w:val="0"/>
                <w:szCs w:val="21"/>
              </w:rPr>
              <w:t xml:space="preserve"> </w:t>
            </w:r>
            <w:r w:rsidRPr="00985DFA">
              <w:rPr>
                <w:rFonts w:ascii="宋体" w:hAnsi="宋体" w:cs="宋体" w:hint="eastAsia"/>
                <w:color w:val="000000"/>
                <w:kern w:val="0"/>
                <w:szCs w:val="21"/>
              </w:rPr>
              <w:t>空调室内机应由</w:t>
            </w:r>
            <w:r>
              <w:rPr>
                <w:rFonts w:ascii="宋体" w:hAnsi="宋体" w:cs="宋体" w:hint="eastAsia"/>
                <w:color w:val="000000"/>
                <w:kern w:val="0"/>
                <w:szCs w:val="21"/>
              </w:rPr>
              <w:t>包括</w:t>
            </w:r>
            <w:r w:rsidRPr="00985DFA">
              <w:rPr>
                <w:rFonts w:ascii="宋体" w:hAnsi="宋体" w:cs="宋体" w:hint="eastAsia"/>
                <w:color w:val="000000"/>
                <w:kern w:val="0"/>
                <w:szCs w:val="21"/>
              </w:rPr>
              <w:t>压缩机、风机、电子膨胀阀、控制器、干燥过滤器、蒸发器</w:t>
            </w:r>
            <w:r>
              <w:rPr>
                <w:rFonts w:ascii="宋体" w:hAnsi="宋体" w:cs="宋体" w:hint="eastAsia"/>
                <w:color w:val="000000"/>
                <w:kern w:val="0"/>
                <w:szCs w:val="21"/>
              </w:rPr>
              <w:t>在内的</w:t>
            </w:r>
            <w:r w:rsidRPr="00985DFA">
              <w:rPr>
                <w:rFonts w:ascii="宋体" w:hAnsi="宋体" w:cs="宋体" w:hint="eastAsia"/>
                <w:color w:val="000000"/>
                <w:kern w:val="0"/>
                <w:szCs w:val="21"/>
              </w:rPr>
              <w:t>主要部件组成</w:t>
            </w:r>
          </w:p>
        </w:tc>
        <w:tc>
          <w:tcPr>
            <w:tcW w:w="2835" w:type="dxa"/>
          </w:tcPr>
          <w:p w14:paraId="26AB1F61" w14:textId="77777777" w:rsidR="00215A93" w:rsidRPr="00985DFA" w:rsidRDefault="00215A93" w:rsidP="00392939">
            <w:pPr>
              <w:widowControl/>
              <w:jc w:val="left"/>
              <w:rPr>
                <w:rFonts w:ascii="宋体" w:hAnsi="宋体" w:cs="宋体"/>
                <w:color w:val="000000"/>
                <w:kern w:val="0"/>
                <w:szCs w:val="21"/>
              </w:rPr>
            </w:pPr>
          </w:p>
        </w:tc>
        <w:tc>
          <w:tcPr>
            <w:tcW w:w="1275" w:type="dxa"/>
          </w:tcPr>
          <w:p w14:paraId="0DDFA09C" w14:textId="77777777" w:rsidR="00215A93" w:rsidRPr="00985DFA" w:rsidRDefault="00215A93" w:rsidP="00392939">
            <w:pPr>
              <w:widowControl/>
              <w:jc w:val="left"/>
              <w:rPr>
                <w:rFonts w:ascii="宋体" w:hAnsi="宋体" w:cs="宋体"/>
                <w:color w:val="000000"/>
                <w:kern w:val="0"/>
                <w:szCs w:val="21"/>
              </w:rPr>
            </w:pPr>
          </w:p>
        </w:tc>
        <w:tc>
          <w:tcPr>
            <w:tcW w:w="709" w:type="dxa"/>
          </w:tcPr>
          <w:p w14:paraId="57214861" w14:textId="77777777" w:rsidR="00215A93" w:rsidRPr="00985DFA" w:rsidRDefault="00215A93" w:rsidP="00392939">
            <w:pPr>
              <w:widowControl/>
              <w:jc w:val="left"/>
              <w:rPr>
                <w:rFonts w:ascii="宋体" w:hAnsi="宋体" w:cs="宋体"/>
                <w:color w:val="000000"/>
                <w:kern w:val="0"/>
                <w:szCs w:val="21"/>
              </w:rPr>
            </w:pPr>
          </w:p>
        </w:tc>
      </w:tr>
      <w:tr w:rsidR="00215A93" w:rsidRPr="00985DFA" w14:paraId="2B1CFDBD" w14:textId="77777777" w:rsidTr="00392939">
        <w:trPr>
          <w:trHeight w:val="365"/>
        </w:trPr>
        <w:tc>
          <w:tcPr>
            <w:tcW w:w="568" w:type="dxa"/>
            <w:vMerge/>
          </w:tcPr>
          <w:p w14:paraId="37043B31" w14:textId="77777777" w:rsidR="00215A93" w:rsidRDefault="00215A93" w:rsidP="00392939">
            <w:pPr>
              <w:jc w:val="center"/>
              <w:rPr>
                <w:b/>
                <w:szCs w:val="21"/>
              </w:rPr>
            </w:pPr>
          </w:p>
        </w:tc>
        <w:tc>
          <w:tcPr>
            <w:tcW w:w="709" w:type="dxa"/>
            <w:vMerge/>
          </w:tcPr>
          <w:p w14:paraId="385F8717" w14:textId="77777777" w:rsidR="00215A93" w:rsidRDefault="00215A93" w:rsidP="00392939">
            <w:pPr>
              <w:jc w:val="center"/>
              <w:rPr>
                <w:b/>
                <w:szCs w:val="21"/>
              </w:rPr>
            </w:pPr>
          </w:p>
        </w:tc>
        <w:tc>
          <w:tcPr>
            <w:tcW w:w="2835" w:type="dxa"/>
            <w:vAlign w:val="center"/>
          </w:tcPr>
          <w:p w14:paraId="43CE515A" w14:textId="77777777" w:rsidR="00215A93" w:rsidRPr="00985DFA" w:rsidRDefault="00215A93" w:rsidP="00392939">
            <w:pPr>
              <w:widowControl/>
              <w:jc w:val="left"/>
              <w:rPr>
                <w:rFonts w:ascii="宋体" w:hAnsi="宋体" w:cs="宋体"/>
                <w:color w:val="000000"/>
                <w:kern w:val="0"/>
                <w:szCs w:val="21"/>
              </w:rPr>
            </w:pPr>
            <w:r w:rsidRPr="00985DFA">
              <w:rPr>
                <w:rFonts w:ascii="宋体" w:hAnsi="宋体" w:cs="宋体" w:hint="eastAsia"/>
                <w:color w:val="000000"/>
                <w:kern w:val="0"/>
                <w:szCs w:val="21"/>
              </w:rPr>
              <w:t>▲</w:t>
            </w:r>
            <w:r>
              <w:rPr>
                <w:rFonts w:ascii="宋体" w:hAnsi="宋体" w:cs="宋体" w:hint="eastAsia"/>
                <w:color w:val="000000"/>
                <w:kern w:val="0"/>
                <w:szCs w:val="21"/>
              </w:rPr>
              <w:t>1.17</w:t>
            </w:r>
            <w:r>
              <w:rPr>
                <w:rFonts w:ascii="宋体" w:hAnsi="宋体"/>
                <w:color w:val="000000"/>
              </w:rPr>
              <w:t>精密空调</w:t>
            </w:r>
            <w:r>
              <w:rPr>
                <w:rFonts w:ascii="宋体" w:hAnsi="宋体" w:hint="eastAsia"/>
                <w:color w:val="000000"/>
              </w:rPr>
              <w:t>须</w:t>
            </w:r>
            <w:r>
              <w:rPr>
                <w:rFonts w:ascii="宋体" w:hAnsi="宋体"/>
                <w:color w:val="000000"/>
              </w:rPr>
              <w:t>采用</w:t>
            </w:r>
            <w:r>
              <w:rPr>
                <w:rFonts w:ascii="宋体" w:hAnsi="宋体" w:hint="eastAsia"/>
                <w:color w:val="000000"/>
              </w:rPr>
              <w:t>谷轮</w:t>
            </w:r>
            <w:r>
              <w:rPr>
                <w:rFonts w:ascii="宋体" w:hAnsi="宋体"/>
                <w:color w:val="000000"/>
              </w:rPr>
              <w:t>涡旋压缩机</w:t>
            </w:r>
          </w:p>
        </w:tc>
        <w:tc>
          <w:tcPr>
            <w:tcW w:w="2835" w:type="dxa"/>
          </w:tcPr>
          <w:p w14:paraId="5D13B4EC" w14:textId="77777777" w:rsidR="00215A93" w:rsidRPr="00985DFA" w:rsidRDefault="00215A93" w:rsidP="00392939">
            <w:pPr>
              <w:widowControl/>
              <w:jc w:val="left"/>
              <w:rPr>
                <w:rFonts w:ascii="宋体" w:hAnsi="宋体" w:cs="宋体"/>
                <w:color w:val="000000"/>
                <w:kern w:val="0"/>
                <w:szCs w:val="21"/>
              </w:rPr>
            </w:pPr>
          </w:p>
        </w:tc>
        <w:tc>
          <w:tcPr>
            <w:tcW w:w="1275" w:type="dxa"/>
          </w:tcPr>
          <w:p w14:paraId="5810A9A9" w14:textId="77777777" w:rsidR="00215A93" w:rsidRPr="00985DFA" w:rsidRDefault="00215A93" w:rsidP="00392939">
            <w:pPr>
              <w:widowControl/>
              <w:jc w:val="left"/>
              <w:rPr>
                <w:rFonts w:ascii="宋体" w:hAnsi="宋体" w:cs="宋体"/>
                <w:color w:val="000000"/>
                <w:kern w:val="0"/>
                <w:szCs w:val="21"/>
              </w:rPr>
            </w:pPr>
          </w:p>
        </w:tc>
        <w:tc>
          <w:tcPr>
            <w:tcW w:w="709" w:type="dxa"/>
          </w:tcPr>
          <w:p w14:paraId="12498FC4" w14:textId="77777777" w:rsidR="00215A93" w:rsidRPr="00985DFA" w:rsidRDefault="00215A93" w:rsidP="00392939">
            <w:pPr>
              <w:widowControl/>
              <w:jc w:val="left"/>
              <w:rPr>
                <w:rFonts w:ascii="宋体" w:hAnsi="宋体" w:cs="宋体"/>
                <w:color w:val="000000"/>
                <w:kern w:val="0"/>
                <w:szCs w:val="21"/>
              </w:rPr>
            </w:pPr>
          </w:p>
        </w:tc>
      </w:tr>
      <w:tr w:rsidR="00215A93" w:rsidRPr="00985DFA" w14:paraId="7894BCD4" w14:textId="77777777" w:rsidTr="00392939">
        <w:trPr>
          <w:trHeight w:val="417"/>
        </w:trPr>
        <w:tc>
          <w:tcPr>
            <w:tcW w:w="568" w:type="dxa"/>
            <w:vMerge/>
          </w:tcPr>
          <w:p w14:paraId="123F0398" w14:textId="77777777" w:rsidR="00215A93" w:rsidRDefault="00215A93" w:rsidP="00392939">
            <w:pPr>
              <w:jc w:val="center"/>
              <w:rPr>
                <w:b/>
                <w:szCs w:val="21"/>
              </w:rPr>
            </w:pPr>
          </w:p>
        </w:tc>
        <w:tc>
          <w:tcPr>
            <w:tcW w:w="709" w:type="dxa"/>
            <w:vMerge/>
          </w:tcPr>
          <w:p w14:paraId="1679A015" w14:textId="77777777" w:rsidR="00215A93" w:rsidRDefault="00215A93" w:rsidP="00392939">
            <w:pPr>
              <w:jc w:val="center"/>
              <w:rPr>
                <w:b/>
                <w:szCs w:val="21"/>
              </w:rPr>
            </w:pPr>
          </w:p>
        </w:tc>
        <w:tc>
          <w:tcPr>
            <w:tcW w:w="2835" w:type="dxa"/>
            <w:vAlign w:val="center"/>
          </w:tcPr>
          <w:p w14:paraId="52FF1281" w14:textId="77777777" w:rsidR="00215A93" w:rsidRPr="00985DFA" w:rsidRDefault="00215A93" w:rsidP="00392939">
            <w:pPr>
              <w:widowControl/>
              <w:jc w:val="left"/>
              <w:rPr>
                <w:rFonts w:ascii="宋体" w:hAnsi="宋体" w:cs="宋体"/>
                <w:color w:val="000000"/>
                <w:kern w:val="0"/>
                <w:szCs w:val="21"/>
              </w:rPr>
            </w:pPr>
            <w:r w:rsidRPr="00985DFA">
              <w:rPr>
                <w:rFonts w:ascii="宋体" w:hAnsi="宋体" w:cs="宋体" w:hint="eastAsia"/>
                <w:color w:val="000000"/>
                <w:kern w:val="0"/>
                <w:szCs w:val="21"/>
              </w:rPr>
              <w:t>▲</w:t>
            </w:r>
            <w:r>
              <w:rPr>
                <w:rFonts w:ascii="宋体" w:hAnsi="宋体" w:cs="宋体" w:hint="eastAsia"/>
                <w:color w:val="000000"/>
                <w:kern w:val="0"/>
                <w:szCs w:val="21"/>
              </w:rPr>
              <w:t>1.18</w:t>
            </w:r>
            <w:r>
              <w:rPr>
                <w:rFonts w:ascii="宋体" w:hAnsi="宋体" w:cs="宋体"/>
                <w:color w:val="000000"/>
                <w:kern w:val="0"/>
                <w:szCs w:val="21"/>
              </w:rPr>
              <w:t xml:space="preserve"> </w:t>
            </w:r>
            <w:r>
              <w:rPr>
                <w:rFonts w:ascii="宋体" w:hAnsi="宋体" w:cs="宋体" w:hint="eastAsia"/>
                <w:color w:val="000000"/>
                <w:kern w:val="0"/>
                <w:szCs w:val="21"/>
              </w:rPr>
              <w:t>应</w:t>
            </w:r>
            <w:r w:rsidRPr="00985DFA">
              <w:rPr>
                <w:rFonts w:ascii="宋体" w:hAnsi="宋体" w:cs="宋体" w:hint="eastAsia"/>
                <w:color w:val="000000"/>
                <w:kern w:val="0"/>
                <w:szCs w:val="21"/>
              </w:rPr>
              <w:t>采用远红外加湿方式和高效内螺纹V型</w:t>
            </w:r>
            <w:r w:rsidRPr="00985DFA">
              <w:rPr>
                <w:rFonts w:ascii="宋体" w:hAnsi="宋体" w:cs="宋体"/>
                <w:color w:val="000000"/>
                <w:kern w:val="0"/>
                <w:szCs w:val="21"/>
              </w:rPr>
              <w:t>蒸发器</w:t>
            </w:r>
          </w:p>
        </w:tc>
        <w:tc>
          <w:tcPr>
            <w:tcW w:w="2835" w:type="dxa"/>
          </w:tcPr>
          <w:p w14:paraId="1E75C6A4" w14:textId="77777777" w:rsidR="00215A93" w:rsidRPr="00985DFA" w:rsidRDefault="00215A93" w:rsidP="00392939">
            <w:pPr>
              <w:widowControl/>
              <w:jc w:val="left"/>
              <w:rPr>
                <w:rFonts w:ascii="宋体" w:hAnsi="宋体" w:cs="宋体"/>
                <w:color w:val="000000"/>
                <w:kern w:val="0"/>
                <w:szCs w:val="21"/>
              </w:rPr>
            </w:pPr>
          </w:p>
        </w:tc>
        <w:tc>
          <w:tcPr>
            <w:tcW w:w="1275" w:type="dxa"/>
          </w:tcPr>
          <w:p w14:paraId="27524B02" w14:textId="77777777" w:rsidR="00215A93" w:rsidRPr="00985DFA" w:rsidRDefault="00215A93" w:rsidP="00392939">
            <w:pPr>
              <w:widowControl/>
              <w:jc w:val="left"/>
              <w:rPr>
                <w:rFonts w:ascii="宋体" w:hAnsi="宋体" w:cs="宋体"/>
                <w:color w:val="000000"/>
                <w:kern w:val="0"/>
                <w:szCs w:val="21"/>
              </w:rPr>
            </w:pPr>
          </w:p>
        </w:tc>
        <w:tc>
          <w:tcPr>
            <w:tcW w:w="709" w:type="dxa"/>
          </w:tcPr>
          <w:p w14:paraId="1B1465DE" w14:textId="77777777" w:rsidR="00215A93" w:rsidRPr="00985DFA" w:rsidRDefault="00215A93" w:rsidP="00392939">
            <w:pPr>
              <w:widowControl/>
              <w:jc w:val="left"/>
              <w:rPr>
                <w:rFonts w:ascii="宋体" w:hAnsi="宋体" w:cs="宋体"/>
                <w:color w:val="000000"/>
                <w:kern w:val="0"/>
                <w:szCs w:val="21"/>
              </w:rPr>
            </w:pPr>
          </w:p>
        </w:tc>
      </w:tr>
      <w:tr w:rsidR="00215A93" w14:paraId="3A74AE15" w14:textId="77777777" w:rsidTr="00392939">
        <w:trPr>
          <w:trHeight w:val="576"/>
        </w:trPr>
        <w:tc>
          <w:tcPr>
            <w:tcW w:w="568" w:type="dxa"/>
            <w:vMerge/>
          </w:tcPr>
          <w:p w14:paraId="7D1D0048" w14:textId="77777777" w:rsidR="00215A93" w:rsidRDefault="00215A93" w:rsidP="00392939">
            <w:pPr>
              <w:jc w:val="center"/>
              <w:rPr>
                <w:b/>
                <w:szCs w:val="21"/>
              </w:rPr>
            </w:pPr>
          </w:p>
        </w:tc>
        <w:tc>
          <w:tcPr>
            <w:tcW w:w="709" w:type="dxa"/>
            <w:vMerge/>
          </w:tcPr>
          <w:p w14:paraId="5CA0C051" w14:textId="77777777" w:rsidR="00215A93" w:rsidRDefault="00215A93" w:rsidP="00392939">
            <w:pPr>
              <w:jc w:val="center"/>
              <w:rPr>
                <w:b/>
                <w:szCs w:val="21"/>
              </w:rPr>
            </w:pPr>
          </w:p>
        </w:tc>
        <w:tc>
          <w:tcPr>
            <w:tcW w:w="2835" w:type="dxa"/>
            <w:vAlign w:val="center"/>
          </w:tcPr>
          <w:p w14:paraId="1DFECE80"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1.19</w:t>
            </w:r>
            <w:r>
              <w:rPr>
                <w:rFonts w:ascii="宋体" w:hAnsi="宋体" w:cs="宋体"/>
                <w:color w:val="000000"/>
                <w:kern w:val="0"/>
                <w:szCs w:val="21"/>
              </w:rPr>
              <w:t xml:space="preserve"> </w:t>
            </w:r>
            <w:r w:rsidRPr="00985DFA">
              <w:rPr>
                <w:rFonts w:ascii="宋体" w:hAnsi="宋体" w:cs="宋体" w:hint="eastAsia"/>
                <w:color w:val="000000"/>
                <w:kern w:val="0"/>
                <w:szCs w:val="21"/>
              </w:rPr>
              <w:t>电子膨胀阀应具备异常掉电后自动关闭功能，防止冷媒异常迁移，造成再开机后的压缩机带液启动风险。</w:t>
            </w:r>
          </w:p>
        </w:tc>
        <w:tc>
          <w:tcPr>
            <w:tcW w:w="2835" w:type="dxa"/>
          </w:tcPr>
          <w:p w14:paraId="5344CDA1" w14:textId="77777777" w:rsidR="00215A93" w:rsidRDefault="00215A93" w:rsidP="00392939">
            <w:pPr>
              <w:widowControl/>
              <w:jc w:val="left"/>
              <w:rPr>
                <w:rFonts w:ascii="宋体" w:hAnsi="宋体" w:cs="宋体"/>
                <w:color w:val="000000"/>
                <w:kern w:val="0"/>
                <w:szCs w:val="21"/>
              </w:rPr>
            </w:pPr>
          </w:p>
        </w:tc>
        <w:tc>
          <w:tcPr>
            <w:tcW w:w="1275" w:type="dxa"/>
          </w:tcPr>
          <w:p w14:paraId="11917E1F" w14:textId="77777777" w:rsidR="00215A93" w:rsidRDefault="00215A93" w:rsidP="00392939">
            <w:pPr>
              <w:widowControl/>
              <w:jc w:val="left"/>
              <w:rPr>
                <w:rFonts w:ascii="宋体" w:hAnsi="宋体" w:cs="宋体"/>
                <w:color w:val="000000"/>
                <w:kern w:val="0"/>
                <w:szCs w:val="21"/>
              </w:rPr>
            </w:pPr>
          </w:p>
        </w:tc>
        <w:tc>
          <w:tcPr>
            <w:tcW w:w="709" w:type="dxa"/>
          </w:tcPr>
          <w:p w14:paraId="15A01C91" w14:textId="77777777" w:rsidR="00215A93" w:rsidRDefault="00215A93" w:rsidP="00392939">
            <w:pPr>
              <w:widowControl/>
              <w:jc w:val="left"/>
              <w:rPr>
                <w:rFonts w:ascii="宋体" w:hAnsi="宋体" w:cs="宋体"/>
                <w:color w:val="000000"/>
                <w:kern w:val="0"/>
                <w:szCs w:val="21"/>
              </w:rPr>
            </w:pPr>
          </w:p>
        </w:tc>
      </w:tr>
      <w:tr w:rsidR="00215A93" w:rsidRPr="00985DFA" w14:paraId="71DC8926" w14:textId="77777777" w:rsidTr="00392939">
        <w:trPr>
          <w:trHeight w:val="288"/>
        </w:trPr>
        <w:tc>
          <w:tcPr>
            <w:tcW w:w="568" w:type="dxa"/>
            <w:vMerge/>
          </w:tcPr>
          <w:p w14:paraId="29473971" w14:textId="77777777" w:rsidR="00215A93" w:rsidRDefault="00215A93" w:rsidP="00392939">
            <w:pPr>
              <w:jc w:val="center"/>
              <w:rPr>
                <w:b/>
                <w:szCs w:val="21"/>
              </w:rPr>
            </w:pPr>
          </w:p>
        </w:tc>
        <w:tc>
          <w:tcPr>
            <w:tcW w:w="709" w:type="dxa"/>
            <w:vMerge/>
          </w:tcPr>
          <w:p w14:paraId="2C73676A" w14:textId="77777777" w:rsidR="00215A93" w:rsidRDefault="00215A93" w:rsidP="00392939">
            <w:pPr>
              <w:jc w:val="center"/>
              <w:rPr>
                <w:b/>
                <w:szCs w:val="21"/>
              </w:rPr>
            </w:pPr>
          </w:p>
        </w:tc>
        <w:tc>
          <w:tcPr>
            <w:tcW w:w="2835" w:type="dxa"/>
            <w:vAlign w:val="center"/>
          </w:tcPr>
          <w:p w14:paraId="62530C4C" w14:textId="77777777" w:rsidR="00215A93" w:rsidRPr="00985DFA" w:rsidRDefault="00215A93" w:rsidP="00392939">
            <w:pPr>
              <w:widowControl/>
              <w:jc w:val="left"/>
              <w:rPr>
                <w:rFonts w:ascii="宋体" w:hAnsi="宋体" w:cs="宋体"/>
                <w:color w:val="000000"/>
                <w:kern w:val="0"/>
                <w:szCs w:val="21"/>
              </w:rPr>
            </w:pPr>
            <w:r w:rsidRPr="00985DFA">
              <w:rPr>
                <w:rFonts w:ascii="宋体" w:hAnsi="宋体" w:cs="宋体" w:hint="eastAsia"/>
                <w:color w:val="000000"/>
                <w:kern w:val="0"/>
                <w:szCs w:val="21"/>
              </w:rPr>
              <w:t>▲</w:t>
            </w:r>
            <w:r>
              <w:rPr>
                <w:rFonts w:ascii="宋体" w:hAnsi="宋体" w:cs="宋体" w:hint="eastAsia"/>
                <w:color w:val="000000"/>
                <w:kern w:val="0"/>
                <w:szCs w:val="21"/>
              </w:rPr>
              <w:t>1.20</w:t>
            </w:r>
            <w:r>
              <w:rPr>
                <w:rFonts w:ascii="宋体" w:hAnsi="宋体" w:cs="宋体"/>
                <w:color w:val="000000"/>
                <w:kern w:val="0"/>
                <w:szCs w:val="21"/>
              </w:rPr>
              <w:t xml:space="preserve"> </w:t>
            </w:r>
            <w:r w:rsidRPr="00985DFA">
              <w:rPr>
                <w:rFonts w:ascii="宋体" w:hAnsi="宋体" w:cs="宋体" w:hint="eastAsia"/>
                <w:color w:val="000000"/>
                <w:kern w:val="0"/>
                <w:szCs w:val="21"/>
              </w:rPr>
              <w:t>空调系统应采用</w:t>
            </w:r>
            <w:r w:rsidRPr="00985DFA">
              <w:rPr>
                <w:rFonts w:ascii="宋体" w:hAnsi="宋体" w:cs="宋体"/>
                <w:color w:val="000000"/>
                <w:kern w:val="0"/>
                <w:szCs w:val="21"/>
              </w:rPr>
              <w:t>R410A</w:t>
            </w:r>
            <w:r w:rsidRPr="00985DFA">
              <w:rPr>
                <w:rFonts w:ascii="宋体" w:hAnsi="宋体" w:cs="宋体" w:hint="eastAsia"/>
                <w:color w:val="000000"/>
                <w:kern w:val="0"/>
                <w:szCs w:val="21"/>
              </w:rPr>
              <w:t>制冷剂，环保高效。</w:t>
            </w:r>
            <w:r w:rsidRPr="00985DFA">
              <w:rPr>
                <w:rFonts w:ascii="宋体" w:hAnsi="宋体" w:cs="宋体"/>
                <w:color w:val="000000"/>
                <w:kern w:val="0"/>
                <w:szCs w:val="21"/>
              </w:rPr>
              <w:t> </w:t>
            </w:r>
          </w:p>
        </w:tc>
        <w:tc>
          <w:tcPr>
            <w:tcW w:w="2835" w:type="dxa"/>
          </w:tcPr>
          <w:p w14:paraId="270BA1B1" w14:textId="77777777" w:rsidR="00215A93" w:rsidRPr="00985DFA" w:rsidRDefault="00215A93" w:rsidP="00392939">
            <w:pPr>
              <w:widowControl/>
              <w:jc w:val="left"/>
              <w:rPr>
                <w:rFonts w:ascii="宋体" w:hAnsi="宋体" w:cs="宋体"/>
                <w:color w:val="000000"/>
                <w:kern w:val="0"/>
                <w:szCs w:val="21"/>
              </w:rPr>
            </w:pPr>
          </w:p>
        </w:tc>
        <w:tc>
          <w:tcPr>
            <w:tcW w:w="1275" w:type="dxa"/>
          </w:tcPr>
          <w:p w14:paraId="0446D43A" w14:textId="77777777" w:rsidR="00215A93" w:rsidRPr="00985DFA" w:rsidRDefault="00215A93" w:rsidP="00392939">
            <w:pPr>
              <w:widowControl/>
              <w:jc w:val="left"/>
              <w:rPr>
                <w:rFonts w:ascii="宋体" w:hAnsi="宋体" w:cs="宋体"/>
                <w:color w:val="000000"/>
                <w:kern w:val="0"/>
                <w:szCs w:val="21"/>
              </w:rPr>
            </w:pPr>
          </w:p>
        </w:tc>
        <w:tc>
          <w:tcPr>
            <w:tcW w:w="709" w:type="dxa"/>
          </w:tcPr>
          <w:p w14:paraId="2C486F24" w14:textId="77777777" w:rsidR="00215A93" w:rsidRPr="00985DFA" w:rsidRDefault="00215A93" w:rsidP="00392939">
            <w:pPr>
              <w:widowControl/>
              <w:jc w:val="left"/>
              <w:rPr>
                <w:rFonts w:ascii="宋体" w:hAnsi="宋体" w:cs="宋体"/>
                <w:color w:val="000000"/>
                <w:kern w:val="0"/>
                <w:szCs w:val="21"/>
              </w:rPr>
            </w:pPr>
          </w:p>
        </w:tc>
      </w:tr>
      <w:tr w:rsidR="00215A93" w14:paraId="54D1A554" w14:textId="77777777" w:rsidTr="00392939">
        <w:trPr>
          <w:trHeight w:val="441"/>
        </w:trPr>
        <w:tc>
          <w:tcPr>
            <w:tcW w:w="568" w:type="dxa"/>
            <w:vMerge/>
          </w:tcPr>
          <w:p w14:paraId="3486652D" w14:textId="77777777" w:rsidR="00215A93" w:rsidRDefault="00215A93" w:rsidP="00392939">
            <w:pPr>
              <w:jc w:val="center"/>
              <w:rPr>
                <w:b/>
                <w:szCs w:val="21"/>
              </w:rPr>
            </w:pPr>
          </w:p>
        </w:tc>
        <w:tc>
          <w:tcPr>
            <w:tcW w:w="709" w:type="dxa"/>
            <w:vMerge/>
          </w:tcPr>
          <w:p w14:paraId="22E43841" w14:textId="77777777" w:rsidR="00215A93" w:rsidRDefault="00215A93" w:rsidP="00392939">
            <w:pPr>
              <w:jc w:val="center"/>
              <w:rPr>
                <w:b/>
                <w:szCs w:val="21"/>
              </w:rPr>
            </w:pPr>
          </w:p>
        </w:tc>
        <w:tc>
          <w:tcPr>
            <w:tcW w:w="2835" w:type="dxa"/>
            <w:vAlign w:val="center"/>
          </w:tcPr>
          <w:p w14:paraId="284EE557"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1.21</w:t>
            </w:r>
            <w:r>
              <w:rPr>
                <w:rFonts w:ascii="宋体" w:hAnsi="宋体" w:cs="宋体"/>
                <w:color w:val="000000"/>
                <w:kern w:val="0"/>
                <w:szCs w:val="21"/>
              </w:rPr>
              <w:t xml:space="preserve"> </w:t>
            </w:r>
            <w:r w:rsidRPr="00985DFA">
              <w:rPr>
                <w:rFonts w:ascii="宋体" w:hAnsi="宋体" w:cs="宋体" w:hint="eastAsia"/>
                <w:color w:val="000000"/>
                <w:kern w:val="0"/>
                <w:szCs w:val="21"/>
              </w:rPr>
              <w:t>具有LCD大屏幕多行中文显示器，能显示温湿度曲线，具有图形显示机组内各组件的运行状态的功能</w:t>
            </w:r>
          </w:p>
        </w:tc>
        <w:tc>
          <w:tcPr>
            <w:tcW w:w="2835" w:type="dxa"/>
          </w:tcPr>
          <w:p w14:paraId="75C0F845" w14:textId="77777777" w:rsidR="00215A93" w:rsidRDefault="00215A93" w:rsidP="00392939">
            <w:pPr>
              <w:widowControl/>
              <w:jc w:val="left"/>
              <w:rPr>
                <w:rFonts w:ascii="宋体" w:hAnsi="宋体" w:cs="宋体"/>
                <w:color w:val="000000"/>
                <w:kern w:val="0"/>
                <w:szCs w:val="21"/>
              </w:rPr>
            </w:pPr>
          </w:p>
        </w:tc>
        <w:tc>
          <w:tcPr>
            <w:tcW w:w="1275" w:type="dxa"/>
          </w:tcPr>
          <w:p w14:paraId="07015BB7" w14:textId="77777777" w:rsidR="00215A93" w:rsidRDefault="00215A93" w:rsidP="00392939">
            <w:pPr>
              <w:widowControl/>
              <w:jc w:val="left"/>
              <w:rPr>
                <w:rFonts w:ascii="宋体" w:hAnsi="宋体" w:cs="宋体"/>
                <w:color w:val="000000"/>
                <w:kern w:val="0"/>
                <w:szCs w:val="21"/>
              </w:rPr>
            </w:pPr>
          </w:p>
        </w:tc>
        <w:tc>
          <w:tcPr>
            <w:tcW w:w="709" w:type="dxa"/>
          </w:tcPr>
          <w:p w14:paraId="5A283DA4" w14:textId="77777777" w:rsidR="00215A93" w:rsidRDefault="00215A93" w:rsidP="00392939">
            <w:pPr>
              <w:widowControl/>
              <w:jc w:val="left"/>
              <w:rPr>
                <w:rFonts w:ascii="宋体" w:hAnsi="宋体" w:cs="宋体"/>
                <w:color w:val="000000"/>
                <w:kern w:val="0"/>
                <w:szCs w:val="21"/>
              </w:rPr>
            </w:pPr>
          </w:p>
        </w:tc>
      </w:tr>
      <w:tr w:rsidR="00215A93" w14:paraId="2E3BF4E2" w14:textId="77777777" w:rsidTr="00392939">
        <w:trPr>
          <w:trHeight w:val="561"/>
        </w:trPr>
        <w:tc>
          <w:tcPr>
            <w:tcW w:w="568" w:type="dxa"/>
            <w:vMerge/>
          </w:tcPr>
          <w:p w14:paraId="09C05ED0" w14:textId="77777777" w:rsidR="00215A93" w:rsidRDefault="00215A93" w:rsidP="00392939">
            <w:pPr>
              <w:jc w:val="center"/>
              <w:rPr>
                <w:b/>
                <w:szCs w:val="21"/>
              </w:rPr>
            </w:pPr>
          </w:p>
        </w:tc>
        <w:tc>
          <w:tcPr>
            <w:tcW w:w="709" w:type="dxa"/>
            <w:vMerge/>
          </w:tcPr>
          <w:p w14:paraId="3401F621" w14:textId="77777777" w:rsidR="00215A93" w:rsidRDefault="00215A93" w:rsidP="00392939">
            <w:pPr>
              <w:jc w:val="center"/>
              <w:rPr>
                <w:b/>
                <w:szCs w:val="21"/>
              </w:rPr>
            </w:pPr>
          </w:p>
        </w:tc>
        <w:tc>
          <w:tcPr>
            <w:tcW w:w="2835" w:type="dxa"/>
            <w:vAlign w:val="center"/>
          </w:tcPr>
          <w:p w14:paraId="4A4C1C0A" w14:textId="77777777" w:rsidR="00215A93" w:rsidRDefault="00215A93" w:rsidP="00392939">
            <w:pPr>
              <w:widowControl/>
              <w:jc w:val="left"/>
              <w:rPr>
                <w:rFonts w:ascii="宋体" w:hAnsi="宋体" w:cs="宋体"/>
                <w:color w:val="000000"/>
                <w:kern w:val="0"/>
                <w:szCs w:val="21"/>
              </w:rPr>
            </w:pPr>
            <w:r>
              <w:rPr>
                <w:rFonts w:ascii="宋体" w:hAnsi="宋体" w:cs="宋体"/>
                <w:color w:val="000000"/>
                <w:kern w:val="0"/>
                <w:szCs w:val="21"/>
              </w:rPr>
              <w:t xml:space="preserve">1.22 </w:t>
            </w:r>
            <w:r w:rsidRPr="00985DFA">
              <w:rPr>
                <w:rFonts w:ascii="宋体" w:hAnsi="宋体" w:cs="宋体" w:hint="eastAsia"/>
                <w:color w:val="000000"/>
                <w:kern w:val="0"/>
                <w:szCs w:val="21"/>
              </w:rPr>
              <w:t>空调蒸发器应采用铜管和亲水铝箔设计，防止冷凝水聚集造成吹水，同时提高换热性能。</w:t>
            </w:r>
          </w:p>
        </w:tc>
        <w:tc>
          <w:tcPr>
            <w:tcW w:w="2835" w:type="dxa"/>
          </w:tcPr>
          <w:p w14:paraId="64DC937B" w14:textId="77777777" w:rsidR="00215A93" w:rsidRDefault="00215A93" w:rsidP="00392939">
            <w:pPr>
              <w:widowControl/>
              <w:jc w:val="left"/>
              <w:rPr>
                <w:rFonts w:ascii="宋体" w:hAnsi="宋体" w:cs="宋体"/>
                <w:color w:val="000000"/>
                <w:kern w:val="0"/>
                <w:szCs w:val="21"/>
              </w:rPr>
            </w:pPr>
          </w:p>
        </w:tc>
        <w:tc>
          <w:tcPr>
            <w:tcW w:w="1275" w:type="dxa"/>
          </w:tcPr>
          <w:p w14:paraId="7D12CC71" w14:textId="77777777" w:rsidR="00215A93" w:rsidRDefault="00215A93" w:rsidP="00392939">
            <w:pPr>
              <w:widowControl/>
              <w:jc w:val="left"/>
              <w:rPr>
                <w:rFonts w:ascii="宋体" w:hAnsi="宋体" w:cs="宋体"/>
                <w:color w:val="000000"/>
                <w:kern w:val="0"/>
                <w:szCs w:val="21"/>
              </w:rPr>
            </w:pPr>
          </w:p>
        </w:tc>
        <w:tc>
          <w:tcPr>
            <w:tcW w:w="709" w:type="dxa"/>
          </w:tcPr>
          <w:p w14:paraId="553A076E" w14:textId="77777777" w:rsidR="00215A93" w:rsidRDefault="00215A93" w:rsidP="00392939">
            <w:pPr>
              <w:widowControl/>
              <w:jc w:val="left"/>
              <w:rPr>
                <w:rFonts w:ascii="宋体" w:hAnsi="宋体" w:cs="宋体"/>
                <w:color w:val="000000"/>
                <w:kern w:val="0"/>
                <w:szCs w:val="21"/>
              </w:rPr>
            </w:pPr>
          </w:p>
        </w:tc>
      </w:tr>
      <w:tr w:rsidR="00215A93" w14:paraId="6F21E89D" w14:textId="77777777" w:rsidTr="00392939">
        <w:trPr>
          <w:trHeight w:val="485"/>
        </w:trPr>
        <w:tc>
          <w:tcPr>
            <w:tcW w:w="568" w:type="dxa"/>
            <w:vMerge/>
          </w:tcPr>
          <w:p w14:paraId="4D2E477C" w14:textId="77777777" w:rsidR="00215A93" w:rsidRDefault="00215A93" w:rsidP="00392939">
            <w:pPr>
              <w:jc w:val="center"/>
              <w:rPr>
                <w:b/>
                <w:szCs w:val="21"/>
              </w:rPr>
            </w:pPr>
          </w:p>
        </w:tc>
        <w:tc>
          <w:tcPr>
            <w:tcW w:w="709" w:type="dxa"/>
            <w:vMerge/>
          </w:tcPr>
          <w:p w14:paraId="03794188" w14:textId="77777777" w:rsidR="00215A93" w:rsidRDefault="00215A93" w:rsidP="00392939">
            <w:pPr>
              <w:jc w:val="center"/>
              <w:rPr>
                <w:b/>
                <w:szCs w:val="21"/>
              </w:rPr>
            </w:pPr>
          </w:p>
        </w:tc>
        <w:tc>
          <w:tcPr>
            <w:tcW w:w="2835" w:type="dxa"/>
            <w:vAlign w:val="center"/>
          </w:tcPr>
          <w:p w14:paraId="5DD3BDF2"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1.23</w:t>
            </w:r>
            <w:r>
              <w:rPr>
                <w:rFonts w:ascii="宋体" w:hAnsi="宋体" w:cs="宋体"/>
                <w:color w:val="000000"/>
                <w:kern w:val="0"/>
                <w:szCs w:val="21"/>
              </w:rPr>
              <w:t xml:space="preserve"> </w:t>
            </w:r>
            <w:r w:rsidRPr="00985DFA">
              <w:rPr>
                <w:rFonts w:ascii="宋体" w:hAnsi="宋体" w:cs="宋体" w:hint="eastAsia"/>
                <w:color w:val="000000"/>
                <w:kern w:val="0"/>
                <w:szCs w:val="21"/>
              </w:rPr>
              <w:t>机组压缩机和干燥过滤器需可支持免动火原地维护。 </w:t>
            </w:r>
          </w:p>
        </w:tc>
        <w:tc>
          <w:tcPr>
            <w:tcW w:w="2835" w:type="dxa"/>
          </w:tcPr>
          <w:p w14:paraId="1F2AC7F4" w14:textId="77777777" w:rsidR="00215A93" w:rsidRDefault="00215A93" w:rsidP="00392939">
            <w:pPr>
              <w:widowControl/>
              <w:jc w:val="left"/>
              <w:rPr>
                <w:rFonts w:ascii="宋体" w:hAnsi="宋体" w:cs="宋体"/>
                <w:color w:val="000000"/>
                <w:kern w:val="0"/>
                <w:szCs w:val="21"/>
              </w:rPr>
            </w:pPr>
          </w:p>
        </w:tc>
        <w:tc>
          <w:tcPr>
            <w:tcW w:w="1275" w:type="dxa"/>
          </w:tcPr>
          <w:p w14:paraId="4745A9B7" w14:textId="77777777" w:rsidR="00215A93" w:rsidRDefault="00215A93" w:rsidP="00392939">
            <w:pPr>
              <w:widowControl/>
              <w:jc w:val="left"/>
              <w:rPr>
                <w:rFonts w:ascii="宋体" w:hAnsi="宋体" w:cs="宋体"/>
                <w:color w:val="000000"/>
                <w:kern w:val="0"/>
                <w:szCs w:val="21"/>
              </w:rPr>
            </w:pPr>
          </w:p>
        </w:tc>
        <w:tc>
          <w:tcPr>
            <w:tcW w:w="709" w:type="dxa"/>
          </w:tcPr>
          <w:p w14:paraId="568CB5A9" w14:textId="77777777" w:rsidR="00215A93" w:rsidRDefault="00215A93" w:rsidP="00392939">
            <w:pPr>
              <w:widowControl/>
              <w:jc w:val="left"/>
              <w:rPr>
                <w:rFonts w:ascii="宋体" w:hAnsi="宋体" w:cs="宋体"/>
                <w:color w:val="000000"/>
                <w:kern w:val="0"/>
                <w:szCs w:val="21"/>
              </w:rPr>
            </w:pPr>
          </w:p>
        </w:tc>
      </w:tr>
      <w:tr w:rsidR="00215A93" w14:paraId="69900440" w14:textId="77777777" w:rsidTr="00392939">
        <w:trPr>
          <w:trHeight w:val="563"/>
        </w:trPr>
        <w:tc>
          <w:tcPr>
            <w:tcW w:w="568" w:type="dxa"/>
            <w:vMerge/>
          </w:tcPr>
          <w:p w14:paraId="02E5AF2C" w14:textId="77777777" w:rsidR="00215A93" w:rsidRDefault="00215A93" w:rsidP="00392939">
            <w:pPr>
              <w:jc w:val="center"/>
              <w:rPr>
                <w:b/>
                <w:szCs w:val="21"/>
              </w:rPr>
            </w:pPr>
          </w:p>
        </w:tc>
        <w:tc>
          <w:tcPr>
            <w:tcW w:w="709" w:type="dxa"/>
            <w:vMerge/>
          </w:tcPr>
          <w:p w14:paraId="407DE042" w14:textId="77777777" w:rsidR="00215A93" w:rsidRDefault="00215A93" w:rsidP="00392939">
            <w:pPr>
              <w:jc w:val="center"/>
              <w:rPr>
                <w:b/>
                <w:szCs w:val="21"/>
              </w:rPr>
            </w:pPr>
          </w:p>
        </w:tc>
        <w:tc>
          <w:tcPr>
            <w:tcW w:w="2835" w:type="dxa"/>
            <w:vAlign w:val="center"/>
          </w:tcPr>
          <w:p w14:paraId="38112370"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1.24</w:t>
            </w:r>
            <w:r>
              <w:rPr>
                <w:rFonts w:ascii="宋体" w:hAnsi="宋体" w:cs="宋体"/>
                <w:color w:val="000000"/>
                <w:kern w:val="0"/>
                <w:szCs w:val="21"/>
              </w:rPr>
              <w:t xml:space="preserve"> </w:t>
            </w:r>
            <w:r w:rsidRPr="00985DFA">
              <w:rPr>
                <w:rFonts w:ascii="宋体" w:hAnsi="宋体" w:cs="宋体" w:hint="eastAsia"/>
                <w:color w:val="000000"/>
                <w:kern w:val="0"/>
                <w:szCs w:val="21"/>
              </w:rPr>
              <w:t>空气过滤器应便于更换，所安装的过滤器应保证机房的洁净度，具备不低于</w:t>
            </w:r>
            <w:r w:rsidRPr="00985DFA">
              <w:rPr>
                <w:rFonts w:ascii="宋体" w:hAnsi="宋体" w:cs="宋体"/>
                <w:color w:val="000000"/>
                <w:kern w:val="0"/>
                <w:szCs w:val="21"/>
              </w:rPr>
              <w:t>G4</w:t>
            </w:r>
            <w:r w:rsidRPr="00985DFA">
              <w:rPr>
                <w:rFonts w:ascii="宋体" w:hAnsi="宋体" w:cs="宋体" w:hint="eastAsia"/>
                <w:color w:val="000000"/>
                <w:kern w:val="0"/>
                <w:szCs w:val="21"/>
              </w:rPr>
              <w:t>的过滤等级。空气过滤器应具有脏堵检测及报警功能。</w:t>
            </w:r>
          </w:p>
        </w:tc>
        <w:tc>
          <w:tcPr>
            <w:tcW w:w="2835" w:type="dxa"/>
          </w:tcPr>
          <w:p w14:paraId="048959E8" w14:textId="77777777" w:rsidR="00215A93" w:rsidRDefault="00215A93" w:rsidP="00392939">
            <w:pPr>
              <w:widowControl/>
              <w:jc w:val="left"/>
              <w:rPr>
                <w:rFonts w:ascii="宋体" w:hAnsi="宋体" w:cs="宋体"/>
                <w:color w:val="000000"/>
                <w:kern w:val="0"/>
                <w:szCs w:val="21"/>
              </w:rPr>
            </w:pPr>
          </w:p>
        </w:tc>
        <w:tc>
          <w:tcPr>
            <w:tcW w:w="1275" w:type="dxa"/>
          </w:tcPr>
          <w:p w14:paraId="244AC112" w14:textId="77777777" w:rsidR="00215A93" w:rsidRDefault="00215A93" w:rsidP="00392939">
            <w:pPr>
              <w:widowControl/>
              <w:jc w:val="left"/>
              <w:rPr>
                <w:rFonts w:ascii="宋体" w:hAnsi="宋体" w:cs="宋体"/>
                <w:color w:val="000000"/>
                <w:kern w:val="0"/>
                <w:szCs w:val="21"/>
              </w:rPr>
            </w:pPr>
          </w:p>
        </w:tc>
        <w:tc>
          <w:tcPr>
            <w:tcW w:w="709" w:type="dxa"/>
          </w:tcPr>
          <w:p w14:paraId="62DD9452" w14:textId="77777777" w:rsidR="00215A93" w:rsidRDefault="00215A93" w:rsidP="00392939">
            <w:pPr>
              <w:widowControl/>
              <w:jc w:val="left"/>
              <w:rPr>
                <w:rFonts w:ascii="宋体" w:hAnsi="宋体" w:cs="宋体"/>
                <w:color w:val="000000"/>
                <w:kern w:val="0"/>
                <w:szCs w:val="21"/>
              </w:rPr>
            </w:pPr>
          </w:p>
        </w:tc>
      </w:tr>
      <w:tr w:rsidR="00215A93" w14:paraId="0CBB4564" w14:textId="77777777" w:rsidTr="00392939">
        <w:trPr>
          <w:trHeight w:val="629"/>
        </w:trPr>
        <w:tc>
          <w:tcPr>
            <w:tcW w:w="568" w:type="dxa"/>
            <w:vMerge/>
          </w:tcPr>
          <w:p w14:paraId="54FFEBC2" w14:textId="77777777" w:rsidR="00215A93" w:rsidRDefault="00215A93" w:rsidP="00392939">
            <w:pPr>
              <w:jc w:val="center"/>
              <w:rPr>
                <w:b/>
                <w:szCs w:val="21"/>
              </w:rPr>
            </w:pPr>
          </w:p>
        </w:tc>
        <w:tc>
          <w:tcPr>
            <w:tcW w:w="709" w:type="dxa"/>
            <w:vMerge/>
          </w:tcPr>
          <w:p w14:paraId="79044984" w14:textId="77777777" w:rsidR="00215A93" w:rsidRDefault="00215A93" w:rsidP="00392939">
            <w:pPr>
              <w:jc w:val="center"/>
              <w:rPr>
                <w:b/>
                <w:szCs w:val="21"/>
              </w:rPr>
            </w:pPr>
          </w:p>
        </w:tc>
        <w:tc>
          <w:tcPr>
            <w:tcW w:w="2835" w:type="dxa"/>
            <w:vAlign w:val="center"/>
          </w:tcPr>
          <w:p w14:paraId="34853734"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1.25</w:t>
            </w:r>
            <w:r>
              <w:rPr>
                <w:rFonts w:ascii="宋体" w:hAnsi="宋体" w:cs="宋体"/>
                <w:color w:val="000000"/>
                <w:kern w:val="0"/>
                <w:szCs w:val="21"/>
              </w:rPr>
              <w:t xml:space="preserve"> </w:t>
            </w:r>
            <w:r w:rsidRPr="00985DFA">
              <w:rPr>
                <w:rFonts w:ascii="宋体" w:hAnsi="宋体" w:cs="宋体" w:hint="eastAsia"/>
                <w:color w:val="000000"/>
                <w:kern w:val="0"/>
                <w:szCs w:val="21"/>
              </w:rPr>
              <w:t>室内风机应采用</w:t>
            </w:r>
            <w:r w:rsidRPr="00985DFA">
              <w:rPr>
                <w:rFonts w:ascii="宋体" w:hAnsi="宋体" w:cs="宋体"/>
                <w:color w:val="000000"/>
                <w:kern w:val="0"/>
                <w:szCs w:val="21"/>
              </w:rPr>
              <w:t>EC</w:t>
            </w:r>
            <w:r w:rsidRPr="00985DFA">
              <w:rPr>
                <w:rFonts w:ascii="宋体" w:hAnsi="宋体" w:cs="宋体" w:hint="eastAsia"/>
                <w:color w:val="000000"/>
                <w:kern w:val="0"/>
                <w:szCs w:val="21"/>
              </w:rPr>
              <w:t>风机以降低机组能耗，同时下送风机组风机在现场应能下沉安装，提高送风效率；风机下沉安装方式采用翻转下沉安装，降低安装维护难度。</w:t>
            </w:r>
          </w:p>
        </w:tc>
        <w:tc>
          <w:tcPr>
            <w:tcW w:w="2835" w:type="dxa"/>
          </w:tcPr>
          <w:p w14:paraId="75A38F3E" w14:textId="77777777" w:rsidR="00215A93" w:rsidRDefault="00215A93" w:rsidP="00392939">
            <w:pPr>
              <w:widowControl/>
              <w:jc w:val="left"/>
              <w:rPr>
                <w:rFonts w:ascii="宋体" w:hAnsi="宋体" w:cs="宋体"/>
                <w:color w:val="000000"/>
                <w:kern w:val="0"/>
                <w:szCs w:val="21"/>
              </w:rPr>
            </w:pPr>
          </w:p>
        </w:tc>
        <w:tc>
          <w:tcPr>
            <w:tcW w:w="1275" w:type="dxa"/>
          </w:tcPr>
          <w:p w14:paraId="1EBB370F" w14:textId="77777777" w:rsidR="00215A93" w:rsidRDefault="00215A93" w:rsidP="00392939">
            <w:pPr>
              <w:widowControl/>
              <w:jc w:val="left"/>
              <w:rPr>
                <w:rFonts w:ascii="宋体" w:hAnsi="宋体" w:cs="宋体"/>
                <w:color w:val="000000"/>
                <w:kern w:val="0"/>
                <w:szCs w:val="21"/>
              </w:rPr>
            </w:pPr>
          </w:p>
        </w:tc>
        <w:tc>
          <w:tcPr>
            <w:tcW w:w="709" w:type="dxa"/>
          </w:tcPr>
          <w:p w14:paraId="0F3C05E8" w14:textId="77777777" w:rsidR="00215A93" w:rsidRDefault="00215A93" w:rsidP="00392939">
            <w:pPr>
              <w:widowControl/>
              <w:jc w:val="left"/>
              <w:rPr>
                <w:rFonts w:ascii="宋体" w:hAnsi="宋体" w:cs="宋体"/>
                <w:color w:val="000000"/>
                <w:kern w:val="0"/>
                <w:szCs w:val="21"/>
              </w:rPr>
            </w:pPr>
          </w:p>
        </w:tc>
      </w:tr>
      <w:tr w:rsidR="00215A93" w14:paraId="71FF9DC7" w14:textId="77777777" w:rsidTr="00392939">
        <w:trPr>
          <w:trHeight w:val="576"/>
        </w:trPr>
        <w:tc>
          <w:tcPr>
            <w:tcW w:w="568" w:type="dxa"/>
            <w:vMerge/>
          </w:tcPr>
          <w:p w14:paraId="0761B1F9" w14:textId="77777777" w:rsidR="00215A93" w:rsidRDefault="00215A93" w:rsidP="00392939">
            <w:pPr>
              <w:jc w:val="center"/>
              <w:rPr>
                <w:b/>
                <w:szCs w:val="21"/>
              </w:rPr>
            </w:pPr>
          </w:p>
        </w:tc>
        <w:tc>
          <w:tcPr>
            <w:tcW w:w="709" w:type="dxa"/>
            <w:vMerge/>
          </w:tcPr>
          <w:p w14:paraId="49F54A1D" w14:textId="77777777" w:rsidR="00215A93" w:rsidRDefault="00215A93" w:rsidP="00392939">
            <w:pPr>
              <w:jc w:val="center"/>
              <w:rPr>
                <w:b/>
                <w:szCs w:val="21"/>
              </w:rPr>
            </w:pPr>
          </w:p>
        </w:tc>
        <w:tc>
          <w:tcPr>
            <w:tcW w:w="2835" w:type="dxa"/>
            <w:vAlign w:val="center"/>
          </w:tcPr>
          <w:p w14:paraId="62291E43"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1.26</w:t>
            </w:r>
            <w:r>
              <w:rPr>
                <w:rFonts w:ascii="宋体" w:hAnsi="宋体" w:cs="宋体"/>
                <w:color w:val="000000"/>
                <w:kern w:val="0"/>
                <w:szCs w:val="21"/>
              </w:rPr>
              <w:t xml:space="preserve"> </w:t>
            </w:r>
            <w:r w:rsidRPr="00985DFA">
              <w:rPr>
                <w:rFonts w:ascii="宋体" w:hAnsi="宋体" w:cs="宋体" w:hint="eastAsia"/>
                <w:color w:val="000000"/>
                <w:kern w:val="0"/>
                <w:szCs w:val="21"/>
              </w:rPr>
              <w:t>配置加热功能机组应采用</w:t>
            </w:r>
            <w:r w:rsidRPr="00985DFA">
              <w:rPr>
                <w:rFonts w:ascii="宋体" w:hAnsi="宋体" w:cs="宋体"/>
                <w:color w:val="000000"/>
                <w:kern w:val="0"/>
                <w:szCs w:val="21"/>
              </w:rPr>
              <w:t>PTC</w:t>
            </w:r>
            <w:r w:rsidRPr="00985DFA">
              <w:rPr>
                <w:rFonts w:ascii="宋体" w:hAnsi="宋体" w:cs="宋体" w:hint="eastAsia"/>
                <w:color w:val="000000"/>
                <w:kern w:val="0"/>
                <w:szCs w:val="21"/>
              </w:rPr>
              <w:t>电阻型电加热器，可自适应调节加热量。</w:t>
            </w:r>
          </w:p>
        </w:tc>
        <w:tc>
          <w:tcPr>
            <w:tcW w:w="2835" w:type="dxa"/>
          </w:tcPr>
          <w:p w14:paraId="5E7AE779" w14:textId="77777777" w:rsidR="00215A93" w:rsidRDefault="00215A93" w:rsidP="00392939">
            <w:pPr>
              <w:widowControl/>
              <w:jc w:val="left"/>
              <w:rPr>
                <w:rFonts w:ascii="宋体" w:hAnsi="宋体" w:cs="宋体"/>
                <w:color w:val="000000"/>
                <w:kern w:val="0"/>
                <w:szCs w:val="21"/>
              </w:rPr>
            </w:pPr>
          </w:p>
        </w:tc>
        <w:tc>
          <w:tcPr>
            <w:tcW w:w="1275" w:type="dxa"/>
          </w:tcPr>
          <w:p w14:paraId="2C0F05D1" w14:textId="77777777" w:rsidR="00215A93" w:rsidRDefault="00215A93" w:rsidP="00392939">
            <w:pPr>
              <w:widowControl/>
              <w:jc w:val="left"/>
              <w:rPr>
                <w:rFonts w:ascii="宋体" w:hAnsi="宋体" w:cs="宋体"/>
                <w:color w:val="000000"/>
                <w:kern w:val="0"/>
                <w:szCs w:val="21"/>
              </w:rPr>
            </w:pPr>
          </w:p>
        </w:tc>
        <w:tc>
          <w:tcPr>
            <w:tcW w:w="709" w:type="dxa"/>
          </w:tcPr>
          <w:p w14:paraId="575EFC3D" w14:textId="77777777" w:rsidR="00215A93" w:rsidRDefault="00215A93" w:rsidP="00392939">
            <w:pPr>
              <w:widowControl/>
              <w:jc w:val="left"/>
              <w:rPr>
                <w:rFonts w:ascii="宋体" w:hAnsi="宋体" w:cs="宋体"/>
                <w:color w:val="000000"/>
                <w:kern w:val="0"/>
                <w:szCs w:val="21"/>
              </w:rPr>
            </w:pPr>
          </w:p>
        </w:tc>
      </w:tr>
      <w:tr w:rsidR="00215A93" w14:paraId="0F17103C" w14:textId="77777777" w:rsidTr="00392939">
        <w:trPr>
          <w:trHeight w:val="576"/>
        </w:trPr>
        <w:tc>
          <w:tcPr>
            <w:tcW w:w="568" w:type="dxa"/>
            <w:vMerge/>
          </w:tcPr>
          <w:p w14:paraId="7654D187" w14:textId="77777777" w:rsidR="00215A93" w:rsidRDefault="00215A93" w:rsidP="00392939">
            <w:pPr>
              <w:jc w:val="center"/>
              <w:rPr>
                <w:b/>
                <w:szCs w:val="21"/>
              </w:rPr>
            </w:pPr>
          </w:p>
        </w:tc>
        <w:tc>
          <w:tcPr>
            <w:tcW w:w="709" w:type="dxa"/>
            <w:vMerge/>
          </w:tcPr>
          <w:p w14:paraId="2EF71A29" w14:textId="77777777" w:rsidR="00215A93" w:rsidRDefault="00215A93" w:rsidP="00392939">
            <w:pPr>
              <w:jc w:val="center"/>
              <w:rPr>
                <w:b/>
                <w:szCs w:val="21"/>
              </w:rPr>
            </w:pPr>
          </w:p>
        </w:tc>
        <w:tc>
          <w:tcPr>
            <w:tcW w:w="2835" w:type="dxa"/>
            <w:vAlign w:val="center"/>
          </w:tcPr>
          <w:p w14:paraId="58B362F2"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1.27</w:t>
            </w:r>
            <w:r>
              <w:rPr>
                <w:rFonts w:ascii="宋体" w:hAnsi="宋体" w:cs="宋体"/>
                <w:color w:val="000000"/>
                <w:kern w:val="0"/>
                <w:szCs w:val="21"/>
              </w:rPr>
              <w:t xml:space="preserve"> </w:t>
            </w:r>
            <w:r w:rsidRPr="00985DFA">
              <w:rPr>
                <w:rFonts w:ascii="宋体" w:hAnsi="宋体" w:cs="宋体" w:hint="eastAsia"/>
                <w:color w:val="000000"/>
                <w:kern w:val="0"/>
                <w:szCs w:val="21"/>
              </w:rPr>
              <w:t>投标产品内部应有防水措施，防止由于盘管破损漏水影响主设备，需配置漏水报警传感器并具有声光报警功能。</w:t>
            </w:r>
          </w:p>
        </w:tc>
        <w:tc>
          <w:tcPr>
            <w:tcW w:w="2835" w:type="dxa"/>
          </w:tcPr>
          <w:p w14:paraId="74E7C5C3" w14:textId="77777777" w:rsidR="00215A93" w:rsidRDefault="00215A93" w:rsidP="00392939">
            <w:pPr>
              <w:widowControl/>
              <w:jc w:val="left"/>
              <w:rPr>
                <w:rFonts w:ascii="宋体" w:hAnsi="宋体" w:cs="宋体"/>
                <w:color w:val="000000"/>
                <w:kern w:val="0"/>
                <w:szCs w:val="21"/>
              </w:rPr>
            </w:pPr>
          </w:p>
        </w:tc>
        <w:tc>
          <w:tcPr>
            <w:tcW w:w="1275" w:type="dxa"/>
          </w:tcPr>
          <w:p w14:paraId="7A9AC099" w14:textId="77777777" w:rsidR="00215A93" w:rsidRDefault="00215A93" w:rsidP="00392939">
            <w:pPr>
              <w:widowControl/>
              <w:jc w:val="left"/>
              <w:rPr>
                <w:rFonts w:ascii="宋体" w:hAnsi="宋体" w:cs="宋体"/>
                <w:color w:val="000000"/>
                <w:kern w:val="0"/>
                <w:szCs w:val="21"/>
              </w:rPr>
            </w:pPr>
          </w:p>
        </w:tc>
        <w:tc>
          <w:tcPr>
            <w:tcW w:w="709" w:type="dxa"/>
          </w:tcPr>
          <w:p w14:paraId="1DDBAA0A" w14:textId="77777777" w:rsidR="00215A93" w:rsidRDefault="00215A93" w:rsidP="00392939">
            <w:pPr>
              <w:widowControl/>
              <w:jc w:val="left"/>
              <w:rPr>
                <w:rFonts w:ascii="宋体" w:hAnsi="宋体" w:cs="宋体"/>
                <w:color w:val="000000"/>
                <w:kern w:val="0"/>
                <w:szCs w:val="21"/>
              </w:rPr>
            </w:pPr>
          </w:p>
        </w:tc>
      </w:tr>
      <w:tr w:rsidR="00215A93" w:rsidRPr="00985DFA" w14:paraId="5270F151" w14:textId="77777777" w:rsidTr="00392939">
        <w:trPr>
          <w:trHeight w:val="368"/>
        </w:trPr>
        <w:tc>
          <w:tcPr>
            <w:tcW w:w="568" w:type="dxa"/>
            <w:vMerge/>
          </w:tcPr>
          <w:p w14:paraId="02D69608" w14:textId="77777777" w:rsidR="00215A93" w:rsidRDefault="00215A93" w:rsidP="00392939">
            <w:pPr>
              <w:jc w:val="center"/>
              <w:rPr>
                <w:b/>
                <w:szCs w:val="21"/>
              </w:rPr>
            </w:pPr>
          </w:p>
        </w:tc>
        <w:tc>
          <w:tcPr>
            <w:tcW w:w="709" w:type="dxa"/>
            <w:vMerge/>
          </w:tcPr>
          <w:p w14:paraId="7D466846" w14:textId="77777777" w:rsidR="00215A93" w:rsidRDefault="00215A93" w:rsidP="00392939">
            <w:pPr>
              <w:jc w:val="center"/>
              <w:rPr>
                <w:b/>
                <w:szCs w:val="21"/>
              </w:rPr>
            </w:pPr>
          </w:p>
        </w:tc>
        <w:tc>
          <w:tcPr>
            <w:tcW w:w="2835" w:type="dxa"/>
            <w:vAlign w:val="center"/>
          </w:tcPr>
          <w:p w14:paraId="111B4E8E" w14:textId="77777777" w:rsidR="00215A93" w:rsidRPr="00985DFA" w:rsidRDefault="00215A93" w:rsidP="00392939">
            <w:pPr>
              <w:widowControl/>
              <w:jc w:val="left"/>
              <w:rPr>
                <w:rFonts w:ascii="宋体" w:hAnsi="宋体" w:cs="宋体"/>
                <w:color w:val="000000"/>
                <w:kern w:val="0"/>
                <w:szCs w:val="21"/>
              </w:rPr>
            </w:pPr>
            <w:r w:rsidRPr="00985DFA">
              <w:rPr>
                <w:rFonts w:ascii="宋体" w:hAnsi="宋体" w:cs="宋体" w:hint="eastAsia"/>
                <w:color w:val="000000"/>
                <w:kern w:val="0"/>
                <w:szCs w:val="21"/>
              </w:rPr>
              <w:t>▲</w:t>
            </w:r>
            <w:r>
              <w:rPr>
                <w:rFonts w:ascii="宋体" w:hAnsi="宋体" w:cs="宋体" w:hint="eastAsia"/>
                <w:color w:val="000000"/>
                <w:kern w:val="0"/>
                <w:szCs w:val="21"/>
              </w:rPr>
              <w:t>1.28</w:t>
            </w:r>
            <w:r>
              <w:rPr>
                <w:rFonts w:ascii="宋体" w:hAnsi="宋体" w:cs="宋体"/>
                <w:color w:val="000000"/>
                <w:kern w:val="0"/>
                <w:szCs w:val="21"/>
              </w:rPr>
              <w:t xml:space="preserve"> </w:t>
            </w:r>
            <w:r w:rsidRPr="00985DFA">
              <w:rPr>
                <w:rFonts w:ascii="宋体" w:hAnsi="宋体" w:cs="宋体" w:hint="eastAsia"/>
                <w:color w:val="000000"/>
                <w:kern w:val="0"/>
                <w:szCs w:val="21"/>
              </w:rPr>
              <w:t>精密空调控制器应与</w:t>
            </w:r>
            <w:r w:rsidRPr="002F239E">
              <w:rPr>
                <w:rFonts w:ascii="宋体" w:hAnsi="宋体" w:cs="宋体" w:hint="eastAsia"/>
                <w:color w:val="000000"/>
                <w:kern w:val="0"/>
                <w:szCs w:val="21"/>
              </w:rPr>
              <w:t>空调主机</w:t>
            </w:r>
            <w:r w:rsidRPr="00985DFA">
              <w:rPr>
                <w:rFonts w:ascii="宋体" w:hAnsi="宋体" w:cs="宋体" w:hint="eastAsia"/>
                <w:color w:val="000000"/>
                <w:kern w:val="0"/>
                <w:szCs w:val="21"/>
              </w:rPr>
              <w:t>同一品牌，</w:t>
            </w:r>
            <w:r w:rsidRPr="00EF4F1C">
              <w:rPr>
                <w:rFonts w:ascii="宋体" w:hAnsi="宋体" w:cs="宋体" w:hint="eastAsia"/>
                <w:b/>
                <w:color w:val="000000"/>
                <w:kern w:val="0"/>
                <w:szCs w:val="21"/>
              </w:rPr>
              <w:t>投标文件</w:t>
            </w:r>
            <w:r w:rsidRPr="00EF4F1C">
              <w:rPr>
                <w:rFonts w:ascii="宋体" w:hAnsi="宋体" w:cs="宋体"/>
                <w:b/>
                <w:color w:val="000000"/>
                <w:kern w:val="0"/>
                <w:szCs w:val="21"/>
              </w:rPr>
              <w:t>中</w:t>
            </w:r>
            <w:r w:rsidRPr="006C6F46">
              <w:rPr>
                <w:rFonts w:ascii="宋体" w:hAnsi="宋体" w:cs="宋体" w:hint="eastAsia"/>
                <w:b/>
                <w:color w:val="000000"/>
                <w:kern w:val="0"/>
                <w:szCs w:val="21"/>
              </w:rPr>
              <w:t>提供证明材料</w:t>
            </w:r>
            <w:r>
              <w:rPr>
                <w:rFonts w:ascii="宋体" w:hAnsi="宋体" w:cs="宋体" w:hint="eastAsia"/>
                <w:b/>
                <w:color w:val="000000"/>
                <w:kern w:val="0"/>
                <w:szCs w:val="21"/>
              </w:rPr>
              <w:t>复印件</w:t>
            </w:r>
            <w:r w:rsidRPr="006C6F46">
              <w:rPr>
                <w:rFonts w:ascii="宋体" w:hAnsi="宋体" w:cs="宋体" w:hint="eastAsia"/>
                <w:b/>
                <w:color w:val="000000"/>
                <w:kern w:val="0"/>
                <w:szCs w:val="21"/>
              </w:rPr>
              <w:t>。</w:t>
            </w:r>
          </w:p>
        </w:tc>
        <w:tc>
          <w:tcPr>
            <w:tcW w:w="2835" w:type="dxa"/>
          </w:tcPr>
          <w:p w14:paraId="5FA15136" w14:textId="77777777" w:rsidR="00215A93" w:rsidRPr="00985DFA" w:rsidRDefault="00215A93" w:rsidP="00392939">
            <w:pPr>
              <w:widowControl/>
              <w:jc w:val="left"/>
              <w:rPr>
                <w:rFonts w:ascii="宋体" w:hAnsi="宋体" w:cs="宋体"/>
                <w:color w:val="000000"/>
                <w:kern w:val="0"/>
                <w:szCs w:val="21"/>
              </w:rPr>
            </w:pPr>
          </w:p>
        </w:tc>
        <w:tc>
          <w:tcPr>
            <w:tcW w:w="1275" w:type="dxa"/>
          </w:tcPr>
          <w:p w14:paraId="4AB5643A" w14:textId="77777777" w:rsidR="00215A93" w:rsidRPr="00985DFA" w:rsidRDefault="00215A93" w:rsidP="00392939">
            <w:pPr>
              <w:widowControl/>
              <w:jc w:val="left"/>
              <w:rPr>
                <w:rFonts w:ascii="宋体" w:hAnsi="宋体" w:cs="宋体"/>
                <w:color w:val="000000"/>
                <w:kern w:val="0"/>
                <w:szCs w:val="21"/>
              </w:rPr>
            </w:pPr>
          </w:p>
        </w:tc>
        <w:tc>
          <w:tcPr>
            <w:tcW w:w="709" w:type="dxa"/>
          </w:tcPr>
          <w:p w14:paraId="2BD2D638" w14:textId="77777777" w:rsidR="00215A93" w:rsidRPr="00985DFA" w:rsidRDefault="00215A93" w:rsidP="00392939">
            <w:pPr>
              <w:widowControl/>
              <w:jc w:val="left"/>
              <w:rPr>
                <w:rFonts w:ascii="宋体" w:hAnsi="宋体" w:cs="宋体"/>
                <w:color w:val="000000"/>
                <w:kern w:val="0"/>
                <w:szCs w:val="21"/>
              </w:rPr>
            </w:pPr>
          </w:p>
        </w:tc>
      </w:tr>
      <w:tr w:rsidR="00215A93" w14:paraId="35F28424" w14:textId="77777777" w:rsidTr="00392939">
        <w:trPr>
          <w:trHeight w:val="1550"/>
        </w:trPr>
        <w:tc>
          <w:tcPr>
            <w:tcW w:w="568" w:type="dxa"/>
            <w:vMerge/>
          </w:tcPr>
          <w:p w14:paraId="51E69B7F" w14:textId="77777777" w:rsidR="00215A93" w:rsidRDefault="00215A93" w:rsidP="00392939">
            <w:pPr>
              <w:jc w:val="center"/>
              <w:rPr>
                <w:b/>
                <w:szCs w:val="21"/>
              </w:rPr>
            </w:pPr>
          </w:p>
        </w:tc>
        <w:tc>
          <w:tcPr>
            <w:tcW w:w="709" w:type="dxa"/>
            <w:vMerge/>
          </w:tcPr>
          <w:p w14:paraId="16E846A2" w14:textId="77777777" w:rsidR="00215A93" w:rsidRDefault="00215A93" w:rsidP="00392939">
            <w:pPr>
              <w:jc w:val="center"/>
              <w:rPr>
                <w:b/>
                <w:szCs w:val="21"/>
              </w:rPr>
            </w:pPr>
          </w:p>
        </w:tc>
        <w:tc>
          <w:tcPr>
            <w:tcW w:w="2835" w:type="dxa"/>
            <w:vAlign w:val="center"/>
          </w:tcPr>
          <w:p w14:paraId="67EA731D"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1.29</w:t>
            </w:r>
            <w:r>
              <w:rPr>
                <w:rFonts w:ascii="宋体" w:hAnsi="宋体" w:cs="宋体"/>
                <w:color w:val="000000"/>
                <w:kern w:val="0"/>
                <w:szCs w:val="21"/>
              </w:rPr>
              <w:t xml:space="preserve"> </w:t>
            </w:r>
            <w:r w:rsidRPr="00985DFA">
              <w:rPr>
                <w:rFonts w:ascii="宋体" w:hAnsi="宋体" w:cs="宋体" w:hint="eastAsia"/>
                <w:color w:val="000000"/>
                <w:kern w:val="0"/>
                <w:szCs w:val="21"/>
              </w:rPr>
              <w:t>机组具备联动与群控功能，同一区域可以将不低于</w:t>
            </w:r>
            <w:r w:rsidRPr="00985DFA">
              <w:rPr>
                <w:rFonts w:ascii="宋体" w:hAnsi="宋体" w:cs="宋体"/>
                <w:color w:val="000000"/>
                <w:kern w:val="0"/>
                <w:szCs w:val="21"/>
              </w:rPr>
              <w:t>32</w:t>
            </w:r>
            <w:r w:rsidRPr="00985DFA">
              <w:rPr>
                <w:rFonts w:ascii="宋体" w:hAnsi="宋体" w:cs="宋体" w:hint="eastAsia"/>
                <w:color w:val="000000"/>
                <w:kern w:val="0"/>
                <w:szCs w:val="21"/>
              </w:rPr>
              <w:t>套机组进行统一控制管理。每台机组控制器均可作为主控机组，控制功能包括：</w:t>
            </w:r>
          </w:p>
          <w:p w14:paraId="284F1D91" w14:textId="77777777" w:rsidR="00215A93" w:rsidRDefault="00215A93" w:rsidP="00392939">
            <w:pPr>
              <w:widowControl/>
              <w:jc w:val="left"/>
              <w:rPr>
                <w:rFonts w:ascii="宋体" w:hAnsi="宋体" w:cs="宋体"/>
                <w:color w:val="000000"/>
                <w:kern w:val="0"/>
                <w:szCs w:val="21"/>
              </w:rPr>
            </w:pPr>
            <w:r w:rsidRPr="00985DFA">
              <w:rPr>
                <w:rFonts w:ascii="宋体" w:hAnsi="宋体" w:cs="宋体"/>
                <w:color w:val="000000"/>
                <w:kern w:val="0"/>
                <w:szCs w:val="21"/>
              </w:rPr>
              <w:t>1</w:t>
            </w:r>
            <w:r w:rsidRPr="00985DFA">
              <w:rPr>
                <w:rFonts w:ascii="宋体" w:hAnsi="宋体" w:cs="宋体" w:hint="eastAsia"/>
                <w:color w:val="000000"/>
                <w:kern w:val="0"/>
                <w:szCs w:val="21"/>
              </w:rPr>
              <w:t>、备份：备份自动切换功能，当群组中机组发生故障时，备份机组自动投入运行，提高空调系统的可靠性；</w:t>
            </w:r>
            <w:r w:rsidRPr="00985DFA">
              <w:rPr>
                <w:rFonts w:ascii="宋体" w:hAnsi="宋体" w:cs="宋体"/>
                <w:color w:val="000000"/>
                <w:kern w:val="0"/>
                <w:szCs w:val="21"/>
              </w:rPr>
              <w:t xml:space="preserve"> </w:t>
            </w:r>
          </w:p>
          <w:p w14:paraId="7E2E0B14" w14:textId="77777777" w:rsidR="00215A93" w:rsidRDefault="00215A93" w:rsidP="00392939">
            <w:pPr>
              <w:widowControl/>
              <w:jc w:val="left"/>
              <w:rPr>
                <w:rFonts w:ascii="宋体" w:hAnsi="宋体" w:cs="宋体"/>
                <w:color w:val="000000"/>
                <w:kern w:val="0"/>
                <w:szCs w:val="21"/>
              </w:rPr>
            </w:pPr>
            <w:r w:rsidRPr="00985DFA">
              <w:rPr>
                <w:rFonts w:ascii="宋体" w:hAnsi="宋体" w:cs="宋体"/>
                <w:color w:val="000000"/>
                <w:kern w:val="0"/>
                <w:szCs w:val="21"/>
              </w:rPr>
              <w:lastRenderedPageBreak/>
              <w:t>2</w:t>
            </w:r>
            <w:r w:rsidRPr="00985DFA">
              <w:rPr>
                <w:rFonts w:ascii="宋体" w:hAnsi="宋体" w:cs="宋体" w:hint="eastAsia"/>
                <w:color w:val="000000"/>
                <w:kern w:val="0"/>
                <w:szCs w:val="21"/>
              </w:rPr>
              <w:t>、轮巡：定时切换备份机组；</w:t>
            </w:r>
          </w:p>
          <w:p w14:paraId="476C0270" w14:textId="77777777" w:rsidR="00215A93" w:rsidRDefault="00215A93" w:rsidP="00392939">
            <w:pPr>
              <w:widowControl/>
              <w:jc w:val="left"/>
              <w:rPr>
                <w:rFonts w:ascii="宋体" w:hAnsi="宋体" w:cs="宋体"/>
                <w:color w:val="000000"/>
                <w:kern w:val="0"/>
                <w:szCs w:val="21"/>
              </w:rPr>
            </w:pPr>
            <w:r w:rsidRPr="00985DFA">
              <w:rPr>
                <w:rFonts w:ascii="宋体" w:hAnsi="宋体" w:cs="宋体"/>
                <w:color w:val="000000"/>
                <w:kern w:val="0"/>
                <w:szCs w:val="21"/>
              </w:rPr>
              <w:t>3</w:t>
            </w:r>
            <w:r w:rsidRPr="00985DFA">
              <w:rPr>
                <w:rFonts w:ascii="宋体" w:hAnsi="宋体" w:cs="宋体" w:hint="eastAsia"/>
                <w:color w:val="000000"/>
                <w:kern w:val="0"/>
                <w:szCs w:val="21"/>
              </w:rPr>
              <w:t>、层叠：根据机房内热负荷的变化，自动控制机组中空调机组的运行数量，及时响应需求，消除热点，达到节能的目的</w:t>
            </w:r>
            <w:r>
              <w:rPr>
                <w:rFonts w:ascii="宋体" w:hAnsi="宋体" w:cs="宋体" w:hint="eastAsia"/>
                <w:color w:val="000000"/>
                <w:kern w:val="0"/>
                <w:szCs w:val="21"/>
              </w:rPr>
              <w:t>；</w:t>
            </w:r>
          </w:p>
          <w:p w14:paraId="15A66C6A" w14:textId="77777777" w:rsidR="00215A93" w:rsidRDefault="00215A93" w:rsidP="00392939">
            <w:pPr>
              <w:widowControl/>
              <w:jc w:val="left"/>
              <w:rPr>
                <w:rFonts w:ascii="宋体" w:hAnsi="宋体" w:cs="宋体"/>
                <w:color w:val="000000"/>
                <w:kern w:val="0"/>
                <w:szCs w:val="21"/>
              </w:rPr>
            </w:pPr>
            <w:r w:rsidRPr="00985DFA">
              <w:rPr>
                <w:rFonts w:ascii="宋体" w:hAnsi="宋体" w:cs="宋体"/>
                <w:color w:val="000000"/>
                <w:kern w:val="0"/>
                <w:szCs w:val="21"/>
              </w:rPr>
              <w:t>4</w:t>
            </w:r>
            <w:r w:rsidRPr="00985DFA">
              <w:rPr>
                <w:rFonts w:ascii="宋体" w:hAnsi="宋体" w:cs="宋体" w:hint="eastAsia"/>
                <w:color w:val="000000"/>
                <w:kern w:val="0"/>
                <w:szCs w:val="21"/>
              </w:rPr>
              <w:t>、避免竞争运行：避免同一机房内多台空调机器同时运行在相反的运行状态（制冷</w:t>
            </w:r>
            <w:r w:rsidRPr="00985DFA">
              <w:rPr>
                <w:rFonts w:ascii="宋体" w:hAnsi="宋体" w:cs="宋体"/>
                <w:color w:val="000000"/>
                <w:kern w:val="0"/>
                <w:szCs w:val="21"/>
              </w:rPr>
              <w:t>/</w:t>
            </w:r>
            <w:r w:rsidRPr="00985DFA">
              <w:rPr>
                <w:rFonts w:ascii="宋体" w:hAnsi="宋体" w:cs="宋体" w:hint="eastAsia"/>
                <w:color w:val="000000"/>
                <w:kern w:val="0"/>
                <w:szCs w:val="21"/>
              </w:rPr>
              <w:t>加热、加湿</w:t>
            </w:r>
            <w:r w:rsidRPr="00985DFA">
              <w:rPr>
                <w:rFonts w:ascii="宋体" w:hAnsi="宋体" w:cs="宋体"/>
                <w:color w:val="000000"/>
                <w:kern w:val="0"/>
                <w:szCs w:val="21"/>
              </w:rPr>
              <w:t>/</w:t>
            </w:r>
            <w:r w:rsidRPr="00985DFA">
              <w:rPr>
                <w:rFonts w:ascii="宋体" w:hAnsi="宋体" w:cs="宋体" w:hint="eastAsia"/>
                <w:color w:val="000000"/>
                <w:kern w:val="0"/>
                <w:szCs w:val="21"/>
              </w:rPr>
              <w:t>除湿），达到节能的目的。</w:t>
            </w:r>
          </w:p>
        </w:tc>
        <w:tc>
          <w:tcPr>
            <w:tcW w:w="2835" w:type="dxa"/>
          </w:tcPr>
          <w:p w14:paraId="2C99DD4D" w14:textId="77777777" w:rsidR="00215A93" w:rsidRDefault="00215A93" w:rsidP="00392939">
            <w:pPr>
              <w:widowControl/>
              <w:jc w:val="left"/>
              <w:rPr>
                <w:rFonts w:ascii="宋体" w:hAnsi="宋体" w:cs="宋体"/>
                <w:color w:val="000000"/>
                <w:kern w:val="0"/>
                <w:szCs w:val="21"/>
              </w:rPr>
            </w:pPr>
          </w:p>
        </w:tc>
        <w:tc>
          <w:tcPr>
            <w:tcW w:w="1275" w:type="dxa"/>
          </w:tcPr>
          <w:p w14:paraId="25CB8EB1" w14:textId="77777777" w:rsidR="00215A93" w:rsidRDefault="00215A93" w:rsidP="00392939">
            <w:pPr>
              <w:widowControl/>
              <w:jc w:val="left"/>
              <w:rPr>
                <w:rFonts w:ascii="宋体" w:hAnsi="宋体" w:cs="宋体"/>
                <w:color w:val="000000"/>
                <w:kern w:val="0"/>
                <w:szCs w:val="21"/>
              </w:rPr>
            </w:pPr>
          </w:p>
        </w:tc>
        <w:tc>
          <w:tcPr>
            <w:tcW w:w="709" w:type="dxa"/>
          </w:tcPr>
          <w:p w14:paraId="0D2DED3A" w14:textId="77777777" w:rsidR="00215A93" w:rsidRDefault="00215A93" w:rsidP="00392939">
            <w:pPr>
              <w:widowControl/>
              <w:jc w:val="left"/>
              <w:rPr>
                <w:rFonts w:ascii="宋体" w:hAnsi="宋体" w:cs="宋体"/>
                <w:color w:val="000000"/>
                <w:kern w:val="0"/>
                <w:szCs w:val="21"/>
              </w:rPr>
            </w:pPr>
          </w:p>
        </w:tc>
      </w:tr>
      <w:tr w:rsidR="00215A93" w:rsidRPr="00B75341" w14:paraId="1E68976C" w14:textId="77777777" w:rsidTr="00392939">
        <w:trPr>
          <w:trHeight w:val="551"/>
        </w:trPr>
        <w:tc>
          <w:tcPr>
            <w:tcW w:w="568" w:type="dxa"/>
            <w:vMerge/>
          </w:tcPr>
          <w:p w14:paraId="33C42A27" w14:textId="77777777" w:rsidR="00215A93" w:rsidRDefault="00215A93" w:rsidP="00392939">
            <w:pPr>
              <w:jc w:val="center"/>
              <w:rPr>
                <w:b/>
                <w:szCs w:val="21"/>
              </w:rPr>
            </w:pPr>
          </w:p>
        </w:tc>
        <w:tc>
          <w:tcPr>
            <w:tcW w:w="709" w:type="dxa"/>
            <w:vMerge/>
          </w:tcPr>
          <w:p w14:paraId="0791E22E" w14:textId="77777777" w:rsidR="00215A93" w:rsidRDefault="00215A93" w:rsidP="00392939">
            <w:pPr>
              <w:jc w:val="center"/>
              <w:rPr>
                <w:b/>
                <w:szCs w:val="21"/>
              </w:rPr>
            </w:pPr>
          </w:p>
        </w:tc>
        <w:tc>
          <w:tcPr>
            <w:tcW w:w="2835" w:type="dxa"/>
            <w:vAlign w:val="center"/>
          </w:tcPr>
          <w:p w14:paraId="029EA12F" w14:textId="77777777" w:rsidR="00215A93" w:rsidRPr="00B75341" w:rsidRDefault="00215A93" w:rsidP="00392939">
            <w:pPr>
              <w:widowControl/>
              <w:jc w:val="left"/>
              <w:rPr>
                <w:rFonts w:ascii="宋体" w:hAnsi="宋体" w:cs="宋体"/>
                <w:color w:val="000000"/>
                <w:kern w:val="0"/>
                <w:szCs w:val="21"/>
              </w:rPr>
            </w:pPr>
            <w:r w:rsidRPr="00B75341">
              <w:rPr>
                <w:rFonts w:ascii="宋体" w:hAnsi="宋体" w:cs="宋体" w:hint="eastAsia"/>
                <w:color w:val="000000"/>
                <w:kern w:val="0"/>
                <w:szCs w:val="21"/>
              </w:rPr>
              <w:t>▲</w:t>
            </w:r>
            <w:r>
              <w:rPr>
                <w:rFonts w:ascii="宋体" w:hAnsi="宋体" w:cs="宋体" w:hint="eastAsia"/>
                <w:color w:val="000000"/>
                <w:kern w:val="0"/>
                <w:szCs w:val="21"/>
              </w:rPr>
              <w:t>1.30</w:t>
            </w:r>
            <w:r>
              <w:rPr>
                <w:rFonts w:ascii="宋体" w:hAnsi="宋体" w:cs="宋体"/>
                <w:color w:val="000000"/>
                <w:kern w:val="0"/>
                <w:szCs w:val="21"/>
              </w:rPr>
              <w:t xml:space="preserve"> </w:t>
            </w:r>
            <w:r w:rsidRPr="00B75341">
              <w:rPr>
                <w:rFonts w:ascii="宋体" w:hAnsi="宋体" w:cs="宋体" w:hint="eastAsia"/>
                <w:color w:val="000000"/>
                <w:kern w:val="0"/>
                <w:szCs w:val="21"/>
              </w:rPr>
              <w:t>精密空调需与</w:t>
            </w:r>
            <w:r>
              <w:rPr>
                <w:rFonts w:hint="eastAsia"/>
              </w:rPr>
              <w:t>用户</w:t>
            </w:r>
            <w:r>
              <w:t>现有</w:t>
            </w:r>
            <w:r w:rsidRPr="00B75341">
              <w:rPr>
                <w:rFonts w:ascii="宋体" w:hAnsi="宋体" w:cs="宋体" w:hint="eastAsia"/>
                <w:color w:val="000000"/>
                <w:kern w:val="0"/>
                <w:szCs w:val="21"/>
              </w:rPr>
              <w:t>华为精密空调</w:t>
            </w:r>
            <w:r w:rsidRPr="00B75341">
              <w:rPr>
                <w:rFonts w:ascii="宋体" w:hAnsi="宋体" w:cs="宋体"/>
                <w:color w:val="000000"/>
                <w:kern w:val="0"/>
                <w:szCs w:val="21"/>
              </w:rPr>
              <w:t>NetCol8000-A100D</w:t>
            </w:r>
            <w:r w:rsidRPr="00B75341">
              <w:rPr>
                <w:rFonts w:ascii="宋体" w:hAnsi="宋体" w:cs="宋体" w:hint="eastAsia"/>
                <w:color w:val="000000"/>
                <w:kern w:val="0"/>
                <w:szCs w:val="21"/>
              </w:rPr>
              <w:t>并机。</w:t>
            </w:r>
            <w:r>
              <w:rPr>
                <w:rFonts w:ascii="宋体" w:hAnsi="宋体" w:cs="宋体" w:hint="eastAsia"/>
                <w:color w:val="000000"/>
                <w:kern w:val="0"/>
                <w:szCs w:val="21"/>
              </w:rPr>
              <w:t>实现机组群控、轮巡的工作模式。</w:t>
            </w:r>
          </w:p>
        </w:tc>
        <w:tc>
          <w:tcPr>
            <w:tcW w:w="2835" w:type="dxa"/>
          </w:tcPr>
          <w:p w14:paraId="1A9A2A78" w14:textId="77777777" w:rsidR="00215A93" w:rsidRPr="00B75341" w:rsidRDefault="00215A93" w:rsidP="00392939">
            <w:pPr>
              <w:widowControl/>
              <w:jc w:val="left"/>
              <w:rPr>
                <w:rFonts w:ascii="宋体" w:hAnsi="宋体" w:cs="宋体"/>
                <w:color w:val="000000"/>
                <w:kern w:val="0"/>
                <w:szCs w:val="21"/>
              </w:rPr>
            </w:pPr>
          </w:p>
        </w:tc>
        <w:tc>
          <w:tcPr>
            <w:tcW w:w="1275" w:type="dxa"/>
          </w:tcPr>
          <w:p w14:paraId="275BFF63" w14:textId="77777777" w:rsidR="00215A93" w:rsidRPr="00B75341" w:rsidRDefault="00215A93" w:rsidP="00392939">
            <w:pPr>
              <w:widowControl/>
              <w:jc w:val="left"/>
              <w:rPr>
                <w:rFonts w:ascii="宋体" w:hAnsi="宋体" w:cs="宋体"/>
                <w:color w:val="000000"/>
                <w:kern w:val="0"/>
                <w:szCs w:val="21"/>
              </w:rPr>
            </w:pPr>
          </w:p>
        </w:tc>
        <w:tc>
          <w:tcPr>
            <w:tcW w:w="709" w:type="dxa"/>
          </w:tcPr>
          <w:p w14:paraId="0F612F84" w14:textId="77777777" w:rsidR="00215A93" w:rsidRPr="00B75341" w:rsidRDefault="00215A93" w:rsidP="00392939">
            <w:pPr>
              <w:widowControl/>
              <w:jc w:val="left"/>
              <w:rPr>
                <w:rFonts w:ascii="宋体" w:hAnsi="宋体" w:cs="宋体"/>
                <w:color w:val="000000"/>
                <w:kern w:val="0"/>
                <w:szCs w:val="21"/>
              </w:rPr>
            </w:pPr>
          </w:p>
        </w:tc>
      </w:tr>
      <w:tr w:rsidR="00215A93" w14:paraId="5F44B994" w14:textId="77777777" w:rsidTr="00392939">
        <w:trPr>
          <w:trHeight w:val="327"/>
        </w:trPr>
        <w:tc>
          <w:tcPr>
            <w:tcW w:w="568" w:type="dxa"/>
            <w:vMerge/>
          </w:tcPr>
          <w:p w14:paraId="2D85D41D" w14:textId="77777777" w:rsidR="00215A93" w:rsidRDefault="00215A93" w:rsidP="00392939">
            <w:pPr>
              <w:jc w:val="center"/>
              <w:rPr>
                <w:b/>
                <w:szCs w:val="21"/>
              </w:rPr>
            </w:pPr>
          </w:p>
        </w:tc>
        <w:tc>
          <w:tcPr>
            <w:tcW w:w="709" w:type="dxa"/>
            <w:vMerge/>
          </w:tcPr>
          <w:p w14:paraId="02273A20" w14:textId="77777777" w:rsidR="00215A93" w:rsidRDefault="00215A93" w:rsidP="00392939">
            <w:pPr>
              <w:jc w:val="center"/>
              <w:rPr>
                <w:b/>
                <w:szCs w:val="21"/>
              </w:rPr>
            </w:pPr>
          </w:p>
        </w:tc>
        <w:tc>
          <w:tcPr>
            <w:tcW w:w="2835" w:type="dxa"/>
            <w:vAlign w:val="center"/>
          </w:tcPr>
          <w:p w14:paraId="35ED8C15"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1.31</w:t>
            </w:r>
            <w:r>
              <w:rPr>
                <w:rFonts w:ascii="宋体" w:hAnsi="宋体" w:cs="宋体"/>
                <w:color w:val="000000"/>
                <w:kern w:val="0"/>
                <w:szCs w:val="21"/>
              </w:rPr>
              <w:t xml:space="preserve"> </w:t>
            </w:r>
            <w:r w:rsidRPr="00985DFA">
              <w:rPr>
                <w:rFonts w:ascii="宋体" w:hAnsi="宋体" w:cs="宋体" w:hint="eastAsia"/>
                <w:color w:val="000000"/>
                <w:kern w:val="0"/>
                <w:szCs w:val="21"/>
              </w:rPr>
              <w:t>设备具有开机向导调试功能，向导式引导操作人员进行调试，自动采集机组运行数据信息并帮助运维人员评估机组关键部件状态。</w:t>
            </w:r>
          </w:p>
        </w:tc>
        <w:tc>
          <w:tcPr>
            <w:tcW w:w="2835" w:type="dxa"/>
          </w:tcPr>
          <w:p w14:paraId="7523CCC8" w14:textId="77777777" w:rsidR="00215A93" w:rsidRDefault="00215A93" w:rsidP="00392939">
            <w:pPr>
              <w:widowControl/>
              <w:jc w:val="left"/>
              <w:rPr>
                <w:rFonts w:ascii="宋体" w:hAnsi="宋体" w:cs="宋体"/>
                <w:color w:val="000000"/>
                <w:kern w:val="0"/>
                <w:szCs w:val="21"/>
              </w:rPr>
            </w:pPr>
          </w:p>
        </w:tc>
        <w:tc>
          <w:tcPr>
            <w:tcW w:w="1275" w:type="dxa"/>
          </w:tcPr>
          <w:p w14:paraId="79740C9D" w14:textId="77777777" w:rsidR="00215A93" w:rsidRDefault="00215A93" w:rsidP="00392939">
            <w:pPr>
              <w:widowControl/>
              <w:jc w:val="left"/>
              <w:rPr>
                <w:rFonts w:ascii="宋体" w:hAnsi="宋体" w:cs="宋体"/>
                <w:color w:val="000000"/>
                <w:kern w:val="0"/>
                <w:szCs w:val="21"/>
              </w:rPr>
            </w:pPr>
          </w:p>
        </w:tc>
        <w:tc>
          <w:tcPr>
            <w:tcW w:w="709" w:type="dxa"/>
          </w:tcPr>
          <w:p w14:paraId="7414DBE4" w14:textId="77777777" w:rsidR="00215A93" w:rsidRDefault="00215A93" w:rsidP="00392939">
            <w:pPr>
              <w:widowControl/>
              <w:jc w:val="left"/>
              <w:rPr>
                <w:rFonts w:ascii="宋体" w:hAnsi="宋体" w:cs="宋体"/>
                <w:color w:val="000000"/>
                <w:kern w:val="0"/>
                <w:szCs w:val="21"/>
              </w:rPr>
            </w:pPr>
          </w:p>
        </w:tc>
      </w:tr>
      <w:tr w:rsidR="00215A93" w14:paraId="41424E55" w14:textId="77777777" w:rsidTr="00392939">
        <w:trPr>
          <w:trHeight w:val="499"/>
        </w:trPr>
        <w:tc>
          <w:tcPr>
            <w:tcW w:w="568" w:type="dxa"/>
            <w:vMerge/>
          </w:tcPr>
          <w:p w14:paraId="6A90576D" w14:textId="77777777" w:rsidR="00215A93" w:rsidRDefault="00215A93" w:rsidP="00392939">
            <w:pPr>
              <w:jc w:val="center"/>
              <w:rPr>
                <w:b/>
                <w:szCs w:val="21"/>
              </w:rPr>
            </w:pPr>
          </w:p>
        </w:tc>
        <w:tc>
          <w:tcPr>
            <w:tcW w:w="709" w:type="dxa"/>
            <w:vMerge/>
          </w:tcPr>
          <w:p w14:paraId="3E76E9AF" w14:textId="77777777" w:rsidR="00215A93" w:rsidRDefault="00215A93" w:rsidP="00392939">
            <w:pPr>
              <w:jc w:val="center"/>
              <w:rPr>
                <w:b/>
                <w:szCs w:val="21"/>
              </w:rPr>
            </w:pPr>
          </w:p>
        </w:tc>
        <w:tc>
          <w:tcPr>
            <w:tcW w:w="2835" w:type="dxa"/>
            <w:vAlign w:val="center"/>
          </w:tcPr>
          <w:p w14:paraId="72EFA66D"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1.32</w:t>
            </w:r>
            <w:r>
              <w:rPr>
                <w:rFonts w:ascii="宋体" w:hAnsi="宋体" w:cs="宋体"/>
                <w:color w:val="000000"/>
                <w:kern w:val="0"/>
                <w:szCs w:val="21"/>
              </w:rPr>
              <w:t xml:space="preserve"> </w:t>
            </w:r>
            <w:r w:rsidRPr="00985DFA">
              <w:rPr>
                <w:rFonts w:ascii="宋体" w:hAnsi="宋体" w:cs="宋体" w:hint="eastAsia"/>
                <w:color w:val="000000"/>
                <w:kern w:val="0"/>
                <w:szCs w:val="21"/>
              </w:rPr>
              <w:t>设备具备访问日志回溯功能，可显示用户登陆及设置修改历史，可存储不小于</w:t>
            </w:r>
            <w:r w:rsidRPr="00985DFA">
              <w:rPr>
                <w:rFonts w:ascii="宋体" w:hAnsi="宋体" w:cs="宋体"/>
                <w:color w:val="000000"/>
                <w:kern w:val="0"/>
                <w:szCs w:val="21"/>
              </w:rPr>
              <w:t>1000</w:t>
            </w:r>
            <w:r w:rsidRPr="00985DFA">
              <w:rPr>
                <w:rFonts w:ascii="宋体" w:hAnsi="宋体" w:cs="宋体" w:hint="eastAsia"/>
                <w:color w:val="000000"/>
                <w:kern w:val="0"/>
                <w:szCs w:val="21"/>
              </w:rPr>
              <w:t>条历史记录信息。</w:t>
            </w:r>
          </w:p>
        </w:tc>
        <w:tc>
          <w:tcPr>
            <w:tcW w:w="2835" w:type="dxa"/>
          </w:tcPr>
          <w:p w14:paraId="6ED0AB37" w14:textId="77777777" w:rsidR="00215A93" w:rsidRDefault="00215A93" w:rsidP="00392939">
            <w:pPr>
              <w:widowControl/>
              <w:jc w:val="left"/>
              <w:rPr>
                <w:rFonts w:ascii="宋体" w:hAnsi="宋体" w:cs="宋体"/>
                <w:color w:val="000000"/>
                <w:kern w:val="0"/>
                <w:szCs w:val="21"/>
              </w:rPr>
            </w:pPr>
          </w:p>
        </w:tc>
        <w:tc>
          <w:tcPr>
            <w:tcW w:w="1275" w:type="dxa"/>
          </w:tcPr>
          <w:p w14:paraId="5645547D" w14:textId="77777777" w:rsidR="00215A93" w:rsidRDefault="00215A93" w:rsidP="00392939">
            <w:pPr>
              <w:widowControl/>
              <w:jc w:val="left"/>
              <w:rPr>
                <w:rFonts w:ascii="宋体" w:hAnsi="宋体" w:cs="宋体"/>
                <w:color w:val="000000"/>
                <w:kern w:val="0"/>
                <w:szCs w:val="21"/>
              </w:rPr>
            </w:pPr>
          </w:p>
        </w:tc>
        <w:tc>
          <w:tcPr>
            <w:tcW w:w="709" w:type="dxa"/>
          </w:tcPr>
          <w:p w14:paraId="3CC734D3" w14:textId="77777777" w:rsidR="00215A93" w:rsidRDefault="00215A93" w:rsidP="00392939">
            <w:pPr>
              <w:widowControl/>
              <w:jc w:val="left"/>
              <w:rPr>
                <w:rFonts w:ascii="宋体" w:hAnsi="宋体" w:cs="宋体"/>
                <w:color w:val="000000"/>
                <w:kern w:val="0"/>
                <w:szCs w:val="21"/>
              </w:rPr>
            </w:pPr>
          </w:p>
        </w:tc>
      </w:tr>
      <w:tr w:rsidR="00215A93" w14:paraId="3159FB47" w14:textId="77777777" w:rsidTr="00392939">
        <w:trPr>
          <w:trHeight w:val="437"/>
        </w:trPr>
        <w:tc>
          <w:tcPr>
            <w:tcW w:w="568" w:type="dxa"/>
            <w:vMerge/>
          </w:tcPr>
          <w:p w14:paraId="27C3D7E4" w14:textId="77777777" w:rsidR="00215A93" w:rsidRDefault="00215A93" w:rsidP="00392939">
            <w:pPr>
              <w:jc w:val="center"/>
              <w:rPr>
                <w:b/>
                <w:szCs w:val="21"/>
              </w:rPr>
            </w:pPr>
          </w:p>
        </w:tc>
        <w:tc>
          <w:tcPr>
            <w:tcW w:w="709" w:type="dxa"/>
            <w:vMerge/>
          </w:tcPr>
          <w:p w14:paraId="1F3E0478" w14:textId="77777777" w:rsidR="00215A93" w:rsidRDefault="00215A93" w:rsidP="00392939">
            <w:pPr>
              <w:jc w:val="center"/>
              <w:rPr>
                <w:b/>
                <w:szCs w:val="21"/>
              </w:rPr>
            </w:pPr>
          </w:p>
        </w:tc>
        <w:tc>
          <w:tcPr>
            <w:tcW w:w="2835" w:type="dxa"/>
            <w:vAlign w:val="center"/>
          </w:tcPr>
          <w:p w14:paraId="293E43BD"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1.33</w:t>
            </w:r>
            <w:r>
              <w:rPr>
                <w:rFonts w:ascii="宋体" w:hAnsi="宋体" w:cs="宋体"/>
                <w:color w:val="000000"/>
                <w:kern w:val="0"/>
                <w:szCs w:val="21"/>
              </w:rPr>
              <w:t xml:space="preserve"> </w:t>
            </w:r>
            <w:r w:rsidRPr="00985DFA">
              <w:rPr>
                <w:rFonts w:ascii="宋体" w:hAnsi="宋体" w:cs="宋体" w:hint="eastAsia"/>
                <w:color w:val="000000"/>
                <w:kern w:val="0"/>
                <w:szCs w:val="21"/>
              </w:rPr>
              <w:t>每台机组都应具有独立的控制系统、显示器、加热器、加湿器、独立的温湿度传感器，以保证每台机组的正常及高精度运行。</w:t>
            </w:r>
          </w:p>
        </w:tc>
        <w:tc>
          <w:tcPr>
            <w:tcW w:w="2835" w:type="dxa"/>
          </w:tcPr>
          <w:p w14:paraId="54B982D3" w14:textId="77777777" w:rsidR="00215A93" w:rsidRDefault="00215A93" w:rsidP="00392939">
            <w:pPr>
              <w:widowControl/>
              <w:jc w:val="left"/>
              <w:rPr>
                <w:rFonts w:ascii="宋体" w:hAnsi="宋体" w:cs="宋体"/>
                <w:color w:val="000000"/>
                <w:kern w:val="0"/>
                <w:szCs w:val="21"/>
              </w:rPr>
            </w:pPr>
          </w:p>
        </w:tc>
        <w:tc>
          <w:tcPr>
            <w:tcW w:w="1275" w:type="dxa"/>
          </w:tcPr>
          <w:p w14:paraId="6BDCB855" w14:textId="77777777" w:rsidR="00215A93" w:rsidRDefault="00215A93" w:rsidP="00392939">
            <w:pPr>
              <w:widowControl/>
              <w:jc w:val="left"/>
              <w:rPr>
                <w:rFonts w:ascii="宋体" w:hAnsi="宋体" w:cs="宋体"/>
                <w:color w:val="000000"/>
                <w:kern w:val="0"/>
                <w:szCs w:val="21"/>
              </w:rPr>
            </w:pPr>
          </w:p>
        </w:tc>
        <w:tc>
          <w:tcPr>
            <w:tcW w:w="709" w:type="dxa"/>
          </w:tcPr>
          <w:p w14:paraId="0D98935C" w14:textId="77777777" w:rsidR="00215A93" w:rsidRDefault="00215A93" w:rsidP="00392939">
            <w:pPr>
              <w:widowControl/>
              <w:jc w:val="left"/>
              <w:rPr>
                <w:rFonts w:ascii="宋体" w:hAnsi="宋体" w:cs="宋体"/>
                <w:color w:val="000000"/>
                <w:kern w:val="0"/>
                <w:szCs w:val="21"/>
              </w:rPr>
            </w:pPr>
          </w:p>
        </w:tc>
      </w:tr>
      <w:tr w:rsidR="00215A93" w14:paraId="67BE9947" w14:textId="77777777" w:rsidTr="00392939">
        <w:trPr>
          <w:trHeight w:val="429"/>
        </w:trPr>
        <w:tc>
          <w:tcPr>
            <w:tcW w:w="568" w:type="dxa"/>
            <w:vMerge/>
          </w:tcPr>
          <w:p w14:paraId="640997E0" w14:textId="77777777" w:rsidR="00215A93" w:rsidRDefault="00215A93" w:rsidP="00392939">
            <w:pPr>
              <w:jc w:val="center"/>
              <w:rPr>
                <w:b/>
                <w:szCs w:val="21"/>
              </w:rPr>
            </w:pPr>
          </w:p>
        </w:tc>
        <w:tc>
          <w:tcPr>
            <w:tcW w:w="709" w:type="dxa"/>
            <w:vMerge/>
          </w:tcPr>
          <w:p w14:paraId="5F145858" w14:textId="77777777" w:rsidR="00215A93" w:rsidRDefault="00215A93" w:rsidP="00392939">
            <w:pPr>
              <w:jc w:val="center"/>
              <w:rPr>
                <w:b/>
                <w:szCs w:val="21"/>
              </w:rPr>
            </w:pPr>
          </w:p>
        </w:tc>
        <w:tc>
          <w:tcPr>
            <w:tcW w:w="2835" w:type="dxa"/>
            <w:vAlign w:val="center"/>
          </w:tcPr>
          <w:p w14:paraId="2A8E1E5B" w14:textId="77777777" w:rsidR="00215A93" w:rsidRDefault="00215A93" w:rsidP="00392939">
            <w:pPr>
              <w:widowControl/>
              <w:jc w:val="left"/>
              <w:rPr>
                <w:rFonts w:ascii="宋体" w:hAnsi="宋体" w:cs="宋体"/>
                <w:color w:val="000000"/>
                <w:kern w:val="0"/>
                <w:szCs w:val="21"/>
              </w:rPr>
            </w:pPr>
            <w:r>
              <w:rPr>
                <w:rFonts w:ascii="宋体" w:hAnsi="宋体" w:cs="宋体"/>
                <w:color w:val="000000"/>
                <w:kern w:val="0"/>
                <w:szCs w:val="21"/>
              </w:rPr>
              <w:t xml:space="preserve">1.34 </w:t>
            </w:r>
            <w:r w:rsidRPr="00985DFA">
              <w:rPr>
                <w:rFonts w:ascii="宋体" w:hAnsi="宋体" w:cs="宋体" w:hint="eastAsia"/>
                <w:color w:val="000000"/>
                <w:kern w:val="0"/>
                <w:szCs w:val="21"/>
              </w:rPr>
              <w:t>空调机组应具有送回风温度过高、过低报警、风扇故障报警、温湿度传感器故障报警功能。</w:t>
            </w:r>
          </w:p>
        </w:tc>
        <w:tc>
          <w:tcPr>
            <w:tcW w:w="2835" w:type="dxa"/>
          </w:tcPr>
          <w:p w14:paraId="292F629A" w14:textId="77777777" w:rsidR="00215A93" w:rsidRDefault="00215A93" w:rsidP="00392939">
            <w:pPr>
              <w:widowControl/>
              <w:jc w:val="left"/>
              <w:rPr>
                <w:rFonts w:ascii="宋体" w:hAnsi="宋体" w:cs="宋体"/>
                <w:color w:val="000000"/>
                <w:kern w:val="0"/>
                <w:szCs w:val="21"/>
              </w:rPr>
            </w:pPr>
          </w:p>
        </w:tc>
        <w:tc>
          <w:tcPr>
            <w:tcW w:w="1275" w:type="dxa"/>
          </w:tcPr>
          <w:p w14:paraId="19E663BF" w14:textId="77777777" w:rsidR="00215A93" w:rsidRDefault="00215A93" w:rsidP="00392939">
            <w:pPr>
              <w:widowControl/>
              <w:jc w:val="left"/>
              <w:rPr>
                <w:rFonts w:ascii="宋体" w:hAnsi="宋体" w:cs="宋体"/>
                <w:color w:val="000000"/>
                <w:kern w:val="0"/>
                <w:szCs w:val="21"/>
              </w:rPr>
            </w:pPr>
          </w:p>
        </w:tc>
        <w:tc>
          <w:tcPr>
            <w:tcW w:w="709" w:type="dxa"/>
          </w:tcPr>
          <w:p w14:paraId="368D59E6" w14:textId="77777777" w:rsidR="00215A93" w:rsidRDefault="00215A93" w:rsidP="00392939">
            <w:pPr>
              <w:widowControl/>
              <w:jc w:val="left"/>
              <w:rPr>
                <w:rFonts w:ascii="宋体" w:hAnsi="宋体" w:cs="宋体"/>
                <w:color w:val="000000"/>
                <w:kern w:val="0"/>
                <w:szCs w:val="21"/>
              </w:rPr>
            </w:pPr>
          </w:p>
        </w:tc>
      </w:tr>
      <w:tr w:rsidR="00215A93" w14:paraId="41B8A905" w14:textId="77777777" w:rsidTr="00392939">
        <w:trPr>
          <w:trHeight w:val="471"/>
        </w:trPr>
        <w:tc>
          <w:tcPr>
            <w:tcW w:w="568" w:type="dxa"/>
            <w:vMerge/>
          </w:tcPr>
          <w:p w14:paraId="160B3900" w14:textId="77777777" w:rsidR="00215A93" w:rsidRDefault="00215A93" w:rsidP="00392939">
            <w:pPr>
              <w:jc w:val="center"/>
              <w:rPr>
                <w:b/>
                <w:szCs w:val="21"/>
              </w:rPr>
            </w:pPr>
          </w:p>
        </w:tc>
        <w:tc>
          <w:tcPr>
            <w:tcW w:w="709" w:type="dxa"/>
            <w:vMerge/>
          </w:tcPr>
          <w:p w14:paraId="4796604F" w14:textId="77777777" w:rsidR="00215A93" w:rsidRDefault="00215A93" w:rsidP="00392939">
            <w:pPr>
              <w:jc w:val="center"/>
              <w:rPr>
                <w:b/>
                <w:szCs w:val="21"/>
              </w:rPr>
            </w:pPr>
          </w:p>
        </w:tc>
        <w:tc>
          <w:tcPr>
            <w:tcW w:w="2835" w:type="dxa"/>
            <w:vAlign w:val="center"/>
          </w:tcPr>
          <w:p w14:paraId="6EF99016"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1.35</w:t>
            </w:r>
            <w:r>
              <w:rPr>
                <w:rFonts w:ascii="宋体" w:hAnsi="宋体" w:cs="宋体"/>
                <w:color w:val="000000"/>
                <w:kern w:val="0"/>
                <w:szCs w:val="21"/>
              </w:rPr>
              <w:t xml:space="preserve"> </w:t>
            </w:r>
            <w:r w:rsidRPr="00985DFA">
              <w:rPr>
                <w:rFonts w:ascii="宋体" w:hAnsi="宋体" w:cs="宋体" w:hint="eastAsia"/>
                <w:color w:val="000000"/>
                <w:kern w:val="0"/>
                <w:szCs w:val="21"/>
              </w:rPr>
              <w:t>每台机组均应具有处理控制器。</w:t>
            </w:r>
          </w:p>
        </w:tc>
        <w:tc>
          <w:tcPr>
            <w:tcW w:w="2835" w:type="dxa"/>
          </w:tcPr>
          <w:p w14:paraId="77199094" w14:textId="77777777" w:rsidR="00215A93" w:rsidRDefault="00215A93" w:rsidP="00392939">
            <w:pPr>
              <w:widowControl/>
              <w:jc w:val="left"/>
              <w:rPr>
                <w:rFonts w:ascii="宋体" w:hAnsi="宋体" w:cs="宋体"/>
                <w:color w:val="000000"/>
                <w:kern w:val="0"/>
                <w:szCs w:val="21"/>
              </w:rPr>
            </w:pPr>
          </w:p>
        </w:tc>
        <w:tc>
          <w:tcPr>
            <w:tcW w:w="1275" w:type="dxa"/>
          </w:tcPr>
          <w:p w14:paraId="2ACC6FE2" w14:textId="77777777" w:rsidR="00215A93" w:rsidRDefault="00215A93" w:rsidP="00392939">
            <w:pPr>
              <w:widowControl/>
              <w:jc w:val="left"/>
              <w:rPr>
                <w:rFonts w:ascii="宋体" w:hAnsi="宋体" w:cs="宋体"/>
                <w:color w:val="000000"/>
                <w:kern w:val="0"/>
                <w:szCs w:val="21"/>
              </w:rPr>
            </w:pPr>
          </w:p>
        </w:tc>
        <w:tc>
          <w:tcPr>
            <w:tcW w:w="709" w:type="dxa"/>
          </w:tcPr>
          <w:p w14:paraId="7FECFD26" w14:textId="77777777" w:rsidR="00215A93" w:rsidRDefault="00215A93" w:rsidP="00392939">
            <w:pPr>
              <w:widowControl/>
              <w:jc w:val="left"/>
              <w:rPr>
                <w:rFonts w:ascii="宋体" w:hAnsi="宋体" w:cs="宋体"/>
                <w:color w:val="000000"/>
                <w:kern w:val="0"/>
                <w:szCs w:val="21"/>
              </w:rPr>
            </w:pPr>
          </w:p>
        </w:tc>
      </w:tr>
      <w:tr w:rsidR="00215A93" w14:paraId="451CED77" w14:textId="77777777" w:rsidTr="00392939">
        <w:trPr>
          <w:trHeight w:val="888"/>
        </w:trPr>
        <w:tc>
          <w:tcPr>
            <w:tcW w:w="568" w:type="dxa"/>
            <w:vMerge/>
          </w:tcPr>
          <w:p w14:paraId="6438F55D" w14:textId="77777777" w:rsidR="00215A93" w:rsidRDefault="00215A93" w:rsidP="00392939">
            <w:pPr>
              <w:jc w:val="center"/>
              <w:rPr>
                <w:b/>
                <w:szCs w:val="21"/>
              </w:rPr>
            </w:pPr>
          </w:p>
        </w:tc>
        <w:tc>
          <w:tcPr>
            <w:tcW w:w="709" w:type="dxa"/>
            <w:vMerge/>
          </w:tcPr>
          <w:p w14:paraId="7829D4BD" w14:textId="77777777" w:rsidR="00215A93" w:rsidRDefault="00215A93" w:rsidP="00392939">
            <w:pPr>
              <w:jc w:val="center"/>
              <w:rPr>
                <w:b/>
                <w:szCs w:val="21"/>
              </w:rPr>
            </w:pPr>
          </w:p>
        </w:tc>
        <w:tc>
          <w:tcPr>
            <w:tcW w:w="2835" w:type="dxa"/>
            <w:vAlign w:val="center"/>
          </w:tcPr>
          <w:p w14:paraId="77D33C56"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1.36</w:t>
            </w:r>
            <w:r>
              <w:rPr>
                <w:rFonts w:ascii="宋体" w:hAnsi="宋体" w:cs="宋体"/>
                <w:color w:val="000000"/>
                <w:kern w:val="0"/>
                <w:szCs w:val="21"/>
              </w:rPr>
              <w:t xml:space="preserve"> </w:t>
            </w:r>
            <w:r w:rsidRPr="00985DFA">
              <w:rPr>
                <w:rFonts w:ascii="宋体" w:hAnsi="宋体" w:cs="宋体" w:hint="eastAsia"/>
                <w:color w:val="000000"/>
                <w:kern w:val="0"/>
                <w:szCs w:val="21"/>
              </w:rPr>
              <w:t>机组具备灵活的送风、回风控制模式，根据现场需求灵活切换控制模式；机组可支持智能压差控制模式，部分负载可降低风机转速实现节能，压差控制单元需安装在机组内。</w:t>
            </w:r>
          </w:p>
        </w:tc>
        <w:tc>
          <w:tcPr>
            <w:tcW w:w="2835" w:type="dxa"/>
          </w:tcPr>
          <w:p w14:paraId="7DBE9BCF" w14:textId="77777777" w:rsidR="00215A93" w:rsidRDefault="00215A93" w:rsidP="00392939">
            <w:pPr>
              <w:widowControl/>
              <w:jc w:val="left"/>
              <w:rPr>
                <w:rFonts w:ascii="宋体" w:hAnsi="宋体" w:cs="宋体"/>
                <w:color w:val="000000"/>
                <w:kern w:val="0"/>
                <w:szCs w:val="21"/>
              </w:rPr>
            </w:pPr>
          </w:p>
        </w:tc>
        <w:tc>
          <w:tcPr>
            <w:tcW w:w="1275" w:type="dxa"/>
          </w:tcPr>
          <w:p w14:paraId="146C5C0C" w14:textId="77777777" w:rsidR="00215A93" w:rsidRDefault="00215A93" w:rsidP="00392939">
            <w:pPr>
              <w:widowControl/>
              <w:jc w:val="left"/>
              <w:rPr>
                <w:rFonts w:ascii="宋体" w:hAnsi="宋体" w:cs="宋体"/>
                <w:color w:val="000000"/>
                <w:kern w:val="0"/>
                <w:szCs w:val="21"/>
              </w:rPr>
            </w:pPr>
          </w:p>
        </w:tc>
        <w:tc>
          <w:tcPr>
            <w:tcW w:w="709" w:type="dxa"/>
          </w:tcPr>
          <w:p w14:paraId="1C13F7FA" w14:textId="77777777" w:rsidR="00215A93" w:rsidRDefault="00215A93" w:rsidP="00392939">
            <w:pPr>
              <w:widowControl/>
              <w:jc w:val="left"/>
              <w:rPr>
                <w:rFonts w:ascii="宋体" w:hAnsi="宋体" w:cs="宋体"/>
                <w:color w:val="000000"/>
                <w:kern w:val="0"/>
                <w:szCs w:val="21"/>
              </w:rPr>
            </w:pPr>
          </w:p>
        </w:tc>
      </w:tr>
      <w:tr w:rsidR="00215A93" w14:paraId="2C47FF40" w14:textId="77777777" w:rsidTr="00392939">
        <w:trPr>
          <w:trHeight w:val="576"/>
        </w:trPr>
        <w:tc>
          <w:tcPr>
            <w:tcW w:w="568" w:type="dxa"/>
            <w:vMerge/>
          </w:tcPr>
          <w:p w14:paraId="01CEB830" w14:textId="77777777" w:rsidR="00215A93" w:rsidRDefault="00215A93" w:rsidP="00392939">
            <w:pPr>
              <w:jc w:val="center"/>
              <w:rPr>
                <w:b/>
                <w:szCs w:val="21"/>
              </w:rPr>
            </w:pPr>
          </w:p>
        </w:tc>
        <w:tc>
          <w:tcPr>
            <w:tcW w:w="709" w:type="dxa"/>
            <w:vMerge/>
          </w:tcPr>
          <w:p w14:paraId="727CC7A0" w14:textId="77777777" w:rsidR="00215A93" w:rsidRDefault="00215A93" w:rsidP="00392939">
            <w:pPr>
              <w:jc w:val="center"/>
              <w:rPr>
                <w:b/>
                <w:szCs w:val="21"/>
              </w:rPr>
            </w:pPr>
          </w:p>
        </w:tc>
        <w:tc>
          <w:tcPr>
            <w:tcW w:w="2835" w:type="dxa"/>
            <w:vAlign w:val="center"/>
          </w:tcPr>
          <w:p w14:paraId="38033C30"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1.37</w:t>
            </w:r>
            <w:r>
              <w:rPr>
                <w:rFonts w:ascii="宋体" w:hAnsi="宋体" w:cs="宋体"/>
                <w:color w:val="000000"/>
                <w:kern w:val="0"/>
                <w:szCs w:val="21"/>
              </w:rPr>
              <w:t xml:space="preserve"> </w:t>
            </w:r>
            <w:r w:rsidRPr="00985DFA">
              <w:rPr>
                <w:rFonts w:ascii="宋体" w:hAnsi="宋体" w:cs="宋体" w:hint="eastAsia"/>
                <w:color w:val="000000"/>
                <w:kern w:val="0"/>
                <w:szCs w:val="21"/>
              </w:rPr>
              <w:t>设备具有故障自诊断功能，故障发生后可通过此功能自动判断故障根因，智能排除无关故障原因，指导运维人员快速完成维护。</w:t>
            </w:r>
          </w:p>
        </w:tc>
        <w:tc>
          <w:tcPr>
            <w:tcW w:w="2835" w:type="dxa"/>
          </w:tcPr>
          <w:p w14:paraId="6F28DFF7" w14:textId="77777777" w:rsidR="00215A93" w:rsidRDefault="00215A93" w:rsidP="00392939">
            <w:pPr>
              <w:widowControl/>
              <w:jc w:val="left"/>
              <w:rPr>
                <w:rFonts w:ascii="宋体" w:hAnsi="宋体" w:cs="宋体"/>
                <w:color w:val="000000"/>
                <w:kern w:val="0"/>
                <w:szCs w:val="21"/>
              </w:rPr>
            </w:pPr>
          </w:p>
        </w:tc>
        <w:tc>
          <w:tcPr>
            <w:tcW w:w="1275" w:type="dxa"/>
          </w:tcPr>
          <w:p w14:paraId="0E250177" w14:textId="77777777" w:rsidR="00215A93" w:rsidRDefault="00215A93" w:rsidP="00392939">
            <w:pPr>
              <w:widowControl/>
              <w:jc w:val="left"/>
              <w:rPr>
                <w:rFonts w:ascii="宋体" w:hAnsi="宋体" w:cs="宋体"/>
                <w:color w:val="000000"/>
                <w:kern w:val="0"/>
                <w:szCs w:val="21"/>
              </w:rPr>
            </w:pPr>
          </w:p>
        </w:tc>
        <w:tc>
          <w:tcPr>
            <w:tcW w:w="709" w:type="dxa"/>
          </w:tcPr>
          <w:p w14:paraId="3CB5FA16" w14:textId="77777777" w:rsidR="00215A93" w:rsidRDefault="00215A93" w:rsidP="00392939">
            <w:pPr>
              <w:widowControl/>
              <w:jc w:val="left"/>
              <w:rPr>
                <w:rFonts w:ascii="宋体" w:hAnsi="宋体" w:cs="宋体"/>
                <w:color w:val="000000"/>
                <w:kern w:val="0"/>
                <w:szCs w:val="21"/>
              </w:rPr>
            </w:pPr>
          </w:p>
        </w:tc>
      </w:tr>
      <w:tr w:rsidR="00215A93" w14:paraId="3174D65C" w14:textId="77777777" w:rsidTr="00392939">
        <w:trPr>
          <w:trHeight w:val="576"/>
        </w:trPr>
        <w:tc>
          <w:tcPr>
            <w:tcW w:w="568" w:type="dxa"/>
            <w:vMerge/>
          </w:tcPr>
          <w:p w14:paraId="61180B3F" w14:textId="77777777" w:rsidR="00215A93" w:rsidRDefault="00215A93" w:rsidP="00392939">
            <w:pPr>
              <w:jc w:val="center"/>
              <w:rPr>
                <w:b/>
                <w:szCs w:val="21"/>
              </w:rPr>
            </w:pPr>
          </w:p>
        </w:tc>
        <w:tc>
          <w:tcPr>
            <w:tcW w:w="709" w:type="dxa"/>
            <w:vMerge/>
          </w:tcPr>
          <w:p w14:paraId="72745749" w14:textId="77777777" w:rsidR="00215A93" w:rsidRDefault="00215A93" w:rsidP="00392939">
            <w:pPr>
              <w:jc w:val="center"/>
              <w:rPr>
                <w:b/>
                <w:szCs w:val="21"/>
              </w:rPr>
            </w:pPr>
          </w:p>
        </w:tc>
        <w:tc>
          <w:tcPr>
            <w:tcW w:w="2835" w:type="dxa"/>
            <w:vAlign w:val="center"/>
          </w:tcPr>
          <w:p w14:paraId="74457ED5"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1.38</w:t>
            </w:r>
            <w:r>
              <w:rPr>
                <w:rFonts w:ascii="宋体" w:hAnsi="宋体" w:cs="宋体"/>
                <w:color w:val="000000"/>
                <w:kern w:val="0"/>
                <w:szCs w:val="21"/>
              </w:rPr>
              <w:t xml:space="preserve"> </w:t>
            </w:r>
            <w:r w:rsidRPr="00985DFA">
              <w:rPr>
                <w:rFonts w:ascii="宋体" w:hAnsi="宋体" w:cs="宋体" w:hint="eastAsia"/>
                <w:color w:val="000000"/>
                <w:kern w:val="0"/>
                <w:szCs w:val="21"/>
              </w:rPr>
              <w:t>设备支持故障一键式</w:t>
            </w:r>
            <w:r w:rsidRPr="00985DFA">
              <w:rPr>
                <w:rFonts w:ascii="宋体" w:hAnsi="宋体" w:cs="宋体"/>
                <w:color w:val="000000"/>
                <w:kern w:val="0"/>
                <w:szCs w:val="21"/>
              </w:rPr>
              <w:t>USB</w:t>
            </w:r>
            <w:r w:rsidRPr="00985DFA">
              <w:rPr>
                <w:rFonts w:ascii="宋体" w:hAnsi="宋体" w:cs="宋体" w:hint="eastAsia"/>
                <w:color w:val="000000"/>
                <w:kern w:val="0"/>
                <w:szCs w:val="21"/>
              </w:rPr>
              <w:t>导出功能，可灵活导出故障记录，在上位机故障时依然可以获取信息记录并进行分析</w:t>
            </w:r>
          </w:p>
        </w:tc>
        <w:tc>
          <w:tcPr>
            <w:tcW w:w="2835" w:type="dxa"/>
          </w:tcPr>
          <w:p w14:paraId="291FA033" w14:textId="77777777" w:rsidR="00215A93" w:rsidRDefault="00215A93" w:rsidP="00392939">
            <w:pPr>
              <w:widowControl/>
              <w:jc w:val="left"/>
              <w:rPr>
                <w:rFonts w:ascii="宋体" w:hAnsi="宋体" w:cs="宋体"/>
                <w:color w:val="000000"/>
                <w:kern w:val="0"/>
                <w:szCs w:val="21"/>
              </w:rPr>
            </w:pPr>
          </w:p>
        </w:tc>
        <w:tc>
          <w:tcPr>
            <w:tcW w:w="1275" w:type="dxa"/>
          </w:tcPr>
          <w:p w14:paraId="3D5190E1" w14:textId="77777777" w:rsidR="00215A93" w:rsidRDefault="00215A93" w:rsidP="00392939">
            <w:pPr>
              <w:widowControl/>
              <w:jc w:val="left"/>
              <w:rPr>
                <w:rFonts w:ascii="宋体" w:hAnsi="宋体" w:cs="宋体"/>
                <w:color w:val="000000"/>
                <w:kern w:val="0"/>
                <w:szCs w:val="21"/>
              </w:rPr>
            </w:pPr>
          </w:p>
        </w:tc>
        <w:tc>
          <w:tcPr>
            <w:tcW w:w="709" w:type="dxa"/>
          </w:tcPr>
          <w:p w14:paraId="7D2FE518" w14:textId="77777777" w:rsidR="00215A93" w:rsidRDefault="00215A93" w:rsidP="00392939">
            <w:pPr>
              <w:widowControl/>
              <w:jc w:val="left"/>
              <w:rPr>
                <w:rFonts w:ascii="宋体" w:hAnsi="宋体" w:cs="宋体"/>
                <w:color w:val="000000"/>
                <w:kern w:val="0"/>
                <w:szCs w:val="21"/>
              </w:rPr>
            </w:pPr>
          </w:p>
        </w:tc>
      </w:tr>
      <w:tr w:rsidR="00215A93" w14:paraId="5C137327" w14:textId="77777777" w:rsidTr="00392939">
        <w:trPr>
          <w:trHeight w:val="656"/>
        </w:trPr>
        <w:tc>
          <w:tcPr>
            <w:tcW w:w="568" w:type="dxa"/>
            <w:vMerge/>
          </w:tcPr>
          <w:p w14:paraId="6A505F03" w14:textId="77777777" w:rsidR="00215A93" w:rsidRDefault="00215A93" w:rsidP="00392939">
            <w:pPr>
              <w:jc w:val="center"/>
              <w:rPr>
                <w:b/>
                <w:szCs w:val="21"/>
              </w:rPr>
            </w:pPr>
          </w:p>
        </w:tc>
        <w:tc>
          <w:tcPr>
            <w:tcW w:w="709" w:type="dxa"/>
            <w:vMerge/>
          </w:tcPr>
          <w:p w14:paraId="2859DCE5" w14:textId="77777777" w:rsidR="00215A93" w:rsidRDefault="00215A93" w:rsidP="00392939">
            <w:pPr>
              <w:jc w:val="center"/>
              <w:rPr>
                <w:b/>
                <w:szCs w:val="21"/>
              </w:rPr>
            </w:pPr>
          </w:p>
        </w:tc>
        <w:tc>
          <w:tcPr>
            <w:tcW w:w="2835" w:type="dxa"/>
            <w:vAlign w:val="center"/>
          </w:tcPr>
          <w:p w14:paraId="1A7BF8C3"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1.39</w:t>
            </w:r>
            <w:r>
              <w:rPr>
                <w:rFonts w:ascii="宋体" w:hAnsi="宋体" w:cs="宋体"/>
                <w:color w:val="000000"/>
                <w:kern w:val="0"/>
                <w:szCs w:val="21"/>
              </w:rPr>
              <w:t xml:space="preserve"> </w:t>
            </w:r>
            <w:r w:rsidRPr="00985DFA">
              <w:rPr>
                <w:rFonts w:ascii="宋体" w:hAnsi="宋体" w:cs="宋体" w:hint="eastAsia"/>
                <w:color w:val="000000"/>
                <w:kern w:val="0"/>
                <w:szCs w:val="21"/>
              </w:rPr>
              <w:t>设备能显示不少于</w:t>
            </w:r>
            <w:r w:rsidRPr="00985DFA">
              <w:rPr>
                <w:rFonts w:ascii="宋体" w:hAnsi="宋体" w:cs="宋体"/>
                <w:color w:val="000000"/>
                <w:kern w:val="0"/>
                <w:szCs w:val="21"/>
              </w:rPr>
              <w:t>30</w:t>
            </w:r>
            <w:r w:rsidRPr="00985DFA">
              <w:rPr>
                <w:rFonts w:ascii="宋体" w:hAnsi="宋体" w:cs="宋体" w:hint="eastAsia"/>
                <w:color w:val="000000"/>
                <w:kern w:val="0"/>
                <w:szCs w:val="21"/>
              </w:rPr>
              <w:t>天温湿度参数，支持运维人员现场查看机组运行状态。</w:t>
            </w:r>
          </w:p>
        </w:tc>
        <w:tc>
          <w:tcPr>
            <w:tcW w:w="2835" w:type="dxa"/>
          </w:tcPr>
          <w:p w14:paraId="210313D4" w14:textId="77777777" w:rsidR="00215A93" w:rsidRDefault="00215A93" w:rsidP="00392939">
            <w:pPr>
              <w:widowControl/>
              <w:jc w:val="left"/>
              <w:rPr>
                <w:rFonts w:ascii="宋体" w:hAnsi="宋体" w:cs="宋体"/>
                <w:color w:val="000000"/>
                <w:kern w:val="0"/>
                <w:szCs w:val="21"/>
              </w:rPr>
            </w:pPr>
          </w:p>
        </w:tc>
        <w:tc>
          <w:tcPr>
            <w:tcW w:w="1275" w:type="dxa"/>
          </w:tcPr>
          <w:p w14:paraId="0E1C6E55" w14:textId="77777777" w:rsidR="00215A93" w:rsidRDefault="00215A93" w:rsidP="00392939">
            <w:pPr>
              <w:widowControl/>
              <w:jc w:val="left"/>
              <w:rPr>
                <w:rFonts w:ascii="宋体" w:hAnsi="宋体" w:cs="宋体"/>
                <w:color w:val="000000"/>
                <w:kern w:val="0"/>
                <w:szCs w:val="21"/>
              </w:rPr>
            </w:pPr>
          </w:p>
        </w:tc>
        <w:tc>
          <w:tcPr>
            <w:tcW w:w="709" w:type="dxa"/>
          </w:tcPr>
          <w:p w14:paraId="73C15CD6" w14:textId="77777777" w:rsidR="00215A93" w:rsidRDefault="00215A93" w:rsidP="00392939">
            <w:pPr>
              <w:widowControl/>
              <w:jc w:val="left"/>
              <w:rPr>
                <w:rFonts w:ascii="宋体" w:hAnsi="宋体" w:cs="宋体"/>
                <w:color w:val="000000"/>
                <w:kern w:val="0"/>
                <w:szCs w:val="21"/>
              </w:rPr>
            </w:pPr>
          </w:p>
        </w:tc>
      </w:tr>
      <w:tr w:rsidR="00215A93" w14:paraId="75EC5A38" w14:textId="77777777" w:rsidTr="00392939">
        <w:trPr>
          <w:trHeight w:val="864"/>
        </w:trPr>
        <w:tc>
          <w:tcPr>
            <w:tcW w:w="568" w:type="dxa"/>
            <w:vMerge/>
          </w:tcPr>
          <w:p w14:paraId="71359148" w14:textId="77777777" w:rsidR="00215A93" w:rsidRDefault="00215A93" w:rsidP="00392939">
            <w:pPr>
              <w:jc w:val="center"/>
              <w:rPr>
                <w:b/>
                <w:szCs w:val="21"/>
              </w:rPr>
            </w:pPr>
          </w:p>
        </w:tc>
        <w:tc>
          <w:tcPr>
            <w:tcW w:w="709" w:type="dxa"/>
            <w:vMerge/>
          </w:tcPr>
          <w:p w14:paraId="2F136980" w14:textId="77777777" w:rsidR="00215A93" w:rsidRDefault="00215A93" w:rsidP="00392939">
            <w:pPr>
              <w:jc w:val="center"/>
              <w:rPr>
                <w:b/>
                <w:szCs w:val="21"/>
              </w:rPr>
            </w:pPr>
          </w:p>
        </w:tc>
        <w:tc>
          <w:tcPr>
            <w:tcW w:w="2835" w:type="dxa"/>
            <w:vAlign w:val="center"/>
          </w:tcPr>
          <w:p w14:paraId="16C30E2C" w14:textId="77777777" w:rsidR="00215A93" w:rsidRDefault="00215A93" w:rsidP="00392939">
            <w:pPr>
              <w:widowControl/>
              <w:jc w:val="left"/>
              <w:rPr>
                <w:rFonts w:ascii="宋体" w:hAnsi="宋体" w:cs="宋体"/>
                <w:color w:val="000000"/>
                <w:kern w:val="0"/>
                <w:szCs w:val="21"/>
              </w:rPr>
            </w:pPr>
            <w:r>
              <w:rPr>
                <w:rFonts w:ascii="宋体" w:hAnsi="宋体" w:cs="宋体"/>
                <w:color w:val="000000"/>
                <w:kern w:val="0"/>
                <w:szCs w:val="21"/>
              </w:rPr>
              <w:t xml:space="preserve">1.40 </w:t>
            </w:r>
            <w:r w:rsidRPr="00985DFA">
              <w:rPr>
                <w:rFonts w:ascii="宋体" w:hAnsi="宋体" w:cs="宋体" w:hint="eastAsia"/>
                <w:color w:val="000000"/>
                <w:kern w:val="0"/>
                <w:szCs w:val="21"/>
              </w:rPr>
              <w:t>配置双路供电机组，主路与辅路供电应能自动切换。在主路供电失效时，应能自动切换到辅路，主路恢复供电时，自动切换回主路。</w:t>
            </w:r>
          </w:p>
        </w:tc>
        <w:tc>
          <w:tcPr>
            <w:tcW w:w="2835" w:type="dxa"/>
          </w:tcPr>
          <w:p w14:paraId="54036A13" w14:textId="77777777" w:rsidR="00215A93" w:rsidRDefault="00215A93" w:rsidP="00392939">
            <w:pPr>
              <w:widowControl/>
              <w:jc w:val="left"/>
              <w:rPr>
                <w:rFonts w:ascii="宋体" w:hAnsi="宋体" w:cs="宋体"/>
                <w:color w:val="000000"/>
                <w:kern w:val="0"/>
                <w:szCs w:val="21"/>
              </w:rPr>
            </w:pPr>
          </w:p>
        </w:tc>
        <w:tc>
          <w:tcPr>
            <w:tcW w:w="1275" w:type="dxa"/>
          </w:tcPr>
          <w:p w14:paraId="22094EAB" w14:textId="77777777" w:rsidR="00215A93" w:rsidRDefault="00215A93" w:rsidP="00392939">
            <w:pPr>
              <w:widowControl/>
              <w:jc w:val="left"/>
              <w:rPr>
                <w:rFonts w:ascii="宋体" w:hAnsi="宋体" w:cs="宋体"/>
                <w:color w:val="000000"/>
                <w:kern w:val="0"/>
                <w:szCs w:val="21"/>
              </w:rPr>
            </w:pPr>
          </w:p>
        </w:tc>
        <w:tc>
          <w:tcPr>
            <w:tcW w:w="709" w:type="dxa"/>
          </w:tcPr>
          <w:p w14:paraId="5A1BC1F2" w14:textId="77777777" w:rsidR="00215A93" w:rsidRDefault="00215A93" w:rsidP="00392939">
            <w:pPr>
              <w:widowControl/>
              <w:jc w:val="left"/>
              <w:rPr>
                <w:rFonts w:ascii="宋体" w:hAnsi="宋体" w:cs="宋体"/>
                <w:color w:val="000000"/>
                <w:kern w:val="0"/>
                <w:szCs w:val="21"/>
              </w:rPr>
            </w:pPr>
          </w:p>
        </w:tc>
      </w:tr>
      <w:tr w:rsidR="00215A93" w14:paraId="6C76C7C0" w14:textId="77777777" w:rsidTr="00392939">
        <w:trPr>
          <w:trHeight w:val="864"/>
        </w:trPr>
        <w:tc>
          <w:tcPr>
            <w:tcW w:w="568" w:type="dxa"/>
            <w:vMerge/>
          </w:tcPr>
          <w:p w14:paraId="074E1979" w14:textId="77777777" w:rsidR="00215A93" w:rsidRDefault="00215A93" w:rsidP="00392939">
            <w:pPr>
              <w:jc w:val="center"/>
              <w:rPr>
                <w:b/>
                <w:szCs w:val="21"/>
              </w:rPr>
            </w:pPr>
          </w:p>
        </w:tc>
        <w:tc>
          <w:tcPr>
            <w:tcW w:w="709" w:type="dxa"/>
            <w:vMerge/>
          </w:tcPr>
          <w:p w14:paraId="5A33E5A3" w14:textId="77777777" w:rsidR="00215A93" w:rsidRDefault="00215A93" w:rsidP="00392939">
            <w:pPr>
              <w:jc w:val="center"/>
              <w:rPr>
                <w:b/>
                <w:szCs w:val="21"/>
              </w:rPr>
            </w:pPr>
          </w:p>
        </w:tc>
        <w:tc>
          <w:tcPr>
            <w:tcW w:w="2835" w:type="dxa"/>
            <w:vAlign w:val="center"/>
          </w:tcPr>
          <w:p w14:paraId="13FD7E47"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1.41</w:t>
            </w:r>
            <w:r>
              <w:rPr>
                <w:rFonts w:ascii="宋体" w:hAnsi="宋体" w:cs="宋体"/>
                <w:color w:val="000000"/>
                <w:kern w:val="0"/>
                <w:szCs w:val="21"/>
              </w:rPr>
              <w:t xml:space="preserve"> </w:t>
            </w:r>
            <w:r w:rsidRPr="00985DFA">
              <w:rPr>
                <w:rFonts w:ascii="宋体" w:hAnsi="宋体" w:cs="宋体" w:hint="eastAsia"/>
                <w:color w:val="000000"/>
                <w:kern w:val="0"/>
                <w:szCs w:val="21"/>
              </w:rPr>
              <w:t>室外机的运行状态和告警信息可以通过室内机触屏进行监控，告警信息可以触发声光告警，并支持上传上级网管系统进行统一管理。</w:t>
            </w:r>
          </w:p>
        </w:tc>
        <w:tc>
          <w:tcPr>
            <w:tcW w:w="2835" w:type="dxa"/>
          </w:tcPr>
          <w:p w14:paraId="7EE21805" w14:textId="77777777" w:rsidR="00215A93" w:rsidRDefault="00215A93" w:rsidP="00392939">
            <w:pPr>
              <w:widowControl/>
              <w:jc w:val="left"/>
              <w:rPr>
                <w:rFonts w:ascii="宋体" w:hAnsi="宋体" w:cs="宋体"/>
                <w:color w:val="000000"/>
                <w:kern w:val="0"/>
                <w:szCs w:val="21"/>
              </w:rPr>
            </w:pPr>
          </w:p>
        </w:tc>
        <w:tc>
          <w:tcPr>
            <w:tcW w:w="1275" w:type="dxa"/>
          </w:tcPr>
          <w:p w14:paraId="42C07ACB" w14:textId="77777777" w:rsidR="00215A93" w:rsidRDefault="00215A93" w:rsidP="00392939">
            <w:pPr>
              <w:widowControl/>
              <w:jc w:val="left"/>
              <w:rPr>
                <w:rFonts w:ascii="宋体" w:hAnsi="宋体" w:cs="宋体"/>
                <w:color w:val="000000"/>
                <w:kern w:val="0"/>
                <w:szCs w:val="21"/>
              </w:rPr>
            </w:pPr>
          </w:p>
        </w:tc>
        <w:tc>
          <w:tcPr>
            <w:tcW w:w="709" w:type="dxa"/>
          </w:tcPr>
          <w:p w14:paraId="6D3384B3" w14:textId="77777777" w:rsidR="00215A93" w:rsidRDefault="00215A93" w:rsidP="00392939">
            <w:pPr>
              <w:widowControl/>
              <w:jc w:val="left"/>
              <w:rPr>
                <w:rFonts w:ascii="宋体" w:hAnsi="宋体" w:cs="宋体"/>
                <w:color w:val="000000"/>
                <w:kern w:val="0"/>
                <w:szCs w:val="21"/>
              </w:rPr>
            </w:pPr>
          </w:p>
        </w:tc>
      </w:tr>
      <w:tr w:rsidR="00215A93" w:rsidRPr="00985DFA" w14:paraId="7876A300" w14:textId="77777777" w:rsidTr="00392939">
        <w:trPr>
          <w:trHeight w:val="496"/>
        </w:trPr>
        <w:tc>
          <w:tcPr>
            <w:tcW w:w="568" w:type="dxa"/>
            <w:vMerge/>
          </w:tcPr>
          <w:p w14:paraId="23DA135A" w14:textId="77777777" w:rsidR="00215A93" w:rsidRDefault="00215A93" w:rsidP="00392939">
            <w:pPr>
              <w:jc w:val="center"/>
              <w:rPr>
                <w:b/>
                <w:szCs w:val="21"/>
              </w:rPr>
            </w:pPr>
          </w:p>
        </w:tc>
        <w:tc>
          <w:tcPr>
            <w:tcW w:w="709" w:type="dxa"/>
            <w:vMerge/>
          </w:tcPr>
          <w:p w14:paraId="00252E41" w14:textId="77777777" w:rsidR="00215A93" w:rsidRDefault="00215A93" w:rsidP="00392939">
            <w:pPr>
              <w:jc w:val="center"/>
              <w:rPr>
                <w:b/>
                <w:szCs w:val="21"/>
              </w:rPr>
            </w:pPr>
          </w:p>
        </w:tc>
        <w:tc>
          <w:tcPr>
            <w:tcW w:w="2835" w:type="dxa"/>
            <w:vAlign w:val="center"/>
          </w:tcPr>
          <w:p w14:paraId="2D6C1CD3" w14:textId="77777777" w:rsidR="00215A93" w:rsidRPr="00985DFA" w:rsidRDefault="00215A93" w:rsidP="00392939">
            <w:pPr>
              <w:widowControl/>
              <w:jc w:val="left"/>
              <w:rPr>
                <w:rFonts w:ascii="宋体" w:hAnsi="宋体" w:cs="宋体"/>
                <w:color w:val="000000"/>
                <w:kern w:val="0"/>
                <w:szCs w:val="21"/>
              </w:rPr>
            </w:pPr>
            <w:r w:rsidRPr="00985DFA">
              <w:rPr>
                <w:rFonts w:ascii="宋体" w:hAnsi="宋体" w:cs="宋体" w:hint="eastAsia"/>
                <w:color w:val="000000"/>
                <w:kern w:val="0"/>
                <w:szCs w:val="21"/>
              </w:rPr>
              <w:t>▲</w:t>
            </w:r>
            <w:r>
              <w:rPr>
                <w:rFonts w:ascii="宋体" w:hAnsi="宋体" w:cs="宋体" w:hint="eastAsia"/>
                <w:color w:val="000000"/>
                <w:kern w:val="0"/>
                <w:szCs w:val="21"/>
              </w:rPr>
              <w:t>1.42</w:t>
            </w:r>
            <w:r>
              <w:rPr>
                <w:rFonts w:ascii="宋体" w:hAnsi="宋体" w:cs="宋体"/>
                <w:color w:val="000000"/>
                <w:kern w:val="0"/>
                <w:szCs w:val="21"/>
              </w:rPr>
              <w:t xml:space="preserve"> </w:t>
            </w:r>
            <w:r w:rsidRPr="00434736">
              <w:rPr>
                <w:rFonts w:ascii="宋体" w:hAnsi="宋体" w:cs="宋体" w:hint="eastAsia"/>
                <w:b/>
                <w:color w:val="000000"/>
                <w:kern w:val="0"/>
                <w:szCs w:val="21"/>
              </w:rPr>
              <w:t>所投标产品需通过泰尔认证，</w:t>
            </w:r>
            <w:r w:rsidRPr="00EF4F1C">
              <w:rPr>
                <w:rFonts w:ascii="宋体" w:hAnsi="宋体" w:cs="宋体" w:hint="eastAsia"/>
                <w:b/>
                <w:color w:val="000000"/>
                <w:kern w:val="0"/>
                <w:szCs w:val="21"/>
              </w:rPr>
              <w:t>投标文件</w:t>
            </w:r>
            <w:r w:rsidRPr="00EF4F1C">
              <w:rPr>
                <w:rFonts w:ascii="宋体" w:hAnsi="宋体" w:cs="宋体"/>
                <w:b/>
                <w:color w:val="000000"/>
                <w:kern w:val="0"/>
                <w:szCs w:val="21"/>
              </w:rPr>
              <w:t>中</w:t>
            </w:r>
            <w:r w:rsidRPr="00434736">
              <w:rPr>
                <w:rFonts w:ascii="宋体" w:hAnsi="宋体" w:cs="宋体" w:hint="eastAsia"/>
                <w:b/>
                <w:color w:val="000000"/>
                <w:kern w:val="0"/>
                <w:szCs w:val="21"/>
              </w:rPr>
              <w:t>提供</w:t>
            </w:r>
            <w:r>
              <w:rPr>
                <w:rFonts w:ascii="宋体" w:hAnsi="宋体" w:cs="宋体" w:hint="eastAsia"/>
                <w:b/>
                <w:color w:val="000000"/>
                <w:kern w:val="0"/>
                <w:szCs w:val="21"/>
              </w:rPr>
              <w:t>认证</w:t>
            </w:r>
            <w:r w:rsidRPr="00434736">
              <w:rPr>
                <w:rFonts w:ascii="宋体" w:hAnsi="宋体" w:cs="宋体" w:hint="eastAsia"/>
                <w:b/>
                <w:color w:val="000000"/>
                <w:kern w:val="0"/>
                <w:szCs w:val="21"/>
              </w:rPr>
              <w:t>合格的证明材料</w:t>
            </w:r>
            <w:r>
              <w:rPr>
                <w:rFonts w:ascii="宋体" w:hAnsi="宋体" w:cs="宋体" w:hint="eastAsia"/>
                <w:b/>
                <w:color w:val="000000"/>
                <w:kern w:val="0"/>
                <w:szCs w:val="21"/>
              </w:rPr>
              <w:t>复印件</w:t>
            </w:r>
            <w:r w:rsidRPr="00434736">
              <w:rPr>
                <w:rFonts w:ascii="宋体" w:hAnsi="宋体" w:cs="宋体" w:hint="eastAsia"/>
                <w:b/>
                <w:color w:val="000000"/>
                <w:kern w:val="0"/>
                <w:szCs w:val="21"/>
              </w:rPr>
              <w:t>。</w:t>
            </w:r>
          </w:p>
        </w:tc>
        <w:tc>
          <w:tcPr>
            <w:tcW w:w="2835" w:type="dxa"/>
          </w:tcPr>
          <w:p w14:paraId="279AA0C0" w14:textId="77777777" w:rsidR="00215A93" w:rsidRPr="00985DFA" w:rsidRDefault="00215A93" w:rsidP="00392939">
            <w:pPr>
              <w:widowControl/>
              <w:jc w:val="left"/>
              <w:rPr>
                <w:rFonts w:ascii="宋体" w:hAnsi="宋体" w:cs="宋体"/>
                <w:color w:val="000000"/>
                <w:kern w:val="0"/>
                <w:szCs w:val="21"/>
              </w:rPr>
            </w:pPr>
          </w:p>
        </w:tc>
        <w:tc>
          <w:tcPr>
            <w:tcW w:w="1275" w:type="dxa"/>
          </w:tcPr>
          <w:p w14:paraId="72159C4C" w14:textId="77777777" w:rsidR="00215A93" w:rsidRPr="00985DFA" w:rsidRDefault="00215A93" w:rsidP="00392939">
            <w:pPr>
              <w:widowControl/>
              <w:jc w:val="left"/>
              <w:rPr>
                <w:rFonts w:ascii="宋体" w:hAnsi="宋体" w:cs="宋体"/>
                <w:color w:val="000000"/>
                <w:kern w:val="0"/>
                <w:szCs w:val="21"/>
              </w:rPr>
            </w:pPr>
          </w:p>
        </w:tc>
        <w:tc>
          <w:tcPr>
            <w:tcW w:w="709" w:type="dxa"/>
          </w:tcPr>
          <w:p w14:paraId="4219F271" w14:textId="77777777" w:rsidR="00215A93" w:rsidRPr="00985DFA" w:rsidRDefault="00215A93" w:rsidP="00392939">
            <w:pPr>
              <w:widowControl/>
              <w:jc w:val="left"/>
              <w:rPr>
                <w:rFonts w:ascii="宋体" w:hAnsi="宋体" w:cs="宋体"/>
                <w:color w:val="000000"/>
                <w:kern w:val="0"/>
                <w:szCs w:val="21"/>
              </w:rPr>
            </w:pPr>
          </w:p>
        </w:tc>
      </w:tr>
      <w:tr w:rsidR="00215A93" w14:paraId="41535F98" w14:textId="77777777" w:rsidTr="00392939">
        <w:trPr>
          <w:trHeight w:val="576"/>
        </w:trPr>
        <w:tc>
          <w:tcPr>
            <w:tcW w:w="568" w:type="dxa"/>
            <w:vMerge/>
          </w:tcPr>
          <w:p w14:paraId="7A5841EA" w14:textId="77777777" w:rsidR="00215A93" w:rsidRDefault="00215A93" w:rsidP="00392939">
            <w:pPr>
              <w:jc w:val="center"/>
              <w:rPr>
                <w:b/>
                <w:szCs w:val="21"/>
              </w:rPr>
            </w:pPr>
          </w:p>
        </w:tc>
        <w:tc>
          <w:tcPr>
            <w:tcW w:w="709" w:type="dxa"/>
            <w:vMerge/>
          </w:tcPr>
          <w:p w14:paraId="26E5A538" w14:textId="77777777" w:rsidR="00215A93" w:rsidRDefault="00215A93" w:rsidP="00392939">
            <w:pPr>
              <w:jc w:val="center"/>
              <w:rPr>
                <w:b/>
                <w:szCs w:val="21"/>
              </w:rPr>
            </w:pPr>
          </w:p>
        </w:tc>
        <w:tc>
          <w:tcPr>
            <w:tcW w:w="2835" w:type="dxa"/>
            <w:vAlign w:val="center"/>
          </w:tcPr>
          <w:p w14:paraId="53002EE2"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1.43</w:t>
            </w:r>
            <w:r>
              <w:rPr>
                <w:rFonts w:ascii="宋体" w:hAnsi="宋体" w:cs="宋体"/>
                <w:color w:val="000000"/>
                <w:kern w:val="0"/>
                <w:szCs w:val="21"/>
              </w:rPr>
              <w:t xml:space="preserve"> </w:t>
            </w:r>
            <w:r w:rsidRPr="00985DFA">
              <w:rPr>
                <w:rFonts w:ascii="宋体" w:hAnsi="宋体" w:cs="宋体" w:hint="eastAsia"/>
                <w:color w:val="000000"/>
                <w:kern w:val="0"/>
                <w:szCs w:val="21"/>
              </w:rPr>
              <w:t>空调产品的外壳、电镀件、涂漆件应符合《单元式空气调节机》</w:t>
            </w:r>
            <w:r w:rsidRPr="00985DFA">
              <w:rPr>
                <w:rFonts w:ascii="宋体" w:hAnsi="宋体" w:cs="宋体"/>
                <w:color w:val="000000"/>
                <w:kern w:val="0"/>
                <w:szCs w:val="21"/>
              </w:rPr>
              <w:t>GB/T 17758</w:t>
            </w:r>
            <w:r w:rsidRPr="00985DFA">
              <w:rPr>
                <w:rFonts w:ascii="宋体" w:hAnsi="宋体" w:cs="宋体" w:hint="eastAsia"/>
                <w:color w:val="000000"/>
                <w:kern w:val="0"/>
                <w:szCs w:val="21"/>
              </w:rPr>
              <w:t>中的规定。</w:t>
            </w:r>
          </w:p>
        </w:tc>
        <w:tc>
          <w:tcPr>
            <w:tcW w:w="2835" w:type="dxa"/>
          </w:tcPr>
          <w:p w14:paraId="49137043" w14:textId="77777777" w:rsidR="00215A93" w:rsidRDefault="00215A93" w:rsidP="00392939">
            <w:pPr>
              <w:widowControl/>
              <w:jc w:val="left"/>
              <w:rPr>
                <w:rFonts w:ascii="宋体" w:hAnsi="宋体" w:cs="宋体"/>
                <w:color w:val="000000"/>
                <w:kern w:val="0"/>
                <w:szCs w:val="21"/>
              </w:rPr>
            </w:pPr>
          </w:p>
        </w:tc>
        <w:tc>
          <w:tcPr>
            <w:tcW w:w="1275" w:type="dxa"/>
          </w:tcPr>
          <w:p w14:paraId="09C6A438" w14:textId="77777777" w:rsidR="00215A93" w:rsidRDefault="00215A93" w:rsidP="00392939">
            <w:pPr>
              <w:widowControl/>
              <w:jc w:val="left"/>
              <w:rPr>
                <w:rFonts w:ascii="宋体" w:hAnsi="宋体" w:cs="宋体"/>
                <w:color w:val="000000"/>
                <w:kern w:val="0"/>
                <w:szCs w:val="21"/>
              </w:rPr>
            </w:pPr>
          </w:p>
        </w:tc>
        <w:tc>
          <w:tcPr>
            <w:tcW w:w="709" w:type="dxa"/>
          </w:tcPr>
          <w:p w14:paraId="24969EB6" w14:textId="77777777" w:rsidR="00215A93" w:rsidRDefault="00215A93" w:rsidP="00392939">
            <w:pPr>
              <w:widowControl/>
              <w:jc w:val="left"/>
              <w:rPr>
                <w:rFonts w:ascii="宋体" w:hAnsi="宋体" w:cs="宋体"/>
                <w:color w:val="000000"/>
                <w:kern w:val="0"/>
                <w:szCs w:val="21"/>
              </w:rPr>
            </w:pPr>
          </w:p>
        </w:tc>
      </w:tr>
      <w:tr w:rsidR="00215A93" w14:paraId="144CAC9E" w14:textId="77777777" w:rsidTr="00392939">
        <w:trPr>
          <w:trHeight w:val="576"/>
        </w:trPr>
        <w:tc>
          <w:tcPr>
            <w:tcW w:w="568" w:type="dxa"/>
            <w:vMerge/>
          </w:tcPr>
          <w:p w14:paraId="36871BE4" w14:textId="77777777" w:rsidR="00215A93" w:rsidRDefault="00215A93" w:rsidP="00392939">
            <w:pPr>
              <w:jc w:val="center"/>
              <w:rPr>
                <w:b/>
                <w:szCs w:val="21"/>
              </w:rPr>
            </w:pPr>
          </w:p>
        </w:tc>
        <w:tc>
          <w:tcPr>
            <w:tcW w:w="709" w:type="dxa"/>
            <w:vMerge/>
          </w:tcPr>
          <w:p w14:paraId="7845D337" w14:textId="77777777" w:rsidR="00215A93" w:rsidRDefault="00215A93" w:rsidP="00392939">
            <w:pPr>
              <w:jc w:val="center"/>
              <w:rPr>
                <w:b/>
                <w:szCs w:val="21"/>
              </w:rPr>
            </w:pPr>
          </w:p>
        </w:tc>
        <w:tc>
          <w:tcPr>
            <w:tcW w:w="2835" w:type="dxa"/>
            <w:vAlign w:val="center"/>
          </w:tcPr>
          <w:p w14:paraId="29C4D992"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1.44</w:t>
            </w:r>
            <w:r>
              <w:rPr>
                <w:rFonts w:ascii="宋体" w:hAnsi="宋体" w:cs="宋体"/>
                <w:color w:val="000000"/>
                <w:kern w:val="0"/>
                <w:szCs w:val="21"/>
              </w:rPr>
              <w:t xml:space="preserve"> </w:t>
            </w:r>
            <w:r w:rsidRPr="00985DFA">
              <w:rPr>
                <w:rFonts w:ascii="宋体" w:hAnsi="宋体" w:cs="宋体" w:hint="eastAsia"/>
                <w:color w:val="000000"/>
                <w:kern w:val="0"/>
                <w:szCs w:val="21"/>
              </w:rPr>
              <w:t>精密空调应可全正面维护，且可在距前门≥</w:t>
            </w:r>
            <w:r w:rsidRPr="00985DFA">
              <w:rPr>
                <w:rFonts w:ascii="宋体" w:hAnsi="宋体" w:cs="宋体"/>
                <w:color w:val="000000"/>
                <w:kern w:val="0"/>
                <w:szCs w:val="21"/>
              </w:rPr>
              <w:t>900mm</w:t>
            </w:r>
            <w:r w:rsidRPr="00985DFA">
              <w:rPr>
                <w:rFonts w:ascii="宋体" w:hAnsi="宋体" w:cs="宋体" w:hint="eastAsia"/>
                <w:color w:val="000000"/>
                <w:kern w:val="0"/>
                <w:szCs w:val="21"/>
              </w:rPr>
              <w:t>的空间内维护，部署灵活，维护方便。</w:t>
            </w:r>
          </w:p>
        </w:tc>
        <w:tc>
          <w:tcPr>
            <w:tcW w:w="2835" w:type="dxa"/>
          </w:tcPr>
          <w:p w14:paraId="7FDB81CA" w14:textId="77777777" w:rsidR="00215A93" w:rsidRDefault="00215A93" w:rsidP="00392939">
            <w:pPr>
              <w:widowControl/>
              <w:jc w:val="left"/>
              <w:rPr>
                <w:rFonts w:ascii="宋体" w:hAnsi="宋体" w:cs="宋体"/>
                <w:color w:val="000000"/>
                <w:kern w:val="0"/>
                <w:szCs w:val="21"/>
              </w:rPr>
            </w:pPr>
          </w:p>
        </w:tc>
        <w:tc>
          <w:tcPr>
            <w:tcW w:w="1275" w:type="dxa"/>
          </w:tcPr>
          <w:p w14:paraId="230F14BA" w14:textId="77777777" w:rsidR="00215A93" w:rsidRDefault="00215A93" w:rsidP="00392939">
            <w:pPr>
              <w:widowControl/>
              <w:jc w:val="left"/>
              <w:rPr>
                <w:rFonts w:ascii="宋体" w:hAnsi="宋体" w:cs="宋体"/>
                <w:color w:val="000000"/>
                <w:kern w:val="0"/>
                <w:szCs w:val="21"/>
              </w:rPr>
            </w:pPr>
          </w:p>
        </w:tc>
        <w:tc>
          <w:tcPr>
            <w:tcW w:w="709" w:type="dxa"/>
          </w:tcPr>
          <w:p w14:paraId="149ADE3E" w14:textId="77777777" w:rsidR="00215A93" w:rsidRDefault="00215A93" w:rsidP="00392939">
            <w:pPr>
              <w:widowControl/>
              <w:jc w:val="left"/>
              <w:rPr>
                <w:rFonts w:ascii="宋体" w:hAnsi="宋体" w:cs="宋体"/>
                <w:color w:val="000000"/>
                <w:kern w:val="0"/>
                <w:szCs w:val="21"/>
              </w:rPr>
            </w:pPr>
          </w:p>
        </w:tc>
      </w:tr>
      <w:tr w:rsidR="00215A93" w14:paraId="62E066A4" w14:textId="77777777" w:rsidTr="00392939">
        <w:trPr>
          <w:trHeight w:val="576"/>
        </w:trPr>
        <w:tc>
          <w:tcPr>
            <w:tcW w:w="568" w:type="dxa"/>
            <w:vMerge/>
          </w:tcPr>
          <w:p w14:paraId="5C86F6CC" w14:textId="77777777" w:rsidR="00215A93" w:rsidRDefault="00215A93" w:rsidP="00392939">
            <w:pPr>
              <w:jc w:val="center"/>
              <w:rPr>
                <w:b/>
                <w:szCs w:val="21"/>
              </w:rPr>
            </w:pPr>
          </w:p>
        </w:tc>
        <w:tc>
          <w:tcPr>
            <w:tcW w:w="709" w:type="dxa"/>
            <w:vMerge/>
          </w:tcPr>
          <w:p w14:paraId="40B6E24D" w14:textId="77777777" w:rsidR="00215A93" w:rsidRDefault="00215A93" w:rsidP="00392939">
            <w:pPr>
              <w:jc w:val="center"/>
              <w:rPr>
                <w:b/>
                <w:szCs w:val="21"/>
              </w:rPr>
            </w:pPr>
          </w:p>
        </w:tc>
        <w:tc>
          <w:tcPr>
            <w:tcW w:w="2835" w:type="dxa"/>
            <w:vAlign w:val="center"/>
          </w:tcPr>
          <w:p w14:paraId="431476EB"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1.45</w:t>
            </w:r>
            <w:r>
              <w:rPr>
                <w:rFonts w:ascii="宋体" w:hAnsi="宋体" w:cs="宋体"/>
                <w:color w:val="000000"/>
                <w:kern w:val="0"/>
                <w:szCs w:val="21"/>
              </w:rPr>
              <w:t xml:space="preserve"> </w:t>
            </w:r>
            <w:r w:rsidRPr="00985DFA">
              <w:rPr>
                <w:rFonts w:ascii="宋体" w:hAnsi="宋体" w:cs="宋体" w:hint="eastAsia"/>
                <w:color w:val="000000"/>
                <w:kern w:val="0"/>
                <w:szCs w:val="21"/>
              </w:rPr>
              <w:t>空调管理系统功能包括：电话语音告警模块及电话语音告警功能；空调漏水监控；空调机组监控；风机状态监控及远程控制风机开关；消防监测点、温湿度监测、烟感监控及继电器；串口服务器及开关量监测模块，门禁与摄像头的联动功能。</w:t>
            </w:r>
          </w:p>
        </w:tc>
        <w:tc>
          <w:tcPr>
            <w:tcW w:w="2835" w:type="dxa"/>
          </w:tcPr>
          <w:p w14:paraId="0322F223" w14:textId="77777777" w:rsidR="00215A93" w:rsidRDefault="00215A93" w:rsidP="00392939">
            <w:pPr>
              <w:widowControl/>
              <w:jc w:val="left"/>
              <w:rPr>
                <w:rFonts w:ascii="宋体" w:hAnsi="宋体" w:cs="宋体"/>
                <w:color w:val="000000"/>
                <w:kern w:val="0"/>
                <w:szCs w:val="21"/>
              </w:rPr>
            </w:pPr>
          </w:p>
        </w:tc>
        <w:tc>
          <w:tcPr>
            <w:tcW w:w="1275" w:type="dxa"/>
          </w:tcPr>
          <w:p w14:paraId="6EAFD73E" w14:textId="77777777" w:rsidR="00215A93" w:rsidRDefault="00215A93" w:rsidP="00392939">
            <w:pPr>
              <w:widowControl/>
              <w:jc w:val="left"/>
              <w:rPr>
                <w:rFonts w:ascii="宋体" w:hAnsi="宋体" w:cs="宋体"/>
                <w:color w:val="000000"/>
                <w:kern w:val="0"/>
                <w:szCs w:val="21"/>
              </w:rPr>
            </w:pPr>
          </w:p>
        </w:tc>
        <w:tc>
          <w:tcPr>
            <w:tcW w:w="709" w:type="dxa"/>
          </w:tcPr>
          <w:p w14:paraId="6AE15E02" w14:textId="77777777" w:rsidR="00215A93" w:rsidRDefault="00215A93" w:rsidP="00392939">
            <w:pPr>
              <w:widowControl/>
              <w:jc w:val="left"/>
              <w:rPr>
                <w:rFonts w:ascii="宋体" w:hAnsi="宋体" w:cs="宋体"/>
                <w:color w:val="000000"/>
                <w:kern w:val="0"/>
                <w:szCs w:val="21"/>
              </w:rPr>
            </w:pPr>
          </w:p>
        </w:tc>
      </w:tr>
      <w:tr w:rsidR="00215A93" w:rsidRPr="00985DFA" w14:paraId="372755F9" w14:textId="77777777" w:rsidTr="00392939">
        <w:trPr>
          <w:trHeight w:val="576"/>
        </w:trPr>
        <w:tc>
          <w:tcPr>
            <w:tcW w:w="568" w:type="dxa"/>
            <w:vMerge/>
          </w:tcPr>
          <w:p w14:paraId="55CE7B6B" w14:textId="77777777" w:rsidR="00215A93" w:rsidRDefault="00215A93" w:rsidP="00392939">
            <w:pPr>
              <w:jc w:val="center"/>
              <w:rPr>
                <w:b/>
                <w:szCs w:val="21"/>
              </w:rPr>
            </w:pPr>
          </w:p>
        </w:tc>
        <w:tc>
          <w:tcPr>
            <w:tcW w:w="709" w:type="dxa"/>
            <w:vMerge/>
          </w:tcPr>
          <w:p w14:paraId="6D61898A" w14:textId="77777777" w:rsidR="00215A93" w:rsidRDefault="00215A93" w:rsidP="00392939">
            <w:pPr>
              <w:jc w:val="center"/>
              <w:rPr>
                <w:b/>
                <w:szCs w:val="21"/>
              </w:rPr>
            </w:pPr>
          </w:p>
        </w:tc>
        <w:tc>
          <w:tcPr>
            <w:tcW w:w="2835" w:type="dxa"/>
            <w:vAlign w:val="center"/>
          </w:tcPr>
          <w:p w14:paraId="51E672E3" w14:textId="77777777" w:rsidR="00215A93" w:rsidRPr="00985DFA" w:rsidRDefault="00215A93" w:rsidP="00392939">
            <w:pPr>
              <w:widowControl/>
              <w:jc w:val="left"/>
              <w:rPr>
                <w:rFonts w:ascii="宋体" w:hAnsi="宋体" w:cs="宋体"/>
                <w:color w:val="000000"/>
                <w:kern w:val="0"/>
                <w:szCs w:val="21"/>
              </w:rPr>
            </w:pPr>
            <w:r w:rsidRPr="00985DFA">
              <w:rPr>
                <w:rFonts w:ascii="宋体" w:hAnsi="宋体" w:cs="宋体" w:hint="eastAsia"/>
                <w:color w:val="000000"/>
                <w:kern w:val="0"/>
                <w:szCs w:val="21"/>
              </w:rPr>
              <w:t>▲</w:t>
            </w:r>
            <w:r>
              <w:rPr>
                <w:rFonts w:ascii="宋体" w:hAnsi="宋体" w:cs="宋体" w:hint="eastAsia"/>
                <w:color w:val="000000"/>
                <w:kern w:val="0"/>
                <w:szCs w:val="21"/>
              </w:rPr>
              <w:t>1.46</w:t>
            </w:r>
            <w:r>
              <w:rPr>
                <w:rFonts w:ascii="宋体" w:hAnsi="宋体" w:cs="宋体"/>
                <w:color w:val="000000"/>
                <w:kern w:val="0"/>
                <w:szCs w:val="21"/>
              </w:rPr>
              <w:t xml:space="preserve"> </w:t>
            </w:r>
            <w:r w:rsidRPr="00985DFA">
              <w:rPr>
                <w:rFonts w:ascii="宋体" w:hAnsi="宋体" w:cs="宋体" w:hint="eastAsia"/>
                <w:color w:val="000000"/>
                <w:kern w:val="0"/>
                <w:szCs w:val="21"/>
              </w:rPr>
              <w:t>空调管理系统3D建模需求：需对上述传感器或设备进行3D建模，与</w:t>
            </w:r>
            <w:r>
              <w:rPr>
                <w:rFonts w:ascii="宋体" w:hAnsi="宋体" w:cs="宋体" w:hint="eastAsia"/>
                <w:color w:val="000000"/>
                <w:kern w:val="0"/>
                <w:szCs w:val="21"/>
              </w:rPr>
              <w:t>用户现有</w:t>
            </w:r>
            <w:r w:rsidRPr="00985DFA">
              <w:rPr>
                <w:rFonts w:ascii="宋体" w:hAnsi="宋体" w:cs="宋体" w:hint="eastAsia"/>
                <w:color w:val="000000"/>
                <w:kern w:val="0"/>
                <w:szCs w:val="21"/>
              </w:rPr>
              <w:t>P3000动力环境监控系统原有3D场景及监控平台无缝融合，</w:t>
            </w:r>
            <w:r w:rsidRPr="00EF4F1C">
              <w:rPr>
                <w:rFonts w:ascii="宋体" w:hAnsi="宋体" w:cs="宋体" w:hint="eastAsia"/>
                <w:b/>
                <w:color w:val="000000"/>
                <w:kern w:val="0"/>
                <w:szCs w:val="21"/>
              </w:rPr>
              <w:t>投标文件</w:t>
            </w:r>
            <w:r w:rsidRPr="00EF4F1C">
              <w:rPr>
                <w:rFonts w:ascii="宋体" w:hAnsi="宋体" w:cs="宋体"/>
                <w:b/>
                <w:color w:val="000000"/>
                <w:kern w:val="0"/>
                <w:szCs w:val="21"/>
              </w:rPr>
              <w:t>中</w:t>
            </w:r>
            <w:r w:rsidRPr="00827D30">
              <w:rPr>
                <w:rFonts w:ascii="宋体" w:hAnsi="宋体" w:cs="宋体" w:hint="eastAsia"/>
                <w:b/>
                <w:color w:val="000000"/>
                <w:kern w:val="0"/>
                <w:szCs w:val="21"/>
              </w:rPr>
              <w:t>提供</w:t>
            </w:r>
            <w:r>
              <w:rPr>
                <w:rFonts w:ascii="宋体" w:hAnsi="宋体" w:cs="宋体" w:hint="eastAsia"/>
                <w:b/>
                <w:color w:val="000000"/>
                <w:kern w:val="0"/>
                <w:szCs w:val="21"/>
              </w:rPr>
              <w:t>投标</w:t>
            </w:r>
            <w:r>
              <w:rPr>
                <w:rFonts w:ascii="宋体" w:hAnsi="宋体" w:cs="宋体"/>
                <w:b/>
                <w:color w:val="000000"/>
                <w:kern w:val="0"/>
                <w:szCs w:val="21"/>
              </w:rPr>
              <w:t>产品能</w:t>
            </w:r>
            <w:r>
              <w:rPr>
                <w:rFonts w:ascii="宋体" w:hAnsi="宋体" w:cs="宋体" w:hint="eastAsia"/>
                <w:b/>
                <w:color w:val="000000"/>
                <w:kern w:val="0"/>
                <w:szCs w:val="21"/>
              </w:rPr>
              <w:t>与</w:t>
            </w:r>
            <w:r w:rsidRPr="00827D30">
              <w:rPr>
                <w:rFonts w:ascii="宋体" w:hAnsi="宋体" w:cs="宋体" w:hint="eastAsia"/>
                <w:b/>
                <w:color w:val="000000"/>
                <w:kern w:val="0"/>
                <w:szCs w:val="21"/>
              </w:rPr>
              <w:t>P3000动力环</w:t>
            </w:r>
            <w:r w:rsidRPr="00827D30">
              <w:rPr>
                <w:rFonts w:ascii="宋体" w:hAnsi="宋体" w:cs="宋体" w:hint="eastAsia"/>
                <w:b/>
                <w:color w:val="000000"/>
                <w:kern w:val="0"/>
                <w:szCs w:val="21"/>
              </w:rPr>
              <w:lastRenderedPageBreak/>
              <w:t>境监控系统无缝对接</w:t>
            </w:r>
            <w:r>
              <w:rPr>
                <w:rFonts w:ascii="宋体" w:hAnsi="宋体" w:cs="宋体" w:hint="eastAsia"/>
                <w:b/>
                <w:color w:val="000000"/>
                <w:kern w:val="0"/>
                <w:szCs w:val="21"/>
              </w:rPr>
              <w:t>的承诺</w:t>
            </w:r>
            <w:r w:rsidRPr="00827D30">
              <w:rPr>
                <w:rFonts w:ascii="宋体" w:hAnsi="宋体" w:cs="宋体" w:hint="eastAsia"/>
                <w:b/>
                <w:color w:val="000000"/>
                <w:kern w:val="0"/>
                <w:szCs w:val="21"/>
              </w:rPr>
              <w:t>函</w:t>
            </w:r>
            <w:r>
              <w:rPr>
                <w:rFonts w:ascii="宋体" w:hAnsi="宋体" w:cs="宋体" w:hint="eastAsia"/>
                <w:b/>
                <w:color w:val="000000"/>
                <w:kern w:val="0"/>
                <w:szCs w:val="21"/>
              </w:rPr>
              <w:t>，并</w:t>
            </w:r>
            <w:r>
              <w:rPr>
                <w:rFonts w:ascii="宋体" w:hAnsi="宋体" w:cs="宋体"/>
                <w:b/>
                <w:color w:val="000000"/>
                <w:kern w:val="0"/>
                <w:szCs w:val="21"/>
              </w:rPr>
              <w:t>加盖投标人公章</w:t>
            </w:r>
            <w:r w:rsidRPr="00827D30">
              <w:rPr>
                <w:rFonts w:ascii="宋体" w:hAnsi="宋体" w:cs="宋体" w:hint="eastAsia"/>
                <w:b/>
                <w:color w:val="000000"/>
                <w:kern w:val="0"/>
                <w:szCs w:val="21"/>
              </w:rPr>
              <w:t>。</w:t>
            </w:r>
          </w:p>
        </w:tc>
        <w:tc>
          <w:tcPr>
            <w:tcW w:w="2835" w:type="dxa"/>
          </w:tcPr>
          <w:p w14:paraId="10D23CC5" w14:textId="77777777" w:rsidR="00215A93" w:rsidRPr="00985DFA" w:rsidRDefault="00215A93" w:rsidP="00392939">
            <w:pPr>
              <w:widowControl/>
              <w:jc w:val="left"/>
              <w:rPr>
                <w:rFonts w:ascii="宋体" w:hAnsi="宋体" w:cs="宋体"/>
                <w:color w:val="000000"/>
                <w:kern w:val="0"/>
                <w:szCs w:val="21"/>
              </w:rPr>
            </w:pPr>
          </w:p>
        </w:tc>
        <w:tc>
          <w:tcPr>
            <w:tcW w:w="1275" w:type="dxa"/>
          </w:tcPr>
          <w:p w14:paraId="6C71FDEC" w14:textId="77777777" w:rsidR="00215A93" w:rsidRPr="00985DFA" w:rsidRDefault="00215A93" w:rsidP="00392939">
            <w:pPr>
              <w:widowControl/>
              <w:jc w:val="left"/>
              <w:rPr>
                <w:rFonts w:ascii="宋体" w:hAnsi="宋体" w:cs="宋体"/>
                <w:color w:val="000000"/>
                <w:kern w:val="0"/>
                <w:szCs w:val="21"/>
              </w:rPr>
            </w:pPr>
          </w:p>
        </w:tc>
        <w:tc>
          <w:tcPr>
            <w:tcW w:w="709" w:type="dxa"/>
          </w:tcPr>
          <w:p w14:paraId="6C2734F4" w14:textId="77777777" w:rsidR="00215A93" w:rsidRPr="00985DFA" w:rsidRDefault="00215A93" w:rsidP="00392939">
            <w:pPr>
              <w:widowControl/>
              <w:jc w:val="left"/>
              <w:rPr>
                <w:rFonts w:ascii="宋体" w:hAnsi="宋体" w:cs="宋体"/>
                <w:color w:val="000000"/>
                <w:kern w:val="0"/>
                <w:szCs w:val="21"/>
              </w:rPr>
            </w:pPr>
          </w:p>
        </w:tc>
      </w:tr>
      <w:tr w:rsidR="00215A93" w14:paraId="21D3F462" w14:textId="77777777" w:rsidTr="00392939">
        <w:trPr>
          <w:trHeight w:val="576"/>
        </w:trPr>
        <w:tc>
          <w:tcPr>
            <w:tcW w:w="568" w:type="dxa"/>
            <w:vMerge/>
          </w:tcPr>
          <w:p w14:paraId="7B1A097F" w14:textId="77777777" w:rsidR="00215A93" w:rsidRDefault="00215A93" w:rsidP="00392939">
            <w:pPr>
              <w:jc w:val="center"/>
              <w:rPr>
                <w:b/>
                <w:szCs w:val="21"/>
              </w:rPr>
            </w:pPr>
          </w:p>
        </w:tc>
        <w:tc>
          <w:tcPr>
            <w:tcW w:w="709" w:type="dxa"/>
            <w:vMerge/>
          </w:tcPr>
          <w:p w14:paraId="30EB3763" w14:textId="77777777" w:rsidR="00215A93" w:rsidRDefault="00215A93" w:rsidP="00392939">
            <w:pPr>
              <w:jc w:val="center"/>
              <w:rPr>
                <w:b/>
                <w:szCs w:val="21"/>
              </w:rPr>
            </w:pPr>
          </w:p>
        </w:tc>
        <w:tc>
          <w:tcPr>
            <w:tcW w:w="2835" w:type="dxa"/>
            <w:vAlign w:val="center"/>
          </w:tcPr>
          <w:p w14:paraId="4AB89A52" w14:textId="77777777" w:rsidR="00215A93" w:rsidRPr="009A1385" w:rsidRDefault="00215A93" w:rsidP="00392939">
            <w:pPr>
              <w:rPr>
                <w:rFonts w:ascii="宋体" w:hAnsi="宋体" w:cs="宋体"/>
                <w:color w:val="000000"/>
                <w:kern w:val="0"/>
                <w:szCs w:val="21"/>
              </w:rPr>
            </w:pPr>
            <w:r>
              <w:rPr>
                <w:rFonts w:ascii="宋体" w:hAnsi="宋体" w:cs="宋体" w:hint="eastAsia"/>
                <w:color w:val="000000"/>
                <w:kern w:val="0"/>
                <w:szCs w:val="21"/>
              </w:rPr>
              <w:t>1.47</w:t>
            </w:r>
            <w:r>
              <w:rPr>
                <w:rFonts w:ascii="宋体" w:hAnsi="宋体" w:cs="宋体"/>
                <w:color w:val="000000"/>
                <w:kern w:val="0"/>
                <w:szCs w:val="21"/>
              </w:rPr>
              <w:t xml:space="preserve"> </w:t>
            </w:r>
            <w:r w:rsidRPr="009A1385">
              <w:rPr>
                <w:rFonts w:ascii="宋体" w:hAnsi="宋体" w:cs="宋体" w:hint="eastAsia"/>
                <w:color w:val="000000"/>
                <w:kern w:val="0"/>
                <w:szCs w:val="21"/>
              </w:rPr>
              <w:t>不定位漏水报警主机及不定位漏水感应绳（≥15米）</w:t>
            </w:r>
          </w:p>
          <w:p w14:paraId="27050EF6" w14:textId="77777777" w:rsidR="00215A93" w:rsidRPr="009A1385" w:rsidRDefault="00215A93" w:rsidP="00392939">
            <w:pPr>
              <w:rPr>
                <w:rFonts w:ascii="宋体" w:hAnsi="宋体" w:cs="宋体"/>
                <w:color w:val="000000"/>
                <w:kern w:val="0"/>
                <w:szCs w:val="21"/>
              </w:rPr>
            </w:pPr>
            <w:r w:rsidRPr="009A1385">
              <w:rPr>
                <w:rFonts w:ascii="宋体" w:hAnsi="宋体" w:cs="宋体" w:hint="eastAsia"/>
                <w:color w:val="000000"/>
                <w:kern w:val="0"/>
                <w:szCs w:val="21"/>
              </w:rPr>
              <w:t>静态电流&lt; 20 mA，告警电流&lt; 30 mA ，电导率&gt;5us</w:t>
            </w:r>
            <w:r w:rsidRPr="009A1385">
              <w:rPr>
                <w:rFonts w:ascii="宋体" w:hAnsi="宋体" w:cs="宋体"/>
                <w:color w:val="000000"/>
                <w:kern w:val="0"/>
                <w:szCs w:val="21"/>
              </w:rPr>
              <w:t>/</w:t>
            </w:r>
            <w:r w:rsidRPr="009A1385">
              <w:rPr>
                <w:rFonts w:ascii="宋体" w:hAnsi="宋体" w:cs="宋体" w:hint="eastAsia"/>
                <w:color w:val="000000"/>
                <w:kern w:val="0"/>
                <w:szCs w:val="21"/>
              </w:rPr>
              <w:t>cm，隔离度&gt;2000V</w:t>
            </w:r>
          </w:p>
          <w:p w14:paraId="081BBEAD" w14:textId="77777777" w:rsidR="00215A93" w:rsidRDefault="00215A93" w:rsidP="00392939">
            <w:pPr>
              <w:rPr>
                <w:rFonts w:ascii="宋体" w:hAnsi="宋体" w:cs="宋体"/>
                <w:color w:val="000000"/>
                <w:kern w:val="0"/>
                <w:szCs w:val="21"/>
              </w:rPr>
            </w:pPr>
            <w:r w:rsidRPr="009A1385">
              <w:rPr>
                <w:rFonts w:ascii="宋体" w:hAnsi="宋体" w:cs="宋体" w:hint="eastAsia"/>
                <w:color w:val="000000"/>
                <w:kern w:val="0"/>
                <w:szCs w:val="21"/>
              </w:rPr>
              <w:t>对用户的短信平台告警机制及人员权限进行升级开发。</w:t>
            </w:r>
          </w:p>
        </w:tc>
        <w:tc>
          <w:tcPr>
            <w:tcW w:w="2835" w:type="dxa"/>
          </w:tcPr>
          <w:p w14:paraId="2B6E9504" w14:textId="77777777" w:rsidR="00215A93" w:rsidRDefault="00215A93" w:rsidP="00392939">
            <w:pPr>
              <w:rPr>
                <w:rFonts w:ascii="宋体" w:hAnsi="宋体" w:cs="宋体"/>
                <w:color w:val="000000"/>
                <w:kern w:val="0"/>
                <w:szCs w:val="21"/>
              </w:rPr>
            </w:pPr>
          </w:p>
        </w:tc>
        <w:tc>
          <w:tcPr>
            <w:tcW w:w="1275" w:type="dxa"/>
          </w:tcPr>
          <w:p w14:paraId="4C578DB3" w14:textId="77777777" w:rsidR="00215A93" w:rsidRDefault="00215A93" w:rsidP="00392939">
            <w:pPr>
              <w:rPr>
                <w:rFonts w:ascii="宋体" w:hAnsi="宋体" w:cs="宋体"/>
                <w:color w:val="000000"/>
                <w:kern w:val="0"/>
                <w:szCs w:val="21"/>
              </w:rPr>
            </w:pPr>
          </w:p>
        </w:tc>
        <w:tc>
          <w:tcPr>
            <w:tcW w:w="709" w:type="dxa"/>
          </w:tcPr>
          <w:p w14:paraId="55E3DE4C" w14:textId="77777777" w:rsidR="00215A93" w:rsidRDefault="00215A93" w:rsidP="00392939">
            <w:pPr>
              <w:rPr>
                <w:rFonts w:ascii="宋体" w:hAnsi="宋体" w:cs="宋体"/>
                <w:color w:val="000000"/>
                <w:kern w:val="0"/>
                <w:szCs w:val="21"/>
              </w:rPr>
            </w:pPr>
          </w:p>
        </w:tc>
      </w:tr>
      <w:tr w:rsidR="00215A93" w:rsidRPr="00985DFA" w14:paraId="6BD8FB89" w14:textId="77777777" w:rsidTr="00392939">
        <w:trPr>
          <w:trHeight w:val="576"/>
        </w:trPr>
        <w:tc>
          <w:tcPr>
            <w:tcW w:w="568" w:type="dxa"/>
            <w:vMerge/>
          </w:tcPr>
          <w:p w14:paraId="5B532738" w14:textId="77777777" w:rsidR="00215A93" w:rsidRDefault="00215A93" w:rsidP="00392939">
            <w:pPr>
              <w:jc w:val="center"/>
              <w:rPr>
                <w:b/>
                <w:szCs w:val="21"/>
              </w:rPr>
            </w:pPr>
          </w:p>
        </w:tc>
        <w:tc>
          <w:tcPr>
            <w:tcW w:w="709" w:type="dxa"/>
            <w:vMerge/>
          </w:tcPr>
          <w:p w14:paraId="20148475" w14:textId="77777777" w:rsidR="00215A93" w:rsidRDefault="00215A93" w:rsidP="00392939">
            <w:pPr>
              <w:jc w:val="center"/>
              <w:rPr>
                <w:b/>
                <w:szCs w:val="21"/>
              </w:rPr>
            </w:pPr>
          </w:p>
        </w:tc>
        <w:tc>
          <w:tcPr>
            <w:tcW w:w="2835" w:type="dxa"/>
            <w:vAlign w:val="center"/>
          </w:tcPr>
          <w:p w14:paraId="4E2A52AC" w14:textId="77777777" w:rsidR="00215A93" w:rsidRPr="00985DFA" w:rsidRDefault="00215A93" w:rsidP="00392939">
            <w:pPr>
              <w:widowControl/>
              <w:jc w:val="left"/>
              <w:rPr>
                <w:rFonts w:ascii="宋体" w:hAnsi="宋体" w:cs="宋体"/>
                <w:color w:val="000000"/>
                <w:kern w:val="0"/>
                <w:szCs w:val="21"/>
              </w:rPr>
            </w:pPr>
            <w:r w:rsidRPr="00985DFA">
              <w:rPr>
                <w:rFonts w:ascii="宋体" w:hAnsi="宋体" w:cs="宋体" w:hint="eastAsia"/>
                <w:color w:val="000000"/>
                <w:kern w:val="0"/>
                <w:szCs w:val="21"/>
              </w:rPr>
              <w:t>▲</w:t>
            </w:r>
            <w:r>
              <w:rPr>
                <w:rFonts w:ascii="宋体" w:hAnsi="宋体" w:cs="宋体" w:hint="eastAsia"/>
                <w:color w:val="000000"/>
                <w:kern w:val="0"/>
                <w:szCs w:val="21"/>
              </w:rPr>
              <w:t>1.48</w:t>
            </w:r>
            <w:r>
              <w:rPr>
                <w:rFonts w:ascii="宋体" w:hAnsi="宋体" w:cs="宋体"/>
                <w:color w:val="000000"/>
                <w:kern w:val="0"/>
                <w:szCs w:val="21"/>
              </w:rPr>
              <w:t xml:space="preserve"> </w:t>
            </w:r>
            <w:r w:rsidRPr="00076038">
              <w:rPr>
                <w:rFonts w:ascii="宋体" w:hAnsi="宋体" w:cs="宋体" w:hint="eastAsia"/>
                <w:color w:val="000000"/>
                <w:kern w:val="0"/>
                <w:szCs w:val="21"/>
              </w:rPr>
              <w:t>管理系统</w:t>
            </w:r>
            <w:r>
              <w:rPr>
                <w:rFonts w:ascii="宋体" w:hAnsi="宋体" w:cs="宋体" w:hint="eastAsia"/>
                <w:color w:val="000000"/>
                <w:kern w:val="0"/>
                <w:szCs w:val="21"/>
              </w:rPr>
              <w:t>：满足G</w:t>
            </w:r>
            <w:r>
              <w:rPr>
                <w:rFonts w:ascii="宋体" w:hAnsi="宋体" w:cs="宋体"/>
                <w:color w:val="000000"/>
                <w:kern w:val="0"/>
                <w:szCs w:val="21"/>
              </w:rPr>
              <w:t>B</w:t>
            </w:r>
            <w:r>
              <w:rPr>
                <w:rFonts w:ascii="宋体" w:hAnsi="宋体" w:cs="宋体" w:hint="eastAsia"/>
                <w:color w:val="000000"/>
                <w:kern w:val="0"/>
                <w:szCs w:val="21"/>
              </w:rPr>
              <w:t>/T</w:t>
            </w:r>
            <w:r>
              <w:rPr>
                <w:rFonts w:ascii="宋体" w:hAnsi="宋体" w:cs="宋体"/>
                <w:color w:val="000000"/>
                <w:kern w:val="0"/>
                <w:szCs w:val="21"/>
              </w:rPr>
              <w:t>2</w:t>
            </w:r>
            <w:r>
              <w:rPr>
                <w:rFonts w:ascii="宋体" w:hAnsi="宋体" w:cs="宋体" w:hint="eastAsia"/>
                <w:color w:val="000000"/>
                <w:kern w:val="0"/>
                <w:szCs w:val="21"/>
              </w:rPr>
              <w:t>5000</w:t>
            </w:r>
            <w:r>
              <w:rPr>
                <w:rFonts w:ascii="宋体" w:hAnsi="宋体" w:cs="宋体"/>
                <w:color w:val="000000"/>
                <w:kern w:val="0"/>
                <w:szCs w:val="21"/>
              </w:rPr>
              <w:t>.51-2010</w:t>
            </w:r>
            <w:r>
              <w:rPr>
                <w:rFonts w:ascii="宋体" w:hAnsi="宋体" w:cs="宋体" w:hint="eastAsia"/>
                <w:color w:val="000000"/>
                <w:kern w:val="0"/>
                <w:szCs w:val="21"/>
              </w:rPr>
              <w:t>《软件工程软件产品质量要求与评价（S</w:t>
            </w:r>
            <w:r>
              <w:rPr>
                <w:rFonts w:ascii="宋体" w:hAnsi="宋体" w:cs="宋体"/>
                <w:color w:val="000000"/>
                <w:kern w:val="0"/>
                <w:szCs w:val="21"/>
              </w:rPr>
              <w:t>Q</w:t>
            </w:r>
            <w:r>
              <w:rPr>
                <w:rFonts w:ascii="宋体" w:hAnsi="宋体" w:cs="宋体" w:hint="eastAsia"/>
                <w:color w:val="000000"/>
                <w:kern w:val="0"/>
                <w:szCs w:val="21"/>
              </w:rPr>
              <w:t>ua</w:t>
            </w:r>
            <w:r>
              <w:rPr>
                <w:rFonts w:ascii="宋体" w:hAnsi="宋体" w:cs="宋体"/>
                <w:color w:val="000000"/>
                <w:kern w:val="0"/>
                <w:szCs w:val="21"/>
              </w:rPr>
              <w:t>RE）</w:t>
            </w:r>
            <w:r>
              <w:rPr>
                <w:rFonts w:ascii="宋体" w:hAnsi="宋体" w:cs="宋体" w:hint="eastAsia"/>
                <w:color w:val="000000"/>
                <w:kern w:val="0"/>
                <w:szCs w:val="21"/>
              </w:rPr>
              <w:t>商业现货（C</w:t>
            </w:r>
            <w:r>
              <w:rPr>
                <w:rFonts w:ascii="宋体" w:hAnsi="宋体" w:cs="宋体"/>
                <w:color w:val="000000"/>
                <w:kern w:val="0"/>
                <w:szCs w:val="21"/>
              </w:rPr>
              <w:t>OTS</w:t>
            </w:r>
            <w:r>
              <w:rPr>
                <w:rFonts w:ascii="宋体" w:hAnsi="宋体" w:cs="宋体" w:hint="eastAsia"/>
                <w:color w:val="000000"/>
                <w:kern w:val="0"/>
                <w:szCs w:val="21"/>
              </w:rPr>
              <w:t>）软件产品的质量要求和测试细则》，</w:t>
            </w:r>
            <w:r w:rsidRPr="00EF4F1C">
              <w:rPr>
                <w:rFonts w:ascii="宋体" w:hAnsi="宋体" w:cs="宋体" w:hint="eastAsia"/>
                <w:b/>
                <w:color w:val="000000"/>
                <w:kern w:val="0"/>
                <w:szCs w:val="21"/>
              </w:rPr>
              <w:t>投标文件</w:t>
            </w:r>
            <w:r w:rsidRPr="00EF4F1C">
              <w:rPr>
                <w:rFonts w:ascii="宋体" w:hAnsi="宋体" w:cs="宋体"/>
                <w:b/>
                <w:color w:val="000000"/>
                <w:kern w:val="0"/>
                <w:szCs w:val="21"/>
              </w:rPr>
              <w:t>中</w:t>
            </w:r>
            <w:r w:rsidRPr="00434736">
              <w:rPr>
                <w:rFonts w:ascii="宋体" w:hAnsi="宋体" w:cs="宋体" w:hint="eastAsia"/>
                <w:b/>
                <w:color w:val="000000"/>
                <w:kern w:val="0"/>
                <w:szCs w:val="21"/>
              </w:rPr>
              <w:t>提供市级计量质量检测研究院出具的检测</w:t>
            </w:r>
            <w:r w:rsidRPr="00434736">
              <w:rPr>
                <w:rFonts w:ascii="宋体" w:hAnsi="宋体" w:cs="宋体"/>
                <w:b/>
                <w:color w:val="000000"/>
                <w:kern w:val="0"/>
                <w:szCs w:val="21"/>
              </w:rPr>
              <w:t>结</w:t>
            </w:r>
            <w:r w:rsidRPr="00434736">
              <w:rPr>
                <w:rFonts w:ascii="宋体" w:hAnsi="宋体" w:cs="宋体" w:hint="eastAsia"/>
                <w:b/>
                <w:color w:val="000000"/>
                <w:kern w:val="0"/>
                <w:szCs w:val="21"/>
              </w:rPr>
              <w:t>果合格的管理系统检测报告</w:t>
            </w:r>
            <w:r>
              <w:rPr>
                <w:rFonts w:ascii="宋体" w:hAnsi="宋体" w:cs="宋体" w:hint="eastAsia"/>
                <w:b/>
                <w:color w:val="000000"/>
                <w:kern w:val="0"/>
                <w:szCs w:val="21"/>
              </w:rPr>
              <w:t>复印件</w:t>
            </w:r>
            <w:r w:rsidRPr="00985DFA">
              <w:rPr>
                <w:rFonts w:ascii="宋体" w:hAnsi="宋体" w:cs="宋体" w:hint="eastAsia"/>
                <w:color w:val="000000"/>
                <w:kern w:val="0"/>
                <w:szCs w:val="21"/>
              </w:rPr>
              <w:t>。</w:t>
            </w:r>
          </w:p>
        </w:tc>
        <w:tc>
          <w:tcPr>
            <w:tcW w:w="2835" w:type="dxa"/>
          </w:tcPr>
          <w:p w14:paraId="48B265FA" w14:textId="77777777" w:rsidR="00215A93" w:rsidRPr="00985DFA" w:rsidRDefault="00215A93" w:rsidP="00392939">
            <w:pPr>
              <w:widowControl/>
              <w:jc w:val="left"/>
              <w:rPr>
                <w:rFonts w:ascii="宋体" w:hAnsi="宋体" w:cs="宋体"/>
                <w:color w:val="000000"/>
                <w:kern w:val="0"/>
                <w:szCs w:val="21"/>
              </w:rPr>
            </w:pPr>
          </w:p>
        </w:tc>
        <w:tc>
          <w:tcPr>
            <w:tcW w:w="1275" w:type="dxa"/>
          </w:tcPr>
          <w:p w14:paraId="7EFF0B52" w14:textId="77777777" w:rsidR="00215A93" w:rsidRPr="00985DFA" w:rsidRDefault="00215A93" w:rsidP="00392939">
            <w:pPr>
              <w:widowControl/>
              <w:jc w:val="left"/>
              <w:rPr>
                <w:rFonts w:ascii="宋体" w:hAnsi="宋体" w:cs="宋体"/>
                <w:color w:val="000000"/>
                <w:kern w:val="0"/>
                <w:szCs w:val="21"/>
              </w:rPr>
            </w:pPr>
          </w:p>
        </w:tc>
        <w:tc>
          <w:tcPr>
            <w:tcW w:w="709" w:type="dxa"/>
          </w:tcPr>
          <w:p w14:paraId="19625163" w14:textId="77777777" w:rsidR="00215A93" w:rsidRPr="00985DFA" w:rsidRDefault="00215A93" w:rsidP="00392939">
            <w:pPr>
              <w:widowControl/>
              <w:jc w:val="left"/>
              <w:rPr>
                <w:rFonts w:ascii="宋体" w:hAnsi="宋体" w:cs="宋体"/>
                <w:color w:val="000000"/>
                <w:kern w:val="0"/>
                <w:szCs w:val="21"/>
              </w:rPr>
            </w:pPr>
          </w:p>
        </w:tc>
      </w:tr>
      <w:tr w:rsidR="00215A93" w14:paraId="7FE08FA0" w14:textId="77777777" w:rsidTr="00392939">
        <w:trPr>
          <w:trHeight w:val="576"/>
        </w:trPr>
        <w:tc>
          <w:tcPr>
            <w:tcW w:w="568" w:type="dxa"/>
            <w:vMerge/>
          </w:tcPr>
          <w:p w14:paraId="7E3695ED" w14:textId="77777777" w:rsidR="00215A93" w:rsidRDefault="00215A93" w:rsidP="00392939">
            <w:pPr>
              <w:jc w:val="center"/>
              <w:rPr>
                <w:b/>
                <w:szCs w:val="21"/>
              </w:rPr>
            </w:pPr>
          </w:p>
        </w:tc>
        <w:tc>
          <w:tcPr>
            <w:tcW w:w="709" w:type="dxa"/>
            <w:vMerge/>
          </w:tcPr>
          <w:p w14:paraId="0F229951" w14:textId="77777777" w:rsidR="00215A93" w:rsidRDefault="00215A93" w:rsidP="00392939">
            <w:pPr>
              <w:jc w:val="center"/>
              <w:rPr>
                <w:b/>
                <w:szCs w:val="21"/>
              </w:rPr>
            </w:pPr>
          </w:p>
        </w:tc>
        <w:tc>
          <w:tcPr>
            <w:tcW w:w="2835" w:type="dxa"/>
            <w:vAlign w:val="center"/>
          </w:tcPr>
          <w:p w14:paraId="3D606169" w14:textId="77777777" w:rsidR="00215A93" w:rsidRDefault="00215A93" w:rsidP="00392939">
            <w:pPr>
              <w:widowControl/>
              <w:jc w:val="left"/>
              <w:rPr>
                <w:rFonts w:ascii="宋体" w:hAnsi="宋体" w:cs="宋体"/>
                <w:color w:val="000000"/>
                <w:kern w:val="0"/>
                <w:szCs w:val="21"/>
              </w:rPr>
            </w:pPr>
            <w:r>
              <w:rPr>
                <w:rFonts w:ascii="宋体" w:hAnsi="宋体" w:cs="宋体" w:hint="eastAsia"/>
                <w:color w:val="000000"/>
                <w:kern w:val="0"/>
                <w:szCs w:val="21"/>
              </w:rPr>
              <w:t>1.49</w:t>
            </w:r>
            <w:r>
              <w:rPr>
                <w:rFonts w:ascii="宋体" w:hAnsi="宋体" w:cs="宋体"/>
                <w:color w:val="000000"/>
                <w:kern w:val="0"/>
                <w:szCs w:val="21"/>
              </w:rPr>
              <w:t xml:space="preserve"> </w:t>
            </w:r>
            <w:r>
              <w:rPr>
                <w:rFonts w:ascii="宋体" w:hAnsi="宋体" w:cs="宋体" w:hint="eastAsia"/>
                <w:color w:val="000000"/>
                <w:kern w:val="0"/>
                <w:szCs w:val="21"/>
              </w:rPr>
              <w:t>辅材：现场安装空调室内机及室外机所需铜管及保温棉</w:t>
            </w:r>
            <w:r w:rsidRPr="00985DFA">
              <w:rPr>
                <w:rFonts w:ascii="宋体" w:hAnsi="宋体" w:cs="宋体" w:hint="eastAsia"/>
                <w:color w:val="000000"/>
                <w:kern w:val="0"/>
                <w:szCs w:val="21"/>
              </w:rPr>
              <w:t>≥</w:t>
            </w:r>
            <w:r>
              <w:rPr>
                <w:rFonts w:ascii="宋体" w:hAnsi="宋体" w:cs="宋体" w:hint="eastAsia"/>
                <w:color w:val="000000"/>
                <w:kern w:val="0"/>
                <w:szCs w:val="21"/>
              </w:rPr>
              <w:t>120米。</w:t>
            </w:r>
          </w:p>
        </w:tc>
        <w:tc>
          <w:tcPr>
            <w:tcW w:w="2835" w:type="dxa"/>
          </w:tcPr>
          <w:p w14:paraId="3585E0B2" w14:textId="77777777" w:rsidR="00215A93" w:rsidRDefault="00215A93" w:rsidP="00392939">
            <w:pPr>
              <w:widowControl/>
              <w:jc w:val="left"/>
              <w:rPr>
                <w:rFonts w:ascii="宋体" w:hAnsi="宋体" w:cs="宋体"/>
                <w:color w:val="000000"/>
                <w:kern w:val="0"/>
                <w:szCs w:val="21"/>
              </w:rPr>
            </w:pPr>
          </w:p>
        </w:tc>
        <w:tc>
          <w:tcPr>
            <w:tcW w:w="1275" w:type="dxa"/>
          </w:tcPr>
          <w:p w14:paraId="6C09E78D" w14:textId="77777777" w:rsidR="00215A93" w:rsidRDefault="00215A93" w:rsidP="00392939">
            <w:pPr>
              <w:widowControl/>
              <w:jc w:val="left"/>
              <w:rPr>
                <w:rFonts w:ascii="宋体" w:hAnsi="宋体" w:cs="宋体"/>
                <w:color w:val="000000"/>
                <w:kern w:val="0"/>
                <w:szCs w:val="21"/>
              </w:rPr>
            </w:pPr>
          </w:p>
        </w:tc>
        <w:tc>
          <w:tcPr>
            <w:tcW w:w="709" w:type="dxa"/>
          </w:tcPr>
          <w:p w14:paraId="5304F2B9" w14:textId="77777777" w:rsidR="00215A93" w:rsidRDefault="00215A93" w:rsidP="00392939">
            <w:pPr>
              <w:widowControl/>
              <w:jc w:val="left"/>
              <w:rPr>
                <w:rFonts w:ascii="宋体" w:hAnsi="宋体" w:cs="宋体"/>
                <w:color w:val="000000"/>
                <w:kern w:val="0"/>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01236A6"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1562D0" w14:paraId="6FFBC619" w14:textId="77777777" w:rsidTr="00392939">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F1029CA" w14:textId="77777777" w:rsidR="001562D0" w:rsidRDefault="001562D0" w:rsidP="00392939">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6A1FF0BD" w14:textId="77777777" w:rsidR="001562D0" w:rsidRDefault="001562D0" w:rsidP="00392939">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6637200" w14:textId="77777777" w:rsidR="001562D0" w:rsidRDefault="001562D0" w:rsidP="00392939">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019670F" w14:textId="77777777" w:rsidR="001562D0" w:rsidRDefault="001562D0" w:rsidP="00392939">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99363FF" w14:textId="77777777" w:rsidR="001562D0" w:rsidRDefault="001562D0" w:rsidP="00392939">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66FF44B" w14:textId="77777777" w:rsidR="001562D0" w:rsidRDefault="001562D0" w:rsidP="00392939">
            <w:pPr>
              <w:jc w:val="center"/>
              <w:rPr>
                <w:b/>
              </w:rPr>
            </w:pPr>
            <w:r>
              <w:rPr>
                <w:rFonts w:hint="eastAsia"/>
                <w:b/>
              </w:rPr>
              <w:t>说明</w:t>
            </w:r>
          </w:p>
        </w:tc>
      </w:tr>
      <w:tr w:rsidR="001562D0" w14:paraId="3BC50BD2" w14:textId="77777777" w:rsidTr="00392939">
        <w:trPr>
          <w:trHeight w:val="280"/>
        </w:trPr>
        <w:tc>
          <w:tcPr>
            <w:tcW w:w="4253" w:type="dxa"/>
            <w:gridSpan w:val="3"/>
          </w:tcPr>
          <w:p w14:paraId="28EB99A8" w14:textId="77777777" w:rsidR="001562D0" w:rsidRDefault="001562D0" w:rsidP="00392939">
            <w:pPr>
              <w:rPr>
                <w:b/>
              </w:rPr>
            </w:pPr>
            <w:r>
              <w:rPr>
                <w:rFonts w:hint="eastAsia"/>
                <w:b/>
              </w:rPr>
              <w:t>（一）免费保修期内售后服务要求</w:t>
            </w:r>
          </w:p>
        </w:tc>
        <w:tc>
          <w:tcPr>
            <w:tcW w:w="2694" w:type="dxa"/>
          </w:tcPr>
          <w:p w14:paraId="71727D26" w14:textId="77777777" w:rsidR="001562D0" w:rsidRDefault="001562D0" w:rsidP="00392939">
            <w:pPr>
              <w:rPr>
                <w:b/>
              </w:rPr>
            </w:pPr>
          </w:p>
        </w:tc>
        <w:tc>
          <w:tcPr>
            <w:tcW w:w="1275" w:type="dxa"/>
          </w:tcPr>
          <w:p w14:paraId="503800B5" w14:textId="77777777" w:rsidR="001562D0" w:rsidRDefault="001562D0" w:rsidP="00392939">
            <w:pPr>
              <w:rPr>
                <w:b/>
              </w:rPr>
            </w:pPr>
          </w:p>
        </w:tc>
        <w:tc>
          <w:tcPr>
            <w:tcW w:w="709" w:type="dxa"/>
          </w:tcPr>
          <w:p w14:paraId="0F7FFACC" w14:textId="77777777" w:rsidR="001562D0" w:rsidRPr="00042289" w:rsidRDefault="001562D0" w:rsidP="00392939">
            <w:pPr>
              <w:rPr>
                <w:b/>
              </w:rPr>
            </w:pPr>
          </w:p>
        </w:tc>
      </w:tr>
      <w:tr w:rsidR="001562D0" w14:paraId="38550D70" w14:textId="77777777" w:rsidTr="00392939">
        <w:trPr>
          <w:trHeight w:val="150"/>
        </w:trPr>
        <w:tc>
          <w:tcPr>
            <w:tcW w:w="568" w:type="dxa"/>
            <w:vAlign w:val="center"/>
          </w:tcPr>
          <w:p w14:paraId="11635B79" w14:textId="77777777" w:rsidR="001562D0" w:rsidRDefault="001562D0" w:rsidP="00392939">
            <w:pPr>
              <w:jc w:val="center"/>
              <w:rPr>
                <w:b/>
              </w:rPr>
            </w:pPr>
            <w:r>
              <w:rPr>
                <w:rFonts w:hint="eastAsia"/>
                <w:b/>
              </w:rPr>
              <w:t>1</w:t>
            </w:r>
          </w:p>
        </w:tc>
        <w:tc>
          <w:tcPr>
            <w:tcW w:w="850" w:type="dxa"/>
            <w:vAlign w:val="center"/>
          </w:tcPr>
          <w:p w14:paraId="2BB8DED1" w14:textId="77777777" w:rsidR="001562D0" w:rsidRPr="003B7D88" w:rsidRDefault="001562D0" w:rsidP="00392939">
            <w:r w:rsidRPr="003B7D88">
              <w:rPr>
                <w:rFonts w:hint="eastAsia"/>
              </w:rPr>
              <w:t>免费保修期</w:t>
            </w:r>
          </w:p>
        </w:tc>
        <w:tc>
          <w:tcPr>
            <w:tcW w:w="2835" w:type="dxa"/>
          </w:tcPr>
          <w:p w14:paraId="6E48B1B1" w14:textId="77777777" w:rsidR="001562D0" w:rsidRPr="00632CF4" w:rsidRDefault="001562D0" w:rsidP="00392939">
            <w:pPr>
              <w:rPr>
                <w:b/>
              </w:rPr>
            </w:pPr>
            <w:r w:rsidRPr="00632CF4">
              <w:rPr>
                <w:rFonts w:hint="eastAsia"/>
                <w:b/>
                <w:szCs w:val="21"/>
              </w:rPr>
              <w:t>★</w:t>
            </w:r>
            <w:r w:rsidRPr="00632CF4">
              <w:rPr>
                <w:rFonts w:hint="eastAsia"/>
                <w:bCs/>
                <w:szCs w:val="21"/>
              </w:rPr>
              <w:t>货物免费保修期</w:t>
            </w:r>
            <w:r w:rsidRPr="00632CF4">
              <w:rPr>
                <w:rFonts w:hint="eastAsia"/>
                <w:bCs/>
                <w:szCs w:val="21"/>
                <w:u w:val="single"/>
              </w:rPr>
              <w:t xml:space="preserve"> </w:t>
            </w:r>
            <w:r w:rsidRPr="00632CF4">
              <w:rPr>
                <w:bCs/>
                <w:szCs w:val="21"/>
                <w:u w:val="single"/>
              </w:rPr>
              <w:t>3</w:t>
            </w:r>
            <w:r w:rsidRPr="00632CF4">
              <w:rPr>
                <w:rFonts w:hint="eastAsia"/>
                <w:bCs/>
                <w:szCs w:val="21"/>
                <w:u w:val="single"/>
              </w:rPr>
              <w:t xml:space="preserve">  </w:t>
            </w:r>
            <w:r w:rsidRPr="00632CF4">
              <w:rPr>
                <w:rFonts w:hint="eastAsia"/>
                <w:bCs/>
                <w:szCs w:val="21"/>
              </w:rPr>
              <w:t>年，时间自最终验收合格并交付使用之日起计算。</w:t>
            </w:r>
          </w:p>
        </w:tc>
        <w:tc>
          <w:tcPr>
            <w:tcW w:w="2694" w:type="dxa"/>
          </w:tcPr>
          <w:p w14:paraId="75D5D539" w14:textId="77777777" w:rsidR="001562D0" w:rsidRPr="00632CF4" w:rsidRDefault="001562D0" w:rsidP="00392939">
            <w:pPr>
              <w:rPr>
                <w:b/>
                <w:szCs w:val="21"/>
              </w:rPr>
            </w:pPr>
          </w:p>
        </w:tc>
        <w:tc>
          <w:tcPr>
            <w:tcW w:w="1275" w:type="dxa"/>
          </w:tcPr>
          <w:p w14:paraId="2761EAB6" w14:textId="77777777" w:rsidR="001562D0" w:rsidRPr="00632CF4" w:rsidRDefault="001562D0" w:rsidP="00392939">
            <w:pPr>
              <w:rPr>
                <w:b/>
                <w:szCs w:val="21"/>
              </w:rPr>
            </w:pPr>
          </w:p>
        </w:tc>
        <w:tc>
          <w:tcPr>
            <w:tcW w:w="709" w:type="dxa"/>
          </w:tcPr>
          <w:p w14:paraId="72761D75" w14:textId="77777777" w:rsidR="001562D0" w:rsidRPr="00632CF4" w:rsidRDefault="001562D0" w:rsidP="00392939">
            <w:pPr>
              <w:rPr>
                <w:b/>
                <w:szCs w:val="21"/>
              </w:rPr>
            </w:pPr>
          </w:p>
        </w:tc>
      </w:tr>
      <w:tr w:rsidR="001562D0" w14:paraId="50905BD1" w14:textId="77777777" w:rsidTr="00392939">
        <w:trPr>
          <w:trHeight w:val="320"/>
        </w:trPr>
        <w:tc>
          <w:tcPr>
            <w:tcW w:w="568" w:type="dxa"/>
            <w:vAlign w:val="center"/>
          </w:tcPr>
          <w:p w14:paraId="31F145F3" w14:textId="77777777" w:rsidR="001562D0" w:rsidRDefault="001562D0" w:rsidP="00392939">
            <w:pPr>
              <w:jc w:val="center"/>
              <w:rPr>
                <w:b/>
              </w:rPr>
            </w:pPr>
            <w:r>
              <w:rPr>
                <w:rFonts w:hint="eastAsia"/>
                <w:b/>
              </w:rPr>
              <w:t>2</w:t>
            </w:r>
          </w:p>
        </w:tc>
        <w:tc>
          <w:tcPr>
            <w:tcW w:w="850" w:type="dxa"/>
          </w:tcPr>
          <w:p w14:paraId="101540F7" w14:textId="77777777" w:rsidR="001562D0" w:rsidRPr="003B7D88" w:rsidRDefault="001562D0" w:rsidP="00392939">
            <w:r w:rsidRPr="003B7D88">
              <w:rPr>
                <w:rFonts w:hint="eastAsia"/>
              </w:rPr>
              <w:t>维修响应及故障解决时间</w:t>
            </w:r>
          </w:p>
        </w:tc>
        <w:tc>
          <w:tcPr>
            <w:tcW w:w="2835" w:type="dxa"/>
          </w:tcPr>
          <w:p w14:paraId="1A69F45D" w14:textId="77777777" w:rsidR="001562D0" w:rsidRPr="00632CF4" w:rsidRDefault="001562D0" w:rsidP="00392939">
            <w:pPr>
              <w:rPr>
                <w:b/>
              </w:rPr>
            </w:pPr>
            <w:r w:rsidRPr="00632CF4">
              <w:rPr>
                <w:rFonts w:hint="eastAsia"/>
                <w:bCs/>
                <w:szCs w:val="21"/>
              </w:rPr>
              <w:t>在保修期内，一旦发生质量问题，投标人保证在接到通知</w:t>
            </w:r>
            <w:r w:rsidRPr="00632CF4">
              <w:rPr>
                <w:bCs/>
                <w:szCs w:val="21"/>
              </w:rPr>
              <w:t>72</w:t>
            </w:r>
            <w:r w:rsidRPr="00632CF4">
              <w:rPr>
                <w:rFonts w:hint="eastAsia"/>
                <w:bCs/>
                <w:szCs w:val="21"/>
              </w:rPr>
              <w:t>小时内赶到现场进行修理或更换。</w:t>
            </w:r>
          </w:p>
        </w:tc>
        <w:tc>
          <w:tcPr>
            <w:tcW w:w="2694" w:type="dxa"/>
          </w:tcPr>
          <w:p w14:paraId="6DD042D6" w14:textId="77777777" w:rsidR="001562D0" w:rsidRPr="00632CF4" w:rsidRDefault="001562D0" w:rsidP="00392939">
            <w:pPr>
              <w:rPr>
                <w:bCs/>
                <w:szCs w:val="21"/>
              </w:rPr>
            </w:pPr>
          </w:p>
        </w:tc>
        <w:tc>
          <w:tcPr>
            <w:tcW w:w="1275" w:type="dxa"/>
          </w:tcPr>
          <w:p w14:paraId="69A10EA4" w14:textId="77777777" w:rsidR="001562D0" w:rsidRPr="00632CF4" w:rsidRDefault="001562D0" w:rsidP="00392939">
            <w:pPr>
              <w:rPr>
                <w:bCs/>
                <w:szCs w:val="21"/>
              </w:rPr>
            </w:pPr>
          </w:p>
        </w:tc>
        <w:tc>
          <w:tcPr>
            <w:tcW w:w="709" w:type="dxa"/>
          </w:tcPr>
          <w:p w14:paraId="62BB9001" w14:textId="77777777" w:rsidR="001562D0" w:rsidRPr="00632CF4" w:rsidRDefault="001562D0" w:rsidP="00392939">
            <w:pPr>
              <w:rPr>
                <w:bCs/>
                <w:szCs w:val="21"/>
              </w:rPr>
            </w:pPr>
          </w:p>
        </w:tc>
      </w:tr>
      <w:tr w:rsidR="001562D0" w14:paraId="5F0760B2" w14:textId="77777777" w:rsidTr="00392939">
        <w:trPr>
          <w:trHeight w:val="320"/>
        </w:trPr>
        <w:tc>
          <w:tcPr>
            <w:tcW w:w="568" w:type="dxa"/>
            <w:vAlign w:val="center"/>
          </w:tcPr>
          <w:p w14:paraId="4D1F3884" w14:textId="77777777" w:rsidR="001562D0" w:rsidRDefault="001562D0" w:rsidP="00392939">
            <w:pPr>
              <w:jc w:val="center"/>
              <w:rPr>
                <w:b/>
              </w:rPr>
            </w:pPr>
            <w:r>
              <w:rPr>
                <w:rFonts w:hint="eastAsia"/>
                <w:b/>
              </w:rPr>
              <w:t>3</w:t>
            </w:r>
          </w:p>
        </w:tc>
        <w:tc>
          <w:tcPr>
            <w:tcW w:w="850" w:type="dxa"/>
          </w:tcPr>
          <w:p w14:paraId="41C806C1" w14:textId="77777777" w:rsidR="001562D0" w:rsidRPr="003B7D88" w:rsidRDefault="001562D0" w:rsidP="00392939">
            <w:r>
              <w:rPr>
                <w:rFonts w:hint="eastAsia"/>
              </w:rPr>
              <w:t>发生</w:t>
            </w:r>
            <w:r>
              <w:t>质量问题</w:t>
            </w:r>
            <w:r>
              <w:rPr>
                <w:rFonts w:hint="eastAsia"/>
              </w:rPr>
              <w:t>的</w:t>
            </w:r>
            <w:r>
              <w:t>处理方式</w:t>
            </w:r>
          </w:p>
        </w:tc>
        <w:tc>
          <w:tcPr>
            <w:tcW w:w="2835" w:type="dxa"/>
          </w:tcPr>
          <w:p w14:paraId="31B7FC0C" w14:textId="77777777" w:rsidR="001562D0" w:rsidRPr="00632CF4" w:rsidRDefault="001562D0" w:rsidP="00392939">
            <w:pPr>
              <w:rPr>
                <w:bCs/>
                <w:szCs w:val="21"/>
              </w:rPr>
            </w:pPr>
            <w:r w:rsidRPr="00632CF4">
              <w:rPr>
                <w:rFonts w:hint="eastAsia"/>
                <w:bCs/>
                <w:szCs w:val="21"/>
              </w:rPr>
              <w:t>免费</w:t>
            </w:r>
            <w:r w:rsidRPr="00632CF4">
              <w:rPr>
                <w:bCs/>
                <w:szCs w:val="21"/>
              </w:rPr>
              <w:t>保修</w:t>
            </w:r>
            <w:r w:rsidRPr="00632CF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7A4D1B58" w14:textId="77777777" w:rsidR="001562D0" w:rsidRPr="00632CF4" w:rsidRDefault="001562D0" w:rsidP="00392939">
            <w:pPr>
              <w:rPr>
                <w:bCs/>
                <w:szCs w:val="21"/>
              </w:rPr>
            </w:pPr>
          </w:p>
        </w:tc>
        <w:tc>
          <w:tcPr>
            <w:tcW w:w="1275" w:type="dxa"/>
          </w:tcPr>
          <w:p w14:paraId="7B1EE7A4" w14:textId="77777777" w:rsidR="001562D0" w:rsidRPr="00632CF4" w:rsidRDefault="001562D0" w:rsidP="00392939">
            <w:pPr>
              <w:rPr>
                <w:bCs/>
                <w:szCs w:val="21"/>
              </w:rPr>
            </w:pPr>
          </w:p>
        </w:tc>
        <w:tc>
          <w:tcPr>
            <w:tcW w:w="709" w:type="dxa"/>
          </w:tcPr>
          <w:p w14:paraId="6BA97556" w14:textId="77777777" w:rsidR="001562D0" w:rsidRPr="00632CF4" w:rsidRDefault="001562D0" w:rsidP="00392939">
            <w:pPr>
              <w:rPr>
                <w:bCs/>
                <w:szCs w:val="21"/>
              </w:rPr>
            </w:pPr>
          </w:p>
        </w:tc>
      </w:tr>
      <w:tr w:rsidR="001562D0" w14:paraId="3A8F92C2" w14:textId="77777777" w:rsidTr="00392939">
        <w:trPr>
          <w:trHeight w:val="523"/>
        </w:trPr>
        <w:tc>
          <w:tcPr>
            <w:tcW w:w="568" w:type="dxa"/>
            <w:vAlign w:val="center"/>
          </w:tcPr>
          <w:p w14:paraId="391581A1" w14:textId="77777777" w:rsidR="001562D0" w:rsidRDefault="001562D0" w:rsidP="00392939">
            <w:pPr>
              <w:jc w:val="center"/>
              <w:rPr>
                <w:b/>
              </w:rPr>
            </w:pPr>
            <w:r>
              <w:rPr>
                <w:rFonts w:hint="eastAsia"/>
                <w:b/>
              </w:rPr>
              <w:t>4</w:t>
            </w:r>
          </w:p>
        </w:tc>
        <w:tc>
          <w:tcPr>
            <w:tcW w:w="850" w:type="dxa"/>
            <w:vAlign w:val="center"/>
          </w:tcPr>
          <w:p w14:paraId="091AC5B9" w14:textId="77777777" w:rsidR="001562D0" w:rsidRDefault="001562D0" w:rsidP="00392939">
            <w:pPr>
              <w:rPr>
                <w:b/>
              </w:rPr>
            </w:pPr>
            <w:r w:rsidRPr="005F45EF">
              <w:rPr>
                <w:rFonts w:hint="eastAsia"/>
              </w:rPr>
              <w:t>其他</w:t>
            </w:r>
          </w:p>
        </w:tc>
        <w:tc>
          <w:tcPr>
            <w:tcW w:w="2835" w:type="dxa"/>
            <w:vAlign w:val="center"/>
          </w:tcPr>
          <w:p w14:paraId="63200194" w14:textId="77777777" w:rsidR="001562D0" w:rsidRPr="00632CF4" w:rsidRDefault="001562D0" w:rsidP="00392939">
            <w:pPr>
              <w:rPr>
                <w:b/>
              </w:rPr>
            </w:pPr>
            <w:r w:rsidRPr="00632CF4">
              <w:rPr>
                <w:rFonts w:hint="eastAsia"/>
                <w:bCs/>
                <w:szCs w:val="21"/>
              </w:rPr>
              <w:t>投标人应按其投标文件中的承诺，进行其他售后服务工作。</w:t>
            </w:r>
          </w:p>
        </w:tc>
        <w:tc>
          <w:tcPr>
            <w:tcW w:w="2694" w:type="dxa"/>
          </w:tcPr>
          <w:p w14:paraId="5DE96D85" w14:textId="77777777" w:rsidR="001562D0" w:rsidRPr="00632CF4" w:rsidRDefault="001562D0" w:rsidP="00392939">
            <w:pPr>
              <w:rPr>
                <w:bCs/>
                <w:szCs w:val="21"/>
              </w:rPr>
            </w:pPr>
          </w:p>
        </w:tc>
        <w:tc>
          <w:tcPr>
            <w:tcW w:w="1275" w:type="dxa"/>
          </w:tcPr>
          <w:p w14:paraId="5F1B7097" w14:textId="77777777" w:rsidR="001562D0" w:rsidRPr="00632CF4" w:rsidRDefault="001562D0" w:rsidP="00392939">
            <w:pPr>
              <w:rPr>
                <w:bCs/>
                <w:szCs w:val="21"/>
              </w:rPr>
            </w:pPr>
          </w:p>
        </w:tc>
        <w:tc>
          <w:tcPr>
            <w:tcW w:w="709" w:type="dxa"/>
          </w:tcPr>
          <w:p w14:paraId="3ABB3290" w14:textId="77777777" w:rsidR="001562D0" w:rsidRPr="00632CF4" w:rsidRDefault="001562D0" w:rsidP="00392939">
            <w:pPr>
              <w:rPr>
                <w:bCs/>
                <w:szCs w:val="21"/>
              </w:rPr>
            </w:pPr>
          </w:p>
        </w:tc>
      </w:tr>
      <w:tr w:rsidR="001562D0" w14:paraId="7CC7A3EB" w14:textId="77777777" w:rsidTr="00392939">
        <w:trPr>
          <w:trHeight w:val="350"/>
        </w:trPr>
        <w:tc>
          <w:tcPr>
            <w:tcW w:w="4253" w:type="dxa"/>
            <w:gridSpan w:val="3"/>
          </w:tcPr>
          <w:p w14:paraId="30FDEB27" w14:textId="77777777" w:rsidR="001562D0" w:rsidRPr="00632CF4" w:rsidRDefault="001562D0" w:rsidP="00392939">
            <w:pPr>
              <w:rPr>
                <w:b/>
              </w:rPr>
            </w:pPr>
            <w:r w:rsidRPr="00632CF4">
              <w:rPr>
                <w:rFonts w:hint="eastAsia"/>
                <w:b/>
              </w:rPr>
              <w:t>（二）其他商务要求</w:t>
            </w:r>
          </w:p>
        </w:tc>
        <w:tc>
          <w:tcPr>
            <w:tcW w:w="2694" w:type="dxa"/>
          </w:tcPr>
          <w:p w14:paraId="1833065F" w14:textId="77777777" w:rsidR="001562D0" w:rsidRPr="00632CF4" w:rsidRDefault="001562D0" w:rsidP="00392939">
            <w:pPr>
              <w:rPr>
                <w:b/>
              </w:rPr>
            </w:pPr>
          </w:p>
        </w:tc>
        <w:tc>
          <w:tcPr>
            <w:tcW w:w="1275" w:type="dxa"/>
          </w:tcPr>
          <w:p w14:paraId="78881DC2" w14:textId="77777777" w:rsidR="001562D0" w:rsidRPr="00632CF4" w:rsidRDefault="001562D0" w:rsidP="00392939">
            <w:pPr>
              <w:rPr>
                <w:b/>
              </w:rPr>
            </w:pPr>
          </w:p>
        </w:tc>
        <w:tc>
          <w:tcPr>
            <w:tcW w:w="709" w:type="dxa"/>
          </w:tcPr>
          <w:p w14:paraId="18EAA4F9" w14:textId="77777777" w:rsidR="001562D0" w:rsidRPr="00632CF4" w:rsidRDefault="001562D0" w:rsidP="00392939">
            <w:pPr>
              <w:rPr>
                <w:b/>
              </w:rPr>
            </w:pPr>
          </w:p>
        </w:tc>
      </w:tr>
      <w:tr w:rsidR="001562D0" w14:paraId="674AFE85" w14:textId="77777777" w:rsidTr="00392939">
        <w:trPr>
          <w:trHeight w:val="350"/>
        </w:trPr>
        <w:tc>
          <w:tcPr>
            <w:tcW w:w="568" w:type="dxa"/>
            <w:vMerge w:val="restart"/>
            <w:vAlign w:val="center"/>
          </w:tcPr>
          <w:p w14:paraId="11E868CF" w14:textId="77777777" w:rsidR="001562D0" w:rsidRDefault="001562D0" w:rsidP="00392939">
            <w:pPr>
              <w:jc w:val="center"/>
              <w:rPr>
                <w:b/>
              </w:rPr>
            </w:pPr>
            <w:r>
              <w:rPr>
                <w:rFonts w:hint="eastAsia"/>
                <w:b/>
              </w:rPr>
              <w:t>1</w:t>
            </w:r>
          </w:p>
        </w:tc>
        <w:tc>
          <w:tcPr>
            <w:tcW w:w="850" w:type="dxa"/>
            <w:vMerge w:val="restart"/>
            <w:vAlign w:val="center"/>
          </w:tcPr>
          <w:p w14:paraId="1C09792F" w14:textId="77777777" w:rsidR="001562D0" w:rsidRPr="003B7D88" w:rsidRDefault="001562D0" w:rsidP="00392939">
            <w:pPr>
              <w:jc w:val="center"/>
            </w:pPr>
            <w:r w:rsidRPr="003B7D88">
              <w:rPr>
                <w:rFonts w:hint="eastAsia"/>
              </w:rPr>
              <w:t>关于交货</w:t>
            </w:r>
          </w:p>
        </w:tc>
        <w:tc>
          <w:tcPr>
            <w:tcW w:w="2835" w:type="dxa"/>
          </w:tcPr>
          <w:p w14:paraId="327ACB74" w14:textId="77777777" w:rsidR="001562D0" w:rsidRPr="00632CF4" w:rsidRDefault="001562D0" w:rsidP="00392939">
            <w:pPr>
              <w:rPr>
                <w:bCs/>
                <w:szCs w:val="21"/>
              </w:rPr>
            </w:pPr>
            <w:r w:rsidRPr="00632CF4">
              <w:rPr>
                <w:rFonts w:hint="eastAsia"/>
                <w:b/>
                <w:szCs w:val="21"/>
              </w:rPr>
              <w:t>★</w:t>
            </w:r>
            <w:r w:rsidRPr="00632CF4">
              <w:rPr>
                <w:rFonts w:hint="eastAsia"/>
                <w:bCs/>
                <w:szCs w:val="21"/>
              </w:rPr>
              <w:t>1.1</w:t>
            </w:r>
            <w:r w:rsidRPr="00632CF4">
              <w:rPr>
                <w:bCs/>
                <w:szCs w:val="21"/>
              </w:rPr>
              <w:t xml:space="preserve"> </w:t>
            </w:r>
            <w:r w:rsidRPr="00632CF4">
              <w:rPr>
                <w:rFonts w:ascii="宋体" w:hAnsi="宋体" w:hint="eastAsia"/>
                <w:b/>
                <w:color w:val="FF0000"/>
                <w:szCs w:val="21"/>
              </w:rPr>
              <w:t>从中华人民共和国境内提供的</w:t>
            </w:r>
            <w:r w:rsidRPr="00632CF4">
              <w:rPr>
                <w:rFonts w:ascii="宋体" w:hAnsi="宋体" w:hint="eastAsia"/>
                <w:b/>
                <w:bCs/>
                <w:color w:val="FF0000"/>
                <w:szCs w:val="21"/>
              </w:rPr>
              <w:t>货物：</w:t>
            </w:r>
            <w:r w:rsidRPr="00632CF4">
              <w:rPr>
                <w:rFonts w:hint="eastAsia"/>
                <w:bCs/>
                <w:szCs w:val="21"/>
              </w:rPr>
              <w:t>签订合同后</w:t>
            </w:r>
            <w:r w:rsidRPr="00632CF4">
              <w:rPr>
                <w:rFonts w:hint="eastAsia"/>
                <w:bCs/>
                <w:szCs w:val="21"/>
                <w:u w:val="single"/>
              </w:rPr>
              <w:t xml:space="preserve">  </w:t>
            </w:r>
            <w:r w:rsidRPr="00632CF4">
              <w:rPr>
                <w:bCs/>
                <w:szCs w:val="21"/>
                <w:u w:val="single"/>
              </w:rPr>
              <w:t>30</w:t>
            </w:r>
            <w:r w:rsidRPr="00632CF4">
              <w:rPr>
                <w:rFonts w:hint="eastAsia"/>
                <w:bCs/>
                <w:szCs w:val="21"/>
                <w:u w:val="single"/>
              </w:rPr>
              <w:t xml:space="preserve">  </w:t>
            </w:r>
            <w:r w:rsidRPr="00632CF4">
              <w:rPr>
                <w:rFonts w:hint="eastAsia"/>
                <w:bCs/>
                <w:szCs w:val="21"/>
              </w:rPr>
              <w:t>天（日历日）内。</w:t>
            </w:r>
          </w:p>
        </w:tc>
        <w:tc>
          <w:tcPr>
            <w:tcW w:w="2694" w:type="dxa"/>
          </w:tcPr>
          <w:p w14:paraId="2BDBF0A4" w14:textId="77777777" w:rsidR="001562D0" w:rsidRPr="00632CF4" w:rsidRDefault="001562D0" w:rsidP="00392939">
            <w:pPr>
              <w:rPr>
                <w:b/>
                <w:szCs w:val="21"/>
              </w:rPr>
            </w:pPr>
          </w:p>
        </w:tc>
        <w:tc>
          <w:tcPr>
            <w:tcW w:w="1275" w:type="dxa"/>
          </w:tcPr>
          <w:p w14:paraId="2FAB92B4" w14:textId="77777777" w:rsidR="001562D0" w:rsidRPr="00632CF4" w:rsidRDefault="001562D0" w:rsidP="00392939">
            <w:pPr>
              <w:rPr>
                <w:b/>
                <w:szCs w:val="21"/>
              </w:rPr>
            </w:pPr>
          </w:p>
        </w:tc>
        <w:tc>
          <w:tcPr>
            <w:tcW w:w="709" w:type="dxa"/>
          </w:tcPr>
          <w:p w14:paraId="6427D609" w14:textId="77777777" w:rsidR="001562D0" w:rsidRPr="00632CF4" w:rsidRDefault="001562D0" w:rsidP="00392939">
            <w:pPr>
              <w:rPr>
                <w:b/>
                <w:szCs w:val="21"/>
              </w:rPr>
            </w:pPr>
          </w:p>
        </w:tc>
      </w:tr>
      <w:tr w:rsidR="001562D0" w14:paraId="797381EF" w14:textId="77777777" w:rsidTr="00392939">
        <w:trPr>
          <w:trHeight w:val="451"/>
        </w:trPr>
        <w:tc>
          <w:tcPr>
            <w:tcW w:w="568" w:type="dxa"/>
            <w:vMerge/>
            <w:vAlign w:val="center"/>
          </w:tcPr>
          <w:p w14:paraId="431319B2" w14:textId="77777777" w:rsidR="001562D0" w:rsidRDefault="001562D0" w:rsidP="00392939">
            <w:pPr>
              <w:jc w:val="center"/>
              <w:rPr>
                <w:b/>
              </w:rPr>
            </w:pPr>
          </w:p>
        </w:tc>
        <w:tc>
          <w:tcPr>
            <w:tcW w:w="850" w:type="dxa"/>
            <w:vMerge/>
            <w:vAlign w:val="center"/>
          </w:tcPr>
          <w:p w14:paraId="4ECD9249" w14:textId="77777777" w:rsidR="001562D0" w:rsidRPr="003B7D88" w:rsidRDefault="001562D0" w:rsidP="00392939">
            <w:pPr>
              <w:jc w:val="center"/>
            </w:pPr>
          </w:p>
        </w:tc>
        <w:tc>
          <w:tcPr>
            <w:tcW w:w="2835" w:type="dxa"/>
          </w:tcPr>
          <w:p w14:paraId="3F71E571" w14:textId="77777777" w:rsidR="001562D0" w:rsidRPr="00632CF4" w:rsidRDefault="001562D0" w:rsidP="00392939">
            <w:pPr>
              <w:rPr>
                <w:bCs/>
                <w:szCs w:val="21"/>
              </w:rPr>
            </w:pPr>
            <w:r w:rsidRPr="00632CF4">
              <w:rPr>
                <w:rFonts w:hint="eastAsia"/>
                <w:bCs/>
                <w:szCs w:val="21"/>
              </w:rPr>
              <w:t>1.2</w:t>
            </w:r>
            <w:r w:rsidRPr="00632CF4">
              <w:rPr>
                <w:bCs/>
                <w:szCs w:val="21"/>
              </w:rPr>
              <w:t xml:space="preserve"> </w:t>
            </w:r>
            <w:r w:rsidRPr="00632CF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632CF4">
              <w:rPr>
                <w:rFonts w:hint="eastAsia"/>
                <w:bCs/>
                <w:szCs w:val="21"/>
              </w:rPr>
              <w:t>3</w:t>
            </w:r>
            <w:r w:rsidRPr="00632CF4">
              <w:rPr>
                <w:rFonts w:hint="eastAsia"/>
                <w:bCs/>
                <w:szCs w:val="21"/>
              </w:rPr>
              <w:t>天通知中标人。</w:t>
            </w:r>
          </w:p>
        </w:tc>
        <w:tc>
          <w:tcPr>
            <w:tcW w:w="2694" w:type="dxa"/>
          </w:tcPr>
          <w:p w14:paraId="0F7C019C" w14:textId="77777777" w:rsidR="001562D0" w:rsidRPr="00632CF4" w:rsidRDefault="001562D0" w:rsidP="00392939">
            <w:pPr>
              <w:rPr>
                <w:bCs/>
                <w:szCs w:val="21"/>
              </w:rPr>
            </w:pPr>
          </w:p>
        </w:tc>
        <w:tc>
          <w:tcPr>
            <w:tcW w:w="1275" w:type="dxa"/>
          </w:tcPr>
          <w:p w14:paraId="2356842E" w14:textId="77777777" w:rsidR="001562D0" w:rsidRPr="00632CF4" w:rsidRDefault="001562D0" w:rsidP="00392939">
            <w:pPr>
              <w:rPr>
                <w:bCs/>
                <w:szCs w:val="21"/>
              </w:rPr>
            </w:pPr>
          </w:p>
        </w:tc>
        <w:tc>
          <w:tcPr>
            <w:tcW w:w="709" w:type="dxa"/>
          </w:tcPr>
          <w:p w14:paraId="4919AFA1" w14:textId="77777777" w:rsidR="001562D0" w:rsidRPr="00632CF4" w:rsidRDefault="001562D0" w:rsidP="00392939">
            <w:pPr>
              <w:rPr>
                <w:bCs/>
                <w:szCs w:val="21"/>
              </w:rPr>
            </w:pPr>
          </w:p>
        </w:tc>
      </w:tr>
      <w:tr w:rsidR="001562D0" w14:paraId="04CBF4B1" w14:textId="77777777" w:rsidTr="00392939">
        <w:trPr>
          <w:trHeight w:val="451"/>
        </w:trPr>
        <w:tc>
          <w:tcPr>
            <w:tcW w:w="568" w:type="dxa"/>
            <w:vMerge/>
            <w:vAlign w:val="center"/>
          </w:tcPr>
          <w:p w14:paraId="5F4CB4D8" w14:textId="77777777" w:rsidR="001562D0" w:rsidRDefault="001562D0" w:rsidP="00392939">
            <w:pPr>
              <w:jc w:val="center"/>
              <w:rPr>
                <w:b/>
              </w:rPr>
            </w:pPr>
          </w:p>
        </w:tc>
        <w:tc>
          <w:tcPr>
            <w:tcW w:w="850" w:type="dxa"/>
            <w:vMerge/>
            <w:vAlign w:val="center"/>
          </w:tcPr>
          <w:p w14:paraId="1CC2A899" w14:textId="77777777" w:rsidR="001562D0" w:rsidRPr="003B7D88" w:rsidRDefault="001562D0" w:rsidP="00392939">
            <w:pPr>
              <w:jc w:val="center"/>
            </w:pPr>
          </w:p>
        </w:tc>
        <w:tc>
          <w:tcPr>
            <w:tcW w:w="2835" w:type="dxa"/>
          </w:tcPr>
          <w:p w14:paraId="72CABF29" w14:textId="77777777" w:rsidR="001562D0" w:rsidRPr="00632CF4" w:rsidRDefault="001562D0" w:rsidP="00392939">
            <w:pPr>
              <w:rPr>
                <w:bCs/>
                <w:szCs w:val="21"/>
              </w:rPr>
            </w:pPr>
            <w:r>
              <w:rPr>
                <w:rFonts w:hint="eastAsia"/>
                <w:bCs/>
                <w:szCs w:val="21"/>
              </w:rPr>
              <w:t>1.4</w:t>
            </w:r>
            <w:r>
              <w:rPr>
                <w:rFonts w:hint="eastAsia"/>
                <w:bCs/>
                <w:szCs w:val="21"/>
              </w:rPr>
              <w:t>关于</w:t>
            </w:r>
            <w:r>
              <w:rPr>
                <w:bCs/>
                <w:szCs w:val="21"/>
              </w:rPr>
              <w:t>辅材</w:t>
            </w:r>
            <w:r>
              <w:rPr>
                <w:rFonts w:hint="eastAsia"/>
                <w:bCs/>
                <w:szCs w:val="21"/>
              </w:rPr>
              <w:t>：</w:t>
            </w:r>
            <w:r w:rsidRPr="00985DFA">
              <w:rPr>
                <w:rFonts w:ascii="宋体" w:hAnsi="宋体" w:cs="宋体" w:hint="eastAsia"/>
                <w:color w:val="000000"/>
                <w:kern w:val="0"/>
                <w:szCs w:val="21"/>
              </w:rPr>
              <w:t>本项目为总包价，设备安装所需辅材由供应商免费提供，确保设备能正常运行，并不增加任何费用。</w:t>
            </w:r>
          </w:p>
        </w:tc>
        <w:tc>
          <w:tcPr>
            <w:tcW w:w="2694" w:type="dxa"/>
          </w:tcPr>
          <w:p w14:paraId="67146FF8" w14:textId="77777777" w:rsidR="001562D0" w:rsidRDefault="001562D0" w:rsidP="00392939">
            <w:pPr>
              <w:rPr>
                <w:bCs/>
                <w:szCs w:val="21"/>
              </w:rPr>
            </w:pPr>
          </w:p>
        </w:tc>
        <w:tc>
          <w:tcPr>
            <w:tcW w:w="1275" w:type="dxa"/>
          </w:tcPr>
          <w:p w14:paraId="1618627A" w14:textId="77777777" w:rsidR="001562D0" w:rsidRDefault="001562D0" w:rsidP="00392939">
            <w:pPr>
              <w:rPr>
                <w:bCs/>
                <w:szCs w:val="21"/>
              </w:rPr>
            </w:pPr>
          </w:p>
        </w:tc>
        <w:tc>
          <w:tcPr>
            <w:tcW w:w="709" w:type="dxa"/>
          </w:tcPr>
          <w:p w14:paraId="40868C95" w14:textId="77777777" w:rsidR="001562D0" w:rsidRDefault="001562D0" w:rsidP="00392939">
            <w:pPr>
              <w:rPr>
                <w:bCs/>
                <w:szCs w:val="21"/>
              </w:rPr>
            </w:pPr>
          </w:p>
        </w:tc>
      </w:tr>
      <w:tr w:rsidR="001562D0" w14:paraId="245CB097" w14:textId="77777777" w:rsidTr="00392939">
        <w:trPr>
          <w:trHeight w:val="350"/>
        </w:trPr>
        <w:tc>
          <w:tcPr>
            <w:tcW w:w="568" w:type="dxa"/>
            <w:vMerge/>
            <w:vAlign w:val="center"/>
          </w:tcPr>
          <w:p w14:paraId="1F76E57F" w14:textId="77777777" w:rsidR="001562D0" w:rsidRDefault="001562D0" w:rsidP="00392939">
            <w:pPr>
              <w:jc w:val="center"/>
              <w:rPr>
                <w:b/>
              </w:rPr>
            </w:pPr>
          </w:p>
        </w:tc>
        <w:tc>
          <w:tcPr>
            <w:tcW w:w="850" w:type="dxa"/>
            <w:vMerge/>
            <w:vAlign w:val="center"/>
          </w:tcPr>
          <w:p w14:paraId="2F4EFFA5" w14:textId="77777777" w:rsidR="001562D0" w:rsidRPr="003B7D88" w:rsidRDefault="001562D0" w:rsidP="00392939">
            <w:pPr>
              <w:jc w:val="center"/>
            </w:pPr>
          </w:p>
        </w:tc>
        <w:tc>
          <w:tcPr>
            <w:tcW w:w="2835" w:type="dxa"/>
          </w:tcPr>
          <w:p w14:paraId="04B233DD" w14:textId="77777777" w:rsidR="001562D0" w:rsidRPr="00632CF4" w:rsidRDefault="001562D0" w:rsidP="00392939">
            <w:pPr>
              <w:spacing w:line="340" w:lineRule="exact"/>
              <w:rPr>
                <w:bCs/>
                <w:szCs w:val="21"/>
              </w:rPr>
            </w:pPr>
            <w:r w:rsidRPr="00632CF4">
              <w:rPr>
                <w:rFonts w:hint="eastAsia"/>
                <w:bCs/>
                <w:szCs w:val="21"/>
              </w:rPr>
              <w:t>1.</w:t>
            </w:r>
            <w:r>
              <w:rPr>
                <w:bCs/>
                <w:szCs w:val="21"/>
              </w:rPr>
              <w:t>5</w:t>
            </w:r>
            <w:r w:rsidRPr="00632CF4">
              <w:rPr>
                <w:rFonts w:hint="eastAsia"/>
                <w:bCs/>
                <w:szCs w:val="21"/>
              </w:rPr>
              <w:t xml:space="preserve"> </w:t>
            </w:r>
            <w:r w:rsidRPr="00632CF4">
              <w:rPr>
                <w:rFonts w:hint="eastAsia"/>
                <w:bCs/>
                <w:szCs w:val="21"/>
              </w:rPr>
              <w:t>交货（具体）地点：深圳大学丽湖校区</w:t>
            </w:r>
            <w:r w:rsidRPr="00632CF4">
              <w:rPr>
                <w:rFonts w:hint="eastAsia"/>
                <w:bCs/>
                <w:szCs w:val="21"/>
              </w:rPr>
              <w:t>B3</w:t>
            </w:r>
            <w:r w:rsidRPr="00632CF4">
              <w:rPr>
                <w:rFonts w:hint="eastAsia"/>
                <w:bCs/>
                <w:szCs w:val="21"/>
              </w:rPr>
              <w:t>数据中心</w:t>
            </w:r>
          </w:p>
        </w:tc>
        <w:tc>
          <w:tcPr>
            <w:tcW w:w="2694" w:type="dxa"/>
          </w:tcPr>
          <w:p w14:paraId="437C4D5F" w14:textId="77777777" w:rsidR="001562D0" w:rsidRPr="00632CF4" w:rsidRDefault="001562D0" w:rsidP="00392939">
            <w:pPr>
              <w:spacing w:line="340" w:lineRule="exact"/>
              <w:rPr>
                <w:bCs/>
                <w:szCs w:val="21"/>
              </w:rPr>
            </w:pPr>
          </w:p>
        </w:tc>
        <w:tc>
          <w:tcPr>
            <w:tcW w:w="1275" w:type="dxa"/>
          </w:tcPr>
          <w:p w14:paraId="12B1162C" w14:textId="77777777" w:rsidR="001562D0" w:rsidRPr="00632CF4" w:rsidRDefault="001562D0" w:rsidP="00392939">
            <w:pPr>
              <w:spacing w:line="340" w:lineRule="exact"/>
              <w:rPr>
                <w:bCs/>
                <w:szCs w:val="21"/>
              </w:rPr>
            </w:pPr>
          </w:p>
        </w:tc>
        <w:tc>
          <w:tcPr>
            <w:tcW w:w="709" w:type="dxa"/>
          </w:tcPr>
          <w:p w14:paraId="2EAC559A" w14:textId="77777777" w:rsidR="001562D0" w:rsidRPr="00632CF4" w:rsidRDefault="001562D0" w:rsidP="00392939">
            <w:pPr>
              <w:spacing w:line="340" w:lineRule="exact"/>
              <w:rPr>
                <w:bCs/>
                <w:szCs w:val="21"/>
              </w:rPr>
            </w:pPr>
          </w:p>
        </w:tc>
      </w:tr>
      <w:tr w:rsidR="001562D0" w14:paraId="453DD52F" w14:textId="77777777" w:rsidTr="00392939">
        <w:trPr>
          <w:trHeight w:val="350"/>
        </w:trPr>
        <w:tc>
          <w:tcPr>
            <w:tcW w:w="568" w:type="dxa"/>
            <w:vMerge/>
            <w:vAlign w:val="center"/>
          </w:tcPr>
          <w:p w14:paraId="12EF5AD0" w14:textId="77777777" w:rsidR="001562D0" w:rsidRDefault="001562D0" w:rsidP="00392939">
            <w:pPr>
              <w:jc w:val="center"/>
              <w:rPr>
                <w:b/>
              </w:rPr>
            </w:pPr>
          </w:p>
        </w:tc>
        <w:tc>
          <w:tcPr>
            <w:tcW w:w="850" w:type="dxa"/>
            <w:vMerge/>
            <w:vAlign w:val="center"/>
          </w:tcPr>
          <w:p w14:paraId="037B9BC2" w14:textId="77777777" w:rsidR="001562D0" w:rsidRPr="003B7D88" w:rsidRDefault="001562D0" w:rsidP="00392939">
            <w:pPr>
              <w:jc w:val="center"/>
            </w:pPr>
          </w:p>
        </w:tc>
        <w:tc>
          <w:tcPr>
            <w:tcW w:w="2835" w:type="dxa"/>
          </w:tcPr>
          <w:p w14:paraId="38130BD0" w14:textId="77777777" w:rsidR="001562D0" w:rsidRPr="00632CF4" w:rsidRDefault="001562D0" w:rsidP="00392939">
            <w:pPr>
              <w:spacing w:line="340" w:lineRule="exact"/>
              <w:rPr>
                <w:bCs/>
                <w:szCs w:val="21"/>
              </w:rPr>
            </w:pPr>
            <w:r w:rsidRPr="00632CF4">
              <w:rPr>
                <w:rFonts w:hint="eastAsia"/>
                <w:bCs/>
                <w:szCs w:val="21"/>
              </w:rPr>
              <w:t>1.</w:t>
            </w:r>
            <w:r>
              <w:rPr>
                <w:bCs/>
                <w:szCs w:val="21"/>
              </w:rPr>
              <w:t>6</w:t>
            </w:r>
            <w:r w:rsidRPr="00632CF4">
              <w:rPr>
                <w:rFonts w:hint="eastAsia"/>
                <w:bCs/>
                <w:szCs w:val="21"/>
              </w:rPr>
              <w:t>从中华人民共和国海关境内提供的货物，技术资料应齐全，提供但不限于如下技</w:t>
            </w:r>
            <w:r w:rsidRPr="00632CF4">
              <w:rPr>
                <w:rFonts w:hint="eastAsia"/>
                <w:bCs/>
                <w:szCs w:val="21"/>
              </w:rPr>
              <w:lastRenderedPageBreak/>
              <w:t>术文件和资料：</w:t>
            </w:r>
          </w:p>
          <w:p w14:paraId="4DB8F617" w14:textId="77777777" w:rsidR="001562D0" w:rsidRPr="00632CF4" w:rsidRDefault="001562D0" w:rsidP="00392939">
            <w:pPr>
              <w:spacing w:line="340" w:lineRule="exact"/>
              <w:rPr>
                <w:bCs/>
                <w:szCs w:val="21"/>
              </w:rPr>
            </w:pPr>
            <w:r w:rsidRPr="00632CF4">
              <w:rPr>
                <w:rFonts w:hint="eastAsia"/>
                <w:bCs/>
                <w:szCs w:val="21"/>
              </w:rPr>
              <w:t>（</w:t>
            </w:r>
            <w:r w:rsidRPr="00632CF4">
              <w:rPr>
                <w:rFonts w:hint="eastAsia"/>
                <w:bCs/>
                <w:szCs w:val="21"/>
              </w:rPr>
              <w:t>1</w:t>
            </w:r>
            <w:r w:rsidRPr="00632CF4">
              <w:rPr>
                <w:rFonts w:hint="eastAsia"/>
                <w:bCs/>
                <w:szCs w:val="21"/>
              </w:rPr>
              <w:t>）产品安装、操作和维修保养手册；</w:t>
            </w:r>
          </w:p>
          <w:p w14:paraId="4BC5ADCA" w14:textId="77777777" w:rsidR="001562D0" w:rsidRPr="00632CF4" w:rsidRDefault="001562D0" w:rsidP="00392939">
            <w:pPr>
              <w:spacing w:line="340" w:lineRule="exact"/>
              <w:rPr>
                <w:bCs/>
                <w:szCs w:val="21"/>
              </w:rPr>
            </w:pPr>
            <w:r w:rsidRPr="00632CF4">
              <w:rPr>
                <w:rFonts w:hint="eastAsia"/>
                <w:bCs/>
                <w:szCs w:val="21"/>
              </w:rPr>
              <w:t>（</w:t>
            </w:r>
            <w:r w:rsidRPr="00632CF4">
              <w:rPr>
                <w:rFonts w:hint="eastAsia"/>
                <w:bCs/>
                <w:szCs w:val="21"/>
              </w:rPr>
              <w:t>2</w:t>
            </w:r>
            <w:r w:rsidRPr="00632CF4">
              <w:rPr>
                <w:rFonts w:hint="eastAsia"/>
                <w:bCs/>
                <w:szCs w:val="21"/>
              </w:rPr>
              <w:t>）产品使用说明书；</w:t>
            </w:r>
          </w:p>
          <w:p w14:paraId="79A90BA0" w14:textId="77777777" w:rsidR="001562D0" w:rsidRPr="00632CF4" w:rsidRDefault="001562D0" w:rsidP="00392939">
            <w:pPr>
              <w:spacing w:line="340" w:lineRule="exact"/>
              <w:rPr>
                <w:bCs/>
                <w:szCs w:val="21"/>
              </w:rPr>
            </w:pPr>
            <w:r w:rsidRPr="00632CF4">
              <w:rPr>
                <w:rFonts w:hint="eastAsia"/>
                <w:bCs/>
                <w:szCs w:val="21"/>
              </w:rPr>
              <w:t>（</w:t>
            </w:r>
            <w:r w:rsidRPr="00632CF4">
              <w:rPr>
                <w:rFonts w:hint="eastAsia"/>
                <w:bCs/>
                <w:szCs w:val="21"/>
              </w:rPr>
              <w:t>3</w:t>
            </w:r>
            <w:r w:rsidRPr="00632CF4">
              <w:rPr>
                <w:rFonts w:hint="eastAsia"/>
                <w:bCs/>
                <w:szCs w:val="21"/>
              </w:rPr>
              <w:t>）产品出厂检验合格证；</w:t>
            </w:r>
          </w:p>
          <w:p w14:paraId="652FF2E2" w14:textId="77777777" w:rsidR="001562D0" w:rsidRPr="00632CF4" w:rsidRDefault="001562D0" w:rsidP="00392939">
            <w:pPr>
              <w:spacing w:line="340" w:lineRule="exact"/>
              <w:rPr>
                <w:bCs/>
                <w:szCs w:val="21"/>
              </w:rPr>
            </w:pPr>
            <w:r w:rsidRPr="00632CF4">
              <w:rPr>
                <w:rFonts w:hint="eastAsia"/>
                <w:bCs/>
                <w:szCs w:val="21"/>
              </w:rPr>
              <w:t>（</w:t>
            </w:r>
            <w:r w:rsidRPr="00632CF4">
              <w:rPr>
                <w:rFonts w:hint="eastAsia"/>
                <w:bCs/>
                <w:szCs w:val="21"/>
              </w:rPr>
              <w:t>4</w:t>
            </w:r>
            <w:r w:rsidRPr="00632CF4">
              <w:rPr>
                <w:rFonts w:hint="eastAsia"/>
                <w:bCs/>
                <w:szCs w:val="21"/>
              </w:rPr>
              <w:t>）产品到货清单；</w:t>
            </w:r>
          </w:p>
          <w:p w14:paraId="7B85A862" w14:textId="77777777" w:rsidR="001562D0" w:rsidRPr="00632CF4" w:rsidRDefault="001562D0" w:rsidP="00392939">
            <w:pPr>
              <w:spacing w:line="340" w:lineRule="exact"/>
              <w:rPr>
                <w:bCs/>
                <w:szCs w:val="21"/>
              </w:rPr>
            </w:pPr>
            <w:r w:rsidRPr="00632CF4">
              <w:rPr>
                <w:rFonts w:hint="eastAsia"/>
                <w:bCs/>
                <w:szCs w:val="21"/>
              </w:rPr>
              <w:t>（</w:t>
            </w:r>
            <w:r w:rsidRPr="00632CF4">
              <w:rPr>
                <w:rFonts w:hint="eastAsia"/>
                <w:bCs/>
                <w:szCs w:val="21"/>
              </w:rPr>
              <w:t>5</w:t>
            </w:r>
            <w:r w:rsidRPr="00632CF4">
              <w:rPr>
                <w:rFonts w:hint="eastAsia"/>
                <w:bCs/>
                <w:szCs w:val="21"/>
              </w:rPr>
              <w:t>）产品保修证明。</w:t>
            </w:r>
          </w:p>
        </w:tc>
        <w:tc>
          <w:tcPr>
            <w:tcW w:w="2694" w:type="dxa"/>
          </w:tcPr>
          <w:p w14:paraId="5199A11A" w14:textId="77777777" w:rsidR="001562D0" w:rsidRPr="00632CF4" w:rsidRDefault="001562D0" w:rsidP="00392939">
            <w:pPr>
              <w:spacing w:line="340" w:lineRule="exact"/>
              <w:rPr>
                <w:bCs/>
                <w:szCs w:val="21"/>
              </w:rPr>
            </w:pPr>
          </w:p>
        </w:tc>
        <w:tc>
          <w:tcPr>
            <w:tcW w:w="1275" w:type="dxa"/>
          </w:tcPr>
          <w:p w14:paraId="0DC632B2" w14:textId="77777777" w:rsidR="001562D0" w:rsidRPr="00632CF4" w:rsidRDefault="001562D0" w:rsidP="00392939">
            <w:pPr>
              <w:spacing w:line="340" w:lineRule="exact"/>
              <w:rPr>
                <w:bCs/>
                <w:szCs w:val="21"/>
              </w:rPr>
            </w:pPr>
          </w:p>
        </w:tc>
        <w:tc>
          <w:tcPr>
            <w:tcW w:w="709" w:type="dxa"/>
          </w:tcPr>
          <w:p w14:paraId="07939EC0" w14:textId="77777777" w:rsidR="001562D0" w:rsidRPr="00632CF4" w:rsidRDefault="001562D0" w:rsidP="00392939">
            <w:pPr>
              <w:spacing w:line="340" w:lineRule="exact"/>
              <w:rPr>
                <w:bCs/>
                <w:szCs w:val="21"/>
              </w:rPr>
            </w:pPr>
          </w:p>
        </w:tc>
      </w:tr>
      <w:tr w:rsidR="001562D0" w14:paraId="450BF2F3" w14:textId="77777777" w:rsidTr="00392939">
        <w:trPr>
          <w:trHeight w:val="350"/>
        </w:trPr>
        <w:tc>
          <w:tcPr>
            <w:tcW w:w="568" w:type="dxa"/>
            <w:vMerge w:val="restart"/>
            <w:vAlign w:val="center"/>
          </w:tcPr>
          <w:p w14:paraId="70285712" w14:textId="77777777" w:rsidR="001562D0" w:rsidRDefault="001562D0" w:rsidP="00392939">
            <w:pPr>
              <w:jc w:val="center"/>
              <w:rPr>
                <w:b/>
              </w:rPr>
            </w:pPr>
            <w:r>
              <w:rPr>
                <w:rFonts w:hint="eastAsia"/>
                <w:b/>
              </w:rPr>
              <w:t>2</w:t>
            </w:r>
          </w:p>
        </w:tc>
        <w:tc>
          <w:tcPr>
            <w:tcW w:w="850" w:type="dxa"/>
            <w:vMerge w:val="restart"/>
            <w:vAlign w:val="center"/>
          </w:tcPr>
          <w:p w14:paraId="56A13610" w14:textId="77777777" w:rsidR="001562D0" w:rsidRPr="003B7D88" w:rsidRDefault="001562D0" w:rsidP="00392939">
            <w:pPr>
              <w:jc w:val="center"/>
            </w:pPr>
            <w:r w:rsidRPr="003B7D88">
              <w:rPr>
                <w:rFonts w:hint="eastAsia"/>
              </w:rPr>
              <w:t>关于验收</w:t>
            </w:r>
          </w:p>
        </w:tc>
        <w:tc>
          <w:tcPr>
            <w:tcW w:w="2835" w:type="dxa"/>
          </w:tcPr>
          <w:p w14:paraId="01A3ECA4" w14:textId="77777777" w:rsidR="001562D0" w:rsidRPr="00B244A7" w:rsidRDefault="001562D0" w:rsidP="00392939">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8BA077A" w14:textId="77777777" w:rsidR="001562D0" w:rsidRDefault="001562D0" w:rsidP="00392939">
            <w:pPr>
              <w:spacing w:line="340" w:lineRule="exact"/>
              <w:rPr>
                <w:bCs/>
                <w:szCs w:val="21"/>
              </w:rPr>
            </w:pPr>
          </w:p>
        </w:tc>
        <w:tc>
          <w:tcPr>
            <w:tcW w:w="1275" w:type="dxa"/>
          </w:tcPr>
          <w:p w14:paraId="63BD9A20" w14:textId="77777777" w:rsidR="001562D0" w:rsidRDefault="001562D0" w:rsidP="00392939">
            <w:pPr>
              <w:spacing w:line="340" w:lineRule="exact"/>
              <w:rPr>
                <w:bCs/>
                <w:szCs w:val="21"/>
              </w:rPr>
            </w:pPr>
          </w:p>
        </w:tc>
        <w:tc>
          <w:tcPr>
            <w:tcW w:w="709" w:type="dxa"/>
          </w:tcPr>
          <w:p w14:paraId="7BCEBBEA" w14:textId="77777777" w:rsidR="001562D0" w:rsidRDefault="001562D0" w:rsidP="00392939">
            <w:pPr>
              <w:spacing w:line="340" w:lineRule="exact"/>
              <w:rPr>
                <w:bCs/>
                <w:szCs w:val="21"/>
              </w:rPr>
            </w:pPr>
          </w:p>
        </w:tc>
      </w:tr>
      <w:tr w:rsidR="001562D0" w14:paraId="16C9E311" w14:textId="77777777" w:rsidTr="00392939">
        <w:trPr>
          <w:trHeight w:val="350"/>
        </w:trPr>
        <w:tc>
          <w:tcPr>
            <w:tcW w:w="568" w:type="dxa"/>
            <w:vMerge/>
            <w:vAlign w:val="center"/>
          </w:tcPr>
          <w:p w14:paraId="76742054" w14:textId="77777777" w:rsidR="001562D0" w:rsidRDefault="001562D0" w:rsidP="00392939">
            <w:pPr>
              <w:jc w:val="center"/>
              <w:rPr>
                <w:b/>
              </w:rPr>
            </w:pPr>
          </w:p>
        </w:tc>
        <w:tc>
          <w:tcPr>
            <w:tcW w:w="850" w:type="dxa"/>
            <w:vMerge/>
          </w:tcPr>
          <w:p w14:paraId="60091E5D" w14:textId="77777777" w:rsidR="001562D0" w:rsidRDefault="001562D0" w:rsidP="00392939">
            <w:pPr>
              <w:rPr>
                <w:b/>
              </w:rPr>
            </w:pPr>
          </w:p>
        </w:tc>
        <w:tc>
          <w:tcPr>
            <w:tcW w:w="2835" w:type="dxa"/>
          </w:tcPr>
          <w:p w14:paraId="58DECCB2" w14:textId="77777777" w:rsidR="001562D0" w:rsidRPr="009D5001" w:rsidRDefault="001562D0" w:rsidP="00392939">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65FAC9E" w14:textId="77777777" w:rsidR="001562D0" w:rsidRDefault="001562D0" w:rsidP="00392939">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4F6E0F13" w14:textId="77777777" w:rsidR="001562D0" w:rsidRPr="009D5001" w:rsidRDefault="001562D0" w:rsidP="00392939">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C453879" w14:textId="77777777" w:rsidR="001562D0" w:rsidRPr="00B244A7" w:rsidRDefault="001562D0" w:rsidP="00392939">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16945B5E" w14:textId="77777777" w:rsidR="001562D0" w:rsidRDefault="001562D0" w:rsidP="00392939">
            <w:pPr>
              <w:spacing w:line="340" w:lineRule="exact"/>
              <w:rPr>
                <w:bCs/>
                <w:szCs w:val="21"/>
              </w:rPr>
            </w:pPr>
          </w:p>
        </w:tc>
        <w:tc>
          <w:tcPr>
            <w:tcW w:w="1275" w:type="dxa"/>
          </w:tcPr>
          <w:p w14:paraId="5481DDB8" w14:textId="77777777" w:rsidR="001562D0" w:rsidRDefault="001562D0" w:rsidP="00392939">
            <w:pPr>
              <w:spacing w:line="340" w:lineRule="exact"/>
              <w:rPr>
                <w:bCs/>
                <w:szCs w:val="21"/>
              </w:rPr>
            </w:pPr>
          </w:p>
        </w:tc>
        <w:tc>
          <w:tcPr>
            <w:tcW w:w="709" w:type="dxa"/>
          </w:tcPr>
          <w:p w14:paraId="1523BB01" w14:textId="77777777" w:rsidR="001562D0" w:rsidRDefault="001562D0" w:rsidP="00392939">
            <w:pPr>
              <w:spacing w:line="340" w:lineRule="exact"/>
              <w:rPr>
                <w:bCs/>
                <w:szCs w:val="21"/>
              </w:rPr>
            </w:pPr>
          </w:p>
        </w:tc>
      </w:tr>
      <w:tr w:rsidR="001562D0" w14:paraId="610D8A46" w14:textId="77777777" w:rsidTr="00392939">
        <w:trPr>
          <w:trHeight w:val="350"/>
        </w:trPr>
        <w:tc>
          <w:tcPr>
            <w:tcW w:w="568" w:type="dxa"/>
            <w:vAlign w:val="center"/>
          </w:tcPr>
          <w:p w14:paraId="5A18C483" w14:textId="77777777" w:rsidR="001562D0" w:rsidRDefault="001562D0" w:rsidP="00392939">
            <w:pPr>
              <w:jc w:val="center"/>
              <w:rPr>
                <w:b/>
              </w:rPr>
            </w:pPr>
            <w:r>
              <w:rPr>
                <w:rFonts w:hint="eastAsia"/>
                <w:b/>
              </w:rPr>
              <w:t>3</w:t>
            </w:r>
          </w:p>
        </w:tc>
        <w:tc>
          <w:tcPr>
            <w:tcW w:w="850" w:type="dxa"/>
            <w:vAlign w:val="center"/>
          </w:tcPr>
          <w:p w14:paraId="0337BE6B" w14:textId="77777777" w:rsidR="001562D0" w:rsidRPr="00B6767B" w:rsidRDefault="001562D0" w:rsidP="00392939">
            <w:pPr>
              <w:jc w:val="center"/>
            </w:pPr>
            <w:r w:rsidRPr="005931F7">
              <w:rPr>
                <w:rFonts w:hint="eastAsia"/>
                <w:b/>
                <w:szCs w:val="21"/>
              </w:rPr>
              <w:t>★</w:t>
            </w:r>
            <w:r w:rsidRPr="00B6767B">
              <w:rPr>
                <w:rFonts w:hint="eastAsia"/>
              </w:rPr>
              <w:t>付款方式</w:t>
            </w:r>
          </w:p>
        </w:tc>
        <w:tc>
          <w:tcPr>
            <w:tcW w:w="2835" w:type="dxa"/>
          </w:tcPr>
          <w:p w14:paraId="0C90C6C5" w14:textId="77777777" w:rsidR="001562D0" w:rsidRDefault="001562D0" w:rsidP="0039293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9263A61" w14:textId="77777777" w:rsidR="001562D0" w:rsidRPr="006B594B" w:rsidRDefault="001562D0" w:rsidP="00392939">
            <w:pPr>
              <w:ind w:firstLineChars="200" w:firstLine="420"/>
              <w:rPr>
                <w:rFonts w:ascii="宋体" w:hAnsi="宋体"/>
                <w:color w:val="0000FF"/>
                <w:szCs w:val="21"/>
              </w:rPr>
            </w:pPr>
            <w:r w:rsidRPr="00A31A83">
              <w:rPr>
                <w:rFonts w:ascii="宋体" w:hAnsi="宋体" w:hint="eastAsia"/>
                <w:color w:val="000000"/>
                <w:szCs w:val="21"/>
              </w:rPr>
              <w:t>验收合格后，设备无故障连续运行</w:t>
            </w:r>
            <w:r w:rsidRPr="00A31A83">
              <w:rPr>
                <w:rFonts w:ascii="宋体" w:hAnsi="宋体" w:hint="eastAsia"/>
                <w:color w:val="000000"/>
                <w:szCs w:val="21"/>
                <w:u w:val="single"/>
              </w:rPr>
              <w:t xml:space="preserve">  1 </w:t>
            </w:r>
            <w:r w:rsidRPr="00A31A83">
              <w:rPr>
                <w:rFonts w:ascii="宋体" w:hAnsi="宋体" w:hint="eastAsia"/>
                <w:color w:val="000000"/>
                <w:szCs w:val="21"/>
              </w:rPr>
              <w:t>个月后需方整理相关付款资料，经校内审批后交由市财政局统一支付货款。</w:t>
            </w:r>
          </w:p>
        </w:tc>
        <w:tc>
          <w:tcPr>
            <w:tcW w:w="2694" w:type="dxa"/>
          </w:tcPr>
          <w:p w14:paraId="3A9A584C" w14:textId="77777777" w:rsidR="001562D0" w:rsidRDefault="001562D0" w:rsidP="00392939">
            <w:pPr>
              <w:ind w:firstLineChars="199" w:firstLine="420"/>
              <w:rPr>
                <w:rFonts w:ascii="宋体" w:hAnsi="宋体"/>
                <w:b/>
                <w:color w:val="FF0000"/>
                <w:szCs w:val="21"/>
              </w:rPr>
            </w:pPr>
          </w:p>
        </w:tc>
        <w:tc>
          <w:tcPr>
            <w:tcW w:w="1275" w:type="dxa"/>
          </w:tcPr>
          <w:p w14:paraId="4E3A27A0" w14:textId="77777777" w:rsidR="001562D0" w:rsidRDefault="001562D0" w:rsidP="00392939">
            <w:pPr>
              <w:ind w:firstLineChars="199" w:firstLine="420"/>
              <w:rPr>
                <w:rFonts w:ascii="宋体" w:hAnsi="宋体"/>
                <w:b/>
                <w:color w:val="FF0000"/>
                <w:szCs w:val="21"/>
              </w:rPr>
            </w:pPr>
          </w:p>
        </w:tc>
        <w:tc>
          <w:tcPr>
            <w:tcW w:w="709" w:type="dxa"/>
          </w:tcPr>
          <w:p w14:paraId="280EF659" w14:textId="77777777" w:rsidR="001562D0" w:rsidRDefault="001562D0" w:rsidP="00392939">
            <w:pPr>
              <w:ind w:firstLineChars="199" w:firstLine="420"/>
              <w:rPr>
                <w:rFonts w:ascii="宋体" w:hAnsi="宋体"/>
                <w:b/>
                <w:color w:val="FF0000"/>
                <w:szCs w:val="21"/>
              </w:rPr>
            </w:pPr>
          </w:p>
        </w:tc>
      </w:tr>
      <w:tr w:rsidR="001562D0" w14:paraId="12807465" w14:textId="77777777" w:rsidTr="00392939">
        <w:trPr>
          <w:trHeight w:val="350"/>
        </w:trPr>
        <w:tc>
          <w:tcPr>
            <w:tcW w:w="568" w:type="dxa"/>
            <w:vAlign w:val="center"/>
          </w:tcPr>
          <w:p w14:paraId="5F7E8661" w14:textId="77777777" w:rsidR="001562D0" w:rsidRDefault="001562D0" w:rsidP="00392939">
            <w:pPr>
              <w:jc w:val="center"/>
            </w:pPr>
            <w:r>
              <w:rPr>
                <w:rFonts w:hint="eastAsia"/>
                <w:b/>
              </w:rPr>
              <w:t>4</w:t>
            </w:r>
          </w:p>
        </w:tc>
        <w:tc>
          <w:tcPr>
            <w:tcW w:w="850" w:type="dxa"/>
            <w:vAlign w:val="center"/>
          </w:tcPr>
          <w:p w14:paraId="13F6271C" w14:textId="77777777" w:rsidR="001562D0" w:rsidRPr="00BC0CB5" w:rsidRDefault="001562D0" w:rsidP="00392939">
            <w:pPr>
              <w:jc w:val="center"/>
            </w:pPr>
            <w:r w:rsidRPr="00BC0CB5">
              <w:rPr>
                <w:rFonts w:hint="eastAsia"/>
              </w:rPr>
              <w:t>关于</w:t>
            </w:r>
            <w:r w:rsidRPr="00BC0CB5">
              <w:t>知识产权</w:t>
            </w:r>
          </w:p>
        </w:tc>
        <w:tc>
          <w:tcPr>
            <w:tcW w:w="2835" w:type="dxa"/>
          </w:tcPr>
          <w:p w14:paraId="654717EA" w14:textId="77777777" w:rsidR="001562D0" w:rsidRPr="00BC0CB5" w:rsidRDefault="001562D0" w:rsidP="00392939">
            <w:r w:rsidRPr="00BC0CB5">
              <w:rPr>
                <w:rFonts w:hint="eastAsia"/>
              </w:rPr>
              <w:t>1</w:t>
            </w:r>
            <w:r w:rsidRPr="00BC0CB5">
              <w:rPr>
                <w:rFonts w:hint="eastAsia"/>
              </w:rPr>
              <w:t>、提供的货物必须是合法厂家生产和经销的原包装产品（包括零配件），必须具备生产日期、厂名、厂址、产品合格证等。</w:t>
            </w:r>
          </w:p>
          <w:p w14:paraId="736D556E" w14:textId="77777777" w:rsidR="001562D0" w:rsidRDefault="001562D0" w:rsidP="00392939">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4734C9B" w14:textId="77777777" w:rsidR="001562D0" w:rsidRPr="00BC0CB5" w:rsidRDefault="001562D0" w:rsidP="00392939"/>
        </w:tc>
        <w:tc>
          <w:tcPr>
            <w:tcW w:w="1275" w:type="dxa"/>
          </w:tcPr>
          <w:p w14:paraId="164EA2AA" w14:textId="77777777" w:rsidR="001562D0" w:rsidRPr="00BC0CB5" w:rsidRDefault="001562D0" w:rsidP="00392939"/>
        </w:tc>
        <w:tc>
          <w:tcPr>
            <w:tcW w:w="709" w:type="dxa"/>
          </w:tcPr>
          <w:p w14:paraId="61C30AC1" w14:textId="77777777" w:rsidR="001562D0" w:rsidRPr="00BC0CB5" w:rsidRDefault="001562D0" w:rsidP="00392939"/>
        </w:tc>
      </w:tr>
      <w:tr w:rsidR="001562D0" w14:paraId="3F4FC210" w14:textId="77777777" w:rsidTr="00392939">
        <w:trPr>
          <w:trHeight w:val="350"/>
        </w:trPr>
        <w:tc>
          <w:tcPr>
            <w:tcW w:w="568" w:type="dxa"/>
            <w:vAlign w:val="center"/>
          </w:tcPr>
          <w:p w14:paraId="64FDF7D8" w14:textId="77777777" w:rsidR="001562D0" w:rsidRDefault="001562D0" w:rsidP="00392939">
            <w:pPr>
              <w:jc w:val="center"/>
              <w:rPr>
                <w:b/>
              </w:rPr>
            </w:pPr>
            <w:r>
              <w:rPr>
                <w:b/>
              </w:rPr>
              <w:t>5</w:t>
            </w:r>
          </w:p>
        </w:tc>
        <w:tc>
          <w:tcPr>
            <w:tcW w:w="850" w:type="dxa"/>
            <w:vAlign w:val="center"/>
          </w:tcPr>
          <w:p w14:paraId="7E19F94C" w14:textId="77777777" w:rsidR="001562D0" w:rsidRPr="00791A38" w:rsidRDefault="001562D0" w:rsidP="00392939">
            <w:pPr>
              <w:jc w:val="center"/>
            </w:pPr>
            <w:r>
              <w:rPr>
                <w:rFonts w:hint="eastAsia"/>
              </w:rPr>
              <w:t>关于</w:t>
            </w:r>
            <w:r>
              <w:t>商检</w:t>
            </w:r>
          </w:p>
        </w:tc>
        <w:tc>
          <w:tcPr>
            <w:tcW w:w="2835" w:type="dxa"/>
          </w:tcPr>
          <w:p w14:paraId="457DE506" w14:textId="77777777" w:rsidR="001562D0" w:rsidRDefault="001562D0" w:rsidP="00392939">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9C8004F" w14:textId="77777777" w:rsidR="001562D0" w:rsidRPr="00791A38" w:rsidRDefault="001562D0" w:rsidP="00392939"/>
        </w:tc>
        <w:tc>
          <w:tcPr>
            <w:tcW w:w="1275" w:type="dxa"/>
          </w:tcPr>
          <w:p w14:paraId="58C0841B" w14:textId="77777777" w:rsidR="001562D0" w:rsidRPr="00791A38" w:rsidRDefault="001562D0" w:rsidP="00392939"/>
        </w:tc>
        <w:tc>
          <w:tcPr>
            <w:tcW w:w="709" w:type="dxa"/>
          </w:tcPr>
          <w:p w14:paraId="6C98DC7E" w14:textId="77777777" w:rsidR="001562D0" w:rsidRPr="00791A38" w:rsidRDefault="001562D0" w:rsidP="00392939"/>
        </w:tc>
      </w:tr>
    </w:tbl>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61E13B4"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F0D3B">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423B4" w14:textId="77777777" w:rsidR="002515D6" w:rsidRDefault="002515D6">
      <w:r>
        <w:separator/>
      </w:r>
    </w:p>
  </w:endnote>
  <w:endnote w:type="continuationSeparator" w:id="0">
    <w:p w14:paraId="152B023E" w14:textId="77777777" w:rsidR="002515D6" w:rsidRDefault="0025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42294" w:rsidRDefault="00942294">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42294" w:rsidRDefault="0094229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42294" w:rsidRDefault="00942294">
    <w:pPr>
      <w:pStyle w:val="ae"/>
      <w:framePr w:wrap="around" w:vAnchor="text" w:hAnchor="margin" w:xAlign="center" w:y="1"/>
      <w:rPr>
        <w:rStyle w:val="ad"/>
      </w:rPr>
    </w:pPr>
    <w:r>
      <w:t xml:space="preserve">- </w:t>
    </w:r>
    <w:r>
      <w:fldChar w:fldCharType="begin"/>
    </w:r>
    <w:r>
      <w:instrText xml:space="preserve"> PAGE </w:instrText>
    </w:r>
    <w:r>
      <w:fldChar w:fldCharType="separate"/>
    </w:r>
    <w:r w:rsidR="005B3AFB">
      <w:rPr>
        <w:noProof/>
      </w:rPr>
      <w:t>21</w:t>
    </w:r>
    <w:r>
      <w:fldChar w:fldCharType="end"/>
    </w:r>
    <w:r>
      <w:t xml:space="preserve"> -</w:t>
    </w:r>
  </w:p>
  <w:p w14:paraId="0FE8C0C2" w14:textId="77777777" w:rsidR="00942294" w:rsidRDefault="0094229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A6D25" w14:textId="77777777" w:rsidR="002515D6" w:rsidRDefault="002515D6">
      <w:r>
        <w:separator/>
      </w:r>
    </w:p>
  </w:footnote>
  <w:footnote w:type="continuationSeparator" w:id="0">
    <w:p w14:paraId="64C4EE5B" w14:textId="77777777" w:rsidR="002515D6" w:rsidRDefault="00251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942294" w:rsidRDefault="00942294">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6B1264C"/>
    <w:multiLevelType w:val="hybridMultilevel"/>
    <w:tmpl w:val="83C24A36"/>
    <w:lvl w:ilvl="0" w:tplc="F88A666A">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6"/>
  </w:num>
  <w:num w:numId="44">
    <w:abstractNumId w:val="39"/>
  </w:num>
  <w:num w:numId="45">
    <w:abstractNumId w:val="12"/>
  </w:num>
  <w:num w:numId="46">
    <w:abstractNumId w:val="38"/>
  </w:num>
  <w:num w:numId="47">
    <w:abstractNumId w:val="45"/>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291A"/>
    <w:rsid w:val="00003CC2"/>
    <w:rsid w:val="00004E8F"/>
    <w:rsid w:val="00005215"/>
    <w:rsid w:val="00005924"/>
    <w:rsid w:val="00005A10"/>
    <w:rsid w:val="00007FA9"/>
    <w:rsid w:val="00010102"/>
    <w:rsid w:val="00011B55"/>
    <w:rsid w:val="00014014"/>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37ECA"/>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2C0"/>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05B"/>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4271"/>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62D0"/>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C20"/>
    <w:rsid w:val="00181E4F"/>
    <w:rsid w:val="00183C79"/>
    <w:rsid w:val="00183C8B"/>
    <w:rsid w:val="00183E75"/>
    <w:rsid w:val="001845CF"/>
    <w:rsid w:val="001865BB"/>
    <w:rsid w:val="0018703C"/>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7BEC"/>
    <w:rsid w:val="001C04B2"/>
    <w:rsid w:val="001C1050"/>
    <w:rsid w:val="001C11AA"/>
    <w:rsid w:val="001C1C66"/>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3C84"/>
    <w:rsid w:val="001F4EB8"/>
    <w:rsid w:val="001F6F6A"/>
    <w:rsid w:val="001F720B"/>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147"/>
    <w:rsid w:val="00212497"/>
    <w:rsid w:val="00212A69"/>
    <w:rsid w:val="00214C7C"/>
    <w:rsid w:val="00214F31"/>
    <w:rsid w:val="00215699"/>
    <w:rsid w:val="002159DE"/>
    <w:rsid w:val="00215A93"/>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057C"/>
    <w:rsid w:val="0024103A"/>
    <w:rsid w:val="002421E1"/>
    <w:rsid w:val="00243781"/>
    <w:rsid w:val="002449CB"/>
    <w:rsid w:val="00244C70"/>
    <w:rsid w:val="002460D0"/>
    <w:rsid w:val="00246CCD"/>
    <w:rsid w:val="002502A3"/>
    <w:rsid w:val="00250F42"/>
    <w:rsid w:val="00250F9F"/>
    <w:rsid w:val="002515D6"/>
    <w:rsid w:val="00251C8C"/>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97265"/>
    <w:rsid w:val="002A071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2D1"/>
    <w:rsid w:val="002D0356"/>
    <w:rsid w:val="002D07C0"/>
    <w:rsid w:val="002D1360"/>
    <w:rsid w:val="002D14B7"/>
    <w:rsid w:val="002D2D49"/>
    <w:rsid w:val="002D3EC8"/>
    <w:rsid w:val="002D45BF"/>
    <w:rsid w:val="002D4A85"/>
    <w:rsid w:val="002D64DF"/>
    <w:rsid w:val="002E2533"/>
    <w:rsid w:val="002E38DB"/>
    <w:rsid w:val="002E5251"/>
    <w:rsid w:val="002E6AC9"/>
    <w:rsid w:val="002E6F48"/>
    <w:rsid w:val="002E7242"/>
    <w:rsid w:val="002E7553"/>
    <w:rsid w:val="002E7B71"/>
    <w:rsid w:val="002E7BA1"/>
    <w:rsid w:val="002F239E"/>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307"/>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894"/>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4E77"/>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33E8"/>
    <w:rsid w:val="003E47DE"/>
    <w:rsid w:val="003E5075"/>
    <w:rsid w:val="003E7C00"/>
    <w:rsid w:val="003F09CB"/>
    <w:rsid w:val="003F10D3"/>
    <w:rsid w:val="003F12FF"/>
    <w:rsid w:val="003F1548"/>
    <w:rsid w:val="003F1CE2"/>
    <w:rsid w:val="003F2B3D"/>
    <w:rsid w:val="003F3105"/>
    <w:rsid w:val="003F3BA3"/>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255B0"/>
    <w:rsid w:val="004311CE"/>
    <w:rsid w:val="00431AC1"/>
    <w:rsid w:val="004327F4"/>
    <w:rsid w:val="004329C9"/>
    <w:rsid w:val="00432C23"/>
    <w:rsid w:val="00432CD5"/>
    <w:rsid w:val="004339E8"/>
    <w:rsid w:val="00434736"/>
    <w:rsid w:val="004363FA"/>
    <w:rsid w:val="004364CC"/>
    <w:rsid w:val="00437549"/>
    <w:rsid w:val="0044033B"/>
    <w:rsid w:val="004405B0"/>
    <w:rsid w:val="00440CCD"/>
    <w:rsid w:val="004414BF"/>
    <w:rsid w:val="004417BD"/>
    <w:rsid w:val="00441FF9"/>
    <w:rsid w:val="0044382F"/>
    <w:rsid w:val="004438A5"/>
    <w:rsid w:val="004442EB"/>
    <w:rsid w:val="00444910"/>
    <w:rsid w:val="00447B77"/>
    <w:rsid w:val="0045135E"/>
    <w:rsid w:val="004527E4"/>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774B"/>
    <w:rsid w:val="00477FAF"/>
    <w:rsid w:val="0048027B"/>
    <w:rsid w:val="0048054F"/>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A68D7"/>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318"/>
    <w:rsid w:val="00500F7A"/>
    <w:rsid w:val="005012AD"/>
    <w:rsid w:val="005027BB"/>
    <w:rsid w:val="00502ADE"/>
    <w:rsid w:val="005037E1"/>
    <w:rsid w:val="00503B5C"/>
    <w:rsid w:val="00503B96"/>
    <w:rsid w:val="0050456A"/>
    <w:rsid w:val="005068E1"/>
    <w:rsid w:val="00506C89"/>
    <w:rsid w:val="00506F23"/>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566"/>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6687B"/>
    <w:rsid w:val="00570C98"/>
    <w:rsid w:val="00571D59"/>
    <w:rsid w:val="00572E3E"/>
    <w:rsid w:val="0057420B"/>
    <w:rsid w:val="00574EBA"/>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4A93"/>
    <w:rsid w:val="005950D6"/>
    <w:rsid w:val="0059751C"/>
    <w:rsid w:val="00597919"/>
    <w:rsid w:val="005A0B9F"/>
    <w:rsid w:val="005A5171"/>
    <w:rsid w:val="005A5847"/>
    <w:rsid w:val="005A63D8"/>
    <w:rsid w:val="005A73D7"/>
    <w:rsid w:val="005A7DBE"/>
    <w:rsid w:val="005B26EF"/>
    <w:rsid w:val="005B289C"/>
    <w:rsid w:val="005B3606"/>
    <w:rsid w:val="005B3AFB"/>
    <w:rsid w:val="005B49B6"/>
    <w:rsid w:val="005B5D8E"/>
    <w:rsid w:val="005B7040"/>
    <w:rsid w:val="005B7089"/>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6FA3"/>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544"/>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2CF4"/>
    <w:rsid w:val="0063438D"/>
    <w:rsid w:val="00634BF2"/>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423"/>
    <w:rsid w:val="006B059F"/>
    <w:rsid w:val="006B0A89"/>
    <w:rsid w:val="006B1A3B"/>
    <w:rsid w:val="006B4547"/>
    <w:rsid w:val="006B594B"/>
    <w:rsid w:val="006B6F32"/>
    <w:rsid w:val="006B7130"/>
    <w:rsid w:val="006C0271"/>
    <w:rsid w:val="006C2AA8"/>
    <w:rsid w:val="006C3147"/>
    <w:rsid w:val="006C4150"/>
    <w:rsid w:val="006C5186"/>
    <w:rsid w:val="006C51DA"/>
    <w:rsid w:val="006C5683"/>
    <w:rsid w:val="006C5E33"/>
    <w:rsid w:val="006C5E48"/>
    <w:rsid w:val="006C6434"/>
    <w:rsid w:val="006C6CD8"/>
    <w:rsid w:val="006C6F46"/>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2CA5"/>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3230"/>
    <w:rsid w:val="00714394"/>
    <w:rsid w:val="00714CC3"/>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37ED7"/>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2078"/>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4E9B"/>
    <w:rsid w:val="0079694C"/>
    <w:rsid w:val="00796DBD"/>
    <w:rsid w:val="007A2228"/>
    <w:rsid w:val="007A3977"/>
    <w:rsid w:val="007A4E17"/>
    <w:rsid w:val="007A555E"/>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27D30"/>
    <w:rsid w:val="00830A24"/>
    <w:rsid w:val="008312E0"/>
    <w:rsid w:val="00832596"/>
    <w:rsid w:val="00833014"/>
    <w:rsid w:val="00835147"/>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B7C86"/>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1813"/>
    <w:rsid w:val="008D26B1"/>
    <w:rsid w:val="008D571F"/>
    <w:rsid w:val="008D5722"/>
    <w:rsid w:val="008D6840"/>
    <w:rsid w:val="008D704D"/>
    <w:rsid w:val="008D7EC5"/>
    <w:rsid w:val="008E1E54"/>
    <w:rsid w:val="008E3C88"/>
    <w:rsid w:val="008E3E79"/>
    <w:rsid w:val="008E4592"/>
    <w:rsid w:val="008E78F2"/>
    <w:rsid w:val="008E792D"/>
    <w:rsid w:val="008F022C"/>
    <w:rsid w:val="008F0D3B"/>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294"/>
    <w:rsid w:val="00942316"/>
    <w:rsid w:val="009425F7"/>
    <w:rsid w:val="00943563"/>
    <w:rsid w:val="00944BC7"/>
    <w:rsid w:val="00944BF0"/>
    <w:rsid w:val="00946136"/>
    <w:rsid w:val="00951922"/>
    <w:rsid w:val="00951D35"/>
    <w:rsid w:val="009532DB"/>
    <w:rsid w:val="009540C1"/>
    <w:rsid w:val="00954282"/>
    <w:rsid w:val="00954427"/>
    <w:rsid w:val="00954F10"/>
    <w:rsid w:val="00955F46"/>
    <w:rsid w:val="0095621B"/>
    <w:rsid w:val="00960189"/>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1385"/>
    <w:rsid w:val="009A24B8"/>
    <w:rsid w:val="009A3567"/>
    <w:rsid w:val="009A44E8"/>
    <w:rsid w:val="009A4F69"/>
    <w:rsid w:val="009A67D6"/>
    <w:rsid w:val="009A7514"/>
    <w:rsid w:val="009A75D7"/>
    <w:rsid w:val="009A775A"/>
    <w:rsid w:val="009B0490"/>
    <w:rsid w:val="009B1DA5"/>
    <w:rsid w:val="009B20B2"/>
    <w:rsid w:val="009B26E3"/>
    <w:rsid w:val="009B28FD"/>
    <w:rsid w:val="009B29A1"/>
    <w:rsid w:val="009B2AD6"/>
    <w:rsid w:val="009B3329"/>
    <w:rsid w:val="009B41D4"/>
    <w:rsid w:val="009B53D1"/>
    <w:rsid w:val="009B5594"/>
    <w:rsid w:val="009B729E"/>
    <w:rsid w:val="009B7498"/>
    <w:rsid w:val="009B7C6D"/>
    <w:rsid w:val="009B7ED4"/>
    <w:rsid w:val="009C2A3A"/>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1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78E"/>
    <w:rsid w:val="00A36BD5"/>
    <w:rsid w:val="00A40D0C"/>
    <w:rsid w:val="00A41302"/>
    <w:rsid w:val="00A41C59"/>
    <w:rsid w:val="00A41C63"/>
    <w:rsid w:val="00A437DF"/>
    <w:rsid w:val="00A44E33"/>
    <w:rsid w:val="00A4564F"/>
    <w:rsid w:val="00A45705"/>
    <w:rsid w:val="00A4631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0971"/>
    <w:rsid w:val="00A71367"/>
    <w:rsid w:val="00A73642"/>
    <w:rsid w:val="00A7588B"/>
    <w:rsid w:val="00A76063"/>
    <w:rsid w:val="00A771BF"/>
    <w:rsid w:val="00A81953"/>
    <w:rsid w:val="00A82190"/>
    <w:rsid w:val="00A84AE2"/>
    <w:rsid w:val="00A84D78"/>
    <w:rsid w:val="00A861DA"/>
    <w:rsid w:val="00A861F3"/>
    <w:rsid w:val="00A86934"/>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711"/>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090"/>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1E2C"/>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0F0"/>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2EDD"/>
    <w:rsid w:val="00C23520"/>
    <w:rsid w:val="00C24B51"/>
    <w:rsid w:val="00C24DA9"/>
    <w:rsid w:val="00C25082"/>
    <w:rsid w:val="00C25E6A"/>
    <w:rsid w:val="00C25E7D"/>
    <w:rsid w:val="00C26246"/>
    <w:rsid w:val="00C263C6"/>
    <w:rsid w:val="00C265D4"/>
    <w:rsid w:val="00C26FBC"/>
    <w:rsid w:val="00C275FC"/>
    <w:rsid w:val="00C30D84"/>
    <w:rsid w:val="00C3160C"/>
    <w:rsid w:val="00C317A7"/>
    <w:rsid w:val="00C33AEC"/>
    <w:rsid w:val="00C33BC0"/>
    <w:rsid w:val="00C34536"/>
    <w:rsid w:val="00C35881"/>
    <w:rsid w:val="00C36CBE"/>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5FB6"/>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1DF"/>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111"/>
    <w:rsid w:val="00CD1841"/>
    <w:rsid w:val="00CD1BF1"/>
    <w:rsid w:val="00CD1E96"/>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3D5E"/>
    <w:rsid w:val="00CF6BB9"/>
    <w:rsid w:val="00D001CB"/>
    <w:rsid w:val="00D0316E"/>
    <w:rsid w:val="00D03F31"/>
    <w:rsid w:val="00D045FD"/>
    <w:rsid w:val="00D04A97"/>
    <w:rsid w:val="00D073A5"/>
    <w:rsid w:val="00D11666"/>
    <w:rsid w:val="00D1193D"/>
    <w:rsid w:val="00D13D8B"/>
    <w:rsid w:val="00D146DD"/>
    <w:rsid w:val="00D149AD"/>
    <w:rsid w:val="00D1584C"/>
    <w:rsid w:val="00D159F8"/>
    <w:rsid w:val="00D15B27"/>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1F17"/>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0DE5"/>
    <w:rsid w:val="00D813B0"/>
    <w:rsid w:val="00D81A57"/>
    <w:rsid w:val="00D82A4C"/>
    <w:rsid w:val="00D844E7"/>
    <w:rsid w:val="00D84CF0"/>
    <w:rsid w:val="00D85683"/>
    <w:rsid w:val="00D87E48"/>
    <w:rsid w:val="00D90435"/>
    <w:rsid w:val="00D90F8A"/>
    <w:rsid w:val="00D91621"/>
    <w:rsid w:val="00D9553A"/>
    <w:rsid w:val="00D971AA"/>
    <w:rsid w:val="00D9740F"/>
    <w:rsid w:val="00D97BA1"/>
    <w:rsid w:val="00DA09FC"/>
    <w:rsid w:val="00DA0C3D"/>
    <w:rsid w:val="00DA32EA"/>
    <w:rsid w:val="00DA4B71"/>
    <w:rsid w:val="00DA59D2"/>
    <w:rsid w:val="00DA5D6F"/>
    <w:rsid w:val="00DB02B4"/>
    <w:rsid w:val="00DB0456"/>
    <w:rsid w:val="00DB0478"/>
    <w:rsid w:val="00DB126E"/>
    <w:rsid w:val="00DB2B7E"/>
    <w:rsid w:val="00DB323D"/>
    <w:rsid w:val="00DB32D3"/>
    <w:rsid w:val="00DB36D2"/>
    <w:rsid w:val="00DB5719"/>
    <w:rsid w:val="00DB624E"/>
    <w:rsid w:val="00DC02EA"/>
    <w:rsid w:val="00DC0C1F"/>
    <w:rsid w:val="00DC1CA6"/>
    <w:rsid w:val="00DC20CF"/>
    <w:rsid w:val="00DC21FC"/>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4351"/>
    <w:rsid w:val="00DF4CE7"/>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1CFD"/>
    <w:rsid w:val="00E223E3"/>
    <w:rsid w:val="00E23AF4"/>
    <w:rsid w:val="00E24195"/>
    <w:rsid w:val="00E24EC1"/>
    <w:rsid w:val="00E25124"/>
    <w:rsid w:val="00E25239"/>
    <w:rsid w:val="00E261F8"/>
    <w:rsid w:val="00E2637D"/>
    <w:rsid w:val="00E27467"/>
    <w:rsid w:val="00E304C3"/>
    <w:rsid w:val="00E30C51"/>
    <w:rsid w:val="00E316F3"/>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3E8D"/>
    <w:rsid w:val="00E44467"/>
    <w:rsid w:val="00E44C54"/>
    <w:rsid w:val="00E44CD4"/>
    <w:rsid w:val="00E45B91"/>
    <w:rsid w:val="00E45E5B"/>
    <w:rsid w:val="00E46606"/>
    <w:rsid w:val="00E46C57"/>
    <w:rsid w:val="00E50533"/>
    <w:rsid w:val="00E50B08"/>
    <w:rsid w:val="00E5176B"/>
    <w:rsid w:val="00E525D3"/>
    <w:rsid w:val="00E528BA"/>
    <w:rsid w:val="00E55484"/>
    <w:rsid w:val="00E5635A"/>
    <w:rsid w:val="00E5641F"/>
    <w:rsid w:val="00E565C2"/>
    <w:rsid w:val="00E60269"/>
    <w:rsid w:val="00E60C32"/>
    <w:rsid w:val="00E61CA7"/>
    <w:rsid w:val="00E627F6"/>
    <w:rsid w:val="00E63F1D"/>
    <w:rsid w:val="00E64171"/>
    <w:rsid w:val="00E64226"/>
    <w:rsid w:val="00E646D5"/>
    <w:rsid w:val="00E676E8"/>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2B66"/>
    <w:rsid w:val="00E93FD7"/>
    <w:rsid w:val="00E94512"/>
    <w:rsid w:val="00E95395"/>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C6880"/>
    <w:rsid w:val="00ED025A"/>
    <w:rsid w:val="00ED10A0"/>
    <w:rsid w:val="00ED11C5"/>
    <w:rsid w:val="00ED1924"/>
    <w:rsid w:val="00ED1E35"/>
    <w:rsid w:val="00ED2DB6"/>
    <w:rsid w:val="00ED48EA"/>
    <w:rsid w:val="00ED4FB2"/>
    <w:rsid w:val="00ED507D"/>
    <w:rsid w:val="00ED5CA4"/>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1C"/>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5506"/>
    <w:rsid w:val="00F26092"/>
    <w:rsid w:val="00F26577"/>
    <w:rsid w:val="00F271EE"/>
    <w:rsid w:val="00F307CC"/>
    <w:rsid w:val="00F30BBA"/>
    <w:rsid w:val="00F31630"/>
    <w:rsid w:val="00F3322B"/>
    <w:rsid w:val="00F339FC"/>
    <w:rsid w:val="00F34C99"/>
    <w:rsid w:val="00F34F77"/>
    <w:rsid w:val="00F35AD3"/>
    <w:rsid w:val="00F36551"/>
    <w:rsid w:val="00F42996"/>
    <w:rsid w:val="00F42B1B"/>
    <w:rsid w:val="00F439BB"/>
    <w:rsid w:val="00F44969"/>
    <w:rsid w:val="00F449D7"/>
    <w:rsid w:val="00F45292"/>
    <w:rsid w:val="00F461AE"/>
    <w:rsid w:val="00F51106"/>
    <w:rsid w:val="00F51B88"/>
    <w:rsid w:val="00F52287"/>
    <w:rsid w:val="00F534D3"/>
    <w:rsid w:val="00F53B28"/>
    <w:rsid w:val="00F54046"/>
    <w:rsid w:val="00F5421D"/>
    <w:rsid w:val="00F54523"/>
    <w:rsid w:val="00F5473E"/>
    <w:rsid w:val="00F54990"/>
    <w:rsid w:val="00F5524C"/>
    <w:rsid w:val="00F60DF3"/>
    <w:rsid w:val="00F61DB6"/>
    <w:rsid w:val="00F62057"/>
    <w:rsid w:val="00F6470F"/>
    <w:rsid w:val="00F64DC6"/>
    <w:rsid w:val="00F65BCB"/>
    <w:rsid w:val="00F6782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1AE1"/>
    <w:rsid w:val="00F8244B"/>
    <w:rsid w:val="00F8285E"/>
    <w:rsid w:val="00F82C7C"/>
    <w:rsid w:val="00F87745"/>
    <w:rsid w:val="00F90344"/>
    <w:rsid w:val="00F9046B"/>
    <w:rsid w:val="00F91164"/>
    <w:rsid w:val="00F91291"/>
    <w:rsid w:val="00F92B0F"/>
    <w:rsid w:val="00F93B00"/>
    <w:rsid w:val="00F93CAF"/>
    <w:rsid w:val="00F93FCF"/>
    <w:rsid w:val="00F9536B"/>
    <w:rsid w:val="00F96825"/>
    <w:rsid w:val="00F96872"/>
    <w:rsid w:val="00F96D24"/>
    <w:rsid w:val="00F976F1"/>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560107C0-BF37-4214-A5E5-A8BF8226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2">
    <w:name w:val="Char Char Char Char2"/>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6"/>
    <w:rsid w:val="00260423"/>
    <w:pPr>
      <w:autoSpaceDE/>
      <w:autoSpaceDN/>
      <w:adjustRightInd/>
      <w:textAlignment w:val="auto"/>
    </w:pPr>
    <w:rPr>
      <w:rFonts w:ascii="Times New Roman"/>
      <w:b/>
      <w:bCs/>
      <w:kern w:val="2"/>
      <w:sz w:val="21"/>
      <w:szCs w:val="24"/>
    </w:rPr>
  </w:style>
  <w:style w:type="paragraph" w:customStyle="1" w:styleId="43">
    <w:name w:val="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1">
    <w:name w:val="Char Char Char Char Char Char Char1"/>
    <w:basedOn w:val="a0"/>
    <w:rsid w:val="00590343"/>
    <w:pPr>
      <w:widowControl/>
      <w:spacing w:after="160" w:line="240" w:lineRule="exact"/>
      <w:jc w:val="left"/>
    </w:pPr>
  </w:style>
  <w:style w:type="paragraph" w:styleId="afa">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b">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c">
    <w:name w:val="表格内文"/>
    <w:basedOn w:val="a0"/>
    <w:rsid w:val="007530F4"/>
    <w:pPr>
      <w:spacing w:before="60" w:after="60"/>
      <w:jc w:val="center"/>
    </w:pPr>
    <w:rPr>
      <w:rFonts w:eastAsia="文鼎CS书宋二"/>
      <w:w w:val="95"/>
      <w:sz w:val="18"/>
      <w:szCs w:val="20"/>
    </w:rPr>
  </w:style>
  <w:style w:type="paragraph" w:customStyle="1" w:styleId="afd">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e">
    <w:name w:val="内正文篇标"/>
    <w:basedOn w:val="afd"/>
    <w:rsid w:val="007530F4"/>
    <w:pPr>
      <w:ind w:firstLineChars="654" w:firstLine="2354"/>
      <w:jc w:val="left"/>
    </w:pPr>
    <w:rPr>
      <w:rFonts w:ascii="宋体" w:eastAsia="宋体" w:hAnsi="宋体"/>
      <w:w w:val="90"/>
      <w:sz w:val="40"/>
    </w:rPr>
  </w:style>
  <w:style w:type="paragraph" w:customStyle="1" w:styleId="aff">
    <w:name w:val="内正文加粗"/>
    <w:basedOn w:val="afd"/>
    <w:rsid w:val="007530F4"/>
    <w:pPr>
      <w:spacing w:before="60" w:after="60"/>
    </w:pPr>
    <w:rPr>
      <w:b/>
    </w:rPr>
  </w:style>
  <w:style w:type="paragraph" w:customStyle="1" w:styleId="aff0">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1"/>
    <w:rsid w:val="007530F4"/>
    <w:pPr>
      <w:ind w:left="1080"/>
    </w:pPr>
  </w:style>
  <w:style w:type="paragraph" w:styleId="aff1">
    <w:name w:val="List"/>
    <w:basedOn w:val="aa"/>
    <w:rsid w:val="007530F4"/>
    <w:pPr>
      <w:spacing w:after="220" w:line="220" w:lineRule="atLeast"/>
      <w:ind w:left="720" w:hanging="360"/>
    </w:pPr>
    <w:rPr>
      <w:b w:val="0"/>
      <w:bCs w:val="0"/>
      <w:sz w:val="21"/>
      <w:szCs w:val="20"/>
    </w:rPr>
  </w:style>
  <w:style w:type="paragraph" w:customStyle="1" w:styleId="aff2">
    <w:name w:val="小标题"/>
    <w:basedOn w:val="a0"/>
    <w:rsid w:val="007530F4"/>
    <w:pPr>
      <w:spacing w:before="240" w:after="240"/>
      <w:jc w:val="center"/>
    </w:pPr>
    <w:rPr>
      <w:rFonts w:eastAsia="创艺简黑体"/>
      <w:b/>
      <w:w w:val="95"/>
      <w:szCs w:val="20"/>
    </w:rPr>
  </w:style>
  <w:style w:type="paragraph" w:customStyle="1" w:styleId="aff3">
    <w:name w:val="表格标题"/>
    <w:basedOn w:val="aff2"/>
    <w:rsid w:val="007530F4"/>
    <w:pPr>
      <w:spacing w:before="120" w:after="60"/>
    </w:pPr>
    <w:rPr>
      <w:rFonts w:eastAsia="文鼎CS大宋"/>
      <w:b w:val="0"/>
      <w:sz w:val="28"/>
    </w:rPr>
  </w:style>
  <w:style w:type="paragraph" w:customStyle="1" w:styleId="aff4">
    <w:name w:val="节标题"/>
    <w:basedOn w:val="a0"/>
    <w:rsid w:val="007530F4"/>
    <w:pPr>
      <w:spacing w:before="240" w:after="240"/>
      <w:jc w:val="center"/>
    </w:pPr>
    <w:rPr>
      <w:rFonts w:eastAsia="文鼎CS长美黑"/>
      <w:w w:val="95"/>
      <w:sz w:val="32"/>
      <w:szCs w:val="20"/>
    </w:rPr>
  </w:style>
  <w:style w:type="paragraph" w:customStyle="1" w:styleId="aff5">
    <w:name w:val="说明"/>
    <w:basedOn w:val="aff2"/>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6">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7">
    <w:name w:val="Body Text First Indent"/>
    <w:basedOn w:val="aa"/>
    <w:link w:val="Char7"/>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7">
    <w:name w:val="正文首行缩进 Char"/>
    <w:basedOn w:val="Char11"/>
    <w:link w:val="aff7"/>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4">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8">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8">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9">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c"/>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c"/>
    <w:rsid w:val="007530F4"/>
  </w:style>
  <w:style w:type="paragraph" w:customStyle="1" w:styleId="002">
    <w:name w:val="002"/>
    <w:basedOn w:val="afd"/>
    <w:rsid w:val="007530F4"/>
    <w:pPr>
      <w:spacing w:before="62" w:after="62"/>
      <w:jc w:val="center"/>
    </w:pPr>
  </w:style>
  <w:style w:type="paragraph" w:customStyle="1" w:styleId="affa">
    <w:name w:val="表格下注"/>
    <w:basedOn w:val="afd"/>
    <w:rsid w:val="007530F4"/>
    <w:pPr>
      <w:ind w:left="798" w:hanging="378"/>
    </w:pPr>
    <w:rPr>
      <w:sz w:val="18"/>
    </w:rPr>
  </w:style>
  <w:style w:type="paragraph" w:customStyle="1" w:styleId="Affb">
    <w:name w:val="正文A"/>
    <w:basedOn w:val="afd"/>
    <w:rsid w:val="007530F4"/>
    <w:pPr>
      <w:tabs>
        <w:tab w:val="center" w:pos="3780"/>
        <w:tab w:val="left" w:pos="7140"/>
      </w:tabs>
      <w:spacing w:before="120"/>
      <w:ind w:right="196"/>
      <w:jc w:val="right"/>
    </w:pPr>
    <w:rPr>
      <w:rFonts w:eastAsia="宋体"/>
      <w:b/>
      <w:bCs/>
      <w:w w:val="95"/>
    </w:rPr>
  </w:style>
  <w:style w:type="paragraph" w:styleId="affc">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5"/>
    <w:rsid w:val="007530F4"/>
    <w:rPr>
      <w:rFonts w:eastAsia="宋体" w:cs="宋体"/>
      <w:b w:val="0"/>
      <w:bCs w:val="0"/>
    </w:rPr>
  </w:style>
  <w:style w:type="paragraph" w:customStyle="1" w:styleId="affe">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e"/>
    <w:rsid w:val="007530F4"/>
    <w:rPr>
      <w:rFonts w:cs="宋体"/>
      <w:b/>
      <w:bCs/>
      <w:sz w:val="40"/>
    </w:rPr>
  </w:style>
  <w:style w:type="paragraph" w:customStyle="1" w:styleId="afff">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2"/>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2"/>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6">
    <w:name w:val="批注主题 Char"/>
    <w:link w:val="af9"/>
    <w:rsid w:val="007530F4"/>
    <w:rPr>
      <w:b/>
      <w:bCs/>
      <w:kern w:val="2"/>
      <w:sz w:val="21"/>
      <w:szCs w:val="24"/>
    </w:rPr>
  </w:style>
  <w:style w:type="character" w:styleId="afff0">
    <w:name w:val="Strong"/>
    <w:qFormat/>
    <w:rsid w:val="007530F4"/>
    <w:rPr>
      <w:b/>
      <w:bCs/>
    </w:rPr>
  </w:style>
  <w:style w:type="paragraph" w:customStyle="1" w:styleId="afff1">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2">
    <w:name w:val="列项●（二级）"/>
    <w:rsid w:val="007530F4"/>
    <w:pPr>
      <w:tabs>
        <w:tab w:val="num" w:pos="360"/>
        <w:tab w:val="left" w:pos="840"/>
      </w:tabs>
      <w:jc w:val="both"/>
    </w:pPr>
    <w:rPr>
      <w:rFonts w:ascii="宋体"/>
      <w:sz w:val="21"/>
    </w:rPr>
  </w:style>
  <w:style w:type="paragraph" w:customStyle="1" w:styleId="afff3">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4">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5">
    <w:name w:val="Intense Quote"/>
    <w:basedOn w:val="a0"/>
    <w:next w:val="a0"/>
    <w:link w:val="Char9"/>
    <w:qFormat/>
    <w:rsid w:val="007530F4"/>
    <w:pPr>
      <w:pBdr>
        <w:bottom w:val="single" w:sz="4" w:space="4" w:color="4F81BD"/>
      </w:pBdr>
      <w:spacing w:before="200" w:after="280"/>
      <w:ind w:left="936" w:right="936"/>
    </w:pPr>
    <w:rPr>
      <w:b/>
      <w:bCs/>
      <w:i/>
      <w:iCs/>
      <w:color w:val="4F81BD"/>
    </w:rPr>
  </w:style>
  <w:style w:type="character" w:customStyle="1" w:styleId="Char9">
    <w:name w:val="明显引用 Char"/>
    <w:basedOn w:val="a2"/>
    <w:link w:val="afff5"/>
    <w:rsid w:val="007530F4"/>
    <w:rPr>
      <w:b/>
      <w:bCs/>
      <w:i/>
      <w:iCs/>
      <w:color w:val="4F81BD"/>
      <w:kern w:val="2"/>
      <w:sz w:val="21"/>
      <w:szCs w:val="24"/>
    </w:rPr>
  </w:style>
  <w:style w:type="table" w:styleId="afff6">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7">
    <w:name w:val="缩进正文"/>
    <w:basedOn w:val="a0"/>
    <w:link w:val="Chara"/>
    <w:rsid w:val="007530F4"/>
    <w:pPr>
      <w:ind w:firstLineChars="200" w:firstLine="560"/>
    </w:pPr>
    <w:rPr>
      <w:rFonts w:eastAsia="仿宋_GB2312" w:cs="宋体"/>
      <w:sz w:val="28"/>
      <w:szCs w:val="20"/>
    </w:rPr>
  </w:style>
  <w:style w:type="character" w:customStyle="1" w:styleId="Chara">
    <w:name w:val="缩进正文 Char"/>
    <w:link w:val="afff7"/>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b">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8">
    <w:name w:val="Intense Emphasis"/>
    <w:basedOn w:val="a2"/>
    <w:uiPriority w:val="21"/>
    <w:qFormat/>
    <w:rsid w:val="00011B55"/>
    <w:rPr>
      <w:i/>
      <w:iCs/>
      <w:color w:val="5B9BD5" w:themeColor="accent1"/>
    </w:rPr>
  </w:style>
  <w:style w:type="character" w:customStyle="1" w:styleId="afff9">
    <w:name w:val="批注文字 字符"/>
    <w:rsid w:val="008D1813"/>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19311-C5CA-4D6D-8E38-06EE4ED7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11793</TotalTime>
  <Pages>1</Pages>
  <Words>5779</Words>
  <Characters>32944</Characters>
  <Application>Microsoft Office Word</Application>
  <DocSecurity>0</DocSecurity>
  <Lines>274</Lines>
  <Paragraphs>77</Paragraphs>
  <ScaleCrop>false</ScaleCrop>
  <Company>深圳市清华斯维尔软件科技有限公司</Company>
  <LinksUpToDate>false</LinksUpToDate>
  <CharactersWithSpaces>38646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99</cp:revision>
  <cp:lastPrinted>2015-02-16T02:37:00Z</cp:lastPrinted>
  <dcterms:created xsi:type="dcterms:W3CDTF">2018-03-08T08:55:00Z</dcterms:created>
  <dcterms:modified xsi:type="dcterms:W3CDTF">2020-11-02T09:30:00Z</dcterms:modified>
</cp:coreProperties>
</file>