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7AC66908"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18333B">
        <w:rPr>
          <w:rFonts w:ascii="宋体" w:hAnsi="宋体" w:hint="eastAsia"/>
          <w:color w:val="0000FF"/>
          <w:sz w:val="56"/>
        </w:rPr>
        <w:t>《价值匹配》、《创新深圳》、《深圳转型》出版</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77745695" w:rsidR="00F130F9" w:rsidRDefault="00E3323C">
      <w:pPr>
        <w:jc w:val="center"/>
        <w:rPr>
          <w:color w:val="000000"/>
          <w:sz w:val="30"/>
        </w:rPr>
      </w:pPr>
      <w:r>
        <w:rPr>
          <w:rFonts w:hint="eastAsia"/>
          <w:color w:val="000000"/>
          <w:sz w:val="30"/>
        </w:rPr>
        <w:t>（采购编号：</w:t>
      </w:r>
      <w:r w:rsidR="0018333B">
        <w:rPr>
          <w:rFonts w:hint="eastAsia"/>
          <w:color w:val="000000"/>
          <w:sz w:val="28"/>
        </w:rPr>
        <w:t>SZUCG20190112FW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E0BC8FD"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A726A">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72BE51CD" w:rsidR="00F130F9" w:rsidRDefault="00486390">
      <w:pPr>
        <w:spacing w:beforeLines="50" w:before="156" w:line="360" w:lineRule="auto"/>
        <w:rPr>
          <w:rFonts w:ascii="宋体" w:hAnsi="宋体"/>
          <w:color w:val="FF0000"/>
          <w:sz w:val="28"/>
          <w:szCs w:val="28"/>
        </w:rPr>
      </w:pPr>
      <w:r>
        <w:rPr>
          <w:rFonts w:ascii="宋体" w:hAnsi="宋体" w:hint="eastAsia"/>
          <w:color w:val="FF0000"/>
          <w:sz w:val="28"/>
          <w:szCs w:val="28"/>
        </w:rPr>
        <w:t>浙江人民出版社有限公司</w:t>
      </w:r>
    </w:p>
    <w:p w14:paraId="2CD28671" w14:textId="696319E4"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18333B">
        <w:rPr>
          <w:rFonts w:ascii="宋体" w:hAnsi="宋体" w:hint="eastAsia"/>
          <w:color w:val="FF0000"/>
          <w:sz w:val="24"/>
          <w:szCs w:val="24"/>
        </w:rPr>
        <w:t>《价值匹配》、《创新深圳》、《深圳转型》出版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07813D0B"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18333B">
        <w:rPr>
          <w:rFonts w:ascii="宋体" w:hAnsi="宋体"/>
          <w:color w:val="FF0000"/>
          <w:sz w:val="24"/>
        </w:rPr>
        <w:t>SZUCG20190112FW</w:t>
      </w:r>
    </w:p>
    <w:p w14:paraId="74664E7C" w14:textId="0888FF18"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18333B">
        <w:rPr>
          <w:rFonts w:ascii="宋体" w:hAnsi="宋体" w:hint="eastAsia"/>
          <w:color w:val="FF0000"/>
          <w:sz w:val="24"/>
          <w:szCs w:val="24"/>
        </w:rPr>
        <w:t>《价值匹配》、《创新深圳》、《深圳转型》出版</w:t>
      </w:r>
    </w:p>
    <w:p w14:paraId="13DDF1D9" w14:textId="08363D85"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7D15A9">
        <w:rPr>
          <w:rFonts w:ascii="宋体" w:hAnsi="宋体" w:hint="eastAsia"/>
          <w:color w:val="FF0000"/>
          <w:sz w:val="24"/>
          <w:szCs w:val="24"/>
        </w:rPr>
        <w:t>170</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7EAD39F0"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486390">
        <w:rPr>
          <w:rFonts w:ascii="宋体" w:hAnsi="宋体" w:hint="eastAsia"/>
          <w:color w:val="FF0000"/>
          <w:sz w:val="24"/>
        </w:rPr>
        <w:t>浙江人民出版社有限公司</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1E319F50"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C912F5">
        <w:rPr>
          <w:rFonts w:ascii="宋体" w:hAnsi="宋体" w:hint="eastAsia"/>
          <w:color w:val="FF0000"/>
          <w:sz w:val="24"/>
        </w:rPr>
        <w:t>4</w:t>
      </w:r>
      <w:r>
        <w:rPr>
          <w:rFonts w:ascii="宋体" w:hAnsi="宋体"/>
          <w:color w:val="FF0000"/>
          <w:sz w:val="24"/>
        </w:rPr>
        <w:t>月</w:t>
      </w:r>
      <w:r w:rsidR="00C51E5E">
        <w:rPr>
          <w:rFonts w:ascii="宋体" w:hAnsi="宋体" w:hint="eastAsia"/>
          <w:color w:val="FF0000"/>
          <w:sz w:val="24"/>
        </w:rPr>
        <w:t>28</w:t>
      </w:r>
      <w:r>
        <w:rPr>
          <w:rFonts w:ascii="宋体" w:hAnsi="宋体"/>
          <w:color w:val="FF0000"/>
          <w:sz w:val="24"/>
        </w:rPr>
        <w:t>日（星期</w:t>
      </w:r>
      <w:r w:rsidR="00C51E5E">
        <w:rPr>
          <w:rFonts w:ascii="宋体" w:hAnsi="宋体" w:hint="eastAsia"/>
          <w:color w:val="FF0000"/>
          <w:sz w:val="24"/>
        </w:rPr>
        <w:t>日</w:t>
      </w:r>
      <w:bookmarkStart w:id="6" w:name="_GoBack"/>
      <w:bookmarkEnd w:id="6"/>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24241D1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86390">
        <w:rPr>
          <w:rFonts w:ascii="仿宋" w:eastAsia="仿宋" w:hAnsi="仿宋" w:hint="eastAsia"/>
          <w:b/>
          <w:sz w:val="24"/>
        </w:rPr>
        <w:t>浙江人民出版社有限公司</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BF971E2" w14:textId="77777777" w:rsidR="00E436D1" w:rsidRDefault="00E3323C">
      <w:pPr>
        <w:spacing w:line="360" w:lineRule="auto"/>
        <w:ind w:firstLine="480"/>
        <w:rPr>
          <w:rFonts w:ascii="仿宋" w:eastAsia="仿宋" w:hAnsi="仿宋"/>
          <w:sz w:val="24"/>
        </w:rPr>
      </w:pPr>
      <w:r>
        <w:rPr>
          <w:rFonts w:ascii="仿宋" w:eastAsia="仿宋" w:hAnsi="仿宋" w:hint="eastAsia"/>
          <w:sz w:val="24"/>
        </w:rPr>
        <w:t>谈判报价应包括但不</w:t>
      </w:r>
      <w:r w:rsidRPr="00486390">
        <w:rPr>
          <w:rFonts w:ascii="仿宋" w:eastAsia="仿宋" w:hAnsi="仿宋" w:hint="eastAsia"/>
          <w:sz w:val="24"/>
        </w:rPr>
        <w:t>限于</w:t>
      </w:r>
      <w:r w:rsidR="00486390">
        <w:rPr>
          <w:rFonts w:ascii="仿宋" w:eastAsia="仿宋" w:hAnsi="仿宋" w:hint="eastAsia"/>
          <w:sz w:val="24"/>
        </w:rPr>
        <w:t>：</w:t>
      </w:r>
      <w:r w:rsidR="00486390" w:rsidRPr="00486390">
        <w:rPr>
          <w:rFonts w:ascii="仿宋" w:eastAsia="仿宋" w:hAnsi="仿宋" w:hint="eastAsia"/>
          <w:sz w:val="24"/>
        </w:rPr>
        <w:t>文字和图表编辑费、校对费、封面及正文页面装帧设计费、书号申请费、排版费、印刷费等相关一切费用。</w:t>
      </w:r>
    </w:p>
    <w:p w14:paraId="6C97EC5D" w14:textId="7B929B47" w:rsidR="00F130F9" w:rsidRDefault="00E3323C">
      <w:pPr>
        <w:spacing w:line="360" w:lineRule="auto"/>
        <w:ind w:firstLine="480"/>
        <w:rPr>
          <w:rFonts w:ascii="仿宋" w:eastAsia="仿宋" w:hAnsi="仿宋"/>
          <w:sz w:val="24"/>
        </w:rPr>
      </w:pPr>
      <w:r w:rsidRPr="00486390">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E6153E" w14:textId="24F1ECF9"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317E68">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EC9DE76" w14:textId="77777777" w:rsidR="00F130F9" w:rsidRPr="00553C9A" w:rsidRDefault="00F130F9">
      <w:pPr>
        <w:spacing w:line="360" w:lineRule="auto"/>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A02D57B" w14:textId="1A086022" w:rsidR="00C15066" w:rsidRDefault="00831E98" w:rsidP="007A7DFF">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7A7DFF" w:rsidRPr="007A7DFF">
        <w:rPr>
          <w:rFonts w:asciiTheme="minorEastAsia" w:eastAsiaTheme="minorEastAsia" w:hAnsiTheme="minorEastAsia" w:hint="eastAsia"/>
          <w:bCs/>
          <w:kern w:val="0"/>
          <w:sz w:val="30"/>
          <w:szCs w:val="30"/>
        </w:rPr>
        <w:t>《</w:t>
      </w:r>
      <w:r w:rsidR="00C44460">
        <w:rPr>
          <w:rFonts w:asciiTheme="minorEastAsia" w:eastAsiaTheme="minorEastAsia" w:hAnsiTheme="minorEastAsia" w:hint="eastAsia"/>
          <w:bCs/>
          <w:kern w:val="0"/>
          <w:sz w:val="30"/>
          <w:szCs w:val="30"/>
        </w:rPr>
        <w:t>价值匹配》、《创新深圳》、《深圳转型》三本</w:t>
      </w:r>
      <w:r w:rsidR="00C44460">
        <w:rPr>
          <w:rFonts w:asciiTheme="minorEastAsia" w:eastAsiaTheme="minorEastAsia" w:hAnsiTheme="minorEastAsia"/>
          <w:bCs/>
          <w:kern w:val="0"/>
          <w:sz w:val="30"/>
          <w:szCs w:val="30"/>
        </w:rPr>
        <w:t>书</w:t>
      </w:r>
      <w:r>
        <w:rPr>
          <w:rFonts w:asciiTheme="minorEastAsia" w:eastAsiaTheme="minorEastAsia" w:hAnsiTheme="minorEastAsia"/>
          <w:bCs/>
          <w:kern w:val="0"/>
          <w:sz w:val="30"/>
          <w:szCs w:val="30"/>
        </w:rPr>
        <w:t>提供</w:t>
      </w:r>
      <w:r w:rsidR="008354D3"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p>
    <w:p w14:paraId="47D7B2A1" w14:textId="77777777" w:rsidR="00F159D1" w:rsidRPr="0071120A" w:rsidRDefault="00F159D1" w:rsidP="00F159D1">
      <w:pPr>
        <w:rPr>
          <w:b/>
          <w:sz w:val="32"/>
          <w:szCs w:val="32"/>
        </w:rPr>
      </w:pP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14145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14145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C6B2" w14:textId="77777777" w:rsidR="00141459" w:rsidRDefault="00141459">
      <w:r>
        <w:separator/>
      </w:r>
    </w:p>
  </w:endnote>
  <w:endnote w:type="continuationSeparator" w:id="0">
    <w:p w14:paraId="0B388FF8" w14:textId="77777777" w:rsidR="00141459" w:rsidRDefault="0014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51E5E">
      <w:rPr>
        <w:rStyle w:val="a9"/>
        <w:noProof/>
      </w:rPr>
      <w:t>1</w:t>
    </w:r>
    <w:r>
      <w:fldChar w:fldCharType="end"/>
    </w:r>
    <w:r>
      <w:rPr>
        <w:rStyle w:val="a9"/>
      </w:rPr>
      <w:t xml:space="preserve"> / </w:t>
    </w:r>
    <w:r w:rsidR="00141459">
      <w:fldChar w:fldCharType="begin"/>
    </w:r>
    <w:r w:rsidR="00141459">
      <w:instrText xml:space="preserve"> NUMPAGES  \* Arabic  \* MERGEFORMAT </w:instrText>
    </w:r>
    <w:r w:rsidR="00141459">
      <w:fldChar w:fldCharType="separate"/>
    </w:r>
    <w:r w:rsidR="00C51E5E" w:rsidRPr="00C51E5E">
      <w:rPr>
        <w:rStyle w:val="a9"/>
        <w:noProof/>
      </w:rPr>
      <w:t>14</w:t>
    </w:r>
    <w:r w:rsidR="00141459">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F90F" w14:textId="77777777" w:rsidR="00141459" w:rsidRDefault="00141459">
      <w:r>
        <w:separator/>
      </w:r>
    </w:p>
  </w:footnote>
  <w:footnote w:type="continuationSeparator" w:id="0">
    <w:p w14:paraId="1F825D73" w14:textId="77777777" w:rsidR="00141459" w:rsidRDefault="00141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6454B360"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18333B">
      <w:rPr>
        <w:rFonts w:hint="eastAsia"/>
      </w:rPr>
      <w:t>SZUCG20190112FW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241"/>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D09AD"/>
    <w:rsid w:val="000D09F3"/>
    <w:rsid w:val="000D178B"/>
    <w:rsid w:val="000D3BC9"/>
    <w:rsid w:val="000D79BD"/>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41459"/>
    <w:rsid w:val="001530F2"/>
    <w:rsid w:val="00157324"/>
    <w:rsid w:val="00157628"/>
    <w:rsid w:val="00162183"/>
    <w:rsid w:val="00165126"/>
    <w:rsid w:val="00165BC6"/>
    <w:rsid w:val="001703A5"/>
    <w:rsid w:val="001713A2"/>
    <w:rsid w:val="001726D5"/>
    <w:rsid w:val="00174903"/>
    <w:rsid w:val="001777DA"/>
    <w:rsid w:val="0018333B"/>
    <w:rsid w:val="001860CA"/>
    <w:rsid w:val="00192EB4"/>
    <w:rsid w:val="001933D7"/>
    <w:rsid w:val="00193626"/>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17E68"/>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1CC1"/>
    <w:rsid w:val="004770E7"/>
    <w:rsid w:val="00486390"/>
    <w:rsid w:val="004906E9"/>
    <w:rsid w:val="00491C90"/>
    <w:rsid w:val="0049363B"/>
    <w:rsid w:val="00494FEC"/>
    <w:rsid w:val="004A3999"/>
    <w:rsid w:val="004A6739"/>
    <w:rsid w:val="004B25EC"/>
    <w:rsid w:val="004B49C4"/>
    <w:rsid w:val="004C175E"/>
    <w:rsid w:val="004C512B"/>
    <w:rsid w:val="004C7564"/>
    <w:rsid w:val="004D1F4B"/>
    <w:rsid w:val="004D2A0D"/>
    <w:rsid w:val="004D5A50"/>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87A1F"/>
    <w:rsid w:val="005A76C5"/>
    <w:rsid w:val="005A7E8E"/>
    <w:rsid w:val="005B41F2"/>
    <w:rsid w:val="005B4321"/>
    <w:rsid w:val="005C3484"/>
    <w:rsid w:val="005C5D5B"/>
    <w:rsid w:val="005C6FFD"/>
    <w:rsid w:val="005D5917"/>
    <w:rsid w:val="005E4BA8"/>
    <w:rsid w:val="005E6F04"/>
    <w:rsid w:val="005F1074"/>
    <w:rsid w:val="005F2F38"/>
    <w:rsid w:val="00603343"/>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4728"/>
    <w:rsid w:val="006D7225"/>
    <w:rsid w:val="006E15C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37980"/>
    <w:rsid w:val="007455F2"/>
    <w:rsid w:val="007553A8"/>
    <w:rsid w:val="0075727A"/>
    <w:rsid w:val="00763C44"/>
    <w:rsid w:val="00765F3E"/>
    <w:rsid w:val="007707A6"/>
    <w:rsid w:val="00776699"/>
    <w:rsid w:val="00780E23"/>
    <w:rsid w:val="00793EBB"/>
    <w:rsid w:val="007A7DFF"/>
    <w:rsid w:val="007B4CD0"/>
    <w:rsid w:val="007B5E42"/>
    <w:rsid w:val="007B7D95"/>
    <w:rsid w:val="007C03FC"/>
    <w:rsid w:val="007C1C9A"/>
    <w:rsid w:val="007D15A9"/>
    <w:rsid w:val="007D18D6"/>
    <w:rsid w:val="007D2D9E"/>
    <w:rsid w:val="007D54CF"/>
    <w:rsid w:val="007E59B0"/>
    <w:rsid w:val="007E5F17"/>
    <w:rsid w:val="007F22E3"/>
    <w:rsid w:val="007F46AB"/>
    <w:rsid w:val="0080366D"/>
    <w:rsid w:val="00813240"/>
    <w:rsid w:val="00815923"/>
    <w:rsid w:val="0082370B"/>
    <w:rsid w:val="00826CA7"/>
    <w:rsid w:val="00831E98"/>
    <w:rsid w:val="00834B21"/>
    <w:rsid w:val="008354D3"/>
    <w:rsid w:val="00835AEC"/>
    <w:rsid w:val="00843D58"/>
    <w:rsid w:val="00845620"/>
    <w:rsid w:val="00845CBD"/>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B86"/>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1321F"/>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E7798"/>
    <w:rsid w:val="00BF1073"/>
    <w:rsid w:val="00BF724C"/>
    <w:rsid w:val="00C00E86"/>
    <w:rsid w:val="00C13B00"/>
    <w:rsid w:val="00C15066"/>
    <w:rsid w:val="00C24DBD"/>
    <w:rsid w:val="00C32C19"/>
    <w:rsid w:val="00C34178"/>
    <w:rsid w:val="00C42B90"/>
    <w:rsid w:val="00C43329"/>
    <w:rsid w:val="00C43456"/>
    <w:rsid w:val="00C44460"/>
    <w:rsid w:val="00C44E9F"/>
    <w:rsid w:val="00C47C37"/>
    <w:rsid w:val="00C51E5E"/>
    <w:rsid w:val="00C54A83"/>
    <w:rsid w:val="00C6119A"/>
    <w:rsid w:val="00C668B5"/>
    <w:rsid w:val="00C67023"/>
    <w:rsid w:val="00C75DE8"/>
    <w:rsid w:val="00C76797"/>
    <w:rsid w:val="00C76B14"/>
    <w:rsid w:val="00C801BF"/>
    <w:rsid w:val="00C82B3F"/>
    <w:rsid w:val="00C84AA3"/>
    <w:rsid w:val="00C8663B"/>
    <w:rsid w:val="00C912F5"/>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047C"/>
    <w:rsid w:val="00D82030"/>
    <w:rsid w:val="00D908AE"/>
    <w:rsid w:val="00D91907"/>
    <w:rsid w:val="00D92A47"/>
    <w:rsid w:val="00D9656E"/>
    <w:rsid w:val="00D97B33"/>
    <w:rsid w:val="00DB28D2"/>
    <w:rsid w:val="00DB4196"/>
    <w:rsid w:val="00DB6C99"/>
    <w:rsid w:val="00DB784D"/>
    <w:rsid w:val="00DD00D4"/>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36D1"/>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767A3"/>
    <w:rsid w:val="00F80E56"/>
    <w:rsid w:val="00F86334"/>
    <w:rsid w:val="00F920DA"/>
    <w:rsid w:val="00F9531D"/>
    <w:rsid w:val="00F97D28"/>
    <w:rsid w:val="00F97DE0"/>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8978F-F443-4356-95E1-85EBEEE4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706</Words>
  <Characters>4026</Characters>
  <Application>Microsoft Office Word</Application>
  <DocSecurity>0</DocSecurity>
  <Lines>33</Lines>
  <Paragraphs>9</Paragraphs>
  <ScaleCrop>false</ScaleCrop>
  <Company>Lenovo</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363</cp:revision>
  <cp:lastPrinted>2018-09-21T03:52:00Z</cp:lastPrinted>
  <dcterms:created xsi:type="dcterms:W3CDTF">2016-12-21T06:33:00Z</dcterms:created>
  <dcterms:modified xsi:type="dcterms:W3CDTF">2019-04-16T03:29:00Z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