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A039115" w:rsidR="00F130F9" w:rsidRDefault="0069612D">
      <w:pPr>
        <w:jc w:val="center"/>
        <w:rPr>
          <w:color w:val="0000FF"/>
          <w:sz w:val="56"/>
        </w:rPr>
      </w:pPr>
      <w:bookmarkStart w:id="1" w:name="OLE_LINK1"/>
      <w:bookmarkStart w:id="2" w:name="OLE_LINK2"/>
      <w:r>
        <w:rPr>
          <w:rFonts w:ascii="宋体" w:hAnsi="宋体" w:hint="eastAsia"/>
          <w:color w:val="0000FF"/>
          <w:sz w:val="56"/>
        </w:rPr>
        <w:t>一体化实时风险监测与管理系统工程化软件编码</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C517D1C"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69612D">
        <w:rPr>
          <w:rFonts w:ascii="Times New Roman" w:hAnsi="Times New Roman"/>
          <w:color w:val="000000"/>
          <w:sz w:val="28"/>
        </w:rPr>
        <w:t>SZUCG20200519FW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DA8090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9612D">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A613374" w:rsidR="00F130F9" w:rsidRPr="001340A7" w:rsidRDefault="00755B1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上海雅捷信息技术股份有限公司</w:t>
      </w:r>
    </w:p>
    <w:p w14:paraId="74A78A59" w14:textId="5CDA08AA"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69612D">
        <w:rPr>
          <w:rFonts w:ascii="Times New Roman" w:hAnsi="Times New Roman"/>
          <w:color w:val="FF0000"/>
          <w:szCs w:val="21"/>
        </w:rPr>
        <w:t>一体化实时风险监测与管理系统工程化软件编码</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70DE7A5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69612D">
        <w:rPr>
          <w:rFonts w:ascii="Times New Roman" w:hAnsi="Times New Roman"/>
          <w:color w:val="FF0000"/>
          <w:szCs w:val="21"/>
        </w:rPr>
        <w:t>SZUCG20200519FW</w:t>
      </w:r>
    </w:p>
    <w:p w14:paraId="16AB2225" w14:textId="7F1E326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69612D">
        <w:rPr>
          <w:rFonts w:ascii="Times New Roman" w:hAnsi="Times New Roman"/>
          <w:color w:val="FF0000"/>
          <w:szCs w:val="21"/>
        </w:rPr>
        <w:t>一体化实时风险监测与管理系统工程化软件编码</w:t>
      </w:r>
    </w:p>
    <w:p w14:paraId="3E49AE6C" w14:textId="58B7139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755B15" w:rsidRPr="00755B15">
        <w:rPr>
          <w:rFonts w:ascii="Times New Roman" w:hAnsi="Times New Roman"/>
          <w:color w:val="FF0000"/>
          <w:szCs w:val="21"/>
        </w:rPr>
        <w:t>932,500.00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5E37603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755B15">
        <w:rPr>
          <w:rFonts w:ascii="Times New Roman" w:hAnsi="Times New Roman"/>
          <w:color w:val="FF0000"/>
          <w:szCs w:val="21"/>
        </w:rPr>
        <w:t>上海雅捷信息技术股份有限公司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6DDDCF6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sidR="0083589E">
        <w:rPr>
          <w:rFonts w:ascii="Times New Roman" w:hAnsi="Times New Roman"/>
          <w:color w:val="FF0000"/>
          <w:kern w:val="0"/>
          <w:szCs w:val="21"/>
        </w:rPr>
        <w:t>9</w:t>
      </w:r>
      <w:r w:rsidRPr="00285070">
        <w:rPr>
          <w:rFonts w:ascii="Times New Roman" w:hAnsi="Times New Roman"/>
          <w:color w:val="FF0000"/>
          <w:kern w:val="0"/>
          <w:szCs w:val="21"/>
        </w:rPr>
        <w:t>月</w:t>
      </w:r>
      <w:r w:rsidR="005B5EF6">
        <w:rPr>
          <w:rFonts w:ascii="Times New Roman" w:hAnsi="Times New Roman"/>
          <w:color w:val="FF0000"/>
          <w:kern w:val="0"/>
          <w:szCs w:val="21"/>
        </w:rPr>
        <w:t>1</w:t>
      </w:r>
      <w:r w:rsidR="0083589E">
        <w:rPr>
          <w:rFonts w:ascii="Times New Roman" w:hAnsi="Times New Roman"/>
          <w:color w:val="FF0000"/>
          <w:kern w:val="0"/>
          <w:szCs w:val="21"/>
        </w:rPr>
        <w:t>8</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5B5EF6">
        <w:rPr>
          <w:rFonts w:ascii="Times New Roman" w:hAnsi="Times New Roman"/>
          <w:b/>
          <w:color w:val="FF0000"/>
          <w:kern w:val="0"/>
          <w:szCs w:val="21"/>
        </w:rPr>
        <w:t>09</w:t>
      </w:r>
      <w:r w:rsidRPr="00285070">
        <w:rPr>
          <w:rFonts w:ascii="Times New Roman" w:hAnsi="Times New Roman"/>
          <w:b/>
          <w:color w:val="FF0000"/>
          <w:kern w:val="0"/>
          <w:szCs w:val="21"/>
        </w:rPr>
        <w:t>：</w:t>
      </w:r>
      <w:r w:rsidR="005B5EF6">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4329142"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83589E" w:rsidRPr="0083589E">
        <w:rPr>
          <w:rFonts w:ascii="Times New Roman" w:hAnsi="Times New Roman" w:hint="eastAsia"/>
          <w:color w:val="FF0000"/>
          <w:szCs w:val="21"/>
        </w:rPr>
        <w:t>09</w:t>
      </w:r>
      <w:r w:rsidR="0083589E" w:rsidRPr="0083589E">
        <w:rPr>
          <w:rFonts w:ascii="Times New Roman" w:hAnsi="Times New Roman" w:hint="eastAsia"/>
          <w:color w:val="FF0000"/>
          <w:szCs w:val="21"/>
        </w:rPr>
        <w:t>月</w:t>
      </w:r>
      <w:r w:rsidR="0083589E" w:rsidRPr="0083589E">
        <w:rPr>
          <w:rFonts w:ascii="Times New Roman" w:hAnsi="Times New Roman" w:hint="eastAsia"/>
          <w:color w:val="FF0000"/>
          <w:szCs w:val="21"/>
        </w:rPr>
        <w:t>18</w:t>
      </w:r>
      <w:r w:rsidR="0083589E" w:rsidRPr="0083589E">
        <w:rPr>
          <w:rFonts w:ascii="Times New Roman" w:hAnsi="Times New Roman" w:hint="eastAsia"/>
          <w:color w:val="FF0000"/>
          <w:szCs w:val="21"/>
        </w:rPr>
        <w:t>日</w:t>
      </w:r>
      <w:r w:rsidRPr="00285070">
        <w:rPr>
          <w:rFonts w:ascii="Times New Roman" w:hAnsi="Times New Roman"/>
          <w:color w:val="FF0000"/>
          <w:szCs w:val="21"/>
        </w:rPr>
        <w:t>（星期</w:t>
      </w:r>
      <w:r w:rsidR="0083589E">
        <w:rPr>
          <w:rFonts w:ascii="Times New Roman" w:hAnsi="Times New Roman" w:hint="eastAsia"/>
          <w:color w:val="FF0000"/>
          <w:szCs w:val="21"/>
        </w:rPr>
        <w:t>五</w:t>
      </w:r>
      <w:r w:rsidRPr="00285070">
        <w:rPr>
          <w:rFonts w:ascii="Times New Roman" w:hAnsi="Times New Roman"/>
          <w:color w:val="FF0000"/>
          <w:szCs w:val="21"/>
        </w:rPr>
        <w:t>）</w:t>
      </w:r>
      <w:r w:rsidR="005B5EF6">
        <w:rPr>
          <w:rFonts w:ascii="Times New Roman" w:hAnsi="Times New Roman"/>
          <w:color w:val="FF0000"/>
          <w:szCs w:val="21"/>
        </w:rPr>
        <w:t>09</w:t>
      </w:r>
      <w:r w:rsidRPr="00285070">
        <w:rPr>
          <w:rFonts w:ascii="Times New Roman" w:hAnsi="Times New Roman"/>
          <w:color w:val="FF0000"/>
          <w:szCs w:val="21"/>
        </w:rPr>
        <w:t>:</w:t>
      </w:r>
      <w:r w:rsidR="005B5EF6">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6897BC11"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83589E">
        <w:rPr>
          <w:rFonts w:ascii="Times New Roman" w:hAnsi="Times New Roman"/>
          <w:color w:val="000000"/>
          <w:szCs w:val="21"/>
        </w:rPr>
        <w:t>9</w:t>
      </w:r>
      <w:r w:rsidRPr="00285070">
        <w:rPr>
          <w:rFonts w:ascii="Times New Roman" w:hAnsi="Times New Roman"/>
          <w:color w:val="000000"/>
          <w:szCs w:val="21"/>
        </w:rPr>
        <w:t>月</w:t>
      </w:r>
      <w:r w:rsidR="0083589E">
        <w:rPr>
          <w:rFonts w:ascii="Times New Roman" w:hAnsi="Times New Roman"/>
          <w:color w:val="000000"/>
          <w:szCs w:val="21"/>
        </w:rPr>
        <w:t>1</w:t>
      </w:r>
      <w:r w:rsidR="005B5EF6">
        <w:rPr>
          <w:rFonts w:ascii="Times New Roman" w:hAnsi="Times New Roman"/>
          <w:color w:val="000000"/>
          <w:szCs w:val="21"/>
        </w:rPr>
        <w:t>1</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B34F3D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55B15">
        <w:rPr>
          <w:rFonts w:ascii="仿宋" w:eastAsia="仿宋" w:hAnsi="仿宋" w:hint="eastAsia"/>
          <w:b/>
          <w:sz w:val="24"/>
        </w:rPr>
        <w:t>上海雅捷信息技术股份有限公司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9E1A40E" w:rsidR="00553C9A" w:rsidRPr="00DB6F5C" w:rsidRDefault="00DB6F5C" w:rsidP="009842F4">
      <w:pPr>
        <w:spacing w:line="360" w:lineRule="auto"/>
        <w:ind w:firstLineChars="200" w:firstLine="480"/>
        <w:rPr>
          <w:rFonts w:ascii="仿宋" w:eastAsia="仿宋" w:hAnsi="仿宋"/>
          <w:sz w:val="24"/>
        </w:rPr>
      </w:pPr>
      <w:r w:rsidRPr="00020D2B">
        <w:rPr>
          <w:rFonts w:ascii="仿宋" w:eastAsia="仿宋" w:hAnsi="仿宋" w:hint="eastAsia"/>
          <w:sz w:val="24"/>
        </w:rPr>
        <w:t>分期支付：</w:t>
      </w:r>
      <w:r w:rsidRPr="00DB6F5C">
        <w:rPr>
          <w:rFonts w:ascii="仿宋" w:eastAsia="仿宋" w:hAnsi="仿宋" w:hint="eastAsia"/>
          <w:sz w:val="24"/>
        </w:rPr>
        <w:t>在合同签订后15日内</w:t>
      </w:r>
      <w:r>
        <w:rPr>
          <w:rFonts w:ascii="仿宋" w:eastAsia="仿宋" w:hAnsi="仿宋" w:hint="eastAsia"/>
          <w:sz w:val="24"/>
        </w:rPr>
        <w:t>，采购方</w:t>
      </w:r>
      <w:r w:rsidRPr="00020D2B">
        <w:rPr>
          <w:rFonts w:ascii="仿宋" w:eastAsia="仿宋" w:hAnsi="仿宋" w:hint="eastAsia"/>
          <w:sz w:val="24"/>
        </w:rPr>
        <w:t>支付</w:t>
      </w:r>
      <w:r>
        <w:rPr>
          <w:rFonts w:ascii="仿宋" w:eastAsia="仿宋" w:hAnsi="仿宋" w:hint="eastAsia"/>
          <w:sz w:val="24"/>
        </w:rPr>
        <w:t>合同款的</w:t>
      </w:r>
      <w:r>
        <w:rPr>
          <w:rFonts w:ascii="仿宋" w:eastAsia="仿宋" w:hAnsi="仿宋"/>
          <w:sz w:val="24"/>
        </w:rPr>
        <w:t>90</w:t>
      </w:r>
      <w:r>
        <w:rPr>
          <w:rFonts w:ascii="仿宋" w:eastAsia="仿宋" w:hAnsi="仿宋" w:hint="eastAsia"/>
          <w:sz w:val="24"/>
        </w:rPr>
        <w:t>%</w:t>
      </w:r>
      <w:r w:rsidRPr="00020D2B">
        <w:rPr>
          <w:rFonts w:ascii="仿宋" w:eastAsia="仿宋" w:hAnsi="仿宋" w:hint="eastAsia"/>
          <w:sz w:val="24"/>
        </w:rPr>
        <w:t>。</w:t>
      </w:r>
      <w:r w:rsidRPr="00DB6F5C">
        <w:rPr>
          <w:rFonts w:ascii="仿宋" w:eastAsia="仿宋" w:hAnsi="仿宋" w:hint="eastAsia"/>
          <w:sz w:val="24"/>
        </w:rPr>
        <w:t>在全部技术服务完成并通过验收后15日内</w:t>
      </w:r>
      <w:r>
        <w:rPr>
          <w:rFonts w:ascii="仿宋" w:eastAsia="仿宋" w:hAnsi="仿宋" w:hint="eastAsia"/>
          <w:sz w:val="24"/>
        </w:rPr>
        <w:t>，采购方支付剩余</w:t>
      </w:r>
      <w:r>
        <w:rPr>
          <w:rFonts w:ascii="仿宋" w:eastAsia="仿宋" w:hAnsi="仿宋"/>
          <w:sz w:val="24"/>
        </w:rPr>
        <w:t>尾款</w:t>
      </w:r>
      <w:r w:rsidRPr="00020D2B">
        <w:rPr>
          <w:rFonts w:ascii="仿宋" w:eastAsia="仿宋" w:hAnsi="仿宋" w:hint="eastAsia"/>
          <w:sz w:val="24"/>
        </w:rPr>
        <w:t>。</w:t>
      </w:r>
      <w:bookmarkStart w:id="6" w:name="_GoBack"/>
      <w:bookmarkEnd w:id="6"/>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343123">
      <w:pPr>
        <w:ind w:firstLineChars="268" w:firstLine="565"/>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552878E5"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hint="eastAsia"/>
          <w:bCs/>
          <w:szCs w:val="21"/>
        </w:rPr>
        <w:t>本采购项目隶属于国家重点研发计划“核电站实时风险监测评估与管理技术研究”项目，属于课题</w:t>
      </w:r>
      <w:r w:rsidRPr="00343123">
        <w:rPr>
          <w:rFonts w:ascii="Times New Roman" w:hAnsi="Times New Roman" w:hint="eastAsia"/>
          <w:bCs/>
          <w:szCs w:val="21"/>
        </w:rPr>
        <w:t>3</w:t>
      </w:r>
      <w:r w:rsidRPr="00343123">
        <w:rPr>
          <w:rFonts w:ascii="Times New Roman" w:hAnsi="Times New Roman" w:hint="eastAsia"/>
          <w:bCs/>
          <w:szCs w:val="21"/>
        </w:rPr>
        <w:t>“实时模型重构与更新技术研究及软件平台研制”中子课题“一体化实时风险监测与管理工程软件设计开发”中的内容。本项目面向核电站工程化应用进行软件开发，内容涉及软件概念设计、详细设计、底层计算引擎开发、底层数据库开发、面向核电站应用开发等方面，各部分设计开发及编码内容紧密相关，相互耦合。</w:t>
      </w:r>
    </w:p>
    <w:p w14:paraId="5DB8946F" w14:textId="5D7D5C1B" w:rsidR="007E32C0" w:rsidRPr="007E32C0" w:rsidRDefault="00343123" w:rsidP="005F141E">
      <w:pPr>
        <w:ind w:firstLineChars="268" w:firstLine="565"/>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2FE4BD84" w14:textId="0CBE2406" w:rsidR="001C6611" w:rsidRPr="00343123" w:rsidRDefault="001C6611" w:rsidP="001C6611">
      <w:pPr>
        <w:spacing w:line="360" w:lineRule="auto"/>
        <w:ind w:firstLineChars="300" w:firstLine="630"/>
        <w:rPr>
          <w:rFonts w:ascii="Times New Roman" w:hAnsi="Times New Roman"/>
          <w:bCs/>
          <w:szCs w:val="21"/>
        </w:rPr>
      </w:pPr>
      <w:r w:rsidRPr="00343123">
        <w:rPr>
          <w:rFonts w:ascii="Times New Roman" w:hAnsi="Times New Roman"/>
          <w:bCs/>
          <w:szCs w:val="21"/>
        </w:rPr>
        <w:t>1</w:t>
      </w:r>
      <w:r w:rsidRPr="00343123">
        <w:rPr>
          <w:rFonts w:ascii="Times New Roman" w:hAnsi="Times New Roman"/>
          <w:bCs/>
          <w:szCs w:val="21"/>
        </w:rPr>
        <w:t>、</w:t>
      </w:r>
      <w:r w:rsidR="00343123" w:rsidRPr="00343123">
        <w:rPr>
          <w:rFonts w:ascii="Times New Roman" w:hAnsi="Times New Roman"/>
          <w:bCs/>
          <w:szCs w:val="21"/>
        </w:rPr>
        <w:t>项目建设目标：一体化实时风险监测与管理系统工程化软件要求实现：</w:t>
      </w:r>
      <w:r w:rsidR="00343123" w:rsidRPr="00343123">
        <w:rPr>
          <w:rFonts w:ascii="宋体" w:hAnsi="宋体" w:cs="宋体" w:hint="eastAsia"/>
          <w:bCs/>
          <w:szCs w:val="21"/>
        </w:rPr>
        <w:t>①</w:t>
      </w:r>
      <w:r w:rsidR="00343123" w:rsidRPr="00343123">
        <w:rPr>
          <w:rFonts w:ascii="Times New Roman" w:hAnsi="Times New Roman"/>
          <w:bCs/>
          <w:szCs w:val="21"/>
        </w:rPr>
        <w:t>具有风险模型辅助建模功能，</w:t>
      </w:r>
      <w:r w:rsidR="00343123" w:rsidRPr="00343123">
        <w:rPr>
          <w:rFonts w:ascii="宋体" w:hAnsi="宋体" w:cs="宋体" w:hint="eastAsia"/>
          <w:bCs/>
          <w:szCs w:val="21"/>
        </w:rPr>
        <w:t>②</w:t>
      </w:r>
      <w:r w:rsidR="00343123" w:rsidRPr="00343123">
        <w:rPr>
          <w:rFonts w:ascii="Times New Roman" w:hAnsi="Times New Roman"/>
          <w:bCs/>
          <w:szCs w:val="21"/>
        </w:rPr>
        <w:t>具备多用户协同并行建模功能，</w:t>
      </w:r>
      <w:r w:rsidR="00343123" w:rsidRPr="00343123">
        <w:rPr>
          <w:rFonts w:ascii="宋体" w:hAnsi="宋体" w:cs="宋体" w:hint="eastAsia"/>
          <w:bCs/>
          <w:szCs w:val="21"/>
        </w:rPr>
        <w:t>③</w:t>
      </w:r>
      <w:r w:rsidR="00343123" w:rsidRPr="00343123">
        <w:rPr>
          <w:rFonts w:ascii="Times New Roman" w:hAnsi="Times New Roman"/>
          <w:bCs/>
          <w:szCs w:val="21"/>
        </w:rPr>
        <w:t>可用度大于</w:t>
      </w:r>
      <w:r w:rsidR="00343123" w:rsidRPr="00343123">
        <w:rPr>
          <w:rFonts w:ascii="Times New Roman" w:hAnsi="Times New Roman"/>
          <w:bCs/>
          <w:szCs w:val="21"/>
        </w:rPr>
        <w:t>99.9%</w:t>
      </w:r>
      <w:r w:rsidR="00343123" w:rsidRPr="00343123">
        <w:rPr>
          <w:rFonts w:ascii="Times New Roman" w:hAnsi="Times New Roman"/>
          <w:bCs/>
          <w:szCs w:val="21"/>
        </w:rPr>
        <w:t>，</w:t>
      </w:r>
      <w:r w:rsidR="00343123" w:rsidRPr="00343123">
        <w:rPr>
          <w:rFonts w:ascii="宋体" w:hAnsi="宋体" w:cs="宋体" w:hint="eastAsia"/>
          <w:bCs/>
          <w:szCs w:val="21"/>
        </w:rPr>
        <w:t>④</w:t>
      </w:r>
      <w:r w:rsidR="00343123" w:rsidRPr="00343123">
        <w:rPr>
          <w:rFonts w:ascii="Times New Roman" w:hAnsi="Times New Roman"/>
          <w:bCs/>
          <w:szCs w:val="21"/>
        </w:rPr>
        <w:t>事件处理能力不少于</w:t>
      </w:r>
      <w:r w:rsidR="00343123" w:rsidRPr="00343123">
        <w:rPr>
          <w:rFonts w:ascii="Times New Roman" w:hAnsi="Times New Roman"/>
          <w:bCs/>
          <w:szCs w:val="21"/>
        </w:rPr>
        <w:t xml:space="preserve"> 5</w:t>
      </w:r>
      <w:r w:rsidR="00343123" w:rsidRPr="00343123">
        <w:rPr>
          <w:rFonts w:ascii="Times New Roman" w:hAnsi="Times New Roman"/>
          <w:bCs/>
          <w:szCs w:val="21"/>
        </w:rPr>
        <w:t>万个；并提供相关测试报告。</w:t>
      </w:r>
    </w:p>
    <w:p w14:paraId="754736C9" w14:textId="4D53F718" w:rsidR="00343123" w:rsidRPr="00343123" w:rsidRDefault="001C6611" w:rsidP="00343123">
      <w:pPr>
        <w:spacing w:line="360" w:lineRule="auto"/>
        <w:ind w:firstLineChars="300" w:firstLine="630"/>
        <w:rPr>
          <w:rFonts w:ascii="Times New Roman" w:hAnsi="Times New Roman"/>
          <w:bCs/>
          <w:szCs w:val="21"/>
        </w:rPr>
      </w:pPr>
      <w:r w:rsidRPr="00343123">
        <w:rPr>
          <w:rFonts w:ascii="Times New Roman" w:hAnsi="Times New Roman"/>
          <w:bCs/>
          <w:szCs w:val="21"/>
        </w:rPr>
        <w:t>2</w:t>
      </w:r>
      <w:r w:rsidRPr="00343123">
        <w:rPr>
          <w:rFonts w:ascii="Times New Roman" w:hAnsi="Times New Roman"/>
          <w:bCs/>
          <w:szCs w:val="21"/>
        </w:rPr>
        <w:t>、</w:t>
      </w:r>
      <w:r w:rsidR="00343123" w:rsidRPr="00343123">
        <w:rPr>
          <w:rFonts w:ascii="Times New Roman" w:hAnsi="Times New Roman"/>
          <w:bCs/>
          <w:szCs w:val="21"/>
        </w:rPr>
        <w:t>主要建设内容：</w:t>
      </w:r>
    </w:p>
    <w:p w14:paraId="04E40AB4" w14:textId="10A541C0"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1</w:t>
      </w:r>
      <w:r w:rsidRPr="00343123">
        <w:rPr>
          <w:rFonts w:ascii="Times New Roman" w:hAnsi="Times New Roman"/>
          <w:bCs/>
          <w:szCs w:val="21"/>
        </w:rPr>
        <w:t>）一体化实时风险监测与管理系统工程化软件底层数据库编码：针对所设计软件底层数据库结构进行编码实现。</w:t>
      </w:r>
    </w:p>
    <w:p w14:paraId="3B7B517D" w14:textId="2ED81674"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2</w:t>
      </w:r>
      <w:r w:rsidRPr="00343123">
        <w:rPr>
          <w:rFonts w:ascii="Times New Roman" w:hAnsi="Times New Roman"/>
          <w:bCs/>
          <w:szCs w:val="21"/>
        </w:rPr>
        <w:t>）风险模型建模软件用户及文件管理功能编码：依据详细设计文件，对一体化实时风险监测与管理系统工程化软件中风险模型建模软件（</w:t>
      </w:r>
      <w:r w:rsidRPr="00343123">
        <w:rPr>
          <w:rFonts w:ascii="Times New Roman" w:hAnsi="Times New Roman"/>
          <w:bCs/>
          <w:szCs w:val="21"/>
        </w:rPr>
        <w:t>LPSA</w:t>
      </w:r>
      <w:r w:rsidRPr="00343123">
        <w:rPr>
          <w:rFonts w:ascii="Times New Roman" w:hAnsi="Times New Roman"/>
          <w:bCs/>
          <w:szCs w:val="21"/>
        </w:rPr>
        <w:t>）进行用户及文件管理功能开发，实现对用户角色及权限的管理，对文件进行导入、导出、输出、保存等基本功能进行程序开发。</w:t>
      </w:r>
    </w:p>
    <w:p w14:paraId="04F207CC" w14:textId="32E2205B"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3</w:t>
      </w:r>
      <w:r w:rsidRPr="00343123">
        <w:rPr>
          <w:rFonts w:ascii="Times New Roman" w:hAnsi="Times New Roman"/>
          <w:bCs/>
          <w:szCs w:val="21"/>
        </w:rPr>
        <w:t>）风险模型建模软件编功能模块编码：依据详细设计文件，对风险模型建模软件（</w:t>
      </w:r>
      <w:r w:rsidRPr="00343123">
        <w:rPr>
          <w:rFonts w:ascii="Times New Roman" w:hAnsi="Times New Roman"/>
          <w:bCs/>
          <w:szCs w:val="21"/>
        </w:rPr>
        <w:t>LPSA</w:t>
      </w:r>
      <w:r w:rsidRPr="00343123">
        <w:rPr>
          <w:rFonts w:ascii="Times New Roman" w:hAnsi="Times New Roman"/>
          <w:bCs/>
          <w:szCs w:val="21"/>
        </w:rPr>
        <w:t>）的建模、编辑、工具、分析、结果、视图、设置、帮助等多个功能模块进行程序开发。</w:t>
      </w:r>
    </w:p>
    <w:p w14:paraId="5421D95A" w14:textId="28001016"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4</w:t>
      </w:r>
      <w:r w:rsidRPr="00343123">
        <w:rPr>
          <w:rFonts w:ascii="Times New Roman" w:hAnsi="Times New Roman"/>
          <w:bCs/>
          <w:szCs w:val="21"/>
        </w:rPr>
        <w:t>）风险模型建模软件辅助建模及协同建模功能编码：针对计算机辅助建模及多人协同建模需求，设计实现多用户协同建模及并行建模功能。</w:t>
      </w:r>
    </w:p>
    <w:p w14:paraId="319C2D09" w14:textId="2575EB58"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5</w:t>
      </w:r>
      <w:r w:rsidRPr="00343123">
        <w:rPr>
          <w:rFonts w:ascii="Times New Roman" w:hAnsi="Times New Roman"/>
          <w:bCs/>
          <w:szCs w:val="21"/>
        </w:rPr>
        <w:t>）实时风险监测软件用户及文件管理功能编码：依据详细设计文件，对一体化实时风险监测与管理系统工程化软件中实时风险监测软件（</w:t>
      </w:r>
      <w:r w:rsidRPr="00343123">
        <w:rPr>
          <w:rFonts w:ascii="Times New Roman" w:hAnsi="Times New Roman"/>
          <w:bCs/>
          <w:szCs w:val="21"/>
        </w:rPr>
        <w:t>RORM</w:t>
      </w:r>
      <w:r w:rsidRPr="00343123">
        <w:rPr>
          <w:rFonts w:ascii="Times New Roman" w:hAnsi="Times New Roman"/>
          <w:bCs/>
          <w:szCs w:val="21"/>
        </w:rPr>
        <w:t>）进行用户及文件管理功能开发，实现对用户角色及权限的管理，对文件进行导入、导出、输出、保存等基本功能进行程序开发。</w:t>
      </w:r>
    </w:p>
    <w:p w14:paraId="4F7875DB" w14:textId="37D25028"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lastRenderedPageBreak/>
        <w:t>（</w:t>
      </w:r>
      <w:r w:rsidRPr="00343123">
        <w:rPr>
          <w:rFonts w:ascii="Times New Roman" w:hAnsi="Times New Roman"/>
          <w:bCs/>
          <w:szCs w:val="21"/>
        </w:rPr>
        <w:t>6</w:t>
      </w:r>
      <w:r w:rsidRPr="00343123">
        <w:rPr>
          <w:rFonts w:ascii="Times New Roman" w:hAnsi="Times New Roman"/>
          <w:bCs/>
          <w:szCs w:val="21"/>
        </w:rPr>
        <w:t>）实时风险监测软件功能模块编码：依据详细设计文件，对实时风险监测软件（</w:t>
      </w:r>
      <w:r w:rsidRPr="00343123">
        <w:rPr>
          <w:rFonts w:ascii="Times New Roman" w:hAnsi="Times New Roman"/>
          <w:bCs/>
          <w:szCs w:val="21"/>
        </w:rPr>
        <w:t>RORM</w:t>
      </w:r>
      <w:r w:rsidRPr="00343123">
        <w:rPr>
          <w:rFonts w:ascii="Times New Roman" w:hAnsi="Times New Roman"/>
          <w:bCs/>
          <w:szCs w:val="21"/>
        </w:rPr>
        <w:t>）中实时风险、历史查询、计划优化、风险分析等模块中功能进行软件编码，并按照界面设计要求进行优化。</w:t>
      </w:r>
    </w:p>
    <w:p w14:paraId="5B4E2641" w14:textId="1A59E96C"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7</w:t>
      </w:r>
      <w:r w:rsidRPr="00343123">
        <w:rPr>
          <w:rFonts w:ascii="Times New Roman" w:hAnsi="Times New Roman"/>
          <w:bCs/>
          <w:szCs w:val="21"/>
        </w:rPr>
        <w:t>）实时风险监测软件模型及数据管理功能编码：依据详细设计文件要求，对实时风险监测软件（</w:t>
      </w:r>
      <w:r w:rsidRPr="00343123">
        <w:rPr>
          <w:rFonts w:ascii="Times New Roman" w:hAnsi="Times New Roman"/>
          <w:bCs/>
          <w:szCs w:val="21"/>
        </w:rPr>
        <w:t>RORM</w:t>
      </w:r>
      <w:r w:rsidRPr="00343123">
        <w:rPr>
          <w:rFonts w:ascii="Times New Roman" w:hAnsi="Times New Roman"/>
          <w:bCs/>
          <w:szCs w:val="21"/>
        </w:rPr>
        <w:t>）中模型及数据的处理功能进行编码，包括模型导入导出、模型备份、更新规则、数据预处理、结果检查、输出等功能。</w:t>
      </w:r>
    </w:p>
    <w:p w14:paraId="601E6154" w14:textId="065C9460"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8</w:t>
      </w:r>
      <w:r w:rsidRPr="00343123">
        <w:rPr>
          <w:rFonts w:ascii="Times New Roman" w:hAnsi="Times New Roman"/>
          <w:bCs/>
          <w:szCs w:val="21"/>
        </w:rPr>
        <w:t>）一体化实时风险监测与管理系统工程化软件集成：根据所设计的软件架构，对上述软件功能模块及不同软件实现一体化集成。</w:t>
      </w:r>
    </w:p>
    <w:p w14:paraId="50150430" w14:textId="4C91B449" w:rsidR="00112C27"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bCs/>
          <w:szCs w:val="21"/>
        </w:rPr>
        <w:t>（</w:t>
      </w:r>
      <w:r w:rsidRPr="00343123">
        <w:rPr>
          <w:rFonts w:ascii="Times New Roman" w:hAnsi="Times New Roman"/>
          <w:bCs/>
          <w:szCs w:val="21"/>
        </w:rPr>
        <w:t>9</w:t>
      </w:r>
      <w:r w:rsidRPr="00343123">
        <w:rPr>
          <w:rFonts w:ascii="Times New Roman" w:hAnsi="Times New Roman"/>
          <w:bCs/>
          <w:szCs w:val="21"/>
        </w:rPr>
        <w:t>）单元测试及集成测试：风险模型建模软件及实时风险监测软件单元测试；将二者与计算引擎集成到应用环境下，进行接口、效率、安全稳定性等的内部集成测试。</w:t>
      </w:r>
    </w:p>
    <w:p w14:paraId="24E2D6EB" w14:textId="25AB97D1" w:rsidR="00CB2600" w:rsidRPr="00020D2B" w:rsidRDefault="00020D2B" w:rsidP="00020D2B">
      <w:pPr>
        <w:ind w:firstLineChars="268" w:firstLine="565"/>
        <w:outlineLvl w:val="0"/>
        <w:rPr>
          <w:rFonts w:ascii="Times New Roman" w:hAnsi="Times New Roman"/>
          <w:b/>
          <w:szCs w:val="21"/>
        </w:rPr>
      </w:pPr>
      <w:r w:rsidRPr="00020D2B">
        <w:rPr>
          <w:rFonts w:ascii="Times New Roman" w:hAnsi="Times New Roman" w:hint="eastAsia"/>
          <w:b/>
          <w:szCs w:val="21"/>
        </w:rPr>
        <w:t>三</w:t>
      </w:r>
      <w:r w:rsidRPr="00020D2B">
        <w:rPr>
          <w:rFonts w:ascii="Times New Roman" w:hAnsi="Times New Roman"/>
          <w:b/>
          <w:szCs w:val="21"/>
        </w:rPr>
        <w:t>、商务需求</w:t>
      </w:r>
    </w:p>
    <w:p w14:paraId="03BE22A1" w14:textId="2A7B0F10" w:rsidR="00020D2B" w:rsidRPr="00020D2B" w:rsidRDefault="00020D2B" w:rsidP="00020D2B">
      <w:pPr>
        <w:spacing w:line="360" w:lineRule="auto"/>
        <w:ind w:firstLineChars="300" w:firstLine="630"/>
        <w:rPr>
          <w:rFonts w:ascii="Times New Roman" w:hAnsi="Times New Roman"/>
          <w:bCs/>
          <w:szCs w:val="21"/>
        </w:rPr>
      </w:pPr>
      <w:r w:rsidRPr="00020D2B">
        <w:rPr>
          <w:rFonts w:ascii="Times New Roman" w:hAnsi="Times New Roman" w:hint="eastAsia"/>
          <w:bCs/>
          <w:szCs w:val="21"/>
        </w:rPr>
        <w:t>（</w:t>
      </w:r>
      <w:r w:rsidRPr="00020D2B">
        <w:rPr>
          <w:rFonts w:ascii="Times New Roman" w:hAnsi="Times New Roman" w:hint="eastAsia"/>
          <w:bCs/>
          <w:szCs w:val="21"/>
        </w:rPr>
        <w:t>1</w:t>
      </w:r>
      <w:r w:rsidRPr="00020D2B">
        <w:rPr>
          <w:rFonts w:ascii="Times New Roman" w:hAnsi="Times New Roman" w:hint="eastAsia"/>
          <w:bCs/>
          <w:szCs w:val="21"/>
        </w:rPr>
        <w:t>）</w:t>
      </w:r>
      <w:r w:rsidRPr="00020D2B">
        <w:rPr>
          <w:rFonts w:ascii="Times New Roman" w:hAnsi="Times New Roman" w:hint="eastAsia"/>
          <w:bCs/>
          <w:szCs w:val="21"/>
        </w:rPr>
        <w:tab/>
      </w:r>
      <w:r w:rsidR="00DB6F5C">
        <w:rPr>
          <w:rFonts w:ascii="Times New Roman" w:hAnsi="Times New Roman" w:hint="eastAsia"/>
          <w:bCs/>
          <w:szCs w:val="21"/>
        </w:rPr>
        <w:t>验收要求</w:t>
      </w:r>
      <w:r w:rsidR="00DB6F5C" w:rsidRPr="00020D2B">
        <w:rPr>
          <w:rFonts w:ascii="Times New Roman" w:hAnsi="Times New Roman" w:hint="eastAsia"/>
          <w:bCs/>
          <w:szCs w:val="21"/>
        </w:rPr>
        <w:t>：</w:t>
      </w:r>
      <w:r>
        <w:rPr>
          <w:rFonts w:ascii="Times New Roman" w:hAnsi="Times New Roman" w:hint="eastAsia"/>
          <w:bCs/>
          <w:szCs w:val="21"/>
        </w:rPr>
        <w:t>中标人</w:t>
      </w:r>
      <w:r w:rsidRPr="00020D2B">
        <w:rPr>
          <w:rFonts w:ascii="Times New Roman" w:hAnsi="Times New Roman" w:hint="eastAsia"/>
          <w:bCs/>
          <w:szCs w:val="21"/>
        </w:rPr>
        <w:t>向</w:t>
      </w:r>
      <w:r>
        <w:rPr>
          <w:rFonts w:ascii="Times New Roman" w:hAnsi="Times New Roman" w:hint="eastAsia"/>
          <w:bCs/>
          <w:szCs w:val="21"/>
        </w:rPr>
        <w:t>采购方</w:t>
      </w:r>
      <w:r w:rsidRPr="00020D2B">
        <w:rPr>
          <w:rFonts w:ascii="Times New Roman" w:hAnsi="Times New Roman" w:hint="eastAsia"/>
          <w:bCs/>
          <w:szCs w:val="21"/>
        </w:rPr>
        <w:t>提供一体化实时风险监测与管理系统工程化软件程序源代码及相关测试报告。软件满足技术要求，符合核电站准入标准，具有风险模型辅助建模功能，并具备多用户协同并行建模功能，可用度大于</w:t>
      </w:r>
      <w:r w:rsidRPr="00020D2B">
        <w:rPr>
          <w:rFonts w:ascii="Times New Roman" w:hAnsi="Times New Roman" w:hint="eastAsia"/>
          <w:bCs/>
          <w:szCs w:val="21"/>
        </w:rPr>
        <w:t xml:space="preserve"> 99.9%</w:t>
      </w:r>
      <w:r w:rsidRPr="00020D2B">
        <w:rPr>
          <w:rFonts w:ascii="Times New Roman" w:hAnsi="Times New Roman" w:hint="eastAsia"/>
          <w:bCs/>
          <w:szCs w:val="21"/>
        </w:rPr>
        <w:t>，事件处理能力不少于</w:t>
      </w:r>
      <w:r w:rsidRPr="00020D2B">
        <w:rPr>
          <w:rFonts w:ascii="Times New Roman" w:hAnsi="Times New Roman" w:hint="eastAsia"/>
          <w:bCs/>
          <w:szCs w:val="21"/>
        </w:rPr>
        <w:t xml:space="preserve"> 5</w:t>
      </w:r>
      <w:r w:rsidRPr="00020D2B">
        <w:rPr>
          <w:rFonts w:ascii="Times New Roman" w:hAnsi="Times New Roman" w:hint="eastAsia"/>
          <w:bCs/>
          <w:szCs w:val="21"/>
        </w:rPr>
        <w:t>万个，代码开发过程满足</w:t>
      </w:r>
      <w:r w:rsidRPr="00020D2B">
        <w:rPr>
          <w:rFonts w:ascii="Times New Roman" w:hAnsi="Times New Roman" w:hint="eastAsia"/>
          <w:bCs/>
          <w:szCs w:val="21"/>
        </w:rPr>
        <w:t>CMMI3</w:t>
      </w:r>
      <w:r w:rsidRPr="00020D2B">
        <w:rPr>
          <w:rFonts w:ascii="Times New Roman" w:hAnsi="Times New Roman" w:hint="eastAsia"/>
          <w:bCs/>
          <w:szCs w:val="21"/>
        </w:rPr>
        <w:t>相关要求。</w:t>
      </w:r>
    </w:p>
    <w:p w14:paraId="30433ED3" w14:textId="77777777" w:rsidR="00020D2B" w:rsidRPr="00020D2B" w:rsidRDefault="00020D2B" w:rsidP="00020D2B">
      <w:pPr>
        <w:spacing w:line="360" w:lineRule="auto"/>
        <w:ind w:firstLineChars="300" w:firstLine="630"/>
        <w:rPr>
          <w:rFonts w:ascii="Times New Roman" w:hAnsi="Times New Roman"/>
          <w:bCs/>
          <w:szCs w:val="21"/>
        </w:rPr>
      </w:pPr>
      <w:r w:rsidRPr="00020D2B">
        <w:rPr>
          <w:rFonts w:ascii="Times New Roman" w:hAnsi="Times New Roman" w:hint="eastAsia"/>
          <w:bCs/>
          <w:szCs w:val="21"/>
        </w:rPr>
        <w:t>（</w:t>
      </w:r>
      <w:r w:rsidRPr="00020D2B">
        <w:rPr>
          <w:rFonts w:ascii="Times New Roman" w:hAnsi="Times New Roman" w:hint="eastAsia"/>
          <w:bCs/>
          <w:szCs w:val="21"/>
        </w:rPr>
        <w:t>2</w:t>
      </w:r>
      <w:r w:rsidRPr="00020D2B">
        <w:rPr>
          <w:rFonts w:ascii="Times New Roman" w:hAnsi="Times New Roman" w:hint="eastAsia"/>
          <w:bCs/>
          <w:szCs w:val="21"/>
        </w:rPr>
        <w:t>）</w:t>
      </w:r>
      <w:r w:rsidRPr="00020D2B">
        <w:rPr>
          <w:rFonts w:ascii="Times New Roman" w:hAnsi="Times New Roman" w:hint="eastAsia"/>
          <w:bCs/>
          <w:szCs w:val="21"/>
        </w:rPr>
        <w:tab/>
      </w:r>
      <w:r w:rsidRPr="00020D2B">
        <w:rPr>
          <w:rFonts w:ascii="Times New Roman" w:hAnsi="Times New Roman" w:hint="eastAsia"/>
          <w:bCs/>
          <w:szCs w:val="21"/>
        </w:rPr>
        <w:t>服务期限：合同签订后</w:t>
      </w:r>
      <w:r w:rsidRPr="00020D2B">
        <w:rPr>
          <w:rFonts w:ascii="Times New Roman" w:hAnsi="Times New Roman" w:hint="eastAsia"/>
          <w:bCs/>
          <w:szCs w:val="21"/>
        </w:rPr>
        <w:t>10</w:t>
      </w:r>
      <w:r w:rsidRPr="00020D2B">
        <w:rPr>
          <w:rFonts w:ascii="Times New Roman" w:hAnsi="Times New Roman" w:hint="eastAsia"/>
          <w:bCs/>
          <w:szCs w:val="21"/>
        </w:rPr>
        <w:t>个月内；</w:t>
      </w:r>
    </w:p>
    <w:p w14:paraId="1999C670" w14:textId="77777777" w:rsidR="00020D2B" w:rsidRDefault="00020D2B" w:rsidP="00020D2B">
      <w:pPr>
        <w:spacing w:line="360" w:lineRule="auto"/>
        <w:ind w:firstLineChars="300" w:firstLine="630"/>
        <w:rPr>
          <w:rFonts w:ascii="Times New Roman" w:hAnsi="Times New Roman"/>
          <w:bCs/>
          <w:szCs w:val="21"/>
        </w:rPr>
      </w:pPr>
      <w:r w:rsidRPr="00020D2B">
        <w:rPr>
          <w:rFonts w:ascii="Times New Roman" w:hAnsi="Times New Roman" w:hint="eastAsia"/>
          <w:bCs/>
          <w:szCs w:val="21"/>
        </w:rPr>
        <w:t>（</w:t>
      </w:r>
      <w:r w:rsidRPr="00020D2B">
        <w:rPr>
          <w:rFonts w:ascii="Times New Roman" w:hAnsi="Times New Roman" w:hint="eastAsia"/>
          <w:bCs/>
          <w:szCs w:val="21"/>
        </w:rPr>
        <w:t>3</w:t>
      </w:r>
      <w:r w:rsidRPr="00020D2B">
        <w:rPr>
          <w:rFonts w:ascii="Times New Roman" w:hAnsi="Times New Roman" w:hint="eastAsia"/>
          <w:bCs/>
          <w:szCs w:val="21"/>
        </w:rPr>
        <w:t>）</w:t>
      </w:r>
      <w:r w:rsidRPr="00020D2B">
        <w:rPr>
          <w:rFonts w:ascii="Times New Roman" w:hAnsi="Times New Roman" w:hint="eastAsia"/>
          <w:bCs/>
          <w:szCs w:val="21"/>
        </w:rPr>
        <w:tab/>
      </w:r>
      <w:r>
        <w:rPr>
          <w:rFonts w:ascii="Times New Roman" w:hAnsi="Times New Roman" w:hint="eastAsia"/>
          <w:bCs/>
          <w:szCs w:val="21"/>
        </w:rPr>
        <w:t>项目</w:t>
      </w:r>
      <w:r w:rsidRPr="00020D2B">
        <w:rPr>
          <w:rFonts w:ascii="Times New Roman" w:hAnsi="Times New Roman" w:hint="eastAsia"/>
          <w:bCs/>
          <w:szCs w:val="21"/>
        </w:rPr>
        <w:t>进度</w:t>
      </w:r>
      <w:r>
        <w:rPr>
          <w:rFonts w:ascii="Times New Roman" w:hAnsi="Times New Roman" w:hint="eastAsia"/>
          <w:bCs/>
          <w:szCs w:val="21"/>
        </w:rPr>
        <w:t>要求</w:t>
      </w:r>
      <w:r w:rsidRPr="00020D2B">
        <w:rPr>
          <w:rFonts w:ascii="Times New Roman" w:hAnsi="Times New Roman" w:hint="eastAsia"/>
          <w:bCs/>
          <w:szCs w:val="21"/>
        </w:rPr>
        <w:t>：</w:t>
      </w:r>
    </w:p>
    <w:p w14:paraId="1ECDF14E" w14:textId="3B5E73AE" w:rsidR="00020D2B" w:rsidRPr="00020D2B" w:rsidRDefault="00020D2B" w:rsidP="00020D2B">
      <w:pPr>
        <w:spacing w:line="360" w:lineRule="auto"/>
        <w:ind w:firstLineChars="600" w:firstLine="1260"/>
        <w:rPr>
          <w:rFonts w:ascii="Times New Roman" w:hAnsi="Times New Roman"/>
          <w:bCs/>
          <w:szCs w:val="21"/>
        </w:rPr>
      </w:pPr>
      <w:r w:rsidRPr="00020D2B">
        <w:rPr>
          <w:rFonts w:ascii="Times New Roman" w:hAnsi="Times New Roman" w:hint="eastAsia"/>
          <w:bCs/>
          <w:szCs w:val="21"/>
        </w:rPr>
        <w:t>合同签订后</w:t>
      </w:r>
      <w:r w:rsidRPr="00020D2B">
        <w:rPr>
          <w:rFonts w:ascii="Times New Roman" w:hAnsi="Times New Roman" w:hint="eastAsia"/>
          <w:bCs/>
          <w:szCs w:val="21"/>
        </w:rPr>
        <w:t>2</w:t>
      </w:r>
      <w:r w:rsidRPr="00020D2B">
        <w:rPr>
          <w:rFonts w:ascii="Times New Roman" w:hAnsi="Times New Roman" w:hint="eastAsia"/>
          <w:bCs/>
          <w:szCs w:val="21"/>
        </w:rPr>
        <w:t>个月内，完成风险模型建模软件（</w:t>
      </w:r>
      <w:r w:rsidRPr="00020D2B">
        <w:rPr>
          <w:rFonts w:ascii="Times New Roman" w:hAnsi="Times New Roman" w:hint="eastAsia"/>
          <w:bCs/>
          <w:szCs w:val="21"/>
        </w:rPr>
        <w:t>LPSA</w:t>
      </w:r>
      <w:r w:rsidRPr="00020D2B">
        <w:rPr>
          <w:rFonts w:ascii="Times New Roman" w:hAnsi="Times New Roman" w:hint="eastAsia"/>
          <w:bCs/>
          <w:szCs w:val="21"/>
        </w:rPr>
        <w:t>）初步版本开发；</w:t>
      </w:r>
      <w:r w:rsidRPr="00020D2B">
        <w:rPr>
          <w:rFonts w:ascii="Times New Roman" w:hAnsi="Times New Roman" w:hint="eastAsia"/>
          <w:bCs/>
          <w:szCs w:val="21"/>
        </w:rPr>
        <w:t xml:space="preserve"> </w:t>
      </w:r>
    </w:p>
    <w:p w14:paraId="5DAF1035" w14:textId="131E6522" w:rsidR="00020D2B" w:rsidRPr="00020D2B" w:rsidRDefault="00020D2B" w:rsidP="00020D2B">
      <w:pPr>
        <w:spacing w:line="360" w:lineRule="auto"/>
        <w:ind w:firstLineChars="600" w:firstLine="1260"/>
        <w:rPr>
          <w:rFonts w:ascii="Times New Roman" w:hAnsi="Times New Roman"/>
          <w:bCs/>
          <w:szCs w:val="21"/>
        </w:rPr>
      </w:pPr>
      <w:r w:rsidRPr="00020D2B">
        <w:rPr>
          <w:rFonts w:ascii="Times New Roman" w:hAnsi="Times New Roman" w:hint="eastAsia"/>
          <w:bCs/>
          <w:szCs w:val="21"/>
        </w:rPr>
        <w:t>合同签订后</w:t>
      </w:r>
      <w:r w:rsidRPr="00020D2B">
        <w:rPr>
          <w:rFonts w:ascii="Times New Roman" w:hAnsi="Times New Roman" w:hint="eastAsia"/>
          <w:bCs/>
          <w:szCs w:val="21"/>
        </w:rPr>
        <w:t>6</w:t>
      </w:r>
      <w:r w:rsidRPr="00020D2B">
        <w:rPr>
          <w:rFonts w:ascii="Times New Roman" w:hAnsi="Times New Roman" w:hint="eastAsia"/>
          <w:bCs/>
          <w:szCs w:val="21"/>
        </w:rPr>
        <w:t>个月内，完成实时风险监测软件（</w:t>
      </w:r>
      <w:r w:rsidRPr="00020D2B">
        <w:rPr>
          <w:rFonts w:ascii="Times New Roman" w:hAnsi="Times New Roman" w:hint="eastAsia"/>
          <w:bCs/>
          <w:szCs w:val="21"/>
        </w:rPr>
        <w:t>RORM</w:t>
      </w:r>
      <w:r w:rsidRPr="00020D2B">
        <w:rPr>
          <w:rFonts w:ascii="Times New Roman" w:hAnsi="Times New Roman" w:hint="eastAsia"/>
          <w:bCs/>
          <w:szCs w:val="21"/>
        </w:rPr>
        <w:t>）初步版本开发；</w:t>
      </w:r>
    </w:p>
    <w:p w14:paraId="200D970D" w14:textId="133CE26B" w:rsidR="00020D2B" w:rsidRPr="00020D2B" w:rsidRDefault="00020D2B" w:rsidP="00020D2B">
      <w:pPr>
        <w:spacing w:line="360" w:lineRule="auto"/>
        <w:ind w:firstLineChars="600" w:firstLine="1260"/>
        <w:rPr>
          <w:rFonts w:ascii="Times New Roman" w:hAnsi="Times New Roman"/>
          <w:bCs/>
          <w:szCs w:val="21"/>
        </w:rPr>
      </w:pPr>
      <w:r w:rsidRPr="00020D2B">
        <w:rPr>
          <w:rFonts w:ascii="Times New Roman" w:hAnsi="Times New Roman" w:hint="eastAsia"/>
          <w:bCs/>
          <w:szCs w:val="21"/>
        </w:rPr>
        <w:t>合同签订</w:t>
      </w:r>
      <w:r w:rsidRPr="00020D2B">
        <w:rPr>
          <w:rFonts w:ascii="Times New Roman" w:hAnsi="Times New Roman" w:hint="eastAsia"/>
          <w:bCs/>
          <w:szCs w:val="21"/>
        </w:rPr>
        <w:t>10</w:t>
      </w:r>
      <w:r w:rsidRPr="00020D2B">
        <w:rPr>
          <w:rFonts w:ascii="Times New Roman" w:hAnsi="Times New Roman" w:hint="eastAsia"/>
          <w:bCs/>
          <w:szCs w:val="21"/>
        </w:rPr>
        <w:t>个月内，完成全部研究内容，并提供测试报告。</w:t>
      </w:r>
    </w:p>
    <w:p w14:paraId="44688060" w14:textId="520EA7E6" w:rsidR="00020D2B" w:rsidRPr="00020D2B" w:rsidRDefault="00020D2B" w:rsidP="00020D2B">
      <w:pPr>
        <w:spacing w:line="360" w:lineRule="auto"/>
        <w:ind w:firstLineChars="300" w:firstLine="630"/>
        <w:rPr>
          <w:rFonts w:ascii="Times New Roman" w:hAnsi="Times New Roman"/>
          <w:bCs/>
          <w:szCs w:val="21"/>
        </w:rPr>
      </w:pPr>
      <w:r w:rsidRPr="00020D2B">
        <w:rPr>
          <w:rFonts w:ascii="Times New Roman" w:hAnsi="Times New Roman" w:hint="eastAsia"/>
          <w:bCs/>
          <w:szCs w:val="21"/>
        </w:rPr>
        <w:t>（</w:t>
      </w:r>
      <w:r>
        <w:rPr>
          <w:rFonts w:ascii="Times New Roman" w:hAnsi="Times New Roman"/>
          <w:bCs/>
          <w:szCs w:val="21"/>
        </w:rPr>
        <w:t>4</w:t>
      </w:r>
      <w:r w:rsidRPr="00020D2B">
        <w:rPr>
          <w:rFonts w:ascii="Times New Roman" w:hAnsi="Times New Roman" w:hint="eastAsia"/>
          <w:bCs/>
          <w:szCs w:val="21"/>
        </w:rPr>
        <w:t>）</w:t>
      </w:r>
      <w:r w:rsidRPr="00020D2B">
        <w:rPr>
          <w:rFonts w:ascii="Times New Roman" w:hAnsi="Times New Roman" w:hint="eastAsia"/>
          <w:bCs/>
          <w:szCs w:val="21"/>
        </w:rPr>
        <w:tab/>
      </w:r>
      <w:r w:rsidRPr="00A60611">
        <w:rPr>
          <w:rFonts w:ascii="Times New Roman" w:hAnsi="Times New Roman"/>
          <w:szCs w:val="21"/>
        </w:rPr>
        <w:t>投标人所提供的软件免费维保期为</w:t>
      </w:r>
      <w:r>
        <w:rPr>
          <w:rFonts w:ascii="Times New Roman" w:hAnsi="Times New Roman"/>
          <w:szCs w:val="21"/>
        </w:rPr>
        <w:t>3</w:t>
      </w:r>
      <w:r w:rsidRPr="00A60611">
        <w:rPr>
          <w:rFonts w:ascii="Times New Roman" w:hAnsi="Times New Roman"/>
          <w:szCs w:val="21"/>
        </w:rPr>
        <w:t>年，时间自项目最终验收合格并交付使用之日起计算。</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E706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E706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8C013BC" w:rsidR="00F130F9" w:rsidRDefault="00E3323C">
      <w:pPr>
        <w:spacing w:line="360" w:lineRule="auto"/>
        <w:rPr>
          <w:sz w:val="28"/>
          <w:u w:val="single"/>
        </w:rPr>
      </w:pPr>
      <w:r>
        <w:rPr>
          <w:rFonts w:hint="eastAsia"/>
          <w:sz w:val="28"/>
        </w:rPr>
        <w:t>谈判人名称：</w:t>
      </w:r>
      <w:r w:rsidR="00755B15">
        <w:rPr>
          <w:rFonts w:hint="eastAsia"/>
          <w:sz w:val="28"/>
        </w:rPr>
        <w:t>上海雅捷信息技术股份有限公司</w:t>
      </w:r>
    </w:p>
    <w:p w14:paraId="694E754F" w14:textId="594F0BFB" w:rsidR="00F130F9" w:rsidRDefault="00E3323C">
      <w:pPr>
        <w:spacing w:line="360" w:lineRule="auto"/>
        <w:rPr>
          <w:sz w:val="28"/>
        </w:rPr>
      </w:pPr>
      <w:r>
        <w:rPr>
          <w:rFonts w:hint="eastAsia"/>
          <w:sz w:val="28"/>
        </w:rPr>
        <w:t>采购编号：</w:t>
      </w:r>
      <w:r w:rsidR="0069612D">
        <w:rPr>
          <w:sz w:val="28"/>
        </w:rPr>
        <w:t>SZUCG20200519FW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005E72E" w:rsidR="009A4A82" w:rsidRDefault="0069612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一体化实时风险监测与管理系统工程化软件编码</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D989C8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55B15">
        <w:rPr>
          <w:rFonts w:hint="eastAsia"/>
          <w:b/>
          <w:bCs/>
          <w:sz w:val="28"/>
        </w:rPr>
        <w:t>上海雅捷信息技术股份有限公司</w:t>
      </w:r>
    </w:p>
    <w:p w14:paraId="66F6F8CE" w14:textId="2CED4B4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9612D">
        <w:rPr>
          <w:b/>
          <w:bCs/>
          <w:sz w:val="28"/>
        </w:rPr>
        <w:t>SZUCG20200519FW</w:t>
      </w:r>
    </w:p>
    <w:p w14:paraId="2BB3DDCA" w14:textId="11828A8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9612D">
        <w:rPr>
          <w:rFonts w:hint="eastAsia"/>
          <w:b/>
          <w:bCs/>
          <w:sz w:val="28"/>
        </w:rPr>
        <w:t>一体化实时风险监测与管理系统工程化软件编码</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F20DBFF" w:rsidR="00F130F9" w:rsidRDefault="00E3323C">
      <w:pPr>
        <w:spacing w:line="360" w:lineRule="auto"/>
        <w:ind w:firstLineChars="225" w:firstLine="540"/>
        <w:rPr>
          <w:color w:val="000000"/>
          <w:sz w:val="24"/>
        </w:rPr>
      </w:pPr>
      <w:r>
        <w:rPr>
          <w:rFonts w:hint="eastAsia"/>
          <w:color w:val="000000"/>
          <w:sz w:val="24"/>
        </w:rPr>
        <w:t>招标编号：</w:t>
      </w:r>
      <w:r w:rsidR="0069612D">
        <w:rPr>
          <w:color w:val="000000"/>
          <w:sz w:val="24"/>
        </w:rPr>
        <w:t>SZUCG20200519FW</w:t>
      </w:r>
    </w:p>
    <w:p w14:paraId="467D4159" w14:textId="7FFF49DC" w:rsidR="00F130F9" w:rsidRDefault="00E3323C">
      <w:pPr>
        <w:spacing w:line="360" w:lineRule="auto"/>
        <w:ind w:firstLineChars="200" w:firstLine="480"/>
        <w:jc w:val="left"/>
        <w:rPr>
          <w:color w:val="000000"/>
          <w:sz w:val="24"/>
        </w:rPr>
      </w:pPr>
      <w:r>
        <w:rPr>
          <w:rFonts w:hint="eastAsia"/>
          <w:color w:val="000000"/>
          <w:sz w:val="24"/>
        </w:rPr>
        <w:t>项目名称：</w:t>
      </w:r>
      <w:r w:rsidR="0069612D">
        <w:rPr>
          <w:rFonts w:hint="eastAsia"/>
          <w:color w:val="000000"/>
          <w:sz w:val="24"/>
        </w:rPr>
        <w:t>一体化实时风险监测与管理系统工程化软件编码</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9916CE9" w:rsidR="00F130F9" w:rsidRDefault="00E3323C">
      <w:pPr>
        <w:spacing w:line="360" w:lineRule="auto"/>
        <w:rPr>
          <w:color w:val="000000"/>
          <w:sz w:val="24"/>
        </w:rPr>
      </w:pPr>
      <w:r>
        <w:rPr>
          <w:rFonts w:hint="eastAsia"/>
          <w:color w:val="000000"/>
          <w:sz w:val="24"/>
        </w:rPr>
        <w:t>项目名称：</w:t>
      </w:r>
      <w:r w:rsidR="0069612D">
        <w:rPr>
          <w:rFonts w:hint="eastAsia"/>
          <w:color w:val="000000"/>
          <w:sz w:val="24"/>
        </w:rPr>
        <w:t>一体化实时风险监测与管理系统工程化软件编码</w:t>
      </w:r>
    </w:p>
    <w:p w14:paraId="543C5107" w14:textId="581F6D1C" w:rsidR="00F130F9" w:rsidRDefault="00E3323C">
      <w:pPr>
        <w:spacing w:line="360" w:lineRule="auto"/>
        <w:rPr>
          <w:color w:val="000000"/>
          <w:sz w:val="24"/>
        </w:rPr>
      </w:pPr>
      <w:r>
        <w:rPr>
          <w:rFonts w:hint="eastAsia"/>
          <w:color w:val="000000"/>
          <w:sz w:val="24"/>
        </w:rPr>
        <w:t>采购编号：</w:t>
      </w:r>
      <w:r w:rsidR="0069612D">
        <w:rPr>
          <w:color w:val="000000"/>
          <w:sz w:val="24"/>
        </w:rPr>
        <w:t>SZUCG20200519FW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283EBA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755B15">
              <w:rPr>
                <w:rFonts w:ascii="仿宋" w:eastAsia="仿宋" w:hAnsi="仿宋" w:hint="eastAsia"/>
                <w:sz w:val="24"/>
              </w:rPr>
              <w:t>上海雅捷信息技术股份有限公司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2E3AAF5"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9612D">
              <w:rPr>
                <w:color w:val="000000"/>
                <w:sz w:val="24"/>
              </w:rPr>
              <w:t>SZUCG20200519FW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7899A9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9612D">
              <w:rPr>
                <w:rFonts w:hint="eastAsia"/>
                <w:color w:val="000000"/>
                <w:sz w:val="24"/>
              </w:rPr>
              <w:t>一体化实时风险监测与管理系统工程化软件编码</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6574B" w14:textId="77777777" w:rsidR="001E706C" w:rsidRDefault="001E706C">
      <w:r>
        <w:separator/>
      </w:r>
    </w:p>
  </w:endnote>
  <w:endnote w:type="continuationSeparator" w:id="0">
    <w:p w14:paraId="46F02303" w14:textId="77777777" w:rsidR="001E706C" w:rsidRDefault="001E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83589E">
      <w:rPr>
        <w:rStyle w:val="a9"/>
        <w:noProof/>
      </w:rPr>
      <w:t>4</w:t>
    </w:r>
    <w:r>
      <w:fldChar w:fldCharType="end"/>
    </w:r>
    <w:r>
      <w:rPr>
        <w:rStyle w:val="a9"/>
      </w:rPr>
      <w:t xml:space="preserve"> / </w:t>
    </w:r>
    <w:r w:rsidR="001E706C">
      <w:fldChar w:fldCharType="begin"/>
    </w:r>
    <w:r w:rsidR="001E706C">
      <w:instrText xml:space="preserve"> NUMPAGES  \* Arabic  \* MERGEFORMAT </w:instrText>
    </w:r>
    <w:r w:rsidR="001E706C">
      <w:fldChar w:fldCharType="separate"/>
    </w:r>
    <w:r w:rsidR="0083589E" w:rsidRPr="0083589E">
      <w:rPr>
        <w:rStyle w:val="a9"/>
        <w:noProof/>
      </w:rPr>
      <w:t>15</w:t>
    </w:r>
    <w:r w:rsidR="001E706C">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146F7" w14:textId="77777777" w:rsidR="001E706C" w:rsidRDefault="001E706C">
      <w:r>
        <w:separator/>
      </w:r>
    </w:p>
  </w:footnote>
  <w:footnote w:type="continuationSeparator" w:id="0">
    <w:p w14:paraId="1708E655" w14:textId="77777777" w:rsidR="001E706C" w:rsidRDefault="001E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38C7FC7"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69612D">
      <w:rPr>
        <w:rFonts w:hint="eastAsia"/>
      </w:rPr>
      <w:t>SZUCG20200519FW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8470B"/>
    <w:rsid w:val="00592014"/>
    <w:rsid w:val="005A1554"/>
    <w:rsid w:val="005A76C5"/>
    <w:rsid w:val="005A7E8E"/>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F650E-78B8-4A3A-AF3F-4A324358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15</Pages>
  <Words>914</Words>
  <Characters>5213</Characters>
  <Application>Microsoft Office Word</Application>
  <DocSecurity>0</DocSecurity>
  <Lines>43</Lines>
  <Paragraphs>12</Paragraphs>
  <ScaleCrop>false</ScaleCrop>
  <Company>Lenovo</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488</cp:revision>
  <cp:lastPrinted>2018-09-21T03:52:00Z</cp:lastPrinted>
  <dcterms:created xsi:type="dcterms:W3CDTF">2016-12-21T06:33:00Z</dcterms:created>
  <dcterms:modified xsi:type="dcterms:W3CDTF">2020-09-11T09:17:00Z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