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71798F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B2FA2">
        <w:rPr>
          <w:rFonts w:ascii="宋体" w:hAnsi="宋体" w:hint="eastAsia"/>
          <w:color w:val="FF0000"/>
          <w:sz w:val="32"/>
          <w:szCs w:val="32"/>
        </w:rPr>
        <w:t>小鼠植入式遥测仪</w:t>
      </w:r>
    </w:p>
    <w:p w14:paraId="24C23C89" w14:textId="77777777" w:rsidR="00861974" w:rsidRDefault="00861974" w:rsidP="00432C23"/>
    <w:p w14:paraId="4A991DA6" w14:textId="2818AAA8"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B2FA2">
        <w:rPr>
          <w:rFonts w:ascii="宋体" w:hAnsi="宋体" w:hint="eastAsia"/>
          <w:color w:val="FF0000"/>
          <w:sz w:val="32"/>
          <w:szCs w:val="32"/>
        </w:rPr>
        <w:t>SZUCG20211570EQ</w:t>
      </w:r>
    </w:p>
    <w:p w14:paraId="16A5A4D8" w14:textId="5D0E1241" w:rsidR="00F01679" w:rsidRPr="00861974" w:rsidRDefault="00F01679" w:rsidP="00861974">
      <w:pPr>
        <w:spacing w:line="360" w:lineRule="auto"/>
        <w:jc w:val="center"/>
        <w:rPr>
          <w:rFonts w:ascii="宋体" w:hAnsi="宋体"/>
          <w:color w:val="FF0000"/>
          <w:sz w:val="32"/>
          <w:szCs w:val="32"/>
        </w:rPr>
      </w:pPr>
      <w:r>
        <w:rPr>
          <w:rFonts w:ascii="宋体" w:hAnsi="宋体" w:hint="eastAsia"/>
          <w:color w:val="FF0000"/>
          <w:sz w:val="32"/>
          <w:szCs w:val="32"/>
        </w:rPr>
        <w:t>（</w:t>
      </w:r>
      <w:r w:rsidR="005B2FA2" w:rsidRPr="005B2FA2">
        <w:rPr>
          <w:rFonts w:ascii="宋体" w:hAnsi="宋体"/>
          <w:color w:val="FF0000"/>
          <w:sz w:val="32"/>
          <w:szCs w:val="32"/>
        </w:rPr>
        <w:t>PLAN-2021-440301-0108001001-02416</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024190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1B2F44">
        <w:rPr>
          <w:rFonts w:ascii="宋体" w:hAnsi="宋体" w:hint="eastAsia"/>
          <w:color w:val="FF0000"/>
          <w:sz w:val="32"/>
        </w:rPr>
        <w:t>一</w:t>
      </w:r>
      <w:r w:rsidR="00795C0D">
        <w:rPr>
          <w:rFonts w:ascii="宋体" w:hAnsi="宋体" w:hint="eastAsia"/>
          <w:color w:val="FF0000"/>
          <w:sz w:val="32"/>
        </w:rPr>
        <w:t>年</w:t>
      </w:r>
      <w:r w:rsidR="005B2FA2">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E97A02D" w:rsidR="009B2AD6" w:rsidRPr="009D5001" w:rsidRDefault="009B2AD6" w:rsidP="009B2AD6">
      <w:pPr>
        <w:rPr>
          <w:rFonts w:ascii="宋体" w:hAnsi="宋体"/>
          <w:sz w:val="32"/>
        </w:rPr>
      </w:pPr>
      <w:r w:rsidRPr="009D5001">
        <w:rPr>
          <w:rFonts w:ascii="宋体" w:hAnsi="宋体"/>
          <w:sz w:val="32"/>
        </w:rPr>
        <w:t xml:space="preserve">      项目编号：  </w:t>
      </w:r>
      <w:r w:rsidR="005B2FA2">
        <w:rPr>
          <w:rFonts w:ascii="宋体" w:hAnsi="宋体" w:hint="eastAsia"/>
          <w:color w:val="FF0000"/>
          <w:sz w:val="32"/>
          <w:szCs w:val="32"/>
        </w:rPr>
        <w:t>SZUCG20211570EQ</w:t>
      </w:r>
    </w:p>
    <w:p w14:paraId="07E0F69B" w14:textId="789B4A65"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5B2FA2">
        <w:rPr>
          <w:rFonts w:ascii="宋体" w:hAnsi="宋体" w:hint="eastAsia"/>
          <w:color w:val="FF0000"/>
          <w:sz w:val="32"/>
          <w:szCs w:val="32"/>
        </w:rPr>
        <w:t>小鼠植入式遥测仪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E78965F" w:rsidR="00D073A5" w:rsidRPr="00D073A5" w:rsidRDefault="00D073A5" w:rsidP="000D23F0">
      <w:pPr>
        <w:jc w:val="center"/>
        <w:rPr>
          <w:b/>
        </w:rPr>
      </w:pPr>
      <w:r w:rsidRPr="00D073A5">
        <w:rPr>
          <w:rFonts w:hint="eastAsia"/>
          <w:b/>
        </w:rPr>
        <w:t>（凡有下列情形之一的，投标文件无效，投标作</w:t>
      </w:r>
      <w:r w:rsidR="00A544F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368177B"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A544F9">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D978750" w:rsidR="00D073A5" w:rsidRPr="00D073A5" w:rsidRDefault="00D073A5" w:rsidP="00D073A5">
      <w:pPr>
        <w:jc w:val="center"/>
        <w:rPr>
          <w:b/>
        </w:rPr>
      </w:pPr>
      <w:r w:rsidRPr="00D073A5">
        <w:rPr>
          <w:rFonts w:hint="eastAsia"/>
          <w:b/>
        </w:rPr>
        <w:t>（凡有下列情形之一的，投标文件无效，投标作</w:t>
      </w:r>
      <w:r w:rsidR="00A544F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441DF92" w:rsidR="00D073A5" w:rsidRPr="00FF12D4" w:rsidRDefault="00A214CA" w:rsidP="00E55484">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w:t>
            </w:r>
            <w:r w:rsidRPr="006478E1">
              <w:rPr>
                <w:rFonts w:hint="eastAsia"/>
              </w:rPr>
              <w:lastRenderedPageBreak/>
              <w:t>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60CC2237" w14:textId="77777777" w:rsidR="00C564D4" w:rsidRDefault="00C00C99" w:rsidP="00C564D4">
      <w:bookmarkStart w:id="1" w:name="OLE_LINK3"/>
      <w:bookmarkStart w:id="2" w:name="OLE_LINK4"/>
      <w:r w:rsidRPr="00C00C99">
        <w:rPr>
          <w:rFonts w:hint="eastAsia"/>
          <w:b/>
        </w:rPr>
        <w:t>评标方法：</w:t>
      </w:r>
      <w:r w:rsidR="00C564D4">
        <w:rPr>
          <w:rFonts w:hint="eastAsia"/>
        </w:rPr>
        <w:t>本项目评审方法采用</w:t>
      </w:r>
      <w:r w:rsidR="00C564D4">
        <w:rPr>
          <w:rFonts w:hint="eastAsia"/>
        </w:rPr>
        <w:t xml:space="preserve"> </w:t>
      </w:r>
      <w:r w:rsidR="00C564D4">
        <w:rPr>
          <w:rFonts w:hint="eastAsia"/>
        </w:rPr>
        <w:t>综合评分法（详见“第二册通用条款第七章”）。</w:t>
      </w:r>
    </w:p>
    <w:p w14:paraId="124987C7" w14:textId="77777777" w:rsidR="00C564D4" w:rsidRDefault="00C564D4" w:rsidP="00C564D4">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9EA9112" w14:textId="77777777" w:rsidR="00C564D4" w:rsidRDefault="00C564D4" w:rsidP="00C564D4">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7AE1A282" w14:textId="55C77B25" w:rsidR="003152A5" w:rsidRPr="00C564D4" w:rsidRDefault="003152A5" w:rsidP="003152A5"/>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8F34C5" w:rsidRPr="008807EE" w14:paraId="174F8D34" w14:textId="77777777" w:rsidTr="00F53B2C">
        <w:trPr>
          <w:gridAfter w:val="1"/>
          <w:wAfter w:w="6" w:type="dxa"/>
          <w:trHeight w:val="20"/>
          <w:jc w:val="center"/>
        </w:trPr>
        <w:tc>
          <w:tcPr>
            <w:tcW w:w="782" w:type="dxa"/>
            <w:vAlign w:val="center"/>
          </w:tcPr>
          <w:p w14:paraId="41317BEA" w14:textId="77777777" w:rsidR="008F34C5" w:rsidRPr="00D0316E" w:rsidRDefault="008F34C5" w:rsidP="00F53B2C">
            <w:pPr>
              <w:spacing w:line="240" w:lineRule="exact"/>
              <w:jc w:val="center"/>
              <w:rPr>
                <w:rFonts w:ascii="宋体" w:hAnsi="宋体"/>
                <w:szCs w:val="21"/>
              </w:rPr>
            </w:pPr>
            <w:bookmarkStart w:id="3" w:name="OLE_LINK5"/>
            <w:bookmarkEnd w:id="0"/>
            <w:bookmarkEnd w:id="1"/>
            <w:bookmarkEnd w:id="2"/>
            <w:r w:rsidRPr="00D0316E">
              <w:rPr>
                <w:rFonts w:ascii="宋体" w:hAnsi="宋体" w:hint="eastAsia"/>
                <w:szCs w:val="21"/>
              </w:rPr>
              <w:t>序号</w:t>
            </w:r>
          </w:p>
        </w:tc>
        <w:tc>
          <w:tcPr>
            <w:tcW w:w="3749" w:type="dxa"/>
            <w:gridSpan w:val="3"/>
            <w:vAlign w:val="center"/>
          </w:tcPr>
          <w:p w14:paraId="226BAA55" w14:textId="77777777" w:rsidR="008F34C5" w:rsidRPr="00D0316E" w:rsidRDefault="008F34C5" w:rsidP="00F53B2C">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17724F0E" w14:textId="77777777" w:rsidR="008F34C5" w:rsidRPr="00D0316E" w:rsidRDefault="008F34C5" w:rsidP="00F53B2C">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8F34C5" w:rsidRPr="008807EE" w14:paraId="14E7806C" w14:textId="77777777" w:rsidTr="00F53B2C">
        <w:trPr>
          <w:gridAfter w:val="1"/>
          <w:wAfter w:w="6" w:type="dxa"/>
          <w:trHeight w:val="20"/>
          <w:jc w:val="center"/>
        </w:trPr>
        <w:tc>
          <w:tcPr>
            <w:tcW w:w="782" w:type="dxa"/>
            <w:vAlign w:val="center"/>
          </w:tcPr>
          <w:p w14:paraId="61E8B172" w14:textId="77777777" w:rsidR="008F34C5" w:rsidRPr="008807EE" w:rsidRDefault="008F34C5" w:rsidP="00F53B2C">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36EC4D0A" w14:textId="77777777" w:rsidR="008F34C5" w:rsidRPr="008807EE" w:rsidRDefault="008F34C5" w:rsidP="00F53B2C">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22543E51" w14:textId="77777777" w:rsidR="008F34C5" w:rsidRPr="0079554C" w:rsidRDefault="008F34C5" w:rsidP="00F53B2C">
            <w:pPr>
              <w:spacing w:line="240" w:lineRule="exact"/>
              <w:jc w:val="center"/>
              <w:rPr>
                <w:rFonts w:ascii="宋体" w:hAnsi="宋体"/>
                <w:szCs w:val="21"/>
              </w:rPr>
            </w:pPr>
            <w:r w:rsidRPr="0079554C">
              <w:rPr>
                <w:rFonts w:ascii="宋体" w:hAnsi="宋体" w:hint="eastAsia"/>
                <w:szCs w:val="21"/>
              </w:rPr>
              <w:t>30</w:t>
            </w:r>
          </w:p>
        </w:tc>
      </w:tr>
      <w:tr w:rsidR="008F34C5" w:rsidRPr="008807EE" w14:paraId="45C6DD31" w14:textId="77777777" w:rsidTr="00F53B2C">
        <w:trPr>
          <w:gridAfter w:val="1"/>
          <w:wAfter w:w="6" w:type="dxa"/>
          <w:trHeight w:val="20"/>
          <w:jc w:val="center"/>
        </w:trPr>
        <w:tc>
          <w:tcPr>
            <w:tcW w:w="782" w:type="dxa"/>
            <w:vAlign w:val="center"/>
          </w:tcPr>
          <w:p w14:paraId="10365E4B" w14:textId="77777777" w:rsidR="008F34C5" w:rsidRPr="008807EE" w:rsidRDefault="008F34C5" w:rsidP="00F53B2C">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10CC196C" w14:textId="77777777" w:rsidR="008F34C5" w:rsidRPr="008807EE" w:rsidRDefault="008F34C5" w:rsidP="00F53B2C">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00F8043A" w14:textId="77777777" w:rsidR="008F34C5" w:rsidRPr="0079554C" w:rsidRDefault="008F34C5" w:rsidP="00F53B2C">
            <w:pPr>
              <w:spacing w:line="240" w:lineRule="exact"/>
              <w:jc w:val="center"/>
              <w:rPr>
                <w:rFonts w:ascii="宋体" w:hAnsi="宋体"/>
                <w:szCs w:val="21"/>
              </w:rPr>
            </w:pPr>
            <w:r w:rsidRPr="0079554C">
              <w:rPr>
                <w:rFonts w:ascii="宋体" w:hAnsi="宋体"/>
                <w:szCs w:val="21"/>
              </w:rPr>
              <w:t>51</w:t>
            </w:r>
          </w:p>
        </w:tc>
      </w:tr>
      <w:tr w:rsidR="008F34C5" w:rsidRPr="008807EE" w14:paraId="505998D7" w14:textId="77777777" w:rsidTr="00F53B2C">
        <w:trPr>
          <w:gridAfter w:val="1"/>
          <w:wAfter w:w="6" w:type="dxa"/>
          <w:trHeight w:val="20"/>
          <w:jc w:val="center"/>
        </w:trPr>
        <w:tc>
          <w:tcPr>
            <w:tcW w:w="782" w:type="dxa"/>
            <w:vMerge w:val="restart"/>
            <w:vAlign w:val="center"/>
          </w:tcPr>
          <w:p w14:paraId="79207C83" w14:textId="77777777" w:rsidR="008F34C5" w:rsidRPr="008807EE" w:rsidRDefault="008F34C5" w:rsidP="00F53B2C">
            <w:pPr>
              <w:spacing w:line="240" w:lineRule="exact"/>
              <w:jc w:val="center"/>
              <w:rPr>
                <w:rFonts w:ascii="宋体" w:hAnsi="宋体"/>
                <w:szCs w:val="21"/>
              </w:rPr>
            </w:pPr>
          </w:p>
        </w:tc>
        <w:tc>
          <w:tcPr>
            <w:tcW w:w="645" w:type="dxa"/>
            <w:vAlign w:val="center"/>
          </w:tcPr>
          <w:p w14:paraId="6E559F7A" w14:textId="77777777" w:rsidR="008F34C5" w:rsidRPr="008807EE" w:rsidRDefault="008F34C5" w:rsidP="00F53B2C">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5D40F1E" w14:textId="77777777" w:rsidR="008F34C5" w:rsidRPr="008807EE" w:rsidRDefault="008F34C5" w:rsidP="00F53B2C">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1354DF39" w14:textId="77777777" w:rsidR="008F34C5" w:rsidRPr="008807EE" w:rsidRDefault="008F34C5" w:rsidP="00F53B2C">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3A0441B5" w14:textId="77777777" w:rsidR="008F34C5" w:rsidRPr="008807EE" w:rsidRDefault="008F34C5" w:rsidP="00F53B2C">
            <w:pPr>
              <w:spacing w:line="240" w:lineRule="exact"/>
              <w:jc w:val="center"/>
              <w:rPr>
                <w:rFonts w:ascii="宋体" w:hAnsi="宋体"/>
                <w:szCs w:val="21"/>
              </w:rPr>
            </w:pPr>
            <w:r w:rsidRPr="008807EE">
              <w:rPr>
                <w:rFonts w:ascii="宋体" w:hAnsi="宋体" w:hint="eastAsia"/>
                <w:szCs w:val="21"/>
              </w:rPr>
              <w:t>评分准则</w:t>
            </w:r>
          </w:p>
        </w:tc>
      </w:tr>
      <w:tr w:rsidR="008F34C5" w:rsidRPr="008807EE" w14:paraId="1854C1BA" w14:textId="77777777" w:rsidTr="00F53B2C">
        <w:trPr>
          <w:gridAfter w:val="1"/>
          <w:wAfter w:w="6" w:type="dxa"/>
          <w:trHeight w:val="557"/>
          <w:jc w:val="center"/>
        </w:trPr>
        <w:tc>
          <w:tcPr>
            <w:tcW w:w="782" w:type="dxa"/>
            <w:vMerge/>
            <w:vAlign w:val="center"/>
          </w:tcPr>
          <w:p w14:paraId="18495303" w14:textId="77777777" w:rsidR="008F34C5" w:rsidRPr="008807EE" w:rsidRDefault="008F34C5" w:rsidP="00F53B2C">
            <w:pPr>
              <w:spacing w:line="240" w:lineRule="exact"/>
              <w:jc w:val="center"/>
              <w:rPr>
                <w:rFonts w:ascii="宋体" w:hAnsi="宋体"/>
                <w:szCs w:val="21"/>
              </w:rPr>
            </w:pPr>
          </w:p>
        </w:tc>
        <w:tc>
          <w:tcPr>
            <w:tcW w:w="645" w:type="dxa"/>
            <w:vAlign w:val="center"/>
          </w:tcPr>
          <w:p w14:paraId="50026AF0" w14:textId="77777777" w:rsidR="008F34C5" w:rsidRPr="008807EE" w:rsidRDefault="008F34C5" w:rsidP="00F53B2C">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7CD52A8" w14:textId="77777777" w:rsidR="008F34C5" w:rsidRPr="008807EE" w:rsidRDefault="008F34C5" w:rsidP="00F53B2C">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6AE8A5DC" w14:textId="77777777" w:rsidR="008F34C5" w:rsidRPr="008807EE" w:rsidRDefault="008F34C5" w:rsidP="00F53B2C">
            <w:pPr>
              <w:spacing w:after="160" w:line="240" w:lineRule="exact"/>
              <w:jc w:val="center"/>
              <w:rPr>
                <w:rFonts w:ascii="宋体" w:eastAsia="仿宋_GB2312" w:hAnsi="宋体"/>
                <w:sz w:val="24"/>
                <w:szCs w:val="21"/>
              </w:rPr>
            </w:pPr>
            <w:r>
              <w:rPr>
                <w:rFonts w:ascii="宋体" w:hAnsi="宋体" w:cs="宋体"/>
                <w:szCs w:val="21"/>
              </w:rPr>
              <w:t>51</w:t>
            </w:r>
          </w:p>
        </w:tc>
        <w:tc>
          <w:tcPr>
            <w:tcW w:w="3766" w:type="dxa"/>
            <w:vAlign w:val="center"/>
          </w:tcPr>
          <w:p w14:paraId="7A2FD6EA" w14:textId="77777777" w:rsidR="008F34C5" w:rsidRPr="001C3F9F" w:rsidRDefault="008F34C5" w:rsidP="00F53B2C">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4E4BE1">
              <w:rPr>
                <w:rFonts w:cs="宋体" w:hint="eastAsia"/>
              </w:rPr>
              <w:t>带▲的</w:t>
            </w:r>
            <w:r w:rsidRPr="004E4BE1">
              <w:rPr>
                <w:rFonts w:cs="宋体"/>
              </w:rPr>
              <w:t>参数为重要项</w:t>
            </w:r>
            <w:r w:rsidRPr="004E4BE1">
              <w:rPr>
                <w:rFonts w:cs="宋体" w:hint="eastAsia"/>
              </w:rPr>
              <w:t>，每负偏离一项扣</w:t>
            </w:r>
            <w:r w:rsidRPr="004E4BE1">
              <w:rPr>
                <w:rFonts w:cs="宋体"/>
                <w:color w:val="FF0000"/>
              </w:rPr>
              <w:t>11</w:t>
            </w:r>
            <w:r w:rsidRPr="004E4BE1">
              <w:rPr>
                <w:rFonts w:cs="宋体" w:hint="eastAsia"/>
              </w:rPr>
              <w:t>分；普通</w:t>
            </w:r>
            <w:r w:rsidRPr="004E4BE1">
              <w:rPr>
                <w:rFonts w:cs="宋体"/>
              </w:rPr>
              <w:t>参数</w:t>
            </w:r>
            <w:r w:rsidRPr="004E4BE1">
              <w:rPr>
                <w:rFonts w:cs="宋体" w:hint="eastAsia"/>
              </w:rPr>
              <w:t>每负偏离一项扣</w:t>
            </w:r>
            <w:r w:rsidRPr="004E4BE1">
              <w:rPr>
                <w:rFonts w:cs="宋体" w:hint="eastAsia"/>
                <w:color w:val="FF0000"/>
              </w:rPr>
              <w:t>4</w:t>
            </w:r>
            <w:r w:rsidRPr="004E4BE1">
              <w:rPr>
                <w:rFonts w:cs="宋体" w:hint="eastAsia"/>
              </w:rPr>
              <w:t>分；扣完为止。</w:t>
            </w:r>
          </w:p>
        </w:tc>
      </w:tr>
      <w:tr w:rsidR="008F34C5" w:rsidRPr="008807EE" w14:paraId="08E51592" w14:textId="77777777" w:rsidTr="00F53B2C">
        <w:trPr>
          <w:gridAfter w:val="1"/>
          <w:wAfter w:w="6" w:type="dxa"/>
          <w:trHeight w:val="20"/>
          <w:jc w:val="center"/>
        </w:trPr>
        <w:tc>
          <w:tcPr>
            <w:tcW w:w="782" w:type="dxa"/>
            <w:vAlign w:val="center"/>
          </w:tcPr>
          <w:p w14:paraId="0698B3A5" w14:textId="77777777" w:rsidR="008F34C5" w:rsidRPr="008807EE" w:rsidRDefault="008F34C5" w:rsidP="00F53B2C">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2B3087D3" w14:textId="77777777" w:rsidR="008F34C5" w:rsidRPr="008807EE" w:rsidRDefault="008F34C5" w:rsidP="00F53B2C">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FD77D0B" w14:textId="77777777" w:rsidR="008F34C5" w:rsidRPr="008807EE" w:rsidRDefault="008F34C5" w:rsidP="00F53B2C">
            <w:pPr>
              <w:spacing w:line="240" w:lineRule="exact"/>
              <w:jc w:val="center"/>
              <w:rPr>
                <w:rFonts w:ascii="宋体" w:hAnsi="宋体"/>
                <w:szCs w:val="21"/>
              </w:rPr>
            </w:pPr>
            <w:r>
              <w:rPr>
                <w:rFonts w:ascii="宋体" w:hAnsi="宋体"/>
                <w:szCs w:val="21"/>
              </w:rPr>
              <w:t>10</w:t>
            </w:r>
          </w:p>
        </w:tc>
      </w:tr>
      <w:tr w:rsidR="008F34C5" w:rsidRPr="008807EE" w14:paraId="751F940D" w14:textId="77777777" w:rsidTr="00F53B2C">
        <w:trPr>
          <w:gridAfter w:val="1"/>
          <w:wAfter w:w="6" w:type="dxa"/>
          <w:trHeight w:val="580"/>
          <w:jc w:val="center"/>
        </w:trPr>
        <w:tc>
          <w:tcPr>
            <w:tcW w:w="782" w:type="dxa"/>
            <w:vMerge w:val="restart"/>
            <w:vAlign w:val="center"/>
          </w:tcPr>
          <w:p w14:paraId="57793E35" w14:textId="77777777" w:rsidR="008F34C5" w:rsidRPr="008807EE" w:rsidRDefault="008F34C5" w:rsidP="00F53B2C">
            <w:pPr>
              <w:spacing w:line="240" w:lineRule="exact"/>
              <w:jc w:val="center"/>
              <w:rPr>
                <w:rFonts w:ascii="宋体" w:hAnsi="宋体"/>
                <w:szCs w:val="21"/>
              </w:rPr>
            </w:pPr>
          </w:p>
        </w:tc>
        <w:tc>
          <w:tcPr>
            <w:tcW w:w="645" w:type="dxa"/>
            <w:vAlign w:val="center"/>
          </w:tcPr>
          <w:p w14:paraId="61544B9F" w14:textId="77777777" w:rsidR="008F34C5" w:rsidRPr="008807EE" w:rsidRDefault="008F34C5" w:rsidP="00F53B2C">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79E600D4" w14:textId="77777777" w:rsidR="008F34C5" w:rsidRPr="008807EE" w:rsidRDefault="008F34C5" w:rsidP="00F53B2C">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7BABEB4" w14:textId="77777777" w:rsidR="008F34C5" w:rsidRDefault="008F34C5" w:rsidP="00F53B2C">
            <w:pPr>
              <w:spacing w:line="240" w:lineRule="exact"/>
              <w:jc w:val="center"/>
              <w:rPr>
                <w:rFonts w:ascii="宋体" w:hAnsi="宋体"/>
                <w:szCs w:val="21"/>
              </w:rPr>
            </w:pPr>
            <w:r w:rsidRPr="008807EE">
              <w:rPr>
                <w:rFonts w:ascii="宋体" w:hAnsi="宋体" w:hint="eastAsia"/>
                <w:szCs w:val="21"/>
              </w:rPr>
              <w:t>权重</w:t>
            </w:r>
          </w:p>
          <w:p w14:paraId="2232B245" w14:textId="77777777" w:rsidR="008F34C5" w:rsidRPr="008807EE" w:rsidRDefault="008F34C5" w:rsidP="00F53B2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0DEDC15C" w14:textId="77777777" w:rsidR="008F34C5" w:rsidRPr="008807EE" w:rsidRDefault="008F34C5" w:rsidP="00F53B2C">
            <w:pPr>
              <w:spacing w:line="240" w:lineRule="exact"/>
              <w:jc w:val="center"/>
              <w:rPr>
                <w:rFonts w:ascii="宋体" w:hAnsi="宋体"/>
                <w:szCs w:val="21"/>
              </w:rPr>
            </w:pPr>
            <w:r w:rsidRPr="008807EE">
              <w:rPr>
                <w:rFonts w:ascii="宋体" w:hAnsi="宋体" w:hint="eastAsia"/>
                <w:szCs w:val="21"/>
              </w:rPr>
              <w:t>评分准则</w:t>
            </w:r>
          </w:p>
        </w:tc>
      </w:tr>
      <w:tr w:rsidR="008F34C5" w:rsidRPr="008807EE" w14:paraId="05224389" w14:textId="77777777" w:rsidTr="00F53B2C">
        <w:trPr>
          <w:gridAfter w:val="1"/>
          <w:wAfter w:w="6" w:type="dxa"/>
          <w:trHeight w:val="20"/>
          <w:jc w:val="center"/>
        </w:trPr>
        <w:tc>
          <w:tcPr>
            <w:tcW w:w="782" w:type="dxa"/>
            <w:vMerge/>
            <w:vAlign w:val="center"/>
          </w:tcPr>
          <w:p w14:paraId="577FA850" w14:textId="77777777" w:rsidR="008F34C5" w:rsidRPr="008807EE" w:rsidRDefault="008F34C5" w:rsidP="00F53B2C">
            <w:pPr>
              <w:spacing w:line="240" w:lineRule="exact"/>
              <w:jc w:val="center"/>
              <w:rPr>
                <w:rFonts w:ascii="宋体" w:hAnsi="宋体"/>
                <w:szCs w:val="21"/>
              </w:rPr>
            </w:pPr>
          </w:p>
        </w:tc>
        <w:tc>
          <w:tcPr>
            <w:tcW w:w="645" w:type="dxa"/>
            <w:vAlign w:val="center"/>
          </w:tcPr>
          <w:p w14:paraId="5768ECFD" w14:textId="77777777" w:rsidR="008F34C5" w:rsidRPr="008807EE" w:rsidRDefault="008F34C5" w:rsidP="00F53B2C">
            <w:pPr>
              <w:spacing w:line="240" w:lineRule="exact"/>
              <w:jc w:val="center"/>
              <w:rPr>
                <w:rFonts w:ascii="宋体" w:hAnsi="宋体"/>
                <w:szCs w:val="21"/>
              </w:rPr>
            </w:pPr>
            <w:r>
              <w:rPr>
                <w:rFonts w:ascii="宋体" w:hAnsi="宋体" w:hint="eastAsia"/>
                <w:szCs w:val="21"/>
              </w:rPr>
              <w:t>1</w:t>
            </w:r>
          </w:p>
        </w:tc>
        <w:tc>
          <w:tcPr>
            <w:tcW w:w="2186" w:type="dxa"/>
            <w:vAlign w:val="center"/>
          </w:tcPr>
          <w:p w14:paraId="6F587D46" w14:textId="77777777" w:rsidR="008F34C5" w:rsidRPr="008807EE" w:rsidRDefault="008F34C5" w:rsidP="00F53B2C">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30CADEB1" w14:textId="77777777" w:rsidR="008F34C5" w:rsidRPr="008807EE" w:rsidRDefault="008F34C5" w:rsidP="00F53B2C">
            <w:pPr>
              <w:spacing w:line="240" w:lineRule="exact"/>
              <w:jc w:val="center"/>
              <w:rPr>
                <w:rFonts w:ascii="宋体" w:hAnsi="宋体"/>
                <w:szCs w:val="21"/>
              </w:rPr>
            </w:pPr>
            <w:r>
              <w:rPr>
                <w:rFonts w:ascii="宋体" w:hAnsi="宋体"/>
                <w:szCs w:val="21"/>
              </w:rPr>
              <w:t>4</w:t>
            </w:r>
          </w:p>
        </w:tc>
        <w:tc>
          <w:tcPr>
            <w:tcW w:w="3766" w:type="dxa"/>
            <w:vAlign w:val="center"/>
          </w:tcPr>
          <w:p w14:paraId="71CDF44E" w14:textId="77777777" w:rsidR="008F34C5" w:rsidRPr="00382A1D" w:rsidRDefault="008F34C5" w:rsidP="00F53B2C">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25</w:t>
            </w:r>
            <w:r w:rsidRPr="00795830">
              <w:rPr>
                <w:rFonts w:cs="宋体" w:hint="eastAsia"/>
              </w:rPr>
              <w:t>分</w:t>
            </w:r>
            <w:r>
              <w:rPr>
                <w:rFonts w:cs="宋体" w:hint="eastAsia"/>
              </w:rPr>
              <w:t>。</w:t>
            </w:r>
            <w:r w:rsidRPr="00003C10">
              <w:rPr>
                <w:rFonts w:ascii="宋体" w:hAnsi="宋体" w:cs="宋体" w:hint="eastAsia"/>
                <w:b/>
                <w:color w:val="FF0000"/>
                <w:kern w:val="0"/>
                <w:szCs w:val="21"/>
              </w:rPr>
              <w:t>带★的参数为不可负偏离项，</w:t>
            </w:r>
            <w:r>
              <w:rPr>
                <w:rFonts w:ascii="宋体" w:hAnsi="宋体" w:cs="宋体" w:hint="eastAsia"/>
                <w:b/>
                <w:color w:val="FF0000"/>
                <w:kern w:val="0"/>
                <w:szCs w:val="21"/>
              </w:rPr>
              <w:t>负偏离</w:t>
            </w:r>
            <w:r w:rsidRPr="0080073C">
              <w:rPr>
                <w:rFonts w:ascii="宋体" w:hAnsi="宋体" w:cs="宋体" w:hint="eastAsia"/>
                <w:b/>
                <w:color w:val="FF0000"/>
                <w:kern w:val="0"/>
                <w:szCs w:val="21"/>
              </w:rPr>
              <w:t>即投标无效</w:t>
            </w:r>
            <w:r>
              <w:rPr>
                <w:rFonts w:ascii="宋体" w:hAnsi="宋体" w:cs="宋体" w:hint="eastAsia"/>
                <w:b/>
                <w:color w:val="FF0000"/>
                <w:kern w:val="0"/>
                <w:szCs w:val="21"/>
              </w:rPr>
              <w:t>。</w:t>
            </w:r>
          </w:p>
        </w:tc>
      </w:tr>
      <w:tr w:rsidR="008F34C5" w:rsidRPr="008807EE" w14:paraId="512906A9" w14:textId="77777777" w:rsidTr="00F53B2C">
        <w:trPr>
          <w:gridAfter w:val="1"/>
          <w:wAfter w:w="6" w:type="dxa"/>
          <w:trHeight w:val="20"/>
          <w:jc w:val="center"/>
        </w:trPr>
        <w:tc>
          <w:tcPr>
            <w:tcW w:w="782" w:type="dxa"/>
            <w:vMerge/>
            <w:vAlign w:val="center"/>
          </w:tcPr>
          <w:p w14:paraId="0E85812A" w14:textId="77777777" w:rsidR="008F34C5" w:rsidRPr="008807EE" w:rsidRDefault="008F34C5" w:rsidP="00F53B2C">
            <w:pPr>
              <w:spacing w:line="240" w:lineRule="exact"/>
              <w:jc w:val="center"/>
              <w:rPr>
                <w:rFonts w:ascii="宋体" w:hAnsi="宋体"/>
                <w:szCs w:val="21"/>
              </w:rPr>
            </w:pPr>
          </w:p>
        </w:tc>
        <w:tc>
          <w:tcPr>
            <w:tcW w:w="645" w:type="dxa"/>
            <w:vAlign w:val="center"/>
          </w:tcPr>
          <w:p w14:paraId="32B8EA0C" w14:textId="77777777" w:rsidR="008F34C5" w:rsidRPr="008807EE" w:rsidRDefault="008F34C5" w:rsidP="00F53B2C">
            <w:pPr>
              <w:spacing w:line="240" w:lineRule="exact"/>
              <w:jc w:val="center"/>
              <w:rPr>
                <w:rFonts w:ascii="宋体" w:hAnsi="宋体"/>
                <w:szCs w:val="21"/>
              </w:rPr>
            </w:pPr>
            <w:r>
              <w:rPr>
                <w:rFonts w:ascii="宋体" w:hAnsi="宋体" w:hint="eastAsia"/>
                <w:szCs w:val="21"/>
              </w:rPr>
              <w:t>2</w:t>
            </w:r>
          </w:p>
        </w:tc>
        <w:tc>
          <w:tcPr>
            <w:tcW w:w="2186" w:type="dxa"/>
            <w:vAlign w:val="center"/>
          </w:tcPr>
          <w:p w14:paraId="7AF79444" w14:textId="77777777" w:rsidR="008F34C5" w:rsidRPr="008807EE" w:rsidRDefault="008F34C5" w:rsidP="00F53B2C">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w:t>
            </w:r>
            <w:r>
              <w:rPr>
                <w:rFonts w:ascii="宋体" w:hAnsi="宋体" w:cs="宋体" w:hint="eastAsia"/>
              </w:rPr>
              <w:lastRenderedPageBreak/>
              <w:t>务条款偏离情况</w:t>
            </w:r>
          </w:p>
        </w:tc>
        <w:tc>
          <w:tcPr>
            <w:tcW w:w="918" w:type="dxa"/>
            <w:vAlign w:val="center"/>
          </w:tcPr>
          <w:p w14:paraId="06FFE09B" w14:textId="77777777" w:rsidR="008F34C5" w:rsidRPr="008807EE" w:rsidRDefault="008F34C5" w:rsidP="00F53B2C">
            <w:pPr>
              <w:spacing w:line="240" w:lineRule="exact"/>
              <w:jc w:val="center"/>
              <w:rPr>
                <w:rFonts w:ascii="宋体" w:hAnsi="宋体"/>
                <w:szCs w:val="21"/>
              </w:rPr>
            </w:pPr>
            <w:r>
              <w:rPr>
                <w:rFonts w:ascii="宋体" w:hAnsi="宋体"/>
                <w:szCs w:val="21"/>
              </w:rPr>
              <w:lastRenderedPageBreak/>
              <w:t>1</w:t>
            </w:r>
          </w:p>
        </w:tc>
        <w:tc>
          <w:tcPr>
            <w:tcW w:w="3766" w:type="dxa"/>
            <w:vAlign w:val="center"/>
          </w:tcPr>
          <w:p w14:paraId="21583D01" w14:textId="77777777" w:rsidR="008F34C5" w:rsidRPr="00382A1D" w:rsidRDefault="008F34C5" w:rsidP="00F53B2C">
            <w:pPr>
              <w:rPr>
                <w:rFonts w:cs="宋体"/>
              </w:rPr>
            </w:pPr>
            <w:r w:rsidRPr="00795830">
              <w:rPr>
                <w:rFonts w:cs="宋体" w:hint="eastAsia"/>
              </w:rPr>
              <w:t>投标人应如实填写</w:t>
            </w:r>
            <w:r w:rsidRPr="00DB323D">
              <w:rPr>
                <w:rFonts w:cs="宋体" w:hint="eastAsia"/>
              </w:rPr>
              <w:t>《免费保修期外售后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8F34C5" w:rsidRPr="008807EE" w14:paraId="3DF8471F" w14:textId="77777777" w:rsidTr="00F53B2C">
        <w:trPr>
          <w:gridAfter w:val="1"/>
          <w:wAfter w:w="6" w:type="dxa"/>
          <w:trHeight w:val="20"/>
          <w:jc w:val="center"/>
        </w:trPr>
        <w:tc>
          <w:tcPr>
            <w:tcW w:w="782" w:type="dxa"/>
            <w:vMerge/>
            <w:vAlign w:val="center"/>
          </w:tcPr>
          <w:p w14:paraId="2DF15D2F" w14:textId="77777777" w:rsidR="008F34C5" w:rsidRPr="008807EE" w:rsidRDefault="008F34C5" w:rsidP="00F53B2C">
            <w:pPr>
              <w:spacing w:line="240" w:lineRule="exact"/>
              <w:jc w:val="center"/>
              <w:rPr>
                <w:rFonts w:ascii="宋体" w:hAnsi="宋体"/>
                <w:szCs w:val="21"/>
              </w:rPr>
            </w:pPr>
          </w:p>
        </w:tc>
        <w:tc>
          <w:tcPr>
            <w:tcW w:w="645" w:type="dxa"/>
            <w:vAlign w:val="center"/>
          </w:tcPr>
          <w:p w14:paraId="1F909B1C" w14:textId="77777777" w:rsidR="008F34C5" w:rsidRPr="008807EE" w:rsidRDefault="008F34C5" w:rsidP="00F53B2C">
            <w:pPr>
              <w:spacing w:line="240" w:lineRule="exact"/>
              <w:jc w:val="center"/>
              <w:rPr>
                <w:rFonts w:ascii="宋体" w:hAnsi="宋体"/>
                <w:szCs w:val="21"/>
              </w:rPr>
            </w:pPr>
            <w:r>
              <w:rPr>
                <w:rFonts w:ascii="宋体" w:hAnsi="宋体" w:hint="eastAsia"/>
                <w:szCs w:val="21"/>
              </w:rPr>
              <w:t>3</w:t>
            </w:r>
          </w:p>
        </w:tc>
        <w:tc>
          <w:tcPr>
            <w:tcW w:w="2186" w:type="dxa"/>
            <w:vAlign w:val="center"/>
          </w:tcPr>
          <w:p w14:paraId="099B3C25" w14:textId="77777777" w:rsidR="008F34C5" w:rsidRPr="008807EE" w:rsidRDefault="008F34C5" w:rsidP="00F53B2C">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235F090C" w14:textId="77777777" w:rsidR="008F34C5" w:rsidRPr="008807EE" w:rsidRDefault="008F34C5" w:rsidP="00F53B2C">
            <w:pPr>
              <w:spacing w:line="240" w:lineRule="exact"/>
              <w:jc w:val="center"/>
              <w:rPr>
                <w:rFonts w:ascii="宋体" w:hAnsi="宋体"/>
                <w:szCs w:val="21"/>
              </w:rPr>
            </w:pPr>
            <w:r>
              <w:rPr>
                <w:rFonts w:ascii="宋体" w:hAnsi="宋体"/>
                <w:szCs w:val="21"/>
              </w:rPr>
              <w:t>5</w:t>
            </w:r>
          </w:p>
        </w:tc>
        <w:tc>
          <w:tcPr>
            <w:tcW w:w="3766" w:type="dxa"/>
            <w:vAlign w:val="center"/>
          </w:tcPr>
          <w:p w14:paraId="0FEACE48" w14:textId="77777777" w:rsidR="008F34C5" w:rsidRPr="00382A1D" w:rsidRDefault="008F34C5" w:rsidP="00F53B2C">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2</w:t>
            </w:r>
            <w:r>
              <w:rPr>
                <w:rFonts w:cs="宋体"/>
              </w:rPr>
              <w:t>0</w:t>
            </w:r>
            <w:r w:rsidRPr="00795830">
              <w:rPr>
                <w:rFonts w:cs="宋体" w:hint="eastAsia"/>
              </w:rPr>
              <w:t>分</w:t>
            </w:r>
            <w:r>
              <w:rPr>
                <w:rFonts w:cs="宋体" w:hint="eastAsia"/>
              </w:rPr>
              <w:t>。</w:t>
            </w:r>
            <w:r w:rsidRPr="00003C10">
              <w:rPr>
                <w:rFonts w:ascii="宋体" w:hAnsi="宋体" w:cs="宋体" w:hint="eastAsia"/>
                <w:b/>
                <w:color w:val="FF0000"/>
                <w:kern w:val="0"/>
                <w:szCs w:val="21"/>
              </w:rPr>
              <w:t>带★的参数为不可负偏离项，</w:t>
            </w:r>
            <w:r>
              <w:rPr>
                <w:rFonts w:ascii="宋体" w:hAnsi="宋体" w:cs="宋体" w:hint="eastAsia"/>
                <w:b/>
                <w:color w:val="FF0000"/>
                <w:kern w:val="0"/>
                <w:szCs w:val="21"/>
              </w:rPr>
              <w:t>负偏离</w:t>
            </w:r>
            <w:r w:rsidRPr="0080073C">
              <w:rPr>
                <w:rFonts w:ascii="宋体" w:hAnsi="宋体" w:cs="宋体" w:hint="eastAsia"/>
                <w:b/>
                <w:color w:val="FF0000"/>
                <w:kern w:val="0"/>
                <w:szCs w:val="21"/>
              </w:rPr>
              <w:t>即投标无效</w:t>
            </w:r>
            <w:r>
              <w:rPr>
                <w:rFonts w:ascii="宋体" w:hAnsi="宋体" w:cs="宋体" w:hint="eastAsia"/>
                <w:b/>
                <w:color w:val="FF0000"/>
                <w:kern w:val="0"/>
                <w:szCs w:val="21"/>
              </w:rPr>
              <w:t>。</w:t>
            </w:r>
          </w:p>
        </w:tc>
      </w:tr>
      <w:tr w:rsidR="008F34C5" w:rsidRPr="008807EE" w14:paraId="44100526" w14:textId="77777777" w:rsidTr="00F53B2C">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78CD351E" w14:textId="77777777" w:rsidR="008F34C5" w:rsidRDefault="008F34C5" w:rsidP="00F53B2C">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737BBD53" w14:textId="77777777" w:rsidR="008F34C5" w:rsidRDefault="008F34C5" w:rsidP="00F53B2C">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6D1B1C0D" w14:textId="77777777" w:rsidR="008F34C5" w:rsidRDefault="008F34C5" w:rsidP="00F53B2C">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8F34C5" w:rsidRPr="008807EE" w14:paraId="72523C74" w14:textId="77777777" w:rsidTr="00F53B2C">
        <w:trPr>
          <w:trHeight w:val="20"/>
          <w:jc w:val="center"/>
        </w:trPr>
        <w:tc>
          <w:tcPr>
            <w:tcW w:w="782" w:type="dxa"/>
            <w:vMerge w:val="restart"/>
            <w:vAlign w:val="center"/>
          </w:tcPr>
          <w:p w14:paraId="35A26855" w14:textId="77777777" w:rsidR="008F34C5" w:rsidRPr="008807EE" w:rsidRDefault="008F34C5" w:rsidP="00F53B2C">
            <w:pPr>
              <w:spacing w:line="240" w:lineRule="exact"/>
              <w:jc w:val="center"/>
              <w:rPr>
                <w:rFonts w:ascii="宋体" w:hAnsi="宋体"/>
                <w:szCs w:val="21"/>
              </w:rPr>
            </w:pPr>
          </w:p>
        </w:tc>
        <w:tc>
          <w:tcPr>
            <w:tcW w:w="645" w:type="dxa"/>
            <w:vAlign w:val="center"/>
          </w:tcPr>
          <w:p w14:paraId="32896371" w14:textId="77777777" w:rsidR="008F34C5" w:rsidRPr="008807EE" w:rsidRDefault="008F34C5" w:rsidP="00F53B2C">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5BB8A25E" w14:textId="77777777" w:rsidR="008F34C5" w:rsidRPr="008807EE" w:rsidRDefault="008F34C5" w:rsidP="00F53B2C">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5539D274" w14:textId="77777777" w:rsidR="008F34C5" w:rsidRDefault="008F34C5" w:rsidP="00F53B2C">
            <w:pPr>
              <w:spacing w:line="240" w:lineRule="exact"/>
              <w:jc w:val="center"/>
              <w:rPr>
                <w:rFonts w:ascii="宋体" w:hAnsi="宋体"/>
                <w:szCs w:val="21"/>
              </w:rPr>
            </w:pPr>
            <w:r w:rsidRPr="008807EE">
              <w:rPr>
                <w:rFonts w:ascii="宋体" w:hAnsi="宋体" w:hint="eastAsia"/>
                <w:szCs w:val="21"/>
              </w:rPr>
              <w:t>权重</w:t>
            </w:r>
          </w:p>
          <w:p w14:paraId="264B91F8" w14:textId="77777777" w:rsidR="008F34C5" w:rsidRPr="008807EE" w:rsidRDefault="008F34C5" w:rsidP="00F53B2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C2BAB2A" w14:textId="77777777" w:rsidR="008F34C5" w:rsidRPr="008807EE" w:rsidRDefault="008F34C5" w:rsidP="00F53B2C">
            <w:pPr>
              <w:spacing w:line="240" w:lineRule="exact"/>
              <w:jc w:val="center"/>
              <w:rPr>
                <w:rFonts w:ascii="宋体" w:hAnsi="宋体"/>
                <w:szCs w:val="21"/>
              </w:rPr>
            </w:pPr>
            <w:r w:rsidRPr="008807EE">
              <w:rPr>
                <w:rFonts w:ascii="宋体" w:hAnsi="宋体" w:hint="eastAsia"/>
                <w:szCs w:val="21"/>
              </w:rPr>
              <w:t>评分准则</w:t>
            </w:r>
          </w:p>
        </w:tc>
      </w:tr>
      <w:tr w:rsidR="008F34C5" w:rsidRPr="008807EE" w14:paraId="6FE86EEE" w14:textId="77777777" w:rsidTr="00F53B2C">
        <w:trPr>
          <w:trHeight w:val="20"/>
          <w:jc w:val="center"/>
        </w:trPr>
        <w:tc>
          <w:tcPr>
            <w:tcW w:w="782" w:type="dxa"/>
            <w:vMerge/>
            <w:vAlign w:val="center"/>
          </w:tcPr>
          <w:p w14:paraId="57E611F2" w14:textId="77777777" w:rsidR="008F34C5" w:rsidRPr="008807EE" w:rsidRDefault="008F34C5" w:rsidP="00F53B2C">
            <w:pPr>
              <w:spacing w:line="240" w:lineRule="exact"/>
              <w:jc w:val="center"/>
              <w:rPr>
                <w:rFonts w:ascii="宋体" w:hAnsi="宋体"/>
                <w:szCs w:val="21"/>
              </w:rPr>
            </w:pPr>
          </w:p>
        </w:tc>
        <w:tc>
          <w:tcPr>
            <w:tcW w:w="645" w:type="dxa"/>
            <w:vAlign w:val="center"/>
          </w:tcPr>
          <w:p w14:paraId="304B48A8" w14:textId="77777777" w:rsidR="008F34C5" w:rsidRPr="001613A4" w:rsidRDefault="008F34C5" w:rsidP="00F53B2C">
            <w:pPr>
              <w:spacing w:line="240" w:lineRule="exact"/>
              <w:jc w:val="center"/>
              <w:rPr>
                <w:rFonts w:ascii="宋体" w:hAnsi="宋体"/>
                <w:szCs w:val="21"/>
              </w:rPr>
            </w:pPr>
            <w:r w:rsidRPr="001613A4">
              <w:rPr>
                <w:rFonts w:ascii="宋体" w:hAnsi="宋体"/>
                <w:szCs w:val="21"/>
              </w:rPr>
              <w:t>1</w:t>
            </w:r>
          </w:p>
        </w:tc>
        <w:tc>
          <w:tcPr>
            <w:tcW w:w="2186" w:type="dxa"/>
            <w:vAlign w:val="center"/>
          </w:tcPr>
          <w:p w14:paraId="532F2368" w14:textId="77777777" w:rsidR="008F34C5" w:rsidRPr="001613A4" w:rsidRDefault="008F34C5" w:rsidP="00F53B2C">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26E2678" w14:textId="77777777" w:rsidR="008F34C5" w:rsidRPr="00EB77CA" w:rsidRDefault="008F34C5" w:rsidP="00F53B2C">
            <w:pPr>
              <w:spacing w:line="240" w:lineRule="exact"/>
              <w:jc w:val="center"/>
              <w:rPr>
                <w:rFonts w:ascii="宋体" w:hAnsi="宋体"/>
                <w:szCs w:val="21"/>
              </w:rPr>
            </w:pPr>
            <w:r w:rsidRPr="00EB77CA">
              <w:rPr>
                <w:rFonts w:ascii="宋体" w:hAnsi="宋体"/>
                <w:szCs w:val="21"/>
              </w:rPr>
              <w:t>5</w:t>
            </w:r>
          </w:p>
        </w:tc>
        <w:tc>
          <w:tcPr>
            <w:tcW w:w="3772" w:type="dxa"/>
            <w:gridSpan w:val="2"/>
          </w:tcPr>
          <w:p w14:paraId="66C6B3B1" w14:textId="77777777" w:rsidR="008F34C5" w:rsidRPr="00AC72C7" w:rsidRDefault="008F34C5" w:rsidP="00F53B2C">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8F34C5" w:rsidRPr="008807EE" w14:paraId="40B61990" w14:textId="77777777" w:rsidTr="00F53B2C">
        <w:trPr>
          <w:trHeight w:val="20"/>
          <w:jc w:val="center"/>
        </w:trPr>
        <w:tc>
          <w:tcPr>
            <w:tcW w:w="782" w:type="dxa"/>
            <w:vMerge/>
            <w:vAlign w:val="center"/>
          </w:tcPr>
          <w:p w14:paraId="42F4944D" w14:textId="77777777" w:rsidR="008F34C5" w:rsidRPr="008807EE" w:rsidRDefault="008F34C5" w:rsidP="00F53B2C">
            <w:pPr>
              <w:spacing w:line="240" w:lineRule="exact"/>
              <w:jc w:val="center"/>
              <w:rPr>
                <w:rFonts w:ascii="宋体" w:hAnsi="宋体"/>
                <w:szCs w:val="21"/>
              </w:rPr>
            </w:pPr>
          </w:p>
        </w:tc>
        <w:tc>
          <w:tcPr>
            <w:tcW w:w="645" w:type="dxa"/>
            <w:vAlign w:val="center"/>
          </w:tcPr>
          <w:p w14:paraId="3BEA20EB" w14:textId="77777777" w:rsidR="008F34C5" w:rsidRPr="001613A4" w:rsidRDefault="008F34C5" w:rsidP="00F53B2C">
            <w:pPr>
              <w:spacing w:line="240" w:lineRule="exact"/>
              <w:jc w:val="center"/>
              <w:rPr>
                <w:rFonts w:ascii="宋体" w:hAnsi="宋体"/>
                <w:szCs w:val="21"/>
              </w:rPr>
            </w:pPr>
            <w:r w:rsidRPr="001613A4">
              <w:rPr>
                <w:rFonts w:ascii="宋体" w:hAnsi="宋体"/>
                <w:szCs w:val="21"/>
              </w:rPr>
              <w:t>2</w:t>
            </w:r>
          </w:p>
        </w:tc>
        <w:tc>
          <w:tcPr>
            <w:tcW w:w="2186" w:type="dxa"/>
            <w:vAlign w:val="center"/>
          </w:tcPr>
          <w:p w14:paraId="1FFDB422" w14:textId="77777777" w:rsidR="008F34C5" w:rsidRPr="001613A4" w:rsidRDefault="008F34C5" w:rsidP="00F53B2C">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2F4513E" w14:textId="77777777" w:rsidR="008F34C5" w:rsidRPr="00EB77CA" w:rsidRDefault="008F34C5" w:rsidP="00F53B2C">
            <w:pPr>
              <w:spacing w:line="240" w:lineRule="exact"/>
              <w:jc w:val="center"/>
              <w:rPr>
                <w:rFonts w:ascii="宋体" w:hAnsi="宋体"/>
                <w:szCs w:val="21"/>
              </w:rPr>
            </w:pPr>
            <w:r w:rsidRPr="00EB77CA">
              <w:rPr>
                <w:rFonts w:ascii="宋体" w:hAnsi="宋体"/>
                <w:szCs w:val="21"/>
              </w:rPr>
              <w:t>2</w:t>
            </w:r>
          </w:p>
        </w:tc>
        <w:tc>
          <w:tcPr>
            <w:tcW w:w="3772" w:type="dxa"/>
            <w:gridSpan w:val="2"/>
          </w:tcPr>
          <w:p w14:paraId="51DDB002" w14:textId="77777777" w:rsidR="008F34C5" w:rsidRPr="00F975E2" w:rsidRDefault="008F34C5" w:rsidP="00F53B2C">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8F34C5" w:rsidRPr="008807EE" w14:paraId="73D2B8D5" w14:textId="77777777" w:rsidTr="00F53B2C">
        <w:trPr>
          <w:trHeight w:val="20"/>
          <w:jc w:val="center"/>
        </w:trPr>
        <w:tc>
          <w:tcPr>
            <w:tcW w:w="782" w:type="dxa"/>
            <w:vAlign w:val="center"/>
          </w:tcPr>
          <w:p w14:paraId="24FF852D" w14:textId="77777777" w:rsidR="008F34C5" w:rsidRPr="008807EE" w:rsidRDefault="008F34C5" w:rsidP="00F53B2C">
            <w:pPr>
              <w:spacing w:line="240" w:lineRule="exact"/>
              <w:jc w:val="center"/>
              <w:rPr>
                <w:rFonts w:ascii="宋体" w:hAnsi="宋体"/>
                <w:szCs w:val="21"/>
              </w:rPr>
            </w:pPr>
            <w:r>
              <w:rPr>
                <w:rFonts w:ascii="宋体" w:hAnsi="宋体"/>
                <w:szCs w:val="21"/>
              </w:rPr>
              <w:t>5</w:t>
            </w:r>
          </w:p>
        </w:tc>
        <w:tc>
          <w:tcPr>
            <w:tcW w:w="3749" w:type="dxa"/>
            <w:gridSpan w:val="3"/>
            <w:vAlign w:val="center"/>
          </w:tcPr>
          <w:p w14:paraId="79A4DD58" w14:textId="77777777" w:rsidR="008F34C5" w:rsidRPr="008807EE" w:rsidRDefault="008F34C5" w:rsidP="00F53B2C">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4CC7C8B" w14:textId="77777777" w:rsidR="008F34C5" w:rsidRPr="008807EE" w:rsidRDefault="008F34C5" w:rsidP="00F53B2C">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Cs w:val="21"/>
              </w:rPr>
              <w:t>2</w:t>
            </w:r>
          </w:p>
        </w:tc>
      </w:tr>
      <w:tr w:rsidR="008F34C5" w:rsidRPr="008807EE" w14:paraId="103A2B63" w14:textId="77777777" w:rsidTr="00F53B2C">
        <w:trPr>
          <w:trHeight w:val="20"/>
          <w:jc w:val="center"/>
        </w:trPr>
        <w:tc>
          <w:tcPr>
            <w:tcW w:w="782" w:type="dxa"/>
            <w:vMerge w:val="restart"/>
            <w:vAlign w:val="center"/>
          </w:tcPr>
          <w:p w14:paraId="7609C97F" w14:textId="77777777" w:rsidR="008F34C5" w:rsidRPr="008807EE" w:rsidRDefault="008F34C5" w:rsidP="00F53B2C">
            <w:pPr>
              <w:spacing w:line="240" w:lineRule="exact"/>
              <w:jc w:val="center"/>
              <w:rPr>
                <w:rFonts w:ascii="宋体" w:hAnsi="宋体"/>
                <w:szCs w:val="21"/>
              </w:rPr>
            </w:pPr>
          </w:p>
        </w:tc>
        <w:tc>
          <w:tcPr>
            <w:tcW w:w="645" w:type="dxa"/>
            <w:vAlign w:val="center"/>
          </w:tcPr>
          <w:p w14:paraId="708412BB" w14:textId="77777777" w:rsidR="008F34C5" w:rsidRPr="008807EE" w:rsidRDefault="008F34C5" w:rsidP="00F53B2C">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5CF8B0B" w14:textId="77777777" w:rsidR="008F34C5" w:rsidRPr="008807EE" w:rsidRDefault="008F34C5" w:rsidP="00F53B2C">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5615E941" w14:textId="77777777" w:rsidR="008F34C5" w:rsidRDefault="008F34C5" w:rsidP="00F53B2C">
            <w:pPr>
              <w:spacing w:line="240" w:lineRule="exact"/>
              <w:jc w:val="center"/>
              <w:rPr>
                <w:rFonts w:ascii="宋体" w:hAnsi="宋体"/>
                <w:szCs w:val="21"/>
              </w:rPr>
            </w:pPr>
            <w:r w:rsidRPr="008807EE">
              <w:rPr>
                <w:rFonts w:ascii="宋体" w:hAnsi="宋体" w:hint="eastAsia"/>
                <w:szCs w:val="21"/>
              </w:rPr>
              <w:t>权重</w:t>
            </w:r>
          </w:p>
          <w:p w14:paraId="21A24EA9" w14:textId="77777777" w:rsidR="008F34C5" w:rsidRPr="008807EE" w:rsidRDefault="008F34C5" w:rsidP="00F53B2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AB08062" w14:textId="77777777" w:rsidR="008F34C5" w:rsidRPr="008807EE" w:rsidRDefault="008F34C5" w:rsidP="00F53B2C">
            <w:pPr>
              <w:spacing w:line="240" w:lineRule="exact"/>
              <w:jc w:val="center"/>
              <w:rPr>
                <w:rFonts w:ascii="宋体" w:hAnsi="宋体"/>
                <w:szCs w:val="21"/>
              </w:rPr>
            </w:pPr>
            <w:r w:rsidRPr="008807EE">
              <w:rPr>
                <w:rFonts w:ascii="宋体" w:hAnsi="宋体" w:hint="eastAsia"/>
                <w:szCs w:val="21"/>
              </w:rPr>
              <w:t>评分准则</w:t>
            </w:r>
          </w:p>
        </w:tc>
      </w:tr>
      <w:tr w:rsidR="008F34C5" w:rsidRPr="008807EE" w14:paraId="3BDCB0B6" w14:textId="77777777" w:rsidTr="00F53B2C">
        <w:trPr>
          <w:trHeight w:val="20"/>
          <w:jc w:val="center"/>
        </w:trPr>
        <w:tc>
          <w:tcPr>
            <w:tcW w:w="782" w:type="dxa"/>
            <w:vMerge/>
            <w:vAlign w:val="center"/>
          </w:tcPr>
          <w:p w14:paraId="229F2B24" w14:textId="77777777" w:rsidR="008F34C5" w:rsidRPr="008807EE" w:rsidRDefault="008F34C5" w:rsidP="00F53B2C">
            <w:pPr>
              <w:spacing w:after="160" w:line="240" w:lineRule="exact"/>
              <w:jc w:val="center"/>
              <w:rPr>
                <w:rFonts w:ascii="宋体" w:eastAsia="仿宋_GB2312" w:hAnsi="宋体"/>
                <w:sz w:val="24"/>
                <w:szCs w:val="21"/>
              </w:rPr>
            </w:pPr>
          </w:p>
        </w:tc>
        <w:tc>
          <w:tcPr>
            <w:tcW w:w="645" w:type="dxa"/>
            <w:vAlign w:val="center"/>
          </w:tcPr>
          <w:p w14:paraId="4F46C411" w14:textId="77777777" w:rsidR="008F34C5" w:rsidRPr="008807EE" w:rsidRDefault="008F34C5" w:rsidP="00F53B2C">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8DC9EA8" w14:textId="77777777" w:rsidR="008F34C5" w:rsidRDefault="008F34C5" w:rsidP="00F53B2C">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72BF951B" w14:textId="77777777" w:rsidR="008F34C5" w:rsidRPr="00C97335" w:rsidRDefault="008F34C5" w:rsidP="00F53B2C">
            <w:pPr>
              <w:spacing w:line="240" w:lineRule="exact"/>
              <w:jc w:val="center"/>
              <w:rPr>
                <w:rFonts w:ascii="宋体" w:hAnsi="宋体"/>
                <w:szCs w:val="21"/>
              </w:rPr>
            </w:pPr>
            <w:r>
              <w:rPr>
                <w:rFonts w:ascii="宋体" w:hAnsi="宋体" w:hint="eastAsia"/>
                <w:color w:val="FF0000"/>
                <w:szCs w:val="21"/>
              </w:rPr>
              <w:t>（可选）</w:t>
            </w:r>
          </w:p>
        </w:tc>
        <w:tc>
          <w:tcPr>
            <w:tcW w:w="918" w:type="dxa"/>
            <w:vAlign w:val="center"/>
          </w:tcPr>
          <w:p w14:paraId="3AC8133C" w14:textId="77777777" w:rsidR="008F34C5" w:rsidRPr="008807EE" w:rsidRDefault="008F34C5" w:rsidP="00F53B2C">
            <w:pPr>
              <w:spacing w:line="240" w:lineRule="exact"/>
              <w:jc w:val="center"/>
              <w:rPr>
                <w:rFonts w:ascii="宋体" w:hAnsi="宋体"/>
                <w:szCs w:val="21"/>
              </w:rPr>
            </w:pPr>
            <w:r>
              <w:rPr>
                <w:rFonts w:ascii="宋体" w:hAnsi="宋体"/>
                <w:szCs w:val="21"/>
              </w:rPr>
              <w:t>2</w:t>
            </w:r>
          </w:p>
        </w:tc>
        <w:tc>
          <w:tcPr>
            <w:tcW w:w="3772" w:type="dxa"/>
            <w:gridSpan w:val="2"/>
            <w:vAlign w:val="center"/>
          </w:tcPr>
          <w:p w14:paraId="2896CA54" w14:textId="64F8E458" w:rsidR="008F34C5" w:rsidRPr="008807EE" w:rsidRDefault="008F34C5" w:rsidP="008F34C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Pr>
                <w:rFonts w:ascii="宋体" w:hAnsi="宋体"/>
                <w:sz w:val="21"/>
                <w:szCs w:val="21"/>
              </w:rPr>
              <w:t>2018</w:t>
            </w:r>
            <w:r w:rsidRPr="00A26AD1">
              <w:rPr>
                <w:rFonts w:ascii="宋体" w:hAnsi="宋体" w:hint="eastAsia"/>
                <w:sz w:val="21"/>
                <w:szCs w:val="21"/>
              </w:rPr>
              <w:t>年</w:t>
            </w:r>
            <w:r>
              <w:rPr>
                <w:rFonts w:ascii="宋体" w:hAnsi="宋体"/>
                <w:sz w:val="21"/>
                <w:szCs w:val="21"/>
              </w:rPr>
              <w:t>07</w:t>
            </w:r>
            <w:r w:rsidRPr="00A26AD1">
              <w:rPr>
                <w:rFonts w:ascii="宋体" w:hAnsi="宋体" w:hint="eastAsia"/>
                <w:sz w:val="21"/>
                <w:szCs w:val="21"/>
              </w:rPr>
              <w:t>月至本项目招标公告发布之</w:t>
            </w:r>
            <w:r>
              <w:rPr>
                <w:rFonts w:ascii="宋体" w:hAnsi="宋体" w:hint="eastAsia"/>
                <w:sz w:val="21"/>
                <w:szCs w:val="21"/>
              </w:rPr>
              <w:t>日，以合同签订时间为准）</w:t>
            </w:r>
            <w:r w:rsidRPr="00A26AD1">
              <w:rPr>
                <w:rFonts w:ascii="宋体" w:hAnsi="宋体" w:hint="eastAsia"/>
                <w:sz w:val="21"/>
                <w:szCs w:val="21"/>
              </w:rPr>
              <w:t>同类（同类指的是</w:t>
            </w:r>
            <w:r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w:t>
            </w:r>
            <w:r>
              <w:rPr>
                <w:rFonts w:ascii="宋体" w:hAnsi="宋体"/>
                <w:sz w:val="21"/>
                <w:szCs w:val="21"/>
              </w:rPr>
              <w:t>2</w:t>
            </w:r>
            <w:r w:rsidRPr="00A26AD1">
              <w:rPr>
                <w:rFonts w:ascii="宋体" w:hAnsi="宋体" w:hint="eastAsia"/>
                <w:sz w:val="21"/>
                <w:szCs w:val="21"/>
              </w:rPr>
              <w:t>个（或以上）得100分，</w:t>
            </w:r>
            <w:r>
              <w:rPr>
                <w:rFonts w:ascii="宋体" w:hAnsi="宋体"/>
                <w:sz w:val="21"/>
                <w:szCs w:val="21"/>
              </w:rPr>
              <w:t>1</w:t>
            </w:r>
            <w:r w:rsidRPr="00A26AD1">
              <w:rPr>
                <w:rFonts w:ascii="宋体" w:hAnsi="宋体" w:hint="eastAsia"/>
                <w:sz w:val="21"/>
                <w:szCs w:val="21"/>
              </w:rPr>
              <w:t>个得</w:t>
            </w:r>
            <w:r>
              <w:rPr>
                <w:rFonts w:ascii="宋体" w:hAnsi="宋体"/>
                <w:sz w:val="21"/>
                <w:szCs w:val="21"/>
              </w:rPr>
              <w:t>5</w:t>
            </w:r>
            <w:r w:rsidRPr="00A26AD1">
              <w:rPr>
                <w:rFonts w:ascii="宋体" w:hAnsi="宋体" w:hint="eastAsia"/>
                <w:sz w:val="21"/>
                <w:szCs w:val="21"/>
              </w:rPr>
              <w:t>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1C7418CD" w14:textId="77777777" w:rsidR="008F34C5" w:rsidRPr="00BB45E1" w:rsidRDefault="008F34C5" w:rsidP="008F34C5">
      <w:pPr>
        <w:widowControl/>
        <w:jc w:val="left"/>
      </w:pPr>
    </w:p>
    <w:p w14:paraId="03FC9FA5" w14:textId="3DE44A90" w:rsidR="00E94512" w:rsidRPr="008F34C5"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0784621"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5B2FA2">
        <w:rPr>
          <w:rFonts w:ascii="宋体" w:hAnsi="宋体" w:cs="宋体" w:hint="eastAsia"/>
          <w:color w:val="FF0000"/>
          <w:kern w:val="0"/>
          <w:sz w:val="24"/>
          <w:u w:val="single"/>
        </w:rPr>
        <w:t>小鼠植入式遥测仪</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92E0805"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5B2FA2">
        <w:rPr>
          <w:rFonts w:ascii="宋体" w:hAnsi="宋体"/>
          <w:color w:val="FF0000"/>
          <w:szCs w:val="21"/>
        </w:rPr>
        <w:t>SZUCG20211570EQ</w:t>
      </w:r>
    </w:p>
    <w:p w14:paraId="6BD90406" w14:textId="24534032"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5B2FA2">
        <w:rPr>
          <w:rFonts w:ascii="宋体" w:hAnsi="宋体" w:cs="宋体" w:hint="eastAsia"/>
          <w:color w:val="FF0000"/>
          <w:kern w:val="0"/>
          <w:szCs w:val="21"/>
        </w:rPr>
        <w:t>小鼠植入式遥测仪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本项目接受投标人选用进口产品参与投标，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52260815"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5B2FA2" w:rsidRPr="005B2FA2">
        <w:rPr>
          <w:rFonts w:ascii="宋体" w:hAnsi="宋体" w:cs="宋体" w:hint="eastAsia"/>
          <w:color w:val="FF0000"/>
          <w:kern w:val="0"/>
          <w:szCs w:val="21"/>
        </w:rPr>
        <w:t>3,000,000 .00</w:t>
      </w:r>
      <w:r w:rsidRPr="0056046B">
        <w:rPr>
          <w:rFonts w:ascii="宋体" w:hAnsi="宋体" w:cs="宋体" w:hint="eastAsia"/>
          <w:color w:val="FF0000"/>
          <w:kern w:val="0"/>
          <w:szCs w:val="21"/>
        </w:rPr>
        <w:t>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Default="00B32EDE" w:rsidP="00B32EDE">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546"/>
        <w:gridCol w:w="859"/>
        <w:gridCol w:w="859"/>
        <w:gridCol w:w="1375"/>
        <w:gridCol w:w="1719"/>
      </w:tblGrid>
      <w:tr w:rsidR="006B10FF" w14:paraId="690F56AA" w14:textId="77777777" w:rsidTr="002A7EC9">
        <w:trPr>
          <w:trHeight w:val="170"/>
        </w:trPr>
        <w:tc>
          <w:tcPr>
            <w:tcW w:w="1171" w:type="pct"/>
            <w:vAlign w:val="center"/>
          </w:tcPr>
          <w:p w14:paraId="50122B0C" w14:textId="77777777" w:rsidR="006B10FF" w:rsidRDefault="006B10FF" w:rsidP="002A7EC9">
            <w:pPr>
              <w:jc w:val="center"/>
              <w:rPr>
                <w:bCs/>
                <w:szCs w:val="21"/>
              </w:rPr>
            </w:pPr>
            <w:r>
              <w:rPr>
                <w:rFonts w:hint="eastAsia"/>
                <w:szCs w:val="21"/>
              </w:rPr>
              <w:t>采购计划编号</w:t>
            </w:r>
          </w:p>
        </w:tc>
        <w:tc>
          <w:tcPr>
            <w:tcW w:w="931" w:type="pct"/>
            <w:vAlign w:val="center"/>
          </w:tcPr>
          <w:p w14:paraId="640A5BFA" w14:textId="77777777" w:rsidR="006B10FF" w:rsidRDefault="006B10FF" w:rsidP="002A7EC9">
            <w:pPr>
              <w:jc w:val="center"/>
              <w:rPr>
                <w:bCs/>
                <w:szCs w:val="21"/>
              </w:rPr>
            </w:pPr>
            <w:r>
              <w:rPr>
                <w:rFonts w:hint="eastAsia"/>
                <w:bCs/>
                <w:szCs w:val="21"/>
              </w:rPr>
              <w:t>货物名称</w:t>
            </w:r>
          </w:p>
        </w:tc>
        <w:tc>
          <w:tcPr>
            <w:tcW w:w="517" w:type="pct"/>
            <w:vAlign w:val="center"/>
          </w:tcPr>
          <w:p w14:paraId="7C775FE1" w14:textId="77777777" w:rsidR="006B10FF" w:rsidRDefault="006B10FF" w:rsidP="002A7EC9">
            <w:pPr>
              <w:jc w:val="center"/>
              <w:rPr>
                <w:bCs/>
                <w:szCs w:val="21"/>
              </w:rPr>
            </w:pPr>
            <w:r>
              <w:rPr>
                <w:rFonts w:hint="eastAsia"/>
                <w:bCs/>
                <w:szCs w:val="21"/>
              </w:rPr>
              <w:t>数量</w:t>
            </w:r>
          </w:p>
        </w:tc>
        <w:tc>
          <w:tcPr>
            <w:tcW w:w="517" w:type="pct"/>
            <w:vAlign w:val="center"/>
          </w:tcPr>
          <w:p w14:paraId="0AA647AF" w14:textId="77777777" w:rsidR="006B10FF" w:rsidRDefault="006B10FF" w:rsidP="002A7EC9">
            <w:pPr>
              <w:jc w:val="center"/>
              <w:rPr>
                <w:bCs/>
                <w:szCs w:val="21"/>
              </w:rPr>
            </w:pPr>
            <w:r>
              <w:rPr>
                <w:rFonts w:hint="eastAsia"/>
                <w:bCs/>
                <w:szCs w:val="21"/>
              </w:rPr>
              <w:t>单位</w:t>
            </w:r>
          </w:p>
        </w:tc>
        <w:tc>
          <w:tcPr>
            <w:tcW w:w="828" w:type="pct"/>
            <w:vAlign w:val="center"/>
          </w:tcPr>
          <w:p w14:paraId="2818AB50" w14:textId="77777777" w:rsidR="006B10FF" w:rsidRDefault="006B10FF" w:rsidP="002A7EC9">
            <w:pPr>
              <w:jc w:val="center"/>
              <w:rPr>
                <w:b/>
                <w:bCs/>
                <w:color w:val="FF0000"/>
                <w:szCs w:val="21"/>
              </w:rPr>
            </w:pPr>
            <w:r>
              <w:rPr>
                <w:rFonts w:hint="eastAsia"/>
                <w:b/>
                <w:bCs/>
                <w:color w:val="FF0000"/>
                <w:szCs w:val="21"/>
              </w:rPr>
              <w:t>备注</w:t>
            </w:r>
          </w:p>
        </w:tc>
        <w:tc>
          <w:tcPr>
            <w:tcW w:w="1035" w:type="pct"/>
            <w:vAlign w:val="center"/>
          </w:tcPr>
          <w:p w14:paraId="5570F261" w14:textId="77777777" w:rsidR="006B10FF" w:rsidRDefault="006B10FF" w:rsidP="002A7EC9">
            <w:pPr>
              <w:jc w:val="center"/>
              <w:rPr>
                <w:b/>
                <w:bCs/>
                <w:color w:val="FF0000"/>
                <w:szCs w:val="21"/>
              </w:rPr>
            </w:pPr>
            <w:r>
              <w:rPr>
                <w:rFonts w:hint="eastAsia"/>
                <w:b/>
                <w:bCs/>
                <w:color w:val="FF0000"/>
                <w:szCs w:val="21"/>
              </w:rPr>
              <w:t>财政预算限额（元）</w:t>
            </w:r>
          </w:p>
        </w:tc>
      </w:tr>
      <w:tr w:rsidR="006B10FF" w14:paraId="65178C18" w14:textId="77777777" w:rsidTr="005B2FA2">
        <w:trPr>
          <w:trHeight w:val="290"/>
        </w:trPr>
        <w:tc>
          <w:tcPr>
            <w:tcW w:w="1171" w:type="pct"/>
          </w:tcPr>
          <w:p w14:paraId="0C7CB963" w14:textId="37F043CE" w:rsidR="006B10FF" w:rsidRDefault="005B2FA2" w:rsidP="002A7EC9">
            <w:pPr>
              <w:jc w:val="center"/>
              <w:rPr>
                <w:bCs/>
                <w:szCs w:val="21"/>
              </w:rPr>
            </w:pPr>
            <w:r w:rsidRPr="005B2FA2">
              <w:rPr>
                <w:bCs/>
                <w:szCs w:val="21"/>
              </w:rPr>
              <w:t>PLAN-2021-440301-0108001001-02416</w:t>
            </w:r>
          </w:p>
        </w:tc>
        <w:tc>
          <w:tcPr>
            <w:tcW w:w="931" w:type="pct"/>
            <w:vAlign w:val="center"/>
          </w:tcPr>
          <w:p w14:paraId="27E0C795" w14:textId="3142FB15" w:rsidR="006B10FF" w:rsidRPr="008F34C5" w:rsidRDefault="005B2FA2" w:rsidP="008F34C5">
            <w:pPr>
              <w:widowControl/>
              <w:jc w:val="center"/>
              <w:rPr>
                <w:color w:val="000000"/>
                <w:kern w:val="0"/>
                <w:sz w:val="20"/>
                <w:szCs w:val="20"/>
              </w:rPr>
            </w:pPr>
            <w:r>
              <w:rPr>
                <w:rFonts w:hint="eastAsia"/>
                <w:color w:val="000000"/>
                <w:sz w:val="20"/>
                <w:szCs w:val="20"/>
              </w:rPr>
              <w:t>小鼠植入式遥测仪</w:t>
            </w:r>
          </w:p>
        </w:tc>
        <w:tc>
          <w:tcPr>
            <w:tcW w:w="517" w:type="pct"/>
            <w:vAlign w:val="center"/>
          </w:tcPr>
          <w:p w14:paraId="755576F1" w14:textId="417DF8D0" w:rsidR="006B10FF" w:rsidRDefault="005B2FA2" w:rsidP="002A7EC9">
            <w:pPr>
              <w:jc w:val="center"/>
              <w:rPr>
                <w:bCs/>
                <w:szCs w:val="21"/>
              </w:rPr>
            </w:pPr>
            <w:r>
              <w:rPr>
                <w:rFonts w:hint="eastAsia"/>
                <w:bCs/>
                <w:szCs w:val="21"/>
              </w:rPr>
              <w:t>1</w:t>
            </w:r>
          </w:p>
        </w:tc>
        <w:tc>
          <w:tcPr>
            <w:tcW w:w="517" w:type="pct"/>
            <w:vAlign w:val="center"/>
          </w:tcPr>
          <w:p w14:paraId="6AC0F741" w14:textId="18BF17C9" w:rsidR="006B10FF" w:rsidRDefault="005B2FA2" w:rsidP="002A7EC9">
            <w:pPr>
              <w:jc w:val="center"/>
              <w:rPr>
                <w:bCs/>
                <w:szCs w:val="21"/>
              </w:rPr>
            </w:pPr>
            <w:r>
              <w:rPr>
                <w:rFonts w:hint="eastAsia"/>
                <w:bCs/>
                <w:szCs w:val="21"/>
              </w:rPr>
              <w:t>台</w:t>
            </w:r>
          </w:p>
        </w:tc>
        <w:tc>
          <w:tcPr>
            <w:tcW w:w="828" w:type="pct"/>
            <w:vAlign w:val="center"/>
          </w:tcPr>
          <w:p w14:paraId="07DA74A0" w14:textId="7881CF1A" w:rsidR="006B10FF" w:rsidRDefault="005B2FA2" w:rsidP="002A7EC9">
            <w:pPr>
              <w:jc w:val="center"/>
              <w:rPr>
                <w:b/>
                <w:bCs/>
                <w:color w:val="FF0000"/>
                <w:szCs w:val="21"/>
              </w:rPr>
            </w:pPr>
            <w:r>
              <w:rPr>
                <w:rFonts w:hint="eastAsia"/>
                <w:b/>
                <w:bCs/>
                <w:color w:val="FF0000"/>
                <w:szCs w:val="21"/>
              </w:rPr>
              <w:t>接受</w:t>
            </w:r>
            <w:r>
              <w:rPr>
                <w:b/>
                <w:bCs/>
                <w:color w:val="FF0000"/>
                <w:szCs w:val="21"/>
              </w:rPr>
              <w:t>进口</w:t>
            </w:r>
          </w:p>
        </w:tc>
        <w:tc>
          <w:tcPr>
            <w:tcW w:w="1035" w:type="pct"/>
            <w:vAlign w:val="center"/>
          </w:tcPr>
          <w:p w14:paraId="62B8C2D7" w14:textId="76E3C332" w:rsidR="006B10FF" w:rsidRPr="005B2FA2" w:rsidRDefault="005B2FA2" w:rsidP="005B2FA2">
            <w:pPr>
              <w:widowControl/>
              <w:jc w:val="center"/>
              <w:rPr>
                <w:color w:val="000000"/>
                <w:kern w:val="0"/>
                <w:sz w:val="20"/>
                <w:szCs w:val="20"/>
              </w:rPr>
            </w:pPr>
            <w:r>
              <w:rPr>
                <w:rFonts w:hint="eastAsia"/>
                <w:color w:val="000000"/>
                <w:sz w:val="20"/>
                <w:szCs w:val="20"/>
              </w:rPr>
              <w:t xml:space="preserve">3,000,000 </w:t>
            </w:r>
            <w:r>
              <w:rPr>
                <w:rFonts w:hint="eastAsia"/>
                <w:color w:val="000000"/>
                <w:kern w:val="0"/>
                <w:sz w:val="20"/>
                <w:szCs w:val="20"/>
              </w:rPr>
              <w:t>.00</w:t>
            </w:r>
          </w:p>
        </w:tc>
      </w:tr>
    </w:tbl>
    <w:p w14:paraId="1E702A44" w14:textId="77777777" w:rsidR="006B10FF" w:rsidRPr="006B10FF" w:rsidRDefault="006B10FF"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5EDF4E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37E10DFD" w14:textId="77777777" w:rsidR="00E00EBD" w:rsidRPr="00112A9D" w:rsidRDefault="00E00EBD" w:rsidP="00E00EBD">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Pr="00905CED">
        <w:rPr>
          <w:rFonts w:ascii="宋体" w:hAnsi="宋体" w:cs="宋体" w:hint="eastAsia"/>
          <w:b/>
          <w:color w:val="FF0000"/>
          <w:kern w:val="0"/>
          <w:szCs w:val="21"/>
        </w:rPr>
        <w:t>招标文件售后不退。</w:t>
      </w:r>
    </w:p>
    <w:p w14:paraId="4FE26200" w14:textId="7D4C1F74" w:rsidR="00E00EBD" w:rsidRPr="00C554AE" w:rsidRDefault="00E00EBD" w:rsidP="00E00EBD">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sidR="001B2F44">
        <w:rPr>
          <w:rFonts w:ascii="宋体" w:hAnsi="宋体" w:cs="宋体"/>
          <w:kern w:val="0"/>
          <w:szCs w:val="21"/>
        </w:rPr>
        <w:t>2021</w:t>
      </w:r>
      <w:r w:rsidRPr="00C554AE">
        <w:rPr>
          <w:rFonts w:ascii="宋体" w:hAnsi="宋体" w:cs="宋体" w:hint="eastAsia"/>
          <w:kern w:val="0"/>
          <w:szCs w:val="21"/>
        </w:rPr>
        <w:t>年</w:t>
      </w:r>
      <w:r w:rsidR="00631F7E">
        <w:rPr>
          <w:rFonts w:ascii="宋体" w:hAnsi="宋体" w:cs="宋体" w:hint="eastAsia"/>
          <w:kern w:val="0"/>
          <w:szCs w:val="21"/>
        </w:rPr>
        <w:t>07</w:t>
      </w:r>
      <w:r w:rsidRPr="00C554AE">
        <w:rPr>
          <w:rFonts w:ascii="宋体" w:hAnsi="宋体" w:cs="宋体" w:hint="eastAsia"/>
          <w:kern w:val="0"/>
          <w:szCs w:val="21"/>
        </w:rPr>
        <w:t>月</w:t>
      </w:r>
      <w:r w:rsidR="00631F7E">
        <w:rPr>
          <w:rFonts w:ascii="宋体" w:hAnsi="宋体" w:cs="宋体" w:hint="eastAsia"/>
          <w:kern w:val="0"/>
          <w:szCs w:val="21"/>
        </w:rPr>
        <w:t>26</w:t>
      </w:r>
      <w:r w:rsidRPr="00C554AE">
        <w:rPr>
          <w:rFonts w:ascii="宋体" w:hAnsi="宋体" w:cs="宋体" w:hint="eastAsia"/>
          <w:kern w:val="0"/>
          <w:szCs w:val="21"/>
        </w:rPr>
        <w:t>日起至</w:t>
      </w:r>
      <w:r w:rsidR="001B2F44">
        <w:rPr>
          <w:rFonts w:ascii="宋体" w:hAnsi="宋体" w:cs="宋体"/>
          <w:kern w:val="0"/>
          <w:szCs w:val="21"/>
        </w:rPr>
        <w:t>2021</w:t>
      </w:r>
      <w:r w:rsidRPr="00C554AE">
        <w:rPr>
          <w:rFonts w:ascii="宋体" w:hAnsi="宋体" w:cs="宋体" w:hint="eastAsia"/>
          <w:kern w:val="0"/>
          <w:szCs w:val="21"/>
        </w:rPr>
        <w:t>年</w:t>
      </w:r>
      <w:r w:rsidR="00631F7E">
        <w:rPr>
          <w:rFonts w:ascii="宋体" w:hAnsi="宋体" w:cs="宋体" w:hint="eastAsia"/>
          <w:kern w:val="0"/>
          <w:szCs w:val="21"/>
        </w:rPr>
        <w:t>08</w:t>
      </w:r>
      <w:r w:rsidRPr="00C554AE">
        <w:rPr>
          <w:rFonts w:ascii="宋体" w:hAnsi="宋体" w:cs="宋体" w:hint="eastAsia"/>
          <w:kern w:val="0"/>
          <w:szCs w:val="21"/>
        </w:rPr>
        <w:t>月</w:t>
      </w:r>
      <w:r w:rsidR="00631F7E">
        <w:rPr>
          <w:rFonts w:ascii="宋体" w:hAnsi="宋体" w:cs="宋体" w:hint="eastAsia"/>
          <w:kern w:val="0"/>
          <w:szCs w:val="21"/>
        </w:rPr>
        <w:t>05</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w:t>
      </w:r>
      <w:r>
        <w:rPr>
          <w:rFonts w:ascii="宋体" w:hAnsi="宋体" w:cs="宋体" w:hint="eastAsia"/>
          <w:kern w:val="0"/>
          <w:szCs w:val="21"/>
        </w:rPr>
        <w:lastRenderedPageBreak/>
        <w:t>圳大学</w:t>
      </w:r>
      <w:r w:rsidRPr="00C554AE">
        <w:rPr>
          <w:rFonts w:ascii="宋体" w:hAnsi="宋体" w:cs="宋体" w:hint="eastAsia"/>
          <w:kern w:val="0"/>
          <w:szCs w:val="21"/>
        </w:rPr>
        <w:t>账户：</w:t>
      </w:r>
    </w:p>
    <w:p w14:paraId="3AD6719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4FD094A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0FE3D2F7"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322110B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398B2528" w14:textId="77777777" w:rsidR="00E00EBD" w:rsidRDefault="00E00EBD" w:rsidP="00E00EBD">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2A1D3F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3F27839C" w14:textId="77777777" w:rsidR="00E00EBD" w:rsidRPr="00B32EDE" w:rsidRDefault="00E00EBD" w:rsidP="00E00EBD">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69F0C359"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48318B4" w14:textId="2F038D8D" w:rsidR="00E00EBD"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1B2F44" w:rsidRPr="00631F7E">
        <w:rPr>
          <w:rFonts w:ascii="宋体" w:hAnsi="宋体" w:cs="宋体"/>
          <w:color w:val="FF0000"/>
          <w:kern w:val="0"/>
          <w:szCs w:val="21"/>
        </w:rPr>
        <w:t>2021</w:t>
      </w:r>
      <w:r w:rsidRPr="00631F7E">
        <w:rPr>
          <w:rFonts w:ascii="宋体" w:hAnsi="宋体" w:cs="宋体" w:hint="eastAsia"/>
          <w:color w:val="FF0000"/>
          <w:kern w:val="0"/>
          <w:szCs w:val="21"/>
        </w:rPr>
        <w:t>年</w:t>
      </w:r>
      <w:r w:rsidR="00631F7E" w:rsidRPr="00631F7E">
        <w:rPr>
          <w:rFonts w:ascii="宋体" w:hAnsi="宋体" w:cs="宋体" w:hint="eastAsia"/>
          <w:color w:val="FF0000"/>
          <w:kern w:val="0"/>
          <w:szCs w:val="21"/>
        </w:rPr>
        <w:t>08</w:t>
      </w:r>
      <w:r w:rsidRPr="00631F7E">
        <w:rPr>
          <w:rFonts w:ascii="宋体" w:hAnsi="宋体" w:cs="宋体" w:hint="eastAsia"/>
          <w:color w:val="FF0000"/>
          <w:kern w:val="0"/>
          <w:szCs w:val="21"/>
        </w:rPr>
        <w:t>月</w:t>
      </w:r>
      <w:r w:rsidR="00631F7E" w:rsidRPr="00631F7E">
        <w:rPr>
          <w:rFonts w:ascii="宋体" w:hAnsi="宋体" w:cs="宋体" w:hint="eastAsia"/>
          <w:color w:val="FF0000"/>
          <w:kern w:val="0"/>
          <w:szCs w:val="21"/>
        </w:rPr>
        <w:t>06</w:t>
      </w:r>
      <w:r w:rsidRPr="00631F7E">
        <w:rPr>
          <w:rFonts w:ascii="宋体" w:hAnsi="宋体" w:cs="宋体" w:hint="eastAsia"/>
          <w:color w:val="FF0000"/>
          <w:kern w:val="0"/>
          <w:szCs w:val="21"/>
        </w:rPr>
        <w:t xml:space="preserve">日 </w:t>
      </w:r>
      <w:r w:rsidR="00631F7E" w:rsidRPr="00631F7E">
        <w:rPr>
          <w:rFonts w:ascii="宋体" w:hAnsi="宋体" w:cs="宋体"/>
          <w:b/>
          <w:color w:val="FF0000"/>
          <w:kern w:val="0"/>
          <w:szCs w:val="21"/>
        </w:rPr>
        <w:t>09</w:t>
      </w:r>
      <w:r w:rsidRPr="00631F7E">
        <w:rPr>
          <w:rFonts w:ascii="宋体" w:hAnsi="宋体" w:cs="宋体" w:hint="eastAsia"/>
          <w:b/>
          <w:color w:val="FF0000"/>
          <w:kern w:val="0"/>
          <w:szCs w:val="21"/>
        </w:rPr>
        <w:t>：00</w:t>
      </w:r>
      <w:r w:rsidRPr="00631F7E">
        <w:rPr>
          <w:rFonts w:ascii="宋体" w:hAnsi="宋体" w:cs="宋体" w:hint="eastAsia"/>
          <w:color w:val="FF0000"/>
          <w:kern w:val="0"/>
          <w:szCs w:val="21"/>
        </w:rPr>
        <w:t>时</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44579665" w14:textId="77777777" w:rsidR="00E00EBD" w:rsidRDefault="00E00EBD" w:rsidP="00E00EBD">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6F3174D5" w14:textId="77777777" w:rsidR="00E00EBD" w:rsidRDefault="00E00EBD" w:rsidP="00E00EBD">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575C0EE8" w14:textId="77777777" w:rsidR="00E00EBD" w:rsidRPr="003006B3" w:rsidRDefault="00E00EBD" w:rsidP="00E00EBD">
      <w:pPr>
        <w:ind w:firstLineChars="400" w:firstLine="843"/>
        <w:rPr>
          <w:rFonts w:ascii="宋体" w:hAnsi="宋体" w:cs="宋体"/>
          <w:b/>
          <w:color w:val="FF0000"/>
          <w:kern w:val="0"/>
          <w:szCs w:val="21"/>
        </w:rPr>
      </w:pPr>
      <w:r w:rsidRPr="003006B3">
        <w:rPr>
          <w:rFonts w:ascii="宋体" w:hAnsi="宋体" w:cs="宋体" w:hint="eastAsia"/>
          <w:b/>
          <w:color w:val="FF0000"/>
          <w:kern w:val="0"/>
          <w:szCs w:val="21"/>
        </w:rPr>
        <w:t>收件人</w:t>
      </w:r>
      <w:r w:rsidRPr="003006B3">
        <w:rPr>
          <w:rFonts w:ascii="宋体" w:hAnsi="宋体" w:cs="宋体"/>
          <w:b/>
          <w:color w:val="FF0000"/>
          <w:kern w:val="0"/>
          <w:szCs w:val="21"/>
        </w:rPr>
        <w:t>、联系方式：</w:t>
      </w:r>
      <w:r w:rsidRPr="003006B3">
        <w:rPr>
          <w:rFonts w:ascii="宋体" w:hAnsi="宋体" w:cs="宋体" w:hint="eastAsia"/>
          <w:b/>
          <w:color w:val="FF0000"/>
          <w:kern w:val="0"/>
          <w:szCs w:val="21"/>
        </w:rPr>
        <w:t>黄</w:t>
      </w:r>
      <w:r w:rsidRPr="003006B3">
        <w:rPr>
          <w:rFonts w:ascii="宋体" w:hAnsi="宋体" w:cs="宋体"/>
          <w:b/>
          <w:color w:val="FF0000"/>
          <w:kern w:val="0"/>
          <w:szCs w:val="21"/>
        </w:rPr>
        <w:t>老师，</w:t>
      </w:r>
      <w:r w:rsidRPr="003006B3">
        <w:rPr>
          <w:rFonts w:ascii="宋体" w:hAnsi="宋体" w:cs="宋体" w:hint="eastAsia"/>
          <w:b/>
          <w:color w:val="FF0000"/>
          <w:kern w:val="0"/>
          <w:szCs w:val="21"/>
        </w:rPr>
        <w:t>（0755）</w:t>
      </w:r>
      <w:r w:rsidRPr="003006B3">
        <w:rPr>
          <w:rFonts w:ascii="宋体" w:hAnsi="宋体" w:cs="宋体"/>
          <w:b/>
          <w:color w:val="FF0000"/>
          <w:kern w:val="0"/>
          <w:szCs w:val="21"/>
        </w:rPr>
        <w:t>2653 2310</w:t>
      </w:r>
    </w:p>
    <w:p w14:paraId="01B4BA1E" w14:textId="77777777" w:rsidR="00E00EBD" w:rsidRPr="00202A5C" w:rsidRDefault="00E00EBD" w:rsidP="00E00EBD">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D54D097"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09D2F379" w14:textId="251E13A8" w:rsidR="00E00EBD" w:rsidRPr="0003713E"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定于</w:t>
      </w:r>
      <w:r w:rsidR="00631F7E" w:rsidRPr="00631F7E">
        <w:rPr>
          <w:rFonts w:ascii="宋体" w:hAnsi="宋体" w:cs="宋体"/>
          <w:color w:val="FF0000"/>
          <w:kern w:val="0"/>
          <w:szCs w:val="21"/>
        </w:rPr>
        <w:t>2021</w:t>
      </w:r>
      <w:r w:rsidR="00631F7E" w:rsidRPr="00631F7E">
        <w:rPr>
          <w:rFonts w:ascii="宋体" w:hAnsi="宋体" w:cs="宋体" w:hint="eastAsia"/>
          <w:color w:val="FF0000"/>
          <w:kern w:val="0"/>
          <w:szCs w:val="21"/>
        </w:rPr>
        <w:t xml:space="preserve">年08月06日 </w:t>
      </w:r>
      <w:r w:rsidR="00631F7E" w:rsidRPr="00631F7E">
        <w:rPr>
          <w:rFonts w:ascii="宋体" w:hAnsi="宋体" w:cs="宋体"/>
          <w:b/>
          <w:color w:val="FF0000"/>
          <w:kern w:val="0"/>
          <w:szCs w:val="21"/>
        </w:rPr>
        <w:t>09</w:t>
      </w:r>
      <w:r w:rsidR="00631F7E" w:rsidRPr="00631F7E">
        <w:rPr>
          <w:rFonts w:ascii="宋体" w:hAnsi="宋体" w:cs="宋体" w:hint="eastAsia"/>
          <w:b/>
          <w:color w:val="FF0000"/>
          <w:kern w:val="0"/>
          <w:szCs w:val="21"/>
        </w:rPr>
        <w:t>：00</w:t>
      </w:r>
      <w:r w:rsidR="00631F7E" w:rsidRPr="00631F7E">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7CD31F6B" w14:textId="77777777" w:rsidR="00E00EBD" w:rsidRDefault="00E00EBD" w:rsidP="00E00EBD">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E00EBD"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0C0A4D2B" w14:textId="77777777" w:rsidR="00F01679" w:rsidRDefault="00F01679" w:rsidP="00C60D2E">
      <w:pPr>
        <w:ind w:firstLineChars="200" w:firstLine="420"/>
        <w:rPr>
          <w:rFonts w:ascii="宋体" w:hAnsi="宋体" w:cs="宋体"/>
          <w:kern w:val="0"/>
          <w:szCs w:val="21"/>
        </w:rPr>
      </w:pPr>
    </w:p>
    <w:p w14:paraId="53BDE355" w14:textId="77777777" w:rsidR="00F01679" w:rsidRDefault="0074731F" w:rsidP="00F01679">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7D7E0CB2" w14:textId="36C704A7" w:rsidR="0074731F" w:rsidRDefault="006F3C26" w:rsidP="00F01679">
      <w:pPr>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73EE9211" w14:textId="77777777" w:rsidR="00F01679" w:rsidRDefault="00F01679" w:rsidP="00575D3B">
      <w:pPr>
        <w:widowControl/>
        <w:jc w:val="left"/>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601DB062"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1B2F44">
        <w:rPr>
          <w:rFonts w:ascii="宋体" w:hAnsi="宋体" w:cs="宋体"/>
          <w:kern w:val="0"/>
          <w:szCs w:val="21"/>
        </w:rPr>
        <w:t>2021</w:t>
      </w:r>
      <w:r w:rsidRPr="00575D3B">
        <w:rPr>
          <w:rFonts w:ascii="宋体" w:hAnsi="宋体" w:cs="宋体" w:hint="eastAsia"/>
          <w:kern w:val="0"/>
          <w:szCs w:val="21"/>
        </w:rPr>
        <w:t>年</w:t>
      </w:r>
      <w:r w:rsidR="00631F7E">
        <w:rPr>
          <w:rFonts w:ascii="宋体" w:hAnsi="宋体" w:cs="宋体" w:hint="eastAsia"/>
          <w:kern w:val="0"/>
          <w:szCs w:val="21"/>
        </w:rPr>
        <w:t>07</w:t>
      </w:r>
      <w:r w:rsidRPr="00575D3B">
        <w:rPr>
          <w:rFonts w:ascii="宋体" w:hAnsi="宋体" w:cs="宋体" w:hint="eastAsia"/>
          <w:kern w:val="0"/>
          <w:szCs w:val="21"/>
        </w:rPr>
        <w:t>月</w:t>
      </w:r>
      <w:r w:rsidR="00631F7E">
        <w:rPr>
          <w:rFonts w:ascii="宋体" w:hAnsi="宋体" w:cs="宋体" w:hint="eastAsia"/>
          <w:kern w:val="0"/>
          <w:szCs w:val="21"/>
        </w:rPr>
        <w:t>27</w:t>
      </w:r>
      <w:r w:rsidRPr="00575D3B">
        <w:rPr>
          <w:rFonts w:ascii="宋体" w:hAnsi="宋体" w:cs="宋体" w:hint="eastAsia"/>
          <w:kern w:val="0"/>
          <w:szCs w:val="21"/>
        </w:rPr>
        <w:t>日至</w:t>
      </w:r>
      <w:r w:rsidR="001B2F44">
        <w:rPr>
          <w:rFonts w:ascii="宋体" w:hAnsi="宋体" w:cs="宋体"/>
          <w:kern w:val="0"/>
          <w:szCs w:val="21"/>
        </w:rPr>
        <w:t>2021</w:t>
      </w:r>
      <w:r w:rsidRPr="00575D3B">
        <w:rPr>
          <w:rFonts w:ascii="宋体" w:hAnsi="宋体" w:cs="宋体" w:hint="eastAsia"/>
          <w:kern w:val="0"/>
          <w:szCs w:val="21"/>
        </w:rPr>
        <w:t>年</w:t>
      </w:r>
      <w:r w:rsidR="00631F7E">
        <w:rPr>
          <w:rFonts w:ascii="宋体" w:hAnsi="宋体" w:cs="宋体" w:hint="eastAsia"/>
          <w:kern w:val="0"/>
          <w:szCs w:val="21"/>
        </w:rPr>
        <w:t>08</w:t>
      </w:r>
      <w:r w:rsidRPr="00575D3B">
        <w:rPr>
          <w:rFonts w:ascii="宋体" w:hAnsi="宋体" w:cs="宋体" w:hint="eastAsia"/>
          <w:kern w:val="0"/>
          <w:szCs w:val="21"/>
        </w:rPr>
        <w:t>月</w:t>
      </w:r>
      <w:r w:rsidR="00631F7E">
        <w:rPr>
          <w:rFonts w:ascii="宋体" w:hAnsi="宋体" w:cs="宋体" w:hint="eastAsia"/>
          <w:kern w:val="0"/>
          <w:szCs w:val="21"/>
        </w:rPr>
        <w:t>02</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3E1B058F" w:rsidR="00575D3B" w:rsidRDefault="001B2F44" w:rsidP="00575D3B">
      <w:pPr>
        <w:ind w:firstLineChars="350" w:firstLine="738"/>
        <w:jc w:val="right"/>
        <w:rPr>
          <w:rFonts w:ascii="宋体" w:hAnsi="宋体" w:cs="宋体"/>
          <w:b/>
          <w:kern w:val="0"/>
          <w:szCs w:val="21"/>
        </w:rPr>
      </w:pPr>
      <w:r>
        <w:rPr>
          <w:rFonts w:ascii="宋体" w:hAnsi="宋体" w:cs="宋体"/>
          <w:b/>
          <w:kern w:val="0"/>
          <w:szCs w:val="21"/>
        </w:rPr>
        <w:t>2021</w:t>
      </w:r>
      <w:r w:rsidR="00575D3B" w:rsidRPr="00575D3B">
        <w:rPr>
          <w:rFonts w:ascii="宋体" w:hAnsi="宋体" w:cs="宋体" w:hint="eastAsia"/>
          <w:b/>
          <w:kern w:val="0"/>
          <w:szCs w:val="21"/>
        </w:rPr>
        <w:t>年</w:t>
      </w:r>
      <w:r w:rsidR="00631F7E">
        <w:rPr>
          <w:rFonts w:ascii="宋体" w:hAnsi="宋体" w:cs="宋体" w:hint="eastAsia"/>
          <w:b/>
          <w:kern w:val="0"/>
          <w:szCs w:val="21"/>
        </w:rPr>
        <w:t>07</w:t>
      </w:r>
      <w:r w:rsidR="00575D3B" w:rsidRPr="00575D3B">
        <w:rPr>
          <w:rFonts w:ascii="宋体" w:hAnsi="宋体" w:cs="宋体" w:hint="eastAsia"/>
          <w:b/>
          <w:kern w:val="0"/>
          <w:szCs w:val="21"/>
        </w:rPr>
        <w:t>月</w:t>
      </w:r>
      <w:r w:rsidR="00631F7E">
        <w:rPr>
          <w:rFonts w:ascii="宋体" w:hAnsi="宋体" w:cs="宋体" w:hint="eastAsia"/>
          <w:b/>
          <w:kern w:val="0"/>
          <w:szCs w:val="21"/>
        </w:rPr>
        <w:t>26</w:t>
      </w:r>
      <w:r w:rsidR="00575D3B" w:rsidRPr="00575D3B">
        <w:rPr>
          <w:rFonts w:ascii="宋体" w:hAnsi="宋体" w:cs="宋体" w:hint="eastAsia"/>
          <w:b/>
          <w:kern w:val="0"/>
          <w:szCs w:val="21"/>
        </w:rPr>
        <w:t>日</w:t>
      </w:r>
    </w:p>
    <w:p w14:paraId="19F15E0A"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45952390" w:rsidR="002A367A" w:rsidRPr="00E00EBD" w:rsidRDefault="00E00EBD" w:rsidP="00E00EBD">
            <w:pPr>
              <w:ind w:right="840"/>
              <w:rPr>
                <w:rFonts w:ascii="宋体" w:hAnsi="宋体" w:cs="宋体"/>
                <w:b/>
                <w:kern w:val="0"/>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0699C42" w:rsidR="002A367A" w:rsidRPr="009D5001" w:rsidRDefault="008D26B1" w:rsidP="008F34C5">
            <w:pPr>
              <w:rPr>
                <w:rFonts w:ascii="宋体" w:hAnsi="宋体"/>
              </w:rPr>
            </w:pPr>
            <w:r>
              <w:rPr>
                <w:rFonts w:ascii="宋体" w:hAnsi="宋体" w:hint="eastAsia"/>
              </w:rPr>
              <w:t>无</w:t>
            </w:r>
            <w:r w:rsidR="008F34C5" w:rsidRPr="009D5001">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2D4326"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A544F9">
              <w:rPr>
                <w:rFonts w:ascii="宋体" w:hAnsi="宋体"/>
              </w:rPr>
              <w:t>投标无效</w:t>
            </w:r>
            <w:r>
              <w:rPr>
                <w:rFonts w:ascii="宋体" w:hAnsi="宋体"/>
              </w:rPr>
              <w:t>处理</w:t>
            </w:r>
            <w:r>
              <w:rPr>
                <w:rFonts w:ascii="宋体" w:hAnsi="宋体" w:hint="eastAsia"/>
              </w:rPr>
              <w:t>。</w:t>
            </w:r>
          </w:p>
          <w:p w14:paraId="59C6FC4C" w14:textId="2FFF922A"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A544F9">
              <w:rPr>
                <w:rFonts w:ascii="宋体" w:hAnsi="宋体" w:hint="eastAsia"/>
              </w:rPr>
              <w:t>投标无效</w:t>
            </w:r>
            <w:r w:rsidRPr="0045769F">
              <w:rPr>
                <w:rFonts w:ascii="宋体" w:hAnsi="宋体" w:hint="eastAsia"/>
              </w:rPr>
              <w:t>处理。</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pPr w:leftFromText="180" w:rightFromText="180" w:vertAnchor="text" w:horzAnchor="margin" w:tblpY="173"/>
        <w:tblW w:w="7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1418"/>
      </w:tblGrid>
      <w:tr w:rsidR="00073C1E" w14:paraId="2569918F" w14:textId="77777777" w:rsidTr="00120C0F">
        <w:trPr>
          <w:trHeight w:val="170"/>
        </w:trPr>
        <w:tc>
          <w:tcPr>
            <w:tcW w:w="771" w:type="dxa"/>
            <w:vAlign w:val="center"/>
          </w:tcPr>
          <w:p w14:paraId="363608E2" w14:textId="77777777" w:rsidR="00073C1E" w:rsidRDefault="00073C1E" w:rsidP="00120C0F">
            <w:pPr>
              <w:jc w:val="center"/>
              <w:rPr>
                <w:bCs/>
                <w:szCs w:val="21"/>
              </w:rPr>
            </w:pPr>
            <w:r>
              <w:rPr>
                <w:rFonts w:hint="eastAsia"/>
                <w:bCs/>
                <w:szCs w:val="21"/>
              </w:rPr>
              <w:t>序号</w:t>
            </w:r>
          </w:p>
        </w:tc>
        <w:tc>
          <w:tcPr>
            <w:tcW w:w="1605" w:type="dxa"/>
            <w:vAlign w:val="center"/>
          </w:tcPr>
          <w:p w14:paraId="51FF8DE2" w14:textId="77777777" w:rsidR="00073C1E" w:rsidRDefault="00073C1E" w:rsidP="00120C0F">
            <w:pPr>
              <w:jc w:val="center"/>
              <w:rPr>
                <w:bCs/>
                <w:szCs w:val="21"/>
              </w:rPr>
            </w:pPr>
            <w:r>
              <w:rPr>
                <w:rFonts w:hint="eastAsia"/>
                <w:szCs w:val="21"/>
              </w:rPr>
              <w:t>采购计划编号</w:t>
            </w:r>
          </w:p>
        </w:tc>
        <w:tc>
          <w:tcPr>
            <w:tcW w:w="1276" w:type="dxa"/>
            <w:vAlign w:val="center"/>
          </w:tcPr>
          <w:p w14:paraId="53F2F164" w14:textId="77777777" w:rsidR="00073C1E" w:rsidRDefault="00073C1E" w:rsidP="00120C0F">
            <w:pPr>
              <w:jc w:val="center"/>
              <w:rPr>
                <w:bCs/>
                <w:szCs w:val="21"/>
              </w:rPr>
            </w:pPr>
            <w:r>
              <w:rPr>
                <w:rFonts w:hint="eastAsia"/>
                <w:bCs/>
                <w:szCs w:val="21"/>
              </w:rPr>
              <w:t>货物名称</w:t>
            </w:r>
          </w:p>
        </w:tc>
        <w:tc>
          <w:tcPr>
            <w:tcW w:w="709" w:type="dxa"/>
            <w:vAlign w:val="center"/>
          </w:tcPr>
          <w:p w14:paraId="2A235E73" w14:textId="77777777" w:rsidR="00073C1E" w:rsidRDefault="00073C1E" w:rsidP="00120C0F">
            <w:pPr>
              <w:jc w:val="center"/>
              <w:rPr>
                <w:bCs/>
                <w:szCs w:val="21"/>
              </w:rPr>
            </w:pPr>
            <w:r>
              <w:rPr>
                <w:rFonts w:hint="eastAsia"/>
                <w:bCs/>
                <w:szCs w:val="21"/>
              </w:rPr>
              <w:t>数量</w:t>
            </w:r>
          </w:p>
        </w:tc>
        <w:tc>
          <w:tcPr>
            <w:tcW w:w="709" w:type="dxa"/>
            <w:vAlign w:val="center"/>
          </w:tcPr>
          <w:p w14:paraId="29EB2271" w14:textId="77777777" w:rsidR="00073C1E" w:rsidRDefault="00073C1E" w:rsidP="00120C0F">
            <w:pPr>
              <w:jc w:val="center"/>
              <w:rPr>
                <w:bCs/>
                <w:szCs w:val="21"/>
              </w:rPr>
            </w:pPr>
            <w:r>
              <w:rPr>
                <w:rFonts w:hint="eastAsia"/>
                <w:bCs/>
                <w:szCs w:val="21"/>
              </w:rPr>
              <w:t>单位</w:t>
            </w:r>
          </w:p>
        </w:tc>
        <w:tc>
          <w:tcPr>
            <w:tcW w:w="1134" w:type="dxa"/>
            <w:vAlign w:val="center"/>
          </w:tcPr>
          <w:p w14:paraId="3C951986" w14:textId="77777777" w:rsidR="00073C1E" w:rsidRDefault="00073C1E" w:rsidP="00120C0F">
            <w:pPr>
              <w:jc w:val="center"/>
              <w:rPr>
                <w:b/>
                <w:bCs/>
                <w:color w:val="FF0000"/>
                <w:szCs w:val="21"/>
              </w:rPr>
            </w:pPr>
            <w:r>
              <w:rPr>
                <w:rFonts w:hint="eastAsia"/>
                <w:b/>
                <w:bCs/>
                <w:color w:val="FF0000"/>
                <w:szCs w:val="21"/>
              </w:rPr>
              <w:t>备注</w:t>
            </w:r>
          </w:p>
        </w:tc>
        <w:tc>
          <w:tcPr>
            <w:tcW w:w="1418" w:type="dxa"/>
            <w:vAlign w:val="center"/>
          </w:tcPr>
          <w:p w14:paraId="3F0106AB" w14:textId="77777777" w:rsidR="00073C1E" w:rsidRDefault="00073C1E" w:rsidP="00120C0F">
            <w:pPr>
              <w:jc w:val="center"/>
              <w:rPr>
                <w:b/>
                <w:bCs/>
                <w:color w:val="FF0000"/>
                <w:szCs w:val="21"/>
              </w:rPr>
            </w:pPr>
            <w:r>
              <w:rPr>
                <w:rFonts w:hint="eastAsia"/>
                <w:b/>
                <w:bCs/>
                <w:color w:val="FF0000"/>
                <w:szCs w:val="21"/>
              </w:rPr>
              <w:t>财政预算限额（元）</w:t>
            </w:r>
          </w:p>
        </w:tc>
      </w:tr>
      <w:tr w:rsidR="005B2FA2" w14:paraId="4380FA7A" w14:textId="77777777" w:rsidTr="007506A2">
        <w:trPr>
          <w:trHeight w:val="290"/>
        </w:trPr>
        <w:tc>
          <w:tcPr>
            <w:tcW w:w="771" w:type="dxa"/>
          </w:tcPr>
          <w:p w14:paraId="5E01E0B5" w14:textId="77777777" w:rsidR="005B2FA2" w:rsidRDefault="005B2FA2" w:rsidP="005B2FA2">
            <w:pPr>
              <w:jc w:val="center"/>
              <w:rPr>
                <w:bCs/>
                <w:szCs w:val="21"/>
              </w:rPr>
            </w:pPr>
            <w:r>
              <w:rPr>
                <w:rFonts w:hint="eastAsia"/>
                <w:bCs/>
                <w:szCs w:val="21"/>
              </w:rPr>
              <w:t>1</w:t>
            </w:r>
          </w:p>
        </w:tc>
        <w:tc>
          <w:tcPr>
            <w:tcW w:w="1605" w:type="dxa"/>
          </w:tcPr>
          <w:p w14:paraId="09165DB8" w14:textId="2FF3CA31" w:rsidR="005B2FA2" w:rsidRDefault="005B2FA2" w:rsidP="005B2FA2">
            <w:pPr>
              <w:jc w:val="center"/>
              <w:rPr>
                <w:bCs/>
                <w:szCs w:val="21"/>
              </w:rPr>
            </w:pPr>
            <w:r w:rsidRPr="005B2FA2">
              <w:rPr>
                <w:bCs/>
                <w:szCs w:val="21"/>
              </w:rPr>
              <w:t>PLAN-2021-440301-0108001001-02416</w:t>
            </w:r>
          </w:p>
        </w:tc>
        <w:tc>
          <w:tcPr>
            <w:tcW w:w="1276" w:type="dxa"/>
            <w:vAlign w:val="center"/>
          </w:tcPr>
          <w:p w14:paraId="36A08F25" w14:textId="77777777" w:rsidR="005B2FA2" w:rsidRDefault="005B2FA2" w:rsidP="005B2FA2">
            <w:pPr>
              <w:widowControl/>
              <w:jc w:val="center"/>
              <w:rPr>
                <w:color w:val="000000"/>
                <w:kern w:val="0"/>
                <w:sz w:val="20"/>
                <w:szCs w:val="20"/>
              </w:rPr>
            </w:pPr>
            <w:r>
              <w:rPr>
                <w:rFonts w:hint="eastAsia"/>
                <w:color w:val="000000"/>
                <w:sz w:val="20"/>
                <w:szCs w:val="20"/>
              </w:rPr>
              <w:t>小鼠植入式遥测仪</w:t>
            </w:r>
          </w:p>
          <w:p w14:paraId="3A1606C7" w14:textId="77777777" w:rsidR="005B2FA2" w:rsidRDefault="005B2FA2" w:rsidP="005B2FA2">
            <w:pPr>
              <w:jc w:val="center"/>
              <w:rPr>
                <w:bCs/>
                <w:szCs w:val="21"/>
              </w:rPr>
            </w:pPr>
          </w:p>
        </w:tc>
        <w:tc>
          <w:tcPr>
            <w:tcW w:w="709" w:type="dxa"/>
            <w:vAlign w:val="center"/>
          </w:tcPr>
          <w:p w14:paraId="7A0EDD33" w14:textId="48A05402" w:rsidR="005B2FA2" w:rsidRDefault="005B2FA2" w:rsidP="005B2FA2">
            <w:pPr>
              <w:jc w:val="center"/>
              <w:rPr>
                <w:bCs/>
                <w:szCs w:val="21"/>
              </w:rPr>
            </w:pPr>
            <w:r>
              <w:rPr>
                <w:rFonts w:hint="eastAsia"/>
                <w:bCs/>
                <w:szCs w:val="21"/>
              </w:rPr>
              <w:t>1</w:t>
            </w:r>
          </w:p>
        </w:tc>
        <w:tc>
          <w:tcPr>
            <w:tcW w:w="709" w:type="dxa"/>
            <w:vAlign w:val="center"/>
          </w:tcPr>
          <w:p w14:paraId="2748F6B9" w14:textId="49C3BB33" w:rsidR="005B2FA2" w:rsidRDefault="005B2FA2" w:rsidP="005B2FA2">
            <w:pPr>
              <w:jc w:val="center"/>
              <w:rPr>
                <w:bCs/>
                <w:szCs w:val="21"/>
              </w:rPr>
            </w:pPr>
            <w:r>
              <w:rPr>
                <w:rFonts w:hint="eastAsia"/>
                <w:bCs/>
                <w:szCs w:val="21"/>
              </w:rPr>
              <w:t>台</w:t>
            </w:r>
          </w:p>
        </w:tc>
        <w:tc>
          <w:tcPr>
            <w:tcW w:w="1134" w:type="dxa"/>
            <w:vAlign w:val="center"/>
          </w:tcPr>
          <w:p w14:paraId="352DE12A" w14:textId="74F171A2" w:rsidR="005B2FA2" w:rsidRDefault="005B2FA2" w:rsidP="005B2FA2">
            <w:pPr>
              <w:jc w:val="center"/>
              <w:rPr>
                <w:b/>
                <w:bCs/>
                <w:color w:val="FF0000"/>
                <w:szCs w:val="21"/>
              </w:rPr>
            </w:pPr>
            <w:r>
              <w:rPr>
                <w:rFonts w:hint="eastAsia"/>
                <w:b/>
                <w:bCs/>
                <w:color w:val="FF0000"/>
                <w:szCs w:val="21"/>
              </w:rPr>
              <w:t>接受</w:t>
            </w:r>
            <w:r>
              <w:rPr>
                <w:b/>
                <w:bCs/>
                <w:color w:val="FF0000"/>
                <w:szCs w:val="21"/>
              </w:rPr>
              <w:t>进口</w:t>
            </w:r>
          </w:p>
        </w:tc>
        <w:tc>
          <w:tcPr>
            <w:tcW w:w="1418" w:type="dxa"/>
            <w:vAlign w:val="center"/>
          </w:tcPr>
          <w:p w14:paraId="3C23C673" w14:textId="6DA15972" w:rsidR="005B2FA2" w:rsidRDefault="005B2FA2" w:rsidP="005B2FA2">
            <w:pPr>
              <w:jc w:val="center"/>
              <w:rPr>
                <w:bCs/>
                <w:szCs w:val="21"/>
              </w:rPr>
            </w:pPr>
            <w:r>
              <w:rPr>
                <w:rFonts w:hint="eastAsia"/>
                <w:color w:val="000000"/>
                <w:sz w:val="20"/>
                <w:szCs w:val="20"/>
              </w:rPr>
              <w:t xml:space="preserve">3,000,000 </w:t>
            </w:r>
            <w:r>
              <w:rPr>
                <w:rFonts w:hint="eastAsia"/>
                <w:color w:val="000000"/>
                <w:kern w:val="0"/>
                <w:sz w:val="20"/>
                <w:szCs w:val="20"/>
              </w:rPr>
              <w:t>.00</w:t>
            </w:r>
          </w:p>
        </w:tc>
      </w:tr>
    </w:tbl>
    <w:p w14:paraId="6127EF39" w14:textId="77777777" w:rsidR="00073C1E" w:rsidRDefault="00073C1E" w:rsidP="007C2B80">
      <w:pPr>
        <w:jc w:val="left"/>
        <w:rPr>
          <w:rFonts w:ascii="宋体" w:hAnsi="宋体"/>
          <w:b/>
          <w:sz w:val="24"/>
        </w:rPr>
      </w:pPr>
    </w:p>
    <w:p w14:paraId="5411494E" w14:textId="77777777" w:rsidR="00073C1E" w:rsidRDefault="00073C1E" w:rsidP="007C2B80">
      <w:pPr>
        <w:jc w:val="left"/>
        <w:rPr>
          <w:rFonts w:ascii="宋体" w:hAnsi="宋体"/>
          <w:b/>
          <w:sz w:val="24"/>
        </w:rPr>
      </w:pPr>
    </w:p>
    <w:p w14:paraId="2823FA9F" w14:textId="77777777" w:rsidR="00073C1E" w:rsidRDefault="00073C1E" w:rsidP="007C2B80">
      <w:pPr>
        <w:jc w:val="left"/>
        <w:rPr>
          <w:rFonts w:ascii="宋体" w:hAnsi="宋体"/>
          <w:b/>
          <w:sz w:val="24"/>
        </w:rPr>
      </w:pPr>
    </w:p>
    <w:p w14:paraId="07527F9B" w14:textId="77777777" w:rsidR="00073C1E" w:rsidRDefault="00073C1E" w:rsidP="007C2B80">
      <w:pPr>
        <w:jc w:val="left"/>
        <w:rPr>
          <w:rFonts w:ascii="宋体" w:hAnsi="宋体"/>
          <w:b/>
          <w:sz w:val="24"/>
        </w:rPr>
      </w:pPr>
    </w:p>
    <w:p w14:paraId="02F6089F" w14:textId="77777777" w:rsidR="00073C1E" w:rsidRDefault="00073C1E"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pPr w:leftFromText="180" w:rightFromText="180" w:vertAnchor="text" w:horzAnchor="margin" w:tblpY="173"/>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172"/>
        <w:gridCol w:w="2268"/>
        <w:gridCol w:w="709"/>
        <w:gridCol w:w="709"/>
        <w:gridCol w:w="1417"/>
      </w:tblGrid>
      <w:tr w:rsidR="00073C1E" w14:paraId="3DA2D45B" w14:textId="77777777" w:rsidTr="00120C0F">
        <w:trPr>
          <w:trHeight w:val="170"/>
        </w:trPr>
        <w:tc>
          <w:tcPr>
            <w:tcW w:w="771" w:type="dxa"/>
            <w:vAlign w:val="center"/>
          </w:tcPr>
          <w:p w14:paraId="4E81267F" w14:textId="77777777" w:rsidR="00073C1E" w:rsidRDefault="00073C1E" w:rsidP="00120C0F">
            <w:pPr>
              <w:jc w:val="center"/>
              <w:rPr>
                <w:bCs/>
                <w:szCs w:val="21"/>
              </w:rPr>
            </w:pPr>
            <w:r>
              <w:rPr>
                <w:rFonts w:hint="eastAsia"/>
                <w:bCs/>
                <w:szCs w:val="21"/>
              </w:rPr>
              <w:t>序号</w:t>
            </w:r>
          </w:p>
        </w:tc>
        <w:tc>
          <w:tcPr>
            <w:tcW w:w="2172" w:type="dxa"/>
            <w:vAlign w:val="center"/>
          </w:tcPr>
          <w:p w14:paraId="4BAEB18D" w14:textId="77777777" w:rsidR="00073C1E" w:rsidRDefault="00073C1E" w:rsidP="00120C0F">
            <w:pPr>
              <w:jc w:val="center"/>
              <w:rPr>
                <w:bCs/>
                <w:szCs w:val="21"/>
              </w:rPr>
            </w:pPr>
            <w:r>
              <w:rPr>
                <w:rFonts w:hint="eastAsia"/>
                <w:szCs w:val="21"/>
              </w:rPr>
              <w:t>采购计划编号</w:t>
            </w:r>
          </w:p>
        </w:tc>
        <w:tc>
          <w:tcPr>
            <w:tcW w:w="2268" w:type="dxa"/>
            <w:vAlign w:val="center"/>
          </w:tcPr>
          <w:p w14:paraId="07DE38C8" w14:textId="77777777" w:rsidR="00073C1E" w:rsidRDefault="00073C1E" w:rsidP="00120C0F">
            <w:pPr>
              <w:jc w:val="center"/>
              <w:rPr>
                <w:bCs/>
                <w:szCs w:val="21"/>
              </w:rPr>
            </w:pPr>
            <w:r>
              <w:rPr>
                <w:rFonts w:hint="eastAsia"/>
                <w:bCs/>
                <w:szCs w:val="21"/>
              </w:rPr>
              <w:t>货物名称</w:t>
            </w:r>
          </w:p>
        </w:tc>
        <w:tc>
          <w:tcPr>
            <w:tcW w:w="709" w:type="dxa"/>
            <w:vAlign w:val="center"/>
          </w:tcPr>
          <w:p w14:paraId="7334F9DD" w14:textId="77777777" w:rsidR="00073C1E" w:rsidRDefault="00073C1E" w:rsidP="00120C0F">
            <w:pPr>
              <w:jc w:val="center"/>
              <w:rPr>
                <w:bCs/>
                <w:szCs w:val="21"/>
              </w:rPr>
            </w:pPr>
            <w:r>
              <w:rPr>
                <w:rFonts w:hint="eastAsia"/>
                <w:bCs/>
                <w:szCs w:val="21"/>
              </w:rPr>
              <w:t>数量</w:t>
            </w:r>
          </w:p>
        </w:tc>
        <w:tc>
          <w:tcPr>
            <w:tcW w:w="709" w:type="dxa"/>
            <w:vAlign w:val="center"/>
          </w:tcPr>
          <w:p w14:paraId="52628FBE" w14:textId="77777777" w:rsidR="00073C1E" w:rsidRDefault="00073C1E" w:rsidP="00120C0F">
            <w:pPr>
              <w:jc w:val="center"/>
              <w:rPr>
                <w:bCs/>
                <w:szCs w:val="21"/>
              </w:rPr>
            </w:pPr>
            <w:r>
              <w:rPr>
                <w:rFonts w:hint="eastAsia"/>
                <w:bCs/>
                <w:szCs w:val="21"/>
              </w:rPr>
              <w:t>单位</w:t>
            </w:r>
          </w:p>
        </w:tc>
        <w:tc>
          <w:tcPr>
            <w:tcW w:w="1417" w:type="dxa"/>
            <w:vAlign w:val="center"/>
          </w:tcPr>
          <w:p w14:paraId="2A313AA0" w14:textId="77777777" w:rsidR="00073C1E" w:rsidRDefault="00073C1E" w:rsidP="00120C0F">
            <w:pPr>
              <w:jc w:val="center"/>
              <w:rPr>
                <w:b/>
                <w:bCs/>
                <w:color w:val="FF0000"/>
                <w:szCs w:val="21"/>
              </w:rPr>
            </w:pPr>
            <w:r>
              <w:rPr>
                <w:rFonts w:hint="eastAsia"/>
                <w:b/>
                <w:bCs/>
                <w:color w:val="FF0000"/>
                <w:szCs w:val="21"/>
              </w:rPr>
              <w:t>备注</w:t>
            </w:r>
          </w:p>
        </w:tc>
      </w:tr>
      <w:tr w:rsidR="008F34C5" w14:paraId="506086BD" w14:textId="77777777" w:rsidTr="001B5A43">
        <w:trPr>
          <w:trHeight w:val="170"/>
        </w:trPr>
        <w:tc>
          <w:tcPr>
            <w:tcW w:w="771" w:type="dxa"/>
          </w:tcPr>
          <w:p w14:paraId="2AB984CC" w14:textId="77777777" w:rsidR="008F34C5" w:rsidRDefault="008F34C5" w:rsidP="008F34C5">
            <w:pPr>
              <w:jc w:val="center"/>
              <w:rPr>
                <w:bCs/>
                <w:szCs w:val="21"/>
              </w:rPr>
            </w:pPr>
            <w:r>
              <w:rPr>
                <w:rFonts w:hint="eastAsia"/>
                <w:bCs/>
                <w:szCs w:val="21"/>
              </w:rPr>
              <w:t>1</w:t>
            </w:r>
          </w:p>
        </w:tc>
        <w:tc>
          <w:tcPr>
            <w:tcW w:w="2172" w:type="dxa"/>
            <w:vMerge w:val="restart"/>
            <w:vAlign w:val="center"/>
          </w:tcPr>
          <w:p w14:paraId="2A284281" w14:textId="3502C303" w:rsidR="008F34C5" w:rsidRDefault="008F34C5" w:rsidP="008F34C5">
            <w:pPr>
              <w:jc w:val="center"/>
              <w:rPr>
                <w:bCs/>
                <w:szCs w:val="21"/>
              </w:rPr>
            </w:pPr>
            <w:r w:rsidRPr="005B2FA2">
              <w:rPr>
                <w:bCs/>
                <w:szCs w:val="21"/>
              </w:rPr>
              <w:t>PLAN-2021-440301-0108001001-02416</w:t>
            </w:r>
          </w:p>
        </w:tc>
        <w:tc>
          <w:tcPr>
            <w:tcW w:w="2268" w:type="dxa"/>
            <w:vAlign w:val="center"/>
          </w:tcPr>
          <w:p w14:paraId="658C11C6" w14:textId="09A01201" w:rsidR="008F34C5" w:rsidRDefault="008F34C5" w:rsidP="008F34C5">
            <w:pPr>
              <w:jc w:val="center"/>
              <w:rPr>
                <w:bCs/>
                <w:szCs w:val="21"/>
              </w:rPr>
            </w:pPr>
            <w:r>
              <w:rPr>
                <w:rFonts w:hint="eastAsia"/>
              </w:rPr>
              <w:t>设备主机</w:t>
            </w:r>
          </w:p>
        </w:tc>
        <w:tc>
          <w:tcPr>
            <w:tcW w:w="709" w:type="dxa"/>
            <w:vAlign w:val="bottom"/>
          </w:tcPr>
          <w:p w14:paraId="4992BAA3" w14:textId="5CDF711A" w:rsidR="008F34C5" w:rsidRDefault="008F34C5" w:rsidP="008F34C5">
            <w:pPr>
              <w:jc w:val="center"/>
              <w:rPr>
                <w:bCs/>
                <w:szCs w:val="21"/>
              </w:rPr>
            </w:pPr>
            <w:r>
              <w:rPr>
                <w:rFonts w:hint="eastAsia"/>
              </w:rPr>
              <w:t>1</w:t>
            </w:r>
          </w:p>
        </w:tc>
        <w:tc>
          <w:tcPr>
            <w:tcW w:w="709" w:type="dxa"/>
          </w:tcPr>
          <w:p w14:paraId="1D0ED3A9" w14:textId="0302C9E4" w:rsidR="008F34C5" w:rsidRDefault="008F34C5" w:rsidP="008F34C5">
            <w:pPr>
              <w:jc w:val="center"/>
              <w:rPr>
                <w:bCs/>
                <w:szCs w:val="21"/>
              </w:rPr>
            </w:pPr>
            <w:r>
              <w:rPr>
                <w:rFonts w:hint="eastAsia"/>
              </w:rPr>
              <w:t>台</w:t>
            </w:r>
          </w:p>
        </w:tc>
        <w:tc>
          <w:tcPr>
            <w:tcW w:w="1417" w:type="dxa"/>
          </w:tcPr>
          <w:p w14:paraId="5CDAC911" w14:textId="707F4CDB" w:rsidR="008F34C5" w:rsidRDefault="008F34C5" w:rsidP="008F34C5">
            <w:pPr>
              <w:jc w:val="center"/>
              <w:rPr>
                <w:bCs/>
                <w:szCs w:val="21"/>
              </w:rPr>
            </w:pPr>
            <w:r w:rsidRPr="0041152F">
              <w:rPr>
                <w:rFonts w:hint="eastAsia"/>
                <w:b/>
                <w:bCs/>
                <w:color w:val="FF0000"/>
                <w:szCs w:val="21"/>
              </w:rPr>
              <w:t>核心产品</w:t>
            </w:r>
          </w:p>
        </w:tc>
      </w:tr>
      <w:tr w:rsidR="008F34C5" w14:paraId="5C1FBEC3" w14:textId="77777777" w:rsidTr="001B5A43">
        <w:trPr>
          <w:trHeight w:val="170"/>
        </w:trPr>
        <w:tc>
          <w:tcPr>
            <w:tcW w:w="771" w:type="dxa"/>
          </w:tcPr>
          <w:p w14:paraId="221DDA47" w14:textId="77777777" w:rsidR="008F34C5" w:rsidRDefault="008F34C5" w:rsidP="008F34C5">
            <w:pPr>
              <w:jc w:val="center"/>
              <w:rPr>
                <w:bCs/>
                <w:szCs w:val="21"/>
              </w:rPr>
            </w:pPr>
            <w:r>
              <w:rPr>
                <w:rFonts w:hint="eastAsia"/>
                <w:bCs/>
                <w:szCs w:val="21"/>
              </w:rPr>
              <w:t>2</w:t>
            </w:r>
          </w:p>
        </w:tc>
        <w:tc>
          <w:tcPr>
            <w:tcW w:w="2172" w:type="dxa"/>
            <w:vMerge/>
          </w:tcPr>
          <w:p w14:paraId="6E4B928F" w14:textId="77777777" w:rsidR="008F34C5" w:rsidRDefault="008F34C5" w:rsidP="008F34C5">
            <w:pPr>
              <w:jc w:val="center"/>
              <w:rPr>
                <w:bCs/>
                <w:szCs w:val="21"/>
              </w:rPr>
            </w:pPr>
          </w:p>
        </w:tc>
        <w:tc>
          <w:tcPr>
            <w:tcW w:w="2268" w:type="dxa"/>
            <w:vAlign w:val="center"/>
          </w:tcPr>
          <w:p w14:paraId="64425DB3" w14:textId="1D07E255" w:rsidR="008F34C5" w:rsidRDefault="008F34C5" w:rsidP="008F34C5">
            <w:pPr>
              <w:jc w:val="center"/>
              <w:rPr>
                <w:bCs/>
                <w:szCs w:val="21"/>
              </w:rPr>
            </w:pPr>
            <w:r>
              <w:rPr>
                <w:rFonts w:hint="eastAsia"/>
              </w:rPr>
              <w:t>信号接收器</w:t>
            </w:r>
          </w:p>
        </w:tc>
        <w:tc>
          <w:tcPr>
            <w:tcW w:w="709" w:type="dxa"/>
            <w:vAlign w:val="bottom"/>
          </w:tcPr>
          <w:p w14:paraId="61118FA4" w14:textId="52829AB1" w:rsidR="008F34C5" w:rsidRDefault="008F34C5" w:rsidP="008F34C5">
            <w:pPr>
              <w:jc w:val="center"/>
              <w:rPr>
                <w:bCs/>
                <w:szCs w:val="21"/>
              </w:rPr>
            </w:pPr>
            <w:r>
              <w:t>8</w:t>
            </w:r>
          </w:p>
        </w:tc>
        <w:tc>
          <w:tcPr>
            <w:tcW w:w="709" w:type="dxa"/>
          </w:tcPr>
          <w:p w14:paraId="79C06AD4" w14:textId="7775518A" w:rsidR="008F34C5" w:rsidRDefault="008F34C5" w:rsidP="008F34C5">
            <w:pPr>
              <w:jc w:val="center"/>
              <w:rPr>
                <w:bCs/>
                <w:szCs w:val="21"/>
              </w:rPr>
            </w:pPr>
            <w:r>
              <w:rPr>
                <w:rFonts w:hint="eastAsia"/>
              </w:rPr>
              <w:t>个</w:t>
            </w:r>
          </w:p>
        </w:tc>
        <w:tc>
          <w:tcPr>
            <w:tcW w:w="1417" w:type="dxa"/>
          </w:tcPr>
          <w:p w14:paraId="65CF4891" w14:textId="77777777" w:rsidR="008F34C5" w:rsidRDefault="008F34C5" w:rsidP="008F34C5">
            <w:pPr>
              <w:jc w:val="center"/>
              <w:rPr>
                <w:bCs/>
                <w:szCs w:val="21"/>
              </w:rPr>
            </w:pPr>
          </w:p>
        </w:tc>
      </w:tr>
      <w:tr w:rsidR="008F34C5" w14:paraId="658DA3ED" w14:textId="77777777" w:rsidTr="001B5A43">
        <w:trPr>
          <w:trHeight w:val="170"/>
        </w:trPr>
        <w:tc>
          <w:tcPr>
            <w:tcW w:w="771" w:type="dxa"/>
          </w:tcPr>
          <w:p w14:paraId="48E621BF" w14:textId="77777777" w:rsidR="008F34C5" w:rsidRDefault="008F34C5" w:rsidP="008F34C5">
            <w:pPr>
              <w:jc w:val="center"/>
              <w:rPr>
                <w:bCs/>
                <w:szCs w:val="21"/>
              </w:rPr>
            </w:pPr>
            <w:r>
              <w:rPr>
                <w:rFonts w:hint="eastAsia"/>
                <w:bCs/>
                <w:szCs w:val="21"/>
              </w:rPr>
              <w:t>3</w:t>
            </w:r>
          </w:p>
        </w:tc>
        <w:tc>
          <w:tcPr>
            <w:tcW w:w="2172" w:type="dxa"/>
            <w:vMerge/>
          </w:tcPr>
          <w:p w14:paraId="3FA96D3C" w14:textId="77777777" w:rsidR="008F34C5" w:rsidRDefault="008F34C5" w:rsidP="008F34C5">
            <w:pPr>
              <w:jc w:val="center"/>
              <w:rPr>
                <w:bCs/>
                <w:szCs w:val="21"/>
              </w:rPr>
            </w:pPr>
          </w:p>
        </w:tc>
        <w:tc>
          <w:tcPr>
            <w:tcW w:w="2268" w:type="dxa"/>
            <w:vAlign w:val="center"/>
          </w:tcPr>
          <w:p w14:paraId="61D07042" w14:textId="6AC601C8" w:rsidR="008F34C5" w:rsidRDefault="008F34C5" w:rsidP="008F34C5">
            <w:pPr>
              <w:jc w:val="center"/>
              <w:rPr>
                <w:bCs/>
                <w:szCs w:val="21"/>
              </w:rPr>
            </w:pPr>
            <w:r>
              <w:rPr>
                <w:rFonts w:hint="eastAsia"/>
              </w:rPr>
              <w:t>大气压力参考器</w:t>
            </w:r>
          </w:p>
        </w:tc>
        <w:tc>
          <w:tcPr>
            <w:tcW w:w="709" w:type="dxa"/>
            <w:vAlign w:val="bottom"/>
          </w:tcPr>
          <w:p w14:paraId="146F8F89" w14:textId="493F502A" w:rsidR="008F34C5" w:rsidRDefault="008F34C5" w:rsidP="008F34C5">
            <w:pPr>
              <w:jc w:val="center"/>
              <w:rPr>
                <w:bCs/>
                <w:szCs w:val="21"/>
              </w:rPr>
            </w:pPr>
            <w:r>
              <w:t>1</w:t>
            </w:r>
          </w:p>
        </w:tc>
        <w:tc>
          <w:tcPr>
            <w:tcW w:w="709" w:type="dxa"/>
          </w:tcPr>
          <w:p w14:paraId="16E24267" w14:textId="1CF33480" w:rsidR="008F34C5" w:rsidRDefault="008F34C5" w:rsidP="008F34C5">
            <w:pPr>
              <w:jc w:val="center"/>
              <w:rPr>
                <w:bCs/>
                <w:szCs w:val="21"/>
              </w:rPr>
            </w:pPr>
            <w:r>
              <w:rPr>
                <w:rFonts w:hint="eastAsia"/>
              </w:rPr>
              <w:t>个</w:t>
            </w:r>
          </w:p>
        </w:tc>
        <w:tc>
          <w:tcPr>
            <w:tcW w:w="1417" w:type="dxa"/>
          </w:tcPr>
          <w:p w14:paraId="011A35C6" w14:textId="77777777" w:rsidR="008F34C5" w:rsidRDefault="008F34C5" w:rsidP="008F34C5">
            <w:pPr>
              <w:jc w:val="center"/>
              <w:rPr>
                <w:bCs/>
                <w:szCs w:val="21"/>
              </w:rPr>
            </w:pPr>
          </w:p>
        </w:tc>
      </w:tr>
      <w:tr w:rsidR="008F34C5" w14:paraId="4C0D2A02" w14:textId="77777777" w:rsidTr="001B5A43">
        <w:trPr>
          <w:trHeight w:val="170"/>
        </w:trPr>
        <w:tc>
          <w:tcPr>
            <w:tcW w:w="771" w:type="dxa"/>
          </w:tcPr>
          <w:p w14:paraId="05D6A161" w14:textId="77777777" w:rsidR="008F34C5" w:rsidRDefault="008F34C5" w:rsidP="008F34C5">
            <w:pPr>
              <w:jc w:val="center"/>
              <w:rPr>
                <w:bCs/>
                <w:szCs w:val="21"/>
              </w:rPr>
            </w:pPr>
            <w:r>
              <w:rPr>
                <w:rFonts w:hint="eastAsia"/>
                <w:bCs/>
                <w:szCs w:val="21"/>
              </w:rPr>
              <w:t>4</w:t>
            </w:r>
          </w:p>
        </w:tc>
        <w:tc>
          <w:tcPr>
            <w:tcW w:w="2172" w:type="dxa"/>
            <w:vMerge/>
          </w:tcPr>
          <w:p w14:paraId="15F9C2DC" w14:textId="77777777" w:rsidR="008F34C5" w:rsidRDefault="008F34C5" w:rsidP="008F34C5">
            <w:pPr>
              <w:jc w:val="center"/>
              <w:rPr>
                <w:bCs/>
                <w:szCs w:val="21"/>
              </w:rPr>
            </w:pPr>
          </w:p>
        </w:tc>
        <w:tc>
          <w:tcPr>
            <w:tcW w:w="2268" w:type="dxa"/>
            <w:vAlign w:val="center"/>
          </w:tcPr>
          <w:p w14:paraId="29B52360" w14:textId="3931D2CA" w:rsidR="008F34C5" w:rsidRDefault="008F34C5" w:rsidP="008F34C5">
            <w:pPr>
              <w:jc w:val="center"/>
              <w:rPr>
                <w:bCs/>
                <w:szCs w:val="21"/>
              </w:rPr>
            </w:pPr>
            <w:r>
              <w:rPr>
                <w:rFonts w:hint="eastAsia"/>
              </w:rPr>
              <w:t>小鼠植入子</w:t>
            </w:r>
          </w:p>
        </w:tc>
        <w:tc>
          <w:tcPr>
            <w:tcW w:w="709" w:type="dxa"/>
            <w:vAlign w:val="bottom"/>
          </w:tcPr>
          <w:p w14:paraId="251AEF38" w14:textId="47706361" w:rsidR="008F34C5" w:rsidRDefault="008F34C5" w:rsidP="008F34C5">
            <w:pPr>
              <w:jc w:val="center"/>
              <w:rPr>
                <w:bCs/>
                <w:szCs w:val="21"/>
              </w:rPr>
            </w:pPr>
            <w:r>
              <w:t>36</w:t>
            </w:r>
          </w:p>
        </w:tc>
        <w:tc>
          <w:tcPr>
            <w:tcW w:w="709" w:type="dxa"/>
          </w:tcPr>
          <w:p w14:paraId="15580CEA" w14:textId="3DA14B77" w:rsidR="008F34C5" w:rsidRDefault="008F34C5" w:rsidP="008F34C5">
            <w:pPr>
              <w:jc w:val="center"/>
              <w:rPr>
                <w:bCs/>
                <w:szCs w:val="21"/>
              </w:rPr>
            </w:pPr>
            <w:r>
              <w:rPr>
                <w:rFonts w:hint="eastAsia"/>
              </w:rPr>
              <w:t>个</w:t>
            </w:r>
          </w:p>
        </w:tc>
        <w:tc>
          <w:tcPr>
            <w:tcW w:w="1417" w:type="dxa"/>
          </w:tcPr>
          <w:p w14:paraId="6DF4311D" w14:textId="77777777" w:rsidR="008F34C5" w:rsidRDefault="008F34C5" w:rsidP="008F34C5">
            <w:pPr>
              <w:jc w:val="center"/>
              <w:rPr>
                <w:bCs/>
                <w:szCs w:val="21"/>
              </w:rPr>
            </w:pPr>
          </w:p>
        </w:tc>
      </w:tr>
      <w:tr w:rsidR="008F34C5" w14:paraId="5D3AA54C" w14:textId="77777777" w:rsidTr="001B5A43">
        <w:trPr>
          <w:trHeight w:val="170"/>
        </w:trPr>
        <w:tc>
          <w:tcPr>
            <w:tcW w:w="771" w:type="dxa"/>
          </w:tcPr>
          <w:p w14:paraId="5E8ABC70" w14:textId="311536D9" w:rsidR="008F34C5" w:rsidRDefault="008F34C5" w:rsidP="008F34C5">
            <w:pPr>
              <w:jc w:val="center"/>
              <w:rPr>
                <w:bCs/>
                <w:szCs w:val="21"/>
              </w:rPr>
            </w:pPr>
            <w:r>
              <w:rPr>
                <w:rFonts w:hint="eastAsia"/>
                <w:bCs/>
                <w:szCs w:val="21"/>
              </w:rPr>
              <w:t>5</w:t>
            </w:r>
          </w:p>
        </w:tc>
        <w:tc>
          <w:tcPr>
            <w:tcW w:w="2172" w:type="dxa"/>
            <w:vMerge/>
          </w:tcPr>
          <w:p w14:paraId="0B6C071B" w14:textId="77777777" w:rsidR="008F34C5" w:rsidRDefault="008F34C5" w:rsidP="008F34C5">
            <w:pPr>
              <w:jc w:val="center"/>
              <w:rPr>
                <w:bCs/>
                <w:szCs w:val="21"/>
              </w:rPr>
            </w:pPr>
          </w:p>
        </w:tc>
        <w:tc>
          <w:tcPr>
            <w:tcW w:w="2268" w:type="dxa"/>
            <w:vAlign w:val="center"/>
          </w:tcPr>
          <w:p w14:paraId="4A59584C" w14:textId="6FD8FC27" w:rsidR="008F34C5" w:rsidRDefault="008F34C5" w:rsidP="008F34C5">
            <w:pPr>
              <w:jc w:val="center"/>
              <w:rPr>
                <w:bCs/>
                <w:szCs w:val="21"/>
              </w:rPr>
            </w:pPr>
            <w:r>
              <w:rPr>
                <w:rFonts w:hint="eastAsia"/>
              </w:rPr>
              <w:t>数据分析软件</w:t>
            </w:r>
          </w:p>
        </w:tc>
        <w:tc>
          <w:tcPr>
            <w:tcW w:w="709" w:type="dxa"/>
            <w:vAlign w:val="bottom"/>
          </w:tcPr>
          <w:p w14:paraId="609D2C01" w14:textId="724E61E5" w:rsidR="008F34C5" w:rsidRDefault="008F34C5" w:rsidP="008F34C5">
            <w:pPr>
              <w:jc w:val="center"/>
              <w:rPr>
                <w:bCs/>
                <w:szCs w:val="21"/>
              </w:rPr>
            </w:pPr>
            <w:r>
              <w:rPr>
                <w:rFonts w:hint="eastAsia"/>
              </w:rPr>
              <w:t>1</w:t>
            </w:r>
          </w:p>
        </w:tc>
        <w:tc>
          <w:tcPr>
            <w:tcW w:w="709" w:type="dxa"/>
          </w:tcPr>
          <w:p w14:paraId="08AE1EBF" w14:textId="440E869A" w:rsidR="008F34C5" w:rsidRDefault="008F34C5" w:rsidP="008F34C5">
            <w:pPr>
              <w:jc w:val="center"/>
              <w:rPr>
                <w:bCs/>
                <w:szCs w:val="21"/>
              </w:rPr>
            </w:pPr>
            <w:r>
              <w:rPr>
                <w:rFonts w:hint="eastAsia"/>
              </w:rPr>
              <w:t>个</w:t>
            </w:r>
          </w:p>
        </w:tc>
        <w:tc>
          <w:tcPr>
            <w:tcW w:w="1417" w:type="dxa"/>
          </w:tcPr>
          <w:p w14:paraId="1ADE4CF2" w14:textId="77777777" w:rsidR="008F34C5" w:rsidRDefault="008F34C5" w:rsidP="008F34C5">
            <w:pPr>
              <w:jc w:val="center"/>
              <w:rPr>
                <w:bCs/>
                <w:szCs w:val="21"/>
              </w:rPr>
            </w:pPr>
          </w:p>
        </w:tc>
      </w:tr>
    </w:tbl>
    <w:p w14:paraId="537F041A" w14:textId="77777777" w:rsidR="003B6FF1" w:rsidRDefault="003B6FF1" w:rsidP="007C2B80">
      <w:pPr>
        <w:jc w:val="left"/>
        <w:rPr>
          <w:rFonts w:ascii="宋体" w:hAnsi="宋体"/>
          <w:b/>
          <w:sz w:val="24"/>
        </w:rPr>
      </w:pPr>
    </w:p>
    <w:p w14:paraId="3481E255" w14:textId="77777777" w:rsidR="008F34C5" w:rsidRDefault="008F34C5" w:rsidP="007C2B80">
      <w:pPr>
        <w:jc w:val="left"/>
        <w:rPr>
          <w:rFonts w:ascii="宋体" w:hAnsi="宋体"/>
          <w:b/>
          <w:sz w:val="24"/>
        </w:rPr>
      </w:pPr>
    </w:p>
    <w:p w14:paraId="75D4B117" w14:textId="77777777" w:rsidR="008F34C5" w:rsidRDefault="008F34C5" w:rsidP="007C2B80">
      <w:pPr>
        <w:jc w:val="left"/>
        <w:rPr>
          <w:rFonts w:ascii="宋体" w:hAnsi="宋体"/>
          <w:b/>
          <w:sz w:val="24"/>
        </w:rPr>
      </w:pPr>
    </w:p>
    <w:p w14:paraId="7B9AB3DE" w14:textId="77777777" w:rsidR="008F34C5" w:rsidRPr="0020005F" w:rsidRDefault="008F34C5" w:rsidP="007C2B80">
      <w:pPr>
        <w:jc w:val="left"/>
        <w:rPr>
          <w:rFonts w:ascii="宋体" w:hAnsi="宋体"/>
          <w:b/>
          <w:sz w:val="24"/>
        </w:rPr>
      </w:pPr>
    </w:p>
    <w:p w14:paraId="59075060" w14:textId="77777777" w:rsidR="003B6FF1" w:rsidRDefault="003B6FF1" w:rsidP="007C2B80">
      <w:pPr>
        <w:jc w:val="left"/>
        <w:rPr>
          <w:rFonts w:ascii="宋体" w:hAnsi="宋体"/>
          <w:b/>
          <w:sz w:val="24"/>
        </w:rPr>
      </w:pPr>
    </w:p>
    <w:p w14:paraId="08A36213" w14:textId="77777777" w:rsidR="003B6FF1" w:rsidRDefault="003B6FF1" w:rsidP="007C2B80">
      <w:pPr>
        <w:jc w:val="left"/>
        <w:rPr>
          <w:rFonts w:ascii="宋体" w:hAnsi="宋体"/>
          <w:b/>
          <w:sz w:val="24"/>
        </w:rPr>
      </w:pPr>
    </w:p>
    <w:p w14:paraId="7EF6154A" w14:textId="77777777" w:rsidR="003B6FF1" w:rsidRDefault="003B6FF1" w:rsidP="007C2B80">
      <w:pPr>
        <w:jc w:val="left"/>
        <w:rPr>
          <w:rFonts w:ascii="宋体" w:hAnsi="宋体"/>
          <w:b/>
          <w:sz w:val="24"/>
        </w:rPr>
      </w:pPr>
    </w:p>
    <w:p w14:paraId="419BC666"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256A87">
        <w:trPr>
          <w:trHeight w:val="470"/>
        </w:trPr>
        <w:tc>
          <w:tcPr>
            <w:tcW w:w="900" w:type="dxa"/>
            <w:vAlign w:val="center"/>
          </w:tcPr>
          <w:p w14:paraId="428B1A5A" w14:textId="77777777" w:rsidR="003B6FF1" w:rsidRPr="002E6F48" w:rsidRDefault="003B6FF1" w:rsidP="00256A87">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256A87">
            <w:pPr>
              <w:jc w:val="center"/>
              <w:rPr>
                <w:szCs w:val="21"/>
              </w:rPr>
            </w:pPr>
            <w:r w:rsidRPr="002E6F48">
              <w:rPr>
                <w:rFonts w:hint="eastAsia"/>
                <w:szCs w:val="21"/>
              </w:rPr>
              <w:t>招标技术要求</w:t>
            </w:r>
          </w:p>
        </w:tc>
      </w:tr>
      <w:tr w:rsidR="00482184" w:rsidRPr="000F3220" w14:paraId="32386151" w14:textId="77777777" w:rsidTr="00256A87">
        <w:trPr>
          <w:trHeight w:val="450"/>
        </w:trPr>
        <w:tc>
          <w:tcPr>
            <w:tcW w:w="900" w:type="dxa"/>
            <w:vMerge w:val="restart"/>
            <w:vAlign w:val="center"/>
          </w:tcPr>
          <w:p w14:paraId="4163AF4F" w14:textId="77777777" w:rsidR="00482184" w:rsidRDefault="00482184" w:rsidP="00256A87">
            <w:pPr>
              <w:jc w:val="center"/>
              <w:rPr>
                <w:b/>
                <w:szCs w:val="21"/>
              </w:rPr>
            </w:pPr>
            <w:r>
              <w:rPr>
                <w:rFonts w:hint="eastAsia"/>
                <w:b/>
                <w:szCs w:val="21"/>
              </w:rPr>
              <w:t>1</w:t>
            </w:r>
          </w:p>
        </w:tc>
        <w:tc>
          <w:tcPr>
            <w:tcW w:w="1980" w:type="dxa"/>
            <w:vMerge w:val="restart"/>
            <w:vAlign w:val="center"/>
          </w:tcPr>
          <w:p w14:paraId="3D0116A5" w14:textId="77777777" w:rsidR="00482184" w:rsidRPr="00482184" w:rsidRDefault="00482184" w:rsidP="00482184">
            <w:pPr>
              <w:widowControl/>
              <w:jc w:val="center"/>
              <w:rPr>
                <w:b/>
                <w:color w:val="000000"/>
                <w:kern w:val="0"/>
                <w:sz w:val="20"/>
                <w:szCs w:val="20"/>
              </w:rPr>
            </w:pPr>
            <w:r w:rsidRPr="00482184">
              <w:rPr>
                <w:rFonts w:hint="eastAsia"/>
                <w:b/>
                <w:color w:val="000000"/>
                <w:sz w:val="20"/>
                <w:szCs w:val="20"/>
              </w:rPr>
              <w:t>小鼠植入式遥测仪</w:t>
            </w:r>
          </w:p>
          <w:p w14:paraId="28493933" w14:textId="108CCE84" w:rsidR="00482184" w:rsidRPr="00EA47A9" w:rsidRDefault="00482184" w:rsidP="00256A87">
            <w:pPr>
              <w:jc w:val="center"/>
              <w:rPr>
                <w:b/>
                <w:szCs w:val="21"/>
              </w:rPr>
            </w:pPr>
          </w:p>
        </w:tc>
        <w:tc>
          <w:tcPr>
            <w:tcW w:w="5580" w:type="dxa"/>
          </w:tcPr>
          <w:p w14:paraId="1C2428A7" w14:textId="68CCFE77" w:rsidR="00482184" w:rsidRPr="003B6FF1" w:rsidRDefault="00482184" w:rsidP="00256A87">
            <w:pPr>
              <w:rPr>
                <w:b/>
              </w:rPr>
            </w:pPr>
            <w:r w:rsidRPr="005931F7">
              <w:rPr>
                <w:rFonts w:hint="eastAsia"/>
                <w:b/>
                <w:szCs w:val="21"/>
              </w:rPr>
              <w:t>★</w:t>
            </w:r>
            <w:r w:rsidRPr="003B6FF1">
              <w:rPr>
                <w:rFonts w:hint="eastAsia"/>
                <w:b/>
              </w:rPr>
              <w:t>1.1</w:t>
            </w:r>
            <w:r w:rsidRPr="000B3769">
              <w:rPr>
                <w:rFonts w:ascii="宋体" w:hAnsi="宋体" w:hint="eastAsia"/>
                <w:szCs w:val="21"/>
              </w:rPr>
              <w:t>基本功能要求：使用全植入式（植入子）方式遥测生理信号（即探测器必须是全植入式，无任何外接导线，使用无线传输信号），即时采集并分析非麻醉、清醒、自由活动小鼠各项生理指标。</w:t>
            </w:r>
          </w:p>
        </w:tc>
      </w:tr>
      <w:tr w:rsidR="00482184" w14:paraId="575D2B68" w14:textId="77777777" w:rsidTr="00256A87">
        <w:trPr>
          <w:trHeight w:val="450"/>
        </w:trPr>
        <w:tc>
          <w:tcPr>
            <w:tcW w:w="900" w:type="dxa"/>
            <w:vMerge/>
            <w:vAlign w:val="center"/>
          </w:tcPr>
          <w:p w14:paraId="37FA2151" w14:textId="77777777" w:rsidR="00482184" w:rsidRDefault="00482184" w:rsidP="00735CD2">
            <w:pPr>
              <w:jc w:val="center"/>
              <w:rPr>
                <w:b/>
                <w:szCs w:val="21"/>
              </w:rPr>
            </w:pPr>
          </w:p>
        </w:tc>
        <w:tc>
          <w:tcPr>
            <w:tcW w:w="1980" w:type="dxa"/>
            <w:vMerge/>
            <w:vAlign w:val="center"/>
          </w:tcPr>
          <w:p w14:paraId="11DCDF72" w14:textId="77777777" w:rsidR="00482184" w:rsidRDefault="00482184" w:rsidP="00735CD2">
            <w:pPr>
              <w:jc w:val="center"/>
              <w:rPr>
                <w:b/>
                <w:szCs w:val="21"/>
              </w:rPr>
            </w:pPr>
          </w:p>
        </w:tc>
        <w:tc>
          <w:tcPr>
            <w:tcW w:w="5580" w:type="dxa"/>
          </w:tcPr>
          <w:p w14:paraId="6174C2AC" w14:textId="77E08EC2" w:rsidR="00482184" w:rsidRDefault="00482184" w:rsidP="00735CD2">
            <w:pPr>
              <w:rPr>
                <w:b/>
                <w:szCs w:val="21"/>
              </w:rPr>
            </w:pPr>
            <w:r w:rsidRPr="000B3769">
              <w:rPr>
                <w:rFonts w:ascii="宋体" w:hAnsi="宋体" w:hint="eastAsia"/>
                <w:szCs w:val="21"/>
              </w:rPr>
              <w:t>▲</w:t>
            </w:r>
            <w:r>
              <w:rPr>
                <w:rFonts w:hint="eastAsia"/>
                <w:b/>
                <w:szCs w:val="21"/>
              </w:rPr>
              <w:t>1.2</w:t>
            </w:r>
            <w:r w:rsidRPr="000B3769">
              <w:rPr>
                <w:rFonts w:ascii="宋体" w:hAnsi="宋体" w:hint="eastAsia"/>
                <w:szCs w:val="21"/>
              </w:rPr>
              <w:t>遥测小鼠生理指标包括血压、生物电（心电、脑电、肌电）、血糖、体温和活动度。</w:t>
            </w:r>
          </w:p>
        </w:tc>
      </w:tr>
      <w:tr w:rsidR="00482184" w14:paraId="0C0E0198" w14:textId="77777777" w:rsidTr="00256A87">
        <w:trPr>
          <w:trHeight w:val="450"/>
        </w:trPr>
        <w:tc>
          <w:tcPr>
            <w:tcW w:w="900" w:type="dxa"/>
            <w:vMerge/>
            <w:vAlign w:val="center"/>
          </w:tcPr>
          <w:p w14:paraId="2C571657" w14:textId="77777777" w:rsidR="00482184" w:rsidRDefault="00482184" w:rsidP="00735CD2">
            <w:pPr>
              <w:jc w:val="center"/>
              <w:rPr>
                <w:b/>
                <w:szCs w:val="21"/>
              </w:rPr>
            </w:pPr>
          </w:p>
        </w:tc>
        <w:tc>
          <w:tcPr>
            <w:tcW w:w="1980" w:type="dxa"/>
            <w:vMerge/>
            <w:vAlign w:val="center"/>
          </w:tcPr>
          <w:p w14:paraId="2400CE1D" w14:textId="77777777" w:rsidR="00482184" w:rsidRDefault="00482184" w:rsidP="00735CD2">
            <w:pPr>
              <w:jc w:val="center"/>
              <w:rPr>
                <w:b/>
                <w:szCs w:val="21"/>
              </w:rPr>
            </w:pPr>
          </w:p>
        </w:tc>
        <w:tc>
          <w:tcPr>
            <w:tcW w:w="5580" w:type="dxa"/>
          </w:tcPr>
          <w:p w14:paraId="4DF00574" w14:textId="27BF88CC" w:rsidR="00482184" w:rsidRDefault="00482184" w:rsidP="00735CD2">
            <w:pPr>
              <w:rPr>
                <w:b/>
                <w:szCs w:val="21"/>
              </w:rPr>
            </w:pPr>
            <w:r w:rsidRPr="005931F7">
              <w:rPr>
                <w:rFonts w:hint="eastAsia"/>
                <w:b/>
                <w:szCs w:val="21"/>
              </w:rPr>
              <w:t>★</w:t>
            </w:r>
            <w:r>
              <w:rPr>
                <w:rFonts w:hint="eastAsia"/>
                <w:b/>
                <w:szCs w:val="21"/>
              </w:rPr>
              <w:t>1.3</w:t>
            </w:r>
            <w:r w:rsidRPr="000B3769">
              <w:rPr>
                <w:rFonts w:ascii="宋体" w:hAnsi="宋体" w:hint="eastAsia"/>
                <w:szCs w:val="21"/>
              </w:rPr>
              <w:t>系统可以同时遥测≧8只小鼠生理信号，适用最小体重为20克小鼠。</w:t>
            </w:r>
          </w:p>
        </w:tc>
      </w:tr>
      <w:tr w:rsidR="00482184" w:rsidRPr="000F3220" w14:paraId="68C89398" w14:textId="77777777" w:rsidTr="00256A87">
        <w:trPr>
          <w:trHeight w:val="510"/>
        </w:trPr>
        <w:tc>
          <w:tcPr>
            <w:tcW w:w="900" w:type="dxa"/>
            <w:vMerge/>
            <w:vAlign w:val="center"/>
          </w:tcPr>
          <w:p w14:paraId="105FDE84" w14:textId="77777777" w:rsidR="00482184" w:rsidRDefault="00482184" w:rsidP="00735CD2">
            <w:pPr>
              <w:jc w:val="center"/>
              <w:rPr>
                <w:b/>
                <w:szCs w:val="21"/>
              </w:rPr>
            </w:pPr>
          </w:p>
        </w:tc>
        <w:tc>
          <w:tcPr>
            <w:tcW w:w="1980" w:type="dxa"/>
            <w:vMerge/>
            <w:vAlign w:val="center"/>
          </w:tcPr>
          <w:p w14:paraId="48E82D91" w14:textId="77777777" w:rsidR="00482184" w:rsidRDefault="00482184" w:rsidP="00735CD2">
            <w:pPr>
              <w:jc w:val="center"/>
              <w:rPr>
                <w:b/>
                <w:szCs w:val="21"/>
              </w:rPr>
            </w:pPr>
          </w:p>
        </w:tc>
        <w:tc>
          <w:tcPr>
            <w:tcW w:w="5580" w:type="dxa"/>
          </w:tcPr>
          <w:p w14:paraId="54660487" w14:textId="34D2B409" w:rsidR="00482184" w:rsidRPr="000F3220" w:rsidRDefault="00482184" w:rsidP="00735CD2">
            <w:r w:rsidRPr="000B3769">
              <w:rPr>
                <w:rFonts w:ascii="宋体" w:hAnsi="宋体" w:hint="eastAsia"/>
                <w:szCs w:val="21"/>
              </w:rPr>
              <w:t>▲</w:t>
            </w:r>
            <w:r w:rsidRPr="008A4A1F">
              <w:rPr>
                <w:rFonts w:hint="eastAsia"/>
                <w:b/>
              </w:rPr>
              <w:t>1.4</w:t>
            </w:r>
            <w:r w:rsidRPr="000B3769">
              <w:rPr>
                <w:rFonts w:ascii="宋体" w:hAnsi="宋体" w:hint="eastAsia"/>
                <w:szCs w:val="21"/>
              </w:rPr>
              <w:t>每个植入子可长时间（4周或以上）24小时不间断采集分析, 每个植入子总使用时间不少于4个实验周期（每日连续24小时遥测4周为一个周期）。</w:t>
            </w:r>
          </w:p>
        </w:tc>
      </w:tr>
      <w:tr w:rsidR="00482184" w14:paraId="4C374AF9" w14:textId="77777777" w:rsidTr="00256A87">
        <w:trPr>
          <w:trHeight w:val="510"/>
        </w:trPr>
        <w:tc>
          <w:tcPr>
            <w:tcW w:w="900" w:type="dxa"/>
            <w:vMerge/>
            <w:vAlign w:val="center"/>
          </w:tcPr>
          <w:p w14:paraId="71D32547" w14:textId="77777777" w:rsidR="00482184" w:rsidRDefault="00482184" w:rsidP="00735CD2">
            <w:pPr>
              <w:jc w:val="center"/>
              <w:rPr>
                <w:b/>
                <w:szCs w:val="21"/>
              </w:rPr>
            </w:pPr>
          </w:p>
        </w:tc>
        <w:tc>
          <w:tcPr>
            <w:tcW w:w="1980" w:type="dxa"/>
            <w:vMerge/>
            <w:vAlign w:val="center"/>
          </w:tcPr>
          <w:p w14:paraId="4C4A06AF" w14:textId="77777777" w:rsidR="00482184" w:rsidRDefault="00482184" w:rsidP="00735CD2">
            <w:pPr>
              <w:jc w:val="center"/>
              <w:rPr>
                <w:b/>
                <w:szCs w:val="21"/>
              </w:rPr>
            </w:pPr>
          </w:p>
        </w:tc>
        <w:tc>
          <w:tcPr>
            <w:tcW w:w="5580" w:type="dxa"/>
          </w:tcPr>
          <w:p w14:paraId="4EEF4502" w14:textId="4319E046" w:rsidR="00482184" w:rsidRDefault="00482184" w:rsidP="00735CD2">
            <w:pPr>
              <w:rPr>
                <w:b/>
                <w:szCs w:val="21"/>
              </w:rPr>
            </w:pPr>
            <w:r>
              <w:rPr>
                <w:rFonts w:hint="eastAsia"/>
                <w:b/>
                <w:szCs w:val="21"/>
              </w:rPr>
              <w:t>1.5</w:t>
            </w:r>
            <w:r w:rsidRPr="000B3769">
              <w:rPr>
                <w:rFonts w:ascii="宋体" w:hAnsi="宋体" w:hint="eastAsia"/>
                <w:szCs w:val="21"/>
              </w:rPr>
              <w:t>植入子应具有高度的生物相容性，可用于长时间植入，可在动物体内存留时间≧6个月功能正常且对动物无害。</w:t>
            </w:r>
          </w:p>
        </w:tc>
      </w:tr>
      <w:tr w:rsidR="00482184" w14:paraId="181DF609" w14:textId="77777777" w:rsidTr="00256A87">
        <w:trPr>
          <w:trHeight w:val="510"/>
        </w:trPr>
        <w:tc>
          <w:tcPr>
            <w:tcW w:w="900" w:type="dxa"/>
            <w:vMerge/>
            <w:vAlign w:val="center"/>
          </w:tcPr>
          <w:p w14:paraId="004405DB" w14:textId="77777777" w:rsidR="00482184" w:rsidRDefault="00482184" w:rsidP="00735CD2">
            <w:pPr>
              <w:jc w:val="center"/>
              <w:rPr>
                <w:b/>
                <w:szCs w:val="21"/>
              </w:rPr>
            </w:pPr>
          </w:p>
        </w:tc>
        <w:tc>
          <w:tcPr>
            <w:tcW w:w="1980" w:type="dxa"/>
            <w:vMerge/>
            <w:vAlign w:val="center"/>
          </w:tcPr>
          <w:p w14:paraId="4CA15C67" w14:textId="77777777" w:rsidR="00482184" w:rsidRDefault="00482184" w:rsidP="00735CD2">
            <w:pPr>
              <w:jc w:val="center"/>
              <w:rPr>
                <w:b/>
                <w:szCs w:val="21"/>
              </w:rPr>
            </w:pPr>
          </w:p>
        </w:tc>
        <w:tc>
          <w:tcPr>
            <w:tcW w:w="5580" w:type="dxa"/>
          </w:tcPr>
          <w:p w14:paraId="6562BDF3" w14:textId="04DC0EAB" w:rsidR="00482184" w:rsidRDefault="00482184" w:rsidP="00735CD2">
            <w:pPr>
              <w:rPr>
                <w:b/>
                <w:szCs w:val="21"/>
              </w:rPr>
            </w:pPr>
            <w:r>
              <w:rPr>
                <w:rFonts w:hint="eastAsia"/>
                <w:b/>
                <w:szCs w:val="21"/>
              </w:rPr>
              <w:t>1.6</w:t>
            </w:r>
            <w:r w:rsidRPr="000B3769">
              <w:rPr>
                <w:rFonts w:ascii="宋体" w:hAnsi="宋体" w:hint="eastAsia"/>
                <w:szCs w:val="21"/>
              </w:rPr>
              <w:t>植入子出厂时均已严格消毒，可以直接植入动物体内使用。</w:t>
            </w:r>
          </w:p>
        </w:tc>
      </w:tr>
      <w:tr w:rsidR="00482184" w14:paraId="72AE1319" w14:textId="77777777" w:rsidTr="00256A87">
        <w:trPr>
          <w:trHeight w:val="510"/>
        </w:trPr>
        <w:tc>
          <w:tcPr>
            <w:tcW w:w="900" w:type="dxa"/>
            <w:vMerge/>
            <w:vAlign w:val="center"/>
          </w:tcPr>
          <w:p w14:paraId="50747A2E" w14:textId="77777777" w:rsidR="00482184" w:rsidRDefault="00482184" w:rsidP="00735CD2">
            <w:pPr>
              <w:jc w:val="center"/>
              <w:rPr>
                <w:b/>
                <w:szCs w:val="21"/>
              </w:rPr>
            </w:pPr>
          </w:p>
        </w:tc>
        <w:tc>
          <w:tcPr>
            <w:tcW w:w="1980" w:type="dxa"/>
            <w:vMerge/>
            <w:vAlign w:val="center"/>
          </w:tcPr>
          <w:p w14:paraId="1F80186B" w14:textId="77777777" w:rsidR="00482184" w:rsidRDefault="00482184" w:rsidP="00735CD2">
            <w:pPr>
              <w:jc w:val="center"/>
              <w:rPr>
                <w:b/>
                <w:szCs w:val="21"/>
              </w:rPr>
            </w:pPr>
          </w:p>
        </w:tc>
        <w:tc>
          <w:tcPr>
            <w:tcW w:w="5580" w:type="dxa"/>
          </w:tcPr>
          <w:p w14:paraId="10359552" w14:textId="426D7F34" w:rsidR="00482184" w:rsidRDefault="00482184" w:rsidP="00735CD2">
            <w:pPr>
              <w:rPr>
                <w:b/>
                <w:szCs w:val="21"/>
              </w:rPr>
            </w:pPr>
            <w:r>
              <w:rPr>
                <w:rFonts w:hint="eastAsia"/>
                <w:b/>
                <w:szCs w:val="21"/>
              </w:rPr>
              <w:t>1.7</w:t>
            </w:r>
            <w:r w:rsidRPr="000B3769">
              <w:rPr>
                <w:rFonts w:ascii="宋体" w:hAnsi="宋体" w:hint="eastAsia"/>
                <w:szCs w:val="21"/>
              </w:rPr>
              <w:t>每个植入子有使用开关，不采集数据时可以将电源关闭，节省电池消耗，并可随时查询电量。</w:t>
            </w:r>
          </w:p>
        </w:tc>
      </w:tr>
      <w:tr w:rsidR="00482184" w14:paraId="2BD17020" w14:textId="77777777" w:rsidTr="00256A87">
        <w:trPr>
          <w:trHeight w:val="510"/>
        </w:trPr>
        <w:tc>
          <w:tcPr>
            <w:tcW w:w="900" w:type="dxa"/>
            <w:vMerge/>
            <w:vAlign w:val="center"/>
          </w:tcPr>
          <w:p w14:paraId="1B1F9BA6" w14:textId="77777777" w:rsidR="00482184" w:rsidRDefault="00482184" w:rsidP="00735CD2">
            <w:pPr>
              <w:jc w:val="center"/>
              <w:rPr>
                <w:b/>
                <w:szCs w:val="21"/>
              </w:rPr>
            </w:pPr>
          </w:p>
        </w:tc>
        <w:tc>
          <w:tcPr>
            <w:tcW w:w="1980" w:type="dxa"/>
            <w:vMerge/>
            <w:vAlign w:val="center"/>
          </w:tcPr>
          <w:p w14:paraId="26A2E2A2" w14:textId="77777777" w:rsidR="00482184" w:rsidRDefault="00482184" w:rsidP="00735CD2">
            <w:pPr>
              <w:jc w:val="center"/>
              <w:rPr>
                <w:b/>
                <w:szCs w:val="21"/>
              </w:rPr>
            </w:pPr>
          </w:p>
        </w:tc>
        <w:tc>
          <w:tcPr>
            <w:tcW w:w="5580" w:type="dxa"/>
          </w:tcPr>
          <w:p w14:paraId="51DD2496" w14:textId="7D17D2A1" w:rsidR="00482184" w:rsidRDefault="00482184" w:rsidP="00735CD2">
            <w:pPr>
              <w:rPr>
                <w:b/>
                <w:szCs w:val="21"/>
              </w:rPr>
            </w:pPr>
            <w:r>
              <w:rPr>
                <w:rFonts w:hint="eastAsia"/>
                <w:b/>
                <w:szCs w:val="21"/>
              </w:rPr>
              <w:t>1.8</w:t>
            </w:r>
            <w:r w:rsidRPr="000B3769">
              <w:rPr>
                <w:rFonts w:ascii="宋体" w:hAnsi="宋体" w:hint="eastAsia"/>
                <w:szCs w:val="21"/>
              </w:rPr>
              <w:t>遥测生理信号时动物能在饲养笼内自由活动，动物体外无任何线缆暴露或束缚。</w:t>
            </w:r>
          </w:p>
        </w:tc>
      </w:tr>
      <w:tr w:rsidR="00482184" w14:paraId="05BC2D79" w14:textId="77777777" w:rsidTr="00256A87">
        <w:trPr>
          <w:trHeight w:val="510"/>
        </w:trPr>
        <w:tc>
          <w:tcPr>
            <w:tcW w:w="900" w:type="dxa"/>
            <w:vMerge/>
            <w:vAlign w:val="center"/>
          </w:tcPr>
          <w:p w14:paraId="1CC7491A" w14:textId="77777777" w:rsidR="00482184" w:rsidRDefault="00482184" w:rsidP="00735CD2">
            <w:pPr>
              <w:jc w:val="center"/>
              <w:rPr>
                <w:b/>
                <w:szCs w:val="21"/>
              </w:rPr>
            </w:pPr>
          </w:p>
        </w:tc>
        <w:tc>
          <w:tcPr>
            <w:tcW w:w="1980" w:type="dxa"/>
            <w:vMerge/>
            <w:vAlign w:val="center"/>
          </w:tcPr>
          <w:p w14:paraId="244C3D3E" w14:textId="77777777" w:rsidR="00482184" w:rsidRDefault="00482184" w:rsidP="00735CD2">
            <w:pPr>
              <w:jc w:val="center"/>
              <w:rPr>
                <w:b/>
                <w:szCs w:val="21"/>
              </w:rPr>
            </w:pPr>
          </w:p>
        </w:tc>
        <w:tc>
          <w:tcPr>
            <w:tcW w:w="5580" w:type="dxa"/>
          </w:tcPr>
          <w:p w14:paraId="1BD6425A" w14:textId="6B52AB86" w:rsidR="00482184" w:rsidRDefault="00482184" w:rsidP="00735CD2">
            <w:pPr>
              <w:rPr>
                <w:b/>
                <w:szCs w:val="21"/>
              </w:rPr>
            </w:pPr>
            <w:r w:rsidRPr="005931F7">
              <w:rPr>
                <w:rFonts w:hint="eastAsia"/>
                <w:b/>
                <w:szCs w:val="21"/>
              </w:rPr>
              <w:t>★</w:t>
            </w:r>
            <w:r>
              <w:rPr>
                <w:rFonts w:hint="eastAsia"/>
                <w:b/>
                <w:szCs w:val="21"/>
              </w:rPr>
              <w:t>1.9</w:t>
            </w:r>
            <w:r w:rsidRPr="000B3769">
              <w:rPr>
                <w:rFonts w:ascii="宋体" w:hAnsi="宋体" w:hint="eastAsia"/>
                <w:szCs w:val="21"/>
              </w:rPr>
              <w:t>每个植入子质量≦2.5g，体积≦2cm</w:t>
            </w:r>
            <w:r w:rsidR="002800CA" w:rsidRPr="00676CC9">
              <w:rPr>
                <w:rFonts w:ascii="宋体" w:hAnsi="宋体"/>
                <w:szCs w:val="21"/>
                <w:vertAlign w:val="superscript"/>
              </w:rPr>
              <w:t>3</w:t>
            </w:r>
            <w:r w:rsidRPr="000B3769">
              <w:rPr>
                <w:rFonts w:ascii="宋体" w:hAnsi="宋体" w:hint="eastAsia"/>
                <w:szCs w:val="21"/>
              </w:rPr>
              <w:t>。</w:t>
            </w:r>
          </w:p>
        </w:tc>
      </w:tr>
      <w:tr w:rsidR="00482184" w:rsidRPr="000F3220" w14:paraId="230F74DC" w14:textId="77777777" w:rsidTr="00256A87">
        <w:trPr>
          <w:trHeight w:val="510"/>
        </w:trPr>
        <w:tc>
          <w:tcPr>
            <w:tcW w:w="900" w:type="dxa"/>
            <w:vMerge/>
            <w:vAlign w:val="center"/>
          </w:tcPr>
          <w:p w14:paraId="1F2925F8" w14:textId="77777777" w:rsidR="00482184" w:rsidRDefault="00482184" w:rsidP="00735CD2">
            <w:pPr>
              <w:jc w:val="center"/>
              <w:rPr>
                <w:b/>
                <w:szCs w:val="21"/>
              </w:rPr>
            </w:pPr>
          </w:p>
        </w:tc>
        <w:tc>
          <w:tcPr>
            <w:tcW w:w="1980" w:type="dxa"/>
            <w:vMerge/>
            <w:vAlign w:val="center"/>
          </w:tcPr>
          <w:p w14:paraId="08A2589D" w14:textId="77777777" w:rsidR="00482184" w:rsidRDefault="00482184" w:rsidP="00735CD2">
            <w:pPr>
              <w:jc w:val="center"/>
              <w:rPr>
                <w:b/>
                <w:szCs w:val="21"/>
              </w:rPr>
            </w:pPr>
          </w:p>
        </w:tc>
        <w:tc>
          <w:tcPr>
            <w:tcW w:w="5580" w:type="dxa"/>
          </w:tcPr>
          <w:p w14:paraId="572E3761" w14:textId="03345BFE" w:rsidR="00482184" w:rsidRPr="000F3220" w:rsidRDefault="00482184" w:rsidP="00735CD2">
            <w:pPr>
              <w:rPr>
                <w:szCs w:val="21"/>
              </w:rPr>
            </w:pPr>
            <w:r w:rsidRPr="000B3769">
              <w:rPr>
                <w:rFonts w:ascii="宋体" w:hAnsi="宋体" w:hint="eastAsia"/>
                <w:szCs w:val="21"/>
              </w:rPr>
              <w:t>▲</w:t>
            </w:r>
            <w:r w:rsidRPr="008A4A1F">
              <w:rPr>
                <w:rFonts w:hint="eastAsia"/>
                <w:b/>
                <w:szCs w:val="21"/>
              </w:rPr>
              <w:t>1.10</w:t>
            </w:r>
            <w:r w:rsidRPr="000B3769">
              <w:rPr>
                <w:rFonts w:ascii="宋体" w:hAnsi="宋体" w:hint="eastAsia"/>
                <w:szCs w:val="21"/>
              </w:rPr>
              <w:t>小鼠血压测量精度：≦3mmHg，测量范围0-300mmHg，并能依大气压环境变化提供实时校准。血压数据产生不少于收缩压（SBP）、舒张压（DBP）、平均压（MBP）、脉压差（ABP）等参数。</w:t>
            </w:r>
          </w:p>
        </w:tc>
      </w:tr>
      <w:tr w:rsidR="00482184" w14:paraId="1AB43128" w14:textId="77777777" w:rsidTr="00256A87">
        <w:trPr>
          <w:trHeight w:val="510"/>
        </w:trPr>
        <w:tc>
          <w:tcPr>
            <w:tcW w:w="900" w:type="dxa"/>
            <w:vMerge/>
            <w:vAlign w:val="center"/>
          </w:tcPr>
          <w:p w14:paraId="2302CFA0" w14:textId="77777777" w:rsidR="00482184" w:rsidRDefault="00482184" w:rsidP="00735CD2">
            <w:pPr>
              <w:jc w:val="center"/>
              <w:rPr>
                <w:b/>
                <w:szCs w:val="21"/>
              </w:rPr>
            </w:pPr>
          </w:p>
        </w:tc>
        <w:tc>
          <w:tcPr>
            <w:tcW w:w="1980" w:type="dxa"/>
            <w:vMerge/>
            <w:vAlign w:val="center"/>
          </w:tcPr>
          <w:p w14:paraId="3DE3ED57" w14:textId="77777777" w:rsidR="00482184" w:rsidRDefault="00482184" w:rsidP="00735CD2">
            <w:pPr>
              <w:jc w:val="center"/>
              <w:rPr>
                <w:b/>
                <w:szCs w:val="21"/>
              </w:rPr>
            </w:pPr>
          </w:p>
        </w:tc>
        <w:tc>
          <w:tcPr>
            <w:tcW w:w="5580" w:type="dxa"/>
          </w:tcPr>
          <w:p w14:paraId="7A39E933" w14:textId="534EBDF2" w:rsidR="00482184" w:rsidRDefault="00482184" w:rsidP="00735CD2">
            <w:pPr>
              <w:rPr>
                <w:b/>
                <w:szCs w:val="21"/>
              </w:rPr>
            </w:pPr>
            <w:r w:rsidRPr="000B3769">
              <w:rPr>
                <w:rFonts w:ascii="宋体" w:hAnsi="宋体" w:hint="eastAsia"/>
                <w:szCs w:val="21"/>
              </w:rPr>
              <w:t>▲</w:t>
            </w:r>
            <w:r>
              <w:rPr>
                <w:rFonts w:hint="eastAsia"/>
                <w:b/>
                <w:szCs w:val="21"/>
              </w:rPr>
              <w:t>1.11</w:t>
            </w:r>
            <w:r w:rsidRPr="000B3769">
              <w:rPr>
                <w:rFonts w:ascii="宋体" w:hAnsi="宋体" w:hint="eastAsia"/>
                <w:szCs w:val="21"/>
              </w:rPr>
              <w:t>可监测常规生物电参数，包括心电、脑电、肌电等。心电分析产生包括但不限于以下参数：心动周期次数、心率、P、Q、R、S、T波形记录及分析。</w:t>
            </w:r>
          </w:p>
        </w:tc>
      </w:tr>
      <w:tr w:rsidR="00482184" w14:paraId="19471C8A" w14:textId="77777777" w:rsidTr="00256A87">
        <w:trPr>
          <w:trHeight w:val="525"/>
        </w:trPr>
        <w:tc>
          <w:tcPr>
            <w:tcW w:w="900" w:type="dxa"/>
            <w:vMerge/>
            <w:vAlign w:val="center"/>
          </w:tcPr>
          <w:p w14:paraId="0DCE871A" w14:textId="77777777" w:rsidR="00482184" w:rsidRDefault="00482184" w:rsidP="00735CD2">
            <w:pPr>
              <w:jc w:val="center"/>
              <w:rPr>
                <w:b/>
                <w:szCs w:val="21"/>
              </w:rPr>
            </w:pPr>
          </w:p>
        </w:tc>
        <w:tc>
          <w:tcPr>
            <w:tcW w:w="1980" w:type="dxa"/>
            <w:vMerge/>
            <w:vAlign w:val="center"/>
          </w:tcPr>
          <w:p w14:paraId="4721B36E" w14:textId="77777777" w:rsidR="00482184" w:rsidRDefault="00482184" w:rsidP="00735CD2">
            <w:pPr>
              <w:jc w:val="center"/>
              <w:rPr>
                <w:b/>
                <w:szCs w:val="21"/>
              </w:rPr>
            </w:pPr>
          </w:p>
        </w:tc>
        <w:tc>
          <w:tcPr>
            <w:tcW w:w="5580" w:type="dxa"/>
          </w:tcPr>
          <w:p w14:paraId="72ED6BA2" w14:textId="4C1623D9" w:rsidR="00482184" w:rsidRDefault="00482184" w:rsidP="00735CD2">
            <w:pPr>
              <w:rPr>
                <w:b/>
                <w:szCs w:val="21"/>
              </w:rPr>
            </w:pPr>
            <w:r w:rsidRPr="000B3769">
              <w:rPr>
                <w:rFonts w:ascii="宋体" w:hAnsi="宋体" w:hint="eastAsia"/>
                <w:szCs w:val="21"/>
              </w:rPr>
              <w:t>▲</w:t>
            </w:r>
            <w:r>
              <w:rPr>
                <w:rFonts w:hint="eastAsia"/>
                <w:b/>
                <w:szCs w:val="21"/>
              </w:rPr>
              <w:t>1.12</w:t>
            </w:r>
            <w:r w:rsidRPr="000B3769">
              <w:rPr>
                <w:rFonts w:ascii="宋体" w:hAnsi="宋体" w:hint="eastAsia"/>
                <w:szCs w:val="21"/>
              </w:rPr>
              <w:t>心电详细指数应产生并包括：R、P、T 波高度，S波末端与T波末端最低点间期，S波到下一个T波结束的时间间隔, QRS波宽度（毫秒），P-R间期、Q-T间期，R-R间期，Q波到下一个T波峰值的时间间隔, QR间期，QRS波电轴(QRSa)，ST段高度，T波面积，P波开始和结束之间的时间（毫秒），T波峰值和T波结束之间的时间（毫秒），QT离散度，EQTS, EQTSc, EQTSc, EQTMce, QTMc参数。</w:t>
            </w:r>
          </w:p>
        </w:tc>
      </w:tr>
      <w:tr w:rsidR="00482184" w14:paraId="32AD82E8" w14:textId="77777777" w:rsidTr="00256A87">
        <w:trPr>
          <w:trHeight w:val="510"/>
        </w:trPr>
        <w:tc>
          <w:tcPr>
            <w:tcW w:w="900" w:type="dxa"/>
            <w:vMerge/>
            <w:vAlign w:val="center"/>
          </w:tcPr>
          <w:p w14:paraId="581EA92E" w14:textId="77777777" w:rsidR="00482184" w:rsidRDefault="00482184" w:rsidP="00735CD2">
            <w:pPr>
              <w:jc w:val="center"/>
              <w:rPr>
                <w:b/>
                <w:szCs w:val="21"/>
              </w:rPr>
            </w:pPr>
          </w:p>
        </w:tc>
        <w:tc>
          <w:tcPr>
            <w:tcW w:w="1980" w:type="dxa"/>
            <w:vMerge/>
            <w:vAlign w:val="center"/>
          </w:tcPr>
          <w:p w14:paraId="2B4D3BC1" w14:textId="77777777" w:rsidR="00482184" w:rsidRDefault="00482184" w:rsidP="00735CD2">
            <w:pPr>
              <w:jc w:val="center"/>
              <w:rPr>
                <w:b/>
                <w:szCs w:val="21"/>
              </w:rPr>
            </w:pPr>
          </w:p>
        </w:tc>
        <w:tc>
          <w:tcPr>
            <w:tcW w:w="5580" w:type="dxa"/>
          </w:tcPr>
          <w:p w14:paraId="69BDD551" w14:textId="2503B507" w:rsidR="00482184" w:rsidRDefault="00482184" w:rsidP="00735CD2">
            <w:pPr>
              <w:rPr>
                <w:b/>
                <w:szCs w:val="21"/>
              </w:rPr>
            </w:pPr>
            <w:r>
              <w:rPr>
                <w:rFonts w:hint="eastAsia"/>
                <w:b/>
                <w:szCs w:val="21"/>
              </w:rPr>
              <w:t>1.13</w:t>
            </w:r>
            <w:r w:rsidRPr="000B3769">
              <w:rPr>
                <w:rFonts w:ascii="宋体" w:hAnsi="宋体" w:hint="eastAsia"/>
                <w:szCs w:val="21"/>
              </w:rPr>
              <w:t>数据采集分析软件具心电研究领域行业内常用Bazzet，Fridericia，Van de Water，Matsunaga ,King多种公式校正计算QT间期。</w:t>
            </w:r>
          </w:p>
        </w:tc>
      </w:tr>
      <w:tr w:rsidR="00482184" w14:paraId="348703BA" w14:textId="77777777" w:rsidTr="00256A87">
        <w:trPr>
          <w:trHeight w:val="510"/>
        </w:trPr>
        <w:tc>
          <w:tcPr>
            <w:tcW w:w="900" w:type="dxa"/>
            <w:vMerge/>
            <w:vAlign w:val="center"/>
          </w:tcPr>
          <w:p w14:paraId="4583C922" w14:textId="77777777" w:rsidR="00482184" w:rsidRDefault="00482184" w:rsidP="00735CD2">
            <w:pPr>
              <w:jc w:val="center"/>
              <w:rPr>
                <w:b/>
                <w:szCs w:val="21"/>
              </w:rPr>
            </w:pPr>
          </w:p>
        </w:tc>
        <w:tc>
          <w:tcPr>
            <w:tcW w:w="1980" w:type="dxa"/>
            <w:vMerge/>
            <w:vAlign w:val="center"/>
          </w:tcPr>
          <w:p w14:paraId="6BC808CC" w14:textId="77777777" w:rsidR="00482184" w:rsidRDefault="00482184" w:rsidP="00735CD2">
            <w:pPr>
              <w:jc w:val="center"/>
              <w:rPr>
                <w:b/>
                <w:szCs w:val="21"/>
              </w:rPr>
            </w:pPr>
          </w:p>
        </w:tc>
        <w:tc>
          <w:tcPr>
            <w:tcW w:w="5580" w:type="dxa"/>
          </w:tcPr>
          <w:p w14:paraId="74066614" w14:textId="110B4C9D" w:rsidR="00482184" w:rsidRDefault="00482184" w:rsidP="00735CD2">
            <w:pPr>
              <w:rPr>
                <w:b/>
                <w:szCs w:val="21"/>
              </w:rPr>
            </w:pPr>
            <w:r w:rsidRPr="000B3769">
              <w:rPr>
                <w:rFonts w:ascii="宋体" w:hAnsi="宋体" w:hint="eastAsia"/>
                <w:szCs w:val="21"/>
              </w:rPr>
              <w:t>▲</w:t>
            </w:r>
            <w:r>
              <w:rPr>
                <w:rFonts w:hint="eastAsia"/>
                <w:b/>
                <w:szCs w:val="21"/>
              </w:rPr>
              <w:t>1.14</w:t>
            </w:r>
            <w:r w:rsidRPr="000B3769">
              <w:rPr>
                <w:rFonts w:ascii="宋体" w:hAnsi="宋体" w:hint="eastAsia"/>
                <w:szCs w:val="21"/>
              </w:rPr>
              <w:t>血糖遥测范围：3-40 mmol/L，并可以同时遥测体温、活动度，温度精度：≦0.1℃。</w:t>
            </w:r>
          </w:p>
        </w:tc>
      </w:tr>
      <w:tr w:rsidR="00482184" w14:paraId="29A087E7" w14:textId="77777777" w:rsidTr="00256A87">
        <w:trPr>
          <w:trHeight w:val="510"/>
        </w:trPr>
        <w:tc>
          <w:tcPr>
            <w:tcW w:w="900" w:type="dxa"/>
            <w:vMerge/>
            <w:vAlign w:val="center"/>
          </w:tcPr>
          <w:p w14:paraId="3AA6D727" w14:textId="77777777" w:rsidR="00482184" w:rsidRDefault="00482184" w:rsidP="00735CD2">
            <w:pPr>
              <w:jc w:val="center"/>
              <w:rPr>
                <w:b/>
                <w:szCs w:val="21"/>
              </w:rPr>
            </w:pPr>
          </w:p>
        </w:tc>
        <w:tc>
          <w:tcPr>
            <w:tcW w:w="1980" w:type="dxa"/>
            <w:vMerge/>
            <w:vAlign w:val="center"/>
          </w:tcPr>
          <w:p w14:paraId="2D98D22E" w14:textId="77777777" w:rsidR="00482184" w:rsidRDefault="00482184" w:rsidP="00735CD2">
            <w:pPr>
              <w:jc w:val="center"/>
              <w:rPr>
                <w:b/>
                <w:szCs w:val="21"/>
              </w:rPr>
            </w:pPr>
          </w:p>
        </w:tc>
        <w:tc>
          <w:tcPr>
            <w:tcW w:w="5580" w:type="dxa"/>
          </w:tcPr>
          <w:p w14:paraId="5AC3EE79" w14:textId="49BA2916" w:rsidR="00482184" w:rsidRDefault="00482184" w:rsidP="00735CD2">
            <w:pPr>
              <w:rPr>
                <w:b/>
                <w:szCs w:val="21"/>
              </w:rPr>
            </w:pPr>
            <w:r>
              <w:rPr>
                <w:rFonts w:hint="eastAsia"/>
                <w:b/>
                <w:szCs w:val="21"/>
              </w:rPr>
              <w:t>1.15</w:t>
            </w:r>
            <w:r w:rsidRPr="000B3769">
              <w:rPr>
                <w:rFonts w:ascii="宋体" w:hAnsi="宋体" w:hint="eastAsia"/>
                <w:szCs w:val="21"/>
              </w:rPr>
              <w:t>配套高效整合软件，</w:t>
            </w:r>
            <w:r w:rsidR="00F2092B" w:rsidRPr="000D159F">
              <w:rPr>
                <w:rFonts w:ascii="宋体" w:hAnsi="宋体" w:hint="eastAsia"/>
                <w:szCs w:val="21"/>
              </w:rPr>
              <w:t>能同时采集并分析多种生理数据（包括心电、肌电、血压、血糖、体温）</w:t>
            </w:r>
            <w:r w:rsidR="00F2092B">
              <w:rPr>
                <w:rFonts w:ascii="宋体" w:hAnsi="宋体" w:hint="eastAsia"/>
                <w:szCs w:val="21"/>
              </w:rPr>
              <w:t>；</w:t>
            </w:r>
            <w:r w:rsidR="00F2092B" w:rsidRPr="000D159F">
              <w:rPr>
                <w:rFonts w:ascii="宋体" w:hAnsi="宋体" w:hint="eastAsia"/>
                <w:szCs w:val="21"/>
              </w:rPr>
              <w:t>可灵活设置数据分析图表</w:t>
            </w:r>
            <w:r w:rsidR="00F2092B">
              <w:rPr>
                <w:rFonts w:ascii="宋体" w:hAnsi="宋体" w:hint="eastAsia"/>
                <w:szCs w:val="21"/>
              </w:rPr>
              <w:t>，输出数据不限于：</w:t>
            </w:r>
            <w:r w:rsidR="00F2092B" w:rsidRPr="000D159F">
              <w:rPr>
                <w:rFonts w:ascii="宋体" w:hAnsi="宋体" w:hint="eastAsia"/>
                <w:szCs w:val="21"/>
              </w:rPr>
              <w:t>原始信号, 衍生参数, 参数趋势图, 多参数协同分析</w:t>
            </w:r>
            <w:r w:rsidR="00F2092B">
              <w:rPr>
                <w:rFonts w:ascii="宋体" w:hAnsi="宋体" w:hint="eastAsia"/>
                <w:szCs w:val="21"/>
              </w:rPr>
              <w:t>。</w:t>
            </w:r>
          </w:p>
        </w:tc>
      </w:tr>
      <w:tr w:rsidR="00482184" w14:paraId="7410A43A" w14:textId="77777777" w:rsidTr="00256A87">
        <w:trPr>
          <w:trHeight w:val="510"/>
        </w:trPr>
        <w:tc>
          <w:tcPr>
            <w:tcW w:w="900" w:type="dxa"/>
            <w:vMerge/>
            <w:vAlign w:val="center"/>
          </w:tcPr>
          <w:p w14:paraId="3AFB02F6" w14:textId="77777777" w:rsidR="00482184" w:rsidRDefault="00482184" w:rsidP="00735CD2">
            <w:pPr>
              <w:jc w:val="center"/>
              <w:rPr>
                <w:b/>
                <w:szCs w:val="21"/>
              </w:rPr>
            </w:pPr>
          </w:p>
        </w:tc>
        <w:tc>
          <w:tcPr>
            <w:tcW w:w="1980" w:type="dxa"/>
            <w:vMerge/>
            <w:vAlign w:val="center"/>
          </w:tcPr>
          <w:p w14:paraId="4AAD7DB8" w14:textId="77777777" w:rsidR="00482184" w:rsidRDefault="00482184" w:rsidP="00735CD2">
            <w:pPr>
              <w:jc w:val="center"/>
              <w:rPr>
                <w:b/>
                <w:szCs w:val="21"/>
              </w:rPr>
            </w:pPr>
          </w:p>
        </w:tc>
        <w:tc>
          <w:tcPr>
            <w:tcW w:w="5580" w:type="dxa"/>
          </w:tcPr>
          <w:p w14:paraId="7CBCDA53" w14:textId="02E59423" w:rsidR="00482184" w:rsidRDefault="00482184" w:rsidP="00735CD2">
            <w:pPr>
              <w:rPr>
                <w:b/>
                <w:szCs w:val="21"/>
              </w:rPr>
            </w:pPr>
            <w:r>
              <w:rPr>
                <w:rFonts w:hint="eastAsia"/>
                <w:b/>
                <w:szCs w:val="21"/>
              </w:rPr>
              <w:t>1.16</w:t>
            </w:r>
            <w:r w:rsidRPr="000B3769">
              <w:rPr>
                <w:rFonts w:ascii="宋体" w:hAnsi="宋体" w:hint="eastAsia"/>
                <w:szCs w:val="21"/>
              </w:rPr>
              <w:t>数据采集分析软件可以进行远程操作(动物与电脑距离≧30米)，减少实验人员在采集数据时与实验动物接触时间。</w:t>
            </w:r>
          </w:p>
        </w:tc>
      </w:tr>
      <w:tr w:rsidR="00482184" w14:paraId="2816EA42" w14:textId="77777777" w:rsidTr="00256A87">
        <w:trPr>
          <w:trHeight w:val="510"/>
        </w:trPr>
        <w:tc>
          <w:tcPr>
            <w:tcW w:w="900" w:type="dxa"/>
            <w:vMerge/>
            <w:vAlign w:val="center"/>
          </w:tcPr>
          <w:p w14:paraId="3D792B7F" w14:textId="77777777" w:rsidR="00482184" w:rsidRDefault="00482184" w:rsidP="00735CD2">
            <w:pPr>
              <w:jc w:val="center"/>
              <w:rPr>
                <w:b/>
                <w:szCs w:val="21"/>
              </w:rPr>
            </w:pPr>
          </w:p>
        </w:tc>
        <w:tc>
          <w:tcPr>
            <w:tcW w:w="1980" w:type="dxa"/>
            <w:vMerge/>
            <w:vAlign w:val="center"/>
          </w:tcPr>
          <w:p w14:paraId="6C868CAA" w14:textId="77777777" w:rsidR="00482184" w:rsidRDefault="00482184" w:rsidP="00735CD2">
            <w:pPr>
              <w:jc w:val="center"/>
              <w:rPr>
                <w:b/>
                <w:szCs w:val="21"/>
              </w:rPr>
            </w:pPr>
          </w:p>
        </w:tc>
        <w:tc>
          <w:tcPr>
            <w:tcW w:w="5580" w:type="dxa"/>
          </w:tcPr>
          <w:p w14:paraId="00CF3452" w14:textId="4D6AF158" w:rsidR="00482184" w:rsidRDefault="00482184" w:rsidP="00735CD2">
            <w:pPr>
              <w:rPr>
                <w:b/>
                <w:szCs w:val="21"/>
              </w:rPr>
            </w:pPr>
            <w:r>
              <w:rPr>
                <w:rFonts w:hint="eastAsia"/>
                <w:b/>
                <w:szCs w:val="21"/>
              </w:rPr>
              <w:t>1.17</w:t>
            </w:r>
            <w:r w:rsidRPr="000B3769">
              <w:rPr>
                <w:rFonts w:ascii="宋体" w:hAnsi="宋体" w:hint="eastAsia"/>
                <w:szCs w:val="21"/>
              </w:rPr>
              <w:t>系统有拓展性，可拓展至其他大小动物（大鼠、狗、猴）生理信号遥测。</w:t>
            </w:r>
          </w:p>
        </w:tc>
      </w:tr>
      <w:tr w:rsidR="00482184" w14:paraId="74C205AB" w14:textId="77777777" w:rsidTr="00256A87">
        <w:trPr>
          <w:trHeight w:val="510"/>
        </w:trPr>
        <w:tc>
          <w:tcPr>
            <w:tcW w:w="900" w:type="dxa"/>
            <w:vMerge/>
            <w:vAlign w:val="center"/>
          </w:tcPr>
          <w:p w14:paraId="1225AFDC" w14:textId="77777777" w:rsidR="00482184" w:rsidRDefault="00482184" w:rsidP="00735CD2">
            <w:pPr>
              <w:jc w:val="center"/>
              <w:rPr>
                <w:b/>
                <w:szCs w:val="21"/>
              </w:rPr>
            </w:pPr>
          </w:p>
        </w:tc>
        <w:tc>
          <w:tcPr>
            <w:tcW w:w="1980" w:type="dxa"/>
            <w:vMerge/>
            <w:vAlign w:val="center"/>
          </w:tcPr>
          <w:p w14:paraId="4AD84DA5" w14:textId="77777777" w:rsidR="00482184" w:rsidRDefault="00482184" w:rsidP="00735CD2">
            <w:pPr>
              <w:jc w:val="center"/>
              <w:rPr>
                <w:b/>
                <w:szCs w:val="21"/>
              </w:rPr>
            </w:pPr>
          </w:p>
        </w:tc>
        <w:tc>
          <w:tcPr>
            <w:tcW w:w="5580" w:type="dxa"/>
          </w:tcPr>
          <w:p w14:paraId="67279668" w14:textId="5A9FD61A" w:rsidR="00482184" w:rsidRDefault="00482184" w:rsidP="00735CD2">
            <w:pPr>
              <w:rPr>
                <w:b/>
                <w:szCs w:val="21"/>
              </w:rPr>
            </w:pPr>
            <w:r>
              <w:rPr>
                <w:rFonts w:hint="eastAsia"/>
                <w:b/>
                <w:szCs w:val="21"/>
              </w:rPr>
              <w:t>1</w:t>
            </w:r>
            <w:r>
              <w:rPr>
                <w:b/>
                <w:szCs w:val="21"/>
              </w:rPr>
              <w:t>.18</w:t>
            </w:r>
            <w:r w:rsidRPr="000B3769">
              <w:rPr>
                <w:rFonts w:ascii="宋体" w:hAnsi="宋体" w:hint="eastAsia"/>
                <w:szCs w:val="21"/>
              </w:rPr>
              <w:t>为保证系统的技术完整性，</w:t>
            </w:r>
            <w:r w:rsidR="00BC4190" w:rsidRPr="00DF011F">
              <w:rPr>
                <w:rFonts w:ascii="宋体" w:hAnsi="宋体" w:hint="eastAsia"/>
                <w:szCs w:val="21"/>
              </w:rPr>
              <w:t>货物明细清单中所列的组件须为同一品牌</w:t>
            </w:r>
            <w:r w:rsidR="00BC4190">
              <w:rPr>
                <w:rFonts w:ascii="宋体" w:hAnsi="宋体" w:hint="eastAsia"/>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4B4D01DA" w:rsidR="00815986" w:rsidRPr="00482184" w:rsidRDefault="00815986" w:rsidP="003B6FF1">
            <w:pPr>
              <w:rPr>
                <w:b/>
                <w:color w:val="FF0000"/>
              </w:rPr>
            </w:pPr>
            <w:r w:rsidRPr="006A646B">
              <w:rPr>
                <w:rFonts w:hint="eastAsia"/>
                <w:bCs/>
                <w:szCs w:val="21"/>
              </w:rPr>
              <w:t>货物免费保修期</w:t>
            </w:r>
            <w:r w:rsidRPr="006A646B">
              <w:rPr>
                <w:rFonts w:hint="eastAsia"/>
                <w:bCs/>
                <w:szCs w:val="21"/>
                <w:u w:val="single"/>
              </w:rPr>
              <w:t xml:space="preserve">  </w:t>
            </w:r>
            <w:r w:rsidR="008F34C5">
              <w:rPr>
                <w:bCs/>
                <w:szCs w:val="21"/>
                <w:u w:val="single"/>
              </w:rPr>
              <w:t>3</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r w:rsidR="00482184" w:rsidRPr="00482184">
              <w:rPr>
                <w:rFonts w:ascii="宋体" w:hAnsi="宋体" w:hint="eastAsia"/>
                <w:color w:val="FF0000"/>
                <w:szCs w:val="21"/>
              </w:rPr>
              <w:t>报修后3个工作日内到场，在保修期内软件免费升级。</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1C955977" w:rsidR="00815986" w:rsidRDefault="00815986" w:rsidP="008A6AFD">
            <w:pPr>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773961C3" w14:textId="77777777" w:rsidR="00815986" w:rsidRDefault="00815986" w:rsidP="00BB45E1">
            <w:pPr>
              <w:rPr>
                <w:bCs/>
                <w:szCs w:val="21"/>
              </w:rPr>
            </w:pPr>
            <w:r w:rsidRPr="009D5001">
              <w:rPr>
                <w:rFonts w:hint="eastAsia"/>
                <w:bCs/>
                <w:szCs w:val="21"/>
              </w:rPr>
              <w:t>投标人应按其投标文件中的承诺，进行其他售后服务工作。</w:t>
            </w:r>
          </w:p>
          <w:p w14:paraId="34243E93" w14:textId="6F686974" w:rsidR="00482184" w:rsidRDefault="00482184" w:rsidP="00BB45E1">
            <w:pPr>
              <w:rPr>
                <w:b/>
              </w:rPr>
            </w:pPr>
            <w:r w:rsidRPr="00482184">
              <w:rPr>
                <w:rFonts w:ascii="宋体" w:hAnsi="宋体" w:hint="eastAsia"/>
                <w:color w:val="FF0000"/>
                <w:szCs w:val="21"/>
              </w:rPr>
              <w:t>需要提供专业的动物手术培训一次以上（每次不少于一个工作日）以保证使用人员掌握仪器操作使用。</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258CE028"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8F34C5">
              <w:rPr>
                <w:bCs/>
                <w:szCs w:val="21"/>
                <w:u w:val="single"/>
              </w:rPr>
              <w:t>120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28801B99"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8F34C5">
              <w:rPr>
                <w:bCs/>
                <w:szCs w:val="21"/>
                <w:u w:val="single"/>
              </w:rPr>
              <w:t>120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lastRenderedPageBreak/>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8393DF0" w14:textId="0D9650A1" w:rsidR="00BF7BD2" w:rsidRDefault="00BF7BD2" w:rsidP="00BF7BD2">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5E6A78">
              <w:rPr>
                <w:rFonts w:ascii="宋体" w:hAnsi="宋体"/>
                <w:bCs/>
                <w:szCs w:val="21"/>
                <w:u w:val="single"/>
              </w:rPr>
              <w:t>3</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56F297B" w14:textId="205A4001" w:rsidR="00815986" w:rsidRDefault="00815986" w:rsidP="00482184">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415621A2" w14:textId="20551154" w:rsidR="00482184" w:rsidRPr="00B2653D" w:rsidRDefault="00482184" w:rsidP="00482184">
            <w:pPr>
              <w:ind w:firstLineChars="200" w:firstLine="420"/>
              <w:rPr>
                <w:rFonts w:ascii="宋体" w:hAnsi="宋体"/>
                <w:color w:val="0000FF"/>
                <w:szCs w:val="21"/>
              </w:rPr>
            </w:pPr>
            <w:r w:rsidRPr="0070214F">
              <w:rPr>
                <w:rFonts w:ascii="宋体" w:hAnsi="宋体" w:hint="eastAsia"/>
                <w:szCs w:val="21"/>
              </w:rPr>
              <w:t>签定外贸合同后，需方通知外贸代理公司开立信用证并申请财政拨款。拨款到位，第一次付款为合同总金额的70％（L/C：收货后见单付款），尾款待验收合格后TT支付（合同执行期间产生的美元汇率损失由卖方承担）。</w:t>
            </w: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lastRenderedPageBreak/>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lastRenderedPageBreak/>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482184" w14:paraId="7B648795" w14:textId="77777777" w:rsidTr="00BB45E1">
        <w:trPr>
          <w:trHeight w:val="350"/>
        </w:trPr>
        <w:tc>
          <w:tcPr>
            <w:tcW w:w="1260" w:type="dxa"/>
            <w:vAlign w:val="center"/>
          </w:tcPr>
          <w:p w14:paraId="2248AC1A" w14:textId="5AB246AE" w:rsidR="00482184" w:rsidRDefault="00482184" w:rsidP="00BB45E1">
            <w:pPr>
              <w:jc w:val="center"/>
              <w:rPr>
                <w:b/>
              </w:rPr>
            </w:pPr>
            <w:r>
              <w:rPr>
                <w:rFonts w:hint="eastAsia"/>
                <w:b/>
              </w:rPr>
              <w:t>6</w:t>
            </w:r>
          </w:p>
        </w:tc>
        <w:tc>
          <w:tcPr>
            <w:tcW w:w="1620" w:type="dxa"/>
            <w:vAlign w:val="center"/>
          </w:tcPr>
          <w:p w14:paraId="58FF21A8" w14:textId="4D35D153" w:rsidR="00482184" w:rsidRDefault="00482184" w:rsidP="00BB45E1">
            <w:r>
              <w:rPr>
                <w:rFonts w:hint="eastAsia"/>
              </w:rPr>
              <w:t>关于</w:t>
            </w:r>
            <w:r>
              <w:t>违约</w:t>
            </w:r>
          </w:p>
        </w:tc>
        <w:tc>
          <w:tcPr>
            <w:tcW w:w="5940" w:type="dxa"/>
          </w:tcPr>
          <w:p w14:paraId="1787CD2D" w14:textId="77777777" w:rsidR="00482184" w:rsidRPr="00A90D6A" w:rsidRDefault="00482184" w:rsidP="00482184">
            <w:pPr>
              <w:ind w:firstLineChars="200" w:firstLine="420"/>
              <w:rPr>
                <w:rFonts w:ascii="宋体" w:hAnsi="宋体"/>
                <w:color w:val="000000"/>
                <w:szCs w:val="21"/>
              </w:rPr>
            </w:pPr>
            <w:r w:rsidRPr="00A90D6A">
              <w:rPr>
                <w:rFonts w:ascii="宋体" w:hAnsi="宋体" w:hint="eastAsia"/>
                <w:color w:val="000000"/>
                <w:szCs w:val="21"/>
              </w:rPr>
              <w:t>1．</w:t>
            </w:r>
            <w:r>
              <w:rPr>
                <w:rFonts w:ascii="宋体" w:hAnsi="宋体" w:hint="eastAsia"/>
                <w:color w:val="000000"/>
                <w:szCs w:val="21"/>
              </w:rPr>
              <w:t>供需</w:t>
            </w:r>
            <w:r w:rsidRPr="00A90D6A">
              <w:rPr>
                <w:rFonts w:ascii="宋体" w:hAnsi="宋体" w:hint="eastAsia"/>
                <w:color w:val="000000"/>
                <w:szCs w:val="21"/>
              </w:rPr>
              <w:t>双方均应全面履行本合同，任何一方未能按照本合同的约定履行自己的义务，应当承担违约责任。违约方应当赔偿守约方因此遭受的损失，包括但不限于守约方的直接经济损失、间接经济损失、守约方为追究违约责任所发生的律师费、差旅费、交通费等。</w:t>
            </w:r>
          </w:p>
          <w:p w14:paraId="4FD6F876" w14:textId="77777777" w:rsidR="00482184" w:rsidRPr="00A90D6A" w:rsidRDefault="00482184" w:rsidP="00482184">
            <w:pPr>
              <w:ind w:firstLineChars="200" w:firstLine="420"/>
              <w:rPr>
                <w:rFonts w:ascii="宋体" w:hAnsi="宋体"/>
                <w:color w:val="000000"/>
                <w:szCs w:val="21"/>
              </w:rPr>
            </w:pPr>
            <w:r w:rsidRPr="00A90D6A">
              <w:rPr>
                <w:rFonts w:ascii="宋体" w:hAnsi="宋体" w:hint="eastAsia"/>
                <w:color w:val="000000"/>
                <w:szCs w:val="21"/>
              </w:rPr>
              <w:t>2．</w:t>
            </w:r>
            <w:r>
              <w:rPr>
                <w:rFonts w:ascii="宋体" w:hAnsi="宋体" w:hint="eastAsia"/>
                <w:color w:val="000000"/>
                <w:szCs w:val="21"/>
              </w:rPr>
              <w:t>供方无正当理由延迟交货，需</w:t>
            </w:r>
            <w:r w:rsidRPr="00A90D6A">
              <w:rPr>
                <w:rFonts w:ascii="宋体" w:hAnsi="宋体" w:hint="eastAsia"/>
                <w:color w:val="000000"/>
                <w:szCs w:val="21"/>
              </w:rPr>
              <w:t>方有权提出违约损失赔偿或解除合同。</w:t>
            </w:r>
            <w:r>
              <w:rPr>
                <w:rFonts w:ascii="宋体" w:hAnsi="宋体" w:hint="eastAsia"/>
                <w:color w:val="000000"/>
                <w:szCs w:val="21"/>
              </w:rPr>
              <w:t>在履行合同过程中，如果供</w:t>
            </w:r>
            <w:r w:rsidRPr="00A90D6A">
              <w:rPr>
                <w:rFonts w:ascii="宋体" w:hAnsi="宋体" w:hint="eastAsia"/>
                <w:color w:val="000000"/>
                <w:szCs w:val="21"/>
              </w:rPr>
              <w:t>方遇到不能按时交货和提供服务</w:t>
            </w:r>
            <w:r>
              <w:rPr>
                <w:rFonts w:ascii="宋体" w:hAnsi="宋体" w:hint="eastAsia"/>
                <w:color w:val="000000"/>
                <w:szCs w:val="21"/>
              </w:rPr>
              <w:t>的情况，应及时以书面形式将不能按时交货的理由、预期延误时间通知需方。需方收到供</w:t>
            </w:r>
            <w:r w:rsidRPr="00A90D6A">
              <w:rPr>
                <w:rFonts w:ascii="宋体" w:hAnsi="宋体" w:hint="eastAsia"/>
                <w:color w:val="000000"/>
                <w:szCs w:val="21"/>
              </w:rPr>
              <w:t>方通知后，认为理由正当的，可酌情延长交货时间。</w:t>
            </w:r>
          </w:p>
          <w:p w14:paraId="4EBB1D6C" w14:textId="696CFBA4" w:rsidR="00482184" w:rsidRPr="00482184" w:rsidRDefault="00482184" w:rsidP="00482184">
            <w:pPr>
              <w:ind w:firstLineChars="200" w:firstLine="420"/>
              <w:rPr>
                <w:rFonts w:ascii="宋体" w:hAnsi="宋体"/>
                <w:color w:val="000000"/>
                <w:szCs w:val="21"/>
              </w:rPr>
            </w:pPr>
            <w:r w:rsidRPr="00A90D6A">
              <w:rPr>
                <w:rFonts w:ascii="宋体" w:hAnsi="宋体" w:hint="eastAsia"/>
                <w:color w:val="000000"/>
                <w:szCs w:val="21"/>
              </w:rPr>
              <w:t>3</w:t>
            </w:r>
            <w:r>
              <w:rPr>
                <w:rFonts w:ascii="宋体" w:hAnsi="宋体" w:hint="eastAsia"/>
                <w:color w:val="000000"/>
                <w:szCs w:val="21"/>
              </w:rPr>
              <w:t>．如果供方未按本合同的约定时间交货或提供现场安装、调试或保修等服务，需方可要求供</w:t>
            </w:r>
            <w:r w:rsidRPr="00A90D6A">
              <w:rPr>
                <w:rFonts w:ascii="宋体" w:hAnsi="宋体" w:hint="eastAsia"/>
                <w:color w:val="000000"/>
                <w:szCs w:val="21"/>
              </w:rPr>
              <w:t>方支付违约金。违约金按每周延迟交货或提供服务的本合同采购价格的0.5%计算，违约金的最高限额为合同价格的5%</w:t>
            </w:r>
            <w:r>
              <w:rPr>
                <w:rFonts w:ascii="宋体" w:hAnsi="宋体" w:hint="eastAsia"/>
                <w:color w:val="000000"/>
                <w:szCs w:val="21"/>
              </w:rPr>
              <w:t>，如果累积达到最高限额，需方有权解除合同。需方已经支付货款的，供</w:t>
            </w:r>
            <w:r w:rsidRPr="00A90D6A">
              <w:rPr>
                <w:rFonts w:ascii="宋体" w:hAnsi="宋体" w:hint="eastAsia"/>
                <w:color w:val="000000"/>
                <w:szCs w:val="21"/>
              </w:rPr>
              <w:t>方出现上述违约</w:t>
            </w:r>
            <w:r>
              <w:rPr>
                <w:rFonts w:ascii="宋体" w:hAnsi="宋体" w:hint="eastAsia"/>
                <w:color w:val="000000"/>
                <w:szCs w:val="21"/>
              </w:rPr>
              <w:t>行为，需方有权要求供</w:t>
            </w:r>
            <w:r w:rsidRPr="00A90D6A">
              <w:rPr>
                <w:rFonts w:ascii="宋体" w:hAnsi="宋体" w:hint="eastAsia"/>
                <w:color w:val="000000"/>
                <w:szCs w:val="21"/>
              </w:rPr>
              <w:t>方退还已经收到的货款。一周按7天算，不足7天按一周算。</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12086583"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A544F9">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78BCCA09"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A544F9">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0F104D8"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A544F9">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4D140145"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A544F9">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28"/>
        <w:gridCol w:w="1812"/>
        <w:gridCol w:w="1812"/>
        <w:gridCol w:w="1813"/>
        <w:gridCol w:w="1812"/>
      </w:tblGrid>
      <w:tr w:rsidR="009B3E56" w:rsidRPr="002E6F48" w14:paraId="4DBE5104" w14:textId="3291BF2A" w:rsidTr="009B3E56">
        <w:trPr>
          <w:trHeight w:val="470"/>
        </w:trPr>
        <w:tc>
          <w:tcPr>
            <w:tcW w:w="257" w:type="pct"/>
            <w:vAlign w:val="center"/>
          </w:tcPr>
          <w:p w14:paraId="457A720D" w14:textId="77777777" w:rsidR="009B3E56" w:rsidRPr="002E6F48" w:rsidRDefault="009B3E56" w:rsidP="009B3E56">
            <w:pPr>
              <w:jc w:val="center"/>
              <w:rPr>
                <w:szCs w:val="21"/>
              </w:rPr>
            </w:pPr>
            <w:r w:rsidRPr="002E6F48">
              <w:rPr>
                <w:rFonts w:hint="eastAsia"/>
                <w:szCs w:val="21"/>
              </w:rPr>
              <w:t>序号</w:t>
            </w:r>
          </w:p>
        </w:tc>
        <w:tc>
          <w:tcPr>
            <w:tcW w:w="378" w:type="pct"/>
            <w:vAlign w:val="center"/>
          </w:tcPr>
          <w:p w14:paraId="057639F0" w14:textId="77777777" w:rsidR="009B3E56" w:rsidRPr="002E6F48" w:rsidRDefault="009B3E56" w:rsidP="009B3E56">
            <w:pPr>
              <w:widowControl/>
              <w:jc w:val="center"/>
              <w:rPr>
                <w:szCs w:val="21"/>
              </w:rPr>
            </w:pPr>
            <w:r w:rsidRPr="002E6F48">
              <w:rPr>
                <w:rFonts w:hint="eastAsia"/>
                <w:szCs w:val="21"/>
              </w:rPr>
              <w:t>货物名称</w:t>
            </w:r>
          </w:p>
        </w:tc>
        <w:tc>
          <w:tcPr>
            <w:tcW w:w="1091" w:type="pct"/>
            <w:vAlign w:val="center"/>
          </w:tcPr>
          <w:p w14:paraId="23995E2B" w14:textId="77777777" w:rsidR="009B3E56" w:rsidRPr="002E6F48" w:rsidRDefault="009B3E56" w:rsidP="009B3E56">
            <w:pPr>
              <w:jc w:val="center"/>
              <w:rPr>
                <w:szCs w:val="21"/>
              </w:rPr>
            </w:pPr>
            <w:r w:rsidRPr="002E6F48">
              <w:rPr>
                <w:rFonts w:hint="eastAsia"/>
                <w:szCs w:val="21"/>
              </w:rPr>
              <w:t>招标技术要求</w:t>
            </w:r>
          </w:p>
        </w:tc>
        <w:tc>
          <w:tcPr>
            <w:tcW w:w="1091" w:type="pct"/>
            <w:vAlign w:val="center"/>
          </w:tcPr>
          <w:p w14:paraId="3699A76D" w14:textId="75C6E6E8" w:rsidR="009B3E56" w:rsidRPr="002E6F48" w:rsidRDefault="009B3E56" w:rsidP="009B3E56">
            <w:pPr>
              <w:jc w:val="center"/>
              <w:rPr>
                <w:rFonts w:hint="eastAsia"/>
                <w:szCs w:val="21"/>
              </w:rPr>
            </w:pPr>
            <w:r w:rsidRPr="00A31569">
              <w:rPr>
                <w:rFonts w:hint="eastAsia"/>
                <w:szCs w:val="21"/>
              </w:rPr>
              <w:t>投标技术响应</w:t>
            </w:r>
          </w:p>
        </w:tc>
        <w:tc>
          <w:tcPr>
            <w:tcW w:w="1092" w:type="pct"/>
            <w:vAlign w:val="center"/>
          </w:tcPr>
          <w:p w14:paraId="3A6DE098" w14:textId="6A95467E" w:rsidR="009B3E56" w:rsidRPr="002E6F48" w:rsidRDefault="009B3E56" w:rsidP="009B3E56">
            <w:pPr>
              <w:jc w:val="center"/>
              <w:rPr>
                <w:rFonts w:hint="eastAsia"/>
                <w:szCs w:val="21"/>
              </w:rPr>
            </w:pPr>
            <w:r w:rsidRPr="00A31569">
              <w:rPr>
                <w:rFonts w:hint="eastAsia"/>
                <w:szCs w:val="21"/>
              </w:rPr>
              <w:t>偏离情况</w:t>
            </w:r>
          </w:p>
        </w:tc>
        <w:tc>
          <w:tcPr>
            <w:tcW w:w="1092" w:type="pct"/>
            <w:vAlign w:val="center"/>
          </w:tcPr>
          <w:p w14:paraId="1C5F7059" w14:textId="7BBE457C" w:rsidR="009B3E56" w:rsidRPr="002E6F48" w:rsidRDefault="009B3E56" w:rsidP="009B3E56">
            <w:pPr>
              <w:jc w:val="center"/>
              <w:rPr>
                <w:rFonts w:hint="eastAsia"/>
                <w:szCs w:val="21"/>
              </w:rPr>
            </w:pPr>
            <w:r w:rsidRPr="00A31569">
              <w:rPr>
                <w:rFonts w:hint="eastAsia"/>
                <w:szCs w:val="21"/>
              </w:rPr>
              <w:t>说明</w:t>
            </w:r>
          </w:p>
        </w:tc>
      </w:tr>
      <w:tr w:rsidR="009B3E56" w:rsidRPr="003B6FF1" w14:paraId="513A7CC2" w14:textId="1465C1C1" w:rsidTr="009B3E56">
        <w:trPr>
          <w:trHeight w:val="450"/>
        </w:trPr>
        <w:tc>
          <w:tcPr>
            <w:tcW w:w="257" w:type="pct"/>
            <w:vMerge w:val="restart"/>
            <w:vAlign w:val="center"/>
          </w:tcPr>
          <w:p w14:paraId="1936E58A" w14:textId="77777777" w:rsidR="009B3E56" w:rsidRDefault="009B3E56" w:rsidP="005938EE">
            <w:pPr>
              <w:jc w:val="center"/>
              <w:rPr>
                <w:b/>
                <w:szCs w:val="21"/>
              </w:rPr>
            </w:pPr>
            <w:r>
              <w:rPr>
                <w:rFonts w:hint="eastAsia"/>
                <w:b/>
                <w:szCs w:val="21"/>
              </w:rPr>
              <w:t>1</w:t>
            </w:r>
          </w:p>
        </w:tc>
        <w:tc>
          <w:tcPr>
            <w:tcW w:w="378" w:type="pct"/>
            <w:vMerge w:val="restart"/>
            <w:vAlign w:val="center"/>
          </w:tcPr>
          <w:p w14:paraId="6A10A5DD" w14:textId="77777777" w:rsidR="009B3E56" w:rsidRPr="00482184" w:rsidRDefault="009B3E56" w:rsidP="005938EE">
            <w:pPr>
              <w:widowControl/>
              <w:jc w:val="center"/>
              <w:rPr>
                <w:b/>
                <w:color w:val="000000"/>
                <w:kern w:val="0"/>
                <w:sz w:val="20"/>
                <w:szCs w:val="20"/>
              </w:rPr>
            </w:pPr>
            <w:r w:rsidRPr="00482184">
              <w:rPr>
                <w:rFonts w:hint="eastAsia"/>
                <w:b/>
                <w:color w:val="000000"/>
                <w:sz w:val="20"/>
                <w:szCs w:val="20"/>
              </w:rPr>
              <w:t>小鼠植入式遥测仪</w:t>
            </w:r>
          </w:p>
          <w:p w14:paraId="1BB7FB1C" w14:textId="77777777" w:rsidR="009B3E56" w:rsidRPr="00EA47A9" w:rsidRDefault="009B3E56" w:rsidP="005938EE">
            <w:pPr>
              <w:jc w:val="center"/>
              <w:rPr>
                <w:b/>
                <w:szCs w:val="21"/>
              </w:rPr>
            </w:pPr>
          </w:p>
        </w:tc>
        <w:tc>
          <w:tcPr>
            <w:tcW w:w="1091" w:type="pct"/>
          </w:tcPr>
          <w:p w14:paraId="7C292341" w14:textId="77777777" w:rsidR="009B3E56" w:rsidRPr="003B6FF1" w:rsidRDefault="009B3E56" w:rsidP="005938EE">
            <w:pPr>
              <w:rPr>
                <w:b/>
              </w:rPr>
            </w:pPr>
            <w:r w:rsidRPr="005931F7">
              <w:rPr>
                <w:rFonts w:hint="eastAsia"/>
                <w:b/>
                <w:szCs w:val="21"/>
              </w:rPr>
              <w:t>★</w:t>
            </w:r>
            <w:r w:rsidRPr="003B6FF1">
              <w:rPr>
                <w:rFonts w:hint="eastAsia"/>
                <w:b/>
              </w:rPr>
              <w:t>1.1</w:t>
            </w:r>
            <w:r w:rsidRPr="000B3769">
              <w:rPr>
                <w:rFonts w:ascii="宋体" w:hAnsi="宋体" w:hint="eastAsia"/>
                <w:szCs w:val="21"/>
              </w:rPr>
              <w:t>基本功能要求：使用全植入式（植入子）方式遥测生理信号（即探测器必须是全植入式，无任何外接导线，使用无线传输信号），即时采集并分析非麻醉、清醒、自由活动小鼠各项生理指标。</w:t>
            </w:r>
          </w:p>
        </w:tc>
        <w:tc>
          <w:tcPr>
            <w:tcW w:w="1091" w:type="pct"/>
          </w:tcPr>
          <w:p w14:paraId="2E8D2FCC" w14:textId="77777777" w:rsidR="009B3E56" w:rsidRPr="005931F7" w:rsidRDefault="009B3E56" w:rsidP="005938EE">
            <w:pPr>
              <w:rPr>
                <w:rFonts w:hint="eastAsia"/>
                <w:b/>
                <w:szCs w:val="21"/>
              </w:rPr>
            </w:pPr>
          </w:p>
        </w:tc>
        <w:tc>
          <w:tcPr>
            <w:tcW w:w="1092" w:type="pct"/>
          </w:tcPr>
          <w:p w14:paraId="5C3B7445" w14:textId="3FB8C5E8" w:rsidR="009B3E56" w:rsidRPr="005931F7" w:rsidRDefault="009B3E56" w:rsidP="005938EE">
            <w:pPr>
              <w:rPr>
                <w:rFonts w:hint="eastAsia"/>
                <w:b/>
                <w:szCs w:val="21"/>
              </w:rPr>
            </w:pPr>
          </w:p>
        </w:tc>
        <w:tc>
          <w:tcPr>
            <w:tcW w:w="1092" w:type="pct"/>
          </w:tcPr>
          <w:p w14:paraId="1EC6BE2A" w14:textId="244DEAF5" w:rsidR="009B3E56" w:rsidRPr="005931F7" w:rsidRDefault="009B3E56" w:rsidP="005938EE">
            <w:pPr>
              <w:rPr>
                <w:rFonts w:hint="eastAsia"/>
                <w:b/>
                <w:szCs w:val="21"/>
              </w:rPr>
            </w:pPr>
          </w:p>
        </w:tc>
      </w:tr>
      <w:tr w:rsidR="009B3E56" w14:paraId="529341A4" w14:textId="497A1BD0" w:rsidTr="009B3E56">
        <w:trPr>
          <w:trHeight w:val="450"/>
        </w:trPr>
        <w:tc>
          <w:tcPr>
            <w:tcW w:w="257" w:type="pct"/>
            <w:vMerge/>
            <w:vAlign w:val="center"/>
          </w:tcPr>
          <w:p w14:paraId="4BD0F9F7" w14:textId="77777777" w:rsidR="009B3E56" w:rsidRDefault="009B3E56" w:rsidP="005938EE">
            <w:pPr>
              <w:jc w:val="center"/>
              <w:rPr>
                <w:b/>
                <w:szCs w:val="21"/>
              </w:rPr>
            </w:pPr>
          </w:p>
        </w:tc>
        <w:tc>
          <w:tcPr>
            <w:tcW w:w="378" w:type="pct"/>
            <w:vMerge/>
            <w:vAlign w:val="center"/>
          </w:tcPr>
          <w:p w14:paraId="2B124A41" w14:textId="77777777" w:rsidR="009B3E56" w:rsidRDefault="009B3E56" w:rsidP="005938EE">
            <w:pPr>
              <w:jc w:val="center"/>
              <w:rPr>
                <w:b/>
                <w:szCs w:val="21"/>
              </w:rPr>
            </w:pPr>
          </w:p>
        </w:tc>
        <w:tc>
          <w:tcPr>
            <w:tcW w:w="1091" w:type="pct"/>
          </w:tcPr>
          <w:p w14:paraId="77B76B10" w14:textId="77777777" w:rsidR="009B3E56" w:rsidRDefault="009B3E56" w:rsidP="005938EE">
            <w:pPr>
              <w:rPr>
                <w:b/>
                <w:szCs w:val="21"/>
              </w:rPr>
            </w:pPr>
            <w:r w:rsidRPr="000B3769">
              <w:rPr>
                <w:rFonts w:ascii="宋体" w:hAnsi="宋体" w:hint="eastAsia"/>
                <w:szCs w:val="21"/>
              </w:rPr>
              <w:t>▲</w:t>
            </w:r>
            <w:r>
              <w:rPr>
                <w:rFonts w:hint="eastAsia"/>
                <w:b/>
                <w:szCs w:val="21"/>
              </w:rPr>
              <w:t>1.2</w:t>
            </w:r>
            <w:r w:rsidRPr="000B3769">
              <w:rPr>
                <w:rFonts w:ascii="宋体" w:hAnsi="宋体" w:hint="eastAsia"/>
                <w:szCs w:val="21"/>
              </w:rPr>
              <w:t>遥测小鼠生理指标包括血压、生物电（心电、脑电、肌电）、血糖、体温和活动度。</w:t>
            </w:r>
          </w:p>
        </w:tc>
        <w:tc>
          <w:tcPr>
            <w:tcW w:w="1091" w:type="pct"/>
          </w:tcPr>
          <w:p w14:paraId="4213283B" w14:textId="77777777" w:rsidR="009B3E56" w:rsidRPr="000B3769" w:rsidRDefault="009B3E56" w:rsidP="005938EE">
            <w:pPr>
              <w:rPr>
                <w:rFonts w:ascii="宋体" w:hAnsi="宋体" w:hint="eastAsia"/>
                <w:szCs w:val="21"/>
              </w:rPr>
            </w:pPr>
          </w:p>
        </w:tc>
        <w:tc>
          <w:tcPr>
            <w:tcW w:w="1092" w:type="pct"/>
          </w:tcPr>
          <w:p w14:paraId="42F38D14" w14:textId="796F68C4" w:rsidR="009B3E56" w:rsidRPr="000B3769" w:rsidRDefault="009B3E56" w:rsidP="005938EE">
            <w:pPr>
              <w:rPr>
                <w:rFonts w:ascii="宋体" w:hAnsi="宋体" w:hint="eastAsia"/>
                <w:szCs w:val="21"/>
              </w:rPr>
            </w:pPr>
          </w:p>
        </w:tc>
        <w:tc>
          <w:tcPr>
            <w:tcW w:w="1092" w:type="pct"/>
          </w:tcPr>
          <w:p w14:paraId="6C89CA22" w14:textId="6FE86EE7" w:rsidR="009B3E56" w:rsidRPr="000B3769" w:rsidRDefault="009B3E56" w:rsidP="005938EE">
            <w:pPr>
              <w:rPr>
                <w:rFonts w:ascii="宋体" w:hAnsi="宋体" w:hint="eastAsia"/>
                <w:szCs w:val="21"/>
              </w:rPr>
            </w:pPr>
          </w:p>
        </w:tc>
      </w:tr>
      <w:tr w:rsidR="009B3E56" w14:paraId="2A2CC782" w14:textId="7D1C76CE" w:rsidTr="009B3E56">
        <w:trPr>
          <w:trHeight w:val="450"/>
        </w:trPr>
        <w:tc>
          <w:tcPr>
            <w:tcW w:w="257" w:type="pct"/>
            <w:vMerge/>
            <w:vAlign w:val="center"/>
          </w:tcPr>
          <w:p w14:paraId="764A2217" w14:textId="77777777" w:rsidR="009B3E56" w:rsidRDefault="009B3E56" w:rsidP="005938EE">
            <w:pPr>
              <w:jc w:val="center"/>
              <w:rPr>
                <w:b/>
                <w:szCs w:val="21"/>
              </w:rPr>
            </w:pPr>
          </w:p>
        </w:tc>
        <w:tc>
          <w:tcPr>
            <w:tcW w:w="378" w:type="pct"/>
            <w:vMerge/>
            <w:vAlign w:val="center"/>
          </w:tcPr>
          <w:p w14:paraId="150AD3AE" w14:textId="77777777" w:rsidR="009B3E56" w:rsidRDefault="009B3E56" w:rsidP="005938EE">
            <w:pPr>
              <w:jc w:val="center"/>
              <w:rPr>
                <w:b/>
                <w:szCs w:val="21"/>
              </w:rPr>
            </w:pPr>
          </w:p>
        </w:tc>
        <w:tc>
          <w:tcPr>
            <w:tcW w:w="1091" w:type="pct"/>
          </w:tcPr>
          <w:p w14:paraId="5B676F7C" w14:textId="77777777" w:rsidR="009B3E56" w:rsidRDefault="009B3E56" w:rsidP="005938EE">
            <w:pPr>
              <w:rPr>
                <w:b/>
                <w:szCs w:val="21"/>
              </w:rPr>
            </w:pPr>
            <w:r w:rsidRPr="005931F7">
              <w:rPr>
                <w:rFonts w:hint="eastAsia"/>
                <w:b/>
                <w:szCs w:val="21"/>
              </w:rPr>
              <w:t>★</w:t>
            </w:r>
            <w:r>
              <w:rPr>
                <w:rFonts w:hint="eastAsia"/>
                <w:b/>
                <w:szCs w:val="21"/>
              </w:rPr>
              <w:t>1.3</w:t>
            </w:r>
            <w:r w:rsidRPr="000B3769">
              <w:rPr>
                <w:rFonts w:ascii="宋体" w:hAnsi="宋体" w:hint="eastAsia"/>
                <w:szCs w:val="21"/>
              </w:rPr>
              <w:t>系统可以同时遥测≧8只小鼠生理信号，适用最小体重为20克小鼠。</w:t>
            </w:r>
          </w:p>
        </w:tc>
        <w:tc>
          <w:tcPr>
            <w:tcW w:w="1091" w:type="pct"/>
          </w:tcPr>
          <w:p w14:paraId="069A9213" w14:textId="77777777" w:rsidR="009B3E56" w:rsidRPr="005931F7" w:rsidRDefault="009B3E56" w:rsidP="005938EE">
            <w:pPr>
              <w:rPr>
                <w:rFonts w:hint="eastAsia"/>
                <w:b/>
                <w:szCs w:val="21"/>
              </w:rPr>
            </w:pPr>
          </w:p>
        </w:tc>
        <w:tc>
          <w:tcPr>
            <w:tcW w:w="1092" w:type="pct"/>
          </w:tcPr>
          <w:p w14:paraId="5BB7BA5C" w14:textId="73FB312D" w:rsidR="009B3E56" w:rsidRPr="005931F7" w:rsidRDefault="009B3E56" w:rsidP="005938EE">
            <w:pPr>
              <w:rPr>
                <w:rFonts w:hint="eastAsia"/>
                <w:b/>
                <w:szCs w:val="21"/>
              </w:rPr>
            </w:pPr>
          </w:p>
        </w:tc>
        <w:tc>
          <w:tcPr>
            <w:tcW w:w="1092" w:type="pct"/>
          </w:tcPr>
          <w:p w14:paraId="4806B1CD" w14:textId="1478072B" w:rsidR="009B3E56" w:rsidRPr="005931F7" w:rsidRDefault="009B3E56" w:rsidP="005938EE">
            <w:pPr>
              <w:rPr>
                <w:rFonts w:hint="eastAsia"/>
                <w:b/>
                <w:szCs w:val="21"/>
              </w:rPr>
            </w:pPr>
          </w:p>
        </w:tc>
      </w:tr>
      <w:tr w:rsidR="009B3E56" w:rsidRPr="000F3220" w14:paraId="77E006B2" w14:textId="43DFCDC7" w:rsidTr="009B3E56">
        <w:trPr>
          <w:trHeight w:val="510"/>
        </w:trPr>
        <w:tc>
          <w:tcPr>
            <w:tcW w:w="257" w:type="pct"/>
            <w:vMerge/>
            <w:vAlign w:val="center"/>
          </w:tcPr>
          <w:p w14:paraId="12EE8971" w14:textId="77777777" w:rsidR="009B3E56" w:rsidRDefault="009B3E56" w:rsidP="005938EE">
            <w:pPr>
              <w:jc w:val="center"/>
              <w:rPr>
                <w:b/>
                <w:szCs w:val="21"/>
              </w:rPr>
            </w:pPr>
          </w:p>
        </w:tc>
        <w:tc>
          <w:tcPr>
            <w:tcW w:w="378" w:type="pct"/>
            <w:vMerge/>
            <w:vAlign w:val="center"/>
          </w:tcPr>
          <w:p w14:paraId="641B64E7" w14:textId="77777777" w:rsidR="009B3E56" w:rsidRDefault="009B3E56" w:rsidP="005938EE">
            <w:pPr>
              <w:jc w:val="center"/>
              <w:rPr>
                <w:b/>
                <w:szCs w:val="21"/>
              </w:rPr>
            </w:pPr>
          </w:p>
        </w:tc>
        <w:tc>
          <w:tcPr>
            <w:tcW w:w="1091" w:type="pct"/>
          </w:tcPr>
          <w:p w14:paraId="09FADC3F" w14:textId="77777777" w:rsidR="009B3E56" w:rsidRPr="000F3220" w:rsidRDefault="009B3E56" w:rsidP="005938EE">
            <w:r w:rsidRPr="000B3769">
              <w:rPr>
                <w:rFonts w:ascii="宋体" w:hAnsi="宋体" w:hint="eastAsia"/>
                <w:szCs w:val="21"/>
              </w:rPr>
              <w:t>▲</w:t>
            </w:r>
            <w:r w:rsidRPr="008A4A1F">
              <w:rPr>
                <w:rFonts w:hint="eastAsia"/>
                <w:b/>
              </w:rPr>
              <w:t>1.4</w:t>
            </w:r>
            <w:r w:rsidRPr="000B3769">
              <w:rPr>
                <w:rFonts w:ascii="宋体" w:hAnsi="宋体" w:hint="eastAsia"/>
                <w:szCs w:val="21"/>
              </w:rPr>
              <w:t>每个植入子可长时间（4周或以上）24小时不间断采集分析, 每个植入子总使用时间不少于4个实验周期（每日连续24小时遥测4周为一个周</w:t>
            </w:r>
            <w:r w:rsidRPr="000B3769">
              <w:rPr>
                <w:rFonts w:ascii="宋体" w:hAnsi="宋体" w:hint="eastAsia"/>
                <w:szCs w:val="21"/>
              </w:rPr>
              <w:lastRenderedPageBreak/>
              <w:t>期）。</w:t>
            </w:r>
          </w:p>
        </w:tc>
        <w:tc>
          <w:tcPr>
            <w:tcW w:w="1091" w:type="pct"/>
          </w:tcPr>
          <w:p w14:paraId="7759F3CF" w14:textId="77777777" w:rsidR="009B3E56" w:rsidRPr="000B3769" w:rsidRDefault="009B3E56" w:rsidP="005938EE">
            <w:pPr>
              <w:rPr>
                <w:rFonts w:ascii="宋体" w:hAnsi="宋体" w:hint="eastAsia"/>
                <w:szCs w:val="21"/>
              </w:rPr>
            </w:pPr>
          </w:p>
        </w:tc>
        <w:tc>
          <w:tcPr>
            <w:tcW w:w="1092" w:type="pct"/>
          </w:tcPr>
          <w:p w14:paraId="5965F086" w14:textId="72E286CA" w:rsidR="009B3E56" w:rsidRPr="000B3769" w:rsidRDefault="009B3E56" w:rsidP="005938EE">
            <w:pPr>
              <w:rPr>
                <w:rFonts w:ascii="宋体" w:hAnsi="宋体" w:hint="eastAsia"/>
                <w:szCs w:val="21"/>
              </w:rPr>
            </w:pPr>
          </w:p>
        </w:tc>
        <w:tc>
          <w:tcPr>
            <w:tcW w:w="1092" w:type="pct"/>
          </w:tcPr>
          <w:p w14:paraId="7BE62FFE" w14:textId="32754F0A" w:rsidR="009B3E56" w:rsidRPr="000B3769" w:rsidRDefault="009B3E56" w:rsidP="005938EE">
            <w:pPr>
              <w:rPr>
                <w:rFonts w:ascii="宋体" w:hAnsi="宋体" w:hint="eastAsia"/>
                <w:szCs w:val="21"/>
              </w:rPr>
            </w:pPr>
          </w:p>
        </w:tc>
      </w:tr>
      <w:tr w:rsidR="009B3E56" w14:paraId="2E30F8EA" w14:textId="48CC2845" w:rsidTr="009B3E56">
        <w:trPr>
          <w:trHeight w:val="510"/>
        </w:trPr>
        <w:tc>
          <w:tcPr>
            <w:tcW w:w="257" w:type="pct"/>
            <w:vMerge/>
            <w:vAlign w:val="center"/>
          </w:tcPr>
          <w:p w14:paraId="686DC223" w14:textId="77777777" w:rsidR="009B3E56" w:rsidRDefault="009B3E56" w:rsidP="005938EE">
            <w:pPr>
              <w:jc w:val="center"/>
              <w:rPr>
                <w:b/>
                <w:szCs w:val="21"/>
              </w:rPr>
            </w:pPr>
          </w:p>
        </w:tc>
        <w:tc>
          <w:tcPr>
            <w:tcW w:w="378" w:type="pct"/>
            <w:vMerge/>
            <w:vAlign w:val="center"/>
          </w:tcPr>
          <w:p w14:paraId="55BDB312" w14:textId="77777777" w:rsidR="009B3E56" w:rsidRDefault="009B3E56" w:rsidP="005938EE">
            <w:pPr>
              <w:jc w:val="center"/>
              <w:rPr>
                <w:b/>
                <w:szCs w:val="21"/>
              </w:rPr>
            </w:pPr>
          </w:p>
        </w:tc>
        <w:tc>
          <w:tcPr>
            <w:tcW w:w="1091" w:type="pct"/>
          </w:tcPr>
          <w:p w14:paraId="698BAB21" w14:textId="77777777" w:rsidR="009B3E56" w:rsidRDefault="009B3E56" w:rsidP="005938EE">
            <w:pPr>
              <w:rPr>
                <w:b/>
                <w:szCs w:val="21"/>
              </w:rPr>
            </w:pPr>
            <w:r>
              <w:rPr>
                <w:rFonts w:hint="eastAsia"/>
                <w:b/>
                <w:szCs w:val="21"/>
              </w:rPr>
              <w:t>1.5</w:t>
            </w:r>
            <w:r w:rsidRPr="000B3769">
              <w:rPr>
                <w:rFonts w:ascii="宋体" w:hAnsi="宋体" w:hint="eastAsia"/>
                <w:szCs w:val="21"/>
              </w:rPr>
              <w:t>植入子应具有高度的生物相容性，可用于长时间植入，可在动物体内存留时间≧6个月功能正常且对动物无害。</w:t>
            </w:r>
          </w:p>
        </w:tc>
        <w:tc>
          <w:tcPr>
            <w:tcW w:w="1091" w:type="pct"/>
          </w:tcPr>
          <w:p w14:paraId="6A0D8922" w14:textId="77777777" w:rsidR="009B3E56" w:rsidRDefault="009B3E56" w:rsidP="005938EE">
            <w:pPr>
              <w:rPr>
                <w:rFonts w:hint="eastAsia"/>
                <w:b/>
                <w:szCs w:val="21"/>
              </w:rPr>
            </w:pPr>
          </w:p>
        </w:tc>
        <w:tc>
          <w:tcPr>
            <w:tcW w:w="1092" w:type="pct"/>
          </w:tcPr>
          <w:p w14:paraId="5CD863A9" w14:textId="50EB32ED" w:rsidR="009B3E56" w:rsidRDefault="009B3E56" w:rsidP="005938EE">
            <w:pPr>
              <w:rPr>
                <w:rFonts w:hint="eastAsia"/>
                <w:b/>
                <w:szCs w:val="21"/>
              </w:rPr>
            </w:pPr>
          </w:p>
        </w:tc>
        <w:tc>
          <w:tcPr>
            <w:tcW w:w="1092" w:type="pct"/>
          </w:tcPr>
          <w:p w14:paraId="5B31C8CA" w14:textId="36C91FDE" w:rsidR="009B3E56" w:rsidRDefault="009B3E56" w:rsidP="005938EE">
            <w:pPr>
              <w:rPr>
                <w:rFonts w:hint="eastAsia"/>
                <w:b/>
                <w:szCs w:val="21"/>
              </w:rPr>
            </w:pPr>
          </w:p>
        </w:tc>
      </w:tr>
      <w:tr w:rsidR="009B3E56" w14:paraId="075D7B27" w14:textId="1FF0D28A" w:rsidTr="009B3E56">
        <w:trPr>
          <w:trHeight w:val="510"/>
        </w:trPr>
        <w:tc>
          <w:tcPr>
            <w:tcW w:w="257" w:type="pct"/>
            <w:vMerge/>
            <w:vAlign w:val="center"/>
          </w:tcPr>
          <w:p w14:paraId="27CA0060" w14:textId="77777777" w:rsidR="009B3E56" w:rsidRDefault="009B3E56" w:rsidP="005938EE">
            <w:pPr>
              <w:jc w:val="center"/>
              <w:rPr>
                <w:b/>
                <w:szCs w:val="21"/>
              </w:rPr>
            </w:pPr>
          </w:p>
        </w:tc>
        <w:tc>
          <w:tcPr>
            <w:tcW w:w="378" w:type="pct"/>
            <w:vMerge/>
            <w:vAlign w:val="center"/>
          </w:tcPr>
          <w:p w14:paraId="0B7D34C6" w14:textId="77777777" w:rsidR="009B3E56" w:rsidRDefault="009B3E56" w:rsidP="005938EE">
            <w:pPr>
              <w:jc w:val="center"/>
              <w:rPr>
                <w:b/>
                <w:szCs w:val="21"/>
              </w:rPr>
            </w:pPr>
          </w:p>
        </w:tc>
        <w:tc>
          <w:tcPr>
            <w:tcW w:w="1091" w:type="pct"/>
          </w:tcPr>
          <w:p w14:paraId="5D5E57DC" w14:textId="77777777" w:rsidR="009B3E56" w:rsidRDefault="009B3E56" w:rsidP="005938EE">
            <w:pPr>
              <w:rPr>
                <w:b/>
                <w:szCs w:val="21"/>
              </w:rPr>
            </w:pPr>
            <w:r>
              <w:rPr>
                <w:rFonts w:hint="eastAsia"/>
                <w:b/>
                <w:szCs w:val="21"/>
              </w:rPr>
              <w:t>1.6</w:t>
            </w:r>
            <w:r w:rsidRPr="000B3769">
              <w:rPr>
                <w:rFonts w:ascii="宋体" w:hAnsi="宋体" w:hint="eastAsia"/>
                <w:szCs w:val="21"/>
              </w:rPr>
              <w:t>植入子出厂时均已严格消毒，可以直接植入动物体内使用。</w:t>
            </w:r>
          </w:p>
        </w:tc>
        <w:tc>
          <w:tcPr>
            <w:tcW w:w="1091" w:type="pct"/>
          </w:tcPr>
          <w:p w14:paraId="18471691" w14:textId="77777777" w:rsidR="009B3E56" w:rsidRDefault="009B3E56" w:rsidP="005938EE">
            <w:pPr>
              <w:rPr>
                <w:rFonts w:hint="eastAsia"/>
                <w:b/>
                <w:szCs w:val="21"/>
              </w:rPr>
            </w:pPr>
          </w:p>
        </w:tc>
        <w:tc>
          <w:tcPr>
            <w:tcW w:w="1092" w:type="pct"/>
          </w:tcPr>
          <w:p w14:paraId="26EF5FD9" w14:textId="2452D1CB" w:rsidR="009B3E56" w:rsidRDefault="009B3E56" w:rsidP="005938EE">
            <w:pPr>
              <w:rPr>
                <w:rFonts w:hint="eastAsia"/>
                <w:b/>
                <w:szCs w:val="21"/>
              </w:rPr>
            </w:pPr>
          </w:p>
        </w:tc>
        <w:tc>
          <w:tcPr>
            <w:tcW w:w="1092" w:type="pct"/>
          </w:tcPr>
          <w:p w14:paraId="74C9B3D9" w14:textId="74742654" w:rsidR="009B3E56" w:rsidRDefault="009B3E56" w:rsidP="005938EE">
            <w:pPr>
              <w:rPr>
                <w:rFonts w:hint="eastAsia"/>
                <w:b/>
                <w:szCs w:val="21"/>
              </w:rPr>
            </w:pPr>
          </w:p>
        </w:tc>
      </w:tr>
      <w:tr w:rsidR="009B3E56" w14:paraId="74DE15BE" w14:textId="7905831D" w:rsidTr="009B3E56">
        <w:trPr>
          <w:trHeight w:val="510"/>
        </w:trPr>
        <w:tc>
          <w:tcPr>
            <w:tcW w:w="257" w:type="pct"/>
            <w:vMerge/>
            <w:vAlign w:val="center"/>
          </w:tcPr>
          <w:p w14:paraId="284A2DAF" w14:textId="77777777" w:rsidR="009B3E56" w:rsidRDefault="009B3E56" w:rsidP="005938EE">
            <w:pPr>
              <w:jc w:val="center"/>
              <w:rPr>
                <w:b/>
                <w:szCs w:val="21"/>
              </w:rPr>
            </w:pPr>
          </w:p>
        </w:tc>
        <w:tc>
          <w:tcPr>
            <w:tcW w:w="378" w:type="pct"/>
            <w:vMerge/>
            <w:vAlign w:val="center"/>
          </w:tcPr>
          <w:p w14:paraId="40C753FD" w14:textId="77777777" w:rsidR="009B3E56" w:rsidRDefault="009B3E56" w:rsidP="005938EE">
            <w:pPr>
              <w:jc w:val="center"/>
              <w:rPr>
                <w:b/>
                <w:szCs w:val="21"/>
              </w:rPr>
            </w:pPr>
          </w:p>
        </w:tc>
        <w:tc>
          <w:tcPr>
            <w:tcW w:w="1091" w:type="pct"/>
          </w:tcPr>
          <w:p w14:paraId="39EDDA57" w14:textId="77777777" w:rsidR="009B3E56" w:rsidRDefault="009B3E56" w:rsidP="005938EE">
            <w:pPr>
              <w:rPr>
                <w:b/>
                <w:szCs w:val="21"/>
              </w:rPr>
            </w:pPr>
            <w:r>
              <w:rPr>
                <w:rFonts w:hint="eastAsia"/>
                <w:b/>
                <w:szCs w:val="21"/>
              </w:rPr>
              <w:t>1.7</w:t>
            </w:r>
            <w:r w:rsidRPr="000B3769">
              <w:rPr>
                <w:rFonts w:ascii="宋体" w:hAnsi="宋体" w:hint="eastAsia"/>
                <w:szCs w:val="21"/>
              </w:rPr>
              <w:t>每个植入子有使用开关，不采集数据时可以将电源关闭，节省电池消耗，并可随时查询电量。</w:t>
            </w:r>
          </w:p>
        </w:tc>
        <w:tc>
          <w:tcPr>
            <w:tcW w:w="1091" w:type="pct"/>
          </w:tcPr>
          <w:p w14:paraId="071F4F8B" w14:textId="77777777" w:rsidR="009B3E56" w:rsidRDefault="009B3E56" w:rsidP="005938EE">
            <w:pPr>
              <w:rPr>
                <w:rFonts w:hint="eastAsia"/>
                <w:b/>
                <w:szCs w:val="21"/>
              </w:rPr>
            </w:pPr>
          </w:p>
        </w:tc>
        <w:tc>
          <w:tcPr>
            <w:tcW w:w="1092" w:type="pct"/>
          </w:tcPr>
          <w:p w14:paraId="62935630" w14:textId="7A396687" w:rsidR="009B3E56" w:rsidRDefault="009B3E56" w:rsidP="005938EE">
            <w:pPr>
              <w:rPr>
                <w:rFonts w:hint="eastAsia"/>
                <w:b/>
                <w:szCs w:val="21"/>
              </w:rPr>
            </w:pPr>
          </w:p>
        </w:tc>
        <w:tc>
          <w:tcPr>
            <w:tcW w:w="1092" w:type="pct"/>
          </w:tcPr>
          <w:p w14:paraId="6383F654" w14:textId="483CE112" w:rsidR="009B3E56" w:rsidRDefault="009B3E56" w:rsidP="005938EE">
            <w:pPr>
              <w:rPr>
                <w:rFonts w:hint="eastAsia"/>
                <w:b/>
                <w:szCs w:val="21"/>
              </w:rPr>
            </w:pPr>
          </w:p>
        </w:tc>
      </w:tr>
      <w:tr w:rsidR="009B3E56" w14:paraId="7294E006" w14:textId="588DEC06" w:rsidTr="009B3E56">
        <w:trPr>
          <w:trHeight w:val="510"/>
        </w:trPr>
        <w:tc>
          <w:tcPr>
            <w:tcW w:w="257" w:type="pct"/>
            <w:vMerge/>
            <w:vAlign w:val="center"/>
          </w:tcPr>
          <w:p w14:paraId="06F50793" w14:textId="77777777" w:rsidR="009B3E56" w:rsidRDefault="009B3E56" w:rsidP="005938EE">
            <w:pPr>
              <w:jc w:val="center"/>
              <w:rPr>
                <w:b/>
                <w:szCs w:val="21"/>
              </w:rPr>
            </w:pPr>
          </w:p>
        </w:tc>
        <w:tc>
          <w:tcPr>
            <w:tcW w:w="378" w:type="pct"/>
            <w:vMerge/>
            <w:vAlign w:val="center"/>
          </w:tcPr>
          <w:p w14:paraId="01303519" w14:textId="77777777" w:rsidR="009B3E56" w:rsidRDefault="009B3E56" w:rsidP="005938EE">
            <w:pPr>
              <w:jc w:val="center"/>
              <w:rPr>
                <w:b/>
                <w:szCs w:val="21"/>
              </w:rPr>
            </w:pPr>
          </w:p>
        </w:tc>
        <w:tc>
          <w:tcPr>
            <w:tcW w:w="1091" w:type="pct"/>
          </w:tcPr>
          <w:p w14:paraId="3171B761" w14:textId="77777777" w:rsidR="009B3E56" w:rsidRDefault="009B3E56" w:rsidP="005938EE">
            <w:pPr>
              <w:rPr>
                <w:b/>
                <w:szCs w:val="21"/>
              </w:rPr>
            </w:pPr>
            <w:r>
              <w:rPr>
                <w:rFonts w:hint="eastAsia"/>
                <w:b/>
                <w:szCs w:val="21"/>
              </w:rPr>
              <w:t>1.8</w:t>
            </w:r>
            <w:r w:rsidRPr="000B3769">
              <w:rPr>
                <w:rFonts w:ascii="宋体" w:hAnsi="宋体" w:hint="eastAsia"/>
                <w:szCs w:val="21"/>
              </w:rPr>
              <w:t>遥测生理信号时动物能在饲养笼内自由活动，动物体外无任何线缆暴露或束缚。</w:t>
            </w:r>
          </w:p>
        </w:tc>
        <w:tc>
          <w:tcPr>
            <w:tcW w:w="1091" w:type="pct"/>
          </w:tcPr>
          <w:p w14:paraId="16973107" w14:textId="77777777" w:rsidR="009B3E56" w:rsidRDefault="009B3E56" w:rsidP="005938EE">
            <w:pPr>
              <w:rPr>
                <w:rFonts w:hint="eastAsia"/>
                <w:b/>
                <w:szCs w:val="21"/>
              </w:rPr>
            </w:pPr>
          </w:p>
        </w:tc>
        <w:tc>
          <w:tcPr>
            <w:tcW w:w="1092" w:type="pct"/>
          </w:tcPr>
          <w:p w14:paraId="460D8256" w14:textId="573B3CC5" w:rsidR="009B3E56" w:rsidRDefault="009B3E56" w:rsidP="005938EE">
            <w:pPr>
              <w:rPr>
                <w:rFonts w:hint="eastAsia"/>
                <w:b/>
                <w:szCs w:val="21"/>
              </w:rPr>
            </w:pPr>
          </w:p>
        </w:tc>
        <w:tc>
          <w:tcPr>
            <w:tcW w:w="1092" w:type="pct"/>
          </w:tcPr>
          <w:p w14:paraId="57A49784" w14:textId="495E69CC" w:rsidR="009B3E56" w:rsidRDefault="009B3E56" w:rsidP="005938EE">
            <w:pPr>
              <w:rPr>
                <w:rFonts w:hint="eastAsia"/>
                <w:b/>
                <w:szCs w:val="21"/>
              </w:rPr>
            </w:pPr>
          </w:p>
        </w:tc>
      </w:tr>
      <w:tr w:rsidR="009B3E56" w14:paraId="5B72D4D7" w14:textId="60558E06" w:rsidTr="009B3E56">
        <w:trPr>
          <w:trHeight w:val="510"/>
        </w:trPr>
        <w:tc>
          <w:tcPr>
            <w:tcW w:w="257" w:type="pct"/>
            <w:vMerge/>
            <w:vAlign w:val="center"/>
          </w:tcPr>
          <w:p w14:paraId="54633F13" w14:textId="77777777" w:rsidR="009B3E56" w:rsidRDefault="009B3E56" w:rsidP="005938EE">
            <w:pPr>
              <w:jc w:val="center"/>
              <w:rPr>
                <w:b/>
                <w:szCs w:val="21"/>
              </w:rPr>
            </w:pPr>
          </w:p>
        </w:tc>
        <w:tc>
          <w:tcPr>
            <w:tcW w:w="378" w:type="pct"/>
            <w:vMerge/>
            <w:vAlign w:val="center"/>
          </w:tcPr>
          <w:p w14:paraId="7E77ABEB" w14:textId="77777777" w:rsidR="009B3E56" w:rsidRDefault="009B3E56" w:rsidP="005938EE">
            <w:pPr>
              <w:jc w:val="center"/>
              <w:rPr>
                <w:b/>
                <w:szCs w:val="21"/>
              </w:rPr>
            </w:pPr>
          </w:p>
        </w:tc>
        <w:tc>
          <w:tcPr>
            <w:tcW w:w="1091" w:type="pct"/>
          </w:tcPr>
          <w:p w14:paraId="500B456A" w14:textId="77777777" w:rsidR="009B3E56" w:rsidRDefault="009B3E56" w:rsidP="005938EE">
            <w:pPr>
              <w:rPr>
                <w:b/>
                <w:szCs w:val="21"/>
              </w:rPr>
            </w:pPr>
            <w:r w:rsidRPr="005931F7">
              <w:rPr>
                <w:rFonts w:hint="eastAsia"/>
                <w:b/>
                <w:szCs w:val="21"/>
              </w:rPr>
              <w:t>★</w:t>
            </w:r>
            <w:r>
              <w:rPr>
                <w:rFonts w:hint="eastAsia"/>
                <w:b/>
                <w:szCs w:val="21"/>
              </w:rPr>
              <w:t>1.9</w:t>
            </w:r>
            <w:r w:rsidRPr="000B3769">
              <w:rPr>
                <w:rFonts w:ascii="宋体" w:hAnsi="宋体" w:hint="eastAsia"/>
                <w:szCs w:val="21"/>
              </w:rPr>
              <w:t>每个植入子质量≦2.5g，体积≦2cm</w:t>
            </w:r>
            <w:r w:rsidRPr="00676CC9">
              <w:rPr>
                <w:rFonts w:ascii="宋体" w:hAnsi="宋体"/>
                <w:szCs w:val="21"/>
                <w:vertAlign w:val="superscript"/>
              </w:rPr>
              <w:t>3</w:t>
            </w:r>
            <w:r w:rsidRPr="000B3769">
              <w:rPr>
                <w:rFonts w:ascii="宋体" w:hAnsi="宋体" w:hint="eastAsia"/>
                <w:szCs w:val="21"/>
              </w:rPr>
              <w:t>。</w:t>
            </w:r>
          </w:p>
        </w:tc>
        <w:tc>
          <w:tcPr>
            <w:tcW w:w="1091" w:type="pct"/>
          </w:tcPr>
          <w:p w14:paraId="66CA6F54" w14:textId="77777777" w:rsidR="009B3E56" w:rsidRPr="005931F7" w:rsidRDefault="009B3E56" w:rsidP="005938EE">
            <w:pPr>
              <w:rPr>
                <w:rFonts w:hint="eastAsia"/>
                <w:b/>
                <w:szCs w:val="21"/>
              </w:rPr>
            </w:pPr>
          </w:p>
        </w:tc>
        <w:tc>
          <w:tcPr>
            <w:tcW w:w="1092" w:type="pct"/>
          </w:tcPr>
          <w:p w14:paraId="3F2919FD" w14:textId="41409CC1" w:rsidR="009B3E56" w:rsidRPr="005931F7" w:rsidRDefault="009B3E56" w:rsidP="005938EE">
            <w:pPr>
              <w:rPr>
                <w:rFonts w:hint="eastAsia"/>
                <w:b/>
                <w:szCs w:val="21"/>
              </w:rPr>
            </w:pPr>
          </w:p>
        </w:tc>
        <w:tc>
          <w:tcPr>
            <w:tcW w:w="1092" w:type="pct"/>
          </w:tcPr>
          <w:p w14:paraId="4D366BAC" w14:textId="0F4E052C" w:rsidR="009B3E56" w:rsidRPr="005931F7" w:rsidRDefault="009B3E56" w:rsidP="005938EE">
            <w:pPr>
              <w:rPr>
                <w:rFonts w:hint="eastAsia"/>
                <w:b/>
                <w:szCs w:val="21"/>
              </w:rPr>
            </w:pPr>
          </w:p>
        </w:tc>
      </w:tr>
      <w:tr w:rsidR="009B3E56" w:rsidRPr="000F3220" w14:paraId="4020E442" w14:textId="3BCD8A1D" w:rsidTr="009B3E56">
        <w:trPr>
          <w:trHeight w:val="510"/>
        </w:trPr>
        <w:tc>
          <w:tcPr>
            <w:tcW w:w="257" w:type="pct"/>
            <w:vMerge/>
            <w:vAlign w:val="center"/>
          </w:tcPr>
          <w:p w14:paraId="5F5C1412" w14:textId="77777777" w:rsidR="009B3E56" w:rsidRDefault="009B3E56" w:rsidP="005938EE">
            <w:pPr>
              <w:jc w:val="center"/>
              <w:rPr>
                <w:b/>
                <w:szCs w:val="21"/>
              </w:rPr>
            </w:pPr>
          </w:p>
        </w:tc>
        <w:tc>
          <w:tcPr>
            <w:tcW w:w="378" w:type="pct"/>
            <w:vMerge/>
            <w:vAlign w:val="center"/>
          </w:tcPr>
          <w:p w14:paraId="6A7AD9D1" w14:textId="77777777" w:rsidR="009B3E56" w:rsidRDefault="009B3E56" w:rsidP="005938EE">
            <w:pPr>
              <w:jc w:val="center"/>
              <w:rPr>
                <w:b/>
                <w:szCs w:val="21"/>
              </w:rPr>
            </w:pPr>
          </w:p>
        </w:tc>
        <w:tc>
          <w:tcPr>
            <w:tcW w:w="1091" w:type="pct"/>
          </w:tcPr>
          <w:p w14:paraId="06031A9E" w14:textId="77777777" w:rsidR="009B3E56" w:rsidRPr="000F3220" w:rsidRDefault="009B3E56" w:rsidP="005938EE">
            <w:pPr>
              <w:rPr>
                <w:szCs w:val="21"/>
              </w:rPr>
            </w:pPr>
            <w:r w:rsidRPr="000B3769">
              <w:rPr>
                <w:rFonts w:ascii="宋体" w:hAnsi="宋体" w:hint="eastAsia"/>
                <w:szCs w:val="21"/>
              </w:rPr>
              <w:t>▲</w:t>
            </w:r>
            <w:r w:rsidRPr="008A4A1F">
              <w:rPr>
                <w:rFonts w:hint="eastAsia"/>
                <w:b/>
                <w:szCs w:val="21"/>
              </w:rPr>
              <w:t>1.10</w:t>
            </w:r>
            <w:r w:rsidRPr="000B3769">
              <w:rPr>
                <w:rFonts w:ascii="宋体" w:hAnsi="宋体" w:hint="eastAsia"/>
                <w:szCs w:val="21"/>
              </w:rPr>
              <w:t>小鼠血压测量精度：≦3mmHg，测量范围0-300mmHg，并能依大气压环境变化提供实时校准。血压数据产生不少于收缩压（SBP）、舒张压（DBP）、平均压（MBP）、脉压差（ABP）等参数。</w:t>
            </w:r>
          </w:p>
        </w:tc>
        <w:tc>
          <w:tcPr>
            <w:tcW w:w="1091" w:type="pct"/>
          </w:tcPr>
          <w:p w14:paraId="3654AF48" w14:textId="77777777" w:rsidR="009B3E56" w:rsidRPr="000B3769" w:rsidRDefault="009B3E56" w:rsidP="005938EE">
            <w:pPr>
              <w:rPr>
                <w:rFonts w:ascii="宋体" w:hAnsi="宋体" w:hint="eastAsia"/>
                <w:szCs w:val="21"/>
              </w:rPr>
            </w:pPr>
          </w:p>
        </w:tc>
        <w:tc>
          <w:tcPr>
            <w:tcW w:w="1092" w:type="pct"/>
          </w:tcPr>
          <w:p w14:paraId="1A155D22" w14:textId="7F1DD3D6" w:rsidR="009B3E56" w:rsidRPr="000B3769" w:rsidRDefault="009B3E56" w:rsidP="005938EE">
            <w:pPr>
              <w:rPr>
                <w:rFonts w:ascii="宋体" w:hAnsi="宋体" w:hint="eastAsia"/>
                <w:szCs w:val="21"/>
              </w:rPr>
            </w:pPr>
          </w:p>
        </w:tc>
        <w:tc>
          <w:tcPr>
            <w:tcW w:w="1092" w:type="pct"/>
          </w:tcPr>
          <w:p w14:paraId="57385233" w14:textId="26D6D0CF" w:rsidR="009B3E56" w:rsidRPr="000B3769" w:rsidRDefault="009B3E56" w:rsidP="005938EE">
            <w:pPr>
              <w:rPr>
                <w:rFonts w:ascii="宋体" w:hAnsi="宋体" w:hint="eastAsia"/>
                <w:szCs w:val="21"/>
              </w:rPr>
            </w:pPr>
          </w:p>
        </w:tc>
      </w:tr>
      <w:tr w:rsidR="009B3E56" w14:paraId="7DBBC52D" w14:textId="26B65C4D" w:rsidTr="009B3E56">
        <w:trPr>
          <w:trHeight w:val="510"/>
        </w:trPr>
        <w:tc>
          <w:tcPr>
            <w:tcW w:w="257" w:type="pct"/>
            <w:vMerge/>
            <w:vAlign w:val="center"/>
          </w:tcPr>
          <w:p w14:paraId="48E18F0B" w14:textId="77777777" w:rsidR="009B3E56" w:rsidRDefault="009B3E56" w:rsidP="005938EE">
            <w:pPr>
              <w:jc w:val="center"/>
              <w:rPr>
                <w:b/>
                <w:szCs w:val="21"/>
              </w:rPr>
            </w:pPr>
          </w:p>
        </w:tc>
        <w:tc>
          <w:tcPr>
            <w:tcW w:w="378" w:type="pct"/>
            <w:vMerge/>
            <w:vAlign w:val="center"/>
          </w:tcPr>
          <w:p w14:paraId="10397563" w14:textId="77777777" w:rsidR="009B3E56" w:rsidRDefault="009B3E56" w:rsidP="005938EE">
            <w:pPr>
              <w:jc w:val="center"/>
              <w:rPr>
                <w:b/>
                <w:szCs w:val="21"/>
              </w:rPr>
            </w:pPr>
          </w:p>
        </w:tc>
        <w:tc>
          <w:tcPr>
            <w:tcW w:w="1091" w:type="pct"/>
          </w:tcPr>
          <w:p w14:paraId="07590905" w14:textId="77777777" w:rsidR="009B3E56" w:rsidRDefault="009B3E56" w:rsidP="005938EE">
            <w:pPr>
              <w:rPr>
                <w:b/>
                <w:szCs w:val="21"/>
              </w:rPr>
            </w:pPr>
            <w:r w:rsidRPr="000B3769">
              <w:rPr>
                <w:rFonts w:ascii="宋体" w:hAnsi="宋体" w:hint="eastAsia"/>
                <w:szCs w:val="21"/>
              </w:rPr>
              <w:t>▲</w:t>
            </w:r>
            <w:r>
              <w:rPr>
                <w:rFonts w:hint="eastAsia"/>
                <w:b/>
                <w:szCs w:val="21"/>
              </w:rPr>
              <w:t>1.11</w:t>
            </w:r>
            <w:r w:rsidRPr="000B3769">
              <w:rPr>
                <w:rFonts w:ascii="宋体" w:hAnsi="宋体" w:hint="eastAsia"/>
                <w:szCs w:val="21"/>
              </w:rPr>
              <w:t>可监测常规生物电参数，包括心电、脑电、肌电等。心电分析产生包括但不限于以下参数：心动周期次数、心率、P、Q、R、S、T波形记录及分析。</w:t>
            </w:r>
          </w:p>
        </w:tc>
        <w:tc>
          <w:tcPr>
            <w:tcW w:w="1091" w:type="pct"/>
          </w:tcPr>
          <w:p w14:paraId="2FFCD0BB" w14:textId="77777777" w:rsidR="009B3E56" w:rsidRPr="000B3769" w:rsidRDefault="009B3E56" w:rsidP="005938EE">
            <w:pPr>
              <w:rPr>
                <w:rFonts w:ascii="宋体" w:hAnsi="宋体" w:hint="eastAsia"/>
                <w:szCs w:val="21"/>
              </w:rPr>
            </w:pPr>
          </w:p>
        </w:tc>
        <w:tc>
          <w:tcPr>
            <w:tcW w:w="1092" w:type="pct"/>
          </w:tcPr>
          <w:p w14:paraId="3A5C41DC" w14:textId="69D51E6B" w:rsidR="009B3E56" w:rsidRPr="000B3769" w:rsidRDefault="009B3E56" w:rsidP="005938EE">
            <w:pPr>
              <w:rPr>
                <w:rFonts w:ascii="宋体" w:hAnsi="宋体" w:hint="eastAsia"/>
                <w:szCs w:val="21"/>
              </w:rPr>
            </w:pPr>
          </w:p>
        </w:tc>
        <w:tc>
          <w:tcPr>
            <w:tcW w:w="1092" w:type="pct"/>
          </w:tcPr>
          <w:p w14:paraId="3CFFAD6C" w14:textId="40A2A337" w:rsidR="009B3E56" w:rsidRPr="000B3769" w:rsidRDefault="009B3E56" w:rsidP="005938EE">
            <w:pPr>
              <w:rPr>
                <w:rFonts w:ascii="宋体" w:hAnsi="宋体" w:hint="eastAsia"/>
                <w:szCs w:val="21"/>
              </w:rPr>
            </w:pPr>
          </w:p>
        </w:tc>
      </w:tr>
      <w:tr w:rsidR="009B3E56" w14:paraId="5539782D" w14:textId="37ACCB99" w:rsidTr="009B3E56">
        <w:trPr>
          <w:trHeight w:val="525"/>
        </w:trPr>
        <w:tc>
          <w:tcPr>
            <w:tcW w:w="257" w:type="pct"/>
            <w:vMerge/>
            <w:vAlign w:val="center"/>
          </w:tcPr>
          <w:p w14:paraId="278850AD" w14:textId="77777777" w:rsidR="009B3E56" w:rsidRDefault="009B3E56" w:rsidP="005938EE">
            <w:pPr>
              <w:jc w:val="center"/>
              <w:rPr>
                <w:b/>
                <w:szCs w:val="21"/>
              </w:rPr>
            </w:pPr>
          </w:p>
        </w:tc>
        <w:tc>
          <w:tcPr>
            <w:tcW w:w="378" w:type="pct"/>
            <w:vMerge/>
            <w:vAlign w:val="center"/>
          </w:tcPr>
          <w:p w14:paraId="338BC41B" w14:textId="77777777" w:rsidR="009B3E56" w:rsidRDefault="009B3E56" w:rsidP="005938EE">
            <w:pPr>
              <w:jc w:val="center"/>
              <w:rPr>
                <w:b/>
                <w:szCs w:val="21"/>
              </w:rPr>
            </w:pPr>
          </w:p>
        </w:tc>
        <w:tc>
          <w:tcPr>
            <w:tcW w:w="1091" w:type="pct"/>
          </w:tcPr>
          <w:p w14:paraId="13EF0FAF" w14:textId="77777777" w:rsidR="009B3E56" w:rsidRDefault="009B3E56" w:rsidP="005938EE">
            <w:pPr>
              <w:rPr>
                <w:b/>
                <w:szCs w:val="21"/>
              </w:rPr>
            </w:pPr>
            <w:r w:rsidRPr="000B3769">
              <w:rPr>
                <w:rFonts w:ascii="宋体" w:hAnsi="宋体" w:hint="eastAsia"/>
                <w:szCs w:val="21"/>
              </w:rPr>
              <w:t>▲</w:t>
            </w:r>
            <w:r>
              <w:rPr>
                <w:rFonts w:hint="eastAsia"/>
                <w:b/>
                <w:szCs w:val="21"/>
              </w:rPr>
              <w:t>1.12</w:t>
            </w:r>
            <w:r w:rsidRPr="000B3769">
              <w:rPr>
                <w:rFonts w:ascii="宋体" w:hAnsi="宋体" w:hint="eastAsia"/>
                <w:szCs w:val="21"/>
              </w:rPr>
              <w:t>心电详细指数应产生并包括：R、P、T 波高</w:t>
            </w:r>
            <w:r w:rsidRPr="000B3769">
              <w:rPr>
                <w:rFonts w:ascii="宋体" w:hAnsi="宋体" w:hint="eastAsia"/>
                <w:szCs w:val="21"/>
              </w:rPr>
              <w:lastRenderedPageBreak/>
              <w:t>度，S波末端与T波末端最低点间期，S波到下一个T波结束的时间间隔, QRS波宽度（毫秒），P-R间期、Q-T间期，R-R间期，Q波到下一个T波峰值的时间间隔, QR间期，QRS波电轴(QRSa)，ST段高度，T波面积，P波开始和结束之间的时间（毫秒），T波峰值和T波结束之间的时间（毫秒），QT离散度，EQTS, EQTSc, EQTSc, EQTMce, QTMc参数。</w:t>
            </w:r>
          </w:p>
        </w:tc>
        <w:tc>
          <w:tcPr>
            <w:tcW w:w="1091" w:type="pct"/>
          </w:tcPr>
          <w:p w14:paraId="08B4C414" w14:textId="77777777" w:rsidR="009B3E56" w:rsidRPr="000B3769" w:rsidRDefault="009B3E56" w:rsidP="005938EE">
            <w:pPr>
              <w:rPr>
                <w:rFonts w:ascii="宋体" w:hAnsi="宋体" w:hint="eastAsia"/>
                <w:szCs w:val="21"/>
              </w:rPr>
            </w:pPr>
          </w:p>
        </w:tc>
        <w:tc>
          <w:tcPr>
            <w:tcW w:w="1092" w:type="pct"/>
          </w:tcPr>
          <w:p w14:paraId="3197EAAC" w14:textId="10E051F4" w:rsidR="009B3E56" w:rsidRPr="000B3769" w:rsidRDefault="009B3E56" w:rsidP="005938EE">
            <w:pPr>
              <w:rPr>
                <w:rFonts w:ascii="宋体" w:hAnsi="宋体" w:hint="eastAsia"/>
                <w:szCs w:val="21"/>
              </w:rPr>
            </w:pPr>
          </w:p>
        </w:tc>
        <w:tc>
          <w:tcPr>
            <w:tcW w:w="1092" w:type="pct"/>
          </w:tcPr>
          <w:p w14:paraId="7B0B6B5E" w14:textId="00575657" w:rsidR="009B3E56" w:rsidRPr="000B3769" w:rsidRDefault="009B3E56" w:rsidP="005938EE">
            <w:pPr>
              <w:rPr>
                <w:rFonts w:ascii="宋体" w:hAnsi="宋体" w:hint="eastAsia"/>
                <w:szCs w:val="21"/>
              </w:rPr>
            </w:pPr>
          </w:p>
        </w:tc>
      </w:tr>
      <w:tr w:rsidR="009B3E56" w14:paraId="603FD920" w14:textId="0022FD99" w:rsidTr="009B3E56">
        <w:trPr>
          <w:trHeight w:val="510"/>
        </w:trPr>
        <w:tc>
          <w:tcPr>
            <w:tcW w:w="257" w:type="pct"/>
            <w:vMerge/>
            <w:vAlign w:val="center"/>
          </w:tcPr>
          <w:p w14:paraId="18C43AC1" w14:textId="77777777" w:rsidR="009B3E56" w:rsidRDefault="009B3E56" w:rsidP="005938EE">
            <w:pPr>
              <w:jc w:val="center"/>
              <w:rPr>
                <w:b/>
                <w:szCs w:val="21"/>
              </w:rPr>
            </w:pPr>
          </w:p>
        </w:tc>
        <w:tc>
          <w:tcPr>
            <w:tcW w:w="378" w:type="pct"/>
            <w:vMerge/>
            <w:vAlign w:val="center"/>
          </w:tcPr>
          <w:p w14:paraId="3B0EC0E0" w14:textId="77777777" w:rsidR="009B3E56" w:rsidRDefault="009B3E56" w:rsidP="005938EE">
            <w:pPr>
              <w:jc w:val="center"/>
              <w:rPr>
                <w:b/>
                <w:szCs w:val="21"/>
              </w:rPr>
            </w:pPr>
          </w:p>
        </w:tc>
        <w:tc>
          <w:tcPr>
            <w:tcW w:w="1091" w:type="pct"/>
          </w:tcPr>
          <w:p w14:paraId="400A2525" w14:textId="77777777" w:rsidR="009B3E56" w:rsidRDefault="009B3E56" w:rsidP="005938EE">
            <w:pPr>
              <w:rPr>
                <w:b/>
                <w:szCs w:val="21"/>
              </w:rPr>
            </w:pPr>
            <w:r>
              <w:rPr>
                <w:rFonts w:hint="eastAsia"/>
                <w:b/>
                <w:szCs w:val="21"/>
              </w:rPr>
              <w:t>1.13</w:t>
            </w:r>
            <w:r w:rsidRPr="000B3769">
              <w:rPr>
                <w:rFonts w:ascii="宋体" w:hAnsi="宋体" w:hint="eastAsia"/>
                <w:szCs w:val="21"/>
              </w:rPr>
              <w:t>数据采集分析软件具心电研究领域行业内常用Bazzet，Fridericia，Van de Water，Matsunaga ,King多种公式校正计算QT间期。</w:t>
            </w:r>
          </w:p>
        </w:tc>
        <w:tc>
          <w:tcPr>
            <w:tcW w:w="1091" w:type="pct"/>
          </w:tcPr>
          <w:p w14:paraId="496F69C4" w14:textId="77777777" w:rsidR="009B3E56" w:rsidRDefault="009B3E56" w:rsidP="005938EE">
            <w:pPr>
              <w:rPr>
                <w:rFonts w:hint="eastAsia"/>
                <w:b/>
                <w:szCs w:val="21"/>
              </w:rPr>
            </w:pPr>
          </w:p>
        </w:tc>
        <w:tc>
          <w:tcPr>
            <w:tcW w:w="1092" w:type="pct"/>
          </w:tcPr>
          <w:p w14:paraId="61F5A9B1" w14:textId="19D2DCDA" w:rsidR="009B3E56" w:rsidRDefault="009B3E56" w:rsidP="005938EE">
            <w:pPr>
              <w:rPr>
                <w:rFonts w:hint="eastAsia"/>
                <w:b/>
                <w:szCs w:val="21"/>
              </w:rPr>
            </w:pPr>
          </w:p>
        </w:tc>
        <w:tc>
          <w:tcPr>
            <w:tcW w:w="1092" w:type="pct"/>
          </w:tcPr>
          <w:p w14:paraId="59678137" w14:textId="2C12A2A0" w:rsidR="009B3E56" w:rsidRDefault="009B3E56" w:rsidP="005938EE">
            <w:pPr>
              <w:rPr>
                <w:rFonts w:hint="eastAsia"/>
                <w:b/>
                <w:szCs w:val="21"/>
              </w:rPr>
            </w:pPr>
          </w:p>
        </w:tc>
      </w:tr>
      <w:tr w:rsidR="009B3E56" w14:paraId="0C892F81" w14:textId="72D50261" w:rsidTr="009B3E56">
        <w:trPr>
          <w:trHeight w:val="510"/>
        </w:trPr>
        <w:tc>
          <w:tcPr>
            <w:tcW w:w="257" w:type="pct"/>
            <w:vMerge/>
            <w:vAlign w:val="center"/>
          </w:tcPr>
          <w:p w14:paraId="0C7994EB" w14:textId="77777777" w:rsidR="009B3E56" w:rsidRDefault="009B3E56" w:rsidP="005938EE">
            <w:pPr>
              <w:jc w:val="center"/>
              <w:rPr>
                <w:b/>
                <w:szCs w:val="21"/>
              </w:rPr>
            </w:pPr>
          </w:p>
        </w:tc>
        <w:tc>
          <w:tcPr>
            <w:tcW w:w="378" w:type="pct"/>
            <w:vMerge/>
            <w:vAlign w:val="center"/>
          </w:tcPr>
          <w:p w14:paraId="2F52AB40" w14:textId="77777777" w:rsidR="009B3E56" w:rsidRDefault="009B3E56" w:rsidP="005938EE">
            <w:pPr>
              <w:jc w:val="center"/>
              <w:rPr>
                <w:b/>
                <w:szCs w:val="21"/>
              </w:rPr>
            </w:pPr>
          </w:p>
        </w:tc>
        <w:tc>
          <w:tcPr>
            <w:tcW w:w="1091" w:type="pct"/>
          </w:tcPr>
          <w:p w14:paraId="118092B7" w14:textId="77777777" w:rsidR="009B3E56" w:rsidRDefault="009B3E56" w:rsidP="005938EE">
            <w:pPr>
              <w:rPr>
                <w:b/>
                <w:szCs w:val="21"/>
              </w:rPr>
            </w:pPr>
            <w:r w:rsidRPr="000B3769">
              <w:rPr>
                <w:rFonts w:ascii="宋体" w:hAnsi="宋体" w:hint="eastAsia"/>
                <w:szCs w:val="21"/>
              </w:rPr>
              <w:t>▲</w:t>
            </w:r>
            <w:r>
              <w:rPr>
                <w:rFonts w:hint="eastAsia"/>
                <w:b/>
                <w:szCs w:val="21"/>
              </w:rPr>
              <w:t>1.14</w:t>
            </w:r>
            <w:r w:rsidRPr="000B3769">
              <w:rPr>
                <w:rFonts w:ascii="宋体" w:hAnsi="宋体" w:hint="eastAsia"/>
                <w:szCs w:val="21"/>
              </w:rPr>
              <w:t>血糖遥测范围：3-40 mmol/L，并可以同时遥测体温、活动度，温度精度：≦0.1℃。</w:t>
            </w:r>
          </w:p>
        </w:tc>
        <w:tc>
          <w:tcPr>
            <w:tcW w:w="1091" w:type="pct"/>
          </w:tcPr>
          <w:p w14:paraId="7ED0D28B" w14:textId="77777777" w:rsidR="009B3E56" w:rsidRPr="000B3769" w:rsidRDefault="009B3E56" w:rsidP="005938EE">
            <w:pPr>
              <w:rPr>
                <w:rFonts w:ascii="宋体" w:hAnsi="宋体" w:hint="eastAsia"/>
                <w:szCs w:val="21"/>
              </w:rPr>
            </w:pPr>
          </w:p>
        </w:tc>
        <w:tc>
          <w:tcPr>
            <w:tcW w:w="1092" w:type="pct"/>
          </w:tcPr>
          <w:p w14:paraId="31C4EB0A" w14:textId="5239647C" w:rsidR="009B3E56" w:rsidRPr="000B3769" w:rsidRDefault="009B3E56" w:rsidP="005938EE">
            <w:pPr>
              <w:rPr>
                <w:rFonts w:ascii="宋体" w:hAnsi="宋体" w:hint="eastAsia"/>
                <w:szCs w:val="21"/>
              </w:rPr>
            </w:pPr>
          </w:p>
        </w:tc>
        <w:tc>
          <w:tcPr>
            <w:tcW w:w="1092" w:type="pct"/>
          </w:tcPr>
          <w:p w14:paraId="70C944F0" w14:textId="287BD5C7" w:rsidR="009B3E56" w:rsidRPr="000B3769" w:rsidRDefault="009B3E56" w:rsidP="005938EE">
            <w:pPr>
              <w:rPr>
                <w:rFonts w:ascii="宋体" w:hAnsi="宋体" w:hint="eastAsia"/>
                <w:szCs w:val="21"/>
              </w:rPr>
            </w:pPr>
          </w:p>
        </w:tc>
      </w:tr>
      <w:tr w:rsidR="009B3E56" w14:paraId="27CF6406" w14:textId="74669535" w:rsidTr="009B3E56">
        <w:trPr>
          <w:trHeight w:val="510"/>
        </w:trPr>
        <w:tc>
          <w:tcPr>
            <w:tcW w:w="257" w:type="pct"/>
            <w:vMerge/>
            <w:vAlign w:val="center"/>
          </w:tcPr>
          <w:p w14:paraId="05F0241C" w14:textId="77777777" w:rsidR="009B3E56" w:rsidRDefault="009B3E56" w:rsidP="005938EE">
            <w:pPr>
              <w:jc w:val="center"/>
              <w:rPr>
                <w:b/>
                <w:szCs w:val="21"/>
              </w:rPr>
            </w:pPr>
          </w:p>
        </w:tc>
        <w:tc>
          <w:tcPr>
            <w:tcW w:w="378" w:type="pct"/>
            <w:vMerge/>
            <w:vAlign w:val="center"/>
          </w:tcPr>
          <w:p w14:paraId="68A5FB25" w14:textId="77777777" w:rsidR="009B3E56" w:rsidRDefault="009B3E56" w:rsidP="005938EE">
            <w:pPr>
              <w:jc w:val="center"/>
              <w:rPr>
                <w:b/>
                <w:szCs w:val="21"/>
              </w:rPr>
            </w:pPr>
          </w:p>
        </w:tc>
        <w:tc>
          <w:tcPr>
            <w:tcW w:w="1091" w:type="pct"/>
          </w:tcPr>
          <w:p w14:paraId="42A0A464" w14:textId="77777777" w:rsidR="009B3E56" w:rsidRDefault="009B3E56" w:rsidP="005938EE">
            <w:pPr>
              <w:rPr>
                <w:b/>
                <w:szCs w:val="21"/>
              </w:rPr>
            </w:pPr>
            <w:r>
              <w:rPr>
                <w:rFonts w:hint="eastAsia"/>
                <w:b/>
                <w:szCs w:val="21"/>
              </w:rPr>
              <w:t>1.15</w:t>
            </w:r>
            <w:r w:rsidRPr="000B3769">
              <w:rPr>
                <w:rFonts w:ascii="宋体" w:hAnsi="宋体" w:hint="eastAsia"/>
                <w:szCs w:val="21"/>
              </w:rPr>
              <w:t>配套高效整合软件，</w:t>
            </w:r>
            <w:r w:rsidRPr="000D159F">
              <w:rPr>
                <w:rFonts w:ascii="宋体" w:hAnsi="宋体" w:hint="eastAsia"/>
                <w:szCs w:val="21"/>
              </w:rPr>
              <w:t>能同时采集并分析多种生理数据（包括心电、肌电、血压、血糖、体温）</w:t>
            </w:r>
            <w:r>
              <w:rPr>
                <w:rFonts w:ascii="宋体" w:hAnsi="宋体" w:hint="eastAsia"/>
                <w:szCs w:val="21"/>
              </w:rPr>
              <w:t>；</w:t>
            </w:r>
            <w:r w:rsidRPr="000D159F">
              <w:rPr>
                <w:rFonts w:ascii="宋体" w:hAnsi="宋体" w:hint="eastAsia"/>
                <w:szCs w:val="21"/>
              </w:rPr>
              <w:t>可灵活设置数据分析图表</w:t>
            </w:r>
            <w:r>
              <w:rPr>
                <w:rFonts w:ascii="宋体" w:hAnsi="宋体" w:hint="eastAsia"/>
                <w:szCs w:val="21"/>
              </w:rPr>
              <w:t>，输出数据不限于：</w:t>
            </w:r>
            <w:r w:rsidRPr="000D159F">
              <w:rPr>
                <w:rFonts w:ascii="宋体" w:hAnsi="宋体" w:hint="eastAsia"/>
                <w:szCs w:val="21"/>
              </w:rPr>
              <w:t>原始信号, 衍生参数, 参数趋势图, 多参数协同分析</w:t>
            </w:r>
            <w:r>
              <w:rPr>
                <w:rFonts w:ascii="宋体" w:hAnsi="宋体" w:hint="eastAsia"/>
                <w:szCs w:val="21"/>
              </w:rPr>
              <w:t>。</w:t>
            </w:r>
          </w:p>
        </w:tc>
        <w:tc>
          <w:tcPr>
            <w:tcW w:w="1091" w:type="pct"/>
          </w:tcPr>
          <w:p w14:paraId="65789B53" w14:textId="77777777" w:rsidR="009B3E56" w:rsidRDefault="009B3E56" w:rsidP="005938EE">
            <w:pPr>
              <w:rPr>
                <w:rFonts w:hint="eastAsia"/>
                <w:b/>
                <w:szCs w:val="21"/>
              </w:rPr>
            </w:pPr>
          </w:p>
        </w:tc>
        <w:tc>
          <w:tcPr>
            <w:tcW w:w="1092" w:type="pct"/>
          </w:tcPr>
          <w:p w14:paraId="5B75C251" w14:textId="2C2A151C" w:rsidR="009B3E56" w:rsidRDefault="009B3E56" w:rsidP="005938EE">
            <w:pPr>
              <w:rPr>
                <w:rFonts w:hint="eastAsia"/>
                <w:b/>
                <w:szCs w:val="21"/>
              </w:rPr>
            </w:pPr>
          </w:p>
        </w:tc>
        <w:tc>
          <w:tcPr>
            <w:tcW w:w="1092" w:type="pct"/>
          </w:tcPr>
          <w:p w14:paraId="1E77135C" w14:textId="6A79BDDD" w:rsidR="009B3E56" w:rsidRDefault="009B3E56" w:rsidP="005938EE">
            <w:pPr>
              <w:rPr>
                <w:rFonts w:hint="eastAsia"/>
                <w:b/>
                <w:szCs w:val="21"/>
              </w:rPr>
            </w:pPr>
          </w:p>
        </w:tc>
      </w:tr>
      <w:tr w:rsidR="009B3E56" w14:paraId="57BC4CB2" w14:textId="592E62B3" w:rsidTr="009B3E56">
        <w:trPr>
          <w:trHeight w:val="510"/>
        </w:trPr>
        <w:tc>
          <w:tcPr>
            <w:tcW w:w="257" w:type="pct"/>
            <w:vMerge/>
            <w:vAlign w:val="center"/>
          </w:tcPr>
          <w:p w14:paraId="5A3D0FE5" w14:textId="77777777" w:rsidR="009B3E56" w:rsidRDefault="009B3E56" w:rsidP="005938EE">
            <w:pPr>
              <w:jc w:val="center"/>
              <w:rPr>
                <w:b/>
                <w:szCs w:val="21"/>
              </w:rPr>
            </w:pPr>
          </w:p>
        </w:tc>
        <w:tc>
          <w:tcPr>
            <w:tcW w:w="378" w:type="pct"/>
            <w:vMerge/>
            <w:vAlign w:val="center"/>
          </w:tcPr>
          <w:p w14:paraId="7397BC99" w14:textId="77777777" w:rsidR="009B3E56" w:rsidRDefault="009B3E56" w:rsidP="005938EE">
            <w:pPr>
              <w:jc w:val="center"/>
              <w:rPr>
                <w:b/>
                <w:szCs w:val="21"/>
              </w:rPr>
            </w:pPr>
          </w:p>
        </w:tc>
        <w:tc>
          <w:tcPr>
            <w:tcW w:w="1091" w:type="pct"/>
          </w:tcPr>
          <w:p w14:paraId="1F2B35D1" w14:textId="77777777" w:rsidR="009B3E56" w:rsidRDefault="009B3E56" w:rsidP="005938EE">
            <w:pPr>
              <w:rPr>
                <w:b/>
                <w:szCs w:val="21"/>
              </w:rPr>
            </w:pPr>
            <w:r>
              <w:rPr>
                <w:rFonts w:hint="eastAsia"/>
                <w:b/>
                <w:szCs w:val="21"/>
              </w:rPr>
              <w:t>1.16</w:t>
            </w:r>
            <w:r w:rsidRPr="000B3769">
              <w:rPr>
                <w:rFonts w:ascii="宋体" w:hAnsi="宋体" w:hint="eastAsia"/>
                <w:szCs w:val="21"/>
              </w:rPr>
              <w:t>数据采集分析软件可以进行远程操作(动物与</w:t>
            </w:r>
            <w:r w:rsidRPr="000B3769">
              <w:rPr>
                <w:rFonts w:ascii="宋体" w:hAnsi="宋体" w:hint="eastAsia"/>
                <w:szCs w:val="21"/>
              </w:rPr>
              <w:lastRenderedPageBreak/>
              <w:t>电脑距离≧30米)，减少实验人员在采集数据时与实验动物接触时间。</w:t>
            </w:r>
          </w:p>
        </w:tc>
        <w:tc>
          <w:tcPr>
            <w:tcW w:w="1091" w:type="pct"/>
          </w:tcPr>
          <w:p w14:paraId="14A2FD09" w14:textId="77777777" w:rsidR="009B3E56" w:rsidRDefault="009B3E56" w:rsidP="005938EE">
            <w:pPr>
              <w:rPr>
                <w:rFonts w:hint="eastAsia"/>
                <w:b/>
                <w:szCs w:val="21"/>
              </w:rPr>
            </w:pPr>
          </w:p>
        </w:tc>
        <w:tc>
          <w:tcPr>
            <w:tcW w:w="1092" w:type="pct"/>
          </w:tcPr>
          <w:p w14:paraId="27DDEC90" w14:textId="5EEBBC48" w:rsidR="009B3E56" w:rsidRDefault="009B3E56" w:rsidP="005938EE">
            <w:pPr>
              <w:rPr>
                <w:rFonts w:hint="eastAsia"/>
                <w:b/>
                <w:szCs w:val="21"/>
              </w:rPr>
            </w:pPr>
          </w:p>
        </w:tc>
        <w:tc>
          <w:tcPr>
            <w:tcW w:w="1092" w:type="pct"/>
          </w:tcPr>
          <w:p w14:paraId="638D424B" w14:textId="4FAC8101" w:rsidR="009B3E56" w:rsidRDefault="009B3E56" w:rsidP="005938EE">
            <w:pPr>
              <w:rPr>
                <w:rFonts w:hint="eastAsia"/>
                <w:b/>
                <w:szCs w:val="21"/>
              </w:rPr>
            </w:pPr>
          </w:p>
        </w:tc>
      </w:tr>
      <w:tr w:rsidR="009B3E56" w14:paraId="5686C4BA" w14:textId="3D352C36" w:rsidTr="009B3E56">
        <w:trPr>
          <w:trHeight w:val="510"/>
        </w:trPr>
        <w:tc>
          <w:tcPr>
            <w:tcW w:w="257" w:type="pct"/>
            <w:vMerge/>
            <w:vAlign w:val="center"/>
          </w:tcPr>
          <w:p w14:paraId="6DD72439" w14:textId="77777777" w:rsidR="009B3E56" w:rsidRDefault="009B3E56" w:rsidP="005938EE">
            <w:pPr>
              <w:jc w:val="center"/>
              <w:rPr>
                <w:b/>
                <w:szCs w:val="21"/>
              </w:rPr>
            </w:pPr>
          </w:p>
        </w:tc>
        <w:tc>
          <w:tcPr>
            <w:tcW w:w="378" w:type="pct"/>
            <w:vMerge/>
            <w:vAlign w:val="center"/>
          </w:tcPr>
          <w:p w14:paraId="71959D8F" w14:textId="77777777" w:rsidR="009B3E56" w:rsidRDefault="009B3E56" w:rsidP="005938EE">
            <w:pPr>
              <w:jc w:val="center"/>
              <w:rPr>
                <w:b/>
                <w:szCs w:val="21"/>
              </w:rPr>
            </w:pPr>
          </w:p>
        </w:tc>
        <w:tc>
          <w:tcPr>
            <w:tcW w:w="1091" w:type="pct"/>
          </w:tcPr>
          <w:p w14:paraId="13CA64B9" w14:textId="77777777" w:rsidR="009B3E56" w:rsidRDefault="009B3E56" w:rsidP="005938EE">
            <w:pPr>
              <w:rPr>
                <w:b/>
                <w:szCs w:val="21"/>
              </w:rPr>
            </w:pPr>
            <w:r>
              <w:rPr>
                <w:rFonts w:hint="eastAsia"/>
                <w:b/>
                <w:szCs w:val="21"/>
              </w:rPr>
              <w:t>1.17</w:t>
            </w:r>
            <w:r w:rsidRPr="000B3769">
              <w:rPr>
                <w:rFonts w:ascii="宋体" w:hAnsi="宋体" w:hint="eastAsia"/>
                <w:szCs w:val="21"/>
              </w:rPr>
              <w:t>系统有拓展性，可拓展至其他大小动物（大鼠、狗、猴）生理信号遥测。</w:t>
            </w:r>
          </w:p>
        </w:tc>
        <w:tc>
          <w:tcPr>
            <w:tcW w:w="1091" w:type="pct"/>
          </w:tcPr>
          <w:p w14:paraId="530F3810" w14:textId="77777777" w:rsidR="009B3E56" w:rsidRDefault="009B3E56" w:rsidP="005938EE">
            <w:pPr>
              <w:rPr>
                <w:rFonts w:hint="eastAsia"/>
                <w:b/>
                <w:szCs w:val="21"/>
              </w:rPr>
            </w:pPr>
          </w:p>
        </w:tc>
        <w:tc>
          <w:tcPr>
            <w:tcW w:w="1092" w:type="pct"/>
          </w:tcPr>
          <w:p w14:paraId="4B856A4A" w14:textId="4BD204CE" w:rsidR="009B3E56" w:rsidRDefault="009B3E56" w:rsidP="005938EE">
            <w:pPr>
              <w:rPr>
                <w:rFonts w:hint="eastAsia"/>
                <w:b/>
                <w:szCs w:val="21"/>
              </w:rPr>
            </w:pPr>
          </w:p>
        </w:tc>
        <w:tc>
          <w:tcPr>
            <w:tcW w:w="1092" w:type="pct"/>
          </w:tcPr>
          <w:p w14:paraId="3BEDDBD9" w14:textId="07C92B0E" w:rsidR="009B3E56" w:rsidRDefault="009B3E56" w:rsidP="005938EE">
            <w:pPr>
              <w:rPr>
                <w:rFonts w:hint="eastAsia"/>
                <w:b/>
                <w:szCs w:val="21"/>
              </w:rPr>
            </w:pPr>
          </w:p>
        </w:tc>
      </w:tr>
      <w:tr w:rsidR="009B3E56" w14:paraId="372B747F" w14:textId="2F17F192" w:rsidTr="009B3E56">
        <w:trPr>
          <w:trHeight w:val="510"/>
        </w:trPr>
        <w:tc>
          <w:tcPr>
            <w:tcW w:w="257" w:type="pct"/>
            <w:vMerge/>
            <w:vAlign w:val="center"/>
          </w:tcPr>
          <w:p w14:paraId="0B360444" w14:textId="77777777" w:rsidR="009B3E56" w:rsidRDefault="009B3E56" w:rsidP="005938EE">
            <w:pPr>
              <w:jc w:val="center"/>
              <w:rPr>
                <w:b/>
                <w:szCs w:val="21"/>
              </w:rPr>
            </w:pPr>
          </w:p>
        </w:tc>
        <w:tc>
          <w:tcPr>
            <w:tcW w:w="378" w:type="pct"/>
            <w:vMerge/>
            <w:vAlign w:val="center"/>
          </w:tcPr>
          <w:p w14:paraId="324E5F60" w14:textId="77777777" w:rsidR="009B3E56" w:rsidRDefault="009B3E56" w:rsidP="005938EE">
            <w:pPr>
              <w:jc w:val="center"/>
              <w:rPr>
                <w:b/>
                <w:szCs w:val="21"/>
              </w:rPr>
            </w:pPr>
          </w:p>
        </w:tc>
        <w:tc>
          <w:tcPr>
            <w:tcW w:w="1091" w:type="pct"/>
          </w:tcPr>
          <w:p w14:paraId="03ADA1F9" w14:textId="77777777" w:rsidR="009B3E56" w:rsidRDefault="009B3E56" w:rsidP="005938EE">
            <w:pPr>
              <w:rPr>
                <w:b/>
                <w:szCs w:val="21"/>
              </w:rPr>
            </w:pPr>
            <w:r>
              <w:rPr>
                <w:rFonts w:hint="eastAsia"/>
                <w:b/>
                <w:szCs w:val="21"/>
              </w:rPr>
              <w:t>1</w:t>
            </w:r>
            <w:r>
              <w:rPr>
                <w:b/>
                <w:szCs w:val="21"/>
              </w:rPr>
              <w:t>.18</w:t>
            </w:r>
            <w:r w:rsidRPr="000B3769">
              <w:rPr>
                <w:rFonts w:ascii="宋体" w:hAnsi="宋体" w:hint="eastAsia"/>
                <w:szCs w:val="21"/>
              </w:rPr>
              <w:t>为保证系统的技术完整性，</w:t>
            </w:r>
            <w:r w:rsidRPr="00DF011F">
              <w:rPr>
                <w:rFonts w:ascii="宋体" w:hAnsi="宋体" w:hint="eastAsia"/>
                <w:szCs w:val="21"/>
              </w:rPr>
              <w:t>货物明细清单中所列的组件须为同一品牌</w:t>
            </w:r>
            <w:r>
              <w:rPr>
                <w:rFonts w:ascii="宋体" w:hAnsi="宋体" w:hint="eastAsia"/>
                <w:szCs w:val="21"/>
              </w:rPr>
              <w:t>。</w:t>
            </w:r>
          </w:p>
        </w:tc>
        <w:tc>
          <w:tcPr>
            <w:tcW w:w="1091" w:type="pct"/>
          </w:tcPr>
          <w:p w14:paraId="709C3916" w14:textId="77777777" w:rsidR="009B3E56" w:rsidRDefault="009B3E56" w:rsidP="005938EE">
            <w:pPr>
              <w:rPr>
                <w:rFonts w:hint="eastAsia"/>
                <w:b/>
                <w:szCs w:val="21"/>
              </w:rPr>
            </w:pPr>
          </w:p>
        </w:tc>
        <w:tc>
          <w:tcPr>
            <w:tcW w:w="1092" w:type="pct"/>
          </w:tcPr>
          <w:p w14:paraId="5FC248CB" w14:textId="09E6A6DE" w:rsidR="009B3E56" w:rsidRDefault="009B3E56" w:rsidP="005938EE">
            <w:pPr>
              <w:rPr>
                <w:rFonts w:hint="eastAsia"/>
                <w:b/>
                <w:szCs w:val="21"/>
              </w:rPr>
            </w:pPr>
          </w:p>
        </w:tc>
        <w:tc>
          <w:tcPr>
            <w:tcW w:w="1092" w:type="pct"/>
          </w:tcPr>
          <w:p w14:paraId="449B2A6E" w14:textId="584B672F" w:rsidR="009B3E56" w:rsidRDefault="009B3E56" w:rsidP="005938EE">
            <w:pPr>
              <w:rPr>
                <w:rFonts w:hint="eastAsia"/>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1A4DC65" w14:textId="77777777" w:rsidR="006E6EB7" w:rsidRDefault="006E6EB7" w:rsidP="002A180F">
      <w:pPr>
        <w:rPr>
          <w:b/>
          <w:color w:val="FF0000"/>
          <w:sz w:val="24"/>
        </w:rPr>
      </w:pPr>
      <w:r w:rsidRPr="006E6EB7">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3CA7F63E"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6BE5F22F"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A544F9">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9B3E56" w14:paraId="003C123F" w14:textId="0AC6CD95" w:rsidTr="009B3E56">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7F6EDC5E" w14:textId="77777777" w:rsidR="009B3E56" w:rsidRDefault="009B3E56" w:rsidP="009B3E56">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5B08ED38" w14:textId="77777777" w:rsidR="009B3E56" w:rsidRDefault="009B3E56" w:rsidP="009B3E56">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00816CEB" w14:textId="77777777" w:rsidR="009B3E56" w:rsidRDefault="009B3E56" w:rsidP="009B3E56">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37554A82" w14:textId="6D596098" w:rsidR="009B3E56" w:rsidRDefault="009B3E56" w:rsidP="009B3E56">
            <w:pPr>
              <w:jc w:val="center"/>
              <w:rPr>
                <w:rFonts w:hint="eastAsia"/>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014916C7" w14:textId="18DBA57A" w:rsidR="009B3E56" w:rsidRDefault="009B3E56" w:rsidP="009B3E56">
            <w:pPr>
              <w:jc w:val="center"/>
              <w:rPr>
                <w:rFonts w:hint="eastAsia"/>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07C98D92" w14:textId="3D67EF58" w:rsidR="009B3E56" w:rsidRDefault="009B3E56" w:rsidP="009B3E56">
            <w:pPr>
              <w:jc w:val="center"/>
              <w:rPr>
                <w:rFonts w:hint="eastAsia"/>
                <w:b/>
              </w:rPr>
            </w:pPr>
            <w:r w:rsidRPr="00A31569">
              <w:rPr>
                <w:rFonts w:hint="eastAsia"/>
                <w:b/>
                <w:szCs w:val="21"/>
              </w:rPr>
              <w:t>说明</w:t>
            </w:r>
          </w:p>
        </w:tc>
      </w:tr>
      <w:tr w:rsidR="009B3E56" w14:paraId="31008DD2" w14:textId="5A48D59B" w:rsidTr="009B3E56">
        <w:trPr>
          <w:trHeight w:val="280"/>
        </w:trPr>
        <w:tc>
          <w:tcPr>
            <w:tcW w:w="1667" w:type="pct"/>
            <w:gridSpan w:val="3"/>
          </w:tcPr>
          <w:p w14:paraId="1B94A812" w14:textId="77777777" w:rsidR="009B3E56" w:rsidRDefault="009B3E56" w:rsidP="005938EE">
            <w:pPr>
              <w:rPr>
                <w:b/>
              </w:rPr>
            </w:pPr>
            <w:r>
              <w:rPr>
                <w:rFonts w:hint="eastAsia"/>
                <w:b/>
              </w:rPr>
              <w:t>（一）免费保修期内售后服务要求</w:t>
            </w:r>
          </w:p>
        </w:tc>
        <w:tc>
          <w:tcPr>
            <w:tcW w:w="1111" w:type="pct"/>
          </w:tcPr>
          <w:p w14:paraId="5FD1F232" w14:textId="77777777" w:rsidR="009B3E56" w:rsidRDefault="009B3E56" w:rsidP="005938EE">
            <w:pPr>
              <w:rPr>
                <w:rFonts w:hint="eastAsia"/>
                <w:b/>
              </w:rPr>
            </w:pPr>
          </w:p>
        </w:tc>
        <w:tc>
          <w:tcPr>
            <w:tcW w:w="1111" w:type="pct"/>
          </w:tcPr>
          <w:p w14:paraId="2A1D9833" w14:textId="5E182861" w:rsidR="009B3E56" w:rsidRDefault="009B3E56" w:rsidP="005938EE">
            <w:pPr>
              <w:rPr>
                <w:rFonts w:hint="eastAsia"/>
                <w:b/>
              </w:rPr>
            </w:pPr>
          </w:p>
        </w:tc>
        <w:tc>
          <w:tcPr>
            <w:tcW w:w="1111" w:type="pct"/>
          </w:tcPr>
          <w:p w14:paraId="373784A9" w14:textId="6BFB7DFF" w:rsidR="009B3E56" w:rsidRDefault="009B3E56" w:rsidP="005938EE">
            <w:pPr>
              <w:rPr>
                <w:rFonts w:hint="eastAsia"/>
                <w:b/>
              </w:rPr>
            </w:pPr>
          </w:p>
        </w:tc>
      </w:tr>
      <w:tr w:rsidR="009B3E56" w14:paraId="389F9D88" w14:textId="67E909B4" w:rsidTr="009B3E56">
        <w:trPr>
          <w:trHeight w:val="150"/>
        </w:trPr>
        <w:tc>
          <w:tcPr>
            <w:tcW w:w="257" w:type="pct"/>
            <w:vAlign w:val="center"/>
          </w:tcPr>
          <w:p w14:paraId="7D4D861B" w14:textId="77777777" w:rsidR="009B3E56" w:rsidRDefault="009B3E56" w:rsidP="005938EE">
            <w:pPr>
              <w:jc w:val="center"/>
              <w:rPr>
                <w:b/>
              </w:rPr>
            </w:pPr>
            <w:r>
              <w:rPr>
                <w:rFonts w:hint="eastAsia"/>
                <w:b/>
              </w:rPr>
              <w:t>1</w:t>
            </w:r>
          </w:p>
        </w:tc>
        <w:tc>
          <w:tcPr>
            <w:tcW w:w="299" w:type="pct"/>
            <w:vAlign w:val="center"/>
          </w:tcPr>
          <w:p w14:paraId="221EAB54" w14:textId="77777777" w:rsidR="009B3E56" w:rsidRPr="003B7D88" w:rsidRDefault="009B3E56" w:rsidP="005938EE">
            <w:r w:rsidRPr="003B7D88">
              <w:rPr>
                <w:rFonts w:hint="eastAsia"/>
              </w:rPr>
              <w:t>免费保修期</w:t>
            </w:r>
          </w:p>
        </w:tc>
        <w:tc>
          <w:tcPr>
            <w:tcW w:w="1110" w:type="pct"/>
          </w:tcPr>
          <w:p w14:paraId="0D9F7030" w14:textId="77777777" w:rsidR="009B3E56" w:rsidRPr="00482184" w:rsidRDefault="009B3E56" w:rsidP="005938EE">
            <w:pPr>
              <w:rPr>
                <w:b/>
                <w:color w:val="FF0000"/>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3 </w:t>
            </w:r>
            <w:r w:rsidRPr="006A646B">
              <w:rPr>
                <w:rFonts w:hint="eastAsia"/>
                <w:bCs/>
                <w:szCs w:val="21"/>
                <w:u w:val="single"/>
              </w:rPr>
              <w:t xml:space="preserve"> </w:t>
            </w:r>
            <w:r w:rsidRPr="006A646B">
              <w:rPr>
                <w:rFonts w:hint="eastAsia"/>
                <w:bCs/>
                <w:szCs w:val="21"/>
              </w:rPr>
              <w:t>年，时间自最终验收合格并交付使用之日起计算。</w:t>
            </w:r>
            <w:r w:rsidRPr="00482184">
              <w:rPr>
                <w:rFonts w:ascii="宋体" w:hAnsi="宋体" w:hint="eastAsia"/>
                <w:color w:val="FF0000"/>
                <w:szCs w:val="21"/>
              </w:rPr>
              <w:t>报修后3个工作日内到场，在保修期内软件免费升级。</w:t>
            </w:r>
          </w:p>
        </w:tc>
        <w:tc>
          <w:tcPr>
            <w:tcW w:w="1111" w:type="pct"/>
          </w:tcPr>
          <w:p w14:paraId="40412F31" w14:textId="77777777" w:rsidR="009B3E56" w:rsidRPr="006A646B" w:rsidRDefault="009B3E56" w:rsidP="005938EE">
            <w:pPr>
              <w:rPr>
                <w:rFonts w:hint="eastAsia"/>
                <w:bCs/>
                <w:szCs w:val="21"/>
              </w:rPr>
            </w:pPr>
          </w:p>
        </w:tc>
        <w:tc>
          <w:tcPr>
            <w:tcW w:w="1111" w:type="pct"/>
          </w:tcPr>
          <w:p w14:paraId="4C3122CA" w14:textId="144543A8" w:rsidR="009B3E56" w:rsidRPr="006A646B" w:rsidRDefault="009B3E56" w:rsidP="005938EE">
            <w:pPr>
              <w:rPr>
                <w:rFonts w:hint="eastAsia"/>
                <w:bCs/>
                <w:szCs w:val="21"/>
              </w:rPr>
            </w:pPr>
          </w:p>
        </w:tc>
        <w:tc>
          <w:tcPr>
            <w:tcW w:w="1111" w:type="pct"/>
          </w:tcPr>
          <w:p w14:paraId="72263513" w14:textId="4C64A595" w:rsidR="009B3E56" w:rsidRPr="006A646B" w:rsidRDefault="009B3E56" w:rsidP="005938EE">
            <w:pPr>
              <w:rPr>
                <w:rFonts w:hint="eastAsia"/>
                <w:bCs/>
                <w:szCs w:val="21"/>
              </w:rPr>
            </w:pPr>
          </w:p>
        </w:tc>
      </w:tr>
      <w:tr w:rsidR="009B3E56" w14:paraId="0C07C72D" w14:textId="3ECF0F51" w:rsidTr="009B3E56">
        <w:trPr>
          <w:trHeight w:val="320"/>
        </w:trPr>
        <w:tc>
          <w:tcPr>
            <w:tcW w:w="257" w:type="pct"/>
            <w:vAlign w:val="center"/>
          </w:tcPr>
          <w:p w14:paraId="5E6B37CE" w14:textId="77777777" w:rsidR="009B3E56" w:rsidRDefault="009B3E56" w:rsidP="005938EE">
            <w:pPr>
              <w:jc w:val="center"/>
              <w:rPr>
                <w:b/>
              </w:rPr>
            </w:pPr>
            <w:r>
              <w:rPr>
                <w:rFonts w:hint="eastAsia"/>
                <w:b/>
              </w:rPr>
              <w:t>2</w:t>
            </w:r>
          </w:p>
        </w:tc>
        <w:tc>
          <w:tcPr>
            <w:tcW w:w="299" w:type="pct"/>
          </w:tcPr>
          <w:p w14:paraId="5248CC07" w14:textId="77777777" w:rsidR="009B3E56" w:rsidRPr="003B7D88" w:rsidRDefault="009B3E56" w:rsidP="005938EE">
            <w:r w:rsidRPr="003B7D88">
              <w:rPr>
                <w:rFonts w:hint="eastAsia"/>
              </w:rPr>
              <w:t>维修响应及故障解决时间</w:t>
            </w:r>
          </w:p>
        </w:tc>
        <w:tc>
          <w:tcPr>
            <w:tcW w:w="1110" w:type="pct"/>
          </w:tcPr>
          <w:p w14:paraId="4DC7FB7D" w14:textId="77777777" w:rsidR="009B3E56" w:rsidRDefault="009B3E56" w:rsidP="005938EE">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1" w:type="pct"/>
          </w:tcPr>
          <w:p w14:paraId="127A3215" w14:textId="77777777" w:rsidR="009B3E56" w:rsidRPr="009D5001" w:rsidRDefault="009B3E56" w:rsidP="005938EE">
            <w:pPr>
              <w:rPr>
                <w:rFonts w:hint="eastAsia"/>
                <w:bCs/>
                <w:szCs w:val="21"/>
              </w:rPr>
            </w:pPr>
          </w:p>
        </w:tc>
        <w:tc>
          <w:tcPr>
            <w:tcW w:w="1111" w:type="pct"/>
          </w:tcPr>
          <w:p w14:paraId="57520E04" w14:textId="1FBC3642" w:rsidR="009B3E56" w:rsidRPr="009D5001" w:rsidRDefault="009B3E56" w:rsidP="005938EE">
            <w:pPr>
              <w:rPr>
                <w:rFonts w:hint="eastAsia"/>
                <w:bCs/>
                <w:szCs w:val="21"/>
              </w:rPr>
            </w:pPr>
          </w:p>
        </w:tc>
        <w:tc>
          <w:tcPr>
            <w:tcW w:w="1111" w:type="pct"/>
          </w:tcPr>
          <w:p w14:paraId="288B622E" w14:textId="14107B2C" w:rsidR="009B3E56" w:rsidRPr="009D5001" w:rsidRDefault="009B3E56" w:rsidP="005938EE">
            <w:pPr>
              <w:rPr>
                <w:rFonts w:hint="eastAsia"/>
                <w:bCs/>
                <w:szCs w:val="21"/>
              </w:rPr>
            </w:pPr>
          </w:p>
        </w:tc>
      </w:tr>
      <w:tr w:rsidR="009B3E56" w14:paraId="3D22166A" w14:textId="06424AB1" w:rsidTr="009B3E56">
        <w:trPr>
          <w:trHeight w:val="320"/>
        </w:trPr>
        <w:tc>
          <w:tcPr>
            <w:tcW w:w="257" w:type="pct"/>
            <w:vAlign w:val="center"/>
          </w:tcPr>
          <w:p w14:paraId="2170B7E1" w14:textId="77777777" w:rsidR="009B3E56" w:rsidRDefault="009B3E56" w:rsidP="005938EE">
            <w:pPr>
              <w:jc w:val="center"/>
              <w:rPr>
                <w:b/>
              </w:rPr>
            </w:pPr>
            <w:r>
              <w:rPr>
                <w:rFonts w:hint="eastAsia"/>
                <w:b/>
              </w:rPr>
              <w:t>3</w:t>
            </w:r>
          </w:p>
        </w:tc>
        <w:tc>
          <w:tcPr>
            <w:tcW w:w="299" w:type="pct"/>
          </w:tcPr>
          <w:p w14:paraId="7C4B04DB" w14:textId="77777777" w:rsidR="009B3E56" w:rsidRPr="003B7D88" w:rsidRDefault="009B3E56" w:rsidP="005938EE">
            <w:r>
              <w:rPr>
                <w:rFonts w:hint="eastAsia"/>
              </w:rPr>
              <w:t>发生</w:t>
            </w:r>
            <w:r>
              <w:t>质量问题</w:t>
            </w:r>
            <w:r>
              <w:rPr>
                <w:rFonts w:hint="eastAsia"/>
              </w:rPr>
              <w:t>的</w:t>
            </w:r>
            <w:r>
              <w:t>处理方式</w:t>
            </w:r>
          </w:p>
        </w:tc>
        <w:tc>
          <w:tcPr>
            <w:tcW w:w="1110" w:type="pct"/>
          </w:tcPr>
          <w:p w14:paraId="650648C2" w14:textId="77777777" w:rsidR="009B3E56" w:rsidRPr="009D5001" w:rsidRDefault="009B3E56" w:rsidP="005938EE">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546A8BDF" w14:textId="77777777" w:rsidR="009B3E56" w:rsidRDefault="009B3E56" w:rsidP="005938EE">
            <w:pPr>
              <w:rPr>
                <w:rFonts w:hint="eastAsia"/>
                <w:bCs/>
                <w:szCs w:val="21"/>
              </w:rPr>
            </w:pPr>
          </w:p>
        </w:tc>
        <w:tc>
          <w:tcPr>
            <w:tcW w:w="1111" w:type="pct"/>
          </w:tcPr>
          <w:p w14:paraId="04EF46FD" w14:textId="74E01AA1" w:rsidR="009B3E56" w:rsidRDefault="009B3E56" w:rsidP="005938EE">
            <w:pPr>
              <w:rPr>
                <w:rFonts w:hint="eastAsia"/>
                <w:bCs/>
                <w:szCs w:val="21"/>
              </w:rPr>
            </w:pPr>
          </w:p>
        </w:tc>
        <w:tc>
          <w:tcPr>
            <w:tcW w:w="1111" w:type="pct"/>
          </w:tcPr>
          <w:p w14:paraId="383822D2" w14:textId="01F090CA" w:rsidR="009B3E56" w:rsidRDefault="009B3E56" w:rsidP="005938EE">
            <w:pPr>
              <w:rPr>
                <w:rFonts w:hint="eastAsia"/>
                <w:bCs/>
                <w:szCs w:val="21"/>
              </w:rPr>
            </w:pPr>
          </w:p>
        </w:tc>
      </w:tr>
      <w:tr w:rsidR="009B3E56" w14:paraId="48119160" w14:textId="5C9CA6CF" w:rsidTr="009B3E56">
        <w:trPr>
          <w:trHeight w:val="523"/>
        </w:trPr>
        <w:tc>
          <w:tcPr>
            <w:tcW w:w="257" w:type="pct"/>
            <w:vAlign w:val="center"/>
          </w:tcPr>
          <w:p w14:paraId="5FC2B57A" w14:textId="77777777" w:rsidR="009B3E56" w:rsidRDefault="009B3E56" w:rsidP="005938EE">
            <w:pPr>
              <w:jc w:val="center"/>
              <w:rPr>
                <w:b/>
              </w:rPr>
            </w:pPr>
            <w:r>
              <w:rPr>
                <w:rFonts w:hint="eastAsia"/>
                <w:b/>
              </w:rPr>
              <w:t>4</w:t>
            </w:r>
          </w:p>
        </w:tc>
        <w:tc>
          <w:tcPr>
            <w:tcW w:w="299" w:type="pct"/>
            <w:vAlign w:val="center"/>
          </w:tcPr>
          <w:p w14:paraId="4BB8E269" w14:textId="77777777" w:rsidR="009B3E56" w:rsidRDefault="009B3E56" w:rsidP="005938EE">
            <w:pPr>
              <w:rPr>
                <w:b/>
              </w:rPr>
            </w:pPr>
            <w:r w:rsidRPr="005F45EF">
              <w:rPr>
                <w:rFonts w:hint="eastAsia"/>
              </w:rPr>
              <w:t>其他</w:t>
            </w:r>
          </w:p>
        </w:tc>
        <w:tc>
          <w:tcPr>
            <w:tcW w:w="1110" w:type="pct"/>
            <w:vAlign w:val="center"/>
          </w:tcPr>
          <w:p w14:paraId="0ED2AEDD" w14:textId="77777777" w:rsidR="009B3E56" w:rsidRDefault="009B3E56" w:rsidP="005938EE">
            <w:pPr>
              <w:rPr>
                <w:bCs/>
                <w:szCs w:val="21"/>
              </w:rPr>
            </w:pPr>
            <w:r w:rsidRPr="009D5001">
              <w:rPr>
                <w:rFonts w:hint="eastAsia"/>
                <w:bCs/>
                <w:szCs w:val="21"/>
              </w:rPr>
              <w:t>投标人应按其投标文件中的承诺，进行其他售后服务工作。</w:t>
            </w:r>
          </w:p>
          <w:p w14:paraId="438B0A29" w14:textId="77777777" w:rsidR="009B3E56" w:rsidRDefault="009B3E56" w:rsidP="005938EE">
            <w:pPr>
              <w:rPr>
                <w:b/>
              </w:rPr>
            </w:pPr>
            <w:r w:rsidRPr="00482184">
              <w:rPr>
                <w:rFonts w:ascii="宋体" w:hAnsi="宋体" w:hint="eastAsia"/>
                <w:color w:val="FF0000"/>
                <w:szCs w:val="21"/>
              </w:rPr>
              <w:t>需要提供专业的动物手术培训一次以上（每次不少于一个工作日）以保证使用人员掌握仪器操作使用。</w:t>
            </w:r>
          </w:p>
        </w:tc>
        <w:tc>
          <w:tcPr>
            <w:tcW w:w="1111" w:type="pct"/>
          </w:tcPr>
          <w:p w14:paraId="7FD5C2CB" w14:textId="77777777" w:rsidR="009B3E56" w:rsidRPr="009D5001" w:rsidRDefault="009B3E56" w:rsidP="005938EE">
            <w:pPr>
              <w:rPr>
                <w:rFonts w:hint="eastAsia"/>
                <w:bCs/>
                <w:szCs w:val="21"/>
              </w:rPr>
            </w:pPr>
          </w:p>
        </w:tc>
        <w:tc>
          <w:tcPr>
            <w:tcW w:w="1111" w:type="pct"/>
          </w:tcPr>
          <w:p w14:paraId="41C2ED56" w14:textId="1684CDBE" w:rsidR="009B3E56" w:rsidRPr="009D5001" w:rsidRDefault="009B3E56" w:rsidP="005938EE">
            <w:pPr>
              <w:rPr>
                <w:rFonts w:hint="eastAsia"/>
                <w:bCs/>
                <w:szCs w:val="21"/>
              </w:rPr>
            </w:pPr>
          </w:p>
        </w:tc>
        <w:tc>
          <w:tcPr>
            <w:tcW w:w="1111" w:type="pct"/>
          </w:tcPr>
          <w:p w14:paraId="00B828D9" w14:textId="6A8314D4" w:rsidR="009B3E56" w:rsidRPr="009D5001" w:rsidRDefault="009B3E56" w:rsidP="005938EE">
            <w:pPr>
              <w:rPr>
                <w:rFonts w:hint="eastAsia"/>
                <w:bCs/>
                <w:szCs w:val="21"/>
              </w:rPr>
            </w:pPr>
          </w:p>
        </w:tc>
      </w:tr>
      <w:tr w:rsidR="009B3E56" w14:paraId="3937C0E6" w14:textId="3403B18C" w:rsidTr="009B3E56">
        <w:trPr>
          <w:trHeight w:val="280"/>
        </w:trPr>
        <w:tc>
          <w:tcPr>
            <w:tcW w:w="1667" w:type="pct"/>
            <w:gridSpan w:val="3"/>
          </w:tcPr>
          <w:p w14:paraId="6502D87B" w14:textId="77777777" w:rsidR="009B3E56" w:rsidRDefault="009B3E56" w:rsidP="005938EE">
            <w:pPr>
              <w:rPr>
                <w:b/>
              </w:rPr>
            </w:pPr>
            <w:r>
              <w:rPr>
                <w:rFonts w:hint="eastAsia"/>
                <w:b/>
              </w:rPr>
              <w:t>（二）免费保修期外售后服</w:t>
            </w:r>
            <w:r>
              <w:rPr>
                <w:rFonts w:hint="eastAsia"/>
                <w:b/>
              </w:rPr>
              <w:lastRenderedPageBreak/>
              <w:t>务要求</w:t>
            </w:r>
          </w:p>
        </w:tc>
        <w:tc>
          <w:tcPr>
            <w:tcW w:w="1111" w:type="pct"/>
          </w:tcPr>
          <w:p w14:paraId="57CEB9B2" w14:textId="77777777" w:rsidR="009B3E56" w:rsidRDefault="009B3E56" w:rsidP="005938EE">
            <w:pPr>
              <w:rPr>
                <w:rFonts w:hint="eastAsia"/>
                <w:b/>
              </w:rPr>
            </w:pPr>
          </w:p>
        </w:tc>
        <w:tc>
          <w:tcPr>
            <w:tcW w:w="1111" w:type="pct"/>
          </w:tcPr>
          <w:p w14:paraId="22716155" w14:textId="469EDE9B" w:rsidR="009B3E56" w:rsidRDefault="009B3E56" w:rsidP="005938EE">
            <w:pPr>
              <w:rPr>
                <w:rFonts w:hint="eastAsia"/>
                <w:b/>
              </w:rPr>
            </w:pPr>
          </w:p>
        </w:tc>
        <w:tc>
          <w:tcPr>
            <w:tcW w:w="1111" w:type="pct"/>
          </w:tcPr>
          <w:p w14:paraId="0CBF21DA" w14:textId="6E17CF1C" w:rsidR="009B3E56" w:rsidRDefault="009B3E56" w:rsidP="005938EE">
            <w:pPr>
              <w:rPr>
                <w:rFonts w:hint="eastAsia"/>
                <w:b/>
              </w:rPr>
            </w:pPr>
          </w:p>
        </w:tc>
      </w:tr>
      <w:tr w:rsidR="009B3E56" w14:paraId="4A329AF1" w14:textId="1B826CF2" w:rsidTr="009B3E56">
        <w:trPr>
          <w:trHeight w:val="350"/>
        </w:trPr>
        <w:tc>
          <w:tcPr>
            <w:tcW w:w="257" w:type="pct"/>
            <w:vAlign w:val="center"/>
          </w:tcPr>
          <w:p w14:paraId="2AF005B5" w14:textId="77777777" w:rsidR="009B3E56" w:rsidRDefault="009B3E56" w:rsidP="005938EE">
            <w:pPr>
              <w:jc w:val="center"/>
              <w:rPr>
                <w:b/>
              </w:rPr>
            </w:pPr>
            <w:r>
              <w:rPr>
                <w:rFonts w:hint="eastAsia"/>
                <w:b/>
              </w:rPr>
              <w:t>1</w:t>
            </w:r>
          </w:p>
        </w:tc>
        <w:tc>
          <w:tcPr>
            <w:tcW w:w="299" w:type="pct"/>
          </w:tcPr>
          <w:p w14:paraId="5517B58A" w14:textId="77777777" w:rsidR="009B3E56" w:rsidRDefault="009B3E56" w:rsidP="005938EE">
            <w:pPr>
              <w:rPr>
                <w:b/>
              </w:rPr>
            </w:pPr>
          </w:p>
        </w:tc>
        <w:tc>
          <w:tcPr>
            <w:tcW w:w="1110" w:type="pct"/>
          </w:tcPr>
          <w:p w14:paraId="099C3F3C" w14:textId="77777777" w:rsidR="009B3E56" w:rsidRPr="00BC0CB5" w:rsidRDefault="009B3E56" w:rsidP="005938EE">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7146475D" w14:textId="77777777" w:rsidR="009B3E56" w:rsidRPr="00BC0CB5" w:rsidRDefault="009B3E56" w:rsidP="005938EE">
            <w:pPr>
              <w:rPr>
                <w:rFonts w:hint="eastAsia"/>
              </w:rPr>
            </w:pPr>
          </w:p>
        </w:tc>
        <w:tc>
          <w:tcPr>
            <w:tcW w:w="1111" w:type="pct"/>
          </w:tcPr>
          <w:p w14:paraId="587D8F06" w14:textId="30B6D641" w:rsidR="009B3E56" w:rsidRPr="00BC0CB5" w:rsidRDefault="009B3E56" w:rsidP="005938EE">
            <w:pPr>
              <w:rPr>
                <w:rFonts w:hint="eastAsia"/>
              </w:rPr>
            </w:pPr>
          </w:p>
        </w:tc>
        <w:tc>
          <w:tcPr>
            <w:tcW w:w="1111" w:type="pct"/>
          </w:tcPr>
          <w:p w14:paraId="759A3958" w14:textId="72AFAC9A" w:rsidR="009B3E56" w:rsidRPr="00BC0CB5" w:rsidRDefault="009B3E56" w:rsidP="005938EE">
            <w:pPr>
              <w:rPr>
                <w:rFonts w:hint="eastAsia"/>
              </w:rPr>
            </w:pPr>
          </w:p>
        </w:tc>
      </w:tr>
      <w:tr w:rsidR="009B3E56" w14:paraId="43B7761B" w14:textId="3896DAB8" w:rsidTr="009B3E56">
        <w:trPr>
          <w:trHeight w:val="350"/>
        </w:trPr>
        <w:tc>
          <w:tcPr>
            <w:tcW w:w="1667" w:type="pct"/>
            <w:gridSpan w:val="3"/>
          </w:tcPr>
          <w:p w14:paraId="126EE798" w14:textId="77777777" w:rsidR="009B3E56" w:rsidRDefault="009B3E56" w:rsidP="005938EE">
            <w:pPr>
              <w:rPr>
                <w:b/>
              </w:rPr>
            </w:pPr>
            <w:r>
              <w:rPr>
                <w:rFonts w:hint="eastAsia"/>
                <w:b/>
              </w:rPr>
              <w:t>（三）其他商务要求</w:t>
            </w:r>
          </w:p>
        </w:tc>
        <w:tc>
          <w:tcPr>
            <w:tcW w:w="1111" w:type="pct"/>
          </w:tcPr>
          <w:p w14:paraId="3CFA85A8" w14:textId="77777777" w:rsidR="009B3E56" w:rsidRDefault="009B3E56" w:rsidP="005938EE">
            <w:pPr>
              <w:rPr>
                <w:rFonts w:hint="eastAsia"/>
                <w:b/>
              </w:rPr>
            </w:pPr>
          </w:p>
        </w:tc>
        <w:tc>
          <w:tcPr>
            <w:tcW w:w="1111" w:type="pct"/>
          </w:tcPr>
          <w:p w14:paraId="58109459" w14:textId="302CAD21" w:rsidR="009B3E56" w:rsidRDefault="009B3E56" w:rsidP="005938EE">
            <w:pPr>
              <w:rPr>
                <w:rFonts w:hint="eastAsia"/>
                <w:b/>
              </w:rPr>
            </w:pPr>
          </w:p>
        </w:tc>
        <w:tc>
          <w:tcPr>
            <w:tcW w:w="1111" w:type="pct"/>
          </w:tcPr>
          <w:p w14:paraId="0E519CBD" w14:textId="63E4B56A" w:rsidR="009B3E56" w:rsidRDefault="009B3E56" w:rsidP="005938EE">
            <w:pPr>
              <w:rPr>
                <w:rFonts w:hint="eastAsia"/>
                <w:b/>
              </w:rPr>
            </w:pPr>
          </w:p>
        </w:tc>
      </w:tr>
      <w:tr w:rsidR="009B3E56" w14:paraId="7D4B0F73" w14:textId="6BF6B49B" w:rsidTr="009B3E56">
        <w:trPr>
          <w:trHeight w:val="350"/>
        </w:trPr>
        <w:tc>
          <w:tcPr>
            <w:tcW w:w="257" w:type="pct"/>
            <w:vMerge w:val="restart"/>
            <w:vAlign w:val="center"/>
          </w:tcPr>
          <w:p w14:paraId="703AB303" w14:textId="77777777" w:rsidR="009B3E56" w:rsidRDefault="009B3E56" w:rsidP="005938EE">
            <w:pPr>
              <w:jc w:val="center"/>
              <w:rPr>
                <w:b/>
              </w:rPr>
            </w:pPr>
            <w:r>
              <w:rPr>
                <w:rFonts w:hint="eastAsia"/>
                <w:b/>
              </w:rPr>
              <w:t>1</w:t>
            </w:r>
          </w:p>
        </w:tc>
        <w:tc>
          <w:tcPr>
            <w:tcW w:w="299" w:type="pct"/>
            <w:vMerge w:val="restart"/>
            <w:vAlign w:val="center"/>
          </w:tcPr>
          <w:p w14:paraId="16F265B1" w14:textId="77777777" w:rsidR="009B3E56" w:rsidRPr="003B7D88" w:rsidRDefault="009B3E56" w:rsidP="005938EE">
            <w:pPr>
              <w:jc w:val="center"/>
            </w:pPr>
            <w:r w:rsidRPr="003B7D88">
              <w:rPr>
                <w:rFonts w:hint="eastAsia"/>
              </w:rPr>
              <w:t>关于交货</w:t>
            </w:r>
          </w:p>
        </w:tc>
        <w:tc>
          <w:tcPr>
            <w:tcW w:w="1110" w:type="pct"/>
          </w:tcPr>
          <w:p w14:paraId="6C33E47B" w14:textId="77777777" w:rsidR="009B3E56" w:rsidRDefault="009B3E56" w:rsidP="005938EE">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120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1DD130D5" w14:textId="77777777" w:rsidR="009B3E56" w:rsidRPr="004602CE" w:rsidRDefault="009B3E56" w:rsidP="005938EE">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bCs/>
                <w:szCs w:val="21"/>
                <w:u w:val="single"/>
              </w:rPr>
              <w:t>120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2E1068D0" w14:textId="77777777" w:rsidR="009B3E56" w:rsidRDefault="009B3E56" w:rsidP="005938EE">
            <w:pPr>
              <w:rPr>
                <w:rFonts w:hint="eastAsia"/>
                <w:bCs/>
                <w:szCs w:val="21"/>
              </w:rPr>
            </w:pPr>
          </w:p>
        </w:tc>
        <w:tc>
          <w:tcPr>
            <w:tcW w:w="1111" w:type="pct"/>
          </w:tcPr>
          <w:p w14:paraId="2829A930" w14:textId="71E6607C" w:rsidR="009B3E56" w:rsidRDefault="009B3E56" w:rsidP="005938EE">
            <w:pPr>
              <w:rPr>
                <w:rFonts w:hint="eastAsia"/>
                <w:bCs/>
                <w:szCs w:val="21"/>
              </w:rPr>
            </w:pPr>
          </w:p>
        </w:tc>
        <w:tc>
          <w:tcPr>
            <w:tcW w:w="1111" w:type="pct"/>
          </w:tcPr>
          <w:p w14:paraId="727B961E" w14:textId="0F18094E" w:rsidR="009B3E56" w:rsidRDefault="009B3E56" w:rsidP="005938EE">
            <w:pPr>
              <w:rPr>
                <w:rFonts w:hint="eastAsia"/>
                <w:bCs/>
                <w:szCs w:val="21"/>
              </w:rPr>
            </w:pPr>
          </w:p>
        </w:tc>
      </w:tr>
      <w:tr w:rsidR="009B3E56" w14:paraId="00091B61" w14:textId="0A3AE7D3" w:rsidTr="009B3E56">
        <w:trPr>
          <w:trHeight w:val="451"/>
        </w:trPr>
        <w:tc>
          <w:tcPr>
            <w:tcW w:w="257" w:type="pct"/>
            <w:vMerge/>
            <w:vAlign w:val="center"/>
          </w:tcPr>
          <w:p w14:paraId="439CB832" w14:textId="77777777" w:rsidR="009B3E56" w:rsidRDefault="009B3E56" w:rsidP="005938EE">
            <w:pPr>
              <w:jc w:val="center"/>
              <w:rPr>
                <w:b/>
              </w:rPr>
            </w:pPr>
          </w:p>
        </w:tc>
        <w:tc>
          <w:tcPr>
            <w:tcW w:w="299" w:type="pct"/>
            <w:vMerge/>
            <w:vAlign w:val="center"/>
          </w:tcPr>
          <w:p w14:paraId="6E533519" w14:textId="77777777" w:rsidR="009B3E56" w:rsidRPr="003B7D88" w:rsidRDefault="009B3E56" w:rsidP="005938EE">
            <w:pPr>
              <w:jc w:val="center"/>
            </w:pPr>
          </w:p>
        </w:tc>
        <w:tc>
          <w:tcPr>
            <w:tcW w:w="1110" w:type="pct"/>
          </w:tcPr>
          <w:p w14:paraId="0928DF3F" w14:textId="77777777" w:rsidR="009B3E56" w:rsidRPr="009D5001" w:rsidRDefault="009B3E56" w:rsidP="005938EE">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606B1225" w14:textId="77777777" w:rsidR="009B3E56" w:rsidRDefault="009B3E56" w:rsidP="005938EE">
            <w:pPr>
              <w:rPr>
                <w:rFonts w:hint="eastAsia"/>
                <w:bCs/>
                <w:szCs w:val="21"/>
              </w:rPr>
            </w:pPr>
          </w:p>
        </w:tc>
        <w:tc>
          <w:tcPr>
            <w:tcW w:w="1111" w:type="pct"/>
          </w:tcPr>
          <w:p w14:paraId="4ABBB9A4" w14:textId="4691BF77" w:rsidR="009B3E56" w:rsidRDefault="009B3E56" w:rsidP="005938EE">
            <w:pPr>
              <w:rPr>
                <w:rFonts w:hint="eastAsia"/>
                <w:bCs/>
                <w:szCs w:val="21"/>
              </w:rPr>
            </w:pPr>
          </w:p>
        </w:tc>
        <w:tc>
          <w:tcPr>
            <w:tcW w:w="1111" w:type="pct"/>
          </w:tcPr>
          <w:p w14:paraId="10DC44ED" w14:textId="614C6496" w:rsidR="009B3E56" w:rsidRDefault="009B3E56" w:rsidP="005938EE">
            <w:pPr>
              <w:rPr>
                <w:rFonts w:hint="eastAsia"/>
                <w:bCs/>
                <w:szCs w:val="21"/>
              </w:rPr>
            </w:pPr>
          </w:p>
        </w:tc>
      </w:tr>
      <w:tr w:rsidR="009B3E56" w14:paraId="064B49EC" w14:textId="6D4CDF35" w:rsidTr="009B3E56">
        <w:trPr>
          <w:trHeight w:val="350"/>
        </w:trPr>
        <w:tc>
          <w:tcPr>
            <w:tcW w:w="257" w:type="pct"/>
            <w:vMerge/>
            <w:vAlign w:val="center"/>
          </w:tcPr>
          <w:p w14:paraId="786C0125" w14:textId="77777777" w:rsidR="009B3E56" w:rsidRDefault="009B3E56" w:rsidP="005938EE">
            <w:pPr>
              <w:jc w:val="center"/>
              <w:rPr>
                <w:b/>
              </w:rPr>
            </w:pPr>
          </w:p>
        </w:tc>
        <w:tc>
          <w:tcPr>
            <w:tcW w:w="299" w:type="pct"/>
            <w:vMerge/>
            <w:vAlign w:val="center"/>
          </w:tcPr>
          <w:p w14:paraId="6274EF63" w14:textId="77777777" w:rsidR="009B3E56" w:rsidRPr="003B7D88" w:rsidRDefault="009B3E56" w:rsidP="005938EE">
            <w:pPr>
              <w:jc w:val="center"/>
            </w:pPr>
          </w:p>
        </w:tc>
        <w:tc>
          <w:tcPr>
            <w:tcW w:w="1110" w:type="pct"/>
          </w:tcPr>
          <w:p w14:paraId="3B1095B0" w14:textId="77777777" w:rsidR="009B3E56" w:rsidRDefault="009B3E56" w:rsidP="005938EE">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59F170E5" w14:textId="77777777" w:rsidR="009B3E56" w:rsidRDefault="009B3E56" w:rsidP="005938EE">
            <w:pPr>
              <w:spacing w:line="340" w:lineRule="exact"/>
              <w:rPr>
                <w:rFonts w:hint="eastAsia"/>
                <w:bCs/>
                <w:szCs w:val="21"/>
              </w:rPr>
            </w:pPr>
          </w:p>
        </w:tc>
        <w:tc>
          <w:tcPr>
            <w:tcW w:w="1111" w:type="pct"/>
          </w:tcPr>
          <w:p w14:paraId="5067055B" w14:textId="06A3EE16" w:rsidR="009B3E56" w:rsidRDefault="009B3E56" w:rsidP="005938EE">
            <w:pPr>
              <w:spacing w:line="340" w:lineRule="exact"/>
              <w:rPr>
                <w:rFonts w:hint="eastAsia"/>
                <w:bCs/>
                <w:szCs w:val="21"/>
              </w:rPr>
            </w:pPr>
          </w:p>
        </w:tc>
        <w:tc>
          <w:tcPr>
            <w:tcW w:w="1111" w:type="pct"/>
          </w:tcPr>
          <w:p w14:paraId="391BED6A" w14:textId="1ECD98AE" w:rsidR="009B3E56" w:rsidRDefault="009B3E56" w:rsidP="005938EE">
            <w:pPr>
              <w:spacing w:line="340" w:lineRule="exact"/>
              <w:rPr>
                <w:rFonts w:hint="eastAsia"/>
                <w:bCs/>
                <w:szCs w:val="21"/>
              </w:rPr>
            </w:pPr>
          </w:p>
        </w:tc>
      </w:tr>
      <w:tr w:rsidR="009B3E56" w14:paraId="41F7317C" w14:textId="7F6FCA67" w:rsidTr="009B3E56">
        <w:trPr>
          <w:trHeight w:val="350"/>
        </w:trPr>
        <w:tc>
          <w:tcPr>
            <w:tcW w:w="257" w:type="pct"/>
            <w:vMerge/>
            <w:vAlign w:val="center"/>
          </w:tcPr>
          <w:p w14:paraId="115F9311" w14:textId="77777777" w:rsidR="009B3E56" w:rsidRDefault="009B3E56" w:rsidP="005938EE">
            <w:pPr>
              <w:jc w:val="center"/>
              <w:rPr>
                <w:b/>
              </w:rPr>
            </w:pPr>
          </w:p>
        </w:tc>
        <w:tc>
          <w:tcPr>
            <w:tcW w:w="299" w:type="pct"/>
            <w:vMerge/>
            <w:vAlign w:val="center"/>
          </w:tcPr>
          <w:p w14:paraId="1A99ACB9" w14:textId="77777777" w:rsidR="009B3E56" w:rsidRPr="003B7D88" w:rsidRDefault="009B3E56" w:rsidP="005938EE">
            <w:pPr>
              <w:jc w:val="center"/>
            </w:pPr>
          </w:p>
        </w:tc>
        <w:tc>
          <w:tcPr>
            <w:tcW w:w="1110" w:type="pct"/>
          </w:tcPr>
          <w:p w14:paraId="1483FBDE" w14:textId="77777777" w:rsidR="009B3E56" w:rsidRPr="00D72CD8" w:rsidRDefault="009B3E56" w:rsidP="005938EE">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26623224" w14:textId="77777777" w:rsidR="009B3E56" w:rsidRPr="00D72CD8" w:rsidRDefault="009B3E56" w:rsidP="005938E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02A554A" w14:textId="77777777" w:rsidR="009B3E56" w:rsidRPr="00D72CD8" w:rsidRDefault="009B3E56" w:rsidP="005938E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316B2EE" w14:textId="77777777" w:rsidR="009B3E56" w:rsidRPr="00D72CD8" w:rsidRDefault="009B3E56" w:rsidP="005938E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8DB0D08" w14:textId="77777777" w:rsidR="009B3E56" w:rsidRPr="00D72CD8" w:rsidRDefault="009B3E56" w:rsidP="005938EE">
            <w:pPr>
              <w:spacing w:line="340" w:lineRule="exact"/>
              <w:rPr>
                <w:bCs/>
                <w:szCs w:val="21"/>
              </w:rPr>
            </w:pPr>
            <w:r w:rsidRPr="00D72CD8">
              <w:rPr>
                <w:rFonts w:hint="eastAsia"/>
                <w:bCs/>
                <w:szCs w:val="21"/>
              </w:rPr>
              <w:lastRenderedPageBreak/>
              <w:t>（</w:t>
            </w:r>
            <w:r w:rsidRPr="00D72CD8">
              <w:rPr>
                <w:rFonts w:hint="eastAsia"/>
                <w:bCs/>
                <w:szCs w:val="21"/>
              </w:rPr>
              <w:t>4</w:t>
            </w:r>
            <w:r w:rsidRPr="00D72CD8">
              <w:rPr>
                <w:rFonts w:hint="eastAsia"/>
                <w:bCs/>
                <w:szCs w:val="21"/>
              </w:rPr>
              <w:t>）产品到货清单；</w:t>
            </w:r>
          </w:p>
          <w:p w14:paraId="368FCB11" w14:textId="77777777" w:rsidR="009B3E56" w:rsidRPr="00D72CD8" w:rsidRDefault="009B3E56" w:rsidP="005938E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456E18E0" w14:textId="77777777" w:rsidR="009B3E56" w:rsidRPr="00D72CD8" w:rsidRDefault="009B3E56" w:rsidP="005938EE">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BBD3114" w14:textId="77777777" w:rsidR="009B3E56" w:rsidRPr="00D72CD8" w:rsidRDefault="009B3E56" w:rsidP="005938E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4108EBB" w14:textId="77777777" w:rsidR="009B3E56" w:rsidRPr="00D72CD8" w:rsidRDefault="009B3E56" w:rsidP="005938E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A4053D4" w14:textId="77777777" w:rsidR="009B3E56" w:rsidRPr="00D72CD8" w:rsidRDefault="009B3E56" w:rsidP="005938E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DCD92F" w14:textId="77777777" w:rsidR="009B3E56" w:rsidRPr="00D72CD8" w:rsidRDefault="009B3E56" w:rsidP="005938E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6384D2DD" w14:textId="77777777" w:rsidR="009B3E56" w:rsidRPr="00D72CD8" w:rsidRDefault="009B3E56" w:rsidP="005938E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799A4C9C" w14:textId="77777777" w:rsidR="009B3E56" w:rsidRPr="00D72CD8" w:rsidRDefault="009B3E56" w:rsidP="005938EE">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F7A0531" w14:textId="77777777" w:rsidR="009B3E56" w:rsidRPr="00D72CD8" w:rsidRDefault="009B3E56" w:rsidP="005938EE">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72600D7" w14:textId="77777777" w:rsidR="009B3E56" w:rsidRPr="00D72CD8" w:rsidRDefault="009B3E56" w:rsidP="005938EE">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7FB225C" w14:textId="77777777" w:rsidR="009B3E56" w:rsidRPr="00D72CD8" w:rsidRDefault="009B3E56" w:rsidP="005938EE">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861C66A" w14:textId="77777777" w:rsidR="009B3E56" w:rsidRPr="00D72CD8" w:rsidRDefault="009B3E56" w:rsidP="005938EE">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A05A3AD" w14:textId="77777777" w:rsidR="009B3E56" w:rsidRPr="00D72CD8" w:rsidRDefault="009B3E56" w:rsidP="005938EE">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5651583" w14:textId="77777777" w:rsidR="009B3E56" w:rsidRDefault="009B3E56" w:rsidP="005938EE">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1" w:type="pct"/>
          </w:tcPr>
          <w:p w14:paraId="6DE424C2" w14:textId="77777777" w:rsidR="009B3E56" w:rsidRDefault="009B3E56" w:rsidP="005938EE">
            <w:pPr>
              <w:spacing w:line="340" w:lineRule="exact"/>
              <w:rPr>
                <w:rFonts w:hint="eastAsia"/>
                <w:bCs/>
                <w:szCs w:val="21"/>
              </w:rPr>
            </w:pPr>
          </w:p>
        </w:tc>
        <w:tc>
          <w:tcPr>
            <w:tcW w:w="1111" w:type="pct"/>
          </w:tcPr>
          <w:p w14:paraId="4C854554" w14:textId="1E84F628" w:rsidR="009B3E56" w:rsidRDefault="009B3E56" w:rsidP="005938EE">
            <w:pPr>
              <w:spacing w:line="340" w:lineRule="exact"/>
              <w:rPr>
                <w:rFonts w:hint="eastAsia"/>
                <w:bCs/>
                <w:szCs w:val="21"/>
              </w:rPr>
            </w:pPr>
          </w:p>
        </w:tc>
        <w:tc>
          <w:tcPr>
            <w:tcW w:w="1111" w:type="pct"/>
          </w:tcPr>
          <w:p w14:paraId="7EB4DBE2" w14:textId="1B454C1A" w:rsidR="009B3E56" w:rsidRDefault="009B3E56" w:rsidP="005938EE">
            <w:pPr>
              <w:spacing w:line="340" w:lineRule="exact"/>
              <w:rPr>
                <w:rFonts w:hint="eastAsia"/>
                <w:bCs/>
                <w:szCs w:val="21"/>
              </w:rPr>
            </w:pPr>
          </w:p>
        </w:tc>
      </w:tr>
      <w:tr w:rsidR="009B3E56" w14:paraId="42CF2D44" w14:textId="7B6460B6" w:rsidTr="009B3E56">
        <w:trPr>
          <w:trHeight w:val="350"/>
        </w:trPr>
        <w:tc>
          <w:tcPr>
            <w:tcW w:w="257" w:type="pct"/>
            <w:vMerge w:val="restart"/>
            <w:vAlign w:val="center"/>
          </w:tcPr>
          <w:p w14:paraId="4332354B" w14:textId="77777777" w:rsidR="009B3E56" w:rsidRDefault="009B3E56" w:rsidP="005938EE">
            <w:pPr>
              <w:jc w:val="center"/>
              <w:rPr>
                <w:b/>
              </w:rPr>
            </w:pPr>
            <w:r>
              <w:rPr>
                <w:rFonts w:hint="eastAsia"/>
                <w:b/>
              </w:rPr>
              <w:lastRenderedPageBreak/>
              <w:t>2</w:t>
            </w:r>
          </w:p>
        </w:tc>
        <w:tc>
          <w:tcPr>
            <w:tcW w:w="299" w:type="pct"/>
            <w:vMerge w:val="restart"/>
            <w:vAlign w:val="center"/>
          </w:tcPr>
          <w:p w14:paraId="78335084" w14:textId="77777777" w:rsidR="009B3E56" w:rsidRPr="003B7D88" w:rsidRDefault="009B3E56" w:rsidP="005938EE">
            <w:pPr>
              <w:jc w:val="center"/>
            </w:pPr>
            <w:r w:rsidRPr="003B7D88">
              <w:rPr>
                <w:rFonts w:hint="eastAsia"/>
              </w:rPr>
              <w:t>关于验收</w:t>
            </w:r>
          </w:p>
        </w:tc>
        <w:tc>
          <w:tcPr>
            <w:tcW w:w="1110" w:type="pct"/>
          </w:tcPr>
          <w:p w14:paraId="63A4C2B9" w14:textId="77777777" w:rsidR="009B3E56" w:rsidRPr="00B244A7" w:rsidRDefault="009B3E56" w:rsidP="005938EE">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1" w:type="pct"/>
          </w:tcPr>
          <w:p w14:paraId="4B652C3B" w14:textId="77777777" w:rsidR="009B3E56" w:rsidRDefault="009B3E56" w:rsidP="005938EE">
            <w:pPr>
              <w:spacing w:line="340" w:lineRule="exact"/>
              <w:rPr>
                <w:bCs/>
                <w:szCs w:val="21"/>
              </w:rPr>
            </w:pPr>
          </w:p>
        </w:tc>
        <w:tc>
          <w:tcPr>
            <w:tcW w:w="1111" w:type="pct"/>
          </w:tcPr>
          <w:p w14:paraId="30CDEC3A" w14:textId="64632A93" w:rsidR="009B3E56" w:rsidRDefault="009B3E56" w:rsidP="005938EE">
            <w:pPr>
              <w:spacing w:line="340" w:lineRule="exact"/>
              <w:rPr>
                <w:bCs/>
                <w:szCs w:val="21"/>
              </w:rPr>
            </w:pPr>
          </w:p>
        </w:tc>
        <w:tc>
          <w:tcPr>
            <w:tcW w:w="1111" w:type="pct"/>
          </w:tcPr>
          <w:p w14:paraId="54DF30CF" w14:textId="2FC19716" w:rsidR="009B3E56" w:rsidRDefault="009B3E56" w:rsidP="005938EE">
            <w:pPr>
              <w:spacing w:line="340" w:lineRule="exact"/>
              <w:rPr>
                <w:bCs/>
                <w:szCs w:val="21"/>
              </w:rPr>
            </w:pPr>
          </w:p>
        </w:tc>
      </w:tr>
      <w:tr w:rsidR="009B3E56" w14:paraId="40476853" w14:textId="1160576F" w:rsidTr="009B3E56">
        <w:trPr>
          <w:trHeight w:val="350"/>
        </w:trPr>
        <w:tc>
          <w:tcPr>
            <w:tcW w:w="257" w:type="pct"/>
            <w:vMerge/>
            <w:vAlign w:val="center"/>
          </w:tcPr>
          <w:p w14:paraId="21085F6C" w14:textId="77777777" w:rsidR="009B3E56" w:rsidRDefault="009B3E56" w:rsidP="005938EE">
            <w:pPr>
              <w:jc w:val="center"/>
              <w:rPr>
                <w:b/>
              </w:rPr>
            </w:pPr>
          </w:p>
        </w:tc>
        <w:tc>
          <w:tcPr>
            <w:tcW w:w="299" w:type="pct"/>
            <w:vMerge/>
          </w:tcPr>
          <w:p w14:paraId="59418448" w14:textId="77777777" w:rsidR="009B3E56" w:rsidRDefault="009B3E56" w:rsidP="005938EE">
            <w:pPr>
              <w:rPr>
                <w:b/>
              </w:rPr>
            </w:pPr>
          </w:p>
        </w:tc>
        <w:tc>
          <w:tcPr>
            <w:tcW w:w="1110" w:type="pct"/>
          </w:tcPr>
          <w:p w14:paraId="417C9406" w14:textId="77777777" w:rsidR="009B3E56" w:rsidRPr="009D5001" w:rsidRDefault="009B3E56" w:rsidP="005938EE">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63478A29" w14:textId="77777777" w:rsidR="009B3E56" w:rsidRDefault="009B3E56" w:rsidP="005938EE">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4A8C3AE2" w14:textId="77777777" w:rsidR="009B3E56" w:rsidRPr="009D5001" w:rsidRDefault="009B3E56" w:rsidP="005938EE">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0BBD0D7" w14:textId="77777777" w:rsidR="009B3E56" w:rsidRPr="00B244A7" w:rsidRDefault="009B3E56" w:rsidP="005938EE">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6585A16E" w14:textId="77777777" w:rsidR="009B3E56" w:rsidRDefault="009B3E56" w:rsidP="005938EE">
            <w:pPr>
              <w:spacing w:line="340" w:lineRule="exact"/>
              <w:rPr>
                <w:bCs/>
                <w:szCs w:val="21"/>
              </w:rPr>
            </w:pPr>
          </w:p>
        </w:tc>
        <w:tc>
          <w:tcPr>
            <w:tcW w:w="1111" w:type="pct"/>
          </w:tcPr>
          <w:p w14:paraId="1077B52F" w14:textId="035EC3AE" w:rsidR="009B3E56" w:rsidRDefault="009B3E56" w:rsidP="005938EE">
            <w:pPr>
              <w:spacing w:line="340" w:lineRule="exact"/>
              <w:rPr>
                <w:bCs/>
                <w:szCs w:val="21"/>
              </w:rPr>
            </w:pPr>
          </w:p>
        </w:tc>
        <w:tc>
          <w:tcPr>
            <w:tcW w:w="1111" w:type="pct"/>
          </w:tcPr>
          <w:p w14:paraId="3806F5D2" w14:textId="66EC409D" w:rsidR="009B3E56" w:rsidRDefault="009B3E56" w:rsidP="005938EE">
            <w:pPr>
              <w:spacing w:line="340" w:lineRule="exact"/>
              <w:rPr>
                <w:bCs/>
                <w:szCs w:val="21"/>
              </w:rPr>
            </w:pPr>
          </w:p>
        </w:tc>
      </w:tr>
      <w:tr w:rsidR="009B3E56" w14:paraId="28212FFB" w14:textId="7E11517A" w:rsidTr="009B3E56">
        <w:trPr>
          <w:trHeight w:val="350"/>
        </w:trPr>
        <w:tc>
          <w:tcPr>
            <w:tcW w:w="257" w:type="pct"/>
            <w:vAlign w:val="center"/>
          </w:tcPr>
          <w:p w14:paraId="0E7A160B" w14:textId="77777777" w:rsidR="009B3E56" w:rsidRDefault="009B3E56" w:rsidP="005938EE">
            <w:pPr>
              <w:jc w:val="center"/>
              <w:rPr>
                <w:b/>
              </w:rPr>
            </w:pPr>
            <w:r>
              <w:rPr>
                <w:rFonts w:hint="eastAsia"/>
                <w:b/>
              </w:rPr>
              <w:t>3</w:t>
            </w:r>
          </w:p>
        </w:tc>
        <w:tc>
          <w:tcPr>
            <w:tcW w:w="299" w:type="pct"/>
            <w:vAlign w:val="center"/>
          </w:tcPr>
          <w:p w14:paraId="7CAC536C" w14:textId="77777777" w:rsidR="009B3E56" w:rsidRPr="00B6767B" w:rsidRDefault="009B3E56" w:rsidP="005938EE">
            <w:pPr>
              <w:jc w:val="center"/>
            </w:pPr>
            <w:r w:rsidRPr="00B6767B">
              <w:rPr>
                <w:rFonts w:hint="eastAsia"/>
              </w:rPr>
              <w:t>付款方式</w:t>
            </w:r>
          </w:p>
        </w:tc>
        <w:tc>
          <w:tcPr>
            <w:tcW w:w="1110" w:type="pct"/>
          </w:tcPr>
          <w:p w14:paraId="7A09559C" w14:textId="77777777" w:rsidR="009B3E56" w:rsidRDefault="009B3E56" w:rsidP="005938E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32639C8" w14:textId="77777777" w:rsidR="009B3E56" w:rsidRDefault="009B3E56" w:rsidP="005938EE">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3</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7C838E16" w14:textId="77777777" w:rsidR="009B3E56" w:rsidRDefault="009B3E56" w:rsidP="005938EE">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DEED96D" w14:textId="77777777" w:rsidR="009B3E56" w:rsidRDefault="009B3E56" w:rsidP="005938EE">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2F18191E" w14:textId="77777777" w:rsidR="009B3E56" w:rsidRPr="00B2653D" w:rsidRDefault="009B3E56" w:rsidP="005938EE">
            <w:pPr>
              <w:ind w:firstLineChars="200" w:firstLine="420"/>
              <w:rPr>
                <w:rFonts w:ascii="宋体" w:hAnsi="宋体"/>
                <w:color w:val="0000FF"/>
                <w:szCs w:val="21"/>
              </w:rPr>
            </w:pPr>
            <w:r w:rsidRPr="0070214F">
              <w:rPr>
                <w:rFonts w:ascii="宋体" w:hAnsi="宋体" w:hint="eastAsia"/>
                <w:szCs w:val="21"/>
              </w:rPr>
              <w:t>签定外贸合同后，需方通知外贸代理公司开立信用证并申请财政拨款。拨款到位，第一次付款为</w:t>
            </w:r>
            <w:r w:rsidRPr="0070214F">
              <w:rPr>
                <w:rFonts w:ascii="宋体" w:hAnsi="宋体" w:hint="eastAsia"/>
                <w:szCs w:val="21"/>
              </w:rPr>
              <w:lastRenderedPageBreak/>
              <w:t>合同总金额的70％（L/C：收货后见单付款），尾款待验收合格后TT支付（合同执行期间产生的美元汇率损失由卖方承担）。</w:t>
            </w:r>
          </w:p>
          <w:p w14:paraId="4A886AAA" w14:textId="77777777" w:rsidR="009B3E56" w:rsidRDefault="009B3E56" w:rsidP="005938EE">
            <w:pPr>
              <w:ind w:firstLineChars="200" w:firstLine="420"/>
              <w:rPr>
                <w:rFonts w:ascii="宋体" w:hAnsi="宋体"/>
                <w:szCs w:val="21"/>
              </w:rPr>
            </w:pPr>
          </w:p>
          <w:p w14:paraId="6E70E2A2" w14:textId="77777777" w:rsidR="009B3E56" w:rsidRDefault="009B3E56" w:rsidP="005938EE">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7BB349BF" w14:textId="77777777" w:rsidR="009B3E56" w:rsidRPr="00EE16CA" w:rsidRDefault="009B3E56" w:rsidP="005938EE">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1" w:type="pct"/>
          </w:tcPr>
          <w:p w14:paraId="5138FA98" w14:textId="77777777" w:rsidR="009B3E56" w:rsidRDefault="009B3E56" w:rsidP="005938EE">
            <w:pPr>
              <w:ind w:firstLineChars="199" w:firstLine="420"/>
              <w:rPr>
                <w:rFonts w:ascii="宋体" w:hAnsi="宋体" w:hint="eastAsia"/>
                <w:b/>
                <w:color w:val="FF0000"/>
                <w:szCs w:val="21"/>
              </w:rPr>
            </w:pPr>
          </w:p>
        </w:tc>
        <w:tc>
          <w:tcPr>
            <w:tcW w:w="1111" w:type="pct"/>
          </w:tcPr>
          <w:p w14:paraId="3931551F" w14:textId="528EF424" w:rsidR="009B3E56" w:rsidRDefault="009B3E56" w:rsidP="005938EE">
            <w:pPr>
              <w:ind w:firstLineChars="199" w:firstLine="420"/>
              <w:rPr>
                <w:rFonts w:ascii="宋体" w:hAnsi="宋体" w:hint="eastAsia"/>
                <w:b/>
                <w:color w:val="FF0000"/>
                <w:szCs w:val="21"/>
              </w:rPr>
            </w:pPr>
          </w:p>
        </w:tc>
        <w:tc>
          <w:tcPr>
            <w:tcW w:w="1111" w:type="pct"/>
          </w:tcPr>
          <w:p w14:paraId="796FAD81" w14:textId="5B6E8000" w:rsidR="009B3E56" w:rsidRDefault="009B3E56" w:rsidP="005938EE">
            <w:pPr>
              <w:ind w:firstLineChars="199" w:firstLine="420"/>
              <w:rPr>
                <w:rFonts w:ascii="宋体" w:hAnsi="宋体" w:hint="eastAsia"/>
                <w:b/>
                <w:color w:val="FF0000"/>
                <w:szCs w:val="21"/>
              </w:rPr>
            </w:pPr>
          </w:p>
        </w:tc>
      </w:tr>
      <w:tr w:rsidR="009B3E56" w14:paraId="13E449F3" w14:textId="4C601530" w:rsidTr="009B3E56">
        <w:trPr>
          <w:trHeight w:val="350"/>
        </w:trPr>
        <w:tc>
          <w:tcPr>
            <w:tcW w:w="257" w:type="pct"/>
            <w:vAlign w:val="center"/>
          </w:tcPr>
          <w:p w14:paraId="1C3A72F2" w14:textId="77777777" w:rsidR="009B3E56" w:rsidRDefault="009B3E56" w:rsidP="005938EE">
            <w:pPr>
              <w:jc w:val="center"/>
            </w:pPr>
            <w:r>
              <w:rPr>
                <w:rFonts w:hint="eastAsia"/>
                <w:b/>
              </w:rPr>
              <w:t>4</w:t>
            </w:r>
          </w:p>
        </w:tc>
        <w:tc>
          <w:tcPr>
            <w:tcW w:w="299" w:type="pct"/>
            <w:vAlign w:val="center"/>
          </w:tcPr>
          <w:p w14:paraId="095881B0" w14:textId="77777777" w:rsidR="009B3E56" w:rsidRPr="00BC0CB5" w:rsidRDefault="009B3E56" w:rsidP="005938EE">
            <w:r w:rsidRPr="00BC0CB5">
              <w:rPr>
                <w:rFonts w:hint="eastAsia"/>
              </w:rPr>
              <w:t>关于</w:t>
            </w:r>
            <w:r w:rsidRPr="00BC0CB5">
              <w:t>知识产权</w:t>
            </w:r>
          </w:p>
        </w:tc>
        <w:tc>
          <w:tcPr>
            <w:tcW w:w="1110" w:type="pct"/>
          </w:tcPr>
          <w:p w14:paraId="2373F343" w14:textId="77777777" w:rsidR="009B3E56" w:rsidRPr="00BC0CB5" w:rsidRDefault="009B3E56" w:rsidP="005938EE">
            <w:r w:rsidRPr="00BC0CB5">
              <w:rPr>
                <w:rFonts w:hint="eastAsia"/>
              </w:rPr>
              <w:t>1</w:t>
            </w:r>
            <w:r w:rsidRPr="00BC0CB5">
              <w:rPr>
                <w:rFonts w:hint="eastAsia"/>
              </w:rPr>
              <w:t>、提供的货物必须是合法厂家生产和经销的原包装产品（包括零配件），必须具备生产日期、厂名、厂址、产品合格证等。</w:t>
            </w:r>
          </w:p>
          <w:p w14:paraId="32481F44" w14:textId="77777777" w:rsidR="009B3E56" w:rsidRDefault="009B3E56" w:rsidP="005938EE">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w:t>
            </w:r>
            <w:r w:rsidRPr="00BC0CB5">
              <w:rPr>
                <w:rFonts w:hint="eastAsia"/>
              </w:rPr>
              <w:lastRenderedPageBreak/>
              <w:t>时，免受第三方提出的侵犯其专利权、商标权或工业设计权等知识产权的起诉或司法干预。如果发生上述起诉或干预，则其法律责任均由中标人负责。</w:t>
            </w:r>
          </w:p>
        </w:tc>
        <w:tc>
          <w:tcPr>
            <w:tcW w:w="1111" w:type="pct"/>
          </w:tcPr>
          <w:p w14:paraId="1E45EBD6" w14:textId="77777777" w:rsidR="009B3E56" w:rsidRPr="00BC0CB5" w:rsidRDefault="009B3E56" w:rsidP="005938EE">
            <w:pPr>
              <w:rPr>
                <w:rFonts w:hint="eastAsia"/>
              </w:rPr>
            </w:pPr>
          </w:p>
        </w:tc>
        <w:tc>
          <w:tcPr>
            <w:tcW w:w="1111" w:type="pct"/>
          </w:tcPr>
          <w:p w14:paraId="43FCC292" w14:textId="11F27A2E" w:rsidR="009B3E56" w:rsidRPr="00BC0CB5" w:rsidRDefault="009B3E56" w:rsidP="005938EE">
            <w:pPr>
              <w:rPr>
                <w:rFonts w:hint="eastAsia"/>
              </w:rPr>
            </w:pPr>
          </w:p>
        </w:tc>
        <w:tc>
          <w:tcPr>
            <w:tcW w:w="1111" w:type="pct"/>
          </w:tcPr>
          <w:p w14:paraId="1D19BEDC" w14:textId="349B46ED" w:rsidR="009B3E56" w:rsidRPr="00BC0CB5" w:rsidRDefault="009B3E56" w:rsidP="005938EE">
            <w:pPr>
              <w:rPr>
                <w:rFonts w:hint="eastAsia"/>
              </w:rPr>
            </w:pPr>
          </w:p>
        </w:tc>
      </w:tr>
      <w:tr w:rsidR="009B3E56" w14:paraId="79A22877" w14:textId="7FBBD163" w:rsidTr="009B3E56">
        <w:trPr>
          <w:trHeight w:val="350"/>
        </w:trPr>
        <w:tc>
          <w:tcPr>
            <w:tcW w:w="257" w:type="pct"/>
            <w:vAlign w:val="center"/>
          </w:tcPr>
          <w:p w14:paraId="37F5A560" w14:textId="77777777" w:rsidR="009B3E56" w:rsidRDefault="009B3E56" w:rsidP="005938EE">
            <w:pPr>
              <w:jc w:val="center"/>
              <w:rPr>
                <w:b/>
              </w:rPr>
            </w:pPr>
            <w:r>
              <w:rPr>
                <w:b/>
              </w:rPr>
              <w:t>5</w:t>
            </w:r>
          </w:p>
        </w:tc>
        <w:tc>
          <w:tcPr>
            <w:tcW w:w="299" w:type="pct"/>
            <w:vAlign w:val="center"/>
          </w:tcPr>
          <w:p w14:paraId="65D63342" w14:textId="77777777" w:rsidR="009B3E56" w:rsidRPr="00791A38" w:rsidRDefault="009B3E56" w:rsidP="005938EE">
            <w:r>
              <w:rPr>
                <w:rFonts w:hint="eastAsia"/>
              </w:rPr>
              <w:t>关于</w:t>
            </w:r>
            <w:r>
              <w:t>商检</w:t>
            </w:r>
          </w:p>
        </w:tc>
        <w:tc>
          <w:tcPr>
            <w:tcW w:w="1110" w:type="pct"/>
          </w:tcPr>
          <w:p w14:paraId="65794D95" w14:textId="77777777" w:rsidR="009B3E56" w:rsidRDefault="009B3E56" w:rsidP="005938E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1" w:type="pct"/>
          </w:tcPr>
          <w:p w14:paraId="5C7BF628" w14:textId="77777777" w:rsidR="009B3E56" w:rsidRPr="00791A38" w:rsidRDefault="009B3E56" w:rsidP="005938EE">
            <w:pPr>
              <w:rPr>
                <w:rFonts w:hint="eastAsia"/>
              </w:rPr>
            </w:pPr>
          </w:p>
        </w:tc>
        <w:tc>
          <w:tcPr>
            <w:tcW w:w="1111" w:type="pct"/>
          </w:tcPr>
          <w:p w14:paraId="598F27FA" w14:textId="7B754243" w:rsidR="009B3E56" w:rsidRPr="00791A38" w:rsidRDefault="009B3E56" w:rsidP="005938EE">
            <w:pPr>
              <w:rPr>
                <w:rFonts w:hint="eastAsia"/>
              </w:rPr>
            </w:pPr>
          </w:p>
        </w:tc>
        <w:tc>
          <w:tcPr>
            <w:tcW w:w="1111" w:type="pct"/>
          </w:tcPr>
          <w:p w14:paraId="635CD081" w14:textId="52C13806" w:rsidR="009B3E56" w:rsidRPr="00791A38" w:rsidRDefault="009B3E56" w:rsidP="005938EE">
            <w:pPr>
              <w:rPr>
                <w:rFonts w:hint="eastAsia"/>
              </w:rPr>
            </w:pPr>
          </w:p>
        </w:tc>
      </w:tr>
      <w:tr w:rsidR="009B3E56" w14:paraId="560B084A" w14:textId="7AB7C358" w:rsidTr="009B3E56">
        <w:trPr>
          <w:trHeight w:val="350"/>
        </w:trPr>
        <w:tc>
          <w:tcPr>
            <w:tcW w:w="257" w:type="pct"/>
            <w:vAlign w:val="center"/>
          </w:tcPr>
          <w:p w14:paraId="5CF7472D" w14:textId="77777777" w:rsidR="009B3E56" w:rsidRDefault="009B3E56" w:rsidP="005938EE">
            <w:pPr>
              <w:jc w:val="center"/>
              <w:rPr>
                <w:b/>
              </w:rPr>
            </w:pPr>
            <w:r>
              <w:rPr>
                <w:rFonts w:hint="eastAsia"/>
                <w:b/>
              </w:rPr>
              <w:t>6</w:t>
            </w:r>
          </w:p>
        </w:tc>
        <w:tc>
          <w:tcPr>
            <w:tcW w:w="299" w:type="pct"/>
            <w:vAlign w:val="center"/>
          </w:tcPr>
          <w:p w14:paraId="1572838F" w14:textId="77777777" w:rsidR="009B3E56" w:rsidRDefault="009B3E56" w:rsidP="005938EE">
            <w:r>
              <w:rPr>
                <w:rFonts w:hint="eastAsia"/>
              </w:rPr>
              <w:t>关于</w:t>
            </w:r>
            <w:r>
              <w:t>违约</w:t>
            </w:r>
          </w:p>
        </w:tc>
        <w:tc>
          <w:tcPr>
            <w:tcW w:w="1110" w:type="pct"/>
          </w:tcPr>
          <w:p w14:paraId="652DC23D" w14:textId="77777777" w:rsidR="009B3E56" w:rsidRPr="00A90D6A" w:rsidRDefault="009B3E56" w:rsidP="005938EE">
            <w:pPr>
              <w:ind w:firstLineChars="200" w:firstLine="420"/>
              <w:rPr>
                <w:rFonts w:ascii="宋体" w:hAnsi="宋体"/>
                <w:color w:val="000000"/>
                <w:szCs w:val="21"/>
              </w:rPr>
            </w:pPr>
            <w:r w:rsidRPr="00A90D6A">
              <w:rPr>
                <w:rFonts w:ascii="宋体" w:hAnsi="宋体" w:hint="eastAsia"/>
                <w:color w:val="000000"/>
                <w:szCs w:val="21"/>
              </w:rPr>
              <w:t>1．</w:t>
            </w:r>
            <w:r>
              <w:rPr>
                <w:rFonts w:ascii="宋体" w:hAnsi="宋体" w:hint="eastAsia"/>
                <w:color w:val="000000"/>
                <w:szCs w:val="21"/>
              </w:rPr>
              <w:t>供需</w:t>
            </w:r>
            <w:r w:rsidRPr="00A90D6A">
              <w:rPr>
                <w:rFonts w:ascii="宋体" w:hAnsi="宋体" w:hint="eastAsia"/>
                <w:color w:val="000000"/>
                <w:szCs w:val="21"/>
              </w:rPr>
              <w:t>双方均应全面履行本合同，任何一方未能按照本合同的约定履行自己的义务，应当承担违约责任。违约方应当赔偿守约方因此遭受的损失，包括但不限于守约方的直接经济损失、间接经济损失、守约方为追究违约责任所发生的律师费、差旅费、交通费等。</w:t>
            </w:r>
          </w:p>
          <w:p w14:paraId="27818E54" w14:textId="77777777" w:rsidR="009B3E56" w:rsidRPr="00A90D6A" w:rsidRDefault="009B3E56" w:rsidP="005938EE">
            <w:pPr>
              <w:ind w:firstLineChars="200" w:firstLine="420"/>
              <w:rPr>
                <w:rFonts w:ascii="宋体" w:hAnsi="宋体"/>
                <w:color w:val="000000"/>
                <w:szCs w:val="21"/>
              </w:rPr>
            </w:pPr>
            <w:r w:rsidRPr="00A90D6A">
              <w:rPr>
                <w:rFonts w:ascii="宋体" w:hAnsi="宋体" w:hint="eastAsia"/>
                <w:color w:val="000000"/>
                <w:szCs w:val="21"/>
              </w:rPr>
              <w:t>2．</w:t>
            </w:r>
            <w:r>
              <w:rPr>
                <w:rFonts w:ascii="宋体" w:hAnsi="宋体" w:hint="eastAsia"/>
                <w:color w:val="000000"/>
                <w:szCs w:val="21"/>
              </w:rPr>
              <w:t>供方无正当理由延迟交货，需</w:t>
            </w:r>
            <w:r w:rsidRPr="00A90D6A">
              <w:rPr>
                <w:rFonts w:ascii="宋体" w:hAnsi="宋体" w:hint="eastAsia"/>
                <w:color w:val="000000"/>
                <w:szCs w:val="21"/>
              </w:rPr>
              <w:t>方有权提出违约损失赔偿或解除合同。</w:t>
            </w:r>
            <w:r>
              <w:rPr>
                <w:rFonts w:ascii="宋体" w:hAnsi="宋体" w:hint="eastAsia"/>
                <w:color w:val="000000"/>
                <w:szCs w:val="21"/>
              </w:rPr>
              <w:t>在履行合同过程中，如果供</w:t>
            </w:r>
            <w:r w:rsidRPr="00A90D6A">
              <w:rPr>
                <w:rFonts w:ascii="宋体" w:hAnsi="宋体" w:hint="eastAsia"/>
                <w:color w:val="000000"/>
                <w:szCs w:val="21"/>
              </w:rPr>
              <w:t>方遇到不能按时交货和提供服务</w:t>
            </w:r>
            <w:r>
              <w:rPr>
                <w:rFonts w:ascii="宋体" w:hAnsi="宋体" w:hint="eastAsia"/>
                <w:color w:val="000000"/>
                <w:szCs w:val="21"/>
              </w:rPr>
              <w:t>的情况，应及时以书面形式将不能按时交货的理由、预期延误时间通知需方。需方收到供</w:t>
            </w:r>
            <w:r w:rsidRPr="00A90D6A">
              <w:rPr>
                <w:rFonts w:ascii="宋体" w:hAnsi="宋体" w:hint="eastAsia"/>
                <w:color w:val="000000"/>
                <w:szCs w:val="21"/>
              </w:rPr>
              <w:t>方通知后，认为理由正当的，可酌情延长交货时间。</w:t>
            </w:r>
          </w:p>
          <w:p w14:paraId="303E0322" w14:textId="77777777" w:rsidR="009B3E56" w:rsidRPr="00482184" w:rsidRDefault="009B3E56" w:rsidP="005938EE">
            <w:pPr>
              <w:ind w:firstLineChars="200" w:firstLine="420"/>
              <w:rPr>
                <w:rFonts w:ascii="宋体" w:hAnsi="宋体"/>
                <w:color w:val="000000"/>
                <w:szCs w:val="21"/>
              </w:rPr>
            </w:pPr>
            <w:r w:rsidRPr="00A90D6A">
              <w:rPr>
                <w:rFonts w:ascii="宋体" w:hAnsi="宋体" w:hint="eastAsia"/>
                <w:color w:val="000000"/>
                <w:szCs w:val="21"/>
              </w:rPr>
              <w:t>3</w:t>
            </w:r>
            <w:r>
              <w:rPr>
                <w:rFonts w:ascii="宋体" w:hAnsi="宋体" w:hint="eastAsia"/>
                <w:color w:val="000000"/>
                <w:szCs w:val="21"/>
              </w:rPr>
              <w:t>．如果供方未按本合同的约定时间交货或提</w:t>
            </w:r>
            <w:r>
              <w:rPr>
                <w:rFonts w:ascii="宋体" w:hAnsi="宋体" w:hint="eastAsia"/>
                <w:color w:val="000000"/>
                <w:szCs w:val="21"/>
              </w:rPr>
              <w:lastRenderedPageBreak/>
              <w:t>供现场安装、调试或保修等服务，需方可要求供</w:t>
            </w:r>
            <w:r w:rsidRPr="00A90D6A">
              <w:rPr>
                <w:rFonts w:ascii="宋体" w:hAnsi="宋体" w:hint="eastAsia"/>
                <w:color w:val="000000"/>
                <w:szCs w:val="21"/>
              </w:rPr>
              <w:t>方支付违约金。违约金按每周延迟交货或提供服务的本合同采购价格的0.5%计算，违约金的最高限额为合同价格的5%</w:t>
            </w:r>
            <w:r>
              <w:rPr>
                <w:rFonts w:ascii="宋体" w:hAnsi="宋体" w:hint="eastAsia"/>
                <w:color w:val="000000"/>
                <w:szCs w:val="21"/>
              </w:rPr>
              <w:t>，如果累积达到最高限额，需方有权解除合同。需方已经支付货款的，供</w:t>
            </w:r>
            <w:r w:rsidRPr="00A90D6A">
              <w:rPr>
                <w:rFonts w:ascii="宋体" w:hAnsi="宋体" w:hint="eastAsia"/>
                <w:color w:val="000000"/>
                <w:szCs w:val="21"/>
              </w:rPr>
              <w:t>方出现上述违约</w:t>
            </w:r>
            <w:r>
              <w:rPr>
                <w:rFonts w:ascii="宋体" w:hAnsi="宋体" w:hint="eastAsia"/>
                <w:color w:val="000000"/>
                <w:szCs w:val="21"/>
              </w:rPr>
              <w:t>行为，需方有权要求供</w:t>
            </w:r>
            <w:r w:rsidRPr="00A90D6A">
              <w:rPr>
                <w:rFonts w:ascii="宋体" w:hAnsi="宋体" w:hint="eastAsia"/>
                <w:color w:val="000000"/>
                <w:szCs w:val="21"/>
              </w:rPr>
              <w:t>方退还已经收到的货款。一周按7天算，不足7天按一周算。</w:t>
            </w:r>
          </w:p>
        </w:tc>
        <w:tc>
          <w:tcPr>
            <w:tcW w:w="1111" w:type="pct"/>
          </w:tcPr>
          <w:p w14:paraId="687731DF" w14:textId="77777777" w:rsidR="009B3E56" w:rsidRPr="00A90D6A" w:rsidRDefault="009B3E56" w:rsidP="005938EE">
            <w:pPr>
              <w:ind w:firstLineChars="200" w:firstLine="420"/>
              <w:rPr>
                <w:rFonts w:ascii="宋体" w:hAnsi="宋体" w:hint="eastAsia"/>
                <w:color w:val="000000"/>
                <w:szCs w:val="21"/>
              </w:rPr>
            </w:pPr>
          </w:p>
        </w:tc>
        <w:tc>
          <w:tcPr>
            <w:tcW w:w="1111" w:type="pct"/>
          </w:tcPr>
          <w:p w14:paraId="113B3484" w14:textId="1A9F3313" w:rsidR="009B3E56" w:rsidRPr="00A90D6A" w:rsidRDefault="009B3E56" w:rsidP="005938EE">
            <w:pPr>
              <w:ind w:firstLineChars="200" w:firstLine="420"/>
              <w:rPr>
                <w:rFonts w:ascii="宋体" w:hAnsi="宋体" w:hint="eastAsia"/>
                <w:color w:val="000000"/>
                <w:szCs w:val="21"/>
              </w:rPr>
            </w:pPr>
          </w:p>
        </w:tc>
        <w:tc>
          <w:tcPr>
            <w:tcW w:w="1111" w:type="pct"/>
          </w:tcPr>
          <w:p w14:paraId="76CE090B" w14:textId="63FD8DF1" w:rsidR="009B3E56" w:rsidRPr="00A90D6A" w:rsidRDefault="009B3E56" w:rsidP="005938EE">
            <w:pPr>
              <w:ind w:firstLineChars="200" w:firstLine="420"/>
              <w:rPr>
                <w:rFonts w:ascii="宋体" w:hAnsi="宋体" w:hint="eastAsia"/>
                <w:color w:val="000000"/>
                <w:szCs w:val="21"/>
              </w:rPr>
            </w:pPr>
          </w:p>
        </w:tc>
      </w:tr>
    </w:tbl>
    <w:p w14:paraId="7A54D365" w14:textId="77777777" w:rsidR="001C1FDE" w:rsidRPr="009D5001" w:rsidRDefault="001C1FDE" w:rsidP="001C1FDE">
      <w:pPr>
        <w:rPr>
          <w:sz w:val="24"/>
        </w:rPr>
      </w:pPr>
      <w:bookmarkStart w:id="31" w:name="_GoBack"/>
      <w:bookmarkEnd w:id="31"/>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2566C0F"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A544F9">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40EBA" w16cex:dateUtc="2021-07-22T07:35:00Z"/>
  <w16cex:commentExtensible w16cex:durableId="24A40ED3" w16cex:dateUtc="2021-07-22T07:35:00Z"/>
  <w16cex:commentExtensible w16cex:durableId="24A40EDA" w16cex:dateUtc="2021-07-22T07:35:00Z"/>
  <w16cex:commentExtensible w16cex:durableId="24A40F7A" w16cex:dateUtc="2021-07-22T07:38:00Z"/>
  <w16cex:commentExtensible w16cex:durableId="24A40EFC" w16cex:dateUtc="2021-07-22T07:36:00Z"/>
  <w16cex:commentExtensible w16cex:durableId="24A40FF4" w16cex:dateUtc="2021-07-22T07:40:00Z"/>
  <w16cex:commentExtensible w16cex:durableId="24A41004" w16cex:dateUtc="2021-07-22T07:40:00Z"/>
  <w16cex:commentExtensible w16cex:durableId="24A41035" w16cex:dateUtc="2021-07-22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863848" w16cid:durableId="24A40E83"/>
  <w16cid:commentId w16cid:paraId="73E090FB" w16cid:durableId="24A40E84"/>
  <w16cid:commentId w16cid:paraId="1AFAC536" w16cid:durableId="24A40EBA"/>
  <w16cid:commentId w16cid:paraId="2CE82C6B" w16cid:durableId="24A40E85"/>
  <w16cid:commentId w16cid:paraId="0F4F41FD" w16cid:durableId="24A40ED3"/>
  <w16cid:commentId w16cid:paraId="2E9C714F" w16cid:durableId="24A40E86"/>
  <w16cid:commentId w16cid:paraId="0398B871" w16cid:durableId="24A40EDA"/>
  <w16cid:commentId w16cid:paraId="376DDAD8" w16cid:durableId="24A40E88"/>
  <w16cid:commentId w16cid:paraId="754AB552" w16cid:durableId="24A40F7A"/>
  <w16cid:commentId w16cid:paraId="4BA4611A" w16cid:durableId="24A40E89"/>
  <w16cid:commentId w16cid:paraId="69F0512A" w16cid:durableId="24A40EFC"/>
  <w16cid:commentId w16cid:paraId="5B04A0C2" w16cid:durableId="24A40E8A"/>
  <w16cid:commentId w16cid:paraId="69ED255E" w16cid:durableId="24A40FF4"/>
  <w16cid:commentId w16cid:paraId="13A26B79" w16cid:durableId="24A40E8B"/>
  <w16cid:commentId w16cid:paraId="49A05945" w16cid:durableId="24A41004"/>
  <w16cid:commentId w16cid:paraId="7A86964F" w16cid:durableId="24A40E8C"/>
  <w16cid:commentId w16cid:paraId="1065AFE3" w16cid:durableId="24A410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2BC77" w14:textId="77777777" w:rsidR="006A53FD" w:rsidRDefault="006A53FD">
      <w:r>
        <w:separator/>
      </w:r>
    </w:p>
  </w:endnote>
  <w:endnote w:type="continuationSeparator" w:id="0">
    <w:p w14:paraId="24D4E903" w14:textId="77777777" w:rsidR="006A53FD" w:rsidRDefault="006A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56A87" w:rsidRDefault="00256A87">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56A87" w:rsidRDefault="00256A8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56A87" w:rsidRDefault="00256A87">
    <w:pPr>
      <w:pStyle w:val="ae"/>
      <w:framePr w:wrap="around" w:vAnchor="text" w:hAnchor="margin" w:xAlign="center" w:y="1"/>
      <w:rPr>
        <w:rStyle w:val="ad"/>
      </w:rPr>
    </w:pPr>
    <w:r>
      <w:t xml:space="preserve">- </w:t>
    </w:r>
    <w:r>
      <w:fldChar w:fldCharType="begin"/>
    </w:r>
    <w:r>
      <w:instrText xml:space="preserve"> PAGE </w:instrText>
    </w:r>
    <w:r>
      <w:fldChar w:fldCharType="separate"/>
    </w:r>
    <w:r w:rsidR="009B3E56">
      <w:rPr>
        <w:noProof/>
      </w:rPr>
      <w:t>33</w:t>
    </w:r>
    <w:r>
      <w:fldChar w:fldCharType="end"/>
    </w:r>
    <w:r>
      <w:t xml:space="preserve"> -</w:t>
    </w:r>
  </w:p>
  <w:p w14:paraId="0FE8C0C2" w14:textId="77777777" w:rsidR="00256A87" w:rsidRDefault="00256A8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50762" w14:textId="77777777" w:rsidR="006A53FD" w:rsidRDefault="006A53FD">
      <w:r>
        <w:separator/>
      </w:r>
    </w:p>
  </w:footnote>
  <w:footnote w:type="continuationSeparator" w:id="0">
    <w:p w14:paraId="39EA78D3" w14:textId="77777777" w:rsidR="006A53FD" w:rsidRDefault="006A5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D5AE9AA" w:rsidR="00256A87" w:rsidRPr="00DB1188" w:rsidRDefault="00256A87" w:rsidP="00DB1188">
    <w:pPr>
      <w:pStyle w:val="ab"/>
      <w:jc w:val="both"/>
    </w:pPr>
    <w:r>
      <w:rPr>
        <w:rFonts w:hint="eastAsia"/>
      </w:rPr>
      <w:t>深圳大学招投标管理中心招标文件　　　　　　　　　　　　　　　　　　招标编号：</w:t>
    </w:r>
    <w:r>
      <w:rPr>
        <w:rFonts w:hint="eastAsia"/>
      </w:rPr>
      <w:t>SZUCG</w:t>
    </w:r>
    <w:r w:rsidR="005B2FA2">
      <w:t>20211570</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C41846C" w:rsidR="00256A87" w:rsidRPr="00BB0A78" w:rsidRDefault="00256A87">
    <w:pPr>
      <w:pStyle w:val="ab"/>
      <w:jc w:val="both"/>
    </w:pPr>
    <w:r>
      <w:rPr>
        <w:rFonts w:hint="eastAsia"/>
      </w:rPr>
      <w:t>深圳大学招投标管理中心招标文件　　　　　　　　　　　　　　　　　　招标编号：</w:t>
    </w:r>
    <w:r>
      <w:rPr>
        <w:rFonts w:hint="eastAsia"/>
      </w:rPr>
      <w:t>SZUCG</w:t>
    </w:r>
    <w:r w:rsidR="005B2FA2">
      <w:t>20211570</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2"/>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7"/>
  </w:num>
  <w:num w:numId="21">
    <w:abstractNumId w:val="15"/>
  </w:num>
  <w:num w:numId="22">
    <w:abstractNumId w:val="26"/>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8"/>
  </w:num>
  <w:num w:numId="33">
    <w:abstractNumId w:val="20"/>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8"/>
  </w:num>
  <w:num w:numId="43">
    <w:abstractNumId w:val="46"/>
  </w:num>
  <w:num w:numId="44">
    <w:abstractNumId w:val="40"/>
  </w:num>
  <w:num w:numId="45">
    <w:abstractNumId w:val="12"/>
  </w:num>
  <w:num w:numId="46">
    <w:abstractNumId w:val="39"/>
  </w:num>
  <w:num w:numId="47">
    <w:abstractNumId w:val="45"/>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3C1E"/>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176"/>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41F"/>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99D"/>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76E"/>
    <w:rsid w:val="001A647E"/>
    <w:rsid w:val="001A6A4F"/>
    <w:rsid w:val="001A6E4E"/>
    <w:rsid w:val="001A76B7"/>
    <w:rsid w:val="001B1339"/>
    <w:rsid w:val="001B1C5E"/>
    <w:rsid w:val="001B1FC5"/>
    <w:rsid w:val="001B29E4"/>
    <w:rsid w:val="001B2F4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EE2"/>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0CA"/>
    <w:rsid w:val="00280A9E"/>
    <w:rsid w:val="00280B41"/>
    <w:rsid w:val="002821E9"/>
    <w:rsid w:val="002830E7"/>
    <w:rsid w:val="00284F1F"/>
    <w:rsid w:val="002857C6"/>
    <w:rsid w:val="002908A7"/>
    <w:rsid w:val="00291D71"/>
    <w:rsid w:val="00291E6A"/>
    <w:rsid w:val="00292595"/>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3CBA"/>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3F9"/>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29AC"/>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BD8"/>
    <w:rsid w:val="003E47DE"/>
    <w:rsid w:val="003E5075"/>
    <w:rsid w:val="003E5A1B"/>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46F"/>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18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045"/>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2FA2"/>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E6A78"/>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1F7E"/>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3FD"/>
    <w:rsid w:val="006A594C"/>
    <w:rsid w:val="006A646B"/>
    <w:rsid w:val="006A70BE"/>
    <w:rsid w:val="006B059F"/>
    <w:rsid w:val="006B0A89"/>
    <w:rsid w:val="006B10FF"/>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4C3E"/>
    <w:rsid w:val="00735CD2"/>
    <w:rsid w:val="007365B6"/>
    <w:rsid w:val="007401E2"/>
    <w:rsid w:val="007411E5"/>
    <w:rsid w:val="00746951"/>
    <w:rsid w:val="0074731F"/>
    <w:rsid w:val="00747658"/>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1E1A"/>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E81"/>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34C5"/>
    <w:rsid w:val="008F35A3"/>
    <w:rsid w:val="00905CA5"/>
    <w:rsid w:val="00906619"/>
    <w:rsid w:val="00907B8B"/>
    <w:rsid w:val="00912E40"/>
    <w:rsid w:val="00913F5B"/>
    <w:rsid w:val="00915CE3"/>
    <w:rsid w:val="00916186"/>
    <w:rsid w:val="0091652C"/>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702"/>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1352"/>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3E56"/>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2ED"/>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14CA"/>
    <w:rsid w:val="00A22C72"/>
    <w:rsid w:val="00A266C7"/>
    <w:rsid w:val="00A26AD1"/>
    <w:rsid w:val="00A27A71"/>
    <w:rsid w:val="00A30AF2"/>
    <w:rsid w:val="00A31569"/>
    <w:rsid w:val="00A32211"/>
    <w:rsid w:val="00A338D9"/>
    <w:rsid w:val="00A34114"/>
    <w:rsid w:val="00A342D8"/>
    <w:rsid w:val="00A34BEA"/>
    <w:rsid w:val="00A34C81"/>
    <w:rsid w:val="00A34E19"/>
    <w:rsid w:val="00A35D87"/>
    <w:rsid w:val="00A36BD5"/>
    <w:rsid w:val="00A40D0C"/>
    <w:rsid w:val="00A41302"/>
    <w:rsid w:val="00A41C59"/>
    <w:rsid w:val="00A41C63"/>
    <w:rsid w:val="00A44E33"/>
    <w:rsid w:val="00A46D01"/>
    <w:rsid w:val="00A47029"/>
    <w:rsid w:val="00A50299"/>
    <w:rsid w:val="00A51E24"/>
    <w:rsid w:val="00A536D5"/>
    <w:rsid w:val="00A53CEC"/>
    <w:rsid w:val="00A544F9"/>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169F"/>
    <w:rsid w:val="00B539EB"/>
    <w:rsid w:val="00B5495B"/>
    <w:rsid w:val="00B55424"/>
    <w:rsid w:val="00B562E6"/>
    <w:rsid w:val="00B564E9"/>
    <w:rsid w:val="00B57324"/>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190"/>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64D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0EBD"/>
    <w:rsid w:val="00E03398"/>
    <w:rsid w:val="00E040D7"/>
    <w:rsid w:val="00E0628E"/>
    <w:rsid w:val="00E06460"/>
    <w:rsid w:val="00E073CF"/>
    <w:rsid w:val="00E12CC2"/>
    <w:rsid w:val="00E14BCA"/>
    <w:rsid w:val="00E14EE9"/>
    <w:rsid w:val="00E1605A"/>
    <w:rsid w:val="00E164E7"/>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679"/>
    <w:rsid w:val="00F0319D"/>
    <w:rsid w:val="00F04472"/>
    <w:rsid w:val="00F11979"/>
    <w:rsid w:val="00F12D86"/>
    <w:rsid w:val="00F13B05"/>
    <w:rsid w:val="00F14A46"/>
    <w:rsid w:val="00F15AF2"/>
    <w:rsid w:val="00F178AB"/>
    <w:rsid w:val="00F2092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156A"/>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251F"/>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5BEE"/>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3E5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49871995">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203568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4B721-E01A-4E05-A543-B329E7BE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51</Pages>
  <Words>5634</Words>
  <Characters>32119</Characters>
  <Application>Microsoft Office Word</Application>
  <DocSecurity>0</DocSecurity>
  <Lines>267</Lines>
  <Paragraphs>75</Paragraphs>
  <ScaleCrop>false</ScaleCrop>
  <Company>深圳市清华斯维尔软件科技有限公司</Company>
  <LinksUpToDate>false</LinksUpToDate>
  <CharactersWithSpaces>37678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17</cp:revision>
  <cp:lastPrinted>2015-02-16T02:37:00Z</cp:lastPrinted>
  <dcterms:created xsi:type="dcterms:W3CDTF">2021-07-22T07:34:00Z</dcterms:created>
  <dcterms:modified xsi:type="dcterms:W3CDTF">2021-07-26T09:32:00Z</dcterms:modified>
</cp:coreProperties>
</file>