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740194" w14:textId="77777777" w:rsidR="009E37A5" w:rsidRDefault="009E37A5">
      <w:pPr>
        <w:rPr>
          <w:rFonts w:hint="eastAsia"/>
        </w:rPr>
      </w:pPr>
    </w:p>
    <w:p w14:paraId="516D8233" w14:textId="77777777" w:rsidR="009E37A5" w:rsidRDefault="009E37A5">
      <w:pPr>
        <w:jc w:val="center"/>
        <w:rPr>
          <w:sz w:val="80"/>
          <w:szCs w:val="80"/>
        </w:rPr>
      </w:pPr>
    </w:p>
    <w:p w14:paraId="7128CCE5" w14:textId="77777777" w:rsidR="009E37A5" w:rsidRDefault="00E110B9">
      <w:pPr>
        <w:spacing w:line="276" w:lineRule="auto"/>
        <w:jc w:val="center"/>
        <w:rPr>
          <w:rFonts w:ascii="宋体" w:hAnsi="宋体"/>
          <w:color w:val="0000FF"/>
          <w:sz w:val="56"/>
        </w:rPr>
      </w:pPr>
      <w:r>
        <w:rPr>
          <w:rFonts w:ascii="宋体" w:hAnsi="宋体" w:hint="eastAsia"/>
          <w:color w:val="0000FF"/>
          <w:sz w:val="56"/>
        </w:rPr>
        <w:t>深圳大学</w:t>
      </w:r>
    </w:p>
    <w:p w14:paraId="45495C63" w14:textId="77777777" w:rsidR="009E37A5" w:rsidRDefault="00E110B9">
      <w:pPr>
        <w:spacing w:line="276" w:lineRule="auto"/>
        <w:jc w:val="center"/>
        <w:rPr>
          <w:rFonts w:ascii="宋体" w:hAnsi="宋体"/>
          <w:b/>
          <w:color w:val="000000"/>
          <w:sz w:val="90"/>
        </w:rPr>
      </w:pPr>
      <w:r>
        <w:rPr>
          <w:rFonts w:ascii="宋体" w:hAnsi="宋体" w:hint="eastAsia"/>
          <w:b/>
          <w:color w:val="000000"/>
          <w:sz w:val="90"/>
        </w:rPr>
        <w:t>采 购 文 件</w:t>
      </w:r>
    </w:p>
    <w:p w14:paraId="2A6A0AB9" w14:textId="77777777" w:rsidR="009E37A5" w:rsidRDefault="00E110B9">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14:paraId="412A1CFF" w14:textId="77777777" w:rsidR="009E37A5" w:rsidRDefault="009E37A5">
      <w:pPr>
        <w:spacing w:line="276" w:lineRule="auto"/>
      </w:pPr>
    </w:p>
    <w:p w14:paraId="07A7288C" w14:textId="77777777" w:rsidR="009E37A5" w:rsidRDefault="009E37A5"/>
    <w:p w14:paraId="32CB4865" w14:textId="77777777" w:rsidR="009E37A5" w:rsidRDefault="009E37A5"/>
    <w:p w14:paraId="3BA513BF" w14:textId="77777777" w:rsidR="009E37A5" w:rsidRDefault="009E37A5"/>
    <w:p w14:paraId="46F3640C" w14:textId="77777777" w:rsidR="009E37A5" w:rsidRDefault="009E37A5"/>
    <w:p w14:paraId="0251FC27" w14:textId="77777777" w:rsidR="009E37A5" w:rsidRDefault="009E37A5"/>
    <w:p w14:paraId="1E4304D7" w14:textId="77777777" w:rsidR="009E37A5" w:rsidRDefault="009E37A5"/>
    <w:p w14:paraId="0C1D6714" w14:textId="04C55C42" w:rsidR="009E37A5" w:rsidRDefault="00E110B9">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sidR="00C45FD9">
        <w:rPr>
          <w:rFonts w:ascii="宋体" w:hAnsi="宋体" w:hint="eastAsia"/>
          <w:color w:val="FF0000"/>
          <w:sz w:val="32"/>
          <w:szCs w:val="32"/>
        </w:rPr>
        <w:t>GNSS接收机移动站</w:t>
      </w:r>
    </w:p>
    <w:p w14:paraId="5F0832DF" w14:textId="77777777" w:rsidR="009E37A5" w:rsidRDefault="009E37A5"/>
    <w:p w14:paraId="58946F39" w14:textId="721A72E1" w:rsidR="009E37A5" w:rsidRDefault="00E110B9">
      <w:pPr>
        <w:spacing w:line="360" w:lineRule="auto"/>
        <w:jc w:val="center"/>
        <w:rPr>
          <w:rFonts w:ascii="宋体" w:hAnsi="宋体"/>
          <w:color w:val="FF0000"/>
          <w:sz w:val="32"/>
          <w:szCs w:val="32"/>
        </w:rPr>
      </w:pPr>
      <w:r>
        <w:rPr>
          <w:rFonts w:ascii="宋体" w:hAnsi="宋体" w:hint="eastAsia"/>
          <w:color w:val="000000"/>
          <w:sz w:val="32"/>
          <w:szCs w:val="32"/>
        </w:rPr>
        <w:t>招标编号：</w:t>
      </w:r>
      <w:r w:rsidR="00C45FD9">
        <w:rPr>
          <w:rFonts w:ascii="宋体" w:hAnsi="宋体" w:hint="eastAsia"/>
          <w:color w:val="FF0000"/>
          <w:sz w:val="32"/>
          <w:szCs w:val="32"/>
        </w:rPr>
        <w:t>SZUCG20201365EQ</w:t>
      </w:r>
    </w:p>
    <w:p w14:paraId="517BD238" w14:textId="77777777" w:rsidR="009E37A5" w:rsidRDefault="009E37A5">
      <w:pPr>
        <w:spacing w:line="360" w:lineRule="auto"/>
      </w:pPr>
    </w:p>
    <w:p w14:paraId="163C997E" w14:textId="77777777" w:rsidR="009E37A5" w:rsidRDefault="009E37A5"/>
    <w:p w14:paraId="2DD946E0" w14:textId="77777777" w:rsidR="009E37A5" w:rsidRDefault="009E37A5"/>
    <w:p w14:paraId="0380B986" w14:textId="77777777" w:rsidR="009E37A5" w:rsidRDefault="009E37A5"/>
    <w:p w14:paraId="7C59FB5B" w14:textId="77777777" w:rsidR="009E37A5" w:rsidRDefault="009E37A5"/>
    <w:p w14:paraId="230CBC4F" w14:textId="77777777" w:rsidR="009E37A5" w:rsidRDefault="009E37A5"/>
    <w:p w14:paraId="3AA0EC0E" w14:textId="77777777" w:rsidR="009E37A5" w:rsidRDefault="009E37A5"/>
    <w:p w14:paraId="4A8CA842" w14:textId="77777777" w:rsidR="009E37A5" w:rsidRDefault="009E37A5"/>
    <w:p w14:paraId="111FB748" w14:textId="77777777" w:rsidR="009E37A5" w:rsidRDefault="009E37A5"/>
    <w:p w14:paraId="08C70DB1" w14:textId="77777777" w:rsidR="009E37A5" w:rsidRDefault="009E37A5"/>
    <w:p w14:paraId="5764EC2F" w14:textId="77777777" w:rsidR="009E37A5" w:rsidRDefault="009E37A5"/>
    <w:p w14:paraId="55C59958" w14:textId="77777777" w:rsidR="009E37A5" w:rsidRDefault="009E37A5"/>
    <w:p w14:paraId="1898AFBF" w14:textId="77777777" w:rsidR="009E37A5" w:rsidRDefault="009E37A5"/>
    <w:p w14:paraId="349ADFA5" w14:textId="77777777" w:rsidR="009E37A5" w:rsidRDefault="009E37A5"/>
    <w:p w14:paraId="34828BB1" w14:textId="77777777" w:rsidR="009E37A5" w:rsidRDefault="009E37A5"/>
    <w:p w14:paraId="0F35DB79" w14:textId="77777777" w:rsidR="009E37A5" w:rsidRDefault="009E37A5"/>
    <w:p w14:paraId="20316017" w14:textId="77777777" w:rsidR="009E37A5" w:rsidRDefault="009E37A5"/>
    <w:p w14:paraId="21400F80" w14:textId="77777777" w:rsidR="009E37A5" w:rsidRDefault="009E37A5"/>
    <w:p w14:paraId="319F5D5E" w14:textId="77777777" w:rsidR="009E37A5" w:rsidRDefault="009E37A5"/>
    <w:p w14:paraId="49CDBE02" w14:textId="77777777" w:rsidR="009E37A5" w:rsidRDefault="009E37A5"/>
    <w:p w14:paraId="74FF2AEA" w14:textId="77777777" w:rsidR="009E37A5" w:rsidRDefault="009E37A5"/>
    <w:p w14:paraId="7C1E4B30" w14:textId="77777777" w:rsidR="009E37A5" w:rsidRDefault="009E37A5"/>
    <w:p w14:paraId="31377E21" w14:textId="77777777" w:rsidR="009E37A5" w:rsidRDefault="00E110B9">
      <w:pPr>
        <w:spacing w:line="360" w:lineRule="auto"/>
        <w:jc w:val="center"/>
        <w:rPr>
          <w:rFonts w:ascii="宋体" w:hAnsi="宋体"/>
          <w:color w:val="000000"/>
          <w:sz w:val="32"/>
        </w:rPr>
      </w:pPr>
      <w:r>
        <w:rPr>
          <w:rFonts w:ascii="宋体" w:hAnsi="宋体" w:hint="eastAsia"/>
          <w:color w:val="000000"/>
          <w:sz w:val="32"/>
        </w:rPr>
        <w:t>深圳大学招投标管理中心</w:t>
      </w:r>
    </w:p>
    <w:p w14:paraId="38EE7E0C" w14:textId="37490DEB" w:rsidR="009E37A5" w:rsidRDefault="00E110B9">
      <w:pPr>
        <w:spacing w:line="360" w:lineRule="auto"/>
        <w:jc w:val="center"/>
        <w:rPr>
          <w:rFonts w:ascii="宋体" w:hAnsi="宋体"/>
          <w:color w:val="000000"/>
          <w:sz w:val="32"/>
        </w:rPr>
      </w:pPr>
      <w:r>
        <w:rPr>
          <w:rFonts w:ascii="宋体" w:hAnsi="宋体" w:hint="eastAsia"/>
          <w:color w:val="FF0000"/>
          <w:sz w:val="32"/>
        </w:rPr>
        <w:t>二零二零年</w:t>
      </w:r>
      <w:r w:rsidR="00DF6E7C">
        <w:rPr>
          <w:rFonts w:ascii="宋体" w:hAnsi="宋体" w:hint="eastAsia"/>
          <w:color w:val="FF0000"/>
          <w:sz w:val="32"/>
        </w:rPr>
        <w:t>十一</w:t>
      </w:r>
      <w:r>
        <w:rPr>
          <w:rFonts w:ascii="宋体" w:hAnsi="宋体" w:hint="eastAsia"/>
          <w:color w:val="FF0000"/>
          <w:sz w:val="32"/>
        </w:rPr>
        <w:t>月</w:t>
      </w:r>
    </w:p>
    <w:p w14:paraId="306665D5" w14:textId="77777777" w:rsidR="009E37A5" w:rsidRDefault="009E37A5">
      <w:pPr>
        <w:jc w:val="center"/>
      </w:pPr>
    </w:p>
    <w:p w14:paraId="635D5D31" w14:textId="77777777" w:rsidR="009E37A5" w:rsidRDefault="00E110B9">
      <w:pPr>
        <w:pStyle w:val="10"/>
      </w:pPr>
      <w:r>
        <w:rPr>
          <w:rFonts w:hint="eastAsia"/>
        </w:rPr>
        <w:lastRenderedPageBreak/>
        <w:t>关键信息</w:t>
      </w:r>
    </w:p>
    <w:p w14:paraId="0FCCFF37" w14:textId="77777777" w:rsidR="009E37A5" w:rsidRDefault="00E110B9">
      <w:pPr>
        <w:pStyle w:val="20"/>
        <w:rPr>
          <w:sz w:val="36"/>
          <w:szCs w:val="36"/>
        </w:rPr>
      </w:pPr>
      <w:r>
        <w:rPr>
          <w:rFonts w:hint="eastAsia"/>
          <w:sz w:val="36"/>
          <w:szCs w:val="36"/>
        </w:rPr>
        <w:t>项目信息</w:t>
      </w:r>
    </w:p>
    <w:p w14:paraId="46678F5C" w14:textId="10A38161" w:rsidR="009E37A5" w:rsidRDefault="00E110B9">
      <w:pPr>
        <w:rPr>
          <w:rFonts w:ascii="宋体" w:hAnsi="宋体"/>
          <w:sz w:val="32"/>
        </w:rPr>
      </w:pPr>
      <w:r>
        <w:rPr>
          <w:rFonts w:ascii="宋体" w:hAnsi="宋体"/>
          <w:sz w:val="32"/>
        </w:rPr>
        <w:t xml:space="preserve">      项目编号：  </w:t>
      </w:r>
      <w:r w:rsidR="00C45FD9">
        <w:rPr>
          <w:rFonts w:ascii="宋体" w:hAnsi="宋体" w:hint="eastAsia"/>
          <w:color w:val="FF0000"/>
          <w:sz w:val="32"/>
          <w:szCs w:val="32"/>
        </w:rPr>
        <w:t>SZUCG20201365EQ</w:t>
      </w:r>
    </w:p>
    <w:p w14:paraId="0DF3A6F9" w14:textId="62F7BDD2" w:rsidR="009E37A5" w:rsidRDefault="00E110B9">
      <w:pPr>
        <w:ind w:left="2880" w:hangingChars="900" w:hanging="2880"/>
        <w:rPr>
          <w:rFonts w:ascii="宋体" w:hAnsi="宋体"/>
          <w:sz w:val="32"/>
        </w:rPr>
      </w:pPr>
      <w:r>
        <w:rPr>
          <w:rFonts w:ascii="宋体" w:hAnsi="宋体"/>
          <w:sz w:val="32"/>
        </w:rPr>
        <w:t xml:space="preserve">      项目名称：  </w:t>
      </w:r>
      <w:r w:rsidR="00C45FD9">
        <w:rPr>
          <w:rFonts w:ascii="宋体" w:hAnsi="宋体" w:hint="eastAsia"/>
          <w:color w:val="FF0000"/>
          <w:sz w:val="32"/>
          <w:szCs w:val="32"/>
        </w:rPr>
        <w:t>GNSS接收机移动站</w:t>
      </w:r>
    </w:p>
    <w:p w14:paraId="57595D2C" w14:textId="77777777" w:rsidR="009E37A5" w:rsidRDefault="00E110B9">
      <w:pPr>
        <w:rPr>
          <w:rFonts w:ascii="宋体" w:hAnsi="宋体"/>
          <w:sz w:val="32"/>
        </w:rPr>
      </w:pPr>
      <w:r>
        <w:rPr>
          <w:rFonts w:ascii="宋体" w:hAnsi="宋体"/>
          <w:sz w:val="32"/>
        </w:rPr>
        <w:t xml:space="preserve">      包   号：   </w:t>
      </w:r>
      <w:r>
        <w:rPr>
          <w:rFonts w:ascii="宋体" w:hAnsi="宋体" w:hint="eastAsia"/>
          <w:sz w:val="32"/>
        </w:rPr>
        <w:t>A</w:t>
      </w:r>
    </w:p>
    <w:p w14:paraId="1A583C1A" w14:textId="77777777" w:rsidR="009E37A5" w:rsidRDefault="00E110B9">
      <w:pPr>
        <w:rPr>
          <w:rFonts w:ascii="宋体" w:hAnsi="宋体"/>
          <w:sz w:val="32"/>
        </w:rPr>
      </w:pPr>
      <w:r>
        <w:rPr>
          <w:rFonts w:ascii="宋体" w:hAnsi="宋体"/>
          <w:sz w:val="32"/>
        </w:rPr>
        <w:t xml:space="preserve">      项目类型：  货物类</w:t>
      </w:r>
    </w:p>
    <w:p w14:paraId="46066020" w14:textId="77777777" w:rsidR="009E37A5" w:rsidRDefault="00E110B9">
      <w:pPr>
        <w:rPr>
          <w:rFonts w:ascii="宋体" w:hAnsi="宋体"/>
          <w:sz w:val="32"/>
        </w:rPr>
      </w:pPr>
      <w:r>
        <w:rPr>
          <w:rFonts w:ascii="宋体" w:hAnsi="宋体"/>
          <w:sz w:val="32"/>
        </w:rPr>
        <w:t xml:space="preserve">      采购方式：  公开招标</w:t>
      </w:r>
    </w:p>
    <w:p w14:paraId="7DA28BAE" w14:textId="77777777" w:rsidR="009E37A5" w:rsidRDefault="00E110B9">
      <w:pPr>
        <w:rPr>
          <w:rFonts w:ascii="宋体" w:hAnsi="宋体"/>
          <w:sz w:val="32"/>
        </w:rPr>
      </w:pPr>
      <w:r>
        <w:rPr>
          <w:rFonts w:ascii="宋体" w:hAnsi="宋体"/>
          <w:sz w:val="32"/>
        </w:rPr>
        <w:t xml:space="preserve">      货币类型：  人民币</w:t>
      </w:r>
    </w:p>
    <w:p w14:paraId="5FD58D2B" w14:textId="77777777" w:rsidR="009E37A5" w:rsidRDefault="00E110B9">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14:paraId="1E95874F" w14:textId="77777777" w:rsidR="009E37A5" w:rsidRDefault="009E37A5">
      <w:pPr>
        <w:ind w:firstLineChars="196" w:firstLine="551"/>
        <w:rPr>
          <w:b/>
          <w:color w:val="FF0000"/>
          <w:sz w:val="28"/>
          <w:szCs w:val="28"/>
        </w:rPr>
      </w:pPr>
    </w:p>
    <w:p w14:paraId="6974AF9F" w14:textId="77777777" w:rsidR="009E37A5" w:rsidRDefault="00E110B9">
      <w:pPr>
        <w:pStyle w:val="20"/>
        <w:rPr>
          <w:sz w:val="36"/>
        </w:rPr>
      </w:pPr>
      <w:r>
        <w:rPr>
          <w:rFonts w:hint="eastAsia"/>
          <w:sz w:val="36"/>
        </w:rPr>
        <w:t>投标文件初审表</w:t>
      </w:r>
    </w:p>
    <w:p w14:paraId="3C82635E" w14:textId="77777777" w:rsidR="009E37A5" w:rsidRDefault="00E110B9">
      <w:pPr>
        <w:jc w:val="center"/>
        <w:rPr>
          <w:b/>
          <w:sz w:val="28"/>
          <w:szCs w:val="28"/>
        </w:rPr>
      </w:pPr>
      <w:r>
        <w:rPr>
          <w:rFonts w:hint="eastAsia"/>
          <w:b/>
          <w:sz w:val="28"/>
          <w:szCs w:val="28"/>
        </w:rPr>
        <w:t>资格性检查表</w:t>
      </w:r>
    </w:p>
    <w:p w14:paraId="712AE99B" w14:textId="77777777" w:rsidR="009E37A5" w:rsidRDefault="00E110B9">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9E37A5" w14:paraId="42723D82" w14:textId="77777777">
        <w:tc>
          <w:tcPr>
            <w:tcW w:w="846" w:type="dxa"/>
          </w:tcPr>
          <w:p w14:paraId="1650E50F" w14:textId="77777777" w:rsidR="009E37A5" w:rsidRDefault="00E110B9">
            <w:pPr>
              <w:jc w:val="center"/>
            </w:pPr>
            <w:r>
              <w:rPr>
                <w:rFonts w:hint="eastAsia"/>
              </w:rPr>
              <w:t>序号</w:t>
            </w:r>
          </w:p>
        </w:tc>
        <w:tc>
          <w:tcPr>
            <w:tcW w:w="7457" w:type="dxa"/>
          </w:tcPr>
          <w:p w14:paraId="38702CC4" w14:textId="77777777" w:rsidR="009E37A5" w:rsidRDefault="00E110B9">
            <w:pPr>
              <w:jc w:val="center"/>
            </w:pPr>
            <w:r>
              <w:rPr>
                <w:rFonts w:hint="eastAsia"/>
              </w:rPr>
              <w:t>内容</w:t>
            </w:r>
          </w:p>
        </w:tc>
      </w:tr>
      <w:tr w:rsidR="009E37A5" w14:paraId="0C9943BB" w14:textId="77777777">
        <w:tc>
          <w:tcPr>
            <w:tcW w:w="846" w:type="dxa"/>
          </w:tcPr>
          <w:p w14:paraId="33AE8A0E" w14:textId="77777777" w:rsidR="009E37A5" w:rsidRDefault="00E110B9">
            <w:pPr>
              <w:jc w:val="center"/>
            </w:pPr>
            <w:r>
              <w:t>1</w:t>
            </w:r>
          </w:p>
        </w:tc>
        <w:tc>
          <w:tcPr>
            <w:tcW w:w="7457" w:type="dxa"/>
          </w:tcPr>
          <w:p w14:paraId="49F30F28" w14:textId="77777777" w:rsidR="009E37A5" w:rsidRDefault="00E110B9">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，其中未列示的资格要求不得导致投标无效）</w:t>
            </w:r>
          </w:p>
        </w:tc>
      </w:tr>
    </w:tbl>
    <w:p w14:paraId="6EC81A5F" w14:textId="77777777" w:rsidR="009E37A5" w:rsidRDefault="009E37A5"/>
    <w:p w14:paraId="0DA8AC9F" w14:textId="77777777" w:rsidR="009E37A5" w:rsidRDefault="00E110B9">
      <w:pPr>
        <w:jc w:val="center"/>
        <w:rPr>
          <w:b/>
          <w:sz w:val="28"/>
          <w:szCs w:val="28"/>
        </w:rPr>
      </w:pPr>
      <w:r>
        <w:rPr>
          <w:rFonts w:hint="eastAsia"/>
          <w:b/>
          <w:sz w:val="28"/>
          <w:szCs w:val="28"/>
        </w:rPr>
        <w:t>符合性检查表</w:t>
      </w:r>
    </w:p>
    <w:p w14:paraId="1AF2F7DA" w14:textId="77777777" w:rsidR="009E37A5" w:rsidRDefault="00E110B9">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9E37A5" w14:paraId="496B550C" w14:textId="77777777">
        <w:tc>
          <w:tcPr>
            <w:tcW w:w="846" w:type="dxa"/>
          </w:tcPr>
          <w:p w14:paraId="761B207D" w14:textId="77777777" w:rsidR="009E37A5" w:rsidRDefault="00E110B9">
            <w:pPr>
              <w:jc w:val="center"/>
            </w:pPr>
            <w:r>
              <w:rPr>
                <w:rFonts w:hint="eastAsia"/>
              </w:rPr>
              <w:t>序号</w:t>
            </w:r>
          </w:p>
        </w:tc>
        <w:tc>
          <w:tcPr>
            <w:tcW w:w="7457" w:type="dxa"/>
          </w:tcPr>
          <w:p w14:paraId="09BA4164" w14:textId="77777777" w:rsidR="009E37A5" w:rsidRDefault="00E110B9">
            <w:pPr>
              <w:jc w:val="center"/>
            </w:pPr>
            <w:r>
              <w:rPr>
                <w:rFonts w:hint="eastAsia"/>
              </w:rPr>
              <w:t>内容</w:t>
            </w:r>
          </w:p>
        </w:tc>
      </w:tr>
      <w:tr w:rsidR="009E37A5" w14:paraId="79DB21ED" w14:textId="77777777">
        <w:tc>
          <w:tcPr>
            <w:tcW w:w="846" w:type="dxa"/>
          </w:tcPr>
          <w:p w14:paraId="35AA7E48" w14:textId="77777777" w:rsidR="009E37A5" w:rsidRDefault="00E110B9">
            <w:pPr>
              <w:jc w:val="center"/>
            </w:pPr>
            <w:r>
              <w:t>1</w:t>
            </w:r>
          </w:p>
        </w:tc>
        <w:tc>
          <w:tcPr>
            <w:tcW w:w="7457" w:type="dxa"/>
          </w:tcPr>
          <w:p w14:paraId="68BB7096" w14:textId="77777777" w:rsidR="009E37A5" w:rsidRDefault="00E110B9">
            <w:r>
              <w:rPr>
                <w:rFonts w:hint="eastAsia"/>
              </w:rPr>
              <w:t>将一个包中的内容拆开投标</w:t>
            </w:r>
          </w:p>
        </w:tc>
      </w:tr>
      <w:tr w:rsidR="009E37A5" w14:paraId="77A85938" w14:textId="77777777">
        <w:tc>
          <w:tcPr>
            <w:tcW w:w="846" w:type="dxa"/>
          </w:tcPr>
          <w:p w14:paraId="66B16F77" w14:textId="77777777" w:rsidR="009E37A5" w:rsidRDefault="00E110B9">
            <w:pPr>
              <w:jc w:val="center"/>
            </w:pPr>
            <w:r>
              <w:t>2</w:t>
            </w:r>
          </w:p>
        </w:tc>
        <w:tc>
          <w:tcPr>
            <w:tcW w:w="7457" w:type="dxa"/>
          </w:tcPr>
          <w:p w14:paraId="400E1780" w14:textId="77777777" w:rsidR="009E37A5" w:rsidRDefault="00E110B9">
            <w:r>
              <w:rPr>
                <w:rFonts w:hint="eastAsia"/>
              </w:rPr>
              <w:t>招标文件未规定允许有替代方案时，对同一货物投标时，同时提供两套或两套以上的投标方案</w:t>
            </w:r>
          </w:p>
        </w:tc>
      </w:tr>
      <w:tr w:rsidR="009E37A5" w14:paraId="718CB8CB" w14:textId="77777777">
        <w:tc>
          <w:tcPr>
            <w:tcW w:w="846" w:type="dxa"/>
          </w:tcPr>
          <w:p w14:paraId="1073C3BD" w14:textId="77777777" w:rsidR="009E37A5" w:rsidRDefault="00E110B9">
            <w:pPr>
              <w:jc w:val="center"/>
            </w:pPr>
            <w:r>
              <w:t>3</w:t>
            </w:r>
          </w:p>
        </w:tc>
        <w:tc>
          <w:tcPr>
            <w:tcW w:w="7457" w:type="dxa"/>
          </w:tcPr>
          <w:p w14:paraId="4428F005" w14:textId="77777777" w:rsidR="009E37A5" w:rsidRDefault="00E110B9">
            <w:r>
              <w:rPr>
                <w:rFonts w:hint="eastAsia"/>
              </w:rPr>
              <w:t>投标总价或分项报价高于财政预算限额的</w:t>
            </w:r>
          </w:p>
        </w:tc>
      </w:tr>
      <w:tr w:rsidR="009E37A5" w14:paraId="3AE0CE21" w14:textId="77777777">
        <w:tc>
          <w:tcPr>
            <w:tcW w:w="846" w:type="dxa"/>
          </w:tcPr>
          <w:p w14:paraId="3E9A40CD" w14:textId="77777777" w:rsidR="009E37A5" w:rsidRDefault="00E110B9">
            <w:pPr>
              <w:jc w:val="center"/>
            </w:pPr>
            <w:r>
              <w:t>4</w:t>
            </w:r>
          </w:p>
        </w:tc>
        <w:tc>
          <w:tcPr>
            <w:tcW w:w="7457" w:type="dxa"/>
          </w:tcPr>
          <w:p w14:paraId="3EB4D875" w14:textId="77777777" w:rsidR="009E37A5" w:rsidRDefault="00E110B9">
            <w:r>
              <w:rPr>
                <w:rFonts w:hint="eastAsia"/>
              </w:rPr>
              <w:t>同一项目出现两个及以上报价，且根据招标文件通用条款“</w:t>
            </w:r>
            <w:r>
              <w:rPr>
                <w:rFonts w:hint="eastAsia"/>
              </w:rPr>
              <w:t>34.</w:t>
            </w:r>
            <w:r>
              <w:rPr>
                <w:rFonts w:hint="eastAsia"/>
              </w:rPr>
              <w:t>错误的修正”内容，无法确定有效报价的</w:t>
            </w:r>
          </w:p>
        </w:tc>
      </w:tr>
      <w:tr w:rsidR="009E37A5" w14:paraId="24172E45" w14:textId="77777777">
        <w:tc>
          <w:tcPr>
            <w:tcW w:w="846" w:type="dxa"/>
          </w:tcPr>
          <w:p w14:paraId="5D50A8B8" w14:textId="77777777" w:rsidR="009E37A5" w:rsidRDefault="00E110B9">
            <w:pPr>
              <w:jc w:val="center"/>
            </w:pPr>
            <w:r>
              <w:t>5</w:t>
            </w:r>
          </w:p>
        </w:tc>
        <w:tc>
          <w:tcPr>
            <w:tcW w:w="7457" w:type="dxa"/>
          </w:tcPr>
          <w:p w14:paraId="7A6587C9" w14:textId="77777777" w:rsidR="009E37A5" w:rsidRDefault="00E110B9">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rsidR="009E37A5" w14:paraId="3CF7EB8E" w14:textId="77777777">
        <w:tc>
          <w:tcPr>
            <w:tcW w:w="846" w:type="dxa"/>
          </w:tcPr>
          <w:p w14:paraId="2856D779" w14:textId="77777777" w:rsidR="009E37A5" w:rsidRDefault="00E110B9">
            <w:pPr>
              <w:jc w:val="center"/>
            </w:pPr>
            <w:r>
              <w:rPr>
                <w:rFonts w:hint="eastAsia"/>
              </w:rPr>
              <w:t>6</w:t>
            </w:r>
          </w:p>
        </w:tc>
        <w:tc>
          <w:tcPr>
            <w:tcW w:w="7457" w:type="dxa"/>
          </w:tcPr>
          <w:p w14:paraId="2694FE99" w14:textId="77777777" w:rsidR="009E37A5" w:rsidRDefault="00E110B9">
            <w:r>
              <w:rPr>
                <w:rFonts w:hint="eastAsia"/>
              </w:rPr>
              <w:t>未按照货物明细清单要求逐项报价，投标报价有严重缺漏项目</w:t>
            </w:r>
          </w:p>
        </w:tc>
      </w:tr>
      <w:tr w:rsidR="009E37A5" w14:paraId="1EC84310" w14:textId="77777777">
        <w:tc>
          <w:tcPr>
            <w:tcW w:w="846" w:type="dxa"/>
          </w:tcPr>
          <w:p w14:paraId="0E14745D" w14:textId="77777777" w:rsidR="009E37A5" w:rsidRDefault="00E110B9">
            <w:pPr>
              <w:jc w:val="center"/>
            </w:pPr>
            <w:r>
              <w:t>7</w:t>
            </w:r>
          </w:p>
        </w:tc>
        <w:tc>
          <w:tcPr>
            <w:tcW w:w="7457" w:type="dxa"/>
          </w:tcPr>
          <w:p w14:paraId="41C0DC17" w14:textId="77777777" w:rsidR="009E37A5" w:rsidRDefault="00E110B9">
            <w:pPr>
              <w:rPr>
                <w:b/>
              </w:rPr>
            </w:pPr>
            <w:r>
              <w:rPr>
                <w:rFonts w:hint="eastAsia"/>
                <w:b/>
              </w:rPr>
              <w:t>投标文件载明的交货期超过招标文件规定的期限</w:t>
            </w:r>
          </w:p>
        </w:tc>
      </w:tr>
      <w:tr w:rsidR="009E37A5" w14:paraId="636CD1FA" w14:textId="77777777">
        <w:tc>
          <w:tcPr>
            <w:tcW w:w="846" w:type="dxa"/>
          </w:tcPr>
          <w:p w14:paraId="03C17516" w14:textId="77777777" w:rsidR="009E37A5" w:rsidRDefault="00E110B9">
            <w:pPr>
              <w:jc w:val="center"/>
            </w:pPr>
            <w:r>
              <w:t>8</w:t>
            </w:r>
          </w:p>
        </w:tc>
        <w:tc>
          <w:tcPr>
            <w:tcW w:w="7457" w:type="dxa"/>
          </w:tcPr>
          <w:p w14:paraId="2FB59047" w14:textId="77777777" w:rsidR="009E37A5" w:rsidRDefault="00E110B9">
            <w:pPr>
              <w:rPr>
                <w:b/>
              </w:rPr>
            </w:pPr>
            <w:r>
              <w:rPr>
                <w:rFonts w:hint="eastAsia"/>
                <w:b/>
              </w:rPr>
              <w:t>投标文件载明的免费保修期低于招标文件规定的期限</w:t>
            </w:r>
          </w:p>
        </w:tc>
      </w:tr>
      <w:tr w:rsidR="009E37A5" w14:paraId="1BC3FB87" w14:textId="77777777">
        <w:tc>
          <w:tcPr>
            <w:tcW w:w="846" w:type="dxa"/>
          </w:tcPr>
          <w:p w14:paraId="60C04A05" w14:textId="77777777" w:rsidR="009E37A5" w:rsidRDefault="00E110B9">
            <w:pPr>
              <w:jc w:val="center"/>
            </w:pPr>
            <w:r>
              <w:rPr>
                <w:rFonts w:hint="eastAsia"/>
              </w:rPr>
              <w:t>9</w:t>
            </w:r>
          </w:p>
        </w:tc>
        <w:tc>
          <w:tcPr>
            <w:tcW w:w="7457" w:type="dxa"/>
          </w:tcPr>
          <w:p w14:paraId="4BE498BA" w14:textId="77777777" w:rsidR="009E37A5" w:rsidRDefault="00E110B9">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9E37A5" w14:paraId="18644607" w14:textId="77777777">
        <w:tc>
          <w:tcPr>
            <w:tcW w:w="846" w:type="dxa"/>
          </w:tcPr>
          <w:p w14:paraId="4895295B" w14:textId="77777777" w:rsidR="009E37A5" w:rsidRDefault="00E110B9">
            <w:pPr>
              <w:jc w:val="center"/>
            </w:pPr>
            <w:r>
              <w:t>10</w:t>
            </w:r>
          </w:p>
        </w:tc>
        <w:tc>
          <w:tcPr>
            <w:tcW w:w="7457" w:type="dxa"/>
          </w:tcPr>
          <w:p w14:paraId="1D60748F" w14:textId="77777777" w:rsidR="009E37A5" w:rsidRDefault="00E110B9">
            <w:pPr>
              <w:rPr>
                <w:b/>
              </w:rPr>
            </w:pPr>
            <w:r>
              <w:rPr>
                <w:rFonts w:hint="eastAsia"/>
                <w:color w:val="000000"/>
              </w:rPr>
              <w:t>对于拒绝进口的项目采用进口产品投标的；</w:t>
            </w:r>
          </w:p>
        </w:tc>
      </w:tr>
      <w:tr w:rsidR="009E37A5" w14:paraId="1599405B" w14:textId="77777777">
        <w:tc>
          <w:tcPr>
            <w:tcW w:w="846" w:type="dxa"/>
          </w:tcPr>
          <w:p w14:paraId="59DF373C" w14:textId="77777777" w:rsidR="009E37A5" w:rsidRDefault="00E110B9">
            <w:pPr>
              <w:jc w:val="center"/>
            </w:pPr>
            <w:r>
              <w:t>11</w:t>
            </w:r>
          </w:p>
        </w:tc>
        <w:tc>
          <w:tcPr>
            <w:tcW w:w="7457" w:type="dxa"/>
          </w:tcPr>
          <w:p w14:paraId="6356D794" w14:textId="77777777" w:rsidR="009E37A5" w:rsidRDefault="00E110B9">
            <w:pPr>
              <w:rPr>
                <w:color w:val="000000"/>
              </w:rPr>
            </w:pPr>
            <w:r>
              <w:rPr>
                <w:rFonts w:hint="eastAsia"/>
                <w:color w:val="000000"/>
              </w:rPr>
              <w:t>所投产品、工程、服务在质量、技术、方案等方面没有实质性满足招标文件要求</w:t>
            </w:r>
          </w:p>
        </w:tc>
      </w:tr>
      <w:tr w:rsidR="009E37A5" w14:paraId="4C4D6120" w14:textId="77777777">
        <w:tc>
          <w:tcPr>
            <w:tcW w:w="846" w:type="dxa"/>
          </w:tcPr>
          <w:p w14:paraId="334692A4" w14:textId="77777777" w:rsidR="009E37A5" w:rsidRDefault="00E110B9">
            <w:pPr>
              <w:jc w:val="center"/>
            </w:pPr>
            <w:r>
              <w:rPr>
                <w:rFonts w:hint="eastAsia"/>
              </w:rPr>
              <w:lastRenderedPageBreak/>
              <w:t>1</w:t>
            </w:r>
            <w:r>
              <w:t>2</w:t>
            </w:r>
          </w:p>
        </w:tc>
        <w:tc>
          <w:tcPr>
            <w:tcW w:w="7457" w:type="dxa"/>
          </w:tcPr>
          <w:p w14:paraId="35745E2B" w14:textId="77777777" w:rsidR="009E37A5" w:rsidRDefault="00E110B9">
            <w:r>
              <w:rPr>
                <w:rFonts w:hint="eastAsia"/>
              </w:rP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9E37A5" w14:paraId="119A56B4" w14:textId="77777777">
        <w:tc>
          <w:tcPr>
            <w:tcW w:w="846" w:type="dxa"/>
          </w:tcPr>
          <w:p w14:paraId="4F93E9BB" w14:textId="77777777" w:rsidR="009E37A5" w:rsidRDefault="00E110B9">
            <w:pPr>
              <w:jc w:val="center"/>
            </w:pPr>
            <w:r>
              <w:rPr>
                <w:rFonts w:hint="eastAsia"/>
              </w:rPr>
              <w:t>1</w:t>
            </w:r>
            <w:r>
              <w:t>3</w:t>
            </w:r>
          </w:p>
        </w:tc>
        <w:tc>
          <w:tcPr>
            <w:tcW w:w="7457" w:type="dxa"/>
          </w:tcPr>
          <w:p w14:paraId="787A945B" w14:textId="77777777" w:rsidR="009E37A5" w:rsidRDefault="00E110B9">
            <w:pPr>
              <w:rPr>
                <w:b/>
              </w:rPr>
            </w:pPr>
            <w:r>
              <w:rPr>
                <w:rFonts w:hint="eastAsia"/>
                <w:b/>
              </w:rPr>
              <w:t>《技术规格偏离表》或《商务需求偏离表》填写不全、不明或不实</w:t>
            </w:r>
          </w:p>
        </w:tc>
      </w:tr>
      <w:tr w:rsidR="009E37A5" w14:paraId="12C22EE2" w14:textId="77777777">
        <w:tc>
          <w:tcPr>
            <w:tcW w:w="846" w:type="dxa"/>
          </w:tcPr>
          <w:p w14:paraId="68FD03BE" w14:textId="77777777" w:rsidR="009E37A5" w:rsidRDefault="00E110B9">
            <w:pPr>
              <w:jc w:val="center"/>
            </w:pPr>
            <w:r>
              <w:t>1</w:t>
            </w:r>
            <w:r>
              <w:rPr>
                <w:rFonts w:hint="eastAsia"/>
              </w:rPr>
              <w:t>4</w:t>
            </w:r>
          </w:p>
        </w:tc>
        <w:tc>
          <w:tcPr>
            <w:tcW w:w="7457" w:type="dxa"/>
          </w:tcPr>
          <w:p w14:paraId="4D856D62" w14:textId="77777777" w:rsidR="009E37A5" w:rsidRDefault="00E110B9">
            <w:r>
              <w:rPr>
                <w:rFonts w:hint="eastAsia"/>
              </w:rPr>
              <w:t>法律、法规规定的其他情形</w:t>
            </w:r>
          </w:p>
        </w:tc>
      </w:tr>
    </w:tbl>
    <w:p w14:paraId="3E8D4541" w14:textId="77777777" w:rsidR="009E37A5" w:rsidRDefault="009E37A5"/>
    <w:p w14:paraId="4CA6AE72" w14:textId="77777777" w:rsidR="009E37A5" w:rsidRDefault="009E37A5"/>
    <w:p w14:paraId="317F3178" w14:textId="77777777" w:rsidR="009E37A5" w:rsidRDefault="00E110B9">
      <w:pPr>
        <w:pStyle w:val="20"/>
        <w:rPr>
          <w:sz w:val="36"/>
        </w:rPr>
      </w:pPr>
      <w:r>
        <w:rPr>
          <w:sz w:val="36"/>
        </w:rPr>
        <w:t>评标信息</w:t>
      </w:r>
    </w:p>
    <w:p w14:paraId="77998B34" w14:textId="77777777" w:rsidR="009E37A5" w:rsidRDefault="009E37A5">
      <w:pPr>
        <w:rPr>
          <w:color w:val="FF0000"/>
        </w:rPr>
      </w:pPr>
      <w:bookmarkStart w:id="0" w:name="OLE_LINK2"/>
    </w:p>
    <w:p w14:paraId="587E3616" w14:textId="77777777" w:rsidR="009E37A5" w:rsidRDefault="00E110B9">
      <w:bookmarkStart w:id="1" w:name="OLE_LINK3"/>
      <w:bookmarkStart w:id="2" w:name="OLE_LINK4"/>
      <w:r>
        <w:rPr>
          <w:rFonts w:hint="eastAsia"/>
          <w:b/>
        </w:rPr>
        <w:t>评标方法：</w:t>
      </w:r>
      <w:r>
        <w:rPr>
          <w:rFonts w:hint="eastAsia"/>
        </w:rPr>
        <w:t>本项目评审方法采用</w:t>
      </w:r>
      <w:r>
        <w:rPr>
          <w:rFonts w:hint="eastAsia"/>
        </w:rPr>
        <w:t xml:space="preserve"> </w:t>
      </w:r>
      <w:r>
        <w:rPr>
          <w:rFonts w:hint="eastAsia"/>
        </w:rPr>
        <w:t>综合评分法（详见“第二册通用条款第七章”）。本项目推荐候选中标供应商数量为</w:t>
      </w:r>
      <w:r>
        <w:rPr>
          <w:rFonts w:hint="eastAsia"/>
        </w:rPr>
        <w:t xml:space="preserve"> </w:t>
      </w:r>
      <w:r>
        <w:t>1</w:t>
      </w:r>
      <w:r>
        <w:rPr>
          <w:rFonts w:hint="eastAsia"/>
        </w:rPr>
        <w:t xml:space="preserve"> </w:t>
      </w:r>
      <w:r>
        <w:rPr>
          <w:rFonts w:hint="eastAsia"/>
        </w:rPr>
        <w:t>家，中标供应商数量为</w:t>
      </w:r>
      <w:r>
        <w:rPr>
          <w:rFonts w:hint="eastAsia"/>
        </w:rPr>
        <w:t xml:space="preserve"> 1 </w:t>
      </w:r>
      <w:r>
        <w:rPr>
          <w:rFonts w:hint="eastAsia"/>
        </w:rPr>
        <w:t>家。</w:t>
      </w:r>
    </w:p>
    <w:p w14:paraId="7CEDCEEB" w14:textId="77777777" w:rsidR="009E37A5" w:rsidRDefault="009E37A5"/>
    <w:p w14:paraId="4A2800E9" w14:textId="77777777" w:rsidR="009E37A5" w:rsidRDefault="00E110B9">
      <w:pPr>
        <w:rPr>
          <w:b/>
        </w:rPr>
      </w:pPr>
      <w:r>
        <w:rPr>
          <w:rFonts w:hint="eastAsia"/>
          <w:b/>
        </w:rPr>
        <w:t>评标方法</w:t>
      </w:r>
      <w:r>
        <w:rPr>
          <w:b/>
        </w:rPr>
        <w:t>说明：</w:t>
      </w:r>
    </w:p>
    <w:p w14:paraId="7BB7C814" w14:textId="77777777" w:rsidR="009E37A5" w:rsidRDefault="00E110B9">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54839483" w14:textId="77777777" w:rsidR="009E37A5" w:rsidRDefault="00E110B9">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56E53922" w14:textId="77777777" w:rsidR="009E37A5" w:rsidRDefault="00E110B9">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32CDBB7F" w14:textId="77777777" w:rsidR="009E37A5" w:rsidRDefault="00E110B9">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199ED16E" w14:textId="77777777" w:rsidR="009E37A5" w:rsidRDefault="00E110B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7CD517B6" w14:textId="77777777" w:rsidR="009E37A5" w:rsidRDefault="00E110B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CF1D06" w:rsidRPr="00D0316E" w14:paraId="6CE8ADE9" w14:textId="77777777" w:rsidTr="00D83341">
        <w:trPr>
          <w:gridAfter w:val="1"/>
          <w:wAfter w:w="6" w:type="dxa"/>
          <w:trHeight w:val="20"/>
          <w:jc w:val="center"/>
        </w:trPr>
        <w:tc>
          <w:tcPr>
            <w:tcW w:w="782" w:type="dxa"/>
            <w:vAlign w:val="center"/>
          </w:tcPr>
          <w:bookmarkEnd w:id="0"/>
          <w:bookmarkEnd w:id="1"/>
          <w:bookmarkEnd w:id="2"/>
          <w:p w14:paraId="55F42887" w14:textId="77777777" w:rsidR="00CF1D06" w:rsidRPr="00D0316E" w:rsidRDefault="00CF1D06" w:rsidP="00D83341">
            <w:pPr>
              <w:spacing w:line="240" w:lineRule="exact"/>
              <w:jc w:val="center"/>
              <w:rPr>
                <w:rFonts w:ascii="宋体" w:hAnsi="宋体"/>
                <w:szCs w:val="21"/>
              </w:rPr>
            </w:pPr>
            <w:r w:rsidRPr="00D0316E">
              <w:rPr>
                <w:rFonts w:ascii="宋体" w:hAnsi="宋体" w:hint="eastAsia"/>
                <w:szCs w:val="21"/>
              </w:rPr>
              <w:t>序号</w:t>
            </w:r>
          </w:p>
        </w:tc>
        <w:tc>
          <w:tcPr>
            <w:tcW w:w="3749" w:type="dxa"/>
            <w:gridSpan w:val="3"/>
            <w:vAlign w:val="center"/>
          </w:tcPr>
          <w:p w14:paraId="12C39E89" w14:textId="77777777" w:rsidR="00CF1D06" w:rsidRPr="00D0316E" w:rsidRDefault="00CF1D06" w:rsidP="00D83341">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75A598ED" w14:textId="77777777" w:rsidR="00CF1D06" w:rsidRPr="00D0316E" w:rsidRDefault="00CF1D06" w:rsidP="00D83341">
            <w:pPr>
              <w:spacing w:line="240" w:lineRule="exact"/>
              <w:jc w:val="center"/>
              <w:rPr>
                <w:rFonts w:ascii="宋体" w:hAnsi="宋体"/>
                <w:szCs w:val="21"/>
              </w:rPr>
            </w:pPr>
            <w:r w:rsidRPr="00D0316E">
              <w:rPr>
                <w:rFonts w:ascii="宋体" w:hAnsi="宋体" w:hint="eastAsia"/>
                <w:szCs w:val="21"/>
              </w:rPr>
              <w:t>权重</w:t>
            </w:r>
            <w:r>
              <w:rPr>
                <w:rFonts w:ascii="宋体" w:hAnsi="宋体" w:hint="eastAsia"/>
                <w:szCs w:val="21"/>
              </w:rPr>
              <w:t>（%）</w:t>
            </w:r>
          </w:p>
        </w:tc>
      </w:tr>
      <w:tr w:rsidR="00CF1D06" w:rsidRPr="008807EE" w14:paraId="0F2A37F6" w14:textId="77777777" w:rsidTr="00D83341">
        <w:trPr>
          <w:gridAfter w:val="1"/>
          <w:wAfter w:w="6" w:type="dxa"/>
          <w:trHeight w:val="20"/>
          <w:jc w:val="center"/>
        </w:trPr>
        <w:tc>
          <w:tcPr>
            <w:tcW w:w="782" w:type="dxa"/>
            <w:vAlign w:val="center"/>
          </w:tcPr>
          <w:p w14:paraId="3564C08D" w14:textId="77777777" w:rsidR="00CF1D06" w:rsidRPr="008807EE" w:rsidRDefault="00CF1D06" w:rsidP="00D83341">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753BB344" w14:textId="77777777" w:rsidR="00CF1D06" w:rsidRPr="008807EE" w:rsidRDefault="00CF1D06" w:rsidP="00D83341">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0E5933F0" w14:textId="77777777" w:rsidR="00CF1D06" w:rsidRPr="008807EE" w:rsidRDefault="00CF1D06" w:rsidP="00D83341">
            <w:pPr>
              <w:spacing w:line="240" w:lineRule="exact"/>
              <w:jc w:val="center"/>
              <w:rPr>
                <w:rFonts w:ascii="宋体" w:hAnsi="宋体"/>
                <w:szCs w:val="21"/>
              </w:rPr>
            </w:pPr>
            <w:r w:rsidRPr="008807EE">
              <w:rPr>
                <w:rFonts w:ascii="宋体" w:hAnsi="宋体" w:hint="eastAsia"/>
                <w:szCs w:val="21"/>
              </w:rPr>
              <w:t>30</w:t>
            </w:r>
          </w:p>
        </w:tc>
      </w:tr>
      <w:tr w:rsidR="00CF1D06" w:rsidRPr="008807EE" w14:paraId="22C8EB7C" w14:textId="77777777" w:rsidTr="00D83341">
        <w:trPr>
          <w:gridAfter w:val="1"/>
          <w:wAfter w:w="6" w:type="dxa"/>
          <w:trHeight w:val="20"/>
          <w:jc w:val="center"/>
        </w:trPr>
        <w:tc>
          <w:tcPr>
            <w:tcW w:w="782" w:type="dxa"/>
            <w:vAlign w:val="center"/>
          </w:tcPr>
          <w:p w14:paraId="61B18D91" w14:textId="77777777" w:rsidR="00CF1D06" w:rsidRPr="008807EE" w:rsidRDefault="00CF1D06" w:rsidP="00D83341">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7390CC2A" w14:textId="77777777" w:rsidR="00CF1D06" w:rsidRPr="008807EE" w:rsidRDefault="00CF1D06" w:rsidP="00D83341">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14F554F5" w14:textId="77777777" w:rsidR="00CF1D06" w:rsidRPr="008807EE" w:rsidRDefault="00CF1D06" w:rsidP="00D83341">
            <w:pPr>
              <w:spacing w:line="240" w:lineRule="exact"/>
              <w:jc w:val="center"/>
              <w:rPr>
                <w:rFonts w:ascii="宋体" w:hAnsi="宋体"/>
                <w:szCs w:val="21"/>
              </w:rPr>
            </w:pPr>
            <w:r>
              <w:rPr>
                <w:rFonts w:ascii="宋体" w:hAnsi="宋体" w:hint="eastAsia"/>
                <w:szCs w:val="21"/>
              </w:rPr>
              <w:t>5</w:t>
            </w:r>
            <w:r>
              <w:rPr>
                <w:rFonts w:ascii="宋体" w:hAnsi="宋体"/>
                <w:szCs w:val="21"/>
              </w:rPr>
              <w:t>0</w:t>
            </w:r>
          </w:p>
        </w:tc>
      </w:tr>
      <w:tr w:rsidR="00CF1D06" w:rsidRPr="008807EE" w14:paraId="01DF3C15" w14:textId="77777777" w:rsidTr="00D83341">
        <w:trPr>
          <w:gridAfter w:val="1"/>
          <w:wAfter w:w="6" w:type="dxa"/>
          <w:trHeight w:val="20"/>
          <w:jc w:val="center"/>
        </w:trPr>
        <w:tc>
          <w:tcPr>
            <w:tcW w:w="782" w:type="dxa"/>
            <w:vMerge w:val="restart"/>
            <w:vAlign w:val="center"/>
          </w:tcPr>
          <w:p w14:paraId="10FEBB88" w14:textId="77777777" w:rsidR="00CF1D06" w:rsidRPr="008807EE" w:rsidRDefault="00CF1D06" w:rsidP="00D83341">
            <w:pPr>
              <w:spacing w:line="240" w:lineRule="exact"/>
              <w:jc w:val="center"/>
              <w:rPr>
                <w:rFonts w:ascii="宋体" w:hAnsi="宋体"/>
                <w:szCs w:val="21"/>
              </w:rPr>
            </w:pPr>
          </w:p>
        </w:tc>
        <w:tc>
          <w:tcPr>
            <w:tcW w:w="645" w:type="dxa"/>
            <w:vAlign w:val="center"/>
          </w:tcPr>
          <w:p w14:paraId="176D0ED3" w14:textId="77777777" w:rsidR="00CF1D06" w:rsidRPr="008807EE" w:rsidRDefault="00CF1D06" w:rsidP="00D83341">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DDE73E4" w14:textId="77777777" w:rsidR="00CF1D06" w:rsidRPr="008807EE" w:rsidRDefault="00CF1D06" w:rsidP="00D83341">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6A10D75B" w14:textId="77777777" w:rsidR="00CF1D06" w:rsidRPr="008807EE" w:rsidRDefault="00CF1D06" w:rsidP="00D83341">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23229C9F" w14:textId="77777777" w:rsidR="00CF1D06" w:rsidRPr="008807EE" w:rsidRDefault="00CF1D06" w:rsidP="00D83341">
            <w:pPr>
              <w:spacing w:line="240" w:lineRule="exact"/>
              <w:jc w:val="center"/>
              <w:rPr>
                <w:rFonts w:ascii="宋体" w:hAnsi="宋体"/>
                <w:szCs w:val="21"/>
              </w:rPr>
            </w:pPr>
            <w:r w:rsidRPr="008807EE">
              <w:rPr>
                <w:rFonts w:ascii="宋体" w:hAnsi="宋体" w:hint="eastAsia"/>
                <w:szCs w:val="21"/>
              </w:rPr>
              <w:t>评分准则</w:t>
            </w:r>
          </w:p>
        </w:tc>
      </w:tr>
      <w:tr w:rsidR="00CF1D06" w:rsidRPr="00750D79" w14:paraId="52A514C2" w14:textId="77777777" w:rsidTr="00D83341">
        <w:trPr>
          <w:gridAfter w:val="1"/>
          <w:wAfter w:w="6" w:type="dxa"/>
          <w:trHeight w:val="20"/>
          <w:jc w:val="center"/>
        </w:trPr>
        <w:tc>
          <w:tcPr>
            <w:tcW w:w="782" w:type="dxa"/>
            <w:vMerge/>
            <w:vAlign w:val="center"/>
          </w:tcPr>
          <w:p w14:paraId="6C10AD92" w14:textId="77777777" w:rsidR="00CF1D06" w:rsidRPr="008807EE" w:rsidRDefault="00CF1D06" w:rsidP="00D83341">
            <w:pPr>
              <w:spacing w:line="240" w:lineRule="exact"/>
              <w:jc w:val="center"/>
              <w:rPr>
                <w:rFonts w:ascii="宋体" w:hAnsi="宋体"/>
                <w:szCs w:val="21"/>
              </w:rPr>
            </w:pPr>
          </w:p>
        </w:tc>
        <w:tc>
          <w:tcPr>
            <w:tcW w:w="645" w:type="dxa"/>
            <w:vAlign w:val="center"/>
          </w:tcPr>
          <w:p w14:paraId="56DF9FDE" w14:textId="77777777" w:rsidR="00CF1D06" w:rsidRPr="008807EE" w:rsidRDefault="00CF1D06" w:rsidP="00D83341">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C04F2B8" w14:textId="77777777" w:rsidR="00CF1D06" w:rsidRPr="008807EE" w:rsidRDefault="00CF1D06" w:rsidP="00D83341">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44E06C56" w14:textId="77777777" w:rsidR="00CF1D06" w:rsidRPr="008807EE" w:rsidRDefault="00CF1D06" w:rsidP="00D83341">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70A903DE" w14:textId="77777777" w:rsidR="00CF1D06" w:rsidRDefault="00CF1D06" w:rsidP="00D83341">
            <w:pPr>
              <w:spacing w:line="240" w:lineRule="exact"/>
              <w:rPr>
                <w:rFonts w:ascii="宋体" w:hAnsi="宋体" w:cs="宋体"/>
              </w:rPr>
            </w:pPr>
            <w:r w:rsidRPr="004F527F">
              <w:rPr>
                <w:rFonts w:ascii="宋体" w:hAnsi="宋体" w:cs="宋体" w:hint="eastAsia"/>
              </w:rPr>
              <w:t>在投标文件中详细说明保障措施（包括技术团队、技术方案、技术人员、场地、车辆等），</w:t>
            </w:r>
          </w:p>
          <w:p w14:paraId="1F0659AE" w14:textId="77777777" w:rsidR="00CF1D06" w:rsidRPr="008E7081" w:rsidRDefault="00CF1D06" w:rsidP="00D83341">
            <w:pPr>
              <w:spacing w:line="360" w:lineRule="auto"/>
              <w:jc w:val="left"/>
            </w:pPr>
            <w:r w:rsidRPr="008E7081">
              <w:rPr>
                <w:rFonts w:hint="eastAsia"/>
              </w:rPr>
              <w:t>1</w:t>
            </w:r>
            <w:r w:rsidRPr="008E7081">
              <w:rPr>
                <w:rFonts w:hint="eastAsia"/>
              </w:rPr>
              <w:t>、投标人提供的技术保障团队人员分工明确、层次搭配合理；技术保障方案的完整性，技术保障措施具体有效。</w:t>
            </w:r>
          </w:p>
          <w:p w14:paraId="51AB2FC4" w14:textId="77777777" w:rsidR="00CF1D06" w:rsidRPr="008E7081" w:rsidRDefault="00CF1D06" w:rsidP="00D83341">
            <w:pPr>
              <w:spacing w:line="360" w:lineRule="auto"/>
              <w:jc w:val="left"/>
            </w:pPr>
            <w:r w:rsidRPr="008E7081">
              <w:rPr>
                <w:rFonts w:hint="eastAsia"/>
              </w:rPr>
              <w:t>2</w:t>
            </w:r>
            <w:r w:rsidRPr="008E7081">
              <w:rPr>
                <w:rFonts w:hint="eastAsia"/>
              </w:rPr>
              <w:t>、技术响应时间不超过</w:t>
            </w:r>
            <w:r w:rsidRPr="008E7081">
              <w:rPr>
                <w:rFonts w:hint="eastAsia"/>
              </w:rPr>
              <w:t>12</w:t>
            </w:r>
            <w:r w:rsidRPr="008E7081">
              <w:rPr>
                <w:rFonts w:hint="eastAsia"/>
              </w:rPr>
              <w:t>小时，紧急回复不超过</w:t>
            </w:r>
            <w:r w:rsidRPr="008E7081">
              <w:rPr>
                <w:rFonts w:hint="eastAsia"/>
              </w:rPr>
              <w:t>30</w:t>
            </w:r>
            <w:r w:rsidRPr="008E7081">
              <w:rPr>
                <w:rFonts w:hint="eastAsia"/>
              </w:rPr>
              <w:t>分钟。</w:t>
            </w:r>
          </w:p>
          <w:p w14:paraId="2F545DF4" w14:textId="77777777" w:rsidR="00CF1D06" w:rsidRPr="00750D79" w:rsidRDefault="00CF1D06" w:rsidP="00D83341">
            <w:pPr>
              <w:rPr>
                <w:rFonts w:eastAsiaTheme="minorEastAsia"/>
              </w:rPr>
            </w:pPr>
            <w:r w:rsidRPr="008E7081">
              <w:rPr>
                <w:rFonts w:hint="eastAsia"/>
              </w:rPr>
              <w:t>以上两项全部满足得</w:t>
            </w:r>
            <w:r w:rsidRPr="008E7081">
              <w:rPr>
                <w:rFonts w:hint="eastAsia"/>
              </w:rPr>
              <w:t>100</w:t>
            </w:r>
            <w:r w:rsidRPr="008E7081">
              <w:rPr>
                <w:rFonts w:hint="eastAsia"/>
              </w:rPr>
              <w:t>分，缺项漏项不得分。</w:t>
            </w:r>
          </w:p>
        </w:tc>
      </w:tr>
      <w:tr w:rsidR="00CF1D06" w:rsidRPr="001C3F9F" w14:paraId="1B771FCE" w14:textId="77777777" w:rsidTr="00D83341">
        <w:trPr>
          <w:gridAfter w:val="1"/>
          <w:wAfter w:w="6" w:type="dxa"/>
          <w:trHeight w:val="557"/>
          <w:jc w:val="center"/>
        </w:trPr>
        <w:tc>
          <w:tcPr>
            <w:tcW w:w="782" w:type="dxa"/>
            <w:vMerge/>
            <w:vAlign w:val="center"/>
          </w:tcPr>
          <w:p w14:paraId="221A3C62" w14:textId="77777777" w:rsidR="00CF1D06" w:rsidRPr="008807EE" w:rsidRDefault="00CF1D06" w:rsidP="00D83341">
            <w:pPr>
              <w:spacing w:line="240" w:lineRule="exact"/>
              <w:jc w:val="center"/>
              <w:rPr>
                <w:rFonts w:ascii="宋体" w:hAnsi="宋体"/>
                <w:szCs w:val="21"/>
              </w:rPr>
            </w:pPr>
          </w:p>
        </w:tc>
        <w:tc>
          <w:tcPr>
            <w:tcW w:w="645" w:type="dxa"/>
            <w:vAlign w:val="center"/>
          </w:tcPr>
          <w:p w14:paraId="638B3046" w14:textId="77777777" w:rsidR="00CF1D06" w:rsidRPr="008807EE" w:rsidRDefault="00CF1D06" w:rsidP="00D83341">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6DC7E1DE" w14:textId="77777777" w:rsidR="00CF1D06" w:rsidRPr="008807EE" w:rsidRDefault="00CF1D06" w:rsidP="00D83341">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830E5D4" w14:textId="77777777" w:rsidR="00CF1D06" w:rsidRPr="008807EE" w:rsidRDefault="00CF1D06" w:rsidP="00D83341">
            <w:pPr>
              <w:spacing w:after="160" w:line="240" w:lineRule="exact"/>
              <w:jc w:val="center"/>
              <w:rPr>
                <w:rFonts w:ascii="宋体" w:eastAsia="仿宋_GB2312" w:hAnsi="宋体"/>
                <w:sz w:val="24"/>
                <w:szCs w:val="21"/>
              </w:rPr>
            </w:pPr>
            <w:r>
              <w:rPr>
                <w:rFonts w:ascii="宋体" w:eastAsia="仿宋_GB2312" w:hAnsi="宋体" w:hint="eastAsia"/>
                <w:sz w:val="24"/>
                <w:szCs w:val="21"/>
              </w:rPr>
              <w:t>4</w:t>
            </w:r>
            <w:r>
              <w:rPr>
                <w:rFonts w:ascii="宋体" w:eastAsia="仿宋_GB2312" w:hAnsi="宋体"/>
                <w:sz w:val="24"/>
                <w:szCs w:val="21"/>
              </w:rPr>
              <w:t>7</w:t>
            </w:r>
          </w:p>
        </w:tc>
        <w:tc>
          <w:tcPr>
            <w:tcW w:w="3766" w:type="dxa"/>
            <w:vAlign w:val="center"/>
          </w:tcPr>
          <w:p w14:paraId="76EDCA4F" w14:textId="77777777" w:rsidR="00CF1D06" w:rsidRPr="001C3F9F" w:rsidRDefault="00CF1D06" w:rsidP="00D83341">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1B16B7">
              <w:rPr>
                <w:rFonts w:cs="宋体" w:hint="eastAsia"/>
              </w:rPr>
              <w:t>带▲的</w:t>
            </w:r>
            <w:r w:rsidRPr="001B16B7">
              <w:rPr>
                <w:rFonts w:cs="宋体"/>
              </w:rPr>
              <w:t>参数为重要项</w:t>
            </w:r>
            <w:r w:rsidRPr="001B16B7">
              <w:rPr>
                <w:rFonts w:cs="宋体" w:hint="eastAsia"/>
              </w:rPr>
              <w:t>，每负偏离一项扣</w:t>
            </w:r>
            <w:r>
              <w:rPr>
                <w:rFonts w:cs="宋体"/>
                <w:color w:val="FF0000"/>
              </w:rPr>
              <w:t>5</w:t>
            </w:r>
            <w:r w:rsidRPr="001B16B7">
              <w:rPr>
                <w:rFonts w:cs="宋体" w:hint="eastAsia"/>
              </w:rPr>
              <w:t>分；普通</w:t>
            </w:r>
            <w:r w:rsidRPr="001B16B7">
              <w:rPr>
                <w:rFonts w:cs="宋体"/>
              </w:rPr>
              <w:t>参数</w:t>
            </w:r>
            <w:r w:rsidRPr="001B16B7">
              <w:rPr>
                <w:rFonts w:cs="宋体" w:hint="eastAsia"/>
              </w:rPr>
              <w:t>每负偏离一项扣</w:t>
            </w:r>
            <w:r>
              <w:rPr>
                <w:rFonts w:cs="宋体"/>
                <w:color w:val="FF0000"/>
              </w:rPr>
              <w:t>3</w:t>
            </w:r>
            <w:r w:rsidRPr="001B16B7">
              <w:rPr>
                <w:rFonts w:cs="宋体" w:hint="eastAsia"/>
              </w:rPr>
              <w:t>分；扣完为止。</w:t>
            </w:r>
          </w:p>
        </w:tc>
      </w:tr>
      <w:tr w:rsidR="00CF1D06" w:rsidRPr="008807EE" w14:paraId="1074DFAD" w14:textId="77777777" w:rsidTr="00D83341">
        <w:trPr>
          <w:gridAfter w:val="1"/>
          <w:wAfter w:w="6" w:type="dxa"/>
          <w:trHeight w:val="20"/>
          <w:jc w:val="center"/>
        </w:trPr>
        <w:tc>
          <w:tcPr>
            <w:tcW w:w="782" w:type="dxa"/>
            <w:vAlign w:val="center"/>
          </w:tcPr>
          <w:p w14:paraId="440BD2EA" w14:textId="77777777" w:rsidR="00CF1D06" w:rsidRPr="008807EE" w:rsidRDefault="00CF1D06" w:rsidP="00D83341">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14A733E0" w14:textId="77777777" w:rsidR="00CF1D06" w:rsidRPr="008807EE" w:rsidRDefault="00CF1D06" w:rsidP="00D83341">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6D7DDC2F" w14:textId="77777777" w:rsidR="00CF1D06" w:rsidRPr="008807EE" w:rsidRDefault="00CF1D06" w:rsidP="00D83341">
            <w:pPr>
              <w:spacing w:line="240" w:lineRule="exact"/>
              <w:jc w:val="center"/>
              <w:rPr>
                <w:rFonts w:ascii="宋体" w:hAnsi="宋体"/>
                <w:szCs w:val="21"/>
              </w:rPr>
            </w:pPr>
            <w:r>
              <w:rPr>
                <w:rFonts w:ascii="宋体" w:hAnsi="宋体"/>
                <w:szCs w:val="21"/>
              </w:rPr>
              <w:t>10</w:t>
            </w:r>
          </w:p>
        </w:tc>
      </w:tr>
      <w:tr w:rsidR="00CF1D06" w:rsidRPr="008807EE" w14:paraId="7F4F4730" w14:textId="77777777" w:rsidTr="00D83341">
        <w:trPr>
          <w:gridAfter w:val="1"/>
          <w:wAfter w:w="6" w:type="dxa"/>
          <w:trHeight w:val="20"/>
          <w:jc w:val="center"/>
        </w:trPr>
        <w:tc>
          <w:tcPr>
            <w:tcW w:w="782" w:type="dxa"/>
            <w:vMerge w:val="restart"/>
            <w:vAlign w:val="center"/>
          </w:tcPr>
          <w:p w14:paraId="6EB5B933" w14:textId="77777777" w:rsidR="00CF1D06" w:rsidRPr="008807EE" w:rsidRDefault="00CF1D06" w:rsidP="00D83341">
            <w:pPr>
              <w:spacing w:line="240" w:lineRule="exact"/>
              <w:jc w:val="center"/>
              <w:rPr>
                <w:rFonts w:ascii="宋体" w:hAnsi="宋体"/>
                <w:szCs w:val="21"/>
              </w:rPr>
            </w:pPr>
          </w:p>
        </w:tc>
        <w:tc>
          <w:tcPr>
            <w:tcW w:w="645" w:type="dxa"/>
            <w:vAlign w:val="center"/>
          </w:tcPr>
          <w:p w14:paraId="4C8ED310" w14:textId="77777777" w:rsidR="00CF1D06" w:rsidRPr="008807EE" w:rsidRDefault="00CF1D06" w:rsidP="00D83341">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1E43D845" w14:textId="77777777" w:rsidR="00CF1D06" w:rsidRPr="008807EE" w:rsidRDefault="00CF1D06" w:rsidP="00D83341">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2BCC7F2C" w14:textId="77777777" w:rsidR="00CF1D06" w:rsidRDefault="00CF1D06" w:rsidP="00D83341">
            <w:pPr>
              <w:spacing w:line="240" w:lineRule="exact"/>
              <w:jc w:val="center"/>
              <w:rPr>
                <w:rFonts w:ascii="宋体" w:hAnsi="宋体"/>
                <w:szCs w:val="21"/>
              </w:rPr>
            </w:pPr>
            <w:r w:rsidRPr="008807EE">
              <w:rPr>
                <w:rFonts w:ascii="宋体" w:hAnsi="宋体" w:hint="eastAsia"/>
                <w:szCs w:val="21"/>
              </w:rPr>
              <w:t>权重</w:t>
            </w:r>
          </w:p>
          <w:p w14:paraId="5F3785FC" w14:textId="77777777" w:rsidR="00CF1D06" w:rsidRPr="008807EE" w:rsidRDefault="00CF1D06" w:rsidP="00D83341">
            <w:pPr>
              <w:spacing w:line="240" w:lineRule="exact"/>
              <w:jc w:val="center"/>
              <w:rPr>
                <w:rFonts w:ascii="宋体" w:hAnsi="宋体"/>
                <w:szCs w:val="21"/>
              </w:rPr>
            </w:pPr>
            <w:r>
              <w:rPr>
                <w:rFonts w:ascii="宋体" w:hAnsi="宋体" w:hint="eastAsia"/>
                <w:szCs w:val="21"/>
              </w:rPr>
              <w:lastRenderedPageBreak/>
              <w:t>（</w:t>
            </w:r>
            <w:r>
              <w:rPr>
                <w:rFonts w:ascii="宋体" w:hAnsi="宋体"/>
                <w:szCs w:val="21"/>
              </w:rPr>
              <w:t>%）</w:t>
            </w:r>
          </w:p>
        </w:tc>
        <w:tc>
          <w:tcPr>
            <w:tcW w:w="3766" w:type="dxa"/>
            <w:vAlign w:val="center"/>
          </w:tcPr>
          <w:p w14:paraId="701C0DEE" w14:textId="77777777" w:rsidR="00CF1D06" w:rsidRPr="008807EE" w:rsidRDefault="00CF1D06" w:rsidP="00D83341">
            <w:pPr>
              <w:spacing w:line="240" w:lineRule="exact"/>
              <w:jc w:val="center"/>
              <w:rPr>
                <w:rFonts w:ascii="宋体" w:hAnsi="宋体"/>
                <w:szCs w:val="21"/>
              </w:rPr>
            </w:pPr>
            <w:r w:rsidRPr="008807EE">
              <w:rPr>
                <w:rFonts w:ascii="宋体" w:hAnsi="宋体" w:hint="eastAsia"/>
                <w:szCs w:val="21"/>
              </w:rPr>
              <w:lastRenderedPageBreak/>
              <w:t>评分准则</w:t>
            </w:r>
          </w:p>
        </w:tc>
      </w:tr>
      <w:tr w:rsidR="00CF1D06" w:rsidRPr="00382A1D" w14:paraId="771CA34C" w14:textId="77777777" w:rsidTr="00D83341">
        <w:trPr>
          <w:gridAfter w:val="1"/>
          <w:wAfter w:w="6" w:type="dxa"/>
          <w:trHeight w:val="20"/>
          <w:jc w:val="center"/>
        </w:trPr>
        <w:tc>
          <w:tcPr>
            <w:tcW w:w="782" w:type="dxa"/>
            <w:vMerge/>
            <w:vAlign w:val="center"/>
          </w:tcPr>
          <w:p w14:paraId="1F6AF3A7" w14:textId="77777777" w:rsidR="00CF1D06" w:rsidRPr="008807EE" w:rsidRDefault="00CF1D06" w:rsidP="00D83341">
            <w:pPr>
              <w:spacing w:line="240" w:lineRule="exact"/>
              <w:jc w:val="center"/>
              <w:rPr>
                <w:rFonts w:ascii="宋体" w:hAnsi="宋体"/>
                <w:szCs w:val="21"/>
              </w:rPr>
            </w:pPr>
          </w:p>
        </w:tc>
        <w:tc>
          <w:tcPr>
            <w:tcW w:w="645" w:type="dxa"/>
            <w:vAlign w:val="center"/>
          </w:tcPr>
          <w:p w14:paraId="651200D8" w14:textId="77777777" w:rsidR="00CF1D06" w:rsidRPr="008807EE" w:rsidRDefault="00CF1D06" w:rsidP="00D83341">
            <w:pPr>
              <w:spacing w:line="240" w:lineRule="exact"/>
              <w:jc w:val="center"/>
              <w:rPr>
                <w:rFonts w:ascii="宋体" w:hAnsi="宋体"/>
                <w:szCs w:val="21"/>
              </w:rPr>
            </w:pPr>
            <w:r>
              <w:rPr>
                <w:rFonts w:ascii="宋体" w:hAnsi="宋体" w:hint="eastAsia"/>
                <w:szCs w:val="21"/>
              </w:rPr>
              <w:t>1</w:t>
            </w:r>
          </w:p>
        </w:tc>
        <w:tc>
          <w:tcPr>
            <w:tcW w:w="2186" w:type="dxa"/>
            <w:vAlign w:val="center"/>
          </w:tcPr>
          <w:p w14:paraId="7EB73AA1" w14:textId="77777777" w:rsidR="00CF1D06" w:rsidRPr="008807EE" w:rsidRDefault="00CF1D06" w:rsidP="00D83341">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6511C5C" w14:textId="77777777" w:rsidR="00CF1D06" w:rsidRPr="008807EE" w:rsidRDefault="00CF1D06" w:rsidP="00D83341">
            <w:pPr>
              <w:spacing w:line="240" w:lineRule="exact"/>
              <w:jc w:val="center"/>
              <w:rPr>
                <w:rFonts w:ascii="宋体" w:hAnsi="宋体"/>
                <w:szCs w:val="21"/>
              </w:rPr>
            </w:pPr>
            <w:r>
              <w:rPr>
                <w:rFonts w:ascii="宋体" w:hAnsi="宋体"/>
                <w:szCs w:val="21"/>
              </w:rPr>
              <w:t>4</w:t>
            </w:r>
          </w:p>
        </w:tc>
        <w:tc>
          <w:tcPr>
            <w:tcW w:w="3766" w:type="dxa"/>
            <w:vAlign w:val="center"/>
          </w:tcPr>
          <w:p w14:paraId="00B9E897" w14:textId="77777777" w:rsidR="00CF1D06" w:rsidRPr="00382A1D" w:rsidRDefault="00CF1D06" w:rsidP="00D83341">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25</w:t>
            </w:r>
            <w:r w:rsidRPr="00795830">
              <w:rPr>
                <w:rFonts w:cs="宋体" w:hint="eastAsia"/>
              </w:rPr>
              <w:t>分</w:t>
            </w:r>
            <w:r>
              <w:rPr>
                <w:rFonts w:cs="宋体" w:hint="eastAsia"/>
              </w:rPr>
              <w:t>。</w:t>
            </w:r>
          </w:p>
        </w:tc>
      </w:tr>
      <w:tr w:rsidR="00CF1D06" w:rsidRPr="00382A1D" w14:paraId="3AB8911B" w14:textId="77777777" w:rsidTr="00D83341">
        <w:trPr>
          <w:gridAfter w:val="1"/>
          <w:wAfter w:w="6" w:type="dxa"/>
          <w:trHeight w:val="20"/>
          <w:jc w:val="center"/>
        </w:trPr>
        <w:tc>
          <w:tcPr>
            <w:tcW w:w="782" w:type="dxa"/>
            <w:vMerge/>
            <w:vAlign w:val="center"/>
          </w:tcPr>
          <w:p w14:paraId="20B18E87" w14:textId="77777777" w:rsidR="00CF1D06" w:rsidRPr="008807EE" w:rsidRDefault="00CF1D06" w:rsidP="00D83341">
            <w:pPr>
              <w:spacing w:line="240" w:lineRule="exact"/>
              <w:jc w:val="center"/>
              <w:rPr>
                <w:rFonts w:ascii="宋体" w:hAnsi="宋体"/>
                <w:szCs w:val="21"/>
              </w:rPr>
            </w:pPr>
          </w:p>
        </w:tc>
        <w:tc>
          <w:tcPr>
            <w:tcW w:w="645" w:type="dxa"/>
            <w:vAlign w:val="center"/>
          </w:tcPr>
          <w:p w14:paraId="56B5900E" w14:textId="77777777" w:rsidR="00CF1D06" w:rsidRPr="008807EE" w:rsidRDefault="00CF1D06" w:rsidP="00D83341">
            <w:pPr>
              <w:spacing w:line="240" w:lineRule="exact"/>
              <w:jc w:val="center"/>
              <w:rPr>
                <w:rFonts w:ascii="宋体" w:hAnsi="宋体"/>
                <w:szCs w:val="21"/>
              </w:rPr>
            </w:pPr>
            <w:r>
              <w:rPr>
                <w:rFonts w:ascii="宋体" w:hAnsi="宋体" w:hint="eastAsia"/>
                <w:szCs w:val="21"/>
              </w:rPr>
              <w:t>2</w:t>
            </w:r>
          </w:p>
        </w:tc>
        <w:tc>
          <w:tcPr>
            <w:tcW w:w="2186" w:type="dxa"/>
            <w:vAlign w:val="center"/>
          </w:tcPr>
          <w:p w14:paraId="0E646013" w14:textId="77777777" w:rsidR="00CF1D06" w:rsidRPr="008807EE" w:rsidRDefault="00CF1D06" w:rsidP="00D83341">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3BC67D76" w14:textId="77777777" w:rsidR="00CF1D06" w:rsidRPr="008807EE" w:rsidRDefault="00CF1D06" w:rsidP="00D83341">
            <w:pPr>
              <w:spacing w:line="240" w:lineRule="exact"/>
              <w:jc w:val="center"/>
              <w:rPr>
                <w:rFonts w:ascii="宋体" w:hAnsi="宋体"/>
                <w:szCs w:val="21"/>
              </w:rPr>
            </w:pPr>
            <w:r>
              <w:rPr>
                <w:rFonts w:ascii="宋体" w:hAnsi="宋体"/>
                <w:szCs w:val="21"/>
              </w:rPr>
              <w:t>1</w:t>
            </w:r>
          </w:p>
        </w:tc>
        <w:tc>
          <w:tcPr>
            <w:tcW w:w="3766" w:type="dxa"/>
            <w:vAlign w:val="center"/>
          </w:tcPr>
          <w:p w14:paraId="48C7F96C" w14:textId="77777777" w:rsidR="00CF1D06" w:rsidRPr="00382A1D" w:rsidRDefault="00CF1D06" w:rsidP="00D83341">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hint="eastAsia"/>
              </w:rPr>
              <w:t>100</w:t>
            </w:r>
            <w:r w:rsidRPr="00795830">
              <w:rPr>
                <w:rFonts w:cs="宋体" w:hint="eastAsia"/>
              </w:rPr>
              <w:t>分</w:t>
            </w:r>
            <w:r>
              <w:rPr>
                <w:rFonts w:cs="宋体" w:hint="eastAsia"/>
              </w:rPr>
              <w:t>。</w:t>
            </w:r>
          </w:p>
        </w:tc>
      </w:tr>
      <w:tr w:rsidR="00CF1D06" w:rsidRPr="00382A1D" w14:paraId="6D494343" w14:textId="77777777" w:rsidTr="00D83341">
        <w:trPr>
          <w:gridAfter w:val="1"/>
          <w:wAfter w:w="6" w:type="dxa"/>
          <w:trHeight w:val="20"/>
          <w:jc w:val="center"/>
        </w:trPr>
        <w:tc>
          <w:tcPr>
            <w:tcW w:w="782" w:type="dxa"/>
            <w:vMerge/>
            <w:vAlign w:val="center"/>
          </w:tcPr>
          <w:p w14:paraId="55A38FB9" w14:textId="77777777" w:rsidR="00CF1D06" w:rsidRPr="008807EE" w:rsidRDefault="00CF1D06" w:rsidP="00D83341">
            <w:pPr>
              <w:spacing w:line="240" w:lineRule="exact"/>
              <w:jc w:val="center"/>
              <w:rPr>
                <w:rFonts w:ascii="宋体" w:hAnsi="宋体"/>
                <w:szCs w:val="21"/>
              </w:rPr>
            </w:pPr>
          </w:p>
        </w:tc>
        <w:tc>
          <w:tcPr>
            <w:tcW w:w="645" w:type="dxa"/>
            <w:vAlign w:val="center"/>
          </w:tcPr>
          <w:p w14:paraId="7ECDA104" w14:textId="77777777" w:rsidR="00CF1D06" w:rsidRPr="008807EE" w:rsidRDefault="00CF1D06" w:rsidP="00D83341">
            <w:pPr>
              <w:spacing w:line="240" w:lineRule="exact"/>
              <w:jc w:val="center"/>
              <w:rPr>
                <w:rFonts w:ascii="宋体" w:hAnsi="宋体"/>
                <w:szCs w:val="21"/>
              </w:rPr>
            </w:pPr>
            <w:r>
              <w:rPr>
                <w:rFonts w:ascii="宋体" w:hAnsi="宋体" w:hint="eastAsia"/>
                <w:szCs w:val="21"/>
              </w:rPr>
              <w:t>3</w:t>
            </w:r>
          </w:p>
        </w:tc>
        <w:tc>
          <w:tcPr>
            <w:tcW w:w="2186" w:type="dxa"/>
            <w:vAlign w:val="center"/>
          </w:tcPr>
          <w:p w14:paraId="31A71D7A" w14:textId="77777777" w:rsidR="00CF1D06" w:rsidRPr="008807EE" w:rsidRDefault="00CF1D06" w:rsidP="00D83341">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73229115" w14:textId="77777777" w:rsidR="00CF1D06" w:rsidRPr="008807EE" w:rsidRDefault="00CF1D06" w:rsidP="00D83341">
            <w:pPr>
              <w:spacing w:line="240" w:lineRule="exact"/>
              <w:jc w:val="center"/>
              <w:rPr>
                <w:rFonts w:ascii="宋体" w:hAnsi="宋体"/>
                <w:szCs w:val="21"/>
              </w:rPr>
            </w:pPr>
            <w:r>
              <w:rPr>
                <w:rFonts w:ascii="宋体" w:hAnsi="宋体"/>
                <w:szCs w:val="21"/>
              </w:rPr>
              <w:t>5</w:t>
            </w:r>
          </w:p>
        </w:tc>
        <w:tc>
          <w:tcPr>
            <w:tcW w:w="3766" w:type="dxa"/>
            <w:vAlign w:val="center"/>
          </w:tcPr>
          <w:p w14:paraId="1024C293" w14:textId="77777777" w:rsidR="00CF1D06" w:rsidRPr="00382A1D" w:rsidRDefault="00CF1D06" w:rsidP="00D83341">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12</w:t>
            </w:r>
            <w:r w:rsidRPr="00795830">
              <w:rPr>
                <w:rFonts w:cs="宋体" w:hint="eastAsia"/>
              </w:rPr>
              <w:t>分</w:t>
            </w:r>
            <w:r>
              <w:rPr>
                <w:rFonts w:cs="宋体" w:hint="eastAsia"/>
              </w:rPr>
              <w:t>。</w:t>
            </w:r>
          </w:p>
        </w:tc>
      </w:tr>
      <w:tr w:rsidR="00CF1D06" w14:paraId="472D5C05" w14:textId="77777777" w:rsidTr="00D83341">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2EA65495" w14:textId="77777777" w:rsidR="00CF1D06" w:rsidRDefault="00CF1D06" w:rsidP="00D83341">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3E0799B1" w14:textId="77777777" w:rsidR="00CF1D06" w:rsidRDefault="00CF1D06" w:rsidP="00D83341">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49FF2AB" w14:textId="77777777" w:rsidR="00CF1D06" w:rsidRDefault="00CF1D06" w:rsidP="00D83341">
            <w:pPr>
              <w:pStyle w:val="af0"/>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CF1D06" w:rsidRPr="008807EE" w14:paraId="059D5125" w14:textId="77777777" w:rsidTr="00D83341">
        <w:trPr>
          <w:trHeight w:val="20"/>
          <w:jc w:val="center"/>
        </w:trPr>
        <w:tc>
          <w:tcPr>
            <w:tcW w:w="782" w:type="dxa"/>
            <w:vMerge w:val="restart"/>
            <w:vAlign w:val="center"/>
          </w:tcPr>
          <w:p w14:paraId="322FF3C0" w14:textId="77777777" w:rsidR="00CF1D06" w:rsidRPr="008807EE" w:rsidRDefault="00CF1D06" w:rsidP="00D83341">
            <w:pPr>
              <w:spacing w:line="240" w:lineRule="exact"/>
              <w:jc w:val="center"/>
              <w:rPr>
                <w:rFonts w:ascii="宋体" w:hAnsi="宋体"/>
                <w:szCs w:val="21"/>
              </w:rPr>
            </w:pPr>
          </w:p>
        </w:tc>
        <w:tc>
          <w:tcPr>
            <w:tcW w:w="645" w:type="dxa"/>
            <w:vAlign w:val="center"/>
          </w:tcPr>
          <w:p w14:paraId="74A6CE9C" w14:textId="77777777" w:rsidR="00CF1D06" w:rsidRPr="008807EE" w:rsidRDefault="00CF1D06" w:rsidP="00D83341">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3E5129E9" w14:textId="77777777" w:rsidR="00CF1D06" w:rsidRPr="008807EE" w:rsidRDefault="00CF1D06" w:rsidP="00D83341">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AC1B792" w14:textId="77777777" w:rsidR="00CF1D06" w:rsidRDefault="00CF1D06" w:rsidP="00D83341">
            <w:pPr>
              <w:spacing w:line="240" w:lineRule="exact"/>
              <w:jc w:val="center"/>
              <w:rPr>
                <w:rFonts w:ascii="宋体" w:hAnsi="宋体"/>
                <w:szCs w:val="21"/>
              </w:rPr>
            </w:pPr>
            <w:r w:rsidRPr="008807EE">
              <w:rPr>
                <w:rFonts w:ascii="宋体" w:hAnsi="宋体" w:hint="eastAsia"/>
                <w:szCs w:val="21"/>
              </w:rPr>
              <w:t>权重</w:t>
            </w:r>
          </w:p>
          <w:p w14:paraId="04AC3369" w14:textId="77777777" w:rsidR="00CF1D06" w:rsidRPr="008807EE" w:rsidRDefault="00CF1D06" w:rsidP="00D83341">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5D3CEEAD" w14:textId="77777777" w:rsidR="00CF1D06" w:rsidRPr="008807EE" w:rsidRDefault="00CF1D06" w:rsidP="00D83341">
            <w:pPr>
              <w:spacing w:line="240" w:lineRule="exact"/>
              <w:jc w:val="center"/>
              <w:rPr>
                <w:rFonts w:ascii="宋体" w:hAnsi="宋体"/>
                <w:szCs w:val="21"/>
              </w:rPr>
            </w:pPr>
            <w:r w:rsidRPr="008807EE">
              <w:rPr>
                <w:rFonts w:ascii="宋体" w:hAnsi="宋体" w:hint="eastAsia"/>
                <w:szCs w:val="21"/>
              </w:rPr>
              <w:t>评分准则</w:t>
            </w:r>
          </w:p>
        </w:tc>
      </w:tr>
      <w:tr w:rsidR="00CF1D06" w:rsidRPr="00AC72C7" w14:paraId="08A68016" w14:textId="77777777" w:rsidTr="00D83341">
        <w:trPr>
          <w:trHeight w:val="20"/>
          <w:jc w:val="center"/>
        </w:trPr>
        <w:tc>
          <w:tcPr>
            <w:tcW w:w="782" w:type="dxa"/>
            <w:vMerge/>
            <w:vAlign w:val="center"/>
          </w:tcPr>
          <w:p w14:paraId="7F3EBA4D" w14:textId="77777777" w:rsidR="00CF1D06" w:rsidRPr="008807EE" w:rsidRDefault="00CF1D06" w:rsidP="00D83341">
            <w:pPr>
              <w:spacing w:line="240" w:lineRule="exact"/>
              <w:jc w:val="center"/>
              <w:rPr>
                <w:rFonts w:ascii="宋体" w:hAnsi="宋体"/>
                <w:szCs w:val="21"/>
              </w:rPr>
            </w:pPr>
          </w:p>
        </w:tc>
        <w:tc>
          <w:tcPr>
            <w:tcW w:w="645" w:type="dxa"/>
            <w:vAlign w:val="center"/>
          </w:tcPr>
          <w:p w14:paraId="247E0F37" w14:textId="77777777" w:rsidR="00CF1D06" w:rsidRPr="001613A4" w:rsidRDefault="00CF1D06" w:rsidP="00D83341">
            <w:pPr>
              <w:spacing w:line="240" w:lineRule="exact"/>
              <w:jc w:val="center"/>
              <w:rPr>
                <w:rFonts w:ascii="宋体" w:hAnsi="宋体"/>
                <w:szCs w:val="21"/>
              </w:rPr>
            </w:pPr>
            <w:r w:rsidRPr="001613A4">
              <w:rPr>
                <w:rFonts w:ascii="宋体" w:hAnsi="宋体"/>
                <w:szCs w:val="21"/>
              </w:rPr>
              <w:t>1</w:t>
            </w:r>
          </w:p>
        </w:tc>
        <w:tc>
          <w:tcPr>
            <w:tcW w:w="2186" w:type="dxa"/>
            <w:vAlign w:val="center"/>
          </w:tcPr>
          <w:p w14:paraId="131A728C" w14:textId="77777777" w:rsidR="00CF1D06" w:rsidRPr="001613A4" w:rsidRDefault="00CF1D06" w:rsidP="00D83341">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78A915DC" w14:textId="77777777" w:rsidR="00CF1D06" w:rsidRPr="00EB77CA" w:rsidRDefault="00CF1D06" w:rsidP="00D83341">
            <w:pPr>
              <w:spacing w:line="240" w:lineRule="exact"/>
              <w:jc w:val="center"/>
              <w:rPr>
                <w:rFonts w:ascii="宋体" w:hAnsi="宋体"/>
                <w:szCs w:val="21"/>
              </w:rPr>
            </w:pPr>
            <w:r w:rsidRPr="00EB77CA">
              <w:rPr>
                <w:rFonts w:ascii="宋体" w:hAnsi="宋体"/>
                <w:szCs w:val="21"/>
              </w:rPr>
              <w:t>5</w:t>
            </w:r>
          </w:p>
        </w:tc>
        <w:tc>
          <w:tcPr>
            <w:tcW w:w="3772" w:type="dxa"/>
            <w:gridSpan w:val="2"/>
          </w:tcPr>
          <w:p w14:paraId="09B8912F" w14:textId="77777777" w:rsidR="00CF1D06" w:rsidRPr="00AC72C7" w:rsidRDefault="00CF1D06" w:rsidP="00D83341">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CF1D06" w:rsidRPr="00F975E2" w14:paraId="3739138A" w14:textId="77777777" w:rsidTr="00D83341">
        <w:trPr>
          <w:trHeight w:val="20"/>
          <w:jc w:val="center"/>
        </w:trPr>
        <w:tc>
          <w:tcPr>
            <w:tcW w:w="782" w:type="dxa"/>
            <w:vMerge/>
            <w:vAlign w:val="center"/>
          </w:tcPr>
          <w:p w14:paraId="768C6E75" w14:textId="77777777" w:rsidR="00CF1D06" w:rsidRPr="008807EE" w:rsidRDefault="00CF1D06" w:rsidP="00D83341">
            <w:pPr>
              <w:spacing w:line="240" w:lineRule="exact"/>
              <w:jc w:val="center"/>
              <w:rPr>
                <w:rFonts w:ascii="宋体" w:hAnsi="宋体"/>
                <w:szCs w:val="21"/>
              </w:rPr>
            </w:pPr>
          </w:p>
        </w:tc>
        <w:tc>
          <w:tcPr>
            <w:tcW w:w="645" w:type="dxa"/>
            <w:vAlign w:val="center"/>
          </w:tcPr>
          <w:p w14:paraId="04766DA0" w14:textId="77777777" w:rsidR="00CF1D06" w:rsidRPr="001613A4" w:rsidRDefault="00CF1D06" w:rsidP="00D83341">
            <w:pPr>
              <w:spacing w:line="240" w:lineRule="exact"/>
              <w:jc w:val="center"/>
              <w:rPr>
                <w:rFonts w:ascii="宋体" w:hAnsi="宋体"/>
                <w:szCs w:val="21"/>
              </w:rPr>
            </w:pPr>
            <w:r w:rsidRPr="001613A4">
              <w:rPr>
                <w:rFonts w:ascii="宋体" w:hAnsi="宋体"/>
                <w:szCs w:val="21"/>
              </w:rPr>
              <w:t>2</w:t>
            </w:r>
          </w:p>
        </w:tc>
        <w:tc>
          <w:tcPr>
            <w:tcW w:w="2186" w:type="dxa"/>
            <w:vAlign w:val="center"/>
          </w:tcPr>
          <w:p w14:paraId="4E5854FD" w14:textId="77777777" w:rsidR="00CF1D06" w:rsidRPr="001613A4" w:rsidRDefault="00CF1D06" w:rsidP="00D83341">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2DC13ACA" w14:textId="77777777" w:rsidR="00CF1D06" w:rsidRPr="00EB77CA" w:rsidRDefault="00CF1D06" w:rsidP="00D83341">
            <w:pPr>
              <w:spacing w:line="240" w:lineRule="exact"/>
              <w:jc w:val="center"/>
              <w:rPr>
                <w:rFonts w:ascii="宋体" w:hAnsi="宋体"/>
                <w:szCs w:val="21"/>
              </w:rPr>
            </w:pPr>
            <w:r w:rsidRPr="00EB77CA">
              <w:rPr>
                <w:rFonts w:ascii="宋体" w:hAnsi="宋体"/>
                <w:szCs w:val="21"/>
              </w:rPr>
              <w:t>2</w:t>
            </w:r>
          </w:p>
        </w:tc>
        <w:tc>
          <w:tcPr>
            <w:tcW w:w="3772" w:type="dxa"/>
            <w:gridSpan w:val="2"/>
          </w:tcPr>
          <w:p w14:paraId="68F918CB" w14:textId="77777777" w:rsidR="00CF1D06" w:rsidRPr="00F975E2" w:rsidRDefault="00CF1D06" w:rsidP="00D83341">
            <w:pPr>
              <w:pStyle w:val="af0"/>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近三年（以投标截止日期为准）在市政府采购中心有履约评价为差的记录，本项不得分，否则，得满分。</w:t>
            </w:r>
            <w:r>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CF1D06" w:rsidRPr="008807EE" w14:paraId="47B92F46" w14:textId="77777777" w:rsidTr="00D83341">
        <w:trPr>
          <w:trHeight w:val="20"/>
          <w:jc w:val="center"/>
        </w:trPr>
        <w:tc>
          <w:tcPr>
            <w:tcW w:w="782" w:type="dxa"/>
            <w:vAlign w:val="center"/>
          </w:tcPr>
          <w:p w14:paraId="23AF6F46" w14:textId="77777777" w:rsidR="00CF1D06" w:rsidRPr="008807EE" w:rsidRDefault="00CF1D06" w:rsidP="00D83341">
            <w:pPr>
              <w:spacing w:line="240" w:lineRule="exact"/>
              <w:jc w:val="center"/>
              <w:rPr>
                <w:rFonts w:ascii="宋体" w:hAnsi="宋体"/>
                <w:szCs w:val="21"/>
              </w:rPr>
            </w:pPr>
            <w:r>
              <w:rPr>
                <w:rFonts w:ascii="宋体" w:hAnsi="宋体"/>
                <w:szCs w:val="21"/>
              </w:rPr>
              <w:t>5</w:t>
            </w:r>
          </w:p>
        </w:tc>
        <w:tc>
          <w:tcPr>
            <w:tcW w:w="3749" w:type="dxa"/>
            <w:gridSpan w:val="3"/>
            <w:vAlign w:val="center"/>
          </w:tcPr>
          <w:p w14:paraId="1C4C979D" w14:textId="77777777" w:rsidR="00CF1D06" w:rsidRPr="008807EE" w:rsidRDefault="00CF1D06" w:rsidP="00D83341">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41612AF1" w14:textId="77777777" w:rsidR="00CF1D06" w:rsidRPr="008807EE" w:rsidRDefault="00CF1D06" w:rsidP="00D83341">
            <w:pPr>
              <w:pStyle w:val="af0"/>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CF1D06" w:rsidRPr="008807EE" w14:paraId="05966DDE" w14:textId="77777777" w:rsidTr="00D83341">
        <w:trPr>
          <w:trHeight w:val="20"/>
          <w:jc w:val="center"/>
        </w:trPr>
        <w:tc>
          <w:tcPr>
            <w:tcW w:w="782" w:type="dxa"/>
            <w:vMerge w:val="restart"/>
            <w:vAlign w:val="center"/>
          </w:tcPr>
          <w:p w14:paraId="26577476" w14:textId="77777777" w:rsidR="00CF1D06" w:rsidRPr="008807EE" w:rsidRDefault="00CF1D06" w:rsidP="00D83341">
            <w:pPr>
              <w:spacing w:line="240" w:lineRule="exact"/>
              <w:jc w:val="center"/>
              <w:rPr>
                <w:rFonts w:ascii="宋体" w:hAnsi="宋体"/>
                <w:szCs w:val="21"/>
              </w:rPr>
            </w:pPr>
          </w:p>
        </w:tc>
        <w:tc>
          <w:tcPr>
            <w:tcW w:w="645" w:type="dxa"/>
            <w:vAlign w:val="center"/>
          </w:tcPr>
          <w:p w14:paraId="041B9927" w14:textId="77777777" w:rsidR="00CF1D06" w:rsidRPr="008807EE" w:rsidRDefault="00CF1D06" w:rsidP="00D83341">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31CF2F2E" w14:textId="77777777" w:rsidR="00CF1D06" w:rsidRPr="008807EE" w:rsidRDefault="00CF1D06" w:rsidP="00D83341">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451D285" w14:textId="77777777" w:rsidR="00CF1D06" w:rsidRDefault="00CF1D06" w:rsidP="00D83341">
            <w:pPr>
              <w:spacing w:line="240" w:lineRule="exact"/>
              <w:jc w:val="center"/>
              <w:rPr>
                <w:rFonts w:ascii="宋体" w:hAnsi="宋体"/>
                <w:szCs w:val="21"/>
              </w:rPr>
            </w:pPr>
            <w:r w:rsidRPr="008807EE">
              <w:rPr>
                <w:rFonts w:ascii="宋体" w:hAnsi="宋体" w:hint="eastAsia"/>
                <w:szCs w:val="21"/>
              </w:rPr>
              <w:t>权重</w:t>
            </w:r>
          </w:p>
          <w:p w14:paraId="02063E38" w14:textId="77777777" w:rsidR="00CF1D06" w:rsidRPr="008807EE" w:rsidRDefault="00CF1D06" w:rsidP="00D83341">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448D8E3C" w14:textId="77777777" w:rsidR="00CF1D06" w:rsidRPr="008807EE" w:rsidRDefault="00CF1D06" w:rsidP="00D83341">
            <w:pPr>
              <w:spacing w:line="240" w:lineRule="exact"/>
              <w:jc w:val="center"/>
              <w:rPr>
                <w:rFonts w:ascii="宋体" w:hAnsi="宋体"/>
                <w:szCs w:val="21"/>
              </w:rPr>
            </w:pPr>
            <w:r w:rsidRPr="008807EE">
              <w:rPr>
                <w:rFonts w:ascii="宋体" w:hAnsi="宋体" w:hint="eastAsia"/>
                <w:szCs w:val="21"/>
              </w:rPr>
              <w:t>评分准则</w:t>
            </w:r>
          </w:p>
        </w:tc>
      </w:tr>
      <w:tr w:rsidR="00CF1D06" w:rsidRPr="008807EE" w14:paraId="1173FA1C" w14:textId="77777777" w:rsidTr="00D83341">
        <w:trPr>
          <w:trHeight w:val="20"/>
          <w:jc w:val="center"/>
        </w:trPr>
        <w:tc>
          <w:tcPr>
            <w:tcW w:w="782" w:type="dxa"/>
            <w:vMerge/>
            <w:vAlign w:val="center"/>
          </w:tcPr>
          <w:p w14:paraId="77018E80" w14:textId="77777777" w:rsidR="00CF1D06" w:rsidRPr="008807EE" w:rsidRDefault="00CF1D06" w:rsidP="00D83341">
            <w:pPr>
              <w:spacing w:after="160" w:line="240" w:lineRule="exact"/>
              <w:jc w:val="center"/>
              <w:rPr>
                <w:rFonts w:ascii="宋体" w:eastAsia="仿宋_GB2312" w:hAnsi="宋体"/>
                <w:sz w:val="24"/>
                <w:szCs w:val="21"/>
              </w:rPr>
            </w:pPr>
          </w:p>
        </w:tc>
        <w:tc>
          <w:tcPr>
            <w:tcW w:w="645" w:type="dxa"/>
            <w:vAlign w:val="center"/>
          </w:tcPr>
          <w:p w14:paraId="11C4AED4" w14:textId="77777777" w:rsidR="00CF1D06" w:rsidRPr="008807EE" w:rsidRDefault="00CF1D06" w:rsidP="00D83341">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4173A4E7" w14:textId="77777777" w:rsidR="00CF1D06" w:rsidRPr="00C97335" w:rsidRDefault="00CF1D06" w:rsidP="00D83341">
            <w:pPr>
              <w:spacing w:line="240" w:lineRule="exact"/>
              <w:jc w:val="center"/>
              <w:rPr>
                <w:rFonts w:ascii="宋体" w:hAnsi="宋体"/>
                <w:szCs w:val="21"/>
              </w:rPr>
            </w:pPr>
            <w:r w:rsidRPr="008807EE">
              <w:rPr>
                <w:rFonts w:ascii="宋体" w:hAnsi="宋体" w:hint="eastAsia"/>
                <w:szCs w:val="21"/>
              </w:rPr>
              <w:t>投标人近三年同类业绩</w:t>
            </w:r>
            <w:r w:rsidRPr="00FC4165">
              <w:rPr>
                <w:rFonts w:ascii="宋体" w:hAnsi="宋体" w:hint="eastAsia"/>
                <w:color w:val="0000FF"/>
                <w:szCs w:val="21"/>
              </w:rPr>
              <w:t>（截止日为本项目公告发布之日）</w:t>
            </w:r>
          </w:p>
        </w:tc>
        <w:tc>
          <w:tcPr>
            <w:tcW w:w="918" w:type="dxa"/>
            <w:vAlign w:val="center"/>
          </w:tcPr>
          <w:p w14:paraId="0C89FA01" w14:textId="77777777" w:rsidR="00CF1D06" w:rsidRPr="008807EE" w:rsidRDefault="00CF1D06" w:rsidP="00D83341">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2448A1CD" w14:textId="77777777" w:rsidR="00CF1D06" w:rsidRPr="008807EE" w:rsidRDefault="00CF1D06" w:rsidP="00D83341">
            <w:pPr>
              <w:pStyle w:val="af0"/>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A26AD1">
              <w:rPr>
                <w:rFonts w:ascii="宋体" w:hAnsi="宋体" w:hint="eastAsia"/>
                <w:sz w:val="21"/>
                <w:szCs w:val="21"/>
              </w:rPr>
              <w:t>考察投标人近三年（</w:t>
            </w:r>
            <w:r>
              <w:rPr>
                <w:rFonts w:ascii="宋体" w:hAnsi="宋体"/>
                <w:sz w:val="21"/>
                <w:szCs w:val="21"/>
              </w:rPr>
              <w:t>2017</w:t>
            </w:r>
            <w:r w:rsidRPr="00A26AD1">
              <w:rPr>
                <w:rFonts w:ascii="宋体" w:hAnsi="宋体" w:hint="eastAsia"/>
                <w:sz w:val="21"/>
                <w:szCs w:val="21"/>
              </w:rPr>
              <w:t>年</w:t>
            </w:r>
            <w:r>
              <w:rPr>
                <w:rFonts w:ascii="宋体" w:hAnsi="宋体"/>
                <w:sz w:val="21"/>
                <w:szCs w:val="21"/>
              </w:rPr>
              <w:t>11</w:t>
            </w:r>
            <w:r w:rsidRPr="00A26AD1">
              <w:rPr>
                <w:rFonts w:ascii="宋体" w:hAnsi="宋体" w:hint="eastAsia"/>
                <w:sz w:val="21"/>
                <w:szCs w:val="21"/>
              </w:rPr>
              <w:t>月至本项目招标公告发布之</w:t>
            </w:r>
            <w:r>
              <w:rPr>
                <w:rFonts w:ascii="宋体" w:hAnsi="宋体" w:hint="eastAsia"/>
                <w:sz w:val="21"/>
                <w:szCs w:val="21"/>
              </w:rPr>
              <w:t>日，以合同签订时间为准）</w:t>
            </w:r>
            <w:r w:rsidRPr="00A26AD1">
              <w:rPr>
                <w:rFonts w:ascii="宋体" w:hAnsi="宋体" w:hint="eastAsia"/>
                <w:sz w:val="21"/>
                <w:szCs w:val="21"/>
              </w:rPr>
              <w:t>同类（同类指的是</w:t>
            </w:r>
            <w:r w:rsidRPr="00216B63">
              <w:rPr>
                <w:rFonts w:ascii="宋体" w:hAnsi="宋体" w:hint="eastAsia"/>
                <w:color w:val="FF0000"/>
                <w:sz w:val="21"/>
                <w:szCs w:val="21"/>
              </w:rPr>
              <w:t>与投标产品相同品牌相同类型的产品</w:t>
            </w:r>
            <w:r w:rsidRPr="00A26AD1">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w:t>
            </w:r>
            <w:r>
              <w:rPr>
                <w:rFonts w:ascii="宋体" w:hAnsi="宋体" w:hint="eastAsia"/>
                <w:sz w:val="21"/>
                <w:szCs w:val="21"/>
              </w:rPr>
              <w:t>复印</w:t>
            </w:r>
            <w:r w:rsidRPr="00A26AD1">
              <w:rPr>
                <w:rFonts w:ascii="宋体" w:hAnsi="宋体" w:hint="eastAsia"/>
                <w:sz w:val="21"/>
                <w:szCs w:val="21"/>
              </w:rPr>
              <w:t>件，原件备查）作为得分依据。评分中出现无证明资料或专家无法凭所提供资料判断是否得分</w:t>
            </w:r>
            <w:r w:rsidRPr="00A26AD1">
              <w:rPr>
                <w:rFonts w:ascii="宋体" w:hAnsi="宋体" w:hint="eastAsia"/>
                <w:sz w:val="21"/>
                <w:szCs w:val="21"/>
              </w:rPr>
              <w:lastRenderedPageBreak/>
              <w:t>的情况，一律作不得分处理。</w:t>
            </w:r>
          </w:p>
        </w:tc>
      </w:tr>
    </w:tbl>
    <w:p w14:paraId="59C6159E" w14:textId="77777777" w:rsidR="009E37A5" w:rsidRPr="00CF1D06" w:rsidRDefault="009E37A5">
      <w:pPr>
        <w:widowControl/>
        <w:jc w:val="left"/>
      </w:pPr>
    </w:p>
    <w:p w14:paraId="1F382D2F" w14:textId="77777777" w:rsidR="009E37A5" w:rsidRDefault="00E110B9">
      <w:pPr>
        <w:widowControl/>
        <w:jc w:val="left"/>
      </w:pPr>
      <w:r>
        <w:br w:type="page"/>
      </w:r>
    </w:p>
    <w:p w14:paraId="492A354C" w14:textId="77777777" w:rsidR="009E37A5" w:rsidRDefault="00E110B9">
      <w:pPr>
        <w:pStyle w:val="10"/>
      </w:pPr>
      <w:r>
        <w:rPr>
          <w:rFonts w:hint="eastAsia"/>
        </w:rPr>
        <w:lastRenderedPageBreak/>
        <w:t>目</w:t>
      </w:r>
      <w:r>
        <w:rPr>
          <w:rFonts w:hint="eastAsia"/>
        </w:rPr>
        <w:t xml:space="preserve">   </w:t>
      </w:r>
      <w:r>
        <w:rPr>
          <w:rFonts w:hint="eastAsia"/>
        </w:rPr>
        <w:t>录</w:t>
      </w:r>
    </w:p>
    <w:p w14:paraId="734B7A8D" w14:textId="77777777" w:rsidR="009E37A5" w:rsidRDefault="00E110B9">
      <w:pPr>
        <w:rPr>
          <w:b/>
          <w:sz w:val="24"/>
        </w:rPr>
      </w:pPr>
      <w:r>
        <w:rPr>
          <w:rFonts w:hint="eastAsia"/>
          <w:b/>
          <w:sz w:val="24"/>
        </w:rPr>
        <w:t>第一册</w:t>
      </w:r>
      <w:r>
        <w:rPr>
          <w:rFonts w:hint="eastAsia"/>
          <w:b/>
          <w:sz w:val="24"/>
        </w:rPr>
        <w:t xml:space="preserve">  </w:t>
      </w:r>
      <w:r>
        <w:rPr>
          <w:rFonts w:hint="eastAsia"/>
          <w:b/>
          <w:sz w:val="24"/>
        </w:rPr>
        <w:t>专用条款</w:t>
      </w:r>
    </w:p>
    <w:p w14:paraId="31A95A2D" w14:textId="77777777" w:rsidR="009E37A5" w:rsidRDefault="00E110B9">
      <w:pPr>
        <w:rPr>
          <w:sz w:val="24"/>
        </w:rPr>
      </w:pPr>
      <w:r>
        <w:rPr>
          <w:rFonts w:hint="eastAsia"/>
          <w:sz w:val="24"/>
        </w:rPr>
        <w:t xml:space="preserve">          </w:t>
      </w:r>
      <w:r>
        <w:rPr>
          <w:rFonts w:hint="eastAsia"/>
          <w:sz w:val="24"/>
        </w:rPr>
        <w:t>关键信息</w:t>
      </w:r>
    </w:p>
    <w:p w14:paraId="48F53A00" w14:textId="77777777" w:rsidR="009E37A5" w:rsidRDefault="00E110B9">
      <w:pPr>
        <w:ind w:leftChars="300" w:left="630" w:firstLineChars="300" w:firstLine="630"/>
        <w:rPr>
          <w:rFonts w:ascii="宋体" w:hAnsi="宋体"/>
          <w:szCs w:val="21"/>
        </w:rPr>
      </w:pPr>
      <w:r>
        <w:rPr>
          <w:rFonts w:ascii="宋体" w:hAnsi="宋体" w:hint="eastAsia"/>
          <w:szCs w:val="21"/>
        </w:rPr>
        <w:t>第一章  招标公告</w:t>
      </w:r>
    </w:p>
    <w:p w14:paraId="02BF010C" w14:textId="77777777" w:rsidR="009E37A5" w:rsidRDefault="00E110B9">
      <w:pPr>
        <w:ind w:leftChars="300" w:left="630" w:firstLineChars="300" w:firstLine="630"/>
        <w:rPr>
          <w:rFonts w:ascii="宋体" w:hAnsi="宋体"/>
          <w:szCs w:val="21"/>
        </w:rPr>
      </w:pPr>
      <w:r>
        <w:rPr>
          <w:rFonts w:ascii="宋体" w:hAnsi="宋体" w:hint="eastAsia"/>
          <w:szCs w:val="21"/>
        </w:rPr>
        <w:t>第二章  招标项目需求</w:t>
      </w:r>
    </w:p>
    <w:p w14:paraId="7497E42D" w14:textId="77777777" w:rsidR="009E37A5" w:rsidRDefault="00E110B9">
      <w:pPr>
        <w:ind w:leftChars="300" w:left="630" w:firstLineChars="300" w:firstLine="630"/>
        <w:rPr>
          <w:rFonts w:ascii="宋体" w:hAnsi="宋体"/>
          <w:szCs w:val="21"/>
        </w:rPr>
      </w:pPr>
      <w:r>
        <w:rPr>
          <w:rFonts w:ascii="宋体" w:hAnsi="宋体" w:hint="eastAsia"/>
          <w:szCs w:val="21"/>
        </w:rPr>
        <w:t>第三章  投标文件格式、附件</w:t>
      </w:r>
    </w:p>
    <w:p w14:paraId="021982BF" w14:textId="77777777" w:rsidR="009E37A5" w:rsidRDefault="00E110B9">
      <w:pPr>
        <w:ind w:leftChars="300" w:left="630" w:firstLineChars="300" w:firstLine="630"/>
        <w:rPr>
          <w:rFonts w:ascii="宋体" w:hAnsi="宋体"/>
          <w:szCs w:val="21"/>
        </w:rPr>
      </w:pPr>
      <w:r>
        <w:rPr>
          <w:rFonts w:ascii="宋体" w:hAnsi="宋体" w:hint="eastAsia"/>
          <w:szCs w:val="21"/>
        </w:rPr>
        <w:t>第四章  合同条款及格式</w:t>
      </w:r>
    </w:p>
    <w:p w14:paraId="27B98F43" w14:textId="77777777" w:rsidR="009E37A5" w:rsidRDefault="00E110B9">
      <w:pPr>
        <w:ind w:leftChars="300" w:left="630" w:firstLineChars="300" w:firstLine="630"/>
        <w:rPr>
          <w:rFonts w:ascii="宋体" w:hAnsi="宋体"/>
          <w:szCs w:val="21"/>
        </w:rPr>
      </w:pPr>
      <w:r>
        <w:rPr>
          <w:rFonts w:ascii="宋体" w:hAnsi="宋体" w:hint="eastAsia"/>
          <w:szCs w:val="21"/>
        </w:rPr>
        <w:t>第五章  政府采购履约异常情况反馈表</w:t>
      </w:r>
    </w:p>
    <w:p w14:paraId="14B9C7D3" w14:textId="77777777" w:rsidR="009E37A5" w:rsidRDefault="009E37A5">
      <w:pPr>
        <w:rPr>
          <w:b/>
          <w:sz w:val="24"/>
        </w:rPr>
      </w:pPr>
    </w:p>
    <w:p w14:paraId="3633A2E6" w14:textId="77777777" w:rsidR="009E37A5" w:rsidRDefault="00E110B9">
      <w:pPr>
        <w:rPr>
          <w:b/>
          <w:sz w:val="24"/>
        </w:rPr>
      </w:pPr>
      <w:r>
        <w:rPr>
          <w:rFonts w:hint="eastAsia"/>
          <w:b/>
          <w:sz w:val="24"/>
        </w:rPr>
        <w:t>第二册</w:t>
      </w:r>
      <w:r>
        <w:rPr>
          <w:rFonts w:hint="eastAsia"/>
          <w:b/>
          <w:sz w:val="24"/>
        </w:rPr>
        <w:t xml:space="preserve">  </w:t>
      </w:r>
      <w:r>
        <w:rPr>
          <w:rFonts w:hint="eastAsia"/>
          <w:b/>
          <w:sz w:val="24"/>
        </w:rPr>
        <w:t>通用条款</w:t>
      </w:r>
    </w:p>
    <w:p w14:paraId="75FD22B3" w14:textId="77777777" w:rsidR="009E37A5" w:rsidRDefault="00E110B9">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0B29225E" w14:textId="77777777" w:rsidR="009E37A5" w:rsidRDefault="00E110B9">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44183502" w14:textId="77777777" w:rsidR="009E37A5" w:rsidRDefault="00E110B9">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6FB664CA" w14:textId="77777777" w:rsidR="009E37A5" w:rsidRDefault="00E110B9">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43459C22" w14:textId="77777777" w:rsidR="009E37A5" w:rsidRDefault="00E110B9">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60839CD7" w14:textId="77777777" w:rsidR="009E37A5" w:rsidRDefault="00E110B9">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3424D1CD" w14:textId="77777777" w:rsidR="009E37A5" w:rsidRDefault="00E110B9">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03917C52" w14:textId="77777777" w:rsidR="009E37A5" w:rsidRDefault="00E110B9">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7F5AF6E7" w14:textId="77777777" w:rsidR="009E37A5" w:rsidRDefault="00E110B9">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5FBF070F" w14:textId="77777777" w:rsidR="009E37A5" w:rsidRDefault="00E110B9">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3E7EB021" w14:textId="77777777" w:rsidR="009E37A5" w:rsidRDefault="00E110B9">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1D37A820" w14:textId="77777777" w:rsidR="009E37A5" w:rsidRDefault="009E37A5">
      <w:pPr>
        <w:rPr>
          <w:sz w:val="24"/>
        </w:rPr>
      </w:pPr>
    </w:p>
    <w:p w14:paraId="7B3987B2" w14:textId="77777777" w:rsidR="009E37A5" w:rsidRDefault="00E110B9">
      <w:pPr>
        <w:pStyle w:val="10"/>
      </w:pPr>
      <w:r>
        <w:rPr>
          <w:sz w:val="24"/>
        </w:rPr>
        <w:br w:type="page"/>
      </w:r>
      <w:bookmarkStart w:id="3" w:name="bt合同条款及格式"/>
      <w:bookmarkStart w:id="4" w:name="bt合同条款"/>
      <w:bookmarkStart w:id="5" w:name="bt投标文件签署授权委托书"/>
      <w:bookmarkStart w:id="6" w:name="bt投标函"/>
      <w:bookmarkStart w:id="7" w:name="bt投标报价汇总表"/>
      <w:bookmarkStart w:id="8" w:name="bt本工程承诺书"/>
      <w:bookmarkStart w:id="9" w:name="bt商务标投标文件格式"/>
      <w:bookmarkStart w:id="10" w:name="bt开标一览表"/>
      <w:bookmarkStart w:id="11" w:name="合同格式"/>
      <w:bookmarkStart w:id="12" w:name="bt项目管理班子配备情况"/>
      <w:bookmarkStart w:id="13" w:name="bt投标人情况介绍"/>
      <w:bookmarkStart w:id="14" w:name="bt其他资料由投标人自定"/>
      <w:bookmarkStart w:id="15" w:name="bt技术标投标文件格式"/>
      <w:bookmarkStart w:id="16" w:name="bt其他资料2"/>
      <w:bookmarkStart w:id="17" w:name="bt投标人须知"/>
      <w:bookmarkStart w:id="18" w:name="bt说明"/>
      <w:bookmarkStart w:id="19" w:name="bt合同格式"/>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Pr>
          <w:rFonts w:hint="eastAsia"/>
        </w:rPr>
        <w:lastRenderedPageBreak/>
        <w:t>第一册</w:t>
      </w:r>
      <w:r>
        <w:rPr>
          <w:rFonts w:hint="eastAsia"/>
        </w:rPr>
        <w:t xml:space="preserve">  </w:t>
      </w:r>
      <w:r>
        <w:rPr>
          <w:rFonts w:hint="eastAsia"/>
        </w:rPr>
        <w:t>专用条款</w:t>
      </w:r>
    </w:p>
    <w:p w14:paraId="6917C115" w14:textId="77777777" w:rsidR="009E37A5" w:rsidRDefault="00E110B9">
      <w:pPr>
        <w:pStyle w:val="20"/>
        <w:rPr>
          <w:sz w:val="32"/>
          <w:szCs w:val="32"/>
        </w:rPr>
      </w:pPr>
      <w:r>
        <w:rPr>
          <w:rFonts w:hint="eastAsia"/>
          <w:sz w:val="32"/>
          <w:szCs w:val="32"/>
        </w:rPr>
        <w:t>第一章  招标公告</w:t>
      </w:r>
    </w:p>
    <w:p w14:paraId="3A6FA348" w14:textId="77777777" w:rsidR="00646282" w:rsidRDefault="00646282" w:rsidP="00646282">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Pr>
          <w:rFonts w:ascii="宋体" w:hAnsi="宋体" w:cs="宋体" w:hint="eastAsia"/>
          <w:color w:val="FF0000"/>
          <w:kern w:val="0"/>
          <w:sz w:val="24"/>
          <w:u w:val="single"/>
        </w:rPr>
        <w:t>GNSS接收机移动站</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14:paraId="67D7E5DC" w14:textId="77777777" w:rsidR="00646282" w:rsidRDefault="00646282" w:rsidP="00646282">
      <w:pPr>
        <w:ind w:firstLineChars="200" w:firstLine="420"/>
        <w:rPr>
          <w:rFonts w:ascii="宋体" w:hAnsi="宋体" w:cs="宋体"/>
          <w:kern w:val="0"/>
          <w:szCs w:val="21"/>
        </w:rPr>
      </w:pPr>
    </w:p>
    <w:p w14:paraId="609A078E" w14:textId="77777777" w:rsidR="00646282" w:rsidRDefault="00646282" w:rsidP="00646282">
      <w:pPr>
        <w:rPr>
          <w:rFonts w:ascii="宋体" w:hAnsi="宋体" w:cs="宋体"/>
          <w:kern w:val="0"/>
          <w:szCs w:val="21"/>
        </w:rPr>
      </w:pPr>
      <w:r>
        <w:rPr>
          <w:rFonts w:ascii="宋体" w:hAnsi="宋体" w:cs="宋体" w:hint="eastAsia"/>
          <w:kern w:val="0"/>
          <w:szCs w:val="21"/>
        </w:rPr>
        <w:t>一、项目编号：</w:t>
      </w:r>
      <w:r>
        <w:rPr>
          <w:rFonts w:ascii="宋体" w:hAnsi="宋体"/>
          <w:color w:val="FF0000"/>
          <w:szCs w:val="21"/>
        </w:rPr>
        <w:t>SZUCG20201365EQ</w:t>
      </w:r>
    </w:p>
    <w:p w14:paraId="1020BC3D" w14:textId="77777777" w:rsidR="00646282" w:rsidRDefault="00646282" w:rsidP="00646282">
      <w:pPr>
        <w:rPr>
          <w:rFonts w:ascii="宋体" w:hAnsi="宋体" w:cs="宋体"/>
          <w:color w:val="FF0000"/>
          <w:kern w:val="0"/>
          <w:szCs w:val="21"/>
        </w:rPr>
      </w:pPr>
      <w:r>
        <w:rPr>
          <w:rFonts w:ascii="宋体" w:hAnsi="宋体" w:cs="宋体" w:hint="eastAsia"/>
          <w:kern w:val="0"/>
          <w:szCs w:val="21"/>
        </w:rPr>
        <w:t>二、项目名称：</w:t>
      </w:r>
      <w:r>
        <w:rPr>
          <w:rFonts w:ascii="宋体" w:hAnsi="宋体" w:cs="宋体" w:hint="eastAsia"/>
          <w:color w:val="FF0000"/>
          <w:kern w:val="0"/>
          <w:szCs w:val="21"/>
        </w:rPr>
        <w:t>GNSS接收机移动站</w:t>
      </w:r>
    </w:p>
    <w:p w14:paraId="52E227FB" w14:textId="77777777" w:rsidR="00646282" w:rsidRDefault="00646282" w:rsidP="00646282">
      <w:pPr>
        <w:rPr>
          <w:rFonts w:ascii="宋体" w:hAnsi="宋体" w:cs="宋体"/>
          <w:kern w:val="0"/>
          <w:szCs w:val="21"/>
        </w:rPr>
      </w:pPr>
      <w:r>
        <w:rPr>
          <w:rFonts w:ascii="宋体" w:hAnsi="宋体" w:cs="宋体" w:hint="eastAsia"/>
          <w:kern w:val="0"/>
          <w:szCs w:val="21"/>
        </w:rPr>
        <w:t>三、项目概况：</w:t>
      </w:r>
    </w:p>
    <w:p w14:paraId="4924AE63" w14:textId="77777777" w:rsidR="00646282" w:rsidRDefault="00646282" w:rsidP="00646282">
      <w:pPr>
        <w:ind w:firstLineChars="200" w:firstLine="420"/>
        <w:rPr>
          <w:rFonts w:ascii="宋体" w:hAnsi="宋体" w:cs="宋体"/>
          <w:kern w:val="0"/>
          <w:szCs w:val="21"/>
        </w:rPr>
      </w:pPr>
      <w:r>
        <w:rPr>
          <w:rFonts w:ascii="宋体" w:hAnsi="宋体" w:cs="宋体" w:hint="eastAsia"/>
          <w:kern w:val="0"/>
          <w:szCs w:val="21"/>
        </w:rPr>
        <w:t xml:space="preserve">详见招标文件。   </w:t>
      </w:r>
    </w:p>
    <w:p w14:paraId="1F42DC84" w14:textId="77777777" w:rsidR="00646282" w:rsidRDefault="00646282" w:rsidP="00646282">
      <w:pPr>
        <w:ind w:firstLineChars="200" w:firstLine="420"/>
        <w:rPr>
          <w:rFonts w:ascii="宋体" w:hAnsi="宋体" w:cs="宋体"/>
          <w:kern w:val="0"/>
          <w:szCs w:val="21"/>
        </w:rPr>
      </w:pPr>
      <w:r>
        <w:rPr>
          <w:rFonts w:ascii="宋体" w:hAnsi="宋体" w:cs="宋体"/>
          <w:kern w:val="0"/>
          <w:szCs w:val="21"/>
        </w:rPr>
        <w:t xml:space="preserve">    </w:t>
      </w:r>
    </w:p>
    <w:p w14:paraId="6312718B" w14:textId="77777777" w:rsidR="00646282" w:rsidRDefault="00646282" w:rsidP="00646282">
      <w:pPr>
        <w:rPr>
          <w:rFonts w:ascii="宋体" w:hAnsi="宋体" w:cs="宋体"/>
          <w:kern w:val="0"/>
          <w:szCs w:val="21"/>
        </w:rPr>
      </w:pPr>
      <w:r>
        <w:rPr>
          <w:rFonts w:ascii="宋体" w:hAnsi="宋体" w:cs="宋体" w:hint="eastAsia"/>
          <w:kern w:val="0"/>
          <w:szCs w:val="21"/>
        </w:rPr>
        <w:t>四、投标人资格要求：</w:t>
      </w:r>
    </w:p>
    <w:p w14:paraId="559AC72C" w14:textId="77777777" w:rsidR="00646282" w:rsidRDefault="00646282" w:rsidP="00646282">
      <w:pPr>
        <w:ind w:firstLineChars="200" w:firstLine="420"/>
        <w:rPr>
          <w:rFonts w:ascii="宋体" w:hAnsi="宋体" w:cs="宋体"/>
          <w:kern w:val="0"/>
          <w:szCs w:val="21"/>
        </w:rPr>
      </w:pPr>
      <w:r>
        <w:rPr>
          <w:rFonts w:ascii="宋体" w:hAnsi="宋体" w:cs="宋体"/>
          <w:kern w:val="0"/>
          <w:szCs w:val="21"/>
        </w:rPr>
        <w:t xml:space="preserve">      </w:t>
      </w:r>
    </w:p>
    <w:p w14:paraId="2DD7CF7B" w14:textId="77777777" w:rsidR="00646282" w:rsidRDefault="00646282" w:rsidP="00646282">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4B3F7C1F" w14:textId="77777777" w:rsidR="00646282" w:rsidRDefault="00646282" w:rsidP="00646282">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参与本项目投标前三年内，在经营活动中没有重大违法记录（由供应商在《投标及履约承诺函》中作出声明）。</w:t>
      </w:r>
    </w:p>
    <w:p w14:paraId="5D899451" w14:textId="77777777" w:rsidR="00646282" w:rsidRDefault="00646282" w:rsidP="00646282">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参与本项目政府采购活动时不存在被有关部门禁止参与政府采购活动且在有效期内的情况（由供应商在《投标及履约承诺函》中作出声明）。</w:t>
      </w:r>
    </w:p>
    <w:p w14:paraId="020BC637" w14:textId="77777777" w:rsidR="00646282" w:rsidRDefault="00646282" w:rsidP="00646282">
      <w:pPr>
        <w:ind w:firstLine="420"/>
        <w:rPr>
          <w:rFonts w:ascii="宋体" w:hAnsi="宋体" w:cs="宋体"/>
          <w:kern w:val="0"/>
          <w:szCs w:val="21"/>
        </w:rPr>
      </w:pPr>
      <w:r>
        <w:rPr>
          <w:rFonts w:ascii="宋体" w:hAnsi="宋体" w:cs="宋体"/>
          <w:kern w:val="0"/>
          <w:szCs w:val="21"/>
        </w:rPr>
        <w:t xml:space="preserve">4. </w:t>
      </w:r>
      <w:r>
        <w:rPr>
          <w:rFonts w:ascii="宋体" w:hAnsi="宋体" w:cs="宋体" w:hint="eastAsia"/>
          <w:kern w:val="0"/>
          <w:szCs w:val="21"/>
        </w:rPr>
        <w:t>本项目拒绝投标人选用进口产品参与投标（进口产品是指通过海关验放进入中国境内且产自关境外的进口产品）。</w:t>
      </w:r>
    </w:p>
    <w:p w14:paraId="18BFD6D8" w14:textId="77777777" w:rsidR="00646282" w:rsidRDefault="00646282" w:rsidP="00646282">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本项目不接受联合体投标。</w:t>
      </w:r>
    </w:p>
    <w:p w14:paraId="12A1CC0E" w14:textId="77777777" w:rsidR="00646282" w:rsidRDefault="00646282" w:rsidP="00646282">
      <w:pPr>
        <w:ind w:firstLineChars="200" w:firstLine="420"/>
        <w:rPr>
          <w:rFonts w:ascii="宋体" w:hAnsi="宋体" w:cs="宋体"/>
          <w:kern w:val="0"/>
          <w:szCs w:val="21"/>
        </w:rPr>
      </w:pPr>
      <w:r>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641DE650" w14:textId="77777777" w:rsidR="00646282" w:rsidRDefault="00646282" w:rsidP="00646282">
      <w:pPr>
        <w:rPr>
          <w:rFonts w:ascii="宋体" w:hAnsi="宋体" w:cs="宋体"/>
          <w:kern w:val="0"/>
          <w:szCs w:val="21"/>
        </w:rPr>
      </w:pPr>
    </w:p>
    <w:p w14:paraId="6A1971DD" w14:textId="77777777" w:rsidR="00646282" w:rsidRDefault="00646282" w:rsidP="00646282">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Pr>
          <w:rFonts w:ascii="宋体" w:hAnsi="宋体" w:cs="宋体" w:hint="eastAsia"/>
          <w:color w:val="FF0000"/>
          <w:kern w:val="0"/>
          <w:szCs w:val="21"/>
        </w:rPr>
        <w:t>900,000.00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14:paraId="6D320D37" w14:textId="77777777" w:rsidR="00646282" w:rsidRDefault="00646282" w:rsidP="00646282">
      <w:pPr>
        <w:ind w:firstLineChars="200" w:firstLine="420"/>
        <w:rPr>
          <w:rFonts w:ascii="宋体" w:hAnsi="宋体" w:cs="宋体"/>
          <w:kern w:val="0"/>
          <w:szCs w:val="21"/>
        </w:rPr>
      </w:pPr>
    </w:p>
    <w:p w14:paraId="3431E055" w14:textId="77777777" w:rsidR="00646282" w:rsidRDefault="00646282" w:rsidP="00646282">
      <w:pPr>
        <w:rPr>
          <w:rFonts w:ascii="宋体" w:hAnsi="宋体" w:cs="宋体"/>
          <w:kern w:val="0"/>
          <w:szCs w:val="21"/>
        </w:rPr>
      </w:pPr>
      <w:r>
        <w:rPr>
          <w:rFonts w:ascii="宋体" w:hAnsi="宋体" w:cs="宋体" w:hint="eastAsia"/>
          <w:kern w:val="0"/>
          <w:szCs w:val="21"/>
        </w:rPr>
        <w:t>六、投标与开标注意事项：</w:t>
      </w:r>
    </w:p>
    <w:p w14:paraId="7877DF56" w14:textId="77777777" w:rsidR="00646282" w:rsidRDefault="00646282" w:rsidP="00646282">
      <w:pPr>
        <w:ind w:firstLineChars="200" w:firstLine="420"/>
        <w:rPr>
          <w:rFonts w:ascii="宋体" w:hAnsi="宋体" w:cs="宋体"/>
          <w:kern w:val="0"/>
          <w:szCs w:val="21"/>
        </w:rPr>
      </w:pPr>
      <w:r>
        <w:rPr>
          <w:rFonts w:ascii="宋体" w:hAnsi="宋体" w:cs="宋体" w:hint="eastAsia"/>
          <w:kern w:val="0"/>
          <w:szCs w:val="21"/>
        </w:rPr>
        <w:t xml:space="preserve">1. 标书获得方法 </w:t>
      </w:r>
    </w:p>
    <w:p w14:paraId="29BFEADE" w14:textId="77777777" w:rsidR="00646282" w:rsidRDefault="00646282" w:rsidP="00646282">
      <w:pPr>
        <w:ind w:firstLineChars="200" w:firstLine="422"/>
        <w:rPr>
          <w:rFonts w:ascii="宋体" w:hAnsi="宋体" w:cs="宋体"/>
          <w:b/>
          <w:color w:val="FF0000"/>
          <w:kern w:val="0"/>
          <w:szCs w:val="21"/>
        </w:rPr>
      </w:pPr>
      <w:r>
        <w:rPr>
          <w:rFonts w:ascii="宋体" w:hAnsi="宋体" w:cs="宋体" w:hint="eastAsia"/>
          <w:b/>
          <w:color w:val="FF0000"/>
          <w:kern w:val="0"/>
          <w:szCs w:val="21"/>
        </w:rPr>
        <w:t>出于疫情防控需要，投标人不能现场购买招标文件。如需购买招标文件请通过邮件报名，电子版招标文件可以在网站http://bidding.szu.edu.cn“招标公告”的本项目的招标公告页中下载。招标文件售后不退。</w:t>
      </w:r>
    </w:p>
    <w:p w14:paraId="42A20D9B" w14:textId="77777777" w:rsidR="00646282" w:rsidRDefault="00646282" w:rsidP="00646282">
      <w:pPr>
        <w:ind w:firstLineChars="200" w:firstLine="420"/>
        <w:rPr>
          <w:rFonts w:ascii="宋体" w:hAnsi="宋体" w:cs="宋体"/>
          <w:kern w:val="0"/>
          <w:szCs w:val="21"/>
        </w:rPr>
      </w:pPr>
      <w:r>
        <w:rPr>
          <w:rFonts w:ascii="宋体" w:hAnsi="宋体" w:cs="宋体" w:hint="eastAsia"/>
          <w:kern w:val="0"/>
          <w:szCs w:val="21"/>
        </w:rPr>
        <w:t>任何有兴趣的合格投标人可于2020年11月26日起至2020年12月04日每天（节假日除外）的9:00—11:30；14:30—17:00将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rFonts w:hint="eastAsia"/>
          <w:color w:val="222222"/>
        </w:rPr>
        <w:t>标书费付款回执至少应有收款人账户、付款人账户、转账时间、转账金额等信息</w:t>
      </w:r>
      <w:r>
        <w:rPr>
          <w:rFonts w:ascii="宋体" w:hAnsi="宋体" w:cs="宋体" w:hint="eastAsia"/>
          <w:kern w:val="0"/>
          <w:szCs w:val="21"/>
        </w:rPr>
        <w:t>）一并扫描发至邮箱</w:t>
      </w:r>
      <w:r>
        <w:rPr>
          <w:rFonts w:ascii="宋体" w:hAnsi="宋体" w:cs="宋体" w:hint="eastAsia"/>
          <w:b/>
          <w:color w:val="FF0000"/>
          <w:kern w:val="0"/>
          <w:sz w:val="24"/>
        </w:rPr>
        <w:t>zhaobiao@szu.edu.cn</w:t>
      </w:r>
      <w:r>
        <w:rPr>
          <w:rFonts w:ascii="宋体" w:hAnsi="宋体" w:cs="宋体" w:hint="eastAsia"/>
          <w:kern w:val="0"/>
          <w:szCs w:val="21"/>
        </w:rPr>
        <w:t xml:space="preserve"> ；标书费缴纳至深圳大学账户：</w:t>
      </w:r>
    </w:p>
    <w:p w14:paraId="5DF0CDAC" w14:textId="77777777" w:rsidR="00646282" w:rsidRDefault="00646282" w:rsidP="00646282">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7A0F1B91" w14:textId="77777777" w:rsidR="00646282" w:rsidRDefault="00646282" w:rsidP="00646282">
      <w:pPr>
        <w:ind w:firstLineChars="400" w:firstLine="840"/>
        <w:rPr>
          <w:rFonts w:ascii="宋体" w:hAnsi="宋体" w:cs="宋体"/>
          <w:kern w:val="0"/>
          <w:szCs w:val="21"/>
        </w:rPr>
      </w:pPr>
      <w:r>
        <w:rPr>
          <w:rFonts w:ascii="宋体" w:hAnsi="宋体" w:cs="宋体" w:hint="eastAsia"/>
          <w:kern w:val="0"/>
          <w:szCs w:val="21"/>
        </w:rPr>
        <w:t>户名：深圳大学</w:t>
      </w:r>
    </w:p>
    <w:p w14:paraId="30A192F2" w14:textId="77777777" w:rsidR="00646282" w:rsidRDefault="00646282" w:rsidP="00646282">
      <w:pPr>
        <w:ind w:firstLineChars="400" w:firstLine="840"/>
        <w:rPr>
          <w:rFonts w:ascii="宋体" w:hAnsi="宋体" w:cs="宋体"/>
          <w:kern w:val="0"/>
          <w:szCs w:val="21"/>
        </w:rPr>
      </w:pPr>
      <w:r>
        <w:rPr>
          <w:rFonts w:ascii="宋体" w:hAnsi="宋体" w:cs="宋体" w:hint="eastAsia"/>
          <w:kern w:val="0"/>
          <w:szCs w:val="21"/>
        </w:rPr>
        <w:t>账号：7549 6835 0439</w:t>
      </w:r>
    </w:p>
    <w:p w14:paraId="418F1EC3" w14:textId="77777777" w:rsidR="00646282" w:rsidRDefault="00646282" w:rsidP="00646282">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2A9BF84E" w14:textId="77777777" w:rsidR="00646282" w:rsidRDefault="00646282" w:rsidP="00646282">
      <w:pPr>
        <w:rPr>
          <w:rFonts w:ascii="宋体" w:hAnsi="宋体" w:cs="宋体"/>
          <w:kern w:val="0"/>
          <w:szCs w:val="21"/>
        </w:rPr>
      </w:pPr>
      <w:r>
        <w:rPr>
          <w:rFonts w:ascii="宋体" w:hAnsi="宋体" w:cs="宋体" w:hint="eastAsia"/>
          <w:kern w:val="0"/>
          <w:szCs w:val="21"/>
        </w:rPr>
        <w:lastRenderedPageBreak/>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14:paraId="3C919D88" w14:textId="77777777" w:rsidR="00646282" w:rsidRDefault="00646282" w:rsidP="00646282">
      <w:pPr>
        <w:ind w:firstLineChars="200" w:firstLine="420"/>
        <w:rPr>
          <w:rFonts w:ascii="宋体" w:hAnsi="宋体" w:cs="宋体"/>
          <w:kern w:val="0"/>
          <w:szCs w:val="21"/>
        </w:rPr>
      </w:pPr>
      <w:r>
        <w:rPr>
          <w:rFonts w:ascii="宋体" w:hAnsi="宋体" w:cs="宋体" w:hint="eastAsia"/>
          <w:kern w:val="0"/>
          <w:szCs w:val="21"/>
        </w:rPr>
        <w:t xml:space="preserve">2. 关于质疑 </w:t>
      </w:r>
    </w:p>
    <w:p w14:paraId="3955320A" w14:textId="77777777" w:rsidR="00646282" w:rsidRDefault="00646282" w:rsidP="00646282">
      <w:pPr>
        <w:ind w:firstLineChars="400" w:firstLine="840"/>
        <w:rPr>
          <w:rFonts w:ascii="宋体" w:hAnsi="宋体" w:cs="宋体"/>
          <w:kern w:val="0"/>
          <w:szCs w:val="21"/>
        </w:rPr>
      </w:pPr>
      <w:r>
        <w:rPr>
          <w:rFonts w:ascii="宋体" w:hAnsi="宋体" w:cs="宋体" w:hint="eastAsia"/>
          <w:kern w:val="0"/>
          <w:szCs w:val="21"/>
        </w:rPr>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14:paraId="146D75FD" w14:textId="77777777" w:rsidR="00646282" w:rsidRDefault="00646282" w:rsidP="00646282">
      <w:pPr>
        <w:ind w:firstLineChars="200" w:firstLine="420"/>
        <w:rPr>
          <w:rFonts w:ascii="宋体" w:hAnsi="宋体" w:cs="宋体"/>
          <w:kern w:val="0"/>
          <w:szCs w:val="21"/>
        </w:rPr>
      </w:pPr>
      <w:r>
        <w:rPr>
          <w:rFonts w:ascii="宋体" w:hAnsi="宋体" w:cs="宋体" w:hint="eastAsia"/>
          <w:kern w:val="0"/>
          <w:szCs w:val="21"/>
        </w:rPr>
        <w:t xml:space="preserve">3. 投标截止时间 </w:t>
      </w:r>
    </w:p>
    <w:p w14:paraId="465421E8" w14:textId="77777777" w:rsidR="00646282" w:rsidRDefault="00646282" w:rsidP="00646282">
      <w:pPr>
        <w:ind w:firstLineChars="400" w:firstLine="840"/>
        <w:rPr>
          <w:rFonts w:ascii="宋体" w:hAnsi="宋体" w:cs="宋体"/>
          <w:kern w:val="0"/>
          <w:szCs w:val="21"/>
        </w:rPr>
      </w:pPr>
      <w:r>
        <w:rPr>
          <w:rFonts w:ascii="宋体" w:hAnsi="宋体" w:cs="宋体" w:hint="eastAsia"/>
          <w:kern w:val="0"/>
          <w:szCs w:val="21"/>
        </w:rPr>
        <w:t>所有投标文件应于</w:t>
      </w:r>
      <w:r w:rsidRPr="005E1959">
        <w:rPr>
          <w:rFonts w:ascii="宋体" w:hAnsi="宋体" w:cs="宋体" w:hint="eastAsia"/>
          <w:color w:val="FF0000"/>
          <w:kern w:val="0"/>
          <w:szCs w:val="21"/>
        </w:rPr>
        <w:t>2020年12月07日</w:t>
      </w:r>
      <w:r w:rsidRPr="005E1959">
        <w:rPr>
          <w:rFonts w:ascii="宋体" w:hAnsi="宋体" w:cs="宋体"/>
          <w:b/>
          <w:color w:val="FF0000"/>
          <w:kern w:val="0"/>
          <w:szCs w:val="21"/>
        </w:rPr>
        <w:t>14</w:t>
      </w:r>
      <w:r w:rsidRPr="005E1959">
        <w:rPr>
          <w:rFonts w:ascii="宋体" w:hAnsi="宋体" w:cs="宋体" w:hint="eastAsia"/>
          <w:b/>
          <w:color w:val="FF0000"/>
          <w:kern w:val="0"/>
          <w:szCs w:val="21"/>
        </w:rPr>
        <w:t>：</w:t>
      </w:r>
      <w:r w:rsidRPr="005E1959">
        <w:rPr>
          <w:rFonts w:ascii="宋体" w:hAnsi="宋体" w:cs="宋体"/>
          <w:b/>
          <w:color w:val="FF0000"/>
          <w:kern w:val="0"/>
          <w:szCs w:val="21"/>
        </w:rPr>
        <w:t>30</w:t>
      </w:r>
      <w:r w:rsidRPr="005E1959">
        <w:rPr>
          <w:rFonts w:ascii="宋体" w:hAnsi="宋体" w:cs="宋体" w:hint="eastAsia"/>
          <w:color w:val="FF0000"/>
          <w:kern w:val="0"/>
          <w:szCs w:val="21"/>
        </w:rPr>
        <w:t>时</w:t>
      </w:r>
      <w:r>
        <w:rPr>
          <w:rFonts w:ascii="宋体" w:hAnsi="宋体" w:cs="宋体" w:hint="eastAsia"/>
          <w:kern w:val="0"/>
          <w:szCs w:val="21"/>
        </w:rPr>
        <w:t>之前</w:t>
      </w:r>
      <w:r>
        <w:rPr>
          <w:rFonts w:ascii="宋体" w:hAnsi="宋体" w:cs="宋体" w:hint="eastAsia"/>
          <w:b/>
          <w:color w:val="FF0000"/>
          <w:kern w:val="0"/>
          <w:szCs w:val="21"/>
        </w:rPr>
        <w:t>邮寄</w:t>
      </w:r>
      <w:r>
        <w:rPr>
          <w:rFonts w:hint="eastAsia"/>
        </w:rPr>
        <w:t>（</w:t>
      </w:r>
      <w:r>
        <w:t>EMS</w:t>
      </w:r>
      <w:r>
        <w:rPr>
          <w:rFonts w:hint="eastAsia"/>
        </w:rPr>
        <w:t>，顺丰（不含顺丰同城））</w:t>
      </w:r>
      <w:r>
        <w:rPr>
          <w:rFonts w:ascii="宋体" w:hAnsi="宋体" w:cs="宋体" w:hint="eastAsia"/>
          <w:kern w:val="0"/>
          <w:szCs w:val="21"/>
        </w:rPr>
        <w:t>到深圳大学招投标管理中心</w:t>
      </w:r>
      <w:r>
        <w:rPr>
          <w:rFonts w:ascii="宋体" w:hAnsi="宋体" w:cs="宋体" w:hint="eastAsia"/>
          <w:color w:val="FF0000"/>
          <w:kern w:val="0"/>
          <w:szCs w:val="21"/>
        </w:rPr>
        <w:t>（以快递到达时间为准，不接受快递到付）</w:t>
      </w:r>
      <w:r>
        <w:rPr>
          <w:rFonts w:ascii="宋体" w:hAnsi="宋体" w:cs="宋体" w:hint="eastAsia"/>
          <w:kern w:val="0"/>
          <w:szCs w:val="21"/>
        </w:rPr>
        <w:t>。</w:t>
      </w:r>
    </w:p>
    <w:p w14:paraId="24A5A78F" w14:textId="77777777" w:rsidR="00646282" w:rsidRDefault="00646282" w:rsidP="00646282">
      <w:pPr>
        <w:ind w:firstLineChars="400" w:firstLine="843"/>
        <w:rPr>
          <w:rFonts w:ascii="宋体" w:hAnsi="宋体" w:cs="宋体"/>
          <w:b/>
          <w:color w:val="FF0000"/>
          <w:kern w:val="0"/>
          <w:szCs w:val="21"/>
        </w:rPr>
      </w:pPr>
      <w:r>
        <w:rPr>
          <w:rFonts w:ascii="宋体" w:hAnsi="宋体" w:cs="宋体" w:hint="eastAsia"/>
          <w:b/>
          <w:color w:val="FF0000"/>
          <w:kern w:val="0"/>
          <w:szCs w:val="21"/>
        </w:rPr>
        <w:t xml:space="preserve"> 投标文件不接受现场递交。</w:t>
      </w:r>
    </w:p>
    <w:p w14:paraId="0219F078" w14:textId="77777777" w:rsidR="00646282" w:rsidRDefault="00646282" w:rsidP="00646282">
      <w:pPr>
        <w:ind w:firstLineChars="400" w:firstLine="840"/>
        <w:rPr>
          <w:rFonts w:ascii="宋体" w:hAnsi="宋体" w:cs="宋体"/>
          <w:kern w:val="0"/>
          <w:szCs w:val="21"/>
        </w:rPr>
      </w:pPr>
      <w:r>
        <w:rPr>
          <w:rFonts w:ascii="宋体" w:hAnsi="宋体" w:cs="宋体" w:hint="eastAsia"/>
          <w:kern w:val="0"/>
          <w:szCs w:val="21"/>
        </w:rPr>
        <w:t>邮寄地址：深圳市南山区南海大道3688号 深圳大学汇元楼242室</w:t>
      </w:r>
    </w:p>
    <w:p w14:paraId="382AE511" w14:textId="77777777" w:rsidR="00646282" w:rsidRDefault="00646282" w:rsidP="00646282">
      <w:pPr>
        <w:ind w:firstLineChars="400" w:firstLine="843"/>
        <w:rPr>
          <w:rFonts w:ascii="宋体" w:hAnsi="宋体" w:cs="宋体"/>
          <w:b/>
          <w:color w:val="FF0000"/>
          <w:kern w:val="0"/>
          <w:szCs w:val="21"/>
        </w:rPr>
      </w:pPr>
      <w:r>
        <w:rPr>
          <w:rFonts w:ascii="宋体" w:hAnsi="宋体" w:cs="宋体" w:hint="eastAsia"/>
          <w:b/>
          <w:color w:val="FF0000"/>
          <w:kern w:val="0"/>
          <w:szCs w:val="21"/>
        </w:rPr>
        <w:t>收件人、联系方式：黄老师，（0755）2653 2310\8697 0737</w:t>
      </w:r>
    </w:p>
    <w:p w14:paraId="60A27CDE" w14:textId="77777777" w:rsidR="00646282" w:rsidRDefault="00646282" w:rsidP="00646282">
      <w:pPr>
        <w:adjustRightInd w:val="0"/>
        <w:snapToGrid w:val="0"/>
        <w:spacing w:line="360" w:lineRule="auto"/>
        <w:ind w:firstLineChars="200" w:firstLine="420"/>
        <w:rPr>
          <w:kern w:val="0"/>
          <w:szCs w:val="21"/>
        </w:rPr>
      </w:pPr>
      <w:r>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49D2A43" w14:textId="77777777" w:rsidR="00646282" w:rsidRDefault="00646282" w:rsidP="00646282">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14:paraId="2C6B2F79" w14:textId="77777777" w:rsidR="00646282" w:rsidRDefault="00646282" w:rsidP="00646282">
      <w:pPr>
        <w:ind w:firstLineChars="400" w:firstLine="840"/>
        <w:rPr>
          <w:rFonts w:ascii="宋体" w:hAnsi="宋体" w:cs="宋体"/>
          <w:kern w:val="0"/>
          <w:szCs w:val="21"/>
        </w:rPr>
      </w:pPr>
      <w:r>
        <w:rPr>
          <w:rFonts w:ascii="宋体" w:hAnsi="宋体" w:cs="宋体" w:hint="eastAsia"/>
          <w:kern w:val="0"/>
          <w:szCs w:val="21"/>
        </w:rPr>
        <w:t>定于</w:t>
      </w:r>
      <w:r w:rsidRPr="005E1959">
        <w:rPr>
          <w:rFonts w:ascii="宋体" w:hAnsi="宋体" w:cs="宋体" w:hint="eastAsia"/>
          <w:color w:val="FF0000"/>
          <w:kern w:val="0"/>
          <w:szCs w:val="21"/>
        </w:rPr>
        <w:t>2020年12月07日</w:t>
      </w:r>
      <w:r w:rsidRPr="005E1959">
        <w:rPr>
          <w:rFonts w:ascii="宋体" w:hAnsi="宋体" w:cs="宋体"/>
          <w:b/>
          <w:color w:val="FF0000"/>
          <w:kern w:val="0"/>
          <w:szCs w:val="21"/>
        </w:rPr>
        <w:t>14</w:t>
      </w:r>
      <w:r w:rsidRPr="005E1959">
        <w:rPr>
          <w:rFonts w:ascii="宋体" w:hAnsi="宋体" w:cs="宋体" w:hint="eastAsia"/>
          <w:b/>
          <w:color w:val="FF0000"/>
          <w:kern w:val="0"/>
          <w:szCs w:val="21"/>
        </w:rPr>
        <w:t>：</w:t>
      </w:r>
      <w:r w:rsidRPr="005E1959">
        <w:rPr>
          <w:rFonts w:ascii="宋体" w:hAnsi="宋体" w:cs="宋体"/>
          <w:b/>
          <w:color w:val="FF0000"/>
          <w:kern w:val="0"/>
          <w:szCs w:val="21"/>
        </w:rPr>
        <w:t>30</w:t>
      </w:r>
      <w:r w:rsidRPr="005E1959">
        <w:rPr>
          <w:rFonts w:ascii="宋体" w:hAnsi="宋体" w:cs="宋体" w:hint="eastAsia"/>
          <w:color w:val="FF0000"/>
          <w:kern w:val="0"/>
          <w:szCs w:val="21"/>
        </w:rPr>
        <w:t>时</w:t>
      </w:r>
      <w:r>
        <w:rPr>
          <w:rFonts w:ascii="宋体" w:hAnsi="宋体" w:cs="宋体" w:hint="eastAsia"/>
          <w:kern w:val="0"/>
          <w:szCs w:val="21"/>
        </w:rPr>
        <w:t>，在深圳大学招投标管理中心公开开标。地点：深圳市南山区南海大道3688号 深圳大学办公楼241室。</w:t>
      </w:r>
      <w:r>
        <w:rPr>
          <w:rFonts w:hint="eastAsia"/>
          <w:color w:val="000000"/>
          <w:kern w:val="0"/>
          <w:szCs w:val="21"/>
          <w:highlight w:val="yellow"/>
        </w:rPr>
        <w:t>出于疫情防控需要，此项目不邀请投标代表出席开标。</w:t>
      </w:r>
    </w:p>
    <w:p w14:paraId="2708F459" w14:textId="77777777" w:rsidR="00646282" w:rsidRDefault="00646282" w:rsidP="00646282">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14:paraId="1D92C770" w14:textId="77777777" w:rsidR="00646282" w:rsidRDefault="00646282" w:rsidP="00646282">
      <w:pPr>
        <w:rPr>
          <w:rFonts w:ascii="宋体" w:hAnsi="宋体" w:cs="宋体"/>
          <w:kern w:val="0"/>
          <w:szCs w:val="21"/>
        </w:rPr>
      </w:pPr>
    </w:p>
    <w:p w14:paraId="22F9C3A5" w14:textId="77777777" w:rsidR="00646282" w:rsidRDefault="00646282" w:rsidP="00646282">
      <w:pPr>
        <w:rPr>
          <w:rFonts w:ascii="宋体" w:hAnsi="宋体" w:cs="宋体"/>
          <w:kern w:val="0"/>
          <w:szCs w:val="21"/>
        </w:rPr>
      </w:pPr>
      <w:r>
        <w:rPr>
          <w:rFonts w:ascii="宋体" w:hAnsi="宋体" w:cs="宋体" w:hint="eastAsia"/>
          <w:kern w:val="0"/>
          <w:szCs w:val="21"/>
        </w:rPr>
        <w:t>七、重要提示：</w:t>
      </w:r>
    </w:p>
    <w:p w14:paraId="62D34E02" w14:textId="77777777" w:rsidR="00646282" w:rsidRDefault="00646282" w:rsidP="00646282">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5F647DFD" w14:textId="77777777" w:rsidR="00646282" w:rsidRDefault="00646282" w:rsidP="00646282">
      <w:pPr>
        <w:ind w:firstLineChars="200" w:firstLine="420"/>
        <w:rPr>
          <w:rFonts w:ascii="宋体" w:hAnsi="宋体" w:cs="宋体"/>
          <w:kern w:val="0"/>
          <w:szCs w:val="21"/>
        </w:rPr>
      </w:pPr>
      <w:r>
        <w:rPr>
          <w:rFonts w:ascii="宋体" w:hAnsi="宋体" w:cs="宋体" w:hint="eastAsia"/>
          <w:kern w:val="0"/>
          <w:szCs w:val="21"/>
        </w:rPr>
        <w:t xml:space="preserve">2. 本招标公告及本项目招标文件所涉及的时间一律为北京时间。投标人有义务在招标活动期间浏览深圳大学招投标管理中心网站（http://bidding.szu.edu.cn），在深圳大学招投标管理中心网站上公布的与本次招标项目有关的信息视为已送达各投标人。 </w:t>
      </w:r>
    </w:p>
    <w:p w14:paraId="2D4235E4" w14:textId="77777777" w:rsidR="00646282" w:rsidRDefault="00646282" w:rsidP="00646282">
      <w:pPr>
        <w:ind w:firstLineChars="200" w:firstLine="420"/>
        <w:rPr>
          <w:rFonts w:ascii="宋体" w:hAnsi="宋体" w:cs="宋体"/>
          <w:kern w:val="0"/>
          <w:szCs w:val="21"/>
        </w:rPr>
      </w:pPr>
      <w:r>
        <w:rPr>
          <w:rFonts w:ascii="宋体" w:hAnsi="宋体" w:cs="宋体" w:hint="eastAsia"/>
          <w:kern w:val="0"/>
          <w:szCs w:val="21"/>
        </w:rPr>
        <w:t>3. 本项目无须交纳投标保证金</w:t>
      </w:r>
    </w:p>
    <w:p w14:paraId="601A43A4" w14:textId="77777777" w:rsidR="00646282" w:rsidRDefault="00646282" w:rsidP="00646282">
      <w:pPr>
        <w:ind w:firstLineChars="200" w:firstLine="420"/>
        <w:rPr>
          <w:rFonts w:ascii="宋体" w:hAnsi="宋体" w:cs="宋体"/>
          <w:kern w:val="0"/>
          <w:szCs w:val="21"/>
        </w:rPr>
      </w:pPr>
    </w:p>
    <w:p w14:paraId="6AA1E648" w14:textId="77777777" w:rsidR="00646282" w:rsidRDefault="00646282" w:rsidP="00646282">
      <w:pPr>
        <w:rPr>
          <w:rFonts w:ascii="宋体" w:hAnsi="宋体" w:cs="宋体"/>
          <w:kern w:val="0"/>
          <w:szCs w:val="21"/>
        </w:rPr>
      </w:pPr>
      <w:r>
        <w:rPr>
          <w:rFonts w:ascii="宋体" w:hAnsi="宋体" w:cs="宋体" w:hint="eastAsia"/>
          <w:kern w:val="0"/>
          <w:szCs w:val="21"/>
        </w:rPr>
        <w:t>八、联系方式：</w:t>
      </w:r>
    </w:p>
    <w:p w14:paraId="600C5416" w14:textId="77777777" w:rsidR="00646282" w:rsidRDefault="00646282" w:rsidP="00646282">
      <w:pPr>
        <w:ind w:firstLineChars="350" w:firstLine="735"/>
        <w:rPr>
          <w:rFonts w:ascii="宋体" w:hAnsi="宋体" w:cs="宋体"/>
          <w:kern w:val="0"/>
          <w:szCs w:val="21"/>
        </w:rPr>
      </w:pPr>
      <w:r>
        <w:rPr>
          <w:rFonts w:ascii="宋体" w:hAnsi="宋体" w:cs="宋体" w:hint="eastAsia"/>
          <w:kern w:val="0"/>
          <w:szCs w:val="21"/>
        </w:rPr>
        <w:t>单位名称：深圳大学招投标管理中心</w:t>
      </w:r>
    </w:p>
    <w:p w14:paraId="5402BA77" w14:textId="77777777" w:rsidR="00646282" w:rsidRDefault="00646282" w:rsidP="00646282">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07B84558" w14:textId="77777777" w:rsidR="00646282" w:rsidRDefault="00646282" w:rsidP="00646282">
      <w:pPr>
        <w:ind w:firstLineChars="350" w:firstLine="735"/>
        <w:rPr>
          <w:rFonts w:ascii="宋体" w:hAnsi="宋体" w:cs="宋体"/>
          <w:kern w:val="0"/>
          <w:szCs w:val="21"/>
        </w:rPr>
      </w:pPr>
      <w:r>
        <w:rPr>
          <w:rFonts w:ascii="宋体" w:hAnsi="宋体" w:cs="宋体" w:hint="eastAsia"/>
          <w:kern w:val="0"/>
          <w:szCs w:val="21"/>
        </w:rPr>
        <w:t>联系人：  劳老师 电话：（0755）2653 1103</w:t>
      </w:r>
    </w:p>
    <w:p w14:paraId="4348F9D7" w14:textId="77777777" w:rsidR="00646282" w:rsidRDefault="00646282" w:rsidP="00646282">
      <w:pPr>
        <w:widowControl/>
        <w:jc w:val="left"/>
        <w:rPr>
          <w:rFonts w:ascii="宋体" w:hAnsi="宋体" w:cs="宋体"/>
          <w:kern w:val="0"/>
          <w:szCs w:val="21"/>
        </w:rPr>
      </w:pPr>
    </w:p>
    <w:p w14:paraId="61A581C6" w14:textId="77777777" w:rsidR="00646282" w:rsidRDefault="00646282" w:rsidP="00646282">
      <w:pPr>
        <w:widowControl/>
        <w:jc w:val="left"/>
        <w:rPr>
          <w:rFonts w:ascii="宋体" w:hAnsi="宋体" w:cs="宋体"/>
          <w:kern w:val="0"/>
          <w:szCs w:val="21"/>
        </w:rPr>
      </w:pPr>
      <w:r>
        <w:rPr>
          <w:rFonts w:ascii="宋体" w:hAnsi="宋体" w:cs="宋体" w:hint="eastAsia"/>
          <w:kern w:val="0"/>
          <w:szCs w:val="21"/>
        </w:rPr>
        <w:t>九、公告期限：</w:t>
      </w:r>
    </w:p>
    <w:p w14:paraId="25706C83" w14:textId="77777777" w:rsidR="00646282" w:rsidRDefault="00646282" w:rsidP="00646282">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本公告期限（5个工作日）自2020年11月27日至2020年12月03日止。</w:t>
      </w:r>
    </w:p>
    <w:p w14:paraId="64FFA06D" w14:textId="77777777" w:rsidR="00646282" w:rsidRDefault="00646282" w:rsidP="00646282">
      <w:pPr>
        <w:ind w:firstLineChars="350" w:firstLine="735"/>
        <w:rPr>
          <w:rFonts w:ascii="宋体" w:hAnsi="宋体" w:cs="宋体"/>
          <w:kern w:val="0"/>
          <w:szCs w:val="21"/>
        </w:rPr>
      </w:pPr>
    </w:p>
    <w:p w14:paraId="3DBA5056" w14:textId="77777777" w:rsidR="00646282" w:rsidRDefault="00646282" w:rsidP="00646282">
      <w:pPr>
        <w:ind w:firstLineChars="350" w:firstLine="738"/>
        <w:jc w:val="right"/>
        <w:rPr>
          <w:rFonts w:ascii="宋体" w:hAnsi="宋体" w:cs="宋体"/>
          <w:b/>
          <w:kern w:val="0"/>
          <w:szCs w:val="21"/>
        </w:rPr>
      </w:pPr>
      <w:r>
        <w:rPr>
          <w:rFonts w:ascii="宋体" w:hAnsi="宋体" w:cs="宋体" w:hint="eastAsia"/>
          <w:b/>
          <w:kern w:val="0"/>
          <w:szCs w:val="21"/>
        </w:rPr>
        <w:t>深圳大学招投标管理中心</w:t>
      </w:r>
    </w:p>
    <w:p w14:paraId="2FA8CBCF" w14:textId="77777777" w:rsidR="00646282" w:rsidRDefault="00646282" w:rsidP="00646282">
      <w:pPr>
        <w:ind w:firstLineChars="350" w:firstLine="738"/>
        <w:jc w:val="right"/>
        <w:rPr>
          <w:rFonts w:ascii="宋体" w:hAnsi="宋体" w:cs="宋体"/>
          <w:b/>
          <w:kern w:val="0"/>
          <w:szCs w:val="21"/>
        </w:rPr>
      </w:pPr>
      <w:r>
        <w:rPr>
          <w:rFonts w:ascii="宋体" w:hAnsi="宋体" w:cs="宋体" w:hint="eastAsia"/>
          <w:b/>
          <w:kern w:val="0"/>
          <w:szCs w:val="21"/>
        </w:rPr>
        <w:t>2020年11月26日</w:t>
      </w:r>
    </w:p>
    <w:p w14:paraId="76324713" w14:textId="77777777" w:rsidR="009E37A5" w:rsidRDefault="009E37A5">
      <w:pPr>
        <w:ind w:firstLineChars="350" w:firstLine="738"/>
        <w:jc w:val="right"/>
        <w:rPr>
          <w:rFonts w:ascii="宋体" w:hAnsi="宋体" w:cs="宋体"/>
          <w:b/>
          <w:kern w:val="0"/>
          <w:szCs w:val="21"/>
        </w:rPr>
      </w:pPr>
    </w:p>
    <w:p w14:paraId="01DDADA0" w14:textId="77777777" w:rsidR="009E37A5" w:rsidRDefault="009E37A5">
      <w:pPr>
        <w:ind w:firstLineChars="350" w:firstLine="738"/>
        <w:jc w:val="right"/>
        <w:rPr>
          <w:rFonts w:ascii="宋体" w:hAnsi="宋体" w:cs="宋体"/>
          <w:b/>
          <w:kern w:val="0"/>
          <w:szCs w:val="21"/>
        </w:rPr>
      </w:pPr>
    </w:p>
    <w:p w14:paraId="305A8135" w14:textId="77777777" w:rsidR="009E37A5" w:rsidRDefault="009E37A5">
      <w:pPr>
        <w:ind w:firstLineChars="350" w:firstLine="738"/>
        <w:jc w:val="right"/>
        <w:rPr>
          <w:rFonts w:ascii="宋体" w:hAnsi="宋体" w:cs="宋体"/>
          <w:b/>
          <w:kern w:val="0"/>
          <w:szCs w:val="21"/>
        </w:rPr>
      </w:pPr>
    </w:p>
    <w:p w14:paraId="1B1B9CEF" w14:textId="77777777" w:rsidR="009E37A5" w:rsidRDefault="009E37A5">
      <w:pPr>
        <w:ind w:firstLineChars="350" w:firstLine="738"/>
        <w:jc w:val="right"/>
        <w:rPr>
          <w:rFonts w:ascii="宋体" w:hAnsi="宋体" w:cs="宋体"/>
          <w:b/>
          <w:kern w:val="0"/>
          <w:szCs w:val="21"/>
        </w:rPr>
      </w:pPr>
    </w:p>
    <w:p w14:paraId="0D603CAB" w14:textId="77777777" w:rsidR="009E37A5" w:rsidRDefault="009E37A5">
      <w:pPr>
        <w:ind w:firstLineChars="350" w:firstLine="738"/>
        <w:jc w:val="right"/>
        <w:rPr>
          <w:rFonts w:ascii="宋体" w:hAnsi="宋体" w:cs="宋体"/>
          <w:b/>
          <w:kern w:val="0"/>
          <w:szCs w:val="21"/>
        </w:rPr>
      </w:pPr>
    </w:p>
    <w:p w14:paraId="4004164E" w14:textId="77777777" w:rsidR="009E37A5" w:rsidRDefault="009E37A5">
      <w:pPr>
        <w:ind w:firstLineChars="350" w:firstLine="738"/>
        <w:jc w:val="right"/>
        <w:rPr>
          <w:rFonts w:ascii="宋体" w:hAnsi="宋体" w:cs="宋体"/>
          <w:b/>
          <w:kern w:val="0"/>
          <w:szCs w:val="21"/>
        </w:rPr>
      </w:pPr>
    </w:p>
    <w:p w14:paraId="77D8924A" w14:textId="77777777" w:rsidR="009E37A5" w:rsidRDefault="009E37A5">
      <w:pPr>
        <w:ind w:firstLineChars="350" w:firstLine="738"/>
        <w:jc w:val="right"/>
        <w:rPr>
          <w:rFonts w:ascii="宋体" w:hAnsi="宋体" w:cs="宋体"/>
          <w:b/>
          <w:kern w:val="0"/>
          <w:szCs w:val="21"/>
        </w:rPr>
      </w:pPr>
    </w:p>
    <w:p w14:paraId="4A71068F" w14:textId="77777777" w:rsidR="009E37A5" w:rsidRDefault="009E37A5">
      <w:pPr>
        <w:ind w:firstLineChars="350" w:firstLine="738"/>
        <w:jc w:val="right"/>
        <w:rPr>
          <w:rFonts w:ascii="宋体" w:hAnsi="宋体" w:cs="宋体"/>
          <w:b/>
          <w:kern w:val="0"/>
          <w:szCs w:val="21"/>
        </w:rPr>
      </w:pPr>
    </w:p>
    <w:p w14:paraId="6D158885" w14:textId="77777777" w:rsidR="009E37A5" w:rsidRDefault="00E110B9">
      <w:pPr>
        <w:pStyle w:val="20"/>
        <w:rPr>
          <w:b w:val="0"/>
          <w:sz w:val="32"/>
          <w:szCs w:val="32"/>
        </w:rPr>
      </w:pPr>
      <w:r>
        <w:rPr>
          <w:rFonts w:hint="eastAsia"/>
          <w:b w:val="0"/>
          <w:sz w:val="32"/>
          <w:szCs w:val="32"/>
        </w:rPr>
        <w:lastRenderedPageBreak/>
        <w:t>第二章  项目需求</w:t>
      </w:r>
    </w:p>
    <w:p w14:paraId="6E2337B8" w14:textId="77777777" w:rsidR="009E37A5" w:rsidRDefault="00E110B9">
      <w:pPr>
        <w:pStyle w:val="20"/>
        <w:spacing w:beforeLines="50" w:before="120" w:afterLines="50" w:after="120"/>
        <w:rPr>
          <w:b w:val="0"/>
          <w:sz w:val="28"/>
          <w:szCs w:val="28"/>
        </w:rPr>
      </w:pPr>
      <w:bookmarkStart w:id="20" w:name="_Toc100052364"/>
      <w:bookmarkStart w:id="21" w:name="_Toc101074876"/>
      <w:bookmarkStart w:id="22" w:name="_Toc73521635"/>
      <w:bookmarkStart w:id="23" w:name="_Toc73521547"/>
      <w:bookmarkStart w:id="24" w:name="_Toc73518117"/>
      <w:bookmarkStart w:id="25" w:name="_Toc73517639"/>
      <w:bookmarkStart w:id="26" w:name="_Toc60560625"/>
      <w:bookmarkStart w:id="27" w:name="_Toc60631620"/>
      <w:r>
        <w:rPr>
          <w:rFonts w:hint="eastAsia"/>
          <w:b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07"/>
        <w:gridCol w:w="2160"/>
        <w:gridCol w:w="5400"/>
      </w:tblGrid>
      <w:tr w:rsidR="009E37A5" w14:paraId="182A1984" w14:textId="77777777">
        <w:trPr>
          <w:cantSplit/>
          <w:trHeight w:val="20"/>
          <w:jc w:val="center"/>
        </w:trPr>
        <w:tc>
          <w:tcPr>
            <w:tcW w:w="807" w:type="dxa"/>
            <w:tcBorders>
              <w:top w:val="double" w:sz="4" w:space="0" w:color="auto"/>
              <w:left w:val="double" w:sz="4" w:space="0" w:color="auto"/>
              <w:bottom w:val="single" w:sz="6" w:space="0" w:color="auto"/>
              <w:right w:val="single" w:sz="6" w:space="0" w:color="auto"/>
            </w:tcBorders>
            <w:vAlign w:val="center"/>
          </w:tcPr>
          <w:bookmarkEnd w:id="20"/>
          <w:bookmarkEnd w:id="21"/>
          <w:bookmarkEnd w:id="22"/>
          <w:bookmarkEnd w:id="23"/>
          <w:bookmarkEnd w:id="24"/>
          <w:bookmarkEnd w:id="25"/>
          <w:bookmarkEnd w:id="26"/>
          <w:bookmarkEnd w:id="27"/>
          <w:p w14:paraId="581D9324" w14:textId="77777777" w:rsidR="009E37A5" w:rsidRDefault="00E110B9">
            <w:pPr>
              <w:jc w:val="center"/>
              <w:rPr>
                <w:rFonts w:ascii="宋体" w:hAnsi="宋体"/>
                <w:b/>
                <w:bCs/>
              </w:rPr>
            </w:pPr>
            <w:r>
              <w:rPr>
                <w:rFonts w:ascii="宋体" w:hAnsi="宋体" w:hint="eastAsia"/>
                <w:b/>
                <w:bCs/>
              </w:rPr>
              <w:t>序号</w:t>
            </w:r>
          </w:p>
        </w:tc>
        <w:tc>
          <w:tcPr>
            <w:tcW w:w="2160" w:type="dxa"/>
            <w:tcBorders>
              <w:top w:val="double" w:sz="4" w:space="0" w:color="auto"/>
              <w:left w:val="single" w:sz="6" w:space="0" w:color="auto"/>
              <w:bottom w:val="single" w:sz="6" w:space="0" w:color="auto"/>
              <w:right w:val="single" w:sz="6" w:space="0" w:color="auto"/>
            </w:tcBorders>
            <w:vAlign w:val="center"/>
          </w:tcPr>
          <w:p w14:paraId="01A2AB51" w14:textId="77777777" w:rsidR="009E37A5" w:rsidRDefault="00E110B9">
            <w:pPr>
              <w:jc w:val="center"/>
              <w:rPr>
                <w:rFonts w:ascii="宋体" w:hAnsi="宋体"/>
                <w:b/>
                <w:bCs/>
              </w:rPr>
            </w:pPr>
            <w:r>
              <w:rPr>
                <w:rFonts w:ascii="宋体" w:hAnsi="宋体" w:hint="eastAsia"/>
                <w:b/>
                <w:bCs/>
              </w:rPr>
              <w:t>内   容</w:t>
            </w:r>
          </w:p>
        </w:tc>
        <w:tc>
          <w:tcPr>
            <w:tcW w:w="5400" w:type="dxa"/>
            <w:tcBorders>
              <w:top w:val="double" w:sz="4" w:space="0" w:color="auto"/>
              <w:left w:val="single" w:sz="6" w:space="0" w:color="auto"/>
              <w:bottom w:val="single" w:sz="6" w:space="0" w:color="auto"/>
              <w:right w:val="double" w:sz="4" w:space="0" w:color="auto"/>
            </w:tcBorders>
            <w:vAlign w:val="center"/>
          </w:tcPr>
          <w:p w14:paraId="5892F0BB" w14:textId="77777777" w:rsidR="009E37A5" w:rsidRDefault="00E110B9">
            <w:pPr>
              <w:jc w:val="center"/>
              <w:rPr>
                <w:rFonts w:ascii="宋体" w:hAnsi="宋体"/>
                <w:b/>
                <w:bCs/>
              </w:rPr>
            </w:pPr>
            <w:r>
              <w:rPr>
                <w:rFonts w:ascii="宋体" w:hAnsi="宋体" w:hint="eastAsia"/>
                <w:b/>
                <w:bCs/>
              </w:rPr>
              <w:t>规      定</w:t>
            </w:r>
          </w:p>
        </w:tc>
      </w:tr>
      <w:tr w:rsidR="009E37A5" w14:paraId="090D2658"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2221AB41" w14:textId="77777777" w:rsidR="009E37A5" w:rsidRDefault="00E110B9">
            <w:pPr>
              <w:jc w:val="center"/>
              <w:rPr>
                <w:rFonts w:ascii="宋体" w:hAnsi="宋体"/>
              </w:rPr>
            </w:pPr>
            <w:r>
              <w:rPr>
                <w:rFonts w:ascii="宋体" w:hAnsi="宋体" w:hint="eastAsia"/>
              </w:rPr>
              <w:t>1</w:t>
            </w:r>
          </w:p>
        </w:tc>
        <w:tc>
          <w:tcPr>
            <w:tcW w:w="2160" w:type="dxa"/>
            <w:tcBorders>
              <w:top w:val="single" w:sz="6" w:space="0" w:color="auto"/>
              <w:left w:val="single" w:sz="6" w:space="0" w:color="auto"/>
              <w:bottom w:val="single" w:sz="6" w:space="0" w:color="auto"/>
              <w:right w:val="single" w:sz="6" w:space="0" w:color="auto"/>
            </w:tcBorders>
            <w:vAlign w:val="center"/>
          </w:tcPr>
          <w:p w14:paraId="00B3AF57" w14:textId="77777777" w:rsidR="009E37A5" w:rsidRDefault="00E110B9">
            <w:r>
              <w:rPr>
                <w:rFonts w:hint="eastAsia"/>
              </w:rPr>
              <w:t>联合体投标</w:t>
            </w:r>
          </w:p>
        </w:tc>
        <w:tc>
          <w:tcPr>
            <w:tcW w:w="5400" w:type="dxa"/>
            <w:tcBorders>
              <w:top w:val="single" w:sz="6" w:space="0" w:color="auto"/>
              <w:left w:val="single" w:sz="6" w:space="0" w:color="auto"/>
              <w:bottom w:val="single" w:sz="6" w:space="0" w:color="auto"/>
              <w:right w:val="double" w:sz="4" w:space="0" w:color="auto"/>
            </w:tcBorders>
            <w:vAlign w:val="center"/>
          </w:tcPr>
          <w:p w14:paraId="085A3E1A" w14:textId="77777777" w:rsidR="009E37A5" w:rsidRDefault="00E110B9">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9E37A5" w14:paraId="096F7218"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5884B41A" w14:textId="77777777" w:rsidR="009E37A5" w:rsidRDefault="00E110B9">
            <w:pPr>
              <w:jc w:val="center"/>
              <w:rPr>
                <w:rFonts w:ascii="宋体" w:hAnsi="宋体"/>
              </w:rPr>
            </w:pPr>
            <w:r>
              <w:rPr>
                <w:rFonts w:ascii="宋体" w:hAnsi="宋体" w:hint="eastAsia"/>
              </w:rPr>
              <w:t>2</w:t>
            </w:r>
          </w:p>
        </w:tc>
        <w:tc>
          <w:tcPr>
            <w:tcW w:w="2160" w:type="dxa"/>
            <w:tcBorders>
              <w:top w:val="single" w:sz="6" w:space="0" w:color="auto"/>
              <w:left w:val="single" w:sz="6" w:space="0" w:color="auto"/>
              <w:bottom w:val="single" w:sz="6" w:space="0" w:color="auto"/>
              <w:right w:val="single" w:sz="6" w:space="0" w:color="auto"/>
            </w:tcBorders>
            <w:vAlign w:val="center"/>
          </w:tcPr>
          <w:p w14:paraId="75FE3F7E" w14:textId="77777777" w:rsidR="009E37A5" w:rsidRDefault="00E110B9">
            <w:pPr>
              <w:rPr>
                <w:rFonts w:ascii="宋体" w:hAnsi="宋体"/>
              </w:rPr>
            </w:pPr>
            <w:r>
              <w:rPr>
                <w:rFonts w:ascii="宋体" w:hAnsi="宋体" w:hint="eastAsia"/>
              </w:rPr>
              <w:t>投标有效期</w:t>
            </w:r>
          </w:p>
        </w:tc>
        <w:tc>
          <w:tcPr>
            <w:tcW w:w="5400" w:type="dxa"/>
            <w:tcBorders>
              <w:top w:val="single" w:sz="6" w:space="0" w:color="auto"/>
              <w:left w:val="single" w:sz="6" w:space="0" w:color="auto"/>
              <w:bottom w:val="single" w:sz="6" w:space="0" w:color="auto"/>
              <w:right w:val="double" w:sz="4" w:space="0" w:color="auto"/>
            </w:tcBorders>
            <w:vAlign w:val="center"/>
          </w:tcPr>
          <w:p w14:paraId="35D6B877" w14:textId="77777777" w:rsidR="009E37A5" w:rsidRDefault="00E110B9">
            <w:pPr>
              <w:rPr>
                <w:rFonts w:ascii="宋体" w:hAnsi="宋体"/>
              </w:rPr>
            </w:pPr>
            <w:r>
              <w:rPr>
                <w:rFonts w:ascii="宋体" w:hAnsi="宋体" w:hint="eastAsia"/>
                <w:u w:val="single"/>
              </w:rPr>
              <w:t>60日历天</w:t>
            </w:r>
            <w:r>
              <w:rPr>
                <w:rFonts w:ascii="宋体" w:hAnsi="宋体" w:hint="eastAsia"/>
              </w:rPr>
              <w:t>（从投标截止之日算起）</w:t>
            </w:r>
          </w:p>
        </w:tc>
      </w:tr>
      <w:tr w:rsidR="009E37A5" w14:paraId="0F0E4314"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1378B36D" w14:textId="77777777" w:rsidR="009E37A5" w:rsidRDefault="00E110B9">
            <w:pPr>
              <w:jc w:val="center"/>
              <w:rPr>
                <w:rFonts w:ascii="宋体" w:hAnsi="宋体"/>
              </w:rPr>
            </w:pPr>
            <w:r>
              <w:rPr>
                <w:rFonts w:ascii="宋体" w:hAnsi="宋体" w:hint="eastAsia"/>
              </w:rPr>
              <w:t>3</w:t>
            </w:r>
          </w:p>
        </w:tc>
        <w:tc>
          <w:tcPr>
            <w:tcW w:w="2160" w:type="dxa"/>
            <w:tcBorders>
              <w:top w:val="single" w:sz="6" w:space="0" w:color="auto"/>
              <w:left w:val="single" w:sz="6" w:space="0" w:color="auto"/>
              <w:bottom w:val="single" w:sz="6" w:space="0" w:color="auto"/>
              <w:right w:val="single" w:sz="6" w:space="0" w:color="auto"/>
            </w:tcBorders>
            <w:vAlign w:val="center"/>
          </w:tcPr>
          <w:p w14:paraId="188812A0" w14:textId="77777777" w:rsidR="009E37A5" w:rsidRDefault="00E110B9">
            <w:pPr>
              <w:rPr>
                <w:rFonts w:ascii="宋体" w:hAnsi="宋体"/>
              </w:rPr>
            </w:pPr>
            <w:r>
              <w:rPr>
                <w:rFonts w:ascii="宋体" w:hAnsi="宋体" w:hint="eastAsia"/>
              </w:rPr>
              <w:t>投标人的替代方案</w:t>
            </w:r>
          </w:p>
        </w:tc>
        <w:tc>
          <w:tcPr>
            <w:tcW w:w="5400" w:type="dxa"/>
            <w:tcBorders>
              <w:top w:val="single" w:sz="6" w:space="0" w:color="auto"/>
              <w:left w:val="single" w:sz="6" w:space="0" w:color="auto"/>
              <w:bottom w:val="single" w:sz="6" w:space="0" w:color="auto"/>
              <w:right w:val="double" w:sz="4" w:space="0" w:color="auto"/>
            </w:tcBorders>
            <w:vAlign w:val="center"/>
          </w:tcPr>
          <w:p w14:paraId="373F362E" w14:textId="77777777" w:rsidR="009E37A5" w:rsidRDefault="00E110B9">
            <w:pPr>
              <w:rPr>
                <w:rFonts w:ascii="宋体" w:hAnsi="宋体"/>
                <w:b/>
              </w:rPr>
            </w:pPr>
            <w:r>
              <w:rPr>
                <w:rFonts w:ascii="宋体" w:hAnsi="宋体" w:hint="eastAsia"/>
                <w:b/>
                <w:color w:val="FF0000"/>
              </w:rPr>
              <w:t>不允许</w:t>
            </w:r>
          </w:p>
        </w:tc>
      </w:tr>
      <w:tr w:rsidR="009E37A5" w14:paraId="74CC8F5A"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31300ADE" w14:textId="77777777" w:rsidR="009E37A5" w:rsidRDefault="00E110B9">
            <w:pPr>
              <w:jc w:val="center"/>
              <w:rPr>
                <w:rFonts w:ascii="宋体" w:hAnsi="宋体"/>
              </w:rPr>
            </w:pPr>
            <w:r>
              <w:rPr>
                <w:rFonts w:ascii="宋体" w:hAnsi="宋体" w:hint="eastAsia"/>
              </w:rPr>
              <w:t>4</w:t>
            </w:r>
          </w:p>
        </w:tc>
        <w:tc>
          <w:tcPr>
            <w:tcW w:w="2160" w:type="dxa"/>
            <w:tcBorders>
              <w:top w:val="single" w:sz="6" w:space="0" w:color="auto"/>
              <w:left w:val="single" w:sz="6" w:space="0" w:color="auto"/>
              <w:bottom w:val="single" w:sz="6" w:space="0" w:color="auto"/>
              <w:right w:val="single" w:sz="6" w:space="0" w:color="auto"/>
            </w:tcBorders>
            <w:vAlign w:val="center"/>
          </w:tcPr>
          <w:p w14:paraId="1B1DADC2" w14:textId="77777777" w:rsidR="009E37A5" w:rsidRDefault="00E110B9">
            <w:pPr>
              <w:rPr>
                <w:rFonts w:ascii="宋体" w:hAnsi="宋体"/>
              </w:rPr>
            </w:pPr>
            <w:r>
              <w:rPr>
                <w:rFonts w:ascii="宋体" w:hAnsi="宋体" w:hint="eastAsia"/>
              </w:rPr>
              <w:t>投标文件的投递</w:t>
            </w:r>
          </w:p>
        </w:tc>
        <w:tc>
          <w:tcPr>
            <w:tcW w:w="5400" w:type="dxa"/>
            <w:tcBorders>
              <w:top w:val="single" w:sz="6" w:space="0" w:color="auto"/>
              <w:left w:val="single" w:sz="6" w:space="0" w:color="auto"/>
              <w:bottom w:val="single" w:sz="6" w:space="0" w:color="auto"/>
              <w:right w:val="double" w:sz="4" w:space="0" w:color="auto"/>
            </w:tcBorders>
            <w:vAlign w:val="center"/>
          </w:tcPr>
          <w:p w14:paraId="5C9FAD69" w14:textId="77777777" w:rsidR="009E37A5" w:rsidRDefault="00E110B9">
            <w:pPr>
              <w:ind w:right="840"/>
              <w:rPr>
                <w:rFonts w:ascii="宋体" w:hAnsi="宋体" w:cs="宋体"/>
                <w:b/>
                <w:kern w:val="0"/>
                <w:szCs w:val="21"/>
              </w:rPr>
            </w:pPr>
            <w:r>
              <w:rPr>
                <w:rFonts w:ascii="宋体" w:hAnsi="宋体" w:hint="eastAsia"/>
              </w:rPr>
              <w:t>投标人必须在招标文件规定的投标截止时间前将密封的投标文件</w:t>
            </w:r>
            <w:r>
              <w:rPr>
                <w:rFonts w:ascii="宋体" w:hAnsi="宋体" w:hint="eastAsia"/>
                <w:b/>
                <w:color w:val="FF0000"/>
              </w:rPr>
              <w:t>邮寄</w:t>
            </w:r>
            <w:r>
              <w:rPr>
                <w:rFonts w:ascii="宋体" w:hAnsi="宋体" w:hint="eastAsia"/>
              </w:rPr>
              <w:t>到深圳大学招投标管理中心</w:t>
            </w:r>
            <w:r>
              <w:rPr>
                <w:rFonts w:hint="eastAsia"/>
                <w:color w:val="FF0000"/>
              </w:rPr>
              <w:t>（以快递到达时间为准）</w:t>
            </w:r>
          </w:p>
        </w:tc>
      </w:tr>
      <w:tr w:rsidR="009E37A5" w14:paraId="3E914C4A"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66A45359" w14:textId="77777777" w:rsidR="009E37A5" w:rsidRDefault="00E110B9">
            <w:pPr>
              <w:jc w:val="center"/>
              <w:rPr>
                <w:rFonts w:ascii="宋体" w:hAnsi="宋体"/>
              </w:rPr>
            </w:pPr>
            <w:r>
              <w:rPr>
                <w:rFonts w:ascii="宋体" w:hAnsi="宋体" w:hint="eastAsia"/>
              </w:rPr>
              <w:t>5</w:t>
            </w:r>
          </w:p>
        </w:tc>
        <w:tc>
          <w:tcPr>
            <w:tcW w:w="2160" w:type="dxa"/>
            <w:tcBorders>
              <w:top w:val="single" w:sz="6" w:space="0" w:color="auto"/>
              <w:left w:val="single" w:sz="6" w:space="0" w:color="auto"/>
              <w:bottom w:val="single" w:sz="6" w:space="0" w:color="auto"/>
              <w:right w:val="single" w:sz="6" w:space="0" w:color="auto"/>
            </w:tcBorders>
            <w:vAlign w:val="center"/>
          </w:tcPr>
          <w:p w14:paraId="491E6DA6" w14:textId="77777777" w:rsidR="009E37A5" w:rsidRDefault="00E110B9">
            <w:pPr>
              <w:rPr>
                <w:rFonts w:ascii="宋体" w:hAnsi="宋体"/>
              </w:rPr>
            </w:pPr>
            <w:r>
              <w:rPr>
                <w:rFonts w:ascii="宋体" w:hAnsi="宋体" w:hint="eastAsia"/>
              </w:rPr>
              <w:t>履约担保金额</w:t>
            </w:r>
          </w:p>
        </w:tc>
        <w:tc>
          <w:tcPr>
            <w:tcW w:w="5400" w:type="dxa"/>
            <w:tcBorders>
              <w:top w:val="single" w:sz="6" w:space="0" w:color="auto"/>
              <w:left w:val="single" w:sz="6" w:space="0" w:color="auto"/>
              <w:bottom w:val="single" w:sz="6" w:space="0" w:color="auto"/>
              <w:right w:val="double" w:sz="4" w:space="0" w:color="auto"/>
            </w:tcBorders>
            <w:vAlign w:val="center"/>
          </w:tcPr>
          <w:p w14:paraId="2F615DDC" w14:textId="150DED8E" w:rsidR="009E37A5" w:rsidRDefault="00E110B9" w:rsidP="00CF1D06">
            <w:pPr>
              <w:rPr>
                <w:rFonts w:ascii="宋体" w:hAnsi="宋体"/>
              </w:rPr>
            </w:pPr>
            <w:r>
              <w:rPr>
                <w:rFonts w:ascii="宋体" w:hAnsi="宋体" w:hint="eastAsia"/>
              </w:rPr>
              <w:t>为合同价款的</w:t>
            </w:r>
            <w:r w:rsidR="00CF1D06">
              <w:rPr>
                <w:rFonts w:ascii="宋体" w:hAnsi="宋体"/>
              </w:rPr>
              <w:t>5</w:t>
            </w:r>
            <w:r>
              <w:rPr>
                <w:rFonts w:ascii="宋体" w:hAnsi="宋体" w:hint="eastAsia"/>
              </w:rPr>
              <w:t>％</w:t>
            </w:r>
          </w:p>
        </w:tc>
      </w:tr>
      <w:tr w:rsidR="009E37A5" w14:paraId="5728A3C8" w14:textId="77777777">
        <w:trPr>
          <w:cantSplit/>
          <w:trHeight w:val="20"/>
          <w:jc w:val="center"/>
        </w:trPr>
        <w:tc>
          <w:tcPr>
            <w:tcW w:w="807" w:type="dxa"/>
            <w:tcBorders>
              <w:top w:val="single" w:sz="6" w:space="0" w:color="auto"/>
              <w:left w:val="double" w:sz="4" w:space="0" w:color="auto"/>
              <w:bottom w:val="double" w:sz="4" w:space="0" w:color="auto"/>
              <w:right w:val="single" w:sz="6" w:space="0" w:color="auto"/>
            </w:tcBorders>
            <w:vAlign w:val="center"/>
          </w:tcPr>
          <w:p w14:paraId="67289051" w14:textId="77777777" w:rsidR="009E37A5" w:rsidRDefault="00E110B9">
            <w:pPr>
              <w:jc w:val="center"/>
              <w:rPr>
                <w:rFonts w:ascii="宋体" w:hAnsi="宋体"/>
              </w:rPr>
            </w:pPr>
            <w:r>
              <w:rPr>
                <w:rFonts w:ascii="宋体" w:hAnsi="宋体" w:hint="eastAsia"/>
              </w:rPr>
              <w:t>6</w:t>
            </w:r>
          </w:p>
        </w:tc>
        <w:tc>
          <w:tcPr>
            <w:tcW w:w="2160" w:type="dxa"/>
            <w:tcBorders>
              <w:top w:val="single" w:sz="6" w:space="0" w:color="auto"/>
              <w:left w:val="single" w:sz="6" w:space="0" w:color="auto"/>
              <w:bottom w:val="double" w:sz="4" w:space="0" w:color="auto"/>
              <w:right w:val="single" w:sz="6" w:space="0" w:color="auto"/>
            </w:tcBorders>
            <w:vAlign w:val="center"/>
          </w:tcPr>
          <w:p w14:paraId="1A3560AD" w14:textId="77777777" w:rsidR="009E37A5" w:rsidRDefault="00E110B9">
            <w:pPr>
              <w:rPr>
                <w:rFonts w:ascii="宋体" w:hAnsi="宋体"/>
              </w:rPr>
            </w:pPr>
            <w:r>
              <w:rPr>
                <w:rFonts w:ascii="宋体" w:hAnsi="宋体" w:hint="eastAsia"/>
              </w:rPr>
              <w:t>投标文件</w:t>
            </w:r>
          </w:p>
        </w:tc>
        <w:tc>
          <w:tcPr>
            <w:tcW w:w="5400" w:type="dxa"/>
            <w:tcBorders>
              <w:top w:val="single" w:sz="6" w:space="0" w:color="auto"/>
              <w:left w:val="single" w:sz="6" w:space="0" w:color="auto"/>
              <w:bottom w:val="double" w:sz="4" w:space="0" w:color="auto"/>
              <w:right w:val="double" w:sz="4" w:space="0" w:color="auto"/>
            </w:tcBorders>
            <w:vAlign w:val="center"/>
          </w:tcPr>
          <w:p w14:paraId="0CCA79E2" w14:textId="77777777" w:rsidR="009E37A5" w:rsidRDefault="00E110B9">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份，份数不足按投标无效处理。</w:t>
            </w:r>
          </w:p>
          <w:p w14:paraId="4EB28CF2" w14:textId="77777777" w:rsidR="009E37A5" w:rsidRDefault="00E110B9">
            <w:pPr>
              <w:rPr>
                <w:rFonts w:ascii="宋体" w:hAnsi="宋体"/>
              </w:rPr>
            </w:pPr>
            <w:r>
              <w:rPr>
                <w:rFonts w:ascii="宋体" w:hAnsi="宋体" w:hint="eastAsia"/>
              </w:rPr>
              <w:t>投标文件采用A4版胶印装订，不得采用活页夹装订，投标文件中的任何一页不能是裁剪粘贴式的，否则按投标无效处理。</w:t>
            </w:r>
          </w:p>
          <w:p w14:paraId="32D60272" w14:textId="2F9E6C84" w:rsidR="009E37A5" w:rsidRDefault="004C1312" w:rsidP="004C1312">
            <w:pPr>
              <w:rPr>
                <w:rFonts w:ascii="宋体" w:hAnsi="宋体"/>
              </w:rPr>
            </w:pPr>
            <w:r w:rsidRPr="004C1312">
              <w:rPr>
                <w:rFonts w:ascii="宋体" w:hAnsi="宋体" w:hint="eastAsia"/>
              </w:rPr>
              <w:t>投标一览表</w:t>
            </w:r>
            <w:r w:rsidRPr="004C1312">
              <w:rPr>
                <w:rFonts w:ascii="宋体" w:hAnsi="宋体" w:hint="eastAsia"/>
                <w:szCs w:val="21"/>
              </w:rPr>
              <w:t>需装订</w:t>
            </w:r>
            <w:r w:rsidRPr="004C1312">
              <w:rPr>
                <w:rFonts w:ascii="宋体" w:hAnsi="宋体"/>
                <w:szCs w:val="21"/>
              </w:rPr>
              <w:t>在投标文件中，且</w:t>
            </w:r>
            <w:r w:rsidRPr="004C1312">
              <w:rPr>
                <w:rFonts w:ascii="宋体" w:hAnsi="宋体" w:hint="eastAsia"/>
                <w:szCs w:val="21"/>
              </w:rPr>
              <w:t>另外再和电子文件光盘密封一份提交。</w:t>
            </w:r>
          </w:p>
        </w:tc>
      </w:tr>
    </w:tbl>
    <w:p w14:paraId="4D201DBA" w14:textId="77777777" w:rsidR="009E37A5" w:rsidRDefault="00E110B9">
      <w:pPr>
        <w:widowControl/>
        <w:jc w:val="left"/>
        <w:rPr>
          <w:rFonts w:ascii="宋体" w:hAnsi="宋体" w:cs="宋体"/>
          <w:kern w:val="0"/>
          <w:sz w:val="24"/>
        </w:rPr>
      </w:pPr>
      <w:r>
        <w:rPr>
          <w:rFonts w:hint="eastAsia"/>
          <w:kern w:val="0"/>
          <w:szCs w:val="21"/>
        </w:rPr>
        <w:t>备注：本表为通用条款相关内容的补充和明确，如与通用条款相冲突的以本表为准。</w:t>
      </w:r>
      <w:r>
        <w:rPr>
          <w:rFonts w:ascii="宋体" w:hAnsi="宋体" w:cs="宋体" w:hint="eastAsia"/>
          <w:kern w:val="0"/>
          <w:sz w:val="24"/>
        </w:rPr>
        <w:t xml:space="preserve"> </w:t>
      </w:r>
    </w:p>
    <w:p w14:paraId="64213BE4" w14:textId="77777777" w:rsidR="009E37A5" w:rsidRDefault="00E110B9">
      <w:pPr>
        <w:pStyle w:val="20"/>
        <w:spacing w:beforeLines="50" w:before="120" w:afterLines="50" w:after="120"/>
        <w:rPr>
          <w:sz w:val="28"/>
          <w:szCs w:val="28"/>
        </w:rPr>
      </w:pPr>
      <w:r>
        <w:rPr>
          <w:rFonts w:hint="eastAsia"/>
          <w:sz w:val="28"/>
          <w:szCs w:val="28"/>
        </w:rPr>
        <w:t>二、货物清单</w:t>
      </w:r>
    </w:p>
    <w:p w14:paraId="6A037311" w14:textId="77777777" w:rsidR="009E37A5" w:rsidRDefault="00E110B9">
      <w:pPr>
        <w:jc w:val="left"/>
        <w:rPr>
          <w:rFonts w:ascii="宋体" w:hAnsi="宋体"/>
          <w:b/>
          <w:sz w:val="24"/>
        </w:rPr>
      </w:pPr>
      <w:r>
        <w:rPr>
          <w:rFonts w:ascii="宋体" w:hAnsi="宋体" w:hint="eastAsia"/>
          <w:b/>
          <w:sz w:val="24"/>
        </w:rPr>
        <w:t>（一）货物总清单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850"/>
        <w:gridCol w:w="992"/>
        <w:gridCol w:w="1418"/>
        <w:gridCol w:w="1418"/>
      </w:tblGrid>
      <w:tr w:rsidR="009E37A5" w14:paraId="2C5A9C96" w14:textId="77777777">
        <w:tc>
          <w:tcPr>
            <w:tcW w:w="851" w:type="dxa"/>
            <w:tcBorders>
              <w:top w:val="single" w:sz="4" w:space="0" w:color="auto"/>
              <w:left w:val="single" w:sz="4" w:space="0" w:color="auto"/>
              <w:bottom w:val="single" w:sz="4" w:space="0" w:color="auto"/>
              <w:right w:val="single" w:sz="4" w:space="0" w:color="auto"/>
            </w:tcBorders>
            <w:vAlign w:val="center"/>
          </w:tcPr>
          <w:p w14:paraId="216239D4" w14:textId="77777777" w:rsidR="009E37A5" w:rsidRDefault="00E110B9">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50514E02" w14:textId="77777777" w:rsidR="009E37A5" w:rsidRDefault="00E110B9">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5A2A9451" w14:textId="77777777" w:rsidR="009E37A5" w:rsidRDefault="00E110B9">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2E88CF5A" w14:textId="77777777" w:rsidR="009E37A5" w:rsidRDefault="00E110B9">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51878710" w14:textId="77777777" w:rsidR="009E37A5" w:rsidRDefault="00E110B9">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CED080C" w14:textId="77777777" w:rsidR="009E37A5" w:rsidRDefault="00E110B9">
            <w:pPr>
              <w:widowControl/>
              <w:jc w:val="center"/>
              <w:rPr>
                <w:rFonts w:ascii="宋体" w:hAnsi="宋体"/>
                <w:b/>
                <w:bCs/>
                <w:kern w:val="0"/>
              </w:rPr>
            </w:pPr>
            <w:r>
              <w:rPr>
                <w:rFonts w:ascii="宋体" w:hAnsi="宋体" w:hint="eastAsia"/>
                <w:b/>
                <w:bCs/>
                <w:kern w:val="0"/>
              </w:rPr>
              <w:t>财政预算限额(元)</w:t>
            </w:r>
          </w:p>
        </w:tc>
      </w:tr>
      <w:tr w:rsidR="00CF1D06" w14:paraId="7A9605FA"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2B35F372" w14:textId="77777777" w:rsidR="00CF1D06" w:rsidRDefault="00CF1D06" w:rsidP="00CF1D06">
            <w:pPr>
              <w:widowControl/>
              <w:jc w:val="center"/>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4FC924CB" w14:textId="669F93B8" w:rsidR="00CF1D06" w:rsidRDefault="00CF1D06" w:rsidP="00CF1D06">
            <w:pPr>
              <w:widowControl/>
              <w:jc w:val="center"/>
              <w:rPr>
                <w:rFonts w:ascii="宋体" w:hAnsi="宋体"/>
                <w:kern w:val="0"/>
                <w:szCs w:val="21"/>
              </w:rPr>
            </w:pPr>
            <w:r>
              <w:rPr>
                <w:rFonts w:hint="eastAsia"/>
              </w:rPr>
              <w:t>GNSS</w:t>
            </w:r>
            <w:r>
              <w:rPr>
                <w:rFonts w:hint="eastAsia"/>
              </w:rPr>
              <w:t>接收机移动站</w:t>
            </w:r>
          </w:p>
        </w:tc>
        <w:tc>
          <w:tcPr>
            <w:tcW w:w="850" w:type="dxa"/>
            <w:tcBorders>
              <w:top w:val="single" w:sz="4" w:space="0" w:color="auto"/>
              <w:left w:val="nil"/>
              <w:bottom w:val="single" w:sz="4" w:space="0" w:color="auto"/>
              <w:right w:val="single" w:sz="4" w:space="0" w:color="auto"/>
            </w:tcBorders>
            <w:vAlign w:val="center"/>
          </w:tcPr>
          <w:p w14:paraId="72956B6A" w14:textId="0DA07959" w:rsidR="00CF1D06" w:rsidRDefault="00CF1D06" w:rsidP="00CF1D06">
            <w:pPr>
              <w:widowControl/>
              <w:jc w:val="center"/>
              <w:rPr>
                <w:rFonts w:ascii="宋体" w:hAnsi="宋体"/>
                <w:kern w:val="0"/>
                <w:szCs w:val="21"/>
              </w:rPr>
            </w:pPr>
            <w:r>
              <w:t>42</w:t>
            </w:r>
          </w:p>
        </w:tc>
        <w:tc>
          <w:tcPr>
            <w:tcW w:w="992" w:type="dxa"/>
            <w:tcBorders>
              <w:top w:val="single" w:sz="4" w:space="0" w:color="auto"/>
              <w:left w:val="nil"/>
              <w:bottom w:val="single" w:sz="4" w:space="0" w:color="auto"/>
              <w:right w:val="single" w:sz="4" w:space="0" w:color="auto"/>
            </w:tcBorders>
            <w:vAlign w:val="center"/>
          </w:tcPr>
          <w:p w14:paraId="6946C262" w14:textId="605BF42B" w:rsidR="00CF1D06" w:rsidRDefault="00CF1D06" w:rsidP="00CF1D06">
            <w:pPr>
              <w:widowControl/>
              <w:jc w:val="center"/>
              <w:rPr>
                <w:rFonts w:ascii="宋体" w:hAnsi="宋体"/>
                <w:kern w:val="0"/>
                <w:szCs w:val="21"/>
              </w:rPr>
            </w:pPr>
            <w:r>
              <w:rPr>
                <w:rFonts w:hint="eastAsia"/>
              </w:rPr>
              <w:t>套</w:t>
            </w:r>
          </w:p>
        </w:tc>
        <w:tc>
          <w:tcPr>
            <w:tcW w:w="1418" w:type="dxa"/>
            <w:tcBorders>
              <w:top w:val="single" w:sz="4" w:space="0" w:color="auto"/>
              <w:left w:val="nil"/>
              <w:bottom w:val="single" w:sz="4" w:space="0" w:color="auto"/>
              <w:right w:val="single" w:sz="4" w:space="0" w:color="auto"/>
            </w:tcBorders>
            <w:vAlign w:val="center"/>
          </w:tcPr>
          <w:p w14:paraId="5A9C13A0" w14:textId="77777777" w:rsidR="00CF1D06" w:rsidRDefault="00CF1D06" w:rsidP="00CF1D06">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30A9BBCA" w14:textId="69179CB1" w:rsidR="00CF1D06" w:rsidRDefault="00CF1D06" w:rsidP="00CF1D06">
            <w:pPr>
              <w:widowControl/>
              <w:jc w:val="center"/>
              <w:rPr>
                <w:szCs w:val="21"/>
              </w:rPr>
            </w:pPr>
            <w:r>
              <w:rPr>
                <w:szCs w:val="21"/>
              </w:rPr>
              <w:t>900,000.00</w:t>
            </w:r>
          </w:p>
        </w:tc>
      </w:tr>
    </w:tbl>
    <w:p w14:paraId="6870409A" w14:textId="77777777" w:rsidR="009E37A5" w:rsidRDefault="00E110B9">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402"/>
        <w:gridCol w:w="1134"/>
        <w:gridCol w:w="1276"/>
        <w:gridCol w:w="1984"/>
      </w:tblGrid>
      <w:tr w:rsidR="00CF1D06" w14:paraId="23C88AF0" w14:textId="77777777" w:rsidTr="00D83341">
        <w:tc>
          <w:tcPr>
            <w:tcW w:w="851" w:type="dxa"/>
            <w:tcBorders>
              <w:top w:val="single" w:sz="4" w:space="0" w:color="auto"/>
              <w:left w:val="single" w:sz="4" w:space="0" w:color="auto"/>
              <w:bottom w:val="single" w:sz="4" w:space="0" w:color="auto"/>
              <w:right w:val="single" w:sz="4" w:space="0" w:color="auto"/>
            </w:tcBorders>
            <w:vAlign w:val="center"/>
          </w:tcPr>
          <w:p w14:paraId="63922E85" w14:textId="77777777" w:rsidR="00CF1D06" w:rsidRDefault="00CF1D06" w:rsidP="00D83341">
            <w:pPr>
              <w:widowControl/>
              <w:jc w:val="center"/>
              <w:rPr>
                <w:rFonts w:ascii="宋体" w:hAnsi="宋体"/>
                <w:b/>
                <w:bCs/>
                <w:kern w:val="0"/>
              </w:rPr>
            </w:pPr>
            <w:r>
              <w:rPr>
                <w:rFonts w:ascii="宋体" w:hAnsi="宋体" w:hint="eastAsia"/>
                <w:b/>
                <w:bCs/>
                <w:kern w:val="0"/>
              </w:rPr>
              <w:t>序号</w:t>
            </w:r>
          </w:p>
        </w:tc>
        <w:tc>
          <w:tcPr>
            <w:tcW w:w="3402" w:type="dxa"/>
            <w:tcBorders>
              <w:top w:val="single" w:sz="4" w:space="0" w:color="auto"/>
              <w:left w:val="nil"/>
              <w:bottom w:val="single" w:sz="4" w:space="0" w:color="auto"/>
              <w:right w:val="single" w:sz="4" w:space="0" w:color="auto"/>
            </w:tcBorders>
            <w:vAlign w:val="center"/>
          </w:tcPr>
          <w:p w14:paraId="7A0F8CEA" w14:textId="77777777" w:rsidR="00CF1D06" w:rsidRDefault="00CF1D06" w:rsidP="00D83341">
            <w:pPr>
              <w:widowControl/>
              <w:jc w:val="center"/>
              <w:rPr>
                <w:rFonts w:ascii="宋体" w:hAnsi="宋体"/>
                <w:b/>
                <w:bCs/>
                <w:kern w:val="0"/>
              </w:rPr>
            </w:pPr>
            <w:r>
              <w:rPr>
                <w:rFonts w:ascii="宋体" w:hAnsi="宋体" w:hint="eastAsia"/>
                <w:b/>
                <w:bCs/>
                <w:kern w:val="0"/>
              </w:rPr>
              <w:t>货物名称</w:t>
            </w:r>
          </w:p>
        </w:tc>
        <w:tc>
          <w:tcPr>
            <w:tcW w:w="1134" w:type="dxa"/>
            <w:tcBorders>
              <w:top w:val="single" w:sz="4" w:space="0" w:color="auto"/>
              <w:left w:val="nil"/>
              <w:bottom w:val="single" w:sz="4" w:space="0" w:color="auto"/>
              <w:right w:val="single" w:sz="4" w:space="0" w:color="auto"/>
            </w:tcBorders>
            <w:vAlign w:val="center"/>
          </w:tcPr>
          <w:p w14:paraId="419DDCBA" w14:textId="77777777" w:rsidR="00CF1D06" w:rsidRDefault="00CF1D06" w:rsidP="00D83341">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14:paraId="60299ED0" w14:textId="77777777" w:rsidR="00CF1D06" w:rsidRDefault="00CF1D06" w:rsidP="00D83341">
            <w:pPr>
              <w:widowControl/>
              <w:jc w:val="center"/>
              <w:rPr>
                <w:rFonts w:ascii="宋体" w:hAnsi="宋体"/>
                <w:b/>
                <w:bCs/>
                <w:kern w:val="0"/>
              </w:rPr>
            </w:pPr>
            <w:r>
              <w:rPr>
                <w:rFonts w:ascii="宋体" w:hAnsi="宋体" w:hint="eastAsia"/>
                <w:b/>
                <w:bCs/>
                <w:kern w:val="0"/>
              </w:rPr>
              <w:t>单位</w:t>
            </w:r>
          </w:p>
        </w:tc>
        <w:tc>
          <w:tcPr>
            <w:tcW w:w="1984" w:type="dxa"/>
            <w:tcBorders>
              <w:top w:val="single" w:sz="4" w:space="0" w:color="auto"/>
              <w:left w:val="nil"/>
              <w:bottom w:val="single" w:sz="4" w:space="0" w:color="auto"/>
              <w:right w:val="single" w:sz="4" w:space="0" w:color="auto"/>
            </w:tcBorders>
            <w:vAlign w:val="center"/>
          </w:tcPr>
          <w:p w14:paraId="37BE8A33" w14:textId="77777777" w:rsidR="00CF1D06" w:rsidRDefault="00CF1D06" w:rsidP="00D83341">
            <w:pPr>
              <w:widowControl/>
              <w:jc w:val="center"/>
              <w:rPr>
                <w:rFonts w:ascii="宋体" w:hAnsi="宋体"/>
                <w:b/>
                <w:bCs/>
                <w:kern w:val="0"/>
              </w:rPr>
            </w:pPr>
            <w:r>
              <w:rPr>
                <w:rFonts w:ascii="宋体" w:hAnsi="宋体" w:hint="eastAsia"/>
                <w:b/>
                <w:bCs/>
                <w:kern w:val="0"/>
              </w:rPr>
              <w:t>备注</w:t>
            </w:r>
          </w:p>
        </w:tc>
      </w:tr>
      <w:tr w:rsidR="00CF1D06" w14:paraId="645E6540" w14:textId="77777777" w:rsidTr="00D83341">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5F86ECCE" w14:textId="77777777" w:rsidR="00CF1D06" w:rsidRDefault="00CF1D06" w:rsidP="00D83341">
            <w:pPr>
              <w:widowControl/>
              <w:jc w:val="center"/>
              <w:rPr>
                <w:rFonts w:ascii="宋体" w:hAnsi="宋体"/>
                <w:kern w:val="0"/>
                <w:szCs w:val="21"/>
              </w:rPr>
            </w:pPr>
            <w:r>
              <w:rPr>
                <w:rFonts w:ascii="宋体" w:hAnsi="宋体"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56378FF3" w14:textId="77777777" w:rsidR="00CF1D06" w:rsidRDefault="00CF1D06" w:rsidP="00D83341">
            <w:pPr>
              <w:widowControl/>
              <w:jc w:val="center"/>
              <w:rPr>
                <w:rFonts w:ascii="宋体" w:hAnsi="宋体"/>
                <w:kern w:val="0"/>
                <w:szCs w:val="21"/>
              </w:rPr>
            </w:pPr>
            <w:r>
              <w:rPr>
                <w:rFonts w:ascii="宋体" w:hAnsi="宋体" w:cs="宋体" w:hint="eastAsia"/>
                <w:b/>
                <w:szCs w:val="21"/>
              </w:rPr>
              <w:t>主机</w:t>
            </w:r>
          </w:p>
        </w:tc>
        <w:tc>
          <w:tcPr>
            <w:tcW w:w="1134" w:type="dxa"/>
            <w:tcBorders>
              <w:top w:val="single" w:sz="4" w:space="0" w:color="auto"/>
              <w:left w:val="nil"/>
              <w:bottom w:val="single" w:sz="4" w:space="0" w:color="auto"/>
              <w:right w:val="single" w:sz="4" w:space="0" w:color="auto"/>
            </w:tcBorders>
            <w:vAlign w:val="center"/>
          </w:tcPr>
          <w:p w14:paraId="2C9A3372" w14:textId="77777777" w:rsidR="00CF1D06" w:rsidRDefault="00CF1D06" w:rsidP="00D83341">
            <w:pPr>
              <w:widowControl/>
              <w:jc w:val="center"/>
              <w:rPr>
                <w:rFonts w:ascii="宋体" w:hAnsi="宋体"/>
                <w:kern w:val="0"/>
                <w:szCs w:val="21"/>
              </w:rPr>
            </w:pPr>
            <w:r>
              <w:rPr>
                <w:rFonts w:hint="eastAsia"/>
              </w:rPr>
              <w:t>42</w:t>
            </w:r>
          </w:p>
        </w:tc>
        <w:tc>
          <w:tcPr>
            <w:tcW w:w="1276" w:type="dxa"/>
            <w:tcBorders>
              <w:top w:val="single" w:sz="4" w:space="0" w:color="auto"/>
              <w:left w:val="nil"/>
              <w:bottom w:val="single" w:sz="4" w:space="0" w:color="auto"/>
              <w:right w:val="single" w:sz="4" w:space="0" w:color="auto"/>
            </w:tcBorders>
            <w:vAlign w:val="center"/>
          </w:tcPr>
          <w:p w14:paraId="32B471E9" w14:textId="77777777" w:rsidR="00CF1D06" w:rsidRDefault="00CF1D06" w:rsidP="00D83341">
            <w:pPr>
              <w:widowControl/>
              <w:jc w:val="center"/>
              <w:rPr>
                <w:rFonts w:ascii="宋体" w:hAnsi="宋体"/>
                <w:kern w:val="0"/>
                <w:szCs w:val="21"/>
              </w:rPr>
            </w:pPr>
            <w:r>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4F82B4C9" w14:textId="77777777" w:rsidR="00CF1D06" w:rsidRDefault="00CF1D06" w:rsidP="00D83341">
            <w:pPr>
              <w:widowControl/>
              <w:jc w:val="center"/>
              <w:rPr>
                <w:b/>
                <w:szCs w:val="21"/>
              </w:rPr>
            </w:pPr>
            <w:r>
              <w:rPr>
                <w:rFonts w:hint="eastAsia"/>
                <w:b/>
                <w:color w:val="FF0000"/>
                <w:szCs w:val="21"/>
              </w:rPr>
              <w:t>核心产品</w:t>
            </w:r>
          </w:p>
        </w:tc>
      </w:tr>
      <w:tr w:rsidR="00CF1D06" w14:paraId="0BDCEB08" w14:textId="77777777" w:rsidTr="00D83341">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45F271D" w14:textId="77777777" w:rsidR="00CF1D06" w:rsidRDefault="00CF1D06" w:rsidP="00D83341">
            <w:pPr>
              <w:widowControl/>
              <w:jc w:val="center"/>
              <w:rPr>
                <w:rFonts w:ascii="宋体" w:hAnsi="宋体"/>
                <w:kern w:val="0"/>
                <w:szCs w:val="21"/>
              </w:rPr>
            </w:pPr>
            <w:r>
              <w:rPr>
                <w:rFonts w:ascii="宋体" w:hAnsi="宋体" w:hint="eastAsia"/>
                <w:kern w:val="0"/>
                <w:szCs w:val="21"/>
              </w:rPr>
              <w:t>2</w:t>
            </w:r>
          </w:p>
        </w:tc>
        <w:tc>
          <w:tcPr>
            <w:tcW w:w="3402" w:type="dxa"/>
            <w:tcBorders>
              <w:top w:val="single" w:sz="4" w:space="0" w:color="auto"/>
              <w:left w:val="nil"/>
              <w:bottom w:val="single" w:sz="4" w:space="0" w:color="auto"/>
              <w:right w:val="single" w:sz="4" w:space="0" w:color="auto"/>
            </w:tcBorders>
            <w:vAlign w:val="center"/>
          </w:tcPr>
          <w:p w14:paraId="216C355D" w14:textId="77777777" w:rsidR="00CF1D06" w:rsidRDefault="00CF1D06" w:rsidP="00D83341">
            <w:pPr>
              <w:widowControl/>
              <w:jc w:val="center"/>
              <w:rPr>
                <w:rFonts w:ascii="宋体" w:hAnsi="宋体"/>
                <w:kern w:val="0"/>
                <w:szCs w:val="21"/>
              </w:rPr>
            </w:pPr>
            <w:r>
              <w:rPr>
                <w:rFonts w:ascii="宋体" w:hAnsi="宋体" w:cs="宋体" w:hint="eastAsia"/>
                <w:b/>
                <w:szCs w:val="21"/>
              </w:rPr>
              <w:t>主机充电器</w:t>
            </w:r>
          </w:p>
        </w:tc>
        <w:tc>
          <w:tcPr>
            <w:tcW w:w="1134" w:type="dxa"/>
            <w:tcBorders>
              <w:top w:val="single" w:sz="4" w:space="0" w:color="auto"/>
              <w:left w:val="nil"/>
              <w:bottom w:val="single" w:sz="4" w:space="0" w:color="auto"/>
              <w:right w:val="single" w:sz="4" w:space="0" w:color="auto"/>
            </w:tcBorders>
            <w:vAlign w:val="center"/>
          </w:tcPr>
          <w:p w14:paraId="4F48029B" w14:textId="77777777" w:rsidR="00CF1D06" w:rsidRDefault="00CF1D06" w:rsidP="00D83341">
            <w:pPr>
              <w:widowControl/>
              <w:jc w:val="center"/>
              <w:rPr>
                <w:rFonts w:ascii="宋体" w:hAnsi="宋体"/>
                <w:kern w:val="0"/>
                <w:szCs w:val="21"/>
              </w:rPr>
            </w:pPr>
            <w:r>
              <w:rPr>
                <w:rFonts w:hint="eastAsia"/>
              </w:rPr>
              <w:t>42</w:t>
            </w:r>
          </w:p>
        </w:tc>
        <w:tc>
          <w:tcPr>
            <w:tcW w:w="1276" w:type="dxa"/>
            <w:tcBorders>
              <w:top w:val="single" w:sz="4" w:space="0" w:color="auto"/>
              <w:left w:val="nil"/>
              <w:bottom w:val="single" w:sz="4" w:space="0" w:color="auto"/>
              <w:right w:val="single" w:sz="4" w:space="0" w:color="auto"/>
            </w:tcBorders>
            <w:vAlign w:val="center"/>
          </w:tcPr>
          <w:p w14:paraId="1898DBA3" w14:textId="77777777" w:rsidR="00CF1D06" w:rsidRDefault="00CF1D06" w:rsidP="00D83341">
            <w:pPr>
              <w:widowControl/>
              <w:jc w:val="center"/>
              <w:rPr>
                <w:rFonts w:ascii="宋体" w:hAnsi="宋体"/>
                <w:kern w:val="0"/>
                <w:szCs w:val="21"/>
              </w:rPr>
            </w:pPr>
            <w:r>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3B2EC233" w14:textId="77777777" w:rsidR="00CF1D06" w:rsidRDefault="00CF1D06" w:rsidP="00D83341">
            <w:pPr>
              <w:widowControl/>
              <w:jc w:val="center"/>
              <w:rPr>
                <w:szCs w:val="21"/>
              </w:rPr>
            </w:pPr>
            <w:r>
              <w:rPr>
                <w:rFonts w:hint="eastAsia"/>
                <w:szCs w:val="21"/>
              </w:rPr>
              <w:t>配套可充电锂电池</w:t>
            </w:r>
            <w:r>
              <w:rPr>
                <w:rFonts w:hint="eastAsia"/>
                <w:szCs w:val="21"/>
              </w:rPr>
              <w:t>8</w:t>
            </w:r>
            <w:r>
              <w:rPr>
                <w:szCs w:val="21"/>
              </w:rPr>
              <w:t>4</w:t>
            </w:r>
            <w:r>
              <w:rPr>
                <w:rFonts w:hint="eastAsia"/>
                <w:szCs w:val="21"/>
              </w:rPr>
              <w:t>块</w:t>
            </w:r>
          </w:p>
        </w:tc>
      </w:tr>
      <w:tr w:rsidR="00CF1D06" w14:paraId="3A9C0DEF" w14:textId="77777777" w:rsidTr="00D83341">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353156D7" w14:textId="77777777" w:rsidR="00CF1D06" w:rsidRDefault="00CF1D06" w:rsidP="00D83341">
            <w:pPr>
              <w:widowControl/>
              <w:jc w:val="center"/>
              <w:rPr>
                <w:rFonts w:ascii="宋体" w:hAnsi="宋体"/>
                <w:kern w:val="0"/>
                <w:szCs w:val="21"/>
              </w:rPr>
            </w:pPr>
            <w:r>
              <w:rPr>
                <w:rFonts w:ascii="宋体" w:hAnsi="宋体" w:hint="eastAsia"/>
                <w:kern w:val="0"/>
                <w:szCs w:val="21"/>
              </w:rPr>
              <w:t>3</w:t>
            </w:r>
          </w:p>
        </w:tc>
        <w:tc>
          <w:tcPr>
            <w:tcW w:w="3402" w:type="dxa"/>
            <w:tcBorders>
              <w:top w:val="single" w:sz="4" w:space="0" w:color="auto"/>
              <w:left w:val="nil"/>
              <w:bottom w:val="single" w:sz="4" w:space="0" w:color="auto"/>
              <w:right w:val="single" w:sz="4" w:space="0" w:color="auto"/>
            </w:tcBorders>
            <w:vAlign w:val="center"/>
          </w:tcPr>
          <w:p w14:paraId="40DD5424" w14:textId="77777777" w:rsidR="00CF1D06" w:rsidRDefault="00CF1D06" w:rsidP="00D83341">
            <w:pPr>
              <w:widowControl/>
              <w:jc w:val="center"/>
              <w:rPr>
                <w:rFonts w:ascii="宋体" w:hAnsi="宋体"/>
                <w:kern w:val="0"/>
                <w:szCs w:val="21"/>
              </w:rPr>
            </w:pPr>
            <w:r>
              <w:rPr>
                <w:rFonts w:ascii="宋体" w:hAnsi="宋体" w:hint="eastAsia"/>
                <w:b/>
                <w:bCs/>
                <w:kern w:val="0"/>
                <w:szCs w:val="21"/>
              </w:rPr>
              <w:t>UHF天线</w:t>
            </w:r>
          </w:p>
        </w:tc>
        <w:tc>
          <w:tcPr>
            <w:tcW w:w="1134" w:type="dxa"/>
            <w:tcBorders>
              <w:top w:val="single" w:sz="4" w:space="0" w:color="auto"/>
              <w:left w:val="nil"/>
              <w:bottom w:val="single" w:sz="4" w:space="0" w:color="auto"/>
              <w:right w:val="single" w:sz="4" w:space="0" w:color="auto"/>
            </w:tcBorders>
            <w:vAlign w:val="center"/>
          </w:tcPr>
          <w:p w14:paraId="05F1C159" w14:textId="77777777" w:rsidR="00CF1D06" w:rsidRDefault="00CF1D06" w:rsidP="00D83341">
            <w:pPr>
              <w:widowControl/>
              <w:jc w:val="center"/>
              <w:rPr>
                <w:rFonts w:ascii="宋体" w:hAnsi="宋体"/>
                <w:kern w:val="0"/>
                <w:szCs w:val="21"/>
              </w:rPr>
            </w:pPr>
            <w:r>
              <w:rPr>
                <w:rFonts w:hint="eastAsia"/>
              </w:rPr>
              <w:t>42</w:t>
            </w:r>
          </w:p>
        </w:tc>
        <w:tc>
          <w:tcPr>
            <w:tcW w:w="1276" w:type="dxa"/>
            <w:tcBorders>
              <w:top w:val="single" w:sz="4" w:space="0" w:color="auto"/>
              <w:left w:val="nil"/>
              <w:bottom w:val="single" w:sz="4" w:space="0" w:color="auto"/>
              <w:right w:val="single" w:sz="4" w:space="0" w:color="auto"/>
            </w:tcBorders>
            <w:vAlign w:val="center"/>
          </w:tcPr>
          <w:p w14:paraId="269325C3" w14:textId="77777777" w:rsidR="00CF1D06" w:rsidRDefault="00CF1D06" w:rsidP="00D83341">
            <w:pPr>
              <w:widowControl/>
              <w:jc w:val="center"/>
              <w:rPr>
                <w:rFonts w:ascii="宋体" w:hAnsi="宋体"/>
                <w:kern w:val="0"/>
                <w:szCs w:val="21"/>
              </w:rPr>
            </w:pPr>
            <w:r>
              <w:rPr>
                <w:rFonts w:hint="eastAsia"/>
              </w:rPr>
              <w:t>根</w:t>
            </w:r>
          </w:p>
        </w:tc>
        <w:tc>
          <w:tcPr>
            <w:tcW w:w="1984" w:type="dxa"/>
            <w:tcBorders>
              <w:top w:val="single" w:sz="4" w:space="0" w:color="auto"/>
              <w:left w:val="nil"/>
              <w:bottom w:val="single" w:sz="4" w:space="0" w:color="auto"/>
              <w:right w:val="single" w:sz="4" w:space="0" w:color="auto"/>
            </w:tcBorders>
            <w:vAlign w:val="center"/>
          </w:tcPr>
          <w:p w14:paraId="761C66AE" w14:textId="77777777" w:rsidR="00CF1D06" w:rsidRDefault="00CF1D06" w:rsidP="00D83341">
            <w:pPr>
              <w:widowControl/>
              <w:jc w:val="center"/>
              <w:rPr>
                <w:szCs w:val="21"/>
              </w:rPr>
            </w:pPr>
          </w:p>
        </w:tc>
      </w:tr>
      <w:tr w:rsidR="00CF1D06" w14:paraId="5B9D8658" w14:textId="77777777" w:rsidTr="00D83341">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0FCF52E2" w14:textId="77777777" w:rsidR="00CF1D06" w:rsidRDefault="00CF1D06" w:rsidP="00D83341">
            <w:pPr>
              <w:widowControl/>
              <w:jc w:val="center"/>
              <w:rPr>
                <w:rFonts w:ascii="宋体" w:hAnsi="宋体"/>
                <w:kern w:val="0"/>
                <w:szCs w:val="21"/>
              </w:rPr>
            </w:pPr>
            <w:r>
              <w:rPr>
                <w:rFonts w:ascii="宋体" w:hAnsi="宋体" w:hint="eastAsia"/>
                <w:kern w:val="0"/>
                <w:szCs w:val="21"/>
              </w:rPr>
              <w:t>4</w:t>
            </w:r>
          </w:p>
        </w:tc>
        <w:tc>
          <w:tcPr>
            <w:tcW w:w="3402" w:type="dxa"/>
            <w:tcBorders>
              <w:top w:val="single" w:sz="4" w:space="0" w:color="auto"/>
              <w:left w:val="nil"/>
              <w:bottom w:val="single" w:sz="4" w:space="0" w:color="auto"/>
              <w:right w:val="single" w:sz="4" w:space="0" w:color="auto"/>
            </w:tcBorders>
            <w:vAlign w:val="center"/>
          </w:tcPr>
          <w:p w14:paraId="1FAB5F67" w14:textId="77777777" w:rsidR="00CF1D06" w:rsidRDefault="00CF1D06" w:rsidP="00D83341">
            <w:pPr>
              <w:widowControl/>
              <w:jc w:val="center"/>
              <w:rPr>
                <w:rFonts w:ascii="宋体" w:hAnsi="宋体"/>
                <w:kern w:val="0"/>
                <w:szCs w:val="21"/>
              </w:rPr>
            </w:pPr>
            <w:r>
              <w:rPr>
                <w:rFonts w:ascii="宋体" w:hAnsi="宋体" w:cs="宋体" w:hint="eastAsia"/>
                <w:b/>
                <w:szCs w:val="21"/>
              </w:rPr>
              <w:t>对中杆</w:t>
            </w:r>
          </w:p>
        </w:tc>
        <w:tc>
          <w:tcPr>
            <w:tcW w:w="1134" w:type="dxa"/>
            <w:tcBorders>
              <w:top w:val="single" w:sz="4" w:space="0" w:color="auto"/>
              <w:left w:val="nil"/>
              <w:bottom w:val="single" w:sz="4" w:space="0" w:color="auto"/>
              <w:right w:val="single" w:sz="4" w:space="0" w:color="auto"/>
            </w:tcBorders>
            <w:vAlign w:val="center"/>
          </w:tcPr>
          <w:p w14:paraId="0C77A7D8" w14:textId="77777777" w:rsidR="00CF1D06" w:rsidRDefault="00CF1D06" w:rsidP="00D83341">
            <w:pPr>
              <w:widowControl/>
              <w:jc w:val="center"/>
              <w:rPr>
                <w:rFonts w:ascii="宋体" w:hAnsi="宋体"/>
                <w:kern w:val="0"/>
                <w:szCs w:val="21"/>
              </w:rPr>
            </w:pPr>
            <w:r>
              <w:rPr>
                <w:rFonts w:hint="eastAsia"/>
              </w:rPr>
              <w:t>42</w:t>
            </w:r>
          </w:p>
        </w:tc>
        <w:tc>
          <w:tcPr>
            <w:tcW w:w="1276" w:type="dxa"/>
            <w:tcBorders>
              <w:top w:val="single" w:sz="4" w:space="0" w:color="auto"/>
              <w:left w:val="nil"/>
              <w:bottom w:val="single" w:sz="4" w:space="0" w:color="auto"/>
              <w:right w:val="single" w:sz="4" w:space="0" w:color="auto"/>
            </w:tcBorders>
            <w:vAlign w:val="center"/>
          </w:tcPr>
          <w:p w14:paraId="656ED080" w14:textId="77777777" w:rsidR="00CF1D06" w:rsidRDefault="00CF1D06" w:rsidP="00D83341">
            <w:pPr>
              <w:widowControl/>
              <w:jc w:val="center"/>
              <w:rPr>
                <w:rFonts w:ascii="宋体" w:hAnsi="宋体"/>
                <w:kern w:val="0"/>
                <w:szCs w:val="21"/>
              </w:rPr>
            </w:pPr>
            <w:r>
              <w:rPr>
                <w:rFonts w:hint="eastAsia"/>
              </w:rPr>
              <w:t>付</w:t>
            </w:r>
          </w:p>
        </w:tc>
        <w:tc>
          <w:tcPr>
            <w:tcW w:w="1984" w:type="dxa"/>
            <w:tcBorders>
              <w:top w:val="single" w:sz="4" w:space="0" w:color="auto"/>
              <w:left w:val="nil"/>
              <w:bottom w:val="single" w:sz="4" w:space="0" w:color="auto"/>
              <w:right w:val="single" w:sz="4" w:space="0" w:color="auto"/>
            </w:tcBorders>
            <w:vAlign w:val="center"/>
          </w:tcPr>
          <w:p w14:paraId="67419FD4" w14:textId="77777777" w:rsidR="00CF1D06" w:rsidRDefault="00CF1D06" w:rsidP="00D83341">
            <w:pPr>
              <w:widowControl/>
              <w:jc w:val="center"/>
              <w:rPr>
                <w:szCs w:val="21"/>
              </w:rPr>
            </w:pPr>
          </w:p>
        </w:tc>
      </w:tr>
      <w:tr w:rsidR="00CF1D06" w14:paraId="7CF411D9" w14:textId="77777777" w:rsidTr="00D83341">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4537C140" w14:textId="77777777" w:rsidR="00CF1D06" w:rsidRDefault="00CF1D06" w:rsidP="00D83341">
            <w:pPr>
              <w:widowControl/>
              <w:jc w:val="center"/>
              <w:rPr>
                <w:rFonts w:ascii="宋体" w:hAnsi="宋体"/>
                <w:kern w:val="0"/>
                <w:szCs w:val="21"/>
              </w:rPr>
            </w:pPr>
            <w:r>
              <w:rPr>
                <w:rFonts w:ascii="宋体" w:hAnsi="宋体" w:hint="eastAsia"/>
                <w:kern w:val="0"/>
                <w:szCs w:val="21"/>
              </w:rPr>
              <w:t>5</w:t>
            </w:r>
          </w:p>
        </w:tc>
        <w:tc>
          <w:tcPr>
            <w:tcW w:w="3402" w:type="dxa"/>
            <w:tcBorders>
              <w:top w:val="single" w:sz="4" w:space="0" w:color="auto"/>
              <w:left w:val="nil"/>
              <w:bottom w:val="single" w:sz="4" w:space="0" w:color="auto"/>
              <w:right w:val="single" w:sz="4" w:space="0" w:color="auto"/>
            </w:tcBorders>
            <w:vAlign w:val="center"/>
          </w:tcPr>
          <w:p w14:paraId="06FD8194" w14:textId="77777777" w:rsidR="00CF1D06" w:rsidRDefault="00CF1D06" w:rsidP="00D83341">
            <w:pPr>
              <w:widowControl/>
              <w:jc w:val="center"/>
              <w:rPr>
                <w:rFonts w:ascii="宋体" w:hAnsi="宋体"/>
                <w:kern w:val="0"/>
                <w:szCs w:val="21"/>
              </w:rPr>
            </w:pPr>
            <w:r>
              <w:rPr>
                <w:rFonts w:ascii="宋体" w:hAnsi="宋体" w:cs="宋体" w:hint="eastAsia"/>
                <w:b/>
                <w:szCs w:val="21"/>
              </w:rPr>
              <w:t>手薄</w:t>
            </w:r>
          </w:p>
        </w:tc>
        <w:tc>
          <w:tcPr>
            <w:tcW w:w="1134" w:type="dxa"/>
            <w:tcBorders>
              <w:top w:val="single" w:sz="4" w:space="0" w:color="auto"/>
              <w:left w:val="nil"/>
              <w:bottom w:val="single" w:sz="4" w:space="0" w:color="auto"/>
              <w:right w:val="single" w:sz="4" w:space="0" w:color="auto"/>
            </w:tcBorders>
            <w:vAlign w:val="center"/>
          </w:tcPr>
          <w:p w14:paraId="4660CFA0" w14:textId="77777777" w:rsidR="00CF1D06" w:rsidRDefault="00CF1D06" w:rsidP="00D83341">
            <w:pPr>
              <w:widowControl/>
              <w:jc w:val="center"/>
              <w:rPr>
                <w:rFonts w:ascii="宋体" w:hAnsi="宋体"/>
                <w:kern w:val="0"/>
                <w:szCs w:val="21"/>
              </w:rPr>
            </w:pPr>
            <w:r>
              <w:rPr>
                <w:rFonts w:hint="eastAsia"/>
              </w:rPr>
              <w:t>42</w:t>
            </w:r>
          </w:p>
        </w:tc>
        <w:tc>
          <w:tcPr>
            <w:tcW w:w="1276" w:type="dxa"/>
            <w:tcBorders>
              <w:top w:val="single" w:sz="4" w:space="0" w:color="auto"/>
              <w:left w:val="nil"/>
              <w:bottom w:val="single" w:sz="4" w:space="0" w:color="auto"/>
              <w:right w:val="single" w:sz="4" w:space="0" w:color="auto"/>
            </w:tcBorders>
            <w:vAlign w:val="center"/>
          </w:tcPr>
          <w:p w14:paraId="0B0A0432" w14:textId="77777777" w:rsidR="00CF1D06" w:rsidRDefault="00CF1D06" w:rsidP="00D83341">
            <w:pPr>
              <w:widowControl/>
              <w:jc w:val="center"/>
              <w:rPr>
                <w:rFonts w:ascii="宋体" w:hAnsi="宋体"/>
                <w:kern w:val="0"/>
                <w:szCs w:val="21"/>
              </w:rPr>
            </w:pPr>
            <w:r>
              <w:rPr>
                <w:rFonts w:hint="eastAsia"/>
              </w:rPr>
              <w:t>个</w:t>
            </w:r>
          </w:p>
        </w:tc>
        <w:tc>
          <w:tcPr>
            <w:tcW w:w="1984" w:type="dxa"/>
            <w:tcBorders>
              <w:top w:val="single" w:sz="4" w:space="0" w:color="auto"/>
              <w:left w:val="nil"/>
              <w:bottom w:val="single" w:sz="4" w:space="0" w:color="auto"/>
              <w:right w:val="single" w:sz="4" w:space="0" w:color="auto"/>
            </w:tcBorders>
            <w:vAlign w:val="center"/>
          </w:tcPr>
          <w:p w14:paraId="1A4FA831" w14:textId="77777777" w:rsidR="00CF1D06" w:rsidRDefault="00CF1D06" w:rsidP="00D83341">
            <w:pPr>
              <w:widowControl/>
              <w:jc w:val="center"/>
              <w:rPr>
                <w:szCs w:val="21"/>
              </w:rPr>
            </w:pPr>
          </w:p>
        </w:tc>
      </w:tr>
      <w:tr w:rsidR="00CF1D06" w14:paraId="2B4F0E90" w14:textId="77777777" w:rsidTr="00D83341">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3A5DBEEC" w14:textId="77777777" w:rsidR="00CF1D06" w:rsidRDefault="00CF1D06" w:rsidP="00D83341">
            <w:pPr>
              <w:widowControl/>
              <w:jc w:val="center"/>
              <w:rPr>
                <w:rFonts w:ascii="宋体" w:hAnsi="宋体"/>
                <w:kern w:val="0"/>
                <w:szCs w:val="21"/>
              </w:rPr>
            </w:pPr>
            <w:r>
              <w:rPr>
                <w:rFonts w:ascii="宋体" w:hAnsi="宋体" w:hint="eastAsia"/>
                <w:kern w:val="0"/>
                <w:szCs w:val="21"/>
              </w:rPr>
              <w:t>6</w:t>
            </w:r>
          </w:p>
        </w:tc>
        <w:tc>
          <w:tcPr>
            <w:tcW w:w="3402" w:type="dxa"/>
            <w:tcBorders>
              <w:top w:val="single" w:sz="4" w:space="0" w:color="auto"/>
              <w:left w:val="nil"/>
              <w:bottom w:val="single" w:sz="4" w:space="0" w:color="auto"/>
              <w:right w:val="single" w:sz="4" w:space="0" w:color="auto"/>
            </w:tcBorders>
            <w:vAlign w:val="center"/>
          </w:tcPr>
          <w:p w14:paraId="39723EC6" w14:textId="77777777" w:rsidR="00CF1D06" w:rsidRDefault="00CF1D06" w:rsidP="00D83341">
            <w:pPr>
              <w:widowControl/>
              <w:jc w:val="center"/>
              <w:rPr>
                <w:rFonts w:ascii="宋体" w:hAnsi="宋体"/>
                <w:kern w:val="0"/>
                <w:szCs w:val="21"/>
              </w:rPr>
            </w:pPr>
            <w:r>
              <w:rPr>
                <w:rFonts w:ascii="宋体" w:hAnsi="宋体" w:cs="宋体" w:hint="eastAsia"/>
                <w:b/>
                <w:szCs w:val="21"/>
              </w:rPr>
              <w:t>手薄可充电锂电池</w:t>
            </w:r>
          </w:p>
        </w:tc>
        <w:tc>
          <w:tcPr>
            <w:tcW w:w="1134" w:type="dxa"/>
            <w:tcBorders>
              <w:top w:val="single" w:sz="4" w:space="0" w:color="auto"/>
              <w:left w:val="nil"/>
              <w:bottom w:val="single" w:sz="4" w:space="0" w:color="auto"/>
              <w:right w:val="single" w:sz="4" w:space="0" w:color="auto"/>
            </w:tcBorders>
            <w:vAlign w:val="center"/>
          </w:tcPr>
          <w:p w14:paraId="6EDF0001" w14:textId="77777777" w:rsidR="00CF1D06" w:rsidRDefault="00CF1D06" w:rsidP="00D83341">
            <w:pPr>
              <w:widowControl/>
              <w:jc w:val="center"/>
              <w:rPr>
                <w:rFonts w:ascii="宋体" w:hAnsi="宋体"/>
                <w:kern w:val="0"/>
                <w:szCs w:val="21"/>
              </w:rPr>
            </w:pPr>
            <w:r>
              <w:rPr>
                <w:rFonts w:hint="eastAsia"/>
              </w:rPr>
              <w:t>42</w:t>
            </w:r>
          </w:p>
        </w:tc>
        <w:tc>
          <w:tcPr>
            <w:tcW w:w="1276" w:type="dxa"/>
            <w:tcBorders>
              <w:top w:val="single" w:sz="4" w:space="0" w:color="auto"/>
              <w:left w:val="nil"/>
              <w:bottom w:val="single" w:sz="4" w:space="0" w:color="auto"/>
              <w:right w:val="single" w:sz="4" w:space="0" w:color="auto"/>
            </w:tcBorders>
            <w:vAlign w:val="center"/>
          </w:tcPr>
          <w:p w14:paraId="7C100A8A" w14:textId="77777777" w:rsidR="00CF1D06" w:rsidRDefault="00CF1D06" w:rsidP="00D83341">
            <w:pPr>
              <w:widowControl/>
              <w:jc w:val="center"/>
              <w:rPr>
                <w:rFonts w:ascii="宋体" w:hAnsi="宋体"/>
                <w:kern w:val="0"/>
                <w:szCs w:val="21"/>
              </w:rPr>
            </w:pPr>
            <w:r>
              <w:rPr>
                <w:rFonts w:hint="eastAsia"/>
              </w:rPr>
              <w:t>块</w:t>
            </w:r>
          </w:p>
        </w:tc>
        <w:tc>
          <w:tcPr>
            <w:tcW w:w="1984" w:type="dxa"/>
            <w:tcBorders>
              <w:top w:val="single" w:sz="4" w:space="0" w:color="auto"/>
              <w:left w:val="nil"/>
              <w:bottom w:val="single" w:sz="4" w:space="0" w:color="auto"/>
              <w:right w:val="single" w:sz="4" w:space="0" w:color="auto"/>
            </w:tcBorders>
            <w:vAlign w:val="center"/>
          </w:tcPr>
          <w:p w14:paraId="0E714ACB" w14:textId="77777777" w:rsidR="00CF1D06" w:rsidRDefault="00CF1D06" w:rsidP="00D83341">
            <w:pPr>
              <w:widowControl/>
              <w:jc w:val="center"/>
              <w:rPr>
                <w:szCs w:val="21"/>
              </w:rPr>
            </w:pPr>
          </w:p>
        </w:tc>
      </w:tr>
      <w:tr w:rsidR="00CF1D06" w14:paraId="3A93124E" w14:textId="77777777" w:rsidTr="00D83341">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2EE625D" w14:textId="77777777" w:rsidR="00CF1D06" w:rsidRDefault="00CF1D06" w:rsidP="00D83341">
            <w:pPr>
              <w:widowControl/>
              <w:jc w:val="center"/>
              <w:rPr>
                <w:rFonts w:ascii="宋体" w:hAnsi="宋体"/>
                <w:kern w:val="0"/>
                <w:szCs w:val="21"/>
              </w:rPr>
            </w:pPr>
            <w:r>
              <w:rPr>
                <w:rFonts w:ascii="宋体" w:hAnsi="宋体" w:hint="eastAsia"/>
                <w:kern w:val="0"/>
                <w:szCs w:val="21"/>
              </w:rPr>
              <w:t>7</w:t>
            </w:r>
          </w:p>
        </w:tc>
        <w:tc>
          <w:tcPr>
            <w:tcW w:w="3402" w:type="dxa"/>
            <w:tcBorders>
              <w:top w:val="single" w:sz="4" w:space="0" w:color="auto"/>
              <w:left w:val="nil"/>
              <w:bottom w:val="single" w:sz="4" w:space="0" w:color="auto"/>
              <w:right w:val="single" w:sz="4" w:space="0" w:color="auto"/>
            </w:tcBorders>
            <w:vAlign w:val="center"/>
          </w:tcPr>
          <w:p w14:paraId="5E40382A" w14:textId="77777777" w:rsidR="00CF1D06" w:rsidRDefault="00CF1D06" w:rsidP="00D83341">
            <w:pPr>
              <w:widowControl/>
              <w:jc w:val="center"/>
              <w:rPr>
                <w:rFonts w:ascii="宋体" w:hAnsi="宋体"/>
                <w:kern w:val="0"/>
                <w:szCs w:val="21"/>
              </w:rPr>
            </w:pPr>
            <w:r>
              <w:rPr>
                <w:rFonts w:ascii="宋体" w:hAnsi="宋体" w:cs="宋体" w:hint="eastAsia"/>
                <w:b/>
                <w:szCs w:val="21"/>
              </w:rPr>
              <w:t>手薄电池充电器</w:t>
            </w:r>
          </w:p>
        </w:tc>
        <w:tc>
          <w:tcPr>
            <w:tcW w:w="1134" w:type="dxa"/>
            <w:tcBorders>
              <w:top w:val="single" w:sz="4" w:space="0" w:color="auto"/>
              <w:left w:val="nil"/>
              <w:bottom w:val="single" w:sz="4" w:space="0" w:color="auto"/>
              <w:right w:val="single" w:sz="4" w:space="0" w:color="auto"/>
            </w:tcBorders>
            <w:vAlign w:val="center"/>
          </w:tcPr>
          <w:p w14:paraId="60B78DCE" w14:textId="77777777" w:rsidR="00CF1D06" w:rsidRDefault="00CF1D06" w:rsidP="00D83341">
            <w:pPr>
              <w:widowControl/>
              <w:jc w:val="center"/>
              <w:rPr>
                <w:rFonts w:ascii="宋体" w:hAnsi="宋体"/>
                <w:kern w:val="0"/>
                <w:szCs w:val="21"/>
              </w:rPr>
            </w:pPr>
            <w:r>
              <w:rPr>
                <w:rFonts w:hint="eastAsia"/>
              </w:rPr>
              <w:t>42</w:t>
            </w:r>
          </w:p>
        </w:tc>
        <w:tc>
          <w:tcPr>
            <w:tcW w:w="1276" w:type="dxa"/>
            <w:tcBorders>
              <w:top w:val="single" w:sz="4" w:space="0" w:color="auto"/>
              <w:left w:val="nil"/>
              <w:bottom w:val="single" w:sz="4" w:space="0" w:color="auto"/>
              <w:right w:val="single" w:sz="4" w:space="0" w:color="auto"/>
            </w:tcBorders>
            <w:vAlign w:val="center"/>
          </w:tcPr>
          <w:p w14:paraId="7CC7FCE9" w14:textId="77777777" w:rsidR="00CF1D06" w:rsidRDefault="00CF1D06" w:rsidP="00D83341">
            <w:pPr>
              <w:widowControl/>
              <w:jc w:val="center"/>
              <w:rPr>
                <w:rFonts w:ascii="宋体" w:hAnsi="宋体"/>
                <w:kern w:val="0"/>
                <w:szCs w:val="21"/>
              </w:rPr>
            </w:pPr>
            <w:r>
              <w:rPr>
                <w:rFonts w:hint="eastAsia"/>
              </w:rPr>
              <w:t>个</w:t>
            </w:r>
          </w:p>
        </w:tc>
        <w:tc>
          <w:tcPr>
            <w:tcW w:w="1984" w:type="dxa"/>
            <w:tcBorders>
              <w:top w:val="single" w:sz="4" w:space="0" w:color="auto"/>
              <w:left w:val="nil"/>
              <w:bottom w:val="single" w:sz="4" w:space="0" w:color="auto"/>
              <w:right w:val="single" w:sz="4" w:space="0" w:color="auto"/>
            </w:tcBorders>
            <w:vAlign w:val="center"/>
          </w:tcPr>
          <w:p w14:paraId="1F3E781F" w14:textId="77777777" w:rsidR="00CF1D06" w:rsidRDefault="00CF1D06" w:rsidP="00D83341">
            <w:pPr>
              <w:widowControl/>
              <w:jc w:val="center"/>
              <w:rPr>
                <w:szCs w:val="21"/>
              </w:rPr>
            </w:pPr>
          </w:p>
        </w:tc>
      </w:tr>
      <w:tr w:rsidR="00CF1D06" w14:paraId="5A475FE6" w14:textId="77777777" w:rsidTr="00D83341">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37321A65" w14:textId="77777777" w:rsidR="00CF1D06" w:rsidRDefault="00CF1D06" w:rsidP="00D83341">
            <w:pPr>
              <w:widowControl/>
              <w:jc w:val="center"/>
              <w:rPr>
                <w:rFonts w:ascii="宋体" w:hAnsi="宋体"/>
                <w:kern w:val="0"/>
                <w:szCs w:val="21"/>
              </w:rPr>
            </w:pPr>
            <w:r>
              <w:rPr>
                <w:rFonts w:ascii="宋体" w:hAnsi="宋体" w:hint="eastAsia"/>
                <w:kern w:val="0"/>
                <w:szCs w:val="21"/>
              </w:rPr>
              <w:t>8</w:t>
            </w:r>
          </w:p>
        </w:tc>
        <w:tc>
          <w:tcPr>
            <w:tcW w:w="3402" w:type="dxa"/>
            <w:tcBorders>
              <w:top w:val="single" w:sz="4" w:space="0" w:color="auto"/>
              <w:left w:val="nil"/>
              <w:bottom w:val="single" w:sz="4" w:space="0" w:color="auto"/>
              <w:right w:val="single" w:sz="4" w:space="0" w:color="auto"/>
            </w:tcBorders>
            <w:vAlign w:val="center"/>
          </w:tcPr>
          <w:p w14:paraId="182B694A" w14:textId="77777777" w:rsidR="00CF1D06" w:rsidRDefault="00CF1D06" w:rsidP="00D83341">
            <w:pPr>
              <w:widowControl/>
              <w:jc w:val="center"/>
              <w:rPr>
                <w:rFonts w:ascii="宋体" w:hAnsi="宋体"/>
                <w:kern w:val="0"/>
                <w:szCs w:val="21"/>
              </w:rPr>
            </w:pPr>
            <w:r>
              <w:rPr>
                <w:rFonts w:ascii="宋体" w:hAnsi="宋体" w:cs="宋体" w:hint="eastAsia"/>
                <w:b/>
                <w:szCs w:val="21"/>
              </w:rPr>
              <w:t>手薄托架</w:t>
            </w:r>
          </w:p>
        </w:tc>
        <w:tc>
          <w:tcPr>
            <w:tcW w:w="1134" w:type="dxa"/>
            <w:tcBorders>
              <w:top w:val="single" w:sz="4" w:space="0" w:color="auto"/>
              <w:left w:val="nil"/>
              <w:bottom w:val="single" w:sz="4" w:space="0" w:color="auto"/>
              <w:right w:val="single" w:sz="4" w:space="0" w:color="auto"/>
            </w:tcBorders>
            <w:vAlign w:val="center"/>
          </w:tcPr>
          <w:p w14:paraId="5472F221" w14:textId="77777777" w:rsidR="00CF1D06" w:rsidRDefault="00CF1D06" w:rsidP="00D83341">
            <w:pPr>
              <w:widowControl/>
              <w:jc w:val="center"/>
              <w:rPr>
                <w:rFonts w:ascii="宋体" w:hAnsi="宋体"/>
                <w:kern w:val="0"/>
                <w:szCs w:val="21"/>
              </w:rPr>
            </w:pPr>
            <w:r>
              <w:rPr>
                <w:rFonts w:hint="eastAsia"/>
              </w:rPr>
              <w:t>42</w:t>
            </w:r>
          </w:p>
        </w:tc>
        <w:tc>
          <w:tcPr>
            <w:tcW w:w="1276" w:type="dxa"/>
            <w:tcBorders>
              <w:top w:val="single" w:sz="4" w:space="0" w:color="auto"/>
              <w:left w:val="nil"/>
              <w:bottom w:val="single" w:sz="4" w:space="0" w:color="auto"/>
              <w:right w:val="single" w:sz="4" w:space="0" w:color="auto"/>
            </w:tcBorders>
            <w:vAlign w:val="center"/>
          </w:tcPr>
          <w:p w14:paraId="58BFC94F" w14:textId="77777777" w:rsidR="00CF1D06" w:rsidRDefault="00CF1D06" w:rsidP="00D83341">
            <w:pPr>
              <w:widowControl/>
              <w:jc w:val="center"/>
              <w:rPr>
                <w:rFonts w:ascii="宋体" w:hAnsi="宋体"/>
                <w:kern w:val="0"/>
                <w:szCs w:val="21"/>
              </w:rPr>
            </w:pPr>
            <w:r>
              <w:rPr>
                <w:rFonts w:hint="eastAsia"/>
              </w:rPr>
              <w:t>个</w:t>
            </w:r>
          </w:p>
        </w:tc>
        <w:tc>
          <w:tcPr>
            <w:tcW w:w="1984" w:type="dxa"/>
            <w:tcBorders>
              <w:top w:val="single" w:sz="4" w:space="0" w:color="auto"/>
              <w:left w:val="nil"/>
              <w:bottom w:val="single" w:sz="4" w:space="0" w:color="auto"/>
              <w:right w:val="single" w:sz="4" w:space="0" w:color="auto"/>
            </w:tcBorders>
            <w:vAlign w:val="center"/>
          </w:tcPr>
          <w:p w14:paraId="509AB610" w14:textId="77777777" w:rsidR="00CF1D06" w:rsidRDefault="00CF1D06" w:rsidP="00D83341">
            <w:pPr>
              <w:widowControl/>
              <w:jc w:val="center"/>
              <w:rPr>
                <w:szCs w:val="21"/>
              </w:rPr>
            </w:pPr>
          </w:p>
        </w:tc>
      </w:tr>
    </w:tbl>
    <w:p w14:paraId="560724E8" w14:textId="77777777" w:rsidR="009E37A5" w:rsidRDefault="009E37A5">
      <w:pPr>
        <w:jc w:val="left"/>
        <w:rPr>
          <w:rFonts w:ascii="宋体" w:hAnsi="宋体"/>
          <w:b/>
          <w:sz w:val="24"/>
        </w:rPr>
      </w:pPr>
    </w:p>
    <w:p w14:paraId="6B1FC380" w14:textId="77777777" w:rsidR="009E37A5" w:rsidRDefault="009E37A5">
      <w:pPr>
        <w:jc w:val="left"/>
        <w:rPr>
          <w:rFonts w:ascii="宋体" w:hAnsi="宋体"/>
          <w:b/>
          <w:sz w:val="24"/>
        </w:rPr>
      </w:pPr>
    </w:p>
    <w:p w14:paraId="3C9C02EE" w14:textId="77777777" w:rsidR="009E37A5" w:rsidRDefault="009E37A5">
      <w:pPr>
        <w:jc w:val="left"/>
        <w:rPr>
          <w:rFonts w:ascii="宋体" w:hAnsi="宋体"/>
          <w:b/>
          <w:sz w:val="24"/>
        </w:rPr>
      </w:pPr>
    </w:p>
    <w:p w14:paraId="482940FF" w14:textId="77777777" w:rsidR="009E37A5" w:rsidRDefault="009E37A5">
      <w:pPr>
        <w:jc w:val="left"/>
        <w:rPr>
          <w:rFonts w:ascii="宋体" w:hAnsi="宋体"/>
          <w:b/>
          <w:sz w:val="24"/>
        </w:rPr>
      </w:pPr>
    </w:p>
    <w:p w14:paraId="34F76D6C" w14:textId="77777777" w:rsidR="009E37A5" w:rsidRDefault="00E110B9">
      <w:pPr>
        <w:pStyle w:val="20"/>
        <w:spacing w:beforeLines="50" w:before="120" w:afterLines="50" w:after="120"/>
        <w:rPr>
          <w:sz w:val="28"/>
          <w:szCs w:val="28"/>
        </w:rPr>
      </w:pPr>
      <w:r>
        <w:rPr>
          <w:rFonts w:hint="eastAsia"/>
          <w:sz w:val="28"/>
          <w:szCs w:val="28"/>
        </w:rPr>
        <w:lastRenderedPageBreak/>
        <w:t>三、具体技术要求</w:t>
      </w:r>
    </w:p>
    <w:p w14:paraId="132D859B" w14:textId="77777777" w:rsidR="009E37A5" w:rsidRDefault="00E110B9">
      <w:pPr>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投标人须如实填写《技术规格偏离表》，并按招标文件的要求提供相关证明资料，包括产品原厂说明书或产品彩页等。提供的证明资料与投标响应情况不相符的，视为《技术规格偏离表》填写不实。</w:t>
      </w:r>
    </w:p>
    <w:p w14:paraId="546B35B8" w14:textId="77777777" w:rsidR="009E37A5" w:rsidRDefault="00E110B9">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p w14:paraId="711230EB" w14:textId="77777777" w:rsidR="009E37A5" w:rsidRDefault="009E37A5">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980"/>
        <w:gridCol w:w="5580"/>
      </w:tblGrid>
      <w:tr w:rsidR="00DD2EB8" w14:paraId="016ED7B5" w14:textId="77777777" w:rsidTr="00D83341">
        <w:trPr>
          <w:trHeight w:val="470"/>
        </w:trPr>
        <w:tc>
          <w:tcPr>
            <w:tcW w:w="900" w:type="dxa"/>
            <w:vAlign w:val="center"/>
          </w:tcPr>
          <w:p w14:paraId="62090D62" w14:textId="77777777" w:rsidR="00DD2EB8" w:rsidRDefault="00DD2EB8" w:rsidP="00D83341">
            <w:pPr>
              <w:jc w:val="center"/>
              <w:rPr>
                <w:szCs w:val="21"/>
              </w:rPr>
            </w:pPr>
            <w:r>
              <w:rPr>
                <w:rFonts w:hint="eastAsia"/>
                <w:szCs w:val="21"/>
              </w:rPr>
              <w:t>序号</w:t>
            </w:r>
          </w:p>
        </w:tc>
        <w:tc>
          <w:tcPr>
            <w:tcW w:w="1980" w:type="dxa"/>
            <w:vAlign w:val="center"/>
          </w:tcPr>
          <w:p w14:paraId="10535E78" w14:textId="77777777" w:rsidR="00DD2EB8" w:rsidRDefault="00DD2EB8" w:rsidP="00D83341">
            <w:pPr>
              <w:widowControl/>
              <w:jc w:val="center"/>
              <w:rPr>
                <w:szCs w:val="21"/>
              </w:rPr>
            </w:pPr>
            <w:r>
              <w:rPr>
                <w:rFonts w:hint="eastAsia"/>
                <w:szCs w:val="21"/>
              </w:rPr>
              <w:t>货物名称</w:t>
            </w:r>
          </w:p>
        </w:tc>
        <w:tc>
          <w:tcPr>
            <w:tcW w:w="5580" w:type="dxa"/>
            <w:vAlign w:val="center"/>
          </w:tcPr>
          <w:p w14:paraId="695BCA5A" w14:textId="77777777" w:rsidR="00DD2EB8" w:rsidRDefault="00DD2EB8" w:rsidP="00D83341">
            <w:pPr>
              <w:jc w:val="center"/>
              <w:rPr>
                <w:szCs w:val="21"/>
              </w:rPr>
            </w:pPr>
            <w:r>
              <w:rPr>
                <w:rFonts w:hint="eastAsia"/>
                <w:szCs w:val="21"/>
              </w:rPr>
              <w:t>招标技术要求</w:t>
            </w:r>
          </w:p>
        </w:tc>
      </w:tr>
      <w:tr w:rsidR="00DD2EB8" w14:paraId="4CAF4B29" w14:textId="77777777" w:rsidTr="00D83341">
        <w:trPr>
          <w:trHeight w:val="450"/>
        </w:trPr>
        <w:tc>
          <w:tcPr>
            <w:tcW w:w="900" w:type="dxa"/>
            <w:vMerge w:val="restart"/>
            <w:vAlign w:val="center"/>
          </w:tcPr>
          <w:p w14:paraId="1455FBA5" w14:textId="77777777" w:rsidR="00DD2EB8" w:rsidRDefault="00DD2EB8" w:rsidP="00D83341">
            <w:pPr>
              <w:jc w:val="center"/>
              <w:rPr>
                <w:b/>
                <w:szCs w:val="21"/>
              </w:rPr>
            </w:pPr>
            <w:r>
              <w:rPr>
                <w:rFonts w:hint="eastAsia"/>
                <w:b/>
                <w:szCs w:val="21"/>
              </w:rPr>
              <w:t>1</w:t>
            </w:r>
          </w:p>
        </w:tc>
        <w:tc>
          <w:tcPr>
            <w:tcW w:w="1980" w:type="dxa"/>
            <w:vMerge w:val="restart"/>
            <w:vAlign w:val="center"/>
          </w:tcPr>
          <w:p w14:paraId="41A3A7F5" w14:textId="77777777" w:rsidR="00DD2EB8" w:rsidRDefault="00DD2EB8" w:rsidP="00D83341">
            <w:pPr>
              <w:jc w:val="center"/>
              <w:rPr>
                <w:b/>
                <w:szCs w:val="21"/>
              </w:rPr>
            </w:pPr>
            <w:r>
              <w:rPr>
                <w:rFonts w:hint="eastAsia"/>
                <w:b/>
              </w:rPr>
              <w:t>GNSS</w:t>
            </w:r>
            <w:r>
              <w:rPr>
                <w:rFonts w:hint="eastAsia"/>
                <w:b/>
              </w:rPr>
              <w:t>接收机移动站</w:t>
            </w:r>
          </w:p>
        </w:tc>
        <w:tc>
          <w:tcPr>
            <w:tcW w:w="5580" w:type="dxa"/>
          </w:tcPr>
          <w:p w14:paraId="3E6F3E21" w14:textId="77777777" w:rsidR="00DD2EB8" w:rsidRDefault="00DD2EB8" w:rsidP="00D83341">
            <w:pPr>
              <w:autoSpaceDE w:val="0"/>
              <w:autoSpaceDN w:val="0"/>
              <w:adjustRightInd w:val="0"/>
              <w:rPr>
                <w:b/>
                <w:kern w:val="0"/>
                <w:szCs w:val="21"/>
              </w:rPr>
            </w:pPr>
            <w:r>
              <w:rPr>
                <w:rFonts w:hint="eastAsia"/>
                <w:b/>
                <w:szCs w:val="21"/>
              </w:rPr>
              <w:t>★</w:t>
            </w:r>
            <w:r>
              <w:rPr>
                <w:rFonts w:hint="eastAsia"/>
                <w:b/>
              </w:rPr>
              <w:t xml:space="preserve">1.1 </w:t>
            </w:r>
            <w:r>
              <w:rPr>
                <w:rFonts w:hint="eastAsia"/>
                <w:bCs/>
              </w:rPr>
              <w:t>主机的主板需是主流</w:t>
            </w:r>
            <w:r>
              <w:rPr>
                <w:rFonts w:hint="eastAsia"/>
                <w:bCs/>
              </w:rPr>
              <w:t>BD990</w:t>
            </w:r>
            <w:r>
              <w:rPr>
                <w:rFonts w:hint="eastAsia"/>
                <w:bCs/>
              </w:rPr>
              <w:t>主板</w:t>
            </w:r>
            <w:r w:rsidRPr="003371B6">
              <w:rPr>
                <w:rFonts w:hint="eastAsia"/>
                <w:bCs/>
              </w:rPr>
              <w:t>（截图证明）</w:t>
            </w:r>
            <w:r>
              <w:rPr>
                <w:rFonts w:hint="eastAsia"/>
                <w:bCs/>
              </w:rPr>
              <w:t>，</w:t>
            </w:r>
            <w:r>
              <w:rPr>
                <w:rFonts w:hint="eastAsia"/>
                <w:bCs/>
                <w:szCs w:val="21"/>
              </w:rPr>
              <w:t>支持</w:t>
            </w:r>
            <w:r>
              <w:rPr>
                <w:rFonts w:hint="eastAsia"/>
                <w:bCs/>
                <w:szCs w:val="21"/>
              </w:rPr>
              <w:t>CMR</w:t>
            </w:r>
            <w:r>
              <w:rPr>
                <w:rFonts w:hint="eastAsia"/>
                <w:bCs/>
                <w:szCs w:val="21"/>
              </w:rPr>
              <w:t>、</w:t>
            </w:r>
            <w:r>
              <w:rPr>
                <w:rFonts w:hint="eastAsia"/>
                <w:bCs/>
                <w:szCs w:val="21"/>
              </w:rPr>
              <w:t>SCMRX</w:t>
            </w:r>
            <w:r>
              <w:rPr>
                <w:rFonts w:hint="eastAsia"/>
                <w:bCs/>
                <w:szCs w:val="21"/>
              </w:rPr>
              <w:t>、</w:t>
            </w:r>
            <w:r>
              <w:rPr>
                <w:rFonts w:hint="eastAsia"/>
                <w:bCs/>
                <w:szCs w:val="21"/>
              </w:rPr>
              <w:t>RTCM3x</w:t>
            </w:r>
            <w:r>
              <w:rPr>
                <w:rFonts w:hint="eastAsia"/>
                <w:bCs/>
                <w:szCs w:val="21"/>
              </w:rPr>
              <w:t>等差分格式；</w:t>
            </w:r>
            <w:r>
              <w:rPr>
                <w:kern w:val="0"/>
                <w:szCs w:val="21"/>
                <w:lang w:val="zh-CN"/>
              </w:rPr>
              <w:t>支持</w:t>
            </w:r>
            <w:r>
              <w:rPr>
                <w:rFonts w:hint="eastAsia"/>
                <w:kern w:val="0"/>
                <w:szCs w:val="21"/>
                <w:lang w:val="zh-CN"/>
              </w:rPr>
              <w:t>高精度惯导</w:t>
            </w:r>
            <w:r>
              <w:rPr>
                <w:kern w:val="0"/>
                <w:szCs w:val="21"/>
                <w:lang w:val="zh-CN"/>
              </w:rPr>
              <w:t>倾斜测量</w:t>
            </w:r>
            <w:r>
              <w:rPr>
                <w:rFonts w:hint="eastAsia"/>
                <w:kern w:val="0"/>
                <w:szCs w:val="21"/>
                <w:lang w:val="zh-CN"/>
              </w:rPr>
              <w:t>，倾斜角度</w:t>
            </w:r>
            <w:r>
              <w:rPr>
                <w:rFonts w:hint="eastAsia"/>
                <w:kern w:val="0"/>
                <w:szCs w:val="21"/>
              </w:rPr>
              <w:t>小于</w:t>
            </w:r>
            <w:r>
              <w:rPr>
                <w:rFonts w:hint="eastAsia"/>
                <w:kern w:val="0"/>
                <w:szCs w:val="21"/>
              </w:rPr>
              <w:t>30</w:t>
            </w:r>
            <w:r>
              <w:rPr>
                <w:rFonts w:hint="eastAsia"/>
                <w:kern w:val="0"/>
                <w:szCs w:val="21"/>
              </w:rPr>
              <w:t>度内误差</w:t>
            </w:r>
            <w:r>
              <w:rPr>
                <w:rFonts w:hint="eastAsia"/>
                <w:kern w:val="0"/>
                <w:szCs w:val="21"/>
              </w:rPr>
              <w:t>2CM</w:t>
            </w:r>
            <w:r>
              <w:rPr>
                <w:rFonts w:hint="eastAsia"/>
                <w:kern w:val="0"/>
                <w:szCs w:val="21"/>
              </w:rPr>
              <w:t>；</w:t>
            </w:r>
            <w:r w:rsidRPr="00561105">
              <w:rPr>
                <w:rFonts w:hint="eastAsia"/>
                <w:bCs/>
                <w:szCs w:val="21"/>
              </w:rPr>
              <w:t>可与我校的</w:t>
            </w:r>
            <w:r w:rsidRPr="00561105">
              <w:rPr>
                <w:rFonts w:hint="eastAsia"/>
                <w:bCs/>
                <w:szCs w:val="21"/>
              </w:rPr>
              <w:t>CORS</w:t>
            </w:r>
            <w:r w:rsidRPr="00561105">
              <w:rPr>
                <w:rFonts w:hint="eastAsia"/>
                <w:bCs/>
                <w:szCs w:val="21"/>
              </w:rPr>
              <w:t>基站（广州思拓力基站和美国天宝基站）无缝兼容</w:t>
            </w:r>
            <w:r w:rsidRPr="00561105">
              <w:rPr>
                <w:rFonts w:hint="eastAsia"/>
                <w:szCs w:val="21"/>
              </w:rPr>
              <w:t>；</w:t>
            </w:r>
          </w:p>
        </w:tc>
      </w:tr>
      <w:tr w:rsidR="00DD2EB8" w14:paraId="7BF788EF" w14:textId="77777777" w:rsidTr="00D83341">
        <w:trPr>
          <w:trHeight w:val="450"/>
        </w:trPr>
        <w:tc>
          <w:tcPr>
            <w:tcW w:w="900" w:type="dxa"/>
            <w:vMerge/>
            <w:vAlign w:val="center"/>
          </w:tcPr>
          <w:p w14:paraId="7BE32F32" w14:textId="77777777" w:rsidR="00DD2EB8" w:rsidRDefault="00DD2EB8" w:rsidP="00D83341">
            <w:pPr>
              <w:jc w:val="center"/>
              <w:rPr>
                <w:b/>
                <w:szCs w:val="21"/>
              </w:rPr>
            </w:pPr>
          </w:p>
        </w:tc>
        <w:tc>
          <w:tcPr>
            <w:tcW w:w="1980" w:type="dxa"/>
            <w:vMerge/>
            <w:vAlign w:val="center"/>
          </w:tcPr>
          <w:p w14:paraId="5596800F" w14:textId="77777777" w:rsidR="00DD2EB8" w:rsidRDefault="00DD2EB8" w:rsidP="00D83341">
            <w:pPr>
              <w:jc w:val="center"/>
              <w:rPr>
                <w:b/>
                <w:szCs w:val="21"/>
              </w:rPr>
            </w:pPr>
          </w:p>
        </w:tc>
        <w:tc>
          <w:tcPr>
            <w:tcW w:w="5580" w:type="dxa"/>
          </w:tcPr>
          <w:p w14:paraId="09BB92B3" w14:textId="77777777" w:rsidR="00DD2EB8" w:rsidRDefault="00DD2EB8" w:rsidP="00D83341">
            <w:pPr>
              <w:rPr>
                <w:b/>
                <w:szCs w:val="21"/>
              </w:rPr>
            </w:pPr>
            <w:r>
              <w:rPr>
                <w:rFonts w:hint="eastAsia"/>
                <w:b/>
                <w:szCs w:val="21"/>
              </w:rPr>
              <w:t xml:space="preserve">1.2 </w:t>
            </w:r>
            <w:r>
              <w:rPr>
                <w:rFonts w:hint="eastAsia"/>
                <w:bCs/>
                <w:szCs w:val="21"/>
              </w:rPr>
              <w:t>主机内置</w:t>
            </w:r>
            <w:r>
              <w:rPr>
                <w:rFonts w:hint="eastAsia"/>
                <w:bCs/>
                <w:szCs w:val="21"/>
              </w:rPr>
              <w:t>4G</w:t>
            </w:r>
            <w:r>
              <w:rPr>
                <w:rFonts w:hint="eastAsia"/>
                <w:bCs/>
                <w:szCs w:val="21"/>
              </w:rPr>
              <w:t>全网通网络模块。</w:t>
            </w:r>
          </w:p>
        </w:tc>
      </w:tr>
      <w:tr w:rsidR="00DD2EB8" w14:paraId="42DEFC9D" w14:textId="77777777" w:rsidTr="00D83341">
        <w:trPr>
          <w:trHeight w:val="450"/>
        </w:trPr>
        <w:tc>
          <w:tcPr>
            <w:tcW w:w="900" w:type="dxa"/>
            <w:vMerge/>
            <w:vAlign w:val="center"/>
          </w:tcPr>
          <w:p w14:paraId="624D2398" w14:textId="77777777" w:rsidR="00DD2EB8" w:rsidRDefault="00DD2EB8" w:rsidP="00D83341">
            <w:pPr>
              <w:jc w:val="center"/>
              <w:rPr>
                <w:b/>
                <w:szCs w:val="21"/>
              </w:rPr>
            </w:pPr>
          </w:p>
        </w:tc>
        <w:tc>
          <w:tcPr>
            <w:tcW w:w="1980" w:type="dxa"/>
            <w:vMerge/>
            <w:vAlign w:val="center"/>
          </w:tcPr>
          <w:p w14:paraId="445B7847" w14:textId="77777777" w:rsidR="00DD2EB8" w:rsidRDefault="00DD2EB8" w:rsidP="00D83341">
            <w:pPr>
              <w:jc w:val="center"/>
              <w:rPr>
                <w:b/>
                <w:szCs w:val="21"/>
              </w:rPr>
            </w:pPr>
          </w:p>
        </w:tc>
        <w:tc>
          <w:tcPr>
            <w:tcW w:w="5580" w:type="dxa"/>
          </w:tcPr>
          <w:p w14:paraId="04221184" w14:textId="77777777" w:rsidR="00DD2EB8" w:rsidRDefault="00DD2EB8" w:rsidP="00D83341">
            <w:pPr>
              <w:rPr>
                <w:szCs w:val="21"/>
              </w:rPr>
            </w:pPr>
            <w:r>
              <w:rPr>
                <w:rFonts w:hint="eastAsia"/>
                <w:b/>
                <w:szCs w:val="21"/>
              </w:rPr>
              <w:t xml:space="preserve">1.3 </w:t>
            </w:r>
            <w:r>
              <w:rPr>
                <w:szCs w:val="21"/>
              </w:rPr>
              <w:t>接收机精度指标：</w:t>
            </w:r>
          </w:p>
          <w:p w14:paraId="2A06A0A3" w14:textId="77777777" w:rsidR="00DD2EB8" w:rsidRDefault="00DD2EB8" w:rsidP="00D83341">
            <w:pPr>
              <w:ind w:firstLineChars="200" w:firstLine="420"/>
              <w:rPr>
                <w:szCs w:val="21"/>
              </w:rPr>
            </w:pPr>
            <w:r>
              <w:rPr>
                <w:szCs w:val="21"/>
              </w:rPr>
              <w:t>静态测量精度：水平精度不低于</w:t>
            </w:r>
            <w:r>
              <w:rPr>
                <w:szCs w:val="21"/>
              </w:rPr>
              <w:t>2.5mm+1ppm</w:t>
            </w:r>
            <w:r>
              <w:rPr>
                <w:szCs w:val="21"/>
              </w:rPr>
              <w:t>；</w:t>
            </w:r>
          </w:p>
          <w:p w14:paraId="5B4D6315" w14:textId="77777777" w:rsidR="00DD2EB8" w:rsidRDefault="00DD2EB8" w:rsidP="00D83341">
            <w:pPr>
              <w:ind w:firstLineChars="200" w:firstLine="420"/>
              <w:rPr>
                <w:b/>
                <w:szCs w:val="21"/>
              </w:rPr>
            </w:pPr>
            <w:r>
              <w:rPr>
                <w:szCs w:val="21"/>
              </w:rPr>
              <w:t>RTK</w:t>
            </w:r>
            <w:r>
              <w:rPr>
                <w:szCs w:val="21"/>
              </w:rPr>
              <w:t>测量精度：水平精度不低于</w:t>
            </w:r>
            <w:r>
              <w:rPr>
                <w:szCs w:val="21"/>
              </w:rPr>
              <w:t>8mm+1ppm</w:t>
            </w:r>
            <w:r>
              <w:rPr>
                <w:rFonts w:hint="eastAsia"/>
                <w:szCs w:val="21"/>
              </w:rPr>
              <w:t>；</w:t>
            </w:r>
          </w:p>
        </w:tc>
      </w:tr>
      <w:tr w:rsidR="00DD2EB8" w14:paraId="580DAACB" w14:textId="77777777" w:rsidTr="00D83341">
        <w:trPr>
          <w:trHeight w:val="510"/>
        </w:trPr>
        <w:tc>
          <w:tcPr>
            <w:tcW w:w="900" w:type="dxa"/>
            <w:vMerge/>
            <w:vAlign w:val="center"/>
          </w:tcPr>
          <w:p w14:paraId="7F8DE0A8" w14:textId="77777777" w:rsidR="00DD2EB8" w:rsidRDefault="00DD2EB8" w:rsidP="00D83341">
            <w:pPr>
              <w:jc w:val="center"/>
              <w:rPr>
                <w:b/>
                <w:szCs w:val="21"/>
              </w:rPr>
            </w:pPr>
          </w:p>
        </w:tc>
        <w:tc>
          <w:tcPr>
            <w:tcW w:w="1980" w:type="dxa"/>
            <w:vMerge/>
            <w:vAlign w:val="center"/>
          </w:tcPr>
          <w:p w14:paraId="00F09422" w14:textId="77777777" w:rsidR="00DD2EB8" w:rsidRDefault="00DD2EB8" w:rsidP="00D83341">
            <w:pPr>
              <w:jc w:val="center"/>
              <w:rPr>
                <w:b/>
                <w:szCs w:val="21"/>
              </w:rPr>
            </w:pPr>
          </w:p>
        </w:tc>
        <w:tc>
          <w:tcPr>
            <w:tcW w:w="5580" w:type="dxa"/>
          </w:tcPr>
          <w:p w14:paraId="286F7CA6" w14:textId="77777777" w:rsidR="00DD2EB8" w:rsidRDefault="00DD2EB8" w:rsidP="00D83341">
            <w:pPr>
              <w:rPr>
                <w:b/>
              </w:rPr>
            </w:pPr>
            <w:r>
              <w:rPr>
                <w:rFonts w:hint="eastAsia"/>
                <w:b/>
              </w:rPr>
              <w:t xml:space="preserve">1.4 </w:t>
            </w:r>
            <w:r>
              <w:rPr>
                <w:kern w:val="0"/>
                <w:szCs w:val="21"/>
                <w:lang w:val="zh-CN"/>
              </w:rPr>
              <w:t>主机机身</w:t>
            </w:r>
            <w:r>
              <w:rPr>
                <w:rFonts w:hint="eastAsia"/>
                <w:kern w:val="0"/>
                <w:szCs w:val="21"/>
                <w:lang w:val="zh-CN"/>
              </w:rPr>
              <w:t>应</w:t>
            </w:r>
            <w:r>
              <w:rPr>
                <w:kern w:val="0"/>
                <w:szCs w:val="21"/>
                <w:lang w:val="zh-CN"/>
              </w:rPr>
              <w:t>采用镁合金材质</w:t>
            </w:r>
            <w:r>
              <w:rPr>
                <w:kern w:val="0"/>
                <w:szCs w:val="21"/>
                <w:lang w:val="zh-CN"/>
              </w:rPr>
              <w:t>,</w:t>
            </w:r>
            <w:r>
              <w:rPr>
                <w:kern w:val="0"/>
                <w:szCs w:val="21"/>
                <w:lang w:val="zh-CN"/>
              </w:rPr>
              <w:t>一体化集成内置天线，</w:t>
            </w:r>
            <w:r>
              <w:rPr>
                <w:kern w:val="0"/>
                <w:szCs w:val="21"/>
                <w:lang w:val="zh-CN"/>
              </w:rPr>
              <w:t xml:space="preserve"> GNSS</w:t>
            </w:r>
            <w:r>
              <w:rPr>
                <w:kern w:val="0"/>
                <w:szCs w:val="21"/>
                <w:lang w:val="zh-CN"/>
              </w:rPr>
              <w:t>天线、蓝牙、</w:t>
            </w:r>
            <w:r>
              <w:rPr>
                <w:kern w:val="0"/>
                <w:szCs w:val="21"/>
                <w:lang w:val="zh-CN"/>
              </w:rPr>
              <w:t>Wi-Fi</w:t>
            </w:r>
            <w:r>
              <w:rPr>
                <w:kern w:val="0"/>
                <w:szCs w:val="21"/>
              </w:rPr>
              <w:t>、网络</w:t>
            </w:r>
            <w:r>
              <w:rPr>
                <w:kern w:val="0"/>
                <w:szCs w:val="21"/>
                <w:lang w:val="zh-CN"/>
              </w:rPr>
              <w:t>天线</w:t>
            </w:r>
            <w:r>
              <w:rPr>
                <w:rFonts w:hint="eastAsia"/>
                <w:kern w:val="0"/>
                <w:szCs w:val="21"/>
                <w:lang w:val="zh-CN"/>
              </w:rPr>
              <w:t>集成</w:t>
            </w:r>
            <w:r>
              <w:rPr>
                <w:kern w:val="0"/>
                <w:szCs w:val="21"/>
                <w:lang w:val="zh-CN"/>
              </w:rPr>
              <w:t>于一体</w:t>
            </w:r>
            <w:r>
              <w:rPr>
                <w:rFonts w:hint="eastAsia"/>
                <w:kern w:val="0"/>
                <w:szCs w:val="21"/>
                <w:lang w:val="zh-CN"/>
              </w:rPr>
              <w:t>；</w:t>
            </w:r>
          </w:p>
        </w:tc>
      </w:tr>
      <w:tr w:rsidR="00DD2EB8" w14:paraId="5B7E305D" w14:textId="77777777" w:rsidTr="00D83341">
        <w:trPr>
          <w:trHeight w:val="510"/>
        </w:trPr>
        <w:tc>
          <w:tcPr>
            <w:tcW w:w="900" w:type="dxa"/>
            <w:vMerge/>
            <w:vAlign w:val="center"/>
          </w:tcPr>
          <w:p w14:paraId="1F5E25D2" w14:textId="77777777" w:rsidR="00DD2EB8" w:rsidRDefault="00DD2EB8" w:rsidP="00D83341">
            <w:pPr>
              <w:jc w:val="center"/>
              <w:rPr>
                <w:b/>
                <w:szCs w:val="21"/>
              </w:rPr>
            </w:pPr>
          </w:p>
        </w:tc>
        <w:tc>
          <w:tcPr>
            <w:tcW w:w="1980" w:type="dxa"/>
            <w:vMerge/>
            <w:vAlign w:val="center"/>
          </w:tcPr>
          <w:p w14:paraId="79DDB304" w14:textId="77777777" w:rsidR="00DD2EB8" w:rsidRDefault="00DD2EB8" w:rsidP="00D83341">
            <w:pPr>
              <w:jc w:val="center"/>
              <w:rPr>
                <w:b/>
                <w:szCs w:val="21"/>
              </w:rPr>
            </w:pPr>
          </w:p>
        </w:tc>
        <w:tc>
          <w:tcPr>
            <w:tcW w:w="5580" w:type="dxa"/>
          </w:tcPr>
          <w:p w14:paraId="49299677" w14:textId="77777777" w:rsidR="00DD2EB8" w:rsidRDefault="00DD2EB8" w:rsidP="00D83341">
            <w:pPr>
              <w:rPr>
                <w:b/>
                <w:szCs w:val="21"/>
              </w:rPr>
            </w:pPr>
            <w:r>
              <w:rPr>
                <w:rFonts w:hint="eastAsia"/>
                <w:b/>
                <w:szCs w:val="21"/>
              </w:rPr>
              <w:t xml:space="preserve">1.5 </w:t>
            </w:r>
            <w:r>
              <w:rPr>
                <w:kern w:val="0"/>
                <w:szCs w:val="21"/>
                <w:lang w:val="zh-CN"/>
              </w:rPr>
              <w:t>主机</w:t>
            </w:r>
            <w:r>
              <w:rPr>
                <w:rFonts w:hint="eastAsia"/>
                <w:kern w:val="0"/>
                <w:szCs w:val="21"/>
                <w:lang w:val="zh-CN"/>
              </w:rPr>
              <w:t>应</w:t>
            </w:r>
            <w:r>
              <w:rPr>
                <w:kern w:val="0"/>
                <w:szCs w:val="21"/>
                <w:lang w:val="zh-CN"/>
              </w:rPr>
              <w:t>采用嵌入式</w:t>
            </w:r>
            <w:r>
              <w:rPr>
                <w:rFonts w:hint="eastAsia"/>
                <w:kern w:val="0"/>
                <w:szCs w:val="21"/>
                <w:lang w:val="zh-CN"/>
              </w:rPr>
              <w:t>最新主流</w:t>
            </w:r>
            <w:r>
              <w:rPr>
                <w:kern w:val="0"/>
                <w:szCs w:val="21"/>
                <w:lang w:val="zh-CN"/>
              </w:rPr>
              <w:t>操作系统，开放式编程接口，支持二次开发</w:t>
            </w:r>
            <w:r>
              <w:rPr>
                <w:rFonts w:hint="eastAsia"/>
                <w:kern w:val="0"/>
                <w:szCs w:val="21"/>
                <w:lang w:val="zh-CN"/>
              </w:rPr>
              <w:t>；</w:t>
            </w:r>
          </w:p>
        </w:tc>
      </w:tr>
      <w:tr w:rsidR="00DD2EB8" w14:paraId="155E5CA2" w14:textId="77777777" w:rsidTr="00D83341">
        <w:trPr>
          <w:trHeight w:val="510"/>
        </w:trPr>
        <w:tc>
          <w:tcPr>
            <w:tcW w:w="900" w:type="dxa"/>
            <w:vMerge/>
            <w:vAlign w:val="center"/>
          </w:tcPr>
          <w:p w14:paraId="13125786" w14:textId="77777777" w:rsidR="00DD2EB8" w:rsidRDefault="00DD2EB8" w:rsidP="00D83341">
            <w:pPr>
              <w:jc w:val="center"/>
              <w:rPr>
                <w:b/>
                <w:szCs w:val="21"/>
              </w:rPr>
            </w:pPr>
          </w:p>
        </w:tc>
        <w:tc>
          <w:tcPr>
            <w:tcW w:w="1980" w:type="dxa"/>
            <w:vMerge/>
            <w:vAlign w:val="center"/>
          </w:tcPr>
          <w:p w14:paraId="41B46D32" w14:textId="77777777" w:rsidR="00DD2EB8" w:rsidRDefault="00DD2EB8" w:rsidP="00D83341">
            <w:pPr>
              <w:jc w:val="center"/>
              <w:rPr>
                <w:b/>
                <w:szCs w:val="21"/>
              </w:rPr>
            </w:pPr>
          </w:p>
        </w:tc>
        <w:tc>
          <w:tcPr>
            <w:tcW w:w="5580" w:type="dxa"/>
          </w:tcPr>
          <w:p w14:paraId="41CDF5E0" w14:textId="77777777" w:rsidR="00DD2EB8" w:rsidRDefault="00DD2EB8" w:rsidP="00D83341">
            <w:pPr>
              <w:rPr>
                <w:b/>
                <w:szCs w:val="21"/>
              </w:rPr>
            </w:pPr>
            <w:r>
              <w:rPr>
                <w:rFonts w:hint="eastAsia"/>
                <w:b/>
                <w:szCs w:val="21"/>
              </w:rPr>
              <w:t xml:space="preserve">1.6 </w:t>
            </w:r>
            <w:r>
              <w:rPr>
                <w:kern w:val="0"/>
                <w:szCs w:val="21"/>
                <w:lang w:val="zh-CN"/>
              </w:rPr>
              <w:t>主机内置</w:t>
            </w:r>
            <w:r>
              <w:rPr>
                <w:kern w:val="0"/>
                <w:szCs w:val="21"/>
                <w:lang w:val="zh-CN"/>
              </w:rPr>
              <w:t>Wi-Fi</w:t>
            </w:r>
            <w:r>
              <w:rPr>
                <w:kern w:val="0"/>
                <w:szCs w:val="21"/>
                <w:lang w:val="zh-CN"/>
              </w:rPr>
              <w:t>模块，可以通过</w:t>
            </w:r>
            <w:r>
              <w:rPr>
                <w:kern w:val="0"/>
                <w:szCs w:val="21"/>
                <w:lang w:val="zh-CN"/>
              </w:rPr>
              <w:t>WEB UI</w:t>
            </w:r>
            <w:r>
              <w:rPr>
                <w:kern w:val="0"/>
                <w:szCs w:val="21"/>
                <w:lang w:val="zh-CN"/>
              </w:rPr>
              <w:t>对主机工作状态进行相关设置及数据下载，主机固件及主板固件进行升级</w:t>
            </w:r>
            <w:r>
              <w:rPr>
                <w:rFonts w:hint="eastAsia"/>
                <w:kern w:val="0"/>
                <w:szCs w:val="21"/>
                <w:lang w:val="zh-CN"/>
              </w:rPr>
              <w:t>；</w:t>
            </w:r>
          </w:p>
        </w:tc>
      </w:tr>
      <w:tr w:rsidR="00DD2EB8" w14:paraId="77A5CBD9" w14:textId="77777777" w:rsidTr="00D83341">
        <w:trPr>
          <w:trHeight w:val="510"/>
        </w:trPr>
        <w:tc>
          <w:tcPr>
            <w:tcW w:w="900" w:type="dxa"/>
            <w:vMerge/>
            <w:vAlign w:val="center"/>
          </w:tcPr>
          <w:p w14:paraId="6014668D" w14:textId="77777777" w:rsidR="00DD2EB8" w:rsidRDefault="00DD2EB8" w:rsidP="00D83341">
            <w:pPr>
              <w:jc w:val="center"/>
              <w:rPr>
                <w:b/>
                <w:szCs w:val="21"/>
              </w:rPr>
            </w:pPr>
          </w:p>
        </w:tc>
        <w:tc>
          <w:tcPr>
            <w:tcW w:w="1980" w:type="dxa"/>
            <w:vMerge/>
            <w:vAlign w:val="center"/>
          </w:tcPr>
          <w:p w14:paraId="09AF15CE" w14:textId="77777777" w:rsidR="00DD2EB8" w:rsidRDefault="00DD2EB8" w:rsidP="00D83341">
            <w:pPr>
              <w:jc w:val="center"/>
              <w:rPr>
                <w:b/>
                <w:szCs w:val="21"/>
              </w:rPr>
            </w:pPr>
          </w:p>
        </w:tc>
        <w:tc>
          <w:tcPr>
            <w:tcW w:w="5580" w:type="dxa"/>
          </w:tcPr>
          <w:p w14:paraId="1CE42680" w14:textId="66E81052" w:rsidR="00DD2EB8" w:rsidRDefault="00F52456" w:rsidP="00F52456">
            <w:pPr>
              <w:rPr>
                <w:b/>
                <w:szCs w:val="21"/>
              </w:rPr>
            </w:pPr>
            <w:r>
              <w:rPr>
                <w:b/>
                <w:kern w:val="0"/>
                <w:szCs w:val="21"/>
                <w:lang w:val="zh-CN"/>
              </w:rPr>
              <w:t>▲</w:t>
            </w:r>
            <w:r w:rsidR="00DD2EB8">
              <w:rPr>
                <w:rFonts w:hint="eastAsia"/>
                <w:b/>
                <w:kern w:val="0"/>
                <w:szCs w:val="21"/>
              </w:rPr>
              <w:t>1.7</w:t>
            </w:r>
            <w:r w:rsidR="00DD2EB8">
              <w:rPr>
                <w:rFonts w:hint="eastAsia"/>
                <w:bCs/>
                <w:szCs w:val="21"/>
              </w:rPr>
              <w:t>主机与手薄数据采集软件之间可通过蓝牙、</w:t>
            </w:r>
            <w:r w:rsidR="00DD2EB8">
              <w:rPr>
                <w:rFonts w:hint="eastAsia"/>
                <w:bCs/>
                <w:szCs w:val="21"/>
              </w:rPr>
              <w:t>Wi-Fi</w:t>
            </w:r>
            <w:r w:rsidR="00DD2EB8">
              <w:rPr>
                <w:rFonts w:hint="eastAsia"/>
                <w:bCs/>
                <w:szCs w:val="21"/>
              </w:rPr>
              <w:t>和扫码三种方式连接；</w:t>
            </w:r>
          </w:p>
        </w:tc>
      </w:tr>
      <w:tr w:rsidR="00DD2EB8" w14:paraId="62EC58D8" w14:textId="77777777" w:rsidTr="00D83341">
        <w:trPr>
          <w:trHeight w:val="956"/>
        </w:trPr>
        <w:tc>
          <w:tcPr>
            <w:tcW w:w="900" w:type="dxa"/>
            <w:vMerge/>
            <w:vAlign w:val="center"/>
          </w:tcPr>
          <w:p w14:paraId="2E8A2B62" w14:textId="77777777" w:rsidR="00DD2EB8" w:rsidRDefault="00DD2EB8" w:rsidP="00D83341">
            <w:pPr>
              <w:jc w:val="center"/>
              <w:rPr>
                <w:b/>
                <w:szCs w:val="21"/>
              </w:rPr>
            </w:pPr>
          </w:p>
        </w:tc>
        <w:tc>
          <w:tcPr>
            <w:tcW w:w="1980" w:type="dxa"/>
            <w:vMerge/>
            <w:vAlign w:val="center"/>
          </w:tcPr>
          <w:p w14:paraId="05AF29A5" w14:textId="77777777" w:rsidR="00DD2EB8" w:rsidRDefault="00DD2EB8" w:rsidP="00D83341">
            <w:pPr>
              <w:jc w:val="center"/>
              <w:rPr>
                <w:b/>
                <w:szCs w:val="21"/>
              </w:rPr>
            </w:pPr>
          </w:p>
        </w:tc>
        <w:tc>
          <w:tcPr>
            <w:tcW w:w="5580" w:type="dxa"/>
          </w:tcPr>
          <w:p w14:paraId="2BDD46A8" w14:textId="40772266" w:rsidR="00DD2EB8" w:rsidRDefault="00DD2EB8" w:rsidP="009C0847">
            <w:pPr>
              <w:autoSpaceDE w:val="0"/>
              <w:autoSpaceDN w:val="0"/>
              <w:adjustRightInd w:val="0"/>
              <w:rPr>
                <w:kern w:val="0"/>
                <w:szCs w:val="21"/>
                <w:lang w:val="zh-CN"/>
              </w:rPr>
            </w:pPr>
            <w:r>
              <w:rPr>
                <w:b/>
                <w:kern w:val="0"/>
                <w:szCs w:val="21"/>
                <w:lang w:val="zh-CN"/>
              </w:rPr>
              <w:t>▲</w:t>
            </w:r>
            <w:r>
              <w:rPr>
                <w:rFonts w:hint="eastAsia"/>
                <w:b/>
                <w:szCs w:val="21"/>
              </w:rPr>
              <w:t xml:space="preserve">1.8 </w:t>
            </w:r>
            <w:r>
              <w:rPr>
                <w:rFonts w:hint="eastAsia"/>
                <w:kern w:val="0"/>
                <w:szCs w:val="21"/>
              </w:rPr>
              <w:t>同一主机</w:t>
            </w:r>
            <w:r>
              <w:rPr>
                <w:kern w:val="0"/>
                <w:szCs w:val="21"/>
                <w:lang w:val="zh-CN"/>
              </w:rPr>
              <w:t>支持</w:t>
            </w:r>
            <w:r>
              <w:rPr>
                <w:rFonts w:hint="eastAsia"/>
                <w:kern w:val="0"/>
                <w:szCs w:val="21"/>
              </w:rPr>
              <w:t>多个手薄的数据采集软件同时</w:t>
            </w:r>
            <w:r>
              <w:rPr>
                <w:kern w:val="0"/>
                <w:szCs w:val="21"/>
                <w:lang w:val="zh-CN"/>
              </w:rPr>
              <w:t>通过</w:t>
            </w:r>
            <w:r>
              <w:rPr>
                <w:kern w:val="0"/>
                <w:szCs w:val="21"/>
                <w:lang w:val="zh-CN"/>
              </w:rPr>
              <w:t>Wi-Fi</w:t>
            </w:r>
            <w:r>
              <w:rPr>
                <w:kern w:val="0"/>
                <w:szCs w:val="21"/>
                <w:lang w:val="zh-CN"/>
              </w:rPr>
              <w:t>进行连接</w:t>
            </w:r>
            <w:r>
              <w:rPr>
                <w:rFonts w:hint="eastAsia"/>
                <w:kern w:val="0"/>
                <w:szCs w:val="21"/>
              </w:rPr>
              <w:t>并</w:t>
            </w:r>
            <w:r>
              <w:rPr>
                <w:kern w:val="0"/>
                <w:szCs w:val="21"/>
                <w:lang w:val="zh-CN"/>
              </w:rPr>
              <w:t>对主机参数进行设置</w:t>
            </w:r>
            <w:r>
              <w:rPr>
                <w:rFonts w:hint="eastAsia"/>
                <w:kern w:val="0"/>
                <w:szCs w:val="21"/>
                <w:lang w:val="zh-CN"/>
              </w:rPr>
              <w:t>；便于学生</w:t>
            </w:r>
            <w:r>
              <w:rPr>
                <w:rFonts w:hint="eastAsia"/>
                <w:kern w:val="0"/>
                <w:szCs w:val="21"/>
              </w:rPr>
              <w:t>实习期间，多人各自独立学习了解仪器，</w:t>
            </w:r>
            <w:r w:rsidR="009C0847" w:rsidDel="009C0847">
              <w:rPr>
                <w:rFonts w:hint="eastAsia"/>
              </w:rPr>
              <w:t xml:space="preserve"> </w:t>
            </w:r>
          </w:p>
        </w:tc>
      </w:tr>
      <w:tr w:rsidR="00DD2EB8" w14:paraId="4ACACDC0" w14:textId="77777777" w:rsidTr="00D83341">
        <w:trPr>
          <w:trHeight w:val="510"/>
        </w:trPr>
        <w:tc>
          <w:tcPr>
            <w:tcW w:w="900" w:type="dxa"/>
            <w:vMerge/>
            <w:vAlign w:val="center"/>
          </w:tcPr>
          <w:p w14:paraId="2019510E" w14:textId="77777777" w:rsidR="00DD2EB8" w:rsidRDefault="00DD2EB8" w:rsidP="00D83341">
            <w:pPr>
              <w:jc w:val="center"/>
              <w:rPr>
                <w:b/>
                <w:szCs w:val="21"/>
              </w:rPr>
            </w:pPr>
          </w:p>
        </w:tc>
        <w:tc>
          <w:tcPr>
            <w:tcW w:w="1980" w:type="dxa"/>
            <w:vMerge/>
            <w:vAlign w:val="center"/>
          </w:tcPr>
          <w:p w14:paraId="06473FDC" w14:textId="77777777" w:rsidR="00DD2EB8" w:rsidRDefault="00DD2EB8" w:rsidP="00D83341">
            <w:pPr>
              <w:jc w:val="center"/>
              <w:rPr>
                <w:b/>
                <w:szCs w:val="21"/>
              </w:rPr>
            </w:pPr>
          </w:p>
        </w:tc>
        <w:tc>
          <w:tcPr>
            <w:tcW w:w="5580" w:type="dxa"/>
          </w:tcPr>
          <w:p w14:paraId="7669901E" w14:textId="77777777" w:rsidR="00DD2EB8" w:rsidRDefault="00DD2EB8" w:rsidP="00D83341">
            <w:pPr>
              <w:rPr>
                <w:b/>
                <w:szCs w:val="21"/>
              </w:rPr>
            </w:pPr>
            <w:r>
              <w:rPr>
                <w:rFonts w:hint="eastAsia"/>
                <w:b/>
                <w:szCs w:val="21"/>
              </w:rPr>
              <w:t>★</w:t>
            </w:r>
            <w:r>
              <w:rPr>
                <w:rFonts w:hint="eastAsia"/>
                <w:b/>
                <w:szCs w:val="21"/>
              </w:rPr>
              <w:t xml:space="preserve">1.9 </w:t>
            </w:r>
            <w:r>
              <w:rPr>
                <w:kern w:val="0"/>
                <w:szCs w:val="21"/>
                <w:lang w:val="zh-CN"/>
              </w:rPr>
              <w:t>主机</w:t>
            </w:r>
            <w:r>
              <w:rPr>
                <w:rFonts w:hint="eastAsia"/>
                <w:kern w:val="0"/>
                <w:szCs w:val="21"/>
              </w:rPr>
              <w:t>配置</w:t>
            </w:r>
            <w:r>
              <w:rPr>
                <w:rFonts w:hint="eastAsia"/>
                <w:kern w:val="0"/>
                <w:szCs w:val="21"/>
              </w:rPr>
              <w:t>TYPE-C</w:t>
            </w:r>
            <w:r>
              <w:rPr>
                <w:rFonts w:hint="eastAsia"/>
                <w:kern w:val="0"/>
                <w:szCs w:val="21"/>
              </w:rPr>
              <w:t>充电和数据传输接口；主机</w:t>
            </w:r>
            <w:r>
              <w:rPr>
                <w:rFonts w:hint="eastAsia"/>
                <w:kern w:val="0"/>
                <w:szCs w:val="21"/>
                <w:lang w:val="zh-CN"/>
              </w:rPr>
              <w:t>电池容量</w:t>
            </w:r>
            <w:r>
              <w:rPr>
                <w:rFonts w:hint="eastAsia"/>
                <w:kern w:val="0"/>
                <w:szCs w:val="21"/>
              </w:rPr>
              <w:t>不小</w:t>
            </w:r>
            <w:r>
              <w:rPr>
                <w:rFonts w:hint="eastAsia"/>
                <w:kern w:val="0"/>
                <w:szCs w:val="21"/>
                <w:lang w:val="zh-CN"/>
              </w:rPr>
              <w:t>于</w:t>
            </w:r>
            <w:r>
              <w:rPr>
                <w:rFonts w:hint="eastAsia"/>
                <w:kern w:val="0"/>
                <w:szCs w:val="21"/>
              </w:rPr>
              <w:t>10000mAh</w:t>
            </w:r>
            <w:r w:rsidRPr="002D7F66">
              <w:rPr>
                <w:rFonts w:hint="eastAsia"/>
                <w:b/>
                <w:kern w:val="0"/>
                <w:szCs w:val="21"/>
              </w:rPr>
              <w:t>（主机本身必须标有电池容量信息，须有图片证明）</w:t>
            </w:r>
            <w:r>
              <w:rPr>
                <w:kern w:val="0"/>
                <w:szCs w:val="21"/>
                <w:lang w:val="zh-CN"/>
              </w:rPr>
              <w:t>，</w:t>
            </w:r>
            <w:r>
              <w:rPr>
                <w:rFonts w:hint="eastAsia"/>
                <w:kern w:val="0"/>
                <w:szCs w:val="21"/>
              </w:rPr>
              <w:t>移动站模式</w:t>
            </w:r>
            <w:r>
              <w:rPr>
                <w:kern w:val="0"/>
                <w:szCs w:val="21"/>
                <w:lang w:val="zh-CN"/>
              </w:rPr>
              <w:t>工作时间大于</w:t>
            </w:r>
            <w:r>
              <w:rPr>
                <w:kern w:val="0"/>
                <w:szCs w:val="21"/>
                <w:lang w:val="zh-CN"/>
              </w:rPr>
              <w:t>1</w:t>
            </w:r>
            <w:r>
              <w:rPr>
                <w:rFonts w:hint="eastAsia"/>
                <w:kern w:val="0"/>
                <w:szCs w:val="21"/>
              </w:rPr>
              <w:t>5</w:t>
            </w:r>
            <w:r>
              <w:rPr>
                <w:kern w:val="0"/>
                <w:szCs w:val="21"/>
                <w:lang w:val="zh-CN"/>
              </w:rPr>
              <w:t>小时</w:t>
            </w:r>
            <w:r>
              <w:rPr>
                <w:rFonts w:hint="eastAsia"/>
                <w:kern w:val="0"/>
                <w:szCs w:val="21"/>
                <w:lang w:val="zh-CN"/>
              </w:rPr>
              <w:t>；</w:t>
            </w:r>
          </w:p>
        </w:tc>
      </w:tr>
      <w:tr w:rsidR="00DD2EB8" w14:paraId="3578047C" w14:textId="77777777" w:rsidTr="00D83341">
        <w:trPr>
          <w:trHeight w:val="380"/>
        </w:trPr>
        <w:tc>
          <w:tcPr>
            <w:tcW w:w="900" w:type="dxa"/>
            <w:vMerge/>
            <w:vAlign w:val="center"/>
          </w:tcPr>
          <w:p w14:paraId="61442C85" w14:textId="77777777" w:rsidR="00DD2EB8" w:rsidRDefault="00DD2EB8" w:rsidP="00D83341">
            <w:pPr>
              <w:jc w:val="center"/>
              <w:rPr>
                <w:b/>
                <w:szCs w:val="21"/>
              </w:rPr>
            </w:pPr>
          </w:p>
        </w:tc>
        <w:tc>
          <w:tcPr>
            <w:tcW w:w="1980" w:type="dxa"/>
            <w:vMerge/>
            <w:vAlign w:val="center"/>
          </w:tcPr>
          <w:p w14:paraId="0F6CC821" w14:textId="77777777" w:rsidR="00DD2EB8" w:rsidRDefault="00DD2EB8" w:rsidP="00D83341">
            <w:pPr>
              <w:jc w:val="center"/>
              <w:rPr>
                <w:b/>
                <w:szCs w:val="21"/>
              </w:rPr>
            </w:pPr>
          </w:p>
        </w:tc>
        <w:tc>
          <w:tcPr>
            <w:tcW w:w="5580" w:type="dxa"/>
          </w:tcPr>
          <w:p w14:paraId="5B465D59" w14:textId="77777777" w:rsidR="00DD2EB8" w:rsidRDefault="00DD2EB8" w:rsidP="00D83341">
            <w:pPr>
              <w:rPr>
                <w:b/>
                <w:kern w:val="0"/>
                <w:szCs w:val="21"/>
              </w:rPr>
            </w:pPr>
            <w:r>
              <w:rPr>
                <w:rFonts w:hint="eastAsia"/>
                <w:b/>
                <w:kern w:val="0"/>
                <w:szCs w:val="21"/>
              </w:rPr>
              <w:t>1.10</w:t>
            </w:r>
            <w:r>
              <w:rPr>
                <w:rFonts w:hint="eastAsia"/>
                <w:kern w:val="0"/>
                <w:szCs w:val="21"/>
              </w:rPr>
              <w:t>主机采用网络天线内置设计，即在移动站网络模式工作状态下，无需再接网络天线。</w:t>
            </w:r>
          </w:p>
        </w:tc>
      </w:tr>
      <w:tr w:rsidR="00DD2EB8" w14:paraId="50E67856" w14:textId="77777777" w:rsidTr="00D83341">
        <w:trPr>
          <w:trHeight w:val="510"/>
        </w:trPr>
        <w:tc>
          <w:tcPr>
            <w:tcW w:w="900" w:type="dxa"/>
            <w:vMerge/>
            <w:vAlign w:val="center"/>
          </w:tcPr>
          <w:p w14:paraId="5850EB20" w14:textId="77777777" w:rsidR="00DD2EB8" w:rsidRDefault="00DD2EB8" w:rsidP="00D83341">
            <w:pPr>
              <w:jc w:val="center"/>
              <w:rPr>
                <w:b/>
                <w:szCs w:val="21"/>
              </w:rPr>
            </w:pPr>
          </w:p>
        </w:tc>
        <w:tc>
          <w:tcPr>
            <w:tcW w:w="1980" w:type="dxa"/>
            <w:vMerge/>
            <w:vAlign w:val="center"/>
          </w:tcPr>
          <w:p w14:paraId="335921E9" w14:textId="77777777" w:rsidR="00DD2EB8" w:rsidRDefault="00DD2EB8" w:rsidP="00D83341">
            <w:pPr>
              <w:jc w:val="center"/>
              <w:rPr>
                <w:b/>
                <w:szCs w:val="21"/>
              </w:rPr>
            </w:pPr>
          </w:p>
        </w:tc>
        <w:tc>
          <w:tcPr>
            <w:tcW w:w="5580" w:type="dxa"/>
          </w:tcPr>
          <w:p w14:paraId="7D76C813" w14:textId="77777777" w:rsidR="00DD2EB8" w:rsidRDefault="00DD2EB8" w:rsidP="00D83341">
            <w:pPr>
              <w:rPr>
                <w:b/>
                <w:szCs w:val="21"/>
              </w:rPr>
            </w:pPr>
            <w:r>
              <w:rPr>
                <w:b/>
                <w:kern w:val="0"/>
                <w:szCs w:val="21"/>
                <w:lang w:val="zh-CN"/>
              </w:rPr>
              <w:t>▲</w:t>
            </w:r>
            <w:r>
              <w:rPr>
                <w:rFonts w:hint="eastAsia"/>
                <w:bCs/>
                <w:szCs w:val="21"/>
              </w:rPr>
              <w:t xml:space="preserve">1.11 </w:t>
            </w:r>
            <w:r>
              <w:rPr>
                <w:rFonts w:hint="eastAsia"/>
                <w:bCs/>
                <w:szCs w:val="21"/>
              </w:rPr>
              <w:t>主机原有电台天线接口向下，减少仪器在使用过程中受外力损坏天线及接口</w:t>
            </w:r>
            <w:r w:rsidRPr="002D7F66">
              <w:rPr>
                <w:rFonts w:hint="eastAsia"/>
                <w:b/>
                <w:bCs/>
                <w:szCs w:val="21"/>
              </w:rPr>
              <w:t>（提供主机拍照证明）</w:t>
            </w:r>
            <w:r>
              <w:rPr>
                <w:rFonts w:hint="eastAsia"/>
                <w:bCs/>
                <w:szCs w:val="21"/>
              </w:rPr>
              <w:t>；</w:t>
            </w:r>
          </w:p>
        </w:tc>
      </w:tr>
      <w:tr w:rsidR="00DD2EB8" w14:paraId="226BC50D" w14:textId="77777777" w:rsidTr="00D83341">
        <w:trPr>
          <w:trHeight w:val="432"/>
        </w:trPr>
        <w:tc>
          <w:tcPr>
            <w:tcW w:w="900" w:type="dxa"/>
            <w:vMerge/>
            <w:vAlign w:val="center"/>
          </w:tcPr>
          <w:p w14:paraId="34A369C3" w14:textId="77777777" w:rsidR="00DD2EB8" w:rsidRDefault="00DD2EB8" w:rsidP="00D83341">
            <w:pPr>
              <w:jc w:val="center"/>
              <w:rPr>
                <w:b/>
                <w:szCs w:val="21"/>
              </w:rPr>
            </w:pPr>
          </w:p>
        </w:tc>
        <w:tc>
          <w:tcPr>
            <w:tcW w:w="1980" w:type="dxa"/>
            <w:vMerge/>
            <w:vAlign w:val="center"/>
          </w:tcPr>
          <w:p w14:paraId="7C1D349A" w14:textId="77777777" w:rsidR="00DD2EB8" w:rsidRDefault="00DD2EB8" w:rsidP="00D83341">
            <w:pPr>
              <w:jc w:val="center"/>
              <w:rPr>
                <w:b/>
                <w:szCs w:val="21"/>
              </w:rPr>
            </w:pPr>
          </w:p>
        </w:tc>
        <w:tc>
          <w:tcPr>
            <w:tcW w:w="5580" w:type="dxa"/>
          </w:tcPr>
          <w:p w14:paraId="07780530" w14:textId="77777777" w:rsidR="00DD2EB8" w:rsidRDefault="00DD2EB8" w:rsidP="00D83341">
            <w:pPr>
              <w:rPr>
                <w:b/>
                <w:szCs w:val="21"/>
              </w:rPr>
            </w:pPr>
            <w:r>
              <w:rPr>
                <w:rFonts w:hint="eastAsia"/>
                <w:b/>
                <w:bCs/>
              </w:rPr>
              <w:t xml:space="preserve">1.12 </w:t>
            </w:r>
            <w:r>
              <w:rPr>
                <w:rFonts w:ascii="Helvetica" w:eastAsia="Helvetica" w:hAnsi="Helvetica" w:cs="Helvetica" w:hint="eastAsia"/>
                <w:szCs w:val="21"/>
              </w:rPr>
              <w:t>惯导</w:t>
            </w:r>
            <w:r>
              <w:rPr>
                <w:rFonts w:ascii="Helvetica" w:eastAsia="Helvetica" w:hAnsi="Helvetica" w:cs="Helvetica"/>
                <w:szCs w:val="21"/>
              </w:rPr>
              <w:t>倾斜补偿精度</w:t>
            </w:r>
            <w:r>
              <w:rPr>
                <w:rFonts w:ascii="宋体" w:hAnsi="宋体" w:cs="宋体" w:hint="eastAsia"/>
                <w:szCs w:val="21"/>
              </w:rPr>
              <w:t>不低于</w:t>
            </w:r>
            <w:r>
              <w:rPr>
                <w:rFonts w:ascii="Helvetica" w:hAnsi="Helvetica" w:cs="Helvetica" w:hint="eastAsia"/>
                <w:szCs w:val="21"/>
              </w:rPr>
              <w:t xml:space="preserve"> 8</w:t>
            </w:r>
            <w:r>
              <w:rPr>
                <w:rFonts w:ascii="Helvetica" w:eastAsia="Helvetica" w:hAnsi="Helvetica" w:cs="Helvetica"/>
                <w:szCs w:val="21"/>
              </w:rPr>
              <w:t xml:space="preserve"> mm + 0.</w:t>
            </w:r>
            <w:r>
              <w:rPr>
                <w:rFonts w:ascii="Helvetica" w:hAnsi="Helvetica" w:cs="Helvetica" w:hint="eastAsia"/>
                <w:szCs w:val="21"/>
              </w:rPr>
              <w:t>3</w:t>
            </w:r>
            <w:r>
              <w:rPr>
                <w:rFonts w:ascii="Helvetica" w:eastAsia="Helvetica" w:hAnsi="Helvetica" w:cs="Helvetica"/>
                <w:szCs w:val="21"/>
              </w:rPr>
              <w:t>mm/°tilt</w:t>
            </w:r>
            <w:r>
              <w:rPr>
                <w:rFonts w:ascii="Helvetica" w:hAnsi="Helvetica" w:cs="Helvetica" w:hint="eastAsia"/>
                <w:szCs w:val="21"/>
              </w:rPr>
              <w:t>；</w:t>
            </w:r>
          </w:p>
        </w:tc>
      </w:tr>
      <w:tr w:rsidR="00DD2EB8" w14:paraId="6D9EE946" w14:textId="77777777" w:rsidTr="00D83341">
        <w:trPr>
          <w:trHeight w:val="432"/>
        </w:trPr>
        <w:tc>
          <w:tcPr>
            <w:tcW w:w="900" w:type="dxa"/>
            <w:vMerge/>
            <w:vAlign w:val="center"/>
          </w:tcPr>
          <w:p w14:paraId="1B73498F" w14:textId="77777777" w:rsidR="00DD2EB8" w:rsidRDefault="00DD2EB8" w:rsidP="00D83341">
            <w:pPr>
              <w:jc w:val="center"/>
              <w:rPr>
                <w:b/>
                <w:szCs w:val="21"/>
              </w:rPr>
            </w:pPr>
          </w:p>
        </w:tc>
        <w:tc>
          <w:tcPr>
            <w:tcW w:w="1980" w:type="dxa"/>
            <w:vMerge/>
            <w:vAlign w:val="center"/>
          </w:tcPr>
          <w:p w14:paraId="30D9B184" w14:textId="77777777" w:rsidR="00DD2EB8" w:rsidRDefault="00DD2EB8" w:rsidP="00D83341">
            <w:pPr>
              <w:jc w:val="center"/>
              <w:rPr>
                <w:b/>
                <w:szCs w:val="21"/>
              </w:rPr>
            </w:pPr>
          </w:p>
        </w:tc>
        <w:tc>
          <w:tcPr>
            <w:tcW w:w="5580" w:type="dxa"/>
          </w:tcPr>
          <w:p w14:paraId="2A7BE222" w14:textId="2BF2A28D" w:rsidR="00DD2EB8" w:rsidRDefault="00DD2EB8" w:rsidP="00D83341">
            <w:pPr>
              <w:rPr>
                <w:b/>
                <w:bCs/>
              </w:rPr>
            </w:pPr>
            <w:r>
              <w:rPr>
                <w:rFonts w:hint="eastAsia"/>
              </w:rPr>
              <w:t xml:space="preserve">1.13 </w:t>
            </w:r>
            <w:r>
              <w:rPr>
                <w:rFonts w:hint="eastAsia"/>
              </w:rPr>
              <w:t>主机内置不低于</w:t>
            </w:r>
            <w:r>
              <w:rPr>
                <w:rFonts w:hint="eastAsia"/>
              </w:rPr>
              <w:t>2W</w:t>
            </w:r>
            <w:r>
              <w:rPr>
                <w:rFonts w:hint="eastAsia"/>
              </w:rPr>
              <w:t>电台；</w:t>
            </w:r>
            <w:r w:rsidR="00F52456">
              <w:rPr>
                <w:rFonts w:hint="eastAsia"/>
              </w:rPr>
              <w:t>主机充电器</w:t>
            </w:r>
            <w:r w:rsidR="00F52456">
              <w:rPr>
                <w:rFonts w:hint="eastAsia"/>
                <w:szCs w:val="21"/>
              </w:rPr>
              <w:t>配套可充电锂电池</w:t>
            </w:r>
            <w:r w:rsidR="00F52456">
              <w:rPr>
                <w:rFonts w:hint="eastAsia"/>
                <w:szCs w:val="21"/>
              </w:rPr>
              <w:t>8</w:t>
            </w:r>
            <w:r w:rsidR="00F52456">
              <w:rPr>
                <w:szCs w:val="21"/>
              </w:rPr>
              <w:t>4</w:t>
            </w:r>
            <w:r w:rsidR="00F52456">
              <w:rPr>
                <w:rFonts w:hint="eastAsia"/>
                <w:szCs w:val="21"/>
              </w:rPr>
              <w:t>块；</w:t>
            </w:r>
          </w:p>
        </w:tc>
      </w:tr>
      <w:tr w:rsidR="00DD2EB8" w14:paraId="42ECEFC0" w14:textId="77777777" w:rsidTr="00D83341">
        <w:trPr>
          <w:trHeight w:val="510"/>
        </w:trPr>
        <w:tc>
          <w:tcPr>
            <w:tcW w:w="900" w:type="dxa"/>
            <w:vMerge/>
            <w:vAlign w:val="center"/>
          </w:tcPr>
          <w:p w14:paraId="046801BE" w14:textId="77777777" w:rsidR="00DD2EB8" w:rsidRDefault="00DD2EB8" w:rsidP="00D83341">
            <w:pPr>
              <w:jc w:val="center"/>
              <w:rPr>
                <w:b/>
                <w:szCs w:val="21"/>
              </w:rPr>
            </w:pPr>
          </w:p>
        </w:tc>
        <w:tc>
          <w:tcPr>
            <w:tcW w:w="1980" w:type="dxa"/>
            <w:vMerge/>
            <w:vAlign w:val="center"/>
          </w:tcPr>
          <w:p w14:paraId="25178B4D" w14:textId="77777777" w:rsidR="00DD2EB8" w:rsidRDefault="00DD2EB8" w:rsidP="00D83341">
            <w:pPr>
              <w:jc w:val="center"/>
              <w:rPr>
                <w:b/>
                <w:szCs w:val="21"/>
              </w:rPr>
            </w:pPr>
          </w:p>
        </w:tc>
        <w:tc>
          <w:tcPr>
            <w:tcW w:w="5580" w:type="dxa"/>
          </w:tcPr>
          <w:p w14:paraId="1347C212" w14:textId="77777777" w:rsidR="00DD2EB8" w:rsidRDefault="00DD2EB8" w:rsidP="00D83341">
            <w:pPr>
              <w:rPr>
                <w:b/>
                <w:szCs w:val="21"/>
              </w:rPr>
            </w:pPr>
            <w:r>
              <w:rPr>
                <w:rFonts w:hint="eastAsia"/>
                <w:b/>
                <w:szCs w:val="21"/>
              </w:rPr>
              <w:t xml:space="preserve">1.14 </w:t>
            </w:r>
            <w:r>
              <w:rPr>
                <w:rFonts w:hint="eastAsia"/>
                <w:szCs w:val="21"/>
              </w:rPr>
              <w:t>主机内置</w:t>
            </w:r>
            <w:r>
              <w:rPr>
                <w:kern w:val="0"/>
                <w:szCs w:val="21"/>
                <w:lang w:val="zh-CN"/>
              </w:rPr>
              <w:t>电台通讯协议</w:t>
            </w:r>
            <w:r>
              <w:rPr>
                <w:kern w:val="0"/>
                <w:szCs w:val="21"/>
              </w:rPr>
              <w:t>：</w:t>
            </w:r>
            <w:r>
              <w:rPr>
                <w:kern w:val="0"/>
                <w:szCs w:val="21"/>
                <w:lang w:val="zh-CN"/>
              </w:rPr>
              <w:t>支持国内外主流电台通讯协议</w:t>
            </w:r>
            <w:r>
              <w:rPr>
                <w:rFonts w:hint="eastAsia"/>
                <w:kern w:val="0"/>
                <w:szCs w:val="21"/>
              </w:rPr>
              <w:t>，</w:t>
            </w:r>
            <w:r>
              <w:rPr>
                <w:rFonts w:hint="eastAsia"/>
                <w:kern w:val="0"/>
                <w:szCs w:val="21"/>
                <w:lang w:val="zh-CN"/>
              </w:rPr>
              <w:t>主机电台模块</w:t>
            </w:r>
            <w:r>
              <w:rPr>
                <w:rFonts w:hint="eastAsia"/>
                <w:kern w:val="0"/>
                <w:szCs w:val="21"/>
              </w:rPr>
              <w:t>（</w:t>
            </w:r>
            <w:r>
              <w:rPr>
                <w:rFonts w:hint="eastAsia"/>
                <w:kern w:val="0"/>
                <w:szCs w:val="21"/>
                <w:lang w:val="zh-CN"/>
              </w:rPr>
              <w:t>不更换该模块</w:t>
            </w:r>
            <w:r>
              <w:rPr>
                <w:rFonts w:hint="eastAsia"/>
                <w:kern w:val="0"/>
                <w:szCs w:val="21"/>
              </w:rPr>
              <w:t>）</w:t>
            </w:r>
            <w:r>
              <w:rPr>
                <w:rFonts w:hint="eastAsia"/>
                <w:kern w:val="0"/>
                <w:szCs w:val="21"/>
                <w:lang w:val="zh-CN"/>
              </w:rPr>
              <w:t>支持</w:t>
            </w:r>
            <w:r>
              <w:rPr>
                <w:rFonts w:hint="eastAsia"/>
                <w:kern w:val="0"/>
                <w:szCs w:val="21"/>
              </w:rPr>
              <w:t>Trim Talk /South/HiTarget/TrimMask3/PCCEOT</w:t>
            </w:r>
            <w:r>
              <w:rPr>
                <w:rFonts w:hint="eastAsia"/>
                <w:kern w:val="0"/>
                <w:szCs w:val="21"/>
                <w:lang w:val="zh-CN"/>
              </w:rPr>
              <w:t>等通讯协议</w:t>
            </w:r>
            <w:r>
              <w:rPr>
                <w:kern w:val="0"/>
                <w:szCs w:val="21"/>
              </w:rPr>
              <w:t>，</w:t>
            </w:r>
            <w:r>
              <w:rPr>
                <w:kern w:val="0"/>
                <w:szCs w:val="21"/>
                <w:lang w:val="zh-CN"/>
              </w:rPr>
              <w:t>能够与市面主流电台互通</w:t>
            </w:r>
            <w:r>
              <w:rPr>
                <w:rFonts w:hint="eastAsia"/>
                <w:kern w:val="0"/>
                <w:szCs w:val="21"/>
              </w:rPr>
              <w:t>；</w:t>
            </w:r>
          </w:p>
        </w:tc>
      </w:tr>
      <w:tr w:rsidR="00DD2EB8" w14:paraId="6449799A" w14:textId="77777777" w:rsidTr="00D83341">
        <w:trPr>
          <w:trHeight w:val="510"/>
        </w:trPr>
        <w:tc>
          <w:tcPr>
            <w:tcW w:w="900" w:type="dxa"/>
            <w:vMerge/>
            <w:vAlign w:val="center"/>
          </w:tcPr>
          <w:p w14:paraId="16B66FF8" w14:textId="77777777" w:rsidR="00DD2EB8" w:rsidRDefault="00DD2EB8" w:rsidP="00D83341">
            <w:pPr>
              <w:jc w:val="center"/>
              <w:rPr>
                <w:b/>
                <w:szCs w:val="21"/>
              </w:rPr>
            </w:pPr>
          </w:p>
        </w:tc>
        <w:tc>
          <w:tcPr>
            <w:tcW w:w="1980" w:type="dxa"/>
            <w:vMerge/>
            <w:vAlign w:val="center"/>
          </w:tcPr>
          <w:p w14:paraId="6FF2410D" w14:textId="77777777" w:rsidR="00DD2EB8" w:rsidRDefault="00DD2EB8" w:rsidP="00D83341">
            <w:pPr>
              <w:jc w:val="center"/>
              <w:rPr>
                <w:b/>
                <w:szCs w:val="21"/>
              </w:rPr>
            </w:pPr>
          </w:p>
        </w:tc>
        <w:tc>
          <w:tcPr>
            <w:tcW w:w="5580" w:type="dxa"/>
          </w:tcPr>
          <w:p w14:paraId="3BB68643" w14:textId="77777777" w:rsidR="00DD2EB8" w:rsidRDefault="00DD2EB8" w:rsidP="00D83341">
            <w:pPr>
              <w:rPr>
                <w:b/>
                <w:szCs w:val="21"/>
              </w:rPr>
            </w:pPr>
            <w:r>
              <w:rPr>
                <w:rFonts w:hint="eastAsia"/>
                <w:b/>
                <w:szCs w:val="21"/>
              </w:rPr>
              <w:t xml:space="preserve">1.15 </w:t>
            </w:r>
            <w:r>
              <w:rPr>
                <w:kern w:val="0"/>
                <w:szCs w:val="21"/>
                <w:lang w:val="zh-CN"/>
              </w:rPr>
              <w:t>智能云后台，能够远程访问控制接收机，进行远程调试，数据查看、数据共享等服务</w:t>
            </w:r>
            <w:r>
              <w:rPr>
                <w:rFonts w:hint="eastAsia"/>
                <w:kern w:val="0"/>
                <w:szCs w:val="21"/>
                <w:lang w:val="zh-CN"/>
              </w:rPr>
              <w:t>；</w:t>
            </w:r>
          </w:p>
        </w:tc>
      </w:tr>
      <w:tr w:rsidR="00DD2EB8" w14:paraId="48E41718" w14:textId="77777777" w:rsidTr="00D83341">
        <w:trPr>
          <w:trHeight w:val="525"/>
        </w:trPr>
        <w:tc>
          <w:tcPr>
            <w:tcW w:w="900" w:type="dxa"/>
            <w:vMerge/>
            <w:vAlign w:val="center"/>
          </w:tcPr>
          <w:p w14:paraId="71CAEACD" w14:textId="77777777" w:rsidR="00DD2EB8" w:rsidRDefault="00DD2EB8" w:rsidP="00D83341">
            <w:pPr>
              <w:jc w:val="center"/>
              <w:rPr>
                <w:b/>
                <w:szCs w:val="21"/>
              </w:rPr>
            </w:pPr>
          </w:p>
        </w:tc>
        <w:tc>
          <w:tcPr>
            <w:tcW w:w="1980" w:type="dxa"/>
            <w:vMerge/>
            <w:vAlign w:val="center"/>
          </w:tcPr>
          <w:p w14:paraId="109E9CDB" w14:textId="77777777" w:rsidR="00DD2EB8" w:rsidRDefault="00DD2EB8" w:rsidP="00D83341">
            <w:pPr>
              <w:jc w:val="center"/>
              <w:rPr>
                <w:b/>
                <w:szCs w:val="21"/>
              </w:rPr>
            </w:pPr>
          </w:p>
        </w:tc>
        <w:tc>
          <w:tcPr>
            <w:tcW w:w="5580" w:type="dxa"/>
          </w:tcPr>
          <w:p w14:paraId="2FF44411" w14:textId="77777777" w:rsidR="00DD2EB8" w:rsidRDefault="00DD2EB8" w:rsidP="00D83341">
            <w:pPr>
              <w:rPr>
                <w:b/>
                <w:szCs w:val="21"/>
              </w:rPr>
            </w:pPr>
            <w:r>
              <w:rPr>
                <w:b/>
                <w:kern w:val="0"/>
                <w:szCs w:val="21"/>
                <w:lang w:val="zh-CN"/>
              </w:rPr>
              <w:t>▲</w:t>
            </w:r>
            <w:r>
              <w:rPr>
                <w:rFonts w:hint="eastAsia"/>
                <w:b/>
                <w:szCs w:val="21"/>
              </w:rPr>
              <w:t>1.16</w:t>
            </w:r>
            <w:r>
              <w:rPr>
                <w:kern w:val="0"/>
                <w:szCs w:val="21"/>
              </w:rPr>
              <w:t>测量数据</w:t>
            </w:r>
            <w:r>
              <w:rPr>
                <w:rFonts w:hint="eastAsia"/>
                <w:kern w:val="0"/>
                <w:szCs w:val="21"/>
              </w:rPr>
              <w:t>能</w:t>
            </w:r>
            <w:r>
              <w:rPr>
                <w:kern w:val="0"/>
                <w:szCs w:val="21"/>
              </w:rPr>
              <w:t>同时存储在手簿和</w:t>
            </w:r>
            <w:r>
              <w:rPr>
                <w:kern w:val="0"/>
                <w:szCs w:val="21"/>
              </w:rPr>
              <w:t>RTK</w:t>
            </w:r>
            <w:r>
              <w:rPr>
                <w:kern w:val="0"/>
                <w:szCs w:val="21"/>
              </w:rPr>
              <w:t>接收机中，手簿中的数据丢失时，数据可从接收机进行恢复</w:t>
            </w:r>
            <w:r>
              <w:rPr>
                <w:rFonts w:hint="eastAsia"/>
                <w:kern w:val="0"/>
                <w:szCs w:val="21"/>
              </w:rPr>
              <w:t>；</w:t>
            </w:r>
          </w:p>
        </w:tc>
      </w:tr>
      <w:tr w:rsidR="00DD2EB8" w14:paraId="090A1851" w14:textId="77777777" w:rsidTr="00D83341">
        <w:trPr>
          <w:trHeight w:val="510"/>
        </w:trPr>
        <w:tc>
          <w:tcPr>
            <w:tcW w:w="900" w:type="dxa"/>
            <w:vMerge/>
            <w:vAlign w:val="center"/>
          </w:tcPr>
          <w:p w14:paraId="7156C22A" w14:textId="77777777" w:rsidR="00DD2EB8" w:rsidRDefault="00DD2EB8" w:rsidP="00D83341">
            <w:pPr>
              <w:jc w:val="center"/>
              <w:rPr>
                <w:b/>
                <w:szCs w:val="21"/>
              </w:rPr>
            </w:pPr>
          </w:p>
        </w:tc>
        <w:tc>
          <w:tcPr>
            <w:tcW w:w="1980" w:type="dxa"/>
            <w:vMerge/>
            <w:vAlign w:val="center"/>
          </w:tcPr>
          <w:p w14:paraId="2863CC48" w14:textId="77777777" w:rsidR="00DD2EB8" w:rsidRDefault="00DD2EB8" w:rsidP="00D83341">
            <w:pPr>
              <w:jc w:val="center"/>
              <w:rPr>
                <w:b/>
                <w:szCs w:val="21"/>
              </w:rPr>
            </w:pPr>
          </w:p>
        </w:tc>
        <w:tc>
          <w:tcPr>
            <w:tcW w:w="5580" w:type="dxa"/>
          </w:tcPr>
          <w:p w14:paraId="17A0A5EC" w14:textId="77777777" w:rsidR="00DD2EB8" w:rsidRDefault="00DD2EB8" w:rsidP="00D83341">
            <w:pPr>
              <w:rPr>
                <w:b/>
                <w:szCs w:val="21"/>
              </w:rPr>
            </w:pPr>
            <w:r>
              <w:rPr>
                <w:rFonts w:hint="eastAsia"/>
                <w:b/>
                <w:szCs w:val="21"/>
              </w:rPr>
              <w:t>1.17</w:t>
            </w:r>
            <w:r>
              <w:rPr>
                <w:kern w:val="0"/>
                <w:szCs w:val="21"/>
                <w:lang w:val="zh-CN"/>
              </w:rPr>
              <w:t>主机内置</w:t>
            </w:r>
            <w:r>
              <w:rPr>
                <w:kern w:val="0"/>
                <w:szCs w:val="21"/>
                <w:lang w:val="zh-CN"/>
              </w:rPr>
              <w:t>410-470MHZ</w:t>
            </w:r>
            <w:r>
              <w:rPr>
                <w:kern w:val="0"/>
                <w:szCs w:val="21"/>
                <w:lang w:val="zh-CN"/>
              </w:rPr>
              <w:t>全频道电台，支持电台信道预检测</w:t>
            </w:r>
            <w:r>
              <w:rPr>
                <w:rFonts w:hint="eastAsia"/>
                <w:kern w:val="0"/>
                <w:szCs w:val="21"/>
              </w:rPr>
              <w:t>功能；</w:t>
            </w:r>
          </w:p>
        </w:tc>
      </w:tr>
      <w:tr w:rsidR="00DD2EB8" w14:paraId="1D7C04A4" w14:textId="77777777" w:rsidTr="00D83341">
        <w:trPr>
          <w:trHeight w:val="636"/>
        </w:trPr>
        <w:tc>
          <w:tcPr>
            <w:tcW w:w="900" w:type="dxa"/>
            <w:vMerge/>
            <w:vAlign w:val="center"/>
          </w:tcPr>
          <w:p w14:paraId="63539D23" w14:textId="77777777" w:rsidR="00DD2EB8" w:rsidRDefault="00DD2EB8" w:rsidP="00D83341">
            <w:pPr>
              <w:jc w:val="center"/>
              <w:rPr>
                <w:b/>
                <w:szCs w:val="21"/>
              </w:rPr>
            </w:pPr>
          </w:p>
        </w:tc>
        <w:tc>
          <w:tcPr>
            <w:tcW w:w="1980" w:type="dxa"/>
            <w:vMerge/>
            <w:vAlign w:val="center"/>
          </w:tcPr>
          <w:p w14:paraId="19C02D05" w14:textId="77777777" w:rsidR="00DD2EB8" w:rsidRDefault="00DD2EB8" w:rsidP="00D83341">
            <w:pPr>
              <w:jc w:val="center"/>
              <w:rPr>
                <w:b/>
                <w:szCs w:val="21"/>
              </w:rPr>
            </w:pPr>
          </w:p>
        </w:tc>
        <w:tc>
          <w:tcPr>
            <w:tcW w:w="5580" w:type="dxa"/>
          </w:tcPr>
          <w:p w14:paraId="7C8BE278" w14:textId="77777777" w:rsidR="00DD2EB8" w:rsidRDefault="00DD2EB8" w:rsidP="00D83341">
            <w:pPr>
              <w:rPr>
                <w:b/>
                <w:szCs w:val="21"/>
              </w:rPr>
            </w:pPr>
            <w:r>
              <w:rPr>
                <w:b/>
                <w:kern w:val="0"/>
                <w:szCs w:val="21"/>
                <w:lang w:val="zh-CN"/>
              </w:rPr>
              <w:t>▲</w:t>
            </w:r>
            <w:r>
              <w:rPr>
                <w:rFonts w:hint="eastAsia"/>
                <w:b/>
                <w:bCs/>
              </w:rPr>
              <w:t>1.18</w:t>
            </w:r>
            <w:r>
              <w:rPr>
                <w:rFonts w:hint="eastAsia"/>
              </w:rPr>
              <w:t>主机配置高清彩色</w:t>
            </w:r>
            <w:r>
              <w:rPr>
                <w:rFonts w:hint="eastAsia"/>
              </w:rPr>
              <w:t>LED</w:t>
            </w:r>
            <w:r>
              <w:rPr>
                <w:rFonts w:hint="eastAsia"/>
              </w:rPr>
              <w:t>指示灯，可根据指示灯不同颜色判断工作状态；</w:t>
            </w:r>
          </w:p>
        </w:tc>
      </w:tr>
      <w:tr w:rsidR="00DD2EB8" w14:paraId="779F2726" w14:textId="77777777" w:rsidTr="00D83341">
        <w:trPr>
          <w:trHeight w:val="510"/>
        </w:trPr>
        <w:tc>
          <w:tcPr>
            <w:tcW w:w="900" w:type="dxa"/>
            <w:vMerge/>
            <w:vAlign w:val="center"/>
          </w:tcPr>
          <w:p w14:paraId="39CAC28C" w14:textId="77777777" w:rsidR="00DD2EB8" w:rsidRDefault="00DD2EB8" w:rsidP="00D83341">
            <w:pPr>
              <w:jc w:val="center"/>
              <w:rPr>
                <w:b/>
                <w:szCs w:val="21"/>
              </w:rPr>
            </w:pPr>
          </w:p>
        </w:tc>
        <w:tc>
          <w:tcPr>
            <w:tcW w:w="1980" w:type="dxa"/>
            <w:vMerge/>
            <w:vAlign w:val="center"/>
          </w:tcPr>
          <w:p w14:paraId="32964CD4" w14:textId="77777777" w:rsidR="00DD2EB8" w:rsidRDefault="00DD2EB8" w:rsidP="00D83341">
            <w:pPr>
              <w:jc w:val="center"/>
              <w:rPr>
                <w:b/>
                <w:szCs w:val="21"/>
              </w:rPr>
            </w:pPr>
          </w:p>
        </w:tc>
        <w:tc>
          <w:tcPr>
            <w:tcW w:w="5580" w:type="dxa"/>
          </w:tcPr>
          <w:p w14:paraId="4B0E1DEF" w14:textId="77777777" w:rsidR="00DD2EB8" w:rsidRDefault="00DD2EB8" w:rsidP="00D83341">
            <w:pPr>
              <w:autoSpaceDE w:val="0"/>
              <w:autoSpaceDN w:val="0"/>
              <w:adjustRightInd w:val="0"/>
              <w:rPr>
                <w:kern w:val="0"/>
                <w:szCs w:val="21"/>
              </w:rPr>
            </w:pPr>
            <w:r>
              <w:rPr>
                <w:rFonts w:hint="eastAsia"/>
                <w:b/>
                <w:bCs/>
              </w:rPr>
              <w:t xml:space="preserve">1.19 </w:t>
            </w:r>
            <w:r>
              <w:rPr>
                <w:rFonts w:hint="eastAsia"/>
              </w:rPr>
              <w:t>主机标配星链续航，地面数据链中断情况下仍能继续保持厘米级精度作业；</w:t>
            </w:r>
          </w:p>
        </w:tc>
      </w:tr>
      <w:tr w:rsidR="00DD2EB8" w14:paraId="2CB0CDC2" w14:textId="77777777" w:rsidTr="00D83341">
        <w:trPr>
          <w:trHeight w:val="510"/>
        </w:trPr>
        <w:tc>
          <w:tcPr>
            <w:tcW w:w="900" w:type="dxa"/>
            <w:vMerge/>
            <w:vAlign w:val="center"/>
          </w:tcPr>
          <w:p w14:paraId="2FADC807" w14:textId="77777777" w:rsidR="00DD2EB8" w:rsidRDefault="00DD2EB8" w:rsidP="00D83341">
            <w:pPr>
              <w:jc w:val="center"/>
              <w:rPr>
                <w:b/>
                <w:szCs w:val="21"/>
              </w:rPr>
            </w:pPr>
          </w:p>
        </w:tc>
        <w:tc>
          <w:tcPr>
            <w:tcW w:w="1980" w:type="dxa"/>
            <w:vMerge/>
            <w:vAlign w:val="center"/>
          </w:tcPr>
          <w:p w14:paraId="38DF8BAF" w14:textId="77777777" w:rsidR="00DD2EB8" w:rsidRDefault="00DD2EB8" w:rsidP="00D83341">
            <w:pPr>
              <w:jc w:val="center"/>
              <w:rPr>
                <w:b/>
                <w:szCs w:val="21"/>
              </w:rPr>
            </w:pPr>
          </w:p>
        </w:tc>
        <w:tc>
          <w:tcPr>
            <w:tcW w:w="5580" w:type="dxa"/>
          </w:tcPr>
          <w:p w14:paraId="72FE9BED" w14:textId="77777777" w:rsidR="00DD2EB8" w:rsidRDefault="00DD2EB8" w:rsidP="00D83341">
            <w:pPr>
              <w:autoSpaceDE w:val="0"/>
              <w:autoSpaceDN w:val="0"/>
              <w:adjustRightInd w:val="0"/>
              <w:rPr>
                <w:kern w:val="0"/>
                <w:szCs w:val="21"/>
              </w:rPr>
            </w:pPr>
            <w:r>
              <w:rPr>
                <w:rFonts w:hint="eastAsia"/>
                <w:b/>
                <w:bCs/>
                <w:kern w:val="0"/>
                <w:szCs w:val="21"/>
              </w:rPr>
              <w:t>1.20</w:t>
            </w:r>
            <w:r>
              <w:rPr>
                <w:rFonts w:hint="eastAsia"/>
                <w:kern w:val="0"/>
                <w:szCs w:val="21"/>
              </w:rPr>
              <w:t xml:space="preserve"> </w:t>
            </w:r>
            <w:r>
              <w:rPr>
                <w:rFonts w:hint="eastAsia"/>
                <w:kern w:val="0"/>
                <w:szCs w:val="21"/>
              </w:rPr>
              <w:t>主机配置彩色触控显示屏，</w:t>
            </w:r>
            <w:r>
              <w:rPr>
                <w:rFonts w:hint="eastAsia"/>
                <w:kern w:val="0"/>
                <w:szCs w:val="21"/>
              </w:rPr>
              <w:t>1.</w:t>
            </w:r>
            <w:r>
              <w:rPr>
                <w:kern w:val="0"/>
                <w:szCs w:val="21"/>
              </w:rPr>
              <w:t>3</w:t>
            </w:r>
            <w:r>
              <w:rPr>
                <w:rFonts w:hint="eastAsia"/>
                <w:kern w:val="0"/>
                <w:szCs w:val="21"/>
              </w:rPr>
              <w:t>英寸以上，</w:t>
            </w:r>
            <w:r>
              <w:rPr>
                <w:rFonts w:hint="eastAsia"/>
                <w:kern w:val="0"/>
                <w:szCs w:val="21"/>
              </w:rPr>
              <w:t>320*240</w:t>
            </w:r>
            <w:r>
              <w:rPr>
                <w:rFonts w:hint="eastAsia"/>
                <w:kern w:val="0"/>
                <w:szCs w:val="21"/>
              </w:rPr>
              <w:t>分辨率及以上；</w:t>
            </w:r>
          </w:p>
        </w:tc>
      </w:tr>
      <w:tr w:rsidR="00DD2EB8" w14:paraId="22A2DA76" w14:textId="77777777" w:rsidTr="00D83341">
        <w:trPr>
          <w:trHeight w:val="350"/>
        </w:trPr>
        <w:tc>
          <w:tcPr>
            <w:tcW w:w="900" w:type="dxa"/>
            <w:vMerge/>
            <w:vAlign w:val="center"/>
          </w:tcPr>
          <w:p w14:paraId="15D24C4B" w14:textId="77777777" w:rsidR="00DD2EB8" w:rsidRDefault="00DD2EB8" w:rsidP="00D83341">
            <w:pPr>
              <w:jc w:val="center"/>
              <w:rPr>
                <w:b/>
                <w:szCs w:val="21"/>
              </w:rPr>
            </w:pPr>
          </w:p>
        </w:tc>
        <w:tc>
          <w:tcPr>
            <w:tcW w:w="1980" w:type="dxa"/>
            <w:vMerge/>
            <w:vAlign w:val="center"/>
          </w:tcPr>
          <w:p w14:paraId="3FC5914B" w14:textId="77777777" w:rsidR="00DD2EB8" w:rsidRDefault="00DD2EB8" w:rsidP="00D83341">
            <w:pPr>
              <w:jc w:val="center"/>
              <w:rPr>
                <w:b/>
                <w:szCs w:val="21"/>
              </w:rPr>
            </w:pPr>
          </w:p>
        </w:tc>
        <w:tc>
          <w:tcPr>
            <w:tcW w:w="5580" w:type="dxa"/>
          </w:tcPr>
          <w:p w14:paraId="1963BEFE" w14:textId="77777777" w:rsidR="00DD2EB8" w:rsidRDefault="00DD2EB8" w:rsidP="00D83341">
            <w:pPr>
              <w:autoSpaceDE w:val="0"/>
              <w:autoSpaceDN w:val="0"/>
              <w:adjustRightInd w:val="0"/>
              <w:rPr>
                <w:kern w:val="0"/>
                <w:szCs w:val="21"/>
              </w:rPr>
            </w:pPr>
            <w:r>
              <w:rPr>
                <w:b/>
                <w:kern w:val="0"/>
                <w:szCs w:val="21"/>
                <w:lang w:val="zh-CN"/>
              </w:rPr>
              <w:t>▲</w:t>
            </w:r>
            <w:r>
              <w:rPr>
                <w:rFonts w:hint="eastAsia"/>
                <w:b/>
                <w:bCs/>
                <w:kern w:val="0"/>
                <w:szCs w:val="21"/>
              </w:rPr>
              <w:t>1.21</w:t>
            </w:r>
            <w:r>
              <w:rPr>
                <w:rFonts w:hint="eastAsia"/>
                <w:kern w:val="0"/>
                <w:szCs w:val="21"/>
              </w:rPr>
              <w:t xml:space="preserve"> </w:t>
            </w:r>
            <w:r>
              <w:rPr>
                <w:rFonts w:hint="eastAsia"/>
                <w:kern w:val="0"/>
                <w:szCs w:val="21"/>
              </w:rPr>
              <w:t>主机具备</w:t>
            </w:r>
            <w:r>
              <w:rPr>
                <w:rFonts w:hint="eastAsia"/>
                <w:kern w:val="0"/>
                <w:szCs w:val="21"/>
              </w:rPr>
              <w:t>1pps</w:t>
            </w:r>
            <w:r>
              <w:rPr>
                <w:rFonts w:hint="eastAsia"/>
                <w:kern w:val="0"/>
                <w:szCs w:val="21"/>
              </w:rPr>
              <w:t>高精度授时接口，可供教学研究使用；</w:t>
            </w:r>
          </w:p>
        </w:tc>
      </w:tr>
      <w:tr w:rsidR="00DD2EB8" w14:paraId="4482DFBC" w14:textId="77777777" w:rsidTr="00D83341">
        <w:trPr>
          <w:trHeight w:val="510"/>
        </w:trPr>
        <w:tc>
          <w:tcPr>
            <w:tcW w:w="900" w:type="dxa"/>
            <w:vMerge/>
            <w:vAlign w:val="center"/>
          </w:tcPr>
          <w:p w14:paraId="5CA39F95" w14:textId="77777777" w:rsidR="00DD2EB8" w:rsidRDefault="00DD2EB8" w:rsidP="00D83341">
            <w:pPr>
              <w:jc w:val="center"/>
              <w:rPr>
                <w:b/>
                <w:szCs w:val="21"/>
              </w:rPr>
            </w:pPr>
          </w:p>
        </w:tc>
        <w:tc>
          <w:tcPr>
            <w:tcW w:w="1980" w:type="dxa"/>
            <w:vMerge/>
            <w:vAlign w:val="center"/>
          </w:tcPr>
          <w:p w14:paraId="0C2DF23F" w14:textId="77777777" w:rsidR="00DD2EB8" w:rsidRDefault="00DD2EB8" w:rsidP="00D83341">
            <w:pPr>
              <w:jc w:val="center"/>
              <w:rPr>
                <w:b/>
                <w:szCs w:val="21"/>
              </w:rPr>
            </w:pPr>
          </w:p>
        </w:tc>
        <w:tc>
          <w:tcPr>
            <w:tcW w:w="5580" w:type="dxa"/>
          </w:tcPr>
          <w:p w14:paraId="59B30991" w14:textId="77777777" w:rsidR="00DD2EB8" w:rsidRDefault="00DD2EB8" w:rsidP="00D83341">
            <w:pPr>
              <w:rPr>
                <w:b/>
                <w:szCs w:val="21"/>
              </w:rPr>
            </w:pPr>
            <w:r>
              <w:rPr>
                <w:rFonts w:hint="eastAsia"/>
                <w:b/>
                <w:szCs w:val="21"/>
              </w:rPr>
              <w:t xml:space="preserve">1.22 </w:t>
            </w:r>
            <w:r>
              <w:rPr>
                <w:kern w:val="0"/>
                <w:szCs w:val="21"/>
                <w:lang w:val="zh-CN"/>
              </w:rPr>
              <w:t>测量控制手簿：</w:t>
            </w:r>
            <w:r>
              <w:rPr>
                <w:kern w:val="0"/>
                <w:szCs w:val="21"/>
              </w:rPr>
              <w:t xml:space="preserve"> 4</w:t>
            </w:r>
            <w:r>
              <w:rPr>
                <w:kern w:val="0"/>
                <w:szCs w:val="21"/>
              </w:rPr>
              <w:t>核</w:t>
            </w:r>
            <w:r>
              <w:rPr>
                <w:rFonts w:hint="eastAsia"/>
                <w:kern w:val="0"/>
                <w:szCs w:val="21"/>
              </w:rPr>
              <w:t>（或以上）主流大品牌</w:t>
            </w:r>
            <w:r>
              <w:rPr>
                <w:kern w:val="0"/>
                <w:szCs w:val="21"/>
              </w:rPr>
              <w:t>处理器</w:t>
            </w:r>
            <w:r>
              <w:rPr>
                <w:kern w:val="0"/>
                <w:szCs w:val="21"/>
              </w:rPr>
              <w:t>,</w:t>
            </w:r>
            <w:r>
              <w:rPr>
                <w:kern w:val="0"/>
                <w:szCs w:val="21"/>
              </w:rPr>
              <w:t>支持</w:t>
            </w:r>
            <w:r>
              <w:rPr>
                <w:rFonts w:hint="eastAsia"/>
                <w:kern w:val="0"/>
                <w:szCs w:val="21"/>
              </w:rPr>
              <w:t>不小于</w:t>
            </w:r>
            <w:r>
              <w:rPr>
                <w:kern w:val="0"/>
                <w:szCs w:val="21"/>
              </w:rPr>
              <w:t>32G</w:t>
            </w:r>
            <w:r>
              <w:rPr>
                <w:kern w:val="0"/>
                <w:szCs w:val="21"/>
              </w:rPr>
              <w:t>扩展</w:t>
            </w:r>
            <w:r>
              <w:rPr>
                <w:rFonts w:hint="eastAsia"/>
                <w:kern w:val="0"/>
                <w:szCs w:val="21"/>
              </w:rPr>
              <w:t>；</w:t>
            </w:r>
          </w:p>
        </w:tc>
      </w:tr>
      <w:tr w:rsidR="00DD2EB8" w14:paraId="2D51D317" w14:textId="77777777" w:rsidTr="00D83341">
        <w:trPr>
          <w:trHeight w:val="400"/>
        </w:trPr>
        <w:tc>
          <w:tcPr>
            <w:tcW w:w="900" w:type="dxa"/>
            <w:vMerge/>
            <w:vAlign w:val="center"/>
          </w:tcPr>
          <w:p w14:paraId="6BCE03E3" w14:textId="77777777" w:rsidR="00DD2EB8" w:rsidRDefault="00DD2EB8" w:rsidP="00D83341">
            <w:pPr>
              <w:jc w:val="center"/>
              <w:rPr>
                <w:b/>
                <w:szCs w:val="21"/>
              </w:rPr>
            </w:pPr>
          </w:p>
        </w:tc>
        <w:tc>
          <w:tcPr>
            <w:tcW w:w="1980" w:type="dxa"/>
            <w:vMerge/>
            <w:vAlign w:val="center"/>
          </w:tcPr>
          <w:p w14:paraId="59781E70" w14:textId="77777777" w:rsidR="00DD2EB8" w:rsidRDefault="00DD2EB8" w:rsidP="00D83341">
            <w:pPr>
              <w:jc w:val="center"/>
              <w:rPr>
                <w:b/>
                <w:szCs w:val="21"/>
              </w:rPr>
            </w:pPr>
          </w:p>
        </w:tc>
        <w:tc>
          <w:tcPr>
            <w:tcW w:w="5580" w:type="dxa"/>
          </w:tcPr>
          <w:p w14:paraId="70349C01" w14:textId="77777777" w:rsidR="00DD2EB8" w:rsidRDefault="00DD2EB8" w:rsidP="00D83341">
            <w:pPr>
              <w:rPr>
                <w:b/>
                <w:szCs w:val="21"/>
              </w:rPr>
            </w:pPr>
            <w:r>
              <w:rPr>
                <w:rFonts w:hint="eastAsia"/>
                <w:b/>
                <w:szCs w:val="21"/>
              </w:rPr>
              <w:t xml:space="preserve">1.23 </w:t>
            </w:r>
            <w:r>
              <w:rPr>
                <w:kern w:val="0"/>
                <w:szCs w:val="21"/>
                <w:lang w:val="zh-CN"/>
              </w:rPr>
              <w:t>测量控制手簿：</w:t>
            </w:r>
            <w:r>
              <w:rPr>
                <w:kern w:val="0"/>
                <w:szCs w:val="21"/>
              </w:rPr>
              <w:t xml:space="preserve"> </w:t>
            </w:r>
            <w:r>
              <w:rPr>
                <w:kern w:val="0"/>
                <w:szCs w:val="21"/>
                <w:lang w:val="zh-CN"/>
              </w:rPr>
              <w:t>操作系统：</w:t>
            </w:r>
            <w:r>
              <w:rPr>
                <w:kern w:val="0"/>
                <w:szCs w:val="21"/>
              </w:rPr>
              <w:t>Android OS 5.1</w:t>
            </w:r>
            <w:r>
              <w:rPr>
                <w:kern w:val="0"/>
                <w:szCs w:val="21"/>
              </w:rPr>
              <w:t>或以上</w:t>
            </w:r>
            <w:r>
              <w:rPr>
                <w:rFonts w:hint="eastAsia"/>
                <w:kern w:val="0"/>
                <w:szCs w:val="21"/>
              </w:rPr>
              <w:t>；</w:t>
            </w:r>
          </w:p>
        </w:tc>
      </w:tr>
      <w:tr w:rsidR="00DD2EB8" w14:paraId="73781210" w14:textId="77777777" w:rsidTr="00D83341">
        <w:trPr>
          <w:trHeight w:val="510"/>
        </w:trPr>
        <w:tc>
          <w:tcPr>
            <w:tcW w:w="900" w:type="dxa"/>
            <w:vMerge/>
            <w:vAlign w:val="center"/>
          </w:tcPr>
          <w:p w14:paraId="371BF598" w14:textId="77777777" w:rsidR="00DD2EB8" w:rsidRDefault="00DD2EB8" w:rsidP="00D83341">
            <w:pPr>
              <w:jc w:val="center"/>
              <w:rPr>
                <w:b/>
                <w:szCs w:val="21"/>
              </w:rPr>
            </w:pPr>
          </w:p>
        </w:tc>
        <w:tc>
          <w:tcPr>
            <w:tcW w:w="1980" w:type="dxa"/>
            <w:vMerge/>
            <w:vAlign w:val="center"/>
          </w:tcPr>
          <w:p w14:paraId="46A992B3" w14:textId="77777777" w:rsidR="00DD2EB8" w:rsidRDefault="00DD2EB8" w:rsidP="00D83341">
            <w:pPr>
              <w:jc w:val="center"/>
              <w:rPr>
                <w:b/>
                <w:szCs w:val="21"/>
              </w:rPr>
            </w:pPr>
          </w:p>
        </w:tc>
        <w:tc>
          <w:tcPr>
            <w:tcW w:w="5580" w:type="dxa"/>
          </w:tcPr>
          <w:p w14:paraId="726DA5A1" w14:textId="77777777" w:rsidR="00DD2EB8" w:rsidRDefault="00DD2EB8" w:rsidP="00D83341">
            <w:pPr>
              <w:rPr>
                <w:b/>
                <w:szCs w:val="21"/>
              </w:rPr>
            </w:pPr>
            <w:r>
              <w:rPr>
                <w:rFonts w:hint="eastAsia"/>
                <w:b/>
                <w:szCs w:val="21"/>
              </w:rPr>
              <w:t xml:space="preserve">1.24 </w:t>
            </w:r>
            <w:r>
              <w:rPr>
                <w:kern w:val="0"/>
                <w:szCs w:val="21"/>
                <w:lang w:val="zh-CN"/>
              </w:rPr>
              <w:t>测量控制手簿电池：标配不小于</w:t>
            </w:r>
            <w:r>
              <w:rPr>
                <w:kern w:val="0"/>
                <w:szCs w:val="21"/>
                <w:lang w:val="zh-CN"/>
              </w:rPr>
              <w:t>25Wh</w:t>
            </w:r>
            <w:r>
              <w:rPr>
                <w:kern w:val="0"/>
                <w:szCs w:val="21"/>
                <w:lang w:val="zh-CN"/>
              </w:rPr>
              <w:t>锂电池，工作时间</w:t>
            </w:r>
            <w:r>
              <w:rPr>
                <w:rFonts w:hint="eastAsia"/>
                <w:kern w:val="0"/>
                <w:szCs w:val="21"/>
                <w:lang w:val="zh-CN"/>
              </w:rPr>
              <w:t>，</w:t>
            </w:r>
            <w:r>
              <w:rPr>
                <w:kern w:val="0"/>
                <w:szCs w:val="21"/>
                <w:lang w:val="zh-CN"/>
              </w:rPr>
              <w:t>单块电池工作时间</w:t>
            </w:r>
            <w:r>
              <w:rPr>
                <w:rFonts w:hint="eastAsia"/>
                <w:kern w:val="0"/>
                <w:szCs w:val="21"/>
              </w:rPr>
              <w:t>大于</w:t>
            </w:r>
            <w:r>
              <w:rPr>
                <w:rFonts w:hint="eastAsia"/>
                <w:kern w:val="0"/>
                <w:szCs w:val="21"/>
              </w:rPr>
              <w:t>18</w:t>
            </w:r>
            <w:r>
              <w:rPr>
                <w:kern w:val="0"/>
                <w:szCs w:val="21"/>
                <w:lang w:val="zh-CN"/>
              </w:rPr>
              <w:t>小时</w:t>
            </w:r>
            <w:r>
              <w:rPr>
                <w:rFonts w:hint="eastAsia"/>
                <w:kern w:val="0"/>
                <w:szCs w:val="21"/>
                <w:lang w:val="zh-CN"/>
              </w:rPr>
              <w:t>；</w:t>
            </w:r>
          </w:p>
        </w:tc>
      </w:tr>
      <w:tr w:rsidR="00DD2EB8" w14:paraId="6A839616" w14:textId="77777777" w:rsidTr="00D83341">
        <w:trPr>
          <w:trHeight w:val="370"/>
        </w:trPr>
        <w:tc>
          <w:tcPr>
            <w:tcW w:w="900" w:type="dxa"/>
            <w:vMerge/>
            <w:vAlign w:val="center"/>
          </w:tcPr>
          <w:p w14:paraId="6059E453" w14:textId="77777777" w:rsidR="00DD2EB8" w:rsidRDefault="00DD2EB8" w:rsidP="00D83341">
            <w:pPr>
              <w:jc w:val="center"/>
              <w:rPr>
                <w:b/>
                <w:szCs w:val="21"/>
              </w:rPr>
            </w:pPr>
          </w:p>
        </w:tc>
        <w:tc>
          <w:tcPr>
            <w:tcW w:w="1980" w:type="dxa"/>
            <w:vMerge/>
            <w:vAlign w:val="center"/>
          </w:tcPr>
          <w:p w14:paraId="73992F5F" w14:textId="77777777" w:rsidR="00DD2EB8" w:rsidRDefault="00DD2EB8" w:rsidP="00D83341">
            <w:pPr>
              <w:jc w:val="center"/>
              <w:rPr>
                <w:b/>
                <w:szCs w:val="21"/>
              </w:rPr>
            </w:pPr>
          </w:p>
        </w:tc>
        <w:tc>
          <w:tcPr>
            <w:tcW w:w="5580" w:type="dxa"/>
          </w:tcPr>
          <w:p w14:paraId="56BB4CF1" w14:textId="77777777" w:rsidR="00DD2EB8" w:rsidRDefault="00DD2EB8" w:rsidP="00D83341">
            <w:pPr>
              <w:rPr>
                <w:b/>
                <w:szCs w:val="21"/>
              </w:rPr>
            </w:pPr>
            <w:r>
              <w:rPr>
                <w:b/>
                <w:kern w:val="0"/>
                <w:szCs w:val="21"/>
                <w:lang w:val="zh-CN"/>
              </w:rPr>
              <w:t>▲</w:t>
            </w:r>
            <w:r>
              <w:rPr>
                <w:rFonts w:hint="eastAsia"/>
                <w:b/>
                <w:kern w:val="0"/>
                <w:szCs w:val="21"/>
              </w:rPr>
              <w:t xml:space="preserve">1.25 </w:t>
            </w:r>
            <w:r>
              <w:rPr>
                <w:rFonts w:hint="eastAsia"/>
                <w:bCs/>
                <w:szCs w:val="21"/>
              </w:rPr>
              <w:t>手簿配备智能电池，</w:t>
            </w:r>
            <w:r>
              <w:rPr>
                <w:rFonts w:hint="eastAsia"/>
                <w:kern w:val="0"/>
                <w:szCs w:val="21"/>
              </w:rPr>
              <w:t>电池本身</w:t>
            </w:r>
            <w:r>
              <w:rPr>
                <w:rFonts w:hint="eastAsia"/>
                <w:kern w:val="0"/>
                <w:szCs w:val="21"/>
                <w:lang w:val="zh-CN"/>
              </w:rPr>
              <w:t>可查看剩余电量；</w:t>
            </w:r>
          </w:p>
        </w:tc>
      </w:tr>
      <w:tr w:rsidR="00DD2EB8" w14:paraId="732B289F" w14:textId="77777777" w:rsidTr="00D83341">
        <w:trPr>
          <w:trHeight w:val="360"/>
        </w:trPr>
        <w:tc>
          <w:tcPr>
            <w:tcW w:w="900" w:type="dxa"/>
            <w:vMerge/>
            <w:vAlign w:val="center"/>
          </w:tcPr>
          <w:p w14:paraId="5521B058" w14:textId="77777777" w:rsidR="00DD2EB8" w:rsidRDefault="00DD2EB8" w:rsidP="00D83341">
            <w:pPr>
              <w:jc w:val="center"/>
              <w:rPr>
                <w:b/>
                <w:szCs w:val="21"/>
              </w:rPr>
            </w:pPr>
          </w:p>
        </w:tc>
        <w:tc>
          <w:tcPr>
            <w:tcW w:w="1980" w:type="dxa"/>
            <w:vMerge/>
            <w:vAlign w:val="center"/>
          </w:tcPr>
          <w:p w14:paraId="0876FE75" w14:textId="77777777" w:rsidR="00DD2EB8" w:rsidRDefault="00DD2EB8" w:rsidP="00D83341">
            <w:pPr>
              <w:jc w:val="center"/>
              <w:rPr>
                <w:b/>
                <w:szCs w:val="21"/>
              </w:rPr>
            </w:pPr>
          </w:p>
        </w:tc>
        <w:tc>
          <w:tcPr>
            <w:tcW w:w="5580" w:type="dxa"/>
          </w:tcPr>
          <w:p w14:paraId="580C83DA" w14:textId="77777777" w:rsidR="00DD2EB8" w:rsidRDefault="00DD2EB8" w:rsidP="00D83341">
            <w:pPr>
              <w:rPr>
                <w:b/>
                <w:szCs w:val="21"/>
              </w:rPr>
            </w:pPr>
            <w:r>
              <w:rPr>
                <w:rFonts w:hint="eastAsia"/>
                <w:b/>
                <w:szCs w:val="21"/>
              </w:rPr>
              <w:t xml:space="preserve">1.26 </w:t>
            </w:r>
            <w:r>
              <w:rPr>
                <w:kern w:val="0"/>
                <w:szCs w:val="21"/>
                <w:lang w:val="zh-CN"/>
              </w:rPr>
              <w:t>测量控制手簿：</w:t>
            </w:r>
            <w:r>
              <w:rPr>
                <w:kern w:val="0"/>
                <w:szCs w:val="21"/>
              </w:rPr>
              <w:t>带物理数字、字母键盘</w:t>
            </w:r>
            <w:r>
              <w:rPr>
                <w:rFonts w:hint="eastAsia"/>
                <w:kern w:val="0"/>
                <w:szCs w:val="21"/>
              </w:rPr>
              <w:t>；</w:t>
            </w:r>
          </w:p>
        </w:tc>
      </w:tr>
      <w:tr w:rsidR="00DD2EB8" w14:paraId="1287FAD2" w14:textId="77777777" w:rsidTr="00D83341">
        <w:trPr>
          <w:trHeight w:val="510"/>
        </w:trPr>
        <w:tc>
          <w:tcPr>
            <w:tcW w:w="900" w:type="dxa"/>
            <w:vMerge/>
            <w:vAlign w:val="center"/>
          </w:tcPr>
          <w:p w14:paraId="59C24137" w14:textId="77777777" w:rsidR="00DD2EB8" w:rsidRDefault="00DD2EB8" w:rsidP="00D83341">
            <w:pPr>
              <w:jc w:val="center"/>
              <w:rPr>
                <w:b/>
                <w:szCs w:val="21"/>
              </w:rPr>
            </w:pPr>
          </w:p>
        </w:tc>
        <w:tc>
          <w:tcPr>
            <w:tcW w:w="1980" w:type="dxa"/>
            <w:vMerge/>
            <w:vAlign w:val="center"/>
          </w:tcPr>
          <w:p w14:paraId="0C4CB2BA" w14:textId="77777777" w:rsidR="00DD2EB8" w:rsidRDefault="00DD2EB8" w:rsidP="00D83341">
            <w:pPr>
              <w:jc w:val="center"/>
              <w:rPr>
                <w:b/>
                <w:szCs w:val="21"/>
              </w:rPr>
            </w:pPr>
          </w:p>
        </w:tc>
        <w:tc>
          <w:tcPr>
            <w:tcW w:w="5580" w:type="dxa"/>
          </w:tcPr>
          <w:p w14:paraId="75713194" w14:textId="77777777" w:rsidR="00DD2EB8" w:rsidRDefault="00DD2EB8" w:rsidP="00D83341">
            <w:pPr>
              <w:rPr>
                <w:b/>
                <w:szCs w:val="21"/>
              </w:rPr>
            </w:pPr>
            <w:r>
              <w:rPr>
                <w:rFonts w:hint="eastAsia"/>
                <w:b/>
                <w:szCs w:val="21"/>
              </w:rPr>
              <w:t xml:space="preserve">1.27 </w:t>
            </w:r>
            <w:r>
              <w:rPr>
                <w:kern w:val="0"/>
                <w:szCs w:val="21"/>
              </w:rPr>
              <w:t>测量控制手簿：配备</w:t>
            </w:r>
            <w:r>
              <w:rPr>
                <w:kern w:val="0"/>
                <w:szCs w:val="21"/>
              </w:rPr>
              <w:t>4G</w:t>
            </w:r>
            <w:r>
              <w:rPr>
                <w:kern w:val="0"/>
                <w:szCs w:val="21"/>
              </w:rPr>
              <w:t>全网通模块，自动识别</w:t>
            </w:r>
            <w:r>
              <w:rPr>
                <w:kern w:val="0"/>
                <w:szCs w:val="21"/>
              </w:rPr>
              <w:t>APN</w:t>
            </w:r>
            <w:r>
              <w:rPr>
                <w:kern w:val="0"/>
                <w:szCs w:val="21"/>
              </w:rPr>
              <w:t>，插卡即用</w:t>
            </w:r>
            <w:r>
              <w:rPr>
                <w:rFonts w:hint="eastAsia"/>
                <w:kern w:val="0"/>
                <w:szCs w:val="21"/>
              </w:rPr>
              <w:t>；</w:t>
            </w:r>
          </w:p>
        </w:tc>
      </w:tr>
      <w:tr w:rsidR="00DD2EB8" w14:paraId="085C9CA3" w14:textId="77777777" w:rsidTr="00D83341">
        <w:trPr>
          <w:trHeight w:val="510"/>
        </w:trPr>
        <w:tc>
          <w:tcPr>
            <w:tcW w:w="900" w:type="dxa"/>
            <w:vMerge/>
            <w:vAlign w:val="center"/>
          </w:tcPr>
          <w:p w14:paraId="05AE0E1A" w14:textId="77777777" w:rsidR="00DD2EB8" w:rsidRDefault="00DD2EB8" w:rsidP="00D83341">
            <w:pPr>
              <w:jc w:val="center"/>
              <w:rPr>
                <w:b/>
                <w:szCs w:val="21"/>
              </w:rPr>
            </w:pPr>
          </w:p>
        </w:tc>
        <w:tc>
          <w:tcPr>
            <w:tcW w:w="1980" w:type="dxa"/>
            <w:vMerge/>
            <w:vAlign w:val="center"/>
          </w:tcPr>
          <w:p w14:paraId="015FBDB0" w14:textId="77777777" w:rsidR="00DD2EB8" w:rsidRDefault="00DD2EB8" w:rsidP="00D83341">
            <w:pPr>
              <w:jc w:val="center"/>
              <w:rPr>
                <w:b/>
                <w:szCs w:val="21"/>
              </w:rPr>
            </w:pPr>
          </w:p>
        </w:tc>
        <w:tc>
          <w:tcPr>
            <w:tcW w:w="5580" w:type="dxa"/>
          </w:tcPr>
          <w:p w14:paraId="50FCABEE" w14:textId="77777777" w:rsidR="00DD2EB8" w:rsidRDefault="00DD2EB8" w:rsidP="00D83341">
            <w:pPr>
              <w:rPr>
                <w:b/>
                <w:szCs w:val="21"/>
              </w:rPr>
            </w:pPr>
            <w:r>
              <w:rPr>
                <w:rFonts w:hint="eastAsia"/>
                <w:b/>
                <w:szCs w:val="21"/>
              </w:rPr>
              <w:t>★</w:t>
            </w:r>
            <w:r>
              <w:rPr>
                <w:rFonts w:hint="eastAsia"/>
                <w:b/>
                <w:szCs w:val="21"/>
              </w:rPr>
              <w:t xml:space="preserve">1.28 </w:t>
            </w:r>
            <w:r>
              <w:rPr>
                <w:kern w:val="0"/>
                <w:szCs w:val="21"/>
                <w:lang w:val="zh-CN"/>
              </w:rPr>
              <w:t>测量控制手簿：</w:t>
            </w:r>
            <w:r>
              <w:rPr>
                <w:rFonts w:hint="eastAsia"/>
                <w:kern w:val="0"/>
                <w:szCs w:val="21"/>
                <w:lang w:val="zh-CN"/>
              </w:rPr>
              <w:t>不小于</w:t>
            </w:r>
            <w:r>
              <w:rPr>
                <w:kern w:val="0"/>
                <w:szCs w:val="21"/>
              </w:rPr>
              <w:t>4.8</w:t>
            </w:r>
            <w:r>
              <w:rPr>
                <w:kern w:val="0"/>
                <w:szCs w:val="21"/>
              </w:rPr>
              <w:t>寸</w:t>
            </w:r>
            <w:r>
              <w:rPr>
                <w:rFonts w:hint="eastAsia"/>
                <w:kern w:val="0"/>
                <w:szCs w:val="21"/>
              </w:rPr>
              <w:t>彩</w:t>
            </w:r>
            <w:r>
              <w:rPr>
                <w:kern w:val="0"/>
                <w:szCs w:val="21"/>
              </w:rPr>
              <w:t>屏</w:t>
            </w:r>
            <w:r>
              <w:rPr>
                <w:rFonts w:hint="eastAsia"/>
                <w:kern w:val="0"/>
                <w:szCs w:val="21"/>
              </w:rPr>
              <w:t>，配置不少于</w:t>
            </w:r>
            <w:r>
              <w:rPr>
                <w:rFonts w:hint="eastAsia"/>
                <w:kern w:val="0"/>
                <w:szCs w:val="21"/>
              </w:rPr>
              <w:t>20</w:t>
            </w:r>
            <w:r>
              <w:rPr>
                <w:rFonts w:hint="eastAsia"/>
                <w:kern w:val="0"/>
                <w:szCs w:val="21"/>
              </w:rPr>
              <w:t>个物理按键</w:t>
            </w:r>
            <w:r w:rsidRPr="003371B6">
              <w:rPr>
                <w:rFonts w:hint="eastAsia"/>
                <w:bCs/>
                <w:kern w:val="0"/>
                <w:szCs w:val="21"/>
              </w:rPr>
              <w:t>（需提供实物相片证明）</w:t>
            </w:r>
            <w:r>
              <w:rPr>
                <w:rFonts w:hint="eastAsia"/>
                <w:kern w:val="0"/>
                <w:szCs w:val="21"/>
              </w:rPr>
              <w:t>；</w:t>
            </w:r>
            <w:r>
              <w:rPr>
                <w:kern w:val="0"/>
                <w:szCs w:val="21"/>
                <w:lang w:val="zh-CN"/>
              </w:rPr>
              <w:t>内置高精度</w:t>
            </w:r>
            <w:r>
              <w:rPr>
                <w:kern w:val="0"/>
                <w:szCs w:val="21"/>
              </w:rPr>
              <w:t>RTK</w:t>
            </w:r>
            <w:r>
              <w:rPr>
                <w:kern w:val="0"/>
                <w:szCs w:val="21"/>
              </w:rPr>
              <w:t>定位模块，</w:t>
            </w:r>
            <w:r>
              <w:rPr>
                <w:kern w:val="0"/>
                <w:szCs w:val="21"/>
              </w:rPr>
              <w:t>RTK</w:t>
            </w:r>
            <w:r>
              <w:rPr>
                <w:rFonts w:hint="eastAsia"/>
                <w:kern w:val="0"/>
                <w:szCs w:val="21"/>
              </w:rPr>
              <w:t>精度</w:t>
            </w:r>
            <w:r>
              <w:rPr>
                <w:rFonts w:ascii="Arial" w:hAnsi="Arial" w:cs="Arial"/>
                <w:kern w:val="0"/>
                <w:szCs w:val="21"/>
              </w:rPr>
              <w:t>≤</w:t>
            </w:r>
            <w:r>
              <w:rPr>
                <w:rFonts w:hint="eastAsia"/>
                <w:kern w:val="0"/>
                <w:szCs w:val="21"/>
              </w:rPr>
              <w:t>0.5m(CEP)</w:t>
            </w:r>
            <w:r>
              <w:rPr>
                <w:rFonts w:hint="eastAsia"/>
                <w:kern w:val="0"/>
                <w:szCs w:val="21"/>
              </w:rPr>
              <w:t>；</w:t>
            </w:r>
          </w:p>
        </w:tc>
      </w:tr>
      <w:tr w:rsidR="00DD2EB8" w14:paraId="2C7AAABF" w14:textId="77777777" w:rsidTr="00D83341">
        <w:trPr>
          <w:trHeight w:val="510"/>
        </w:trPr>
        <w:tc>
          <w:tcPr>
            <w:tcW w:w="900" w:type="dxa"/>
            <w:vMerge/>
            <w:vAlign w:val="center"/>
          </w:tcPr>
          <w:p w14:paraId="63F1C99E" w14:textId="77777777" w:rsidR="00DD2EB8" w:rsidRDefault="00DD2EB8" w:rsidP="00D83341">
            <w:pPr>
              <w:jc w:val="center"/>
              <w:rPr>
                <w:b/>
                <w:szCs w:val="21"/>
              </w:rPr>
            </w:pPr>
          </w:p>
        </w:tc>
        <w:tc>
          <w:tcPr>
            <w:tcW w:w="1980" w:type="dxa"/>
            <w:vMerge/>
            <w:vAlign w:val="center"/>
          </w:tcPr>
          <w:p w14:paraId="4DD09946" w14:textId="77777777" w:rsidR="00DD2EB8" w:rsidRDefault="00DD2EB8" w:rsidP="00D83341">
            <w:pPr>
              <w:jc w:val="center"/>
              <w:rPr>
                <w:b/>
                <w:szCs w:val="21"/>
              </w:rPr>
            </w:pPr>
          </w:p>
        </w:tc>
        <w:tc>
          <w:tcPr>
            <w:tcW w:w="5580" w:type="dxa"/>
          </w:tcPr>
          <w:p w14:paraId="5694FB54" w14:textId="77777777" w:rsidR="00DD2EB8" w:rsidRDefault="00DD2EB8" w:rsidP="00D83341">
            <w:pPr>
              <w:rPr>
                <w:b/>
                <w:szCs w:val="21"/>
              </w:rPr>
            </w:pPr>
            <w:r>
              <w:rPr>
                <w:rFonts w:hint="eastAsia"/>
                <w:b/>
                <w:szCs w:val="21"/>
              </w:rPr>
              <w:t xml:space="preserve">1.29 </w:t>
            </w:r>
            <w:r>
              <w:rPr>
                <w:kern w:val="0"/>
                <w:szCs w:val="21"/>
                <w:lang w:val="zh-CN"/>
              </w:rPr>
              <w:t>测量控制手簿：内置</w:t>
            </w:r>
            <w:r>
              <w:rPr>
                <w:rFonts w:hint="eastAsia"/>
                <w:kern w:val="0"/>
                <w:szCs w:val="21"/>
                <w:lang w:val="zh-CN"/>
              </w:rPr>
              <w:t>不低于</w:t>
            </w:r>
            <w:r>
              <w:rPr>
                <w:kern w:val="0"/>
                <w:szCs w:val="21"/>
              </w:rPr>
              <w:t>800</w:t>
            </w:r>
            <w:r>
              <w:rPr>
                <w:rFonts w:hint="eastAsia"/>
                <w:kern w:val="0"/>
                <w:szCs w:val="21"/>
              </w:rPr>
              <w:t>万像素</w:t>
            </w:r>
            <w:r>
              <w:rPr>
                <w:kern w:val="0"/>
                <w:szCs w:val="21"/>
              </w:rPr>
              <w:t>自动对焦摄像头，支持地物取证、</w:t>
            </w:r>
            <w:r>
              <w:rPr>
                <w:kern w:val="0"/>
                <w:szCs w:val="21"/>
              </w:rPr>
              <w:t>GIS</w:t>
            </w:r>
            <w:r>
              <w:rPr>
                <w:kern w:val="0"/>
                <w:szCs w:val="21"/>
              </w:rPr>
              <w:t>数据采集、管线巡检、一键扫码</w:t>
            </w:r>
            <w:r>
              <w:rPr>
                <w:rFonts w:hint="eastAsia"/>
                <w:kern w:val="0"/>
                <w:szCs w:val="21"/>
              </w:rPr>
              <w:t>；</w:t>
            </w:r>
          </w:p>
        </w:tc>
      </w:tr>
      <w:tr w:rsidR="00DD2EB8" w14:paraId="56F0C506" w14:textId="77777777" w:rsidTr="00D83341">
        <w:trPr>
          <w:trHeight w:val="333"/>
        </w:trPr>
        <w:tc>
          <w:tcPr>
            <w:tcW w:w="900" w:type="dxa"/>
            <w:vMerge/>
            <w:vAlign w:val="center"/>
          </w:tcPr>
          <w:p w14:paraId="78F52412" w14:textId="77777777" w:rsidR="00DD2EB8" w:rsidRDefault="00DD2EB8" w:rsidP="00D83341">
            <w:pPr>
              <w:jc w:val="center"/>
              <w:rPr>
                <w:b/>
                <w:szCs w:val="21"/>
              </w:rPr>
            </w:pPr>
          </w:p>
        </w:tc>
        <w:tc>
          <w:tcPr>
            <w:tcW w:w="1980" w:type="dxa"/>
            <w:vMerge/>
            <w:vAlign w:val="center"/>
          </w:tcPr>
          <w:p w14:paraId="6F75B9B4" w14:textId="77777777" w:rsidR="00DD2EB8" w:rsidRDefault="00DD2EB8" w:rsidP="00D83341">
            <w:pPr>
              <w:jc w:val="center"/>
              <w:rPr>
                <w:b/>
                <w:szCs w:val="21"/>
              </w:rPr>
            </w:pPr>
          </w:p>
        </w:tc>
        <w:tc>
          <w:tcPr>
            <w:tcW w:w="5580" w:type="dxa"/>
          </w:tcPr>
          <w:p w14:paraId="12620F47" w14:textId="77777777" w:rsidR="00DD2EB8" w:rsidRDefault="00DD2EB8" w:rsidP="00D83341">
            <w:pPr>
              <w:rPr>
                <w:b/>
                <w:szCs w:val="21"/>
              </w:rPr>
            </w:pPr>
            <w:r>
              <w:rPr>
                <w:rFonts w:hint="eastAsia"/>
                <w:b/>
                <w:szCs w:val="21"/>
              </w:rPr>
              <w:t xml:space="preserve">1.30 </w:t>
            </w:r>
            <w:r>
              <w:rPr>
                <w:kern w:val="0"/>
                <w:szCs w:val="21"/>
                <w:lang w:val="zh-CN"/>
              </w:rPr>
              <w:t>测量控制手簿：内置电子罗盘、重力传感器</w:t>
            </w:r>
            <w:r>
              <w:rPr>
                <w:rFonts w:hint="eastAsia"/>
                <w:kern w:val="0"/>
                <w:szCs w:val="21"/>
                <w:lang w:val="zh-CN"/>
              </w:rPr>
              <w:t>；</w:t>
            </w:r>
          </w:p>
        </w:tc>
      </w:tr>
      <w:tr w:rsidR="00DD2EB8" w14:paraId="0F733026" w14:textId="77777777" w:rsidTr="00D83341">
        <w:trPr>
          <w:trHeight w:val="383"/>
        </w:trPr>
        <w:tc>
          <w:tcPr>
            <w:tcW w:w="900" w:type="dxa"/>
            <w:vMerge/>
            <w:vAlign w:val="center"/>
          </w:tcPr>
          <w:p w14:paraId="6DC353CA" w14:textId="77777777" w:rsidR="00DD2EB8" w:rsidRDefault="00DD2EB8" w:rsidP="00D83341">
            <w:pPr>
              <w:jc w:val="center"/>
              <w:rPr>
                <w:b/>
                <w:szCs w:val="21"/>
              </w:rPr>
            </w:pPr>
          </w:p>
        </w:tc>
        <w:tc>
          <w:tcPr>
            <w:tcW w:w="1980" w:type="dxa"/>
            <w:vMerge/>
            <w:vAlign w:val="center"/>
          </w:tcPr>
          <w:p w14:paraId="797259B3" w14:textId="77777777" w:rsidR="00DD2EB8" w:rsidRDefault="00DD2EB8" w:rsidP="00D83341">
            <w:pPr>
              <w:jc w:val="center"/>
              <w:rPr>
                <w:b/>
                <w:szCs w:val="21"/>
              </w:rPr>
            </w:pPr>
          </w:p>
        </w:tc>
        <w:tc>
          <w:tcPr>
            <w:tcW w:w="5580" w:type="dxa"/>
          </w:tcPr>
          <w:p w14:paraId="32E828D5" w14:textId="77777777" w:rsidR="00DD2EB8" w:rsidRDefault="00DD2EB8" w:rsidP="00D83341">
            <w:pPr>
              <w:tabs>
                <w:tab w:val="left" w:pos="1716"/>
              </w:tabs>
              <w:rPr>
                <w:b/>
                <w:szCs w:val="21"/>
              </w:rPr>
            </w:pPr>
            <w:r>
              <w:rPr>
                <w:rFonts w:hint="eastAsia"/>
                <w:b/>
                <w:szCs w:val="21"/>
              </w:rPr>
              <w:t xml:space="preserve">1.31 </w:t>
            </w:r>
            <w:r>
              <w:rPr>
                <w:kern w:val="0"/>
                <w:szCs w:val="21"/>
                <w:lang w:val="zh-CN"/>
              </w:rPr>
              <w:t>测量控制手簿：</w:t>
            </w:r>
            <w:r>
              <w:rPr>
                <w:kern w:val="0"/>
                <w:szCs w:val="21"/>
              </w:rPr>
              <w:t>Type-C</w:t>
            </w:r>
            <w:r>
              <w:rPr>
                <w:kern w:val="0"/>
                <w:szCs w:val="21"/>
              </w:rPr>
              <w:t>接口，支持</w:t>
            </w:r>
            <w:r>
              <w:rPr>
                <w:kern w:val="0"/>
                <w:szCs w:val="21"/>
              </w:rPr>
              <w:t>PD</w:t>
            </w:r>
            <w:r>
              <w:rPr>
                <w:kern w:val="0"/>
                <w:szCs w:val="21"/>
              </w:rPr>
              <w:t>快充协议</w:t>
            </w:r>
            <w:r>
              <w:rPr>
                <w:rFonts w:hint="eastAsia"/>
                <w:kern w:val="0"/>
                <w:szCs w:val="21"/>
              </w:rPr>
              <w:t>；</w:t>
            </w:r>
          </w:p>
        </w:tc>
      </w:tr>
      <w:tr w:rsidR="00DD2EB8" w14:paraId="18C17640" w14:textId="77777777" w:rsidTr="00D83341">
        <w:trPr>
          <w:trHeight w:val="510"/>
        </w:trPr>
        <w:tc>
          <w:tcPr>
            <w:tcW w:w="900" w:type="dxa"/>
            <w:vMerge/>
            <w:vAlign w:val="center"/>
          </w:tcPr>
          <w:p w14:paraId="510AE131" w14:textId="77777777" w:rsidR="00DD2EB8" w:rsidRDefault="00DD2EB8" w:rsidP="00D83341">
            <w:pPr>
              <w:jc w:val="center"/>
              <w:rPr>
                <w:b/>
                <w:szCs w:val="21"/>
              </w:rPr>
            </w:pPr>
          </w:p>
        </w:tc>
        <w:tc>
          <w:tcPr>
            <w:tcW w:w="1980" w:type="dxa"/>
            <w:vMerge/>
            <w:vAlign w:val="center"/>
          </w:tcPr>
          <w:p w14:paraId="296E0844" w14:textId="77777777" w:rsidR="00DD2EB8" w:rsidRDefault="00DD2EB8" w:rsidP="00D83341">
            <w:pPr>
              <w:jc w:val="center"/>
              <w:rPr>
                <w:b/>
                <w:szCs w:val="21"/>
              </w:rPr>
            </w:pPr>
          </w:p>
        </w:tc>
        <w:tc>
          <w:tcPr>
            <w:tcW w:w="5580" w:type="dxa"/>
          </w:tcPr>
          <w:p w14:paraId="7D3FEF04" w14:textId="77777777" w:rsidR="00DD2EB8" w:rsidRDefault="00DD2EB8" w:rsidP="00D83341">
            <w:pPr>
              <w:rPr>
                <w:b/>
                <w:szCs w:val="21"/>
              </w:rPr>
            </w:pPr>
            <w:r>
              <w:rPr>
                <w:rFonts w:hint="eastAsia"/>
                <w:b/>
                <w:szCs w:val="21"/>
              </w:rPr>
              <w:t xml:space="preserve">1.32 </w:t>
            </w:r>
            <w:r>
              <w:rPr>
                <w:kern w:val="0"/>
                <w:szCs w:val="21"/>
                <w:lang w:val="zh-CN"/>
              </w:rPr>
              <w:t>测量控制手簿工作温度：</w:t>
            </w:r>
            <w:r>
              <w:rPr>
                <w:kern w:val="0"/>
                <w:szCs w:val="21"/>
                <w:lang w:val="zh-CN"/>
              </w:rPr>
              <w:t>- 30</w:t>
            </w:r>
            <w:r>
              <w:rPr>
                <w:rFonts w:ascii="宋体" w:hAnsi="宋体" w:cs="宋体" w:hint="eastAsia"/>
                <w:kern w:val="0"/>
                <w:szCs w:val="21"/>
                <w:lang w:val="zh-CN"/>
              </w:rPr>
              <w:t>℃</w:t>
            </w:r>
            <w:r>
              <w:rPr>
                <w:kern w:val="0"/>
                <w:szCs w:val="21"/>
                <w:lang w:val="zh-CN"/>
              </w:rPr>
              <w:t>~+60</w:t>
            </w:r>
            <w:r>
              <w:rPr>
                <w:rFonts w:ascii="宋体" w:hAnsi="宋体" w:cs="宋体" w:hint="eastAsia"/>
                <w:kern w:val="0"/>
                <w:szCs w:val="21"/>
                <w:lang w:val="zh-CN"/>
              </w:rPr>
              <w:t>℃</w:t>
            </w:r>
            <w:r>
              <w:rPr>
                <w:kern w:val="0"/>
                <w:szCs w:val="21"/>
                <w:lang w:val="zh-CN"/>
              </w:rPr>
              <w:t>，存储温度：</w:t>
            </w:r>
            <w:r>
              <w:rPr>
                <w:kern w:val="0"/>
                <w:szCs w:val="21"/>
                <w:lang w:val="zh-CN"/>
              </w:rPr>
              <w:t>- 30</w:t>
            </w:r>
            <w:r>
              <w:rPr>
                <w:rFonts w:ascii="宋体" w:hAnsi="宋体" w:cs="宋体" w:hint="eastAsia"/>
                <w:kern w:val="0"/>
                <w:szCs w:val="21"/>
                <w:lang w:val="zh-CN"/>
              </w:rPr>
              <w:t>℃</w:t>
            </w:r>
            <w:r>
              <w:rPr>
                <w:kern w:val="0"/>
                <w:szCs w:val="21"/>
                <w:lang w:val="zh-CN"/>
              </w:rPr>
              <w:t>~+70</w:t>
            </w:r>
            <w:r>
              <w:rPr>
                <w:rFonts w:ascii="宋体" w:hAnsi="宋体" w:cs="宋体" w:hint="eastAsia"/>
                <w:kern w:val="0"/>
                <w:szCs w:val="21"/>
                <w:lang w:val="zh-CN"/>
              </w:rPr>
              <w:t>℃；</w:t>
            </w:r>
          </w:p>
        </w:tc>
      </w:tr>
      <w:tr w:rsidR="00DD2EB8" w14:paraId="25AD9B4A" w14:textId="77777777" w:rsidTr="00D83341">
        <w:trPr>
          <w:trHeight w:val="510"/>
        </w:trPr>
        <w:tc>
          <w:tcPr>
            <w:tcW w:w="900" w:type="dxa"/>
            <w:vMerge/>
            <w:vAlign w:val="center"/>
          </w:tcPr>
          <w:p w14:paraId="50E22A39" w14:textId="77777777" w:rsidR="00DD2EB8" w:rsidRDefault="00DD2EB8" w:rsidP="00D83341">
            <w:pPr>
              <w:jc w:val="center"/>
              <w:rPr>
                <w:b/>
                <w:szCs w:val="21"/>
              </w:rPr>
            </w:pPr>
          </w:p>
        </w:tc>
        <w:tc>
          <w:tcPr>
            <w:tcW w:w="1980" w:type="dxa"/>
            <w:vMerge/>
            <w:vAlign w:val="center"/>
          </w:tcPr>
          <w:p w14:paraId="0F7AB6A9" w14:textId="77777777" w:rsidR="00DD2EB8" w:rsidRDefault="00DD2EB8" w:rsidP="00D83341">
            <w:pPr>
              <w:jc w:val="center"/>
              <w:rPr>
                <w:b/>
                <w:szCs w:val="21"/>
              </w:rPr>
            </w:pPr>
          </w:p>
        </w:tc>
        <w:tc>
          <w:tcPr>
            <w:tcW w:w="5580" w:type="dxa"/>
          </w:tcPr>
          <w:p w14:paraId="71BE1EB9" w14:textId="77777777" w:rsidR="00DD2EB8" w:rsidRDefault="00DD2EB8" w:rsidP="00D83341">
            <w:pPr>
              <w:rPr>
                <w:b/>
                <w:szCs w:val="21"/>
              </w:rPr>
            </w:pPr>
            <w:r>
              <w:rPr>
                <w:rFonts w:hint="eastAsia"/>
                <w:b/>
                <w:szCs w:val="21"/>
              </w:rPr>
              <w:t xml:space="preserve">1.33 </w:t>
            </w:r>
            <w:r>
              <w:rPr>
                <w:szCs w:val="21"/>
              </w:rPr>
              <w:t>手簿软件需要具备铁路勘测、场地高程控制、物探放样等功能</w:t>
            </w:r>
            <w:r>
              <w:rPr>
                <w:rFonts w:hint="eastAsia"/>
                <w:szCs w:val="21"/>
              </w:rPr>
              <w:t>；</w:t>
            </w:r>
          </w:p>
        </w:tc>
      </w:tr>
      <w:tr w:rsidR="00DD2EB8" w14:paraId="4B486D20" w14:textId="77777777" w:rsidTr="00D83341">
        <w:trPr>
          <w:trHeight w:val="510"/>
        </w:trPr>
        <w:tc>
          <w:tcPr>
            <w:tcW w:w="900" w:type="dxa"/>
            <w:vMerge/>
            <w:vAlign w:val="center"/>
          </w:tcPr>
          <w:p w14:paraId="102B37EF" w14:textId="77777777" w:rsidR="00DD2EB8" w:rsidRDefault="00DD2EB8" w:rsidP="00D83341">
            <w:pPr>
              <w:jc w:val="center"/>
              <w:rPr>
                <w:b/>
                <w:szCs w:val="21"/>
              </w:rPr>
            </w:pPr>
          </w:p>
        </w:tc>
        <w:tc>
          <w:tcPr>
            <w:tcW w:w="1980" w:type="dxa"/>
            <w:vMerge/>
            <w:vAlign w:val="center"/>
          </w:tcPr>
          <w:p w14:paraId="650D7B54" w14:textId="77777777" w:rsidR="00DD2EB8" w:rsidRDefault="00DD2EB8" w:rsidP="00D83341">
            <w:pPr>
              <w:jc w:val="center"/>
              <w:rPr>
                <w:b/>
                <w:szCs w:val="21"/>
              </w:rPr>
            </w:pPr>
          </w:p>
        </w:tc>
        <w:tc>
          <w:tcPr>
            <w:tcW w:w="5580" w:type="dxa"/>
          </w:tcPr>
          <w:p w14:paraId="5141257F" w14:textId="77777777" w:rsidR="00DD2EB8" w:rsidRDefault="00DD2EB8" w:rsidP="00D83341">
            <w:pPr>
              <w:rPr>
                <w:b/>
                <w:szCs w:val="21"/>
              </w:rPr>
            </w:pPr>
            <w:r>
              <w:rPr>
                <w:rFonts w:hint="eastAsia"/>
                <w:b/>
                <w:szCs w:val="21"/>
              </w:rPr>
              <w:t>1.34</w:t>
            </w:r>
            <w:r>
              <w:rPr>
                <w:szCs w:val="21"/>
              </w:rPr>
              <w:t>手簿软件具有专业的道路功能：支持道路平曲线、竖曲线、横断面、边坡、超高、加宽、断链功能</w:t>
            </w:r>
            <w:r>
              <w:rPr>
                <w:rFonts w:hint="eastAsia"/>
                <w:szCs w:val="21"/>
              </w:rPr>
              <w:t>；</w:t>
            </w:r>
          </w:p>
        </w:tc>
      </w:tr>
      <w:tr w:rsidR="00DD2EB8" w14:paraId="05483EA8" w14:textId="77777777" w:rsidTr="00D83341">
        <w:trPr>
          <w:trHeight w:val="510"/>
        </w:trPr>
        <w:tc>
          <w:tcPr>
            <w:tcW w:w="900" w:type="dxa"/>
            <w:vMerge/>
            <w:vAlign w:val="center"/>
          </w:tcPr>
          <w:p w14:paraId="348F455C" w14:textId="77777777" w:rsidR="00DD2EB8" w:rsidRDefault="00DD2EB8" w:rsidP="00D83341">
            <w:pPr>
              <w:jc w:val="center"/>
              <w:rPr>
                <w:b/>
                <w:szCs w:val="21"/>
              </w:rPr>
            </w:pPr>
          </w:p>
        </w:tc>
        <w:tc>
          <w:tcPr>
            <w:tcW w:w="1980" w:type="dxa"/>
            <w:vMerge/>
            <w:vAlign w:val="center"/>
          </w:tcPr>
          <w:p w14:paraId="7764A100" w14:textId="77777777" w:rsidR="00DD2EB8" w:rsidRDefault="00DD2EB8" w:rsidP="00D83341">
            <w:pPr>
              <w:jc w:val="center"/>
              <w:rPr>
                <w:b/>
                <w:szCs w:val="21"/>
              </w:rPr>
            </w:pPr>
          </w:p>
        </w:tc>
        <w:tc>
          <w:tcPr>
            <w:tcW w:w="5580" w:type="dxa"/>
          </w:tcPr>
          <w:p w14:paraId="6A81813F" w14:textId="77777777" w:rsidR="00DD2EB8" w:rsidRDefault="00DD2EB8" w:rsidP="00D83341">
            <w:pPr>
              <w:rPr>
                <w:b/>
                <w:szCs w:val="21"/>
              </w:rPr>
            </w:pPr>
            <w:r>
              <w:rPr>
                <w:rFonts w:hint="eastAsia"/>
                <w:b/>
                <w:szCs w:val="21"/>
              </w:rPr>
              <w:t xml:space="preserve">1.35 </w:t>
            </w:r>
            <w:r>
              <w:rPr>
                <w:szCs w:val="21"/>
              </w:rPr>
              <w:t>手簿软件具有专业的电力勘测功能，支持电力勘测、塔基放样功能，测量数据可导出道亨、思维格式</w:t>
            </w:r>
            <w:r>
              <w:rPr>
                <w:rFonts w:hint="eastAsia"/>
                <w:szCs w:val="21"/>
              </w:rPr>
              <w:t>；</w:t>
            </w:r>
          </w:p>
        </w:tc>
      </w:tr>
      <w:tr w:rsidR="00DD2EB8" w14:paraId="28BA0277" w14:textId="77777777" w:rsidTr="00D83341">
        <w:trPr>
          <w:trHeight w:val="510"/>
        </w:trPr>
        <w:tc>
          <w:tcPr>
            <w:tcW w:w="900" w:type="dxa"/>
            <w:vMerge/>
            <w:vAlign w:val="center"/>
          </w:tcPr>
          <w:p w14:paraId="3F9874AB" w14:textId="77777777" w:rsidR="00DD2EB8" w:rsidRDefault="00DD2EB8" w:rsidP="00D83341">
            <w:pPr>
              <w:jc w:val="center"/>
              <w:rPr>
                <w:b/>
                <w:szCs w:val="21"/>
              </w:rPr>
            </w:pPr>
          </w:p>
        </w:tc>
        <w:tc>
          <w:tcPr>
            <w:tcW w:w="1980" w:type="dxa"/>
            <w:vMerge/>
            <w:vAlign w:val="center"/>
          </w:tcPr>
          <w:p w14:paraId="56C0A274" w14:textId="77777777" w:rsidR="00DD2EB8" w:rsidRDefault="00DD2EB8" w:rsidP="00D83341">
            <w:pPr>
              <w:jc w:val="center"/>
              <w:rPr>
                <w:b/>
                <w:szCs w:val="21"/>
              </w:rPr>
            </w:pPr>
          </w:p>
        </w:tc>
        <w:tc>
          <w:tcPr>
            <w:tcW w:w="5580" w:type="dxa"/>
          </w:tcPr>
          <w:p w14:paraId="37253048" w14:textId="77777777" w:rsidR="00DD2EB8" w:rsidRDefault="00DD2EB8" w:rsidP="00D83341">
            <w:pPr>
              <w:rPr>
                <w:b/>
                <w:szCs w:val="21"/>
              </w:rPr>
            </w:pPr>
            <w:r>
              <w:rPr>
                <w:rFonts w:hint="eastAsia"/>
                <w:b/>
                <w:szCs w:val="21"/>
              </w:rPr>
              <w:t>1.36</w:t>
            </w:r>
            <w:r>
              <w:rPr>
                <w:szCs w:val="21"/>
              </w:rPr>
              <w:t>手簿软件具有的移动基准站技术，</w:t>
            </w:r>
            <w:r>
              <w:rPr>
                <w:rFonts w:hint="eastAsia"/>
                <w:szCs w:val="21"/>
              </w:rPr>
              <w:t>具有</w:t>
            </w:r>
            <w:r>
              <w:rPr>
                <w:szCs w:val="21"/>
              </w:rPr>
              <w:t>边测量边控制</w:t>
            </w:r>
            <w:r>
              <w:rPr>
                <w:rFonts w:hint="eastAsia"/>
                <w:szCs w:val="21"/>
              </w:rPr>
              <w:t>及</w:t>
            </w:r>
            <w:r>
              <w:rPr>
                <w:szCs w:val="21"/>
              </w:rPr>
              <w:t>自动校准功能</w:t>
            </w:r>
            <w:r>
              <w:rPr>
                <w:rFonts w:hint="eastAsia"/>
                <w:szCs w:val="21"/>
              </w:rPr>
              <w:t>；</w:t>
            </w:r>
          </w:p>
        </w:tc>
      </w:tr>
      <w:tr w:rsidR="00DD2EB8" w14:paraId="16A5758B" w14:textId="77777777" w:rsidTr="00D83341">
        <w:trPr>
          <w:trHeight w:val="510"/>
        </w:trPr>
        <w:tc>
          <w:tcPr>
            <w:tcW w:w="900" w:type="dxa"/>
            <w:vMerge/>
            <w:vAlign w:val="center"/>
          </w:tcPr>
          <w:p w14:paraId="02FD4D93" w14:textId="77777777" w:rsidR="00DD2EB8" w:rsidRDefault="00DD2EB8" w:rsidP="00D83341">
            <w:pPr>
              <w:jc w:val="center"/>
              <w:rPr>
                <w:b/>
                <w:szCs w:val="21"/>
              </w:rPr>
            </w:pPr>
          </w:p>
        </w:tc>
        <w:tc>
          <w:tcPr>
            <w:tcW w:w="1980" w:type="dxa"/>
            <w:vMerge/>
            <w:vAlign w:val="center"/>
          </w:tcPr>
          <w:p w14:paraId="4A95B8AC" w14:textId="77777777" w:rsidR="00DD2EB8" w:rsidRDefault="00DD2EB8" w:rsidP="00D83341">
            <w:pPr>
              <w:jc w:val="center"/>
              <w:rPr>
                <w:b/>
                <w:szCs w:val="21"/>
              </w:rPr>
            </w:pPr>
          </w:p>
        </w:tc>
        <w:tc>
          <w:tcPr>
            <w:tcW w:w="5580" w:type="dxa"/>
          </w:tcPr>
          <w:p w14:paraId="6CDA8822" w14:textId="77777777" w:rsidR="00DD2EB8" w:rsidRDefault="00DD2EB8" w:rsidP="00D83341">
            <w:pPr>
              <w:rPr>
                <w:b/>
                <w:szCs w:val="21"/>
              </w:rPr>
            </w:pPr>
            <w:r>
              <w:rPr>
                <w:rFonts w:hint="eastAsia"/>
                <w:b/>
                <w:szCs w:val="21"/>
              </w:rPr>
              <w:t>1.37</w:t>
            </w:r>
            <w:r>
              <w:rPr>
                <w:szCs w:val="21"/>
              </w:rPr>
              <w:t>手簿软件</w:t>
            </w:r>
            <w:r>
              <w:rPr>
                <w:kern w:val="0"/>
                <w:szCs w:val="21"/>
                <w:lang w:val="zh-CN"/>
              </w:rPr>
              <w:t>支持注册码扫码注册</w:t>
            </w:r>
            <w:r>
              <w:rPr>
                <w:rFonts w:hint="eastAsia"/>
                <w:kern w:val="0"/>
                <w:szCs w:val="21"/>
                <w:lang w:val="zh-CN"/>
              </w:rPr>
              <w:t>功能；</w:t>
            </w:r>
            <w:r w:rsidRPr="002D7F66">
              <w:rPr>
                <w:rFonts w:hint="eastAsia"/>
                <w:b/>
              </w:rPr>
              <w:t>（软件截图证明）</w:t>
            </w:r>
          </w:p>
        </w:tc>
      </w:tr>
      <w:tr w:rsidR="00DD2EB8" w14:paraId="0E8FB963" w14:textId="77777777" w:rsidTr="00D83341">
        <w:trPr>
          <w:trHeight w:val="510"/>
        </w:trPr>
        <w:tc>
          <w:tcPr>
            <w:tcW w:w="900" w:type="dxa"/>
            <w:vMerge/>
            <w:vAlign w:val="center"/>
          </w:tcPr>
          <w:p w14:paraId="649B0C44" w14:textId="77777777" w:rsidR="00DD2EB8" w:rsidRDefault="00DD2EB8" w:rsidP="00D83341">
            <w:pPr>
              <w:jc w:val="center"/>
              <w:rPr>
                <w:b/>
                <w:szCs w:val="21"/>
              </w:rPr>
            </w:pPr>
          </w:p>
        </w:tc>
        <w:tc>
          <w:tcPr>
            <w:tcW w:w="1980" w:type="dxa"/>
            <w:vMerge/>
            <w:vAlign w:val="center"/>
          </w:tcPr>
          <w:p w14:paraId="2B328471" w14:textId="77777777" w:rsidR="00DD2EB8" w:rsidRDefault="00DD2EB8" w:rsidP="00D83341">
            <w:pPr>
              <w:jc w:val="center"/>
              <w:rPr>
                <w:b/>
                <w:szCs w:val="21"/>
              </w:rPr>
            </w:pPr>
          </w:p>
        </w:tc>
        <w:tc>
          <w:tcPr>
            <w:tcW w:w="5580" w:type="dxa"/>
          </w:tcPr>
          <w:p w14:paraId="4C0FA091" w14:textId="77777777" w:rsidR="00DD2EB8" w:rsidRDefault="00DD2EB8" w:rsidP="00D83341">
            <w:pPr>
              <w:rPr>
                <w:b/>
                <w:szCs w:val="21"/>
              </w:rPr>
            </w:pPr>
            <w:r>
              <w:rPr>
                <w:rFonts w:hint="eastAsia"/>
                <w:b/>
                <w:szCs w:val="21"/>
              </w:rPr>
              <w:t>1.38</w:t>
            </w:r>
            <w:r>
              <w:rPr>
                <w:szCs w:val="21"/>
              </w:rPr>
              <w:t>手簿软件</w:t>
            </w:r>
            <w:r>
              <w:rPr>
                <w:kern w:val="0"/>
                <w:szCs w:val="21"/>
                <w:lang w:val="zh-CN"/>
              </w:rPr>
              <w:t>支持野外</w:t>
            </w:r>
            <w:r>
              <w:rPr>
                <w:kern w:val="0"/>
                <w:szCs w:val="21"/>
                <w:lang w:val="zh-CN"/>
              </w:rPr>
              <w:t>CAD</w:t>
            </w:r>
            <w:r>
              <w:rPr>
                <w:kern w:val="0"/>
                <w:szCs w:val="21"/>
                <w:lang w:val="zh-CN"/>
              </w:rPr>
              <w:t>成图和放样操作</w:t>
            </w:r>
            <w:r>
              <w:rPr>
                <w:rFonts w:hint="eastAsia"/>
                <w:kern w:val="0"/>
                <w:szCs w:val="21"/>
                <w:lang w:val="zh-CN"/>
              </w:rPr>
              <w:t>；</w:t>
            </w:r>
          </w:p>
        </w:tc>
      </w:tr>
      <w:tr w:rsidR="00DD2EB8" w14:paraId="369E7973" w14:textId="77777777" w:rsidTr="00D83341">
        <w:trPr>
          <w:trHeight w:val="510"/>
        </w:trPr>
        <w:tc>
          <w:tcPr>
            <w:tcW w:w="900" w:type="dxa"/>
            <w:vMerge/>
            <w:vAlign w:val="center"/>
          </w:tcPr>
          <w:p w14:paraId="3AC7D538" w14:textId="77777777" w:rsidR="00DD2EB8" w:rsidRDefault="00DD2EB8" w:rsidP="00D83341">
            <w:pPr>
              <w:jc w:val="center"/>
              <w:rPr>
                <w:b/>
                <w:szCs w:val="21"/>
              </w:rPr>
            </w:pPr>
          </w:p>
        </w:tc>
        <w:tc>
          <w:tcPr>
            <w:tcW w:w="1980" w:type="dxa"/>
            <w:vMerge/>
            <w:vAlign w:val="center"/>
          </w:tcPr>
          <w:p w14:paraId="1F4B9F69" w14:textId="77777777" w:rsidR="00DD2EB8" w:rsidRDefault="00DD2EB8" w:rsidP="00D83341">
            <w:pPr>
              <w:jc w:val="center"/>
              <w:rPr>
                <w:b/>
                <w:szCs w:val="21"/>
              </w:rPr>
            </w:pPr>
          </w:p>
        </w:tc>
        <w:tc>
          <w:tcPr>
            <w:tcW w:w="5580" w:type="dxa"/>
          </w:tcPr>
          <w:p w14:paraId="332F3F5C" w14:textId="77777777" w:rsidR="00DD2EB8" w:rsidRDefault="00DD2EB8" w:rsidP="00D83341">
            <w:pPr>
              <w:rPr>
                <w:b/>
                <w:szCs w:val="21"/>
              </w:rPr>
            </w:pPr>
            <w:r>
              <w:rPr>
                <w:rFonts w:hint="eastAsia"/>
                <w:b/>
                <w:szCs w:val="21"/>
              </w:rPr>
              <w:t>1.39</w:t>
            </w:r>
            <w:r>
              <w:rPr>
                <w:szCs w:val="21"/>
              </w:rPr>
              <w:t>手簿软件</w:t>
            </w:r>
            <w:r>
              <w:rPr>
                <w:kern w:val="0"/>
                <w:szCs w:val="21"/>
                <w:lang w:val="zh-CN"/>
              </w:rPr>
              <w:t>支持桥涵、边坡、场地高程控制、放样等测量功能</w:t>
            </w:r>
            <w:r>
              <w:rPr>
                <w:rFonts w:hint="eastAsia"/>
                <w:kern w:val="0"/>
                <w:szCs w:val="21"/>
                <w:lang w:val="zh-CN"/>
              </w:rPr>
              <w:t>；</w:t>
            </w:r>
          </w:p>
        </w:tc>
      </w:tr>
      <w:tr w:rsidR="00DD2EB8" w14:paraId="443AC40A" w14:textId="77777777" w:rsidTr="00D83341">
        <w:trPr>
          <w:trHeight w:val="510"/>
        </w:trPr>
        <w:tc>
          <w:tcPr>
            <w:tcW w:w="900" w:type="dxa"/>
            <w:vMerge/>
            <w:vAlign w:val="center"/>
          </w:tcPr>
          <w:p w14:paraId="78A60020" w14:textId="77777777" w:rsidR="00DD2EB8" w:rsidRDefault="00DD2EB8" w:rsidP="00D83341">
            <w:pPr>
              <w:jc w:val="center"/>
              <w:rPr>
                <w:b/>
                <w:szCs w:val="21"/>
              </w:rPr>
            </w:pPr>
          </w:p>
        </w:tc>
        <w:tc>
          <w:tcPr>
            <w:tcW w:w="1980" w:type="dxa"/>
            <w:vMerge/>
            <w:vAlign w:val="center"/>
          </w:tcPr>
          <w:p w14:paraId="135FB32E" w14:textId="77777777" w:rsidR="00DD2EB8" w:rsidRDefault="00DD2EB8" w:rsidP="00D83341">
            <w:pPr>
              <w:jc w:val="center"/>
              <w:rPr>
                <w:b/>
                <w:szCs w:val="21"/>
              </w:rPr>
            </w:pPr>
          </w:p>
        </w:tc>
        <w:tc>
          <w:tcPr>
            <w:tcW w:w="5580" w:type="dxa"/>
          </w:tcPr>
          <w:p w14:paraId="5969A062" w14:textId="77777777" w:rsidR="00DD2EB8" w:rsidRDefault="00DD2EB8" w:rsidP="00D83341">
            <w:pPr>
              <w:rPr>
                <w:b/>
                <w:szCs w:val="21"/>
              </w:rPr>
            </w:pPr>
            <w:r>
              <w:rPr>
                <w:rFonts w:hint="eastAsia"/>
                <w:b/>
                <w:szCs w:val="21"/>
              </w:rPr>
              <w:t>1.40</w:t>
            </w:r>
            <w:r>
              <w:rPr>
                <w:szCs w:val="21"/>
              </w:rPr>
              <w:t>手簿软件</w:t>
            </w:r>
            <w:r>
              <w:rPr>
                <w:kern w:val="0"/>
                <w:szCs w:val="21"/>
                <w:lang w:val="zh-CN"/>
              </w:rPr>
              <w:t>支持菜单式和图标切换显示功能</w:t>
            </w:r>
            <w:r>
              <w:rPr>
                <w:rFonts w:hint="eastAsia"/>
                <w:kern w:val="0"/>
                <w:szCs w:val="21"/>
                <w:lang w:val="zh-CN"/>
              </w:rPr>
              <w:t>；</w:t>
            </w:r>
          </w:p>
        </w:tc>
      </w:tr>
      <w:tr w:rsidR="00DD2EB8" w14:paraId="1E0FC2F3" w14:textId="77777777" w:rsidTr="00D83341">
        <w:trPr>
          <w:trHeight w:val="510"/>
        </w:trPr>
        <w:tc>
          <w:tcPr>
            <w:tcW w:w="900" w:type="dxa"/>
            <w:vMerge/>
            <w:vAlign w:val="center"/>
          </w:tcPr>
          <w:p w14:paraId="1D7F97D0" w14:textId="77777777" w:rsidR="00DD2EB8" w:rsidRDefault="00DD2EB8" w:rsidP="00D83341">
            <w:pPr>
              <w:jc w:val="center"/>
              <w:rPr>
                <w:b/>
                <w:szCs w:val="21"/>
              </w:rPr>
            </w:pPr>
          </w:p>
        </w:tc>
        <w:tc>
          <w:tcPr>
            <w:tcW w:w="1980" w:type="dxa"/>
            <w:vMerge/>
            <w:vAlign w:val="center"/>
          </w:tcPr>
          <w:p w14:paraId="42EFDAC8" w14:textId="77777777" w:rsidR="00DD2EB8" w:rsidRDefault="00DD2EB8" w:rsidP="00D83341">
            <w:pPr>
              <w:jc w:val="center"/>
              <w:rPr>
                <w:b/>
                <w:szCs w:val="21"/>
              </w:rPr>
            </w:pPr>
          </w:p>
        </w:tc>
        <w:tc>
          <w:tcPr>
            <w:tcW w:w="5580" w:type="dxa"/>
          </w:tcPr>
          <w:p w14:paraId="06A90ACB" w14:textId="77777777" w:rsidR="00DD2EB8" w:rsidRDefault="00DD2EB8" w:rsidP="00D83341">
            <w:pPr>
              <w:rPr>
                <w:b/>
                <w:szCs w:val="21"/>
              </w:rPr>
            </w:pPr>
            <w:r>
              <w:rPr>
                <w:b/>
                <w:kern w:val="0"/>
                <w:szCs w:val="21"/>
                <w:lang w:val="zh-CN"/>
              </w:rPr>
              <w:t>▲</w:t>
            </w:r>
            <w:r>
              <w:rPr>
                <w:rFonts w:hint="eastAsia"/>
                <w:b/>
                <w:kern w:val="0"/>
                <w:szCs w:val="21"/>
              </w:rPr>
              <w:t xml:space="preserve">1.41 </w:t>
            </w:r>
            <w:r>
              <w:rPr>
                <w:rFonts w:hint="eastAsia"/>
              </w:rPr>
              <w:t>手簿软件支持连接多个其他厂家的</w:t>
            </w:r>
            <w:r>
              <w:rPr>
                <w:rFonts w:hint="eastAsia"/>
              </w:rPr>
              <w:t>RTK</w:t>
            </w:r>
            <w:r>
              <w:rPr>
                <w:rFonts w:hint="eastAsia"/>
              </w:rPr>
              <w:t>设备；</w:t>
            </w:r>
            <w:r w:rsidRPr="002D7F66">
              <w:rPr>
                <w:rFonts w:hint="eastAsia"/>
                <w:b/>
              </w:rPr>
              <w:t>（软件截图证明）</w:t>
            </w:r>
          </w:p>
        </w:tc>
      </w:tr>
      <w:tr w:rsidR="00DD2EB8" w14:paraId="360256B9" w14:textId="77777777" w:rsidTr="00D83341">
        <w:trPr>
          <w:trHeight w:val="510"/>
        </w:trPr>
        <w:tc>
          <w:tcPr>
            <w:tcW w:w="900" w:type="dxa"/>
            <w:vMerge/>
            <w:vAlign w:val="center"/>
          </w:tcPr>
          <w:p w14:paraId="5DB69667" w14:textId="77777777" w:rsidR="00DD2EB8" w:rsidRDefault="00DD2EB8" w:rsidP="00D83341">
            <w:pPr>
              <w:jc w:val="center"/>
              <w:rPr>
                <w:b/>
                <w:szCs w:val="21"/>
              </w:rPr>
            </w:pPr>
          </w:p>
        </w:tc>
        <w:tc>
          <w:tcPr>
            <w:tcW w:w="1980" w:type="dxa"/>
            <w:vMerge/>
            <w:vAlign w:val="center"/>
          </w:tcPr>
          <w:p w14:paraId="40B4DB1D" w14:textId="77777777" w:rsidR="00DD2EB8" w:rsidRDefault="00DD2EB8" w:rsidP="00D83341">
            <w:pPr>
              <w:jc w:val="center"/>
              <w:rPr>
                <w:b/>
                <w:szCs w:val="21"/>
              </w:rPr>
            </w:pPr>
          </w:p>
        </w:tc>
        <w:tc>
          <w:tcPr>
            <w:tcW w:w="5580" w:type="dxa"/>
          </w:tcPr>
          <w:p w14:paraId="7546BE60" w14:textId="77777777" w:rsidR="00DD2EB8" w:rsidRDefault="00DD2EB8" w:rsidP="00D83341">
            <w:pPr>
              <w:rPr>
                <w:b/>
                <w:szCs w:val="21"/>
              </w:rPr>
            </w:pPr>
            <w:r>
              <w:rPr>
                <w:rFonts w:hint="eastAsia"/>
                <w:b/>
                <w:szCs w:val="21"/>
              </w:rPr>
              <w:t>1.42</w:t>
            </w:r>
            <w:r>
              <w:rPr>
                <w:szCs w:val="21"/>
              </w:rPr>
              <w:t>手簿软件支持实时百度底图显示，离线底图下载，测区设置</w:t>
            </w:r>
            <w:r>
              <w:rPr>
                <w:rFonts w:hint="eastAsia"/>
                <w:szCs w:val="21"/>
              </w:rPr>
              <w:t>；</w:t>
            </w:r>
          </w:p>
        </w:tc>
      </w:tr>
      <w:tr w:rsidR="00DD2EB8" w14:paraId="6BBDA706" w14:textId="77777777" w:rsidTr="00D83341">
        <w:trPr>
          <w:trHeight w:val="510"/>
        </w:trPr>
        <w:tc>
          <w:tcPr>
            <w:tcW w:w="900" w:type="dxa"/>
            <w:vMerge/>
            <w:vAlign w:val="center"/>
          </w:tcPr>
          <w:p w14:paraId="12C5B5C6" w14:textId="77777777" w:rsidR="00DD2EB8" w:rsidRDefault="00DD2EB8" w:rsidP="00D83341">
            <w:pPr>
              <w:jc w:val="center"/>
              <w:rPr>
                <w:b/>
                <w:szCs w:val="21"/>
              </w:rPr>
            </w:pPr>
          </w:p>
        </w:tc>
        <w:tc>
          <w:tcPr>
            <w:tcW w:w="1980" w:type="dxa"/>
            <w:vMerge/>
            <w:vAlign w:val="center"/>
          </w:tcPr>
          <w:p w14:paraId="45DB3A1B" w14:textId="77777777" w:rsidR="00DD2EB8" w:rsidRDefault="00DD2EB8" w:rsidP="00D83341">
            <w:pPr>
              <w:jc w:val="center"/>
              <w:rPr>
                <w:b/>
                <w:szCs w:val="21"/>
              </w:rPr>
            </w:pPr>
          </w:p>
        </w:tc>
        <w:tc>
          <w:tcPr>
            <w:tcW w:w="5580" w:type="dxa"/>
          </w:tcPr>
          <w:p w14:paraId="0650FB19" w14:textId="77777777" w:rsidR="00DD2EB8" w:rsidRDefault="00DD2EB8" w:rsidP="00D83341">
            <w:pPr>
              <w:rPr>
                <w:b/>
                <w:szCs w:val="21"/>
              </w:rPr>
            </w:pPr>
            <w:r>
              <w:rPr>
                <w:rFonts w:hint="eastAsia"/>
                <w:b/>
                <w:szCs w:val="21"/>
              </w:rPr>
              <w:t>1.43</w:t>
            </w:r>
            <w:r>
              <w:rPr>
                <w:szCs w:val="21"/>
              </w:rPr>
              <w:t>手簿软件支持加载</w:t>
            </w:r>
            <w:r>
              <w:rPr>
                <w:szCs w:val="21"/>
              </w:rPr>
              <w:t>shp, dxf</w:t>
            </w:r>
            <w:r>
              <w:rPr>
                <w:szCs w:val="21"/>
              </w:rPr>
              <w:t>格式底图</w:t>
            </w:r>
            <w:r>
              <w:rPr>
                <w:rFonts w:hint="eastAsia"/>
                <w:szCs w:val="21"/>
              </w:rPr>
              <w:t>；</w:t>
            </w:r>
          </w:p>
        </w:tc>
      </w:tr>
    </w:tbl>
    <w:p w14:paraId="61EB94FD" w14:textId="77777777" w:rsidR="009E37A5" w:rsidRPr="00DD2EB8" w:rsidRDefault="009E37A5">
      <w:pPr>
        <w:rPr>
          <w:b/>
          <w:szCs w:val="21"/>
        </w:rPr>
      </w:pPr>
    </w:p>
    <w:p w14:paraId="2A86462E" w14:textId="77777777" w:rsidR="009E37A5" w:rsidRDefault="009E37A5">
      <w:pPr>
        <w:rPr>
          <w:b/>
          <w:szCs w:val="21"/>
        </w:rPr>
      </w:pPr>
    </w:p>
    <w:p w14:paraId="7C3F09EE" w14:textId="77777777" w:rsidR="009E37A5" w:rsidRDefault="00E110B9">
      <w:pPr>
        <w:pStyle w:val="20"/>
        <w:spacing w:beforeLines="50" w:before="120" w:afterLines="50" w:after="120"/>
        <w:rPr>
          <w:sz w:val="28"/>
          <w:szCs w:val="28"/>
        </w:rPr>
      </w:pPr>
      <w:r>
        <w:rPr>
          <w:rFonts w:hint="eastAsia"/>
          <w:sz w:val="28"/>
          <w:szCs w:val="28"/>
        </w:rPr>
        <w:t>四、商务需求</w:t>
      </w:r>
    </w:p>
    <w:p w14:paraId="196CEAA5" w14:textId="77777777" w:rsidR="009E37A5" w:rsidRDefault="009E37A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940"/>
      </w:tblGrid>
      <w:tr w:rsidR="009E37A5" w14:paraId="34D917C5" w14:textId="77777777">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02728719" w14:textId="77777777" w:rsidR="009E37A5" w:rsidRDefault="00E110B9">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7EB584AC" w14:textId="77777777" w:rsidR="009E37A5" w:rsidRDefault="00E110B9">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14AFBC57" w14:textId="77777777" w:rsidR="009E37A5" w:rsidRDefault="00E110B9">
            <w:pPr>
              <w:jc w:val="center"/>
              <w:rPr>
                <w:b/>
              </w:rPr>
            </w:pPr>
            <w:r>
              <w:rPr>
                <w:rFonts w:hint="eastAsia"/>
                <w:b/>
              </w:rPr>
              <w:t>招标商务需求</w:t>
            </w:r>
          </w:p>
        </w:tc>
      </w:tr>
      <w:tr w:rsidR="009E37A5" w14:paraId="2D8541EF" w14:textId="77777777">
        <w:trPr>
          <w:trHeight w:val="280"/>
        </w:trPr>
        <w:tc>
          <w:tcPr>
            <w:tcW w:w="8820" w:type="dxa"/>
            <w:gridSpan w:val="3"/>
          </w:tcPr>
          <w:p w14:paraId="0771A2F5" w14:textId="77777777" w:rsidR="009E37A5" w:rsidRDefault="00E110B9">
            <w:pPr>
              <w:rPr>
                <w:b/>
              </w:rPr>
            </w:pPr>
            <w:r>
              <w:rPr>
                <w:rFonts w:hint="eastAsia"/>
                <w:b/>
              </w:rPr>
              <w:t>（一）免费保修期内售后服务要求</w:t>
            </w:r>
          </w:p>
        </w:tc>
      </w:tr>
      <w:tr w:rsidR="009E37A5" w14:paraId="775235F2" w14:textId="77777777">
        <w:trPr>
          <w:trHeight w:val="150"/>
        </w:trPr>
        <w:tc>
          <w:tcPr>
            <w:tcW w:w="1260" w:type="dxa"/>
            <w:vAlign w:val="center"/>
          </w:tcPr>
          <w:p w14:paraId="6C3F38C0" w14:textId="77777777" w:rsidR="009E37A5" w:rsidRDefault="00E110B9">
            <w:pPr>
              <w:jc w:val="center"/>
              <w:rPr>
                <w:b/>
              </w:rPr>
            </w:pPr>
            <w:r>
              <w:rPr>
                <w:rFonts w:hint="eastAsia"/>
                <w:b/>
              </w:rPr>
              <w:t>1</w:t>
            </w:r>
          </w:p>
        </w:tc>
        <w:tc>
          <w:tcPr>
            <w:tcW w:w="1620" w:type="dxa"/>
            <w:vAlign w:val="center"/>
          </w:tcPr>
          <w:p w14:paraId="5071102A" w14:textId="77777777" w:rsidR="009E37A5" w:rsidRDefault="00E110B9">
            <w:r>
              <w:rPr>
                <w:rFonts w:hint="eastAsia"/>
              </w:rPr>
              <w:t>免费保修期</w:t>
            </w:r>
          </w:p>
        </w:tc>
        <w:tc>
          <w:tcPr>
            <w:tcW w:w="5940" w:type="dxa"/>
          </w:tcPr>
          <w:p w14:paraId="5C34F970" w14:textId="2536EEC4" w:rsidR="009E37A5" w:rsidRDefault="00E110B9">
            <w:pPr>
              <w:rPr>
                <w:b/>
              </w:rPr>
            </w:pPr>
            <w:r>
              <w:rPr>
                <w:rFonts w:hint="eastAsia"/>
                <w:bCs/>
                <w:szCs w:val="21"/>
              </w:rPr>
              <w:t>货物免费保修期</w:t>
            </w:r>
            <w:r>
              <w:rPr>
                <w:rFonts w:hint="eastAsia"/>
                <w:bCs/>
                <w:szCs w:val="21"/>
                <w:u w:val="single"/>
              </w:rPr>
              <w:t xml:space="preserve">  </w:t>
            </w:r>
            <w:r w:rsidR="00DD2EB8">
              <w:rPr>
                <w:bCs/>
                <w:szCs w:val="21"/>
                <w:u w:val="single"/>
              </w:rPr>
              <w:t>2</w:t>
            </w:r>
            <w:r>
              <w:rPr>
                <w:bCs/>
                <w:szCs w:val="21"/>
                <w:u w:val="single"/>
              </w:rPr>
              <w:t xml:space="preserve"> </w:t>
            </w:r>
            <w:r>
              <w:rPr>
                <w:rFonts w:hint="eastAsia"/>
                <w:bCs/>
                <w:szCs w:val="21"/>
                <w:u w:val="single"/>
              </w:rPr>
              <w:t xml:space="preserve"> </w:t>
            </w:r>
            <w:r>
              <w:rPr>
                <w:rFonts w:hint="eastAsia"/>
                <w:bCs/>
                <w:szCs w:val="21"/>
              </w:rPr>
              <w:t>年，时间自最终验收合格并交付使用之日起计算。</w:t>
            </w:r>
          </w:p>
        </w:tc>
      </w:tr>
      <w:tr w:rsidR="009E37A5" w14:paraId="714664B9" w14:textId="77777777">
        <w:trPr>
          <w:trHeight w:val="320"/>
        </w:trPr>
        <w:tc>
          <w:tcPr>
            <w:tcW w:w="1260" w:type="dxa"/>
            <w:vAlign w:val="center"/>
          </w:tcPr>
          <w:p w14:paraId="27EC7336" w14:textId="77777777" w:rsidR="009E37A5" w:rsidRDefault="00E110B9">
            <w:pPr>
              <w:jc w:val="center"/>
              <w:rPr>
                <w:b/>
              </w:rPr>
            </w:pPr>
            <w:r>
              <w:rPr>
                <w:rFonts w:hint="eastAsia"/>
                <w:b/>
              </w:rPr>
              <w:t>2</w:t>
            </w:r>
          </w:p>
        </w:tc>
        <w:tc>
          <w:tcPr>
            <w:tcW w:w="1620" w:type="dxa"/>
          </w:tcPr>
          <w:p w14:paraId="350CA07B" w14:textId="77777777" w:rsidR="009E37A5" w:rsidRDefault="00E110B9">
            <w:r>
              <w:rPr>
                <w:rFonts w:hint="eastAsia"/>
              </w:rPr>
              <w:t>维修响应及故障解决时间</w:t>
            </w:r>
          </w:p>
        </w:tc>
        <w:tc>
          <w:tcPr>
            <w:tcW w:w="5940" w:type="dxa"/>
          </w:tcPr>
          <w:p w14:paraId="40755B8F" w14:textId="77777777" w:rsidR="009E37A5" w:rsidRDefault="00E110B9">
            <w:pPr>
              <w:rPr>
                <w:b/>
              </w:rPr>
            </w:pPr>
            <w:r>
              <w:rPr>
                <w:rFonts w:hint="eastAsia"/>
                <w:bCs/>
                <w:szCs w:val="21"/>
              </w:rPr>
              <w:t>在保修期内，一旦发生质量问题，投标人保证在接到通知</w:t>
            </w:r>
            <w:r>
              <w:rPr>
                <w:bCs/>
                <w:szCs w:val="21"/>
              </w:rPr>
              <w:t>3</w:t>
            </w:r>
            <w:r>
              <w:rPr>
                <w:rFonts w:hint="eastAsia"/>
                <w:bCs/>
                <w:szCs w:val="21"/>
              </w:rPr>
              <w:t>日内赶到现场进行修理或更换。</w:t>
            </w:r>
          </w:p>
        </w:tc>
      </w:tr>
      <w:tr w:rsidR="009E37A5" w14:paraId="66C8EA3E" w14:textId="77777777">
        <w:trPr>
          <w:trHeight w:val="320"/>
        </w:trPr>
        <w:tc>
          <w:tcPr>
            <w:tcW w:w="1260" w:type="dxa"/>
            <w:vAlign w:val="center"/>
          </w:tcPr>
          <w:p w14:paraId="3492FD00" w14:textId="77777777" w:rsidR="009E37A5" w:rsidRDefault="00E110B9">
            <w:pPr>
              <w:jc w:val="center"/>
              <w:rPr>
                <w:b/>
              </w:rPr>
            </w:pPr>
            <w:r>
              <w:rPr>
                <w:rFonts w:hint="eastAsia"/>
                <w:b/>
              </w:rPr>
              <w:t>3</w:t>
            </w:r>
          </w:p>
        </w:tc>
        <w:tc>
          <w:tcPr>
            <w:tcW w:w="1620" w:type="dxa"/>
          </w:tcPr>
          <w:p w14:paraId="0600C325" w14:textId="77777777" w:rsidR="009E37A5" w:rsidRDefault="00E110B9">
            <w:r>
              <w:rPr>
                <w:rFonts w:hint="eastAsia"/>
              </w:rPr>
              <w:t>发生</w:t>
            </w:r>
            <w:r>
              <w:t>质量问题</w:t>
            </w:r>
            <w:r>
              <w:rPr>
                <w:rFonts w:hint="eastAsia"/>
              </w:rPr>
              <w:t>的</w:t>
            </w:r>
            <w:r>
              <w:t>处理方式</w:t>
            </w:r>
          </w:p>
        </w:tc>
        <w:tc>
          <w:tcPr>
            <w:tcW w:w="5940" w:type="dxa"/>
          </w:tcPr>
          <w:p w14:paraId="664B0342" w14:textId="77777777" w:rsidR="009E37A5" w:rsidRDefault="00E110B9">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9E37A5" w14:paraId="5A3ABFDC" w14:textId="77777777">
        <w:trPr>
          <w:trHeight w:val="523"/>
        </w:trPr>
        <w:tc>
          <w:tcPr>
            <w:tcW w:w="1260" w:type="dxa"/>
            <w:vAlign w:val="center"/>
          </w:tcPr>
          <w:p w14:paraId="44CF429C" w14:textId="77777777" w:rsidR="009E37A5" w:rsidRDefault="00E110B9">
            <w:pPr>
              <w:jc w:val="center"/>
              <w:rPr>
                <w:b/>
              </w:rPr>
            </w:pPr>
            <w:r>
              <w:rPr>
                <w:rFonts w:hint="eastAsia"/>
                <w:b/>
              </w:rPr>
              <w:t>4</w:t>
            </w:r>
          </w:p>
        </w:tc>
        <w:tc>
          <w:tcPr>
            <w:tcW w:w="1620" w:type="dxa"/>
            <w:vAlign w:val="center"/>
          </w:tcPr>
          <w:p w14:paraId="5E3B3EB3" w14:textId="77777777" w:rsidR="009E37A5" w:rsidRDefault="00E110B9">
            <w:pPr>
              <w:rPr>
                <w:b/>
              </w:rPr>
            </w:pPr>
            <w:r>
              <w:rPr>
                <w:rFonts w:hint="eastAsia"/>
              </w:rPr>
              <w:t>其他</w:t>
            </w:r>
          </w:p>
        </w:tc>
        <w:tc>
          <w:tcPr>
            <w:tcW w:w="5940" w:type="dxa"/>
            <w:vAlign w:val="center"/>
          </w:tcPr>
          <w:p w14:paraId="21E145AD" w14:textId="77777777" w:rsidR="009E37A5" w:rsidRDefault="00E110B9">
            <w:pPr>
              <w:rPr>
                <w:b/>
              </w:rPr>
            </w:pPr>
            <w:r>
              <w:rPr>
                <w:rFonts w:hint="eastAsia"/>
                <w:bCs/>
                <w:szCs w:val="21"/>
              </w:rPr>
              <w:t>投标人应按其投标文件中的承诺，进行其他售后服务工作。</w:t>
            </w:r>
          </w:p>
        </w:tc>
      </w:tr>
      <w:tr w:rsidR="009E37A5" w14:paraId="001D4CD6" w14:textId="77777777">
        <w:trPr>
          <w:trHeight w:val="280"/>
        </w:trPr>
        <w:tc>
          <w:tcPr>
            <w:tcW w:w="8820" w:type="dxa"/>
            <w:gridSpan w:val="3"/>
          </w:tcPr>
          <w:p w14:paraId="1ADF35BD" w14:textId="77777777" w:rsidR="009E37A5" w:rsidRDefault="00E110B9">
            <w:pPr>
              <w:rPr>
                <w:b/>
              </w:rPr>
            </w:pPr>
            <w:r>
              <w:rPr>
                <w:rFonts w:hint="eastAsia"/>
                <w:b/>
              </w:rPr>
              <w:t>（二）免费保修期外售后服务要求</w:t>
            </w:r>
          </w:p>
        </w:tc>
      </w:tr>
      <w:tr w:rsidR="009E37A5" w14:paraId="37A52E5B" w14:textId="77777777">
        <w:trPr>
          <w:trHeight w:val="350"/>
        </w:trPr>
        <w:tc>
          <w:tcPr>
            <w:tcW w:w="1260" w:type="dxa"/>
            <w:vAlign w:val="center"/>
          </w:tcPr>
          <w:p w14:paraId="7F19518E" w14:textId="77777777" w:rsidR="009E37A5" w:rsidRDefault="00E110B9">
            <w:pPr>
              <w:jc w:val="center"/>
              <w:rPr>
                <w:b/>
              </w:rPr>
            </w:pPr>
            <w:r>
              <w:rPr>
                <w:rFonts w:hint="eastAsia"/>
                <w:b/>
              </w:rPr>
              <w:t>1</w:t>
            </w:r>
          </w:p>
        </w:tc>
        <w:tc>
          <w:tcPr>
            <w:tcW w:w="1620" w:type="dxa"/>
          </w:tcPr>
          <w:p w14:paraId="095AAE0D" w14:textId="77777777" w:rsidR="009E37A5" w:rsidRDefault="009E37A5">
            <w:pPr>
              <w:rPr>
                <w:b/>
              </w:rPr>
            </w:pPr>
          </w:p>
        </w:tc>
        <w:tc>
          <w:tcPr>
            <w:tcW w:w="5940" w:type="dxa"/>
          </w:tcPr>
          <w:p w14:paraId="76D3D527" w14:textId="77777777" w:rsidR="009E37A5" w:rsidRDefault="00E110B9">
            <w:r>
              <w:rPr>
                <w:rFonts w:hint="eastAsia"/>
              </w:rPr>
              <w:t>免费</w:t>
            </w:r>
            <w:r>
              <w:t>保修期</w:t>
            </w:r>
            <w:r>
              <w:rPr>
                <w:rFonts w:hint="eastAsia"/>
              </w:rPr>
              <w:t>后继续支持维修，并按成本价标准收取维修及零件费用。</w:t>
            </w:r>
          </w:p>
        </w:tc>
      </w:tr>
      <w:tr w:rsidR="009E37A5" w14:paraId="585BED89" w14:textId="77777777">
        <w:trPr>
          <w:trHeight w:val="350"/>
        </w:trPr>
        <w:tc>
          <w:tcPr>
            <w:tcW w:w="8820" w:type="dxa"/>
            <w:gridSpan w:val="3"/>
          </w:tcPr>
          <w:p w14:paraId="56F03632" w14:textId="77777777" w:rsidR="009E37A5" w:rsidRDefault="00E110B9">
            <w:pPr>
              <w:rPr>
                <w:b/>
              </w:rPr>
            </w:pPr>
            <w:r>
              <w:rPr>
                <w:rFonts w:hint="eastAsia"/>
                <w:b/>
              </w:rPr>
              <w:t>（三）其他商务要求</w:t>
            </w:r>
          </w:p>
        </w:tc>
      </w:tr>
      <w:tr w:rsidR="009E37A5" w14:paraId="33B4C760" w14:textId="77777777">
        <w:trPr>
          <w:trHeight w:val="350"/>
        </w:trPr>
        <w:tc>
          <w:tcPr>
            <w:tcW w:w="1260" w:type="dxa"/>
            <w:vMerge w:val="restart"/>
            <w:vAlign w:val="center"/>
          </w:tcPr>
          <w:p w14:paraId="59B484A6" w14:textId="77777777" w:rsidR="009E37A5" w:rsidRDefault="00E110B9">
            <w:pPr>
              <w:jc w:val="center"/>
              <w:rPr>
                <w:b/>
              </w:rPr>
            </w:pPr>
            <w:r>
              <w:rPr>
                <w:rFonts w:hint="eastAsia"/>
                <w:b/>
              </w:rPr>
              <w:t>1</w:t>
            </w:r>
          </w:p>
        </w:tc>
        <w:tc>
          <w:tcPr>
            <w:tcW w:w="1620" w:type="dxa"/>
            <w:vMerge w:val="restart"/>
            <w:vAlign w:val="center"/>
          </w:tcPr>
          <w:p w14:paraId="7D51B303" w14:textId="77777777" w:rsidR="009E37A5" w:rsidRDefault="00E110B9">
            <w:pPr>
              <w:jc w:val="center"/>
            </w:pPr>
            <w:r>
              <w:rPr>
                <w:rFonts w:hint="eastAsia"/>
              </w:rPr>
              <w:t>关于交货</w:t>
            </w:r>
          </w:p>
        </w:tc>
        <w:tc>
          <w:tcPr>
            <w:tcW w:w="5940" w:type="dxa"/>
          </w:tcPr>
          <w:p w14:paraId="2F037BE5" w14:textId="13B8216F" w:rsidR="009E37A5" w:rsidRDefault="00E110B9" w:rsidP="00DD2EB8">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w:t>
            </w:r>
            <w:r w:rsidR="00DD2EB8">
              <w:rPr>
                <w:bCs/>
                <w:szCs w:val="21"/>
                <w:u w:val="single"/>
              </w:rPr>
              <w:t>7</w:t>
            </w:r>
            <w:r>
              <w:rPr>
                <w:rFonts w:hint="eastAsia"/>
                <w:bCs/>
                <w:szCs w:val="21"/>
                <w:u w:val="single"/>
              </w:rPr>
              <w:t xml:space="preserve">  </w:t>
            </w:r>
            <w:r>
              <w:rPr>
                <w:rFonts w:hint="eastAsia"/>
                <w:bCs/>
                <w:szCs w:val="21"/>
              </w:rPr>
              <w:t>天（日历日）内。</w:t>
            </w:r>
          </w:p>
        </w:tc>
      </w:tr>
      <w:tr w:rsidR="009E37A5" w14:paraId="2D420C5A" w14:textId="77777777">
        <w:trPr>
          <w:trHeight w:val="451"/>
        </w:trPr>
        <w:tc>
          <w:tcPr>
            <w:tcW w:w="1260" w:type="dxa"/>
            <w:vMerge/>
            <w:vAlign w:val="center"/>
          </w:tcPr>
          <w:p w14:paraId="395176C8" w14:textId="77777777" w:rsidR="009E37A5" w:rsidRDefault="009E37A5">
            <w:pPr>
              <w:jc w:val="center"/>
              <w:rPr>
                <w:b/>
              </w:rPr>
            </w:pPr>
          </w:p>
        </w:tc>
        <w:tc>
          <w:tcPr>
            <w:tcW w:w="1620" w:type="dxa"/>
            <w:vMerge/>
            <w:vAlign w:val="center"/>
          </w:tcPr>
          <w:p w14:paraId="0546A662" w14:textId="77777777" w:rsidR="009E37A5" w:rsidRDefault="009E37A5">
            <w:pPr>
              <w:jc w:val="center"/>
            </w:pPr>
          </w:p>
        </w:tc>
        <w:tc>
          <w:tcPr>
            <w:tcW w:w="5940" w:type="dxa"/>
          </w:tcPr>
          <w:p w14:paraId="0269BB46" w14:textId="77777777" w:rsidR="009E37A5" w:rsidRDefault="00E110B9">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9E37A5" w14:paraId="5B9C1C3A" w14:textId="77777777">
        <w:trPr>
          <w:trHeight w:val="350"/>
        </w:trPr>
        <w:tc>
          <w:tcPr>
            <w:tcW w:w="1260" w:type="dxa"/>
            <w:vMerge/>
            <w:vAlign w:val="center"/>
          </w:tcPr>
          <w:p w14:paraId="59E09AB5" w14:textId="77777777" w:rsidR="009E37A5" w:rsidRDefault="009E37A5">
            <w:pPr>
              <w:jc w:val="center"/>
              <w:rPr>
                <w:b/>
              </w:rPr>
            </w:pPr>
          </w:p>
        </w:tc>
        <w:tc>
          <w:tcPr>
            <w:tcW w:w="1620" w:type="dxa"/>
            <w:vMerge/>
            <w:vAlign w:val="center"/>
          </w:tcPr>
          <w:p w14:paraId="189C0393" w14:textId="77777777" w:rsidR="009E37A5" w:rsidRDefault="009E37A5">
            <w:pPr>
              <w:jc w:val="center"/>
            </w:pPr>
          </w:p>
        </w:tc>
        <w:tc>
          <w:tcPr>
            <w:tcW w:w="5940" w:type="dxa"/>
          </w:tcPr>
          <w:p w14:paraId="3441CE82" w14:textId="77777777" w:rsidR="009E37A5" w:rsidRDefault="00E110B9">
            <w:pPr>
              <w:spacing w:line="340" w:lineRule="exact"/>
              <w:rPr>
                <w:bCs/>
                <w:szCs w:val="21"/>
              </w:rPr>
            </w:pPr>
            <w:r>
              <w:rPr>
                <w:rFonts w:hint="eastAsia"/>
                <w:bCs/>
                <w:szCs w:val="21"/>
              </w:rPr>
              <w:t xml:space="preserve">1.3 </w:t>
            </w:r>
            <w:r>
              <w:rPr>
                <w:rFonts w:hint="eastAsia"/>
                <w:bCs/>
                <w:szCs w:val="21"/>
              </w:rPr>
              <w:t>交货（具体）地点：深圳大学</w:t>
            </w:r>
          </w:p>
        </w:tc>
      </w:tr>
      <w:tr w:rsidR="009E37A5" w14:paraId="566B47DA" w14:textId="77777777">
        <w:trPr>
          <w:trHeight w:val="350"/>
        </w:trPr>
        <w:tc>
          <w:tcPr>
            <w:tcW w:w="1260" w:type="dxa"/>
            <w:vMerge/>
            <w:vAlign w:val="center"/>
          </w:tcPr>
          <w:p w14:paraId="0EF3D675" w14:textId="77777777" w:rsidR="009E37A5" w:rsidRDefault="009E37A5">
            <w:pPr>
              <w:jc w:val="center"/>
              <w:rPr>
                <w:b/>
              </w:rPr>
            </w:pPr>
          </w:p>
        </w:tc>
        <w:tc>
          <w:tcPr>
            <w:tcW w:w="1620" w:type="dxa"/>
            <w:vMerge/>
            <w:vAlign w:val="center"/>
          </w:tcPr>
          <w:p w14:paraId="3B7703DF" w14:textId="77777777" w:rsidR="009E37A5" w:rsidRDefault="009E37A5">
            <w:pPr>
              <w:jc w:val="center"/>
            </w:pPr>
          </w:p>
        </w:tc>
        <w:tc>
          <w:tcPr>
            <w:tcW w:w="5940" w:type="dxa"/>
          </w:tcPr>
          <w:p w14:paraId="5FDC52C8" w14:textId="77777777" w:rsidR="009E37A5" w:rsidRDefault="00E110B9">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2260BB85" w14:textId="77777777" w:rsidR="009E37A5" w:rsidRDefault="00E110B9">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74069044" w14:textId="77777777" w:rsidR="009E37A5" w:rsidRDefault="00E110B9">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3AD96E53" w14:textId="77777777" w:rsidR="009E37A5" w:rsidRDefault="00E110B9">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426A361A" w14:textId="77777777" w:rsidR="009E37A5" w:rsidRDefault="00E110B9">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6397ECFB" w14:textId="6AB1F548" w:rsidR="009E37A5" w:rsidRDefault="00E110B9">
            <w:pPr>
              <w:spacing w:line="340" w:lineRule="exact"/>
              <w:rPr>
                <w:bCs/>
                <w:szCs w:val="21"/>
              </w:rPr>
            </w:pPr>
            <w:r>
              <w:rPr>
                <w:rFonts w:hint="eastAsia"/>
                <w:bCs/>
                <w:szCs w:val="21"/>
              </w:rPr>
              <w:t>（</w:t>
            </w:r>
            <w:r>
              <w:rPr>
                <w:rFonts w:hint="eastAsia"/>
                <w:bCs/>
                <w:szCs w:val="21"/>
              </w:rPr>
              <w:t>5</w:t>
            </w:r>
            <w:r>
              <w:rPr>
                <w:rFonts w:hint="eastAsia"/>
                <w:bCs/>
                <w:szCs w:val="21"/>
              </w:rPr>
              <w:t>）产品保修证明；</w:t>
            </w:r>
            <w:r w:rsidR="00DD2EB8">
              <w:rPr>
                <w:bCs/>
                <w:szCs w:val="21"/>
              </w:rPr>
              <w:t xml:space="preserve"> </w:t>
            </w:r>
          </w:p>
        </w:tc>
      </w:tr>
      <w:tr w:rsidR="009E37A5" w14:paraId="75CD210B" w14:textId="77777777">
        <w:trPr>
          <w:trHeight w:val="350"/>
        </w:trPr>
        <w:tc>
          <w:tcPr>
            <w:tcW w:w="1260" w:type="dxa"/>
            <w:vMerge w:val="restart"/>
            <w:vAlign w:val="center"/>
          </w:tcPr>
          <w:p w14:paraId="6CB05AE6" w14:textId="77777777" w:rsidR="009E37A5" w:rsidRDefault="00E110B9">
            <w:pPr>
              <w:jc w:val="center"/>
              <w:rPr>
                <w:b/>
              </w:rPr>
            </w:pPr>
            <w:r>
              <w:rPr>
                <w:rFonts w:hint="eastAsia"/>
                <w:b/>
              </w:rPr>
              <w:t>2</w:t>
            </w:r>
          </w:p>
        </w:tc>
        <w:tc>
          <w:tcPr>
            <w:tcW w:w="1620" w:type="dxa"/>
            <w:vMerge w:val="restart"/>
            <w:vAlign w:val="center"/>
          </w:tcPr>
          <w:p w14:paraId="449C0830" w14:textId="77777777" w:rsidR="009E37A5" w:rsidRDefault="00E110B9">
            <w:pPr>
              <w:jc w:val="center"/>
            </w:pPr>
            <w:r>
              <w:rPr>
                <w:rFonts w:hint="eastAsia"/>
              </w:rPr>
              <w:t>关于验收</w:t>
            </w:r>
          </w:p>
        </w:tc>
        <w:tc>
          <w:tcPr>
            <w:tcW w:w="5940" w:type="dxa"/>
          </w:tcPr>
          <w:p w14:paraId="30F3032A" w14:textId="77777777" w:rsidR="009E37A5" w:rsidRDefault="00E110B9">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9E37A5" w14:paraId="561D3C1F" w14:textId="77777777">
        <w:trPr>
          <w:trHeight w:val="350"/>
        </w:trPr>
        <w:tc>
          <w:tcPr>
            <w:tcW w:w="1260" w:type="dxa"/>
            <w:vMerge/>
            <w:vAlign w:val="center"/>
          </w:tcPr>
          <w:p w14:paraId="5979AB70" w14:textId="77777777" w:rsidR="009E37A5" w:rsidRDefault="009E37A5">
            <w:pPr>
              <w:jc w:val="center"/>
              <w:rPr>
                <w:b/>
              </w:rPr>
            </w:pPr>
          </w:p>
        </w:tc>
        <w:tc>
          <w:tcPr>
            <w:tcW w:w="1620" w:type="dxa"/>
            <w:vMerge/>
          </w:tcPr>
          <w:p w14:paraId="2BB2DF0D" w14:textId="77777777" w:rsidR="009E37A5" w:rsidRDefault="009E37A5">
            <w:pPr>
              <w:rPr>
                <w:b/>
              </w:rPr>
            </w:pPr>
          </w:p>
        </w:tc>
        <w:tc>
          <w:tcPr>
            <w:tcW w:w="5940" w:type="dxa"/>
          </w:tcPr>
          <w:p w14:paraId="0823B6C4" w14:textId="77777777" w:rsidR="009E37A5" w:rsidRDefault="00E110B9">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14:paraId="5D2723CA" w14:textId="77777777" w:rsidR="009E37A5" w:rsidRDefault="00E110B9">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4194EB21" w14:textId="77777777" w:rsidR="009E37A5" w:rsidRDefault="00E110B9">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090D164D" w14:textId="77777777" w:rsidR="009E37A5" w:rsidRDefault="00E110B9">
            <w:pPr>
              <w:tabs>
                <w:tab w:val="left" w:pos="1260"/>
              </w:tabs>
              <w:spacing w:line="340" w:lineRule="exact"/>
              <w:rPr>
                <w:bCs/>
                <w:szCs w:val="21"/>
              </w:rPr>
            </w:pPr>
            <w:r>
              <w:rPr>
                <w:bCs/>
                <w:szCs w:val="21"/>
              </w:rPr>
              <w:t>c</w:t>
            </w:r>
            <w:r>
              <w:rPr>
                <w:rFonts w:hint="eastAsia"/>
                <w:bCs/>
                <w:szCs w:val="21"/>
              </w:rPr>
              <w:t>、货物具备产品合格证。</w:t>
            </w:r>
          </w:p>
        </w:tc>
      </w:tr>
      <w:tr w:rsidR="009E37A5" w14:paraId="032EB6B9" w14:textId="77777777">
        <w:trPr>
          <w:trHeight w:val="350"/>
        </w:trPr>
        <w:tc>
          <w:tcPr>
            <w:tcW w:w="1260" w:type="dxa"/>
            <w:vAlign w:val="center"/>
          </w:tcPr>
          <w:p w14:paraId="3A985B49" w14:textId="77777777" w:rsidR="009E37A5" w:rsidRDefault="00E110B9">
            <w:pPr>
              <w:jc w:val="center"/>
              <w:rPr>
                <w:b/>
              </w:rPr>
            </w:pPr>
            <w:r>
              <w:rPr>
                <w:rFonts w:hint="eastAsia"/>
                <w:b/>
              </w:rPr>
              <w:t>3</w:t>
            </w:r>
          </w:p>
        </w:tc>
        <w:tc>
          <w:tcPr>
            <w:tcW w:w="1620" w:type="dxa"/>
            <w:vAlign w:val="center"/>
          </w:tcPr>
          <w:p w14:paraId="01F2DA30" w14:textId="77777777" w:rsidR="009E37A5" w:rsidRDefault="00E110B9">
            <w:pPr>
              <w:jc w:val="center"/>
            </w:pPr>
            <w:r>
              <w:rPr>
                <w:rFonts w:hint="eastAsia"/>
              </w:rPr>
              <w:t>付款方式</w:t>
            </w:r>
          </w:p>
        </w:tc>
        <w:tc>
          <w:tcPr>
            <w:tcW w:w="5940" w:type="dxa"/>
          </w:tcPr>
          <w:p w14:paraId="5CA90EAB" w14:textId="77777777" w:rsidR="009E37A5" w:rsidRDefault="00E110B9">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5B771A09" w14:textId="33D4A483" w:rsidR="009E37A5" w:rsidRDefault="00DD2EB8">
            <w:pPr>
              <w:ind w:firstLineChars="200" w:firstLine="420"/>
              <w:rPr>
                <w:rFonts w:ascii="宋体" w:hAnsi="宋体"/>
                <w:b/>
                <w:bCs/>
                <w:szCs w:val="21"/>
              </w:rPr>
            </w:pPr>
            <w:r>
              <w:rPr>
                <w:rFonts w:ascii="宋体" w:hAnsi="宋体" w:hint="eastAsia"/>
                <w:bCs/>
                <w:szCs w:val="21"/>
              </w:rPr>
              <w:t>验收合格后，设备无故障运行,需方整</w:t>
            </w:r>
            <w:r>
              <w:rPr>
                <w:rFonts w:ascii="宋体" w:hAnsi="宋体" w:hint="eastAsia"/>
                <w:color w:val="000000"/>
                <w:szCs w:val="21"/>
              </w:rPr>
              <w:t>理相关付款资料，经校内审批后交由市财政局统一支付货款。</w:t>
            </w:r>
          </w:p>
        </w:tc>
      </w:tr>
      <w:tr w:rsidR="009E37A5" w14:paraId="1A23C760" w14:textId="77777777">
        <w:trPr>
          <w:trHeight w:val="350"/>
        </w:trPr>
        <w:tc>
          <w:tcPr>
            <w:tcW w:w="1260" w:type="dxa"/>
            <w:vAlign w:val="center"/>
          </w:tcPr>
          <w:p w14:paraId="32247674" w14:textId="77777777" w:rsidR="009E37A5" w:rsidRDefault="00E110B9">
            <w:pPr>
              <w:jc w:val="center"/>
            </w:pPr>
            <w:r>
              <w:rPr>
                <w:rFonts w:hint="eastAsia"/>
                <w:b/>
              </w:rPr>
              <w:lastRenderedPageBreak/>
              <w:t>4</w:t>
            </w:r>
          </w:p>
        </w:tc>
        <w:tc>
          <w:tcPr>
            <w:tcW w:w="1620" w:type="dxa"/>
            <w:vAlign w:val="center"/>
          </w:tcPr>
          <w:p w14:paraId="3BE1102B" w14:textId="77777777" w:rsidR="009E37A5" w:rsidRDefault="00E110B9">
            <w:r>
              <w:rPr>
                <w:rFonts w:hint="eastAsia"/>
              </w:rPr>
              <w:t>关于</w:t>
            </w:r>
            <w:r>
              <w:t>知识产权</w:t>
            </w:r>
          </w:p>
        </w:tc>
        <w:tc>
          <w:tcPr>
            <w:tcW w:w="5940" w:type="dxa"/>
          </w:tcPr>
          <w:p w14:paraId="44360BCD" w14:textId="77777777" w:rsidR="009E37A5" w:rsidRDefault="00E110B9">
            <w:r>
              <w:rPr>
                <w:rFonts w:hint="eastAsia"/>
              </w:rPr>
              <w:t>1</w:t>
            </w:r>
            <w:r>
              <w:rPr>
                <w:rFonts w:hint="eastAsia"/>
              </w:rPr>
              <w:t>、提供的货物必须是合法厂家生产和经销的原包装产品（包括零配件），必须具备生产日期、厂名、厂址、产品合格证等。</w:t>
            </w:r>
          </w:p>
          <w:p w14:paraId="686F8A91" w14:textId="77777777" w:rsidR="009E37A5" w:rsidRDefault="00E110B9">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r>
      <w:tr w:rsidR="009E37A5" w14:paraId="1BC8B67D" w14:textId="77777777">
        <w:trPr>
          <w:trHeight w:val="350"/>
        </w:trPr>
        <w:tc>
          <w:tcPr>
            <w:tcW w:w="1260" w:type="dxa"/>
            <w:vAlign w:val="center"/>
          </w:tcPr>
          <w:p w14:paraId="69A47A86" w14:textId="77777777" w:rsidR="009E37A5" w:rsidRDefault="00E110B9">
            <w:pPr>
              <w:jc w:val="center"/>
              <w:rPr>
                <w:b/>
              </w:rPr>
            </w:pPr>
            <w:r>
              <w:rPr>
                <w:b/>
              </w:rPr>
              <w:t>5</w:t>
            </w:r>
          </w:p>
        </w:tc>
        <w:tc>
          <w:tcPr>
            <w:tcW w:w="1620" w:type="dxa"/>
            <w:vAlign w:val="center"/>
          </w:tcPr>
          <w:p w14:paraId="65FD5FE9" w14:textId="77777777" w:rsidR="009E37A5" w:rsidRDefault="00E110B9">
            <w:r>
              <w:rPr>
                <w:rFonts w:hint="eastAsia"/>
              </w:rPr>
              <w:t>关于</w:t>
            </w:r>
            <w:r>
              <w:t>商检</w:t>
            </w:r>
          </w:p>
        </w:tc>
        <w:tc>
          <w:tcPr>
            <w:tcW w:w="5940" w:type="dxa"/>
          </w:tcPr>
          <w:p w14:paraId="445569CD" w14:textId="77777777" w:rsidR="009E37A5" w:rsidRDefault="00E110B9">
            <w:r>
              <w:rPr>
                <w:rFonts w:hint="eastAsia"/>
              </w:rPr>
              <w:t>依据相关法律法规要求，如</w:t>
            </w:r>
            <w:r>
              <w:t>所提供的货物需</w:t>
            </w:r>
            <w:r>
              <w:rPr>
                <w:rFonts w:hint="eastAsia"/>
              </w:rPr>
              <w:t>由国家商检部门进行商检的，商检、检疫费用由中标人承担。</w:t>
            </w:r>
          </w:p>
        </w:tc>
      </w:tr>
    </w:tbl>
    <w:p w14:paraId="500FE4D8" w14:textId="77777777" w:rsidR="00DD2EB8" w:rsidRDefault="00DD2EB8">
      <w:pPr>
        <w:pStyle w:val="20"/>
        <w:spacing w:beforeLines="50" w:before="120" w:afterLines="50" w:after="120"/>
        <w:rPr>
          <w:sz w:val="28"/>
          <w:szCs w:val="28"/>
        </w:rPr>
      </w:pPr>
    </w:p>
    <w:p w14:paraId="4B2C7514" w14:textId="0CCB0F02" w:rsidR="009E37A5" w:rsidRDefault="00DD2EB8">
      <w:pPr>
        <w:pStyle w:val="20"/>
        <w:spacing w:beforeLines="50" w:before="120" w:afterLines="50" w:after="120"/>
        <w:rPr>
          <w:sz w:val="28"/>
          <w:szCs w:val="28"/>
        </w:rPr>
      </w:pPr>
      <w:r>
        <w:rPr>
          <w:rFonts w:hint="eastAsia"/>
          <w:sz w:val="28"/>
          <w:szCs w:val="28"/>
        </w:rPr>
        <w:t>五</w:t>
      </w:r>
      <w:r w:rsidR="00E110B9">
        <w:rPr>
          <w:rFonts w:hint="eastAsia"/>
          <w:sz w:val="28"/>
          <w:szCs w:val="28"/>
        </w:rPr>
        <w:t>、注意</w:t>
      </w:r>
      <w:r w:rsidR="00E110B9">
        <w:rPr>
          <w:sz w:val="28"/>
          <w:szCs w:val="28"/>
        </w:rPr>
        <w:t>事项</w:t>
      </w:r>
    </w:p>
    <w:p w14:paraId="03946B0B" w14:textId="77777777" w:rsidR="009E37A5" w:rsidRDefault="009E37A5">
      <w:pPr>
        <w:rPr>
          <w:b/>
          <w:sz w:val="24"/>
        </w:rPr>
      </w:pPr>
    </w:p>
    <w:p w14:paraId="6FDB3240" w14:textId="77777777" w:rsidR="009E37A5" w:rsidRDefault="00E110B9">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4723B65D" w14:textId="77777777" w:rsidR="009E37A5" w:rsidRDefault="00E110B9">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4017E407" w14:textId="77777777" w:rsidR="009E37A5" w:rsidRDefault="00E110B9">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F93BD00" w14:textId="77777777" w:rsidR="009E37A5" w:rsidRDefault="00E110B9">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14:paraId="11C6AEC0" w14:textId="77777777" w:rsidR="009E37A5" w:rsidRDefault="00E110B9">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、投标人若认为招标文件的技术要求或其他要求有倾向性或不公正性，可在招标答疑阶段提出，以维护招标行为的公平、公正。</w:t>
      </w:r>
    </w:p>
    <w:p w14:paraId="0E2AB812" w14:textId="77777777" w:rsidR="009E37A5" w:rsidRDefault="00E110B9">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17E4467C" w14:textId="77777777" w:rsidR="009E37A5" w:rsidRDefault="00E110B9">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14:paraId="2B70C283" w14:textId="77777777" w:rsidR="009E37A5" w:rsidRDefault="00E110B9">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14:paraId="1FE2EFA9" w14:textId="77777777" w:rsidR="009E37A5" w:rsidRDefault="00E110B9">
      <w:pPr>
        <w:widowControl/>
        <w:jc w:val="left"/>
        <w:rPr>
          <w:b/>
          <w:sz w:val="24"/>
        </w:rPr>
      </w:pPr>
      <w:r>
        <w:rPr>
          <w:b/>
          <w:sz w:val="24"/>
        </w:rPr>
        <w:br w:type="page"/>
      </w:r>
    </w:p>
    <w:p w14:paraId="6010F897" w14:textId="77777777" w:rsidR="009E37A5" w:rsidRDefault="00E110B9">
      <w:pPr>
        <w:pStyle w:val="20"/>
        <w:rPr>
          <w:kern w:val="2"/>
          <w:sz w:val="32"/>
          <w:szCs w:val="32"/>
        </w:rPr>
      </w:pPr>
      <w:bookmarkStart w:id="28" w:name="bt附件"/>
      <w:bookmarkStart w:id="29" w:name="bt投标书"/>
      <w:bookmarkEnd w:id="28"/>
      <w:bookmarkEnd w:id="29"/>
      <w:r>
        <w:rPr>
          <w:rFonts w:hint="eastAsia"/>
          <w:kern w:val="2"/>
          <w:sz w:val="32"/>
          <w:szCs w:val="32"/>
        </w:rPr>
        <w:lastRenderedPageBreak/>
        <w:t>第三章  投标文件格式</w:t>
      </w:r>
    </w:p>
    <w:p w14:paraId="061D9CAA" w14:textId="77777777" w:rsidR="009E37A5" w:rsidRDefault="00E110B9">
      <w:pPr>
        <w:rPr>
          <w:rStyle w:val="3Char"/>
          <w:color w:val="FF0000"/>
          <w:sz w:val="24"/>
        </w:rPr>
      </w:pPr>
      <w:r>
        <w:rPr>
          <w:rStyle w:val="3Char"/>
          <w:rFonts w:hint="eastAsia"/>
          <w:color w:val="FF0000"/>
          <w:sz w:val="24"/>
        </w:rPr>
        <w:t>特别提醒：</w:t>
      </w:r>
    </w:p>
    <w:p w14:paraId="390FD723" w14:textId="77777777" w:rsidR="009E37A5" w:rsidRDefault="00E110B9">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投标文件分为第一部分和第二部分两部分，投标人在编制投标文件时，在投标文件目录中属于本节点内容的必须在本节点中填写，填写到其他节点的将可能导致投标无效，一切后果由供应商自行承担。</w:t>
      </w:r>
    </w:p>
    <w:p w14:paraId="2FBD2817" w14:textId="77777777" w:rsidR="009E37A5" w:rsidRDefault="00E110B9">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06B7D40C" w14:textId="77777777" w:rsidR="009E37A5" w:rsidRDefault="00E110B9">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地方必须由相关人员亲笔签名或加盖其名章，否则将导致投标无效，</w:t>
      </w:r>
      <w:r>
        <w:rPr>
          <w:rFonts w:ascii="仿宋_GB2312" w:eastAsia="仿宋_GB2312" w:hint="eastAsia"/>
          <w:color w:val="000000"/>
          <w:sz w:val="24"/>
        </w:rPr>
        <w:t>一切后果由供应商自行承担。</w:t>
      </w:r>
    </w:p>
    <w:p w14:paraId="554E9418" w14:textId="77777777" w:rsidR="009E37A5" w:rsidRDefault="009E37A5">
      <w:pPr>
        <w:rPr>
          <w:sz w:val="32"/>
          <w:szCs w:val="32"/>
        </w:rPr>
      </w:pPr>
    </w:p>
    <w:p w14:paraId="42943E5A" w14:textId="77777777" w:rsidR="009E37A5" w:rsidRDefault="00E110B9">
      <w:pPr>
        <w:ind w:firstLineChars="200" w:firstLine="480"/>
        <w:rPr>
          <w:rFonts w:ascii="宋体" w:hAnsi="宋体"/>
          <w:sz w:val="24"/>
        </w:rPr>
      </w:pPr>
      <w:r>
        <w:rPr>
          <w:rFonts w:ascii="宋体" w:hAnsi="宋体" w:hint="eastAsia"/>
          <w:sz w:val="24"/>
        </w:rPr>
        <w:t>投标文件组成：</w:t>
      </w:r>
    </w:p>
    <w:p w14:paraId="4C28D02C" w14:textId="77777777" w:rsidR="009E37A5" w:rsidRDefault="00E110B9">
      <w:pPr>
        <w:pStyle w:val="a1"/>
        <w:ind w:firstLineChars="750" w:firstLine="1575"/>
        <w:rPr>
          <w:rFonts w:ascii="宋体" w:hAnsi="宋体"/>
          <w:color w:val="000000"/>
          <w:szCs w:val="21"/>
        </w:rPr>
      </w:pPr>
      <w:r>
        <w:rPr>
          <w:rFonts w:ascii="宋体" w:hAnsi="宋体" w:hint="eastAsia"/>
          <w:color w:val="000000"/>
          <w:szCs w:val="21"/>
        </w:rPr>
        <w:t>1、投标文件封面</w:t>
      </w:r>
    </w:p>
    <w:p w14:paraId="54C6FAC7" w14:textId="77777777" w:rsidR="009E37A5" w:rsidRDefault="00E110B9">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708F997A" w14:textId="77777777" w:rsidR="009E37A5" w:rsidRDefault="00E110B9">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14:paraId="4FFFE0D2" w14:textId="77777777" w:rsidR="009E37A5" w:rsidRDefault="00E110B9">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14:paraId="2660A9BD" w14:textId="77777777" w:rsidR="009E37A5" w:rsidRDefault="00E110B9">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14:paraId="655C7C25" w14:textId="77777777" w:rsidR="009E37A5" w:rsidRDefault="00E110B9">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28137208" w14:textId="77777777" w:rsidR="009E37A5" w:rsidRDefault="00E110B9">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14:paraId="0D0A678A" w14:textId="77777777" w:rsidR="009E37A5" w:rsidRDefault="00E110B9">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14:paraId="6332C94F" w14:textId="77777777" w:rsidR="009E37A5" w:rsidRDefault="00E110B9">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14:paraId="2E61D409" w14:textId="77777777" w:rsidR="009E37A5" w:rsidRDefault="00E110B9">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A102C2A" w14:textId="77777777" w:rsidR="009E37A5" w:rsidRDefault="00E110B9">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97B51B9" w14:textId="77777777" w:rsidR="009E37A5" w:rsidRDefault="00E110B9">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AFB19D2" w14:textId="77777777" w:rsidR="009E37A5" w:rsidRDefault="00E110B9">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14:paraId="3E1A718B" w14:textId="77777777" w:rsidR="009E37A5" w:rsidRDefault="00E110B9">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14:paraId="1782BCD6" w14:textId="77777777" w:rsidR="009E37A5" w:rsidRDefault="00E110B9">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14:paraId="0D932155" w14:textId="77777777" w:rsidR="009E37A5" w:rsidRDefault="009E37A5">
      <w:pPr>
        <w:ind w:leftChars="342" w:left="718" w:firstLineChars="675" w:firstLine="1418"/>
        <w:rPr>
          <w:szCs w:val="21"/>
        </w:rPr>
      </w:pPr>
    </w:p>
    <w:p w14:paraId="60726735" w14:textId="77777777" w:rsidR="009E37A5" w:rsidRDefault="00E110B9">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14:paraId="1FEE5856" w14:textId="77777777" w:rsidR="009E37A5" w:rsidRDefault="00E110B9">
      <w:pPr>
        <w:ind w:firstLineChars="1000" w:firstLine="2100"/>
        <w:rPr>
          <w:szCs w:val="21"/>
        </w:rPr>
      </w:pPr>
      <w:r>
        <w:rPr>
          <w:rFonts w:hint="eastAsia"/>
          <w:szCs w:val="21"/>
        </w:rPr>
        <w:t>（</w:t>
      </w:r>
      <w:r>
        <w:rPr>
          <w:rFonts w:hint="eastAsia"/>
          <w:szCs w:val="21"/>
        </w:rPr>
        <w:t>1</w:t>
      </w:r>
      <w:r>
        <w:rPr>
          <w:rFonts w:hint="eastAsia"/>
          <w:szCs w:val="21"/>
        </w:rPr>
        <w:t>）法定代表人证明书</w:t>
      </w:r>
    </w:p>
    <w:p w14:paraId="15BFAD4B" w14:textId="77777777" w:rsidR="009E37A5" w:rsidRDefault="00E110B9">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14:paraId="7567C5BF" w14:textId="77777777" w:rsidR="009E37A5" w:rsidRDefault="00E110B9">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14:paraId="291A36BC" w14:textId="77777777" w:rsidR="009E37A5" w:rsidRDefault="00E110B9">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14:paraId="6DB297FF" w14:textId="77777777" w:rsidR="009E37A5" w:rsidRDefault="00E110B9">
      <w:pPr>
        <w:widowControl/>
        <w:jc w:val="left"/>
        <w:rPr>
          <w:szCs w:val="21"/>
        </w:rPr>
      </w:pPr>
      <w:r>
        <w:rPr>
          <w:szCs w:val="21"/>
        </w:rPr>
        <w:br w:type="page"/>
      </w:r>
    </w:p>
    <w:p w14:paraId="777DF956" w14:textId="77777777" w:rsidR="009E37A5" w:rsidRDefault="00E110B9">
      <w:pPr>
        <w:pStyle w:val="30"/>
        <w:rPr>
          <w:color w:val="FF0000"/>
        </w:rPr>
      </w:pPr>
      <w:r>
        <w:rPr>
          <w:rFonts w:hint="eastAsia"/>
          <w:color w:val="FF0000"/>
        </w:rPr>
        <w:lastRenderedPageBreak/>
        <w:t>封面</w:t>
      </w:r>
    </w:p>
    <w:p w14:paraId="36D34111" w14:textId="77777777" w:rsidR="009E37A5" w:rsidRDefault="009E37A5">
      <w:pPr>
        <w:rPr>
          <w:rFonts w:asciiTheme="minorEastAsia" w:eastAsiaTheme="minorEastAsia" w:hAnsiTheme="minorEastAsia"/>
          <w:b/>
          <w:color w:val="FF0000"/>
          <w:sz w:val="30"/>
          <w:szCs w:val="30"/>
        </w:rPr>
      </w:pPr>
    </w:p>
    <w:p w14:paraId="61740782" w14:textId="77777777" w:rsidR="009E37A5" w:rsidRDefault="00E110B9">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3B50FA5E" w14:textId="77777777" w:rsidR="009E37A5" w:rsidRDefault="009E37A5">
      <w:pPr>
        <w:jc w:val="center"/>
        <w:rPr>
          <w:rFonts w:asciiTheme="minorEastAsia" w:eastAsiaTheme="minorEastAsia" w:hAnsiTheme="minorEastAsia"/>
          <w:b/>
          <w:sz w:val="52"/>
          <w:szCs w:val="52"/>
        </w:rPr>
      </w:pPr>
    </w:p>
    <w:p w14:paraId="2CA1B075" w14:textId="77777777" w:rsidR="009E37A5" w:rsidRDefault="009E37A5">
      <w:pPr>
        <w:jc w:val="center"/>
        <w:rPr>
          <w:rFonts w:asciiTheme="minorEastAsia" w:eastAsiaTheme="minorEastAsia" w:hAnsiTheme="minorEastAsia"/>
          <w:b/>
          <w:sz w:val="52"/>
          <w:szCs w:val="52"/>
        </w:rPr>
      </w:pPr>
    </w:p>
    <w:p w14:paraId="51FB36D8" w14:textId="77777777" w:rsidR="009E37A5" w:rsidRDefault="00E110B9">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2D73DB1B" w14:textId="77777777" w:rsidR="009E37A5" w:rsidRDefault="009E37A5">
      <w:pPr>
        <w:rPr>
          <w:rFonts w:asciiTheme="minorEastAsia" w:eastAsiaTheme="minorEastAsia" w:hAnsiTheme="minorEastAsia"/>
          <w:b/>
          <w:sz w:val="30"/>
          <w:szCs w:val="30"/>
        </w:rPr>
      </w:pPr>
    </w:p>
    <w:p w14:paraId="50A95E18" w14:textId="77777777" w:rsidR="009E37A5" w:rsidRDefault="009E37A5">
      <w:pPr>
        <w:rPr>
          <w:rFonts w:asciiTheme="minorEastAsia" w:eastAsiaTheme="minorEastAsia" w:hAnsiTheme="minorEastAsia"/>
          <w:b/>
          <w:sz w:val="30"/>
          <w:szCs w:val="30"/>
        </w:rPr>
      </w:pPr>
    </w:p>
    <w:p w14:paraId="0C8B9CE8" w14:textId="77777777" w:rsidR="009E37A5" w:rsidRDefault="009E37A5">
      <w:pPr>
        <w:rPr>
          <w:rFonts w:asciiTheme="minorEastAsia" w:eastAsiaTheme="minorEastAsia" w:hAnsiTheme="minorEastAsia"/>
          <w:b/>
          <w:sz w:val="30"/>
          <w:szCs w:val="30"/>
        </w:rPr>
      </w:pPr>
    </w:p>
    <w:p w14:paraId="630F301E" w14:textId="77777777" w:rsidR="009E37A5" w:rsidRDefault="00E110B9">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58B5E5CF" w14:textId="77777777" w:rsidR="009E37A5" w:rsidRDefault="009E37A5">
      <w:pPr>
        <w:rPr>
          <w:rFonts w:asciiTheme="minorEastAsia" w:eastAsiaTheme="minorEastAsia" w:hAnsiTheme="minorEastAsia"/>
          <w:b/>
          <w:sz w:val="32"/>
          <w:szCs w:val="32"/>
        </w:rPr>
      </w:pPr>
    </w:p>
    <w:p w14:paraId="553E1A27" w14:textId="77777777" w:rsidR="009E37A5" w:rsidRDefault="00E110B9">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4A7E2FD8" w14:textId="77777777" w:rsidR="009E37A5" w:rsidRDefault="009E37A5">
      <w:pPr>
        <w:rPr>
          <w:rFonts w:asciiTheme="minorEastAsia" w:eastAsiaTheme="minorEastAsia" w:hAnsiTheme="minorEastAsia"/>
          <w:b/>
          <w:sz w:val="30"/>
          <w:szCs w:val="30"/>
        </w:rPr>
      </w:pPr>
    </w:p>
    <w:p w14:paraId="65FE5DF7" w14:textId="77777777" w:rsidR="009E37A5" w:rsidRDefault="009E37A5">
      <w:pPr>
        <w:rPr>
          <w:rFonts w:asciiTheme="minorEastAsia" w:eastAsiaTheme="minorEastAsia" w:hAnsiTheme="minorEastAsia"/>
          <w:b/>
          <w:sz w:val="30"/>
          <w:szCs w:val="30"/>
        </w:rPr>
      </w:pPr>
    </w:p>
    <w:p w14:paraId="6A67A72B" w14:textId="77777777" w:rsidR="009E37A5" w:rsidRDefault="009E37A5">
      <w:pPr>
        <w:rPr>
          <w:rFonts w:asciiTheme="minorEastAsia" w:eastAsiaTheme="minorEastAsia" w:hAnsiTheme="minorEastAsia"/>
          <w:b/>
          <w:sz w:val="30"/>
          <w:szCs w:val="30"/>
        </w:rPr>
      </w:pPr>
    </w:p>
    <w:p w14:paraId="2584FFAE" w14:textId="77777777" w:rsidR="009E37A5" w:rsidRDefault="009E37A5">
      <w:pPr>
        <w:rPr>
          <w:rFonts w:asciiTheme="minorEastAsia" w:eastAsiaTheme="minorEastAsia" w:hAnsiTheme="minorEastAsia"/>
          <w:b/>
          <w:sz w:val="30"/>
          <w:szCs w:val="30"/>
        </w:rPr>
      </w:pPr>
    </w:p>
    <w:p w14:paraId="7A516EA1" w14:textId="77777777" w:rsidR="009E37A5" w:rsidRDefault="009E37A5">
      <w:pPr>
        <w:rPr>
          <w:rFonts w:asciiTheme="minorEastAsia" w:eastAsiaTheme="minorEastAsia" w:hAnsiTheme="minorEastAsia"/>
          <w:b/>
          <w:sz w:val="30"/>
          <w:szCs w:val="30"/>
        </w:rPr>
      </w:pPr>
    </w:p>
    <w:p w14:paraId="210E0E13" w14:textId="77777777" w:rsidR="009E37A5" w:rsidRDefault="009E37A5">
      <w:pPr>
        <w:rPr>
          <w:rFonts w:asciiTheme="minorEastAsia" w:eastAsiaTheme="minorEastAsia" w:hAnsiTheme="minorEastAsia"/>
          <w:b/>
          <w:sz w:val="30"/>
          <w:szCs w:val="30"/>
        </w:rPr>
      </w:pPr>
    </w:p>
    <w:p w14:paraId="333EC4D9" w14:textId="77777777" w:rsidR="009E37A5" w:rsidRDefault="009E37A5">
      <w:pPr>
        <w:rPr>
          <w:rFonts w:asciiTheme="minorEastAsia" w:eastAsiaTheme="minorEastAsia" w:hAnsiTheme="minorEastAsia"/>
          <w:b/>
          <w:sz w:val="30"/>
          <w:szCs w:val="30"/>
        </w:rPr>
      </w:pPr>
    </w:p>
    <w:p w14:paraId="0A12796D" w14:textId="77777777" w:rsidR="009E37A5" w:rsidRDefault="009E37A5">
      <w:pPr>
        <w:rPr>
          <w:rFonts w:asciiTheme="minorEastAsia" w:eastAsiaTheme="minorEastAsia" w:hAnsiTheme="minorEastAsia"/>
          <w:b/>
          <w:sz w:val="30"/>
          <w:szCs w:val="30"/>
        </w:rPr>
      </w:pPr>
    </w:p>
    <w:p w14:paraId="01C8EDBE" w14:textId="77777777" w:rsidR="009E37A5" w:rsidRDefault="009E37A5">
      <w:pPr>
        <w:rPr>
          <w:rFonts w:asciiTheme="minorEastAsia" w:eastAsiaTheme="minorEastAsia" w:hAnsiTheme="minorEastAsia"/>
          <w:b/>
          <w:sz w:val="30"/>
          <w:szCs w:val="30"/>
        </w:rPr>
      </w:pPr>
    </w:p>
    <w:p w14:paraId="14554CC5" w14:textId="77777777" w:rsidR="009E37A5" w:rsidRDefault="009E37A5">
      <w:pPr>
        <w:rPr>
          <w:rFonts w:asciiTheme="minorEastAsia" w:eastAsiaTheme="minorEastAsia" w:hAnsiTheme="minorEastAsia"/>
          <w:b/>
          <w:sz w:val="30"/>
          <w:szCs w:val="30"/>
        </w:rPr>
      </w:pPr>
    </w:p>
    <w:p w14:paraId="276EE4A2" w14:textId="77777777" w:rsidR="009E37A5" w:rsidRDefault="009E37A5">
      <w:pPr>
        <w:rPr>
          <w:rFonts w:asciiTheme="minorEastAsia" w:eastAsiaTheme="minorEastAsia" w:hAnsiTheme="minorEastAsia"/>
          <w:b/>
          <w:sz w:val="30"/>
          <w:szCs w:val="30"/>
        </w:rPr>
      </w:pPr>
    </w:p>
    <w:p w14:paraId="6445D4C5" w14:textId="77777777" w:rsidR="009E37A5" w:rsidRDefault="00E110B9">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66007310" w14:textId="77777777" w:rsidR="009E37A5" w:rsidRDefault="009E37A5">
      <w:pPr>
        <w:rPr>
          <w:rFonts w:asciiTheme="minorEastAsia" w:eastAsiaTheme="minorEastAsia" w:hAnsiTheme="minorEastAsia"/>
          <w:b/>
          <w:color w:val="FF0000"/>
          <w:sz w:val="30"/>
          <w:szCs w:val="30"/>
        </w:rPr>
      </w:pPr>
    </w:p>
    <w:p w14:paraId="3A4B236D" w14:textId="77777777" w:rsidR="009E37A5" w:rsidRDefault="009E37A5">
      <w:pPr>
        <w:rPr>
          <w:rFonts w:asciiTheme="minorEastAsia" w:eastAsiaTheme="minorEastAsia" w:hAnsiTheme="minorEastAsia"/>
          <w:b/>
          <w:color w:val="FF0000"/>
          <w:sz w:val="30"/>
          <w:szCs w:val="30"/>
        </w:rPr>
      </w:pPr>
    </w:p>
    <w:p w14:paraId="6F9AD4AD" w14:textId="77777777" w:rsidR="009E37A5" w:rsidRDefault="00E110B9">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21DDE703" w14:textId="77777777" w:rsidR="009E37A5" w:rsidRDefault="00E110B9">
      <w:pPr>
        <w:pStyle w:val="30"/>
        <w:jc w:val="center"/>
        <w:rPr>
          <w:sz w:val="36"/>
          <w:szCs w:val="36"/>
        </w:rPr>
      </w:pPr>
      <w:r>
        <w:rPr>
          <w:rFonts w:hint="eastAsia"/>
          <w:sz w:val="36"/>
          <w:szCs w:val="36"/>
        </w:rPr>
        <w:lastRenderedPageBreak/>
        <w:t>目录</w:t>
      </w:r>
    </w:p>
    <w:p w14:paraId="58F422CC" w14:textId="77777777" w:rsidR="009E37A5" w:rsidRDefault="00E110B9">
      <w:pPr>
        <w:rPr>
          <w:rFonts w:ascii="仿宋_GB2312" w:eastAsia="仿宋_GB2312"/>
          <w:sz w:val="30"/>
          <w:szCs w:val="30"/>
        </w:rPr>
      </w:pPr>
      <w:r>
        <w:rPr>
          <w:rFonts w:ascii="仿宋_GB2312" w:eastAsia="仿宋_GB2312" w:hint="eastAsia"/>
          <w:sz w:val="30"/>
          <w:szCs w:val="30"/>
        </w:rPr>
        <w:t>投标文件第一部分</w:t>
      </w:r>
    </w:p>
    <w:p w14:paraId="28E7DB9B"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14:paraId="61E08792"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14:paraId="7DBDEA11"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14:paraId="79C97BF1"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14:paraId="41A4D0CD"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14:paraId="6AEB12E0"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14:paraId="57400360"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14:paraId="4DCE5836"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14:paraId="001ADD66"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14:paraId="21AC3400"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14:paraId="6653A257"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14:paraId="3187D0A1"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14:paraId="425B6EFB" w14:textId="77777777" w:rsidR="009E37A5" w:rsidRDefault="009E37A5">
      <w:pPr>
        <w:rPr>
          <w:rFonts w:ascii="仿宋_GB2312" w:eastAsia="仿宋_GB2312"/>
          <w:sz w:val="30"/>
          <w:szCs w:val="30"/>
        </w:rPr>
      </w:pPr>
    </w:p>
    <w:p w14:paraId="48BD5964" w14:textId="77777777" w:rsidR="009E37A5" w:rsidRDefault="00E110B9">
      <w:pPr>
        <w:rPr>
          <w:rFonts w:ascii="仿宋_GB2312" w:eastAsia="仿宋_GB2312"/>
          <w:sz w:val="30"/>
          <w:szCs w:val="30"/>
        </w:rPr>
      </w:pPr>
      <w:r>
        <w:rPr>
          <w:rFonts w:ascii="仿宋_GB2312" w:eastAsia="仿宋_GB2312" w:hint="eastAsia"/>
          <w:sz w:val="30"/>
          <w:szCs w:val="30"/>
        </w:rPr>
        <w:t>投标文件第二部分</w:t>
      </w:r>
    </w:p>
    <w:p w14:paraId="231B32BD" w14:textId="77777777" w:rsidR="009E37A5" w:rsidRDefault="00E110B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14:paraId="6576353B" w14:textId="77777777" w:rsidR="009E37A5" w:rsidRDefault="00E110B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14:paraId="02E4F799" w14:textId="77777777" w:rsidR="009E37A5" w:rsidRDefault="00E110B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14:paraId="24FB4FEC" w14:textId="77777777" w:rsidR="009E37A5" w:rsidRDefault="00E110B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14:paraId="5835D213" w14:textId="77777777" w:rsidR="009E37A5" w:rsidRDefault="009E37A5"/>
    <w:p w14:paraId="23C8FC5E" w14:textId="77777777" w:rsidR="009E37A5" w:rsidRDefault="009E37A5"/>
    <w:p w14:paraId="70867757" w14:textId="77777777" w:rsidR="009E37A5" w:rsidRDefault="00E110B9">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14:paraId="719D3299" w14:textId="77777777" w:rsidR="009E37A5" w:rsidRDefault="009E37A5">
      <w:pPr>
        <w:ind w:leftChars="342" w:left="718" w:firstLineChars="675" w:firstLine="1418"/>
        <w:rPr>
          <w:szCs w:val="21"/>
        </w:rPr>
      </w:pPr>
    </w:p>
    <w:p w14:paraId="36AB0A4C" w14:textId="77777777" w:rsidR="009E37A5" w:rsidRDefault="009E37A5">
      <w:pPr>
        <w:ind w:leftChars="342" w:left="718" w:firstLineChars="675" w:firstLine="1418"/>
        <w:rPr>
          <w:szCs w:val="21"/>
        </w:rPr>
      </w:pPr>
    </w:p>
    <w:p w14:paraId="5AB6E30B" w14:textId="77777777" w:rsidR="009E37A5" w:rsidRDefault="009E37A5">
      <w:pPr>
        <w:ind w:leftChars="342" w:left="718" w:firstLineChars="675" w:firstLine="1418"/>
        <w:rPr>
          <w:szCs w:val="21"/>
        </w:rPr>
      </w:pPr>
    </w:p>
    <w:p w14:paraId="35310A3E" w14:textId="77777777" w:rsidR="009E37A5" w:rsidRDefault="009E37A5">
      <w:pPr>
        <w:ind w:leftChars="342" w:left="718" w:firstLineChars="675" w:firstLine="1418"/>
        <w:rPr>
          <w:szCs w:val="21"/>
        </w:rPr>
      </w:pPr>
    </w:p>
    <w:p w14:paraId="3562BFEB" w14:textId="77777777" w:rsidR="009E37A5" w:rsidRDefault="009E37A5">
      <w:pPr>
        <w:ind w:leftChars="342" w:left="718" w:firstLineChars="675" w:firstLine="1418"/>
        <w:rPr>
          <w:szCs w:val="21"/>
        </w:rPr>
      </w:pPr>
    </w:p>
    <w:p w14:paraId="28697A95" w14:textId="77777777" w:rsidR="009E37A5" w:rsidRDefault="009E37A5">
      <w:pPr>
        <w:ind w:leftChars="342" w:left="718" w:firstLineChars="675" w:firstLine="1418"/>
        <w:rPr>
          <w:szCs w:val="21"/>
        </w:rPr>
      </w:pPr>
    </w:p>
    <w:p w14:paraId="7190624B" w14:textId="77777777" w:rsidR="009E37A5" w:rsidRDefault="009E37A5">
      <w:pPr>
        <w:ind w:leftChars="342" w:left="718" w:firstLineChars="675" w:firstLine="1418"/>
        <w:rPr>
          <w:szCs w:val="21"/>
        </w:rPr>
      </w:pPr>
    </w:p>
    <w:p w14:paraId="4B17D1FA" w14:textId="77777777" w:rsidR="009E37A5" w:rsidRDefault="009E37A5">
      <w:pPr>
        <w:ind w:leftChars="342" w:left="718" w:firstLineChars="675" w:firstLine="1418"/>
        <w:rPr>
          <w:szCs w:val="21"/>
        </w:rPr>
      </w:pPr>
    </w:p>
    <w:p w14:paraId="6BDF520A" w14:textId="77777777" w:rsidR="009E37A5" w:rsidRDefault="009E37A5">
      <w:pPr>
        <w:ind w:leftChars="342" w:left="718" w:firstLineChars="675" w:firstLine="1418"/>
        <w:rPr>
          <w:szCs w:val="21"/>
        </w:rPr>
      </w:pPr>
    </w:p>
    <w:p w14:paraId="715B2AE3" w14:textId="77777777" w:rsidR="009E37A5" w:rsidRDefault="009E37A5">
      <w:pPr>
        <w:ind w:leftChars="342" w:left="718" w:firstLineChars="675" w:firstLine="1418"/>
        <w:rPr>
          <w:szCs w:val="21"/>
        </w:rPr>
      </w:pPr>
    </w:p>
    <w:p w14:paraId="51893DFA" w14:textId="77777777" w:rsidR="009E37A5" w:rsidRDefault="009E37A5">
      <w:pPr>
        <w:ind w:leftChars="342" w:left="718" w:firstLineChars="675" w:firstLine="1418"/>
        <w:rPr>
          <w:szCs w:val="21"/>
        </w:rPr>
      </w:pPr>
    </w:p>
    <w:p w14:paraId="191B6EDF" w14:textId="77777777" w:rsidR="009E37A5" w:rsidRDefault="009E37A5">
      <w:pPr>
        <w:ind w:leftChars="342" w:left="718" w:firstLineChars="675" w:firstLine="1418"/>
        <w:rPr>
          <w:szCs w:val="21"/>
        </w:rPr>
      </w:pPr>
    </w:p>
    <w:p w14:paraId="4C792CB0" w14:textId="77777777" w:rsidR="009E37A5" w:rsidRDefault="009E37A5">
      <w:pPr>
        <w:ind w:leftChars="342" w:left="718" w:firstLineChars="675" w:firstLine="1418"/>
        <w:rPr>
          <w:szCs w:val="21"/>
        </w:rPr>
      </w:pPr>
    </w:p>
    <w:p w14:paraId="5FB4474F" w14:textId="77777777" w:rsidR="009E37A5" w:rsidRDefault="009E37A5">
      <w:pPr>
        <w:ind w:leftChars="342" w:left="718" w:firstLineChars="675" w:firstLine="1418"/>
        <w:rPr>
          <w:szCs w:val="21"/>
        </w:rPr>
      </w:pPr>
    </w:p>
    <w:p w14:paraId="222086B4" w14:textId="77777777" w:rsidR="009E37A5" w:rsidRDefault="009E37A5">
      <w:pPr>
        <w:ind w:leftChars="342" w:left="718" w:firstLineChars="675" w:firstLine="1418"/>
        <w:rPr>
          <w:szCs w:val="21"/>
        </w:rPr>
      </w:pPr>
    </w:p>
    <w:p w14:paraId="54DC7B89" w14:textId="77777777" w:rsidR="009E37A5" w:rsidRDefault="009E37A5">
      <w:pPr>
        <w:ind w:leftChars="342" w:left="718" w:firstLineChars="675" w:firstLine="1418"/>
        <w:rPr>
          <w:szCs w:val="21"/>
        </w:rPr>
      </w:pPr>
    </w:p>
    <w:p w14:paraId="297C0FF0" w14:textId="77777777" w:rsidR="009E37A5" w:rsidRDefault="009E37A5">
      <w:pPr>
        <w:ind w:leftChars="342" w:left="718" w:firstLineChars="675" w:firstLine="1418"/>
        <w:rPr>
          <w:szCs w:val="21"/>
        </w:rPr>
      </w:pPr>
    </w:p>
    <w:p w14:paraId="177C2383" w14:textId="77777777" w:rsidR="009E37A5" w:rsidRDefault="009E37A5">
      <w:pPr>
        <w:ind w:leftChars="342" w:left="718" w:firstLineChars="675" w:firstLine="1418"/>
        <w:rPr>
          <w:szCs w:val="21"/>
        </w:rPr>
      </w:pPr>
    </w:p>
    <w:p w14:paraId="106B0A58" w14:textId="77777777" w:rsidR="009E37A5" w:rsidRDefault="009E37A5">
      <w:pPr>
        <w:ind w:leftChars="342" w:left="718" w:firstLineChars="675" w:firstLine="1418"/>
        <w:rPr>
          <w:szCs w:val="21"/>
        </w:rPr>
      </w:pPr>
    </w:p>
    <w:p w14:paraId="75789CD2" w14:textId="77777777" w:rsidR="009E37A5" w:rsidRDefault="00E110B9">
      <w:pPr>
        <w:pStyle w:val="30"/>
      </w:pPr>
      <w:r>
        <w:rPr>
          <w:rFonts w:hint="eastAsia"/>
          <w:color w:val="FF0000"/>
        </w:rPr>
        <w:lastRenderedPageBreak/>
        <w:t>投标文件第一部分</w:t>
      </w:r>
    </w:p>
    <w:p w14:paraId="2F250FBD" w14:textId="77777777" w:rsidR="009E37A5" w:rsidRDefault="009E37A5">
      <w:pPr>
        <w:rPr>
          <w:kern w:val="0"/>
        </w:rPr>
      </w:pPr>
    </w:p>
    <w:p w14:paraId="3BD98B6B" w14:textId="77777777" w:rsidR="009E37A5" w:rsidRDefault="00E110B9">
      <w:pPr>
        <w:pStyle w:val="30"/>
        <w:jc w:val="center"/>
        <w:rPr>
          <w:rFonts w:ascii="黑体" w:eastAsia="黑体"/>
          <w:b w:val="0"/>
          <w:kern w:val="0"/>
          <w:sz w:val="32"/>
        </w:rPr>
      </w:pPr>
      <w:r>
        <w:rPr>
          <w:rFonts w:ascii="黑体" w:eastAsia="黑体" w:hint="eastAsia"/>
          <w:b w:val="0"/>
          <w:kern w:val="0"/>
          <w:sz w:val="32"/>
        </w:rPr>
        <w:t>一、投标函</w:t>
      </w:r>
    </w:p>
    <w:p w14:paraId="23C665D5" w14:textId="77777777" w:rsidR="009E37A5" w:rsidRDefault="00E110B9">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14:paraId="0D3D6DAE" w14:textId="77777777" w:rsidR="009E37A5" w:rsidRDefault="00E110B9">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08A562C3" w14:textId="77777777" w:rsidR="009E37A5" w:rsidRDefault="00E110B9">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14:paraId="4BCA8F4E" w14:textId="77777777" w:rsidR="009E37A5" w:rsidRDefault="00E110B9">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14:paraId="34E89394" w14:textId="77777777" w:rsidR="009E37A5" w:rsidRDefault="00E110B9">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14:paraId="5972725A" w14:textId="77777777" w:rsidR="009E37A5" w:rsidRDefault="00E110B9">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14:paraId="1699BB84" w14:textId="77777777" w:rsidR="009E37A5" w:rsidRDefault="009E37A5">
      <w:pPr>
        <w:ind w:leftChars="257" w:left="540"/>
        <w:rPr>
          <w:sz w:val="28"/>
          <w:szCs w:val="28"/>
        </w:rPr>
      </w:pPr>
    </w:p>
    <w:p w14:paraId="22BB821C" w14:textId="77777777" w:rsidR="009E37A5" w:rsidRDefault="009E37A5">
      <w:pPr>
        <w:ind w:leftChars="257" w:left="540"/>
        <w:rPr>
          <w:sz w:val="28"/>
          <w:szCs w:val="28"/>
        </w:rPr>
      </w:pPr>
    </w:p>
    <w:p w14:paraId="0E7B26C5" w14:textId="77777777" w:rsidR="009E37A5" w:rsidRDefault="00E110B9">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14:paraId="258B08B1" w14:textId="77777777" w:rsidR="009E37A5" w:rsidRDefault="00E110B9">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14:paraId="61D93FD2" w14:textId="77777777" w:rsidR="009E37A5" w:rsidRDefault="00E110B9">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14:paraId="66724D1A" w14:textId="77777777" w:rsidR="009E37A5" w:rsidRDefault="00E110B9">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14:paraId="4A04DB47" w14:textId="77777777" w:rsidR="009E37A5" w:rsidRDefault="00E110B9">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375CFDCC" w14:textId="77777777" w:rsidR="009E37A5" w:rsidRDefault="00E110B9">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05814E22" w14:textId="77777777" w:rsidR="009E37A5" w:rsidRDefault="00E110B9">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14:paraId="4C9F2BB8" w14:textId="77777777" w:rsidR="009E37A5" w:rsidRDefault="00E110B9">
      <w:pPr>
        <w:rPr>
          <w:rFonts w:ascii="黑体" w:eastAsia="黑体" w:hAnsi="宋体"/>
        </w:rPr>
      </w:pPr>
      <w:r>
        <w:rPr>
          <w:rFonts w:ascii="黑体" w:eastAsia="黑体" w:hAnsi="宋体"/>
        </w:rPr>
        <w:br w:type="page"/>
      </w:r>
    </w:p>
    <w:p w14:paraId="115D029F" w14:textId="77777777" w:rsidR="009E37A5" w:rsidRDefault="00E110B9">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14:paraId="383A39E5" w14:textId="77777777" w:rsidR="009E37A5" w:rsidRDefault="009E37A5">
      <w:pPr>
        <w:rPr>
          <w:rFonts w:ascii="宋体" w:hAnsi="宋体"/>
          <w:sz w:val="24"/>
        </w:rPr>
      </w:pPr>
    </w:p>
    <w:p w14:paraId="2CCBDF82" w14:textId="77777777" w:rsidR="009E37A5" w:rsidRDefault="00E110B9">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14:paraId="244A457C" w14:textId="77777777" w:rsidR="009E37A5" w:rsidRDefault="009E37A5">
      <w:pPr>
        <w:rPr>
          <w:rFonts w:ascii="宋体" w:hAnsi="宋体"/>
          <w:sz w:val="28"/>
          <w:szCs w:val="28"/>
        </w:rPr>
      </w:pPr>
    </w:p>
    <w:p w14:paraId="505875EB" w14:textId="77777777" w:rsidR="009E37A5" w:rsidRDefault="00E110B9">
      <w:pPr>
        <w:ind w:right="-815" w:firstLineChars="200" w:firstLine="560"/>
        <w:rPr>
          <w:rFonts w:ascii="宋体" w:hAnsi="宋体"/>
          <w:sz w:val="28"/>
          <w:szCs w:val="28"/>
        </w:rPr>
      </w:pPr>
      <w:r>
        <w:rPr>
          <w:rFonts w:ascii="宋体" w:hAnsi="宋体" w:hint="eastAsia"/>
          <w:sz w:val="28"/>
          <w:szCs w:val="28"/>
        </w:rPr>
        <w:t>我公司承诺：</w:t>
      </w:r>
    </w:p>
    <w:p w14:paraId="6CB0AA56" w14:textId="77777777" w:rsidR="009E37A5" w:rsidRDefault="00E110B9">
      <w:pPr>
        <w:ind w:firstLineChars="200" w:firstLine="560"/>
        <w:rPr>
          <w:rFonts w:ascii="宋体" w:hAnsi="宋体"/>
          <w:sz w:val="28"/>
          <w:szCs w:val="28"/>
        </w:rPr>
      </w:pPr>
      <w:r>
        <w:rPr>
          <w:rFonts w:ascii="宋体" w:hAnsi="宋体" w:hint="eastAsia"/>
          <w:sz w:val="28"/>
          <w:szCs w:val="28"/>
        </w:rPr>
        <w:t>1.我公司依法缴纳税收和社会保障资金。</w:t>
      </w:r>
    </w:p>
    <w:p w14:paraId="508389A5" w14:textId="77777777" w:rsidR="009E37A5" w:rsidRDefault="00E110B9">
      <w:pPr>
        <w:ind w:firstLineChars="200" w:firstLine="560"/>
        <w:rPr>
          <w:rFonts w:ascii="宋体" w:hAnsi="宋体"/>
          <w:sz w:val="28"/>
          <w:szCs w:val="28"/>
        </w:rPr>
      </w:pPr>
      <w:r>
        <w:rPr>
          <w:rFonts w:ascii="宋体" w:hAnsi="宋体" w:hint="eastAsia"/>
          <w:sz w:val="28"/>
          <w:szCs w:val="28"/>
        </w:rPr>
        <w:t>2.我公司具备合同所必需的社保和专业技术能力。</w:t>
      </w:r>
    </w:p>
    <w:p w14:paraId="61446810" w14:textId="77777777" w:rsidR="009E37A5" w:rsidRDefault="00E110B9">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14:paraId="185927F3" w14:textId="77777777" w:rsidR="009E37A5" w:rsidRDefault="00E110B9">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14:paraId="2F5E4B9A" w14:textId="77777777" w:rsidR="009E37A5" w:rsidRDefault="00E110B9">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14:paraId="4F8720DF" w14:textId="77777777" w:rsidR="009E37A5" w:rsidRDefault="00E110B9">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14:paraId="0E04E142" w14:textId="77777777" w:rsidR="009E37A5" w:rsidRDefault="00E110B9">
      <w:pPr>
        <w:ind w:firstLineChars="200" w:firstLine="560"/>
        <w:rPr>
          <w:rFonts w:ascii="宋体" w:hAnsi="宋体"/>
          <w:sz w:val="28"/>
          <w:szCs w:val="28"/>
        </w:rPr>
      </w:pPr>
      <w:r>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6C425713" w14:textId="77777777" w:rsidR="009E37A5" w:rsidRDefault="00E110B9">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8135349" w14:textId="77777777" w:rsidR="009E37A5" w:rsidRDefault="00E110B9">
      <w:pPr>
        <w:ind w:firstLineChars="200" w:firstLine="560"/>
        <w:rPr>
          <w:rFonts w:ascii="宋体" w:hAnsi="宋体"/>
          <w:sz w:val="28"/>
          <w:szCs w:val="28"/>
        </w:rPr>
      </w:pPr>
      <w:r>
        <w:rPr>
          <w:rFonts w:ascii="宋体" w:hAnsi="宋体" w:hint="eastAsia"/>
          <w:sz w:val="28"/>
          <w:szCs w:val="28"/>
        </w:rPr>
        <w:t>9. 我公司保证不违法分包转包。</w:t>
      </w:r>
    </w:p>
    <w:p w14:paraId="286EFA34" w14:textId="77777777" w:rsidR="009E37A5" w:rsidRDefault="00E110B9">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14:paraId="448158D5" w14:textId="77777777" w:rsidR="009E37A5" w:rsidRDefault="00E110B9">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3139C935" w14:textId="77777777" w:rsidR="009E37A5" w:rsidRDefault="009E37A5">
      <w:pPr>
        <w:wordWrap w:val="0"/>
        <w:ind w:firstLine="645"/>
        <w:jc w:val="right"/>
        <w:rPr>
          <w:rFonts w:ascii="宋体" w:hAnsi="宋体"/>
          <w:sz w:val="28"/>
          <w:szCs w:val="28"/>
        </w:rPr>
      </w:pPr>
    </w:p>
    <w:p w14:paraId="10E8CA54" w14:textId="77777777" w:rsidR="009E37A5" w:rsidRDefault="009E37A5">
      <w:pPr>
        <w:ind w:firstLine="645"/>
        <w:jc w:val="right"/>
        <w:rPr>
          <w:rFonts w:ascii="宋体" w:hAnsi="宋体"/>
          <w:sz w:val="28"/>
          <w:szCs w:val="28"/>
        </w:rPr>
      </w:pPr>
    </w:p>
    <w:p w14:paraId="4DA6A459" w14:textId="77777777" w:rsidR="009E37A5" w:rsidRDefault="00E110B9">
      <w:pPr>
        <w:ind w:firstLine="645"/>
        <w:jc w:val="right"/>
        <w:rPr>
          <w:rFonts w:ascii="宋体" w:hAnsi="宋体"/>
          <w:sz w:val="28"/>
          <w:szCs w:val="28"/>
        </w:rPr>
      </w:pPr>
      <w:r>
        <w:rPr>
          <w:rFonts w:ascii="宋体" w:hAnsi="宋体" w:hint="eastAsia"/>
          <w:sz w:val="28"/>
          <w:szCs w:val="28"/>
        </w:rPr>
        <w:t>法定代表人或其委托代理人：              （签字或签章）</w:t>
      </w:r>
    </w:p>
    <w:p w14:paraId="0CFBCE24" w14:textId="77777777" w:rsidR="009E37A5" w:rsidRDefault="009E37A5">
      <w:pPr>
        <w:ind w:firstLine="645"/>
        <w:jc w:val="right"/>
        <w:rPr>
          <w:rFonts w:ascii="宋体" w:hAnsi="宋体"/>
          <w:sz w:val="28"/>
          <w:szCs w:val="28"/>
        </w:rPr>
      </w:pPr>
    </w:p>
    <w:p w14:paraId="331FEC75" w14:textId="77777777" w:rsidR="009E37A5" w:rsidRDefault="00E110B9">
      <w:pPr>
        <w:wordWrap w:val="0"/>
        <w:ind w:firstLine="645"/>
        <w:jc w:val="right"/>
        <w:rPr>
          <w:rFonts w:ascii="宋体" w:hAnsi="宋体"/>
          <w:sz w:val="28"/>
          <w:szCs w:val="28"/>
        </w:rPr>
      </w:pPr>
      <w:r>
        <w:rPr>
          <w:rFonts w:ascii="宋体" w:hAnsi="宋体" w:hint="eastAsia"/>
          <w:sz w:val="28"/>
          <w:szCs w:val="28"/>
        </w:rPr>
        <w:t xml:space="preserve">公司名称：                                   （盖章）   </w:t>
      </w:r>
    </w:p>
    <w:p w14:paraId="6ABF12E0" w14:textId="77777777" w:rsidR="009E37A5" w:rsidRDefault="00E110B9">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14:paraId="3F441B6E" w14:textId="77777777" w:rsidR="009E37A5" w:rsidRDefault="00E110B9">
      <w:pPr>
        <w:pStyle w:val="a8"/>
        <w:ind w:firstLineChars="200" w:firstLine="420"/>
        <w:rPr>
          <w:rFonts w:ascii="宋体" w:hAnsi="宋体"/>
        </w:rPr>
      </w:pPr>
      <w:r>
        <w:rPr>
          <w:rFonts w:ascii="宋体"/>
          <w:b w:val="0"/>
          <w:sz w:val="21"/>
          <w:szCs w:val="21"/>
        </w:rPr>
        <w:br w:type="page"/>
      </w:r>
    </w:p>
    <w:p w14:paraId="32DD0EB2" w14:textId="77777777" w:rsidR="009E37A5" w:rsidRDefault="00E110B9">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14:paraId="6589A44B" w14:textId="77777777" w:rsidR="009E37A5" w:rsidRDefault="00E110B9">
      <w:pPr>
        <w:spacing w:line="360" w:lineRule="auto"/>
        <w:ind w:leftChars="72" w:left="151"/>
        <w:rPr>
          <w:rFonts w:ascii="宋体" w:hAnsi="宋体"/>
          <w:sz w:val="24"/>
          <w:szCs w:val="22"/>
        </w:rPr>
      </w:pPr>
      <w:r>
        <w:rPr>
          <w:rFonts w:ascii="宋体" w:hAnsi="宋体" w:hint="eastAsia"/>
          <w:sz w:val="24"/>
        </w:rPr>
        <w:t>投标人名称：_________________ （盖章）</w:t>
      </w:r>
    </w:p>
    <w:p w14:paraId="6C70C515" w14:textId="77777777" w:rsidR="009E37A5" w:rsidRDefault="00E110B9">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D45AFCA" w14:textId="77777777" w:rsidR="009E37A5" w:rsidRDefault="009E37A5">
      <w:pPr>
        <w:spacing w:line="360" w:lineRule="auto"/>
        <w:jc w:val="right"/>
        <w:rPr>
          <w:rFonts w:ascii="宋体" w:hAnsi="宋体"/>
          <w:sz w:val="24"/>
        </w:rPr>
      </w:pPr>
    </w:p>
    <w:p w14:paraId="3575A749" w14:textId="77777777" w:rsidR="009E37A5" w:rsidRDefault="009E37A5">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86"/>
        <w:gridCol w:w="1599"/>
        <w:gridCol w:w="3247"/>
        <w:gridCol w:w="2609"/>
      </w:tblGrid>
      <w:tr w:rsidR="009E37A5" w14:paraId="09E61154" w14:textId="77777777">
        <w:trPr>
          <w:trHeight w:val="743"/>
        </w:trPr>
        <w:tc>
          <w:tcPr>
            <w:tcW w:w="477" w:type="pct"/>
            <w:vAlign w:val="center"/>
          </w:tcPr>
          <w:p w14:paraId="7D9F5942" w14:textId="77777777" w:rsidR="009E37A5" w:rsidRDefault="00E110B9">
            <w:pPr>
              <w:spacing w:line="360" w:lineRule="auto"/>
              <w:jc w:val="center"/>
              <w:rPr>
                <w:rFonts w:ascii="宋体" w:hAnsi="宋体"/>
                <w:sz w:val="24"/>
                <w:szCs w:val="22"/>
              </w:rPr>
            </w:pPr>
            <w:r>
              <w:rPr>
                <w:rFonts w:ascii="宋体" w:hAnsi="宋体" w:hint="eastAsia"/>
                <w:sz w:val="24"/>
              </w:rPr>
              <w:t>包号</w:t>
            </w:r>
          </w:p>
        </w:tc>
        <w:tc>
          <w:tcPr>
            <w:tcW w:w="970" w:type="pct"/>
            <w:vAlign w:val="center"/>
          </w:tcPr>
          <w:p w14:paraId="65302C97" w14:textId="77777777" w:rsidR="009E37A5" w:rsidRDefault="00E110B9">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tcPr>
          <w:p w14:paraId="042B8130" w14:textId="77777777" w:rsidR="009E37A5" w:rsidRDefault="00E110B9">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1407CA3C" w14:textId="77777777" w:rsidR="009E37A5" w:rsidRDefault="00E110B9">
            <w:pPr>
              <w:spacing w:line="360" w:lineRule="auto"/>
              <w:jc w:val="center"/>
              <w:rPr>
                <w:rFonts w:ascii="宋体" w:hAnsi="宋体"/>
                <w:sz w:val="24"/>
              </w:rPr>
            </w:pPr>
            <w:r>
              <w:rPr>
                <w:rFonts w:ascii="宋体" w:hAnsi="宋体" w:hint="eastAsia"/>
                <w:sz w:val="24"/>
              </w:rPr>
              <w:t>交货期（天/日历日）</w:t>
            </w:r>
          </w:p>
        </w:tc>
      </w:tr>
      <w:tr w:rsidR="009E37A5" w14:paraId="5E364610" w14:textId="77777777">
        <w:trPr>
          <w:trHeight w:val="1561"/>
        </w:trPr>
        <w:tc>
          <w:tcPr>
            <w:tcW w:w="477" w:type="pct"/>
            <w:vAlign w:val="center"/>
          </w:tcPr>
          <w:p w14:paraId="5A337976" w14:textId="77777777" w:rsidR="009E37A5" w:rsidRDefault="009E37A5">
            <w:pPr>
              <w:spacing w:line="360" w:lineRule="auto"/>
              <w:jc w:val="center"/>
              <w:rPr>
                <w:rFonts w:ascii="宋体" w:hAnsi="宋体"/>
                <w:sz w:val="24"/>
                <w:szCs w:val="22"/>
              </w:rPr>
            </w:pPr>
          </w:p>
        </w:tc>
        <w:tc>
          <w:tcPr>
            <w:tcW w:w="970" w:type="pct"/>
            <w:vAlign w:val="center"/>
          </w:tcPr>
          <w:p w14:paraId="03C79BAE" w14:textId="77777777" w:rsidR="009E37A5" w:rsidRDefault="009E37A5">
            <w:pPr>
              <w:spacing w:line="360" w:lineRule="auto"/>
              <w:jc w:val="center"/>
              <w:rPr>
                <w:rFonts w:ascii="宋体" w:hAnsi="宋体"/>
                <w:color w:val="FF0000"/>
                <w:sz w:val="24"/>
                <w:szCs w:val="22"/>
              </w:rPr>
            </w:pPr>
          </w:p>
        </w:tc>
        <w:tc>
          <w:tcPr>
            <w:tcW w:w="1970" w:type="pct"/>
            <w:vAlign w:val="center"/>
          </w:tcPr>
          <w:p w14:paraId="1BAC26B3" w14:textId="77777777" w:rsidR="009E37A5" w:rsidRDefault="00E110B9">
            <w:pPr>
              <w:spacing w:line="360" w:lineRule="auto"/>
              <w:rPr>
                <w:rFonts w:ascii="宋体" w:hAnsi="宋体"/>
                <w:sz w:val="24"/>
              </w:rPr>
            </w:pPr>
            <w:r>
              <w:rPr>
                <w:rFonts w:ascii="宋体" w:hAnsi="宋体" w:hint="eastAsia"/>
                <w:sz w:val="24"/>
              </w:rPr>
              <w:t>小写金额：</w:t>
            </w:r>
          </w:p>
          <w:p w14:paraId="36555541" w14:textId="77777777" w:rsidR="009E37A5" w:rsidRDefault="00E110B9">
            <w:pPr>
              <w:spacing w:line="360" w:lineRule="auto"/>
              <w:rPr>
                <w:rFonts w:ascii="宋体" w:hAnsi="宋体"/>
                <w:sz w:val="24"/>
                <w:szCs w:val="22"/>
              </w:rPr>
            </w:pPr>
            <w:r>
              <w:rPr>
                <w:rFonts w:ascii="宋体" w:hAnsi="宋体" w:hint="eastAsia"/>
                <w:sz w:val="24"/>
              </w:rPr>
              <w:t>大写金额：</w:t>
            </w:r>
          </w:p>
        </w:tc>
        <w:tc>
          <w:tcPr>
            <w:tcW w:w="1583" w:type="pct"/>
            <w:vAlign w:val="center"/>
          </w:tcPr>
          <w:p w14:paraId="02B4693F" w14:textId="77777777" w:rsidR="009E37A5" w:rsidRDefault="009E37A5">
            <w:pPr>
              <w:spacing w:line="360" w:lineRule="auto"/>
              <w:jc w:val="center"/>
              <w:rPr>
                <w:rFonts w:ascii="宋体" w:hAnsi="宋体"/>
                <w:sz w:val="24"/>
              </w:rPr>
            </w:pPr>
          </w:p>
        </w:tc>
      </w:tr>
      <w:tr w:rsidR="009E37A5" w14:paraId="7BE6B3B4" w14:textId="77777777">
        <w:trPr>
          <w:trHeight w:val="463"/>
        </w:trPr>
        <w:tc>
          <w:tcPr>
            <w:tcW w:w="5000" w:type="pct"/>
            <w:gridSpan w:val="4"/>
            <w:vAlign w:val="center"/>
          </w:tcPr>
          <w:p w14:paraId="632ACC26" w14:textId="77777777" w:rsidR="009E37A5" w:rsidRDefault="00E110B9">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5C8901CA" w14:textId="77777777" w:rsidR="009E37A5" w:rsidRDefault="009E37A5">
      <w:pPr>
        <w:spacing w:line="360" w:lineRule="auto"/>
        <w:ind w:left="153" w:hanging="153"/>
        <w:rPr>
          <w:rFonts w:ascii="宋体" w:hAnsi="宋体"/>
          <w:sz w:val="24"/>
          <w:szCs w:val="22"/>
        </w:rPr>
      </w:pPr>
    </w:p>
    <w:p w14:paraId="0F1696E6" w14:textId="77777777" w:rsidR="009E37A5" w:rsidRDefault="00E110B9">
      <w:pPr>
        <w:spacing w:line="360" w:lineRule="auto"/>
        <w:ind w:leftChars="-400" w:left="-840" w:firstLineChars="350" w:firstLine="840"/>
        <w:rPr>
          <w:rFonts w:ascii="宋体" w:hAnsi="宋体"/>
          <w:sz w:val="24"/>
        </w:rPr>
      </w:pPr>
      <w:r>
        <w:rPr>
          <w:rFonts w:ascii="宋体" w:hAnsi="宋体" w:hint="eastAsia"/>
          <w:sz w:val="24"/>
        </w:rPr>
        <w:t>注：</w:t>
      </w:r>
    </w:p>
    <w:p w14:paraId="70A7BA56" w14:textId="77777777" w:rsidR="009E37A5" w:rsidRDefault="00E110B9">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6DA46BB4" w14:textId="77777777" w:rsidR="009E37A5" w:rsidRDefault="00E110B9">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57C4B8F9" w14:textId="77777777" w:rsidR="009E37A5" w:rsidRDefault="009E37A5">
      <w:pPr>
        <w:tabs>
          <w:tab w:val="left" w:pos="360"/>
        </w:tabs>
        <w:spacing w:line="360" w:lineRule="auto"/>
        <w:ind w:left="360"/>
        <w:rPr>
          <w:rFonts w:ascii="宋体" w:hAnsi="宋体"/>
          <w:sz w:val="24"/>
        </w:rPr>
      </w:pPr>
    </w:p>
    <w:p w14:paraId="30F9078B" w14:textId="77777777" w:rsidR="009E37A5" w:rsidRDefault="009E37A5">
      <w:pPr>
        <w:spacing w:line="360" w:lineRule="auto"/>
        <w:ind w:left="153" w:hanging="153"/>
        <w:rPr>
          <w:rFonts w:ascii="宋体" w:hAnsi="宋体"/>
          <w:sz w:val="24"/>
        </w:rPr>
      </w:pPr>
    </w:p>
    <w:p w14:paraId="5CA3263A" w14:textId="77777777" w:rsidR="009E37A5" w:rsidRDefault="009E37A5">
      <w:pPr>
        <w:spacing w:line="360" w:lineRule="auto"/>
        <w:ind w:left="153" w:hanging="153"/>
        <w:rPr>
          <w:rFonts w:ascii="宋体" w:hAnsi="宋体"/>
          <w:sz w:val="24"/>
        </w:rPr>
      </w:pPr>
    </w:p>
    <w:p w14:paraId="79FE6AE4" w14:textId="77777777" w:rsidR="009E37A5" w:rsidRDefault="00E110B9">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30579548" w14:textId="77777777" w:rsidR="009E37A5" w:rsidRDefault="00E110B9">
      <w:pPr>
        <w:spacing w:line="360" w:lineRule="auto"/>
        <w:ind w:leftChars="-514" w:left="-1079" w:firstLineChars="449" w:firstLine="1078"/>
        <w:rPr>
          <w:rFonts w:ascii="宋体" w:hAnsi="宋体"/>
          <w:sz w:val="24"/>
        </w:rPr>
      </w:pPr>
      <w:r>
        <w:rPr>
          <w:rFonts w:ascii="宋体" w:hAnsi="宋体" w:hint="eastAsia"/>
          <w:sz w:val="24"/>
        </w:rPr>
        <w:t>日期：   年   月   日</w:t>
      </w:r>
    </w:p>
    <w:p w14:paraId="2B06A6BA" w14:textId="77777777" w:rsidR="009E37A5" w:rsidRDefault="00E110B9">
      <w:r>
        <w:rPr>
          <w:rFonts w:ascii="宋体" w:hAnsi="宋体"/>
          <w:szCs w:val="20"/>
        </w:rPr>
        <w:br w:type="page"/>
      </w:r>
    </w:p>
    <w:p w14:paraId="3936F08F" w14:textId="77777777" w:rsidR="009E37A5" w:rsidRDefault="00E110B9">
      <w:pPr>
        <w:pStyle w:val="30"/>
        <w:jc w:val="center"/>
        <w:rPr>
          <w:rFonts w:ascii="黑体" w:eastAsia="黑体"/>
          <w:b w:val="0"/>
          <w:sz w:val="24"/>
          <w:szCs w:val="24"/>
        </w:rPr>
      </w:pPr>
      <w:r>
        <w:rPr>
          <w:rFonts w:ascii="黑体" w:eastAsia="黑体" w:hint="eastAsia"/>
          <w:b w:val="0"/>
          <w:sz w:val="24"/>
          <w:szCs w:val="24"/>
        </w:rPr>
        <w:lastRenderedPageBreak/>
        <w:t>四、分项报价清单</w:t>
      </w:r>
    </w:p>
    <w:p w14:paraId="0BB76044" w14:textId="77777777" w:rsidR="009E37A5" w:rsidRDefault="00E110B9">
      <w:pPr>
        <w:numPr>
          <w:ilvl w:val="0"/>
          <w:numId w:val="5"/>
        </w:numPr>
        <w:jc w:val="center"/>
        <w:rPr>
          <w:b/>
          <w:sz w:val="24"/>
        </w:rPr>
      </w:pPr>
      <w:r>
        <w:rPr>
          <w:rFonts w:hint="eastAsia"/>
          <w:b/>
          <w:sz w:val="24"/>
        </w:rPr>
        <w:t>项目报价表</w:t>
      </w:r>
    </w:p>
    <w:p w14:paraId="14F4BAAA" w14:textId="77777777" w:rsidR="009E37A5" w:rsidRDefault="009E37A5">
      <w:pPr>
        <w:rPr>
          <w:b/>
          <w:sz w:val="24"/>
        </w:rPr>
      </w:pPr>
    </w:p>
    <w:tbl>
      <w:tblPr>
        <w:tblW w:w="9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900"/>
        <w:gridCol w:w="1446"/>
      </w:tblGrid>
      <w:tr w:rsidR="009F3981" w14:paraId="361643ED" w14:textId="77777777" w:rsidTr="009F3981">
        <w:trPr>
          <w:jc w:val="center"/>
        </w:trPr>
        <w:tc>
          <w:tcPr>
            <w:tcW w:w="539" w:type="dxa"/>
          </w:tcPr>
          <w:p w14:paraId="0BA9DAD0" w14:textId="77777777" w:rsidR="009F3981" w:rsidRDefault="009F3981">
            <w:pPr>
              <w:jc w:val="center"/>
              <w:rPr>
                <w:szCs w:val="21"/>
              </w:rPr>
            </w:pPr>
            <w:r>
              <w:rPr>
                <w:rFonts w:hint="eastAsia"/>
                <w:szCs w:val="21"/>
              </w:rPr>
              <w:t>序号</w:t>
            </w:r>
          </w:p>
        </w:tc>
        <w:tc>
          <w:tcPr>
            <w:tcW w:w="1079" w:type="dxa"/>
            <w:vAlign w:val="center"/>
          </w:tcPr>
          <w:p w14:paraId="0E3C02E1" w14:textId="77777777" w:rsidR="009F3981" w:rsidRDefault="009F3981">
            <w:pPr>
              <w:jc w:val="center"/>
              <w:rPr>
                <w:szCs w:val="21"/>
              </w:rPr>
            </w:pPr>
            <w:r>
              <w:rPr>
                <w:rFonts w:hint="eastAsia"/>
                <w:szCs w:val="21"/>
              </w:rPr>
              <w:t>货物名称</w:t>
            </w:r>
          </w:p>
        </w:tc>
        <w:tc>
          <w:tcPr>
            <w:tcW w:w="1438" w:type="dxa"/>
            <w:vAlign w:val="center"/>
          </w:tcPr>
          <w:p w14:paraId="2F4736C0" w14:textId="77777777" w:rsidR="009F3981" w:rsidRDefault="009F3981">
            <w:pPr>
              <w:jc w:val="center"/>
              <w:rPr>
                <w:szCs w:val="21"/>
              </w:rPr>
            </w:pPr>
            <w:r>
              <w:rPr>
                <w:rFonts w:hint="eastAsia"/>
                <w:szCs w:val="21"/>
              </w:rPr>
              <w:t>规格及型号</w:t>
            </w:r>
          </w:p>
        </w:tc>
        <w:tc>
          <w:tcPr>
            <w:tcW w:w="900" w:type="dxa"/>
            <w:vAlign w:val="center"/>
          </w:tcPr>
          <w:p w14:paraId="5A0C2264" w14:textId="77777777" w:rsidR="009F3981" w:rsidRDefault="009F3981">
            <w:pPr>
              <w:jc w:val="center"/>
              <w:rPr>
                <w:b/>
                <w:color w:val="FF0000"/>
                <w:szCs w:val="21"/>
              </w:rPr>
            </w:pPr>
            <w:r>
              <w:rPr>
                <w:rFonts w:hint="eastAsia"/>
                <w:b/>
                <w:color w:val="FF0000"/>
                <w:szCs w:val="21"/>
              </w:rPr>
              <w:t>原产地</w:t>
            </w:r>
          </w:p>
        </w:tc>
        <w:tc>
          <w:tcPr>
            <w:tcW w:w="720" w:type="dxa"/>
            <w:vAlign w:val="center"/>
          </w:tcPr>
          <w:p w14:paraId="1E902A7A" w14:textId="77777777" w:rsidR="009F3981" w:rsidRDefault="009F3981">
            <w:pPr>
              <w:jc w:val="center"/>
              <w:rPr>
                <w:szCs w:val="21"/>
              </w:rPr>
            </w:pPr>
            <w:r>
              <w:rPr>
                <w:rFonts w:hint="eastAsia"/>
                <w:szCs w:val="21"/>
              </w:rPr>
              <w:t>品牌</w:t>
            </w:r>
          </w:p>
        </w:tc>
        <w:tc>
          <w:tcPr>
            <w:tcW w:w="720" w:type="dxa"/>
            <w:vAlign w:val="center"/>
          </w:tcPr>
          <w:p w14:paraId="1BBA3D20" w14:textId="77777777" w:rsidR="009F3981" w:rsidRDefault="009F3981">
            <w:pPr>
              <w:jc w:val="center"/>
              <w:rPr>
                <w:szCs w:val="21"/>
              </w:rPr>
            </w:pPr>
            <w:r>
              <w:rPr>
                <w:rFonts w:hint="eastAsia"/>
                <w:szCs w:val="21"/>
              </w:rPr>
              <w:t>数量</w:t>
            </w:r>
          </w:p>
        </w:tc>
        <w:tc>
          <w:tcPr>
            <w:tcW w:w="900" w:type="dxa"/>
            <w:vAlign w:val="center"/>
          </w:tcPr>
          <w:p w14:paraId="15A2E1C1" w14:textId="0D70165A" w:rsidR="009F3981" w:rsidRDefault="009F3981" w:rsidP="009F3981">
            <w:pPr>
              <w:jc w:val="center"/>
              <w:rPr>
                <w:szCs w:val="21"/>
              </w:rPr>
            </w:pPr>
            <w:r>
              <w:rPr>
                <w:rFonts w:hint="eastAsia"/>
                <w:szCs w:val="21"/>
              </w:rPr>
              <w:t>单位</w:t>
            </w:r>
          </w:p>
        </w:tc>
        <w:tc>
          <w:tcPr>
            <w:tcW w:w="900" w:type="dxa"/>
            <w:vAlign w:val="center"/>
          </w:tcPr>
          <w:p w14:paraId="52C7ADF2" w14:textId="36311FEF" w:rsidR="009F3981" w:rsidRDefault="009F3981">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14:paraId="5168F507" w14:textId="77777777" w:rsidR="009F3981" w:rsidRDefault="009F3981">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14:paraId="428CFEC3" w14:textId="77777777" w:rsidR="009F3981" w:rsidRDefault="009F3981">
            <w:pPr>
              <w:jc w:val="center"/>
              <w:rPr>
                <w:szCs w:val="21"/>
              </w:rPr>
            </w:pPr>
            <w:r>
              <w:rPr>
                <w:rFonts w:hint="eastAsia"/>
                <w:szCs w:val="21"/>
              </w:rPr>
              <w:t>备注（免税</w:t>
            </w:r>
            <w:r>
              <w:rPr>
                <w:szCs w:val="21"/>
              </w:rPr>
              <w:t>或含税</w:t>
            </w:r>
            <w:r>
              <w:rPr>
                <w:rFonts w:hint="eastAsia"/>
                <w:szCs w:val="21"/>
              </w:rPr>
              <w:t>）</w:t>
            </w:r>
          </w:p>
        </w:tc>
      </w:tr>
      <w:tr w:rsidR="009F3981" w14:paraId="60BB8580" w14:textId="77777777" w:rsidTr="009F3981">
        <w:trPr>
          <w:jc w:val="center"/>
        </w:trPr>
        <w:tc>
          <w:tcPr>
            <w:tcW w:w="539" w:type="dxa"/>
          </w:tcPr>
          <w:p w14:paraId="0F38A0B6" w14:textId="77777777" w:rsidR="009F3981" w:rsidRDefault="009F3981">
            <w:pPr>
              <w:rPr>
                <w:sz w:val="24"/>
              </w:rPr>
            </w:pPr>
            <w:r>
              <w:rPr>
                <w:rFonts w:hint="eastAsia"/>
                <w:sz w:val="24"/>
              </w:rPr>
              <w:t>1</w:t>
            </w:r>
          </w:p>
        </w:tc>
        <w:tc>
          <w:tcPr>
            <w:tcW w:w="1079" w:type="dxa"/>
          </w:tcPr>
          <w:p w14:paraId="0A7A0FC8" w14:textId="77777777" w:rsidR="009F3981" w:rsidRDefault="009F3981">
            <w:pPr>
              <w:rPr>
                <w:sz w:val="24"/>
              </w:rPr>
            </w:pPr>
          </w:p>
        </w:tc>
        <w:tc>
          <w:tcPr>
            <w:tcW w:w="1438" w:type="dxa"/>
          </w:tcPr>
          <w:p w14:paraId="07BC1ED6" w14:textId="77777777" w:rsidR="009F3981" w:rsidRDefault="009F3981">
            <w:pPr>
              <w:rPr>
                <w:sz w:val="24"/>
              </w:rPr>
            </w:pPr>
          </w:p>
        </w:tc>
        <w:tc>
          <w:tcPr>
            <w:tcW w:w="900" w:type="dxa"/>
          </w:tcPr>
          <w:p w14:paraId="56F7AD8A" w14:textId="77777777" w:rsidR="009F3981" w:rsidRDefault="009F3981">
            <w:pPr>
              <w:rPr>
                <w:sz w:val="24"/>
              </w:rPr>
            </w:pPr>
          </w:p>
        </w:tc>
        <w:tc>
          <w:tcPr>
            <w:tcW w:w="720" w:type="dxa"/>
          </w:tcPr>
          <w:p w14:paraId="76C97101" w14:textId="77777777" w:rsidR="009F3981" w:rsidRDefault="009F3981">
            <w:pPr>
              <w:rPr>
                <w:sz w:val="24"/>
              </w:rPr>
            </w:pPr>
          </w:p>
        </w:tc>
        <w:tc>
          <w:tcPr>
            <w:tcW w:w="720" w:type="dxa"/>
          </w:tcPr>
          <w:p w14:paraId="29012674" w14:textId="77777777" w:rsidR="009F3981" w:rsidRDefault="009F3981">
            <w:pPr>
              <w:rPr>
                <w:sz w:val="24"/>
              </w:rPr>
            </w:pPr>
          </w:p>
        </w:tc>
        <w:tc>
          <w:tcPr>
            <w:tcW w:w="900" w:type="dxa"/>
          </w:tcPr>
          <w:p w14:paraId="4251E4BC" w14:textId="77777777" w:rsidR="009F3981" w:rsidRDefault="009F3981">
            <w:pPr>
              <w:rPr>
                <w:sz w:val="24"/>
              </w:rPr>
            </w:pPr>
          </w:p>
        </w:tc>
        <w:tc>
          <w:tcPr>
            <w:tcW w:w="900" w:type="dxa"/>
          </w:tcPr>
          <w:p w14:paraId="2C2D09FB" w14:textId="24BB58FF" w:rsidR="009F3981" w:rsidRDefault="009F3981">
            <w:pPr>
              <w:rPr>
                <w:sz w:val="24"/>
              </w:rPr>
            </w:pPr>
          </w:p>
        </w:tc>
        <w:tc>
          <w:tcPr>
            <w:tcW w:w="900" w:type="dxa"/>
          </w:tcPr>
          <w:p w14:paraId="56E4B3DB" w14:textId="77777777" w:rsidR="009F3981" w:rsidRDefault="009F3981">
            <w:pPr>
              <w:rPr>
                <w:sz w:val="24"/>
              </w:rPr>
            </w:pPr>
          </w:p>
        </w:tc>
        <w:tc>
          <w:tcPr>
            <w:tcW w:w="1446" w:type="dxa"/>
          </w:tcPr>
          <w:p w14:paraId="1ED4B1F3" w14:textId="77777777" w:rsidR="009F3981" w:rsidRDefault="009F3981">
            <w:pPr>
              <w:rPr>
                <w:sz w:val="24"/>
              </w:rPr>
            </w:pPr>
          </w:p>
        </w:tc>
      </w:tr>
      <w:tr w:rsidR="009F3981" w14:paraId="740A6630" w14:textId="77777777" w:rsidTr="009F3981">
        <w:trPr>
          <w:jc w:val="center"/>
        </w:trPr>
        <w:tc>
          <w:tcPr>
            <w:tcW w:w="539" w:type="dxa"/>
          </w:tcPr>
          <w:p w14:paraId="14FD719E" w14:textId="77777777" w:rsidR="009F3981" w:rsidRDefault="009F3981">
            <w:pPr>
              <w:rPr>
                <w:sz w:val="24"/>
              </w:rPr>
            </w:pPr>
            <w:r>
              <w:rPr>
                <w:rFonts w:hint="eastAsia"/>
                <w:sz w:val="24"/>
              </w:rPr>
              <w:t>2</w:t>
            </w:r>
          </w:p>
        </w:tc>
        <w:tc>
          <w:tcPr>
            <w:tcW w:w="1079" w:type="dxa"/>
          </w:tcPr>
          <w:p w14:paraId="59FC8660" w14:textId="77777777" w:rsidR="009F3981" w:rsidRDefault="009F3981">
            <w:pPr>
              <w:rPr>
                <w:sz w:val="24"/>
              </w:rPr>
            </w:pPr>
          </w:p>
        </w:tc>
        <w:tc>
          <w:tcPr>
            <w:tcW w:w="1438" w:type="dxa"/>
          </w:tcPr>
          <w:p w14:paraId="47BBF1C2" w14:textId="77777777" w:rsidR="009F3981" w:rsidRDefault="009F3981">
            <w:pPr>
              <w:rPr>
                <w:sz w:val="24"/>
              </w:rPr>
            </w:pPr>
          </w:p>
        </w:tc>
        <w:tc>
          <w:tcPr>
            <w:tcW w:w="900" w:type="dxa"/>
          </w:tcPr>
          <w:p w14:paraId="10367400" w14:textId="77777777" w:rsidR="009F3981" w:rsidRDefault="009F3981">
            <w:pPr>
              <w:rPr>
                <w:sz w:val="24"/>
              </w:rPr>
            </w:pPr>
          </w:p>
        </w:tc>
        <w:tc>
          <w:tcPr>
            <w:tcW w:w="720" w:type="dxa"/>
          </w:tcPr>
          <w:p w14:paraId="140CD348" w14:textId="77777777" w:rsidR="009F3981" w:rsidRDefault="009F3981">
            <w:pPr>
              <w:rPr>
                <w:sz w:val="24"/>
              </w:rPr>
            </w:pPr>
          </w:p>
        </w:tc>
        <w:tc>
          <w:tcPr>
            <w:tcW w:w="720" w:type="dxa"/>
          </w:tcPr>
          <w:p w14:paraId="4B123C3C" w14:textId="77777777" w:rsidR="009F3981" w:rsidRDefault="009F3981">
            <w:pPr>
              <w:rPr>
                <w:sz w:val="24"/>
              </w:rPr>
            </w:pPr>
          </w:p>
        </w:tc>
        <w:tc>
          <w:tcPr>
            <w:tcW w:w="900" w:type="dxa"/>
          </w:tcPr>
          <w:p w14:paraId="3451F8D1" w14:textId="77777777" w:rsidR="009F3981" w:rsidRDefault="009F3981">
            <w:pPr>
              <w:rPr>
                <w:sz w:val="24"/>
              </w:rPr>
            </w:pPr>
          </w:p>
        </w:tc>
        <w:tc>
          <w:tcPr>
            <w:tcW w:w="900" w:type="dxa"/>
          </w:tcPr>
          <w:p w14:paraId="159DA3CA" w14:textId="5AC0DFAE" w:rsidR="009F3981" w:rsidRDefault="009F3981">
            <w:pPr>
              <w:rPr>
                <w:sz w:val="24"/>
              </w:rPr>
            </w:pPr>
          </w:p>
        </w:tc>
        <w:tc>
          <w:tcPr>
            <w:tcW w:w="900" w:type="dxa"/>
          </w:tcPr>
          <w:p w14:paraId="5BA135A0" w14:textId="77777777" w:rsidR="009F3981" w:rsidRDefault="009F3981">
            <w:pPr>
              <w:rPr>
                <w:sz w:val="24"/>
              </w:rPr>
            </w:pPr>
          </w:p>
        </w:tc>
        <w:tc>
          <w:tcPr>
            <w:tcW w:w="1446" w:type="dxa"/>
          </w:tcPr>
          <w:p w14:paraId="529332A3" w14:textId="77777777" w:rsidR="009F3981" w:rsidRDefault="009F3981">
            <w:pPr>
              <w:rPr>
                <w:sz w:val="24"/>
              </w:rPr>
            </w:pPr>
          </w:p>
        </w:tc>
      </w:tr>
      <w:tr w:rsidR="009F3981" w14:paraId="64D36F7C" w14:textId="77777777" w:rsidTr="009F3981">
        <w:trPr>
          <w:jc w:val="center"/>
        </w:trPr>
        <w:tc>
          <w:tcPr>
            <w:tcW w:w="539" w:type="dxa"/>
          </w:tcPr>
          <w:p w14:paraId="4DFF2A82" w14:textId="77777777" w:rsidR="009F3981" w:rsidRDefault="009F3981">
            <w:pPr>
              <w:rPr>
                <w:sz w:val="24"/>
              </w:rPr>
            </w:pPr>
          </w:p>
        </w:tc>
        <w:tc>
          <w:tcPr>
            <w:tcW w:w="1079" w:type="dxa"/>
          </w:tcPr>
          <w:p w14:paraId="510EACCB" w14:textId="77777777" w:rsidR="009F3981" w:rsidRDefault="009F3981">
            <w:pPr>
              <w:rPr>
                <w:sz w:val="24"/>
              </w:rPr>
            </w:pPr>
          </w:p>
        </w:tc>
        <w:tc>
          <w:tcPr>
            <w:tcW w:w="1438" w:type="dxa"/>
          </w:tcPr>
          <w:p w14:paraId="3B07D358" w14:textId="77777777" w:rsidR="009F3981" w:rsidRDefault="009F3981">
            <w:pPr>
              <w:rPr>
                <w:sz w:val="24"/>
              </w:rPr>
            </w:pPr>
          </w:p>
        </w:tc>
        <w:tc>
          <w:tcPr>
            <w:tcW w:w="900" w:type="dxa"/>
          </w:tcPr>
          <w:p w14:paraId="3643AA84" w14:textId="77777777" w:rsidR="009F3981" w:rsidRDefault="009F3981">
            <w:pPr>
              <w:rPr>
                <w:sz w:val="24"/>
              </w:rPr>
            </w:pPr>
          </w:p>
        </w:tc>
        <w:tc>
          <w:tcPr>
            <w:tcW w:w="720" w:type="dxa"/>
          </w:tcPr>
          <w:p w14:paraId="5CF151BC" w14:textId="77777777" w:rsidR="009F3981" w:rsidRDefault="009F3981">
            <w:pPr>
              <w:rPr>
                <w:sz w:val="24"/>
              </w:rPr>
            </w:pPr>
          </w:p>
        </w:tc>
        <w:tc>
          <w:tcPr>
            <w:tcW w:w="720" w:type="dxa"/>
          </w:tcPr>
          <w:p w14:paraId="30D97396" w14:textId="77777777" w:rsidR="009F3981" w:rsidRDefault="009F3981">
            <w:pPr>
              <w:rPr>
                <w:sz w:val="24"/>
              </w:rPr>
            </w:pPr>
          </w:p>
        </w:tc>
        <w:tc>
          <w:tcPr>
            <w:tcW w:w="900" w:type="dxa"/>
          </w:tcPr>
          <w:p w14:paraId="2945054A" w14:textId="77777777" w:rsidR="009F3981" w:rsidRDefault="009F3981">
            <w:pPr>
              <w:rPr>
                <w:sz w:val="24"/>
              </w:rPr>
            </w:pPr>
          </w:p>
        </w:tc>
        <w:tc>
          <w:tcPr>
            <w:tcW w:w="900" w:type="dxa"/>
          </w:tcPr>
          <w:p w14:paraId="2134169D" w14:textId="47C34543" w:rsidR="009F3981" w:rsidRDefault="009F3981">
            <w:pPr>
              <w:rPr>
                <w:sz w:val="24"/>
              </w:rPr>
            </w:pPr>
          </w:p>
        </w:tc>
        <w:tc>
          <w:tcPr>
            <w:tcW w:w="900" w:type="dxa"/>
          </w:tcPr>
          <w:p w14:paraId="665445B2" w14:textId="77777777" w:rsidR="009F3981" w:rsidRDefault="009F3981">
            <w:pPr>
              <w:rPr>
                <w:sz w:val="24"/>
              </w:rPr>
            </w:pPr>
          </w:p>
        </w:tc>
        <w:tc>
          <w:tcPr>
            <w:tcW w:w="1446" w:type="dxa"/>
          </w:tcPr>
          <w:p w14:paraId="4A02B480" w14:textId="77777777" w:rsidR="009F3981" w:rsidRDefault="009F3981">
            <w:pPr>
              <w:rPr>
                <w:sz w:val="24"/>
              </w:rPr>
            </w:pPr>
          </w:p>
        </w:tc>
      </w:tr>
      <w:tr w:rsidR="009F3981" w14:paraId="5A45E9C7" w14:textId="77777777" w:rsidTr="009F3981">
        <w:trPr>
          <w:jc w:val="center"/>
        </w:trPr>
        <w:tc>
          <w:tcPr>
            <w:tcW w:w="539" w:type="dxa"/>
          </w:tcPr>
          <w:p w14:paraId="1E68D1D9" w14:textId="77777777" w:rsidR="009F3981" w:rsidRDefault="009F3981">
            <w:pPr>
              <w:rPr>
                <w:sz w:val="24"/>
              </w:rPr>
            </w:pPr>
          </w:p>
        </w:tc>
        <w:tc>
          <w:tcPr>
            <w:tcW w:w="1079" w:type="dxa"/>
          </w:tcPr>
          <w:p w14:paraId="36473797" w14:textId="77777777" w:rsidR="009F3981" w:rsidRDefault="009F3981">
            <w:pPr>
              <w:rPr>
                <w:sz w:val="24"/>
              </w:rPr>
            </w:pPr>
          </w:p>
        </w:tc>
        <w:tc>
          <w:tcPr>
            <w:tcW w:w="1438" w:type="dxa"/>
          </w:tcPr>
          <w:p w14:paraId="652C79D0" w14:textId="77777777" w:rsidR="009F3981" w:rsidRDefault="009F3981">
            <w:pPr>
              <w:rPr>
                <w:sz w:val="24"/>
              </w:rPr>
            </w:pPr>
          </w:p>
        </w:tc>
        <w:tc>
          <w:tcPr>
            <w:tcW w:w="900" w:type="dxa"/>
          </w:tcPr>
          <w:p w14:paraId="764A1838" w14:textId="77777777" w:rsidR="009F3981" w:rsidRDefault="009F3981">
            <w:pPr>
              <w:rPr>
                <w:sz w:val="24"/>
              </w:rPr>
            </w:pPr>
          </w:p>
        </w:tc>
        <w:tc>
          <w:tcPr>
            <w:tcW w:w="720" w:type="dxa"/>
          </w:tcPr>
          <w:p w14:paraId="13901F9F" w14:textId="77777777" w:rsidR="009F3981" w:rsidRDefault="009F3981">
            <w:pPr>
              <w:rPr>
                <w:sz w:val="24"/>
              </w:rPr>
            </w:pPr>
          </w:p>
        </w:tc>
        <w:tc>
          <w:tcPr>
            <w:tcW w:w="720" w:type="dxa"/>
          </w:tcPr>
          <w:p w14:paraId="1B19D33B" w14:textId="77777777" w:rsidR="009F3981" w:rsidRDefault="009F3981">
            <w:pPr>
              <w:rPr>
                <w:sz w:val="24"/>
              </w:rPr>
            </w:pPr>
          </w:p>
        </w:tc>
        <w:tc>
          <w:tcPr>
            <w:tcW w:w="900" w:type="dxa"/>
          </w:tcPr>
          <w:p w14:paraId="1670F27D" w14:textId="77777777" w:rsidR="009F3981" w:rsidRDefault="009F3981">
            <w:pPr>
              <w:rPr>
                <w:sz w:val="24"/>
              </w:rPr>
            </w:pPr>
          </w:p>
        </w:tc>
        <w:tc>
          <w:tcPr>
            <w:tcW w:w="900" w:type="dxa"/>
          </w:tcPr>
          <w:p w14:paraId="48C94850" w14:textId="57E8BB94" w:rsidR="009F3981" w:rsidRDefault="009F3981">
            <w:pPr>
              <w:rPr>
                <w:sz w:val="24"/>
              </w:rPr>
            </w:pPr>
          </w:p>
        </w:tc>
        <w:tc>
          <w:tcPr>
            <w:tcW w:w="900" w:type="dxa"/>
          </w:tcPr>
          <w:p w14:paraId="6CE802A5" w14:textId="77777777" w:rsidR="009F3981" w:rsidRDefault="009F3981">
            <w:pPr>
              <w:rPr>
                <w:sz w:val="24"/>
              </w:rPr>
            </w:pPr>
          </w:p>
        </w:tc>
        <w:tc>
          <w:tcPr>
            <w:tcW w:w="1446" w:type="dxa"/>
          </w:tcPr>
          <w:p w14:paraId="1BBA6F20" w14:textId="77777777" w:rsidR="009F3981" w:rsidRDefault="009F3981">
            <w:pPr>
              <w:rPr>
                <w:sz w:val="24"/>
              </w:rPr>
            </w:pPr>
          </w:p>
        </w:tc>
      </w:tr>
      <w:tr w:rsidR="009F3981" w14:paraId="65D353A4" w14:textId="77777777" w:rsidTr="009F3981">
        <w:trPr>
          <w:jc w:val="center"/>
        </w:trPr>
        <w:tc>
          <w:tcPr>
            <w:tcW w:w="539" w:type="dxa"/>
          </w:tcPr>
          <w:p w14:paraId="47265840" w14:textId="77777777" w:rsidR="009F3981" w:rsidRDefault="009F3981">
            <w:pPr>
              <w:rPr>
                <w:sz w:val="24"/>
              </w:rPr>
            </w:pPr>
          </w:p>
        </w:tc>
        <w:tc>
          <w:tcPr>
            <w:tcW w:w="1079" w:type="dxa"/>
          </w:tcPr>
          <w:p w14:paraId="25146ABD" w14:textId="77777777" w:rsidR="009F3981" w:rsidRDefault="009F3981">
            <w:pPr>
              <w:rPr>
                <w:sz w:val="24"/>
              </w:rPr>
            </w:pPr>
          </w:p>
        </w:tc>
        <w:tc>
          <w:tcPr>
            <w:tcW w:w="1438" w:type="dxa"/>
          </w:tcPr>
          <w:p w14:paraId="1B4FA62F" w14:textId="77777777" w:rsidR="009F3981" w:rsidRDefault="009F3981">
            <w:pPr>
              <w:rPr>
                <w:sz w:val="24"/>
              </w:rPr>
            </w:pPr>
          </w:p>
        </w:tc>
        <w:tc>
          <w:tcPr>
            <w:tcW w:w="900" w:type="dxa"/>
          </w:tcPr>
          <w:p w14:paraId="59A72487" w14:textId="77777777" w:rsidR="009F3981" w:rsidRDefault="009F3981">
            <w:pPr>
              <w:rPr>
                <w:sz w:val="24"/>
              </w:rPr>
            </w:pPr>
          </w:p>
        </w:tc>
        <w:tc>
          <w:tcPr>
            <w:tcW w:w="720" w:type="dxa"/>
          </w:tcPr>
          <w:p w14:paraId="7C312582" w14:textId="77777777" w:rsidR="009F3981" w:rsidRDefault="009F3981">
            <w:pPr>
              <w:rPr>
                <w:sz w:val="24"/>
              </w:rPr>
            </w:pPr>
          </w:p>
        </w:tc>
        <w:tc>
          <w:tcPr>
            <w:tcW w:w="720" w:type="dxa"/>
          </w:tcPr>
          <w:p w14:paraId="0478DD99" w14:textId="77777777" w:rsidR="009F3981" w:rsidRDefault="009F3981">
            <w:pPr>
              <w:rPr>
                <w:sz w:val="24"/>
              </w:rPr>
            </w:pPr>
          </w:p>
        </w:tc>
        <w:tc>
          <w:tcPr>
            <w:tcW w:w="900" w:type="dxa"/>
          </w:tcPr>
          <w:p w14:paraId="2E1ADB97" w14:textId="77777777" w:rsidR="009F3981" w:rsidRDefault="009F3981">
            <w:pPr>
              <w:rPr>
                <w:sz w:val="24"/>
              </w:rPr>
            </w:pPr>
          </w:p>
        </w:tc>
        <w:tc>
          <w:tcPr>
            <w:tcW w:w="900" w:type="dxa"/>
          </w:tcPr>
          <w:p w14:paraId="2BD9E351" w14:textId="06135119" w:rsidR="009F3981" w:rsidRDefault="009F3981">
            <w:pPr>
              <w:rPr>
                <w:sz w:val="24"/>
              </w:rPr>
            </w:pPr>
          </w:p>
        </w:tc>
        <w:tc>
          <w:tcPr>
            <w:tcW w:w="900" w:type="dxa"/>
          </w:tcPr>
          <w:p w14:paraId="60F25EC2" w14:textId="77777777" w:rsidR="009F3981" w:rsidRDefault="009F3981">
            <w:pPr>
              <w:rPr>
                <w:sz w:val="24"/>
              </w:rPr>
            </w:pPr>
          </w:p>
        </w:tc>
        <w:tc>
          <w:tcPr>
            <w:tcW w:w="1446" w:type="dxa"/>
          </w:tcPr>
          <w:p w14:paraId="4D2A2B7E" w14:textId="77777777" w:rsidR="009F3981" w:rsidRDefault="009F3981">
            <w:pPr>
              <w:rPr>
                <w:sz w:val="24"/>
              </w:rPr>
            </w:pPr>
          </w:p>
        </w:tc>
      </w:tr>
      <w:tr w:rsidR="009F3981" w14:paraId="08483719" w14:textId="77777777" w:rsidTr="009F3981">
        <w:trPr>
          <w:jc w:val="center"/>
        </w:trPr>
        <w:tc>
          <w:tcPr>
            <w:tcW w:w="539" w:type="dxa"/>
          </w:tcPr>
          <w:p w14:paraId="773CB6BB" w14:textId="77777777" w:rsidR="009F3981" w:rsidRDefault="009F3981">
            <w:pPr>
              <w:rPr>
                <w:sz w:val="24"/>
              </w:rPr>
            </w:pPr>
          </w:p>
        </w:tc>
        <w:tc>
          <w:tcPr>
            <w:tcW w:w="1079" w:type="dxa"/>
          </w:tcPr>
          <w:p w14:paraId="6F3B234F" w14:textId="77777777" w:rsidR="009F3981" w:rsidRDefault="009F3981">
            <w:pPr>
              <w:rPr>
                <w:sz w:val="24"/>
              </w:rPr>
            </w:pPr>
          </w:p>
        </w:tc>
        <w:tc>
          <w:tcPr>
            <w:tcW w:w="1438" w:type="dxa"/>
          </w:tcPr>
          <w:p w14:paraId="4AC685CF" w14:textId="77777777" w:rsidR="009F3981" w:rsidRDefault="009F3981">
            <w:pPr>
              <w:rPr>
                <w:sz w:val="24"/>
              </w:rPr>
            </w:pPr>
          </w:p>
        </w:tc>
        <w:tc>
          <w:tcPr>
            <w:tcW w:w="900" w:type="dxa"/>
          </w:tcPr>
          <w:p w14:paraId="3D0836A2" w14:textId="77777777" w:rsidR="009F3981" w:rsidRDefault="009F3981">
            <w:pPr>
              <w:rPr>
                <w:sz w:val="24"/>
              </w:rPr>
            </w:pPr>
          </w:p>
        </w:tc>
        <w:tc>
          <w:tcPr>
            <w:tcW w:w="720" w:type="dxa"/>
          </w:tcPr>
          <w:p w14:paraId="7F24B5EC" w14:textId="77777777" w:rsidR="009F3981" w:rsidRDefault="009F3981">
            <w:pPr>
              <w:rPr>
                <w:sz w:val="24"/>
              </w:rPr>
            </w:pPr>
          </w:p>
        </w:tc>
        <w:tc>
          <w:tcPr>
            <w:tcW w:w="720" w:type="dxa"/>
          </w:tcPr>
          <w:p w14:paraId="3E640D1B" w14:textId="77777777" w:rsidR="009F3981" w:rsidRDefault="009F3981">
            <w:pPr>
              <w:rPr>
                <w:sz w:val="24"/>
              </w:rPr>
            </w:pPr>
          </w:p>
        </w:tc>
        <w:tc>
          <w:tcPr>
            <w:tcW w:w="900" w:type="dxa"/>
          </w:tcPr>
          <w:p w14:paraId="2217BAF3" w14:textId="77777777" w:rsidR="009F3981" w:rsidRDefault="009F3981">
            <w:pPr>
              <w:rPr>
                <w:sz w:val="24"/>
              </w:rPr>
            </w:pPr>
          </w:p>
        </w:tc>
        <w:tc>
          <w:tcPr>
            <w:tcW w:w="900" w:type="dxa"/>
          </w:tcPr>
          <w:p w14:paraId="1F578DB7" w14:textId="5766E979" w:rsidR="009F3981" w:rsidRDefault="009F3981">
            <w:pPr>
              <w:rPr>
                <w:sz w:val="24"/>
              </w:rPr>
            </w:pPr>
          </w:p>
        </w:tc>
        <w:tc>
          <w:tcPr>
            <w:tcW w:w="900" w:type="dxa"/>
          </w:tcPr>
          <w:p w14:paraId="7CE47533" w14:textId="77777777" w:rsidR="009F3981" w:rsidRDefault="009F3981">
            <w:pPr>
              <w:rPr>
                <w:sz w:val="24"/>
              </w:rPr>
            </w:pPr>
          </w:p>
        </w:tc>
        <w:tc>
          <w:tcPr>
            <w:tcW w:w="1446" w:type="dxa"/>
          </w:tcPr>
          <w:p w14:paraId="63712FEB" w14:textId="77777777" w:rsidR="009F3981" w:rsidRDefault="009F3981">
            <w:pPr>
              <w:rPr>
                <w:sz w:val="24"/>
              </w:rPr>
            </w:pPr>
          </w:p>
        </w:tc>
      </w:tr>
      <w:tr w:rsidR="009F3981" w14:paraId="38CF15B8" w14:textId="77777777" w:rsidTr="000D56DD">
        <w:trPr>
          <w:jc w:val="center"/>
        </w:trPr>
        <w:tc>
          <w:tcPr>
            <w:tcW w:w="9542" w:type="dxa"/>
            <w:gridSpan w:val="10"/>
          </w:tcPr>
          <w:p w14:paraId="55765CB3" w14:textId="036BB6A7" w:rsidR="009F3981" w:rsidRDefault="009F3981">
            <w:pPr>
              <w:rPr>
                <w:sz w:val="24"/>
              </w:rPr>
            </w:pPr>
            <w:r>
              <w:rPr>
                <w:rFonts w:hint="eastAsia"/>
                <w:sz w:val="24"/>
              </w:rPr>
              <w:t>合计（即：投标总价；币种：人民币；单位：元）：大写：</w:t>
            </w:r>
          </w:p>
        </w:tc>
      </w:tr>
    </w:tbl>
    <w:p w14:paraId="7B8113C0" w14:textId="77777777" w:rsidR="009E37A5" w:rsidRDefault="009E37A5">
      <w:pPr>
        <w:rPr>
          <w:rFonts w:ascii="宋体" w:hAnsi="宋体"/>
          <w:szCs w:val="21"/>
        </w:rPr>
      </w:pPr>
    </w:p>
    <w:p w14:paraId="21DF99C6" w14:textId="77777777" w:rsidR="009E37A5" w:rsidRDefault="00E110B9">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1A1AFF7F" w14:textId="77777777" w:rsidR="009E37A5" w:rsidRDefault="009E37A5">
      <w:pPr>
        <w:rPr>
          <w:rFonts w:ascii="宋体" w:hAnsi="宋体"/>
          <w:szCs w:val="21"/>
        </w:rPr>
      </w:pPr>
    </w:p>
    <w:p w14:paraId="18C87851" w14:textId="77777777" w:rsidR="009E37A5" w:rsidRDefault="00E110B9">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14:paraId="5DBC7259" w14:textId="77777777" w:rsidR="009E37A5" w:rsidRDefault="009E37A5">
      <w:pPr>
        <w:rPr>
          <w:rFonts w:ascii="宋体" w:hAnsi="宋体"/>
          <w:szCs w:val="21"/>
        </w:rPr>
      </w:pPr>
    </w:p>
    <w:p w14:paraId="217B9FA5" w14:textId="77777777" w:rsidR="009E37A5" w:rsidRDefault="00E110B9">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14:paraId="1EA83238" w14:textId="77777777" w:rsidR="009E37A5" w:rsidRDefault="009E37A5">
      <w:pPr>
        <w:rPr>
          <w:rFonts w:ascii="宋体" w:hAnsi="宋体"/>
          <w:szCs w:val="21"/>
          <w:u w:val="single"/>
        </w:rPr>
      </w:pPr>
    </w:p>
    <w:p w14:paraId="359B4771" w14:textId="77777777" w:rsidR="009E37A5" w:rsidRDefault="00E110B9">
      <w:pPr>
        <w:rPr>
          <w:rFonts w:ascii="宋体" w:hAnsi="宋体"/>
          <w:b/>
          <w:color w:val="FF0000"/>
          <w:sz w:val="24"/>
        </w:rPr>
      </w:pPr>
      <w:r>
        <w:rPr>
          <w:rFonts w:ascii="宋体" w:hAnsi="宋体" w:hint="eastAsia"/>
          <w:b/>
          <w:color w:val="FF0000"/>
          <w:sz w:val="24"/>
        </w:rPr>
        <w:t>注：1.所有价格应按“招标文件”中规定的货币单位填写；</w:t>
      </w:r>
    </w:p>
    <w:p w14:paraId="21107D44" w14:textId="77777777" w:rsidR="009E37A5" w:rsidRDefault="00E110B9">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14:paraId="10A24A8F" w14:textId="77777777" w:rsidR="009E37A5" w:rsidRDefault="00E110B9">
      <w:pPr>
        <w:rPr>
          <w:rFonts w:ascii="宋体" w:hAnsi="宋体"/>
          <w:b/>
          <w:color w:val="FF0000"/>
          <w:sz w:val="24"/>
        </w:rPr>
      </w:pPr>
      <w:r>
        <w:rPr>
          <w:rFonts w:ascii="宋体" w:hAnsi="宋体" w:hint="eastAsia"/>
          <w:b/>
          <w:color w:val="FF0000"/>
          <w:sz w:val="24"/>
        </w:rPr>
        <w:t xml:space="preserve">    3.投标总价应为以上各分项价格之和；</w:t>
      </w:r>
    </w:p>
    <w:p w14:paraId="3D1313E9" w14:textId="77777777" w:rsidR="009E37A5" w:rsidRDefault="00E110B9">
      <w:pPr>
        <w:rPr>
          <w:rFonts w:ascii="宋体" w:hAnsi="宋体"/>
          <w:b/>
          <w:color w:val="FF0000"/>
          <w:sz w:val="24"/>
        </w:rPr>
      </w:pPr>
      <w:r>
        <w:rPr>
          <w:rFonts w:ascii="宋体" w:hAnsi="宋体" w:hint="eastAsia"/>
          <w:b/>
          <w:color w:val="FF0000"/>
          <w:sz w:val="24"/>
        </w:rPr>
        <w:t>4.本表格式不得修改；</w:t>
      </w:r>
    </w:p>
    <w:p w14:paraId="1FEFA1D2" w14:textId="77777777" w:rsidR="009E37A5" w:rsidRDefault="00E110B9">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471FB667" w14:textId="77777777" w:rsidR="009E37A5" w:rsidRDefault="00E110B9">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6.投标总价和项目报价表中单个采购预算条目报价均不得超过对应的财政预算限额，否则将导致投标无效。</w:t>
      </w:r>
    </w:p>
    <w:p w14:paraId="26A56157" w14:textId="77777777" w:rsidR="009E37A5" w:rsidRDefault="00E110B9">
      <w:pPr>
        <w:rPr>
          <w:rFonts w:ascii="宋体" w:hAnsi="宋体"/>
          <w:b/>
          <w:color w:val="FF0000"/>
          <w:sz w:val="24"/>
        </w:rPr>
      </w:pPr>
      <w:r>
        <w:rPr>
          <w:rFonts w:ascii="宋体" w:hAnsi="宋体" w:hint="eastAsia"/>
          <w:b/>
          <w:color w:val="FF0000"/>
          <w:sz w:val="24"/>
        </w:rPr>
        <w:t>7.开标一览表的投标总价必须与项目报价表的投标总价一致。</w:t>
      </w:r>
    </w:p>
    <w:p w14:paraId="31940ADE" w14:textId="77777777" w:rsidR="009E37A5" w:rsidRDefault="00E110B9">
      <w:pPr>
        <w:rPr>
          <w:rFonts w:ascii="宋体" w:hAnsi="宋体"/>
          <w:b/>
          <w:color w:val="FF0000"/>
          <w:sz w:val="24"/>
        </w:rPr>
      </w:pPr>
      <w:r>
        <w:rPr>
          <w:rFonts w:ascii="宋体" w:hAnsi="宋体" w:hint="eastAsia"/>
          <w:b/>
          <w:color w:val="FF0000"/>
          <w:sz w:val="24"/>
        </w:rPr>
        <w:t>8.“原产地”是指该产品的实际生产加工地，而非品牌总公司所在地。</w:t>
      </w:r>
    </w:p>
    <w:p w14:paraId="1771AC56" w14:textId="77777777" w:rsidR="009E37A5" w:rsidRDefault="00E110B9">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7EED0FDE" w14:textId="77777777" w:rsidR="009E37A5" w:rsidRDefault="00E110B9">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14:paraId="6786B36E" w14:textId="77777777" w:rsidR="009E37A5" w:rsidRDefault="009E37A5">
      <w:pPr>
        <w:ind w:firstLineChars="200" w:firstLine="482"/>
        <w:jc w:val="center"/>
        <w:rPr>
          <w:rFonts w:hAnsi="宋体"/>
          <w:b/>
          <w:bCs/>
          <w:sz w:val="24"/>
        </w:rPr>
      </w:pPr>
    </w:p>
    <w:p w14:paraId="359E5F80" w14:textId="77777777" w:rsidR="009E37A5" w:rsidRDefault="00E110B9">
      <w:pPr>
        <w:ind w:firstLineChars="200" w:firstLine="482"/>
        <w:jc w:val="center"/>
        <w:rPr>
          <w:rFonts w:hAnsi="宋体"/>
          <w:b/>
          <w:bCs/>
          <w:sz w:val="24"/>
        </w:rPr>
      </w:pPr>
      <w:r>
        <w:rPr>
          <w:rFonts w:hAnsi="宋体" w:hint="eastAsia"/>
          <w:b/>
          <w:bCs/>
          <w:sz w:val="24"/>
        </w:rPr>
        <w:t>（二）可选配件报价清单（不包括在总报价内）</w:t>
      </w:r>
    </w:p>
    <w:p w14:paraId="17C2717E" w14:textId="77777777" w:rsidR="009E37A5" w:rsidRDefault="00E110B9">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14:paraId="1988A6E6" w14:textId="77777777" w:rsidR="009E37A5" w:rsidRDefault="009E37A5">
      <w:pPr>
        <w:ind w:firstLineChars="200" w:firstLine="482"/>
        <w:rPr>
          <w:rFonts w:hAnsi="宋体"/>
          <w:b/>
          <w:bCs/>
          <w:sz w:val="24"/>
        </w:rPr>
      </w:pPr>
    </w:p>
    <w:p w14:paraId="2A777AE8" w14:textId="77777777" w:rsidR="009E37A5" w:rsidRDefault="00E110B9">
      <w:pPr>
        <w:ind w:firstLineChars="200" w:firstLine="482"/>
        <w:jc w:val="center"/>
        <w:rPr>
          <w:rFonts w:hAnsi="宋体"/>
          <w:b/>
          <w:bCs/>
          <w:sz w:val="24"/>
        </w:rPr>
      </w:pPr>
      <w:r>
        <w:rPr>
          <w:rFonts w:hAnsi="宋体"/>
          <w:b/>
          <w:bCs/>
          <w:sz w:val="24"/>
        </w:rPr>
        <w:br w:type="page"/>
      </w:r>
    </w:p>
    <w:p w14:paraId="44B2D658" w14:textId="77777777" w:rsidR="009E37A5" w:rsidRDefault="00E110B9">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14:paraId="1BD5D36D" w14:textId="77777777" w:rsidR="009E37A5" w:rsidRDefault="00E110B9">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（特别提示：投标人须按本招标文件第一章招标公告第四条“投标人资格要求”提供相关的资格证明，未提供或提供不完整、不符合要求的，投标文件将按投标无效处理。）</w:t>
      </w:r>
    </w:p>
    <w:p w14:paraId="751CADD3" w14:textId="77777777" w:rsidR="009E37A5" w:rsidRDefault="009E37A5">
      <w:pPr>
        <w:rPr>
          <w:b/>
          <w:bCs/>
          <w:sz w:val="24"/>
        </w:rPr>
      </w:pPr>
    </w:p>
    <w:p w14:paraId="68455E74" w14:textId="77777777" w:rsidR="009E37A5" w:rsidRDefault="00E110B9">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14:paraId="48456A12" w14:textId="77777777" w:rsidR="009E37A5" w:rsidRDefault="00E110B9">
      <w:pPr>
        <w:outlineLvl w:val="3"/>
        <w:rPr>
          <w:b/>
          <w:sz w:val="24"/>
        </w:rPr>
      </w:pPr>
      <w:r>
        <w:rPr>
          <w:rFonts w:hint="eastAsia"/>
          <w:b/>
          <w:bCs/>
          <w:sz w:val="24"/>
        </w:rPr>
        <w:t>（一）技术保障措施及</w:t>
      </w:r>
      <w:r>
        <w:rPr>
          <w:rFonts w:hint="eastAsia"/>
          <w:b/>
          <w:sz w:val="24"/>
        </w:rPr>
        <w:t>实施本项目的主要技术人员情况表（格式自定）</w:t>
      </w:r>
    </w:p>
    <w:p w14:paraId="2A031DE4" w14:textId="77777777" w:rsidR="009E37A5" w:rsidRDefault="00E110B9">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14:paraId="549E7624" w14:textId="77777777" w:rsidR="009E37A5" w:rsidRDefault="009E37A5">
      <w:pPr>
        <w:rPr>
          <w:b/>
          <w:bCs/>
          <w:sz w:val="24"/>
        </w:rPr>
      </w:pPr>
    </w:p>
    <w:p w14:paraId="5E271366" w14:textId="77777777" w:rsidR="009E37A5" w:rsidRDefault="00E110B9">
      <w:pPr>
        <w:outlineLvl w:val="3"/>
        <w:rPr>
          <w:b/>
          <w:bCs/>
          <w:sz w:val="24"/>
        </w:rPr>
      </w:pPr>
      <w:r>
        <w:rPr>
          <w:rFonts w:hint="eastAsia"/>
          <w:b/>
          <w:bCs/>
          <w:sz w:val="24"/>
        </w:rPr>
        <w:t>（二）施工安全保障措施（可选）</w:t>
      </w:r>
    </w:p>
    <w:p w14:paraId="1C202578" w14:textId="77777777" w:rsidR="009E37A5" w:rsidRDefault="00E110B9">
      <w:pPr>
        <w:outlineLvl w:val="3"/>
        <w:rPr>
          <w:b/>
          <w:color w:val="FF0000"/>
          <w:sz w:val="24"/>
        </w:rPr>
      </w:pPr>
      <w:r>
        <w:rPr>
          <w:rFonts w:hint="eastAsia"/>
          <w:b/>
          <w:color w:val="FF0000"/>
          <w:sz w:val="24"/>
        </w:rPr>
        <w:t>提供详细的施工安全保障方案</w:t>
      </w:r>
    </w:p>
    <w:p w14:paraId="184A3846" w14:textId="77777777" w:rsidR="009E37A5" w:rsidRDefault="009E37A5"/>
    <w:p w14:paraId="725D9A70" w14:textId="77777777" w:rsidR="009E37A5" w:rsidRDefault="00E110B9">
      <w:pPr>
        <w:outlineLvl w:val="3"/>
        <w:rPr>
          <w:b/>
          <w:color w:val="000000"/>
          <w:sz w:val="24"/>
        </w:rPr>
      </w:pPr>
      <w:r>
        <w:rPr>
          <w:rFonts w:hint="eastAsia"/>
          <w:b/>
          <w:sz w:val="24"/>
        </w:rPr>
        <w:t>（三）节能环保（可选）</w:t>
      </w:r>
    </w:p>
    <w:p w14:paraId="0BFA9FB2" w14:textId="77777777" w:rsidR="009E37A5" w:rsidRDefault="009E37A5">
      <w:pPr>
        <w:rPr>
          <w:b/>
          <w:bCs/>
          <w:sz w:val="24"/>
        </w:rPr>
      </w:pPr>
    </w:p>
    <w:p w14:paraId="28CD1D72" w14:textId="77777777" w:rsidR="009E37A5" w:rsidRDefault="00E110B9">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14:paraId="5FEF7794" w14:textId="77777777" w:rsidR="009E37A5" w:rsidRDefault="009E37A5">
      <w:pPr>
        <w:rPr>
          <w:b/>
          <w:bCs/>
          <w:sz w:val="24"/>
        </w:rPr>
      </w:pPr>
    </w:p>
    <w:p w14:paraId="00CB4874" w14:textId="77777777" w:rsidR="009E37A5" w:rsidRDefault="00E110B9">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620"/>
        <w:gridCol w:w="1726"/>
        <w:gridCol w:w="1548"/>
        <w:gridCol w:w="1464"/>
        <w:gridCol w:w="1465"/>
        <w:gridCol w:w="1465"/>
      </w:tblGrid>
      <w:tr w:rsidR="009E37A5" w14:paraId="57B18B0B" w14:textId="77777777">
        <w:trPr>
          <w:cantSplit/>
        </w:trPr>
        <w:tc>
          <w:tcPr>
            <w:tcW w:w="9288" w:type="dxa"/>
            <w:gridSpan w:val="6"/>
            <w:vAlign w:val="center"/>
          </w:tcPr>
          <w:p w14:paraId="11A73BE5" w14:textId="77777777" w:rsidR="009E37A5" w:rsidRDefault="009E37A5">
            <w:pPr>
              <w:rPr>
                <w:rFonts w:ascii="宋体" w:hAnsi="宋体"/>
                <w:szCs w:val="21"/>
              </w:rPr>
            </w:pPr>
          </w:p>
        </w:tc>
      </w:tr>
      <w:tr w:rsidR="009E37A5" w14:paraId="2A8945B3" w14:textId="77777777">
        <w:tc>
          <w:tcPr>
            <w:tcW w:w="1620" w:type="dxa"/>
            <w:vAlign w:val="center"/>
          </w:tcPr>
          <w:p w14:paraId="51301BF2" w14:textId="77777777" w:rsidR="009E37A5" w:rsidRDefault="00E110B9">
            <w:pPr>
              <w:rPr>
                <w:rFonts w:ascii="宋体" w:hAnsi="宋体"/>
                <w:szCs w:val="21"/>
              </w:rPr>
            </w:pPr>
            <w:r>
              <w:rPr>
                <w:rFonts w:ascii="宋体" w:hAnsi="宋体" w:hint="eastAsia"/>
                <w:szCs w:val="21"/>
              </w:rPr>
              <w:t>采购人</w:t>
            </w:r>
          </w:p>
        </w:tc>
        <w:tc>
          <w:tcPr>
            <w:tcW w:w="1726" w:type="dxa"/>
            <w:vAlign w:val="center"/>
          </w:tcPr>
          <w:p w14:paraId="3DACE722" w14:textId="77777777" w:rsidR="009E37A5" w:rsidRDefault="00E110B9">
            <w:pPr>
              <w:rPr>
                <w:rFonts w:ascii="宋体" w:hAnsi="宋体"/>
                <w:szCs w:val="21"/>
              </w:rPr>
            </w:pPr>
            <w:r>
              <w:rPr>
                <w:rFonts w:ascii="宋体" w:hAnsi="宋体" w:hint="eastAsia"/>
                <w:szCs w:val="21"/>
              </w:rPr>
              <w:t>项目名称</w:t>
            </w:r>
          </w:p>
        </w:tc>
        <w:tc>
          <w:tcPr>
            <w:tcW w:w="1548" w:type="dxa"/>
            <w:vAlign w:val="center"/>
          </w:tcPr>
          <w:p w14:paraId="2D2BE37C" w14:textId="77777777" w:rsidR="009E37A5" w:rsidRDefault="00E110B9">
            <w:pPr>
              <w:rPr>
                <w:rFonts w:ascii="宋体" w:hAnsi="宋体"/>
                <w:szCs w:val="21"/>
              </w:rPr>
            </w:pPr>
            <w:r>
              <w:rPr>
                <w:rFonts w:ascii="宋体" w:hAnsi="宋体" w:hint="eastAsia"/>
                <w:szCs w:val="21"/>
              </w:rPr>
              <w:t>项目规模（金额）</w:t>
            </w:r>
          </w:p>
        </w:tc>
        <w:tc>
          <w:tcPr>
            <w:tcW w:w="1464" w:type="dxa"/>
            <w:vAlign w:val="center"/>
          </w:tcPr>
          <w:p w14:paraId="07C2E79D" w14:textId="77777777" w:rsidR="009E37A5" w:rsidRDefault="00E110B9">
            <w:pPr>
              <w:rPr>
                <w:rFonts w:ascii="宋体" w:hAnsi="宋体"/>
                <w:szCs w:val="21"/>
              </w:rPr>
            </w:pPr>
            <w:r>
              <w:rPr>
                <w:rFonts w:ascii="宋体" w:hAnsi="宋体" w:hint="eastAsia"/>
                <w:szCs w:val="21"/>
              </w:rPr>
              <w:t>合同签订日期</w:t>
            </w:r>
          </w:p>
        </w:tc>
        <w:tc>
          <w:tcPr>
            <w:tcW w:w="1465" w:type="dxa"/>
            <w:vAlign w:val="center"/>
          </w:tcPr>
          <w:p w14:paraId="5B3C2429" w14:textId="77777777" w:rsidR="009E37A5" w:rsidRDefault="00E110B9">
            <w:pPr>
              <w:rPr>
                <w:rFonts w:ascii="宋体" w:hAnsi="宋体"/>
                <w:szCs w:val="21"/>
              </w:rPr>
            </w:pPr>
            <w:r>
              <w:rPr>
                <w:rFonts w:ascii="宋体" w:hAnsi="宋体" w:hint="eastAsia"/>
                <w:szCs w:val="21"/>
              </w:rPr>
              <w:t>履约验收时间</w:t>
            </w:r>
          </w:p>
        </w:tc>
        <w:tc>
          <w:tcPr>
            <w:tcW w:w="1465" w:type="dxa"/>
            <w:vAlign w:val="center"/>
          </w:tcPr>
          <w:p w14:paraId="2D442697" w14:textId="77777777" w:rsidR="009E37A5" w:rsidRDefault="00E110B9">
            <w:pPr>
              <w:rPr>
                <w:rFonts w:ascii="宋体" w:hAnsi="宋体"/>
                <w:szCs w:val="21"/>
              </w:rPr>
            </w:pPr>
            <w:r>
              <w:rPr>
                <w:rFonts w:ascii="宋体" w:hAnsi="宋体" w:hint="eastAsia"/>
                <w:szCs w:val="21"/>
              </w:rPr>
              <w:t>完成质量情况（以履约验收报告为准）</w:t>
            </w:r>
          </w:p>
        </w:tc>
      </w:tr>
      <w:tr w:rsidR="009E37A5" w14:paraId="5BCFE473" w14:textId="77777777">
        <w:tc>
          <w:tcPr>
            <w:tcW w:w="1620" w:type="dxa"/>
            <w:vAlign w:val="center"/>
          </w:tcPr>
          <w:p w14:paraId="6F43AB82" w14:textId="77777777" w:rsidR="009E37A5" w:rsidRDefault="009E37A5">
            <w:pPr>
              <w:rPr>
                <w:rFonts w:ascii="宋体" w:hAnsi="宋体"/>
                <w:szCs w:val="21"/>
              </w:rPr>
            </w:pPr>
          </w:p>
        </w:tc>
        <w:tc>
          <w:tcPr>
            <w:tcW w:w="1726" w:type="dxa"/>
            <w:vAlign w:val="center"/>
          </w:tcPr>
          <w:p w14:paraId="12177F02" w14:textId="77777777" w:rsidR="009E37A5" w:rsidRDefault="009E37A5">
            <w:pPr>
              <w:rPr>
                <w:rFonts w:ascii="宋体" w:hAnsi="宋体"/>
                <w:szCs w:val="21"/>
              </w:rPr>
            </w:pPr>
          </w:p>
        </w:tc>
        <w:tc>
          <w:tcPr>
            <w:tcW w:w="1548" w:type="dxa"/>
            <w:vAlign w:val="center"/>
          </w:tcPr>
          <w:p w14:paraId="2A702F0B" w14:textId="77777777" w:rsidR="009E37A5" w:rsidRDefault="009E37A5">
            <w:pPr>
              <w:rPr>
                <w:rFonts w:ascii="宋体" w:hAnsi="宋体"/>
                <w:szCs w:val="21"/>
              </w:rPr>
            </w:pPr>
          </w:p>
        </w:tc>
        <w:tc>
          <w:tcPr>
            <w:tcW w:w="1464" w:type="dxa"/>
            <w:vAlign w:val="center"/>
          </w:tcPr>
          <w:p w14:paraId="2CC97F21" w14:textId="77777777" w:rsidR="009E37A5" w:rsidRDefault="009E37A5">
            <w:pPr>
              <w:rPr>
                <w:rFonts w:ascii="宋体" w:hAnsi="宋体"/>
                <w:szCs w:val="21"/>
              </w:rPr>
            </w:pPr>
          </w:p>
        </w:tc>
        <w:tc>
          <w:tcPr>
            <w:tcW w:w="1465" w:type="dxa"/>
            <w:vAlign w:val="center"/>
          </w:tcPr>
          <w:p w14:paraId="491EEF6D" w14:textId="77777777" w:rsidR="009E37A5" w:rsidRDefault="009E37A5">
            <w:pPr>
              <w:rPr>
                <w:rFonts w:ascii="宋体" w:hAnsi="宋体"/>
                <w:szCs w:val="21"/>
              </w:rPr>
            </w:pPr>
          </w:p>
        </w:tc>
        <w:tc>
          <w:tcPr>
            <w:tcW w:w="1465" w:type="dxa"/>
            <w:vAlign w:val="center"/>
          </w:tcPr>
          <w:p w14:paraId="42D40BA7" w14:textId="77777777" w:rsidR="009E37A5" w:rsidRDefault="009E37A5">
            <w:pPr>
              <w:rPr>
                <w:rFonts w:ascii="宋体" w:hAnsi="宋体"/>
                <w:szCs w:val="21"/>
              </w:rPr>
            </w:pPr>
          </w:p>
        </w:tc>
      </w:tr>
      <w:tr w:rsidR="009E37A5" w14:paraId="750135FE" w14:textId="77777777">
        <w:tc>
          <w:tcPr>
            <w:tcW w:w="1620" w:type="dxa"/>
            <w:vAlign w:val="center"/>
          </w:tcPr>
          <w:p w14:paraId="517C075D" w14:textId="77777777" w:rsidR="009E37A5" w:rsidRDefault="009E37A5">
            <w:pPr>
              <w:rPr>
                <w:rFonts w:ascii="宋体" w:hAnsi="宋体"/>
                <w:szCs w:val="21"/>
              </w:rPr>
            </w:pPr>
          </w:p>
        </w:tc>
        <w:tc>
          <w:tcPr>
            <w:tcW w:w="1726" w:type="dxa"/>
            <w:vAlign w:val="center"/>
          </w:tcPr>
          <w:p w14:paraId="1E3350BB" w14:textId="77777777" w:rsidR="009E37A5" w:rsidRDefault="009E37A5">
            <w:pPr>
              <w:rPr>
                <w:rFonts w:ascii="宋体" w:hAnsi="宋体"/>
                <w:szCs w:val="21"/>
              </w:rPr>
            </w:pPr>
          </w:p>
        </w:tc>
        <w:tc>
          <w:tcPr>
            <w:tcW w:w="1548" w:type="dxa"/>
            <w:vAlign w:val="center"/>
          </w:tcPr>
          <w:p w14:paraId="31ACD686" w14:textId="77777777" w:rsidR="009E37A5" w:rsidRDefault="009E37A5">
            <w:pPr>
              <w:rPr>
                <w:rFonts w:ascii="宋体" w:hAnsi="宋体"/>
                <w:szCs w:val="21"/>
              </w:rPr>
            </w:pPr>
          </w:p>
        </w:tc>
        <w:tc>
          <w:tcPr>
            <w:tcW w:w="1464" w:type="dxa"/>
            <w:vAlign w:val="center"/>
          </w:tcPr>
          <w:p w14:paraId="4EAE9C2F" w14:textId="77777777" w:rsidR="009E37A5" w:rsidRDefault="009E37A5">
            <w:pPr>
              <w:rPr>
                <w:rFonts w:ascii="宋体" w:hAnsi="宋体"/>
                <w:szCs w:val="21"/>
              </w:rPr>
            </w:pPr>
          </w:p>
        </w:tc>
        <w:tc>
          <w:tcPr>
            <w:tcW w:w="1465" w:type="dxa"/>
            <w:vAlign w:val="center"/>
          </w:tcPr>
          <w:p w14:paraId="1BAA982F" w14:textId="77777777" w:rsidR="009E37A5" w:rsidRDefault="009E37A5">
            <w:pPr>
              <w:rPr>
                <w:rFonts w:ascii="宋体" w:hAnsi="宋体"/>
                <w:szCs w:val="21"/>
              </w:rPr>
            </w:pPr>
          </w:p>
        </w:tc>
        <w:tc>
          <w:tcPr>
            <w:tcW w:w="1465" w:type="dxa"/>
            <w:vAlign w:val="center"/>
          </w:tcPr>
          <w:p w14:paraId="7A9D0622" w14:textId="77777777" w:rsidR="009E37A5" w:rsidRDefault="009E37A5">
            <w:pPr>
              <w:rPr>
                <w:rFonts w:ascii="宋体" w:hAnsi="宋体"/>
                <w:szCs w:val="21"/>
              </w:rPr>
            </w:pPr>
          </w:p>
        </w:tc>
      </w:tr>
      <w:tr w:rsidR="009E37A5" w14:paraId="3D1EAE28" w14:textId="77777777">
        <w:tc>
          <w:tcPr>
            <w:tcW w:w="1620" w:type="dxa"/>
            <w:vAlign w:val="center"/>
          </w:tcPr>
          <w:p w14:paraId="4A8143FD" w14:textId="77777777" w:rsidR="009E37A5" w:rsidRDefault="009E37A5">
            <w:pPr>
              <w:rPr>
                <w:rFonts w:ascii="宋体" w:hAnsi="宋体"/>
                <w:szCs w:val="21"/>
              </w:rPr>
            </w:pPr>
          </w:p>
        </w:tc>
        <w:tc>
          <w:tcPr>
            <w:tcW w:w="1726" w:type="dxa"/>
            <w:vAlign w:val="center"/>
          </w:tcPr>
          <w:p w14:paraId="5C1A1E58" w14:textId="77777777" w:rsidR="009E37A5" w:rsidRDefault="009E37A5">
            <w:pPr>
              <w:rPr>
                <w:rFonts w:ascii="宋体" w:hAnsi="宋体"/>
                <w:szCs w:val="21"/>
              </w:rPr>
            </w:pPr>
          </w:p>
        </w:tc>
        <w:tc>
          <w:tcPr>
            <w:tcW w:w="1548" w:type="dxa"/>
            <w:vAlign w:val="center"/>
          </w:tcPr>
          <w:p w14:paraId="710B0336" w14:textId="77777777" w:rsidR="009E37A5" w:rsidRDefault="009E37A5">
            <w:pPr>
              <w:rPr>
                <w:rFonts w:ascii="宋体" w:hAnsi="宋体"/>
                <w:szCs w:val="21"/>
              </w:rPr>
            </w:pPr>
          </w:p>
        </w:tc>
        <w:tc>
          <w:tcPr>
            <w:tcW w:w="1464" w:type="dxa"/>
            <w:vAlign w:val="center"/>
          </w:tcPr>
          <w:p w14:paraId="4E872860" w14:textId="77777777" w:rsidR="009E37A5" w:rsidRDefault="009E37A5">
            <w:pPr>
              <w:rPr>
                <w:rFonts w:ascii="宋体" w:hAnsi="宋体"/>
                <w:szCs w:val="21"/>
              </w:rPr>
            </w:pPr>
          </w:p>
        </w:tc>
        <w:tc>
          <w:tcPr>
            <w:tcW w:w="1465" w:type="dxa"/>
            <w:vAlign w:val="center"/>
          </w:tcPr>
          <w:p w14:paraId="3224CB29" w14:textId="77777777" w:rsidR="009E37A5" w:rsidRDefault="009E37A5">
            <w:pPr>
              <w:rPr>
                <w:rFonts w:ascii="宋体" w:hAnsi="宋体"/>
                <w:szCs w:val="21"/>
              </w:rPr>
            </w:pPr>
          </w:p>
        </w:tc>
        <w:tc>
          <w:tcPr>
            <w:tcW w:w="1465" w:type="dxa"/>
            <w:vAlign w:val="center"/>
          </w:tcPr>
          <w:p w14:paraId="4892A708" w14:textId="77777777" w:rsidR="009E37A5" w:rsidRDefault="009E37A5">
            <w:pPr>
              <w:rPr>
                <w:rFonts w:ascii="宋体" w:hAnsi="宋体"/>
                <w:szCs w:val="21"/>
              </w:rPr>
            </w:pPr>
          </w:p>
        </w:tc>
      </w:tr>
      <w:tr w:rsidR="009E37A5" w14:paraId="46D2BAEB" w14:textId="77777777">
        <w:tc>
          <w:tcPr>
            <w:tcW w:w="1620" w:type="dxa"/>
            <w:vAlign w:val="center"/>
          </w:tcPr>
          <w:p w14:paraId="5D0BFC9C" w14:textId="77777777" w:rsidR="009E37A5" w:rsidRDefault="009E37A5">
            <w:pPr>
              <w:rPr>
                <w:rFonts w:ascii="宋体" w:hAnsi="宋体"/>
                <w:szCs w:val="21"/>
              </w:rPr>
            </w:pPr>
          </w:p>
        </w:tc>
        <w:tc>
          <w:tcPr>
            <w:tcW w:w="1726" w:type="dxa"/>
            <w:vAlign w:val="center"/>
          </w:tcPr>
          <w:p w14:paraId="2FE6E2D6" w14:textId="77777777" w:rsidR="009E37A5" w:rsidRDefault="009E37A5">
            <w:pPr>
              <w:rPr>
                <w:rFonts w:ascii="宋体" w:hAnsi="宋体"/>
                <w:szCs w:val="21"/>
              </w:rPr>
            </w:pPr>
          </w:p>
        </w:tc>
        <w:tc>
          <w:tcPr>
            <w:tcW w:w="1548" w:type="dxa"/>
            <w:vAlign w:val="center"/>
          </w:tcPr>
          <w:p w14:paraId="4798F060" w14:textId="77777777" w:rsidR="009E37A5" w:rsidRDefault="009E37A5">
            <w:pPr>
              <w:rPr>
                <w:rFonts w:ascii="宋体" w:hAnsi="宋体"/>
                <w:szCs w:val="21"/>
              </w:rPr>
            </w:pPr>
          </w:p>
        </w:tc>
        <w:tc>
          <w:tcPr>
            <w:tcW w:w="1464" w:type="dxa"/>
            <w:vAlign w:val="center"/>
          </w:tcPr>
          <w:p w14:paraId="514A7B66" w14:textId="77777777" w:rsidR="009E37A5" w:rsidRDefault="009E37A5">
            <w:pPr>
              <w:rPr>
                <w:rFonts w:ascii="宋体" w:hAnsi="宋体"/>
                <w:szCs w:val="21"/>
              </w:rPr>
            </w:pPr>
          </w:p>
        </w:tc>
        <w:tc>
          <w:tcPr>
            <w:tcW w:w="1465" w:type="dxa"/>
            <w:vAlign w:val="center"/>
          </w:tcPr>
          <w:p w14:paraId="316CE0CE" w14:textId="77777777" w:rsidR="009E37A5" w:rsidRDefault="009E37A5">
            <w:pPr>
              <w:rPr>
                <w:rFonts w:ascii="宋体" w:hAnsi="宋体"/>
                <w:szCs w:val="21"/>
              </w:rPr>
            </w:pPr>
          </w:p>
        </w:tc>
        <w:tc>
          <w:tcPr>
            <w:tcW w:w="1465" w:type="dxa"/>
            <w:vAlign w:val="center"/>
          </w:tcPr>
          <w:p w14:paraId="38F91621" w14:textId="77777777" w:rsidR="009E37A5" w:rsidRDefault="009E37A5">
            <w:pPr>
              <w:rPr>
                <w:rFonts w:ascii="宋体" w:hAnsi="宋体"/>
                <w:szCs w:val="21"/>
              </w:rPr>
            </w:pPr>
          </w:p>
        </w:tc>
      </w:tr>
    </w:tbl>
    <w:p w14:paraId="1D59956D" w14:textId="77777777" w:rsidR="009E37A5" w:rsidRDefault="009E37A5">
      <w:pPr>
        <w:rPr>
          <w:b/>
          <w:bCs/>
          <w:color w:val="FF0000"/>
          <w:sz w:val="24"/>
        </w:rPr>
      </w:pPr>
    </w:p>
    <w:p w14:paraId="10C63817" w14:textId="77777777" w:rsidR="009E37A5" w:rsidRDefault="009E37A5">
      <w:pPr>
        <w:rPr>
          <w:b/>
          <w:bCs/>
          <w:color w:val="FF0000"/>
          <w:sz w:val="24"/>
        </w:rPr>
      </w:pPr>
    </w:p>
    <w:p w14:paraId="1F627464" w14:textId="77777777" w:rsidR="009E37A5" w:rsidRDefault="009E37A5">
      <w:pPr>
        <w:rPr>
          <w:b/>
          <w:bCs/>
          <w:sz w:val="24"/>
        </w:rPr>
      </w:pPr>
    </w:p>
    <w:p w14:paraId="1F17F659" w14:textId="77777777" w:rsidR="009E37A5" w:rsidRDefault="00E110B9">
      <w:pPr>
        <w:outlineLvl w:val="3"/>
        <w:rPr>
          <w:b/>
          <w:bCs/>
          <w:sz w:val="24"/>
        </w:rPr>
      </w:pPr>
      <w:r>
        <w:rPr>
          <w:rFonts w:hint="eastAsia"/>
          <w:b/>
          <w:bCs/>
          <w:sz w:val="24"/>
        </w:rPr>
        <w:t>（二）近三年同类业绩证明</w:t>
      </w:r>
      <w:r>
        <w:rPr>
          <w:b/>
          <w:bCs/>
          <w:sz w:val="24"/>
        </w:rPr>
        <w:t>材料</w:t>
      </w:r>
    </w:p>
    <w:p w14:paraId="75527BE3" w14:textId="77777777" w:rsidR="009E37A5" w:rsidRDefault="00E110B9">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14:paraId="78679F35" w14:textId="77777777" w:rsidR="009E37A5" w:rsidRDefault="009E37A5">
      <w:pPr>
        <w:rPr>
          <w:b/>
          <w:bCs/>
          <w:sz w:val="24"/>
        </w:rPr>
      </w:pPr>
    </w:p>
    <w:p w14:paraId="3A53BC40" w14:textId="77777777" w:rsidR="009E37A5" w:rsidRDefault="009E37A5">
      <w:pPr>
        <w:rPr>
          <w:b/>
          <w:bCs/>
          <w:sz w:val="24"/>
        </w:rPr>
      </w:pPr>
    </w:p>
    <w:p w14:paraId="3969B0CD" w14:textId="77777777" w:rsidR="009E37A5" w:rsidRDefault="009E37A5">
      <w:pPr>
        <w:rPr>
          <w:b/>
          <w:bCs/>
          <w:sz w:val="24"/>
        </w:rPr>
      </w:pPr>
    </w:p>
    <w:p w14:paraId="26B0823D" w14:textId="77777777" w:rsidR="009E37A5" w:rsidRDefault="00E110B9">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5C8128DD" w14:textId="77777777" w:rsidR="009E37A5" w:rsidRDefault="009E37A5">
      <w:pPr>
        <w:rPr>
          <w:b/>
          <w:bCs/>
          <w:sz w:val="24"/>
        </w:rPr>
      </w:pPr>
    </w:p>
    <w:p w14:paraId="620983CB" w14:textId="77777777" w:rsidR="009E37A5" w:rsidRDefault="00E110B9">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2211F6F6" w14:textId="77777777" w:rsidR="009E37A5" w:rsidRDefault="009E37A5">
      <w:pPr>
        <w:rPr>
          <w:b/>
          <w:bCs/>
        </w:rPr>
      </w:pPr>
    </w:p>
    <w:p w14:paraId="263C0AA5" w14:textId="77777777" w:rsidR="009E37A5" w:rsidRDefault="00E110B9">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14:paraId="68711629" w14:textId="77777777" w:rsidR="009E37A5" w:rsidRDefault="00E110B9">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14:paraId="556C01E7" w14:textId="77777777" w:rsidR="009E37A5" w:rsidRDefault="00E110B9">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9E37A5" w14:paraId="2F0754A5" w14:textId="77777777">
        <w:trPr>
          <w:jc w:val="center"/>
        </w:trPr>
        <w:tc>
          <w:tcPr>
            <w:tcW w:w="704" w:type="dxa"/>
          </w:tcPr>
          <w:p w14:paraId="2B91E10C" w14:textId="77777777" w:rsidR="009E37A5" w:rsidRDefault="00E110B9">
            <w:pPr>
              <w:jc w:val="center"/>
              <w:rPr>
                <w:sz w:val="24"/>
              </w:rPr>
            </w:pPr>
            <w:r>
              <w:rPr>
                <w:rFonts w:hint="eastAsia"/>
                <w:sz w:val="24"/>
              </w:rPr>
              <w:t>序号</w:t>
            </w:r>
          </w:p>
        </w:tc>
        <w:tc>
          <w:tcPr>
            <w:tcW w:w="5103" w:type="dxa"/>
          </w:tcPr>
          <w:p w14:paraId="167352F1" w14:textId="77777777" w:rsidR="009E37A5" w:rsidRDefault="00E110B9">
            <w:pPr>
              <w:jc w:val="center"/>
              <w:rPr>
                <w:sz w:val="24"/>
              </w:rPr>
            </w:pPr>
            <w:r>
              <w:rPr>
                <w:rFonts w:hint="eastAsia"/>
                <w:sz w:val="24"/>
              </w:rPr>
              <w:t>技术规格证明</w:t>
            </w:r>
            <w:r>
              <w:rPr>
                <w:sz w:val="24"/>
              </w:rPr>
              <w:t>文件名称</w:t>
            </w:r>
          </w:p>
        </w:tc>
        <w:tc>
          <w:tcPr>
            <w:tcW w:w="2126" w:type="dxa"/>
          </w:tcPr>
          <w:p w14:paraId="6141A943" w14:textId="77777777" w:rsidR="009E37A5" w:rsidRDefault="00E110B9">
            <w:pPr>
              <w:jc w:val="center"/>
              <w:rPr>
                <w:sz w:val="24"/>
              </w:rPr>
            </w:pPr>
            <w:r>
              <w:rPr>
                <w:rFonts w:hint="eastAsia"/>
                <w:sz w:val="24"/>
              </w:rPr>
              <w:t>备注</w:t>
            </w:r>
          </w:p>
        </w:tc>
      </w:tr>
      <w:tr w:rsidR="009E37A5" w14:paraId="769946B5" w14:textId="77777777">
        <w:trPr>
          <w:jc w:val="center"/>
        </w:trPr>
        <w:tc>
          <w:tcPr>
            <w:tcW w:w="704" w:type="dxa"/>
          </w:tcPr>
          <w:p w14:paraId="47470799" w14:textId="77777777" w:rsidR="009E37A5" w:rsidRDefault="00E110B9">
            <w:pPr>
              <w:jc w:val="center"/>
              <w:rPr>
                <w:sz w:val="24"/>
              </w:rPr>
            </w:pPr>
            <w:r>
              <w:rPr>
                <w:rFonts w:hint="eastAsia"/>
                <w:sz w:val="24"/>
              </w:rPr>
              <w:t>1</w:t>
            </w:r>
          </w:p>
        </w:tc>
        <w:tc>
          <w:tcPr>
            <w:tcW w:w="5103" w:type="dxa"/>
          </w:tcPr>
          <w:p w14:paraId="0AFB4144" w14:textId="77777777" w:rsidR="009E37A5" w:rsidRDefault="009E37A5">
            <w:pPr>
              <w:jc w:val="center"/>
              <w:rPr>
                <w:sz w:val="24"/>
              </w:rPr>
            </w:pPr>
          </w:p>
        </w:tc>
        <w:tc>
          <w:tcPr>
            <w:tcW w:w="2126" w:type="dxa"/>
          </w:tcPr>
          <w:p w14:paraId="64038885" w14:textId="77777777" w:rsidR="009E37A5" w:rsidRDefault="009E37A5">
            <w:pPr>
              <w:jc w:val="center"/>
              <w:rPr>
                <w:sz w:val="24"/>
              </w:rPr>
            </w:pPr>
          </w:p>
        </w:tc>
      </w:tr>
      <w:tr w:rsidR="009E37A5" w14:paraId="282B3B43" w14:textId="77777777">
        <w:trPr>
          <w:jc w:val="center"/>
        </w:trPr>
        <w:tc>
          <w:tcPr>
            <w:tcW w:w="704" w:type="dxa"/>
          </w:tcPr>
          <w:p w14:paraId="713A7946" w14:textId="77777777" w:rsidR="009E37A5" w:rsidRDefault="00E110B9">
            <w:pPr>
              <w:jc w:val="center"/>
              <w:rPr>
                <w:sz w:val="24"/>
              </w:rPr>
            </w:pPr>
            <w:r>
              <w:rPr>
                <w:rFonts w:hint="eastAsia"/>
                <w:sz w:val="24"/>
              </w:rPr>
              <w:t>2</w:t>
            </w:r>
          </w:p>
        </w:tc>
        <w:tc>
          <w:tcPr>
            <w:tcW w:w="5103" w:type="dxa"/>
          </w:tcPr>
          <w:p w14:paraId="6B4B6571" w14:textId="77777777" w:rsidR="009E37A5" w:rsidRDefault="009E37A5">
            <w:pPr>
              <w:jc w:val="center"/>
              <w:rPr>
                <w:sz w:val="24"/>
              </w:rPr>
            </w:pPr>
          </w:p>
        </w:tc>
        <w:tc>
          <w:tcPr>
            <w:tcW w:w="2126" w:type="dxa"/>
          </w:tcPr>
          <w:p w14:paraId="467F995C" w14:textId="77777777" w:rsidR="009E37A5" w:rsidRDefault="009E37A5">
            <w:pPr>
              <w:jc w:val="center"/>
              <w:rPr>
                <w:sz w:val="24"/>
              </w:rPr>
            </w:pPr>
          </w:p>
        </w:tc>
      </w:tr>
      <w:tr w:rsidR="009E37A5" w14:paraId="4A41D928" w14:textId="77777777">
        <w:trPr>
          <w:jc w:val="center"/>
        </w:trPr>
        <w:tc>
          <w:tcPr>
            <w:tcW w:w="704" w:type="dxa"/>
          </w:tcPr>
          <w:p w14:paraId="1D8D2ED7" w14:textId="77777777" w:rsidR="009E37A5" w:rsidRDefault="00E110B9">
            <w:pPr>
              <w:jc w:val="center"/>
              <w:rPr>
                <w:sz w:val="24"/>
              </w:rPr>
            </w:pPr>
            <w:r>
              <w:rPr>
                <w:rFonts w:hint="eastAsia"/>
                <w:sz w:val="24"/>
              </w:rPr>
              <w:t>3</w:t>
            </w:r>
          </w:p>
        </w:tc>
        <w:tc>
          <w:tcPr>
            <w:tcW w:w="5103" w:type="dxa"/>
          </w:tcPr>
          <w:p w14:paraId="4C4ABC1B" w14:textId="77777777" w:rsidR="009E37A5" w:rsidRDefault="009E37A5">
            <w:pPr>
              <w:jc w:val="center"/>
              <w:rPr>
                <w:sz w:val="24"/>
              </w:rPr>
            </w:pPr>
          </w:p>
        </w:tc>
        <w:tc>
          <w:tcPr>
            <w:tcW w:w="2126" w:type="dxa"/>
          </w:tcPr>
          <w:p w14:paraId="6A1F3504" w14:textId="77777777" w:rsidR="009E37A5" w:rsidRDefault="009E37A5">
            <w:pPr>
              <w:jc w:val="center"/>
              <w:rPr>
                <w:sz w:val="24"/>
              </w:rPr>
            </w:pPr>
          </w:p>
        </w:tc>
      </w:tr>
      <w:tr w:rsidR="009E37A5" w14:paraId="2380967A" w14:textId="77777777">
        <w:trPr>
          <w:jc w:val="center"/>
        </w:trPr>
        <w:tc>
          <w:tcPr>
            <w:tcW w:w="704" w:type="dxa"/>
          </w:tcPr>
          <w:p w14:paraId="5B34B34A" w14:textId="77777777" w:rsidR="009E37A5" w:rsidRDefault="009E37A5">
            <w:pPr>
              <w:jc w:val="center"/>
              <w:rPr>
                <w:sz w:val="24"/>
              </w:rPr>
            </w:pPr>
          </w:p>
        </w:tc>
        <w:tc>
          <w:tcPr>
            <w:tcW w:w="5103" w:type="dxa"/>
          </w:tcPr>
          <w:p w14:paraId="0FCEFCF8" w14:textId="77777777" w:rsidR="009E37A5" w:rsidRDefault="009E37A5">
            <w:pPr>
              <w:jc w:val="center"/>
              <w:rPr>
                <w:sz w:val="24"/>
              </w:rPr>
            </w:pPr>
          </w:p>
        </w:tc>
        <w:tc>
          <w:tcPr>
            <w:tcW w:w="2126" w:type="dxa"/>
          </w:tcPr>
          <w:p w14:paraId="12CB7CD4" w14:textId="77777777" w:rsidR="009E37A5" w:rsidRDefault="009E37A5">
            <w:pPr>
              <w:jc w:val="center"/>
              <w:rPr>
                <w:sz w:val="24"/>
              </w:rPr>
            </w:pPr>
          </w:p>
        </w:tc>
      </w:tr>
    </w:tbl>
    <w:p w14:paraId="17198869" w14:textId="77777777" w:rsidR="009E37A5" w:rsidRDefault="009E37A5">
      <w:pPr>
        <w:rPr>
          <w:sz w:val="24"/>
        </w:rPr>
      </w:pPr>
    </w:p>
    <w:p w14:paraId="4992DF90" w14:textId="77777777" w:rsidR="009E37A5" w:rsidRDefault="00E110B9">
      <w:pPr>
        <w:outlineLvl w:val="3"/>
        <w:rPr>
          <w:b/>
          <w:bCs/>
          <w:sz w:val="24"/>
        </w:rPr>
      </w:pPr>
      <w:r>
        <w:rPr>
          <w:rFonts w:hint="eastAsia"/>
          <w:b/>
          <w:bCs/>
          <w:sz w:val="24"/>
        </w:rPr>
        <w:t>（二）技术规格证明文件</w:t>
      </w:r>
    </w:p>
    <w:p w14:paraId="229772BA" w14:textId="77777777" w:rsidR="009E37A5" w:rsidRDefault="009E37A5">
      <w:pPr>
        <w:rPr>
          <w:sz w:val="24"/>
        </w:rPr>
      </w:pPr>
    </w:p>
    <w:p w14:paraId="27191420" w14:textId="77777777" w:rsidR="009E37A5" w:rsidRDefault="009E37A5">
      <w:pPr>
        <w:rPr>
          <w:sz w:val="24"/>
        </w:rPr>
      </w:pPr>
    </w:p>
    <w:p w14:paraId="0825DF34" w14:textId="77777777" w:rsidR="009E37A5" w:rsidRDefault="00E110B9">
      <w:pPr>
        <w:pStyle w:val="30"/>
        <w:jc w:val="center"/>
        <w:rPr>
          <w:rFonts w:ascii="黑体" w:eastAsia="黑体"/>
          <w:b w:val="0"/>
          <w:sz w:val="24"/>
          <w:szCs w:val="24"/>
        </w:rPr>
      </w:pPr>
      <w:r>
        <w:rPr>
          <w:rFonts w:ascii="黑体" w:eastAsia="黑体" w:hint="eastAsia"/>
          <w:b w:val="0"/>
          <w:sz w:val="24"/>
          <w:szCs w:val="24"/>
        </w:rPr>
        <w:t>十、技术规格偏离表</w:t>
      </w:r>
    </w:p>
    <w:p w14:paraId="2FF07D9F" w14:textId="77777777" w:rsidR="009E37A5" w:rsidRDefault="009E37A5">
      <w:pPr>
        <w:rPr>
          <w:sz w:val="24"/>
        </w:rPr>
      </w:pPr>
    </w:p>
    <w:p w14:paraId="38100B4A" w14:textId="77777777" w:rsidR="009E37A5" w:rsidRDefault="00E110B9">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765"/>
        <w:gridCol w:w="3495"/>
        <w:gridCol w:w="1281"/>
        <w:gridCol w:w="1281"/>
        <w:gridCol w:w="1281"/>
      </w:tblGrid>
      <w:tr w:rsidR="008C0F3B" w14:paraId="4F1AD6D4" w14:textId="76A5D662" w:rsidTr="008C0F3B">
        <w:trPr>
          <w:trHeight w:val="470"/>
        </w:trPr>
        <w:tc>
          <w:tcPr>
            <w:tcW w:w="250" w:type="pct"/>
            <w:vAlign w:val="center"/>
          </w:tcPr>
          <w:p w14:paraId="3F4BAD12" w14:textId="77777777" w:rsidR="008C0F3B" w:rsidRDefault="008C0F3B" w:rsidP="008C0F3B">
            <w:pPr>
              <w:jc w:val="center"/>
              <w:rPr>
                <w:szCs w:val="21"/>
              </w:rPr>
            </w:pPr>
            <w:r>
              <w:rPr>
                <w:rFonts w:hint="eastAsia"/>
                <w:szCs w:val="21"/>
              </w:rPr>
              <w:t>序号</w:t>
            </w:r>
          </w:p>
        </w:tc>
        <w:tc>
          <w:tcPr>
            <w:tcW w:w="448" w:type="pct"/>
            <w:vAlign w:val="center"/>
          </w:tcPr>
          <w:p w14:paraId="553B6168" w14:textId="77777777" w:rsidR="008C0F3B" w:rsidRDefault="008C0F3B" w:rsidP="008C0F3B">
            <w:pPr>
              <w:widowControl/>
              <w:jc w:val="center"/>
              <w:rPr>
                <w:szCs w:val="21"/>
              </w:rPr>
            </w:pPr>
            <w:r>
              <w:rPr>
                <w:rFonts w:hint="eastAsia"/>
                <w:szCs w:val="21"/>
              </w:rPr>
              <w:t>货物名称</w:t>
            </w:r>
          </w:p>
        </w:tc>
        <w:tc>
          <w:tcPr>
            <w:tcW w:w="2049" w:type="pct"/>
            <w:vAlign w:val="center"/>
          </w:tcPr>
          <w:p w14:paraId="6214B2C3" w14:textId="77777777" w:rsidR="008C0F3B" w:rsidRDefault="008C0F3B" w:rsidP="008C0F3B">
            <w:pPr>
              <w:jc w:val="center"/>
              <w:rPr>
                <w:szCs w:val="21"/>
              </w:rPr>
            </w:pPr>
            <w:r>
              <w:rPr>
                <w:rFonts w:hint="eastAsia"/>
                <w:szCs w:val="21"/>
              </w:rPr>
              <w:t>招标技术要求</w:t>
            </w:r>
          </w:p>
        </w:tc>
        <w:tc>
          <w:tcPr>
            <w:tcW w:w="751" w:type="pct"/>
            <w:vAlign w:val="center"/>
          </w:tcPr>
          <w:p w14:paraId="4DEC34F4" w14:textId="0B386403" w:rsidR="008C0F3B" w:rsidRDefault="008C0F3B" w:rsidP="008C0F3B">
            <w:pPr>
              <w:jc w:val="center"/>
              <w:rPr>
                <w:rFonts w:hint="eastAsia"/>
                <w:szCs w:val="21"/>
              </w:rPr>
            </w:pPr>
            <w:r>
              <w:rPr>
                <w:rFonts w:hint="eastAsia"/>
                <w:szCs w:val="21"/>
              </w:rPr>
              <w:t>投标技术响应</w:t>
            </w:r>
          </w:p>
        </w:tc>
        <w:tc>
          <w:tcPr>
            <w:tcW w:w="751" w:type="pct"/>
            <w:vAlign w:val="center"/>
          </w:tcPr>
          <w:p w14:paraId="334B4120" w14:textId="0D617CE4" w:rsidR="008C0F3B" w:rsidRDefault="008C0F3B" w:rsidP="008C0F3B">
            <w:pPr>
              <w:jc w:val="center"/>
              <w:rPr>
                <w:rFonts w:hint="eastAsia"/>
                <w:szCs w:val="21"/>
              </w:rPr>
            </w:pPr>
            <w:r>
              <w:rPr>
                <w:rFonts w:hint="eastAsia"/>
                <w:szCs w:val="21"/>
              </w:rPr>
              <w:t>偏离情况</w:t>
            </w:r>
          </w:p>
        </w:tc>
        <w:tc>
          <w:tcPr>
            <w:tcW w:w="751" w:type="pct"/>
            <w:vAlign w:val="center"/>
          </w:tcPr>
          <w:p w14:paraId="531E59F2" w14:textId="7000FA56" w:rsidR="008C0F3B" w:rsidRDefault="008C0F3B" w:rsidP="008C0F3B">
            <w:pPr>
              <w:jc w:val="center"/>
              <w:rPr>
                <w:rFonts w:hint="eastAsia"/>
                <w:szCs w:val="21"/>
              </w:rPr>
            </w:pPr>
            <w:r>
              <w:rPr>
                <w:rFonts w:hint="eastAsia"/>
                <w:szCs w:val="21"/>
              </w:rPr>
              <w:t>说明</w:t>
            </w:r>
          </w:p>
        </w:tc>
      </w:tr>
      <w:tr w:rsidR="008C0F3B" w14:paraId="3D17F688" w14:textId="4E6D8BEE" w:rsidTr="008C0F3B">
        <w:trPr>
          <w:trHeight w:val="450"/>
        </w:trPr>
        <w:tc>
          <w:tcPr>
            <w:tcW w:w="250" w:type="pct"/>
            <w:vMerge w:val="restart"/>
            <w:vAlign w:val="center"/>
          </w:tcPr>
          <w:p w14:paraId="53B063BF" w14:textId="77777777" w:rsidR="008C0F3B" w:rsidRDefault="008C0F3B" w:rsidP="006F1195">
            <w:pPr>
              <w:jc w:val="center"/>
              <w:rPr>
                <w:b/>
                <w:szCs w:val="21"/>
              </w:rPr>
            </w:pPr>
            <w:r>
              <w:rPr>
                <w:rFonts w:hint="eastAsia"/>
                <w:b/>
                <w:szCs w:val="21"/>
              </w:rPr>
              <w:t>1</w:t>
            </w:r>
          </w:p>
        </w:tc>
        <w:tc>
          <w:tcPr>
            <w:tcW w:w="448" w:type="pct"/>
            <w:vMerge w:val="restart"/>
            <w:vAlign w:val="center"/>
          </w:tcPr>
          <w:p w14:paraId="30EF8355" w14:textId="77777777" w:rsidR="008C0F3B" w:rsidRDefault="008C0F3B" w:rsidP="006F1195">
            <w:pPr>
              <w:jc w:val="center"/>
              <w:rPr>
                <w:b/>
                <w:szCs w:val="21"/>
              </w:rPr>
            </w:pPr>
            <w:r>
              <w:rPr>
                <w:rFonts w:hint="eastAsia"/>
                <w:b/>
              </w:rPr>
              <w:t>GNSS</w:t>
            </w:r>
            <w:r>
              <w:rPr>
                <w:rFonts w:hint="eastAsia"/>
                <w:b/>
              </w:rPr>
              <w:t>接收机移动站</w:t>
            </w:r>
          </w:p>
        </w:tc>
        <w:tc>
          <w:tcPr>
            <w:tcW w:w="2049" w:type="pct"/>
          </w:tcPr>
          <w:p w14:paraId="6F8E31C3" w14:textId="77777777" w:rsidR="008C0F3B" w:rsidRDefault="008C0F3B" w:rsidP="006F1195">
            <w:pPr>
              <w:autoSpaceDE w:val="0"/>
              <w:autoSpaceDN w:val="0"/>
              <w:adjustRightInd w:val="0"/>
              <w:rPr>
                <w:b/>
                <w:kern w:val="0"/>
                <w:szCs w:val="21"/>
              </w:rPr>
            </w:pPr>
            <w:r>
              <w:rPr>
                <w:rFonts w:hint="eastAsia"/>
                <w:b/>
                <w:szCs w:val="21"/>
              </w:rPr>
              <w:t>★</w:t>
            </w:r>
            <w:r>
              <w:rPr>
                <w:rFonts w:hint="eastAsia"/>
                <w:b/>
              </w:rPr>
              <w:t xml:space="preserve">1.1 </w:t>
            </w:r>
            <w:r>
              <w:rPr>
                <w:rFonts w:hint="eastAsia"/>
                <w:bCs/>
              </w:rPr>
              <w:t>主机的主板需是主流</w:t>
            </w:r>
            <w:r>
              <w:rPr>
                <w:rFonts w:hint="eastAsia"/>
                <w:bCs/>
              </w:rPr>
              <w:t>BD990</w:t>
            </w:r>
            <w:r>
              <w:rPr>
                <w:rFonts w:hint="eastAsia"/>
                <w:bCs/>
              </w:rPr>
              <w:t>主板</w:t>
            </w:r>
            <w:r w:rsidRPr="003371B6">
              <w:rPr>
                <w:rFonts w:hint="eastAsia"/>
                <w:bCs/>
              </w:rPr>
              <w:t>（截图证明）</w:t>
            </w:r>
            <w:r>
              <w:rPr>
                <w:rFonts w:hint="eastAsia"/>
                <w:bCs/>
              </w:rPr>
              <w:t>，</w:t>
            </w:r>
            <w:r>
              <w:rPr>
                <w:rFonts w:hint="eastAsia"/>
                <w:bCs/>
                <w:szCs w:val="21"/>
              </w:rPr>
              <w:t>支持</w:t>
            </w:r>
            <w:r>
              <w:rPr>
                <w:rFonts w:hint="eastAsia"/>
                <w:bCs/>
                <w:szCs w:val="21"/>
              </w:rPr>
              <w:t>CMR</w:t>
            </w:r>
            <w:r>
              <w:rPr>
                <w:rFonts w:hint="eastAsia"/>
                <w:bCs/>
                <w:szCs w:val="21"/>
              </w:rPr>
              <w:t>、</w:t>
            </w:r>
            <w:r>
              <w:rPr>
                <w:rFonts w:hint="eastAsia"/>
                <w:bCs/>
                <w:szCs w:val="21"/>
              </w:rPr>
              <w:t>SCMRX</w:t>
            </w:r>
            <w:r>
              <w:rPr>
                <w:rFonts w:hint="eastAsia"/>
                <w:bCs/>
                <w:szCs w:val="21"/>
              </w:rPr>
              <w:t>、</w:t>
            </w:r>
            <w:r>
              <w:rPr>
                <w:rFonts w:hint="eastAsia"/>
                <w:bCs/>
                <w:szCs w:val="21"/>
              </w:rPr>
              <w:t>RTCM3x</w:t>
            </w:r>
            <w:r>
              <w:rPr>
                <w:rFonts w:hint="eastAsia"/>
                <w:bCs/>
                <w:szCs w:val="21"/>
              </w:rPr>
              <w:t>等差分格式；</w:t>
            </w:r>
            <w:r>
              <w:rPr>
                <w:kern w:val="0"/>
                <w:szCs w:val="21"/>
                <w:lang w:val="zh-CN"/>
              </w:rPr>
              <w:t>支持</w:t>
            </w:r>
            <w:r>
              <w:rPr>
                <w:rFonts w:hint="eastAsia"/>
                <w:kern w:val="0"/>
                <w:szCs w:val="21"/>
                <w:lang w:val="zh-CN"/>
              </w:rPr>
              <w:t>高精度惯导</w:t>
            </w:r>
            <w:r>
              <w:rPr>
                <w:kern w:val="0"/>
                <w:szCs w:val="21"/>
                <w:lang w:val="zh-CN"/>
              </w:rPr>
              <w:t>倾斜测量</w:t>
            </w:r>
            <w:r>
              <w:rPr>
                <w:rFonts w:hint="eastAsia"/>
                <w:kern w:val="0"/>
                <w:szCs w:val="21"/>
                <w:lang w:val="zh-CN"/>
              </w:rPr>
              <w:t>，倾斜角度</w:t>
            </w:r>
            <w:r>
              <w:rPr>
                <w:rFonts w:hint="eastAsia"/>
                <w:kern w:val="0"/>
                <w:szCs w:val="21"/>
              </w:rPr>
              <w:t>小于</w:t>
            </w:r>
            <w:r>
              <w:rPr>
                <w:rFonts w:hint="eastAsia"/>
                <w:kern w:val="0"/>
                <w:szCs w:val="21"/>
              </w:rPr>
              <w:t>30</w:t>
            </w:r>
            <w:r>
              <w:rPr>
                <w:rFonts w:hint="eastAsia"/>
                <w:kern w:val="0"/>
                <w:szCs w:val="21"/>
              </w:rPr>
              <w:t>度内误差</w:t>
            </w:r>
            <w:r>
              <w:rPr>
                <w:rFonts w:hint="eastAsia"/>
                <w:kern w:val="0"/>
                <w:szCs w:val="21"/>
              </w:rPr>
              <w:t>2CM</w:t>
            </w:r>
            <w:r>
              <w:rPr>
                <w:rFonts w:hint="eastAsia"/>
                <w:kern w:val="0"/>
                <w:szCs w:val="21"/>
              </w:rPr>
              <w:t>；</w:t>
            </w:r>
            <w:r w:rsidRPr="00561105">
              <w:rPr>
                <w:rFonts w:hint="eastAsia"/>
                <w:bCs/>
                <w:szCs w:val="21"/>
              </w:rPr>
              <w:t>可与我校的</w:t>
            </w:r>
            <w:r w:rsidRPr="00561105">
              <w:rPr>
                <w:rFonts w:hint="eastAsia"/>
                <w:bCs/>
                <w:szCs w:val="21"/>
              </w:rPr>
              <w:t>CORS</w:t>
            </w:r>
            <w:r w:rsidRPr="00561105">
              <w:rPr>
                <w:rFonts w:hint="eastAsia"/>
                <w:bCs/>
                <w:szCs w:val="21"/>
              </w:rPr>
              <w:t>基站（广州思拓力基站和美国天宝基站）无缝兼容</w:t>
            </w:r>
            <w:r w:rsidRPr="00561105">
              <w:rPr>
                <w:rFonts w:hint="eastAsia"/>
                <w:szCs w:val="21"/>
              </w:rPr>
              <w:t>；</w:t>
            </w:r>
          </w:p>
        </w:tc>
        <w:tc>
          <w:tcPr>
            <w:tcW w:w="751" w:type="pct"/>
          </w:tcPr>
          <w:p w14:paraId="2DBBE0F6" w14:textId="77777777" w:rsidR="008C0F3B" w:rsidRDefault="008C0F3B" w:rsidP="006F1195">
            <w:pPr>
              <w:autoSpaceDE w:val="0"/>
              <w:autoSpaceDN w:val="0"/>
              <w:adjustRightInd w:val="0"/>
              <w:rPr>
                <w:rFonts w:hint="eastAsia"/>
                <w:b/>
                <w:szCs w:val="21"/>
              </w:rPr>
            </w:pPr>
          </w:p>
        </w:tc>
        <w:tc>
          <w:tcPr>
            <w:tcW w:w="751" w:type="pct"/>
          </w:tcPr>
          <w:p w14:paraId="620D4CEE" w14:textId="79B84855" w:rsidR="008C0F3B" w:rsidRDefault="008C0F3B" w:rsidP="006F1195">
            <w:pPr>
              <w:autoSpaceDE w:val="0"/>
              <w:autoSpaceDN w:val="0"/>
              <w:adjustRightInd w:val="0"/>
              <w:rPr>
                <w:rFonts w:hint="eastAsia"/>
                <w:b/>
                <w:szCs w:val="21"/>
              </w:rPr>
            </w:pPr>
          </w:p>
        </w:tc>
        <w:tc>
          <w:tcPr>
            <w:tcW w:w="751" w:type="pct"/>
          </w:tcPr>
          <w:p w14:paraId="5B9DFC55" w14:textId="690E3B7E" w:rsidR="008C0F3B" w:rsidRDefault="008C0F3B" w:rsidP="006F1195">
            <w:pPr>
              <w:autoSpaceDE w:val="0"/>
              <w:autoSpaceDN w:val="0"/>
              <w:adjustRightInd w:val="0"/>
              <w:rPr>
                <w:rFonts w:hint="eastAsia"/>
                <w:b/>
                <w:szCs w:val="21"/>
              </w:rPr>
            </w:pPr>
          </w:p>
        </w:tc>
      </w:tr>
      <w:tr w:rsidR="008C0F3B" w14:paraId="1E31854C" w14:textId="56E61EAC" w:rsidTr="008C0F3B">
        <w:trPr>
          <w:trHeight w:val="450"/>
        </w:trPr>
        <w:tc>
          <w:tcPr>
            <w:tcW w:w="250" w:type="pct"/>
            <w:vMerge/>
            <w:vAlign w:val="center"/>
          </w:tcPr>
          <w:p w14:paraId="5B59A070" w14:textId="77777777" w:rsidR="008C0F3B" w:rsidRDefault="008C0F3B" w:rsidP="006F1195">
            <w:pPr>
              <w:jc w:val="center"/>
              <w:rPr>
                <w:b/>
                <w:szCs w:val="21"/>
              </w:rPr>
            </w:pPr>
          </w:p>
        </w:tc>
        <w:tc>
          <w:tcPr>
            <w:tcW w:w="448" w:type="pct"/>
            <w:vMerge/>
            <w:vAlign w:val="center"/>
          </w:tcPr>
          <w:p w14:paraId="186CCB25" w14:textId="77777777" w:rsidR="008C0F3B" w:rsidRDefault="008C0F3B" w:rsidP="006F1195">
            <w:pPr>
              <w:jc w:val="center"/>
              <w:rPr>
                <w:b/>
                <w:szCs w:val="21"/>
              </w:rPr>
            </w:pPr>
          </w:p>
        </w:tc>
        <w:tc>
          <w:tcPr>
            <w:tcW w:w="2049" w:type="pct"/>
          </w:tcPr>
          <w:p w14:paraId="20BA17D8" w14:textId="77777777" w:rsidR="008C0F3B" w:rsidRDefault="008C0F3B" w:rsidP="006F1195">
            <w:pPr>
              <w:rPr>
                <w:b/>
                <w:szCs w:val="21"/>
              </w:rPr>
            </w:pPr>
            <w:r>
              <w:rPr>
                <w:rFonts w:hint="eastAsia"/>
                <w:b/>
                <w:szCs w:val="21"/>
              </w:rPr>
              <w:t xml:space="preserve">1.2 </w:t>
            </w:r>
            <w:r>
              <w:rPr>
                <w:rFonts w:hint="eastAsia"/>
                <w:bCs/>
                <w:szCs w:val="21"/>
              </w:rPr>
              <w:t>主机内置</w:t>
            </w:r>
            <w:r>
              <w:rPr>
                <w:rFonts w:hint="eastAsia"/>
                <w:bCs/>
                <w:szCs w:val="21"/>
              </w:rPr>
              <w:t>4G</w:t>
            </w:r>
            <w:r>
              <w:rPr>
                <w:rFonts w:hint="eastAsia"/>
                <w:bCs/>
                <w:szCs w:val="21"/>
              </w:rPr>
              <w:t>全网通网络模块。</w:t>
            </w:r>
          </w:p>
        </w:tc>
        <w:tc>
          <w:tcPr>
            <w:tcW w:w="751" w:type="pct"/>
          </w:tcPr>
          <w:p w14:paraId="19062B61" w14:textId="77777777" w:rsidR="008C0F3B" w:rsidRDefault="008C0F3B" w:rsidP="006F1195">
            <w:pPr>
              <w:rPr>
                <w:rFonts w:hint="eastAsia"/>
                <w:b/>
                <w:szCs w:val="21"/>
              </w:rPr>
            </w:pPr>
          </w:p>
        </w:tc>
        <w:tc>
          <w:tcPr>
            <w:tcW w:w="751" w:type="pct"/>
          </w:tcPr>
          <w:p w14:paraId="30BD5D11" w14:textId="1BB20F6B" w:rsidR="008C0F3B" w:rsidRDefault="008C0F3B" w:rsidP="006F1195">
            <w:pPr>
              <w:rPr>
                <w:rFonts w:hint="eastAsia"/>
                <w:b/>
                <w:szCs w:val="21"/>
              </w:rPr>
            </w:pPr>
          </w:p>
        </w:tc>
        <w:tc>
          <w:tcPr>
            <w:tcW w:w="751" w:type="pct"/>
          </w:tcPr>
          <w:p w14:paraId="55338580" w14:textId="334D1F7A" w:rsidR="008C0F3B" w:rsidRDefault="008C0F3B" w:rsidP="006F1195">
            <w:pPr>
              <w:rPr>
                <w:rFonts w:hint="eastAsia"/>
                <w:b/>
                <w:szCs w:val="21"/>
              </w:rPr>
            </w:pPr>
          </w:p>
        </w:tc>
      </w:tr>
      <w:tr w:rsidR="008C0F3B" w14:paraId="00D5DE7D" w14:textId="3495513F" w:rsidTr="008C0F3B">
        <w:trPr>
          <w:trHeight w:val="450"/>
        </w:trPr>
        <w:tc>
          <w:tcPr>
            <w:tcW w:w="250" w:type="pct"/>
            <w:vMerge/>
            <w:vAlign w:val="center"/>
          </w:tcPr>
          <w:p w14:paraId="6CD3878D" w14:textId="77777777" w:rsidR="008C0F3B" w:rsidRDefault="008C0F3B" w:rsidP="006F1195">
            <w:pPr>
              <w:jc w:val="center"/>
              <w:rPr>
                <w:b/>
                <w:szCs w:val="21"/>
              </w:rPr>
            </w:pPr>
          </w:p>
        </w:tc>
        <w:tc>
          <w:tcPr>
            <w:tcW w:w="448" w:type="pct"/>
            <w:vMerge/>
            <w:vAlign w:val="center"/>
          </w:tcPr>
          <w:p w14:paraId="0A042F5A" w14:textId="77777777" w:rsidR="008C0F3B" w:rsidRDefault="008C0F3B" w:rsidP="006F1195">
            <w:pPr>
              <w:jc w:val="center"/>
              <w:rPr>
                <w:b/>
                <w:szCs w:val="21"/>
              </w:rPr>
            </w:pPr>
          </w:p>
        </w:tc>
        <w:tc>
          <w:tcPr>
            <w:tcW w:w="2049" w:type="pct"/>
          </w:tcPr>
          <w:p w14:paraId="5D993E60" w14:textId="77777777" w:rsidR="008C0F3B" w:rsidRDefault="008C0F3B" w:rsidP="006F1195">
            <w:pPr>
              <w:rPr>
                <w:szCs w:val="21"/>
              </w:rPr>
            </w:pPr>
            <w:r>
              <w:rPr>
                <w:rFonts w:hint="eastAsia"/>
                <w:b/>
                <w:szCs w:val="21"/>
              </w:rPr>
              <w:t xml:space="preserve">1.3 </w:t>
            </w:r>
            <w:r>
              <w:rPr>
                <w:szCs w:val="21"/>
              </w:rPr>
              <w:t>接收机精度指标：</w:t>
            </w:r>
          </w:p>
          <w:p w14:paraId="5AFAC8EF" w14:textId="77777777" w:rsidR="008C0F3B" w:rsidRDefault="008C0F3B" w:rsidP="006F1195">
            <w:pPr>
              <w:ind w:firstLineChars="200" w:firstLine="420"/>
              <w:rPr>
                <w:szCs w:val="21"/>
              </w:rPr>
            </w:pPr>
            <w:r>
              <w:rPr>
                <w:szCs w:val="21"/>
              </w:rPr>
              <w:t>静态测量精度：水平精度不低于</w:t>
            </w:r>
            <w:r>
              <w:rPr>
                <w:szCs w:val="21"/>
              </w:rPr>
              <w:t>2.5mm+1ppm</w:t>
            </w:r>
            <w:r>
              <w:rPr>
                <w:szCs w:val="21"/>
              </w:rPr>
              <w:t>；</w:t>
            </w:r>
          </w:p>
          <w:p w14:paraId="61FB4D6B" w14:textId="77777777" w:rsidR="008C0F3B" w:rsidRDefault="008C0F3B" w:rsidP="006F1195">
            <w:pPr>
              <w:ind w:firstLineChars="200" w:firstLine="420"/>
              <w:rPr>
                <w:b/>
                <w:szCs w:val="21"/>
              </w:rPr>
            </w:pPr>
            <w:r>
              <w:rPr>
                <w:szCs w:val="21"/>
              </w:rPr>
              <w:t>RTK</w:t>
            </w:r>
            <w:r>
              <w:rPr>
                <w:szCs w:val="21"/>
              </w:rPr>
              <w:t>测量精度：水平精度不低于</w:t>
            </w:r>
            <w:r>
              <w:rPr>
                <w:szCs w:val="21"/>
              </w:rPr>
              <w:t>8mm+1ppm</w:t>
            </w:r>
            <w:r>
              <w:rPr>
                <w:rFonts w:hint="eastAsia"/>
                <w:szCs w:val="21"/>
              </w:rPr>
              <w:t>；</w:t>
            </w:r>
          </w:p>
        </w:tc>
        <w:tc>
          <w:tcPr>
            <w:tcW w:w="751" w:type="pct"/>
          </w:tcPr>
          <w:p w14:paraId="4877828C" w14:textId="77777777" w:rsidR="008C0F3B" w:rsidRDefault="008C0F3B" w:rsidP="006F1195">
            <w:pPr>
              <w:rPr>
                <w:rFonts w:hint="eastAsia"/>
                <w:b/>
                <w:szCs w:val="21"/>
              </w:rPr>
            </w:pPr>
          </w:p>
        </w:tc>
        <w:tc>
          <w:tcPr>
            <w:tcW w:w="751" w:type="pct"/>
          </w:tcPr>
          <w:p w14:paraId="2F1A92E0" w14:textId="1CBAE1DC" w:rsidR="008C0F3B" w:rsidRDefault="008C0F3B" w:rsidP="006F1195">
            <w:pPr>
              <w:rPr>
                <w:rFonts w:hint="eastAsia"/>
                <w:b/>
                <w:szCs w:val="21"/>
              </w:rPr>
            </w:pPr>
          </w:p>
        </w:tc>
        <w:tc>
          <w:tcPr>
            <w:tcW w:w="751" w:type="pct"/>
          </w:tcPr>
          <w:p w14:paraId="5F5ABE3E" w14:textId="6BA83588" w:rsidR="008C0F3B" w:rsidRDefault="008C0F3B" w:rsidP="006F1195">
            <w:pPr>
              <w:rPr>
                <w:rFonts w:hint="eastAsia"/>
                <w:b/>
                <w:szCs w:val="21"/>
              </w:rPr>
            </w:pPr>
          </w:p>
        </w:tc>
      </w:tr>
      <w:tr w:rsidR="008C0F3B" w14:paraId="330B4520" w14:textId="374140FE" w:rsidTr="008C0F3B">
        <w:trPr>
          <w:trHeight w:val="510"/>
        </w:trPr>
        <w:tc>
          <w:tcPr>
            <w:tcW w:w="250" w:type="pct"/>
            <w:vMerge/>
            <w:vAlign w:val="center"/>
          </w:tcPr>
          <w:p w14:paraId="27C50201" w14:textId="77777777" w:rsidR="008C0F3B" w:rsidRDefault="008C0F3B" w:rsidP="006F1195">
            <w:pPr>
              <w:jc w:val="center"/>
              <w:rPr>
                <w:b/>
                <w:szCs w:val="21"/>
              </w:rPr>
            </w:pPr>
          </w:p>
        </w:tc>
        <w:tc>
          <w:tcPr>
            <w:tcW w:w="448" w:type="pct"/>
            <w:vMerge/>
            <w:vAlign w:val="center"/>
          </w:tcPr>
          <w:p w14:paraId="4BEABABA" w14:textId="77777777" w:rsidR="008C0F3B" w:rsidRDefault="008C0F3B" w:rsidP="006F1195">
            <w:pPr>
              <w:jc w:val="center"/>
              <w:rPr>
                <w:b/>
                <w:szCs w:val="21"/>
              </w:rPr>
            </w:pPr>
          </w:p>
        </w:tc>
        <w:tc>
          <w:tcPr>
            <w:tcW w:w="2049" w:type="pct"/>
          </w:tcPr>
          <w:p w14:paraId="070A592A" w14:textId="77777777" w:rsidR="008C0F3B" w:rsidRDefault="008C0F3B" w:rsidP="006F1195">
            <w:pPr>
              <w:rPr>
                <w:b/>
              </w:rPr>
            </w:pPr>
            <w:r>
              <w:rPr>
                <w:rFonts w:hint="eastAsia"/>
                <w:b/>
              </w:rPr>
              <w:t xml:space="preserve">1.4 </w:t>
            </w:r>
            <w:r>
              <w:rPr>
                <w:kern w:val="0"/>
                <w:szCs w:val="21"/>
                <w:lang w:val="zh-CN"/>
              </w:rPr>
              <w:t>主机机身</w:t>
            </w:r>
            <w:r>
              <w:rPr>
                <w:rFonts w:hint="eastAsia"/>
                <w:kern w:val="0"/>
                <w:szCs w:val="21"/>
                <w:lang w:val="zh-CN"/>
              </w:rPr>
              <w:t>应</w:t>
            </w:r>
            <w:r>
              <w:rPr>
                <w:kern w:val="0"/>
                <w:szCs w:val="21"/>
                <w:lang w:val="zh-CN"/>
              </w:rPr>
              <w:t>采用镁合金材质</w:t>
            </w:r>
            <w:r>
              <w:rPr>
                <w:kern w:val="0"/>
                <w:szCs w:val="21"/>
                <w:lang w:val="zh-CN"/>
              </w:rPr>
              <w:t>,</w:t>
            </w:r>
            <w:r>
              <w:rPr>
                <w:kern w:val="0"/>
                <w:szCs w:val="21"/>
                <w:lang w:val="zh-CN"/>
              </w:rPr>
              <w:t>一体化集成内置天线，</w:t>
            </w:r>
            <w:r>
              <w:rPr>
                <w:kern w:val="0"/>
                <w:szCs w:val="21"/>
                <w:lang w:val="zh-CN"/>
              </w:rPr>
              <w:t xml:space="preserve"> GNSS</w:t>
            </w:r>
            <w:r>
              <w:rPr>
                <w:kern w:val="0"/>
                <w:szCs w:val="21"/>
                <w:lang w:val="zh-CN"/>
              </w:rPr>
              <w:t>天线、蓝牙、</w:t>
            </w:r>
            <w:r>
              <w:rPr>
                <w:kern w:val="0"/>
                <w:szCs w:val="21"/>
                <w:lang w:val="zh-CN"/>
              </w:rPr>
              <w:t>Wi-Fi</w:t>
            </w:r>
            <w:r>
              <w:rPr>
                <w:kern w:val="0"/>
                <w:szCs w:val="21"/>
              </w:rPr>
              <w:t>、网络</w:t>
            </w:r>
            <w:r>
              <w:rPr>
                <w:kern w:val="0"/>
                <w:szCs w:val="21"/>
                <w:lang w:val="zh-CN"/>
              </w:rPr>
              <w:t>天线</w:t>
            </w:r>
            <w:r>
              <w:rPr>
                <w:rFonts w:hint="eastAsia"/>
                <w:kern w:val="0"/>
                <w:szCs w:val="21"/>
                <w:lang w:val="zh-CN"/>
              </w:rPr>
              <w:t>集成</w:t>
            </w:r>
            <w:r>
              <w:rPr>
                <w:kern w:val="0"/>
                <w:szCs w:val="21"/>
                <w:lang w:val="zh-CN"/>
              </w:rPr>
              <w:t>于一体</w:t>
            </w:r>
            <w:r>
              <w:rPr>
                <w:rFonts w:hint="eastAsia"/>
                <w:kern w:val="0"/>
                <w:szCs w:val="21"/>
                <w:lang w:val="zh-CN"/>
              </w:rPr>
              <w:t>；</w:t>
            </w:r>
          </w:p>
        </w:tc>
        <w:tc>
          <w:tcPr>
            <w:tcW w:w="751" w:type="pct"/>
          </w:tcPr>
          <w:p w14:paraId="1BC12ECE" w14:textId="77777777" w:rsidR="008C0F3B" w:rsidRDefault="008C0F3B" w:rsidP="006F1195">
            <w:pPr>
              <w:rPr>
                <w:rFonts w:hint="eastAsia"/>
                <w:b/>
              </w:rPr>
            </w:pPr>
          </w:p>
        </w:tc>
        <w:tc>
          <w:tcPr>
            <w:tcW w:w="751" w:type="pct"/>
          </w:tcPr>
          <w:p w14:paraId="646F6830" w14:textId="2BD81598" w:rsidR="008C0F3B" w:rsidRDefault="008C0F3B" w:rsidP="006F1195">
            <w:pPr>
              <w:rPr>
                <w:rFonts w:hint="eastAsia"/>
                <w:b/>
              </w:rPr>
            </w:pPr>
          </w:p>
        </w:tc>
        <w:tc>
          <w:tcPr>
            <w:tcW w:w="751" w:type="pct"/>
          </w:tcPr>
          <w:p w14:paraId="5D671C66" w14:textId="29816794" w:rsidR="008C0F3B" w:rsidRDefault="008C0F3B" w:rsidP="006F1195">
            <w:pPr>
              <w:rPr>
                <w:rFonts w:hint="eastAsia"/>
                <w:b/>
              </w:rPr>
            </w:pPr>
          </w:p>
        </w:tc>
      </w:tr>
      <w:tr w:rsidR="008C0F3B" w14:paraId="4440424E" w14:textId="57B963DF" w:rsidTr="008C0F3B">
        <w:trPr>
          <w:trHeight w:val="510"/>
        </w:trPr>
        <w:tc>
          <w:tcPr>
            <w:tcW w:w="250" w:type="pct"/>
            <w:vMerge/>
            <w:vAlign w:val="center"/>
          </w:tcPr>
          <w:p w14:paraId="52679E30" w14:textId="77777777" w:rsidR="008C0F3B" w:rsidRDefault="008C0F3B" w:rsidP="006F1195">
            <w:pPr>
              <w:jc w:val="center"/>
              <w:rPr>
                <w:b/>
                <w:szCs w:val="21"/>
              </w:rPr>
            </w:pPr>
          </w:p>
        </w:tc>
        <w:tc>
          <w:tcPr>
            <w:tcW w:w="448" w:type="pct"/>
            <w:vMerge/>
            <w:vAlign w:val="center"/>
          </w:tcPr>
          <w:p w14:paraId="6C2C6ECD" w14:textId="77777777" w:rsidR="008C0F3B" w:rsidRDefault="008C0F3B" w:rsidP="006F1195">
            <w:pPr>
              <w:jc w:val="center"/>
              <w:rPr>
                <w:b/>
                <w:szCs w:val="21"/>
              </w:rPr>
            </w:pPr>
          </w:p>
        </w:tc>
        <w:tc>
          <w:tcPr>
            <w:tcW w:w="2049" w:type="pct"/>
          </w:tcPr>
          <w:p w14:paraId="7FA3A6BB" w14:textId="77777777" w:rsidR="008C0F3B" w:rsidRDefault="008C0F3B" w:rsidP="006F1195">
            <w:pPr>
              <w:rPr>
                <w:b/>
                <w:szCs w:val="21"/>
              </w:rPr>
            </w:pPr>
            <w:r>
              <w:rPr>
                <w:rFonts w:hint="eastAsia"/>
                <w:b/>
                <w:szCs w:val="21"/>
              </w:rPr>
              <w:t xml:space="preserve">1.5 </w:t>
            </w:r>
            <w:r>
              <w:rPr>
                <w:kern w:val="0"/>
                <w:szCs w:val="21"/>
                <w:lang w:val="zh-CN"/>
              </w:rPr>
              <w:t>主机</w:t>
            </w:r>
            <w:r>
              <w:rPr>
                <w:rFonts w:hint="eastAsia"/>
                <w:kern w:val="0"/>
                <w:szCs w:val="21"/>
                <w:lang w:val="zh-CN"/>
              </w:rPr>
              <w:t>应</w:t>
            </w:r>
            <w:r>
              <w:rPr>
                <w:kern w:val="0"/>
                <w:szCs w:val="21"/>
                <w:lang w:val="zh-CN"/>
              </w:rPr>
              <w:t>采用嵌入式</w:t>
            </w:r>
            <w:r>
              <w:rPr>
                <w:rFonts w:hint="eastAsia"/>
                <w:kern w:val="0"/>
                <w:szCs w:val="21"/>
                <w:lang w:val="zh-CN"/>
              </w:rPr>
              <w:t>最新主流</w:t>
            </w:r>
            <w:r>
              <w:rPr>
                <w:kern w:val="0"/>
                <w:szCs w:val="21"/>
                <w:lang w:val="zh-CN"/>
              </w:rPr>
              <w:t>操作系统，开放式编程接口，支持二次开发</w:t>
            </w:r>
            <w:r>
              <w:rPr>
                <w:rFonts w:hint="eastAsia"/>
                <w:kern w:val="0"/>
                <w:szCs w:val="21"/>
                <w:lang w:val="zh-CN"/>
              </w:rPr>
              <w:t>；</w:t>
            </w:r>
          </w:p>
        </w:tc>
        <w:tc>
          <w:tcPr>
            <w:tcW w:w="751" w:type="pct"/>
          </w:tcPr>
          <w:p w14:paraId="2DD72FC1" w14:textId="77777777" w:rsidR="008C0F3B" w:rsidRDefault="008C0F3B" w:rsidP="006F1195">
            <w:pPr>
              <w:rPr>
                <w:rFonts w:hint="eastAsia"/>
                <w:b/>
                <w:szCs w:val="21"/>
              </w:rPr>
            </w:pPr>
          </w:p>
        </w:tc>
        <w:tc>
          <w:tcPr>
            <w:tcW w:w="751" w:type="pct"/>
          </w:tcPr>
          <w:p w14:paraId="215B78C6" w14:textId="5D2D4C5B" w:rsidR="008C0F3B" w:rsidRDefault="008C0F3B" w:rsidP="006F1195">
            <w:pPr>
              <w:rPr>
                <w:rFonts w:hint="eastAsia"/>
                <w:b/>
                <w:szCs w:val="21"/>
              </w:rPr>
            </w:pPr>
          </w:p>
        </w:tc>
        <w:tc>
          <w:tcPr>
            <w:tcW w:w="751" w:type="pct"/>
          </w:tcPr>
          <w:p w14:paraId="7E3954A6" w14:textId="20FCE7F5" w:rsidR="008C0F3B" w:rsidRDefault="008C0F3B" w:rsidP="006F1195">
            <w:pPr>
              <w:rPr>
                <w:rFonts w:hint="eastAsia"/>
                <w:b/>
                <w:szCs w:val="21"/>
              </w:rPr>
            </w:pPr>
          </w:p>
        </w:tc>
      </w:tr>
      <w:tr w:rsidR="008C0F3B" w14:paraId="72572AA7" w14:textId="7871610F" w:rsidTr="008C0F3B">
        <w:trPr>
          <w:trHeight w:val="510"/>
        </w:trPr>
        <w:tc>
          <w:tcPr>
            <w:tcW w:w="250" w:type="pct"/>
            <w:vMerge/>
            <w:vAlign w:val="center"/>
          </w:tcPr>
          <w:p w14:paraId="703C733D" w14:textId="77777777" w:rsidR="008C0F3B" w:rsidRDefault="008C0F3B" w:rsidP="006F1195">
            <w:pPr>
              <w:jc w:val="center"/>
              <w:rPr>
                <w:b/>
                <w:szCs w:val="21"/>
              </w:rPr>
            </w:pPr>
          </w:p>
        </w:tc>
        <w:tc>
          <w:tcPr>
            <w:tcW w:w="448" w:type="pct"/>
            <w:vMerge/>
            <w:vAlign w:val="center"/>
          </w:tcPr>
          <w:p w14:paraId="5A1DE13F" w14:textId="77777777" w:rsidR="008C0F3B" w:rsidRDefault="008C0F3B" w:rsidP="006F1195">
            <w:pPr>
              <w:jc w:val="center"/>
              <w:rPr>
                <w:b/>
                <w:szCs w:val="21"/>
              </w:rPr>
            </w:pPr>
          </w:p>
        </w:tc>
        <w:tc>
          <w:tcPr>
            <w:tcW w:w="2049" w:type="pct"/>
          </w:tcPr>
          <w:p w14:paraId="475711EA" w14:textId="77777777" w:rsidR="008C0F3B" w:rsidRDefault="008C0F3B" w:rsidP="006F1195">
            <w:pPr>
              <w:rPr>
                <w:b/>
                <w:szCs w:val="21"/>
              </w:rPr>
            </w:pPr>
            <w:r>
              <w:rPr>
                <w:rFonts w:hint="eastAsia"/>
                <w:b/>
                <w:szCs w:val="21"/>
              </w:rPr>
              <w:t xml:space="preserve">1.6 </w:t>
            </w:r>
            <w:r>
              <w:rPr>
                <w:kern w:val="0"/>
                <w:szCs w:val="21"/>
                <w:lang w:val="zh-CN"/>
              </w:rPr>
              <w:t>主机内置</w:t>
            </w:r>
            <w:r>
              <w:rPr>
                <w:kern w:val="0"/>
                <w:szCs w:val="21"/>
                <w:lang w:val="zh-CN"/>
              </w:rPr>
              <w:t>Wi-Fi</w:t>
            </w:r>
            <w:r>
              <w:rPr>
                <w:kern w:val="0"/>
                <w:szCs w:val="21"/>
                <w:lang w:val="zh-CN"/>
              </w:rPr>
              <w:t>模块，可以通过</w:t>
            </w:r>
            <w:r>
              <w:rPr>
                <w:kern w:val="0"/>
                <w:szCs w:val="21"/>
                <w:lang w:val="zh-CN"/>
              </w:rPr>
              <w:t>WEB UI</w:t>
            </w:r>
            <w:r>
              <w:rPr>
                <w:kern w:val="0"/>
                <w:szCs w:val="21"/>
                <w:lang w:val="zh-CN"/>
              </w:rPr>
              <w:t>对主机工作状态进行相关设置及数据下载，主机固件及主板固件进行升级</w:t>
            </w:r>
            <w:r>
              <w:rPr>
                <w:rFonts w:hint="eastAsia"/>
                <w:kern w:val="0"/>
                <w:szCs w:val="21"/>
                <w:lang w:val="zh-CN"/>
              </w:rPr>
              <w:t>；</w:t>
            </w:r>
          </w:p>
        </w:tc>
        <w:tc>
          <w:tcPr>
            <w:tcW w:w="751" w:type="pct"/>
          </w:tcPr>
          <w:p w14:paraId="1497101D" w14:textId="77777777" w:rsidR="008C0F3B" w:rsidRDefault="008C0F3B" w:rsidP="006F1195">
            <w:pPr>
              <w:rPr>
                <w:rFonts w:hint="eastAsia"/>
                <w:b/>
                <w:szCs w:val="21"/>
              </w:rPr>
            </w:pPr>
          </w:p>
        </w:tc>
        <w:tc>
          <w:tcPr>
            <w:tcW w:w="751" w:type="pct"/>
          </w:tcPr>
          <w:p w14:paraId="05F84BF4" w14:textId="334FB9C9" w:rsidR="008C0F3B" w:rsidRDefault="008C0F3B" w:rsidP="006F1195">
            <w:pPr>
              <w:rPr>
                <w:rFonts w:hint="eastAsia"/>
                <w:b/>
                <w:szCs w:val="21"/>
              </w:rPr>
            </w:pPr>
          </w:p>
        </w:tc>
        <w:tc>
          <w:tcPr>
            <w:tcW w:w="751" w:type="pct"/>
          </w:tcPr>
          <w:p w14:paraId="30A566EC" w14:textId="4D350471" w:rsidR="008C0F3B" w:rsidRDefault="008C0F3B" w:rsidP="006F1195">
            <w:pPr>
              <w:rPr>
                <w:rFonts w:hint="eastAsia"/>
                <w:b/>
                <w:szCs w:val="21"/>
              </w:rPr>
            </w:pPr>
          </w:p>
        </w:tc>
      </w:tr>
      <w:tr w:rsidR="008C0F3B" w14:paraId="31A0A95E" w14:textId="546A49EB" w:rsidTr="008C0F3B">
        <w:trPr>
          <w:trHeight w:val="510"/>
        </w:trPr>
        <w:tc>
          <w:tcPr>
            <w:tcW w:w="250" w:type="pct"/>
            <w:vMerge/>
            <w:vAlign w:val="center"/>
          </w:tcPr>
          <w:p w14:paraId="150C310C" w14:textId="77777777" w:rsidR="008C0F3B" w:rsidRDefault="008C0F3B" w:rsidP="006F1195">
            <w:pPr>
              <w:jc w:val="center"/>
              <w:rPr>
                <w:b/>
                <w:szCs w:val="21"/>
              </w:rPr>
            </w:pPr>
          </w:p>
        </w:tc>
        <w:tc>
          <w:tcPr>
            <w:tcW w:w="448" w:type="pct"/>
            <w:vMerge/>
            <w:vAlign w:val="center"/>
          </w:tcPr>
          <w:p w14:paraId="0FC24DE3" w14:textId="77777777" w:rsidR="008C0F3B" w:rsidRDefault="008C0F3B" w:rsidP="006F1195">
            <w:pPr>
              <w:jc w:val="center"/>
              <w:rPr>
                <w:b/>
                <w:szCs w:val="21"/>
              </w:rPr>
            </w:pPr>
          </w:p>
        </w:tc>
        <w:tc>
          <w:tcPr>
            <w:tcW w:w="2049" w:type="pct"/>
          </w:tcPr>
          <w:p w14:paraId="2C32BD9B" w14:textId="77777777" w:rsidR="008C0F3B" w:rsidRDefault="008C0F3B" w:rsidP="006F1195">
            <w:pPr>
              <w:rPr>
                <w:b/>
                <w:szCs w:val="21"/>
              </w:rPr>
            </w:pPr>
            <w:r>
              <w:rPr>
                <w:b/>
                <w:kern w:val="0"/>
                <w:szCs w:val="21"/>
                <w:lang w:val="zh-CN"/>
              </w:rPr>
              <w:t>▲</w:t>
            </w:r>
            <w:r>
              <w:rPr>
                <w:rFonts w:hint="eastAsia"/>
                <w:b/>
                <w:kern w:val="0"/>
                <w:szCs w:val="21"/>
              </w:rPr>
              <w:t>1.7</w:t>
            </w:r>
            <w:r>
              <w:rPr>
                <w:rFonts w:hint="eastAsia"/>
                <w:bCs/>
                <w:szCs w:val="21"/>
              </w:rPr>
              <w:t>主机与手薄数据采集软件之间可通过蓝牙、</w:t>
            </w:r>
            <w:r>
              <w:rPr>
                <w:rFonts w:hint="eastAsia"/>
                <w:bCs/>
                <w:szCs w:val="21"/>
              </w:rPr>
              <w:t>Wi-Fi</w:t>
            </w:r>
            <w:r>
              <w:rPr>
                <w:rFonts w:hint="eastAsia"/>
                <w:bCs/>
                <w:szCs w:val="21"/>
              </w:rPr>
              <w:t>和扫码三种方式连接；</w:t>
            </w:r>
          </w:p>
        </w:tc>
        <w:tc>
          <w:tcPr>
            <w:tcW w:w="751" w:type="pct"/>
          </w:tcPr>
          <w:p w14:paraId="1D54C404" w14:textId="77777777" w:rsidR="008C0F3B" w:rsidRDefault="008C0F3B" w:rsidP="006F1195">
            <w:pPr>
              <w:rPr>
                <w:b/>
                <w:kern w:val="0"/>
                <w:szCs w:val="21"/>
                <w:lang w:val="zh-CN"/>
              </w:rPr>
            </w:pPr>
          </w:p>
        </w:tc>
        <w:tc>
          <w:tcPr>
            <w:tcW w:w="751" w:type="pct"/>
          </w:tcPr>
          <w:p w14:paraId="4215D3EA" w14:textId="0251F5F1" w:rsidR="008C0F3B" w:rsidRDefault="008C0F3B" w:rsidP="006F1195">
            <w:pPr>
              <w:rPr>
                <w:b/>
                <w:kern w:val="0"/>
                <w:szCs w:val="21"/>
                <w:lang w:val="zh-CN"/>
              </w:rPr>
            </w:pPr>
          </w:p>
        </w:tc>
        <w:tc>
          <w:tcPr>
            <w:tcW w:w="751" w:type="pct"/>
          </w:tcPr>
          <w:p w14:paraId="0CA2A294" w14:textId="21868E82" w:rsidR="008C0F3B" w:rsidRDefault="008C0F3B" w:rsidP="006F1195">
            <w:pPr>
              <w:rPr>
                <w:b/>
                <w:kern w:val="0"/>
                <w:szCs w:val="21"/>
                <w:lang w:val="zh-CN"/>
              </w:rPr>
            </w:pPr>
          </w:p>
        </w:tc>
      </w:tr>
      <w:tr w:rsidR="008C0F3B" w14:paraId="428DCB2D" w14:textId="5643B1F3" w:rsidTr="008C0F3B">
        <w:trPr>
          <w:trHeight w:val="956"/>
        </w:trPr>
        <w:tc>
          <w:tcPr>
            <w:tcW w:w="250" w:type="pct"/>
            <w:vMerge/>
            <w:vAlign w:val="center"/>
          </w:tcPr>
          <w:p w14:paraId="7B8E4E9E" w14:textId="77777777" w:rsidR="008C0F3B" w:rsidRDefault="008C0F3B" w:rsidP="006F1195">
            <w:pPr>
              <w:jc w:val="center"/>
              <w:rPr>
                <w:b/>
                <w:szCs w:val="21"/>
              </w:rPr>
            </w:pPr>
          </w:p>
        </w:tc>
        <w:tc>
          <w:tcPr>
            <w:tcW w:w="448" w:type="pct"/>
            <w:vMerge/>
            <w:vAlign w:val="center"/>
          </w:tcPr>
          <w:p w14:paraId="1D6AEA94" w14:textId="77777777" w:rsidR="008C0F3B" w:rsidRDefault="008C0F3B" w:rsidP="006F1195">
            <w:pPr>
              <w:jc w:val="center"/>
              <w:rPr>
                <w:b/>
                <w:szCs w:val="21"/>
              </w:rPr>
            </w:pPr>
          </w:p>
        </w:tc>
        <w:tc>
          <w:tcPr>
            <w:tcW w:w="2049" w:type="pct"/>
          </w:tcPr>
          <w:p w14:paraId="29B5E7E3" w14:textId="77777777" w:rsidR="008C0F3B" w:rsidRDefault="008C0F3B" w:rsidP="006F1195">
            <w:pPr>
              <w:autoSpaceDE w:val="0"/>
              <w:autoSpaceDN w:val="0"/>
              <w:adjustRightInd w:val="0"/>
              <w:rPr>
                <w:kern w:val="0"/>
                <w:szCs w:val="21"/>
                <w:lang w:val="zh-CN"/>
              </w:rPr>
            </w:pPr>
            <w:r>
              <w:rPr>
                <w:b/>
                <w:kern w:val="0"/>
                <w:szCs w:val="21"/>
                <w:lang w:val="zh-CN"/>
              </w:rPr>
              <w:t>▲</w:t>
            </w:r>
            <w:r>
              <w:rPr>
                <w:rFonts w:hint="eastAsia"/>
                <w:b/>
                <w:szCs w:val="21"/>
              </w:rPr>
              <w:t xml:space="preserve">1.8 </w:t>
            </w:r>
            <w:r>
              <w:rPr>
                <w:rFonts w:hint="eastAsia"/>
                <w:kern w:val="0"/>
                <w:szCs w:val="21"/>
              </w:rPr>
              <w:t>同一主机</w:t>
            </w:r>
            <w:r>
              <w:rPr>
                <w:kern w:val="0"/>
                <w:szCs w:val="21"/>
                <w:lang w:val="zh-CN"/>
              </w:rPr>
              <w:t>支持</w:t>
            </w:r>
            <w:r>
              <w:rPr>
                <w:rFonts w:hint="eastAsia"/>
                <w:kern w:val="0"/>
                <w:szCs w:val="21"/>
              </w:rPr>
              <w:t>多个手薄的数据采集软件同时</w:t>
            </w:r>
            <w:r>
              <w:rPr>
                <w:kern w:val="0"/>
                <w:szCs w:val="21"/>
                <w:lang w:val="zh-CN"/>
              </w:rPr>
              <w:t>通过</w:t>
            </w:r>
            <w:r>
              <w:rPr>
                <w:kern w:val="0"/>
                <w:szCs w:val="21"/>
                <w:lang w:val="zh-CN"/>
              </w:rPr>
              <w:t>Wi-Fi</w:t>
            </w:r>
            <w:r>
              <w:rPr>
                <w:kern w:val="0"/>
                <w:szCs w:val="21"/>
                <w:lang w:val="zh-CN"/>
              </w:rPr>
              <w:t>进行连接</w:t>
            </w:r>
            <w:r>
              <w:rPr>
                <w:rFonts w:hint="eastAsia"/>
                <w:kern w:val="0"/>
                <w:szCs w:val="21"/>
              </w:rPr>
              <w:t>并</w:t>
            </w:r>
            <w:r>
              <w:rPr>
                <w:kern w:val="0"/>
                <w:szCs w:val="21"/>
                <w:lang w:val="zh-CN"/>
              </w:rPr>
              <w:t>对主机参数进行设置</w:t>
            </w:r>
            <w:r>
              <w:rPr>
                <w:rFonts w:hint="eastAsia"/>
                <w:kern w:val="0"/>
                <w:szCs w:val="21"/>
                <w:lang w:val="zh-CN"/>
              </w:rPr>
              <w:t>；便于学生</w:t>
            </w:r>
            <w:r>
              <w:rPr>
                <w:rFonts w:hint="eastAsia"/>
                <w:kern w:val="0"/>
                <w:szCs w:val="21"/>
              </w:rPr>
              <w:t>实习期间，多人各自独立学习了解仪器，</w:t>
            </w:r>
            <w:r w:rsidDel="009C0847">
              <w:rPr>
                <w:rFonts w:hint="eastAsia"/>
              </w:rPr>
              <w:t xml:space="preserve"> </w:t>
            </w:r>
          </w:p>
        </w:tc>
        <w:tc>
          <w:tcPr>
            <w:tcW w:w="751" w:type="pct"/>
          </w:tcPr>
          <w:p w14:paraId="45465CD2" w14:textId="77777777" w:rsidR="008C0F3B" w:rsidRDefault="008C0F3B" w:rsidP="006F1195">
            <w:pPr>
              <w:autoSpaceDE w:val="0"/>
              <w:autoSpaceDN w:val="0"/>
              <w:adjustRightInd w:val="0"/>
              <w:rPr>
                <w:b/>
                <w:kern w:val="0"/>
                <w:szCs w:val="21"/>
                <w:lang w:val="zh-CN"/>
              </w:rPr>
            </w:pPr>
          </w:p>
        </w:tc>
        <w:tc>
          <w:tcPr>
            <w:tcW w:w="751" w:type="pct"/>
          </w:tcPr>
          <w:p w14:paraId="0346DA03" w14:textId="57F0A066" w:rsidR="008C0F3B" w:rsidRDefault="008C0F3B" w:rsidP="006F1195">
            <w:pPr>
              <w:autoSpaceDE w:val="0"/>
              <w:autoSpaceDN w:val="0"/>
              <w:adjustRightInd w:val="0"/>
              <w:rPr>
                <w:b/>
                <w:kern w:val="0"/>
                <w:szCs w:val="21"/>
                <w:lang w:val="zh-CN"/>
              </w:rPr>
            </w:pPr>
          </w:p>
        </w:tc>
        <w:tc>
          <w:tcPr>
            <w:tcW w:w="751" w:type="pct"/>
          </w:tcPr>
          <w:p w14:paraId="7E0E9B3A" w14:textId="5A6F84CF" w:rsidR="008C0F3B" w:rsidRDefault="008C0F3B" w:rsidP="006F1195">
            <w:pPr>
              <w:autoSpaceDE w:val="0"/>
              <w:autoSpaceDN w:val="0"/>
              <w:adjustRightInd w:val="0"/>
              <w:rPr>
                <w:b/>
                <w:kern w:val="0"/>
                <w:szCs w:val="21"/>
                <w:lang w:val="zh-CN"/>
              </w:rPr>
            </w:pPr>
          </w:p>
        </w:tc>
      </w:tr>
      <w:tr w:rsidR="008C0F3B" w14:paraId="4889119A" w14:textId="11660C1D" w:rsidTr="008C0F3B">
        <w:trPr>
          <w:trHeight w:val="510"/>
        </w:trPr>
        <w:tc>
          <w:tcPr>
            <w:tcW w:w="250" w:type="pct"/>
            <w:vMerge/>
            <w:vAlign w:val="center"/>
          </w:tcPr>
          <w:p w14:paraId="54B863C6" w14:textId="77777777" w:rsidR="008C0F3B" w:rsidRDefault="008C0F3B" w:rsidP="006F1195">
            <w:pPr>
              <w:jc w:val="center"/>
              <w:rPr>
                <w:b/>
                <w:szCs w:val="21"/>
              </w:rPr>
            </w:pPr>
          </w:p>
        </w:tc>
        <w:tc>
          <w:tcPr>
            <w:tcW w:w="448" w:type="pct"/>
            <w:vMerge/>
            <w:vAlign w:val="center"/>
          </w:tcPr>
          <w:p w14:paraId="40D88862" w14:textId="77777777" w:rsidR="008C0F3B" w:rsidRDefault="008C0F3B" w:rsidP="006F1195">
            <w:pPr>
              <w:jc w:val="center"/>
              <w:rPr>
                <w:b/>
                <w:szCs w:val="21"/>
              </w:rPr>
            </w:pPr>
          </w:p>
        </w:tc>
        <w:tc>
          <w:tcPr>
            <w:tcW w:w="2049" w:type="pct"/>
          </w:tcPr>
          <w:p w14:paraId="4DF4EF31" w14:textId="77777777" w:rsidR="008C0F3B" w:rsidRDefault="008C0F3B" w:rsidP="006F1195">
            <w:pPr>
              <w:rPr>
                <w:b/>
                <w:szCs w:val="21"/>
              </w:rPr>
            </w:pPr>
            <w:r>
              <w:rPr>
                <w:rFonts w:hint="eastAsia"/>
                <w:b/>
                <w:szCs w:val="21"/>
              </w:rPr>
              <w:t>★</w:t>
            </w:r>
            <w:r>
              <w:rPr>
                <w:rFonts w:hint="eastAsia"/>
                <w:b/>
                <w:szCs w:val="21"/>
              </w:rPr>
              <w:t xml:space="preserve">1.9 </w:t>
            </w:r>
            <w:r>
              <w:rPr>
                <w:kern w:val="0"/>
                <w:szCs w:val="21"/>
                <w:lang w:val="zh-CN"/>
              </w:rPr>
              <w:t>主机</w:t>
            </w:r>
            <w:r>
              <w:rPr>
                <w:rFonts w:hint="eastAsia"/>
                <w:kern w:val="0"/>
                <w:szCs w:val="21"/>
              </w:rPr>
              <w:t>配置</w:t>
            </w:r>
            <w:r>
              <w:rPr>
                <w:rFonts w:hint="eastAsia"/>
                <w:kern w:val="0"/>
                <w:szCs w:val="21"/>
              </w:rPr>
              <w:t>TYPE-C</w:t>
            </w:r>
            <w:r>
              <w:rPr>
                <w:rFonts w:hint="eastAsia"/>
                <w:kern w:val="0"/>
                <w:szCs w:val="21"/>
              </w:rPr>
              <w:t>充电和数据传输接口；主机</w:t>
            </w:r>
            <w:r>
              <w:rPr>
                <w:rFonts w:hint="eastAsia"/>
                <w:kern w:val="0"/>
                <w:szCs w:val="21"/>
                <w:lang w:val="zh-CN"/>
              </w:rPr>
              <w:t>电池容量</w:t>
            </w:r>
            <w:r>
              <w:rPr>
                <w:rFonts w:hint="eastAsia"/>
                <w:kern w:val="0"/>
                <w:szCs w:val="21"/>
              </w:rPr>
              <w:t>不小</w:t>
            </w:r>
            <w:r>
              <w:rPr>
                <w:rFonts w:hint="eastAsia"/>
                <w:kern w:val="0"/>
                <w:szCs w:val="21"/>
                <w:lang w:val="zh-CN"/>
              </w:rPr>
              <w:t>于</w:t>
            </w:r>
            <w:r>
              <w:rPr>
                <w:rFonts w:hint="eastAsia"/>
                <w:kern w:val="0"/>
                <w:szCs w:val="21"/>
              </w:rPr>
              <w:t>10000mAh</w:t>
            </w:r>
            <w:r w:rsidRPr="002D7F66">
              <w:rPr>
                <w:rFonts w:hint="eastAsia"/>
                <w:b/>
                <w:kern w:val="0"/>
                <w:szCs w:val="21"/>
              </w:rPr>
              <w:t>（主机本身必须标有电池容量信息，须有图片证明）</w:t>
            </w:r>
            <w:r>
              <w:rPr>
                <w:kern w:val="0"/>
                <w:szCs w:val="21"/>
                <w:lang w:val="zh-CN"/>
              </w:rPr>
              <w:t>，</w:t>
            </w:r>
            <w:r>
              <w:rPr>
                <w:rFonts w:hint="eastAsia"/>
                <w:kern w:val="0"/>
                <w:szCs w:val="21"/>
              </w:rPr>
              <w:t>移动站模式</w:t>
            </w:r>
            <w:r>
              <w:rPr>
                <w:kern w:val="0"/>
                <w:szCs w:val="21"/>
                <w:lang w:val="zh-CN"/>
              </w:rPr>
              <w:t>工作时间大于</w:t>
            </w:r>
            <w:r>
              <w:rPr>
                <w:kern w:val="0"/>
                <w:szCs w:val="21"/>
                <w:lang w:val="zh-CN"/>
              </w:rPr>
              <w:t>1</w:t>
            </w:r>
            <w:r>
              <w:rPr>
                <w:rFonts w:hint="eastAsia"/>
                <w:kern w:val="0"/>
                <w:szCs w:val="21"/>
              </w:rPr>
              <w:t>5</w:t>
            </w:r>
            <w:r>
              <w:rPr>
                <w:kern w:val="0"/>
                <w:szCs w:val="21"/>
                <w:lang w:val="zh-CN"/>
              </w:rPr>
              <w:t>小时</w:t>
            </w:r>
            <w:r>
              <w:rPr>
                <w:rFonts w:hint="eastAsia"/>
                <w:kern w:val="0"/>
                <w:szCs w:val="21"/>
                <w:lang w:val="zh-CN"/>
              </w:rPr>
              <w:t>；</w:t>
            </w:r>
          </w:p>
        </w:tc>
        <w:tc>
          <w:tcPr>
            <w:tcW w:w="751" w:type="pct"/>
          </w:tcPr>
          <w:p w14:paraId="066841D9" w14:textId="77777777" w:rsidR="008C0F3B" w:rsidRDefault="008C0F3B" w:rsidP="006F1195">
            <w:pPr>
              <w:rPr>
                <w:rFonts w:hint="eastAsia"/>
                <w:b/>
                <w:szCs w:val="21"/>
              </w:rPr>
            </w:pPr>
          </w:p>
        </w:tc>
        <w:tc>
          <w:tcPr>
            <w:tcW w:w="751" w:type="pct"/>
          </w:tcPr>
          <w:p w14:paraId="6849198F" w14:textId="3763B01E" w:rsidR="008C0F3B" w:rsidRDefault="008C0F3B" w:rsidP="006F1195">
            <w:pPr>
              <w:rPr>
                <w:rFonts w:hint="eastAsia"/>
                <w:b/>
                <w:szCs w:val="21"/>
              </w:rPr>
            </w:pPr>
          </w:p>
        </w:tc>
        <w:tc>
          <w:tcPr>
            <w:tcW w:w="751" w:type="pct"/>
          </w:tcPr>
          <w:p w14:paraId="12EB7ABF" w14:textId="50264C47" w:rsidR="008C0F3B" w:rsidRDefault="008C0F3B" w:rsidP="006F1195">
            <w:pPr>
              <w:rPr>
                <w:rFonts w:hint="eastAsia"/>
                <w:b/>
                <w:szCs w:val="21"/>
              </w:rPr>
            </w:pPr>
          </w:p>
        </w:tc>
      </w:tr>
      <w:tr w:rsidR="008C0F3B" w14:paraId="3A409F6D" w14:textId="6ED0AC6D" w:rsidTr="008C0F3B">
        <w:trPr>
          <w:trHeight w:val="380"/>
        </w:trPr>
        <w:tc>
          <w:tcPr>
            <w:tcW w:w="250" w:type="pct"/>
            <w:vMerge/>
            <w:vAlign w:val="center"/>
          </w:tcPr>
          <w:p w14:paraId="4D7522E0" w14:textId="77777777" w:rsidR="008C0F3B" w:rsidRDefault="008C0F3B" w:rsidP="006F1195">
            <w:pPr>
              <w:jc w:val="center"/>
              <w:rPr>
                <w:b/>
                <w:szCs w:val="21"/>
              </w:rPr>
            </w:pPr>
          </w:p>
        </w:tc>
        <w:tc>
          <w:tcPr>
            <w:tcW w:w="448" w:type="pct"/>
            <w:vMerge/>
            <w:vAlign w:val="center"/>
          </w:tcPr>
          <w:p w14:paraId="21C7D4BA" w14:textId="77777777" w:rsidR="008C0F3B" w:rsidRDefault="008C0F3B" w:rsidP="006F1195">
            <w:pPr>
              <w:jc w:val="center"/>
              <w:rPr>
                <w:b/>
                <w:szCs w:val="21"/>
              </w:rPr>
            </w:pPr>
          </w:p>
        </w:tc>
        <w:tc>
          <w:tcPr>
            <w:tcW w:w="2049" w:type="pct"/>
          </w:tcPr>
          <w:p w14:paraId="0A38A5E3" w14:textId="77777777" w:rsidR="008C0F3B" w:rsidRDefault="008C0F3B" w:rsidP="006F1195">
            <w:pPr>
              <w:rPr>
                <w:b/>
                <w:kern w:val="0"/>
                <w:szCs w:val="21"/>
              </w:rPr>
            </w:pPr>
            <w:r>
              <w:rPr>
                <w:rFonts w:hint="eastAsia"/>
                <w:b/>
                <w:kern w:val="0"/>
                <w:szCs w:val="21"/>
              </w:rPr>
              <w:t>1.10</w:t>
            </w:r>
            <w:r>
              <w:rPr>
                <w:rFonts w:hint="eastAsia"/>
                <w:kern w:val="0"/>
                <w:szCs w:val="21"/>
              </w:rPr>
              <w:t>主机采用网络天线内置设计，即在移动站网络模式工作状态下，无需再接网络天线。</w:t>
            </w:r>
          </w:p>
        </w:tc>
        <w:tc>
          <w:tcPr>
            <w:tcW w:w="751" w:type="pct"/>
          </w:tcPr>
          <w:p w14:paraId="301E2454" w14:textId="77777777" w:rsidR="008C0F3B" w:rsidRDefault="008C0F3B" w:rsidP="006F1195">
            <w:pPr>
              <w:rPr>
                <w:rFonts w:hint="eastAsia"/>
                <w:b/>
                <w:kern w:val="0"/>
                <w:szCs w:val="21"/>
              </w:rPr>
            </w:pPr>
          </w:p>
        </w:tc>
        <w:tc>
          <w:tcPr>
            <w:tcW w:w="751" w:type="pct"/>
          </w:tcPr>
          <w:p w14:paraId="0E30557B" w14:textId="68B2D83A" w:rsidR="008C0F3B" w:rsidRDefault="008C0F3B" w:rsidP="006F1195">
            <w:pPr>
              <w:rPr>
                <w:rFonts w:hint="eastAsia"/>
                <w:b/>
                <w:kern w:val="0"/>
                <w:szCs w:val="21"/>
              </w:rPr>
            </w:pPr>
          </w:p>
        </w:tc>
        <w:tc>
          <w:tcPr>
            <w:tcW w:w="751" w:type="pct"/>
          </w:tcPr>
          <w:p w14:paraId="5673D6E5" w14:textId="576664A8" w:rsidR="008C0F3B" w:rsidRDefault="008C0F3B" w:rsidP="006F1195">
            <w:pPr>
              <w:rPr>
                <w:rFonts w:hint="eastAsia"/>
                <w:b/>
                <w:kern w:val="0"/>
                <w:szCs w:val="21"/>
              </w:rPr>
            </w:pPr>
          </w:p>
        </w:tc>
      </w:tr>
      <w:tr w:rsidR="008C0F3B" w14:paraId="17EC5A98" w14:textId="3507EE6D" w:rsidTr="008C0F3B">
        <w:trPr>
          <w:trHeight w:val="510"/>
        </w:trPr>
        <w:tc>
          <w:tcPr>
            <w:tcW w:w="250" w:type="pct"/>
            <w:vMerge/>
            <w:vAlign w:val="center"/>
          </w:tcPr>
          <w:p w14:paraId="5C30E7A5" w14:textId="77777777" w:rsidR="008C0F3B" w:rsidRDefault="008C0F3B" w:rsidP="006F1195">
            <w:pPr>
              <w:jc w:val="center"/>
              <w:rPr>
                <w:b/>
                <w:szCs w:val="21"/>
              </w:rPr>
            </w:pPr>
          </w:p>
        </w:tc>
        <w:tc>
          <w:tcPr>
            <w:tcW w:w="448" w:type="pct"/>
            <w:vMerge/>
            <w:vAlign w:val="center"/>
          </w:tcPr>
          <w:p w14:paraId="5B3396FB" w14:textId="77777777" w:rsidR="008C0F3B" w:rsidRDefault="008C0F3B" w:rsidP="006F1195">
            <w:pPr>
              <w:jc w:val="center"/>
              <w:rPr>
                <w:b/>
                <w:szCs w:val="21"/>
              </w:rPr>
            </w:pPr>
          </w:p>
        </w:tc>
        <w:tc>
          <w:tcPr>
            <w:tcW w:w="2049" w:type="pct"/>
          </w:tcPr>
          <w:p w14:paraId="6534068E" w14:textId="77777777" w:rsidR="008C0F3B" w:rsidRDefault="008C0F3B" w:rsidP="006F1195">
            <w:pPr>
              <w:rPr>
                <w:b/>
                <w:szCs w:val="21"/>
              </w:rPr>
            </w:pPr>
            <w:r>
              <w:rPr>
                <w:b/>
                <w:kern w:val="0"/>
                <w:szCs w:val="21"/>
                <w:lang w:val="zh-CN"/>
              </w:rPr>
              <w:t>▲</w:t>
            </w:r>
            <w:r>
              <w:rPr>
                <w:rFonts w:hint="eastAsia"/>
                <w:bCs/>
                <w:szCs w:val="21"/>
              </w:rPr>
              <w:t xml:space="preserve">1.11 </w:t>
            </w:r>
            <w:r>
              <w:rPr>
                <w:rFonts w:hint="eastAsia"/>
                <w:bCs/>
                <w:szCs w:val="21"/>
              </w:rPr>
              <w:t>主机原有电台天线接口向下，减少仪器在使用过程中受外力损坏天线及接口</w:t>
            </w:r>
            <w:r w:rsidRPr="002D7F66">
              <w:rPr>
                <w:rFonts w:hint="eastAsia"/>
                <w:b/>
                <w:bCs/>
                <w:szCs w:val="21"/>
              </w:rPr>
              <w:t>（提供主机拍照证明）</w:t>
            </w:r>
            <w:r>
              <w:rPr>
                <w:rFonts w:hint="eastAsia"/>
                <w:bCs/>
                <w:szCs w:val="21"/>
              </w:rPr>
              <w:t>；</w:t>
            </w:r>
          </w:p>
        </w:tc>
        <w:tc>
          <w:tcPr>
            <w:tcW w:w="751" w:type="pct"/>
          </w:tcPr>
          <w:p w14:paraId="1D0E560E" w14:textId="77777777" w:rsidR="008C0F3B" w:rsidRDefault="008C0F3B" w:rsidP="006F1195">
            <w:pPr>
              <w:rPr>
                <w:b/>
                <w:kern w:val="0"/>
                <w:szCs w:val="21"/>
                <w:lang w:val="zh-CN"/>
              </w:rPr>
            </w:pPr>
          </w:p>
        </w:tc>
        <w:tc>
          <w:tcPr>
            <w:tcW w:w="751" w:type="pct"/>
          </w:tcPr>
          <w:p w14:paraId="5075C0D6" w14:textId="0F647CA4" w:rsidR="008C0F3B" w:rsidRDefault="008C0F3B" w:rsidP="006F1195">
            <w:pPr>
              <w:rPr>
                <w:b/>
                <w:kern w:val="0"/>
                <w:szCs w:val="21"/>
                <w:lang w:val="zh-CN"/>
              </w:rPr>
            </w:pPr>
          </w:p>
        </w:tc>
        <w:tc>
          <w:tcPr>
            <w:tcW w:w="751" w:type="pct"/>
          </w:tcPr>
          <w:p w14:paraId="0C52A045" w14:textId="6F4BF7FE" w:rsidR="008C0F3B" w:rsidRDefault="008C0F3B" w:rsidP="006F1195">
            <w:pPr>
              <w:rPr>
                <w:b/>
                <w:kern w:val="0"/>
                <w:szCs w:val="21"/>
                <w:lang w:val="zh-CN"/>
              </w:rPr>
            </w:pPr>
          </w:p>
        </w:tc>
      </w:tr>
      <w:tr w:rsidR="008C0F3B" w14:paraId="73F35BAA" w14:textId="58DB3448" w:rsidTr="008C0F3B">
        <w:trPr>
          <w:trHeight w:val="432"/>
        </w:trPr>
        <w:tc>
          <w:tcPr>
            <w:tcW w:w="250" w:type="pct"/>
            <w:vMerge/>
            <w:vAlign w:val="center"/>
          </w:tcPr>
          <w:p w14:paraId="615C2700" w14:textId="77777777" w:rsidR="008C0F3B" w:rsidRDefault="008C0F3B" w:rsidP="006F1195">
            <w:pPr>
              <w:jc w:val="center"/>
              <w:rPr>
                <w:b/>
                <w:szCs w:val="21"/>
              </w:rPr>
            </w:pPr>
          </w:p>
        </w:tc>
        <w:tc>
          <w:tcPr>
            <w:tcW w:w="448" w:type="pct"/>
            <w:vMerge/>
            <w:vAlign w:val="center"/>
          </w:tcPr>
          <w:p w14:paraId="2751042B" w14:textId="77777777" w:rsidR="008C0F3B" w:rsidRDefault="008C0F3B" w:rsidP="006F1195">
            <w:pPr>
              <w:jc w:val="center"/>
              <w:rPr>
                <w:b/>
                <w:szCs w:val="21"/>
              </w:rPr>
            </w:pPr>
          </w:p>
        </w:tc>
        <w:tc>
          <w:tcPr>
            <w:tcW w:w="2049" w:type="pct"/>
          </w:tcPr>
          <w:p w14:paraId="6A199EF0" w14:textId="77777777" w:rsidR="008C0F3B" w:rsidRDefault="008C0F3B" w:rsidP="006F1195">
            <w:pPr>
              <w:rPr>
                <w:b/>
                <w:szCs w:val="21"/>
              </w:rPr>
            </w:pPr>
            <w:r>
              <w:rPr>
                <w:rFonts w:hint="eastAsia"/>
                <w:b/>
                <w:bCs/>
              </w:rPr>
              <w:t xml:space="preserve">1.12 </w:t>
            </w:r>
            <w:r>
              <w:rPr>
                <w:rFonts w:ascii="Helvetica" w:eastAsia="Helvetica" w:hAnsi="Helvetica" w:cs="Helvetica" w:hint="eastAsia"/>
                <w:szCs w:val="21"/>
              </w:rPr>
              <w:t>惯导</w:t>
            </w:r>
            <w:r>
              <w:rPr>
                <w:rFonts w:ascii="Helvetica" w:eastAsia="Helvetica" w:hAnsi="Helvetica" w:cs="Helvetica"/>
                <w:szCs w:val="21"/>
              </w:rPr>
              <w:t>倾斜补偿精度</w:t>
            </w:r>
            <w:r>
              <w:rPr>
                <w:rFonts w:ascii="宋体" w:hAnsi="宋体" w:cs="宋体" w:hint="eastAsia"/>
                <w:szCs w:val="21"/>
              </w:rPr>
              <w:t>不低于</w:t>
            </w:r>
            <w:r>
              <w:rPr>
                <w:rFonts w:ascii="Helvetica" w:hAnsi="Helvetica" w:cs="Helvetica" w:hint="eastAsia"/>
                <w:szCs w:val="21"/>
              </w:rPr>
              <w:t xml:space="preserve"> 8</w:t>
            </w:r>
            <w:r>
              <w:rPr>
                <w:rFonts w:ascii="Helvetica" w:eastAsia="Helvetica" w:hAnsi="Helvetica" w:cs="Helvetica"/>
                <w:szCs w:val="21"/>
              </w:rPr>
              <w:t xml:space="preserve"> mm + 0.</w:t>
            </w:r>
            <w:r>
              <w:rPr>
                <w:rFonts w:ascii="Helvetica" w:hAnsi="Helvetica" w:cs="Helvetica" w:hint="eastAsia"/>
                <w:szCs w:val="21"/>
              </w:rPr>
              <w:t>3</w:t>
            </w:r>
            <w:r>
              <w:rPr>
                <w:rFonts w:ascii="Helvetica" w:eastAsia="Helvetica" w:hAnsi="Helvetica" w:cs="Helvetica"/>
                <w:szCs w:val="21"/>
              </w:rPr>
              <w:t>mm/°tilt</w:t>
            </w:r>
            <w:r>
              <w:rPr>
                <w:rFonts w:ascii="Helvetica" w:hAnsi="Helvetica" w:cs="Helvetica" w:hint="eastAsia"/>
                <w:szCs w:val="21"/>
              </w:rPr>
              <w:t>；</w:t>
            </w:r>
          </w:p>
        </w:tc>
        <w:tc>
          <w:tcPr>
            <w:tcW w:w="751" w:type="pct"/>
          </w:tcPr>
          <w:p w14:paraId="31D7A47E" w14:textId="77777777" w:rsidR="008C0F3B" w:rsidRDefault="008C0F3B" w:rsidP="006F1195">
            <w:pPr>
              <w:rPr>
                <w:rFonts w:hint="eastAsia"/>
                <w:b/>
                <w:bCs/>
              </w:rPr>
            </w:pPr>
          </w:p>
        </w:tc>
        <w:tc>
          <w:tcPr>
            <w:tcW w:w="751" w:type="pct"/>
          </w:tcPr>
          <w:p w14:paraId="00848510" w14:textId="4A080C96" w:rsidR="008C0F3B" w:rsidRDefault="008C0F3B" w:rsidP="006F1195">
            <w:pPr>
              <w:rPr>
                <w:rFonts w:hint="eastAsia"/>
                <w:b/>
                <w:bCs/>
              </w:rPr>
            </w:pPr>
          </w:p>
        </w:tc>
        <w:tc>
          <w:tcPr>
            <w:tcW w:w="751" w:type="pct"/>
          </w:tcPr>
          <w:p w14:paraId="6C71975A" w14:textId="5073AB6E" w:rsidR="008C0F3B" w:rsidRDefault="008C0F3B" w:rsidP="006F1195">
            <w:pPr>
              <w:rPr>
                <w:rFonts w:hint="eastAsia"/>
                <w:b/>
                <w:bCs/>
              </w:rPr>
            </w:pPr>
          </w:p>
        </w:tc>
      </w:tr>
      <w:tr w:rsidR="008C0F3B" w14:paraId="48E9D9BE" w14:textId="5CC858CC" w:rsidTr="008C0F3B">
        <w:trPr>
          <w:trHeight w:val="432"/>
        </w:trPr>
        <w:tc>
          <w:tcPr>
            <w:tcW w:w="250" w:type="pct"/>
            <w:vMerge/>
            <w:vAlign w:val="center"/>
          </w:tcPr>
          <w:p w14:paraId="5A1079F9" w14:textId="77777777" w:rsidR="008C0F3B" w:rsidRDefault="008C0F3B" w:rsidP="006F1195">
            <w:pPr>
              <w:jc w:val="center"/>
              <w:rPr>
                <w:b/>
                <w:szCs w:val="21"/>
              </w:rPr>
            </w:pPr>
          </w:p>
        </w:tc>
        <w:tc>
          <w:tcPr>
            <w:tcW w:w="448" w:type="pct"/>
            <w:vMerge/>
            <w:vAlign w:val="center"/>
          </w:tcPr>
          <w:p w14:paraId="452430FB" w14:textId="77777777" w:rsidR="008C0F3B" w:rsidRDefault="008C0F3B" w:rsidP="006F1195">
            <w:pPr>
              <w:jc w:val="center"/>
              <w:rPr>
                <w:b/>
                <w:szCs w:val="21"/>
              </w:rPr>
            </w:pPr>
          </w:p>
        </w:tc>
        <w:tc>
          <w:tcPr>
            <w:tcW w:w="2049" w:type="pct"/>
          </w:tcPr>
          <w:p w14:paraId="1877D9C3" w14:textId="77777777" w:rsidR="008C0F3B" w:rsidRDefault="008C0F3B" w:rsidP="006F1195">
            <w:pPr>
              <w:rPr>
                <w:b/>
                <w:bCs/>
              </w:rPr>
            </w:pPr>
            <w:r>
              <w:rPr>
                <w:rFonts w:hint="eastAsia"/>
              </w:rPr>
              <w:t xml:space="preserve">1.13 </w:t>
            </w:r>
            <w:r>
              <w:rPr>
                <w:rFonts w:hint="eastAsia"/>
              </w:rPr>
              <w:t>主机内置不低于</w:t>
            </w:r>
            <w:r>
              <w:rPr>
                <w:rFonts w:hint="eastAsia"/>
              </w:rPr>
              <w:t>2W</w:t>
            </w:r>
            <w:r>
              <w:rPr>
                <w:rFonts w:hint="eastAsia"/>
              </w:rPr>
              <w:t>电台；主机充电器</w:t>
            </w:r>
            <w:r>
              <w:rPr>
                <w:rFonts w:hint="eastAsia"/>
                <w:szCs w:val="21"/>
              </w:rPr>
              <w:t>配套可充电锂电池</w:t>
            </w:r>
            <w:r>
              <w:rPr>
                <w:rFonts w:hint="eastAsia"/>
                <w:szCs w:val="21"/>
              </w:rPr>
              <w:t>8</w:t>
            </w:r>
            <w:r>
              <w:rPr>
                <w:szCs w:val="21"/>
              </w:rPr>
              <w:t>4</w:t>
            </w:r>
            <w:r>
              <w:rPr>
                <w:rFonts w:hint="eastAsia"/>
                <w:szCs w:val="21"/>
              </w:rPr>
              <w:t>块；</w:t>
            </w:r>
          </w:p>
        </w:tc>
        <w:tc>
          <w:tcPr>
            <w:tcW w:w="751" w:type="pct"/>
          </w:tcPr>
          <w:p w14:paraId="5E5265E3" w14:textId="77777777" w:rsidR="008C0F3B" w:rsidRDefault="008C0F3B" w:rsidP="006F1195">
            <w:pPr>
              <w:rPr>
                <w:rFonts w:hint="eastAsia"/>
              </w:rPr>
            </w:pPr>
          </w:p>
        </w:tc>
        <w:tc>
          <w:tcPr>
            <w:tcW w:w="751" w:type="pct"/>
          </w:tcPr>
          <w:p w14:paraId="27B25D1C" w14:textId="38CE52FC" w:rsidR="008C0F3B" w:rsidRDefault="008C0F3B" w:rsidP="006F1195">
            <w:pPr>
              <w:rPr>
                <w:rFonts w:hint="eastAsia"/>
              </w:rPr>
            </w:pPr>
          </w:p>
        </w:tc>
        <w:tc>
          <w:tcPr>
            <w:tcW w:w="751" w:type="pct"/>
          </w:tcPr>
          <w:p w14:paraId="0D0362C1" w14:textId="76F17214" w:rsidR="008C0F3B" w:rsidRDefault="008C0F3B" w:rsidP="006F1195">
            <w:pPr>
              <w:rPr>
                <w:rFonts w:hint="eastAsia"/>
              </w:rPr>
            </w:pPr>
          </w:p>
        </w:tc>
      </w:tr>
      <w:tr w:rsidR="008C0F3B" w14:paraId="0F64FB1F" w14:textId="55F03504" w:rsidTr="008C0F3B">
        <w:trPr>
          <w:trHeight w:val="510"/>
        </w:trPr>
        <w:tc>
          <w:tcPr>
            <w:tcW w:w="250" w:type="pct"/>
            <w:vMerge/>
            <w:vAlign w:val="center"/>
          </w:tcPr>
          <w:p w14:paraId="4E5327F0" w14:textId="77777777" w:rsidR="008C0F3B" w:rsidRDefault="008C0F3B" w:rsidP="006F1195">
            <w:pPr>
              <w:jc w:val="center"/>
              <w:rPr>
                <w:b/>
                <w:szCs w:val="21"/>
              </w:rPr>
            </w:pPr>
          </w:p>
        </w:tc>
        <w:tc>
          <w:tcPr>
            <w:tcW w:w="448" w:type="pct"/>
            <w:vMerge/>
            <w:vAlign w:val="center"/>
          </w:tcPr>
          <w:p w14:paraId="672FFAD3" w14:textId="77777777" w:rsidR="008C0F3B" w:rsidRDefault="008C0F3B" w:rsidP="006F1195">
            <w:pPr>
              <w:jc w:val="center"/>
              <w:rPr>
                <w:b/>
                <w:szCs w:val="21"/>
              </w:rPr>
            </w:pPr>
          </w:p>
        </w:tc>
        <w:tc>
          <w:tcPr>
            <w:tcW w:w="2049" w:type="pct"/>
          </w:tcPr>
          <w:p w14:paraId="36B66C49" w14:textId="77777777" w:rsidR="008C0F3B" w:rsidRDefault="008C0F3B" w:rsidP="006F1195">
            <w:pPr>
              <w:rPr>
                <w:b/>
                <w:szCs w:val="21"/>
              </w:rPr>
            </w:pPr>
            <w:r>
              <w:rPr>
                <w:rFonts w:hint="eastAsia"/>
                <w:b/>
                <w:szCs w:val="21"/>
              </w:rPr>
              <w:t xml:space="preserve">1.14 </w:t>
            </w:r>
            <w:r>
              <w:rPr>
                <w:rFonts w:hint="eastAsia"/>
                <w:szCs w:val="21"/>
              </w:rPr>
              <w:t>主机内置</w:t>
            </w:r>
            <w:r>
              <w:rPr>
                <w:kern w:val="0"/>
                <w:szCs w:val="21"/>
                <w:lang w:val="zh-CN"/>
              </w:rPr>
              <w:t>电台通讯协议</w:t>
            </w:r>
            <w:r>
              <w:rPr>
                <w:kern w:val="0"/>
                <w:szCs w:val="21"/>
              </w:rPr>
              <w:t>：</w:t>
            </w:r>
            <w:r>
              <w:rPr>
                <w:kern w:val="0"/>
                <w:szCs w:val="21"/>
                <w:lang w:val="zh-CN"/>
              </w:rPr>
              <w:t>支持国内外主流电台通讯协议</w:t>
            </w:r>
            <w:r>
              <w:rPr>
                <w:rFonts w:hint="eastAsia"/>
                <w:kern w:val="0"/>
                <w:szCs w:val="21"/>
              </w:rPr>
              <w:t>，</w:t>
            </w:r>
            <w:r>
              <w:rPr>
                <w:rFonts w:hint="eastAsia"/>
                <w:kern w:val="0"/>
                <w:szCs w:val="21"/>
                <w:lang w:val="zh-CN"/>
              </w:rPr>
              <w:t>主机电台模块</w:t>
            </w:r>
            <w:r>
              <w:rPr>
                <w:rFonts w:hint="eastAsia"/>
                <w:kern w:val="0"/>
                <w:szCs w:val="21"/>
              </w:rPr>
              <w:t>（</w:t>
            </w:r>
            <w:r>
              <w:rPr>
                <w:rFonts w:hint="eastAsia"/>
                <w:kern w:val="0"/>
                <w:szCs w:val="21"/>
                <w:lang w:val="zh-CN"/>
              </w:rPr>
              <w:t>不更换该模块</w:t>
            </w:r>
            <w:r>
              <w:rPr>
                <w:rFonts w:hint="eastAsia"/>
                <w:kern w:val="0"/>
                <w:szCs w:val="21"/>
              </w:rPr>
              <w:t>）</w:t>
            </w:r>
            <w:r>
              <w:rPr>
                <w:rFonts w:hint="eastAsia"/>
                <w:kern w:val="0"/>
                <w:szCs w:val="21"/>
                <w:lang w:val="zh-CN"/>
              </w:rPr>
              <w:t>支持</w:t>
            </w:r>
            <w:r>
              <w:rPr>
                <w:rFonts w:hint="eastAsia"/>
                <w:kern w:val="0"/>
                <w:szCs w:val="21"/>
              </w:rPr>
              <w:t>Trim Talk /South/HiTarget/TrimMask3/PCCEOT</w:t>
            </w:r>
            <w:r>
              <w:rPr>
                <w:rFonts w:hint="eastAsia"/>
                <w:kern w:val="0"/>
                <w:szCs w:val="21"/>
                <w:lang w:val="zh-CN"/>
              </w:rPr>
              <w:t>等通讯协议</w:t>
            </w:r>
            <w:r>
              <w:rPr>
                <w:kern w:val="0"/>
                <w:szCs w:val="21"/>
              </w:rPr>
              <w:t>，</w:t>
            </w:r>
            <w:r>
              <w:rPr>
                <w:kern w:val="0"/>
                <w:szCs w:val="21"/>
                <w:lang w:val="zh-CN"/>
              </w:rPr>
              <w:t>能够与市面主流电台互通</w:t>
            </w:r>
            <w:r>
              <w:rPr>
                <w:rFonts w:hint="eastAsia"/>
                <w:kern w:val="0"/>
                <w:szCs w:val="21"/>
              </w:rPr>
              <w:t>；</w:t>
            </w:r>
          </w:p>
        </w:tc>
        <w:tc>
          <w:tcPr>
            <w:tcW w:w="751" w:type="pct"/>
          </w:tcPr>
          <w:p w14:paraId="2F388ACB" w14:textId="77777777" w:rsidR="008C0F3B" w:rsidRDefault="008C0F3B" w:rsidP="006F1195">
            <w:pPr>
              <w:rPr>
                <w:rFonts w:hint="eastAsia"/>
                <w:b/>
                <w:szCs w:val="21"/>
              </w:rPr>
            </w:pPr>
          </w:p>
        </w:tc>
        <w:tc>
          <w:tcPr>
            <w:tcW w:w="751" w:type="pct"/>
          </w:tcPr>
          <w:p w14:paraId="2FA76038" w14:textId="1A1B953A" w:rsidR="008C0F3B" w:rsidRDefault="008C0F3B" w:rsidP="006F1195">
            <w:pPr>
              <w:rPr>
                <w:rFonts w:hint="eastAsia"/>
                <w:b/>
                <w:szCs w:val="21"/>
              </w:rPr>
            </w:pPr>
          </w:p>
        </w:tc>
        <w:tc>
          <w:tcPr>
            <w:tcW w:w="751" w:type="pct"/>
          </w:tcPr>
          <w:p w14:paraId="7B2ECF6A" w14:textId="00AAB326" w:rsidR="008C0F3B" w:rsidRDefault="008C0F3B" w:rsidP="006F1195">
            <w:pPr>
              <w:rPr>
                <w:rFonts w:hint="eastAsia"/>
                <w:b/>
                <w:szCs w:val="21"/>
              </w:rPr>
            </w:pPr>
          </w:p>
        </w:tc>
      </w:tr>
      <w:tr w:rsidR="008C0F3B" w14:paraId="0E9F529C" w14:textId="4DD8041A" w:rsidTr="008C0F3B">
        <w:trPr>
          <w:trHeight w:val="510"/>
        </w:trPr>
        <w:tc>
          <w:tcPr>
            <w:tcW w:w="250" w:type="pct"/>
            <w:vMerge/>
            <w:vAlign w:val="center"/>
          </w:tcPr>
          <w:p w14:paraId="30029C7E" w14:textId="77777777" w:rsidR="008C0F3B" w:rsidRDefault="008C0F3B" w:rsidP="006F1195">
            <w:pPr>
              <w:jc w:val="center"/>
              <w:rPr>
                <w:b/>
                <w:szCs w:val="21"/>
              </w:rPr>
            </w:pPr>
          </w:p>
        </w:tc>
        <w:tc>
          <w:tcPr>
            <w:tcW w:w="448" w:type="pct"/>
            <w:vMerge/>
            <w:vAlign w:val="center"/>
          </w:tcPr>
          <w:p w14:paraId="6F3A6B82" w14:textId="77777777" w:rsidR="008C0F3B" w:rsidRDefault="008C0F3B" w:rsidP="006F1195">
            <w:pPr>
              <w:jc w:val="center"/>
              <w:rPr>
                <w:b/>
                <w:szCs w:val="21"/>
              </w:rPr>
            </w:pPr>
          </w:p>
        </w:tc>
        <w:tc>
          <w:tcPr>
            <w:tcW w:w="2049" w:type="pct"/>
          </w:tcPr>
          <w:p w14:paraId="2F3B3CFC" w14:textId="77777777" w:rsidR="008C0F3B" w:rsidRDefault="008C0F3B" w:rsidP="006F1195">
            <w:pPr>
              <w:rPr>
                <w:b/>
                <w:szCs w:val="21"/>
              </w:rPr>
            </w:pPr>
            <w:r>
              <w:rPr>
                <w:rFonts w:hint="eastAsia"/>
                <w:b/>
                <w:szCs w:val="21"/>
              </w:rPr>
              <w:t xml:space="preserve">1.15 </w:t>
            </w:r>
            <w:r>
              <w:rPr>
                <w:kern w:val="0"/>
                <w:szCs w:val="21"/>
                <w:lang w:val="zh-CN"/>
              </w:rPr>
              <w:t>智能云后台，能够远程访问控制接收机，进行远程调试，数据查看、数据共享等服务</w:t>
            </w:r>
            <w:r>
              <w:rPr>
                <w:rFonts w:hint="eastAsia"/>
                <w:kern w:val="0"/>
                <w:szCs w:val="21"/>
                <w:lang w:val="zh-CN"/>
              </w:rPr>
              <w:t>；</w:t>
            </w:r>
          </w:p>
        </w:tc>
        <w:tc>
          <w:tcPr>
            <w:tcW w:w="751" w:type="pct"/>
          </w:tcPr>
          <w:p w14:paraId="2A82B825" w14:textId="77777777" w:rsidR="008C0F3B" w:rsidRDefault="008C0F3B" w:rsidP="006F1195">
            <w:pPr>
              <w:rPr>
                <w:rFonts w:hint="eastAsia"/>
                <w:b/>
                <w:szCs w:val="21"/>
              </w:rPr>
            </w:pPr>
          </w:p>
        </w:tc>
        <w:tc>
          <w:tcPr>
            <w:tcW w:w="751" w:type="pct"/>
          </w:tcPr>
          <w:p w14:paraId="32A92C83" w14:textId="2731547B" w:rsidR="008C0F3B" w:rsidRDefault="008C0F3B" w:rsidP="006F1195">
            <w:pPr>
              <w:rPr>
                <w:rFonts w:hint="eastAsia"/>
                <w:b/>
                <w:szCs w:val="21"/>
              </w:rPr>
            </w:pPr>
          </w:p>
        </w:tc>
        <w:tc>
          <w:tcPr>
            <w:tcW w:w="751" w:type="pct"/>
          </w:tcPr>
          <w:p w14:paraId="7322372E" w14:textId="43230CA7" w:rsidR="008C0F3B" w:rsidRDefault="008C0F3B" w:rsidP="006F1195">
            <w:pPr>
              <w:rPr>
                <w:rFonts w:hint="eastAsia"/>
                <w:b/>
                <w:szCs w:val="21"/>
              </w:rPr>
            </w:pPr>
          </w:p>
        </w:tc>
      </w:tr>
      <w:tr w:rsidR="008C0F3B" w14:paraId="7AC06D58" w14:textId="02ABC278" w:rsidTr="008C0F3B">
        <w:trPr>
          <w:trHeight w:val="525"/>
        </w:trPr>
        <w:tc>
          <w:tcPr>
            <w:tcW w:w="250" w:type="pct"/>
            <w:vMerge/>
            <w:vAlign w:val="center"/>
          </w:tcPr>
          <w:p w14:paraId="1130F3F4" w14:textId="77777777" w:rsidR="008C0F3B" w:rsidRDefault="008C0F3B" w:rsidP="006F1195">
            <w:pPr>
              <w:jc w:val="center"/>
              <w:rPr>
                <w:b/>
                <w:szCs w:val="21"/>
              </w:rPr>
            </w:pPr>
          </w:p>
        </w:tc>
        <w:tc>
          <w:tcPr>
            <w:tcW w:w="448" w:type="pct"/>
            <w:vMerge/>
            <w:vAlign w:val="center"/>
          </w:tcPr>
          <w:p w14:paraId="1E0BA3D8" w14:textId="77777777" w:rsidR="008C0F3B" w:rsidRDefault="008C0F3B" w:rsidP="006F1195">
            <w:pPr>
              <w:jc w:val="center"/>
              <w:rPr>
                <w:b/>
                <w:szCs w:val="21"/>
              </w:rPr>
            </w:pPr>
          </w:p>
        </w:tc>
        <w:tc>
          <w:tcPr>
            <w:tcW w:w="2049" w:type="pct"/>
          </w:tcPr>
          <w:p w14:paraId="3F9964E5" w14:textId="77777777" w:rsidR="008C0F3B" w:rsidRDefault="008C0F3B" w:rsidP="006F1195">
            <w:pPr>
              <w:rPr>
                <w:b/>
                <w:szCs w:val="21"/>
              </w:rPr>
            </w:pPr>
            <w:r>
              <w:rPr>
                <w:b/>
                <w:kern w:val="0"/>
                <w:szCs w:val="21"/>
                <w:lang w:val="zh-CN"/>
              </w:rPr>
              <w:t>▲</w:t>
            </w:r>
            <w:r>
              <w:rPr>
                <w:rFonts w:hint="eastAsia"/>
                <w:b/>
                <w:szCs w:val="21"/>
              </w:rPr>
              <w:t>1.16</w:t>
            </w:r>
            <w:r>
              <w:rPr>
                <w:kern w:val="0"/>
                <w:szCs w:val="21"/>
              </w:rPr>
              <w:t>测量数据</w:t>
            </w:r>
            <w:r>
              <w:rPr>
                <w:rFonts w:hint="eastAsia"/>
                <w:kern w:val="0"/>
                <w:szCs w:val="21"/>
              </w:rPr>
              <w:t>能</w:t>
            </w:r>
            <w:r>
              <w:rPr>
                <w:kern w:val="0"/>
                <w:szCs w:val="21"/>
              </w:rPr>
              <w:t>同时存储在手簿和</w:t>
            </w:r>
            <w:r>
              <w:rPr>
                <w:kern w:val="0"/>
                <w:szCs w:val="21"/>
              </w:rPr>
              <w:t>RTK</w:t>
            </w:r>
            <w:r>
              <w:rPr>
                <w:kern w:val="0"/>
                <w:szCs w:val="21"/>
              </w:rPr>
              <w:t>接收机中，手簿中的数据丢失时，数据可从接收机进行恢复</w:t>
            </w:r>
            <w:r>
              <w:rPr>
                <w:rFonts w:hint="eastAsia"/>
                <w:kern w:val="0"/>
                <w:szCs w:val="21"/>
              </w:rPr>
              <w:t>；</w:t>
            </w:r>
          </w:p>
        </w:tc>
        <w:tc>
          <w:tcPr>
            <w:tcW w:w="751" w:type="pct"/>
          </w:tcPr>
          <w:p w14:paraId="52AF8DD3" w14:textId="77777777" w:rsidR="008C0F3B" w:rsidRDefault="008C0F3B" w:rsidP="006F1195">
            <w:pPr>
              <w:rPr>
                <w:b/>
                <w:kern w:val="0"/>
                <w:szCs w:val="21"/>
                <w:lang w:val="zh-CN"/>
              </w:rPr>
            </w:pPr>
          </w:p>
        </w:tc>
        <w:tc>
          <w:tcPr>
            <w:tcW w:w="751" w:type="pct"/>
          </w:tcPr>
          <w:p w14:paraId="45A4495A" w14:textId="73DF2586" w:rsidR="008C0F3B" w:rsidRDefault="008C0F3B" w:rsidP="006F1195">
            <w:pPr>
              <w:rPr>
                <w:b/>
                <w:kern w:val="0"/>
                <w:szCs w:val="21"/>
                <w:lang w:val="zh-CN"/>
              </w:rPr>
            </w:pPr>
          </w:p>
        </w:tc>
        <w:tc>
          <w:tcPr>
            <w:tcW w:w="751" w:type="pct"/>
          </w:tcPr>
          <w:p w14:paraId="125038A8" w14:textId="1F1D6479" w:rsidR="008C0F3B" w:rsidRDefault="008C0F3B" w:rsidP="006F1195">
            <w:pPr>
              <w:rPr>
                <w:b/>
                <w:kern w:val="0"/>
                <w:szCs w:val="21"/>
                <w:lang w:val="zh-CN"/>
              </w:rPr>
            </w:pPr>
          </w:p>
        </w:tc>
      </w:tr>
      <w:tr w:rsidR="008C0F3B" w14:paraId="2FDE84EE" w14:textId="2A9A4E51" w:rsidTr="008C0F3B">
        <w:trPr>
          <w:trHeight w:val="510"/>
        </w:trPr>
        <w:tc>
          <w:tcPr>
            <w:tcW w:w="250" w:type="pct"/>
            <w:vMerge/>
            <w:vAlign w:val="center"/>
          </w:tcPr>
          <w:p w14:paraId="432FC619" w14:textId="77777777" w:rsidR="008C0F3B" w:rsidRDefault="008C0F3B" w:rsidP="006F1195">
            <w:pPr>
              <w:jc w:val="center"/>
              <w:rPr>
                <w:b/>
                <w:szCs w:val="21"/>
              </w:rPr>
            </w:pPr>
          </w:p>
        </w:tc>
        <w:tc>
          <w:tcPr>
            <w:tcW w:w="448" w:type="pct"/>
            <w:vMerge/>
            <w:vAlign w:val="center"/>
          </w:tcPr>
          <w:p w14:paraId="1ACF941C" w14:textId="77777777" w:rsidR="008C0F3B" w:rsidRDefault="008C0F3B" w:rsidP="006F1195">
            <w:pPr>
              <w:jc w:val="center"/>
              <w:rPr>
                <w:b/>
                <w:szCs w:val="21"/>
              </w:rPr>
            </w:pPr>
          </w:p>
        </w:tc>
        <w:tc>
          <w:tcPr>
            <w:tcW w:w="2049" w:type="pct"/>
          </w:tcPr>
          <w:p w14:paraId="2871C6A6" w14:textId="77777777" w:rsidR="008C0F3B" w:rsidRDefault="008C0F3B" w:rsidP="006F1195">
            <w:pPr>
              <w:rPr>
                <w:b/>
                <w:szCs w:val="21"/>
              </w:rPr>
            </w:pPr>
            <w:r>
              <w:rPr>
                <w:rFonts w:hint="eastAsia"/>
                <w:b/>
                <w:szCs w:val="21"/>
              </w:rPr>
              <w:t>1.17</w:t>
            </w:r>
            <w:r>
              <w:rPr>
                <w:kern w:val="0"/>
                <w:szCs w:val="21"/>
                <w:lang w:val="zh-CN"/>
              </w:rPr>
              <w:t>主机内置</w:t>
            </w:r>
            <w:r>
              <w:rPr>
                <w:kern w:val="0"/>
                <w:szCs w:val="21"/>
                <w:lang w:val="zh-CN"/>
              </w:rPr>
              <w:t>410-470MHZ</w:t>
            </w:r>
            <w:r>
              <w:rPr>
                <w:kern w:val="0"/>
                <w:szCs w:val="21"/>
                <w:lang w:val="zh-CN"/>
              </w:rPr>
              <w:t>全频道电台，支持电台信道预检测</w:t>
            </w:r>
            <w:r>
              <w:rPr>
                <w:rFonts w:hint="eastAsia"/>
                <w:kern w:val="0"/>
                <w:szCs w:val="21"/>
              </w:rPr>
              <w:t>功能；</w:t>
            </w:r>
          </w:p>
        </w:tc>
        <w:tc>
          <w:tcPr>
            <w:tcW w:w="751" w:type="pct"/>
          </w:tcPr>
          <w:p w14:paraId="4E453D99" w14:textId="77777777" w:rsidR="008C0F3B" w:rsidRDefault="008C0F3B" w:rsidP="006F1195">
            <w:pPr>
              <w:rPr>
                <w:rFonts w:hint="eastAsia"/>
                <w:b/>
                <w:szCs w:val="21"/>
              </w:rPr>
            </w:pPr>
          </w:p>
        </w:tc>
        <w:tc>
          <w:tcPr>
            <w:tcW w:w="751" w:type="pct"/>
          </w:tcPr>
          <w:p w14:paraId="4C4D3D73" w14:textId="33E0B324" w:rsidR="008C0F3B" w:rsidRDefault="008C0F3B" w:rsidP="006F1195">
            <w:pPr>
              <w:rPr>
                <w:rFonts w:hint="eastAsia"/>
                <w:b/>
                <w:szCs w:val="21"/>
              </w:rPr>
            </w:pPr>
          </w:p>
        </w:tc>
        <w:tc>
          <w:tcPr>
            <w:tcW w:w="751" w:type="pct"/>
          </w:tcPr>
          <w:p w14:paraId="7CBB3644" w14:textId="4A9EE1E7" w:rsidR="008C0F3B" w:rsidRDefault="008C0F3B" w:rsidP="006F1195">
            <w:pPr>
              <w:rPr>
                <w:rFonts w:hint="eastAsia"/>
                <w:b/>
                <w:szCs w:val="21"/>
              </w:rPr>
            </w:pPr>
          </w:p>
        </w:tc>
      </w:tr>
      <w:tr w:rsidR="008C0F3B" w14:paraId="2E97107A" w14:textId="351DBB6D" w:rsidTr="008C0F3B">
        <w:trPr>
          <w:trHeight w:val="636"/>
        </w:trPr>
        <w:tc>
          <w:tcPr>
            <w:tcW w:w="250" w:type="pct"/>
            <w:vMerge/>
            <w:vAlign w:val="center"/>
          </w:tcPr>
          <w:p w14:paraId="069E61E6" w14:textId="77777777" w:rsidR="008C0F3B" w:rsidRDefault="008C0F3B" w:rsidP="006F1195">
            <w:pPr>
              <w:jc w:val="center"/>
              <w:rPr>
                <w:b/>
                <w:szCs w:val="21"/>
              </w:rPr>
            </w:pPr>
          </w:p>
        </w:tc>
        <w:tc>
          <w:tcPr>
            <w:tcW w:w="448" w:type="pct"/>
            <w:vMerge/>
            <w:vAlign w:val="center"/>
          </w:tcPr>
          <w:p w14:paraId="051E7A51" w14:textId="77777777" w:rsidR="008C0F3B" w:rsidRDefault="008C0F3B" w:rsidP="006F1195">
            <w:pPr>
              <w:jc w:val="center"/>
              <w:rPr>
                <w:b/>
                <w:szCs w:val="21"/>
              </w:rPr>
            </w:pPr>
          </w:p>
        </w:tc>
        <w:tc>
          <w:tcPr>
            <w:tcW w:w="2049" w:type="pct"/>
          </w:tcPr>
          <w:p w14:paraId="7D472D05" w14:textId="77777777" w:rsidR="008C0F3B" w:rsidRDefault="008C0F3B" w:rsidP="006F1195">
            <w:pPr>
              <w:rPr>
                <w:b/>
                <w:szCs w:val="21"/>
              </w:rPr>
            </w:pPr>
            <w:r>
              <w:rPr>
                <w:b/>
                <w:kern w:val="0"/>
                <w:szCs w:val="21"/>
                <w:lang w:val="zh-CN"/>
              </w:rPr>
              <w:t>▲</w:t>
            </w:r>
            <w:r>
              <w:rPr>
                <w:rFonts w:hint="eastAsia"/>
                <w:b/>
                <w:bCs/>
              </w:rPr>
              <w:t>1.18</w:t>
            </w:r>
            <w:r>
              <w:rPr>
                <w:rFonts w:hint="eastAsia"/>
              </w:rPr>
              <w:t>主机配置高清彩色</w:t>
            </w:r>
            <w:r>
              <w:rPr>
                <w:rFonts w:hint="eastAsia"/>
              </w:rPr>
              <w:t>LED</w:t>
            </w:r>
            <w:r>
              <w:rPr>
                <w:rFonts w:hint="eastAsia"/>
              </w:rPr>
              <w:t>指示灯，可根据指示灯不同颜色判断工作状态；</w:t>
            </w:r>
          </w:p>
        </w:tc>
        <w:tc>
          <w:tcPr>
            <w:tcW w:w="751" w:type="pct"/>
          </w:tcPr>
          <w:p w14:paraId="5FA40785" w14:textId="77777777" w:rsidR="008C0F3B" w:rsidRDefault="008C0F3B" w:rsidP="006F1195">
            <w:pPr>
              <w:rPr>
                <w:b/>
                <w:kern w:val="0"/>
                <w:szCs w:val="21"/>
                <w:lang w:val="zh-CN"/>
              </w:rPr>
            </w:pPr>
          </w:p>
        </w:tc>
        <w:tc>
          <w:tcPr>
            <w:tcW w:w="751" w:type="pct"/>
          </w:tcPr>
          <w:p w14:paraId="5D0C2E82" w14:textId="51590866" w:rsidR="008C0F3B" w:rsidRDefault="008C0F3B" w:rsidP="006F1195">
            <w:pPr>
              <w:rPr>
                <w:b/>
                <w:kern w:val="0"/>
                <w:szCs w:val="21"/>
                <w:lang w:val="zh-CN"/>
              </w:rPr>
            </w:pPr>
          </w:p>
        </w:tc>
        <w:tc>
          <w:tcPr>
            <w:tcW w:w="751" w:type="pct"/>
          </w:tcPr>
          <w:p w14:paraId="50AC0DA7" w14:textId="4A3B3925" w:rsidR="008C0F3B" w:rsidRDefault="008C0F3B" w:rsidP="006F1195">
            <w:pPr>
              <w:rPr>
                <w:b/>
                <w:kern w:val="0"/>
                <w:szCs w:val="21"/>
                <w:lang w:val="zh-CN"/>
              </w:rPr>
            </w:pPr>
          </w:p>
        </w:tc>
      </w:tr>
      <w:tr w:rsidR="008C0F3B" w14:paraId="1F8D26EB" w14:textId="73949D53" w:rsidTr="008C0F3B">
        <w:trPr>
          <w:trHeight w:val="510"/>
        </w:trPr>
        <w:tc>
          <w:tcPr>
            <w:tcW w:w="250" w:type="pct"/>
            <w:vMerge/>
            <w:vAlign w:val="center"/>
          </w:tcPr>
          <w:p w14:paraId="745FF54E" w14:textId="77777777" w:rsidR="008C0F3B" w:rsidRDefault="008C0F3B" w:rsidP="006F1195">
            <w:pPr>
              <w:jc w:val="center"/>
              <w:rPr>
                <w:b/>
                <w:szCs w:val="21"/>
              </w:rPr>
            </w:pPr>
          </w:p>
        </w:tc>
        <w:tc>
          <w:tcPr>
            <w:tcW w:w="448" w:type="pct"/>
            <w:vMerge/>
            <w:vAlign w:val="center"/>
          </w:tcPr>
          <w:p w14:paraId="20529B23" w14:textId="77777777" w:rsidR="008C0F3B" w:rsidRDefault="008C0F3B" w:rsidP="006F1195">
            <w:pPr>
              <w:jc w:val="center"/>
              <w:rPr>
                <w:b/>
                <w:szCs w:val="21"/>
              </w:rPr>
            </w:pPr>
          </w:p>
        </w:tc>
        <w:tc>
          <w:tcPr>
            <w:tcW w:w="2049" w:type="pct"/>
          </w:tcPr>
          <w:p w14:paraId="1C16537A" w14:textId="77777777" w:rsidR="008C0F3B" w:rsidRDefault="008C0F3B" w:rsidP="006F1195">
            <w:pPr>
              <w:autoSpaceDE w:val="0"/>
              <w:autoSpaceDN w:val="0"/>
              <w:adjustRightInd w:val="0"/>
              <w:rPr>
                <w:kern w:val="0"/>
                <w:szCs w:val="21"/>
              </w:rPr>
            </w:pPr>
            <w:r>
              <w:rPr>
                <w:rFonts w:hint="eastAsia"/>
                <w:b/>
                <w:bCs/>
              </w:rPr>
              <w:t xml:space="preserve">1.19 </w:t>
            </w:r>
            <w:r>
              <w:rPr>
                <w:rFonts w:hint="eastAsia"/>
              </w:rPr>
              <w:t>主机标配星链续航，地面数据链中断情况下仍能继续保持厘米级精度作业；</w:t>
            </w:r>
          </w:p>
        </w:tc>
        <w:tc>
          <w:tcPr>
            <w:tcW w:w="751" w:type="pct"/>
          </w:tcPr>
          <w:p w14:paraId="41268E98" w14:textId="77777777" w:rsidR="008C0F3B" w:rsidRDefault="008C0F3B" w:rsidP="006F1195">
            <w:pPr>
              <w:autoSpaceDE w:val="0"/>
              <w:autoSpaceDN w:val="0"/>
              <w:adjustRightInd w:val="0"/>
              <w:rPr>
                <w:rFonts w:hint="eastAsia"/>
                <w:b/>
                <w:bCs/>
              </w:rPr>
            </w:pPr>
          </w:p>
        </w:tc>
        <w:tc>
          <w:tcPr>
            <w:tcW w:w="751" w:type="pct"/>
          </w:tcPr>
          <w:p w14:paraId="25B805E3" w14:textId="32C16AAF" w:rsidR="008C0F3B" w:rsidRDefault="008C0F3B" w:rsidP="006F1195">
            <w:pPr>
              <w:autoSpaceDE w:val="0"/>
              <w:autoSpaceDN w:val="0"/>
              <w:adjustRightInd w:val="0"/>
              <w:rPr>
                <w:rFonts w:hint="eastAsia"/>
                <w:b/>
                <w:bCs/>
              </w:rPr>
            </w:pPr>
          </w:p>
        </w:tc>
        <w:tc>
          <w:tcPr>
            <w:tcW w:w="751" w:type="pct"/>
          </w:tcPr>
          <w:p w14:paraId="27647B4E" w14:textId="37612AE9" w:rsidR="008C0F3B" w:rsidRDefault="008C0F3B" w:rsidP="006F1195">
            <w:pPr>
              <w:autoSpaceDE w:val="0"/>
              <w:autoSpaceDN w:val="0"/>
              <w:adjustRightInd w:val="0"/>
              <w:rPr>
                <w:rFonts w:hint="eastAsia"/>
                <w:b/>
                <w:bCs/>
              </w:rPr>
            </w:pPr>
          </w:p>
        </w:tc>
      </w:tr>
      <w:tr w:rsidR="008C0F3B" w14:paraId="779C109C" w14:textId="54DB2671" w:rsidTr="008C0F3B">
        <w:trPr>
          <w:trHeight w:val="510"/>
        </w:trPr>
        <w:tc>
          <w:tcPr>
            <w:tcW w:w="250" w:type="pct"/>
            <w:vMerge/>
            <w:vAlign w:val="center"/>
          </w:tcPr>
          <w:p w14:paraId="051AD6AC" w14:textId="77777777" w:rsidR="008C0F3B" w:rsidRDefault="008C0F3B" w:rsidP="006F1195">
            <w:pPr>
              <w:jc w:val="center"/>
              <w:rPr>
                <w:b/>
                <w:szCs w:val="21"/>
              </w:rPr>
            </w:pPr>
          </w:p>
        </w:tc>
        <w:tc>
          <w:tcPr>
            <w:tcW w:w="448" w:type="pct"/>
            <w:vMerge/>
            <w:vAlign w:val="center"/>
          </w:tcPr>
          <w:p w14:paraId="71AA3B08" w14:textId="77777777" w:rsidR="008C0F3B" w:rsidRDefault="008C0F3B" w:rsidP="006F1195">
            <w:pPr>
              <w:jc w:val="center"/>
              <w:rPr>
                <w:b/>
                <w:szCs w:val="21"/>
              </w:rPr>
            </w:pPr>
          </w:p>
        </w:tc>
        <w:tc>
          <w:tcPr>
            <w:tcW w:w="2049" w:type="pct"/>
          </w:tcPr>
          <w:p w14:paraId="2AA784BD" w14:textId="77777777" w:rsidR="008C0F3B" w:rsidRDefault="008C0F3B" w:rsidP="006F1195">
            <w:pPr>
              <w:autoSpaceDE w:val="0"/>
              <w:autoSpaceDN w:val="0"/>
              <w:adjustRightInd w:val="0"/>
              <w:rPr>
                <w:kern w:val="0"/>
                <w:szCs w:val="21"/>
              </w:rPr>
            </w:pPr>
            <w:r>
              <w:rPr>
                <w:rFonts w:hint="eastAsia"/>
                <w:b/>
                <w:bCs/>
                <w:kern w:val="0"/>
                <w:szCs w:val="21"/>
              </w:rPr>
              <w:t>1.20</w:t>
            </w:r>
            <w:r>
              <w:rPr>
                <w:rFonts w:hint="eastAsia"/>
                <w:kern w:val="0"/>
                <w:szCs w:val="21"/>
              </w:rPr>
              <w:t xml:space="preserve"> </w:t>
            </w:r>
            <w:r>
              <w:rPr>
                <w:rFonts w:hint="eastAsia"/>
                <w:kern w:val="0"/>
                <w:szCs w:val="21"/>
              </w:rPr>
              <w:t>主机配置彩色触控显示屏，</w:t>
            </w:r>
            <w:r>
              <w:rPr>
                <w:rFonts w:hint="eastAsia"/>
                <w:kern w:val="0"/>
                <w:szCs w:val="21"/>
              </w:rPr>
              <w:t>1.</w:t>
            </w:r>
            <w:r>
              <w:rPr>
                <w:kern w:val="0"/>
                <w:szCs w:val="21"/>
              </w:rPr>
              <w:t>3</w:t>
            </w:r>
            <w:r>
              <w:rPr>
                <w:rFonts w:hint="eastAsia"/>
                <w:kern w:val="0"/>
                <w:szCs w:val="21"/>
              </w:rPr>
              <w:t>英寸以上，</w:t>
            </w:r>
            <w:r>
              <w:rPr>
                <w:rFonts w:hint="eastAsia"/>
                <w:kern w:val="0"/>
                <w:szCs w:val="21"/>
              </w:rPr>
              <w:t>320*240</w:t>
            </w:r>
            <w:r>
              <w:rPr>
                <w:rFonts w:hint="eastAsia"/>
                <w:kern w:val="0"/>
                <w:szCs w:val="21"/>
              </w:rPr>
              <w:t>分辨率及以上；</w:t>
            </w:r>
          </w:p>
        </w:tc>
        <w:tc>
          <w:tcPr>
            <w:tcW w:w="751" w:type="pct"/>
          </w:tcPr>
          <w:p w14:paraId="527D7B0D" w14:textId="77777777" w:rsidR="008C0F3B" w:rsidRDefault="008C0F3B" w:rsidP="006F1195">
            <w:pPr>
              <w:autoSpaceDE w:val="0"/>
              <w:autoSpaceDN w:val="0"/>
              <w:adjustRightInd w:val="0"/>
              <w:rPr>
                <w:rFonts w:hint="eastAsia"/>
                <w:b/>
                <w:bCs/>
                <w:kern w:val="0"/>
                <w:szCs w:val="21"/>
              </w:rPr>
            </w:pPr>
          </w:p>
        </w:tc>
        <w:tc>
          <w:tcPr>
            <w:tcW w:w="751" w:type="pct"/>
          </w:tcPr>
          <w:p w14:paraId="206BE11C" w14:textId="7F3940F2" w:rsidR="008C0F3B" w:rsidRDefault="008C0F3B" w:rsidP="006F1195">
            <w:pPr>
              <w:autoSpaceDE w:val="0"/>
              <w:autoSpaceDN w:val="0"/>
              <w:adjustRightInd w:val="0"/>
              <w:rPr>
                <w:rFonts w:hint="eastAsia"/>
                <w:b/>
                <w:bCs/>
                <w:kern w:val="0"/>
                <w:szCs w:val="21"/>
              </w:rPr>
            </w:pPr>
          </w:p>
        </w:tc>
        <w:tc>
          <w:tcPr>
            <w:tcW w:w="751" w:type="pct"/>
          </w:tcPr>
          <w:p w14:paraId="765EA559" w14:textId="1FC695C1" w:rsidR="008C0F3B" w:rsidRDefault="008C0F3B" w:rsidP="006F1195">
            <w:pPr>
              <w:autoSpaceDE w:val="0"/>
              <w:autoSpaceDN w:val="0"/>
              <w:adjustRightInd w:val="0"/>
              <w:rPr>
                <w:rFonts w:hint="eastAsia"/>
                <w:b/>
                <w:bCs/>
                <w:kern w:val="0"/>
                <w:szCs w:val="21"/>
              </w:rPr>
            </w:pPr>
          </w:p>
        </w:tc>
      </w:tr>
      <w:tr w:rsidR="008C0F3B" w14:paraId="4738D0E7" w14:textId="27FA418B" w:rsidTr="008C0F3B">
        <w:trPr>
          <w:trHeight w:val="350"/>
        </w:trPr>
        <w:tc>
          <w:tcPr>
            <w:tcW w:w="250" w:type="pct"/>
            <w:vMerge/>
            <w:vAlign w:val="center"/>
          </w:tcPr>
          <w:p w14:paraId="39363B97" w14:textId="77777777" w:rsidR="008C0F3B" w:rsidRDefault="008C0F3B" w:rsidP="006F1195">
            <w:pPr>
              <w:jc w:val="center"/>
              <w:rPr>
                <w:b/>
                <w:szCs w:val="21"/>
              </w:rPr>
            </w:pPr>
          </w:p>
        </w:tc>
        <w:tc>
          <w:tcPr>
            <w:tcW w:w="448" w:type="pct"/>
            <w:vMerge/>
            <w:vAlign w:val="center"/>
          </w:tcPr>
          <w:p w14:paraId="7098E0B3" w14:textId="77777777" w:rsidR="008C0F3B" w:rsidRDefault="008C0F3B" w:rsidP="006F1195">
            <w:pPr>
              <w:jc w:val="center"/>
              <w:rPr>
                <w:b/>
                <w:szCs w:val="21"/>
              </w:rPr>
            </w:pPr>
          </w:p>
        </w:tc>
        <w:tc>
          <w:tcPr>
            <w:tcW w:w="2049" w:type="pct"/>
          </w:tcPr>
          <w:p w14:paraId="33F132DB" w14:textId="77777777" w:rsidR="008C0F3B" w:rsidRDefault="008C0F3B" w:rsidP="006F1195">
            <w:pPr>
              <w:autoSpaceDE w:val="0"/>
              <w:autoSpaceDN w:val="0"/>
              <w:adjustRightInd w:val="0"/>
              <w:rPr>
                <w:kern w:val="0"/>
                <w:szCs w:val="21"/>
              </w:rPr>
            </w:pPr>
            <w:r>
              <w:rPr>
                <w:b/>
                <w:kern w:val="0"/>
                <w:szCs w:val="21"/>
                <w:lang w:val="zh-CN"/>
              </w:rPr>
              <w:t>▲</w:t>
            </w:r>
            <w:r>
              <w:rPr>
                <w:rFonts w:hint="eastAsia"/>
                <w:b/>
                <w:bCs/>
                <w:kern w:val="0"/>
                <w:szCs w:val="21"/>
              </w:rPr>
              <w:t>1.21</w:t>
            </w:r>
            <w:r>
              <w:rPr>
                <w:rFonts w:hint="eastAsia"/>
                <w:kern w:val="0"/>
                <w:szCs w:val="21"/>
              </w:rPr>
              <w:t xml:space="preserve"> </w:t>
            </w:r>
            <w:r>
              <w:rPr>
                <w:rFonts w:hint="eastAsia"/>
                <w:kern w:val="0"/>
                <w:szCs w:val="21"/>
              </w:rPr>
              <w:t>主机具备</w:t>
            </w:r>
            <w:r>
              <w:rPr>
                <w:rFonts w:hint="eastAsia"/>
                <w:kern w:val="0"/>
                <w:szCs w:val="21"/>
              </w:rPr>
              <w:t>1pps</w:t>
            </w:r>
            <w:r>
              <w:rPr>
                <w:rFonts w:hint="eastAsia"/>
                <w:kern w:val="0"/>
                <w:szCs w:val="21"/>
              </w:rPr>
              <w:t>高精度授时接口，可供教学研究使用；</w:t>
            </w:r>
          </w:p>
        </w:tc>
        <w:tc>
          <w:tcPr>
            <w:tcW w:w="751" w:type="pct"/>
          </w:tcPr>
          <w:p w14:paraId="4E0B2166" w14:textId="77777777" w:rsidR="008C0F3B" w:rsidRDefault="008C0F3B" w:rsidP="006F1195">
            <w:pPr>
              <w:autoSpaceDE w:val="0"/>
              <w:autoSpaceDN w:val="0"/>
              <w:adjustRightInd w:val="0"/>
              <w:rPr>
                <w:b/>
                <w:kern w:val="0"/>
                <w:szCs w:val="21"/>
                <w:lang w:val="zh-CN"/>
              </w:rPr>
            </w:pPr>
          </w:p>
        </w:tc>
        <w:tc>
          <w:tcPr>
            <w:tcW w:w="751" w:type="pct"/>
          </w:tcPr>
          <w:p w14:paraId="6EA6C2FA" w14:textId="32E6745F" w:rsidR="008C0F3B" w:rsidRDefault="008C0F3B" w:rsidP="006F1195">
            <w:pPr>
              <w:autoSpaceDE w:val="0"/>
              <w:autoSpaceDN w:val="0"/>
              <w:adjustRightInd w:val="0"/>
              <w:rPr>
                <w:b/>
                <w:kern w:val="0"/>
                <w:szCs w:val="21"/>
                <w:lang w:val="zh-CN"/>
              </w:rPr>
            </w:pPr>
          </w:p>
        </w:tc>
        <w:tc>
          <w:tcPr>
            <w:tcW w:w="751" w:type="pct"/>
          </w:tcPr>
          <w:p w14:paraId="46B12EDD" w14:textId="65A7BA66" w:rsidR="008C0F3B" w:rsidRDefault="008C0F3B" w:rsidP="006F1195">
            <w:pPr>
              <w:autoSpaceDE w:val="0"/>
              <w:autoSpaceDN w:val="0"/>
              <w:adjustRightInd w:val="0"/>
              <w:rPr>
                <w:b/>
                <w:kern w:val="0"/>
                <w:szCs w:val="21"/>
                <w:lang w:val="zh-CN"/>
              </w:rPr>
            </w:pPr>
          </w:p>
        </w:tc>
      </w:tr>
      <w:tr w:rsidR="008C0F3B" w14:paraId="05A416D6" w14:textId="165FA510" w:rsidTr="008C0F3B">
        <w:trPr>
          <w:trHeight w:val="510"/>
        </w:trPr>
        <w:tc>
          <w:tcPr>
            <w:tcW w:w="250" w:type="pct"/>
            <w:vMerge/>
            <w:vAlign w:val="center"/>
          </w:tcPr>
          <w:p w14:paraId="69B3037C" w14:textId="77777777" w:rsidR="008C0F3B" w:rsidRDefault="008C0F3B" w:rsidP="006F1195">
            <w:pPr>
              <w:jc w:val="center"/>
              <w:rPr>
                <w:b/>
                <w:szCs w:val="21"/>
              </w:rPr>
            </w:pPr>
          </w:p>
        </w:tc>
        <w:tc>
          <w:tcPr>
            <w:tcW w:w="448" w:type="pct"/>
            <w:vMerge/>
            <w:vAlign w:val="center"/>
          </w:tcPr>
          <w:p w14:paraId="13999686" w14:textId="77777777" w:rsidR="008C0F3B" w:rsidRDefault="008C0F3B" w:rsidP="006F1195">
            <w:pPr>
              <w:jc w:val="center"/>
              <w:rPr>
                <w:b/>
                <w:szCs w:val="21"/>
              </w:rPr>
            </w:pPr>
          </w:p>
        </w:tc>
        <w:tc>
          <w:tcPr>
            <w:tcW w:w="2049" w:type="pct"/>
          </w:tcPr>
          <w:p w14:paraId="06304A6E" w14:textId="77777777" w:rsidR="008C0F3B" w:rsidRDefault="008C0F3B" w:rsidP="006F1195">
            <w:pPr>
              <w:rPr>
                <w:b/>
                <w:szCs w:val="21"/>
              </w:rPr>
            </w:pPr>
            <w:r>
              <w:rPr>
                <w:rFonts w:hint="eastAsia"/>
                <w:b/>
                <w:szCs w:val="21"/>
              </w:rPr>
              <w:t xml:space="preserve">1.22 </w:t>
            </w:r>
            <w:r>
              <w:rPr>
                <w:kern w:val="0"/>
                <w:szCs w:val="21"/>
                <w:lang w:val="zh-CN"/>
              </w:rPr>
              <w:t>测量控制手簿：</w:t>
            </w:r>
            <w:r>
              <w:rPr>
                <w:kern w:val="0"/>
                <w:szCs w:val="21"/>
              </w:rPr>
              <w:t xml:space="preserve"> 4</w:t>
            </w:r>
            <w:r>
              <w:rPr>
                <w:kern w:val="0"/>
                <w:szCs w:val="21"/>
              </w:rPr>
              <w:t>核</w:t>
            </w:r>
            <w:r>
              <w:rPr>
                <w:rFonts w:hint="eastAsia"/>
                <w:kern w:val="0"/>
                <w:szCs w:val="21"/>
              </w:rPr>
              <w:t>（或以上）主流大品牌</w:t>
            </w:r>
            <w:r>
              <w:rPr>
                <w:kern w:val="0"/>
                <w:szCs w:val="21"/>
              </w:rPr>
              <w:t>处理器</w:t>
            </w:r>
            <w:r>
              <w:rPr>
                <w:kern w:val="0"/>
                <w:szCs w:val="21"/>
              </w:rPr>
              <w:t>,</w:t>
            </w:r>
            <w:r>
              <w:rPr>
                <w:kern w:val="0"/>
                <w:szCs w:val="21"/>
              </w:rPr>
              <w:t>支持</w:t>
            </w:r>
            <w:r>
              <w:rPr>
                <w:rFonts w:hint="eastAsia"/>
                <w:kern w:val="0"/>
                <w:szCs w:val="21"/>
              </w:rPr>
              <w:t>不小于</w:t>
            </w:r>
            <w:r>
              <w:rPr>
                <w:kern w:val="0"/>
                <w:szCs w:val="21"/>
              </w:rPr>
              <w:t>32G</w:t>
            </w:r>
            <w:r>
              <w:rPr>
                <w:kern w:val="0"/>
                <w:szCs w:val="21"/>
              </w:rPr>
              <w:t>扩展</w:t>
            </w:r>
            <w:r>
              <w:rPr>
                <w:rFonts w:hint="eastAsia"/>
                <w:kern w:val="0"/>
                <w:szCs w:val="21"/>
              </w:rPr>
              <w:t>；</w:t>
            </w:r>
          </w:p>
        </w:tc>
        <w:tc>
          <w:tcPr>
            <w:tcW w:w="751" w:type="pct"/>
          </w:tcPr>
          <w:p w14:paraId="404811F3" w14:textId="77777777" w:rsidR="008C0F3B" w:rsidRDefault="008C0F3B" w:rsidP="006F1195">
            <w:pPr>
              <w:rPr>
                <w:rFonts w:hint="eastAsia"/>
                <w:b/>
                <w:szCs w:val="21"/>
              </w:rPr>
            </w:pPr>
          </w:p>
        </w:tc>
        <w:tc>
          <w:tcPr>
            <w:tcW w:w="751" w:type="pct"/>
          </w:tcPr>
          <w:p w14:paraId="35D66945" w14:textId="1C0D2B6F" w:rsidR="008C0F3B" w:rsidRDefault="008C0F3B" w:rsidP="006F1195">
            <w:pPr>
              <w:rPr>
                <w:rFonts w:hint="eastAsia"/>
                <w:b/>
                <w:szCs w:val="21"/>
              </w:rPr>
            </w:pPr>
          </w:p>
        </w:tc>
        <w:tc>
          <w:tcPr>
            <w:tcW w:w="751" w:type="pct"/>
          </w:tcPr>
          <w:p w14:paraId="6E4C02F1" w14:textId="0E92EE8E" w:rsidR="008C0F3B" w:rsidRDefault="008C0F3B" w:rsidP="006F1195">
            <w:pPr>
              <w:rPr>
                <w:rFonts w:hint="eastAsia"/>
                <w:b/>
                <w:szCs w:val="21"/>
              </w:rPr>
            </w:pPr>
          </w:p>
        </w:tc>
      </w:tr>
      <w:tr w:rsidR="008C0F3B" w14:paraId="018744B6" w14:textId="7519D73A" w:rsidTr="008C0F3B">
        <w:trPr>
          <w:trHeight w:val="400"/>
        </w:trPr>
        <w:tc>
          <w:tcPr>
            <w:tcW w:w="250" w:type="pct"/>
            <w:vMerge/>
            <w:vAlign w:val="center"/>
          </w:tcPr>
          <w:p w14:paraId="030CBE0D" w14:textId="77777777" w:rsidR="008C0F3B" w:rsidRDefault="008C0F3B" w:rsidP="006F1195">
            <w:pPr>
              <w:jc w:val="center"/>
              <w:rPr>
                <w:b/>
                <w:szCs w:val="21"/>
              </w:rPr>
            </w:pPr>
          </w:p>
        </w:tc>
        <w:tc>
          <w:tcPr>
            <w:tcW w:w="448" w:type="pct"/>
            <w:vMerge/>
            <w:vAlign w:val="center"/>
          </w:tcPr>
          <w:p w14:paraId="1AE3B5F1" w14:textId="77777777" w:rsidR="008C0F3B" w:rsidRDefault="008C0F3B" w:rsidP="006F1195">
            <w:pPr>
              <w:jc w:val="center"/>
              <w:rPr>
                <w:b/>
                <w:szCs w:val="21"/>
              </w:rPr>
            </w:pPr>
          </w:p>
        </w:tc>
        <w:tc>
          <w:tcPr>
            <w:tcW w:w="2049" w:type="pct"/>
          </w:tcPr>
          <w:p w14:paraId="2CC7A164" w14:textId="77777777" w:rsidR="008C0F3B" w:rsidRDefault="008C0F3B" w:rsidP="006F1195">
            <w:pPr>
              <w:rPr>
                <w:b/>
                <w:szCs w:val="21"/>
              </w:rPr>
            </w:pPr>
            <w:r>
              <w:rPr>
                <w:rFonts w:hint="eastAsia"/>
                <w:b/>
                <w:szCs w:val="21"/>
              </w:rPr>
              <w:t xml:space="preserve">1.23 </w:t>
            </w:r>
            <w:r>
              <w:rPr>
                <w:kern w:val="0"/>
                <w:szCs w:val="21"/>
                <w:lang w:val="zh-CN"/>
              </w:rPr>
              <w:t>测量控制手簿：</w:t>
            </w:r>
            <w:r>
              <w:rPr>
                <w:kern w:val="0"/>
                <w:szCs w:val="21"/>
              </w:rPr>
              <w:t xml:space="preserve"> </w:t>
            </w:r>
            <w:r>
              <w:rPr>
                <w:kern w:val="0"/>
                <w:szCs w:val="21"/>
                <w:lang w:val="zh-CN"/>
              </w:rPr>
              <w:t>操作系统：</w:t>
            </w:r>
            <w:r>
              <w:rPr>
                <w:kern w:val="0"/>
                <w:szCs w:val="21"/>
              </w:rPr>
              <w:t>Android OS 5.1</w:t>
            </w:r>
            <w:r>
              <w:rPr>
                <w:kern w:val="0"/>
                <w:szCs w:val="21"/>
              </w:rPr>
              <w:t>或以上</w:t>
            </w:r>
            <w:r>
              <w:rPr>
                <w:rFonts w:hint="eastAsia"/>
                <w:kern w:val="0"/>
                <w:szCs w:val="21"/>
              </w:rPr>
              <w:t>；</w:t>
            </w:r>
          </w:p>
        </w:tc>
        <w:tc>
          <w:tcPr>
            <w:tcW w:w="751" w:type="pct"/>
          </w:tcPr>
          <w:p w14:paraId="2501024D" w14:textId="77777777" w:rsidR="008C0F3B" w:rsidRDefault="008C0F3B" w:rsidP="006F1195">
            <w:pPr>
              <w:rPr>
                <w:rFonts w:hint="eastAsia"/>
                <w:b/>
                <w:szCs w:val="21"/>
              </w:rPr>
            </w:pPr>
          </w:p>
        </w:tc>
        <w:tc>
          <w:tcPr>
            <w:tcW w:w="751" w:type="pct"/>
          </w:tcPr>
          <w:p w14:paraId="4B011DCF" w14:textId="27E55BD7" w:rsidR="008C0F3B" w:rsidRDefault="008C0F3B" w:rsidP="006F1195">
            <w:pPr>
              <w:rPr>
                <w:rFonts w:hint="eastAsia"/>
                <w:b/>
                <w:szCs w:val="21"/>
              </w:rPr>
            </w:pPr>
          </w:p>
        </w:tc>
        <w:tc>
          <w:tcPr>
            <w:tcW w:w="751" w:type="pct"/>
          </w:tcPr>
          <w:p w14:paraId="7B62B9B0" w14:textId="7D9151EE" w:rsidR="008C0F3B" w:rsidRDefault="008C0F3B" w:rsidP="006F1195">
            <w:pPr>
              <w:rPr>
                <w:rFonts w:hint="eastAsia"/>
                <w:b/>
                <w:szCs w:val="21"/>
              </w:rPr>
            </w:pPr>
          </w:p>
        </w:tc>
      </w:tr>
      <w:tr w:rsidR="008C0F3B" w14:paraId="579AEFCD" w14:textId="157A8B41" w:rsidTr="008C0F3B">
        <w:trPr>
          <w:trHeight w:val="510"/>
        </w:trPr>
        <w:tc>
          <w:tcPr>
            <w:tcW w:w="250" w:type="pct"/>
            <w:vMerge/>
            <w:vAlign w:val="center"/>
          </w:tcPr>
          <w:p w14:paraId="3D63A341" w14:textId="77777777" w:rsidR="008C0F3B" w:rsidRDefault="008C0F3B" w:rsidP="006F1195">
            <w:pPr>
              <w:jc w:val="center"/>
              <w:rPr>
                <w:b/>
                <w:szCs w:val="21"/>
              </w:rPr>
            </w:pPr>
          </w:p>
        </w:tc>
        <w:tc>
          <w:tcPr>
            <w:tcW w:w="448" w:type="pct"/>
            <w:vMerge/>
            <w:vAlign w:val="center"/>
          </w:tcPr>
          <w:p w14:paraId="327AC3BD" w14:textId="77777777" w:rsidR="008C0F3B" w:rsidRDefault="008C0F3B" w:rsidP="006F1195">
            <w:pPr>
              <w:jc w:val="center"/>
              <w:rPr>
                <w:b/>
                <w:szCs w:val="21"/>
              </w:rPr>
            </w:pPr>
          </w:p>
        </w:tc>
        <w:tc>
          <w:tcPr>
            <w:tcW w:w="2049" w:type="pct"/>
          </w:tcPr>
          <w:p w14:paraId="2AB407C6" w14:textId="77777777" w:rsidR="008C0F3B" w:rsidRDefault="008C0F3B" w:rsidP="006F1195">
            <w:pPr>
              <w:rPr>
                <w:b/>
                <w:szCs w:val="21"/>
              </w:rPr>
            </w:pPr>
            <w:r>
              <w:rPr>
                <w:rFonts w:hint="eastAsia"/>
                <w:b/>
                <w:szCs w:val="21"/>
              </w:rPr>
              <w:t xml:space="preserve">1.24 </w:t>
            </w:r>
            <w:r>
              <w:rPr>
                <w:kern w:val="0"/>
                <w:szCs w:val="21"/>
                <w:lang w:val="zh-CN"/>
              </w:rPr>
              <w:t>测量控制手簿电池：标配不小于</w:t>
            </w:r>
            <w:r>
              <w:rPr>
                <w:kern w:val="0"/>
                <w:szCs w:val="21"/>
                <w:lang w:val="zh-CN"/>
              </w:rPr>
              <w:t>25Wh</w:t>
            </w:r>
            <w:r>
              <w:rPr>
                <w:kern w:val="0"/>
                <w:szCs w:val="21"/>
                <w:lang w:val="zh-CN"/>
              </w:rPr>
              <w:t>锂电池，工作时间</w:t>
            </w:r>
            <w:r>
              <w:rPr>
                <w:rFonts w:hint="eastAsia"/>
                <w:kern w:val="0"/>
                <w:szCs w:val="21"/>
                <w:lang w:val="zh-CN"/>
              </w:rPr>
              <w:t>，</w:t>
            </w:r>
            <w:r>
              <w:rPr>
                <w:kern w:val="0"/>
                <w:szCs w:val="21"/>
                <w:lang w:val="zh-CN"/>
              </w:rPr>
              <w:t>单块电池工作时间</w:t>
            </w:r>
            <w:r>
              <w:rPr>
                <w:rFonts w:hint="eastAsia"/>
                <w:kern w:val="0"/>
                <w:szCs w:val="21"/>
              </w:rPr>
              <w:t>大于</w:t>
            </w:r>
            <w:r>
              <w:rPr>
                <w:rFonts w:hint="eastAsia"/>
                <w:kern w:val="0"/>
                <w:szCs w:val="21"/>
              </w:rPr>
              <w:t>18</w:t>
            </w:r>
            <w:r>
              <w:rPr>
                <w:kern w:val="0"/>
                <w:szCs w:val="21"/>
                <w:lang w:val="zh-CN"/>
              </w:rPr>
              <w:t>小时</w:t>
            </w:r>
            <w:r>
              <w:rPr>
                <w:rFonts w:hint="eastAsia"/>
                <w:kern w:val="0"/>
                <w:szCs w:val="21"/>
                <w:lang w:val="zh-CN"/>
              </w:rPr>
              <w:t>；</w:t>
            </w:r>
          </w:p>
        </w:tc>
        <w:tc>
          <w:tcPr>
            <w:tcW w:w="751" w:type="pct"/>
          </w:tcPr>
          <w:p w14:paraId="5918E799" w14:textId="77777777" w:rsidR="008C0F3B" w:rsidRDefault="008C0F3B" w:rsidP="006F1195">
            <w:pPr>
              <w:rPr>
                <w:rFonts w:hint="eastAsia"/>
                <w:b/>
                <w:szCs w:val="21"/>
              </w:rPr>
            </w:pPr>
          </w:p>
        </w:tc>
        <w:tc>
          <w:tcPr>
            <w:tcW w:w="751" w:type="pct"/>
          </w:tcPr>
          <w:p w14:paraId="548F6E41" w14:textId="32C20A7B" w:rsidR="008C0F3B" w:rsidRDefault="008C0F3B" w:rsidP="006F1195">
            <w:pPr>
              <w:rPr>
                <w:rFonts w:hint="eastAsia"/>
                <w:b/>
                <w:szCs w:val="21"/>
              </w:rPr>
            </w:pPr>
          </w:p>
        </w:tc>
        <w:tc>
          <w:tcPr>
            <w:tcW w:w="751" w:type="pct"/>
          </w:tcPr>
          <w:p w14:paraId="193CE8E6" w14:textId="04E15BE7" w:rsidR="008C0F3B" w:rsidRDefault="008C0F3B" w:rsidP="006F1195">
            <w:pPr>
              <w:rPr>
                <w:rFonts w:hint="eastAsia"/>
                <w:b/>
                <w:szCs w:val="21"/>
              </w:rPr>
            </w:pPr>
          </w:p>
        </w:tc>
      </w:tr>
      <w:tr w:rsidR="008C0F3B" w14:paraId="185CF81F" w14:textId="50BF8071" w:rsidTr="008C0F3B">
        <w:trPr>
          <w:trHeight w:val="370"/>
        </w:trPr>
        <w:tc>
          <w:tcPr>
            <w:tcW w:w="250" w:type="pct"/>
            <w:vMerge/>
            <w:vAlign w:val="center"/>
          </w:tcPr>
          <w:p w14:paraId="6DEE6024" w14:textId="77777777" w:rsidR="008C0F3B" w:rsidRDefault="008C0F3B" w:rsidP="006F1195">
            <w:pPr>
              <w:jc w:val="center"/>
              <w:rPr>
                <w:b/>
                <w:szCs w:val="21"/>
              </w:rPr>
            </w:pPr>
          </w:p>
        </w:tc>
        <w:tc>
          <w:tcPr>
            <w:tcW w:w="448" w:type="pct"/>
            <w:vMerge/>
            <w:vAlign w:val="center"/>
          </w:tcPr>
          <w:p w14:paraId="6CEB28A8" w14:textId="77777777" w:rsidR="008C0F3B" w:rsidRDefault="008C0F3B" w:rsidP="006F1195">
            <w:pPr>
              <w:jc w:val="center"/>
              <w:rPr>
                <w:b/>
                <w:szCs w:val="21"/>
              </w:rPr>
            </w:pPr>
          </w:p>
        </w:tc>
        <w:tc>
          <w:tcPr>
            <w:tcW w:w="2049" w:type="pct"/>
          </w:tcPr>
          <w:p w14:paraId="14839E4F" w14:textId="77777777" w:rsidR="008C0F3B" w:rsidRDefault="008C0F3B" w:rsidP="006F1195">
            <w:pPr>
              <w:rPr>
                <w:b/>
                <w:szCs w:val="21"/>
              </w:rPr>
            </w:pPr>
            <w:r>
              <w:rPr>
                <w:b/>
                <w:kern w:val="0"/>
                <w:szCs w:val="21"/>
                <w:lang w:val="zh-CN"/>
              </w:rPr>
              <w:t>▲</w:t>
            </w:r>
            <w:r>
              <w:rPr>
                <w:rFonts w:hint="eastAsia"/>
                <w:b/>
                <w:kern w:val="0"/>
                <w:szCs w:val="21"/>
              </w:rPr>
              <w:t xml:space="preserve">1.25 </w:t>
            </w:r>
            <w:r>
              <w:rPr>
                <w:rFonts w:hint="eastAsia"/>
                <w:bCs/>
                <w:szCs w:val="21"/>
              </w:rPr>
              <w:t>手簿配备智能电池，</w:t>
            </w:r>
            <w:r>
              <w:rPr>
                <w:rFonts w:hint="eastAsia"/>
                <w:kern w:val="0"/>
                <w:szCs w:val="21"/>
              </w:rPr>
              <w:t>电池本身</w:t>
            </w:r>
            <w:r>
              <w:rPr>
                <w:rFonts w:hint="eastAsia"/>
                <w:kern w:val="0"/>
                <w:szCs w:val="21"/>
                <w:lang w:val="zh-CN"/>
              </w:rPr>
              <w:t>可查看剩余电量；</w:t>
            </w:r>
          </w:p>
        </w:tc>
        <w:tc>
          <w:tcPr>
            <w:tcW w:w="751" w:type="pct"/>
          </w:tcPr>
          <w:p w14:paraId="7AC97C58" w14:textId="77777777" w:rsidR="008C0F3B" w:rsidRDefault="008C0F3B" w:rsidP="006F1195">
            <w:pPr>
              <w:rPr>
                <w:b/>
                <w:kern w:val="0"/>
                <w:szCs w:val="21"/>
                <w:lang w:val="zh-CN"/>
              </w:rPr>
            </w:pPr>
          </w:p>
        </w:tc>
        <w:tc>
          <w:tcPr>
            <w:tcW w:w="751" w:type="pct"/>
          </w:tcPr>
          <w:p w14:paraId="29CF52F3" w14:textId="2B79CD66" w:rsidR="008C0F3B" w:rsidRDefault="008C0F3B" w:rsidP="006F1195">
            <w:pPr>
              <w:rPr>
                <w:b/>
                <w:kern w:val="0"/>
                <w:szCs w:val="21"/>
                <w:lang w:val="zh-CN"/>
              </w:rPr>
            </w:pPr>
          </w:p>
        </w:tc>
        <w:tc>
          <w:tcPr>
            <w:tcW w:w="751" w:type="pct"/>
          </w:tcPr>
          <w:p w14:paraId="5DAF546D" w14:textId="1D859C71" w:rsidR="008C0F3B" w:rsidRDefault="008C0F3B" w:rsidP="006F1195">
            <w:pPr>
              <w:rPr>
                <w:b/>
                <w:kern w:val="0"/>
                <w:szCs w:val="21"/>
                <w:lang w:val="zh-CN"/>
              </w:rPr>
            </w:pPr>
          </w:p>
        </w:tc>
      </w:tr>
      <w:tr w:rsidR="008C0F3B" w14:paraId="7B8FAB8C" w14:textId="2A46D096" w:rsidTr="008C0F3B">
        <w:trPr>
          <w:trHeight w:val="360"/>
        </w:trPr>
        <w:tc>
          <w:tcPr>
            <w:tcW w:w="250" w:type="pct"/>
            <w:vMerge/>
            <w:vAlign w:val="center"/>
          </w:tcPr>
          <w:p w14:paraId="41A77250" w14:textId="77777777" w:rsidR="008C0F3B" w:rsidRDefault="008C0F3B" w:rsidP="006F1195">
            <w:pPr>
              <w:jc w:val="center"/>
              <w:rPr>
                <w:b/>
                <w:szCs w:val="21"/>
              </w:rPr>
            </w:pPr>
          </w:p>
        </w:tc>
        <w:tc>
          <w:tcPr>
            <w:tcW w:w="448" w:type="pct"/>
            <w:vMerge/>
            <w:vAlign w:val="center"/>
          </w:tcPr>
          <w:p w14:paraId="4FD9319E" w14:textId="77777777" w:rsidR="008C0F3B" w:rsidRDefault="008C0F3B" w:rsidP="006F1195">
            <w:pPr>
              <w:jc w:val="center"/>
              <w:rPr>
                <w:b/>
                <w:szCs w:val="21"/>
              </w:rPr>
            </w:pPr>
          </w:p>
        </w:tc>
        <w:tc>
          <w:tcPr>
            <w:tcW w:w="2049" w:type="pct"/>
          </w:tcPr>
          <w:p w14:paraId="5A5149F9" w14:textId="77777777" w:rsidR="008C0F3B" w:rsidRDefault="008C0F3B" w:rsidP="006F1195">
            <w:pPr>
              <w:rPr>
                <w:b/>
                <w:szCs w:val="21"/>
              </w:rPr>
            </w:pPr>
            <w:r>
              <w:rPr>
                <w:rFonts w:hint="eastAsia"/>
                <w:b/>
                <w:szCs w:val="21"/>
              </w:rPr>
              <w:t xml:space="preserve">1.26 </w:t>
            </w:r>
            <w:r>
              <w:rPr>
                <w:kern w:val="0"/>
                <w:szCs w:val="21"/>
                <w:lang w:val="zh-CN"/>
              </w:rPr>
              <w:t>测量控制手簿：</w:t>
            </w:r>
            <w:r>
              <w:rPr>
                <w:kern w:val="0"/>
                <w:szCs w:val="21"/>
              </w:rPr>
              <w:t>带物理数字、</w:t>
            </w:r>
            <w:r>
              <w:rPr>
                <w:kern w:val="0"/>
                <w:szCs w:val="21"/>
              </w:rPr>
              <w:lastRenderedPageBreak/>
              <w:t>字母键盘</w:t>
            </w:r>
            <w:r>
              <w:rPr>
                <w:rFonts w:hint="eastAsia"/>
                <w:kern w:val="0"/>
                <w:szCs w:val="21"/>
              </w:rPr>
              <w:t>；</w:t>
            </w:r>
          </w:p>
        </w:tc>
        <w:tc>
          <w:tcPr>
            <w:tcW w:w="751" w:type="pct"/>
          </w:tcPr>
          <w:p w14:paraId="0546E0C9" w14:textId="77777777" w:rsidR="008C0F3B" w:rsidRDefault="008C0F3B" w:rsidP="006F1195">
            <w:pPr>
              <w:rPr>
                <w:rFonts w:hint="eastAsia"/>
                <w:b/>
                <w:szCs w:val="21"/>
              </w:rPr>
            </w:pPr>
          </w:p>
        </w:tc>
        <w:tc>
          <w:tcPr>
            <w:tcW w:w="751" w:type="pct"/>
          </w:tcPr>
          <w:p w14:paraId="5A86476B" w14:textId="1EB44850" w:rsidR="008C0F3B" w:rsidRDefault="008C0F3B" w:rsidP="006F1195">
            <w:pPr>
              <w:rPr>
                <w:rFonts w:hint="eastAsia"/>
                <w:b/>
                <w:szCs w:val="21"/>
              </w:rPr>
            </w:pPr>
          </w:p>
        </w:tc>
        <w:tc>
          <w:tcPr>
            <w:tcW w:w="751" w:type="pct"/>
          </w:tcPr>
          <w:p w14:paraId="79BCCF0C" w14:textId="11ADFB16" w:rsidR="008C0F3B" w:rsidRDefault="008C0F3B" w:rsidP="006F1195">
            <w:pPr>
              <w:rPr>
                <w:rFonts w:hint="eastAsia"/>
                <w:b/>
                <w:szCs w:val="21"/>
              </w:rPr>
            </w:pPr>
          </w:p>
        </w:tc>
      </w:tr>
      <w:tr w:rsidR="008C0F3B" w14:paraId="343FEF4C" w14:textId="5B600747" w:rsidTr="008C0F3B">
        <w:trPr>
          <w:trHeight w:val="510"/>
        </w:trPr>
        <w:tc>
          <w:tcPr>
            <w:tcW w:w="250" w:type="pct"/>
            <w:vMerge/>
            <w:vAlign w:val="center"/>
          </w:tcPr>
          <w:p w14:paraId="51B50EBF" w14:textId="77777777" w:rsidR="008C0F3B" w:rsidRDefault="008C0F3B" w:rsidP="006F1195">
            <w:pPr>
              <w:jc w:val="center"/>
              <w:rPr>
                <w:b/>
                <w:szCs w:val="21"/>
              </w:rPr>
            </w:pPr>
          </w:p>
        </w:tc>
        <w:tc>
          <w:tcPr>
            <w:tcW w:w="448" w:type="pct"/>
            <w:vMerge/>
            <w:vAlign w:val="center"/>
          </w:tcPr>
          <w:p w14:paraId="2A039D04" w14:textId="77777777" w:rsidR="008C0F3B" w:rsidRDefault="008C0F3B" w:rsidP="006F1195">
            <w:pPr>
              <w:jc w:val="center"/>
              <w:rPr>
                <w:b/>
                <w:szCs w:val="21"/>
              </w:rPr>
            </w:pPr>
          </w:p>
        </w:tc>
        <w:tc>
          <w:tcPr>
            <w:tcW w:w="2049" w:type="pct"/>
          </w:tcPr>
          <w:p w14:paraId="67AB5DF2" w14:textId="77777777" w:rsidR="008C0F3B" w:rsidRDefault="008C0F3B" w:rsidP="006F1195">
            <w:pPr>
              <w:rPr>
                <w:b/>
                <w:szCs w:val="21"/>
              </w:rPr>
            </w:pPr>
            <w:r>
              <w:rPr>
                <w:rFonts w:hint="eastAsia"/>
                <w:b/>
                <w:szCs w:val="21"/>
              </w:rPr>
              <w:t xml:space="preserve">1.27 </w:t>
            </w:r>
            <w:r>
              <w:rPr>
                <w:kern w:val="0"/>
                <w:szCs w:val="21"/>
              </w:rPr>
              <w:t>测量控制手簿：配备</w:t>
            </w:r>
            <w:r>
              <w:rPr>
                <w:kern w:val="0"/>
                <w:szCs w:val="21"/>
              </w:rPr>
              <w:t>4G</w:t>
            </w:r>
            <w:r>
              <w:rPr>
                <w:kern w:val="0"/>
                <w:szCs w:val="21"/>
              </w:rPr>
              <w:t>全网通模块，自动识别</w:t>
            </w:r>
            <w:r>
              <w:rPr>
                <w:kern w:val="0"/>
                <w:szCs w:val="21"/>
              </w:rPr>
              <w:t>APN</w:t>
            </w:r>
            <w:r>
              <w:rPr>
                <w:kern w:val="0"/>
                <w:szCs w:val="21"/>
              </w:rPr>
              <w:t>，插卡即用</w:t>
            </w:r>
            <w:r>
              <w:rPr>
                <w:rFonts w:hint="eastAsia"/>
                <w:kern w:val="0"/>
                <w:szCs w:val="21"/>
              </w:rPr>
              <w:t>；</w:t>
            </w:r>
          </w:p>
        </w:tc>
        <w:tc>
          <w:tcPr>
            <w:tcW w:w="751" w:type="pct"/>
          </w:tcPr>
          <w:p w14:paraId="6B89F332" w14:textId="77777777" w:rsidR="008C0F3B" w:rsidRDefault="008C0F3B" w:rsidP="006F1195">
            <w:pPr>
              <w:rPr>
                <w:rFonts w:hint="eastAsia"/>
                <w:b/>
                <w:szCs w:val="21"/>
              </w:rPr>
            </w:pPr>
          </w:p>
        </w:tc>
        <w:tc>
          <w:tcPr>
            <w:tcW w:w="751" w:type="pct"/>
          </w:tcPr>
          <w:p w14:paraId="6E9D5EAE" w14:textId="0B2A2995" w:rsidR="008C0F3B" w:rsidRDefault="008C0F3B" w:rsidP="006F1195">
            <w:pPr>
              <w:rPr>
                <w:rFonts w:hint="eastAsia"/>
                <w:b/>
                <w:szCs w:val="21"/>
              </w:rPr>
            </w:pPr>
          </w:p>
        </w:tc>
        <w:tc>
          <w:tcPr>
            <w:tcW w:w="751" w:type="pct"/>
          </w:tcPr>
          <w:p w14:paraId="0E041BD1" w14:textId="6C6EB833" w:rsidR="008C0F3B" w:rsidRDefault="008C0F3B" w:rsidP="006F1195">
            <w:pPr>
              <w:rPr>
                <w:rFonts w:hint="eastAsia"/>
                <w:b/>
                <w:szCs w:val="21"/>
              </w:rPr>
            </w:pPr>
          </w:p>
        </w:tc>
      </w:tr>
      <w:tr w:rsidR="008C0F3B" w14:paraId="42974154" w14:textId="4EABDF6A" w:rsidTr="008C0F3B">
        <w:trPr>
          <w:trHeight w:val="510"/>
        </w:trPr>
        <w:tc>
          <w:tcPr>
            <w:tcW w:w="250" w:type="pct"/>
            <w:vMerge/>
            <w:vAlign w:val="center"/>
          </w:tcPr>
          <w:p w14:paraId="13CBFD0C" w14:textId="77777777" w:rsidR="008C0F3B" w:rsidRDefault="008C0F3B" w:rsidP="006F1195">
            <w:pPr>
              <w:jc w:val="center"/>
              <w:rPr>
                <w:b/>
                <w:szCs w:val="21"/>
              </w:rPr>
            </w:pPr>
          </w:p>
        </w:tc>
        <w:tc>
          <w:tcPr>
            <w:tcW w:w="448" w:type="pct"/>
            <w:vMerge/>
            <w:vAlign w:val="center"/>
          </w:tcPr>
          <w:p w14:paraId="13B75EF3" w14:textId="77777777" w:rsidR="008C0F3B" w:rsidRDefault="008C0F3B" w:rsidP="006F1195">
            <w:pPr>
              <w:jc w:val="center"/>
              <w:rPr>
                <w:b/>
                <w:szCs w:val="21"/>
              </w:rPr>
            </w:pPr>
          </w:p>
        </w:tc>
        <w:tc>
          <w:tcPr>
            <w:tcW w:w="2049" w:type="pct"/>
          </w:tcPr>
          <w:p w14:paraId="7CC23C7B" w14:textId="77777777" w:rsidR="008C0F3B" w:rsidRDefault="008C0F3B" w:rsidP="006F1195">
            <w:pPr>
              <w:rPr>
                <w:b/>
                <w:szCs w:val="21"/>
              </w:rPr>
            </w:pPr>
            <w:r>
              <w:rPr>
                <w:rFonts w:hint="eastAsia"/>
                <w:b/>
                <w:szCs w:val="21"/>
              </w:rPr>
              <w:t>★</w:t>
            </w:r>
            <w:r>
              <w:rPr>
                <w:rFonts w:hint="eastAsia"/>
                <w:b/>
                <w:szCs w:val="21"/>
              </w:rPr>
              <w:t xml:space="preserve">1.28 </w:t>
            </w:r>
            <w:r>
              <w:rPr>
                <w:kern w:val="0"/>
                <w:szCs w:val="21"/>
                <w:lang w:val="zh-CN"/>
              </w:rPr>
              <w:t>测量控制手簿：</w:t>
            </w:r>
            <w:r>
              <w:rPr>
                <w:rFonts w:hint="eastAsia"/>
                <w:kern w:val="0"/>
                <w:szCs w:val="21"/>
                <w:lang w:val="zh-CN"/>
              </w:rPr>
              <w:t>不小于</w:t>
            </w:r>
            <w:r>
              <w:rPr>
                <w:kern w:val="0"/>
                <w:szCs w:val="21"/>
              </w:rPr>
              <w:t>4.8</w:t>
            </w:r>
            <w:r>
              <w:rPr>
                <w:kern w:val="0"/>
                <w:szCs w:val="21"/>
              </w:rPr>
              <w:t>寸</w:t>
            </w:r>
            <w:r>
              <w:rPr>
                <w:rFonts w:hint="eastAsia"/>
                <w:kern w:val="0"/>
                <w:szCs w:val="21"/>
              </w:rPr>
              <w:t>彩</w:t>
            </w:r>
            <w:r>
              <w:rPr>
                <w:kern w:val="0"/>
                <w:szCs w:val="21"/>
              </w:rPr>
              <w:t>屏</w:t>
            </w:r>
            <w:r>
              <w:rPr>
                <w:rFonts w:hint="eastAsia"/>
                <w:kern w:val="0"/>
                <w:szCs w:val="21"/>
              </w:rPr>
              <w:t>，配置不少于</w:t>
            </w:r>
            <w:r>
              <w:rPr>
                <w:rFonts w:hint="eastAsia"/>
                <w:kern w:val="0"/>
                <w:szCs w:val="21"/>
              </w:rPr>
              <w:t>20</w:t>
            </w:r>
            <w:r>
              <w:rPr>
                <w:rFonts w:hint="eastAsia"/>
                <w:kern w:val="0"/>
                <w:szCs w:val="21"/>
              </w:rPr>
              <w:t>个物理按键</w:t>
            </w:r>
            <w:r w:rsidRPr="003371B6">
              <w:rPr>
                <w:rFonts w:hint="eastAsia"/>
                <w:bCs/>
                <w:kern w:val="0"/>
                <w:szCs w:val="21"/>
              </w:rPr>
              <w:t>（需提供实物相片证明）</w:t>
            </w:r>
            <w:r>
              <w:rPr>
                <w:rFonts w:hint="eastAsia"/>
                <w:kern w:val="0"/>
                <w:szCs w:val="21"/>
              </w:rPr>
              <w:t>；</w:t>
            </w:r>
            <w:r>
              <w:rPr>
                <w:kern w:val="0"/>
                <w:szCs w:val="21"/>
                <w:lang w:val="zh-CN"/>
              </w:rPr>
              <w:t>内置高精度</w:t>
            </w:r>
            <w:r>
              <w:rPr>
                <w:kern w:val="0"/>
                <w:szCs w:val="21"/>
              </w:rPr>
              <w:t>RTK</w:t>
            </w:r>
            <w:r>
              <w:rPr>
                <w:kern w:val="0"/>
                <w:szCs w:val="21"/>
              </w:rPr>
              <w:t>定位模块，</w:t>
            </w:r>
            <w:r>
              <w:rPr>
                <w:kern w:val="0"/>
                <w:szCs w:val="21"/>
              </w:rPr>
              <w:t>RTK</w:t>
            </w:r>
            <w:r>
              <w:rPr>
                <w:rFonts w:hint="eastAsia"/>
                <w:kern w:val="0"/>
                <w:szCs w:val="21"/>
              </w:rPr>
              <w:t>精度</w:t>
            </w:r>
            <w:r>
              <w:rPr>
                <w:rFonts w:ascii="Arial" w:hAnsi="Arial" w:cs="Arial"/>
                <w:kern w:val="0"/>
                <w:szCs w:val="21"/>
              </w:rPr>
              <w:t>≤</w:t>
            </w:r>
            <w:r>
              <w:rPr>
                <w:rFonts w:hint="eastAsia"/>
                <w:kern w:val="0"/>
                <w:szCs w:val="21"/>
              </w:rPr>
              <w:t>0.5m(CEP)</w:t>
            </w:r>
            <w:r>
              <w:rPr>
                <w:rFonts w:hint="eastAsia"/>
                <w:kern w:val="0"/>
                <w:szCs w:val="21"/>
              </w:rPr>
              <w:t>；</w:t>
            </w:r>
          </w:p>
        </w:tc>
        <w:tc>
          <w:tcPr>
            <w:tcW w:w="751" w:type="pct"/>
          </w:tcPr>
          <w:p w14:paraId="0FA7281B" w14:textId="77777777" w:rsidR="008C0F3B" w:rsidRDefault="008C0F3B" w:rsidP="006F1195">
            <w:pPr>
              <w:rPr>
                <w:rFonts w:hint="eastAsia"/>
                <w:b/>
                <w:szCs w:val="21"/>
              </w:rPr>
            </w:pPr>
          </w:p>
        </w:tc>
        <w:tc>
          <w:tcPr>
            <w:tcW w:w="751" w:type="pct"/>
          </w:tcPr>
          <w:p w14:paraId="6ED06C5B" w14:textId="2643BC9A" w:rsidR="008C0F3B" w:rsidRDefault="008C0F3B" w:rsidP="006F1195">
            <w:pPr>
              <w:rPr>
                <w:rFonts w:hint="eastAsia"/>
                <w:b/>
                <w:szCs w:val="21"/>
              </w:rPr>
            </w:pPr>
          </w:p>
        </w:tc>
        <w:tc>
          <w:tcPr>
            <w:tcW w:w="751" w:type="pct"/>
          </w:tcPr>
          <w:p w14:paraId="32A6D214" w14:textId="2646379E" w:rsidR="008C0F3B" w:rsidRDefault="008C0F3B" w:rsidP="006F1195">
            <w:pPr>
              <w:rPr>
                <w:rFonts w:hint="eastAsia"/>
                <w:b/>
                <w:szCs w:val="21"/>
              </w:rPr>
            </w:pPr>
          </w:p>
        </w:tc>
      </w:tr>
      <w:tr w:rsidR="008C0F3B" w14:paraId="29B160F6" w14:textId="44D62AAC" w:rsidTr="008C0F3B">
        <w:trPr>
          <w:trHeight w:val="510"/>
        </w:trPr>
        <w:tc>
          <w:tcPr>
            <w:tcW w:w="250" w:type="pct"/>
            <w:vMerge/>
            <w:vAlign w:val="center"/>
          </w:tcPr>
          <w:p w14:paraId="3FB21D17" w14:textId="77777777" w:rsidR="008C0F3B" w:rsidRDefault="008C0F3B" w:rsidP="006F1195">
            <w:pPr>
              <w:jc w:val="center"/>
              <w:rPr>
                <w:b/>
                <w:szCs w:val="21"/>
              </w:rPr>
            </w:pPr>
          </w:p>
        </w:tc>
        <w:tc>
          <w:tcPr>
            <w:tcW w:w="448" w:type="pct"/>
            <w:vMerge/>
            <w:vAlign w:val="center"/>
          </w:tcPr>
          <w:p w14:paraId="2F12D293" w14:textId="77777777" w:rsidR="008C0F3B" w:rsidRDefault="008C0F3B" w:rsidP="006F1195">
            <w:pPr>
              <w:jc w:val="center"/>
              <w:rPr>
                <w:b/>
                <w:szCs w:val="21"/>
              </w:rPr>
            </w:pPr>
          </w:p>
        </w:tc>
        <w:tc>
          <w:tcPr>
            <w:tcW w:w="2049" w:type="pct"/>
          </w:tcPr>
          <w:p w14:paraId="0025155E" w14:textId="77777777" w:rsidR="008C0F3B" w:rsidRDefault="008C0F3B" w:rsidP="006F1195">
            <w:pPr>
              <w:rPr>
                <w:b/>
                <w:szCs w:val="21"/>
              </w:rPr>
            </w:pPr>
            <w:r>
              <w:rPr>
                <w:rFonts w:hint="eastAsia"/>
                <w:b/>
                <w:szCs w:val="21"/>
              </w:rPr>
              <w:t xml:space="preserve">1.29 </w:t>
            </w:r>
            <w:r>
              <w:rPr>
                <w:kern w:val="0"/>
                <w:szCs w:val="21"/>
                <w:lang w:val="zh-CN"/>
              </w:rPr>
              <w:t>测量控制手簿：内置</w:t>
            </w:r>
            <w:r>
              <w:rPr>
                <w:rFonts w:hint="eastAsia"/>
                <w:kern w:val="0"/>
                <w:szCs w:val="21"/>
                <w:lang w:val="zh-CN"/>
              </w:rPr>
              <w:t>不低于</w:t>
            </w:r>
            <w:r>
              <w:rPr>
                <w:kern w:val="0"/>
                <w:szCs w:val="21"/>
              </w:rPr>
              <w:t>800</w:t>
            </w:r>
            <w:r>
              <w:rPr>
                <w:rFonts w:hint="eastAsia"/>
                <w:kern w:val="0"/>
                <w:szCs w:val="21"/>
              </w:rPr>
              <w:t>万像素</w:t>
            </w:r>
            <w:r>
              <w:rPr>
                <w:kern w:val="0"/>
                <w:szCs w:val="21"/>
              </w:rPr>
              <w:t>自动对焦摄像头，支持地物取证、</w:t>
            </w:r>
            <w:r>
              <w:rPr>
                <w:kern w:val="0"/>
                <w:szCs w:val="21"/>
              </w:rPr>
              <w:t>GIS</w:t>
            </w:r>
            <w:r>
              <w:rPr>
                <w:kern w:val="0"/>
                <w:szCs w:val="21"/>
              </w:rPr>
              <w:t>数据采集、管线巡检、一键扫码</w:t>
            </w:r>
            <w:r>
              <w:rPr>
                <w:rFonts w:hint="eastAsia"/>
                <w:kern w:val="0"/>
                <w:szCs w:val="21"/>
              </w:rPr>
              <w:t>；</w:t>
            </w:r>
          </w:p>
        </w:tc>
        <w:tc>
          <w:tcPr>
            <w:tcW w:w="751" w:type="pct"/>
          </w:tcPr>
          <w:p w14:paraId="76D7B27E" w14:textId="77777777" w:rsidR="008C0F3B" w:rsidRDefault="008C0F3B" w:rsidP="006F1195">
            <w:pPr>
              <w:rPr>
                <w:rFonts w:hint="eastAsia"/>
                <w:b/>
                <w:szCs w:val="21"/>
              </w:rPr>
            </w:pPr>
          </w:p>
        </w:tc>
        <w:tc>
          <w:tcPr>
            <w:tcW w:w="751" w:type="pct"/>
          </w:tcPr>
          <w:p w14:paraId="5BE40FD8" w14:textId="1ABA4437" w:rsidR="008C0F3B" w:rsidRDefault="008C0F3B" w:rsidP="006F1195">
            <w:pPr>
              <w:rPr>
                <w:rFonts w:hint="eastAsia"/>
                <w:b/>
                <w:szCs w:val="21"/>
              </w:rPr>
            </w:pPr>
          </w:p>
        </w:tc>
        <w:tc>
          <w:tcPr>
            <w:tcW w:w="751" w:type="pct"/>
          </w:tcPr>
          <w:p w14:paraId="672FE76B" w14:textId="4CD9D598" w:rsidR="008C0F3B" w:rsidRDefault="008C0F3B" w:rsidP="006F1195">
            <w:pPr>
              <w:rPr>
                <w:rFonts w:hint="eastAsia"/>
                <w:b/>
                <w:szCs w:val="21"/>
              </w:rPr>
            </w:pPr>
          </w:p>
        </w:tc>
      </w:tr>
      <w:tr w:rsidR="008C0F3B" w14:paraId="0DD59FBC" w14:textId="33CDD308" w:rsidTr="008C0F3B">
        <w:trPr>
          <w:trHeight w:val="333"/>
        </w:trPr>
        <w:tc>
          <w:tcPr>
            <w:tcW w:w="250" w:type="pct"/>
            <w:vMerge/>
            <w:vAlign w:val="center"/>
          </w:tcPr>
          <w:p w14:paraId="14E17E7C" w14:textId="77777777" w:rsidR="008C0F3B" w:rsidRDefault="008C0F3B" w:rsidP="006F1195">
            <w:pPr>
              <w:jc w:val="center"/>
              <w:rPr>
                <w:b/>
                <w:szCs w:val="21"/>
              </w:rPr>
            </w:pPr>
          </w:p>
        </w:tc>
        <w:tc>
          <w:tcPr>
            <w:tcW w:w="448" w:type="pct"/>
            <w:vMerge/>
            <w:vAlign w:val="center"/>
          </w:tcPr>
          <w:p w14:paraId="29BE16FE" w14:textId="77777777" w:rsidR="008C0F3B" w:rsidRDefault="008C0F3B" w:rsidP="006F1195">
            <w:pPr>
              <w:jc w:val="center"/>
              <w:rPr>
                <w:b/>
                <w:szCs w:val="21"/>
              </w:rPr>
            </w:pPr>
          </w:p>
        </w:tc>
        <w:tc>
          <w:tcPr>
            <w:tcW w:w="2049" w:type="pct"/>
          </w:tcPr>
          <w:p w14:paraId="7C84CDBC" w14:textId="77777777" w:rsidR="008C0F3B" w:rsidRDefault="008C0F3B" w:rsidP="006F1195">
            <w:pPr>
              <w:rPr>
                <w:b/>
                <w:szCs w:val="21"/>
              </w:rPr>
            </w:pPr>
            <w:r>
              <w:rPr>
                <w:rFonts w:hint="eastAsia"/>
                <w:b/>
                <w:szCs w:val="21"/>
              </w:rPr>
              <w:t xml:space="preserve">1.30 </w:t>
            </w:r>
            <w:r>
              <w:rPr>
                <w:kern w:val="0"/>
                <w:szCs w:val="21"/>
                <w:lang w:val="zh-CN"/>
              </w:rPr>
              <w:t>测量控制手簿：内置电子罗盘、重力传感器</w:t>
            </w:r>
            <w:r>
              <w:rPr>
                <w:rFonts w:hint="eastAsia"/>
                <w:kern w:val="0"/>
                <w:szCs w:val="21"/>
                <w:lang w:val="zh-CN"/>
              </w:rPr>
              <w:t>；</w:t>
            </w:r>
          </w:p>
        </w:tc>
        <w:tc>
          <w:tcPr>
            <w:tcW w:w="751" w:type="pct"/>
          </w:tcPr>
          <w:p w14:paraId="0973CFB7" w14:textId="77777777" w:rsidR="008C0F3B" w:rsidRDefault="008C0F3B" w:rsidP="006F1195">
            <w:pPr>
              <w:rPr>
                <w:rFonts w:hint="eastAsia"/>
                <w:b/>
                <w:szCs w:val="21"/>
              </w:rPr>
            </w:pPr>
          </w:p>
        </w:tc>
        <w:tc>
          <w:tcPr>
            <w:tcW w:w="751" w:type="pct"/>
          </w:tcPr>
          <w:p w14:paraId="682C5988" w14:textId="4BE774AC" w:rsidR="008C0F3B" w:rsidRDefault="008C0F3B" w:rsidP="006F1195">
            <w:pPr>
              <w:rPr>
                <w:rFonts w:hint="eastAsia"/>
                <w:b/>
                <w:szCs w:val="21"/>
              </w:rPr>
            </w:pPr>
          </w:p>
        </w:tc>
        <w:tc>
          <w:tcPr>
            <w:tcW w:w="751" w:type="pct"/>
          </w:tcPr>
          <w:p w14:paraId="7A25A79B" w14:textId="5740B353" w:rsidR="008C0F3B" w:rsidRDefault="008C0F3B" w:rsidP="006F1195">
            <w:pPr>
              <w:rPr>
                <w:rFonts w:hint="eastAsia"/>
                <w:b/>
                <w:szCs w:val="21"/>
              </w:rPr>
            </w:pPr>
          </w:p>
        </w:tc>
      </w:tr>
      <w:tr w:rsidR="008C0F3B" w14:paraId="598EC530" w14:textId="119BCD03" w:rsidTr="008C0F3B">
        <w:trPr>
          <w:trHeight w:val="383"/>
        </w:trPr>
        <w:tc>
          <w:tcPr>
            <w:tcW w:w="250" w:type="pct"/>
            <w:vMerge/>
            <w:vAlign w:val="center"/>
          </w:tcPr>
          <w:p w14:paraId="575D9B47" w14:textId="77777777" w:rsidR="008C0F3B" w:rsidRDefault="008C0F3B" w:rsidP="006F1195">
            <w:pPr>
              <w:jc w:val="center"/>
              <w:rPr>
                <w:b/>
                <w:szCs w:val="21"/>
              </w:rPr>
            </w:pPr>
          </w:p>
        </w:tc>
        <w:tc>
          <w:tcPr>
            <w:tcW w:w="448" w:type="pct"/>
            <w:vMerge/>
            <w:vAlign w:val="center"/>
          </w:tcPr>
          <w:p w14:paraId="3D1AE489" w14:textId="77777777" w:rsidR="008C0F3B" w:rsidRDefault="008C0F3B" w:rsidP="006F1195">
            <w:pPr>
              <w:jc w:val="center"/>
              <w:rPr>
                <w:b/>
                <w:szCs w:val="21"/>
              </w:rPr>
            </w:pPr>
          </w:p>
        </w:tc>
        <w:tc>
          <w:tcPr>
            <w:tcW w:w="2049" w:type="pct"/>
          </w:tcPr>
          <w:p w14:paraId="4BBE2B45" w14:textId="77777777" w:rsidR="008C0F3B" w:rsidRDefault="008C0F3B" w:rsidP="006F1195">
            <w:pPr>
              <w:tabs>
                <w:tab w:val="left" w:pos="1716"/>
              </w:tabs>
              <w:rPr>
                <w:b/>
                <w:szCs w:val="21"/>
              </w:rPr>
            </w:pPr>
            <w:r>
              <w:rPr>
                <w:rFonts w:hint="eastAsia"/>
                <w:b/>
                <w:szCs w:val="21"/>
              </w:rPr>
              <w:t xml:space="preserve">1.31 </w:t>
            </w:r>
            <w:r>
              <w:rPr>
                <w:kern w:val="0"/>
                <w:szCs w:val="21"/>
                <w:lang w:val="zh-CN"/>
              </w:rPr>
              <w:t>测量控制手簿：</w:t>
            </w:r>
            <w:r>
              <w:rPr>
                <w:kern w:val="0"/>
                <w:szCs w:val="21"/>
              </w:rPr>
              <w:t>Type-C</w:t>
            </w:r>
            <w:r>
              <w:rPr>
                <w:kern w:val="0"/>
                <w:szCs w:val="21"/>
              </w:rPr>
              <w:t>接口，支持</w:t>
            </w:r>
            <w:r>
              <w:rPr>
                <w:kern w:val="0"/>
                <w:szCs w:val="21"/>
              </w:rPr>
              <w:t>PD</w:t>
            </w:r>
            <w:r>
              <w:rPr>
                <w:kern w:val="0"/>
                <w:szCs w:val="21"/>
              </w:rPr>
              <w:t>快充协议</w:t>
            </w:r>
            <w:r>
              <w:rPr>
                <w:rFonts w:hint="eastAsia"/>
                <w:kern w:val="0"/>
                <w:szCs w:val="21"/>
              </w:rPr>
              <w:t>；</w:t>
            </w:r>
          </w:p>
        </w:tc>
        <w:tc>
          <w:tcPr>
            <w:tcW w:w="751" w:type="pct"/>
          </w:tcPr>
          <w:p w14:paraId="4C66D86C" w14:textId="77777777" w:rsidR="008C0F3B" w:rsidRDefault="008C0F3B" w:rsidP="006F1195">
            <w:pPr>
              <w:tabs>
                <w:tab w:val="left" w:pos="1716"/>
              </w:tabs>
              <w:rPr>
                <w:rFonts w:hint="eastAsia"/>
                <w:b/>
                <w:szCs w:val="21"/>
              </w:rPr>
            </w:pPr>
          </w:p>
        </w:tc>
        <w:tc>
          <w:tcPr>
            <w:tcW w:w="751" w:type="pct"/>
          </w:tcPr>
          <w:p w14:paraId="5748D1D7" w14:textId="3AF4622B" w:rsidR="008C0F3B" w:rsidRDefault="008C0F3B" w:rsidP="006F1195">
            <w:pPr>
              <w:tabs>
                <w:tab w:val="left" w:pos="1716"/>
              </w:tabs>
              <w:rPr>
                <w:rFonts w:hint="eastAsia"/>
                <w:b/>
                <w:szCs w:val="21"/>
              </w:rPr>
            </w:pPr>
          </w:p>
        </w:tc>
        <w:tc>
          <w:tcPr>
            <w:tcW w:w="751" w:type="pct"/>
          </w:tcPr>
          <w:p w14:paraId="2114AE8E" w14:textId="0873A335" w:rsidR="008C0F3B" w:rsidRDefault="008C0F3B" w:rsidP="006F1195">
            <w:pPr>
              <w:tabs>
                <w:tab w:val="left" w:pos="1716"/>
              </w:tabs>
              <w:rPr>
                <w:rFonts w:hint="eastAsia"/>
                <w:b/>
                <w:szCs w:val="21"/>
              </w:rPr>
            </w:pPr>
          </w:p>
        </w:tc>
      </w:tr>
      <w:tr w:rsidR="008C0F3B" w14:paraId="30BA1557" w14:textId="3179357C" w:rsidTr="008C0F3B">
        <w:trPr>
          <w:trHeight w:val="510"/>
        </w:trPr>
        <w:tc>
          <w:tcPr>
            <w:tcW w:w="250" w:type="pct"/>
            <w:vMerge/>
            <w:vAlign w:val="center"/>
          </w:tcPr>
          <w:p w14:paraId="552FBB72" w14:textId="77777777" w:rsidR="008C0F3B" w:rsidRDefault="008C0F3B" w:rsidP="006F1195">
            <w:pPr>
              <w:jc w:val="center"/>
              <w:rPr>
                <w:b/>
                <w:szCs w:val="21"/>
              </w:rPr>
            </w:pPr>
          </w:p>
        </w:tc>
        <w:tc>
          <w:tcPr>
            <w:tcW w:w="448" w:type="pct"/>
            <w:vMerge/>
            <w:vAlign w:val="center"/>
          </w:tcPr>
          <w:p w14:paraId="2336EBAB" w14:textId="77777777" w:rsidR="008C0F3B" w:rsidRDefault="008C0F3B" w:rsidP="006F1195">
            <w:pPr>
              <w:jc w:val="center"/>
              <w:rPr>
                <w:b/>
                <w:szCs w:val="21"/>
              </w:rPr>
            </w:pPr>
          </w:p>
        </w:tc>
        <w:tc>
          <w:tcPr>
            <w:tcW w:w="2049" w:type="pct"/>
          </w:tcPr>
          <w:p w14:paraId="0CFBBE24" w14:textId="77777777" w:rsidR="008C0F3B" w:rsidRDefault="008C0F3B" w:rsidP="006F1195">
            <w:pPr>
              <w:rPr>
                <w:b/>
                <w:szCs w:val="21"/>
              </w:rPr>
            </w:pPr>
            <w:r>
              <w:rPr>
                <w:rFonts w:hint="eastAsia"/>
                <w:b/>
                <w:szCs w:val="21"/>
              </w:rPr>
              <w:t xml:space="preserve">1.32 </w:t>
            </w:r>
            <w:r>
              <w:rPr>
                <w:kern w:val="0"/>
                <w:szCs w:val="21"/>
                <w:lang w:val="zh-CN"/>
              </w:rPr>
              <w:t>测量控制手簿工作温度：</w:t>
            </w:r>
            <w:r>
              <w:rPr>
                <w:kern w:val="0"/>
                <w:szCs w:val="21"/>
                <w:lang w:val="zh-CN"/>
              </w:rPr>
              <w:t>- 30</w:t>
            </w:r>
            <w:r>
              <w:rPr>
                <w:rFonts w:ascii="宋体" w:hAnsi="宋体" w:cs="宋体" w:hint="eastAsia"/>
                <w:kern w:val="0"/>
                <w:szCs w:val="21"/>
                <w:lang w:val="zh-CN"/>
              </w:rPr>
              <w:t>℃</w:t>
            </w:r>
            <w:r>
              <w:rPr>
                <w:kern w:val="0"/>
                <w:szCs w:val="21"/>
                <w:lang w:val="zh-CN"/>
              </w:rPr>
              <w:t>~+60</w:t>
            </w:r>
            <w:r>
              <w:rPr>
                <w:rFonts w:ascii="宋体" w:hAnsi="宋体" w:cs="宋体" w:hint="eastAsia"/>
                <w:kern w:val="0"/>
                <w:szCs w:val="21"/>
                <w:lang w:val="zh-CN"/>
              </w:rPr>
              <w:t>℃</w:t>
            </w:r>
            <w:r>
              <w:rPr>
                <w:kern w:val="0"/>
                <w:szCs w:val="21"/>
                <w:lang w:val="zh-CN"/>
              </w:rPr>
              <w:t>，存储温度：</w:t>
            </w:r>
            <w:r>
              <w:rPr>
                <w:kern w:val="0"/>
                <w:szCs w:val="21"/>
                <w:lang w:val="zh-CN"/>
              </w:rPr>
              <w:t>- 30</w:t>
            </w:r>
            <w:r>
              <w:rPr>
                <w:rFonts w:ascii="宋体" w:hAnsi="宋体" w:cs="宋体" w:hint="eastAsia"/>
                <w:kern w:val="0"/>
                <w:szCs w:val="21"/>
                <w:lang w:val="zh-CN"/>
              </w:rPr>
              <w:t>℃</w:t>
            </w:r>
            <w:r>
              <w:rPr>
                <w:kern w:val="0"/>
                <w:szCs w:val="21"/>
                <w:lang w:val="zh-CN"/>
              </w:rPr>
              <w:t>~+70</w:t>
            </w:r>
            <w:r>
              <w:rPr>
                <w:rFonts w:ascii="宋体" w:hAnsi="宋体" w:cs="宋体" w:hint="eastAsia"/>
                <w:kern w:val="0"/>
                <w:szCs w:val="21"/>
                <w:lang w:val="zh-CN"/>
              </w:rPr>
              <w:t>℃；</w:t>
            </w:r>
          </w:p>
        </w:tc>
        <w:tc>
          <w:tcPr>
            <w:tcW w:w="751" w:type="pct"/>
          </w:tcPr>
          <w:p w14:paraId="5734DB8C" w14:textId="77777777" w:rsidR="008C0F3B" w:rsidRDefault="008C0F3B" w:rsidP="006F1195">
            <w:pPr>
              <w:rPr>
                <w:rFonts w:hint="eastAsia"/>
                <w:b/>
                <w:szCs w:val="21"/>
              </w:rPr>
            </w:pPr>
          </w:p>
        </w:tc>
        <w:tc>
          <w:tcPr>
            <w:tcW w:w="751" w:type="pct"/>
          </w:tcPr>
          <w:p w14:paraId="63788821" w14:textId="2089880B" w:rsidR="008C0F3B" w:rsidRDefault="008C0F3B" w:rsidP="006F1195">
            <w:pPr>
              <w:rPr>
                <w:rFonts w:hint="eastAsia"/>
                <w:b/>
                <w:szCs w:val="21"/>
              </w:rPr>
            </w:pPr>
          </w:p>
        </w:tc>
        <w:tc>
          <w:tcPr>
            <w:tcW w:w="751" w:type="pct"/>
          </w:tcPr>
          <w:p w14:paraId="12059CDB" w14:textId="1FA6F7AE" w:rsidR="008C0F3B" w:rsidRDefault="008C0F3B" w:rsidP="006F1195">
            <w:pPr>
              <w:rPr>
                <w:rFonts w:hint="eastAsia"/>
                <w:b/>
                <w:szCs w:val="21"/>
              </w:rPr>
            </w:pPr>
          </w:p>
        </w:tc>
      </w:tr>
      <w:tr w:rsidR="008C0F3B" w14:paraId="0410A7FD" w14:textId="7C5F49FB" w:rsidTr="008C0F3B">
        <w:trPr>
          <w:trHeight w:val="510"/>
        </w:trPr>
        <w:tc>
          <w:tcPr>
            <w:tcW w:w="250" w:type="pct"/>
            <w:vMerge/>
            <w:vAlign w:val="center"/>
          </w:tcPr>
          <w:p w14:paraId="6DD16F2A" w14:textId="77777777" w:rsidR="008C0F3B" w:rsidRDefault="008C0F3B" w:rsidP="006F1195">
            <w:pPr>
              <w:jc w:val="center"/>
              <w:rPr>
                <w:b/>
                <w:szCs w:val="21"/>
              </w:rPr>
            </w:pPr>
          </w:p>
        </w:tc>
        <w:tc>
          <w:tcPr>
            <w:tcW w:w="448" w:type="pct"/>
            <w:vMerge/>
            <w:vAlign w:val="center"/>
          </w:tcPr>
          <w:p w14:paraId="16A27FD1" w14:textId="77777777" w:rsidR="008C0F3B" w:rsidRDefault="008C0F3B" w:rsidP="006F1195">
            <w:pPr>
              <w:jc w:val="center"/>
              <w:rPr>
                <w:b/>
                <w:szCs w:val="21"/>
              </w:rPr>
            </w:pPr>
          </w:p>
        </w:tc>
        <w:tc>
          <w:tcPr>
            <w:tcW w:w="2049" w:type="pct"/>
          </w:tcPr>
          <w:p w14:paraId="730E3B95" w14:textId="77777777" w:rsidR="008C0F3B" w:rsidRDefault="008C0F3B" w:rsidP="006F1195">
            <w:pPr>
              <w:rPr>
                <w:b/>
                <w:szCs w:val="21"/>
              </w:rPr>
            </w:pPr>
            <w:r>
              <w:rPr>
                <w:rFonts w:hint="eastAsia"/>
                <w:b/>
                <w:szCs w:val="21"/>
              </w:rPr>
              <w:t xml:space="preserve">1.33 </w:t>
            </w:r>
            <w:r>
              <w:rPr>
                <w:szCs w:val="21"/>
              </w:rPr>
              <w:t>手簿软件需要具备铁路勘测、场地高程控制、物探放样等功能</w:t>
            </w:r>
            <w:r>
              <w:rPr>
                <w:rFonts w:hint="eastAsia"/>
                <w:szCs w:val="21"/>
              </w:rPr>
              <w:t>；</w:t>
            </w:r>
          </w:p>
        </w:tc>
        <w:tc>
          <w:tcPr>
            <w:tcW w:w="751" w:type="pct"/>
          </w:tcPr>
          <w:p w14:paraId="5F15BBD4" w14:textId="77777777" w:rsidR="008C0F3B" w:rsidRDefault="008C0F3B" w:rsidP="006F1195">
            <w:pPr>
              <w:rPr>
                <w:rFonts w:hint="eastAsia"/>
                <w:b/>
                <w:szCs w:val="21"/>
              </w:rPr>
            </w:pPr>
          </w:p>
        </w:tc>
        <w:tc>
          <w:tcPr>
            <w:tcW w:w="751" w:type="pct"/>
          </w:tcPr>
          <w:p w14:paraId="2528E2A9" w14:textId="21D763A0" w:rsidR="008C0F3B" w:rsidRDefault="008C0F3B" w:rsidP="006F1195">
            <w:pPr>
              <w:rPr>
                <w:rFonts w:hint="eastAsia"/>
                <w:b/>
                <w:szCs w:val="21"/>
              </w:rPr>
            </w:pPr>
          </w:p>
        </w:tc>
        <w:tc>
          <w:tcPr>
            <w:tcW w:w="751" w:type="pct"/>
          </w:tcPr>
          <w:p w14:paraId="6EA62CE0" w14:textId="220B437D" w:rsidR="008C0F3B" w:rsidRDefault="008C0F3B" w:rsidP="006F1195">
            <w:pPr>
              <w:rPr>
                <w:rFonts w:hint="eastAsia"/>
                <w:b/>
                <w:szCs w:val="21"/>
              </w:rPr>
            </w:pPr>
          </w:p>
        </w:tc>
      </w:tr>
      <w:tr w:rsidR="008C0F3B" w14:paraId="510088D0" w14:textId="78146F9A" w:rsidTr="008C0F3B">
        <w:trPr>
          <w:trHeight w:val="510"/>
        </w:trPr>
        <w:tc>
          <w:tcPr>
            <w:tcW w:w="250" w:type="pct"/>
            <w:vMerge/>
            <w:vAlign w:val="center"/>
          </w:tcPr>
          <w:p w14:paraId="0E0934E8" w14:textId="77777777" w:rsidR="008C0F3B" w:rsidRDefault="008C0F3B" w:rsidP="006F1195">
            <w:pPr>
              <w:jc w:val="center"/>
              <w:rPr>
                <w:b/>
                <w:szCs w:val="21"/>
              </w:rPr>
            </w:pPr>
          </w:p>
        </w:tc>
        <w:tc>
          <w:tcPr>
            <w:tcW w:w="448" w:type="pct"/>
            <w:vMerge/>
            <w:vAlign w:val="center"/>
          </w:tcPr>
          <w:p w14:paraId="123F7144" w14:textId="77777777" w:rsidR="008C0F3B" w:rsidRDefault="008C0F3B" w:rsidP="006F1195">
            <w:pPr>
              <w:jc w:val="center"/>
              <w:rPr>
                <w:b/>
                <w:szCs w:val="21"/>
              </w:rPr>
            </w:pPr>
          </w:p>
        </w:tc>
        <w:tc>
          <w:tcPr>
            <w:tcW w:w="2049" w:type="pct"/>
          </w:tcPr>
          <w:p w14:paraId="26E8EE09" w14:textId="77777777" w:rsidR="008C0F3B" w:rsidRDefault="008C0F3B" w:rsidP="006F1195">
            <w:pPr>
              <w:rPr>
                <w:b/>
                <w:szCs w:val="21"/>
              </w:rPr>
            </w:pPr>
            <w:r>
              <w:rPr>
                <w:rFonts w:hint="eastAsia"/>
                <w:b/>
                <w:szCs w:val="21"/>
              </w:rPr>
              <w:t>1.34</w:t>
            </w:r>
            <w:r>
              <w:rPr>
                <w:szCs w:val="21"/>
              </w:rPr>
              <w:t>手簿软件具有专业的道路功能：支持道路平曲线、竖曲线、横断面、边坡、超高、加宽、断链功能</w:t>
            </w:r>
            <w:r>
              <w:rPr>
                <w:rFonts w:hint="eastAsia"/>
                <w:szCs w:val="21"/>
              </w:rPr>
              <w:t>；</w:t>
            </w:r>
          </w:p>
        </w:tc>
        <w:tc>
          <w:tcPr>
            <w:tcW w:w="751" w:type="pct"/>
          </w:tcPr>
          <w:p w14:paraId="5282B5E5" w14:textId="77777777" w:rsidR="008C0F3B" w:rsidRDefault="008C0F3B" w:rsidP="006F1195">
            <w:pPr>
              <w:rPr>
                <w:rFonts w:hint="eastAsia"/>
                <w:b/>
                <w:szCs w:val="21"/>
              </w:rPr>
            </w:pPr>
          </w:p>
        </w:tc>
        <w:tc>
          <w:tcPr>
            <w:tcW w:w="751" w:type="pct"/>
          </w:tcPr>
          <w:p w14:paraId="19EC591F" w14:textId="5FD39186" w:rsidR="008C0F3B" w:rsidRDefault="008C0F3B" w:rsidP="006F1195">
            <w:pPr>
              <w:rPr>
                <w:rFonts w:hint="eastAsia"/>
                <w:b/>
                <w:szCs w:val="21"/>
              </w:rPr>
            </w:pPr>
          </w:p>
        </w:tc>
        <w:tc>
          <w:tcPr>
            <w:tcW w:w="751" w:type="pct"/>
          </w:tcPr>
          <w:p w14:paraId="430A6C3E" w14:textId="2C8C357A" w:rsidR="008C0F3B" w:rsidRDefault="008C0F3B" w:rsidP="006F1195">
            <w:pPr>
              <w:rPr>
                <w:rFonts w:hint="eastAsia"/>
                <w:b/>
                <w:szCs w:val="21"/>
              </w:rPr>
            </w:pPr>
          </w:p>
        </w:tc>
      </w:tr>
      <w:tr w:rsidR="008C0F3B" w14:paraId="2E9E0A99" w14:textId="01E765C3" w:rsidTr="008C0F3B">
        <w:trPr>
          <w:trHeight w:val="510"/>
        </w:trPr>
        <w:tc>
          <w:tcPr>
            <w:tcW w:w="250" w:type="pct"/>
            <w:vMerge/>
            <w:vAlign w:val="center"/>
          </w:tcPr>
          <w:p w14:paraId="1C8D8096" w14:textId="77777777" w:rsidR="008C0F3B" w:rsidRDefault="008C0F3B" w:rsidP="006F1195">
            <w:pPr>
              <w:jc w:val="center"/>
              <w:rPr>
                <w:b/>
                <w:szCs w:val="21"/>
              </w:rPr>
            </w:pPr>
          </w:p>
        </w:tc>
        <w:tc>
          <w:tcPr>
            <w:tcW w:w="448" w:type="pct"/>
            <w:vMerge/>
            <w:vAlign w:val="center"/>
          </w:tcPr>
          <w:p w14:paraId="7B8AB8FB" w14:textId="77777777" w:rsidR="008C0F3B" w:rsidRDefault="008C0F3B" w:rsidP="006F1195">
            <w:pPr>
              <w:jc w:val="center"/>
              <w:rPr>
                <w:b/>
                <w:szCs w:val="21"/>
              </w:rPr>
            </w:pPr>
          </w:p>
        </w:tc>
        <w:tc>
          <w:tcPr>
            <w:tcW w:w="2049" w:type="pct"/>
          </w:tcPr>
          <w:p w14:paraId="13E761C2" w14:textId="77777777" w:rsidR="008C0F3B" w:rsidRDefault="008C0F3B" w:rsidP="006F1195">
            <w:pPr>
              <w:rPr>
                <w:b/>
                <w:szCs w:val="21"/>
              </w:rPr>
            </w:pPr>
            <w:r>
              <w:rPr>
                <w:rFonts w:hint="eastAsia"/>
                <w:b/>
                <w:szCs w:val="21"/>
              </w:rPr>
              <w:t xml:space="preserve">1.35 </w:t>
            </w:r>
            <w:r>
              <w:rPr>
                <w:szCs w:val="21"/>
              </w:rPr>
              <w:t>手簿软件具有专业的电力勘测功能，支持电力勘测、塔基放样功能，测量数据可导出道亨、思维格式</w:t>
            </w:r>
            <w:r>
              <w:rPr>
                <w:rFonts w:hint="eastAsia"/>
                <w:szCs w:val="21"/>
              </w:rPr>
              <w:t>；</w:t>
            </w:r>
          </w:p>
        </w:tc>
        <w:tc>
          <w:tcPr>
            <w:tcW w:w="751" w:type="pct"/>
          </w:tcPr>
          <w:p w14:paraId="4D3E72D0" w14:textId="77777777" w:rsidR="008C0F3B" w:rsidRDefault="008C0F3B" w:rsidP="006F1195">
            <w:pPr>
              <w:rPr>
                <w:rFonts w:hint="eastAsia"/>
                <w:b/>
                <w:szCs w:val="21"/>
              </w:rPr>
            </w:pPr>
          </w:p>
        </w:tc>
        <w:tc>
          <w:tcPr>
            <w:tcW w:w="751" w:type="pct"/>
          </w:tcPr>
          <w:p w14:paraId="455F3FB7" w14:textId="7B88E176" w:rsidR="008C0F3B" w:rsidRDefault="008C0F3B" w:rsidP="006F1195">
            <w:pPr>
              <w:rPr>
                <w:rFonts w:hint="eastAsia"/>
                <w:b/>
                <w:szCs w:val="21"/>
              </w:rPr>
            </w:pPr>
          </w:p>
        </w:tc>
        <w:tc>
          <w:tcPr>
            <w:tcW w:w="751" w:type="pct"/>
          </w:tcPr>
          <w:p w14:paraId="25379826" w14:textId="1B23BEE6" w:rsidR="008C0F3B" w:rsidRDefault="008C0F3B" w:rsidP="006F1195">
            <w:pPr>
              <w:rPr>
                <w:rFonts w:hint="eastAsia"/>
                <w:b/>
                <w:szCs w:val="21"/>
              </w:rPr>
            </w:pPr>
          </w:p>
        </w:tc>
      </w:tr>
      <w:tr w:rsidR="008C0F3B" w14:paraId="1F1AC132" w14:textId="60D4A706" w:rsidTr="008C0F3B">
        <w:trPr>
          <w:trHeight w:val="510"/>
        </w:trPr>
        <w:tc>
          <w:tcPr>
            <w:tcW w:w="250" w:type="pct"/>
            <w:vMerge/>
            <w:vAlign w:val="center"/>
          </w:tcPr>
          <w:p w14:paraId="00094F20" w14:textId="77777777" w:rsidR="008C0F3B" w:rsidRDefault="008C0F3B" w:rsidP="006F1195">
            <w:pPr>
              <w:jc w:val="center"/>
              <w:rPr>
                <w:b/>
                <w:szCs w:val="21"/>
              </w:rPr>
            </w:pPr>
          </w:p>
        </w:tc>
        <w:tc>
          <w:tcPr>
            <w:tcW w:w="448" w:type="pct"/>
            <w:vMerge/>
            <w:vAlign w:val="center"/>
          </w:tcPr>
          <w:p w14:paraId="002D334E" w14:textId="77777777" w:rsidR="008C0F3B" w:rsidRDefault="008C0F3B" w:rsidP="006F1195">
            <w:pPr>
              <w:jc w:val="center"/>
              <w:rPr>
                <w:b/>
                <w:szCs w:val="21"/>
              </w:rPr>
            </w:pPr>
          </w:p>
        </w:tc>
        <w:tc>
          <w:tcPr>
            <w:tcW w:w="2049" w:type="pct"/>
          </w:tcPr>
          <w:p w14:paraId="6115DF0C" w14:textId="77777777" w:rsidR="008C0F3B" w:rsidRDefault="008C0F3B" w:rsidP="006F1195">
            <w:pPr>
              <w:rPr>
                <w:b/>
                <w:szCs w:val="21"/>
              </w:rPr>
            </w:pPr>
            <w:r>
              <w:rPr>
                <w:rFonts w:hint="eastAsia"/>
                <w:b/>
                <w:szCs w:val="21"/>
              </w:rPr>
              <w:t>1.36</w:t>
            </w:r>
            <w:r>
              <w:rPr>
                <w:szCs w:val="21"/>
              </w:rPr>
              <w:t>手簿软件具有的移动基准站技术，</w:t>
            </w:r>
            <w:r>
              <w:rPr>
                <w:rFonts w:hint="eastAsia"/>
                <w:szCs w:val="21"/>
              </w:rPr>
              <w:t>具有</w:t>
            </w:r>
            <w:r>
              <w:rPr>
                <w:szCs w:val="21"/>
              </w:rPr>
              <w:t>边测量边控制</w:t>
            </w:r>
            <w:r>
              <w:rPr>
                <w:rFonts w:hint="eastAsia"/>
                <w:szCs w:val="21"/>
              </w:rPr>
              <w:t>及</w:t>
            </w:r>
            <w:r>
              <w:rPr>
                <w:szCs w:val="21"/>
              </w:rPr>
              <w:t>自动校准功能</w:t>
            </w:r>
            <w:r>
              <w:rPr>
                <w:rFonts w:hint="eastAsia"/>
                <w:szCs w:val="21"/>
              </w:rPr>
              <w:t>；</w:t>
            </w:r>
          </w:p>
        </w:tc>
        <w:tc>
          <w:tcPr>
            <w:tcW w:w="751" w:type="pct"/>
          </w:tcPr>
          <w:p w14:paraId="51D2CB09" w14:textId="77777777" w:rsidR="008C0F3B" w:rsidRDefault="008C0F3B" w:rsidP="006F1195">
            <w:pPr>
              <w:rPr>
                <w:rFonts w:hint="eastAsia"/>
                <w:b/>
                <w:szCs w:val="21"/>
              </w:rPr>
            </w:pPr>
          </w:p>
        </w:tc>
        <w:tc>
          <w:tcPr>
            <w:tcW w:w="751" w:type="pct"/>
          </w:tcPr>
          <w:p w14:paraId="3FA606BA" w14:textId="6FC774A5" w:rsidR="008C0F3B" w:rsidRDefault="008C0F3B" w:rsidP="006F1195">
            <w:pPr>
              <w:rPr>
                <w:rFonts w:hint="eastAsia"/>
                <w:b/>
                <w:szCs w:val="21"/>
              </w:rPr>
            </w:pPr>
          </w:p>
        </w:tc>
        <w:tc>
          <w:tcPr>
            <w:tcW w:w="751" w:type="pct"/>
          </w:tcPr>
          <w:p w14:paraId="59186B04" w14:textId="721C383A" w:rsidR="008C0F3B" w:rsidRDefault="008C0F3B" w:rsidP="006F1195">
            <w:pPr>
              <w:rPr>
                <w:rFonts w:hint="eastAsia"/>
                <w:b/>
                <w:szCs w:val="21"/>
              </w:rPr>
            </w:pPr>
          </w:p>
        </w:tc>
      </w:tr>
      <w:tr w:rsidR="008C0F3B" w14:paraId="339A6680" w14:textId="18CE707E" w:rsidTr="008C0F3B">
        <w:trPr>
          <w:trHeight w:val="510"/>
        </w:trPr>
        <w:tc>
          <w:tcPr>
            <w:tcW w:w="250" w:type="pct"/>
            <w:vMerge/>
            <w:vAlign w:val="center"/>
          </w:tcPr>
          <w:p w14:paraId="607266EA" w14:textId="77777777" w:rsidR="008C0F3B" w:rsidRDefault="008C0F3B" w:rsidP="006F1195">
            <w:pPr>
              <w:jc w:val="center"/>
              <w:rPr>
                <w:b/>
                <w:szCs w:val="21"/>
              </w:rPr>
            </w:pPr>
          </w:p>
        </w:tc>
        <w:tc>
          <w:tcPr>
            <w:tcW w:w="448" w:type="pct"/>
            <w:vMerge/>
            <w:vAlign w:val="center"/>
          </w:tcPr>
          <w:p w14:paraId="1FE3115A" w14:textId="77777777" w:rsidR="008C0F3B" w:rsidRDefault="008C0F3B" w:rsidP="006F1195">
            <w:pPr>
              <w:jc w:val="center"/>
              <w:rPr>
                <w:b/>
                <w:szCs w:val="21"/>
              </w:rPr>
            </w:pPr>
          </w:p>
        </w:tc>
        <w:tc>
          <w:tcPr>
            <w:tcW w:w="2049" w:type="pct"/>
          </w:tcPr>
          <w:p w14:paraId="651D6436" w14:textId="77777777" w:rsidR="008C0F3B" w:rsidRDefault="008C0F3B" w:rsidP="006F1195">
            <w:pPr>
              <w:rPr>
                <w:b/>
                <w:szCs w:val="21"/>
              </w:rPr>
            </w:pPr>
            <w:r>
              <w:rPr>
                <w:rFonts w:hint="eastAsia"/>
                <w:b/>
                <w:szCs w:val="21"/>
              </w:rPr>
              <w:t>1.37</w:t>
            </w:r>
            <w:r>
              <w:rPr>
                <w:szCs w:val="21"/>
              </w:rPr>
              <w:t>手簿软件</w:t>
            </w:r>
            <w:r>
              <w:rPr>
                <w:kern w:val="0"/>
                <w:szCs w:val="21"/>
                <w:lang w:val="zh-CN"/>
              </w:rPr>
              <w:t>支持注册码扫码注册</w:t>
            </w:r>
            <w:r>
              <w:rPr>
                <w:rFonts w:hint="eastAsia"/>
                <w:kern w:val="0"/>
                <w:szCs w:val="21"/>
                <w:lang w:val="zh-CN"/>
              </w:rPr>
              <w:t>功能；</w:t>
            </w:r>
            <w:r w:rsidRPr="002D7F66">
              <w:rPr>
                <w:rFonts w:hint="eastAsia"/>
                <w:b/>
              </w:rPr>
              <w:t>（软件截图证明）</w:t>
            </w:r>
          </w:p>
        </w:tc>
        <w:tc>
          <w:tcPr>
            <w:tcW w:w="751" w:type="pct"/>
          </w:tcPr>
          <w:p w14:paraId="60DDCECE" w14:textId="77777777" w:rsidR="008C0F3B" w:rsidRDefault="008C0F3B" w:rsidP="006F1195">
            <w:pPr>
              <w:rPr>
                <w:rFonts w:hint="eastAsia"/>
                <w:b/>
                <w:szCs w:val="21"/>
              </w:rPr>
            </w:pPr>
          </w:p>
        </w:tc>
        <w:tc>
          <w:tcPr>
            <w:tcW w:w="751" w:type="pct"/>
          </w:tcPr>
          <w:p w14:paraId="07ED526D" w14:textId="1EC40418" w:rsidR="008C0F3B" w:rsidRDefault="008C0F3B" w:rsidP="006F1195">
            <w:pPr>
              <w:rPr>
                <w:rFonts w:hint="eastAsia"/>
                <w:b/>
                <w:szCs w:val="21"/>
              </w:rPr>
            </w:pPr>
          </w:p>
        </w:tc>
        <w:tc>
          <w:tcPr>
            <w:tcW w:w="751" w:type="pct"/>
          </w:tcPr>
          <w:p w14:paraId="42BE44CD" w14:textId="5F5CD892" w:rsidR="008C0F3B" w:rsidRDefault="008C0F3B" w:rsidP="006F1195">
            <w:pPr>
              <w:rPr>
                <w:rFonts w:hint="eastAsia"/>
                <w:b/>
                <w:szCs w:val="21"/>
              </w:rPr>
            </w:pPr>
          </w:p>
        </w:tc>
      </w:tr>
      <w:tr w:rsidR="008C0F3B" w14:paraId="1F6C17F2" w14:textId="18623AB3" w:rsidTr="008C0F3B">
        <w:trPr>
          <w:trHeight w:val="510"/>
        </w:trPr>
        <w:tc>
          <w:tcPr>
            <w:tcW w:w="250" w:type="pct"/>
            <w:vMerge/>
            <w:vAlign w:val="center"/>
          </w:tcPr>
          <w:p w14:paraId="455B1225" w14:textId="77777777" w:rsidR="008C0F3B" w:rsidRDefault="008C0F3B" w:rsidP="006F1195">
            <w:pPr>
              <w:jc w:val="center"/>
              <w:rPr>
                <w:b/>
                <w:szCs w:val="21"/>
              </w:rPr>
            </w:pPr>
          </w:p>
        </w:tc>
        <w:tc>
          <w:tcPr>
            <w:tcW w:w="448" w:type="pct"/>
            <w:vMerge/>
            <w:vAlign w:val="center"/>
          </w:tcPr>
          <w:p w14:paraId="51D3E085" w14:textId="77777777" w:rsidR="008C0F3B" w:rsidRDefault="008C0F3B" w:rsidP="006F1195">
            <w:pPr>
              <w:jc w:val="center"/>
              <w:rPr>
                <w:b/>
                <w:szCs w:val="21"/>
              </w:rPr>
            </w:pPr>
          </w:p>
        </w:tc>
        <w:tc>
          <w:tcPr>
            <w:tcW w:w="2049" w:type="pct"/>
          </w:tcPr>
          <w:p w14:paraId="4859284E" w14:textId="77777777" w:rsidR="008C0F3B" w:rsidRDefault="008C0F3B" w:rsidP="006F1195">
            <w:pPr>
              <w:rPr>
                <w:b/>
                <w:szCs w:val="21"/>
              </w:rPr>
            </w:pPr>
            <w:r>
              <w:rPr>
                <w:rFonts w:hint="eastAsia"/>
                <w:b/>
                <w:szCs w:val="21"/>
              </w:rPr>
              <w:t>1.38</w:t>
            </w:r>
            <w:r>
              <w:rPr>
                <w:szCs w:val="21"/>
              </w:rPr>
              <w:t>手簿软件</w:t>
            </w:r>
            <w:r>
              <w:rPr>
                <w:kern w:val="0"/>
                <w:szCs w:val="21"/>
                <w:lang w:val="zh-CN"/>
              </w:rPr>
              <w:t>支持野外</w:t>
            </w:r>
            <w:r>
              <w:rPr>
                <w:kern w:val="0"/>
                <w:szCs w:val="21"/>
                <w:lang w:val="zh-CN"/>
              </w:rPr>
              <w:t>CAD</w:t>
            </w:r>
            <w:r>
              <w:rPr>
                <w:kern w:val="0"/>
                <w:szCs w:val="21"/>
                <w:lang w:val="zh-CN"/>
              </w:rPr>
              <w:t>成图和放样操作</w:t>
            </w:r>
            <w:r>
              <w:rPr>
                <w:rFonts w:hint="eastAsia"/>
                <w:kern w:val="0"/>
                <w:szCs w:val="21"/>
                <w:lang w:val="zh-CN"/>
              </w:rPr>
              <w:t>；</w:t>
            </w:r>
          </w:p>
        </w:tc>
        <w:tc>
          <w:tcPr>
            <w:tcW w:w="751" w:type="pct"/>
          </w:tcPr>
          <w:p w14:paraId="79C606CF" w14:textId="77777777" w:rsidR="008C0F3B" w:rsidRDefault="008C0F3B" w:rsidP="006F1195">
            <w:pPr>
              <w:rPr>
                <w:rFonts w:hint="eastAsia"/>
                <w:b/>
                <w:szCs w:val="21"/>
              </w:rPr>
            </w:pPr>
          </w:p>
        </w:tc>
        <w:tc>
          <w:tcPr>
            <w:tcW w:w="751" w:type="pct"/>
          </w:tcPr>
          <w:p w14:paraId="624CC080" w14:textId="3853969E" w:rsidR="008C0F3B" w:rsidRDefault="008C0F3B" w:rsidP="006F1195">
            <w:pPr>
              <w:rPr>
                <w:rFonts w:hint="eastAsia"/>
                <w:b/>
                <w:szCs w:val="21"/>
              </w:rPr>
            </w:pPr>
          </w:p>
        </w:tc>
        <w:tc>
          <w:tcPr>
            <w:tcW w:w="751" w:type="pct"/>
          </w:tcPr>
          <w:p w14:paraId="0B72B0C9" w14:textId="367FDCF7" w:rsidR="008C0F3B" w:rsidRDefault="008C0F3B" w:rsidP="006F1195">
            <w:pPr>
              <w:rPr>
                <w:rFonts w:hint="eastAsia"/>
                <w:b/>
                <w:szCs w:val="21"/>
              </w:rPr>
            </w:pPr>
          </w:p>
        </w:tc>
      </w:tr>
      <w:tr w:rsidR="008C0F3B" w14:paraId="556007D9" w14:textId="49F4B4A2" w:rsidTr="008C0F3B">
        <w:trPr>
          <w:trHeight w:val="510"/>
        </w:trPr>
        <w:tc>
          <w:tcPr>
            <w:tcW w:w="250" w:type="pct"/>
            <w:vMerge/>
            <w:vAlign w:val="center"/>
          </w:tcPr>
          <w:p w14:paraId="10DF7011" w14:textId="77777777" w:rsidR="008C0F3B" w:rsidRDefault="008C0F3B" w:rsidP="006F1195">
            <w:pPr>
              <w:jc w:val="center"/>
              <w:rPr>
                <w:b/>
                <w:szCs w:val="21"/>
              </w:rPr>
            </w:pPr>
          </w:p>
        </w:tc>
        <w:tc>
          <w:tcPr>
            <w:tcW w:w="448" w:type="pct"/>
            <w:vMerge/>
            <w:vAlign w:val="center"/>
          </w:tcPr>
          <w:p w14:paraId="66DAE4C9" w14:textId="77777777" w:rsidR="008C0F3B" w:rsidRDefault="008C0F3B" w:rsidP="006F1195">
            <w:pPr>
              <w:jc w:val="center"/>
              <w:rPr>
                <w:b/>
                <w:szCs w:val="21"/>
              </w:rPr>
            </w:pPr>
          </w:p>
        </w:tc>
        <w:tc>
          <w:tcPr>
            <w:tcW w:w="2049" w:type="pct"/>
          </w:tcPr>
          <w:p w14:paraId="7687DE17" w14:textId="77777777" w:rsidR="008C0F3B" w:rsidRDefault="008C0F3B" w:rsidP="006F1195">
            <w:pPr>
              <w:rPr>
                <w:b/>
                <w:szCs w:val="21"/>
              </w:rPr>
            </w:pPr>
            <w:r>
              <w:rPr>
                <w:rFonts w:hint="eastAsia"/>
                <w:b/>
                <w:szCs w:val="21"/>
              </w:rPr>
              <w:t>1.39</w:t>
            </w:r>
            <w:r>
              <w:rPr>
                <w:szCs w:val="21"/>
              </w:rPr>
              <w:t>手簿软件</w:t>
            </w:r>
            <w:r>
              <w:rPr>
                <w:kern w:val="0"/>
                <w:szCs w:val="21"/>
                <w:lang w:val="zh-CN"/>
              </w:rPr>
              <w:t>支持桥涵、边坡、场地高程控制、放样等测量功能</w:t>
            </w:r>
            <w:r>
              <w:rPr>
                <w:rFonts w:hint="eastAsia"/>
                <w:kern w:val="0"/>
                <w:szCs w:val="21"/>
                <w:lang w:val="zh-CN"/>
              </w:rPr>
              <w:t>；</w:t>
            </w:r>
          </w:p>
        </w:tc>
        <w:tc>
          <w:tcPr>
            <w:tcW w:w="751" w:type="pct"/>
          </w:tcPr>
          <w:p w14:paraId="4976628C" w14:textId="77777777" w:rsidR="008C0F3B" w:rsidRDefault="008C0F3B" w:rsidP="006F1195">
            <w:pPr>
              <w:rPr>
                <w:rFonts w:hint="eastAsia"/>
                <w:b/>
                <w:szCs w:val="21"/>
              </w:rPr>
            </w:pPr>
          </w:p>
        </w:tc>
        <w:tc>
          <w:tcPr>
            <w:tcW w:w="751" w:type="pct"/>
          </w:tcPr>
          <w:p w14:paraId="53958DBC" w14:textId="3D00241E" w:rsidR="008C0F3B" w:rsidRDefault="008C0F3B" w:rsidP="006F1195">
            <w:pPr>
              <w:rPr>
                <w:rFonts w:hint="eastAsia"/>
                <w:b/>
                <w:szCs w:val="21"/>
              </w:rPr>
            </w:pPr>
          </w:p>
        </w:tc>
        <w:tc>
          <w:tcPr>
            <w:tcW w:w="751" w:type="pct"/>
          </w:tcPr>
          <w:p w14:paraId="4BC28BBC" w14:textId="3581E75C" w:rsidR="008C0F3B" w:rsidRDefault="008C0F3B" w:rsidP="006F1195">
            <w:pPr>
              <w:rPr>
                <w:rFonts w:hint="eastAsia"/>
                <w:b/>
                <w:szCs w:val="21"/>
              </w:rPr>
            </w:pPr>
          </w:p>
        </w:tc>
      </w:tr>
      <w:tr w:rsidR="008C0F3B" w14:paraId="78EE4928" w14:textId="01777FD2" w:rsidTr="008C0F3B">
        <w:trPr>
          <w:trHeight w:val="510"/>
        </w:trPr>
        <w:tc>
          <w:tcPr>
            <w:tcW w:w="250" w:type="pct"/>
            <w:vMerge/>
            <w:vAlign w:val="center"/>
          </w:tcPr>
          <w:p w14:paraId="6019F476" w14:textId="77777777" w:rsidR="008C0F3B" w:rsidRDefault="008C0F3B" w:rsidP="006F1195">
            <w:pPr>
              <w:jc w:val="center"/>
              <w:rPr>
                <w:b/>
                <w:szCs w:val="21"/>
              </w:rPr>
            </w:pPr>
          </w:p>
        </w:tc>
        <w:tc>
          <w:tcPr>
            <w:tcW w:w="448" w:type="pct"/>
            <w:vMerge/>
            <w:vAlign w:val="center"/>
          </w:tcPr>
          <w:p w14:paraId="5EC42A88" w14:textId="77777777" w:rsidR="008C0F3B" w:rsidRDefault="008C0F3B" w:rsidP="006F1195">
            <w:pPr>
              <w:jc w:val="center"/>
              <w:rPr>
                <w:b/>
                <w:szCs w:val="21"/>
              </w:rPr>
            </w:pPr>
          </w:p>
        </w:tc>
        <w:tc>
          <w:tcPr>
            <w:tcW w:w="2049" w:type="pct"/>
          </w:tcPr>
          <w:p w14:paraId="26A0912E" w14:textId="77777777" w:rsidR="008C0F3B" w:rsidRDefault="008C0F3B" w:rsidP="006F1195">
            <w:pPr>
              <w:rPr>
                <w:b/>
                <w:szCs w:val="21"/>
              </w:rPr>
            </w:pPr>
            <w:r>
              <w:rPr>
                <w:rFonts w:hint="eastAsia"/>
                <w:b/>
                <w:szCs w:val="21"/>
              </w:rPr>
              <w:t>1.40</w:t>
            </w:r>
            <w:r>
              <w:rPr>
                <w:szCs w:val="21"/>
              </w:rPr>
              <w:t>手簿软件</w:t>
            </w:r>
            <w:r>
              <w:rPr>
                <w:kern w:val="0"/>
                <w:szCs w:val="21"/>
                <w:lang w:val="zh-CN"/>
              </w:rPr>
              <w:t>支持菜单式和图标切换显示功能</w:t>
            </w:r>
            <w:r>
              <w:rPr>
                <w:rFonts w:hint="eastAsia"/>
                <w:kern w:val="0"/>
                <w:szCs w:val="21"/>
                <w:lang w:val="zh-CN"/>
              </w:rPr>
              <w:t>；</w:t>
            </w:r>
          </w:p>
        </w:tc>
        <w:tc>
          <w:tcPr>
            <w:tcW w:w="751" w:type="pct"/>
          </w:tcPr>
          <w:p w14:paraId="2EB23524" w14:textId="77777777" w:rsidR="008C0F3B" w:rsidRDefault="008C0F3B" w:rsidP="006F1195">
            <w:pPr>
              <w:rPr>
                <w:rFonts w:hint="eastAsia"/>
                <w:b/>
                <w:szCs w:val="21"/>
              </w:rPr>
            </w:pPr>
          </w:p>
        </w:tc>
        <w:tc>
          <w:tcPr>
            <w:tcW w:w="751" w:type="pct"/>
          </w:tcPr>
          <w:p w14:paraId="4F58D13E" w14:textId="5DAF71EB" w:rsidR="008C0F3B" w:rsidRDefault="008C0F3B" w:rsidP="006F1195">
            <w:pPr>
              <w:rPr>
                <w:rFonts w:hint="eastAsia"/>
                <w:b/>
                <w:szCs w:val="21"/>
              </w:rPr>
            </w:pPr>
          </w:p>
        </w:tc>
        <w:tc>
          <w:tcPr>
            <w:tcW w:w="751" w:type="pct"/>
          </w:tcPr>
          <w:p w14:paraId="606F4A91" w14:textId="2B6B52EB" w:rsidR="008C0F3B" w:rsidRDefault="008C0F3B" w:rsidP="006F1195">
            <w:pPr>
              <w:rPr>
                <w:rFonts w:hint="eastAsia"/>
                <w:b/>
                <w:szCs w:val="21"/>
              </w:rPr>
            </w:pPr>
          </w:p>
        </w:tc>
      </w:tr>
      <w:tr w:rsidR="008C0F3B" w14:paraId="44441B55" w14:textId="288C8E1F" w:rsidTr="008C0F3B">
        <w:trPr>
          <w:trHeight w:val="510"/>
        </w:trPr>
        <w:tc>
          <w:tcPr>
            <w:tcW w:w="250" w:type="pct"/>
            <w:vMerge/>
            <w:vAlign w:val="center"/>
          </w:tcPr>
          <w:p w14:paraId="68796D41" w14:textId="77777777" w:rsidR="008C0F3B" w:rsidRDefault="008C0F3B" w:rsidP="006F1195">
            <w:pPr>
              <w:jc w:val="center"/>
              <w:rPr>
                <w:b/>
                <w:szCs w:val="21"/>
              </w:rPr>
            </w:pPr>
          </w:p>
        </w:tc>
        <w:tc>
          <w:tcPr>
            <w:tcW w:w="448" w:type="pct"/>
            <w:vMerge/>
            <w:vAlign w:val="center"/>
          </w:tcPr>
          <w:p w14:paraId="15613BD8" w14:textId="77777777" w:rsidR="008C0F3B" w:rsidRDefault="008C0F3B" w:rsidP="006F1195">
            <w:pPr>
              <w:jc w:val="center"/>
              <w:rPr>
                <w:b/>
                <w:szCs w:val="21"/>
              </w:rPr>
            </w:pPr>
          </w:p>
        </w:tc>
        <w:tc>
          <w:tcPr>
            <w:tcW w:w="2049" w:type="pct"/>
          </w:tcPr>
          <w:p w14:paraId="4E419028" w14:textId="77777777" w:rsidR="008C0F3B" w:rsidRDefault="008C0F3B" w:rsidP="006F1195">
            <w:pPr>
              <w:rPr>
                <w:b/>
                <w:szCs w:val="21"/>
              </w:rPr>
            </w:pPr>
            <w:r>
              <w:rPr>
                <w:b/>
                <w:kern w:val="0"/>
                <w:szCs w:val="21"/>
                <w:lang w:val="zh-CN"/>
              </w:rPr>
              <w:t>▲</w:t>
            </w:r>
            <w:r>
              <w:rPr>
                <w:rFonts w:hint="eastAsia"/>
                <w:b/>
                <w:kern w:val="0"/>
                <w:szCs w:val="21"/>
              </w:rPr>
              <w:t xml:space="preserve">1.41 </w:t>
            </w:r>
            <w:r>
              <w:rPr>
                <w:rFonts w:hint="eastAsia"/>
              </w:rPr>
              <w:t>手簿软件支持连接多个其他厂家的</w:t>
            </w:r>
            <w:r>
              <w:rPr>
                <w:rFonts w:hint="eastAsia"/>
              </w:rPr>
              <w:t>RTK</w:t>
            </w:r>
            <w:r>
              <w:rPr>
                <w:rFonts w:hint="eastAsia"/>
              </w:rPr>
              <w:t>设备；</w:t>
            </w:r>
            <w:r w:rsidRPr="002D7F66">
              <w:rPr>
                <w:rFonts w:hint="eastAsia"/>
                <w:b/>
              </w:rPr>
              <w:t>（软件截图证明）</w:t>
            </w:r>
          </w:p>
        </w:tc>
        <w:tc>
          <w:tcPr>
            <w:tcW w:w="751" w:type="pct"/>
          </w:tcPr>
          <w:p w14:paraId="6870B5D0" w14:textId="77777777" w:rsidR="008C0F3B" w:rsidRDefault="008C0F3B" w:rsidP="006F1195">
            <w:pPr>
              <w:rPr>
                <w:b/>
                <w:kern w:val="0"/>
                <w:szCs w:val="21"/>
                <w:lang w:val="zh-CN"/>
              </w:rPr>
            </w:pPr>
          </w:p>
        </w:tc>
        <w:tc>
          <w:tcPr>
            <w:tcW w:w="751" w:type="pct"/>
          </w:tcPr>
          <w:p w14:paraId="0D2484D1" w14:textId="05AD67B8" w:rsidR="008C0F3B" w:rsidRDefault="008C0F3B" w:rsidP="006F1195">
            <w:pPr>
              <w:rPr>
                <w:b/>
                <w:kern w:val="0"/>
                <w:szCs w:val="21"/>
                <w:lang w:val="zh-CN"/>
              </w:rPr>
            </w:pPr>
          </w:p>
        </w:tc>
        <w:tc>
          <w:tcPr>
            <w:tcW w:w="751" w:type="pct"/>
          </w:tcPr>
          <w:p w14:paraId="3334FA5A" w14:textId="1D60297E" w:rsidR="008C0F3B" w:rsidRDefault="008C0F3B" w:rsidP="006F1195">
            <w:pPr>
              <w:rPr>
                <w:b/>
                <w:kern w:val="0"/>
                <w:szCs w:val="21"/>
                <w:lang w:val="zh-CN"/>
              </w:rPr>
            </w:pPr>
          </w:p>
        </w:tc>
      </w:tr>
      <w:tr w:rsidR="008C0F3B" w14:paraId="6A451B0D" w14:textId="1275264A" w:rsidTr="008C0F3B">
        <w:trPr>
          <w:trHeight w:val="510"/>
        </w:trPr>
        <w:tc>
          <w:tcPr>
            <w:tcW w:w="250" w:type="pct"/>
            <w:vMerge/>
            <w:vAlign w:val="center"/>
          </w:tcPr>
          <w:p w14:paraId="03D96CB1" w14:textId="77777777" w:rsidR="008C0F3B" w:rsidRDefault="008C0F3B" w:rsidP="006F1195">
            <w:pPr>
              <w:jc w:val="center"/>
              <w:rPr>
                <w:b/>
                <w:szCs w:val="21"/>
              </w:rPr>
            </w:pPr>
          </w:p>
        </w:tc>
        <w:tc>
          <w:tcPr>
            <w:tcW w:w="448" w:type="pct"/>
            <w:vMerge/>
            <w:vAlign w:val="center"/>
          </w:tcPr>
          <w:p w14:paraId="472B697D" w14:textId="77777777" w:rsidR="008C0F3B" w:rsidRDefault="008C0F3B" w:rsidP="006F1195">
            <w:pPr>
              <w:jc w:val="center"/>
              <w:rPr>
                <w:b/>
                <w:szCs w:val="21"/>
              </w:rPr>
            </w:pPr>
          </w:p>
        </w:tc>
        <w:tc>
          <w:tcPr>
            <w:tcW w:w="2049" w:type="pct"/>
          </w:tcPr>
          <w:p w14:paraId="677ABA2C" w14:textId="77777777" w:rsidR="008C0F3B" w:rsidRDefault="008C0F3B" w:rsidP="006F1195">
            <w:pPr>
              <w:rPr>
                <w:b/>
                <w:szCs w:val="21"/>
              </w:rPr>
            </w:pPr>
            <w:r>
              <w:rPr>
                <w:rFonts w:hint="eastAsia"/>
                <w:b/>
                <w:szCs w:val="21"/>
              </w:rPr>
              <w:t>1.42</w:t>
            </w:r>
            <w:r>
              <w:rPr>
                <w:szCs w:val="21"/>
              </w:rPr>
              <w:t>手簿软件支持实时百度底图显示，离线底图下载，测区设置</w:t>
            </w:r>
            <w:r>
              <w:rPr>
                <w:rFonts w:hint="eastAsia"/>
                <w:szCs w:val="21"/>
              </w:rPr>
              <w:t>；</w:t>
            </w:r>
          </w:p>
        </w:tc>
        <w:tc>
          <w:tcPr>
            <w:tcW w:w="751" w:type="pct"/>
          </w:tcPr>
          <w:p w14:paraId="47E821B2" w14:textId="77777777" w:rsidR="008C0F3B" w:rsidRDefault="008C0F3B" w:rsidP="006F1195">
            <w:pPr>
              <w:rPr>
                <w:rFonts w:hint="eastAsia"/>
                <w:b/>
                <w:szCs w:val="21"/>
              </w:rPr>
            </w:pPr>
          </w:p>
        </w:tc>
        <w:tc>
          <w:tcPr>
            <w:tcW w:w="751" w:type="pct"/>
          </w:tcPr>
          <w:p w14:paraId="48421BB5" w14:textId="46FBE0B4" w:rsidR="008C0F3B" w:rsidRDefault="008C0F3B" w:rsidP="006F1195">
            <w:pPr>
              <w:rPr>
                <w:rFonts w:hint="eastAsia"/>
                <w:b/>
                <w:szCs w:val="21"/>
              </w:rPr>
            </w:pPr>
          </w:p>
        </w:tc>
        <w:tc>
          <w:tcPr>
            <w:tcW w:w="751" w:type="pct"/>
          </w:tcPr>
          <w:p w14:paraId="334AA552" w14:textId="4D0808B0" w:rsidR="008C0F3B" w:rsidRDefault="008C0F3B" w:rsidP="006F1195">
            <w:pPr>
              <w:rPr>
                <w:rFonts w:hint="eastAsia"/>
                <w:b/>
                <w:szCs w:val="21"/>
              </w:rPr>
            </w:pPr>
          </w:p>
        </w:tc>
      </w:tr>
      <w:tr w:rsidR="008C0F3B" w14:paraId="59DDFF38" w14:textId="51B51CB8" w:rsidTr="008C0F3B">
        <w:trPr>
          <w:trHeight w:val="510"/>
        </w:trPr>
        <w:tc>
          <w:tcPr>
            <w:tcW w:w="250" w:type="pct"/>
            <w:vMerge/>
            <w:vAlign w:val="center"/>
          </w:tcPr>
          <w:p w14:paraId="782B9F3B" w14:textId="77777777" w:rsidR="008C0F3B" w:rsidRDefault="008C0F3B" w:rsidP="006F1195">
            <w:pPr>
              <w:jc w:val="center"/>
              <w:rPr>
                <w:b/>
                <w:szCs w:val="21"/>
              </w:rPr>
            </w:pPr>
          </w:p>
        </w:tc>
        <w:tc>
          <w:tcPr>
            <w:tcW w:w="448" w:type="pct"/>
            <w:vMerge/>
            <w:vAlign w:val="center"/>
          </w:tcPr>
          <w:p w14:paraId="3C888EA6" w14:textId="77777777" w:rsidR="008C0F3B" w:rsidRDefault="008C0F3B" w:rsidP="006F1195">
            <w:pPr>
              <w:jc w:val="center"/>
              <w:rPr>
                <w:b/>
                <w:szCs w:val="21"/>
              </w:rPr>
            </w:pPr>
          </w:p>
        </w:tc>
        <w:tc>
          <w:tcPr>
            <w:tcW w:w="2049" w:type="pct"/>
          </w:tcPr>
          <w:p w14:paraId="5DD545A7" w14:textId="77777777" w:rsidR="008C0F3B" w:rsidRDefault="008C0F3B" w:rsidP="006F1195">
            <w:pPr>
              <w:rPr>
                <w:b/>
                <w:szCs w:val="21"/>
              </w:rPr>
            </w:pPr>
            <w:r>
              <w:rPr>
                <w:rFonts w:hint="eastAsia"/>
                <w:b/>
                <w:szCs w:val="21"/>
              </w:rPr>
              <w:t>1.43</w:t>
            </w:r>
            <w:r>
              <w:rPr>
                <w:szCs w:val="21"/>
              </w:rPr>
              <w:t>手簿软件支持加载</w:t>
            </w:r>
            <w:r>
              <w:rPr>
                <w:szCs w:val="21"/>
              </w:rPr>
              <w:t>shp, dxf</w:t>
            </w:r>
            <w:r>
              <w:rPr>
                <w:szCs w:val="21"/>
              </w:rPr>
              <w:t>格式底图</w:t>
            </w:r>
            <w:r>
              <w:rPr>
                <w:rFonts w:hint="eastAsia"/>
                <w:szCs w:val="21"/>
              </w:rPr>
              <w:t>；</w:t>
            </w:r>
          </w:p>
        </w:tc>
        <w:tc>
          <w:tcPr>
            <w:tcW w:w="751" w:type="pct"/>
          </w:tcPr>
          <w:p w14:paraId="4C9F8AC8" w14:textId="77777777" w:rsidR="008C0F3B" w:rsidRDefault="008C0F3B" w:rsidP="006F1195">
            <w:pPr>
              <w:rPr>
                <w:rFonts w:hint="eastAsia"/>
                <w:b/>
                <w:szCs w:val="21"/>
              </w:rPr>
            </w:pPr>
          </w:p>
        </w:tc>
        <w:tc>
          <w:tcPr>
            <w:tcW w:w="751" w:type="pct"/>
          </w:tcPr>
          <w:p w14:paraId="16E27BFB" w14:textId="2F618E5E" w:rsidR="008C0F3B" w:rsidRDefault="008C0F3B" w:rsidP="006F1195">
            <w:pPr>
              <w:rPr>
                <w:rFonts w:hint="eastAsia"/>
                <w:b/>
                <w:szCs w:val="21"/>
              </w:rPr>
            </w:pPr>
          </w:p>
        </w:tc>
        <w:tc>
          <w:tcPr>
            <w:tcW w:w="751" w:type="pct"/>
          </w:tcPr>
          <w:p w14:paraId="2C1BA832" w14:textId="2B2DCB71" w:rsidR="008C0F3B" w:rsidRDefault="008C0F3B" w:rsidP="006F1195">
            <w:pPr>
              <w:rPr>
                <w:rFonts w:hint="eastAsia"/>
                <w:b/>
                <w:szCs w:val="21"/>
              </w:rPr>
            </w:pPr>
          </w:p>
        </w:tc>
      </w:tr>
    </w:tbl>
    <w:p w14:paraId="3619E9CF" w14:textId="77777777" w:rsidR="009E37A5" w:rsidRDefault="00E110B9">
      <w:pPr>
        <w:rPr>
          <w:sz w:val="24"/>
        </w:rPr>
      </w:pPr>
      <w:r>
        <w:rPr>
          <w:rFonts w:hint="eastAsia"/>
          <w:sz w:val="24"/>
        </w:rPr>
        <w:t>备注：</w:t>
      </w:r>
    </w:p>
    <w:p w14:paraId="1B2B88FC" w14:textId="77777777" w:rsidR="009E37A5" w:rsidRDefault="00E110B9">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14:paraId="7032FCC4" w14:textId="77777777" w:rsidR="009E37A5" w:rsidRDefault="00E110B9">
      <w:pPr>
        <w:rPr>
          <w:color w:val="FF0000"/>
          <w:sz w:val="24"/>
        </w:rPr>
      </w:pPr>
      <w:r>
        <w:rPr>
          <w:rFonts w:hint="eastAsia"/>
          <w:color w:val="FF0000"/>
          <w:sz w:val="24"/>
        </w:rPr>
        <w:t>2</w:t>
      </w:r>
      <w:r>
        <w:rPr>
          <w:rFonts w:hint="eastAsia"/>
          <w:color w:val="FF0000"/>
          <w:sz w:val="24"/>
        </w:rPr>
        <w:t>、“投标技术响应”一栏必须详细填写投标产品的具体参数，并应对照招标技术要求一一对应响应；</w:t>
      </w:r>
    </w:p>
    <w:p w14:paraId="6F17E782" w14:textId="77777777" w:rsidR="009E37A5" w:rsidRDefault="00E110B9">
      <w:pPr>
        <w:rPr>
          <w:color w:val="FF0000"/>
          <w:sz w:val="24"/>
        </w:rPr>
      </w:pPr>
      <w:r>
        <w:rPr>
          <w:rFonts w:hint="eastAsia"/>
          <w:color w:val="FF0000"/>
          <w:sz w:val="24"/>
        </w:rPr>
        <w:t>3</w:t>
      </w:r>
      <w:r>
        <w:rPr>
          <w:rFonts w:hint="eastAsia"/>
          <w:color w:val="FF0000"/>
          <w:sz w:val="24"/>
        </w:rPr>
        <w:t>、“偏离情况”一栏应如实填写“正偏离”、“负偏离”或“无偏离”。</w:t>
      </w:r>
    </w:p>
    <w:p w14:paraId="03194D42" w14:textId="77777777" w:rsidR="009E37A5" w:rsidRDefault="00E110B9">
      <w:pPr>
        <w:rPr>
          <w:sz w:val="24"/>
        </w:rPr>
      </w:pPr>
      <w:r>
        <w:rPr>
          <w:rFonts w:hint="eastAsia"/>
          <w:sz w:val="24"/>
        </w:rPr>
        <w:t>4</w:t>
      </w:r>
      <w:r>
        <w:rPr>
          <w:rFonts w:hint="eastAsia"/>
          <w:sz w:val="24"/>
        </w:rPr>
        <w:t>、投标产品的技术参数应尽可能提供相应的证明资料，以证明投标人响应的真</w:t>
      </w:r>
      <w:r>
        <w:rPr>
          <w:rFonts w:hint="eastAsia"/>
          <w:sz w:val="24"/>
        </w:rPr>
        <w:lastRenderedPageBreak/>
        <w:t>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14:paraId="7CB58728" w14:textId="77777777" w:rsidR="009E37A5" w:rsidRDefault="00E110B9">
      <w:pPr>
        <w:rPr>
          <w:b/>
          <w:color w:val="FF0000"/>
          <w:sz w:val="24"/>
        </w:rPr>
      </w:pPr>
      <w:r>
        <w:rPr>
          <w:rFonts w:hint="eastAsia"/>
          <w:b/>
          <w:color w:val="FF0000"/>
          <w:sz w:val="24"/>
        </w:rPr>
        <w:t>招标文件具体技术要求中要求提供证明资料的，投标人应提供；如不能提供，应在偏离情况栏中如实填写为“负偏离”。否则，评标委员会有权认定为响应不实作投标无效处理。</w:t>
      </w:r>
    </w:p>
    <w:p w14:paraId="5B0F13DA" w14:textId="77777777" w:rsidR="009E37A5" w:rsidRDefault="00E110B9">
      <w:pPr>
        <w:rPr>
          <w:sz w:val="24"/>
        </w:rPr>
      </w:pPr>
      <w:r>
        <w:rPr>
          <w:rFonts w:hint="eastAsia"/>
          <w:sz w:val="24"/>
        </w:rPr>
        <w:t>5</w:t>
      </w:r>
      <w:r>
        <w:rPr>
          <w:rFonts w:hint="eastAsia"/>
          <w:sz w:val="24"/>
        </w:rPr>
        <w:t>、证明资料的提供要求：</w:t>
      </w:r>
    </w:p>
    <w:p w14:paraId="6C796896" w14:textId="77777777" w:rsidR="009E37A5" w:rsidRDefault="00E110B9">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8AE2CE5" w14:textId="77777777" w:rsidR="009E37A5" w:rsidRDefault="00E110B9">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14:paraId="1CFCFDF9" w14:textId="77777777" w:rsidR="009E37A5" w:rsidRDefault="00E110B9">
      <w:pPr>
        <w:rPr>
          <w:sz w:val="24"/>
        </w:rPr>
      </w:pPr>
      <w:r>
        <w:rPr>
          <w:rFonts w:hint="eastAsia"/>
          <w:sz w:val="24"/>
        </w:rPr>
        <w:t>未达到以上提供要求的，评标委员会有权认定为不合格响应，其相关分数予以扣减或作投标无效处理。</w:t>
      </w:r>
    </w:p>
    <w:p w14:paraId="30A7F673" w14:textId="77777777" w:rsidR="009E37A5" w:rsidRDefault="00E110B9">
      <w:pPr>
        <w:rPr>
          <w:sz w:val="24"/>
        </w:rPr>
      </w:pPr>
      <w:r>
        <w:rPr>
          <w:rFonts w:hint="eastAsia"/>
          <w:sz w:val="24"/>
        </w:rPr>
        <w:t>6</w:t>
      </w:r>
      <w:r>
        <w:rPr>
          <w:rFonts w:hint="eastAsia"/>
          <w:sz w:val="24"/>
        </w:rPr>
        <w:t>、评标委员会有权对以谋取中标为目的的技术规格模糊响应（如有意照搬照抄招标文件的技术要求）或虚假响应予以认定，并视情况经深圳大学招投标管理中心报深圳大学采购招标领导部门予以处罚。</w:t>
      </w:r>
    </w:p>
    <w:p w14:paraId="36A66E13" w14:textId="77777777" w:rsidR="009E37A5" w:rsidRDefault="00E110B9">
      <w:pPr>
        <w:rPr>
          <w:sz w:val="24"/>
        </w:rPr>
      </w:pPr>
      <w:r>
        <w:rPr>
          <w:sz w:val="24"/>
        </w:rPr>
        <w:br w:type="page"/>
      </w:r>
    </w:p>
    <w:p w14:paraId="29D98FA4" w14:textId="77777777" w:rsidR="009E37A5" w:rsidRDefault="00E110B9">
      <w:pPr>
        <w:pStyle w:val="30"/>
        <w:jc w:val="center"/>
        <w:rPr>
          <w:b w:val="0"/>
        </w:rPr>
      </w:pPr>
      <w:r>
        <w:rPr>
          <w:rFonts w:ascii="黑体" w:eastAsia="黑体" w:hint="eastAsia"/>
          <w:b w:val="0"/>
          <w:bCs w:val="0"/>
          <w:kern w:val="0"/>
          <w:sz w:val="24"/>
          <w:szCs w:val="20"/>
        </w:rPr>
        <w:lastRenderedPageBreak/>
        <w:t>十一、商务需求偏离表</w:t>
      </w:r>
    </w:p>
    <w:p w14:paraId="1A685E06" w14:textId="77777777" w:rsidR="009E37A5" w:rsidRDefault="009E37A5">
      <w:pPr>
        <w:rPr>
          <w:b/>
          <w:sz w:val="24"/>
        </w:rPr>
      </w:pPr>
    </w:p>
    <w:p w14:paraId="30EBBEAF" w14:textId="77777777" w:rsidR="009E37A5" w:rsidRDefault="00E110B9">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512"/>
        <w:gridCol w:w="1899"/>
        <w:gridCol w:w="1897"/>
        <w:gridCol w:w="1897"/>
        <w:gridCol w:w="1897"/>
      </w:tblGrid>
      <w:tr w:rsidR="008C0F3B" w14:paraId="4C29FB67" w14:textId="007774E6" w:rsidTr="008C0F3B">
        <w:trPr>
          <w:trHeight w:val="397"/>
        </w:trPr>
        <w:tc>
          <w:tcPr>
            <w:tcW w:w="250" w:type="pct"/>
            <w:tcBorders>
              <w:top w:val="single" w:sz="4" w:space="0" w:color="auto"/>
              <w:left w:val="single" w:sz="4" w:space="0" w:color="auto"/>
              <w:bottom w:val="single" w:sz="4" w:space="0" w:color="auto"/>
              <w:right w:val="single" w:sz="4" w:space="0" w:color="auto"/>
            </w:tcBorders>
            <w:vAlign w:val="center"/>
          </w:tcPr>
          <w:p w14:paraId="04B8C277" w14:textId="77777777" w:rsidR="008C0F3B" w:rsidRDefault="008C0F3B" w:rsidP="008C0F3B">
            <w:pPr>
              <w:jc w:val="center"/>
              <w:rPr>
                <w:b/>
              </w:rPr>
            </w:pPr>
            <w:r>
              <w:rPr>
                <w:rFonts w:hint="eastAsia"/>
                <w:b/>
              </w:rPr>
              <w:t>序号</w:t>
            </w:r>
          </w:p>
        </w:tc>
        <w:tc>
          <w:tcPr>
            <w:tcW w:w="301" w:type="pct"/>
            <w:tcBorders>
              <w:top w:val="single" w:sz="4" w:space="0" w:color="auto"/>
              <w:left w:val="single" w:sz="4" w:space="0" w:color="auto"/>
              <w:bottom w:val="single" w:sz="4" w:space="0" w:color="auto"/>
              <w:right w:val="single" w:sz="4" w:space="0" w:color="auto"/>
            </w:tcBorders>
            <w:vAlign w:val="center"/>
          </w:tcPr>
          <w:p w14:paraId="3F08F824" w14:textId="77777777" w:rsidR="008C0F3B" w:rsidRDefault="008C0F3B" w:rsidP="008C0F3B">
            <w:pPr>
              <w:jc w:val="center"/>
              <w:rPr>
                <w:b/>
              </w:rPr>
            </w:pPr>
            <w:r>
              <w:rPr>
                <w:rFonts w:hint="eastAsia"/>
                <w:b/>
              </w:rPr>
              <w:t>目录</w:t>
            </w:r>
          </w:p>
        </w:tc>
        <w:tc>
          <w:tcPr>
            <w:tcW w:w="1112" w:type="pct"/>
            <w:tcBorders>
              <w:top w:val="single" w:sz="4" w:space="0" w:color="auto"/>
              <w:left w:val="single" w:sz="4" w:space="0" w:color="auto"/>
              <w:bottom w:val="single" w:sz="4" w:space="0" w:color="auto"/>
              <w:right w:val="single" w:sz="4" w:space="0" w:color="auto"/>
            </w:tcBorders>
            <w:vAlign w:val="center"/>
          </w:tcPr>
          <w:p w14:paraId="56245DA9" w14:textId="77777777" w:rsidR="008C0F3B" w:rsidRDefault="008C0F3B" w:rsidP="008C0F3B">
            <w:pPr>
              <w:jc w:val="center"/>
              <w:rPr>
                <w:b/>
              </w:rPr>
            </w:pPr>
            <w:r>
              <w:rPr>
                <w:rFonts w:hint="eastAsia"/>
                <w:b/>
              </w:rPr>
              <w:t>招标商务需求</w:t>
            </w:r>
          </w:p>
        </w:tc>
        <w:tc>
          <w:tcPr>
            <w:tcW w:w="1112" w:type="pct"/>
            <w:tcBorders>
              <w:top w:val="single" w:sz="4" w:space="0" w:color="auto"/>
              <w:left w:val="single" w:sz="4" w:space="0" w:color="auto"/>
              <w:bottom w:val="single" w:sz="4" w:space="0" w:color="auto"/>
              <w:right w:val="single" w:sz="4" w:space="0" w:color="auto"/>
            </w:tcBorders>
            <w:vAlign w:val="center"/>
          </w:tcPr>
          <w:p w14:paraId="40CC0DCA" w14:textId="2EA27A3B" w:rsidR="008C0F3B" w:rsidRDefault="008C0F3B" w:rsidP="008C0F3B">
            <w:pPr>
              <w:jc w:val="center"/>
              <w:rPr>
                <w:rFonts w:hint="eastAsia"/>
                <w:b/>
              </w:rPr>
            </w:pPr>
            <w:r>
              <w:rPr>
                <w:rFonts w:hint="eastAsia"/>
                <w:b/>
                <w:szCs w:val="21"/>
              </w:rPr>
              <w:t>投标商务条款</w:t>
            </w:r>
          </w:p>
        </w:tc>
        <w:tc>
          <w:tcPr>
            <w:tcW w:w="1112" w:type="pct"/>
            <w:tcBorders>
              <w:top w:val="single" w:sz="4" w:space="0" w:color="auto"/>
              <w:left w:val="single" w:sz="4" w:space="0" w:color="auto"/>
              <w:bottom w:val="single" w:sz="4" w:space="0" w:color="auto"/>
              <w:right w:val="single" w:sz="4" w:space="0" w:color="auto"/>
            </w:tcBorders>
            <w:vAlign w:val="center"/>
          </w:tcPr>
          <w:p w14:paraId="73C02839" w14:textId="2A380051" w:rsidR="008C0F3B" w:rsidRDefault="008C0F3B" w:rsidP="008C0F3B">
            <w:pPr>
              <w:jc w:val="center"/>
              <w:rPr>
                <w:rFonts w:hint="eastAsia"/>
                <w:b/>
              </w:rPr>
            </w:pPr>
            <w:r>
              <w:rPr>
                <w:rFonts w:hint="eastAsia"/>
                <w:b/>
                <w:szCs w:val="21"/>
              </w:rPr>
              <w:t>偏离情况</w:t>
            </w:r>
          </w:p>
        </w:tc>
        <w:tc>
          <w:tcPr>
            <w:tcW w:w="1112" w:type="pct"/>
            <w:tcBorders>
              <w:top w:val="single" w:sz="4" w:space="0" w:color="auto"/>
              <w:left w:val="single" w:sz="4" w:space="0" w:color="auto"/>
              <w:bottom w:val="single" w:sz="4" w:space="0" w:color="auto"/>
              <w:right w:val="single" w:sz="4" w:space="0" w:color="auto"/>
            </w:tcBorders>
            <w:vAlign w:val="center"/>
          </w:tcPr>
          <w:p w14:paraId="01CC582D" w14:textId="4170DB36" w:rsidR="008C0F3B" w:rsidRDefault="008C0F3B" w:rsidP="008C0F3B">
            <w:pPr>
              <w:jc w:val="center"/>
              <w:rPr>
                <w:rFonts w:hint="eastAsia"/>
                <w:b/>
              </w:rPr>
            </w:pPr>
            <w:r>
              <w:rPr>
                <w:rFonts w:hint="eastAsia"/>
                <w:b/>
                <w:szCs w:val="21"/>
              </w:rPr>
              <w:t>说明</w:t>
            </w:r>
          </w:p>
        </w:tc>
      </w:tr>
      <w:tr w:rsidR="008C0F3B" w14:paraId="394FB871" w14:textId="175F67CE" w:rsidTr="008C0F3B">
        <w:trPr>
          <w:trHeight w:val="280"/>
        </w:trPr>
        <w:tc>
          <w:tcPr>
            <w:tcW w:w="1664" w:type="pct"/>
            <w:gridSpan w:val="3"/>
          </w:tcPr>
          <w:p w14:paraId="019E848D" w14:textId="77777777" w:rsidR="008C0F3B" w:rsidRDefault="008C0F3B" w:rsidP="006F1195">
            <w:pPr>
              <w:rPr>
                <w:b/>
              </w:rPr>
            </w:pPr>
            <w:r>
              <w:rPr>
                <w:rFonts w:hint="eastAsia"/>
                <w:b/>
              </w:rPr>
              <w:t>（一）免费保修期内售后服务要求</w:t>
            </w:r>
          </w:p>
        </w:tc>
        <w:tc>
          <w:tcPr>
            <w:tcW w:w="1112" w:type="pct"/>
          </w:tcPr>
          <w:p w14:paraId="1651951A" w14:textId="77777777" w:rsidR="008C0F3B" w:rsidRDefault="008C0F3B" w:rsidP="006F1195">
            <w:pPr>
              <w:rPr>
                <w:rFonts w:hint="eastAsia"/>
                <w:b/>
              </w:rPr>
            </w:pPr>
          </w:p>
        </w:tc>
        <w:tc>
          <w:tcPr>
            <w:tcW w:w="1112" w:type="pct"/>
          </w:tcPr>
          <w:p w14:paraId="386B2E7C" w14:textId="6F39C543" w:rsidR="008C0F3B" w:rsidRDefault="008C0F3B" w:rsidP="006F1195">
            <w:pPr>
              <w:rPr>
                <w:rFonts w:hint="eastAsia"/>
                <w:b/>
              </w:rPr>
            </w:pPr>
          </w:p>
        </w:tc>
        <w:tc>
          <w:tcPr>
            <w:tcW w:w="1112" w:type="pct"/>
          </w:tcPr>
          <w:p w14:paraId="421E0451" w14:textId="2DD3FBAF" w:rsidR="008C0F3B" w:rsidRDefault="008C0F3B" w:rsidP="006F1195">
            <w:pPr>
              <w:rPr>
                <w:rFonts w:hint="eastAsia"/>
                <w:b/>
              </w:rPr>
            </w:pPr>
          </w:p>
        </w:tc>
      </w:tr>
      <w:tr w:rsidR="008C0F3B" w14:paraId="05D5E80A" w14:textId="149864A4" w:rsidTr="008C0F3B">
        <w:trPr>
          <w:trHeight w:val="150"/>
        </w:trPr>
        <w:tc>
          <w:tcPr>
            <w:tcW w:w="250" w:type="pct"/>
            <w:vAlign w:val="center"/>
          </w:tcPr>
          <w:p w14:paraId="426388C4" w14:textId="77777777" w:rsidR="008C0F3B" w:rsidRDefault="008C0F3B" w:rsidP="006F1195">
            <w:pPr>
              <w:jc w:val="center"/>
              <w:rPr>
                <w:b/>
              </w:rPr>
            </w:pPr>
            <w:r>
              <w:rPr>
                <w:rFonts w:hint="eastAsia"/>
                <w:b/>
              </w:rPr>
              <w:t>1</w:t>
            </w:r>
          </w:p>
        </w:tc>
        <w:tc>
          <w:tcPr>
            <w:tcW w:w="301" w:type="pct"/>
            <w:vAlign w:val="center"/>
          </w:tcPr>
          <w:p w14:paraId="7F82919A" w14:textId="77777777" w:rsidR="008C0F3B" w:rsidRDefault="008C0F3B" w:rsidP="006F1195">
            <w:r>
              <w:rPr>
                <w:rFonts w:hint="eastAsia"/>
              </w:rPr>
              <w:t>免费保修期</w:t>
            </w:r>
          </w:p>
        </w:tc>
        <w:tc>
          <w:tcPr>
            <w:tcW w:w="1112" w:type="pct"/>
          </w:tcPr>
          <w:p w14:paraId="4F18CF4F" w14:textId="77777777" w:rsidR="008C0F3B" w:rsidRDefault="008C0F3B" w:rsidP="006F1195">
            <w:pPr>
              <w:rPr>
                <w:b/>
              </w:rPr>
            </w:pPr>
            <w:r>
              <w:rPr>
                <w:rFonts w:hint="eastAsia"/>
                <w:bCs/>
                <w:szCs w:val="21"/>
              </w:rPr>
              <w:t>货物免费保修期</w:t>
            </w:r>
            <w:r>
              <w:rPr>
                <w:rFonts w:hint="eastAsia"/>
                <w:bCs/>
                <w:szCs w:val="21"/>
                <w:u w:val="single"/>
              </w:rPr>
              <w:t xml:space="preserve">  </w:t>
            </w:r>
            <w:r>
              <w:rPr>
                <w:bCs/>
                <w:szCs w:val="21"/>
                <w:u w:val="single"/>
              </w:rPr>
              <w:t xml:space="preserve">2 </w:t>
            </w:r>
            <w:r>
              <w:rPr>
                <w:rFonts w:hint="eastAsia"/>
                <w:bCs/>
                <w:szCs w:val="21"/>
                <w:u w:val="single"/>
              </w:rPr>
              <w:t xml:space="preserve"> </w:t>
            </w:r>
            <w:r>
              <w:rPr>
                <w:rFonts w:hint="eastAsia"/>
                <w:bCs/>
                <w:szCs w:val="21"/>
              </w:rPr>
              <w:t>年，时间自最终验收合格并交付使用之日起计算。</w:t>
            </w:r>
          </w:p>
        </w:tc>
        <w:tc>
          <w:tcPr>
            <w:tcW w:w="1112" w:type="pct"/>
          </w:tcPr>
          <w:p w14:paraId="53CD9949" w14:textId="77777777" w:rsidR="008C0F3B" w:rsidRDefault="008C0F3B" w:rsidP="006F1195">
            <w:pPr>
              <w:rPr>
                <w:rFonts w:hint="eastAsia"/>
                <w:bCs/>
                <w:szCs w:val="21"/>
              </w:rPr>
            </w:pPr>
          </w:p>
        </w:tc>
        <w:tc>
          <w:tcPr>
            <w:tcW w:w="1112" w:type="pct"/>
          </w:tcPr>
          <w:p w14:paraId="5BFFED2F" w14:textId="52D1C05D" w:rsidR="008C0F3B" w:rsidRDefault="008C0F3B" w:rsidP="006F1195">
            <w:pPr>
              <w:rPr>
                <w:rFonts w:hint="eastAsia"/>
                <w:bCs/>
                <w:szCs w:val="21"/>
              </w:rPr>
            </w:pPr>
          </w:p>
        </w:tc>
        <w:tc>
          <w:tcPr>
            <w:tcW w:w="1112" w:type="pct"/>
          </w:tcPr>
          <w:p w14:paraId="3559B534" w14:textId="02E31096" w:rsidR="008C0F3B" w:rsidRDefault="008C0F3B" w:rsidP="006F1195">
            <w:pPr>
              <w:rPr>
                <w:rFonts w:hint="eastAsia"/>
                <w:bCs/>
                <w:szCs w:val="21"/>
              </w:rPr>
            </w:pPr>
          </w:p>
        </w:tc>
      </w:tr>
      <w:tr w:rsidR="008C0F3B" w14:paraId="2674F260" w14:textId="4D896C9F" w:rsidTr="008C0F3B">
        <w:trPr>
          <w:trHeight w:val="320"/>
        </w:trPr>
        <w:tc>
          <w:tcPr>
            <w:tcW w:w="250" w:type="pct"/>
            <w:vAlign w:val="center"/>
          </w:tcPr>
          <w:p w14:paraId="7A336F0B" w14:textId="77777777" w:rsidR="008C0F3B" w:rsidRDefault="008C0F3B" w:rsidP="006F1195">
            <w:pPr>
              <w:jc w:val="center"/>
              <w:rPr>
                <w:b/>
              </w:rPr>
            </w:pPr>
            <w:r>
              <w:rPr>
                <w:rFonts w:hint="eastAsia"/>
                <w:b/>
              </w:rPr>
              <w:t>2</w:t>
            </w:r>
          </w:p>
        </w:tc>
        <w:tc>
          <w:tcPr>
            <w:tcW w:w="301" w:type="pct"/>
          </w:tcPr>
          <w:p w14:paraId="2237E7AB" w14:textId="77777777" w:rsidR="008C0F3B" w:rsidRDefault="008C0F3B" w:rsidP="006F1195">
            <w:r>
              <w:rPr>
                <w:rFonts w:hint="eastAsia"/>
              </w:rPr>
              <w:t>维修响应及故障解决时间</w:t>
            </w:r>
          </w:p>
        </w:tc>
        <w:tc>
          <w:tcPr>
            <w:tcW w:w="1112" w:type="pct"/>
          </w:tcPr>
          <w:p w14:paraId="55BF4989" w14:textId="77777777" w:rsidR="008C0F3B" w:rsidRDefault="008C0F3B" w:rsidP="006F1195">
            <w:pPr>
              <w:rPr>
                <w:b/>
              </w:rPr>
            </w:pPr>
            <w:r>
              <w:rPr>
                <w:rFonts w:hint="eastAsia"/>
                <w:bCs/>
                <w:szCs w:val="21"/>
              </w:rPr>
              <w:t>在保修期内，一旦发生质量问题，投标人保证在接到通知</w:t>
            </w:r>
            <w:r>
              <w:rPr>
                <w:bCs/>
                <w:szCs w:val="21"/>
              </w:rPr>
              <w:t>3</w:t>
            </w:r>
            <w:r>
              <w:rPr>
                <w:rFonts w:hint="eastAsia"/>
                <w:bCs/>
                <w:szCs w:val="21"/>
              </w:rPr>
              <w:t>日内赶到现场进行修理或更换。</w:t>
            </w:r>
          </w:p>
        </w:tc>
        <w:tc>
          <w:tcPr>
            <w:tcW w:w="1112" w:type="pct"/>
          </w:tcPr>
          <w:p w14:paraId="36AD2EA6" w14:textId="77777777" w:rsidR="008C0F3B" w:rsidRDefault="008C0F3B" w:rsidP="006F1195">
            <w:pPr>
              <w:rPr>
                <w:rFonts w:hint="eastAsia"/>
                <w:bCs/>
                <w:szCs w:val="21"/>
              </w:rPr>
            </w:pPr>
          </w:p>
        </w:tc>
        <w:tc>
          <w:tcPr>
            <w:tcW w:w="1112" w:type="pct"/>
          </w:tcPr>
          <w:p w14:paraId="66BE7C16" w14:textId="117E55C5" w:rsidR="008C0F3B" w:rsidRDefault="008C0F3B" w:rsidP="006F1195">
            <w:pPr>
              <w:rPr>
                <w:rFonts w:hint="eastAsia"/>
                <w:bCs/>
                <w:szCs w:val="21"/>
              </w:rPr>
            </w:pPr>
          </w:p>
        </w:tc>
        <w:tc>
          <w:tcPr>
            <w:tcW w:w="1112" w:type="pct"/>
          </w:tcPr>
          <w:p w14:paraId="2C18FCB6" w14:textId="043B01BE" w:rsidR="008C0F3B" w:rsidRDefault="008C0F3B" w:rsidP="006F1195">
            <w:pPr>
              <w:rPr>
                <w:rFonts w:hint="eastAsia"/>
                <w:bCs/>
                <w:szCs w:val="21"/>
              </w:rPr>
            </w:pPr>
          </w:p>
        </w:tc>
      </w:tr>
      <w:tr w:rsidR="008C0F3B" w14:paraId="60B72CBB" w14:textId="55A389A3" w:rsidTr="008C0F3B">
        <w:trPr>
          <w:trHeight w:val="320"/>
        </w:trPr>
        <w:tc>
          <w:tcPr>
            <w:tcW w:w="250" w:type="pct"/>
            <w:vAlign w:val="center"/>
          </w:tcPr>
          <w:p w14:paraId="6F830C09" w14:textId="77777777" w:rsidR="008C0F3B" w:rsidRDefault="008C0F3B" w:rsidP="006F1195">
            <w:pPr>
              <w:jc w:val="center"/>
              <w:rPr>
                <w:b/>
              </w:rPr>
            </w:pPr>
            <w:r>
              <w:rPr>
                <w:rFonts w:hint="eastAsia"/>
                <w:b/>
              </w:rPr>
              <w:t>3</w:t>
            </w:r>
          </w:p>
        </w:tc>
        <w:tc>
          <w:tcPr>
            <w:tcW w:w="301" w:type="pct"/>
          </w:tcPr>
          <w:p w14:paraId="1171BA32" w14:textId="77777777" w:rsidR="008C0F3B" w:rsidRDefault="008C0F3B" w:rsidP="006F1195">
            <w:r>
              <w:rPr>
                <w:rFonts w:hint="eastAsia"/>
              </w:rPr>
              <w:t>发生</w:t>
            </w:r>
            <w:r>
              <w:t>质量问题</w:t>
            </w:r>
            <w:r>
              <w:rPr>
                <w:rFonts w:hint="eastAsia"/>
              </w:rPr>
              <w:t>的</w:t>
            </w:r>
            <w:r>
              <w:t>处理方式</w:t>
            </w:r>
          </w:p>
        </w:tc>
        <w:tc>
          <w:tcPr>
            <w:tcW w:w="1112" w:type="pct"/>
          </w:tcPr>
          <w:p w14:paraId="5300CCA1" w14:textId="77777777" w:rsidR="008C0F3B" w:rsidRDefault="008C0F3B" w:rsidP="006F1195">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2" w:type="pct"/>
          </w:tcPr>
          <w:p w14:paraId="2AD0DE72" w14:textId="77777777" w:rsidR="008C0F3B" w:rsidRDefault="008C0F3B" w:rsidP="006F1195">
            <w:pPr>
              <w:rPr>
                <w:rFonts w:hint="eastAsia"/>
                <w:bCs/>
                <w:szCs w:val="21"/>
              </w:rPr>
            </w:pPr>
          </w:p>
        </w:tc>
        <w:tc>
          <w:tcPr>
            <w:tcW w:w="1112" w:type="pct"/>
          </w:tcPr>
          <w:p w14:paraId="2835F7F2" w14:textId="2CE3661B" w:rsidR="008C0F3B" w:rsidRDefault="008C0F3B" w:rsidP="006F1195">
            <w:pPr>
              <w:rPr>
                <w:rFonts w:hint="eastAsia"/>
                <w:bCs/>
                <w:szCs w:val="21"/>
              </w:rPr>
            </w:pPr>
          </w:p>
        </w:tc>
        <w:tc>
          <w:tcPr>
            <w:tcW w:w="1112" w:type="pct"/>
          </w:tcPr>
          <w:p w14:paraId="7DE422E7" w14:textId="34AB3C52" w:rsidR="008C0F3B" w:rsidRDefault="008C0F3B" w:rsidP="006F1195">
            <w:pPr>
              <w:rPr>
                <w:rFonts w:hint="eastAsia"/>
                <w:bCs/>
                <w:szCs w:val="21"/>
              </w:rPr>
            </w:pPr>
          </w:p>
        </w:tc>
      </w:tr>
      <w:tr w:rsidR="008C0F3B" w14:paraId="5224E09B" w14:textId="341BFF50" w:rsidTr="008C0F3B">
        <w:trPr>
          <w:trHeight w:val="523"/>
        </w:trPr>
        <w:tc>
          <w:tcPr>
            <w:tcW w:w="250" w:type="pct"/>
            <w:vAlign w:val="center"/>
          </w:tcPr>
          <w:p w14:paraId="6E3BDF84" w14:textId="77777777" w:rsidR="008C0F3B" w:rsidRDefault="008C0F3B" w:rsidP="006F1195">
            <w:pPr>
              <w:jc w:val="center"/>
              <w:rPr>
                <w:b/>
              </w:rPr>
            </w:pPr>
            <w:r>
              <w:rPr>
                <w:rFonts w:hint="eastAsia"/>
                <w:b/>
              </w:rPr>
              <w:t>4</w:t>
            </w:r>
          </w:p>
        </w:tc>
        <w:tc>
          <w:tcPr>
            <w:tcW w:w="301" w:type="pct"/>
            <w:vAlign w:val="center"/>
          </w:tcPr>
          <w:p w14:paraId="09FAC624" w14:textId="77777777" w:rsidR="008C0F3B" w:rsidRDefault="008C0F3B" w:rsidP="006F1195">
            <w:pPr>
              <w:rPr>
                <w:b/>
              </w:rPr>
            </w:pPr>
            <w:r>
              <w:rPr>
                <w:rFonts w:hint="eastAsia"/>
              </w:rPr>
              <w:t>其他</w:t>
            </w:r>
          </w:p>
        </w:tc>
        <w:tc>
          <w:tcPr>
            <w:tcW w:w="1112" w:type="pct"/>
            <w:vAlign w:val="center"/>
          </w:tcPr>
          <w:p w14:paraId="748FF7DD" w14:textId="77777777" w:rsidR="008C0F3B" w:rsidRDefault="008C0F3B" w:rsidP="006F1195">
            <w:pPr>
              <w:rPr>
                <w:b/>
              </w:rPr>
            </w:pPr>
            <w:r>
              <w:rPr>
                <w:rFonts w:hint="eastAsia"/>
                <w:bCs/>
                <w:szCs w:val="21"/>
              </w:rPr>
              <w:t>投标人应按其投标文件中的承诺，进行其他售后服务工作。</w:t>
            </w:r>
          </w:p>
        </w:tc>
        <w:tc>
          <w:tcPr>
            <w:tcW w:w="1112" w:type="pct"/>
          </w:tcPr>
          <w:p w14:paraId="56C85927" w14:textId="77777777" w:rsidR="008C0F3B" w:rsidRDefault="008C0F3B" w:rsidP="006F1195">
            <w:pPr>
              <w:rPr>
                <w:rFonts w:hint="eastAsia"/>
                <w:bCs/>
                <w:szCs w:val="21"/>
              </w:rPr>
            </w:pPr>
          </w:p>
        </w:tc>
        <w:tc>
          <w:tcPr>
            <w:tcW w:w="1112" w:type="pct"/>
          </w:tcPr>
          <w:p w14:paraId="78BE7925" w14:textId="29F27D94" w:rsidR="008C0F3B" w:rsidRDefault="008C0F3B" w:rsidP="006F1195">
            <w:pPr>
              <w:rPr>
                <w:rFonts w:hint="eastAsia"/>
                <w:bCs/>
                <w:szCs w:val="21"/>
              </w:rPr>
            </w:pPr>
          </w:p>
        </w:tc>
        <w:tc>
          <w:tcPr>
            <w:tcW w:w="1112" w:type="pct"/>
          </w:tcPr>
          <w:p w14:paraId="311E8298" w14:textId="3975D6CE" w:rsidR="008C0F3B" w:rsidRDefault="008C0F3B" w:rsidP="006F1195">
            <w:pPr>
              <w:rPr>
                <w:rFonts w:hint="eastAsia"/>
                <w:bCs/>
                <w:szCs w:val="21"/>
              </w:rPr>
            </w:pPr>
          </w:p>
        </w:tc>
      </w:tr>
      <w:tr w:rsidR="008C0F3B" w14:paraId="2ABEA460" w14:textId="7A84D596" w:rsidTr="008C0F3B">
        <w:trPr>
          <w:trHeight w:val="280"/>
        </w:trPr>
        <w:tc>
          <w:tcPr>
            <w:tcW w:w="1664" w:type="pct"/>
            <w:gridSpan w:val="3"/>
          </w:tcPr>
          <w:p w14:paraId="6BC975F2" w14:textId="77777777" w:rsidR="008C0F3B" w:rsidRDefault="008C0F3B" w:rsidP="006F1195">
            <w:pPr>
              <w:rPr>
                <w:b/>
              </w:rPr>
            </w:pPr>
            <w:r>
              <w:rPr>
                <w:rFonts w:hint="eastAsia"/>
                <w:b/>
              </w:rPr>
              <w:t>（二）免费保修期外售后服务要求</w:t>
            </w:r>
          </w:p>
        </w:tc>
        <w:tc>
          <w:tcPr>
            <w:tcW w:w="1112" w:type="pct"/>
          </w:tcPr>
          <w:p w14:paraId="2AE4EDCC" w14:textId="77777777" w:rsidR="008C0F3B" w:rsidRDefault="008C0F3B" w:rsidP="006F1195">
            <w:pPr>
              <w:rPr>
                <w:rFonts w:hint="eastAsia"/>
                <w:b/>
              </w:rPr>
            </w:pPr>
          </w:p>
        </w:tc>
        <w:tc>
          <w:tcPr>
            <w:tcW w:w="1112" w:type="pct"/>
          </w:tcPr>
          <w:p w14:paraId="64241A2C" w14:textId="5F110475" w:rsidR="008C0F3B" w:rsidRDefault="008C0F3B" w:rsidP="006F1195">
            <w:pPr>
              <w:rPr>
                <w:rFonts w:hint="eastAsia"/>
                <w:b/>
              </w:rPr>
            </w:pPr>
          </w:p>
        </w:tc>
        <w:tc>
          <w:tcPr>
            <w:tcW w:w="1112" w:type="pct"/>
          </w:tcPr>
          <w:p w14:paraId="5502C990" w14:textId="3E3A7841" w:rsidR="008C0F3B" w:rsidRDefault="008C0F3B" w:rsidP="006F1195">
            <w:pPr>
              <w:rPr>
                <w:rFonts w:hint="eastAsia"/>
                <w:b/>
              </w:rPr>
            </w:pPr>
          </w:p>
        </w:tc>
      </w:tr>
      <w:tr w:rsidR="008C0F3B" w14:paraId="00310A17" w14:textId="66FB6CB5" w:rsidTr="008C0F3B">
        <w:trPr>
          <w:trHeight w:val="350"/>
        </w:trPr>
        <w:tc>
          <w:tcPr>
            <w:tcW w:w="250" w:type="pct"/>
            <w:vAlign w:val="center"/>
          </w:tcPr>
          <w:p w14:paraId="6EB4BA3C" w14:textId="77777777" w:rsidR="008C0F3B" w:rsidRDefault="008C0F3B" w:rsidP="006F1195">
            <w:pPr>
              <w:jc w:val="center"/>
              <w:rPr>
                <w:b/>
              </w:rPr>
            </w:pPr>
            <w:r>
              <w:rPr>
                <w:rFonts w:hint="eastAsia"/>
                <w:b/>
              </w:rPr>
              <w:t>1</w:t>
            </w:r>
          </w:p>
        </w:tc>
        <w:tc>
          <w:tcPr>
            <w:tcW w:w="301" w:type="pct"/>
          </w:tcPr>
          <w:p w14:paraId="265974F4" w14:textId="77777777" w:rsidR="008C0F3B" w:rsidRDefault="008C0F3B" w:rsidP="006F1195">
            <w:pPr>
              <w:rPr>
                <w:b/>
              </w:rPr>
            </w:pPr>
          </w:p>
        </w:tc>
        <w:tc>
          <w:tcPr>
            <w:tcW w:w="1112" w:type="pct"/>
          </w:tcPr>
          <w:p w14:paraId="50E87082" w14:textId="77777777" w:rsidR="008C0F3B" w:rsidRDefault="008C0F3B" w:rsidP="006F1195">
            <w:r>
              <w:rPr>
                <w:rFonts w:hint="eastAsia"/>
              </w:rPr>
              <w:t>免费</w:t>
            </w:r>
            <w:r>
              <w:t>保修期</w:t>
            </w:r>
            <w:r>
              <w:rPr>
                <w:rFonts w:hint="eastAsia"/>
              </w:rPr>
              <w:t>后继续支持维修，并按成本价标准收取维修及零件费用。</w:t>
            </w:r>
          </w:p>
        </w:tc>
        <w:tc>
          <w:tcPr>
            <w:tcW w:w="1112" w:type="pct"/>
          </w:tcPr>
          <w:p w14:paraId="6D7F47BE" w14:textId="77777777" w:rsidR="008C0F3B" w:rsidRDefault="008C0F3B" w:rsidP="006F1195">
            <w:pPr>
              <w:rPr>
                <w:rFonts w:hint="eastAsia"/>
              </w:rPr>
            </w:pPr>
          </w:p>
        </w:tc>
        <w:tc>
          <w:tcPr>
            <w:tcW w:w="1112" w:type="pct"/>
          </w:tcPr>
          <w:p w14:paraId="02B4FA02" w14:textId="2B83772A" w:rsidR="008C0F3B" w:rsidRDefault="008C0F3B" w:rsidP="006F1195">
            <w:pPr>
              <w:rPr>
                <w:rFonts w:hint="eastAsia"/>
              </w:rPr>
            </w:pPr>
          </w:p>
        </w:tc>
        <w:tc>
          <w:tcPr>
            <w:tcW w:w="1112" w:type="pct"/>
          </w:tcPr>
          <w:p w14:paraId="56863BF6" w14:textId="580CEB8A" w:rsidR="008C0F3B" w:rsidRDefault="008C0F3B" w:rsidP="006F1195">
            <w:pPr>
              <w:rPr>
                <w:rFonts w:hint="eastAsia"/>
              </w:rPr>
            </w:pPr>
          </w:p>
        </w:tc>
      </w:tr>
      <w:tr w:rsidR="008C0F3B" w14:paraId="262BCAE6" w14:textId="76B72EE5" w:rsidTr="008C0F3B">
        <w:trPr>
          <w:trHeight w:val="350"/>
        </w:trPr>
        <w:tc>
          <w:tcPr>
            <w:tcW w:w="1664" w:type="pct"/>
            <w:gridSpan w:val="3"/>
          </w:tcPr>
          <w:p w14:paraId="745CC62E" w14:textId="77777777" w:rsidR="008C0F3B" w:rsidRDefault="008C0F3B" w:rsidP="006F1195">
            <w:pPr>
              <w:rPr>
                <w:b/>
              </w:rPr>
            </w:pPr>
            <w:r>
              <w:rPr>
                <w:rFonts w:hint="eastAsia"/>
                <w:b/>
              </w:rPr>
              <w:t>（三）其他商务要求</w:t>
            </w:r>
          </w:p>
        </w:tc>
        <w:tc>
          <w:tcPr>
            <w:tcW w:w="1112" w:type="pct"/>
          </w:tcPr>
          <w:p w14:paraId="090C071E" w14:textId="77777777" w:rsidR="008C0F3B" w:rsidRDefault="008C0F3B" w:rsidP="006F1195">
            <w:pPr>
              <w:rPr>
                <w:rFonts w:hint="eastAsia"/>
                <w:b/>
              </w:rPr>
            </w:pPr>
          </w:p>
        </w:tc>
        <w:tc>
          <w:tcPr>
            <w:tcW w:w="1112" w:type="pct"/>
          </w:tcPr>
          <w:p w14:paraId="1F07CB9C" w14:textId="46F03AC9" w:rsidR="008C0F3B" w:rsidRDefault="008C0F3B" w:rsidP="006F1195">
            <w:pPr>
              <w:rPr>
                <w:rFonts w:hint="eastAsia"/>
                <w:b/>
              </w:rPr>
            </w:pPr>
          </w:p>
        </w:tc>
        <w:tc>
          <w:tcPr>
            <w:tcW w:w="1112" w:type="pct"/>
          </w:tcPr>
          <w:p w14:paraId="6C8F01EC" w14:textId="73E7CF47" w:rsidR="008C0F3B" w:rsidRDefault="008C0F3B" w:rsidP="006F1195">
            <w:pPr>
              <w:rPr>
                <w:rFonts w:hint="eastAsia"/>
                <w:b/>
              </w:rPr>
            </w:pPr>
          </w:p>
        </w:tc>
      </w:tr>
      <w:tr w:rsidR="008C0F3B" w14:paraId="623F87ED" w14:textId="4549A8F4" w:rsidTr="008C0F3B">
        <w:trPr>
          <w:trHeight w:val="350"/>
        </w:trPr>
        <w:tc>
          <w:tcPr>
            <w:tcW w:w="250" w:type="pct"/>
            <w:vMerge w:val="restart"/>
            <w:vAlign w:val="center"/>
          </w:tcPr>
          <w:p w14:paraId="7913A8E7" w14:textId="77777777" w:rsidR="008C0F3B" w:rsidRDefault="008C0F3B" w:rsidP="006F1195">
            <w:pPr>
              <w:jc w:val="center"/>
              <w:rPr>
                <w:b/>
              </w:rPr>
            </w:pPr>
            <w:r>
              <w:rPr>
                <w:rFonts w:hint="eastAsia"/>
                <w:b/>
              </w:rPr>
              <w:t>1</w:t>
            </w:r>
          </w:p>
        </w:tc>
        <w:tc>
          <w:tcPr>
            <w:tcW w:w="301" w:type="pct"/>
            <w:vMerge w:val="restart"/>
            <w:vAlign w:val="center"/>
          </w:tcPr>
          <w:p w14:paraId="02438D79" w14:textId="77777777" w:rsidR="008C0F3B" w:rsidRDefault="008C0F3B" w:rsidP="006F1195">
            <w:pPr>
              <w:jc w:val="center"/>
            </w:pPr>
            <w:r>
              <w:rPr>
                <w:rFonts w:hint="eastAsia"/>
              </w:rPr>
              <w:t>关于交货</w:t>
            </w:r>
          </w:p>
        </w:tc>
        <w:tc>
          <w:tcPr>
            <w:tcW w:w="1112" w:type="pct"/>
          </w:tcPr>
          <w:p w14:paraId="74970FA1" w14:textId="77777777" w:rsidR="008C0F3B" w:rsidRDefault="008C0F3B" w:rsidP="006F1195">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w:t>
            </w:r>
            <w:r>
              <w:rPr>
                <w:bCs/>
                <w:szCs w:val="21"/>
                <w:u w:val="single"/>
              </w:rPr>
              <w:t>7</w:t>
            </w:r>
            <w:r>
              <w:rPr>
                <w:rFonts w:hint="eastAsia"/>
                <w:bCs/>
                <w:szCs w:val="21"/>
                <w:u w:val="single"/>
              </w:rPr>
              <w:t xml:space="preserve">  </w:t>
            </w:r>
            <w:r>
              <w:rPr>
                <w:rFonts w:hint="eastAsia"/>
                <w:bCs/>
                <w:szCs w:val="21"/>
              </w:rPr>
              <w:t>天（日历日）内。</w:t>
            </w:r>
          </w:p>
        </w:tc>
        <w:tc>
          <w:tcPr>
            <w:tcW w:w="1112" w:type="pct"/>
          </w:tcPr>
          <w:p w14:paraId="30B0D114" w14:textId="77777777" w:rsidR="008C0F3B" w:rsidRDefault="008C0F3B" w:rsidP="006F1195">
            <w:pPr>
              <w:rPr>
                <w:rFonts w:hint="eastAsia"/>
                <w:bCs/>
                <w:szCs w:val="21"/>
              </w:rPr>
            </w:pPr>
          </w:p>
        </w:tc>
        <w:tc>
          <w:tcPr>
            <w:tcW w:w="1112" w:type="pct"/>
          </w:tcPr>
          <w:p w14:paraId="699B3701" w14:textId="2D79B210" w:rsidR="008C0F3B" w:rsidRDefault="008C0F3B" w:rsidP="006F1195">
            <w:pPr>
              <w:rPr>
                <w:rFonts w:hint="eastAsia"/>
                <w:bCs/>
                <w:szCs w:val="21"/>
              </w:rPr>
            </w:pPr>
          </w:p>
        </w:tc>
        <w:tc>
          <w:tcPr>
            <w:tcW w:w="1112" w:type="pct"/>
          </w:tcPr>
          <w:p w14:paraId="35E379F9" w14:textId="091AF0F9" w:rsidR="008C0F3B" w:rsidRDefault="008C0F3B" w:rsidP="006F1195">
            <w:pPr>
              <w:rPr>
                <w:rFonts w:hint="eastAsia"/>
                <w:bCs/>
                <w:szCs w:val="21"/>
              </w:rPr>
            </w:pPr>
          </w:p>
        </w:tc>
      </w:tr>
      <w:tr w:rsidR="008C0F3B" w14:paraId="387482CC" w14:textId="72CB1D6C" w:rsidTr="008C0F3B">
        <w:trPr>
          <w:trHeight w:val="451"/>
        </w:trPr>
        <w:tc>
          <w:tcPr>
            <w:tcW w:w="250" w:type="pct"/>
            <w:vMerge/>
            <w:vAlign w:val="center"/>
          </w:tcPr>
          <w:p w14:paraId="3A4E8A5B" w14:textId="77777777" w:rsidR="008C0F3B" w:rsidRDefault="008C0F3B" w:rsidP="006F1195">
            <w:pPr>
              <w:jc w:val="center"/>
              <w:rPr>
                <w:b/>
              </w:rPr>
            </w:pPr>
          </w:p>
        </w:tc>
        <w:tc>
          <w:tcPr>
            <w:tcW w:w="301" w:type="pct"/>
            <w:vMerge/>
            <w:vAlign w:val="center"/>
          </w:tcPr>
          <w:p w14:paraId="721E972D" w14:textId="77777777" w:rsidR="008C0F3B" w:rsidRDefault="008C0F3B" w:rsidP="006F1195">
            <w:pPr>
              <w:jc w:val="center"/>
            </w:pPr>
          </w:p>
        </w:tc>
        <w:tc>
          <w:tcPr>
            <w:tcW w:w="1112" w:type="pct"/>
          </w:tcPr>
          <w:p w14:paraId="1A9A9C8D" w14:textId="77777777" w:rsidR="008C0F3B" w:rsidRDefault="008C0F3B" w:rsidP="006F1195">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1112" w:type="pct"/>
          </w:tcPr>
          <w:p w14:paraId="799D9FDB" w14:textId="77777777" w:rsidR="008C0F3B" w:rsidRDefault="008C0F3B" w:rsidP="006F1195">
            <w:pPr>
              <w:rPr>
                <w:rFonts w:hint="eastAsia"/>
                <w:bCs/>
                <w:szCs w:val="21"/>
              </w:rPr>
            </w:pPr>
          </w:p>
        </w:tc>
        <w:tc>
          <w:tcPr>
            <w:tcW w:w="1112" w:type="pct"/>
          </w:tcPr>
          <w:p w14:paraId="699FBC0B" w14:textId="0A51A7C3" w:rsidR="008C0F3B" w:rsidRDefault="008C0F3B" w:rsidP="006F1195">
            <w:pPr>
              <w:rPr>
                <w:rFonts w:hint="eastAsia"/>
                <w:bCs/>
                <w:szCs w:val="21"/>
              </w:rPr>
            </w:pPr>
          </w:p>
        </w:tc>
        <w:tc>
          <w:tcPr>
            <w:tcW w:w="1112" w:type="pct"/>
          </w:tcPr>
          <w:p w14:paraId="75349B83" w14:textId="029A0433" w:rsidR="008C0F3B" w:rsidRDefault="008C0F3B" w:rsidP="006F1195">
            <w:pPr>
              <w:rPr>
                <w:rFonts w:hint="eastAsia"/>
                <w:bCs/>
                <w:szCs w:val="21"/>
              </w:rPr>
            </w:pPr>
          </w:p>
        </w:tc>
      </w:tr>
      <w:tr w:rsidR="008C0F3B" w14:paraId="08B0F42C" w14:textId="7E3EE45A" w:rsidTr="008C0F3B">
        <w:trPr>
          <w:trHeight w:val="350"/>
        </w:trPr>
        <w:tc>
          <w:tcPr>
            <w:tcW w:w="250" w:type="pct"/>
            <w:vMerge/>
            <w:vAlign w:val="center"/>
          </w:tcPr>
          <w:p w14:paraId="68CAA113" w14:textId="77777777" w:rsidR="008C0F3B" w:rsidRDefault="008C0F3B" w:rsidP="006F1195">
            <w:pPr>
              <w:jc w:val="center"/>
              <w:rPr>
                <w:b/>
              </w:rPr>
            </w:pPr>
          </w:p>
        </w:tc>
        <w:tc>
          <w:tcPr>
            <w:tcW w:w="301" w:type="pct"/>
            <w:vMerge/>
            <w:vAlign w:val="center"/>
          </w:tcPr>
          <w:p w14:paraId="4092555B" w14:textId="77777777" w:rsidR="008C0F3B" w:rsidRDefault="008C0F3B" w:rsidP="006F1195">
            <w:pPr>
              <w:jc w:val="center"/>
            </w:pPr>
          </w:p>
        </w:tc>
        <w:tc>
          <w:tcPr>
            <w:tcW w:w="1112" w:type="pct"/>
          </w:tcPr>
          <w:p w14:paraId="48E15CC6" w14:textId="77777777" w:rsidR="008C0F3B" w:rsidRDefault="008C0F3B" w:rsidP="006F1195">
            <w:pPr>
              <w:spacing w:line="340" w:lineRule="exact"/>
              <w:rPr>
                <w:bCs/>
                <w:szCs w:val="21"/>
              </w:rPr>
            </w:pPr>
            <w:r>
              <w:rPr>
                <w:rFonts w:hint="eastAsia"/>
                <w:bCs/>
                <w:szCs w:val="21"/>
              </w:rPr>
              <w:t xml:space="preserve">1.3 </w:t>
            </w:r>
            <w:r>
              <w:rPr>
                <w:rFonts w:hint="eastAsia"/>
                <w:bCs/>
                <w:szCs w:val="21"/>
              </w:rPr>
              <w:t>交货（具体）地点：深圳大学</w:t>
            </w:r>
          </w:p>
        </w:tc>
        <w:tc>
          <w:tcPr>
            <w:tcW w:w="1112" w:type="pct"/>
          </w:tcPr>
          <w:p w14:paraId="41115002" w14:textId="77777777" w:rsidR="008C0F3B" w:rsidRDefault="008C0F3B" w:rsidP="006F1195">
            <w:pPr>
              <w:spacing w:line="340" w:lineRule="exact"/>
              <w:rPr>
                <w:rFonts w:hint="eastAsia"/>
                <w:bCs/>
                <w:szCs w:val="21"/>
              </w:rPr>
            </w:pPr>
          </w:p>
        </w:tc>
        <w:tc>
          <w:tcPr>
            <w:tcW w:w="1112" w:type="pct"/>
          </w:tcPr>
          <w:p w14:paraId="371172F4" w14:textId="2F0A815B" w:rsidR="008C0F3B" w:rsidRDefault="008C0F3B" w:rsidP="006F1195">
            <w:pPr>
              <w:spacing w:line="340" w:lineRule="exact"/>
              <w:rPr>
                <w:rFonts w:hint="eastAsia"/>
                <w:bCs/>
                <w:szCs w:val="21"/>
              </w:rPr>
            </w:pPr>
          </w:p>
        </w:tc>
        <w:tc>
          <w:tcPr>
            <w:tcW w:w="1112" w:type="pct"/>
          </w:tcPr>
          <w:p w14:paraId="4DCB42F6" w14:textId="2FFDCF96" w:rsidR="008C0F3B" w:rsidRDefault="008C0F3B" w:rsidP="006F1195">
            <w:pPr>
              <w:spacing w:line="340" w:lineRule="exact"/>
              <w:rPr>
                <w:rFonts w:hint="eastAsia"/>
                <w:bCs/>
                <w:szCs w:val="21"/>
              </w:rPr>
            </w:pPr>
          </w:p>
        </w:tc>
      </w:tr>
      <w:tr w:rsidR="008C0F3B" w14:paraId="0BC1E929" w14:textId="09D4B15C" w:rsidTr="008C0F3B">
        <w:trPr>
          <w:trHeight w:val="350"/>
        </w:trPr>
        <w:tc>
          <w:tcPr>
            <w:tcW w:w="250" w:type="pct"/>
            <w:vMerge/>
            <w:vAlign w:val="center"/>
          </w:tcPr>
          <w:p w14:paraId="0793E01B" w14:textId="77777777" w:rsidR="008C0F3B" w:rsidRDefault="008C0F3B" w:rsidP="006F1195">
            <w:pPr>
              <w:jc w:val="center"/>
              <w:rPr>
                <w:b/>
              </w:rPr>
            </w:pPr>
          </w:p>
        </w:tc>
        <w:tc>
          <w:tcPr>
            <w:tcW w:w="301" w:type="pct"/>
            <w:vMerge/>
            <w:vAlign w:val="center"/>
          </w:tcPr>
          <w:p w14:paraId="4F090E0D" w14:textId="77777777" w:rsidR="008C0F3B" w:rsidRDefault="008C0F3B" w:rsidP="006F1195">
            <w:pPr>
              <w:jc w:val="center"/>
            </w:pPr>
          </w:p>
        </w:tc>
        <w:tc>
          <w:tcPr>
            <w:tcW w:w="1112" w:type="pct"/>
          </w:tcPr>
          <w:p w14:paraId="296CE2F0" w14:textId="77777777" w:rsidR="008C0F3B" w:rsidRDefault="008C0F3B" w:rsidP="006F1195">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514ADF56" w14:textId="77777777" w:rsidR="008C0F3B" w:rsidRDefault="008C0F3B" w:rsidP="006F1195">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4066D164" w14:textId="77777777" w:rsidR="008C0F3B" w:rsidRDefault="008C0F3B" w:rsidP="006F1195">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437BB96D" w14:textId="77777777" w:rsidR="008C0F3B" w:rsidRDefault="008C0F3B" w:rsidP="006F1195">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7C856B1A" w14:textId="77777777" w:rsidR="008C0F3B" w:rsidRDefault="008C0F3B" w:rsidP="006F1195">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256AC2DA" w14:textId="77777777" w:rsidR="008C0F3B" w:rsidRDefault="008C0F3B" w:rsidP="006F1195">
            <w:pPr>
              <w:spacing w:line="340" w:lineRule="exact"/>
              <w:rPr>
                <w:bCs/>
                <w:szCs w:val="21"/>
              </w:rPr>
            </w:pPr>
            <w:r>
              <w:rPr>
                <w:rFonts w:hint="eastAsia"/>
                <w:bCs/>
                <w:szCs w:val="21"/>
              </w:rPr>
              <w:t>（</w:t>
            </w:r>
            <w:r>
              <w:rPr>
                <w:rFonts w:hint="eastAsia"/>
                <w:bCs/>
                <w:szCs w:val="21"/>
              </w:rPr>
              <w:t>5</w:t>
            </w:r>
            <w:r>
              <w:rPr>
                <w:rFonts w:hint="eastAsia"/>
                <w:bCs/>
                <w:szCs w:val="21"/>
              </w:rPr>
              <w:t>）产品保修证明；</w:t>
            </w:r>
            <w:r>
              <w:rPr>
                <w:bCs/>
                <w:szCs w:val="21"/>
              </w:rPr>
              <w:t xml:space="preserve"> </w:t>
            </w:r>
          </w:p>
        </w:tc>
        <w:tc>
          <w:tcPr>
            <w:tcW w:w="1112" w:type="pct"/>
          </w:tcPr>
          <w:p w14:paraId="701E56E4" w14:textId="77777777" w:rsidR="008C0F3B" w:rsidRDefault="008C0F3B" w:rsidP="006F1195">
            <w:pPr>
              <w:spacing w:line="340" w:lineRule="exact"/>
              <w:rPr>
                <w:rFonts w:hint="eastAsia"/>
                <w:bCs/>
                <w:szCs w:val="21"/>
              </w:rPr>
            </w:pPr>
          </w:p>
        </w:tc>
        <w:tc>
          <w:tcPr>
            <w:tcW w:w="1112" w:type="pct"/>
          </w:tcPr>
          <w:p w14:paraId="7A1C0D59" w14:textId="50372F4C" w:rsidR="008C0F3B" w:rsidRDefault="008C0F3B" w:rsidP="006F1195">
            <w:pPr>
              <w:spacing w:line="340" w:lineRule="exact"/>
              <w:rPr>
                <w:rFonts w:hint="eastAsia"/>
                <w:bCs/>
                <w:szCs w:val="21"/>
              </w:rPr>
            </w:pPr>
          </w:p>
        </w:tc>
        <w:tc>
          <w:tcPr>
            <w:tcW w:w="1112" w:type="pct"/>
          </w:tcPr>
          <w:p w14:paraId="3FA4CFAB" w14:textId="3373BCBA" w:rsidR="008C0F3B" w:rsidRDefault="008C0F3B" w:rsidP="006F1195">
            <w:pPr>
              <w:spacing w:line="340" w:lineRule="exact"/>
              <w:rPr>
                <w:rFonts w:hint="eastAsia"/>
                <w:bCs/>
                <w:szCs w:val="21"/>
              </w:rPr>
            </w:pPr>
          </w:p>
        </w:tc>
      </w:tr>
      <w:tr w:rsidR="008C0F3B" w14:paraId="757C7C4C" w14:textId="30BFA445" w:rsidTr="008C0F3B">
        <w:trPr>
          <w:trHeight w:val="350"/>
        </w:trPr>
        <w:tc>
          <w:tcPr>
            <w:tcW w:w="250" w:type="pct"/>
            <w:vMerge w:val="restart"/>
            <w:vAlign w:val="center"/>
          </w:tcPr>
          <w:p w14:paraId="291A73B5" w14:textId="77777777" w:rsidR="008C0F3B" w:rsidRDefault="008C0F3B" w:rsidP="006F1195">
            <w:pPr>
              <w:jc w:val="center"/>
              <w:rPr>
                <w:b/>
              </w:rPr>
            </w:pPr>
            <w:r>
              <w:rPr>
                <w:rFonts w:hint="eastAsia"/>
                <w:b/>
              </w:rPr>
              <w:t>2</w:t>
            </w:r>
          </w:p>
        </w:tc>
        <w:tc>
          <w:tcPr>
            <w:tcW w:w="301" w:type="pct"/>
            <w:vMerge w:val="restart"/>
            <w:vAlign w:val="center"/>
          </w:tcPr>
          <w:p w14:paraId="76D5A7DD" w14:textId="77777777" w:rsidR="008C0F3B" w:rsidRDefault="008C0F3B" w:rsidP="006F1195">
            <w:pPr>
              <w:jc w:val="center"/>
            </w:pPr>
            <w:r>
              <w:rPr>
                <w:rFonts w:hint="eastAsia"/>
              </w:rPr>
              <w:t>关于验收</w:t>
            </w:r>
          </w:p>
        </w:tc>
        <w:tc>
          <w:tcPr>
            <w:tcW w:w="1112" w:type="pct"/>
          </w:tcPr>
          <w:p w14:paraId="7D95C391" w14:textId="77777777" w:rsidR="008C0F3B" w:rsidRDefault="008C0F3B" w:rsidP="006F1195">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c>
          <w:tcPr>
            <w:tcW w:w="1112" w:type="pct"/>
          </w:tcPr>
          <w:p w14:paraId="0F7B30C4" w14:textId="77777777" w:rsidR="008C0F3B" w:rsidRDefault="008C0F3B" w:rsidP="006F1195">
            <w:pPr>
              <w:spacing w:line="340" w:lineRule="exact"/>
              <w:rPr>
                <w:bCs/>
                <w:szCs w:val="21"/>
              </w:rPr>
            </w:pPr>
          </w:p>
        </w:tc>
        <w:tc>
          <w:tcPr>
            <w:tcW w:w="1112" w:type="pct"/>
          </w:tcPr>
          <w:p w14:paraId="255229BA" w14:textId="56F85253" w:rsidR="008C0F3B" w:rsidRDefault="008C0F3B" w:rsidP="006F1195">
            <w:pPr>
              <w:spacing w:line="340" w:lineRule="exact"/>
              <w:rPr>
                <w:bCs/>
                <w:szCs w:val="21"/>
              </w:rPr>
            </w:pPr>
          </w:p>
        </w:tc>
        <w:tc>
          <w:tcPr>
            <w:tcW w:w="1112" w:type="pct"/>
          </w:tcPr>
          <w:p w14:paraId="430DBA0A" w14:textId="2139111C" w:rsidR="008C0F3B" w:rsidRDefault="008C0F3B" w:rsidP="006F1195">
            <w:pPr>
              <w:spacing w:line="340" w:lineRule="exact"/>
              <w:rPr>
                <w:bCs/>
                <w:szCs w:val="21"/>
              </w:rPr>
            </w:pPr>
          </w:p>
        </w:tc>
      </w:tr>
      <w:tr w:rsidR="008C0F3B" w14:paraId="27CE56E8" w14:textId="00A6FCB6" w:rsidTr="008C0F3B">
        <w:trPr>
          <w:trHeight w:val="350"/>
        </w:trPr>
        <w:tc>
          <w:tcPr>
            <w:tcW w:w="250" w:type="pct"/>
            <w:vMerge/>
            <w:vAlign w:val="center"/>
          </w:tcPr>
          <w:p w14:paraId="43B95BBB" w14:textId="77777777" w:rsidR="008C0F3B" w:rsidRDefault="008C0F3B" w:rsidP="006F1195">
            <w:pPr>
              <w:jc w:val="center"/>
              <w:rPr>
                <w:b/>
              </w:rPr>
            </w:pPr>
          </w:p>
        </w:tc>
        <w:tc>
          <w:tcPr>
            <w:tcW w:w="301" w:type="pct"/>
            <w:vMerge/>
          </w:tcPr>
          <w:p w14:paraId="3900F2F8" w14:textId="77777777" w:rsidR="008C0F3B" w:rsidRDefault="008C0F3B" w:rsidP="006F1195">
            <w:pPr>
              <w:rPr>
                <w:b/>
              </w:rPr>
            </w:pPr>
          </w:p>
        </w:tc>
        <w:tc>
          <w:tcPr>
            <w:tcW w:w="1112" w:type="pct"/>
          </w:tcPr>
          <w:p w14:paraId="7475EC5B" w14:textId="77777777" w:rsidR="008C0F3B" w:rsidRDefault="008C0F3B" w:rsidP="006F1195">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w:t>
            </w:r>
            <w:r>
              <w:rPr>
                <w:rFonts w:hint="eastAsia"/>
                <w:bCs/>
                <w:szCs w:val="21"/>
              </w:rPr>
              <w:lastRenderedPageBreak/>
              <w:t>收报告：</w:t>
            </w:r>
          </w:p>
          <w:p w14:paraId="6AF95E36" w14:textId="77777777" w:rsidR="008C0F3B" w:rsidRDefault="008C0F3B" w:rsidP="006F1195">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7BA020E5" w14:textId="77777777" w:rsidR="008C0F3B" w:rsidRDefault="008C0F3B" w:rsidP="006F1195">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491AE4F5" w14:textId="77777777" w:rsidR="008C0F3B" w:rsidRDefault="008C0F3B" w:rsidP="006F1195">
            <w:pPr>
              <w:tabs>
                <w:tab w:val="left" w:pos="1260"/>
              </w:tabs>
              <w:spacing w:line="340" w:lineRule="exact"/>
              <w:rPr>
                <w:bCs/>
                <w:szCs w:val="21"/>
              </w:rPr>
            </w:pPr>
            <w:r>
              <w:rPr>
                <w:bCs/>
                <w:szCs w:val="21"/>
              </w:rPr>
              <w:t>c</w:t>
            </w:r>
            <w:r>
              <w:rPr>
                <w:rFonts w:hint="eastAsia"/>
                <w:bCs/>
                <w:szCs w:val="21"/>
              </w:rPr>
              <w:t>、货物具备产品合格证。</w:t>
            </w:r>
          </w:p>
        </w:tc>
        <w:tc>
          <w:tcPr>
            <w:tcW w:w="1112" w:type="pct"/>
          </w:tcPr>
          <w:p w14:paraId="255A9B52" w14:textId="77777777" w:rsidR="008C0F3B" w:rsidRDefault="008C0F3B" w:rsidP="006F1195">
            <w:pPr>
              <w:spacing w:line="340" w:lineRule="exact"/>
              <w:rPr>
                <w:bCs/>
                <w:szCs w:val="21"/>
              </w:rPr>
            </w:pPr>
          </w:p>
        </w:tc>
        <w:tc>
          <w:tcPr>
            <w:tcW w:w="1112" w:type="pct"/>
          </w:tcPr>
          <w:p w14:paraId="0F9B258A" w14:textId="040A974A" w:rsidR="008C0F3B" w:rsidRDefault="008C0F3B" w:rsidP="006F1195">
            <w:pPr>
              <w:spacing w:line="340" w:lineRule="exact"/>
              <w:rPr>
                <w:bCs/>
                <w:szCs w:val="21"/>
              </w:rPr>
            </w:pPr>
          </w:p>
        </w:tc>
        <w:tc>
          <w:tcPr>
            <w:tcW w:w="1112" w:type="pct"/>
          </w:tcPr>
          <w:p w14:paraId="213974E3" w14:textId="5C179425" w:rsidR="008C0F3B" w:rsidRDefault="008C0F3B" w:rsidP="006F1195">
            <w:pPr>
              <w:spacing w:line="340" w:lineRule="exact"/>
              <w:rPr>
                <w:bCs/>
                <w:szCs w:val="21"/>
              </w:rPr>
            </w:pPr>
          </w:p>
        </w:tc>
      </w:tr>
      <w:tr w:rsidR="008C0F3B" w14:paraId="12015461" w14:textId="3445E6BC" w:rsidTr="008C0F3B">
        <w:trPr>
          <w:trHeight w:val="350"/>
        </w:trPr>
        <w:tc>
          <w:tcPr>
            <w:tcW w:w="250" w:type="pct"/>
            <w:vAlign w:val="center"/>
          </w:tcPr>
          <w:p w14:paraId="31E8DC32" w14:textId="77777777" w:rsidR="008C0F3B" w:rsidRDefault="008C0F3B" w:rsidP="006F1195">
            <w:pPr>
              <w:jc w:val="center"/>
              <w:rPr>
                <w:b/>
              </w:rPr>
            </w:pPr>
            <w:r>
              <w:rPr>
                <w:rFonts w:hint="eastAsia"/>
                <w:b/>
              </w:rPr>
              <w:t>3</w:t>
            </w:r>
          </w:p>
        </w:tc>
        <w:tc>
          <w:tcPr>
            <w:tcW w:w="301" w:type="pct"/>
            <w:vAlign w:val="center"/>
          </w:tcPr>
          <w:p w14:paraId="4D5442CE" w14:textId="77777777" w:rsidR="008C0F3B" w:rsidRDefault="008C0F3B" w:rsidP="006F1195">
            <w:pPr>
              <w:jc w:val="center"/>
            </w:pPr>
            <w:r>
              <w:rPr>
                <w:rFonts w:hint="eastAsia"/>
              </w:rPr>
              <w:t>付款方式</w:t>
            </w:r>
          </w:p>
        </w:tc>
        <w:tc>
          <w:tcPr>
            <w:tcW w:w="1112" w:type="pct"/>
          </w:tcPr>
          <w:p w14:paraId="3493AE1B" w14:textId="77777777" w:rsidR="008C0F3B" w:rsidRDefault="008C0F3B" w:rsidP="006F1195">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208B1069" w14:textId="77777777" w:rsidR="008C0F3B" w:rsidRDefault="008C0F3B" w:rsidP="006F1195">
            <w:pPr>
              <w:ind w:firstLineChars="200" w:firstLine="420"/>
              <w:rPr>
                <w:rFonts w:ascii="宋体" w:hAnsi="宋体"/>
                <w:b/>
                <w:bCs/>
                <w:szCs w:val="21"/>
              </w:rPr>
            </w:pPr>
            <w:r>
              <w:rPr>
                <w:rFonts w:ascii="宋体" w:hAnsi="宋体" w:hint="eastAsia"/>
                <w:bCs/>
                <w:szCs w:val="21"/>
              </w:rPr>
              <w:t>验收合格后，设备无故障运行,需方整</w:t>
            </w:r>
            <w:r>
              <w:rPr>
                <w:rFonts w:ascii="宋体" w:hAnsi="宋体" w:hint="eastAsia"/>
                <w:color w:val="000000"/>
                <w:szCs w:val="21"/>
              </w:rPr>
              <w:t>理相关付款资料，经校内审批后交由市财政局统一支付货款。</w:t>
            </w:r>
          </w:p>
        </w:tc>
        <w:tc>
          <w:tcPr>
            <w:tcW w:w="1112" w:type="pct"/>
          </w:tcPr>
          <w:p w14:paraId="08DDE0C3" w14:textId="77777777" w:rsidR="008C0F3B" w:rsidRDefault="008C0F3B" w:rsidP="006F1195">
            <w:pPr>
              <w:ind w:firstLineChars="199" w:firstLine="420"/>
              <w:rPr>
                <w:rFonts w:ascii="宋体" w:hAnsi="宋体" w:hint="eastAsia"/>
                <w:b/>
                <w:color w:val="FF0000"/>
                <w:szCs w:val="21"/>
              </w:rPr>
            </w:pPr>
          </w:p>
        </w:tc>
        <w:tc>
          <w:tcPr>
            <w:tcW w:w="1112" w:type="pct"/>
          </w:tcPr>
          <w:p w14:paraId="4F196FDF" w14:textId="20055D6D" w:rsidR="008C0F3B" w:rsidRDefault="008C0F3B" w:rsidP="006F1195">
            <w:pPr>
              <w:ind w:firstLineChars="199" w:firstLine="420"/>
              <w:rPr>
                <w:rFonts w:ascii="宋体" w:hAnsi="宋体" w:hint="eastAsia"/>
                <w:b/>
                <w:color w:val="FF0000"/>
                <w:szCs w:val="21"/>
              </w:rPr>
            </w:pPr>
          </w:p>
        </w:tc>
        <w:tc>
          <w:tcPr>
            <w:tcW w:w="1112" w:type="pct"/>
          </w:tcPr>
          <w:p w14:paraId="78B17719" w14:textId="4DFBC74B" w:rsidR="008C0F3B" w:rsidRDefault="008C0F3B" w:rsidP="006F1195">
            <w:pPr>
              <w:ind w:firstLineChars="199" w:firstLine="420"/>
              <w:rPr>
                <w:rFonts w:ascii="宋体" w:hAnsi="宋体" w:hint="eastAsia"/>
                <w:b/>
                <w:color w:val="FF0000"/>
                <w:szCs w:val="21"/>
              </w:rPr>
            </w:pPr>
          </w:p>
        </w:tc>
      </w:tr>
      <w:tr w:rsidR="008C0F3B" w14:paraId="66F50449" w14:textId="4B32F680" w:rsidTr="008C0F3B">
        <w:trPr>
          <w:trHeight w:val="350"/>
        </w:trPr>
        <w:tc>
          <w:tcPr>
            <w:tcW w:w="250" w:type="pct"/>
            <w:vAlign w:val="center"/>
          </w:tcPr>
          <w:p w14:paraId="580EC49C" w14:textId="77777777" w:rsidR="008C0F3B" w:rsidRDefault="008C0F3B" w:rsidP="006F1195">
            <w:pPr>
              <w:jc w:val="center"/>
            </w:pPr>
            <w:r>
              <w:rPr>
                <w:rFonts w:hint="eastAsia"/>
                <w:b/>
              </w:rPr>
              <w:t>4</w:t>
            </w:r>
          </w:p>
        </w:tc>
        <w:tc>
          <w:tcPr>
            <w:tcW w:w="301" w:type="pct"/>
            <w:vAlign w:val="center"/>
          </w:tcPr>
          <w:p w14:paraId="4999776D" w14:textId="77777777" w:rsidR="008C0F3B" w:rsidRDefault="008C0F3B" w:rsidP="006F1195">
            <w:r>
              <w:rPr>
                <w:rFonts w:hint="eastAsia"/>
              </w:rPr>
              <w:t>关于</w:t>
            </w:r>
            <w:r>
              <w:t>知识产权</w:t>
            </w:r>
          </w:p>
        </w:tc>
        <w:tc>
          <w:tcPr>
            <w:tcW w:w="1112" w:type="pct"/>
          </w:tcPr>
          <w:p w14:paraId="1F8779E0" w14:textId="77777777" w:rsidR="008C0F3B" w:rsidRDefault="008C0F3B" w:rsidP="006F1195">
            <w:r>
              <w:rPr>
                <w:rFonts w:hint="eastAsia"/>
              </w:rPr>
              <w:t>1</w:t>
            </w:r>
            <w:r>
              <w:rPr>
                <w:rFonts w:hint="eastAsia"/>
              </w:rPr>
              <w:t>、提供的货物必须是合法厂家生产和经销的原包装产品（包括零配件），必须具备生产日期、厂名、厂址、产品合格证等。</w:t>
            </w:r>
          </w:p>
          <w:p w14:paraId="2B5B41B8" w14:textId="77777777" w:rsidR="008C0F3B" w:rsidRDefault="008C0F3B" w:rsidP="006F1195">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c>
          <w:tcPr>
            <w:tcW w:w="1112" w:type="pct"/>
          </w:tcPr>
          <w:p w14:paraId="192C975D" w14:textId="77777777" w:rsidR="008C0F3B" w:rsidRDefault="008C0F3B" w:rsidP="006F1195">
            <w:pPr>
              <w:rPr>
                <w:rFonts w:hint="eastAsia"/>
              </w:rPr>
            </w:pPr>
          </w:p>
        </w:tc>
        <w:tc>
          <w:tcPr>
            <w:tcW w:w="1112" w:type="pct"/>
          </w:tcPr>
          <w:p w14:paraId="0D32EA08" w14:textId="43045B3A" w:rsidR="008C0F3B" w:rsidRDefault="008C0F3B" w:rsidP="006F1195">
            <w:pPr>
              <w:rPr>
                <w:rFonts w:hint="eastAsia"/>
              </w:rPr>
            </w:pPr>
          </w:p>
        </w:tc>
        <w:tc>
          <w:tcPr>
            <w:tcW w:w="1112" w:type="pct"/>
          </w:tcPr>
          <w:p w14:paraId="7D276AD5" w14:textId="1DE59FDF" w:rsidR="008C0F3B" w:rsidRDefault="008C0F3B" w:rsidP="006F1195">
            <w:pPr>
              <w:rPr>
                <w:rFonts w:hint="eastAsia"/>
              </w:rPr>
            </w:pPr>
          </w:p>
        </w:tc>
      </w:tr>
      <w:tr w:rsidR="008C0F3B" w14:paraId="5D6A0D00" w14:textId="6C3A6184" w:rsidTr="008C0F3B">
        <w:trPr>
          <w:trHeight w:val="350"/>
        </w:trPr>
        <w:tc>
          <w:tcPr>
            <w:tcW w:w="250" w:type="pct"/>
            <w:vAlign w:val="center"/>
          </w:tcPr>
          <w:p w14:paraId="60B2598E" w14:textId="77777777" w:rsidR="008C0F3B" w:rsidRDefault="008C0F3B" w:rsidP="006F1195">
            <w:pPr>
              <w:jc w:val="center"/>
              <w:rPr>
                <w:b/>
              </w:rPr>
            </w:pPr>
            <w:r>
              <w:rPr>
                <w:b/>
              </w:rPr>
              <w:t>5</w:t>
            </w:r>
          </w:p>
        </w:tc>
        <w:tc>
          <w:tcPr>
            <w:tcW w:w="301" w:type="pct"/>
            <w:vAlign w:val="center"/>
          </w:tcPr>
          <w:p w14:paraId="35229226" w14:textId="77777777" w:rsidR="008C0F3B" w:rsidRDefault="008C0F3B" w:rsidP="006F1195">
            <w:r>
              <w:rPr>
                <w:rFonts w:hint="eastAsia"/>
              </w:rPr>
              <w:t>关于</w:t>
            </w:r>
            <w:r>
              <w:t>商检</w:t>
            </w:r>
          </w:p>
        </w:tc>
        <w:tc>
          <w:tcPr>
            <w:tcW w:w="1112" w:type="pct"/>
          </w:tcPr>
          <w:p w14:paraId="0A4D956C" w14:textId="77777777" w:rsidR="008C0F3B" w:rsidRDefault="008C0F3B" w:rsidP="006F1195">
            <w:r>
              <w:rPr>
                <w:rFonts w:hint="eastAsia"/>
              </w:rPr>
              <w:t>依据相关法律法规要求，如</w:t>
            </w:r>
            <w:r>
              <w:t>所提供的货物需</w:t>
            </w:r>
            <w:r>
              <w:rPr>
                <w:rFonts w:hint="eastAsia"/>
              </w:rPr>
              <w:t>由国家商检部门进行商检的，商检、检疫费用由中标人承担。</w:t>
            </w:r>
          </w:p>
        </w:tc>
        <w:tc>
          <w:tcPr>
            <w:tcW w:w="1112" w:type="pct"/>
          </w:tcPr>
          <w:p w14:paraId="43F75988" w14:textId="77777777" w:rsidR="008C0F3B" w:rsidRDefault="008C0F3B" w:rsidP="006F1195">
            <w:pPr>
              <w:rPr>
                <w:rFonts w:hint="eastAsia"/>
              </w:rPr>
            </w:pPr>
          </w:p>
        </w:tc>
        <w:tc>
          <w:tcPr>
            <w:tcW w:w="1112" w:type="pct"/>
          </w:tcPr>
          <w:p w14:paraId="0BDF088F" w14:textId="5EB795B6" w:rsidR="008C0F3B" w:rsidRDefault="008C0F3B" w:rsidP="006F1195">
            <w:pPr>
              <w:rPr>
                <w:rFonts w:hint="eastAsia"/>
              </w:rPr>
            </w:pPr>
          </w:p>
        </w:tc>
        <w:tc>
          <w:tcPr>
            <w:tcW w:w="1112" w:type="pct"/>
          </w:tcPr>
          <w:p w14:paraId="16BBF3C6" w14:textId="7548FB56" w:rsidR="008C0F3B" w:rsidRDefault="008C0F3B" w:rsidP="006F1195">
            <w:pPr>
              <w:rPr>
                <w:rFonts w:hint="eastAsia"/>
              </w:rPr>
            </w:pPr>
          </w:p>
        </w:tc>
      </w:tr>
    </w:tbl>
    <w:p w14:paraId="3C13817E" w14:textId="77777777" w:rsidR="009E37A5" w:rsidRDefault="00E110B9">
      <w:pPr>
        <w:rPr>
          <w:sz w:val="24"/>
        </w:rPr>
      </w:pPr>
      <w:bookmarkStart w:id="30" w:name="_GoBack"/>
      <w:bookmarkEnd w:id="30"/>
      <w:r>
        <w:rPr>
          <w:rFonts w:hint="eastAsia"/>
          <w:sz w:val="24"/>
        </w:rPr>
        <w:t>备注：</w:t>
      </w:r>
    </w:p>
    <w:p w14:paraId="535B9BFC" w14:textId="77777777" w:rsidR="009E37A5" w:rsidRDefault="00E110B9">
      <w:pPr>
        <w:rPr>
          <w:b/>
          <w:color w:val="FF0000"/>
          <w:sz w:val="24"/>
        </w:rPr>
      </w:pPr>
      <w:r>
        <w:rPr>
          <w:rFonts w:hint="eastAsia"/>
          <w:b/>
          <w:color w:val="FF0000"/>
          <w:sz w:val="24"/>
        </w:rPr>
        <w:t xml:space="preserve">1. </w:t>
      </w:r>
      <w:r>
        <w:rPr>
          <w:rFonts w:hint="eastAsia"/>
          <w:b/>
          <w:color w:val="FF0000"/>
          <w:sz w:val="24"/>
        </w:rPr>
        <w:t>“招标商务条款”一栏必须填写招标文件第二章“四、商务需求”的内容分别对应“（一）免费保修期内售后服务要求、（二）免费保修期外售后服务要求、（三）其他商务要求”的内容进行填写。</w:t>
      </w:r>
    </w:p>
    <w:p w14:paraId="7C7BF945" w14:textId="77777777" w:rsidR="009E37A5" w:rsidRDefault="00E110B9">
      <w:pPr>
        <w:rPr>
          <w:b/>
          <w:color w:val="FF0000"/>
          <w:sz w:val="24"/>
        </w:rPr>
      </w:pPr>
      <w:r>
        <w:rPr>
          <w:rFonts w:hint="eastAsia"/>
          <w:b/>
          <w:color w:val="FF0000"/>
          <w:sz w:val="24"/>
        </w:rPr>
        <w:lastRenderedPageBreak/>
        <w:t xml:space="preserve">2. </w:t>
      </w:r>
      <w:r>
        <w:rPr>
          <w:rFonts w:hint="eastAsia"/>
          <w:b/>
          <w:color w:val="FF0000"/>
          <w:sz w:val="24"/>
        </w:rPr>
        <w:t>“投标商务条款”一栏必须详细填写投标商务条款的内容。</w:t>
      </w:r>
    </w:p>
    <w:p w14:paraId="3B16CD65" w14:textId="77777777" w:rsidR="009E37A5" w:rsidRDefault="00E110B9">
      <w:pPr>
        <w:rPr>
          <w:sz w:val="24"/>
        </w:rPr>
      </w:pPr>
      <w:r>
        <w:rPr>
          <w:rFonts w:hint="eastAsia"/>
          <w:b/>
          <w:color w:val="FF0000"/>
          <w:sz w:val="24"/>
        </w:rPr>
        <w:t xml:space="preserve">3. </w:t>
      </w:r>
      <w:r>
        <w:rPr>
          <w:rFonts w:hint="eastAsia"/>
          <w:b/>
          <w:color w:val="FF0000"/>
          <w:sz w:val="24"/>
        </w:rPr>
        <w:t>“偏离情况”栏中应如实填写“正偏离”、“负偏离”或“无偏离”。</w:t>
      </w:r>
    </w:p>
    <w:p w14:paraId="74D262F2" w14:textId="77777777" w:rsidR="009E37A5" w:rsidRDefault="00E110B9">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交货期条款为不可负偏离条款，投标文件响应为“负偏离”的，投标文件将按投标无效处理。</w:t>
      </w:r>
    </w:p>
    <w:p w14:paraId="462AD427" w14:textId="77777777" w:rsidR="009E37A5" w:rsidRDefault="00E110B9">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14:paraId="7419A7EB" w14:textId="77777777" w:rsidR="009E37A5" w:rsidRDefault="00E110B9">
      <w:pPr>
        <w:rPr>
          <w:sz w:val="24"/>
        </w:rPr>
      </w:pPr>
      <w:r>
        <w:rPr>
          <w:sz w:val="24"/>
        </w:rPr>
        <w:br w:type="page"/>
      </w:r>
    </w:p>
    <w:p w14:paraId="174BD4B7" w14:textId="77777777" w:rsidR="009E37A5" w:rsidRDefault="00E110B9">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14:paraId="532C2B26" w14:textId="77777777" w:rsidR="009E37A5" w:rsidRDefault="009E37A5"/>
    <w:p w14:paraId="60803342" w14:textId="77777777" w:rsidR="009E37A5" w:rsidRDefault="009E37A5"/>
    <w:p w14:paraId="313B5EBE" w14:textId="77777777" w:rsidR="009E37A5" w:rsidRDefault="009E37A5"/>
    <w:p w14:paraId="4DAE6ADA" w14:textId="77777777" w:rsidR="009E37A5" w:rsidRDefault="009E37A5"/>
    <w:p w14:paraId="37460024" w14:textId="77777777" w:rsidR="009E37A5" w:rsidRDefault="00E110B9">
      <w:r>
        <w:br w:type="page"/>
      </w:r>
    </w:p>
    <w:p w14:paraId="138041D8" w14:textId="77777777" w:rsidR="009E37A5" w:rsidRDefault="00E110B9">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14:paraId="3A6AAA00" w14:textId="77777777" w:rsidR="009E37A5" w:rsidRDefault="00E110B9">
      <w:pPr>
        <w:pStyle w:val="30"/>
        <w:jc w:val="center"/>
        <w:rPr>
          <w:rFonts w:ascii="黑体" w:eastAsia="黑体"/>
          <w:b w:val="0"/>
          <w:kern w:val="0"/>
          <w:sz w:val="24"/>
        </w:rPr>
      </w:pPr>
      <w:r>
        <w:rPr>
          <w:rFonts w:ascii="黑体" w:eastAsia="黑体" w:hint="eastAsia"/>
          <w:b w:val="0"/>
          <w:kern w:val="0"/>
          <w:sz w:val="24"/>
        </w:rPr>
        <w:t>一、法定代表人证明书</w:t>
      </w:r>
    </w:p>
    <w:p w14:paraId="29089420" w14:textId="77777777" w:rsidR="009E37A5" w:rsidRDefault="009E37A5">
      <w:pPr>
        <w:rPr>
          <w:sz w:val="24"/>
        </w:rPr>
      </w:pPr>
    </w:p>
    <w:p w14:paraId="49274619" w14:textId="77777777" w:rsidR="009E37A5" w:rsidRDefault="00E110B9">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02B908F3" w14:textId="77777777" w:rsidR="009E37A5" w:rsidRDefault="00E110B9">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0F98F9EB" w14:textId="77777777" w:rsidR="009E37A5" w:rsidRDefault="00E110B9">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7AB86338" w14:textId="77777777" w:rsidR="009E37A5" w:rsidRDefault="00E110B9">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14:paraId="0EC34AB1" w14:textId="77777777" w:rsidR="009E37A5" w:rsidRDefault="00E110B9">
      <w:pPr>
        <w:spacing w:line="360" w:lineRule="auto"/>
        <w:rPr>
          <w:szCs w:val="21"/>
        </w:rPr>
      </w:pPr>
      <w:r>
        <w:rPr>
          <w:rFonts w:hint="eastAsia"/>
          <w:szCs w:val="21"/>
        </w:rPr>
        <w:t>主营（产）：</w:t>
      </w:r>
    </w:p>
    <w:p w14:paraId="751518C7" w14:textId="77777777" w:rsidR="009E37A5" w:rsidRDefault="00E110B9">
      <w:pPr>
        <w:spacing w:line="360" w:lineRule="auto"/>
        <w:rPr>
          <w:szCs w:val="21"/>
        </w:rPr>
      </w:pPr>
      <w:r>
        <w:rPr>
          <w:rFonts w:hint="eastAsia"/>
          <w:szCs w:val="21"/>
        </w:rPr>
        <w:t>兼营（产）：</w:t>
      </w:r>
    </w:p>
    <w:p w14:paraId="45647823" w14:textId="77777777" w:rsidR="009E37A5" w:rsidRDefault="009E37A5">
      <w:pPr>
        <w:spacing w:line="360" w:lineRule="auto"/>
        <w:rPr>
          <w:szCs w:val="21"/>
        </w:rPr>
      </w:pPr>
    </w:p>
    <w:p w14:paraId="3A61BBA5" w14:textId="77777777" w:rsidR="009E37A5" w:rsidRDefault="00E110B9">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5268761E" w14:textId="77777777" w:rsidR="009E37A5" w:rsidRDefault="00E110B9">
      <w:pPr>
        <w:rPr>
          <w:szCs w:val="21"/>
        </w:rPr>
      </w:pPr>
      <w:r>
        <w:rPr>
          <w:rFonts w:hint="eastAsia"/>
          <w:szCs w:val="21"/>
        </w:rPr>
        <w:t xml:space="preserve">      2</w:t>
      </w:r>
      <w:r>
        <w:rPr>
          <w:rFonts w:hint="eastAsia"/>
          <w:szCs w:val="21"/>
        </w:rPr>
        <w:t>、内容必须填写真实、清楚，涂改无效，不得转让、买卖。</w:t>
      </w:r>
    </w:p>
    <w:p w14:paraId="0C883A30" w14:textId="77777777" w:rsidR="009E37A5" w:rsidRDefault="009E37A5">
      <w:pPr>
        <w:rPr>
          <w:sz w:val="24"/>
        </w:rPr>
      </w:pPr>
    </w:p>
    <w:p w14:paraId="612CFC62" w14:textId="77777777" w:rsidR="009E37A5" w:rsidRDefault="009E37A5">
      <w:pPr>
        <w:rPr>
          <w:b/>
          <w:bCs/>
          <w:sz w:val="24"/>
        </w:rPr>
      </w:pPr>
    </w:p>
    <w:p w14:paraId="15DB173E" w14:textId="77777777" w:rsidR="009E37A5" w:rsidRDefault="00E110B9">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14:paraId="11175E9F" w14:textId="77777777" w:rsidR="009E37A5" w:rsidRDefault="00E110B9">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14:paraId="4895BCF9" w14:textId="77777777" w:rsidR="009E37A5" w:rsidRDefault="00E110B9">
      <w:pPr>
        <w:pStyle w:val="a1"/>
        <w:spacing w:line="360" w:lineRule="auto"/>
        <w:rPr>
          <w:szCs w:val="21"/>
        </w:rPr>
      </w:pPr>
      <w:r>
        <w:rPr>
          <w:rFonts w:hint="eastAsia"/>
          <w:szCs w:val="21"/>
        </w:rPr>
        <w:t>有效期限：与本公司投标文件中标注的投标有效期相同，自法人代表签字之日起生效。</w:t>
      </w:r>
    </w:p>
    <w:p w14:paraId="337F73AD" w14:textId="77777777" w:rsidR="009E37A5" w:rsidRDefault="00E110B9">
      <w:pPr>
        <w:pStyle w:val="a1"/>
        <w:spacing w:line="360" w:lineRule="auto"/>
        <w:rPr>
          <w:szCs w:val="21"/>
        </w:rPr>
      </w:pPr>
      <w:r>
        <w:rPr>
          <w:rFonts w:hint="eastAsia"/>
          <w:szCs w:val="21"/>
        </w:rPr>
        <w:t>代理人无转委托权，特此委托。</w:t>
      </w:r>
    </w:p>
    <w:p w14:paraId="3B8577CF" w14:textId="77777777" w:rsidR="009E37A5" w:rsidRDefault="009E37A5">
      <w:pPr>
        <w:pStyle w:val="a1"/>
        <w:spacing w:line="360" w:lineRule="auto"/>
        <w:rPr>
          <w:szCs w:val="21"/>
        </w:rPr>
      </w:pPr>
    </w:p>
    <w:p w14:paraId="0A521060" w14:textId="77777777" w:rsidR="009E37A5" w:rsidRDefault="00E110B9">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14:paraId="094AF3FE" w14:textId="77777777" w:rsidR="009E37A5" w:rsidRDefault="00E110B9">
      <w:pPr>
        <w:spacing w:line="360" w:lineRule="auto"/>
        <w:ind w:leftChars="257" w:left="540"/>
        <w:rPr>
          <w:szCs w:val="21"/>
        </w:rPr>
      </w:pPr>
      <w:r>
        <w:rPr>
          <w:rFonts w:hint="eastAsia"/>
          <w:szCs w:val="21"/>
        </w:rPr>
        <w:t>联系电话：</w:t>
      </w:r>
      <w:r>
        <w:rPr>
          <w:rFonts w:hint="eastAsia"/>
          <w:szCs w:val="21"/>
          <w:u w:val="single"/>
        </w:rPr>
        <w:t xml:space="preserve">                    </w:t>
      </w:r>
    </w:p>
    <w:p w14:paraId="1B7F04D5" w14:textId="77777777" w:rsidR="009E37A5" w:rsidRDefault="00E110B9">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72E923A3" w14:textId="77777777" w:rsidR="009E37A5" w:rsidRDefault="009E37A5">
      <w:pPr>
        <w:spacing w:line="360" w:lineRule="auto"/>
        <w:ind w:leftChars="257" w:left="540"/>
        <w:rPr>
          <w:szCs w:val="21"/>
        </w:rPr>
      </w:pPr>
    </w:p>
    <w:p w14:paraId="75091042" w14:textId="77777777" w:rsidR="009E37A5" w:rsidRDefault="00E110B9">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14:paraId="77C1B17A" w14:textId="77777777" w:rsidR="009E37A5" w:rsidRDefault="00E110B9">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5CC29F1D" w14:textId="77777777" w:rsidR="009E37A5" w:rsidRDefault="00E110B9">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315EF6E0" w14:textId="77777777" w:rsidR="009E37A5" w:rsidRDefault="009E37A5"/>
    <w:p w14:paraId="2331B2F6" w14:textId="77777777" w:rsidR="009E37A5" w:rsidRDefault="00E110B9">
      <w:r>
        <w:br w:type="page"/>
      </w:r>
    </w:p>
    <w:p w14:paraId="44AB5B10" w14:textId="77777777" w:rsidR="009E37A5" w:rsidRDefault="00E110B9">
      <w:pPr>
        <w:pStyle w:val="30"/>
        <w:jc w:val="center"/>
        <w:rPr>
          <w:rFonts w:ascii="黑体" w:eastAsia="黑体"/>
          <w:b w:val="0"/>
          <w:sz w:val="24"/>
          <w:szCs w:val="24"/>
        </w:rPr>
      </w:pPr>
      <w:r>
        <w:rPr>
          <w:rFonts w:ascii="黑体" w:eastAsia="黑体" w:hint="eastAsia"/>
          <w:b w:val="0"/>
          <w:sz w:val="24"/>
          <w:szCs w:val="24"/>
        </w:rPr>
        <w:lastRenderedPageBreak/>
        <w:t>三、项目实施方案</w:t>
      </w:r>
    </w:p>
    <w:p w14:paraId="7CD14A87" w14:textId="77777777" w:rsidR="009E37A5" w:rsidRDefault="00E110B9">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04251575" w14:textId="77777777" w:rsidR="009E37A5" w:rsidRDefault="009E37A5">
      <w:pPr>
        <w:rPr>
          <w:sz w:val="24"/>
        </w:rPr>
      </w:pPr>
    </w:p>
    <w:p w14:paraId="1DB4D916" w14:textId="77777777" w:rsidR="009E37A5" w:rsidRDefault="00E110B9">
      <w:pPr>
        <w:rPr>
          <w:sz w:val="24"/>
        </w:rPr>
      </w:pPr>
      <w:r>
        <w:rPr>
          <w:rFonts w:hint="eastAsia"/>
          <w:sz w:val="24"/>
        </w:rPr>
        <w:t>1</w:t>
      </w:r>
      <w:r>
        <w:rPr>
          <w:rFonts w:hint="eastAsia"/>
          <w:sz w:val="24"/>
        </w:rPr>
        <w:t>、项目交货期、实施进度表</w:t>
      </w:r>
    </w:p>
    <w:p w14:paraId="3DF8E195" w14:textId="77777777" w:rsidR="009E37A5" w:rsidRDefault="00E110B9">
      <w:pPr>
        <w:rPr>
          <w:sz w:val="24"/>
        </w:rPr>
      </w:pPr>
      <w:r>
        <w:rPr>
          <w:rFonts w:hint="eastAsia"/>
          <w:sz w:val="24"/>
        </w:rPr>
        <w:t>2</w:t>
      </w:r>
      <w:r>
        <w:rPr>
          <w:rFonts w:hint="eastAsia"/>
          <w:sz w:val="24"/>
        </w:rPr>
        <w:t>、相关配套措施</w:t>
      </w:r>
    </w:p>
    <w:p w14:paraId="0FF2DAA3" w14:textId="77777777" w:rsidR="009E37A5" w:rsidRDefault="00E110B9">
      <w:pPr>
        <w:rPr>
          <w:b/>
          <w:bCs/>
          <w:color w:val="FF0000"/>
          <w:sz w:val="24"/>
        </w:rPr>
      </w:pPr>
      <w:r>
        <w:rPr>
          <w:rFonts w:hint="eastAsia"/>
          <w:b/>
          <w:bCs/>
          <w:color w:val="FF0000"/>
          <w:sz w:val="24"/>
        </w:rPr>
        <w:t>（备注：该部分须与“技术保障措施”、“施工安全保障措施”、“商务需求”等部分承诺的内容相呼应，不得前后矛盾。）</w:t>
      </w:r>
    </w:p>
    <w:p w14:paraId="72BA59F5" w14:textId="77777777" w:rsidR="009E37A5" w:rsidRDefault="009E37A5">
      <w:pPr>
        <w:rPr>
          <w:b/>
          <w:bCs/>
          <w:sz w:val="24"/>
        </w:rPr>
      </w:pPr>
    </w:p>
    <w:p w14:paraId="7219F56D" w14:textId="77777777" w:rsidR="009E37A5" w:rsidRDefault="00E110B9">
      <w:pPr>
        <w:pStyle w:val="30"/>
        <w:jc w:val="center"/>
        <w:rPr>
          <w:rFonts w:ascii="黑体" w:eastAsia="黑体"/>
          <w:b w:val="0"/>
          <w:sz w:val="24"/>
          <w:szCs w:val="24"/>
        </w:rPr>
      </w:pPr>
      <w:r>
        <w:rPr>
          <w:rFonts w:ascii="黑体" w:eastAsia="黑体" w:hint="eastAsia"/>
          <w:b w:val="0"/>
          <w:sz w:val="24"/>
          <w:szCs w:val="24"/>
        </w:rPr>
        <w:t>四、售后服务方案</w:t>
      </w:r>
    </w:p>
    <w:p w14:paraId="68E94650" w14:textId="77777777" w:rsidR="009E37A5" w:rsidRDefault="009E37A5">
      <w:pPr>
        <w:rPr>
          <w:sz w:val="24"/>
        </w:rPr>
      </w:pPr>
    </w:p>
    <w:p w14:paraId="583B64AC" w14:textId="77777777" w:rsidR="009E37A5" w:rsidRDefault="00E110B9">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7991ECC1" w14:textId="77777777" w:rsidR="009E37A5" w:rsidRDefault="00E110B9">
      <w:pPr>
        <w:rPr>
          <w:sz w:val="24"/>
        </w:rPr>
      </w:pPr>
      <w:r>
        <w:rPr>
          <w:sz w:val="24"/>
        </w:rPr>
        <w:t>1</w:t>
      </w:r>
      <w:r>
        <w:rPr>
          <w:rFonts w:hint="eastAsia"/>
          <w:sz w:val="24"/>
        </w:rPr>
        <w:t>、免费保修期；</w:t>
      </w:r>
    </w:p>
    <w:p w14:paraId="6E3492E2" w14:textId="77777777" w:rsidR="009E37A5" w:rsidRDefault="00E110B9">
      <w:pPr>
        <w:rPr>
          <w:sz w:val="24"/>
        </w:rPr>
      </w:pPr>
      <w:r>
        <w:rPr>
          <w:sz w:val="24"/>
        </w:rPr>
        <w:t>2</w:t>
      </w:r>
      <w:r>
        <w:rPr>
          <w:rFonts w:hint="eastAsia"/>
          <w:sz w:val="24"/>
        </w:rPr>
        <w:t>、故障或技术支持响应时间；</w:t>
      </w:r>
    </w:p>
    <w:p w14:paraId="71F3E228" w14:textId="77777777" w:rsidR="009E37A5" w:rsidRDefault="00E110B9">
      <w:pPr>
        <w:rPr>
          <w:sz w:val="24"/>
        </w:rPr>
      </w:pPr>
      <w:r>
        <w:rPr>
          <w:sz w:val="24"/>
        </w:rPr>
        <w:t>3</w:t>
      </w:r>
      <w:r>
        <w:rPr>
          <w:rFonts w:hint="eastAsia"/>
          <w:sz w:val="24"/>
        </w:rPr>
        <w:t>、投标人承诺的其他维修维护方案、措施</w:t>
      </w:r>
    </w:p>
    <w:p w14:paraId="343814B0" w14:textId="77777777" w:rsidR="009E37A5" w:rsidRDefault="00E110B9">
      <w:pPr>
        <w:rPr>
          <w:sz w:val="24"/>
        </w:rPr>
      </w:pPr>
      <w:r>
        <w:rPr>
          <w:sz w:val="24"/>
        </w:rPr>
        <w:t>4</w:t>
      </w:r>
      <w:r>
        <w:rPr>
          <w:rFonts w:hint="eastAsia"/>
          <w:sz w:val="24"/>
        </w:rPr>
        <w:t>、质量保证及违约承诺。</w:t>
      </w:r>
    </w:p>
    <w:p w14:paraId="667E7D06" w14:textId="77777777" w:rsidR="009E37A5" w:rsidRDefault="00E110B9">
      <w:pPr>
        <w:rPr>
          <w:b/>
          <w:color w:val="FF0000"/>
          <w:sz w:val="24"/>
        </w:rPr>
      </w:pPr>
      <w:r>
        <w:rPr>
          <w:rFonts w:hint="eastAsia"/>
          <w:b/>
          <w:color w:val="FF0000"/>
          <w:sz w:val="24"/>
        </w:rPr>
        <w:t>（备注：该部分须与“商务需求”承诺的内容相呼应，不得前后矛盾。）</w:t>
      </w:r>
    </w:p>
    <w:p w14:paraId="1D8F4E43" w14:textId="77777777" w:rsidR="009E37A5" w:rsidRDefault="009E37A5"/>
    <w:p w14:paraId="1DBA1637" w14:textId="77777777" w:rsidR="009E37A5" w:rsidRDefault="00E110B9">
      <w:r>
        <w:br w:type="page"/>
      </w:r>
    </w:p>
    <w:p w14:paraId="06F30677" w14:textId="77777777" w:rsidR="009E37A5" w:rsidRDefault="00E110B9">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14:paraId="344BA579" w14:textId="77777777" w:rsidR="009E37A5" w:rsidRDefault="00E110B9">
      <w:pPr>
        <w:pStyle w:val="40"/>
        <w:jc w:val="center"/>
      </w:pPr>
      <w:r>
        <w:rPr>
          <w:rFonts w:hint="eastAsia"/>
        </w:rPr>
        <w:t>有专业类别的格式合同范本请选择相应的合同</w:t>
      </w:r>
    </w:p>
    <w:p w14:paraId="5517ED2B" w14:textId="77777777" w:rsidR="009E37A5" w:rsidRDefault="00E110B9">
      <w:pPr>
        <w:pStyle w:val="20"/>
        <w:rPr>
          <w:kern w:val="2"/>
        </w:rPr>
      </w:pPr>
      <w:r>
        <w:rPr>
          <w:rFonts w:hint="eastAsia"/>
        </w:rPr>
        <w:t>一、</w:t>
      </w:r>
      <w:r>
        <w:rPr>
          <w:rFonts w:hint="eastAsia"/>
          <w:kern w:val="2"/>
        </w:rPr>
        <w:t>合同条款及格式</w:t>
      </w:r>
    </w:p>
    <w:p w14:paraId="11F27F23" w14:textId="77777777" w:rsidR="009E37A5" w:rsidRDefault="00E110B9">
      <w:pPr>
        <w:jc w:val="center"/>
        <w:rPr>
          <w:b/>
          <w:sz w:val="24"/>
        </w:rPr>
      </w:pPr>
      <w:r>
        <w:rPr>
          <w:rFonts w:hint="eastAsia"/>
          <w:b/>
          <w:sz w:val="24"/>
        </w:rPr>
        <w:t>（仅供参考）</w:t>
      </w:r>
    </w:p>
    <w:p w14:paraId="1F042680" w14:textId="77777777" w:rsidR="009E37A5" w:rsidRDefault="00E110B9">
      <w:pPr>
        <w:jc w:val="left"/>
        <w:rPr>
          <w:szCs w:val="21"/>
        </w:rPr>
      </w:pPr>
      <w:r>
        <w:rPr>
          <w:rFonts w:hint="eastAsia"/>
          <w:szCs w:val="21"/>
        </w:rPr>
        <w:t>采购人：</w:t>
      </w:r>
      <w:r>
        <w:rPr>
          <w:rFonts w:hint="eastAsia"/>
          <w:szCs w:val="21"/>
          <w:u w:val="single"/>
        </w:rPr>
        <w:t xml:space="preserve">           </w:t>
      </w:r>
    </w:p>
    <w:p w14:paraId="7D45CC98" w14:textId="77777777" w:rsidR="009E37A5" w:rsidRDefault="00E110B9">
      <w:pPr>
        <w:jc w:val="left"/>
        <w:rPr>
          <w:szCs w:val="21"/>
        </w:rPr>
      </w:pPr>
      <w:r>
        <w:rPr>
          <w:rFonts w:hint="eastAsia"/>
          <w:szCs w:val="21"/>
        </w:rPr>
        <w:t>供应商：</w:t>
      </w:r>
      <w:r>
        <w:rPr>
          <w:rFonts w:hint="eastAsia"/>
          <w:szCs w:val="21"/>
          <w:u w:val="single"/>
        </w:rPr>
        <w:t xml:space="preserve">           </w:t>
      </w:r>
    </w:p>
    <w:p w14:paraId="79C6EA16" w14:textId="77777777" w:rsidR="009E37A5" w:rsidRDefault="009E37A5">
      <w:pPr>
        <w:jc w:val="left"/>
        <w:rPr>
          <w:sz w:val="24"/>
        </w:rPr>
      </w:pPr>
    </w:p>
    <w:p w14:paraId="5F0F4C65" w14:textId="77777777" w:rsidR="009E37A5" w:rsidRDefault="00E110B9">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14:paraId="68F2A903" w14:textId="77777777" w:rsidR="009E37A5" w:rsidRDefault="00E110B9">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14:paraId="404ACEA0" w14:textId="77777777" w:rsidR="009E37A5" w:rsidRDefault="00E110B9">
      <w:pPr>
        <w:spacing w:line="360" w:lineRule="auto"/>
        <w:ind w:firstLine="560"/>
        <w:jc w:val="left"/>
        <w:rPr>
          <w:szCs w:val="21"/>
        </w:rPr>
      </w:pPr>
      <w:r>
        <w:rPr>
          <w:rFonts w:hint="eastAsia"/>
          <w:szCs w:val="21"/>
        </w:rPr>
        <w:t>乙方根据甲方需求提供下列货物：</w:t>
      </w:r>
    </w:p>
    <w:p w14:paraId="10E5B79B" w14:textId="77777777" w:rsidR="009E37A5" w:rsidRDefault="00E110B9">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14:paraId="57C162DD" w14:textId="77777777" w:rsidR="009E37A5" w:rsidRDefault="00E110B9">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14:paraId="30FAA2E9" w14:textId="77777777" w:rsidR="009E37A5" w:rsidRDefault="00E110B9">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。本合同总价款已包括乙方为履行本合同义务所发生的一切费用，系固定不变价格，且不随通货膨胀的影响而波动。</w:t>
      </w:r>
    </w:p>
    <w:p w14:paraId="1A488A55" w14:textId="77777777" w:rsidR="009E37A5" w:rsidRDefault="00E110B9">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14:paraId="6BEF8F81" w14:textId="77777777" w:rsidR="009E37A5" w:rsidRDefault="00E110B9">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06143A5" w14:textId="77777777" w:rsidR="009E37A5" w:rsidRDefault="00E110B9">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14:paraId="0E6CED7B" w14:textId="77777777" w:rsidR="009E37A5" w:rsidRDefault="00E110B9">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03DF47AD" w14:textId="77777777" w:rsidR="009E37A5" w:rsidRDefault="00E110B9">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27CD6FF9" w14:textId="77777777" w:rsidR="009E37A5" w:rsidRDefault="00E110B9">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0F4D58CF" w14:textId="77777777" w:rsidR="009E37A5" w:rsidRDefault="009E37A5">
      <w:pPr>
        <w:spacing w:line="360" w:lineRule="auto"/>
        <w:ind w:firstLine="560"/>
        <w:jc w:val="left"/>
        <w:rPr>
          <w:rFonts w:ascii="宋体" w:hAnsi="宋体"/>
          <w:szCs w:val="21"/>
        </w:rPr>
      </w:pPr>
    </w:p>
    <w:p w14:paraId="2554BD44" w14:textId="77777777" w:rsidR="009E37A5" w:rsidRDefault="009E37A5">
      <w:pPr>
        <w:spacing w:line="360" w:lineRule="auto"/>
        <w:ind w:firstLine="560"/>
        <w:jc w:val="left"/>
        <w:rPr>
          <w:rFonts w:ascii="宋体" w:hAnsi="宋体"/>
          <w:szCs w:val="21"/>
        </w:rPr>
      </w:pPr>
    </w:p>
    <w:p w14:paraId="3EED98CB" w14:textId="77777777" w:rsidR="009E37A5" w:rsidRDefault="00E110B9">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14:paraId="3C0B7B56" w14:textId="77777777" w:rsidR="009E37A5" w:rsidRDefault="00E110B9">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1F87790C" w14:textId="77777777" w:rsidR="009E37A5" w:rsidRDefault="00E110B9">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2B3B7CEE" w14:textId="77777777" w:rsidR="009E37A5" w:rsidRDefault="00E110B9">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24347973" w14:textId="77777777" w:rsidR="009E37A5" w:rsidRDefault="00E110B9">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r>
        <w:rPr>
          <w:rFonts w:ascii="宋体" w:hAnsi="宋体" w:hint="eastAsia"/>
          <w:szCs w:val="21"/>
        </w:rPr>
        <w:t>个工作日内对货物进行验收；需要乙方对货物或系统进行安装调试的，甲方应在货物安装调试完毕后的</w:t>
      </w:r>
      <w:r>
        <w:rPr>
          <w:rFonts w:ascii="宋体" w:hAnsi="宋体" w:hint="eastAsia"/>
          <w:szCs w:val="21"/>
          <w:u w:val="single"/>
        </w:rPr>
        <w:t xml:space="preserve">       </w:t>
      </w:r>
      <w:r>
        <w:rPr>
          <w:rFonts w:ascii="宋体" w:hAnsi="宋体" w:hint="eastAsia"/>
          <w:szCs w:val="21"/>
        </w:rPr>
        <w:t>个工作日内进行质量验收。</w:t>
      </w:r>
    </w:p>
    <w:p w14:paraId="0C23F318" w14:textId="77777777" w:rsidR="009E37A5" w:rsidRDefault="00E110B9">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14:paraId="5A3189AD" w14:textId="77777777" w:rsidR="009E37A5" w:rsidRDefault="00E110B9">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397BA743" w14:textId="77777777" w:rsidR="009E37A5" w:rsidRDefault="00E110B9">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57CC8104" w14:textId="77777777" w:rsidR="009E37A5" w:rsidRDefault="00E110B9">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14:paraId="5B7E61D3" w14:textId="77777777" w:rsidR="009E37A5" w:rsidRDefault="00E110B9">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1A7BC0A9" w14:textId="77777777" w:rsidR="009E37A5" w:rsidRDefault="00E110B9">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189AC12E" w14:textId="77777777" w:rsidR="009E37A5" w:rsidRDefault="00E110B9">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03F1B484" w14:textId="77777777" w:rsidR="009E37A5" w:rsidRDefault="009E37A5">
      <w:pPr>
        <w:spacing w:line="360" w:lineRule="auto"/>
        <w:ind w:firstLine="560"/>
        <w:jc w:val="left"/>
        <w:rPr>
          <w:rFonts w:ascii="宋体" w:hAnsi="宋体"/>
          <w:szCs w:val="21"/>
        </w:rPr>
      </w:pPr>
    </w:p>
    <w:p w14:paraId="6AA6E545" w14:textId="77777777" w:rsidR="009E37A5" w:rsidRDefault="00E110B9">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14:paraId="1FB6868C" w14:textId="77777777" w:rsidR="009E37A5" w:rsidRDefault="009E37A5">
      <w:pPr>
        <w:spacing w:line="360" w:lineRule="auto"/>
        <w:ind w:firstLine="560"/>
        <w:jc w:val="left"/>
        <w:rPr>
          <w:szCs w:val="21"/>
        </w:rPr>
      </w:pPr>
    </w:p>
    <w:p w14:paraId="385473B7" w14:textId="77777777" w:rsidR="009E37A5" w:rsidRDefault="00E110B9">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14:paraId="1AE7F891" w14:textId="77777777" w:rsidR="009E37A5" w:rsidRDefault="00E110B9">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50379849" w14:textId="77777777" w:rsidR="009E37A5" w:rsidRDefault="00E110B9">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7FD9F88A" w14:textId="77777777" w:rsidR="009E37A5" w:rsidRDefault="00E110B9">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14:paraId="6820C609" w14:textId="77777777" w:rsidR="009E37A5" w:rsidRDefault="00E110B9">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14:paraId="4C5A2381" w14:textId="77777777" w:rsidR="009E37A5" w:rsidRDefault="00E110B9">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退回全部货款</w:t>
      </w:r>
      <w:r>
        <w:rPr>
          <w:rFonts w:ascii="宋体" w:hAnsi="宋体" w:hint="eastAsia"/>
          <w:szCs w:val="21"/>
        </w:rPr>
        <w:t>并</w:t>
      </w:r>
      <w:r>
        <w:rPr>
          <w:rFonts w:ascii="宋体" w:hAnsi="宋体"/>
          <w:szCs w:val="21"/>
        </w:rPr>
        <w:t>赔偿甲方因此遭受的损失。</w:t>
      </w:r>
    </w:p>
    <w:p w14:paraId="3910FCB5" w14:textId="77777777" w:rsidR="009E37A5" w:rsidRDefault="00E110B9">
      <w:pPr>
        <w:spacing w:line="360" w:lineRule="auto"/>
        <w:ind w:firstLine="560"/>
        <w:jc w:val="left"/>
        <w:rPr>
          <w:rFonts w:ascii="宋体" w:hAnsi="宋体"/>
          <w:szCs w:val="21"/>
        </w:rPr>
      </w:pPr>
      <w:r>
        <w:rPr>
          <w:rFonts w:ascii="宋体" w:hAnsi="宋体" w:hint="eastAsia"/>
          <w:szCs w:val="21"/>
        </w:rPr>
        <w:lastRenderedPageBreak/>
        <w:t>6、乙方未履行本合同项下的其他义务或违反其在投标文件中的相关承诺的，应按合同总价款的【】%向甲方承担违约责任。</w:t>
      </w:r>
    </w:p>
    <w:p w14:paraId="5BBB745C" w14:textId="77777777" w:rsidR="009E37A5" w:rsidRDefault="00E110B9">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416BC7A3" w14:textId="77777777" w:rsidR="009E37A5" w:rsidRDefault="00E110B9">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14:paraId="5ED6865D" w14:textId="77777777" w:rsidR="009E37A5" w:rsidRDefault="00E110B9">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66ED88EE" w14:textId="77777777" w:rsidR="009E37A5" w:rsidRDefault="00E110B9">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14:paraId="41AB08EC" w14:textId="77777777" w:rsidR="009E37A5" w:rsidRDefault="00E110B9">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5982263E" w14:textId="77777777" w:rsidR="009E37A5" w:rsidRDefault="00E110B9">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7101F090" w14:textId="77777777" w:rsidR="009E37A5" w:rsidRDefault="00E110B9">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14:paraId="7276AE8F" w14:textId="77777777" w:rsidR="009E37A5" w:rsidRDefault="00E110B9">
      <w:pPr>
        <w:spacing w:line="360" w:lineRule="auto"/>
        <w:ind w:firstLine="560"/>
        <w:jc w:val="left"/>
        <w:rPr>
          <w:rFonts w:ascii="宋体" w:hAnsi="宋体"/>
          <w:szCs w:val="21"/>
        </w:rPr>
      </w:pPr>
      <w:r>
        <w:rPr>
          <w:rFonts w:ascii="宋体" w:hAnsi="宋体" w:hint="eastAsia"/>
          <w:szCs w:val="21"/>
        </w:rPr>
        <w:t>1、下列文件均为本合同的组成部分：</w:t>
      </w:r>
    </w:p>
    <w:p w14:paraId="4E1393AB" w14:textId="77777777" w:rsidR="009E37A5" w:rsidRDefault="00E110B9">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14:paraId="6014DA5D" w14:textId="77777777" w:rsidR="009E37A5" w:rsidRDefault="00E110B9">
      <w:pPr>
        <w:spacing w:line="360" w:lineRule="auto"/>
        <w:ind w:firstLine="560"/>
        <w:jc w:val="left"/>
        <w:rPr>
          <w:rFonts w:ascii="宋体" w:hAnsi="宋体"/>
          <w:szCs w:val="21"/>
        </w:rPr>
      </w:pPr>
      <w:r>
        <w:rPr>
          <w:rFonts w:ascii="宋体" w:hAnsi="宋体" w:hint="eastAsia"/>
          <w:szCs w:val="21"/>
        </w:rPr>
        <w:t>（2）乙方的投标文件；</w:t>
      </w:r>
    </w:p>
    <w:p w14:paraId="1B0A1A6C" w14:textId="77777777" w:rsidR="009E37A5" w:rsidRDefault="00E110B9">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6DA465A4" w14:textId="77777777" w:rsidR="009E37A5" w:rsidRDefault="00E110B9">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14:paraId="56DC3E8F" w14:textId="77777777" w:rsidR="009E37A5" w:rsidRDefault="009E37A5">
      <w:pPr>
        <w:spacing w:line="360" w:lineRule="auto"/>
        <w:ind w:firstLine="560"/>
        <w:jc w:val="left"/>
        <w:rPr>
          <w:rFonts w:ascii="宋体" w:hAnsi="宋体"/>
          <w:szCs w:val="21"/>
        </w:rPr>
      </w:pPr>
    </w:p>
    <w:p w14:paraId="5A58E910" w14:textId="77777777" w:rsidR="009E37A5" w:rsidRDefault="009E37A5">
      <w:pPr>
        <w:spacing w:line="360" w:lineRule="auto"/>
        <w:ind w:firstLine="560"/>
        <w:jc w:val="left"/>
        <w:rPr>
          <w:rFonts w:ascii="宋体" w:hAnsi="宋体"/>
          <w:szCs w:val="21"/>
        </w:rPr>
      </w:pPr>
    </w:p>
    <w:p w14:paraId="1FF1E0FB" w14:textId="77777777" w:rsidR="009E37A5" w:rsidRDefault="00E110B9">
      <w:pPr>
        <w:spacing w:line="360" w:lineRule="auto"/>
        <w:ind w:firstLine="560"/>
        <w:jc w:val="left"/>
        <w:rPr>
          <w:rFonts w:ascii="宋体" w:hAnsi="宋体"/>
          <w:szCs w:val="21"/>
        </w:rPr>
      </w:pPr>
      <w:r>
        <w:rPr>
          <w:rFonts w:ascii="宋体" w:hAnsi="宋体" w:hint="eastAsia"/>
          <w:szCs w:val="21"/>
        </w:rPr>
        <w:t>甲方（采购人）：   （盖章）       乙方（供应商）：    （盖章）</w:t>
      </w:r>
    </w:p>
    <w:p w14:paraId="1D50D2AE" w14:textId="77777777" w:rsidR="009E37A5" w:rsidRDefault="00E110B9">
      <w:pPr>
        <w:spacing w:line="360" w:lineRule="auto"/>
        <w:ind w:firstLine="560"/>
        <w:jc w:val="left"/>
        <w:rPr>
          <w:rFonts w:ascii="宋体" w:hAnsi="宋体"/>
          <w:szCs w:val="21"/>
        </w:rPr>
      </w:pPr>
      <w:r>
        <w:rPr>
          <w:rFonts w:ascii="宋体" w:hAnsi="宋体" w:hint="eastAsia"/>
          <w:szCs w:val="21"/>
        </w:rPr>
        <w:t xml:space="preserve">法定代表人：                     法定代表人： </w:t>
      </w:r>
    </w:p>
    <w:p w14:paraId="40AF1A5A" w14:textId="77777777" w:rsidR="009E37A5" w:rsidRDefault="00E110B9">
      <w:pPr>
        <w:spacing w:line="360" w:lineRule="auto"/>
        <w:ind w:firstLine="560"/>
        <w:jc w:val="left"/>
        <w:rPr>
          <w:rFonts w:ascii="宋体" w:hAnsi="宋体"/>
          <w:szCs w:val="21"/>
        </w:rPr>
      </w:pPr>
      <w:r>
        <w:rPr>
          <w:rFonts w:ascii="宋体" w:hAnsi="宋体" w:hint="eastAsia"/>
          <w:szCs w:val="21"/>
        </w:rPr>
        <w:t>委托代理人：                     委托代理人：</w:t>
      </w:r>
    </w:p>
    <w:p w14:paraId="1892D0EE" w14:textId="77777777" w:rsidR="009E37A5" w:rsidRDefault="00E110B9">
      <w:pPr>
        <w:ind w:firstLineChars="250" w:firstLine="525"/>
        <w:rPr>
          <w:rFonts w:ascii="宋体" w:hAnsi="宋体"/>
          <w:b/>
          <w:szCs w:val="21"/>
        </w:rPr>
      </w:pPr>
      <w:r>
        <w:rPr>
          <w:rFonts w:ascii="宋体" w:hAnsi="宋体" w:hint="eastAsia"/>
          <w:szCs w:val="21"/>
        </w:rPr>
        <w:t>日期：   年     月    日         日期：   年     月    日</w:t>
      </w:r>
    </w:p>
    <w:p w14:paraId="5365F2F5" w14:textId="77777777" w:rsidR="009E37A5" w:rsidRDefault="00E110B9">
      <w:r>
        <w:br w:type="page"/>
      </w:r>
    </w:p>
    <w:p w14:paraId="09267933" w14:textId="77777777" w:rsidR="009E37A5" w:rsidRDefault="00E110B9">
      <w:pPr>
        <w:pStyle w:val="20"/>
        <w:rPr>
          <w:kern w:val="2"/>
          <w:sz w:val="32"/>
          <w:szCs w:val="32"/>
        </w:rPr>
      </w:pPr>
      <w:r>
        <w:rPr>
          <w:rFonts w:hint="eastAsia"/>
          <w:kern w:val="2"/>
          <w:sz w:val="32"/>
          <w:szCs w:val="32"/>
        </w:rPr>
        <w:lastRenderedPageBreak/>
        <w:t>第五章  深圳大学采购履约情况反馈表</w:t>
      </w:r>
    </w:p>
    <w:p w14:paraId="240444FD" w14:textId="77777777" w:rsidR="009E37A5" w:rsidRDefault="00E110B9">
      <w:pPr>
        <w:spacing w:line="240" w:lineRule="atLeast"/>
        <w:rPr>
          <w:rFonts w:ascii="宋体" w:hAnsi="宋体"/>
          <w:b/>
          <w:szCs w:val="21"/>
        </w:rPr>
      </w:pPr>
      <w:r>
        <w:rPr>
          <w:rFonts w:ascii="宋体" w:hAnsi="宋体" w:hint="eastAsia"/>
          <w:b/>
          <w:szCs w:val="21"/>
        </w:rPr>
        <w:t>采购单位名称：                       联系人及电话：</w:t>
      </w:r>
    </w:p>
    <w:p w14:paraId="52D75EDF" w14:textId="77777777" w:rsidR="009E37A5" w:rsidRDefault="009E37A5">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9E37A5" w14:paraId="0AA80CD2" w14:textId="77777777">
        <w:trPr>
          <w:trHeight w:val="450"/>
          <w:jc w:val="center"/>
        </w:trPr>
        <w:tc>
          <w:tcPr>
            <w:tcW w:w="2282" w:type="dxa"/>
            <w:gridSpan w:val="3"/>
            <w:vAlign w:val="center"/>
          </w:tcPr>
          <w:p w14:paraId="2B5F7D5C" w14:textId="77777777" w:rsidR="009E37A5" w:rsidRDefault="00E110B9">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0958FEED" w14:textId="77777777" w:rsidR="009E37A5" w:rsidRDefault="009E37A5">
            <w:pPr>
              <w:spacing w:line="240" w:lineRule="atLeast"/>
              <w:jc w:val="center"/>
              <w:rPr>
                <w:rFonts w:ascii="宋体" w:hAnsi="宋体"/>
                <w:szCs w:val="21"/>
              </w:rPr>
            </w:pPr>
          </w:p>
        </w:tc>
        <w:tc>
          <w:tcPr>
            <w:tcW w:w="1980" w:type="dxa"/>
            <w:vAlign w:val="center"/>
          </w:tcPr>
          <w:p w14:paraId="36388F08" w14:textId="77777777" w:rsidR="009E37A5" w:rsidRDefault="00E110B9">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32D403F1" w14:textId="77777777" w:rsidR="009E37A5" w:rsidRDefault="009E37A5">
            <w:pPr>
              <w:spacing w:line="240" w:lineRule="atLeast"/>
              <w:jc w:val="center"/>
              <w:rPr>
                <w:rFonts w:ascii="宋体" w:hAnsi="宋体"/>
                <w:szCs w:val="21"/>
              </w:rPr>
            </w:pPr>
          </w:p>
        </w:tc>
      </w:tr>
      <w:tr w:rsidR="009E37A5" w14:paraId="417456A9" w14:textId="77777777">
        <w:trPr>
          <w:trHeight w:val="461"/>
          <w:jc w:val="center"/>
        </w:trPr>
        <w:tc>
          <w:tcPr>
            <w:tcW w:w="2282" w:type="dxa"/>
            <w:gridSpan w:val="3"/>
            <w:vAlign w:val="center"/>
          </w:tcPr>
          <w:p w14:paraId="6C0086B7" w14:textId="77777777" w:rsidR="009E37A5" w:rsidRDefault="00E110B9">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6B3CFDAF" w14:textId="77777777" w:rsidR="009E37A5" w:rsidRDefault="009E37A5">
            <w:pPr>
              <w:spacing w:line="240" w:lineRule="atLeast"/>
              <w:jc w:val="center"/>
              <w:rPr>
                <w:rFonts w:ascii="宋体" w:hAnsi="宋体"/>
                <w:szCs w:val="21"/>
              </w:rPr>
            </w:pPr>
          </w:p>
        </w:tc>
        <w:tc>
          <w:tcPr>
            <w:tcW w:w="1980" w:type="dxa"/>
            <w:vAlign w:val="center"/>
          </w:tcPr>
          <w:p w14:paraId="1DDD0F4C" w14:textId="77777777" w:rsidR="009E37A5" w:rsidRDefault="00E110B9">
            <w:pPr>
              <w:spacing w:line="240" w:lineRule="atLeast"/>
              <w:jc w:val="center"/>
              <w:rPr>
                <w:rFonts w:ascii="宋体" w:hAnsi="宋体"/>
                <w:szCs w:val="21"/>
              </w:rPr>
            </w:pPr>
            <w:r>
              <w:rPr>
                <w:rFonts w:ascii="宋体" w:hAnsi="宋体" w:hint="eastAsia"/>
                <w:szCs w:val="21"/>
              </w:rPr>
              <w:t>供应商</w:t>
            </w:r>
          </w:p>
          <w:p w14:paraId="44A09FAA" w14:textId="77777777" w:rsidR="009E37A5" w:rsidRDefault="00E110B9">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611A1A6B" w14:textId="77777777" w:rsidR="009E37A5" w:rsidRDefault="009E37A5">
            <w:pPr>
              <w:spacing w:line="240" w:lineRule="atLeast"/>
              <w:jc w:val="center"/>
              <w:rPr>
                <w:rFonts w:ascii="宋体" w:hAnsi="宋体"/>
                <w:szCs w:val="21"/>
              </w:rPr>
            </w:pPr>
          </w:p>
        </w:tc>
      </w:tr>
      <w:tr w:rsidR="009E37A5" w14:paraId="085AD511" w14:textId="77777777">
        <w:trPr>
          <w:trHeight w:val="438"/>
          <w:jc w:val="center"/>
        </w:trPr>
        <w:tc>
          <w:tcPr>
            <w:tcW w:w="2282" w:type="dxa"/>
            <w:gridSpan w:val="3"/>
            <w:vAlign w:val="center"/>
          </w:tcPr>
          <w:p w14:paraId="272D586E" w14:textId="77777777" w:rsidR="009E37A5" w:rsidRDefault="00E110B9">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11A62EEF" w14:textId="77777777" w:rsidR="009E37A5" w:rsidRDefault="009E37A5">
            <w:pPr>
              <w:spacing w:line="240" w:lineRule="atLeast"/>
              <w:jc w:val="center"/>
              <w:rPr>
                <w:rFonts w:ascii="宋体" w:hAnsi="宋体"/>
                <w:szCs w:val="21"/>
              </w:rPr>
            </w:pPr>
          </w:p>
        </w:tc>
        <w:tc>
          <w:tcPr>
            <w:tcW w:w="1980" w:type="dxa"/>
            <w:vAlign w:val="center"/>
          </w:tcPr>
          <w:p w14:paraId="2F63386E" w14:textId="77777777" w:rsidR="009E37A5" w:rsidRDefault="00E110B9">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0C7890E2" w14:textId="77777777" w:rsidR="009E37A5" w:rsidRDefault="00E110B9">
            <w:pPr>
              <w:spacing w:line="240" w:lineRule="atLeast"/>
              <w:rPr>
                <w:rFonts w:ascii="宋体" w:hAnsi="宋体"/>
                <w:szCs w:val="21"/>
              </w:rPr>
            </w:pPr>
            <w:r>
              <w:rPr>
                <w:rFonts w:ascii="宋体" w:hAnsi="宋体" w:hint="eastAsia"/>
                <w:szCs w:val="21"/>
              </w:rPr>
              <w:t>自       至</w:t>
            </w:r>
          </w:p>
        </w:tc>
      </w:tr>
      <w:tr w:rsidR="009E37A5" w14:paraId="0CDC85E8" w14:textId="77777777">
        <w:trPr>
          <w:trHeight w:val="544"/>
          <w:jc w:val="center"/>
        </w:trPr>
        <w:tc>
          <w:tcPr>
            <w:tcW w:w="842" w:type="dxa"/>
            <w:vMerge w:val="restart"/>
            <w:vAlign w:val="center"/>
          </w:tcPr>
          <w:p w14:paraId="1FACB20A" w14:textId="77777777" w:rsidR="009E37A5" w:rsidRDefault="00E110B9">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3F36DA56" w14:textId="77777777" w:rsidR="009E37A5" w:rsidRDefault="00E110B9">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3662F1A1" w14:textId="77777777" w:rsidR="009E37A5" w:rsidRDefault="00E110B9">
            <w:pPr>
              <w:spacing w:line="240" w:lineRule="atLeast"/>
              <w:ind w:firstLineChars="50" w:firstLine="105"/>
              <w:jc w:val="center"/>
              <w:rPr>
                <w:rFonts w:ascii="宋体" w:hAnsi="宋体"/>
                <w:szCs w:val="21"/>
              </w:rPr>
            </w:pPr>
            <w:r>
              <w:rPr>
                <w:rFonts w:ascii="宋体" w:hAnsi="宋体" w:hint="eastAsia"/>
                <w:szCs w:val="21"/>
              </w:rPr>
              <w:t>□ 优          □ 良          □ 中           □ 差</w:t>
            </w:r>
          </w:p>
        </w:tc>
      </w:tr>
      <w:tr w:rsidR="009E37A5" w14:paraId="2BDA6ED9" w14:textId="77777777">
        <w:trPr>
          <w:trHeight w:val="458"/>
          <w:jc w:val="center"/>
        </w:trPr>
        <w:tc>
          <w:tcPr>
            <w:tcW w:w="842" w:type="dxa"/>
            <w:vMerge/>
            <w:vAlign w:val="center"/>
          </w:tcPr>
          <w:p w14:paraId="0309D5A6" w14:textId="77777777" w:rsidR="009E37A5" w:rsidRDefault="009E37A5">
            <w:pPr>
              <w:spacing w:line="240" w:lineRule="atLeast"/>
              <w:jc w:val="center"/>
              <w:rPr>
                <w:rFonts w:ascii="宋体" w:hAnsi="宋体"/>
                <w:szCs w:val="21"/>
              </w:rPr>
            </w:pPr>
          </w:p>
        </w:tc>
        <w:tc>
          <w:tcPr>
            <w:tcW w:w="720" w:type="dxa"/>
            <w:vMerge w:val="restart"/>
            <w:tcBorders>
              <w:right w:val="single" w:sz="4" w:space="0" w:color="auto"/>
            </w:tcBorders>
            <w:vAlign w:val="center"/>
          </w:tcPr>
          <w:p w14:paraId="2B55F5E8" w14:textId="77777777" w:rsidR="009E37A5" w:rsidRDefault="00E110B9">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1BC78C65" w14:textId="77777777" w:rsidR="009E37A5" w:rsidRDefault="00E110B9">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5161B144" w14:textId="77777777" w:rsidR="009E37A5" w:rsidRDefault="00E110B9">
            <w:pPr>
              <w:spacing w:line="240" w:lineRule="atLeast"/>
              <w:jc w:val="center"/>
              <w:rPr>
                <w:rFonts w:ascii="宋体" w:hAnsi="宋体"/>
                <w:szCs w:val="21"/>
              </w:rPr>
            </w:pPr>
            <w:r>
              <w:rPr>
                <w:rFonts w:ascii="宋体" w:hAnsi="宋体" w:hint="eastAsia"/>
                <w:szCs w:val="21"/>
              </w:rPr>
              <w:t xml:space="preserve"> □ 优          □ 良          □ 中           □ 差</w:t>
            </w:r>
          </w:p>
        </w:tc>
      </w:tr>
      <w:tr w:rsidR="009E37A5" w14:paraId="0E813C8A" w14:textId="77777777">
        <w:trPr>
          <w:trHeight w:val="458"/>
          <w:jc w:val="center"/>
        </w:trPr>
        <w:tc>
          <w:tcPr>
            <w:tcW w:w="842" w:type="dxa"/>
            <w:vMerge/>
            <w:vAlign w:val="center"/>
          </w:tcPr>
          <w:p w14:paraId="75DB38F2" w14:textId="77777777" w:rsidR="009E37A5" w:rsidRDefault="009E37A5">
            <w:pPr>
              <w:spacing w:line="240" w:lineRule="atLeast"/>
              <w:jc w:val="center"/>
              <w:rPr>
                <w:rFonts w:ascii="宋体" w:hAnsi="宋体"/>
                <w:szCs w:val="21"/>
              </w:rPr>
            </w:pPr>
          </w:p>
        </w:tc>
        <w:tc>
          <w:tcPr>
            <w:tcW w:w="720" w:type="dxa"/>
            <w:vMerge/>
            <w:tcBorders>
              <w:right w:val="single" w:sz="4" w:space="0" w:color="auto"/>
            </w:tcBorders>
            <w:vAlign w:val="center"/>
          </w:tcPr>
          <w:p w14:paraId="76248C01" w14:textId="77777777" w:rsidR="009E37A5" w:rsidRDefault="009E37A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731BF85F" w14:textId="77777777" w:rsidR="009E37A5" w:rsidRDefault="00E110B9">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13145804" w14:textId="77777777" w:rsidR="009E37A5" w:rsidRDefault="00E110B9">
            <w:pPr>
              <w:spacing w:line="240" w:lineRule="atLeast"/>
              <w:jc w:val="center"/>
              <w:rPr>
                <w:rFonts w:ascii="宋体" w:hAnsi="宋体"/>
                <w:szCs w:val="21"/>
              </w:rPr>
            </w:pPr>
            <w:r>
              <w:rPr>
                <w:rFonts w:ascii="宋体" w:hAnsi="宋体" w:hint="eastAsia"/>
                <w:szCs w:val="21"/>
              </w:rPr>
              <w:t xml:space="preserve"> □ 优          □ 良          □ 中           □ 差</w:t>
            </w:r>
          </w:p>
        </w:tc>
      </w:tr>
      <w:tr w:rsidR="009E37A5" w14:paraId="54AE47D1" w14:textId="77777777">
        <w:trPr>
          <w:trHeight w:val="458"/>
          <w:jc w:val="center"/>
        </w:trPr>
        <w:tc>
          <w:tcPr>
            <w:tcW w:w="842" w:type="dxa"/>
            <w:vMerge/>
            <w:vAlign w:val="center"/>
          </w:tcPr>
          <w:p w14:paraId="0EFC3E9F" w14:textId="77777777" w:rsidR="009E37A5" w:rsidRDefault="009E37A5">
            <w:pPr>
              <w:spacing w:line="240" w:lineRule="atLeast"/>
              <w:jc w:val="center"/>
              <w:rPr>
                <w:rFonts w:ascii="宋体" w:hAnsi="宋体"/>
                <w:szCs w:val="21"/>
              </w:rPr>
            </w:pPr>
          </w:p>
        </w:tc>
        <w:tc>
          <w:tcPr>
            <w:tcW w:w="720" w:type="dxa"/>
            <w:vMerge/>
            <w:tcBorders>
              <w:right w:val="single" w:sz="4" w:space="0" w:color="auto"/>
            </w:tcBorders>
            <w:vAlign w:val="center"/>
          </w:tcPr>
          <w:p w14:paraId="7DFB0DFC" w14:textId="77777777" w:rsidR="009E37A5" w:rsidRDefault="009E37A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23546D8A" w14:textId="77777777" w:rsidR="009E37A5" w:rsidRDefault="00E110B9">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78FB1DAC" w14:textId="77777777" w:rsidR="009E37A5" w:rsidRDefault="00E110B9">
            <w:pPr>
              <w:spacing w:line="240" w:lineRule="atLeast"/>
              <w:jc w:val="center"/>
              <w:rPr>
                <w:rFonts w:ascii="宋体" w:hAnsi="宋体"/>
                <w:szCs w:val="21"/>
              </w:rPr>
            </w:pPr>
            <w:r>
              <w:rPr>
                <w:rFonts w:ascii="宋体" w:hAnsi="宋体" w:hint="eastAsia"/>
                <w:szCs w:val="21"/>
              </w:rPr>
              <w:t xml:space="preserve"> □ 优          □ 良          □ 中           □ 差</w:t>
            </w:r>
          </w:p>
        </w:tc>
      </w:tr>
      <w:tr w:rsidR="009E37A5" w14:paraId="7A313880" w14:textId="77777777">
        <w:trPr>
          <w:trHeight w:val="458"/>
          <w:jc w:val="center"/>
        </w:trPr>
        <w:tc>
          <w:tcPr>
            <w:tcW w:w="842" w:type="dxa"/>
            <w:vMerge/>
            <w:vAlign w:val="center"/>
          </w:tcPr>
          <w:p w14:paraId="3D061257" w14:textId="77777777" w:rsidR="009E37A5" w:rsidRDefault="009E37A5">
            <w:pPr>
              <w:spacing w:line="240" w:lineRule="atLeast"/>
              <w:jc w:val="center"/>
              <w:rPr>
                <w:rFonts w:ascii="宋体" w:hAnsi="宋体"/>
                <w:szCs w:val="21"/>
              </w:rPr>
            </w:pPr>
          </w:p>
        </w:tc>
        <w:tc>
          <w:tcPr>
            <w:tcW w:w="720" w:type="dxa"/>
            <w:vMerge/>
            <w:tcBorders>
              <w:right w:val="single" w:sz="4" w:space="0" w:color="auto"/>
            </w:tcBorders>
            <w:vAlign w:val="center"/>
          </w:tcPr>
          <w:p w14:paraId="2CFA5F49" w14:textId="77777777" w:rsidR="009E37A5" w:rsidRDefault="009E37A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C263888" w14:textId="77777777" w:rsidR="009E37A5" w:rsidRDefault="00E110B9">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0153780D" w14:textId="77777777" w:rsidR="009E37A5" w:rsidRDefault="00E110B9">
            <w:pPr>
              <w:spacing w:line="240" w:lineRule="atLeast"/>
              <w:jc w:val="center"/>
              <w:rPr>
                <w:rFonts w:ascii="宋体" w:hAnsi="宋体"/>
                <w:szCs w:val="21"/>
              </w:rPr>
            </w:pPr>
            <w:r>
              <w:rPr>
                <w:rFonts w:ascii="宋体" w:hAnsi="宋体" w:hint="eastAsia"/>
                <w:szCs w:val="21"/>
              </w:rPr>
              <w:t xml:space="preserve"> □ 优          □ 良          □ 中           □ 差</w:t>
            </w:r>
          </w:p>
        </w:tc>
      </w:tr>
      <w:tr w:rsidR="009E37A5" w14:paraId="5DD6608E" w14:textId="77777777">
        <w:trPr>
          <w:trHeight w:val="458"/>
          <w:jc w:val="center"/>
        </w:trPr>
        <w:tc>
          <w:tcPr>
            <w:tcW w:w="842" w:type="dxa"/>
            <w:vMerge/>
            <w:vAlign w:val="center"/>
          </w:tcPr>
          <w:p w14:paraId="4D518607" w14:textId="77777777" w:rsidR="009E37A5" w:rsidRDefault="009E37A5">
            <w:pPr>
              <w:spacing w:line="240" w:lineRule="atLeast"/>
              <w:jc w:val="center"/>
              <w:rPr>
                <w:rFonts w:ascii="宋体" w:hAnsi="宋体"/>
                <w:szCs w:val="21"/>
              </w:rPr>
            </w:pPr>
          </w:p>
        </w:tc>
        <w:tc>
          <w:tcPr>
            <w:tcW w:w="720" w:type="dxa"/>
            <w:vMerge/>
            <w:tcBorders>
              <w:right w:val="single" w:sz="4" w:space="0" w:color="auto"/>
            </w:tcBorders>
            <w:vAlign w:val="center"/>
          </w:tcPr>
          <w:p w14:paraId="4B8FA5C4" w14:textId="77777777" w:rsidR="009E37A5" w:rsidRDefault="009E37A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D72745" w14:textId="77777777" w:rsidR="009E37A5" w:rsidRDefault="00E110B9">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390A5E74" w14:textId="77777777" w:rsidR="009E37A5" w:rsidRDefault="00E110B9">
            <w:pPr>
              <w:spacing w:line="240" w:lineRule="atLeast"/>
              <w:jc w:val="center"/>
              <w:rPr>
                <w:rFonts w:ascii="宋体" w:hAnsi="宋体"/>
                <w:szCs w:val="21"/>
              </w:rPr>
            </w:pPr>
            <w:r>
              <w:rPr>
                <w:rFonts w:ascii="宋体" w:hAnsi="宋体" w:hint="eastAsia"/>
                <w:szCs w:val="21"/>
              </w:rPr>
              <w:t xml:space="preserve"> □ 优          □ 良          □ 中           □ 差</w:t>
            </w:r>
          </w:p>
        </w:tc>
      </w:tr>
      <w:tr w:rsidR="009E37A5" w14:paraId="4E3B46D2" w14:textId="77777777">
        <w:trPr>
          <w:trHeight w:val="458"/>
          <w:jc w:val="center"/>
        </w:trPr>
        <w:tc>
          <w:tcPr>
            <w:tcW w:w="842" w:type="dxa"/>
            <w:vMerge/>
            <w:vAlign w:val="center"/>
          </w:tcPr>
          <w:p w14:paraId="04430E51" w14:textId="77777777" w:rsidR="009E37A5" w:rsidRDefault="009E37A5">
            <w:pPr>
              <w:spacing w:line="240" w:lineRule="atLeast"/>
              <w:jc w:val="center"/>
              <w:rPr>
                <w:rFonts w:ascii="宋体" w:hAnsi="宋体"/>
                <w:szCs w:val="21"/>
              </w:rPr>
            </w:pPr>
          </w:p>
        </w:tc>
        <w:tc>
          <w:tcPr>
            <w:tcW w:w="720" w:type="dxa"/>
            <w:vMerge/>
            <w:tcBorders>
              <w:right w:val="single" w:sz="4" w:space="0" w:color="auto"/>
            </w:tcBorders>
            <w:vAlign w:val="center"/>
          </w:tcPr>
          <w:p w14:paraId="1B88EE07" w14:textId="77777777" w:rsidR="009E37A5" w:rsidRDefault="009E37A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F2049A6" w14:textId="77777777" w:rsidR="009E37A5" w:rsidRDefault="00E110B9">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44B64D9B" w14:textId="77777777" w:rsidR="009E37A5" w:rsidRDefault="00E110B9">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20CC0728" w14:textId="77777777" w:rsidR="009E37A5" w:rsidRDefault="00E110B9">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9E37A5" w14:paraId="61A3D2BD" w14:textId="77777777">
        <w:trPr>
          <w:trHeight w:val="3523"/>
          <w:jc w:val="center"/>
        </w:trPr>
        <w:tc>
          <w:tcPr>
            <w:tcW w:w="1562" w:type="dxa"/>
            <w:gridSpan w:val="2"/>
            <w:vAlign w:val="center"/>
          </w:tcPr>
          <w:p w14:paraId="5318D675" w14:textId="77777777" w:rsidR="009E37A5" w:rsidRDefault="00E110B9">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7AE81D1E" w14:textId="77777777" w:rsidR="009E37A5" w:rsidRDefault="009E37A5">
            <w:pPr>
              <w:spacing w:line="240" w:lineRule="atLeast"/>
              <w:rPr>
                <w:rFonts w:ascii="宋体" w:hAnsi="宋体"/>
                <w:szCs w:val="21"/>
              </w:rPr>
            </w:pPr>
          </w:p>
          <w:p w14:paraId="35B20734" w14:textId="77777777" w:rsidR="009E37A5" w:rsidRDefault="009E37A5">
            <w:pPr>
              <w:spacing w:line="240" w:lineRule="atLeast"/>
              <w:rPr>
                <w:rFonts w:ascii="宋体" w:hAnsi="宋体"/>
                <w:szCs w:val="21"/>
              </w:rPr>
            </w:pPr>
          </w:p>
          <w:p w14:paraId="09CB20BF" w14:textId="77777777" w:rsidR="009E37A5" w:rsidRDefault="009E37A5">
            <w:pPr>
              <w:spacing w:line="240" w:lineRule="atLeast"/>
              <w:rPr>
                <w:rFonts w:ascii="宋体" w:hAnsi="宋体"/>
                <w:szCs w:val="21"/>
              </w:rPr>
            </w:pPr>
          </w:p>
          <w:p w14:paraId="50B40478" w14:textId="77777777" w:rsidR="009E37A5" w:rsidRDefault="009E37A5">
            <w:pPr>
              <w:spacing w:line="240" w:lineRule="atLeast"/>
              <w:rPr>
                <w:rFonts w:ascii="宋体" w:hAnsi="宋体"/>
                <w:szCs w:val="21"/>
              </w:rPr>
            </w:pPr>
          </w:p>
          <w:p w14:paraId="251C5B91" w14:textId="77777777" w:rsidR="009E37A5" w:rsidRDefault="009E37A5">
            <w:pPr>
              <w:spacing w:line="240" w:lineRule="atLeast"/>
              <w:rPr>
                <w:rFonts w:ascii="宋体" w:hAnsi="宋体"/>
                <w:szCs w:val="21"/>
              </w:rPr>
            </w:pPr>
          </w:p>
          <w:p w14:paraId="4BF199B3" w14:textId="77777777" w:rsidR="009E37A5" w:rsidRDefault="009E37A5">
            <w:pPr>
              <w:spacing w:line="240" w:lineRule="atLeast"/>
              <w:rPr>
                <w:rFonts w:ascii="宋体" w:hAnsi="宋体"/>
                <w:szCs w:val="21"/>
              </w:rPr>
            </w:pPr>
          </w:p>
          <w:p w14:paraId="0EA24192" w14:textId="77777777" w:rsidR="009E37A5" w:rsidRDefault="009E37A5">
            <w:pPr>
              <w:spacing w:line="240" w:lineRule="atLeast"/>
              <w:rPr>
                <w:rFonts w:ascii="宋体" w:hAnsi="宋体"/>
                <w:szCs w:val="21"/>
              </w:rPr>
            </w:pPr>
          </w:p>
          <w:p w14:paraId="01BA33D7" w14:textId="77777777" w:rsidR="009E37A5" w:rsidRDefault="009E37A5">
            <w:pPr>
              <w:spacing w:line="240" w:lineRule="atLeast"/>
              <w:rPr>
                <w:rFonts w:ascii="宋体" w:hAnsi="宋体"/>
                <w:szCs w:val="21"/>
              </w:rPr>
            </w:pPr>
          </w:p>
          <w:p w14:paraId="5F63829D" w14:textId="77777777" w:rsidR="009E37A5" w:rsidRDefault="009E37A5">
            <w:pPr>
              <w:spacing w:line="240" w:lineRule="atLeast"/>
              <w:rPr>
                <w:rFonts w:ascii="宋体" w:hAnsi="宋体"/>
                <w:szCs w:val="21"/>
              </w:rPr>
            </w:pPr>
          </w:p>
          <w:p w14:paraId="0796B422" w14:textId="77777777" w:rsidR="009E37A5" w:rsidRDefault="009E37A5">
            <w:pPr>
              <w:spacing w:line="240" w:lineRule="atLeast"/>
              <w:rPr>
                <w:rFonts w:ascii="宋体" w:hAnsi="宋体"/>
                <w:szCs w:val="21"/>
              </w:rPr>
            </w:pPr>
          </w:p>
          <w:p w14:paraId="3B892078" w14:textId="77777777" w:rsidR="009E37A5" w:rsidRDefault="009E37A5">
            <w:pPr>
              <w:spacing w:line="240" w:lineRule="atLeast"/>
              <w:rPr>
                <w:rFonts w:ascii="宋体" w:hAnsi="宋体"/>
                <w:szCs w:val="21"/>
              </w:rPr>
            </w:pPr>
          </w:p>
          <w:p w14:paraId="16AF6434" w14:textId="77777777" w:rsidR="009E37A5" w:rsidRDefault="009E37A5">
            <w:pPr>
              <w:spacing w:line="240" w:lineRule="atLeast"/>
              <w:rPr>
                <w:rFonts w:ascii="宋体" w:hAnsi="宋体"/>
                <w:szCs w:val="21"/>
              </w:rPr>
            </w:pPr>
          </w:p>
        </w:tc>
      </w:tr>
      <w:tr w:rsidR="009E37A5" w14:paraId="11D8DAF4" w14:textId="77777777">
        <w:trPr>
          <w:trHeight w:val="2510"/>
          <w:jc w:val="center"/>
        </w:trPr>
        <w:tc>
          <w:tcPr>
            <w:tcW w:w="1562" w:type="dxa"/>
            <w:gridSpan w:val="2"/>
            <w:vAlign w:val="center"/>
          </w:tcPr>
          <w:p w14:paraId="64D8912C" w14:textId="77777777" w:rsidR="009E37A5" w:rsidRDefault="00E110B9">
            <w:pPr>
              <w:spacing w:line="240" w:lineRule="atLeast"/>
              <w:jc w:val="center"/>
              <w:rPr>
                <w:rFonts w:ascii="宋体" w:hAnsi="宋体"/>
                <w:szCs w:val="21"/>
              </w:rPr>
            </w:pPr>
            <w:r>
              <w:rPr>
                <w:rFonts w:ascii="宋体" w:hAnsi="宋体" w:hint="eastAsia"/>
                <w:szCs w:val="21"/>
              </w:rPr>
              <w:t>采购单位意见</w:t>
            </w:r>
          </w:p>
          <w:p w14:paraId="63463021" w14:textId="77777777" w:rsidR="009E37A5" w:rsidRDefault="00E110B9">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16B15874" w14:textId="77777777" w:rsidR="009E37A5" w:rsidRDefault="009E37A5">
            <w:pPr>
              <w:spacing w:line="240" w:lineRule="atLeast"/>
              <w:rPr>
                <w:rFonts w:ascii="宋体" w:hAnsi="宋体"/>
                <w:szCs w:val="21"/>
              </w:rPr>
            </w:pPr>
          </w:p>
          <w:p w14:paraId="2C9B1449" w14:textId="77777777" w:rsidR="009E37A5" w:rsidRDefault="009E37A5">
            <w:pPr>
              <w:spacing w:line="240" w:lineRule="atLeast"/>
              <w:rPr>
                <w:rFonts w:ascii="宋体" w:hAnsi="宋体"/>
                <w:szCs w:val="21"/>
              </w:rPr>
            </w:pPr>
          </w:p>
          <w:p w14:paraId="54660C8F" w14:textId="77777777" w:rsidR="009E37A5" w:rsidRDefault="009E37A5">
            <w:pPr>
              <w:spacing w:line="240" w:lineRule="atLeast"/>
              <w:rPr>
                <w:rFonts w:ascii="宋体" w:hAnsi="宋体"/>
                <w:szCs w:val="21"/>
              </w:rPr>
            </w:pPr>
          </w:p>
          <w:p w14:paraId="69FCB432" w14:textId="77777777" w:rsidR="009E37A5" w:rsidRDefault="00E110B9">
            <w:pPr>
              <w:spacing w:line="240" w:lineRule="atLeast"/>
              <w:rPr>
                <w:rFonts w:ascii="宋体" w:hAnsi="宋体"/>
                <w:szCs w:val="21"/>
              </w:rPr>
            </w:pPr>
            <w:r>
              <w:rPr>
                <w:rFonts w:ascii="宋体" w:hAnsi="宋体" w:hint="eastAsia"/>
                <w:szCs w:val="21"/>
              </w:rPr>
              <w:t xml:space="preserve">                                        </w:t>
            </w:r>
          </w:p>
          <w:p w14:paraId="1E99D1BC" w14:textId="77777777" w:rsidR="009E37A5" w:rsidRDefault="009E37A5">
            <w:pPr>
              <w:spacing w:line="240" w:lineRule="atLeast"/>
              <w:ind w:firstLineChars="1800" w:firstLine="3780"/>
              <w:rPr>
                <w:rFonts w:ascii="宋体" w:hAnsi="宋体"/>
                <w:szCs w:val="21"/>
              </w:rPr>
            </w:pPr>
          </w:p>
          <w:p w14:paraId="0E0FDE89" w14:textId="77777777" w:rsidR="009E37A5" w:rsidRDefault="00E110B9">
            <w:pPr>
              <w:spacing w:line="240" w:lineRule="atLeast"/>
              <w:ind w:firstLineChars="1800" w:firstLine="3780"/>
              <w:rPr>
                <w:rFonts w:ascii="宋体" w:hAnsi="宋体"/>
                <w:szCs w:val="21"/>
              </w:rPr>
            </w:pPr>
            <w:r>
              <w:rPr>
                <w:rFonts w:ascii="宋体" w:hAnsi="宋体" w:hint="eastAsia"/>
                <w:szCs w:val="21"/>
              </w:rPr>
              <w:t>日期：   年   月   日</w:t>
            </w:r>
          </w:p>
        </w:tc>
      </w:tr>
    </w:tbl>
    <w:p w14:paraId="47548A6C" w14:textId="77777777" w:rsidR="009E37A5" w:rsidRDefault="00E110B9">
      <w:pPr>
        <w:spacing w:line="240" w:lineRule="atLeast"/>
        <w:rPr>
          <w:rFonts w:ascii="宋体" w:hAnsi="宋体"/>
          <w:szCs w:val="21"/>
        </w:rPr>
      </w:pPr>
      <w:r>
        <w:rPr>
          <w:rFonts w:ascii="宋体" w:hAnsi="宋体" w:hint="eastAsia"/>
          <w:szCs w:val="21"/>
        </w:rPr>
        <w:t>说明：</w:t>
      </w:r>
    </w:p>
    <w:p w14:paraId="114F2B87" w14:textId="77777777" w:rsidR="009E37A5" w:rsidRDefault="00E110B9">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254588CD" w14:textId="77777777" w:rsidR="009E37A5" w:rsidRDefault="00E110B9">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14:paraId="779DE122" w14:textId="77777777" w:rsidR="009E37A5" w:rsidRDefault="009E37A5">
      <w:pPr>
        <w:spacing w:line="240" w:lineRule="atLeast"/>
        <w:rPr>
          <w:rFonts w:ascii="宋体" w:hAnsi="宋体"/>
          <w:szCs w:val="21"/>
        </w:rPr>
      </w:pPr>
    </w:p>
    <w:p w14:paraId="7ED2CC2F" w14:textId="77777777" w:rsidR="009E37A5" w:rsidRDefault="00E110B9">
      <w:pPr>
        <w:pStyle w:val="10"/>
      </w:pPr>
      <w:r>
        <w:rPr>
          <w:rFonts w:hint="eastAsia"/>
        </w:rPr>
        <w:t>第二册</w:t>
      </w:r>
      <w:r>
        <w:rPr>
          <w:rFonts w:hint="eastAsia"/>
        </w:rPr>
        <w:t xml:space="preserve">  </w:t>
      </w:r>
      <w:r>
        <w:rPr>
          <w:rFonts w:hint="eastAsia"/>
        </w:rPr>
        <w:t>通用条款（公开招标）</w:t>
      </w:r>
    </w:p>
    <w:p w14:paraId="77F02A92" w14:textId="77777777" w:rsidR="009E37A5" w:rsidRDefault="00E110B9">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.4.</w:t>
      </w:r>
      <w:r>
        <w:rPr>
          <w:rFonts w:ascii="宋体" w:hAnsi="宋体"/>
          <w:b/>
          <w:color w:val="FF0000"/>
          <w:sz w:val="28"/>
          <w:szCs w:val="28"/>
        </w:rPr>
        <w:t>1</w:t>
      </w:r>
      <w:r>
        <w:rPr>
          <w:rFonts w:ascii="宋体" w:hAnsi="宋体" w:hint="eastAsia"/>
          <w:b/>
          <w:color w:val="FF0000"/>
          <w:sz w:val="28"/>
          <w:szCs w:val="28"/>
        </w:rPr>
        <w:t>版本）</w:t>
      </w:r>
    </w:p>
    <w:p w14:paraId="539E1AD9"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7378E1C0" w14:textId="77777777" w:rsidR="009E37A5" w:rsidRDefault="00E110B9">
      <w:pPr>
        <w:spacing w:line="360" w:lineRule="auto"/>
        <w:rPr>
          <w:rFonts w:ascii="黑体" w:eastAsia="黑体" w:hAnsi="宋体"/>
          <w:sz w:val="24"/>
        </w:rPr>
      </w:pPr>
      <w:r>
        <w:rPr>
          <w:rFonts w:ascii="黑体" w:eastAsia="黑体" w:hAnsi="宋体" w:hint="eastAsia"/>
          <w:sz w:val="24"/>
        </w:rPr>
        <w:t>1.通用条款说明</w:t>
      </w:r>
    </w:p>
    <w:p w14:paraId="7F798AAB" w14:textId="77777777" w:rsidR="009E37A5" w:rsidRDefault="00E110B9">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可以对通用条款增加附录或补充内容。</w:t>
      </w:r>
    </w:p>
    <w:p w14:paraId="74C9AF24" w14:textId="77777777" w:rsidR="009E37A5" w:rsidRDefault="00E110B9">
      <w:pPr>
        <w:ind w:firstLineChars="196" w:firstLine="412"/>
        <w:rPr>
          <w:rFonts w:ascii="宋体" w:hAnsi="宋体"/>
          <w:szCs w:val="21"/>
        </w:rPr>
      </w:pPr>
      <w:r>
        <w:rPr>
          <w:rFonts w:ascii="宋体" w:hAnsi="宋体" w:hint="eastAsia"/>
          <w:szCs w:val="21"/>
        </w:rPr>
        <w:t>1.2招标文件分为第一册“专用条款”和第二册“通用条款”。</w:t>
      </w:r>
    </w:p>
    <w:p w14:paraId="7850DD01" w14:textId="77777777" w:rsidR="009E37A5" w:rsidRDefault="00E110B9">
      <w:pPr>
        <w:ind w:firstLineChars="196" w:firstLine="412"/>
        <w:rPr>
          <w:rFonts w:ascii="宋体" w:hAnsi="宋体"/>
          <w:szCs w:val="21"/>
        </w:rPr>
      </w:pPr>
      <w:r>
        <w:rPr>
          <w:rFonts w:ascii="宋体" w:hAnsi="宋体" w:hint="eastAsia"/>
          <w:szCs w:val="21"/>
        </w:rPr>
        <w:t>1.3“专用条款”是对本次采购项目的具体要求，包含投标人资格要求、招标项目需求、投标文件格式、附件等内容。</w:t>
      </w:r>
    </w:p>
    <w:p w14:paraId="513B62FA" w14:textId="77777777" w:rsidR="009E37A5" w:rsidRDefault="00E110B9">
      <w:pPr>
        <w:ind w:firstLineChars="196" w:firstLine="412"/>
        <w:rPr>
          <w:rFonts w:ascii="宋体" w:hAnsi="宋体"/>
          <w:szCs w:val="21"/>
        </w:rPr>
      </w:pPr>
      <w:r>
        <w:rPr>
          <w:rFonts w:ascii="宋体" w:hAnsi="宋体" w:hint="eastAsia"/>
          <w:szCs w:val="21"/>
        </w:rPr>
        <w:t>1.4“通用条款”是适用于采购项目的基础性条款，具有普遍性和通用性。</w:t>
      </w:r>
    </w:p>
    <w:p w14:paraId="6E50F526" w14:textId="77777777" w:rsidR="009E37A5" w:rsidRDefault="00E110B9">
      <w:pPr>
        <w:ind w:firstLineChars="196" w:firstLine="412"/>
        <w:rPr>
          <w:rFonts w:ascii="宋体" w:hAnsi="宋体"/>
          <w:szCs w:val="21"/>
        </w:rPr>
      </w:pPr>
      <w:r>
        <w:rPr>
          <w:rFonts w:ascii="宋体" w:hAnsi="宋体" w:hint="eastAsia"/>
          <w:szCs w:val="21"/>
        </w:rPr>
        <w:t>1.5 “专用条款”和“通用条款”表述不一致或有冲突时，以“专用条款”为准。</w:t>
      </w:r>
    </w:p>
    <w:p w14:paraId="32D994F6" w14:textId="77777777" w:rsidR="009E37A5" w:rsidRDefault="00E110B9">
      <w:pPr>
        <w:spacing w:line="360" w:lineRule="auto"/>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14:paraId="60347968" w14:textId="77777777" w:rsidR="009E37A5" w:rsidRDefault="00E110B9">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w:t>
      </w:r>
      <w:r>
        <w:rPr>
          <w:rFonts w:ascii="宋体" w:hAnsi="宋体" w:hint="eastAsia"/>
          <w:szCs w:val="21"/>
        </w:rPr>
        <w:t>有关</w:t>
      </w:r>
      <w:r>
        <w:rPr>
          <w:rFonts w:ascii="宋体" w:hAnsi="宋体"/>
          <w:szCs w:val="21"/>
        </w:rPr>
        <w:t>规定</w:t>
      </w:r>
      <w:r>
        <w:rPr>
          <w:rFonts w:ascii="宋体" w:hAnsi="宋体" w:hint="eastAsia"/>
          <w:szCs w:val="21"/>
        </w:rPr>
        <w:t>，并参考有关法规和规定通过招标方式</w:t>
      </w:r>
      <w:r>
        <w:rPr>
          <w:rFonts w:ascii="宋体" w:hAnsi="宋体"/>
          <w:szCs w:val="21"/>
        </w:rPr>
        <w:t>确定</w:t>
      </w:r>
      <w:r>
        <w:rPr>
          <w:rFonts w:ascii="宋体" w:hAnsi="宋体" w:hint="eastAsia"/>
          <w:szCs w:val="21"/>
        </w:rPr>
        <w:t>中标供应商。</w:t>
      </w:r>
    </w:p>
    <w:p w14:paraId="58227507" w14:textId="77777777" w:rsidR="009E37A5" w:rsidRDefault="00E110B9">
      <w:pPr>
        <w:spacing w:line="360" w:lineRule="auto"/>
        <w:rPr>
          <w:rFonts w:ascii="黑体" w:eastAsia="黑体" w:hAnsi="宋体"/>
          <w:sz w:val="24"/>
        </w:rPr>
      </w:pPr>
      <w:r>
        <w:rPr>
          <w:rFonts w:ascii="黑体" w:eastAsia="黑体" w:hAnsi="宋体" w:hint="eastAsia"/>
          <w:sz w:val="24"/>
        </w:rPr>
        <w:t>3．定义</w:t>
      </w:r>
    </w:p>
    <w:p w14:paraId="3CF07D1D" w14:textId="77777777" w:rsidR="009E37A5" w:rsidRDefault="00E110B9">
      <w:pPr>
        <w:ind w:firstLineChars="200" w:firstLine="420"/>
        <w:rPr>
          <w:rFonts w:ascii="宋体" w:hAnsi="宋体"/>
          <w:szCs w:val="21"/>
        </w:rPr>
      </w:pPr>
      <w:r>
        <w:rPr>
          <w:rFonts w:ascii="宋体" w:hAnsi="宋体"/>
          <w:szCs w:val="21"/>
        </w:rPr>
        <w:t>招标文件中下列术语应解释为：</w:t>
      </w:r>
    </w:p>
    <w:p w14:paraId="70FC86C4"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22CB071D" w14:textId="77777777" w:rsidR="009E37A5" w:rsidRDefault="00E110B9">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61DCAB64"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“投标人”或“投标方”，即供应商，是指参加投标竞争并愿意按照招标文件要求向采购人提供货物、工程或者服务的依法成立的法人、其他组织或者自然人；</w:t>
      </w:r>
    </w:p>
    <w:p w14:paraId="69A7FC95"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“评审委员会”和“谈判小组”是依据《深圳经济特区政府采购条例》、《深圳经济特区政府采购条例实施细则》和</w:t>
      </w:r>
      <w:r>
        <w:rPr>
          <w:rFonts w:ascii="宋体" w:hAnsi="宋体"/>
          <w:szCs w:val="21"/>
        </w:rPr>
        <w:t>深圳大学的</w:t>
      </w:r>
      <w:r>
        <w:rPr>
          <w:rFonts w:ascii="宋体" w:hAnsi="宋体" w:hint="eastAsia"/>
          <w:szCs w:val="21"/>
        </w:rPr>
        <w:t>有关规定组建的专门负责本次招标的评审（谈判）工作的临时性机构；</w:t>
      </w:r>
    </w:p>
    <w:p w14:paraId="6C91D77D"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3204BDD0" w14:textId="77777777" w:rsidR="009E37A5" w:rsidRDefault="00E110B9">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7AF2A183"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“合同”指由本次招标所产生的合同或合约文件；</w:t>
      </w:r>
    </w:p>
    <w:p w14:paraId="492B0D55"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8</w:t>
      </w:r>
      <w:r>
        <w:rPr>
          <w:rFonts w:ascii="宋体" w:hAnsi="宋体" w:hint="eastAsia"/>
          <w:szCs w:val="21"/>
        </w:rPr>
        <w:t>招标文件中的标题或题名仅起引导作用，而不应视为对招标文件内容的理解和解释。</w:t>
      </w:r>
    </w:p>
    <w:p w14:paraId="13AB61B4" w14:textId="77777777" w:rsidR="009E37A5" w:rsidRDefault="00E110B9">
      <w:pPr>
        <w:spacing w:line="360" w:lineRule="auto"/>
        <w:rPr>
          <w:rFonts w:ascii="黑体" w:eastAsia="黑体" w:hAnsi="宋体"/>
          <w:sz w:val="24"/>
        </w:rPr>
      </w:pPr>
      <w:r>
        <w:rPr>
          <w:rFonts w:ascii="黑体" w:eastAsia="黑体" w:hAnsi="宋体" w:hint="eastAsia"/>
          <w:sz w:val="24"/>
        </w:rPr>
        <w:t>4. 供应商责任</w:t>
      </w:r>
    </w:p>
    <w:p w14:paraId="30CFF87B" w14:textId="77777777" w:rsidR="009E37A5" w:rsidRDefault="00E110B9">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357C421A" w14:textId="77777777" w:rsidR="009E37A5" w:rsidRDefault="00E110B9">
      <w:pPr>
        <w:ind w:firstLineChars="196" w:firstLine="412"/>
        <w:rPr>
          <w:rFonts w:ascii="宋体" w:hAnsi="宋体"/>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7B00BADB" w14:textId="77777777" w:rsidR="009E37A5" w:rsidRDefault="00E110B9">
      <w:pPr>
        <w:spacing w:line="360" w:lineRule="auto"/>
        <w:rPr>
          <w:rFonts w:ascii="黑体" w:eastAsia="黑体" w:hAnsi="宋体"/>
          <w:sz w:val="24"/>
        </w:rPr>
      </w:pPr>
      <w:r>
        <w:rPr>
          <w:rFonts w:ascii="黑体" w:eastAsia="黑体" w:hAnsi="宋体" w:hint="eastAsia"/>
          <w:sz w:val="24"/>
        </w:rPr>
        <w:t>5．投标人参加深圳大学采购活动的条件</w:t>
      </w:r>
    </w:p>
    <w:p w14:paraId="660D5479" w14:textId="77777777" w:rsidR="009E37A5" w:rsidRDefault="00E110B9">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286E9BF9" w14:textId="77777777" w:rsidR="009E37A5" w:rsidRDefault="00E110B9">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14:paraId="36625628" w14:textId="77777777" w:rsidR="009E37A5" w:rsidRDefault="00E110B9">
      <w:pPr>
        <w:spacing w:line="360" w:lineRule="auto"/>
        <w:rPr>
          <w:rFonts w:ascii="黑体" w:eastAsia="黑体" w:hAnsi="宋体"/>
          <w:sz w:val="24"/>
        </w:rPr>
      </w:pPr>
      <w:r>
        <w:rPr>
          <w:rFonts w:ascii="黑体" w:eastAsia="黑体" w:hAnsi="宋体" w:hint="eastAsia"/>
          <w:sz w:val="24"/>
        </w:rPr>
        <w:t>6．联合体投标</w:t>
      </w:r>
    </w:p>
    <w:p w14:paraId="759006EF" w14:textId="77777777" w:rsidR="009E37A5" w:rsidRDefault="00E110B9">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3166E6D3" w14:textId="77777777" w:rsidR="009E37A5" w:rsidRDefault="00E110B9">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w:t>
      </w:r>
      <w:r>
        <w:rPr>
          <w:rFonts w:hint="eastAsia"/>
        </w:rPr>
        <w:lastRenderedPageBreak/>
        <w:t>应商的身份</w:t>
      </w:r>
      <w:r>
        <w:rPr>
          <w:rFonts w:ascii="宋体" w:hAnsi="宋体" w:hint="eastAsia"/>
        </w:rPr>
        <w:t>共同投标时，应符合以下原则：</w:t>
      </w:r>
    </w:p>
    <w:p w14:paraId="53B20AFC" w14:textId="77777777" w:rsidR="009E37A5" w:rsidRDefault="00E110B9">
      <w:pPr>
        <w:ind w:firstLineChars="196" w:firstLine="412"/>
        <w:rPr>
          <w:rFonts w:ascii="宋体" w:hAnsi="宋体"/>
        </w:rPr>
      </w:pPr>
      <w:r>
        <w:rPr>
          <w:rFonts w:ascii="宋体" w:hAnsi="宋体" w:hint="eastAsia"/>
        </w:rPr>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705C59AF" w14:textId="77777777" w:rsidR="009E37A5" w:rsidRDefault="00E110B9">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14:paraId="21E97D3F" w14:textId="77777777" w:rsidR="009E37A5" w:rsidRDefault="00E110B9">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14:paraId="1576984E" w14:textId="77777777" w:rsidR="009E37A5" w:rsidRDefault="00E110B9">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14:paraId="01BDA794" w14:textId="77777777" w:rsidR="009E37A5" w:rsidRDefault="00E110B9">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14:paraId="63D297EE" w14:textId="77777777" w:rsidR="009E37A5" w:rsidRDefault="00E110B9">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14:paraId="211B6406" w14:textId="77777777" w:rsidR="009E37A5" w:rsidRDefault="00E110B9">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14:paraId="32D90D80" w14:textId="77777777" w:rsidR="009E37A5" w:rsidRDefault="00E110B9">
      <w:pPr>
        <w:ind w:firstLineChars="196" w:firstLine="412"/>
        <w:rPr>
          <w:rFonts w:ascii="宋体" w:hAnsi="宋体"/>
        </w:rPr>
      </w:pPr>
      <w:r>
        <w:rPr>
          <w:rFonts w:ascii="宋体" w:hAnsi="宋体" w:hint="eastAsia"/>
        </w:rPr>
        <w:t>（2）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4BE7C0BD" w14:textId="77777777" w:rsidR="009E37A5" w:rsidRDefault="00E110B9">
      <w:pPr>
        <w:ind w:firstLineChars="196" w:firstLine="412"/>
        <w:rPr>
          <w:rFonts w:ascii="宋体" w:hAnsi="宋体"/>
        </w:rPr>
      </w:pPr>
      <w:r>
        <w:rPr>
          <w:rFonts w:ascii="宋体" w:hAnsi="宋体" w:hint="eastAsia"/>
        </w:rPr>
        <w:t>（3）投标人的投标文件及中标后签署的合同协议对联合体各方均具法律约束力；</w:t>
      </w:r>
    </w:p>
    <w:p w14:paraId="14D9F951" w14:textId="77777777" w:rsidR="009E37A5" w:rsidRDefault="00E110B9">
      <w:pPr>
        <w:ind w:firstLineChars="196" w:firstLine="412"/>
        <w:rPr>
          <w:rFonts w:ascii="宋体" w:hAnsi="宋体"/>
        </w:rPr>
      </w:pPr>
      <w:r>
        <w:rPr>
          <w:rFonts w:ascii="宋体" w:hAnsi="宋体" w:hint="eastAsia"/>
        </w:rPr>
        <w:t>（4）联合体各方应当签订共同投标协议，明确约定各方拟承担的工作和责任，并将该共同投标协议随投标文件一并递交给学校采购机构；</w:t>
      </w:r>
    </w:p>
    <w:p w14:paraId="093E4610" w14:textId="77777777" w:rsidR="009E37A5" w:rsidRDefault="00E110B9">
      <w:pPr>
        <w:ind w:firstLineChars="196" w:firstLine="412"/>
        <w:rPr>
          <w:rFonts w:ascii="宋体" w:hAnsi="宋体"/>
        </w:rPr>
      </w:pPr>
      <w:r>
        <w:rPr>
          <w:rFonts w:ascii="宋体" w:hAnsi="宋体" w:hint="eastAsia"/>
        </w:rPr>
        <w:t>（5）是否允许联合体参加投标，应当由采购人和采购代理机构根据项目的实际情况和潜在供应商的数量自主决定，如果决定接受联合体投标则应当在采购公告中明示。</w:t>
      </w:r>
    </w:p>
    <w:p w14:paraId="351278AE" w14:textId="77777777" w:rsidR="009E37A5" w:rsidRDefault="00E110B9">
      <w:pPr>
        <w:ind w:firstLineChars="196" w:firstLine="412"/>
        <w:rPr>
          <w:rFonts w:ascii="宋体" w:hAnsi="宋体"/>
        </w:rPr>
      </w:pPr>
      <w:r>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（6）联合体的各方应当共同推荐一联合体投标授权代表方，由联合体各方提交一份授权书，证明其有资格代表联合体各方签署投标文件，该授权书作为投标文件的组成部分一并提交给学校采购机构；</w:t>
      </w:r>
    </w:p>
    <w:p w14:paraId="20AC6CC7" w14:textId="77777777" w:rsidR="009E37A5" w:rsidRDefault="00E110B9">
      <w:pPr>
        <w:ind w:firstLineChars="196" w:firstLine="412"/>
        <w:rPr>
          <w:rFonts w:ascii="宋体" w:hAnsi="宋体"/>
        </w:rPr>
      </w:pPr>
      <w:r>
        <w:rPr>
          <w:rFonts w:ascii="宋体" w:hAnsi="宋体" w:hint="eastAsia"/>
        </w:rPr>
        <w:t>（7）联合体中标后，联合体各方应当共同与采购人签订合同，就中标项目向采购人承担连带责任；</w:t>
      </w:r>
    </w:p>
    <w:p w14:paraId="11D5BF4D" w14:textId="77777777" w:rsidR="009E37A5" w:rsidRDefault="00E110B9">
      <w:pPr>
        <w:ind w:firstLineChars="196" w:firstLine="412"/>
        <w:rPr>
          <w:rFonts w:ascii="宋体" w:hAnsi="宋体"/>
        </w:rPr>
      </w:pPr>
      <w:r>
        <w:rPr>
          <w:rFonts w:ascii="宋体" w:hAnsi="宋体" w:hint="eastAsia"/>
        </w:rPr>
        <w:t>（8）以联合体形式参加本项目采购活动的，联合体各方不得再单独参加或者与其他供应商另外组成联合体参加同一合同项下的采购活动，出现上述情况者，其投标和与此有关联合体、总包单位的投标将被拒绝；</w:t>
      </w:r>
    </w:p>
    <w:p w14:paraId="50189881" w14:textId="77777777" w:rsidR="009E37A5" w:rsidRDefault="00E110B9">
      <w:pPr>
        <w:ind w:firstLineChars="196" w:firstLine="412"/>
        <w:rPr>
          <w:rFonts w:ascii="宋体" w:hAnsi="宋体"/>
        </w:rPr>
      </w:pPr>
      <w:r>
        <w:rPr>
          <w:rFonts w:ascii="宋体" w:hAnsi="宋体" w:hint="eastAsia"/>
        </w:rPr>
        <w:t>（9）本通用条款中“投标人”一词亦指联合体各方，专用条款另有规定或说明的除外。</w:t>
      </w:r>
    </w:p>
    <w:p w14:paraId="5A9F7B28" w14:textId="77777777" w:rsidR="009E37A5" w:rsidRDefault="00E110B9">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334495C2" w14:textId="77777777" w:rsidR="009E37A5" w:rsidRDefault="00E110B9">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6932005A" w14:textId="77777777" w:rsidR="009E37A5" w:rsidRDefault="00E110B9">
      <w:pPr>
        <w:ind w:firstLineChars="196" w:firstLine="412"/>
        <w:rPr>
          <w:rFonts w:ascii="宋体" w:hAnsi="宋体"/>
        </w:rPr>
      </w:pPr>
      <w:r>
        <w:rPr>
          <w:rFonts w:ascii="宋体" w:hAnsi="宋体" w:hint="eastAsia"/>
        </w:rPr>
        <w:t>7.2  国产的货物及其有关服务必须符合中华人民共和国的设计、制造生产标准及行业标准。招标公告有其他要求的，亦应符合其要求。</w:t>
      </w:r>
    </w:p>
    <w:p w14:paraId="3E446479" w14:textId="77777777" w:rsidR="009E37A5" w:rsidRDefault="00E110B9">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14:paraId="60CF3F63" w14:textId="77777777" w:rsidR="009E37A5" w:rsidRDefault="00E110B9">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9BF931B" w14:textId="77777777" w:rsidR="009E37A5" w:rsidRDefault="00E110B9">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157B39FE" w14:textId="77777777" w:rsidR="009E37A5" w:rsidRDefault="00E110B9">
      <w:pPr>
        <w:ind w:firstLineChars="196" w:firstLine="412"/>
        <w:rPr>
          <w:rFonts w:ascii="宋体" w:hAnsi="宋体"/>
        </w:rPr>
      </w:pPr>
      <w:r>
        <w:rPr>
          <w:rFonts w:ascii="宋体" w:hAnsi="宋体" w:hint="eastAsia"/>
        </w:rPr>
        <w:t>7.6  对工期的要求：投标人在投标时对其所投项目应提交货进度、交货计划等，在合同规定的时间内完工验收。</w:t>
      </w:r>
    </w:p>
    <w:p w14:paraId="336C8E2E" w14:textId="77777777" w:rsidR="009E37A5" w:rsidRDefault="00E110B9">
      <w:pPr>
        <w:ind w:firstLineChars="196" w:firstLine="412"/>
        <w:rPr>
          <w:rFonts w:ascii="宋体" w:hAnsi="宋体"/>
        </w:rPr>
      </w:pPr>
      <w:r>
        <w:rPr>
          <w:rFonts w:ascii="宋体" w:hAnsi="宋体" w:hint="eastAsia"/>
        </w:rPr>
        <w:t>7.</w:t>
      </w:r>
      <w:r>
        <w:rPr>
          <w:rFonts w:ascii="宋体" w:hAnsi="宋体"/>
        </w:rPr>
        <w:t>7</w:t>
      </w:r>
      <w:r>
        <w:rPr>
          <w:rFonts w:ascii="宋体" w:hAnsi="宋体" w:hint="eastAsia"/>
        </w:rPr>
        <w:t xml:space="preserve">  投标人必须承担的设备运输、安装调试、验收检测和提供设备操作说明书、图纸等其他相关及类似的义务。</w:t>
      </w:r>
    </w:p>
    <w:p w14:paraId="66974A6F" w14:textId="77777777" w:rsidR="009E37A5" w:rsidRDefault="00E110B9">
      <w:pPr>
        <w:spacing w:line="360" w:lineRule="auto"/>
        <w:rPr>
          <w:rFonts w:ascii="黑体" w:eastAsia="黑体" w:hAnsi="宋体"/>
          <w:sz w:val="24"/>
        </w:rPr>
      </w:pPr>
      <w:r>
        <w:rPr>
          <w:rFonts w:ascii="黑体" w:eastAsia="黑体" w:hAnsi="宋体" w:hint="eastAsia"/>
          <w:sz w:val="24"/>
        </w:rPr>
        <w:t>8．投标费用</w:t>
      </w:r>
    </w:p>
    <w:p w14:paraId="550F685A" w14:textId="77777777" w:rsidR="009E37A5" w:rsidRDefault="00E110B9">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4B233157" w14:textId="77777777" w:rsidR="009E37A5" w:rsidRDefault="00E110B9">
      <w:pPr>
        <w:spacing w:line="360" w:lineRule="auto"/>
        <w:rPr>
          <w:rFonts w:ascii="黑体" w:eastAsia="黑体" w:hAnsi="宋体"/>
          <w:sz w:val="24"/>
        </w:rPr>
      </w:pPr>
      <w:r>
        <w:rPr>
          <w:rFonts w:ascii="黑体" w:eastAsia="黑体" w:hAnsi="宋体" w:hint="eastAsia"/>
          <w:sz w:val="24"/>
        </w:rPr>
        <w:t>9．踏勘现场</w:t>
      </w:r>
    </w:p>
    <w:p w14:paraId="2028BEFC" w14:textId="77777777" w:rsidR="009E37A5" w:rsidRDefault="00E110B9">
      <w:pPr>
        <w:ind w:firstLineChars="196" w:firstLine="412"/>
        <w:rPr>
          <w:rFonts w:ascii="宋体" w:hAnsi="宋体"/>
        </w:rPr>
      </w:pPr>
      <w:r>
        <w:rPr>
          <w:rFonts w:ascii="宋体" w:hAnsi="宋体" w:hint="eastAsia"/>
        </w:rPr>
        <w:t>9.1如有需要（详见专用条款），学校</w:t>
      </w:r>
      <w:r>
        <w:rPr>
          <w:rFonts w:ascii="宋体" w:hAnsi="宋体"/>
        </w:rPr>
        <w:t>采购机构</w:t>
      </w:r>
      <w:r>
        <w:rPr>
          <w:rFonts w:ascii="宋体" w:hAnsi="宋体" w:hint="eastAsia"/>
        </w:rPr>
        <w:t>或采购人将组织投标人对项目现场及周围环境进行踏勘，以便投标人获取有关编制投标文件和签署合同所需的资料。踏勘现场所发</w:t>
      </w:r>
      <w:r>
        <w:rPr>
          <w:rFonts w:ascii="宋体" w:hAnsi="宋体" w:hint="eastAsia"/>
        </w:rPr>
        <w:lastRenderedPageBreak/>
        <w:t>生的费用由投标人自行承担。投标人应按招标公告所约定的时间、地点踏勘现场。</w:t>
      </w:r>
    </w:p>
    <w:p w14:paraId="56337DFF" w14:textId="77777777" w:rsidR="009E37A5" w:rsidRDefault="00E110B9">
      <w:pPr>
        <w:ind w:firstLineChars="196" w:firstLine="412"/>
        <w:rPr>
          <w:rFonts w:ascii="宋体" w:hAnsi="宋体"/>
        </w:rPr>
      </w:pPr>
      <w:r>
        <w:rPr>
          <w:rFonts w:ascii="宋体" w:hAnsi="宋体" w:hint="eastAsia"/>
        </w:rPr>
        <w:t>9.2投标人及其人员经过采购人的允许，可以进入采购人的项目现场踏勘。若招标文件要求投标人于统一时间地点踏勘现场的，投标人应当按时前往。</w:t>
      </w:r>
    </w:p>
    <w:p w14:paraId="10757F2C" w14:textId="77777777" w:rsidR="009E37A5" w:rsidRDefault="00E110B9">
      <w:pPr>
        <w:ind w:firstLineChars="196" w:firstLine="412"/>
        <w:rPr>
          <w:rFonts w:ascii="宋体" w:hAnsi="宋体"/>
        </w:rPr>
      </w:pPr>
      <w:r>
        <w:rPr>
          <w:rFonts w:ascii="宋体" w:hAnsi="宋体" w:hint="eastAsia"/>
        </w:rPr>
        <w:t>9.3采购人必须通过学校采购机构向投标人提供有关现场的资料和数据。</w:t>
      </w:r>
    </w:p>
    <w:p w14:paraId="069C852B" w14:textId="77777777" w:rsidR="009E37A5" w:rsidRDefault="00E110B9">
      <w:pPr>
        <w:ind w:firstLineChars="196" w:firstLine="412"/>
        <w:rPr>
          <w:rFonts w:ascii="宋体" w:hAnsi="宋体"/>
        </w:rPr>
      </w:pPr>
      <w:r>
        <w:rPr>
          <w:rFonts w:ascii="宋体" w:hAnsi="宋体" w:hint="eastAsia"/>
        </w:rPr>
        <w:t>9.4任何人或任何组织在踏勘现场时向投标人提交的任何书面资料或</w:t>
      </w:r>
      <w:r>
        <w:rPr>
          <w:rFonts w:ascii="宋体" w:hAnsi="宋体"/>
        </w:rPr>
        <w:t>口头承诺</w:t>
      </w:r>
      <w:r>
        <w:rPr>
          <w:rFonts w:ascii="宋体" w:hAnsi="宋体" w:hint="eastAsia"/>
        </w:rPr>
        <w:t>，未经学校采购机构在网上发布或书面通知，均作无效处理。</w:t>
      </w:r>
    </w:p>
    <w:p w14:paraId="3DAD6F5B" w14:textId="77777777" w:rsidR="009E37A5" w:rsidRDefault="00E110B9">
      <w:pPr>
        <w:spacing w:line="360" w:lineRule="auto"/>
        <w:rPr>
          <w:rFonts w:ascii="黑体" w:eastAsia="黑体" w:hAnsi="宋体"/>
          <w:sz w:val="24"/>
        </w:rPr>
      </w:pPr>
      <w:r>
        <w:rPr>
          <w:rFonts w:ascii="黑体" w:eastAsia="黑体" w:hAnsi="宋体" w:hint="eastAsia"/>
          <w:sz w:val="24"/>
        </w:rPr>
        <w:t>10．招标答疑</w:t>
      </w:r>
    </w:p>
    <w:p w14:paraId="4195BA65" w14:textId="77777777" w:rsidR="009E37A5" w:rsidRDefault="00E110B9">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281C8158" w14:textId="77777777" w:rsidR="009E37A5" w:rsidRDefault="00E110B9">
      <w:pPr>
        <w:ind w:firstLineChars="196" w:firstLine="412"/>
        <w:rPr>
          <w:rFonts w:ascii="宋体" w:hAnsi="宋体"/>
          <w:szCs w:val="21"/>
        </w:rPr>
      </w:pPr>
      <w:r>
        <w:rPr>
          <w:rFonts w:ascii="宋体" w:hAnsi="宋体" w:hint="eastAsia"/>
          <w:szCs w:val="21"/>
        </w:rPr>
        <w:t>10.2投标人如对招标文件内容有疑问，必须在招标文件规定的答疑截止时间前以书面形式提交给学校采购机构。</w:t>
      </w:r>
    </w:p>
    <w:p w14:paraId="689ADFD6" w14:textId="77777777" w:rsidR="009E37A5" w:rsidRDefault="00E110B9">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188A10E7" w14:textId="77777777" w:rsidR="009E37A5" w:rsidRDefault="00E110B9">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3B72093" w14:textId="77777777" w:rsidR="009E37A5" w:rsidRDefault="00E110B9">
      <w:pPr>
        <w:ind w:firstLineChars="196" w:firstLine="412"/>
        <w:rPr>
          <w:rFonts w:ascii="宋体" w:hAnsi="宋体"/>
          <w:szCs w:val="21"/>
        </w:rPr>
      </w:pPr>
      <w:r>
        <w:rPr>
          <w:rFonts w:ascii="宋体" w:hAnsi="宋体" w:hint="eastAsia"/>
          <w:szCs w:val="21"/>
        </w:rPr>
        <w:t>10.5未参与招标答疑不作为否定投标人资格的理由。</w:t>
      </w:r>
    </w:p>
    <w:p w14:paraId="236952CA" w14:textId="77777777" w:rsidR="009E37A5" w:rsidRDefault="009E37A5">
      <w:pPr>
        <w:ind w:firstLineChars="196" w:firstLine="412"/>
        <w:rPr>
          <w:rFonts w:ascii="宋体" w:hAnsi="宋体"/>
        </w:rPr>
      </w:pPr>
    </w:p>
    <w:p w14:paraId="1A99C961"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14:paraId="18CF5858" w14:textId="77777777" w:rsidR="009E37A5" w:rsidRDefault="00E110B9">
      <w:pPr>
        <w:spacing w:line="360" w:lineRule="auto"/>
        <w:rPr>
          <w:rFonts w:ascii="黑体" w:eastAsia="黑体" w:hAnsi="宋体"/>
          <w:sz w:val="24"/>
        </w:rPr>
      </w:pPr>
      <w:r>
        <w:rPr>
          <w:rFonts w:ascii="黑体" w:eastAsia="黑体" w:hAnsi="宋体" w:hint="eastAsia"/>
          <w:sz w:val="24"/>
        </w:rPr>
        <w:t>11．招标文件的编制与组成</w:t>
      </w:r>
    </w:p>
    <w:p w14:paraId="657CF418" w14:textId="77777777" w:rsidR="009E37A5" w:rsidRDefault="00E110B9">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w:t>
      </w:r>
      <w:r>
        <w:rPr>
          <w:rFonts w:ascii="宋体" w:hAnsi="宋体"/>
          <w:szCs w:val="21"/>
        </w:rPr>
        <w:t>澄清</w:t>
      </w:r>
      <w:r>
        <w:rPr>
          <w:rFonts w:ascii="宋体" w:hAnsi="宋体" w:hint="eastAsia"/>
          <w:szCs w:val="21"/>
        </w:rPr>
        <w:t>或修改等</w:t>
      </w:r>
      <w:r>
        <w:rPr>
          <w:rFonts w:ascii="宋体" w:hAnsi="宋体"/>
          <w:szCs w:val="21"/>
        </w:rPr>
        <w:t>相关公告或通知内容</w:t>
      </w:r>
      <w:r>
        <w:rPr>
          <w:rFonts w:ascii="宋体" w:hAnsi="宋体" w:hint="eastAsia"/>
          <w:szCs w:val="21"/>
        </w:rPr>
        <w:t>，均是招标文件的组成部分，对投标人起约束作用；</w:t>
      </w:r>
    </w:p>
    <w:p w14:paraId="05AD2B8B" w14:textId="77777777" w:rsidR="009E37A5" w:rsidRDefault="00E110B9">
      <w:pPr>
        <w:ind w:firstLineChars="196" w:firstLine="412"/>
        <w:rPr>
          <w:rFonts w:ascii="宋体" w:hAnsi="宋体"/>
          <w:szCs w:val="21"/>
        </w:rPr>
      </w:pPr>
      <w:r>
        <w:rPr>
          <w:rFonts w:ascii="宋体" w:hAnsi="宋体" w:hint="eastAsia"/>
          <w:szCs w:val="21"/>
        </w:rPr>
        <w:t>招标文件包括下列内容：</w:t>
      </w:r>
    </w:p>
    <w:p w14:paraId="5F6C1969" w14:textId="77777777" w:rsidR="009E37A5" w:rsidRDefault="00E110B9">
      <w:pPr>
        <w:ind w:leftChars="200" w:left="420" w:firstLineChars="196" w:firstLine="413"/>
        <w:rPr>
          <w:rFonts w:ascii="宋体" w:hAnsi="宋体"/>
          <w:b/>
          <w:szCs w:val="21"/>
        </w:rPr>
      </w:pPr>
      <w:r>
        <w:rPr>
          <w:rFonts w:ascii="宋体" w:hAnsi="宋体" w:hint="eastAsia"/>
          <w:b/>
          <w:szCs w:val="21"/>
        </w:rPr>
        <w:t>第一册  专用条款</w:t>
      </w:r>
    </w:p>
    <w:p w14:paraId="5117A789" w14:textId="77777777" w:rsidR="009E37A5" w:rsidRDefault="00E110B9">
      <w:pPr>
        <w:ind w:leftChars="514" w:left="1079"/>
        <w:rPr>
          <w:rFonts w:ascii="宋体" w:hAnsi="宋体"/>
          <w:b/>
          <w:szCs w:val="21"/>
        </w:rPr>
      </w:pPr>
      <w:r>
        <w:rPr>
          <w:rFonts w:ascii="宋体" w:hAnsi="宋体" w:hint="eastAsia"/>
          <w:b/>
          <w:szCs w:val="21"/>
        </w:rPr>
        <w:t>关键信息</w:t>
      </w:r>
    </w:p>
    <w:p w14:paraId="13831D2C" w14:textId="77777777" w:rsidR="009E37A5" w:rsidRDefault="00E110B9">
      <w:pPr>
        <w:ind w:leftChars="300" w:left="630" w:firstLineChars="196" w:firstLine="412"/>
        <w:rPr>
          <w:rFonts w:ascii="宋体" w:hAnsi="宋体"/>
          <w:szCs w:val="21"/>
        </w:rPr>
      </w:pPr>
      <w:r>
        <w:rPr>
          <w:rFonts w:ascii="宋体" w:hAnsi="宋体" w:hint="eastAsia"/>
          <w:szCs w:val="21"/>
        </w:rPr>
        <w:t>第一章  招标公告</w:t>
      </w:r>
    </w:p>
    <w:p w14:paraId="2802D1C4" w14:textId="77777777" w:rsidR="009E37A5" w:rsidRDefault="00E110B9">
      <w:pPr>
        <w:ind w:leftChars="300" w:left="630" w:firstLineChars="196" w:firstLine="412"/>
        <w:rPr>
          <w:rFonts w:ascii="宋体" w:hAnsi="宋体"/>
          <w:szCs w:val="21"/>
        </w:rPr>
      </w:pPr>
      <w:r>
        <w:rPr>
          <w:rFonts w:ascii="宋体" w:hAnsi="宋体" w:hint="eastAsia"/>
          <w:szCs w:val="21"/>
        </w:rPr>
        <w:t>第二章  招标项目需求</w:t>
      </w:r>
    </w:p>
    <w:p w14:paraId="0F360933" w14:textId="77777777" w:rsidR="009E37A5" w:rsidRDefault="00E110B9">
      <w:pPr>
        <w:ind w:leftChars="300" w:left="630" w:firstLineChars="196" w:firstLine="412"/>
        <w:rPr>
          <w:rFonts w:ascii="宋体" w:hAnsi="宋体"/>
          <w:szCs w:val="21"/>
        </w:rPr>
      </w:pPr>
      <w:r>
        <w:rPr>
          <w:rFonts w:ascii="宋体" w:hAnsi="宋体" w:hint="eastAsia"/>
          <w:szCs w:val="21"/>
        </w:rPr>
        <w:t>第三章  投标文件格式</w:t>
      </w:r>
    </w:p>
    <w:p w14:paraId="270B9776" w14:textId="77777777" w:rsidR="009E37A5" w:rsidRDefault="00E110B9">
      <w:pPr>
        <w:ind w:leftChars="300" w:left="630" w:firstLineChars="196" w:firstLine="412"/>
        <w:rPr>
          <w:rFonts w:ascii="宋体" w:hAnsi="宋体"/>
          <w:szCs w:val="21"/>
        </w:rPr>
      </w:pPr>
      <w:r>
        <w:rPr>
          <w:rFonts w:ascii="宋体" w:hAnsi="宋体" w:hint="eastAsia"/>
          <w:szCs w:val="21"/>
        </w:rPr>
        <w:t>第四章  合同及履约情况反馈表格式</w:t>
      </w:r>
    </w:p>
    <w:p w14:paraId="02BE4A9C" w14:textId="77777777" w:rsidR="009E37A5" w:rsidRDefault="00E110B9">
      <w:pPr>
        <w:ind w:leftChars="200" w:left="420" w:firstLineChars="196" w:firstLine="413"/>
        <w:rPr>
          <w:rFonts w:ascii="宋体" w:hAnsi="宋体"/>
          <w:b/>
          <w:szCs w:val="21"/>
        </w:rPr>
      </w:pPr>
      <w:r>
        <w:rPr>
          <w:rFonts w:ascii="宋体" w:hAnsi="宋体" w:hint="eastAsia"/>
          <w:b/>
          <w:szCs w:val="21"/>
        </w:rPr>
        <w:t>第二册  通用条款</w:t>
      </w:r>
    </w:p>
    <w:p w14:paraId="5940F3C0" w14:textId="77777777" w:rsidR="009E37A5" w:rsidRDefault="00E110B9">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2BD3E59E" w14:textId="77777777" w:rsidR="009E37A5" w:rsidRDefault="00E110B9">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7B1CB935" w14:textId="77777777" w:rsidR="009E37A5" w:rsidRDefault="00E110B9">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17FA2C27" w14:textId="77777777" w:rsidR="009E37A5" w:rsidRDefault="00E110B9">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737C9E6B" w14:textId="77777777" w:rsidR="009E37A5" w:rsidRDefault="00E110B9">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0ED66F4D" w14:textId="77777777" w:rsidR="009E37A5" w:rsidRDefault="00E110B9">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53789D56" w14:textId="77777777" w:rsidR="009E37A5" w:rsidRDefault="00E110B9">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5538C734" w14:textId="77777777" w:rsidR="009E37A5" w:rsidRDefault="00E110B9">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7E3F035B" w14:textId="77777777" w:rsidR="009E37A5" w:rsidRDefault="00E110B9">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5270C8B9" w14:textId="77777777" w:rsidR="009E37A5" w:rsidRDefault="00E110B9">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4BD1350D" w14:textId="77777777" w:rsidR="009E37A5" w:rsidRDefault="00E110B9">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33ED1761" w14:textId="77777777" w:rsidR="009E37A5" w:rsidRDefault="00E110B9">
      <w:pPr>
        <w:ind w:firstLineChars="196" w:firstLine="412"/>
        <w:rPr>
          <w:rFonts w:ascii="宋体" w:hAnsi="宋体"/>
          <w:szCs w:val="21"/>
        </w:rPr>
      </w:pPr>
      <w:r>
        <w:rPr>
          <w:rFonts w:ascii="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29A6AE0B" w14:textId="77777777" w:rsidR="009E37A5" w:rsidRDefault="00E110B9">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7A6FB29C" w14:textId="77777777" w:rsidR="009E37A5" w:rsidRDefault="00E110B9">
      <w:pPr>
        <w:spacing w:line="360" w:lineRule="auto"/>
        <w:rPr>
          <w:rFonts w:ascii="黑体" w:eastAsia="黑体" w:hAnsi="宋体"/>
          <w:sz w:val="24"/>
        </w:rPr>
      </w:pPr>
      <w:r>
        <w:rPr>
          <w:rFonts w:ascii="黑体" w:eastAsia="黑体" w:hAnsi="宋体" w:hint="eastAsia"/>
          <w:sz w:val="24"/>
        </w:rPr>
        <w:t>12．招标文件的澄清</w:t>
      </w:r>
    </w:p>
    <w:p w14:paraId="2A2409FA" w14:textId="77777777" w:rsidR="009E37A5" w:rsidRDefault="00E110B9">
      <w:pPr>
        <w:snapToGrid w:val="0"/>
        <w:ind w:firstLineChars="200" w:firstLine="420"/>
        <w:rPr>
          <w:rFonts w:ascii="宋体" w:hAnsi="宋体"/>
          <w:szCs w:val="21"/>
        </w:rPr>
      </w:pPr>
      <w:r>
        <w:rPr>
          <w:rFonts w:ascii="宋体" w:hAnsi="宋体" w:hint="eastAsia"/>
          <w:szCs w:val="21"/>
        </w:rPr>
        <w:lastRenderedPageBreak/>
        <w:t>12.1投标人如对招标文件内容有疑问，必须在招标文件规定的答疑截止时间前以</w:t>
      </w:r>
      <w:r>
        <w:rPr>
          <w:rFonts w:ascii="宋体" w:hAnsi="宋体"/>
          <w:szCs w:val="21"/>
        </w:rPr>
        <w:t>书面</w:t>
      </w:r>
      <w:r>
        <w:rPr>
          <w:rFonts w:ascii="宋体" w:hAnsi="宋体" w:hint="eastAsia"/>
          <w:szCs w:val="21"/>
        </w:rPr>
        <w:t>形式提交</w:t>
      </w:r>
      <w:r>
        <w:rPr>
          <w:rFonts w:ascii="宋体" w:hAnsi="宋体"/>
          <w:szCs w:val="21"/>
        </w:rPr>
        <w:t>给</w:t>
      </w:r>
      <w:r>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439F86AC" w14:textId="77777777" w:rsidR="009E37A5" w:rsidRDefault="00E110B9">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w:t>
      </w:r>
    </w:p>
    <w:p w14:paraId="59FE5FEE" w14:textId="77777777" w:rsidR="009E37A5" w:rsidRDefault="00E110B9">
      <w:pPr>
        <w:snapToGrid w:val="0"/>
        <w:ind w:firstLineChars="200" w:firstLine="420"/>
        <w:rPr>
          <w:rFonts w:ascii="宋体" w:hAnsi="宋体"/>
          <w:szCs w:val="21"/>
        </w:rPr>
      </w:pPr>
      <w:r>
        <w:rPr>
          <w:rFonts w:ascii="宋体" w:hAnsi="宋体" w:hint="eastAsia"/>
          <w:szCs w:val="21"/>
        </w:rPr>
        <w:t>12.3 对招标文件中描述有歧义或前后不一致的地方，评审委员会有权进行评判，但对同一条款的评判应适用于每个投标人。</w:t>
      </w:r>
    </w:p>
    <w:p w14:paraId="0EB31970" w14:textId="77777777" w:rsidR="009E37A5" w:rsidRDefault="00E110B9">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p>
    <w:p w14:paraId="07E3875A"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3.1招标文件发出后，在投标截止日期前任何时候，确需要变更招标内容的，学校采购机构可主动或在解答投标人提出的澄清问题时对招标文件进行修改；</w:t>
      </w:r>
    </w:p>
    <w:p w14:paraId="3ECC3ADF"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3BFB592D"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3498D6DC"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67782A5"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14:paraId="11DBF426" w14:textId="77777777" w:rsidR="009E37A5" w:rsidRDefault="00E110B9">
      <w:pPr>
        <w:spacing w:line="360" w:lineRule="auto"/>
        <w:rPr>
          <w:rFonts w:ascii="黑体" w:eastAsia="黑体" w:hAnsi="宋体"/>
          <w:sz w:val="24"/>
        </w:rPr>
      </w:pPr>
      <w:r>
        <w:rPr>
          <w:rFonts w:ascii="黑体" w:eastAsia="黑体" w:hAnsi="宋体" w:hint="eastAsia"/>
          <w:sz w:val="24"/>
        </w:rPr>
        <w:t>14．投标文件的语言及度量单位</w:t>
      </w:r>
    </w:p>
    <w:p w14:paraId="3E32011D" w14:textId="77777777" w:rsidR="009E37A5" w:rsidRDefault="00E110B9">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1F618EED" w14:textId="77777777" w:rsidR="009E37A5" w:rsidRDefault="00E110B9">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7CB4E852" w14:textId="77777777" w:rsidR="009E37A5" w:rsidRDefault="00E110B9">
      <w:pPr>
        <w:spacing w:line="360" w:lineRule="auto"/>
        <w:rPr>
          <w:rFonts w:ascii="黑体" w:eastAsia="黑体" w:hAnsi="宋体"/>
          <w:sz w:val="24"/>
        </w:rPr>
      </w:pPr>
      <w:r>
        <w:rPr>
          <w:rFonts w:ascii="黑体" w:eastAsia="黑体" w:hAnsi="宋体" w:hint="eastAsia"/>
          <w:sz w:val="24"/>
        </w:rPr>
        <w:t>15．投标文件的组成</w:t>
      </w:r>
    </w:p>
    <w:p w14:paraId="434183E8" w14:textId="77777777" w:rsidR="009E37A5" w:rsidRDefault="00E110B9">
      <w:pPr>
        <w:ind w:firstLineChars="196" w:firstLine="413"/>
        <w:rPr>
          <w:rFonts w:ascii="宋体" w:hAnsi="宋体"/>
          <w:b/>
          <w:szCs w:val="21"/>
        </w:rPr>
      </w:pPr>
      <w:r>
        <w:rPr>
          <w:rFonts w:ascii="宋体" w:hAnsi="宋体" w:hint="eastAsia"/>
          <w:b/>
          <w:szCs w:val="21"/>
        </w:rPr>
        <w:t>具体内容请详见本项目招标文件</w:t>
      </w:r>
      <w:r>
        <w:rPr>
          <w:rFonts w:ascii="宋体" w:hAnsi="宋体"/>
          <w:b/>
          <w:szCs w:val="21"/>
        </w:rPr>
        <w:t>第一册“</w:t>
      </w:r>
      <w:r>
        <w:rPr>
          <w:rFonts w:ascii="宋体" w:hAnsi="宋体" w:hint="eastAsia"/>
          <w:b/>
          <w:szCs w:val="21"/>
        </w:rPr>
        <w:t>专用条款</w:t>
      </w:r>
      <w:r>
        <w:rPr>
          <w:rFonts w:ascii="宋体" w:hAnsi="宋体"/>
          <w:b/>
          <w:szCs w:val="21"/>
        </w:rPr>
        <w:t>”</w:t>
      </w:r>
      <w:r>
        <w:rPr>
          <w:rFonts w:ascii="宋体" w:hAnsi="宋体" w:hint="eastAsia"/>
          <w:b/>
          <w:szCs w:val="21"/>
        </w:rPr>
        <w:t>的相关内容。</w:t>
      </w:r>
    </w:p>
    <w:p w14:paraId="436E2755" w14:textId="77777777" w:rsidR="009E37A5" w:rsidRDefault="00E110B9">
      <w:pPr>
        <w:spacing w:line="360" w:lineRule="auto"/>
        <w:rPr>
          <w:rFonts w:ascii="黑体" w:eastAsia="黑体" w:hAnsi="宋体"/>
          <w:sz w:val="24"/>
        </w:rPr>
      </w:pPr>
      <w:r>
        <w:rPr>
          <w:rFonts w:ascii="黑体" w:eastAsia="黑体" w:hAnsi="宋体" w:hint="eastAsia"/>
          <w:sz w:val="24"/>
        </w:rPr>
        <w:t>16．投标文件格式</w:t>
      </w:r>
    </w:p>
    <w:p w14:paraId="73E7CFBA" w14:textId="77777777" w:rsidR="009E37A5" w:rsidRDefault="00E110B9">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14:paraId="1F190956" w14:textId="77777777" w:rsidR="009E37A5" w:rsidRDefault="00E110B9">
      <w:pPr>
        <w:spacing w:line="360" w:lineRule="auto"/>
        <w:rPr>
          <w:rFonts w:ascii="黑体" w:eastAsia="黑体" w:hAnsi="宋体"/>
          <w:sz w:val="24"/>
        </w:rPr>
      </w:pPr>
      <w:r>
        <w:rPr>
          <w:rFonts w:ascii="黑体" w:eastAsia="黑体" w:hAnsi="宋体" w:hint="eastAsia"/>
          <w:sz w:val="24"/>
        </w:rPr>
        <w:t>17．投标货币</w:t>
      </w:r>
    </w:p>
    <w:p w14:paraId="1E87D7F9" w14:textId="77777777" w:rsidR="009E37A5" w:rsidRDefault="00E110B9">
      <w:pPr>
        <w:ind w:firstLineChars="196" w:firstLine="412"/>
        <w:rPr>
          <w:rFonts w:ascii="宋体" w:hAnsi="宋体"/>
          <w:szCs w:val="21"/>
        </w:rPr>
      </w:pPr>
      <w:r>
        <w:rPr>
          <w:rFonts w:ascii="宋体" w:hAnsi="宋体" w:hint="eastAsia"/>
          <w:szCs w:val="21"/>
        </w:rPr>
        <w:t>如招标文件第一册“专用条款”</w:t>
      </w:r>
      <w:r>
        <w:rPr>
          <w:rFonts w:ascii="宋体" w:hAnsi="宋体"/>
          <w:szCs w:val="21"/>
        </w:rPr>
        <w:t>无另外</w:t>
      </w:r>
      <w:r>
        <w:rPr>
          <w:rFonts w:ascii="宋体" w:hAnsi="宋体" w:hint="eastAsia"/>
          <w:szCs w:val="21"/>
        </w:rPr>
        <w:t>规定</w:t>
      </w:r>
      <w:r>
        <w:rPr>
          <w:rFonts w:ascii="宋体" w:hAnsi="宋体"/>
          <w:szCs w:val="21"/>
        </w:rPr>
        <w:t>，</w:t>
      </w:r>
      <w:r>
        <w:rPr>
          <w:rFonts w:ascii="宋体" w:hAnsi="宋体" w:hint="eastAsia"/>
          <w:szCs w:val="21"/>
        </w:rPr>
        <w:t>本项目的投标应以人民币计。</w:t>
      </w:r>
    </w:p>
    <w:p w14:paraId="5C7539FB" w14:textId="77777777" w:rsidR="009E37A5" w:rsidRDefault="00E110B9">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183E39D0" w14:textId="77777777" w:rsidR="009E37A5" w:rsidRDefault="00E110B9">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投标人应按照本项目</w:t>
      </w:r>
      <w:r>
        <w:rPr>
          <w:rFonts w:ascii="宋体" w:hAnsi="宋体"/>
          <w:szCs w:val="21"/>
        </w:rPr>
        <w:t>招标文</w:t>
      </w:r>
      <w:r>
        <w:rPr>
          <w:rFonts w:ascii="宋体" w:hAnsi="宋体" w:hint="eastAsia"/>
          <w:szCs w:val="21"/>
        </w:rPr>
        <w:t>件第一册“</w:t>
      </w:r>
      <w:r>
        <w:rPr>
          <w:rFonts w:ascii="宋体" w:hAnsi="宋体"/>
          <w:szCs w:val="21"/>
        </w:rPr>
        <w:t>专用条款</w:t>
      </w:r>
      <w:r>
        <w:rPr>
          <w:rFonts w:ascii="宋体" w:hAnsi="宋体" w:hint="eastAsia"/>
          <w:szCs w:val="21"/>
        </w:rPr>
        <w:t>”</w:t>
      </w:r>
      <w:r>
        <w:rPr>
          <w:rFonts w:ascii="宋体" w:hAnsi="宋体"/>
          <w:szCs w:val="21"/>
        </w:rPr>
        <w:t>的要求</w:t>
      </w:r>
      <w:r>
        <w:rPr>
          <w:rFonts w:ascii="宋体" w:hAnsi="宋体" w:hint="eastAsia"/>
          <w:szCs w:val="21"/>
        </w:rPr>
        <w:t>提交证明文件证明其投标技术方案项下的货物、工程和服务的合格性符合招标文件规定。该投标技术方案及其证明文件作为投标文件的一部分。</w:t>
      </w:r>
    </w:p>
    <w:p w14:paraId="263C9C0F"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Pr>
          <w:rFonts w:ascii="宋体" w:hAnsi="宋体"/>
          <w:szCs w:val="21"/>
        </w:rPr>
        <w:t>文件</w:t>
      </w:r>
      <w:r>
        <w:rPr>
          <w:rFonts w:ascii="宋体" w:hAnsi="宋体" w:hint="eastAsia"/>
          <w:szCs w:val="21"/>
        </w:rPr>
        <w:t>应符合以下要求：</w:t>
      </w:r>
    </w:p>
    <w:p w14:paraId="7E3BA777" w14:textId="77777777" w:rsidR="009E37A5" w:rsidRDefault="00E110B9">
      <w:pPr>
        <w:ind w:firstLineChars="196" w:firstLine="412"/>
        <w:rPr>
          <w:rFonts w:ascii="宋体" w:hAnsi="宋体"/>
          <w:szCs w:val="21"/>
        </w:rPr>
      </w:pPr>
      <w:r>
        <w:rPr>
          <w:rFonts w:ascii="宋体" w:hAnsi="宋体" w:hint="eastAsia"/>
          <w:szCs w:val="21"/>
        </w:rPr>
        <w:t>18.2.1主要技术指标和性能的详细说明；</w:t>
      </w:r>
    </w:p>
    <w:p w14:paraId="51946D07" w14:textId="77777777" w:rsidR="009E37A5" w:rsidRDefault="00E110B9">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投标产品从采购人开始使用至招标文件中规定的周期内正常、连续地使用所必</w:t>
      </w:r>
      <w:r>
        <w:rPr>
          <w:rFonts w:ascii="宋体" w:hAnsi="宋体" w:hint="eastAsia"/>
          <w:szCs w:val="21"/>
        </w:rPr>
        <w:lastRenderedPageBreak/>
        <w:t>须的备件和专用工具清单，包括备件和专用工具的货源及现行价格；</w:t>
      </w:r>
    </w:p>
    <w:p w14:paraId="4627757E" w14:textId="77777777" w:rsidR="009E37A5" w:rsidRDefault="00E110B9">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72D33557" w14:textId="77777777" w:rsidR="009E37A5" w:rsidRDefault="00E110B9">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2BB25141" w14:textId="77777777" w:rsidR="009E37A5" w:rsidRDefault="00E110B9">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r>
        <w:rPr>
          <w:rFonts w:ascii="宋体" w:hAnsi="宋体"/>
          <w:szCs w:val="21"/>
        </w:rPr>
        <w:t>提供原件复印件</w:t>
      </w:r>
      <w:r>
        <w:rPr>
          <w:rFonts w:ascii="宋体" w:hAnsi="宋体" w:hint="eastAsia"/>
          <w:szCs w:val="21"/>
        </w:rPr>
        <w:t>。</w:t>
      </w:r>
    </w:p>
    <w:p w14:paraId="72E3EDD2" w14:textId="77777777" w:rsidR="009E37A5" w:rsidRDefault="00E110B9">
      <w:pPr>
        <w:ind w:firstLineChars="196" w:firstLine="412"/>
        <w:rPr>
          <w:rFonts w:ascii="宋体" w:hAnsi="宋体"/>
          <w:szCs w:val="21"/>
        </w:rPr>
      </w:pPr>
      <w:r>
        <w:rPr>
          <w:rFonts w:ascii="宋体" w:hAnsi="宋体" w:hint="eastAsia"/>
          <w:szCs w:val="21"/>
        </w:rPr>
        <w:t>18.3相关资料不符合18.2款要求的，评审委员会有权认定为投标技术方案不合格响应，其相关分数予以扣减或作投标无效处理。</w:t>
      </w:r>
    </w:p>
    <w:p w14:paraId="2D278EDF"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.4</w:t>
      </w:r>
      <w:r>
        <w:rPr>
          <w:rFonts w:ascii="宋体" w:hAnsi="宋体" w:hint="eastAsia"/>
          <w:szCs w:val="21"/>
        </w:rPr>
        <w:t>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61A0C4F8" w14:textId="77777777" w:rsidR="009E37A5" w:rsidRDefault="00E110B9">
      <w:pPr>
        <w:ind w:firstLineChars="196" w:firstLine="412"/>
        <w:rPr>
          <w:rFonts w:ascii="宋体" w:hAnsi="宋体"/>
          <w:szCs w:val="21"/>
        </w:rPr>
      </w:pPr>
      <w:r>
        <w:rPr>
          <w:rFonts w:ascii="宋体" w:hAnsi="宋体" w:hint="eastAsia"/>
          <w:szCs w:val="21"/>
        </w:rPr>
        <w:t>18.</w:t>
      </w:r>
      <w:r>
        <w:rPr>
          <w:rFonts w:ascii="宋体" w:hAnsi="宋体"/>
          <w:szCs w:val="21"/>
        </w:rPr>
        <w:t>5</w:t>
      </w:r>
      <w:r>
        <w:rPr>
          <w:rFonts w:ascii="宋体" w:hAnsi="宋体" w:hint="eastAsia"/>
          <w:szCs w:val="21"/>
        </w:rPr>
        <w:t>为保证公平公正，除非另有规定或说明，投标人对同一项目投标时，不得同时提供两套或两套以上的投标方案。</w:t>
      </w:r>
    </w:p>
    <w:p w14:paraId="6FB154A1" w14:textId="77777777" w:rsidR="009E37A5" w:rsidRDefault="00E110B9">
      <w:pPr>
        <w:spacing w:line="360" w:lineRule="auto"/>
        <w:rPr>
          <w:rFonts w:ascii="黑体" w:eastAsia="黑体" w:hAnsi="宋体"/>
          <w:sz w:val="24"/>
        </w:rPr>
      </w:pPr>
      <w:r>
        <w:rPr>
          <w:rFonts w:ascii="黑体" w:eastAsia="黑体" w:hAnsi="宋体" w:hint="eastAsia"/>
          <w:sz w:val="24"/>
        </w:rPr>
        <w:t>19．投标文件其他证明文件的要求</w:t>
      </w:r>
    </w:p>
    <w:p w14:paraId="01088BF8" w14:textId="77777777" w:rsidR="009E37A5" w:rsidRDefault="00E110B9">
      <w:pPr>
        <w:ind w:firstLineChars="196" w:firstLine="412"/>
        <w:rPr>
          <w:rFonts w:ascii="宋体" w:hAnsi="宋体"/>
          <w:szCs w:val="21"/>
        </w:rPr>
      </w:pPr>
      <w:r>
        <w:rPr>
          <w:rFonts w:ascii="宋体" w:hAnsi="宋体" w:hint="eastAsia"/>
          <w:szCs w:val="21"/>
        </w:rPr>
        <w:t>19.1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w:t>
      </w:r>
      <w:r>
        <w:rPr>
          <w:rFonts w:ascii="宋体" w:hAnsi="宋体"/>
          <w:szCs w:val="21"/>
        </w:rPr>
        <w:t>无效</w:t>
      </w:r>
      <w:r>
        <w:rPr>
          <w:rFonts w:ascii="宋体" w:hAnsi="宋体" w:hint="eastAsia"/>
          <w:szCs w:val="21"/>
        </w:rPr>
        <w:t>处理，涉及《评标信息》打分项的则该项评分予以0分处理。</w:t>
      </w:r>
    </w:p>
    <w:p w14:paraId="3FEE56BA" w14:textId="77777777" w:rsidR="009E37A5" w:rsidRDefault="00E110B9">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3581E8CD" w14:textId="77777777" w:rsidR="009E37A5" w:rsidRDefault="00E110B9">
      <w:pPr>
        <w:spacing w:line="360" w:lineRule="auto"/>
        <w:rPr>
          <w:rFonts w:ascii="黑体" w:eastAsia="黑体" w:hAnsi="宋体"/>
          <w:sz w:val="24"/>
        </w:rPr>
      </w:pPr>
      <w:r>
        <w:rPr>
          <w:rFonts w:ascii="黑体" w:eastAsia="黑体" w:hAnsi="宋体" w:hint="eastAsia"/>
          <w:sz w:val="24"/>
        </w:rPr>
        <w:t>20．投标有效期</w:t>
      </w:r>
    </w:p>
    <w:p w14:paraId="53CCCD80" w14:textId="77777777" w:rsidR="009E37A5" w:rsidRDefault="00E110B9">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72F476D9" w14:textId="77777777" w:rsidR="009E37A5" w:rsidRDefault="00E110B9">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27804A62" w14:textId="77777777" w:rsidR="009E37A5" w:rsidRDefault="00E110B9">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7FB26CA3" w14:textId="77777777" w:rsidR="009E37A5" w:rsidRDefault="00E110B9">
      <w:pPr>
        <w:spacing w:line="360" w:lineRule="auto"/>
        <w:rPr>
          <w:rFonts w:ascii="黑体" w:eastAsia="黑体" w:hAnsi="宋体"/>
          <w:sz w:val="24"/>
        </w:rPr>
      </w:pPr>
      <w:r>
        <w:rPr>
          <w:rFonts w:ascii="黑体" w:eastAsia="黑体" w:hAnsi="宋体" w:hint="eastAsia"/>
          <w:sz w:val="24"/>
        </w:rPr>
        <w:t>21．关于投标保证金</w:t>
      </w:r>
    </w:p>
    <w:p w14:paraId="7AFE9DA6" w14:textId="77777777" w:rsidR="009E37A5" w:rsidRDefault="00E110B9">
      <w:pPr>
        <w:ind w:firstLineChars="196" w:firstLine="412"/>
        <w:rPr>
          <w:rFonts w:ascii="宋体" w:hAnsi="宋体"/>
          <w:szCs w:val="21"/>
        </w:rPr>
      </w:pPr>
      <w:r>
        <w:rPr>
          <w:rFonts w:ascii="宋体" w:hAnsi="宋体" w:hint="eastAsia"/>
          <w:szCs w:val="21"/>
        </w:rPr>
        <w:t>21.1 为切实减轻企业负担，降低制度性交易成本，</w:t>
      </w:r>
      <w:r>
        <w:rPr>
          <w:rFonts w:ascii="宋体" w:hAnsi="宋体"/>
          <w:szCs w:val="21"/>
        </w:rPr>
        <w:t>一般采购项目不收取投标保证金。</w:t>
      </w:r>
    </w:p>
    <w:p w14:paraId="14F2F400" w14:textId="77777777" w:rsidR="009E37A5" w:rsidRDefault="00E110B9">
      <w:pPr>
        <w:ind w:firstLineChars="196" w:firstLine="412"/>
        <w:rPr>
          <w:rFonts w:ascii="宋体" w:hAnsi="宋体"/>
          <w:szCs w:val="21"/>
        </w:rPr>
      </w:pPr>
      <w:r>
        <w:rPr>
          <w:rFonts w:ascii="宋体" w:hAnsi="宋体" w:hint="eastAsia"/>
          <w:szCs w:val="21"/>
        </w:rPr>
        <w:t>21.2 若为重大项目，学校采购机构可自行决定另外收取投标保证金，不受21</w:t>
      </w:r>
      <w:r>
        <w:rPr>
          <w:rFonts w:ascii="宋体" w:hAnsi="宋体"/>
          <w:szCs w:val="21"/>
        </w:rPr>
        <w:t>.1</w:t>
      </w:r>
      <w:r>
        <w:rPr>
          <w:rFonts w:ascii="宋体" w:hAnsi="宋体" w:hint="eastAsia"/>
          <w:szCs w:val="21"/>
        </w:rPr>
        <w:t>款限制。是否另外收取投标保证金，请见本招标文件“专用条款”《对通用条款的补充内容》中的相关要求。</w:t>
      </w:r>
    </w:p>
    <w:p w14:paraId="47875FDE" w14:textId="77777777" w:rsidR="009E37A5" w:rsidRDefault="00E110B9">
      <w:pPr>
        <w:spacing w:line="360" w:lineRule="auto"/>
        <w:rPr>
          <w:rFonts w:ascii="黑体" w:eastAsia="黑体" w:hAnsi="宋体"/>
          <w:sz w:val="24"/>
        </w:rPr>
      </w:pPr>
      <w:r>
        <w:rPr>
          <w:rFonts w:ascii="黑体" w:eastAsia="黑体" w:hAnsi="宋体" w:hint="eastAsia"/>
          <w:sz w:val="24"/>
        </w:rPr>
        <w:t>22．投标人的替代方案</w:t>
      </w:r>
    </w:p>
    <w:p w14:paraId="2F75A682" w14:textId="77777777" w:rsidR="009E37A5" w:rsidRDefault="00E110B9">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w:t>
      </w:r>
      <w:r>
        <w:rPr>
          <w:rFonts w:ascii="宋体" w:hAnsi="宋体" w:hint="eastAsia"/>
          <w:szCs w:val="21"/>
        </w:rPr>
        <w:lastRenderedPageBreak/>
        <w:t>案的条款将初审不通过，投标无效。</w:t>
      </w:r>
    </w:p>
    <w:p w14:paraId="4F81A16B" w14:textId="77777777" w:rsidR="009E37A5" w:rsidRDefault="00E110B9">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3B1A57B2" w14:textId="77777777" w:rsidR="009E37A5" w:rsidRDefault="00E110B9">
      <w:pPr>
        <w:spacing w:line="360" w:lineRule="auto"/>
        <w:rPr>
          <w:rFonts w:ascii="黑体" w:eastAsia="黑体" w:hAnsi="宋体"/>
          <w:sz w:val="24"/>
        </w:rPr>
      </w:pPr>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14:paraId="7CA308A0" w14:textId="77777777" w:rsidR="009E37A5" w:rsidRDefault="00E110B9">
      <w:pPr>
        <w:ind w:firstLineChars="196" w:firstLine="412"/>
        <w:rPr>
          <w:rFonts w:ascii="宋体" w:hAnsi="宋体"/>
        </w:rPr>
      </w:pPr>
      <w:r>
        <w:rPr>
          <w:rFonts w:ascii="宋体" w:hAnsi="宋体" w:hint="eastAsia"/>
        </w:rPr>
        <w:t>23.1 投标人需按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158ECE79" w14:textId="77777777" w:rsidR="009E37A5" w:rsidRDefault="00E110B9">
      <w:pPr>
        <w:ind w:firstLineChars="196" w:firstLine="413"/>
        <w:rPr>
          <w:rFonts w:ascii="宋体" w:hAnsi="宋体"/>
        </w:rPr>
      </w:pPr>
      <w:r>
        <w:rPr>
          <w:rFonts w:ascii="宋体" w:hAnsi="宋体" w:hint="eastAsia"/>
          <w:b/>
        </w:rPr>
        <w:tab/>
      </w:r>
      <w:r>
        <w:rPr>
          <w:rFonts w:ascii="宋体" w:hAnsi="宋体"/>
        </w:rPr>
        <w:t xml:space="preserve">23.2 </w:t>
      </w:r>
      <w:r>
        <w:rPr>
          <w:rFonts w:ascii="宋体" w:hAnsi="宋体" w:hint="eastAsia"/>
        </w:rPr>
        <w:t>投标人在编辑投标文件时，在投标文件目录中属于本节点内容的必须在本节点中填写；填写到其他节点或附件的，评审</w:t>
      </w:r>
      <w:r>
        <w:rPr>
          <w:rFonts w:ascii="宋体" w:hAnsi="宋体"/>
        </w:rPr>
        <w:t>委员会</w:t>
      </w:r>
      <w:r>
        <w:rPr>
          <w:rFonts w:ascii="宋体" w:hAnsi="宋体" w:hint="eastAsia"/>
        </w:rPr>
        <w:t>有权</w:t>
      </w:r>
      <w:r>
        <w:rPr>
          <w:rFonts w:ascii="宋体" w:hAnsi="宋体"/>
        </w:rPr>
        <w:t>不予接受，</w:t>
      </w:r>
      <w:r>
        <w:rPr>
          <w:rFonts w:ascii="宋体" w:hAnsi="宋体" w:hint="eastAsia"/>
        </w:rPr>
        <w:t>一切后果由供应商自行承担。</w:t>
      </w:r>
    </w:p>
    <w:p w14:paraId="2293C49C" w14:textId="77777777" w:rsidR="009E37A5" w:rsidRDefault="00E110B9">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9EA678C" w14:textId="77777777" w:rsidR="009E37A5" w:rsidRDefault="00E110B9">
      <w:pPr>
        <w:ind w:firstLineChars="196" w:firstLine="412"/>
        <w:rPr>
          <w:rFonts w:ascii="宋体" w:hAnsi="宋体"/>
        </w:rPr>
      </w:pPr>
      <w:r>
        <w:rPr>
          <w:rFonts w:ascii="宋体" w:hAnsi="宋体" w:hint="eastAsia"/>
        </w:rPr>
        <w:t>23.</w:t>
      </w:r>
      <w:r>
        <w:rPr>
          <w:rFonts w:ascii="宋体" w:hAnsi="宋体"/>
        </w:rPr>
        <w:t xml:space="preserve">4 </w:t>
      </w:r>
      <w:r>
        <w:rPr>
          <w:rFonts w:ascii="宋体" w:hAnsi="宋体" w:hint="eastAsia"/>
        </w:rPr>
        <w:t>电报、电话、传真形式的投标概不接受。</w:t>
      </w:r>
    </w:p>
    <w:p w14:paraId="5093154A"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14:paraId="35A490E6" w14:textId="77777777" w:rsidR="009E37A5" w:rsidRDefault="00E110B9">
      <w:pPr>
        <w:spacing w:line="360" w:lineRule="auto"/>
        <w:rPr>
          <w:rFonts w:ascii="黑体" w:eastAsia="黑体" w:hAnsi="宋体"/>
          <w:sz w:val="24"/>
        </w:rPr>
      </w:pPr>
      <w:r>
        <w:rPr>
          <w:rFonts w:ascii="黑体" w:eastAsia="黑体" w:hAnsi="宋体" w:hint="eastAsia"/>
          <w:sz w:val="24"/>
        </w:rPr>
        <w:t>24．投标书的保密</w:t>
      </w:r>
    </w:p>
    <w:p w14:paraId="0557994E" w14:textId="77777777" w:rsidR="009E37A5" w:rsidRDefault="00E110B9">
      <w:pPr>
        <w:ind w:firstLineChars="196" w:firstLine="412"/>
        <w:rPr>
          <w:rFonts w:ascii="宋体" w:hAnsi="宋体"/>
        </w:rPr>
      </w:pPr>
      <w:r>
        <w:rPr>
          <w:rFonts w:ascii="宋体" w:hAnsi="宋体" w:hint="eastAsia"/>
        </w:rPr>
        <w:t>24.1在投标文件制作完成后，所有文件必须密封完整且加盖公章。</w:t>
      </w:r>
    </w:p>
    <w:p w14:paraId="0CA0FF55" w14:textId="77777777" w:rsidR="009E37A5" w:rsidRDefault="00E110B9">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177029FC" w14:textId="77777777" w:rsidR="009E37A5" w:rsidRDefault="00E110B9">
      <w:pPr>
        <w:spacing w:line="360" w:lineRule="auto"/>
        <w:rPr>
          <w:rFonts w:ascii="黑体" w:eastAsia="黑体" w:hAnsi="宋体"/>
          <w:sz w:val="24"/>
        </w:rPr>
      </w:pPr>
      <w:r>
        <w:rPr>
          <w:rFonts w:ascii="黑体" w:eastAsia="黑体" w:hAnsi="宋体" w:hint="eastAsia"/>
          <w:sz w:val="24"/>
        </w:rPr>
        <w:t>25．投标截止时间</w:t>
      </w:r>
    </w:p>
    <w:p w14:paraId="450774AD" w14:textId="77777777" w:rsidR="009E37A5" w:rsidRDefault="00E110B9">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4A13D94E" w14:textId="77777777" w:rsidR="009E37A5" w:rsidRDefault="00E110B9">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、采购人和投标人受投标截止期制约的所有权利和义务均应延长至新的截止期。</w:t>
      </w:r>
    </w:p>
    <w:p w14:paraId="7684519C" w14:textId="77777777" w:rsidR="009E37A5" w:rsidRDefault="00E110B9">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3学校采购机构不接受投标截止时间后递交的投标文件。</w:t>
      </w:r>
    </w:p>
    <w:p w14:paraId="4D3BCA6D" w14:textId="77777777" w:rsidR="009E37A5" w:rsidRDefault="00E110B9">
      <w:pPr>
        <w:spacing w:line="360" w:lineRule="auto"/>
        <w:rPr>
          <w:rFonts w:ascii="黑体" w:eastAsia="黑体" w:hAnsi="宋体"/>
          <w:sz w:val="24"/>
        </w:rPr>
      </w:pPr>
      <w:r>
        <w:rPr>
          <w:rFonts w:ascii="黑体" w:eastAsia="黑体" w:hAnsi="宋体" w:hint="eastAsia"/>
          <w:sz w:val="24"/>
        </w:rPr>
        <w:t>26.样品的递交</w:t>
      </w:r>
    </w:p>
    <w:p w14:paraId="09D1A213" w14:textId="77777777" w:rsidR="009E37A5" w:rsidRDefault="00E110B9">
      <w:pPr>
        <w:ind w:firstLine="420"/>
        <w:rPr>
          <w:rFonts w:ascii="宋体" w:hAnsi="宋体"/>
          <w:szCs w:val="21"/>
        </w:rPr>
      </w:pPr>
      <w:r>
        <w:rPr>
          <w:rFonts w:ascii="宋体" w:hAnsi="宋体" w:hint="eastAsia"/>
          <w:szCs w:val="21"/>
        </w:rPr>
        <w:t>26.1 如确有必要，采购人可以要求投标人提供样品。</w:t>
      </w:r>
    </w:p>
    <w:p w14:paraId="4A436AA6" w14:textId="77777777" w:rsidR="009E37A5" w:rsidRDefault="00E110B9">
      <w:pPr>
        <w:ind w:firstLine="420"/>
        <w:rPr>
          <w:rFonts w:ascii="宋体" w:hAnsi="宋体"/>
          <w:szCs w:val="21"/>
        </w:rPr>
      </w:pPr>
      <w:r>
        <w:rPr>
          <w:rFonts w:ascii="宋体" w:hAnsi="宋体" w:hint="eastAsia"/>
          <w:szCs w:val="21"/>
        </w:rPr>
        <w:t>26.2 未中标供应商的样品将于招标结束后退还。中标供应商的样品由采购人保留，作为验收的依据。</w:t>
      </w:r>
    </w:p>
    <w:p w14:paraId="175F418B" w14:textId="77777777" w:rsidR="009E37A5" w:rsidRDefault="00E110B9">
      <w:pPr>
        <w:ind w:firstLine="420"/>
        <w:rPr>
          <w:rFonts w:ascii="宋体" w:hAnsi="宋体"/>
          <w:szCs w:val="21"/>
        </w:rPr>
      </w:pPr>
      <w:r>
        <w:rPr>
          <w:rFonts w:ascii="宋体" w:hAnsi="宋体" w:hint="eastAsia"/>
          <w:szCs w:val="21"/>
        </w:rPr>
        <w:t>26.</w:t>
      </w:r>
      <w:r>
        <w:rPr>
          <w:rFonts w:ascii="宋体" w:hAnsi="宋体"/>
          <w:szCs w:val="21"/>
        </w:rPr>
        <w:t>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14:paraId="3C621FCD" w14:textId="77777777" w:rsidR="009E37A5" w:rsidRDefault="00E110B9">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1B6ADF0E" w14:textId="77777777" w:rsidR="009E37A5" w:rsidRDefault="00E110B9">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6DFBDEEB" w14:textId="77777777" w:rsidR="009E37A5" w:rsidRDefault="00E110B9">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14:paraId="72A3DE78" w14:textId="77777777" w:rsidR="009E37A5" w:rsidRDefault="00E110B9">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w:t>
      </w:r>
      <w:r>
        <w:rPr>
          <w:rFonts w:ascii="宋体" w:hAnsi="宋体"/>
        </w:rPr>
        <w:t>。</w:t>
      </w:r>
    </w:p>
    <w:p w14:paraId="139AA09A" w14:textId="77777777" w:rsidR="009E37A5" w:rsidRDefault="00E110B9">
      <w:pPr>
        <w:ind w:firstLineChars="196" w:firstLine="412"/>
        <w:rPr>
          <w:rFonts w:ascii="宋体" w:hAnsi="宋体"/>
          <w:szCs w:val="21"/>
        </w:rPr>
      </w:pPr>
      <w:r>
        <w:rPr>
          <w:rFonts w:ascii="宋体" w:hAnsi="宋体" w:hint="eastAsia"/>
          <w:szCs w:val="21"/>
        </w:rPr>
        <w:t>27.4学校采购机构不退还投标文件，专用</w:t>
      </w:r>
      <w:r>
        <w:rPr>
          <w:rFonts w:ascii="宋体" w:hAnsi="宋体"/>
          <w:szCs w:val="21"/>
        </w:rPr>
        <w:t>条款</w:t>
      </w:r>
      <w:r>
        <w:rPr>
          <w:rFonts w:ascii="宋体" w:hAnsi="宋体" w:hint="eastAsia"/>
          <w:szCs w:val="21"/>
        </w:rPr>
        <w:t>另有规定的除外。</w:t>
      </w:r>
    </w:p>
    <w:p w14:paraId="2E0FE2ED"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14:paraId="328173AB" w14:textId="77777777" w:rsidR="009E37A5" w:rsidRDefault="00E110B9">
      <w:pPr>
        <w:spacing w:line="360" w:lineRule="auto"/>
        <w:rPr>
          <w:rFonts w:ascii="黑体" w:eastAsia="黑体" w:hAnsi="宋体"/>
          <w:sz w:val="24"/>
        </w:rPr>
      </w:pPr>
      <w:r>
        <w:rPr>
          <w:rFonts w:ascii="黑体" w:eastAsia="黑体" w:hAnsi="宋体" w:hint="eastAsia"/>
          <w:sz w:val="24"/>
        </w:rPr>
        <w:t>28．开标</w:t>
      </w:r>
    </w:p>
    <w:p w14:paraId="2B3F2B3C" w14:textId="77777777" w:rsidR="009E37A5" w:rsidRDefault="00E110B9">
      <w:pPr>
        <w:ind w:firstLineChars="171" w:firstLine="359"/>
        <w:rPr>
          <w:rFonts w:ascii="宋体" w:hAnsi="宋体"/>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投标文件进行拆封，开标，并</w:t>
      </w:r>
      <w:r>
        <w:rPr>
          <w:rFonts w:ascii="宋体" w:hAnsi="宋体"/>
          <w:szCs w:val="21"/>
        </w:rPr>
        <w:t>在开标现场公布开标结果</w:t>
      </w:r>
      <w:r>
        <w:rPr>
          <w:rFonts w:ascii="宋体" w:hAnsi="宋体" w:hint="eastAsia"/>
          <w:szCs w:val="21"/>
        </w:rPr>
        <w:t>。</w:t>
      </w:r>
    </w:p>
    <w:p w14:paraId="316A548B"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14:paraId="573A37BB" w14:textId="77777777" w:rsidR="009E37A5" w:rsidRDefault="00E110B9">
      <w:pPr>
        <w:spacing w:line="360" w:lineRule="auto"/>
        <w:rPr>
          <w:rFonts w:ascii="黑体" w:eastAsia="黑体" w:hAnsi="宋体"/>
          <w:sz w:val="24"/>
        </w:rPr>
      </w:pPr>
      <w:r>
        <w:rPr>
          <w:rFonts w:ascii="黑体" w:eastAsia="黑体" w:hAnsi="宋体" w:hint="eastAsia"/>
          <w:sz w:val="24"/>
        </w:rPr>
        <w:t>29．评审委员会组成</w:t>
      </w:r>
    </w:p>
    <w:p w14:paraId="6F78D59A" w14:textId="77777777" w:rsidR="009E37A5" w:rsidRDefault="00E110B9">
      <w:pPr>
        <w:ind w:firstLineChars="196" w:firstLine="412"/>
        <w:rPr>
          <w:rFonts w:ascii="宋体" w:hAnsi="宋体"/>
        </w:rPr>
      </w:pPr>
      <w:r>
        <w:rPr>
          <w:rFonts w:ascii="宋体" w:hAnsi="宋体" w:hint="eastAsia"/>
        </w:rPr>
        <w:lastRenderedPageBreak/>
        <w:t>29.1开标结束后召开评标会议，评审委员会由学校采购机构依法组建，负责评标活动。</w:t>
      </w:r>
    </w:p>
    <w:p w14:paraId="09A75887" w14:textId="77777777" w:rsidR="009E37A5" w:rsidRDefault="00E110B9">
      <w:pPr>
        <w:ind w:firstLine="420"/>
        <w:rPr>
          <w:rFonts w:ascii="宋体" w:hAnsi="宋体"/>
        </w:rPr>
      </w:pPr>
      <w:r>
        <w:rPr>
          <w:rFonts w:ascii="宋体" w:hAnsi="宋体" w:hint="eastAsia"/>
        </w:rPr>
        <w:t>评标委员会由采购人代表和评审专家组成，成员人数为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人）单数，其中评审专家不少于成员总数的三分之二。</w:t>
      </w:r>
    </w:p>
    <w:p w14:paraId="73FBF5F3" w14:textId="77777777" w:rsidR="009E37A5" w:rsidRDefault="00E110B9">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24177359" w14:textId="77777777" w:rsidR="009E37A5" w:rsidRDefault="00E110B9">
      <w:pPr>
        <w:ind w:firstLineChars="196" w:firstLine="412"/>
        <w:rPr>
          <w:rFonts w:ascii="宋体" w:hAnsi="宋体"/>
        </w:rPr>
      </w:pPr>
      <w:r>
        <w:rPr>
          <w:rFonts w:ascii="宋体" w:hAnsi="宋体" w:hint="eastAsia"/>
        </w:rPr>
        <w:t>29.2评标定标应当遵循公平、公正、科学、择优的原则。</w:t>
      </w:r>
    </w:p>
    <w:p w14:paraId="32B0F1C7" w14:textId="77777777" w:rsidR="009E37A5" w:rsidRDefault="00E110B9">
      <w:pPr>
        <w:ind w:firstLineChars="196" w:firstLine="412"/>
        <w:rPr>
          <w:rFonts w:ascii="宋体" w:hAnsi="宋体"/>
        </w:rPr>
      </w:pPr>
      <w:r>
        <w:rPr>
          <w:rFonts w:ascii="宋体" w:hAnsi="宋体" w:hint="eastAsia"/>
        </w:rPr>
        <w:t>29.3评标活动依法进行，任何单位和个人不得非法干预评标过程和结果。</w:t>
      </w:r>
    </w:p>
    <w:p w14:paraId="49382DF8" w14:textId="77777777" w:rsidR="009E37A5" w:rsidRDefault="00E110B9">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0B48524C" w14:textId="77777777" w:rsidR="009E37A5" w:rsidRDefault="00E110B9">
      <w:pPr>
        <w:ind w:firstLineChars="196" w:firstLine="412"/>
        <w:rPr>
          <w:rFonts w:ascii="宋体" w:hAnsi="宋体"/>
          <w:bCs/>
        </w:rPr>
      </w:pPr>
      <w:r>
        <w:rPr>
          <w:rFonts w:ascii="宋体" w:hAnsi="宋体" w:hint="eastAsia"/>
          <w:bCs/>
        </w:rPr>
        <w:t>29.5 开标后，直到签订合同为止，凡属于对投标文件的审查、澄清、评价和比较的有关资料以及中标候选人的推荐情况、与评标有关的其他任何情况均严格保密（信息</w:t>
      </w:r>
      <w:r>
        <w:rPr>
          <w:rFonts w:ascii="宋体" w:hAnsi="宋体"/>
          <w:bCs/>
        </w:rPr>
        <w:t>公开的内容除外</w:t>
      </w:r>
      <w:r>
        <w:rPr>
          <w:rFonts w:ascii="宋体" w:hAnsi="宋体" w:hint="eastAsia"/>
          <w:bCs/>
        </w:rPr>
        <w:t>）。</w:t>
      </w:r>
    </w:p>
    <w:p w14:paraId="7089E0DC" w14:textId="77777777" w:rsidR="009E37A5" w:rsidRDefault="00E110B9">
      <w:pPr>
        <w:spacing w:line="360" w:lineRule="auto"/>
        <w:rPr>
          <w:rFonts w:ascii="黑体" w:eastAsia="黑体" w:hAnsi="宋体"/>
          <w:sz w:val="24"/>
        </w:rPr>
      </w:pPr>
      <w:r>
        <w:rPr>
          <w:rFonts w:ascii="黑体" w:eastAsia="黑体" w:hAnsi="宋体" w:hint="eastAsia"/>
          <w:sz w:val="24"/>
        </w:rPr>
        <w:t>30．向评审委员会提供的资料</w:t>
      </w:r>
    </w:p>
    <w:p w14:paraId="74843B0D" w14:textId="77777777" w:rsidR="009E37A5" w:rsidRDefault="00E110B9">
      <w:pPr>
        <w:ind w:firstLineChars="196" w:firstLine="412"/>
        <w:rPr>
          <w:rFonts w:ascii="宋体" w:hAnsi="宋体"/>
        </w:rPr>
      </w:pPr>
      <w:r>
        <w:rPr>
          <w:rFonts w:ascii="宋体" w:hAnsi="宋体" w:hint="eastAsia"/>
        </w:rPr>
        <w:t>30.1公开发布的招标文件，包括图纸、服务清单、答疑文件等；</w:t>
      </w:r>
    </w:p>
    <w:p w14:paraId="0FDA478E" w14:textId="77777777" w:rsidR="009E37A5" w:rsidRDefault="00E110B9">
      <w:pPr>
        <w:ind w:firstLineChars="196" w:firstLine="412"/>
        <w:rPr>
          <w:rFonts w:ascii="宋体" w:hAnsi="宋体"/>
        </w:rPr>
      </w:pPr>
      <w:r>
        <w:rPr>
          <w:rFonts w:ascii="宋体" w:hAnsi="宋体" w:hint="eastAsia"/>
        </w:rPr>
        <w:t>30.2其他评标必须的资料。</w:t>
      </w:r>
    </w:p>
    <w:p w14:paraId="43F7C05E" w14:textId="77777777" w:rsidR="009E37A5" w:rsidRDefault="00E110B9">
      <w:pPr>
        <w:ind w:firstLineChars="196" w:firstLine="412"/>
        <w:rPr>
          <w:rFonts w:ascii="宋体" w:hAnsi="宋体"/>
        </w:rPr>
      </w:pPr>
      <w:r>
        <w:rPr>
          <w:rFonts w:ascii="宋体" w:hAnsi="宋体" w:hint="eastAsia"/>
        </w:rPr>
        <w:t>30.3评审委员会应当认真研究招标文件，至少应了解熟悉以下内容：</w:t>
      </w:r>
    </w:p>
    <w:p w14:paraId="129BAF51" w14:textId="77777777" w:rsidR="009E37A5" w:rsidRDefault="00E110B9">
      <w:pPr>
        <w:ind w:firstLineChars="196" w:firstLine="412"/>
        <w:rPr>
          <w:rFonts w:ascii="宋体" w:hAnsi="宋体"/>
        </w:rPr>
      </w:pPr>
      <w:r>
        <w:rPr>
          <w:rFonts w:ascii="宋体" w:hAnsi="宋体" w:hint="eastAsia"/>
        </w:rPr>
        <w:t>（1）招标的目的；</w:t>
      </w:r>
    </w:p>
    <w:p w14:paraId="79A16FBE" w14:textId="77777777" w:rsidR="009E37A5" w:rsidRDefault="00E110B9">
      <w:pPr>
        <w:ind w:firstLineChars="196" w:firstLine="412"/>
        <w:rPr>
          <w:rFonts w:ascii="宋体" w:hAnsi="宋体"/>
        </w:rPr>
      </w:pPr>
      <w:r>
        <w:rPr>
          <w:rFonts w:ascii="宋体" w:hAnsi="宋体" w:hint="eastAsia"/>
        </w:rPr>
        <w:t>（2）招标项目需求的范围和性质；</w:t>
      </w:r>
    </w:p>
    <w:p w14:paraId="4148CA81" w14:textId="77777777" w:rsidR="009E37A5" w:rsidRDefault="00E110B9">
      <w:pPr>
        <w:ind w:firstLineChars="196" w:firstLine="412"/>
        <w:rPr>
          <w:rFonts w:ascii="宋体" w:hAnsi="宋体"/>
        </w:rPr>
      </w:pPr>
      <w:r>
        <w:rPr>
          <w:rFonts w:ascii="宋体" w:hAnsi="宋体" w:hint="eastAsia"/>
        </w:rPr>
        <w:t>（3）招标文件规定的投标人的资格、财政预算限额、商务条款；</w:t>
      </w:r>
    </w:p>
    <w:p w14:paraId="208D81B8" w14:textId="77777777" w:rsidR="009E37A5" w:rsidRDefault="00E110B9">
      <w:pPr>
        <w:ind w:firstLineChars="196" w:firstLine="412"/>
        <w:rPr>
          <w:rFonts w:ascii="宋体" w:hAnsi="宋体"/>
        </w:rPr>
      </w:pPr>
      <w:r>
        <w:rPr>
          <w:rFonts w:ascii="宋体" w:hAnsi="宋体" w:hint="eastAsia"/>
        </w:rPr>
        <w:t>（4）招标文件规定的评标程序、评标方法和评标因素；</w:t>
      </w:r>
    </w:p>
    <w:p w14:paraId="6FB634ED" w14:textId="77777777" w:rsidR="009E37A5" w:rsidRDefault="00E110B9">
      <w:pPr>
        <w:ind w:firstLineChars="196" w:firstLine="412"/>
        <w:rPr>
          <w:rFonts w:ascii="宋体" w:hAnsi="宋体"/>
        </w:rPr>
      </w:pPr>
      <w:r>
        <w:rPr>
          <w:rFonts w:ascii="宋体" w:hAnsi="宋体" w:hint="eastAsia"/>
        </w:rPr>
        <w:t>（5）招标文件所列示的资格性审查表及符合性审查表；</w:t>
      </w:r>
    </w:p>
    <w:p w14:paraId="3C195412" w14:textId="77777777" w:rsidR="009E37A5" w:rsidRDefault="00E110B9">
      <w:pPr>
        <w:spacing w:line="360" w:lineRule="auto"/>
        <w:rPr>
          <w:rFonts w:ascii="黑体" w:eastAsia="黑体" w:hAnsi="宋体"/>
          <w:sz w:val="24"/>
        </w:rPr>
      </w:pPr>
      <w:r>
        <w:rPr>
          <w:rFonts w:ascii="黑体" w:eastAsia="黑体" w:hAnsi="宋体" w:hint="eastAsia"/>
          <w:sz w:val="24"/>
        </w:rPr>
        <w:t>31．独立评标</w:t>
      </w:r>
    </w:p>
    <w:p w14:paraId="32BB06A3" w14:textId="77777777" w:rsidR="009E37A5" w:rsidRDefault="00E110B9">
      <w:pPr>
        <w:ind w:firstLineChars="196" w:firstLine="412"/>
        <w:rPr>
          <w:rFonts w:ascii="宋体" w:hAnsi="宋体"/>
          <w:bCs/>
          <w:szCs w:val="21"/>
        </w:rPr>
      </w:pPr>
      <w:r>
        <w:rPr>
          <w:rFonts w:ascii="宋体" w:hAnsi="宋体" w:hint="eastAsia"/>
          <w:bCs/>
        </w:rPr>
        <w:t>30.1评审委员会成员的评标活动应当独立进行，并应遵循投标文件初审、澄清有关问题、比较与评价、确定中标供应商、编写评标报告的工作程序。</w:t>
      </w:r>
    </w:p>
    <w:p w14:paraId="4BFA7BB9"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14:paraId="6369403F" w14:textId="77777777" w:rsidR="009E37A5" w:rsidRDefault="00E110B9">
      <w:pPr>
        <w:spacing w:line="360" w:lineRule="auto"/>
        <w:rPr>
          <w:rFonts w:ascii="黑体" w:eastAsia="黑体" w:hAnsi="宋体"/>
          <w:sz w:val="24"/>
        </w:rPr>
      </w:pPr>
      <w:r>
        <w:rPr>
          <w:rFonts w:ascii="黑体" w:eastAsia="黑体" w:hAnsi="宋体" w:hint="eastAsia"/>
          <w:sz w:val="24"/>
        </w:rPr>
        <w:t>32．投标文件初审</w:t>
      </w:r>
    </w:p>
    <w:p w14:paraId="57D29B22" w14:textId="77777777" w:rsidR="009E37A5" w:rsidRDefault="00E110B9">
      <w:pPr>
        <w:ind w:firstLineChars="196" w:firstLine="412"/>
        <w:rPr>
          <w:rFonts w:ascii="宋体" w:hAnsi="宋体"/>
        </w:rPr>
      </w:pPr>
      <w:r>
        <w:rPr>
          <w:rFonts w:ascii="宋体" w:hAnsi="宋体" w:hint="eastAsia"/>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Pr>
          <w:rFonts w:ascii="宋体" w:hAnsi="宋体"/>
        </w:rPr>
        <w:t>符合性审查</w:t>
      </w:r>
      <w:r>
        <w:rPr>
          <w:rFonts w:ascii="宋体" w:hAnsi="宋体" w:hint="eastAsia"/>
        </w:rPr>
        <w:t>的要求。</w:t>
      </w:r>
    </w:p>
    <w:p w14:paraId="459656EB" w14:textId="77777777" w:rsidR="009E37A5" w:rsidRDefault="00E110B9">
      <w:pPr>
        <w:ind w:firstLineChars="196" w:firstLine="412"/>
        <w:rPr>
          <w:rFonts w:ascii="宋体" w:hAnsi="宋体"/>
        </w:rPr>
      </w:pPr>
      <w:r>
        <w:rPr>
          <w:rFonts w:ascii="宋体" w:hAnsi="宋体" w:hint="eastAsia"/>
        </w:rPr>
        <w:t>32.2投标文件初审内容请详见《资格性审查表》和《符合性审查表》部分。投标人若有一条审查不通过则按投标无效处理。评审委员会对投标单位打√为通过审查，打×为未通过审查。</w:t>
      </w:r>
    </w:p>
    <w:p w14:paraId="339160F8" w14:textId="77777777" w:rsidR="009E37A5" w:rsidRDefault="00E110B9">
      <w:pPr>
        <w:ind w:firstLineChars="196" w:firstLine="412"/>
        <w:rPr>
          <w:rFonts w:ascii="宋体" w:hAnsi="宋体"/>
        </w:rPr>
      </w:pPr>
      <w:r>
        <w:rPr>
          <w:rFonts w:ascii="宋体" w:hAnsi="宋体" w:hint="eastAsia"/>
        </w:rPr>
        <w:t>32.3 投标文件初审中关于供应商家数的计算:</w:t>
      </w:r>
    </w:p>
    <w:p w14:paraId="6B41DDA3" w14:textId="77777777" w:rsidR="009E37A5" w:rsidRDefault="00E110B9">
      <w:pPr>
        <w:ind w:firstLineChars="196" w:firstLine="412"/>
        <w:rPr>
          <w:rFonts w:ascii="宋体" w:hAnsi="宋体"/>
        </w:rPr>
      </w:pPr>
      <w:r>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58E0A45C" w14:textId="77777777" w:rsidR="009E37A5" w:rsidRDefault="00E110B9">
      <w:pPr>
        <w:ind w:firstLineChars="196" w:firstLine="412"/>
        <w:rPr>
          <w:rFonts w:ascii="宋体" w:hAnsi="宋体"/>
        </w:rPr>
      </w:pPr>
      <w:r>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3D0E37DC" w14:textId="77777777" w:rsidR="009E37A5" w:rsidRDefault="00E110B9">
      <w:pPr>
        <w:ind w:firstLineChars="196" w:firstLine="412"/>
        <w:rPr>
          <w:rFonts w:ascii="宋体" w:hAnsi="宋体"/>
        </w:rPr>
      </w:pPr>
      <w:r>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6581D5FA" w14:textId="77777777" w:rsidR="009E37A5" w:rsidRDefault="00E110B9">
      <w:pPr>
        <w:ind w:firstLineChars="196" w:firstLine="412"/>
        <w:rPr>
          <w:rFonts w:ascii="宋体" w:hAnsi="宋体"/>
        </w:rPr>
      </w:pPr>
      <w:r>
        <w:rPr>
          <w:rFonts w:ascii="宋体" w:hAnsi="宋体"/>
        </w:rPr>
        <w:t>32.4</w:t>
      </w:r>
      <w:r>
        <w:rPr>
          <w:rFonts w:ascii="宋体" w:hAnsi="宋体" w:hint="eastAsia"/>
        </w:rPr>
        <w:t>评审委员会认为投标人的报价明显低于其他通过符合性审查投标人的报价，有可</w:t>
      </w:r>
      <w:r>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40FAB69B" w14:textId="77777777" w:rsidR="009E37A5" w:rsidRDefault="00E110B9">
      <w:pPr>
        <w:ind w:firstLineChars="196" w:firstLine="412"/>
        <w:rPr>
          <w:rFonts w:ascii="宋体" w:hAnsi="宋体"/>
        </w:rPr>
      </w:pPr>
      <w:r>
        <w:rPr>
          <w:rFonts w:ascii="宋体" w:hAnsi="宋体" w:hint="eastAsia"/>
        </w:rPr>
        <w:t>32.</w:t>
      </w:r>
      <w:r>
        <w:rPr>
          <w:rFonts w:ascii="宋体" w:hAnsi="宋体"/>
        </w:rPr>
        <w:t>5</w:t>
      </w:r>
      <w:r>
        <w:rPr>
          <w:rFonts w:ascii="宋体" w:hAnsi="宋体" w:hint="eastAsia"/>
        </w:rPr>
        <w:t>投标人投标文件作无效处理的情形，具体包括但不限于以下：</w:t>
      </w:r>
    </w:p>
    <w:p w14:paraId="6D3C2987" w14:textId="77777777" w:rsidR="009E37A5" w:rsidRDefault="00E110B9">
      <w:pPr>
        <w:ind w:firstLineChars="196" w:firstLine="412"/>
        <w:rPr>
          <w:rFonts w:ascii="宋体" w:hAnsi="宋体"/>
        </w:rPr>
      </w:pPr>
      <w:r>
        <w:rPr>
          <w:rFonts w:ascii="宋体" w:hAnsi="宋体" w:hint="eastAsia"/>
        </w:rPr>
        <w:t>32.5.1不同投标人的投标文件由同一单位或者同一个人编制，或者由同一个人分阶段参与编制；</w:t>
      </w:r>
    </w:p>
    <w:p w14:paraId="38121C5A" w14:textId="77777777" w:rsidR="009E37A5" w:rsidRDefault="00E110B9">
      <w:pPr>
        <w:ind w:firstLineChars="196" w:firstLine="412"/>
        <w:rPr>
          <w:rFonts w:ascii="宋体" w:hAnsi="宋体"/>
        </w:rPr>
      </w:pPr>
      <w:r>
        <w:rPr>
          <w:rFonts w:ascii="宋体" w:hAnsi="宋体" w:hint="eastAsia"/>
        </w:rPr>
        <w:t>32.5.2不同投标人委托同一单位或者个人办理投标事宜；</w:t>
      </w:r>
    </w:p>
    <w:p w14:paraId="29D6695C" w14:textId="77777777" w:rsidR="009E37A5" w:rsidRDefault="00E110B9">
      <w:pPr>
        <w:ind w:firstLineChars="196" w:firstLine="412"/>
        <w:rPr>
          <w:rFonts w:ascii="宋体" w:hAnsi="宋体"/>
        </w:rPr>
      </w:pPr>
      <w:r>
        <w:rPr>
          <w:rFonts w:ascii="宋体" w:hAnsi="宋体" w:hint="eastAsia"/>
        </w:rPr>
        <w:t>32.5.3不同投标人的投标文件载明的项目管理成员或者联系人员为同一人；</w:t>
      </w:r>
    </w:p>
    <w:p w14:paraId="2194BEE6" w14:textId="77777777" w:rsidR="009E37A5" w:rsidRDefault="00E110B9">
      <w:pPr>
        <w:ind w:firstLineChars="196" w:firstLine="412"/>
        <w:rPr>
          <w:rFonts w:ascii="宋体" w:hAnsi="宋体"/>
        </w:rPr>
      </w:pPr>
      <w:r>
        <w:rPr>
          <w:rFonts w:ascii="宋体" w:hAnsi="宋体" w:hint="eastAsia"/>
        </w:rPr>
        <w:t>32.5.4不同投标人的投标文件异常一致或者投标报价呈规律性差异；</w:t>
      </w:r>
    </w:p>
    <w:p w14:paraId="626C342D" w14:textId="77777777" w:rsidR="009E37A5" w:rsidRDefault="00E110B9">
      <w:pPr>
        <w:ind w:firstLineChars="196" w:firstLine="412"/>
        <w:rPr>
          <w:rFonts w:ascii="宋体" w:hAnsi="宋体"/>
        </w:rPr>
      </w:pPr>
      <w:r>
        <w:rPr>
          <w:rFonts w:ascii="宋体" w:hAnsi="宋体" w:hint="eastAsia"/>
        </w:rPr>
        <w:t>32.5.5不同投标人的投标文件或</w:t>
      </w:r>
      <w:r>
        <w:rPr>
          <w:rFonts w:ascii="宋体" w:hAnsi="宋体"/>
        </w:rPr>
        <w:t>部分投标文件</w:t>
      </w:r>
      <w:r>
        <w:rPr>
          <w:rFonts w:ascii="宋体" w:hAnsi="宋体" w:hint="eastAsia"/>
        </w:rPr>
        <w:t>相互混装；</w:t>
      </w:r>
    </w:p>
    <w:p w14:paraId="6C1A8C25" w14:textId="77777777" w:rsidR="009E37A5" w:rsidRDefault="00E110B9">
      <w:pPr>
        <w:ind w:firstLineChars="196" w:firstLine="412"/>
        <w:rPr>
          <w:rFonts w:ascii="宋体" w:hAnsi="宋体"/>
        </w:rPr>
      </w:pPr>
      <w:r>
        <w:rPr>
          <w:rFonts w:ascii="宋体" w:hAnsi="宋体" w:hint="eastAsia"/>
        </w:rPr>
        <w:t>32.5.6投标</w:t>
      </w:r>
      <w:r>
        <w:rPr>
          <w:rFonts w:ascii="宋体" w:hAnsi="宋体"/>
        </w:rPr>
        <w:t>供应商之间相互约定给</w:t>
      </w:r>
      <w:r>
        <w:rPr>
          <w:rFonts w:ascii="宋体" w:hAnsi="宋体" w:hint="eastAsia"/>
        </w:rPr>
        <w:t>予</w:t>
      </w:r>
      <w:r>
        <w:rPr>
          <w:rFonts w:ascii="宋体" w:hAnsi="宋体"/>
        </w:rPr>
        <w:t>未中标的供应商利益补偿</w:t>
      </w:r>
      <w:r>
        <w:rPr>
          <w:rFonts w:ascii="宋体" w:hAnsi="宋体" w:hint="eastAsia"/>
        </w:rPr>
        <w:t>；</w:t>
      </w:r>
    </w:p>
    <w:p w14:paraId="517F5390" w14:textId="77777777" w:rsidR="009E37A5" w:rsidRDefault="00E110B9">
      <w:pPr>
        <w:ind w:firstLineChars="196" w:firstLine="412"/>
        <w:rPr>
          <w:rFonts w:ascii="宋体" w:hAnsi="宋体"/>
        </w:rPr>
      </w:pPr>
      <w:r>
        <w:rPr>
          <w:rFonts w:ascii="宋体" w:hAnsi="宋体" w:hint="eastAsia"/>
        </w:rPr>
        <w:t>32.5.</w:t>
      </w:r>
      <w:r>
        <w:rPr>
          <w:rFonts w:ascii="宋体" w:hAnsi="宋体"/>
        </w:rPr>
        <w:t>7</w:t>
      </w:r>
      <w:r>
        <w:rPr>
          <w:rFonts w:ascii="宋体" w:hAnsi="宋体" w:hint="eastAsia"/>
        </w:rPr>
        <w:t>不同投标供应商的法定代表人、主要经营负责人、项目投标授权代表人、项目负责人、主要技术人员为同一人、属同一单位或者同一单位缴纳社会保险；</w:t>
      </w:r>
    </w:p>
    <w:p w14:paraId="1CB5995A" w14:textId="77777777" w:rsidR="009E37A5" w:rsidRDefault="00E110B9">
      <w:pPr>
        <w:ind w:firstLineChars="196" w:firstLine="412"/>
        <w:rPr>
          <w:rFonts w:ascii="宋体" w:hAnsi="宋体"/>
        </w:rPr>
      </w:pPr>
      <w:r>
        <w:rPr>
          <w:rFonts w:ascii="宋体" w:hAnsi="宋体" w:hint="eastAsia"/>
        </w:rPr>
        <w:t>32.5.</w:t>
      </w:r>
      <w:r>
        <w:rPr>
          <w:rFonts w:ascii="宋体" w:hAnsi="宋体"/>
        </w:rPr>
        <w:t>8</w:t>
      </w:r>
      <w:r>
        <w:rPr>
          <w:rFonts w:ascii="宋体" w:hAnsi="宋体" w:hint="eastAsia"/>
        </w:rPr>
        <w:t>不同投标供应商的投标文件内容存在非正常一致；</w:t>
      </w:r>
    </w:p>
    <w:p w14:paraId="7DC8C398" w14:textId="77777777" w:rsidR="009E37A5" w:rsidRDefault="00E110B9">
      <w:pPr>
        <w:ind w:firstLineChars="196" w:firstLine="412"/>
        <w:rPr>
          <w:rFonts w:ascii="宋体" w:hAnsi="宋体"/>
        </w:rPr>
      </w:pPr>
      <w:r>
        <w:rPr>
          <w:rFonts w:ascii="宋体" w:hAnsi="宋体" w:hint="eastAsia"/>
        </w:rPr>
        <w:t>32.5.</w:t>
      </w:r>
      <w:r>
        <w:rPr>
          <w:rFonts w:ascii="宋体" w:hAnsi="宋体"/>
        </w:rPr>
        <w:t>9</w:t>
      </w:r>
      <w:r>
        <w:rPr>
          <w:rFonts w:ascii="宋体" w:hAnsi="宋体" w:hint="eastAsia"/>
        </w:rPr>
        <w:t>在同一单位工作人员为两家以上（含两家）供应商进行同一项投标活动；</w:t>
      </w:r>
    </w:p>
    <w:p w14:paraId="1A049D60" w14:textId="77777777" w:rsidR="009E37A5" w:rsidRDefault="00E110B9">
      <w:pPr>
        <w:ind w:firstLineChars="196" w:firstLine="412"/>
        <w:rPr>
          <w:rFonts w:ascii="宋体" w:hAnsi="宋体"/>
        </w:rPr>
      </w:pPr>
      <w:r>
        <w:rPr>
          <w:rFonts w:ascii="宋体" w:hAnsi="宋体" w:hint="eastAsia"/>
        </w:rPr>
        <w:t>32.5.1</w:t>
      </w:r>
      <w:r>
        <w:rPr>
          <w:rFonts w:ascii="宋体" w:hAnsi="宋体"/>
        </w:rPr>
        <w:t>0</w:t>
      </w:r>
      <w:r>
        <w:rPr>
          <w:rFonts w:ascii="宋体" w:hAnsi="宋体" w:hint="eastAsia"/>
        </w:rPr>
        <w:t>主管部门依照法律、法规认定的其他情形。</w:t>
      </w:r>
    </w:p>
    <w:p w14:paraId="3E1628CB" w14:textId="77777777" w:rsidR="009E37A5" w:rsidRDefault="00E110B9">
      <w:pPr>
        <w:ind w:firstLineChars="196" w:firstLine="412"/>
        <w:rPr>
          <w:rFonts w:ascii="宋体" w:hAnsi="宋体"/>
        </w:rPr>
      </w:pPr>
      <w:r>
        <w:rPr>
          <w:rFonts w:ascii="宋体" w:hAnsi="宋体" w:hint="eastAsia"/>
        </w:rPr>
        <w:t>32.6 对不属于《资格性审查表》和《符合性审查表》所列的其他情形，除专用条款另有规定和32.5条款所列情形外，不得作为投标无效的理由。</w:t>
      </w:r>
    </w:p>
    <w:p w14:paraId="7327C112" w14:textId="77777777" w:rsidR="009E37A5" w:rsidRDefault="00E110B9">
      <w:pPr>
        <w:spacing w:line="360" w:lineRule="auto"/>
        <w:rPr>
          <w:rFonts w:ascii="黑体" w:eastAsia="黑体" w:hAnsi="宋体"/>
          <w:sz w:val="24"/>
        </w:rPr>
      </w:pPr>
      <w:r>
        <w:rPr>
          <w:rFonts w:ascii="黑体" w:eastAsia="黑体" w:hAnsi="宋体" w:hint="eastAsia"/>
          <w:sz w:val="24"/>
        </w:rPr>
        <w:t>33．澄清有关问题</w:t>
      </w:r>
    </w:p>
    <w:p w14:paraId="5726BAC3" w14:textId="77777777" w:rsidR="009E37A5" w:rsidRDefault="00E110B9">
      <w:pPr>
        <w:ind w:firstLineChars="196" w:firstLine="412"/>
        <w:rPr>
          <w:rFonts w:ascii="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03D7A1FC" w14:textId="77777777" w:rsidR="009E37A5" w:rsidRDefault="00E110B9">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26DFD8B" w14:textId="77777777" w:rsidR="009E37A5" w:rsidRDefault="00E110B9">
      <w:pPr>
        <w:ind w:firstLineChars="196" w:firstLine="412"/>
        <w:rPr>
          <w:rFonts w:ascii="宋体" w:hAnsi="宋体"/>
          <w:szCs w:val="21"/>
        </w:rPr>
      </w:pPr>
      <w:r>
        <w:rPr>
          <w:rFonts w:ascii="宋体" w:hAnsi="宋体" w:hint="eastAsia"/>
          <w:szCs w:val="21"/>
        </w:rPr>
        <w:t>根据本通用条款第34条，凡属于评审委员会在评审中发现的算术错误进行核实的修改不在此列。</w:t>
      </w:r>
    </w:p>
    <w:p w14:paraId="50A46B6D" w14:textId="77777777" w:rsidR="009E37A5" w:rsidRDefault="00E110B9">
      <w:pPr>
        <w:spacing w:line="360" w:lineRule="auto"/>
        <w:rPr>
          <w:rFonts w:ascii="黑体" w:eastAsia="黑体" w:hAnsi="宋体"/>
          <w:sz w:val="24"/>
        </w:rPr>
      </w:pPr>
      <w:r>
        <w:rPr>
          <w:rFonts w:ascii="黑体" w:eastAsia="黑体" w:hAnsi="宋体" w:hint="eastAsia"/>
          <w:sz w:val="24"/>
        </w:rPr>
        <w:t>34．错误的修正</w:t>
      </w:r>
    </w:p>
    <w:p w14:paraId="4EBA1BB3" w14:textId="77777777" w:rsidR="009E37A5" w:rsidRDefault="00E110B9">
      <w:pPr>
        <w:ind w:firstLineChars="196" w:firstLine="412"/>
        <w:rPr>
          <w:rFonts w:ascii="宋体" w:hAnsi="宋体"/>
          <w:szCs w:val="21"/>
        </w:rPr>
      </w:pPr>
      <w:r>
        <w:rPr>
          <w:rFonts w:ascii="宋体" w:hAnsi="宋体" w:hint="eastAsia"/>
          <w:szCs w:val="21"/>
        </w:rPr>
        <w:t>投标文件报价出现前后不一致的，除专用条款另有规定外，按照下列规定修正：</w:t>
      </w:r>
    </w:p>
    <w:p w14:paraId="54C59078" w14:textId="77777777" w:rsidR="009E37A5" w:rsidRDefault="00E110B9">
      <w:pPr>
        <w:ind w:firstLineChars="196" w:firstLine="412"/>
        <w:rPr>
          <w:rFonts w:ascii="宋体" w:hAnsi="宋体"/>
          <w:szCs w:val="21"/>
        </w:rPr>
      </w:pPr>
      <w:r>
        <w:rPr>
          <w:rFonts w:ascii="宋体" w:hAnsi="宋体" w:hint="eastAsia"/>
          <w:szCs w:val="21"/>
        </w:rPr>
        <w:t>34.1投标文件中开标一览表内容与投标文件中相应内容不一致的，以开标一览表为准；</w:t>
      </w:r>
    </w:p>
    <w:p w14:paraId="3A4441C2" w14:textId="77777777" w:rsidR="009E37A5" w:rsidRDefault="00E110B9">
      <w:pPr>
        <w:ind w:firstLineChars="196" w:firstLine="412"/>
        <w:rPr>
          <w:rFonts w:ascii="宋体" w:hAnsi="宋体"/>
          <w:szCs w:val="21"/>
        </w:rPr>
      </w:pPr>
      <w:r>
        <w:rPr>
          <w:rFonts w:ascii="宋体" w:hAnsi="宋体" w:hint="eastAsia"/>
          <w:szCs w:val="21"/>
        </w:rPr>
        <w:t>34.2大写金额和小写金额不一致的，以大写金额为准；</w:t>
      </w:r>
    </w:p>
    <w:p w14:paraId="679B741C" w14:textId="77777777" w:rsidR="009E37A5" w:rsidRDefault="00E110B9">
      <w:pPr>
        <w:ind w:firstLineChars="196" w:firstLine="412"/>
        <w:rPr>
          <w:rFonts w:ascii="宋体" w:hAnsi="宋体"/>
          <w:szCs w:val="21"/>
        </w:rPr>
      </w:pPr>
      <w:r>
        <w:rPr>
          <w:rFonts w:ascii="宋体" w:hAnsi="宋体" w:hint="eastAsia"/>
          <w:szCs w:val="21"/>
        </w:rPr>
        <w:t>34.3单价金额小数点或者百分比有明显错位，以开标一览表的总价为准，并修改单价；</w:t>
      </w:r>
    </w:p>
    <w:p w14:paraId="51C23EB2" w14:textId="77777777" w:rsidR="009E37A5" w:rsidRDefault="00E110B9">
      <w:pPr>
        <w:ind w:firstLineChars="196" w:firstLine="412"/>
        <w:rPr>
          <w:rFonts w:ascii="宋体" w:hAnsi="宋体"/>
          <w:szCs w:val="21"/>
        </w:rPr>
      </w:pPr>
      <w:r>
        <w:rPr>
          <w:rFonts w:ascii="宋体" w:hAnsi="宋体" w:hint="eastAsia"/>
          <w:szCs w:val="21"/>
        </w:rPr>
        <w:t>34.4总价金额与按单价汇总金额不一致的，以单价金额计算结果为准。</w:t>
      </w:r>
    </w:p>
    <w:p w14:paraId="23EC1B6A" w14:textId="77777777" w:rsidR="009E37A5" w:rsidRDefault="00E110B9">
      <w:pPr>
        <w:ind w:firstLineChars="196" w:firstLine="412"/>
        <w:rPr>
          <w:rFonts w:ascii="宋体" w:hAnsi="宋体"/>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3E488CD" w14:textId="77777777" w:rsidR="009E37A5" w:rsidRDefault="00E110B9">
      <w:pPr>
        <w:spacing w:line="360" w:lineRule="auto"/>
        <w:rPr>
          <w:rFonts w:ascii="黑体" w:eastAsia="黑体" w:hAnsi="宋体"/>
          <w:sz w:val="24"/>
        </w:rPr>
      </w:pPr>
      <w:r>
        <w:rPr>
          <w:rFonts w:ascii="黑体" w:eastAsia="黑体" w:hAnsi="宋体" w:hint="eastAsia"/>
          <w:sz w:val="24"/>
        </w:rPr>
        <w:t>35．投标文件的比较与评价</w:t>
      </w:r>
    </w:p>
    <w:p w14:paraId="6160EB66" w14:textId="77777777" w:rsidR="009E37A5" w:rsidRDefault="00E110B9">
      <w:pPr>
        <w:ind w:firstLineChars="196" w:firstLine="412"/>
        <w:rPr>
          <w:rFonts w:ascii="宋体" w:hAnsi="宋体"/>
          <w:szCs w:val="21"/>
        </w:rPr>
      </w:pPr>
      <w:r>
        <w:rPr>
          <w:rFonts w:ascii="宋体" w:hAnsi="宋体" w:hint="eastAsia"/>
          <w:szCs w:val="21"/>
        </w:rPr>
        <w:t>评审委员会将按照《深圳经济特区政府采购条例》、《深圳经济特区</w:t>
      </w:r>
      <w:r>
        <w:rPr>
          <w:rFonts w:ascii="宋体" w:hAnsi="宋体"/>
          <w:szCs w:val="21"/>
        </w:rPr>
        <w:t>政府采购条例实施细则</w:t>
      </w:r>
      <w:r>
        <w:rPr>
          <w:rFonts w:ascii="宋体" w:hAnsi="宋体" w:hint="eastAsia"/>
          <w:szCs w:val="21"/>
        </w:rPr>
        <w:t>》及《深圳市政府采购评审委员会和评标方法暂行规定》，参照相关法律、法规、规定，仅对通过资格性审查和符合性审查的投标文件进行综合比较与评价。</w:t>
      </w:r>
    </w:p>
    <w:p w14:paraId="5E339A78" w14:textId="77777777" w:rsidR="009E37A5" w:rsidRDefault="00E110B9">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CB9D571" w14:textId="77777777" w:rsidR="009E37A5" w:rsidRDefault="00E110B9">
      <w:pPr>
        <w:spacing w:line="360" w:lineRule="auto"/>
        <w:rPr>
          <w:rFonts w:ascii="黑体" w:eastAsia="黑体" w:hAnsi="宋体"/>
          <w:sz w:val="24"/>
        </w:rPr>
      </w:pPr>
      <w:r>
        <w:rPr>
          <w:rFonts w:ascii="黑体" w:eastAsia="黑体" w:hAnsi="宋体" w:hint="eastAsia"/>
          <w:sz w:val="24"/>
        </w:rPr>
        <w:t>36.实地考察、演示或设备测试</w:t>
      </w:r>
    </w:p>
    <w:p w14:paraId="003E46D1" w14:textId="77777777" w:rsidR="009E37A5" w:rsidRDefault="00E110B9">
      <w:pPr>
        <w:ind w:firstLineChars="196" w:firstLine="412"/>
        <w:rPr>
          <w:rFonts w:ascii="宋体" w:hAnsi="宋体"/>
          <w:szCs w:val="21"/>
        </w:rPr>
      </w:pPr>
      <w:r>
        <w:rPr>
          <w:rFonts w:ascii="宋体" w:hAnsi="宋体" w:hint="eastAsia"/>
          <w:szCs w:val="21"/>
        </w:rPr>
        <w:t>36.1在招标过程中，评审委员会有权决定是否对本项目投标人进行现场勘察或实地考察或检验有关证明材料的原件。投标人应随时做好接受检查的准备。</w:t>
      </w:r>
    </w:p>
    <w:p w14:paraId="702F6FA7" w14:textId="77777777" w:rsidR="009E37A5" w:rsidRDefault="00E110B9">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66DB4E8E" w14:textId="77777777" w:rsidR="009E37A5" w:rsidRDefault="00E110B9">
      <w:pPr>
        <w:spacing w:line="360" w:lineRule="auto"/>
        <w:rPr>
          <w:rFonts w:ascii="黑体" w:eastAsia="黑体" w:hAnsi="宋体"/>
          <w:sz w:val="24"/>
        </w:rPr>
      </w:pPr>
      <w:r>
        <w:rPr>
          <w:rFonts w:ascii="黑体" w:eastAsia="黑体" w:hAnsi="宋体" w:hint="eastAsia"/>
          <w:sz w:val="24"/>
        </w:rPr>
        <w:t>37．评标方法</w:t>
      </w:r>
    </w:p>
    <w:p w14:paraId="0661939A" w14:textId="77777777" w:rsidR="009E37A5" w:rsidRDefault="00E110B9">
      <w:pPr>
        <w:ind w:firstLineChars="196" w:firstLine="413"/>
        <w:rPr>
          <w:rFonts w:ascii="宋体" w:hAnsi="宋体"/>
          <w:b/>
          <w:bCs/>
          <w:szCs w:val="21"/>
        </w:rPr>
      </w:pPr>
      <w:r>
        <w:rPr>
          <w:rFonts w:ascii="宋体" w:hAnsi="宋体" w:hint="eastAsia"/>
          <w:b/>
          <w:bCs/>
          <w:szCs w:val="21"/>
        </w:rPr>
        <w:t>37.1最低价法</w:t>
      </w:r>
    </w:p>
    <w:p w14:paraId="686831A4" w14:textId="77777777" w:rsidR="009E37A5" w:rsidRDefault="00E110B9">
      <w:pPr>
        <w:ind w:firstLineChars="196" w:firstLine="412"/>
        <w:rPr>
          <w:rFonts w:ascii="宋体" w:hAnsi="宋体"/>
          <w:bCs/>
          <w:szCs w:val="21"/>
        </w:rPr>
      </w:pPr>
      <w:r>
        <w:rPr>
          <w:rFonts w:ascii="宋体" w:hAnsi="宋体" w:hint="eastAsia"/>
          <w:bCs/>
          <w:szCs w:val="21"/>
        </w:rPr>
        <w:lastRenderedPageBreak/>
        <w:t>最低评标价法，是指投标文件满足招标文件全部实质性要求，且投标报价最低的投标人为中标候选人的评标方法。</w:t>
      </w:r>
    </w:p>
    <w:p w14:paraId="00455159" w14:textId="77777777" w:rsidR="009E37A5" w:rsidRDefault="00E110B9">
      <w:pPr>
        <w:ind w:firstLineChars="196" w:firstLine="413"/>
        <w:rPr>
          <w:rFonts w:ascii="宋体" w:hAnsi="宋体"/>
          <w:b/>
          <w:bCs/>
          <w:szCs w:val="21"/>
        </w:rPr>
      </w:pPr>
      <w:r>
        <w:rPr>
          <w:rFonts w:ascii="宋体" w:hAnsi="宋体" w:hint="eastAsia"/>
          <w:b/>
          <w:bCs/>
          <w:szCs w:val="21"/>
        </w:rPr>
        <w:t>37.2综合评分法</w:t>
      </w:r>
    </w:p>
    <w:p w14:paraId="7E4E84F7" w14:textId="77777777" w:rsidR="009E37A5" w:rsidRDefault="00E110B9">
      <w:pPr>
        <w:ind w:firstLineChars="196" w:firstLine="412"/>
        <w:rPr>
          <w:rFonts w:ascii="宋体" w:hAnsi="宋体"/>
          <w:bCs/>
          <w:szCs w:val="21"/>
        </w:rPr>
      </w:pPr>
      <w:r>
        <w:rPr>
          <w:rFonts w:ascii="宋体" w:hAnsi="宋体" w:hint="eastAsia"/>
          <w:bCs/>
          <w:szCs w:val="21"/>
        </w:rPr>
        <w:t>综合评分法，是指投标文件满足招标文件全部实质性要求，且按照评审因素的量化指标评审得分最高的投标人为中标候选人的评标方法。</w:t>
      </w:r>
    </w:p>
    <w:p w14:paraId="254FFC6F" w14:textId="77777777" w:rsidR="009E37A5" w:rsidRDefault="00E110B9">
      <w:pPr>
        <w:ind w:firstLineChars="196" w:firstLine="413"/>
        <w:rPr>
          <w:rFonts w:ascii="宋体" w:hAnsi="宋体"/>
          <w:b/>
          <w:bCs/>
          <w:szCs w:val="21"/>
        </w:rPr>
      </w:pPr>
      <w:r>
        <w:rPr>
          <w:rFonts w:ascii="宋体" w:hAnsi="宋体" w:hint="eastAsia"/>
          <w:b/>
          <w:bCs/>
          <w:szCs w:val="21"/>
        </w:rPr>
        <w:t>37.3定性评审法</w:t>
      </w:r>
    </w:p>
    <w:p w14:paraId="0893E434" w14:textId="77777777" w:rsidR="009E37A5" w:rsidRDefault="00E110B9">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2CA64302" w14:textId="77777777" w:rsidR="009E37A5" w:rsidRDefault="00E110B9">
      <w:pPr>
        <w:ind w:firstLineChars="196" w:firstLine="413"/>
        <w:rPr>
          <w:rFonts w:ascii="宋体" w:hAnsi="宋体"/>
          <w:b/>
          <w:bCs/>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本项目采用的评标方法见本项目招标文件第一册“专用条款”的相关内容。</w:t>
      </w:r>
    </w:p>
    <w:p w14:paraId="01656C56" w14:textId="77777777" w:rsidR="009E37A5" w:rsidRDefault="00E110B9">
      <w:pPr>
        <w:ind w:firstLineChars="196" w:firstLine="413"/>
        <w:rPr>
          <w:rFonts w:ascii="宋体" w:hAnsi="宋体"/>
          <w:b/>
          <w:bCs/>
          <w:szCs w:val="21"/>
        </w:rPr>
      </w:pPr>
      <w:r>
        <w:rPr>
          <w:rFonts w:ascii="宋体" w:hAnsi="宋体" w:hint="eastAsia"/>
          <w:b/>
          <w:bCs/>
          <w:szCs w:val="21"/>
        </w:rPr>
        <w:t>37.</w:t>
      </w:r>
      <w:r>
        <w:rPr>
          <w:rFonts w:ascii="宋体" w:hAnsi="宋体"/>
          <w:b/>
          <w:bCs/>
          <w:szCs w:val="21"/>
        </w:rPr>
        <w:t>5</w:t>
      </w:r>
      <w:r>
        <w:rPr>
          <w:rFonts w:ascii="宋体" w:hAnsi="宋体" w:hint="eastAsia"/>
          <w:b/>
          <w:bCs/>
          <w:szCs w:val="21"/>
        </w:rPr>
        <w:t>重新评审的情形</w:t>
      </w:r>
    </w:p>
    <w:p w14:paraId="2AF9D318" w14:textId="77777777" w:rsidR="009E37A5" w:rsidRDefault="00E110B9">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14:paraId="4D240DDF" w14:textId="77777777" w:rsidR="009E37A5" w:rsidRDefault="00E110B9">
      <w:pPr>
        <w:ind w:firstLineChars="196" w:firstLine="412"/>
        <w:rPr>
          <w:rFonts w:ascii="宋体" w:hAnsi="宋体"/>
          <w:bCs/>
          <w:szCs w:val="21"/>
        </w:rPr>
      </w:pPr>
      <w:r>
        <w:rPr>
          <w:rFonts w:ascii="宋体" w:hAnsi="宋体" w:hint="eastAsia"/>
          <w:bCs/>
          <w:szCs w:val="21"/>
        </w:rPr>
        <w:t>（1）分值汇总计算错误的；</w:t>
      </w:r>
    </w:p>
    <w:p w14:paraId="7B34F44B" w14:textId="77777777" w:rsidR="009E37A5" w:rsidRDefault="00E110B9">
      <w:pPr>
        <w:ind w:firstLineChars="196" w:firstLine="412"/>
        <w:rPr>
          <w:rFonts w:ascii="宋体" w:hAnsi="宋体"/>
          <w:bCs/>
          <w:szCs w:val="21"/>
        </w:rPr>
      </w:pPr>
      <w:r>
        <w:rPr>
          <w:rFonts w:ascii="宋体" w:hAnsi="宋体" w:hint="eastAsia"/>
          <w:bCs/>
          <w:szCs w:val="21"/>
        </w:rPr>
        <w:t>（2）分项评分超出评分标准范围的；</w:t>
      </w:r>
    </w:p>
    <w:p w14:paraId="398CE652" w14:textId="77777777" w:rsidR="009E37A5" w:rsidRDefault="00E110B9">
      <w:pPr>
        <w:ind w:firstLineChars="196" w:firstLine="412"/>
        <w:rPr>
          <w:rFonts w:ascii="宋体" w:hAnsi="宋体"/>
          <w:bCs/>
          <w:szCs w:val="21"/>
        </w:rPr>
      </w:pPr>
      <w:r>
        <w:rPr>
          <w:rFonts w:ascii="宋体" w:hAnsi="宋体" w:hint="eastAsia"/>
          <w:bCs/>
          <w:szCs w:val="21"/>
        </w:rPr>
        <w:t>（3）评审委员会成员对客观评审因素评分不一致的；</w:t>
      </w:r>
    </w:p>
    <w:p w14:paraId="6D6CA20A" w14:textId="77777777" w:rsidR="009E37A5" w:rsidRDefault="00E110B9">
      <w:pPr>
        <w:ind w:firstLineChars="196" w:firstLine="412"/>
        <w:rPr>
          <w:rFonts w:ascii="宋体" w:hAnsi="宋体"/>
          <w:bCs/>
          <w:szCs w:val="21"/>
        </w:rPr>
      </w:pPr>
      <w:r>
        <w:rPr>
          <w:rFonts w:ascii="宋体" w:hAnsi="宋体" w:hint="eastAsia"/>
          <w:bCs/>
          <w:szCs w:val="21"/>
        </w:rPr>
        <w:t>（4）经评审委员会认定评分畸高、畸低的。</w:t>
      </w:r>
    </w:p>
    <w:p w14:paraId="7B915A0E" w14:textId="77777777" w:rsidR="009E37A5" w:rsidRDefault="00E110B9">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1238D82E" w14:textId="77777777" w:rsidR="009E37A5" w:rsidRDefault="00E110B9">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p>
    <w:p w14:paraId="29CA1163" w14:textId="77777777" w:rsidR="009E37A5" w:rsidRDefault="00E110B9">
      <w:pPr>
        <w:ind w:firstLineChars="196" w:firstLine="413"/>
        <w:rPr>
          <w:rFonts w:ascii="宋体" w:hAnsi="宋体"/>
          <w:b/>
          <w:bCs/>
          <w:szCs w:val="21"/>
        </w:rPr>
      </w:pPr>
      <w:r>
        <w:rPr>
          <w:rFonts w:ascii="宋体" w:hAnsi="宋体" w:hint="eastAsia"/>
          <w:b/>
          <w:bCs/>
          <w:szCs w:val="21"/>
        </w:rPr>
        <w:t xml:space="preserve"> 37.</w:t>
      </w:r>
      <w:r>
        <w:rPr>
          <w:rFonts w:ascii="宋体" w:hAnsi="宋体"/>
          <w:b/>
          <w:bCs/>
          <w:szCs w:val="21"/>
        </w:rPr>
        <w:t>6</w:t>
      </w:r>
      <w:r>
        <w:rPr>
          <w:rFonts w:ascii="宋体" w:hAnsi="宋体" w:hint="eastAsia"/>
          <w:b/>
          <w:bCs/>
          <w:szCs w:val="21"/>
        </w:rPr>
        <w:t>重新组建评审委员会的情形</w:t>
      </w:r>
    </w:p>
    <w:p w14:paraId="4809D10A" w14:textId="77777777" w:rsidR="009E37A5" w:rsidRDefault="00E110B9">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14:paraId="3BA550D0" w14:textId="77777777" w:rsidR="009E37A5" w:rsidRDefault="00E110B9">
      <w:pPr>
        <w:ind w:firstLineChars="196" w:firstLine="412"/>
        <w:rPr>
          <w:rFonts w:ascii="宋体" w:hAnsi="宋体"/>
          <w:bCs/>
          <w:szCs w:val="21"/>
        </w:rPr>
      </w:pPr>
      <w:r>
        <w:rPr>
          <w:rFonts w:ascii="宋体" w:hAnsi="宋体" w:hint="eastAsia"/>
          <w:bCs/>
          <w:szCs w:val="21"/>
        </w:rPr>
        <w:t>（1）评审委员会组成不符合相关规定的；</w:t>
      </w:r>
    </w:p>
    <w:p w14:paraId="501A0FC8" w14:textId="77777777" w:rsidR="009E37A5" w:rsidRDefault="00E110B9">
      <w:pPr>
        <w:ind w:firstLineChars="196" w:firstLine="412"/>
        <w:rPr>
          <w:rFonts w:ascii="宋体" w:hAnsi="宋体"/>
          <w:bCs/>
          <w:szCs w:val="21"/>
        </w:rPr>
      </w:pPr>
      <w:r>
        <w:rPr>
          <w:rFonts w:ascii="宋体" w:hAnsi="宋体" w:hint="eastAsia"/>
          <w:bCs/>
          <w:szCs w:val="21"/>
        </w:rPr>
        <w:t>（2）有《政府采购货物和服务招标投标管理办法》第六十二条第一至五项情形的；</w:t>
      </w:r>
    </w:p>
    <w:p w14:paraId="12DC4BCB" w14:textId="77777777" w:rsidR="009E37A5" w:rsidRDefault="00E110B9">
      <w:pPr>
        <w:ind w:firstLineChars="196" w:firstLine="412"/>
        <w:rPr>
          <w:rFonts w:ascii="宋体" w:hAnsi="宋体"/>
          <w:bCs/>
          <w:szCs w:val="21"/>
        </w:rPr>
      </w:pPr>
      <w:r>
        <w:rPr>
          <w:rFonts w:ascii="宋体" w:hAnsi="宋体" w:hint="eastAsia"/>
          <w:bCs/>
          <w:szCs w:val="21"/>
        </w:rPr>
        <w:t>（3）评审委员会及其成员独立评标受到非法干预的；</w:t>
      </w:r>
    </w:p>
    <w:p w14:paraId="28545FF2" w14:textId="77777777" w:rsidR="009E37A5" w:rsidRDefault="00E110B9">
      <w:pPr>
        <w:ind w:firstLineChars="196" w:firstLine="412"/>
        <w:rPr>
          <w:rFonts w:ascii="宋体" w:hAnsi="宋体"/>
          <w:bCs/>
          <w:szCs w:val="21"/>
        </w:rPr>
      </w:pPr>
      <w:r>
        <w:rPr>
          <w:rFonts w:ascii="宋体" w:hAnsi="宋体" w:hint="eastAsia"/>
          <w:bCs/>
          <w:szCs w:val="21"/>
        </w:rPr>
        <w:t>（4）有政府采购法实施条例第七十五条规定的违法行为的。</w:t>
      </w:r>
    </w:p>
    <w:p w14:paraId="47F19F67" w14:textId="77777777" w:rsidR="009E37A5" w:rsidRDefault="00E110B9">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14:paraId="1B7D201E"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2A45CF61" w14:textId="77777777" w:rsidR="009E37A5" w:rsidRDefault="00E110B9">
      <w:pPr>
        <w:spacing w:line="360" w:lineRule="auto"/>
        <w:rPr>
          <w:rFonts w:ascii="黑体" w:eastAsia="黑体" w:hAnsi="宋体"/>
          <w:sz w:val="24"/>
        </w:rPr>
      </w:pPr>
      <w:r>
        <w:rPr>
          <w:rFonts w:ascii="黑体" w:eastAsia="黑体" w:hAnsi="宋体" w:hint="eastAsia"/>
          <w:sz w:val="24"/>
        </w:rPr>
        <w:t>38．定标方法</w:t>
      </w:r>
    </w:p>
    <w:p w14:paraId="533183B8" w14:textId="77777777" w:rsidR="009E37A5" w:rsidRDefault="00E110B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1评审委员会依据本项目招标文件所约定的评标方法进行评审和比较，向学校采购机构提交书面评标报告，并根据评标方法比较评价结果从优到劣进行排序，并推荐中标候选人或确定中标供应商。</w:t>
      </w:r>
    </w:p>
    <w:p w14:paraId="2D970EA0" w14:textId="77777777" w:rsidR="009E37A5" w:rsidRDefault="00E110B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2采用最低价法的，评标结果按投标报价由低到高顺序排列。投标报价相同的并列。投标文件满足招标文件全部实质性要求且投标报价最低的投标人为排名第一的中标候选人。</w:t>
      </w:r>
    </w:p>
    <w:p w14:paraId="1718CF5E" w14:textId="77777777" w:rsidR="009E37A5" w:rsidRDefault="00E110B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DD80850" w14:textId="77777777" w:rsidR="009E37A5" w:rsidRDefault="00E110B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4出现并列的情况时，采取随机抽取的方式确定并列</w:t>
      </w:r>
      <w:r>
        <w:rPr>
          <w:rFonts w:ascii="宋体" w:hAnsi="宋体"/>
          <w:szCs w:val="21"/>
        </w:rPr>
        <w:t>的投标人的排序</w:t>
      </w:r>
      <w:r>
        <w:rPr>
          <w:rFonts w:ascii="宋体" w:hAnsi="宋体" w:hint="eastAsia"/>
          <w:szCs w:val="21"/>
        </w:rPr>
        <w:t>，具体操作办法及流程由评审委员会确定。</w:t>
      </w:r>
    </w:p>
    <w:p w14:paraId="53C3C39F" w14:textId="77777777" w:rsidR="009E37A5" w:rsidRDefault="00E110B9">
      <w:pPr>
        <w:ind w:firstLineChars="196" w:firstLine="412"/>
        <w:rPr>
          <w:rFonts w:ascii="宋体" w:hAnsi="宋体"/>
          <w:szCs w:val="21"/>
        </w:rPr>
      </w:pPr>
      <w:r>
        <w:rPr>
          <w:rFonts w:ascii="宋体" w:hAnsi="宋体" w:hint="eastAsia"/>
          <w:szCs w:val="21"/>
        </w:rPr>
        <w:t>38.</w:t>
      </w:r>
      <w:r>
        <w:rPr>
          <w:rFonts w:ascii="宋体" w:hAnsi="宋体"/>
          <w:szCs w:val="21"/>
        </w:rPr>
        <w:t>5</w:t>
      </w:r>
      <w:r>
        <w:rPr>
          <w:rFonts w:ascii="宋体" w:hAnsi="宋体" w:hint="eastAsia"/>
          <w:szCs w:val="21"/>
        </w:rPr>
        <w:t>专用条款另有规定的，按专用条款相关要求定标。</w:t>
      </w:r>
    </w:p>
    <w:p w14:paraId="18348D72" w14:textId="77777777" w:rsidR="009E37A5" w:rsidRDefault="00E110B9">
      <w:pPr>
        <w:spacing w:line="360" w:lineRule="auto"/>
        <w:rPr>
          <w:rFonts w:ascii="黑体" w:eastAsia="黑体" w:hAnsi="宋体"/>
          <w:sz w:val="24"/>
        </w:rPr>
      </w:pPr>
      <w:r>
        <w:rPr>
          <w:rFonts w:ascii="黑体" w:eastAsia="黑体" w:hAnsi="宋体" w:hint="eastAsia"/>
          <w:sz w:val="24"/>
        </w:rPr>
        <w:t>39．编写评标报告</w:t>
      </w:r>
    </w:p>
    <w:p w14:paraId="33230A5C" w14:textId="77777777" w:rsidR="009E37A5" w:rsidRDefault="00E110B9">
      <w:pPr>
        <w:ind w:firstLineChars="196" w:firstLine="412"/>
        <w:rPr>
          <w:rFonts w:ascii="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62512AE2" w14:textId="77777777" w:rsidR="009E37A5" w:rsidRDefault="00E110B9">
      <w:pPr>
        <w:spacing w:line="360" w:lineRule="auto"/>
        <w:rPr>
          <w:rFonts w:ascii="黑体" w:eastAsia="黑体" w:hAnsi="宋体"/>
          <w:sz w:val="24"/>
        </w:rPr>
      </w:pPr>
      <w:r>
        <w:rPr>
          <w:rFonts w:ascii="黑体" w:eastAsia="黑体" w:hAnsi="宋体" w:hint="eastAsia"/>
          <w:sz w:val="24"/>
        </w:rPr>
        <w:lastRenderedPageBreak/>
        <w:t>40．中标公告</w:t>
      </w:r>
    </w:p>
    <w:p w14:paraId="5EE71A88" w14:textId="77777777" w:rsidR="009E37A5" w:rsidRDefault="00E110B9">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14:paraId="62F1CBF7" w14:textId="77777777" w:rsidR="009E37A5" w:rsidRDefault="00E110B9">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14:paraId="712AA688" w14:textId="77777777" w:rsidR="009E37A5" w:rsidRDefault="00E110B9">
      <w:pPr>
        <w:spacing w:line="360" w:lineRule="auto"/>
        <w:rPr>
          <w:rFonts w:ascii="黑体" w:eastAsia="黑体" w:hAnsi="宋体"/>
          <w:sz w:val="24"/>
        </w:rPr>
      </w:pPr>
      <w:r>
        <w:rPr>
          <w:rFonts w:ascii="黑体" w:eastAsia="黑体" w:hAnsi="宋体" w:hint="eastAsia"/>
          <w:sz w:val="24"/>
        </w:rPr>
        <w:t>41．中标通知书</w:t>
      </w:r>
    </w:p>
    <w:p w14:paraId="0C43AD84" w14:textId="77777777" w:rsidR="009E37A5" w:rsidRDefault="00E110B9">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1中标公告公布以后,在公示</w:t>
      </w:r>
      <w:r>
        <w:rPr>
          <w:rFonts w:ascii="宋体" w:hAnsi="宋体"/>
          <w:szCs w:val="21"/>
        </w:rPr>
        <w:t>期</w:t>
      </w:r>
      <w:r>
        <w:rPr>
          <w:rFonts w:ascii="宋体" w:hAnsi="宋体" w:hint="eastAsia"/>
          <w:szCs w:val="21"/>
        </w:rPr>
        <w:t>内无有效质疑投诉,中标供应商和采购人可到学校采购机构领取《中标通知书》（咨询电话：0755—26531025，</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p>
    <w:p w14:paraId="1B64490B" w14:textId="77777777" w:rsidR="009E37A5" w:rsidRDefault="00E110B9">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7152E54A" w14:textId="77777777" w:rsidR="009E37A5" w:rsidRDefault="00E110B9">
      <w:pPr>
        <w:ind w:firstLineChars="196" w:firstLine="412"/>
        <w:rPr>
          <w:rFonts w:ascii="宋体" w:hAnsi="宋体"/>
          <w:szCs w:val="21"/>
        </w:rPr>
      </w:pPr>
      <w:r>
        <w:rPr>
          <w:rFonts w:ascii="宋体" w:hAnsi="宋体" w:hint="eastAsia"/>
          <w:szCs w:val="21"/>
        </w:rPr>
        <w:t>41.3因质疑投诉或其它原因导致项目结果变更或采购终止的，学校采购机构有权吊销中标通知书或终止采购合同。</w:t>
      </w:r>
    </w:p>
    <w:p w14:paraId="14332DDD"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14:paraId="0A733302" w14:textId="77777777" w:rsidR="009E37A5" w:rsidRDefault="00E110B9">
      <w:pPr>
        <w:spacing w:line="360" w:lineRule="auto"/>
        <w:rPr>
          <w:rFonts w:ascii="黑体" w:eastAsia="黑体" w:hAnsi="宋体"/>
          <w:sz w:val="24"/>
        </w:rPr>
      </w:pPr>
      <w:r>
        <w:rPr>
          <w:rFonts w:ascii="黑体" w:eastAsia="黑体" w:hAnsi="宋体" w:hint="eastAsia"/>
          <w:sz w:val="24"/>
        </w:rPr>
        <w:t>42．公开招标失败的处理</w:t>
      </w:r>
    </w:p>
    <w:p w14:paraId="00787E4A" w14:textId="77777777" w:rsidR="009E37A5" w:rsidRDefault="00E110B9">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299196F4" w14:textId="77777777" w:rsidR="009E37A5" w:rsidRDefault="00E110B9">
      <w:pPr>
        <w:ind w:firstLineChars="196" w:firstLine="412"/>
        <w:rPr>
          <w:rFonts w:ascii="宋体" w:hAnsi="宋体"/>
          <w:szCs w:val="21"/>
        </w:rPr>
      </w:pPr>
      <w:r>
        <w:rPr>
          <w:rFonts w:ascii="宋体" w:hAnsi="宋体" w:hint="eastAsia"/>
          <w:szCs w:val="21"/>
        </w:rPr>
        <w:t>42.2对公开招标失败的项目，评审委员会在出具该项目招标失败结论的同时，提出重新采购组织形式的建议，以及进一步完善招标文件的资格、技术、商务要求的修改建议。</w:t>
      </w:r>
    </w:p>
    <w:p w14:paraId="5158DFB7" w14:textId="77777777" w:rsidR="009E37A5" w:rsidRDefault="00E110B9">
      <w:pPr>
        <w:ind w:firstLineChars="196" w:firstLine="412"/>
        <w:rPr>
          <w:rFonts w:ascii="宋体" w:hAnsi="宋体"/>
          <w:szCs w:val="21"/>
        </w:rPr>
      </w:pPr>
      <w:r>
        <w:rPr>
          <w:rFonts w:ascii="宋体" w:hAnsi="宋体" w:hint="eastAsia"/>
          <w:szCs w:val="21"/>
        </w:rPr>
        <w:t>42.3重新组织采购有以下两种组织形式：</w:t>
      </w:r>
    </w:p>
    <w:p w14:paraId="598B42FD" w14:textId="77777777" w:rsidR="009E37A5" w:rsidRDefault="00E110B9">
      <w:pPr>
        <w:ind w:firstLineChars="196" w:firstLine="412"/>
        <w:rPr>
          <w:rFonts w:ascii="宋体" w:hAnsi="宋体"/>
        </w:rPr>
      </w:pPr>
      <w:r>
        <w:rPr>
          <w:rFonts w:ascii="宋体" w:hAnsi="宋体" w:hint="eastAsia"/>
        </w:rPr>
        <w:t>（1）由学校采购机构重新组织公开招标；</w:t>
      </w:r>
    </w:p>
    <w:p w14:paraId="4E95BB6D" w14:textId="77777777" w:rsidR="009E37A5" w:rsidRDefault="00E110B9">
      <w:pPr>
        <w:ind w:firstLineChars="196" w:firstLine="412"/>
        <w:rPr>
          <w:rFonts w:ascii="宋体" w:hAnsi="宋体"/>
        </w:rPr>
      </w:pPr>
      <w:r>
        <w:rPr>
          <w:rFonts w:ascii="宋体" w:hAnsi="宋体" w:hint="eastAsia"/>
        </w:rPr>
        <w:t>（2）根据实际情况，</w:t>
      </w:r>
      <w:r>
        <w:rPr>
          <w:rFonts w:ascii="宋体" w:hAnsi="宋体"/>
        </w:rPr>
        <w:t>依照</w:t>
      </w:r>
      <w:r>
        <w:rPr>
          <w:rFonts w:ascii="宋体" w:hAnsi="宋体" w:hint="eastAsia"/>
        </w:rPr>
        <w:t>学校的</w:t>
      </w:r>
      <w:r>
        <w:rPr>
          <w:rFonts w:ascii="宋体" w:hAnsi="宋体"/>
        </w:rPr>
        <w:t>有关规定申请将</w:t>
      </w:r>
      <w:r>
        <w:rPr>
          <w:rFonts w:ascii="宋体" w:hAnsi="宋体" w:hint="eastAsia"/>
        </w:rPr>
        <w:t>招标失败的采购项目转为竞争性谈判或单一来源谈判方式采购。</w:t>
      </w:r>
    </w:p>
    <w:p w14:paraId="6144246E" w14:textId="77777777" w:rsidR="009E37A5" w:rsidRDefault="00E110B9">
      <w:pPr>
        <w:ind w:firstLineChars="196" w:firstLine="412"/>
        <w:rPr>
          <w:rFonts w:ascii="宋体" w:hAnsi="宋体"/>
        </w:rPr>
      </w:pPr>
      <w:r>
        <w:rPr>
          <w:rFonts w:ascii="宋体" w:hAnsi="宋体" w:hint="eastAsia"/>
        </w:rPr>
        <w:t>42.4公开招标失败的采购项目重新组织公开招标，学校采购机构重新按公开招标流程组织采购活动。</w:t>
      </w:r>
    </w:p>
    <w:p w14:paraId="0E367604" w14:textId="77777777" w:rsidR="009E37A5" w:rsidRDefault="00E110B9">
      <w:pPr>
        <w:ind w:firstLineChars="196" w:firstLine="412"/>
        <w:rPr>
          <w:rFonts w:ascii="宋体" w:hAnsi="宋体"/>
        </w:rPr>
      </w:pPr>
      <w:r>
        <w:rPr>
          <w:rFonts w:ascii="宋体" w:hAnsi="宋体" w:hint="eastAsia"/>
        </w:rPr>
        <w:t>42.5公开招标失败的采购项目按照《深圳大学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Pr>
          <w:rFonts w:ascii="宋体" w:hAnsi="宋体" w:hint="eastAsia"/>
        </w:rPr>
        <w:t>批准转为竞争性谈判或单一来源谈判方式采购的，按规定要求组织采购活动。</w:t>
      </w:r>
    </w:p>
    <w:p w14:paraId="5A5A3A10"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52726402" w14:textId="77777777" w:rsidR="009E37A5" w:rsidRDefault="00E110B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3</w:t>
      </w:r>
      <w:r>
        <w:rPr>
          <w:rFonts w:ascii="黑体" w:eastAsia="黑体" w:hAnsi="宋体" w:hint="eastAsia"/>
          <w:sz w:val="24"/>
        </w:rPr>
        <w:t>．合同授予标准</w:t>
      </w:r>
    </w:p>
    <w:p w14:paraId="097385A9" w14:textId="77777777" w:rsidR="009E37A5" w:rsidRDefault="00E110B9">
      <w:pPr>
        <w:ind w:firstLineChars="196" w:firstLine="412"/>
        <w:rPr>
          <w:rFonts w:ascii="宋体" w:hAnsi="宋体"/>
          <w:szCs w:val="21"/>
        </w:rPr>
      </w:pPr>
      <w:r>
        <w:rPr>
          <w:rFonts w:ascii="宋体" w:hAnsi="宋体" w:hint="eastAsia"/>
          <w:szCs w:val="21"/>
        </w:rPr>
        <w:t>本项目的合同将授予按本招标文件规定评审确定的中标人。</w:t>
      </w:r>
    </w:p>
    <w:p w14:paraId="2FDB4B35" w14:textId="77777777" w:rsidR="009E37A5" w:rsidRDefault="00E110B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4</w:t>
      </w:r>
      <w:r>
        <w:rPr>
          <w:rFonts w:ascii="黑体" w:eastAsia="黑体" w:hAnsi="宋体" w:hint="eastAsia"/>
          <w:sz w:val="24"/>
        </w:rPr>
        <w:t>．接受和拒绝任何或所有投标的权力</w:t>
      </w:r>
    </w:p>
    <w:p w14:paraId="0AE10D8B" w14:textId="77777777" w:rsidR="009E37A5" w:rsidRDefault="00E110B9">
      <w:pPr>
        <w:ind w:firstLineChars="196" w:firstLine="412"/>
        <w:rPr>
          <w:rFonts w:ascii="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76D14670" w14:textId="77777777" w:rsidR="009E37A5" w:rsidRDefault="00E110B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5</w:t>
      </w:r>
      <w:r>
        <w:rPr>
          <w:rFonts w:ascii="黑体" w:eastAsia="黑体" w:hAnsi="宋体" w:hint="eastAsia"/>
          <w:sz w:val="24"/>
        </w:rPr>
        <w:t>．合同协议书的签订</w:t>
      </w:r>
    </w:p>
    <w:p w14:paraId="558838B0" w14:textId="77777777" w:rsidR="009E37A5" w:rsidRDefault="00E110B9">
      <w:pPr>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.1中标人将于中标通知书发出之日起1</w:t>
      </w:r>
      <w:r>
        <w:rPr>
          <w:rFonts w:ascii="宋体" w:hAnsi="宋体"/>
          <w:szCs w:val="21"/>
        </w:rPr>
        <w:t>0个工作日</w:t>
      </w:r>
      <w:r>
        <w:rPr>
          <w:rFonts w:ascii="宋体" w:hAnsi="宋体" w:hint="eastAsia"/>
          <w:szCs w:val="21"/>
        </w:rPr>
        <w:t>内，按照采购文件（招标文件和投标文件等）内容与采购人签订政府采购合同；合同的实质性内容应当符合招标文件的规定。</w:t>
      </w:r>
    </w:p>
    <w:p w14:paraId="65F39778" w14:textId="77777777" w:rsidR="009E37A5" w:rsidRDefault="00E110B9">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.2中标人如不按本通用条款第4</w:t>
      </w:r>
      <w:r>
        <w:rPr>
          <w:rFonts w:ascii="宋体" w:hAnsi="宋体"/>
          <w:szCs w:val="21"/>
        </w:rPr>
        <w:t>5.1</w:t>
      </w:r>
      <w:r>
        <w:rPr>
          <w:rFonts w:ascii="宋体" w:hAnsi="宋体" w:hint="eastAsia"/>
          <w:szCs w:val="21"/>
        </w:rPr>
        <w:t>款的规定与采购人签订合同，学校采购机构将有充分的理由取消</w:t>
      </w:r>
      <w:r>
        <w:rPr>
          <w:rFonts w:ascii="宋体" w:hAnsi="宋体"/>
          <w:szCs w:val="21"/>
        </w:rPr>
        <w:t>中标人的</w:t>
      </w:r>
      <w:r>
        <w:rPr>
          <w:rFonts w:ascii="宋体" w:hAnsi="宋体" w:hint="eastAsia"/>
          <w:szCs w:val="21"/>
        </w:rPr>
        <w:t>中标，并计入</w:t>
      </w:r>
      <w:r>
        <w:rPr>
          <w:rFonts w:ascii="宋体" w:hAnsi="宋体"/>
          <w:szCs w:val="21"/>
        </w:rPr>
        <w:t>供应商诚信档案</w:t>
      </w:r>
      <w:r>
        <w:rPr>
          <w:rFonts w:ascii="宋体" w:hAnsi="宋体" w:hint="eastAsia"/>
          <w:szCs w:val="21"/>
        </w:rPr>
        <w:t>。</w:t>
      </w:r>
    </w:p>
    <w:p w14:paraId="4D06C723" w14:textId="77777777" w:rsidR="009E37A5" w:rsidRDefault="00E110B9">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.3中标人应当按照合同约定履行义务，完成中标项目，不得将中标项目转让（转包）给他人。</w:t>
      </w:r>
    </w:p>
    <w:p w14:paraId="18125CD0" w14:textId="77777777" w:rsidR="009E37A5" w:rsidRDefault="00E110B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6</w:t>
      </w:r>
      <w:r>
        <w:rPr>
          <w:rFonts w:ascii="黑体" w:eastAsia="黑体" w:hAnsi="宋体" w:hint="eastAsia"/>
          <w:sz w:val="24"/>
        </w:rPr>
        <w:t>．履约担保</w:t>
      </w:r>
    </w:p>
    <w:p w14:paraId="137F5BE6" w14:textId="77777777" w:rsidR="009E37A5" w:rsidRDefault="00E110B9">
      <w:pPr>
        <w:spacing w:line="0" w:lineRule="atLeast"/>
        <w:ind w:firstLineChars="196" w:firstLine="412"/>
        <w:rPr>
          <w:rFonts w:ascii="宋体" w:hAnsi="宋体"/>
          <w:szCs w:val="21"/>
        </w:rPr>
      </w:pPr>
      <w:r>
        <w:rPr>
          <w:rFonts w:ascii="宋体" w:hAnsi="宋体" w:hint="eastAsia"/>
          <w:szCs w:val="21"/>
        </w:rPr>
        <w:lastRenderedPageBreak/>
        <w:t>4</w:t>
      </w:r>
      <w:r>
        <w:rPr>
          <w:rFonts w:ascii="宋体" w:hAnsi="宋体"/>
          <w:szCs w:val="21"/>
        </w:rPr>
        <w:t>6</w:t>
      </w:r>
      <w:r>
        <w:rPr>
          <w:rFonts w:ascii="宋体" w:hAnsi="宋体" w:hint="eastAsia"/>
          <w:szCs w:val="21"/>
        </w:rPr>
        <w:t>.1在签订项目合同的同时，中标人应按“对通用条款的补充内容”中规定的金额向采购人提交履约保证金。</w:t>
      </w:r>
    </w:p>
    <w:p w14:paraId="17F55336" w14:textId="77777777" w:rsidR="009E37A5" w:rsidRDefault="00E110B9">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6</w:t>
      </w:r>
      <w:r>
        <w:rPr>
          <w:rFonts w:ascii="宋体" w:hAnsi="宋体" w:hint="eastAsia"/>
          <w:szCs w:val="21"/>
        </w:rPr>
        <w:t>.2如果中标人不能按“对</w:t>
      </w:r>
      <w:r>
        <w:rPr>
          <w:rFonts w:ascii="宋体" w:hAnsi="宋体"/>
          <w:szCs w:val="21"/>
        </w:rPr>
        <w:t>通用条款的补充内容</w:t>
      </w:r>
      <w:r>
        <w:rPr>
          <w:rFonts w:ascii="宋体" w:hAnsi="宋体" w:hint="eastAsia"/>
          <w:szCs w:val="21"/>
        </w:rPr>
        <w:t>”中规</w:t>
      </w:r>
      <w:r>
        <w:rPr>
          <w:rFonts w:hint="eastAsia"/>
        </w:rPr>
        <w:t>定的</w:t>
      </w:r>
      <w:r>
        <w:t>金额</w:t>
      </w:r>
      <w:r>
        <w:rPr>
          <w:rFonts w:hint="eastAsia"/>
        </w:rPr>
        <w:t>向</w:t>
      </w:r>
      <w:r>
        <w:t>采购人</w:t>
      </w:r>
      <w:r>
        <w:rPr>
          <w:rFonts w:hint="eastAsia"/>
        </w:rPr>
        <w:t>提交履约</w:t>
      </w:r>
      <w:r>
        <w:t>保证金，采购人</w:t>
      </w:r>
      <w:r>
        <w:rPr>
          <w:rFonts w:hint="eastAsia"/>
        </w:rPr>
        <w:t>将有充分的理由通过学校采购机构取消其中标，给采购人造成</w:t>
      </w:r>
      <w:r>
        <w:rPr>
          <w:rFonts w:ascii="宋体" w:hAnsi="宋体" w:hint="eastAsia"/>
          <w:szCs w:val="21"/>
        </w:rPr>
        <w:t>的损失，中标人还应当予以赔偿。</w:t>
      </w:r>
    </w:p>
    <w:p w14:paraId="3985EB20" w14:textId="77777777" w:rsidR="009E37A5" w:rsidRDefault="00E110B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7</w:t>
      </w:r>
      <w:r>
        <w:rPr>
          <w:rFonts w:ascii="黑体" w:eastAsia="黑体" w:hAnsi="宋体" w:hint="eastAsia"/>
          <w:sz w:val="24"/>
        </w:rPr>
        <w:t>.合同的备案</w:t>
      </w:r>
    </w:p>
    <w:p w14:paraId="619A006B" w14:textId="77777777" w:rsidR="009E37A5" w:rsidRDefault="00E110B9">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6C0EE1E2" w14:textId="77777777" w:rsidR="009E37A5" w:rsidRDefault="00E110B9">
      <w:pPr>
        <w:spacing w:line="360" w:lineRule="auto"/>
        <w:rPr>
          <w:rFonts w:ascii="黑体" w:eastAsia="黑体" w:hAnsi="宋体"/>
          <w:sz w:val="24"/>
        </w:rPr>
      </w:pPr>
      <w:r>
        <w:rPr>
          <w:rFonts w:ascii="黑体" w:eastAsia="黑体" w:hAnsi="宋体"/>
          <w:sz w:val="24"/>
        </w:rPr>
        <w:t>48</w:t>
      </w:r>
      <w:r>
        <w:rPr>
          <w:rFonts w:ascii="黑体" w:eastAsia="黑体" w:hAnsi="宋体" w:hint="eastAsia"/>
          <w:sz w:val="24"/>
        </w:rPr>
        <w:t>.履约情况的反馈</w:t>
      </w:r>
    </w:p>
    <w:p w14:paraId="11FC9337" w14:textId="77777777" w:rsidR="009E37A5" w:rsidRDefault="00E110B9">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21A85F0D" w14:textId="77777777" w:rsidR="009E37A5" w:rsidRDefault="00E110B9">
      <w:pPr>
        <w:spacing w:line="360" w:lineRule="auto"/>
        <w:rPr>
          <w:rFonts w:ascii="黑体" w:eastAsia="黑体" w:hAnsi="宋体"/>
          <w:sz w:val="24"/>
        </w:rPr>
      </w:pPr>
      <w:r>
        <w:rPr>
          <w:rFonts w:ascii="黑体" w:eastAsia="黑体" w:hAnsi="宋体"/>
          <w:sz w:val="24"/>
        </w:rPr>
        <w:t>49</w:t>
      </w:r>
      <w:r>
        <w:rPr>
          <w:rFonts w:ascii="黑体" w:eastAsia="黑体" w:hAnsi="宋体" w:hint="eastAsia"/>
          <w:sz w:val="24"/>
        </w:rPr>
        <w:t>．腐败和欺诈行为</w:t>
      </w:r>
    </w:p>
    <w:p w14:paraId="535346CB" w14:textId="77777777" w:rsidR="009E37A5" w:rsidRDefault="00E110B9">
      <w:pPr>
        <w:spacing w:line="0" w:lineRule="atLeast"/>
        <w:ind w:firstLineChars="196" w:firstLine="412"/>
        <w:rPr>
          <w:rFonts w:ascii="宋体" w:hAnsi="宋体"/>
          <w:szCs w:val="21"/>
        </w:rPr>
      </w:pPr>
      <w:r>
        <w:rPr>
          <w:rFonts w:ascii="宋体" w:hAnsi="宋体"/>
          <w:szCs w:val="21"/>
        </w:rPr>
        <w:t>49</w:t>
      </w:r>
      <w:r>
        <w:rPr>
          <w:rFonts w:ascii="宋体" w:hAnsi="宋体" w:hint="eastAsia"/>
          <w:szCs w:val="21"/>
        </w:rPr>
        <w:t>.1 “腐败行为”是指提供、给予、接受或索取任何有价值的东西来影响招标方或采购人在采购过程或合同实施过程中的行为；</w:t>
      </w:r>
    </w:p>
    <w:p w14:paraId="3CCFC81E" w14:textId="77777777" w:rsidR="009E37A5" w:rsidRDefault="00E110B9">
      <w:pPr>
        <w:spacing w:line="0" w:lineRule="atLeast"/>
        <w:ind w:firstLineChars="196" w:firstLine="412"/>
        <w:rPr>
          <w:rFonts w:ascii="宋体" w:hAnsi="宋体"/>
          <w:szCs w:val="21"/>
        </w:rPr>
      </w:pPr>
      <w:r>
        <w:rPr>
          <w:rFonts w:ascii="宋体" w:hAnsi="宋体"/>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0A3CEFBB" w14:textId="77777777" w:rsidR="009E37A5" w:rsidRDefault="00E110B9">
      <w:pPr>
        <w:spacing w:line="0" w:lineRule="atLeast"/>
        <w:ind w:firstLineChars="196" w:firstLine="412"/>
        <w:rPr>
          <w:rFonts w:ascii="宋体" w:hAnsi="宋体"/>
          <w:szCs w:val="21"/>
        </w:rPr>
      </w:pPr>
      <w:r>
        <w:rPr>
          <w:rFonts w:ascii="宋体" w:hAnsi="宋体"/>
          <w:szCs w:val="21"/>
        </w:rPr>
        <w:t>49.3</w:t>
      </w:r>
      <w:r>
        <w:rPr>
          <w:rFonts w:ascii="宋体" w:hAnsi="宋体" w:hint="eastAsia"/>
          <w:szCs w:val="21"/>
        </w:rPr>
        <w:t>如果评审委员会认为投标人在本合同的竞争中有腐败和欺诈行为，则拒绝接受该投标。</w:t>
      </w:r>
    </w:p>
    <w:p w14:paraId="5EC5A1B0" w14:textId="77777777" w:rsidR="009E37A5" w:rsidRDefault="00E110B9">
      <w:pPr>
        <w:spacing w:line="0" w:lineRule="atLeast"/>
        <w:ind w:firstLineChars="196" w:firstLine="412"/>
        <w:rPr>
          <w:rFonts w:ascii="宋体" w:hAnsi="宋体"/>
          <w:szCs w:val="21"/>
        </w:rPr>
      </w:pPr>
      <w:r>
        <w:rPr>
          <w:rFonts w:ascii="宋体" w:hAnsi="宋体"/>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5ED8C516"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3D0DC944" w14:textId="77777777" w:rsidR="009E37A5" w:rsidRDefault="00E110B9">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0</w:t>
      </w:r>
      <w:r>
        <w:rPr>
          <w:rFonts w:ascii="黑体" w:eastAsia="黑体" w:hAnsi="宋体" w:hint="eastAsia"/>
          <w:sz w:val="24"/>
        </w:rPr>
        <w:t>.质疑处理原则</w:t>
      </w:r>
    </w:p>
    <w:p w14:paraId="54EEFB3C" w14:textId="77777777" w:rsidR="009E37A5" w:rsidRDefault="00E110B9">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.1</w:t>
      </w:r>
      <w:r>
        <w:rPr>
          <w:rFonts w:ascii="宋体" w:hAnsi="宋体"/>
          <w:szCs w:val="21"/>
        </w:rPr>
        <w:t>质疑处理遵循公平、公正、规范、高效的原则。</w:t>
      </w:r>
    </w:p>
    <w:p w14:paraId="6F291C36" w14:textId="77777777" w:rsidR="009E37A5" w:rsidRDefault="00E110B9">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.2</w:t>
      </w:r>
      <w:r>
        <w:rPr>
          <w:rFonts w:ascii="宋体" w:hAnsi="宋体"/>
          <w:szCs w:val="21"/>
        </w:rPr>
        <w:t>供应商质疑实行实名制和“谁质疑，谁举证”的原则，质疑应有具体的事项及事实根据。</w:t>
      </w:r>
    </w:p>
    <w:p w14:paraId="172C47A5" w14:textId="77777777" w:rsidR="009E37A5" w:rsidRDefault="00E110B9">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1</w:t>
      </w:r>
      <w:r>
        <w:rPr>
          <w:rFonts w:ascii="黑体" w:eastAsia="黑体" w:hAnsi="宋体" w:hint="eastAsia"/>
          <w:sz w:val="24"/>
        </w:rPr>
        <w:t>.质疑的</w:t>
      </w:r>
      <w:r>
        <w:rPr>
          <w:rFonts w:ascii="黑体" w:eastAsia="黑体" w:hAnsi="宋体"/>
          <w:sz w:val="24"/>
        </w:rPr>
        <w:t>提出与答复</w:t>
      </w:r>
    </w:p>
    <w:p w14:paraId="18C53A85" w14:textId="77777777" w:rsidR="009E37A5" w:rsidRDefault="00E110B9">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.1提出质疑</w:t>
      </w:r>
    </w:p>
    <w:p w14:paraId="6162AEEC" w14:textId="77777777" w:rsidR="009E37A5" w:rsidRDefault="00E110B9">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Pr>
          <w:rFonts w:ascii="宋体" w:hAnsi="宋体" w:hint="eastAsia"/>
          <w:szCs w:val="21"/>
        </w:rPr>
        <w:t>供应商认为自己权益在</w:t>
      </w:r>
      <w:r>
        <w:rPr>
          <w:rFonts w:ascii="宋体" w:hAnsi="宋体"/>
          <w:szCs w:val="21"/>
        </w:rPr>
        <w:t>采购活动中</w:t>
      </w:r>
      <w:r>
        <w:rPr>
          <w:rFonts w:ascii="宋体" w:hAnsi="宋体" w:hint="eastAsia"/>
          <w:szCs w:val="21"/>
        </w:rPr>
        <w:t>受到损害的，应当自知道或者应当知道其权益受到损害之日起七个工作日内向</w:t>
      </w:r>
      <w:r>
        <w:rPr>
          <w:rFonts w:ascii="宋体" w:hAnsi="宋体"/>
          <w:szCs w:val="21"/>
        </w:rPr>
        <w:t>学校采购机构</w:t>
      </w:r>
      <w:r>
        <w:rPr>
          <w:rFonts w:ascii="宋体" w:hAnsi="宋体" w:hint="eastAsia"/>
          <w:szCs w:val="21"/>
        </w:rPr>
        <w:t>以书面形式提出质疑。</w:t>
      </w:r>
    </w:p>
    <w:p w14:paraId="21DD6CD4" w14:textId="77777777" w:rsidR="009E37A5" w:rsidRDefault="00E110B9">
      <w:pPr>
        <w:ind w:firstLineChars="196" w:firstLine="412"/>
        <w:rPr>
          <w:rFonts w:ascii="宋体" w:hAnsi="宋体"/>
          <w:szCs w:val="21"/>
        </w:rPr>
      </w:pPr>
      <w:r>
        <w:rPr>
          <w:rFonts w:ascii="宋体" w:hAnsi="宋体" w:hint="eastAsia"/>
          <w:szCs w:val="21"/>
        </w:rPr>
        <w:t>51.2法律依据</w:t>
      </w:r>
    </w:p>
    <w:p w14:paraId="46A4B35E" w14:textId="77777777" w:rsidR="009E37A5" w:rsidRDefault="00E110B9">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3781F963" w14:textId="77777777" w:rsidR="009E37A5" w:rsidRDefault="00E110B9">
      <w:pPr>
        <w:ind w:firstLineChars="196" w:firstLine="412"/>
        <w:rPr>
          <w:rFonts w:ascii="宋体" w:hAnsi="宋体"/>
          <w:szCs w:val="21"/>
        </w:rPr>
      </w:pPr>
      <w:r>
        <w:rPr>
          <w:rFonts w:ascii="宋体" w:hAnsi="宋体" w:hint="eastAsia"/>
          <w:szCs w:val="21"/>
        </w:rPr>
        <w:t>51.3质疑条件</w:t>
      </w:r>
    </w:p>
    <w:p w14:paraId="10491572" w14:textId="77777777" w:rsidR="009E37A5" w:rsidRDefault="00E110B9">
      <w:pPr>
        <w:ind w:firstLineChars="196" w:firstLine="412"/>
        <w:rPr>
          <w:rFonts w:ascii="宋体" w:hAnsi="宋体"/>
          <w:szCs w:val="21"/>
        </w:rPr>
      </w:pPr>
      <w:r>
        <w:rPr>
          <w:rFonts w:ascii="宋体" w:hAnsi="宋体" w:hint="eastAsia"/>
          <w:szCs w:val="21"/>
        </w:rPr>
        <w:t>51.3.1提出质疑的供应商应当是参与所质疑项目采购活动的供应商；</w:t>
      </w:r>
    </w:p>
    <w:p w14:paraId="5EC87F05" w14:textId="77777777" w:rsidR="009E37A5" w:rsidRDefault="00E110B9">
      <w:pPr>
        <w:ind w:firstLineChars="196" w:firstLine="412"/>
        <w:rPr>
          <w:rFonts w:ascii="宋体" w:hAnsi="宋体"/>
          <w:szCs w:val="21"/>
        </w:rPr>
      </w:pPr>
      <w:r>
        <w:rPr>
          <w:rFonts w:ascii="宋体" w:hAnsi="宋体" w:hint="eastAsia"/>
          <w:szCs w:val="21"/>
        </w:rPr>
        <w:t>51.3.2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CBDBD08" w14:textId="77777777" w:rsidR="009E37A5" w:rsidRDefault="00E110B9">
      <w:pPr>
        <w:ind w:firstLineChars="196" w:firstLine="412"/>
        <w:rPr>
          <w:rFonts w:ascii="宋体" w:hAnsi="宋体"/>
          <w:szCs w:val="21"/>
        </w:rPr>
      </w:pPr>
      <w:r>
        <w:rPr>
          <w:rFonts w:ascii="宋体" w:hAnsi="宋体" w:hint="eastAsia"/>
          <w:szCs w:val="21"/>
        </w:rPr>
        <w:t>51.3.3应提交书面质疑函，质疑函应当包括以下内容：（1）具体、明确的质疑事项和与质疑事项相关的请求；（2）合理的事实和依据；（3）必要的证明材料和法律依据。</w:t>
      </w:r>
    </w:p>
    <w:p w14:paraId="2609AA0F" w14:textId="77777777" w:rsidR="009E37A5" w:rsidRDefault="00E110B9">
      <w:pPr>
        <w:ind w:firstLine="420"/>
        <w:rPr>
          <w:rFonts w:ascii="宋体" w:hAnsi="宋体"/>
          <w:szCs w:val="21"/>
        </w:rPr>
      </w:pPr>
      <w:r>
        <w:rPr>
          <w:rFonts w:ascii="宋体" w:hAnsi="宋体"/>
          <w:szCs w:val="21"/>
        </w:rPr>
        <w:t>51.4</w:t>
      </w:r>
      <w:r>
        <w:rPr>
          <w:rFonts w:ascii="宋体" w:hAnsi="宋体" w:hint="eastAsia"/>
          <w:szCs w:val="21"/>
        </w:rPr>
        <w:t>提交材料</w:t>
      </w:r>
    </w:p>
    <w:p w14:paraId="5BCDC63B" w14:textId="77777777" w:rsidR="009E37A5" w:rsidRDefault="00E110B9">
      <w:pPr>
        <w:ind w:firstLine="420"/>
        <w:rPr>
          <w:rFonts w:ascii="宋体" w:hAnsi="宋体"/>
          <w:szCs w:val="21"/>
        </w:rPr>
      </w:pPr>
      <w:r>
        <w:rPr>
          <w:rFonts w:ascii="宋体" w:hAnsi="宋体" w:hint="eastAsia"/>
          <w:szCs w:val="21"/>
        </w:rPr>
        <w:lastRenderedPageBreak/>
        <w:t>质疑函、营业执照复印件、法定代表人证明。如委托代理人提交的，还需提交授权委托书及代理人身份证明。</w:t>
      </w:r>
    </w:p>
    <w:p w14:paraId="003ABBE6" w14:textId="77777777" w:rsidR="009E37A5" w:rsidRDefault="00E110B9">
      <w:pPr>
        <w:ind w:firstLine="420"/>
        <w:rPr>
          <w:rFonts w:ascii="宋体" w:hAnsi="宋体"/>
          <w:szCs w:val="21"/>
        </w:rPr>
      </w:pPr>
      <w:r>
        <w:rPr>
          <w:rFonts w:ascii="宋体" w:hAnsi="宋体" w:hint="eastAsia"/>
          <w:szCs w:val="21"/>
        </w:rPr>
        <w:t>51.5 收文部门</w:t>
      </w:r>
    </w:p>
    <w:p w14:paraId="684720B2" w14:textId="77777777" w:rsidR="009E37A5" w:rsidRDefault="00E110B9">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Pr>
          <w:rFonts w:ascii="宋体" w:hAnsi="宋体" w:hint="eastAsia"/>
          <w:szCs w:val="21"/>
        </w:rPr>
        <w:t>质疑咨询电话：0755-</w:t>
      </w:r>
      <w:r>
        <w:rPr>
          <w:rFonts w:ascii="宋体" w:hAnsi="宋体"/>
          <w:szCs w:val="21"/>
        </w:rPr>
        <w:t>26057039</w:t>
      </w:r>
      <w:r>
        <w:rPr>
          <w:rFonts w:ascii="宋体" w:hAnsi="宋体" w:hint="eastAsia"/>
          <w:szCs w:val="21"/>
        </w:rPr>
        <w:t>。</w:t>
      </w:r>
    </w:p>
    <w:p w14:paraId="0BBE4B13" w14:textId="77777777" w:rsidR="009E37A5" w:rsidRDefault="00E110B9">
      <w:pPr>
        <w:ind w:firstLine="420"/>
        <w:rPr>
          <w:rFonts w:ascii="宋体" w:hAnsi="宋体"/>
          <w:szCs w:val="21"/>
        </w:rPr>
      </w:pPr>
      <w:r>
        <w:rPr>
          <w:rFonts w:ascii="宋体" w:hAnsi="宋体" w:hint="eastAsia"/>
          <w:szCs w:val="21"/>
        </w:rPr>
        <w:t>51.6收文办理程序</w:t>
      </w:r>
    </w:p>
    <w:p w14:paraId="1E52C3D0" w14:textId="77777777" w:rsidR="009E37A5" w:rsidRDefault="00E110B9">
      <w:pPr>
        <w:ind w:firstLine="420"/>
        <w:rPr>
          <w:rFonts w:ascii="宋体" w:hAnsi="宋体"/>
          <w:szCs w:val="21"/>
        </w:rPr>
      </w:pPr>
      <w:r>
        <w:rPr>
          <w:rFonts w:ascii="宋体" w:hAnsi="宋体" w:hint="eastAsia"/>
          <w:szCs w:val="21"/>
        </w:rPr>
        <w:t>51.6.1供应商提交的质疑材料符合质疑条件的办理收文，出具收文回执；</w:t>
      </w:r>
    </w:p>
    <w:p w14:paraId="682EC6F8" w14:textId="77777777" w:rsidR="009E37A5" w:rsidRDefault="00E110B9">
      <w:pPr>
        <w:ind w:firstLine="420"/>
        <w:rPr>
          <w:rFonts w:ascii="宋体" w:hAnsi="宋体"/>
          <w:szCs w:val="21"/>
        </w:rPr>
      </w:pPr>
      <w:r>
        <w:rPr>
          <w:rFonts w:ascii="宋体" w:hAnsi="宋体" w:hint="eastAsia"/>
          <w:szCs w:val="21"/>
        </w:rPr>
        <w:t>51.6.2供应商提交的质疑材料不符合质疑条件的，视情况处理：（1）质疑主体、时限不符合的，不予收文；（2）质疑函内容、提交人身份证明不符合的，开具补正告知书，供应商可在质疑期内补正后重新提交。</w:t>
      </w:r>
    </w:p>
    <w:p w14:paraId="65941213" w14:textId="77777777" w:rsidR="009E37A5" w:rsidRDefault="00E110B9">
      <w:pPr>
        <w:ind w:firstLine="420"/>
        <w:rPr>
          <w:rFonts w:ascii="宋体" w:hAnsi="宋体"/>
          <w:szCs w:val="21"/>
        </w:rPr>
      </w:pPr>
      <w:r>
        <w:rPr>
          <w:rFonts w:ascii="宋体" w:hAnsi="宋体" w:hint="eastAsia"/>
          <w:szCs w:val="21"/>
        </w:rPr>
        <w:t>51.7质疑答复时限</w:t>
      </w:r>
    </w:p>
    <w:p w14:paraId="7C865803" w14:textId="77777777" w:rsidR="009E37A5" w:rsidRDefault="00E110B9">
      <w:pPr>
        <w:ind w:firstLine="420"/>
        <w:rPr>
          <w:rFonts w:ascii="宋体" w:hAnsi="宋体"/>
          <w:szCs w:val="21"/>
        </w:rPr>
      </w:pPr>
      <w:r>
        <w:rPr>
          <w:rFonts w:ascii="宋体" w:hAnsi="宋体" w:hint="eastAsia"/>
          <w:szCs w:val="21"/>
        </w:rPr>
        <w:t>自收文之日起七个工作日内。</w:t>
      </w:r>
    </w:p>
    <w:p w14:paraId="48EB679F" w14:textId="77777777" w:rsidR="009E37A5" w:rsidRDefault="00E110B9">
      <w:pPr>
        <w:ind w:firstLine="420"/>
        <w:rPr>
          <w:rFonts w:ascii="宋体" w:hAnsi="宋体"/>
          <w:szCs w:val="21"/>
        </w:rPr>
      </w:pPr>
      <w:r>
        <w:rPr>
          <w:rFonts w:ascii="宋体" w:hAnsi="宋体" w:hint="eastAsia"/>
          <w:szCs w:val="21"/>
        </w:rPr>
        <w:t>51.8投诉</w:t>
      </w:r>
    </w:p>
    <w:p w14:paraId="09F31469" w14:textId="77777777" w:rsidR="009E37A5" w:rsidRDefault="00E110B9">
      <w:pPr>
        <w:ind w:firstLine="420"/>
        <w:rPr>
          <w:rFonts w:ascii="宋体" w:hAnsi="宋体"/>
          <w:szCs w:val="21"/>
        </w:rPr>
      </w:pPr>
      <w:r>
        <w:rPr>
          <w:rFonts w:ascii="宋体" w:hAnsi="宋体" w:hint="eastAsia"/>
          <w:szCs w:val="21"/>
        </w:rPr>
        <w:t>对质疑答复不满意或者未在规定时间内答复的，提出质疑的供应商可以在答复期满后15个工作日内向深圳大学</w:t>
      </w:r>
      <w:r>
        <w:rPr>
          <w:rFonts w:ascii="宋体" w:hAnsi="宋体"/>
          <w:szCs w:val="21"/>
        </w:rPr>
        <w:t>纪检、</w:t>
      </w:r>
      <w:r>
        <w:rPr>
          <w:rFonts w:ascii="宋体" w:hAnsi="宋体" w:hint="eastAsia"/>
          <w:szCs w:val="21"/>
        </w:rPr>
        <w:t>监察</w:t>
      </w:r>
      <w:r>
        <w:rPr>
          <w:rFonts w:ascii="宋体" w:hAnsi="宋体"/>
          <w:szCs w:val="21"/>
        </w:rPr>
        <w:t>部门</w:t>
      </w:r>
      <w:r>
        <w:rPr>
          <w:rFonts w:ascii="宋体" w:hAnsi="宋体" w:hint="eastAsia"/>
          <w:szCs w:val="21"/>
        </w:rPr>
        <w:t>投诉。</w:t>
      </w:r>
    </w:p>
    <w:p w14:paraId="4D62A4DC" w14:textId="77777777" w:rsidR="009E37A5" w:rsidRDefault="00E110B9">
      <w:pPr>
        <w:spacing w:line="360" w:lineRule="auto"/>
        <w:rPr>
          <w:rFonts w:ascii="黑体" w:eastAsia="黑体" w:hAnsi="宋体"/>
          <w:sz w:val="24"/>
        </w:rPr>
      </w:pPr>
      <w:r>
        <w:rPr>
          <w:rFonts w:ascii="黑体" w:eastAsia="黑体" w:hAnsi="宋体" w:hint="eastAsia"/>
          <w:sz w:val="24"/>
        </w:rPr>
        <w:t>52.质疑后续处理</w:t>
      </w:r>
    </w:p>
    <w:p w14:paraId="5C5B65E9" w14:textId="77777777" w:rsidR="009E37A5" w:rsidRDefault="00E110B9">
      <w:pPr>
        <w:ind w:firstLineChars="196" w:firstLine="412"/>
        <w:rPr>
          <w:rFonts w:ascii="宋体" w:hAnsi="宋体"/>
          <w:szCs w:val="21"/>
        </w:rPr>
      </w:pPr>
      <w:r>
        <w:rPr>
          <w:rFonts w:ascii="宋体" w:hAnsi="宋体" w:hint="eastAsia"/>
          <w:szCs w:val="21"/>
        </w:rPr>
        <w:t>52.1供应商质疑不成立，或者成立但未对中标、成交结果构成影响的，继续开展采购活动。</w:t>
      </w:r>
    </w:p>
    <w:p w14:paraId="39617B41" w14:textId="77777777" w:rsidR="009E37A5" w:rsidRDefault="00E110B9">
      <w:pPr>
        <w:ind w:firstLineChars="196" w:firstLine="412"/>
        <w:rPr>
          <w:rFonts w:ascii="宋体" w:hAnsi="宋体"/>
          <w:szCs w:val="21"/>
        </w:rPr>
      </w:pPr>
      <w:r>
        <w:rPr>
          <w:rFonts w:ascii="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6BC23DC2" w14:textId="77777777" w:rsidR="009E37A5" w:rsidRDefault="009E37A5">
      <w:pPr>
        <w:spacing w:line="240" w:lineRule="atLeast"/>
        <w:rPr>
          <w:rFonts w:ascii="宋体" w:hAnsi="宋体"/>
          <w:szCs w:val="21"/>
        </w:rPr>
      </w:pPr>
    </w:p>
    <w:p w14:paraId="15C830D1" w14:textId="77777777" w:rsidR="009E37A5" w:rsidRDefault="009E37A5">
      <w:pPr>
        <w:jc w:val="center"/>
        <w:rPr>
          <w:rFonts w:ascii="宋体" w:hAnsi="宋体"/>
          <w:color w:val="FF0000"/>
          <w:szCs w:val="21"/>
        </w:rPr>
      </w:pPr>
    </w:p>
    <w:p w14:paraId="3C0586C9" w14:textId="77777777" w:rsidR="009E37A5" w:rsidRDefault="009E37A5">
      <w:pPr>
        <w:spacing w:line="240" w:lineRule="atLeast"/>
        <w:rPr>
          <w:rFonts w:ascii="宋体" w:hAnsi="宋体"/>
          <w:szCs w:val="21"/>
        </w:rPr>
      </w:pPr>
    </w:p>
    <w:p w14:paraId="3B10A416" w14:textId="77777777" w:rsidR="009E37A5" w:rsidRDefault="009E37A5">
      <w:pPr>
        <w:jc w:val="center"/>
        <w:rPr>
          <w:rFonts w:ascii="宋体" w:hAnsi="宋体"/>
          <w:color w:val="FF0000"/>
          <w:szCs w:val="21"/>
        </w:rPr>
      </w:pPr>
    </w:p>
    <w:p w14:paraId="0873BC62" w14:textId="77777777" w:rsidR="009E37A5" w:rsidRDefault="009E37A5">
      <w:pPr>
        <w:pStyle w:val="10"/>
        <w:rPr>
          <w:szCs w:val="21"/>
        </w:rPr>
      </w:pPr>
    </w:p>
    <w:sectPr w:rsidR="009E37A5">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90AC9" w16cex:dateUtc="2020-11-25T08:54:00Z"/>
  <w16cex:commentExtensible w16cex:durableId="23690AD8" w16cex:dateUtc="2020-11-25T08:54:00Z"/>
  <w16cex:commentExtensible w16cex:durableId="2368F502" w16cex:dateUtc="2020-11-25T07:21:00Z"/>
  <w16cex:commentExtensible w16cex:durableId="2368F572" w16cex:dateUtc="2020-11-25T07:23:00Z"/>
  <w16cex:commentExtensible w16cex:durableId="2368F596" w16cex:dateUtc="2020-11-25T07:24:00Z"/>
  <w16cex:commentExtensible w16cex:durableId="2368F5FB" w16cex:dateUtc="2020-11-25T07:25:00Z"/>
  <w16cex:commentExtensible w16cex:durableId="2368F65B" w16cex:dateUtc="2020-11-25T07:27:00Z"/>
  <w16cex:commentExtensible w16cex:durableId="2368F6A6" w16cex:dateUtc="2020-11-25T07:28:00Z"/>
  <w16cex:commentExtensible w16cex:durableId="2368F6DA" w16cex:dateUtc="2020-11-25T07:29:00Z"/>
  <w16cex:commentExtensible w16cex:durableId="2368F725" w16cex:dateUtc="2020-11-25T07:30:00Z"/>
  <w16cex:commentExtensible w16cex:durableId="2368F734" w16cex:dateUtc="2020-11-25T07: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CB430F6" w16cid:durableId="2368F4AA"/>
  <w16cid:commentId w16cid:paraId="37BAFFA7" w16cid:durableId="23690AC9"/>
  <w16cid:commentId w16cid:paraId="525F102A" w16cid:durableId="2368F4AB"/>
  <w16cid:commentId w16cid:paraId="157B64DD" w16cid:durableId="23690AD8"/>
  <w16cid:commentId w16cid:paraId="0564191E" w16cid:durableId="2368F4AC"/>
  <w16cid:commentId w16cid:paraId="61FC4978" w16cid:durableId="2368F502"/>
  <w16cid:commentId w16cid:paraId="09E8F7E9" w16cid:durableId="2368F4AD"/>
  <w16cid:commentId w16cid:paraId="76B56A3C" w16cid:durableId="2368F572"/>
  <w16cid:commentId w16cid:paraId="69B59647" w16cid:durableId="2368F4AE"/>
  <w16cid:commentId w16cid:paraId="09A7304C" w16cid:durableId="2368F596"/>
  <w16cid:commentId w16cid:paraId="00C10BDF" w16cid:durableId="2368F4AF"/>
  <w16cid:commentId w16cid:paraId="5505F3D8" w16cid:durableId="2368F5FB"/>
  <w16cid:commentId w16cid:paraId="40C3B931" w16cid:durableId="2368F4B0"/>
  <w16cid:commentId w16cid:paraId="4839966A" w16cid:durableId="2368F65B"/>
  <w16cid:commentId w16cid:paraId="6A208916" w16cid:durableId="2368F4B1"/>
  <w16cid:commentId w16cid:paraId="3A7E61DB" w16cid:durableId="2368F6A6"/>
  <w16cid:commentId w16cid:paraId="288D99A2" w16cid:durableId="2368F4B2"/>
  <w16cid:commentId w16cid:paraId="08CAA8D7" w16cid:durableId="2368F6DA"/>
  <w16cid:commentId w16cid:paraId="22E9B4BD" w16cid:durableId="2368F4B3"/>
  <w16cid:commentId w16cid:paraId="3BA7420F" w16cid:durableId="2368F725"/>
  <w16cid:commentId w16cid:paraId="2E6457E4" w16cid:durableId="2368F4B4"/>
  <w16cid:commentId w16cid:paraId="232987F0" w16cid:durableId="2368F73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C2D53F" w14:textId="77777777" w:rsidR="00F81A4F" w:rsidRDefault="00F81A4F">
      <w:r>
        <w:separator/>
      </w:r>
    </w:p>
  </w:endnote>
  <w:endnote w:type="continuationSeparator" w:id="0">
    <w:p w14:paraId="165BEB17" w14:textId="77777777" w:rsidR="00F81A4F" w:rsidRDefault="00F81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1"/>
    <w:family w:val="roman"/>
    <w:notTrueType/>
    <w:pitch w:val="variable"/>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86EB2" w14:textId="77777777" w:rsidR="009E37A5" w:rsidRDefault="00E110B9">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14:paraId="1CEB4E6D" w14:textId="77777777" w:rsidR="009E37A5" w:rsidRDefault="009E37A5">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D7097" w14:textId="77777777" w:rsidR="009E37A5" w:rsidRDefault="00E110B9">
    <w:pPr>
      <w:pStyle w:val="af"/>
      <w:framePr w:wrap="around" w:vAnchor="text" w:hAnchor="margin" w:xAlign="center" w:y="1"/>
      <w:rPr>
        <w:rStyle w:val="af9"/>
      </w:rPr>
    </w:pPr>
    <w:r>
      <w:t xml:space="preserve">- </w:t>
    </w:r>
    <w:r>
      <w:fldChar w:fldCharType="begin"/>
    </w:r>
    <w:r>
      <w:instrText xml:space="preserve"> PAGE </w:instrText>
    </w:r>
    <w:r>
      <w:fldChar w:fldCharType="separate"/>
    </w:r>
    <w:r w:rsidR="008C0F3B">
      <w:rPr>
        <w:noProof/>
      </w:rPr>
      <w:t>28</w:t>
    </w:r>
    <w:r>
      <w:fldChar w:fldCharType="end"/>
    </w:r>
    <w:r>
      <w:t xml:space="preserve"> -</w:t>
    </w:r>
  </w:p>
  <w:p w14:paraId="140523CE" w14:textId="77777777" w:rsidR="009E37A5" w:rsidRDefault="009E37A5">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D54CFA" w14:textId="77777777" w:rsidR="00F81A4F" w:rsidRDefault="00F81A4F">
      <w:r>
        <w:separator/>
      </w:r>
    </w:p>
  </w:footnote>
  <w:footnote w:type="continuationSeparator" w:id="0">
    <w:p w14:paraId="62540257" w14:textId="77777777" w:rsidR="00F81A4F" w:rsidRDefault="00F81A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FF0AAC" w14:textId="058DC2E4" w:rsidR="009E37A5" w:rsidRDefault="00E110B9">
    <w:pPr>
      <w:pStyle w:val="af0"/>
      <w:jc w:val="both"/>
    </w:pPr>
    <w:r>
      <w:rPr>
        <w:rFonts w:hint="eastAsia"/>
      </w:rPr>
      <w:t>深圳大学招投标管理中心招标文件　　　　　　　　　　　　　　　　　　招标编号：</w:t>
    </w:r>
    <w:r>
      <w:rPr>
        <w:rFonts w:hint="eastAsia"/>
      </w:rPr>
      <w:t>SZUCG</w:t>
    </w:r>
    <w:r w:rsidR="00C45FD9">
      <w:t>20201365</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62B792" w14:textId="01E734E7" w:rsidR="009E37A5" w:rsidRDefault="00E110B9">
    <w:pPr>
      <w:pStyle w:val="af0"/>
      <w:jc w:val="both"/>
    </w:pPr>
    <w:r>
      <w:rPr>
        <w:rFonts w:hint="eastAsia"/>
      </w:rPr>
      <w:t>深圳大学招投标管理中心招标文件　　　　　　　　　　　　　　　　　　招标编号：</w:t>
    </w:r>
    <w:r>
      <w:rPr>
        <w:rFonts w:hint="eastAsia"/>
      </w:rPr>
      <w:t>SZUCG</w:t>
    </w:r>
    <w:r w:rsidR="00C45FD9">
      <w:t>20201365</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5EE7"/>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3E5C"/>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2B60"/>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3EE5"/>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2FA4"/>
    <w:rsid w:val="001B325E"/>
    <w:rsid w:val="001B350E"/>
    <w:rsid w:val="001B4AD1"/>
    <w:rsid w:val="001B7BEC"/>
    <w:rsid w:val="001C04B2"/>
    <w:rsid w:val="001C12C0"/>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0781D"/>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399E"/>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2AC"/>
    <w:rsid w:val="00280B41"/>
    <w:rsid w:val="002821E9"/>
    <w:rsid w:val="002830E7"/>
    <w:rsid w:val="00284F1F"/>
    <w:rsid w:val="002857C6"/>
    <w:rsid w:val="002908A7"/>
    <w:rsid w:val="00290A1C"/>
    <w:rsid w:val="00290EBC"/>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C63BA"/>
    <w:rsid w:val="002D0356"/>
    <w:rsid w:val="002D07C0"/>
    <w:rsid w:val="002D14B7"/>
    <w:rsid w:val="002D3EC8"/>
    <w:rsid w:val="002D45BF"/>
    <w:rsid w:val="002D4A85"/>
    <w:rsid w:val="002D64DF"/>
    <w:rsid w:val="002D7F66"/>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1B6"/>
    <w:rsid w:val="0033764B"/>
    <w:rsid w:val="00340778"/>
    <w:rsid w:val="00341CED"/>
    <w:rsid w:val="00342C37"/>
    <w:rsid w:val="00342DC1"/>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3E66"/>
    <w:rsid w:val="003846D9"/>
    <w:rsid w:val="00385F39"/>
    <w:rsid w:val="00386757"/>
    <w:rsid w:val="00386E26"/>
    <w:rsid w:val="00386F0A"/>
    <w:rsid w:val="00387339"/>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0AE2"/>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5E54"/>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312"/>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87877"/>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5E1"/>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6282"/>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83164"/>
    <w:rsid w:val="006908E4"/>
    <w:rsid w:val="0069128F"/>
    <w:rsid w:val="00692582"/>
    <w:rsid w:val="006933B6"/>
    <w:rsid w:val="00693652"/>
    <w:rsid w:val="006939E7"/>
    <w:rsid w:val="00693CC4"/>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6EB7"/>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17F69"/>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3787C"/>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37C12"/>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7659C"/>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0F3B"/>
    <w:rsid w:val="008C31CF"/>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4F2"/>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14CD"/>
    <w:rsid w:val="00964567"/>
    <w:rsid w:val="0096797D"/>
    <w:rsid w:val="00967C69"/>
    <w:rsid w:val="00973179"/>
    <w:rsid w:val="00975595"/>
    <w:rsid w:val="00975C75"/>
    <w:rsid w:val="009761DE"/>
    <w:rsid w:val="00977D14"/>
    <w:rsid w:val="0098177A"/>
    <w:rsid w:val="00983EFD"/>
    <w:rsid w:val="00984416"/>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0847"/>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A5"/>
    <w:rsid w:val="009E37D3"/>
    <w:rsid w:val="009E5B09"/>
    <w:rsid w:val="009E5F2F"/>
    <w:rsid w:val="009E6DD0"/>
    <w:rsid w:val="009E6ED8"/>
    <w:rsid w:val="009F0861"/>
    <w:rsid w:val="009F0BD9"/>
    <w:rsid w:val="009F1FD9"/>
    <w:rsid w:val="009F283D"/>
    <w:rsid w:val="009F33FA"/>
    <w:rsid w:val="009F3645"/>
    <w:rsid w:val="009F3981"/>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2C72"/>
    <w:rsid w:val="00A266C7"/>
    <w:rsid w:val="00A26AD1"/>
    <w:rsid w:val="00A27A71"/>
    <w:rsid w:val="00A30AF2"/>
    <w:rsid w:val="00A31569"/>
    <w:rsid w:val="00A32211"/>
    <w:rsid w:val="00A338D9"/>
    <w:rsid w:val="00A34114"/>
    <w:rsid w:val="00A342D8"/>
    <w:rsid w:val="00A34BEA"/>
    <w:rsid w:val="00A34C81"/>
    <w:rsid w:val="00A34DB8"/>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5D41"/>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5793"/>
    <w:rsid w:val="00A861F3"/>
    <w:rsid w:val="00A87B9F"/>
    <w:rsid w:val="00A909A5"/>
    <w:rsid w:val="00A90A77"/>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64DD"/>
    <w:rsid w:val="00AC7899"/>
    <w:rsid w:val="00AD27FC"/>
    <w:rsid w:val="00AD2AFF"/>
    <w:rsid w:val="00AD3229"/>
    <w:rsid w:val="00AD752F"/>
    <w:rsid w:val="00AD78A6"/>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1D1"/>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2E"/>
    <w:rsid w:val="00B90C61"/>
    <w:rsid w:val="00B91818"/>
    <w:rsid w:val="00B93170"/>
    <w:rsid w:val="00B94BE5"/>
    <w:rsid w:val="00B9715C"/>
    <w:rsid w:val="00BA03C1"/>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AC3"/>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5FD9"/>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24C"/>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3517"/>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1D06"/>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5BCC"/>
    <w:rsid w:val="00D377AE"/>
    <w:rsid w:val="00D404B1"/>
    <w:rsid w:val="00D43988"/>
    <w:rsid w:val="00D44B46"/>
    <w:rsid w:val="00D44BDE"/>
    <w:rsid w:val="00D44EC5"/>
    <w:rsid w:val="00D457D6"/>
    <w:rsid w:val="00D46109"/>
    <w:rsid w:val="00D4706B"/>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34F2"/>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2EB8"/>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DF6E7C"/>
    <w:rsid w:val="00E00898"/>
    <w:rsid w:val="00E03398"/>
    <w:rsid w:val="00E040D7"/>
    <w:rsid w:val="00E0628E"/>
    <w:rsid w:val="00E06460"/>
    <w:rsid w:val="00E073CF"/>
    <w:rsid w:val="00E110B9"/>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1F"/>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2456"/>
    <w:rsid w:val="00F534D3"/>
    <w:rsid w:val="00F53B28"/>
    <w:rsid w:val="00F54046"/>
    <w:rsid w:val="00F5421D"/>
    <w:rsid w:val="00F5473E"/>
    <w:rsid w:val="00F54990"/>
    <w:rsid w:val="00F60DF3"/>
    <w:rsid w:val="00F62057"/>
    <w:rsid w:val="00F6470F"/>
    <w:rsid w:val="00F64DC6"/>
    <w:rsid w:val="00F65BCB"/>
    <w:rsid w:val="00F67C01"/>
    <w:rsid w:val="00F67C81"/>
    <w:rsid w:val="00F7114B"/>
    <w:rsid w:val="00F721EF"/>
    <w:rsid w:val="00F72599"/>
    <w:rsid w:val="00F72AC2"/>
    <w:rsid w:val="00F72B1D"/>
    <w:rsid w:val="00F74168"/>
    <w:rsid w:val="00F742F1"/>
    <w:rsid w:val="00F747FA"/>
    <w:rsid w:val="00F76037"/>
    <w:rsid w:val="00F77724"/>
    <w:rsid w:val="00F77839"/>
    <w:rsid w:val="00F811B9"/>
    <w:rsid w:val="00F81A4F"/>
    <w:rsid w:val="00F8244B"/>
    <w:rsid w:val="00F8285E"/>
    <w:rsid w:val="00F82C7C"/>
    <w:rsid w:val="00F9046B"/>
    <w:rsid w:val="00F91164"/>
    <w:rsid w:val="00F92B0F"/>
    <w:rsid w:val="00F93FCF"/>
    <w:rsid w:val="00F9536B"/>
    <w:rsid w:val="00F95D8C"/>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5FFE"/>
    <w:rsid w:val="00FC6617"/>
    <w:rsid w:val="00FD02D2"/>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6C"/>
    <w:rsid w:val="00FF12D4"/>
    <w:rsid w:val="00FF145C"/>
    <w:rsid w:val="00FF242B"/>
    <w:rsid w:val="00FF26EE"/>
    <w:rsid w:val="00FF283D"/>
    <w:rsid w:val="00FF3102"/>
    <w:rsid w:val="00FF3285"/>
    <w:rsid w:val="00FF47A3"/>
    <w:rsid w:val="00FF78B8"/>
    <w:rsid w:val="7C6D0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963065"/>
  <w15:docId w15:val="{C6BE2A90-8019-426D-8538-7D621E1F5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qFormat="1"/>
    <w:lsdException w:name="annotation text" w:qFormat="1"/>
    <w:lsdException w:name="header" w:uiPriority="99" w:qFormat="1"/>
    <w:lsdException w:name="caption" w:qFormat="1"/>
    <w:lsdException w:name="annotation reference" w:uiPriority="99" w:unhideWhenUsed="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Indent 2" w:qFormat="1"/>
    <w:lsdException w:name="Hyperlink" w:qFormat="1"/>
    <w:lsdException w:name="Strong" w:qFormat="1"/>
    <w:lsdException w:name="Emphasis" w:qFormat="1"/>
    <w:lsdException w:name="Document Map" w:semiHidden="1"/>
    <w:lsdException w:name="Plain Text" w:qFormat="1"/>
    <w:lsdException w:name="HTML Top of Form" w:semiHidden="1" w:uiPriority="99" w:unhideWhenUsed="1"/>
    <w:lsdException w:name="HTML Bottom of Form" w:semiHidden="1" w:uiPriority="99" w:unhideWhenUsed="1"/>
    <w:lsdException w:name="HTML Keyboard" w:semiHidden="1" w:unhideWhenUsed="1"/>
    <w:lsdException w:name="HTML Preformatted" w:qFormat="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0F3B"/>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pPr>
      <w:ind w:leftChars="400" w:left="100" w:hangingChars="200" w:hanging="200"/>
    </w:pPr>
  </w:style>
  <w:style w:type="paragraph" w:styleId="70">
    <w:name w:val="toc 7"/>
    <w:basedOn w:val="a0"/>
    <w:next w:val="a0"/>
    <w:semiHidden/>
    <w:pPr>
      <w:ind w:left="1260"/>
      <w:jc w:val="left"/>
    </w:pPr>
    <w:rPr>
      <w:szCs w:val="21"/>
    </w:rPr>
  </w:style>
  <w:style w:type="paragraph" w:styleId="42">
    <w:name w:val="List Bullet 4"/>
    <w:basedOn w:val="a0"/>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pPr>
      <w:numPr>
        <w:numId w:val="1"/>
      </w:numPr>
    </w:pPr>
    <w:rPr>
      <w:szCs w:val="20"/>
    </w:rPr>
  </w:style>
  <w:style w:type="paragraph" w:styleId="a6">
    <w:name w:val="Document Map"/>
    <w:basedOn w:val="a0"/>
    <w:link w:val="Char0"/>
    <w:semiHidden/>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pPr>
      <w:ind w:leftChars="1000" w:left="1000"/>
    </w:pPr>
  </w:style>
  <w:style w:type="paragraph" w:styleId="32">
    <w:name w:val="Body Text 3"/>
    <w:basedOn w:val="a0"/>
    <w:pPr>
      <w:spacing w:after="120"/>
    </w:pPr>
    <w:rPr>
      <w:sz w:val="16"/>
      <w:szCs w:val="16"/>
    </w:rPr>
  </w:style>
  <w:style w:type="paragraph" w:styleId="33">
    <w:name w:val="List Bullet 3"/>
    <w:basedOn w:val="a0"/>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pPr>
      <w:ind w:left="1080"/>
    </w:pPr>
  </w:style>
  <w:style w:type="paragraph" w:styleId="aa">
    <w:name w:val="List"/>
    <w:basedOn w:val="a8"/>
    <w:pPr>
      <w:spacing w:after="220" w:line="220" w:lineRule="atLeast"/>
      <w:ind w:left="720" w:hanging="360"/>
    </w:pPr>
    <w:rPr>
      <w:b w:val="0"/>
      <w:bCs w:val="0"/>
      <w:sz w:val="21"/>
      <w:szCs w:val="20"/>
    </w:rPr>
  </w:style>
  <w:style w:type="paragraph" w:styleId="ab">
    <w:name w:val="Block Text"/>
    <w:basedOn w:val="a0"/>
    <w:pPr>
      <w:spacing w:after="120"/>
      <w:ind w:leftChars="700" w:left="1440" w:rightChars="700" w:right="1440"/>
    </w:pPr>
  </w:style>
  <w:style w:type="paragraph" w:styleId="22">
    <w:name w:val="List Bullet 2"/>
    <w:basedOn w:val="a0"/>
    <w:pPr>
      <w:tabs>
        <w:tab w:val="left" w:pos="780"/>
      </w:tabs>
      <w:ind w:leftChars="200" w:left="780" w:hangingChars="200" w:hanging="360"/>
    </w:pPr>
  </w:style>
  <w:style w:type="paragraph" w:styleId="50">
    <w:name w:val="toc 5"/>
    <w:basedOn w:val="a0"/>
    <w:next w:val="a0"/>
    <w:semiHidden/>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pPr>
      <w:tabs>
        <w:tab w:val="left" w:pos="2040"/>
      </w:tabs>
      <w:ind w:leftChars="800" w:left="2040" w:hangingChars="200" w:hanging="360"/>
    </w:pPr>
  </w:style>
  <w:style w:type="paragraph" w:styleId="80">
    <w:name w:val="toc 8"/>
    <w:basedOn w:val="a0"/>
    <w:next w:val="a0"/>
    <w:semiHidden/>
    <w:pPr>
      <w:ind w:left="1470"/>
      <w:jc w:val="left"/>
    </w:pPr>
    <w:rPr>
      <w:szCs w:val="21"/>
    </w:rPr>
  </w:style>
  <w:style w:type="paragraph" w:styleId="ad">
    <w:name w:val="Date"/>
    <w:basedOn w:val="a0"/>
    <w:next w:val="a0"/>
    <w:qFormat/>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rPr>
      <w:sz w:val="18"/>
      <w:szCs w:val="18"/>
    </w:rPr>
  </w:style>
  <w:style w:type="paragraph" w:styleId="af">
    <w:name w:val="footer"/>
    <w:basedOn w:val="a0"/>
    <w:link w:val="Char5"/>
    <w:pPr>
      <w:tabs>
        <w:tab w:val="center" w:pos="4153"/>
        <w:tab w:val="right" w:pos="8306"/>
      </w:tabs>
      <w:snapToGrid w:val="0"/>
      <w:jc w:val="left"/>
    </w:pPr>
    <w:rPr>
      <w:sz w:val="18"/>
      <w:szCs w:val="18"/>
    </w:rPr>
  </w:style>
  <w:style w:type="paragraph" w:styleId="af0">
    <w:name w:val="header"/>
    <w:aliases w:val="h,header odd"/>
    <w:basedOn w:val="a0"/>
    <w:link w:val="Char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pPr>
      <w:ind w:left="630"/>
      <w:jc w:val="left"/>
    </w:pPr>
    <w:rPr>
      <w:szCs w:val="21"/>
    </w:rPr>
  </w:style>
  <w:style w:type="paragraph" w:styleId="af1">
    <w:name w:val="index heading"/>
    <w:basedOn w:val="a0"/>
    <w:next w:val="12"/>
  </w:style>
  <w:style w:type="paragraph" w:styleId="12">
    <w:name w:val="index 1"/>
    <w:basedOn w:val="a0"/>
    <w:next w:val="a0"/>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pPr>
      <w:ind w:left="1050"/>
      <w:jc w:val="left"/>
    </w:pPr>
    <w:rPr>
      <w:szCs w:val="21"/>
    </w:rPr>
  </w:style>
  <w:style w:type="paragraph" w:styleId="35">
    <w:name w:val="Body Text Indent 3"/>
    <w:basedOn w:val="a0"/>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pPr>
      <w:ind w:left="1680"/>
      <w:jc w:val="left"/>
    </w:pPr>
    <w:rPr>
      <w:szCs w:val="21"/>
    </w:rPr>
  </w:style>
  <w:style w:type="paragraph" w:styleId="25">
    <w:name w:val="Body Text 2"/>
    <w:basedOn w:val="a0"/>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rPr>
      <w:sz w:val="24"/>
    </w:rPr>
  </w:style>
  <w:style w:type="paragraph" w:styleId="26">
    <w:name w:val="index 2"/>
    <w:basedOn w:val="a0"/>
    <w:next w:val="a0"/>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pPr>
      <w:autoSpaceDE/>
      <w:autoSpaceDN/>
      <w:adjustRightInd/>
      <w:textAlignment w:val="auto"/>
    </w:pPr>
    <w:rPr>
      <w:rFonts w:ascii="Times New Roman"/>
      <w:b/>
      <w:bCs/>
      <w:kern w:val="2"/>
      <w:sz w:val="21"/>
      <w:szCs w:val="24"/>
    </w:rPr>
  </w:style>
  <w:style w:type="paragraph" w:styleId="af5">
    <w:name w:val="Body Text First Indent"/>
    <w:basedOn w:val="a8"/>
    <w:link w:val="Char8"/>
    <w:pPr>
      <w:spacing w:after="120" w:line="240" w:lineRule="auto"/>
      <w:ind w:firstLineChars="100" w:firstLine="420"/>
    </w:pPr>
    <w:rPr>
      <w:b w:val="0"/>
      <w:bCs w:val="0"/>
      <w:sz w:val="21"/>
    </w:rPr>
  </w:style>
  <w:style w:type="paragraph" w:styleId="27">
    <w:name w:val="Body Text First Indent 2"/>
    <w:basedOn w:val="a9"/>
    <w:link w:val="2Char0"/>
    <w:pPr>
      <w:spacing w:after="120" w:line="240" w:lineRule="auto"/>
      <w:ind w:left="420" w:firstLineChars="0" w:firstLine="210"/>
    </w:pPr>
    <w:rPr>
      <w:szCs w:val="20"/>
    </w:rPr>
  </w:style>
  <w:style w:type="table" w:styleId="af6">
    <w:name w:val="Table Grid"/>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style>
  <w:style w:type="character" w:styleId="afa">
    <w:name w:val="FollowedHyperlink"/>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uiPriority w:val="99"/>
    <w:unhideWhenUsed/>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rPr>
      <w:color w:val="800080"/>
      <w:u w:val="single"/>
    </w:rPr>
  </w:style>
  <w:style w:type="character" w:customStyle="1" w:styleId="3Char">
    <w:name w:val="标题 3 Char"/>
    <w:rPr>
      <w:rFonts w:ascii="黑体" w:eastAsia="黑体"/>
      <w:bCs/>
      <w:sz w:val="3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e">
    <w:name w:val="图"/>
    <w:basedOn w:val="a0"/>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pPr>
      <w:suppressAutoHyphens/>
      <w:autoSpaceDE w:val="0"/>
      <w:spacing w:after="120"/>
      <w:jc w:val="left"/>
    </w:pPr>
    <w:rPr>
      <w:rFonts w:ascii="Helvetica" w:hAnsi="Helvetica"/>
      <w:kern w:val="1"/>
      <w:sz w:val="20"/>
      <w:szCs w:val="20"/>
    </w:rPr>
  </w:style>
  <w:style w:type="paragraph" w:customStyle="1" w:styleId="aff0">
    <w:name w:val="自定义正文"/>
    <w:basedOn w:val="a0"/>
    <w:pPr>
      <w:spacing w:afterLines="50" w:after="50"/>
      <w:ind w:leftChars="600" w:left="600"/>
    </w:pPr>
  </w:style>
  <w:style w:type="paragraph" w:customStyle="1" w:styleId="CharCharCharCharChar">
    <w:name w:val="Char Char Char Char Char"/>
    <w:basedOn w:val="a0"/>
    <w:rPr>
      <w:rFonts w:ascii="Tahoma" w:hAnsi="Tahoma"/>
      <w:sz w:val="24"/>
      <w:szCs w:val="20"/>
    </w:rPr>
  </w:style>
  <w:style w:type="paragraph" w:customStyle="1" w:styleId="14">
    <w:name w:val="小标题 1"/>
    <w:basedOn w:val="a0"/>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Pr>
      <w:rFonts w:ascii="Tahoma" w:hAnsi="Tahoma"/>
      <w:sz w:val="24"/>
      <w:szCs w:val="20"/>
    </w:rPr>
  </w:style>
  <w:style w:type="paragraph" w:customStyle="1" w:styleId="aff1">
    <w:name w:val="È±Ê¡ÎÄ±¾"/>
    <w:basedOn w:val="a0"/>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rPr>
      <w:rFonts w:ascii="宋体" w:eastAsia="宋体"/>
      <w:sz w:val="34"/>
      <w:lang w:val="en-US" w:eastAsia="zh-CN" w:bidi="ar-SA"/>
    </w:rPr>
  </w:style>
  <w:style w:type="paragraph" w:customStyle="1" w:styleId="Style64">
    <w:name w:val="_Style 64"/>
    <w:basedOn w:val="a0"/>
    <w:pPr>
      <w:widowControl/>
      <w:spacing w:after="160" w:line="240" w:lineRule="exact"/>
      <w:jc w:val="left"/>
    </w:pPr>
  </w:style>
  <w:style w:type="paragraph" w:customStyle="1" w:styleId="CharCharCharCharCharCharChar">
    <w:name w:val="Char Char Char Char Char Char Char"/>
    <w:basedOn w:val="a0"/>
    <w:pPr>
      <w:widowControl/>
      <w:spacing w:after="160" w:line="240" w:lineRule="exact"/>
      <w:jc w:val="left"/>
    </w:pPr>
  </w:style>
  <w:style w:type="character" w:customStyle="1" w:styleId="Char6">
    <w:name w:val="页眉 Char"/>
    <w:aliases w:val="h Char,header odd Char"/>
    <w:link w:val="af0"/>
    <w:uiPriority w:val="99"/>
    <w:rPr>
      <w:rFonts w:eastAsia="宋体"/>
      <w:kern w:val="2"/>
      <w:sz w:val="18"/>
      <w:szCs w:val="18"/>
      <w:lang w:val="en-US" w:eastAsia="zh-CN" w:bidi="ar-SA"/>
    </w:rPr>
  </w:style>
  <w:style w:type="paragraph" w:customStyle="1" w:styleId="CharCharCharCharCharCharChar1">
    <w:name w:val="Char Char Char Char Char Char Char1"/>
    <w:basedOn w:val="a0"/>
    <w:pPr>
      <w:widowControl/>
      <w:spacing w:after="160" w:line="240" w:lineRule="exact"/>
      <w:jc w:val="left"/>
    </w:pPr>
  </w:style>
  <w:style w:type="paragraph" w:styleId="aff2">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rPr>
      <w:rFonts w:ascii="宋体" w:hAnsi="Courier New"/>
      <w:kern w:val="2"/>
      <w:sz w:val="21"/>
    </w:rPr>
  </w:style>
  <w:style w:type="paragraph" w:customStyle="1" w:styleId="CharCharCharCharCharChar1Char">
    <w:name w:val="Char Char Char Char Char Char1 Char"/>
    <w:basedOn w:val="a0"/>
    <w:pPr>
      <w:widowControl/>
      <w:spacing w:after="160" w:line="240" w:lineRule="exact"/>
      <w:jc w:val="left"/>
    </w:pPr>
    <w:rPr>
      <w:rFonts w:ascii="Verdana" w:hAnsi="Verdana"/>
      <w:kern w:val="0"/>
      <w:szCs w:val="20"/>
      <w:lang w:eastAsia="en-US"/>
    </w:rPr>
  </w:style>
  <w:style w:type="paragraph" w:customStyle="1" w:styleId="font6">
    <w:name w:val="font6"/>
    <w:basedOn w:val="a0"/>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pPr>
      <w:spacing w:before="60" w:after="60"/>
      <w:jc w:val="center"/>
    </w:pPr>
    <w:rPr>
      <w:rFonts w:eastAsia="文鼎CS书宋二"/>
      <w:w w:val="95"/>
      <w:sz w:val="18"/>
      <w:szCs w:val="20"/>
    </w:rPr>
  </w:style>
  <w:style w:type="paragraph" w:customStyle="1" w:styleId="aff4">
    <w:name w:val="内正文"/>
    <w:basedOn w:val="a0"/>
    <w:pPr>
      <w:ind w:firstLine="420"/>
    </w:pPr>
    <w:rPr>
      <w:rFonts w:eastAsia="文鼎CS书宋二"/>
      <w:szCs w:val="20"/>
    </w:rPr>
  </w:style>
  <w:style w:type="character" w:customStyle="1" w:styleId="2Char">
    <w:name w:val="标题 2 Char"/>
    <w:link w:val="20"/>
    <w:rPr>
      <w:rFonts w:ascii="宋体" w:hAnsi="宋体"/>
      <w:b/>
      <w:sz w:val="24"/>
    </w:rPr>
  </w:style>
  <w:style w:type="character" w:customStyle="1" w:styleId="Char10">
    <w:name w:val="批注框文本 Char1"/>
    <w:link w:val="ae"/>
    <w:rPr>
      <w:kern w:val="2"/>
      <w:sz w:val="18"/>
      <w:szCs w:val="18"/>
    </w:rPr>
  </w:style>
  <w:style w:type="paragraph" w:customStyle="1" w:styleId="15">
    <w:name w:val="样式1"/>
    <w:basedOn w:val="af3"/>
    <w:pPr>
      <w:spacing w:before="120" w:after="120"/>
    </w:pPr>
    <w:rPr>
      <w:rFonts w:eastAsia="黑体"/>
      <w:b w:val="0"/>
      <w:sz w:val="30"/>
      <w:szCs w:val="21"/>
    </w:rPr>
  </w:style>
  <w:style w:type="paragraph" w:customStyle="1" w:styleId="29">
    <w:name w:val="样式2"/>
    <w:basedOn w:val="af3"/>
    <w:next w:val="15"/>
    <w:pPr>
      <w:spacing w:before="120" w:after="120"/>
    </w:pPr>
    <w:rPr>
      <w:rFonts w:eastAsia="黑体"/>
      <w:b w:val="0"/>
      <w:sz w:val="30"/>
      <w:szCs w:val="30"/>
    </w:rPr>
  </w:style>
  <w:style w:type="character" w:customStyle="1" w:styleId="Char5">
    <w:name w:val="页脚 Char"/>
    <w:link w:val="af"/>
    <w:rPr>
      <w:kern w:val="2"/>
      <w:sz w:val="18"/>
      <w:szCs w:val="18"/>
    </w:rPr>
  </w:style>
  <w:style w:type="paragraph" w:customStyle="1" w:styleId="aff5">
    <w:name w:val="内正文篇标"/>
    <w:basedOn w:val="aff4"/>
    <w:pPr>
      <w:ind w:firstLineChars="654" w:firstLine="2354"/>
      <w:jc w:val="left"/>
    </w:pPr>
    <w:rPr>
      <w:rFonts w:ascii="宋体" w:eastAsia="宋体" w:hAnsi="宋体"/>
      <w:w w:val="90"/>
      <w:sz w:val="40"/>
    </w:rPr>
  </w:style>
  <w:style w:type="paragraph" w:customStyle="1" w:styleId="aff6">
    <w:name w:val="内正文加粗"/>
    <w:basedOn w:val="aff4"/>
    <w:pPr>
      <w:spacing w:before="60" w:after="60"/>
    </w:pPr>
    <w:rPr>
      <w:b/>
    </w:rPr>
  </w:style>
  <w:style w:type="paragraph" w:customStyle="1" w:styleId="aff7">
    <w:name w:val="正文未缩进"/>
    <w:basedOn w:val="a0"/>
    <w:rPr>
      <w:rFonts w:eastAsia="文鼎CS书宋二"/>
      <w:szCs w:val="20"/>
    </w:rPr>
  </w:style>
  <w:style w:type="character" w:customStyle="1" w:styleId="Char3">
    <w:name w:val="正文文本缩进 Char"/>
    <w:basedOn w:val="a2"/>
    <w:link w:val="a9"/>
    <w:rPr>
      <w:kern w:val="2"/>
      <w:sz w:val="21"/>
      <w:szCs w:val="24"/>
    </w:rPr>
  </w:style>
  <w:style w:type="character" w:customStyle="1" w:styleId="2Char0">
    <w:name w:val="正文首行缩进 2 Char"/>
    <w:basedOn w:val="Char3"/>
    <w:link w:val="27"/>
    <w:rPr>
      <w:kern w:val="2"/>
      <w:sz w:val="21"/>
      <w:szCs w:val="24"/>
    </w:rPr>
  </w:style>
  <w:style w:type="paragraph" w:customStyle="1" w:styleId="aff8">
    <w:name w:val="小标题"/>
    <w:basedOn w:val="a0"/>
    <w:pPr>
      <w:spacing w:before="240" w:after="240"/>
      <w:jc w:val="center"/>
    </w:pPr>
    <w:rPr>
      <w:rFonts w:eastAsia="创艺简黑体"/>
      <w:b/>
      <w:w w:val="95"/>
      <w:szCs w:val="20"/>
    </w:rPr>
  </w:style>
  <w:style w:type="paragraph" w:customStyle="1" w:styleId="aff9">
    <w:name w:val="表格标题"/>
    <w:basedOn w:val="aff8"/>
    <w:pPr>
      <w:spacing w:before="120" w:after="60"/>
    </w:pPr>
    <w:rPr>
      <w:rFonts w:eastAsia="文鼎CS大宋"/>
      <w:b w:val="0"/>
      <w:sz w:val="28"/>
    </w:rPr>
  </w:style>
  <w:style w:type="paragraph" w:customStyle="1" w:styleId="affa">
    <w:name w:val="节标题"/>
    <w:basedOn w:val="a0"/>
    <w:pPr>
      <w:spacing w:before="240" w:after="240"/>
      <w:jc w:val="center"/>
    </w:pPr>
    <w:rPr>
      <w:rFonts w:eastAsia="文鼎CS长美黑"/>
      <w:w w:val="95"/>
      <w:sz w:val="32"/>
      <w:szCs w:val="20"/>
    </w:rPr>
  </w:style>
  <w:style w:type="paragraph" w:customStyle="1" w:styleId="affb">
    <w:name w:val="说明"/>
    <w:basedOn w:val="aff8"/>
    <w:pPr>
      <w:spacing w:before="0" w:after="0" w:line="288" w:lineRule="auto"/>
      <w:ind w:firstLine="420"/>
      <w:jc w:val="both"/>
    </w:pPr>
    <w:rPr>
      <w:rFonts w:ascii="文鼎中楷" w:eastAsia="文鼎中楷"/>
      <w:b w:val="0"/>
    </w:rPr>
  </w:style>
  <w:style w:type="character" w:customStyle="1" w:styleId="p121">
    <w:name w:val="p121"/>
    <w:rPr>
      <w:rFonts w:hint="default"/>
      <w:sz w:val="24"/>
      <w:szCs w:val="24"/>
    </w:rPr>
  </w:style>
  <w:style w:type="paragraph" w:customStyle="1" w:styleId="DefinitionTerm">
    <w:name w:val="Definition Term"/>
    <w:basedOn w:val="a0"/>
    <w:next w:val="a0"/>
    <w:pPr>
      <w:autoSpaceDE w:val="0"/>
      <w:autoSpaceDN w:val="0"/>
      <w:adjustRightInd w:val="0"/>
      <w:jc w:val="left"/>
    </w:pPr>
    <w:rPr>
      <w:kern w:val="0"/>
      <w:sz w:val="24"/>
      <w:szCs w:val="20"/>
    </w:rPr>
  </w:style>
  <w:style w:type="character" w:customStyle="1" w:styleId="Char2">
    <w:name w:val="正文文本 Char"/>
    <w:basedOn w:val="a2"/>
    <w:link w:val="a8"/>
    <w:rPr>
      <w:b/>
      <w:bCs/>
      <w:kern w:val="2"/>
      <w:sz w:val="24"/>
      <w:szCs w:val="24"/>
    </w:rPr>
  </w:style>
  <w:style w:type="character" w:customStyle="1" w:styleId="Char8">
    <w:name w:val="正文首行缩进 Char"/>
    <w:basedOn w:val="Char2"/>
    <w:link w:val="af5"/>
    <w:rPr>
      <w:b w:val="0"/>
      <w:bCs w:val="0"/>
      <w:kern w:val="2"/>
      <w:sz w:val="21"/>
      <w:szCs w:val="24"/>
    </w:rPr>
  </w:style>
  <w:style w:type="paragraph" w:customStyle="1" w:styleId="font5">
    <w:name w:val="font5"/>
    <w:basedOn w:val="a0"/>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qFormat/>
    <w:pPr>
      <w:spacing w:line="360" w:lineRule="auto"/>
      <w:ind w:firstLineChars="800" w:firstLine="2560"/>
    </w:pPr>
    <w:rPr>
      <w:b w:val="0"/>
      <w:sz w:val="32"/>
      <w:szCs w:val="20"/>
    </w:rPr>
  </w:style>
  <w:style w:type="paragraph" w:customStyle="1" w:styleId="4Char0">
    <w:name w:val="标题4 Char"/>
    <w:basedOn w:val="a0"/>
    <w:pPr>
      <w:spacing w:line="360" w:lineRule="auto"/>
      <w:ind w:firstLineChars="192" w:firstLine="538"/>
      <w:jc w:val="left"/>
    </w:pPr>
    <w:rPr>
      <w:rFonts w:ascii="宋体" w:hAnsi="宋体"/>
      <w:color w:val="000000"/>
      <w:sz w:val="28"/>
      <w:szCs w:val="28"/>
    </w:rPr>
  </w:style>
  <w:style w:type="paragraph" w:customStyle="1" w:styleId="1">
    <w:name w:val="投标人须知1"/>
    <w:basedOn w:val="a0"/>
    <w:pPr>
      <w:numPr>
        <w:numId w:val="3"/>
      </w:numPr>
      <w:spacing w:line="480" w:lineRule="auto"/>
      <w:jc w:val="left"/>
    </w:pPr>
    <w:rPr>
      <w:b/>
      <w:sz w:val="24"/>
    </w:rPr>
  </w:style>
  <w:style w:type="paragraph" w:customStyle="1" w:styleId="2">
    <w:name w:val="投标人须知2"/>
    <w:basedOn w:val="a0"/>
    <w:pPr>
      <w:numPr>
        <w:ilvl w:val="1"/>
        <w:numId w:val="3"/>
      </w:numPr>
      <w:spacing w:line="300" w:lineRule="auto"/>
      <w:jc w:val="left"/>
    </w:pPr>
    <w:rPr>
      <w:szCs w:val="21"/>
    </w:rPr>
  </w:style>
  <w:style w:type="paragraph" w:customStyle="1" w:styleId="3">
    <w:name w:val="投标人须知3"/>
    <w:basedOn w:val="a0"/>
    <w:pPr>
      <w:numPr>
        <w:ilvl w:val="2"/>
        <w:numId w:val="3"/>
      </w:numPr>
      <w:spacing w:line="300" w:lineRule="auto"/>
      <w:jc w:val="left"/>
    </w:pPr>
  </w:style>
  <w:style w:type="paragraph" w:customStyle="1" w:styleId="4">
    <w:name w:val="投标人须知4"/>
    <w:basedOn w:val="a0"/>
    <w:pPr>
      <w:numPr>
        <w:ilvl w:val="3"/>
        <w:numId w:val="3"/>
      </w:numPr>
      <w:spacing w:line="300" w:lineRule="auto"/>
      <w:ind w:left="794" w:hanging="340"/>
      <w:jc w:val="left"/>
    </w:pPr>
  </w:style>
  <w:style w:type="paragraph" w:customStyle="1" w:styleId="16">
    <w:name w:val="样式 投标人须知1 + (符号) 宋体"/>
    <w:basedOn w:val="1"/>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Pr>
      <w:rFonts w:ascii="仿宋_GB2312" w:eastAsia="仿宋_GB2312"/>
      <w:b/>
      <w:sz w:val="32"/>
      <w:szCs w:val="32"/>
    </w:rPr>
  </w:style>
  <w:style w:type="paragraph" w:customStyle="1" w:styleId="17">
    <w:name w:val="表格内文1"/>
    <w:basedOn w:val="aff3"/>
  </w:style>
  <w:style w:type="paragraph" w:customStyle="1" w:styleId="001">
    <w:name w:val="001"/>
    <w:basedOn w:val="05"/>
  </w:style>
  <w:style w:type="paragraph" w:customStyle="1" w:styleId="05">
    <w:name w:val="05"/>
    <w:basedOn w:val="01"/>
  </w:style>
  <w:style w:type="paragraph" w:customStyle="1" w:styleId="01">
    <w:name w:val="01"/>
    <w:basedOn w:val="2a"/>
  </w:style>
  <w:style w:type="paragraph" w:customStyle="1" w:styleId="2a">
    <w:name w:val="表格内文2"/>
    <w:basedOn w:val="aff3"/>
  </w:style>
  <w:style w:type="paragraph" w:customStyle="1" w:styleId="002">
    <w:name w:val="002"/>
    <w:basedOn w:val="aff4"/>
    <w:pPr>
      <w:spacing w:before="62" w:after="62"/>
      <w:jc w:val="center"/>
    </w:pPr>
  </w:style>
  <w:style w:type="paragraph" w:customStyle="1" w:styleId="affc">
    <w:name w:val="表格下注"/>
    <w:basedOn w:val="aff4"/>
    <w:pPr>
      <w:ind w:left="798" w:hanging="378"/>
    </w:pPr>
    <w:rPr>
      <w:sz w:val="18"/>
    </w:rPr>
  </w:style>
  <w:style w:type="paragraph" w:customStyle="1" w:styleId="Affd">
    <w:name w:val="正文A"/>
    <w:basedOn w:val="aff4"/>
    <w:pPr>
      <w:tabs>
        <w:tab w:val="center" w:pos="3780"/>
        <w:tab w:val="left" w:pos="7140"/>
      </w:tabs>
      <w:spacing w:before="120"/>
      <w:ind w:right="196"/>
      <w:jc w:val="right"/>
    </w:pPr>
    <w:rPr>
      <w:rFonts w:eastAsia="宋体"/>
      <w:b/>
      <w:bCs/>
      <w:w w:val="95"/>
    </w:rPr>
  </w:style>
  <w:style w:type="paragraph" w:customStyle="1" w:styleId="font8">
    <w:name w:val="font8"/>
    <w:basedOn w:val="a0"/>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pPr>
      <w:widowControl/>
      <w:spacing w:before="100" w:beforeAutospacing="1" w:after="100" w:afterAutospacing="1"/>
      <w:jc w:val="left"/>
    </w:pPr>
    <w:rPr>
      <w:b/>
      <w:bCs/>
      <w:kern w:val="0"/>
      <w:sz w:val="20"/>
      <w:szCs w:val="20"/>
      <w:u w:val="single"/>
    </w:rPr>
  </w:style>
  <w:style w:type="paragraph" w:customStyle="1" w:styleId="font11">
    <w:name w:val="font11"/>
    <w:basedOn w:val="a0"/>
    <w:pPr>
      <w:widowControl/>
      <w:spacing w:before="100" w:beforeAutospacing="1" w:after="100" w:afterAutospacing="1"/>
      <w:jc w:val="left"/>
    </w:pPr>
    <w:rPr>
      <w:kern w:val="0"/>
      <w:sz w:val="20"/>
      <w:szCs w:val="20"/>
    </w:rPr>
  </w:style>
  <w:style w:type="paragraph" w:customStyle="1" w:styleId="font12">
    <w:name w:val="font12"/>
    <w:basedOn w:val="a0"/>
    <w:pPr>
      <w:widowControl/>
      <w:spacing w:before="100" w:beforeAutospacing="1" w:after="100" w:afterAutospacing="1"/>
      <w:jc w:val="left"/>
    </w:pPr>
    <w:rPr>
      <w:kern w:val="0"/>
      <w:sz w:val="20"/>
      <w:szCs w:val="20"/>
    </w:rPr>
  </w:style>
  <w:style w:type="paragraph" w:customStyle="1" w:styleId="xl22">
    <w:name w:val="xl22"/>
    <w:basedOn w:val="a0"/>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rPr>
      <w:rFonts w:eastAsia="宋体" w:cs="宋体"/>
      <w:b w:val="0"/>
      <w:bCs w:val="0"/>
    </w:rPr>
  </w:style>
  <w:style w:type="paragraph" w:customStyle="1" w:styleId="afff">
    <w:name w:val="样式 章标题"/>
    <w:basedOn w:val="af3"/>
    <w:pPr>
      <w:tabs>
        <w:tab w:val="left" w:pos="1590"/>
      </w:tabs>
      <w:ind w:left="1590" w:hanging="1590"/>
    </w:pPr>
    <w:rPr>
      <w:rFonts w:eastAsia="宋体"/>
      <w:b w:val="0"/>
      <w:bCs w:val="0"/>
    </w:rPr>
  </w:style>
  <w:style w:type="paragraph" w:customStyle="1" w:styleId="200">
    <w:name w:val="样式 章标题 20 加粗 居中"/>
    <w:basedOn w:val="afff"/>
    <w:rPr>
      <w:rFonts w:cs="宋体"/>
      <w:b/>
      <w:bCs/>
      <w:sz w:val="40"/>
    </w:rPr>
  </w:style>
  <w:style w:type="paragraph" w:customStyle="1" w:styleId="afff0">
    <w:name w:val="样式 章标题 + 宋体 加粗 倾斜 黑色"/>
    <w:basedOn w:val="20"/>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pPr>
      <w:ind w:firstLine="420"/>
    </w:pPr>
    <w:rPr>
      <w:b w:val="0"/>
      <w:bCs w:val="0"/>
    </w:rPr>
  </w:style>
  <w:style w:type="character" w:customStyle="1" w:styleId="Char7">
    <w:name w:val="批注主题 Char"/>
    <w:link w:val="af4"/>
    <w:rPr>
      <w:b/>
      <w:bCs/>
      <w:kern w:val="2"/>
      <w:sz w:val="21"/>
      <w:szCs w:val="24"/>
    </w:rPr>
  </w:style>
  <w:style w:type="paragraph" w:customStyle="1" w:styleId="afff1">
    <w:name w:val="前言、引言标题"/>
    <w:next w:val="a0"/>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pPr>
      <w:tabs>
        <w:tab w:val="left" w:pos="360"/>
        <w:tab w:val="left" w:pos="840"/>
      </w:tabs>
      <w:jc w:val="both"/>
    </w:pPr>
    <w:rPr>
      <w:rFonts w:ascii="宋体"/>
      <w:sz w:val="21"/>
    </w:rPr>
  </w:style>
  <w:style w:type="paragraph" w:customStyle="1" w:styleId="afff3">
    <w:name w:val="二级条标题"/>
    <w:basedOn w:val="a0"/>
    <w:next w:val="a0"/>
    <w:pPr>
      <w:widowControl/>
      <w:tabs>
        <w:tab w:val="left" w:pos="1680"/>
      </w:tabs>
      <w:ind w:left="1680" w:hanging="420"/>
      <w:jc w:val="left"/>
      <w:outlineLvl w:val="3"/>
    </w:pPr>
    <w:rPr>
      <w:rFonts w:eastAsia="黑体"/>
      <w:kern w:val="0"/>
      <w:szCs w:val="20"/>
    </w:rPr>
  </w:style>
  <w:style w:type="character" w:customStyle="1" w:styleId="foChar">
    <w:name w:val="fo Char"/>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rPr>
      <w:b/>
      <w:bCs/>
      <w:i/>
      <w:iCs/>
      <w:color w:val="4F81BD"/>
      <w:kern w:val="2"/>
      <w:sz w:val="21"/>
      <w:szCs w:val="24"/>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CharChar1">
    <w:name w:val="Char Char1"/>
    <w:locked/>
    <w:rPr>
      <w:rFonts w:ascii="宋体" w:eastAsia="宋体" w:hAnsi="宋体"/>
      <w:kern w:val="2"/>
      <w:sz w:val="18"/>
      <w:szCs w:val="18"/>
      <w:lang w:val="en-US" w:eastAsia="zh-CN" w:bidi="ar-SA"/>
    </w:rPr>
  </w:style>
  <w:style w:type="character" w:customStyle="1" w:styleId="Char0">
    <w:name w:val="文档结构图 Char"/>
    <w:link w:val="a6"/>
    <w:semiHidden/>
    <w:locked/>
    <w:rPr>
      <w:kern w:val="2"/>
      <w:sz w:val="21"/>
      <w:szCs w:val="24"/>
      <w:shd w:val="clear" w:color="auto" w:fill="000080"/>
    </w:rPr>
  </w:style>
  <w:style w:type="character" w:customStyle="1" w:styleId="CharChar2">
    <w:name w:val="Char Char2"/>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rPr>
      <w:rFonts w:ascii="仿宋_GB2312" w:eastAsia="仿宋_GB2312"/>
      <w:b/>
      <w:sz w:val="32"/>
      <w:szCs w:val="32"/>
    </w:rPr>
  </w:style>
  <w:style w:type="character" w:customStyle="1" w:styleId="CharChar9">
    <w:name w:val="Char Char9"/>
    <w:rPr>
      <w:rFonts w:eastAsia="宋体"/>
      <w:b/>
      <w:bCs/>
      <w:kern w:val="2"/>
      <w:sz w:val="24"/>
      <w:szCs w:val="24"/>
      <w:lang w:val="en-US" w:eastAsia="zh-CN" w:bidi="ar-SA"/>
    </w:rPr>
  </w:style>
  <w:style w:type="paragraph" w:customStyle="1" w:styleId="afff5">
    <w:name w:val="缩进正文"/>
    <w:basedOn w:val="a0"/>
    <w:link w:val="Charc"/>
    <w:pPr>
      <w:ind w:firstLineChars="200" w:firstLine="560"/>
    </w:pPr>
    <w:rPr>
      <w:rFonts w:eastAsia="仿宋_GB2312" w:cs="宋体"/>
      <w:sz w:val="28"/>
      <w:szCs w:val="20"/>
    </w:rPr>
  </w:style>
  <w:style w:type="character" w:customStyle="1" w:styleId="Charc">
    <w:name w:val="缩进正文 Char"/>
    <w:link w:val="afff5"/>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Pr>
      <w:rFonts w:ascii="宋体" w:eastAsia="宋体" w:hAnsi="宋体"/>
      <w:b/>
      <w:bCs/>
      <w:sz w:val="24"/>
      <w:lang w:val="en-US" w:eastAsia="zh-CN" w:bidi="ar-SA"/>
    </w:rPr>
  </w:style>
  <w:style w:type="character" w:customStyle="1" w:styleId="EHPTChar1">
    <w:name w:val="EHPT Char1"/>
    <w:rPr>
      <w:rFonts w:eastAsia="宋体"/>
      <w:b/>
      <w:bCs/>
      <w:kern w:val="2"/>
      <w:sz w:val="24"/>
      <w:szCs w:val="24"/>
      <w:lang w:val="en-US" w:eastAsia="zh-CN" w:bidi="ar-SA"/>
    </w:rPr>
  </w:style>
  <w:style w:type="character" w:customStyle="1" w:styleId="Chard">
    <w:name w:val="批注框文本 Char"/>
    <w:semiHidden/>
    <w:rPr>
      <w:rFonts w:ascii="Times New Roman" w:hAnsi="Times New Roman"/>
      <w:kern w:val="2"/>
      <w:sz w:val="18"/>
      <w:szCs w:val="18"/>
    </w:rPr>
  </w:style>
  <w:style w:type="character" w:customStyle="1" w:styleId="18">
    <w:name w:val="正文1"/>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9">
    <w:name w:val="修订1"/>
    <w:hidden/>
    <w:uiPriority w:val="99"/>
    <w:semiHidden/>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55BBE3-9E98-40C4-8DB5-ACB774E8E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5476</Words>
  <Characters>31214</Characters>
  <Application>Microsoft Office Word</Application>
  <DocSecurity>0</DocSecurity>
  <Lines>260</Lines>
  <Paragraphs>73</Paragraphs>
  <ScaleCrop>false</ScaleCrop>
  <Company>深圳市清华斯维尔软件科技有限公司</Company>
  <LinksUpToDate>false</LinksUpToDate>
  <CharactersWithSpaces>36617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300</cp:revision>
  <cp:lastPrinted>2015-02-16T02:37:00Z</cp:lastPrinted>
  <dcterms:created xsi:type="dcterms:W3CDTF">2018-03-08T08:55:00Z</dcterms:created>
  <dcterms:modified xsi:type="dcterms:W3CDTF">2020-11-26T03:41:00Z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