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5E87600B" w:rsidR="00346803" w:rsidRDefault="005D61AC" w:rsidP="001411A8">
      <w:pPr>
        <w:jc w:val="center"/>
        <w:rPr>
          <w:color w:val="0000FF"/>
          <w:sz w:val="56"/>
        </w:rPr>
      </w:pPr>
      <w:bookmarkStart w:id="1" w:name="OLE_LINK1"/>
      <w:bookmarkStart w:id="2" w:name="OLE_LINK2"/>
      <w:r>
        <w:rPr>
          <w:rFonts w:hint="eastAsia"/>
          <w:color w:val="0000FF"/>
          <w:sz w:val="56"/>
        </w:rPr>
        <w:t>《行为决策中趋避加工的神经机制》子课题</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0719C412" w:rsidR="00346803" w:rsidRDefault="00346803">
      <w:pPr>
        <w:jc w:val="center"/>
        <w:rPr>
          <w:color w:val="000000"/>
          <w:sz w:val="30"/>
        </w:rPr>
      </w:pPr>
      <w:r w:rsidRPr="00135DB1">
        <w:rPr>
          <w:rFonts w:hint="eastAsia"/>
          <w:color w:val="000000"/>
          <w:sz w:val="30"/>
        </w:rPr>
        <w:t>（采购编号：</w:t>
      </w:r>
      <w:r w:rsidR="005D61AC">
        <w:rPr>
          <w:rFonts w:hint="eastAsia"/>
          <w:color w:val="000000"/>
          <w:sz w:val="28"/>
        </w:rPr>
        <w:t>SZUCG20190581FW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FD3D3B">
      <w:pP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3F246FFF" w:rsidR="00346803" w:rsidRDefault="00346803" w:rsidP="00D63FFC">
      <w:pPr>
        <w:jc w:val="center"/>
        <w:rPr>
          <w:rFonts w:ascii="华文新魏" w:eastAsia="华文新魏"/>
          <w:b/>
          <w:color w:val="000000"/>
          <w:sz w:val="48"/>
        </w:rPr>
      </w:pPr>
      <w:r>
        <w:rPr>
          <w:rFonts w:hint="eastAsia"/>
          <w:color w:val="000000"/>
          <w:sz w:val="30"/>
        </w:rPr>
        <w:t>二零一</w:t>
      </w:r>
      <w:r w:rsidR="009F098E">
        <w:rPr>
          <w:rFonts w:hint="eastAsia"/>
          <w:color w:val="000000"/>
          <w:sz w:val="30"/>
        </w:rPr>
        <w:t>九</w:t>
      </w:r>
      <w:r>
        <w:rPr>
          <w:rFonts w:hint="eastAsia"/>
          <w:color w:val="000000"/>
          <w:sz w:val="30"/>
        </w:rPr>
        <w:t>年</w:t>
      </w:r>
      <w:r w:rsidR="005D61AC">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08B4C5D8" w:rsidR="002F46C6" w:rsidRPr="00135DB1" w:rsidRDefault="0007768B"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深圳市康宁医院</w:t>
      </w:r>
    </w:p>
    <w:p w14:paraId="26ADDDD7" w14:textId="122F03EE"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5D61AC">
        <w:rPr>
          <w:rFonts w:hint="eastAsia"/>
          <w:color w:val="FF0000"/>
          <w:sz w:val="24"/>
          <w:szCs w:val="24"/>
        </w:rPr>
        <w:t>《行为决策中趋避加工的神经机制》子课题</w:t>
      </w:r>
      <w:r w:rsidR="00063DA0">
        <w:rPr>
          <w:rFonts w:hint="eastAsia"/>
          <w:color w:val="FF0000"/>
          <w:sz w:val="24"/>
          <w:szCs w:val="24"/>
        </w:rPr>
        <w:t xml:space="preserve"> </w:t>
      </w:r>
      <w:r w:rsidR="00085AB4">
        <w:rPr>
          <w:rFonts w:ascii="宋体" w:hAnsi="宋体" w:hint="eastAsia"/>
          <w:color w:val="000000"/>
          <w:sz w:val="24"/>
        </w:rPr>
        <w:t>项目进行单一来源谈判，欢迎贵</w:t>
      </w:r>
      <w:r w:rsidR="00D6663B">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772448A9" w14:textId="3EFEC502"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5D61AC">
        <w:rPr>
          <w:rFonts w:ascii="宋体" w:hAnsi="宋体"/>
          <w:color w:val="FF0000"/>
          <w:sz w:val="24"/>
        </w:rPr>
        <w:t>SZUCG20190581FW</w:t>
      </w:r>
    </w:p>
    <w:p w14:paraId="46046724" w14:textId="61E1F62B"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5D61AC">
        <w:rPr>
          <w:rFonts w:hint="eastAsia"/>
          <w:color w:val="FF0000"/>
          <w:sz w:val="24"/>
          <w:szCs w:val="24"/>
        </w:rPr>
        <w:t>《行为决策中趋避加工的神经机制》子课题</w:t>
      </w:r>
    </w:p>
    <w:p w14:paraId="31F5B1B6" w14:textId="4B0A2556"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07768B">
        <w:rPr>
          <w:rFonts w:ascii="宋体" w:hAnsi="宋体"/>
          <w:color w:val="FF0000"/>
          <w:sz w:val="24"/>
        </w:rPr>
        <w:t>7</w:t>
      </w:r>
      <w:r w:rsidR="00D16552">
        <w:rPr>
          <w:rFonts w:ascii="宋体" w:hAnsi="宋体"/>
          <w:color w:val="FF0000"/>
          <w:sz w:val="24"/>
        </w:rPr>
        <w:t>0,000.00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73925745"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07768B">
        <w:rPr>
          <w:rFonts w:ascii="宋体" w:hAnsi="宋体" w:hint="eastAsia"/>
          <w:color w:val="FF0000"/>
          <w:sz w:val="24"/>
        </w:rPr>
        <w:t>深圳市康宁医院</w:t>
      </w:r>
    </w:p>
    <w:bookmarkEnd w:id="3"/>
    <w:bookmarkEnd w:id="4"/>
    <w:bookmarkEnd w:id="5"/>
    <w:p w14:paraId="18197A04" w14:textId="306262EC"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w:t>
      </w:r>
      <w:r w:rsidR="00D6663B">
        <w:rPr>
          <w:rFonts w:cs="宋体" w:hint="eastAsia"/>
          <w:color w:val="222222"/>
          <w:kern w:val="0"/>
          <w:sz w:val="24"/>
          <w:szCs w:val="24"/>
        </w:rPr>
        <w:t>单位</w:t>
      </w:r>
      <w:r w:rsidR="00633F0B">
        <w:rPr>
          <w:rFonts w:cs="宋体" w:hint="eastAsia"/>
          <w:color w:val="222222"/>
          <w:kern w:val="0"/>
          <w:sz w:val="24"/>
          <w:szCs w:val="24"/>
        </w:rPr>
        <w:t>事业单位法人证书</w:t>
      </w:r>
      <w:r w:rsidRPr="00240060">
        <w:rPr>
          <w:rFonts w:cs="宋体" w:hint="eastAsia"/>
          <w:color w:val="222222"/>
          <w:kern w:val="0"/>
          <w:sz w:val="24"/>
          <w:szCs w:val="24"/>
        </w:rPr>
        <w:t>原件、投标报名表（盖章</w:t>
      </w:r>
      <w:r w:rsidR="0007768B">
        <w:rPr>
          <w:rFonts w:cs="宋体" w:hint="eastAsia"/>
          <w:color w:val="222222"/>
          <w:kern w:val="0"/>
          <w:sz w:val="24"/>
          <w:szCs w:val="24"/>
        </w:rPr>
        <w:t>签名</w:t>
      </w:r>
      <w:r w:rsidRPr="00240060">
        <w:rPr>
          <w:rFonts w:cs="宋体" w:hint="eastAsia"/>
          <w:color w:val="222222"/>
          <w:kern w:val="0"/>
          <w:sz w:val="24"/>
          <w:szCs w:val="24"/>
        </w:rPr>
        <w:t>）及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AD62D0" w:rsidRPr="00DF1322">
          <w:rPr>
            <w:rStyle w:val="a8"/>
            <w:rFonts w:cs="宋体" w:hint="eastAsia"/>
            <w:kern w:val="0"/>
            <w:sz w:val="24"/>
            <w:szCs w:val="24"/>
          </w:rPr>
          <w:t>zhaobiao@szu.edu.cn</w:t>
        </w:r>
      </w:hyperlink>
      <w:r w:rsidRPr="00240060">
        <w:rPr>
          <w:rFonts w:cs="宋体" w:hint="eastAsia"/>
          <w:color w:val="222222"/>
          <w:kern w:val="0"/>
          <w:sz w:val="24"/>
          <w:szCs w:val="24"/>
        </w:rPr>
        <w:t>。</w:t>
      </w:r>
    </w:p>
    <w:p w14:paraId="65B3375E" w14:textId="77777777" w:rsidR="007206AF" w:rsidRDefault="007206AF" w:rsidP="007206AF">
      <w:pPr>
        <w:spacing w:line="360" w:lineRule="auto"/>
        <w:rPr>
          <w:rFonts w:ascii="仿宋" w:eastAsia="仿宋" w:hAnsi="仿宋"/>
          <w:sz w:val="24"/>
        </w:rPr>
      </w:pPr>
      <w:r>
        <w:rPr>
          <w:rFonts w:ascii="仿宋" w:eastAsia="仿宋" w:hAnsi="仿宋" w:hint="eastAsia"/>
          <w:sz w:val="24"/>
        </w:rPr>
        <w:t>开户行：中国银行深圳深大支行</w:t>
      </w:r>
    </w:p>
    <w:p w14:paraId="275FEC7D" w14:textId="77777777" w:rsidR="007206AF" w:rsidRDefault="007206AF" w:rsidP="007206AF">
      <w:pPr>
        <w:spacing w:line="360" w:lineRule="auto"/>
        <w:rPr>
          <w:rFonts w:ascii="仿宋" w:eastAsia="仿宋" w:hAnsi="仿宋"/>
          <w:sz w:val="24"/>
        </w:rPr>
      </w:pPr>
      <w:r>
        <w:rPr>
          <w:rFonts w:ascii="仿宋" w:eastAsia="仿宋" w:hAnsi="仿宋" w:hint="eastAsia"/>
          <w:sz w:val="24"/>
        </w:rPr>
        <w:t>户名：深圳大学</w:t>
      </w:r>
    </w:p>
    <w:p w14:paraId="26003AFF" w14:textId="77777777" w:rsidR="007206AF" w:rsidRDefault="007206AF" w:rsidP="007206AF">
      <w:pPr>
        <w:spacing w:line="360" w:lineRule="auto"/>
        <w:rPr>
          <w:rFonts w:ascii="仿宋" w:eastAsia="仿宋" w:hAnsi="仿宋"/>
          <w:sz w:val="24"/>
        </w:rPr>
      </w:pPr>
      <w:r>
        <w:rPr>
          <w:rFonts w:ascii="仿宋" w:eastAsia="仿宋" w:hAnsi="仿宋" w:hint="eastAsia"/>
          <w:sz w:val="24"/>
        </w:rPr>
        <w:t xml:space="preserve">账号：754968350439　</w:t>
      </w:r>
    </w:p>
    <w:p w14:paraId="7A6A93C0" w14:textId="571FBE99" w:rsidR="007206AF" w:rsidRPr="007206AF" w:rsidRDefault="007206AF" w:rsidP="007206AF">
      <w:pPr>
        <w:spacing w:line="360" w:lineRule="auto"/>
        <w:rPr>
          <w:rFonts w:ascii="仿宋" w:eastAsia="仿宋" w:hAnsi="仿宋"/>
          <w:sz w:val="24"/>
        </w:rPr>
      </w:pPr>
      <w:r>
        <w:rPr>
          <w:rFonts w:ascii="仿宋" w:eastAsia="仿宋" w:hAnsi="仿宋" w:hint="eastAsia"/>
          <w:sz w:val="24"/>
        </w:rPr>
        <w:t>附言：项目编号</w:t>
      </w:r>
    </w:p>
    <w:p w14:paraId="246ABA48" w14:textId="4E70BA28"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07768B">
        <w:rPr>
          <w:rFonts w:ascii="宋体" w:hAnsi="宋体"/>
          <w:color w:val="FF0000"/>
          <w:sz w:val="24"/>
        </w:rPr>
        <w:t>9</w:t>
      </w:r>
      <w:r w:rsidRPr="006D2240">
        <w:rPr>
          <w:rFonts w:ascii="宋体" w:hAnsi="宋体"/>
          <w:color w:val="FF0000"/>
          <w:sz w:val="24"/>
        </w:rPr>
        <w:t>年</w:t>
      </w:r>
      <w:r w:rsidR="00E83677">
        <w:rPr>
          <w:rFonts w:ascii="宋体" w:hAnsi="宋体"/>
          <w:color w:val="FF0000"/>
          <w:sz w:val="24"/>
        </w:rPr>
        <w:t>11</w:t>
      </w:r>
      <w:r w:rsidRPr="006D2240">
        <w:rPr>
          <w:rFonts w:ascii="宋体" w:hAnsi="宋体"/>
          <w:color w:val="FF0000"/>
          <w:sz w:val="24"/>
        </w:rPr>
        <w:t>月</w:t>
      </w:r>
      <w:r w:rsidR="007D0CD6">
        <w:rPr>
          <w:rFonts w:ascii="宋体" w:hAnsi="宋体" w:hint="eastAsia"/>
          <w:color w:val="FF0000"/>
          <w:sz w:val="24"/>
        </w:rPr>
        <w:t>18</w:t>
      </w:r>
      <w:r w:rsidRPr="006D2240">
        <w:rPr>
          <w:rFonts w:ascii="宋体" w:hAnsi="宋体"/>
          <w:color w:val="FF0000"/>
          <w:sz w:val="24"/>
        </w:rPr>
        <w:t>日（星期</w:t>
      </w:r>
      <w:r w:rsidR="007D0CD6">
        <w:rPr>
          <w:rFonts w:ascii="宋体" w:hAnsi="宋体" w:hint="eastAsia"/>
          <w:color w:val="FF0000"/>
          <w:sz w:val="24"/>
        </w:rPr>
        <w:t>一</w:t>
      </w:r>
      <w:r w:rsidRPr="006D2240">
        <w:rPr>
          <w:rFonts w:ascii="宋体" w:hAnsi="宋体"/>
          <w:color w:val="FF0000"/>
          <w:sz w:val="24"/>
        </w:rPr>
        <w:t>）</w:t>
      </w:r>
      <w:r w:rsidR="00857E13">
        <w:rPr>
          <w:rFonts w:ascii="宋体" w:hAnsi="宋体" w:hint="eastAsia"/>
          <w:color w:val="FF0000"/>
          <w:sz w:val="24"/>
        </w:rPr>
        <w:t>9</w:t>
      </w:r>
      <w:r w:rsidR="00857E13">
        <w:rPr>
          <w:rFonts w:ascii="宋体" w:hAnsi="宋体"/>
          <w:color w:val="FF0000"/>
          <w:sz w:val="24"/>
        </w:rPr>
        <w:t>:</w:t>
      </w:r>
      <w:r w:rsidR="00857E1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w:t>
      </w:r>
      <w:bookmarkStart w:id="6" w:name="_GoBack"/>
      <w:bookmarkEnd w:id="6"/>
      <w:r>
        <w:rPr>
          <w:rFonts w:ascii="宋体" w:hAnsi="宋体"/>
          <w:color w:val="000000"/>
          <w:sz w:val="24"/>
        </w:rPr>
        <w:t>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2E488D53"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07768B">
        <w:rPr>
          <w:rFonts w:ascii="宋体" w:hAnsi="宋体"/>
          <w:color w:val="000000"/>
          <w:sz w:val="24"/>
        </w:rPr>
        <w:t>91</w:t>
      </w:r>
      <w:r>
        <w:rPr>
          <w:rFonts w:ascii="宋体" w:hAnsi="宋体"/>
          <w:color w:val="000000"/>
          <w:sz w:val="24"/>
        </w:rPr>
        <w:t xml:space="preserve"> </w:t>
      </w:r>
      <w:r w:rsidR="0007768B">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02B0FF33"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7768B">
        <w:rPr>
          <w:rFonts w:ascii="仿宋" w:eastAsia="仿宋" w:hAnsi="仿宋" w:hint="eastAsia"/>
          <w:b/>
          <w:sz w:val="24"/>
        </w:rPr>
        <w:t>深圳市康宁医院</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75CADEBB" w14:textId="095602D0" w:rsidR="00346803" w:rsidRDefault="00346803">
      <w:pPr>
        <w:spacing w:line="360" w:lineRule="auto"/>
        <w:rPr>
          <w:rFonts w:ascii="仿宋" w:eastAsia="仿宋" w:hAnsi="仿宋"/>
          <w:sz w:val="24"/>
        </w:rPr>
      </w:pPr>
      <w:r>
        <w:rPr>
          <w:rFonts w:ascii="仿宋" w:eastAsia="仿宋" w:hAnsi="仿宋" w:hint="eastAsia"/>
          <w:sz w:val="24"/>
        </w:rPr>
        <w:t xml:space="preserve">　　4、</w:t>
      </w:r>
      <w:r w:rsidR="00633F0B">
        <w:rPr>
          <w:rFonts w:ascii="仿宋" w:eastAsia="仿宋" w:hAnsi="仿宋" w:hint="eastAsia"/>
          <w:sz w:val="24"/>
        </w:rPr>
        <w:t>事业单位法人证书复印件</w:t>
      </w:r>
      <w:r>
        <w:rPr>
          <w:rFonts w:ascii="仿宋" w:eastAsia="仿宋" w:hAnsi="仿宋" w:hint="eastAsia"/>
          <w:sz w:val="24"/>
        </w:rPr>
        <w:t>；</w:t>
      </w:r>
    </w:p>
    <w:p w14:paraId="02CFA03A" w14:textId="11CBB82C"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AE3435">
        <w:rPr>
          <w:rFonts w:ascii="仿宋" w:eastAsia="仿宋" w:hAnsi="仿宋" w:hint="eastAsia"/>
          <w:sz w:val="24"/>
        </w:rPr>
        <w:t>复印件</w:t>
      </w:r>
      <w:r>
        <w:rPr>
          <w:rFonts w:ascii="仿宋" w:eastAsia="仿宋" w:hAnsi="仿宋" w:hint="eastAsia"/>
          <w:sz w:val="24"/>
        </w:rPr>
        <w:t>；</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077C764" w14:textId="022E7D00" w:rsidR="00346803" w:rsidRDefault="00502126" w:rsidP="00502126">
      <w:pPr>
        <w:spacing w:line="360" w:lineRule="auto"/>
        <w:ind w:firstLineChars="200" w:firstLine="480"/>
        <w:rPr>
          <w:rFonts w:ascii="仿宋" w:eastAsia="仿宋" w:hAnsi="仿宋"/>
          <w:sz w:val="24"/>
        </w:rPr>
      </w:pPr>
      <w:r>
        <w:rPr>
          <w:rFonts w:ascii="仿宋" w:eastAsia="仿宋" w:hAnsi="仿宋" w:hint="eastAsia"/>
          <w:sz w:val="24"/>
        </w:rPr>
        <w:t>本项目无需缴纳谈判保证金。</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7E875962" w:rsidR="00346803" w:rsidRDefault="00FA2C7D">
      <w:pPr>
        <w:spacing w:line="360" w:lineRule="auto"/>
        <w:ind w:firstLineChars="200" w:firstLine="480"/>
        <w:rPr>
          <w:rFonts w:ascii="仿宋" w:eastAsia="仿宋" w:hAnsi="仿宋"/>
          <w:sz w:val="24"/>
        </w:rPr>
      </w:pPr>
      <w:r>
        <w:rPr>
          <w:rFonts w:ascii="仿宋" w:eastAsia="仿宋" w:hAnsi="仿宋" w:hint="eastAsia"/>
          <w:sz w:val="24"/>
        </w:rPr>
        <w:t>合同签订后</w:t>
      </w:r>
      <w:r w:rsidR="00066D2E">
        <w:rPr>
          <w:rFonts w:ascii="仿宋" w:eastAsia="仿宋" w:hAnsi="仿宋"/>
          <w:sz w:val="24"/>
        </w:rPr>
        <w:t>30</w:t>
      </w:r>
      <w:r>
        <w:rPr>
          <w:rFonts w:ascii="仿宋" w:eastAsia="仿宋" w:hAnsi="仿宋" w:hint="eastAsia"/>
          <w:sz w:val="24"/>
        </w:rPr>
        <w:t>个工作日内，</w:t>
      </w:r>
      <w:r w:rsidR="00794BF3">
        <w:rPr>
          <w:rFonts w:ascii="仿宋" w:eastAsia="仿宋" w:hAnsi="仿宋" w:hint="eastAsia"/>
          <w:sz w:val="24"/>
        </w:rPr>
        <w:t>采购方</w:t>
      </w:r>
      <w:r w:rsidR="00063DA0">
        <w:rPr>
          <w:rFonts w:ascii="仿宋" w:eastAsia="仿宋" w:hAnsi="仿宋" w:hint="eastAsia"/>
          <w:sz w:val="24"/>
        </w:rPr>
        <w:t>整理相关付款资料</w:t>
      </w:r>
      <w:r w:rsidR="00794BF3">
        <w:rPr>
          <w:rFonts w:ascii="仿宋" w:eastAsia="仿宋" w:hAnsi="仿宋" w:hint="eastAsia"/>
          <w:sz w:val="24"/>
        </w:rPr>
        <w:t>一次性</w:t>
      </w:r>
      <w:r w:rsidR="00063DA0">
        <w:rPr>
          <w:rFonts w:ascii="仿宋" w:eastAsia="仿宋" w:hAnsi="仿宋" w:hint="eastAsia"/>
          <w:sz w:val="24"/>
        </w:rPr>
        <w:t>支付</w:t>
      </w:r>
      <w:r w:rsidR="00794BF3">
        <w:rPr>
          <w:rFonts w:ascii="仿宋" w:eastAsia="仿宋" w:hAnsi="仿宋" w:hint="eastAsia"/>
          <w:sz w:val="24"/>
        </w:rPr>
        <w:t>合同</w:t>
      </w:r>
      <w:r w:rsidR="00794BF3">
        <w:rPr>
          <w:rFonts w:ascii="仿宋" w:eastAsia="仿宋" w:hAnsi="仿宋"/>
          <w:sz w:val="24"/>
        </w:rPr>
        <w:t>款。</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0DC4CE6F" w:rsidR="00346803" w:rsidRDefault="00346803">
      <w:pPr>
        <w:spacing w:line="360" w:lineRule="auto"/>
        <w:rPr>
          <w:rFonts w:ascii="仿宋" w:eastAsia="仿宋" w:hAnsi="仿宋"/>
          <w:sz w:val="24"/>
        </w:rPr>
      </w:pPr>
      <w:r>
        <w:rPr>
          <w:rFonts w:ascii="仿宋" w:eastAsia="仿宋" w:hAnsi="仿宋" w:hint="eastAsia"/>
          <w:sz w:val="24"/>
        </w:rPr>
        <w:t xml:space="preserve">　　就</w:t>
      </w:r>
      <w:r w:rsidR="00FE06AF">
        <w:rPr>
          <w:rFonts w:ascii="仿宋" w:eastAsia="仿宋" w:hAnsi="仿宋" w:hint="eastAsia"/>
          <w:sz w:val="24"/>
        </w:rPr>
        <w:t>价格</w:t>
      </w:r>
      <w:r w:rsidR="00FE06AF">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13A6202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w:t>
      </w:r>
      <w:r w:rsidR="001E5A82">
        <w:rPr>
          <w:rFonts w:ascii="仿宋" w:eastAsia="仿宋" w:hAnsi="仿宋" w:hint="eastAsia"/>
          <w:sz w:val="24"/>
        </w:rPr>
        <w:t>，密封封装递交。密封封装表面均应正确标明谈判人名称</w:t>
      </w:r>
      <w:r>
        <w:rPr>
          <w:rFonts w:ascii="仿宋" w:eastAsia="仿宋" w:hAnsi="仿宋" w:hint="eastAsia"/>
          <w:sz w:val="24"/>
        </w:rPr>
        <w:t>、项目名称、谈判文件名称、并注明谈判时间之前不得开封（在封口位置的封条上标注注明），封口位置须加盖谈判人法人公章。未密封的谈判文件将被拒绝接收。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590359E5" w14:textId="77777777" w:rsidR="00346803" w:rsidRDefault="00346803" w:rsidP="00CC3BE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709C9861" w14:textId="77777777" w:rsidR="00165BC6" w:rsidRDefault="00165BC6" w:rsidP="00165BC6">
      <w:pPr>
        <w:ind w:right="320"/>
        <w:jc w:val="left"/>
      </w:pPr>
    </w:p>
    <w:p w14:paraId="2DD9A819" w14:textId="6FEE40FA" w:rsidR="00254112" w:rsidRPr="00254112" w:rsidRDefault="00254112" w:rsidP="00254112">
      <w:pPr>
        <w:widowControl/>
        <w:ind w:firstLineChars="200" w:firstLine="560"/>
        <w:jc w:val="left"/>
        <w:rPr>
          <w:rFonts w:ascii="Times New Roman" w:hAnsi="Times New Roman"/>
          <w:sz w:val="28"/>
          <w:szCs w:val="24"/>
        </w:rPr>
      </w:pPr>
      <w:r w:rsidRPr="00254112">
        <w:rPr>
          <w:rFonts w:ascii="Times New Roman" w:hAnsi="Times New Roman" w:hint="eastAsia"/>
          <w:sz w:val="28"/>
          <w:szCs w:val="24"/>
        </w:rPr>
        <w:t>1</w:t>
      </w:r>
      <w:r w:rsidRPr="00254112">
        <w:rPr>
          <w:rFonts w:ascii="Times New Roman" w:hAnsi="Times New Roman" w:hint="eastAsia"/>
          <w:sz w:val="28"/>
          <w:szCs w:val="24"/>
        </w:rPr>
        <w:t>）收集首发抑郁症并符合抑郁症入组标准患者的完整病例资料（包括一般资料、临床资料、量表评估资料等）；</w:t>
      </w:r>
    </w:p>
    <w:p w14:paraId="121297A2" w14:textId="77777777" w:rsidR="00254112" w:rsidRPr="00254112" w:rsidRDefault="00254112" w:rsidP="00254112">
      <w:pPr>
        <w:widowControl/>
        <w:ind w:firstLineChars="200" w:firstLine="560"/>
        <w:jc w:val="left"/>
        <w:rPr>
          <w:rFonts w:ascii="Times New Roman" w:hAnsi="Times New Roman"/>
          <w:sz w:val="28"/>
          <w:szCs w:val="24"/>
        </w:rPr>
      </w:pPr>
      <w:r w:rsidRPr="00254112">
        <w:rPr>
          <w:rFonts w:ascii="Times New Roman" w:hAnsi="Times New Roman" w:hint="eastAsia"/>
          <w:sz w:val="28"/>
          <w:szCs w:val="24"/>
        </w:rPr>
        <w:t>2</w:t>
      </w:r>
      <w:r w:rsidRPr="00254112">
        <w:rPr>
          <w:rFonts w:ascii="Times New Roman" w:hAnsi="Times New Roman" w:hint="eastAsia"/>
          <w:sz w:val="28"/>
          <w:szCs w:val="24"/>
        </w:rPr>
        <w:t>）按采购方研究方案学习及掌握各项培训内容，保证课题完成的一致性和正确性；</w:t>
      </w:r>
    </w:p>
    <w:p w14:paraId="6E4FDF71" w14:textId="77777777" w:rsidR="00254112" w:rsidRPr="00254112" w:rsidRDefault="00254112" w:rsidP="00254112">
      <w:pPr>
        <w:widowControl/>
        <w:ind w:firstLineChars="200" w:firstLine="560"/>
        <w:jc w:val="left"/>
        <w:rPr>
          <w:rFonts w:ascii="Times New Roman" w:hAnsi="Times New Roman"/>
          <w:sz w:val="28"/>
          <w:szCs w:val="24"/>
        </w:rPr>
      </w:pPr>
      <w:r w:rsidRPr="00254112">
        <w:rPr>
          <w:rFonts w:ascii="Times New Roman" w:hAnsi="Times New Roman" w:hint="eastAsia"/>
          <w:sz w:val="28"/>
          <w:szCs w:val="24"/>
        </w:rPr>
        <w:t>3</w:t>
      </w:r>
      <w:r w:rsidRPr="00254112">
        <w:rPr>
          <w:rFonts w:ascii="Times New Roman" w:hAnsi="Times New Roman" w:hint="eastAsia"/>
          <w:sz w:val="28"/>
          <w:szCs w:val="24"/>
        </w:rPr>
        <w:t>）提供磁共振影像学检测、经颅磁刺激的仪器设备、场地、人员辅助等条件；</w:t>
      </w:r>
    </w:p>
    <w:p w14:paraId="093BD7BB" w14:textId="77777777" w:rsidR="00254112" w:rsidRPr="00254112" w:rsidRDefault="00254112" w:rsidP="00254112">
      <w:pPr>
        <w:widowControl/>
        <w:ind w:firstLineChars="200" w:firstLine="560"/>
        <w:jc w:val="left"/>
        <w:rPr>
          <w:rFonts w:ascii="Times New Roman" w:hAnsi="Times New Roman"/>
          <w:sz w:val="28"/>
          <w:szCs w:val="24"/>
        </w:rPr>
      </w:pPr>
      <w:r w:rsidRPr="00254112">
        <w:rPr>
          <w:rFonts w:ascii="Times New Roman" w:hAnsi="Times New Roman" w:hint="eastAsia"/>
          <w:sz w:val="28"/>
          <w:szCs w:val="24"/>
        </w:rPr>
        <w:t>4</w:t>
      </w:r>
      <w:r w:rsidRPr="00254112">
        <w:rPr>
          <w:rFonts w:ascii="Times New Roman" w:hAnsi="Times New Roman" w:hint="eastAsia"/>
          <w:sz w:val="28"/>
          <w:szCs w:val="24"/>
        </w:rPr>
        <w:t>）根据采购方研究方案内容完成患者入组筛查，量表评估及随访，认真及时填写病例报告表，根据与甲方协商确定的认知与影像数据收集流程收集；</w:t>
      </w:r>
    </w:p>
    <w:p w14:paraId="57CFE724" w14:textId="77777777" w:rsidR="00254112" w:rsidRPr="00254112" w:rsidRDefault="00254112" w:rsidP="00254112">
      <w:pPr>
        <w:widowControl/>
        <w:ind w:firstLineChars="200" w:firstLine="560"/>
        <w:jc w:val="left"/>
        <w:rPr>
          <w:rFonts w:ascii="Times New Roman" w:hAnsi="Times New Roman"/>
          <w:sz w:val="28"/>
          <w:szCs w:val="24"/>
        </w:rPr>
      </w:pPr>
      <w:r w:rsidRPr="00254112">
        <w:rPr>
          <w:rFonts w:ascii="Times New Roman" w:hAnsi="Times New Roman" w:hint="eastAsia"/>
          <w:sz w:val="28"/>
          <w:szCs w:val="24"/>
        </w:rPr>
        <w:t>5</w:t>
      </w:r>
      <w:r w:rsidRPr="00254112">
        <w:rPr>
          <w:rFonts w:ascii="Times New Roman" w:hAnsi="Times New Roman" w:hint="eastAsia"/>
          <w:sz w:val="28"/>
          <w:szCs w:val="24"/>
        </w:rPr>
        <w:t>）在采购方规定的期限内，按照进度完成所分配的任务，在数据库锁定前完成并上交全部原始研究资料；</w:t>
      </w:r>
    </w:p>
    <w:p w14:paraId="36ACC5FA" w14:textId="5DE3317C" w:rsidR="00300CA4" w:rsidRDefault="00254112" w:rsidP="00254112">
      <w:pPr>
        <w:widowControl/>
        <w:ind w:firstLineChars="200" w:firstLine="560"/>
        <w:jc w:val="left"/>
        <w:rPr>
          <w:rFonts w:ascii="Times New Roman" w:hAnsi="Times New Roman"/>
          <w:sz w:val="24"/>
          <w:szCs w:val="24"/>
        </w:rPr>
      </w:pPr>
      <w:r w:rsidRPr="00254112">
        <w:rPr>
          <w:rFonts w:ascii="Times New Roman" w:hAnsi="Times New Roman" w:hint="eastAsia"/>
          <w:sz w:val="28"/>
          <w:szCs w:val="24"/>
        </w:rPr>
        <w:t>6</w:t>
      </w:r>
      <w:r w:rsidRPr="00254112">
        <w:rPr>
          <w:rFonts w:ascii="Times New Roman" w:hAnsi="Times New Roman" w:hint="eastAsia"/>
          <w:sz w:val="28"/>
          <w:szCs w:val="24"/>
        </w:rPr>
        <w:t>）接受采购方及其委托方对患者质量的监察。</w:t>
      </w:r>
      <w:r w:rsidR="00300CA4">
        <w:rPr>
          <w:rFonts w:ascii="Times New Roman" w:hAnsi="Times New Roman"/>
          <w:sz w:val="24"/>
          <w:szCs w:val="24"/>
        </w:rPr>
        <w:br w:type="page"/>
      </w:r>
    </w:p>
    <w:p w14:paraId="23DE6761" w14:textId="77777777" w:rsidR="005731EC" w:rsidRPr="00300CA4" w:rsidRDefault="005731EC" w:rsidP="00300CA4">
      <w:pPr>
        <w:spacing w:line="360" w:lineRule="auto"/>
        <w:jc w:val="left"/>
        <w:rPr>
          <w:rFonts w:ascii="Times New Roman" w:hAnsi="Times New Roman"/>
          <w:sz w:val="24"/>
          <w:szCs w:val="24"/>
        </w:rPr>
      </w:pPr>
    </w:p>
    <w:p w14:paraId="494007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2D8D0F8A"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r w:rsidR="0007768B">
        <w:rPr>
          <w:rFonts w:ascii="方正姚体" w:eastAsia="方正姚体" w:hint="eastAsia"/>
          <w:b/>
          <w:color w:val="000000"/>
          <w:sz w:val="32"/>
        </w:rPr>
        <w:t>（唱标</w:t>
      </w:r>
      <w:r w:rsidR="0007768B">
        <w:rPr>
          <w:rFonts w:ascii="方正姚体" w:eastAsia="方正姚体"/>
          <w:b/>
          <w:color w:val="000000"/>
          <w:sz w:val="32"/>
        </w:rPr>
        <w:t>信封</w:t>
      </w:r>
      <w:r w:rsidR="0007768B">
        <w:rPr>
          <w:rFonts w:ascii="方正姚体" w:eastAsia="方正姚体" w:hint="eastAsia"/>
          <w:b/>
          <w:color w:val="000000"/>
          <w:sz w:val="32"/>
        </w:rPr>
        <w:t>）</w:t>
      </w:r>
    </w:p>
    <w:p w14:paraId="48081E8C" w14:textId="74C77A32"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7768B">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C938A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27FAFFCF" w:rsidR="00346803" w:rsidRDefault="00544E3B">
      <w:pPr>
        <w:tabs>
          <w:tab w:val="left" w:pos="540"/>
          <w:tab w:val="left" w:pos="1260"/>
        </w:tabs>
        <w:spacing w:line="360" w:lineRule="auto"/>
        <w:rPr>
          <w:bCs/>
          <w:color w:val="000000"/>
          <w:sz w:val="28"/>
        </w:rPr>
      </w:pPr>
      <w:r>
        <w:rPr>
          <w:rFonts w:hint="eastAsia"/>
          <w:bCs/>
          <w:color w:val="000000"/>
          <w:sz w:val="28"/>
        </w:rPr>
        <w:t xml:space="preserve">    1.2</w:t>
      </w:r>
      <w:r w:rsidR="00346803">
        <w:rPr>
          <w:rFonts w:hint="eastAsia"/>
          <w:bCs/>
          <w:color w:val="000000"/>
          <w:sz w:val="28"/>
        </w:rPr>
        <w:t>分项</w:t>
      </w:r>
      <w:r w:rsidR="00346803">
        <w:rPr>
          <w:bCs/>
          <w:color w:val="000000"/>
          <w:sz w:val="28"/>
        </w:rPr>
        <w:t>报价表</w:t>
      </w:r>
    </w:p>
    <w:p w14:paraId="392E47E6" w14:textId="77777777" w:rsidR="00346803" w:rsidRDefault="00C938A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1662CF00"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6F1119">
          <w:rPr>
            <w:rFonts w:hint="eastAsia"/>
            <w:sz w:val="28"/>
          </w:rPr>
          <w:t>谈判</w:t>
        </w:r>
        <w:r>
          <w:rPr>
            <w:rFonts w:hint="eastAsia"/>
            <w:sz w:val="28"/>
          </w:rPr>
          <w:t>承诺函</w:t>
        </w:r>
      </w:hyperlink>
    </w:p>
    <w:p w14:paraId="0565280C" w14:textId="57B159EE"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633F0B">
        <w:rPr>
          <w:rFonts w:ascii="仿宋_GB2312" w:eastAsia="仿宋_GB2312" w:hAnsi="宋体" w:hint="eastAsia"/>
          <w:sz w:val="28"/>
          <w:szCs w:val="28"/>
        </w:rPr>
        <w:t>事业单位法人证书</w:t>
      </w:r>
    </w:p>
    <w:p w14:paraId="14BE160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620"/>
      </w:tblGrid>
      <w:tr w:rsidR="0007768B" w14:paraId="63F6DA9F" w14:textId="77777777" w:rsidTr="0007768B">
        <w:trPr>
          <w:cantSplit/>
          <w:trHeight w:val="680"/>
          <w:jc w:val="center"/>
        </w:trPr>
        <w:tc>
          <w:tcPr>
            <w:tcW w:w="1040" w:type="dxa"/>
            <w:vAlign w:val="center"/>
          </w:tcPr>
          <w:p w14:paraId="7F6CA030"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0CF368FC" w14:textId="4EB73727" w:rsidR="0007768B" w:rsidRDefault="0007768B" w:rsidP="005F764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68B" w14:paraId="2E2D082C" w14:textId="77777777" w:rsidTr="0007768B">
        <w:trPr>
          <w:cantSplit/>
          <w:trHeight w:val="680"/>
          <w:jc w:val="center"/>
        </w:trPr>
        <w:tc>
          <w:tcPr>
            <w:tcW w:w="1040" w:type="dxa"/>
            <w:vAlign w:val="center"/>
          </w:tcPr>
          <w:p w14:paraId="102DE466"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54C4F696"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07768B" w:rsidRDefault="0007768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3C181949"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D6663B">
        <w:rPr>
          <w:rFonts w:hint="eastAsia"/>
          <w:color w:val="000000"/>
          <w:sz w:val="24"/>
          <w:lang w:val="en-GB"/>
        </w:rPr>
        <w:t>单位</w:t>
      </w:r>
      <w:r>
        <w:rPr>
          <w:rFonts w:hint="eastAsia"/>
          <w:color w:val="000000"/>
          <w:sz w:val="24"/>
          <w:lang w:val="en-GB"/>
        </w:rPr>
        <w:t>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1B609AFE"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D6663B">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7296FD31" w14:textId="3E72FD44"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w:t>
      </w:r>
      <w:r w:rsidR="00D6663B">
        <w:rPr>
          <w:rFonts w:hint="eastAsia"/>
          <w:color w:val="000000"/>
          <w:sz w:val="24"/>
          <w:lang w:val="en-GB"/>
        </w:rPr>
        <w:t>单位</w:t>
      </w:r>
      <w:r>
        <w:rPr>
          <w:rFonts w:hint="eastAsia"/>
          <w:color w:val="000000"/>
          <w:sz w:val="24"/>
          <w:lang w:val="en-GB"/>
        </w:rPr>
        <w:t>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2B7DC42C"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（签名</w:t>
      </w:r>
      <w:r w:rsidR="00E002E2">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2AD35AFA" w:rsidR="00346803" w:rsidRDefault="00D6663B">
      <w:pPr>
        <w:spacing w:line="360" w:lineRule="auto"/>
        <w:ind w:firstLineChars="200" w:firstLine="480"/>
        <w:rPr>
          <w:color w:val="000000"/>
          <w:sz w:val="24"/>
          <w:u w:val="single"/>
          <w:lang w:val="en-GB"/>
        </w:rPr>
      </w:pPr>
      <w:r>
        <w:rPr>
          <w:rFonts w:hint="eastAsia"/>
          <w:color w:val="000000"/>
          <w:sz w:val="24"/>
          <w:lang w:val="en-GB"/>
        </w:rPr>
        <w:t>单位</w:t>
      </w:r>
      <w:r w:rsidR="00346803">
        <w:rPr>
          <w:rFonts w:hint="eastAsia"/>
          <w:color w:val="000000"/>
          <w:sz w:val="24"/>
          <w:lang w:val="en-GB"/>
        </w:rPr>
        <w:t>名称：</w:t>
      </w:r>
      <w:r w:rsidR="00346803">
        <w:rPr>
          <w:rFonts w:hint="eastAsia"/>
          <w:color w:val="000000"/>
          <w:sz w:val="24"/>
          <w:u w:val="single"/>
          <w:lang w:val="en-GB"/>
        </w:rPr>
        <w:t>（公章）</w:t>
      </w:r>
      <w:r w:rsidR="00633F0B">
        <w:rPr>
          <w:rFonts w:hint="eastAsia"/>
          <w:color w:val="000000"/>
          <w:sz w:val="24"/>
          <w:lang w:val="en-GB"/>
        </w:rPr>
        <w:t>统一社会信用代</w:t>
      </w:r>
      <w:r w:rsidR="00346803">
        <w:rPr>
          <w:rFonts w:hint="eastAsia"/>
          <w:color w:val="000000"/>
          <w:sz w:val="24"/>
          <w:lang w:val="en-GB"/>
        </w:rPr>
        <w:t>码：</w:t>
      </w:r>
    </w:p>
    <w:p w14:paraId="4895D027" w14:textId="0C6D443F"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（签名</w:t>
      </w:r>
      <w:r w:rsidR="00E002E2">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2F0E1A1C"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w:t>
      </w:r>
      <w:r w:rsidR="00D6663B">
        <w:rPr>
          <w:rFonts w:hint="eastAsia"/>
          <w:color w:val="000000"/>
          <w:sz w:val="24"/>
        </w:rPr>
        <w:t>单位</w:t>
      </w:r>
      <w:r>
        <w:rPr>
          <w:rFonts w:hint="eastAsia"/>
          <w:color w:val="000000"/>
          <w:sz w:val="24"/>
        </w:rPr>
        <w:t>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360F3002" w:rsidR="00346803" w:rsidRDefault="00346803">
      <w:pPr>
        <w:spacing w:line="420" w:lineRule="exact"/>
        <w:rPr>
          <w:b/>
          <w:bCs/>
          <w:color w:val="000000"/>
          <w:sz w:val="24"/>
        </w:rPr>
      </w:pPr>
      <w:r>
        <w:rPr>
          <w:rFonts w:hint="eastAsia"/>
          <w:b/>
          <w:bCs/>
          <w:color w:val="000000"/>
          <w:sz w:val="24"/>
        </w:rPr>
        <w:t>本</w:t>
      </w:r>
      <w:r w:rsidR="00D6663B">
        <w:rPr>
          <w:rFonts w:hint="eastAsia"/>
          <w:b/>
          <w:bCs/>
          <w:color w:val="000000"/>
          <w:sz w:val="24"/>
        </w:rPr>
        <w:t>单位</w:t>
      </w:r>
      <w:r>
        <w:rPr>
          <w:rFonts w:hint="eastAsia"/>
          <w:b/>
          <w:bCs/>
          <w:color w:val="000000"/>
          <w:sz w:val="24"/>
        </w:rPr>
        <w:t>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431A7520" w:rsidR="00346803" w:rsidRDefault="00502126">
      <w:pPr>
        <w:numPr>
          <w:ilvl w:val="0"/>
          <w:numId w:val="1"/>
        </w:numPr>
        <w:tabs>
          <w:tab w:val="left" w:pos="420"/>
        </w:tabs>
        <w:spacing w:line="420" w:lineRule="exact"/>
        <w:rPr>
          <w:color w:val="000000"/>
          <w:sz w:val="24"/>
        </w:rPr>
      </w:pPr>
      <w:r>
        <w:rPr>
          <w:rFonts w:hint="eastAsia"/>
          <w:color w:val="000000"/>
          <w:sz w:val="24"/>
        </w:rPr>
        <w:t>同意</w:t>
      </w:r>
      <w:r w:rsidR="00346803">
        <w:rPr>
          <w:rFonts w:hint="eastAsia"/>
          <w:color w:val="000000"/>
          <w:sz w:val="24"/>
        </w:rPr>
        <w:t>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5A7CCF43"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D6663B">
        <w:rPr>
          <w:rFonts w:hint="eastAsia"/>
          <w:color w:val="000000"/>
          <w:sz w:val="24"/>
          <w:u w:val="single"/>
        </w:rPr>
        <w:t>单位</w:t>
      </w:r>
      <w:r>
        <w:rPr>
          <w:rFonts w:hint="eastAsia"/>
          <w:color w:val="000000"/>
          <w:sz w:val="24"/>
          <w:u w:val="single"/>
        </w:rPr>
        <w:t>名全称）</w:t>
      </w:r>
      <w:r>
        <w:rPr>
          <w:rFonts w:hint="eastAsia"/>
          <w:color w:val="000000"/>
          <w:sz w:val="24"/>
        </w:rPr>
        <w:t>（公章）</w:t>
      </w:r>
    </w:p>
    <w:p w14:paraId="660345A6" w14:textId="13BB5894"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（签名</w:t>
      </w:r>
      <w:r w:rsidR="00717C1B">
        <w:rPr>
          <w:rFonts w:hint="eastAsia"/>
          <w:color w:val="000000"/>
          <w:sz w:val="24"/>
          <w:u w:val="single"/>
        </w:rPr>
        <w:t>或签章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565828CA" w14:textId="12F75A1B"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B5C56" w14:textId="77777777" w:rsidR="00C938A6" w:rsidRDefault="00C938A6">
      <w:r>
        <w:separator/>
      </w:r>
    </w:p>
  </w:endnote>
  <w:endnote w:type="continuationSeparator" w:id="0">
    <w:p w14:paraId="1EA2E4B1" w14:textId="77777777" w:rsidR="00C938A6" w:rsidRDefault="00C9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7D0CD6">
      <w:rPr>
        <w:rStyle w:val="a3"/>
        <w:noProof/>
      </w:rPr>
      <w:t>13</w:t>
    </w:r>
    <w:r w:rsidR="00E0550D">
      <w:fldChar w:fldCharType="end"/>
    </w:r>
    <w:r>
      <w:rPr>
        <w:rStyle w:val="a3"/>
      </w:rPr>
      <w:t xml:space="preserve"> / </w:t>
    </w:r>
    <w:fldSimple w:instr=" NUMPAGES  \* Arabic  \* MERGEFORMAT ">
      <w:r w:rsidR="007D0CD6" w:rsidRPr="007D0CD6">
        <w:rPr>
          <w:rStyle w:val="a3"/>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47B2" w14:textId="77777777" w:rsidR="00C938A6" w:rsidRDefault="00C938A6">
      <w:r>
        <w:separator/>
      </w:r>
    </w:p>
  </w:footnote>
  <w:footnote w:type="continuationSeparator" w:id="0">
    <w:p w14:paraId="06BF8C81" w14:textId="77777777" w:rsidR="00C938A6" w:rsidRDefault="00C9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697A5931"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4901A5">
      <w:rPr>
        <w:rFonts w:hint="eastAsia"/>
      </w:rPr>
      <w:t xml:space="preserve"> </w:t>
    </w:r>
    <w:r>
      <w:rPr>
        <w:rFonts w:hint="eastAsia"/>
      </w:rPr>
      <w:t>采购编号：</w:t>
    </w:r>
    <w:r w:rsidR="005D61AC">
      <w:rPr>
        <w:rFonts w:hint="eastAsia"/>
      </w:rPr>
      <w:t>SZUCG20190581FW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39ED"/>
    <w:rsid w:val="00017321"/>
    <w:rsid w:val="00032403"/>
    <w:rsid w:val="00036099"/>
    <w:rsid w:val="00043C86"/>
    <w:rsid w:val="00053A78"/>
    <w:rsid w:val="00055FA3"/>
    <w:rsid w:val="0005772A"/>
    <w:rsid w:val="00063DA0"/>
    <w:rsid w:val="00066D2E"/>
    <w:rsid w:val="0007768B"/>
    <w:rsid w:val="00084D6A"/>
    <w:rsid w:val="00085AB4"/>
    <w:rsid w:val="00097C0C"/>
    <w:rsid w:val="000A73EE"/>
    <w:rsid w:val="000B0A40"/>
    <w:rsid w:val="000D178B"/>
    <w:rsid w:val="000D4FA3"/>
    <w:rsid w:val="000E0696"/>
    <w:rsid w:val="000E31CC"/>
    <w:rsid w:val="000F71A7"/>
    <w:rsid w:val="00102CE8"/>
    <w:rsid w:val="001033CD"/>
    <w:rsid w:val="00105AF0"/>
    <w:rsid w:val="00106A92"/>
    <w:rsid w:val="00120D1E"/>
    <w:rsid w:val="00122123"/>
    <w:rsid w:val="001259DD"/>
    <w:rsid w:val="00125B03"/>
    <w:rsid w:val="00133C9D"/>
    <w:rsid w:val="00135DB1"/>
    <w:rsid w:val="001411A8"/>
    <w:rsid w:val="001457C9"/>
    <w:rsid w:val="00157628"/>
    <w:rsid w:val="00161986"/>
    <w:rsid w:val="00165BC6"/>
    <w:rsid w:val="001704DE"/>
    <w:rsid w:val="001713A2"/>
    <w:rsid w:val="001777DA"/>
    <w:rsid w:val="00192EB4"/>
    <w:rsid w:val="001A43C4"/>
    <w:rsid w:val="001B0395"/>
    <w:rsid w:val="001C641C"/>
    <w:rsid w:val="001C7AC3"/>
    <w:rsid w:val="001E428B"/>
    <w:rsid w:val="001E5A82"/>
    <w:rsid w:val="001E7E12"/>
    <w:rsid w:val="001F3D39"/>
    <w:rsid w:val="001F5AC3"/>
    <w:rsid w:val="00203FF2"/>
    <w:rsid w:val="00206C75"/>
    <w:rsid w:val="0021645F"/>
    <w:rsid w:val="002261E4"/>
    <w:rsid w:val="00232A1A"/>
    <w:rsid w:val="002346E9"/>
    <w:rsid w:val="00234859"/>
    <w:rsid w:val="00250CD9"/>
    <w:rsid w:val="00254112"/>
    <w:rsid w:val="00254ABF"/>
    <w:rsid w:val="00264343"/>
    <w:rsid w:val="0029051A"/>
    <w:rsid w:val="002929B2"/>
    <w:rsid w:val="002C0C63"/>
    <w:rsid w:val="002C1AAF"/>
    <w:rsid w:val="002C5873"/>
    <w:rsid w:val="002C5FC2"/>
    <w:rsid w:val="002D7C1D"/>
    <w:rsid w:val="002E27DA"/>
    <w:rsid w:val="002E59BE"/>
    <w:rsid w:val="002F1757"/>
    <w:rsid w:val="002F46C6"/>
    <w:rsid w:val="00300CA4"/>
    <w:rsid w:val="003230F2"/>
    <w:rsid w:val="00323461"/>
    <w:rsid w:val="0032391D"/>
    <w:rsid w:val="00326985"/>
    <w:rsid w:val="003373A1"/>
    <w:rsid w:val="00346803"/>
    <w:rsid w:val="0035203C"/>
    <w:rsid w:val="00352811"/>
    <w:rsid w:val="00363498"/>
    <w:rsid w:val="003665FA"/>
    <w:rsid w:val="003804A8"/>
    <w:rsid w:val="00383796"/>
    <w:rsid w:val="003A1877"/>
    <w:rsid w:val="003A1E59"/>
    <w:rsid w:val="003C4FF3"/>
    <w:rsid w:val="003D66A3"/>
    <w:rsid w:val="003D7730"/>
    <w:rsid w:val="003E2719"/>
    <w:rsid w:val="004072ED"/>
    <w:rsid w:val="00433468"/>
    <w:rsid w:val="0044102A"/>
    <w:rsid w:val="0044128A"/>
    <w:rsid w:val="00443A66"/>
    <w:rsid w:val="00457064"/>
    <w:rsid w:val="00457524"/>
    <w:rsid w:val="004615A2"/>
    <w:rsid w:val="00464918"/>
    <w:rsid w:val="00470056"/>
    <w:rsid w:val="00486FE1"/>
    <w:rsid w:val="004901A5"/>
    <w:rsid w:val="004906E9"/>
    <w:rsid w:val="00491C90"/>
    <w:rsid w:val="0049363B"/>
    <w:rsid w:val="00494FEC"/>
    <w:rsid w:val="004A17AB"/>
    <w:rsid w:val="004A27A2"/>
    <w:rsid w:val="004B25EC"/>
    <w:rsid w:val="004B32A0"/>
    <w:rsid w:val="004C175E"/>
    <w:rsid w:val="004C1D12"/>
    <w:rsid w:val="004C7564"/>
    <w:rsid w:val="004E461A"/>
    <w:rsid w:val="00502126"/>
    <w:rsid w:val="00502EAA"/>
    <w:rsid w:val="0050333E"/>
    <w:rsid w:val="005071AB"/>
    <w:rsid w:val="00515418"/>
    <w:rsid w:val="00523E30"/>
    <w:rsid w:val="00524E6B"/>
    <w:rsid w:val="005300FC"/>
    <w:rsid w:val="00531447"/>
    <w:rsid w:val="0054104F"/>
    <w:rsid w:val="00544E3B"/>
    <w:rsid w:val="00553362"/>
    <w:rsid w:val="005713E1"/>
    <w:rsid w:val="005731EC"/>
    <w:rsid w:val="00575819"/>
    <w:rsid w:val="00594843"/>
    <w:rsid w:val="005A0AEF"/>
    <w:rsid w:val="005A1794"/>
    <w:rsid w:val="005A36E5"/>
    <w:rsid w:val="005A7E8E"/>
    <w:rsid w:val="005B58E1"/>
    <w:rsid w:val="005C4D41"/>
    <w:rsid w:val="005C5D5B"/>
    <w:rsid w:val="005D61AC"/>
    <w:rsid w:val="005E4BA8"/>
    <w:rsid w:val="005F2F38"/>
    <w:rsid w:val="005F5B6F"/>
    <w:rsid w:val="005F7647"/>
    <w:rsid w:val="00611F65"/>
    <w:rsid w:val="006253F6"/>
    <w:rsid w:val="006262BA"/>
    <w:rsid w:val="0062646B"/>
    <w:rsid w:val="00633F0B"/>
    <w:rsid w:val="00641BC8"/>
    <w:rsid w:val="006420D8"/>
    <w:rsid w:val="00643709"/>
    <w:rsid w:val="00643C94"/>
    <w:rsid w:val="0065348B"/>
    <w:rsid w:val="006627A1"/>
    <w:rsid w:val="006649D4"/>
    <w:rsid w:val="006702E0"/>
    <w:rsid w:val="00675526"/>
    <w:rsid w:val="00676080"/>
    <w:rsid w:val="00690A05"/>
    <w:rsid w:val="00693287"/>
    <w:rsid w:val="006934B9"/>
    <w:rsid w:val="00693975"/>
    <w:rsid w:val="006B6ACA"/>
    <w:rsid w:val="006C1FD8"/>
    <w:rsid w:val="006C2C68"/>
    <w:rsid w:val="006D2240"/>
    <w:rsid w:val="006E27D7"/>
    <w:rsid w:val="006F1119"/>
    <w:rsid w:val="006F11B3"/>
    <w:rsid w:val="00704EA8"/>
    <w:rsid w:val="00712946"/>
    <w:rsid w:val="00717AF0"/>
    <w:rsid w:val="00717C1B"/>
    <w:rsid w:val="007206AF"/>
    <w:rsid w:val="00723284"/>
    <w:rsid w:val="007251B2"/>
    <w:rsid w:val="00726026"/>
    <w:rsid w:val="0072662F"/>
    <w:rsid w:val="00730D96"/>
    <w:rsid w:val="00734001"/>
    <w:rsid w:val="007570BA"/>
    <w:rsid w:val="00760CCD"/>
    <w:rsid w:val="0077435E"/>
    <w:rsid w:val="00776699"/>
    <w:rsid w:val="0077690F"/>
    <w:rsid w:val="00782652"/>
    <w:rsid w:val="0078705F"/>
    <w:rsid w:val="00793EBB"/>
    <w:rsid w:val="00794BF3"/>
    <w:rsid w:val="007B2F15"/>
    <w:rsid w:val="007B4491"/>
    <w:rsid w:val="007B7D95"/>
    <w:rsid w:val="007C425C"/>
    <w:rsid w:val="007D0CD6"/>
    <w:rsid w:val="007D1BF0"/>
    <w:rsid w:val="007E283D"/>
    <w:rsid w:val="007E5F17"/>
    <w:rsid w:val="00815923"/>
    <w:rsid w:val="00822698"/>
    <w:rsid w:val="008324AF"/>
    <w:rsid w:val="00834878"/>
    <w:rsid w:val="008429FD"/>
    <w:rsid w:val="00843D58"/>
    <w:rsid w:val="00845620"/>
    <w:rsid w:val="008459F7"/>
    <w:rsid w:val="00852C70"/>
    <w:rsid w:val="00857946"/>
    <w:rsid w:val="00857E13"/>
    <w:rsid w:val="008626F6"/>
    <w:rsid w:val="00872277"/>
    <w:rsid w:val="008901C7"/>
    <w:rsid w:val="008921BC"/>
    <w:rsid w:val="008950D0"/>
    <w:rsid w:val="00895995"/>
    <w:rsid w:val="008A2EA6"/>
    <w:rsid w:val="008B3BC1"/>
    <w:rsid w:val="008B5526"/>
    <w:rsid w:val="008C407F"/>
    <w:rsid w:val="008C46AA"/>
    <w:rsid w:val="008C74CF"/>
    <w:rsid w:val="008D43E7"/>
    <w:rsid w:val="008E6E6B"/>
    <w:rsid w:val="008F7624"/>
    <w:rsid w:val="00905FA0"/>
    <w:rsid w:val="009071C8"/>
    <w:rsid w:val="00922360"/>
    <w:rsid w:val="0094126F"/>
    <w:rsid w:val="00942070"/>
    <w:rsid w:val="0094502C"/>
    <w:rsid w:val="0094759D"/>
    <w:rsid w:val="009523F9"/>
    <w:rsid w:val="009532C7"/>
    <w:rsid w:val="0095354A"/>
    <w:rsid w:val="00963924"/>
    <w:rsid w:val="0096410F"/>
    <w:rsid w:val="00995938"/>
    <w:rsid w:val="00997295"/>
    <w:rsid w:val="00997629"/>
    <w:rsid w:val="009B506E"/>
    <w:rsid w:val="009C210F"/>
    <w:rsid w:val="009C3577"/>
    <w:rsid w:val="009D3084"/>
    <w:rsid w:val="009E6C76"/>
    <w:rsid w:val="009E6D47"/>
    <w:rsid w:val="009E79FA"/>
    <w:rsid w:val="009F098E"/>
    <w:rsid w:val="00A00FB5"/>
    <w:rsid w:val="00A16A14"/>
    <w:rsid w:val="00A22EB6"/>
    <w:rsid w:val="00A32A1F"/>
    <w:rsid w:val="00A33A25"/>
    <w:rsid w:val="00A431E3"/>
    <w:rsid w:val="00A43DB6"/>
    <w:rsid w:val="00A51FBB"/>
    <w:rsid w:val="00A64DC8"/>
    <w:rsid w:val="00A64EC7"/>
    <w:rsid w:val="00A66015"/>
    <w:rsid w:val="00A72DA9"/>
    <w:rsid w:val="00A76F70"/>
    <w:rsid w:val="00A8016B"/>
    <w:rsid w:val="00A81F1C"/>
    <w:rsid w:val="00A84D94"/>
    <w:rsid w:val="00A856D4"/>
    <w:rsid w:val="00A86CCA"/>
    <w:rsid w:val="00A966F2"/>
    <w:rsid w:val="00AB327B"/>
    <w:rsid w:val="00AC6DC3"/>
    <w:rsid w:val="00AD391C"/>
    <w:rsid w:val="00AD62D0"/>
    <w:rsid w:val="00AE2F27"/>
    <w:rsid w:val="00AE3435"/>
    <w:rsid w:val="00AE6DAE"/>
    <w:rsid w:val="00AE7D40"/>
    <w:rsid w:val="00AF5632"/>
    <w:rsid w:val="00B128EB"/>
    <w:rsid w:val="00B17D24"/>
    <w:rsid w:val="00B21653"/>
    <w:rsid w:val="00B343BA"/>
    <w:rsid w:val="00B376B9"/>
    <w:rsid w:val="00B62879"/>
    <w:rsid w:val="00B631EA"/>
    <w:rsid w:val="00B66244"/>
    <w:rsid w:val="00B7764A"/>
    <w:rsid w:val="00B832C7"/>
    <w:rsid w:val="00B906B5"/>
    <w:rsid w:val="00BA224C"/>
    <w:rsid w:val="00BA286B"/>
    <w:rsid w:val="00BC2194"/>
    <w:rsid w:val="00BD4A26"/>
    <w:rsid w:val="00BE4E1E"/>
    <w:rsid w:val="00BF1073"/>
    <w:rsid w:val="00C00E86"/>
    <w:rsid w:val="00C040FB"/>
    <w:rsid w:val="00C15356"/>
    <w:rsid w:val="00C43329"/>
    <w:rsid w:val="00C43456"/>
    <w:rsid w:val="00C51EB4"/>
    <w:rsid w:val="00C76B14"/>
    <w:rsid w:val="00C938A6"/>
    <w:rsid w:val="00C9403A"/>
    <w:rsid w:val="00C94714"/>
    <w:rsid w:val="00CA2889"/>
    <w:rsid w:val="00CB4493"/>
    <w:rsid w:val="00CB6B86"/>
    <w:rsid w:val="00CC3BEA"/>
    <w:rsid w:val="00CD175D"/>
    <w:rsid w:val="00CD4F42"/>
    <w:rsid w:val="00CE313C"/>
    <w:rsid w:val="00CE5258"/>
    <w:rsid w:val="00CF3E72"/>
    <w:rsid w:val="00D16552"/>
    <w:rsid w:val="00D22F9A"/>
    <w:rsid w:val="00D23794"/>
    <w:rsid w:val="00D407CA"/>
    <w:rsid w:val="00D43823"/>
    <w:rsid w:val="00D5690F"/>
    <w:rsid w:val="00D57CBF"/>
    <w:rsid w:val="00D6236E"/>
    <w:rsid w:val="00D63E4B"/>
    <w:rsid w:val="00D63FFC"/>
    <w:rsid w:val="00D6663B"/>
    <w:rsid w:val="00D75C16"/>
    <w:rsid w:val="00D82030"/>
    <w:rsid w:val="00D84DFF"/>
    <w:rsid w:val="00D908AE"/>
    <w:rsid w:val="00D91907"/>
    <w:rsid w:val="00D92A47"/>
    <w:rsid w:val="00D97B33"/>
    <w:rsid w:val="00DA76CA"/>
    <w:rsid w:val="00DB24EA"/>
    <w:rsid w:val="00DB3388"/>
    <w:rsid w:val="00DB3765"/>
    <w:rsid w:val="00DB6C99"/>
    <w:rsid w:val="00DD4255"/>
    <w:rsid w:val="00DF257B"/>
    <w:rsid w:val="00E002E2"/>
    <w:rsid w:val="00E0550D"/>
    <w:rsid w:val="00E070BA"/>
    <w:rsid w:val="00E21DCF"/>
    <w:rsid w:val="00E314D3"/>
    <w:rsid w:val="00E521A0"/>
    <w:rsid w:val="00E83677"/>
    <w:rsid w:val="00E868BC"/>
    <w:rsid w:val="00E92760"/>
    <w:rsid w:val="00E93F03"/>
    <w:rsid w:val="00EC1000"/>
    <w:rsid w:val="00ED58F5"/>
    <w:rsid w:val="00EF2A7C"/>
    <w:rsid w:val="00EF678A"/>
    <w:rsid w:val="00F021B1"/>
    <w:rsid w:val="00F02683"/>
    <w:rsid w:val="00F0658F"/>
    <w:rsid w:val="00F11FF4"/>
    <w:rsid w:val="00F22125"/>
    <w:rsid w:val="00F2431E"/>
    <w:rsid w:val="00F26D92"/>
    <w:rsid w:val="00F31988"/>
    <w:rsid w:val="00F362D7"/>
    <w:rsid w:val="00F44407"/>
    <w:rsid w:val="00F454FB"/>
    <w:rsid w:val="00F52AB8"/>
    <w:rsid w:val="00F57B4A"/>
    <w:rsid w:val="00F74347"/>
    <w:rsid w:val="00F80E56"/>
    <w:rsid w:val="00F86334"/>
    <w:rsid w:val="00F9531D"/>
    <w:rsid w:val="00F967BE"/>
    <w:rsid w:val="00F97D28"/>
    <w:rsid w:val="00F97DE0"/>
    <w:rsid w:val="00FA2C7D"/>
    <w:rsid w:val="00FB0EB0"/>
    <w:rsid w:val="00FC1B97"/>
    <w:rsid w:val="00FC1C28"/>
    <w:rsid w:val="00FC21F6"/>
    <w:rsid w:val="00FD0870"/>
    <w:rsid w:val="00FD3D3B"/>
    <w:rsid w:val="00FE06AF"/>
    <w:rsid w:val="00FE247F"/>
    <w:rsid w:val="00FE4AB8"/>
    <w:rsid w:val="00FE62A1"/>
    <w:rsid w:val="00FF385A"/>
    <w:rsid w:val="00FF3FD0"/>
    <w:rsid w:val="00FF563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1F9379EB-0CD3-45A7-B833-F67541B4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44941069">
      <w:bodyDiv w:val="1"/>
      <w:marLeft w:val="0"/>
      <w:marRight w:val="0"/>
      <w:marTop w:val="0"/>
      <w:marBottom w:val="0"/>
      <w:divBdr>
        <w:top w:val="none" w:sz="0" w:space="0" w:color="auto"/>
        <w:left w:val="none" w:sz="0" w:space="0" w:color="auto"/>
        <w:bottom w:val="none" w:sz="0" w:space="0" w:color="auto"/>
        <w:right w:val="none" w:sz="0" w:space="0" w:color="auto"/>
      </w:divBdr>
    </w:div>
    <w:div w:id="1062409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354F08-D03D-45BB-8245-1B44AEE7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254</cp:revision>
  <cp:lastPrinted>2018-09-21T03:54:00Z</cp:lastPrinted>
  <dcterms:created xsi:type="dcterms:W3CDTF">2016-12-21T06:33:00Z</dcterms:created>
  <dcterms:modified xsi:type="dcterms:W3CDTF">2019-11-07T01:23:00Z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