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DA358" w14:textId="77777777" w:rsidR="006E3B9A" w:rsidRDefault="006E3B9A">
      <w:pPr>
        <w:rPr>
          <w:rFonts w:hint="eastAsia"/>
        </w:rPr>
      </w:pPr>
    </w:p>
    <w:p w14:paraId="44F0417B" w14:textId="77777777" w:rsidR="006E3B9A" w:rsidRDefault="006E3B9A">
      <w:pPr>
        <w:jc w:val="center"/>
        <w:rPr>
          <w:sz w:val="80"/>
          <w:szCs w:val="80"/>
        </w:rPr>
      </w:pPr>
    </w:p>
    <w:p w14:paraId="500CF5B5" w14:textId="77777777" w:rsidR="006E3B9A" w:rsidRDefault="00DC4114">
      <w:pPr>
        <w:spacing w:line="276" w:lineRule="auto"/>
        <w:jc w:val="center"/>
        <w:rPr>
          <w:rFonts w:ascii="宋体" w:hAnsi="宋体"/>
          <w:color w:val="0000FF"/>
          <w:sz w:val="56"/>
        </w:rPr>
      </w:pPr>
      <w:r>
        <w:rPr>
          <w:rFonts w:ascii="宋体" w:hAnsi="宋体" w:hint="eastAsia"/>
          <w:color w:val="0000FF"/>
          <w:sz w:val="56"/>
        </w:rPr>
        <w:t>深圳大学</w:t>
      </w:r>
    </w:p>
    <w:p w14:paraId="1C3AFB6B" w14:textId="77777777" w:rsidR="006E3B9A" w:rsidRDefault="00DC4114">
      <w:pPr>
        <w:spacing w:line="276" w:lineRule="auto"/>
        <w:jc w:val="center"/>
        <w:rPr>
          <w:rFonts w:ascii="宋体" w:hAnsi="宋体"/>
          <w:b/>
          <w:color w:val="000000"/>
          <w:sz w:val="90"/>
        </w:rPr>
      </w:pPr>
      <w:r>
        <w:rPr>
          <w:rFonts w:ascii="宋体" w:hAnsi="宋体" w:hint="eastAsia"/>
          <w:b/>
          <w:color w:val="000000"/>
          <w:sz w:val="90"/>
        </w:rPr>
        <w:t>采 购 文 件</w:t>
      </w:r>
    </w:p>
    <w:p w14:paraId="1DCC0978" w14:textId="77777777" w:rsidR="006E3B9A" w:rsidRDefault="00DC4114">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7941304" w14:textId="77777777" w:rsidR="006E3B9A" w:rsidRDefault="006E3B9A">
      <w:pPr>
        <w:spacing w:line="276" w:lineRule="auto"/>
      </w:pPr>
    </w:p>
    <w:p w14:paraId="46AA52CD" w14:textId="77777777" w:rsidR="006E3B9A" w:rsidRDefault="006E3B9A"/>
    <w:p w14:paraId="0F374DDB" w14:textId="77777777" w:rsidR="006E3B9A" w:rsidRDefault="006E3B9A"/>
    <w:p w14:paraId="57B273B1" w14:textId="77777777" w:rsidR="006E3B9A" w:rsidRDefault="006E3B9A"/>
    <w:p w14:paraId="740D42C9" w14:textId="77777777" w:rsidR="006E3B9A" w:rsidRDefault="006E3B9A"/>
    <w:p w14:paraId="3BC81208" w14:textId="77777777" w:rsidR="006E3B9A" w:rsidRDefault="006E3B9A"/>
    <w:p w14:paraId="05687DDF" w14:textId="77777777" w:rsidR="006E3B9A" w:rsidRDefault="006E3B9A"/>
    <w:p w14:paraId="14B199FF" w14:textId="77777777" w:rsidR="006E3B9A" w:rsidRDefault="00DC4114">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科研级倒置荧光显微镜</w:t>
      </w:r>
    </w:p>
    <w:p w14:paraId="7C6D9823" w14:textId="77777777" w:rsidR="006E3B9A" w:rsidRDefault="006E3B9A"/>
    <w:p w14:paraId="13726204" w14:textId="77777777" w:rsidR="006E3B9A" w:rsidRDefault="00DC4114">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SZUCG20190519EQ</w:t>
      </w:r>
    </w:p>
    <w:p w14:paraId="2626EB20" w14:textId="77777777" w:rsidR="006E3B9A" w:rsidRDefault="006E3B9A">
      <w:pPr>
        <w:spacing w:line="360" w:lineRule="auto"/>
      </w:pPr>
    </w:p>
    <w:p w14:paraId="3E1702E4" w14:textId="77777777" w:rsidR="006E3B9A" w:rsidRDefault="006E3B9A"/>
    <w:p w14:paraId="13D6BD9F" w14:textId="77777777" w:rsidR="006E3B9A" w:rsidRDefault="006E3B9A"/>
    <w:p w14:paraId="3035399B" w14:textId="77777777" w:rsidR="006E3B9A" w:rsidRDefault="006E3B9A"/>
    <w:p w14:paraId="04EFB5AC" w14:textId="77777777" w:rsidR="006E3B9A" w:rsidRDefault="006E3B9A"/>
    <w:p w14:paraId="7B192A19" w14:textId="77777777" w:rsidR="006E3B9A" w:rsidRDefault="006E3B9A"/>
    <w:p w14:paraId="0F70FE24" w14:textId="77777777" w:rsidR="006E3B9A" w:rsidRDefault="006E3B9A"/>
    <w:p w14:paraId="7CD264B2" w14:textId="77777777" w:rsidR="006E3B9A" w:rsidRDefault="006E3B9A"/>
    <w:p w14:paraId="2E6DF4A8" w14:textId="77777777" w:rsidR="006E3B9A" w:rsidRDefault="006E3B9A"/>
    <w:p w14:paraId="4B4F8B66" w14:textId="77777777" w:rsidR="006E3B9A" w:rsidRDefault="006E3B9A"/>
    <w:p w14:paraId="45A3B500" w14:textId="77777777" w:rsidR="006E3B9A" w:rsidRDefault="006E3B9A"/>
    <w:p w14:paraId="34639EE3" w14:textId="77777777" w:rsidR="006E3B9A" w:rsidRDefault="006E3B9A"/>
    <w:p w14:paraId="6CD334CB" w14:textId="77777777" w:rsidR="006E3B9A" w:rsidRDefault="006E3B9A"/>
    <w:p w14:paraId="7D9D30C6" w14:textId="77777777" w:rsidR="006E3B9A" w:rsidRDefault="006E3B9A"/>
    <w:p w14:paraId="126524D4" w14:textId="77777777" w:rsidR="006E3B9A" w:rsidRDefault="006E3B9A"/>
    <w:p w14:paraId="4D428719" w14:textId="77777777" w:rsidR="006E3B9A" w:rsidRDefault="006E3B9A"/>
    <w:p w14:paraId="0C4598C3" w14:textId="77777777" w:rsidR="006E3B9A" w:rsidRDefault="006E3B9A"/>
    <w:p w14:paraId="650219AD" w14:textId="77777777" w:rsidR="006E3B9A" w:rsidRDefault="006E3B9A"/>
    <w:p w14:paraId="1C9FDB77" w14:textId="77777777" w:rsidR="006E3B9A" w:rsidRDefault="006E3B9A"/>
    <w:p w14:paraId="3BB320FF" w14:textId="77777777" w:rsidR="006E3B9A" w:rsidRDefault="006E3B9A"/>
    <w:p w14:paraId="6205BC63" w14:textId="77777777" w:rsidR="006E3B9A" w:rsidRDefault="006E3B9A"/>
    <w:p w14:paraId="1119156F" w14:textId="77777777" w:rsidR="006E3B9A" w:rsidRDefault="006E3B9A"/>
    <w:p w14:paraId="0A57F348" w14:textId="77777777" w:rsidR="006E3B9A" w:rsidRDefault="00DC4114">
      <w:pPr>
        <w:spacing w:line="360" w:lineRule="auto"/>
        <w:jc w:val="center"/>
        <w:rPr>
          <w:rFonts w:ascii="宋体" w:hAnsi="宋体"/>
          <w:color w:val="000000"/>
          <w:sz w:val="32"/>
        </w:rPr>
      </w:pPr>
      <w:r>
        <w:rPr>
          <w:rFonts w:ascii="宋体" w:hAnsi="宋体" w:hint="eastAsia"/>
          <w:color w:val="000000"/>
          <w:sz w:val="32"/>
        </w:rPr>
        <w:t>深圳大学招投标管理中心</w:t>
      </w:r>
    </w:p>
    <w:p w14:paraId="6B1CCE38" w14:textId="77777777" w:rsidR="006E3B9A" w:rsidRDefault="00DC4114">
      <w:pPr>
        <w:spacing w:line="360" w:lineRule="auto"/>
        <w:jc w:val="center"/>
        <w:rPr>
          <w:rFonts w:ascii="宋体" w:hAnsi="宋体"/>
          <w:color w:val="000000"/>
          <w:sz w:val="32"/>
        </w:rPr>
      </w:pPr>
      <w:r>
        <w:rPr>
          <w:rFonts w:ascii="宋体" w:hAnsi="宋体" w:hint="eastAsia"/>
          <w:color w:val="FF0000"/>
          <w:sz w:val="32"/>
        </w:rPr>
        <w:t>二零一九年九月</w:t>
      </w:r>
    </w:p>
    <w:p w14:paraId="4B203BF8" w14:textId="77777777" w:rsidR="006E3B9A" w:rsidRDefault="006E3B9A">
      <w:pPr>
        <w:jc w:val="center"/>
      </w:pPr>
    </w:p>
    <w:p w14:paraId="2EA97C3A" w14:textId="77777777" w:rsidR="006E3B9A" w:rsidRDefault="00DC4114">
      <w:pPr>
        <w:pStyle w:val="10"/>
      </w:pPr>
      <w:r>
        <w:rPr>
          <w:rFonts w:hint="eastAsia"/>
        </w:rPr>
        <w:lastRenderedPageBreak/>
        <w:t>关键信息</w:t>
      </w:r>
    </w:p>
    <w:p w14:paraId="370F7C76" w14:textId="77777777" w:rsidR="006E3B9A" w:rsidRDefault="00DC4114">
      <w:pPr>
        <w:pStyle w:val="20"/>
        <w:rPr>
          <w:sz w:val="36"/>
          <w:szCs w:val="36"/>
        </w:rPr>
      </w:pPr>
      <w:r>
        <w:rPr>
          <w:rFonts w:hint="eastAsia"/>
          <w:sz w:val="36"/>
          <w:szCs w:val="36"/>
        </w:rPr>
        <w:t>项目信息</w:t>
      </w:r>
    </w:p>
    <w:p w14:paraId="682687F7" w14:textId="77777777" w:rsidR="006E3B9A" w:rsidRDefault="00DC4114">
      <w:pPr>
        <w:rPr>
          <w:rFonts w:ascii="宋体" w:hAnsi="宋体"/>
          <w:sz w:val="32"/>
        </w:rPr>
      </w:pPr>
      <w:r>
        <w:rPr>
          <w:rFonts w:ascii="宋体" w:hAnsi="宋体"/>
          <w:sz w:val="32"/>
        </w:rPr>
        <w:t xml:space="preserve">      项目编号：  </w:t>
      </w:r>
      <w:r>
        <w:rPr>
          <w:rFonts w:ascii="宋体" w:hAnsi="宋体" w:hint="eastAsia"/>
          <w:color w:val="FF0000"/>
          <w:sz w:val="32"/>
          <w:szCs w:val="32"/>
        </w:rPr>
        <w:t>SZUCG20190519EQ</w:t>
      </w:r>
    </w:p>
    <w:p w14:paraId="293B0B6A" w14:textId="77777777" w:rsidR="006E3B9A" w:rsidRDefault="00DC4114">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科研级倒置荧光显微镜</w:t>
      </w:r>
    </w:p>
    <w:p w14:paraId="59319E93" w14:textId="77777777" w:rsidR="006E3B9A" w:rsidRDefault="00DC4114">
      <w:pPr>
        <w:rPr>
          <w:rFonts w:ascii="宋体" w:hAnsi="宋体"/>
          <w:sz w:val="32"/>
        </w:rPr>
      </w:pPr>
      <w:r>
        <w:rPr>
          <w:rFonts w:ascii="宋体" w:hAnsi="宋体"/>
          <w:sz w:val="32"/>
        </w:rPr>
        <w:t xml:space="preserve">      包   号：   </w:t>
      </w:r>
      <w:r>
        <w:rPr>
          <w:rFonts w:ascii="宋体" w:hAnsi="宋体" w:hint="eastAsia"/>
          <w:sz w:val="32"/>
        </w:rPr>
        <w:t>A</w:t>
      </w:r>
    </w:p>
    <w:p w14:paraId="5F9D48AA" w14:textId="77777777" w:rsidR="006E3B9A" w:rsidRDefault="00DC4114">
      <w:pPr>
        <w:rPr>
          <w:rFonts w:ascii="宋体" w:hAnsi="宋体"/>
          <w:sz w:val="32"/>
        </w:rPr>
      </w:pPr>
      <w:r>
        <w:rPr>
          <w:rFonts w:ascii="宋体" w:hAnsi="宋体"/>
          <w:sz w:val="32"/>
        </w:rPr>
        <w:t xml:space="preserve">      项目类型：  货物类</w:t>
      </w:r>
    </w:p>
    <w:p w14:paraId="2FF984BD" w14:textId="77777777" w:rsidR="006E3B9A" w:rsidRDefault="00DC4114">
      <w:pPr>
        <w:rPr>
          <w:rFonts w:ascii="宋体" w:hAnsi="宋体"/>
          <w:sz w:val="32"/>
        </w:rPr>
      </w:pPr>
      <w:r>
        <w:rPr>
          <w:rFonts w:ascii="宋体" w:hAnsi="宋体"/>
          <w:sz w:val="32"/>
        </w:rPr>
        <w:t xml:space="preserve">      采购方式：  公开招标</w:t>
      </w:r>
    </w:p>
    <w:p w14:paraId="12661E7B" w14:textId="77777777" w:rsidR="006E3B9A" w:rsidRDefault="00DC4114">
      <w:pPr>
        <w:rPr>
          <w:rFonts w:ascii="宋体" w:hAnsi="宋体"/>
          <w:sz w:val="32"/>
        </w:rPr>
      </w:pPr>
      <w:r>
        <w:rPr>
          <w:rFonts w:ascii="宋体" w:hAnsi="宋体"/>
          <w:sz w:val="32"/>
        </w:rPr>
        <w:t xml:space="preserve">      货币类型：  人民币</w:t>
      </w:r>
    </w:p>
    <w:p w14:paraId="72AC03A9" w14:textId="77777777" w:rsidR="006E3B9A" w:rsidRDefault="00DC4114">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C156653" w14:textId="77777777" w:rsidR="006E3B9A" w:rsidRDefault="006E3B9A">
      <w:pPr>
        <w:ind w:firstLineChars="196" w:firstLine="551"/>
        <w:rPr>
          <w:b/>
          <w:color w:val="FF0000"/>
          <w:sz w:val="28"/>
          <w:szCs w:val="28"/>
        </w:rPr>
      </w:pPr>
    </w:p>
    <w:p w14:paraId="6C0368C6" w14:textId="77777777" w:rsidR="006E3B9A" w:rsidRDefault="00DC4114">
      <w:pPr>
        <w:pStyle w:val="20"/>
        <w:rPr>
          <w:sz w:val="36"/>
        </w:rPr>
      </w:pPr>
      <w:r>
        <w:rPr>
          <w:rFonts w:hint="eastAsia"/>
          <w:sz w:val="36"/>
        </w:rPr>
        <w:t>投标文件初审表</w:t>
      </w:r>
    </w:p>
    <w:p w14:paraId="59D75FFA" w14:textId="77777777" w:rsidR="006E3B9A" w:rsidRDefault="00DC4114">
      <w:pPr>
        <w:jc w:val="center"/>
        <w:rPr>
          <w:b/>
          <w:sz w:val="28"/>
          <w:szCs w:val="28"/>
        </w:rPr>
      </w:pPr>
      <w:r>
        <w:rPr>
          <w:rFonts w:hint="eastAsia"/>
          <w:b/>
          <w:sz w:val="28"/>
          <w:szCs w:val="28"/>
        </w:rPr>
        <w:t>资格性检查表</w:t>
      </w:r>
    </w:p>
    <w:p w14:paraId="3689D0F6" w14:textId="77777777" w:rsidR="006E3B9A" w:rsidRDefault="00DC4114">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E3B9A" w14:paraId="7DCA1E99" w14:textId="77777777">
        <w:tc>
          <w:tcPr>
            <w:tcW w:w="846" w:type="dxa"/>
          </w:tcPr>
          <w:p w14:paraId="602250B8" w14:textId="77777777" w:rsidR="006E3B9A" w:rsidRDefault="00DC4114">
            <w:pPr>
              <w:jc w:val="center"/>
            </w:pPr>
            <w:r>
              <w:rPr>
                <w:rFonts w:hint="eastAsia"/>
              </w:rPr>
              <w:t>序号</w:t>
            </w:r>
          </w:p>
        </w:tc>
        <w:tc>
          <w:tcPr>
            <w:tcW w:w="7457" w:type="dxa"/>
          </w:tcPr>
          <w:p w14:paraId="1F7F9D81" w14:textId="77777777" w:rsidR="006E3B9A" w:rsidRDefault="00DC4114">
            <w:pPr>
              <w:jc w:val="center"/>
            </w:pPr>
            <w:r>
              <w:rPr>
                <w:rFonts w:hint="eastAsia"/>
              </w:rPr>
              <w:t>内容</w:t>
            </w:r>
          </w:p>
        </w:tc>
      </w:tr>
      <w:tr w:rsidR="006E3B9A" w14:paraId="4F26DE0F" w14:textId="77777777">
        <w:tc>
          <w:tcPr>
            <w:tcW w:w="846" w:type="dxa"/>
          </w:tcPr>
          <w:p w14:paraId="4E04D163" w14:textId="77777777" w:rsidR="006E3B9A" w:rsidRDefault="00DC4114">
            <w:pPr>
              <w:jc w:val="center"/>
            </w:pPr>
            <w:r>
              <w:t>1</w:t>
            </w:r>
          </w:p>
        </w:tc>
        <w:tc>
          <w:tcPr>
            <w:tcW w:w="7457" w:type="dxa"/>
          </w:tcPr>
          <w:p w14:paraId="29E19BE8" w14:textId="77777777" w:rsidR="006E3B9A" w:rsidRDefault="00DC4114">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2121C9EE" w14:textId="77777777" w:rsidR="006E3B9A" w:rsidRDefault="006E3B9A"/>
    <w:p w14:paraId="284C7931" w14:textId="77777777" w:rsidR="006E3B9A" w:rsidRDefault="00DC4114">
      <w:pPr>
        <w:jc w:val="center"/>
        <w:rPr>
          <w:b/>
          <w:sz w:val="28"/>
          <w:szCs w:val="28"/>
        </w:rPr>
      </w:pPr>
      <w:r>
        <w:rPr>
          <w:rFonts w:hint="eastAsia"/>
          <w:b/>
          <w:sz w:val="28"/>
          <w:szCs w:val="28"/>
        </w:rPr>
        <w:t>符合性检查表</w:t>
      </w:r>
    </w:p>
    <w:p w14:paraId="18D21C74" w14:textId="77777777" w:rsidR="006E3B9A" w:rsidRDefault="00DC4114">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6E3B9A" w14:paraId="4919813A" w14:textId="77777777">
        <w:tc>
          <w:tcPr>
            <w:tcW w:w="846" w:type="dxa"/>
          </w:tcPr>
          <w:p w14:paraId="4F9A44D6" w14:textId="77777777" w:rsidR="006E3B9A" w:rsidRDefault="00DC4114">
            <w:pPr>
              <w:jc w:val="center"/>
            </w:pPr>
            <w:r>
              <w:rPr>
                <w:rFonts w:hint="eastAsia"/>
              </w:rPr>
              <w:t>序号</w:t>
            </w:r>
          </w:p>
        </w:tc>
        <w:tc>
          <w:tcPr>
            <w:tcW w:w="7457" w:type="dxa"/>
          </w:tcPr>
          <w:p w14:paraId="6C4FB682" w14:textId="77777777" w:rsidR="006E3B9A" w:rsidRDefault="00DC4114">
            <w:pPr>
              <w:jc w:val="center"/>
            </w:pPr>
            <w:r>
              <w:rPr>
                <w:rFonts w:hint="eastAsia"/>
              </w:rPr>
              <w:t>内容</w:t>
            </w:r>
          </w:p>
        </w:tc>
      </w:tr>
      <w:tr w:rsidR="006E3B9A" w14:paraId="37EBF968" w14:textId="77777777">
        <w:tc>
          <w:tcPr>
            <w:tcW w:w="846" w:type="dxa"/>
          </w:tcPr>
          <w:p w14:paraId="727F6C67" w14:textId="77777777" w:rsidR="006E3B9A" w:rsidRDefault="00DC4114">
            <w:pPr>
              <w:jc w:val="center"/>
            </w:pPr>
            <w:r>
              <w:t>1</w:t>
            </w:r>
          </w:p>
        </w:tc>
        <w:tc>
          <w:tcPr>
            <w:tcW w:w="7457" w:type="dxa"/>
          </w:tcPr>
          <w:p w14:paraId="1D6E9F8F" w14:textId="77777777" w:rsidR="006E3B9A" w:rsidRDefault="00DC4114">
            <w:r>
              <w:rPr>
                <w:rFonts w:hint="eastAsia"/>
              </w:rPr>
              <w:t>将一个包中的内容拆开投标</w:t>
            </w:r>
          </w:p>
        </w:tc>
      </w:tr>
      <w:tr w:rsidR="006E3B9A" w14:paraId="358C9294" w14:textId="77777777">
        <w:tc>
          <w:tcPr>
            <w:tcW w:w="846" w:type="dxa"/>
          </w:tcPr>
          <w:p w14:paraId="72CBD70E" w14:textId="77777777" w:rsidR="006E3B9A" w:rsidRDefault="00DC4114">
            <w:pPr>
              <w:jc w:val="center"/>
            </w:pPr>
            <w:r>
              <w:t>2</w:t>
            </w:r>
          </w:p>
        </w:tc>
        <w:tc>
          <w:tcPr>
            <w:tcW w:w="7457" w:type="dxa"/>
          </w:tcPr>
          <w:p w14:paraId="110630D8" w14:textId="77777777" w:rsidR="006E3B9A" w:rsidRDefault="00DC4114">
            <w:r>
              <w:rPr>
                <w:rFonts w:hint="eastAsia"/>
              </w:rPr>
              <w:t>招标文件未规定允许有替代方案时，对同一货物投标时，同时提供两套或两套以上的投标方案</w:t>
            </w:r>
          </w:p>
        </w:tc>
      </w:tr>
      <w:tr w:rsidR="006E3B9A" w14:paraId="7614626A" w14:textId="77777777">
        <w:tc>
          <w:tcPr>
            <w:tcW w:w="846" w:type="dxa"/>
          </w:tcPr>
          <w:p w14:paraId="6CE015E0" w14:textId="77777777" w:rsidR="006E3B9A" w:rsidRDefault="00DC4114">
            <w:pPr>
              <w:jc w:val="center"/>
            </w:pPr>
            <w:r>
              <w:t>3</w:t>
            </w:r>
          </w:p>
        </w:tc>
        <w:tc>
          <w:tcPr>
            <w:tcW w:w="7457" w:type="dxa"/>
          </w:tcPr>
          <w:p w14:paraId="6BB4119B" w14:textId="77777777" w:rsidR="006E3B9A" w:rsidRDefault="00DC4114">
            <w:r>
              <w:rPr>
                <w:rFonts w:hint="eastAsia"/>
              </w:rPr>
              <w:t>投标总价或分项报价高于财政预算限额的</w:t>
            </w:r>
          </w:p>
        </w:tc>
      </w:tr>
      <w:tr w:rsidR="006E3B9A" w14:paraId="186E9522" w14:textId="77777777">
        <w:tc>
          <w:tcPr>
            <w:tcW w:w="846" w:type="dxa"/>
          </w:tcPr>
          <w:p w14:paraId="07106722" w14:textId="77777777" w:rsidR="006E3B9A" w:rsidRDefault="00DC4114">
            <w:pPr>
              <w:jc w:val="center"/>
            </w:pPr>
            <w:r>
              <w:t>4</w:t>
            </w:r>
          </w:p>
        </w:tc>
        <w:tc>
          <w:tcPr>
            <w:tcW w:w="7457" w:type="dxa"/>
          </w:tcPr>
          <w:p w14:paraId="1B51491D" w14:textId="77777777" w:rsidR="006E3B9A" w:rsidRDefault="00DC4114">
            <w:r>
              <w:rPr>
                <w:rFonts w:hint="eastAsia"/>
              </w:rPr>
              <w:t>同一项目出现两个及以上报价，且根据招标文件通用条款“</w:t>
            </w:r>
            <w:r>
              <w:rPr>
                <w:rFonts w:hint="eastAsia"/>
              </w:rPr>
              <w:t>34.</w:t>
            </w:r>
            <w:r>
              <w:rPr>
                <w:rFonts w:hint="eastAsia"/>
              </w:rPr>
              <w:t>错误的修正”内容，无法确定有效报价的</w:t>
            </w:r>
          </w:p>
        </w:tc>
      </w:tr>
      <w:tr w:rsidR="006E3B9A" w14:paraId="107EA3D0" w14:textId="77777777">
        <w:tc>
          <w:tcPr>
            <w:tcW w:w="846" w:type="dxa"/>
          </w:tcPr>
          <w:p w14:paraId="655C0AA6" w14:textId="77777777" w:rsidR="006E3B9A" w:rsidRDefault="00DC4114">
            <w:pPr>
              <w:jc w:val="center"/>
            </w:pPr>
            <w:r>
              <w:t>5</w:t>
            </w:r>
          </w:p>
        </w:tc>
        <w:tc>
          <w:tcPr>
            <w:tcW w:w="7457" w:type="dxa"/>
          </w:tcPr>
          <w:p w14:paraId="17115F38" w14:textId="77777777" w:rsidR="006E3B9A" w:rsidRDefault="00DC4114">
            <w:r>
              <w:rPr>
                <w:rFonts w:hint="eastAsia"/>
              </w:rPr>
              <w:t>投标人的报价低于其成本，且不能做出合理说明</w:t>
            </w:r>
          </w:p>
        </w:tc>
      </w:tr>
      <w:tr w:rsidR="006E3B9A" w14:paraId="1075EA09" w14:textId="77777777">
        <w:tc>
          <w:tcPr>
            <w:tcW w:w="846" w:type="dxa"/>
          </w:tcPr>
          <w:p w14:paraId="655F2C71" w14:textId="77777777" w:rsidR="006E3B9A" w:rsidRDefault="00DC4114">
            <w:pPr>
              <w:jc w:val="center"/>
            </w:pPr>
            <w:r>
              <w:rPr>
                <w:rFonts w:hint="eastAsia"/>
              </w:rPr>
              <w:t>6</w:t>
            </w:r>
          </w:p>
        </w:tc>
        <w:tc>
          <w:tcPr>
            <w:tcW w:w="7457" w:type="dxa"/>
          </w:tcPr>
          <w:p w14:paraId="0F38C8A4" w14:textId="77777777" w:rsidR="006E3B9A" w:rsidRDefault="00DC4114">
            <w:r>
              <w:rPr>
                <w:rFonts w:hint="eastAsia"/>
              </w:rPr>
              <w:t>未按照货物明细清单要求逐项报价，投标报价有严重缺漏项目</w:t>
            </w:r>
          </w:p>
        </w:tc>
      </w:tr>
      <w:tr w:rsidR="006E3B9A" w14:paraId="1ECED94A" w14:textId="77777777">
        <w:tc>
          <w:tcPr>
            <w:tcW w:w="846" w:type="dxa"/>
          </w:tcPr>
          <w:p w14:paraId="16A0266D" w14:textId="77777777" w:rsidR="006E3B9A" w:rsidRDefault="00DC4114">
            <w:pPr>
              <w:jc w:val="center"/>
            </w:pPr>
            <w:r>
              <w:t>7</w:t>
            </w:r>
          </w:p>
        </w:tc>
        <w:tc>
          <w:tcPr>
            <w:tcW w:w="7457" w:type="dxa"/>
          </w:tcPr>
          <w:p w14:paraId="18EEDE32" w14:textId="77777777" w:rsidR="006E3B9A" w:rsidRDefault="00DC4114">
            <w:pPr>
              <w:rPr>
                <w:b/>
              </w:rPr>
            </w:pPr>
            <w:r>
              <w:rPr>
                <w:rFonts w:hint="eastAsia"/>
                <w:b/>
              </w:rPr>
              <w:t>投标文件载明的交货期超过招标文件规定的期限</w:t>
            </w:r>
          </w:p>
        </w:tc>
      </w:tr>
      <w:tr w:rsidR="006E3B9A" w14:paraId="3D6A7644" w14:textId="77777777">
        <w:tc>
          <w:tcPr>
            <w:tcW w:w="846" w:type="dxa"/>
          </w:tcPr>
          <w:p w14:paraId="0072BD69" w14:textId="77777777" w:rsidR="006E3B9A" w:rsidRDefault="00DC4114">
            <w:pPr>
              <w:jc w:val="center"/>
            </w:pPr>
            <w:r>
              <w:t>8</w:t>
            </w:r>
          </w:p>
        </w:tc>
        <w:tc>
          <w:tcPr>
            <w:tcW w:w="7457" w:type="dxa"/>
          </w:tcPr>
          <w:p w14:paraId="4CD90A3C" w14:textId="77777777" w:rsidR="006E3B9A" w:rsidRDefault="00DC4114">
            <w:pPr>
              <w:rPr>
                <w:b/>
              </w:rPr>
            </w:pPr>
            <w:r>
              <w:rPr>
                <w:rFonts w:hint="eastAsia"/>
                <w:b/>
              </w:rPr>
              <w:t>投标文件载明的免费保修期低于招标文件规定的期限</w:t>
            </w:r>
          </w:p>
        </w:tc>
      </w:tr>
      <w:tr w:rsidR="006E3B9A" w14:paraId="714D23EE" w14:textId="77777777">
        <w:tc>
          <w:tcPr>
            <w:tcW w:w="846" w:type="dxa"/>
          </w:tcPr>
          <w:p w14:paraId="3847E52C" w14:textId="77777777" w:rsidR="006E3B9A" w:rsidRDefault="00DC4114">
            <w:pPr>
              <w:jc w:val="center"/>
            </w:pPr>
            <w:r>
              <w:rPr>
                <w:rFonts w:hint="eastAsia"/>
              </w:rPr>
              <w:t>9</w:t>
            </w:r>
          </w:p>
        </w:tc>
        <w:tc>
          <w:tcPr>
            <w:tcW w:w="7457" w:type="dxa"/>
          </w:tcPr>
          <w:p w14:paraId="392F93FD" w14:textId="77777777" w:rsidR="006E3B9A" w:rsidRDefault="00DC4114">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6E3B9A" w14:paraId="66376EC4" w14:textId="77777777">
        <w:tc>
          <w:tcPr>
            <w:tcW w:w="846" w:type="dxa"/>
          </w:tcPr>
          <w:p w14:paraId="37684531" w14:textId="77777777" w:rsidR="006E3B9A" w:rsidRDefault="00DC4114">
            <w:pPr>
              <w:jc w:val="center"/>
            </w:pPr>
            <w:r>
              <w:t>10</w:t>
            </w:r>
          </w:p>
        </w:tc>
        <w:tc>
          <w:tcPr>
            <w:tcW w:w="7457" w:type="dxa"/>
          </w:tcPr>
          <w:p w14:paraId="363339A6" w14:textId="77777777" w:rsidR="006E3B9A" w:rsidRDefault="00DC4114">
            <w:pPr>
              <w:rPr>
                <w:b/>
              </w:rPr>
            </w:pPr>
            <w:r>
              <w:rPr>
                <w:rFonts w:hint="eastAsia"/>
                <w:color w:val="000000"/>
              </w:rPr>
              <w:t>对于拒绝进口的项目采用进口产品投标的；</w:t>
            </w:r>
          </w:p>
        </w:tc>
      </w:tr>
      <w:tr w:rsidR="006E3B9A" w14:paraId="6B18BE4F" w14:textId="77777777">
        <w:tc>
          <w:tcPr>
            <w:tcW w:w="846" w:type="dxa"/>
          </w:tcPr>
          <w:p w14:paraId="77A150C2" w14:textId="77777777" w:rsidR="006E3B9A" w:rsidRDefault="00DC4114">
            <w:pPr>
              <w:jc w:val="center"/>
            </w:pPr>
            <w:r>
              <w:t>11</w:t>
            </w:r>
          </w:p>
        </w:tc>
        <w:tc>
          <w:tcPr>
            <w:tcW w:w="7457" w:type="dxa"/>
          </w:tcPr>
          <w:p w14:paraId="02A4107A" w14:textId="77777777" w:rsidR="006E3B9A" w:rsidRDefault="00DC4114">
            <w:pPr>
              <w:rPr>
                <w:color w:val="000000"/>
              </w:rPr>
            </w:pPr>
            <w:r>
              <w:rPr>
                <w:rFonts w:hint="eastAsia"/>
                <w:color w:val="000000"/>
              </w:rPr>
              <w:t>所投产品、工程、服务在质量、技术、方案等方面没有实质性满足招标文件要求</w:t>
            </w:r>
          </w:p>
        </w:tc>
      </w:tr>
      <w:tr w:rsidR="006E3B9A" w14:paraId="07D18A42" w14:textId="77777777">
        <w:tc>
          <w:tcPr>
            <w:tcW w:w="846" w:type="dxa"/>
          </w:tcPr>
          <w:p w14:paraId="2F49BA10" w14:textId="77777777" w:rsidR="006E3B9A" w:rsidRDefault="00DC4114">
            <w:pPr>
              <w:jc w:val="center"/>
            </w:pPr>
            <w:r>
              <w:rPr>
                <w:rFonts w:hint="eastAsia"/>
              </w:rPr>
              <w:t>1</w:t>
            </w:r>
            <w:r>
              <w:t>2</w:t>
            </w:r>
          </w:p>
        </w:tc>
        <w:tc>
          <w:tcPr>
            <w:tcW w:w="7457" w:type="dxa"/>
          </w:tcPr>
          <w:p w14:paraId="3A73CECE" w14:textId="77777777" w:rsidR="006E3B9A" w:rsidRDefault="00DC4114">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6E3B9A" w14:paraId="26BCB105" w14:textId="77777777">
        <w:tc>
          <w:tcPr>
            <w:tcW w:w="846" w:type="dxa"/>
          </w:tcPr>
          <w:p w14:paraId="0CB1BC27" w14:textId="77777777" w:rsidR="006E3B9A" w:rsidRDefault="00DC4114">
            <w:pPr>
              <w:jc w:val="center"/>
            </w:pPr>
            <w:r>
              <w:rPr>
                <w:rFonts w:hint="eastAsia"/>
              </w:rPr>
              <w:t>1</w:t>
            </w:r>
            <w:r>
              <w:t>3</w:t>
            </w:r>
          </w:p>
        </w:tc>
        <w:tc>
          <w:tcPr>
            <w:tcW w:w="7457" w:type="dxa"/>
          </w:tcPr>
          <w:p w14:paraId="198BE429" w14:textId="77777777" w:rsidR="006E3B9A" w:rsidRDefault="00DC4114">
            <w:pPr>
              <w:rPr>
                <w:b/>
              </w:rPr>
            </w:pPr>
            <w:r>
              <w:rPr>
                <w:rFonts w:hint="eastAsia"/>
                <w:b/>
              </w:rPr>
              <w:t>《技术规格偏离表》或《商务需求偏离表》填写不全、不明或不实</w:t>
            </w:r>
          </w:p>
        </w:tc>
      </w:tr>
      <w:tr w:rsidR="006E3B9A" w14:paraId="514F3E07" w14:textId="77777777">
        <w:tc>
          <w:tcPr>
            <w:tcW w:w="846" w:type="dxa"/>
          </w:tcPr>
          <w:p w14:paraId="2FDFC22B" w14:textId="77777777" w:rsidR="006E3B9A" w:rsidRDefault="00DC4114">
            <w:pPr>
              <w:jc w:val="center"/>
            </w:pPr>
            <w:r>
              <w:t>1</w:t>
            </w:r>
            <w:r>
              <w:rPr>
                <w:rFonts w:hint="eastAsia"/>
              </w:rPr>
              <w:t>4</w:t>
            </w:r>
          </w:p>
        </w:tc>
        <w:tc>
          <w:tcPr>
            <w:tcW w:w="7457" w:type="dxa"/>
          </w:tcPr>
          <w:p w14:paraId="3628ABB0" w14:textId="77777777" w:rsidR="006E3B9A" w:rsidRDefault="00DC4114">
            <w:r>
              <w:rPr>
                <w:rFonts w:hint="eastAsia"/>
              </w:rPr>
              <w:t>法律、法规规定的其他情形</w:t>
            </w:r>
          </w:p>
        </w:tc>
      </w:tr>
    </w:tbl>
    <w:p w14:paraId="680B6A22" w14:textId="77777777" w:rsidR="006E3B9A" w:rsidRDefault="00DC4114">
      <w:pPr>
        <w:pStyle w:val="20"/>
        <w:rPr>
          <w:sz w:val="36"/>
        </w:rPr>
      </w:pPr>
      <w:r>
        <w:rPr>
          <w:sz w:val="36"/>
        </w:rPr>
        <w:lastRenderedPageBreak/>
        <w:t>评标信息</w:t>
      </w:r>
    </w:p>
    <w:p w14:paraId="18F38128" w14:textId="77777777" w:rsidR="006E3B9A" w:rsidRDefault="006E3B9A">
      <w:pPr>
        <w:rPr>
          <w:color w:val="FF0000"/>
        </w:rPr>
      </w:pPr>
      <w:bookmarkStart w:id="0" w:name="OLE_LINK2"/>
    </w:p>
    <w:p w14:paraId="50AE9719" w14:textId="77777777" w:rsidR="006E3B9A" w:rsidRDefault="00DC4114">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4E7836E" w14:textId="77777777" w:rsidR="006E3B9A" w:rsidRDefault="006E3B9A"/>
    <w:p w14:paraId="50A9FBA3" w14:textId="77777777" w:rsidR="006E3B9A" w:rsidRDefault="00DC4114">
      <w:pPr>
        <w:rPr>
          <w:b/>
        </w:rPr>
      </w:pPr>
      <w:r>
        <w:rPr>
          <w:rFonts w:hint="eastAsia"/>
          <w:b/>
        </w:rPr>
        <w:t>评标方法</w:t>
      </w:r>
      <w:r>
        <w:rPr>
          <w:b/>
        </w:rPr>
        <w:t>说明：</w:t>
      </w:r>
    </w:p>
    <w:p w14:paraId="24276C8A" w14:textId="77777777" w:rsidR="006E3B9A" w:rsidRDefault="00DC4114">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77BB92F" w14:textId="77777777" w:rsidR="006E3B9A" w:rsidRDefault="00DC4114">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07C0BC2" w14:textId="77777777" w:rsidR="006E3B9A" w:rsidRDefault="00DC4114">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1DBB020" w14:textId="77777777" w:rsidR="006E3B9A" w:rsidRDefault="00DC4114">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4007A44" w14:textId="77777777" w:rsidR="006E3B9A" w:rsidRDefault="00DC4114">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15F625A" w14:textId="77777777" w:rsidR="006E3B9A" w:rsidRDefault="00DC4114">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334CD82F" w14:textId="77777777" w:rsidR="006E3B9A" w:rsidRDefault="006E3B9A"/>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6E3B9A" w14:paraId="3A5A629F" w14:textId="77777777">
        <w:trPr>
          <w:gridAfter w:val="1"/>
          <w:wAfter w:w="6" w:type="dxa"/>
          <w:trHeight w:val="20"/>
          <w:jc w:val="center"/>
        </w:trPr>
        <w:tc>
          <w:tcPr>
            <w:tcW w:w="782" w:type="dxa"/>
            <w:vAlign w:val="center"/>
          </w:tcPr>
          <w:p w14:paraId="260E5379" w14:textId="77777777" w:rsidR="006E3B9A" w:rsidRDefault="00DC4114">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0EA51EFA" w14:textId="77777777" w:rsidR="006E3B9A" w:rsidRDefault="00DC4114">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FA22460" w14:textId="77777777" w:rsidR="006E3B9A" w:rsidRDefault="00DC4114">
            <w:pPr>
              <w:spacing w:line="240" w:lineRule="exact"/>
              <w:jc w:val="center"/>
              <w:rPr>
                <w:rFonts w:ascii="宋体" w:hAnsi="宋体"/>
                <w:szCs w:val="21"/>
              </w:rPr>
            </w:pPr>
            <w:r>
              <w:rPr>
                <w:rFonts w:ascii="宋体" w:hAnsi="宋体" w:hint="eastAsia"/>
                <w:szCs w:val="21"/>
              </w:rPr>
              <w:t>权重（%）</w:t>
            </w:r>
          </w:p>
        </w:tc>
      </w:tr>
      <w:tr w:rsidR="006E3B9A" w14:paraId="6BAB86B1" w14:textId="77777777">
        <w:trPr>
          <w:gridAfter w:val="1"/>
          <w:wAfter w:w="6" w:type="dxa"/>
          <w:trHeight w:val="20"/>
          <w:jc w:val="center"/>
        </w:trPr>
        <w:tc>
          <w:tcPr>
            <w:tcW w:w="782" w:type="dxa"/>
            <w:vAlign w:val="center"/>
          </w:tcPr>
          <w:p w14:paraId="38864F65" w14:textId="77777777" w:rsidR="006E3B9A" w:rsidRDefault="00DC4114">
            <w:pPr>
              <w:spacing w:line="240" w:lineRule="exact"/>
              <w:jc w:val="center"/>
              <w:rPr>
                <w:rFonts w:ascii="宋体" w:hAnsi="宋体"/>
                <w:szCs w:val="21"/>
              </w:rPr>
            </w:pPr>
            <w:r>
              <w:rPr>
                <w:rFonts w:ascii="宋体" w:hAnsi="宋体"/>
                <w:szCs w:val="21"/>
              </w:rPr>
              <w:t>1</w:t>
            </w:r>
          </w:p>
        </w:tc>
        <w:tc>
          <w:tcPr>
            <w:tcW w:w="3749" w:type="dxa"/>
            <w:gridSpan w:val="3"/>
            <w:vAlign w:val="center"/>
          </w:tcPr>
          <w:p w14:paraId="13A0A32C" w14:textId="77777777" w:rsidR="006E3B9A" w:rsidRDefault="00DC4114">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4A07B6B" w14:textId="77777777" w:rsidR="006E3B9A" w:rsidRDefault="00DC4114">
            <w:pPr>
              <w:spacing w:line="240" w:lineRule="exact"/>
              <w:jc w:val="center"/>
              <w:rPr>
                <w:rFonts w:ascii="宋体" w:hAnsi="宋体"/>
                <w:szCs w:val="21"/>
              </w:rPr>
            </w:pPr>
            <w:r>
              <w:rPr>
                <w:rFonts w:ascii="宋体" w:hAnsi="宋体" w:hint="eastAsia"/>
                <w:szCs w:val="21"/>
              </w:rPr>
              <w:t>30</w:t>
            </w:r>
          </w:p>
        </w:tc>
      </w:tr>
      <w:tr w:rsidR="006E3B9A" w14:paraId="50B13D15" w14:textId="77777777">
        <w:trPr>
          <w:gridAfter w:val="1"/>
          <w:wAfter w:w="6" w:type="dxa"/>
          <w:trHeight w:val="20"/>
          <w:jc w:val="center"/>
        </w:trPr>
        <w:tc>
          <w:tcPr>
            <w:tcW w:w="782" w:type="dxa"/>
            <w:vAlign w:val="center"/>
          </w:tcPr>
          <w:p w14:paraId="2E5B37CD" w14:textId="77777777" w:rsidR="006E3B9A" w:rsidRDefault="00DC4114">
            <w:pPr>
              <w:spacing w:line="240" w:lineRule="exact"/>
              <w:jc w:val="center"/>
              <w:rPr>
                <w:rFonts w:ascii="宋体" w:hAnsi="宋体"/>
                <w:szCs w:val="21"/>
              </w:rPr>
            </w:pPr>
            <w:r>
              <w:rPr>
                <w:rFonts w:ascii="宋体" w:hAnsi="宋体"/>
                <w:szCs w:val="21"/>
              </w:rPr>
              <w:t>2</w:t>
            </w:r>
          </w:p>
        </w:tc>
        <w:tc>
          <w:tcPr>
            <w:tcW w:w="3749" w:type="dxa"/>
            <w:gridSpan w:val="3"/>
            <w:vAlign w:val="center"/>
          </w:tcPr>
          <w:p w14:paraId="7C7884EB" w14:textId="77777777" w:rsidR="006E3B9A" w:rsidRDefault="00DC4114">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6901638" w14:textId="77777777" w:rsidR="006E3B9A" w:rsidRDefault="00DC4114">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6E3B9A" w14:paraId="0B6C1AB1" w14:textId="77777777">
        <w:trPr>
          <w:gridAfter w:val="1"/>
          <w:wAfter w:w="6" w:type="dxa"/>
          <w:trHeight w:val="20"/>
          <w:jc w:val="center"/>
        </w:trPr>
        <w:tc>
          <w:tcPr>
            <w:tcW w:w="782" w:type="dxa"/>
            <w:vMerge w:val="restart"/>
            <w:vAlign w:val="center"/>
          </w:tcPr>
          <w:p w14:paraId="3A812732" w14:textId="77777777" w:rsidR="006E3B9A" w:rsidRDefault="006E3B9A">
            <w:pPr>
              <w:spacing w:line="240" w:lineRule="exact"/>
              <w:jc w:val="center"/>
              <w:rPr>
                <w:rFonts w:ascii="宋体" w:hAnsi="宋体"/>
                <w:szCs w:val="21"/>
              </w:rPr>
            </w:pPr>
          </w:p>
        </w:tc>
        <w:tc>
          <w:tcPr>
            <w:tcW w:w="645" w:type="dxa"/>
            <w:vAlign w:val="center"/>
          </w:tcPr>
          <w:p w14:paraId="07C97778" w14:textId="77777777" w:rsidR="006E3B9A" w:rsidRDefault="00DC4114">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6F8E2F3" w14:textId="77777777" w:rsidR="006E3B9A" w:rsidRDefault="00DC4114">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5277280" w14:textId="77777777" w:rsidR="006E3B9A" w:rsidRDefault="00DC4114">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5605364" w14:textId="77777777" w:rsidR="006E3B9A" w:rsidRDefault="00DC4114">
            <w:pPr>
              <w:spacing w:line="240" w:lineRule="exact"/>
              <w:jc w:val="center"/>
              <w:rPr>
                <w:rFonts w:ascii="宋体" w:hAnsi="宋体"/>
                <w:szCs w:val="21"/>
              </w:rPr>
            </w:pPr>
            <w:r>
              <w:rPr>
                <w:rFonts w:ascii="宋体" w:hAnsi="宋体" w:hint="eastAsia"/>
                <w:szCs w:val="21"/>
              </w:rPr>
              <w:t>评分准则</w:t>
            </w:r>
          </w:p>
        </w:tc>
      </w:tr>
      <w:tr w:rsidR="006E3B9A" w14:paraId="454F56B0" w14:textId="77777777">
        <w:trPr>
          <w:gridAfter w:val="1"/>
          <w:wAfter w:w="6" w:type="dxa"/>
          <w:trHeight w:val="20"/>
          <w:jc w:val="center"/>
        </w:trPr>
        <w:tc>
          <w:tcPr>
            <w:tcW w:w="782" w:type="dxa"/>
            <w:vMerge/>
            <w:vAlign w:val="center"/>
          </w:tcPr>
          <w:p w14:paraId="4D48B96A" w14:textId="77777777" w:rsidR="006E3B9A" w:rsidRDefault="006E3B9A">
            <w:pPr>
              <w:spacing w:line="240" w:lineRule="exact"/>
              <w:jc w:val="center"/>
              <w:rPr>
                <w:rFonts w:ascii="宋体" w:hAnsi="宋体"/>
                <w:szCs w:val="21"/>
              </w:rPr>
            </w:pPr>
          </w:p>
        </w:tc>
        <w:tc>
          <w:tcPr>
            <w:tcW w:w="645" w:type="dxa"/>
            <w:vAlign w:val="center"/>
          </w:tcPr>
          <w:p w14:paraId="79FDEB6D" w14:textId="77777777" w:rsidR="006E3B9A" w:rsidRDefault="00DC4114">
            <w:pPr>
              <w:spacing w:line="240" w:lineRule="exact"/>
              <w:jc w:val="center"/>
              <w:rPr>
                <w:rFonts w:ascii="宋体" w:hAnsi="宋体"/>
                <w:szCs w:val="21"/>
              </w:rPr>
            </w:pPr>
            <w:r>
              <w:rPr>
                <w:rFonts w:ascii="宋体" w:hAnsi="宋体" w:hint="eastAsia"/>
                <w:szCs w:val="21"/>
              </w:rPr>
              <w:t>1</w:t>
            </w:r>
          </w:p>
        </w:tc>
        <w:tc>
          <w:tcPr>
            <w:tcW w:w="2186" w:type="dxa"/>
            <w:vAlign w:val="center"/>
          </w:tcPr>
          <w:p w14:paraId="1D3D9F39" w14:textId="77777777" w:rsidR="006E3B9A" w:rsidRDefault="00DC4114">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60121377" w14:textId="77777777" w:rsidR="006E3B9A" w:rsidRDefault="00DC4114">
            <w:pPr>
              <w:spacing w:line="240" w:lineRule="exact"/>
              <w:jc w:val="center"/>
              <w:rPr>
                <w:rFonts w:ascii="宋体" w:hAnsi="宋体"/>
                <w:szCs w:val="21"/>
              </w:rPr>
            </w:pPr>
            <w:r>
              <w:rPr>
                <w:rFonts w:ascii="宋体" w:hAnsi="宋体" w:hint="eastAsia"/>
                <w:szCs w:val="21"/>
              </w:rPr>
              <w:t>3</w:t>
            </w:r>
          </w:p>
        </w:tc>
        <w:tc>
          <w:tcPr>
            <w:tcW w:w="3766" w:type="dxa"/>
            <w:vAlign w:val="center"/>
          </w:tcPr>
          <w:p w14:paraId="30819A31" w14:textId="77777777" w:rsidR="006E3B9A" w:rsidRDefault="00DC4114">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14:paraId="77051B18" w14:textId="77777777" w:rsidR="006E3B9A" w:rsidRDefault="00DC4114">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19ED6AFF" w14:textId="77777777" w:rsidR="006E3B9A" w:rsidRDefault="00DC4114">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14:paraId="442E751B" w14:textId="77777777" w:rsidR="006E3B9A" w:rsidRDefault="00DC4114">
            <w:pPr>
              <w:rPr>
                <w:rFonts w:eastAsiaTheme="minorEastAsia"/>
              </w:rPr>
            </w:pPr>
            <w:r>
              <w:rPr>
                <w:rFonts w:hint="eastAsia"/>
              </w:rPr>
              <w:t>以上两项全部满足得</w:t>
            </w:r>
            <w:r>
              <w:rPr>
                <w:rFonts w:hint="eastAsia"/>
              </w:rPr>
              <w:t>100</w:t>
            </w:r>
            <w:r>
              <w:rPr>
                <w:rFonts w:hint="eastAsia"/>
              </w:rPr>
              <w:t>分，缺项漏项不得分。</w:t>
            </w:r>
          </w:p>
        </w:tc>
      </w:tr>
      <w:tr w:rsidR="006E3B9A" w14:paraId="163B7773" w14:textId="77777777">
        <w:trPr>
          <w:gridAfter w:val="1"/>
          <w:wAfter w:w="6" w:type="dxa"/>
          <w:trHeight w:val="557"/>
          <w:jc w:val="center"/>
        </w:trPr>
        <w:tc>
          <w:tcPr>
            <w:tcW w:w="782" w:type="dxa"/>
            <w:vMerge/>
            <w:vAlign w:val="center"/>
          </w:tcPr>
          <w:p w14:paraId="0FBD7B87" w14:textId="77777777" w:rsidR="006E3B9A" w:rsidRDefault="006E3B9A">
            <w:pPr>
              <w:spacing w:line="240" w:lineRule="exact"/>
              <w:jc w:val="center"/>
              <w:rPr>
                <w:rFonts w:ascii="宋体" w:hAnsi="宋体"/>
                <w:szCs w:val="21"/>
              </w:rPr>
            </w:pPr>
          </w:p>
        </w:tc>
        <w:tc>
          <w:tcPr>
            <w:tcW w:w="645" w:type="dxa"/>
            <w:vAlign w:val="center"/>
          </w:tcPr>
          <w:p w14:paraId="7338987F" w14:textId="77777777" w:rsidR="006E3B9A" w:rsidRDefault="00DC4114">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5D3F31A7" w14:textId="77777777" w:rsidR="006E3B9A" w:rsidRDefault="00DC4114">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C60B4B3" w14:textId="77777777" w:rsidR="006E3B9A" w:rsidRDefault="00DC4114">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0501197D" w14:textId="243C8599" w:rsidR="006E3B9A" w:rsidRDefault="00DC4114" w:rsidP="00A672F3">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A672F3">
              <w:rPr>
                <w:rFonts w:cs="宋体" w:hint="eastAsia"/>
              </w:rPr>
              <w:t>带▲的</w:t>
            </w:r>
            <w:r w:rsidRPr="00A672F3">
              <w:rPr>
                <w:rFonts w:cs="宋体"/>
              </w:rPr>
              <w:t>参数为重要项</w:t>
            </w:r>
            <w:r w:rsidRPr="00A672F3">
              <w:rPr>
                <w:rFonts w:cs="宋体" w:hint="eastAsia"/>
              </w:rPr>
              <w:t>，每负偏离一项扣</w:t>
            </w:r>
            <w:r w:rsidR="00A672F3" w:rsidRPr="00A672F3">
              <w:rPr>
                <w:rFonts w:cs="宋体"/>
                <w:color w:val="FF0000"/>
              </w:rPr>
              <w:t>4</w:t>
            </w:r>
            <w:r w:rsidRPr="00A672F3">
              <w:rPr>
                <w:rFonts w:cs="宋体" w:hint="eastAsia"/>
              </w:rPr>
              <w:t>分；普通</w:t>
            </w:r>
            <w:r w:rsidRPr="00A672F3">
              <w:rPr>
                <w:rFonts w:cs="宋体"/>
              </w:rPr>
              <w:t>参数</w:t>
            </w:r>
            <w:r w:rsidRPr="00A672F3">
              <w:rPr>
                <w:rFonts w:cs="宋体" w:hint="eastAsia"/>
              </w:rPr>
              <w:t>每负偏离一项扣</w:t>
            </w:r>
            <w:r w:rsidR="00A672F3" w:rsidRPr="00A672F3">
              <w:rPr>
                <w:rFonts w:cs="宋体"/>
                <w:color w:val="FF0000"/>
              </w:rPr>
              <w:t>2</w:t>
            </w:r>
            <w:r w:rsidRPr="00A672F3">
              <w:rPr>
                <w:rFonts w:cs="宋体" w:hint="eastAsia"/>
              </w:rPr>
              <w:t>分；扣完为止。</w:t>
            </w:r>
          </w:p>
        </w:tc>
      </w:tr>
      <w:tr w:rsidR="006E3B9A" w14:paraId="228FBFC6" w14:textId="77777777">
        <w:trPr>
          <w:gridAfter w:val="1"/>
          <w:wAfter w:w="6" w:type="dxa"/>
          <w:trHeight w:val="20"/>
          <w:jc w:val="center"/>
        </w:trPr>
        <w:tc>
          <w:tcPr>
            <w:tcW w:w="782" w:type="dxa"/>
            <w:vAlign w:val="center"/>
          </w:tcPr>
          <w:p w14:paraId="0262429C" w14:textId="77777777" w:rsidR="006E3B9A" w:rsidRDefault="00DC4114">
            <w:pPr>
              <w:spacing w:line="240" w:lineRule="exact"/>
              <w:jc w:val="center"/>
              <w:rPr>
                <w:rFonts w:ascii="宋体" w:hAnsi="宋体"/>
                <w:szCs w:val="21"/>
              </w:rPr>
            </w:pPr>
            <w:r>
              <w:rPr>
                <w:rFonts w:ascii="宋体" w:hAnsi="宋体"/>
                <w:szCs w:val="21"/>
              </w:rPr>
              <w:t>3</w:t>
            </w:r>
          </w:p>
        </w:tc>
        <w:tc>
          <w:tcPr>
            <w:tcW w:w="3749" w:type="dxa"/>
            <w:gridSpan w:val="3"/>
            <w:vAlign w:val="center"/>
          </w:tcPr>
          <w:p w14:paraId="0EA20742" w14:textId="77777777" w:rsidR="006E3B9A" w:rsidRDefault="00DC4114">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8FD2560" w14:textId="77777777" w:rsidR="006E3B9A" w:rsidRDefault="00DC4114">
            <w:pPr>
              <w:spacing w:line="240" w:lineRule="exact"/>
              <w:jc w:val="center"/>
              <w:rPr>
                <w:rFonts w:ascii="宋体" w:hAnsi="宋体"/>
                <w:szCs w:val="21"/>
              </w:rPr>
            </w:pPr>
            <w:r>
              <w:rPr>
                <w:rFonts w:ascii="宋体" w:hAnsi="宋体"/>
                <w:szCs w:val="21"/>
              </w:rPr>
              <w:t>10</w:t>
            </w:r>
          </w:p>
        </w:tc>
      </w:tr>
      <w:tr w:rsidR="006E3B9A" w14:paraId="67D85F9F" w14:textId="77777777">
        <w:trPr>
          <w:gridAfter w:val="1"/>
          <w:wAfter w:w="6" w:type="dxa"/>
          <w:trHeight w:val="20"/>
          <w:jc w:val="center"/>
        </w:trPr>
        <w:tc>
          <w:tcPr>
            <w:tcW w:w="782" w:type="dxa"/>
            <w:vMerge w:val="restart"/>
            <w:vAlign w:val="center"/>
          </w:tcPr>
          <w:p w14:paraId="7FBCD7FB" w14:textId="77777777" w:rsidR="006E3B9A" w:rsidRDefault="006E3B9A">
            <w:pPr>
              <w:spacing w:line="240" w:lineRule="exact"/>
              <w:jc w:val="center"/>
              <w:rPr>
                <w:rFonts w:ascii="宋体" w:hAnsi="宋体"/>
                <w:szCs w:val="21"/>
              </w:rPr>
            </w:pPr>
          </w:p>
        </w:tc>
        <w:tc>
          <w:tcPr>
            <w:tcW w:w="645" w:type="dxa"/>
            <w:vAlign w:val="center"/>
          </w:tcPr>
          <w:p w14:paraId="0AB6BC36" w14:textId="77777777" w:rsidR="006E3B9A" w:rsidRDefault="00DC4114">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F5F1931" w14:textId="77777777" w:rsidR="006E3B9A" w:rsidRDefault="00DC4114">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E5641C6" w14:textId="77777777" w:rsidR="006E3B9A" w:rsidRDefault="00DC4114">
            <w:pPr>
              <w:spacing w:line="240" w:lineRule="exact"/>
              <w:jc w:val="center"/>
              <w:rPr>
                <w:rFonts w:ascii="宋体" w:hAnsi="宋体"/>
                <w:szCs w:val="21"/>
              </w:rPr>
            </w:pPr>
            <w:r>
              <w:rPr>
                <w:rFonts w:ascii="宋体" w:hAnsi="宋体" w:hint="eastAsia"/>
                <w:szCs w:val="21"/>
              </w:rPr>
              <w:t>权重</w:t>
            </w:r>
          </w:p>
          <w:p w14:paraId="6E25FBA7" w14:textId="77777777" w:rsidR="006E3B9A" w:rsidRDefault="00DC411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23434BF" w14:textId="77777777" w:rsidR="006E3B9A" w:rsidRDefault="00DC4114">
            <w:pPr>
              <w:spacing w:line="240" w:lineRule="exact"/>
              <w:jc w:val="center"/>
              <w:rPr>
                <w:rFonts w:ascii="宋体" w:hAnsi="宋体"/>
                <w:szCs w:val="21"/>
              </w:rPr>
            </w:pPr>
            <w:r>
              <w:rPr>
                <w:rFonts w:ascii="宋体" w:hAnsi="宋体" w:hint="eastAsia"/>
                <w:szCs w:val="21"/>
              </w:rPr>
              <w:t>评分准则</w:t>
            </w:r>
          </w:p>
        </w:tc>
      </w:tr>
      <w:tr w:rsidR="006E3B9A" w14:paraId="28B99822" w14:textId="77777777">
        <w:trPr>
          <w:gridAfter w:val="1"/>
          <w:wAfter w:w="6" w:type="dxa"/>
          <w:trHeight w:val="20"/>
          <w:jc w:val="center"/>
        </w:trPr>
        <w:tc>
          <w:tcPr>
            <w:tcW w:w="782" w:type="dxa"/>
            <w:vMerge/>
            <w:vAlign w:val="center"/>
          </w:tcPr>
          <w:p w14:paraId="72D9479A" w14:textId="77777777" w:rsidR="006E3B9A" w:rsidRDefault="006E3B9A">
            <w:pPr>
              <w:spacing w:line="240" w:lineRule="exact"/>
              <w:jc w:val="center"/>
              <w:rPr>
                <w:rFonts w:ascii="宋体" w:hAnsi="宋体"/>
                <w:szCs w:val="21"/>
              </w:rPr>
            </w:pPr>
          </w:p>
        </w:tc>
        <w:tc>
          <w:tcPr>
            <w:tcW w:w="645" w:type="dxa"/>
            <w:vAlign w:val="center"/>
          </w:tcPr>
          <w:p w14:paraId="149CCDEB" w14:textId="77777777" w:rsidR="006E3B9A" w:rsidRDefault="00DC4114">
            <w:pPr>
              <w:spacing w:line="240" w:lineRule="exact"/>
              <w:jc w:val="center"/>
              <w:rPr>
                <w:rFonts w:ascii="宋体" w:hAnsi="宋体"/>
                <w:szCs w:val="21"/>
              </w:rPr>
            </w:pPr>
            <w:r>
              <w:rPr>
                <w:rFonts w:ascii="宋体" w:hAnsi="宋体" w:hint="eastAsia"/>
                <w:szCs w:val="21"/>
              </w:rPr>
              <w:t>1</w:t>
            </w:r>
          </w:p>
        </w:tc>
        <w:tc>
          <w:tcPr>
            <w:tcW w:w="2186" w:type="dxa"/>
            <w:vAlign w:val="center"/>
          </w:tcPr>
          <w:p w14:paraId="5E94644B" w14:textId="77777777" w:rsidR="006E3B9A" w:rsidRDefault="00DC4114">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7DD88CB9" w14:textId="77777777" w:rsidR="006E3B9A" w:rsidRDefault="00DC4114">
            <w:pPr>
              <w:spacing w:line="240" w:lineRule="exact"/>
              <w:jc w:val="center"/>
              <w:rPr>
                <w:rFonts w:ascii="宋体" w:hAnsi="宋体"/>
                <w:szCs w:val="21"/>
              </w:rPr>
            </w:pPr>
            <w:r>
              <w:rPr>
                <w:rFonts w:ascii="宋体" w:hAnsi="宋体"/>
                <w:szCs w:val="21"/>
              </w:rPr>
              <w:t>4</w:t>
            </w:r>
          </w:p>
        </w:tc>
        <w:tc>
          <w:tcPr>
            <w:tcW w:w="3766" w:type="dxa"/>
            <w:vAlign w:val="center"/>
          </w:tcPr>
          <w:p w14:paraId="779BA298" w14:textId="77777777" w:rsidR="006E3B9A" w:rsidRDefault="00DC4114">
            <w:pPr>
              <w:rPr>
                <w:rFonts w:cs="宋体"/>
              </w:rPr>
            </w:pPr>
            <w:r>
              <w:rPr>
                <w:rFonts w:cs="宋体" w:hint="eastAsia"/>
              </w:rPr>
              <w:t>投标人应如实填写《免费保修期内售后服务条款偏离表》，评审委员会根据响应情况进行打分，全部满足要求的得</w:t>
            </w:r>
            <w:r>
              <w:lastRenderedPageBreak/>
              <w:t>100</w:t>
            </w:r>
            <w:r>
              <w:rPr>
                <w:rFonts w:cs="宋体" w:hint="eastAsia"/>
              </w:rPr>
              <w:t>分，每负偏离一项扣</w:t>
            </w:r>
            <w:r>
              <w:rPr>
                <w:rFonts w:cs="宋体" w:hint="eastAsia"/>
              </w:rPr>
              <w:t>50</w:t>
            </w:r>
            <w:r>
              <w:rPr>
                <w:rFonts w:cs="宋体" w:hint="eastAsia"/>
              </w:rPr>
              <w:t>分。</w:t>
            </w:r>
          </w:p>
        </w:tc>
      </w:tr>
      <w:tr w:rsidR="006E3B9A" w14:paraId="056FC5D9" w14:textId="77777777">
        <w:trPr>
          <w:gridAfter w:val="1"/>
          <w:wAfter w:w="6" w:type="dxa"/>
          <w:trHeight w:val="20"/>
          <w:jc w:val="center"/>
        </w:trPr>
        <w:tc>
          <w:tcPr>
            <w:tcW w:w="782" w:type="dxa"/>
            <w:vMerge/>
            <w:vAlign w:val="center"/>
          </w:tcPr>
          <w:p w14:paraId="730E0E04" w14:textId="77777777" w:rsidR="006E3B9A" w:rsidRDefault="006E3B9A">
            <w:pPr>
              <w:spacing w:line="240" w:lineRule="exact"/>
              <w:jc w:val="center"/>
              <w:rPr>
                <w:rFonts w:ascii="宋体" w:hAnsi="宋体"/>
                <w:szCs w:val="21"/>
              </w:rPr>
            </w:pPr>
          </w:p>
        </w:tc>
        <w:tc>
          <w:tcPr>
            <w:tcW w:w="645" w:type="dxa"/>
            <w:vAlign w:val="center"/>
          </w:tcPr>
          <w:p w14:paraId="7D3C9C19" w14:textId="77777777" w:rsidR="006E3B9A" w:rsidRDefault="00DC4114">
            <w:pPr>
              <w:spacing w:line="240" w:lineRule="exact"/>
              <w:jc w:val="center"/>
              <w:rPr>
                <w:rFonts w:ascii="宋体" w:hAnsi="宋体"/>
                <w:szCs w:val="21"/>
              </w:rPr>
            </w:pPr>
            <w:r>
              <w:rPr>
                <w:rFonts w:ascii="宋体" w:hAnsi="宋体" w:hint="eastAsia"/>
                <w:szCs w:val="21"/>
              </w:rPr>
              <w:t>2</w:t>
            </w:r>
          </w:p>
        </w:tc>
        <w:tc>
          <w:tcPr>
            <w:tcW w:w="2186" w:type="dxa"/>
            <w:vAlign w:val="center"/>
          </w:tcPr>
          <w:p w14:paraId="193D539C" w14:textId="77777777" w:rsidR="006E3B9A" w:rsidRDefault="00DC4114">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60BD4A22" w14:textId="77777777" w:rsidR="006E3B9A" w:rsidRDefault="00DC4114">
            <w:pPr>
              <w:spacing w:line="240" w:lineRule="exact"/>
              <w:jc w:val="center"/>
              <w:rPr>
                <w:rFonts w:ascii="宋体" w:hAnsi="宋体"/>
                <w:szCs w:val="21"/>
              </w:rPr>
            </w:pPr>
            <w:r>
              <w:rPr>
                <w:rFonts w:ascii="宋体" w:hAnsi="宋体"/>
                <w:szCs w:val="21"/>
              </w:rPr>
              <w:t>1</w:t>
            </w:r>
          </w:p>
        </w:tc>
        <w:tc>
          <w:tcPr>
            <w:tcW w:w="3766" w:type="dxa"/>
            <w:vAlign w:val="center"/>
          </w:tcPr>
          <w:p w14:paraId="58D1D89C" w14:textId="77777777" w:rsidR="006E3B9A" w:rsidRDefault="00DC4114">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6E3B9A" w14:paraId="7E4B62AB" w14:textId="77777777">
        <w:trPr>
          <w:gridAfter w:val="1"/>
          <w:wAfter w:w="6" w:type="dxa"/>
          <w:trHeight w:val="20"/>
          <w:jc w:val="center"/>
        </w:trPr>
        <w:tc>
          <w:tcPr>
            <w:tcW w:w="782" w:type="dxa"/>
            <w:vMerge/>
            <w:vAlign w:val="center"/>
          </w:tcPr>
          <w:p w14:paraId="2C05BBE6" w14:textId="77777777" w:rsidR="006E3B9A" w:rsidRDefault="006E3B9A">
            <w:pPr>
              <w:spacing w:line="240" w:lineRule="exact"/>
              <w:jc w:val="center"/>
              <w:rPr>
                <w:rFonts w:ascii="宋体" w:hAnsi="宋体"/>
                <w:szCs w:val="21"/>
              </w:rPr>
            </w:pPr>
          </w:p>
        </w:tc>
        <w:tc>
          <w:tcPr>
            <w:tcW w:w="645" w:type="dxa"/>
            <w:vAlign w:val="center"/>
          </w:tcPr>
          <w:p w14:paraId="73062485" w14:textId="77777777" w:rsidR="006E3B9A" w:rsidRDefault="00DC4114">
            <w:pPr>
              <w:spacing w:line="240" w:lineRule="exact"/>
              <w:jc w:val="center"/>
              <w:rPr>
                <w:rFonts w:ascii="宋体" w:hAnsi="宋体"/>
                <w:szCs w:val="21"/>
              </w:rPr>
            </w:pPr>
            <w:r>
              <w:rPr>
                <w:rFonts w:ascii="宋体" w:hAnsi="宋体" w:hint="eastAsia"/>
                <w:szCs w:val="21"/>
              </w:rPr>
              <w:t>3</w:t>
            </w:r>
          </w:p>
        </w:tc>
        <w:tc>
          <w:tcPr>
            <w:tcW w:w="2186" w:type="dxa"/>
            <w:vAlign w:val="center"/>
          </w:tcPr>
          <w:p w14:paraId="4DB3E479" w14:textId="77777777" w:rsidR="006E3B9A" w:rsidRDefault="00DC4114">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0950CE00" w14:textId="77777777" w:rsidR="006E3B9A" w:rsidRDefault="00DC4114">
            <w:pPr>
              <w:spacing w:line="240" w:lineRule="exact"/>
              <w:jc w:val="center"/>
              <w:rPr>
                <w:rFonts w:ascii="宋体" w:hAnsi="宋体"/>
                <w:szCs w:val="21"/>
              </w:rPr>
            </w:pPr>
            <w:r>
              <w:rPr>
                <w:rFonts w:ascii="宋体" w:hAnsi="宋体"/>
                <w:szCs w:val="21"/>
              </w:rPr>
              <w:t>5</w:t>
            </w:r>
          </w:p>
        </w:tc>
        <w:tc>
          <w:tcPr>
            <w:tcW w:w="3766" w:type="dxa"/>
            <w:vAlign w:val="center"/>
          </w:tcPr>
          <w:p w14:paraId="7BFB99E2" w14:textId="77777777" w:rsidR="006E3B9A" w:rsidRDefault="00DC4114">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6E3B9A" w14:paraId="2A29C98E"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D1525CB" w14:textId="77777777" w:rsidR="006E3B9A" w:rsidRDefault="00DC4114">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F57B756" w14:textId="77777777" w:rsidR="006E3B9A" w:rsidRDefault="00DC4114">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32128E0" w14:textId="77777777" w:rsidR="006E3B9A" w:rsidRDefault="00DC4114">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6E3B9A" w14:paraId="7BD7D4E4" w14:textId="77777777">
        <w:trPr>
          <w:trHeight w:val="20"/>
          <w:jc w:val="center"/>
        </w:trPr>
        <w:tc>
          <w:tcPr>
            <w:tcW w:w="782" w:type="dxa"/>
            <w:vMerge w:val="restart"/>
            <w:vAlign w:val="center"/>
          </w:tcPr>
          <w:p w14:paraId="20261E90" w14:textId="77777777" w:rsidR="006E3B9A" w:rsidRDefault="006E3B9A">
            <w:pPr>
              <w:spacing w:line="240" w:lineRule="exact"/>
              <w:jc w:val="center"/>
              <w:rPr>
                <w:rFonts w:ascii="宋体" w:hAnsi="宋体"/>
                <w:szCs w:val="21"/>
              </w:rPr>
            </w:pPr>
          </w:p>
        </w:tc>
        <w:tc>
          <w:tcPr>
            <w:tcW w:w="645" w:type="dxa"/>
            <w:vAlign w:val="center"/>
          </w:tcPr>
          <w:p w14:paraId="716F39D9" w14:textId="77777777" w:rsidR="006E3B9A" w:rsidRDefault="00DC4114">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30B3B3B" w14:textId="77777777" w:rsidR="006E3B9A" w:rsidRDefault="00DC4114">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0EC3AF2" w14:textId="77777777" w:rsidR="006E3B9A" w:rsidRDefault="00DC4114">
            <w:pPr>
              <w:spacing w:line="240" w:lineRule="exact"/>
              <w:jc w:val="center"/>
              <w:rPr>
                <w:rFonts w:ascii="宋体" w:hAnsi="宋体"/>
                <w:szCs w:val="21"/>
              </w:rPr>
            </w:pPr>
            <w:r>
              <w:rPr>
                <w:rFonts w:ascii="宋体" w:hAnsi="宋体" w:hint="eastAsia"/>
                <w:szCs w:val="21"/>
              </w:rPr>
              <w:t>权重</w:t>
            </w:r>
          </w:p>
          <w:p w14:paraId="319E4110" w14:textId="77777777" w:rsidR="006E3B9A" w:rsidRDefault="00DC411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F32D310" w14:textId="77777777" w:rsidR="006E3B9A" w:rsidRDefault="00DC4114">
            <w:pPr>
              <w:spacing w:line="240" w:lineRule="exact"/>
              <w:jc w:val="center"/>
              <w:rPr>
                <w:rFonts w:ascii="宋体" w:hAnsi="宋体"/>
                <w:szCs w:val="21"/>
              </w:rPr>
            </w:pPr>
            <w:r>
              <w:rPr>
                <w:rFonts w:ascii="宋体" w:hAnsi="宋体" w:hint="eastAsia"/>
                <w:szCs w:val="21"/>
              </w:rPr>
              <w:t>评分准则</w:t>
            </w:r>
          </w:p>
        </w:tc>
      </w:tr>
      <w:tr w:rsidR="006E3B9A" w14:paraId="2C7E3151" w14:textId="77777777">
        <w:trPr>
          <w:trHeight w:val="20"/>
          <w:jc w:val="center"/>
        </w:trPr>
        <w:tc>
          <w:tcPr>
            <w:tcW w:w="782" w:type="dxa"/>
            <w:vMerge/>
            <w:vAlign w:val="center"/>
          </w:tcPr>
          <w:p w14:paraId="220F24FE" w14:textId="77777777" w:rsidR="006E3B9A" w:rsidRDefault="006E3B9A">
            <w:pPr>
              <w:spacing w:line="240" w:lineRule="exact"/>
              <w:jc w:val="center"/>
              <w:rPr>
                <w:rFonts w:ascii="宋体" w:hAnsi="宋体"/>
                <w:szCs w:val="21"/>
              </w:rPr>
            </w:pPr>
          </w:p>
        </w:tc>
        <w:tc>
          <w:tcPr>
            <w:tcW w:w="645" w:type="dxa"/>
            <w:vAlign w:val="center"/>
          </w:tcPr>
          <w:p w14:paraId="3A0AE8FC" w14:textId="77777777" w:rsidR="006E3B9A" w:rsidRDefault="00DC4114">
            <w:pPr>
              <w:spacing w:line="240" w:lineRule="exact"/>
              <w:jc w:val="center"/>
              <w:rPr>
                <w:rFonts w:ascii="宋体" w:hAnsi="宋体"/>
                <w:szCs w:val="21"/>
              </w:rPr>
            </w:pPr>
            <w:r>
              <w:rPr>
                <w:rFonts w:ascii="宋体" w:hAnsi="宋体"/>
                <w:szCs w:val="21"/>
              </w:rPr>
              <w:t>1</w:t>
            </w:r>
          </w:p>
        </w:tc>
        <w:tc>
          <w:tcPr>
            <w:tcW w:w="2186" w:type="dxa"/>
            <w:vAlign w:val="center"/>
          </w:tcPr>
          <w:p w14:paraId="4F98D4AD" w14:textId="77777777" w:rsidR="006E3B9A" w:rsidRDefault="00DC4114">
            <w:pPr>
              <w:spacing w:line="240" w:lineRule="exact"/>
              <w:jc w:val="center"/>
              <w:rPr>
                <w:rFonts w:ascii="宋体" w:hAnsi="宋体"/>
                <w:szCs w:val="21"/>
              </w:rPr>
            </w:pPr>
            <w:r>
              <w:rPr>
                <w:rFonts w:ascii="宋体" w:hAnsi="宋体" w:hint="eastAsia"/>
                <w:szCs w:val="21"/>
              </w:rPr>
              <w:t>诚信</w:t>
            </w:r>
          </w:p>
        </w:tc>
        <w:tc>
          <w:tcPr>
            <w:tcW w:w="918" w:type="dxa"/>
            <w:vAlign w:val="center"/>
          </w:tcPr>
          <w:p w14:paraId="3523D57A" w14:textId="77777777" w:rsidR="006E3B9A" w:rsidRDefault="00DC4114">
            <w:pPr>
              <w:spacing w:line="240" w:lineRule="exact"/>
              <w:jc w:val="center"/>
              <w:rPr>
                <w:rFonts w:ascii="宋体" w:hAnsi="宋体"/>
                <w:szCs w:val="21"/>
              </w:rPr>
            </w:pPr>
            <w:r>
              <w:rPr>
                <w:rFonts w:ascii="宋体" w:hAnsi="宋体"/>
                <w:szCs w:val="21"/>
              </w:rPr>
              <w:t>5</w:t>
            </w:r>
          </w:p>
        </w:tc>
        <w:tc>
          <w:tcPr>
            <w:tcW w:w="3772" w:type="dxa"/>
            <w:gridSpan w:val="2"/>
          </w:tcPr>
          <w:p w14:paraId="3AC180FD" w14:textId="77777777" w:rsidR="006E3B9A" w:rsidRDefault="00DC4114">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6E3B9A" w14:paraId="3CD26B02" w14:textId="77777777">
        <w:trPr>
          <w:trHeight w:val="20"/>
          <w:jc w:val="center"/>
        </w:trPr>
        <w:tc>
          <w:tcPr>
            <w:tcW w:w="782" w:type="dxa"/>
            <w:vMerge/>
            <w:vAlign w:val="center"/>
          </w:tcPr>
          <w:p w14:paraId="0036CE3D" w14:textId="77777777" w:rsidR="006E3B9A" w:rsidRDefault="006E3B9A">
            <w:pPr>
              <w:spacing w:line="240" w:lineRule="exact"/>
              <w:jc w:val="center"/>
              <w:rPr>
                <w:rFonts w:ascii="宋体" w:hAnsi="宋体"/>
                <w:szCs w:val="21"/>
              </w:rPr>
            </w:pPr>
          </w:p>
        </w:tc>
        <w:tc>
          <w:tcPr>
            <w:tcW w:w="645" w:type="dxa"/>
            <w:vAlign w:val="center"/>
          </w:tcPr>
          <w:p w14:paraId="5192BD85" w14:textId="77777777" w:rsidR="006E3B9A" w:rsidRDefault="00DC4114">
            <w:pPr>
              <w:spacing w:line="240" w:lineRule="exact"/>
              <w:jc w:val="center"/>
              <w:rPr>
                <w:rFonts w:ascii="宋体" w:hAnsi="宋体"/>
                <w:szCs w:val="21"/>
              </w:rPr>
            </w:pPr>
            <w:r>
              <w:rPr>
                <w:rFonts w:ascii="宋体" w:hAnsi="宋体"/>
                <w:szCs w:val="21"/>
              </w:rPr>
              <w:t>2</w:t>
            </w:r>
          </w:p>
        </w:tc>
        <w:tc>
          <w:tcPr>
            <w:tcW w:w="2186" w:type="dxa"/>
            <w:vAlign w:val="center"/>
          </w:tcPr>
          <w:p w14:paraId="057D7C7A" w14:textId="77777777" w:rsidR="006E3B9A" w:rsidRDefault="00DC4114">
            <w:pPr>
              <w:spacing w:line="240" w:lineRule="exact"/>
              <w:jc w:val="center"/>
              <w:rPr>
                <w:rFonts w:ascii="宋体" w:hAnsi="宋体"/>
                <w:szCs w:val="21"/>
              </w:rPr>
            </w:pPr>
            <w:r>
              <w:rPr>
                <w:rFonts w:ascii="宋体" w:hAnsi="宋体" w:hint="eastAsia"/>
                <w:szCs w:val="21"/>
              </w:rPr>
              <w:t>履约</w:t>
            </w:r>
          </w:p>
        </w:tc>
        <w:tc>
          <w:tcPr>
            <w:tcW w:w="918" w:type="dxa"/>
            <w:vAlign w:val="center"/>
          </w:tcPr>
          <w:p w14:paraId="3A1CF810" w14:textId="77777777" w:rsidR="006E3B9A" w:rsidRDefault="00DC4114">
            <w:pPr>
              <w:spacing w:line="240" w:lineRule="exact"/>
              <w:jc w:val="center"/>
              <w:rPr>
                <w:rFonts w:ascii="宋体" w:hAnsi="宋体"/>
                <w:szCs w:val="21"/>
              </w:rPr>
            </w:pPr>
            <w:r>
              <w:rPr>
                <w:rFonts w:ascii="宋体" w:hAnsi="宋体"/>
                <w:szCs w:val="21"/>
              </w:rPr>
              <w:t>2</w:t>
            </w:r>
          </w:p>
        </w:tc>
        <w:tc>
          <w:tcPr>
            <w:tcW w:w="3772" w:type="dxa"/>
            <w:gridSpan w:val="2"/>
          </w:tcPr>
          <w:p w14:paraId="046549F2" w14:textId="77777777" w:rsidR="006E3B9A" w:rsidRDefault="00DC4114">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6E3B9A" w14:paraId="14F7CA9B" w14:textId="77777777">
        <w:trPr>
          <w:trHeight w:val="20"/>
          <w:jc w:val="center"/>
        </w:trPr>
        <w:tc>
          <w:tcPr>
            <w:tcW w:w="782" w:type="dxa"/>
            <w:vAlign w:val="center"/>
          </w:tcPr>
          <w:p w14:paraId="6F5FF800" w14:textId="77777777" w:rsidR="006E3B9A" w:rsidRDefault="00DC4114">
            <w:pPr>
              <w:spacing w:line="240" w:lineRule="exact"/>
              <w:jc w:val="center"/>
              <w:rPr>
                <w:rFonts w:ascii="宋体" w:hAnsi="宋体"/>
                <w:szCs w:val="21"/>
              </w:rPr>
            </w:pPr>
            <w:r>
              <w:rPr>
                <w:rFonts w:ascii="宋体" w:hAnsi="宋体"/>
                <w:szCs w:val="21"/>
              </w:rPr>
              <w:t>5</w:t>
            </w:r>
          </w:p>
        </w:tc>
        <w:tc>
          <w:tcPr>
            <w:tcW w:w="3749" w:type="dxa"/>
            <w:gridSpan w:val="3"/>
            <w:vAlign w:val="center"/>
          </w:tcPr>
          <w:p w14:paraId="4FBA14C1" w14:textId="77777777" w:rsidR="006E3B9A" w:rsidRDefault="00DC4114">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0BB1A96" w14:textId="77777777" w:rsidR="006E3B9A" w:rsidRDefault="00DC4114">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6E3B9A" w14:paraId="02839552" w14:textId="77777777">
        <w:trPr>
          <w:trHeight w:val="20"/>
          <w:jc w:val="center"/>
        </w:trPr>
        <w:tc>
          <w:tcPr>
            <w:tcW w:w="782" w:type="dxa"/>
            <w:vMerge w:val="restart"/>
            <w:vAlign w:val="center"/>
          </w:tcPr>
          <w:p w14:paraId="0124552F" w14:textId="77777777" w:rsidR="006E3B9A" w:rsidRDefault="006E3B9A">
            <w:pPr>
              <w:spacing w:line="240" w:lineRule="exact"/>
              <w:jc w:val="center"/>
              <w:rPr>
                <w:rFonts w:ascii="宋体" w:hAnsi="宋体"/>
                <w:szCs w:val="21"/>
              </w:rPr>
            </w:pPr>
          </w:p>
        </w:tc>
        <w:tc>
          <w:tcPr>
            <w:tcW w:w="645" w:type="dxa"/>
            <w:vAlign w:val="center"/>
          </w:tcPr>
          <w:p w14:paraId="69E49A61" w14:textId="77777777" w:rsidR="006E3B9A" w:rsidRDefault="00DC4114">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2035ED3" w14:textId="77777777" w:rsidR="006E3B9A" w:rsidRDefault="00DC4114">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6596C97" w14:textId="77777777" w:rsidR="006E3B9A" w:rsidRDefault="00DC4114">
            <w:pPr>
              <w:spacing w:line="240" w:lineRule="exact"/>
              <w:jc w:val="center"/>
              <w:rPr>
                <w:rFonts w:ascii="宋体" w:hAnsi="宋体"/>
                <w:szCs w:val="21"/>
              </w:rPr>
            </w:pPr>
            <w:r>
              <w:rPr>
                <w:rFonts w:ascii="宋体" w:hAnsi="宋体" w:hint="eastAsia"/>
                <w:szCs w:val="21"/>
              </w:rPr>
              <w:t>权重</w:t>
            </w:r>
          </w:p>
          <w:p w14:paraId="3FA7AF94" w14:textId="77777777" w:rsidR="006E3B9A" w:rsidRDefault="00DC411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F079FA1" w14:textId="77777777" w:rsidR="006E3B9A" w:rsidRDefault="00DC4114">
            <w:pPr>
              <w:spacing w:line="240" w:lineRule="exact"/>
              <w:jc w:val="center"/>
              <w:rPr>
                <w:rFonts w:ascii="宋体" w:hAnsi="宋体"/>
                <w:szCs w:val="21"/>
              </w:rPr>
            </w:pPr>
            <w:r>
              <w:rPr>
                <w:rFonts w:ascii="宋体" w:hAnsi="宋体" w:hint="eastAsia"/>
                <w:szCs w:val="21"/>
              </w:rPr>
              <w:t>评分准则</w:t>
            </w:r>
          </w:p>
        </w:tc>
      </w:tr>
      <w:tr w:rsidR="006E3B9A" w14:paraId="6CE6995F" w14:textId="77777777">
        <w:trPr>
          <w:trHeight w:val="20"/>
          <w:jc w:val="center"/>
        </w:trPr>
        <w:tc>
          <w:tcPr>
            <w:tcW w:w="782" w:type="dxa"/>
            <w:vMerge/>
            <w:vAlign w:val="center"/>
          </w:tcPr>
          <w:p w14:paraId="0D041640" w14:textId="77777777" w:rsidR="006E3B9A" w:rsidRDefault="006E3B9A">
            <w:pPr>
              <w:spacing w:after="160" w:line="240" w:lineRule="exact"/>
              <w:jc w:val="center"/>
              <w:rPr>
                <w:rFonts w:ascii="宋体" w:eastAsia="仿宋_GB2312" w:hAnsi="宋体"/>
                <w:sz w:val="24"/>
                <w:szCs w:val="21"/>
              </w:rPr>
            </w:pPr>
          </w:p>
        </w:tc>
        <w:tc>
          <w:tcPr>
            <w:tcW w:w="645" w:type="dxa"/>
            <w:vAlign w:val="center"/>
          </w:tcPr>
          <w:p w14:paraId="70D65636" w14:textId="77777777" w:rsidR="006E3B9A" w:rsidRDefault="00DC4114">
            <w:pPr>
              <w:spacing w:line="240" w:lineRule="exact"/>
              <w:jc w:val="center"/>
              <w:rPr>
                <w:rFonts w:ascii="宋体" w:hAnsi="宋体"/>
                <w:szCs w:val="21"/>
              </w:rPr>
            </w:pPr>
            <w:r>
              <w:rPr>
                <w:rFonts w:ascii="宋体" w:hAnsi="宋体" w:hint="eastAsia"/>
                <w:szCs w:val="21"/>
              </w:rPr>
              <w:t>1</w:t>
            </w:r>
          </w:p>
        </w:tc>
        <w:tc>
          <w:tcPr>
            <w:tcW w:w="2186" w:type="dxa"/>
            <w:vAlign w:val="center"/>
          </w:tcPr>
          <w:p w14:paraId="69B658F4" w14:textId="77777777" w:rsidR="006E3B9A" w:rsidRDefault="00DC4114">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137F8998" w14:textId="77777777" w:rsidR="006E3B9A" w:rsidRDefault="00DC4114">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ECE56DA" w14:textId="77777777" w:rsidR="006E3B9A" w:rsidRDefault="00DC4114">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BFA3094" w14:textId="77777777" w:rsidR="006E3B9A" w:rsidRDefault="00DC4114">
      <w:pPr>
        <w:widowControl/>
        <w:jc w:val="left"/>
      </w:pPr>
      <w:r>
        <w:br w:type="page"/>
      </w:r>
    </w:p>
    <w:p w14:paraId="28268518" w14:textId="77777777" w:rsidR="006E3B9A" w:rsidRDefault="00DC4114">
      <w:pPr>
        <w:pStyle w:val="10"/>
      </w:pPr>
      <w:r>
        <w:rPr>
          <w:rFonts w:hint="eastAsia"/>
        </w:rPr>
        <w:lastRenderedPageBreak/>
        <w:t>目</w:t>
      </w:r>
      <w:r>
        <w:rPr>
          <w:rFonts w:hint="eastAsia"/>
        </w:rPr>
        <w:t xml:space="preserve">   </w:t>
      </w:r>
      <w:r>
        <w:rPr>
          <w:rFonts w:hint="eastAsia"/>
        </w:rPr>
        <w:t>录</w:t>
      </w:r>
    </w:p>
    <w:p w14:paraId="68CCAFB3" w14:textId="77777777" w:rsidR="006E3B9A" w:rsidRDefault="00DC4114">
      <w:pPr>
        <w:rPr>
          <w:b/>
          <w:sz w:val="24"/>
        </w:rPr>
      </w:pPr>
      <w:r>
        <w:rPr>
          <w:rFonts w:hint="eastAsia"/>
          <w:b/>
          <w:sz w:val="24"/>
        </w:rPr>
        <w:t>第一册</w:t>
      </w:r>
      <w:r>
        <w:rPr>
          <w:rFonts w:hint="eastAsia"/>
          <w:b/>
          <w:sz w:val="24"/>
        </w:rPr>
        <w:t xml:space="preserve">  </w:t>
      </w:r>
      <w:r>
        <w:rPr>
          <w:rFonts w:hint="eastAsia"/>
          <w:b/>
          <w:sz w:val="24"/>
        </w:rPr>
        <w:t>专用条款</w:t>
      </w:r>
    </w:p>
    <w:p w14:paraId="0F7D58E5" w14:textId="77777777" w:rsidR="006E3B9A" w:rsidRDefault="00DC4114">
      <w:pPr>
        <w:rPr>
          <w:sz w:val="24"/>
        </w:rPr>
      </w:pPr>
      <w:r>
        <w:rPr>
          <w:rFonts w:hint="eastAsia"/>
          <w:sz w:val="24"/>
        </w:rPr>
        <w:t xml:space="preserve">          </w:t>
      </w:r>
      <w:r>
        <w:rPr>
          <w:rFonts w:hint="eastAsia"/>
          <w:sz w:val="24"/>
        </w:rPr>
        <w:t>关键信息</w:t>
      </w:r>
    </w:p>
    <w:p w14:paraId="56C80E20" w14:textId="77777777" w:rsidR="006E3B9A" w:rsidRDefault="00DC4114">
      <w:pPr>
        <w:ind w:leftChars="300" w:left="630" w:firstLineChars="300" w:firstLine="630"/>
        <w:rPr>
          <w:rFonts w:ascii="宋体" w:hAnsi="宋体"/>
          <w:szCs w:val="21"/>
        </w:rPr>
      </w:pPr>
      <w:r>
        <w:rPr>
          <w:rFonts w:ascii="宋体" w:hAnsi="宋体" w:hint="eastAsia"/>
          <w:szCs w:val="21"/>
        </w:rPr>
        <w:t>第一章  招标公告</w:t>
      </w:r>
    </w:p>
    <w:p w14:paraId="53D2BFA9" w14:textId="77777777" w:rsidR="006E3B9A" w:rsidRDefault="00DC4114">
      <w:pPr>
        <w:ind w:leftChars="300" w:left="630" w:firstLineChars="300" w:firstLine="630"/>
        <w:rPr>
          <w:rFonts w:ascii="宋体" w:hAnsi="宋体"/>
          <w:szCs w:val="21"/>
        </w:rPr>
      </w:pPr>
      <w:r>
        <w:rPr>
          <w:rFonts w:ascii="宋体" w:hAnsi="宋体" w:hint="eastAsia"/>
          <w:szCs w:val="21"/>
        </w:rPr>
        <w:t>第二章  招标项目需求</w:t>
      </w:r>
    </w:p>
    <w:p w14:paraId="570F8EA9" w14:textId="77777777" w:rsidR="006E3B9A" w:rsidRDefault="00DC4114">
      <w:pPr>
        <w:ind w:leftChars="300" w:left="630" w:firstLineChars="300" w:firstLine="630"/>
        <w:rPr>
          <w:rFonts w:ascii="宋体" w:hAnsi="宋体"/>
          <w:szCs w:val="21"/>
        </w:rPr>
      </w:pPr>
      <w:r>
        <w:rPr>
          <w:rFonts w:ascii="宋体" w:hAnsi="宋体" w:hint="eastAsia"/>
          <w:szCs w:val="21"/>
        </w:rPr>
        <w:t>第三章  投标文件格式、附件</w:t>
      </w:r>
    </w:p>
    <w:p w14:paraId="0AE0C230" w14:textId="77777777" w:rsidR="006E3B9A" w:rsidRDefault="00DC4114">
      <w:pPr>
        <w:ind w:leftChars="300" w:left="630" w:firstLineChars="300" w:firstLine="630"/>
        <w:rPr>
          <w:rFonts w:ascii="宋体" w:hAnsi="宋体"/>
          <w:szCs w:val="21"/>
        </w:rPr>
      </w:pPr>
      <w:r>
        <w:rPr>
          <w:rFonts w:ascii="宋体" w:hAnsi="宋体" w:hint="eastAsia"/>
          <w:szCs w:val="21"/>
        </w:rPr>
        <w:t>第四章  合同条款及格式</w:t>
      </w:r>
    </w:p>
    <w:p w14:paraId="6B866847" w14:textId="77777777" w:rsidR="006E3B9A" w:rsidRDefault="00DC4114">
      <w:pPr>
        <w:ind w:leftChars="300" w:left="630" w:firstLineChars="300" w:firstLine="630"/>
        <w:rPr>
          <w:rFonts w:ascii="宋体" w:hAnsi="宋体"/>
          <w:szCs w:val="21"/>
        </w:rPr>
      </w:pPr>
      <w:r>
        <w:rPr>
          <w:rFonts w:ascii="宋体" w:hAnsi="宋体" w:hint="eastAsia"/>
          <w:szCs w:val="21"/>
        </w:rPr>
        <w:t>第五章  政府采购履约异常情况反馈表</w:t>
      </w:r>
    </w:p>
    <w:p w14:paraId="1E5B5884" w14:textId="77777777" w:rsidR="006E3B9A" w:rsidRDefault="006E3B9A">
      <w:pPr>
        <w:rPr>
          <w:b/>
          <w:sz w:val="24"/>
        </w:rPr>
      </w:pPr>
    </w:p>
    <w:p w14:paraId="315F8902" w14:textId="77777777" w:rsidR="006E3B9A" w:rsidRDefault="00DC4114">
      <w:pPr>
        <w:rPr>
          <w:b/>
          <w:sz w:val="24"/>
        </w:rPr>
      </w:pPr>
      <w:r>
        <w:rPr>
          <w:rFonts w:hint="eastAsia"/>
          <w:b/>
          <w:sz w:val="24"/>
        </w:rPr>
        <w:t>第二册</w:t>
      </w:r>
      <w:r>
        <w:rPr>
          <w:rFonts w:hint="eastAsia"/>
          <w:b/>
          <w:sz w:val="24"/>
        </w:rPr>
        <w:t xml:space="preserve">  </w:t>
      </w:r>
      <w:r>
        <w:rPr>
          <w:rFonts w:hint="eastAsia"/>
          <w:b/>
          <w:sz w:val="24"/>
        </w:rPr>
        <w:t>通用条款</w:t>
      </w:r>
    </w:p>
    <w:p w14:paraId="3917EF63" w14:textId="77777777" w:rsidR="006E3B9A" w:rsidRDefault="00DC411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64784C0" w14:textId="77777777" w:rsidR="006E3B9A" w:rsidRDefault="00DC411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0BCA725" w14:textId="77777777" w:rsidR="006E3B9A" w:rsidRDefault="00DC411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06517C6" w14:textId="77777777" w:rsidR="006E3B9A" w:rsidRDefault="00DC411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14DDEE6" w14:textId="77777777" w:rsidR="006E3B9A" w:rsidRDefault="00DC4114">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36CDA79" w14:textId="77777777" w:rsidR="006E3B9A" w:rsidRDefault="00DC411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2062149" w14:textId="77777777" w:rsidR="006E3B9A" w:rsidRDefault="00DC411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037BDE1" w14:textId="77777777" w:rsidR="006E3B9A" w:rsidRDefault="00DC411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57C4674" w14:textId="77777777" w:rsidR="006E3B9A" w:rsidRDefault="00DC411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BA7ACE8" w14:textId="77777777" w:rsidR="006E3B9A" w:rsidRDefault="00DC411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AA0EED1" w14:textId="77777777" w:rsidR="006E3B9A" w:rsidRDefault="00DC411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AF673AF" w14:textId="77777777" w:rsidR="006E3B9A" w:rsidRDefault="006E3B9A">
      <w:pPr>
        <w:rPr>
          <w:sz w:val="24"/>
        </w:rPr>
      </w:pPr>
    </w:p>
    <w:p w14:paraId="3BC0DD69" w14:textId="77777777" w:rsidR="006E3B9A" w:rsidRDefault="00DC4114">
      <w:pPr>
        <w:pStyle w:val="10"/>
      </w:pPr>
      <w:r>
        <w:rPr>
          <w:sz w:val="24"/>
        </w:rPr>
        <w:br w:type="page"/>
      </w:r>
      <w:bookmarkStart w:id="4" w:name="合同格式"/>
      <w:bookmarkStart w:id="5" w:name="bt投标文件签署授权委托书"/>
      <w:bookmarkStart w:id="6" w:name="bt投标报价汇总表"/>
      <w:bookmarkStart w:id="7" w:name="bt项目管理班子配备情况"/>
      <w:bookmarkStart w:id="8" w:name="bt投标人情况介绍"/>
      <w:bookmarkStart w:id="9" w:name="bt其他资料由投标人自定"/>
      <w:bookmarkStart w:id="10" w:name="bt技术标投标文件格式"/>
      <w:bookmarkStart w:id="11" w:name="bt合同格式"/>
      <w:bookmarkStart w:id="12" w:name="bt商务标投标文件格式"/>
      <w:bookmarkStart w:id="13" w:name="bt本工程承诺书"/>
      <w:bookmarkStart w:id="14" w:name="bt合同条款"/>
      <w:bookmarkStart w:id="15" w:name="bt开标一览表"/>
      <w:bookmarkStart w:id="16" w:name="bt说明"/>
      <w:bookmarkStart w:id="17" w:name="bt投标人须知"/>
      <w:bookmarkStart w:id="18" w:name="bt投标函"/>
      <w:bookmarkStart w:id="19" w:name="bt其他资料2"/>
      <w:bookmarkStart w:id="20" w:name="bt合同条款及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0FAE101" w14:textId="77777777" w:rsidR="006E3B9A" w:rsidRDefault="00DC4114">
      <w:pPr>
        <w:pStyle w:val="20"/>
        <w:rPr>
          <w:sz w:val="32"/>
          <w:szCs w:val="32"/>
        </w:rPr>
      </w:pPr>
      <w:r>
        <w:rPr>
          <w:rFonts w:hint="eastAsia"/>
          <w:sz w:val="32"/>
          <w:szCs w:val="32"/>
        </w:rPr>
        <w:t>第一章  招标公告</w:t>
      </w:r>
    </w:p>
    <w:p w14:paraId="6396D7BA"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科研级倒置荧光显微镜</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2CDED7DC" w14:textId="77777777" w:rsidR="006E3B9A" w:rsidRDefault="006E3B9A">
      <w:pPr>
        <w:ind w:firstLineChars="200" w:firstLine="420"/>
        <w:rPr>
          <w:rFonts w:ascii="宋体" w:hAnsi="宋体" w:cs="宋体"/>
          <w:kern w:val="0"/>
          <w:szCs w:val="21"/>
        </w:rPr>
      </w:pPr>
    </w:p>
    <w:p w14:paraId="7C0BCBDD" w14:textId="77777777" w:rsidR="006E3B9A" w:rsidRDefault="00DC4114">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SZUCG20190519EQ</w:t>
      </w:r>
    </w:p>
    <w:p w14:paraId="6B98DF49" w14:textId="77777777" w:rsidR="006E3B9A" w:rsidRDefault="00DC4114">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科研级倒置荧光显微镜</w:t>
      </w:r>
    </w:p>
    <w:p w14:paraId="62BAD30D" w14:textId="77777777" w:rsidR="006E3B9A" w:rsidRDefault="00DC4114">
      <w:pPr>
        <w:rPr>
          <w:rFonts w:ascii="宋体" w:hAnsi="宋体" w:cs="宋体"/>
          <w:kern w:val="0"/>
          <w:szCs w:val="21"/>
        </w:rPr>
      </w:pPr>
      <w:r>
        <w:rPr>
          <w:rFonts w:ascii="宋体" w:hAnsi="宋体" w:cs="宋体" w:hint="eastAsia"/>
          <w:kern w:val="0"/>
          <w:szCs w:val="21"/>
        </w:rPr>
        <w:t>三、项目概况：</w:t>
      </w:r>
    </w:p>
    <w:p w14:paraId="343F8A57"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4AB05AC" w14:textId="77777777" w:rsidR="006E3B9A" w:rsidRDefault="00DC4114">
      <w:pPr>
        <w:ind w:firstLineChars="200" w:firstLine="420"/>
        <w:rPr>
          <w:rFonts w:ascii="宋体" w:hAnsi="宋体" w:cs="宋体"/>
          <w:kern w:val="0"/>
          <w:szCs w:val="21"/>
        </w:rPr>
      </w:pPr>
      <w:r>
        <w:rPr>
          <w:rFonts w:ascii="宋体" w:hAnsi="宋体" w:cs="宋体"/>
          <w:kern w:val="0"/>
          <w:szCs w:val="21"/>
        </w:rPr>
        <w:t xml:space="preserve">    </w:t>
      </w:r>
    </w:p>
    <w:p w14:paraId="300557B3" w14:textId="77777777" w:rsidR="006E3B9A" w:rsidRDefault="00DC4114">
      <w:pPr>
        <w:rPr>
          <w:rFonts w:ascii="宋体" w:hAnsi="宋体" w:cs="宋体"/>
          <w:kern w:val="0"/>
          <w:szCs w:val="21"/>
        </w:rPr>
      </w:pPr>
      <w:r>
        <w:rPr>
          <w:rFonts w:ascii="宋体" w:hAnsi="宋体" w:cs="宋体" w:hint="eastAsia"/>
          <w:kern w:val="0"/>
          <w:szCs w:val="21"/>
        </w:rPr>
        <w:t>四、投标人资格要求：</w:t>
      </w:r>
    </w:p>
    <w:p w14:paraId="58023B0D" w14:textId="77777777" w:rsidR="006E3B9A" w:rsidRDefault="00DC4114">
      <w:pPr>
        <w:ind w:firstLineChars="200" w:firstLine="420"/>
        <w:rPr>
          <w:rFonts w:ascii="宋体" w:hAnsi="宋体" w:cs="宋体"/>
          <w:kern w:val="0"/>
          <w:szCs w:val="21"/>
        </w:rPr>
      </w:pPr>
      <w:r>
        <w:rPr>
          <w:rFonts w:ascii="宋体" w:hAnsi="宋体" w:cs="宋体"/>
          <w:kern w:val="0"/>
          <w:szCs w:val="21"/>
        </w:rPr>
        <w:t xml:space="preserve">      </w:t>
      </w:r>
    </w:p>
    <w:p w14:paraId="68A0576F"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A4724DF"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465E8043"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326B70D8" w14:textId="77777777" w:rsidR="006E3B9A" w:rsidRDefault="00DC4114">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5ED4D486" w14:textId="77777777" w:rsidR="006E3B9A" w:rsidRDefault="00DC4114">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5EA1284"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FD512C5" w14:textId="77777777" w:rsidR="006E3B9A" w:rsidRDefault="006E3B9A">
      <w:pPr>
        <w:rPr>
          <w:rFonts w:ascii="宋体" w:hAnsi="宋体" w:cs="宋体"/>
          <w:kern w:val="0"/>
          <w:szCs w:val="21"/>
        </w:rPr>
      </w:pPr>
    </w:p>
    <w:p w14:paraId="4C3DC79D" w14:textId="77777777" w:rsidR="006E3B9A" w:rsidRDefault="00DC4114">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700,000.00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91FA6C7" w14:textId="77777777" w:rsidR="006E3B9A" w:rsidRDefault="006E3B9A">
      <w:pPr>
        <w:ind w:firstLineChars="200" w:firstLine="420"/>
        <w:rPr>
          <w:rFonts w:ascii="宋体" w:hAnsi="宋体" w:cs="宋体"/>
          <w:kern w:val="0"/>
          <w:szCs w:val="21"/>
        </w:rPr>
      </w:pPr>
    </w:p>
    <w:p w14:paraId="4E4E0AD7" w14:textId="77777777" w:rsidR="006E3B9A" w:rsidRDefault="00DC4114">
      <w:pPr>
        <w:rPr>
          <w:rFonts w:ascii="宋体" w:hAnsi="宋体" w:cs="宋体"/>
          <w:kern w:val="0"/>
          <w:szCs w:val="21"/>
        </w:rPr>
      </w:pPr>
      <w:r>
        <w:rPr>
          <w:rFonts w:ascii="宋体" w:hAnsi="宋体" w:cs="宋体" w:hint="eastAsia"/>
          <w:kern w:val="0"/>
          <w:szCs w:val="21"/>
        </w:rPr>
        <w:t>六、投标与开标注意事项：</w:t>
      </w:r>
    </w:p>
    <w:p w14:paraId="2302BF56"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B7308EE" w14:textId="398F6435" w:rsidR="006E3B9A" w:rsidRDefault="00DC4114">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1E1512">
        <w:rPr>
          <w:rFonts w:ascii="宋体" w:hAnsi="宋体" w:cs="宋体" w:hint="eastAsia"/>
          <w:kern w:val="0"/>
          <w:szCs w:val="21"/>
        </w:rPr>
        <w:t>09</w:t>
      </w:r>
      <w:r>
        <w:rPr>
          <w:rFonts w:ascii="宋体" w:hAnsi="宋体" w:cs="宋体" w:hint="eastAsia"/>
          <w:kern w:val="0"/>
          <w:szCs w:val="21"/>
        </w:rPr>
        <w:t>月</w:t>
      </w:r>
      <w:r w:rsidR="001E1512">
        <w:rPr>
          <w:rFonts w:ascii="宋体" w:hAnsi="宋体" w:cs="宋体" w:hint="eastAsia"/>
          <w:kern w:val="0"/>
          <w:szCs w:val="21"/>
        </w:rPr>
        <w:t>23</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1E1512">
        <w:rPr>
          <w:rFonts w:ascii="宋体" w:hAnsi="宋体" w:cs="宋体"/>
          <w:kern w:val="0"/>
          <w:szCs w:val="21"/>
        </w:rPr>
        <w:t>10</w:t>
      </w:r>
      <w:r>
        <w:rPr>
          <w:rFonts w:ascii="宋体" w:hAnsi="宋体" w:cs="宋体" w:hint="eastAsia"/>
          <w:kern w:val="0"/>
          <w:szCs w:val="21"/>
        </w:rPr>
        <w:t>月</w:t>
      </w:r>
      <w:r w:rsidR="001E1512">
        <w:rPr>
          <w:rFonts w:ascii="宋体" w:hAnsi="宋体" w:cs="宋体" w:hint="eastAsia"/>
          <w:kern w:val="0"/>
          <w:szCs w:val="21"/>
        </w:rPr>
        <w:t>09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472A5F43" w14:textId="77777777" w:rsidR="006E3B9A" w:rsidRDefault="00DC4114">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F956E26" w14:textId="77777777" w:rsidR="006E3B9A" w:rsidRDefault="00DC4114">
      <w:pPr>
        <w:ind w:firstLineChars="400" w:firstLine="840"/>
        <w:rPr>
          <w:rFonts w:ascii="宋体" w:hAnsi="宋体" w:cs="宋体"/>
          <w:kern w:val="0"/>
          <w:szCs w:val="21"/>
        </w:rPr>
      </w:pPr>
      <w:r>
        <w:rPr>
          <w:rFonts w:ascii="宋体" w:hAnsi="宋体" w:cs="宋体" w:hint="eastAsia"/>
          <w:kern w:val="0"/>
          <w:szCs w:val="21"/>
        </w:rPr>
        <w:t>户名：深圳大学</w:t>
      </w:r>
    </w:p>
    <w:p w14:paraId="62AF755B" w14:textId="77777777" w:rsidR="006E3B9A" w:rsidRDefault="00DC4114">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35FDD4" w14:textId="77777777" w:rsidR="006E3B9A" w:rsidRDefault="00DC4114">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257525B" w14:textId="77777777" w:rsidR="006E3B9A" w:rsidRDefault="00DC4114">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5AFF4A92" w14:textId="77777777" w:rsidR="006E3B9A" w:rsidRDefault="00DC4114">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0EDC9F47"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40D73146" w14:textId="77777777" w:rsidR="006E3B9A" w:rsidRDefault="00DC4114">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A8A130A"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3E091A7C" w14:textId="330CC32D" w:rsidR="006E3B9A" w:rsidRDefault="00DC4114">
      <w:pPr>
        <w:ind w:firstLineChars="400" w:firstLine="840"/>
        <w:rPr>
          <w:rFonts w:ascii="宋体" w:hAnsi="宋体" w:cs="宋体"/>
          <w:kern w:val="0"/>
          <w:szCs w:val="21"/>
        </w:rPr>
      </w:pPr>
      <w:r>
        <w:rPr>
          <w:rFonts w:ascii="宋体" w:hAnsi="宋体" w:cs="宋体" w:hint="eastAsia"/>
          <w:kern w:val="0"/>
          <w:szCs w:val="21"/>
        </w:rPr>
        <w:t>所有投标文件应于</w:t>
      </w:r>
      <w:r w:rsidRPr="001E1512">
        <w:rPr>
          <w:rFonts w:ascii="宋体" w:hAnsi="宋体" w:cs="宋体"/>
          <w:color w:val="FF0000"/>
          <w:kern w:val="0"/>
          <w:szCs w:val="21"/>
        </w:rPr>
        <w:t>2019</w:t>
      </w:r>
      <w:r w:rsidRPr="001E1512">
        <w:rPr>
          <w:rFonts w:ascii="宋体" w:hAnsi="宋体" w:cs="宋体" w:hint="eastAsia"/>
          <w:color w:val="FF0000"/>
          <w:kern w:val="0"/>
          <w:szCs w:val="21"/>
        </w:rPr>
        <w:t>年</w:t>
      </w:r>
      <w:r w:rsidR="001E1512" w:rsidRPr="001E1512">
        <w:rPr>
          <w:rFonts w:ascii="宋体" w:hAnsi="宋体" w:cs="宋体" w:hint="eastAsia"/>
          <w:color w:val="FF0000"/>
          <w:kern w:val="0"/>
          <w:szCs w:val="21"/>
        </w:rPr>
        <w:t>10</w:t>
      </w:r>
      <w:r w:rsidRPr="001E1512">
        <w:rPr>
          <w:rFonts w:ascii="宋体" w:hAnsi="宋体" w:cs="宋体" w:hint="eastAsia"/>
          <w:color w:val="FF0000"/>
          <w:kern w:val="0"/>
          <w:szCs w:val="21"/>
        </w:rPr>
        <w:t>月</w:t>
      </w:r>
      <w:r w:rsidR="001E1512" w:rsidRPr="001E1512">
        <w:rPr>
          <w:rFonts w:ascii="宋体" w:hAnsi="宋体" w:cs="宋体" w:hint="eastAsia"/>
          <w:color w:val="FF0000"/>
          <w:kern w:val="0"/>
          <w:szCs w:val="21"/>
        </w:rPr>
        <w:t>10</w:t>
      </w:r>
      <w:r w:rsidRPr="001E1512">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14:paraId="7E49D532"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184CA4F" w14:textId="13F60AE9" w:rsidR="006E3B9A" w:rsidRDefault="00DC4114">
      <w:pPr>
        <w:ind w:firstLineChars="400" w:firstLine="840"/>
        <w:rPr>
          <w:rFonts w:ascii="宋体" w:hAnsi="宋体" w:cs="宋体"/>
          <w:kern w:val="0"/>
          <w:szCs w:val="21"/>
        </w:rPr>
      </w:pPr>
      <w:r>
        <w:rPr>
          <w:rFonts w:ascii="宋体" w:hAnsi="宋体" w:cs="宋体" w:hint="eastAsia"/>
          <w:kern w:val="0"/>
          <w:szCs w:val="21"/>
        </w:rPr>
        <w:t>定于</w:t>
      </w:r>
      <w:r w:rsidR="001E1512" w:rsidRPr="001E1512">
        <w:rPr>
          <w:rFonts w:ascii="宋体" w:hAnsi="宋体" w:cs="宋体"/>
          <w:color w:val="FF0000"/>
          <w:kern w:val="0"/>
          <w:szCs w:val="21"/>
        </w:rPr>
        <w:t>2019</w:t>
      </w:r>
      <w:r w:rsidR="001E1512" w:rsidRPr="001E1512">
        <w:rPr>
          <w:rFonts w:ascii="宋体" w:hAnsi="宋体" w:cs="宋体" w:hint="eastAsia"/>
          <w:color w:val="FF0000"/>
          <w:kern w:val="0"/>
          <w:szCs w:val="21"/>
        </w:rPr>
        <w:t>年10月10日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0E522F50"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01EDD839" w14:textId="77777777" w:rsidR="006E3B9A" w:rsidRDefault="006E3B9A">
      <w:pPr>
        <w:rPr>
          <w:rFonts w:ascii="宋体" w:hAnsi="宋体" w:cs="宋体"/>
          <w:kern w:val="0"/>
          <w:szCs w:val="21"/>
        </w:rPr>
      </w:pPr>
    </w:p>
    <w:p w14:paraId="1C8CB31D" w14:textId="77777777" w:rsidR="006E3B9A" w:rsidRDefault="00DC4114">
      <w:pPr>
        <w:rPr>
          <w:rFonts w:ascii="宋体" w:hAnsi="宋体" w:cs="宋体"/>
          <w:kern w:val="0"/>
          <w:szCs w:val="21"/>
        </w:rPr>
      </w:pPr>
      <w:r>
        <w:rPr>
          <w:rFonts w:ascii="宋体" w:hAnsi="宋体" w:cs="宋体" w:hint="eastAsia"/>
          <w:kern w:val="0"/>
          <w:szCs w:val="21"/>
        </w:rPr>
        <w:t>七、重要提示：</w:t>
      </w:r>
    </w:p>
    <w:p w14:paraId="5CC0200D"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19A6C43"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2C382281"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00907261" w14:textId="77777777" w:rsidR="006E3B9A" w:rsidRDefault="00DC4114">
      <w:pPr>
        <w:rPr>
          <w:rFonts w:ascii="宋体" w:hAnsi="宋体" w:cs="宋体"/>
          <w:kern w:val="0"/>
          <w:szCs w:val="21"/>
        </w:rPr>
      </w:pPr>
      <w:r>
        <w:rPr>
          <w:rFonts w:ascii="宋体" w:hAnsi="宋体" w:cs="宋体" w:hint="eastAsia"/>
          <w:kern w:val="0"/>
          <w:szCs w:val="21"/>
        </w:rPr>
        <w:t>八、联系方式：</w:t>
      </w:r>
    </w:p>
    <w:p w14:paraId="4080999A"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1. 招标组织</w:t>
      </w:r>
    </w:p>
    <w:p w14:paraId="209182CA" w14:textId="77777777" w:rsidR="006E3B9A" w:rsidRDefault="00DC4114">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09533629" w14:textId="77777777" w:rsidR="006E3B9A" w:rsidRDefault="00DC4114">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8516DE7" w14:textId="77777777" w:rsidR="006E3B9A" w:rsidRDefault="00DC4114">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46F21ACC" w14:textId="77777777" w:rsidR="006E3B9A" w:rsidRDefault="00DC4114">
      <w:pPr>
        <w:ind w:firstLineChars="200" w:firstLine="420"/>
        <w:rPr>
          <w:rFonts w:ascii="宋体" w:hAnsi="宋体" w:cs="宋体"/>
          <w:kern w:val="0"/>
          <w:szCs w:val="21"/>
        </w:rPr>
      </w:pPr>
      <w:r>
        <w:rPr>
          <w:rFonts w:ascii="宋体" w:hAnsi="宋体" w:cs="宋体" w:hint="eastAsia"/>
          <w:kern w:val="0"/>
          <w:szCs w:val="21"/>
        </w:rPr>
        <w:t>2. 采购负责人</w:t>
      </w:r>
    </w:p>
    <w:p w14:paraId="50FAE2D1" w14:textId="77777777" w:rsidR="006E3B9A" w:rsidRDefault="00DC4114">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3DC5C8B" w14:textId="77777777" w:rsidR="006E3B9A" w:rsidRDefault="00DC4114">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7D71A8F" w14:textId="77777777" w:rsidR="006E3B9A" w:rsidRDefault="00DC4114">
      <w:pPr>
        <w:ind w:firstLineChars="350" w:firstLine="735"/>
        <w:rPr>
          <w:rFonts w:ascii="宋体" w:hAnsi="宋体" w:cs="宋体"/>
          <w:kern w:val="0"/>
          <w:szCs w:val="21"/>
        </w:rPr>
      </w:pPr>
      <w:r>
        <w:rPr>
          <w:rFonts w:ascii="宋体" w:hAnsi="宋体" w:cs="宋体" w:hint="eastAsia"/>
          <w:kern w:val="0"/>
          <w:szCs w:val="21"/>
        </w:rPr>
        <w:t>联系人 ： 熊老师 电话：</w:t>
      </w:r>
      <w:r>
        <w:rPr>
          <w:rFonts w:ascii="宋体" w:hAnsi="宋体" w:cs="宋体"/>
          <w:kern w:val="0"/>
          <w:szCs w:val="21"/>
        </w:rPr>
        <w:t>15112396759</w:t>
      </w:r>
    </w:p>
    <w:p w14:paraId="1222C687" w14:textId="77777777" w:rsidR="006E3B9A" w:rsidRDefault="00DC4114">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5B26F625" w14:textId="5723E336" w:rsidR="006E3B9A" w:rsidRDefault="00DC4114">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1E1512">
        <w:rPr>
          <w:rFonts w:ascii="宋体" w:hAnsi="宋体" w:cs="宋体" w:hint="eastAsia"/>
          <w:kern w:val="0"/>
          <w:szCs w:val="21"/>
        </w:rPr>
        <w:t>09</w:t>
      </w:r>
      <w:r>
        <w:rPr>
          <w:rFonts w:ascii="宋体" w:hAnsi="宋体" w:cs="宋体" w:hint="eastAsia"/>
          <w:kern w:val="0"/>
          <w:szCs w:val="21"/>
        </w:rPr>
        <w:t>月</w:t>
      </w:r>
      <w:r w:rsidR="001E1512">
        <w:rPr>
          <w:rFonts w:ascii="宋体" w:hAnsi="宋体" w:cs="宋体" w:hint="eastAsia"/>
          <w:kern w:val="0"/>
          <w:szCs w:val="21"/>
        </w:rPr>
        <w:t>24</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1E1512">
        <w:rPr>
          <w:rFonts w:ascii="宋体" w:hAnsi="宋体" w:cs="宋体" w:hint="eastAsia"/>
          <w:kern w:val="0"/>
          <w:szCs w:val="21"/>
        </w:rPr>
        <w:t>09</w:t>
      </w:r>
      <w:r>
        <w:rPr>
          <w:rFonts w:ascii="宋体" w:hAnsi="宋体" w:cs="宋体" w:hint="eastAsia"/>
          <w:kern w:val="0"/>
          <w:szCs w:val="21"/>
        </w:rPr>
        <w:t>月</w:t>
      </w:r>
      <w:r w:rsidR="001E1512">
        <w:rPr>
          <w:rFonts w:ascii="宋体" w:hAnsi="宋体" w:cs="宋体" w:hint="eastAsia"/>
          <w:kern w:val="0"/>
          <w:szCs w:val="21"/>
        </w:rPr>
        <w:t>29</w:t>
      </w:r>
      <w:r>
        <w:rPr>
          <w:rFonts w:ascii="宋体" w:hAnsi="宋体" w:cs="宋体" w:hint="eastAsia"/>
          <w:kern w:val="0"/>
          <w:szCs w:val="21"/>
        </w:rPr>
        <w:t>日止。</w:t>
      </w:r>
    </w:p>
    <w:p w14:paraId="00BDBFC3" w14:textId="77777777" w:rsidR="006E3B9A" w:rsidRDefault="006E3B9A">
      <w:pPr>
        <w:ind w:firstLineChars="350" w:firstLine="735"/>
        <w:rPr>
          <w:rFonts w:ascii="宋体" w:hAnsi="宋体" w:cs="宋体"/>
          <w:kern w:val="0"/>
          <w:szCs w:val="21"/>
        </w:rPr>
      </w:pPr>
    </w:p>
    <w:p w14:paraId="0A7258E9" w14:textId="77777777" w:rsidR="006E3B9A" w:rsidRDefault="00DC4114">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5FC9978B" w14:textId="53586CC8" w:rsidR="006E3B9A" w:rsidRDefault="00DC4114">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1E1512">
        <w:rPr>
          <w:rFonts w:ascii="宋体" w:hAnsi="宋体" w:cs="宋体" w:hint="eastAsia"/>
          <w:b/>
          <w:kern w:val="0"/>
          <w:szCs w:val="21"/>
        </w:rPr>
        <w:t>09</w:t>
      </w:r>
      <w:r>
        <w:rPr>
          <w:rFonts w:ascii="宋体" w:hAnsi="宋体" w:cs="宋体" w:hint="eastAsia"/>
          <w:b/>
          <w:kern w:val="0"/>
          <w:szCs w:val="21"/>
        </w:rPr>
        <w:t>月</w:t>
      </w:r>
      <w:r w:rsidR="001E1512">
        <w:rPr>
          <w:rFonts w:ascii="宋体" w:hAnsi="宋体" w:cs="宋体" w:hint="eastAsia"/>
          <w:b/>
          <w:kern w:val="0"/>
          <w:szCs w:val="21"/>
        </w:rPr>
        <w:t>23</w:t>
      </w:r>
      <w:r>
        <w:rPr>
          <w:rFonts w:ascii="宋体" w:hAnsi="宋体" w:cs="宋体" w:hint="eastAsia"/>
          <w:b/>
          <w:kern w:val="0"/>
          <w:szCs w:val="21"/>
        </w:rPr>
        <w:t>日</w:t>
      </w:r>
    </w:p>
    <w:p w14:paraId="53C79DFA" w14:textId="77777777" w:rsidR="006E3B9A" w:rsidRDefault="006E3B9A">
      <w:pPr>
        <w:ind w:firstLineChars="350" w:firstLine="738"/>
        <w:jc w:val="right"/>
        <w:rPr>
          <w:rFonts w:ascii="宋体" w:hAnsi="宋体" w:cs="宋体"/>
          <w:b/>
          <w:kern w:val="0"/>
          <w:szCs w:val="21"/>
        </w:rPr>
      </w:pPr>
    </w:p>
    <w:p w14:paraId="2C046653" w14:textId="77777777" w:rsidR="006E3B9A" w:rsidRDefault="006E3B9A">
      <w:pPr>
        <w:ind w:firstLineChars="350" w:firstLine="738"/>
        <w:jc w:val="right"/>
        <w:rPr>
          <w:rFonts w:ascii="宋体" w:hAnsi="宋体" w:cs="宋体"/>
          <w:b/>
          <w:kern w:val="0"/>
          <w:szCs w:val="21"/>
        </w:rPr>
      </w:pPr>
    </w:p>
    <w:p w14:paraId="3FD64436" w14:textId="77777777" w:rsidR="006E3B9A" w:rsidRDefault="006E3B9A">
      <w:pPr>
        <w:ind w:firstLineChars="350" w:firstLine="738"/>
        <w:jc w:val="right"/>
        <w:rPr>
          <w:rFonts w:ascii="宋体" w:hAnsi="宋体" w:cs="宋体"/>
          <w:b/>
          <w:kern w:val="0"/>
          <w:szCs w:val="21"/>
        </w:rPr>
      </w:pPr>
    </w:p>
    <w:p w14:paraId="1A039F17" w14:textId="77777777" w:rsidR="006E3B9A" w:rsidRDefault="006E3B9A">
      <w:pPr>
        <w:ind w:firstLineChars="350" w:firstLine="738"/>
        <w:jc w:val="right"/>
        <w:rPr>
          <w:rFonts w:ascii="宋体" w:hAnsi="宋体" w:cs="宋体"/>
          <w:b/>
          <w:kern w:val="0"/>
          <w:szCs w:val="21"/>
        </w:rPr>
      </w:pPr>
    </w:p>
    <w:p w14:paraId="17FAF62C" w14:textId="77777777" w:rsidR="006E3B9A" w:rsidRDefault="006E3B9A">
      <w:pPr>
        <w:ind w:firstLineChars="350" w:firstLine="738"/>
        <w:jc w:val="right"/>
        <w:rPr>
          <w:rFonts w:ascii="宋体" w:hAnsi="宋体" w:cs="宋体"/>
          <w:b/>
          <w:kern w:val="0"/>
          <w:szCs w:val="21"/>
        </w:rPr>
      </w:pPr>
    </w:p>
    <w:p w14:paraId="11C2AE09" w14:textId="77777777" w:rsidR="006E3B9A" w:rsidRDefault="006E3B9A">
      <w:pPr>
        <w:ind w:firstLineChars="350" w:firstLine="738"/>
        <w:jc w:val="right"/>
        <w:rPr>
          <w:rFonts w:ascii="宋体" w:hAnsi="宋体" w:cs="宋体"/>
          <w:b/>
          <w:kern w:val="0"/>
          <w:szCs w:val="21"/>
        </w:rPr>
      </w:pPr>
    </w:p>
    <w:p w14:paraId="749B3DA6" w14:textId="77777777" w:rsidR="006E3B9A" w:rsidRDefault="006E3B9A">
      <w:pPr>
        <w:ind w:firstLineChars="350" w:firstLine="738"/>
        <w:jc w:val="right"/>
        <w:rPr>
          <w:rFonts w:ascii="宋体" w:hAnsi="宋体" w:cs="宋体"/>
          <w:b/>
          <w:kern w:val="0"/>
          <w:szCs w:val="21"/>
        </w:rPr>
      </w:pPr>
    </w:p>
    <w:p w14:paraId="0298F3DB" w14:textId="77777777" w:rsidR="006E3B9A" w:rsidRDefault="006E3B9A">
      <w:pPr>
        <w:ind w:firstLineChars="350" w:firstLine="738"/>
        <w:jc w:val="right"/>
        <w:rPr>
          <w:rFonts w:ascii="宋体" w:hAnsi="宋体" w:cs="宋体"/>
          <w:b/>
          <w:kern w:val="0"/>
          <w:szCs w:val="21"/>
        </w:rPr>
      </w:pPr>
    </w:p>
    <w:p w14:paraId="40CFD76C" w14:textId="77777777" w:rsidR="006E3B9A" w:rsidRDefault="006E3B9A">
      <w:pPr>
        <w:ind w:firstLineChars="350" w:firstLine="738"/>
        <w:jc w:val="right"/>
        <w:rPr>
          <w:rFonts w:ascii="宋体" w:hAnsi="宋体" w:cs="宋体"/>
          <w:b/>
          <w:kern w:val="0"/>
          <w:szCs w:val="21"/>
        </w:rPr>
      </w:pPr>
    </w:p>
    <w:p w14:paraId="0088334A" w14:textId="77777777" w:rsidR="006E3B9A" w:rsidRDefault="006E3B9A">
      <w:pPr>
        <w:ind w:firstLineChars="350" w:firstLine="738"/>
        <w:jc w:val="right"/>
        <w:rPr>
          <w:rFonts w:ascii="宋体" w:hAnsi="宋体" w:cs="宋体"/>
          <w:b/>
          <w:kern w:val="0"/>
          <w:szCs w:val="21"/>
        </w:rPr>
      </w:pPr>
    </w:p>
    <w:p w14:paraId="04245B54" w14:textId="77777777" w:rsidR="006E3B9A" w:rsidRDefault="006E3B9A">
      <w:pPr>
        <w:ind w:firstLineChars="350" w:firstLine="738"/>
        <w:jc w:val="right"/>
        <w:rPr>
          <w:rFonts w:ascii="宋体" w:hAnsi="宋体" w:cs="宋体"/>
          <w:b/>
          <w:kern w:val="0"/>
          <w:szCs w:val="21"/>
        </w:rPr>
      </w:pPr>
    </w:p>
    <w:p w14:paraId="01D056E6" w14:textId="77777777" w:rsidR="006E3B9A" w:rsidRDefault="00DC4114">
      <w:pPr>
        <w:pStyle w:val="20"/>
        <w:rPr>
          <w:sz w:val="32"/>
          <w:szCs w:val="32"/>
        </w:rPr>
      </w:pPr>
      <w:r>
        <w:rPr>
          <w:rFonts w:hint="eastAsia"/>
          <w:sz w:val="32"/>
          <w:szCs w:val="32"/>
        </w:rPr>
        <w:lastRenderedPageBreak/>
        <w:t>第二章  项目需求</w:t>
      </w:r>
    </w:p>
    <w:p w14:paraId="30A26911" w14:textId="77777777" w:rsidR="006E3B9A" w:rsidRDefault="00DC4114">
      <w:pPr>
        <w:pStyle w:val="20"/>
        <w:spacing w:beforeLines="50" w:before="120" w:afterLines="50" w:after="120"/>
        <w:rPr>
          <w:sz w:val="28"/>
          <w:szCs w:val="28"/>
        </w:rPr>
      </w:pPr>
      <w:bookmarkStart w:id="21" w:name="_Toc101074876"/>
      <w:bookmarkStart w:id="22" w:name="_Toc73518117"/>
      <w:bookmarkStart w:id="23" w:name="_Toc100052364"/>
      <w:bookmarkStart w:id="24" w:name="_Toc60631620"/>
      <w:bookmarkStart w:id="25" w:name="_Toc73521547"/>
      <w:bookmarkStart w:id="26" w:name="_Toc60560625"/>
      <w:bookmarkStart w:id="27" w:name="_Toc73521635"/>
      <w:bookmarkStart w:id="28" w:name="_Toc73517639"/>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6E3B9A" w14:paraId="2A6A0782"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1A56B86" w14:textId="77777777" w:rsidR="006E3B9A" w:rsidRDefault="00DC4114">
            <w:pPr>
              <w:jc w:val="center"/>
              <w:rPr>
                <w:rFonts w:ascii="宋体" w:hAnsi="宋体"/>
                <w:b/>
                <w:bCs/>
              </w:rPr>
            </w:pPr>
            <w:r>
              <w:rPr>
                <w:rFonts w:ascii="宋体" w:hAnsi="宋体" w:hint="eastAsia"/>
                <w:b/>
                <w:bCs/>
              </w:rPr>
              <w:t>序号</w:t>
            </w:r>
          </w:p>
        </w:tc>
        <w:tc>
          <w:tcPr>
            <w:tcW w:w="2160" w:type="dxa"/>
            <w:vAlign w:val="center"/>
          </w:tcPr>
          <w:p w14:paraId="221AD17E" w14:textId="77777777" w:rsidR="006E3B9A" w:rsidRDefault="00DC4114">
            <w:pPr>
              <w:jc w:val="center"/>
              <w:rPr>
                <w:rFonts w:ascii="宋体" w:hAnsi="宋体"/>
                <w:b/>
                <w:bCs/>
              </w:rPr>
            </w:pPr>
            <w:r>
              <w:rPr>
                <w:rFonts w:ascii="宋体" w:hAnsi="宋体" w:hint="eastAsia"/>
                <w:b/>
                <w:bCs/>
              </w:rPr>
              <w:t>内   容</w:t>
            </w:r>
          </w:p>
        </w:tc>
        <w:tc>
          <w:tcPr>
            <w:tcW w:w="5400" w:type="dxa"/>
            <w:vAlign w:val="center"/>
          </w:tcPr>
          <w:p w14:paraId="79E39221" w14:textId="77777777" w:rsidR="006E3B9A" w:rsidRDefault="00DC4114">
            <w:pPr>
              <w:jc w:val="center"/>
              <w:rPr>
                <w:rFonts w:ascii="宋体" w:hAnsi="宋体"/>
                <w:b/>
                <w:bCs/>
              </w:rPr>
            </w:pPr>
            <w:r>
              <w:rPr>
                <w:rFonts w:ascii="宋体" w:hAnsi="宋体" w:hint="eastAsia"/>
                <w:b/>
                <w:bCs/>
              </w:rPr>
              <w:t>规      定</w:t>
            </w:r>
          </w:p>
        </w:tc>
      </w:tr>
      <w:tr w:rsidR="006E3B9A" w14:paraId="0B6A92D4" w14:textId="77777777">
        <w:trPr>
          <w:cantSplit/>
          <w:trHeight w:val="20"/>
          <w:jc w:val="center"/>
        </w:trPr>
        <w:tc>
          <w:tcPr>
            <w:tcW w:w="807" w:type="dxa"/>
            <w:vAlign w:val="center"/>
          </w:tcPr>
          <w:p w14:paraId="40AEC218" w14:textId="77777777" w:rsidR="006E3B9A" w:rsidRDefault="00DC4114">
            <w:pPr>
              <w:jc w:val="center"/>
              <w:rPr>
                <w:rFonts w:ascii="宋体" w:hAnsi="宋体"/>
              </w:rPr>
            </w:pPr>
            <w:r>
              <w:rPr>
                <w:rFonts w:ascii="宋体" w:hAnsi="宋体" w:hint="eastAsia"/>
              </w:rPr>
              <w:t>1</w:t>
            </w:r>
          </w:p>
        </w:tc>
        <w:tc>
          <w:tcPr>
            <w:tcW w:w="2160" w:type="dxa"/>
            <w:vAlign w:val="center"/>
          </w:tcPr>
          <w:p w14:paraId="0B58F195" w14:textId="77777777" w:rsidR="006E3B9A" w:rsidRDefault="00DC4114">
            <w:r>
              <w:rPr>
                <w:rFonts w:hint="eastAsia"/>
              </w:rPr>
              <w:t>联合体投标</w:t>
            </w:r>
          </w:p>
        </w:tc>
        <w:tc>
          <w:tcPr>
            <w:tcW w:w="5400" w:type="dxa"/>
            <w:vAlign w:val="center"/>
          </w:tcPr>
          <w:p w14:paraId="6E3892F4" w14:textId="77777777" w:rsidR="006E3B9A" w:rsidRDefault="00DC4114">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6E3B9A" w14:paraId="186F9C90" w14:textId="77777777">
        <w:trPr>
          <w:cantSplit/>
          <w:trHeight w:val="20"/>
          <w:jc w:val="center"/>
        </w:trPr>
        <w:tc>
          <w:tcPr>
            <w:tcW w:w="807" w:type="dxa"/>
            <w:vAlign w:val="center"/>
          </w:tcPr>
          <w:p w14:paraId="128F8FFB" w14:textId="77777777" w:rsidR="006E3B9A" w:rsidRDefault="00DC4114">
            <w:pPr>
              <w:jc w:val="center"/>
              <w:rPr>
                <w:rFonts w:ascii="宋体" w:hAnsi="宋体"/>
              </w:rPr>
            </w:pPr>
            <w:r>
              <w:rPr>
                <w:rFonts w:ascii="宋体" w:hAnsi="宋体" w:hint="eastAsia"/>
              </w:rPr>
              <w:t>2</w:t>
            </w:r>
          </w:p>
        </w:tc>
        <w:tc>
          <w:tcPr>
            <w:tcW w:w="2160" w:type="dxa"/>
            <w:vAlign w:val="center"/>
          </w:tcPr>
          <w:p w14:paraId="2893562B" w14:textId="77777777" w:rsidR="006E3B9A" w:rsidRDefault="00DC4114">
            <w:pPr>
              <w:rPr>
                <w:rFonts w:ascii="宋体" w:hAnsi="宋体"/>
              </w:rPr>
            </w:pPr>
            <w:r>
              <w:rPr>
                <w:rFonts w:ascii="宋体" w:hAnsi="宋体" w:hint="eastAsia"/>
              </w:rPr>
              <w:t>投标有效期</w:t>
            </w:r>
          </w:p>
        </w:tc>
        <w:tc>
          <w:tcPr>
            <w:tcW w:w="5400" w:type="dxa"/>
            <w:vAlign w:val="center"/>
          </w:tcPr>
          <w:p w14:paraId="375D7C20" w14:textId="77777777" w:rsidR="006E3B9A" w:rsidRDefault="00DC4114">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6E3B9A" w14:paraId="5D0059E6" w14:textId="77777777">
        <w:trPr>
          <w:cantSplit/>
          <w:trHeight w:val="20"/>
          <w:jc w:val="center"/>
        </w:trPr>
        <w:tc>
          <w:tcPr>
            <w:tcW w:w="807" w:type="dxa"/>
            <w:vAlign w:val="center"/>
          </w:tcPr>
          <w:p w14:paraId="0CD5F7FD" w14:textId="77777777" w:rsidR="006E3B9A" w:rsidRDefault="00DC4114">
            <w:pPr>
              <w:jc w:val="center"/>
              <w:rPr>
                <w:rFonts w:ascii="宋体" w:hAnsi="宋体"/>
              </w:rPr>
            </w:pPr>
            <w:r>
              <w:rPr>
                <w:rFonts w:ascii="宋体" w:hAnsi="宋体" w:hint="eastAsia"/>
              </w:rPr>
              <w:t>3</w:t>
            </w:r>
          </w:p>
        </w:tc>
        <w:tc>
          <w:tcPr>
            <w:tcW w:w="2160" w:type="dxa"/>
            <w:vAlign w:val="center"/>
          </w:tcPr>
          <w:p w14:paraId="079756D1" w14:textId="77777777" w:rsidR="006E3B9A" w:rsidRDefault="00DC4114">
            <w:pPr>
              <w:rPr>
                <w:rFonts w:ascii="宋体" w:hAnsi="宋体"/>
              </w:rPr>
            </w:pPr>
            <w:r>
              <w:rPr>
                <w:rFonts w:ascii="宋体" w:hAnsi="宋体" w:hint="eastAsia"/>
              </w:rPr>
              <w:t>投标人的替代方案</w:t>
            </w:r>
          </w:p>
        </w:tc>
        <w:tc>
          <w:tcPr>
            <w:tcW w:w="5400" w:type="dxa"/>
            <w:vAlign w:val="center"/>
          </w:tcPr>
          <w:p w14:paraId="53EA425A" w14:textId="77777777" w:rsidR="006E3B9A" w:rsidRDefault="00DC4114">
            <w:pPr>
              <w:rPr>
                <w:rFonts w:ascii="宋体" w:hAnsi="宋体"/>
                <w:b/>
              </w:rPr>
            </w:pPr>
            <w:r>
              <w:rPr>
                <w:rFonts w:ascii="宋体" w:hAnsi="宋体" w:hint="eastAsia"/>
                <w:b/>
                <w:color w:val="FF0000"/>
              </w:rPr>
              <w:t>不允许</w:t>
            </w:r>
          </w:p>
        </w:tc>
      </w:tr>
      <w:tr w:rsidR="006E3B9A" w14:paraId="182C166A" w14:textId="77777777">
        <w:trPr>
          <w:cantSplit/>
          <w:trHeight w:val="20"/>
          <w:jc w:val="center"/>
        </w:trPr>
        <w:tc>
          <w:tcPr>
            <w:tcW w:w="807" w:type="dxa"/>
            <w:vAlign w:val="center"/>
          </w:tcPr>
          <w:p w14:paraId="7185B946" w14:textId="77777777" w:rsidR="006E3B9A" w:rsidRDefault="00DC4114">
            <w:pPr>
              <w:jc w:val="center"/>
              <w:rPr>
                <w:rFonts w:ascii="宋体" w:hAnsi="宋体"/>
              </w:rPr>
            </w:pPr>
            <w:r>
              <w:rPr>
                <w:rFonts w:ascii="宋体" w:hAnsi="宋体" w:hint="eastAsia"/>
              </w:rPr>
              <w:t>4</w:t>
            </w:r>
          </w:p>
        </w:tc>
        <w:tc>
          <w:tcPr>
            <w:tcW w:w="2160" w:type="dxa"/>
            <w:vAlign w:val="center"/>
          </w:tcPr>
          <w:p w14:paraId="3221A1C6" w14:textId="77777777" w:rsidR="006E3B9A" w:rsidRDefault="00DC4114">
            <w:pPr>
              <w:rPr>
                <w:rFonts w:ascii="宋体" w:hAnsi="宋体"/>
              </w:rPr>
            </w:pPr>
            <w:r>
              <w:rPr>
                <w:rFonts w:ascii="宋体" w:hAnsi="宋体" w:hint="eastAsia"/>
              </w:rPr>
              <w:t>投标文件的投递</w:t>
            </w:r>
          </w:p>
        </w:tc>
        <w:tc>
          <w:tcPr>
            <w:tcW w:w="5400" w:type="dxa"/>
            <w:vAlign w:val="center"/>
          </w:tcPr>
          <w:p w14:paraId="4F47FFC5" w14:textId="77777777" w:rsidR="006E3B9A" w:rsidRDefault="00DC4114">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6E3B9A" w14:paraId="48C5ED62" w14:textId="77777777">
        <w:trPr>
          <w:cantSplit/>
          <w:trHeight w:val="20"/>
          <w:jc w:val="center"/>
        </w:trPr>
        <w:tc>
          <w:tcPr>
            <w:tcW w:w="807" w:type="dxa"/>
            <w:vAlign w:val="center"/>
          </w:tcPr>
          <w:p w14:paraId="6E649EEC" w14:textId="77777777" w:rsidR="006E3B9A" w:rsidRDefault="00DC4114">
            <w:pPr>
              <w:jc w:val="center"/>
              <w:rPr>
                <w:rFonts w:ascii="宋体" w:hAnsi="宋体"/>
              </w:rPr>
            </w:pPr>
            <w:r>
              <w:rPr>
                <w:rFonts w:ascii="宋体" w:hAnsi="宋体"/>
              </w:rPr>
              <w:t>5</w:t>
            </w:r>
          </w:p>
        </w:tc>
        <w:tc>
          <w:tcPr>
            <w:tcW w:w="2160" w:type="dxa"/>
            <w:vAlign w:val="center"/>
          </w:tcPr>
          <w:p w14:paraId="2531A957" w14:textId="77777777" w:rsidR="006E3B9A" w:rsidRDefault="00DC4114">
            <w:pPr>
              <w:rPr>
                <w:rFonts w:ascii="宋体" w:hAnsi="宋体"/>
              </w:rPr>
            </w:pPr>
            <w:r>
              <w:rPr>
                <w:rFonts w:ascii="宋体" w:hAnsi="宋体" w:hint="eastAsia"/>
              </w:rPr>
              <w:t>履约担保金额</w:t>
            </w:r>
          </w:p>
        </w:tc>
        <w:tc>
          <w:tcPr>
            <w:tcW w:w="5400" w:type="dxa"/>
            <w:vAlign w:val="center"/>
          </w:tcPr>
          <w:p w14:paraId="7D3A2DC4" w14:textId="6716184F" w:rsidR="006E3B9A" w:rsidRDefault="00DC4114">
            <w:pPr>
              <w:rPr>
                <w:rFonts w:ascii="宋体" w:hAnsi="宋体"/>
              </w:rPr>
            </w:pPr>
            <w:r>
              <w:rPr>
                <w:rFonts w:ascii="宋体" w:hAnsi="宋体" w:hint="eastAsia"/>
              </w:rPr>
              <w:t>无</w:t>
            </w:r>
          </w:p>
        </w:tc>
      </w:tr>
      <w:tr w:rsidR="006E3B9A" w14:paraId="7B7464F0" w14:textId="77777777">
        <w:trPr>
          <w:cantSplit/>
          <w:trHeight w:val="20"/>
          <w:jc w:val="center"/>
        </w:trPr>
        <w:tc>
          <w:tcPr>
            <w:tcW w:w="807" w:type="dxa"/>
            <w:vAlign w:val="center"/>
          </w:tcPr>
          <w:p w14:paraId="6C30A62F" w14:textId="77777777" w:rsidR="006E3B9A" w:rsidRDefault="00DC4114">
            <w:pPr>
              <w:jc w:val="center"/>
              <w:rPr>
                <w:rFonts w:ascii="宋体" w:hAnsi="宋体"/>
              </w:rPr>
            </w:pPr>
            <w:r>
              <w:rPr>
                <w:rFonts w:ascii="宋体" w:hAnsi="宋体" w:hint="eastAsia"/>
              </w:rPr>
              <w:t>6</w:t>
            </w:r>
          </w:p>
        </w:tc>
        <w:tc>
          <w:tcPr>
            <w:tcW w:w="2160" w:type="dxa"/>
            <w:vAlign w:val="center"/>
          </w:tcPr>
          <w:p w14:paraId="21645442" w14:textId="77777777" w:rsidR="006E3B9A" w:rsidRDefault="00DC4114">
            <w:pPr>
              <w:rPr>
                <w:rFonts w:ascii="宋体" w:hAnsi="宋体"/>
              </w:rPr>
            </w:pPr>
            <w:r>
              <w:rPr>
                <w:rFonts w:ascii="宋体" w:hAnsi="宋体" w:hint="eastAsia"/>
              </w:rPr>
              <w:t>投标文件</w:t>
            </w:r>
          </w:p>
        </w:tc>
        <w:tc>
          <w:tcPr>
            <w:tcW w:w="5400" w:type="dxa"/>
            <w:vAlign w:val="center"/>
          </w:tcPr>
          <w:p w14:paraId="21013322" w14:textId="77777777" w:rsidR="006E3B9A" w:rsidRDefault="00DC4114">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461359F2" w14:textId="77777777" w:rsidR="006E3B9A" w:rsidRDefault="00DC4114">
            <w:pPr>
              <w:rPr>
                <w:rFonts w:ascii="宋体" w:hAnsi="宋体"/>
              </w:rPr>
            </w:pPr>
            <w:r>
              <w:rPr>
                <w:rFonts w:ascii="宋体" w:hAnsi="宋体" w:hint="eastAsia"/>
              </w:rPr>
              <w:t>投标文件采用A4版胶印装订，不得采用活页夹装订，投标文件中的任何一页不能是裁剪粘贴式的，否则按废标处理。</w:t>
            </w:r>
          </w:p>
          <w:p w14:paraId="6F6E7466" w14:textId="77777777" w:rsidR="006E3B9A" w:rsidRDefault="00DC4114">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3B513D01" w14:textId="77777777" w:rsidR="006E3B9A" w:rsidRDefault="00DC4114">
      <w:pPr>
        <w:rPr>
          <w:b/>
        </w:rPr>
      </w:pPr>
      <w:r>
        <w:rPr>
          <w:rFonts w:hint="eastAsia"/>
          <w:szCs w:val="21"/>
        </w:rPr>
        <w:t>备注：本表为通用条款相关内容的补充和明确，如与通用条款相冲突的以本表为准。</w:t>
      </w:r>
    </w:p>
    <w:p w14:paraId="369E25E8" w14:textId="77777777" w:rsidR="006E3B9A" w:rsidRDefault="006E3B9A">
      <w:pPr>
        <w:rPr>
          <w:b/>
        </w:rPr>
      </w:pPr>
    </w:p>
    <w:p w14:paraId="6C210740" w14:textId="77777777" w:rsidR="006E3B9A" w:rsidRDefault="00DC4114">
      <w:pPr>
        <w:pStyle w:val="20"/>
        <w:spacing w:beforeLines="50" w:before="120" w:afterLines="50" w:after="120"/>
        <w:rPr>
          <w:sz w:val="28"/>
          <w:szCs w:val="28"/>
        </w:rPr>
      </w:pPr>
      <w:r>
        <w:rPr>
          <w:rFonts w:hint="eastAsia"/>
          <w:sz w:val="28"/>
          <w:szCs w:val="28"/>
        </w:rPr>
        <w:t>二、货物清单</w:t>
      </w:r>
    </w:p>
    <w:p w14:paraId="4A201783" w14:textId="77777777" w:rsidR="006E3B9A" w:rsidRDefault="00DC4114">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6E3B9A" w14:paraId="5358EE4D" w14:textId="77777777">
        <w:tc>
          <w:tcPr>
            <w:tcW w:w="851" w:type="dxa"/>
            <w:tcBorders>
              <w:top w:val="single" w:sz="4" w:space="0" w:color="auto"/>
              <w:left w:val="single" w:sz="4" w:space="0" w:color="auto"/>
              <w:bottom w:val="single" w:sz="4" w:space="0" w:color="auto"/>
              <w:right w:val="single" w:sz="4" w:space="0" w:color="auto"/>
            </w:tcBorders>
            <w:vAlign w:val="center"/>
          </w:tcPr>
          <w:p w14:paraId="4C32E0C5" w14:textId="77777777" w:rsidR="006E3B9A" w:rsidRDefault="00DC4114">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6E5B9C9" w14:textId="77777777" w:rsidR="006E3B9A" w:rsidRDefault="00DC4114">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6153427" w14:textId="77777777" w:rsidR="006E3B9A" w:rsidRDefault="00DC4114">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67E97BB" w14:textId="77777777" w:rsidR="006E3B9A" w:rsidRDefault="00DC4114">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18FB96D" w14:textId="77777777" w:rsidR="006E3B9A" w:rsidRDefault="00DC4114">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1C951ED" w14:textId="77777777" w:rsidR="006E3B9A" w:rsidRDefault="00DC4114">
            <w:pPr>
              <w:widowControl/>
              <w:jc w:val="center"/>
              <w:rPr>
                <w:rFonts w:ascii="宋体" w:hAnsi="宋体"/>
                <w:b/>
                <w:bCs/>
                <w:kern w:val="0"/>
              </w:rPr>
            </w:pPr>
            <w:r>
              <w:rPr>
                <w:rFonts w:ascii="宋体" w:hAnsi="宋体" w:hint="eastAsia"/>
                <w:b/>
                <w:bCs/>
                <w:kern w:val="0"/>
              </w:rPr>
              <w:t>财政预算限额(元)</w:t>
            </w:r>
          </w:p>
        </w:tc>
      </w:tr>
      <w:tr w:rsidR="006E3B9A" w14:paraId="5ED756D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5BAEDE5" w14:textId="77777777" w:rsidR="006E3B9A" w:rsidRDefault="00DC411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F452F93" w14:textId="77777777" w:rsidR="006E3B9A" w:rsidRDefault="00DC4114">
            <w:pPr>
              <w:widowControl/>
              <w:jc w:val="center"/>
              <w:rPr>
                <w:rFonts w:ascii="宋体" w:hAnsi="宋体"/>
                <w:kern w:val="0"/>
                <w:szCs w:val="21"/>
              </w:rPr>
            </w:pPr>
            <w:r>
              <w:rPr>
                <w:rFonts w:hint="eastAsia"/>
              </w:rPr>
              <w:t>倒置荧光显微镜</w:t>
            </w:r>
          </w:p>
        </w:tc>
        <w:tc>
          <w:tcPr>
            <w:tcW w:w="850" w:type="dxa"/>
            <w:tcBorders>
              <w:top w:val="single" w:sz="4" w:space="0" w:color="auto"/>
              <w:left w:val="nil"/>
              <w:bottom w:val="single" w:sz="4" w:space="0" w:color="auto"/>
              <w:right w:val="single" w:sz="4" w:space="0" w:color="auto"/>
            </w:tcBorders>
            <w:vAlign w:val="center"/>
          </w:tcPr>
          <w:p w14:paraId="5C3EFBE2" w14:textId="77777777" w:rsidR="006E3B9A" w:rsidRDefault="00DC4114">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7751F300" w14:textId="77777777" w:rsidR="006E3B9A" w:rsidRDefault="00DC4114">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1DE44867" w14:textId="77777777" w:rsidR="006E3B9A" w:rsidRDefault="00DC411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59BA6591" w14:textId="77777777" w:rsidR="006E3B9A" w:rsidRDefault="00DC4114">
            <w:pPr>
              <w:widowControl/>
              <w:jc w:val="center"/>
              <w:rPr>
                <w:szCs w:val="21"/>
              </w:rPr>
            </w:pPr>
            <w:r>
              <w:rPr>
                <w:szCs w:val="21"/>
              </w:rPr>
              <w:t>700,000.00</w:t>
            </w:r>
          </w:p>
        </w:tc>
      </w:tr>
    </w:tbl>
    <w:p w14:paraId="062AACC1" w14:textId="77777777" w:rsidR="006E3B9A" w:rsidRDefault="00DC4114">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6E3B9A" w14:paraId="31348658" w14:textId="77777777">
        <w:tc>
          <w:tcPr>
            <w:tcW w:w="851" w:type="dxa"/>
            <w:tcBorders>
              <w:top w:val="single" w:sz="4" w:space="0" w:color="auto"/>
              <w:left w:val="single" w:sz="4" w:space="0" w:color="auto"/>
              <w:bottom w:val="single" w:sz="4" w:space="0" w:color="auto"/>
              <w:right w:val="single" w:sz="4" w:space="0" w:color="auto"/>
            </w:tcBorders>
            <w:vAlign w:val="center"/>
          </w:tcPr>
          <w:p w14:paraId="2E322242" w14:textId="77777777" w:rsidR="006E3B9A" w:rsidRDefault="00DC4114">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54591604" w14:textId="77777777" w:rsidR="006E3B9A" w:rsidRDefault="00DC4114">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78AE81B3" w14:textId="77777777" w:rsidR="006E3B9A" w:rsidRDefault="00DC4114">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9B29F98" w14:textId="77777777" w:rsidR="006E3B9A" w:rsidRDefault="00DC4114">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34A175E4" w14:textId="77777777" w:rsidR="006E3B9A" w:rsidRDefault="00DC4114">
            <w:pPr>
              <w:widowControl/>
              <w:jc w:val="center"/>
              <w:rPr>
                <w:rFonts w:ascii="宋体" w:hAnsi="宋体"/>
                <w:b/>
                <w:bCs/>
                <w:kern w:val="0"/>
              </w:rPr>
            </w:pPr>
            <w:r>
              <w:rPr>
                <w:rFonts w:ascii="宋体" w:hAnsi="宋体" w:hint="eastAsia"/>
                <w:b/>
                <w:bCs/>
                <w:kern w:val="0"/>
              </w:rPr>
              <w:t>备注</w:t>
            </w:r>
          </w:p>
        </w:tc>
      </w:tr>
      <w:tr w:rsidR="006E3B9A" w14:paraId="748BFDB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712A1A1" w14:textId="33BDED76"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0CF7827"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倒置荧光显微镜主机</w:t>
            </w:r>
          </w:p>
        </w:tc>
        <w:tc>
          <w:tcPr>
            <w:tcW w:w="1134" w:type="dxa"/>
            <w:tcBorders>
              <w:top w:val="single" w:sz="4" w:space="0" w:color="auto"/>
              <w:left w:val="nil"/>
              <w:bottom w:val="single" w:sz="4" w:space="0" w:color="auto"/>
              <w:right w:val="single" w:sz="4" w:space="0" w:color="auto"/>
            </w:tcBorders>
            <w:vAlign w:val="center"/>
          </w:tcPr>
          <w:p w14:paraId="224141C4"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3C84CEA0"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台</w:t>
            </w:r>
          </w:p>
        </w:tc>
        <w:tc>
          <w:tcPr>
            <w:tcW w:w="1984" w:type="dxa"/>
            <w:tcBorders>
              <w:top w:val="single" w:sz="4" w:space="0" w:color="auto"/>
              <w:left w:val="nil"/>
              <w:bottom w:val="single" w:sz="4" w:space="0" w:color="auto"/>
              <w:right w:val="single" w:sz="4" w:space="0" w:color="auto"/>
            </w:tcBorders>
            <w:vAlign w:val="center"/>
          </w:tcPr>
          <w:p w14:paraId="4DF7A278" w14:textId="77777777" w:rsidR="006E3B9A" w:rsidRDefault="00DC4114">
            <w:pPr>
              <w:widowControl/>
              <w:jc w:val="center"/>
              <w:rPr>
                <w:b/>
                <w:szCs w:val="21"/>
              </w:rPr>
            </w:pPr>
            <w:r>
              <w:rPr>
                <w:rFonts w:hint="eastAsia"/>
                <w:b/>
                <w:color w:val="FF0000"/>
                <w:szCs w:val="21"/>
              </w:rPr>
              <w:t>核心产品</w:t>
            </w:r>
          </w:p>
        </w:tc>
      </w:tr>
      <w:tr w:rsidR="006E3B9A" w14:paraId="69CA4CF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9923126" w14:textId="184B877C"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8745174"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透射光灯箱照明器</w:t>
            </w:r>
          </w:p>
        </w:tc>
        <w:tc>
          <w:tcPr>
            <w:tcW w:w="1134" w:type="dxa"/>
            <w:tcBorders>
              <w:top w:val="single" w:sz="4" w:space="0" w:color="auto"/>
              <w:left w:val="nil"/>
              <w:bottom w:val="single" w:sz="4" w:space="0" w:color="auto"/>
              <w:right w:val="single" w:sz="4" w:space="0" w:color="auto"/>
            </w:tcBorders>
            <w:vAlign w:val="center"/>
          </w:tcPr>
          <w:p w14:paraId="61659007"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105341ED"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6514CB5B" w14:textId="77777777" w:rsidR="006E3B9A" w:rsidRDefault="006E3B9A">
            <w:pPr>
              <w:widowControl/>
              <w:jc w:val="center"/>
              <w:rPr>
                <w:szCs w:val="21"/>
              </w:rPr>
            </w:pPr>
          </w:p>
        </w:tc>
      </w:tr>
      <w:tr w:rsidR="006E3B9A" w14:paraId="5639C4C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F81ABE" w14:textId="2A5F5F42"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1926B189"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电动聚光镜</w:t>
            </w:r>
          </w:p>
        </w:tc>
        <w:tc>
          <w:tcPr>
            <w:tcW w:w="1134" w:type="dxa"/>
            <w:tcBorders>
              <w:top w:val="single" w:sz="4" w:space="0" w:color="auto"/>
              <w:left w:val="nil"/>
              <w:bottom w:val="single" w:sz="4" w:space="0" w:color="auto"/>
              <w:right w:val="single" w:sz="4" w:space="0" w:color="auto"/>
            </w:tcBorders>
            <w:vAlign w:val="center"/>
          </w:tcPr>
          <w:p w14:paraId="7C758552"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43888F9A"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68F9E7AD" w14:textId="77777777" w:rsidR="006E3B9A" w:rsidRDefault="006E3B9A">
            <w:pPr>
              <w:widowControl/>
              <w:jc w:val="center"/>
              <w:rPr>
                <w:szCs w:val="21"/>
              </w:rPr>
            </w:pPr>
          </w:p>
        </w:tc>
      </w:tr>
      <w:tr w:rsidR="006E3B9A" w14:paraId="6691E6D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13F7DA3" w14:textId="27D6252B"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7BC37A2D"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载物台</w:t>
            </w:r>
          </w:p>
        </w:tc>
        <w:tc>
          <w:tcPr>
            <w:tcW w:w="1134" w:type="dxa"/>
            <w:tcBorders>
              <w:top w:val="single" w:sz="4" w:space="0" w:color="auto"/>
              <w:left w:val="nil"/>
              <w:bottom w:val="single" w:sz="4" w:space="0" w:color="auto"/>
              <w:right w:val="single" w:sz="4" w:space="0" w:color="auto"/>
            </w:tcBorders>
            <w:vAlign w:val="center"/>
          </w:tcPr>
          <w:p w14:paraId="153317BF"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6422C217"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247CE60B" w14:textId="77777777" w:rsidR="006E3B9A" w:rsidRDefault="006E3B9A">
            <w:pPr>
              <w:widowControl/>
              <w:jc w:val="center"/>
              <w:rPr>
                <w:szCs w:val="21"/>
              </w:rPr>
            </w:pPr>
          </w:p>
        </w:tc>
      </w:tr>
      <w:tr w:rsidR="006E3B9A" w14:paraId="115BF1D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652DFAB" w14:textId="5D5CB351"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45B50C1"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物镜：4倍、10倍、20倍、40倍、60倍</w:t>
            </w:r>
          </w:p>
        </w:tc>
        <w:tc>
          <w:tcPr>
            <w:tcW w:w="1134" w:type="dxa"/>
            <w:tcBorders>
              <w:top w:val="single" w:sz="4" w:space="0" w:color="auto"/>
              <w:left w:val="nil"/>
              <w:bottom w:val="single" w:sz="4" w:space="0" w:color="auto"/>
              <w:right w:val="single" w:sz="4" w:space="0" w:color="auto"/>
            </w:tcBorders>
            <w:vAlign w:val="center"/>
          </w:tcPr>
          <w:p w14:paraId="2E35C758"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5</w:t>
            </w:r>
          </w:p>
        </w:tc>
        <w:tc>
          <w:tcPr>
            <w:tcW w:w="1276" w:type="dxa"/>
            <w:tcBorders>
              <w:top w:val="single" w:sz="4" w:space="0" w:color="auto"/>
              <w:left w:val="nil"/>
              <w:bottom w:val="single" w:sz="4" w:space="0" w:color="auto"/>
              <w:right w:val="single" w:sz="4" w:space="0" w:color="auto"/>
            </w:tcBorders>
            <w:vAlign w:val="center"/>
          </w:tcPr>
          <w:p w14:paraId="602D3C88"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427804C6" w14:textId="77777777" w:rsidR="006E3B9A" w:rsidRDefault="006E3B9A">
            <w:pPr>
              <w:widowControl/>
              <w:jc w:val="center"/>
              <w:rPr>
                <w:szCs w:val="21"/>
              </w:rPr>
            </w:pPr>
          </w:p>
        </w:tc>
      </w:tr>
      <w:tr w:rsidR="006E3B9A" w14:paraId="617FEC1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F5919F3" w14:textId="48581C51"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68454123"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电动物镜转盘</w:t>
            </w:r>
          </w:p>
        </w:tc>
        <w:tc>
          <w:tcPr>
            <w:tcW w:w="1134" w:type="dxa"/>
            <w:tcBorders>
              <w:top w:val="single" w:sz="4" w:space="0" w:color="auto"/>
              <w:left w:val="nil"/>
              <w:bottom w:val="single" w:sz="4" w:space="0" w:color="auto"/>
              <w:right w:val="single" w:sz="4" w:space="0" w:color="auto"/>
            </w:tcBorders>
            <w:vAlign w:val="center"/>
          </w:tcPr>
          <w:p w14:paraId="43E0CEF4"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22704E6B"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497D284D" w14:textId="77777777" w:rsidR="006E3B9A" w:rsidRDefault="006E3B9A">
            <w:pPr>
              <w:widowControl/>
              <w:jc w:val="center"/>
              <w:rPr>
                <w:szCs w:val="21"/>
              </w:rPr>
            </w:pPr>
          </w:p>
        </w:tc>
      </w:tr>
      <w:tr w:rsidR="006E3B9A" w14:paraId="504D102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391DBB9" w14:textId="77432CDC"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0DA6EAC1"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10倍目镜</w:t>
            </w:r>
          </w:p>
        </w:tc>
        <w:tc>
          <w:tcPr>
            <w:tcW w:w="1134" w:type="dxa"/>
            <w:tcBorders>
              <w:top w:val="single" w:sz="4" w:space="0" w:color="auto"/>
              <w:left w:val="nil"/>
              <w:bottom w:val="single" w:sz="4" w:space="0" w:color="auto"/>
              <w:right w:val="single" w:sz="4" w:space="0" w:color="auto"/>
            </w:tcBorders>
            <w:vAlign w:val="center"/>
          </w:tcPr>
          <w:p w14:paraId="57889779"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2</w:t>
            </w:r>
          </w:p>
        </w:tc>
        <w:tc>
          <w:tcPr>
            <w:tcW w:w="1276" w:type="dxa"/>
            <w:tcBorders>
              <w:top w:val="single" w:sz="4" w:space="0" w:color="auto"/>
              <w:left w:val="nil"/>
              <w:bottom w:val="single" w:sz="4" w:space="0" w:color="auto"/>
              <w:right w:val="single" w:sz="4" w:space="0" w:color="auto"/>
            </w:tcBorders>
            <w:vAlign w:val="center"/>
          </w:tcPr>
          <w:p w14:paraId="2E27E0FD"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4AEF1031" w14:textId="77777777" w:rsidR="006E3B9A" w:rsidRDefault="006E3B9A">
            <w:pPr>
              <w:widowControl/>
              <w:jc w:val="center"/>
              <w:rPr>
                <w:szCs w:val="21"/>
              </w:rPr>
            </w:pPr>
          </w:p>
        </w:tc>
      </w:tr>
      <w:tr w:rsidR="006E3B9A" w14:paraId="649B0F3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726929" w14:textId="671CE12A"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3B39296E"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双目观察镜筒</w:t>
            </w:r>
          </w:p>
        </w:tc>
        <w:tc>
          <w:tcPr>
            <w:tcW w:w="1134" w:type="dxa"/>
            <w:tcBorders>
              <w:top w:val="single" w:sz="4" w:space="0" w:color="auto"/>
              <w:left w:val="nil"/>
              <w:bottom w:val="single" w:sz="4" w:space="0" w:color="auto"/>
              <w:right w:val="single" w:sz="4" w:space="0" w:color="auto"/>
            </w:tcBorders>
            <w:vAlign w:val="center"/>
          </w:tcPr>
          <w:p w14:paraId="1AF72B24"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173ED72D"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60D19DAE" w14:textId="77777777" w:rsidR="006E3B9A" w:rsidRDefault="006E3B9A">
            <w:pPr>
              <w:widowControl/>
              <w:jc w:val="center"/>
              <w:rPr>
                <w:szCs w:val="21"/>
              </w:rPr>
            </w:pPr>
          </w:p>
        </w:tc>
      </w:tr>
      <w:tr w:rsidR="006E3B9A" w14:paraId="22DCD36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A3F6F1" w14:textId="45F9F54F"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4C455158"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荧光照明灯源</w:t>
            </w:r>
          </w:p>
        </w:tc>
        <w:tc>
          <w:tcPr>
            <w:tcW w:w="1134" w:type="dxa"/>
            <w:tcBorders>
              <w:top w:val="single" w:sz="4" w:space="0" w:color="auto"/>
              <w:left w:val="nil"/>
              <w:bottom w:val="single" w:sz="4" w:space="0" w:color="auto"/>
              <w:right w:val="single" w:sz="4" w:space="0" w:color="auto"/>
            </w:tcBorders>
            <w:vAlign w:val="center"/>
          </w:tcPr>
          <w:p w14:paraId="1A4E75FC"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4F11164B"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5D911B9A" w14:textId="77777777" w:rsidR="006E3B9A" w:rsidRDefault="006E3B9A">
            <w:pPr>
              <w:widowControl/>
              <w:jc w:val="center"/>
              <w:rPr>
                <w:szCs w:val="21"/>
              </w:rPr>
            </w:pPr>
          </w:p>
        </w:tc>
      </w:tr>
      <w:tr w:rsidR="006E3B9A" w14:paraId="5FAC768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CA755A3" w14:textId="2144BF07"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0A8D16AD"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荧光照明器</w:t>
            </w:r>
          </w:p>
        </w:tc>
        <w:tc>
          <w:tcPr>
            <w:tcW w:w="1134" w:type="dxa"/>
            <w:tcBorders>
              <w:top w:val="single" w:sz="4" w:space="0" w:color="auto"/>
              <w:left w:val="nil"/>
              <w:bottom w:val="single" w:sz="4" w:space="0" w:color="auto"/>
              <w:right w:val="single" w:sz="4" w:space="0" w:color="auto"/>
            </w:tcBorders>
            <w:vAlign w:val="center"/>
          </w:tcPr>
          <w:p w14:paraId="61AB90C2"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0DDD5F3C"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009B44D6" w14:textId="77777777" w:rsidR="006E3B9A" w:rsidRDefault="006E3B9A">
            <w:pPr>
              <w:widowControl/>
              <w:jc w:val="center"/>
              <w:rPr>
                <w:szCs w:val="21"/>
              </w:rPr>
            </w:pPr>
          </w:p>
        </w:tc>
      </w:tr>
      <w:tr w:rsidR="006E3B9A" w14:paraId="6E0EB10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64BAFAB" w14:textId="65613586" w:rsidR="006E3B9A" w:rsidRDefault="00BF30AA">
            <w:pPr>
              <w:widowControl/>
              <w:jc w:val="center"/>
              <w:rPr>
                <w:rFonts w:ascii="宋体" w:hAnsi="宋体"/>
                <w:kern w:val="0"/>
                <w:szCs w:val="21"/>
              </w:rPr>
            </w:pPr>
            <w:r>
              <w:rPr>
                <w:rFonts w:ascii="宋体" w:hAnsi="宋体"/>
                <w:kern w:val="0"/>
                <w:szCs w:val="21"/>
              </w:rPr>
              <w:lastRenderedPageBreak/>
              <w:t>1.</w:t>
            </w:r>
            <w:r w:rsidR="00DC4114">
              <w:rPr>
                <w:rFonts w:ascii="宋体" w:hAnsi="宋体" w:hint="eastAsia"/>
                <w:kern w:val="0"/>
                <w:szCs w:val="21"/>
              </w:rPr>
              <w:t>11</w:t>
            </w:r>
          </w:p>
        </w:tc>
        <w:tc>
          <w:tcPr>
            <w:tcW w:w="3402" w:type="dxa"/>
            <w:tcBorders>
              <w:top w:val="single" w:sz="4" w:space="0" w:color="auto"/>
              <w:left w:val="nil"/>
              <w:bottom w:val="single" w:sz="4" w:space="0" w:color="auto"/>
              <w:right w:val="single" w:sz="4" w:space="0" w:color="auto"/>
            </w:tcBorders>
            <w:vAlign w:val="center"/>
          </w:tcPr>
          <w:p w14:paraId="509F393E"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荧光灯泡</w:t>
            </w:r>
          </w:p>
        </w:tc>
        <w:tc>
          <w:tcPr>
            <w:tcW w:w="1134" w:type="dxa"/>
            <w:tcBorders>
              <w:top w:val="single" w:sz="4" w:space="0" w:color="auto"/>
              <w:left w:val="nil"/>
              <w:bottom w:val="single" w:sz="4" w:space="0" w:color="auto"/>
              <w:right w:val="single" w:sz="4" w:space="0" w:color="auto"/>
            </w:tcBorders>
            <w:vAlign w:val="center"/>
          </w:tcPr>
          <w:p w14:paraId="0763DEC3"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2</w:t>
            </w:r>
          </w:p>
        </w:tc>
        <w:tc>
          <w:tcPr>
            <w:tcW w:w="1276" w:type="dxa"/>
            <w:tcBorders>
              <w:top w:val="single" w:sz="4" w:space="0" w:color="auto"/>
              <w:left w:val="nil"/>
              <w:bottom w:val="single" w:sz="4" w:space="0" w:color="auto"/>
              <w:right w:val="single" w:sz="4" w:space="0" w:color="auto"/>
            </w:tcBorders>
            <w:vAlign w:val="center"/>
          </w:tcPr>
          <w:p w14:paraId="1D658D26"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5BE4A805" w14:textId="77777777" w:rsidR="006E3B9A" w:rsidRDefault="006E3B9A">
            <w:pPr>
              <w:widowControl/>
              <w:jc w:val="center"/>
              <w:rPr>
                <w:szCs w:val="21"/>
              </w:rPr>
            </w:pPr>
          </w:p>
        </w:tc>
      </w:tr>
      <w:tr w:rsidR="006E3B9A" w14:paraId="412008A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4A9C131" w14:textId="5D4F488B"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3F654D71"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电动荧光转盘</w:t>
            </w:r>
          </w:p>
        </w:tc>
        <w:tc>
          <w:tcPr>
            <w:tcW w:w="1134" w:type="dxa"/>
            <w:tcBorders>
              <w:top w:val="single" w:sz="4" w:space="0" w:color="auto"/>
              <w:left w:val="nil"/>
              <w:bottom w:val="single" w:sz="4" w:space="0" w:color="auto"/>
              <w:right w:val="single" w:sz="4" w:space="0" w:color="auto"/>
            </w:tcBorders>
            <w:vAlign w:val="center"/>
          </w:tcPr>
          <w:p w14:paraId="2C58BD52"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6363C163"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04FEE190" w14:textId="77777777" w:rsidR="006E3B9A" w:rsidRDefault="006E3B9A">
            <w:pPr>
              <w:widowControl/>
              <w:jc w:val="center"/>
              <w:rPr>
                <w:szCs w:val="21"/>
              </w:rPr>
            </w:pPr>
          </w:p>
        </w:tc>
      </w:tr>
      <w:tr w:rsidR="006E3B9A" w14:paraId="0100A82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4FA0455" w14:textId="459EE7CB"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14:paraId="0684F3CB"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荧光滤光块</w:t>
            </w:r>
          </w:p>
        </w:tc>
        <w:tc>
          <w:tcPr>
            <w:tcW w:w="1134" w:type="dxa"/>
            <w:tcBorders>
              <w:top w:val="single" w:sz="4" w:space="0" w:color="auto"/>
              <w:left w:val="nil"/>
              <w:bottom w:val="single" w:sz="4" w:space="0" w:color="auto"/>
              <w:right w:val="single" w:sz="4" w:space="0" w:color="auto"/>
            </w:tcBorders>
            <w:vAlign w:val="center"/>
          </w:tcPr>
          <w:p w14:paraId="35896E17"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8</w:t>
            </w:r>
          </w:p>
        </w:tc>
        <w:tc>
          <w:tcPr>
            <w:tcW w:w="1276" w:type="dxa"/>
            <w:tcBorders>
              <w:top w:val="single" w:sz="4" w:space="0" w:color="auto"/>
              <w:left w:val="nil"/>
              <w:bottom w:val="single" w:sz="4" w:space="0" w:color="auto"/>
              <w:right w:val="single" w:sz="4" w:space="0" w:color="auto"/>
            </w:tcBorders>
            <w:vAlign w:val="center"/>
          </w:tcPr>
          <w:p w14:paraId="74513CCC"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6B965325" w14:textId="77777777" w:rsidR="006E3B9A" w:rsidRDefault="006E3B9A">
            <w:pPr>
              <w:widowControl/>
              <w:jc w:val="center"/>
              <w:rPr>
                <w:szCs w:val="21"/>
              </w:rPr>
            </w:pPr>
          </w:p>
        </w:tc>
      </w:tr>
      <w:tr w:rsidR="006E3B9A" w14:paraId="0C360F2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13FC7CC" w14:textId="7C2F34C7"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14</w:t>
            </w:r>
          </w:p>
        </w:tc>
        <w:tc>
          <w:tcPr>
            <w:tcW w:w="3402" w:type="dxa"/>
            <w:tcBorders>
              <w:top w:val="single" w:sz="4" w:space="0" w:color="auto"/>
              <w:left w:val="nil"/>
              <w:bottom w:val="single" w:sz="4" w:space="0" w:color="auto"/>
              <w:right w:val="single" w:sz="4" w:space="0" w:color="auto"/>
            </w:tcBorders>
            <w:vAlign w:val="center"/>
          </w:tcPr>
          <w:p w14:paraId="56E0989A"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摄像接口</w:t>
            </w:r>
          </w:p>
        </w:tc>
        <w:tc>
          <w:tcPr>
            <w:tcW w:w="1134" w:type="dxa"/>
            <w:tcBorders>
              <w:top w:val="single" w:sz="4" w:space="0" w:color="auto"/>
              <w:left w:val="nil"/>
              <w:bottom w:val="single" w:sz="4" w:space="0" w:color="auto"/>
              <w:right w:val="single" w:sz="4" w:space="0" w:color="auto"/>
            </w:tcBorders>
            <w:vAlign w:val="center"/>
          </w:tcPr>
          <w:p w14:paraId="014B39D5"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3DF64F22"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套</w:t>
            </w:r>
          </w:p>
        </w:tc>
        <w:tc>
          <w:tcPr>
            <w:tcW w:w="1984" w:type="dxa"/>
            <w:tcBorders>
              <w:top w:val="single" w:sz="4" w:space="0" w:color="auto"/>
              <w:left w:val="nil"/>
              <w:bottom w:val="single" w:sz="4" w:space="0" w:color="auto"/>
              <w:right w:val="single" w:sz="4" w:space="0" w:color="auto"/>
            </w:tcBorders>
            <w:vAlign w:val="center"/>
          </w:tcPr>
          <w:p w14:paraId="2D46B261" w14:textId="77777777" w:rsidR="006E3B9A" w:rsidRDefault="006E3B9A">
            <w:pPr>
              <w:widowControl/>
              <w:jc w:val="center"/>
              <w:rPr>
                <w:szCs w:val="21"/>
              </w:rPr>
            </w:pPr>
          </w:p>
        </w:tc>
      </w:tr>
      <w:tr w:rsidR="006E3B9A" w14:paraId="79639385" w14:textId="77777777" w:rsidTr="000502F2">
        <w:trPr>
          <w:trHeight w:val="631"/>
        </w:trPr>
        <w:tc>
          <w:tcPr>
            <w:tcW w:w="851" w:type="dxa"/>
            <w:tcBorders>
              <w:top w:val="single" w:sz="4" w:space="0" w:color="auto"/>
              <w:left w:val="single" w:sz="4" w:space="0" w:color="auto"/>
              <w:bottom w:val="single" w:sz="4" w:space="0" w:color="auto"/>
              <w:right w:val="single" w:sz="4" w:space="0" w:color="auto"/>
            </w:tcBorders>
            <w:vAlign w:val="center"/>
          </w:tcPr>
          <w:p w14:paraId="10F10652" w14:textId="3A08B4EC"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15</w:t>
            </w:r>
          </w:p>
        </w:tc>
        <w:tc>
          <w:tcPr>
            <w:tcW w:w="3402" w:type="dxa"/>
            <w:tcBorders>
              <w:top w:val="single" w:sz="4" w:space="0" w:color="auto"/>
              <w:left w:val="nil"/>
              <w:bottom w:val="single" w:sz="4" w:space="0" w:color="auto"/>
              <w:right w:val="single" w:sz="4" w:space="0" w:color="auto"/>
            </w:tcBorders>
            <w:vAlign w:val="center"/>
          </w:tcPr>
          <w:p w14:paraId="098C2A85"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数码摄像头</w:t>
            </w:r>
          </w:p>
        </w:tc>
        <w:tc>
          <w:tcPr>
            <w:tcW w:w="1134" w:type="dxa"/>
            <w:tcBorders>
              <w:top w:val="single" w:sz="4" w:space="0" w:color="auto"/>
              <w:left w:val="nil"/>
              <w:bottom w:val="single" w:sz="4" w:space="0" w:color="auto"/>
              <w:right w:val="single" w:sz="4" w:space="0" w:color="auto"/>
            </w:tcBorders>
            <w:vAlign w:val="center"/>
          </w:tcPr>
          <w:p w14:paraId="6147E2AB"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1DCF965C"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3FC811E7" w14:textId="77777777" w:rsidR="006E3B9A" w:rsidRDefault="006E3B9A">
            <w:pPr>
              <w:widowControl/>
              <w:jc w:val="center"/>
              <w:rPr>
                <w:szCs w:val="21"/>
              </w:rPr>
            </w:pPr>
          </w:p>
        </w:tc>
      </w:tr>
      <w:tr w:rsidR="006E3B9A" w14:paraId="1BE32B9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C1F55E4" w14:textId="7B119AAC" w:rsidR="006E3B9A" w:rsidRDefault="00BF30AA">
            <w:pPr>
              <w:widowControl/>
              <w:jc w:val="center"/>
              <w:rPr>
                <w:rFonts w:ascii="宋体" w:hAnsi="宋体"/>
                <w:kern w:val="0"/>
                <w:szCs w:val="21"/>
              </w:rPr>
            </w:pPr>
            <w:r>
              <w:rPr>
                <w:rFonts w:ascii="宋体" w:hAnsi="宋体"/>
                <w:kern w:val="0"/>
                <w:szCs w:val="21"/>
              </w:rPr>
              <w:t>1.</w:t>
            </w:r>
            <w:r w:rsidR="00DC4114">
              <w:rPr>
                <w:rFonts w:ascii="宋体" w:hAnsi="宋体" w:hint="eastAsia"/>
                <w:kern w:val="0"/>
                <w:szCs w:val="21"/>
              </w:rPr>
              <w:t>16</w:t>
            </w:r>
          </w:p>
        </w:tc>
        <w:tc>
          <w:tcPr>
            <w:tcW w:w="3402" w:type="dxa"/>
            <w:tcBorders>
              <w:top w:val="single" w:sz="4" w:space="0" w:color="auto"/>
              <w:left w:val="nil"/>
              <w:bottom w:val="single" w:sz="4" w:space="0" w:color="auto"/>
              <w:right w:val="single" w:sz="4" w:space="0" w:color="auto"/>
            </w:tcBorders>
            <w:vAlign w:val="center"/>
          </w:tcPr>
          <w:p w14:paraId="592F0057"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szCs w:val="21"/>
              </w:rPr>
              <w:t>控制软件工作站</w:t>
            </w:r>
          </w:p>
        </w:tc>
        <w:tc>
          <w:tcPr>
            <w:tcW w:w="1134" w:type="dxa"/>
            <w:tcBorders>
              <w:top w:val="single" w:sz="4" w:space="0" w:color="auto"/>
              <w:left w:val="nil"/>
              <w:bottom w:val="single" w:sz="4" w:space="0" w:color="auto"/>
              <w:right w:val="single" w:sz="4" w:space="0" w:color="auto"/>
            </w:tcBorders>
            <w:vAlign w:val="center"/>
          </w:tcPr>
          <w:p w14:paraId="7B2CF4D3"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1</w:t>
            </w:r>
          </w:p>
        </w:tc>
        <w:tc>
          <w:tcPr>
            <w:tcW w:w="1276" w:type="dxa"/>
            <w:tcBorders>
              <w:top w:val="single" w:sz="4" w:space="0" w:color="auto"/>
              <w:left w:val="nil"/>
              <w:bottom w:val="single" w:sz="4" w:space="0" w:color="auto"/>
              <w:right w:val="single" w:sz="4" w:space="0" w:color="auto"/>
            </w:tcBorders>
            <w:vAlign w:val="center"/>
          </w:tcPr>
          <w:p w14:paraId="06B94016" w14:textId="77777777" w:rsidR="006E3B9A" w:rsidRPr="000502F2" w:rsidRDefault="00DC4114">
            <w:pPr>
              <w:widowControl/>
              <w:jc w:val="center"/>
              <w:rPr>
                <w:rFonts w:asciiTheme="minorEastAsia" w:eastAsiaTheme="minorEastAsia" w:hAnsiTheme="minorEastAsia"/>
                <w:kern w:val="0"/>
                <w:szCs w:val="21"/>
              </w:rPr>
            </w:pPr>
            <w:r w:rsidRPr="000502F2">
              <w:rPr>
                <w:rFonts w:asciiTheme="minorEastAsia" w:eastAsiaTheme="minorEastAsia" w:hAnsiTheme="minorEastAsia" w:hint="eastAsia"/>
              </w:rPr>
              <w:t>个</w:t>
            </w:r>
          </w:p>
        </w:tc>
        <w:tc>
          <w:tcPr>
            <w:tcW w:w="1984" w:type="dxa"/>
            <w:tcBorders>
              <w:top w:val="single" w:sz="4" w:space="0" w:color="auto"/>
              <w:left w:val="nil"/>
              <w:bottom w:val="single" w:sz="4" w:space="0" w:color="auto"/>
              <w:right w:val="single" w:sz="4" w:space="0" w:color="auto"/>
            </w:tcBorders>
            <w:vAlign w:val="center"/>
          </w:tcPr>
          <w:p w14:paraId="0BDC422B" w14:textId="77777777" w:rsidR="006E3B9A" w:rsidRDefault="006E3B9A">
            <w:pPr>
              <w:widowControl/>
              <w:jc w:val="center"/>
              <w:rPr>
                <w:szCs w:val="21"/>
              </w:rPr>
            </w:pPr>
          </w:p>
        </w:tc>
      </w:tr>
    </w:tbl>
    <w:p w14:paraId="464BB0F3" w14:textId="77777777" w:rsidR="006E3B9A" w:rsidRDefault="006E3B9A">
      <w:pPr>
        <w:jc w:val="left"/>
        <w:rPr>
          <w:rFonts w:ascii="宋体" w:hAnsi="宋体"/>
          <w:b/>
          <w:sz w:val="24"/>
        </w:rPr>
      </w:pPr>
    </w:p>
    <w:p w14:paraId="60D03FBB" w14:textId="77777777" w:rsidR="006E3B9A" w:rsidRDefault="006E3B9A">
      <w:pPr>
        <w:jc w:val="left"/>
        <w:rPr>
          <w:rFonts w:ascii="宋体" w:hAnsi="宋体"/>
          <w:b/>
          <w:sz w:val="24"/>
        </w:rPr>
      </w:pPr>
    </w:p>
    <w:p w14:paraId="3029C087" w14:textId="77777777" w:rsidR="006E3B9A" w:rsidRDefault="006E3B9A">
      <w:pPr>
        <w:jc w:val="left"/>
        <w:rPr>
          <w:rFonts w:ascii="宋体" w:hAnsi="宋体"/>
          <w:b/>
          <w:sz w:val="24"/>
        </w:rPr>
      </w:pPr>
    </w:p>
    <w:p w14:paraId="4CCBBB7B" w14:textId="77777777" w:rsidR="006E3B9A" w:rsidRDefault="006E3B9A">
      <w:pPr>
        <w:jc w:val="left"/>
        <w:rPr>
          <w:rFonts w:ascii="宋体" w:hAnsi="宋体"/>
          <w:b/>
          <w:sz w:val="24"/>
        </w:rPr>
      </w:pPr>
    </w:p>
    <w:p w14:paraId="3EE43F9E" w14:textId="77777777" w:rsidR="006E3B9A" w:rsidRDefault="006E3B9A">
      <w:pPr>
        <w:jc w:val="left"/>
        <w:rPr>
          <w:rFonts w:ascii="宋体" w:hAnsi="宋体"/>
          <w:b/>
          <w:sz w:val="24"/>
        </w:rPr>
      </w:pPr>
    </w:p>
    <w:p w14:paraId="55695362" w14:textId="77777777" w:rsidR="006E3B9A" w:rsidRDefault="006E3B9A">
      <w:pPr>
        <w:jc w:val="left"/>
        <w:rPr>
          <w:rFonts w:ascii="宋体" w:hAnsi="宋体"/>
          <w:b/>
          <w:sz w:val="24"/>
        </w:rPr>
      </w:pPr>
    </w:p>
    <w:p w14:paraId="44B0BF47" w14:textId="77777777" w:rsidR="006E3B9A" w:rsidRDefault="006E3B9A">
      <w:pPr>
        <w:jc w:val="left"/>
        <w:rPr>
          <w:rFonts w:ascii="宋体" w:hAnsi="宋体"/>
          <w:b/>
          <w:sz w:val="24"/>
        </w:rPr>
      </w:pPr>
    </w:p>
    <w:p w14:paraId="4BA6D71E" w14:textId="77777777" w:rsidR="006E3B9A" w:rsidRDefault="006E3B9A">
      <w:pPr>
        <w:jc w:val="left"/>
        <w:rPr>
          <w:rFonts w:ascii="宋体" w:hAnsi="宋体"/>
          <w:b/>
          <w:sz w:val="24"/>
        </w:rPr>
      </w:pPr>
    </w:p>
    <w:p w14:paraId="5A9768F2" w14:textId="77777777" w:rsidR="006E3B9A" w:rsidRDefault="006E3B9A">
      <w:pPr>
        <w:jc w:val="left"/>
        <w:rPr>
          <w:rFonts w:ascii="宋体" w:hAnsi="宋体"/>
          <w:b/>
          <w:sz w:val="24"/>
        </w:rPr>
      </w:pPr>
    </w:p>
    <w:p w14:paraId="7DA1FDF4" w14:textId="77777777" w:rsidR="006E3B9A" w:rsidRDefault="006E3B9A">
      <w:pPr>
        <w:jc w:val="left"/>
        <w:rPr>
          <w:rFonts w:ascii="宋体" w:hAnsi="宋体"/>
          <w:b/>
          <w:sz w:val="24"/>
        </w:rPr>
      </w:pPr>
    </w:p>
    <w:p w14:paraId="4A986503" w14:textId="77777777" w:rsidR="006E3B9A" w:rsidRDefault="006E3B9A">
      <w:pPr>
        <w:jc w:val="left"/>
        <w:rPr>
          <w:rFonts w:ascii="宋体" w:hAnsi="宋体"/>
          <w:b/>
          <w:sz w:val="24"/>
        </w:rPr>
      </w:pPr>
    </w:p>
    <w:p w14:paraId="5368092B" w14:textId="77777777" w:rsidR="006E3B9A" w:rsidRDefault="006E3B9A">
      <w:pPr>
        <w:jc w:val="left"/>
        <w:rPr>
          <w:rFonts w:ascii="宋体" w:hAnsi="宋体"/>
          <w:b/>
          <w:sz w:val="24"/>
        </w:rPr>
      </w:pPr>
    </w:p>
    <w:p w14:paraId="593491BC" w14:textId="77777777" w:rsidR="006E3B9A" w:rsidRDefault="006E3B9A">
      <w:pPr>
        <w:jc w:val="left"/>
        <w:rPr>
          <w:rFonts w:ascii="宋体" w:hAnsi="宋体"/>
          <w:b/>
          <w:sz w:val="24"/>
        </w:rPr>
      </w:pPr>
    </w:p>
    <w:p w14:paraId="50C7AE57" w14:textId="77777777" w:rsidR="006E3B9A" w:rsidRDefault="006E3B9A">
      <w:pPr>
        <w:jc w:val="left"/>
        <w:rPr>
          <w:rFonts w:ascii="宋体" w:hAnsi="宋体"/>
          <w:b/>
          <w:sz w:val="24"/>
        </w:rPr>
      </w:pPr>
    </w:p>
    <w:p w14:paraId="17781FAB" w14:textId="77777777" w:rsidR="006E3B9A" w:rsidRDefault="006E3B9A">
      <w:pPr>
        <w:jc w:val="left"/>
        <w:rPr>
          <w:rFonts w:ascii="宋体" w:hAnsi="宋体"/>
          <w:b/>
          <w:sz w:val="24"/>
        </w:rPr>
      </w:pPr>
    </w:p>
    <w:p w14:paraId="76639159" w14:textId="77777777" w:rsidR="006E3B9A" w:rsidRDefault="006E3B9A">
      <w:pPr>
        <w:jc w:val="left"/>
        <w:rPr>
          <w:rFonts w:ascii="宋体" w:hAnsi="宋体"/>
          <w:b/>
          <w:sz w:val="24"/>
        </w:rPr>
      </w:pPr>
    </w:p>
    <w:p w14:paraId="64CC064E" w14:textId="77777777" w:rsidR="006E3B9A" w:rsidRDefault="006E3B9A">
      <w:pPr>
        <w:jc w:val="left"/>
        <w:rPr>
          <w:rFonts w:ascii="宋体" w:hAnsi="宋体"/>
          <w:b/>
          <w:sz w:val="24"/>
        </w:rPr>
      </w:pPr>
    </w:p>
    <w:p w14:paraId="021ACBA9" w14:textId="77777777" w:rsidR="006E3B9A" w:rsidRDefault="006E3B9A">
      <w:pPr>
        <w:jc w:val="left"/>
        <w:rPr>
          <w:rFonts w:ascii="宋体" w:hAnsi="宋体"/>
          <w:b/>
          <w:sz w:val="24"/>
        </w:rPr>
      </w:pPr>
    </w:p>
    <w:p w14:paraId="5903C665" w14:textId="77777777" w:rsidR="006E3B9A" w:rsidRDefault="006E3B9A">
      <w:pPr>
        <w:jc w:val="left"/>
        <w:rPr>
          <w:rFonts w:ascii="宋体" w:hAnsi="宋体"/>
          <w:b/>
          <w:sz w:val="24"/>
        </w:rPr>
      </w:pPr>
    </w:p>
    <w:p w14:paraId="00DEECC9" w14:textId="77777777" w:rsidR="006E3B9A" w:rsidRDefault="006E3B9A">
      <w:pPr>
        <w:jc w:val="left"/>
        <w:rPr>
          <w:rFonts w:ascii="宋体" w:hAnsi="宋体"/>
          <w:b/>
          <w:sz w:val="24"/>
        </w:rPr>
      </w:pPr>
    </w:p>
    <w:p w14:paraId="2B2BFAAD" w14:textId="77777777" w:rsidR="006E3B9A" w:rsidRDefault="006E3B9A">
      <w:pPr>
        <w:jc w:val="left"/>
        <w:rPr>
          <w:rFonts w:ascii="宋体" w:hAnsi="宋体"/>
          <w:b/>
          <w:sz w:val="24"/>
        </w:rPr>
      </w:pPr>
    </w:p>
    <w:p w14:paraId="473FD7E0" w14:textId="77777777" w:rsidR="00BF30AA" w:rsidRDefault="00BF30AA">
      <w:pPr>
        <w:jc w:val="left"/>
        <w:rPr>
          <w:rFonts w:ascii="宋体" w:hAnsi="宋体"/>
          <w:b/>
          <w:sz w:val="24"/>
        </w:rPr>
      </w:pPr>
    </w:p>
    <w:p w14:paraId="7749871C" w14:textId="77777777" w:rsidR="00BF30AA" w:rsidRDefault="00BF30AA">
      <w:pPr>
        <w:jc w:val="left"/>
        <w:rPr>
          <w:rFonts w:ascii="宋体" w:hAnsi="宋体"/>
          <w:b/>
          <w:sz w:val="24"/>
        </w:rPr>
      </w:pPr>
    </w:p>
    <w:p w14:paraId="5AD13C19" w14:textId="77777777" w:rsidR="00BF30AA" w:rsidRDefault="00BF30AA">
      <w:pPr>
        <w:jc w:val="left"/>
        <w:rPr>
          <w:rFonts w:ascii="宋体" w:hAnsi="宋体"/>
          <w:b/>
          <w:sz w:val="24"/>
        </w:rPr>
      </w:pPr>
    </w:p>
    <w:p w14:paraId="27FB7FE6" w14:textId="77777777" w:rsidR="00BF30AA" w:rsidRDefault="00BF30AA">
      <w:pPr>
        <w:jc w:val="left"/>
        <w:rPr>
          <w:rFonts w:ascii="宋体" w:hAnsi="宋体"/>
          <w:b/>
          <w:sz w:val="24"/>
        </w:rPr>
      </w:pPr>
    </w:p>
    <w:p w14:paraId="513C7E45" w14:textId="77777777" w:rsidR="006E3B9A" w:rsidRDefault="006E3B9A">
      <w:pPr>
        <w:jc w:val="left"/>
        <w:rPr>
          <w:rFonts w:ascii="宋体" w:hAnsi="宋体"/>
          <w:b/>
          <w:sz w:val="24"/>
        </w:rPr>
      </w:pPr>
    </w:p>
    <w:p w14:paraId="18C51032" w14:textId="77777777" w:rsidR="006E3B9A" w:rsidRDefault="006E3B9A">
      <w:pPr>
        <w:jc w:val="left"/>
        <w:rPr>
          <w:rFonts w:ascii="宋体" w:hAnsi="宋体"/>
          <w:b/>
          <w:sz w:val="24"/>
        </w:rPr>
      </w:pPr>
    </w:p>
    <w:p w14:paraId="5B0B1857" w14:textId="77777777" w:rsidR="006E3B9A" w:rsidRDefault="006E3B9A">
      <w:pPr>
        <w:jc w:val="left"/>
        <w:rPr>
          <w:rFonts w:ascii="宋体" w:hAnsi="宋体"/>
          <w:b/>
          <w:sz w:val="24"/>
        </w:rPr>
      </w:pPr>
    </w:p>
    <w:p w14:paraId="53B1BB10" w14:textId="77777777" w:rsidR="006E3B9A" w:rsidRDefault="006E3B9A">
      <w:pPr>
        <w:jc w:val="left"/>
        <w:rPr>
          <w:rFonts w:ascii="宋体" w:hAnsi="宋体"/>
          <w:b/>
          <w:sz w:val="24"/>
        </w:rPr>
      </w:pPr>
    </w:p>
    <w:p w14:paraId="64623F82" w14:textId="77777777" w:rsidR="006E3B9A" w:rsidRDefault="006E3B9A">
      <w:pPr>
        <w:jc w:val="left"/>
        <w:rPr>
          <w:rFonts w:ascii="宋体" w:hAnsi="宋体"/>
          <w:b/>
          <w:sz w:val="24"/>
        </w:rPr>
      </w:pPr>
    </w:p>
    <w:p w14:paraId="282B513E" w14:textId="77777777" w:rsidR="006E3B9A" w:rsidRDefault="006E3B9A">
      <w:pPr>
        <w:jc w:val="left"/>
        <w:rPr>
          <w:rFonts w:ascii="宋体" w:hAnsi="宋体"/>
          <w:b/>
          <w:sz w:val="24"/>
        </w:rPr>
      </w:pPr>
    </w:p>
    <w:p w14:paraId="20D88A65" w14:textId="77777777" w:rsidR="006E3B9A" w:rsidRDefault="006E3B9A">
      <w:pPr>
        <w:jc w:val="left"/>
        <w:rPr>
          <w:rFonts w:ascii="宋体" w:hAnsi="宋体"/>
          <w:b/>
          <w:sz w:val="24"/>
        </w:rPr>
      </w:pPr>
    </w:p>
    <w:p w14:paraId="2E421A7C" w14:textId="77777777" w:rsidR="006E3B9A" w:rsidRDefault="00DC4114">
      <w:pPr>
        <w:pStyle w:val="20"/>
        <w:spacing w:beforeLines="50" w:before="120" w:afterLines="50" w:after="120"/>
        <w:rPr>
          <w:sz w:val="28"/>
          <w:szCs w:val="28"/>
        </w:rPr>
      </w:pPr>
      <w:r>
        <w:rPr>
          <w:rFonts w:hint="eastAsia"/>
          <w:sz w:val="28"/>
          <w:szCs w:val="28"/>
        </w:rPr>
        <w:lastRenderedPageBreak/>
        <w:t>三、具体技术要求</w:t>
      </w:r>
    </w:p>
    <w:p w14:paraId="38FEE010" w14:textId="77777777" w:rsidR="006E3B9A" w:rsidRDefault="00DC4114">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24E69790" w14:textId="77777777" w:rsidR="006E3B9A" w:rsidRDefault="00DC4114">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DAA85CD" w14:textId="77777777" w:rsidR="006E3B9A" w:rsidRDefault="006E3B9A">
      <w:pPr>
        <w:rPr>
          <w:b/>
          <w:szCs w:val="21"/>
        </w:rPr>
      </w:pPr>
    </w:p>
    <w:p w14:paraId="41DBFBF7" w14:textId="77777777" w:rsidR="006E3B9A" w:rsidRDefault="006E3B9A">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6E3B9A" w14:paraId="7402DB68" w14:textId="77777777">
        <w:trPr>
          <w:trHeight w:val="470"/>
        </w:trPr>
        <w:tc>
          <w:tcPr>
            <w:tcW w:w="900" w:type="dxa"/>
            <w:vAlign w:val="center"/>
          </w:tcPr>
          <w:p w14:paraId="2F5DFB30" w14:textId="77777777" w:rsidR="006E3B9A" w:rsidRDefault="00DC4114">
            <w:pPr>
              <w:jc w:val="center"/>
              <w:rPr>
                <w:szCs w:val="21"/>
              </w:rPr>
            </w:pPr>
            <w:r>
              <w:rPr>
                <w:rFonts w:hint="eastAsia"/>
                <w:szCs w:val="21"/>
              </w:rPr>
              <w:t>序号</w:t>
            </w:r>
          </w:p>
        </w:tc>
        <w:tc>
          <w:tcPr>
            <w:tcW w:w="1980" w:type="dxa"/>
            <w:vAlign w:val="center"/>
          </w:tcPr>
          <w:p w14:paraId="437A2CB7" w14:textId="77777777" w:rsidR="006E3B9A" w:rsidRDefault="00DC4114">
            <w:pPr>
              <w:widowControl/>
              <w:jc w:val="center"/>
              <w:rPr>
                <w:szCs w:val="21"/>
              </w:rPr>
            </w:pPr>
            <w:r>
              <w:rPr>
                <w:rFonts w:hint="eastAsia"/>
                <w:szCs w:val="21"/>
              </w:rPr>
              <w:t>货物名称</w:t>
            </w:r>
          </w:p>
        </w:tc>
        <w:tc>
          <w:tcPr>
            <w:tcW w:w="5580" w:type="dxa"/>
            <w:vAlign w:val="center"/>
          </w:tcPr>
          <w:p w14:paraId="41123EE0" w14:textId="77777777" w:rsidR="006E3B9A" w:rsidRDefault="00DC4114">
            <w:pPr>
              <w:jc w:val="center"/>
              <w:rPr>
                <w:szCs w:val="21"/>
              </w:rPr>
            </w:pPr>
            <w:r>
              <w:rPr>
                <w:rFonts w:hint="eastAsia"/>
                <w:szCs w:val="21"/>
              </w:rPr>
              <w:t>招标技术要求</w:t>
            </w:r>
          </w:p>
        </w:tc>
      </w:tr>
      <w:tr w:rsidR="006E3B9A" w14:paraId="5599F71D" w14:textId="77777777">
        <w:trPr>
          <w:trHeight w:val="450"/>
        </w:trPr>
        <w:tc>
          <w:tcPr>
            <w:tcW w:w="900" w:type="dxa"/>
            <w:vMerge w:val="restart"/>
            <w:vAlign w:val="center"/>
          </w:tcPr>
          <w:p w14:paraId="2CA8224A" w14:textId="77777777" w:rsidR="006E3B9A" w:rsidRDefault="00DC4114">
            <w:pPr>
              <w:jc w:val="center"/>
              <w:rPr>
                <w:b/>
                <w:szCs w:val="21"/>
              </w:rPr>
            </w:pPr>
            <w:r>
              <w:rPr>
                <w:rFonts w:hint="eastAsia"/>
                <w:b/>
                <w:szCs w:val="21"/>
              </w:rPr>
              <w:t>1</w:t>
            </w:r>
          </w:p>
        </w:tc>
        <w:tc>
          <w:tcPr>
            <w:tcW w:w="1980" w:type="dxa"/>
            <w:vMerge w:val="restart"/>
            <w:vAlign w:val="center"/>
          </w:tcPr>
          <w:p w14:paraId="49382DF3" w14:textId="77777777" w:rsidR="006E3B9A" w:rsidRDefault="00DC4114">
            <w:pPr>
              <w:jc w:val="center"/>
              <w:rPr>
                <w:b/>
                <w:szCs w:val="21"/>
              </w:rPr>
            </w:pPr>
            <w:r>
              <w:rPr>
                <w:rFonts w:hint="eastAsia"/>
                <w:b/>
                <w:szCs w:val="21"/>
              </w:rPr>
              <w:t>倒置荧光显微镜</w:t>
            </w:r>
          </w:p>
        </w:tc>
        <w:tc>
          <w:tcPr>
            <w:tcW w:w="5580" w:type="dxa"/>
          </w:tcPr>
          <w:p w14:paraId="0B479E8B" w14:textId="77777777" w:rsidR="006E3B9A" w:rsidRDefault="00DC4114">
            <w:pPr>
              <w:rPr>
                <w:b/>
              </w:rPr>
            </w:pPr>
            <w:r>
              <w:rPr>
                <w:rFonts w:hint="eastAsia"/>
                <w:b/>
              </w:rPr>
              <w:t>1.1</w:t>
            </w:r>
            <w:r>
              <w:rPr>
                <w:rFonts w:ascii="Arial" w:hAnsi="Arial" w:cs="Arial"/>
                <w:sz w:val="20"/>
                <w:szCs w:val="20"/>
              </w:rPr>
              <w:t>整机</w:t>
            </w:r>
            <w:r>
              <w:rPr>
                <w:rFonts w:ascii="Arial" w:hAnsi="Arial" w:cs="Arial" w:hint="eastAsia"/>
                <w:sz w:val="20"/>
                <w:szCs w:val="20"/>
              </w:rPr>
              <w:t>原厂</w:t>
            </w:r>
            <w:r>
              <w:rPr>
                <w:rFonts w:ascii="Arial" w:hAnsi="Arial" w:cs="Arial"/>
                <w:sz w:val="20"/>
                <w:szCs w:val="20"/>
              </w:rPr>
              <w:t>原装</w:t>
            </w:r>
            <w:r>
              <w:rPr>
                <w:rFonts w:ascii="Arial" w:hAnsi="Arial" w:cs="Arial" w:hint="eastAsia"/>
                <w:sz w:val="20"/>
                <w:szCs w:val="20"/>
              </w:rPr>
              <w:t>。</w:t>
            </w:r>
          </w:p>
        </w:tc>
      </w:tr>
      <w:tr w:rsidR="006E3B9A" w14:paraId="2E056900" w14:textId="77777777">
        <w:trPr>
          <w:trHeight w:val="450"/>
        </w:trPr>
        <w:tc>
          <w:tcPr>
            <w:tcW w:w="900" w:type="dxa"/>
            <w:vMerge/>
            <w:vAlign w:val="center"/>
          </w:tcPr>
          <w:p w14:paraId="0EA9EB5B" w14:textId="77777777" w:rsidR="006E3B9A" w:rsidRDefault="006E3B9A">
            <w:pPr>
              <w:jc w:val="center"/>
              <w:rPr>
                <w:b/>
                <w:szCs w:val="21"/>
              </w:rPr>
            </w:pPr>
          </w:p>
        </w:tc>
        <w:tc>
          <w:tcPr>
            <w:tcW w:w="1980" w:type="dxa"/>
            <w:vMerge/>
            <w:vAlign w:val="center"/>
          </w:tcPr>
          <w:p w14:paraId="27B6B10A" w14:textId="77777777" w:rsidR="006E3B9A" w:rsidRDefault="006E3B9A">
            <w:pPr>
              <w:jc w:val="center"/>
              <w:rPr>
                <w:b/>
                <w:szCs w:val="21"/>
              </w:rPr>
            </w:pPr>
          </w:p>
        </w:tc>
        <w:tc>
          <w:tcPr>
            <w:tcW w:w="5580" w:type="dxa"/>
          </w:tcPr>
          <w:p w14:paraId="26B2A234" w14:textId="77777777" w:rsidR="006E3B9A" w:rsidRDefault="00DC4114">
            <w:pPr>
              <w:rPr>
                <w:rFonts w:ascii="Arial" w:hAnsi="Arial" w:cs="Arial"/>
                <w:sz w:val="20"/>
                <w:szCs w:val="20"/>
              </w:rPr>
            </w:pPr>
            <w:r>
              <w:rPr>
                <w:rFonts w:hint="eastAsia"/>
                <w:b/>
                <w:szCs w:val="21"/>
              </w:rPr>
              <w:t>1.2</w:t>
            </w:r>
            <w:r>
              <w:rPr>
                <w:rFonts w:ascii="Arial" w:hAnsi="Arial" w:cs="Arial"/>
                <w:sz w:val="20"/>
                <w:szCs w:val="20"/>
              </w:rPr>
              <w:t>具有明场、</w:t>
            </w:r>
            <w:r>
              <w:rPr>
                <w:rFonts w:ascii="Arial" w:hAnsi="Arial" w:cs="Arial" w:hint="eastAsia"/>
                <w:sz w:val="20"/>
                <w:szCs w:val="20"/>
              </w:rPr>
              <w:t>D</w:t>
            </w:r>
            <w:r>
              <w:rPr>
                <w:rFonts w:ascii="Arial" w:hAnsi="Arial" w:cs="Arial"/>
                <w:sz w:val="20"/>
                <w:szCs w:val="20"/>
              </w:rPr>
              <w:t>IC</w:t>
            </w:r>
            <w:r>
              <w:rPr>
                <w:rFonts w:ascii="Arial" w:hAnsi="Arial" w:cs="Arial" w:hint="eastAsia"/>
                <w:sz w:val="20"/>
                <w:szCs w:val="20"/>
              </w:rPr>
              <w:t>微分干涉、</w:t>
            </w:r>
            <w:r>
              <w:rPr>
                <w:rFonts w:ascii="Arial" w:hAnsi="Arial" w:cs="Arial"/>
                <w:sz w:val="20"/>
                <w:szCs w:val="20"/>
              </w:rPr>
              <w:t>荧光</w:t>
            </w:r>
            <w:r>
              <w:rPr>
                <w:rFonts w:ascii="Arial" w:hAnsi="Arial" w:cs="Arial" w:hint="eastAsia"/>
                <w:sz w:val="20"/>
                <w:szCs w:val="20"/>
              </w:rPr>
              <w:t>、摄像等分析功能。</w:t>
            </w:r>
          </w:p>
        </w:tc>
      </w:tr>
      <w:tr w:rsidR="006E3B9A" w14:paraId="237A095C" w14:textId="77777777">
        <w:trPr>
          <w:trHeight w:val="450"/>
        </w:trPr>
        <w:tc>
          <w:tcPr>
            <w:tcW w:w="900" w:type="dxa"/>
            <w:vMerge/>
            <w:vAlign w:val="center"/>
          </w:tcPr>
          <w:p w14:paraId="209A031D" w14:textId="77777777" w:rsidR="006E3B9A" w:rsidRDefault="006E3B9A">
            <w:pPr>
              <w:jc w:val="center"/>
              <w:rPr>
                <w:b/>
                <w:szCs w:val="21"/>
              </w:rPr>
            </w:pPr>
          </w:p>
        </w:tc>
        <w:tc>
          <w:tcPr>
            <w:tcW w:w="1980" w:type="dxa"/>
            <w:vMerge/>
            <w:vAlign w:val="center"/>
          </w:tcPr>
          <w:p w14:paraId="4F762868" w14:textId="77777777" w:rsidR="006E3B9A" w:rsidRDefault="006E3B9A">
            <w:pPr>
              <w:jc w:val="center"/>
              <w:rPr>
                <w:b/>
                <w:szCs w:val="21"/>
              </w:rPr>
            </w:pPr>
          </w:p>
        </w:tc>
        <w:tc>
          <w:tcPr>
            <w:tcW w:w="5580" w:type="dxa"/>
          </w:tcPr>
          <w:p w14:paraId="02F8F274" w14:textId="77777777" w:rsidR="006E3B9A" w:rsidRDefault="00DC4114">
            <w:pPr>
              <w:rPr>
                <w:b/>
                <w:szCs w:val="21"/>
              </w:rPr>
            </w:pPr>
            <w:r>
              <w:rPr>
                <w:rFonts w:hint="eastAsia"/>
                <w:b/>
                <w:szCs w:val="21"/>
              </w:rPr>
              <w:t>1.3</w:t>
            </w:r>
            <w:r>
              <w:rPr>
                <w:rFonts w:ascii="Arial" w:hAnsi="Arial" w:cs="Arial"/>
                <w:sz w:val="20"/>
                <w:szCs w:val="20"/>
              </w:rPr>
              <w:t>主机</w:t>
            </w:r>
            <w:r>
              <w:rPr>
                <w:rFonts w:ascii="Arial" w:hAnsi="Arial" w:cs="Arial" w:hint="eastAsia"/>
                <w:sz w:val="20"/>
                <w:szCs w:val="20"/>
              </w:rPr>
              <w:t>无限远</w:t>
            </w:r>
            <w:r>
              <w:rPr>
                <w:rFonts w:ascii="Arial" w:hAnsi="Arial" w:cs="Arial"/>
                <w:color w:val="000000"/>
                <w:sz w:val="20"/>
                <w:szCs w:val="20"/>
              </w:rPr>
              <w:t>光路</w:t>
            </w:r>
            <w:r>
              <w:rPr>
                <w:rFonts w:ascii="Arial" w:hAnsi="Arial" w:cs="Arial" w:hint="eastAsia"/>
                <w:color w:val="000000"/>
                <w:sz w:val="20"/>
                <w:szCs w:val="20"/>
              </w:rPr>
              <w:t>设计</w:t>
            </w:r>
            <w:r>
              <w:rPr>
                <w:rFonts w:ascii="Arial" w:hAnsi="Arial" w:cs="Arial"/>
                <w:color w:val="000000"/>
                <w:sz w:val="20"/>
                <w:szCs w:val="20"/>
              </w:rPr>
              <w:t>，</w:t>
            </w:r>
            <w:r>
              <w:rPr>
                <w:rFonts w:ascii="Arial" w:hAnsi="Arial" w:cs="Arial" w:hint="eastAsia"/>
                <w:color w:val="000000"/>
                <w:sz w:val="20"/>
                <w:szCs w:val="20"/>
              </w:rPr>
              <w:t>中空闭环结构，刚性稳定，热漂移小。适应于长时间活细胞观察。</w:t>
            </w:r>
          </w:p>
        </w:tc>
      </w:tr>
      <w:tr w:rsidR="006E3B9A" w14:paraId="5BA4EB17" w14:textId="77777777">
        <w:trPr>
          <w:trHeight w:val="510"/>
        </w:trPr>
        <w:tc>
          <w:tcPr>
            <w:tcW w:w="900" w:type="dxa"/>
            <w:vMerge/>
            <w:vAlign w:val="center"/>
          </w:tcPr>
          <w:p w14:paraId="1BC5D143" w14:textId="77777777" w:rsidR="006E3B9A" w:rsidRDefault="006E3B9A">
            <w:pPr>
              <w:jc w:val="center"/>
              <w:rPr>
                <w:b/>
                <w:szCs w:val="21"/>
              </w:rPr>
            </w:pPr>
          </w:p>
        </w:tc>
        <w:tc>
          <w:tcPr>
            <w:tcW w:w="1980" w:type="dxa"/>
            <w:vMerge/>
            <w:vAlign w:val="center"/>
          </w:tcPr>
          <w:p w14:paraId="0EF9C2B9" w14:textId="77777777" w:rsidR="006E3B9A" w:rsidRDefault="006E3B9A">
            <w:pPr>
              <w:jc w:val="center"/>
              <w:rPr>
                <w:b/>
                <w:szCs w:val="21"/>
              </w:rPr>
            </w:pPr>
          </w:p>
        </w:tc>
        <w:tc>
          <w:tcPr>
            <w:tcW w:w="5580" w:type="dxa"/>
          </w:tcPr>
          <w:p w14:paraId="1EAFDC58" w14:textId="77777777" w:rsidR="006E3B9A" w:rsidRDefault="00DC4114">
            <w:r>
              <w:rPr>
                <w:rFonts w:ascii="Arial" w:hAnsi="Arial" w:cs="Arial"/>
                <w:sz w:val="20"/>
                <w:szCs w:val="20"/>
              </w:rPr>
              <w:t>▲</w:t>
            </w:r>
            <w:r>
              <w:rPr>
                <w:rFonts w:hint="eastAsia"/>
                <w:b/>
              </w:rPr>
              <w:t>1.4</w:t>
            </w:r>
            <w:r>
              <w:rPr>
                <w:rFonts w:ascii="Arial" w:hAnsi="Arial" w:cs="Arial"/>
                <w:color w:val="000000"/>
                <w:sz w:val="20"/>
                <w:szCs w:val="20"/>
              </w:rPr>
              <w:t>左侧光路</w:t>
            </w:r>
            <w:r>
              <w:rPr>
                <w:rFonts w:ascii="Arial" w:hAnsi="Arial" w:cs="Arial"/>
                <w:color w:val="000000"/>
                <w:sz w:val="20"/>
                <w:szCs w:val="20"/>
              </w:rPr>
              <w:t>≥3</w:t>
            </w:r>
            <w:r>
              <w:rPr>
                <w:rFonts w:ascii="Arial" w:hAnsi="Arial" w:cs="Arial"/>
                <w:color w:val="000000"/>
                <w:sz w:val="20"/>
                <w:szCs w:val="20"/>
              </w:rPr>
              <w:t>档分光，</w:t>
            </w:r>
            <w:r>
              <w:rPr>
                <w:rFonts w:ascii="Arial" w:hAnsi="Arial" w:cs="Arial" w:hint="eastAsia"/>
                <w:color w:val="000000"/>
                <w:sz w:val="20"/>
                <w:szCs w:val="20"/>
              </w:rPr>
              <w:t>至少具备</w:t>
            </w:r>
            <w:r>
              <w:rPr>
                <w:rFonts w:ascii="Arial" w:hAnsi="Arial" w:cs="Arial"/>
                <w:color w:val="000000"/>
                <w:sz w:val="20"/>
                <w:szCs w:val="20"/>
              </w:rPr>
              <w:t>分光比</w:t>
            </w:r>
            <w:r>
              <w:rPr>
                <w:rFonts w:ascii="Arial" w:hAnsi="Arial" w:cs="Arial"/>
                <w:color w:val="000000"/>
                <w:sz w:val="20"/>
                <w:szCs w:val="20"/>
              </w:rPr>
              <w:t>100:0,50:50,0:100</w:t>
            </w:r>
            <w:r>
              <w:rPr>
                <w:rFonts w:ascii="Arial" w:hAnsi="Arial" w:cs="Arial" w:hint="eastAsia"/>
                <w:color w:val="000000"/>
                <w:sz w:val="20"/>
                <w:szCs w:val="20"/>
              </w:rPr>
              <w:t>可选</w:t>
            </w:r>
            <w:r>
              <w:rPr>
                <w:rFonts w:ascii="Arial" w:hAnsi="Arial" w:cs="Arial"/>
                <w:color w:val="000000"/>
                <w:sz w:val="20"/>
                <w:szCs w:val="20"/>
              </w:rPr>
              <w:t>，具有左侧光出口，机身带光亮度调节</w:t>
            </w:r>
            <w:r>
              <w:rPr>
                <w:rFonts w:ascii="Arial" w:hAnsi="Arial" w:cs="Arial" w:hint="eastAsia"/>
                <w:color w:val="000000"/>
                <w:sz w:val="20"/>
                <w:szCs w:val="20"/>
              </w:rPr>
              <w:t>。</w:t>
            </w:r>
          </w:p>
        </w:tc>
      </w:tr>
      <w:tr w:rsidR="006E3B9A" w14:paraId="266EF801" w14:textId="77777777">
        <w:trPr>
          <w:trHeight w:val="510"/>
        </w:trPr>
        <w:tc>
          <w:tcPr>
            <w:tcW w:w="900" w:type="dxa"/>
            <w:vMerge/>
            <w:vAlign w:val="center"/>
          </w:tcPr>
          <w:p w14:paraId="60DBCA5D" w14:textId="77777777" w:rsidR="006E3B9A" w:rsidRDefault="006E3B9A">
            <w:pPr>
              <w:jc w:val="center"/>
              <w:rPr>
                <w:b/>
                <w:szCs w:val="21"/>
              </w:rPr>
            </w:pPr>
          </w:p>
        </w:tc>
        <w:tc>
          <w:tcPr>
            <w:tcW w:w="1980" w:type="dxa"/>
            <w:vMerge/>
            <w:vAlign w:val="center"/>
          </w:tcPr>
          <w:p w14:paraId="6AEF3909" w14:textId="77777777" w:rsidR="006E3B9A" w:rsidRDefault="006E3B9A">
            <w:pPr>
              <w:jc w:val="center"/>
              <w:rPr>
                <w:b/>
                <w:szCs w:val="21"/>
              </w:rPr>
            </w:pPr>
          </w:p>
        </w:tc>
        <w:tc>
          <w:tcPr>
            <w:tcW w:w="5580" w:type="dxa"/>
          </w:tcPr>
          <w:p w14:paraId="766BF3A5" w14:textId="77777777" w:rsidR="006E3B9A" w:rsidRDefault="00DC4114">
            <w:pPr>
              <w:rPr>
                <w:b/>
                <w:szCs w:val="21"/>
              </w:rPr>
            </w:pPr>
            <w:r>
              <w:rPr>
                <w:rFonts w:ascii="Arial" w:hAnsi="Arial" w:cs="Arial"/>
                <w:sz w:val="20"/>
                <w:szCs w:val="20"/>
              </w:rPr>
              <w:t>▲</w:t>
            </w:r>
            <w:r>
              <w:rPr>
                <w:rFonts w:hint="eastAsia"/>
                <w:b/>
                <w:szCs w:val="21"/>
              </w:rPr>
              <w:t>1.5</w:t>
            </w:r>
            <w:r>
              <w:rPr>
                <w:rFonts w:ascii="Arial" w:hAnsi="Arial" w:cs="Arial" w:hint="eastAsia"/>
                <w:color w:val="000000"/>
                <w:sz w:val="20"/>
                <w:szCs w:val="20"/>
              </w:rPr>
              <w:t>电动转换</w:t>
            </w:r>
            <w:r>
              <w:rPr>
                <w:rFonts w:ascii="Arial" w:hAnsi="Arial" w:cs="Arial"/>
                <w:color w:val="000000"/>
                <w:sz w:val="20"/>
                <w:szCs w:val="20"/>
              </w:rPr>
              <w:t>物镜</w:t>
            </w:r>
            <w:r>
              <w:rPr>
                <w:rFonts w:ascii="Arial" w:hAnsi="Arial" w:cs="Arial" w:hint="eastAsia"/>
                <w:color w:val="000000"/>
                <w:sz w:val="20"/>
                <w:szCs w:val="20"/>
              </w:rPr>
              <w:t>，物镜</w:t>
            </w:r>
            <w:r>
              <w:rPr>
                <w:rFonts w:ascii="Arial" w:hAnsi="Arial" w:cs="Arial"/>
                <w:color w:val="000000"/>
                <w:sz w:val="20"/>
                <w:szCs w:val="20"/>
              </w:rPr>
              <w:t>转盘</w:t>
            </w:r>
            <w:r>
              <w:rPr>
                <w:rFonts w:ascii="Arial" w:hAnsi="Arial" w:cs="Arial"/>
                <w:color w:val="000000"/>
                <w:sz w:val="20"/>
                <w:szCs w:val="20"/>
              </w:rPr>
              <w:t>≥6</w:t>
            </w:r>
            <w:r>
              <w:rPr>
                <w:rFonts w:ascii="Arial" w:hAnsi="Arial" w:cs="Arial"/>
                <w:color w:val="000000"/>
                <w:sz w:val="20"/>
                <w:szCs w:val="20"/>
              </w:rPr>
              <w:t>孔，物镜转盘下配备防漏水功能装置</w:t>
            </w:r>
            <w:r>
              <w:rPr>
                <w:rFonts w:ascii="Arial" w:hAnsi="Arial" w:cs="Arial" w:hint="eastAsia"/>
                <w:color w:val="000000"/>
                <w:sz w:val="20"/>
                <w:szCs w:val="20"/>
              </w:rPr>
              <w:t>。</w:t>
            </w:r>
          </w:p>
        </w:tc>
      </w:tr>
      <w:tr w:rsidR="006E3B9A" w14:paraId="342FCE2B" w14:textId="77777777">
        <w:trPr>
          <w:trHeight w:val="510"/>
        </w:trPr>
        <w:tc>
          <w:tcPr>
            <w:tcW w:w="900" w:type="dxa"/>
            <w:vMerge/>
            <w:vAlign w:val="center"/>
          </w:tcPr>
          <w:p w14:paraId="0A2D09F8" w14:textId="77777777" w:rsidR="006E3B9A" w:rsidRDefault="006E3B9A">
            <w:pPr>
              <w:jc w:val="center"/>
              <w:rPr>
                <w:b/>
                <w:szCs w:val="21"/>
              </w:rPr>
            </w:pPr>
          </w:p>
        </w:tc>
        <w:tc>
          <w:tcPr>
            <w:tcW w:w="1980" w:type="dxa"/>
            <w:vMerge/>
            <w:vAlign w:val="center"/>
          </w:tcPr>
          <w:p w14:paraId="7CE42D22" w14:textId="77777777" w:rsidR="006E3B9A" w:rsidRDefault="006E3B9A">
            <w:pPr>
              <w:jc w:val="center"/>
              <w:rPr>
                <w:b/>
                <w:szCs w:val="21"/>
              </w:rPr>
            </w:pPr>
          </w:p>
        </w:tc>
        <w:tc>
          <w:tcPr>
            <w:tcW w:w="5580" w:type="dxa"/>
          </w:tcPr>
          <w:p w14:paraId="58A45A7A" w14:textId="77777777" w:rsidR="006E3B9A" w:rsidRDefault="00DC4114">
            <w:pPr>
              <w:rPr>
                <w:b/>
                <w:szCs w:val="21"/>
              </w:rPr>
            </w:pPr>
            <w:r>
              <w:rPr>
                <w:rFonts w:hint="eastAsia"/>
                <w:b/>
                <w:szCs w:val="21"/>
              </w:rPr>
              <w:t>1.6</w:t>
            </w:r>
            <w:r>
              <w:rPr>
                <w:rFonts w:ascii="Arial" w:hAnsi="Arial" w:cs="Arial"/>
                <w:color w:val="000000"/>
                <w:sz w:val="20"/>
                <w:szCs w:val="20"/>
              </w:rPr>
              <w:t>调焦机构：备有聚焦机构同轴粗、微调旋钮，行程</w:t>
            </w:r>
            <w:r>
              <w:rPr>
                <w:rFonts w:ascii="Arial" w:hAnsi="Arial" w:cs="Arial"/>
                <w:color w:val="000000"/>
                <w:sz w:val="20"/>
                <w:szCs w:val="20"/>
              </w:rPr>
              <w:t>≥10mm</w:t>
            </w:r>
            <w:r>
              <w:rPr>
                <w:rFonts w:ascii="Arial" w:hAnsi="Arial" w:cs="Arial"/>
                <w:color w:val="000000"/>
                <w:sz w:val="20"/>
                <w:szCs w:val="20"/>
              </w:rPr>
              <w:t>，微调最小距离</w:t>
            </w:r>
            <w:r>
              <w:rPr>
                <w:rFonts w:ascii="Arial" w:hAnsi="Arial" w:cs="Arial"/>
                <w:color w:val="333333"/>
                <w:sz w:val="20"/>
                <w:szCs w:val="20"/>
              </w:rPr>
              <w:t>≤</w:t>
            </w:r>
            <w:r>
              <w:rPr>
                <w:rFonts w:ascii="Arial" w:hAnsi="Arial" w:cs="Arial"/>
                <w:color w:val="000000"/>
                <w:sz w:val="20"/>
                <w:szCs w:val="20"/>
              </w:rPr>
              <w:t>1um</w:t>
            </w:r>
            <w:r>
              <w:rPr>
                <w:rFonts w:ascii="Arial" w:hAnsi="Arial" w:cs="Arial"/>
                <w:color w:val="000000"/>
                <w:sz w:val="20"/>
                <w:szCs w:val="20"/>
              </w:rPr>
              <w:t>，带调焦限位装置、扭矩调节机构</w:t>
            </w:r>
            <w:r>
              <w:rPr>
                <w:rFonts w:ascii="Arial" w:hAnsi="Arial" w:cs="Arial" w:hint="eastAsia"/>
                <w:color w:val="000000"/>
                <w:sz w:val="20"/>
                <w:szCs w:val="20"/>
              </w:rPr>
              <w:t>。</w:t>
            </w:r>
          </w:p>
        </w:tc>
      </w:tr>
      <w:tr w:rsidR="006E3B9A" w14:paraId="5919B5A6" w14:textId="77777777">
        <w:trPr>
          <w:trHeight w:val="510"/>
        </w:trPr>
        <w:tc>
          <w:tcPr>
            <w:tcW w:w="900" w:type="dxa"/>
            <w:vMerge/>
            <w:vAlign w:val="center"/>
          </w:tcPr>
          <w:p w14:paraId="290504EA" w14:textId="77777777" w:rsidR="006E3B9A" w:rsidRDefault="006E3B9A">
            <w:pPr>
              <w:jc w:val="center"/>
              <w:rPr>
                <w:b/>
                <w:szCs w:val="21"/>
              </w:rPr>
            </w:pPr>
          </w:p>
        </w:tc>
        <w:tc>
          <w:tcPr>
            <w:tcW w:w="1980" w:type="dxa"/>
            <w:vMerge/>
            <w:vAlign w:val="center"/>
          </w:tcPr>
          <w:p w14:paraId="409A4ED0" w14:textId="77777777" w:rsidR="006E3B9A" w:rsidRDefault="006E3B9A">
            <w:pPr>
              <w:jc w:val="center"/>
              <w:rPr>
                <w:b/>
                <w:szCs w:val="21"/>
              </w:rPr>
            </w:pPr>
          </w:p>
        </w:tc>
        <w:tc>
          <w:tcPr>
            <w:tcW w:w="5580" w:type="dxa"/>
          </w:tcPr>
          <w:p w14:paraId="7ACE582D" w14:textId="77777777" w:rsidR="006E3B9A" w:rsidRDefault="00DC4114">
            <w:pPr>
              <w:rPr>
                <w:b/>
                <w:szCs w:val="21"/>
              </w:rPr>
            </w:pPr>
            <w:r>
              <w:rPr>
                <w:rFonts w:hint="eastAsia"/>
                <w:b/>
                <w:szCs w:val="21"/>
              </w:rPr>
              <w:t>1.7</w:t>
            </w:r>
            <w:r>
              <w:rPr>
                <w:rFonts w:ascii="Arial" w:hAnsi="Arial" w:cs="Arial"/>
                <w:color w:val="000000"/>
                <w:sz w:val="20"/>
                <w:szCs w:val="20"/>
              </w:rPr>
              <w:t>卤素灯科勒照明：</w:t>
            </w:r>
            <w:r>
              <w:rPr>
                <w:rFonts w:ascii="Arial" w:hAnsi="Arial" w:cs="Arial"/>
                <w:color w:val="000000"/>
                <w:sz w:val="20"/>
                <w:szCs w:val="20"/>
              </w:rPr>
              <w:t>12V 100W</w:t>
            </w:r>
            <w:r>
              <w:rPr>
                <w:rFonts w:ascii="Arial" w:hAnsi="Arial" w:cs="Arial"/>
                <w:color w:val="000000"/>
                <w:sz w:val="20"/>
                <w:szCs w:val="20"/>
              </w:rPr>
              <w:t>（预对中），白平衡滤光片</w:t>
            </w:r>
            <w:r>
              <w:rPr>
                <w:rFonts w:ascii="Arial" w:hAnsi="Arial" w:cs="Arial"/>
                <w:color w:val="000000"/>
                <w:sz w:val="20"/>
                <w:szCs w:val="20"/>
              </w:rPr>
              <w:t>1</w:t>
            </w:r>
            <w:r>
              <w:rPr>
                <w:rFonts w:ascii="Arial" w:hAnsi="Arial" w:cs="Arial"/>
                <w:color w:val="000000"/>
                <w:sz w:val="20"/>
                <w:szCs w:val="20"/>
              </w:rPr>
              <w:t>块，中密度片</w:t>
            </w:r>
            <w:r>
              <w:rPr>
                <w:rFonts w:ascii="Arial" w:hAnsi="Arial" w:cs="Arial"/>
                <w:color w:val="000000"/>
                <w:sz w:val="20"/>
                <w:szCs w:val="20"/>
              </w:rPr>
              <w:t>2</w:t>
            </w:r>
            <w:r>
              <w:rPr>
                <w:rFonts w:ascii="Arial" w:hAnsi="Arial" w:cs="Arial"/>
                <w:color w:val="000000"/>
                <w:sz w:val="20"/>
                <w:szCs w:val="20"/>
              </w:rPr>
              <w:t>片</w:t>
            </w:r>
            <w:r>
              <w:rPr>
                <w:rFonts w:ascii="Arial" w:hAnsi="Arial" w:cs="Arial" w:hint="eastAsia"/>
                <w:color w:val="000000"/>
                <w:sz w:val="20"/>
                <w:szCs w:val="20"/>
              </w:rPr>
              <w:t>。</w:t>
            </w:r>
          </w:p>
        </w:tc>
      </w:tr>
      <w:tr w:rsidR="006E3B9A" w14:paraId="3AA74A96" w14:textId="77777777">
        <w:trPr>
          <w:trHeight w:val="510"/>
        </w:trPr>
        <w:tc>
          <w:tcPr>
            <w:tcW w:w="900" w:type="dxa"/>
            <w:vMerge/>
            <w:vAlign w:val="center"/>
          </w:tcPr>
          <w:p w14:paraId="4A5A9285" w14:textId="77777777" w:rsidR="006E3B9A" w:rsidRDefault="006E3B9A">
            <w:pPr>
              <w:jc w:val="center"/>
              <w:rPr>
                <w:b/>
                <w:szCs w:val="21"/>
              </w:rPr>
            </w:pPr>
          </w:p>
        </w:tc>
        <w:tc>
          <w:tcPr>
            <w:tcW w:w="1980" w:type="dxa"/>
            <w:vMerge/>
            <w:vAlign w:val="center"/>
          </w:tcPr>
          <w:p w14:paraId="0FB3E3C4" w14:textId="77777777" w:rsidR="006E3B9A" w:rsidRDefault="006E3B9A">
            <w:pPr>
              <w:jc w:val="center"/>
              <w:rPr>
                <w:b/>
                <w:szCs w:val="21"/>
              </w:rPr>
            </w:pPr>
          </w:p>
        </w:tc>
        <w:tc>
          <w:tcPr>
            <w:tcW w:w="5580" w:type="dxa"/>
          </w:tcPr>
          <w:p w14:paraId="03359BD1" w14:textId="55AF872C" w:rsidR="006E3B9A" w:rsidRDefault="00DC4114">
            <w:pPr>
              <w:ind w:left="434" w:hangingChars="206" w:hanging="434"/>
              <w:rPr>
                <w:rFonts w:ascii="Arial" w:hAnsi="Arial" w:cs="Arial"/>
                <w:color w:val="000000"/>
                <w:sz w:val="20"/>
                <w:szCs w:val="20"/>
              </w:rPr>
            </w:pPr>
            <w:r>
              <w:rPr>
                <w:rFonts w:hint="eastAsia"/>
                <w:b/>
                <w:szCs w:val="21"/>
              </w:rPr>
              <w:t>1.8</w:t>
            </w:r>
            <w:r>
              <w:rPr>
                <w:rFonts w:ascii="Arial" w:hAnsi="Arial" w:cs="Arial"/>
                <w:color w:val="000000"/>
                <w:sz w:val="20"/>
                <w:szCs w:val="20"/>
              </w:rPr>
              <w:t>照明柱采用减震结构，具有</w:t>
            </w:r>
            <w:r>
              <w:rPr>
                <w:rFonts w:ascii="Arial" w:hAnsi="Arial" w:cs="Arial" w:hint="eastAsia"/>
                <w:color w:val="000000"/>
                <w:sz w:val="20"/>
                <w:szCs w:val="20"/>
              </w:rPr>
              <w:t>锁定功能</w:t>
            </w:r>
            <w:r>
              <w:rPr>
                <w:rFonts w:ascii="Arial" w:hAnsi="Arial" w:cs="Arial"/>
                <w:color w:val="000000"/>
                <w:sz w:val="20"/>
                <w:szCs w:val="20"/>
              </w:rPr>
              <w:t>钮，可进行</w:t>
            </w:r>
            <w:r>
              <w:rPr>
                <w:rFonts w:ascii="Arial" w:hAnsi="Arial" w:cs="Arial"/>
                <w:color w:val="000000"/>
                <w:sz w:val="20"/>
                <w:szCs w:val="20"/>
              </w:rPr>
              <w:t>≥30</w:t>
            </w:r>
            <w:r>
              <w:rPr>
                <w:rFonts w:ascii="Arial" w:hAnsi="Arial" w:cs="Arial"/>
                <w:color w:val="000000"/>
                <w:sz w:val="20"/>
                <w:szCs w:val="20"/>
              </w:rPr>
              <w:t>度后仰倾斜调节，便于放置样品；</w:t>
            </w:r>
          </w:p>
        </w:tc>
      </w:tr>
      <w:tr w:rsidR="006E3B9A" w14:paraId="18686EE3" w14:textId="77777777">
        <w:trPr>
          <w:trHeight w:val="510"/>
        </w:trPr>
        <w:tc>
          <w:tcPr>
            <w:tcW w:w="900" w:type="dxa"/>
            <w:vMerge/>
            <w:vAlign w:val="center"/>
          </w:tcPr>
          <w:p w14:paraId="3EE53609" w14:textId="77777777" w:rsidR="006E3B9A" w:rsidRDefault="006E3B9A">
            <w:pPr>
              <w:jc w:val="center"/>
              <w:rPr>
                <w:b/>
                <w:szCs w:val="21"/>
              </w:rPr>
            </w:pPr>
          </w:p>
        </w:tc>
        <w:tc>
          <w:tcPr>
            <w:tcW w:w="1980" w:type="dxa"/>
            <w:vMerge/>
            <w:vAlign w:val="center"/>
          </w:tcPr>
          <w:p w14:paraId="7A56C411" w14:textId="77777777" w:rsidR="006E3B9A" w:rsidRDefault="006E3B9A">
            <w:pPr>
              <w:jc w:val="center"/>
              <w:rPr>
                <w:b/>
                <w:szCs w:val="21"/>
              </w:rPr>
            </w:pPr>
          </w:p>
        </w:tc>
        <w:tc>
          <w:tcPr>
            <w:tcW w:w="5580" w:type="dxa"/>
          </w:tcPr>
          <w:p w14:paraId="6DACC758" w14:textId="77777777" w:rsidR="006E3B9A" w:rsidRDefault="00DC4114">
            <w:pPr>
              <w:ind w:left="434" w:hangingChars="206" w:hanging="434"/>
              <w:rPr>
                <w:rFonts w:ascii="Arial" w:hAnsi="Arial" w:cs="Arial"/>
                <w:color w:val="000000"/>
                <w:sz w:val="20"/>
                <w:szCs w:val="20"/>
              </w:rPr>
            </w:pPr>
            <w:r>
              <w:rPr>
                <w:rFonts w:hint="eastAsia"/>
                <w:b/>
                <w:szCs w:val="21"/>
              </w:rPr>
              <w:t>1.9</w:t>
            </w:r>
            <w:r>
              <w:rPr>
                <w:rFonts w:ascii="Arial" w:hAnsi="Arial" w:cs="Arial"/>
                <w:color w:val="000000"/>
                <w:sz w:val="20"/>
                <w:szCs w:val="20"/>
              </w:rPr>
              <w:t>双目观察筒，视场数</w:t>
            </w:r>
            <w:r>
              <w:rPr>
                <w:rFonts w:ascii="Arial" w:hAnsi="Arial" w:cs="Arial"/>
                <w:color w:val="000000"/>
                <w:sz w:val="20"/>
                <w:szCs w:val="20"/>
              </w:rPr>
              <w:t>≥22mm</w:t>
            </w:r>
            <w:r>
              <w:rPr>
                <w:rFonts w:ascii="Arial" w:hAnsi="Arial" w:cs="Arial"/>
                <w:color w:val="000000"/>
                <w:sz w:val="20"/>
                <w:szCs w:val="20"/>
              </w:rPr>
              <w:t>，倾斜角度</w:t>
            </w:r>
            <w:r>
              <w:rPr>
                <w:rFonts w:ascii="Arial" w:hAnsi="Arial" w:cs="Arial"/>
                <w:color w:val="333333"/>
                <w:sz w:val="20"/>
                <w:szCs w:val="20"/>
              </w:rPr>
              <w:t>≤</w:t>
            </w:r>
            <w:r>
              <w:rPr>
                <w:rFonts w:ascii="Arial" w:hAnsi="Arial" w:cs="Arial"/>
                <w:color w:val="000000"/>
                <w:sz w:val="20"/>
                <w:szCs w:val="20"/>
              </w:rPr>
              <w:t>30°</w:t>
            </w:r>
            <w:r>
              <w:rPr>
                <w:rFonts w:ascii="Arial" w:hAnsi="Arial" w:cs="Arial"/>
                <w:color w:val="000000"/>
                <w:sz w:val="20"/>
                <w:szCs w:val="20"/>
              </w:rPr>
              <w:t>，瞳距调节范围：</w:t>
            </w:r>
            <w:r>
              <w:rPr>
                <w:rFonts w:ascii="Arial" w:hAnsi="Arial" w:cs="Arial"/>
                <w:color w:val="000000"/>
                <w:sz w:val="20"/>
                <w:szCs w:val="20"/>
              </w:rPr>
              <w:t>≥56-76mm</w:t>
            </w:r>
            <w:r>
              <w:rPr>
                <w:rFonts w:ascii="Arial" w:hAnsi="Arial" w:cs="Arial"/>
                <w:color w:val="000000"/>
                <w:sz w:val="20"/>
                <w:szCs w:val="20"/>
              </w:rPr>
              <w:t>，屈光度调节</w:t>
            </w:r>
            <w:r>
              <w:rPr>
                <w:rFonts w:ascii="Arial" w:hAnsi="Arial" w:cs="Arial" w:hint="eastAsia"/>
                <w:color w:val="000000"/>
                <w:sz w:val="20"/>
                <w:szCs w:val="20"/>
              </w:rPr>
              <w:t>范围不小于</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度</w:t>
            </w:r>
            <w:r>
              <w:rPr>
                <w:rFonts w:ascii="Arial" w:hAnsi="Arial" w:cs="Arial" w:hint="eastAsia"/>
                <w:color w:val="000000"/>
                <w:sz w:val="20"/>
                <w:szCs w:val="20"/>
              </w:rPr>
              <w:t>~</w:t>
            </w:r>
            <w:r>
              <w:rPr>
                <w:rFonts w:ascii="Arial" w:hAnsi="Arial" w:cs="Arial"/>
                <w:color w:val="000000"/>
                <w:sz w:val="20"/>
                <w:szCs w:val="20"/>
              </w:rPr>
              <w:t>+5</w:t>
            </w:r>
            <w:r>
              <w:rPr>
                <w:rFonts w:ascii="Arial" w:hAnsi="Arial" w:cs="Arial"/>
                <w:color w:val="000000"/>
                <w:sz w:val="20"/>
                <w:szCs w:val="20"/>
              </w:rPr>
              <w:t>度</w:t>
            </w:r>
            <w:r>
              <w:rPr>
                <w:rFonts w:ascii="Arial" w:hAnsi="Arial" w:cs="Arial" w:hint="eastAsia"/>
                <w:color w:val="000000"/>
                <w:sz w:val="20"/>
                <w:szCs w:val="20"/>
              </w:rPr>
              <w:t>。</w:t>
            </w:r>
          </w:p>
        </w:tc>
      </w:tr>
      <w:tr w:rsidR="006E3B9A" w14:paraId="76F7A90C" w14:textId="77777777">
        <w:trPr>
          <w:trHeight w:val="510"/>
        </w:trPr>
        <w:tc>
          <w:tcPr>
            <w:tcW w:w="900" w:type="dxa"/>
            <w:vMerge/>
            <w:vAlign w:val="center"/>
          </w:tcPr>
          <w:p w14:paraId="7972ADF0" w14:textId="77777777" w:rsidR="006E3B9A" w:rsidRDefault="006E3B9A">
            <w:pPr>
              <w:jc w:val="center"/>
              <w:rPr>
                <w:b/>
                <w:szCs w:val="21"/>
              </w:rPr>
            </w:pPr>
          </w:p>
        </w:tc>
        <w:tc>
          <w:tcPr>
            <w:tcW w:w="1980" w:type="dxa"/>
            <w:vMerge/>
            <w:vAlign w:val="center"/>
          </w:tcPr>
          <w:p w14:paraId="3F87C839" w14:textId="77777777" w:rsidR="006E3B9A" w:rsidRDefault="006E3B9A">
            <w:pPr>
              <w:jc w:val="center"/>
              <w:rPr>
                <w:b/>
                <w:szCs w:val="21"/>
              </w:rPr>
            </w:pPr>
          </w:p>
        </w:tc>
        <w:tc>
          <w:tcPr>
            <w:tcW w:w="5580" w:type="dxa"/>
          </w:tcPr>
          <w:p w14:paraId="57190C3F" w14:textId="77777777" w:rsidR="006E3B9A" w:rsidRDefault="00DC4114">
            <w:pPr>
              <w:rPr>
                <w:szCs w:val="21"/>
              </w:rPr>
            </w:pPr>
            <w:r>
              <w:rPr>
                <w:rFonts w:hint="eastAsia"/>
                <w:b/>
                <w:szCs w:val="21"/>
              </w:rPr>
              <w:t>1.10</w:t>
            </w:r>
            <w:r>
              <w:rPr>
                <w:rFonts w:ascii="Arial" w:hAnsi="Arial" w:cs="Arial"/>
                <w:color w:val="000000"/>
                <w:sz w:val="20"/>
                <w:szCs w:val="20"/>
              </w:rPr>
              <w:t>高眼点目镜，视场数</w:t>
            </w:r>
            <w:r>
              <w:rPr>
                <w:rFonts w:ascii="Arial" w:hAnsi="Arial" w:cs="Arial"/>
                <w:color w:val="000000"/>
                <w:sz w:val="20"/>
                <w:szCs w:val="20"/>
              </w:rPr>
              <w:t>≥22mm</w:t>
            </w:r>
            <w:r>
              <w:rPr>
                <w:rFonts w:ascii="Arial" w:hAnsi="Arial" w:cs="Arial"/>
                <w:color w:val="000000"/>
                <w:sz w:val="20"/>
                <w:szCs w:val="20"/>
              </w:rPr>
              <w:t>，其中一个屈光度可调节，带眼罩</w:t>
            </w:r>
            <w:r>
              <w:rPr>
                <w:rFonts w:ascii="Arial" w:hAnsi="Arial" w:cs="Arial" w:hint="eastAsia"/>
                <w:color w:val="000000"/>
                <w:sz w:val="20"/>
                <w:szCs w:val="20"/>
              </w:rPr>
              <w:t>。</w:t>
            </w:r>
          </w:p>
        </w:tc>
      </w:tr>
      <w:tr w:rsidR="006E3B9A" w14:paraId="463F8C91" w14:textId="77777777">
        <w:trPr>
          <w:trHeight w:val="510"/>
        </w:trPr>
        <w:tc>
          <w:tcPr>
            <w:tcW w:w="900" w:type="dxa"/>
            <w:vMerge/>
            <w:vAlign w:val="center"/>
          </w:tcPr>
          <w:p w14:paraId="161D1B3C" w14:textId="77777777" w:rsidR="006E3B9A" w:rsidRDefault="006E3B9A">
            <w:pPr>
              <w:jc w:val="center"/>
              <w:rPr>
                <w:b/>
                <w:szCs w:val="21"/>
              </w:rPr>
            </w:pPr>
          </w:p>
        </w:tc>
        <w:tc>
          <w:tcPr>
            <w:tcW w:w="1980" w:type="dxa"/>
            <w:vMerge/>
            <w:vAlign w:val="center"/>
          </w:tcPr>
          <w:p w14:paraId="75AA9998" w14:textId="77777777" w:rsidR="006E3B9A" w:rsidRDefault="006E3B9A">
            <w:pPr>
              <w:jc w:val="center"/>
              <w:rPr>
                <w:b/>
                <w:szCs w:val="21"/>
              </w:rPr>
            </w:pPr>
          </w:p>
        </w:tc>
        <w:tc>
          <w:tcPr>
            <w:tcW w:w="5580" w:type="dxa"/>
          </w:tcPr>
          <w:p w14:paraId="2CD36364" w14:textId="77777777" w:rsidR="006E3B9A" w:rsidRDefault="00DC4114">
            <w:pPr>
              <w:ind w:left="412" w:hangingChars="206" w:hanging="412"/>
              <w:rPr>
                <w:rFonts w:ascii="Arial" w:hAnsi="Arial" w:cs="Arial"/>
                <w:color w:val="000000"/>
                <w:sz w:val="20"/>
                <w:szCs w:val="20"/>
              </w:rPr>
            </w:pPr>
            <w:r>
              <w:rPr>
                <w:rFonts w:ascii="Arial" w:hAnsi="Arial" w:cs="Arial"/>
                <w:sz w:val="20"/>
                <w:szCs w:val="20"/>
              </w:rPr>
              <w:t>▲</w:t>
            </w:r>
            <w:r>
              <w:rPr>
                <w:rFonts w:hint="eastAsia"/>
                <w:b/>
                <w:szCs w:val="21"/>
              </w:rPr>
              <w:t>1.11</w:t>
            </w:r>
            <w:r>
              <w:rPr>
                <w:rFonts w:ascii="Arial" w:hAnsi="Arial" w:cs="Arial" w:hint="eastAsia"/>
                <w:color w:val="000000"/>
                <w:sz w:val="20"/>
                <w:szCs w:val="20"/>
              </w:rPr>
              <w:t>聚光镜：电动</w:t>
            </w:r>
            <w:r>
              <w:rPr>
                <w:rFonts w:ascii="Arial" w:hAnsi="Arial" w:cs="Arial"/>
                <w:color w:val="000000"/>
                <w:sz w:val="20"/>
                <w:szCs w:val="20"/>
              </w:rPr>
              <w:t>转盘式长工作距离聚光镜</w:t>
            </w:r>
            <w:r>
              <w:rPr>
                <w:rFonts w:ascii="Arial" w:hAnsi="Arial" w:cs="Arial"/>
                <w:color w:val="000000"/>
                <w:sz w:val="20"/>
                <w:szCs w:val="20"/>
              </w:rPr>
              <w:t>≥</w:t>
            </w:r>
            <w:r>
              <w:rPr>
                <w:rFonts w:ascii="Arial" w:hAnsi="Arial" w:cs="Arial" w:hint="eastAsia"/>
                <w:color w:val="000000"/>
                <w:sz w:val="20"/>
                <w:szCs w:val="20"/>
              </w:rPr>
              <w:t>7</w:t>
            </w:r>
            <w:r>
              <w:rPr>
                <w:rFonts w:ascii="Arial" w:hAnsi="Arial" w:cs="Arial"/>
                <w:color w:val="000000"/>
                <w:sz w:val="20"/>
                <w:szCs w:val="20"/>
              </w:rPr>
              <w:t>孔，数值孔径</w:t>
            </w:r>
            <w:r>
              <w:rPr>
                <w:rFonts w:ascii="Arial" w:hAnsi="Arial" w:cs="Arial"/>
                <w:color w:val="000000"/>
                <w:sz w:val="20"/>
                <w:szCs w:val="20"/>
              </w:rPr>
              <w:t>≥0.55</w:t>
            </w:r>
            <w:r>
              <w:rPr>
                <w:rFonts w:ascii="Arial" w:hAnsi="Arial" w:cs="Arial"/>
                <w:color w:val="000000"/>
                <w:sz w:val="20"/>
                <w:szCs w:val="20"/>
              </w:rPr>
              <w:t>，工作距离</w:t>
            </w:r>
            <w:r>
              <w:rPr>
                <w:rFonts w:ascii="Arial" w:hAnsi="Arial" w:cs="Arial"/>
                <w:color w:val="000000"/>
                <w:sz w:val="20"/>
                <w:szCs w:val="20"/>
              </w:rPr>
              <w:t>≥27mm</w:t>
            </w:r>
            <w:r>
              <w:rPr>
                <w:rFonts w:ascii="Arial" w:hAnsi="Arial" w:cs="Arial" w:hint="eastAsia"/>
                <w:color w:val="000000"/>
                <w:sz w:val="20"/>
                <w:szCs w:val="20"/>
              </w:rPr>
              <w:t>。内置</w:t>
            </w:r>
            <w:r>
              <w:rPr>
                <w:rFonts w:ascii="Arial" w:hAnsi="Arial" w:cs="Arial" w:hint="eastAsia"/>
                <w:color w:val="000000"/>
                <w:sz w:val="20"/>
                <w:szCs w:val="20"/>
              </w:rPr>
              <w:t>10</w:t>
            </w:r>
            <w:r>
              <w:rPr>
                <w:rFonts w:ascii="Arial" w:hAnsi="Arial" w:cs="Arial" w:hint="eastAsia"/>
                <w:color w:val="000000"/>
                <w:sz w:val="20"/>
                <w:szCs w:val="20"/>
              </w:rPr>
              <w:t>倍、</w:t>
            </w:r>
            <w:r>
              <w:rPr>
                <w:rFonts w:ascii="Arial" w:hAnsi="Arial" w:cs="Arial" w:hint="eastAsia"/>
                <w:color w:val="000000"/>
                <w:sz w:val="20"/>
                <w:szCs w:val="20"/>
              </w:rPr>
              <w:t>20</w:t>
            </w:r>
            <w:r>
              <w:rPr>
                <w:rFonts w:ascii="Arial" w:hAnsi="Arial" w:cs="Arial" w:hint="eastAsia"/>
                <w:color w:val="000000"/>
                <w:sz w:val="20"/>
                <w:szCs w:val="20"/>
              </w:rPr>
              <w:t>倍、</w:t>
            </w:r>
            <w:r>
              <w:rPr>
                <w:rFonts w:ascii="Arial" w:hAnsi="Arial" w:cs="Arial" w:hint="eastAsia"/>
                <w:color w:val="000000"/>
                <w:sz w:val="20"/>
                <w:szCs w:val="20"/>
              </w:rPr>
              <w:t>40</w:t>
            </w:r>
            <w:r>
              <w:rPr>
                <w:rFonts w:ascii="Arial" w:hAnsi="Arial" w:cs="Arial" w:hint="eastAsia"/>
                <w:color w:val="000000"/>
                <w:sz w:val="20"/>
                <w:szCs w:val="20"/>
              </w:rPr>
              <w:t>倍、</w:t>
            </w:r>
            <w:r>
              <w:rPr>
                <w:rFonts w:ascii="Arial" w:hAnsi="Arial" w:cs="Arial" w:hint="eastAsia"/>
                <w:color w:val="000000"/>
                <w:sz w:val="20"/>
                <w:szCs w:val="20"/>
              </w:rPr>
              <w:t>60</w:t>
            </w:r>
            <w:r>
              <w:rPr>
                <w:rFonts w:ascii="Arial" w:hAnsi="Arial" w:cs="Arial" w:hint="eastAsia"/>
                <w:color w:val="000000"/>
                <w:sz w:val="20"/>
                <w:szCs w:val="20"/>
              </w:rPr>
              <w:t>倍物镜</w:t>
            </w:r>
            <w:r>
              <w:rPr>
                <w:rFonts w:ascii="Arial" w:hAnsi="Arial" w:cs="Arial" w:hint="eastAsia"/>
                <w:color w:val="000000"/>
                <w:sz w:val="20"/>
                <w:szCs w:val="20"/>
              </w:rPr>
              <w:t>D</w:t>
            </w:r>
            <w:r>
              <w:rPr>
                <w:rFonts w:ascii="Arial" w:hAnsi="Arial" w:cs="Arial"/>
                <w:color w:val="000000"/>
                <w:sz w:val="20"/>
                <w:szCs w:val="20"/>
              </w:rPr>
              <w:t>IC</w:t>
            </w:r>
            <w:r>
              <w:rPr>
                <w:rFonts w:ascii="Arial" w:hAnsi="Arial" w:cs="Arial" w:hint="eastAsia"/>
                <w:color w:val="000000"/>
                <w:sz w:val="20"/>
                <w:szCs w:val="20"/>
              </w:rPr>
              <w:t>附件。</w:t>
            </w:r>
          </w:p>
        </w:tc>
      </w:tr>
      <w:tr w:rsidR="006E3B9A" w14:paraId="077DE81E" w14:textId="77777777">
        <w:trPr>
          <w:trHeight w:val="525"/>
        </w:trPr>
        <w:tc>
          <w:tcPr>
            <w:tcW w:w="900" w:type="dxa"/>
            <w:vMerge/>
            <w:vAlign w:val="center"/>
          </w:tcPr>
          <w:p w14:paraId="0F007431" w14:textId="77777777" w:rsidR="006E3B9A" w:rsidRDefault="006E3B9A">
            <w:pPr>
              <w:jc w:val="center"/>
              <w:rPr>
                <w:b/>
                <w:szCs w:val="21"/>
              </w:rPr>
            </w:pPr>
          </w:p>
        </w:tc>
        <w:tc>
          <w:tcPr>
            <w:tcW w:w="1980" w:type="dxa"/>
            <w:vMerge/>
            <w:vAlign w:val="center"/>
          </w:tcPr>
          <w:p w14:paraId="1F76234A" w14:textId="77777777" w:rsidR="006E3B9A" w:rsidRDefault="006E3B9A">
            <w:pPr>
              <w:jc w:val="center"/>
              <w:rPr>
                <w:b/>
                <w:szCs w:val="21"/>
              </w:rPr>
            </w:pPr>
          </w:p>
        </w:tc>
        <w:tc>
          <w:tcPr>
            <w:tcW w:w="5580" w:type="dxa"/>
          </w:tcPr>
          <w:p w14:paraId="12349D29" w14:textId="6E66CF51" w:rsidR="006E3B9A" w:rsidRDefault="00DC4114">
            <w:pPr>
              <w:ind w:left="434" w:hangingChars="206" w:hanging="434"/>
              <w:rPr>
                <w:rFonts w:ascii="Arial" w:hAnsi="Arial" w:cs="Arial"/>
                <w:color w:val="000000"/>
                <w:sz w:val="20"/>
                <w:szCs w:val="20"/>
              </w:rPr>
            </w:pPr>
            <w:r>
              <w:rPr>
                <w:rFonts w:hint="eastAsia"/>
                <w:b/>
                <w:szCs w:val="21"/>
              </w:rPr>
              <w:t>1.12</w:t>
            </w:r>
            <w:r>
              <w:rPr>
                <w:rFonts w:ascii="Arial" w:hAnsi="Arial" w:cs="Arial"/>
                <w:color w:val="000000"/>
                <w:sz w:val="20"/>
                <w:szCs w:val="20"/>
              </w:rPr>
              <w:t>聚光镜高度锁定机制，快速调节科勒照明</w:t>
            </w:r>
          </w:p>
        </w:tc>
      </w:tr>
      <w:tr w:rsidR="006E3B9A" w14:paraId="7BB23D9D" w14:textId="77777777">
        <w:trPr>
          <w:trHeight w:val="510"/>
        </w:trPr>
        <w:tc>
          <w:tcPr>
            <w:tcW w:w="900" w:type="dxa"/>
            <w:vMerge/>
            <w:vAlign w:val="center"/>
          </w:tcPr>
          <w:p w14:paraId="043E7F8C" w14:textId="77777777" w:rsidR="006E3B9A" w:rsidRDefault="006E3B9A">
            <w:pPr>
              <w:jc w:val="center"/>
              <w:rPr>
                <w:b/>
                <w:szCs w:val="21"/>
              </w:rPr>
            </w:pPr>
          </w:p>
        </w:tc>
        <w:tc>
          <w:tcPr>
            <w:tcW w:w="1980" w:type="dxa"/>
            <w:vMerge/>
            <w:vAlign w:val="center"/>
          </w:tcPr>
          <w:p w14:paraId="6CAFDD9F" w14:textId="77777777" w:rsidR="006E3B9A" w:rsidRDefault="006E3B9A">
            <w:pPr>
              <w:jc w:val="center"/>
              <w:rPr>
                <w:b/>
                <w:szCs w:val="21"/>
              </w:rPr>
            </w:pPr>
          </w:p>
        </w:tc>
        <w:tc>
          <w:tcPr>
            <w:tcW w:w="5580" w:type="dxa"/>
          </w:tcPr>
          <w:p w14:paraId="31D60CB5" w14:textId="77777777" w:rsidR="006E3B9A" w:rsidRDefault="00DC4114">
            <w:pPr>
              <w:ind w:left="434" w:hangingChars="206" w:hanging="434"/>
              <w:rPr>
                <w:rFonts w:ascii="Arial" w:hAnsi="Arial" w:cs="Arial"/>
                <w:color w:val="000000"/>
                <w:sz w:val="20"/>
                <w:szCs w:val="20"/>
              </w:rPr>
            </w:pPr>
            <w:r>
              <w:rPr>
                <w:rFonts w:hint="eastAsia"/>
                <w:b/>
                <w:szCs w:val="21"/>
              </w:rPr>
              <w:t>1.13</w:t>
            </w:r>
            <w:r>
              <w:rPr>
                <w:rFonts w:ascii="Arial" w:hAnsi="Arial" w:cs="Arial"/>
                <w:color w:val="000000"/>
                <w:sz w:val="20"/>
                <w:szCs w:val="20"/>
              </w:rPr>
              <w:t>带精确定位功能的载物台，具备</w:t>
            </w:r>
            <w:r>
              <w:rPr>
                <w:rFonts w:ascii="Arial" w:hAnsi="Arial" w:cs="Arial"/>
                <w:color w:val="000000"/>
                <w:sz w:val="20"/>
                <w:szCs w:val="20"/>
              </w:rPr>
              <w:t>XY</w:t>
            </w:r>
            <w:r>
              <w:rPr>
                <w:rFonts w:ascii="Arial" w:hAnsi="Arial" w:cs="Arial"/>
                <w:color w:val="000000"/>
                <w:sz w:val="20"/>
                <w:szCs w:val="20"/>
              </w:rPr>
              <w:t>锁定和复位功能，控制手柄扭力可调，移动范围</w:t>
            </w:r>
            <w:r>
              <w:rPr>
                <w:rFonts w:ascii="Arial" w:hAnsi="Arial" w:cs="Arial"/>
                <w:color w:val="000000"/>
                <w:sz w:val="20"/>
                <w:szCs w:val="20"/>
              </w:rPr>
              <w:t>Y≥75mm,X≥114mm</w:t>
            </w:r>
            <w:r>
              <w:rPr>
                <w:rFonts w:ascii="Arial" w:hAnsi="Arial" w:cs="Arial" w:hint="eastAsia"/>
                <w:color w:val="000000"/>
                <w:sz w:val="20"/>
                <w:szCs w:val="20"/>
              </w:rPr>
              <w:t>。</w:t>
            </w:r>
          </w:p>
        </w:tc>
      </w:tr>
      <w:tr w:rsidR="006E3B9A" w14:paraId="2FDED55E" w14:textId="77777777">
        <w:trPr>
          <w:trHeight w:val="510"/>
        </w:trPr>
        <w:tc>
          <w:tcPr>
            <w:tcW w:w="900" w:type="dxa"/>
            <w:vMerge/>
            <w:vAlign w:val="center"/>
          </w:tcPr>
          <w:p w14:paraId="7FF2A345" w14:textId="77777777" w:rsidR="006E3B9A" w:rsidRDefault="006E3B9A">
            <w:pPr>
              <w:jc w:val="center"/>
              <w:rPr>
                <w:b/>
                <w:szCs w:val="21"/>
              </w:rPr>
            </w:pPr>
          </w:p>
        </w:tc>
        <w:tc>
          <w:tcPr>
            <w:tcW w:w="1980" w:type="dxa"/>
            <w:vMerge/>
            <w:vAlign w:val="center"/>
          </w:tcPr>
          <w:p w14:paraId="1A6E9C5C" w14:textId="77777777" w:rsidR="006E3B9A" w:rsidRDefault="006E3B9A">
            <w:pPr>
              <w:jc w:val="center"/>
              <w:rPr>
                <w:b/>
                <w:szCs w:val="21"/>
              </w:rPr>
            </w:pPr>
          </w:p>
        </w:tc>
        <w:tc>
          <w:tcPr>
            <w:tcW w:w="5580" w:type="dxa"/>
          </w:tcPr>
          <w:p w14:paraId="20712681" w14:textId="77777777" w:rsidR="006E3B9A" w:rsidRDefault="00DC4114">
            <w:pPr>
              <w:rPr>
                <w:b/>
                <w:szCs w:val="21"/>
              </w:rPr>
            </w:pPr>
            <w:r>
              <w:rPr>
                <w:rFonts w:hint="eastAsia"/>
                <w:b/>
                <w:szCs w:val="21"/>
              </w:rPr>
              <w:t>1.14</w:t>
            </w:r>
            <w:r>
              <w:rPr>
                <w:rFonts w:ascii="Arial" w:hAnsi="Arial" w:cs="Arial"/>
                <w:color w:val="000000"/>
                <w:sz w:val="20"/>
                <w:szCs w:val="20"/>
              </w:rPr>
              <w:t>配有</w:t>
            </w:r>
            <w:r>
              <w:rPr>
                <w:rFonts w:ascii="Arial" w:hAnsi="Arial" w:cs="Arial"/>
                <w:color w:val="000000"/>
                <w:sz w:val="20"/>
                <w:szCs w:val="20"/>
              </w:rPr>
              <w:t>35mm</w:t>
            </w:r>
            <w:r>
              <w:rPr>
                <w:rFonts w:ascii="Arial" w:hAnsi="Arial" w:cs="Arial"/>
                <w:color w:val="000000"/>
                <w:sz w:val="20"/>
                <w:szCs w:val="20"/>
              </w:rPr>
              <w:t>培养皿夹具，微孔板夹具，玻片夹具</w:t>
            </w:r>
            <w:r>
              <w:rPr>
                <w:rFonts w:ascii="Arial" w:hAnsi="Arial" w:cs="Arial" w:hint="eastAsia"/>
                <w:color w:val="000000"/>
                <w:sz w:val="20"/>
                <w:szCs w:val="20"/>
              </w:rPr>
              <w:t>。</w:t>
            </w:r>
          </w:p>
        </w:tc>
      </w:tr>
      <w:tr w:rsidR="006E3B9A" w14:paraId="0C983109" w14:textId="77777777">
        <w:trPr>
          <w:trHeight w:val="510"/>
        </w:trPr>
        <w:tc>
          <w:tcPr>
            <w:tcW w:w="900" w:type="dxa"/>
            <w:vMerge/>
            <w:vAlign w:val="center"/>
          </w:tcPr>
          <w:p w14:paraId="12AC3AF6" w14:textId="77777777" w:rsidR="006E3B9A" w:rsidRDefault="006E3B9A">
            <w:pPr>
              <w:jc w:val="center"/>
              <w:rPr>
                <w:b/>
                <w:szCs w:val="21"/>
              </w:rPr>
            </w:pPr>
          </w:p>
        </w:tc>
        <w:tc>
          <w:tcPr>
            <w:tcW w:w="1980" w:type="dxa"/>
            <w:vMerge/>
            <w:vAlign w:val="center"/>
          </w:tcPr>
          <w:p w14:paraId="745EB19A" w14:textId="77777777" w:rsidR="006E3B9A" w:rsidRDefault="006E3B9A">
            <w:pPr>
              <w:jc w:val="center"/>
              <w:rPr>
                <w:b/>
                <w:szCs w:val="21"/>
              </w:rPr>
            </w:pPr>
          </w:p>
        </w:tc>
        <w:tc>
          <w:tcPr>
            <w:tcW w:w="5580" w:type="dxa"/>
            <w:vAlign w:val="center"/>
          </w:tcPr>
          <w:p w14:paraId="6FD050A9" w14:textId="77777777" w:rsidR="006E3B9A" w:rsidRDefault="00DC4114">
            <w:pPr>
              <w:ind w:left="434" w:hangingChars="206" w:hanging="434"/>
              <w:rPr>
                <w:rFonts w:ascii="Arial" w:hAnsi="Arial" w:cs="Arial"/>
                <w:color w:val="000000"/>
                <w:sz w:val="20"/>
                <w:szCs w:val="20"/>
              </w:rPr>
            </w:pPr>
            <w:r>
              <w:rPr>
                <w:rFonts w:hint="eastAsia"/>
                <w:b/>
                <w:szCs w:val="21"/>
              </w:rPr>
              <w:t>1.15</w:t>
            </w:r>
            <w:r>
              <w:rPr>
                <w:rFonts w:ascii="Arial" w:hAnsi="Arial" w:cs="Arial" w:hint="eastAsia"/>
                <w:color w:val="000000"/>
                <w:sz w:val="20"/>
                <w:szCs w:val="20"/>
              </w:rPr>
              <w:t>高级半复消色差</w:t>
            </w:r>
            <w:r>
              <w:rPr>
                <w:rFonts w:ascii="Arial" w:hAnsi="Arial" w:cs="Arial"/>
                <w:color w:val="000000"/>
                <w:sz w:val="20"/>
                <w:szCs w:val="20"/>
              </w:rPr>
              <w:t>荧光物镜：</w:t>
            </w:r>
          </w:p>
          <w:p w14:paraId="25B35D01" w14:textId="77777777" w:rsidR="006E3B9A" w:rsidRDefault="00DC4114">
            <w:pPr>
              <w:ind w:left="412" w:hangingChars="206" w:hanging="412"/>
              <w:rPr>
                <w:rFonts w:ascii="Arial" w:hAnsi="Arial" w:cs="Arial"/>
                <w:color w:val="000000"/>
                <w:sz w:val="20"/>
                <w:szCs w:val="20"/>
              </w:rPr>
            </w:pPr>
            <w:r>
              <w:rPr>
                <w:rFonts w:ascii="Arial" w:hAnsi="Arial" w:cs="Arial"/>
                <w:color w:val="000000"/>
                <w:sz w:val="20"/>
                <w:szCs w:val="20"/>
              </w:rPr>
              <w:t>1.1</w:t>
            </w:r>
            <w:r>
              <w:rPr>
                <w:rFonts w:ascii="Arial" w:hAnsi="Arial" w:cs="Arial" w:hint="eastAsia"/>
                <w:color w:val="000000"/>
                <w:sz w:val="20"/>
                <w:szCs w:val="20"/>
              </w:rPr>
              <w:t>5</w:t>
            </w:r>
            <w:r>
              <w:rPr>
                <w:rFonts w:ascii="Arial" w:hAnsi="Arial" w:cs="Arial"/>
                <w:color w:val="000000"/>
                <w:sz w:val="20"/>
                <w:szCs w:val="20"/>
              </w:rPr>
              <w:t>.1  4</w:t>
            </w:r>
            <w:r>
              <w:rPr>
                <w:rFonts w:ascii="Arial" w:hAnsi="Arial" w:cs="Arial"/>
                <w:color w:val="000000"/>
                <w:sz w:val="20"/>
                <w:szCs w:val="20"/>
              </w:rPr>
              <w:t>倍，数值孔径</w:t>
            </w:r>
            <w:r>
              <w:rPr>
                <w:rFonts w:ascii="Arial" w:hAnsi="Arial" w:cs="Arial"/>
                <w:color w:val="000000"/>
                <w:sz w:val="20"/>
                <w:szCs w:val="20"/>
              </w:rPr>
              <w:t>≥0.1</w:t>
            </w:r>
            <w:r>
              <w:rPr>
                <w:rFonts w:ascii="Arial" w:hAnsi="Arial" w:cs="Arial" w:hint="eastAsia"/>
                <w:color w:val="000000"/>
                <w:sz w:val="20"/>
                <w:szCs w:val="20"/>
              </w:rPr>
              <w:t>6</w:t>
            </w:r>
            <w:r>
              <w:rPr>
                <w:rFonts w:ascii="Arial" w:hAnsi="Arial" w:cs="Arial"/>
                <w:color w:val="000000"/>
                <w:sz w:val="20"/>
                <w:szCs w:val="20"/>
              </w:rPr>
              <w:t>，工作距离</w:t>
            </w:r>
            <w:r>
              <w:rPr>
                <w:rFonts w:ascii="Arial" w:hAnsi="Arial" w:cs="Arial"/>
                <w:color w:val="000000"/>
                <w:sz w:val="20"/>
                <w:szCs w:val="20"/>
              </w:rPr>
              <w:t>≥1</w:t>
            </w:r>
            <w:r>
              <w:rPr>
                <w:rFonts w:ascii="Arial" w:hAnsi="Arial" w:cs="Arial" w:hint="eastAsia"/>
                <w:color w:val="000000"/>
                <w:sz w:val="20"/>
                <w:szCs w:val="20"/>
              </w:rPr>
              <w:t>6</w:t>
            </w:r>
            <w:r>
              <w:rPr>
                <w:rFonts w:ascii="Arial" w:hAnsi="Arial" w:cs="Arial"/>
                <w:color w:val="000000"/>
                <w:sz w:val="20"/>
                <w:szCs w:val="20"/>
              </w:rPr>
              <w:t>mm</w:t>
            </w:r>
            <w:r>
              <w:rPr>
                <w:rFonts w:ascii="Arial" w:hAnsi="Arial" w:cs="Arial"/>
                <w:color w:val="000000"/>
                <w:sz w:val="20"/>
                <w:szCs w:val="20"/>
              </w:rPr>
              <w:t>；</w:t>
            </w:r>
          </w:p>
          <w:p w14:paraId="6D03C1B5" w14:textId="77777777" w:rsidR="006E3B9A" w:rsidRDefault="00DC4114">
            <w:pPr>
              <w:ind w:left="412" w:hangingChars="206" w:hanging="412"/>
              <w:rPr>
                <w:rFonts w:ascii="Arial" w:hAnsi="Arial" w:cs="Arial"/>
                <w:color w:val="000000"/>
                <w:sz w:val="20"/>
                <w:szCs w:val="20"/>
              </w:rPr>
            </w:pPr>
            <w:r>
              <w:rPr>
                <w:rFonts w:ascii="Arial" w:hAnsi="Arial" w:cs="Arial"/>
                <w:color w:val="000000"/>
                <w:sz w:val="20"/>
                <w:szCs w:val="20"/>
              </w:rPr>
              <w:t>1.1</w:t>
            </w:r>
            <w:r>
              <w:rPr>
                <w:rFonts w:ascii="Arial" w:hAnsi="Arial" w:cs="Arial" w:hint="eastAsia"/>
                <w:color w:val="000000"/>
                <w:sz w:val="20"/>
                <w:szCs w:val="20"/>
              </w:rPr>
              <w:t>5</w:t>
            </w:r>
            <w:r>
              <w:rPr>
                <w:rFonts w:ascii="Arial" w:hAnsi="Arial" w:cs="Arial"/>
                <w:color w:val="000000"/>
                <w:sz w:val="20"/>
                <w:szCs w:val="20"/>
              </w:rPr>
              <w:t>.2  10</w:t>
            </w:r>
            <w:r>
              <w:rPr>
                <w:rFonts w:ascii="Arial" w:hAnsi="Arial" w:cs="Arial"/>
                <w:color w:val="000000"/>
                <w:sz w:val="20"/>
                <w:szCs w:val="20"/>
              </w:rPr>
              <w:t>倍，数值孔径</w:t>
            </w:r>
            <w:r>
              <w:rPr>
                <w:rFonts w:ascii="Arial" w:hAnsi="Arial" w:cs="Arial"/>
                <w:color w:val="000000"/>
                <w:sz w:val="20"/>
                <w:szCs w:val="20"/>
              </w:rPr>
              <w:t>≥0.3</w:t>
            </w:r>
            <w:r>
              <w:rPr>
                <w:rFonts w:ascii="Arial" w:hAnsi="Arial" w:cs="Arial"/>
                <w:color w:val="000000"/>
                <w:sz w:val="20"/>
                <w:szCs w:val="20"/>
              </w:rPr>
              <w:t>，工作距离</w:t>
            </w:r>
            <w:r>
              <w:rPr>
                <w:rFonts w:ascii="Arial" w:hAnsi="Arial" w:cs="Arial"/>
                <w:color w:val="000000"/>
                <w:sz w:val="20"/>
                <w:szCs w:val="20"/>
              </w:rPr>
              <w:t>≥</w:t>
            </w:r>
            <w:r>
              <w:rPr>
                <w:rFonts w:ascii="Arial" w:hAnsi="Arial" w:cs="Arial" w:hint="eastAsia"/>
                <w:color w:val="000000"/>
                <w:sz w:val="20"/>
                <w:szCs w:val="20"/>
              </w:rPr>
              <w:t>3</w:t>
            </w:r>
            <w:r>
              <w:rPr>
                <w:rFonts w:ascii="Arial" w:hAnsi="Arial" w:cs="Arial"/>
                <w:color w:val="000000"/>
                <w:sz w:val="20"/>
                <w:szCs w:val="20"/>
              </w:rPr>
              <w:t>mm</w:t>
            </w:r>
            <w:r>
              <w:rPr>
                <w:rFonts w:ascii="Arial" w:hAnsi="Arial" w:cs="Arial"/>
                <w:color w:val="000000"/>
                <w:sz w:val="20"/>
                <w:szCs w:val="20"/>
              </w:rPr>
              <w:t>；</w:t>
            </w:r>
          </w:p>
          <w:p w14:paraId="442B2E7F" w14:textId="77777777" w:rsidR="006E3B9A" w:rsidRDefault="00DC4114">
            <w:pPr>
              <w:ind w:left="412" w:hangingChars="206" w:hanging="412"/>
              <w:rPr>
                <w:rFonts w:ascii="Arial" w:hAnsi="Arial" w:cs="Arial"/>
                <w:color w:val="000000"/>
                <w:sz w:val="20"/>
                <w:szCs w:val="20"/>
              </w:rPr>
            </w:pPr>
            <w:r>
              <w:rPr>
                <w:rFonts w:ascii="Arial" w:hAnsi="Arial" w:cs="Arial"/>
                <w:color w:val="000000"/>
                <w:sz w:val="20"/>
                <w:szCs w:val="20"/>
              </w:rPr>
              <w:t>1.1</w:t>
            </w:r>
            <w:r>
              <w:rPr>
                <w:rFonts w:ascii="Arial" w:hAnsi="Arial" w:cs="Arial" w:hint="eastAsia"/>
                <w:color w:val="000000"/>
                <w:sz w:val="20"/>
                <w:szCs w:val="20"/>
              </w:rPr>
              <w:t>5</w:t>
            </w:r>
            <w:r>
              <w:rPr>
                <w:rFonts w:ascii="Arial" w:hAnsi="Arial" w:cs="Arial"/>
                <w:color w:val="000000"/>
                <w:sz w:val="20"/>
                <w:szCs w:val="20"/>
              </w:rPr>
              <w:t>.3  20</w:t>
            </w:r>
            <w:r>
              <w:rPr>
                <w:rFonts w:ascii="Arial" w:hAnsi="Arial" w:cs="Arial"/>
                <w:color w:val="000000"/>
                <w:sz w:val="20"/>
                <w:szCs w:val="20"/>
              </w:rPr>
              <w:t>倍，数值孔径</w:t>
            </w:r>
            <w:r>
              <w:rPr>
                <w:rFonts w:ascii="Arial" w:hAnsi="Arial" w:cs="Arial"/>
                <w:color w:val="000000"/>
                <w:sz w:val="20"/>
                <w:szCs w:val="20"/>
              </w:rPr>
              <w:t>≥0.45</w:t>
            </w:r>
            <w:r>
              <w:rPr>
                <w:rFonts w:ascii="Arial" w:hAnsi="Arial" w:cs="Arial"/>
                <w:color w:val="000000"/>
                <w:sz w:val="20"/>
                <w:szCs w:val="20"/>
              </w:rPr>
              <w:t>，工作距离</w:t>
            </w:r>
            <w:r>
              <w:rPr>
                <w:rFonts w:ascii="Arial" w:hAnsi="Arial" w:cs="Arial"/>
                <w:color w:val="000000"/>
                <w:sz w:val="20"/>
                <w:szCs w:val="20"/>
              </w:rPr>
              <w:t>≥6.6-7.8mm</w:t>
            </w:r>
            <w:r>
              <w:rPr>
                <w:rFonts w:ascii="Arial" w:hAnsi="Arial" w:cs="Arial"/>
                <w:color w:val="000000"/>
                <w:sz w:val="20"/>
                <w:szCs w:val="20"/>
              </w:rPr>
              <w:t>，矫正环</w:t>
            </w:r>
            <w:r>
              <w:rPr>
                <w:rFonts w:ascii="Arial" w:hAnsi="Arial" w:cs="Arial"/>
                <w:color w:val="000000"/>
                <w:sz w:val="20"/>
                <w:szCs w:val="20"/>
              </w:rPr>
              <w:t>0-2mm</w:t>
            </w:r>
            <w:r>
              <w:rPr>
                <w:rFonts w:ascii="Arial" w:hAnsi="Arial" w:cs="Arial"/>
                <w:color w:val="000000"/>
                <w:sz w:val="20"/>
                <w:szCs w:val="20"/>
              </w:rPr>
              <w:t>；</w:t>
            </w:r>
          </w:p>
          <w:p w14:paraId="47A38DC9" w14:textId="77777777" w:rsidR="006E3B9A" w:rsidRDefault="00DC4114">
            <w:pPr>
              <w:rPr>
                <w:rFonts w:ascii="Arial" w:hAnsi="Arial" w:cs="Arial"/>
                <w:color w:val="000000"/>
                <w:sz w:val="20"/>
                <w:szCs w:val="20"/>
              </w:rPr>
            </w:pPr>
            <w:r>
              <w:rPr>
                <w:rFonts w:ascii="Arial" w:hAnsi="Arial" w:cs="Arial"/>
                <w:color w:val="000000"/>
                <w:sz w:val="20"/>
                <w:szCs w:val="20"/>
              </w:rPr>
              <w:t>1.1</w:t>
            </w:r>
            <w:r>
              <w:rPr>
                <w:rFonts w:ascii="Arial" w:hAnsi="Arial" w:cs="Arial" w:hint="eastAsia"/>
                <w:color w:val="000000"/>
                <w:sz w:val="20"/>
                <w:szCs w:val="20"/>
              </w:rPr>
              <w:t>5</w:t>
            </w:r>
            <w:r>
              <w:rPr>
                <w:rFonts w:ascii="Arial" w:hAnsi="Arial" w:cs="Arial"/>
                <w:color w:val="000000"/>
                <w:sz w:val="20"/>
                <w:szCs w:val="20"/>
              </w:rPr>
              <w:t>.4  40</w:t>
            </w:r>
            <w:r>
              <w:rPr>
                <w:rFonts w:ascii="Arial" w:hAnsi="Arial" w:cs="Arial"/>
                <w:color w:val="000000"/>
                <w:sz w:val="20"/>
                <w:szCs w:val="20"/>
              </w:rPr>
              <w:t>倍，数值孔径</w:t>
            </w:r>
            <w:r>
              <w:rPr>
                <w:rFonts w:ascii="Arial" w:hAnsi="Arial" w:cs="Arial"/>
                <w:color w:val="000000"/>
                <w:sz w:val="20"/>
                <w:szCs w:val="20"/>
              </w:rPr>
              <w:t>≥0.6</w:t>
            </w:r>
            <w:r>
              <w:rPr>
                <w:rFonts w:ascii="Arial" w:hAnsi="Arial" w:cs="Arial"/>
                <w:color w:val="000000"/>
                <w:sz w:val="20"/>
                <w:szCs w:val="20"/>
              </w:rPr>
              <w:t>，工作距离</w:t>
            </w:r>
            <w:r>
              <w:rPr>
                <w:rFonts w:ascii="Arial" w:hAnsi="Arial" w:cs="Arial"/>
                <w:color w:val="000000"/>
                <w:sz w:val="20"/>
                <w:szCs w:val="20"/>
              </w:rPr>
              <w:t>≥3.0-4.2mm</w:t>
            </w:r>
            <w:r>
              <w:rPr>
                <w:rFonts w:ascii="Arial" w:hAnsi="Arial" w:cs="Arial"/>
                <w:color w:val="000000"/>
                <w:sz w:val="20"/>
                <w:szCs w:val="20"/>
              </w:rPr>
              <w:t>，矫正环</w:t>
            </w:r>
            <w:r>
              <w:rPr>
                <w:rFonts w:ascii="Arial" w:hAnsi="Arial" w:cs="Arial"/>
                <w:color w:val="000000"/>
                <w:sz w:val="20"/>
                <w:szCs w:val="20"/>
              </w:rPr>
              <w:t>0-2mm</w:t>
            </w:r>
            <w:r>
              <w:rPr>
                <w:rFonts w:ascii="Arial" w:hAnsi="Arial" w:cs="Arial"/>
                <w:color w:val="000000"/>
                <w:sz w:val="20"/>
                <w:szCs w:val="20"/>
              </w:rPr>
              <w:t>；</w:t>
            </w:r>
          </w:p>
          <w:p w14:paraId="68833514" w14:textId="77777777" w:rsidR="006E3B9A" w:rsidRDefault="00DC4114">
            <w:pPr>
              <w:rPr>
                <w:rFonts w:ascii="Arial" w:hAnsi="Arial" w:cs="Arial"/>
                <w:color w:val="000000"/>
                <w:sz w:val="20"/>
                <w:szCs w:val="20"/>
              </w:rPr>
            </w:pPr>
            <w:r>
              <w:rPr>
                <w:rFonts w:ascii="Arial" w:hAnsi="Arial" w:cs="Arial" w:hint="eastAsia"/>
                <w:color w:val="000000"/>
                <w:sz w:val="20"/>
                <w:szCs w:val="20"/>
              </w:rPr>
              <w:t>▲</w:t>
            </w:r>
            <w:r>
              <w:rPr>
                <w:rFonts w:ascii="Arial" w:hAnsi="Arial" w:cs="Arial" w:hint="eastAsia"/>
                <w:color w:val="000000"/>
                <w:sz w:val="20"/>
                <w:szCs w:val="20"/>
              </w:rPr>
              <w:t>1.</w:t>
            </w:r>
            <w:r>
              <w:rPr>
                <w:rFonts w:ascii="Arial" w:hAnsi="Arial" w:cs="Arial"/>
                <w:color w:val="000000"/>
                <w:sz w:val="20"/>
                <w:szCs w:val="20"/>
              </w:rPr>
              <w:t>1</w:t>
            </w:r>
            <w:r>
              <w:rPr>
                <w:rFonts w:ascii="Arial" w:hAnsi="Arial" w:cs="Arial" w:hint="eastAsia"/>
                <w:color w:val="000000"/>
                <w:sz w:val="20"/>
                <w:szCs w:val="20"/>
              </w:rPr>
              <w:t>5</w:t>
            </w:r>
            <w:r>
              <w:rPr>
                <w:rFonts w:ascii="Arial" w:hAnsi="Arial" w:cs="Arial"/>
                <w:color w:val="000000"/>
                <w:sz w:val="20"/>
                <w:szCs w:val="20"/>
              </w:rPr>
              <w:t>.</w:t>
            </w:r>
            <w:r>
              <w:rPr>
                <w:rFonts w:ascii="Arial" w:hAnsi="Arial" w:cs="Arial" w:hint="eastAsia"/>
                <w:color w:val="000000"/>
                <w:sz w:val="20"/>
                <w:szCs w:val="20"/>
              </w:rPr>
              <w:t>5</w:t>
            </w:r>
            <w:r>
              <w:rPr>
                <w:rFonts w:ascii="Arial" w:hAnsi="Arial" w:cs="Arial"/>
                <w:color w:val="000000"/>
                <w:sz w:val="20"/>
                <w:szCs w:val="20"/>
              </w:rPr>
              <w:t xml:space="preserve">  </w:t>
            </w:r>
            <w:r>
              <w:rPr>
                <w:rFonts w:ascii="Arial" w:hAnsi="Arial" w:cs="Arial" w:hint="eastAsia"/>
                <w:color w:val="000000"/>
                <w:sz w:val="20"/>
                <w:szCs w:val="20"/>
              </w:rPr>
              <w:t>6</w:t>
            </w:r>
            <w:r>
              <w:rPr>
                <w:rFonts w:ascii="Arial" w:hAnsi="Arial" w:cs="Arial"/>
                <w:color w:val="000000"/>
                <w:sz w:val="20"/>
                <w:szCs w:val="20"/>
              </w:rPr>
              <w:t>0</w:t>
            </w:r>
            <w:r>
              <w:rPr>
                <w:rFonts w:ascii="Arial" w:hAnsi="Arial" w:cs="Arial"/>
                <w:color w:val="000000"/>
                <w:sz w:val="20"/>
                <w:szCs w:val="20"/>
              </w:rPr>
              <w:t>倍，</w:t>
            </w:r>
            <w:r>
              <w:rPr>
                <w:rFonts w:ascii="Arial" w:hAnsi="Arial" w:cs="Arial" w:hint="eastAsia"/>
                <w:color w:val="000000"/>
                <w:sz w:val="20"/>
                <w:szCs w:val="20"/>
              </w:rPr>
              <w:t>高分辨率油镜，</w:t>
            </w:r>
            <w:r>
              <w:rPr>
                <w:rFonts w:ascii="Arial" w:hAnsi="Arial" w:cs="Arial"/>
                <w:color w:val="000000"/>
                <w:sz w:val="20"/>
                <w:szCs w:val="20"/>
              </w:rPr>
              <w:t>数值孔径</w:t>
            </w:r>
            <w:r>
              <w:rPr>
                <w:rFonts w:ascii="Arial" w:hAnsi="Arial" w:cs="Arial"/>
                <w:color w:val="000000"/>
                <w:sz w:val="20"/>
                <w:szCs w:val="20"/>
              </w:rPr>
              <w:t>≥</w:t>
            </w:r>
            <w:r>
              <w:rPr>
                <w:rFonts w:ascii="Arial" w:hAnsi="Arial" w:cs="Arial" w:hint="eastAsia"/>
                <w:color w:val="000000"/>
                <w:sz w:val="20"/>
                <w:szCs w:val="20"/>
              </w:rPr>
              <w:t>1</w:t>
            </w:r>
            <w:r>
              <w:rPr>
                <w:rFonts w:ascii="Arial" w:hAnsi="Arial" w:cs="Arial"/>
                <w:color w:val="000000"/>
                <w:sz w:val="20"/>
                <w:szCs w:val="20"/>
              </w:rPr>
              <w:t>.</w:t>
            </w:r>
            <w:r>
              <w:rPr>
                <w:rFonts w:ascii="Arial" w:hAnsi="Arial" w:cs="Arial" w:hint="eastAsia"/>
                <w:color w:val="000000"/>
                <w:sz w:val="20"/>
                <w:szCs w:val="20"/>
              </w:rPr>
              <w:t>42</w:t>
            </w:r>
            <w:r>
              <w:rPr>
                <w:rFonts w:ascii="Arial" w:hAnsi="Arial" w:cs="Arial"/>
                <w:color w:val="000000"/>
                <w:sz w:val="20"/>
                <w:szCs w:val="20"/>
              </w:rPr>
              <w:t>，工作距离</w:t>
            </w:r>
            <w:r>
              <w:rPr>
                <w:rFonts w:ascii="Arial" w:hAnsi="Arial" w:cs="Arial"/>
                <w:color w:val="000000"/>
                <w:sz w:val="20"/>
                <w:szCs w:val="20"/>
              </w:rPr>
              <w:t>≥</w:t>
            </w:r>
            <w:r>
              <w:rPr>
                <w:rFonts w:ascii="Arial" w:hAnsi="Arial" w:cs="Arial" w:hint="eastAsia"/>
                <w:color w:val="000000"/>
                <w:sz w:val="20"/>
                <w:szCs w:val="20"/>
              </w:rPr>
              <w:t>0</w:t>
            </w:r>
            <w:r>
              <w:rPr>
                <w:rFonts w:ascii="Arial" w:hAnsi="Arial" w:cs="Arial"/>
                <w:color w:val="000000"/>
                <w:sz w:val="20"/>
                <w:szCs w:val="20"/>
              </w:rPr>
              <w:t>.</w:t>
            </w:r>
            <w:r>
              <w:rPr>
                <w:rFonts w:ascii="Arial" w:hAnsi="Arial" w:cs="Arial" w:hint="eastAsia"/>
                <w:color w:val="000000"/>
                <w:sz w:val="20"/>
                <w:szCs w:val="20"/>
              </w:rPr>
              <w:t>15</w:t>
            </w:r>
            <w:r>
              <w:rPr>
                <w:rFonts w:ascii="Arial" w:hAnsi="Arial" w:cs="Arial"/>
                <w:color w:val="000000"/>
                <w:sz w:val="20"/>
                <w:szCs w:val="20"/>
              </w:rPr>
              <w:t>mm</w:t>
            </w:r>
          </w:p>
        </w:tc>
      </w:tr>
      <w:tr w:rsidR="006E3B9A" w14:paraId="6023EAA7" w14:textId="77777777">
        <w:trPr>
          <w:trHeight w:val="510"/>
        </w:trPr>
        <w:tc>
          <w:tcPr>
            <w:tcW w:w="900" w:type="dxa"/>
            <w:vMerge/>
            <w:vAlign w:val="center"/>
          </w:tcPr>
          <w:p w14:paraId="459DE7E8" w14:textId="77777777" w:rsidR="006E3B9A" w:rsidRDefault="006E3B9A">
            <w:pPr>
              <w:jc w:val="center"/>
              <w:rPr>
                <w:b/>
                <w:szCs w:val="21"/>
              </w:rPr>
            </w:pPr>
          </w:p>
        </w:tc>
        <w:tc>
          <w:tcPr>
            <w:tcW w:w="1980" w:type="dxa"/>
            <w:vMerge/>
            <w:vAlign w:val="center"/>
          </w:tcPr>
          <w:p w14:paraId="55D68D9D" w14:textId="77777777" w:rsidR="006E3B9A" w:rsidRDefault="006E3B9A">
            <w:pPr>
              <w:jc w:val="center"/>
              <w:rPr>
                <w:b/>
                <w:szCs w:val="21"/>
              </w:rPr>
            </w:pPr>
          </w:p>
        </w:tc>
        <w:tc>
          <w:tcPr>
            <w:tcW w:w="5580" w:type="dxa"/>
          </w:tcPr>
          <w:p w14:paraId="2303B42D" w14:textId="77777777" w:rsidR="006E3B9A" w:rsidRDefault="00DC4114">
            <w:pPr>
              <w:rPr>
                <w:b/>
                <w:szCs w:val="21"/>
              </w:rPr>
            </w:pPr>
            <w:r>
              <w:rPr>
                <w:rFonts w:hint="eastAsia"/>
                <w:b/>
                <w:szCs w:val="21"/>
              </w:rPr>
              <w:t>1.16</w:t>
            </w:r>
            <w:r>
              <w:rPr>
                <w:rFonts w:ascii="Arial" w:hAnsi="Arial" w:cs="Arial" w:hint="eastAsia"/>
                <w:color w:val="000000"/>
                <w:sz w:val="20"/>
                <w:szCs w:val="20"/>
              </w:rPr>
              <w:t>荧光</w:t>
            </w:r>
            <w:r>
              <w:rPr>
                <w:rFonts w:ascii="Arial" w:hAnsi="Arial" w:cs="Arial"/>
                <w:color w:val="000000"/>
                <w:sz w:val="20"/>
                <w:szCs w:val="20"/>
              </w:rPr>
              <w:t>灯光源，功率</w:t>
            </w:r>
            <w:r>
              <w:rPr>
                <w:rFonts w:ascii="Arial" w:hAnsi="Arial" w:cs="Arial"/>
                <w:color w:val="000000"/>
                <w:sz w:val="20"/>
                <w:szCs w:val="20"/>
              </w:rPr>
              <w:t>≥</w:t>
            </w:r>
            <w:r>
              <w:rPr>
                <w:rFonts w:ascii="Arial" w:hAnsi="Arial" w:cs="Arial" w:hint="eastAsia"/>
                <w:color w:val="000000"/>
                <w:sz w:val="20"/>
                <w:szCs w:val="20"/>
              </w:rPr>
              <w:t>75</w:t>
            </w:r>
            <w:r>
              <w:rPr>
                <w:rFonts w:ascii="Arial" w:hAnsi="Arial" w:cs="Arial"/>
                <w:color w:val="000000"/>
                <w:sz w:val="20"/>
                <w:szCs w:val="20"/>
              </w:rPr>
              <w:t>瓦</w:t>
            </w:r>
            <w:r>
              <w:rPr>
                <w:rFonts w:ascii="Arial" w:hAnsi="Arial" w:cs="Arial" w:hint="eastAsia"/>
                <w:color w:val="000000"/>
                <w:sz w:val="20"/>
                <w:szCs w:val="20"/>
              </w:rPr>
              <w:t>氙灯</w:t>
            </w:r>
            <w:r>
              <w:rPr>
                <w:rFonts w:ascii="Arial" w:hAnsi="Arial" w:cs="Arial"/>
                <w:color w:val="000000"/>
                <w:sz w:val="20"/>
                <w:szCs w:val="20"/>
              </w:rPr>
              <w:t>，</w:t>
            </w:r>
            <w:r>
              <w:rPr>
                <w:rFonts w:ascii="Arial" w:hAnsi="Arial" w:cs="Arial" w:hint="eastAsia"/>
                <w:color w:val="000000"/>
                <w:sz w:val="20"/>
                <w:szCs w:val="20"/>
              </w:rPr>
              <w:t>光谱激发范围不小于</w:t>
            </w:r>
            <w:r>
              <w:rPr>
                <w:rFonts w:ascii="Arial" w:hAnsi="Arial" w:cs="Arial" w:hint="eastAsia"/>
                <w:color w:val="000000"/>
                <w:sz w:val="20"/>
                <w:szCs w:val="20"/>
              </w:rPr>
              <w:t>300~1000</w:t>
            </w:r>
            <w:r>
              <w:rPr>
                <w:rFonts w:ascii="Arial" w:hAnsi="Arial" w:cs="Arial"/>
                <w:color w:val="000000"/>
                <w:sz w:val="20"/>
                <w:szCs w:val="20"/>
              </w:rPr>
              <w:t>nm</w:t>
            </w:r>
            <w:r>
              <w:rPr>
                <w:rFonts w:ascii="Arial" w:hAnsi="Arial" w:cs="Arial" w:hint="eastAsia"/>
                <w:color w:val="000000"/>
                <w:sz w:val="20"/>
                <w:szCs w:val="20"/>
              </w:rPr>
              <w:t>。</w:t>
            </w:r>
          </w:p>
        </w:tc>
      </w:tr>
      <w:tr w:rsidR="006E3B9A" w14:paraId="2727A58B" w14:textId="77777777">
        <w:trPr>
          <w:trHeight w:val="510"/>
        </w:trPr>
        <w:tc>
          <w:tcPr>
            <w:tcW w:w="900" w:type="dxa"/>
            <w:vMerge/>
            <w:vAlign w:val="center"/>
          </w:tcPr>
          <w:p w14:paraId="5CEDED5F" w14:textId="77777777" w:rsidR="006E3B9A" w:rsidRDefault="006E3B9A">
            <w:pPr>
              <w:jc w:val="center"/>
              <w:rPr>
                <w:b/>
                <w:szCs w:val="21"/>
              </w:rPr>
            </w:pPr>
          </w:p>
        </w:tc>
        <w:tc>
          <w:tcPr>
            <w:tcW w:w="1980" w:type="dxa"/>
            <w:vMerge/>
            <w:vAlign w:val="center"/>
          </w:tcPr>
          <w:p w14:paraId="2EB83426" w14:textId="77777777" w:rsidR="006E3B9A" w:rsidRDefault="006E3B9A">
            <w:pPr>
              <w:jc w:val="center"/>
              <w:rPr>
                <w:b/>
                <w:szCs w:val="21"/>
              </w:rPr>
            </w:pPr>
          </w:p>
        </w:tc>
        <w:tc>
          <w:tcPr>
            <w:tcW w:w="5580" w:type="dxa"/>
          </w:tcPr>
          <w:p w14:paraId="6BB55917" w14:textId="77777777" w:rsidR="006E3B9A" w:rsidRDefault="00DC4114">
            <w:pPr>
              <w:rPr>
                <w:b/>
                <w:szCs w:val="21"/>
              </w:rPr>
            </w:pPr>
            <w:r>
              <w:rPr>
                <w:rFonts w:hint="eastAsia"/>
                <w:b/>
                <w:szCs w:val="21"/>
              </w:rPr>
              <w:t>1.17</w:t>
            </w:r>
            <w:r>
              <w:rPr>
                <w:rFonts w:ascii="Arial" w:hAnsi="Arial" w:cs="Arial"/>
                <w:color w:val="000000"/>
                <w:sz w:val="20"/>
                <w:szCs w:val="20"/>
              </w:rPr>
              <w:t>荧光照明器：直形设计，带有视场光阑</w:t>
            </w:r>
            <w:r>
              <w:rPr>
                <w:rFonts w:ascii="Arial" w:hAnsi="Arial" w:cs="Arial" w:hint="eastAsia"/>
                <w:color w:val="000000"/>
                <w:sz w:val="20"/>
                <w:szCs w:val="20"/>
              </w:rPr>
              <w:t>。</w:t>
            </w:r>
          </w:p>
        </w:tc>
      </w:tr>
      <w:tr w:rsidR="006E3B9A" w14:paraId="7C87221F" w14:textId="77777777">
        <w:trPr>
          <w:trHeight w:val="510"/>
        </w:trPr>
        <w:tc>
          <w:tcPr>
            <w:tcW w:w="900" w:type="dxa"/>
            <w:vMerge/>
            <w:vAlign w:val="center"/>
          </w:tcPr>
          <w:p w14:paraId="37068569" w14:textId="77777777" w:rsidR="006E3B9A" w:rsidRDefault="006E3B9A">
            <w:pPr>
              <w:jc w:val="center"/>
              <w:rPr>
                <w:b/>
                <w:szCs w:val="21"/>
              </w:rPr>
            </w:pPr>
          </w:p>
        </w:tc>
        <w:tc>
          <w:tcPr>
            <w:tcW w:w="1980" w:type="dxa"/>
            <w:vMerge/>
            <w:vAlign w:val="center"/>
          </w:tcPr>
          <w:p w14:paraId="1038E4AA" w14:textId="77777777" w:rsidR="006E3B9A" w:rsidRDefault="006E3B9A">
            <w:pPr>
              <w:jc w:val="center"/>
              <w:rPr>
                <w:b/>
                <w:szCs w:val="21"/>
              </w:rPr>
            </w:pPr>
          </w:p>
        </w:tc>
        <w:tc>
          <w:tcPr>
            <w:tcW w:w="5580" w:type="dxa"/>
          </w:tcPr>
          <w:p w14:paraId="71A9073A" w14:textId="77777777" w:rsidR="006E3B9A" w:rsidRDefault="00DC4114">
            <w:pPr>
              <w:ind w:left="412" w:hangingChars="206" w:hanging="412"/>
              <w:rPr>
                <w:rFonts w:ascii="Arial" w:hAnsi="Arial" w:cs="Arial"/>
                <w:color w:val="000000"/>
                <w:sz w:val="20"/>
                <w:szCs w:val="20"/>
              </w:rPr>
            </w:pPr>
            <w:r>
              <w:rPr>
                <w:rFonts w:ascii="Arial" w:hAnsi="Arial" w:cs="Arial"/>
                <w:color w:val="000000"/>
                <w:sz w:val="20"/>
                <w:szCs w:val="20"/>
              </w:rPr>
              <w:t>▲</w:t>
            </w:r>
            <w:r>
              <w:rPr>
                <w:rFonts w:hint="eastAsia"/>
                <w:b/>
                <w:szCs w:val="21"/>
              </w:rPr>
              <w:t>1.18</w:t>
            </w:r>
            <w:r>
              <w:rPr>
                <w:rFonts w:ascii="Arial" w:hAnsi="Arial" w:cs="Arial" w:hint="eastAsia"/>
                <w:color w:val="000000"/>
                <w:sz w:val="20"/>
                <w:szCs w:val="20"/>
              </w:rPr>
              <w:t>荧光</w:t>
            </w:r>
            <w:r>
              <w:rPr>
                <w:rFonts w:ascii="Arial" w:hAnsi="Arial" w:cs="Arial"/>
                <w:color w:val="000000"/>
                <w:sz w:val="20"/>
                <w:szCs w:val="20"/>
              </w:rPr>
              <w:t>激发块转盘</w:t>
            </w:r>
            <w:r>
              <w:rPr>
                <w:rFonts w:ascii="Arial" w:hAnsi="Arial" w:cs="Arial" w:hint="eastAsia"/>
                <w:color w:val="000000"/>
                <w:sz w:val="20"/>
                <w:szCs w:val="20"/>
              </w:rPr>
              <w:t>单层</w:t>
            </w:r>
            <w:r>
              <w:rPr>
                <w:rFonts w:ascii="Arial" w:hAnsi="Arial" w:cs="Arial"/>
                <w:color w:val="000000"/>
                <w:sz w:val="20"/>
                <w:szCs w:val="20"/>
              </w:rPr>
              <w:t>≥8</w:t>
            </w:r>
            <w:r>
              <w:rPr>
                <w:rFonts w:ascii="Arial" w:hAnsi="Arial" w:cs="Arial"/>
                <w:color w:val="000000"/>
                <w:sz w:val="20"/>
                <w:szCs w:val="20"/>
              </w:rPr>
              <w:t>孔，可同时安装</w:t>
            </w:r>
            <w:r>
              <w:rPr>
                <w:rFonts w:ascii="Arial" w:hAnsi="Arial" w:cs="Arial"/>
                <w:color w:val="000000"/>
                <w:sz w:val="20"/>
                <w:szCs w:val="20"/>
              </w:rPr>
              <w:t>≥8</w:t>
            </w:r>
            <w:r>
              <w:rPr>
                <w:rFonts w:ascii="Arial" w:hAnsi="Arial" w:cs="Arial"/>
                <w:color w:val="000000"/>
                <w:sz w:val="20"/>
                <w:szCs w:val="20"/>
              </w:rPr>
              <w:t>个荧光激发块，无需工具拆卸可更换激发块，内置光闸，防水设计；</w:t>
            </w:r>
          </w:p>
        </w:tc>
      </w:tr>
      <w:tr w:rsidR="006E3B9A" w14:paraId="5B561C83" w14:textId="77777777">
        <w:trPr>
          <w:trHeight w:val="510"/>
        </w:trPr>
        <w:tc>
          <w:tcPr>
            <w:tcW w:w="900" w:type="dxa"/>
            <w:vMerge/>
            <w:vAlign w:val="center"/>
          </w:tcPr>
          <w:p w14:paraId="6734E862" w14:textId="77777777" w:rsidR="006E3B9A" w:rsidRDefault="006E3B9A">
            <w:pPr>
              <w:jc w:val="center"/>
              <w:rPr>
                <w:b/>
                <w:szCs w:val="21"/>
              </w:rPr>
            </w:pPr>
          </w:p>
        </w:tc>
        <w:tc>
          <w:tcPr>
            <w:tcW w:w="1980" w:type="dxa"/>
            <w:vMerge/>
            <w:vAlign w:val="center"/>
          </w:tcPr>
          <w:p w14:paraId="73C3F1CF" w14:textId="77777777" w:rsidR="006E3B9A" w:rsidRDefault="006E3B9A">
            <w:pPr>
              <w:jc w:val="center"/>
              <w:rPr>
                <w:b/>
                <w:szCs w:val="21"/>
              </w:rPr>
            </w:pPr>
          </w:p>
        </w:tc>
        <w:tc>
          <w:tcPr>
            <w:tcW w:w="5580" w:type="dxa"/>
          </w:tcPr>
          <w:p w14:paraId="3F2075DB" w14:textId="77777777" w:rsidR="006E3B9A" w:rsidRDefault="00DC4114">
            <w:pPr>
              <w:rPr>
                <w:b/>
                <w:szCs w:val="21"/>
              </w:rPr>
            </w:pPr>
            <w:r>
              <w:rPr>
                <w:rFonts w:hint="eastAsia"/>
                <w:b/>
                <w:szCs w:val="21"/>
              </w:rPr>
              <w:t>1.19</w:t>
            </w:r>
            <w:r>
              <w:rPr>
                <w:rFonts w:ascii="Arial" w:hAnsi="Arial" w:cs="Arial" w:hint="eastAsia"/>
                <w:color w:val="000000"/>
                <w:sz w:val="20"/>
                <w:szCs w:val="20"/>
              </w:rPr>
              <w:t>电动转换荧光滤光块，可通过软件工作站，进行不同颜色滤光块切换，自动快速荧光叠加。</w:t>
            </w:r>
          </w:p>
        </w:tc>
      </w:tr>
      <w:tr w:rsidR="006E3B9A" w14:paraId="30193DBF" w14:textId="77777777">
        <w:trPr>
          <w:trHeight w:val="510"/>
        </w:trPr>
        <w:tc>
          <w:tcPr>
            <w:tcW w:w="900" w:type="dxa"/>
            <w:vMerge/>
            <w:vAlign w:val="center"/>
          </w:tcPr>
          <w:p w14:paraId="1190B226" w14:textId="77777777" w:rsidR="006E3B9A" w:rsidRDefault="006E3B9A">
            <w:pPr>
              <w:jc w:val="center"/>
              <w:rPr>
                <w:b/>
                <w:szCs w:val="21"/>
              </w:rPr>
            </w:pPr>
          </w:p>
        </w:tc>
        <w:tc>
          <w:tcPr>
            <w:tcW w:w="1980" w:type="dxa"/>
            <w:vMerge/>
            <w:vAlign w:val="center"/>
          </w:tcPr>
          <w:p w14:paraId="770F0623" w14:textId="77777777" w:rsidR="006E3B9A" w:rsidRDefault="006E3B9A">
            <w:pPr>
              <w:jc w:val="center"/>
              <w:rPr>
                <w:b/>
                <w:szCs w:val="21"/>
              </w:rPr>
            </w:pPr>
          </w:p>
        </w:tc>
        <w:tc>
          <w:tcPr>
            <w:tcW w:w="5580" w:type="dxa"/>
          </w:tcPr>
          <w:p w14:paraId="166B5E9C" w14:textId="77777777" w:rsidR="006E3B9A" w:rsidRDefault="00DC4114">
            <w:pPr>
              <w:rPr>
                <w:b/>
                <w:szCs w:val="21"/>
              </w:rPr>
            </w:pPr>
            <w:r>
              <w:rPr>
                <w:rFonts w:hint="eastAsia"/>
                <w:b/>
                <w:szCs w:val="21"/>
              </w:rPr>
              <w:t>1.20</w:t>
            </w:r>
            <w:r>
              <w:rPr>
                <w:rFonts w:ascii="Arial" w:hAnsi="Arial" w:cs="Arial" w:hint="eastAsia"/>
                <w:color w:val="000000"/>
                <w:sz w:val="20"/>
                <w:szCs w:val="20"/>
              </w:rPr>
              <w:t>配备外置式显微镜快捷控制器，可自定义各快捷键功能。可控制显微镜物镜切换、荧光滤光块切换等。</w:t>
            </w:r>
          </w:p>
        </w:tc>
      </w:tr>
      <w:tr w:rsidR="006E3B9A" w14:paraId="2F6F1D92" w14:textId="77777777">
        <w:trPr>
          <w:trHeight w:val="510"/>
        </w:trPr>
        <w:tc>
          <w:tcPr>
            <w:tcW w:w="900" w:type="dxa"/>
            <w:vMerge/>
            <w:vAlign w:val="center"/>
          </w:tcPr>
          <w:p w14:paraId="53628F45" w14:textId="77777777" w:rsidR="006E3B9A" w:rsidRDefault="006E3B9A">
            <w:pPr>
              <w:jc w:val="center"/>
              <w:rPr>
                <w:b/>
                <w:szCs w:val="21"/>
              </w:rPr>
            </w:pPr>
          </w:p>
        </w:tc>
        <w:tc>
          <w:tcPr>
            <w:tcW w:w="1980" w:type="dxa"/>
            <w:vMerge/>
            <w:vAlign w:val="center"/>
          </w:tcPr>
          <w:p w14:paraId="071F1D77" w14:textId="77777777" w:rsidR="006E3B9A" w:rsidRDefault="006E3B9A">
            <w:pPr>
              <w:jc w:val="center"/>
              <w:rPr>
                <w:b/>
                <w:szCs w:val="21"/>
              </w:rPr>
            </w:pPr>
          </w:p>
        </w:tc>
        <w:tc>
          <w:tcPr>
            <w:tcW w:w="5580" w:type="dxa"/>
          </w:tcPr>
          <w:p w14:paraId="4FBA1813" w14:textId="77777777" w:rsidR="006E3B9A" w:rsidRDefault="00DC4114">
            <w:pPr>
              <w:ind w:left="434" w:hangingChars="206" w:hanging="434"/>
              <w:rPr>
                <w:rFonts w:ascii="Arial" w:hAnsi="Arial" w:cs="Arial"/>
                <w:sz w:val="20"/>
                <w:szCs w:val="20"/>
              </w:rPr>
            </w:pPr>
            <w:r>
              <w:rPr>
                <w:rFonts w:hint="eastAsia"/>
                <w:b/>
                <w:szCs w:val="21"/>
              </w:rPr>
              <w:t>1.21</w:t>
            </w:r>
            <w:r>
              <w:rPr>
                <w:rFonts w:ascii="Arial" w:hAnsi="Arial" w:cs="Arial"/>
                <w:color w:val="000000"/>
                <w:sz w:val="20"/>
                <w:szCs w:val="20"/>
              </w:rPr>
              <w:t>荧光激发块，具有消杂光技术，</w:t>
            </w:r>
            <w:r>
              <w:rPr>
                <w:rFonts w:ascii="Arial" w:hAnsi="Arial" w:cs="Arial"/>
                <w:sz w:val="20"/>
                <w:szCs w:val="20"/>
              </w:rPr>
              <w:t>能够消除</w:t>
            </w:r>
            <w:r>
              <w:rPr>
                <w:rFonts w:ascii="Arial" w:hAnsi="Arial" w:cs="Arial"/>
                <w:sz w:val="20"/>
                <w:szCs w:val="20"/>
              </w:rPr>
              <w:t>99%</w:t>
            </w:r>
            <w:r>
              <w:rPr>
                <w:rFonts w:ascii="Arial" w:hAnsi="Arial" w:cs="Arial"/>
                <w:sz w:val="20"/>
                <w:szCs w:val="20"/>
              </w:rPr>
              <w:t>弥散光</w:t>
            </w:r>
            <w:r>
              <w:rPr>
                <w:rFonts w:ascii="Arial" w:hAnsi="Arial" w:cs="Arial" w:hint="eastAsia"/>
                <w:sz w:val="20"/>
                <w:szCs w:val="20"/>
              </w:rPr>
              <w:t>。</w:t>
            </w:r>
          </w:p>
          <w:p w14:paraId="313A736F" w14:textId="77777777" w:rsidR="006E3B9A" w:rsidRPr="00320568"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21</w:t>
            </w:r>
            <w:r>
              <w:rPr>
                <w:rFonts w:ascii="Arial" w:hAnsi="Arial" w:cs="Arial"/>
                <w:sz w:val="20"/>
                <w:szCs w:val="20"/>
              </w:rPr>
              <w:t>.1</w:t>
            </w:r>
            <w:r>
              <w:rPr>
                <w:rFonts w:ascii="Arial" w:hAnsi="Arial" w:cs="Arial"/>
                <w:sz w:val="20"/>
                <w:szCs w:val="20"/>
              </w:rPr>
              <w:t>荧</w:t>
            </w:r>
            <w:r w:rsidRPr="00320568">
              <w:rPr>
                <w:rFonts w:ascii="Arial" w:hAnsi="Arial" w:cs="Arial"/>
                <w:sz w:val="20"/>
                <w:szCs w:val="20"/>
              </w:rPr>
              <w:t>光激发块</w:t>
            </w:r>
            <w:r w:rsidRPr="00320568">
              <w:rPr>
                <w:rFonts w:ascii="Arial" w:hAnsi="Arial" w:cs="Arial" w:hint="eastAsia"/>
                <w:sz w:val="20"/>
                <w:szCs w:val="20"/>
              </w:rPr>
              <w:t>一</w:t>
            </w:r>
            <w:r w:rsidRPr="00320568">
              <w:rPr>
                <w:rFonts w:ascii="Arial" w:hAnsi="Arial" w:cs="Arial"/>
                <w:sz w:val="20"/>
                <w:szCs w:val="20"/>
              </w:rPr>
              <w:t>，激发滤</w:t>
            </w:r>
            <w:r w:rsidRPr="00320568">
              <w:rPr>
                <w:rFonts w:ascii="Arial" w:hAnsi="Arial" w:cs="Arial" w:hint="eastAsia"/>
                <w:sz w:val="20"/>
                <w:szCs w:val="20"/>
              </w:rPr>
              <w:t>片范围</w:t>
            </w:r>
            <w:r w:rsidRPr="00320568">
              <w:rPr>
                <w:rFonts w:ascii="Arial" w:hAnsi="Arial" w:cs="Arial" w:hint="eastAsia"/>
                <w:sz w:val="20"/>
                <w:szCs w:val="20"/>
              </w:rPr>
              <w:t>325~375</w:t>
            </w:r>
            <w:r w:rsidRPr="00320568">
              <w:rPr>
                <w:rFonts w:ascii="Arial" w:hAnsi="Arial" w:cs="Arial"/>
                <w:sz w:val="20"/>
                <w:szCs w:val="20"/>
              </w:rPr>
              <w:t>nm</w:t>
            </w:r>
            <w:r w:rsidRPr="00320568">
              <w:rPr>
                <w:rFonts w:ascii="Arial" w:hAnsi="Arial" w:cs="Arial"/>
                <w:sz w:val="20"/>
                <w:szCs w:val="20"/>
              </w:rPr>
              <w:t>，二向分光镜</w:t>
            </w:r>
            <w:r w:rsidRPr="00320568">
              <w:rPr>
                <w:rFonts w:ascii="Arial" w:hAnsi="Arial" w:cs="Arial"/>
                <w:sz w:val="20"/>
                <w:szCs w:val="20"/>
              </w:rPr>
              <w:t>4</w:t>
            </w:r>
            <w:r w:rsidRPr="00320568">
              <w:rPr>
                <w:rFonts w:ascii="Arial" w:hAnsi="Arial" w:cs="Arial" w:hint="eastAsia"/>
                <w:sz w:val="20"/>
                <w:szCs w:val="20"/>
              </w:rPr>
              <w:t>0</w:t>
            </w:r>
            <w:r w:rsidRPr="00320568">
              <w:rPr>
                <w:rFonts w:ascii="Arial" w:hAnsi="Arial" w:cs="Arial"/>
                <w:sz w:val="20"/>
                <w:szCs w:val="20"/>
              </w:rPr>
              <w:t>0nm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≥42</w:t>
            </w:r>
            <w:r w:rsidRPr="00320568">
              <w:rPr>
                <w:rFonts w:ascii="Arial" w:hAnsi="Arial" w:cs="Arial" w:hint="eastAsia"/>
                <w:sz w:val="20"/>
                <w:szCs w:val="20"/>
              </w:rPr>
              <w:t>5</w:t>
            </w:r>
            <w:r w:rsidRPr="00320568">
              <w:rPr>
                <w:rFonts w:ascii="Arial" w:hAnsi="Arial" w:cs="Arial"/>
                <w:sz w:val="20"/>
                <w:szCs w:val="20"/>
              </w:rPr>
              <w:t>nm</w:t>
            </w:r>
            <w:r w:rsidRPr="00320568">
              <w:rPr>
                <w:rFonts w:ascii="Arial" w:hAnsi="Arial" w:cs="Arial"/>
                <w:sz w:val="20"/>
                <w:szCs w:val="20"/>
              </w:rPr>
              <w:t>；</w:t>
            </w:r>
          </w:p>
          <w:p w14:paraId="704EA00C" w14:textId="4EDC73FA" w:rsidR="006E3B9A" w:rsidRPr="00320568" w:rsidRDefault="00DC4114">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 xml:space="preserve">.2 </w:t>
            </w:r>
            <w:r w:rsidRPr="00320568">
              <w:rPr>
                <w:rFonts w:ascii="Arial" w:hAnsi="Arial" w:cs="Arial"/>
                <w:sz w:val="20"/>
                <w:szCs w:val="20"/>
              </w:rPr>
              <w:t>荧光激发块</w:t>
            </w:r>
            <w:r w:rsidRPr="00320568">
              <w:rPr>
                <w:rFonts w:ascii="Arial" w:hAnsi="Arial" w:cs="Arial" w:hint="eastAsia"/>
                <w:sz w:val="20"/>
                <w:szCs w:val="20"/>
              </w:rPr>
              <w:t>二</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4</w:t>
            </w:r>
            <w:r w:rsidRPr="00320568">
              <w:rPr>
                <w:rFonts w:ascii="Arial" w:hAnsi="Arial" w:cs="Arial" w:hint="eastAsia"/>
                <w:sz w:val="20"/>
                <w:szCs w:val="20"/>
              </w:rPr>
              <w:t>0</w:t>
            </w:r>
            <w:r w:rsidRPr="00320568">
              <w:rPr>
                <w:rFonts w:ascii="Arial" w:hAnsi="Arial" w:cs="Arial"/>
                <w:sz w:val="20"/>
                <w:szCs w:val="20"/>
              </w:rPr>
              <w:t>0</w:t>
            </w:r>
            <w:r w:rsidRPr="00320568">
              <w:rPr>
                <w:rFonts w:ascii="Arial" w:hAnsi="Arial" w:cs="Arial" w:hint="eastAsia"/>
                <w:sz w:val="20"/>
                <w:szCs w:val="20"/>
              </w:rPr>
              <w:t>~</w:t>
            </w:r>
            <w:r w:rsidRPr="00320568">
              <w:rPr>
                <w:rFonts w:ascii="Arial" w:hAnsi="Arial" w:cs="Arial"/>
                <w:sz w:val="20"/>
                <w:szCs w:val="20"/>
              </w:rPr>
              <w:t>4</w:t>
            </w:r>
            <w:r w:rsidRPr="00320568">
              <w:rPr>
                <w:rFonts w:ascii="Arial" w:hAnsi="Arial" w:cs="Arial" w:hint="eastAsia"/>
                <w:sz w:val="20"/>
                <w:szCs w:val="20"/>
              </w:rPr>
              <w:t>40</w:t>
            </w:r>
            <w:r w:rsidRPr="00320568">
              <w:rPr>
                <w:rFonts w:ascii="Arial" w:hAnsi="Arial" w:cs="Arial"/>
                <w:sz w:val="20"/>
                <w:szCs w:val="20"/>
              </w:rPr>
              <w:t>nm</w:t>
            </w:r>
            <w:r w:rsidRPr="00320568">
              <w:rPr>
                <w:rFonts w:ascii="Arial" w:hAnsi="Arial" w:cs="Arial"/>
                <w:sz w:val="20"/>
                <w:szCs w:val="20"/>
              </w:rPr>
              <w:t>，二向分光镜</w:t>
            </w:r>
            <w:r w:rsidRPr="00320568">
              <w:rPr>
                <w:rFonts w:ascii="Arial" w:hAnsi="Arial" w:cs="Arial" w:hint="eastAsia"/>
                <w:sz w:val="20"/>
                <w:szCs w:val="20"/>
              </w:rPr>
              <w:t>45</w:t>
            </w:r>
            <w:r w:rsidRPr="00320568">
              <w:rPr>
                <w:rFonts w:ascii="Arial" w:hAnsi="Arial" w:cs="Arial"/>
                <w:sz w:val="20"/>
                <w:szCs w:val="20"/>
              </w:rPr>
              <w:t>5nm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w:t>
            </w:r>
            <w:r w:rsidRPr="00320568">
              <w:rPr>
                <w:rFonts w:ascii="Arial" w:hAnsi="Arial" w:cs="Arial" w:hint="eastAsia"/>
                <w:sz w:val="20"/>
                <w:szCs w:val="20"/>
              </w:rPr>
              <w:t>465</w:t>
            </w:r>
            <w:r w:rsidRPr="00320568">
              <w:rPr>
                <w:rFonts w:ascii="Arial" w:hAnsi="Arial" w:cs="Arial"/>
                <w:sz w:val="20"/>
                <w:szCs w:val="20"/>
              </w:rPr>
              <w:t>nm</w:t>
            </w:r>
            <w:r w:rsidRPr="00320568">
              <w:rPr>
                <w:rFonts w:ascii="Arial" w:hAnsi="Arial" w:cs="Arial"/>
                <w:sz w:val="20"/>
                <w:szCs w:val="20"/>
              </w:rPr>
              <w:t>；</w:t>
            </w:r>
          </w:p>
          <w:p w14:paraId="135EE6B8" w14:textId="77777777" w:rsidR="006E3B9A" w:rsidRPr="00320568" w:rsidRDefault="00DC4114">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 xml:space="preserve">.3 </w:t>
            </w:r>
            <w:r w:rsidRPr="00320568">
              <w:rPr>
                <w:rFonts w:ascii="Arial" w:hAnsi="Arial" w:cs="Arial"/>
                <w:sz w:val="20"/>
                <w:szCs w:val="20"/>
              </w:rPr>
              <w:t>荧光激发块</w:t>
            </w:r>
            <w:r w:rsidRPr="00320568">
              <w:rPr>
                <w:rFonts w:ascii="Arial" w:hAnsi="Arial" w:cs="Arial" w:hint="eastAsia"/>
                <w:sz w:val="20"/>
                <w:szCs w:val="20"/>
              </w:rPr>
              <w:t>三</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465~495nm</w:t>
            </w:r>
            <w:r w:rsidRPr="00320568">
              <w:rPr>
                <w:rFonts w:ascii="Arial" w:hAnsi="Arial" w:cs="Arial"/>
                <w:sz w:val="20"/>
                <w:szCs w:val="20"/>
              </w:rPr>
              <w:t>，二向分光镜</w:t>
            </w:r>
            <w:r w:rsidRPr="00320568">
              <w:rPr>
                <w:rFonts w:ascii="Arial" w:hAnsi="Arial" w:cs="Arial" w:hint="eastAsia"/>
                <w:sz w:val="20"/>
                <w:szCs w:val="20"/>
              </w:rPr>
              <w:t>5</w:t>
            </w:r>
            <w:r w:rsidRPr="00320568">
              <w:rPr>
                <w:rFonts w:ascii="Arial" w:hAnsi="Arial" w:cs="Arial"/>
                <w:sz w:val="20"/>
                <w:szCs w:val="20"/>
              </w:rPr>
              <w:t>0</w:t>
            </w:r>
            <w:r w:rsidRPr="00320568">
              <w:rPr>
                <w:rFonts w:ascii="Arial" w:hAnsi="Arial" w:cs="Arial" w:hint="eastAsia"/>
                <w:sz w:val="20"/>
                <w:szCs w:val="20"/>
              </w:rPr>
              <w:t>5</w:t>
            </w:r>
            <w:r w:rsidRPr="00320568">
              <w:rPr>
                <w:rFonts w:ascii="Arial" w:hAnsi="Arial" w:cs="Arial"/>
                <w:sz w:val="20"/>
                <w:szCs w:val="20"/>
              </w:rPr>
              <w:t>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≥5</w:t>
            </w:r>
            <w:r w:rsidRPr="00320568">
              <w:rPr>
                <w:rFonts w:ascii="Arial" w:hAnsi="Arial" w:cs="Arial" w:hint="eastAsia"/>
                <w:sz w:val="20"/>
                <w:szCs w:val="20"/>
              </w:rPr>
              <w:t>15</w:t>
            </w:r>
            <w:r w:rsidRPr="00320568">
              <w:rPr>
                <w:rFonts w:ascii="Arial" w:hAnsi="Arial" w:cs="Arial"/>
                <w:sz w:val="20"/>
                <w:szCs w:val="20"/>
              </w:rPr>
              <w:t>nm</w:t>
            </w:r>
            <w:r w:rsidRPr="00320568">
              <w:rPr>
                <w:rFonts w:ascii="Arial" w:hAnsi="Arial" w:cs="Arial" w:hint="eastAsia"/>
                <w:sz w:val="20"/>
                <w:szCs w:val="20"/>
              </w:rPr>
              <w:t>；</w:t>
            </w:r>
          </w:p>
          <w:p w14:paraId="3AC5EC26" w14:textId="77777777" w:rsidR="006E3B9A" w:rsidRPr="00320568" w:rsidRDefault="00DC4114">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w:t>
            </w:r>
            <w:r w:rsidRPr="00320568">
              <w:rPr>
                <w:rFonts w:ascii="Arial" w:hAnsi="Arial" w:cs="Arial" w:hint="eastAsia"/>
                <w:sz w:val="20"/>
                <w:szCs w:val="20"/>
              </w:rPr>
              <w:t>4</w:t>
            </w:r>
            <w:r w:rsidRPr="00320568">
              <w:rPr>
                <w:rFonts w:ascii="Arial" w:hAnsi="Arial" w:cs="Arial"/>
                <w:sz w:val="20"/>
                <w:szCs w:val="20"/>
              </w:rPr>
              <w:t xml:space="preserve"> </w:t>
            </w:r>
            <w:r w:rsidRPr="00320568">
              <w:rPr>
                <w:rFonts w:ascii="Arial" w:hAnsi="Arial" w:cs="Arial"/>
                <w:sz w:val="20"/>
                <w:szCs w:val="20"/>
              </w:rPr>
              <w:t>荧光激发块</w:t>
            </w:r>
            <w:r w:rsidRPr="00320568">
              <w:rPr>
                <w:rFonts w:ascii="Arial" w:hAnsi="Arial" w:cs="Arial" w:hint="eastAsia"/>
                <w:sz w:val="20"/>
                <w:szCs w:val="20"/>
              </w:rPr>
              <w:t>四</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510~560nm</w:t>
            </w:r>
            <w:r w:rsidRPr="00320568">
              <w:rPr>
                <w:rFonts w:ascii="Arial" w:hAnsi="Arial" w:cs="Arial"/>
                <w:sz w:val="20"/>
                <w:szCs w:val="20"/>
              </w:rPr>
              <w:t>，二向分光镜</w:t>
            </w:r>
            <w:r w:rsidRPr="00320568">
              <w:rPr>
                <w:rFonts w:ascii="Arial" w:hAnsi="Arial" w:cs="Arial"/>
                <w:sz w:val="20"/>
                <w:szCs w:val="20"/>
              </w:rPr>
              <w:t>570nm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≥5</w:t>
            </w:r>
            <w:r w:rsidRPr="00320568">
              <w:rPr>
                <w:rFonts w:ascii="Arial" w:hAnsi="Arial" w:cs="Arial" w:hint="eastAsia"/>
                <w:sz w:val="20"/>
                <w:szCs w:val="20"/>
              </w:rPr>
              <w:t>90</w:t>
            </w:r>
            <w:r w:rsidRPr="00320568">
              <w:rPr>
                <w:rFonts w:ascii="Arial" w:hAnsi="Arial" w:cs="Arial"/>
                <w:sz w:val="20"/>
                <w:szCs w:val="20"/>
              </w:rPr>
              <w:t>nm</w:t>
            </w:r>
            <w:r w:rsidRPr="00320568">
              <w:rPr>
                <w:rFonts w:ascii="Arial" w:hAnsi="Arial" w:cs="Arial" w:hint="eastAsia"/>
                <w:sz w:val="20"/>
                <w:szCs w:val="20"/>
              </w:rPr>
              <w:t>；</w:t>
            </w:r>
          </w:p>
          <w:p w14:paraId="56013656" w14:textId="77777777" w:rsidR="006E3B9A" w:rsidRPr="00320568" w:rsidRDefault="00DC4114">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w:t>
            </w:r>
            <w:r w:rsidRPr="00320568">
              <w:rPr>
                <w:rFonts w:ascii="Arial" w:hAnsi="Arial" w:cs="Arial" w:hint="eastAsia"/>
                <w:sz w:val="20"/>
                <w:szCs w:val="20"/>
              </w:rPr>
              <w:t>5</w:t>
            </w:r>
            <w:r w:rsidRPr="00320568">
              <w:rPr>
                <w:rFonts w:ascii="Arial" w:hAnsi="Arial" w:cs="Arial"/>
                <w:sz w:val="20"/>
                <w:szCs w:val="20"/>
              </w:rPr>
              <w:t xml:space="preserve"> </w:t>
            </w:r>
            <w:r w:rsidRPr="00320568">
              <w:rPr>
                <w:rFonts w:ascii="Arial" w:hAnsi="Arial" w:cs="Arial"/>
                <w:sz w:val="20"/>
                <w:szCs w:val="20"/>
              </w:rPr>
              <w:t>荧光激发块</w:t>
            </w:r>
            <w:r w:rsidRPr="00320568">
              <w:rPr>
                <w:rFonts w:ascii="Arial" w:hAnsi="Arial" w:cs="Arial" w:hint="eastAsia"/>
                <w:sz w:val="20"/>
                <w:szCs w:val="20"/>
              </w:rPr>
              <w:t>五</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625~655nm</w:t>
            </w:r>
            <w:r w:rsidRPr="00320568">
              <w:rPr>
                <w:rFonts w:ascii="Arial" w:hAnsi="Arial" w:cs="Arial"/>
                <w:sz w:val="20"/>
                <w:szCs w:val="20"/>
              </w:rPr>
              <w:t>，二向分光镜</w:t>
            </w:r>
            <w:r w:rsidRPr="00320568">
              <w:rPr>
                <w:rFonts w:ascii="Arial" w:hAnsi="Arial" w:cs="Arial" w:hint="eastAsia"/>
                <w:sz w:val="20"/>
                <w:szCs w:val="20"/>
              </w:rPr>
              <w:t>665</w:t>
            </w:r>
            <w:r w:rsidRPr="00320568">
              <w:rPr>
                <w:rFonts w:ascii="Arial" w:hAnsi="Arial" w:cs="Arial"/>
                <w:sz w:val="20"/>
                <w:szCs w:val="20"/>
              </w:rPr>
              <w:t>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w:t>
            </w:r>
            <w:r w:rsidRPr="00320568">
              <w:rPr>
                <w:rFonts w:ascii="Arial" w:hAnsi="Arial" w:cs="Arial" w:hint="eastAsia"/>
                <w:sz w:val="20"/>
                <w:szCs w:val="20"/>
              </w:rPr>
              <w:t>685</w:t>
            </w:r>
            <w:r w:rsidRPr="00320568">
              <w:rPr>
                <w:rFonts w:ascii="Arial" w:hAnsi="Arial" w:cs="Arial"/>
                <w:sz w:val="20"/>
                <w:szCs w:val="20"/>
              </w:rPr>
              <w:t>nm</w:t>
            </w:r>
            <w:r w:rsidRPr="00320568">
              <w:rPr>
                <w:rFonts w:ascii="Arial" w:hAnsi="Arial" w:cs="Arial" w:hint="eastAsia"/>
                <w:sz w:val="20"/>
                <w:szCs w:val="20"/>
              </w:rPr>
              <w:t>；</w:t>
            </w:r>
          </w:p>
          <w:p w14:paraId="078E547E" w14:textId="77777777" w:rsidR="006E3B9A" w:rsidRPr="00320568" w:rsidRDefault="00DC4114">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w:t>
            </w:r>
            <w:r w:rsidRPr="00320568">
              <w:rPr>
                <w:rFonts w:ascii="Arial" w:hAnsi="Arial" w:cs="Arial" w:hint="eastAsia"/>
                <w:sz w:val="20"/>
                <w:szCs w:val="20"/>
              </w:rPr>
              <w:t>6</w:t>
            </w:r>
            <w:r w:rsidRPr="00320568">
              <w:rPr>
                <w:rFonts w:ascii="Arial" w:hAnsi="Arial" w:cs="Arial"/>
                <w:sz w:val="20"/>
                <w:szCs w:val="20"/>
              </w:rPr>
              <w:t xml:space="preserve"> </w:t>
            </w:r>
            <w:r w:rsidRPr="00320568">
              <w:rPr>
                <w:rFonts w:ascii="Arial" w:hAnsi="Arial" w:cs="Arial"/>
                <w:sz w:val="20"/>
                <w:szCs w:val="20"/>
              </w:rPr>
              <w:t>荧光激发块</w:t>
            </w:r>
            <w:r w:rsidRPr="00320568">
              <w:rPr>
                <w:rFonts w:ascii="Arial" w:hAnsi="Arial" w:cs="Arial" w:hint="eastAsia"/>
                <w:sz w:val="20"/>
                <w:szCs w:val="20"/>
              </w:rPr>
              <w:t>六</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675~725nm</w:t>
            </w:r>
            <w:r w:rsidRPr="00320568">
              <w:rPr>
                <w:rFonts w:ascii="Arial" w:hAnsi="Arial" w:cs="Arial"/>
                <w:sz w:val="20"/>
                <w:szCs w:val="20"/>
              </w:rPr>
              <w:t>，二向分光镜</w:t>
            </w:r>
            <w:r w:rsidRPr="00320568">
              <w:rPr>
                <w:rFonts w:ascii="Arial" w:hAnsi="Arial" w:cs="Arial" w:hint="eastAsia"/>
                <w:sz w:val="20"/>
                <w:szCs w:val="20"/>
              </w:rPr>
              <w:t>76</w:t>
            </w:r>
            <w:r w:rsidRPr="00320568">
              <w:rPr>
                <w:rFonts w:ascii="Arial" w:hAnsi="Arial" w:cs="Arial"/>
                <w:sz w:val="20"/>
                <w:szCs w:val="20"/>
              </w:rPr>
              <w:t>0nm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w:t>
            </w:r>
            <w:r w:rsidRPr="00320568">
              <w:rPr>
                <w:rFonts w:ascii="Arial" w:hAnsi="Arial" w:cs="Arial" w:hint="eastAsia"/>
                <w:sz w:val="20"/>
                <w:szCs w:val="20"/>
              </w:rPr>
              <w:t>770</w:t>
            </w:r>
            <w:r w:rsidRPr="00320568">
              <w:rPr>
                <w:rFonts w:ascii="Arial" w:hAnsi="Arial" w:cs="Arial"/>
                <w:sz w:val="20"/>
                <w:szCs w:val="20"/>
              </w:rPr>
              <w:t>nm</w:t>
            </w:r>
            <w:r w:rsidRPr="00320568">
              <w:rPr>
                <w:rFonts w:ascii="Arial" w:hAnsi="Arial" w:cs="Arial" w:hint="eastAsia"/>
                <w:sz w:val="20"/>
                <w:szCs w:val="20"/>
              </w:rPr>
              <w:t>；</w:t>
            </w:r>
          </w:p>
          <w:p w14:paraId="7A4C11AE" w14:textId="77777777" w:rsidR="006E3B9A" w:rsidRPr="00320568" w:rsidRDefault="00DC4114">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w:t>
            </w:r>
            <w:r w:rsidRPr="00320568">
              <w:rPr>
                <w:rFonts w:ascii="Arial" w:hAnsi="Arial" w:cs="Arial" w:hint="eastAsia"/>
                <w:sz w:val="20"/>
                <w:szCs w:val="20"/>
              </w:rPr>
              <w:t>7</w:t>
            </w:r>
            <w:r w:rsidRPr="00320568">
              <w:rPr>
                <w:rFonts w:ascii="Arial" w:hAnsi="Arial" w:cs="Arial"/>
                <w:sz w:val="20"/>
                <w:szCs w:val="20"/>
              </w:rPr>
              <w:t xml:space="preserve"> </w:t>
            </w:r>
            <w:r w:rsidRPr="00320568">
              <w:rPr>
                <w:rFonts w:ascii="Arial" w:hAnsi="Arial" w:cs="Arial"/>
                <w:sz w:val="20"/>
                <w:szCs w:val="20"/>
              </w:rPr>
              <w:t>荧光激发块</w:t>
            </w:r>
            <w:r w:rsidRPr="00320568">
              <w:rPr>
                <w:rFonts w:ascii="Arial" w:hAnsi="Arial" w:cs="Arial" w:hint="eastAsia"/>
                <w:sz w:val="20"/>
                <w:szCs w:val="20"/>
              </w:rPr>
              <w:t>七</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720~760nm</w:t>
            </w:r>
            <w:r w:rsidRPr="00320568">
              <w:rPr>
                <w:rFonts w:ascii="Arial" w:hAnsi="Arial" w:cs="Arial"/>
                <w:sz w:val="20"/>
                <w:szCs w:val="20"/>
              </w:rPr>
              <w:t>，二向分光镜</w:t>
            </w:r>
            <w:r w:rsidRPr="00320568">
              <w:rPr>
                <w:rFonts w:ascii="Arial" w:hAnsi="Arial" w:cs="Arial" w:hint="eastAsia"/>
                <w:sz w:val="20"/>
                <w:szCs w:val="20"/>
              </w:rPr>
              <w:t>78</w:t>
            </w:r>
            <w:r w:rsidRPr="00320568">
              <w:rPr>
                <w:rFonts w:ascii="Arial" w:hAnsi="Arial" w:cs="Arial"/>
                <w:sz w:val="20"/>
                <w:szCs w:val="20"/>
              </w:rPr>
              <w:t>0nm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w:t>
            </w:r>
            <w:r w:rsidRPr="00320568">
              <w:rPr>
                <w:rFonts w:ascii="Arial" w:hAnsi="Arial" w:cs="Arial" w:hint="eastAsia"/>
                <w:sz w:val="20"/>
                <w:szCs w:val="20"/>
              </w:rPr>
              <w:t>810</w:t>
            </w:r>
            <w:r w:rsidRPr="00320568">
              <w:rPr>
                <w:rFonts w:ascii="Arial" w:hAnsi="Arial" w:cs="Arial"/>
                <w:sz w:val="20"/>
                <w:szCs w:val="20"/>
              </w:rPr>
              <w:t>nm</w:t>
            </w:r>
            <w:r w:rsidRPr="00320568">
              <w:rPr>
                <w:rFonts w:ascii="Arial" w:hAnsi="Arial" w:cs="Arial" w:hint="eastAsia"/>
                <w:sz w:val="20"/>
                <w:szCs w:val="20"/>
              </w:rPr>
              <w:t>；</w:t>
            </w:r>
          </w:p>
          <w:p w14:paraId="534F2AFC" w14:textId="77777777" w:rsidR="006E3B9A" w:rsidRDefault="00DC4114">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w:t>
            </w:r>
            <w:r w:rsidRPr="00320568">
              <w:rPr>
                <w:rFonts w:ascii="Arial" w:hAnsi="Arial" w:cs="Arial" w:hint="eastAsia"/>
                <w:sz w:val="20"/>
                <w:szCs w:val="20"/>
              </w:rPr>
              <w:t>8</w:t>
            </w:r>
            <w:r w:rsidRPr="00320568">
              <w:rPr>
                <w:rFonts w:ascii="Arial" w:hAnsi="Arial" w:cs="Arial"/>
                <w:sz w:val="20"/>
                <w:szCs w:val="20"/>
              </w:rPr>
              <w:t xml:space="preserve"> </w:t>
            </w:r>
            <w:r w:rsidRPr="00320568">
              <w:rPr>
                <w:rFonts w:ascii="Arial" w:hAnsi="Arial" w:cs="Arial"/>
                <w:sz w:val="20"/>
                <w:szCs w:val="20"/>
              </w:rPr>
              <w:t>荧光激发块</w:t>
            </w:r>
            <w:r w:rsidRPr="00320568">
              <w:rPr>
                <w:rFonts w:ascii="Arial" w:hAnsi="Arial" w:cs="Arial" w:hint="eastAsia"/>
                <w:sz w:val="20"/>
                <w:szCs w:val="20"/>
              </w:rPr>
              <w:t>八</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770~850nm</w:t>
            </w:r>
            <w:r w:rsidRPr="00320568">
              <w:rPr>
                <w:rFonts w:ascii="Arial" w:hAnsi="Arial" w:cs="Arial"/>
                <w:sz w:val="20"/>
                <w:szCs w:val="20"/>
              </w:rPr>
              <w:t>，二</w:t>
            </w:r>
            <w:r>
              <w:rPr>
                <w:rFonts w:ascii="Arial" w:hAnsi="Arial" w:cs="Arial"/>
                <w:sz w:val="20"/>
                <w:szCs w:val="20"/>
              </w:rPr>
              <w:t>向分光镜</w:t>
            </w:r>
            <w:r>
              <w:rPr>
                <w:rFonts w:ascii="Arial" w:hAnsi="Arial" w:cs="Arial" w:hint="eastAsia"/>
                <w:sz w:val="20"/>
                <w:szCs w:val="20"/>
              </w:rPr>
              <w:t>1064</w:t>
            </w:r>
            <w:r>
              <w:rPr>
                <w:rFonts w:ascii="Arial" w:hAnsi="Arial" w:cs="Arial"/>
                <w:sz w:val="20"/>
                <w:szCs w:val="20"/>
              </w:rPr>
              <w:t>nm</w:t>
            </w:r>
            <w:r>
              <w:rPr>
                <w:rFonts w:ascii="Arial" w:hAnsi="Arial" w:cs="Arial"/>
                <w:sz w:val="20"/>
                <w:szCs w:val="20"/>
              </w:rPr>
              <w:t>，</w:t>
            </w:r>
            <w:r>
              <w:rPr>
                <w:rFonts w:ascii="Arial" w:hAnsi="Arial" w:cs="Arial" w:hint="eastAsia"/>
                <w:sz w:val="20"/>
                <w:szCs w:val="20"/>
              </w:rPr>
              <w:t>发射</w:t>
            </w:r>
            <w:r>
              <w:rPr>
                <w:rFonts w:ascii="Arial" w:hAnsi="Arial" w:cs="Arial"/>
                <w:sz w:val="20"/>
                <w:szCs w:val="20"/>
              </w:rPr>
              <w:t>滤片</w:t>
            </w:r>
            <w:r>
              <w:rPr>
                <w:rFonts w:ascii="Arial" w:hAnsi="Arial" w:cs="Arial"/>
                <w:color w:val="000000"/>
                <w:sz w:val="20"/>
                <w:szCs w:val="20"/>
              </w:rPr>
              <w:t>≥</w:t>
            </w:r>
            <w:r>
              <w:rPr>
                <w:rFonts w:ascii="Arial" w:hAnsi="Arial" w:cs="Arial" w:hint="eastAsia"/>
                <w:sz w:val="20"/>
                <w:szCs w:val="20"/>
              </w:rPr>
              <w:t>1070</w:t>
            </w:r>
            <w:r>
              <w:rPr>
                <w:rFonts w:ascii="Arial" w:hAnsi="Arial" w:cs="Arial"/>
                <w:sz w:val="20"/>
                <w:szCs w:val="20"/>
              </w:rPr>
              <w:t>nm</w:t>
            </w:r>
            <w:r>
              <w:rPr>
                <w:rFonts w:ascii="Arial" w:hAnsi="Arial" w:cs="Arial" w:hint="eastAsia"/>
                <w:sz w:val="20"/>
                <w:szCs w:val="20"/>
              </w:rPr>
              <w:t>；</w:t>
            </w:r>
          </w:p>
        </w:tc>
      </w:tr>
      <w:tr w:rsidR="006E3B9A" w14:paraId="68D97FD8" w14:textId="77777777">
        <w:trPr>
          <w:trHeight w:val="510"/>
        </w:trPr>
        <w:tc>
          <w:tcPr>
            <w:tcW w:w="900" w:type="dxa"/>
            <w:vMerge/>
            <w:vAlign w:val="center"/>
          </w:tcPr>
          <w:p w14:paraId="54CE3FE8" w14:textId="77777777" w:rsidR="006E3B9A" w:rsidRDefault="006E3B9A">
            <w:pPr>
              <w:jc w:val="center"/>
              <w:rPr>
                <w:b/>
                <w:szCs w:val="21"/>
              </w:rPr>
            </w:pPr>
          </w:p>
        </w:tc>
        <w:tc>
          <w:tcPr>
            <w:tcW w:w="1980" w:type="dxa"/>
            <w:vMerge/>
            <w:vAlign w:val="center"/>
          </w:tcPr>
          <w:p w14:paraId="07768745" w14:textId="77777777" w:rsidR="006E3B9A" w:rsidRDefault="006E3B9A">
            <w:pPr>
              <w:jc w:val="center"/>
              <w:rPr>
                <w:b/>
                <w:szCs w:val="21"/>
              </w:rPr>
            </w:pPr>
          </w:p>
        </w:tc>
        <w:tc>
          <w:tcPr>
            <w:tcW w:w="5580" w:type="dxa"/>
          </w:tcPr>
          <w:p w14:paraId="69300954" w14:textId="77777777" w:rsidR="006E3B9A" w:rsidRDefault="00DC4114">
            <w:pPr>
              <w:jc w:val="left"/>
              <w:rPr>
                <w:rFonts w:ascii="Arial" w:hAnsi="Arial" w:cs="Arial"/>
                <w:sz w:val="20"/>
                <w:szCs w:val="20"/>
              </w:rPr>
            </w:pPr>
            <w:r>
              <w:rPr>
                <w:rFonts w:hint="eastAsia"/>
                <w:b/>
                <w:szCs w:val="21"/>
              </w:rPr>
              <w:t>1.22</w:t>
            </w:r>
            <w:r>
              <w:rPr>
                <w:rFonts w:ascii="Arial" w:hAnsi="Arial" w:cs="Arial" w:hint="eastAsia"/>
                <w:sz w:val="20"/>
                <w:szCs w:val="20"/>
              </w:rPr>
              <w:t>成像系统：显微数码摄像头，感应光谱范围广，不小于</w:t>
            </w:r>
            <w:r>
              <w:rPr>
                <w:rFonts w:ascii="Arial" w:hAnsi="Arial" w:cs="Arial" w:hint="eastAsia"/>
                <w:sz w:val="20"/>
                <w:szCs w:val="20"/>
              </w:rPr>
              <w:t>250</w:t>
            </w:r>
            <w:r>
              <w:rPr>
                <w:rFonts w:ascii="Arial" w:hAnsi="Arial" w:cs="Arial"/>
                <w:sz w:val="20"/>
                <w:szCs w:val="20"/>
              </w:rPr>
              <w:t>nm</w:t>
            </w:r>
            <w:r>
              <w:rPr>
                <w:rFonts w:ascii="Arial" w:hAnsi="Arial" w:cs="Arial" w:hint="eastAsia"/>
                <w:sz w:val="20"/>
                <w:szCs w:val="20"/>
              </w:rPr>
              <w:t>~1100</w:t>
            </w:r>
            <w:r>
              <w:rPr>
                <w:rFonts w:ascii="Arial" w:hAnsi="Arial" w:cs="Arial"/>
                <w:sz w:val="20"/>
                <w:szCs w:val="20"/>
              </w:rPr>
              <w:t>nm</w:t>
            </w:r>
            <w:r>
              <w:rPr>
                <w:rFonts w:ascii="Arial" w:hAnsi="Arial" w:cs="Arial" w:hint="eastAsia"/>
                <w:sz w:val="20"/>
                <w:szCs w:val="20"/>
              </w:rPr>
              <w:t>。</w:t>
            </w:r>
            <w:r>
              <w:rPr>
                <w:rFonts w:ascii="Arial" w:hAnsi="Arial" w:cs="Arial" w:hint="eastAsia"/>
                <w:sz w:val="20"/>
                <w:szCs w:val="20"/>
              </w:rPr>
              <w:t xml:space="preserve"> </w:t>
            </w:r>
          </w:p>
          <w:p w14:paraId="72E2BC3F" w14:textId="77777777"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 xml:space="preserve">22.1 </w:t>
            </w:r>
            <w:r>
              <w:rPr>
                <w:rFonts w:ascii="Arial" w:hAnsi="Arial" w:cs="Arial" w:hint="eastAsia"/>
                <w:sz w:val="20"/>
                <w:szCs w:val="20"/>
              </w:rPr>
              <w:t>背照式</w:t>
            </w:r>
            <w:r>
              <w:rPr>
                <w:rFonts w:ascii="Arial" w:hAnsi="Arial" w:cs="Arial" w:hint="eastAsia"/>
                <w:sz w:val="20"/>
                <w:szCs w:val="20"/>
              </w:rPr>
              <w:t>SCMOS</w:t>
            </w:r>
            <w:r>
              <w:rPr>
                <w:rFonts w:ascii="Arial" w:hAnsi="Arial" w:cs="Arial" w:hint="eastAsia"/>
                <w:sz w:val="20"/>
                <w:szCs w:val="20"/>
              </w:rPr>
              <w:t>单色芯片，对角线</w:t>
            </w:r>
            <w:r>
              <w:rPr>
                <w:rFonts w:ascii="Arial" w:hAnsi="Arial" w:cs="Arial"/>
                <w:color w:val="000000"/>
                <w:sz w:val="20"/>
                <w:szCs w:val="20"/>
              </w:rPr>
              <w:t>≥</w:t>
            </w:r>
            <w:r>
              <w:rPr>
                <w:rFonts w:ascii="Arial" w:hAnsi="Arial" w:cs="Arial" w:hint="eastAsia"/>
                <w:sz w:val="20"/>
                <w:szCs w:val="20"/>
              </w:rPr>
              <w:t>18.8mm</w:t>
            </w:r>
            <w:r>
              <w:rPr>
                <w:rFonts w:ascii="Arial" w:hAnsi="Arial" w:cs="Arial" w:hint="eastAsia"/>
                <w:sz w:val="20"/>
                <w:szCs w:val="20"/>
              </w:rPr>
              <w:t>，</w:t>
            </w:r>
            <w:r>
              <w:rPr>
                <w:rFonts w:ascii="Arial" w:hAnsi="Arial" w:cs="Arial"/>
                <w:color w:val="000000"/>
                <w:sz w:val="20"/>
                <w:szCs w:val="20"/>
              </w:rPr>
              <w:t>≥</w:t>
            </w:r>
            <w:r>
              <w:rPr>
                <w:rFonts w:ascii="Arial" w:hAnsi="Arial" w:cs="Arial" w:hint="eastAsia"/>
                <w:sz w:val="20"/>
                <w:szCs w:val="20"/>
              </w:rPr>
              <w:t>420</w:t>
            </w:r>
            <w:r>
              <w:rPr>
                <w:rFonts w:ascii="Arial" w:hAnsi="Arial" w:cs="Arial" w:hint="eastAsia"/>
                <w:sz w:val="20"/>
                <w:szCs w:val="20"/>
              </w:rPr>
              <w:t>万像素，像素格式：</w:t>
            </w:r>
            <w:r>
              <w:rPr>
                <w:rFonts w:ascii="Arial" w:hAnsi="Arial" w:cs="Arial" w:hint="eastAsia"/>
                <w:sz w:val="20"/>
                <w:szCs w:val="20"/>
              </w:rPr>
              <w:t>2048 x 2048</w:t>
            </w:r>
            <w:r>
              <w:rPr>
                <w:rFonts w:ascii="Arial" w:hAnsi="Arial" w:cs="Arial" w:hint="eastAsia"/>
                <w:sz w:val="20"/>
                <w:szCs w:val="20"/>
              </w:rPr>
              <w:t>；</w:t>
            </w:r>
          </w:p>
          <w:p w14:paraId="1FBD70DA" w14:textId="77777777"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22.2</w:t>
            </w:r>
            <w:r>
              <w:rPr>
                <w:rFonts w:ascii="Arial" w:hAnsi="Arial" w:cs="Arial" w:hint="eastAsia"/>
                <w:sz w:val="20"/>
                <w:szCs w:val="20"/>
              </w:rPr>
              <w:t>、单位像素点尺寸：</w:t>
            </w:r>
            <w:r>
              <w:rPr>
                <w:rFonts w:ascii="Arial" w:hAnsi="Arial" w:cs="Arial"/>
                <w:color w:val="000000"/>
                <w:sz w:val="20"/>
                <w:szCs w:val="20"/>
              </w:rPr>
              <w:t>≥</w:t>
            </w:r>
            <w:r>
              <w:rPr>
                <w:rFonts w:ascii="Arial" w:hAnsi="Arial" w:cs="Arial" w:hint="eastAsia"/>
                <w:sz w:val="20"/>
                <w:szCs w:val="20"/>
              </w:rPr>
              <w:t>6.5um x 6.5um</w:t>
            </w:r>
            <w:r>
              <w:rPr>
                <w:rFonts w:ascii="Arial" w:hAnsi="Arial" w:cs="Arial" w:hint="eastAsia"/>
                <w:sz w:val="20"/>
                <w:szCs w:val="20"/>
              </w:rPr>
              <w:t>；</w:t>
            </w:r>
          </w:p>
          <w:p w14:paraId="419F1497" w14:textId="77777777" w:rsidR="006E3B9A" w:rsidRDefault="00DC4114">
            <w:pPr>
              <w:jc w:val="left"/>
              <w:rPr>
                <w:rFonts w:ascii="Arial" w:hAnsi="Arial" w:cs="Arial"/>
                <w:sz w:val="20"/>
                <w:szCs w:val="20"/>
              </w:rPr>
            </w:pPr>
            <w:r>
              <w:rPr>
                <w:rFonts w:ascii="Arial" w:hAnsi="Arial" w:cs="Arial"/>
                <w:color w:val="000000"/>
                <w:sz w:val="20"/>
                <w:szCs w:val="20"/>
              </w:rPr>
              <w:t>▲1.</w:t>
            </w:r>
            <w:r>
              <w:rPr>
                <w:rFonts w:ascii="Arial" w:hAnsi="Arial" w:cs="Arial" w:hint="eastAsia"/>
                <w:sz w:val="20"/>
                <w:szCs w:val="20"/>
              </w:rPr>
              <w:t>22.3</w:t>
            </w:r>
            <w:r>
              <w:rPr>
                <w:rFonts w:ascii="Arial" w:hAnsi="Arial" w:cs="Arial" w:hint="eastAsia"/>
                <w:sz w:val="20"/>
                <w:szCs w:val="20"/>
              </w:rPr>
              <w:t>、最高量子效率</w:t>
            </w:r>
            <w:r>
              <w:rPr>
                <w:rFonts w:ascii="Arial" w:hAnsi="Arial" w:cs="Arial" w:hint="eastAsia"/>
                <w:sz w:val="20"/>
                <w:szCs w:val="20"/>
              </w:rPr>
              <w:t>QE</w:t>
            </w:r>
            <w:r>
              <w:rPr>
                <w:rFonts w:ascii="Arial" w:hAnsi="Arial" w:cs="Arial" w:hint="eastAsia"/>
                <w:sz w:val="20"/>
                <w:szCs w:val="20"/>
              </w:rPr>
              <w:t>值</w:t>
            </w:r>
            <w:r>
              <w:rPr>
                <w:rFonts w:ascii="Arial" w:hAnsi="Arial" w:cs="Arial"/>
                <w:color w:val="000000"/>
                <w:sz w:val="20"/>
                <w:szCs w:val="20"/>
              </w:rPr>
              <w:t>≥</w:t>
            </w:r>
            <w:r>
              <w:rPr>
                <w:rFonts w:ascii="Arial" w:hAnsi="Arial" w:cs="Arial" w:hint="eastAsia"/>
                <w:sz w:val="20"/>
                <w:szCs w:val="20"/>
              </w:rPr>
              <w:t>95%</w:t>
            </w:r>
            <w:r>
              <w:rPr>
                <w:rFonts w:ascii="Arial" w:hAnsi="Arial" w:cs="Arial" w:hint="eastAsia"/>
                <w:sz w:val="20"/>
                <w:szCs w:val="20"/>
              </w:rPr>
              <w:t>，</w:t>
            </w:r>
            <w:r>
              <w:rPr>
                <w:rFonts w:ascii="Arial" w:hAnsi="Arial" w:cs="Arial" w:hint="eastAsia"/>
                <w:sz w:val="20"/>
                <w:szCs w:val="20"/>
              </w:rPr>
              <w:t>900</w:t>
            </w:r>
            <w:r>
              <w:rPr>
                <w:rFonts w:ascii="Arial" w:hAnsi="Arial" w:cs="Arial"/>
                <w:sz w:val="20"/>
                <w:szCs w:val="20"/>
              </w:rPr>
              <w:t>nm</w:t>
            </w:r>
            <w:r>
              <w:rPr>
                <w:rFonts w:ascii="Arial" w:hAnsi="Arial" w:cs="Arial" w:hint="eastAsia"/>
                <w:sz w:val="20"/>
                <w:szCs w:val="20"/>
              </w:rPr>
              <w:t>时</w:t>
            </w:r>
            <w:r>
              <w:rPr>
                <w:rFonts w:ascii="Arial" w:hAnsi="Arial" w:cs="Arial" w:hint="eastAsia"/>
                <w:sz w:val="20"/>
                <w:szCs w:val="20"/>
              </w:rPr>
              <w:t>QE</w:t>
            </w:r>
            <w:r>
              <w:rPr>
                <w:rFonts w:ascii="Arial" w:hAnsi="Arial" w:cs="Arial" w:hint="eastAsia"/>
                <w:sz w:val="20"/>
                <w:szCs w:val="20"/>
              </w:rPr>
              <w:t>值可达</w:t>
            </w:r>
            <w:r>
              <w:rPr>
                <w:rFonts w:ascii="Arial" w:hAnsi="Arial" w:cs="Arial" w:hint="eastAsia"/>
                <w:sz w:val="20"/>
                <w:szCs w:val="20"/>
              </w:rPr>
              <w:t>40%</w:t>
            </w:r>
            <w:r>
              <w:rPr>
                <w:rFonts w:ascii="Arial" w:hAnsi="Arial" w:cs="Arial" w:hint="eastAsia"/>
                <w:sz w:val="20"/>
                <w:szCs w:val="20"/>
              </w:rPr>
              <w:t>，</w:t>
            </w:r>
            <w:r>
              <w:rPr>
                <w:rFonts w:ascii="Arial" w:hAnsi="Arial" w:cs="Arial" w:hint="eastAsia"/>
                <w:sz w:val="20"/>
                <w:szCs w:val="20"/>
              </w:rPr>
              <w:t>1000</w:t>
            </w:r>
            <w:r>
              <w:rPr>
                <w:rFonts w:ascii="Arial" w:hAnsi="Arial" w:cs="Arial"/>
                <w:sz w:val="20"/>
                <w:szCs w:val="20"/>
              </w:rPr>
              <w:t>nm</w:t>
            </w:r>
            <w:r>
              <w:rPr>
                <w:rFonts w:ascii="Arial" w:hAnsi="Arial" w:cs="Arial" w:hint="eastAsia"/>
                <w:sz w:val="20"/>
                <w:szCs w:val="20"/>
              </w:rPr>
              <w:t>时</w:t>
            </w:r>
            <w:r>
              <w:rPr>
                <w:rFonts w:ascii="Arial" w:hAnsi="Arial" w:cs="Arial" w:hint="eastAsia"/>
                <w:sz w:val="20"/>
                <w:szCs w:val="20"/>
              </w:rPr>
              <w:t>QE</w:t>
            </w:r>
            <w:r>
              <w:rPr>
                <w:rFonts w:ascii="Arial" w:hAnsi="Arial" w:cs="Arial" w:hint="eastAsia"/>
                <w:sz w:val="20"/>
                <w:szCs w:val="20"/>
              </w:rPr>
              <w:t>值可达</w:t>
            </w:r>
            <w:r>
              <w:rPr>
                <w:rFonts w:ascii="Arial" w:hAnsi="Arial" w:cs="Arial" w:hint="eastAsia"/>
                <w:sz w:val="20"/>
                <w:szCs w:val="20"/>
              </w:rPr>
              <w:t>20%</w:t>
            </w:r>
            <w:r>
              <w:rPr>
                <w:rFonts w:ascii="Arial" w:hAnsi="Arial" w:cs="Arial" w:hint="eastAsia"/>
                <w:sz w:val="20"/>
                <w:szCs w:val="20"/>
              </w:rPr>
              <w:t>。</w:t>
            </w:r>
          </w:p>
          <w:p w14:paraId="0EE5C3F1" w14:textId="77777777" w:rsidR="006E3B9A" w:rsidRDefault="00DC4114">
            <w:pPr>
              <w:jc w:val="left"/>
              <w:rPr>
                <w:rFonts w:ascii="Arial" w:hAnsi="Arial" w:cs="Arial"/>
                <w:sz w:val="20"/>
                <w:szCs w:val="20"/>
              </w:rPr>
            </w:pPr>
            <w:r>
              <w:rPr>
                <w:rFonts w:ascii="Arial" w:hAnsi="Arial" w:cs="Arial"/>
                <w:color w:val="000000"/>
                <w:sz w:val="20"/>
                <w:szCs w:val="20"/>
              </w:rPr>
              <w:t>▲1.</w:t>
            </w:r>
            <w:r>
              <w:rPr>
                <w:rFonts w:ascii="Arial" w:hAnsi="Arial" w:cs="Arial" w:hint="eastAsia"/>
                <w:sz w:val="20"/>
                <w:szCs w:val="20"/>
              </w:rPr>
              <w:t>22.4</w:t>
            </w:r>
            <w:r>
              <w:rPr>
                <w:rFonts w:ascii="Arial" w:hAnsi="Arial" w:cs="Arial" w:hint="eastAsia"/>
                <w:sz w:val="20"/>
                <w:szCs w:val="20"/>
              </w:rPr>
              <w:t>、读出噪音：</w:t>
            </w:r>
            <w:r>
              <w:rPr>
                <w:rFonts w:ascii="Arial" w:hAnsi="Arial" w:cs="Arial"/>
                <w:color w:val="333333"/>
                <w:sz w:val="20"/>
                <w:szCs w:val="20"/>
              </w:rPr>
              <w:t>≤</w:t>
            </w:r>
            <w:r>
              <w:rPr>
                <w:rFonts w:ascii="Arial" w:hAnsi="Arial" w:cs="Arial" w:hint="eastAsia"/>
                <w:sz w:val="20"/>
                <w:szCs w:val="20"/>
              </w:rPr>
              <w:t>1.3</w:t>
            </w:r>
            <w:r>
              <w:rPr>
                <w:rFonts w:ascii="Arial" w:hAnsi="Arial" w:cs="Arial" w:hint="eastAsia"/>
                <w:sz w:val="20"/>
                <w:szCs w:val="20"/>
              </w:rPr>
              <w:t>个电子（</w:t>
            </w:r>
            <w:r>
              <w:rPr>
                <w:rFonts w:ascii="Arial" w:hAnsi="Arial" w:cs="Arial" w:hint="eastAsia"/>
                <w:sz w:val="20"/>
                <w:szCs w:val="20"/>
              </w:rPr>
              <w:t>Median</w:t>
            </w:r>
            <w:r>
              <w:rPr>
                <w:rFonts w:ascii="Arial" w:hAnsi="Arial" w:cs="Arial" w:hint="eastAsia"/>
                <w:sz w:val="20"/>
                <w:szCs w:val="20"/>
              </w:rPr>
              <w:t>），</w:t>
            </w:r>
            <w:r>
              <w:rPr>
                <w:rFonts w:ascii="Arial" w:hAnsi="Arial" w:cs="Arial"/>
                <w:color w:val="333333"/>
                <w:sz w:val="20"/>
                <w:szCs w:val="20"/>
              </w:rPr>
              <w:t>≤</w:t>
            </w:r>
            <w:r>
              <w:rPr>
                <w:rFonts w:ascii="Arial" w:hAnsi="Arial" w:cs="Arial" w:hint="eastAsia"/>
                <w:sz w:val="20"/>
                <w:szCs w:val="20"/>
              </w:rPr>
              <w:t>1.5</w:t>
            </w:r>
            <w:r>
              <w:rPr>
                <w:rFonts w:ascii="Arial" w:hAnsi="Arial" w:cs="Arial" w:hint="eastAsia"/>
                <w:sz w:val="20"/>
                <w:szCs w:val="20"/>
              </w:rPr>
              <w:t>个电子（</w:t>
            </w:r>
            <w:r>
              <w:rPr>
                <w:rFonts w:ascii="Arial" w:hAnsi="Arial" w:cs="Arial" w:hint="eastAsia"/>
                <w:sz w:val="20"/>
                <w:szCs w:val="20"/>
              </w:rPr>
              <w:t>RMS</w:t>
            </w:r>
            <w:r>
              <w:rPr>
                <w:rFonts w:ascii="Arial" w:hAnsi="Arial" w:cs="Arial" w:hint="eastAsia"/>
                <w:sz w:val="20"/>
                <w:szCs w:val="20"/>
              </w:rPr>
              <w:t>）。</w:t>
            </w:r>
          </w:p>
          <w:p w14:paraId="1F9ABB49" w14:textId="77777777"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22.5</w:t>
            </w:r>
            <w:r>
              <w:rPr>
                <w:rFonts w:ascii="Arial" w:hAnsi="Arial" w:cs="Arial" w:hint="eastAsia"/>
                <w:sz w:val="20"/>
                <w:szCs w:val="20"/>
              </w:rPr>
              <w:t>、满井电子：</w:t>
            </w:r>
            <w:r>
              <w:rPr>
                <w:rFonts w:ascii="Arial" w:hAnsi="Arial" w:cs="Arial"/>
                <w:color w:val="000000"/>
                <w:sz w:val="20"/>
                <w:szCs w:val="20"/>
              </w:rPr>
              <w:t>≥</w:t>
            </w:r>
            <w:r>
              <w:rPr>
                <w:rFonts w:ascii="Arial" w:hAnsi="Arial" w:cs="Arial" w:hint="eastAsia"/>
                <w:sz w:val="20"/>
                <w:szCs w:val="20"/>
              </w:rPr>
              <w:t>45000</w:t>
            </w:r>
            <w:r>
              <w:rPr>
                <w:rFonts w:ascii="Arial" w:hAnsi="Arial" w:cs="Arial" w:hint="eastAsia"/>
                <w:sz w:val="20"/>
                <w:szCs w:val="20"/>
              </w:rPr>
              <w:t>个电子（</w:t>
            </w:r>
            <w:r>
              <w:rPr>
                <w:rFonts w:ascii="Arial" w:hAnsi="Arial" w:cs="Arial" w:hint="eastAsia"/>
                <w:sz w:val="20"/>
                <w:szCs w:val="20"/>
              </w:rPr>
              <w:t>Combined Gain</w:t>
            </w:r>
            <w:r>
              <w:rPr>
                <w:rFonts w:ascii="Arial" w:hAnsi="Arial" w:cs="Arial" w:hint="eastAsia"/>
                <w:sz w:val="20"/>
                <w:szCs w:val="20"/>
              </w:rPr>
              <w:t>），</w:t>
            </w:r>
            <w:r>
              <w:rPr>
                <w:rFonts w:ascii="Arial" w:hAnsi="Arial" w:cs="Arial"/>
                <w:color w:val="000000"/>
                <w:sz w:val="20"/>
                <w:szCs w:val="20"/>
              </w:rPr>
              <w:t>≥</w:t>
            </w:r>
            <w:r>
              <w:rPr>
                <w:rFonts w:ascii="Arial" w:hAnsi="Arial" w:cs="Arial" w:hint="eastAsia"/>
                <w:sz w:val="20"/>
                <w:szCs w:val="20"/>
              </w:rPr>
              <w:t>10000</w:t>
            </w:r>
            <w:r>
              <w:rPr>
                <w:rFonts w:ascii="Arial" w:hAnsi="Arial" w:cs="Arial" w:hint="eastAsia"/>
                <w:sz w:val="20"/>
                <w:szCs w:val="20"/>
              </w:rPr>
              <w:t>个电子（</w:t>
            </w:r>
            <w:r>
              <w:rPr>
                <w:rFonts w:ascii="Arial" w:hAnsi="Arial" w:cs="Arial" w:hint="eastAsia"/>
                <w:sz w:val="20"/>
                <w:szCs w:val="20"/>
              </w:rPr>
              <w:t>High Gain</w:t>
            </w:r>
            <w:r>
              <w:rPr>
                <w:rFonts w:ascii="Arial" w:hAnsi="Arial" w:cs="Arial" w:hint="eastAsia"/>
                <w:sz w:val="20"/>
                <w:szCs w:val="20"/>
              </w:rPr>
              <w:t>）；</w:t>
            </w:r>
          </w:p>
          <w:p w14:paraId="0E0FA4FB" w14:textId="77777777"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22.6</w:t>
            </w:r>
            <w:r>
              <w:rPr>
                <w:rFonts w:ascii="Arial" w:hAnsi="Arial" w:cs="Arial" w:hint="eastAsia"/>
                <w:sz w:val="20"/>
                <w:szCs w:val="20"/>
              </w:rPr>
              <w:t>、制冷温度：空气制冷模式</w:t>
            </w:r>
            <w:r>
              <w:rPr>
                <w:rFonts w:ascii="Arial" w:hAnsi="Arial" w:cs="Arial"/>
                <w:color w:val="000000"/>
                <w:sz w:val="20"/>
                <w:szCs w:val="20"/>
              </w:rPr>
              <w:t>≥</w:t>
            </w:r>
            <w:r>
              <w:rPr>
                <w:rFonts w:ascii="Arial" w:hAnsi="Arial" w:cs="Arial" w:hint="eastAsia"/>
                <w:sz w:val="20"/>
                <w:szCs w:val="20"/>
              </w:rPr>
              <w:t>-20</w:t>
            </w:r>
            <w:r>
              <w:rPr>
                <w:rFonts w:ascii="Arial" w:hAnsi="Arial" w:cs="Arial" w:hint="eastAsia"/>
                <w:sz w:val="20"/>
                <w:szCs w:val="20"/>
              </w:rPr>
              <w:t>℃（室温</w:t>
            </w:r>
            <w:r>
              <w:rPr>
                <w:rFonts w:ascii="Arial" w:hAnsi="Arial" w:cs="Arial" w:hint="eastAsia"/>
                <w:sz w:val="20"/>
                <w:szCs w:val="20"/>
              </w:rPr>
              <w:t>30</w:t>
            </w:r>
            <w:r>
              <w:rPr>
                <w:rFonts w:ascii="Arial" w:hAnsi="Arial" w:cs="Arial" w:hint="eastAsia"/>
                <w:sz w:val="20"/>
                <w:szCs w:val="20"/>
              </w:rPr>
              <w:t>℃），液体制冷模式</w:t>
            </w:r>
            <w:r>
              <w:rPr>
                <w:rFonts w:ascii="Arial" w:hAnsi="Arial" w:cs="Arial"/>
                <w:color w:val="000000"/>
                <w:sz w:val="20"/>
                <w:szCs w:val="20"/>
              </w:rPr>
              <w:t>≥</w:t>
            </w:r>
            <w:r>
              <w:rPr>
                <w:rFonts w:ascii="Arial" w:hAnsi="Arial" w:cs="Arial" w:hint="eastAsia"/>
                <w:sz w:val="20"/>
                <w:szCs w:val="20"/>
              </w:rPr>
              <w:t>-30</w:t>
            </w:r>
            <w:r>
              <w:rPr>
                <w:rFonts w:ascii="Arial" w:hAnsi="Arial" w:cs="Arial" w:hint="eastAsia"/>
                <w:sz w:val="20"/>
                <w:szCs w:val="20"/>
              </w:rPr>
              <w:t>℃（室温</w:t>
            </w:r>
            <w:r>
              <w:rPr>
                <w:rFonts w:ascii="Arial" w:hAnsi="Arial" w:cs="Arial" w:hint="eastAsia"/>
                <w:sz w:val="20"/>
                <w:szCs w:val="20"/>
              </w:rPr>
              <w:t>30</w:t>
            </w:r>
            <w:r>
              <w:rPr>
                <w:rFonts w:ascii="Arial" w:hAnsi="Arial" w:cs="Arial" w:hint="eastAsia"/>
                <w:sz w:val="20"/>
                <w:szCs w:val="20"/>
              </w:rPr>
              <w:t>℃）；</w:t>
            </w:r>
          </w:p>
          <w:p w14:paraId="0938F346" w14:textId="77777777"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22.7</w:t>
            </w:r>
            <w:r>
              <w:rPr>
                <w:rFonts w:ascii="Arial" w:hAnsi="Arial" w:cs="Arial" w:hint="eastAsia"/>
                <w:sz w:val="20"/>
                <w:szCs w:val="20"/>
              </w:rPr>
              <w:t>、帧速：</w:t>
            </w:r>
            <w:r>
              <w:rPr>
                <w:rFonts w:ascii="Arial" w:hAnsi="Arial" w:cs="Arial" w:hint="eastAsia"/>
                <w:sz w:val="20"/>
                <w:szCs w:val="20"/>
              </w:rPr>
              <w:t>2048 x 2048</w:t>
            </w:r>
            <w:r>
              <w:rPr>
                <w:rFonts w:ascii="Arial" w:hAnsi="Arial" w:cs="Arial" w:hint="eastAsia"/>
                <w:sz w:val="20"/>
                <w:szCs w:val="20"/>
              </w:rPr>
              <w:t>分辨率时</w:t>
            </w:r>
            <w:r>
              <w:rPr>
                <w:rFonts w:ascii="Arial" w:hAnsi="Arial" w:cs="Arial"/>
                <w:color w:val="000000"/>
                <w:sz w:val="20"/>
                <w:szCs w:val="20"/>
              </w:rPr>
              <w:t>≥</w:t>
            </w:r>
            <w:r>
              <w:rPr>
                <w:rFonts w:ascii="Arial" w:hAnsi="Arial" w:cs="Arial" w:hint="eastAsia"/>
                <w:sz w:val="20"/>
                <w:szCs w:val="20"/>
              </w:rPr>
              <w:t>63</w:t>
            </w:r>
            <w:r>
              <w:rPr>
                <w:rFonts w:ascii="Arial" w:hAnsi="Arial" w:cs="Arial" w:hint="eastAsia"/>
                <w:sz w:val="20"/>
                <w:szCs w:val="20"/>
              </w:rPr>
              <w:t>帧</w:t>
            </w:r>
            <w:r>
              <w:rPr>
                <w:rFonts w:ascii="Arial" w:hAnsi="Arial" w:cs="Arial" w:hint="eastAsia"/>
                <w:sz w:val="20"/>
                <w:szCs w:val="20"/>
              </w:rPr>
              <w:t>/</w:t>
            </w:r>
            <w:r>
              <w:rPr>
                <w:rFonts w:ascii="Arial" w:hAnsi="Arial" w:cs="Arial" w:hint="eastAsia"/>
                <w:sz w:val="20"/>
                <w:szCs w:val="20"/>
              </w:rPr>
              <w:t>秒；</w:t>
            </w:r>
            <w:r>
              <w:rPr>
                <w:rFonts w:ascii="Arial" w:hAnsi="Arial" w:cs="Arial" w:hint="eastAsia"/>
                <w:sz w:val="20"/>
                <w:szCs w:val="20"/>
              </w:rPr>
              <w:t>2048 x 1024</w:t>
            </w:r>
            <w:r>
              <w:rPr>
                <w:rFonts w:ascii="Arial" w:hAnsi="Arial" w:cs="Arial" w:hint="eastAsia"/>
                <w:sz w:val="20"/>
                <w:szCs w:val="20"/>
              </w:rPr>
              <w:t>分辨率时</w:t>
            </w:r>
            <w:r>
              <w:rPr>
                <w:rFonts w:ascii="Arial" w:hAnsi="Arial" w:cs="Arial"/>
                <w:color w:val="000000"/>
                <w:sz w:val="20"/>
                <w:szCs w:val="20"/>
              </w:rPr>
              <w:t>≥</w:t>
            </w:r>
            <w:r>
              <w:rPr>
                <w:rFonts w:ascii="Arial" w:hAnsi="Arial" w:cs="Arial" w:hint="eastAsia"/>
                <w:sz w:val="20"/>
                <w:szCs w:val="20"/>
              </w:rPr>
              <w:t>126</w:t>
            </w:r>
            <w:r>
              <w:rPr>
                <w:rFonts w:ascii="Arial" w:hAnsi="Arial" w:cs="Arial" w:hint="eastAsia"/>
                <w:sz w:val="20"/>
                <w:szCs w:val="20"/>
              </w:rPr>
              <w:t>帧</w:t>
            </w:r>
            <w:r>
              <w:rPr>
                <w:rFonts w:ascii="Arial" w:hAnsi="Arial" w:cs="Arial" w:hint="eastAsia"/>
                <w:sz w:val="20"/>
                <w:szCs w:val="20"/>
              </w:rPr>
              <w:t>/</w:t>
            </w:r>
            <w:r>
              <w:rPr>
                <w:rFonts w:ascii="Arial" w:hAnsi="Arial" w:cs="Arial" w:hint="eastAsia"/>
                <w:sz w:val="20"/>
                <w:szCs w:val="20"/>
              </w:rPr>
              <w:t>秒；</w:t>
            </w:r>
            <w:r>
              <w:rPr>
                <w:rFonts w:ascii="Arial" w:hAnsi="Arial" w:cs="Arial" w:hint="eastAsia"/>
                <w:sz w:val="20"/>
                <w:szCs w:val="20"/>
              </w:rPr>
              <w:t>2048 x 512</w:t>
            </w:r>
            <w:r>
              <w:rPr>
                <w:rFonts w:ascii="Arial" w:hAnsi="Arial" w:cs="Arial" w:hint="eastAsia"/>
                <w:sz w:val="20"/>
                <w:szCs w:val="20"/>
              </w:rPr>
              <w:t>分辨率时</w:t>
            </w:r>
            <w:r>
              <w:rPr>
                <w:rFonts w:ascii="Arial" w:hAnsi="Arial" w:cs="Arial"/>
                <w:color w:val="000000"/>
                <w:sz w:val="20"/>
                <w:szCs w:val="20"/>
              </w:rPr>
              <w:t>≥</w:t>
            </w:r>
            <w:r>
              <w:rPr>
                <w:rFonts w:ascii="Arial" w:hAnsi="Arial" w:cs="Arial" w:hint="eastAsia"/>
                <w:sz w:val="20"/>
                <w:szCs w:val="20"/>
              </w:rPr>
              <w:t>252</w:t>
            </w:r>
            <w:r>
              <w:rPr>
                <w:rFonts w:ascii="Arial" w:hAnsi="Arial" w:cs="Arial" w:hint="eastAsia"/>
                <w:sz w:val="20"/>
                <w:szCs w:val="20"/>
              </w:rPr>
              <w:t>帧</w:t>
            </w:r>
            <w:r>
              <w:rPr>
                <w:rFonts w:ascii="Arial" w:hAnsi="Arial" w:cs="Arial" w:hint="eastAsia"/>
                <w:sz w:val="20"/>
                <w:szCs w:val="20"/>
              </w:rPr>
              <w:t>/</w:t>
            </w:r>
            <w:r>
              <w:rPr>
                <w:rFonts w:ascii="Arial" w:hAnsi="Arial" w:cs="Arial" w:hint="eastAsia"/>
                <w:sz w:val="20"/>
                <w:szCs w:val="20"/>
              </w:rPr>
              <w:t>秒；</w:t>
            </w:r>
            <w:r>
              <w:rPr>
                <w:rFonts w:ascii="Arial" w:hAnsi="Arial" w:cs="Arial" w:hint="eastAsia"/>
                <w:sz w:val="20"/>
                <w:szCs w:val="20"/>
              </w:rPr>
              <w:t>2048 x 128</w:t>
            </w:r>
            <w:r>
              <w:rPr>
                <w:rFonts w:ascii="Arial" w:hAnsi="Arial" w:cs="Arial" w:hint="eastAsia"/>
                <w:sz w:val="20"/>
                <w:szCs w:val="20"/>
              </w:rPr>
              <w:t>分辨率时</w:t>
            </w:r>
            <w:r>
              <w:rPr>
                <w:rFonts w:ascii="Arial" w:hAnsi="Arial" w:cs="Arial"/>
                <w:color w:val="000000"/>
                <w:sz w:val="20"/>
                <w:szCs w:val="20"/>
              </w:rPr>
              <w:t>≥</w:t>
            </w:r>
            <w:r>
              <w:rPr>
                <w:rFonts w:ascii="Arial" w:hAnsi="Arial" w:cs="Arial" w:hint="eastAsia"/>
                <w:sz w:val="20"/>
                <w:szCs w:val="20"/>
              </w:rPr>
              <w:t>1008</w:t>
            </w:r>
            <w:r>
              <w:rPr>
                <w:rFonts w:ascii="Arial" w:hAnsi="Arial" w:cs="Arial" w:hint="eastAsia"/>
                <w:sz w:val="20"/>
                <w:szCs w:val="20"/>
              </w:rPr>
              <w:t>帧</w:t>
            </w:r>
            <w:r>
              <w:rPr>
                <w:rFonts w:ascii="Arial" w:hAnsi="Arial" w:cs="Arial" w:hint="eastAsia"/>
                <w:sz w:val="20"/>
                <w:szCs w:val="20"/>
              </w:rPr>
              <w:t>/</w:t>
            </w:r>
            <w:r>
              <w:rPr>
                <w:rFonts w:ascii="Arial" w:hAnsi="Arial" w:cs="Arial" w:hint="eastAsia"/>
                <w:sz w:val="20"/>
                <w:szCs w:val="20"/>
              </w:rPr>
              <w:t>秒；</w:t>
            </w:r>
          </w:p>
        </w:tc>
      </w:tr>
      <w:tr w:rsidR="006E3B9A" w14:paraId="7F8629F2" w14:textId="77777777">
        <w:trPr>
          <w:trHeight w:val="510"/>
        </w:trPr>
        <w:tc>
          <w:tcPr>
            <w:tcW w:w="900" w:type="dxa"/>
            <w:vMerge/>
            <w:vAlign w:val="center"/>
          </w:tcPr>
          <w:p w14:paraId="7B0A833E" w14:textId="77777777" w:rsidR="006E3B9A" w:rsidRDefault="006E3B9A">
            <w:pPr>
              <w:jc w:val="center"/>
              <w:rPr>
                <w:b/>
                <w:szCs w:val="21"/>
              </w:rPr>
            </w:pPr>
          </w:p>
        </w:tc>
        <w:tc>
          <w:tcPr>
            <w:tcW w:w="1980" w:type="dxa"/>
            <w:vMerge/>
            <w:vAlign w:val="center"/>
          </w:tcPr>
          <w:p w14:paraId="5D59D270" w14:textId="77777777" w:rsidR="006E3B9A" w:rsidRDefault="006E3B9A">
            <w:pPr>
              <w:jc w:val="center"/>
              <w:rPr>
                <w:b/>
                <w:szCs w:val="21"/>
              </w:rPr>
            </w:pPr>
          </w:p>
        </w:tc>
        <w:tc>
          <w:tcPr>
            <w:tcW w:w="5580" w:type="dxa"/>
          </w:tcPr>
          <w:p w14:paraId="59EB08B3" w14:textId="77777777" w:rsidR="006E3B9A" w:rsidRDefault="00DC4114">
            <w:pPr>
              <w:jc w:val="left"/>
              <w:rPr>
                <w:rFonts w:ascii="Arial" w:hAnsi="Arial" w:cs="Arial"/>
                <w:sz w:val="20"/>
                <w:szCs w:val="20"/>
              </w:rPr>
            </w:pPr>
            <w:r>
              <w:rPr>
                <w:rFonts w:hint="eastAsia"/>
                <w:b/>
                <w:szCs w:val="21"/>
              </w:rPr>
              <w:t>1.23</w:t>
            </w:r>
            <w:r>
              <w:rPr>
                <w:rFonts w:ascii="Arial" w:hAnsi="Arial" w:cs="Arial" w:hint="eastAsia"/>
                <w:sz w:val="20"/>
                <w:szCs w:val="20"/>
              </w:rPr>
              <w:t>图像采集及处理软件：与显微镜同品牌软件工作站。</w:t>
            </w:r>
          </w:p>
          <w:p w14:paraId="28B99817" w14:textId="6E13B703"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1</w:t>
            </w:r>
            <w:r>
              <w:rPr>
                <w:rFonts w:ascii="Arial" w:hAnsi="Arial" w:cs="Arial" w:hint="eastAsia"/>
                <w:sz w:val="20"/>
                <w:szCs w:val="20"/>
              </w:rPr>
              <w:t>采集图像：中、英文界面</w:t>
            </w:r>
          </w:p>
          <w:p w14:paraId="730C74C2" w14:textId="77777777"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2</w:t>
            </w:r>
            <w:r>
              <w:rPr>
                <w:rFonts w:ascii="Arial" w:hAnsi="Arial" w:cs="Arial" w:hint="eastAsia"/>
                <w:sz w:val="20"/>
                <w:szCs w:val="20"/>
              </w:rPr>
              <w:t>对图像中的直线显示线上灰度强度变化，从而反映图像中的变化特性；</w:t>
            </w:r>
          </w:p>
          <w:p w14:paraId="3FE81E7A" w14:textId="77777777"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3</w:t>
            </w:r>
            <w:r>
              <w:rPr>
                <w:rFonts w:ascii="Arial" w:hAnsi="Arial" w:cs="Arial" w:hint="eastAsia"/>
                <w:sz w:val="20"/>
                <w:szCs w:val="20"/>
              </w:rPr>
              <w:t>在图像上添加注释、箭头等功能，可以方便的表示图像中的重点关注部位；</w:t>
            </w:r>
          </w:p>
          <w:p w14:paraId="46E60CA8" w14:textId="77777777"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4</w:t>
            </w:r>
            <w:r>
              <w:rPr>
                <w:rFonts w:ascii="Arial" w:hAnsi="Arial" w:cs="Arial" w:hint="eastAsia"/>
                <w:sz w:val="20"/>
                <w:szCs w:val="20"/>
              </w:rPr>
              <w:t>调节亮度、对比度、伽玛值以及灰度显示范围，并可以单独调节</w:t>
            </w:r>
            <w:r>
              <w:rPr>
                <w:rFonts w:ascii="Arial" w:hAnsi="Arial" w:cs="Arial" w:hint="eastAsia"/>
                <w:sz w:val="20"/>
                <w:szCs w:val="20"/>
              </w:rPr>
              <w:t>RGB</w:t>
            </w:r>
            <w:r>
              <w:rPr>
                <w:rFonts w:ascii="Arial" w:hAnsi="Arial" w:cs="Arial" w:hint="eastAsia"/>
                <w:sz w:val="20"/>
                <w:szCs w:val="20"/>
              </w:rPr>
              <w:t>各通道的亮度，方便地对图像添加伪彩色、改变色彩模式以及色阶位数等功能，可以改变图像分辨率、旋转图像等各种操作，支持反转、低通、高通、锐化等滤镜，使图像关注点和各荧光通道获得最佳的显示效果；</w:t>
            </w:r>
            <w:r>
              <w:rPr>
                <w:rFonts w:ascii="Arial" w:hAnsi="Arial" w:cs="Arial"/>
                <w:color w:val="000000"/>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5</w:t>
            </w:r>
            <w:r>
              <w:rPr>
                <w:rFonts w:ascii="Arial" w:hAnsi="Arial" w:cs="Arial" w:hint="eastAsia"/>
                <w:sz w:val="20"/>
                <w:szCs w:val="20"/>
              </w:rPr>
              <w:t>可控制显微镜电动荧光转盘、电动聚光镜、电动物镜转换，一键智能式控制显微镜观察方式，能对多荧光通道图片做色彩合成，显示多染标本的图像。</w:t>
            </w:r>
          </w:p>
          <w:p w14:paraId="028056D0" w14:textId="77777777" w:rsidR="006E3B9A" w:rsidRDefault="00DC4114">
            <w:pPr>
              <w:jc w:val="left"/>
              <w:rPr>
                <w:rFonts w:ascii="Arial" w:hAnsi="Arial" w:cs="Arial"/>
                <w:sz w:val="20"/>
                <w:szCs w:val="20"/>
              </w:rPr>
            </w:pPr>
            <w:r>
              <w:rPr>
                <w:rFonts w:ascii="Arial" w:hAnsi="Arial" w:cs="Arial"/>
                <w:sz w:val="20"/>
                <w:szCs w:val="20"/>
              </w:rPr>
              <w:lastRenderedPageBreak/>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6</w:t>
            </w:r>
            <w:r>
              <w:rPr>
                <w:rFonts w:ascii="Arial" w:hAnsi="Arial" w:cs="Arial" w:hint="eastAsia"/>
                <w:sz w:val="20"/>
                <w:szCs w:val="20"/>
              </w:rPr>
              <w:t>合成透射光和荧光通道图像，显示荧光在细胞上的定位图像。</w:t>
            </w:r>
          </w:p>
          <w:p w14:paraId="108F0B82" w14:textId="0560D9EA"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7</w:t>
            </w:r>
            <w:r>
              <w:rPr>
                <w:rFonts w:ascii="Arial" w:hAnsi="Arial" w:cs="Arial" w:hint="eastAsia"/>
                <w:sz w:val="20"/>
                <w:szCs w:val="20"/>
              </w:rPr>
              <w:t>输入硬件信息即可实现添加标尺功能，从而显示图像的放大比例关系。</w:t>
            </w:r>
          </w:p>
          <w:p w14:paraId="5AB93891" w14:textId="77777777"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8</w:t>
            </w:r>
            <w:r>
              <w:rPr>
                <w:rFonts w:ascii="Arial" w:hAnsi="Arial" w:cs="Arial" w:hint="eastAsia"/>
                <w:sz w:val="20"/>
                <w:szCs w:val="20"/>
              </w:rPr>
              <w:t>可以做离线白平衡、市场平整度以及背景校正等处理，便于后期图像处理。</w:t>
            </w:r>
          </w:p>
          <w:p w14:paraId="0EBC0851" w14:textId="77777777"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9</w:t>
            </w:r>
            <w:r>
              <w:rPr>
                <w:rFonts w:ascii="Arial" w:hAnsi="Arial" w:cs="Arial" w:hint="eastAsia"/>
                <w:sz w:val="20"/>
                <w:szCs w:val="20"/>
              </w:rPr>
              <w:t>可控制显微镜不同倍率物镜过行切换，图像采集。</w:t>
            </w:r>
          </w:p>
          <w:p w14:paraId="5E97C5A5" w14:textId="77777777" w:rsidR="006E3B9A" w:rsidRDefault="00DC4114">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10</w:t>
            </w:r>
            <w:r>
              <w:rPr>
                <w:rFonts w:ascii="Arial" w:hAnsi="Arial" w:cs="Arial" w:hint="eastAsia"/>
                <w:sz w:val="20"/>
                <w:szCs w:val="20"/>
              </w:rPr>
              <w:t>可以测量直线长度、曲线长度、矩形面积、圆面积、周长、角度等多个参数，并把测量结果输出到</w:t>
            </w:r>
            <w:r>
              <w:rPr>
                <w:rFonts w:ascii="Arial" w:hAnsi="Arial" w:cs="Arial" w:hint="eastAsia"/>
                <w:sz w:val="20"/>
                <w:szCs w:val="20"/>
              </w:rPr>
              <w:t>EXCEL</w:t>
            </w:r>
            <w:r>
              <w:rPr>
                <w:rFonts w:ascii="Arial" w:hAnsi="Arial" w:cs="Arial" w:hint="eastAsia"/>
                <w:sz w:val="20"/>
                <w:szCs w:val="20"/>
              </w:rPr>
              <w:t>，并于后期分析处理。</w:t>
            </w:r>
          </w:p>
        </w:tc>
      </w:tr>
    </w:tbl>
    <w:p w14:paraId="59043567" w14:textId="77777777" w:rsidR="006E3B9A" w:rsidRDefault="006E3B9A">
      <w:pPr>
        <w:rPr>
          <w:b/>
          <w:szCs w:val="21"/>
        </w:rPr>
      </w:pPr>
    </w:p>
    <w:p w14:paraId="1181A070" w14:textId="77777777" w:rsidR="006E3B9A" w:rsidRDefault="00DC4114">
      <w:pPr>
        <w:pStyle w:val="20"/>
        <w:spacing w:beforeLines="50" w:before="120" w:afterLines="50" w:after="120"/>
        <w:rPr>
          <w:sz w:val="28"/>
          <w:szCs w:val="28"/>
        </w:rPr>
      </w:pPr>
      <w:r>
        <w:rPr>
          <w:rFonts w:hint="eastAsia"/>
          <w:sz w:val="28"/>
          <w:szCs w:val="28"/>
        </w:rPr>
        <w:t>四、商务需求</w:t>
      </w:r>
    </w:p>
    <w:p w14:paraId="34F4B15E" w14:textId="77777777" w:rsidR="006E3B9A" w:rsidRDefault="006E3B9A"/>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6E3B9A" w14:paraId="24EAC86A"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A454455" w14:textId="77777777" w:rsidR="006E3B9A" w:rsidRDefault="00DC4114">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E5B3AE9" w14:textId="77777777" w:rsidR="006E3B9A" w:rsidRDefault="00DC4114">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CEFC1CE" w14:textId="77777777" w:rsidR="006E3B9A" w:rsidRDefault="00DC4114">
            <w:pPr>
              <w:jc w:val="center"/>
              <w:rPr>
                <w:b/>
              </w:rPr>
            </w:pPr>
            <w:r>
              <w:rPr>
                <w:rFonts w:hint="eastAsia"/>
                <w:b/>
              </w:rPr>
              <w:t>招标商务需求</w:t>
            </w:r>
          </w:p>
        </w:tc>
      </w:tr>
      <w:tr w:rsidR="006E3B9A" w14:paraId="405AD40F" w14:textId="77777777">
        <w:trPr>
          <w:trHeight w:val="280"/>
        </w:trPr>
        <w:tc>
          <w:tcPr>
            <w:tcW w:w="8820" w:type="dxa"/>
            <w:gridSpan w:val="3"/>
          </w:tcPr>
          <w:p w14:paraId="5E175669" w14:textId="77777777" w:rsidR="006E3B9A" w:rsidRDefault="00DC4114">
            <w:pPr>
              <w:rPr>
                <w:b/>
              </w:rPr>
            </w:pPr>
            <w:r>
              <w:rPr>
                <w:rFonts w:hint="eastAsia"/>
                <w:b/>
              </w:rPr>
              <w:t>（一）免费保修期内售后服务要求</w:t>
            </w:r>
          </w:p>
        </w:tc>
      </w:tr>
      <w:tr w:rsidR="006E3B9A" w14:paraId="59EC5A9E" w14:textId="77777777">
        <w:trPr>
          <w:trHeight w:val="150"/>
        </w:trPr>
        <w:tc>
          <w:tcPr>
            <w:tcW w:w="1260" w:type="dxa"/>
            <w:vAlign w:val="center"/>
          </w:tcPr>
          <w:p w14:paraId="77861C16" w14:textId="77777777" w:rsidR="006E3B9A" w:rsidRDefault="00DC4114">
            <w:pPr>
              <w:jc w:val="center"/>
              <w:rPr>
                <w:b/>
              </w:rPr>
            </w:pPr>
            <w:r>
              <w:rPr>
                <w:rFonts w:hint="eastAsia"/>
                <w:b/>
              </w:rPr>
              <w:t>1</w:t>
            </w:r>
          </w:p>
        </w:tc>
        <w:tc>
          <w:tcPr>
            <w:tcW w:w="1620" w:type="dxa"/>
            <w:vAlign w:val="center"/>
          </w:tcPr>
          <w:p w14:paraId="6EF0739F" w14:textId="77777777" w:rsidR="006E3B9A" w:rsidRDefault="00DC4114">
            <w:r>
              <w:rPr>
                <w:rFonts w:hint="eastAsia"/>
              </w:rPr>
              <w:t>免费保修期</w:t>
            </w:r>
          </w:p>
        </w:tc>
        <w:tc>
          <w:tcPr>
            <w:tcW w:w="5940" w:type="dxa"/>
          </w:tcPr>
          <w:p w14:paraId="19908FE1" w14:textId="77777777" w:rsidR="006E3B9A" w:rsidRDefault="00DC4114">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6E3B9A" w14:paraId="706CF8E3" w14:textId="77777777">
        <w:trPr>
          <w:trHeight w:val="320"/>
        </w:trPr>
        <w:tc>
          <w:tcPr>
            <w:tcW w:w="1260" w:type="dxa"/>
            <w:vAlign w:val="center"/>
          </w:tcPr>
          <w:p w14:paraId="5B5D3BDC" w14:textId="77777777" w:rsidR="006E3B9A" w:rsidRDefault="00DC4114">
            <w:pPr>
              <w:jc w:val="center"/>
              <w:rPr>
                <w:b/>
              </w:rPr>
            </w:pPr>
            <w:r>
              <w:rPr>
                <w:rFonts w:hint="eastAsia"/>
                <w:b/>
              </w:rPr>
              <w:t>2</w:t>
            </w:r>
          </w:p>
        </w:tc>
        <w:tc>
          <w:tcPr>
            <w:tcW w:w="1620" w:type="dxa"/>
          </w:tcPr>
          <w:p w14:paraId="22CE464F" w14:textId="77777777" w:rsidR="006E3B9A" w:rsidRDefault="00DC4114">
            <w:r>
              <w:rPr>
                <w:rFonts w:hint="eastAsia"/>
              </w:rPr>
              <w:t>维修响应及故障解决时间</w:t>
            </w:r>
          </w:p>
        </w:tc>
        <w:tc>
          <w:tcPr>
            <w:tcW w:w="5940" w:type="dxa"/>
          </w:tcPr>
          <w:p w14:paraId="5E6C00F1" w14:textId="77777777" w:rsidR="006E3B9A" w:rsidRDefault="00DC4114">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6E3B9A" w14:paraId="20712A80" w14:textId="77777777">
        <w:trPr>
          <w:trHeight w:val="320"/>
        </w:trPr>
        <w:tc>
          <w:tcPr>
            <w:tcW w:w="1260" w:type="dxa"/>
            <w:vAlign w:val="center"/>
          </w:tcPr>
          <w:p w14:paraId="1F95066A" w14:textId="77777777" w:rsidR="006E3B9A" w:rsidRDefault="00DC4114">
            <w:pPr>
              <w:jc w:val="center"/>
              <w:rPr>
                <w:b/>
              </w:rPr>
            </w:pPr>
            <w:r>
              <w:rPr>
                <w:rFonts w:hint="eastAsia"/>
                <w:b/>
              </w:rPr>
              <w:t>3</w:t>
            </w:r>
          </w:p>
        </w:tc>
        <w:tc>
          <w:tcPr>
            <w:tcW w:w="1620" w:type="dxa"/>
          </w:tcPr>
          <w:p w14:paraId="3323E45B" w14:textId="77777777" w:rsidR="006E3B9A" w:rsidRDefault="00DC4114">
            <w:r>
              <w:rPr>
                <w:rFonts w:hint="eastAsia"/>
              </w:rPr>
              <w:t>发生</w:t>
            </w:r>
            <w:r>
              <w:t>质量问题</w:t>
            </w:r>
            <w:r>
              <w:rPr>
                <w:rFonts w:hint="eastAsia"/>
              </w:rPr>
              <w:t>的</w:t>
            </w:r>
            <w:r>
              <w:t>处理方式</w:t>
            </w:r>
          </w:p>
        </w:tc>
        <w:tc>
          <w:tcPr>
            <w:tcW w:w="5940" w:type="dxa"/>
          </w:tcPr>
          <w:p w14:paraId="02FC345B" w14:textId="77777777" w:rsidR="006E3B9A" w:rsidRDefault="00DC4114">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6E3B9A" w14:paraId="4CEF2B03" w14:textId="77777777">
        <w:trPr>
          <w:trHeight w:val="523"/>
        </w:trPr>
        <w:tc>
          <w:tcPr>
            <w:tcW w:w="1260" w:type="dxa"/>
            <w:vAlign w:val="center"/>
          </w:tcPr>
          <w:p w14:paraId="3078471F" w14:textId="77777777" w:rsidR="006E3B9A" w:rsidRDefault="00DC4114">
            <w:pPr>
              <w:jc w:val="center"/>
              <w:rPr>
                <w:b/>
              </w:rPr>
            </w:pPr>
            <w:r>
              <w:rPr>
                <w:rFonts w:hint="eastAsia"/>
                <w:b/>
              </w:rPr>
              <w:t>4</w:t>
            </w:r>
          </w:p>
        </w:tc>
        <w:tc>
          <w:tcPr>
            <w:tcW w:w="1620" w:type="dxa"/>
            <w:vAlign w:val="center"/>
          </w:tcPr>
          <w:p w14:paraId="114D39D8" w14:textId="77777777" w:rsidR="006E3B9A" w:rsidRDefault="00DC4114">
            <w:pPr>
              <w:rPr>
                <w:b/>
              </w:rPr>
            </w:pPr>
            <w:r>
              <w:rPr>
                <w:rFonts w:hint="eastAsia"/>
              </w:rPr>
              <w:t>其他</w:t>
            </w:r>
          </w:p>
        </w:tc>
        <w:tc>
          <w:tcPr>
            <w:tcW w:w="5940" w:type="dxa"/>
            <w:vAlign w:val="center"/>
          </w:tcPr>
          <w:p w14:paraId="5AB0D52E" w14:textId="77777777" w:rsidR="006E3B9A" w:rsidRDefault="00DC4114">
            <w:pPr>
              <w:rPr>
                <w:b/>
              </w:rPr>
            </w:pPr>
            <w:r>
              <w:rPr>
                <w:rFonts w:hint="eastAsia"/>
                <w:bCs/>
                <w:szCs w:val="21"/>
              </w:rPr>
              <w:t>投标人应按其投标文件中的承诺，进行其他售后服务工作。</w:t>
            </w:r>
          </w:p>
        </w:tc>
      </w:tr>
      <w:tr w:rsidR="006E3B9A" w14:paraId="7B27B4D9" w14:textId="77777777">
        <w:trPr>
          <w:trHeight w:val="280"/>
        </w:trPr>
        <w:tc>
          <w:tcPr>
            <w:tcW w:w="8820" w:type="dxa"/>
            <w:gridSpan w:val="3"/>
          </w:tcPr>
          <w:p w14:paraId="0E52021C" w14:textId="77777777" w:rsidR="006E3B9A" w:rsidRDefault="00DC4114">
            <w:pPr>
              <w:rPr>
                <w:b/>
              </w:rPr>
            </w:pPr>
            <w:r>
              <w:rPr>
                <w:rFonts w:hint="eastAsia"/>
                <w:b/>
              </w:rPr>
              <w:t>（二）免费保修期外售后服务要求</w:t>
            </w:r>
          </w:p>
        </w:tc>
      </w:tr>
      <w:tr w:rsidR="006E3B9A" w14:paraId="36BDEE8A" w14:textId="77777777">
        <w:trPr>
          <w:trHeight w:val="350"/>
        </w:trPr>
        <w:tc>
          <w:tcPr>
            <w:tcW w:w="1260" w:type="dxa"/>
            <w:vAlign w:val="center"/>
          </w:tcPr>
          <w:p w14:paraId="3D51F061" w14:textId="77777777" w:rsidR="006E3B9A" w:rsidRDefault="00DC4114">
            <w:pPr>
              <w:jc w:val="center"/>
              <w:rPr>
                <w:b/>
              </w:rPr>
            </w:pPr>
            <w:r>
              <w:rPr>
                <w:rFonts w:hint="eastAsia"/>
                <w:b/>
              </w:rPr>
              <w:t>1</w:t>
            </w:r>
          </w:p>
        </w:tc>
        <w:tc>
          <w:tcPr>
            <w:tcW w:w="1620" w:type="dxa"/>
          </w:tcPr>
          <w:p w14:paraId="0B7F8359" w14:textId="77777777" w:rsidR="006E3B9A" w:rsidRDefault="006E3B9A">
            <w:pPr>
              <w:rPr>
                <w:b/>
              </w:rPr>
            </w:pPr>
          </w:p>
        </w:tc>
        <w:tc>
          <w:tcPr>
            <w:tcW w:w="5940" w:type="dxa"/>
          </w:tcPr>
          <w:p w14:paraId="35DE9319" w14:textId="77777777" w:rsidR="006E3B9A" w:rsidRDefault="00DC4114">
            <w:r>
              <w:rPr>
                <w:rFonts w:hint="eastAsia"/>
              </w:rPr>
              <w:t>免费</w:t>
            </w:r>
            <w:r>
              <w:t>保修期</w:t>
            </w:r>
            <w:r>
              <w:rPr>
                <w:rFonts w:hint="eastAsia"/>
              </w:rPr>
              <w:t>后继续支持维修，并按成本价标准收取维修及零件费用。</w:t>
            </w:r>
          </w:p>
        </w:tc>
      </w:tr>
      <w:tr w:rsidR="006E3B9A" w14:paraId="3437C28A" w14:textId="77777777">
        <w:trPr>
          <w:trHeight w:val="350"/>
        </w:trPr>
        <w:tc>
          <w:tcPr>
            <w:tcW w:w="8820" w:type="dxa"/>
            <w:gridSpan w:val="3"/>
          </w:tcPr>
          <w:p w14:paraId="2F74F069" w14:textId="77777777" w:rsidR="006E3B9A" w:rsidRDefault="00DC4114">
            <w:pPr>
              <w:rPr>
                <w:b/>
              </w:rPr>
            </w:pPr>
            <w:r>
              <w:rPr>
                <w:rFonts w:hint="eastAsia"/>
                <w:b/>
              </w:rPr>
              <w:t>（三）其他商务要求</w:t>
            </w:r>
          </w:p>
        </w:tc>
      </w:tr>
      <w:tr w:rsidR="006E3B9A" w14:paraId="245396C0" w14:textId="77777777">
        <w:trPr>
          <w:trHeight w:val="350"/>
        </w:trPr>
        <w:tc>
          <w:tcPr>
            <w:tcW w:w="1260" w:type="dxa"/>
            <w:vMerge w:val="restart"/>
            <w:vAlign w:val="center"/>
          </w:tcPr>
          <w:p w14:paraId="5A2EEC2B" w14:textId="77777777" w:rsidR="006E3B9A" w:rsidRDefault="00DC4114">
            <w:pPr>
              <w:jc w:val="center"/>
              <w:rPr>
                <w:b/>
              </w:rPr>
            </w:pPr>
            <w:r>
              <w:rPr>
                <w:rFonts w:hint="eastAsia"/>
                <w:b/>
              </w:rPr>
              <w:t>1</w:t>
            </w:r>
          </w:p>
        </w:tc>
        <w:tc>
          <w:tcPr>
            <w:tcW w:w="1620" w:type="dxa"/>
            <w:vMerge w:val="restart"/>
            <w:vAlign w:val="center"/>
          </w:tcPr>
          <w:p w14:paraId="552704C3" w14:textId="77777777" w:rsidR="006E3B9A" w:rsidRDefault="00DC4114">
            <w:pPr>
              <w:jc w:val="center"/>
            </w:pPr>
            <w:r>
              <w:rPr>
                <w:rFonts w:hint="eastAsia"/>
              </w:rPr>
              <w:t>关于交货</w:t>
            </w:r>
          </w:p>
        </w:tc>
        <w:tc>
          <w:tcPr>
            <w:tcW w:w="5940" w:type="dxa"/>
          </w:tcPr>
          <w:p w14:paraId="54EE9032" w14:textId="77777777" w:rsidR="006E3B9A" w:rsidRDefault="00DC4114">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60   </w:t>
            </w:r>
            <w:r>
              <w:rPr>
                <w:rFonts w:hint="eastAsia"/>
                <w:bCs/>
                <w:szCs w:val="21"/>
              </w:rPr>
              <w:t>天（日历日）内。</w:t>
            </w:r>
          </w:p>
          <w:p w14:paraId="354B499B" w14:textId="77777777" w:rsidR="006E3B9A" w:rsidRDefault="00DC4114">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r>
      <w:tr w:rsidR="006E3B9A" w14:paraId="5ED7B4E9" w14:textId="77777777">
        <w:trPr>
          <w:trHeight w:val="451"/>
        </w:trPr>
        <w:tc>
          <w:tcPr>
            <w:tcW w:w="1260" w:type="dxa"/>
            <w:vMerge/>
            <w:vAlign w:val="center"/>
          </w:tcPr>
          <w:p w14:paraId="35CB1C9E" w14:textId="77777777" w:rsidR="006E3B9A" w:rsidRDefault="006E3B9A">
            <w:pPr>
              <w:jc w:val="center"/>
              <w:rPr>
                <w:b/>
              </w:rPr>
            </w:pPr>
          </w:p>
        </w:tc>
        <w:tc>
          <w:tcPr>
            <w:tcW w:w="1620" w:type="dxa"/>
            <w:vMerge/>
            <w:vAlign w:val="center"/>
          </w:tcPr>
          <w:p w14:paraId="4C159D35" w14:textId="77777777" w:rsidR="006E3B9A" w:rsidRDefault="006E3B9A">
            <w:pPr>
              <w:jc w:val="center"/>
            </w:pPr>
          </w:p>
        </w:tc>
        <w:tc>
          <w:tcPr>
            <w:tcW w:w="5940" w:type="dxa"/>
          </w:tcPr>
          <w:p w14:paraId="743CE2DA" w14:textId="77777777" w:rsidR="006E3B9A" w:rsidRDefault="00DC411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6E3B9A" w14:paraId="1FBBBBFF" w14:textId="77777777">
        <w:trPr>
          <w:trHeight w:val="350"/>
        </w:trPr>
        <w:tc>
          <w:tcPr>
            <w:tcW w:w="1260" w:type="dxa"/>
            <w:vMerge/>
            <w:vAlign w:val="center"/>
          </w:tcPr>
          <w:p w14:paraId="14444842" w14:textId="77777777" w:rsidR="006E3B9A" w:rsidRDefault="006E3B9A">
            <w:pPr>
              <w:jc w:val="center"/>
              <w:rPr>
                <w:b/>
              </w:rPr>
            </w:pPr>
          </w:p>
        </w:tc>
        <w:tc>
          <w:tcPr>
            <w:tcW w:w="1620" w:type="dxa"/>
            <w:vMerge/>
            <w:vAlign w:val="center"/>
          </w:tcPr>
          <w:p w14:paraId="1A94B7E3" w14:textId="77777777" w:rsidR="006E3B9A" w:rsidRDefault="006E3B9A">
            <w:pPr>
              <w:jc w:val="center"/>
            </w:pPr>
          </w:p>
        </w:tc>
        <w:tc>
          <w:tcPr>
            <w:tcW w:w="5940" w:type="dxa"/>
          </w:tcPr>
          <w:p w14:paraId="565F43E0" w14:textId="77777777" w:rsidR="006E3B9A" w:rsidRDefault="00DC4114">
            <w:pPr>
              <w:spacing w:line="340" w:lineRule="exact"/>
              <w:rPr>
                <w:bCs/>
                <w:szCs w:val="21"/>
              </w:rPr>
            </w:pPr>
            <w:r>
              <w:rPr>
                <w:rFonts w:hint="eastAsia"/>
                <w:bCs/>
                <w:szCs w:val="21"/>
              </w:rPr>
              <w:t xml:space="preserve">1.3 </w:t>
            </w:r>
            <w:r>
              <w:rPr>
                <w:rFonts w:hint="eastAsia"/>
                <w:bCs/>
                <w:szCs w:val="21"/>
              </w:rPr>
              <w:t>交货（具体）地点：深圳大学</w:t>
            </w:r>
          </w:p>
        </w:tc>
      </w:tr>
      <w:tr w:rsidR="006E3B9A" w14:paraId="5D3EC1C8" w14:textId="77777777">
        <w:trPr>
          <w:trHeight w:val="350"/>
        </w:trPr>
        <w:tc>
          <w:tcPr>
            <w:tcW w:w="1260" w:type="dxa"/>
            <w:vMerge/>
            <w:vAlign w:val="center"/>
          </w:tcPr>
          <w:p w14:paraId="0027F464" w14:textId="77777777" w:rsidR="006E3B9A" w:rsidRDefault="006E3B9A">
            <w:pPr>
              <w:jc w:val="center"/>
              <w:rPr>
                <w:b/>
              </w:rPr>
            </w:pPr>
          </w:p>
        </w:tc>
        <w:tc>
          <w:tcPr>
            <w:tcW w:w="1620" w:type="dxa"/>
            <w:vMerge/>
            <w:vAlign w:val="center"/>
          </w:tcPr>
          <w:p w14:paraId="17D75023" w14:textId="77777777" w:rsidR="006E3B9A" w:rsidRDefault="006E3B9A">
            <w:pPr>
              <w:jc w:val="center"/>
            </w:pPr>
          </w:p>
        </w:tc>
        <w:tc>
          <w:tcPr>
            <w:tcW w:w="5940" w:type="dxa"/>
          </w:tcPr>
          <w:p w14:paraId="3A29FDD9" w14:textId="77777777" w:rsidR="006E3B9A" w:rsidRDefault="00DC4114">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7FC3957" w14:textId="77777777" w:rsidR="006E3B9A" w:rsidRDefault="00DC411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230A3E9" w14:textId="77777777" w:rsidR="006E3B9A" w:rsidRDefault="00DC411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F0CEB4D" w14:textId="77777777" w:rsidR="006E3B9A" w:rsidRDefault="00DC411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DABB1A7" w14:textId="77777777" w:rsidR="006E3B9A" w:rsidRDefault="00DC411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ECB34D9" w14:textId="77777777" w:rsidR="006E3B9A" w:rsidRDefault="00DC4114">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4B7594E" w14:textId="77777777" w:rsidR="006E3B9A" w:rsidRDefault="00DC4114">
            <w:pPr>
              <w:spacing w:line="340" w:lineRule="exact"/>
              <w:rPr>
                <w:bCs/>
                <w:szCs w:val="21"/>
              </w:rPr>
            </w:pPr>
            <w:r>
              <w:rPr>
                <w:rFonts w:hint="eastAsia"/>
                <w:bCs/>
                <w:szCs w:val="21"/>
              </w:rPr>
              <w:t>从中华人民共和国海关境外提供的货物，技术资料应齐全，提</w:t>
            </w:r>
            <w:r>
              <w:rPr>
                <w:rFonts w:hint="eastAsia"/>
                <w:bCs/>
                <w:szCs w:val="21"/>
              </w:rPr>
              <w:lastRenderedPageBreak/>
              <w:t>供但不限于如下技术文件和资料：</w:t>
            </w:r>
          </w:p>
          <w:p w14:paraId="08E9AB2E" w14:textId="77777777" w:rsidR="006E3B9A" w:rsidRDefault="00DC411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758ACC7" w14:textId="77777777" w:rsidR="006E3B9A" w:rsidRDefault="00DC411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FE8F015" w14:textId="77777777" w:rsidR="006E3B9A" w:rsidRDefault="00DC411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64F52C2" w14:textId="77777777" w:rsidR="006E3B9A" w:rsidRDefault="00DC4114">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3C26C381" w14:textId="77777777" w:rsidR="006E3B9A" w:rsidRDefault="00DC4114">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626FC56" w14:textId="77777777" w:rsidR="006E3B9A" w:rsidRDefault="00DC4114">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10AB4C3B" w14:textId="77777777" w:rsidR="006E3B9A" w:rsidRDefault="00DC4114">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69836DF" w14:textId="77777777" w:rsidR="006E3B9A" w:rsidRDefault="00DC4114">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87DCEC5" w14:textId="77777777" w:rsidR="006E3B9A" w:rsidRDefault="00DC4114">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D723987" w14:textId="77777777" w:rsidR="006E3B9A" w:rsidRDefault="00DC4114">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6215C157" w14:textId="77777777" w:rsidR="006E3B9A" w:rsidRDefault="00DC4114">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7A70383" w14:textId="77777777" w:rsidR="006E3B9A" w:rsidRDefault="00DC4114">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6E3B9A" w14:paraId="22741DEA" w14:textId="77777777">
        <w:trPr>
          <w:trHeight w:val="350"/>
        </w:trPr>
        <w:tc>
          <w:tcPr>
            <w:tcW w:w="1260" w:type="dxa"/>
            <w:vMerge w:val="restart"/>
            <w:vAlign w:val="center"/>
          </w:tcPr>
          <w:p w14:paraId="4B9D05F9" w14:textId="77777777" w:rsidR="006E3B9A" w:rsidRDefault="00DC4114">
            <w:pPr>
              <w:jc w:val="center"/>
              <w:rPr>
                <w:b/>
              </w:rPr>
            </w:pPr>
            <w:r>
              <w:rPr>
                <w:rFonts w:hint="eastAsia"/>
                <w:b/>
              </w:rPr>
              <w:lastRenderedPageBreak/>
              <w:t>2</w:t>
            </w:r>
          </w:p>
        </w:tc>
        <w:tc>
          <w:tcPr>
            <w:tcW w:w="1620" w:type="dxa"/>
            <w:vMerge w:val="restart"/>
            <w:vAlign w:val="center"/>
          </w:tcPr>
          <w:p w14:paraId="61FB0602" w14:textId="77777777" w:rsidR="006E3B9A" w:rsidRDefault="00DC4114">
            <w:pPr>
              <w:jc w:val="center"/>
            </w:pPr>
            <w:r>
              <w:rPr>
                <w:rFonts w:hint="eastAsia"/>
              </w:rPr>
              <w:t>关于验收</w:t>
            </w:r>
          </w:p>
        </w:tc>
        <w:tc>
          <w:tcPr>
            <w:tcW w:w="5940" w:type="dxa"/>
          </w:tcPr>
          <w:p w14:paraId="762271C9" w14:textId="77777777" w:rsidR="006E3B9A" w:rsidRDefault="00DC4114">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6E3B9A" w14:paraId="357E1ADD" w14:textId="77777777">
        <w:trPr>
          <w:trHeight w:val="350"/>
        </w:trPr>
        <w:tc>
          <w:tcPr>
            <w:tcW w:w="1260" w:type="dxa"/>
            <w:vMerge/>
            <w:vAlign w:val="center"/>
          </w:tcPr>
          <w:p w14:paraId="5BAC5114" w14:textId="77777777" w:rsidR="006E3B9A" w:rsidRDefault="006E3B9A">
            <w:pPr>
              <w:jc w:val="center"/>
              <w:rPr>
                <w:b/>
              </w:rPr>
            </w:pPr>
          </w:p>
        </w:tc>
        <w:tc>
          <w:tcPr>
            <w:tcW w:w="1620" w:type="dxa"/>
            <w:vMerge/>
          </w:tcPr>
          <w:p w14:paraId="7CAF5982" w14:textId="77777777" w:rsidR="006E3B9A" w:rsidRDefault="006E3B9A">
            <w:pPr>
              <w:rPr>
                <w:b/>
              </w:rPr>
            </w:pPr>
          </w:p>
        </w:tc>
        <w:tc>
          <w:tcPr>
            <w:tcW w:w="5940" w:type="dxa"/>
          </w:tcPr>
          <w:p w14:paraId="6E09C9FC" w14:textId="77777777" w:rsidR="006E3B9A" w:rsidRDefault="00DC4114">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896A8D5" w14:textId="77777777" w:rsidR="006E3B9A" w:rsidRDefault="00DC411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6D7B698" w14:textId="77777777" w:rsidR="006E3B9A" w:rsidRDefault="00DC4114">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C849612" w14:textId="77777777" w:rsidR="006E3B9A" w:rsidRDefault="00DC4114">
            <w:pPr>
              <w:tabs>
                <w:tab w:val="left" w:pos="1260"/>
              </w:tabs>
              <w:spacing w:line="340" w:lineRule="exact"/>
              <w:rPr>
                <w:bCs/>
                <w:szCs w:val="21"/>
              </w:rPr>
            </w:pPr>
            <w:r>
              <w:rPr>
                <w:bCs/>
                <w:szCs w:val="21"/>
              </w:rPr>
              <w:t>c</w:t>
            </w:r>
            <w:r>
              <w:rPr>
                <w:rFonts w:hint="eastAsia"/>
                <w:bCs/>
                <w:szCs w:val="21"/>
              </w:rPr>
              <w:t>、货物具备产品合格证。</w:t>
            </w:r>
          </w:p>
        </w:tc>
      </w:tr>
      <w:tr w:rsidR="006E3B9A" w14:paraId="2493E3FA" w14:textId="77777777">
        <w:trPr>
          <w:trHeight w:val="350"/>
        </w:trPr>
        <w:tc>
          <w:tcPr>
            <w:tcW w:w="1260" w:type="dxa"/>
            <w:vAlign w:val="center"/>
          </w:tcPr>
          <w:p w14:paraId="41D96089" w14:textId="77777777" w:rsidR="006E3B9A" w:rsidRDefault="00DC4114">
            <w:pPr>
              <w:jc w:val="center"/>
              <w:rPr>
                <w:b/>
              </w:rPr>
            </w:pPr>
            <w:r>
              <w:rPr>
                <w:rFonts w:hint="eastAsia"/>
                <w:b/>
              </w:rPr>
              <w:t>3</w:t>
            </w:r>
          </w:p>
        </w:tc>
        <w:tc>
          <w:tcPr>
            <w:tcW w:w="1620" w:type="dxa"/>
            <w:vAlign w:val="center"/>
          </w:tcPr>
          <w:p w14:paraId="4B592FDA" w14:textId="77777777" w:rsidR="006E3B9A" w:rsidRDefault="00DC4114">
            <w:pPr>
              <w:jc w:val="center"/>
            </w:pPr>
            <w:r>
              <w:rPr>
                <w:rFonts w:hint="eastAsia"/>
              </w:rPr>
              <w:t>付款方式</w:t>
            </w:r>
          </w:p>
        </w:tc>
        <w:tc>
          <w:tcPr>
            <w:tcW w:w="5940" w:type="dxa"/>
          </w:tcPr>
          <w:p w14:paraId="378D8DFF" w14:textId="77777777" w:rsidR="006E3B9A" w:rsidRDefault="00DC411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C8D3445" w14:textId="6AF8162F" w:rsidR="006E3B9A" w:rsidRDefault="00DC4114">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58885199" w14:textId="77777777" w:rsidR="006E3B9A" w:rsidRDefault="00DC4114">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0AF4BE1" w14:textId="77777777" w:rsidR="006E3B9A" w:rsidRDefault="00DC4114">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FFE9C6D" w14:textId="77777777" w:rsidR="006E3B9A" w:rsidRDefault="00DC4114">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（合同执行期间产生的美元汇率损失由卖方承担）</w:t>
            </w:r>
            <w:r>
              <w:rPr>
                <w:rFonts w:ascii="宋体" w:hAnsi="宋体" w:hint="eastAsia"/>
                <w:bCs/>
                <w:szCs w:val="21"/>
              </w:rPr>
              <w:t>。</w:t>
            </w:r>
          </w:p>
          <w:p w14:paraId="45C3E973" w14:textId="77777777" w:rsidR="006E3B9A" w:rsidRDefault="006E3B9A">
            <w:pPr>
              <w:ind w:firstLineChars="200" w:firstLine="420"/>
              <w:rPr>
                <w:rFonts w:ascii="宋体" w:hAnsi="宋体"/>
                <w:szCs w:val="21"/>
              </w:rPr>
            </w:pPr>
          </w:p>
          <w:p w14:paraId="07DFBCA5" w14:textId="77777777" w:rsidR="006E3B9A" w:rsidRDefault="00DC4114">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D54AD94" w14:textId="77777777" w:rsidR="006E3B9A" w:rsidRDefault="00DC4114">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6E3B9A" w14:paraId="11887B4B" w14:textId="77777777">
        <w:trPr>
          <w:trHeight w:val="350"/>
        </w:trPr>
        <w:tc>
          <w:tcPr>
            <w:tcW w:w="1260" w:type="dxa"/>
            <w:vAlign w:val="center"/>
          </w:tcPr>
          <w:p w14:paraId="589DC629" w14:textId="77777777" w:rsidR="006E3B9A" w:rsidRDefault="00DC4114">
            <w:pPr>
              <w:jc w:val="center"/>
            </w:pPr>
            <w:r>
              <w:rPr>
                <w:rFonts w:hint="eastAsia"/>
                <w:b/>
              </w:rPr>
              <w:t>4</w:t>
            </w:r>
          </w:p>
        </w:tc>
        <w:tc>
          <w:tcPr>
            <w:tcW w:w="1620" w:type="dxa"/>
            <w:vAlign w:val="center"/>
          </w:tcPr>
          <w:p w14:paraId="37C7F2A7" w14:textId="77777777" w:rsidR="006E3B9A" w:rsidRDefault="00DC4114">
            <w:r>
              <w:rPr>
                <w:rFonts w:hint="eastAsia"/>
              </w:rPr>
              <w:t>关于</w:t>
            </w:r>
            <w:r>
              <w:t>知识产权</w:t>
            </w:r>
          </w:p>
        </w:tc>
        <w:tc>
          <w:tcPr>
            <w:tcW w:w="5940" w:type="dxa"/>
          </w:tcPr>
          <w:p w14:paraId="0CB4CFC1" w14:textId="77777777" w:rsidR="006E3B9A" w:rsidRDefault="00DC4114">
            <w:r>
              <w:rPr>
                <w:rFonts w:hint="eastAsia"/>
              </w:rPr>
              <w:t>1</w:t>
            </w:r>
            <w:r>
              <w:rPr>
                <w:rFonts w:hint="eastAsia"/>
              </w:rPr>
              <w:t>、提供的货物必须是合法厂家生产和经销的原包装产品（包括零配件），必须具备生产日期、厂名、厂址、产品合格证等。</w:t>
            </w:r>
          </w:p>
          <w:p w14:paraId="0F92E5D9" w14:textId="77777777" w:rsidR="006E3B9A" w:rsidRDefault="00DC4114">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w:t>
            </w:r>
            <w:r>
              <w:rPr>
                <w:rFonts w:hint="eastAsia"/>
              </w:rPr>
              <w:lastRenderedPageBreak/>
              <w:t>等知识产权的起诉或司法干预。如果发生上述起诉或干预，则其法律责任均由中标人负责。</w:t>
            </w:r>
          </w:p>
        </w:tc>
      </w:tr>
      <w:tr w:rsidR="006E3B9A" w14:paraId="433AF9C1" w14:textId="77777777">
        <w:trPr>
          <w:trHeight w:val="350"/>
        </w:trPr>
        <w:tc>
          <w:tcPr>
            <w:tcW w:w="1260" w:type="dxa"/>
            <w:vAlign w:val="center"/>
          </w:tcPr>
          <w:p w14:paraId="3BEEAE55" w14:textId="77777777" w:rsidR="006E3B9A" w:rsidRDefault="00DC4114">
            <w:pPr>
              <w:jc w:val="center"/>
              <w:rPr>
                <w:b/>
              </w:rPr>
            </w:pPr>
            <w:r>
              <w:rPr>
                <w:b/>
              </w:rPr>
              <w:lastRenderedPageBreak/>
              <w:t>5</w:t>
            </w:r>
          </w:p>
        </w:tc>
        <w:tc>
          <w:tcPr>
            <w:tcW w:w="1620" w:type="dxa"/>
            <w:vAlign w:val="center"/>
          </w:tcPr>
          <w:p w14:paraId="4EA2D4A9" w14:textId="77777777" w:rsidR="006E3B9A" w:rsidRDefault="00DC4114">
            <w:r>
              <w:rPr>
                <w:rFonts w:hint="eastAsia"/>
              </w:rPr>
              <w:t>关于</w:t>
            </w:r>
            <w:r>
              <w:t>商检</w:t>
            </w:r>
          </w:p>
        </w:tc>
        <w:tc>
          <w:tcPr>
            <w:tcW w:w="5940" w:type="dxa"/>
          </w:tcPr>
          <w:p w14:paraId="57C532CE" w14:textId="77777777" w:rsidR="006E3B9A" w:rsidRDefault="00DC4114">
            <w:r>
              <w:rPr>
                <w:rFonts w:hint="eastAsia"/>
              </w:rPr>
              <w:t>依据相关法律法规要求，如</w:t>
            </w:r>
            <w:r>
              <w:t>所提供的货物需</w:t>
            </w:r>
            <w:r>
              <w:rPr>
                <w:rFonts w:hint="eastAsia"/>
              </w:rPr>
              <w:t>由国家商检部门进行商检的，商检、检疫费用由中标人承担。</w:t>
            </w:r>
          </w:p>
        </w:tc>
      </w:tr>
    </w:tbl>
    <w:p w14:paraId="4F5D2777" w14:textId="77777777" w:rsidR="006E3B9A" w:rsidRDefault="006E3B9A">
      <w:pPr>
        <w:rPr>
          <w:rFonts w:cs="宋体"/>
          <w:color w:val="FF0000"/>
        </w:rPr>
      </w:pPr>
    </w:p>
    <w:p w14:paraId="43BFE0F7" w14:textId="77777777" w:rsidR="006E3B9A" w:rsidRDefault="00DC4114">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3262A50" w14:textId="77777777" w:rsidR="006E3B9A" w:rsidRDefault="006E3B9A">
      <w:pPr>
        <w:rPr>
          <w:b/>
          <w:sz w:val="24"/>
        </w:rPr>
      </w:pPr>
    </w:p>
    <w:p w14:paraId="5A321CF2" w14:textId="77777777" w:rsidR="006E3B9A" w:rsidRDefault="00DC4114">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F8D609B" w14:textId="77777777" w:rsidR="006E3B9A" w:rsidRDefault="006E3B9A">
      <w:pPr>
        <w:pStyle w:val="a1"/>
        <w:spacing w:line="360" w:lineRule="auto"/>
        <w:rPr>
          <w:rFonts w:ascii="宋体" w:hAnsi="宋体"/>
          <w:szCs w:val="21"/>
        </w:rPr>
      </w:pPr>
    </w:p>
    <w:p w14:paraId="7DBFFB56" w14:textId="77777777" w:rsidR="006E3B9A" w:rsidRDefault="00DC4114">
      <w:pPr>
        <w:pStyle w:val="20"/>
        <w:spacing w:beforeLines="50" w:before="120" w:afterLines="50" w:after="120"/>
        <w:rPr>
          <w:sz w:val="28"/>
          <w:szCs w:val="28"/>
        </w:rPr>
      </w:pPr>
      <w:r>
        <w:rPr>
          <w:rFonts w:hint="eastAsia"/>
          <w:sz w:val="28"/>
          <w:szCs w:val="28"/>
        </w:rPr>
        <w:t>六、注意</w:t>
      </w:r>
      <w:r>
        <w:rPr>
          <w:sz w:val="28"/>
          <w:szCs w:val="28"/>
        </w:rPr>
        <w:t>事项</w:t>
      </w:r>
    </w:p>
    <w:p w14:paraId="491A1B10" w14:textId="77777777" w:rsidR="006E3B9A" w:rsidRDefault="006E3B9A">
      <w:pPr>
        <w:rPr>
          <w:b/>
          <w:sz w:val="24"/>
        </w:rPr>
      </w:pPr>
    </w:p>
    <w:p w14:paraId="098D025E" w14:textId="77777777" w:rsidR="006E3B9A" w:rsidRDefault="00DC4114">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1A0838E" w14:textId="77777777" w:rsidR="006E3B9A" w:rsidRDefault="00DC4114">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5E382EE" w14:textId="77777777" w:rsidR="006E3B9A" w:rsidRDefault="00DC4114">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229B9D" w14:textId="77777777" w:rsidR="006E3B9A" w:rsidRDefault="00DC4114">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EB88905" w14:textId="77777777" w:rsidR="006E3B9A" w:rsidRDefault="00DC4114">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86D5B1C" w14:textId="77777777" w:rsidR="006E3B9A" w:rsidRDefault="00DC4114">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64D24D4" w14:textId="77777777" w:rsidR="006E3B9A" w:rsidRDefault="00DC4114">
      <w:pPr>
        <w:spacing w:line="360" w:lineRule="auto"/>
        <w:ind w:firstLineChars="200" w:firstLine="420"/>
        <w:rPr>
          <w:rFonts w:ascii="宋体" w:hAnsi="宋体"/>
          <w:szCs w:val="21"/>
        </w:rPr>
      </w:pPr>
      <w:r>
        <w:rPr>
          <w:rFonts w:ascii="宋体" w:hAnsi="宋体"/>
          <w:szCs w:val="21"/>
        </w:rPr>
        <w:lastRenderedPageBreak/>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88AA2D1" w14:textId="77777777" w:rsidR="006E3B9A" w:rsidRDefault="00DC4114">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99528E7" w14:textId="77777777" w:rsidR="006E3B9A" w:rsidRDefault="00DC4114">
      <w:pPr>
        <w:widowControl/>
        <w:jc w:val="left"/>
        <w:rPr>
          <w:b/>
          <w:sz w:val="24"/>
        </w:rPr>
      </w:pPr>
      <w:r>
        <w:rPr>
          <w:b/>
          <w:sz w:val="24"/>
        </w:rPr>
        <w:br w:type="page"/>
      </w:r>
    </w:p>
    <w:p w14:paraId="6A4F2538" w14:textId="77777777" w:rsidR="006E3B9A" w:rsidRDefault="00DC4114">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7953C68F" w14:textId="77777777" w:rsidR="006E3B9A" w:rsidRDefault="00DC4114">
      <w:pPr>
        <w:rPr>
          <w:rStyle w:val="3Char"/>
          <w:color w:val="FF0000"/>
          <w:sz w:val="24"/>
        </w:rPr>
      </w:pPr>
      <w:r>
        <w:rPr>
          <w:rStyle w:val="3Char"/>
          <w:rFonts w:hint="eastAsia"/>
          <w:color w:val="FF0000"/>
          <w:sz w:val="24"/>
        </w:rPr>
        <w:t>特别提醒：</w:t>
      </w:r>
    </w:p>
    <w:p w14:paraId="1DF54766" w14:textId="77777777" w:rsidR="006E3B9A" w:rsidRDefault="00DC4114">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65C0D9D0" w14:textId="77777777" w:rsidR="006E3B9A" w:rsidRDefault="00DC4114">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270DE86" w14:textId="77777777" w:rsidR="006E3B9A" w:rsidRDefault="00DC4114">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2F158BFA" w14:textId="77777777" w:rsidR="006E3B9A" w:rsidRDefault="006E3B9A">
      <w:pPr>
        <w:rPr>
          <w:sz w:val="32"/>
          <w:szCs w:val="32"/>
        </w:rPr>
      </w:pPr>
    </w:p>
    <w:p w14:paraId="68A7D2BB" w14:textId="77777777" w:rsidR="006E3B9A" w:rsidRDefault="00DC4114">
      <w:pPr>
        <w:ind w:firstLineChars="200" w:firstLine="480"/>
        <w:rPr>
          <w:rFonts w:ascii="宋体" w:hAnsi="宋体"/>
          <w:sz w:val="24"/>
        </w:rPr>
      </w:pPr>
      <w:r>
        <w:rPr>
          <w:rFonts w:ascii="宋体" w:hAnsi="宋体" w:hint="eastAsia"/>
          <w:sz w:val="24"/>
        </w:rPr>
        <w:t>投标文件组成：</w:t>
      </w:r>
    </w:p>
    <w:p w14:paraId="094C32C5" w14:textId="77777777" w:rsidR="006E3B9A" w:rsidRDefault="00DC4114">
      <w:pPr>
        <w:pStyle w:val="a1"/>
        <w:ind w:firstLineChars="750" w:firstLine="1575"/>
        <w:rPr>
          <w:rFonts w:ascii="宋体" w:hAnsi="宋体"/>
          <w:color w:val="000000"/>
          <w:szCs w:val="21"/>
        </w:rPr>
      </w:pPr>
      <w:r>
        <w:rPr>
          <w:rFonts w:ascii="宋体" w:hAnsi="宋体" w:hint="eastAsia"/>
          <w:color w:val="000000"/>
          <w:szCs w:val="21"/>
        </w:rPr>
        <w:t>1、投标文件封面</w:t>
      </w:r>
    </w:p>
    <w:p w14:paraId="4B445315" w14:textId="77777777" w:rsidR="006E3B9A" w:rsidRDefault="00DC4114">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7342A38" w14:textId="77777777" w:rsidR="006E3B9A" w:rsidRDefault="00DC4114">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74454CD" w14:textId="77777777" w:rsidR="006E3B9A" w:rsidRDefault="00DC4114">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37607A1" w14:textId="77777777" w:rsidR="006E3B9A" w:rsidRDefault="00DC4114">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20F6616" w14:textId="77777777" w:rsidR="006E3B9A" w:rsidRDefault="00DC4114">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3CC0F1E" w14:textId="77777777" w:rsidR="006E3B9A" w:rsidRDefault="00DC4114">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66CC36C" w14:textId="77777777" w:rsidR="006E3B9A" w:rsidRDefault="00DC4114">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591E8B0" w14:textId="77777777" w:rsidR="006E3B9A" w:rsidRDefault="00DC4114">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79989BB3" w14:textId="77777777" w:rsidR="006E3B9A" w:rsidRDefault="00DC4114">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E9A144A" w14:textId="77777777" w:rsidR="006E3B9A" w:rsidRDefault="00DC4114">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8095B3D" w14:textId="77777777" w:rsidR="006E3B9A" w:rsidRDefault="00DC4114">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9FDEC7C" w14:textId="77777777" w:rsidR="006E3B9A" w:rsidRDefault="00DC4114">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D6602CC" w14:textId="77777777" w:rsidR="006E3B9A" w:rsidRDefault="00DC4114">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D863D53" w14:textId="77777777" w:rsidR="006E3B9A" w:rsidRDefault="00DC4114">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1EB84AD" w14:textId="77777777" w:rsidR="006E3B9A" w:rsidRDefault="006E3B9A">
      <w:pPr>
        <w:ind w:leftChars="342" w:left="718" w:firstLineChars="675" w:firstLine="1418"/>
        <w:rPr>
          <w:szCs w:val="21"/>
        </w:rPr>
      </w:pPr>
    </w:p>
    <w:p w14:paraId="634DAD7F" w14:textId="77777777" w:rsidR="006E3B9A" w:rsidRDefault="00DC4114">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3605DA5F" w14:textId="77777777" w:rsidR="006E3B9A" w:rsidRDefault="00DC4114">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997444F" w14:textId="77777777" w:rsidR="006E3B9A" w:rsidRDefault="00DC4114">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B243D59" w14:textId="77777777" w:rsidR="006E3B9A" w:rsidRDefault="00DC4114">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8527772" w14:textId="77777777" w:rsidR="006E3B9A" w:rsidRDefault="00DC4114">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EBD0A69" w14:textId="77777777" w:rsidR="006E3B9A" w:rsidRDefault="00DC4114">
      <w:pPr>
        <w:widowControl/>
        <w:jc w:val="left"/>
        <w:rPr>
          <w:szCs w:val="21"/>
        </w:rPr>
      </w:pPr>
      <w:r>
        <w:rPr>
          <w:szCs w:val="21"/>
        </w:rPr>
        <w:br w:type="page"/>
      </w:r>
    </w:p>
    <w:p w14:paraId="25452840" w14:textId="77777777" w:rsidR="006E3B9A" w:rsidRDefault="00DC4114">
      <w:pPr>
        <w:pStyle w:val="30"/>
        <w:rPr>
          <w:color w:val="FF0000"/>
        </w:rPr>
      </w:pPr>
      <w:r>
        <w:rPr>
          <w:rFonts w:hint="eastAsia"/>
          <w:color w:val="FF0000"/>
        </w:rPr>
        <w:lastRenderedPageBreak/>
        <w:t>封面</w:t>
      </w:r>
    </w:p>
    <w:p w14:paraId="6925EB60" w14:textId="77777777" w:rsidR="006E3B9A" w:rsidRDefault="006E3B9A">
      <w:pPr>
        <w:rPr>
          <w:rFonts w:asciiTheme="minorEastAsia" w:eastAsiaTheme="minorEastAsia" w:hAnsiTheme="minorEastAsia"/>
          <w:b/>
          <w:color w:val="FF0000"/>
          <w:sz w:val="30"/>
          <w:szCs w:val="30"/>
        </w:rPr>
      </w:pPr>
    </w:p>
    <w:p w14:paraId="6EC3B0B1" w14:textId="77777777" w:rsidR="006E3B9A" w:rsidRDefault="00DC4114">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45E68F0" w14:textId="77777777" w:rsidR="006E3B9A" w:rsidRDefault="006E3B9A">
      <w:pPr>
        <w:jc w:val="center"/>
        <w:rPr>
          <w:rFonts w:asciiTheme="minorEastAsia" w:eastAsiaTheme="minorEastAsia" w:hAnsiTheme="minorEastAsia"/>
          <w:b/>
          <w:sz w:val="52"/>
          <w:szCs w:val="52"/>
        </w:rPr>
      </w:pPr>
    </w:p>
    <w:p w14:paraId="14ECBC19" w14:textId="77777777" w:rsidR="006E3B9A" w:rsidRDefault="006E3B9A">
      <w:pPr>
        <w:jc w:val="center"/>
        <w:rPr>
          <w:rFonts w:asciiTheme="minorEastAsia" w:eastAsiaTheme="minorEastAsia" w:hAnsiTheme="minorEastAsia"/>
          <w:b/>
          <w:sz w:val="52"/>
          <w:szCs w:val="52"/>
        </w:rPr>
      </w:pPr>
    </w:p>
    <w:p w14:paraId="58F8B6B0" w14:textId="77777777" w:rsidR="006E3B9A" w:rsidRDefault="00DC4114">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58857333" w14:textId="77777777" w:rsidR="006E3B9A" w:rsidRDefault="006E3B9A">
      <w:pPr>
        <w:rPr>
          <w:rFonts w:asciiTheme="minorEastAsia" w:eastAsiaTheme="minorEastAsia" w:hAnsiTheme="minorEastAsia"/>
          <w:b/>
          <w:sz w:val="30"/>
          <w:szCs w:val="30"/>
        </w:rPr>
      </w:pPr>
    </w:p>
    <w:p w14:paraId="12A14FA2" w14:textId="77777777" w:rsidR="006E3B9A" w:rsidRDefault="006E3B9A">
      <w:pPr>
        <w:rPr>
          <w:rFonts w:asciiTheme="minorEastAsia" w:eastAsiaTheme="minorEastAsia" w:hAnsiTheme="minorEastAsia"/>
          <w:b/>
          <w:sz w:val="30"/>
          <w:szCs w:val="30"/>
        </w:rPr>
      </w:pPr>
    </w:p>
    <w:p w14:paraId="5178C71A" w14:textId="77777777" w:rsidR="006E3B9A" w:rsidRDefault="006E3B9A">
      <w:pPr>
        <w:rPr>
          <w:rFonts w:asciiTheme="minorEastAsia" w:eastAsiaTheme="minorEastAsia" w:hAnsiTheme="minorEastAsia"/>
          <w:b/>
          <w:sz w:val="30"/>
          <w:szCs w:val="30"/>
        </w:rPr>
      </w:pPr>
    </w:p>
    <w:p w14:paraId="217B14B4" w14:textId="77777777" w:rsidR="006E3B9A" w:rsidRDefault="00DC411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9D5F238" w14:textId="77777777" w:rsidR="006E3B9A" w:rsidRDefault="006E3B9A">
      <w:pPr>
        <w:rPr>
          <w:rFonts w:asciiTheme="minorEastAsia" w:eastAsiaTheme="minorEastAsia" w:hAnsiTheme="minorEastAsia"/>
          <w:b/>
          <w:sz w:val="32"/>
          <w:szCs w:val="32"/>
        </w:rPr>
      </w:pPr>
    </w:p>
    <w:p w14:paraId="6FBA03FD" w14:textId="77777777" w:rsidR="006E3B9A" w:rsidRDefault="00DC411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E380336" w14:textId="77777777" w:rsidR="006E3B9A" w:rsidRDefault="006E3B9A">
      <w:pPr>
        <w:rPr>
          <w:rFonts w:asciiTheme="minorEastAsia" w:eastAsiaTheme="minorEastAsia" w:hAnsiTheme="minorEastAsia"/>
          <w:b/>
          <w:sz w:val="30"/>
          <w:szCs w:val="30"/>
        </w:rPr>
      </w:pPr>
    </w:p>
    <w:p w14:paraId="55E003A9" w14:textId="77777777" w:rsidR="006E3B9A" w:rsidRDefault="006E3B9A">
      <w:pPr>
        <w:rPr>
          <w:rFonts w:asciiTheme="minorEastAsia" w:eastAsiaTheme="minorEastAsia" w:hAnsiTheme="minorEastAsia"/>
          <w:b/>
          <w:sz w:val="30"/>
          <w:szCs w:val="30"/>
        </w:rPr>
      </w:pPr>
    </w:p>
    <w:p w14:paraId="0DF94A75" w14:textId="77777777" w:rsidR="006E3B9A" w:rsidRDefault="006E3B9A">
      <w:pPr>
        <w:rPr>
          <w:rFonts w:asciiTheme="minorEastAsia" w:eastAsiaTheme="minorEastAsia" w:hAnsiTheme="minorEastAsia"/>
          <w:b/>
          <w:sz w:val="30"/>
          <w:szCs w:val="30"/>
        </w:rPr>
      </w:pPr>
    </w:p>
    <w:p w14:paraId="2FAA18BC" w14:textId="77777777" w:rsidR="006E3B9A" w:rsidRDefault="006E3B9A">
      <w:pPr>
        <w:rPr>
          <w:rFonts w:asciiTheme="minorEastAsia" w:eastAsiaTheme="minorEastAsia" w:hAnsiTheme="minorEastAsia"/>
          <w:b/>
          <w:sz w:val="30"/>
          <w:szCs w:val="30"/>
        </w:rPr>
      </w:pPr>
    </w:p>
    <w:p w14:paraId="2B83C0E9" w14:textId="77777777" w:rsidR="006E3B9A" w:rsidRDefault="006E3B9A">
      <w:pPr>
        <w:rPr>
          <w:rFonts w:asciiTheme="minorEastAsia" w:eastAsiaTheme="minorEastAsia" w:hAnsiTheme="minorEastAsia"/>
          <w:b/>
          <w:sz w:val="30"/>
          <w:szCs w:val="30"/>
        </w:rPr>
      </w:pPr>
    </w:p>
    <w:p w14:paraId="788C7199" w14:textId="77777777" w:rsidR="006E3B9A" w:rsidRDefault="006E3B9A">
      <w:pPr>
        <w:rPr>
          <w:rFonts w:asciiTheme="minorEastAsia" w:eastAsiaTheme="minorEastAsia" w:hAnsiTheme="minorEastAsia"/>
          <w:b/>
          <w:sz w:val="30"/>
          <w:szCs w:val="30"/>
        </w:rPr>
      </w:pPr>
    </w:p>
    <w:p w14:paraId="3EEEFB4F" w14:textId="77777777" w:rsidR="006E3B9A" w:rsidRDefault="006E3B9A">
      <w:pPr>
        <w:rPr>
          <w:rFonts w:asciiTheme="minorEastAsia" w:eastAsiaTheme="minorEastAsia" w:hAnsiTheme="minorEastAsia"/>
          <w:b/>
          <w:sz w:val="30"/>
          <w:szCs w:val="30"/>
        </w:rPr>
      </w:pPr>
    </w:p>
    <w:p w14:paraId="712BE1EF" w14:textId="77777777" w:rsidR="006E3B9A" w:rsidRDefault="006E3B9A">
      <w:pPr>
        <w:rPr>
          <w:rFonts w:asciiTheme="minorEastAsia" w:eastAsiaTheme="minorEastAsia" w:hAnsiTheme="minorEastAsia"/>
          <w:b/>
          <w:sz w:val="30"/>
          <w:szCs w:val="30"/>
        </w:rPr>
      </w:pPr>
    </w:p>
    <w:p w14:paraId="3B877EAB" w14:textId="77777777" w:rsidR="006E3B9A" w:rsidRDefault="006E3B9A">
      <w:pPr>
        <w:rPr>
          <w:rFonts w:asciiTheme="minorEastAsia" w:eastAsiaTheme="minorEastAsia" w:hAnsiTheme="minorEastAsia"/>
          <w:b/>
          <w:sz w:val="30"/>
          <w:szCs w:val="30"/>
        </w:rPr>
      </w:pPr>
    </w:p>
    <w:p w14:paraId="58132EE0" w14:textId="77777777" w:rsidR="006E3B9A" w:rsidRDefault="006E3B9A">
      <w:pPr>
        <w:rPr>
          <w:rFonts w:asciiTheme="minorEastAsia" w:eastAsiaTheme="minorEastAsia" w:hAnsiTheme="minorEastAsia"/>
          <w:b/>
          <w:sz w:val="30"/>
          <w:szCs w:val="30"/>
        </w:rPr>
      </w:pPr>
    </w:p>
    <w:p w14:paraId="72FA2F86" w14:textId="77777777" w:rsidR="006E3B9A" w:rsidRDefault="006E3B9A">
      <w:pPr>
        <w:rPr>
          <w:rFonts w:asciiTheme="minorEastAsia" w:eastAsiaTheme="minorEastAsia" w:hAnsiTheme="minorEastAsia"/>
          <w:b/>
          <w:sz w:val="30"/>
          <w:szCs w:val="30"/>
        </w:rPr>
      </w:pPr>
    </w:p>
    <w:p w14:paraId="02FE13F5" w14:textId="77777777" w:rsidR="006E3B9A" w:rsidRDefault="00DC4114">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8503D3F" w14:textId="77777777" w:rsidR="006E3B9A" w:rsidRDefault="006E3B9A">
      <w:pPr>
        <w:rPr>
          <w:rFonts w:asciiTheme="minorEastAsia" w:eastAsiaTheme="minorEastAsia" w:hAnsiTheme="minorEastAsia"/>
          <w:b/>
          <w:color w:val="FF0000"/>
          <w:sz w:val="30"/>
          <w:szCs w:val="30"/>
        </w:rPr>
      </w:pPr>
    </w:p>
    <w:p w14:paraId="694A9046" w14:textId="77777777" w:rsidR="006E3B9A" w:rsidRDefault="006E3B9A">
      <w:pPr>
        <w:rPr>
          <w:rFonts w:asciiTheme="minorEastAsia" w:eastAsiaTheme="minorEastAsia" w:hAnsiTheme="minorEastAsia"/>
          <w:b/>
          <w:color w:val="FF0000"/>
          <w:sz w:val="30"/>
          <w:szCs w:val="30"/>
        </w:rPr>
      </w:pPr>
    </w:p>
    <w:p w14:paraId="6C8DBDF8" w14:textId="77777777" w:rsidR="006E3B9A" w:rsidRDefault="00DC4114">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4BDCC8E" w14:textId="77777777" w:rsidR="006E3B9A" w:rsidRDefault="00DC4114">
      <w:pPr>
        <w:pStyle w:val="30"/>
        <w:jc w:val="center"/>
        <w:rPr>
          <w:sz w:val="36"/>
          <w:szCs w:val="36"/>
        </w:rPr>
      </w:pPr>
      <w:r>
        <w:rPr>
          <w:rFonts w:hint="eastAsia"/>
          <w:sz w:val="36"/>
          <w:szCs w:val="36"/>
        </w:rPr>
        <w:lastRenderedPageBreak/>
        <w:t>目录</w:t>
      </w:r>
    </w:p>
    <w:p w14:paraId="505D27FF" w14:textId="77777777" w:rsidR="006E3B9A" w:rsidRDefault="00DC4114">
      <w:pPr>
        <w:rPr>
          <w:rFonts w:ascii="仿宋_GB2312" w:eastAsia="仿宋_GB2312"/>
          <w:sz w:val="30"/>
          <w:szCs w:val="30"/>
        </w:rPr>
      </w:pPr>
      <w:r>
        <w:rPr>
          <w:rFonts w:ascii="仿宋_GB2312" w:eastAsia="仿宋_GB2312" w:hint="eastAsia"/>
          <w:sz w:val="30"/>
          <w:szCs w:val="30"/>
        </w:rPr>
        <w:t>投标文件第一部分</w:t>
      </w:r>
    </w:p>
    <w:p w14:paraId="20D43542"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80BF3BB"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4D91FCBD"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499B427"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7A11FAC"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0B48EBB8"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0787AA58"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A9EA3CB"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2FE9AEF"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C8A83C9"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18EEA25E"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5D7BCCE" w14:textId="77777777" w:rsidR="006E3B9A" w:rsidRDefault="00DC4114">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072D759" w14:textId="77777777" w:rsidR="006E3B9A" w:rsidRDefault="006E3B9A">
      <w:pPr>
        <w:rPr>
          <w:rFonts w:ascii="仿宋_GB2312" w:eastAsia="仿宋_GB2312"/>
          <w:sz w:val="30"/>
          <w:szCs w:val="30"/>
        </w:rPr>
      </w:pPr>
    </w:p>
    <w:p w14:paraId="20BC20C4" w14:textId="77777777" w:rsidR="006E3B9A" w:rsidRDefault="00DC4114">
      <w:pPr>
        <w:rPr>
          <w:rFonts w:ascii="仿宋_GB2312" w:eastAsia="仿宋_GB2312"/>
          <w:sz w:val="30"/>
          <w:szCs w:val="30"/>
        </w:rPr>
      </w:pPr>
      <w:r>
        <w:rPr>
          <w:rFonts w:ascii="仿宋_GB2312" w:eastAsia="仿宋_GB2312" w:hint="eastAsia"/>
          <w:sz w:val="30"/>
          <w:szCs w:val="30"/>
        </w:rPr>
        <w:t>投标文件第二部分</w:t>
      </w:r>
    </w:p>
    <w:p w14:paraId="6C41B1DA" w14:textId="77777777" w:rsidR="006E3B9A" w:rsidRDefault="00DC411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F50F04F" w14:textId="77777777" w:rsidR="006E3B9A" w:rsidRDefault="00DC411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F1FC0C5" w14:textId="77777777" w:rsidR="006E3B9A" w:rsidRDefault="00DC411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103316A4" w14:textId="77777777" w:rsidR="006E3B9A" w:rsidRDefault="00DC411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2F85996" w14:textId="77777777" w:rsidR="006E3B9A" w:rsidRDefault="006E3B9A"/>
    <w:p w14:paraId="5C919852" w14:textId="77777777" w:rsidR="006E3B9A" w:rsidRDefault="006E3B9A"/>
    <w:p w14:paraId="588D70E8" w14:textId="77777777" w:rsidR="006E3B9A" w:rsidRDefault="00DC4114">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5315C6E" w14:textId="77777777" w:rsidR="006E3B9A" w:rsidRDefault="006E3B9A">
      <w:pPr>
        <w:ind w:leftChars="342" w:left="718" w:firstLineChars="675" w:firstLine="1418"/>
        <w:rPr>
          <w:szCs w:val="21"/>
        </w:rPr>
      </w:pPr>
    </w:p>
    <w:p w14:paraId="11B3D43C" w14:textId="77777777" w:rsidR="006E3B9A" w:rsidRDefault="006E3B9A">
      <w:pPr>
        <w:ind w:leftChars="342" w:left="718" w:firstLineChars="675" w:firstLine="1418"/>
        <w:rPr>
          <w:szCs w:val="21"/>
        </w:rPr>
      </w:pPr>
    </w:p>
    <w:p w14:paraId="3AE1C755" w14:textId="77777777" w:rsidR="006E3B9A" w:rsidRDefault="006E3B9A">
      <w:pPr>
        <w:ind w:leftChars="342" w:left="718" w:firstLineChars="675" w:firstLine="1418"/>
        <w:rPr>
          <w:szCs w:val="21"/>
        </w:rPr>
      </w:pPr>
    </w:p>
    <w:p w14:paraId="02A8D0F0" w14:textId="77777777" w:rsidR="006E3B9A" w:rsidRDefault="006E3B9A">
      <w:pPr>
        <w:ind w:leftChars="342" w:left="718" w:firstLineChars="675" w:firstLine="1418"/>
        <w:rPr>
          <w:szCs w:val="21"/>
        </w:rPr>
      </w:pPr>
    </w:p>
    <w:p w14:paraId="21643E7D" w14:textId="77777777" w:rsidR="006E3B9A" w:rsidRDefault="006E3B9A">
      <w:pPr>
        <w:ind w:leftChars="342" w:left="718" w:firstLineChars="675" w:firstLine="1418"/>
        <w:rPr>
          <w:szCs w:val="21"/>
        </w:rPr>
      </w:pPr>
    </w:p>
    <w:p w14:paraId="1DBDF6D7" w14:textId="77777777" w:rsidR="006E3B9A" w:rsidRDefault="006E3B9A">
      <w:pPr>
        <w:ind w:leftChars="342" w:left="718" w:firstLineChars="675" w:firstLine="1418"/>
        <w:rPr>
          <w:szCs w:val="21"/>
        </w:rPr>
      </w:pPr>
    </w:p>
    <w:p w14:paraId="1BB34DC8" w14:textId="77777777" w:rsidR="006E3B9A" w:rsidRDefault="006E3B9A">
      <w:pPr>
        <w:ind w:leftChars="342" w:left="718" w:firstLineChars="675" w:firstLine="1418"/>
        <w:rPr>
          <w:szCs w:val="21"/>
        </w:rPr>
      </w:pPr>
    </w:p>
    <w:p w14:paraId="48BBA38F" w14:textId="77777777" w:rsidR="006E3B9A" w:rsidRDefault="006E3B9A">
      <w:pPr>
        <w:ind w:leftChars="342" w:left="718" w:firstLineChars="675" w:firstLine="1418"/>
        <w:rPr>
          <w:szCs w:val="21"/>
        </w:rPr>
      </w:pPr>
    </w:p>
    <w:p w14:paraId="617E7DBD" w14:textId="77777777" w:rsidR="006E3B9A" w:rsidRDefault="006E3B9A">
      <w:pPr>
        <w:ind w:leftChars="342" w:left="718" w:firstLineChars="675" w:firstLine="1418"/>
        <w:rPr>
          <w:szCs w:val="21"/>
        </w:rPr>
      </w:pPr>
    </w:p>
    <w:p w14:paraId="4CAA9EDD" w14:textId="77777777" w:rsidR="006E3B9A" w:rsidRDefault="006E3B9A">
      <w:pPr>
        <w:ind w:leftChars="342" w:left="718" w:firstLineChars="675" w:firstLine="1418"/>
        <w:rPr>
          <w:szCs w:val="21"/>
        </w:rPr>
      </w:pPr>
    </w:p>
    <w:p w14:paraId="489D7102" w14:textId="77777777" w:rsidR="006E3B9A" w:rsidRDefault="006E3B9A">
      <w:pPr>
        <w:ind w:leftChars="342" w:left="718" w:firstLineChars="675" w:firstLine="1418"/>
        <w:rPr>
          <w:szCs w:val="21"/>
        </w:rPr>
      </w:pPr>
    </w:p>
    <w:p w14:paraId="5B0522B5" w14:textId="77777777" w:rsidR="006E3B9A" w:rsidRDefault="006E3B9A">
      <w:pPr>
        <w:ind w:leftChars="342" w:left="718" w:firstLineChars="675" w:firstLine="1418"/>
        <w:rPr>
          <w:szCs w:val="21"/>
        </w:rPr>
      </w:pPr>
    </w:p>
    <w:p w14:paraId="6F115072" w14:textId="77777777" w:rsidR="006E3B9A" w:rsidRDefault="006E3B9A">
      <w:pPr>
        <w:ind w:leftChars="342" w:left="718" w:firstLineChars="675" w:firstLine="1418"/>
        <w:rPr>
          <w:szCs w:val="21"/>
        </w:rPr>
      </w:pPr>
    </w:p>
    <w:p w14:paraId="06480553" w14:textId="77777777" w:rsidR="006E3B9A" w:rsidRDefault="006E3B9A">
      <w:pPr>
        <w:ind w:leftChars="342" w:left="718" w:firstLineChars="675" w:firstLine="1418"/>
        <w:rPr>
          <w:szCs w:val="21"/>
        </w:rPr>
      </w:pPr>
    </w:p>
    <w:p w14:paraId="140107D0" w14:textId="77777777" w:rsidR="006E3B9A" w:rsidRDefault="006E3B9A">
      <w:pPr>
        <w:ind w:leftChars="342" w:left="718" w:firstLineChars="675" w:firstLine="1418"/>
        <w:rPr>
          <w:szCs w:val="21"/>
        </w:rPr>
      </w:pPr>
    </w:p>
    <w:p w14:paraId="0695750E" w14:textId="77777777" w:rsidR="006E3B9A" w:rsidRDefault="006E3B9A">
      <w:pPr>
        <w:ind w:leftChars="342" w:left="718" w:firstLineChars="675" w:firstLine="1418"/>
        <w:rPr>
          <w:szCs w:val="21"/>
        </w:rPr>
      </w:pPr>
    </w:p>
    <w:p w14:paraId="2EB8604C" w14:textId="77777777" w:rsidR="006E3B9A" w:rsidRDefault="006E3B9A">
      <w:pPr>
        <w:ind w:leftChars="342" w:left="718" w:firstLineChars="675" w:firstLine="1418"/>
        <w:rPr>
          <w:szCs w:val="21"/>
        </w:rPr>
      </w:pPr>
    </w:p>
    <w:p w14:paraId="7252FEA6" w14:textId="77777777" w:rsidR="006E3B9A" w:rsidRDefault="006E3B9A">
      <w:pPr>
        <w:ind w:leftChars="342" w:left="718" w:firstLineChars="675" w:firstLine="1418"/>
        <w:rPr>
          <w:szCs w:val="21"/>
        </w:rPr>
      </w:pPr>
    </w:p>
    <w:p w14:paraId="75002B99" w14:textId="77777777" w:rsidR="006E3B9A" w:rsidRDefault="006E3B9A">
      <w:pPr>
        <w:ind w:leftChars="342" w:left="718" w:firstLineChars="675" w:firstLine="1418"/>
        <w:rPr>
          <w:szCs w:val="21"/>
        </w:rPr>
      </w:pPr>
    </w:p>
    <w:p w14:paraId="2295922E" w14:textId="77777777" w:rsidR="006E3B9A" w:rsidRDefault="00DC4114">
      <w:pPr>
        <w:pStyle w:val="30"/>
      </w:pPr>
      <w:r>
        <w:rPr>
          <w:rFonts w:hint="eastAsia"/>
          <w:color w:val="FF0000"/>
        </w:rPr>
        <w:lastRenderedPageBreak/>
        <w:t>投标文件第一部分</w:t>
      </w:r>
    </w:p>
    <w:p w14:paraId="5F15C374" w14:textId="77777777" w:rsidR="006E3B9A" w:rsidRDefault="006E3B9A">
      <w:pPr>
        <w:rPr>
          <w:kern w:val="0"/>
        </w:rPr>
      </w:pPr>
    </w:p>
    <w:p w14:paraId="60F823B0" w14:textId="77777777" w:rsidR="006E3B9A" w:rsidRDefault="00DC4114">
      <w:pPr>
        <w:pStyle w:val="30"/>
        <w:jc w:val="center"/>
        <w:rPr>
          <w:rFonts w:ascii="黑体" w:eastAsia="黑体"/>
          <w:b w:val="0"/>
          <w:kern w:val="0"/>
          <w:sz w:val="32"/>
        </w:rPr>
      </w:pPr>
      <w:r>
        <w:rPr>
          <w:rFonts w:ascii="黑体" w:eastAsia="黑体" w:hint="eastAsia"/>
          <w:b w:val="0"/>
          <w:kern w:val="0"/>
          <w:sz w:val="32"/>
        </w:rPr>
        <w:t>一、投标函</w:t>
      </w:r>
    </w:p>
    <w:p w14:paraId="2A7DFC04" w14:textId="77777777" w:rsidR="006E3B9A" w:rsidRDefault="00DC4114">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E3A0091" w14:textId="77777777" w:rsidR="006E3B9A" w:rsidRDefault="00DC4114">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2348FB8" w14:textId="77777777" w:rsidR="006E3B9A" w:rsidRDefault="00DC4114">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57A65E7" w14:textId="77777777" w:rsidR="006E3B9A" w:rsidRDefault="00DC4114">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03A42384" w14:textId="77777777" w:rsidR="006E3B9A" w:rsidRDefault="00DC4114">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AF33533" w14:textId="77777777" w:rsidR="006E3B9A" w:rsidRDefault="00DC4114">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F4CD2D8" w14:textId="77777777" w:rsidR="006E3B9A" w:rsidRDefault="006E3B9A">
      <w:pPr>
        <w:ind w:leftChars="257" w:left="540"/>
        <w:rPr>
          <w:sz w:val="28"/>
          <w:szCs w:val="28"/>
        </w:rPr>
      </w:pPr>
    </w:p>
    <w:p w14:paraId="7141A931" w14:textId="77777777" w:rsidR="006E3B9A" w:rsidRDefault="006E3B9A">
      <w:pPr>
        <w:ind w:leftChars="257" w:left="540"/>
        <w:rPr>
          <w:sz w:val="28"/>
          <w:szCs w:val="28"/>
        </w:rPr>
      </w:pPr>
    </w:p>
    <w:p w14:paraId="7F04BF66" w14:textId="77777777" w:rsidR="006E3B9A" w:rsidRDefault="00DC4114">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42F9CF8" w14:textId="77777777" w:rsidR="006E3B9A" w:rsidRDefault="00DC4114">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A5CC1B" w14:textId="77777777" w:rsidR="006E3B9A" w:rsidRDefault="00DC4114">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09404F2" w14:textId="77777777" w:rsidR="006E3B9A" w:rsidRDefault="00DC4114">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98E8949" w14:textId="77777777" w:rsidR="006E3B9A" w:rsidRDefault="00DC4114">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C359967" w14:textId="77777777" w:rsidR="006E3B9A" w:rsidRDefault="00DC4114">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F4ABCC4" w14:textId="77777777" w:rsidR="006E3B9A" w:rsidRDefault="00DC4114">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11387576" w14:textId="77777777" w:rsidR="006E3B9A" w:rsidRDefault="00DC4114">
      <w:pPr>
        <w:rPr>
          <w:rFonts w:ascii="黑体" w:eastAsia="黑体" w:hAnsi="宋体"/>
        </w:rPr>
      </w:pPr>
      <w:r>
        <w:rPr>
          <w:rFonts w:ascii="黑体" w:eastAsia="黑体" w:hAnsi="宋体"/>
        </w:rPr>
        <w:br w:type="page"/>
      </w:r>
    </w:p>
    <w:p w14:paraId="3DFEE391" w14:textId="77777777" w:rsidR="006E3B9A" w:rsidRDefault="00DC4114">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66D1840" w14:textId="77777777" w:rsidR="006E3B9A" w:rsidRDefault="006E3B9A">
      <w:pPr>
        <w:rPr>
          <w:rFonts w:ascii="宋体" w:hAnsi="宋体"/>
          <w:sz w:val="24"/>
        </w:rPr>
      </w:pPr>
    </w:p>
    <w:p w14:paraId="524842A4" w14:textId="77777777" w:rsidR="006E3B9A" w:rsidRDefault="00DC4114">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9315CEE" w14:textId="77777777" w:rsidR="006E3B9A" w:rsidRDefault="006E3B9A">
      <w:pPr>
        <w:rPr>
          <w:rFonts w:ascii="宋体" w:hAnsi="宋体"/>
          <w:sz w:val="28"/>
          <w:szCs w:val="28"/>
        </w:rPr>
      </w:pPr>
    </w:p>
    <w:p w14:paraId="35C6D7A6" w14:textId="77777777" w:rsidR="006E3B9A" w:rsidRDefault="00DC4114">
      <w:pPr>
        <w:ind w:right="-815" w:firstLineChars="200" w:firstLine="560"/>
        <w:rPr>
          <w:rFonts w:ascii="宋体" w:hAnsi="宋体"/>
          <w:sz w:val="28"/>
          <w:szCs w:val="28"/>
        </w:rPr>
      </w:pPr>
      <w:r>
        <w:rPr>
          <w:rFonts w:ascii="宋体" w:hAnsi="宋体" w:hint="eastAsia"/>
          <w:sz w:val="28"/>
          <w:szCs w:val="28"/>
        </w:rPr>
        <w:t>我公司承诺：</w:t>
      </w:r>
    </w:p>
    <w:p w14:paraId="284BD632" w14:textId="77777777" w:rsidR="006E3B9A" w:rsidRDefault="00DC4114">
      <w:pPr>
        <w:ind w:firstLineChars="200" w:firstLine="560"/>
        <w:rPr>
          <w:rFonts w:ascii="宋体" w:hAnsi="宋体"/>
          <w:sz w:val="28"/>
          <w:szCs w:val="28"/>
        </w:rPr>
      </w:pPr>
      <w:r>
        <w:rPr>
          <w:rFonts w:ascii="宋体" w:hAnsi="宋体" w:hint="eastAsia"/>
          <w:sz w:val="28"/>
          <w:szCs w:val="28"/>
        </w:rPr>
        <w:t>1.我公司依法缴纳税收和社会保障资金。</w:t>
      </w:r>
    </w:p>
    <w:p w14:paraId="0064FC4F" w14:textId="77777777" w:rsidR="006E3B9A" w:rsidRDefault="00DC4114">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D300265" w14:textId="77777777" w:rsidR="006E3B9A" w:rsidRDefault="00DC4114">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5D8B029" w14:textId="77777777" w:rsidR="006E3B9A" w:rsidRDefault="00DC4114">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4EB0A76" w14:textId="77777777" w:rsidR="006E3B9A" w:rsidRDefault="00DC4114">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7FD0432" w14:textId="77777777" w:rsidR="006E3B9A" w:rsidRDefault="00DC4114">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096B5E6" w14:textId="77777777" w:rsidR="006E3B9A" w:rsidRDefault="00DC4114">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0CD1A31" w14:textId="77777777" w:rsidR="006E3B9A" w:rsidRDefault="00DC4114">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77270EA" w14:textId="77777777" w:rsidR="006E3B9A" w:rsidRDefault="00DC4114">
      <w:pPr>
        <w:ind w:firstLineChars="200" w:firstLine="560"/>
        <w:rPr>
          <w:rFonts w:ascii="宋体" w:hAnsi="宋体"/>
          <w:sz w:val="28"/>
          <w:szCs w:val="28"/>
        </w:rPr>
      </w:pPr>
      <w:r>
        <w:rPr>
          <w:rFonts w:ascii="宋体" w:hAnsi="宋体" w:hint="eastAsia"/>
          <w:sz w:val="28"/>
          <w:szCs w:val="28"/>
        </w:rPr>
        <w:t>9. 我公司保证不违法分包转包。</w:t>
      </w:r>
    </w:p>
    <w:p w14:paraId="6C6293CD" w14:textId="77777777" w:rsidR="006E3B9A" w:rsidRDefault="00DC4114">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CCD14AA" w14:textId="77777777" w:rsidR="006E3B9A" w:rsidRDefault="00DC4114">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29E7489" w14:textId="77777777" w:rsidR="006E3B9A" w:rsidRDefault="006E3B9A">
      <w:pPr>
        <w:wordWrap w:val="0"/>
        <w:ind w:firstLine="645"/>
        <w:jc w:val="right"/>
        <w:rPr>
          <w:rFonts w:ascii="宋体" w:hAnsi="宋体"/>
          <w:sz w:val="28"/>
          <w:szCs w:val="28"/>
        </w:rPr>
      </w:pPr>
    </w:p>
    <w:p w14:paraId="13E956C8" w14:textId="77777777" w:rsidR="006E3B9A" w:rsidRDefault="006E3B9A">
      <w:pPr>
        <w:ind w:firstLine="645"/>
        <w:jc w:val="right"/>
        <w:rPr>
          <w:rFonts w:ascii="宋体" w:hAnsi="宋体"/>
          <w:sz w:val="28"/>
          <w:szCs w:val="28"/>
        </w:rPr>
      </w:pPr>
    </w:p>
    <w:p w14:paraId="79B2F42C" w14:textId="77777777" w:rsidR="006E3B9A" w:rsidRDefault="00DC4114">
      <w:pPr>
        <w:ind w:firstLine="645"/>
        <w:jc w:val="right"/>
        <w:rPr>
          <w:rFonts w:ascii="宋体" w:hAnsi="宋体"/>
          <w:sz w:val="28"/>
          <w:szCs w:val="28"/>
        </w:rPr>
      </w:pPr>
      <w:r>
        <w:rPr>
          <w:rFonts w:ascii="宋体" w:hAnsi="宋体" w:hint="eastAsia"/>
          <w:sz w:val="28"/>
          <w:szCs w:val="28"/>
        </w:rPr>
        <w:t>法定代表人或其委托代理人：              （签字或签章）</w:t>
      </w:r>
    </w:p>
    <w:p w14:paraId="614E31B2" w14:textId="77777777" w:rsidR="006E3B9A" w:rsidRDefault="006E3B9A">
      <w:pPr>
        <w:ind w:firstLine="645"/>
        <w:jc w:val="right"/>
        <w:rPr>
          <w:rFonts w:ascii="宋体" w:hAnsi="宋体"/>
          <w:sz w:val="28"/>
          <w:szCs w:val="28"/>
        </w:rPr>
      </w:pPr>
    </w:p>
    <w:p w14:paraId="0FD5614B" w14:textId="77777777" w:rsidR="006E3B9A" w:rsidRDefault="00DC4114">
      <w:pPr>
        <w:wordWrap w:val="0"/>
        <w:ind w:firstLine="645"/>
        <w:jc w:val="right"/>
        <w:rPr>
          <w:rFonts w:ascii="宋体" w:hAnsi="宋体"/>
          <w:sz w:val="28"/>
          <w:szCs w:val="28"/>
        </w:rPr>
      </w:pPr>
      <w:r>
        <w:rPr>
          <w:rFonts w:ascii="宋体" w:hAnsi="宋体" w:hint="eastAsia"/>
          <w:sz w:val="28"/>
          <w:szCs w:val="28"/>
        </w:rPr>
        <w:t xml:space="preserve">公司名称：                                   （盖章）   </w:t>
      </w:r>
    </w:p>
    <w:p w14:paraId="080235BE" w14:textId="77777777" w:rsidR="006E3B9A" w:rsidRDefault="00DC4114">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7D4760A" w14:textId="77777777" w:rsidR="006E3B9A" w:rsidRDefault="00DC4114">
      <w:pPr>
        <w:pStyle w:val="a8"/>
        <w:ind w:firstLineChars="200" w:firstLine="420"/>
        <w:rPr>
          <w:rFonts w:ascii="宋体" w:hAnsi="宋体"/>
        </w:rPr>
      </w:pPr>
      <w:r>
        <w:rPr>
          <w:rFonts w:ascii="宋体"/>
          <w:b w:val="0"/>
          <w:sz w:val="21"/>
          <w:szCs w:val="21"/>
        </w:rPr>
        <w:br w:type="page"/>
      </w:r>
    </w:p>
    <w:p w14:paraId="0CC14A6F" w14:textId="77777777" w:rsidR="006E3B9A" w:rsidRDefault="00DC4114">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E512DE8" w14:textId="77777777" w:rsidR="006E3B9A" w:rsidRDefault="00DC4114">
      <w:pPr>
        <w:spacing w:line="360" w:lineRule="auto"/>
        <w:ind w:leftChars="72" w:left="151"/>
        <w:rPr>
          <w:rFonts w:ascii="宋体" w:hAnsi="宋体"/>
          <w:sz w:val="24"/>
          <w:szCs w:val="22"/>
        </w:rPr>
      </w:pPr>
      <w:r>
        <w:rPr>
          <w:rFonts w:ascii="宋体" w:hAnsi="宋体" w:hint="eastAsia"/>
          <w:sz w:val="24"/>
        </w:rPr>
        <w:t>投标人名称：_________________ （盖章）</w:t>
      </w:r>
    </w:p>
    <w:p w14:paraId="3B5B1637" w14:textId="77777777" w:rsidR="006E3B9A" w:rsidRDefault="00DC411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0701C6A" w14:textId="77777777" w:rsidR="006E3B9A" w:rsidRDefault="006E3B9A">
      <w:pPr>
        <w:spacing w:line="360" w:lineRule="auto"/>
        <w:jc w:val="right"/>
        <w:rPr>
          <w:rFonts w:ascii="宋体" w:hAnsi="宋体"/>
          <w:sz w:val="24"/>
        </w:rPr>
      </w:pPr>
    </w:p>
    <w:p w14:paraId="57FEDF94" w14:textId="77777777" w:rsidR="006E3B9A" w:rsidRDefault="006E3B9A">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6E3B9A" w14:paraId="75BBD758" w14:textId="77777777">
        <w:trPr>
          <w:trHeight w:val="743"/>
        </w:trPr>
        <w:tc>
          <w:tcPr>
            <w:tcW w:w="763" w:type="dxa"/>
            <w:vAlign w:val="center"/>
          </w:tcPr>
          <w:p w14:paraId="67D41F22" w14:textId="77777777" w:rsidR="006E3B9A" w:rsidRDefault="00DC4114">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4FBB4A8B" w14:textId="77777777" w:rsidR="006E3B9A" w:rsidRDefault="00DC4114">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5F27A59D" w14:textId="77777777" w:rsidR="006E3B9A" w:rsidRDefault="00DC4114">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0F096030" w14:textId="77777777" w:rsidR="006E3B9A" w:rsidRDefault="00DC4114">
            <w:pPr>
              <w:spacing w:line="360" w:lineRule="auto"/>
              <w:jc w:val="center"/>
              <w:rPr>
                <w:rFonts w:ascii="宋体" w:hAnsi="宋体"/>
                <w:sz w:val="24"/>
              </w:rPr>
            </w:pPr>
            <w:r>
              <w:rPr>
                <w:rFonts w:ascii="宋体" w:hAnsi="宋体" w:hint="eastAsia"/>
                <w:sz w:val="24"/>
              </w:rPr>
              <w:t>交货期（天/日历日）</w:t>
            </w:r>
          </w:p>
        </w:tc>
      </w:tr>
      <w:tr w:rsidR="006E3B9A" w14:paraId="46AA0918" w14:textId="77777777">
        <w:trPr>
          <w:trHeight w:val="1561"/>
        </w:trPr>
        <w:tc>
          <w:tcPr>
            <w:tcW w:w="763" w:type="dxa"/>
            <w:vAlign w:val="center"/>
          </w:tcPr>
          <w:p w14:paraId="424136DE" w14:textId="77777777" w:rsidR="006E3B9A" w:rsidRDefault="006E3B9A">
            <w:pPr>
              <w:spacing w:line="360" w:lineRule="auto"/>
              <w:jc w:val="center"/>
              <w:rPr>
                <w:rFonts w:ascii="宋体" w:hAnsi="宋体"/>
                <w:sz w:val="24"/>
                <w:szCs w:val="22"/>
              </w:rPr>
            </w:pPr>
          </w:p>
        </w:tc>
        <w:tc>
          <w:tcPr>
            <w:tcW w:w="1553" w:type="dxa"/>
            <w:vAlign w:val="center"/>
          </w:tcPr>
          <w:p w14:paraId="5AE2ABB4" w14:textId="77777777" w:rsidR="006E3B9A" w:rsidRDefault="006E3B9A">
            <w:pPr>
              <w:spacing w:line="360" w:lineRule="auto"/>
              <w:jc w:val="center"/>
              <w:rPr>
                <w:rFonts w:ascii="宋体" w:hAnsi="宋体"/>
                <w:color w:val="FF0000"/>
                <w:sz w:val="24"/>
                <w:szCs w:val="22"/>
              </w:rPr>
            </w:pPr>
          </w:p>
        </w:tc>
        <w:tc>
          <w:tcPr>
            <w:tcW w:w="3153" w:type="dxa"/>
            <w:vAlign w:val="center"/>
          </w:tcPr>
          <w:p w14:paraId="44E1F60D" w14:textId="77777777" w:rsidR="006E3B9A" w:rsidRDefault="00DC4114">
            <w:pPr>
              <w:spacing w:line="360" w:lineRule="auto"/>
              <w:rPr>
                <w:rFonts w:ascii="宋体" w:hAnsi="宋体"/>
                <w:sz w:val="24"/>
              </w:rPr>
            </w:pPr>
            <w:r>
              <w:rPr>
                <w:rFonts w:ascii="宋体" w:hAnsi="宋体" w:hint="eastAsia"/>
                <w:sz w:val="24"/>
              </w:rPr>
              <w:t>小写金额：</w:t>
            </w:r>
          </w:p>
          <w:p w14:paraId="2BA92C83" w14:textId="77777777" w:rsidR="006E3B9A" w:rsidRDefault="00DC4114">
            <w:pPr>
              <w:spacing w:line="360" w:lineRule="auto"/>
              <w:rPr>
                <w:rFonts w:ascii="宋体" w:hAnsi="宋体"/>
                <w:sz w:val="24"/>
                <w:szCs w:val="22"/>
              </w:rPr>
            </w:pPr>
            <w:r>
              <w:rPr>
                <w:rFonts w:ascii="宋体" w:hAnsi="宋体" w:hint="eastAsia"/>
                <w:sz w:val="24"/>
              </w:rPr>
              <w:t>大写金额：</w:t>
            </w:r>
          </w:p>
        </w:tc>
        <w:tc>
          <w:tcPr>
            <w:tcW w:w="2534" w:type="dxa"/>
            <w:vAlign w:val="center"/>
          </w:tcPr>
          <w:p w14:paraId="141D64A0" w14:textId="77777777" w:rsidR="006E3B9A" w:rsidRDefault="006E3B9A">
            <w:pPr>
              <w:spacing w:line="360" w:lineRule="auto"/>
              <w:jc w:val="center"/>
              <w:rPr>
                <w:rFonts w:ascii="宋体" w:hAnsi="宋体"/>
                <w:sz w:val="24"/>
              </w:rPr>
            </w:pPr>
          </w:p>
        </w:tc>
      </w:tr>
      <w:tr w:rsidR="006E3B9A" w14:paraId="1BE5DDDB" w14:textId="77777777">
        <w:trPr>
          <w:trHeight w:val="463"/>
        </w:trPr>
        <w:tc>
          <w:tcPr>
            <w:tcW w:w="8003" w:type="dxa"/>
            <w:gridSpan w:val="4"/>
            <w:vAlign w:val="center"/>
          </w:tcPr>
          <w:p w14:paraId="042BB5B0" w14:textId="77777777" w:rsidR="006E3B9A" w:rsidRDefault="00DC4114">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7CE7E2" w14:textId="77777777" w:rsidR="006E3B9A" w:rsidRDefault="006E3B9A">
      <w:pPr>
        <w:spacing w:line="360" w:lineRule="auto"/>
        <w:ind w:left="153" w:hanging="153"/>
        <w:rPr>
          <w:rFonts w:ascii="宋体" w:hAnsi="宋体"/>
          <w:sz w:val="24"/>
          <w:szCs w:val="22"/>
        </w:rPr>
      </w:pPr>
    </w:p>
    <w:p w14:paraId="3ED8B453" w14:textId="77777777" w:rsidR="006E3B9A" w:rsidRDefault="00DC4114">
      <w:pPr>
        <w:spacing w:line="360" w:lineRule="auto"/>
        <w:ind w:leftChars="-400" w:left="-840" w:firstLineChars="350" w:firstLine="840"/>
        <w:rPr>
          <w:rFonts w:ascii="宋体" w:hAnsi="宋体"/>
          <w:sz w:val="24"/>
        </w:rPr>
      </w:pPr>
      <w:r>
        <w:rPr>
          <w:rFonts w:ascii="宋体" w:hAnsi="宋体" w:hint="eastAsia"/>
          <w:sz w:val="24"/>
        </w:rPr>
        <w:t>注：</w:t>
      </w:r>
    </w:p>
    <w:p w14:paraId="1A8AAB39" w14:textId="77777777" w:rsidR="006E3B9A" w:rsidRDefault="00DC4114">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4D75FBB" w14:textId="77777777" w:rsidR="006E3B9A" w:rsidRDefault="00DC4114">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5806159" w14:textId="77777777" w:rsidR="006E3B9A" w:rsidRDefault="006E3B9A">
      <w:pPr>
        <w:tabs>
          <w:tab w:val="left" w:pos="360"/>
        </w:tabs>
        <w:spacing w:line="360" w:lineRule="auto"/>
        <w:ind w:left="360"/>
        <w:rPr>
          <w:rFonts w:ascii="宋体" w:hAnsi="宋体"/>
          <w:sz w:val="24"/>
        </w:rPr>
      </w:pPr>
    </w:p>
    <w:p w14:paraId="09237A10" w14:textId="77777777" w:rsidR="006E3B9A" w:rsidRDefault="006E3B9A">
      <w:pPr>
        <w:spacing w:line="360" w:lineRule="auto"/>
        <w:ind w:left="153" w:hanging="153"/>
        <w:rPr>
          <w:rFonts w:ascii="宋体" w:hAnsi="宋体"/>
          <w:sz w:val="24"/>
        </w:rPr>
      </w:pPr>
    </w:p>
    <w:p w14:paraId="310E6C6A" w14:textId="77777777" w:rsidR="006E3B9A" w:rsidRDefault="006E3B9A">
      <w:pPr>
        <w:spacing w:line="360" w:lineRule="auto"/>
        <w:ind w:left="153" w:hanging="153"/>
        <w:rPr>
          <w:rFonts w:ascii="宋体" w:hAnsi="宋体"/>
          <w:sz w:val="24"/>
        </w:rPr>
      </w:pPr>
    </w:p>
    <w:p w14:paraId="1161E59E" w14:textId="77777777" w:rsidR="006E3B9A" w:rsidRDefault="00DC4114">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3B2A055" w14:textId="77777777" w:rsidR="006E3B9A" w:rsidRDefault="00DC4114">
      <w:pPr>
        <w:spacing w:line="360" w:lineRule="auto"/>
        <w:ind w:leftChars="-514" w:left="-1079" w:firstLineChars="449" w:firstLine="1078"/>
        <w:rPr>
          <w:rFonts w:ascii="宋体" w:hAnsi="宋体"/>
          <w:sz w:val="24"/>
        </w:rPr>
      </w:pPr>
      <w:r>
        <w:rPr>
          <w:rFonts w:ascii="宋体" w:hAnsi="宋体" w:hint="eastAsia"/>
          <w:sz w:val="24"/>
        </w:rPr>
        <w:t>日期：   年   月   日</w:t>
      </w:r>
    </w:p>
    <w:p w14:paraId="26BDD717" w14:textId="77777777" w:rsidR="006E3B9A" w:rsidRDefault="00DC4114">
      <w:r>
        <w:rPr>
          <w:rFonts w:ascii="宋体" w:hAnsi="宋体"/>
          <w:szCs w:val="20"/>
        </w:rPr>
        <w:br w:type="page"/>
      </w:r>
    </w:p>
    <w:p w14:paraId="5BF14AB8" w14:textId="77777777" w:rsidR="006E3B9A" w:rsidRDefault="00DC4114">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52CC6BFB" w14:textId="77777777" w:rsidR="006E3B9A" w:rsidRDefault="00DC4114">
      <w:pPr>
        <w:numPr>
          <w:ilvl w:val="0"/>
          <w:numId w:val="5"/>
        </w:numPr>
        <w:jc w:val="center"/>
        <w:rPr>
          <w:b/>
          <w:sz w:val="24"/>
        </w:rPr>
      </w:pPr>
      <w:r>
        <w:rPr>
          <w:rFonts w:hint="eastAsia"/>
          <w:b/>
          <w:sz w:val="24"/>
        </w:rPr>
        <w:t>项目报价表</w:t>
      </w:r>
    </w:p>
    <w:p w14:paraId="07574EAF" w14:textId="77777777" w:rsidR="006E3B9A" w:rsidRDefault="006E3B9A">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6E3B9A" w14:paraId="220532B3" w14:textId="77777777">
        <w:trPr>
          <w:jc w:val="center"/>
        </w:trPr>
        <w:tc>
          <w:tcPr>
            <w:tcW w:w="539" w:type="dxa"/>
          </w:tcPr>
          <w:p w14:paraId="3B724287" w14:textId="77777777" w:rsidR="006E3B9A" w:rsidRDefault="00DC4114">
            <w:pPr>
              <w:jc w:val="center"/>
              <w:rPr>
                <w:szCs w:val="21"/>
              </w:rPr>
            </w:pPr>
            <w:r>
              <w:rPr>
                <w:rFonts w:hint="eastAsia"/>
                <w:szCs w:val="21"/>
              </w:rPr>
              <w:t>序号</w:t>
            </w:r>
          </w:p>
        </w:tc>
        <w:tc>
          <w:tcPr>
            <w:tcW w:w="1079" w:type="dxa"/>
            <w:vAlign w:val="center"/>
          </w:tcPr>
          <w:p w14:paraId="296EFC4D" w14:textId="77777777" w:rsidR="006E3B9A" w:rsidRDefault="00DC4114">
            <w:pPr>
              <w:jc w:val="center"/>
              <w:rPr>
                <w:szCs w:val="21"/>
              </w:rPr>
            </w:pPr>
            <w:r>
              <w:rPr>
                <w:rFonts w:hint="eastAsia"/>
                <w:szCs w:val="21"/>
              </w:rPr>
              <w:t>货物名称</w:t>
            </w:r>
          </w:p>
        </w:tc>
        <w:tc>
          <w:tcPr>
            <w:tcW w:w="1438" w:type="dxa"/>
            <w:vAlign w:val="center"/>
          </w:tcPr>
          <w:p w14:paraId="21D1E5D9" w14:textId="77777777" w:rsidR="006E3B9A" w:rsidRDefault="00DC4114">
            <w:pPr>
              <w:jc w:val="center"/>
              <w:rPr>
                <w:szCs w:val="21"/>
              </w:rPr>
            </w:pPr>
            <w:r>
              <w:rPr>
                <w:rFonts w:hint="eastAsia"/>
                <w:szCs w:val="21"/>
              </w:rPr>
              <w:t>规格及型号</w:t>
            </w:r>
          </w:p>
        </w:tc>
        <w:tc>
          <w:tcPr>
            <w:tcW w:w="900" w:type="dxa"/>
            <w:vAlign w:val="center"/>
          </w:tcPr>
          <w:p w14:paraId="0C6B8170" w14:textId="77777777" w:rsidR="006E3B9A" w:rsidRDefault="00DC4114">
            <w:pPr>
              <w:jc w:val="center"/>
              <w:rPr>
                <w:b/>
                <w:color w:val="FF0000"/>
                <w:szCs w:val="21"/>
              </w:rPr>
            </w:pPr>
            <w:r>
              <w:rPr>
                <w:rFonts w:hint="eastAsia"/>
                <w:b/>
                <w:color w:val="FF0000"/>
                <w:szCs w:val="21"/>
              </w:rPr>
              <w:t>原产地</w:t>
            </w:r>
          </w:p>
        </w:tc>
        <w:tc>
          <w:tcPr>
            <w:tcW w:w="720" w:type="dxa"/>
            <w:vAlign w:val="center"/>
          </w:tcPr>
          <w:p w14:paraId="135163BB" w14:textId="77777777" w:rsidR="006E3B9A" w:rsidRDefault="00DC4114">
            <w:pPr>
              <w:jc w:val="center"/>
              <w:rPr>
                <w:szCs w:val="21"/>
              </w:rPr>
            </w:pPr>
            <w:r>
              <w:rPr>
                <w:rFonts w:hint="eastAsia"/>
                <w:szCs w:val="21"/>
              </w:rPr>
              <w:t>品牌</w:t>
            </w:r>
          </w:p>
        </w:tc>
        <w:tc>
          <w:tcPr>
            <w:tcW w:w="720" w:type="dxa"/>
            <w:vAlign w:val="center"/>
          </w:tcPr>
          <w:p w14:paraId="346BBFB2" w14:textId="77777777" w:rsidR="006E3B9A" w:rsidRDefault="00DC4114">
            <w:pPr>
              <w:jc w:val="center"/>
              <w:rPr>
                <w:szCs w:val="21"/>
              </w:rPr>
            </w:pPr>
            <w:r>
              <w:rPr>
                <w:rFonts w:hint="eastAsia"/>
                <w:szCs w:val="21"/>
              </w:rPr>
              <w:t>数量</w:t>
            </w:r>
          </w:p>
        </w:tc>
        <w:tc>
          <w:tcPr>
            <w:tcW w:w="900" w:type="dxa"/>
            <w:vAlign w:val="center"/>
          </w:tcPr>
          <w:p w14:paraId="24A5E370" w14:textId="77777777" w:rsidR="006E3B9A" w:rsidRDefault="00DC4114">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B12F604" w14:textId="77777777" w:rsidR="006E3B9A" w:rsidRDefault="00DC4114">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1749F03" w14:textId="77777777" w:rsidR="006E3B9A" w:rsidRDefault="00DC4114">
            <w:pPr>
              <w:jc w:val="center"/>
              <w:rPr>
                <w:szCs w:val="21"/>
              </w:rPr>
            </w:pPr>
            <w:r>
              <w:rPr>
                <w:rFonts w:hint="eastAsia"/>
                <w:szCs w:val="21"/>
              </w:rPr>
              <w:t>备注（免税</w:t>
            </w:r>
            <w:r>
              <w:rPr>
                <w:szCs w:val="21"/>
              </w:rPr>
              <w:t>或含税</w:t>
            </w:r>
            <w:r>
              <w:rPr>
                <w:rFonts w:hint="eastAsia"/>
                <w:szCs w:val="21"/>
              </w:rPr>
              <w:t>）</w:t>
            </w:r>
          </w:p>
        </w:tc>
      </w:tr>
      <w:tr w:rsidR="006E3B9A" w14:paraId="6712DCC7" w14:textId="77777777">
        <w:trPr>
          <w:jc w:val="center"/>
        </w:trPr>
        <w:tc>
          <w:tcPr>
            <w:tcW w:w="539" w:type="dxa"/>
          </w:tcPr>
          <w:p w14:paraId="3C76B333" w14:textId="77777777" w:rsidR="006E3B9A" w:rsidRDefault="00DC4114">
            <w:pPr>
              <w:rPr>
                <w:sz w:val="24"/>
              </w:rPr>
            </w:pPr>
            <w:r>
              <w:rPr>
                <w:rFonts w:hint="eastAsia"/>
                <w:sz w:val="24"/>
              </w:rPr>
              <w:t>1</w:t>
            </w:r>
          </w:p>
        </w:tc>
        <w:tc>
          <w:tcPr>
            <w:tcW w:w="1079" w:type="dxa"/>
          </w:tcPr>
          <w:p w14:paraId="30C591E1" w14:textId="77777777" w:rsidR="006E3B9A" w:rsidRDefault="006E3B9A">
            <w:pPr>
              <w:rPr>
                <w:sz w:val="24"/>
              </w:rPr>
            </w:pPr>
          </w:p>
        </w:tc>
        <w:tc>
          <w:tcPr>
            <w:tcW w:w="1438" w:type="dxa"/>
          </w:tcPr>
          <w:p w14:paraId="267A433A" w14:textId="77777777" w:rsidR="006E3B9A" w:rsidRDefault="006E3B9A">
            <w:pPr>
              <w:rPr>
                <w:sz w:val="24"/>
              </w:rPr>
            </w:pPr>
          </w:p>
        </w:tc>
        <w:tc>
          <w:tcPr>
            <w:tcW w:w="900" w:type="dxa"/>
          </w:tcPr>
          <w:p w14:paraId="3B71BD6B" w14:textId="77777777" w:rsidR="006E3B9A" w:rsidRDefault="006E3B9A">
            <w:pPr>
              <w:rPr>
                <w:sz w:val="24"/>
              </w:rPr>
            </w:pPr>
          </w:p>
        </w:tc>
        <w:tc>
          <w:tcPr>
            <w:tcW w:w="720" w:type="dxa"/>
          </w:tcPr>
          <w:p w14:paraId="157C984D" w14:textId="77777777" w:rsidR="006E3B9A" w:rsidRDefault="006E3B9A">
            <w:pPr>
              <w:rPr>
                <w:sz w:val="24"/>
              </w:rPr>
            </w:pPr>
          </w:p>
        </w:tc>
        <w:tc>
          <w:tcPr>
            <w:tcW w:w="720" w:type="dxa"/>
          </w:tcPr>
          <w:p w14:paraId="67EB810F" w14:textId="77777777" w:rsidR="006E3B9A" w:rsidRDefault="006E3B9A">
            <w:pPr>
              <w:rPr>
                <w:sz w:val="24"/>
              </w:rPr>
            </w:pPr>
          </w:p>
        </w:tc>
        <w:tc>
          <w:tcPr>
            <w:tcW w:w="900" w:type="dxa"/>
          </w:tcPr>
          <w:p w14:paraId="50C31A67" w14:textId="77777777" w:rsidR="006E3B9A" w:rsidRDefault="006E3B9A">
            <w:pPr>
              <w:rPr>
                <w:sz w:val="24"/>
              </w:rPr>
            </w:pPr>
          </w:p>
        </w:tc>
        <w:tc>
          <w:tcPr>
            <w:tcW w:w="900" w:type="dxa"/>
          </w:tcPr>
          <w:p w14:paraId="67D8C838" w14:textId="77777777" w:rsidR="006E3B9A" w:rsidRDefault="006E3B9A">
            <w:pPr>
              <w:rPr>
                <w:sz w:val="24"/>
              </w:rPr>
            </w:pPr>
          </w:p>
        </w:tc>
        <w:tc>
          <w:tcPr>
            <w:tcW w:w="1446" w:type="dxa"/>
          </w:tcPr>
          <w:p w14:paraId="0285EE47" w14:textId="77777777" w:rsidR="006E3B9A" w:rsidRDefault="006E3B9A">
            <w:pPr>
              <w:rPr>
                <w:sz w:val="24"/>
              </w:rPr>
            </w:pPr>
          </w:p>
        </w:tc>
      </w:tr>
      <w:tr w:rsidR="006E3B9A" w14:paraId="1A168758" w14:textId="77777777">
        <w:trPr>
          <w:jc w:val="center"/>
        </w:trPr>
        <w:tc>
          <w:tcPr>
            <w:tcW w:w="539" w:type="dxa"/>
          </w:tcPr>
          <w:p w14:paraId="59ACA6F8" w14:textId="77777777" w:rsidR="006E3B9A" w:rsidRDefault="00DC4114">
            <w:pPr>
              <w:rPr>
                <w:sz w:val="24"/>
              </w:rPr>
            </w:pPr>
            <w:r>
              <w:rPr>
                <w:rFonts w:hint="eastAsia"/>
                <w:sz w:val="24"/>
              </w:rPr>
              <w:t>2</w:t>
            </w:r>
          </w:p>
        </w:tc>
        <w:tc>
          <w:tcPr>
            <w:tcW w:w="1079" w:type="dxa"/>
          </w:tcPr>
          <w:p w14:paraId="4F8E5F6B" w14:textId="77777777" w:rsidR="006E3B9A" w:rsidRDefault="006E3B9A">
            <w:pPr>
              <w:rPr>
                <w:sz w:val="24"/>
              </w:rPr>
            </w:pPr>
          </w:p>
        </w:tc>
        <w:tc>
          <w:tcPr>
            <w:tcW w:w="1438" w:type="dxa"/>
          </w:tcPr>
          <w:p w14:paraId="23EF7838" w14:textId="77777777" w:rsidR="006E3B9A" w:rsidRDefault="006E3B9A">
            <w:pPr>
              <w:rPr>
                <w:sz w:val="24"/>
              </w:rPr>
            </w:pPr>
          </w:p>
        </w:tc>
        <w:tc>
          <w:tcPr>
            <w:tcW w:w="900" w:type="dxa"/>
          </w:tcPr>
          <w:p w14:paraId="34E3C8D9" w14:textId="77777777" w:rsidR="006E3B9A" w:rsidRDefault="006E3B9A">
            <w:pPr>
              <w:rPr>
                <w:sz w:val="24"/>
              </w:rPr>
            </w:pPr>
          </w:p>
        </w:tc>
        <w:tc>
          <w:tcPr>
            <w:tcW w:w="720" w:type="dxa"/>
          </w:tcPr>
          <w:p w14:paraId="219CF1C5" w14:textId="77777777" w:rsidR="006E3B9A" w:rsidRDefault="006E3B9A">
            <w:pPr>
              <w:rPr>
                <w:sz w:val="24"/>
              </w:rPr>
            </w:pPr>
          </w:p>
        </w:tc>
        <w:tc>
          <w:tcPr>
            <w:tcW w:w="720" w:type="dxa"/>
          </w:tcPr>
          <w:p w14:paraId="1CF3CA3E" w14:textId="77777777" w:rsidR="006E3B9A" w:rsidRDefault="006E3B9A">
            <w:pPr>
              <w:rPr>
                <w:sz w:val="24"/>
              </w:rPr>
            </w:pPr>
          </w:p>
        </w:tc>
        <w:tc>
          <w:tcPr>
            <w:tcW w:w="900" w:type="dxa"/>
          </w:tcPr>
          <w:p w14:paraId="4FA25E6D" w14:textId="77777777" w:rsidR="006E3B9A" w:rsidRDefault="006E3B9A">
            <w:pPr>
              <w:rPr>
                <w:sz w:val="24"/>
              </w:rPr>
            </w:pPr>
          </w:p>
        </w:tc>
        <w:tc>
          <w:tcPr>
            <w:tcW w:w="900" w:type="dxa"/>
          </w:tcPr>
          <w:p w14:paraId="230D5464" w14:textId="77777777" w:rsidR="006E3B9A" w:rsidRDefault="006E3B9A">
            <w:pPr>
              <w:rPr>
                <w:sz w:val="24"/>
              </w:rPr>
            </w:pPr>
          </w:p>
        </w:tc>
        <w:tc>
          <w:tcPr>
            <w:tcW w:w="1446" w:type="dxa"/>
          </w:tcPr>
          <w:p w14:paraId="516B3D2B" w14:textId="77777777" w:rsidR="006E3B9A" w:rsidRDefault="006E3B9A">
            <w:pPr>
              <w:rPr>
                <w:sz w:val="24"/>
              </w:rPr>
            </w:pPr>
          </w:p>
        </w:tc>
      </w:tr>
      <w:tr w:rsidR="006E3B9A" w14:paraId="42105BB5" w14:textId="77777777">
        <w:trPr>
          <w:jc w:val="center"/>
        </w:trPr>
        <w:tc>
          <w:tcPr>
            <w:tcW w:w="539" w:type="dxa"/>
          </w:tcPr>
          <w:p w14:paraId="6D5303F2" w14:textId="77777777" w:rsidR="006E3B9A" w:rsidRDefault="006E3B9A">
            <w:pPr>
              <w:rPr>
                <w:sz w:val="24"/>
              </w:rPr>
            </w:pPr>
          </w:p>
        </w:tc>
        <w:tc>
          <w:tcPr>
            <w:tcW w:w="1079" w:type="dxa"/>
          </w:tcPr>
          <w:p w14:paraId="24CB57F9" w14:textId="77777777" w:rsidR="006E3B9A" w:rsidRDefault="006E3B9A">
            <w:pPr>
              <w:rPr>
                <w:sz w:val="24"/>
              </w:rPr>
            </w:pPr>
          </w:p>
        </w:tc>
        <w:tc>
          <w:tcPr>
            <w:tcW w:w="1438" w:type="dxa"/>
          </w:tcPr>
          <w:p w14:paraId="27FAA514" w14:textId="77777777" w:rsidR="006E3B9A" w:rsidRDefault="006E3B9A">
            <w:pPr>
              <w:rPr>
                <w:sz w:val="24"/>
              </w:rPr>
            </w:pPr>
          </w:p>
        </w:tc>
        <w:tc>
          <w:tcPr>
            <w:tcW w:w="900" w:type="dxa"/>
          </w:tcPr>
          <w:p w14:paraId="559BBDE4" w14:textId="77777777" w:rsidR="006E3B9A" w:rsidRDefault="006E3B9A">
            <w:pPr>
              <w:rPr>
                <w:sz w:val="24"/>
              </w:rPr>
            </w:pPr>
          </w:p>
        </w:tc>
        <w:tc>
          <w:tcPr>
            <w:tcW w:w="720" w:type="dxa"/>
          </w:tcPr>
          <w:p w14:paraId="52D0B48F" w14:textId="77777777" w:rsidR="006E3B9A" w:rsidRDefault="006E3B9A">
            <w:pPr>
              <w:rPr>
                <w:sz w:val="24"/>
              </w:rPr>
            </w:pPr>
          </w:p>
        </w:tc>
        <w:tc>
          <w:tcPr>
            <w:tcW w:w="720" w:type="dxa"/>
          </w:tcPr>
          <w:p w14:paraId="2BABBEE6" w14:textId="77777777" w:rsidR="006E3B9A" w:rsidRDefault="006E3B9A">
            <w:pPr>
              <w:rPr>
                <w:sz w:val="24"/>
              </w:rPr>
            </w:pPr>
          </w:p>
        </w:tc>
        <w:tc>
          <w:tcPr>
            <w:tcW w:w="900" w:type="dxa"/>
          </w:tcPr>
          <w:p w14:paraId="76C73513" w14:textId="77777777" w:rsidR="006E3B9A" w:rsidRDefault="006E3B9A">
            <w:pPr>
              <w:rPr>
                <w:sz w:val="24"/>
              </w:rPr>
            </w:pPr>
          </w:p>
        </w:tc>
        <w:tc>
          <w:tcPr>
            <w:tcW w:w="900" w:type="dxa"/>
          </w:tcPr>
          <w:p w14:paraId="534C0A98" w14:textId="77777777" w:rsidR="006E3B9A" w:rsidRDefault="006E3B9A">
            <w:pPr>
              <w:rPr>
                <w:sz w:val="24"/>
              </w:rPr>
            </w:pPr>
          </w:p>
        </w:tc>
        <w:tc>
          <w:tcPr>
            <w:tcW w:w="1446" w:type="dxa"/>
          </w:tcPr>
          <w:p w14:paraId="273F4A41" w14:textId="77777777" w:rsidR="006E3B9A" w:rsidRDefault="006E3B9A">
            <w:pPr>
              <w:rPr>
                <w:sz w:val="24"/>
              </w:rPr>
            </w:pPr>
          </w:p>
        </w:tc>
      </w:tr>
      <w:tr w:rsidR="006E3B9A" w14:paraId="67B9B5CA" w14:textId="77777777">
        <w:trPr>
          <w:jc w:val="center"/>
        </w:trPr>
        <w:tc>
          <w:tcPr>
            <w:tcW w:w="539" w:type="dxa"/>
          </w:tcPr>
          <w:p w14:paraId="089AFC29" w14:textId="77777777" w:rsidR="006E3B9A" w:rsidRDefault="006E3B9A">
            <w:pPr>
              <w:rPr>
                <w:sz w:val="24"/>
              </w:rPr>
            </w:pPr>
          </w:p>
        </w:tc>
        <w:tc>
          <w:tcPr>
            <w:tcW w:w="1079" w:type="dxa"/>
          </w:tcPr>
          <w:p w14:paraId="3CC8565C" w14:textId="77777777" w:rsidR="006E3B9A" w:rsidRDefault="006E3B9A">
            <w:pPr>
              <w:rPr>
                <w:sz w:val="24"/>
              </w:rPr>
            </w:pPr>
          </w:p>
        </w:tc>
        <w:tc>
          <w:tcPr>
            <w:tcW w:w="1438" w:type="dxa"/>
          </w:tcPr>
          <w:p w14:paraId="6CA5DA5D" w14:textId="77777777" w:rsidR="006E3B9A" w:rsidRDefault="006E3B9A">
            <w:pPr>
              <w:rPr>
                <w:sz w:val="24"/>
              </w:rPr>
            </w:pPr>
          </w:p>
        </w:tc>
        <w:tc>
          <w:tcPr>
            <w:tcW w:w="900" w:type="dxa"/>
          </w:tcPr>
          <w:p w14:paraId="31B724E9" w14:textId="77777777" w:rsidR="006E3B9A" w:rsidRDefault="006E3B9A">
            <w:pPr>
              <w:rPr>
                <w:sz w:val="24"/>
              </w:rPr>
            </w:pPr>
          </w:p>
        </w:tc>
        <w:tc>
          <w:tcPr>
            <w:tcW w:w="720" w:type="dxa"/>
          </w:tcPr>
          <w:p w14:paraId="5A0FD3B0" w14:textId="77777777" w:rsidR="006E3B9A" w:rsidRDefault="006E3B9A">
            <w:pPr>
              <w:rPr>
                <w:sz w:val="24"/>
              </w:rPr>
            </w:pPr>
          </w:p>
        </w:tc>
        <w:tc>
          <w:tcPr>
            <w:tcW w:w="720" w:type="dxa"/>
          </w:tcPr>
          <w:p w14:paraId="2C38E6FF" w14:textId="77777777" w:rsidR="006E3B9A" w:rsidRDefault="006E3B9A">
            <w:pPr>
              <w:rPr>
                <w:sz w:val="24"/>
              </w:rPr>
            </w:pPr>
          </w:p>
        </w:tc>
        <w:tc>
          <w:tcPr>
            <w:tcW w:w="900" w:type="dxa"/>
          </w:tcPr>
          <w:p w14:paraId="1E02993C" w14:textId="77777777" w:rsidR="006E3B9A" w:rsidRDefault="006E3B9A">
            <w:pPr>
              <w:rPr>
                <w:sz w:val="24"/>
              </w:rPr>
            </w:pPr>
          </w:p>
        </w:tc>
        <w:tc>
          <w:tcPr>
            <w:tcW w:w="900" w:type="dxa"/>
          </w:tcPr>
          <w:p w14:paraId="64BD490B" w14:textId="77777777" w:rsidR="006E3B9A" w:rsidRDefault="006E3B9A">
            <w:pPr>
              <w:rPr>
                <w:sz w:val="24"/>
              </w:rPr>
            </w:pPr>
          </w:p>
        </w:tc>
        <w:tc>
          <w:tcPr>
            <w:tcW w:w="1446" w:type="dxa"/>
          </w:tcPr>
          <w:p w14:paraId="4CA81851" w14:textId="77777777" w:rsidR="006E3B9A" w:rsidRDefault="006E3B9A">
            <w:pPr>
              <w:rPr>
                <w:sz w:val="24"/>
              </w:rPr>
            </w:pPr>
          </w:p>
        </w:tc>
      </w:tr>
      <w:tr w:rsidR="006E3B9A" w14:paraId="78BA5EEC" w14:textId="77777777">
        <w:trPr>
          <w:jc w:val="center"/>
        </w:trPr>
        <w:tc>
          <w:tcPr>
            <w:tcW w:w="539" w:type="dxa"/>
          </w:tcPr>
          <w:p w14:paraId="5A7FE278" w14:textId="77777777" w:rsidR="006E3B9A" w:rsidRDefault="006E3B9A">
            <w:pPr>
              <w:rPr>
                <w:sz w:val="24"/>
              </w:rPr>
            </w:pPr>
          </w:p>
        </w:tc>
        <w:tc>
          <w:tcPr>
            <w:tcW w:w="1079" w:type="dxa"/>
          </w:tcPr>
          <w:p w14:paraId="771FF87F" w14:textId="77777777" w:rsidR="006E3B9A" w:rsidRDefault="006E3B9A">
            <w:pPr>
              <w:rPr>
                <w:sz w:val="24"/>
              </w:rPr>
            </w:pPr>
          </w:p>
        </w:tc>
        <w:tc>
          <w:tcPr>
            <w:tcW w:w="1438" w:type="dxa"/>
          </w:tcPr>
          <w:p w14:paraId="208D175A" w14:textId="77777777" w:rsidR="006E3B9A" w:rsidRDefault="006E3B9A">
            <w:pPr>
              <w:rPr>
                <w:sz w:val="24"/>
              </w:rPr>
            </w:pPr>
          </w:p>
        </w:tc>
        <w:tc>
          <w:tcPr>
            <w:tcW w:w="900" w:type="dxa"/>
          </w:tcPr>
          <w:p w14:paraId="5FC58ADF" w14:textId="77777777" w:rsidR="006E3B9A" w:rsidRDefault="006E3B9A">
            <w:pPr>
              <w:rPr>
                <w:sz w:val="24"/>
              </w:rPr>
            </w:pPr>
          </w:p>
        </w:tc>
        <w:tc>
          <w:tcPr>
            <w:tcW w:w="720" w:type="dxa"/>
          </w:tcPr>
          <w:p w14:paraId="386D692D" w14:textId="77777777" w:rsidR="006E3B9A" w:rsidRDefault="006E3B9A">
            <w:pPr>
              <w:rPr>
                <w:sz w:val="24"/>
              </w:rPr>
            </w:pPr>
          </w:p>
        </w:tc>
        <w:tc>
          <w:tcPr>
            <w:tcW w:w="720" w:type="dxa"/>
          </w:tcPr>
          <w:p w14:paraId="5868A6DB" w14:textId="77777777" w:rsidR="006E3B9A" w:rsidRDefault="006E3B9A">
            <w:pPr>
              <w:rPr>
                <w:sz w:val="24"/>
              </w:rPr>
            </w:pPr>
          </w:p>
        </w:tc>
        <w:tc>
          <w:tcPr>
            <w:tcW w:w="900" w:type="dxa"/>
          </w:tcPr>
          <w:p w14:paraId="41D612A6" w14:textId="77777777" w:rsidR="006E3B9A" w:rsidRDefault="006E3B9A">
            <w:pPr>
              <w:rPr>
                <w:sz w:val="24"/>
              </w:rPr>
            </w:pPr>
          </w:p>
        </w:tc>
        <w:tc>
          <w:tcPr>
            <w:tcW w:w="900" w:type="dxa"/>
          </w:tcPr>
          <w:p w14:paraId="4C964425" w14:textId="77777777" w:rsidR="006E3B9A" w:rsidRDefault="006E3B9A">
            <w:pPr>
              <w:rPr>
                <w:sz w:val="24"/>
              </w:rPr>
            </w:pPr>
          </w:p>
        </w:tc>
        <w:tc>
          <w:tcPr>
            <w:tcW w:w="1446" w:type="dxa"/>
          </w:tcPr>
          <w:p w14:paraId="3BC1111D" w14:textId="77777777" w:rsidR="006E3B9A" w:rsidRDefault="006E3B9A">
            <w:pPr>
              <w:rPr>
                <w:sz w:val="24"/>
              </w:rPr>
            </w:pPr>
          </w:p>
        </w:tc>
      </w:tr>
      <w:tr w:rsidR="006E3B9A" w14:paraId="3EA0F15B" w14:textId="77777777">
        <w:trPr>
          <w:jc w:val="center"/>
        </w:trPr>
        <w:tc>
          <w:tcPr>
            <w:tcW w:w="539" w:type="dxa"/>
          </w:tcPr>
          <w:p w14:paraId="20D87853" w14:textId="77777777" w:rsidR="006E3B9A" w:rsidRDefault="006E3B9A">
            <w:pPr>
              <w:rPr>
                <w:sz w:val="24"/>
              </w:rPr>
            </w:pPr>
          </w:p>
        </w:tc>
        <w:tc>
          <w:tcPr>
            <w:tcW w:w="1079" w:type="dxa"/>
          </w:tcPr>
          <w:p w14:paraId="2B8CD3E8" w14:textId="77777777" w:rsidR="006E3B9A" w:rsidRDefault="006E3B9A">
            <w:pPr>
              <w:rPr>
                <w:sz w:val="24"/>
              </w:rPr>
            </w:pPr>
          </w:p>
        </w:tc>
        <w:tc>
          <w:tcPr>
            <w:tcW w:w="1438" w:type="dxa"/>
          </w:tcPr>
          <w:p w14:paraId="54AA3742" w14:textId="77777777" w:rsidR="006E3B9A" w:rsidRDefault="006E3B9A">
            <w:pPr>
              <w:rPr>
                <w:sz w:val="24"/>
              </w:rPr>
            </w:pPr>
          </w:p>
        </w:tc>
        <w:tc>
          <w:tcPr>
            <w:tcW w:w="900" w:type="dxa"/>
          </w:tcPr>
          <w:p w14:paraId="2116BFDC" w14:textId="77777777" w:rsidR="006E3B9A" w:rsidRDefault="006E3B9A">
            <w:pPr>
              <w:rPr>
                <w:sz w:val="24"/>
              </w:rPr>
            </w:pPr>
          </w:p>
        </w:tc>
        <w:tc>
          <w:tcPr>
            <w:tcW w:w="720" w:type="dxa"/>
          </w:tcPr>
          <w:p w14:paraId="00CB2F72" w14:textId="77777777" w:rsidR="006E3B9A" w:rsidRDefault="006E3B9A">
            <w:pPr>
              <w:rPr>
                <w:sz w:val="24"/>
              </w:rPr>
            </w:pPr>
          </w:p>
        </w:tc>
        <w:tc>
          <w:tcPr>
            <w:tcW w:w="720" w:type="dxa"/>
          </w:tcPr>
          <w:p w14:paraId="0DE7D7B2" w14:textId="77777777" w:rsidR="006E3B9A" w:rsidRDefault="006E3B9A">
            <w:pPr>
              <w:rPr>
                <w:sz w:val="24"/>
              </w:rPr>
            </w:pPr>
          </w:p>
        </w:tc>
        <w:tc>
          <w:tcPr>
            <w:tcW w:w="900" w:type="dxa"/>
          </w:tcPr>
          <w:p w14:paraId="124A92BF" w14:textId="77777777" w:rsidR="006E3B9A" w:rsidRDefault="006E3B9A">
            <w:pPr>
              <w:rPr>
                <w:sz w:val="24"/>
              </w:rPr>
            </w:pPr>
          </w:p>
        </w:tc>
        <w:tc>
          <w:tcPr>
            <w:tcW w:w="900" w:type="dxa"/>
          </w:tcPr>
          <w:p w14:paraId="51EC6883" w14:textId="77777777" w:rsidR="006E3B9A" w:rsidRDefault="006E3B9A">
            <w:pPr>
              <w:rPr>
                <w:sz w:val="24"/>
              </w:rPr>
            </w:pPr>
          </w:p>
        </w:tc>
        <w:tc>
          <w:tcPr>
            <w:tcW w:w="1446" w:type="dxa"/>
          </w:tcPr>
          <w:p w14:paraId="757257D8" w14:textId="77777777" w:rsidR="006E3B9A" w:rsidRDefault="006E3B9A">
            <w:pPr>
              <w:rPr>
                <w:sz w:val="24"/>
              </w:rPr>
            </w:pPr>
          </w:p>
        </w:tc>
      </w:tr>
      <w:tr w:rsidR="006E3B9A" w14:paraId="2D58A70F" w14:textId="77777777">
        <w:trPr>
          <w:jc w:val="center"/>
        </w:trPr>
        <w:tc>
          <w:tcPr>
            <w:tcW w:w="8642" w:type="dxa"/>
            <w:gridSpan w:val="9"/>
          </w:tcPr>
          <w:p w14:paraId="3F57FB83" w14:textId="77777777" w:rsidR="006E3B9A" w:rsidRDefault="00DC4114">
            <w:pPr>
              <w:rPr>
                <w:sz w:val="24"/>
              </w:rPr>
            </w:pPr>
            <w:r>
              <w:rPr>
                <w:rFonts w:hint="eastAsia"/>
                <w:sz w:val="24"/>
              </w:rPr>
              <w:t>合计（即：投标总价；币种：人民币；单位：元）：大写：</w:t>
            </w:r>
          </w:p>
        </w:tc>
      </w:tr>
    </w:tbl>
    <w:p w14:paraId="3D0DB574" w14:textId="77777777" w:rsidR="006E3B9A" w:rsidRDefault="006E3B9A">
      <w:pPr>
        <w:rPr>
          <w:rFonts w:ascii="宋体" w:hAnsi="宋体"/>
          <w:szCs w:val="21"/>
        </w:rPr>
      </w:pPr>
    </w:p>
    <w:p w14:paraId="51F6F629" w14:textId="77777777" w:rsidR="006E3B9A" w:rsidRDefault="00DC4114">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A4E66A1" w14:textId="77777777" w:rsidR="006E3B9A" w:rsidRDefault="006E3B9A">
      <w:pPr>
        <w:rPr>
          <w:rFonts w:ascii="宋体" w:hAnsi="宋体"/>
          <w:szCs w:val="21"/>
        </w:rPr>
      </w:pPr>
    </w:p>
    <w:p w14:paraId="7CC3D8E5" w14:textId="77777777" w:rsidR="006E3B9A" w:rsidRDefault="00DC4114">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064C20E" w14:textId="77777777" w:rsidR="006E3B9A" w:rsidRDefault="006E3B9A">
      <w:pPr>
        <w:rPr>
          <w:rFonts w:ascii="宋体" w:hAnsi="宋体"/>
          <w:szCs w:val="21"/>
        </w:rPr>
      </w:pPr>
    </w:p>
    <w:p w14:paraId="3475461D" w14:textId="77777777" w:rsidR="006E3B9A" w:rsidRDefault="00DC4114">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20F94C4" w14:textId="77777777" w:rsidR="006E3B9A" w:rsidRDefault="006E3B9A">
      <w:pPr>
        <w:rPr>
          <w:rFonts w:ascii="宋体" w:hAnsi="宋体"/>
          <w:szCs w:val="21"/>
          <w:u w:val="single"/>
        </w:rPr>
      </w:pPr>
    </w:p>
    <w:p w14:paraId="7ACAD6FA" w14:textId="77777777" w:rsidR="006E3B9A" w:rsidRDefault="00DC4114">
      <w:pPr>
        <w:rPr>
          <w:rFonts w:ascii="宋体" w:hAnsi="宋体"/>
          <w:b/>
          <w:color w:val="FF0000"/>
          <w:sz w:val="24"/>
        </w:rPr>
      </w:pPr>
      <w:r>
        <w:rPr>
          <w:rFonts w:ascii="宋体" w:hAnsi="宋体" w:hint="eastAsia"/>
          <w:b/>
          <w:color w:val="FF0000"/>
          <w:sz w:val="24"/>
        </w:rPr>
        <w:t>注：1.所有价格应按“招标文件”中规定的货币单位填写；</w:t>
      </w:r>
    </w:p>
    <w:p w14:paraId="52A6225D" w14:textId="77777777" w:rsidR="006E3B9A" w:rsidRDefault="00DC4114">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4A813934" w14:textId="77777777" w:rsidR="006E3B9A" w:rsidRDefault="00DC4114">
      <w:pPr>
        <w:rPr>
          <w:rFonts w:ascii="宋体" w:hAnsi="宋体"/>
          <w:b/>
          <w:color w:val="FF0000"/>
          <w:sz w:val="24"/>
        </w:rPr>
      </w:pPr>
      <w:r>
        <w:rPr>
          <w:rFonts w:ascii="宋体" w:hAnsi="宋体" w:hint="eastAsia"/>
          <w:b/>
          <w:color w:val="FF0000"/>
          <w:sz w:val="24"/>
        </w:rPr>
        <w:t xml:space="preserve">    3.投标总价应为以上各分项价格之和；</w:t>
      </w:r>
    </w:p>
    <w:p w14:paraId="5A7C5D8D" w14:textId="77777777" w:rsidR="006E3B9A" w:rsidRDefault="00DC4114">
      <w:pPr>
        <w:rPr>
          <w:rFonts w:ascii="宋体" w:hAnsi="宋体"/>
          <w:b/>
          <w:color w:val="FF0000"/>
          <w:sz w:val="24"/>
        </w:rPr>
      </w:pPr>
      <w:r>
        <w:rPr>
          <w:rFonts w:ascii="宋体" w:hAnsi="宋体" w:hint="eastAsia"/>
          <w:b/>
          <w:color w:val="FF0000"/>
          <w:sz w:val="24"/>
        </w:rPr>
        <w:t>4.本表格式不得修改；</w:t>
      </w:r>
    </w:p>
    <w:p w14:paraId="701DC602" w14:textId="77777777" w:rsidR="006E3B9A" w:rsidRDefault="00DC4114">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142281F" w14:textId="77777777" w:rsidR="006E3B9A" w:rsidRDefault="00DC4114">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220A0E99" w14:textId="77777777" w:rsidR="006E3B9A" w:rsidRDefault="00DC4114">
      <w:pPr>
        <w:rPr>
          <w:rFonts w:ascii="宋体" w:hAnsi="宋体"/>
          <w:b/>
          <w:color w:val="FF0000"/>
          <w:sz w:val="24"/>
        </w:rPr>
      </w:pPr>
      <w:r>
        <w:rPr>
          <w:rFonts w:ascii="宋体" w:hAnsi="宋体" w:hint="eastAsia"/>
          <w:b/>
          <w:color w:val="FF0000"/>
          <w:sz w:val="24"/>
        </w:rPr>
        <w:t>7.开标一览表的投标总价必须与项目报价表的投标总价一致。</w:t>
      </w:r>
    </w:p>
    <w:p w14:paraId="76DEB52E" w14:textId="77777777" w:rsidR="006E3B9A" w:rsidRDefault="00DC4114">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8D9AF5A" w14:textId="77777777" w:rsidR="006E3B9A" w:rsidRDefault="00DC4114">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2290376" w14:textId="77777777" w:rsidR="006E3B9A" w:rsidRDefault="00DC4114">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A7691B1" w14:textId="77777777" w:rsidR="006E3B9A" w:rsidRDefault="006E3B9A">
      <w:pPr>
        <w:ind w:firstLineChars="200" w:firstLine="482"/>
        <w:jc w:val="center"/>
        <w:rPr>
          <w:rFonts w:hAnsi="宋体"/>
          <w:b/>
          <w:bCs/>
          <w:sz w:val="24"/>
        </w:rPr>
      </w:pPr>
    </w:p>
    <w:p w14:paraId="61C02C9C" w14:textId="77777777" w:rsidR="006E3B9A" w:rsidRDefault="00DC4114">
      <w:pPr>
        <w:ind w:firstLineChars="200" w:firstLine="482"/>
        <w:jc w:val="center"/>
        <w:rPr>
          <w:rFonts w:hAnsi="宋体"/>
          <w:b/>
          <w:bCs/>
          <w:sz w:val="24"/>
        </w:rPr>
      </w:pPr>
      <w:r>
        <w:rPr>
          <w:rFonts w:hAnsi="宋体" w:hint="eastAsia"/>
          <w:b/>
          <w:bCs/>
          <w:sz w:val="24"/>
        </w:rPr>
        <w:t>（二）可选配件报价清单（不包括在总报价内）</w:t>
      </w:r>
    </w:p>
    <w:p w14:paraId="247C396F" w14:textId="77777777" w:rsidR="006E3B9A" w:rsidRDefault="00DC4114">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CB42C38" w14:textId="77777777" w:rsidR="006E3B9A" w:rsidRDefault="006E3B9A">
      <w:pPr>
        <w:ind w:firstLineChars="200" w:firstLine="482"/>
        <w:rPr>
          <w:rFonts w:hAnsi="宋体"/>
          <w:b/>
          <w:bCs/>
          <w:sz w:val="24"/>
        </w:rPr>
      </w:pPr>
    </w:p>
    <w:p w14:paraId="37113277" w14:textId="77777777" w:rsidR="006E3B9A" w:rsidRDefault="00DC4114">
      <w:pPr>
        <w:ind w:firstLineChars="200" w:firstLine="482"/>
        <w:jc w:val="center"/>
        <w:rPr>
          <w:rFonts w:hAnsi="宋体"/>
          <w:b/>
          <w:bCs/>
          <w:sz w:val="24"/>
        </w:rPr>
      </w:pPr>
      <w:r>
        <w:rPr>
          <w:rFonts w:hAnsi="宋体"/>
          <w:b/>
          <w:bCs/>
          <w:sz w:val="24"/>
        </w:rPr>
        <w:br w:type="page"/>
      </w:r>
    </w:p>
    <w:p w14:paraId="29C9DC11" w14:textId="77777777" w:rsidR="006E3B9A" w:rsidRDefault="00DC4114">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00C540A" w14:textId="77777777" w:rsidR="006E3B9A" w:rsidRDefault="00DC4114">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3400D1A2" w14:textId="77777777" w:rsidR="006E3B9A" w:rsidRDefault="006E3B9A">
      <w:pPr>
        <w:rPr>
          <w:b/>
          <w:bCs/>
          <w:sz w:val="24"/>
        </w:rPr>
      </w:pPr>
    </w:p>
    <w:p w14:paraId="1E771111" w14:textId="77777777" w:rsidR="006E3B9A" w:rsidRDefault="00DC4114">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8D66B27" w14:textId="77777777" w:rsidR="006E3B9A" w:rsidRDefault="00DC4114">
      <w:pPr>
        <w:outlineLvl w:val="3"/>
        <w:rPr>
          <w:b/>
          <w:sz w:val="24"/>
        </w:rPr>
      </w:pPr>
      <w:r>
        <w:rPr>
          <w:rFonts w:hint="eastAsia"/>
          <w:b/>
          <w:bCs/>
          <w:sz w:val="24"/>
        </w:rPr>
        <w:t>（一）技术保障措施及</w:t>
      </w:r>
      <w:r>
        <w:rPr>
          <w:rFonts w:hint="eastAsia"/>
          <w:b/>
          <w:sz w:val="24"/>
        </w:rPr>
        <w:t>实施本项目的主要技术人员情况表（格式自定）</w:t>
      </w:r>
    </w:p>
    <w:p w14:paraId="34D996ED" w14:textId="77777777" w:rsidR="006E3B9A" w:rsidRDefault="00DC4114">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A7FE12F" w14:textId="77777777" w:rsidR="006E3B9A" w:rsidRDefault="006E3B9A">
      <w:pPr>
        <w:rPr>
          <w:b/>
          <w:bCs/>
          <w:sz w:val="24"/>
        </w:rPr>
      </w:pPr>
    </w:p>
    <w:p w14:paraId="36EE8ECF" w14:textId="77777777" w:rsidR="006E3B9A" w:rsidRDefault="00DC4114">
      <w:pPr>
        <w:outlineLvl w:val="3"/>
        <w:rPr>
          <w:b/>
          <w:bCs/>
          <w:sz w:val="24"/>
        </w:rPr>
      </w:pPr>
      <w:r>
        <w:rPr>
          <w:rFonts w:hint="eastAsia"/>
          <w:b/>
          <w:bCs/>
          <w:sz w:val="24"/>
        </w:rPr>
        <w:t>（二）施工安全保障措施（可选）</w:t>
      </w:r>
    </w:p>
    <w:p w14:paraId="78E960A8" w14:textId="77777777" w:rsidR="006E3B9A" w:rsidRDefault="00DC4114">
      <w:pPr>
        <w:outlineLvl w:val="3"/>
        <w:rPr>
          <w:b/>
          <w:color w:val="FF0000"/>
          <w:sz w:val="24"/>
        </w:rPr>
      </w:pPr>
      <w:r>
        <w:rPr>
          <w:rFonts w:hint="eastAsia"/>
          <w:b/>
          <w:color w:val="FF0000"/>
          <w:sz w:val="24"/>
        </w:rPr>
        <w:t>提供详细的施工安全保障方案</w:t>
      </w:r>
    </w:p>
    <w:p w14:paraId="2C2DF57C" w14:textId="77777777" w:rsidR="006E3B9A" w:rsidRDefault="006E3B9A"/>
    <w:p w14:paraId="7A2F519D" w14:textId="77777777" w:rsidR="006E3B9A" w:rsidRDefault="00DC4114">
      <w:pPr>
        <w:outlineLvl w:val="3"/>
        <w:rPr>
          <w:b/>
          <w:color w:val="000000"/>
          <w:sz w:val="24"/>
        </w:rPr>
      </w:pPr>
      <w:r>
        <w:rPr>
          <w:rFonts w:hint="eastAsia"/>
          <w:b/>
          <w:sz w:val="24"/>
        </w:rPr>
        <w:t>（三）节能环保（可选）</w:t>
      </w:r>
    </w:p>
    <w:p w14:paraId="045ADD63" w14:textId="77777777" w:rsidR="006E3B9A" w:rsidRDefault="006E3B9A">
      <w:pPr>
        <w:rPr>
          <w:b/>
          <w:bCs/>
          <w:sz w:val="24"/>
        </w:rPr>
      </w:pPr>
    </w:p>
    <w:p w14:paraId="2CEBE16D" w14:textId="77777777" w:rsidR="006E3B9A" w:rsidRDefault="00DC4114">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033F0DB" w14:textId="77777777" w:rsidR="006E3B9A" w:rsidRDefault="006E3B9A">
      <w:pPr>
        <w:rPr>
          <w:b/>
          <w:bCs/>
          <w:sz w:val="24"/>
        </w:rPr>
      </w:pPr>
    </w:p>
    <w:p w14:paraId="13ABEEBB" w14:textId="77777777" w:rsidR="006E3B9A" w:rsidRDefault="00DC4114">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6E3B9A" w14:paraId="7AD1B59E" w14:textId="77777777">
        <w:trPr>
          <w:cantSplit/>
        </w:trPr>
        <w:tc>
          <w:tcPr>
            <w:tcW w:w="9288" w:type="dxa"/>
            <w:gridSpan w:val="6"/>
            <w:vAlign w:val="center"/>
          </w:tcPr>
          <w:p w14:paraId="45F2486F" w14:textId="77777777" w:rsidR="006E3B9A" w:rsidRDefault="006E3B9A">
            <w:pPr>
              <w:rPr>
                <w:rFonts w:ascii="宋体" w:hAnsi="宋体"/>
                <w:szCs w:val="21"/>
              </w:rPr>
            </w:pPr>
          </w:p>
        </w:tc>
      </w:tr>
      <w:tr w:rsidR="006E3B9A" w14:paraId="077640D8" w14:textId="77777777">
        <w:tc>
          <w:tcPr>
            <w:tcW w:w="1620" w:type="dxa"/>
            <w:vAlign w:val="center"/>
          </w:tcPr>
          <w:p w14:paraId="5A3172CC" w14:textId="77777777" w:rsidR="006E3B9A" w:rsidRDefault="00DC4114">
            <w:pPr>
              <w:rPr>
                <w:rFonts w:ascii="宋体" w:hAnsi="宋体"/>
                <w:szCs w:val="21"/>
              </w:rPr>
            </w:pPr>
            <w:r>
              <w:rPr>
                <w:rFonts w:ascii="宋体" w:hAnsi="宋体" w:hint="eastAsia"/>
                <w:szCs w:val="21"/>
              </w:rPr>
              <w:t>采购人</w:t>
            </w:r>
          </w:p>
        </w:tc>
        <w:tc>
          <w:tcPr>
            <w:tcW w:w="1726" w:type="dxa"/>
            <w:vAlign w:val="center"/>
          </w:tcPr>
          <w:p w14:paraId="360DD473" w14:textId="77777777" w:rsidR="006E3B9A" w:rsidRDefault="00DC4114">
            <w:pPr>
              <w:rPr>
                <w:rFonts w:ascii="宋体" w:hAnsi="宋体"/>
                <w:szCs w:val="21"/>
              </w:rPr>
            </w:pPr>
            <w:r>
              <w:rPr>
                <w:rFonts w:ascii="宋体" w:hAnsi="宋体" w:hint="eastAsia"/>
                <w:szCs w:val="21"/>
              </w:rPr>
              <w:t>项目名称</w:t>
            </w:r>
          </w:p>
        </w:tc>
        <w:tc>
          <w:tcPr>
            <w:tcW w:w="1548" w:type="dxa"/>
            <w:vAlign w:val="center"/>
          </w:tcPr>
          <w:p w14:paraId="4B9C1F89" w14:textId="77777777" w:rsidR="006E3B9A" w:rsidRDefault="00DC4114">
            <w:pPr>
              <w:rPr>
                <w:rFonts w:ascii="宋体" w:hAnsi="宋体"/>
                <w:szCs w:val="21"/>
              </w:rPr>
            </w:pPr>
            <w:r>
              <w:rPr>
                <w:rFonts w:ascii="宋体" w:hAnsi="宋体" w:hint="eastAsia"/>
                <w:szCs w:val="21"/>
              </w:rPr>
              <w:t>项目规模（金额）</w:t>
            </w:r>
          </w:p>
        </w:tc>
        <w:tc>
          <w:tcPr>
            <w:tcW w:w="1464" w:type="dxa"/>
            <w:vAlign w:val="center"/>
          </w:tcPr>
          <w:p w14:paraId="3F72A9DB" w14:textId="77777777" w:rsidR="006E3B9A" w:rsidRDefault="00DC4114">
            <w:pPr>
              <w:rPr>
                <w:rFonts w:ascii="宋体" w:hAnsi="宋体"/>
                <w:szCs w:val="21"/>
              </w:rPr>
            </w:pPr>
            <w:r>
              <w:rPr>
                <w:rFonts w:ascii="宋体" w:hAnsi="宋体" w:hint="eastAsia"/>
                <w:szCs w:val="21"/>
              </w:rPr>
              <w:t>合同签订日期</w:t>
            </w:r>
          </w:p>
        </w:tc>
        <w:tc>
          <w:tcPr>
            <w:tcW w:w="1465" w:type="dxa"/>
            <w:vAlign w:val="center"/>
          </w:tcPr>
          <w:p w14:paraId="2CEAFD4B" w14:textId="77777777" w:rsidR="006E3B9A" w:rsidRDefault="00DC4114">
            <w:pPr>
              <w:rPr>
                <w:rFonts w:ascii="宋体" w:hAnsi="宋体"/>
                <w:szCs w:val="21"/>
              </w:rPr>
            </w:pPr>
            <w:r>
              <w:rPr>
                <w:rFonts w:ascii="宋体" w:hAnsi="宋体" w:hint="eastAsia"/>
                <w:szCs w:val="21"/>
              </w:rPr>
              <w:t>履约验收时间</w:t>
            </w:r>
          </w:p>
        </w:tc>
        <w:tc>
          <w:tcPr>
            <w:tcW w:w="1465" w:type="dxa"/>
            <w:vAlign w:val="center"/>
          </w:tcPr>
          <w:p w14:paraId="4E03EBB4" w14:textId="77777777" w:rsidR="006E3B9A" w:rsidRDefault="00DC4114">
            <w:pPr>
              <w:rPr>
                <w:rFonts w:ascii="宋体" w:hAnsi="宋体"/>
                <w:szCs w:val="21"/>
              </w:rPr>
            </w:pPr>
            <w:r>
              <w:rPr>
                <w:rFonts w:ascii="宋体" w:hAnsi="宋体" w:hint="eastAsia"/>
                <w:szCs w:val="21"/>
              </w:rPr>
              <w:t>完成质量情况（以履约验收报告为准）</w:t>
            </w:r>
          </w:p>
        </w:tc>
      </w:tr>
      <w:tr w:rsidR="006E3B9A" w14:paraId="2F4B0577" w14:textId="77777777">
        <w:tc>
          <w:tcPr>
            <w:tcW w:w="1620" w:type="dxa"/>
            <w:vAlign w:val="center"/>
          </w:tcPr>
          <w:p w14:paraId="5EA259E3" w14:textId="77777777" w:rsidR="006E3B9A" w:rsidRDefault="006E3B9A">
            <w:pPr>
              <w:rPr>
                <w:rFonts w:ascii="宋体" w:hAnsi="宋体"/>
                <w:szCs w:val="21"/>
              </w:rPr>
            </w:pPr>
          </w:p>
        </w:tc>
        <w:tc>
          <w:tcPr>
            <w:tcW w:w="1726" w:type="dxa"/>
            <w:vAlign w:val="center"/>
          </w:tcPr>
          <w:p w14:paraId="155F34E1" w14:textId="77777777" w:rsidR="006E3B9A" w:rsidRDefault="006E3B9A">
            <w:pPr>
              <w:rPr>
                <w:rFonts w:ascii="宋体" w:hAnsi="宋体"/>
                <w:szCs w:val="21"/>
              </w:rPr>
            </w:pPr>
          </w:p>
        </w:tc>
        <w:tc>
          <w:tcPr>
            <w:tcW w:w="1548" w:type="dxa"/>
            <w:vAlign w:val="center"/>
          </w:tcPr>
          <w:p w14:paraId="007C664C" w14:textId="77777777" w:rsidR="006E3B9A" w:rsidRDefault="006E3B9A">
            <w:pPr>
              <w:rPr>
                <w:rFonts w:ascii="宋体" w:hAnsi="宋体"/>
                <w:szCs w:val="21"/>
              </w:rPr>
            </w:pPr>
          </w:p>
        </w:tc>
        <w:tc>
          <w:tcPr>
            <w:tcW w:w="1464" w:type="dxa"/>
            <w:vAlign w:val="center"/>
          </w:tcPr>
          <w:p w14:paraId="3F6D1AD2" w14:textId="77777777" w:rsidR="006E3B9A" w:rsidRDefault="006E3B9A">
            <w:pPr>
              <w:rPr>
                <w:rFonts w:ascii="宋体" w:hAnsi="宋体"/>
                <w:szCs w:val="21"/>
              </w:rPr>
            </w:pPr>
          </w:p>
        </w:tc>
        <w:tc>
          <w:tcPr>
            <w:tcW w:w="1465" w:type="dxa"/>
            <w:vAlign w:val="center"/>
          </w:tcPr>
          <w:p w14:paraId="57AAC062" w14:textId="77777777" w:rsidR="006E3B9A" w:rsidRDefault="006E3B9A">
            <w:pPr>
              <w:rPr>
                <w:rFonts w:ascii="宋体" w:hAnsi="宋体"/>
                <w:szCs w:val="21"/>
              </w:rPr>
            </w:pPr>
          </w:p>
        </w:tc>
        <w:tc>
          <w:tcPr>
            <w:tcW w:w="1465" w:type="dxa"/>
            <w:vAlign w:val="center"/>
          </w:tcPr>
          <w:p w14:paraId="4CA34997" w14:textId="77777777" w:rsidR="006E3B9A" w:rsidRDefault="006E3B9A">
            <w:pPr>
              <w:rPr>
                <w:rFonts w:ascii="宋体" w:hAnsi="宋体"/>
                <w:szCs w:val="21"/>
              </w:rPr>
            </w:pPr>
          </w:p>
        </w:tc>
      </w:tr>
      <w:tr w:rsidR="006E3B9A" w14:paraId="38849A9B" w14:textId="77777777">
        <w:tc>
          <w:tcPr>
            <w:tcW w:w="1620" w:type="dxa"/>
            <w:vAlign w:val="center"/>
          </w:tcPr>
          <w:p w14:paraId="6C1D7760" w14:textId="77777777" w:rsidR="006E3B9A" w:rsidRDefault="006E3B9A">
            <w:pPr>
              <w:rPr>
                <w:rFonts w:ascii="宋体" w:hAnsi="宋体"/>
                <w:szCs w:val="21"/>
              </w:rPr>
            </w:pPr>
          </w:p>
        </w:tc>
        <w:tc>
          <w:tcPr>
            <w:tcW w:w="1726" w:type="dxa"/>
            <w:vAlign w:val="center"/>
          </w:tcPr>
          <w:p w14:paraId="41799337" w14:textId="77777777" w:rsidR="006E3B9A" w:rsidRDefault="006E3B9A">
            <w:pPr>
              <w:rPr>
                <w:rFonts w:ascii="宋体" w:hAnsi="宋体"/>
                <w:szCs w:val="21"/>
              </w:rPr>
            </w:pPr>
          </w:p>
        </w:tc>
        <w:tc>
          <w:tcPr>
            <w:tcW w:w="1548" w:type="dxa"/>
            <w:vAlign w:val="center"/>
          </w:tcPr>
          <w:p w14:paraId="701169D6" w14:textId="77777777" w:rsidR="006E3B9A" w:rsidRDefault="006E3B9A">
            <w:pPr>
              <w:rPr>
                <w:rFonts w:ascii="宋体" w:hAnsi="宋体"/>
                <w:szCs w:val="21"/>
              </w:rPr>
            </w:pPr>
          </w:p>
        </w:tc>
        <w:tc>
          <w:tcPr>
            <w:tcW w:w="1464" w:type="dxa"/>
            <w:vAlign w:val="center"/>
          </w:tcPr>
          <w:p w14:paraId="6716342C" w14:textId="77777777" w:rsidR="006E3B9A" w:rsidRDefault="006E3B9A">
            <w:pPr>
              <w:rPr>
                <w:rFonts w:ascii="宋体" w:hAnsi="宋体"/>
                <w:szCs w:val="21"/>
              </w:rPr>
            </w:pPr>
          </w:p>
        </w:tc>
        <w:tc>
          <w:tcPr>
            <w:tcW w:w="1465" w:type="dxa"/>
            <w:vAlign w:val="center"/>
          </w:tcPr>
          <w:p w14:paraId="59DC5885" w14:textId="77777777" w:rsidR="006E3B9A" w:rsidRDefault="006E3B9A">
            <w:pPr>
              <w:rPr>
                <w:rFonts w:ascii="宋体" w:hAnsi="宋体"/>
                <w:szCs w:val="21"/>
              </w:rPr>
            </w:pPr>
          </w:p>
        </w:tc>
        <w:tc>
          <w:tcPr>
            <w:tcW w:w="1465" w:type="dxa"/>
            <w:vAlign w:val="center"/>
          </w:tcPr>
          <w:p w14:paraId="753CCCAA" w14:textId="77777777" w:rsidR="006E3B9A" w:rsidRDefault="006E3B9A">
            <w:pPr>
              <w:rPr>
                <w:rFonts w:ascii="宋体" w:hAnsi="宋体"/>
                <w:szCs w:val="21"/>
              </w:rPr>
            </w:pPr>
          </w:p>
        </w:tc>
      </w:tr>
      <w:tr w:rsidR="006E3B9A" w14:paraId="7444562C" w14:textId="77777777">
        <w:tc>
          <w:tcPr>
            <w:tcW w:w="1620" w:type="dxa"/>
            <w:vAlign w:val="center"/>
          </w:tcPr>
          <w:p w14:paraId="522C0818" w14:textId="77777777" w:rsidR="006E3B9A" w:rsidRDefault="006E3B9A">
            <w:pPr>
              <w:rPr>
                <w:rFonts w:ascii="宋体" w:hAnsi="宋体"/>
                <w:szCs w:val="21"/>
              </w:rPr>
            </w:pPr>
          </w:p>
        </w:tc>
        <w:tc>
          <w:tcPr>
            <w:tcW w:w="1726" w:type="dxa"/>
            <w:vAlign w:val="center"/>
          </w:tcPr>
          <w:p w14:paraId="7E3F6E1C" w14:textId="77777777" w:rsidR="006E3B9A" w:rsidRDefault="006E3B9A">
            <w:pPr>
              <w:rPr>
                <w:rFonts w:ascii="宋体" w:hAnsi="宋体"/>
                <w:szCs w:val="21"/>
              </w:rPr>
            </w:pPr>
          </w:p>
        </w:tc>
        <w:tc>
          <w:tcPr>
            <w:tcW w:w="1548" w:type="dxa"/>
            <w:vAlign w:val="center"/>
          </w:tcPr>
          <w:p w14:paraId="62702FDE" w14:textId="77777777" w:rsidR="006E3B9A" w:rsidRDefault="006E3B9A">
            <w:pPr>
              <w:rPr>
                <w:rFonts w:ascii="宋体" w:hAnsi="宋体"/>
                <w:szCs w:val="21"/>
              </w:rPr>
            </w:pPr>
          </w:p>
        </w:tc>
        <w:tc>
          <w:tcPr>
            <w:tcW w:w="1464" w:type="dxa"/>
            <w:vAlign w:val="center"/>
          </w:tcPr>
          <w:p w14:paraId="04E92FB1" w14:textId="77777777" w:rsidR="006E3B9A" w:rsidRDefault="006E3B9A">
            <w:pPr>
              <w:rPr>
                <w:rFonts w:ascii="宋体" w:hAnsi="宋体"/>
                <w:szCs w:val="21"/>
              </w:rPr>
            </w:pPr>
          </w:p>
        </w:tc>
        <w:tc>
          <w:tcPr>
            <w:tcW w:w="1465" w:type="dxa"/>
            <w:vAlign w:val="center"/>
          </w:tcPr>
          <w:p w14:paraId="00D75D31" w14:textId="77777777" w:rsidR="006E3B9A" w:rsidRDefault="006E3B9A">
            <w:pPr>
              <w:rPr>
                <w:rFonts w:ascii="宋体" w:hAnsi="宋体"/>
                <w:szCs w:val="21"/>
              </w:rPr>
            </w:pPr>
          </w:p>
        </w:tc>
        <w:tc>
          <w:tcPr>
            <w:tcW w:w="1465" w:type="dxa"/>
            <w:vAlign w:val="center"/>
          </w:tcPr>
          <w:p w14:paraId="611EC3A4" w14:textId="77777777" w:rsidR="006E3B9A" w:rsidRDefault="006E3B9A">
            <w:pPr>
              <w:rPr>
                <w:rFonts w:ascii="宋体" w:hAnsi="宋体"/>
                <w:szCs w:val="21"/>
              </w:rPr>
            </w:pPr>
          </w:p>
        </w:tc>
      </w:tr>
      <w:tr w:rsidR="006E3B9A" w14:paraId="60B194F5" w14:textId="77777777">
        <w:tc>
          <w:tcPr>
            <w:tcW w:w="1620" w:type="dxa"/>
            <w:vAlign w:val="center"/>
          </w:tcPr>
          <w:p w14:paraId="7CAADB5A" w14:textId="77777777" w:rsidR="006E3B9A" w:rsidRDefault="006E3B9A">
            <w:pPr>
              <w:rPr>
                <w:rFonts w:ascii="宋体" w:hAnsi="宋体"/>
                <w:szCs w:val="21"/>
              </w:rPr>
            </w:pPr>
          </w:p>
        </w:tc>
        <w:tc>
          <w:tcPr>
            <w:tcW w:w="1726" w:type="dxa"/>
            <w:vAlign w:val="center"/>
          </w:tcPr>
          <w:p w14:paraId="41AE1830" w14:textId="77777777" w:rsidR="006E3B9A" w:rsidRDefault="006E3B9A">
            <w:pPr>
              <w:rPr>
                <w:rFonts w:ascii="宋体" w:hAnsi="宋体"/>
                <w:szCs w:val="21"/>
              </w:rPr>
            </w:pPr>
          </w:p>
        </w:tc>
        <w:tc>
          <w:tcPr>
            <w:tcW w:w="1548" w:type="dxa"/>
            <w:vAlign w:val="center"/>
          </w:tcPr>
          <w:p w14:paraId="4EE2B317" w14:textId="77777777" w:rsidR="006E3B9A" w:rsidRDefault="006E3B9A">
            <w:pPr>
              <w:rPr>
                <w:rFonts w:ascii="宋体" w:hAnsi="宋体"/>
                <w:szCs w:val="21"/>
              </w:rPr>
            </w:pPr>
          </w:p>
        </w:tc>
        <w:tc>
          <w:tcPr>
            <w:tcW w:w="1464" w:type="dxa"/>
            <w:vAlign w:val="center"/>
          </w:tcPr>
          <w:p w14:paraId="69FD6866" w14:textId="77777777" w:rsidR="006E3B9A" w:rsidRDefault="006E3B9A">
            <w:pPr>
              <w:rPr>
                <w:rFonts w:ascii="宋体" w:hAnsi="宋体"/>
                <w:szCs w:val="21"/>
              </w:rPr>
            </w:pPr>
          </w:p>
        </w:tc>
        <w:tc>
          <w:tcPr>
            <w:tcW w:w="1465" w:type="dxa"/>
            <w:vAlign w:val="center"/>
          </w:tcPr>
          <w:p w14:paraId="399AF23D" w14:textId="77777777" w:rsidR="006E3B9A" w:rsidRDefault="006E3B9A">
            <w:pPr>
              <w:rPr>
                <w:rFonts w:ascii="宋体" w:hAnsi="宋体"/>
                <w:szCs w:val="21"/>
              </w:rPr>
            </w:pPr>
          </w:p>
        </w:tc>
        <w:tc>
          <w:tcPr>
            <w:tcW w:w="1465" w:type="dxa"/>
            <w:vAlign w:val="center"/>
          </w:tcPr>
          <w:p w14:paraId="084BD831" w14:textId="77777777" w:rsidR="006E3B9A" w:rsidRDefault="006E3B9A">
            <w:pPr>
              <w:rPr>
                <w:rFonts w:ascii="宋体" w:hAnsi="宋体"/>
                <w:szCs w:val="21"/>
              </w:rPr>
            </w:pPr>
          </w:p>
        </w:tc>
      </w:tr>
    </w:tbl>
    <w:p w14:paraId="17AC6DF2" w14:textId="77777777" w:rsidR="006E3B9A" w:rsidRDefault="006E3B9A">
      <w:pPr>
        <w:rPr>
          <w:b/>
          <w:bCs/>
          <w:color w:val="FF0000"/>
          <w:sz w:val="24"/>
        </w:rPr>
      </w:pPr>
    </w:p>
    <w:p w14:paraId="4D02A8D1" w14:textId="77777777" w:rsidR="006E3B9A" w:rsidRDefault="006E3B9A">
      <w:pPr>
        <w:rPr>
          <w:b/>
          <w:bCs/>
          <w:color w:val="FF0000"/>
          <w:sz w:val="24"/>
        </w:rPr>
      </w:pPr>
    </w:p>
    <w:p w14:paraId="7A1333D6" w14:textId="77777777" w:rsidR="006E3B9A" w:rsidRDefault="006E3B9A">
      <w:pPr>
        <w:rPr>
          <w:b/>
          <w:bCs/>
          <w:sz w:val="24"/>
        </w:rPr>
      </w:pPr>
    </w:p>
    <w:p w14:paraId="4DB897BF" w14:textId="77777777" w:rsidR="006E3B9A" w:rsidRDefault="00DC4114">
      <w:pPr>
        <w:outlineLvl w:val="3"/>
        <w:rPr>
          <w:b/>
          <w:bCs/>
          <w:sz w:val="24"/>
        </w:rPr>
      </w:pPr>
      <w:r>
        <w:rPr>
          <w:rFonts w:hint="eastAsia"/>
          <w:b/>
          <w:bCs/>
          <w:sz w:val="24"/>
        </w:rPr>
        <w:t>（二）近三年同类业绩证明</w:t>
      </w:r>
      <w:r>
        <w:rPr>
          <w:b/>
          <w:bCs/>
          <w:sz w:val="24"/>
        </w:rPr>
        <w:t>材料</w:t>
      </w:r>
    </w:p>
    <w:p w14:paraId="3DA24FBB" w14:textId="77777777" w:rsidR="006E3B9A" w:rsidRDefault="00DC4114">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6D98E81" w14:textId="77777777" w:rsidR="006E3B9A" w:rsidRDefault="006E3B9A">
      <w:pPr>
        <w:rPr>
          <w:b/>
          <w:bCs/>
          <w:sz w:val="24"/>
        </w:rPr>
      </w:pPr>
    </w:p>
    <w:p w14:paraId="333CAEF9" w14:textId="77777777" w:rsidR="006E3B9A" w:rsidRDefault="006E3B9A">
      <w:pPr>
        <w:rPr>
          <w:b/>
          <w:bCs/>
          <w:sz w:val="24"/>
        </w:rPr>
      </w:pPr>
    </w:p>
    <w:p w14:paraId="3A116491" w14:textId="77777777" w:rsidR="006E3B9A" w:rsidRDefault="006E3B9A">
      <w:pPr>
        <w:rPr>
          <w:b/>
          <w:bCs/>
          <w:sz w:val="24"/>
        </w:rPr>
      </w:pPr>
    </w:p>
    <w:p w14:paraId="484BEDE9" w14:textId="77777777" w:rsidR="006E3B9A" w:rsidRDefault="00DC4114">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3F2D851" w14:textId="77777777" w:rsidR="006E3B9A" w:rsidRDefault="006E3B9A">
      <w:pPr>
        <w:rPr>
          <w:b/>
          <w:bCs/>
          <w:sz w:val="24"/>
        </w:rPr>
      </w:pPr>
    </w:p>
    <w:p w14:paraId="366158A5" w14:textId="77777777" w:rsidR="006E3B9A" w:rsidRDefault="00DC4114">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4F9274C7" w14:textId="77777777" w:rsidR="006E3B9A" w:rsidRDefault="006E3B9A">
      <w:pPr>
        <w:rPr>
          <w:b/>
          <w:bCs/>
        </w:rPr>
      </w:pPr>
    </w:p>
    <w:p w14:paraId="4096D108" w14:textId="77777777" w:rsidR="006E3B9A" w:rsidRDefault="00DC4114">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4DDF878" w14:textId="77777777" w:rsidR="006E3B9A" w:rsidRDefault="00DC4114">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2920843" w14:textId="77777777" w:rsidR="006E3B9A" w:rsidRDefault="00DC4114">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6E3B9A" w14:paraId="090AC5EC" w14:textId="77777777">
        <w:trPr>
          <w:jc w:val="center"/>
        </w:trPr>
        <w:tc>
          <w:tcPr>
            <w:tcW w:w="704" w:type="dxa"/>
          </w:tcPr>
          <w:p w14:paraId="37539EC6" w14:textId="77777777" w:rsidR="006E3B9A" w:rsidRDefault="00DC4114">
            <w:pPr>
              <w:jc w:val="center"/>
              <w:rPr>
                <w:sz w:val="24"/>
              </w:rPr>
            </w:pPr>
            <w:r>
              <w:rPr>
                <w:rFonts w:hint="eastAsia"/>
                <w:sz w:val="24"/>
              </w:rPr>
              <w:t>序号</w:t>
            </w:r>
          </w:p>
        </w:tc>
        <w:tc>
          <w:tcPr>
            <w:tcW w:w="5103" w:type="dxa"/>
          </w:tcPr>
          <w:p w14:paraId="1DFEE0C2" w14:textId="77777777" w:rsidR="006E3B9A" w:rsidRDefault="00DC4114">
            <w:pPr>
              <w:jc w:val="center"/>
              <w:rPr>
                <w:sz w:val="24"/>
              </w:rPr>
            </w:pPr>
            <w:r>
              <w:rPr>
                <w:rFonts w:hint="eastAsia"/>
                <w:sz w:val="24"/>
              </w:rPr>
              <w:t>技术规格证明</w:t>
            </w:r>
            <w:r>
              <w:rPr>
                <w:sz w:val="24"/>
              </w:rPr>
              <w:t>文件名称</w:t>
            </w:r>
          </w:p>
        </w:tc>
        <w:tc>
          <w:tcPr>
            <w:tcW w:w="2126" w:type="dxa"/>
          </w:tcPr>
          <w:p w14:paraId="56014040" w14:textId="77777777" w:rsidR="006E3B9A" w:rsidRDefault="00DC4114">
            <w:pPr>
              <w:jc w:val="center"/>
              <w:rPr>
                <w:sz w:val="24"/>
              </w:rPr>
            </w:pPr>
            <w:r>
              <w:rPr>
                <w:rFonts w:hint="eastAsia"/>
                <w:sz w:val="24"/>
              </w:rPr>
              <w:t>备注</w:t>
            </w:r>
          </w:p>
        </w:tc>
      </w:tr>
      <w:tr w:rsidR="006E3B9A" w14:paraId="585BE3ED" w14:textId="77777777">
        <w:trPr>
          <w:jc w:val="center"/>
        </w:trPr>
        <w:tc>
          <w:tcPr>
            <w:tcW w:w="704" w:type="dxa"/>
          </w:tcPr>
          <w:p w14:paraId="7D57AD12" w14:textId="77777777" w:rsidR="006E3B9A" w:rsidRDefault="00DC4114">
            <w:pPr>
              <w:jc w:val="center"/>
              <w:rPr>
                <w:sz w:val="24"/>
              </w:rPr>
            </w:pPr>
            <w:r>
              <w:rPr>
                <w:rFonts w:hint="eastAsia"/>
                <w:sz w:val="24"/>
              </w:rPr>
              <w:t>1</w:t>
            </w:r>
          </w:p>
        </w:tc>
        <w:tc>
          <w:tcPr>
            <w:tcW w:w="5103" w:type="dxa"/>
          </w:tcPr>
          <w:p w14:paraId="2797908A" w14:textId="77777777" w:rsidR="006E3B9A" w:rsidRDefault="006E3B9A">
            <w:pPr>
              <w:jc w:val="center"/>
              <w:rPr>
                <w:sz w:val="24"/>
              </w:rPr>
            </w:pPr>
          </w:p>
        </w:tc>
        <w:tc>
          <w:tcPr>
            <w:tcW w:w="2126" w:type="dxa"/>
          </w:tcPr>
          <w:p w14:paraId="7C90C17D" w14:textId="77777777" w:rsidR="006E3B9A" w:rsidRDefault="006E3B9A">
            <w:pPr>
              <w:jc w:val="center"/>
              <w:rPr>
                <w:sz w:val="24"/>
              </w:rPr>
            </w:pPr>
          </w:p>
        </w:tc>
      </w:tr>
      <w:tr w:rsidR="006E3B9A" w14:paraId="410EFAFF" w14:textId="77777777">
        <w:trPr>
          <w:jc w:val="center"/>
        </w:trPr>
        <w:tc>
          <w:tcPr>
            <w:tcW w:w="704" w:type="dxa"/>
          </w:tcPr>
          <w:p w14:paraId="5843DD54" w14:textId="77777777" w:rsidR="006E3B9A" w:rsidRDefault="00DC4114">
            <w:pPr>
              <w:jc w:val="center"/>
              <w:rPr>
                <w:sz w:val="24"/>
              </w:rPr>
            </w:pPr>
            <w:r>
              <w:rPr>
                <w:rFonts w:hint="eastAsia"/>
                <w:sz w:val="24"/>
              </w:rPr>
              <w:t>2</w:t>
            </w:r>
          </w:p>
        </w:tc>
        <w:tc>
          <w:tcPr>
            <w:tcW w:w="5103" w:type="dxa"/>
          </w:tcPr>
          <w:p w14:paraId="3E8EBE60" w14:textId="77777777" w:rsidR="006E3B9A" w:rsidRDefault="006E3B9A">
            <w:pPr>
              <w:jc w:val="center"/>
              <w:rPr>
                <w:sz w:val="24"/>
              </w:rPr>
            </w:pPr>
          </w:p>
        </w:tc>
        <w:tc>
          <w:tcPr>
            <w:tcW w:w="2126" w:type="dxa"/>
          </w:tcPr>
          <w:p w14:paraId="052A4112" w14:textId="77777777" w:rsidR="006E3B9A" w:rsidRDefault="006E3B9A">
            <w:pPr>
              <w:jc w:val="center"/>
              <w:rPr>
                <w:sz w:val="24"/>
              </w:rPr>
            </w:pPr>
          </w:p>
        </w:tc>
      </w:tr>
      <w:tr w:rsidR="006E3B9A" w14:paraId="45181C39" w14:textId="77777777">
        <w:trPr>
          <w:jc w:val="center"/>
        </w:trPr>
        <w:tc>
          <w:tcPr>
            <w:tcW w:w="704" w:type="dxa"/>
          </w:tcPr>
          <w:p w14:paraId="76BFEFF6" w14:textId="77777777" w:rsidR="006E3B9A" w:rsidRDefault="00DC4114">
            <w:pPr>
              <w:jc w:val="center"/>
              <w:rPr>
                <w:sz w:val="24"/>
              </w:rPr>
            </w:pPr>
            <w:r>
              <w:rPr>
                <w:rFonts w:hint="eastAsia"/>
                <w:sz w:val="24"/>
              </w:rPr>
              <w:t>3</w:t>
            </w:r>
          </w:p>
        </w:tc>
        <w:tc>
          <w:tcPr>
            <w:tcW w:w="5103" w:type="dxa"/>
          </w:tcPr>
          <w:p w14:paraId="3C659CB7" w14:textId="77777777" w:rsidR="006E3B9A" w:rsidRDefault="006E3B9A">
            <w:pPr>
              <w:jc w:val="center"/>
              <w:rPr>
                <w:sz w:val="24"/>
              </w:rPr>
            </w:pPr>
          </w:p>
        </w:tc>
        <w:tc>
          <w:tcPr>
            <w:tcW w:w="2126" w:type="dxa"/>
          </w:tcPr>
          <w:p w14:paraId="2139E522" w14:textId="77777777" w:rsidR="006E3B9A" w:rsidRDefault="006E3B9A">
            <w:pPr>
              <w:jc w:val="center"/>
              <w:rPr>
                <w:sz w:val="24"/>
              </w:rPr>
            </w:pPr>
          </w:p>
        </w:tc>
      </w:tr>
      <w:tr w:rsidR="006E3B9A" w14:paraId="6D638362" w14:textId="77777777">
        <w:trPr>
          <w:jc w:val="center"/>
        </w:trPr>
        <w:tc>
          <w:tcPr>
            <w:tcW w:w="704" w:type="dxa"/>
          </w:tcPr>
          <w:p w14:paraId="48FF8C80" w14:textId="77777777" w:rsidR="006E3B9A" w:rsidRDefault="006E3B9A">
            <w:pPr>
              <w:jc w:val="center"/>
              <w:rPr>
                <w:sz w:val="24"/>
              </w:rPr>
            </w:pPr>
          </w:p>
        </w:tc>
        <w:tc>
          <w:tcPr>
            <w:tcW w:w="5103" w:type="dxa"/>
          </w:tcPr>
          <w:p w14:paraId="0EBDE385" w14:textId="77777777" w:rsidR="006E3B9A" w:rsidRDefault="006E3B9A">
            <w:pPr>
              <w:jc w:val="center"/>
              <w:rPr>
                <w:sz w:val="24"/>
              </w:rPr>
            </w:pPr>
          </w:p>
        </w:tc>
        <w:tc>
          <w:tcPr>
            <w:tcW w:w="2126" w:type="dxa"/>
          </w:tcPr>
          <w:p w14:paraId="25CE10B4" w14:textId="77777777" w:rsidR="006E3B9A" w:rsidRDefault="006E3B9A">
            <w:pPr>
              <w:jc w:val="center"/>
              <w:rPr>
                <w:sz w:val="24"/>
              </w:rPr>
            </w:pPr>
          </w:p>
        </w:tc>
      </w:tr>
    </w:tbl>
    <w:p w14:paraId="1DB43712" w14:textId="77777777" w:rsidR="006E3B9A" w:rsidRDefault="006E3B9A">
      <w:pPr>
        <w:rPr>
          <w:sz w:val="24"/>
        </w:rPr>
      </w:pPr>
    </w:p>
    <w:p w14:paraId="25B179BE" w14:textId="77777777" w:rsidR="006E3B9A" w:rsidRDefault="00DC4114">
      <w:pPr>
        <w:outlineLvl w:val="3"/>
        <w:rPr>
          <w:b/>
          <w:bCs/>
          <w:sz w:val="24"/>
        </w:rPr>
      </w:pPr>
      <w:r>
        <w:rPr>
          <w:rFonts w:hint="eastAsia"/>
          <w:b/>
          <w:bCs/>
          <w:sz w:val="24"/>
        </w:rPr>
        <w:t>（二）技术规格证明文件</w:t>
      </w:r>
    </w:p>
    <w:p w14:paraId="24983D73" w14:textId="77777777" w:rsidR="006E3B9A" w:rsidRDefault="006E3B9A">
      <w:pPr>
        <w:rPr>
          <w:sz w:val="24"/>
        </w:rPr>
      </w:pPr>
    </w:p>
    <w:p w14:paraId="7F7A2CEE" w14:textId="77777777" w:rsidR="006E3B9A" w:rsidRDefault="006E3B9A">
      <w:pPr>
        <w:rPr>
          <w:sz w:val="24"/>
        </w:rPr>
      </w:pPr>
    </w:p>
    <w:p w14:paraId="0D1AA398" w14:textId="77777777" w:rsidR="006E3B9A" w:rsidRDefault="00DC4114">
      <w:pPr>
        <w:pStyle w:val="30"/>
        <w:jc w:val="center"/>
        <w:rPr>
          <w:rFonts w:ascii="黑体" w:eastAsia="黑体"/>
          <w:b w:val="0"/>
          <w:sz w:val="24"/>
          <w:szCs w:val="24"/>
        </w:rPr>
      </w:pPr>
      <w:r>
        <w:rPr>
          <w:rFonts w:ascii="黑体" w:eastAsia="黑体" w:hint="eastAsia"/>
          <w:b w:val="0"/>
          <w:sz w:val="24"/>
          <w:szCs w:val="24"/>
        </w:rPr>
        <w:t>十、技术规格偏离表</w:t>
      </w:r>
    </w:p>
    <w:p w14:paraId="5202BEE2" w14:textId="77777777" w:rsidR="006E3B9A" w:rsidRDefault="006E3B9A">
      <w:pPr>
        <w:rPr>
          <w:sz w:val="24"/>
        </w:rPr>
      </w:pPr>
    </w:p>
    <w:p w14:paraId="4E61B493" w14:textId="77777777" w:rsidR="006E3B9A" w:rsidRDefault="00DC4114">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0"/>
        <w:gridCol w:w="2600"/>
        <w:gridCol w:w="1616"/>
        <w:gridCol w:w="1616"/>
        <w:gridCol w:w="1614"/>
      </w:tblGrid>
      <w:tr w:rsidR="001E1512" w14:paraId="4AEBF12B" w14:textId="0F9C82BB" w:rsidTr="001E1512">
        <w:trPr>
          <w:trHeight w:val="470"/>
        </w:trPr>
        <w:tc>
          <w:tcPr>
            <w:tcW w:w="257" w:type="pct"/>
            <w:vAlign w:val="center"/>
          </w:tcPr>
          <w:p w14:paraId="605AA434" w14:textId="77777777" w:rsidR="001E1512" w:rsidRDefault="001E1512" w:rsidP="001E1512">
            <w:pPr>
              <w:jc w:val="center"/>
              <w:rPr>
                <w:szCs w:val="21"/>
              </w:rPr>
            </w:pPr>
            <w:r>
              <w:rPr>
                <w:rFonts w:hint="eastAsia"/>
                <w:szCs w:val="21"/>
              </w:rPr>
              <w:t>序号</w:t>
            </w:r>
          </w:p>
        </w:tc>
        <w:tc>
          <w:tcPr>
            <w:tcW w:w="259" w:type="pct"/>
            <w:vAlign w:val="center"/>
          </w:tcPr>
          <w:p w14:paraId="105A39C8" w14:textId="77777777" w:rsidR="001E1512" w:rsidRDefault="001E1512" w:rsidP="001E1512">
            <w:pPr>
              <w:widowControl/>
              <w:jc w:val="center"/>
              <w:rPr>
                <w:szCs w:val="21"/>
              </w:rPr>
            </w:pPr>
            <w:r>
              <w:rPr>
                <w:rFonts w:hint="eastAsia"/>
                <w:szCs w:val="21"/>
              </w:rPr>
              <w:t>货物名称</w:t>
            </w:r>
          </w:p>
        </w:tc>
        <w:tc>
          <w:tcPr>
            <w:tcW w:w="1566" w:type="pct"/>
            <w:vAlign w:val="center"/>
          </w:tcPr>
          <w:p w14:paraId="70676DCB" w14:textId="77777777" w:rsidR="001E1512" w:rsidRDefault="001E1512" w:rsidP="001E1512">
            <w:pPr>
              <w:jc w:val="center"/>
              <w:rPr>
                <w:szCs w:val="21"/>
              </w:rPr>
            </w:pPr>
            <w:r>
              <w:rPr>
                <w:rFonts w:hint="eastAsia"/>
                <w:szCs w:val="21"/>
              </w:rPr>
              <w:t>招标技术要求</w:t>
            </w:r>
          </w:p>
        </w:tc>
        <w:tc>
          <w:tcPr>
            <w:tcW w:w="973" w:type="pct"/>
            <w:vAlign w:val="center"/>
          </w:tcPr>
          <w:p w14:paraId="2A6E2D2D" w14:textId="4FBECDBF" w:rsidR="001E1512" w:rsidRDefault="001E1512" w:rsidP="001E1512">
            <w:pPr>
              <w:jc w:val="center"/>
              <w:rPr>
                <w:rFonts w:hint="eastAsia"/>
                <w:szCs w:val="21"/>
              </w:rPr>
            </w:pPr>
            <w:r>
              <w:rPr>
                <w:rFonts w:hint="eastAsia"/>
                <w:szCs w:val="21"/>
              </w:rPr>
              <w:t>投标技术响应</w:t>
            </w:r>
          </w:p>
        </w:tc>
        <w:tc>
          <w:tcPr>
            <w:tcW w:w="973" w:type="pct"/>
            <w:vAlign w:val="center"/>
          </w:tcPr>
          <w:p w14:paraId="37D50322" w14:textId="65E7F9F1" w:rsidR="001E1512" w:rsidRDefault="001E1512" w:rsidP="001E1512">
            <w:pPr>
              <w:jc w:val="center"/>
              <w:rPr>
                <w:rFonts w:hint="eastAsia"/>
                <w:szCs w:val="21"/>
              </w:rPr>
            </w:pPr>
            <w:r>
              <w:rPr>
                <w:rFonts w:hint="eastAsia"/>
                <w:szCs w:val="21"/>
              </w:rPr>
              <w:t>偏离情况</w:t>
            </w:r>
          </w:p>
        </w:tc>
        <w:tc>
          <w:tcPr>
            <w:tcW w:w="973" w:type="pct"/>
            <w:vAlign w:val="center"/>
          </w:tcPr>
          <w:p w14:paraId="024FFC7B" w14:textId="0F6C7F6D" w:rsidR="001E1512" w:rsidRDefault="001E1512" w:rsidP="001E1512">
            <w:pPr>
              <w:jc w:val="center"/>
              <w:rPr>
                <w:rFonts w:hint="eastAsia"/>
                <w:szCs w:val="21"/>
              </w:rPr>
            </w:pPr>
            <w:r>
              <w:rPr>
                <w:rFonts w:hint="eastAsia"/>
                <w:szCs w:val="21"/>
              </w:rPr>
              <w:t>说明</w:t>
            </w:r>
          </w:p>
        </w:tc>
      </w:tr>
      <w:tr w:rsidR="001E1512" w14:paraId="4E5054DF" w14:textId="5195A52B" w:rsidTr="001E1512">
        <w:trPr>
          <w:trHeight w:val="450"/>
        </w:trPr>
        <w:tc>
          <w:tcPr>
            <w:tcW w:w="257" w:type="pct"/>
            <w:vMerge w:val="restart"/>
            <w:vAlign w:val="center"/>
          </w:tcPr>
          <w:p w14:paraId="588FD22A" w14:textId="77777777" w:rsidR="001E1512" w:rsidRDefault="001E1512" w:rsidP="001E1512">
            <w:pPr>
              <w:jc w:val="center"/>
              <w:rPr>
                <w:b/>
                <w:szCs w:val="21"/>
              </w:rPr>
            </w:pPr>
            <w:r>
              <w:rPr>
                <w:rFonts w:hint="eastAsia"/>
                <w:b/>
                <w:szCs w:val="21"/>
              </w:rPr>
              <w:t>1</w:t>
            </w:r>
          </w:p>
        </w:tc>
        <w:tc>
          <w:tcPr>
            <w:tcW w:w="259" w:type="pct"/>
            <w:vMerge w:val="restart"/>
            <w:vAlign w:val="center"/>
          </w:tcPr>
          <w:p w14:paraId="207E8368" w14:textId="77777777" w:rsidR="001E1512" w:rsidRDefault="001E1512" w:rsidP="001E1512">
            <w:pPr>
              <w:jc w:val="center"/>
              <w:rPr>
                <w:b/>
                <w:szCs w:val="21"/>
              </w:rPr>
            </w:pPr>
            <w:r>
              <w:rPr>
                <w:rFonts w:hint="eastAsia"/>
                <w:b/>
                <w:szCs w:val="21"/>
              </w:rPr>
              <w:t>倒置荧光显微镜</w:t>
            </w:r>
          </w:p>
        </w:tc>
        <w:tc>
          <w:tcPr>
            <w:tcW w:w="1566" w:type="pct"/>
          </w:tcPr>
          <w:p w14:paraId="3083E0B5" w14:textId="77777777" w:rsidR="001E1512" w:rsidRDefault="001E1512" w:rsidP="001E1512">
            <w:pPr>
              <w:rPr>
                <w:b/>
              </w:rPr>
            </w:pPr>
            <w:r>
              <w:rPr>
                <w:rFonts w:hint="eastAsia"/>
                <w:b/>
              </w:rPr>
              <w:t>1.1</w:t>
            </w:r>
            <w:r>
              <w:rPr>
                <w:rFonts w:ascii="Arial" w:hAnsi="Arial" w:cs="Arial"/>
                <w:sz w:val="20"/>
                <w:szCs w:val="20"/>
              </w:rPr>
              <w:t>整机</w:t>
            </w:r>
            <w:r>
              <w:rPr>
                <w:rFonts w:ascii="Arial" w:hAnsi="Arial" w:cs="Arial" w:hint="eastAsia"/>
                <w:sz w:val="20"/>
                <w:szCs w:val="20"/>
              </w:rPr>
              <w:t>原厂</w:t>
            </w:r>
            <w:r>
              <w:rPr>
                <w:rFonts w:ascii="Arial" w:hAnsi="Arial" w:cs="Arial"/>
                <w:sz w:val="20"/>
                <w:szCs w:val="20"/>
              </w:rPr>
              <w:t>原装</w:t>
            </w:r>
            <w:r>
              <w:rPr>
                <w:rFonts w:ascii="Arial" w:hAnsi="Arial" w:cs="Arial" w:hint="eastAsia"/>
                <w:sz w:val="20"/>
                <w:szCs w:val="20"/>
              </w:rPr>
              <w:t>。</w:t>
            </w:r>
          </w:p>
        </w:tc>
        <w:tc>
          <w:tcPr>
            <w:tcW w:w="973" w:type="pct"/>
          </w:tcPr>
          <w:p w14:paraId="14AD6DEA" w14:textId="77777777" w:rsidR="001E1512" w:rsidRDefault="001E1512" w:rsidP="001E1512">
            <w:pPr>
              <w:rPr>
                <w:rFonts w:hint="eastAsia"/>
                <w:b/>
              </w:rPr>
            </w:pPr>
          </w:p>
        </w:tc>
        <w:tc>
          <w:tcPr>
            <w:tcW w:w="973" w:type="pct"/>
          </w:tcPr>
          <w:p w14:paraId="71C1C58C" w14:textId="5FC7F275" w:rsidR="001E1512" w:rsidRDefault="001E1512" w:rsidP="001E1512">
            <w:pPr>
              <w:rPr>
                <w:rFonts w:hint="eastAsia"/>
                <w:b/>
              </w:rPr>
            </w:pPr>
          </w:p>
        </w:tc>
        <w:tc>
          <w:tcPr>
            <w:tcW w:w="973" w:type="pct"/>
          </w:tcPr>
          <w:p w14:paraId="74EE3C16" w14:textId="01E60E5D" w:rsidR="001E1512" w:rsidRDefault="001E1512" w:rsidP="001E1512">
            <w:pPr>
              <w:rPr>
                <w:rFonts w:hint="eastAsia"/>
                <w:b/>
              </w:rPr>
            </w:pPr>
          </w:p>
        </w:tc>
      </w:tr>
      <w:tr w:rsidR="001E1512" w14:paraId="016A5B4A" w14:textId="72840430" w:rsidTr="001E1512">
        <w:trPr>
          <w:trHeight w:val="450"/>
        </w:trPr>
        <w:tc>
          <w:tcPr>
            <w:tcW w:w="257" w:type="pct"/>
            <w:vMerge/>
            <w:vAlign w:val="center"/>
          </w:tcPr>
          <w:p w14:paraId="7AD4D609" w14:textId="77777777" w:rsidR="001E1512" w:rsidRDefault="001E1512" w:rsidP="001E1512">
            <w:pPr>
              <w:jc w:val="center"/>
              <w:rPr>
                <w:b/>
                <w:szCs w:val="21"/>
              </w:rPr>
            </w:pPr>
          </w:p>
        </w:tc>
        <w:tc>
          <w:tcPr>
            <w:tcW w:w="259" w:type="pct"/>
            <w:vMerge/>
            <w:vAlign w:val="center"/>
          </w:tcPr>
          <w:p w14:paraId="52240E1B" w14:textId="77777777" w:rsidR="001E1512" w:rsidRDefault="001E1512" w:rsidP="001E1512">
            <w:pPr>
              <w:jc w:val="center"/>
              <w:rPr>
                <w:b/>
                <w:szCs w:val="21"/>
              </w:rPr>
            </w:pPr>
          </w:p>
        </w:tc>
        <w:tc>
          <w:tcPr>
            <w:tcW w:w="1566" w:type="pct"/>
          </w:tcPr>
          <w:p w14:paraId="4C3DFEF2" w14:textId="77777777" w:rsidR="001E1512" w:rsidRDefault="001E1512" w:rsidP="001E1512">
            <w:pPr>
              <w:rPr>
                <w:rFonts w:ascii="Arial" w:hAnsi="Arial" w:cs="Arial"/>
                <w:sz w:val="20"/>
                <w:szCs w:val="20"/>
              </w:rPr>
            </w:pPr>
            <w:r>
              <w:rPr>
                <w:rFonts w:hint="eastAsia"/>
                <w:b/>
                <w:szCs w:val="21"/>
              </w:rPr>
              <w:t>1.2</w:t>
            </w:r>
            <w:r>
              <w:rPr>
                <w:rFonts w:ascii="Arial" w:hAnsi="Arial" w:cs="Arial"/>
                <w:sz w:val="20"/>
                <w:szCs w:val="20"/>
              </w:rPr>
              <w:t>具有明场、</w:t>
            </w:r>
            <w:r>
              <w:rPr>
                <w:rFonts w:ascii="Arial" w:hAnsi="Arial" w:cs="Arial" w:hint="eastAsia"/>
                <w:sz w:val="20"/>
                <w:szCs w:val="20"/>
              </w:rPr>
              <w:t>D</w:t>
            </w:r>
            <w:r>
              <w:rPr>
                <w:rFonts w:ascii="Arial" w:hAnsi="Arial" w:cs="Arial"/>
                <w:sz w:val="20"/>
                <w:szCs w:val="20"/>
              </w:rPr>
              <w:t>IC</w:t>
            </w:r>
            <w:r>
              <w:rPr>
                <w:rFonts w:ascii="Arial" w:hAnsi="Arial" w:cs="Arial" w:hint="eastAsia"/>
                <w:sz w:val="20"/>
                <w:szCs w:val="20"/>
              </w:rPr>
              <w:t>微分干涉、</w:t>
            </w:r>
            <w:r>
              <w:rPr>
                <w:rFonts w:ascii="Arial" w:hAnsi="Arial" w:cs="Arial"/>
                <w:sz w:val="20"/>
                <w:szCs w:val="20"/>
              </w:rPr>
              <w:t>荧光</w:t>
            </w:r>
            <w:r>
              <w:rPr>
                <w:rFonts w:ascii="Arial" w:hAnsi="Arial" w:cs="Arial" w:hint="eastAsia"/>
                <w:sz w:val="20"/>
                <w:szCs w:val="20"/>
              </w:rPr>
              <w:t>、摄像等分析功能。</w:t>
            </w:r>
          </w:p>
        </w:tc>
        <w:tc>
          <w:tcPr>
            <w:tcW w:w="973" w:type="pct"/>
          </w:tcPr>
          <w:p w14:paraId="2C23C4FC" w14:textId="77777777" w:rsidR="001E1512" w:rsidRDefault="001E1512" w:rsidP="001E1512">
            <w:pPr>
              <w:rPr>
                <w:rFonts w:hint="eastAsia"/>
                <w:b/>
                <w:szCs w:val="21"/>
              </w:rPr>
            </w:pPr>
          </w:p>
        </w:tc>
        <w:tc>
          <w:tcPr>
            <w:tcW w:w="973" w:type="pct"/>
          </w:tcPr>
          <w:p w14:paraId="59CE66A0" w14:textId="5C5E63B4" w:rsidR="001E1512" w:rsidRDefault="001E1512" w:rsidP="001E1512">
            <w:pPr>
              <w:rPr>
                <w:rFonts w:hint="eastAsia"/>
                <w:b/>
                <w:szCs w:val="21"/>
              </w:rPr>
            </w:pPr>
          </w:p>
        </w:tc>
        <w:tc>
          <w:tcPr>
            <w:tcW w:w="973" w:type="pct"/>
          </w:tcPr>
          <w:p w14:paraId="4DA18A5E" w14:textId="31C47BCE" w:rsidR="001E1512" w:rsidRDefault="001E1512" w:rsidP="001E1512">
            <w:pPr>
              <w:rPr>
                <w:rFonts w:hint="eastAsia"/>
                <w:b/>
                <w:szCs w:val="21"/>
              </w:rPr>
            </w:pPr>
          </w:p>
        </w:tc>
      </w:tr>
      <w:tr w:rsidR="001E1512" w14:paraId="1BAB21C9" w14:textId="49460566" w:rsidTr="001E1512">
        <w:trPr>
          <w:trHeight w:val="450"/>
        </w:trPr>
        <w:tc>
          <w:tcPr>
            <w:tcW w:w="257" w:type="pct"/>
            <w:vMerge/>
            <w:vAlign w:val="center"/>
          </w:tcPr>
          <w:p w14:paraId="683CE366" w14:textId="77777777" w:rsidR="001E1512" w:rsidRDefault="001E1512" w:rsidP="001E1512">
            <w:pPr>
              <w:jc w:val="center"/>
              <w:rPr>
                <w:b/>
                <w:szCs w:val="21"/>
              </w:rPr>
            </w:pPr>
          </w:p>
        </w:tc>
        <w:tc>
          <w:tcPr>
            <w:tcW w:w="259" w:type="pct"/>
            <w:vMerge/>
            <w:vAlign w:val="center"/>
          </w:tcPr>
          <w:p w14:paraId="02EC9EC5" w14:textId="77777777" w:rsidR="001E1512" w:rsidRDefault="001E1512" w:rsidP="001E1512">
            <w:pPr>
              <w:jc w:val="center"/>
              <w:rPr>
                <w:b/>
                <w:szCs w:val="21"/>
              </w:rPr>
            </w:pPr>
          </w:p>
        </w:tc>
        <w:tc>
          <w:tcPr>
            <w:tcW w:w="1566" w:type="pct"/>
          </w:tcPr>
          <w:p w14:paraId="4A939AEC" w14:textId="77777777" w:rsidR="001E1512" w:rsidRDefault="001E1512" w:rsidP="001E1512">
            <w:pPr>
              <w:rPr>
                <w:b/>
                <w:szCs w:val="21"/>
              </w:rPr>
            </w:pPr>
            <w:r>
              <w:rPr>
                <w:rFonts w:hint="eastAsia"/>
                <w:b/>
                <w:szCs w:val="21"/>
              </w:rPr>
              <w:t>1.3</w:t>
            </w:r>
            <w:r>
              <w:rPr>
                <w:rFonts w:ascii="Arial" w:hAnsi="Arial" w:cs="Arial"/>
                <w:sz w:val="20"/>
                <w:szCs w:val="20"/>
              </w:rPr>
              <w:t>主机</w:t>
            </w:r>
            <w:r>
              <w:rPr>
                <w:rFonts w:ascii="Arial" w:hAnsi="Arial" w:cs="Arial" w:hint="eastAsia"/>
                <w:sz w:val="20"/>
                <w:szCs w:val="20"/>
              </w:rPr>
              <w:t>无限远</w:t>
            </w:r>
            <w:r>
              <w:rPr>
                <w:rFonts w:ascii="Arial" w:hAnsi="Arial" w:cs="Arial"/>
                <w:color w:val="000000"/>
                <w:sz w:val="20"/>
                <w:szCs w:val="20"/>
              </w:rPr>
              <w:t>光路</w:t>
            </w:r>
            <w:r>
              <w:rPr>
                <w:rFonts w:ascii="Arial" w:hAnsi="Arial" w:cs="Arial" w:hint="eastAsia"/>
                <w:color w:val="000000"/>
                <w:sz w:val="20"/>
                <w:szCs w:val="20"/>
              </w:rPr>
              <w:t>设计</w:t>
            </w:r>
            <w:r>
              <w:rPr>
                <w:rFonts w:ascii="Arial" w:hAnsi="Arial" w:cs="Arial"/>
                <w:color w:val="000000"/>
                <w:sz w:val="20"/>
                <w:szCs w:val="20"/>
              </w:rPr>
              <w:t>，</w:t>
            </w:r>
            <w:r>
              <w:rPr>
                <w:rFonts w:ascii="Arial" w:hAnsi="Arial" w:cs="Arial" w:hint="eastAsia"/>
                <w:color w:val="000000"/>
                <w:sz w:val="20"/>
                <w:szCs w:val="20"/>
              </w:rPr>
              <w:t>中空闭环结构，刚性稳定，热漂移小。适应于长时间活细胞观察。</w:t>
            </w:r>
          </w:p>
        </w:tc>
        <w:tc>
          <w:tcPr>
            <w:tcW w:w="973" w:type="pct"/>
          </w:tcPr>
          <w:p w14:paraId="4BFFEFDA" w14:textId="77777777" w:rsidR="001E1512" w:rsidRDefault="001E1512" w:rsidP="001E1512">
            <w:pPr>
              <w:rPr>
                <w:rFonts w:hint="eastAsia"/>
                <w:b/>
                <w:szCs w:val="21"/>
              </w:rPr>
            </w:pPr>
          </w:p>
        </w:tc>
        <w:tc>
          <w:tcPr>
            <w:tcW w:w="973" w:type="pct"/>
          </w:tcPr>
          <w:p w14:paraId="6EA7E23C" w14:textId="7348D428" w:rsidR="001E1512" w:rsidRDefault="001E1512" w:rsidP="001E1512">
            <w:pPr>
              <w:rPr>
                <w:rFonts w:hint="eastAsia"/>
                <w:b/>
                <w:szCs w:val="21"/>
              </w:rPr>
            </w:pPr>
          </w:p>
        </w:tc>
        <w:tc>
          <w:tcPr>
            <w:tcW w:w="973" w:type="pct"/>
          </w:tcPr>
          <w:p w14:paraId="1E49FE50" w14:textId="5E43EB54" w:rsidR="001E1512" w:rsidRDefault="001E1512" w:rsidP="001E1512">
            <w:pPr>
              <w:rPr>
                <w:rFonts w:hint="eastAsia"/>
                <w:b/>
                <w:szCs w:val="21"/>
              </w:rPr>
            </w:pPr>
          </w:p>
        </w:tc>
      </w:tr>
      <w:tr w:rsidR="001E1512" w14:paraId="1BD81496" w14:textId="17ADF7E4" w:rsidTr="001E1512">
        <w:trPr>
          <w:trHeight w:val="510"/>
        </w:trPr>
        <w:tc>
          <w:tcPr>
            <w:tcW w:w="257" w:type="pct"/>
            <w:vMerge/>
            <w:vAlign w:val="center"/>
          </w:tcPr>
          <w:p w14:paraId="0F3BE288" w14:textId="77777777" w:rsidR="001E1512" w:rsidRDefault="001E1512" w:rsidP="001E1512">
            <w:pPr>
              <w:jc w:val="center"/>
              <w:rPr>
                <w:b/>
                <w:szCs w:val="21"/>
              </w:rPr>
            </w:pPr>
          </w:p>
        </w:tc>
        <w:tc>
          <w:tcPr>
            <w:tcW w:w="259" w:type="pct"/>
            <w:vMerge/>
            <w:vAlign w:val="center"/>
          </w:tcPr>
          <w:p w14:paraId="076E2BF7" w14:textId="77777777" w:rsidR="001E1512" w:rsidRDefault="001E1512" w:rsidP="001E1512">
            <w:pPr>
              <w:jc w:val="center"/>
              <w:rPr>
                <w:b/>
                <w:szCs w:val="21"/>
              </w:rPr>
            </w:pPr>
          </w:p>
        </w:tc>
        <w:tc>
          <w:tcPr>
            <w:tcW w:w="1566" w:type="pct"/>
          </w:tcPr>
          <w:p w14:paraId="28994AD2" w14:textId="77777777" w:rsidR="001E1512" w:rsidRDefault="001E1512" w:rsidP="001E1512">
            <w:r>
              <w:rPr>
                <w:rFonts w:ascii="Arial" w:hAnsi="Arial" w:cs="Arial"/>
                <w:sz w:val="20"/>
                <w:szCs w:val="20"/>
              </w:rPr>
              <w:t>▲</w:t>
            </w:r>
            <w:r>
              <w:rPr>
                <w:rFonts w:hint="eastAsia"/>
                <w:b/>
              </w:rPr>
              <w:t>1.4</w:t>
            </w:r>
            <w:r>
              <w:rPr>
                <w:rFonts w:ascii="Arial" w:hAnsi="Arial" w:cs="Arial"/>
                <w:color w:val="000000"/>
                <w:sz w:val="20"/>
                <w:szCs w:val="20"/>
              </w:rPr>
              <w:t>左侧光路</w:t>
            </w:r>
            <w:r>
              <w:rPr>
                <w:rFonts w:ascii="Arial" w:hAnsi="Arial" w:cs="Arial"/>
                <w:color w:val="000000"/>
                <w:sz w:val="20"/>
                <w:szCs w:val="20"/>
              </w:rPr>
              <w:t>≥3</w:t>
            </w:r>
            <w:r>
              <w:rPr>
                <w:rFonts w:ascii="Arial" w:hAnsi="Arial" w:cs="Arial"/>
                <w:color w:val="000000"/>
                <w:sz w:val="20"/>
                <w:szCs w:val="20"/>
              </w:rPr>
              <w:t>档分光，</w:t>
            </w:r>
            <w:r>
              <w:rPr>
                <w:rFonts w:ascii="Arial" w:hAnsi="Arial" w:cs="Arial" w:hint="eastAsia"/>
                <w:color w:val="000000"/>
                <w:sz w:val="20"/>
                <w:szCs w:val="20"/>
              </w:rPr>
              <w:t>至少具备</w:t>
            </w:r>
            <w:r>
              <w:rPr>
                <w:rFonts w:ascii="Arial" w:hAnsi="Arial" w:cs="Arial"/>
                <w:color w:val="000000"/>
                <w:sz w:val="20"/>
                <w:szCs w:val="20"/>
              </w:rPr>
              <w:t>分光比</w:t>
            </w:r>
            <w:r>
              <w:rPr>
                <w:rFonts w:ascii="Arial" w:hAnsi="Arial" w:cs="Arial"/>
                <w:color w:val="000000"/>
                <w:sz w:val="20"/>
                <w:szCs w:val="20"/>
              </w:rPr>
              <w:t>100:0,50:50,0:100</w:t>
            </w:r>
            <w:r>
              <w:rPr>
                <w:rFonts w:ascii="Arial" w:hAnsi="Arial" w:cs="Arial" w:hint="eastAsia"/>
                <w:color w:val="000000"/>
                <w:sz w:val="20"/>
                <w:szCs w:val="20"/>
              </w:rPr>
              <w:t>可选</w:t>
            </w:r>
            <w:r>
              <w:rPr>
                <w:rFonts w:ascii="Arial" w:hAnsi="Arial" w:cs="Arial"/>
                <w:color w:val="000000"/>
                <w:sz w:val="20"/>
                <w:szCs w:val="20"/>
              </w:rPr>
              <w:t>，具有左侧光出口，机身带光亮度调节</w:t>
            </w:r>
            <w:r>
              <w:rPr>
                <w:rFonts w:ascii="Arial" w:hAnsi="Arial" w:cs="Arial" w:hint="eastAsia"/>
                <w:color w:val="000000"/>
                <w:sz w:val="20"/>
                <w:szCs w:val="20"/>
              </w:rPr>
              <w:t>。</w:t>
            </w:r>
          </w:p>
        </w:tc>
        <w:tc>
          <w:tcPr>
            <w:tcW w:w="973" w:type="pct"/>
          </w:tcPr>
          <w:p w14:paraId="2CD221E9" w14:textId="77777777" w:rsidR="001E1512" w:rsidRDefault="001E1512" w:rsidP="001E1512">
            <w:pPr>
              <w:rPr>
                <w:rFonts w:ascii="Arial" w:hAnsi="Arial" w:cs="Arial"/>
                <w:sz w:val="20"/>
                <w:szCs w:val="20"/>
              </w:rPr>
            </w:pPr>
          </w:p>
        </w:tc>
        <w:tc>
          <w:tcPr>
            <w:tcW w:w="973" w:type="pct"/>
          </w:tcPr>
          <w:p w14:paraId="24E1C6EC" w14:textId="34A158A3" w:rsidR="001E1512" w:rsidRDefault="001E1512" w:rsidP="001E1512">
            <w:pPr>
              <w:rPr>
                <w:rFonts w:ascii="Arial" w:hAnsi="Arial" w:cs="Arial"/>
                <w:sz w:val="20"/>
                <w:szCs w:val="20"/>
              </w:rPr>
            </w:pPr>
          </w:p>
        </w:tc>
        <w:tc>
          <w:tcPr>
            <w:tcW w:w="973" w:type="pct"/>
          </w:tcPr>
          <w:p w14:paraId="080B9B7B" w14:textId="399F0724" w:rsidR="001E1512" w:rsidRDefault="001E1512" w:rsidP="001E1512">
            <w:pPr>
              <w:rPr>
                <w:rFonts w:ascii="Arial" w:hAnsi="Arial" w:cs="Arial"/>
                <w:sz w:val="20"/>
                <w:szCs w:val="20"/>
              </w:rPr>
            </w:pPr>
          </w:p>
        </w:tc>
      </w:tr>
      <w:tr w:rsidR="001E1512" w14:paraId="1EEDF64C" w14:textId="40587342" w:rsidTr="001E1512">
        <w:trPr>
          <w:trHeight w:val="510"/>
        </w:trPr>
        <w:tc>
          <w:tcPr>
            <w:tcW w:w="257" w:type="pct"/>
            <w:vMerge/>
            <w:vAlign w:val="center"/>
          </w:tcPr>
          <w:p w14:paraId="4B9A7E1B" w14:textId="77777777" w:rsidR="001E1512" w:rsidRDefault="001E1512" w:rsidP="001E1512">
            <w:pPr>
              <w:jc w:val="center"/>
              <w:rPr>
                <w:b/>
                <w:szCs w:val="21"/>
              </w:rPr>
            </w:pPr>
          </w:p>
        </w:tc>
        <w:tc>
          <w:tcPr>
            <w:tcW w:w="259" w:type="pct"/>
            <w:vMerge/>
            <w:vAlign w:val="center"/>
          </w:tcPr>
          <w:p w14:paraId="00E4B3D2" w14:textId="77777777" w:rsidR="001E1512" w:rsidRDefault="001E1512" w:rsidP="001E1512">
            <w:pPr>
              <w:jc w:val="center"/>
              <w:rPr>
                <w:b/>
                <w:szCs w:val="21"/>
              </w:rPr>
            </w:pPr>
          </w:p>
        </w:tc>
        <w:tc>
          <w:tcPr>
            <w:tcW w:w="1566" w:type="pct"/>
          </w:tcPr>
          <w:p w14:paraId="60D322E1" w14:textId="77777777" w:rsidR="001E1512" w:rsidRDefault="001E1512" w:rsidP="001E1512">
            <w:pPr>
              <w:rPr>
                <w:b/>
                <w:szCs w:val="21"/>
              </w:rPr>
            </w:pPr>
            <w:r>
              <w:rPr>
                <w:rFonts w:ascii="Arial" w:hAnsi="Arial" w:cs="Arial"/>
                <w:sz w:val="20"/>
                <w:szCs w:val="20"/>
              </w:rPr>
              <w:t>▲</w:t>
            </w:r>
            <w:r>
              <w:rPr>
                <w:rFonts w:hint="eastAsia"/>
                <w:b/>
                <w:szCs w:val="21"/>
              </w:rPr>
              <w:t>1.5</w:t>
            </w:r>
            <w:r>
              <w:rPr>
                <w:rFonts w:ascii="Arial" w:hAnsi="Arial" w:cs="Arial" w:hint="eastAsia"/>
                <w:color w:val="000000"/>
                <w:sz w:val="20"/>
                <w:szCs w:val="20"/>
              </w:rPr>
              <w:t>电动转换</w:t>
            </w:r>
            <w:r>
              <w:rPr>
                <w:rFonts w:ascii="Arial" w:hAnsi="Arial" w:cs="Arial"/>
                <w:color w:val="000000"/>
                <w:sz w:val="20"/>
                <w:szCs w:val="20"/>
              </w:rPr>
              <w:t>物镜</w:t>
            </w:r>
            <w:r>
              <w:rPr>
                <w:rFonts w:ascii="Arial" w:hAnsi="Arial" w:cs="Arial" w:hint="eastAsia"/>
                <w:color w:val="000000"/>
                <w:sz w:val="20"/>
                <w:szCs w:val="20"/>
              </w:rPr>
              <w:t>，物镜</w:t>
            </w:r>
            <w:r>
              <w:rPr>
                <w:rFonts w:ascii="Arial" w:hAnsi="Arial" w:cs="Arial"/>
                <w:color w:val="000000"/>
                <w:sz w:val="20"/>
                <w:szCs w:val="20"/>
              </w:rPr>
              <w:t>转盘</w:t>
            </w:r>
            <w:r>
              <w:rPr>
                <w:rFonts w:ascii="Arial" w:hAnsi="Arial" w:cs="Arial"/>
                <w:color w:val="000000"/>
                <w:sz w:val="20"/>
                <w:szCs w:val="20"/>
              </w:rPr>
              <w:t>≥6</w:t>
            </w:r>
            <w:r>
              <w:rPr>
                <w:rFonts w:ascii="Arial" w:hAnsi="Arial" w:cs="Arial"/>
                <w:color w:val="000000"/>
                <w:sz w:val="20"/>
                <w:szCs w:val="20"/>
              </w:rPr>
              <w:t>孔，物镜转盘下配备防漏水功能装置</w:t>
            </w:r>
            <w:r>
              <w:rPr>
                <w:rFonts w:ascii="Arial" w:hAnsi="Arial" w:cs="Arial" w:hint="eastAsia"/>
                <w:color w:val="000000"/>
                <w:sz w:val="20"/>
                <w:szCs w:val="20"/>
              </w:rPr>
              <w:t>。</w:t>
            </w:r>
          </w:p>
        </w:tc>
        <w:tc>
          <w:tcPr>
            <w:tcW w:w="973" w:type="pct"/>
          </w:tcPr>
          <w:p w14:paraId="7FE87D65" w14:textId="77777777" w:rsidR="001E1512" w:rsidRDefault="001E1512" w:rsidP="001E1512">
            <w:pPr>
              <w:rPr>
                <w:rFonts w:ascii="Arial" w:hAnsi="Arial" w:cs="Arial"/>
                <w:sz w:val="20"/>
                <w:szCs w:val="20"/>
              </w:rPr>
            </w:pPr>
          </w:p>
        </w:tc>
        <w:tc>
          <w:tcPr>
            <w:tcW w:w="973" w:type="pct"/>
          </w:tcPr>
          <w:p w14:paraId="7F8309C1" w14:textId="146BA012" w:rsidR="001E1512" w:rsidRDefault="001E1512" w:rsidP="001E1512">
            <w:pPr>
              <w:rPr>
                <w:rFonts w:ascii="Arial" w:hAnsi="Arial" w:cs="Arial"/>
                <w:sz w:val="20"/>
                <w:szCs w:val="20"/>
              </w:rPr>
            </w:pPr>
          </w:p>
        </w:tc>
        <w:tc>
          <w:tcPr>
            <w:tcW w:w="973" w:type="pct"/>
          </w:tcPr>
          <w:p w14:paraId="1C4A7FF3" w14:textId="04991338" w:rsidR="001E1512" w:rsidRDefault="001E1512" w:rsidP="001E1512">
            <w:pPr>
              <w:rPr>
                <w:rFonts w:ascii="Arial" w:hAnsi="Arial" w:cs="Arial"/>
                <w:sz w:val="20"/>
                <w:szCs w:val="20"/>
              </w:rPr>
            </w:pPr>
          </w:p>
        </w:tc>
      </w:tr>
      <w:tr w:rsidR="001E1512" w14:paraId="634E6B50" w14:textId="711B4000" w:rsidTr="001E1512">
        <w:trPr>
          <w:trHeight w:val="510"/>
        </w:trPr>
        <w:tc>
          <w:tcPr>
            <w:tcW w:w="257" w:type="pct"/>
            <w:vMerge/>
            <w:vAlign w:val="center"/>
          </w:tcPr>
          <w:p w14:paraId="2A0E7769" w14:textId="77777777" w:rsidR="001E1512" w:rsidRDefault="001E1512" w:rsidP="001E1512">
            <w:pPr>
              <w:jc w:val="center"/>
              <w:rPr>
                <w:b/>
                <w:szCs w:val="21"/>
              </w:rPr>
            </w:pPr>
          </w:p>
        </w:tc>
        <w:tc>
          <w:tcPr>
            <w:tcW w:w="259" w:type="pct"/>
            <w:vMerge/>
            <w:vAlign w:val="center"/>
          </w:tcPr>
          <w:p w14:paraId="0807BAA9" w14:textId="77777777" w:rsidR="001E1512" w:rsidRDefault="001E1512" w:rsidP="001E1512">
            <w:pPr>
              <w:jc w:val="center"/>
              <w:rPr>
                <w:b/>
                <w:szCs w:val="21"/>
              </w:rPr>
            </w:pPr>
          </w:p>
        </w:tc>
        <w:tc>
          <w:tcPr>
            <w:tcW w:w="1566" w:type="pct"/>
          </w:tcPr>
          <w:p w14:paraId="2B908BC2" w14:textId="77777777" w:rsidR="001E1512" w:rsidRDefault="001E1512" w:rsidP="001E1512">
            <w:pPr>
              <w:rPr>
                <w:b/>
                <w:szCs w:val="21"/>
              </w:rPr>
            </w:pPr>
            <w:r>
              <w:rPr>
                <w:rFonts w:hint="eastAsia"/>
                <w:b/>
                <w:szCs w:val="21"/>
              </w:rPr>
              <w:t>1.6</w:t>
            </w:r>
            <w:r>
              <w:rPr>
                <w:rFonts w:ascii="Arial" w:hAnsi="Arial" w:cs="Arial"/>
                <w:color w:val="000000"/>
                <w:sz w:val="20"/>
                <w:szCs w:val="20"/>
              </w:rPr>
              <w:t>调焦机构：备有聚焦机构同轴粗、微调旋钮，行程</w:t>
            </w:r>
            <w:r>
              <w:rPr>
                <w:rFonts w:ascii="Arial" w:hAnsi="Arial" w:cs="Arial"/>
                <w:color w:val="000000"/>
                <w:sz w:val="20"/>
                <w:szCs w:val="20"/>
              </w:rPr>
              <w:t>≥10mm</w:t>
            </w:r>
            <w:r>
              <w:rPr>
                <w:rFonts w:ascii="Arial" w:hAnsi="Arial" w:cs="Arial"/>
                <w:color w:val="000000"/>
                <w:sz w:val="20"/>
                <w:szCs w:val="20"/>
              </w:rPr>
              <w:t>，微调最小距离</w:t>
            </w:r>
            <w:r>
              <w:rPr>
                <w:rFonts w:ascii="Arial" w:hAnsi="Arial" w:cs="Arial"/>
                <w:color w:val="333333"/>
                <w:sz w:val="20"/>
                <w:szCs w:val="20"/>
              </w:rPr>
              <w:t>≤</w:t>
            </w:r>
            <w:r>
              <w:rPr>
                <w:rFonts w:ascii="Arial" w:hAnsi="Arial" w:cs="Arial"/>
                <w:color w:val="000000"/>
                <w:sz w:val="20"/>
                <w:szCs w:val="20"/>
              </w:rPr>
              <w:t>1um</w:t>
            </w:r>
            <w:r>
              <w:rPr>
                <w:rFonts w:ascii="Arial" w:hAnsi="Arial" w:cs="Arial"/>
                <w:color w:val="000000"/>
                <w:sz w:val="20"/>
                <w:szCs w:val="20"/>
              </w:rPr>
              <w:t>，带调焦限位装置、扭矩调节机构</w:t>
            </w:r>
            <w:r>
              <w:rPr>
                <w:rFonts w:ascii="Arial" w:hAnsi="Arial" w:cs="Arial" w:hint="eastAsia"/>
                <w:color w:val="000000"/>
                <w:sz w:val="20"/>
                <w:szCs w:val="20"/>
              </w:rPr>
              <w:t>。</w:t>
            </w:r>
          </w:p>
        </w:tc>
        <w:tc>
          <w:tcPr>
            <w:tcW w:w="973" w:type="pct"/>
          </w:tcPr>
          <w:p w14:paraId="75B128A9" w14:textId="77777777" w:rsidR="001E1512" w:rsidRDefault="001E1512" w:rsidP="001E1512">
            <w:pPr>
              <w:rPr>
                <w:rFonts w:hint="eastAsia"/>
                <w:b/>
                <w:szCs w:val="21"/>
              </w:rPr>
            </w:pPr>
          </w:p>
        </w:tc>
        <w:tc>
          <w:tcPr>
            <w:tcW w:w="973" w:type="pct"/>
          </w:tcPr>
          <w:p w14:paraId="46A60DCB" w14:textId="151F8800" w:rsidR="001E1512" w:rsidRDefault="001E1512" w:rsidP="001E1512">
            <w:pPr>
              <w:rPr>
                <w:rFonts w:hint="eastAsia"/>
                <w:b/>
                <w:szCs w:val="21"/>
              </w:rPr>
            </w:pPr>
          </w:p>
        </w:tc>
        <w:tc>
          <w:tcPr>
            <w:tcW w:w="973" w:type="pct"/>
          </w:tcPr>
          <w:p w14:paraId="3D733F14" w14:textId="611A3D14" w:rsidR="001E1512" w:rsidRDefault="001E1512" w:rsidP="001E1512">
            <w:pPr>
              <w:rPr>
                <w:rFonts w:hint="eastAsia"/>
                <w:b/>
                <w:szCs w:val="21"/>
              </w:rPr>
            </w:pPr>
          </w:p>
        </w:tc>
      </w:tr>
      <w:tr w:rsidR="001E1512" w14:paraId="6B2782D3" w14:textId="0947BE82" w:rsidTr="001E1512">
        <w:trPr>
          <w:trHeight w:val="510"/>
        </w:trPr>
        <w:tc>
          <w:tcPr>
            <w:tcW w:w="257" w:type="pct"/>
            <w:vMerge/>
            <w:vAlign w:val="center"/>
          </w:tcPr>
          <w:p w14:paraId="5277D419" w14:textId="77777777" w:rsidR="001E1512" w:rsidRDefault="001E1512" w:rsidP="001E1512">
            <w:pPr>
              <w:jc w:val="center"/>
              <w:rPr>
                <w:b/>
                <w:szCs w:val="21"/>
              </w:rPr>
            </w:pPr>
          </w:p>
        </w:tc>
        <w:tc>
          <w:tcPr>
            <w:tcW w:w="259" w:type="pct"/>
            <w:vMerge/>
            <w:vAlign w:val="center"/>
          </w:tcPr>
          <w:p w14:paraId="5A109C78" w14:textId="77777777" w:rsidR="001E1512" w:rsidRDefault="001E1512" w:rsidP="001E1512">
            <w:pPr>
              <w:jc w:val="center"/>
              <w:rPr>
                <w:b/>
                <w:szCs w:val="21"/>
              </w:rPr>
            </w:pPr>
          </w:p>
        </w:tc>
        <w:tc>
          <w:tcPr>
            <w:tcW w:w="1566" w:type="pct"/>
          </w:tcPr>
          <w:p w14:paraId="4A4F9C2F" w14:textId="77777777" w:rsidR="001E1512" w:rsidRDefault="001E1512" w:rsidP="001E1512">
            <w:pPr>
              <w:rPr>
                <w:b/>
                <w:szCs w:val="21"/>
              </w:rPr>
            </w:pPr>
            <w:r>
              <w:rPr>
                <w:rFonts w:hint="eastAsia"/>
                <w:b/>
                <w:szCs w:val="21"/>
              </w:rPr>
              <w:t>1.7</w:t>
            </w:r>
            <w:r>
              <w:rPr>
                <w:rFonts w:ascii="Arial" w:hAnsi="Arial" w:cs="Arial"/>
                <w:color w:val="000000"/>
                <w:sz w:val="20"/>
                <w:szCs w:val="20"/>
              </w:rPr>
              <w:t>卤素灯科勒照明：</w:t>
            </w:r>
            <w:r>
              <w:rPr>
                <w:rFonts w:ascii="Arial" w:hAnsi="Arial" w:cs="Arial"/>
                <w:color w:val="000000"/>
                <w:sz w:val="20"/>
                <w:szCs w:val="20"/>
              </w:rPr>
              <w:t>12V 100W</w:t>
            </w:r>
            <w:r>
              <w:rPr>
                <w:rFonts w:ascii="Arial" w:hAnsi="Arial" w:cs="Arial"/>
                <w:color w:val="000000"/>
                <w:sz w:val="20"/>
                <w:szCs w:val="20"/>
              </w:rPr>
              <w:t>（预对中），白平衡滤光片</w:t>
            </w:r>
            <w:r>
              <w:rPr>
                <w:rFonts w:ascii="Arial" w:hAnsi="Arial" w:cs="Arial"/>
                <w:color w:val="000000"/>
                <w:sz w:val="20"/>
                <w:szCs w:val="20"/>
              </w:rPr>
              <w:t>1</w:t>
            </w:r>
            <w:r>
              <w:rPr>
                <w:rFonts w:ascii="Arial" w:hAnsi="Arial" w:cs="Arial"/>
                <w:color w:val="000000"/>
                <w:sz w:val="20"/>
                <w:szCs w:val="20"/>
              </w:rPr>
              <w:t>块，中密度片</w:t>
            </w:r>
            <w:r>
              <w:rPr>
                <w:rFonts w:ascii="Arial" w:hAnsi="Arial" w:cs="Arial"/>
                <w:color w:val="000000"/>
                <w:sz w:val="20"/>
                <w:szCs w:val="20"/>
              </w:rPr>
              <w:t>2</w:t>
            </w:r>
            <w:r>
              <w:rPr>
                <w:rFonts w:ascii="Arial" w:hAnsi="Arial" w:cs="Arial"/>
                <w:color w:val="000000"/>
                <w:sz w:val="20"/>
                <w:szCs w:val="20"/>
              </w:rPr>
              <w:t>片</w:t>
            </w:r>
            <w:r>
              <w:rPr>
                <w:rFonts w:ascii="Arial" w:hAnsi="Arial" w:cs="Arial" w:hint="eastAsia"/>
                <w:color w:val="000000"/>
                <w:sz w:val="20"/>
                <w:szCs w:val="20"/>
              </w:rPr>
              <w:t>。</w:t>
            </w:r>
          </w:p>
        </w:tc>
        <w:tc>
          <w:tcPr>
            <w:tcW w:w="973" w:type="pct"/>
          </w:tcPr>
          <w:p w14:paraId="319AFE92" w14:textId="77777777" w:rsidR="001E1512" w:rsidRDefault="001E1512" w:rsidP="001E1512">
            <w:pPr>
              <w:rPr>
                <w:rFonts w:hint="eastAsia"/>
                <w:b/>
                <w:szCs w:val="21"/>
              </w:rPr>
            </w:pPr>
          </w:p>
        </w:tc>
        <w:tc>
          <w:tcPr>
            <w:tcW w:w="973" w:type="pct"/>
          </w:tcPr>
          <w:p w14:paraId="29C7AA05" w14:textId="2871D23C" w:rsidR="001E1512" w:rsidRDefault="001E1512" w:rsidP="001E1512">
            <w:pPr>
              <w:rPr>
                <w:rFonts w:hint="eastAsia"/>
                <w:b/>
                <w:szCs w:val="21"/>
              </w:rPr>
            </w:pPr>
          </w:p>
        </w:tc>
        <w:tc>
          <w:tcPr>
            <w:tcW w:w="973" w:type="pct"/>
          </w:tcPr>
          <w:p w14:paraId="20642558" w14:textId="6B6C034E" w:rsidR="001E1512" w:rsidRDefault="001E1512" w:rsidP="001E1512">
            <w:pPr>
              <w:rPr>
                <w:rFonts w:hint="eastAsia"/>
                <w:b/>
                <w:szCs w:val="21"/>
              </w:rPr>
            </w:pPr>
          </w:p>
        </w:tc>
      </w:tr>
      <w:tr w:rsidR="001E1512" w14:paraId="079E6E27" w14:textId="3CF96993" w:rsidTr="001E1512">
        <w:trPr>
          <w:trHeight w:val="510"/>
        </w:trPr>
        <w:tc>
          <w:tcPr>
            <w:tcW w:w="257" w:type="pct"/>
            <w:vMerge/>
            <w:vAlign w:val="center"/>
          </w:tcPr>
          <w:p w14:paraId="65D2CAFE" w14:textId="77777777" w:rsidR="001E1512" w:rsidRDefault="001E1512" w:rsidP="001E1512">
            <w:pPr>
              <w:jc w:val="center"/>
              <w:rPr>
                <w:b/>
                <w:szCs w:val="21"/>
              </w:rPr>
            </w:pPr>
          </w:p>
        </w:tc>
        <w:tc>
          <w:tcPr>
            <w:tcW w:w="259" w:type="pct"/>
            <w:vMerge/>
            <w:vAlign w:val="center"/>
          </w:tcPr>
          <w:p w14:paraId="62C2534E" w14:textId="77777777" w:rsidR="001E1512" w:rsidRDefault="001E1512" w:rsidP="001E1512">
            <w:pPr>
              <w:jc w:val="center"/>
              <w:rPr>
                <w:b/>
                <w:szCs w:val="21"/>
              </w:rPr>
            </w:pPr>
          </w:p>
        </w:tc>
        <w:tc>
          <w:tcPr>
            <w:tcW w:w="1566" w:type="pct"/>
          </w:tcPr>
          <w:p w14:paraId="5402B9CA" w14:textId="77777777" w:rsidR="001E1512" w:rsidRDefault="001E1512" w:rsidP="001E1512">
            <w:pPr>
              <w:ind w:left="434" w:hangingChars="206" w:hanging="434"/>
              <w:rPr>
                <w:rFonts w:ascii="Arial" w:hAnsi="Arial" w:cs="Arial"/>
                <w:color w:val="000000"/>
                <w:sz w:val="20"/>
                <w:szCs w:val="20"/>
              </w:rPr>
            </w:pPr>
            <w:r>
              <w:rPr>
                <w:rFonts w:hint="eastAsia"/>
                <w:b/>
                <w:szCs w:val="21"/>
              </w:rPr>
              <w:t>1.8</w:t>
            </w:r>
            <w:r>
              <w:rPr>
                <w:rFonts w:ascii="Arial" w:hAnsi="Arial" w:cs="Arial"/>
                <w:color w:val="000000"/>
                <w:sz w:val="20"/>
                <w:szCs w:val="20"/>
              </w:rPr>
              <w:t>照明柱采用减震结构，具有</w:t>
            </w:r>
            <w:r>
              <w:rPr>
                <w:rFonts w:ascii="Arial" w:hAnsi="Arial" w:cs="Arial" w:hint="eastAsia"/>
                <w:color w:val="000000"/>
                <w:sz w:val="20"/>
                <w:szCs w:val="20"/>
              </w:rPr>
              <w:t>锁定功能</w:t>
            </w:r>
            <w:r>
              <w:rPr>
                <w:rFonts w:ascii="Arial" w:hAnsi="Arial" w:cs="Arial"/>
                <w:color w:val="000000"/>
                <w:sz w:val="20"/>
                <w:szCs w:val="20"/>
              </w:rPr>
              <w:t>钮，可进行</w:t>
            </w:r>
            <w:r>
              <w:rPr>
                <w:rFonts w:ascii="Arial" w:hAnsi="Arial" w:cs="Arial"/>
                <w:color w:val="000000"/>
                <w:sz w:val="20"/>
                <w:szCs w:val="20"/>
              </w:rPr>
              <w:t>≥30</w:t>
            </w:r>
            <w:r>
              <w:rPr>
                <w:rFonts w:ascii="Arial" w:hAnsi="Arial" w:cs="Arial"/>
                <w:color w:val="000000"/>
                <w:sz w:val="20"/>
                <w:szCs w:val="20"/>
              </w:rPr>
              <w:t>度后仰倾斜调节，便于放置样品；</w:t>
            </w:r>
          </w:p>
        </w:tc>
        <w:tc>
          <w:tcPr>
            <w:tcW w:w="973" w:type="pct"/>
          </w:tcPr>
          <w:p w14:paraId="7F5AB805" w14:textId="77777777" w:rsidR="001E1512" w:rsidRDefault="001E1512" w:rsidP="001E1512">
            <w:pPr>
              <w:ind w:left="434" w:hangingChars="206" w:hanging="434"/>
              <w:rPr>
                <w:rFonts w:hint="eastAsia"/>
                <w:b/>
                <w:szCs w:val="21"/>
              </w:rPr>
            </w:pPr>
          </w:p>
        </w:tc>
        <w:tc>
          <w:tcPr>
            <w:tcW w:w="973" w:type="pct"/>
          </w:tcPr>
          <w:p w14:paraId="7B9B012C" w14:textId="2224F86A" w:rsidR="001E1512" w:rsidRDefault="001E1512" w:rsidP="001E1512">
            <w:pPr>
              <w:ind w:left="434" w:hangingChars="206" w:hanging="434"/>
              <w:rPr>
                <w:rFonts w:hint="eastAsia"/>
                <w:b/>
                <w:szCs w:val="21"/>
              </w:rPr>
            </w:pPr>
          </w:p>
        </w:tc>
        <w:tc>
          <w:tcPr>
            <w:tcW w:w="973" w:type="pct"/>
          </w:tcPr>
          <w:p w14:paraId="4754069E" w14:textId="6BD23DD5" w:rsidR="001E1512" w:rsidRDefault="001E1512" w:rsidP="001E1512">
            <w:pPr>
              <w:ind w:left="434" w:hangingChars="206" w:hanging="434"/>
              <w:rPr>
                <w:rFonts w:hint="eastAsia"/>
                <w:b/>
                <w:szCs w:val="21"/>
              </w:rPr>
            </w:pPr>
          </w:p>
        </w:tc>
      </w:tr>
      <w:tr w:rsidR="001E1512" w14:paraId="7D7D15E7" w14:textId="7D8EA98C" w:rsidTr="001E1512">
        <w:trPr>
          <w:trHeight w:val="510"/>
        </w:trPr>
        <w:tc>
          <w:tcPr>
            <w:tcW w:w="257" w:type="pct"/>
            <w:vMerge/>
            <w:vAlign w:val="center"/>
          </w:tcPr>
          <w:p w14:paraId="63F473A1" w14:textId="77777777" w:rsidR="001E1512" w:rsidRDefault="001E1512" w:rsidP="001E1512">
            <w:pPr>
              <w:jc w:val="center"/>
              <w:rPr>
                <w:b/>
                <w:szCs w:val="21"/>
              </w:rPr>
            </w:pPr>
          </w:p>
        </w:tc>
        <w:tc>
          <w:tcPr>
            <w:tcW w:w="259" w:type="pct"/>
            <w:vMerge/>
            <w:vAlign w:val="center"/>
          </w:tcPr>
          <w:p w14:paraId="3404E0CC" w14:textId="77777777" w:rsidR="001E1512" w:rsidRDefault="001E1512" w:rsidP="001E1512">
            <w:pPr>
              <w:jc w:val="center"/>
              <w:rPr>
                <w:b/>
                <w:szCs w:val="21"/>
              </w:rPr>
            </w:pPr>
          </w:p>
        </w:tc>
        <w:tc>
          <w:tcPr>
            <w:tcW w:w="1566" w:type="pct"/>
          </w:tcPr>
          <w:p w14:paraId="3A30CEDF" w14:textId="77777777" w:rsidR="001E1512" w:rsidRDefault="001E1512" w:rsidP="001E1512">
            <w:pPr>
              <w:ind w:left="434" w:hangingChars="206" w:hanging="434"/>
              <w:rPr>
                <w:rFonts w:ascii="Arial" w:hAnsi="Arial" w:cs="Arial"/>
                <w:color w:val="000000"/>
                <w:sz w:val="20"/>
                <w:szCs w:val="20"/>
              </w:rPr>
            </w:pPr>
            <w:r>
              <w:rPr>
                <w:rFonts w:hint="eastAsia"/>
                <w:b/>
                <w:szCs w:val="21"/>
              </w:rPr>
              <w:t>1.9</w:t>
            </w:r>
            <w:r>
              <w:rPr>
                <w:rFonts w:ascii="Arial" w:hAnsi="Arial" w:cs="Arial"/>
                <w:color w:val="000000"/>
                <w:sz w:val="20"/>
                <w:szCs w:val="20"/>
              </w:rPr>
              <w:t>双目观察筒，视场数</w:t>
            </w:r>
            <w:r>
              <w:rPr>
                <w:rFonts w:ascii="Arial" w:hAnsi="Arial" w:cs="Arial"/>
                <w:color w:val="000000"/>
                <w:sz w:val="20"/>
                <w:szCs w:val="20"/>
              </w:rPr>
              <w:t>≥22mm</w:t>
            </w:r>
            <w:r>
              <w:rPr>
                <w:rFonts w:ascii="Arial" w:hAnsi="Arial" w:cs="Arial"/>
                <w:color w:val="000000"/>
                <w:sz w:val="20"/>
                <w:szCs w:val="20"/>
              </w:rPr>
              <w:t>，倾斜角度</w:t>
            </w:r>
            <w:r>
              <w:rPr>
                <w:rFonts w:ascii="Arial" w:hAnsi="Arial" w:cs="Arial"/>
                <w:color w:val="333333"/>
                <w:sz w:val="20"/>
                <w:szCs w:val="20"/>
              </w:rPr>
              <w:t>≤</w:t>
            </w:r>
            <w:r>
              <w:rPr>
                <w:rFonts w:ascii="Arial" w:hAnsi="Arial" w:cs="Arial"/>
                <w:color w:val="000000"/>
                <w:sz w:val="20"/>
                <w:szCs w:val="20"/>
              </w:rPr>
              <w:t>30°</w:t>
            </w:r>
            <w:r>
              <w:rPr>
                <w:rFonts w:ascii="Arial" w:hAnsi="Arial" w:cs="Arial"/>
                <w:color w:val="000000"/>
                <w:sz w:val="20"/>
                <w:szCs w:val="20"/>
              </w:rPr>
              <w:t>，瞳距调节范围：</w:t>
            </w:r>
            <w:r>
              <w:rPr>
                <w:rFonts w:ascii="Arial" w:hAnsi="Arial" w:cs="Arial"/>
                <w:color w:val="000000"/>
                <w:sz w:val="20"/>
                <w:szCs w:val="20"/>
              </w:rPr>
              <w:lastRenderedPageBreak/>
              <w:t>≥56-76mm</w:t>
            </w:r>
            <w:r>
              <w:rPr>
                <w:rFonts w:ascii="Arial" w:hAnsi="Arial" w:cs="Arial"/>
                <w:color w:val="000000"/>
                <w:sz w:val="20"/>
                <w:szCs w:val="20"/>
              </w:rPr>
              <w:t>，屈光度调节</w:t>
            </w:r>
            <w:r>
              <w:rPr>
                <w:rFonts w:ascii="Arial" w:hAnsi="Arial" w:cs="Arial" w:hint="eastAsia"/>
                <w:color w:val="000000"/>
                <w:sz w:val="20"/>
                <w:szCs w:val="20"/>
              </w:rPr>
              <w:t>范围不小于</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度</w:t>
            </w:r>
            <w:r>
              <w:rPr>
                <w:rFonts w:ascii="Arial" w:hAnsi="Arial" w:cs="Arial" w:hint="eastAsia"/>
                <w:color w:val="000000"/>
                <w:sz w:val="20"/>
                <w:szCs w:val="20"/>
              </w:rPr>
              <w:t>~</w:t>
            </w:r>
            <w:r>
              <w:rPr>
                <w:rFonts w:ascii="Arial" w:hAnsi="Arial" w:cs="Arial"/>
                <w:color w:val="000000"/>
                <w:sz w:val="20"/>
                <w:szCs w:val="20"/>
              </w:rPr>
              <w:t>+5</w:t>
            </w:r>
            <w:r>
              <w:rPr>
                <w:rFonts w:ascii="Arial" w:hAnsi="Arial" w:cs="Arial"/>
                <w:color w:val="000000"/>
                <w:sz w:val="20"/>
                <w:szCs w:val="20"/>
              </w:rPr>
              <w:t>度</w:t>
            </w:r>
            <w:r>
              <w:rPr>
                <w:rFonts w:ascii="Arial" w:hAnsi="Arial" w:cs="Arial" w:hint="eastAsia"/>
                <w:color w:val="000000"/>
                <w:sz w:val="20"/>
                <w:szCs w:val="20"/>
              </w:rPr>
              <w:t>。</w:t>
            </w:r>
          </w:p>
        </w:tc>
        <w:tc>
          <w:tcPr>
            <w:tcW w:w="973" w:type="pct"/>
          </w:tcPr>
          <w:p w14:paraId="3A59A115" w14:textId="77777777" w:rsidR="001E1512" w:rsidRDefault="001E1512" w:rsidP="001E1512">
            <w:pPr>
              <w:ind w:left="434" w:hangingChars="206" w:hanging="434"/>
              <w:rPr>
                <w:rFonts w:hint="eastAsia"/>
                <w:b/>
                <w:szCs w:val="21"/>
              </w:rPr>
            </w:pPr>
          </w:p>
        </w:tc>
        <w:tc>
          <w:tcPr>
            <w:tcW w:w="973" w:type="pct"/>
          </w:tcPr>
          <w:p w14:paraId="13B79542" w14:textId="56529CE3" w:rsidR="001E1512" w:rsidRDefault="001E1512" w:rsidP="001E1512">
            <w:pPr>
              <w:ind w:left="434" w:hangingChars="206" w:hanging="434"/>
              <w:rPr>
                <w:rFonts w:hint="eastAsia"/>
                <w:b/>
                <w:szCs w:val="21"/>
              </w:rPr>
            </w:pPr>
          </w:p>
        </w:tc>
        <w:tc>
          <w:tcPr>
            <w:tcW w:w="973" w:type="pct"/>
          </w:tcPr>
          <w:p w14:paraId="650B4B01" w14:textId="0488EB4D" w:rsidR="001E1512" w:rsidRDefault="001E1512" w:rsidP="001E1512">
            <w:pPr>
              <w:ind w:left="434" w:hangingChars="206" w:hanging="434"/>
              <w:rPr>
                <w:rFonts w:hint="eastAsia"/>
                <w:b/>
                <w:szCs w:val="21"/>
              </w:rPr>
            </w:pPr>
          </w:p>
        </w:tc>
      </w:tr>
      <w:tr w:rsidR="001E1512" w14:paraId="6C0D6A51" w14:textId="7D495BF9" w:rsidTr="001E1512">
        <w:trPr>
          <w:trHeight w:val="510"/>
        </w:trPr>
        <w:tc>
          <w:tcPr>
            <w:tcW w:w="257" w:type="pct"/>
            <w:vMerge/>
            <w:vAlign w:val="center"/>
          </w:tcPr>
          <w:p w14:paraId="42BE3767" w14:textId="77777777" w:rsidR="001E1512" w:rsidRDefault="001E1512" w:rsidP="001E1512">
            <w:pPr>
              <w:jc w:val="center"/>
              <w:rPr>
                <w:b/>
                <w:szCs w:val="21"/>
              </w:rPr>
            </w:pPr>
          </w:p>
        </w:tc>
        <w:tc>
          <w:tcPr>
            <w:tcW w:w="259" w:type="pct"/>
            <w:vMerge/>
            <w:vAlign w:val="center"/>
          </w:tcPr>
          <w:p w14:paraId="16604742" w14:textId="77777777" w:rsidR="001E1512" w:rsidRDefault="001E1512" w:rsidP="001E1512">
            <w:pPr>
              <w:jc w:val="center"/>
              <w:rPr>
                <w:b/>
                <w:szCs w:val="21"/>
              </w:rPr>
            </w:pPr>
          </w:p>
        </w:tc>
        <w:tc>
          <w:tcPr>
            <w:tcW w:w="1566" w:type="pct"/>
          </w:tcPr>
          <w:p w14:paraId="069A647B" w14:textId="77777777" w:rsidR="001E1512" w:rsidRDefault="001E1512" w:rsidP="001E1512">
            <w:pPr>
              <w:rPr>
                <w:szCs w:val="21"/>
              </w:rPr>
            </w:pPr>
            <w:r>
              <w:rPr>
                <w:rFonts w:hint="eastAsia"/>
                <w:b/>
                <w:szCs w:val="21"/>
              </w:rPr>
              <w:t>1.10</w:t>
            </w:r>
            <w:r>
              <w:rPr>
                <w:rFonts w:ascii="Arial" w:hAnsi="Arial" w:cs="Arial"/>
                <w:color w:val="000000"/>
                <w:sz w:val="20"/>
                <w:szCs w:val="20"/>
              </w:rPr>
              <w:t>高眼点目镜，视场数</w:t>
            </w:r>
            <w:r>
              <w:rPr>
                <w:rFonts w:ascii="Arial" w:hAnsi="Arial" w:cs="Arial"/>
                <w:color w:val="000000"/>
                <w:sz w:val="20"/>
                <w:szCs w:val="20"/>
              </w:rPr>
              <w:t>≥22mm</w:t>
            </w:r>
            <w:r>
              <w:rPr>
                <w:rFonts w:ascii="Arial" w:hAnsi="Arial" w:cs="Arial"/>
                <w:color w:val="000000"/>
                <w:sz w:val="20"/>
                <w:szCs w:val="20"/>
              </w:rPr>
              <w:t>，其中一个屈光度可调节，带眼罩</w:t>
            </w:r>
            <w:r>
              <w:rPr>
                <w:rFonts w:ascii="Arial" w:hAnsi="Arial" w:cs="Arial" w:hint="eastAsia"/>
                <w:color w:val="000000"/>
                <w:sz w:val="20"/>
                <w:szCs w:val="20"/>
              </w:rPr>
              <w:t>。</w:t>
            </w:r>
          </w:p>
        </w:tc>
        <w:tc>
          <w:tcPr>
            <w:tcW w:w="973" w:type="pct"/>
          </w:tcPr>
          <w:p w14:paraId="6B0D78E0" w14:textId="77777777" w:rsidR="001E1512" w:rsidRDefault="001E1512" w:rsidP="001E1512">
            <w:pPr>
              <w:rPr>
                <w:rFonts w:hint="eastAsia"/>
                <w:b/>
                <w:szCs w:val="21"/>
              </w:rPr>
            </w:pPr>
          </w:p>
        </w:tc>
        <w:tc>
          <w:tcPr>
            <w:tcW w:w="973" w:type="pct"/>
          </w:tcPr>
          <w:p w14:paraId="7DE494A9" w14:textId="1B857CB2" w:rsidR="001E1512" w:rsidRDefault="001E1512" w:rsidP="001E1512">
            <w:pPr>
              <w:rPr>
                <w:rFonts w:hint="eastAsia"/>
                <w:b/>
                <w:szCs w:val="21"/>
              </w:rPr>
            </w:pPr>
          </w:p>
        </w:tc>
        <w:tc>
          <w:tcPr>
            <w:tcW w:w="973" w:type="pct"/>
          </w:tcPr>
          <w:p w14:paraId="025A4DE8" w14:textId="04E5C5DE" w:rsidR="001E1512" w:rsidRDefault="001E1512" w:rsidP="001E1512">
            <w:pPr>
              <w:rPr>
                <w:rFonts w:hint="eastAsia"/>
                <w:b/>
                <w:szCs w:val="21"/>
              </w:rPr>
            </w:pPr>
          </w:p>
        </w:tc>
      </w:tr>
      <w:tr w:rsidR="001E1512" w14:paraId="5C3758DF" w14:textId="5D6B66DD" w:rsidTr="001E1512">
        <w:trPr>
          <w:trHeight w:val="510"/>
        </w:trPr>
        <w:tc>
          <w:tcPr>
            <w:tcW w:w="257" w:type="pct"/>
            <w:vMerge/>
            <w:vAlign w:val="center"/>
          </w:tcPr>
          <w:p w14:paraId="59B4A900" w14:textId="77777777" w:rsidR="001E1512" w:rsidRDefault="001E1512" w:rsidP="001E1512">
            <w:pPr>
              <w:jc w:val="center"/>
              <w:rPr>
                <w:b/>
                <w:szCs w:val="21"/>
              </w:rPr>
            </w:pPr>
          </w:p>
        </w:tc>
        <w:tc>
          <w:tcPr>
            <w:tcW w:w="259" w:type="pct"/>
            <w:vMerge/>
            <w:vAlign w:val="center"/>
          </w:tcPr>
          <w:p w14:paraId="02C43D58" w14:textId="77777777" w:rsidR="001E1512" w:rsidRDefault="001E1512" w:rsidP="001E1512">
            <w:pPr>
              <w:jc w:val="center"/>
              <w:rPr>
                <w:b/>
                <w:szCs w:val="21"/>
              </w:rPr>
            </w:pPr>
          </w:p>
        </w:tc>
        <w:tc>
          <w:tcPr>
            <w:tcW w:w="1566" w:type="pct"/>
          </w:tcPr>
          <w:p w14:paraId="3D72125D" w14:textId="77777777" w:rsidR="001E1512" w:rsidRDefault="001E1512" w:rsidP="001E1512">
            <w:pPr>
              <w:ind w:left="412" w:hangingChars="206" w:hanging="412"/>
              <w:rPr>
                <w:rFonts w:ascii="Arial" w:hAnsi="Arial" w:cs="Arial"/>
                <w:color w:val="000000"/>
                <w:sz w:val="20"/>
                <w:szCs w:val="20"/>
              </w:rPr>
            </w:pPr>
            <w:r>
              <w:rPr>
                <w:rFonts w:ascii="Arial" w:hAnsi="Arial" w:cs="Arial"/>
                <w:sz w:val="20"/>
                <w:szCs w:val="20"/>
              </w:rPr>
              <w:t>▲</w:t>
            </w:r>
            <w:r>
              <w:rPr>
                <w:rFonts w:hint="eastAsia"/>
                <w:b/>
                <w:szCs w:val="21"/>
              </w:rPr>
              <w:t>1.11</w:t>
            </w:r>
            <w:r>
              <w:rPr>
                <w:rFonts w:ascii="Arial" w:hAnsi="Arial" w:cs="Arial" w:hint="eastAsia"/>
                <w:color w:val="000000"/>
                <w:sz w:val="20"/>
                <w:szCs w:val="20"/>
              </w:rPr>
              <w:t>聚光镜：电动</w:t>
            </w:r>
            <w:r>
              <w:rPr>
                <w:rFonts w:ascii="Arial" w:hAnsi="Arial" w:cs="Arial"/>
                <w:color w:val="000000"/>
                <w:sz w:val="20"/>
                <w:szCs w:val="20"/>
              </w:rPr>
              <w:t>转盘式长工作距离聚光镜</w:t>
            </w:r>
            <w:r>
              <w:rPr>
                <w:rFonts w:ascii="Arial" w:hAnsi="Arial" w:cs="Arial"/>
                <w:color w:val="000000"/>
                <w:sz w:val="20"/>
                <w:szCs w:val="20"/>
              </w:rPr>
              <w:t>≥</w:t>
            </w:r>
            <w:r>
              <w:rPr>
                <w:rFonts w:ascii="Arial" w:hAnsi="Arial" w:cs="Arial" w:hint="eastAsia"/>
                <w:color w:val="000000"/>
                <w:sz w:val="20"/>
                <w:szCs w:val="20"/>
              </w:rPr>
              <w:t>7</w:t>
            </w:r>
            <w:r>
              <w:rPr>
                <w:rFonts w:ascii="Arial" w:hAnsi="Arial" w:cs="Arial"/>
                <w:color w:val="000000"/>
                <w:sz w:val="20"/>
                <w:szCs w:val="20"/>
              </w:rPr>
              <w:t>孔，数值孔径</w:t>
            </w:r>
            <w:r>
              <w:rPr>
                <w:rFonts w:ascii="Arial" w:hAnsi="Arial" w:cs="Arial"/>
                <w:color w:val="000000"/>
                <w:sz w:val="20"/>
                <w:szCs w:val="20"/>
              </w:rPr>
              <w:t>≥0.55</w:t>
            </w:r>
            <w:r>
              <w:rPr>
                <w:rFonts w:ascii="Arial" w:hAnsi="Arial" w:cs="Arial"/>
                <w:color w:val="000000"/>
                <w:sz w:val="20"/>
                <w:szCs w:val="20"/>
              </w:rPr>
              <w:t>，工作距离</w:t>
            </w:r>
            <w:r>
              <w:rPr>
                <w:rFonts w:ascii="Arial" w:hAnsi="Arial" w:cs="Arial"/>
                <w:color w:val="000000"/>
                <w:sz w:val="20"/>
                <w:szCs w:val="20"/>
              </w:rPr>
              <w:t>≥27mm</w:t>
            </w:r>
            <w:r>
              <w:rPr>
                <w:rFonts w:ascii="Arial" w:hAnsi="Arial" w:cs="Arial" w:hint="eastAsia"/>
                <w:color w:val="000000"/>
                <w:sz w:val="20"/>
                <w:szCs w:val="20"/>
              </w:rPr>
              <w:t>。内置</w:t>
            </w:r>
            <w:r>
              <w:rPr>
                <w:rFonts w:ascii="Arial" w:hAnsi="Arial" w:cs="Arial" w:hint="eastAsia"/>
                <w:color w:val="000000"/>
                <w:sz w:val="20"/>
                <w:szCs w:val="20"/>
              </w:rPr>
              <w:t>10</w:t>
            </w:r>
            <w:r>
              <w:rPr>
                <w:rFonts w:ascii="Arial" w:hAnsi="Arial" w:cs="Arial" w:hint="eastAsia"/>
                <w:color w:val="000000"/>
                <w:sz w:val="20"/>
                <w:szCs w:val="20"/>
              </w:rPr>
              <w:t>倍、</w:t>
            </w:r>
            <w:r>
              <w:rPr>
                <w:rFonts w:ascii="Arial" w:hAnsi="Arial" w:cs="Arial" w:hint="eastAsia"/>
                <w:color w:val="000000"/>
                <w:sz w:val="20"/>
                <w:szCs w:val="20"/>
              </w:rPr>
              <w:t>20</w:t>
            </w:r>
            <w:r>
              <w:rPr>
                <w:rFonts w:ascii="Arial" w:hAnsi="Arial" w:cs="Arial" w:hint="eastAsia"/>
                <w:color w:val="000000"/>
                <w:sz w:val="20"/>
                <w:szCs w:val="20"/>
              </w:rPr>
              <w:t>倍、</w:t>
            </w:r>
            <w:r>
              <w:rPr>
                <w:rFonts w:ascii="Arial" w:hAnsi="Arial" w:cs="Arial" w:hint="eastAsia"/>
                <w:color w:val="000000"/>
                <w:sz w:val="20"/>
                <w:szCs w:val="20"/>
              </w:rPr>
              <w:t>40</w:t>
            </w:r>
            <w:r>
              <w:rPr>
                <w:rFonts w:ascii="Arial" w:hAnsi="Arial" w:cs="Arial" w:hint="eastAsia"/>
                <w:color w:val="000000"/>
                <w:sz w:val="20"/>
                <w:szCs w:val="20"/>
              </w:rPr>
              <w:t>倍、</w:t>
            </w:r>
            <w:r>
              <w:rPr>
                <w:rFonts w:ascii="Arial" w:hAnsi="Arial" w:cs="Arial" w:hint="eastAsia"/>
                <w:color w:val="000000"/>
                <w:sz w:val="20"/>
                <w:szCs w:val="20"/>
              </w:rPr>
              <w:t>60</w:t>
            </w:r>
            <w:r>
              <w:rPr>
                <w:rFonts w:ascii="Arial" w:hAnsi="Arial" w:cs="Arial" w:hint="eastAsia"/>
                <w:color w:val="000000"/>
                <w:sz w:val="20"/>
                <w:szCs w:val="20"/>
              </w:rPr>
              <w:t>倍物镜</w:t>
            </w:r>
            <w:r>
              <w:rPr>
                <w:rFonts w:ascii="Arial" w:hAnsi="Arial" w:cs="Arial" w:hint="eastAsia"/>
                <w:color w:val="000000"/>
                <w:sz w:val="20"/>
                <w:szCs w:val="20"/>
              </w:rPr>
              <w:t>D</w:t>
            </w:r>
            <w:r>
              <w:rPr>
                <w:rFonts w:ascii="Arial" w:hAnsi="Arial" w:cs="Arial"/>
                <w:color w:val="000000"/>
                <w:sz w:val="20"/>
                <w:szCs w:val="20"/>
              </w:rPr>
              <w:t>IC</w:t>
            </w:r>
            <w:r>
              <w:rPr>
                <w:rFonts w:ascii="Arial" w:hAnsi="Arial" w:cs="Arial" w:hint="eastAsia"/>
                <w:color w:val="000000"/>
                <w:sz w:val="20"/>
                <w:szCs w:val="20"/>
              </w:rPr>
              <w:t>附件。</w:t>
            </w:r>
          </w:p>
        </w:tc>
        <w:tc>
          <w:tcPr>
            <w:tcW w:w="973" w:type="pct"/>
          </w:tcPr>
          <w:p w14:paraId="69D35A8D" w14:textId="77777777" w:rsidR="001E1512" w:rsidRDefault="001E1512" w:rsidP="001E1512">
            <w:pPr>
              <w:ind w:left="412" w:hangingChars="206" w:hanging="412"/>
              <w:rPr>
                <w:rFonts w:ascii="Arial" w:hAnsi="Arial" w:cs="Arial"/>
                <w:sz w:val="20"/>
                <w:szCs w:val="20"/>
              </w:rPr>
            </w:pPr>
          </w:p>
        </w:tc>
        <w:tc>
          <w:tcPr>
            <w:tcW w:w="973" w:type="pct"/>
          </w:tcPr>
          <w:p w14:paraId="2CBC8A2A" w14:textId="7EE31CC3" w:rsidR="001E1512" w:rsidRDefault="001E1512" w:rsidP="001E1512">
            <w:pPr>
              <w:ind w:left="412" w:hangingChars="206" w:hanging="412"/>
              <w:rPr>
                <w:rFonts w:ascii="Arial" w:hAnsi="Arial" w:cs="Arial"/>
                <w:sz w:val="20"/>
                <w:szCs w:val="20"/>
              </w:rPr>
            </w:pPr>
          </w:p>
        </w:tc>
        <w:tc>
          <w:tcPr>
            <w:tcW w:w="973" w:type="pct"/>
          </w:tcPr>
          <w:p w14:paraId="7C562538" w14:textId="45280E61" w:rsidR="001E1512" w:rsidRDefault="001E1512" w:rsidP="001E1512">
            <w:pPr>
              <w:ind w:left="412" w:hangingChars="206" w:hanging="412"/>
              <w:rPr>
                <w:rFonts w:ascii="Arial" w:hAnsi="Arial" w:cs="Arial"/>
                <w:sz w:val="20"/>
                <w:szCs w:val="20"/>
              </w:rPr>
            </w:pPr>
          </w:p>
        </w:tc>
      </w:tr>
      <w:tr w:rsidR="001E1512" w14:paraId="34A40667" w14:textId="0FDECCA2" w:rsidTr="001E1512">
        <w:trPr>
          <w:trHeight w:val="525"/>
        </w:trPr>
        <w:tc>
          <w:tcPr>
            <w:tcW w:w="257" w:type="pct"/>
            <w:vMerge/>
            <w:vAlign w:val="center"/>
          </w:tcPr>
          <w:p w14:paraId="525940BF" w14:textId="77777777" w:rsidR="001E1512" w:rsidRDefault="001E1512" w:rsidP="001E1512">
            <w:pPr>
              <w:jc w:val="center"/>
              <w:rPr>
                <w:b/>
                <w:szCs w:val="21"/>
              </w:rPr>
            </w:pPr>
          </w:p>
        </w:tc>
        <w:tc>
          <w:tcPr>
            <w:tcW w:w="259" w:type="pct"/>
            <w:vMerge/>
            <w:vAlign w:val="center"/>
          </w:tcPr>
          <w:p w14:paraId="4515C224" w14:textId="77777777" w:rsidR="001E1512" w:rsidRDefault="001E1512" w:rsidP="001E1512">
            <w:pPr>
              <w:jc w:val="center"/>
              <w:rPr>
                <w:b/>
                <w:szCs w:val="21"/>
              </w:rPr>
            </w:pPr>
          </w:p>
        </w:tc>
        <w:tc>
          <w:tcPr>
            <w:tcW w:w="1566" w:type="pct"/>
          </w:tcPr>
          <w:p w14:paraId="6EC5C85A" w14:textId="77777777" w:rsidR="001E1512" w:rsidRDefault="001E1512" w:rsidP="001E1512">
            <w:pPr>
              <w:ind w:left="434" w:hangingChars="206" w:hanging="434"/>
              <w:rPr>
                <w:rFonts w:ascii="Arial" w:hAnsi="Arial" w:cs="Arial"/>
                <w:color w:val="000000"/>
                <w:sz w:val="20"/>
                <w:szCs w:val="20"/>
              </w:rPr>
            </w:pPr>
            <w:r>
              <w:rPr>
                <w:rFonts w:hint="eastAsia"/>
                <w:b/>
                <w:szCs w:val="21"/>
              </w:rPr>
              <w:t>1.12</w:t>
            </w:r>
            <w:r>
              <w:rPr>
                <w:rFonts w:ascii="Arial" w:hAnsi="Arial" w:cs="Arial"/>
                <w:color w:val="000000"/>
                <w:sz w:val="20"/>
                <w:szCs w:val="20"/>
              </w:rPr>
              <w:t>聚光镜高度锁定机制，快速调节科勒照明</w:t>
            </w:r>
          </w:p>
        </w:tc>
        <w:tc>
          <w:tcPr>
            <w:tcW w:w="973" w:type="pct"/>
          </w:tcPr>
          <w:p w14:paraId="4A1DF8B0" w14:textId="77777777" w:rsidR="001E1512" w:rsidRDefault="001E1512" w:rsidP="001E1512">
            <w:pPr>
              <w:ind w:left="434" w:hangingChars="206" w:hanging="434"/>
              <w:rPr>
                <w:rFonts w:hint="eastAsia"/>
                <w:b/>
                <w:szCs w:val="21"/>
              </w:rPr>
            </w:pPr>
          </w:p>
        </w:tc>
        <w:tc>
          <w:tcPr>
            <w:tcW w:w="973" w:type="pct"/>
          </w:tcPr>
          <w:p w14:paraId="0BD5B0A7" w14:textId="6C45BAD9" w:rsidR="001E1512" w:rsidRDefault="001E1512" w:rsidP="001E1512">
            <w:pPr>
              <w:ind w:left="434" w:hangingChars="206" w:hanging="434"/>
              <w:rPr>
                <w:rFonts w:hint="eastAsia"/>
                <w:b/>
                <w:szCs w:val="21"/>
              </w:rPr>
            </w:pPr>
          </w:p>
        </w:tc>
        <w:tc>
          <w:tcPr>
            <w:tcW w:w="973" w:type="pct"/>
          </w:tcPr>
          <w:p w14:paraId="715D1CEB" w14:textId="580D2873" w:rsidR="001E1512" w:rsidRDefault="001E1512" w:rsidP="001E1512">
            <w:pPr>
              <w:ind w:left="434" w:hangingChars="206" w:hanging="434"/>
              <w:rPr>
                <w:rFonts w:hint="eastAsia"/>
                <w:b/>
                <w:szCs w:val="21"/>
              </w:rPr>
            </w:pPr>
          </w:p>
        </w:tc>
      </w:tr>
      <w:tr w:rsidR="001E1512" w14:paraId="3B38914A" w14:textId="1C2B5ACF" w:rsidTr="001E1512">
        <w:trPr>
          <w:trHeight w:val="510"/>
        </w:trPr>
        <w:tc>
          <w:tcPr>
            <w:tcW w:w="257" w:type="pct"/>
            <w:vMerge/>
            <w:vAlign w:val="center"/>
          </w:tcPr>
          <w:p w14:paraId="139671DD" w14:textId="77777777" w:rsidR="001E1512" w:rsidRDefault="001E1512" w:rsidP="001E1512">
            <w:pPr>
              <w:jc w:val="center"/>
              <w:rPr>
                <w:b/>
                <w:szCs w:val="21"/>
              </w:rPr>
            </w:pPr>
          </w:p>
        </w:tc>
        <w:tc>
          <w:tcPr>
            <w:tcW w:w="259" w:type="pct"/>
            <w:vMerge/>
            <w:vAlign w:val="center"/>
          </w:tcPr>
          <w:p w14:paraId="0D9AF9F7" w14:textId="77777777" w:rsidR="001E1512" w:rsidRDefault="001E1512" w:rsidP="001E1512">
            <w:pPr>
              <w:jc w:val="center"/>
              <w:rPr>
                <w:b/>
                <w:szCs w:val="21"/>
              </w:rPr>
            </w:pPr>
          </w:p>
        </w:tc>
        <w:tc>
          <w:tcPr>
            <w:tcW w:w="1566" w:type="pct"/>
          </w:tcPr>
          <w:p w14:paraId="0D742192" w14:textId="77777777" w:rsidR="001E1512" w:rsidRDefault="001E1512" w:rsidP="001E1512">
            <w:pPr>
              <w:ind w:left="434" w:hangingChars="206" w:hanging="434"/>
              <w:rPr>
                <w:rFonts w:ascii="Arial" w:hAnsi="Arial" w:cs="Arial"/>
                <w:color w:val="000000"/>
                <w:sz w:val="20"/>
                <w:szCs w:val="20"/>
              </w:rPr>
            </w:pPr>
            <w:r>
              <w:rPr>
                <w:rFonts w:hint="eastAsia"/>
                <w:b/>
                <w:szCs w:val="21"/>
              </w:rPr>
              <w:t>1.13</w:t>
            </w:r>
            <w:r>
              <w:rPr>
                <w:rFonts w:ascii="Arial" w:hAnsi="Arial" w:cs="Arial"/>
                <w:color w:val="000000"/>
                <w:sz w:val="20"/>
                <w:szCs w:val="20"/>
              </w:rPr>
              <w:t>带精确定位功能的载物台，具备</w:t>
            </w:r>
            <w:r>
              <w:rPr>
                <w:rFonts w:ascii="Arial" w:hAnsi="Arial" w:cs="Arial"/>
                <w:color w:val="000000"/>
                <w:sz w:val="20"/>
                <w:szCs w:val="20"/>
              </w:rPr>
              <w:t>XY</w:t>
            </w:r>
            <w:r>
              <w:rPr>
                <w:rFonts w:ascii="Arial" w:hAnsi="Arial" w:cs="Arial"/>
                <w:color w:val="000000"/>
                <w:sz w:val="20"/>
                <w:szCs w:val="20"/>
              </w:rPr>
              <w:t>锁定和复位功能，控制手柄扭力可调，移动范围</w:t>
            </w:r>
            <w:r>
              <w:rPr>
                <w:rFonts w:ascii="Arial" w:hAnsi="Arial" w:cs="Arial"/>
                <w:color w:val="000000"/>
                <w:sz w:val="20"/>
                <w:szCs w:val="20"/>
              </w:rPr>
              <w:t>Y≥75mm,X≥114mm</w:t>
            </w:r>
            <w:r>
              <w:rPr>
                <w:rFonts w:ascii="Arial" w:hAnsi="Arial" w:cs="Arial" w:hint="eastAsia"/>
                <w:color w:val="000000"/>
                <w:sz w:val="20"/>
                <w:szCs w:val="20"/>
              </w:rPr>
              <w:t>。</w:t>
            </w:r>
          </w:p>
        </w:tc>
        <w:tc>
          <w:tcPr>
            <w:tcW w:w="973" w:type="pct"/>
          </w:tcPr>
          <w:p w14:paraId="25CD81F7" w14:textId="77777777" w:rsidR="001E1512" w:rsidRDefault="001E1512" w:rsidP="001E1512">
            <w:pPr>
              <w:ind w:left="434" w:hangingChars="206" w:hanging="434"/>
              <w:rPr>
                <w:rFonts w:hint="eastAsia"/>
                <w:b/>
                <w:szCs w:val="21"/>
              </w:rPr>
            </w:pPr>
          </w:p>
        </w:tc>
        <w:tc>
          <w:tcPr>
            <w:tcW w:w="973" w:type="pct"/>
          </w:tcPr>
          <w:p w14:paraId="6EAA0428" w14:textId="7ADA5A77" w:rsidR="001E1512" w:rsidRDefault="001E1512" w:rsidP="001E1512">
            <w:pPr>
              <w:ind w:left="434" w:hangingChars="206" w:hanging="434"/>
              <w:rPr>
                <w:rFonts w:hint="eastAsia"/>
                <w:b/>
                <w:szCs w:val="21"/>
              </w:rPr>
            </w:pPr>
          </w:p>
        </w:tc>
        <w:tc>
          <w:tcPr>
            <w:tcW w:w="973" w:type="pct"/>
          </w:tcPr>
          <w:p w14:paraId="46477F5B" w14:textId="1FE6A739" w:rsidR="001E1512" w:rsidRDefault="001E1512" w:rsidP="001E1512">
            <w:pPr>
              <w:ind w:left="434" w:hangingChars="206" w:hanging="434"/>
              <w:rPr>
                <w:rFonts w:hint="eastAsia"/>
                <w:b/>
                <w:szCs w:val="21"/>
              </w:rPr>
            </w:pPr>
          </w:p>
        </w:tc>
      </w:tr>
      <w:tr w:rsidR="001E1512" w14:paraId="7AACB16E" w14:textId="3FED9CD3" w:rsidTr="001E1512">
        <w:trPr>
          <w:trHeight w:val="510"/>
        </w:trPr>
        <w:tc>
          <w:tcPr>
            <w:tcW w:w="257" w:type="pct"/>
            <w:vMerge/>
            <w:vAlign w:val="center"/>
          </w:tcPr>
          <w:p w14:paraId="042AA704" w14:textId="77777777" w:rsidR="001E1512" w:rsidRDefault="001E1512" w:rsidP="001E1512">
            <w:pPr>
              <w:jc w:val="center"/>
              <w:rPr>
                <w:b/>
                <w:szCs w:val="21"/>
              </w:rPr>
            </w:pPr>
          </w:p>
        </w:tc>
        <w:tc>
          <w:tcPr>
            <w:tcW w:w="259" w:type="pct"/>
            <w:vMerge/>
            <w:vAlign w:val="center"/>
          </w:tcPr>
          <w:p w14:paraId="735603D7" w14:textId="77777777" w:rsidR="001E1512" w:rsidRDefault="001E1512" w:rsidP="001E1512">
            <w:pPr>
              <w:jc w:val="center"/>
              <w:rPr>
                <w:b/>
                <w:szCs w:val="21"/>
              </w:rPr>
            </w:pPr>
          </w:p>
        </w:tc>
        <w:tc>
          <w:tcPr>
            <w:tcW w:w="1566" w:type="pct"/>
          </w:tcPr>
          <w:p w14:paraId="45DE4292" w14:textId="77777777" w:rsidR="001E1512" w:rsidRDefault="001E1512" w:rsidP="001E1512">
            <w:pPr>
              <w:rPr>
                <w:b/>
                <w:szCs w:val="21"/>
              </w:rPr>
            </w:pPr>
            <w:r>
              <w:rPr>
                <w:rFonts w:hint="eastAsia"/>
                <w:b/>
                <w:szCs w:val="21"/>
              </w:rPr>
              <w:t>1.14</w:t>
            </w:r>
            <w:r>
              <w:rPr>
                <w:rFonts w:ascii="Arial" w:hAnsi="Arial" w:cs="Arial"/>
                <w:color w:val="000000"/>
                <w:sz w:val="20"/>
                <w:szCs w:val="20"/>
              </w:rPr>
              <w:t>配有</w:t>
            </w:r>
            <w:r>
              <w:rPr>
                <w:rFonts w:ascii="Arial" w:hAnsi="Arial" w:cs="Arial"/>
                <w:color w:val="000000"/>
                <w:sz w:val="20"/>
                <w:szCs w:val="20"/>
              </w:rPr>
              <w:t>35mm</w:t>
            </w:r>
            <w:r>
              <w:rPr>
                <w:rFonts w:ascii="Arial" w:hAnsi="Arial" w:cs="Arial"/>
                <w:color w:val="000000"/>
                <w:sz w:val="20"/>
                <w:szCs w:val="20"/>
              </w:rPr>
              <w:t>培养皿夹具，微孔板夹具，玻片夹具</w:t>
            </w:r>
            <w:r>
              <w:rPr>
                <w:rFonts w:ascii="Arial" w:hAnsi="Arial" w:cs="Arial" w:hint="eastAsia"/>
                <w:color w:val="000000"/>
                <w:sz w:val="20"/>
                <w:szCs w:val="20"/>
              </w:rPr>
              <w:t>。</w:t>
            </w:r>
          </w:p>
        </w:tc>
        <w:tc>
          <w:tcPr>
            <w:tcW w:w="973" w:type="pct"/>
          </w:tcPr>
          <w:p w14:paraId="05F363C1" w14:textId="77777777" w:rsidR="001E1512" w:rsidRDefault="001E1512" w:rsidP="001E1512">
            <w:pPr>
              <w:rPr>
                <w:rFonts w:hint="eastAsia"/>
                <w:b/>
                <w:szCs w:val="21"/>
              </w:rPr>
            </w:pPr>
          </w:p>
        </w:tc>
        <w:tc>
          <w:tcPr>
            <w:tcW w:w="973" w:type="pct"/>
          </w:tcPr>
          <w:p w14:paraId="227A3E91" w14:textId="57FFA896" w:rsidR="001E1512" w:rsidRDefault="001E1512" w:rsidP="001E1512">
            <w:pPr>
              <w:rPr>
                <w:rFonts w:hint="eastAsia"/>
                <w:b/>
                <w:szCs w:val="21"/>
              </w:rPr>
            </w:pPr>
          </w:p>
        </w:tc>
        <w:tc>
          <w:tcPr>
            <w:tcW w:w="973" w:type="pct"/>
          </w:tcPr>
          <w:p w14:paraId="19A63188" w14:textId="0B6E5331" w:rsidR="001E1512" w:rsidRDefault="001E1512" w:rsidP="001E1512">
            <w:pPr>
              <w:rPr>
                <w:rFonts w:hint="eastAsia"/>
                <w:b/>
                <w:szCs w:val="21"/>
              </w:rPr>
            </w:pPr>
          </w:p>
        </w:tc>
      </w:tr>
      <w:tr w:rsidR="001E1512" w14:paraId="35C480AC" w14:textId="17C6F0F2" w:rsidTr="001E1512">
        <w:trPr>
          <w:trHeight w:val="510"/>
        </w:trPr>
        <w:tc>
          <w:tcPr>
            <w:tcW w:w="257" w:type="pct"/>
            <w:vMerge/>
            <w:vAlign w:val="center"/>
          </w:tcPr>
          <w:p w14:paraId="4E1FB35C" w14:textId="77777777" w:rsidR="001E1512" w:rsidRDefault="001E1512" w:rsidP="001E1512">
            <w:pPr>
              <w:jc w:val="center"/>
              <w:rPr>
                <w:b/>
                <w:szCs w:val="21"/>
              </w:rPr>
            </w:pPr>
          </w:p>
        </w:tc>
        <w:tc>
          <w:tcPr>
            <w:tcW w:w="259" w:type="pct"/>
            <w:vMerge/>
            <w:vAlign w:val="center"/>
          </w:tcPr>
          <w:p w14:paraId="3130A791" w14:textId="77777777" w:rsidR="001E1512" w:rsidRDefault="001E1512" w:rsidP="001E1512">
            <w:pPr>
              <w:jc w:val="center"/>
              <w:rPr>
                <w:b/>
                <w:szCs w:val="21"/>
              </w:rPr>
            </w:pPr>
          </w:p>
        </w:tc>
        <w:tc>
          <w:tcPr>
            <w:tcW w:w="1566" w:type="pct"/>
            <w:vAlign w:val="center"/>
          </w:tcPr>
          <w:p w14:paraId="329922AB" w14:textId="77777777" w:rsidR="001E1512" w:rsidRDefault="001E1512" w:rsidP="001E1512">
            <w:pPr>
              <w:ind w:left="434" w:hangingChars="206" w:hanging="434"/>
              <w:rPr>
                <w:rFonts w:ascii="Arial" w:hAnsi="Arial" w:cs="Arial"/>
                <w:color w:val="000000"/>
                <w:sz w:val="20"/>
                <w:szCs w:val="20"/>
              </w:rPr>
            </w:pPr>
            <w:r>
              <w:rPr>
                <w:rFonts w:hint="eastAsia"/>
                <w:b/>
                <w:szCs w:val="21"/>
              </w:rPr>
              <w:t>1.15</w:t>
            </w:r>
            <w:r>
              <w:rPr>
                <w:rFonts w:ascii="Arial" w:hAnsi="Arial" w:cs="Arial" w:hint="eastAsia"/>
                <w:color w:val="000000"/>
                <w:sz w:val="20"/>
                <w:szCs w:val="20"/>
              </w:rPr>
              <w:t>高级半复消色差</w:t>
            </w:r>
            <w:r>
              <w:rPr>
                <w:rFonts w:ascii="Arial" w:hAnsi="Arial" w:cs="Arial"/>
                <w:color w:val="000000"/>
                <w:sz w:val="20"/>
                <w:szCs w:val="20"/>
              </w:rPr>
              <w:t>荧光物镜：</w:t>
            </w:r>
          </w:p>
          <w:p w14:paraId="37D3CE6B" w14:textId="77777777" w:rsidR="001E1512" w:rsidRDefault="001E1512" w:rsidP="001E1512">
            <w:pPr>
              <w:ind w:left="412" w:hangingChars="206" w:hanging="412"/>
              <w:rPr>
                <w:rFonts w:ascii="Arial" w:hAnsi="Arial" w:cs="Arial"/>
                <w:color w:val="000000"/>
                <w:sz w:val="20"/>
                <w:szCs w:val="20"/>
              </w:rPr>
            </w:pPr>
            <w:r>
              <w:rPr>
                <w:rFonts w:ascii="Arial" w:hAnsi="Arial" w:cs="Arial"/>
                <w:color w:val="000000"/>
                <w:sz w:val="20"/>
                <w:szCs w:val="20"/>
              </w:rPr>
              <w:t>1.1</w:t>
            </w:r>
            <w:r>
              <w:rPr>
                <w:rFonts w:ascii="Arial" w:hAnsi="Arial" w:cs="Arial" w:hint="eastAsia"/>
                <w:color w:val="000000"/>
                <w:sz w:val="20"/>
                <w:szCs w:val="20"/>
              </w:rPr>
              <w:t>5</w:t>
            </w:r>
            <w:r>
              <w:rPr>
                <w:rFonts w:ascii="Arial" w:hAnsi="Arial" w:cs="Arial"/>
                <w:color w:val="000000"/>
                <w:sz w:val="20"/>
                <w:szCs w:val="20"/>
              </w:rPr>
              <w:t>.1  4</w:t>
            </w:r>
            <w:r>
              <w:rPr>
                <w:rFonts w:ascii="Arial" w:hAnsi="Arial" w:cs="Arial"/>
                <w:color w:val="000000"/>
                <w:sz w:val="20"/>
                <w:szCs w:val="20"/>
              </w:rPr>
              <w:t>倍，数值孔径</w:t>
            </w:r>
            <w:r>
              <w:rPr>
                <w:rFonts w:ascii="Arial" w:hAnsi="Arial" w:cs="Arial"/>
                <w:color w:val="000000"/>
                <w:sz w:val="20"/>
                <w:szCs w:val="20"/>
              </w:rPr>
              <w:t>≥0.1</w:t>
            </w:r>
            <w:r>
              <w:rPr>
                <w:rFonts w:ascii="Arial" w:hAnsi="Arial" w:cs="Arial" w:hint="eastAsia"/>
                <w:color w:val="000000"/>
                <w:sz w:val="20"/>
                <w:szCs w:val="20"/>
              </w:rPr>
              <w:t>6</w:t>
            </w:r>
            <w:r>
              <w:rPr>
                <w:rFonts w:ascii="Arial" w:hAnsi="Arial" w:cs="Arial"/>
                <w:color w:val="000000"/>
                <w:sz w:val="20"/>
                <w:szCs w:val="20"/>
              </w:rPr>
              <w:t>，工作距离</w:t>
            </w:r>
            <w:r>
              <w:rPr>
                <w:rFonts w:ascii="Arial" w:hAnsi="Arial" w:cs="Arial"/>
                <w:color w:val="000000"/>
                <w:sz w:val="20"/>
                <w:szCs w:val="20"/>
              </w:rPr>
              <w:t>≥1</w:t>
            </w:r>
            <w:r>
              <w:rPr>
                <w:rFonts w:ascii="Arial" w:hAnsi="Arial" w:cs="Arial" w:hint="eastAsia"/>
                <w:color w:val="000000"/>
                <w:sz w:val="20"/>
                <w:szCs w:val="20"/>
              </w:rPr>
              <w:t>6</w:t>
            </w:r>
            <w:r>
              <w:rPr>
                <w:rFonts w:ascii="Arial" w:hAnsi="Arial" w:cs="Arial"/>
                <w:color w:val="000000"/>
                <w:sz w:val="20"/>
                <w:szCs w:val="20"/>
              </w:rPr>
              <w:t>mm</w:t>
            </w:r>
            <w:r>
              <w:rPr>
                <w:rFonts w:ascii="Arial" w:hAnsi="Arial" w:cs="Arial"/>
                <w:color w:val="000000"/>
                <w:sz w:val="20"/>
                <w:szCs w:val="20"/>
              </w:rPr>
              <w:t>；</w:t>
            </w:r>
          </w:p>
          <w:p w14:paraId="53A29F9C" w14:textId="77777777" w:rsidR="001E1512" w:rsidRDefault="001E1512" w:rsidP="001E1512">
            <w:pPr>
              <w:ind w:left="412" w:hangingChars="206" w:hanging="412"/>
              <w:rPr>
                <w:rFonts w:ascii="Arial" w:hAnsi="Arial" w:cs="Arial"/>
                <w:color w:val="000000"/>
                <w:sz w:val="20"/>
                <w:szCs w:val="20"/>
              </w:rPr>
            </w:pPr>
            <w:r>
              <w:rPr>
                <w:rFonts w:ascii="Arial" w:hAnsi="Arial" w:cs="Arial"/>
                <w:color w:val="000000"/>
                <w:sz w:val="20"/>
                <w:szCs w:val="20"/>
              </w:rPr>
              <w:t>1.1</w:t>
            </w:r>
            <w:r>
              <w:rPr>
                <w:rFonts w:ascii="Arial" w:hAnsi="Arial" w:cs="Arial" w:hint="eastAsia"/>
                <w:color w:val="000000"/>
                <w:sz w:val="20"/>
                <w:szCs w:val="20"/>
              </w:rPr>
              <w:t>5</w:t>
            </w:r>
            <w:r>
              <w:rPr>
                <w:rFonts w:ascii="Arial" w:hAnsi="Arial" w:cs="Arial"/>
                <w:color w:val="000000"/>
                <w:sz w:val="20"/>
                <w:szCs w:val="20"/>
              </w:rPr>
              <w:t>.2  10</w:t>
            </w:r>
            <w:r>
              <w:rPr>
                <w:rFonts w:ascii="Arial" w:hAnsi="Arial" w:cs="Arial"/>
                <w:color w:val="000000"/>
                <w:sz w:val="20"/>
                <w:szCs w:val="20"/>
              </w:rPr>
              <w:t>倍，数值孔径</w:t>
            </w:r>
            <w:r>
              <w:rPr>
                <w:rFonts w:ascii="Arial" w:hAnsi="Arial" w:cs="Arial"/>
                <w:color w:val="000000"/>
                <w:sz w:val="20"/>
                <w:szCs w:val="20"/>
              </w:rPr>
              <w:t>≥0.3</w:t>
            </w:r>
            <w:r>
              <w:rPr>
                <w:rFonts w:ascii="Arial" w:hAnsi="Arial" w:cs="Arial"/>
                <w:color w:val="000000"/>
                <w:sz w:val="20"/>
                <w:szCs w:val="20"/>
              </w:rPr>
              <w:t>，工作距离</w:t>
            </w:r>
            <w:r>
              <w:rPr>
                <w:rFonts w:ascii="Arial" w:hAnsi="Arial" w:cs="Arial"/>
                <w:color w:val="000000"/>
                <w:sz w:val="20"/>
                <w:szCs w:val="20"/>
              </w:rPr>
              <w:t>≥</w:t>
            </w:r>
            <w:r>
              <w:rPr>
                <w:rFonts w:ascii="Arial" w:hAnsi="Arial" w:cs="Arial" w:hint="eastAsia"/>
                <w:color w:val="000000"/>
                <w:sz w:val="20"/>
                <w:szCs w:val="20"/>
              </w:rPr>
              <w:t>3</w:t>
            </w:r>
            <w:r>
              <w:rPr>
                <w:rFonts w:ascii="Arial" w:hAnsi="Arial" w:cs="Arial"/>
                <w:color w:val="000000"/>
                <w:sz w:val="20"/>
                <w:szCs w:val="20"/>
              </w:rPr>
              <w:t>mm</w:t>
            </w:r>
            <w:r>
              <w:rPr>
                <w:rFonts w:ascii="Arial" w:hAnsi="Arial" w:cs="Arial"/>
                <w:color w:val="000000"/>
                <w:sz w:val="20"/>
                <w:szCs w:val="20"/>
              </w:rPr>
              <w:t>；</w:t>
            </w:r>
          </w:p>
          <w:p w14:paraId="20D1FB1E" w14:textId="77777777" w:rsidR="001E1512" w:rsidRDefault="001E1512" w:rsidP="001E1512">
            <w:pPr>
              <w:ind w:left="412" w:hangingChars="206" w:hanging="412"/>
              <w:rPr>
                <w:rFonts w:ascii="Arial" w:hAnsi="Arial" w:cs="Arial"/>
                <w:color w:val="000000"/>
                <w:sz w:val="20"/>
                <w:szCs w:val="20"/>
              </w:rPr>
            </w:pPr>
            <w:r>
              <w:rPr>
                <w:rFonts w:ascii="Arial" w:hAnsi="Arial" w:cs="Arial"/>
                <w:color w:val="000000"/>
                <w:sz w:val="20"/>
                <w:szCs w:val="20"/>
              </w:rPr>
              <w:t>1.1</w:t>
            </w:r>
            <w:r>
              <w:rPr>
                <w:rFonts w:ascii="Arial" w:hAnsi="Arial" w:cs="Arial" w:hint="eastAsia"/>
                <w:color w:val="000000"/>
                <w:sz w:val="20"/>
                <w:szCs w:val="20"/>
              </w:rPr>
              <w:t>5</w:t>
            </w:r>
            <w:r>
              <w:rPr>
                <w:rFonts w:ascii="Arial" w:hAnsi="Arial" w:cs="Arial"/>
                <w:color w:val="000000"/>
                <w:sz w:val="20"/>
                <w:szCs w:val="20"/>
              </w:rPr>
              <w:t>.3  20</w:t>
            </w:r>
            <w:r>
              <w:rPr>
                <w:rFonts w:ascii="Arial" w:hAnsi="Arial" w:cs="Arial"/>
                <w:color w:val="000000"/>
                <w:sz w:val="20"/>
                <w:szCs w:val="20"/>
              </w:rPr>
              <w:t>倍，数值孔径</w:t>
            </w:r>
            <w:r>
              <w:rPr>
                <w:rFonts w:ascii="Arial" w:hAnsi="Arial" w:cs="Arial"/>
                <w:color w:val="000000"/>
                <w:sz w:val="20"/>
                <w:szCs w:val="20"/>
              </w:rPr>
              <w:t>≥0.45</w:t>
            </w:r>
            <w:r>
              <w:rPr>
                <w:rFonts w:ascii="Arial" w:hAnsi="Arial" w:cs="Arial"/>
                <w:color w:val="000000"/>
                <w:sz w:val="20"/>
                <w:szCs w:val="20"/>
              </w:rPr>
              <w:t>，工作距离</w:t>
            </w:r>
            <w:r>
              <w:rPr>
                <w:rFonts w:ascii="Arial" w:hAnsi="Arial" w:cs="Arial"/>
                <w:color w:val="000000"/>
                <w:sz w:val="20"/>
                <w:szCs w:val="20"/>
              </w:rPr>
              <w:t>≥6.6-7.8mm</w:t>
            </w:r>
            <w:r>
              <w:rPr>
                <w:rFonts w:ascii="Arial" w:hAnsi="Arial" w:cs="Arial"/>
                <w:color w:val="000000"/>
                <w:sz w:val="20"/>
                <w:szCs w:val="20"/>
              </w:rPr>
              <w:t>，矫正环</w:t>
            </w:r>
            <w:r>
              <w:rPr>
                <w:rFonts w:ascii="Arial" w:hAnsi="Arial" w:cs="Arial"/>
                <w:color w:val="000000"/>
                <w:sz w:val="20"/>
                <w:szCs w:val="20"/>
              </w:rPr>
              <w:t>0-2mm</w:t>
            </w:r>
            <w:r>
              <w:rPr>
                <w:rFonts w:ascii="Arial" w:hAnsi="Arial" w:cs="Arial"/>
                <w:color w:val="000000"/>
                <w:sz w:val="20"/>
                <w:szCs w:val="20"/>
              </w:rPr>
              <w:t>；</w:t>
            </w:r>
          </w:p>
          <w:p w14:paraId="329B6067" w14:textId="77777777" w:rsidR="001E1512" w:rsidRDefault="001E1512" w:rsidP="001E1512">
            <w:pPr>
              <w:rPr>
                <w:rFonts w:ascii="Arial" w:hAnsi="Arial" w:cs="Arial"/>
                <w:color w:val="000000"/>
                <w:sz w:val="20"/>
                <w:szCs w:val="20"/>
              </w:rPr>
            </w:pPr>
            <w:r>
              <w:rPr>
                <w:rFonts w:ascii="Arial" w:hAnsi="Arial" w:cs="Arial"/>
                <w:color w:val="000000"/>
                <w:sz w:val="20"/>
                <w:szCs w:val="20"/>
              </w:rPr>
              <w:t>1.1</w:t>
            </w:r>
            <w:r>
              <w:rPr>
                <w:rFonts w:ascii="Arial" w:hAnsi="Arial" w:cs="Arial" w:hint="eastAsia"/>
                <w:color w:val="000000"/>
                <w:sz w:val="20"/>
                <w:szCs w:val="20"/>
              </w:rPr>
              <w:t>5</w:t>
            </w:r>
            <w:r>
              <w:rPr>
                <w:rFonts w:ascii="Arial" w:hAnsi="Arial" w:cs="Arial"/>
                <w:color w:val="000000"/>
                <w:sz w:val="20"/>
                <w:szCs w:val="20"/>
              </w:rPr>
              <w:t>.4  40</w:t>
            </w:r>
            <w:r>
              <w:rPr>
                <w:rFonts w:ascii="Arial" w:hAnsi="Arial" w:cs="Arial"/>
                <w:color w:val="000000"/>
                <w:sz w:val="20"/>
                <w:szCs w:val="20"/>
              </w:rPr>
              <w:t>倍，数值孔径</w:t>
            </w:r>
            <w:r>
              <w:rPr>
                <w:rFonts w:ascii="Arial" w:hAnsi="Arial" w:cs="Arial"/>
                <w:color w:val="000000"/>
                <w:sz w:val="20"/>
                <w:szCs w:val="20"/>
              </w:rPr>
              <w:t>≥0.6</w:t>
            </w:r>
            <w:r>
              <w:rPr>
                <w:rFonts w:ascii="Arial" w:hAnsi="Arial" w:cs="Arial"/>
                <w:color w:val="000000"/>
                <w:sz w:val="20"/>
                <w:szCs w:val="20"/>
              </w:rPr>
              <w:t>，工作距离</w:t>
            </w:r>
            <w:r>
              <w:rPr>
                <w:rFonts w:ascii="Arial" w:hAnsi="Arial" w:cs="Arial"/>
                <w:color w:val="000000"/>
                <w:sz w:val="20"/>
                <w:szCs w:val="20"/>
              </w:rPr>
              <w:t>≥3.0-4.2mm</w:t>
            </w:r>
            <w:r>
              <w:rPr>
                <w:rFonts w:ascii="Arial" w:hAnsi="Arial" w:cs="Arial"/>
                <w:color w:val="000000"/>
                <w:sz w:val="20"/>
                <w:szCs w:val="20"/>
              </w:rPr>
              <w:t>，矫正环</w:t>
            </w:r>
            <w:r>
              <w:rPr>
                <w:rFonts w:ascii="Arial" w:hAnsi="Arial" w:cs="Arial"/>
                <w:color w:val="000000"/>
                <w:sz w:val="20"/>
                <w:szCs w:val="20"/>
              </w:rPr>
              <w:t>0-2mm</w:t>
            </w:r>
            <w:r>
              <w:rPr>
                <w:rFonts w:ascii="Arial" w:hAnsi="Arial" w:cs="Arial"/>
                <w:color w:val="000000"/>
                <w:sz w:val="20"/>
                <w:szCs w:val="20"/>
              </w:rPr>
              <w:t>；</w:t>
            </w:r>
          </w:p>
          <w:p w14:paraId="0DCE133B" w14:textId="77777777" w:rsidR="001E1512" w:rsidRDefault="001E1512" w:rsidP="001E1512">
            <w:pPr>
              <w:rPr>
                <w:rFonts w:ascii="Arial" w:hAnsi="Arial" w:cs="Arial"/>
                <w:color w:val="000000"/>
                <w:sz w:val="20"/>
                <w:szCs w:val="20"/>
              </w:rPr>
            </w:pPr>
            <w:r>
              <w:rPr>
                <w:rFonts w:ascii="Arial" w:hAnsi="Arial" w:cs="Arial" w:hint="eastAsia"/>
                <w:color w:val="000000"/>
                <w:sz w:val="20"/>
                <w:szCs w:val="20"/>
              </w:rPr>
              <w:t>▲</w:t>
            </w:r>
            <w:r>
              <w:rPr>
                <w:rFonts w:ascii="Arial" w:hAnsi="Arial" w:cs="Arial" w:hint="eastAsia"/>
                <w:color w:val="000000"/>
                <w:sz w:val="20"/>
                <w:szCs w:val="20"/>
              </w:rPr>
              <w:t>1.</w:t>
            </w:r>
            <w:r>
              <w:rPr>
                <w:rFonts w:ascii="Arial" w:hAnsi="Arial" w:cs="Arial"/>
                <w:color w:val="000000"/>
                <w:sz w:val="20"/>
                <w:szCs w:val="20"/>
              </w:rPr>
              <w:t>1</w:t>
            </w:r>
            <w:r>
              <w:rPr>
                <w:rFonts w:ascii="Arial" w:hAnsi="Arial" w:cs="Arial" w:hint="eastAsia"/>
                <w:color w:val="000000"/>
                <w:sz w:val="20"/>
                <w:szCs w:val="20"/>
              </w:rPr>
              <w:t>5</w:t>
            </w:r>
            <w:r>
              <w:rPr>
                <w:rFonts w:ascii="Arial" w:hAnsi="Arial" w:cs="Arial"/>
                <w:color w:val="000000"/>
                <w:sz w:val="20"/>
                <w:szCs w:val="20"/>
              </w:rPr>
              <w:t>.</w:t>
            </w:r>
            <w:r>
              <w:rPr>
                <w:rFonts w:ascii="Arial" w:hAnsi="Arial" w:cs="Arial" w:hint="eastAsia"/>
                <w:color w:val="000000"/>
                <w:sz w:val="20"/>
                <w:szCs w:val="20"/>
              </w:rPr>
              <w:t>5</w:t>
            </w:r>
            <w:r>
              <w:rPr>
                <w:rFonts w:ascii="Arial" w:hAnsi="Arial" w:cs="Arial"/>
                <w:color w:val="000000"/>
                <w:sz w:val="20"/>
                <w:szCs w:val="20"/>
              </w:rPr>
              <w:t xml:space="preserve">  </w:t>
            </w:r>
            <w:r>
              <w:rPr>
                <w:rFonts w:ascii="Arial" w:hAnsi="Arial" w:cs="Arial" w:hint="eastAsia"/>
                <w:color w:val="000000"/>
                <w:sz w:val="20"/>
                <w:szCs w:val="20"/>
              </w:rPr>
              <w:t>6</w:t>
            </w:r>
            <w:r>
              <w:rPr>
                <w:rFonts w:ascii="Arial" w:hAnsi="Arial" w:cs="Arial"/>
                <w:color w:val="000000"/>
                <w:sz w:val="20"/>
                <w:szCs w:val="20"/>
              </w:rPr>
              <w:t>0</w:t>
            </w:r>
            <w:r>
              <w:rPr>
                <w:rFonts w:ascii="Arial" w:hAnsi="Arial" w:cs="Arial"/>
                <w:color w:val="000000"/>
                <w:sz w:val="20"/>
                <w:szCs w:val="20"/>
              </w:rPr>
              <w:t>倍，</w:t>
            </w:r>
            <w:r>
              <w:rPr>
                <w:rFonts w:ascii="Arial" w:hAnsi="Arial" w:cs="Arial" w:hint="eastAsia"/>
                <w:color w:val="000000"/>
                <w:sz w:val="20"/>
                <w:szCs w:val="20"/>
              </w:rPr>
              <w:t>高分辨率油镜，</w:t>
            </w:r>
            <w:r>
              <w:rPr>
                <w:rFonts w:ascii="Arial" w:hAnsi="Arial" w:cs="Arial"/>
                <w:color w:val="000000"/>
                <w:sz w:val="20"/>
                <w:szCs w:val="20"/>
              </w:rPr>
              <w:t>数值孔径</w:t>
            </w:r>
            <w:r>
              <w:rPr>
                <w:rFonts w:ascii="Arial" w:hAnsi="Arial" w:cs="Arial"/>
                <w:color w:val="000000"/>
                <w:sz w:val="20"/>
                <w:szCs w:val="20"/>
              </w:rPr>
              <w:t>≥</w:t>
            </w:r>
            <w:r>
              <w:rPr>
                <w:rFonts w:ascii="Arial" w:hAnsi="Arial" w:cs="Arial" w:hint="eastAsia"/>
                <w:color w:val="000000"/>
                <w:sz w:val="20"/>
                <w:szCs w:val="20"/>
              </w:rPr>
              <w:t>1</w:t>
            </w:r>
            <w:r>
              <w:rPr>
                <w:rFonts w:ascii="Arial" w:hAnsi="Arial" w:cs="Arial"/>
                <w:color w:val="000000"/>
                <w:sz w:val="20"/>
                <w:szCs w:val="20"/>
              </w:rPr>
              <w:t>.</w:t>
            </w:r>
            <w:r>
              <w:rPr>
                <w:rFonts w:ascii="Arial" w:hAnsi="Arial" w:cs="Arial" w:hint="eastAsia"/>
                <w:color w:val="000000"/>
                <w:sz w:val="20"/>
                <w:szCs w:val="20"/>
              </w:rPr>
              <w:t>42</w:t>
            </w:r>
            <w:r>
              <w:rPr>
                <w:rFonts w:ascii="Arial" w:hAnsi="Arial" w:cs="Arial"/>
                <w:color w:val="000000"/>
                <w:sz w:val="20"/>
                <w:szCs w:val="20"/>
              </w:rPr>
              <w:t>，工作距离</w:t>
            </w:r>
            <w:r>
              <w:rPr>
                <w:rFonts w:ascii="Arial" w:hAnsi="Arial" w:cs="Arial"/>
                <w:color w:val="000000"/>
                <w:sz w:val="20"/>
                <w:szCs w:val="20"/>
              </w:rPr>
              <w:t>≥</w:t>
            </w:r>
            <w:r>
              <w:rPr>
                <w:rFonts w:ascii="Arial" w:hAnsi="Arial" w:cs="Arial" w:hint="eastAsia"/>
                <w:color w:val="000000"/>
                <w:sz w:val="20"/>
                <w:szCs w:val="20"/>
              </w:rPr>
              <w:t>0</w:t>
            </w:r>
            <w:r>
              <w:rPr>
                <w:rFonts w:ascii="Arial" w:hAnsi="Arial" w:cs="Arial"/>
                <w:color w:val="000000"/>
                <w:sz w:val="20"/>
                <w:szCs w:val="20"/>
              </w:rPr>
              <w:t>.</w:t>
            </w:r>
            <w:r>
              <w:rPr>
                <w:rFonts w:ascii="Arial" w:hAnsi="Arial" w:cs="Arial" w:hint="eastAsia"/>
                <w:color w:val="000000"/>
                <w:sz w:val="20"/>
                <w:szCs w:val="20"/>
              </w:rPr>
              <w:t>15</w:t>
            </w:r>
            <w:r>
              <w:rPr>
                <w:rFonts w:ascii="Arial" w:hAnsi="Arial" w:cs="Arial"/>
                <w:color w:val="000000"/>
                <w:sz w:val="20"/>
                <w:szCs w:val="20"/>
              </w:rPr>
              <w:t>mm</w:t>
            </w:r>
          </w:p>
        </w:tc>
        <w:tc>
          <w:tcPr>
            <w:tcW w:w="973" w:type="pct"/>
          </w:tcPr>
          <w:p w14:paraId="5EB8BFC9" w14:textId="77777777" w:rsidR="001E1512" w:rsidRDefault="001E1512" w:rsidP="001E1512">
            <w:pPr>
              <w:ind w:left="434" w:hangingChars="206" w:hanging="434"/>
              <w:rPr>
                <w:rFonts w:hint="eastAsia"/>
                <w:b/>
                <w:szCs w:val="21"/>
              </w:rPr>
            </w:pPr>
          </w:p>
        </w:tc>
        <w:tc>
          <w:tcPr>
            <w:tcW w:w="973" w:type="pct"/>
          </w:tcPr>
          <w:p w14:paraId="29F947B1" w14:textId="65468DBF" w:rsidR="001E1512" w:rsidRDefault="001E1512" w:rsidP="001E1512">
            <w:pPr>
              <w:ind w:left="434" w:hangingChars="206" w:hanging="434"/>
              <w:rPr>
                <w:rFonts w:hint="eastAsia"/>
                <w:b/>
                <w:szCs w:val="21"/>
              </w:rPr>
            </w:pPr>
          </w:p>
        </w:tc>
        <w:tc>
          <w:tcPr>
            <w:tcW w:w="973" w:type="pct"/>
          </w:tcPr>
          <w:p w14:paraId="461632C7" w14:textId="46BF0A41" w:rsidR="001E1512" w:rsidRDefault="001E1512" w:rsidP="001E1512">
            <w:pPr>
              <w:ind w:left="434" w:hangingChars="206" w:hanging="434"/>
              <w:rPr>
                <w:rFonts w:hint="eastAsia"/>
                <w:b/>
                <w:szCs w:val="21"/>
              </w:rPr>
            </w:pPr>
          </w:p>
        </w:tc>
      </w:tr>
      <w:tr w:rsidR="001E1512" w14:paraId="32EFC8B0" w14:textId="5CA6E557" w:rsidTr="001E1512">
        <w:trPr>
          <w:trHeight w:val="510"/>
        </w:trPr>
        <w:tc>
          <w:tcPr>
            <w:tcW w:w="257" w:type="pct"/>
            <w:vMerge/>
            <w:vAlign w:val="center"/>
          </w:tcPr>
          <w:p w14:paraId="4E890FD7" w14:textId="77777777" w:rsidR="001E1512" w:rsidRDefault="001E1512" w:rsidP="001E1512">
            <w:pPr>
              <w:jc w:val="center"/>
              <w:rPr>
                <w:b/>
                <w:szCs w:val="21"/>
              </w:rPr>
            </w:pPr>
          </w:p>
        </w:tc>
        <w:tc>
          <w:tcPr>
            <w:tcW w:w="259" w:type="pct"/>
            <w:vMerge/>
            <w:vAlign w:val="center"/>
          </w:tcPr>
          <w:p w14:paraId="7B317E46" w14:textId="77777777" w:rsidR="001E1512" w:rsidRDefault="001E1512" w:rsidP="001E1512">
            <w:pPr>
              <w:jc w:val="center"/>
              <w:rPr>
                <w:b/>
                <w:szCs w:val="21"/>
              </w:rPr>
            </w:pPr>
          </w:p>
        </w:tc>
        <w:tc>
          <w:tcPr>
            <w:tcW w:w="1566" w:type="pct"/>
          </w:tcPr>
          <w:p w14:paraId="34C63519" w14:textId="77777777" w:rsidR="001E1512" w:rsidRDefault="001E1512" w:rsidP="001E1512">
            <w:pPr>
              <w:rPr>
                <w:b/>
                <w:szCs w:val="21"/>
              </w:rPr>
            </w:pPr>
            <w:r>
              <w:rPr>
                <w:rFonts w:hint="eastAsia"/>
                <w:b/>
                <w:szCs w:val="21"/>
              </w:rPr>
              <w:t>1.16</w:t>
            </w:r>
            <w:r>
              <w:rPr>
                <w:rFonts w:ascii="Arial" w:hAnsi="Arial" w:cs="Arial" w:hint="eastAsia"/>
                <w:color w:val="000000"/>
                <w:sz w:val="20"/>
                <w:szCs w:val="20"/>
              </w:rPr>
              <w:t>荧光</w:t>
            </w:r>
            <w:r>
              <w:rPr>
                <w:rFonts w:ascii="Arial" w:hAnsi="Arial" w:cs="Arial"/>
                <w:color w:val="000000"/>
                <w:sz w:val="20"/>
                <w:szCs w:val="20"/>
              </w:rPr>
              <w:t>灯光源，功率</w:t>
            </w:r>
            <w:r>
              <w:rPr>
                <w:rFonts w:ascii="Arial" w:hAnsi="Arial" w:cs="Arial"/>
                <w:color w:val="000000"/>
                <w:sz w:val="20"/>
                <w:szCs w:val="20"/>
              </w:rPr>
              <w:t>≥</w:t>
            </w:r>
            <w:r>
              <w:rPr>
                <w:rFonts w:ascii="Arial" w:hAnsi="Arial" w:cs="Arial" w:hint="eastAsia"/>
                <w:color w:val="000000"/>
                <w:sz w:val="20"/>
                <w:szCs w:val="20"/>
              </w:rPr>
              <w:t>75</w:t>
            </w:r>
            <w:r>
              <w:rPr>
                <w:rFonts w:ascii="Arial" w:hAnsi="Arial" w:cs="Arial"/>
                <w:color w:val="000000"/>
                <w:sz w:val="20"/>
                <w:szCs w:val="20"/>
              </w:rPr>
              <w:t>瓦</w:t>
            </w:r>
            <w:r>
              <w:rPr>
                <w:rFonts w:ascii="Arial" w:hAnsi="Arial" w:cs="Arial" w:hint="eastAsia"/>
                <w:color w:val="000000"/>
                <w:sz w:val="20"/>
                <w:szCs w:val="20"/>
              </w:rPr>
              <w:t>氙灯</w:t>
            </w:r>
            <w:r>
              <w:rPr>
                <w:rFonts w:ascii="Arial" w:hAnsi="Arial" w:cs="Arial"/>
                <w:color w:val="000000"/>
                <w:sz w:val="20"/>
                <w:szCs w:val="20"/>
              </w:rPr>
              <w:t>，</w:t>
            </w:r>
            <w:r>
              <w:rPr>
                <w:rFonts w:ascii="Arial" w:hAnsi="Arial" w:cs="Arial" w:hint="eastAsia"/>
                <w:color w:val="000000"/>
                <w:sz w:val="20"/>
                <w:szCs w:val="20"/>
              </w:rPr>
              <w:t>光谱激发范围不小于</w:t>
            </w:r>
            <w:r>
              <w:rPr>
                <w:rFonts w:ascii="Arial" w:hAnsi="Arial" w:cs="Arial" w:hint="eastAsia"/>
                <w:color w:val="000000"/>
                <w:sz w:val="20"/>
                <w:szCs w:val="20"/>
              </w:rPr>
              <w:t>300~1000</w:t>
            </w:r>
            <w:r>
              <w:rPr>
                <w:rFonts w:ascii="Arial" w:hAnsi="Arial" w:cs="Arial"/>
                <w:color w:val="000000"/>
                <w:sz w:val="20"/>
                <w:szCs w:val="20"/>
              </w:rPr>
              <w:t>nm</w:t>
            </w:r>
            <w:r>
              <w:rPr>
                <w:rFonts w:ascii="Arial" w:hAnsi="Arial" w:cs="Arial" w:hint="eastAsia"/>
                <w:color w:val="000000"/>
                <w:sz w:val="20"/>
                <w:szCs w:val="20"/>
              </w:rPr>
              <w:t>。</w:t>
            </w:r>
          </w:p>
        </w:tc>
        <w:tc>
          <w:tcPr>
            <w:tcW w:w="973" w:type="pct"/>
          </w:tcPr>
          <w:p w14:paraId="237C2CA0" w14:textId="77777777" w:rsidR="001E1512" w:rsidRDefault="001E1512" w:rsidP="001E1512">
            <w:pPr>
              <w:rPr>
                <w:rFonts w:hint="eastAsia"/>
                <w:b/>
                <w:szCs w:val="21"/>
              </w:rPr>
            </w:pPr>
          </w:p>
        </w:tc>
        <w:tc>
          <w:tcPr>
            <w:tcW w:w="973" w:type="pct"/>
          </w:tcPr>
          <w:p w14:paraId="43BBE42E" w14:textId="70A27555" w:rsidR="001E1512" w:rsidRDefault="001E1512" w:rsidP="001E1512">
            <w:pPr>
              <w:rPr>
                <w:rFonts w:hint="eastAsia"/>
                <w:b/>
                <w:szCs w:val="21"/>
              </w:rPr>
            </w:pPr>
          </w:p>
        </w:tc>
        <w:tc>
          <w:tcPr>
            <w:tcW w:w="973" w:type="pct"/>
          </w:tcPr>
          <w:p w14:paraId="09B92DC6" w14:textId="5B40103D" w:rsidR="001E1512" w:rsidRDefault="001E1512" w:rsidP="001E1512">
            <w:pPr>
              <w:rPr>
                <w:rFonts w:hint="eastAsia"/>
                <w:b/>
                <w:szCs w:val="21"/>
              </w:rPr>
            </w:pPr>
          </w:p>
        </w:tc>
      </w:tr>
      <w:tr w:rsidR="001E1512" w14:paraId="15D1AD81" w14:textId="201DBF60" w:rsidTr="001E1512">
        <w:trPr>
          <w:trHeight w:val="510"/>
        </w:trPr>
        <w:tc>
          <w:tcPr>
            <w:tcW w:w="257" w:type="pct"/>
            <w:vMerge/>
            <w:vAlign w:val="center"/>
          </w:tcPr>
          <w:p w14:paraId="33F2E227" w14:textId="77777777" w:rsidR="001E1512" w:rsidRDefault="001E1512" w:rsidP="001E1512">
            <w:pPr>
              <w:jc w:val="center"/>
              <w:rPr>
                <w:b/>
                <w:szCs w:val="21"/>
              </w:rPr>
            </w:pPr>
          </w:p>
        </w:tc>
        <w:tc>
          <w:tcPr>
            <w:tcW w:w="259" w:type="pct"/>
            <w:vMerge/>
            <w:vAlign w:val="center"/>
          </w:tcPr>
          <w:p w14:paraId="07DAC052" w14:textId="77777777" w:rsidR="001E1512" w:rsidRDefault="001E1512" w:rsidP="001E1512">
            <w:pPr>
              <w:jc w:val="center"/>
              <w:rPr>
                <w:b/>
                <w:szCs w:val="21"/>
              </w:rPr>
            </w:pPr>
          </w:p>
        </w:tc>
        <w:tc>
          <w:tcPr>
            <w:tcW w:w="1566" w:type="pct"/>
          </w:tcPr>
          <w:p w14:paraId="6E10CE92" w14:textId="77777777" w:rsidR="001E1512" w:rsidRDefault="001E1512" w:rsidP="001E1512">
            <w:pPr>
              <w:rPr>
                <w:b/>
                <w:szCs w:val="21"/>
              </w:rPr>
            </w:pPr>
            <w:r>
              <w:rPr>
                <w:rFonts w:hint="eastAsia"/>
                <w:b/>
                <w:szCs w:val="21"/>
              </w:rPr>
              <w:t>1.17</w:t>
            </w:r>
            <w:r>
              <w:rPr>
                <w:rFonts w:ascii="Arial" w:hAnsi="Arial" w:cs="Arial"/>
                <w:color w:val="000000"/>
                <w:sz w:val="20"/>
                <w:szCs w:val="20"/>
              </w:rPr>
              <w:t>荧光照明器：直形设计，带有视场光阑</w:t>
            </w:r>
            <w:r>
              <w:rPr>
                <w:rFonts w:ascii="Arial" w:hAnsi="Arial" w:cs="Arial" w:hint="eastAsia"/>
                <w:color w:val="000000"/>
                <w:sz w:val="20"/>
                <w:szCs w:val="20"/>
              </w:rPr>
              <w:t>。</w:t>
            </w:r>
          </w:p>
        </w:tc>
        <w:tc>
          <w:tcPr>
            <w:tcW w:w="973" w:type="pct"/>
          </w:tcPr>
          <w:p w14:paraId="48D12B94" w14:textId="77777777" w:rsidR="001E1512" w:rsidRDefault="001E1512" w:rsidP="001E1512">
            <w:pPr>
              <w:rPr>
                <w:rFonts w:hint="eastAsia"/>
                <w:b/>
                <w:szCs w:val="21"/>
              </w:rPr>
            </w:pPr>
          </w:p>
        </w:tc>
        <w:tc>
          <w:tcPr>
            <w:tcW w:w="973" w:type="pct"/>
          </w:tcPr>
          <w:p w14:paraId="5EC9BA82" w14:textId="6DC8BB95" w:rsidR="001E1512" w:rsidRDefault="001E1512" w:rsidP="001E1512">
            <w:pPr>
              <w:rPr>
                <w:rFonts w:hint="eastAsia"/>
                <w:b/>
                <w:szCs w:val="21"/>
              </w:rPr>
            </w:pPr>
          </w:p>
        </w:tc>
        <w:tc>
          <w:tcPr>
            <w:tcW w:w="973" w:type="pct"/>
          </w:tcPr>
          <w:p w14:paraId="3043936D" w14:textId="1A2D8165" w:rsidR="001E1512" w:rsidRDefault="001E1512" w:rsidP="001E1512">
            <w:pPr>
              <w:rPr>
                <w:rFonts w:hint="eastAsia"/>
                <w:b/>
                <w:szCs w:val="21"/>
              </w:rPr>
            </w:pPr>
          </w:p>
        </w:tc>
      </w:tr>
      <w:tr w:rsidR="001E1512" w14:paraId="4DA3CC8C" w14:textId="2B7B965D" w:rsidTr="001E1512">
        <w:trPr>
          <w:trHeight w:val="510"/>
        </w:trPr>
        <w:tc>
          <w:tcPr>
            <w:tcW w:w="257" w:type="pct"/>
            <w:vMerge/>
            <w:vAlign w:val="center"/>
          </w:tcPr>
          <w:p w14:paraId="27F9E816" w14:textId="77777777" w:rsidR="001E1512" w:rsidRDefault="001E1512" w:rsidP="001E1512">
            <w:pPr>
              <w:jc w:val="center"/>
              <w:rPr>
                <w:b/>
                <w:szCs w:val="21"/>
              </w:rPr>
            </w:pPr>
          </w:p>
        </w:tc>
        <w:tc>
          <w:tcPr>
            <w:tcW w:w="259" w:type="pct"/>
            <w:vMerge/>
            <w:vAlign w:val="center"/>
          </w:tcPr>
          <w:p w14:paraId="39494CA4" w14:textId="77777777" w:rsidR="001E1512" w:rsidRDefault="001E1512" w:rsidP="001E1512">
            <w:pPr>
              <w:jc w:val="center"/>
              <w:rPr>
                <w:b/>
                <w:szCs w:val="21"/>
              </w:rPr>
            </w:pPr>
          </w:p>
        </w:tc>
        <w:tc>
          <w:tcPr>
            <w:tcW w:w="1566" w:type="pct"/>
          </w:tcPr>
          <w:p w14:paraId="4C0DEF57" w14:textId="77777777" w:rsidR="001E1512" w:rsidRDefault="001E1512" w:rsidP="001E1512">
            <w:pPr>
              <w:ind w:left="412" w:hangingChars="206" w:hanging="412"/>
              <w:rPr>
                <w:rFonts w:ascii="Arial" w:hAnsi="Arial" w:cs="Arial"/>
                <w:color w:val="000000"/>
                <w:sz w:val="20"/>
                <w:szCs w:val="20"/>
              </w:rPr>
            </w:pPr>
            <w:r>
              <w:rPr>
                <w:rFonts w:ascii="Arial" w:hAnsi="Arial" w:cs="Arial"/>
                <w:color w:val="000000"/>
                <w:sz w:val="20"/>
                <w:szCs w:val="20"/>
              </w:rPr>
              <w:t>▲</w:t>
            </w:r>
            <w:r>
              <w:rPr>
                <w:rFonts w:hint="eastAsia"/>
                <w:b/>
                <w:szCs w:val="21"/>
              </w:rPr>
              <w:t>1.18</w:t>
            </w:r>
            <w:r>
              <w:rPr>
                <w:rFonts w:ascii="Arial" w:hAnsi="Arial" w:cs="Arial" w:hint="eastAsia"/>
                <w:color w:val="000000"/>
                <w:sz w:val="20"/>
                <w:szCs w:val="20"/>
              </w:rPr>
              <w:t>荧光</w:t>
            </w:r>
            <w:r>
              <w:rPr>
                <w:rFonts w:ascii="Arial" w:hAnsi="Arial" w:cs="Arial"/>
                <w:color w:val="000000"/>
                <w:sz w:val="20"/>
                <w:szCs w:val="20"/>
              </w:rPr>
              <w:t>激发块转盘</w:t>
            </w:r>
            <w:r>
              <w:rPr>
                <w:rFonts w:ascii="Arial" w:hAnsi="Arial" w:cs="Arial" w:hint="eastAsia"/>
                <w:color w:val="000000"/>
                <w:sz w:val="20"/>
                <w:szCs w:val="20"/>
              </w:rPr>
              <w:t>单层</w:t>
            </w:r>
            <w:r>
              <w:rPr>
                <w:rFonts w:ascii="Arial" w:hAnsi="Arial" w:cs="Arial"/>
                <w:color w:val="000000"/>
                <w:sz w:val="20"/>
                <w:szCs w:val="20"/>
              </w:rPr>
              <w:t>≥8</w:t>
            </w:r>
            <w:r>
              <w:rPr>
                <w:rFonts w:ascii="Arial" w:hAnsi="Arial" w:cs="Arial"/>
                <w:color w:val="000000"/>
                <w:sz w:val="20"/>
                <w:szCs w:val="20"/>
              </w:rPr>
              <w:t>孔，可同时安装</w:t>
            </w:r>
            <w:r>
              <w:rPr>
                <w:rFonts w:ascii="Arial" w:hAnsi="Arial" w:cs="Arial"/>
                <w:color w:val="000000"/>
                <w:sz w:val="20"/>
                <w:szCs w:val="20"/>
              </w:rPr>
              <w:t>≥8</w:t>
            </w:r>
            <w:r>
              <w:rPr>
                <w:rFonts w:ascii="Arial" w:hAnsi="Arial" w:cs="Arial"/>
                <w:color w:val="000000"/>
                <w:sz w:val="20"/>
                <w:szCs w:val="20"/>
              </w:rPr>
              <w:t>个荧光激发块，无需工具拆卸可更换激发块，内置光闸，防水设计；</w:t>
            </w:r>
          </w:p>
        </w:tc>
        <w:tc>
          <w:tcPr>
            <w:tcW w:w="973" w:type="pct"/>
          </w:tcPr>
          <w:p w14:paraId="5917CC03" w14:textId="77777777" w:rsidR="001E1512" w:rsidRDefault="001E1512" w:rsidP="001E1512">
            <w:pPr>
              <w:ind w:left="412" w:hangingChars="206" w:hanging="412"/>
              <w:rPr>
                <w:rFonts w:ascii="Arial" w:hAnsi="Arial" w:cs="Arial"/>
                <w:color w:val="000000"/>
                <w:sz w:val="20"/>
                <w:szCs w:val="20"/>
              </w:rPr>
            </w:pPr>
          </w:p>
        </w:tc>
        <w:tc>
          <w:tcPr>
            <w:tcW w:w="973" w:type="pct"/>
          </w:tcPr>
          <w:p w14:paraId="668281EB" w14:textId="1B81AEB3" w:rsidR="001E1512" w:rsidRDefault="001E1512" w:rsidP="001E1512">
            <w:pPr>
              <w:ind w:left="412" w:hangingChars="206" w:hanging="412"/>
              <w:rPr>
                <w:rFonts w:ascii="Arial" w:hAnsi="Arial" w:cs="Arial"/>
                <w:color w:val="000000"/>
                <w:sz w:val="20"/>
                <w:szCs w:val="20"/>
              </w:rPr>
            </w:pPr>
          </w:p>
        </w:tc>
        <w:tc>
          <w:tcPr>
            <w:tcW w:w="973" w:type="pct"/>
          </w:tcPr>
          <w:p w14:paraId="3F44387D" w14:textId="7C04FD9E" w:rsidR="001E1512" w:rsidRDefault="001E1512" w:rsidP="001E1512">
            <w:pPr>
              <w:ind w:left="412" w:hangingChars="206" w:hanging="412"/>
              <w:rPr>
                <w:rFonts w:ascii="Arial" w:hAnsi="Arial" w:cs="Arial"/>
                <w:color w:val="000000"/>
                <w:sz w:val="20"/>
                <w:szCs w:val="20"/>
              </w:rPr>
            </w:pPr>
          </w:p>
        </w:tc>
      </w:tr>
      <w:tr w:rsidR="001E1512" w14:paraId="3BFC4D9F" w14:textId="3737F0EC" w:rsidTr="001E1512">
        <w:trPr>
          <w:trHeight w:val="510"/>
        </w:trPr>
        <w:tc>
          <w:tcPr>
            <w:tcW w:w="257" w:type="pct"/>
            <w:vMerge/>
            <w:vAlign w:val="center"/>
          </w:tcPr>
          <w:p w14:paraId="1FEAFEF0" w14:textId="77777777" w:rsidR="001E1512" w:rsidRDefault="001E1512" w:rsidP="001E1512">
            <w:pPr>
              <w:jc w:val="center"/>
              <w:rPr>
                <w:b/>
                <w:szCs w:val="21"/>
              </w:rPr>
            </w:pPr>
          </w:p>
        </w:tc>
        <w:tc>
          <w:tcPr>
            <w:tcW w:w="259" w:type="pct"/>
            <w:vMerge/>
            <w:vAlign w:val="center"/>
          </w:tcPr>
          <w:p w14:paraId="1542FC21" w14:textId="77777777" w:rsidR="001E1512" w:rsidRDefault="001E1512" w:rsidP="001E1512">
            <w:pPr>
              <w:jc w:val="center"/>
              <w:rPr>
                <w:b/>
                <w:szCs w:val="21"/>
              </w:rPr>
            </w:pPr>
          </w:p>
        </w:tc>
        <w:tc>
          <w:tcPr>
            <w:tcW w:w="1566" w:type="pct"/>
          </w:tcPr>
          <w:p w14:paraId="45CF47A5" w14:textId="77777777" w:rsidR="001E1512" w:rsidRDefault="001E1512" w:rsidP="001E1512">
            <w:pPr>
              <w:rPr>
                <w:b/>
                <w:szCs w:val="21"/>
              </w:rPr>
            </w:pPr>
            <w:r>
              <w:rPr>
                <w:rFonts w:hint="eastAsia"/>
                <w:b/>
                <w:szCs w:val="21"/>
              </w:rPr>
              <w:t>1.19</w:t>
            </w:r>
            <w:r>
              <w:rPr>
                <w:rFonts w:ascii="Arial" w:hAnsi="Arial" w:cs="Arial" w:hint="eastAsia"/>
                <w:color w:val="000000"/>
                <w:sz w:val="20"/>
                <w:szCs w:val="20"/>
              </w:rPr>
              <w:t>电动转换荧光滤光块，可通过软件工作站，进行不同颜色滤光块切换，自动快速荧光叠加。</w:t>
            </w:r>
          </w:p>
        </w:tc>
        <w:tc>
          <w:tcPr>
            <w:tcW w:w="973" w:type="pct"/>
          </w:tcPr>
          <w:p w14:paraId="23D16A87" w14:textId="77777777" w:rsidR="001E1512" w:rsidRDefault="001E1512" w:rsidP="001E1512">
            <w:pPr>
              <w:rPr>
                <w:rFonts w:hint="eastAsia"/>
                <w:b/>
                <w:szCs w:val="21"/>
              </w:rPr>
            </w:pPr>
          </w:p>
        </w:tc>
        <w:tc>
          <w:tcPr>
            <w:tcW w:w="973" w:type="pct"/>
          </w:tcPr>
          <w:p w14:paraId="368B33D6" w14:textId="00FA77C5" w:rsidR="001E1512" w:rsidRDefault="001E1512" w:rsidP="001E1512">
            <w:pPr>
              <w:rPr>
                <w:rFonts w:hint="eastAsia"/>
                <w:b/>
                <w:szCs w:val="21"/>
              </w:rPr>
            </w:pPr>
          </w:p>
        </w:tc>
        <w:tc>
          <w:tcPr>
            <w:tcW w:w="973" w:type="pct"/>
          </w:tcPr>
          <w:p w14:paraId="78225B95" w14:textId="37BF0763" w:rsidR="001E1512" w:rsidRDefault="001E1512" w:rsidP="001E1512">
            <w:pPr>
              <w:rPr>
                <w:rFonts w:hint="eastAsia"/>
                <w:b/>
                <w:szCs w:val="21"/>
              </w:rPr>
            </w:pPr>
          </w:p>
        </w:tc>
      </w:tr>
      <w:tr w:rsidR="001E1512" w14:paraId="329F807B" w14:textId="592058C4" w:rsidTr="001E1512">
        <w:trPr>
          <w:trHeight w:val="510"/>
        </w:trPr>
        <w:tc>
          <w:tcPr>
            <w:tcW w:w="257" w:type="pct"/>
            <w:vMerge/>
            <w:vAlign w:val="center"/>
          </w:tcPr>
          <w:p w14:paraId="593AADF1" w14:textId="77777777" w:rsidR="001E1512" w:rsidRDefault="001E1512" w:rsidP="001E1512">
            <w:pPr>
              <w:jc w:val="center"/>
              <w:rPr>
                <w:b/>
                <w:szCs w:val="21"/>
              </w:rPr>
            </w:pPr>
          </w:p>
        </w:tc>
        <w:tc>
          <w:tcPr>
            <w:tcW w:w="259" w:type="pct"/>
            <w:vMerge/>
            <w:vAlign w:val="center"/>
          </w:tcPr>
          <w:p w14:paraId="3B2FE6F2" w14:textId="77777777" w:rsidR="001E1512" w:rsidRDefault="001E1512" w:rsidP="001E1512">
            <w:pPr>
              <w:jc w:val="center"/>
              <w:rPr>
                <w:b/>
                <w:szCs w:val="21"/>
              </w:rPr>
            </w:pPr>
          </w:p>
        </w:tc>
        <w:tc>
          <w:tcPr>
            <w:tcW w:w="1566" w:type="pct"/>
          </w:tcPr>
          <w:p w14:paraId="37BB9713" w14:textId="77777777" w:rsidR="001E1512" w:rsidRDefault="001E1512" w:rsidP="001E1512">
            <w:pPr>
              <w:rPr>
                <w:b/>
                <w:szCs w:val="21"/>
              </w:rPr>
            </w:pPr>
            <w:r>
              <w:rPr>
                <w:rFonts w:hint="eastAsia"/>
                <w:b/>
                <w:szCs w:val="21"/>
              </w:rPr>
              <w:t>1.20</w:t>
            </w:r>
            <w:r>
              <w:rPr>
                <w:rFonts w:ascii="Arial" w:hAnsi="Arial" w:cs="Arial" w:hint="eastAsia"/>
                <w:color w:val="000000"/>
                <w:sz w:val="20"/>
                <w:szCs w:val="20"/>
              </w:rPr>
              <w:t>配备外置式显微镜快捷控制器，可自定义各快捷键功能。可控制显微镜物镜切换、荧光滤光块切换等。</w:t>
            </w:r>
          </w:p>
        </w:tc>
        <w:tc>
          <w:tcPr>
            <w:tcW w:w="973" w:type="pct"/>
          </w:tcPr>
          <w:p w14:paraId="2E3B4BE6" w14:textId="77777777" w:rsidR="001E1512" w:rsidRDefault="001E1512" w:rsidP="001E1512">
            <w:pPr>
              <w:rPr>
                <w:rFonts w:hint="eastAsia"/>
                <w:b/>
                <w:szCs w:val="21"/>
              </w:rPr>
            </w:pPr>
          </w:p>
        </w:tc>
        <w:tc>
          <w:tcPr>
            <w:tcW w:w="973" w:type="pct"/>
          </w:tcPr>
          <w:p w14:paraId="49AD56C9" w14:textId="33F08C18" w:rsidR="001E1512" w:rsidRDefault="001E1512" w:rsidP="001E1512">
            <w:pPr>
              <w:rPr>
                <w:rFonts w:hint="eastAsia"/>
                <w:b/>
                <w:szCs w:val="21"/>
              </w:rPr>
            </w:pPr>
          </w:p>
        </w:tc>
        <w:tc>
          <w:tcPr>
            <w:tcW w:w="973" w:type="pct"/>
          </w:tcPr>
          <w:p w14:paraId="48FA37EF" w14:textId="15506E8A" w:rsidR="001E1512" w:rsidRDefault="001E1512" w:rsidP="001E1512">
            <w:pPr>
              <w:rPr>
                <w:rFonts w:hint="eastAsia"/>
                <w:b/>
                <w:szCs w:val="21"/>
              </w:rPr>
            </w:pPr>
          </w:p>
        </w:tc>
      </w:tr>
      <w:tr w:rsidR="001E1512" w14:paraId="2A2171E3" w14:textId="4240B8C5" w:rsidTr="001E1512">
        <w:trPr>
          <w:trHeight w:val="510"/>
        </w:trPr>
        <w:tc>
          <w:tcPr>
            <w:tcW w:w="257" w:type="pct"/>
            <w:vMerge/>
            <w:vAlign w:val="center"/>
          </w:tcPr>
          <w:p w14:paraId="2C10BA96" w14:textId="77777777" w:rsidR="001E1512" w:rsidRDefault="001E1512" w:rsidP="001E1512">
            <w:pPr>
              <w:jc w:val="center"/>
              <w:rPr>
                <w:b/>
                <w:szCs w:val="21"/>
              </w:rPr>
            </w:pPr>
          </w:p>
        </w:tc>
        <w:tc>
          <w:tcPr>
            <w:tcW w:w="259" w:type="pct"/>
            <w:vMerge/>
            <w:vAlign w:val="center"/>
          </w:tcPr>
          <w:p w14:paraId="18D2E669" w14:textId="77777777" w:rsidR="001E1512" w:rsidRDefault="001E1512" w:rsidP="001E1512">
            <w:pPr>
              <w:jc w:val="center"/>
              <w:rPr>
                <w:b/>
                <w:szCs w:val="21"/>
              </w:rPr>
            </w:pPr>
          </w:p>
        </w:tc>
        <w:tc>
          <w:tcPr>
            <w:tcW w:w="1566" w:type="pct"/>
          </w:tcPr>
          <w:p w14:paraId="6DDDFC6B" w14:textId="77777777" w:rsidR="001E1512" w:rsidRDefault="001E1512" w:rsidP="001E1512">
            <w:pPr>
              <w:ind w:left="434" w:hangingChars="206" w:hanging="434"/>
              <w:rPr>
                <w:rFonts w:ascii="Arial" w:hAnsi="Arial" w:cs="Arial"/>
                <w:sz w:val="20"/>
                <w:szCs w:val="20"/>
              </w:rPr>
            </w:pPr>
            <w:r>
              <w:rPr>
                <w:rFonts w:hint="eastAsia"/>
                <w:b/>
                <w:szCs w:val="21"/>
              </w:rPr>
              <w:t>1.21</w:t>
            </w:r>
            <w:r>
              <w:rPr>
                <w:rFonts w:ascii="Arial" w:hAnsi="Arial" w:cs="Arial"/>
                <w:color w:val="000000"/>
                <w:sz w:val="20"/>
                <w:szCs w:val="20"/>
              </w:rPr>
              <w:t>荧光激发块，具有消杂光技术，</w:t>
            </w:r>
            <w:r>
              <w:rPr>
                <w:rFonts w:ascii="Arial" w:hAnsi="Arial" w:cs="Arial"/>
                <w:sz w:val="20"/>
                <w:szCs w:val="20"/>
              </w:rPr>
              <w:t>能够消除</w:t>
            </w:r>
            <w:r>
              <w:rPr>
                <w:rFonts w:ascii="Arial" w:hAnsi="Arial" w:cs="Arial"/>
                <w:sz w:val="20"/>
                <w:szCs w:val="20"/>
              </w:rPr>
              <w:t>99%</w:t>
            </w:r>
            <w:r>
              <w:rPr>
                <w:rFonts w:ascii="Arial" w:hAnsi="Arial" w:cs="Arial"/>
                <w:sz w:val="20"/>
                <w:szCs w:val="20"/>
              </w:rPr>
              <w:t>弥散光</w:t>
            </w:r>
            <w:r>
              <w:rPr>
                <w:rFonts w:ascii="Arial" w:hAnsi="Arial" w:cs="Arial" w:hint="eastAsia"/>
                <w:sz w:val="20"/>
                <w:szCs w:val="20"/>
              </w:rPr>
              <w:t>。</w:t>
            </w:r>
          </w:p>
          <w:p w14:paraId="78299080" w14:textId="77777777" w:rsidR="001E1512" w:rsidRPr="00320568"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21</w:t>
            </w:r>
            <w:r>
              <w:rPr>
                <w:rFonts w:ascii="Arial" w:hAnsi="Arial" w:cs="Arial"/>
                <w:sz w:val="20"/>
                <w:szCs w:val="20"/>
              </w:rPr>
              <w:t>.1</w:t>
            </w:r>
            <w:r>
              <w:rPr>
                <w:rFonts w:ascii="Arial" w:hAnsi="Arial" w:cs="Arial"/>
                <w:sz w:val="20"/>
                <w:szCs w:val="20"/>
              </w:rPr>
              <w:t>荧</w:t>
            </w:r>
            <w:r w:rsidRPr="00320568">
              <w:rPr>
                <w:rFonts w:ascii="Arial" w:hAnsi="Arial" w:cs="Arial"/>
                <w:sz w:val="20"/>
                <w:szCs w:val="20"/>
              </w:rPr>
              <w:t>光激发块</w:t>
            </w:r>
            <w:r w:rsidRPr="00320568">
              <w:rPr>
                <w:rFonts w:ascii="Arial" w:hAnsi="Arial" w:cs="Arial" w:hint="eastAsia"/>
                <w:sz w:val="20"/>
                <w:szCs w:val="20"/>
              </w:rPr>
              <w:t>一</w:t>
            </w:r>
            <w:r w:rsidRPr="00320568">
              <w:rPr>
                <w:rFonts w:ascii="Arial" w:hAnsi="Arial" w:cs="Arial"/>
                <w:sz w:val="20"/>
                <w:szCs w:val="20"/>
              </w:rPr>
              <w:t>，激发滤</w:t>
            </w:r>
            <w:r w:rsidRPr="00320568">
              <w:rPr>
                <w:rFonts w:ascii="Arial" w:hAnsi="Arial" w:cs="Arial" w:hint="eastAsia"/>
                <w:sz w:val="20"/>
                <w:szCs w:val="20"/>
              </w:rPr>
              <w:t>片范围</w:t>
            </w:r>
            <w:r w:rsidRPr="00320568">
              <w:rPr>
                <w:rFonts w:ascii="Arial" w:hAnsi="Arial" w:cs="Arial" w:hint="eastAsia"/>
                <w:sz w:val="20"/>
                <w:szCs w:val="20"/>
              </w:rPr>
              <w:t>325~375</w:t>
            </w:r>
            <w:r w:rsidRPr="00320568">
              <w:rPr>
                <w:rFonts w:ascii="Arial" w:hAnsi="Arial" w:cs="Arial"/>
                <w:sz w:val="20"/>
                <w:szCs w:val="20"/>
              </w:rPr>
              <w:t>nm</w:t>
            </w:r>
            <w:r w:rsidRPr="00320568">
              <w:rPr>
                <w:rFonts w:ascii="Arial" w:hAnsi="Arial" w:cs="Arial"/>
                <w:sz w:val="20"/>
                <w:szCs w:val="20"/>
              </w:rPr>
              <w:t>，二向分光镜</w:t>
            </w:r>
            <w:r w:rsidRPr="00320568">
              <w:rPr>
                <w:rFonts w:ascii="Arial" w:hAnsi="Arial" w:cs="Arial"/>
                <w:sz w:val="20"/>
                <w:szCs w:val="20"/>
              </w:rPr>
              <w:t>4</w:t>
            </w:r>
            <w:r w:rsidRPr="00320568">
              <w:rPr>
                <w:rFonts w:ascii="Arial" w:hAnsi="Arial" w:cs="Arial" w:hint="eastAsia"/>
                <w:sz w:val="20"/>
                <w:szCs w:val="20"/>
              </w:rPr>
              <w:t>0</w:t>
            </w:r>
            <w:r w:rsidRPr="00320568">
              <w:rPr>
                <w:rFonts w:ascii="Arial" w:hAnsi="Arial" w:cs="Arial"/>
                <w:sz w:val="20"/>
                <w:szCs w:val="20"/>
              </w:rPr>
              <w:t>0nm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≥42</w:t>
            </w:r>
            <w:r w:rsidRPr="00320568">
              <w:rPr>
                <w:rFonts w:ascii="Arial" w:hAnsi="Arial" w:cs="Arial" w:hint="eastAsia"/>
                <w:sz w:val="20"/>
                <w:szCs w:val="20"/>
              </w:rPr>
              <w:t>5</w:t>
            </w:r>
            <w:r w:rsidRPr="00320568">
              <w:rPr>
                <w:rFonts w:ascii="Arial" w:hAnsi="Arial" w:cs="Arial"/>
                <w:sz w:val="20"/>
                <w:szCs w:val="20"/>
              </w:rPr>
              <w:t>nm</w:t>
            </w:r>
            <w:r w:rsidRPr="00320568">
              <w:rPr>
                <w:rFonts w:ascii="Arial" w:hAnsi="Arial" w:cs="Arial"/>
                <w:sz w:val="20"/>
                <w:szCs w:val="20"/>
              </w:rPr>
              <w:t>；</w:t>
            </w:r>
          </w:p>
          <w:p w14:paraId="6D99739C" w14:textId="77777777" w:rsidR="001E1512" w:rsidRPr="00320568" w:rsidRDefault="001E1512" w:rsidP="001E1512">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 xml:space="preserve">.2 </w:t>
            </w:r>
            <w:r w:rsidRPr="00320568">
              <w:rPr>
                <w:rFonts w:ascii="Arial" w:hAnsi="Arial" w:cs="Arial"/>
                <w:sz w:val="20"/>
                <w:szCs w:val="20"/>
              </w:rPr>
              <w:t>荧光激发块</w:t>
            </w:r>
            <w:r w:rsidRPr="00320568">
              <w:rPr>
                <w:rFonts w:ascii="Arial" w:hAnsi="Arial" w:cs="Arial" w:hint="eastAsia"/>
                <w:sz w:val="20"/>
                <w:szCs w:val="20"/>
              </w:rPr>
              <w:t>二</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4</w:t>
            </w:r>
            <w:r w:rsidRPr="00320568">
              <w:rPr>
                <w:rFonts w:ascii="Arial" w:hAnsi="Arial" w:cs="Arial" w:hint="eastAsia"/>
                <w:sz w:val="20"/>
                <w:szCs w:val="20"/>
              </w:rPr>
              <w:t>0</w:t>
            </w:r>
            <w:r w:rsidRPr="00320568">
              <w:rPr>
                <w:rFonts w:ascii="Arial" w:hAnsi="Arial" w:cs="Arial"/>
                <w:sz w:val="20"/>
                <w:szCs w:val="20"/>
              </w:rPr>
              <w:t>0</w:t>
            </w:r>
            <w:r w:rsidRPr="00320568">
              <w:rPr>
                <w:rFonts w:ascii="Arial" w:hAnsi="Arial" w:cs="Arial" w:hint="eastAsia"/>
                <w:sz w:val="20"/>
                <w:szCs w:val="20"/>
              </w:rPr>
              <w:t>~</w:t>
            </w:r>
            <w:r w:rsidRPr="00320568">
              <w:rPr>
                <w:rFonts w:ascii="Arial" w:hAnsi="Arial" w:cs="Arial"/>
                <w:sz w:val="20"/>
                <w:szCs w:val="20"/>
              </w:rPr>
              <w:t>4</w:t>
            </w:r>
            <w:r w:rsidRPr="00320568">
              <w:rPr>
                <w:rFonts w:ascii="Arial" w:hAnsi="Arial" w:cs="Arial" w:hint="eastAsia"/>
                <w:sz w:val="20"/>
                <w:szCs w:val="20"/>
              </w:rPr>
              <w:t>40</w:t>
            </w:r>
            <w:r w:rsidRPr="00320568">
              <w:rPr>
                <w:rFonts w:ascii="Arial" w:hAnsi="Arial" w:cs="Arial"/>
                <w:sz w:val="20"/>
                <w:szCs w:val="20"/>
              </w:rPr>
              <w:t>nm</w:t>
            </w:r>
            <w:r w:rsidRPr="00320568">
              <w:rPr>
                <w:rFonts w:ascii="Arial" w:hAnsi="Arial" w:cs="Arial"/>
                <w:sz w:val="20"/>
                <w:szCs w:val="20"/>
              </w:rPr>
              <w:t>，二向分光镜</w:t>
            </w:r>
            <w:r w:rsidRPr="00320568">
              <w:rPr>
                <w:rFonts w:ascii="Arial" w:hAnsi="Arial" w:cs="Arial" w:hint="eastAsia"/>
                <w:sz w:val="20"/>
                <w:szCs w:val="20"/>
              </w:rPr>
              <w:t>45</w:t>
            </w:r>
            <w:r w:rsidRPr="00320568">
              <w:rPr>
                <w:rFonts w:ascii="Arial" w:hAnsi="Arial" w:cs="Arial"/>
                <w:sz w:val="20"/>
                <w:szCs w:val="20"/>
              </w:rPr>
              <w:t>5nm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w:t>
            </w:r>
            <w:r w:rsidRPr="00320568">
              <w:rPr>
                <w:rFonts w:ascii="Arial" w:hAnsi="Arial" w:cs="Arial" w:hint="eastAsia"/>
                <w:sz w:val="20"/>
                <w:szCs w:val="20"/>
              </w:rPr>
              <w:t>465</w:t>
            </w:r>
            <w:r w:rsidRPr="00320568">
              <w:rPr>
                <w:rFonts w:ascii="Arial" w:hAnsi="Arial" w:cs="Arial"/>
                <w:sz w:val="20"/>
                <w:szCs w:val="20"/>
              </w:rPr>
              <w:t>nm</w:t>
            </w:r>
            <w:r w:rsidRPr="00320568">
              <w:rPr>
                <w:rFonts w:ascii="Arial" w:hAnsi="Arial" w:cs="Arial"/>
                <w:sz w:val="20"/>
                <w:szCs w:val="20"/>
              </w:rPr>
              <w:t>；</w:t>
            </w:r>
          </w:p>
          <w:p w14:paraId="32F52447" w14:textId="77777777" w:rsidR="001E1512" w:rsidRPr="00320568" w:rsidRDefault="001E1512" w:rsidP="001E1512">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 xml:space="preserve">.3 </w:t>
            </w:r>
            <w:r w:rsidRPr="00320568">
              <w:rPr>
                <w:rFonts w:ascii="Arial" w:hAnsi="Arial" w:cs="Arial"/>
                <w:sz w:val="20"/>
                <w:szCs w:val="20"/>
              </w:rPr>
              <w:t>荧光激发块</w:t>
            </w:r>
            <w:r w:rsidRPr="00320568">
              <w:rPr>
                <w:rFonts w:ascii="Arial" w:hAnsi="Arial" w:cs="Arial" w:hint="eastAsia"/>
                <w:sz w:val="20"/>
                <w:szCs w:val="20"/>
              </w:rPr>
              <w:t>三</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465~495nm</w:t>
            </w:r>
            <w:r w:rsidRPr="00320568">
              <w:rPr>
                <w:rFonts w:ascii="Arial" w:hAnsi="Arial" w:cs="Arial"/>
                <w:sz w:val="20"/>
                <w:szCs w:val="20"/>
              </w:rPr>
              <w:t>，二向分光镜</w:t>
            </w:r>
            <w:r w:rsidRPr="00320568">
              <w:rPr>
                <w:rFonts w:ascii="Arial" w:hAnsi="Arial" w:cs="Arial" w:hint="eastAsia"/>
                <w:sz w:val="20"/>
                <w:szCs w:val="20"/>
              </w:rPr>
              <w:t>5</w:t>
            </w:r>
            <w:r w:rsidRPr="00320568">
              <w:rPr>
                <w:rFonts w:ascii="Arial" w:hAnsi="Arial" w:cs="Arial"/>
                <w:sz w:val="20"/>
                <w:szCs w:val="20"/>
              </w:rPr>
              <w:t>0</w:t>
            </w:r>
            <w:r w:rsidRPr="00320568">
              <w:rPr>
                <w:rFonts w:ascii="Arial" w:hAnsi="Arial" w:cs="Arial" w:hint="eastAsia"/>
                <w:sz w:val="20"/>
                <w:szCs w:val="20"/>
              </w:rPr>
              <w:t>5</w:t>
            </w:r>
            <w:r w:rsidRPr="00320568">
              <w:rPr>
                <w:rFonts w:ascii="Arial" w:hAnsi="Arial" w:cs="Arial"/>
                <w:sz w:val="20"/>
                <w:szCs w:val="20"/>
              </w:rPr>
              <w:t>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≥5</w:t>
            </w:r>
            <w:r w:rsidRPr="00320568">
              <w:rPr>
                <w:rFonts w:ascii="Arial" w:hAnsi="Arial" w:cs="Arial" w:hint="eastAsia"/>
                <w:sz w:val="20"/>
                <w:szCs w:val="20"/>
              </w:rPr>
              <w:t>15</w:t>
            </w:r>
            <w:r w:rsidRPr="00320568">
              <w:rPr>
                <w:rFonts w:ascii="Arial" w:hAnsi="Arial" w:cs="Arial"/>
                <w:sz w:val="20"/>
                <w:szCs w:val="20"/>
              </w:rPr>
              <w:t>nm</w:t>
            </w:r>
            <w:r w:rsidRPr="00320568">
              <w:rPr>
                <w:rFonts w:ascii="Arial" w:hAnsi="Arial" w:cs="Arial" w:hint="eastAsia"/>
                <w:sz w:val="20"/>
                <w:szCs w:val="20"/>
              </w:rPr>
              <w:t>；</w:t>
            </w:r>
          </w:p>
          <w:p w14:paraId="017D9455" w14:textId="77777777" w:rsidR="001E1512" w:rsidRPr="00320568" w:rsidRDefault="001E1512" w:rsidP="001E1512">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w:t>
            </w:r>
            <w:r w:rsidRPr="00320568">
              <w:rPr>
                <w:rFonts w:ascii="Arial" w:hAnsi="Arial" w:cs="Arial" w:hint="eastAsia"/>
                <w:sz w:val="20"/>
                <w:szCs w:val="20"/>
              </w:rPr>
              <w:t>4</w:t>
            </w:r>
            <w:r w:rsidRPr="00320568">
              <w:rPr>
                <w:rFonts w:ascii="Arial" w:hAnsi="Arial" w:cs="Arial"/>
                <w:sz w:val="20"/>
                <w:szCs w:val="20"/>
              </w:rPr>
              <w:t xml:space="preserve"> </w:t>
            </w:r>
            <w:r w:rsidRPr="00320568">
              <w:rPr>
                <w:rFonts w:ascii="Arial" w:hAnsi="Arial" w:cs="Arial"/>
                <w:sz w:val="20"/>
                <w:szCs w:val="20"/>
              </w:rPr>
              <w:t>荧光激发块</w:t>
            </w:r>
            <w:r w:rsidRPr="00320568">
              <w:rPr>
                <w:rFonts w:ascii="Arial" w:hAnsi="Arial" w:cs="Arial" w:hint="eastAsia"/>
                <w:sz w:val="20"/>
                <w:szCs w:val="20"/>
              </w:rPr>
              <w:t>四</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510~560nm</w:t>
            </w:r>
            <w:r w:rsidRPr="00320568">
              <w:rPr>
                <w:rFonts w:ascii="Arial" w:hAnsi="Arial" w:cs="Arial"/>
                <w:sz w:val="20"/>
                <w:szCs w:val="20"/>
              </w:rPr>
              <w:t>，二向分光镜</w:t>
            </w:r>
            <w:r w:rsidRPr="00320568">
              <w:rPr>
                <w:rFonts w:ascii="Arial" w:hAnsi="Arial" w:cs="Arial"/>
                <w:sz w:val="20"/>
                <w:szCs w:val="20"/>
              </w:rPr>
              <w:t>570nm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≥5</w:t>
            </w:r>
            <w:r w:rsidRPr="00320568">
              <w:rPr>
                <w:rFonts w:ascii="Arial" w:hAnsi="Arial" w:cs="Arial" w:hint="eastAsia"/>
                <w:sz w:val="20"/>
                <w:szCs w:val="20"/>
              </w:rPr>
              <w:t>90</w:t>
            </w:r>
            <w:r w:rsidRPr="00320568">
              <w:rPr>
                <w:rFonts w:ascii="Arial" w:hAnsi="Arial" w:cs="Arial"/>
                <w:sz w:val="20"/>
                <w:szCs w:val="20"/>
              </w:rPr>
              <w:t>nm</w:t>
            </w:r>
            <w:r w:rsidRPr="00320568">
              <w:rPr>
                <w:rFonts w:ascii="Arial" w:hAnsi="Arial" w:cs="Arial" w:hint="eastAsia"/>
                <w:sz w:val="20"/>
                <w:szCs w:val="20"/>
              </w:rPr>
              <w:t>；</w:t>
            </w:r>
          </w:p>
          <w:p w14:paraId="49B040DE" w14:textId="77777777" w:rsidR="001E1512" w:rsidRPr="00320568" w:rsidRDefault="001E1512" w:rsidP="001E1512">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w:t>
            </w:r>
            <w:r w:rsidRPr="00320568">
              <w:rPr>
                <w:rFonts w:ascii="Arial" w:hAnsi="Arial" w:cs="Arial" w:hint="eastAsia"/>
                <w:sz w:val="20"/>
                <w:szCs w:val="20"/>
              </w:rPr>
              <w:t>5</w:t>
            </w:r>
            <w:r w:rsidRPr="00320568">
              <w:rPr>
                <w:rFonts w:ascii="Arial" w:hAnsi="Arial" w:cs="Arial"/>
                <w:sz w:val="20"/>
                <w:szCs w:val="20"/>
              </w:rPr>
              <w:t xml:space="preserve"> </w:t>
            </w:r>
            <w:r w:rsidRPr="00320568">
              <w:rPr>
                <w:rFonts w:ascii="Arial" w:hAnsi="Arial" w:cs="Arial"/>
                <w:sz w:val="20"/>
                <w:szCs w:val="20"/>
              </w:rPr>
              <w:t>荧光激发块</w:t>
            </w:r>
            <w:r w:rsidRPr="00320568">
              <w:rPr>
                <w:rFonts w:ascii="Arial" w:hAnsi="Arial" w:cs="Arial" w:hint="eastAsia"/>
                <w:sz w:val="20"/>
                <w:szCs w:val="20"/>
              </w:rPr>
              <w:t>五</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625~655nm</w:t>
            </w:r>
            <w:r w:rsidRPr="00320568">
              <w:rPr>
                <w:rFonts w:ascii="Arial" w:hAnsi="Arial" w:cs="Arial"/>
                <w:sz w:val="20"/>
                <w:szCs w:val="20"/>
              </w:rPr>
              <w:t>，二向分光镜</w:t>
            </w:r>
            <w:r w:rsidRPr="00320568">
              <w:rPr>
                <w:rFonts w:ascii="Arial" w:hAnsi="Arial" w:cs="Arial" w:hint="eastAsia"/>
                <w:sz w:val="20"/>
                <w:szCs w:val="20"/>
              </w:rPr>
              <w:t>665</w:t>
            </w:r>
            <w:r w:rsidRPr="00320568">
              <w:rPr>
                <w:rFonts w:ascii="Arial" w:hAnsi="Arial" w:cs="Arial"/>
                <w:sz w:val="20"/>
                <w:szCs w:val="20"/>
              </w:rPr>
              <w:t>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w:t>
            </w:r>
            <w:r w:rsidRPr="00320568">
              <w:rPr>
                <w:rFonts w:ascii="Arial" w:hAnsi="Arial" w:cs="Arial" w:hint="eastAsia"/>
                <w:sz w:val="20"/>
                <w:szCs w:val="20"/>
              </w:rPr>
              <w:t>685</w:t>
            </w:r>
            <w:r w:rsidRPr="00320568">
              <w:rPr>
                <w:rFonts w:ascii="Arial" w:hAnsi="Arial" w:cs="Arial"/>
                <w:sz w:val="20"/>
                <w:szCs w:val="20"/>
              </w:rPr>
              <w:t>nm</w:t>
            </w:r>
            <w:r w:rsidRPr="00320568">
              <w:rPr>
                <w:rFonts w:ascii="Arial" w:hAnsi="Arial" w:cs="Arial" w:hint="eastAsia"/>
                <w:sz w:val="20"/>
                <w:szCs w:val="20"/>
              </w:rPr>
              <w:t>；</w:t>
            </w:r>
          </w:p>
          <w:p w14:paraId="09B56323" w14:textId="77777777" w:rsidR="001E1512" w:rsidRPr="00320568" w:rsidRDefault="001E1512" w:rsidP="001E1512">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w:t>
            </w:r>
            <w:r w:rsidRPr="00320568">
              <w:rPr>
                <w:rFonts w:ascii="Arial" w:hAnsi="Arial" w:cs="Arial" w:hint="eastAsia"/>
                <w:sz w:val="20"/>
                <w:szCs w:val="20"/>
              </w:rPr>
              <w:t>6</w:t>
            </w:r>
            <w:r w:rsidRPr="00320568">
              <w:rPr>
                <w:rFonts w:ascii="Arial" w:hAnsi="Arial" w:cs="Arial"/>
                <w:sz w:val="20"/>
                <w:szCs w:val="20"/>
              </w:rPr>
              <w:t xml:space="preserve"> </w:t>
            </w:r>
            <w:r w:rsidRPr="00320568">
              <w:rPr>
                <w:rFonts w:ascii="Arial" w:hAnsi="Arial" w:cs="Arial"/>
                <w:sz w:val="20"/>
                <w:szCs w:val="20"/>
              </w:rPr>
              <w:t>荧光激发块</w:t>
            </w:r>
            <w:r w:rsidRPr="00320568">
              <w:rPr>
                <w:rFonts w:ascii="Arial" w:hAnsi="Arial" w:cs="Arial" w:hint="eastAsia"/>
                <w:sz w:val="20"/>
                <w:szCs w:val="20"/>
              </w:rPr>
              <w:t>六</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675~725nm</w:t>
            </w:r>
            <w:r w:rsidRPr="00320568">
              <w:rPr>
                <w:rFonts w:ascii="Arial" w:hAnsi="Arial" w:cs="Arial"/>
                <w:sz w:val="20"/>
                <w:szCs w:val="20"/>
              </w:rPr>
              <w:t>，二向分光镜</w:t>
            </w:r>
            <w:r w:rsidRPr="00320568">
              <w:rPr>
                <w:rFonts w:ascii="Arial" w:hAnsi="Arial" w:cs="Arial" w:hint="eastAsia"/>
                <w:sz w:val="20"/>
                <w:szCs w:val="20"/>
              </w:rPr>
              <w:t>76</w:t>
            </w:r>
            <w:r w:rsidRPr="00320568">
              <w:rPr>
                <w:rFonts w:ascii="Arial" w:hAnsi="Arial" w:cs="Arial"/>
                <w:sz w:val="20"/>
                <w:szCs w:val="20"/>
              </w:rPr>
              <w:t>0nm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w:t>
            </w:r>
            <w:r w:rsidRPr="00320568">
              <w:rPr>
                <w:rFonts w:ascii="Arial" w:hAnsi="Arial" w:cs="Arial" w:hint="eastAsia"/>
                <w:sz w:val="20"/>
                <w:szCs w:val="20"/>
              </w:rPr>
              <w:t>770</w:t>
            </w:r>
            <w:r w:rsidRPr="00320568">
              <w:rPr>
                <w:rFonts w:ascii="Arial" w:hAnsi="Arial" w:cs="Arial"/>
                <w:sz w:val="20"/>
                <w:szCs w:val="20"/>
              </w:rPr>
              <w:t>nm</w:t>
            </w:r>
            <w:r w:rsidRPr="00320568">
              <w:rPr>
                <w:rFonts w:ascii="Arial" w:hAnsi="Arial" w:cs="Arial" w:hint="eastAsia"/>
                <w:sz w:val="20"/>
                <w:szCs w:val="20"/>
              </w:rPr>
              <w:t>；</w:t>
            </w:r>
          </w:p>
          <w:p w14:paraId="0EA8F688" w14:textId="77777777" w:rsidR="001E1512" w:rsidRPr="00320568" w:rsidRDefault="001E1512" w:rsidP="001E1512">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w:t>
            </w:r>
            <w:r w:rsidRPr="00320568">
              <w:rPr>
                <w:rFonts w:ascii="Arial" w:hAnsi="Arial" w:cs="Arial" w:hint="eastAsia"/>
                <w:sz w:val="20"/>
                <w:szCs w:val="20"/>
              </w:rPr>
              <w:t>7</w:t>
            </w:r>
            <w:r w:rsidRPr="00320568">
              <w:rPr>
                <w:rFonts w:ascii="Arial" w:hAnsi="Arial" w:cs="Arial"/>
                <w:sz w:val="20"/>
                <w:szCs w:val="20"/>
              </w:rPr>
              <w:t xml:space="preserve"> </w:t>
            </w:r>
            <w:r w:rsidRPr="00320568">
              <w:rPr>
                <w:rFonts w:ascii="Arial" w:hAnsi="Arial" w:cs="Arial"/>
                <w:sz w:val="20"/>
                <w:szCs w:val="20"/>
              </w:rPr>
              <w:t>荧光激发块</w:t>
            </w:r>
            <w:r w:rsidRPr="00320568">
              <w:rPr>
                <w:rFonts w:ascii="Arial" w:hAnsi="Arial" w:cs="Arial" w:hint="eastAsia"/>
                <w:sz w:val="20"/>
                <w:szCs w:val="20"/>
              </w:rPr>
              <w:t>七</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720~760nm</w:t>
            </w:r>
            <w:r w:rsidRPr="00320568">
              <w:rPr>
                <w:rFonts w:ascii="Arial" w:hAnsi="Arial" w:cs="Arial"/>
                <w:sz w:val="20"/>
                <w:szCs w:val="20"/>
              </w:rPr>
              <w:t>，二向分光镜</w:t>
            </w:r>
            <w:r w:rsidRPr="00320568">
              <w:rPr>
                <w:rFonts w:ascii="Arial" w:hAnsi="Arial" w:cs="Arial" w:hint="eastAsia"/>
                <w:sz w:val="20"/>
                <w:szCs w:val="20"/>
              </w:rPr>
              <w:t>78</w:t>
            </w:r>
            <w:r w:rsidRPr="00320568">
              <w:rPr>
                <w:rFonts w:ascii="Arial" w:hAnsi="Arial" w:cs="Arial"/>
                <w:sz w:val="20"/>
                <w:szCs w:val="20"/>
              </w:rPr>
              <w:t>0nm</w:t>
            </w:r>
            <w:r w:rsidRPr="00320568">
              <w:rPr>
                <w:rFonts w:ascii="Arial" w:hAnsi="Arial" w:cs="Arial"/>
                <w:sz w:val="20"/>
                <w:szCs w:val="20"/>
              </w:rPr>
              <w:t>，</w:t>
            </w:r>
            <w:r w:rsidRPr="00320568">
              <w:rPr>
                <w:rFonts w:ascii="Arial" w:hAnsi="Arial" w:cs="Arial" w:hint="eastAsia"/>
                <w:sz w:val="20"/>
                <w:szCs w:val="20"/>
              </w:rPr>
              <w:t>发射</w:t>
            </w:r>
            <w:r w:rsidRPr="00320568">
              <w:rPr>
                <w:rFonts w:ascii="Arial" w:hAnsi="Arial" w:cs="Arial"/>
                <w:sz w:val="20"/>
                <w:szCs w:val="20"/>
              </w:rPr>
              <w:t>滤片</w:t>
            </w:r>
            <w:r w:rsidRPr="00320568">
              <w:rPr>
                <w:rFonts w:ascii="Arial" w:hAnsi="Arial" w:cs="Arial"/>
                <w:sz w:val="20"/>
                <w:szCs w:val="20"/>
              </w:rPr>
              <w:t>≥</w:t>
            </w:r>
            <w:r w:rsidRPr="00320568">
              <w:rPr>
                <w:rFonts w:ascii="Arial" w:hAnsi="Arial" w:cs="Arial" w:hint="eastAsia"/>
                <w:sz w:val="20"/>
                <w:szCs w:val="20"/>
              </w:rPr>
              <w:t>810</w:t>
            </w:r>
            <w:r w:rsidRPr="00320568">
              <w:rPr>
                <w:rFonts w:ascii="Arial" w:hAnsi="Arial" w:cs="Arial"/>
                <w:sz w:val="20"/>
                <w:szCs w:val="20"/>
              </w:rPr>
              <w:t>nm</w:t>
            </w:r>
            <w:r w:rsidRPr="00320568">
              <w:rPr>
                <w:rFonts w:ascii="Arial" w:hAnsi="Arial" w:cs="Arial" w:hint="eastAsia"/>
                <w:sz w:val="20"/>
                <w:szCs w:val="20"/>
              </w:rPr>
              <w:t>；</w:t>
            </w:r>
          </w:p>
          <w:p w14:paraId="03067775" w14:textId="77777777" w:rsidR="001E1512" w:rsidRDefault="001E1512" w:rsidP="001E1512">
            <w:pPr>
              <w:jc w:val="left"/>
              <w:rPr>
                <w:rFonts w:ascii="Arial" w:hAnsi="Arial" w:cs="Arial"/>
                <w:sz w:val="20"/>
                <w:szCs w:val="20"/>
              </w:rPr>
            </w:pPr>
            <w:r w:rsidRPr="00320568">
              <w:rPr>
                <w:rFonts w:ascii="Arial" w:hAnsi="Arial" w:cs="Arial"/>
                <w:sz w:val="20"/>
                <w:szCs w:val="20"/>
              </w:rPr>
              <w:t>1.</w:t>
            </w:r>
            <w:r w:rsidRPr="00320568">
              <w:rPr>
                <w:rFonts w:ascii="Arial" w:hAnsi="Arial" w:cs="Arial" w:hint="eastAsia"/>
                <w:sz w:val="20"/>
                <w:szCs w:val="20"/>
              </w:rPr>
              <w:t>21</w:t>
            </w:r>
            <w:r w:rsidRPr="00320568">
              <w:rPr>
                <w:rFonts w:ascii="Arial" w:hAnsi="Arial" w:cs="Arial"/>
                <w:sz w:val="20"/>
                <w:szCs w:val="20"/>
              </w:rPr>
              <w:t>.</w:t>
            </w:r>
            <w:r w:rsidRPr="00320568">
              <w:rPr>
                <w:rFonts w:ascii="Arial" w:hAnsi="Arial" w:cs="Arial" w:hint="eastAsia"/>
                <w:sz w:val="20"/>
                <w:szCs w:val="20"/>
              </w:rPr>
              <w:t>8</w:t>
            </w:r>
            <w:r w:rsidRPr="00320568">
              <w:rPr>
                <w:rFonts w:ascii="Arial" w:hAnsi="Arial" w:cs="Arial"/>
                <w:sz w:val="20"/>
                <w:szCs w:val="20"/>
              </w:rPr>
              <w:t xml:space="preserve"> </w:t>
            </w:r>
            <w:r w:rsidRPr="00320568">
              <w:rPr>
                <w:rFonts w:ascii="Arial" w:hAnsi="Arial" w:cs="Arial"/>
                <w:sz w:val="20"/>
                <w:szCs w:val="20"/>
              </w:rPr>
              <w:t>荧光激发块</w:t>
            </w:r>
            <w:r w:rsidRPr="00320568">
              <w:rPr>
                <w:rFonts w:ascii="Arial" w:hAnsi="Arial" w:cs="Arial" w:hint="eastAsia"/>
                <w:sz w:val="20"/>
                <w:szCs w:val="20"/>
              </w:rPr>
              <w:t>八</w:t>
            </w:r>
            <w:r w:rsidRPr="00320568">
              <w:rPr>
                <w:rFonts w:ascii="Arial" w:hAnsi="Arial" w:cs="Arial"/>
                <w:sz w:val="20"/>
                <w:szCs w:val="20"/>
              </w:rPr>
              <w:t>，激发滤片</w:t>
            </w:r>
            <w:r w:rsidRPr="00320568">
              <w:rPr>
                <w:rFonts w:ascii="Arial" w:hAnsi="Arial" w:cs="Arial" w:hint="eastAsia"/>
                <w:sz w:val="20"/>
                <w:szCs w:val="20"/>
              </w:rPr>
              <w:t>范围</w:t>
            </w:r>
            <w:r w:rsidRPr="00320568">
              <w:rPr>
                <w:rFonts w:ascii="Arial" w:hAnsi="Arial" w:cs="Arial"/>
                <w:sz w:val="20"/>
                <w:szCs w:val="20"/>
              </w:rPr>
              <w:t>770~850nm</w:t>
            </w:r>
            <w:r w:rsidRPr="00320568">
              <w:rPr>
                <w:rFonts w:ascii="Arial" w:hAnsi="Arial" w:cs="Arial"/>
                <w:sz w:val="20"/>
                <w:szCs w:val="20"/>
              </w:rPr>
              <w:t>，二</w:t>
            </w:r>
            <w:r>
              <w:rPr>
                <w:rFonts w:ascii="Arial" w:hAnsi="Arial" w:cs="Arial"/>
                <w:sz w:val="20"/>
                <w:szCs w:val="20"/>
              </w:rPr>
              <w:t>向分光镜</w:t>
            </w:r>
            <w:r>
              <w:rPr>
                <w:rFonts w:ascii="Arial" w:hAnsi="Arial" w:cs="Arial" w:hint="eastAsia"/>
                <w:sz w:val="20"/>
                <w:szCs w:val="20"/>
              </w:rPr>
              <w:t>1064</w:t>
            </w:r>
            <w:r>
              <w:rPr>
                <w:rFonts w:ascii="Arial" w:hAnsi="Arial" w:cs="Arial"/>
                <w:sz w:val="20"/>
                <w:szCs w:val="20"/>
              </w:rPr>
              <w:t>nm</w:t>
            </w:r>
            <w:r>
              <w:rPr>
                <w:rFonts w:ascii="Arial" w:hAnsi="Arial" w:cs="Arial"/>
                <w:sz w:val="20"/>
                <w:szCs w:val="20"/>
              </w:rPr>
              <w:t>，</w:t>
            </w:r>
            <w:r>
              <w:rPr>
                <w:rFonts w:ascii="Arial" w:hAnsi="Arial" w:cs="Arial" w:hint="eastAsia"/>
                <w:sz w:val="20"/>
                <w:szCs w:val="20"/>
              </w:rPr>
              <w:t>发射</w:t>
            </w:r>
            <w:r>
              <w:rPr>
                <w:rFonts w:ascii="Arial" w:hAnsi="Arial" w:cs="Arial"/>
                <w:sz w:val="20"/>
                <w:szCs w:val="20"/>
              </w:rPr>
              <w:t>滤片</w:t>
            </w:r>
            <w:r>
              <w:rPr>
                <w:rFonts w:ascii="Arial" w:hAnsi="Arial" w:cs="Arial"/>
                <w:color w:val="000000"/>
                <w:sz w:val="20"/>
                <w:szCs w:val="20"/>
              </w:rPr>
              <w:t>≥</w:t>
            </w:r>
            <w:r>
              <w:rPr>
                <w:rFonts w:ascii="Arial" w:hAnsi="Arial" w:cs="Arial" w:hint="eastAsia"/>
                <w:sz w:val="20"/>
                <w:szCs w:val="20"/>
              </w:rPr>
              <w:t>1070</w:t>
            </w:r>
            <w:r>
              <w:rPr>
                <w:rFonts w:ascii="Arial" w:hAnsi="Arial" w:cs="Arial"/>
                <w:sz w:val="20"/>
                <w:szCs w:val="20"/>
              </w:rPr>
              <w:t>nm</w:t>
            </w:r>
            <w:r>
              <w:rPr>
                <w:rFonts w:ascii="Arial" w:hAnsi="Arial" w:cs="Arial" w:hint="eastAsia"/>
                <w:sz w:val="20"/>
                <w:szCs w:val="20"/>
              </w:rPr>
              <w:t>；</w:t>
            </w:r>
          </w:p>
        </w:tc>
        <w:tc>
          <w:tcPr>
            <w:tcW w:w="973" w:type="pct"/>
          </w:tcPr>
          <w:p w14:paraId="08521F09" w14:textId="77777777" w:rsidR="001E1512" w:rsidRDefault="001E1512" w:rsidP="001E1512">
            <w:pPr>
              <w:ind w:left="434" w:hangingChars="206" w:hanging="434"/>
              <w:rPr>
                <w:rFonts w:hint="eastAsia"/>
                <w:b/>
                <w:szCs w:val="21"/>
              </w:rPr>
            </w:pPr>
          </w:p>
        </w:tc>
        <w:tc>
          <w:tcPr>
            <w:tcW w:w="973" w:type="pct"/>
          </w:tcPr>
          <w:p w14:paraId="54F9F58F" w14:textId="33DB8A37" w:rsidR="001E1512" w:rsidRDefault="001E1512" w:rsidP="001E1512">
            <w:pPr>
              <w:ind w:left="434" w:hangingChars="206" w:hanging="434"/>
              <w:rPr>
                <w:rFonts w:hint="eastAsia"/>
                <w:b/>
                <w:szCs w:val="21"/>
              </w:rPr>
            </w:pPr>
          </w:p>
        </w:tc>
        <w:tc>
          <w:tcPr>
            <w:tcW w:w="973" w:type="pct"/>
          </w:tcPr>
          <w:p w14:paraId="47FD3B74" w14:textId="19E72EC5" w:rsidR="001E1512" w:rsidRDefault="001E1512" w:rsidP="001E1512">
            <w:pPr>
              <w:ind w:left="434" w:hangingChars="206" w:hanging="434"/>
              <w:rPr>
                <w:rFonts w:hint="eastAsia"/>
                <w:b/>
                <w:szCs w:val="21"/>
              </w:rPr>
            </w:pPr>
          </w:p>
        </w:tc>
      </w:tr>
      <w:tr w:rsidR="001E1512" w14:paraId="1C5E6AA4" w14:textId="58DE9B78" w:rsidTr="001E1512">
        <w:trPr>
          <w:trHeight w:val="510"/>
        </w:trPr>
        <w:tc>
          <w:tcPr>
            <w:tcW w:w="257" w:type="pct"/>
            <w:vMerge/>
            <w:vAlign w:val="center"/>
          </w:tcPr>
          <w:p w14:paraId="601AD5A6" w14:textId="77777777" w:rsidR="001E1512" w:rsidRDefault="001E1512" w:rsidP="001E1512">
            <w:pPr>
              <w:jc w:val="center"/>
              <w:rPr>
                <w:b/>
                <w:szCs w:val="21"/>
              </w:rPr>
            </w:pPr>
          </w:p>
        </w:tc>
        <w:tc>
          <w:tcPr>
            <w:tcW w:w="259" w:type="pct"/>
            <w:vMerge/>
            <w:vAlign w:val="center"/>
          </w:tcPr>
          <w:p w14:paraId="00833D64" w14:textId="77777777" w:rsidR="001E1512" w:rsidRDefault="001E1512" w:rsidP="001E1512">
            <w:pPr>
              <w:jc w:val="center"/>
              <w:rPr>
                <w:b/>
                <w:szCs w:val="21"/>
              </w:rPr>
            </w:pPr>
          </w:p>
        </w:tc>
        <w:tc>
          <w:tcPr>
            <w:tcW w:w="1566" w:type="pct"/>
          </w:tcPr>
          <w:p w14:paraId="45D6D103" w14:textId="77777777" w:rsidR="001E1512" w:rsidRDefault="001E1512" w:rsidP="001E1512">
            <w:pPr>
              <w:jc w:val="left"/>
              <w:rPr>
                <w:rFonts w:ascii="Arial" w:hAnsi="Arial" w:cs="Arial"/>
                <w:sz w:val="20"/>
                <w:szCs w:val="20"/>
              </w:rPr>
            </w:pPr>
            <w:r>
              <w:rPr>
                <w:rFonts w:hint="eastAsia"/>
                <w:b/>
                <w:szCs w:val="21"/>
              </w:rPr>
              <w:t>1.22</w:t>
            </w:r>
            <w:r>
              <w:rPr>
                <w:rFonts w:ascii="Arial" w:hAnsi="Arial" w:cs="Arial" w:hint="eastAsia"/>
                <w:sz w:val="20"/>
                <w:szCs w:val="20"/>
              </w:rPr>
              <w:t>成像系统：显微数码摄像头，感应光谱范围广，不小于</w:t>
            </w:r>
            <w:r>
              <w:rPr>
                <w:rFonts w:ascii="Arial" w:hAnsi="Arial" w:cs="Arial" w:hint="eastAsia"/>
                <w:sz w:val="20"/>
                <w:szCs w:val="20"/>
              </w:rPr>
              <w:t>250</w:t>
            </w:r>
            <w:r>
              <w:rPr>
                <w:rFonts w:ascii="Arial" w:hAnsi="Arial" w:cs="Arial"/>
                <w:sz w:val="20"/>
                <w:szCs w:val="20"/>
              </w:rPr>
              <w:t>nm</w:t>
            </w:r>
            <w:r>
              <w:rPr>
                <w:rFonts w:ascii="Arial" w:hAnsi="Arial" w:cs="Arial" w:hint="eastAsia"/>
                <w:sz w:val="20"/>
                <w:szCs w:val="20"/>
              </w:rPr>
              <w:t>~1100</w:t>
            </w:r>
            <w:r>
              <w:rPr>
                <w:rFonts w:ascii="Arial" w:hAnsi="Arial" w:cs="Arial"/>
                <w:sz w:val="20"/>
                <w:szCs w:val="20"/>
              </w:rPr>
              <w:t>nm</w:t>
            </w:r>
            <w:r>
              <w:rPr>
                <w:rFonts w:ascii="Arial" w:hAnsi="Arial" w:cs="Arial" w:hint="eastAsia"/>
                <w:sz w:val="20"/>
                <w:szCs w:val="20"/>
              </w:rPr>
              <w:t>。</w:t>
            </w:r>
            <w:r>
              <w:rPr>
                <w:rFonts w:ascii="Arial" w:hAnsi="Arial" w:cs="Arial" w:hint="eastAsia"/>
                <w:sz w:val="20"/>
                <w:szCs w:val="20"/>
              </w:rPr>
              <w:t xml:space="preserve"> </w:t>
            </w:r>
          </w:p>
          <w:p w14:paraId="5D1D35F5"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 xml:space="preserve">22.1 </w:t>
            </w:r>
            <w:r>
              <w:rPr>
                <w:rFonts w:ascii="Arial" w:hAnsi="Arial" w:cs="Arial" w:hint="eastAsia"/>
                <w:sz w:val="20"/>
                <w:szCs w:val="20"/>
              </w:rPr>
              <w:t>背照式</w:t>
            </w:r>
            <w:r>
              <w:rPr>
                <w:rFonts w:ascii="Arial" w:hAnsi="Arial" w:cs="Arial" w:hint="eastAsia"/>
                <w:sz w:val="20"/>
                <w:szCs w:val="20"/>
              </w:rPr>
              <w:t>SCMOS</w:t>
            </w:r>
            <w:r>
              <w:rPr>
                <w:rFonts w:ascii="Arial" w:hAnsi="Arial" w:cs="Arial" w:hint="eastAsia"/>
                <w:sz w:val="20"/>
                <w:szCs w:val="20"/>
              </w:rPr>
              <w:t>单色芯片，对角线</w:t>
            </w:r>
            <w:r>
              <w:rPr>
                <w:rFonts w:ascii="Arial" w:hAnsi="Arial" w:cs="Arial"/>
                <w:color w:val="000000"/>
                <w:sz w:val="20"/>
                <w:szCs w:val="20"/>
              </w:rPr>
              <w:t>≥</w:t>
            </w:r>
            <w:r>
              <w:rPr>
                <w:rFonts w:ascii="Arial" w:hAnsi="Arial" w:cs="Arial" w:hint="eastAsia"/>
                <w:sz w:val="20"/>
                <w:szCs w:val="20"/>
              </w:rPr>
              <w:t>18.8mm</w:t>
            </w:r>
            <w:r>
              <w:rPr>
                <w:rFonts w:ascii="Arial" w:hAnsi="Arial" w:cs="Arial" w:hint="eastAsia"/>
                <w:sz w:val="20"/>
                <w:szCs w:val="20"/>
              </w:rPr>
              <w:t>，</w:t>
            </w:r>
            <w:r>
              <w:rPr>
                <w:rFonts w:ascii="Arial" w:hAnsi="Arial" w:cs="Arial"/>
                <w:color w:val="000000"/>
                <w:sz w:val="20"/>
                <w:szCs w:val="20"/>
              </w:rPr>
              <w:t>≥</w:t>
            </w:r>
            <w:r>
              <w:rPr>
                <w:rFonts w:ascii="Arial" w:hAnsi="Arial" w:cs="Arial" w:hint="eastAsia"/>
                <w:sz w:val="20"/>
                <w:szCs w:val="20"/>
              </w:rPr>
              <w:t>420</w:t>
            </w:r>
            <w:r>
              <w:rPr>
                <w:rFonts w:ascii="Arial" w:hAnsi="Arial" w:cs="Arial" w:hint="eastAsia"/>
                <w:sz w:val="20"/>
                <w:szCs w:val="20"/>
              </w:rPr>
              <w:t>万像素，像素格式：</w:t>
            </w:r>
            <w:r>
              <w:rPr>
                <w:rFonts w:ascii="Arial" w:hAnsi="Arial" w:cs="Arial" w:hint="eastAsia"/>
                <w:sz w:val="20"/>
                <w:szCs w:val="20"/>
              </w:rPr>
              <w:t>2048 x 2048</w:t>
            </w:r>
            <w:r>
              <w:rPr>
                <w:rFonts w:ascii="Arial" w:hAnsi="Arial" w:cs="Arial" w:hint="eastAsia"/>
                <w:sz w:val="20"/>
                <w:szCs w:val="20"/>
              </w:rPr>
              <w:t>；</w:t>
            </w:r>
          </w:p>
          <w:p w14:paraId="44ABE373"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22.2</w:t>
            </w:r>
            <w:r>
              <w:rPr>
                <w:rFonts w:ascii="Arial" w:hAnsi="Arial" w:cs="Arial" w:hint="eastAsia"/>
                <w:sz w:val="20"/>
                <w:szCs w:val="20"/>
              </w:rPr>
              <w:t>、单位像素点尺寸：</w:t>
            </w:r>
            <w:r>
              <w:rPr>
                <w:rFonts w:ascii="Arial" w:hAnsi="Arial" w:cs="Arial"/>
                <w:color w:val="000000"/>
                <w:sz w:val="20"/>
                <w:szCs w:val="20"/>
              </w:rPr>
              <w:t>≥</w:t>
            </w:r>
            <w:r>
              <w:rPr>
                <w:rFonts w:ascii="Arial" w:hAnsi="Arial" w:cs="Arial" w:hint="eastAsia"/>
                <w:sz w:val="20"/>
                <w:szCs w:val="20"/>
              </w:rPr>
              <w:t>6.5um x 6.5um</w:t>
            </w:r>
            <w:r>
              <w:rPr>
                <w:rFonts w:ascii="Arial" w:hAnsi="Arial" w:cs="Arial" w:hint="eastAsia"/>
                <w:sz w:val="20"/>
                <w:szCs w:val="20"/>
              </w:rPr>
              <w:t>；</w:t>
            </w:r>
          </w:p>
          <w:p w14:paraId="11419EC1" w14:textId="77777777" w:rsidR="001E1512" w:rsidRDefault="001E1512" w:rsidP="001E1512">
            <w:pPr>
              <w:jc w:val="left"/>
              <w:rPr>
                <w:rFonts w:ascii="Arial" w:hAnsi="Arial" w:cs="Arial"/>
                <w:sz w:val="20"/>
                <w:szCs w:val="20"/>
              </w:rPr>
            </w:pPr>
            <w:r>
              <w:rPr>
                <w:rFonts w:ascii="Arial" w:hAnsi="Arial" w:cs="Arial"/>
                <w:color w:val="000000"/>
                <w:sz w:val="20"/>
                <w:szCs w:val="20"/>
              </w:rPr>
              <w:t>▲1.</w:t>
            </w:r>
            <w:r>
              <w:rPr>
                <w:rFonts w:ascii="Arial" w:hAnsi="Arial" w:cs="Arial" w:hint="eastAsia"/>
                <w:sz w:val="20"/>
                <w:szCs w:val="20"/>
              </w:rPr>
              <w:t>22.3</w:t>
            </w:r>
            <w:r>
              <w:rPr>
                <w:rFonts w:ascii="Arial" w:hAnsi="Arial" w:cs="Arial" w:hint="eastAsia"/>
                <w:sz w:val="20"/>
                <w:szCs w:val="20"/>
              </w:rPr>
              <w:t>、最高量子效率</w:t>
            </w:r>
            <w:r>
              <w:rPr>
                <w:rFonts w:ascii="Arial" w:hAnsi="Arial" w:cs="Arial" w:hint="eastAsia"/>
                <w:sz w:val="20"/>
                <w:szCs w:val="20"/>
              </w:rPr>
              <w:t>QE</w:t>
            </w:r>
            <w:r>
              <w:rPr>
                <w:rFonts w:ascii="Arial" w:hAnsi="Arial" w:cs="Arial" w:hint="eastAsia"/>
                <w:sz w:val="20"/>
                <w:szCs w:val="20"/>
              </w:rPr>
              <w:t>值</w:t>
            </w:r>
            <w:r>
              <w:rPr>
                <w:rFonts w:ascii="Arial" w:hAnsi="Arial" w:cs="Arial"/>
                <w:color w:val="000000"/>
                <w:sz w:val="20"/>
                <w:szCs w:val="20"/>
              </w:rPr>
              <w:t>≥</w:t>
            </w:r>
            <w:r>
              <w:rPr>
                <w:rFonts w:ascii="Arial" w:hAnsi="Arial" w:cs="Arial" w:hint="eastAsia"/>
                <w:sz w:val="20"/>
                <w:szCs w:val="20"/>
              </w:rPr>
              <w:t>95%</w:t>
            </w:r>
            <w:r>
              <w:rPr>
                <w:rFonts w:ascii="Arial" w:hAnsi="Arial" w:cs="Arial" w:hint="eastAsia"/>
                <w:sz w:val="20"/>
                <w:szCs w:val="20"/>
              </w:rPr>
              <w:t>，</w:t>
            </w:r>
            <w:r>
              <w:rPr>
                <w:rFonts w:ascii="Arial" w:hAnsi="Arial" w:cs="Arial" w:hint="eastAsia"/>
                <w:sz w:val="20"/>
                <w:szCs w:val="20"/>
              </w:rPr>
              <w:t>900</w:t>
            </w:r>
            <w:r>
              <w:rPr>
                <w:rFonts w:ascii="Arial" w:hAnsi="Arial" w:cs="Arial"/>
                <w:sz w:val="20"/>
                <w:szCs w:val="20"/>
              </w:rPr>
              <w:t>nm</w:t>
            </w:r>
            <w:r>
              <w:rPr>
                <w:rFonts w:ascii="Arial" w:hAnsi="Arial" w:cs="Arial" w:hint="eastAsia"/>
                <w:sz w:val="20"/>
                <w:szCs w:val="20"/>
              </w:rPr>
              <w:t>时</w:t>
            </w:r>
            <w:r>
              <w:rPr>
                <w:rFonts w:ascii="Arial" w:hAnsi="Arial" w:cs="Arial" w:hint="eastAsia"/>
                <w:sz w:val="20"/>
                <w:szCs w:val="20"/>
              </w:rPr>
              <w:t>QE</w:t>
            </w:r>
            <w:r>
              <w:rPr>
                <w:rFonts w:ascii="Arial" w:hAnsi="Arial" w:cs="Arial" w:hint="eastAsia"/>
                <w:sz w:val="20"/>
                <w:szCs w:val="20"/>
              </w:rPr>
              <w:t>值可达</w:t>
            </w:r>
            <w:r>
              <w:rPr>
                <w:rFonts w:ascii="Arial" w:hAnsi="Arial" w:cs="Arial" w:hint="eastAsia"/>
                <w:sz w:val="20"/>
                <w:szCs w:val="20"/>
              </w:rPr>
              <w:t>40%</w:t>
            </w:r>
            <w:r>
              <w:rPr>
                <w:rFonts w:ascii="Arial" w:hAnsi="Arial" w:cs="Arial" w:hint="eastAsia"/>
                <w:sz w:val="20"/>
                <w:szCs w:val="20"/>
              </w:rPr>
              <w:t>，</w:t>
            </w:r>
            <w:r>
              <w:rPr>
                <w:rFonts w:ascii="Arial" w:hAnsi="Arial" w:cs="Arial" w:hint="eastAsia"/>
                <w:sz w:val="20"/>
                <w:szCs w:val="20"/>
              </w:rPr>
              <w:t>1000</w:t>
            </w:r>
            <w:r>
              <w:rPr>
                <w:rFonts w:ascii="Arial" w:hAnsi="Arial" w:cs="Arial"/>
                <w:sz w:val="20"/>
                <w:szCs w:val="20"/>
              </w:rPr>
              <w:t>nm</w:t>
            </w:r>
            <w:r>
              <w:rPr>
                <w:rFonts w:ascii="Arial" w:hAnsi="Arial" w:cs="Arial" w:hint="eastAsia"/>
                <w:sz w:val="20"/>
                <w:szCs w:val="20"/>
              </w:rPr>
              <w:t>时</w:t>
            </w:r>
            <w:r>
              <w:rPr>
                <w:rFonts w:ascii="Arial" w:hAnsi="Arial" w:cs="Arial" w:hint="eastAsia"/>
                <w:sz w:val="20"/>
                <w:szCs w:val="20"/>
              </w:rPr>
              <w:t>QE</w:t>
            </w:r>
            <w:r>
              <w:rPr>
                <w:rFonts w:ascii="Arial" w:hAnsi="Arial" w:cs="Arial" w:hint="eastAsia"/>
                <w:sz w:val="20"/>
                <w:szCs w:val="20"/>
              </w:rPr>
              <w:t>值可达</w:t>
            </w:r>
            <w:r>
              <w:rPr>
                <w:rFonts w:ascii="Arial" w:hAnsi="Arial" w:cs="Arial" w:hint="eastAsia"/>
                <w:sz w:val="20"/>
                <w:szCs w:val="20"/>
              </w:rPr>
              <w:t>20%</w:t>
            </w:r>
            <w:r>
              <w:rPr>
                <w:rFonts w:ascii="Arial" w:hAnsi="Arial" w:cs="Arial" w:hint="eastAsia"/>
                <w:sz w:val="20"/>
                <w:szCs w:val="20"/>
              </w:rPr>
              <w:t>。</w:t>
            </w:r>
          </w:p>
          <w:p w14:paraId="1D73FBC7" w14:textId="77777777" w:rsidR="001E1512" w:rsidRDefault="001E1512" w:rsidP="001E1512">
            <w:pPr>
              <w:jc w:val="left"/>
              <w:rPr>
                <w:rFonts w:ascii="Arial" w:hAnsi="Arial" w:cs="Arial"/>
                <w:sz w:val="20"/>
                <w:szCs w:val="20"/>
              </w:rPr>
            </w:pPr>
            <w:r>
              <w:rPr>
                <w:rFonts w:ascii="Arial" w:hAnsi="Arial" w:cs="Arial"/>
                <w:color w:val="000000"/>
                <w:sz w:val="20"/>
                <w:szCs w:val="20"/>
              </w:rPr>
              <w:lastRenderedPageBreak/>
              <w:t>▲1.</w:t>
            </w:r>
            <w:r>
              <w:rPr>
                <w:rFonts w:ascii="Arial" w:hAnsi="Arial" w:cs="Arial" w:hint="eastAsia"/>
                <w:sz w:val="20"/>
                <w:szCs w:val="20"/>
              </w:rPr>
              <w:t>22.4</w:t>
            </w:r>
            <w:r>
              <w:rPr>
                <w:rFonts w:ascii="Arial" w:hAnsi="Arial" w:cs="Arial" w:hint="eastAsia"/>
                <w:sz w:val="20"/>
                <w:szCs w:val="20"/>
              </w:rPr>
              <w:t>、读出噪音：</w:t>
            </w:r>
            <w:r>
              <w:rPr>
                <w:rFonts w:ascii="Arial" w:hAnsi="Arial" w:cs="Arial"/>
                <w:color w:val="333333"/>
                <w:sz w:val="20"/>
                <w:szCs w:val="20"/>
              </w:rPr>
              <w:t>≤</w:t>
            </w:r>
            <w:r>
              <w:rPr>
                <w:rFonts w:ascii="Arial" w:hAnsi="Arial" w:cs="Arial" w:hint="eastAsia"/>
                <w:sz w:val="20"/>
                <w:szCs w:val="20"/>
              </w:rPr>
              <w:t>1.3</w:t>
            </w:r>
            <w:r>
              <w:rPr>
                <w:rFonts w:ascii="Arial" w:hAnsi="Arial" w:cs="Arial" w:hint="eastAsia"/>
                <w:sz w:val="20"/>
                <w:szCs w:val="20"/>
              </w:rPr>
              <w:t>个电子（</w:t>
            </w:r>
            <w:r>
              <w:rPr>
                <w:rFonts w:ascii="Arial" w:hAnsi="Arial" w:cs="Arial" w:hint="eastAsia"/>
                <w:sz w:val="20"/>
                <w:szCs w:val="20"/>
              </w:rPr>
              <w:t>Median</w:t>
            </w:r>
            <w:r>
              <w:rPr>
                <w:rFonts w:ascii="Arial" w:hAnsi="Arial" w:cs="Arial" w:hint="eastAsia"/>
                <w:sz w:val="20"/>
                <w:szCs w:val="20"/>
              </w:rPr>
              <w:t>），</w:t>
            </w:r>
            <w:r>
              <w:rPr>
                <w:rFonts w:ascii="Arial" w:hAnsi="Arial" w:cs="Arial"/>
                <w:color w:val="333333"/>
                <w:sz w:val="20"/>
                <w:szCs w:val="20"/>
              </w:rPr>
              <w:t>≤</w:t>
            </w:r>
            <w:r>
              <w:rPr>
                <w:rFonts w:ascii="Arial" w:hAnsi="Arial" w:cs="Arial" w:hint="eastAsia"/>
                <w:sz w:val="20"/>
                <w:szCs w:val="20"/>
              </w:rPr>
              <w:t>1.5</w:t>
            </w:r>
            <w:r>
              <w:rPr>
                <w:rFonts w:ascii="Arial" w:hAnsi="Arial" w:cs="Arial" w:hint="eastAsia"/>
                <w:sz w:val="20"/>
                <w:szCs w:val="20"/>
              </w:rPr>
              <w:t>个电子（</w:t>
            </w:r>
            <w:r>
              <w:rPr>
                <w:rFonts w:ascii="Arial" w:hAnsi="Arial" w:cs="Arial" w:hint="eastAsia"/>
                <w:sz w:val="20"/>
                <w:szCs w:val="20"/>
              </w:rPr>
              <w:t>RMS</w:t>
            </w:r>
            <w:r>
              <w:rPr>
                <w:rFonts w:ascii="Arial" w:hAnsi="Arial" w:cs="Arial" w:hint="eastAsia"/>
                <w:sz w:val="20"/>
                <w:szCs w:val="20"/>
              </w:rPr>
              <w:t>）。</w:t>
            </w:r>
          </w:p>
          <w:p w14:paraId="058EB479"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22.5</w:t>
            </w:r>
            <w:r>
              <w:rPr>
                <w:rFonts w:ascii="Arial" w:hAnsi="Arial" w:cs="Arial" w:hint="eastAsia"/>
                <w:sz w:val="20"/>
                <w:szCs w:val="20"/>
              </w:rPr>
              <w:t>、满井电子：</w:t>
            </w:r>
            <w:r>
              <w:rPr>
                <w:rFonts w:ascii="Arial" w:hAnsi="Arial" w:cs="Arial"/>
                <w:color w:val="000000"/>
                <w:sz w:val="20"/>
                <w:szCs w:val="20"/>
              </w:rPr>
              <w:t>≥</w:t>
            </w:r>
            <w:r>
              <w:rPr>
                <w:rFonts w:ascii="Arial" w:hAnsi="Arial" w:cs="Arial" w:hint="eastAsia"/>
                <w:sz w:val="20"/>
                <w:szCs w:val="20"/>
              </w:rPr>
              <w:t>45000</w:t>
            </w:r>
            <w:r>
              <w:rPr>
                <w:rFonts w:ascii="Arial" w:hAnsi="Arial" w:cs="Arial" w:hint="eastAsia"/>
                <w:sz w:val="20"/>
                <w:szCs w:val="20"/>
              </w:rPr>
              <w:t>个电子（</w:t>
            </w:r>
            <w:r>
              <w:rPr>
                <w:rFonts w:ascii="Arial" w:hAnsi="Arial" w:cs="Arial" w:hint="eastAsia"/>
                <w:sz w:val="20"/>
                <w:szCs w:val="20"/>
              </w:rPr>
              <w:t>Combined Gain</w:t>
            </w:r>
            <w:r>
              <w:rPr>
                <w:rFonts w:ascii="Arial" w:hAnsi="Arial" w:cs="Arial" w:hint="eastAsia"/>
                <w:sz w:val="20"/>
                <w:szCs w:val="20"/>
              </w:rPr>
              <w:t>），</w:t>
            </w:r>
            <w:r>
              <w:rPr>
                <w:rFonts w:ascii="Arial" w:hAnsi="Arial" w:cs="Arial"/>
                <w:color w:val="000000"/>
                <w:sz w:val="20"/>
                <w:szCs w:val="20"/>
              </w:rPr>
              <w:t>≥</w:t>
            </w:r>
            <w:r>
              <w:rPr>
                <w:rFonts w:ascii="Arial" w:hAnsi="Arial" w:cs="Arial" w:hint="eastAsia"/>
                <w:sz w:val="20"/>
                <w:szCs w:val="20"/>
              </w:rPr>
              <w:t>10000</w:t>
            </w:r>
            <w:r>
              <w:rPr>
                <w:rFonts w:ascii="Arial" w:hAnsi="Arial" w:cs="Arial" w:hint="eastAsia"/>
                <w:sz w:val="20"/>
                <w:szCs w:val="20"/>
              </w:rPr>
              <w:t>个电子（</w:t>
            </w:r>
            <w:r>
              <w:rPr>
                <w:rFonts w:ascii="Arial" w:hAnsi="Arial" w:cs="Arial" w:hint="eastAsia"/>
                <w:sz w:val="20"/>
                <w:szCs w:val="20"/>
              </w:rPr>
              <w:t>High Gain</w:t>
            </w:r>
            <w:r>
              <w:rPr>
                <w:rFonts w:ascii="Arial" w:hAnsi="Arial" w:cs="Arial" w:hint="eastAsia"/>
                <w:sz w:val="20"/>
                <w:szCs w:val="20"/>
              </w:rPr>
              <w:t>）；</w:t>
            </w:r>
          </w:p>
          <w:p w14:paraId="4EAE3BC1"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22.6</w:t>
            </w:r>
            <w:r>
              <w:rPr>
                <w:rFonts w:ascii="Arial" w:hAnsi="Arial" w:cs="Arial" w:hint="eastAsia"/>
                <w:sz w:val="20"/>
                <w:szCs w:val="20"/>
              </w:rPr>
              <w:t>、制冷温度：空气制冷模式</w:t>
            </w:r>
            <w:r>
              <w:rPr>
                <w:rFonts w:ascii="Arial" w:hAnsi="Arial" w:cs="Arial"/>
                <w:color w:val="000000"/>
                <w:sz w:val="20"/>
                <w:szCs w:val="20"/>
              </w:rPr>
              <w:t>≥</w:t>
            </w:r>
            <w:r>
              <w:rPr>
                <w:rFonts w:ascii="Arial" w:hAnsi="Arial" w:cs="Arial" w:hint="eastAsia"/>
                <w:sz w:val="20"/>
                <w:szCs w:val="20"/>
              </w:rPr>
              <w:t>-20</w:t>
            </w:r>
            <w:r>
              <w:rPr>
                <w:rFonts w:ascii="Arial" w:hAnsi="Arial" w:cs="Arial" w:hint="eastAsia"/>
                <w:sz w:val="20"/>
                <w:szCs w:val="20"/>
              </w:rPr>
              <w:t>℃（室温</w:t>
            </w:r>
            <w:r>
              <w:rPr>
                <w:rFonts w:ascii="Arial" w:hAnsi="Arial" w:cs="Arial" w:hint="eastAsia"/>
                <w:sz w:val="20"/>
                <w:szCs w:val="20"/>
              </w:rPr>
              <w:t>30</w:t>
            </w:r>
            <w:r>
              <w:rPr>
                <w:rFonts w:ascii="Arial" w:hAnsi="Arial" w:cs="Arial" w:hint="eastAsia"/>
                <w:sz w:val="20"/>
                <w:szCs w:val="20"/>
              </w:rPr>
              <w:t>℃），液体制冷模式</w:t>
            </w:r>
            <w:r>
              <w:rPr>
                <w:rFonts w:ascii="Arial" w:hAnsi="Arial" w:cs="Arial"/>
                <w:color w:val="000000"/>
                <w:sz w:val="20"/>
                <w:szCs w:val="20"/>
              </w:rPr>
              <w:t>≥</w:t>
            </w:r>
            <w:r>
              <w:rPr>
                <w:rFonts w:ascii="Arial" w:hAnsi="Arial" w:cs="Arial" w:hint="eastAsia"/>
                <w:sz w:val="20"/>
                <w:szCs w:val="20"/>
              </w:rPr>
              <w:t>-30</w:t>
            </w:r>
            <w:r>
              <w:rPr>
                <w:rFonts w:ascii="Arial" w:hAnsi="Arial" w:cs="Arial" w:hint="eastAsia"/>
                <w:sz w:val="20"/>
                <w:szCs w:val="20"/>
              </w:rPr>
              <w:t>℃（室温</w:t>
            </w:r>
            <w:r>
              <w:rPr>
                <w:rFonts w:ascii="Arial" w:hAnsi="Arial" w:cs="Arial" w:hint="eastAsia"/>
                <w:sz w:val="20"/>
                <w:szCs w:val="20"/>
              </w:rPr>
              <w:t>30</w:t>
            </w:r>
            <w:r>
              <w:rPr>
                <w:rFonts w:ascii="Arial" w:hAnsi="Arial" w:cs="Arial" w:hint="eastAsia"/>
                <w:sz w:val="20"/>
                <w:szCs w:val="20"/>
              </w:rPr>
              <w:t>℃）；</w:t>
            </w:r>
          </w:p>
          <w:p w14:paraId="0D3744FE"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22.7</w:t>
            </w:r>
            <w:r>
              <w:rPr>
                <w:rFonts w:ascii="Arial" w:hAnsi="Arial" w:cs="Arial" w:hint="eastAsia"/>
                <w:sz w:val="20"/>
                <w:szCs w:val="20"/>
              </w:rPr>
              <w:t>、帧速：</w:t>
            </w:r>
            <w:r>
              <w:rPr>
                <w:rFonts w:ascii="Arial" w:hAnsi="Arial" w:cs="Arial" w:hint="eastAsia"/>
                <w:sz w:val="20"/>
                <w:szCs w:val="20"/>
              </w:rPr>
              <w:t>2048 x 2048</w:t>
            </w:r>
            <w:r>
              <w:rPr>
                <w:rFonts w:ascii="Arial" w:hAnsi="Arial" w:cs="Arial" w:hint="eastAsia"/>
                <w:sz w:val="20"/>
                <w:szCs w:val="20"/>
              </w:rPr>
              <w:t>分辨率时</w:t>
            </w:r>
            <w:r>
              <w:rPr>
                <w:rFonts w:ascii="Arial" w:hAnsi="Arial" w:cs="Arial"/>
                <w:color w:val="000000"/>
                <w:sz w:val="20"/>
                <w:szCs w:val="20"/>
              </w:rPr>
              <w:t>≥</w:t>
            </w:r>
            <w:r>
              <w:rPr>
                <w:rFonts w:ascii="Arial" w:hAnsi="Arial" w:cs="Arial" w:hint="eastAsia"/>
                <w:sz w:val="20"/>
                <w:szCs w:val="20"/>
              </w:rPr>
              <w:t>63</w:t>
            </w:r>
            <w:r>
              <w:rPr>
                <w:rFonts w:ascii="Arial" w:hAnsi="Arial" w:cs="Arial" w:hint="eastAsia"/>
                <w:sz w:val="20"/>
                <w:szCs w:val="20"/>
              </w:rPr>
              <w:t>帧</w:t>
            </w:r>
            <w:r>
              <w:rPr>
                <w:rFonts w:ascii="Arial" w:hAnsi="Arial" w:cs="Arial" w:hint="eastAsia"/>
                <w:sz w:val="20"/>
                <w:szCs w:val="20"/>
              </w:rPr>
              <w:t>/</w:t>
            </w:r>
            <w:r>
              <w:rPr>
                <w:rFonts w:ascii="Arial" w:hAnsi="Arial" w:cs="Arial" w:hint="eastAsia"/>
                <w:sz w:val="20"/>
                <w:szCs w:val="20"/>
              </w:rPr>
              <w:t>秒；</w:t>
            </w:r>
            <w:r>
              <w:rPr>
                <w:rFonts w:ascii="Arial" w:hAnsi="Arial" w:cs="Arial" w:hint="eastAsia"/>
                <w:sz w:val="20"/>
                <w:szCs w:val="20"/>
              </w:rPr>
              <w:t>2048 x 1024</w:t>
            </w:r>
            <w:r>
              <w:rPr>
                <w:rFonts w:ascii="Arial" w:hAnsi="Arial" w:cs="Arial" w:hint="eastAsia"/>
                <w:sz w:val="20"/>
                <w:szCs w:val="20"/>
              </w:rPr>
              <w:t>分辨率时</w:t>
            </w:r>
            <w:r>
              <w:rPr>
                <w:rFonts w:ascii="Arial" w:hAnsi="Arial" w:cs="Arial"/>
                <w:color w:val="000000"/>
                <w:sz w:val="20"/>
                <w:szCs w:val="20"/>
              </w:rPr>
              <w:t>≥</w:t>
            </w:r>
            <w:r>
              <w:rPr>
                <w:rFonts w:ascii="Arial" w:hAnsi="Arial" w:cs="Arial" w:hint="eastAsia"/>
                <w:sz w:val="20"/>
                <w:szCs w:val="20"/>
              </w:rPr>
              <w:t>126</w:t>
            </w:r>
            <w:r>
              <w:rPr>
                <w:rFonts w:ascii="Arial" w:hAnsi="Arial" w:cs="Arial" w:hint="eastAsia"/>
                <w:sz w:val="20"/>
                <w:szCs w:val="20"/>
              </w:rPr>
              <w:t>帧</w:t>
            </w:r>
            <w:r>
              <w:rPr>
                <w:rFonts w:ascii="Arial" w:hAnsi="Arial" w:cs="Arial" w:hint="eastAsia"/>
                <w:sz w:val="20"/>
                <w:szCs w:val="20"/>
              </w:rPr>
              <w:t>/</w:t>
            </w:r>
            <w:r>
              <w:rPr>
                <w:rFonts w:ascii="Arial" w:hAnsi="Arial" w:cs="Arial" w:hint="eastAsia"/>
                <w:sz w:val="20"/>
                <w:szCs w:val="20"/>
              </w:rPr>
              <w:t>秒；</w:t>
            </w:r>
            <w:r>
              <w:rPr>
                <w:rFonts w:ascii="Arial" w:hAnsi="Arial" w:cs="Arial" w:hint="eastAsia"/>
                <w:sz w:val="20"/>
                <w:szCs w:val="20"/>
              </w:rPr>
              <w:t>2048 x 512</w:t>
            </w:r>
            <w:r>
              <w:rPr>
                <w:rFonts w:ascii="Arial" w:hAnsi="Arial" w:cs="Arial" w:hint="eastAsia"/>
                <w:sz w:val="20"/>
                <w:szCs w:val="20"/>
              </w:rPr>
              <w:t>分辨率时</w:t>
            </w:r>
            <w:r>
              <w:rPr>
                <w:rFonts w:ascii="Arial" w:hAnsi="Arial" w:cs="Arial"/>
                <w:color w:val="000000"/>
                <w:sz w:val="20"/>
                <w:szCs w:val="20"/>
              </w:rPr>
              <w:t>≥</w:t>
            </w:r>
            <w:r>
              <w:rPr>
                <w:rFonts w:ascii="Arial" w:hAnsi="Arial" w:cs="Arial" w:hint="eastAsia"/>
                <w:sz w:val="20"/>
                <w:szCs w:val="20"/>
              </w:rPr>
              <w:t>252</w:t>
            </w:r>
            <w:r>
              <w:rPr>
                <w:rFonts w:ascii="Arial" w:hAnsi="Arial" w:cs="Arial" w:hint="eastAsia"/>
                <w:sz w:val="20"/>
                <w:szCs w:val="20"/>
              </w:rPr>
              <w:t>帧</w:t>
            </w:r>
            <w:r>
              <w:rPr>
                <w:rFonts w:ascii="Arial" w:hAnsi="Arial" w:cs="Arial" w:hint="eastAsia"/>
                <w:sz w:val="20"/>
                <w:szCs w:val="20"/>
              </w:rPr>
              <w:t>/</w:t>
            </w:r>
            <w:r>
              <w:rPr>
                <w:rFonts w:ascii="Arial" w:hAnsi="Arial" w:cs="Arial" w:hint="eastAsia"/>
                <w:sz w:val="20"/>
                <w:szCs w:val="20"/>
              </w:rPr>
              <w:t>秒；</w:t>
            </w:r>
            <w:r>
              <w:rPr>
                <w:rFonts w:ascii="Arial" w:hAnsi="Arial" w:cs="Arial" w:hint="eastAsia"/>
                <w:sz w:val="20"/>
                <w:szCs w:val="20"/>
              </w:rPr>
              <w:t>2048 x 128</w:t>
            </w:r>
            <w:r>
              <w:rPr>
                <w:rFonts w:ascii="Arial" w:hAnsi="Arial" w:cs="Arial" w:hint="eastAsia"/>
                <w:sz w:val="20"/>
                <w:szCs w:val="20"/>
              </w:rPr>
              <w:t>分辨率时</w:t>
            </w:r>
            <w:r>
              <w:rPr>
                <w:rFonts w:ascii="Arial" w:hAnsi="Arial" w:cs="Arial"/>
                <w:color w:val="000000"/>
                <w:sz w:val="20"/>
                <w:szCs w:val="20"/>
              </w:rPr>
              <w:t>≥</w:t>
            </w:r>
            <w:r>
              <w:rPr>
                <w:rFonts w:ascii="Arial" w:hAnsi="Arial" w:cs="Arial" w:hint="eastAsia"/>
                <w:sz w:val="20"/>
                <w:szCs w:val="20"/>
              </w:rPr>
              <w:t>1008</w:t>
            </w:r>
            <w:r>
              <w:rPr>
                <w:rFonts w:ascii="Arial" w:hAnsi="Arial" w:cs="Arial" w:hint="eastAsia"/>
                <w:sz w:val="20"/>
                <w:szCs w:val="20"/>
              </w:rPr>
              <w:t>帧</w:t>
            </w:r>
            <w:r>
              <w:rPr>
                <w:rFonts w:ascii="Arial" w:hAnsi="Arial" w:cs="Arial" w:hint="eastAsia"/>
                <w:sz w:val="20"/>
                <w:szCs w:val="20"/>
              </w:rPr>
              <w:t>/</w:t>
            </w:r>
            <w:r>
              <w:rPr>
                <w:rFonts w:ascii="Arial" w:hAnsi="Arial" w:cs="Arial" w:hint="eastAsia"/>
                <w:sz w:val="20"/>
                <w:szCs w:val="20"/>
              </w:rPr>
              <w:t>秒；</w:t>
            </w:r>
          </w:p>
        </w:tc>
        <w:tc>
          <w:tcPr>
            <w:tcW w:w="973" w:type="pct"/>
          </w:tcPr>
          <w:p w14:paraId="516D1CD8" w14:textId="77777777" w:rsidR="001E1512" w:rsidRDefault="001E1512" w:rsidP="001E1512">
            <w:pPr>
              <w:jc w:val="left"/>
              <w:rPr>
                <w:rFonts w:hint="eastAsia"/>
                <w:b/>
                <w:szCs w:val="21"/>
              </w:rPr>
            </w:pPr>
          </w:p>
        </w:tc>
        <w:tc>
          <w:tcPr>
            <w:tcW w:w="973" w:type="pct"/>
          </w:tcPr>
          <w:p w14:paraId="1DAF5800" w14:textId="517D5D32" w:rsidR="001E1512" w:rsidRDefault="001E1512" w:rsidP="001E1512">
            <w:pPr>
              <w:jc w:val="left"/>
              <w:rPr>
                <w:rFonts w:hint="eastAsia"/>
                <w:b/>
                <w:szCs w:val="21"/>
              </w:rPr>
            </w:pPr>
          </w:p>
        </w:tc>
        <w:tc>
          <w:tcPr>
            <w:tcW w:w="973" w:type="pct"/>
          </w:tcPr>
          <w:p w14:paraId="6EFF2BA0" w14:textId="144E5F6B" w:rsidR="001E1512" w:rsidRDefault="001E1512" w:rsidP="001E1512">
            <w:pPr>
              <w:jc w:val="left"/>
              <w:rPr>
                <w:rFonts w:hint="eastAsia"/>
                <w:b/>
                <w:szCs w:val="21"/>
              </w:rPr>
            </w:pPr>
          </w:p>
        </w:tc>
      </w:tr>
      <w:tr w:rsidR="001E1512" w14:paraId="0CBE420A" w14:textId="4E397B95" w:rsidTr="001E1512">
        <w:trPr>
          <w:trHeight w:val="510"/>
        </w:trPr>
        <w:tc>
          <w:tcPr>
            <w:tcW w:w="257" w:type="pct"/>
            <w:vMerge/>
            <w:vAlign w:val="center"/>
          </w:tcPr>
          <w:p w14:paraId="6D2DC90D" w14:textId="77777777" w:rsidR="001E1512" w:rsidRDefault="001E1512" w:rsidP="001E1512">
            <w:pPr>
              <w:jc w:val="center"/>
              <w:rPr>
                <w:b/>
                <w:szCs w:val="21"/>
              </w:rPr>
            </w:pPr>
          </w:p>
        </w:tc>
        <w:tc>
          <w:tcPr>
            <w:tcW w:w="259" w:type="pct"/>
            <w:vMerge/>
            <w:vAlign w:val="center"/>
          </w:tcPr>
          <w:p w14:paraId="1086EFC3" w14:textId="77777777" w:rsidR="001E1512" w:rsidRDefault="001E1512" w:rsidP="001E1512">
            <w:pPr>
              <w:jc w:val="center"/>
              <w:rPr>
                <w:b/>
                <w:szCs w:val="21"/>
              </w:rPr>
            </w:pPr>
          </w:p>
        </w:tc>
        <w:tc>
          <w:tcPr>
            <w:tcW w:w="1566" w:type="pct"/>
          </w:tcPr>
          <w:p w14:paraId="23A8BF05" w14:textId="77777777" w:rsidR="001E1512" w:rsidRDefault="001E1512" w:rsidP="001E1512">
            <w:pPr>
              <w:jc w:val="left"/>
              <w:rPr>
                <w:rFonts w:ascii="Arial" w:hAnsi="Arial" w:cs="Arial"/>
                <w:sz w:val="20"/>
                <w:szCs w:val="20"/>
              </w:rPr>
            </w:pPr>
            <w:r>
              <w:rPr>
                <w:rFonts w:hint="eastAsia"/>
                <w:b/>
                <w:szCs w:val="21"/>
              </w:rPr>
              <w:t>1.23</w:t>
            </w:r>
            <w:r>
              <w:rPr>
                <w:rFonts w:ascii="Arial" w:hAnsi="Arial" w:cs="Arial" w:hint="eastAsia"/>
                <w:sz w:val="20"/>
                <w:szCs w:val="20"/>
              </w:rPr>
              <w:t>图像采集及处理软件：与显微镜同品牌软件工作站。</w:t>
            </w:r>
          </w:p>
          <w:p w14:paraId="1BB4D89E"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1</w:t>
            </w:r>
            <w:r>
              <w:rPr>
                <w:rFonts w:ascii="Arial" w:hAnsi="Arial" w:cs="Arial" w:hint="eastAsia"/>
                <w:sz w:val="20"/>
                <w:szCs w:val="20"/>
              </w:rPr>
              <w:t>采集图像：中、英文界面</w:t>
            </w:r>
          </w:p>
          <w:p w14:paraId="03E6E8EA"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2</w:t>
            </w:r>
            <w:r>
              <w:rPr>
                <w:rFonts w:ascii="Arial" w:hAnsi="Arial" w:cs="Arial" w:hint="eastAsia"/>
                <w:sz w:val="20"/>
                <w:szCs w:val="20"/>
              </w:rPr>
              <w:t>对图像中的直线显示线上灰度强度变化，从而反映图像中的变化特性；</w:t>
            </w:r>
          </w:p>
          <w:p w14:paraId="4C81FF5F"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3</w:t>
            </w:r>
            <w:r>
              <w:rPr>
                <w:rFonts w:ascii="Arial" w:hAnsi="Arial" w:cs="Arial" w:hint="eastAsia"/>
                <w:sz w:val="20"/>
                <w:szCs w:val="20"/>
              </w:rPr>
              <w:t>在图像上添加注释、箭头等功能，可以方便的表示图像中的重点关注部位；</w:t>
            </w:r>
          </w:p>
          <w:p w14:paraId="322EB95A"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4</w:t>
            </w:r>
            <w:r>
              <w:rPr>
                <w:rFonts w:ascii="Arial" w:hAnsi="Arial" w:cs="Arial" w:hint="eastAsia"/>
                <w:sz w:val="20"/>
                <w:szCs w:val="20"/>
              </w:rPr>
              <w:t>调节亮度、对比度、伽玛值以及灰度显示范围，并可以单独调节</w:t>
            </w:r>
            <w:r>
              <w:rPr>
                <w:rFonts w:ascii="Arial" w:hAnsi="Arial" w:cs="Arial" w:hint="eastAsia"/>
                <w:sz w:val="20"/>
                <w:szCs w:val="20"/>
              </w:rPr>
              <w:t>RGB</w:t>
            </w:r>
            <w:r>
              <w:rPr>
                <w:rFonts w:ascii="Arial" w:hAnsi="Arial" w:cs="Arial" w:hint="eastAsia"/>
                <w:sz w:val="20"/>
                <w:szCs w:val="20"/>
              </w:rPr>
              <w:t>各通道的亮度，方便地对图像添加伪彩色、改变色彩模式以及色阶位数等功能，可以改变图像分辨率、旋转图像等各种操作，支持反转、低通、高通、锐化等滤镜，使图像关注点和各荧光通道获得最佳的显示效果；</w:t>
            </w:r>
            <w:r>
              <w:rPr>
                <w:rFonts w:ascii="Arial" w:hAnsi="Arial" w:cs="Arial"/>
                <w:color w:val="000000"/>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5</w:t>
            </w:r>
            <w:r>
              <w:rPr>
                <w:rFonts w:ascii="Arial" w:hAnsi="Arial" w:cs="Arial" w:hint="eastAsia"/>
                <w:sz w:val="20"/>
                <w:szCs w:val="20"/>
              </w:rPr>
              <w:t>可控制显微镜电动荧光转盘、电动聚光镜、电动物镜转换，一键智能式控制显微镜观察方式，能对多荧光通道图片做色彩合成，显示多染标本的图像。</w:t>
            </w:r>
          </w:p>
          <w:p w14:paraId="4589835E"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6</w:t>
            </w:r>
            <w:r>
              <w:rPr>
                <w:rFonts w:ascii="Arial" w:hAnsi="Arial" w:cs="Arial" w:hint="eastAsia"/>
                <w:sz w:val="20"/>
                <w:szCs w:val="20"/>
              </w:rPr>
              <w:t>合成透射光和荧光通道图像，显示荧光在细</w:t>
            </w:r>
            <w:r>
              <w:rPr>
                <w:rFonts w:ascii="Arial" w:hAnsi="Arial" w:cs="Arial" w:hint="eastAsia"/>
                <w:sz w:val="20"/>
                <w:szCs w:val="20"/>
              </w:rPr>
              <w:lastRenderedPageBreak/>
              <w:t>胞上的定位图像。</w:t>
            </w:r>
          </w:p>
          <w:p w14:paraId="4781868A"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7</w:t>
            </w:r>
            <w:r>
              <w:rPr>
                <w:rFonts w:ascii="Arial" w:hAnsi="Arial" w:cs="Arial" w:hint="eastAsia"/>
                <w:sz w:val="20"/>
                <w:szCs w:val="20"/>
              </w:rPr>
              <w:t>输入硬件信息即可实现添加标尺功能，从而显示图像的放大比例关系。</w:t>
            </w:r>
          </w:p>
          <w:p w14:paraId="4F132A5B"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8</w:t>
            </w:r>
            <w:r>
              <w:rPr>
                <w:rFonts w:ascii="Arial" w:hAnsi="Arial" w:cs="Arial" w:hint="eastAsia"/>
                <w:sz w:val="20"/>
                <w:szCs w:val="20"/>
              </w:rPr>
              <w:t>可以做离线白平衡、市场平整度以及背景校正等处理，便于后期图像处理。</w:t>
            </w:r>
          </w:p>
          <w:p w14:paraId="2D4CD72D"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9</w:t>
            </w:r>
            <w:r>
              <w:rPr>
                <w:rFonts w:ascii="Arial" w:hAnsi="Arial" w:cs="Arial" w:hint="eastAsia"/>
                <w:sz w:val="20"/>
                <w:szCs w:val="20"/>
              </w:rPr>
              <w:t>可控制显微镜不同倍率物镜过行切换，图像采集。</w:t>
            </w:r>
          </w:p>
          <w:p w14:paraId="77E7A552" w14:textId="77777777" w:rsidR="001E1512" w:rsidRDefault="001E1512" w:rsidP="001E1512">
            <w:pPr>
              <w:jc w:val="left"/>
              <w:rPr>
                <w:rFonts w:ascii="Arial" w:hAnsi="Arial" w:cs="Arial"/>
                <w:sz w:val="20"/>
                <w:szCs w:val="20"/>
              </w:rPr>
            </w:pPr>
            <w:r>
              <w:rPr>
                <w:rFonts w:ascii="Arial" w:hAnsi="Arial" w:cs="Arial"/>
                <w:sz w:val="20"/>
                <w:szCs w:val="20"/>
              </w:rPr>
              <w:t>1.</w:t>
            </w:r>
            <w:r>
              <w:rPr>
                <w:rFonts w:ascii="Arial" w:hAnsi="Arial" w:cs="Arial" w:hint="eastAsia"/>
                <w:sz w:val="20"/>
                <w:szCs w:val="20"/>
              </w:rPr>
              <w:t>23</w:t>
            </w:r>
            <w:r>
              <w:rPr>
                <w:rFonts w:ascii="Arial" w:hAnsi="Arial" w:cs="Arial"/>
                <w:sz w:val="20"/>
                <w:szCs w:val="20"/>
              </w:rPr>
              <w:t>.</w:t>
            </w:r>
            <w:r>
              <w:rPr>
                <w:rFonts w:ascii="Arial" w:hAnsi="Arial" w:cs="Arial" w:hint="eastAsia"/>
                <w:sz w:val="20"/>
                <w:szCs w:val="20"/>
              </w:rPr>
              <w:t>10</w:t>
            </w:r>
            <w:r>
              <w:rPr>
                <w:rFonts w:ascii="Arial" w:hAnsi="Arial" w:cs="Arial" w:hint="eastAsia"/>
                <w:sz w:val="20"/>
                <w:szCs w:val="20"/>
              </w:rPr>
              <w:t>可以测量直线长度、曲线长度、矩形面积、圆面积、周长、角度等多个参数，并把测量结果输出到</w:t>
            </w:r>
            <w:r>
              <w:rPr>
                <w:rFonts w:ascii="Arial" w:hAnsi="Arial" w:cs="Arial" w:hint="eastAsia"/>
                <w:sz w:val="20"/>
                <w:szCs w:val="20"/>
              </w:rPr>
              <w:t>EXCEL</w:t>
            </w:r>
            <w:r>
              <w:rPr>
                <w:rFonts w:ascii="Arial" w:hAnsi="Arial" w:cs="Arial" w:hint="eastAsia"/>
                <w:sz w:val="20"/>
                <w:szCs w:val="20"/>
              </w:rPr>
              <w:t>，并于后期分析处理。</w:t>
            </w:r>
          </w:p>
        </w:tc>
        <w:tc>
          <w:tcPr>
            <w:tcW w:w="973" w:type="pct"/>
          </w:tcPr>
          <w:p w14:paraId="125ACECC" w14:textId="77777777" w:rsidR="001E1512" w:rsidRDefault="001E1512" w:rsidP="001E1512">
            <w:pPr>
              <w:jc w:val="left"/>
              <w:rPr>
                <w:rFonts w:hint="eastAsia"/>
                <w:b/>
                <w:szCs w:val="21"/>
              </w:rPr>
            </w:pPr>
          </w:p>
        </w:tc>
        <w:tc>
          <w:tcPr>
            <w:tcW w:w="973" w:type="pct"/>
          </w:tcPr>
          <w:p w14:paraId="3F1714C8" w14:textId="61F86C2C" w:rsidR="001E1512" w:rsidRDefault="001E1512" w:rsidP="001E1512">
            <w:pPr>
              <w:jc w:val="left"/>
              <w:rPr>
                <w:rFonts w:hint="eastAsia"/>
                <w:b/>
                <w:szCs w:val="21"/>
              </w:rPr>
            </w:pPr>
          </w:p>
        </w:tc>
        <w:tc>
          <w:tcPr>
            <w:tcW w:w="973" w:type="pct"/>
          </w:tcPr>
          <w:p w14:paraId="0E46D0AF" w14:textId="6ACFC074" w:rsidR="001E1512" w:rsidRDefault="001E1512" w:rsidP="001E1512">
            <w:pPr>
              <w:jc w:val="left"/>
              <w:rPr>
                <w:rFonts w:hint="eastAsia"/>
                <w:b/>
                <w:szCs w:val="21"/>
              </w:rPr>
            </w:pPr>
          </w:p>
        </w:tc>
      </w:tr>
    </w:tbl>
    <w:p w14:paraId="683BA043" w14:textId="77777777" w:rsidR="006E3B9A" w:rsidRDefault="00DC4114">
      <w:pPr>
        <w:rPr>
          <w:sz w:val="24"/>
        </w:rPr>
      </w:pPr>
      <w:r>
        <w:rPr>
          <w:rFonts w:hint="eastAsia"/>
          <w:sz w:val="24"/>
        </w:rPr>
        <w:t>备注：</w:t>
      </w:r>
    </w:p>
    <w:p w14:paraId="52802572" w14:textId="77777777" w:rsidR="006E3B9A" w:rsidRDefault="00DC4114">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92970F7" w14:textId="77777777" w:rsidR="006E3B9A" w:rsidRDefault="00DC4114">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5DF7272" w14:textId="77777777" w:rsidR="006E3B9A" w:rsidRDefault="00DC4114">
      <w:pPr>
        <w:rPr>
          <w:color w:val="FF0000"/>
          <w:sz w:val="24"/>
        </w:rPr>
      </w:pPr>
      <w:r>
        <w:rPr>
          <w:rFonts w:hint="eastAsia"/>
          <w:color w:val="FF0000"/>
          <w:sz w:val="24"/>
        </w:rPr>
        <w:t>3</w:t>
      </w:r>
      <w:r>
        <w:rPr>
          <w:rFonts w:hint="eastAsia"/>
          <w:color w:val="FF0000"/>
          <w:sz w:val="24"/>
        </w:rPr>
        <w:t>、“偏离情况”一栏应如实填写“正偏离”、“负偏离”或“无偏离”。</w:t>
      </w:r>
    </w:p>
    <w:p w14:paraId="48365A87" w14:textId="77777777" w:rsidR="006E3B9A" w:rsidRDefault="00DC4114">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83BC216" w14:textId="77777777" w:rsidR="006E3B9A" w:rsidRDefault="00DC4114">
      <w:pPr>
        <w:rPr>
          <w:sz w:val="24"/>
        </w:rPr>
      </w:pPr>
      <w:r>
        <w:rPr>
          <w:rFonts w:hint="eastAsia"/>
          <w:sz w:val="24"/>
        </w:rPr>
        <w:t>5</w:t>
      </w:r>
      <w:r>
        <w:rPr>
          <w:rFonts w:hint="eastAsia"/>
          <w:sz w:val="24"/>
        </w:rPr>
        <w:t>、证明资料的提供要求：</w:t>
      </w:r>
    </w:p>
    <w:p w14:paraId="5791A60D" w14:textId="77777777" w:rsidR="006E3B9A" w:rsidRDefault="00DC4114">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99C1552" w14:textId="77777777" w:rsidR="006E3B9A" w:rsidRDefault="00DC4114">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3EAA10A" w14:textId="77777777" w:rsidR="006E3B9A" w:rsidRDefault="00DC4114">
      <w:pPr>
        <w:rPr>
          <w:sz w:val="24"/>
        </w:rPr>
      </w:pPr>
      <w:r>
        <w:rPr>
          <w:rFonts w:hint="eastAsia"/>
          <w:sz w:val="24"/>
        </w:rPr>
        <w:t>未达到以上提供要求的，评标委员会有权认定为不合格响应，其相关分数予以扣减或作废标处理。</w:t>
      </w:r>
    </w:p>
    <w:p w14:paraId="1B30C398" w14:textId="77777777" w:rsidR="006E3B9A" w:rsidRDefault="00DC4114">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8CC5238" w14:textId="77777777" w:rsidR="006E3B9A" w:rsidRDefault="00DC4114">
      <w:pPr>
        <w:rPr>
          <w:sz w:val="24"/>
        </w:rPr>
      </w:pPr>
      <w:r>
        <w:rPr>
          <w:sz w:val="24"/>
        </w:rPr>
        <w:br w:type="page"/>
      </w:r>
    </w:p>
    <w:p w14:paraId="117B0A6F" w14:textId="77777777" w:rsidR="006E3B9A" w:rsidRDefault="00DC4114">
      <w:pPr>
        <w:pStyle w:val="30"/>
        <w:jc w:val="center"/>
        <w:rPr>
          <w:b w:val="0"/>
        </w:rPr>
      </w:pPr>
      <w:r>
        <w:rPr>
          <w:rFonts w:ascii="黑体" w:eastAsia="黑体" w:hint="eastAsia"/>
          <w:b w:val="0"/>
          <w:bCs w:val="0"/>
          <w:kern w:val="0"/>
          <w:sz w:val="24"/>
          <w:szCs w:val="20"/>
        </w:rPr>
        <w:lastRenderedPageBreak/>
        <w:t>十一、商务需求偏离表</w:t>
      </w:r>
    </w:p>
    <w:p w14:paraId="384C00DE" w14:textId="77777777" w:rsidR="006E3B9A" w:rsidRDefault="006E3B9A">
      <w:pPr>
        <w:rPr>
          <w:b/>
          <w:sz w:val="24"/>
        </w:rPr>
      </w:pPr>
    </w:p>
    <w:p w14:paraId="56CA157F" w14:textId="77777777" w:rsidR="006E3B9A" w:rsidRDefault="00DC4114">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1E1512" w14:paraId="76D867D1" w14:textId="5828DA71" w:rsidTr="001E1512">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11A2304" w14:textId="77777777" w:rsidR="001E1512" w:rsidRDefault="001E1512" w:rsidP="001E1512">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2BE299D" w14:textId="77777777" w:rsidR="001E1512" w:rsidRDefault="001E1512" w:rsidP="001E1512">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044F7216" w14:textId="77777777" w:rsidR="001E1512" w:rsidRDefault="001E1512" w:rsidP="001E1512">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65D9D96" w14:textId="55EAEEA0" w:rsidR="001E1512" w:rsidRDefault="001E1512" w:rsidP="001E1512">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35B7FD57" w14:textId="30D1555B" w:rsidR="001E1512" w:rsidRDefault="001E1512" w:rsidP="001E1512">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2510FCC" w14:textId="69C446BE" w:rsidR="001E1512" w:rsidRDefault="001E1512" w:rsidP="001E1512">
            <w:pPr>
              <w:jc w:val="center"/>
              <w:rPr>
                <w:rFonts w:hint="eastAsia"/>
                <w:b/>
              </w:rPr>
            </w:pPr>
            <w:r>
              <w:rPr>
                <w:rFonts w:hint="eastAsia"/>
                <w:b/>
                <w:szCs w:val="21"/>
              </w:rPr>
              <w:t>说明</w:t>
            </w:r>
          </w:p>
        </w:tc>
      </w:tr>
      <w:tr w:rsidR="001E1512" w14:paraId="7A17DA7F" w14:textId="6AD7CA6A" w:rsidTr="001E1512">
        <w:trPr>
          <w:trHeight w:val="280"/>
        </w:trPr>
        <w:tc>
          <w:tcPr>
            <w:tcW w:w="1667" w:type="pct"/>
            <w:gridSpan w:val="3"/>
          </w:tcPr>
          <w:p w14:paraId="6713B51C" w14:textId="77777777" w:rsidR="001E1512" w:rsidRDefault="001E1512" w:rsidP="001E1512">
            <w:pPr>
              <w:rPr>
                <w:b/>
              </w:rPr>
            </w:pPr>
            <w:r>
              <w:rPr>
                <w:rFonts w:hint="eastAsia"/>
                <w:b/>
              </w:rPr>
              <w:t>（一）免费保修期内售后服务要求</w:t>
            </w:r>
          </w:p>
        </w:tc>
        <w:tc>
          <w:tcPr>
            <w:tcW w:w="1111" w:type="pct"/>
          </w:tcPr>
          <w:p w14:paraId="4620B6CE" w14:textId="77777777" w:rsidR="001E1512" w:rsidRDefault="001E1512" w:rsidP="001E1512">
            <w:pPr>
              <w:rPr>
                <w:rFonts w:hint="eastAsia"/>
                <w:b/>
              </w:rPr>
            </w:pPr>
          </w:p>
        </w:tc>
        <w:tc>
          <w:tcPr>
            <w:tcW w:w="1111" w:type="pct"/>
          </w:tcPr>
          <w:p w14:paraId="121CBB97" w14:textId="60736619" w:rsidR="001E1512" w:rsidRDefault="001E1512" w:rsidP="001E1512">
            <w:pPr>
              <w:rPr>
                <w:rFonts w:hint="eastAsia"/>
                <w:b/>
              </w:rPr>
            </w:pPr>
          </w:p>
        </w:tc>
        <w:tc>
          <w:tcPr>
            <w:tcW w:w="1111" w:type="pct"/>
          </w:tcPr>
          <w:p w14:paraId="737D4562" w14:textId="6E7ED0CA" w:rsidR="001E1512" w:rsidRDefault="001E1512" w:rsidP="001E1512">
            <w:pPr>
              <w:rPr>
                <w:rFonts w:hint="eastAsia"/>
                <w:b/>
              </w:rPr>
            </w:pPr>
          </w:p>
        </w:tc>
      </w:tr>
      <w:tr w:rsidR="001E1512" w14:paraId="50C333BC" w14:textId="27DBAAA0" w:rsidTr="001E1512">
        <w:trPr>
          <w:trHeight w:val="150"/>
        </w:trPr>
        <w:tc>
          <w:tcPr>
            <w:tcW w:w="257" w:type="pct"/>
            <w:vAlign w:val="center"/>
          </w:tcPr>
          <w:p w14:paraId="0026267D" w14:textId="77777777" w:rsidR="001E1512" w:rsidRDefault="001E1512" w:rsidP="001E1512">
            <w:pPr>
              <w:jc w:val="center"/>
              <w:rPr>
                <w:b/>
              </w:rPr>
            </w:pPr>
            <w:r>
              <w:rPr>
                <w:rFonts w:hint="eastAsia"/>
                <w:b/>
              </w:rPr>
              <w:t>1</w:t>
            </w:r>
          </w:p>
        </w:tc>
        <w:tc>
          <w:tcPr>
            <w:tcW w:w="299" w:type="pct"/>
            <w:vAlign w:val="center"/>
          </w:tcPr>
          <w:p w14:paraId="529F2FB3" w14:textId="77777777" w:rsidR="001E1512" w:rsidRDefault="001E1512" w:rsidP="001E1512">
            <w:r>
              <w:rPr>
                <w:rFonts w:hint="eastAsia"/>
              </w:rPr>
              <w:t>免费保修期</w:t>
            </w:r>
          </w:p>
        </w:tc>
        <w:tc>
          <w:tcPr>
            <w:tcW w:w="1110" w:type="pct"/>
          </w:tcPr>
          <w:p w14:paraId="3FF5B8E6" w14:textId="77777777" w:rsidR="001E1512" w:rsidRDefault="001E1512" w:rsidP="001E1512">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791788FD" w14:textId="77777777" w:rsidR="001E1512" w:rsidRDefault="001E1512" w:rsidP="001E1512">
            <w:pPr>
              <w:rPr>
                <w:rFonts w:hint="eastAsia"/>
                <w:bCs/>
                <w:szCs w:val="21"/>
              </w:rPr>
            </w:pPr>
          </w:p>
        </w:tc>
        <w:tc>
          <w:tcPr>
            <w:tcW w:w="1111" w:type="pct"/>
          </w:tcPr>
          <w:p w14:paraId="27A07597" w14:textId="7011E1FD" w:rsidR="001E1512" w:rsidRDefault="001E1512" w:rsidP="001E1512">
            <w:pPr>
              <w:rPr>
                <w:rFonts w:hint="eastAsia"/>
                <w:bCs/>
                <w:szCs w:val="21"/>
              </w:rPr>
            </w:pPr>
          </w:p>
        </w:tc>
        <w:tc>
          <w:tcPr>
            <w:tcW w:w="1111" w:type="pct"/>
          </w:tcPr>
          <w:p w14:paraId="312D96DD" w14:textId="73553A0A" w:rsidR="001E1512" w:rsidRDefault="001E1512" w:rsidP="001E1512">
            <w:pPr>
              <w:rPr>
                <w:rFonts w:hint="eastAsia"/>
                <w:bCs/>
                <w:szCs w:val="21"/>
              </w:rPr>
            </w:pPr>
          </w:p>
        </w:tc>
      </w:tr>
      <w:tr w:rsidR="001E1512" w14:paraId="7F27B5F2" w14:textId="3D0174DA" w:rsidTr="001E1512">
        <w:trPr>
          <w:trHeight w:val="320"/>
        </w:trPr>
        <w:tc>
          <w:tcPr>
            <w:tcW w:w="257" w:type="pct"/>
            <w:vAlign w:val="center"/>
          </w:tcPr>
          <w:p w14:paraId="6BA48784" w14:textId="77777777" w:rsidR="001E1512" w:rsidRDefault="001E1512" w:rsidP="001E1512">
            <w:pPr>
              <w:jc w:val="center"/>
              <w:rPr>
                <w:b/>
              </w:rPr>
            </w:pPr>
            <w:r>
              <w:rPr>
                <w:rFonts w:hint="eastAsia"/>
                <w:b/>
              </w:rPr>
              <w:t>2</w:t>
            </w:r>
          </w:p>
        </w:tc>
        <w:tc>
          <w:tcPr>
            <w:tcW w:w="299" w:type="pct"/>
          </w:tcPr>
          <w:p w14:paraId="21EFB317" w14:textId="77777777" w:rsidR="001E1512" w:rsidRDefault="001E1512" w:rsidP="001E1512">
            <w:r>
              <w:rPr>
                <w:rFonts w:hint="eastAsia"/>
              </w:rPr>
              <w:t>维修响应及故障解决时间</w:t>
            </w:r>
          </w:p>
        </w:tc>
        <w:tc>
          <w:tcPr>
            <w:tcW w:w="1110" w:type="pct"/>
          </w:tcPr>
          <w:p w14:paraId="03B62EA2" w14:textId="77777777" w:rsidR="001E1512" w:rsidRDefault="001E1512" w:rsidP="001E1512">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74DAC38A" w14:textId="77777777" w:rsidR="001E1512" w:rsidRDefault="001E1512" w:rsidP="001E1512">
            <w:pPr>
              <w:rPr>
                <w:rFonts w:hint="eastAsia"/>
                <w:bCs/>
                <w:szCs w:val="21"/>
              </w:rPr>
            </w:pPr>
          </w:p>
        </w:tc>
        <w:tc>
          <w:tcPr>
            <w:tcW w:w="1111" w:type="pct"/>
          </w:tcPr>
          <w:p w14:paraId="158FDADD" w14:textId="16EF4946" w:rsidR="001E1512" w:rsidRDefault="001E1512" w:rsidP="001E1512">
            <w:pPr>
              <w:rPr>
                <w:rFonts w:hint="eastAsia"/>
                <w:bCs/>
                <w:szCs w:val="21"/>
              </w:rPr>
            </w:pPr>
          </w:p>
        </w:tc>
        <w:tc>
          <w:tcPr>
            <w:tcW w:w="1111" w:type="pct"/>
          </w:tcPr>
          <w:p w14:paraId="7BEC9D7E" w14:textId="51CBE152" w:rsidR="001E1512" w:rsidRDefault="001E1512" w:rsidP="001E1512">
            <w:pPr>
              <w:rPr>
                <w:rFonts w:hint="eastAsia"/>
                <w:bCs/>
                <w:szCs w:val="21"/>
              </w:rPr>
            </w:pPr>
          </w:p>
        </w:tc>
      </w:tr>
      <w:tr w:rsidR="001E1512" w14:paraId="5B9291D7" w14:textId="3F62E3DC" w:rsidTr="001E1512">
        <w:trPr>
          <w:trHeight w:val="320"/>
        </w:trPr>
        <w:tc>
          <w:tcPr>
            <w:tcW w:w="257" w:type="pct"/>
            <w:vAlign w:val="center"/>
          </w:tcPr>
          <w:p w14:paraId="317BEE7D" w14:textId="77777777" w:rsidR="001E1512" w:rsidRDefault="001E1512" w:rsidP="001E1512">
            <w:pPr>
              <w:jc w:val="center"/>
              <w:rPr>
                <w:b/>
              </w:rPr>
            </w:pPr>
            <w:r>
              <w:rPr>
                <w:rFonts w:hint="eastAsia"/>
                <w:b/>
              </w:rPr>
              <w:t>3</w:t>
            </w:r>
          </w:p>
        </w:tc>
        <w:tc>
          <w:tcPr>
            <w:tcW w:w="299" w:type="pct"/>
          </w:tcPr>
          <w:p w14:paraId="7A7908B3" w14:textId="77777777" w:rsidR="001E1512" w:rsidRDefault="001E1512" w:rsidP="001E1512">
            <w:r>
              <w:rPr>
                <w:rFonts w:hint="eastAsia"/>
              </w:rPr>
              <w:t>发生</w:t>
            </w:r>
            <w:r>
              <w:t>质量问题</w:t>
            </w:r>
            <w:r>
              <w:rPr>
                <w:rFonts w:hint="eastAsia"/>
              </w:rPr>
              <w:t>的</w:t>
            </w:r>
            <w:r>
              <w:t>处理方式</w:t>
            </w:r>
          </w:p>
        </w:tc>
        <w:tc>
          <w:tcPr>
            <w:tcW w:w="1110" w:type="pct"/>
          </w:tcPr>
          <w:p w14:paraId="104FAC52" w14:textId="77777777" w:rsidR="001E1512" w:rsidRDefault="001E1512" w:rsidP="001E151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3400F022" w14:textId="77777777" w:rsidR="001E1512" w:rsidRDefault="001E1512" w:rsidP="001E1512">
            <w:pPr>
              <w:rPr>
                <w:rFonts w:hint="eastAsia"/>
                <w:bCs/>
                <w:szCs w:val="21"/>
              </w:rPr>
            </w:pPr>
          </w:p>
        </w:tc>
        <w:tc>
          <w:tcPr>
            <w:tcW w:w="1111" w:type="pct"/>
          </w:tcPr>
          <w:p w14:paraId="0E93EEB5" w14:textId="078C7F6B" w:rsidR="001E1512" w:rsidRDefault="001E1512" w:rsidP="001E1512">
            <w:pPr>
              <w:rPr>
                <w:rFonts w:hint="eastAsia"/>
                <w:bCs/>
                <w:szCs w:val="21"/>
              </w:rPr>
            </w:pPr>
          </w:p>
        </w:tc>
        <w:tc>
          <w:tcPr>
            <w:tcW w:w="1111" w:type="pct"/>
          </w:tcPr>
          <w:p w14:paraId="4FCC36C7" w14:textId="4ACBFC1E" w:rsidR="001E1512" w:rsidRDefault="001E1512" w:rsidP="001E1512">
            <w:pPr>
              <w:rPr>
                <w:rFonts w:hint="eastAsia"/>
                <w:bCs/>
                <w:szCs w:val="21"/>
              </w:rPr>
            </w:pPr>
          </w:p>
        </w:tc>
      </w:tr>
      <w:tr w:rsidR="001E1512" w14:paraId="7A479C3E" w14:textId="685E518C" w:rsidTr="001E1512">
        <w:trPr>
          <w:trHeight w:val="523"/>
        </w:trPr>
        <w:tc>
          <w:tcPr>
            <w:tcW w:w="257" w:type="pct"/>
            <w:vAlign w:val="center"/>
          </w:tcPr>
          <w:p w14:paraId="20F1CCF5" w14:textId="77777777" w:rsidR="001E1512" w:rsidRDefault="001E1512" w:rsidP="001E1512">
            <w:pPr>
              <w:jc w:val="center"/>
              <w:rPr>
                <w:b/>
              </w:rPr>
            </w:pPr>
            <w:r>
              <w:rPr>
                <w:rFonts w:hint="eastAsia"/>
                <w:b/>
              </w:rPr>
              <w:t>4</w:t>
            </w:r>
          </w:p>
        </w:tc>
        <w:tc>
          <w:tcPr>
            <w:tcW w:w="299" w:type="pct"/>
            <w:vAlign w:val="center"/>
          </w:tcPr>
          <w:p w14:paraId="7750A366" w14:textId="77777777" w:rsidR="001E1512" w:rsidRDefault="001E1512" w:rsidP="001E1512">
            <w:pPr>
              <w:rPr>
                <w:b/>
              </w:rPr>
            </w:pPr>
            <w:r>
              <w:rPr>
                <w:rFonts w:hint="eastAsia"/>
              </w:rPr>
              <w:t>其他</w:t>
            </w:r>
          </w:p>
        </w:tc>
        <w:tc>
          <w:tcPr>
            <w:tcW w:w="1110" w:type="pct"/>
            <w:vAlign w:val="center"/>
          </w:tcPr>
          <w:p w14:paraId="6B997C6F" w14:textId="77777777" w:rsidR="001E1512" w:rsidRDefault="001E1512" w:rsidP="001E1512">
            <w:pPr>
              <w:rPr>
                <w:b/>
              </w:rPr>
            </w:pPr>
            <w:r>
              <w:rPr>
                <w:rFonts w:hint="eastAsia"/>
                <w:bCs/>
                <w:szCs w:val="21"/>
              </w:rPr>
              <w:t>投标人应按其投标文件中的承诺，进行其他售后服务工作。</w:t>
            </w:r>
          </w:p>
        </w:tc>
        <w:tc>
          <w:tcPr>
            <w:tcW w:w="1111" w:type="pct"/>
          </w:tcPr>
          <w:p w14:paraId="2D6C4643" w14:textId="77777777" w:rsidR="001E1512" w:rsidRDefault="001E1512" w:rsidP="001E1512">
            <w:pPr>
              <w:rPr>
                <w:rFonts w:hint="eastAsia"/>
                <w:bCs/>
                <w:szCs w:val="21"/>
              </w:rPr>
            </w:pPr>
          </w:p>
        </w:tc>
        <w:tc>
          <w:tcPr>
            <w:tcW w:w="1111" w:type="pct"/>
          </w:tcPr>
          <w:p w14:paraId="1C6AB1BB" w14:textId="23090E09" w:rsidR="001E1512" w:rsidRDefault="001E1512" w:rsidP="001E1512">
            <w:pPr>
              <w:rPr>
                <w:rFonts w:hint="eastAsia"/>
                <w:bCs/>
                <w:szCs w:val="21"/>
              </w:rPr>
            </w:pPr>
          </w:p>
        </w:tc>
        <w:tc>
          <w:tcPr>
            <w:tcW w:w="1111" w:type="pct"/>
          </w:tcPr>
          <w:p w14:paraId="056B5F39" w14:textId="5C394721" w:rsidR="001E1512" w:rsidRDefault="001E1512" w:rsidP="001E1512">
            <w:pPr>
              <w:rPr>
                <w:rFonts w:hint="eastAsia"/>
                <w:bCs/>
                <w:szCs w:val="21"/>
              </w:rPr>
            </w:pPr>
          </w:p>
        </w:tc>
      </w:tr>
      <w:tr w:rsidR="001E1512" w14:paraId="0295327F" w14:textId="0330CEC0" w:rsidTr="001E1512">
        <w:trPr>
          <w:trHeight w:val="280"/>
        </w:trPr>
        <w:tc>
          <w:tcPr>
            <w:tcW w:w="1667" w:type="pct"/>
            <w:gridSpan w:val="3"/>
          </w:tcPr>
          <w:p w14:paraId="2841E259" w14:textId="77777777" w:rsidR="001E1512" w:rsidRDefault="001E1512" w:rsidP="001E1512">
            <w:pPr>
              <w:rPr>
                <w:b/>
              </w:rPr>
            </w:pPr>
            <w:r>
              <w:rPr>
                <w:rFonts w:hint="eastAsia"/>
                <w:b/>
              </w:rPr>
              <w:t>（二）免费保修期外售后服务要求</w:t>
            </w:r>
          </w:p>
        </w:tc>
        <w:tc>
          <w:tcPr>
            <w:tcW w:w="1111" w:type="pct"/>
          </w:tcPr>
          <w:p w14:paraId="2B43E804" w14:textId="77777777" w:rsidR="001E1512" w:rsidRDefault="001E1512" w:rsidP="001E1512">
            <w:pPr>
              <w:rPr>
                <w:rFonts w:hint="eastAsia"/>
                <w:b/>
              </w:rPr>
            </w:pPr>
          </w:p>
        </w:tc>
        <w:tc>
          <w:tcPr>
            <w:tcW w:w="1111" w:type="pct"/>
          </w:tcPr>
          <w:p w14:paraId="27C9FC14" w14:textId="2DD04DC2" w:rsidR="001E1512" w:rsidRDefault="001E1512" w:rsidP="001E1512">
            <w:pPr>
              <w:rPr>
                <w:rFonts w:hint="eastAsia"/>
                <w:b/>
              </w:rPr>
            </w:pPr>
          </w:p>
        </w:tc>
        <w:tc>
          <w:tcPr>
            <w:tcW w:w="1111" w:type="pct"/>
          </w:tcPr>
          <w:p w14:paraId="02784258" w14:textId="44310642" w:rsidR="001E1512" w:rsidRDefault="001E1512" w:rsidP="001E1512">
            <w:pPr>
              <w:rPr>
                <w:rFonts w:hint="eastAsia"/>
                <w:b/>
              </w:rPr>
            </w:pPr>
          </w:p>
        </w:tc>
      </w:tr>
      <w:tr w:rsidR="001E1512" w14:paraId="1D763051" w14:textId="5A95CBFD" w:rsidTr="001E1512">
        <w:trPr>
          <w:trHeight w:val="350"/>
        </w:trPr>
        <w:tc>
          <w:tcPr>
            <w:tcW w:w="257" w:type="pct"/>
            <w:vAlign w:val="center"/>
          </w:tcPr>
          <w:p w14:paraId="30BEF486" w14:textId="77777777" w:rsidR="001E1512" w:rsidRDefault="001E1512" w:rsidP="001E1512">
            <w:pPr>
              <w:jc w:val="center"/>
              <w:rPr>
                <w:b/>
              </w:rPr>
            </w:pPr>
            <w:r>
              <w:rPr>
                <w:rFonts w:hint="eastAsia"/>
                <w:b/>
              </w:rPr>
              <w:t>1</w:t>
            </w:r>
          </w:p>
        </w:tc>
        <w:tc>
          <w:tcPr>
            <w:tcW w:w="299" w:type="pct"/>
          </w:tcPr>
          <w:p w14:paraId="28B78FFA" w14:textId="77777777" w:rsidR="001E1512" w:rsidRDefault="001E1512" w:rsidP="001E1512">
            <w:pPr>
              <w:rPr>
                <w:b/>
              </w:rPr>
            </w:pPr>
          </w:p>
        </w:tc>
        <w:tc>
          <w:tcPr>
            <w:tcW w:w="1110" w:type="pct"/>
          </w:tcPr>
          <w:p w14:paraId="251B2564" w14:textId="77777777" w:rsidR="001E1512" w:rsidRDefault="001E1512" w:rsidP="001E1512">
            <w:r>
              <w:rPr>
                <w:rFonts w:hint="eastAsia"/>
              </w:rPr>
              <w:t>免费</w:t>
            </w:r>
            <w:r>
              <w:t>保修期</w:t>
            </w:r>
            <w:r>
              <w:rPr>
                <w:rFonts w:hint="eastAsia"/>
              </w:rPr>
              <w:t>后继续支持维修，并按成本价标准收取维修及零件费用。</w:t>
            </w:r>
          </w:p>
        </w:tc>
        <w:tc>
          <w:tcPr>
            <w:tcW w:w="1111" w:type="pct"/>
          </w:tcPr>
          <w:p w14:paraId="1CC64A8A" w14:textId="77777777" w:rsidR="001E1512" w:rsidRDefault="001E1512" w:rsidP="001E1512">
            <w:pPr>
              <w:rPr>
                <w:rFonts w:hint="eastAsia"/>
              </w:rPr>
            </w:pPr>
          </w:p>
        </w:tc>
        <w:tc>
          <w:tcPr>
            <w:tcW w:w="1111" w:type="pct"/>
          </w:tcPr>
          <w:p w14:paraId="2616C33F" w14:textId="6728A171" w:rsidR="001E1512" w:rsidRDefault="001E1512" w:rsidP="001E1512">
            <w:pPr>
              <w:rPr>
                <w:rFonts w:hint="eastAsia"/>
              </w:rPr>
            </w:pPr>
          </w:p>
        </w:tc>
        <w:tc>
          <w:tcPr>
            <w:tcW w:w="1111" w:type="pct"/>
          </w:tcPr>
          <w:p w14:paraId="3FBF8538" w14:textId="0AD8468A" w:rsidR="001E1512" w:rsidRDefault="001E1512" w:rsidP="001E1512">
            <w:pPr>
              <w:rPr>
                <w:rFonts w:hint="eastAsia"/>
              </w:rPr>
            </w:pPr>
          </w:p>
        </w:tc>
      </w:tr>
      <w:tr w:rsidR="001E1512" w14:paraId="586E03FB" w14:textId="31667F26" w:rsidTr="001E1512">
        <w:trPr>
          <w:trHeight w:val="350"/>
        </w:trPr>
        <w:tc>
          <w:tcPr>
            <w:tcW w:w="1667" w:type="pct"/>
            <w:gridSpan w:val="3"/>
          </w:tcPr>
          <w:p w14:paraId="5A2855BC" w14:textId="77777777" w:rsidR="001E1512" w:rsidRDefault="001E1512" w:rsidP="001E1512">
            <w:pPr>
              <w:rPr>
                <w:b/>
              </w:rPr>
            </w:pPr>
            <w:r>
              <w:rPr>
                <w:rFonts w:hint="eastAsia"/>
                <w:b/>
              </w:rPr>
              <w:t>（三）其他商务要求</w:t>
            </w:r>
          </w:p>
        </w:tc>
        <w:tc>
          <w:tcPr>
            <w:tcW w:w="1111" w:type="pct"/>
          </w:tcPr>
          <w:p w14:paraId="1D44661D" w14:textId="77777777" w:rsidR="001E1512" w:rsidRDefault="001E1512" w:rsidP="001E1512">
            <w:pPr>
              <w:rPr>
                <w:rFonts w:hint="eastAsia"/>
                <w:b/>
              </w:rPr>
            </w:pPr>
          </w:p>
        </w:tc>
        <w:tc>
          <w:tcPr>
            <w:tcW w:w="1111" w:type="pct"/>
          </w:tcPr>
          <w:p w14:paraId="73057A65" w14:textId="7E26457A" w:rsidR="001E1512" w:rsidRDefault="001E1512" w:rsidP="001E1512">
            <w:pPr>
              <w:rPr>
                <w:rFonts w:hint="eastAsia"/>
                <w:b/>
              </w:rPr>
            </w:pPr>
          </w:p>
        </w:tc>
        <w:tc>
          <w:tcPr>
            <w:tcW w:w="1111" w:type="pct"/>
          </w:tcPr>
          <w:p w14:paraId="4428AB6C" w14:textId="524D1AAF" w:rsidR="001E1512" w:rsidRDefault="001E1512" w:rsidP="001E1512">
            <w:pPr>
              <w:rPr>
                <w:rFonts w:hint="eastAsia"/>
                <w:b/>
              </w:rPr>
            </w:pPr>
          </w:p>
        </w:tc>
      </w:tr>
      <w:tr w:rsidR="001E1512" w14:paraId="4F6D4363" w14:textId="6745272C" w:rsidTr="001E1512">
        <w:trPr>
          <w:trHeight w:val="350"/>
        </w:trPr>
        <w:tc>
          <w:tcPr>
            <w:tcW w:w="257" w:type="pct"/>
            <w:vMerge w:val="restart"/>
            <w:vAlign w:val="center"/>
          </w:tcPr>
          <w:p w14:paraId="0F9BA999" w14:textId="77777777" w:rsidR="001E1512" w:rsidRDefault="001E1512" w:rsidP="001E1512">
            <w:pPr>
              <w:jc w:val="center"/>
              <w:rPr>
                <w:b/>
              </w:rPr>
            </w:pPr>
            <w:r>
              <w:rPr>
                <w:rFonts w:hint="eastAsia"/>
                <w:b/>
              </w:rPr>
              <w:t>1</w:t>
            </w:r>
          </w:p>
        </w:tc>
        <w:tc>
          <w:tcPr>
            <w:tcW w:w="299" w:type="pct"/>
            <w:vMerge w:val="restart"/>
            <w:vAlign w:val="center"/>
          </w:tcPr>
          <w:p w14:paraId="61C61E42" w14:textId="77777777" w:rsidR="001E1512" w:rsidRDefault="001E1512" w:rsidP="001E1512">
            <w:pPr>
              <w:jc w:val="center"/>
            </w:pPr>
            <w:r>
              <w:rPr>
                <w:rFonts w:hint="eastAsia"/>
              </w:rPr>
              <w:t>关于交</w:t>
            </w:r>
            <w:r>
              <w:rPr>
                <w:rFonts w:hint="eastAsia"/>
              </w:rPr>
              <w:lastRenderedPageBreak/>
              <w:t>货</w:t>
            </w:r>
          </w:p>
        </w:tc>
        <w:tc>
          <w:tcPr>
            <w:tcW w:w="1110" w:type="pct"/>
          </w:tcPr>
          <w:p w14:paraId="0883B55A" w14:textId="77777777" w:rsidR="001E1512" w:rsidRDefault="001E1512" w:rsidP="001E1512">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60   </w:t>
            </w:r>
            <w:r>
              <w:rPr>
                <w:rFonts w:hint="eastAsia"/>
                <w:bCs/>
                <w:szCs w:val="21"/>
              </w:rPr>
              <w:t>天（日历日）内。</w:t>
            </w:r>
          </w:p>
          <w:p w14:paraId="3FD0FC56" w14:textId="77777777" w:rsidR="001E1512" w:rsidRDefault="001E1512" w:rsidP="001E1512">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1" w:type="pct"/>
          </w:tcPr>
          <w:p w14:paraId="0DC92297" w14:textId="77777777" w:rsidR="001E1512" w:rsidRDefault="001E1512" w:rsidP="001E1512">
            <w:pPr>
              <w:rPr>
                <w:rFonts w:hint="eastAsia"/>
                <w:bCs/>
                <w:szCs w:val="21"/>
              </w:rPr>
            </w:pPr>
          </w:p>
        </w:tc>
        <w:tc>
          <w:tcPr>
            <w:tcW w:w="1111" w:type="pct"/>
          </w:tcPr>
          <w:p w14:paraId="0250C140" w14:textId="640E25B3" w:rsidR="001E1512" w:rsidRDefault="001E1512" w:rsidP="001E1512">
            <w:pPr>
              <w:rPr>
                <w:rFonts w:hint="eastAsia"/>
                <w:bCs/>
                <w:szCs w:val="21"/>
              </w:rPr>
            </w:pPr>
          </w:p>
        </w:tc>
        <w:tc>
          <w:tcPr>
            <w:tcW w:w="1111" w:type="pct"/>
          </w:tcPr>
          <w:p w14:paraId="62FCB420" w14:textId="34357831" w:rsidR="001E1512" w:rsidRDefault="001E1512" w:rsidP="001E1512">
            <w:pPr>
              <w:rPr>
                <w:rFonts w:hint="eastAsia"/>
                <w:bCs/>
                <w:szCs w:val="21"/>
              </w:rPr>
            </w:pPr>
          </w:p>
        </w:tc>
      </w:tr>
      <w:tr w:rsidR="001E1512" w14:paraId="1E547BCD" w14:textId="1397141B" w:rsidTr="001E1512">
        <w:trPr>
          <w:trHeight w:val="451"/>
        </w:trPr>
        <w:tc>
          <w:tcPr>
            <w:tcW w:w="257" w:type="pct"/>
            <w:vMerge/>
            <w:vAlign w:val="center"/>
          </w:tcPr>
          <w:p w14:paraId="2DBF0622" w14:textId="77777777" w:rsidR="001E1512" w:rsidRDefault="001E1512" w:rsidP="001E1512">
            <w:pPr>
              <w:jc w:val="center"/>
              <w:rPr>
                <w:b/>
              </w:rPr>
            </w:pPr>
          </w:p>
        </w:tc>
        <w:tc>
          <w:tcPr>
            <w:tcW w:w="299" w:type="pct"/>
            <w:vMerge/>
            <w:vAlign w:val="center"/>
          </w:tcPr>
          <w:p w14:paraId="145AFFAD" w14:textId="77777777" w:rsidR="001E1512" w:rsidRDefault="001E1512" w:rsidP="001E1512">
            <w:pPr>
              <w:jc w:val="center"/>
            </w:pPr>
          </w:p>
        </w:tc>
        <w:tc>
          <w:tcPr>
            <w:tcW w:w="1110" w:type="pct"/>
          </w:tcPr>
          <w:p w14:paraId="020F419B" w14:textId="77777777" w:rsidR="001E1512" w:rsidRDefault="001E1512" w:rsidP="001E151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65BFF54A" w14:textId="77777777" w:rsidR="001E1512" w:rsidRDefault="001E1512" w:rsidP="001E1512">
            <w:pPr>
              <w:rPr>
                <w:rFonts w:hint="eastAsia"/>
                <w:bCs/>
                <w:szCs w:val="21"/>
              </w:rPr>
            </w:pPr>
          </w:p>
        </w:tc>
        <w:tc>
          <w:tcPr>
            <w:tcW w:w="1111" w:type="pct"/>
          </w:tcPr>
          <w:p w14:paraId="32AE9EE3" w14:textId="7840B72B" w:rsidR="001E1512" w:rsidRDefault="001E1512" w:rsidP="001E1512">
            <w:pPr>
              <w:rPr>
                <w:rFonts w:hint="eastAsia"/>
                <w:bCs/>
                <w:szCs w:val="21"/>
              </w:rPr>
            </w:pPr>
          </w:p>
        </w:tc>
        <w:tc>
          <w:tcPr>
            <w:tcW w:w="1111" w:type="pct"/>
          </w:tcPr>
          <w:p w14:paraId="25EB198A" w14:textId="6F1278BB" w:rsidR="001E1512" w:rsidRDefault="001E1512" w:rsidP="001E1512">
            <w:pPr>
              <w:rPr>
                <w:rFonts w:hint="eastAsia"/>
                <w:bCs/>
                <w:szCs w:val="21"/>
              </w:rPr>
            </w:pPr>
          </w:p>
        </w:tc>
      </w:tr>
      <w:tr w:rsidR="001E1512" w14:paraId="0D99366F" w14:textId="473F92C8" w:rsidTr="001E1512">
        <w:trPr>
          <w:trHeight w:val="350"/>
        </w:trPr>
        <w:tc>
          <w:tcPr>
            <w:tcW w:w="257" w:type="pct"/>
            <w:vMerge/>
            <w:vAlign w:val="center"/>
          </w:tcPr>
          <w:p w14:paraId="2A1E2C90" w14:textId="77777777" w:rsidR="001E1512" w:rsidRDefault="001E1512" w:rsidP="001E1512">
            <w:pPr>
              <w:jc w:val="center"/>
              <w:rPr>
                <w:b/>
              </w:rPr>
            </w:pPr>
          </w:p>
        </w:tc>
        <w:tc>
          <w:tcPr>
            <w:tcW w:w="299" w:type="pct"/>
            <w:vMerge/>
            <w:vAlign w:val="center"/>
          </w:tcPr>
          <w:p w14:paraId="62A0468F" w14:textId="77777777" w:rsidR="001E1512" w:rsidRDefault="001E1512" w:rsidP="001E1512">
            <w:pPr>
              <w:jc w:val="center"/>
            </w:pPr>
          </w:p>
        </w:tc>
        <w:tc>
          <w:tcPr>
            <w:tcW w:w="1110" w:type="pct"/>
          </w:tcPr>
          <w:p w14:paraId="39BFC945" w14:textId="77777777" w:rsidR="001E1512" w:rsidRDefault="001E1512" w:rsidP="001E1512">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68DF032F" w14:textId="77777777" w:rsidR="001E1512" w:rsidRDefault="001E1512" w:rsidP="001E1512">
            <w:pPr>
              <w:spacing w:line="340" w:lineRule="exact"/>
              <w:rPr>
                <w:rFonts w:hint="eastAsia"/>
                <w:bCs/>
                <w:szCs w:val="21"/>
              </w:rPr>
            </w:pPr>
          </w:p>
        </w:tc>
        <w:tc>
          <w:tcPr>
            <w:tcW w:w="1111" w:type="pct"/>
          </w:tcPr>
          <w:p w14:paraId="08FE2890" w14:textId="1031FDB7" w:rsidR="001E1512" w:rsidRDefault="001E1512" w:rsidP="001E1512">
            <w:pPr>
              <w:spacing w:line="340" w:lineRule="exact"/>
              <w:rPr>
                <w:rFonts w:hint="eastAsia"/>
                <w:bCs/>
                <w:szCs w:val="21"/>
              </w:rPr>
            </w:pPr>
          </w:p>
        </w:tc>
        <w:tc>
          <w:tcPr>
            <w:tcW w:w="1111" w:type="pct"/>
          </w:tcPr>
          <w:p w14:paraId="6CEEDFB7" w14:textId="70124C18" w:rsidR="001E1512" w:rsidRDefault="001E1512" w:rsidP="001E1512">
            <w:pPr>
              <w:spacing w:line="340" w:lineRule="exact"/>
              <w:rPr>
                <w:rFonts w:hint="eastAsia"/>
                <w:bCs/>
                <w:szCs w:val="21"/>
              </w:rPr>
            </w:pPr>
          </w:p>
        </w:tc>
      </w:tr>
      <w:tr w:rsidR="001E1512" w14:paraId="35C4D782" w14:textId="23096040" w:rsidTr="001E1512">
        <w:trPr>
          <w:trHeight w:val="350"/>
        </w:trPr>
        <w:tc>
          <w:tcPr>
            <w:tcW w:w="257" w:type="pct"/>
            <w:vMerge/>
            <w:vAlign w:val="center"/>
          </w:tcPr>
          <w:p w14:paraId="49C9F60C" w14:textId="77777777" w:rsidR="001E1512" w:rsidRDefault="001E1512" w:rsidP="001E1512">
            <w:pPr>
              <w:jc w:val="center"/>
              <w:rPr>
                <w:b/>
              </w:rPr>
            </w:pPr>
          </w:p>
        </w:tc>
        <w:tc>
          <w:tcPr>
            <w:tcW w:w="299" w:type="pct"/>
            <w:vMerge/>
            <w:vAlign w:val="center"/>
          </w:tcPr>
          <w:p w14:paraId="63F10D43" w14:textId="77777777" w:rsidR="001E1512" w:rsidRDefault="001E1512" w:rsidP="001E1512">
            <w:pPr>
              <w:jc w:val="center"/>
            </w:pPr>
          </w:p>
        </w:tc>
        <w:tc>
          <w:tcPr>
            <w:tcW w:w="1110" w:type="pct"/>
          </w:tcPr>
          <w:p w14:paraId="3196BA8D" w14:textId="77777777" w:rsidR="001E1512" w:rsidRDefault="001E1512" w:rsidP="001E1512">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E7F8CAF" w14:textId="77777777" w:rsidR="001E1512" w:rsidRDefault="001E1512" w:rsidP="001E151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E451121" w14:textId="77777777" w:rsidR="001E1512" w:rsidRDefault="001E1512" w:rsidP="001E151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AF0D0F" w14:textId="77777777" w:rsidR="001E1512" w:rsidRDefault="001E1512" w:rsidP="001E151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894CBD8" w14:textId="77777777" w:rsidR="001E1512" w:rsidRDefault="001E1512" w:rsidP="001E151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F5CFDAE" w14:textId="77777777" w:rsidR="001E1512" w:rsidRDefault="001E1512" w:rsidP="001E1512">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1D7CB861" w14:textId="77777777" w:rsidR="001E1512" w:rsidRDefault="001E1512" w:rsidP="001E1512">
            <w:pPr>
              <w:spacing w:line="340" w:lineRule="exact"/>
              <w:rPr>
                <w:bCs/>
                <w:szCs w:val="21"/>
              </w:rPr>
            </w:pPr>
            <w:r>
              <w:rPr>
                <w:rFonts w:hint="eastAsia"/>
                <w:bCs/>
                <w:szCs w:val="21"/>
              </w:rPr>
              <w:t>从中华人民共和国海关境外提供的货物，技术资料应齐全，提供但不限于如下技术文</w:t>
            </w:r>
            <w:r>
              <w:rPr>
                <w:rFonts w:hint="eastAsia"/>
                <w:bCs/>
                <w:szCs w:val="21"/>
              </w:rPr>
              <w:lastRenderedPageBreak/>
              <w:t>件和资料：</w:t>
            </w:r>
          </w:p>
          <w:p w14:paraId="54BA359B" w14:textId="77777777" w:rsidR="001E1512" w:rsidRDefault="001E1512" w:rsidP="001E151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6A76962" w14:textId="77777777" w:rsidR="001E1512" w:rsidRDefault="001E1512" w:rsidP="001E151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F82818F" w14:textId="77777777" w:rsidR="001E1512" w:rsidRDefault="001E1512" w:rsidP="001E151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CB12431" w14:textId="77777777" w:rsidR="001E1512" w:rsidRDefault="001E1512" w:rsidP="001E1512">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2C62C17" w14:textId="77777777" w:rsidR="001E1512" w:rsidRDefault="001E1512" w:rsidP="001E1512">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2796425A" w14:textId="77777777" w:rsidR="001E1512" w:rsidRDefault="001E1512" w:rsidP="001E1512">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A7C41EC" w14:textId="77777777" w:rsidR="001E1512" w:rsidRDefault="001E1512" w:rsidP="001E1512">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1BF9E2AA" w14:textId="77777777" w:rsidR="001E1512" w:rsidRDefault="001E1512" w:rsidP="001E1512">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5C7944C2" w14:textId="77777777" w:rsidR="001E1512" w:rsidRDefault="001E1512" w:rsidP="001E1512">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34FBEBD" w14:textId="77777777" w:rsidR="001E1512" w:rsidRDefault="001E1512" w:rsidP="001E1512">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15552098" w14:textId="77777777" w:rsidR="001E1512" w:rsidRDefault="001E1512" w:rsidP="001E1512">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7DD02914" w14:textId="77777777" w:rsidR="001E1512" w:rsidRDefault="001E1512" w:rsidP="001E1512">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232C9CA8" w14:textId="77777777" w:rsidR="001E1512" w:rsidRDefault="001E1512" w:rsidP="001E1512">
            <w:pPr>
              <w:spacing w:line="340" w:lineRule="exact"/>
              <w:rPr>
                <w:rFonts w:hint="eastAsia"/>
                <w:bCs/>
                <w:szCs w:val="21"/>
              </w:rPr>
            </w:pPr>
          </w:p>
        </w:tc>
        <w:tc>
          <w:tcPr>
            <w:tcW w:w="1111" w:type="pct"/>
          </w:tcPr>
          <w:p w14:paraId="1735D5F5" w14:textId="4E8A1AA2" w:rsidR="001E1512" w:rsidRDefault="001E1512" w:rsidP="001E1512">
            <w:pPr>
              <w:spacing w:line="340" w:lineRule="exact"/>
              <w:rPr>
                <w:rFonts w:hint="eastAsia"/>
                <w:bCs/>
                <w:szCs w:val="21"/>
              </w:rPr>
            </w:pPr>
          </w:p>
        </w:tc>
        <w:tc>
          <w:tcPr>
            <w:tcW w:w="1111" w:type="pct"/>
          </w:tcPr>
          <w:p w14:paraId="39BE38F6" w14:textId="1966C8E6" w:rsidR="001E1512" w:rsidRDefault="001E1512" w:rsidP="001E1512">
            <w:pPr>
              <w:spacing w:line="340" w:lineRule="exact"/>
              <w:rPr>
                <w:rFonts w:hint="eastAsia"/>
                <w:bCs/>
                <w:szCs w:val="21"/>
              </w:rPr>
            </w:pPr>
          </w:p>
        </w:tc>
      </w:tr>
      <w:tr w:rsidR="001E1512" w14:paraId="54E6323C" w14:textId="519C1AAB" w:rsidTr="001E1512">
        <w:trPr>
          <w:trHeight w:val="350"/>
        </w:trPr>
        <w:tc>
          <w:tcPr>
            <w:tcW w:w="257" w:type="pct"/>
            <w:vMerge w:val="restart"/>
            <w:vAlign w:val="center"/>
          </w:tcPr>
          <w:p w14:paraId="5B8C57CA" w14:textId="77777777" w:rsidR="001E1512" w:rsidRDefault="001E1512" w:rsidP="001E1512">
            <w:pPr>
              <w:jc w:val="center"/>
              <w:rPr>
                <w:b/>
              </w:rPr>
            </w:pPr>
            <w:r>
              <w:rPr>
                <w:rFonts w:hint="eastAsia"/>
                <w:b/>
              </w:rPr>
              <w:t>2</w:t>
            </w:r>
          </w:p>
        </w:tc>
        <w:tc>
          <w:tcPr>
            <w:tcW w:w="299" w:type="pct"/>
            <w:vMerge w:val="restart"/>
            <w:vAlign w:val="center"/>
          </w:tcPr>
          <w:p w14:paraId="3210B7C0" w14:textId="77777777" w:rsidR="001E1512" w:rsidRDefault="001E1512" w:rsidP="001E1512">
            <w:pPr>
              <w:jc w:val="center"/>
            </w:pPr>
            <w:r>
              <w:rPr>
                <w:rFonts w:hint="eastAsia"/>
              </w:rPr>
              <w:t>关于验收</w:t>
            </w:r>
          </w:p>
        </w:tc>
        <w:tc>
          <w:tcPr>
            <w:tcW w:w="1110" w:type="pct"/>
          </w:tcPr>
          <w:p w14:paraId="466612A6" w14:textId="77777777" w:rsidR="001E1512" w:rsidRDefault="001E1512" w:rsidP="001E1512">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0DC46A4F" w14:textId="77777777" w:rsidR="001E1512" w:rsidRDefault="001E1512" w:rsidP="001E1512">
            <w:pPr>
              <w:spacing w:line="340" w:lineRule="exact"/>
              <w:rPr>
                <w:bCs/>
                <w:szCs w:val="21"/>
              </w:rPr>
            </w:pPr>
          </w:p>
        </w:tc>
        <w:tc>
          <w:tcPr>
            <w:tcW w:w="1111" w:type="pct"/>
          </w:tcPr>
          <w:p w14:paraId="339647E4" w14:textId="0182B0C7" w:rsidR="001E1512" w:rsidRDefault="001E1512" w:rsidP="001E1512">
            <w:pPr>
              <w:spacing w:line="340" w:lineRule="exact"/>
              <w:rPr>
                <w:bCs/>
                <w:szCs w:val="21"/>
              </w:rPr>
            </w:pPr>
          </w:p>
        </w:tc>
        <w:tc>
          <w:tcPr>
            <w:tcW w:w="1111" w:type="pct"/>
          </w:tcPr>
          <w:p w14:paraId="6CB80223" w14:textId="075DC68A" w:rsidR="001E1512" w:rsidRDefault="001E1512" w:rsidP="001E1512">
            <w:pPr>
              <w:spacing w:line="340" w:lineRule="exact"/>
              <w:rPr>
                <w:bCs/>
                <w:szCs w:val="21"/>
              </w:rPr>
            </w:pPr>
          </w:p>
        </w:tc>
      </w:tr>
      <w:tr w:rsidR="001E1512" w14:paraId="4BBB9EB1" w14:textId="6A36E7C2" w:rsidTr="001E1512">
        <w:trPr>
          <w:trHeight w:val="350"/>
        </w:trPr>
        <w:tc>
          <w:tcPr>
            <w:tcW w:w="257" w:type="pct"/>
            <w:vMerge/>
            <w:vAlign w:val="center"/>
          </w:tcPr>
          <w:p w14:paraId="1E221006" w14:textId="77777777" w:rsidR="001E1512" w:rsidRDefault="001E1512" w:rsidP="001E1512">
            <w:pPr>
              <w:jc w:val="center"/>
              <w:rPr>
                <w:b/>
              </w:rPr>
            </w:pPr>
          </w:p>
        </w:tc>
        <w:tc>
          <w:tcPr>
            <w:tcW w:w="299" w:type="pct"/>
            <w:vMerge/>
          </w:tcPr>
          <w:p w14:paraId="1BCD830F" w14:textId="77777777" w:rsidR="001E1512" w:rsidRDefault="001E1512" w:rsidP="001E1512">
            <w:pPr>
              <w:rPr>
                <w:b/>
              </w:rPr>
            </w:pPr>
          </w:p>
        </w:tc>
        <w:tc>
          <w:tcPr>
            <w:tcW w:w="1110" w:type="pct"/>
          </w:tcPr>
          <w:p w14:paraId="362997DD" w14:textId="77777777" w:rsidR="001E1512" w:rsidRDefault="001E1512" w:rsidP="001E1512">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74B3C2B6" w14:textId="77777777" w:rsidR="001E1512" w:rsidRDefault="001E1512" w:rsidP="001E1512">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F41C09F" w14:textId="77777777" w:rsidR="001E1512" w:rsidRDefault="001E1512" w:rsidP="001E1512">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8875B06" w14:textId="77777777" w:rsidR="001E1512" w:rsidRDefault="001E1512" w:rsidP="001E1512">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7EED37C7" w14:textId="77777777" w:rsidR="001E1512" w:rsidRDefault="001E1512" w:rsidP="001E1512">
            <w:pPr>
              <w:spacing w:line="340" w:lineRule="exact"/>
              <w:rPr>
                <w:bCs/>
                <w:szCs w:val="21"/>
              </w:rPr>
            </w:pPr>
          </w:p>
        </w:tc>
        <w:tc>
          <w:tcPr>
            <w:tcW w:w="1111" w:type="pct"/>
          </w:tcPr>
          <w:p w14:paraId="62AE9F9E" w14:textId="432F0C07" w:rsidR="001E1512" w:rsidRDefault="001E1512" w:rsidP="001E1512">
            <w:pPr>
              <w:spacing w:line="340" w:lineRule="exact"/>
              <w:rPr>
                <w:bCs/>
                <w:szCs w:val="21"/>
              </w:rPr>
            </w:pPr>
          </w:p>
        </w:tc>
        <w:tc>
          <w:tcPr>
            <w:tcW w:w="1111" w:type="pct"/>
          </w:tcPr>
          <w:p w14:paraId="5765DECF" w14:textId="2750D2AB" w:rsidR="001E1512" w:rsidRDefault="001E1512" w:rsidP="001E1512">
            <w:pPr>
              <w:spacing w:line="340" w:lineRule="exact"/>
              <w:rPr>
                <w:bCs/>
                <w:szCs w:val="21"/>
              </w:rPr>
            </w:pPr>
          </w:p>
        </w:tc>
      </w:tr>
      <w:tr w:rsidR="001E1512" w14:paraId="1A47AC70" w14:textId="7A218329" w:rsidTr="001E1512">
        <w:trPr>
          <w:trHeight w:val="350"/>
        </w:trPr>
        <w:tc>
          <w:tcPr>
            <w:tcW w:w="257" w:type="pct"/>
            <w:vAlign w:val="center"/>
          </w:tcPr>
          <w:p w14:paraId="77C3B7E6" w14:textId="77777777" w:rsidR="001E1512" w:rsidRDefault="001E1512" w:rsidP="001E1512">
            <w:pPr>
              <w:jc w:val="center"/>
              <w:rPr>
                <w:b/>
              </w:rPr>
            </w:pPr>
            <w:r>
              <w:rPr>
                <w:rFonts w:hint="eastAsia"/>
                <w:b/>
              </w:rPr>
              <w:t>3</w:t>
            </w:r>
          </w:p>
        </w:tc>
        <w:tc>
          <w:tcPr>
            <w:tcW w:w="299" w:type="pct"/>
            <w:vAlign w:val="center"/>
          </w:tcPr>
          <w:p w14:paraId="2A72FD53" w14:textId="77777777" w:rsidR="001E1512" w:rsidRDefault="001E1512" w:rsidP="001E1512">
            <w:pPr>
              <w:jc w:val="center"/>
            </w:pPr>
            <w:r>
              <w:rPr>
                <w:rFonts w:hint="eastAsia"/>
              </w:rPr>
              <w:t>付款方式</w:t>
            </w:r>
          </w:p>
        </w:tc>
        <w:tc>
          <w:tcPr>
            <w:tcW w:w="1110" w:type="pct"/>
          </w:tcPr>
          <w:p w14:paraId="186D1BEB" w14:textId="77777777" w:rsidR="001E1512" w:rsidRDefault="001E1512" w:rsidP="001E151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CD4B3C7" w14:textId="77777777" w:rsidR="001E1512" w:rsidRDefault="001E1512" w:rsidP="001E1512">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7701B5FA" w14:textId="77777777" w:rsidR="001E1512" w:rsidRDefault="001E1512" w:rsidP="001E151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7AF2C1D" w14:textId="77777777" w:rsidR="001E1512" w:rsidRDefault="001E1512" w:rsidP="001E1512">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363C046A" w14:textId="77777777" w:rsidR="001E1512" w:rsidRDefault="001E1512" w:rsidP="001E1512">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（合同执行期间产生的美元汇率损失由卖方承担）</w:t>
            </w:r>
            <w:r>
              <w:rPr>
                <w:rFonts w:ascii="宋体" w:hAnsi="宋体" w:hint="eastAsia"/>
                <w:bCs/>
                <w:szCs w:val="21"/>
              </w:rPr>
              <w:t>。</w:t>
            </w:r>
          </w:p>
          <w:p w14:paraId="378232F8" w14:textId="77777777" w:rsidR="001E1512" w:rsidRDefault="001E1512" w:rsidP="001E1512">
            <w:pPr>
              <w:ind w:firstLineChars="200" w:firstLine="420"/>
              <w:rPr>
                <w:rFonts w:ascii="宋体" w:hAnsi="宋体"/>
                <w:szCs w:val="21"/>
              </w:rPr>
            </w:pPr>
          </w:p>
          <w:p w14:paraId="18EA337B" w14:textId="77777777" w:rsidR="001E1512" w:rsidRDefault="001E1512" w:rsidP="001E1512">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BC5B1EC" w14:textId="77777777" w:rsidR="001E1512" w:rsidRDefault="001E1512" w:rsidP="001E151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w:t>
            </w:r>
            <w:r>
              <w:rPr>
                <w:rFonts w:ascii="宋体" w:hAnsi="宋体" w:hint="eastAsia"/>
                <w:bCs/>
                <w:szCs w:val="21"/>
              </w:rPr>
              <w:lastRenderedPageBreak/>
              <w:t>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25510E82" w14:textId="77777777" w:rsidR="001E1512" w:rsidRDefault="001E1512" w:rsidP="001E1512">
            <w:pPr>
              <w:ind w:firstLineChars="199" w:firstLine="420"/>
              <w:rPr>
                <w:rFonts w:ascii="宋体" w:hAnsi="宋体" w:hint="eastAsia"/>
                <w:b/>
                <w:color w:val="FF0000"/>
                <w:szCs w:val="21"/>
              </w:rPr>
            </w:pPr>
          </w:p>
        </w:tc>
        <w:tc>
          <w:tcPr>
            <w:tcW w:w="1111" w:type="pct"/>
          </w:tcPr>
          <w:p w14:paraId="6EDC6A0C" w14:textId="6D81BD88" w:rsidR="001E1512" w:rsidRDefault="001E1512" w:rsidP="001E1512">
            <w:pPr>
              <w:ind w:firstLineChars="199" w:firstLine="420"/>
              <w:rPr>
                <w:rFonts w:ascii="宋体" w:hAnsi="宋体" w:hint="eastAsia"/>
                <w:b/>
                <w:color w:val="FF0000"/>
                <w:szCs w:val="21"/>
              </w:rPr>
            </w:pPr>
          </w:p>
        </w:tc>
        <w:tc>
          <w:tcPr>
            <w:tcW w:w="1111" w:type="pct"/>
          </w:tcPr>
          <w:p w14:paraId="72B1C589" w14:textId="602E64C3" w:rsidR="001E1512" w:rsidRDefault="001E1512" w:rsidP="001E1512">
            <w:pPr>
              <w:ind w:firstLineChars="199" w:firstLine="420"/>
              <w:rPr>
                <w:rFonts w:ascii="宋体" w:hAnsi="宋体" w:hint="eastAsia"/>
                <w:b/>
                <w:color w:val="FF0000"/>
                <w:szCs w:val="21"/>
              </w:rPr>
            </w:pPr>
          </w:p>
        </w:tc>
      </w:tr>
      <w:tr w:rsidR="001E1512" w14:paraId="20FB86B1" w14:textId="28F40C89" w:rsidTr="001E1512">
        <w:trPr>
          <w:trHeight w:val="350"/>
        </w:trPr>
        <w:tc>
          <w:tcPr>
            <w:tcW w:w="257" w:type="pct"/>
            <w:vAlign w:val="center"/>
          </w:tcPr>
          <w:p w14:paraId="4AAF0859" w14:textId="77777777" w:rsidR="001E1512" w:rsidRDefault="001E1512" w:rsidP="001E1512">
            <w:pPr>
              <w:jc w:val="center"/>
            </w:pPr>
            <w:r>
              <w:rPr>
                <w:rFonts w:hint="eastAsia"/>
                <w:b/>
              </w:rPr>
              <w:t>4</w:t>
            </w:r>
          </w:p>
        </w:tc>
        <w:tc>
          <w:tcPr>
            <w:tcW w:w="299" w:type="pct"/>
            <w:vAlign w:val="center"/>
          </w:tcPr>
          <w:p w14:paraId="37E018FF" w14:textId="77777777" w:rsidR="001E1512" w:rsidRDefault="001E1512" w:rsidP="001E1512">
            <w:r>
              <w:rPr>
                <w:rFonts w:hint="eastAsia"/>
              </w:rPr>
              <w:t>关于</w:t>
            </w:r>
            <w:r>
              <w:t>知识产权</w:t>
            </w:r>
          </w:p>
        </w:tc>
        <w:tc>
          <w:tcPr>
            <w:tcW w:w="1110" w:type="pct"/>
          </w:tcPr>
          <w:p w14:paraId="2B2BC03C" w14:textId="77777777" w:rsidR="001E1512" w:rsidRDefault="001E1512" w:rsidP="001E1512">
            <w:r>
              <w:rPr>
                <w:rFonts w:hint="eastAsia"/>
              </w:rPr>
              <w:t>1</w:t>
            </w:r>
            <w:r>
              <w:rPr>
                <w:rFonts w:hint="eastAsia"/>
              </w:rPr>
              <w:t>、提供的货物必须是合法厂家生产和经销的原包装产品（包括零配件），必须具备生产日期、厂名、厂址、产品合格证等。</w:t>
            </w:r>
          </w:p>
          <w:p w14:paraId="487A9038" w14:textId="77777777" w:rsidR="001E1512" w:rsidRDefault="001E1512" w:rsidP="001E1512">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53FF6F8B" w14:textId="77777777" w:rsidR="001E1512" w:rsidRDefault="001E1512" w:rsidP="001E1512">
            <w:pPr>
              <w:rPr>
                <w:rFonts w:hint="eastAsia"/>
              </w:rPr>
            </w:pPr>
          </w:p>
        </w:tc>
        <w:tc>
          <w:tcPr>
            <w:tcW w:w="1111" w:type="pct"/>
          </w:tcPr>
          <w:p w14:paraId="7CE23EA4" w14:textId="31A64DB2" w:rsidR="001E1512" w:rsidRDefault="001E1512" w:rsidP="001E1512">
            <w:pPr>
              <w:rPr>
                <w:rFonts w:hint="eastAsia"/>
              </w:rPr>
            </w:pPr>
          </w:p>
        </w:tc>
        <w:tc>
          <w:tcPr>
            <w:tcW w:w="1111" w:type="pct"/>
          </w:tcPr>
          <w:p w14:paraId="3591AFAC" w14:textId="18DD4D11" w:rsidR="001E1512" w:rsidRDefault="001E1512" w:rsidP="001E1512">
            <w:pPr>
              <w:rPr>
                <w:rFonts w:hint="eastAsia"/>
              </w:rPr>
            </w:pPr>
          </w:p>
        </w:tc>
      </w:tr>
      <w:tr w:rsidR="001E1512" w14:paraId="72770B0A" w14:textId="310D3366" w:rsidTr="001E1512">
        <w:trPr>
          <w:trHeight w:val="350"/>
        </w:trPr>
        <w:tc>
          <w:tcPr>
            <w:tcW w:w="257" w:type="pct"/>
            <w:vAlign w:val="center"/>
          </w:tcPr>
          <w:p w14:paraId="6C6AFFAD" w14:textId="77777777" w:rsidR="001E1512" w:rsidRDefault="001E1512" w:rsidP="001E1512">
            <w:pPr>
              <w:jc w:val="center"/>
              <w:rPr>
                <w:b/>
              </w:rPr>
            </w:pPr>
            <w:r>
              <w:rPr>
                <w:b/>
              </w:rPr>
              <w:t>5</w:t>
            </w:r>
          </w:p>
        </w:tc>
        <w:tc>
          <w:tcPr>
            <w:tcW w:w="299" w:type="pct"/>
            <w:vAlign w:val="center"/>
          </w:tcPr>
          <w:p w14:paraId="5FDF85B5" w14:textId="77777777" w:rsidR="001E1512" w:rsidRDefault="001E1512" w:rsidP="001E1512">
            <w:r>
              <w:rPr>
                <w:rFonts w:hint="eastAsia"/>
              </w:rPr>
              <w:t>关于</w:t>
            </w:r>
            <w:r>
              <w:t>商检</w:t>
            </w:r>
          </w:p>
        </w:tc>
        <w:tc>
          <w:tcPr>
            <w:tcW w:w="1110" w:type="pct"/>
          </w:tcPr>
          <w:p w14:paraId="1D196652" w14:textId="77777777" w:rsidR="001E1512" w:rsidRDefault="001E1512" w:rsidP="001E1512">
            <w:r>
              <w:rPr>
                <w:rFonts w:hint="eastAsia"/>
              </w:rPr>
              <w:t>依据相关法律法规要求，如</w:t>
            </w:r>
            <w:r>
              <w:t>所提供的货物需</w:t>
            </w:r>
            <w:r>
              <w:rPr>
                <w:rFonts w:hint="eastAsia"/>
              </w:rPr>
              <w:t>由国家商检部门进行商检的，商检、检疫</w:t>
            </w:r>
            <w:r>
              <w:rPr>
                <w:rFonts w:hint="eastAsia"/>
              </w:rPr>
              <w:lastRenderedPageBreak/>
              <w:t>费用由中标人承担。</w:t>
            </w:r>
          </w:p>
        </w:tc>
        <w:tc>
          <w:tcPr>
            <w:tcW w:w="1111" w:type="pct"/>
          </w:tcPr>
          <w:p w14:paraId="503ACB72" w14:textId="77777777" w:rsidR="001E1512" w:rsidRDefault="001E1512" w:rsidP="001E1512">
            <w:pPr>
              <w:rPr>
                <w:rFonts w:hint="eastAsia"/>
              </w:rPr>
            </w:pPr>
          </w:p>
        </w:tc>
        <w:tc>
          <w:tcPr>
            <w:tcW w:w="1111" w:type="pct"/>
          </w:tcPr>
          <w:p w14:paraId="64E06A65" w14:textId="09670516" w:rsidR="001E1512" w:rsidRDefault="001E1512" w:rsidP="001E1512">
            <w:pPr>
              <w:rPr>
                <w:rFonts w:hint="eastAsia"/>
              </w:rPr>
            </w:pPr>
          </w:p>
        </w:tc>
        <w:tc>
          <w:tcPr>
            <w:tcW w:w="1111" w:type="pct"/>
          </w:tcPr>
          <w:p w14:paraId="6279A8B1" w14:textId="0E8A25FF" w:rsidR="001E1512" w:rsidRDefault="001E1512" w:rsidP="001E1512">
            <w:pPr>
              <w:rPr>
                <w:rFonts w:hint="eastAsia"/>
              </w:rPr>
            </w:pPr>
          </w:p>
        </w:tc>
      </w:tr>
    </w:tbl>
    <w:p w14:paraId="090BBBF8" w14:textId="77777777" w:rsidR="006E3B9A" w:rsidRDefault="00DC4114">
      <w:pPr>
        <w:rPr>
          <w:sz w:val="24"/>
        </w:rPr>
      </w:pPr>
      <w:bookmarkStart w:id="31" w:name="_GoBack"/>
      <w:bookmarkEnd w:id="31"/>
      <w:r>
        <w:rPr>
          <w:rFonts w:hint="eastAsia"/>
          <w:sz w:val="24"/>
        </w:rPr>
        <w:t>备注：</w:t>
      </w:r>
    </w:p>
    <w:p w14:paraId="2236C77A" w14:textId="77777777" w:rsidR="006E3B9A" w:rsidRDefault="00DC4114">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A8F5782" w14:textId="77777777" w:rsidR="006E3B9A" w:rsidRDefault="00DC4114">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81CD4F1" w14:textId="77777777" w:rsidR="006E3B9A" w:rsidRDefault="00DC4114">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521FCA9" w14:textId="77777777" w:rsidR="006E3B9A" w:rsidRDefault="00DC4114">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63E6DACD" w14:textId="77777777" w:rsidR="006E3B9A" w:rsidRDefault="00DC4114">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A64CA88" w14:textId="77777777" w:rsidR="006E3B9A" w:rsidRDefault="00DC4114">
      <w:pPr>
        <w:rPr>
          <w:sz w:val="24"/>
        </w:rPr>
      </w:pPr>
      <w:r>
        <w:rPr>
          <w:sz w:val="24"/>
        </w:rPr>
        <w:br w:type="page"/>
      </w:r>
    </w:p>
    <w:p w14:paraId="77BA97FF" w14:textId="77777777" w:rsidR="006E3B9A" w:rsidRDefault="00DC4114">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C66149C" w14:textId="77777777" w:rsidR="006E3B9A" w:rsidRDefault="006E3B9A"/>
    <w:p w14:paraId="033191FF" w14:textId="77777777" w:rsidR="006E3B9A" w:rsidRDefault="006E3B9A"/>
    <w:p w14:paraId="1FBA97A4" w14:textId="77777777" w:rsidR="006E3B9A" w:rsidRDefault="006E3B9A"/>
    <w:p w14:paraId="5458244E" w14:textId="77777777" w:rsidR="006E3B9A" w:rsidRDefault="006E3B9A"/>
    <w:p w14:paraId="547597E1" w14:textId="77777777" w:rsidR="006E3B9A" w:rsidRDefault="00DC4114">
      <w:r>
        <w:br w:type="page"/>
      </w:r>
    </w:p>
    <w:p w14:paraId="3E5080E2" w14:textId="77777777" w:rsidR="006E3B9A" w:rsidRDefault="00DC4114">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16D3864" w14:textId="77777777" w:rsidR="006E3B9A" w:rsidRDefault="00DC4114">
      <w:pPr>
        <w:pStyle w:val="30"/>
        <w:jc w:val="center"/>
        <w:rPr>
          <w:rFonts w:ascii="黑体" w:eastAsia="黑体"/>
          <w:b w:val="0"/>
          <w:kern w:val="0"/>
          <w:sz w:val="24"/>
        </w:rPr>
      </w:pPr>
      <w:r>
        <w:rPr>
          <w:rFonts w:ascii="黑体" w:eastAsia="黑体" w:hint="eastAsia"/>
          <w:b w:val="0"/>
          <w:kern w:val="0"/>
          <w:sz w:val="24"/>
        </w:rPr>
        <w:t>一、法定代表人证明书</w:t>
      </w:r>
    </w:p>
    <w:p w14:paraId="46192972" w14:textId="77777777" w:rsidR="006E3B9A" w:rsidRDefault="006E3B9A">
      <w:pPr>
        <w:rPr>
          <w:sz w:val="24"/>
        </w:rPr>
      </w:pPr>
    </w:p>
    <w:p w14:paraId="4E57E171" w14:textId="77777777" w:rsidR="006E3B9A" w:rsidRDefault="00DC4114">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C707C87" w14:textId="77777777" w:rsidR="006E3B9A" w:rsidRDefault="00DC4114">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265FDAB" w14:textId="77777777" w:rsidR="006E3B9A" w:rsidRDefault="00DC4114">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DC14C8F" w14:textId="77777777" w:rsidR="006E3B9A" w:rsidRDefault="00DC4114">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BA2CFB5" w14:textId="77777777" w:rsidR="006E3B9A" w:rsidRDefault="00DC4114">
      <w:pPr>
        <w:spacing w:line="360" w:lineRule="auto"/>
        <w:rPr>
          <w:szCs w:val="21"/>
        </w:rPr>
      </w:pPr>
      <w:r>
        <w:rPr>
          <w:rFonts w:hint="eastAsia"/>
          <w:szCs w:val="21"/>
        </w:rPr>
        <w:t>主营（产）：</w:t>
      </w:r>
    </w:p>
    <w:p w14:paraId="700730B6" w14:textId="77777777" w:rsidR="006E3B9A" w:rsidRDefault="00DC4114">
      <w:pPr>
        <w:spacing w:line="360" w:lineRule="auto"/>
        <w:rPr>
          <w:szCs w:val="21"/>
        </w:rPr>
      </w:pPr>
      <w:r>
        <w:rPr>
          <w:rFonts w:hint="eastAsia"/>
          <w:szCs w:val="21"/>
        </w:rPr>
        <w:t>兼营（产）：</w:t>
      </w:r>
    </w:p>
    <w:p w14:paraId="5EE4ADC7" w14:textId="77777777" w:rsidR="006E3B9A" w:rsidRDefault="006E3B9A">
      <w:pPr>
        <w:spacing w:line="360" w:lineRule="auto"/>
        <w:rPr>
          <w:szCs w:val="21"/>
        </w:rPr>
      </w:pPr>
    </w:p>
    <w:p w14:paraId="05EB8848" w14:textId="77777777" w:rsidR="006E3B9A" w:rsidRDefault="00DC4114">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7D7F598" w14:textId="77777777" w:rsidR="006E3B9A" w:rsidRDefault="00DC4114">
      <w:pPr>
        <w:rPr>
          <w:szCs w:val="21"/>
        </w:rPr>
      </w:pPr>
      <w:r>
        <w:rPr>
          <w:rFonts w:hint="eastAsia"/>
          <w:szCs w:val="21"/>
        </w:rPr>
        <w:t xml:space="preserve">      2</w:t>
      </w:r>
      <w:r>
        <w:rPr>
          <w:rFonts w:hint="eastAsia"/>
          <w:szCs w:val="21"/>
        </w:rPr>
        <w:t>、内容必须填写真实、清楚，涂改无效，不得转让、买卖。</w:t>
      </w:r>
    </w:p>
    <w:p w14:paraId="72F58DF9" w14:textId="77777777" w:rsidR="006E3B9A" w:rsidRDefault="006E3B9A">
      <w:pPr>
        <w:rPr>
          <w:sz w:val="24"/>
        </w:rPr>
      </w:pPr>
    </w:p>
    <w:p w14:paraId="51548DC8" w14:textId="77777777" w:rsidR="006E3B9A" w:rsidRDefault="006E3B9A">
      <w:pPr>
        <w:rPr>
          <w:b/>
          <w:bCs/>
          <w:sz w:val="24"/>
        </w:rPr>
      </w:pPr>
    </w:p>
    <w:p w14:paraId="33D0031B" w14:textId="77777777" w:rsidR="006E3B9A" w:rsidRDefault="00DC4114">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E13E74B" w14:textId="77777777" w:rsidR="006E3B9A" w:rsidRDefault="00DC4114">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C9D02D5" w14:textId="77777777" w:rsidR="006E3B9A" w:rsidRDefault="00DC4114">
      <w:pPr>
        <w:pStyle w:val="a1"/>
        <w:spacing w:line="360" w:lineRule="auto"/>
        <w:rPr>
          <w:szCs w:val="21"/>
        </w:rPr>
      </w:pPr>
      <w:r>
        <w:rPr>
          <w:rFonts w:hint="eastAsia"/>
          <w:szCs w:val="21"/>
        </w:rPr>
        <w:t>有效期限：与本公司投标文件中标注的投标有效期相同，自法人代表签字之日起生效。</w:t>
      </w:r>
    </w:p>
    <w:p w14:paraId="5E82965F" w14:textId="77777777" w:rsidR="006E3B9A" w:rsidRDefault="00DC4114">
      <w:pPr>
        <w:pStyle w:val="a1"/>
        <w:spacing w:line="360" w:lineRule="auto"/>
        <w:rPr>
          <w:szCs w:val="21"/>
        </w:rPr>
      </w:pPr>
      <w:r>
        <w:rPr>
          <w:rFonts w:hint="eastAsia"/>
          <w:szCs w:val="21"/>
        </w:rPr>
        <w:t>代理人无转委托权，特此委托。</w:t>
      </w:r>
    </w:p>
    <w:p w14:paraId="52CF910E" w14:textId="77777777" w:rsidR="006E3B9A" w:rsidRDefault="006E3B9A">
      <w:pPr>
        <w:pStyle w:val="a1"/>
        <w:spacing w:line="360" w:lineRule="auto"/>
        <w:rPr>
          <w:szCs w:val="21"/>
        </w:rPr>
      </w:pPr>
    </w:p>
    <w:p w14:paraId="7FFC980E" w14:textId="77777777" w:rsidR="006E3B9A" w:rsidRDefault="00DC4114">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862465A" w14:textId="77777777" w:rsidR="006E3B9A" w:rsidRDefault="00DC4114">
      <w:pPr>
        <w:spacing w:line="360" w:lineRule="auto"/>
        <w:ind w:leftChars="257" w:left="540"/>
        <w:rPr>
          <w:szCs w:val="21"/>
        </w:rPr>
      </w:pPr>
      <w:r>
        <w:rPr>
          <w:rFonts w:hint="eastAsia"/>
          <w:szCs w:val="21"/>
        </w:rPr>
        <w:t>联系电话：</w:t>
      </w:r>
      <w:r>
        <w:rPr>
          <w:rFonts w:hint="eastAsia"/>
          <w:szCs w:val="21"/>
          <w:u w:val="single"/>
        </w:rPr>
        <w:t xml:space="preserve">                    </w:t>
      </w:r>
    </w:p>
    <w:p w14:paraId="0D31A884" w14:textId="77777777" w:rsidR="006E3B9A" w:rsidRDefault="00DC4114">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51A7DCF" w14:textId="77777777" w:rsidR="006E3B9A" w:rsidRDefault="006E3B9A">
      <w:pPr>
        <w:spacing w:line="360" w:lineRule="auto"/>
        <w:ind w:leftChars="257" w:left="540"/>
        <w:rPr>
          <w:szCs w:val="21"/>
        </w:rPr>
      </w:pPr>
    </w:p>
    <w:p w14:paraId="24594E56" w14:textId="77777777" w:rsidR="006E3B9A" w:rsidRDefault="00DC4114">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11EEE72" w14:textId="77777777" w:rsidR="006E3B9A" w:rsidRDefault="00DC4114">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AAE3D8A" w14:textId="77777777" w:rsidR="006E3B9A" w:rsidRDefault="00DC4114">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97BC4D4" w14:textId="77777777" w:rsidR="006E3B9A" w:rsidRDefault="006E3B9A"/>
    <w:p w14:paraId="5C3ACFDB" w14:textId="77777777" w:rsidR="006E3B9A" w:rsidRDefault="00DC4114">
      <w:r>
        <w:br w:type="page"/>
      </w:r>
    </w:p>
    <w:p w14:paraId="5744F267" w14:textId="77777777" w:rsidR="006E3B9A" w:rsidRDefault="00DC4114">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B143E33" w14:textId="77777777" w:rsidR="006E3B9A" w:rsidRDefault="00DC411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2A2E9C5" w14:textId="77777777" w:rsidR="006E3B9A" w:rsidRDefault="006E3B9A">
      <w:pPr>
        <w:rPr>
          <w:sz w:val="24"/>
        </w:rPr>
      </w:pPr>
    </w:p>
    <w:p w14:paraId="5EEEE9BB" w14:textId="77777777" w:rsidR="006E3B9A" w:rsidRDefault="00DC4114">
      <w:pPr>
        <w:rPr>
          <w:sz w:val="24"/>
        </w:rPr>
      </w:pPr>
      <w:r>
        <w:rPr>
          <w:rFonts w:hint="eastAsia"/>
          <w:sz w:val="24"/>
        </w:rPr>
        <w:t>1</w:t>
      </w:r>
      <w:r>
        <w:rPr>
          <w:rFonts w:hint="eastAsia"/>
          <w:sz w:val="24"/>
        </w:rPr>
        <w:t>、项目交货期、实施进度表</w:t>
      </w:r>
    </w:p>
    <w:p w14:paraId="0E89897F" w14:textId="77777777" w:rsidR="006E3B9A" w:rsidRDefault="00DC4114">
      <w:pPr>
        <w:rPr>
          <w:sz w:val="24"/>
        </w:rPr>
      </w:pPr>
      <w:r>
        <w:rPr>
          <w:rFonts w:hint="eastAsia"/>
          <w:sz w:val="24"/>
        </w:rPr>
        <w:t>2</w:t>
      </w:r>
      <w:r>
        <w:rPr>
          <w:rFonts w:hint="eastAsia"/>
          <w:sz w:val="24"/>
        </w:rPr>
        <w:t>、相关配套措施</w:t>
      </w:r>
    </w:p>
    <w:p w14:paraId="4D6C8974" w14:textId="77777777" w:rsidR="006E3B9A" w:rsidRDefault="00DC4114">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7E20972" w14:textId="77777777" w:rsidR="006E3B9A" w:rsidRDefault="006E3B9A">
      <w:pPr>
        <w:rPr>
          <w:b/>
          <w:bCs/>
          <w:sz w:val="24"/>
        </w:rPr>
      </w:pPr>
    </w:p>
    <w:p w14:paraId="1591403F" w14:textId="77777777" w:rsidR="006E3B9A" w:rsidRDefault="00DC4114">
      <w:pPr>
        <w:pStyle w:val="30"/>
        <w:jc w:val="center"/>
        <w:rPr>
          <w:rFonts w:ascii="黑体" w:eastAsia="黑体"/>
          <w:b w:val="0"/>
          <w:sz w:val="24"/>
          <w:szCs w:val="24"/>
        </w:rPr>
      </w:pPr>
      <w:r>
        <w:rPr>
          <w:rFonts w:ascii="黑体" w:eastAsia="黑体" w:hint="eastAsia"/>
          <w:b w:val="0"/>
          <w:sz w:val="24"/>
          <w:szCs w:val="24"/>
        </w:rPr>
        <w:t>四、售后服务方案</w:t>
      </w:r>
    </w:p>
    <w:p w14:paraId="005A5E99" w14:textId="77777777" w:rsidR="006E3B9A" w:rsidRDefault="006E3B9A">
      <w:pPr>
        <w:rPr>
          <w:sz w:val="24"/>
        </w:rPr>
      </w:pPr>
    </w:p>
    <w:p w14:paraId="25EBBF6B" w14:textId="77777777" w:rsidR="006E3B9A" w:rsidRDefault="00DC411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01B2950" w14:textId="77777777" w:rsidR="006E3B9A" w:rsidRDefault="00DC4114">
      <w:pPr>
        <w:rPr>
          <w:sz w:val="24"/>
        </w:rPr>
      </w:pPr>
      <w:r>
        <w:rPr>
          <w:sz w:val="24"/>
        </w:rPr>
        <w:t>1</w:t>
      </w:r>
      <w:r>
        <w:rPr>
          <w:rFonts w:hint="eastAsia"/>
          <w:sz w:val="24"/>
        </w:rPr>
        <w:t>、免费保修期；</w:t>
      </w:r>
    </w:p>
    <w:p w14:paraId="0D0CC831" w14:textId="77777777" w:rsidR="006E3B9A" w:rsidRDefault="00DC4114">
      <w:pPr>
        <w:rPr>
          <w:sz w:val="24"/>
        </w:rPr>
      </w:pPr>
      <w:r>
        <w:rPr>
          <w:sz w:val="24"/>
        </w:rPr>
        <w:t>2</w:t>
      </w:r>
      <w:r>
        <w:rPr>
          <w:rFonts w:hint="eastAsia"/>
          <w:sz w:val="24"/>
        </w:rPr>
        <w:t>、故障或技术支持响应时间；</w:t>
      </w:r>
    </w:p>
    <w:p w14:paraId="3E68C961" w14:textId="77777777" w:rsidR="006E3B9A" w:rsidRDefault="00DC4114">
      <w:pPr>
        <w:rPr>
          <w:sz w:val="24"/>
        </w:rPr>
      </w:pPr>
      <w:r>
        <w:rPr>
          <w:sz w:val="24"/>
        </w:rPr>
        <w:t>3</w:t>
      </w:r>
      <w:r>
        <w:rPr>
          <w:rFonts w:hint="eastAsia"/>
          <w:sz w:val="24"/>
        </w:rPr>
        <w:t>、投标人承诺的其他维修维护方案、措施</w:t>
      </w:r>
    </w:p>
    <w:p w14:paraId="55027650" w14:textId="77777777" w:rsidR="006E3B9A" w:rsidRDefault="00DC4114">
      <w:pPr>
        <w:rPr>
          <w:sz w:val="24"/>
        </w:rPr>
      </w:pPr>
      <w:r>
        <w:rPr>
          <w:sz w:val="24"/>
        </w:rPr>
        <w:t>4</w:t>
      </w:r>
      <w:r>
        <w:rPr>
          <w:rFonts w:hint="eastAsia"/>
          <w:sz w:val="24"/>
        </w:rPr>
        <w:t>、质量保证及违约承诺。</w:t>
      </w:r>
    </w:p>
    <w:p w14:paraId="5A81C05D" w14:textId="77777777" w:rsidR="006E3B9A" w:rsidRDefault="00DC4114">
      <w:pPr>
        <w:rPr>
          <w:b/>
          <w:color w:val="FF0000"/>
          <w:sz w:val="24"/>
        </w:rPr>
      </w:pPr>
      <w:r>
        <w:rPr>
          <w:rFonts w:hint="eastAsia"/>
          <w:b/>
          <w:color w:val="FF0000"/>
          <w:sz w:val="24"/>
        </w:rPr>
        <w:t>（备注：该部分须与“商务需求”承诺的内容相呼应，不得前后矛盾。）</w:t>
      </w:r>
    </w:p>
    <w:p w14:paraId="3EBD9FCE" w14:textId="77777777" w:rsidR="006E3B9A" w:rsidRDefault="006E3B9A"/>
    <w:p w14:paraId="0BA86A85" w14:textId="77777777" w:rsidR="006E3B9A" w:rsidRDefault="00DC4114">
      <w:r>
        <w:br w:type="page"/>
      </w:r>
    </w:p>
    <w:p w14:paraId="570B2B22" w14:textId="77777777" w:rsidR="006E3B9A" w:rsidRDefault="00DC4114">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282A7BE" w14:textId="77777777" w:rsidR="006E3B9A" w:rsidRDefault="00DC4114">
      <w:pPr>
        <w:pStyle w:val="40"/>
        <w:jc w:val="center"/>
      </w:pPr>
      <w:r>
        <w:rPr>
          <w:rFonts w:hint="eastAsia"/>
        </w:rPr>
        <w:t>有专业类别的格式合同范本请选择相应的合同</w:t>
      </w:r>
    </w:p>
    <w:p w14:paraId="496A0F8C" w14:textId="77777777" w:rsidR="006E3B9A" w:rsidRDefault="00DC4114">
      <w:pPr>
        <w:pStyle w:val="20"/>
        <w:rPr>
          <w:kern w:val="2"/>
        </w:rPr>
      </w:pPr>
      <w:r>
        <w:rPr>
          <w:rFonts w:hint="eastAsia"/>
        </w:rPr>
        <w:t>一、</w:t>
      </w:r>
      <w:r>
        <w:rPr>
          <w:rFonts w:hint="eastAsia"/>
          <w:kern w:val="2"/>
        </w:rPr>
        <w:t>合同条款及格式</w:t>
      </w:r>
    </w:p>
    <w:p w14:paraId="04E33A71" w14:textId="77777777" w:rsidR="006E3B9A" w:rsidRDefault="00DC4114">
      <w:pPr>
        <w:jc w:val="center"/>
        <w:rPr>
          <w:b/>
          <w:sz w:val="24"/>
        </w:rPr>
      </w:pPr>
      <w:r>
        <w:rPr>
          <w:rFonts w:hint="eastAsia"/>
          <w:b/>
          <w:sz w:val="24"/>
        </w:rPr>
        <w:t>（仅供参考）</w:t>
      </w:r>
    </w:p>
    <w:p w14:paraId="1C45A698" w14:textId="77777777" w:rsidR="006E3B9A" w:rsidRDefault="00DC4114">
      <w:pPr>
        <w:jc w:val="left"/>
        <w:rPr>
          <w:szCs w:val="21"/>
        </w:rPr>
      </w:pPr>
      <w:r>
        <w:rPr>
          <w:rFonts w:hint="eastAsia"/>
          <w:szCs w:val="21"/>
        </w:rPr>
        <w:t>采购人：</w:t>
      </w:r>
      <w:r>
        <w:rPr>
          <w:rFonts w:hint="eastAsia"/>
          <w:szCs w:val="21"/>
          <w:u w:val="single"/>
        </w:rPr>
        <w:t xml:space="preserve">           </w:t>
      </w:r>
    </w:p>
    <w:p w14:paraId="3714C8C5" w14:textId="77777777" w:rsidR="006E3B9A" w:rsidRDefault="00DC4114">
      <w:pPr>
        <w:jc w:val="left"/>
        <w:rPr>
          <w:szCs w:val="21"/>
        </w:rPr>
      </w:pPr>
      <w:r>
        <w:rPr>
          <w:rFonts w:hint="eastAsia"/>
          <w:szCs w:val="21"/>
        </w:rPr>
        <w:t>供应商：</w:t>
      </w:r>
      <w:r>
        <w:rPr>
          <w:rFonts w:hint="eastAsia"/>
          <w:szCs w:val="21"/>
          <w:u w:val="single"/>
        </w:rPr>
        <w:t xml:space="preserve">           </w:t>
      </w:r>
    </w:p>
    <w:p w14:paraId="33670635" w14:textId="77777777" w:rsidR="006E3B9A" w:rsidRDefault="006E3B9A">
      <w:pPr>
        <w:jc w:val="left"/>
        <w:rPr>
          <w:sz w:val="24"/>
        </w:rPr>
      </w:pPr>
    </w:p>
    <w:p w14:paraId="1265F487" w14:textId="77777777" w:rsidR="006E3B9A" w:rsidRDefault="00DC4114">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C628747" w14:textId="77777777" w:rsidR="006E3B9A" w:rsidRDefault="00DC4114">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AEC9D64" w14:textId="77777777" w:rsidR="006E3B9A" w:rsidRDefault="00DC4114">
      <w:pPr>
        <w:spacing w:line="360" w:lineRule="auto"/>
        <w:ind w:firstLine="560"/>
        <w:jc w:val="left"/>
        <w:rPr>
          <w:szCs w:val="21"/>
        </w:rPr>
      </w:pPr>
      <w:r>
        <w:rPr>
          <w:rFonts w:hint="eastAsia"/>
          <w:szCs w:val="21"/>
        </w:rPr>
        <w:t>乙方根据甲方需求提供下列货物：</w:t>
      </w:r>
    </w:p>
    <w:p w14:paraId="025EBCB4" w14:textId="77777777" w:rsidR="006E3B9A" w:rsidRDefault="00DC4114">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77A01C9" w14:textId="77777777" w:rsidR="006E3B9A" w:rsidRDefault="00DC4114">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EA33EEE" w14:textId="77777777" w:rsidR="006E3B9A" w:rsidRDefault="00DC4114">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07B2292A" w14:textId="77777777" w:rsidR="006E3B9A" w:rsidRDefault="00DC4114">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8E1EC6D" w14:textId="77777777" w:rsidR="006E3B9A" w:rsidRDefault="00DC4114">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E37E5F7" w14:textId="77777777" w:rsidR="006E3B9A" w:rsidRDefault="00DC4114">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17E22CC" w14:textId="77777777" w:rsidR="006E3B9A" w:rsidRDefault="00DC4114">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F09E5DF" w14:textId="77777777" w:rsidR="006E3B9A" w:rsidRDefault="00DC4114">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9C455EF" w14:textId="77777777" w:rsidR="006E3B9A" w:rsidRDefault="00DC4114">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C2174F6" w14:textId="77777777" w:rsidR="006E3B9A" w:rsidRDefault="006E3B9A">
      <w:pPr>
        <w:spacing w:line="360" w:lineRule="auto"/>
        <w:ind w:firstLine="560"/>
        <w:jc w:val="left"/>
        <w:rPr>
          <w:rFonts w:ascii="宋体" w:hAnsi="宋体"/>
          <w:szCs w:val="21"/>
        </w:rPr>
      </w:pPr>
    </w:p>
    <w:p w14:paraId="3A90D19E" w14:textId="77777777" w:rsidR="006E3B9A" w:rsidRDefault="006E3B9A">
      <w:pPr>
        <w:spacing w:line="360" w:lineRule="auto"/>
        <w:ind w:firstLine="560"/>
        <w:jc w:val="left"/>
        <w:rPr>
          <w:rFonts w:ascii="宋体" w:hAnsi="宋体"/>
          <w:szCs w:val="21"/>
        </w:rPr>
      </w:pPr>
    </w:p>
    <w:p w14:paraId="60C6627A" w14:textId="77777777" w:rsidR="006E3B9A" w:rsidRDefault="00DC4114">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5BCD87C" w14:textId="77777777" w:rsidR="006E3B9A" w:rsidRDefault="00DC4114">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8C9D1AF" w14:textId="77777777" w:rsidR="006E3B9A" w:rsidRDefault="00DC4114">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17DE8BC" w14:textId="77777777" w:rsidR="006E3B9A" w:rsidRDefault="00DC4114">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6565D0C" w14:textId="77777777" w:rsidR="006E3B9A" w:rsidRDefault="00DC4114">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A3C6CA7" w14:textId="77777777" w:rsidR="006E3B9A" w:rsidRDefault="00DC4114">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B210D98" w14:textId="77777777" w:rsidR="006E3B9A" w:rsidRDefault="00DC4114">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E1372A2" w14:textId="77777777" w:rsidR="006E3B9A" w:rsidRDefault="00DC4114">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B2198C6" w14:textId="77777777" w:rsidR="006E3B9A" w:rsidRDefault="00DC4114">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2EEE1BC" w14:textId="77777777" w:rsidR="006E3B9A" w:rsidRDefault="00DC4114">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156C23D" w14:textId="77777777" w:rsidR="006E3B9A" w:rsidRDefault="00DC4114">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86668F0" w14:textId="77777777" w:rsidR="006E3B9A" w:rsidRDefault="00DC4114">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3BD4A3AB" w14:textId="77777777" w:rsidR="006E3B9A" w:rsidRDefault="006E3B9A">
      <w:pPr>
        <w:spacing w:line="360" w:lineRule="auto"/>
        <w:ind w:firstLine="560"/>
        <w:jc w:val="left"/>
        <w:rPr>
          <w:rFonts w:ascii="宋体" w:hAnsi="宋体"/>
          <w:szCs w:val="21"/>
        </w:rPr>
      </w:pPr>
    </w:p>
    <w:p w14:paraId="6797A0D9" w14:textId="77777777" w:rsidR="006E3B9A" w:rsidRDefault="00DC4114">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3F029AD8" w14:textId="77777777" w:rsidR="006E3B9A" w:rsidRDefault="006E3B9A">
      <w:pPr>
        <w:spacing w:line="360" w:lineRule="auto"/>
        <w:ind w:firstLine="560"/>
        <w:jc w:val="left"/>
        <w:rPr>
          <w:szCs w:val="21"/>
        </w:rPr>
      </w:pPr>
    </w:p>
    <w:p w14:paraId="61FB2D87" w14:textId="77777777" w:rsidR="006E3B9A" w:rsidRDefault="00DC4114">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C0E84CF" w14:textId="77777777" w:rsidR="006E3B9A" w:rsidRDefault="00DC4114">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409E133" w14:textId="77777777" w:rsidR="006E3B9A" w:rsidRDefault="00DC4114">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A113FDD" w14:textId="77777777" w:rsidR="006E3B9A" w:rsidRDefault="00DC4114">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2CBCF10" w14:textId="77777777" w:rsidR="006E3B9A" w:rsidRDefault="00DC4114">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FD3611D" w14:textId="77777777" w:rsidR="006E3B9A" w:rsidRDefault="00DC4114">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6B41A09A" w14:textId="77777777" w:rsidR="006E3B9A" w:rsidRDefault="00DC4114">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4FBB1294" w14:textId="77777777" w:rsidR="006E3B9A" w:rsidRDefault="00DC4114">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6C4A17D" w14:textId="77777777" w:rsidR="006E3B9A" w:rsidRDefault="00DC4114">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0741D90" w14:textId="77777777" w:rsidR="006E3B9A" w:rsidRDefault="00DC4114">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19EFF66" w14:textId="77777777" w:rsidR="006E3B9A" w:rsidRDefault="00DC4114">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BB8969E" w14:textId="77777777" w:rsidR="006E3B9A" w:rsidRDefault="00DC4114">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376E579" w14:textId="77777777" w:rsidR="006E3B9A" w:rsidRDefault="00DC4114">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34DFDAA" w14:textId="77777777" w:rsidR="006E3B9A" w:rsidRDefault="00DC4114">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095120" w14:textId="77777777" w:rsidR="006E3B9A" w:rsidRDefault="00DC4114">
      <w:pPr>
        <w:spacing w:line="360" w:lineRule="auto"/>
        <w:ind w:firstLine="560"/>
        <w:jc w:val="left"/>
        <w:rPr>
          <w:rFonts w:ascii="宋体" w:hAnsi="宋体"/>
          <w:szCs w:val="21"/>
        </w:rPr>
      </w:pPr>
      <w:r>
        <w:rPr>
          <w:rFonts w:ascii="宋体" w:hAnsi="宋体" w:hint="eastAsia"/>
          <w:szCs w:val="21"/>
        </w:rPr>
        <w:t>1、下列文件均为本合同的组成部分：</w:t>
      </w:r>
    </w:p>
    <w:p w14:paraId="6A7A27D1" w14:textId="77777777" w:rsidR="006E3B9A" w:rsidRDefault="00DC4114">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B566C0B" w14:textId="77777777" w:rsidR="006E3B9A" w:rsidRDefault="00DC4114">
      <w:pPr>
        <w:spacing w:line="360" w:lineRule="auto"/>
        <w:ind w:firstLine="560"/>
        <w:jc w:val="left"/>
        <w:rPr>
          <w:rFonts w:ascii="宋体" w:hAnsi="宋体"/>
          <w:szCs w:val="21"/>
        </w:rPr>
      </w:pPr>
      <w:r>
        <w:rPr>
          <w:rFonts w:ascii="宋体" w:hAnsi="宋体" w:hint="eastAsia"/>
          <w:szCs w:val="21"/>
        </w:rPr>
        <w:t>（2）乙方的投标文件；</w:t>
      </w:r>
    </w:p>
    <w:p w14:paraId="6D7BCA25" w14:textId="77777777" w:rsidR="006E3B9A" w:rsidRDefault="00DC4114">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106D9DD" w14:textId="77777777" w:rsidR="006E3B9A" w:rsidRDefault="00DC4114">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EE0C6D5" w14:textId="77777777" w:rsidR="006E3B9A" w:rsidRDefault="006E3B9A">
      <w:pPr>
        <w:spacing w:line="360" w:lineRule="auto"/>
        <w:ind w:firstLine="560"/>
        <w:jc w:val="left"/>
        <w:rPr>
          <w:rFonts w:ascii="宋体" w:hAnsi="宋体"/>
          <w:szCs w:val="21"/>
        </w:rPr>
      </w:pPr>
    </w:p>
    <w:p w14:paraId="5038A129" w14:textId="77777777" w:rsidR="006E3B9A" w:rsidRDefault="006E3B9A">
      <w:pPr>
        <w:spacing w:line="360" w:lineRule="auto"/>
        <w:ind w:firstLine="560"/>
        <w:jc w:val="left"/>
        <w:rPr>
          <w:rFonts w:ascii="宋体" w:hAnsi="宋体"/>
          <w:szCs w:val="21"/>
        </w:rPr>
      </w:pPr>
    </w:p>
    <w:p w14:paraId="278B7C2F" w14:textId="77777777" w:rsidR="006E3B9A" w:rsidRDefault="00DC4114">
      <w:pPr>
        <w:spacing w:line="360" w:lineRule="auto"/>
        <w:ind w:firstLine="560"/>
        <w:jc w:val="left"/>
        <w:rPr>
          <w:rFonts w:ascii="宋体" w:hAnsi="宋体"/>
          <w:szCs w:val="21"/>
        </w:rPr>
      </w:pPr>
      <w:r>
        <w:rPr>
          <w:rFonts w:ascii="宋体" w:hAnsi="宋体" w:hint="eastAsia"/>
          <w:szCs w:val="21"/>
        </w:rPr>
        <w:t>甲方（采购人）：   （盖章）       乙方（供应商）：    （盖章）</w:t>
      </w:r>
    </w:p>
    <w:p w14:paraId="2D27EC32" w14:textId="77777777" w:rsidR="006E3B9A" w:rsidRDefault="00DC4114">
      <w:pPr>
        <w:spacing w:line="360" w:lineRule="auto"/>
        <w:ind w:firstLine="560"/>
        <w:jc w:val="left"/>
        <w:rPr>
          <w:rFonts w:ascii="宋体" w:hAnsi="宋体"/>
          <w:szCs w:val="21"/>
        </w:rPr>
      </w:pPr>
      <w:r>
        <w:rPr>
          <w:rFonts w:ascii="宋体" w:hAnsi="宋体" w:hint="eastAsia"/>
          <w:szCs w:val="21"/>
        </w:rPr>
        <w:t xml:space="preserve">法定代表人：                     法定代表人： </w:t>
      </w:r>
    </w:p>
    <w:p w14:paraId="6F9CFAD3" w14:textId="77777777" w:rsidR="006E3B9A" w:rsidRDefault="00DC4114">
      <w:pPr>
        <w:spacing w:line="360" w:lineRule="auto"/>
        <w:ind w:firstLine="560"/>
        <w:jc w:val="left"/>
        <w:rPr>
          <w:rFonts w:ascii="宋体" w:hAnsi="宋体"/>
          <w:szCs w:val="21"/>
        </w:rPr>
      </w:pPr>
      <w:r>
        <w:rPr>
          <w:rFonts w:ascii="宋体" w:hAnsi="宋体" w:hint="eastAsia"/>
          <w:szCs w:val="21"/>
        </w:rPr>
        <w:t>委托代理人：                     委托代理人：</w:t>
      </w:r>
    </w:p>
    <w:p w14:paraId="744F677C" w14:textId="77777777" w:rsidR="006E3B9A" w:rsidRDefault="00DC4114">
      <w:pPr>
        <w:ind w:firstLineChars="250" w:firstLine="525"/>
        <w:rPr>
          <w:rFonts w:ascii="宋体" w:hAnsi="宋体"/>
          <w:b/>
          <w:szCs w:val="21"/>
        </w:rPr>
      </w:pPr>
      <w:r>
        <w:rPr>
          <w:rFonts w:ascii="宋体" w:hAnsi="宋体" w:hint="eastAsia"/>
          <w:szCs w:val="21"/>
        </w:rPr>
        <w:t>日期：   年     月    日         日期：   年     月    日</w:t>
      </w:r>
    </w:p>
    <w:p w14:paraId="2542038C" w14:textId="77777777" w:rsidR="006E3B9A" w:rsidRDefault="00DC4114">
      <w:r>
        <w:br w:type="page"/>
      </w:r>
    </w:p>
    <w:p w14:paraId="708EE34E" w14:textId="77777777" w:rsidR="006E3B9A" w:rsidRDefault="00DC4114">
      <w:pPr>
        <w:pStyle w:val="20"/>
        <w:rPr>
          <w:kern w:val="2"/>
          <w:sz w:val="32"/>
          <w:szCs w:val="32"/>
        </w:rPr>
      </w:pPr>
      <w:r>
        <w:rPr>
          <w:rFonts w:hint="eastAsia"/>
          <w:kern w:val="2"/>
          <w:sz w:val="32"/>
          <w:szCs w:val="32"/>
        </w:rPr>
        <w:lastRenderedPageBreak/>
        <w:t>第五章  深圳大学采购履约情况反馈表</w:t>
      </w:r>
    </w:p>
    <w:p w14:paraId="34B3122F" w14:textId="77777777" w:rsidR="006E3B9A" w:rsidRDefault="00DC4114">
      <w:pPr>
        <w:spacing w:line="240" w:lineRule="atLeast"/>
        <w:rPr>
          <w:rFonts w:ascii="宋体" w:hAnsi="宋体"/>
          <w:b/>
          <w:szCs w:val="21"/>
        </w:rPr>
      </w:pPr>
      <w:r>
        <w:rPr>
          <w:rFonts w:ascii="宋体" w:hAnsi="宋体" w:hint="eastAsia"/>
          <w:b/>
          <w:szCs w:val="21"/>
        </w:rPr>
        <w:t>采购单位名称：                       联系人及电话：</w:t>
      </w:r>
    </w:p>
    <w:p w14:paraId="54CD6FD0" w14:textId="77777777" w:rsidR="006E3B9A" w:rsidRDefault="006E3B9A">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6E3B9A" w14:paraId="6ED69E83" w14:textId="77777777">
        <w:trPr>
          <w:trHeight w:val="450"/>
          <w:jc w:val="center"/>
        </w:trPr>
        <w:tc>
          <w:tcPr>
            <w:tcW w:w="2282" w:type="dxa"/>
            <w:gridSpan w:val="3"/>
            <w:vAlign w:val="center"/>
          </w:tcPr>
          <w:p w14:paraId="68475720" w14:textId="77777777" w:rsidR="006E3B9A" w:rsidRDefault="00DC4114">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3E65B4B" w14:textId="77777777" w:rsidR="006E3B9A" w:rsidRDefault="006E3B9A">
            <w:pPr>
              <w:spacing w:line="240" w:lineRule="atLeast"/>
              <w:jc w:val="center"/>
              <w:rPr>
                <w:rFonts w:ascii="宋体" w:hAnsi="宋体"/>
                <w:szCs w:val="21"/>
              </w:rPr>
            </w:pPr>
          </w:p>
        </w:tc>
        <w:tc>
          <w:tcPr>
            <w:tcW w:w="1980" w:type="dxa"/>
            <w:vAlign w:val="center"/>
          </w:tcPr>
          <w:p w14:paraId="0748F89C" w14:textId="77777777" w:rsidR="006E3B9A" w:rsidRDefault="00DC4114">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5761A2B" w14:textId="77777777" w:rsidR="006E3B9A" w:rsidRDefault="006E3B9A">
            <w:pPr>
              <w:spacing w:line="240" w:lineRule="atLeast"/>
              <w:jc w:val="center"/>
              <w:rPr>
                <w:rFonts w:ascii="宋体" w:hAnsi="宋体"/>
                <w:szCs w:val="21"/>
              </w:rPr>
            </w:pPr>
          </w:p>
        </w:tc>
      </w:tr>
      <w:tr w:rsidR="006E3B9A" w14:paraId="65304058" w14:textId="77777777">
        <w:trPr>
          <w:trHeight w:val="461"/>
          <w:jc w:val="center"/>
        </w:trPr>
        <w:tc>
          <w:tcPr>
            <w:tcW w:w="2282" w:type="dxa"/>
            <w:gridSpan w:val="3"/>
            <w:vAlign w:val="center"/>
          </w:tcPr>
          <w:p w14:paraId="3A8BFEF4" w14:textId="77777777" w:rsidR="006E3B9A" w:rsidRDefault="00DC4114">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27C097C1" w14:textId="77777777" w:rsidR="006E3B9A" w:rsidRDefault="006E3B9A">
            <w:pPr>
              <w:spacing w:line="240" w:lineRule="atLeast"/>
              <w:jc w:val="center"/>
              <w:rPr>
                <w:rFonts w:ascii="宋体" w:hAnsi="宋体"/>
                <w:szCs w:val="21"/>
              </w:rPr>
            </w:pPr>
          </w:p>
        </w:tc>
        <w:tc>
          <w:tcPr>
            <w:tcW w:w="1980" w:type="dxa"/>
            <w:vAlign w:val="center"/>
          </w:tcPr>
          <w:p w14:paraId="228A9B09" w14:textId="77777777" w:rsidR="006E3B9A" w:rsidRDefault="00DC4114">
            <w:pPr>
              <w:spacing w:line="240" w:lineRule="atLeast"/>
              <w:jc w:val="center"/>
              <w:rPr>
                <w:rFonts w:ascii="宋体" w:hAnsi="宋体"/>
                <w:szCs w:val="21"/>
              </w:rPr>
            </w:pPr>
            <w:r>
              <w:rPr>
                <w:rFonts w:ascii="宋体" w:hAnsi="宋体" w:hint="eastAsia"/>
                <w:szCs w:val="21"/>
              </w:rPr>
              <w:t>供应商</w:t>
            </w:r>
          </w:p>
          <w:p w14:paraId="3A6A6C88" w14:textId="77777777" w:rsidR="006E3B9A" w:rsidRDefault="00DC4114">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FD26318" w14:textId="77777777" w:rsidR="006E3B9A" w:rsidRDefault="006E3B9A">
            <w:pPr>
              <w:spacing w:line="240" w:lineRule="atLeast"/>
              <w:jc w:val="center"/>
              <w:rPr>
                <w:rFonts w:ascii="宋体" w:hAnsi="宋体"/>
                <w:szCs w:val="21"/>
              </w:rPr>
            </w:pPr>
          </w:p>
        </w:tc>
      </w:tr>
      <w:tr w:rsidR="006E3B9A" w14:paraId="1B30F3DA" w14:textId="77777777">
        <w:trPr>
          <w:trHeight w:val="438"/>
          <w:jc w:val="center"/>
        </w:trPr>
        <w:tc>
          <w:tcPr>
            <w:tcW w:w="2282" w:type="dxa"/>
            <w:gridSpan w:val="3"/>
            <w:vAlign w:val="center"/>
          </w:tcPr>
          <w:p w14:paraId="07216BC1" w14:textId="77777777" w:rsidR="006E3B9A" w:rsidRDefault="00DC4114">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82F814A" w14:textId="77777777" w:rsidR="006E3B9A" w:rsidRDefault="006E3B9A">
            <w:pPr>
              <w:spacing w:line="240" w:lineRule="atLeast"/>
              <w:jc w:val="center"/>
              <w:rPr>
                <w:rFonts w:ascii="宋体" w:hAnsi="宋体"/>
                <w:szCs w:val="21"/>
              </w:rPr>
            </w:pPr>
          </w:p>
        </w:tc>
        <w:tc>
          <w:tcPr>
            <w:tcW w:w="1980" w:type="dxa"/>
            <w:vAlign w:val="center"/>
          </w:tcPr>
          <w:p w14:paraId="417FB3DF" w14:textId="77777777" w:rsidR="006E3B9A" w:rsidRDefault="00DC4114">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B24507F" w14:textId="77777777" w:rsidR="006E3B9A" w:rsidRDefault="00DC4114">
            <w:pPr>
              <w:spacing w:line="240" w:lineRule="atLeast"/>
              <w:rPr>
                <w:rFonts w:ascii="宋体" w:hAnsi="宋体"/>
                <w:szCs w:val="21"/>
              </w:rPr>
            </w:pPr>
            <w:r>
              <w:rPr>
                <w:rFonts w:ascii="宋体" w:hAnsi="宋体" w:hint="eastAsia"/>
                <w:szCs w:val="21"/>
              </w:rPr>
              <w:t>自       至</w:t>
            </w:r>
          </w:p>
        </w:tc>
      </w:tr>
      <w:tr w:rsidR="006E3B9A" w14:paraId="569A7A07" w14:textId="77777777">
        <w:trPr>
          <w:trHeight w:val="544"/>
          <w:jc w:val="center"/>
        </w:trPr>
        <w:tc>
          <w:tcPr>
            <w:tcW w:w="842" w:type="dxa"/>
            <w:vMerge w:val="restart"/>
            <w:vAlign w:val="center"/>
          </w:tcPr>
          <w:p w14:paraId="4007B242" w14:textId="77777777" w:rsidR="006E3B9A" w:rsidRDefault="00DC4114">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24E736F" w14:textId="77777777" w:rsidR="006E3B9A" w:rsidRDefault="00DC4114">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6AF1A8E" w14:textId="77777777" w:rsidR="006E3B9A" w:rsidRDefault="00DC4114">
            <w:pPr>
              <w:spacing w:line="240" w:lineRule="atLeast"/>
              <w:ind w:firstLineChars="50" w:firstLine="105"/>
              <w:jc w:val="center"/>
              <w:rPr>
                <w:rFonts w:ascii="宋体" w:hAnsi="宋体"/>
                <w:szCs w:val="21"/>
              </w:rPr>
            </w:pPr>
            <w:r>
              <w:rPr>
                <w:rFonts w:ascii="宋体" w:hAnsi="宋体" w:hint="eastAsia"/>
                <w:szCs w:val="21"/>
              </w:rPr>
              <w:t>□ 优          □ 良          □ 中           □ 差</w:t>
            </w:r>
          </w:p>
        </w:tc>
      </w:tr>
      <w:tr w:rsidR="006E3B9A" w14:paraId="718E93CD" w14:textId="77777777">
        <w:trPr>
          <w:trHeight w:val="458"/>
          <w:jc w:val="center"/>
        </w:trPr>
        <w:tc>
          <w:tcPr>
            <w:tcW w:w="842" w:type="dxa"/>
            <w:vMerge/>
            <w:vAlign w:val="center"/>
          </w:tcPr>
          <w:p w14:paraId="7F48311C" w14:textId="77777777" w:rsidR="006E3B9A" w:rsidRDefault="006E3B9A">
            <w:pPr>
              <w:spacing w:line="240" w:lineRule="atLeast"/>
              <w:jc w:val="center"/>
              <w:rPr>
                <w:rFonts w:ascii="宋体" w:hAnsi="宋体"/>
                <w:szCs w:val="21"/>
              </w:rPr>
            </w:pPr>
          </w:p>
        </w:tc>
        <w:tc>
          <w:tcPr>
            <w:tcW w:w="720" w:type="dxa"/>
            <w:vMerge w:val="restart"/>
            <w:tcBorders>
              <w:right w:val="single" w:sz="4" w:space="0" w:color="auto"/>
            </w:tcBorders>
            <w:vAlign w:val="center"/>
          </w:tcPr>
          <w:p w14:paraId="0F9105D2" w14:textId="77777777" w:rsidR="006E3B9A" w:rsidRDefault="00DC4114">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49990C80" w14:textId="77777777" w:rsidR="006E3B9A" w:rsidRDefault="00DC4114">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F8161B8" w14:textId="77777777" w:rsidR="006E3B9A" w:rsidRDefault="00DC4114">
            <w:pPr>
              <w:spacing w:line="240" w:lineRule="atLeast"/>
              <w:jc w:val="center"/>
              <w:rPr>
                <w:rFonts w:ascii="宋体" w:hAnsi="宋体"/>
                <w:szCs w:val="21"/>
              </w:rPr>
            </w:pPr>
            <w:r>
              <w:rPr>
                <w:rFonts w:ascii="宋体" w:hAnsi="宋体" w:hint="eastAsia"/>
                <w:szCs w:val="21"/>
              </w:rPr>
              <w:t xml:space="preserve"> □ 优          □ 良          □ 中           □ 差</w:t>
            </w:r>
          </w:p>
        </w:tc>
      </w:tr>
      <w:tr w:rsidR="006E3B9A" w14:paraId="78F1DFBD" w14:textId="77777777">
        <w:trPr>
          <w:trHeight w:val="458"/>
          <w:jc w:val="center"/>
        </w:trPr>
        <w:tc>
          <w:tcPr>
            <w:tcW w:w="842" w:type="dxa"/>
            <w:vMerge/>
            <w:vAlign w:val="center"/>
          </w:tcPr>
          <w:p w14:paraId="05C91603" w14:textId="77777777" w:rsidR="006E3B9A" w:rsidRDefault="006E3B9A">
            <w:pPr>
              <w:spacing w:line="240" w:lineRule="atLeast"/>
              <w:jc w:val="center"/>
              <w:rPr>
                <w:rFonts w:ascii="宋体" w:hAnsi="宋体"/>
                <w:szCs w:val="21"/>
              </w:rPr>
            </w:pPr>
          </w:p>
        </w:tc>
        <w:tc>
          <w:tcPr>
            <w:tcW w:w="720" w:type="dxa"/>
            <w:vMerge/>
            <w:tcBorders>
              <w:right w:val="single" w:sz="4" w:space="0" w:color="auto"/>
            </w:tcBorders>
            <w:vAlign w:val="center"/>
          </w:tcPr>
          <w:p w14:paraId="0E5E325B" w14:textId="77777777" w:rsidR="006E3B9A" w:rsidRDefault="006E3B9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EBE888D" w14:textId="77777777" w:rsidR="006E3B9A" w:rsidRDefault="00DC4114">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E896B9A" w14:textId="77777777" w:rsidR="006E3B9A" w:rsidRDefault="00DC4114">
            <w:pPr>
              <w:spacing w:line="240" w:lineRule="atLeast"/>
              <w:jc w:val="center"/>
              <w:rPr>
                <w:rFonts w:ascii="宋体" w:hAnsi="宋体"/>
                <w:szCs w:val="21"/>
              </w:rPr>
            </w:pPr>
            <w:r>
              <w:rPr>
                <w:rFonts w:ascii="宋体" w:hAnsi="宋体" w:hint="eastAsia"/>
                <w:szCs w:val="21"/>
              </w:rPr>
              <w:t xml:space="preserve"> □ 优          □ 良          □ 中           □ 差</w:t>
            </w:r>
          </w:p>
        </w:tc>
      </w:tr>
      <w:tr w:rsidR="006E3B9A" w14:paraId="1FDB1784" w14:textId="77777777">
        <w:trPr>
          <w:trHeight w:val="458"/>
          <w:jc w:val="center"/>
        </w:trPr>
        <w:tc>
          <w:tcPr>
            <w:tcW w:w="842" w:type="dxa"/>
            <w:vMerge/>
            <w:vAlign w:val="center"/>
          </w:tcPr>
          <w:p w14:paraId="72214BF8" w14:textId="77777777" w:rsidR="006E3B9A" w:rsidRDefault="006E3B9A">
            <w:pPr>
              <w:spacing w:line="240" w:lineRule="atLeast"/>
              <w:jc w:val="center"/>
              <w:rPr>
                <w:rFonts w:ascii="宋体" w:hAnsi="宋体"/>
                <w:szCs w:val="21"/>
              </w:rPr>
            </w:pPr>
          </w:p>
        </w:tc>
        <w:tc>
          <w:tcPr>
            <w:tcW w:w="720" w:type="dxa"/>
            <w:vMerge/>
            <w:tcBorders>
              <w:right w:val="single" w:sz="4" w:space="0" w:color="auto"/>
            </w:tcBorders>
            <w:vAlign w:val="center"/>
          </w:tcPr>
          <w:p w14:paraId="026C621B" w14:textId="77777777" w:rsidR="006E3B9A" w:rsidRDefault="006E3B9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2FC66C6" w14:textId="77777777" w:rsidR="006E3B9A" w:rsidRDefault="00DC4114">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7FF7FE9" w14:textId="77777777" w:rsidR="006E3B9A" w:rsidRDefault="00DC4114">
            <w:pPr>
              <w:spacing w:line="240" w:lineRule="atLeast"/>
              <w:jc w:val="center"/>
              <w:rPr>
                <w:rFonts w:ascii="宋体" w:hAnsi="宋体"/>
                <w:szCs w:val="21"/>
              </w:rPr>
            </w:pPr>
            <w:r>
              <w:rPr>
                <w:rFonts w:ascii="宋体" w:hAnsi="宋体" w:hint="eastAsia"/>
                <w:szCs w:val="21"/>
              </w:rPr>
              <w:t xml:space="preserve"> □ 优          □ 良          □ 中           □ 差</w:t>
            </w:r>
          </w:p>
        </w:tc>
      </w:tr>
      <w:tr w:rsidR="006E3B9A" w14:paraId="3758D9D5" w14:textId="77777777">
        <w:trPr>
          <w:trHeight w:val="458"/>
          <w:jc w:val="center"/>
        </w:trPr>
        <w:tc>
          <w:tcPr>
            <w:tcW w:w="842" w:type="dxa"/>
            <w:vMerge/>
            <w:vAlign w:val="center"/>
          </w:tcPr>
          <w:p w14:paraId="3321DED2" w14:textId="77777777" w:rsidR="006E3B9A" w:rsidRDefault="006E3B9A">
            <w:pPr>
              <w:spacing w:line="240" w:lineRule="atLeast"/>
              <w:jc w:val="center"/>
              <w:rPr>
                <w:rFonts w:ascii="宋体" w:hAnsi="宋体"/>
                <w:szCs w:val="21"/>
              </w:rPr>
            </w:pPr>
          </w:p>
        </w:tc>
        <w:tc>
          <w:tcPr>
            <w:tcW w:w="720" w:type="dxa"/>
            <w:vMerge/>
            <w:tcBorders>
              <w:right w:val="single" w:sz="4" w:space="0" w:color="auto"/>
            </w:tcBorders>
            <w:vAlign w:val="center"/>
          </w:tcPr>
          <w:p w14:paraId="356DFD26" w14:textId="77777777" w:rsidR="006E3B9A" w:rsidRDefault="006E3B9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79572FF" w14:textId="77777777" w:rsidR="006E3B9A" w:rsidRDefault="00DC4114">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B697276" w14:textId="77777777" w:rsidR="006E3B9A" w:rsidRDefault="00DC4114">
            <w:pPr>
              <w:spacing w:line="240" w:lineRule="atLeast"/>
              <w:jc w:val="center"/>
              <w:rPr>
                <w:rFonts w:ascii="宋体" w:hAnsi="宋体"/>
                <w:szCs w:val="21"/>
              </w:rPr>
            </w:pPr>
            <w:r>
              <w:rPr>
                <w:rFonts w:ascii="宋体" w:hAnsi="宋体" w:hint="eastAsia"/>
                <w:szCs w:val="21"/>
              </w:rPr>
              <w:t xml:space="preserve"> □ 优          □ 良          □ 中           □ 差</w:t>
            </w:r>
          </w:p>
        </w:tc>
      </w:tr>
      <w:tr w:rsidR="006E3B9A" w14:paraId="7458CDA1" w14:textId="77777777">
        <w:trPr>
          <w:trHeight w:val="458"/>
          <w:jc w:val="center"/>
        </w:trPr>
        <w:tc>
          <w:tcPr>
            <w:tcW w:w="842" w:type="dxa"/>
            <w:vMerge/>
            <w:vAlign w:val="center"/>
          </w:tcPr>
          <w:p w14:paraId="66A9865C" w14:textId="77777777" w:rsidR="006E3B9A" w:rsidRDefault="006E3B9A">
            <w:pPr>
              <w:spacing w:line="240" w:lineRule="atLeast"/>
              <w:jc w:val="center"/>
              <w:rPr>
                <w:rFonts w:ascii="宋体" w:hAnsi="宋体"/>
                <w:szCs w:val="21"/>
              </w:rPr>
            </w:pPr>
          </w:p>
        </w:tc>
        <w:tc>
          <w:tcPr>
            <w:tcW w:w="720" w:type="dxa"/>
            <w:vMerge/>
            <w:tcBorders>
              <w:right w:val="single" w:sz="4" w:space="0" w:color="auto"/>
            </w:tcBorders>
            <w:vAlign w:val="center"/>
          </w:tcPr>
          <w:p w14:paraId="10946A4A" w14:textId="77777777" w:rsidR="006E3B9A" w:rsidRDefault="006E3B9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8BE5DD2" w14:textId="77777777" w:rsidR="006E3B9A" w:rsidRDefault="00DC4114">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A21F8F6" w14:textId="77777777" w:rsidR="006E3B9A" w:rsidRDefault="00DC4114">
            <w:pPr>
              <w:spacing w:line="240" w:lineRule="atLeast"/>
              <w:jc w:val="center"/>
              <w:rPr>
                <w:rFonts w:ascii="宋体" w:hAnsi="宋体"/>
                <w:szCs w:val="21"/>
              </w:rPr>
            </w:pPr>
            <w:r>
              <w:rPr>
                <w:rFonts w:ascii="宋体" w:hAnsi="宋体" w:hint="eastAsia"/>
                <w:szCs w:val="21"/>
              </w:rPr>
              <w:t xml:space="preserve"> □ 优          □ 良          □ 中           □ 差</w:t>
            </w:r>
          </w:p>
        </w:tc>
      </w:tr>
      <w:tr w:rsidR="006E3B9A" w14:paraId="0153486C" w14:textId="77777777">
        <w:trPr>
          <w:trHeight w:val="458"/>
          <w:jc w:val="center"/>
        </w:trPr>
        <w:tc>
          <w:tcPr>
            <w:tcW w:w="842" w:type="dxa"/>
            <w:vMerge/>
            <w:vAlign w:val="center"/>
          </w:tcPr>
          <w:p w14:paraId="0DD598A5" w14:textId="77777777" w:rsidR="006E3B9A" w:rsidRDefault="006E3B9A">
            <w:pPr>
              <w:spacing w:line="240" w:lineRule="atLeast"/>
              <w:jc w:val="center"/>
              <w:rPr>
                <w:rFonts w:ascii="宋体" w:hAnsi="宋体"/>
                <w:szCs w:val="21"/>
              </w:rPr>
            </w:pPr>
          </w:p>
        </w:tc>
        <w:tc>
          <w:tcPr>
            <w:tcW w:w="720" w:type="dxa"/>
            <w:vMerge/>
            <w:tcBorders>
              <w:right w:val="single" w:sz="4" w:space="0" w:color="auto"/>
            </w:tcBorders>
            <w:vAlign w:val="center"/>
          </w:tcPr>
          <w:p w14:paraId="564DAEDB" w14:textId="77777777" w:rsidR="006E3B9A" w:rsidRDefault="006E3B9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39FB3F" w14:textId="77777777" w:rsidR="006E3B9A" w:rsidRDefault="00DC4114">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4688B1C" w14:textId="77777777" w:rsidR="006E3B9A" w:rsidRDefault="00DC4114">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9AD8851" w14:textId="77777777" w:rsidR="006E3B9A" w:rsidRDefault="00DC4114">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6E3B9A" w14:paraId="482C99C2" w14:textId="77777777">
        <w:trPr>
          <w:trHeight w:val="3523"/>
          <w:jc w:val="center"/>
        </w:trPr>
        <w:tc>
          <w:tcPr>
            <w:tcW w:w="1562" w:type="dxa"/>
            <w:gridSpan w:val="2"/>
            <w:vAlign w:val="center"/>
          </w:tcPr>
          <w:p w14:paraId="730E052A" w14:textId="77777777" w:rsidR="006E3B9A" w:rsidRDefault="00DC4114">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BE9035B" w14:textId="77777777" w:rsidR="006E3B9A" w:rsidRDefault="006E3B9A">
            <w:pPr>
              <w:spacing w:line="240" w:lineRule="atLeast"/>
              <w:rPr>
                <w:rFonts w:ascii="宋体" w:hAnsi="宋体"/>
                <w:szCs w:val="21"/>
              </w:rPr>
            </w:pPr>
          </w:p>
          <w:p w14:paraId="3532C367" w14:textId="77777777" w:rsidR="006E3B9A" w:rsidRDefault="006E3B9A">
            <w:pPr>
              <w:spacing w:line="240" w:lineRule="atLeast"/>
              <w:rPr>
                <w:rFonts w:ascii="宋体" w:hAnsi="宋体"/>
                <w:szCs w:val="21"/>
              </w:rPr>
            </w:pPr>
          </w:p>
          <w:p w14:paraId="777F1E4E" w14:textId="77777777" w:rsidR="006E3B9A" w:rsidRDefault="006E3B9A">
            <w:pPr>
              <w:spacing w:line="240" w:lineRule="atLeast"/>
              <w:rPr>
                <w:rFonts w:ascii="宋体" w:hAnsi="宋体"/>
                <w:szCs w:val="21"/>
              </w:rPr>
            </w:pPr>
          </w:p>
          <w:p w14:paraId="62BA9902" w14:textId="77777777" w:rsidR="006E3B9A" w:rsidRDefault="006E3B9A">
            <w:pPr>
              <w:spacing w:line="240" w:lineRule="atLeast"/>
              <w:rPr>
                <w:rFonts w:ascii="宋体" w:hAnsi="宋体"/>
                <w:szCs w:val="21"/>
              </w:rPr>
            </w:pPr>
          </w:p>
          <w:p w14:paraId="2B8CD98A" w14:textId="77777777" w:rsidR="006E3B9A" w:rsidRDefault="006E3B9A">
            <w:pPr>
              <w:spacing w:line="240" w:lineRule="atLeast"/>
              <w:rPr>
                <w:rFonts w:ascii="宋体" w:hAnsi="宋体"/>
                <w:szCs w:val="21"/>
              </w:rPr>
            </w:pPr>
          </w:p>
          <w:p w14:paraId="5582479E" w14:textId="77777777" w:rsidR="006E3B9A" w:rsidRDefault="006E3B9A">
            <w:pPr>
              <w:spacing w:line="240" w:lineRule="atLeast"/>
              <w:rPr>
                <w:rFonts w:ascii="宋体" w:hAnsi="宋体"/>
                <w:szCs w:val="21"/>
              </w:rPr>
            </w:pPr>
          </w:p>
          <w:p w14:paraId="020252FE" w14:textId="77777777" w:rsidR="006E3B9A" w:rsidRDefault="006E3B9A">
            <w:pPr>
              <w:spacing w:line="240" w:lineRule="atLeast"/>
              <w:rPr>
                <w:rFonts w:ascii="宋体" w:hAnsi="宋体"/>
                <w:szCs w:val="21"/>
              </w:rPr>
            </w:pPr>
          </w:p>
          <w:p w14:paraId="2E367E8A" w14:textId="77777777" w:rsidR="006E3B9A" w:rsidRDefault="006E3B9A">
            <w:pPr>
              <w:spacing w:line="240" w:lineRule="atLeast"/>
              <w:rPr>
                <w:rFonts w:ascii="宋体" w:hAnsi="宋体"/>
                <w:szCs w:val="21"/>
              </w:rPr>
            </w:pPr>
          </w:p>
          <w:p w14:paraId="7BA14AAD" w14:textId="77777777" w:rsidR="006E3B9A" w:rsidRDefault="006E3B9A">
            <w:pPr>
              <w:spacing w:line="240" w:lineRule="atLeast"/>
              <w:rPr>
                <w:rFonts w:ascii="宋体" w:hAnsi="宋体"/>
                <w:szCs w:val="21"/>
              </w:rPr>
            </w:pPr>
          </w:p>
          <w:p w14:paraId="75BAB7D2" w14:textId="77777777" w:rsidR="006E3B9A" w:rsidRDefault="006E3B9A">
            <w:pPr>
              <w:spacing w:line="240" w:lineRule="atLeast"/>
              <w:rPr>
                <w:rFonts w:ascii="宋体" w:hAnsi="宋体"/>
                <w:szCs w:val="21"/>
              </w:rPr>
            </w:pPr>
          </w:p>
          <w:p w14:paraId="172ADF90" w14:textId="77777777" w:rsidR="006E3B9A" w:rsidRDefault="006E3B9A">
            <w:pPr>
              <w:spacing w:line="240" w:lineRule="atLeast"/>
              <w:rPr>
                <w:rFonts w:ascii="宋体" w:hAnsi="宋体"/>
                <w:szCs w:val="21"/>
              </w:rPr>
            </w:pPr>
          </w:p>
          <w:p w14:paraId="62CF5CEB" w14:textId="77777777" w:rsidR="006E3B9A" w:rsidRDefault="006E3B9A">
            <w:pPr>
              <w:spacing w:line="240" w:lineRule="atLeast"/>
              <w:rPr>
                <w:rFonts w:ascii="宋体" w:hAnsi="宋体"/>
                <w:szCs w:val="21"/>
              </w:rPr>
            </w:pPr>
          </w:p>
        </w:tc>
      </w:tr>
      <w:tr w:rsidR="006E3B9A" w14:paraId="42B09C64" w14:textId="77777777">
        <w:trPr>
          <w:trHeight w:val="2510"/>
          <w:jc w:val="center"/>
        </w:trPr>
        <w:tc>
          <w:tcPr>
            <w:tcW w:w="1562" w:type="dxa"/>
            <w:gridSpan w:val="2"/>
            <w:vAlign w:val="center"/>
          </w:tcPr>
          <w:p w14:paraId="72138103" w14:textId="77777777" w:rsidR="006E3B9A" w:rsidRDefault="00DC4114">
            <w:pPr>
              <w:spacing w:line="240" w:lineRule="atLeast"/>
              <w:jc w:val="center"/>
              <w:rPr>
                <w:rFonts w:ascii="宋体" w:hAnsi="宋体"/>
                <w:szCs w:val="21"/>
              </w:rPr>
            </w:pPr>
            <w:r>
              <w:rPr>
                <w:rFonts w:ascii="宋体" w:hAnsi="宋体" w:hint="eastAsia"/>
                <w:szCs w:val="21"/>
              </w:rPr>
              <w:t>采购单位意见</w:t>
            </w:r>
          </w:p>
          <w:p w14:paraId="7149529D" w14:textId="77777777" w:rsidR="006E3B9A" w:rsidRDefault="00DC4114">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4F33B10" w14:textId="77777777" w:rsidR="006E3B9A" w:rsidRDefault="006E3B9A">
            <w:pPr>
              <w:spacing w:line="240" w:lineRule="atLeast"/>
              <w:rPr>
                <w:rFonts w:ascii="宋体" w:hAnsi="宋体"/>
                <w:szCs w:val="21"/>
              </w:rPr>
            </w:pPr>
          </w:p>
          <w:p w14:paraId="222D8931" w14:textId="77777777" w:rsidR="006E3B9A" w:rsidRDefault="006E3B9A">
            <w:pPr>
              <w:spacing w:line="240" w:lineRule="atLeast"/>
              <w:rPr>
                <w:rFonts w:ascii="宋体" w:hAnsi="宋体"/>
                <w:szCs w:val="21"/>
              </w:rPr>
            </w:pPr>
          </w:p>
          <w:p w14:paraId="47F4CF01" w14:textId="77777777" w:rsidR="006E3B9A" w:rsidRDefault="006E3B9A">
            <w:pPr>
              <w:spacing w:line="240" w:lineRule="atLeast"/>
              <w:rPr>
                <w:rFonts w:ascii="宋体" w:hAnsi="宋体"/>
                <w:szCs w:val="21"/>
              </w:rPr>
            </w:pPr>
          </w:p>
          <w:p w14:paraId="15B627AB" w14:textId="77777777" w:rsidR="006E3B9A" w:rsidRDefault="00DC4114">
            <w:pPr>
              <w:spacing w:line="240" w:lineRule="atLeast"/>
              <w:rPr>
                <w:rFonts w:ascii="宋体" w:hAnsi="宋体"/>
                <w:szCs w:val="21"/>
              </w:rPr>
            </w:pPr>
            <w:r>
              <w:rPr>
                <w:rFonts w:ascii="宋体" w:hAnsi="宋体" w:hint="eastAsia"/>
                <w:szCs w:val="21"/>
              </w:rPr>
              <w:t xml:space="preserve">                                        </w:t>
            </w:r>
          </w:p>
          <w:p w14:paraId="081C777B" w14:textId="77777777" w:rsidR="006E3B9A" w:rsidRDefault="006E3B9A">
            <w:pPr>
              <w:spacing w:line="240" w:lineRule="atLeast"/>
              <w:ind w:firstLineChars="1800" w:firstLine="3780"/>
              <w:rPr>
                <w:rFonts w:ascii="宋体" w:hAnsi="宋体"/>
                <w:szCs w:val="21"/>
              </w:rPr>
            </w:pPr>
          </w:p>
          <w:p w14:paraId="4720718A" w14:textId="77777777" w:rsidR="006E3B9A" w:rsidRDefault="00DC4114">
            <w:pPr>
              <w:spacing w:line="240" w:lineRule="atLeast"/>
              <w:ind w:firstLineChars="1800" w:firstLine="3780"/>
              <w:rPr>
                <w:rFonts w:ascii="宋体" w:hAnsi="宋体"/>
                <w:szCs w:val="21"/>
              </w:rPr>
            </w:pPr>
            <w:r>
              <w:rPr>
                <w:rFonts w:ascii="宋体" w:hAnsi="宋体" w:hint="eastAsia"/>
                <w:szCs w:val="21"/>
              </w:rPr>
              <w:t>日期：   年   月   日</w:t>
            </w:r>
          </w:p>
        </w:tc>
      </w:tr>
    </w:tbl>
    <w:p w14:paraId="0C6C7954" w14:textId="77777777" w:rsidR="006E3B9A" w:rsidRDefault="00DC4114">
      <w:pPr>
        <w:spacing w:line="240" w:lineRule="atLeast"/>
        <w:rPr>
          <w:rFonts w:ascii="宋体" w:hAnsi="宋体"/>
          <w:szCs w:val="21"/>
        </w:rPr>
      </w:pPr>
      <w:r>
        <w:rPr>
          <w:rFonts w:ascii="宋体" w:hAnsi="宋体" w:hint="eastAsia"/>
          <w:szCs w:val="21"/>
        </w:rPr>
        <w:t>说明：</w:t>
      </w:r>
    </w:p>
    <w:p w14:paraId="38774C8E" w14:textId="77777777" w:rsidR="006E3B9A" w:rsidRDefault="00DC4114">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3C0B089" w14:textId="77777777" w:rsidR="006E3B9A" w:rsidRDefault="00DC4114">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2416684" w14:textId="77777777" w:rsidR="006E3B9A" w:rsidRDefault="006E3B9A">
      <w:pPr>
        <w:spacing w:line="240" w:lineRule="atLeast"/>
        <w:rPr>
          <w:rFonts w:ascii="宋体" w:hAnsi="宋体"/>
          <w:szCs w:val="21"/>
        </w:rPr>
      </w:pPr>
    </w:p>
    <w:p w14:paraId="42069B43" w14:textId="77777777" w:rsidR="006E3B9A" w:rsidRDefault="00DC4114">
      <w:pPr>
        <w:pStyle w:val="10"/>
      </w:pPr>
      <w:r>
        <w:rPr>
          <w:rFonts w:hint="eastAsia"/>
        </w:rPr>
        <w:t>第二册</w:t>
      </w:r>
      <w:r>
        <w:rPr>
          <w:rFonts w:hint="eastAsia"/>
        </w:rPr>
        <w:t xml:space="preserve">  </w:t>
      </w:r>
      <w:r>
        <w:rPr>
          <w:rFonts w:hint="eastAsia"/>
        </w:rPr>
        <w:t>通用条款（公开招标）</w:t>
      </w:r>
    </w:p>
    <w:p w14:paraId="127F33DB" w14:textId="77777777" w:rsidR="006E3B9A" w:rsidRDefault="006E3B9A">
      <w:pPr>
        <w:jc w:val="center"/>
        <w:rPr>
          <w:rFonts w:ascii="宋体" w:hAnsi="宋体"/>
          <w:color w:val="FF0000"/>
          <w:szCs w:val="21"/>
        </w:rPr>
      </w:pPr>
    </w:p>
    <w:p w14:paraId="34F51C38" w14:textId="77777777" w:rsidR="006E3B9A" w:rsidRDefault="00DC4114">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3A486B02" w14:textId="77777777" w:rsidR="006E3B9A" w:rsidRDefault="00DC411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73DFD54" w14:textId="77777777" w:rsidR="006E3B9A" w:rsidRDefault="00DC4114">
      <w:pPr>
        <w:spacing w:line="360" w:lineRule="auto"/>
        <w:rPr>
          <w:rFonts w:ascii="黑体" w:eastAsia="黑体" w:hAnsi="宋体"/>
          <w:sz w:val="24"/>
        </w:rPr>
      </w:pPr>
      <w:r>
        <w:rPr>
          <w:rFonts w:ascii="黑体" w:eastAsia="黑体" w:hAnsi="宋体" w:hint="eastAsia"/>
          <w:sz w:val="24"/>
        </w:rPr>
        <w:t>1.通用条款说明</w:t>
      </w:r>
    </w:p>
    <w:p w14:paraId="702C2B92" w14:textId="77777777" w:rsidR="006E3B9A" w:rsidRDefault="00DC4114">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699078BF" w14:textId="77777777" w:rsidR="006E3B9A" w:rsidRDefault="00DC4114">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66752933" w14:textId="77777777" w:rsidR="006E3B9A" w:rsidRDefault="00DC4114">
      <w:pPr>
        <w:spacing w:line="360" w:lineRule="auto"/>
        <w:rPr>
          <w:rFonts w:ascii="黑体" w:eastAsia="黑体" w:hAnsi="宋体"/>
          <w:sz w:val="24"/>
        </w:rPr>
      </w:pPr>
      <w:bookmarkStart w:id="32" w:name="_Toc73517641"/>
      <w:bookmarkStart w:id="33" w:name="_Toc73521637"/>
      <w:bookmarkStart w:id="34" w:name="_Toc73518119"/>
      <w:bookmarkStart w:id="35" w:name="_Toc73521549"/>
      <w:bookmarkStart w:id="36" w:name="_Toc100052366"/>
      <w:bookmarkStart w:id="37" w:name="_Toc60560627"/>
      <w:bookmarkStart w:id="38" w:name="_Toc60631622"/>
      <w:bookmarkStart w:id="39" w:name="_Toc60560629"/>
      <w:bookmarkStart w:id="40" w:name="_Toc73517643"/>
      <w:bookmarkStart w:id="41" w:name="_Toc73521551"/>
      <w:bookmarkStart w:id="42" w:name="_Toc60631624"/>
      <w:bookmarkStart w:id="43" w:name="_Toc73521639"/>
      <w:bookmarkStart w:id="44" w:name="_Toc100052368"/>
      <w:bookmarkStart w:id="45" w:name="_Toc73518121"/>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37BA865C" w14:textId="77777777" w:rsidR="006E3B9A" w:rsidRDefault="00DC4114">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9C1426E" w14:textId="77777777" w:rsidR="006E3B9A" w:rsidRDefault="00DC4114">
      <w:pPr>
        <w:spacing w:line="360" w:lineRule="auto"/>
        <w:rPr>
          <w:rFonts w:ascii="黑体" w:eastAsia="黑体" w:hAnsi="宋体"/>
          <w:sz w:val="24"/>
        </w:rPr>
      </w:pPr>
      <w:bookmarkStart w:id="46" w:name="_Toc73518120"/>
      <w:bookmarkStart w:id="47" w:name="_Toc100052367"/>
      <w:bookmarkStart w:id="48" w:name="_Toc73517642"/>
      <w:bookmarkStart w:id="49" w:name="_Toc73521550"/>
      <w:bookmarkStart w:id="50" w:name="_Toc60560628"/>
      <w:bookmarkStart w:id="51" w:name="_Toc60631623"/>
      <w:bookmarkStart w:id="52" w:name="_Toc73521638"/>
      <w:r>
        <w:rPr>
          <w:rFonts w:ascii="黑体" w:eastAsia="黑体" w:hAnsi="宋体" w:hint="eastAsia"/>
          <w:sz w:val="24"/>
        </w:rPr>
        <w:t>3．定义</w:t>
      </w:r>
      <w:bookmarkEnd w:id="46"/>
      <w:bookmarkEnd w:id="47"/>
      <w:bookmarkEnd w:id="48"/>
      <w:bookmarkEnd w:id="49"/>
      <w:bookmarkEnd w:id="50"/>
      <w:bookmarkEnd w:id="51"/>
      <w:bookmarkEnd w:id="52"/>
    </w:p>
    <w:p w14:paraId="561E229E" w14:textId="77777777" w:rsidR="006E3B9A" w:rsidRDefault="00DC4114">
      <w:pPr>
        <w:ind w:firstLineChars="200" w:firstLine="420"/>
        <w:rPr>
          <w:rFonts w:ascii="宋体" w:hAnsi="宋体"/>
          <w:szCs w:val="21"/>
        </w:rPr>
      </w:pPr>
      <w:r>
        <w:rPr>
          <w:rFonts w:ascii="宋体" w:hAnsi="宋体"/>
          <w:szCs w:val="21"/>
        </w:rPr>
        <w:t>招标文件中下列术语应解释为：</w:t>
      </w:r>
    </w:p>
    <w:p w14:paraId="5D22EB20" w14:textId="77777777" w:rsidR="006E3B9A" w:rsidRDefault="00DC4114">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FA321C3" w14:textId="77777777" w:rsidR="006E3B9A" w:rsidRDefault="00DC4114">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0530856" w14:textId="77777777" w:rsidR="006E3B9A" w:rsidRDefault="00DC4114">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1C73A48F" w14:textId="77777777" w:rsidR="006E3B9A" w:rsidRDefault="00DC4114">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1B7CC935" w14:textId="77777777" w:rsidR="006E3B9A" w:rsidRDefault="00DC4114">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D3FC621" w14:textId="77777777" w:rsidR="006E3B9A" w:rsidRDefault="00DC4114">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2A0AB98" w14:textId="77777777" w:rsidR="006E3B9A" w:rsidRDefault="00DC4114">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58E3A442" w14:textId="77777777" w:rsidR="006E3B9A" w:rsidRDefault="00DC4114">
      <w:pPr>
        <w:spacing w:line="360" w:lineRule="auto"/>
        <w:rPr>
          <w:rFonts w:ascii="黑体" w:eastAsia="黑体" w:hAnsi="宋体"/>
          <w:sz w:val="24"/>
        </w:rPr>
      </w:pPr>
      <w:r>
        <w:rPr>
          <w:rFonts w:ascii="黑体" w:eastAsia="黑体" w:hAnsi="宋体" w:hint="eastAsia"/>
          <w:sz w:val="24"/>
        </w:rPr>
        <w:t>4. 供应商责任</w:t>
      </w:r>
    </w:p>
    <w:p w14:paraId="3021611A" w14:textId="77777777" w:rsidR="006E3B9A" w:rsidRDefault="00DC4114">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B96F638" w14:textId="77777777" w:rsidR="006E3B9A" w:rsidRDefault="00DC4114">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397078AB" w14:textId="77777777" w:rsidR="006E3B9A" w:rsidRDefault="00DC4114">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2AD2060C" w14:textId="77777777" w:rsidR="006E3B9A" w:rsidRDefault="00DC4114">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63ED09A" w14:textId="77777777" w:rsidR="006E3B9A" w:rsidRDefault="00DC4114">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42D58068" w14:textId="77777777" w:rsidR="006E3B9A" w:rsidRDefault="00DC4114">
      <w:pPr>
        <w:spacing w:line="360" w:lineRule="auto"/>
        <w:rPr>
          <w:rFonts w:ascii="黑体" w:eastAsia="黑体" w:hAnsi="宋体"/>
          <w:sz w:val="24"/>
        </w:rPr>
      </w:pPr>
      <w:bookmarkStart w:id="53" w:name="_Toc73521641"/>
      <w:bookmarkStart w:id="54" w:name="_Toc60560631"/>
      <w:bookmarkStart w:id="55" w:name="_Toc73521553"/>
      <w:bookmarkStart w:id="56" w:name="_Toc60631626"/>
      <w:bookmarkStart w:id="57" w:name="_Toc73517645"/>
      <w:bookmarkStart w:id="58" w:name="_Toc73518123"/>
      <w:bookmarkStart w:id="59" w:name="_Toc100052370"/>
      <w:r>
        <w:rPr>
          <w:rFonts w:ascii="黑体" w:eastAsia="黑体" w:hAnsi="宋体" w:hint="eastAsia"/>
          <w:sz w:val="24"/>
        </w:rPr>
        <w:t>6．联合体投标</w:t>
      </w:r>
    </w:p>
    <w:p w14:paraId="13ABF52B" w14:textId="77777777" w:rsidR="006E3B9A" w:rsidRDefault="00DC4114">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6E92EDD" w14:textId="77777777" w:rsidR="006E3B9A" w:rsidRDefault="00DC4114">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B7AF9F" w14:textId="77777777" w:rsidR="006E3B9A" w:rsidRDefault="00DC4114">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3D950B5" w14:textId="77777777" w:rsidR="006E3B9A" w:rsidRDefault="00DC4114">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2FA29F6" w14:textId="77777777" w:rsidR="006E3B9A" w:rsidRDefault="00DC4114">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228A61A" w14:textId="77777777" w:rsidR="006E3B9A" w:rsidRDefault="00DC4114">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C78DDED" w14:textId="77777777" w:rsidR="006E3B9A" w:rsidRDefault="00DC4114">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73E6CCED" w14:textId="77777777" w:rsidR="006E3B9A" w:rsidRDefault="00DC4114">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8508C5E" w14:textId="77777777" w:rsidR="006E3B9A" w:rsidRDefault="00DC4114">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525DE1F" w14:textId="77777777" w:rsidR="006E3B9A" w:rsidRDefault="00DC4114">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8C71B5C" w14:textId="77777777" w:rsidR="006E3B9A" w:rsidRDefault="00DC4114">
      <w:pPr>
        <w:ind w:firstLineChars="196" w:firstLine="412"/>
        <w:rPr>
          <w:rFonts w:ascii="宋体" w:hAnsi="宋体"/>
        </w:rPr>
      </w:pPr>
      <w:r>
        <w:rPr>
          <w:rFonts w:ascii="宋体" w:hAnsi="宋体" w:hint="eastAsia"/>
        </w:rPr>
        <w:t>（3）投标人的投标文件及中标后签署的合同协议对联合体各方均具法律约束力；</w:t>
      </w:r>
    </w:p>
    <w:p w14:paraId="697178ED" w14:textId="77777777" w:rsidR="006E3B9A" w:rsidRDefault="00DC4114">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41391A80" w14:textId="77777777" w:rsidR="006E3B9A" w:rsidRDefault="00DC4114">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46BA8AC0" w14:textId="77777777" w:rsidR="006E3B9A" w:rsidRDefault="00DC4114">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7D69B0F4" w14:textId="77777777" w:rsidR="006E3B9A" w:rsidRDefault="00DC4114">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AB66C3D" w14:textId="77777777" w:rsidR="006E3B9A" w:rsidRDefault="00DC4114">
      <w:pPr>
        <w:ind w:firstLineChars="196" w:firstLine="412"/>
        <w:rPr>
          <w:rFonts w:ascii="宋体" w:hAnsi="宋体"/>
        </w:rPr>
      </w:pPr>
      <w:r>
        <w:rPr>
          <w:rFonts w:ascii="宋体" w:hAnsi="宋体" w:hint="eastAsia"/>
        </w:rPr>
        <w:t>（8）除非另有规定或说明，本通用条款中“投标人”一词亦指联合体各方。</w:t>
      </w:r>
    </w:p>
    <w:p w14:paraId="236333B5" w14:textId="77777777" w:rsidR="006E3B9A" w:rsidRDefault="00DC4114">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FC36E89" w14:textId="77777777" w:rsidR="006E3B9A" w:rsidRDefault="00DC4114">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774580E" w14:textId="77777777" w:rsidR="006E3B9A" w:rsidRDefault="00DC4114">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5630C91" w14:textId="77777777" w:rsidR="006E3B9A" w:rsidRDefault="00DC411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03E5FDB5" w14:textId="77777777" w:rsidR="006E3B9A" w:rsidRDefault="00DC411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942B2DE" w14:textId="77777777" w:rsidR="006E3B9A" w:rsidRDefault="00DC4114">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ED4A545" w14:textId="77777777" w:rsidR="006E3B9A" w:rsidRDefault="00DC4114">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3ED531DE" w14:textId="77777777" w:rsidR="006E3B9A" w:rsidRDefault="00DC4114">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3E6D769" w14:textId="77777777" w:rsidR="006E3B9A" w:rsidRDefault="00DC4114">
      <w:pPr>
        <w:ind w:firstLineChars="196" w:firstLine="412"/>
        <w:rPr>
          <w:rFonts w:ascii="宋体" w:hAnsi="宋体"/>
        </w:rPr>
      </w:pPr>
      <w:r>
        <w:rPr>
          <w:rFonts w:ascii="宋体" w:hAnsi="宋体" w:hint="eastAsia"/>
        </w:rPr>
        <w:t>7.8  服务响应期：24小时以内到达采购单位现场。特殊要求的另行规定。</w:t>
      </w:r>
    </w:p>
    <w:p w14:paraId="19E28EBE" w14:textId="77777777" w:rsidR="006E3B9A" w:rsidRDefault="00DC4114">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238AE053" w14:textId="77777777" w:rsidR="006E3B9A" w:rsidRDefault="00DC4114">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21CC86B4" w14:textId="77777777" w:rsidR="006E3B9A" w:rsidRDefault="00DC4114">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E5863DC" w14:textId="77777777" w:rsidR="006E3B9A" w:rsidRDefault="00DC4114">
      <w:pPr>
        <w:spacing w:line="360" w:lineRule="auto"/>
        <w:rPr>
          <w:rFonts w:ascii="黑体" w:eastAsia="黑体" w:hAnsi="宋体"/>
          <w:sz w:val="24"/>
        </w:rPr>
      </w:pPr>
      <w:bookmarkStart w:id="60" w:name="_Toc60560632"/>
      <w:bookmarkStart w:id="61" w:name="_Toc73521554"/>
      <w:bookmarkStart w:id="62" w:name="_Toc73521642"/>
      <w:bookmarkStart w:id="63" w:name="_Toc73517646"/>
      <w:bookmarkStart w:id="64" w:name="_Toc60631627"/>
      <w:bookmarkStart w:id="65" w:name="_Toc73518124"/>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5FFBB8CD" w14:textId="77777777" w:rsidR="006E3B9A" w:rsidRDefault="00DC4114">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56ED6E0F" w14:textId="77777777" w:rsidR="006E3B9A" w:rsidRDefault="00DC4114">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DA40A44" w14:textId="77777777" w:rsidR="006E3B9A" w:rsidRDefault="00DC4114">
      <w:pPr>
        <w:ind w:firstLineChars="196" w:firstLine="412"/>
        <w:rPr>
          <w:rFonts w:ascii="宋体" w:hAnsi="宋体"/>
        </w:rPr>
      </w:pPr>
      <w:r>
        <w:rPr>
          <w:rFonts w:ascii="宋体" w:hAnsi="宋体" w:hint="eastAsia"/>
        </w:rPr>
        <w:t>9.3采购单位必须通过学校采购机构向投标人提供有关现场的资料和数据。</w:t>
      </w:r>
    </w:p>
    <w:p w14:paraId="492AC438" w14:textId="77777777" w:rsidR="006E3B9A" w:rsidRDefault="00DC4114">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8B67961" w14:textId="77777777" w:rsidR="006E3B9A" w:rsidRDefault="00DC4114">
      <w:pPr>
        <w:ind w:firstLineChars="196" w:firstLine="412"/>
        <w:rPr>
          <w:rFonts w:ascii="宋体" w:hAnsi="宋体"/>
        </w:rPr>
      </w:pPr>
      <w:r>
        <w:rPr>
          <w:rFonts w:ascii="宋体" w:hAnsi="宋体" w:hint="eastAsia"/>
        </w:rPr>
        <w:t>9.5 未参与现场踏勘不能作为否定投标人资格的理由。</w:t>
      </w:r>
    </w:p>
    <w:p w14:paraId="5B5B3A54" w14:textId="77777777" w:rsidR="006E3B9A" w:rsidRDefault="00DC4114">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55D99C47" w14:textId="77777777" w:rsidR="006E3B9A" w:rsidRDefault="00DC4114">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84D41FD" w14:textId="77777777" w:rsidR="006E3B9A" w:rsidRDefault="00DC4114">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6E9337E" w14:textId="77777777" w:rsidR="006E3B9A" w:rsidRDefault="00DC4114">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B69458A" w14:textId="77777777" w:rsidR="006E3B9A" w:rsidRDefault="00DC4114">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09D6DAA" w14:textId="77777777" w:rsidR="006E3B9A" w:rsidRDefault="00DC4114">
      <w:pPr>
        <w:ind w:firstLineChars="196" w:firstLine="412"/>
        <w:rPr>
          <w:rFonts w:ascii="宋体" w:hAnsi="宋体"/>
        </w:rPr>
      </w:pPr>
      <w:r>
        <w:rPr>
          <w:rFonts w:ascii="宋体" w:hAnsi="宋体" w:hint="eastAsia"/>
          <w:szCs w:val="21"/>
        </w:rPr>
        <w:t>10.5未参与招标答疑不作为否定投标人资格的理由。</w:t>
      </w:r>
    </w:p>
    <w:p w14:paraId="2284E4E2" w14:textId="77777777" w:rsidR="006E3B9A" w:rsidRDefault="00DC411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101074878"/>
      <w:bookmarkStart w:id="72" w:name="_Toc73521556"/>
      <w:bookmarkStart w:id="73" w:name="_Toc73518126"/>
      <w:bookmarkStart w:id="74" w:name="_Toc73517648"/>
      <w:bookmarkStart w:id="75" w:name="_Toc100052373"/>
      <w:bookmarkEnd w:id="69"/>
      <w:r>
        <w:rPr>
          <w:rFonts w:ascii="Arial" w:eastAsia="黑体" w:hAnsi="Arial" w:hint="eastAsia"/>
          <w:b/>
          <w:bCs/>
          <w:sz w:val="28"/>
          <w:szCs w:val="28"/>
        </w:rPr>
        <w:t>招标文件</w:t>
      </w:r>
      <w:bookmarkEnd w:id="70"/>
      <w:bookmarkEnd w:id="71"/>
      <w:bookmarkEnd w:id="72"/>
      <w:bookmarkEnd w:id="73"/>
      <w:bookmarkEnd w:id="74"/>
      <w:bookmarkEnd w:id="75"/>
    </w:p>
    <w:p w14:paraId="5F4D6893" w14:textId="77777777" w:rsidR="006E3B9A" w:rsidRDefault="00DC4114">
      <w:pPr>
        <w:spacing w:line="360" w:lineRule="auto"/>
        <w:rPr>
          <w:rFonts w:ascii="黑体" w:eastAsia="黑体" w:hAnsi="宋体"/>
          <w:sz w:val="24"/>
        </w:rPr>
      </w:pPr>
      <w:bookmarkStart w:id="76" w:name="_Toc100052374"/>
      <w:bookmarkStart w:id="77" w:name="_Toc73517649"/>
      <w:bookmarkStart w:id="78" w:name="_Toc73521645"/>
      <w:bookmarkStart w:id="79" w:name="_Toc73521557"/>
      <w:bookmarkStart w:id="80" w:name="_Toc73518127"/>
      <w:r>
        <w:rPr>
          <w:rFonts w:ascii="黑体" w:eastAsia="黑体" w:hAnsi="宋体" w:hint="eastAsia"/>
          <w:sz w:val="24"/>
        </w:rPr>
        <w:t>11．招标文件的编制与组成</w:t>
      </w:r>
      <w:bookmarkEnd w:id="76"/>
      <w:bookmarkEnd w:id="77"/>
      <w:bookmarkEnd w:id="78"/>
      <w:bookmarkEnd w:id="79"/>
      <w:bookmarkEnd w:id="80"/>
    </w:p>
    <w:p w14:paraId="37B1AB44" w14:textId="77777777" w:rsidR="006E3B9A" w:rsidRDefault="00DC4114">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6041DB4" w14:textId="77777777" w:rsidR="006E3B9A" w:rsidRDefault="00DC4114">
      <w:pPr>
        <w:ind w:firstLineChars="196" w:firstLine="412"/>
        <w:rPr>
          <w:rFonts w:ascii="宋体" w:hAnsi="宋体"/>
          <w:szCs w:val="21"/>
        </w:rPr>
      </w:pPr>
      <w:r>
        <w:rPr>
          <w:rFonts w:ascii="宋体" w:hAnsi="宋体" w:hint="eastAsia"/>
          <w:szCs w:val="21"/>
        </w:rPr>
        <w:t>招标文件包括下列内容：</w:t>
      </w:r>
    </w:p>
    <w:p w14:paraId="56F45F9A" w14:textId="77777777" w:rsidR="006E3B9A" w:rsidRDefault="00DC4114">
      <w:pPr>
        <w:ind w:leftChars="200" w:left="420" w:firstLineChars="196" w:firstLine="413"/>
        <w:rPr>
          <w:rFonts w:ascii="宋体" w:hAnsi="宋体"/>
          <w:b/>
          <w:szCs w:val="21"/>
        </w:rPr>
      </w:pPr>
      <w:r>
        <w:rPr>
          <w:rFonts w:ascii="宋体" w:hAnsi="宋体" w:hint="eastAsia"/>
          <w:b/>
          <w:szCs w:val="21"/>
        </w:rPr>
        <w:t>第一册  专用条款</w:t>
      </w:r>
    </w:p>
    <w:p w14:paraId="78046F48" w14:textId="77777777" w:rsidR="006E3B9A" w:rsidRDefault="00DC4114">
      <w:pPr>
        <w:ind w:leftChars="514" w:left="1079"/>
        <w:rPr>
          <w:rFonts w:ascii="宋体" w:hAnsi="宋体"/>
          <w:b/>
          <w:szCs w:val="21"/>
        </w:rPr>
      </w:pPr>
      <w:r>
        <w:rPr>
          <w:rFonts w:ascii="宋体" w:hAnsi="宋体" w:hint="eastAsia"/>
          <w:b/>
          <w:szCs w:val="21"/>
        </w:rPr>
        <w:t>关键信息</w:t>
      </w:r>
    </w:p>
    <w:p w14:paraId="5D2E2347" w14:textId="77777777" w:rsidR="006E3B9A" w:rsidRDefault="00DC4114">
      <w:pPr>
        <w:ind w:leftChars="300" w:left="630" w:firstLineChars="196" w:firstLine="412"/>
        <w:rPr>
          <w:rFonts w:ascii="宋体" w:hAnsi="宋体"/>
          <w:szCs w:val="21"/>
        </w:rPr>
      </w:pPr>
      <w:r>
        <w:rPr>
          <w:rFonts w:ascii="宋体" w:hAnsi="宋体" w:hint="eastAsia"/>
          <w:szCs w:val="21"/>
        </w:rPr>
        <w:t>第一章  招标公告</w:t>
      </w:r>
    </w:p>
    <w:p w14:paraId="4E0C3A07" w14:textId="77777777" w:rsidR="006E3B9A" w:rsidRDefault="00DC4114">
      <w:pPr>
        <w:ind w:leftChars="300" w:left="630" w:firstLineChars="196" w:firstLine="412"/>
        <w:rPr>
          <w:rFonts w:ascii="宋体" w:hAnsi="宋体"/>
          <w:szCs w:val="21"/>
        </w:rPr>
      </w:pPr>
      <w:r>
        <w:rPr>
          <w:rFonts w:ascii="宋体" w:hAnsi="宋体" w:hint="eastAsia"/>
          <w:szCs w:val="21"/>
        </w:rPr>
        <w:t>第二章  招标项目需求</w:t>
      </w:r>
    </w:p>
    <w:p w14:paraId="461AF336" w14:textId="77777777" w:rsidR="006E3B9A" w:rsidRDefault="00DC4114">
      <w:pPr>
        <w:ind w:leftChars="300" w:left="630" w:firstLineChars="196" w:firstLine="412"/>
        <w:rPr>
          <w:rFonts w:ascii="宋体" w:hAnsi="宋体"/>
          <w:szCs w:val="21"/>
        </w:rPr>
      </w:pPr>
      <w:r>
        <w:rPr>
          <w:rFonts w:ascii="宋体" w:hAnsi="宋体" w:hint="eastAsia"/>
          <w:szCs w:val="21"/>
        </w:rPr>
        <w:t>第三章  合同条款及格式</w:t>
      </w:r>
    </w:p>
    <w:p w14:paraId="12F14233" w14:textId="77777777" w:rsidR="006E3B9A" w:rsidRDefault="00DC4114">
      <w:pPr>
        <w:ind w:leftChars="300" w:left="630" w:firstLineChars="196" w:firstLine="412"/>
        <w:rPr>
          <w:rFonts w:ascii="宋体" w:hAnsi="宋体"/>
          <w:szCs w:val="21"/>
        </w:rPr>
      </w:pPr>
      <w:r>
        <w:rPr>
          <w:rFonts w:ascii="宋体" w:hAnsi="宋体" w:hint="eastAsia"/>
          <w:szCs w:val="21"/>
        </w:rPr>
        <w:t>第四章  投标文件格式、附件</w:t>
      </w:r>
    </w:p>
    <w:p w14:paraId="4C85615D" w14:textId="77777777" w:rsidR="006E3B9A" w:rsidRDefault="00DC4114">
      <w:pPr>
        <w:ind w:leftChars="300" w:left="630" w:firstLineChars="196" w:firstLine="412"/>
        <w:rPr>
          <w:rFonts w:ascii="宋体" w:hAnsi="宋体"/>
          <w:szCs w:val="21"/>
        </w:rPr>
      </w:pPr>
      <w:r>
        <w:rPr>
          <w:rFonts w:ascii="宋体" w:hAnsi="宋体" w:hint="eastAsia"/>
          <w:szCs w:val="21"/>
        </w:rPr>
        <w:t>第五章  深圳大学采购履约情况反馈表</w:t>
      </w:r>
    </w:p>
    <w:p w14:paraId="33F50786" w14:textId="77777777" w:rsidR="006E3B9A" w:rsidRDefault="00DC4114">
      <w:pPr>
        <w:ind w:leftChars="200" w:left="420" w:firstLineChars="196" w:firstLine="413"/>
        <w:rPr>
          <w:rFonts w:ascii="宋体" w:hAnsi="宋体"/>
          <w:b/>
          <w:szCs w:val="21"/>
        </w:rPr>
      </w:pPr>
      <w:r>
        <w:rPr>
          <w:rFonts w:ascii="宋体" w:hAnsi="宋体" w:hint="eastAsia"/>
          <w:b/>
          <w:szCs w:val="21"/>
        </w:rPr>
        <w:t>第二册  通用条款</w:t>
      </w:r>
    </w:p>
    <w:p w14:paraId="5A2E783E" w14:textId="77777777" w:rsidR="006E3B9A" w:rsidRDefault="00DC411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3C7D730" w14:textId="77777777" w:rsidR="006E3B9A" w:rsidRDefault="00DC411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4971F28" w14:textId="77777777" w:rsidR="006E3B9A" w:rsidRDefault="00DC411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4932FC1" w14:textId="77777777" w:rsidR="006E3B9A" w:rsidRDefault="00DC411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D9BBA01" w14:textId="77777777" w:rsidR="006E3B9A" w:rsidRDefault="00DC4114">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A3BAFBA" w14:textId="77777777" w:rsidR="006E3B9A" w:rsidRDefault="00DC411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ED133AF" w14:textId="77777777" w:rsidR="006E3B9A" w:rsidRDefault="00DC411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AB8947F" w14:textId="77777777" w:rsidR="006E3B9A" w:rsidRDefault="00DC411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6259066" w14:textId="77777777" w:rsidR="006E3B9A" w:rsidRDefault="00DC411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A215EBC" w14:textId="77777777" w:rsidR="006E3B9A" w:rsidRDefault="00DC411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D3C4FA8" w14:textId="77777777" w:rsidR="006E3B9A" w:rsidRDefault="00DC411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DC88F16" w14:textId="77777777" w:rsidR="006E3B9A" w:rsidRDefault="00DC411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73518129"/>
      <w:bookmarkStart w:id="89" w:name="_Toc73521647"/>
      <w:bookmarkStart w:id="90" w:name="_Toc73521559"/>
      <w:bookmarkStart w:id="91" w:name="_Toc60631632"/>
      <w:bookmarkStart w:id="92" w:name="_Toc73517651"/>
      <w:bookmarkStart w:id="93" w:name="_Toc6056063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2261B88" w14:textId="77777777" w:rsidR="006E3B9A" w:rsidRDefault="00DC4114">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0AFAF066" w14:textId="77777777" w:rsidR="006E3B9A" w:rsidRDefault="00DC4114">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57E5312D" w14:textId="77777777" w:rsidR="006E3B9A" w:rsidRDefault="00DC4114">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0E9C7E0F" w14:textId="77777777" w:rsidR="006E3B9A" w:rsidRDefault="00DC4114">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249CAD2A" w14:textId="77777777" w:rsidR="006E3B9A" w:rsidRDefault="00DC4114">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29ABE213" w14:textId="77777777" w:rsidR="006E3B9A" w:rsidRDefault="00DC4114">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420CC71F" w14:textId="77777777" w:rsidR="006E3B9A" w:rsidRDefault="00DC4114">
      <w:pPr>
        <w:ind w:firstLineChars="196" w:firstLine="412"/>
        <w:rPr>
          <w:rFonts w:ascii="宋体" w:hAnsi="宋体"/>
          <w:szCs w:val="21"/>
        </w:rPr>
      </w:pPr>
      <w:bookmarkStart w:id="95" w:name="bt投标文件"/>
      <w:bookmarkStart w:id="96" w:name="_Toc73521560"/>
      <w:bookmarkStart w:id="97" w:name="_Toc101074879"/>
      <w:bookmarkStart w:id="98" w:name="_Toc73517652"/>
      <w:bookmarkStart w:id="99" w:name="_Toc73518130"/>
      <w:bookmarkStart w:id="100" w:name="_Toc100052377"/>
      <w:bookmarkStart w:id="101" w:name="_Toc73521648"/>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7F3FD064" w14:textId="77777777" w:rsidR="006E3B9A" w:rsidRDefault="00DC4114">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E2A8E41" w14:textId="77777777" w:rsidR="006E3B9A" w:rsidRDefault="00DC4114">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1A02C41" w14:textId="77777777" w:rsidR="006E3B9A" w:rsidRDefault="00DC4114">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8CE8EE3" w14:textId="77777777" w:rsidR="006E3B9A" w:rsidRDefault="00DC411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774C42B3" w14:textId="77777777" w:rsidR="006E3B9A" w:rsidRDefault="00DC4114">
      <w:pPr>
        <w:spacing w:line="360" w:lineRule="auto"/>
        <w:rPr>
          <w:rFonts w:ascii="黑体" w:eastAsia="黑体" w:hAnsi="宋体"/>
          <w:sz w:val="24"/>
        </w:rPr>
      </w:pPr>
      <w:bookmarkStart w:id="102" w:name="_Toc73521649"/>
      <w:bookmarkStart w:id="103" w:name="_Toc60560639"/>
      <w:bookmarkStart w:id="104" w:name="_Toc100052378"/>
      <w:bookmarkStart w:id="105" w:name="_Toc60631634"/>
      <w:bookmarkStart w:id="106" w:name="_Toc73517653"/>
      <w:bookmarkStart w:id="107" w:name="_Toc73518131"/>
      <w:bookmarkStart w:id="108" w:name="_Toc73521561"/>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43A7BB9F" w14:textId="77777777" w:rsidR="006E3B9A" w:rsidRDefault="00DC4114">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4D5A080" w14:textId="77777777" w:rsidR="006E3B9A" w:rsidRDefault="00DC4114">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27B0AE4" w14:textId="77777777" w:rsidR="006E3B9A" w:rsidRDefault="00DC4114">
      <w:pPr>
        <w:spacing w:line="360" w:lineRule="auto"/>
        <w:rPr>
          <w:rFonts w:ascii="黑体" w:eastAsia="黑体" w:hAnsi="宋体"/>
          <w:sz w:val="24"/>
        </w:rPr>
      </w:pPr>
      <w:bookmarkStart w:id="109" w:name="_Toc60560640"/>
      <w:bookmarkStart w:id="110" w:name="_Toc73517654"/>
      <w:bookmarkStart w:id="111" w:name="_Toc73518132"/>
      <w:bookmarkStart w:id="112" w:name="_Toc73521650"/>
      <w:bookmarkStart w:id="113" w:name="_Toc60631635"/>
      <w:bookmarkStart w:id="114" w:name="_Toc73521562"/>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14:paraId="255DB61B" w14:textId="77777777" w:rsidR="006E3B9A" w:rsidRDefault="00DC4114">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171FE528" w14:textId="77777777" w:rsidR="006E3B9A" w:rsidRDefault="00DC4114">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3DA6DD9D" w14:textId="77777777" w:rsidR="006E3B9A" w:rsidRDefault="00DC4114">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631638"/>
      <w:bookmarkStart w:id="125" w:name="_Toc73521653"/>
      <w:bookmarkStart w:id="126" w:name="_Toc60560643"/>
      <w:bookmarkStart w:id="127" w:name="_Toc73518135"/>
      <w:bookmarkStart w:id="128" w:name="_Toc73517657"/>
      <w:bookmarkStart w:id="129" w:name="_Toc73521565"/>
    </w:p>
    <w:p w14:paraId="45909EB6" w14:textId="77777777" w:rsidR="006E3B9A" w:rsidRDefault="00DC4114">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58257B51" w14:textId="77777777" w:rsidR="006E3B9A" w:rsidRDefault="00DC4114">
      <w:pPr>
        <w:ind w:firstLineChars="196" w:firstLine="412"/>
        <w:rPr>
          <w:rFonts w:ascii="宋体" w:hAnsi="宋体"/>
          <w:szCs w:val="21"/>
        </w:rPr>
      </w:pPr>
      <w:r>
        <w:rPr>
          <w:rFonts w:ascii="宋体" w:hAnsi="宋体" w:hint="eastAsia"/>
          <w:szCs w:val="21"/>
        </w:rPr>
        <w:t>本项目的投标应以人民币计。</w:t>
      </w:r>
    </w:p>
    <w:p w14:paraId="30F8AC0B" w14:textId="77777777" w:rsidR="006E3B9A" w:rsidRDefault="00DC4114">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EECDEC3" w14:textId="77777777" w:rsidR="006E3B9A" w:rsidRDefault="00DC4114">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02AC497" w14:textId="77777777" w:rsidR="006E3B9A" w:rsidRDefault="00DC411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33C4C852" w14:textId="77777777" w:rsidR="006E3B9A" w:rsidRDefault="00DC4114">
      <w:pPr>
        <w:ind w:firstLineChars="196" w:firstLine="412"/>
        <w:rPr>
          <w:rFonts w:ascii="宋体" w:hAnsi="宋体"/>
          <w:szCs w:val="21"/>
        </w:rPr>
      </w:pPr>
      <w:r>
        <w:rPr>
          <w:rFonts w:ascii="宋体" w:hAnsi="宋体" w:hint="eastAsia"/>
          <w:szCs w:val="21"/>
        </w:rPr>
        <w:t>18.2.1主要技术指标和性能的详细说明。</w:t>
      </w:r>
    </w:p>
    <w:p w14:paraId="1F45C82F" w14:textId="77777777" w:rsidR="006E3B9A" w:rsidRDefault="00DC4114">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531D771C" w14:textId="77777777" w:rsidR="006E3B9A" w:rsidRDefault="00DC4114">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C6F4451" w14:textId="77777777" w:rsidR="006E3B9A" w:rsidRDefault="00DC4114">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39C946B" w14:textId="77777777" w:rsidR="006E3B9A" w:rsidRDefault="00DC4114">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68F6A12A" w14:textId="77777777" w:rsidR="006E3B9A" w:rsidRDefault="00DC4114">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5891AF5C" w14:textId="77777777" w:rsidR="006E3B9A" w:rsidRDefault="00DC4114">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80133DC" w14:textId="77777777" w:rsidR="006E3B9A" w:rsidRDefault="00DC411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12F7E27" w14:textId="77777777" w:rsidR="006E3B9A" w:rsidRDefault="00DC4114">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660761FA" w14:textId="77777777" w:rsidR="006E3B9A" w:rsidRDefault="00DC4114">
      <w:pPr>
        <w:spacing w:line="360" w:lineRule="auto"/>
        <w:rPr>
          <w:rFonts w:ascii="黑体" w:eastAsia="黑体" w:hAnsi="宋体"/>
          <w:sz w:val="24"/>
        </w:rPr>
      </w:pPr>
      <w:r>
        <w:rPr>
          <w:rFonts w:ascii="黑体" w:eastAsia="黑体" w:hAnsi="宋体" w:hint="eastAsia"/>
          <w:sz w:val="24"/>
        </w:rPr>
        <w:t>19．投标文件其他证明文件的要求</w:t>
      </w:r>
    </w:p>
    <w:p w14:paraId="44469C6C" w14:textId="77777777" w:rsidR="006E3B9A" w:rsidRDefault="00DC4114">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63EBA496" w14:textId="77777777" w:rsidR="006E3B9A" w:rsidRDefault="00DC4114">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62160806" w14:textId="77777777" w:rsidR="006E3B9A" w:rsidRDefault="00DC4114">
      <w:pPr>
        <w:spacing w:line="360" w:lineRule="auto"/>
        <w:rPr>
          <w:rFonts w:ascii="黑体" w:eastAsia="黑体" w:hAnsi="宋体"/>
          <w:sz w:val="24"/>
        </w:rPr>
      </w:pPr>
      <w:bookmarkStart w:id="131" w:name="_Toc73521566"/>
      <w:bookmarkStart w:id="132" w:name="_Toc73517658"/>
      <w:bookmarkStart w:id="133" w:name="_Toc100052383"/>
      <w:bookmarkStart w:id="134" w:name="_Toc73521654"/>
      <w:bookmarkStart w:id="135" w:name="_Toc60560644"/>
      <w:bookmarkStart w:id="136" w:name="_Toc60631639"/>
      <w:bookmarkStart w:id="137" w:name="_Toc73518136"/>
      <w:r>
        <w:rPr>
          <w:rFonts w:ascii="黑体" w:eastAsia="黑体" w:hAnsi="宋体" w:hint="eastAsia"/>
          <w:sz w:val="24"/>
        </w:rPr>
        <w:t>20．投标有效期</w:t>
      </w:r>
      <w:bookmarkEnd w:id="131"/>
      <w:bookmarkEnd w:id="132"/>
      <w:bookmarkEnd w:id="133"/>
      <w:bookmarkEnd w:id="134"/>
      <w:bookmarkEnd w:id="135"/>
      <w:bookmarkEnd w:id="136"/>
      <w:bookmarkEnd w:id="137"/>
    </w:p>
    <w:p w14:paraId="023EBFDA" w14:textId="77777777" w:rsidR="006E3B9A" w:rsidRDefault="00DC4114">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C52B05D" w14:textId="77777777" w:rsidR="006E3B9A" w:rsidRDefault="00DC4114">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B44B308" w14:textId="77777777" w:rsidR="006E3B9A" w:rsidRDefault="00DC4114">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595232F" w14:textId="77777777" w:rsidR="006E3B9A" w:rsidRDefault="00DC4114">
      <w:pPr>
        <w:spacing w:line="360" w:lineRule="auto"/>
        <w:rPr>
          <w:rFonts w:ascii="黑体" w:eastAsia="黑体" w:hAnsi="宋体"/>
          <w:sz w:val="24"/>
        </w:rPr>
      </w:pPr>
      <w:bookmarkStart w:id="138" w:name="_Toc60631640"/>
      <w:bookmarkStart w:id="139" w:name="_Toc73517659"/>
      <w:bookmarkStart w:id="140" w:name="_Toc73518137"/>
      <w:bookmarkStart w:id="141" w:name="_Toc73521655"/>
      <w:bookmarkStart w:id="142" w:name="_Toc73521567"/>
      <w:bookmarkStart w:id="143" w:name="_Toc6056064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65737D6A" w14:textId="77777777" w:rsidR="006E3B9A" w:rsidRDefault="00DC4114">
      <w:pPr>
        <w:ind w:firstLineChars="196" w:firstLine="412"/>
        <w:rPr>
          <w:rFonts w:ascii="宋体" w:hAnsi="宋体"/>
          <w:szCs w:val="21"/>
        </w:rPr>
      </w:pPr>
      <w:bookmarkStart w:id="145" w:name="_Toc60560646"/>
      <w:bookmarkStart w:id="146" w:name="_Toc73517660"/>
      <w:bookmarkStart w:id="147" w:name="_Toc60631641"/>
      <w:bookmarkStart w:id="148" w:name="_Toc73521568"/>
      <w:bookmarkStart w:id="149" w:name="_Toc73521656"/>
      <w:bookmarkStart w:id="150" w:name="_Toc100052385"/>
      <w:bookmarkStart w:id="151" w:name="_Toc73518138"/>
      <w:r>
        <w:rPr>
          <w:rFonts w:ascii="宋体" w:hAnsi="宋体" w:hint="eastAsia"/>
          <w:szCs w:val="21"/>
        </w:rPr>
        <w:t>21.1投标保证金的缴纳：</w:t>
      </w:r>
    </w:p>
    <w:p w14:paraId="1A9F4651" w14:textId="77777777" w:rsidR="006E3B9A" w:rsidRDefault="00DC4114">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6B596019" w14:textId="77777777" w:rsidR="006E3B9A" w:rsidRDefault="00DC4114">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5EC894A5" w14:textId="77777777" w:rsidR="006E3B9A" w:rsidRDefault="00DC4114">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4FFB57A1" w14:textId="77777777" w:rsidR="006E3B9A" w:rsidRDefault="00DC4114">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85DA595" w14:textId="77777777" w:rsidR="006E3B9A" w:rsidRDefault="00DC4114">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3BA64D20" w14:textId="77777777" w:rsidR="006E3B9A" w:rsidRDefault="00DC4114">
      <w:pPr>
        <w:ind w:firstLineChars="196" w:firstLine="412"/>
        <w:rPr>
          <w:rFonts w:ascii="宋体" w:hAnsi="宋体"/>
          <w:szCs w:val="21"/>
        </w:rPr>
      </w:pPr>
      <w:r>
        <w:rPr>
          <w:rFonts w:ascii="宋体" w:hAnsi="宋体" w:hint="eastAsia"/>
          <w:szCs w:val="21"/>
        </w:rPr>
        <w:t>1）投标人在招标文件中规定的投标有效期内撤回其投标；</w:t>
      </w:r>
    </w:p>
    <w:p w14:paraId="75E9922C" w14:textId="77777777" w:rsidR="006E3B9A" w:rsidRDefault="00DC4114">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1C99A21D" w14:textId="77777777" w:rsidR="006E3B9A" w:rsidRDefault="00DC4114">
      <w:pPr>
        <w:ind w:firstLineChars="196" w:firstLine="412"/>
        <w:rPr>
          <w:rFonts w:ascii="宋体" w:hAnsi="宋体"/>
          <w:szCs w:val="21"/>
        </w:rPr>
      </w:pPr>
      <w:r>
        <w:rPr>
          <w:rFonts w:ascii="宋体" w:hAnsi="宋体" w:hint="eastAsia"/>
          <w:szCs w:val="21"/>
        </w:rPr>
        <w:t>3）投标人提供虚假投标文件或虚假补充文件：</w:t>
      </w:r>
    </w:p>
    <w:p w14:paraId="4CECFD63" w14:textId="77777777" w:rsidR="006E3B9A" w:rsidRDefault="00DC4114">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3AC1AA6A" w14:textId="77777777" w:rsidR="006E3B9A" w:rsidRDefault="00DC4114">
      <w:pPr>
        <w:ind w:firstLineChars="196" w:firstLine="412"/>
        <w:rPr>
          <w:rFonts w:ascii="宋体" w:hAnsi="宋体"/>
          <w:szCs w:val="21"/>
        </w:rPr>
      </w:pPr>
      <w:r>
        <w:rPr>
          <w:rFonts w:ascii="宋体" w:hAnsi="宋体" w:hint="eastAsia"/>
          <w:szCs w:val="21"/>
        </w:rPr>
        <w:t>5）投标人质疑投诉提供虚假情况。</w:t>
      </w:r>
    </w:p>
    <w:p w14:paraId="32B36A1E" w14:textId="77777777" w:rsidR="006E3B9A" w:rsidRDefault="00DC4114">
      <w:pPr>
        <w:ind w:firstLineChars="196" w:firstLine="412"/>
        <w:rPr>
          <w:rFonts w:ascii="宋体" w:hAnsi="宋体"/>
          <w:szCs w:val="21"/>
        </w:rPr>
      </w:pPr>
      <w:r>
        <w:rPr>
          <w:rFonts w:ascii="宋体" w:hAnsi="宋体" w:hint="eastAsia"/>
          <w:szCs w:val="21"/>
        </w:rPr>
        <w:t>21.4投标保证金账户信息：</w:t>
      </w:r>
    </w:p>
    <w:p w14:paraId="27FAD0EC" w14:textId="77777777" w:rsidR="006E3B9A" w:rsidRDefault="00DC4114">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5C2DC746" w14:textId="77777777" w:rsidR="006E3B9A" w:rsidRDefault="00DC4114">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6342A497" w14:textId="77777777" w:rsidR="006E3B9A" w:rsidRDefault="00DC4114">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EB11EBC" w14:textId="77777777" w:rsidR="006E3B9A" w:rsidRDefault="00DC4114">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3BF4B8A9" w14:textId="77777777" w:rsidR="006E3B9A" w:rsidRDefault="00DC4114">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365D053C" w14:textId="77777777" w:rsidR="006E3B9A" w:rsidRDefault="00DC4114">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99EA078" w14:textId="77777777" w:rsidR="006E3B9A" w:rsidRDefault="00DC4114">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57EF4FC" w14:textId="77777777" w:rsidR="006E3B9A" w:rsidRDefault="00DC4114">
      <w:pPr>
        <w:spacing w:line="360" w:lineRule="auto"/>
        <w:rPr>
          <w:rFonts w:ascii="黑体" w:eastAsia="黑体" w:hAnsi="宋体"/>
          <w:sz w:val="24"/>
        </w:rPr>
      </w:pPr>
      <w:bookmarkStart w:id="152" w:name="_Toc73517661"/>
      <w:bookmarkStart w:id="153" w:name="_Toc100052386"/>
      <w:bookmarkStart w:id="154" w:name="_Toc73518139"/>
      <w:bookmarkStart w:id="155" w:name="_Toc73521569"/>
      <w:bookmarkStart w:id="156" w:name="_Toc73521657"/>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328935C6" w14:textId="77777777" w:rsidR="006E3B9A" w:rsidRDefault="00DC4114">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4E0B8AE" w14:textId="77777777" w:rsidR="006E3B9A" w:rsidRDefault="00DC4114">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C19DD8D" w14:textId="77777777" w:rsidR="006E3B9A" w:rsidRDefault="00DC4114">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17554B1C" w14:textId="77777777" w:rsidR="006E3B9A" w:rsidRDefault="00DC4114">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E2F1F54" w14:textId="77777777" w:rsidR="006E3B9A" w:rsidRDefault="00DC411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100052387"/>
      <w:bookmarkStart w:id="158" w:name="_Toc101074880"/>
      <w:bookmarkStart w:id="159" w:name="_Toc73521570"/>
      <w:bookmarkStart w:id="160" w:name="_Toc73521658"/>
      <w:bookmarkStart w:id="161" w:name="_Toc73517662"/>
      <w:bookmarkStart w:id="162" w:name="_Toc7351814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30D1AF29" w14:textId="77777777" w:rsidR="006E3B9A" w:rsidRDefault="00DC4114">
      <w:pPr>
        <w:spacing w:line="360" w:lineRule="auto"/>
        <w:rPr>
          <w:rFonts w:ascii="黑体" w:eastAsia="黑体" w:hAnsi="宋体"/>
          <w:sz w:val="24"/>
        </w:rPr>
      </w:pPr>
      <w:bookmarkStart w:id="163" w:name="_Toc73521659"/>
      <w:bookmarkStart w:id="164" w:name="_Toc60560649"/>
      <w:bookmarkStart w:id="165" w:name="_Toc100052388"/>
      <w:bookmarkStart w:id="166" w:name="_Toc60631644"/>
      <w:bookmarkStart w:id="167" w:name="_Toc73517663"/>
      <w:bookmarkStart w:id="168" w:name="_Toc73518141"/>
      <w:bookmarkStart w:id="169" w:name="_Toc73521571"/>
      <w:r>
        <w:rPr>
          <w:rFonts w:ascii="黑体" w:eastAsia="黑体" w:hAnsi="宋体" w:hint="eastAsia"/>
          <w:sz w:val="24"/>
        </w:rPr>
        <w:t>24．投标书的保密</w:t>
      </w:r>
    </w:p>
    <w:p w14:paraId="773982F8" w14:textId="77777777" w:rsidR="006E3B9A" w:rsidRDefault="00DC4114">
      <w:pPr>
        <w:ind w:firstLineChars="196" w:firstLine="412"/>
        <w:rPr>
          <w:rFonts w:ascii="宋体" w:hAnsi="宋体"/>
        </w:rPr>
      </w:pPr>
      <w:r>
        <w:rPr>
          <w:rFonts w:ascii="宋体" w:hAnsi="宋体" w:hint="eastAsia"/>
        </w:rPr>
        <w:t>24.1在投标文件制作完成后，所有文件必须密封完整且加盖公章。</w:t>
      </w:r>
    </w:p>
    <w:p w14:paraId="74626471" w14:textId="77777777" w:rsidR="006E3B9A" w:rsidRDefault="00DC4114">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DB44918" w14:textId="77777777" w:rsidR="006E3B9A" w:rsidRDefault="006E3B9A">
      <w:pPr>
        <w:spacing w:line="360" w:lineRule="auto"/>
        <w:rPr>
          <w:sz w:val="24"/>
        </w:rPr>
      </w:pPr>
    </w:p>
    <w:p w14:paraId="08651C47" w14:textId="77777777" w:rsidR="006E3B9A" w:rsidRDefault="00DC4114">
      <w:pPr>
        <w:spacing w:line="360" w:lineRule="auto"/>
        <w:rPr>
          <w:rFonts w:ascii="黑体" w:eastAsia="黑体" w:hAnsi="宋体"/>
          <w:sz w:val="24"/>
        </w:rPr>
      </w:pPr>
      <w:r>
        <w:rPr>
          <w:rFonts w:ascii="黑体" w:eastAsia="黑体" w:hAnsi="宋体" w:hint="eastAsia"/>
          <w:sz w:val="24"/>
        </w:rPr>
        <w:t>25．投标截止日期</w:t>
      </w:r>
    </w:p>
    <w:p w14:paraId="29FA7B54" w14:textId="77777777" w:rsidR="006E3B9A" w:rsidRDefault="00DC4114">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95A0D73" w14:textId="77777777" w:rsidR="006E3B9A" w:rsidRDefault="00DC4114">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5EC2B6A3" w14:textId="77777777" w:rsidR="006E3B9A" w:rsidRDefault="00DC411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6EE57E74" w14:textId="77777777" w:rsidR="006E3B9A" w:rsidRDefault="00DC4114">
      <w:pPr>
        <w:spacing w:line="360" w:lineRule="auto"/>
        <w:rPr>
          <w:rFonts w:ascii="黑体" w:eastAsia="黑体" w:hAnsi="宋体"/>
          <w:sz w:val="24"/>
        </w:rPr>
      </w:pPr>
      <w:r>
        <w:rPr>
          <w:rFonts w:ascii="黑体" w:eastAsia="黑体" w:hAnsi="宋体" w:hint="eastAsia"/>
          <w:sz w:val="24"/>
        </w:rPr>
        <w:t>26.样品的递交</w:t>
      </w:r>
    </w:p>
    <w:p w14:paraId="75310FEA" w14:textId="77777777" w:rsidR="006E3B9A" w:rsidRDefault="00DC4114">
      <w:pPr>
        <w:ind w:firstLine="420"/>
        <w:rPr>
          <w:rFonts w:ascii="宋体" w:hAnsi="宋体"/>
          <w:szCs w:val="21"/>
        </w:rPr>
      </w:pPr>
      <w:r>
        <w:rPr>
          <w:rFonts w:ascii="宋体" w:hAnsi="宋体" w:hint="eastAsia"/>
          <w:szCs w:val="21"/>
        </w:rPr>
        <w:t>26.1 如有必要，采购单位可以要求投标人提供样品。</w:t>
      </w:r>
    </w:p>
    <w:p w14:paraId="763C73DF" w14:textId="77777777" w:rsidR="006E3B9A" w:rsidRDefault="00DC4114">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8363990" w14:textId="77777777" w:rsidR="006E3B9A" w:rsidRDefault="00DC4114">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34AED0E" w14:textId="77777777" w:rsidR="006E3B9A" w:rsidRDefault="00DC411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C74FE37" w14:textId="77777777" w:rsidR="006E3B9A" w:rsidRDefault="00DC411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7F494C6F" w14:textId="77777777" w:rsidR="006E3B9A" w:rsidRDefault="00DC411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3A0630F7" w14:textId="77777777" w:rsidR="006E3B9A" w:rsidRDefault="00DC4114">
      <w:pPr>
        <w:ind w:firstLineChars="196" w:firstLine="412"/>
        <w:rPr>
          <w:rFonts w:ascii="宋体" w:hAnsi="宋体"/>
          <w:szCs w:val="21"/>
        </w:rPr>
      </w:pPr>
      <w:r>
        <w:rPr>
          <w:rFonts w:ascii="宋体" w:hAnsi="宋体" w:hint="eastAsia"/>
          <w:szCs w:val="21"/>
        </w:rPr>
        <w:t>27.4学校采购机构不退还投标文件，另有规定的除外。</w:t>
      </w:r>
    </w:p>
    <w:p w14:paraId="1A914A46" w14:textId="77777777" w:rsidR="006E3B9A" w:rsidRDefault="00DC411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21574"/>
      <w:bookmarkStart w:id="172" w:name="_Toc73521662"/>
      <w:bookmarkStart w:id="173" w:name="_Toc73518144"/>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14:paraId="52DB3167" w14:textId="77777777" w:rsidR="006E3B9A" w:rsidRDefault="00DC4114">
      <w:pPr>
        <w:spacing w:line="360" w:lineRule="auto"/>
        <w:rPr>
          <w:rFonts w:ascii="黑体" w:eastAsia="黑体" w:hAnsi="宋体"/>
          <w:sz w:val="24"/>
        </w:rPr>
      </w:pPr>
      <w:bookmarkStart w:id="176" w:name="_Toc73521575"/>
      <w:bookmarkStart w:id="177" w:name="_Toc73521663"/>
      <w:bookmarkStart w:id="178" w:name="_Toc100052392"/>
      <w:bookmarkStart w:id="179" w:name="_Toc73518145"/>
      <w:bookmarkStart w:id="180" w:name="_Toc60631650"/>
      <w:bookmarkStart w:id="181" w:name="_Toc60560655"/>
      <w:bookmarkStart w:id="182" w:name="_Toc73517667"/>
      <w:r>
        <w:rPr>
          <w:rFonts w:ascii="黑体" w:eastAsia="黑体" w:hAnsi="宋体" w:hint="eastAsia"/>
          <w:sz w:val="24"/>
        </w:rPr>
        <w:t>28．开标</w:t>
      </w:r>
      <w:bookmarkEnd w:id="176"/>
      <w:bookmarkEnd w:id="177"/>
      <w:bookmarkEnd w:id="178"/>
      <w:bookmarkEnd w:id="179"/>
      <w:bookmarkEnd w:id="180"/>
      <w:bookmarkEnd w:id="181"/>
      <w:bookmarkEnd w:id="182"/>
    </w:p>
    <w:p w14:paraId="3E030B51" w14:textId="77777777" w:rsidR="006E3B9A" w:rsidRDefault="00DC4114">
      <w:pPr>
        <w:ind w:firstLineChars="171" w:firstLine="359"/>
        <w:rPr>
          <w:rFonts w:ascii="宋体" w:hAnsi="宋体"/>
          <w:szCs w:val="21"/>
        </w:rPr>
      </w:pPr>
      <w:bookmarkStart w:id="183" w:name="bt评标"/>
      <w:bookmarkStart w:id="184" w:name="_Toc73517668"/>
      <w:bookmarkStart w:id="185" w:name="_Toc73521664"/>
      <w:bookmarkStart w:id="186" w:name="_Toc73518146"/>
      <w:bookmarkStart w:id="187" w:name="_Toc73521576"/>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15D60688" w14:textId="77777777" w:rsidR="006E3B9A" w:rsidRDefault="00DC411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4EC55CA8" w14:textId="77777777" w:rsidR="006E3B9A" w:rsidRDefault="00DC4114">
      <w:pPr>
        <w:spacing w:line="360" w:lineRule="auto"/>
        <w:rPr>
          <w:rFonts w:ascii="黑体" w:eastAsia="黑体" w:hAnsi="宋体"/>
          <w:sz w:val="24"/>
        </w:rPr>
      </w:pPr>
      <w:bookmarkStart w:id="190" w:name="bt评标会议"/>
      <w:bookmarkStart w:id="191" w:name="_Toc73521665"/>
      <w:bookmarkStart w:id="192" w:name="_Toc73521577"/>
      <w:bookmarkStart w:id="193" w:name="_Toc100052394"/>
      <w:bookmarkStart w:id="194" w:name="_Toc73517669"/>
      <w:bookmarkStart w:id="195" w:name="_Toc73518147"/>
      <w:bookmarkEnd w:id="190"/>
      <w:r>
        <w:rPr>
          <w:rFonts w:ascii="黑体" w:eastAsia="黑体" w:hAnsi="宋体" w:hint="eastAsia"/>
          <w:sz w:val="24"/>
        </w:rPr>
        <w:t>29．评标委员会组成</w:t>
      </w:r>
    </w:p>
    <w:p w14:paraId="04807D4A" w14:textId="77777777" w:rsidR="006E3B9A" w:rsidRDefault="00DC4114">
      <w:pPr>
        <w:ind w:firstLineChars="196" w:firstLine="412"/>
        <w:rPr>
          <w:rFonts w:ascii="宋体" w:hAnsi="宋体"/>
        </w:rPr>
      </w:pPr>
      <w:r>
        <w:rPr>
          <w:rFonts w:ascii="宋体" w:hAnsi="宋体" w:hint="eastAsia"/>
        </w:rPr>
        <w:t>29.1开标结束后召开评标会议，评标委员会由学校采购机构依法组建，负责评标活动。</w:t>
      </w:r>
    </w:p>
    <w:p w14:paraId="505334B5" w14:textId="77777777" w:rsidR="006E3B9A" w:rsidRDefault="00DC4114">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319DFC5" w14:textId="77777777" w:rsidR="006E3B9A" w:rsidRDefault="00DC4114">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2AA3E24" w14:textId="77777777" w:rsidR="006E3B9A" w:rsidRDefault="00DC4114">
      <w:pPr>
        <w:ind w:firstLineChars="196" w:firstLine="412"/>
        <w:rPr>
          <w:rFonts w:ascii="宋体" w:hAnsi="宋体"/>
        </w:rPr>
      </w:pPr>
      <w:r>
        <w:rPr>
          <w:rFonts w:ascii="宋体" w:hAnsi="宋体" w:hint="eastAsia"/>
        </w:rPr>
        <w:t>29.2评标定标应当遵循公平、公正、科学、择优的原则。</w:t>
      </w:r>
    </w:p>
    <w:p w14:paraId="481EC00C" w14:textId="77777777" w:rsidR="006E3B9A" w:rsidRDefault="00DC4114">
      <w:pPr>
        <w:ind w:firstLineChars="196" w:firstLine="412"/>
        <w:rPr>
          <w:rFonts w:ascii="宋体" w:hAnsi="宋体"/>
        </w:rPr>
      </w:pPr>
      <w:r>
        <w:rPr>
          <w:rFonts w:ascii="宋体" w:hAnsi="宋体" w:hint="eastAsia"/>
        </w:rPr>
        <w:t>29.3评标活动依法进行，任何单位和个人不得非法干预评标过程和结果。</w:t>
      </w:r>
    </w:p>
    <w:p w14:paraId="5EBA6573" w14:textId="77777777" w:rsidR="006E3B9A" w:rsidRDefault="00DC4114">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FD2C57E" w14:textId="77777777" w:rsidR="006E3B9A" w:rsidRDefault="00DC4114">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43EF4F03" w14:textId="77777777" w:rsidR="006E3B9A" w:rsidRDefault="00DC4114">
      <w:pPr>
        <w:spacing w:line="360" w:lineRule="auto"/>
        <w:rPr>
          <w:rFonts w:ascii="黑体" w:eastAsia="黑体" w:hAnsi="宋体"/>
          <w:sz w:val="24"/>
        </w:rPr>
      </w:pPr>
      <w:r>
        <w:rPr>
          <w:rFonts w:ascii="黑体" w:eastAsia="黑体" w:hAnsi="宋体" w:hint="eastAsia"/>
          <w:sz w:val="24"/>
        </w:rPr>
        <w:t>30．向评标委员会提供的资料</w:t>
      </w:r>
    </w:p>
    <w:p w14:paraId="4EB6F091" w14:textId="77777777" w:rsidR="006E3B9A" w:rsidRDefault="00DC4114">
      <w:pPr>
        <w:ind w:firstLineChars="196" w:firstLine="412"/>
        <w:rPr>
          <w:rFonts w:ascii="宋体" w:hAnsi="宋体"/>
        </w:rPr>
      </w:pPr>
      <w:r>
        <w:rPr>
          <w:rFonts w:ascii="宋体" w:hAnsi="宋体" w:hint="eastAsia"/>
        </w:rPr>
        <w:t>30.1公开发布的招标文件，包括图纸、服务清单、答疑文件等；</w:t>
      </w:r>
    </w:p>
    <w:p w14:paraId="5B37D9A5" w14:textId="77777777" w:rsidR="006E3B9A" w:rsidRDefault="00DC4114">
      <w:pPr>
        <w:ind w:firstLineChars="196" w:firstLine="412"/>
        <w:rPr>
          <w:rFonts w:ascii="宋体" w:hAnsi="宋体"/>
        </w:rPr>
      </w:pPr>
      <w:r>
        <w:rPr>
          <w:rFonts w:ascii="宋体" w:hAnsi="宋体" w:hint="eastAsia"/>
        </w:rPr>
        <w:t>30.2其他评标必须的资料。</w:t>
      </w:r>
    </w:p>
    <w:p w14:paraId="08A56929" w14:textId="77777777" w:rsidR="006E3B9A" w:rsidRDefault="00DC4114">
      <w:pPr>
        <w:ind w:firstLineChars="196" w:firstLine="412"/>
        <w:rPr>
          <w:rFonts w:ascii="宋体" w:hAnsi="宋体"/>
        </w:rPr>
      </w:pPr>
      <w:r>
        <w:rPr>
          <w:rFonts w:ascii="宋体" w:hAnsi="宋体" w:hint="eastAsia"/>
        </w:rPr>
        <w:t>30.3评标委员会应当认真研究招标文件，至少应了解熟悉以下内容：</w:t>
      </w:r>
    </w:p>
    <w:p w14:paraId="4CBFF1AE" w14:textId="77777777" w:rsidR="006E3B9A" w:rsidRDefault="00DC4114">
      <w:pPr>
        <w:ind w:firstLineChars="196" w:firstLine="412"/>
        <w:rPr>
          <w:rFonts w:ascii="宋体" w:hAnsi="宋体"/>
        </w:rPr>
      </w:pPr>
      <w:r>
        <w:rPr>
          <w:rFonts w:ascii="宋体" w:hAnsi="宋体" w:hint="eastAsia"/>
        </w:rPr>
        <w:t>（1）招标的目的；</w:t>
      </w:r>
    </w:p>
    <w:p w14:paraId="7AA78B5B" w14:textId="77777777" w:rsidR="006E3B9A" w:rsidRDefault="00DC4114">
      <w:pPr>
        <w:ind w:firstLineChars="196" w:firstLine="412"/>
        <w:rPr>
          <w:rFonts w:ascii="宋体" w:hAnsi="宋体"/>
        </w:rPr>
      </w:pPr>
      <w:r>
        <w:rPr>
          <w:rFonts w:ascii="宋体" w:hAnsi="宋体" w:hint="eastAsia"/>
        </w:rPr>
        <w:t>（2）招标项目需求的范围和性质；</w:t>
      </w:r>
    </w:p>
    <w:p w14:paraId="089A1886" w14:textId="77777777" w:rsidR="006E3B9A" w:rsidRDefault="00DC4114">
      <w:pPr>
        <w:ind w:firstLineChars="196" w:firstLine="412"/>
        <w:rPr>
          <w:rFonts w:ascii="宋体" w:hAnsi="宋体"/>
        </w:rPr>
      </w:pPr>
      <w:r>
        <w:rPr>
          <w:rFonts w:ascii="宋体" w:hAnsi="宋体" w:hint="eastAsia"/>
        </w:rPr>
        <w:t>（3）招标文件规定的投标人的资格、财政预算限额、商务条款；</w:t>
      </w:r>
    </w:p>
    <w:p w14:paraId="1AAB86E7" w14:textId="77777777" w:rsidR="006E3B9A" w:rsidRDefault="00DC4114">
      <w:pPr>
        <w:ind w:firstLineChars="196" w:firstLine="412"/>
        <w:rPr>
          <w:rFonts w:ascii="宋体" w:hAnsi="宋体"/>
        </w:rPr>
      </w:pPr>
      <w:r>
        <w:rPr>
          <w:rFonts w:ascii="宋体" w:hAnsi="宋体" w:hint="eastAsia"/>
        </w:rPr>
        <w:t>（4）招标文件规定的评标程序、评标方法和评标因素；</w:t>
      </w:r>
    </w:p>
    <w:p w14:paraId="41630490" w14:textId="77777777" w:rsidR="006E3B9A" w:rsidRDefault="00DC4114">
      <w:pPr>
        <w:ind w:firstLineChars="196" w:firstLine="412"/>
        <w:rPr>
          <w:rFonts w:ascii="宋体" w:hAnsi="宋体"/>
        </w:rPr>
      </w:pPr>
      <w:r>
        <w:rPr>
          <w:rFonts w:ascii="宋体" w:hAnsi="宋体" w:hint="eastAsia"/>
        </w:rPr>
        <w:t>（5）招标文件所列示的废标条款一览表；</w:t>
      </w:r>
    </w:p>
    <w:p w14:paraId="0EB2EE71" w14:textId="77777777" w:rsidR="006E3B9A" w:rsidRDefault="00DC4114">
      <w:pPr>
        <w:spacing w:line="360" w:lineRule="auto"/>
        <w:rPr>
          <w:rFonts w:ascii="黑体" w:eastAsia="黑体" w:hAnsi="宋体"/>
          <w:sz w:val="24"/>
        </w:rPr>
      </w:pPr>
      <w:r>
        <w:rPr>
          <w:rFonts w:ascii="黑体" w:eastAsia="黑体" w:hAnsi="宋体" w:hint="eastAsia"/>
          <w:sz w:val="24"/>
        </w:rPr>
        <w:t>31．独立评标</w:t>
      </w:r>
    </w:p>
    <w:p w14:paraId="01722EA2" w14:textId="77777777" w:rsidR="006E3B9A" w:rsidRDefault="00DC4114">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1473BE91" w14:textId="77777777" w:rsidR="006E3B9A" w:rsidRDefault="00DC411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17671"/>
      <w:bookmarkStart w:id="202" w:name="_Toc73521579"/>
      <w:bookmarkStart w:id="203" w:name="_Toc73521667"/>
      <w:bookmarkStart w:id="204" w:name="_Toc73518149"/>
      <w:bookmarkEnd w:id="200"/>
      <w:r>
        <w:rPr>
          <w:rFonts w:ascii="Arial" w:eastAsia="黑体" w:hAnsi="Arial" w:hint="eastAsia"/>
          <w:b/>
          <w:bCs/>
          <w:sz w:val="28"/>
          <w:szCs w:val="28"/>
        </w:rPr>
        <w:t>及评标方法</w:t>
      </w:r>
      <w:bookmarkEnd w:id="198"/>
      <w:bookmarkEnd w:id="199"/>
    </w:p>
    <w:p w14:paraId="37627F9E" w14:textId="77777777" w:rsidR="006E3B9A" w:rsidRDefault="00DC4114">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58C6A58E" w14:textId="77777777" w:rsidR="006E3B9A" w:rsidRDefault="00DC4114">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57CA0FF4" w14:textId="77777777" w:rsidR="006E3B9A" w:rsidRDefault="00DC4114">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7DD2D589" w14:textId="77777777" w:rsidR="006E3B9A" w:rsidRDefault="00DC4114">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1C56D711" w14:textId="77777777" w:rsidR="006E3B9A" w:rsidRDefault="00DC4114">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A85690A" w14:textId="77777777" w:rsidR="006E3B9A" w:rsidRDefault="00DC4114">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7B1B7182" w14:textId="77777777" w:rsidR="006E3B9A" w:rsidRDefault="00DC4114">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66DE7000" w14:textId="77777777" w:rsidR="006E3B9A" w:rsidRDefault="00DC4114">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7E7B9FDD" w14:textId="77777777" w:rsidR="006E3B9A" w:rsidRDefault="00DC4114">
      <w:pPr>
        <w:ind w:firstLineChars="196" w:firstLine="412"/>
        <w:rPr>
          <w:rFonts w:ascii="宋体" w:hAnsi="宋体"/>
          <w:szCs w:val="21"/>
        </w:rPr>
      </w:pPr>
      <w:bookmarkStart w:id="207" w:name="bt废标"/>
      <w:bookmarkStart w:id="208" w:name="bt投标文件的评估和比较"/>
      <w:bookmarkStart w:id="209" w:name="bt投标文件的澄清"/>
      <w:bookmarkStart w:id="210" w:name="_Toc73518153"/>
      <w:bookmarkStart w:id="211" w:name="_Toc73521583"/>
      <w:bookmarkStart w:id="212" w:name="_Toc73521671"/>
      <w:bookmarkStart w:id="213" w:name="_Toc73517675"/>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7B0E8C1" w14:textId="77777777" w:rsidR="006E3B9A" w:rsidRDefault="00DC4114">
      <w:pPr>
        <w:spacing w:line="360" w:lineRule="auto"/>
        <w:rPr>
          <w:rFonts w:ascii="黑体" w:eastAsia="黑体" w:hAnsi="宋体"/>
          <w:sz w:val="24"/>
        </w:rPr>
      </w:pPr>
      <w:bookmarkStart w:id="214" w:name="_Toc100052400"/>
      <w:bookmarkStart w:id="215" w:name="_Toc73521669"/>
      <w:bookmarkStart w:id="216" w:name="_Toc73518151"/>
      <w:bookmarkStart w:id="217" w:name="_Toc73517673"/>
      <w:bookmarkStart w:id="218" w:name="_Toc73521581"/>
      <w:r>
        <w:rPr>
          <w:rFonts w:ascii="黑体" w:eastAsia="黑体" w:hAnsi="宋体" w:hint="eastAsia"/>
          <w:sz w:val="24"/>
        </w:rPr>
        <w:t>34．错误的修正</w:t>
      </w:r>
      <w:bookmarkEnd w:id="214"/>
      <w:bookmarkEnd w:id="215"/>
      <w:bookmarkEnd w:id="216"/>
      <w:bookmarkEnd w:id="217"/>
      <w:bookmarkEnd w:id="218"/>
    </w:p>
    <w:p w14:paraId="08DE1D8B" w14:textId="77777777" w:rsidR="006E3B9A" w:rsidRDefault="00DC4114">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C20006A" w14:textId="77777777" w:rsidR="006E3B9A" w:rsidRDefault="00DC4114">
      <w:pPr>
        <w:ind w:firstLineChars="196" w:firstLine="412"/>
        <w:rPr>
          <w:rFonts w:ascii="宋体" w:hAnsi="宋体"/>
          <w:szCs w:val="21"/>
        </w:rPr>
      </w:pPr>
      <w:r>
        <w:rPr>
          <w:rFonts w:ascii="宋体" w:hAnsi="宋体" w:hint="eastAsia"/>
          <w:szCs w:val="21"/>
        </w:rPr>
        <w:t>34.2  算术错误将按以下方法更正（次序排先者优先）：</w:t>
      </w:r>
    </w:p>
    <w:p w14:paraId="02BCAEB7" w14:textId="77777777" w:rsidR="006E3B9A" w:rsidRDefault="00DC4114">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1B874B8B" w14:textId="77777777" w:rsidR="006E3B9A" w:rsidRDefault="00DC4114">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3069DBA8" w14:textId="77777777" w:rsidR="006E3B9A" w:rsidRDefault="00DC4114">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681C8370" w14:textId="77777777" w:rsidR="006E3B9A" w:rsidRDefault="00DC4114">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28EB3D80" w14:textId="77777777" w:rsidR="006E3B9A" w:rsidRDefault="00DC4114">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63A31ADC" w14:textId="77777777" w:rsidR="006E3B9A" w:rsidRDefault="00DC4114">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034A4F14" w14:textId="77777777" w:rsidR="006E3B9A" w:rsidRDefault="00DC4114">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4C86DFC" w14:textId="77777777" w:rsidR="006E3B9A" w:rsidRDefault="00DC4114">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28302D79" w14:textId="77777777" w:rsidR="006E3B9A" w:rsidRDefault="00DC4114">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B4D4C07" w14:textId="77777777" w:rsidR="006E3B9A" w:rsidRDefault="00DC4114">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F6A96EA" w14:textId="77777777" w:rsidR="006E3B9A" w:rsidRDefault="00DC4114">
      <w:pPr>
        <w:spacing w:line="360" w:lineRule="auto"/>
        <w:rPr>
          <w:rFonts w:ascii="黑体" w:eastAsia="黑体" w:hAnsi="宋体"/>
          <w:sz w:val="24"/>
        </w:rPr>
      </w:pPr>
      <w:r>
        <w:rPr>
          <w:rFonts w:ascii="黑体" w:eastAsia="黑体" w:hAnsi="宋体" w:hint="eastAsia"/>
          <w:sz w:val="24"/>
        </w:rPr>
        <w:t>36.实地考察、演示或设备测试</w:t>
      </w:r>
    </w:p>
    <w:p w14:paraId="772C57D6" w14:textId="77777777" w:rsidR="006E3B9A" w:rsidRDefault="00DC4114">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7B329BDC" w14:textId="77777777" w:rsidR="006E3B9A" w:rsidRDefault="00DC4114">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F922F25" w14:textId="77777777" w:rsidR="006E3B9A" w:rsidRDefault="00DC4114">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062791C3" w14:textId="77777777" w:rsidR="006E3B9A" w:rsidRDefault="00DC4114">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370F87DC" w14:textId="77777777" w:rsidR="006E3B9A" w:rsidRDefault="00DC4114">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69DBC83A" w14:textId="77777777" w:rsidR="006E3B9A" w:rsidRDefault="00DC4114">
      <w:pPr>
        <w:ind w:firstLineChars="196" w:firstLine="413"/>
        <w:rPr>
          <w:rFonts w:ascii="宋体" w:hAnsi="宋体"/>
          <w:b/>
          <w:bCs/>
          <w:szCs w:val="21"/>
        </w:rPr>
      </w:pPr>
      <w:r>
        <w:rPr>
          <w:rFonts w:ascii="宋体" w:hAnsi="宋体" w:hint="eastAsia"/>
          <w:b/>
          <w:bCs/>
          <w:szCs w:val="21"/>
        </w:rPr>
        <w:t>37.2综合评分法</w:t>
      </w:r>
      <w:bookmarkEnd w:id="221"/>
    </w:p>
    <w:p w14:paraId="2F9D59F3" w14:textId="77777777" w:rsidR="006E3B9A" w:rsidRDefault="00DC4114">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429082F0" w14:textId="77777777" w:rsidR="006E3B9A" w:rsidRDefault="00DC4114">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3CFC0BDA" w14:textId="77777777" w:rsidR="006E3B9A" w:rsidRDefault="00DC4114">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2C5F7BCB" w14:textId="77777777" w:rsidR="006E3B9A" w:rsidRDefault="00DC411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61CED2A" w14:textId="77777777" w:rsidR="006E3B9A" w:rsidRDefault="00DC4114">
      <w:pPr>
        <w:spacing w:line="360" w:lineRule="auto"/>
        <w:rPr>
          <w:rFonts w:ascii="黑体" w:eastAsia="黑体" w:hAnsi="宋体"/>
          <w:sz w:val="24"/>
        </w:rPr>
      </w:pPr>
      <w:r>
        <w:rPr>
          <w:rFonts w:ascii="黑体" w:eastAsia="黑体" w:hAnsi="宋体" w:hint="eastAsia"/>
          <w:sz w:val="24"/>
        </w:rPr>
        <w:t>38．定标方法</w:t>
      </w:r>
    </w:p>
    <w:p w14:paraId="7EC35CF7" w14:textId="77777777" w:rsidR="006E3B9A" w:rsidRDefault="00DC411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7D26179" w14:textId="77777777" w:rsidR="006E3B9A" w:rsidRDefault="00DC411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4CF22E9B" w14:textId="77777777" w:rsidR="006E3B9A" w:rsidRDefault="00DC411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01F2CD60" w14:textId="77777777" w:rsidR="006E3B9A" w:rsidRDefault="00DC411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ABD7FEA" w14:textId="77777777" w:rsidR="006E3B9A" w:rsidRDefault="00DC4114">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32E11C03" w14:textId="77777777" w:rsidR="006E3B9A" w:rsidRDefault="00DC4114">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0FC6E12" w14:textId="77777777" w:rsidR="006E3B9A" w:rsidRDefault="00DC4114">
      <w:pPr>
        <w:spacing w:line="360" w:lineRule="auto"/>
        <w:rPr>
          <w:rFonts w:ascii="黑体" w:eastAsia="黑体" w:hAnsi="宋体"/>
          <w:sz w:val="24"/>
        </w:rPr>
      </w:pPr>
      <w:bookmarkStart w:id="224" w:name="_Toc100052405"/>
      <w:bookmarkStart w:id="225" w:name="_Toc73521588"/>
      <w:bookmarkStart w:id="226" w:name="_Toc73518159"/>
      <w:bookmarkStart w:id="227" w:name="_Toc73517681"/>
      <w:bookmarkStart w:id="228" w:name="_Toc73521676"/>
      <w:r>
        <w:rPr>
          <w:rFonts w:ascii="黑体" w:eastAsia="黑体" w:hAnsi="宋体" w:hint="eastAsia"/>
          <w:sz w:val="24"/>
        </w:rPr>
        <w:t>40．中标公告</w:t>
      </w:r>
      <w:bookmarkEnd w:id="224"/>
    </w:p>
    <w:p w14:paraId="6F1746E2" w14:textId="77777777" w:rsidR="006E3B9A" w:rsidRDefault="00DC4114">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6B073B98" w14:textId="77777777" w:rsidR="006E3B9A" w:rsidRDefault="00DC4114">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0F862664" w14:textId="77777777" w:rsidR="006E3B9A" w:rsidRDefault="00DC4114">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287B7AA9" w14:textId="77777777" w:rsidR="006E3B9A" w:rsidRDefault="00DC4114">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241D5EF1" w14:textId="77777777" w:rsidR="006E3B9A" w:rsidRDefault="00DC4114">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5D00A36" w14:textId="77777777" w:rsidR="006E3B9A" w:rsidRDefault="00DC4114">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6924781B" w14:textId="77777777" w:rsidR="006E3B9A" w:rsidRDefault="00DC411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73517678"/>
      <w:bookmarkStart w:id="233" w:name="_Toc100052407"/>
      <w:bookmarkStart w:id="234" w:name="_Toc73518156"/>
      <w:bookmarkEnd w:id="230"/>
      <w:r>
        <w:rPr>
          <w:rFonts w:ascii="Arial" w:eastAsia="黑体" w:hAnsi="Arial" w:hint="eastAsia"/>
          <w:b/>
          <w:bCs/>
          <w:sz w:val="28"/>
          <w:szCs w:val="28"/>
        </w:rPr>
        <w:t>公开招标失败的后续处理</w:t>
      </w:r>
    </w:p>
    <w:p w14:paraId="37209061" w14:textId="77777777" w:rsidR="006E3B9A" w:rsidRDefault="00DC4114">
      <w:pPr>
        <w:spacing w:line="360" w:lineRule="auto"/>
        <w:rPr>
          <w:rFonts w:ascii="黑体" w:eastAsia="黑体" w:hAnsi="宋体"/>
          <w:sz w:val="24"/>
        </w:rPr>
      </w:pPr>
      <w:r>
        <w:rPr>
          <w:rFonts w:ascii="黑体" w:eastAsia="黑体" w:hAnsi="宋体" w:hint="eastAsia"/>
          <w:sz w:val="24"/>
        </w:rPr>
        <w:t>42．公开招标失败的处理</w:t>
      </w:r>
    </w:p>
    <w:p w14:paraId="774FBAA4" w14:textId="77777777" w:rsidR="006E3B9A" w:rsidRDefault="00DC4114">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8B82AE0" w14:textId="77777777" w:rsidR="006E3B9A" w:rsidRDefault="00DC4114">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C51B29C" w14:textId="77777777" w:rsidR="006E3B9A" w:rsidRDefault="00DC4114">
      <w:pPr>
        <w:ind w:firstLineChars="196" w:firstLine="412"/>
        <w:rPr>
          <w:rFonts w:ascii="宋体" w:hAnsi="宋体"/>
          <w:szCs w:val="21"/>
        </w:rPr>
      </w:pPr>
      <w:r>
        <w:rPr>
          <w:rFonts w:ascii="宋体" w:hAnsi="宋体" w:hint="eastAsia"/>
          <w:szCs w:val="21"/>
        </w:rPr>
        <w:t>42.3重新组织采购有以下两种组织形式：</w:t>
      </w:r>
    </w:p>
    <w:p w14:paraId="453DDF57" w14:textId="77777777" w:rsidR="006E3B9A" w:rsidRDefault="00DC4114">
      <w:pPr>
        <w:ind w:firstLineChars="196" w:firstLine="412"/>
        <w:rPr>
          <w:rFonts w:ascii="宋体" w:hAnsi="宋体"/>
        </w:rPr>
      </w:pPr>
      <w:r>
        <w:rPr>
          <w:rFonts w:ascii="宋体" w:hAnsi="宋体" w:hint="eastAsia"/>
        </w:rPr>
        <w:t>（1）由学校采购机构重新组织公开招标；</w:t>
      </w:r>
    </w:p>
    <w:p w14:paraId="71ADF02F" w14:textId="77777777" w:rsidR="006E3B9A" w:rsidRDefault="00DC4114">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38E42446" w14:textId="77777777" w:rsidR="006E3B9A" w:rsidRDefault="00DC4114">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23506C2C" w14:textId="77777777" w:rsidR="006E3B9A" w:rsidRDefault="00DC4114">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5F52862F" w14:textId="77777777" w:rsidR="006E3B9A" w:rsidRDefault="00DC4114">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7BF2ADBC" w14:textId="77777777" w:rsidR="006E3B9A" w:rsidRDefault="00DC4114">
      <w:pPr>
        <w:ind w:firstLineChars="196" w:firstLine="413"/>
        <w:rPr>
          <w:rFonts w:ascii="宋体" w:hAnsi="宋体"/>
          <w:b/>
          <w:szCs w:val="21"/>
        </w:rPr>
      </w:pPr>
      <w:r>
        <w:rPr>
          <w:rFonts w:ascii="宋体" w:hAnsi="宋体" w:hint="eastAsia"/>
          <w:b/>
          <w:szCs w:val="21"/>
        </w:rPr>
        <w:t>43.1谈判文件</w:t>
      </w:r>
    </w:p>
    <w:p w14:paraId="27FFFE62" w14:textId="77777777" w:rsidR="006E3B9A" w:rsidRDefault="00DC4114">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22CEBD76" w14:textId="77777777" w:rsidR="006E3B9A" w:rsidRDefault="00DC4114">
      <w:pPr>
        <w:ind w:firstLineChars="196" w:firstLine="413"/>
        <w:rPr>
          <w:rFonts w:ascii="宋体" w:hAnsi="宋体"/>
          <w:b/>
          <w:szCs w:val="21"/>
        </w:rPr>
      </w:pPr>
      <w:r>
        <w:rPr>
          <w:rFonts w:ascii="宋体" w:hAnsi="宋体" w:hint="eastAsia"/>
          <w:b/>
          <w:szCs w:val="21"/>
        </w:rPr>
        <w:t>43.2谈判小组</w:t>
      </w:r>
    </w:p>
    <w:p w14:paraId="704712C2" w14:textId="77777777" w:rsidR="006E3B9A" w:rsidRDefault="00DC4114">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1A793D6" w14:textId="77777777" w:rsidR="006E3B9A" w:rsidRDefault="00DC4114">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4DF6038" w14:textId="77777777" w:rsidR="006E3B9A" w:rsidRDefault="00DC4114">
      <w:pPr>
        <w:ind w:firstLineChars="196" w:firstLine="413"/>
        <w:rPr>
          <w:rFonts w:ascii="宋体" w:hAnsi="宋体"/>
          <w:b/>
          <w:szCs w:val="21"/>
        </w:rPr>
      </w:pPr>
      <w:r>
        <w:rPr>
          <w:rFonts w:ascii="宋体" w:hAnsi="宋体" w:hint="eastAsia"/>
          <w:b/>
          <w:szCs w:val="21"/>
        </w:rPr>
        <w:t>43.3谈判程序</w:t>
      </w:r>
    </w:p>
    <w:p w14:paraId="487B1857" w14:textId="77777777" w:rsidR="006E3B9A" w:rsidRDefault="00DC4114">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35618CD6" w14:textId="77777777" w:rsidR="006E3B9A" w:rsidRDefault="00DC4114">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A64AF4D" w14:textId="77777777" w:rsidR="006E3B9A" w:rsidRDefault="00DC4114">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03A61AB5" w14:textId="77777777" w:rsidR="006E3B9A" w:rsidRDefault="00DC4114">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65B3D71" w14:textId="77777777" w:rsidR="006E3B9A" w:rsidRDefault="00DC4114">
      <w:pPr>
        <w:ind w:firstLineChars="196" w:firstLine="412"/>
        <w:rPr>
          <w:rFonts w:ascii="宋体" w:hAnsi="宋体"/>
          <w:szCs w:val="21"/>
        </w:rPr>
      </w:pPr>
      <w:r>
        <w:rPr>
          <w:rFonts w:ascii="宋体" w:hAnsi="宋体" w:hint="eastAsia"/>
          <w:szCs w:val="21"/>
        </w:rPr>
        <w:t>（2）报价；</w:t>
      </w:r>
    </w:p>
    <w:p w14:paraId="4550C78E" w14:textId="77777777" w:rsidR="006E3B9A" w:rsidRDefault="00DC4114">
      <w:pPr>
        <w:ind w:firstLineChars="196" w:firstLine="412"/>
        <w:rPr>
          <w:rFonts w:ascii="宋体" w:hAnsi="宋体"/>
          <w:szCs w:val="21"/>
        </w:rPr>
      </w:pPr>
      <w:r>
        <w:rPr>
          <w:rFonts w:ascii="宋体" w:hAnsi="宋体" w:hint="eastAsia"/>
          <w:szCs w:val="21"/>
        </w:rPr>
        <w:t>（3）其它相关事项。</w:t>
      </w:r>
    </w:p>
    <w:p w14:paraId="47047292" w14:textId="77777777" w:rsidR="006E3B9A" w:rsidRDefault="00DC4114">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0AC18AB" w14:textId="77777777" w:rsidR="006E3B9A" w:rsidRDefault="00DC4114">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353B127E" w14:textId="77777777" w:rsidR="006E3B9A" w:rsidRDefault="00DC411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3641325B" w14:textId="77777777" w:rsidR="006E3B9A" w:rsidRDefault="00DC411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7E35AAF1" w14:textId="77777777" w:rsidR="006E3B9A" w:rsidRDefault="00DC4114">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BEBD03E" w14:textId="77777777" w:rsidR="006E3B9A" w:rsidRDefault="00DC4114">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50A0BB8E" w14:textId="77777777" w:rsidR="006E3B9A" w:rsidRDefault="00DC4114">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148191E" w14:textId="77777777" w:rsidR="006E3B9A" w:rsidRDefault="00DC4114">
      <w:pPr>
        <w:ind w:firstLineChars="196" w:firstLine="412"/>
        <w:rPr>
          <w:rFonts w:ascii="宋体" w:hAnsi="宋体"/>
          <w:szCs w:val="21"/>
        </w:rPr>
      </w:pPr>
      <w:r>
        <w:rPr>
          <w:rFonts w:ascii="宋体" w:hAnsi="宋体" w:hint="eastAsia"/>
          <w:szCs w:val="21"/>
        </w:rPr>
        <w:t>43.3.10谈判小组将对谈判过程进行记录，以存档备查。</w:t>
      </w:r>
    </w:p>
    <w:p w14:paraId="05F86846" w14:textId="77777777" w:rsidR="006E3B9A" w:rsidRDefault="00DC4114">
      <w:pPr>
        <w:ind w:firstLineChars="196" w:firstLine="413"/>
        <w:rPr>
          <w:rFonts w:ascii="宋体" w:hAnsi="宋体"/>
          <w:b/>
          <w:szCs w:val="21"/>
        </w:rPr>
      </w:pPr>
      <w:r>
        <w:rPr>
          <w:rFonts w:ascii="宋体" w:hAnsi="宋体" w:hint="eastAsia"/>
          <w:b/>
          <w:szCs w:val="21"/>
        </w:rPr>
        <w:t>43.4评标方法和定标原则</w:t>
      </w:r>
    </w:p>
    <w:p w14:paraId="25C4E6C6" w14:textId="77777777" w:rsidR="006E3B9A" w:rsidRDefault="00DC4114">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DD60D41" w14:textId="77777777" w:rsidR="006E3B9A" w:rsidRDefault="00DC4114">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67C7297D" w14:textId="77777777" w:rsidR="006E3B9A" w:rsidRDefault="00DC4114">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E8F870F" w14:textId="77777777" w:rsidR="006E3B9A" w:rsidRDefault="00DC4114">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433D44CF" w14:textId="77777777" w:rsidR="006E3B9A" w:rsidRDefault="00DC4114">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2085846E" w14:textId="77777777" w:rsidR="006E3B9A" w:rsidRDefault="00DC4114">
      <w:pPr>
        <w:ind w:firstLineChars="196" w:firstLine="413"/>
        <w:rPr>
          <w:rFonts w:ascii="宋体" w:hAnsi="宋体"/>
          <w:b/>
          <w:szCs w:val="21"/>
        </w:rPr>
      </w:pPr>
      <w:r>
        <w:rPr>
          <w:rFonts w:ascii="宋体" w:hAnsi="宋体" w:hint="eastAsia"/>
          <w:b/>
          <w:szCs w:val="21"/>
        </w:rPr>
        <w:t>44.1谈判文件</w:t>
      </w:r>
    </w:p>
    <w:p w14:paraId="3D363186" w14:textId="77777777" w:rsidR="006E3B9A" w:rsidRDefault="00DC4114">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6316B90B" w14:textId="77777777" w:rsidR="006E3B9A" w:rsidRDefault="00DC4114">
      <w:pPr>
        <w:ind w:firstLineChars="196" w:firstLine="413"/>
        <w:rPr>
          <w:rFonts w:ascii="宋体" w:hAnsi="宋体"/>
          <w:b/>
          <w:szCs w:val="21"/>
        </w:rPr>
      </w:pPr>
      <w:r>
        <w:rPr>
          <w:rFonts w:ascii="宋体" w:hAnsi="宋体" w:hint="eastAsia"/>
          <w:b/>
          <w:szCs w:val="21"/>
        </w:rPr>
        <w:t>44.2谈判小组</w:t>
      </w:r>
    </w:p>
    <w:p w14:paraId="79C5D341" w14:textId="77777777" w:rsidR="006E3B9A" w:rsidRDefault="00DC4114">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354652E9" w14:textId="77777777" w:rsidR="006E3B9A" w:rsidRDefault="00DC4114">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65E77681" w14:textId="77777777" w:rsidR="006E3B9A" w:rsidRDefault="00DC4114">
      <w:pPr>
        <w:ind w:firstLineChars="196" w:firstLine="413"/>
        <w:rPr>
          <w:rFonts w:ascii="宋体" w:hAnsi="宋体"/>
          <w:b/>
          <w:szCs w:val="21"/>
        </w:rPr>
      </w:pPr>
      <w:r>
        <w:rPr>
          <w:rFonts w:ascii="宋体" w:hAnsi="宋体" w:hint="eastAsia"/>
          <w:b/>
          <w:szCs w:val="21"/>
        </w:rPr>
        <w:t>44.3谈判程序</w:t>
      </w:r>
    </w:p>
    <w:p w14:paraId="7BBA261A" w14:textId="77777777" w:rsidR="006E3B9A" w:rsidRDefault="00DC4114">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F549B39" w14:textId="77777777" w:rsidR="006E3B9A" w:rsidRDefault="00DC4114">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BD3A336" w14:textId="77777777" w:rsidR="006E3B9A" w:rsidRDefault="00DC4114">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1292FB9" w14:textId="77777777" w:rsidR="006E3B9A" w:rsidRDefault="00DC4114">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0418B5A3" w14:textId="77777777" w:rsidR="006E3B9A" w:rsidRDefault="00DC4114">
      <w:pPr>
        <w:ind w:firstLineChars="196" w:firstLine="412"/>
        <w:rPr>
          <w:rFonts w:ascii="宋体" w:hAnsi="宋体"/>
          <w:szCs w:val="21"/>
        </w:rPr>
      </w:pPr>
      <w:r>
        <w:rPr>
          <w:rFonts w:ascii="宋体" w:hAnsi="宋体" w:hint="eastAsia"/>
          <w:szCs w:val="21"/>
        </w:rPr>
        <w:t>（2）报价；</w:t>
      </w:r>
    </w:p>
    <w:p w14:paraId="42FCD122" w14:textId="77777777" w:rsidR="006E3B9A" w:rsidRDefault="00DC4114">
      <w:pPr>
        <w:ind w:firstLineChars="196" w:firstLine="412"/>
        <w:rPr>
          <w:rFonts w:ascii="宋体" w:hAnsi="宋体"/>
          <w:szCs w:val="21"/>
        </w:rPr>
      </w:pPr>
      <w:r>
        <w:rPr>
          <w:rFonts w:ascii="宋体" w:hAnsi="宋体" w:hint="eastAsia"/>
          <w:szCs w:val="21"/>
        </w:rPr>
        <w:t>（3）其它相关事项。</w:t>
      </w:r>
    </w:p>
    <w:p w14:paraId="77EFD18D" w14:textId="77777777" w:rsidR="006E3B9A" w:rsidRDefault="00DC4114">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6470403" w14:textId="77777777" w:rsidR="006E3B9A" w:rsidRDefault="00DC4114">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2D71AF3F" w14:textId="77777777" w:rsidR="006E3B9A" w:rsidRDefault="00DC411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7D5CDAA6" w14:textId="77777777" w:rsidR="006E3B9A" w:rsidRDefault="00DC411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6E3D1F8B" w14:textId="77777777" w:rsidR="006E3B9A" w:rsidRDefault="00DC4114">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39F00079" w14:textId="77777777" w:rsidR="006E3B9A" w:rsidRDefault="00DC4114">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474EE7DD" w14:textId="77777777" w:rsidR="006E3B9A" w:rsidRDefault="00DC4114">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3921F52F" w14:textId="77777777" w:rsidR="006E3B9A" w:rsidRDefault="00DC4114">
      <w:pPr>
        <w:ind w:firstLineChars="196" w:firstLine="412"/>
        <w:rPr>
          <w:rFonts w:ascii="宋体" w:hAnsi="宋体"/>
          <w:szCs w:val="21"/>
        </w:rPr>
      </w:pPr>
      <w:r>
        <w:rPr>
          <w:rFonts w:ascii="宋体" w:hAnsi="宋体" w:hint="eastAsia"/>
          <w:szCs w:val="21"/>
        </w:rPr>
        <w:t>44.3.10谈判小组将对谈判过程进行记录，以存档备查。</w:t>
      </w:r>
    </w:p>
    <w:p w14:paraId="66C7D521" w14:textId="77777777" w:rsidR="006E3B9A" w:rsidRDefault="00DC4114">
      <w:pPr>
        <w:ind w:firstLineChars="196" w:firstLine="413"/>
        <w:rPr>
          <w:rFonts w:ascii="宋体" w:hAnsi="宋体"/>
          <w:b/>
          <w:szCs w:val="21"/>
        </w:rPr>
      </w:pPr>
      <w:r>
        <w:rPr>
          <w:rFonts w:ascii="宋体" w:hAnsi="宋体" w:hint="eastAsia"/>
          <w:b/>
          <w:szCs w:val="21"/>
        </w:rPr>
        <w:t>44.4评标方法和定标原则</w:t>
      </w:r>
    </w:p>
    <w:p w14:paraId="1B4830A7" w14:textId="77777777" w:rsidR="006E3B9A" w:rsidRDefault="00DC4114">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3B7F2C18" w14:textId="77777777" w:rsidR="006E3B9A" w:rsidRDefault="00DC4114">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18CB5BC1" w14:textId="77777777" w:rsidR="006E3B9A" w:rsidRDefault="00DC411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C8BB615" w14:textId="77777777" w:rsidR="006E3B9A" w:rsidRDefault="00DC4114">
      <w:pPr>
        <w:spacing w:line="360" w:lineRule="auto"/>
        <w:rPr>
          <w:rFonts w:ascii="黑体" w:eastAsia="黑体" w:hAnsi="宋体"/>
          <w:sz w:val="24"/>
        </w:rPr>
      </w:pPr>
      <w:bookmarkStart w:id="235" w:name="_33._合同授予标准"/>
      <w:bookmarkStart w:id="236" w:name="_Toc73517679"/>
      <w:bookmarkStart w:id="237" w:name="_Toc73518157"/>
      <w:bookmarkStart w:id="238" w:name="_Toc100052408"/>
      <w:bookmarkStart w:id="239" w:name="_Toc73521586"/>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14:paraId="26D51B99" w14:textId="77777777" w:rsidR="006E3B9A" w:rsidRDefault="00DC4114">
      <w:pPr>
        <w:ind w:firstLineChars="196" w:firstLine="412"/>
        <w:rPr>
          <w:rFonts w:ascii="宋体" w:hAnsi="宋体"/>
          <w:szCs w:val="21"/>
        </w:rPr>
      </w:pPr>
      <w:r>
        <w:rPr>
          <w:rFonts w:ascii="宋体" w:hAnsi="宋体" w:hint="eastAsia"/>
          <w:szCs w:val="21"/>
        </w:rPr>
        <w:t>本项目的合同将授予按本招标文件规定评审确定的中标人。</w:t>
      </w:r>
    </w:p>
    <w:p w14:paraId="5890797F" w14:textId="77777777" w:rsidR="006E3B9A" w:rsidRDefault="00DC4114">
      <w:pPr>
        <w:spacing w:line="360" w:lineRule="auto"/>
        <w:rPr>
          <w:rFonts w:ascii="黑体" w:eastAsia="黑体" w:hAnsi="宋体"/>
          <w:sz w:val="24"/>
        </w:rPr>
      </w:pPr>
      <w:bookmarkStart w:id="241" w:name="_Toc73518158"/>
      <w:bookmarkStart w:id="242" w:name="_Toc73521587"/>
      <w:bookmarkStart w:id="243" w:name="_Toc73517680"/>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3991F0D4" w14:textId="77777777" w:rsidR="006E3B9A" w:rsidRDefault="00DC4114">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D0B9E0" w14:textId="77777777" w:rsidR="006E3B9A" w:rsidRDefault="00DC411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18779D72" w14:textId="77777777" w:rsidR="006E3B9A" w:rsidRDefault="00DC4114">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FDFD470" w14:textId="77777777" w:rsidR="006E3B9A" w:rsidRDefault="00DC4114">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8E5A51B" w14:textId="77777777" w:rsidR="006E3B9A" w:rsidRDefault="00DC4114">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6CFBBD2B" w14:textId="77777777" w:rsidR="006E3B9A" w:rsidRDefault="00DC4114">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10951BF3" w14:textId="77777777" w:rsidR="006E3B9A" w:rsidRDefault="00DC4114">
      <w:pPr>
        <w:spacing w:line="360" w:lineRule="auto"/>
        <w:rPr>
          <w:rFonts w:ascii="黑体" w:eastAsia="黑体" w:hAnsi="宋体"/>
          <w:sz w:val="24"/>
        </w:rPr>
      </w:pPr>
      <w:bookmarkStart w:id="251" w:name="_Toc73517683"/>
      <w:bookmarkStart w:id="252" w:name="_Toc73518161"/>
      <w:bookmarkStart w:id="253" w:name="_Toc73521678"/>
      <w:bookmarkStart w:id="254" w:name="_Toc73521590"/>
      <w:bookmarkStart w:id="255" w:name="_Toc100052411"/>
      <w:r>
        <w:rPr>
          <w:rFonts w:ascii="黑体" w:eastAsia="黑体" w:hAnsi="宋体" w:hint="eastAsia"/>
          <w:sz w:val="24"/>
        </w:rPr>
        <w:t>48．履约担保</w:t>
      </w:r>
      <w:bookmarkEnd w:id="251"/>
      <w:bookmarkEnd w:id="252"/>
      <w:bookmarkEnd w:id="253"/>
      <w:bookmarkEnd w:id="254"/>
      <w:bookmarkEnd w:id="255"/>
    </w:p>
    <w:p w14:paraId="435E0089" w14:textId="77777777" w:rsidR="006E3B9A" w:rsidRDefault="00DC4114">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84757A6" w14:textId="77777777" w:rsidR="006E3B9A" w:rsidRDefault="00DC4114">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33FA208C" w14:textId="77777777" w:rsidR="006E3B9A" w:rsidRDefault="00DC4114">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1DBF58E7" w14:textId="77777777" w:rsidR="006E3B9A" w:rsidRDefault="00DC4114">
      <w:pPr>
        <w:spacing w:line="360" w:lineRule="auto"/>
        <w:rPr>
          <w:rFonts w:ascii="黑体" w:eastAsia="黑体" w:hAnsi="宋体"/>
          <w:sz w:val="24"/>
        </w:rPr>
      </w:pPr>
      <w:r>
        <w:rPr>
          <w:rFonts w:ascii="黑体" w:eastAsia="黑体" w:hAnsi="宋体" w:hint="eastAsia"/>
          <w:sz w:val="24"/>
        </w:rPr>
        <w:t>49.合同的备案</w:t>
      </w:r>
    </w:p>
    <w:p w14:paraId="50C258AE" w14:textId="77777777" w:rsidR="006E3B9A" w:rsidRDefault="00DC4114">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AD0DEFB" w14:textId="77777777" w:rsidR="006E3B9A" w:rsidRDefault="00DC4114">
      <w:pPr>
        <w:spacing w:line="360" w:lineRule="auto"/>
        <w:rPr>
          <w:rFonts w:ascii="黑体" w:eastAsia="黑体" w:hAnsi="宋体"/>
          <w:sz w:val="24"/>
        </w:rPr>
      </w:pPr>
      <w:r>
        <w:rPr>
          <w:rFonts w:ascii="黑体" w:eastAsia="黑体" w:hAnsi="宋体" w:hint="eastAsia"/>
          <w:sz w:val="24"/>
        </w:rPr>
        <w:t>50.履约情况的反馈</w:t>
      </w:r>
    </w:p>
    <w:p w14:paraId="4A071FDF" w14:textId="77777777" w:rsidR="006E3B9A" w:rsidRDefault="00DC4114">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0E5E7BF1" w14:textId="77777777" w:rsidR="006E3B9A" w:rsidRDefault="00DC4114">
      <w:pPr>
        <w:spacing w:line="360" w:lineRule="auto"/>
        <w:rPr>
          <w:rFonts w:ascii="黑体" w:eastAsia="黑体" w:hAnsi="宋体"/>
          <w:sz w:val="24"/>
        </w:rPr>
      </w:pPr>
      <w:r>
        <w:rPr>
          <w:rFonts w:ascii="黑体" w:eastAsia="黑体" w:hAnsi="宋体" w:hint="eastAsia"/>
          <w:sz w:val="24"/>
        </w:rPr>
        <w:lastRenderedPageBreak/>
        <w:t>51．腐败和欺诈行为</w:t>
      </w:r>
    </w:p>
    <w:p w14:paraId="59C57C6E" w14:textId="77777777" w:rsidR="006E3B9A" w:rsidRDefault="00DC4114">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0843646D" w14:textId="77777777" w:rsidR="006E3B9A" w:rsidRDefault="00DC4114">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C70629F" w14:textId="77777777" w:rsidR="006E3B9A" w:rsidRDefault="00DC4114">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E842A02" w14:textId="77777777" w:rsidR="006E3B9A" w:rsidRDefault="00DC4114">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F4C43B3" w14:textId="77777777" w:rsidR="006E3B9A" w:rsidRDefault="00DC4114">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CE13FA" w14:textId="77777777" w:rsidR="006E3B9A" w:rsidRDefault="00DC4114">
      <w:pPr>
        <w:spacing w:line="360" w:lineRule="auto"/>
        <w:rPr>
          <w:rFonts w:ascii="黑体" w:eastAsia="黑体" w:hAnsi="宋体"/>
          <w:sz w:val="24"/>
        </w:rPr>
      </w:pPr>
      <w:r>
        <w:rPr>
          <w:rFonts w:ascii="黑体" w:eastAsia="黑体" w:hAnsi="宋体" w:hint="eastAsia"/>
          <w:sz w:val="24"/>
        </w:rPr>
        <w:t>53.质疑受理机构</w:t>
      </w:r>
    </w:p>
    <w:p w14:paraId="6BE13183" w14:textId="77777777" w:rsidR="006E3B9A" w:rsidRDefault="00DC4114">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39356AAC" w14:textId="77777777" w:rsidR="006E3B9A" w:rsidRDefault="00DC4114">
      <w:pPr>
        <w:spacing w:line="360" w:lineRule="auto"/>
        <w:rPr>
          <w:rFonts w:ascii="黑体" w:eastAsia="黑体" w:hAnsi="宋体"/>
          <w:sz w:val="24"/>
        </w:rPr>
      </w:pPr>
      <w:r>
        <w:rPr>
          <w:rFonts w:ascii="黑体" w:eastAsia="黑体" w:hAnsi="宋体" w:hint="eastAsia"/>
          <w:sz w:val="24"/>
        </w:rPr>
        <w:t>54.质疑处理原则</w:t>
      </w:r>
    </w:p>
    <w:p w14:paraId="514A1A88" w14:textId="77777777" w:rsidR="006E3B9A" w:rsidRDefault="00DC4114">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2E8A947" w14:textId="77777777" w:rsidR="006E3B9A" w:rsidRDefault="00DC4114">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52B2C269" w14:textId="77777777" w:rsidR="006E3B9A" w:rsidRDefault="00DC4114">
      <w:pPr>
        <w:spacing w:line="360" w:lineRule="auto"/>
        <w:rPr>
          <w:rFonts w:ascii="黑体" w:eastAsia="黑体" w:hAnsi="宋体"/>
          <w:sz w:val="24"/>
        </w:rPr>
      </w:pPr>
      <w:r>
        <w:rPr>
          <w:rFonts w:ascii="黑体" w:eastAsia="黑体" w:hAnsi="宋体" w:hint="eastAsia"/>
          <w:sz w:val="24"/>
        </w:rPr>
        <w:t>55.质疑受理的时效和范围</w:t>
      </w:r>
    </w:p>
    <w:p w14:paraId="2ED92A23" w14:textId="77777777" w:rsidR="006E3B9A" w:rsidRDefault="00DC4114">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5C323B15" w14:textId="77777777" w:rsidR="006E3B9A" w:rsidRDefault="00DC4114">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0E118194" w14:textId="77777777" w:rsidR="006E3B9A" w:rsidRDefault="00DC4114">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50A4C249" w14:textId="77777777" w:rsidR="006E3B9A" w:rsidRDefault="00DC4114">
      <w:pPr>
        <w:spacing w:line="360" w:lineRule="auto"/>
        <w:rPr>
          <w:rFonts w:ascii="黑体" w:eastAsia="黑体" w:hAnsi="宋体"/>
          <w:sz w:val="24"/>
        </w:rPr>
      </w:pPr>
      <w:r>
        <w:rPr>
          <w:rFonts w:ascii="黑体" w:eastAsia="黑体" w:hAnsi="宋体" w:hint="eastAsia"/>
          <w:sz w:val="24"/>
        </w:rPr>
        <w:t>56.质疑条件</w:t>
      </w:r>
    </w:p>
    <w:p w14:paraId="5BBE5B36" w14:textId="77777777" w:rsidR="006E3B9A" w:rsidRDefault="00DC4114">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30BE07A7" w14:textId="77777777" w:rsidR="006E3B9A" w:rsidRDefault="00DC4114">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05384DC4" w14:textId="77777777" w:rsidR="006E3B9A" w:rsidRDefault="00DC4114">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5C0BFF3D" w14:textId="77777777" w:rsidR="006E3B9A" w:rsidRDefault="00DC4114">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534BB95A" w14:textId="77777777" w:rsidR="006E3B9A" w:rsidRDefault="00DC4114">
      <w:pPr>
        <w:ind w:firstLineChars="196" w:firstLine="412"/>
        <w:rPr>
          <w:rFonts w:ascii="宋体" w:hAnsi="宋体"/>
          <w:szCs w:val="21"/>
        </w:rPr>
      </w:pPr>
      <w:r>
        <w:rPr>
          <w:rFonts w:ascii="宋体" w:hAnsi="宋体" w:hint="eastAsia"/>
          <w:szCs w:val="21"/>
        </w:rPr>
        <w:t xml:space="preserve">　　（2）质疑项目的名称、编号；</w:t>
      </w:r>
    </w:p>
    <w:p w14:paraId="1B1284A5" w14:textId="77777777" w:rsidR="006E3B9A" w:rsidRDefault="00DC4114">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30776457" w14:textId="77777777" w:rsidR="006E3B9A" w:rsidRDefault="00DC4114">
      <w:pPr>
        <w:ind w:firstLineChars="196" w:firstLine="412"/>
        <w:rPr>
          <w:rFonts w:ascii="宋体" w:hAnsi="宋体"/>
          <w:szCs w:val="21"/>
        </w:rPr>
      </w:pPr>
      <w:r>
        <w:rPr>
          <w:rFonts w:ascii="宋体" w:hAnsi="宋体" w:hint="eastAsia"/>
          <w:szCs w:val="21"/>
        </w:rPr>
        <w:t xml:space="preserve">　　（4）事实依据；</w:t>
      </w:r>
    </w:p>
    <w:p w14:paraId="6F51327F" w14:textId="77777777" w:rsidR="006E3B9A" w:rsidRDefault="00DC4114">
      <w:pPr>
        <w:ind w:firstLineChars="196" w:firstLine="412"/>
        <w:rPr>
          <w:rFonts w:ascii="宋体" w:hAnsi="宋体"/>
          <w:szCs w:val="21"/>
        </w:rPr>
      </w:pPr>
      <w:r>
        <w:rPr>
          <w:rFonts w:ascii="宋体" w:hAnsi="宋体" w:hint="eastAsia"/>
          <w:szCs w:val="21"/>
        </w:rPr>
        <w:t xml:space="preserve">　　（5）必要的法律依据；</w:t>
      </w:r>
    </w:p>
    <w:p w14:paraId="190B2AA0" w14:textId="77777777" w:rsidR="006E3B9A" w:rsidRDefault="00DC4114">
      <w:pPr>
        <w:ind w:firstLineChars="196" w:firstLine="412"/>
        <w:rPr>
          <w:rFonts w:ascii="宋体" w:hAnsi="宋体"/>
          <w:szCs w:val="21"/>
        </w:rPr>
      </w:pPr>
      <w:r>
        <w:rPr>
          <w:rFonts w:ascii="宋体" w:hAnsi="宋体" w:hint="eastAsia"/>
          <w:szCs w:val="21"/>
        </w:rPr>
        <w:t xml:space="preserve">　　（6）提出质疑的日期。</w:t>
      </w:r>
    </w:p>
    <w:p w14:paraId="5C6EF299" w14:textId="77777777" w:rsidR="006E3B9A" w:rsidRDefault="00DC4114">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75DB372" w14:textId="77777777" w:rsidR="006E3B9A" w:rsidRDefault="00DC4114">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50B9EA6A" w14:textId="77777777" w:rsidR="006E3B9A" w:rsidRDefault="00DC4114">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762C1B9" w14:textId="77777777" w:rsidR="006E3B9A" w:rsidRDefault="00DC4114">
      <w:pPr>
        <w:spacing w:line="360" w:lineRule="auto"/>
        <w:rPr>
          <w:rFonts w:ascii="黑体" w:eastAsia="黑体" w:hAnsi="宋体"/>
          <w:sz w:val="24"/>
        </w:rPr>
      </w:pPr>
      <w:r>
        <w:rPr>
          <w:rFonts w:ascii="黑体" w:eastAsia="黑体" w:hAnsi="宋体" w:hint="eastAsia"/>
          <w:sz w:val="24"/>
        </w:rPr>
        <w:t>57.受理质疑办理程序</w:t>
      </w:r>
    </w:p>
    <w:p w14:paraId="72AE882E" w14:textId="77777777" w:rsidR="006E3B9A" w:rsidRDefault="00DC4114">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CAB52D6" w14:textId="77777777" w:rsidR="006E3B9A" w:rsidRDefault="00DC4114">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4395949D" w14:textId="77777777" w:rsidR="006E3B9A" w:rsidRDefault="00DC4114">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5C731FB4" w14:textId="77777777" w:rsidR="006E3B9A" w:rsidRDefault="00DC4114">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7941FF8" w14:textId="77777777" w:rsidR="006E3B9A" w:rsidRDefault="00DC4114">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189B564C" w14:textId="77777777" w:rsidR="006E3B9A" w:rsidRDefault="00DC4114">
      <w:pPr>
        <w:spacing w:line="360" w:lineRule="auto"/>
        <w:rPr>
          <w:rFonts w:ascii="黑体" w:eastAsia="黑体" w:hAnsi="宋体"/>
          <w:sz w:val="24"/>
        </w:rPr>
      </w:pPr>
      <w:r>
        <w:rPr>
          <w:rFonts w:ascii="黑体" w:eastAsia="黑体" w:hAnsi="宋体" w:hint="eastAsia"/>
          <w:sz w:val="24"/>
        </w:rPr>
        <w:t>58.相关责任与义务</w:t>
      </w:r>
    </w:p>
    <w:p w14:paraId="1A4A55FD" w14:textId="77777777" w:rsidR="006E3B9A" w:rsidRDefault="00DC4114">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0D17D1D" w14:textId="77777777" w:rsidR="006E3B9A" w:rsidRDefault="00DC4114">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6FB98FD5" w14:textId="77777777" w:rsidR="006E3B9A" w:rsidRDefault="00DC4114">
      <w:pPr>
        <w:ind w:firstLineChars="196" w:firstLine="412"/>
        <w:rPr>
          <w:rFonts w:ascii="宋体" w:hAnsi="宋体"/>
          <w:szCs w:val="21"/>
        </w:rPr>
      </w:pPr>
      <w:r>
        <w:rPr>
          <w:rFonts w:ascii="宋体" w:hAnsi="宋体" w:hint="eastAsia"/>
          <w:szCs w:val="21"/>
        </w:rPr>
        <w:t>58.2.1捏造事实或提供虚假证明材料的；</w:t>
      </w:r>
    </w:p>
    <w:p w14:paraId="3CCFD777" w14:textId="77777777" w:rsidR="006E3B9A" w:rsidRDefault="00DC4114">
      <w:pPr>
        <w:ind w:firstLineChars="196" w:firstLine="412"/>
        <w:rPr>
          <w:rFonts w:ascii="宋体" w:hAnsi="宋体"/>
          <w:szCs w:val="21"/>
        </w:rPr>
      </w:pPr>
      <w:r>
        <w:rPr>
          <w:rFonts w:ascii="宋体" w:hAnsi="宋体" w:hint="eastAsia"/>
          <w:szCs w:val="21"/>
        </w:rPr>
        <w:t>58.2.2假冒他人名义进行质疑的；</w:t>
      </w:r>
    </w:p>
    <w:p w14:paraId="0C89B817" w14:textId="77777777" w:rsidR="006E3B9A" w:rsidRDefault="00DC4114">
      <w:pPr>
        <w:ind w:firstLineChars="196" w:firstLine="412"/>
        <w:rPr>
          <w:rFonts w:ascii="宋体" w:hAnsi="宋体"/>
          <w:szCs w:val="21"/>
        </w:rPr>
      </w:pPr>
      <w:r>
        <w:rPr>
          <w:rFonts w:ascii="宋体" w:hAnsi="宋体" w:hint="eastAsia"/>
          <w:szCs w:val="21"/>
        </w:rPr>
        <w:t>58.2.3拒不配合进行有关调查、情节严重的。</w:t>
      </w:r>
    </w:p>
    <w:p w14:paraId="1A680540" w14:textId="77777777" w:rsidR="006E3B9A" w:rsidRDefault="006E3B9A">
      <w:pPr>
        <w:spacing w:line="240" w:lineRule="atLeast"/>
        <w:rPr>
          <w:sz w:val="44"/>
          <w:szCs w:val="44"/>
        </w:rPr>
      </w:pPr>
    </w:p>
    <w:p w14:paraId="239E3940" w14:textId="77777777" w:rsidR="006E3B9A" w:rsidRDefault="006E3B9A">
      <w:pPr>
        <w:spacing w:line="240" w:lineRule="atLeast"/>
        <w:rPr>
          <w:rFonts w:ascii="宋体" w:hAnsi="宋体"/>
          <w:szCs w:val="21"/>
        </w:rPr>
      </w:pPr>
    </w:p>
    <w:sectPr w:rsidR="006E3B9A">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3ECD6" w14:textId="77777777" w:rsidR="00000CBD" w:rsidRDefault="00000CBD">
      <w:r>
        <w:separator/>
      </w:r>
    </w:p>
  </w:endnote>
  <w:endnote w:type="continuationSeparator" w:id="0">
    <w:p w14:paraId="72BE6D40" w14:textId="77777777" w:rsidR="00000CBD" w:rsidRDefault="0000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60E16" w14:textId="77777777" w:rsidR="006E3B9A" w:rsidRDefault="00DC411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2176964" w14:textId="77777777" w:rsidR="006E3B9A" w:rsidRDefault="006E3B9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1BD42" w14:textId="77777777" w:rsidR="006E3B9A" w:rsidRDefault="00DC4114">
    <w:pPr>
      <w:pStyle w:val="af"/>
      <w:framePr w:wrap="around" w:vAnchor="text" w:hAnchor="margin" w:xAlign="center" w:y="1"/>
      <w:rPr>
        <w:rStyle w:val="af9"/>
      </w:rPr>
    </w:pPr>
    <w:r>
      <w:t xml:space="preserve">- </w:t>
    </w:r>
    <w:r>
      <w:fldChar w:fldCharType="begin"/>
    </w:r>
    <w:r>
      <w:instrText xml:space="preserve"> PAGE </w:instrText>
    </w:r>
    <w:r>
      <w:fldChar w:fldCharType="separate"/>
    </w:r>
    <w:r w:rsidR="001E1512">
      <w:rPr>
        <w:noProof/>
      </w:rPr>
      <w:t>32</w:t>
    </w:r>
    <w:r>
      <w:fldChar w:fldCharType="end"/>
    </w:r>
    <w:r>
      <w:t xml:space="preserve"> -</w:t>
    </w:r>
  </w:p>
  <w:p w14:paraId="4E7679EC" w14:textId="77777777" w:rsidR="006E3B9A" w:rsidRDefault="006E3B9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C9A55" w14:textId="77777777" w:rsidR="00000CBD" w:rsidRDefault="00000CBD">
      <w:r>
        <w:separator/>
      </w:r>
    </w:p>
  </w:footnote>
  <w:footnote w:type="continuationSeparator" w:id="0">
    <w:p w14:paraId="42591D54" w14:textId="77777777" w:rsidR="00000CBD" w:rsidRDefault="00000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AC5AF" w14:textId="77777777" w:rsidR="006E3B9A" w:rsidRDefault="00DC4114">
    <w:pPr>
      <w:pStyle w:val="af0"/>
      <w:jc w:val="both"/>
    </w:pPr>
    <w:r>
      <w:rPr>
        <w:rFonts w:hint="eastAsia"/>
      </w:rPr>
      <w:t>深圳大学招投标管理中心招标文件　　　　　　　　　　　　　　　　　　招标编号：</w:t>
    </w:r>
    <w:r>
      <w:rPr>
        <w:rFonts w:hint="eastAsia"/>
      </w:rPr>
      <w:t>SZUCG201</w:t>
    </w:r>
    <w:r>
      <w:t>90519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48EE8" w14:textId="77777777" w:rsidR="006E3B9A" w:rsidRDefault="00DC4114">
    <w:pPr>
      <w:pStyle w:val="af0"/>
      <w:jc w:val="both"/>
    </w:pPr>
    <w:r>
      <w:rPr>
        <w:rFonts w:hint="eastAsia"/>
      </w:rPr>
      <w:t>深圳大学招投标管理中心招标文件　　　　　　　　　　　　　　　　　　招标编号：</w:t>
    </w:r>
    <w:r>
      <w:rPr>
        <w:rFonts w:hint="eastAsia"/>
      </w:rPr>
      <w:t>SZUCG201</w:t>
    </w:r>
    <w:r>
      <w:t>90519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0CBD"/>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02F2"/>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F52"/>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512"/>
    <w:rsid w:val="001E1F53"/>
    <w:rsid w:val="001E2502"/>
    <w:rsid w:val="001E292F"/>
    <w:rsid w:val="001E474D"/>
    <w:rsid w:val="001E4CED"/>
    <w:rsid w:val="001E5A81"/>
    <w:rsid w:val="001E72E6"/>
    <w:rsid w:val="001F0349"/>
    <w:rsid w:val="001F06D1"/>
    <w:rsid w:val="001F0B74"/>
    <w:rsid w:val="001F2F9B"/>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074"/>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79C"/>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0568"/>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0214"/>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0547"/>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2D9"/>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97EE6"/>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B9A"/>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9BF"/>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168"/>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2F3"/>
    <w:rsid w:val="00A67E84"/>
    <w:rsid w:val="00A71367"/>
    <w:rsid w:val="00A7168C"/>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0FFB"/>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30AA"/>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6C12"/>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2FD"/>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4114"/>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96C71"/>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00B"/>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ABC0585"/>
    <w:rsid w:val="1087772E"/>
    <w:rsid w:val="14027250"/>
    <w:rsid w:val="1A2304CF"/>
    <w:rsid w:val="20BC0AB0"/>
    <w:rsid w:val="29CC7B73"/>
    <w:rsid w:val="29F75DFD"/>
    <w:rsid w:val="3D2F6A7F"/>
    <w:rsid w:val="3F461626"/>
    <w:rsid w:val="4E002E25"/>
    <w:rsid w:val="5A1E2DF1"/>
    <w:rsid w:val="700E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2529F2-B5D2-41C5-8C69-EB84DFB0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qFormat="1"/>
    <w:lsdException w:name="annotation text" w:qFormat="1"/>
    <w:lsdException w:name="header" w:uiPriority="99" w:qFormat="1"/>
    <w:lsdException w:name="footer" w:qFormat="1"/>
    <w:lsdException w:name="caption" w:qFormat="1"/>
    <w:lsdException w:name="annotation reference" w:unhideWhenUsed="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1512"/>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B2BBD-DC5F-4809-8DCC-DCF2F69E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6219</Words>
  <Characters>35452</Characters>
  <Application>Microsoft Office Word</Application>
  <DocSecurity>0</DocSecurity>
  <Lines>295</Lines>
  <Paragraphs>83</Paragraphs>
  <ScaleCrop>false</ScaleCrop>
  <Company>深圳市清华斯维尔软件科技有限公司</Company>
  <LinksUpToDate>false</LinksUpToDate>
  <CharactersWithSpaces>41588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265</cp:revision>
  <cp:lastPrinted>2015-02-16T02:37:00Z</cp:lastPrinted>
  <dcterms:created xsi:type="dcterms:W3CDTF">2018-03-08T08:55:00Z</dcterms:created>
  <dcterms:modified xsi:type="dcterms:W3CDTF">2019-09-23T08:51:00Z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