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B4B999" w14:textId="77777777" w:rsidR="00F130F9" w:rsidRDefault="00F130F9"/>
    <w:p w14:paraId="12410F9B" w14:textId="77777777" w:rsidR="00F130F9" w:rsidRDefault="00F130F9">
      <w:pPr>
        <w:jc w:val="center"/>
        <w:rPr>
          <w:color w:val="0000FF"/>
          <w:sz w:val="56"/>
        </w:rPr>
      </w:pPr>
      <w:bookmarkStart w:id="0" w:name="OLE_LINK3"/>
    </w:p>
    <w:p w14:paraId="69773819" w14:textId="77777777" w:rsidR="00ED53B3" w:rsidRDefault="00ED53B3" w:rsidP="009776BF">
      <w:pPr>
        <w:jc w:val="center"/>
        <w:rPr>
          <w:rFonts w:ascii="宋体" w:hAnsi="宋体"/>
          <w:color w:val="0000FF"/>
          <w:sz w:val="56"/>
        </w:rPr>
      </w:pPr>
      <w:bookmarkStart w:id="1" w:name="OLE_LINK1"/>
      <w:bookmarkStart w:id="2" w:name="OLE_LINK2"/>
      <w:r>
        <w:rPr>
          <w:rFonts w:ascii="宋体" w:hAnsi="宋体" w:hint="eastAsia"/>
          <w:color w:val="0000FF"/>
          <w:sz w:val="56"/>
        </w:rPr>
        <w:t>年度宣传文化基金项目财务</w:t>
      </w:r>
    </w:p>
    <w:p w14:paraId="65006BCC" w14:textId="1DB01830" w:rsidR="00F130F9" w:rsidRPr="0091595A" w:rsidRDefault="00ED53B3" w:rsidP="009776BF">
      <w:pPr>
        <w:jc w:val="center"/>
        <w:rPr>
          <w:rFonts w:ascii="宋体" w:hAnsi="宋体"/>
          <w:color w:val="0000FF"/>
          <w:sz w:val="56"/>
        </w:rPr>
      </w:pPr>
      <w:r>
        <w:rPr>
          <w:rFonts w:ascii="宋体" w:hAnsi="宋体" w:hint="eastAsia"/>
          <w:color w:val="0000FF"/>
          <w:sz w:val="56"/>
        </w:rPr>
        <w:t>评估</w:t>
      </w:r>
    </w:p>
    <w:p w14:paraId="5C345DAE" w14:textId="77777777" w:rsidR="00F130F9" w:rsidRDefault="00F130F9">
      <w:pPr>
        <w:jc w:val="center"/>
        <w:rPr>
          <w:color w:val="0000FF"/>
          <w:sz w:val="56"/>
        </w:rPr>
      </w:pPr>
    </w:p>
    <w:bookmarkEnd w:id="0"/>
    <w:p w14:paraId="5FFABD9E" w14:textId="77777777" w:rsidR="00F130F9" w:rsidRDefault="00E3323C">
      <w:pPr>
        <w:jc w:val="center"/>
        <w:rPr>
          <w:b/>
          <w:color w:val="000000"/>
          <w:sz w:val="90"/>
        </w:rPr>
      </w:pPr>
      <w:r>
        <w:rPr>
          <w:rFonts w:hint="eastAsia"/>
          <w:b/>
          <w:color w:val="000000"/>
          <w:sz w:val="90"/>
        </w:rPr>
        <w:t>采购文件</w:t>
      </w:r>
    </w:p>
    <w:p w14:paraId="31493555" w14:textId="4C8DFB81" w:rsidR="00F130F9" w:rsidRDefault="00E3323C">
      <w:pPr>
        <w:jc w:val="center"/>
        <w:rPr>
          <w:color w:val="000000"/>
          <w:sz w:val="30"/>
        </w:rPr>
      </w:pPr>
      <w:r>
        <w:rPr>
          <w:rFonts w:hint="eastAsia"/>
          <w:color w:val="000000"/>
          <w:sz w:val="30"/>
        </w:rPr>
        <w:t>（采购编号：</w:t>
      </w:r>
      <w:r w:rsidR="00ED53B3">
        <w:rPr>
          <w:rFonts w:hint="eastAsia"/>
          <w:color w:val="000000"/>
          <w:sz w:val="28"/>
        </w:rPr>
        <w:t>SZUCG20190220FW</w:t>
      </w:r>
      <w:r>
        <w:rPr>
          <w:rFonts w:hint="eastAsia"/>
          <w:color w:val="000000"/>
          <w:sz w:val="30"/>
        </w:rPr>
        <w:t>）</w:t>
      </w:r>
    </w:p>
    <w:bookmarkEnd w:id="1"/>
    <w:bookmarkEnd w:id="2"/>
    <w:p w14:paraId="608FDD09" w14:textId="77777777" w:rsidR="00F130F9" w:rsidRDefault="00F130F9">
      <w:pPr>
        <w:jc w:val="center"/>
        <w:rPr>
          <w:color w:val="000000"/>
          <w:sz w:val="90"/>
        </w:rPr>
      </w:pPr>
    </w:p>
    <w:p w14:paraId="0A1F9656" w14:textId="77777777" w:rsidR="00F130F9" w:rsidRDefault="00F130F9">
      <w:pPr>
        <w:jc w:val="center"/>
        <w:rPr>
          <w:color w:val="000000"/>
          <w:sz w:val="90"/>
        </w:rPr>
      </w:pPr>
    </w:p>
    <w:p w14:paraId="78D72294" w14:textId="77777777" w:rsidR="00F130F9" w:rsidRDefault="00F130F9">
      <w:pPr>
        <w:jc w:val="center"/>
        <w:rPr>
          <w:color w:val="000000"/>
          <w:sz w:val="90"/>
        </w:rPr>
      </w:pPr>
    </w:p>
    <w:p w14:paraId="70567096" w14:textId="77777777" w:rsidR="00F130F9" w:rsidRDefault="00F130F9">
      <w:pPr>
        <w:jc w:val="center"/>
        <w:rPr>
          <w:color w:val="000000"/>
          <w:sz w:val="90"/>
        </w:rPr>
      </w:pPr>
    </w:p>
    <w:p w14:paraId="3F2A2F31" w14:textId="77777777" w:rsidR="00F130F9" w:rsidRDefault="00E3323C">
      <w:pPr>
        <w:jc w:val="center"/>
        <w:rPr>
          <w:color w:val="000000"/>
          <w:sz w:val="30"/>
        </w:rPr>
      </w:pPr>
      <w:r>
        <w:rPr>
          <w:rFonts w:hint="eastAsia"/>
          <w:color w:val="000000"/>
          <w:sz w:val="30"/>
        </w:rPr>
        <w:t>深圳大学招投标管理中心</w:t>
      </w:r>
    </w:p>
    <w:p w14:paraId="506138A7" w14:textId="7B3A0D59" w:rsidR="00F130F9" w:rsidRDefault="008E141D">
      <w:pPr>
        <w:jc w:val="center"/>
        <w:rPr>
          <w:rFonts w:ascii="华文新魏" w:eastAsia="华文新魏"/>
          <w:b/>
          <w:color w:val="000000"/>
          <w:sz w:val="48"/>
        </w:rPr>
      </w:pPr>
      <w:r>
        <w:rPr>
          <w:rFonts w:hint="eastAsia"/>
          <w:color w:val="000000"/>
          <w:sz w:val="30"/>
        </w:rPr>
        <w:t>二零一九</w:t>
      </w:r>
      <w:r w:rsidR="00E3323C">
        <w:rPr>
          <w:rFonts w:hint="eastAsia"/>
          <w:color w:val="000000"/>
          <w:sz w:val="30"/>
        </w:rPr>
        <w:t>年</w:t>
      </w:r>
      <w:r w:rsidR="003B4BB2">
        <w:rPr>
          <w:rFonts w:hint="eastAsia"/>
          <w:color w:val="000000"/>
          <w:sz w:val="30"/>
        </w:rPr>
        <w:t>五</w:t>
      </w:r>
      <w:r w:rsidR="00E3323C">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3CC72DF1" w14:textId="2C08393F" w:rsidR="00F130F9" w:rsidRDefault="007B0759">
      <w:pPr>
        <w:spacing w:beforeLines="50" w:before="156" w:line="360" w:lineRule="auto"/>
        <w:rPr>
          <w:rFonts w:ascii="宋体" w:hAnsi="宋体"/>
          <w:color w:val="FF0000"/>
          <w:sz w:val="28"/>
          <w:szCs w:val="28"/>
        </w:rPr>
      </w:pPr>
      <w:r>
        <w:rPr>
          <w:rFonts w:ascii="宋体" w:hAnsi="宋体" w:hint="eastAsia"/>
          <w:color w:val="FF0000"/>
          <w:sz w:val="28"/>
          <w:szCs w:val="28"/>
        </w:rPr>
        <w:t>深圳君合会计师事务所（普通合伙）</w:t>
      </w:r>
    </w:p>
    <w:p w14:paraId="403A5722" w14:textId="5EFFD1D5"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ED53B3">
        <w:rPr>
          <w:rFonts w:ascii="宋体" w:hAnsi="宋体" w:hint="eastAsia"/>
          <w:color w:val="FF0000"/>
          <w:sz w:val="24"/>
          <w:szCs w:val="24"/>
        </w:rPr>
        <w:t>年度宣传文化基金项目财务评估</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192D925D" w14:textId="5E5369F9"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ED53B3">
        <w:rPr>
          <w:rFonts w:ascii="宋体" w:hAnsi="宋体"/>
          <w:color w:val="FF0000"/>
          <w:sz w:val="24"/>
        </w:rPr>
        <w:t>SZUCG20190220FW</w:t>
      </w:r>
    </w:p>
    <w:p w14:paraId="0454B98E" w14:textId="025A448C"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ED53B3">
        <w:rPr>
          <w:rFonts w:ascii="宋体" w:hAnsi="宋体" w:hint="eastAsia"/>
          <w:color w:val="FF0000"/>
          <w:sz w:val="24"/>
          <w:szCs w:val="24"/>
        </w:rPr>
        <w:t>年度宣传文化基金项目财务评估</w:t>
      </w:r>
    </w:p>
    <w:p w14:paraId="415F1FCD" w14:textId="15FCAB79"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ED53B3">
        <w:rPr>
          <w:rFonts w:ascii="宋体" w:hAnsi="宋体" w:hint="eastAsia"/>
          <w:color w:val="FF0000"/>
          <w:sz w:val="24"/>
          <w:szCs w:val="24"/>
        </w:rPr>
        <w:t>250,0</w:t>
      </w:r>
      <w:r w:rsidR="000460B1">
        <w:rPr>
          <w:rFonts w:ascii="宋体" w:hAnsi="宋体" w:hint="eastAsia"/>
          <w:color w:val="FF0000"/>
          <w:sz w:val="24"/>
          <w:szCs w:val="24"/>
        </w:rPr>
        <w:t>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7953E38B" w14:textId="6A461A75"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7B0759">
        <w:rPr>
          <w:rFonts w:ascii="宋体" w:hAnsi="宋体" w:hint="eastAsia"/>
          <w:color w:val="FF0000"/>
          <w:sz w:val="24"/>
        </w:rPr>
        <w:t>深圳君合会计师事务所（普通合伙）</w:t>
      </w:r>
    </w:p>
    <w:bookmarkEnd w:id="3"/>
    <w:bookmarkEnd w:id="4"/>
    <w:bookmarkEnd w:id="5"/>
    <w:p w14:paraId="224D572A"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C15AFEA" w14:textId="6F1446F3"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B877E5">
        <w:rPr>
          <w:rFonts w:ascii="宋体" w:hAnsi="宋体" w:hint="eastAsia"/>
          <w:color w:val="FF0000"/>
          <w:sz w:val="24"/>
        </w:rPr>
        <w:t>9</w:t>
      </w:r>
      <w:r>
        <w:rPr>
          <w:rFonts w:ascii="宋体" w:hAnsi="宋体"/>
          <w:color w:val="FF0000"/>
          <w:sz w:val="24"/>
        </w:rPr>
        <w:t>年</w:t>
      </w:r>
      <w:r w:rsidR="00C651A4">
        <w:rPr>
          <w:rFonts w:ascii="宋体" w:hAnsi="宋体" w:hint="eastAsia"/>
          <w:color w:val="FF0000"/>
          <w:sz w:val="24"/>
        </w:rPr>
        <w:t>06</w:t>
      </w:r>
      <w:r>
        <w:rPr>
          <w:rFonts w:ascii="宋体" w:hAnsi="宋体"/>
          <w:color w:val="FF0000"/>
          <w:sz w:val="24"/>
        </w:rPr>
        <w:t>月</w:t>
      </w:r>
      <w:r w:rsidR="00C651A4">
        <w:rPr>
          <w:rFonts w:ascii="宋体" w:hAnsi="宋体" w:hint="eastAsia"/>
          <w:color w:val="FF0000"/>
          <w:sz w:val="24"/>
        </w:rPr>
        <w:t>10</w:t>
      </w:r>
      <w:bookmarkStart w:id="6" w:name="_GoBack"/>
      <w:bookmarkEnd w:id="6"/>
      <w:r>
        <w:rPr>
          <w:rFonts w:ascii="宋体" w:hAnsi="宋体"/>
          <w:color w:val="FF0000"/>
          <w:sz w:val="24"/>
        </w:rPr>
        <w:t>日（星期</w:t>
      </w:r>
      <w:r w:rsidR="00D56615">
        <w:rPr>
          <w:rFonts w:ascii="宋体" w:hAnsi="宋体" w:hint="eastAsia"/>
          <w:color w:val="FF0000"/>
          <w:sz w:val="24"/>
        </w:rPr>
        <w:t>一</w:t>
      </w:r>
      <w:r>
        <w:rPr>
          <w:rFonts w:ascii="宋体" w:hAnsi="宋体"/>
          <w:color w:val="FF0000"/>
          <w:sz w:val="24"/>
        </w:rPr>
        <w:t>）</w:t>
      </w:r>
      <w:r w:rsidR="00436A02">
        <w:rPr>
          <w:rFonts w:ascii="宋体" w:hAnsi="宋体" w:hint="eastAsia"/>
          <w:color w:val="FF0000"/>
          <w:sz w:val="24"/>
        </w:rPr>
        <w:t>15</w:t>
      </w:r>
      <w:r>
        <w:rPr>
          <w:rFonts w:ascii="宋体" w:hAnsi="宋体"/>
          <w:color w:val="FF0000"/>
          <w:sz w:val="24"/>
        </w:rPr>
        <w:t>:</w:t>
      </w:r>
      <w:r w:rsidR="00436A02">
        <w:rPr>
          <w:rFonts w:ascii="宋体" w:hAnsi="宋体" w:hint="eastAsia"/>
          <w:color w:val="FF0000"/>
          <w:sz w:val="24"/>
        </w:rPr>
        <w:t>0</w:t>
      </w:r>
      <w:r>
        <w:rPr>
          <w:rFonts w:ascii="宋体" w:hAnsi="宋体"/>
          <w:color w:val="FF0000"/>
          <w:sz w:val="24"/>
        </w:rPr>
        <w:t>0 （北京时间）</w:t>
      </w:r>
    </w:p>
    <w:p w14:paraId="370A6CB0"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25F87D1F" w14:textId="77777777" w:rsidR="00F130F9" w:rsidRDefault="00F130F9">
      <w:pPr>
        <w:spacing w:beforeLines="50" w:before="156"/>
        <w:jc w:val="right"/>
        <w:rPr>
          <w:rFonts w:ascii="宋体" w:hAnsi="宋体"/>
          <w:color w:val="000000"/>
          <w:sz w:val="24"/>
        </w:rPr>
      </w:pPr>
    </w:p>
    <w:p w14:paraId="48E4D84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0E4A7A69"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5A46B45B" w14:textId="77777777" w:rsidR="00F130F9" w:rsidRDefault="00F130F9">
      <w:pPr>
        <w:spacing w:beforeLines="50" w:before="156"/>
        <w:jc w:val="right"/>
        <w:rPr>
          <w:rFonts w:ascii="宋体" w:hAnsi="宋体"/>
          <w:color w:val="000000"/>
          <w:sz w:val="24"/>
        </w:rPr>
      </w:pPr>
    </w:p>
    <w:p w14:paraId="6581F95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4646BF1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31CC7D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22A7232" w14:textId="77777777" w:rsidR="00F130F9" w:rsidRDefault="00E3323C">
      <w:pPr>
        <w:widowControl/>
        <w:jc w:val="left"/>
        <w:rPr>
          <w:rFonts w:ascii="宋体" w:hAnsi="宋体"/>
          <w:color w:val="000000"/>
          <w:sz w:val="24"/>
        </w:rPr>
      </w:pPr>
      <w:r>
        <w:rPr>
          <w:rFonts w:ascii="宋体" w:hAnsi="宋体"/>
          <w:color w:val="000000"/>
          <w:sz w:val="24"/>
        </w:rPr>
        <w:br w:type="page"/>
      </w:r>
    </w:p>
    <w:p w14:paraId="516BB6C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2C4F456F" w14:textId="0225D4B5"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7B0759">
        <w:rPr>
          <w:rFonts w:ascii="仿宋" w:eastAsia="仿宋" w:hAnsi="仿宋" w:hint="eastAsia"/>
          <w:b/>
          <w:sz w:val="24"/>
        </w:rPr>
        <w:t>深圳君合会计师事务所（普通合伙）</w:t>
      </w:r>
    </w:p>
    <w:p w14:paraId="7827910E" w14:textId="77777777" w:rsidR="00F130F9" w:rsidRDefault="00F130F9">
      <w:pPr>
        <w:spacing w:beforeLines="50" w:before="156"/>
        <w:jc w:val="left"/>
        <w:rPr>
          <w:rFonts w:ascii="仿宋" w:eastAsia="仿宋" w:hAnsi="仿宋"/>
          <w:color w:val="000000"/>
          <w:sz w:val="24"/>
        </w:rPr>
      </w:pPr>
    </w:p>
    <w:p w14:paraId="20F4CF35"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6ABDE750" w14:textId="48D2332A"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F4567C">
        <w:rPr>
          <w:rFonts w:ascii="仿宋" w:eastAsia="仿宋" w:hAnsi="仿宋" w:hint="eastAsia"/>
          <w:sz w:val="24"/>
        </w:rPr>
        <w:t>服务费、</w:t>
      </w:r>
      <w:r>
        <w:rPr>
          <w:rFonts w:ascii="仿宋" w:eastAsia="仿宋" w:hAnsi="仿宋" w:hint="eastAsia"/>
          <w:sz w:val="24"/>
        </w:rPr>
        <w:t>产品价、运输费、保险费、装卸费、配套资料费、安装调试费用、验收检验费、培训费用以及售后服务费用等相关一切费用。</w:t>
      </w:r>
    </w:p>
    <w:p w14:paraId="125FD7B5"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01E306F6" w14:textId="77777777" w:rsidR="00F130F9" w:rsidRDefault="00F130F9">
      <w:pPr>
        <w:spacing w:line="360" w:lineRule="auto"/>
        <w:rPr>
          <w:rFonts w:ascii="仿宋" w:eastAsia="仿宋" w:hAnsi="仿宋"/>
          <w:sz w:val="24"/>
        </w:rPr>
      </w:pPr>
    </w:p>
    <w:p w14:paraId="7D8EB46D"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66ACA81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08BA74A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741AA1E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3CC3112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22771D4E"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4EABFC0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6F03EFB"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9AD03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D7EF4D3" w14:textId="77777777" w:rsidR="00F130F9" w:rsidRDefault="00F130F9">
      <w:pPr>
        <w:spacing w:line="360" w:lineRule="auto"/>
        <w:rPr>
          <w:rFonts w:ascii="仿宋" w:eastAsia="仿宋" w:hAnsi="仿宋"/>
          <w:sz w:val="24"/>
        </w:rPr>
      </w:pPr>
    </w:p>
    <w:p w14:paraId="4A831C6B"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2E5FF94"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6C8A87E9"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198CE9DC"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4DF46C45"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34EA7A9E"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226EDA4A"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11B90906"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029BF13E"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338284A2"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3126FBA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F919E2C" w14:textId="77777777" w:rsidR="00F130F9" w:rsidRDefault="00F130F9">
      <w:pPr>
        <w:spacing w:line="360" w:lineRule="auto"/>
        <w:rPr>
          <w:rFonts w:ascii="仿宋" w:eastAsia="仿宋" w:hAnsi="仿宋"/>
          <w:sz w:val="24"/>
        </w:rPr>
      </w:pPr>
    </w:p>
    <w:p w14:paraId="506DC9A9"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1EDE43C5" w14:textId="77777777"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5272A4">
        <w:rPr>
          <w:rFonts w:ascii="仿宋" w:eastAsia="仿宋" w:cs="仿宋" w:hint="eastAsia"/>
          <w:sz w:val="24"/>
          <w:szCs w:val="24"/>
          <w:lang w:val="zh-CN"/>
        </w:rPr>
        <w:t>6</w:t>
      </w:r>
      <w:r>
        <w:rPr>
          <w:rFonts w:ascii="仿宋" w:eastAsia="仿宋" w:cs="仿宋"/>
          <w:sz w:val="24"/>
          <w:szCs w:val="24"/>
          <w:lang w:val="zh-CN"/>
        </w:rPr>
        <w:t>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4FDA9B35" w14:textId="77777777" w:rsidR="00F130F9" w:rsidRPr="00553C9A" w:rsidRDefault="00F130F9">
      <w:pPr>
        <w:spacing w:line="360" w:lineRule="auto"/>
        <w:rPr>
          <w:rFonts w:ascii="仿宋" w:eastAsia="仿宋" w:hAnsi="仿宋"/>
          <w:sz w:val="24"/>
        </w:rPr>
      </w:pPr>
    </w:p>
    <w:p w14:paraId="10811467"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42F8663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4E765207" w14:textId="77777777" w:rsidR="00F130F9" w:rsidRDefault="00F130F9">
      <w:pPr>
        <w:spacing w:line="360" w:lineRule="auto"/>
        <w:rPr>
          <w:rFonts w:ascii="仿宋" w:eastAsia="仿宋" w:hAnsi="仿宋"/>
          <w:sz w:val="24"/>
        </w:rPr>
      </w:pPr>
    </w:p>
    <w:p w14:paraId="2C35AEA9"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227A5440"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9FEE055" w14:textId="77777777" w:rsidR="00F130F9" w:rsidRDefault="00F130F9">
      <w:pPr>
        <w:spacing w:line="360" w:lineRule="auto"/>
        <w:rPr>
          <w:rFonts w:ascii="仿宋" w:eastAsia="仿宋" w:hAnsi="仿宋"/>
          <w:sz w:val="24"/>
        </w:rPr>
      </w:pPr>
    </w:p>
    <w:p w14:paraId="51F108DA"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26ED633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C0434E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486D9E43"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05D5A5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8607C74"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893195F"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E414A4C"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69CC17F4" w14:textId="77777777" w:rsidR="00F130F9" w:rsidRDefault="00F130F9">
      <w:pPr>
        <w:spacing w:line="360" w:lineRule="auto"/>
        <w:rPr>
          <w:rFonts w:ascii="仿宋" w:eastAsia="仿宋" w:hAnsi="仿宋"/>
          <w:sz w:val="24"/>
        </w:rPr>
      </w:pPr>
    </w:p>
    <w:p w14:paraId="55BFDD61"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3C9CC81A"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5B55C91" w14:textId="77777777" w:rsidR="00F130F9" w:rsidRDefault="00F130F9">
      <w:pPr>
        <w:spacing w:line="360" w:lineRule="auto"/>
        <w:rPr>
          <w:rFonts w:ascii="仿宋" w:eastAsia="仿宋" w:hAnsi="仿宋"/>
          <w:sz w:val="24"/>
        </w:rPr>
      </w:pPr>
    </w:p>
    <w:p w14:paraId="79AD1FAF"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01A563D4"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0F37B2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7C9724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631AF36"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B1B84E9"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09C68D6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212B69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196B1B1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3CFB916F" w14:textId="77777777" w:rsidR="00F130F9" w:rsidRDefault="00F130F9">
      <w:pPr>
        <w:spacing w:line="360" w:lineRule="auto"/>
        <w:rPr>
          <w:rFonts w:ascii="仿宋" w:eastAsia="仿宋" w:hAnsi="仿宋"/>
          <w:sz w:val="24"/>
        </w:rPr>
      </w:pPr>
    </w:p>
    <w:p w14:paraId="1A0712C3"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C67889A"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AF0338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7BF62CC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E2144A9" w14:textId="77777777" w:rsidR="00F130F9" w:rsidRDefault="00F130F9">
      <w:pPr>
        <w:spacing w:line="360" w:lineRule="auto"/>
        <w:rPr>
          <w:rFonts w:ascii="仿宋" w:eastAsia="仿宋" w:hAnsi="仿宋"/>
          <w:sz w:val="24"/>
        </w:rPr>
      </w:pPr>
    </w:p>
    <w:p w14:paraId="4D53C3DC"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218DBF2B"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5EB8BD8" w14:textId="77777777" w:rsidR="00F130F9" w:rsidRDefault="00F130F9">
      <w:pPr>
        <w:spacing w:line="360" w:lineRule="auto"/>
        <w:rPr>
          <w:rFonts w:ascii="仿宋" w:eastAsia="仿宋" w:hAnsi="仿宋"/>
          <w:sz w:val="24"/>
        </w:rPr>
      </w:pPr>
    </w:p>
    <w:p w14:paraId="4860B24A"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0A48C09"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039D163B"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C6A8A8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5E52617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19722A6A"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BD1D49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4BD6560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8AF90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24D3A67"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67C62BE6" w14:textId="77777777" w:rsidR="00F130F9" w:rsidRDefault="00F130F9">
      <w:pPr>
        <w:widowControl/>
        <w:jc w:val="left"/>
        <w:rPr>
          <w:rFonts w:ascii="仿宋" w:eastAsia="仿宋" w:hAnsi="仿宋"/>
          <w:color w:val="000000"/>
          <w:sz w:val="24"/>
        </w:rPr>
      </w:pPr>
    </w:p>
    <w:p w14:paraId="388F1663" w14:textId="77777777" w:rsidR="00F130F9" w:rsidRDefault="00F130F9">
      <w:pPr>
        <w:pageBreakBefore/>
        <w:jc w:val="left"/>
        <w:rPr>
          <w:rFonts w:ascii="仿宋" w:eastAsia="仿宋" w:hAnsi="仿宋"/>
          <w:color w:val="000000"/>
          <w:sz w:val="24"/>
        </w:rPr>
      </w:pPr>
    </w:p>
    <w:p w14:paraId="645A99CC"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A494E89" w14:textId="77777777" w:rsidR="007B0759" w:rsidRPr="00406E92" w:rsidRDefault="007B0759" w:rsidP="007B0759">
      <w:pPr>
        <w:widowControl/>
        <w:jc w:val="left"/>
        <w:rPr>
          <w:rFonts w:ascii="Tahoma" w:hAnsi="Tahoma" w:cs="Tahoma"/>
          <w:color w:val="000000"/>
          <w:kern w:val="0"/>
          <w:sz w:val="24"/>
          <w:szCs w:val="24"/>
        </w:rPr>
      </w:pPr>
      <w:r w:rsidRPr="00406E92">
        <w:rPr>
          <w:rFonts w:asciiTheme="minorEastAsia" w:hAnsiTheme="minorEastAsia"/>
          <w:color w:val="000000" w:themeColor="text1"/>
          <w:sz w:val="24"/>
          <w:szCs w:val="24"/>
        </w:rPr>
        <w:t xml:space="preserve">   </w:t>
      </w:r>
      <w:r w:rsidRPr="00406E92">
        <w:rPr>
          <w:rFonts w:ascii="宋体" w:hAnsi="宋体" w:cs="Tahoma" w:hint="eastAsia"/>
          <w:b/>
          <w:bCs/>
          <w:color w:val="000000"/>
          <w:kern w:val="0"/>
          <w:sz w:val="24"/>
          <w:szCs w:val="24"/>
        </w:rPr>
        <w:t>一、工作内容</w:t>
      </w:r>
    </w:p>
    <w:p w14:paraId="7956AB78" w14:textId="77777777" w:rsidR="007B0759" w:rsidRPr="00406E92" w:rsidRDefault="007B0759" w:rsidP="007B0759">
      <w:pPr>
        <w:pStyle w:val="ad"/>
        <w:snapToGrid w:val="0"/>
        <w:ind w:firstLine="480"/>
        <w:rPr>
          <w:rFonts w:ascii="宋体" w:hAnsi="宋体" w:cs="宋体"/>
          <w:color w:val="000000"/>
          <w:kern w:val="0"/>
          <w:sz w:val="24"/>
        </w:rPr>
      </w:pPr>
      <w:r w:rsidRPr="00406E92">
        <w:rPr>
          <w:rFonts w:ascii="仿宋_GB2312" w:eastAsia="仿宋_GB2312" w:hAnsi="宋体" w:cs="Tahoma" w:hint="eastAsia"/>
          <w:color w:val="000000"/>
          <w:kern w:val="0"/>
          <w:sz w:val="24"/>
        </w:rPr>
        <w:t>完成2</w:t>
      </w:r>
      <w:r w:rsidRPr="00406E92">
        <w:rPr>
          <w:rFonts w:ascii="仿宋_GB2312" w:eastAsia="仿宋_GB2312" w:hAnsi="宋体" w:cs="Tahoma"/>
          <w:color w:val="000000"/>
          <w:kern w:val="0"/>
          <w:sz w:val="24"/>
        </w:rPr>
        <w:t>018</w:t>
      </w:r>
      <w:r w:rsidRPr="00406E92">
        <w:rPr>
          <w:rFonts w:ascii="仿宋_GB2312" w:eastAsia="仿宋_GB2312" w:hAnsi="宋体" w:cs="Tahoma" w:hint="eastAsia"/>
          <w:color w:val="000000"/>
          <w:kern w:val="0"/>
          <w:sz w:val="24"/>
        </w:rPr>
        <w:t>年度深圳市宣传文化基金项目的财务评估。</w:t>
      </w:r>
    </w:p>
    <w:p w14:paraId="0CFD024C"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 xml:space="preserve"> (一)财务</w:t>
      </w:r>
      <w:r w:rsidRPr="00406E92">
        <w:rPr>
          <w:rFonts w:ascii="宋体" w:hAnsi="宋体" w:cs="宋体"/>
          <w:color w:val="000000"/>
          <w:kern w:val="0"/>
          <w:sz w:val="24"/>
          <w:szCs w:val="24"/>
        </w:rPr>
        <w:t>评估</w:t>
      </w:r>
      <w:r w:rsidRPr="00406E92">
        <w:rPr>
          <w:rFonts w:ascii="宋体" w:hAnsi="宋体" w:cs="宋体" w:hint="eastAsia"/>
          <w:color w:val="000000"/>
          <w:kern w:val="0"/>
          <w:sz w:val="24"/>
          <w:szCs w:val="24"/>
        </w:rPr>
        <w:t>依</w:t>
      </w:r>
      <w:r w:rsidRPr="00406E92">
        <w:rPr>
          <w:rFonts w:ascii="宋体" w:hAnsi="宋体" w:cs="宋体"/>
          <w:color w:val="000000"/>
          <w:kern w:val="0"/>
          <w:sz w:val="24"/>
          <w:szCs w:val="24"/>
        </w:rPr>
        <w:t>据</w:t>
      </w:r>
    </w:p>
    <w:p w14:paraId="614DE012"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1、《深圳市文化事业建设费及宣传文化事业发展专项资金使用管理办法》；</w:t>
      </w:r>
    </w:p>
    <w:p w14:paraId="0399F0CE"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color w:val="000000"/>
          <w:kern w:val="0"/>
          <w:sz w:val="24"/>
          <w:szCs w:val="24"/>
        </w:rPr>
        <w:t>2</w:t>
      </w:r>
      <w:r w:rsidRPr="00406E92">
        <w:rPr>
          <w:rFonts w:ascii="宋体" w:hAnsi="宋体" w:cs="宋体" w:hint="eastAsia"/>
          <w:color w:val="000000"/>
          <w:kern w:val="0"/>
          <w:sz w:val="24"/>
          <w:szCs w:val="24"/>
        </w:rPr>
        <w:t>、《中华人民共和国会计法》；</w:t>
      </w:r>
    </w:p>
    <w:p w14:paraId="43B7AF48"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color w:val="000000"/>
          <w:kern w:val="0"/>
          <w:sz w:val="24"/>
          <w:szCs w:val="24"/>
        </w:rPr>
        <w:t>3</w:t>
      </w:r>
      <w:r w:rsidRPr="00406E92">
        <w:rPr>
          <w:rFonts w:ascii="宋体" w:hAnsi="宋体" w:cs="宋体" w:hint="eastAsia"/>
          <w:color w:val="000000"/>
          <w:kern w:val="0"/>
          <w:sz w:val="24"/>
          <w:szCs w:val="24"/>
        </w:rPr>
        <w:t>、《中国注册会计师审计准则》；</w:t>
      </w:r>
    </w:p>
    <w:p w14:paraId="78CC2994"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color w:val="000000"/>
          <w:kern w:val="0"/>
          <w:sz w:val="24"/>
          <w:szCs w:val="24"/>
        </w:rPr>
        <w:t>4</w:t>
      </w:r>
      <w:r w:rsidRPr="00406E92">
        <w:rPr>
          <w:rFonts w:ascii="宋体" w:hAnsi="宋体" w:cs="宋体" w:hint="eastAsia"/>
          <w:color w:val="000000"/>
          <w:kern w:val="0"/>
          <w:sz w:val="24"/>
          <w:szCs w:val="24"/>
        </w:rPr>
        <w:t>、《预算法》、《深圳市本级部门预算准则》、《深圳经济特区政府采购条例》、国家</w:t>
      </w:r>
      <w:r w:rsidRPr="00406E92">
        <w:rPr>
          <w:rFonts w:ascii="宋体" w:hAnsi="宋体" w:cs="宋体"/>
          <w:color w:val="000000"/>
          <w:kern w:val="0"/>
          <w:sz w:val="24"/>
          <w:szCs w:val="24"/>
        </w:rPr>
        <w:t>及省市有关“</w:t>
      </w:r>
      <w:r w:rsidRPr="00406E92">
        <w:rPr>
          <w:rFonts w:ascii="宋体" w:hAnsi="宋体" w:cs="宋体" w:hint="eastAsia"/>
          <w:color w:val="000000"/>
          <w:kern w:val="0"/>
          <w:sz w:val="24"/>
          <w:szCs w:val="24"/>
        </w:rPr>
        <w:t>三公</w:t>
      </w:r>
      <w:r w:rsidRPr="00406E92">
        <w:rPr>
          <w:rFonts w:ascii="宋体" w:hAnsi="宋体" w:cs="宋体"/>
          <w:color w:val="000000"/>
          <w:kern w:val="0"/>
          <w:sz w:val="24"/>
          <w:szCs w:val="24"/>
        </w:rPr>
        <w:t>”</w:t>
      </w:r>
      <w:r w:rsidRPr="00406E92">
        <w:rPr>
          <w:rFonts w:ascii="宋体" w:hAnsi="宋体" w:cs="宋体" w:hint="eastAsia"/>
          <w:color w:val="000000"/>
          <w:kern w:val="0"/>
          <w:sz w:val="24"/>
          <w:szCs w:val="24"/>
        </w:rPr>
        <w:t>和</w:t>
      </w:r>
      <w:r w:rsidRPr="00406E92">
        <w:rPr>
          <w:rFonts w:ascii="宋体" w:hAnsi="宋体" w:cs="宋体"/>
          <w:color w:val="000000"/>
          <w:kern w:val="0"/>
          <w:sz w:val="24"/>
          <w:szCs w:val="24"/>
        </w:rPr>
        <w:t>严控类经费</w:t>
      </w:r>
      <w:r w:rsidRPr="00406E92">
        <w:rPr>
          <w:rFonts w:ascii="宋体" w:hAnsi="宋体" w:cs="宋体" w:hint="eastAsia"/>
          <w:color w:val="000000"/>
          <w:kern w:val="0"/>
          <w:sz w:val="24"/>
          <w:szCs w:val="24"/>
        </w:rPr>
        <w:t>开支</w:t>
      </w:r>
      <w:r w:rsidRPr="00406E92">
        <w:rPr>
          <w:rFonts w:ascii="宋体" w:hAnsi="宋体" w:cs="宋体"/>
          <w:color w:val="000000"/>
          <w:kern w:val="0"/>
          <w:sz w:val="24"/>
          <w:szCs w:val="24"/>
        </w:rPr>
        <w:t>的管理办法</w:t>
      </w:r>
      <w:r w:rsidRPr="00406E92">
        <w:rPr>
          <w:rFonts w:ascii="宋体" w:hAnsi="宋体" w:cs="宋体" w:hint="eastAsia"/>
          <w:color w:val="000000"/>
          <w:kern w:val="0"/>
          <w:sz w:val="24"/>
          <w:szCs w:val="24"/>
        </w:rPr>
        <w:t>；</w:t>
      </w:r>
    </w:p>
    <w:p w14:paraId="4B641D75"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color w:val="000000"/>
          <w:kern w:val="0"/>
          <w:sz w:val="24"/>
          <w:szCs w:val="24"/>
        </w:rPr>
        <w:t>5</w:t>
      </w:r>
      <w:r w:rsidRPr="00406E92">
        <w:rPr>
          <w:rFonts w:ascii="宋体" w:hAnsi="宋体" w:cs="宋体" w:hint="eastAsia"/>
          <w:color w:val="000000"/>
          <w:kern w:val="0"/>
          <w:sz w:val="24"/>
          <w:szCs w:val="24"/>
        </w:rPr>
        <w:t>、中</w:t>
      </w:r>
      <w:r w:rsidRPr="00406E92">
        <w:rPr>
          <w:rFonts w:ascii="宋体" w:hAnsi="宋体" w:cs="宋体"/>
          <w:color w:val="000000"/>
          <w:kern w:val="0"/>
          <w:sz w:val="24"/>
          <w:szCs w:val="24"/>
        </w:rPr>
        <w:t>央八</w:t>
      </w:r>
      <w:r w:rsidRPr="00406E92">
        <w:rPr>
          <w:rFonts w:ascii="宋体" w:hAnsi="宋体" w:cs="宋体" w:hint="eastAsia"/>
          <w:color w:val="000000"/>
          <w:kern w:val="0"/>
          <w:sz w:val="24"/>
          <w:szCs w:val="24"/>
        </w:rPr>
        <w:t>项</w:t>
      </w:r>
      <w:r w:rsidRPr="00406E92">
        <w:rPr>
          <w:rFonts w:ascii="宋体" w:hAnsi="宋体" w:cs="宋体"/>
          <w:color w:val="000000"/>
          <w:kern w:val="0"/>
          <w:sz w:val="24"/>
          <w:szCs w:val="24"/>
        </w:rPr>
        <w:t>规定、</w:t>
      </w:r>
      <w:r w:rsidRPr="00406E92">
        <w:rPr>
          <w:rFonts w:ascii="宋体" w:hAnsi="宋体" w:cs="宋体" w:hint="eastAsia"/>
          <w:color w:val="000000"/>
          <w:kern w:val="0"/>
          <w:sz w:val="24"/>
          <w:szCs w:val="24"/>
        </w:rPr>
        <w:t>深圳市审计条例及经济责任审计要求；</w:t>
      </w:r>
    </w:p>
    <w:p w14:paraId="5ACAF3BC"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color w:val="000000"/>
          <w:kern w:val="0"/>
          <w:sz w:val="24"/>
          <w:szCs w:val="24"/>
        </w:rPr>
        <w:t>6</w:t>
      </w:r>
      <w:r w:rsidRPr="00406E92">
        <w:rPr>
          <w:rFonts w:ascii="宋体" w:hAnsi="宋体" w:cs="宋体" w:hint="eastAsia"/>
          <w:color w:val="000000"/>
          <w:kern w:val="0"/>
          <w:sz w:val="24"/>
          <w:szCs w:val="24"/>
        </w:rPr>
        <w:t>、《行</w:t>
      </w:r>
      <w:r w:rsidRPr="00406E92">
        <w:rPr>
          <w:rFonts w:ascii="宋体" w:hAnsi="宋体" w:cs="宋体"/>
          <w:color w:val="000000"/>
          <w:kern w:val="0"/>
          <w:sz w:val="24"/>
          <w:szCs w:val="24"/>
        </w:rPr>
        <w:t>政单</w:t>
      </w:r>
      <w:r w:rsidRPr="00406E92">
        <w:rPr>
          <w:rFonts w:ascii="宋体" w:hAnsi="宋体" w:cs="宋体" w:hint="eastAsia"/>
          <w:color w:val="000000"/>
          <w:kern w:val="0"/>
          <w:sz w:val="24"/>
          <w:szCs w:val="24"/>
        </w:rPr>
        <w:t>位</w:t>
      </w:r>
      <w:r w:rsidRPr="00406E92">
        <w:rPr>
          <w:rFonts w:ascii="宋体" w:hAnsi="宋体" w:cs="宋体"/>
          <w:color w:val="000000"/>
          <w:kern w:val="0"/>
          <w:sz w:val="24"/>
          <w:szCs w:val="24"/>
        </w:rPr>
        <w:t>会计制度</w:t>
      </w:r>
      <w:r w:rsidRPr="00406E92">
        <w:rPr>
          <w:rFonts w:ascii="宋体" w:hAnsi="宋体" w:cs="宋体" w:hint="eastAsia"/>
          <w:color w:val="000000"/>
          <w:kern w:val="0"/>
          <w:sz w:val="24"/>
          <w:szCs w:val="24"/>
        </w:rPr>
        <w:t>》、</w:t>
      </w:r>
      <w:r w:rsidRPr="00406E92">
        <w:rPr>
          <w:rFonts w:ascii="宋体" w:hAnsi="宋体" w:cs="宋体"/>
          <w:color w:val="000000"/>
          <w:kern w:val="0"/>
          <w:sz w:val="24"/>
          <w:szCs w:val="24"/>
        </w:rPr>
        <w:t>《</w:t>
      </w:r>
      <w:r w:rsidRPr="00406E92">
        <w:rPr>
          <w:rFonts w:ascii="宋体" w:hAnsi="宋体" w:cs="宋体" w:hint="eastAsia"/>
          <w:color w:val="000000"/>
          <w:kern w:val="0"/>
          <w:sz w:val="24"/>
          <w:szCs w:val="24"/>
        </w:rPr>
        <w:t>事业</w:t>
      </w:r>
      <w:r w:rsidRPr="00406E92">
        <w:rPr>
          <w:rFonts w:ascii="宋体" w:hAnsi="宋体" w:cs="宋体"/>
          <w:color w:val="000000"/>
          <w:kern w:val="0"/>
          <w:sz w:val="24"/>
          <w:szCs w:val="24"/>
        </w:rPr>
        <w:t>单</w:t>
      </w:r>
      <w:r w:rsidRPr="00406E92">
        <w:rPr>
          <w:rFonts w:ascii="宋体" w:hAnsi="宋体" w:cs="宋体" w:hint="eastAsia"/>
          <w:color w:val="000000"/>
          <w:kern w:val="0"/>
          <w:sz w:val="24"/>
          <w:szCs w:val="24"/>
        </w:rPr>
        <w:t>位</w:t>
      </w:r>
      <w:r w:rsidRPr="00406E92">
        <w:rPr>
          <w:rFonts w:ascii="宋体" w:hAnsi="宋体" w:cs="宋体"/>
          <w:color w:val="000000"/>
          <w:kern w:val="0"/>
          <w:sz w:val="24"/>
          <w:szCs w:val="24"/>
        </w:rPr>
        <w:t>会计制度》</w:t>
      </w:r>
      <w:r w:rsidRPr="00406E92">
        <w:rPr>
          <w:rFonts w:ascii="宋体" w:hAnsi="宋体" w:cs="宋体" w:hint="eastAsia"/>
          <w:color w:val="000000"/>
          <w:kern w:val="0"/>
          <w:sz w:val="24"/>
          <w:szCs w:val="24"/>
        </w:rPr>
        <w:t>、</w:t>
      </w:r>
      <w:r w:rsidRPr="00406E92">
        <w:rPr>
          <w:rFonts w:ascii="宋体" w:hAnsi="宋体" w:cs="宋体"/>
          <w:color w:val="000000"/>
          <w:kern w:val="0"/>
          <w:sz w:val="24"/>
          <w:szCs w:val="24"/>
        </w:rPr>
        <w:t>《</w:t>
      </w:r>
      <w:r w:rsidRPr="00406E92">
        <w:rPr>
          <w:rFonts w:ascii="宋体" w:hAnsi="宋体" w:cs="宋体" w:hint="eastAsia"/>
          <w:color w:val="000000"/>
          <w:kern w:val="0"/>
          <w:sz w:val="24"/>
          <w:szCs w:val="24"/>
        </w:rPr>
        <w:t>企业会</w:t>
      </w:r>
      <w:r w:rsidRPr="00406E92">
        <w:rPr>
          <w:rFonts w:ascii="宋体" w:hAnsi="宋体" w:cs="宋体"/>
          <w:color w:val="000000"/>
          <w:kern w:val="0"/>
          <w:sz w:val="24"/>
          <w:szCs w:val="24"/>
        </w:rPr>
        <w:t>计准则》</w:t>
      </w:r>
      <w:r w:rsidRPr="00406E92">
        <w:rPr>
          <w:rFonts w:ascii="宋体" w:hAnsi="宋体" w:cs="宋体" w:hint="eastAsia"/>
          <w:color w:val="000000"/>
          <w:kern w:val="0"/>
          <w:sz w:val="24"/>
          <w:szCs w:val="24"/>
        </w:rPr>
        <w:t>及《民</w:t>
      </w:r>
      <w:r w:rsidRPr="00406E92">
        <w:rPr>
          <w:rFonts w:ascii="宋体" w:hAnsi="宋体" w:cs="宋体"/>
          <w:color w:val="000000"/>
          <w:kern w:val="0"/>
          <w:sz w:val="24"/>
          <w:szCs w:val="24"/>
        </w:rPr>
        <w:t>间非</w:t>
      </w:r>
      <w:r w:rsidRPr="00406E92">
        <w:rPr>
          <w:rFonts w:ascii="宋体" w:hAnsi="宋体" w:cs="宋体" w:hint="eastAsia"/>
          <w:color w:val="000000"/>
          <w:kern w:val="0"/>
          <w:sz w:val="24"/>
          <w:szCs w:val="24"/>
        </w:rPr>
        <w:t>营</w:t>
      </w:r>
      <w:r w:rsidRPr="00406E92">
        <w:rPr>
          <w:rFonts w:ascii="宋体" w:hAnsi="宋体" w:cs="宋体"/>
          <w:color w:val="000000"/>
          <w:kern w:val="0"/>
          <w:sz w:val="24"/>
          <w:szCs w:val="24"/>
        </w:rPr>
        <w:t>利组织会计制度</w:t>
      </w:r>
      <w:r w:rsidRPr="00406E92">
        <w:rPr>
          <w:rFonts w:ascii="宋体" w:hAnsi="宋体" w:cs="宋体" w:hint="eastAsia"/>
          <w:color w:val="000000"/>
          <w:kern w:val="0"/>
          <w:sz w:val="24"/>
          <w:szCs w:val="24"/>
        </w:rPr>
        <w:t>》。</w:t>
      </w:r>
    </w:p>
    <w:p w14:paraId="36F55228"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color w:val="000000"/>
          <w:kern w:val="0"/>
          <w:sz w:val="24"/>
          <w:szCs w:val="24"/>
        </w:rPr>
        <w:t>7</w:t>
      </w:r>
      <w:r w:rsidRPr="00406E92">
        <w:rPr>
          <w:rFonts w:ascii="宋体" w:hAnsi="宋体" w:cs="宋体" w:hint="eastAsia"/>
          <w:color w:val="000000"/>
          <w:kern w:val="0"/>
          <w:sz w:val="24"/>
          <w:szCs w:val="24"/>
        </w:rPr>
        <w:t>、两</w:t>
      </w:r>
      <w:r w:rsidRPr="00406E92">
        <w:rPr>
          <w:rFonts w:ascii="宋体" w:hAnsi="宋体" w:cs="宋体"/>
          <w:color w:val="000000"/>
          <w:kern w:val="0"/>
          <w:sz w:val="24"/>
          <w:szCs w:val="24"/>
        </w:rPr>
        <w:t>金</w:t>
      </w:r>
      <w:r w:rsidRPr="00406E92">
        <w:rPr>
          <w:rFonts w:ascii="宋体" w:hAnsi="宋体" w:cs="宋体" w:hint="eastAsia"/>
          <w:color w:val="000000"/>
          <w:kern w:val="0"/>
          <w:sz w:val="24"/>
          <w:szCs w:val="24"/>
        </w:rPr>
        <w:t>和</w:t>
      </w:r>
      <w:r w:rsidRPr="00406E92">
        <w:rPr>
          <w:rFonts w:ascii="宋体" w:hAnsi="宋体" w:cs="宋体"/>
          <w:color w:val="000000"/>
          <w:kern w:val="0"/>
          <w:sz w:val="24"/>
          <w:szCs w:val="24"/>
        </w:rPr>
        <w:t>申报单</w:t>
      </w:r>
      <w:r w:rsidRPr="00406E92">
        <w:rPr>
          <w:rFonts w:ascii="宋体" w:hAnsi="宋体" w:cs="宋体" w:hint="eastAsia"/>
          <w:color w:val="000000"/>
          <w:kern w:val="0"/>
          <w:sz w:val="24"/>
          <w:szCs w:val="24"/>
        </w:rPr>
        <w:t>位</w:t>
      </w:r>
      <w:r w:rsidRPr="00406E92">
        <w:rPr>
          <w:rFonts w:ascii="宋体" w:hAnsi="宋体" w:cs="宋体"/>
          <w:color w:val="000000"/>
          <w:kern w:val="0"/>
          <w:sz w:val="24"/>
          <w:szCs w:val="24"/>
        </w:rPr>
        <w:t>财务管理</w:t>
      </w:r>
      <w:r w:rsidRPr="00406E92">
        <w:rPr>
          <w:rFonts w:ascii="宋体" w:hAnsi="宋体" w:cs="宋体" w:hint="eastAsia"/>
          <w:color w:val="000000"/>
          <w:kern w:val="0"/>
          <w:sz w:val="24"/>
          <w:szCs w:val="24"/>
        </w:rPr>
        <w:t>制</w:t>
      </w:r>
      <w:r w:rsidRPr="00406E92">
        <w:rPr>
          <w:rFonts w:ascii="宋体" w:hAnsi="宋体" w:cs="宋体"/>
          <w:color w:val="000000"/>
          <w:kern w:val="0"/>
          <w:sz w:val="24"/>
          <w:szCs w:val="24"/>
        </w:rPr>
        <w:t>度</w:t>
      </w:r>
    </w:p>
    <w:p w14:paraId="7C5DA0B8"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color w:val="000000"/>
          <w:kern w:val="0"/>
          <w:sz w:val="24"/>
          <w:szCs w:val="24"/>
        </w:rPr>
        <w:t>8</w:t>
      </w:r>
      <w:r w:rsidRPr="00406E92">
        <w:rPr>
          <w:rFonts w:ascii="宋体" w:hAnsi="宋体" w:cs="宋体" w:hint="eastAsia"/>
          <w:color w:val="000000"/>
          <w:kern w:val="0"/>
          <w:sz w:val="24"/>
          <w:szCs w:val="24"/>
        </w:rPr>
        <w:t>、</w:t>
      </w:r>
      <w:r w:rsidRPr="00406E92">
        <w:rPr>
          <w:rFonts w:ascii="宋体" w:hAnsi="宋体" w:cs="宋体"/>
          <w:color w:val="000000"/>
          <w:kern w:val="0"/>
          <w:sz w:val="24"/>
          <w:szCs w:val="24"/>
        </w:rPr>
        <w:t>其他</w:t>
      </w:r>
    </w:p>
    <w:p w14:paraId="2EEBAB08"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（二）财</w:t>
      </w:r>
      <w:r w:rsidRPr="00406E92">
        <w:rPr>
          <w:rFonts w:ascii="宋体" w:hAnsi="宋体" w:cs="宋体"/>
          <w:color w:val="000000"/>
          <w:kern w:val="0"/>
          <w:sz w:val="24"/>
          <w:szCs w:val="24"/>
        </w:rPr>
        <w:t>务评估</w:t>
      </w:r>
      <w:r w:rsidRPr="00406E92">
        <w:rPr>
          <w:rFonts w:ascii="宋体" w:hAnsi="宋体" w:cs="宋体" w:hint="eastAsia"/>
          <w:color w:val="000000"/>
          <w:kern w:val="0"/>
          <w:sz w:val="24"/>
          <w:szCs w:val="24"/>
        </w:rPr>
        <w:t>内容</w:t>
      </w:r>
    </w:p>
    <w:p w14:paraId="220D12DF"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财务评估是专业审计机构对项目财务审计的客观结果的鉴定和财务管理水平的分析评价，由指定的会计师事务所具体执行。主要</w:t>
      </w:r>
      <w:r w:rsidRPr="00406E92">
        <w:rPr>
          <w:rFonts w:ascii="宋体" w:hAnsi="宋体" w:cs="宋体"/>
          <w:color w:val="000000"/>
          <w:kern w:val="0"/>
          <w:sz w:val="24"/>
          <w:szCs w:val="24"/>
        </w:rPr>
        <w:t>包</w:t>
      </w:r>
      <w:r w:rsidRPr="00406E92">
        <w:rPr>
          <w:rFonts w:ascii="宋体" w:hAnsi="宋体" w:cs="宋体" w:hint="eastAsia"/>
          <w:color w:val="000000"/>
          <w:kern w:val="0"/>
          <w:sz w:val="24"/>
          <w:szCs w:val="24"/>
        </w:rPr>
        <w:t>括</w:t>
      </w:r>
      <w:r w:rsidRPr="00406E92">
        <w:rPr>
          <w:rFonts w:ascii="宋体" w:hAnsi="宋体" w:cs="宋体"/>
          <w:color w:val="000000"/>
          <w:kern w:val="0"/>
          <w:sz w:val="24"/>
          <w:szCs w:val="24"/>
        </w:rPr>
        <w:t>以下内容：</w:t>
      </w:r>
    </w:p>
    <w:p w14:paraId="6A99BAFE"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（1）会计基础规范化情况；</w:t>
      </w:r>
    </w:p>
    <w:p w14:paraId="26A79524"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（2）基金项目财务管理细则的执行情况；</w:t>
      </w:r>
    </w:p>
    <w:p w14:paraId="06114B04"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（3）基金项目预算执行情况；</w:t>
      </w:r>
    </w:p>
    <w:p w14:paraId="60779020"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（4）基金项目财务管理与业务开展的衔接情况；</w:t>
      </w:r>
    </w:p>
    <w:p w14:paraId="65E0F3E3"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（5）资金使用的经济效益情况。</w:t>
      </w:r>
    </w:p>
    <w:p w14:paraId="01F94A9F"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（三）财</w:t>
      </w:r>
      <w:r w:rsidRPr="00406E92">
        <w:rPr>
          <w:rFonts w:ascii="宋体" w:hAnsi="宋体" w:cs="宋体"/>
          <w:color w:val="000000"/>
          <w:kern w:val="0"/>
          <w:sz w:val="24"/>
          <w:szCs w:val="24"/>
        </w:rPr>
        <w:t>务评估方法</w:t>
      </w:r>
    </w:p>
    <w:p w14:paraId="53B0729A"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（1）</w:t>
      </w:r>
      <w:r w:rsidRPr="00406E92">
        <w:rPr>
          <w:rFonts w:ascii="宋体" w:hAnsi="宋体" w:cs="宋体"/>
          <w:color w:val="000000"/>
          <w:kern w:val="0"/>
          <w:sz w:val="24"/>
          <w:szCs w:val="24"/>
        </w:rPr>
        <w:t>现场了解项目承</w:t>
      </w:r>
      <w:r w:rsidRPr="00406E92">
        <w:rPr>
          <w:rFonts w:ascii="宋体" w:hAnsi="宋体" w:cs="宋体" w:hint="eastAsia"/>
          <w:color w:val="000000"/>
          <w:kern w:val="0"/>
          <w:sz w:val="24"/>
          <w:szCs w:val="24"/>
        </w:rPr>
        <w:t>办</w:t>
      </w:r>
      <w:r w:rsidRPr="00406E92">
        <w:rPr>
          <w:rFonts w:ascii="宋体" w:hAnsi="宋体" w:cs="宋体"/>
          <w:color w:val="000000"/>
          <w:kern w:val="0"/>
          <w:sz w:val="24"/>
          <w:szCs w:val="24"/>
        </w:rPr>
        <w:t>单</w:t>
      </w:r>
      <w:r w:rsidRPr="00406E92">
        <w:rPr>
          <w:rFonts w:ascii="宋体" w:hAnsi="宋体" w:cs="宋体" w:hint="eastAsia"/>
          <w:color w:val="000000"/>
          <w:kern w:val="0"/>
          <w:sz w:val="24"/>
          <w:szCs w:val="24"/>
        </w:rPr>
        <w:t>位财</w:t>
      </w:r>
      <w:r w:rsidRPr="00406E92">
        <w:rPr>
          <w:rFonts w:ascii="宋体" w:hAnsi="宋体" w:cs="宋体"/>
          <w:color w:val="000000"/>
          <w:kern w:val="0"/>
          <w:sz w:val="24"/>
          <w:szCs w:val="24"/>
        </w:rPr>
        <w:t>务管理及财务核算情</w:t>
      </w:r>
      <w:r w:rsidRPr="00406E92">
        <w:rPr>
          <w:rFonts w:ascii="宋体" w:hAnsi="宋体" w:cs="宋体" w:hint="eastAsia"/>
          <w:color w:val="000000"/>
          <w:kern w:val="0"/>
          <w:sz w:val="24"/>
          <w:szCs w:val="24"/>
        </w:rPr>
        <w:t>况</w:t>
      </w:r>
      <w:r w:rsidRPr="00406E92">
        <w:rPr>
          <w:rFonts w:ascii="宋体" w:hAnsi="宋体" w:cs="宋体"/>
          <w:color w:val="000000"/>
          <w:kern w:val="0"/>
          <w:sz w:val="24"/>
          <w:szCs w:val="24"/>
        </w:rPr>
        <w:t>，获取</w:t>
      </w:r>
      <w:r w:rsidRPr="00406E92">
        <w:rPr>
          <w:rFonts w:ascii="宋体" w:hAnsi="宋体" w:cs="宋体" w:hint="eastAsia"/>
          <w:color w:val="000000"/>
          <w:kern w:val="0"/>
          <w:sz w:val="24"/>
          <w:szCs w:val="24"/>
        </w:rPr>
        <w:t>财</w:t>
      </w:r>
      <w:r w:rsidRPr="00406E92">
        <w:rPr>
          <w:rFonts w:ascii="宋体" w:hAnsi="宋体" w:cs="宋体"/>
          <w:color w:val="000000"/>
          <w:kern w:val="0"/>
          <w:sz w:val="24"/>
          <w:szCs w:val="24"/>
        </w:rPr>
        <w:t>务管理制度等内部控制制度；</w:t>
      </w:r>
    </w:p>
    <w:p w14:paraId="33296AAB"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w:t>
      </w:r>
      <w:r w:rsidRPr="00406E92">
        <w:rPr>
          <w:rFonts w:ascii="宋体" w:hAnsi="宋体" w:cs="宋体"/>
          <w:color w:val="000000"/>
          <w:kern w:val="0"/>
          <w:sz w:val="24"/>
          <w:szCs w:val="24"/>
        </w:rPr>
        <w:t>2</w:t>
      </w:r>
      <w:r w:rsidRPr="00406E92">
        <w:rPr>
          <w:rFonts w:ascii="宋体" w:hAnsi="宋体" w:cs="宋体" w:hint="eastAsia"/>
          <w:color w:val="000000"/>
          <w:kern w:val="0"/>
          <w:sz w:val="24"/>
          <w:szCs w:val="24"/>
        </w:rPr>
        <w:t>）获取或编制宣传</w:t>
      </w:r>
      <w:r w:rsidRPr="00406E92">
        <w:rPr>
          <w:rFonts w:ascii="宋体" w:hAnsi="宋体" w:cs="宋体"/>
          <w:color w:val="000000"/>
          <w:kern w:val="0"/>
          <w:sz w:val="24"/>
          <w:szCs w:val="24"/>
        </w:rPr>
        <w:t>文化</w:t>
      </w:r>
      <w:r w:rsidRPr="00406E92">
        <w:rPr>
          <w:rFonts w:ascii="宋体" w:hAnsi="宋体" w:cs="宋体" w:hint="eastAsia"/>
          <w:color w:val="000000"/>
          <w:kern w:val="0"/>
          <w:sz w:val="24"/>
          <w:szCs w:val="24"/>
        </w:rPr>
        <w:t>基</w:t>
      </w:r>
      <w:r w:rsidRPr="00406E92">
        <w:rPr>
          <w:rFonts w:ascii="宋体" w:hAnsi="宋体" w:cs="宋体"/>
          <w:color w:val="000000"/>
          <w:kern w:val="0"/>
          <w:sz w:val="24"/>
          <w:szCs w:val="24"/>
        </w:rPr>
        <w:t>金项目支出</w:t>
      </w:r>
      <w:r w:rsidRPr="00406E92">
        <w:rPr>
          <w:rFonts w:ascii="宋体" w:hAnsi="宋体" w:cs="宋体" w:hint="eastAsia"/>
          <w:color w:val="000000"/>
          <w:kern w:val="0"/>
          <w:sz w:val="24"/>
          <w:szCs w:val="24"/>
        </w:rPr>
        <w:t>明细表，内容包括劳务</w:t>
      </w:r>
      <w:r w:rsidRPr="00406E92">
        <w:rPr>
          <w:rFonts w:ascii="宋体" w:hAnsi="宋体" w:cs="宋体"/>
          <w:color w:val="000000"/>
          <w:kern w:val="0"/>
          <w:sz w:val="24"/>
          <w:szCs w:val="24"/>
        </w:rPr>
        <w:t>费</w:t>
      </w:r>
      <w:r w:rsidRPr="00406E92">
        <w:rPr>
          <w:rFonts w:ascii="宋体" w:hAnsi="宋体" w:cs="宋体" w:hint="eastAsia"/>
          <w:color w:val="000000"/>
          <w:kern w:val="0"/>
          <w:sz w:val="24"/>
          <w:szCs w:val="24"/>
        </w:rPr>
        <w:t>、媒体</w:t>
      </w:r>
      <w:r w:rsidRPr="00406E92">
        <w:rPr>
          <w:rFonts w:ascii="宋体" w:hAnsi="宋体" w:cs="宋体"/>
          <w:color w:val="000000"/>
          <w:kern w:val="0"/>
          <w:sz w:val="24"/>
          <w:szCs w:val="24"/>
        </w:rPr>
        <w:t>宣传费、中介机构咨询服务费、舞</w:t>
      </w:r>
      <w:r w:rsidRPr="00406E92">
        <w:rPr>
          <w:rFonts w:ascii="宋体" w:hAnsi="宋体" w:cs="宋体" w:hint="eastAsia"/>
          <w:color w:val="000000"/>
          <w:kern w:val="0"/>
          <w:sz w:val="24"/>
          <w:szCs w:val="24"/>
        </w:rPr>
        <w:t>美</w:t>
      </w:r>
      <w:r w:rsidRPr="00406E92">
        <w:rPr>
          <w:rFonts w:ascii="宋体" w:hAnsi="宋体" w:cs="宋体"/>
          <w:color w:val="000000"/>
          <w:kern w:val="0"/>
          <w:sz w:val="24"/>
          <w:szCs w:val="24"/>
        </w:rPr>
        <w:t>制作费</w:t>
      </w:r>
      <w:r w:rsidRPr="00406E92">
        <w:rPr>
          <w:rFonts w:ascii="宋体" w:hAnsi="宋体" w:cs="宋体" w:hint="eastAsia"/>
          <w:color w:val="000000"/>
          <w:kern w:val="0"/>
          <w:sz w:val="24"/>
          <w:szCs w:val="24"/>
        </w:rPr>
        <w:t>等；</w:t>
      </w:r>
    </w:p>
    <w:p w14:paraId="56EE021A"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w:t>
      </w:r>
      <w:r w:rsidRPr="00406E92">
        <w:rPr>
          <w:rFonts w:ascii="宋体" w:hAnsi="宋体" w:cs="宋体"/>
          <w:color w:val="000000"/>
          <w:kern w:val="0"/>
          <w:sz w:val="24"/>
          <w:szCs w:val="24"/>
        </w:rPr>
        <w:t>3</w:t>
      </w:r>
      <w:r w:rsidRPr="00406E92">
        <w:rPr>
          <w:rFonts w:ascii="宋体" w:hAnsi="宋体" w:cs="宋体" w:hint="eastAsia"/>
          <w:color w:val="000000"/>
          <w:kern w:val="0"/>
          <w:sz w:val="24"/>
          <w:szCs w:val="24"/>
        </w:rPr>
        <w:t>）取得项目的有关实施方案、阶段性报告或政府有关主管部门的批复文件等，并</w:t>
      </w:r>
      <w:r w:rsidRPr="00406E92">
        <w:rPr>
          <w:rFonts w:ascii="宋体" w:hAnsi="宋体" w:cs="宋体"/>
          <w:color w:val="000000"/>
          <w:kern w:val="0"/>
          <w:sz w:val="24"/>
          <w:szCs w:val="24"/>
        </w:rPr>
        <w:t>充分</w:t>
      </w:r>
      <w:r w:rsidRPr="00406E92">
        <w:rPr>
          <w:rFonts w:ascii="宋体" w:hAnsi="宋体" w:cs="宋体" w:hint="eastAsia"/>
          <w:color w:val="000000"/>
          <w:kern w:val="0"/>
          <w:sz w:val="24"/>
          <w:szCs w:val="24"/>
        </w:rPr>
        <w:t>掌握</w:t>
      </w:r>
      <w:r w:rsidRPr="00406E92">
        <w:rPr>
          <w:rFonts w:ascii="宋体" w:hAnsi="宋体" w:cs="宋体"/>
          <w:color w:val="000000"/>
          <w:kern w:val="0"/>
          <w:sz w:val="24"/>
          <w:szCs w:val="24"/>
        </w:rPr>
        <w:t>项目的开</w:t>
      </w:r>
      <w:r w:rsidRPr="00406E92">
        <w:rPr>
          <w:rFonts w:ascii="宋体" w:hAnsi="宋体" w:cs="宋体" w:hint="eastAsia"/>
          <w:color w:val="000000"/>
          <w:kern w:val="0"/>
          <w:sz w:val="24"/>
          <w:szCs w:val="24"/>
        </w:rPr>
        <w:t>展情</w:t>
      </w:r>
      <w:r w:rsidRPr="00406E92">
        <w:rPr>
          <w:rFonts w:ascii="宋体" w:hAnsi="宋体" w:cs="宋体"/>
          <w:color w:val="000000"/>
          <w:kern w:val="0"/>
          <w:sz w:val="24"/>
          <w:szCs w:val="24"/>
        </w:rPr>
        <w:t>况</w:t>
      </w:r>
      <w:r w:rsidRPr="00406E92">
        <w:rPr>
          <w:rFonts w:ascii="宋体" w:hAnsi="宋体" w:cs="宋体" w:hint="eastAsia"/>
          <w:color w:val="000000"/>
          <w:kern w:val="0"/>
          <w:sz w:val="24"/>
          <w:szCs w:val="24"/>
        </w:rPr>
        <w:t>；</w:t>
      </w:r>
    </w:p>
    <w:p w14:paraId="03D39370"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w:t>
      </w:r>
      <w:r w:rsidRPr="00406E92">
        <w:rPr>
          <w:rFonts w:ascii="宋体" w:hAnsi="宋体" w:cs="宋体"/>
          <w:color w:val="000000"/>
          <w:kern w:val="0"/>
          <w:sz w:val="24"/>
          <w:szCs w:val="24"/>
        </w:rPr>
        <w:t>4</w:t>
      </w:r>
      <w:r w:rsidRPr="00406E92">
        <w:rPr>
          <w:rFonts w:ascii="宋体" w:hAnsi="宋体" w:cs="宋体" w:hint="eastAsia"/>
          <w:color w:val="000000"/>
          <w:kern w:val="0"/>
          <w:sz w:val="24"/>
          <w:szCs w:val="24"/>
        </w:rPr>
        <w:t>）</w:t>
      </w:r>
      <w:r w:rsidRPr="00406E92">
        <w:rPr>
          <w:rFonts w:ascii="宋体" w:hAnsi="宋体" w:cs="宋体"/>
          <w:color w:val="000000"/>
          <w:kern w:val="0"/>
          <w:sz w:val="24"/>
          <w:szCs w:val="24"/>
        </w:rPr>
        <w:t>编制</w:t>
      </w:r>
      <w:r w:rsidRPr="00406E92">
        <w:rPr>
          <w:rFonts w:ascii="宋体" w:hAnsi="宋体" w:cs="宋体" w:hint="eastAsia"/>
          <w:color w:val="000000"/>
          <w:kern w:val="0"/>
          <w:sz w:val="24"/>
          <w:szCs w:val="24"/>
        </w:rPr>
        <w:t>宣</w:t>
      </w:r>
      <w:r w:rsidRPr="00406E92">
        <w:rPr>
          <w:rFonts w:ascii="宋体" w:hAnsi="宋体" w:cs="宋体"/>
          <w:color w:val="000000"/>
          <w:kern w:val="0"/>
          <w:sz w:val="24"/>
          <w:szCs w:val="24"/>
        </w:rPr>
        <w:t>传文化基金项目执算执行情况表</w:t>
      </w:r>
      <w:r w:rsidRPr="00406E92">
        <w:rPr>
          <w:rFonts w:ascii="宋体" w:hAnsi="宋体" w:cs="宋体" w:hint="eastAsia"/>
          <w:color w:val="000000"/>
          <w:kern w:val="0"/>
          <w:sz w:val="24"/>
          <w:szCs w:val="24"/>
        </w:rPr>
        <w:t>；</w:t>
      </w:r>
    </w:p>
    <w:p w14:paraId="66CBEA0E"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w:t>
      </w:r>
      <w:r w:rsidRPr="00406E92">
        <w:rPr>
          <w:rFonts w:ascii="宋体" w:hAnsi="宋体" w:cs="宋体"/>
          <w:color w:val="000000"/>
          <w:kern w:val="0"/>
          <w:sz w:val="24"/>
          <w:szCs w:val="24"/>
        </w:rPr>
        <w:t>5</w:t>
      </w:r>
      <w:r w:rsidRPr="00406E92">
        <w:rPr>
          <w:rFonts w:ascii="宋体" w:hAnsi="宋体" w:cs="宋体" w:hint="eastAsia"/>
          <w:color w:val="000000"/>
          <w:kern w:val="0"/>
          <w:sz w:val="24"/>
          <w:szCs w:val="24"/>
        </w:rPr>
        <w:t>）审核项</w:t>
      </w:r>
      <w:r w:rsidRPr="00406E92">
        <w:rPr>
          <w:rFonts w:ascii="宋体" w:hAnsi="宋体" w:cs="宋体"/>
          <w:color w:val="000000"/>
          <w:kern w:val="0"/>
          <w:sz w:val="24"/>
          <w:szCs w:val="24"/>
        </w:rPr>
        <w:t>目</w:t>
      </w:r>
      <w:r w:rsidRPr="00406E92">
        <w:rPr>
          <w:rFonts w:ascii="宋体" w:hAnsi="宋体" w:cs="宋体" w:hint="eastAsia"/>
          <w:color w:val="000000"/>
          <w:kern w:val="0"/>
          <w:sz w:val="24"/>
          <w:szCs w:val="24"/>
        </w:rPr>
        <w:t>实</w:t>
      </w:r>
      <w:r w:rsidRPr="00406E92">
        <w:rPr>
          <w:rFonts w:ascii="宋体" w:hAnsi="宋体" w:cs="宋体"/>
          <w:color w:val="000000"/>
          <w:kern w:val="0"/>
          <w:sz w:val="24"/>
          <w:szCs w:val="24"/>
        </w:rPr>
        <w:t>际支出</w:t>
      </w:r>
      <w:r w:rsidRPr="00406E92">
        <w:rPr>
          <w:rFonts w:ascii="宋体" w:hAnsi="宋体" w:cs="宋体" w:hint="eastAsia"/>
          <w:color w:val="000000"/>
          <w:kern w:val="0"/>
          <w:sz w:val="24"/>
          <w:szCs w:val="24"/>
        </w:rPr>
        <w:t>明</w:t>
      </w:r>
      <w:r w:rsidRPr="00406E92">
        <w:rPr>
          <w:rFonts w:ascii="宋体" w:hAnsi="宋体" w:cs="宋体"/>
          <w:color w:val="000000"/>
          <w:kern w:val="0"/>
          <w:sz w:val="24"/>
          <w:szCs w:val="24"/>
        </w:rPr>
        <w:t>细账及相关</w:t>
      </w:r>
      <w:r w:rsidRPr="00406E92">
        <w:rPr>
          <w:rFonts w:ascii="宋体" w:hAnsi="宋体" w:cs="宋体" w:hint="eastAsia"/>
          <w:color w:val="000000"/>
          <w:kern w:val="0"/>
          <w:sz w:val="24"/>
          <w:szCs w:val="24"/>
        </w:rPr>
        <w:t>凭</w:t>
      </w:r>
      <w:r w:rsidRPr="00406E92">
        <w:rPr>
          <w:rFonts w:ascii="宋体" w:hAnsi="宋体" w:cs="宋体"/>
          <w:color w:val="000000"/>
          <w:kern w:val="0"/>
          <w:sz w:val="24"/>
          <w:szCs w:val="24"/>
        </w:rPr>
        <w:t>证，以确定项</w:t>
      </w:r>
      <w:r w:rsidRPr="00406E92">
        <w:rPr>
          <w:rFonts w:ascii="宋体" w:hAnsi="宋体" w:cs="宋体" w:hint="eastAsia"/>
          <w:color w:val="000000"/>
          <w:kern w:val="0"/>
          <w:sz w:val="24"/>
          <w:szCs w:val="24"/>
        </w:rPr>
        <w:t>目</w:t>
      </w:r>
      <w:r w:rsidRPr="00406E92">
        <w:rPr>
          <w:rFonts w:ascii="宋体" w:hAnsi="宋体" w:cs="宋体"/>
          <w:color w:val="000000"/>
          <w:kern w:val="0"/>
          <w:sz w:val="24"/>
          <w:szCs w:val="24"/>
        </w:rPr>
        <w:t>支出的真实性、合理性及合规性。</w:t>
      </w:r>
      <w:r w:rsidRPr="00406E92">
        <w:rPr>
          <w:rFonts w:ascii="宋体" w:hAnsi="宋体" w:cs="宋体" w:hint="eastAsia"/>
          <w:color w:val="000000"/>
          <w:kern w:val="0"/>
          <w:sz w:val="24"/>
          <w:szCs w:val="24"/>
        </w:rPr>
        <w:t>重</w:t>
      </w:r>
      <w:r w:rsidRPr="00406E92">
        <w:rPr>
          <w:rFonts w:ascii="宋体" w:hAnsi="宋体" w:cs="宋体"/>
          <w:color w:val="000000"/>
          <w:kern w:val="0"/>
          <w:sz w:val="24"/>
          <w:szCs w:val="24"/>
        </w:rPr>
        <w:t>点关注以下内</w:t>
      </w:r>
      <w:r w:rsidRPr="00406E92">
        <w:rPr>
          <w:rFonts w:ascii="宋体" w:hAnsi="宋体" w:cs="宋体" w:hint="eastAsia"/>
          <w:color w:val="000000"/>
          <w:kern w:val="0"/>
          <w:sz w:val="24"/>
          <w:szCs w:val="24"/>
        </w:rPr>
        <w:t>容</w:t>
      </w:r>
      <w:r w:rsidRPr="00406E92">
        <w:rPr>
          <w:rFonts w:ascii="宋体" w:hAnsi="宋体" w:cs="宋体"/>
          <w:color w:val="000000"/>
          <w:kern w:val="0"/>
          <w:sz w:val="24"/>
          <w:szCs w:val="24"/>
        </w:rPr>
        <w:t>：</w:t>
      </w:r>
    </w:p>
    <w:p w14:paraId="37DF0808"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1）宣</w:t>
      </w:r>
      <w:r w:rsidRPr="00406E92">
        <w:rPr>
          <w:rFonts w:ascii="宋体" w:hAnsi="宋体" w:cs="宋体"/>
          <w:color w:val="000000"/>
          <w:kern w:val="0"/>
          <w:sz w:val="24"/>
          <w:szCs w:val="24"/>
        </w:rPr>
        <w:t>传文化基金项目</w:t>
      </w:r>
      <w:r w:rsidRPr="00406E92">
        <w:rPr>
          <w:rFonts w:ascii="宋体" w:hAnsi="宋体" w:cs="宋体" w:hint="eastAsia"/>
          <w:color w:val="000000"/>
          <w:kern w:val="0"/>
          <w:sz w:val="24"/>
          <w:szCs w:val="24"/>
        </w:rPr>
        <w:t>是</w:t>
      </w:r>
      <w:r w:rsidRPr="00406E92">
        <w:rPr>
          <w:rFonts w:ascii="宋体" w:hAnsi="宋体" w:cs="宋体"/>
          <w:color w:val="000000"/>
          <w:kern w:val="0"/>
          <w:sz w:val="24"/>
          <w:szCs w:val="24"/>
        </w:rPr>
        <w:t>否专账</w:t>
      </w:r>
      <w:r w:rsidRPr="00406E92">
        <w:rPr>
          <w:rFonts w:ascii="宋体" w:hAnsi="宋体" w:cs="宋体" w:hint="eastAsia"/>
          <w:color w:val="000000"/>
          <w:kern w:val="0"/>
          <w:sz w:val="24"/>
          <w:szCs w:val="24"/>
        </w:rPr>
        <w:t>核</w:t>
      </w:r>
      <w:r w:rsidRPr="00406E92">
        <w:rPr>
          <w:rFonts w:ascii="宋体" w:hAnsi="宋体" w:cs="宋体"/>
          <w:color w:val="000000"/>
          <w:kern w:val="0"/>
          <w:sz w:val="24"/>
          <w:szCs w:val="24"/>
        </w:rPr>
        <w:t>算、专款专用，</w:t>
      </w:r>
      <w:r w:rsidRPr="00406E92">
        <w:rPr>
          <w:rFonts w:ascii="宋体" w:hAnsi="宋体" w:cs="宋体" w:hint="eastAsia"/>
          <w:color w:val="000000"/>
          <w:kern w:val="0"/>
          <w:sz w:val="24"/>
          <w:szCs w:val="24"/>
        </w:rPr>
        <w:t>是</w:t>
      </w:r>
      <w:r w:rsidRPr="00406E92">
        <w:rPr>
          <w:rFonts w:ascii="宋体" w:hAnsi="宋体" w:cs="宋体"/>
          <w:color w:val="000000"/>
          <w:kern w:val="0"/>
          <w:sz w:val="24"/>
          <w:szCs w:val="24"/>
        </w:rPr>
        <w:t>否存在挪用、挤占专项资金的情况</w:t>
      </w:r>
      <w:r w:rsidRPr="00406E92">
        <w:rPr>
          <w:rFonts w:ascii="宋体" w:hAnsi="宋体" w:cs="宋体" w:hint="eastAsia"/>
          <w:color w:val="000000"/>
          <w:kern w:val="0"/>
          <w:sz w:val="24"/>
          <w:szCs w:val="24"/>
        </w:rPr>
        <w:t>；</w:t>
      </w:r>
    </w:p>
    <w:p w14:paraId="0243F8CC"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2）项</w:t>
      </w:r>
      <w:r w:rsidRPr="00406E92">
        <w:rPr>
          <w:rFonts w:ascii="宋体" w:hAnsi="宋体" w:cs="宋体"/>
          <w:color w:val="000000"/>
          <w:kern w:val="0"/>
          <w:sz w:val="24"/>
          <w:szCs w:val="24"/>
        </w:rPr>
        <w:t>目支出审批程序是否符合财</w:t>
      </w:r>
      <w:r w:rsidRPr="00406E92">
        <w:rPr>
          <w:rFonts w:ascii="宋体" w:hAnsi="宋体" w:cs="宋体" w:hint="eastAsia"/>
          <w:color w:val="000000"/>
          <w:kern w:val="0"/>
          <w:sz w:val="24"/>
          <w:szCs w:val="24"/>
        </w:rPr>
        <w:t>务管理</w:t>
      </w:r>
      <w:r w:rsidRPr="00406E92">
        <w:rPr>
          <w:rFonts w:ascii="宋体" w:hAnsi="宋体" w:cs="宋体"/>
          <w:color w:val="000000"/>
          <w:kern w:val="0"/>
          <w:sz w:val="24"/>
          <w:szCs w:val="24"/>
        </w:rPr>
        <w:t>制度的规定；</w:t>
      </w:r>
    </w:p>
    <w:p w14:paraId="04AC4E14"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3）项</w:t>
      </w:r>
      <w:r w:rsidRPr="00406E92">
        <w:rPr>
          <w:rFonts w:ascii="宋体" w:hAnsi="宋体" w:cs="宋体"/>
          <w:color w:val="000000"/>
          <w:kern w:val="0"/>
          <w:sz w:val="24"/>
          <w:szCs w:val="24"/>
        </w:rPr>
        <w:t>目支出是否严格按照批准的预算执行，是</w:t>
      </w:r>
      <w:r w:rsidRPr="00406E92">
        <w:rPr>
          <w:rFonts w:ascii="宋体" w:hAnsi="宋体" w:cs="宋体" w:hint="eastAsia"/>
          <w:color w:val="000000"/>
          <w:kern w:val="0"/>
          <w:sz w:val="24"/>
          <w:szCs w:val="24"/>
        </w:rPr>
        <w:t>否</w:t>
      </w:r>
      <w:r w:rsidRPr="00406E92">
        <w:rPr>
          <w:rFonts w:ascii="宋体" w:hAnsi="宋体" w:cs="宋体"/>
          <w:color w:val="000000"/>
          <w:kern w:val="0"/>
          <w:sz w:val="24"/>
          <w:szCs w:val="24"/>
        </w:rPr>
        <w:t>存在未经批准</w:t>
      </w:r>
      <w:r w:rsidRPr="00406E92">
        <w:rPr>
          <w:rFonts w:ascii="宋体" w:hAnsi="宋体" w:cs="宋体" w:hint="eastAsia"/>
          <w:color w:val="000000"/>
          <w:kern w:val="0"/>
          <w:sz w:val="24"/>
          <w:szCs w:val="24"/>
        </w:rPr>
        <w:t>超</w:t>
      </w:r>
      <w:r w:rsidRPr="00406E92">
        <w:rPr>
          <w:rFonts w:ascii="宋体" w:hAnsi="宋体" w:cs="宋体"/>
          <w:color w:val="000000"/>
          <w:kern w:val="0"/>
          <w:sz w:val="24"/>
          <w:szCs w:val="24"/>
        </w:rPr>
        <w:t>范围使用专项资</w:t>
      </w:r>
      <w:r w:rsidRPr="00406E92">
        <w:rPr>
          <w:rFonts w:ascii="宋体" w:hAnsi="宋体" w:cs="宋体" w:hint="eastAsia"/>
          <w:color w:val="000000"/>
          <w:kern w:val="0"/>
          <w:sz w:val="24"/>
          <w:szCs w:val="24"/>
        </w:rPr>
        <w:t>金</w:t>
      </w:r>
      <w:r w:rsidRPr="00406E92">
        <w:rPr>
          <w:rFonts w:ascii="宋体" w:hAnsi="宋体" w:cs="宋体"/>
          <w:color w:val="000000"/>
          <w:kern w:val="0"/>
          <w:sz w:val="24"/>
          <w:szCs w:val="24"/>
        </w:rPr>
        <w:t>的情况；</w:t>
      </w:r>
    </w:p>
    <w:p w14:paraId="613C0FEF"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4）政</w:t>
      </w:r>
      <w:r w:rsidRPr="00406E92">
        <w:rPr>
          <w:rFonts w:ascii="宋体" w:hAnsi="宋体" w:cs="宋体"/>
          <w:color w:val="000000"/>
          <w:kern w:val="0"/>
          <w:sz w:val="24"/>
          <w:szCs w:val="24"/>
        </w:rPr>
        <w:t>府采购</w:t>
      </w:r>
      <w:r w:rsidRPr="00406E92">
        <w:rPr>
          <w:rFonts w:ascii="宋体" w:hAnsi="宋体" w:cs="宋体" w:hint="eastAsia"/>
          <w:color w:val="000000"/>
          <w:kern w:val="0"/>
          <w:sz w:val="24"/>
          <w:szCs w:val="24"/>
        </w:rPr>
        <w:t>及</w:t>
      </w:r>
      <w:r w:rsidRPr="00406E92">
        <w:rPr>
          <w:rFonts w:ascii="宋体" w:hAnsi="宋体" w:cs="宋体"/>
          <w:color w:val="000000"/>
          <w:kern w:val="0"/>
          <w:sz w:val="24"/>
          <w:szCs w:val="24"/>
        </w:rPr>
        <w:t>自行采购业务执行</w:t>
      </w:r>
      <w:r w:rsidRPr="00406E92">
        <w:rPr>
          <w:rFonts w:ascii="宋体" w:hAnsi="宋体" w:cs="宋体" w:hint="eastAsia"/>
          <w:color w:val="000000"/>
          <w:kern w:val="0"/>
          <w:sz w:val="24"/>
          <w:szCs w:val="24"/>
        </w:rPr>
        <w:t>情</w:t>
      </w:r>
      <w:r w:rsidRPr="00406E92">
        <w:rPr>
          <w:rFonts w:ascii="宋体" w:hAnsi="宋体" w:cs="宋体"/>
          <w:color w:val="000000"/>
          <w:kern w:val="0"/>
          <w:sz w:val="24"/>
          <w:szCs w:val="24"/>
        </w:rPr>
        <w:t>况</w:t>
      </w:r>
      <w:r w:rsidRPr="00406E92">
        <w:rPr>
          <w:rFonts w:ascii="宋体" w:hAnsi="宋体" w:cs="宋体" w:hint="eastAsia"/>
          <w:color w:val="000000"/>
          <w:kern w:val="0"/>
          <w:sz w:val="24"/>
          <w:szCs w:val="24"/>
        </w:rPr>
        <w:t>；</w:t>
      </w:r>
    </w:p>
    <w:p w14:paraId="583C3D46"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5）劳</w:t>
      </w:r>
      <w:r w:rsidRPr="00406E92">
        <w:rPr>
          <w:rFonts w:ascii="宋体" w:hAnsi="宋体" w:cs="宋体"/>
          <w:color w:val="000000"/>
          <w:kern w:val="0"/>
          <w:sz w:val="24"/>
          <w:szCs w:val="24"/>
        </w:rPr>
        <w:t>务费支出</w:t>
      </w:r>
      <w:r w:rsidRPr="00406E92">
        <w:rPr>
          <w:rFonts w:ascii="宋体" w:hAnsi="宋体" w:cs="宋体" w:hint="eastAsia"/>
          <w:color w:val="000000"/>
          <w:kern w:val="0"/>
          <w:sz w:val="24"/>
          <w:szCs w:val="24"/>
        </w:rPr>
        <w:t>手</w:t>
      </w:r>
      <w:r w:rsidRPr="00406E92">
        <w:rPr>
          <w:rFonts w:ascii="宋体" w:hAnsi="宋体" w:cs="宋体"/>
          <w:color w:val="000000"/>
          <w:kern w:val="0"/>
          <w:sz w:val="24"/>
          <w:szCs w:val="24"/>
        </w:rPr>
        <w:t>续是否</w:t>
      </w:r>
      <w:r w:rsidRPr="00406E92">
        <w:rPr>
          <w:rFonts w:ascii="宋体" w:hAnsi="宋体" w:cs="宋体" w:hint="eastAsia"/>
          <w:color w:val="000000"/>
          <w:kern w:val="0"/>
          <w:sz w:val="24"/>
          <w:szCs w:val="24"/>
        </w:rPr>
        <w:t>完善，包括工作</w:t>
      </w:r>
      <w:r w:rsidRPr="00406E92">
        <w:rPr>
          <w:rFonts w:ascii="宋体" w:hAnsi="宋体" w:cs="宋体"/>
          <w:color w:val="000000"/>
          <w:kern w:val="0"/>
          <w:sz w:val="24"/>
          <w:szCs w:val="24"/>
        </w:rPr>
        <w:t>量统计、</w:t>
      </w:r>
      <w:r w:rsidRPr="00406E92">
        <w:rPr>
          <w:rFonts w:ascii="宋体" w:hAnsi="宋体" w:cs="宋体" w:hint="eastAsia"/>
          <w:color w:val="000000"/>
          <w:kern w:val="0"/>
          <w:sz w:val="24"/>
          <w:szCs w:val="24"/>
        </w:rPr>
        <w:t>申报</w:t>
      </w:r>
      <w:r w:rsidRPr="00406E92">
        <w:rPr>
          <w:rFonts w:ascii="宋体" w:hAnsi="宋体" w:cs="宋体"/>
          <w:color w:val="000000"/>
          <w:kern w:val="0"/>
          <w:sz w:val="24"/>
          <w:szCs w:val="24"/>
        </w:rPr>
        <w:t>及缴纳个人所得税</w:t>
      </w:r>
      <w:r w:rsidRPr="00406E92">
        <w:rPr>
          <w:rFonts w:ascii="宋体" w:hAnsi="宋体" w:cs="宋体" w:hint="eastAsia"/>
          <w:color w:val="000000"/>
          <w:kern w:val="0"/>
          <w:sz w:val="24"/>
          <w:szCs w:val="24"/>
        </w:rPr>
        <w:t>、劳务</w:t>
      </w:r>
      <w:r w:rsidRPr="00406E92">
        <w:rPr>
          <w:rFonts w:ascii="宋体" w:hAnsi="宋体" w:cs="宋体"/>
          <w:color w:val="000000"/>
          <w:kern w:val="0"/>
          <w:sz w:val="24"/>
          <w:szCs w:val="24"/>
        </w:rPr>
        <w:t>合同</w:t>
      </w:r>
      <w:r w:rsidRPr="00406E92">
        <w:rPr>
          <w:rFonts w:ascii="宋体" w:hAnsi="宋体" w:cs="宋体" w:hint="eastAsia"/>
          <w:color w:val="000000"/>
          <w:kern w:val="0"/>
          <w:sz w:val="24"/>
          <w:szCs w:val="24"/>
        </w:rPr>
        <w:t>、</w:t>
      </w:r>
      <w:r w:rsidRPr="00406E92">
        <w:rPr>
          <w:rFonts w:ascii="宋体" w:hAnsi="宋体" w:cs="宋体"/>
          <w:color w:val="000000"/>
          <w:kern w:val="0"/>
          <w:sz w:val="24"/>
          <w:szCs w:val="24"/>
        </w:rPr>
        <w:t>凭证</w:t>
      </w:r>
      <w:r w:rsidRPr="00406E92">
        <w:rPr>
          <w:rFonts w:ascii="宋体" w:hAnsi="宋体" w:cs="宋体" w:hint="eastAsia"/>
          <w:color w:val="000000"/>
          <w:kern w:val="0"/>
          <w:sz w:val="24"/>
          <w:szCs w:val="24"/>
        </w:rPr>
        <w:t>附</w:t>
      </w:r>
      <w:r w:rsidRPr="00406E92">
        <w:rPr>
          <w:rFonts w:ascii="宋体" w:hAnsi="宋体" w:cs="宋体"/>
          <w:color w:val="000000"/>
          <w:kern w:val="0"/>
          <w:sz w:val="24"/>
          <w:szCs w:val="24"/>
        </w:rPr>
        <w:t>件是否附有身份证复印件</w:t>
      </w:r>
      <w:r w:rsidRPr="00406E92">
        <w:rPr>
          <w:rFonts w:ascii="宋体" w:hAnsi="宋体" w:cs="宋体" w:hint="eastAsia"/>
          <w:color w:val="000000"/>
          <w:kern w:val="0"/>
          <w:sz w:val="24"/>
          <w:szCs w:val="24"/>
        </w:rPr>
        <w:t>及</w:t>
      </w:r>
      <w:r w:rsidRPr="00406E92">
        <w:rPr>
          <w:rFonts w:ascii="宋体" w:hAnsi="宋体" w:cs="宋体"/>
          <w:color w:val="000000"/>
          <w:kern w:val="0"/>
          <w:sz w:val="24"/>
          <w:szCs w:val="24"/>
        </w:rPr>
        <w:t>联系电话</w:t>
      </w:r>
      <w:r w:rsidRPr="00406E92">
        <w:rPr>
          <w:rFonts w:ascii="宋体" w:hAnsi="宋体" w:cs="宋体" w:hint="eastAsia"/>
          <w:color w:val="000000"/>
          <w:kern w:val="0"/>
          <w:sz w:val="24"/>
          <w:szCs w:val="24"/>
        </w:rPr>
        <w:t>；</w:t>
      </w:r>
    </w:p>
    <w:p w14:paraId="1A0781D8"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lastRenderedPageBreak/>
        <w:t>6）各项</w:t>
      </w:r>
      <w:r w:rsidRPr="00406E92">
        <w:rPr>
          <w:rFonts w:ascii="宋体" w:hAnsi="宋体" w:cs="宋体"/>
          <w:color w:val="000000"/>
          <w:kern w:val="0"/>
          <w:sz w:val="24"/>
          <w:szCs w:val="24"/>
        </w:rPr>
        <w:t>费用支出是否附合市财政的相关规定，如：差旅费、餐饮费、培训费、会议费、</w:t>
      </w:r>
      <w:r w:rsidRPr="00406E92">
        <w:rPr>
          <w:rFonts w:ascii="宋体" w:hAnsi="宋体" w:cs="宋体" w:hint="eastAsia"/>
          <w:color w:val="000000"/>
          <w:kern w:val="0"/>
          <w:sz w:val="24"/>
          <w:szCs w:val="24"/>
        </w:rPr>
        <w:t>出</w:t>
      </w:r>
      <w:r w:rsidRPr="00406E92">
        <w:rPr>
          <w:rFonts w:ascii="宋体" w:hAnsi="宋体" w:cs="宋体"/>
          <w:color w:val="000000"/>
          <w:kern w:val="0"/>
          <w:sz w:val="24"/>
          <w:szCs w:val="24"/>
        </w:rPr>
        <w:t>国费用等严控类经费。</w:t>
      </w:r>
    </w:p>
    <w:p w14:paraId="2D0D0606"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w:t>
      </w:r>
      <w:r w:rsidRPr="00406E92">
        <w:rPr>
          <w:rFonts w:ascii="宋体" w:hAnsi="宋体" w:cs="宋体"/>
          <w:color w:val="000000"/>
          <w:kern w:val="0"/>
          <w:sz w:val="24"/>
          <w:szCs w:val="24"/>
        </w:rPr>
        <w:t>6</w:t>
      </w:r>
      <w:r w:rsidRPr="00406E92">
        <w:rPr>
          <w:rFonts w:ascii="宋体" w:hAnsi="宋体" w:cs="宋体" w:hint="eastAsia"/>
          <w:color w:val="000000"/>
          <w:kern w:val="0"/>
          <w:sz w:val="24"/>
          <w:szCs w:val="24"/>
        </w:rPr>
        <w:t>）审</w:t>
      </w:r>
      <w:r w:rsidRPr="00406E92">
        <w:rPr>
          <w:rFonts w:ascii="宋体" w:hAnsi="宋体" w:cs="宋体"/>
          <w:color w:val="000000"/>
          <w:kern w:val="0"/>
          <w:sz w:val="24"/>
          <w:szCs w:val="24"/>
        </w:rPr>
        <w:t>核</w:t>
      </w:r>
      <w:r w:rsidRPr="00406E92">
        <w:rPr>
          <w:rFonts w:ascii="宋体" w:hAnsi="宋体" w:cs="宋体" w:hint="eastAsia"/>
          <w:color w:val="000000"/>
          <w:kern w:val="0"/>
          <w:sz w:val="24"/>
          <w:szCs w:val="24"/>
        </w:rPr>
        <w:t>项目</w:t>
      </w:r>
      <w:r w:rsidRPr="00406E92">
        <w:rPr>
          <w:rFonts w:ascii="宋体" w:hAnsi="宋体" w:cs="宋体"/>
          <w:color w:val="000000"/>
          <w:kern w:val="0"/>
          <w:sz w:val="24"/>
          <w:szCs w:val="24"/>
        </w:rPr>
        <w:t>结余资金</w:t>
      </w:r>
      <w:r w:rsidRPr="00406E92">
        <w:rPr>
          <w:rFonts w:ascii="宋体" w:hAnsi="宋体" w:cs="宋体" w:hint="eastAsia"/>
          <w:color w:val="000000"/>
          <w:kern w:val="0"/>
          <w:sz w:val="24"/>
          <w:szCs w:val="24"/>
        </w:rPr>
        <w:t>是</w:t>
      </w:r>
      <w:r w:rsidRPr="00406E92">
        <w:rPr>
          <w:rFonts w:ascii="宋体" w:hAnsi="宋体" w:cs="宋体"/>
          <w:color w:val="000000"/>
          <w:kern w:val="0"/>
          <w:sz w:val="24"/>
          <w:szCs w:val="24"/>
        </w:rPr>
        <w:t>否</w:t>
      </w:r>
      <w:r w:rsidRPr="00406E92">
        <w:rPr>
          <w:rFonts w:ascii="宋体" w:hAnsi="宋体" w:cs="宋体" w:hint="eastAsia"/>
          <w:color w:val="000000"/>
          <w:kern w:val="0"/>
          <w:sz w:val="24"/>
          <w:szCs w:val="24"/>
        </w:rPr>
        <w:t>按</w:t>
      </w:r>
      <w:r w:rsidRPr="00406E92">
        <w:rPr>
          <w:rFonts w:ascii="宋体" w:hAnsi="宋体" w:cs="宋体"/>
          <w:color w:val="000000"/>
          <w:kern w:val="0"/>
          <w:sz w:val="24"/>
          <w:szCs w:val="24"/>
        </w:rPr>
        <w:t>规定上缴市财政专户</w:t>
      </w:r>
      <w:r w:rsidRPr="00406E92">
        <w:rPr>
          <w:rFonts w:ascii="宋体" w:hAnsi="宋体" w:cs="宋体" w:hint="eastAsia"/>
          <w:color w:val="000000"/>
          <w:kern w:val="0"/>
          <w:sz w:val="24"/>
          <w:szCs w:val="24"/>
        </w:rPr>
        <w:t>。</w:t>
      </w:r>
    </w:p>
    <w:p w14:paraId="67ACE3C0"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（四）财</w:t>
      </w:r>
      <w:r w:rsidRPr="00406E92">
        <w:rPr>
          <w:rFonts w:ascii="宋体" w:hAnsi="宋体" w:cs="宋体"/>
          <w:color w:val="000000"/>
          <w:kern w:val="0"/>
          <w:sz w:val="24"/>
          <w:szCs w:val="24"/>
        </w:rPr>
        <w:t>务评估评分表</w:t>
      </w:r>
      <w:r w:rsidRPr="00406E92">
        <w:rPr>
          <w:rFonts w:ascii="宋体" w:hAnsi="宋体" w:cs="宋体" w:hint="eastAsia"/>
          <w:color w:val="000000"/>
          <w:kern w:val="0"/>
          <w:sz w:val="24"/>
          <w:szCs w:val="24"/>
        </w:rPr>
        <w:t>及</w:t>
      </w:r>
      <w:r w:rsidRPr="00406E92">
        <w:rPr>
          <w:rFonts w:ascii="宋体" w:hAnsi="宋体" w:cs="宋体"/>
          <w:color w:val="000000"/>
          <w:kern w:val="0"/>
          <w:sz w:val="24"/>
          <w:szCs w:val="24"/>
        </w:rPr>
        <w:t>等级划分</w:t>
      </w:r>
    </w:p>
    <w:p w14:paraId="6EAA3934"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1、财</w:t>
      </w:r>
      <w:r w:rsidRPr="00406E92">
        <w:rPr>
          <w:rFonts w:ascii="宋体" w:hAnsi="宋体" w:cs="宋体"/>
          <w:color w:val="000000"/>
          <w:kern w:val="0"/>
          <w:sz w:val="24"/>
          <w:szCs w:val="24"/>
        </w:rPr>
        <w:t>务评估评分表</w:t>
      </w:r>
    </w:p>
    <w:tbl>
      <w:tblPr>
        <w:tblW w:w="8642" w:type="dxa"/>
        <w:tblLook w:val="04A0" w:firstRow="1" w:lastRow="0" w:firstColumn="1" w:lastColumn="0" w:noHBand="0" w:noVBand="1"/>
      </w:tblPr>
      <w:tblGrid>
        <w:gridCol w:w="940"/>
        <w:gridCol w:w="6568"/>
        <w:gridCol w:w="1134"/>
      </w:tblGrid>
      <w:tr w:rsidR="007B0759" w:rsidRPr="00406E92" w14:paraId="24EC2D74" w14:textId="77777777" w:rsidTr="00DE3887">
        <w:trPr>
          <w:trHeight w:val="24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74C8"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序号</w:t>
            </w:r>
          </w:p>
        </w:tc>
        <w:tc>
          <w:tcPr>
            <w:tcW w:w="6568" w:type="dxa"/>
            <w:tcBorders>
              <w:top w:val="single" w:sz="4" w:space="0" w:color="auto"/>
              <w:left w:val="nil"/>
              <w:bottom w:val="single" w:sz="4" w:space="0" w:color="auto"/>
              <w:right w:val="single" w:sz="4" w:space="0" w:color="auto"/>
            </w:tcBorders>
            <w:shd w:val="clear" w:color="auto" w:fill="auto"/>
            <w:noWrap/>
            <w:vAlign w:val="center"/>
            <w:hideMark/>
          </w:tcPr>
          <w:p w14:paraId="1CC9DDEC"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评估要素</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53623B"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权重分值</w:t>
            </w:r>
          </w:p>
        </w:tc>
      </w:tr>
      <w:tr w:rsidR="007B0759" w:rsidRPr="00406E92" w14:paraId="253817FD"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988194"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一、</w:t>
            </w:r>
          </w:p>
        </w:tc>
        <w:tc>
          <w:tcPr>
            <w:tcW w:w="6568" w:type="dxa"/>
            <w:tcBorders>
              <w:top w:val="nil"/>
              <w:left w:val="nil"/>
              <w:bottom w:val="single" w:sz="4" w:space="0" w:color="auto"/>
              <w:right w:val="single" w:sz="4" w:space="0" w:color="auto"/>
            </w:tcBorders>
            <w:shd w:val="clear" w:color="auto" w:fill="auto"/>
            <w:noWrap/>
            <w:vAlign w:val="center"/>
            <w:hideMark/>
          </w:tcPr>
          <w:p w14:paraId="5CAFB459"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会计基础规范化情况</w:t>
            </w:r>
          </w:p>
        </w:tc>
        <w:tc>
          <w:tcPr>
            <w:tcW w:w="1134" w:type="dxa"/>
            <w:tcBorders>
              <w:top w:val="nil"/>
              <w:left w:val="nil"/>
              <w:bottom w:val="single" w:sz="4" w:space="0" w:color="auto"/>
              <w:right w:val="single" w:sz="4" w:space="0" w:color="auto"/>
            </w:tcBorders>
            <w:shd w:val="clear" w:color="auto" w:fill="auto"/>
            <w:noWrap/>
            <w:vAlign w:val="center"/>
            <w:hideMark/>
          </w:tcPr>
          <w:p w14:paraId="5BA6B344"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20</w:t>
            </w:r>
          </w:p>
        </w:tc>
      </w:tr>
      <w:tr w:rsidR="007B0759" w:rsidRPr="00406E92" w14:paraId="4B14C7C8"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FD080B"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4D2A849B"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财务机构设置情况，包括财务人员配备是否齐备，财务人员是否具有会计从业资格证书。</w:t>
            </w:r>
          </w:p>
        </w:tc>
        <w:tc>
          <w:tcPr>
            <w:tcW w:w="1134" w:type="dxa"/>
            <w:tcBorders>
              <w:top w:val="nil"/>
              <w:left w:val="nil"/>
              <w:bottom w:val="single" w:sz="4" w:space="0" w:color="auto"/>
              <w:right w:val="single" w:sz="4" w:space="0" w:color="auto"/>
            </w:tcBorders>
            <w:shd w:val="clear" w:color="auto" w:fill="auto"/>
            <w:noWrap/>
            <w:vAlign w:val="center"/>
            <w:hideMark/>
          </w:tcPr>
          <w:p w14:paraId="732E1CD3"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5</w:t>
            </w:r>
          </w:p>
        </w:tc>
      </w:tr>
      <w:tr w:rsidR="007B0759" w:rsidRPr="00406E92" w14:paraId="11A7EA83"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412AAE"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1A0F4C0D"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是否制定了完善的财务管理制度。</w:t>
            </w:r>
          </w:p>
        </w:tc>
        <w:tc>
          <w:tcPr>
            <w:tcW w:w="1134" w:type="dxa"/>
            <w:tcBorders>
              <w:top w:val="nil"/>
              <w:left w:val="nil"/>
              <w:bottom w:val="single" w:sz="4" w:space="0" w:color="auto"/>
              <w:right w:val="single" w:sz="4" w:space="0" w:color="auto"/>
            </w:tcBorders>
            <w:shd w:val="clear" w:color="auto" w:fill="auto"/>
            <w:noWrap/>
            <w:vAlign w:val="center"/>
            <w:hideMark/>
          </w:tcPr>
          <w:p w14:paraId="57E5457E"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5</w:t>
            </w:r>
          </w:p>
        </w:tc>
      </w:tr>
      <w:tr w:rsidR="007B0759" w:rsidRPr="00406E92" w14:paraId="7C753219"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DC611A"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2E862785"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资金使用是否符合行政事业单位会计制度或企业会计制度的相关规定。</w:t>
            </w:r>
          </w:p>
        </w:tc>
        <w:tc>
          <w:tcPr>
            <w:tcW w:w="1134" w:type="dxa"/>
            <w:tcBorders>
              <w:top w:val="nil"/>
              <w:left w:val="nil"/>
              <w:bottom w:val="single" w:sz="4" w:space="0" w:color="auto"/>
              <w:right w:val="single" w:sz="4" w:space="0" w:color="auto"/>
            </w:tcBorders>
            <w:shd w:val="clear" w:color="auto" w:fill="auto"/>
            <w:noWrap/>
            <w:vAlign w:val="center"/>
            <w:hideMark/>
          </w:tcPr>
          <w:p w14:paraId="6BA6E391"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10</w:t>
            </w:r>
          </w:p>
        </w:tc>
      </w:tr>
      <w:tr w:rsidR="007B0759" w:rsidRPr="00406E92" w14:paraId="30751EF2"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0FF62C"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二、</w:t>
            </w:r>
          </w:p>
        </w:tc>
        <w:tc>
          <w:tcPr>
            <w:tcW w:w="6568" w:type="dxa"/>
            <w:tcBorders>
              <w:top w:val="nil"/>
              <w:left w:val="nil"/>
              <w:bottom w:val="single" w:sz="4" w:space="0" w:color="auto"/>
              <w:right w:val="single" w:sz="4" w:space="0" w:color="auto"/>
            </w:tcBorders>
            <w:shd w:val="clear" w:color="auto" w:fill="auto"/>
            <w:noWrap/>
            <w:vAlign w:val="center"/>
            <w:hideMark/>
          </w:tcPr>
          <w:p w14:paraId="7A63D105"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基金项目财务管理细则的执行情况</w:t>
            </w:r>
          </w:p>
        </w:tc>
        <w:tc>
          <w:tcPr>
            <w:tcW w:w="1134" w:type="dxa"/>
            <w:tcBorders>
              <w:top w:val="nil"/>
              <w:left w:val="nil"/>
              <w:bottom w:val="single" w:sz="4" w:space="0" w:color="auto"/>
              <w:right w:val="single" w:sz="4" w:space="0" w:color="auto"/>
            </w:tcBorders>
            <w:shd w:val="clear" w:color="auto" w:fill="auto"/>
            <w:noWrap/>
            <w:vAlign w:val="center"/>
            <w:hideMark/>
          </w:tcPr>
          <w:p w14:paraId="6256A141"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25</w:t>
            </w:r>
          </w:p>
        </w:tc>
      </w:tr>
      <w:tr w:rsidR="007B0759" w:rsidRPr="00406E92" w14:paraId="139A7510"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30E5B6"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26E928A6"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项目资金是否设专帐管理，按预算分明细核算。</w:t>
            </w:r>
          </w:p>
        </w:tc>
        <w:tc>
          <w:tcPr>
            <w:tcW w:w="1134" w:type="dxa"/>
            <w:tcBorders>
              <w:top w:val="nil"/>
              <w:left w:val="nil"/>
              <w:bottom w:val="single" w:sz="4" w:space="0" w:color="auto"/>
              <w:right w:val="single" w:sz="4" w:space="0" w:color="auto"/>
            </w:tcBorders>
            <w:shd w:val="clear" w:color="auto" w:fill="auto"/>
            <w:noWrap/>
            <w:vAlign w:val="center"/>
            <w:hideMark/>
          </w:tcPr>
          <w:p w14:paraId="59C91E40"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10</w:t>
            </w:r>
          </w:p>
        </w:tc>
      </w:tr>
      <w:tr w:rsidR="007B0759" w:rsidRPr="00406E92" w14:paraId="2C102D13"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89AB4C"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677D5D32"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资金使用是否按照基金项目责任书的规定，做到专款专用。</w:t>
            </w:r>
          </w:p>
        </w:tc>
        <w:tc>
          <w:tcPr>
            <w:tcW w:w="1134" w:type="dxa"/>
            <w:tcBorders>
              <w:top w:val="nil"/>
              <w:left w:val="nil"/>
              <w:bottom w:val="single" w:sz="4" w:space="0" w:color="auto"/>
              <w:right w:val="single" w:sz="4" w:space="0" w:color="auto"/>
            </w:tcBorders>
            <w:shd w:val="clear" w:color="auto" w:fill="auto"/>
            <w:noWrap/>
            <w:vAlign w:val="center"/>
            <w:hideMark/>
          </w:tcPr>
          <w:p w14:paraId="4F6D3828"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10</w:t>
            </w:r>
          </w:p>
        </w:tc>
      </w:tr>
      <w:tr w:rsidR="007B0759" w:rsidRPr="00406E92" w14:paraId="1CBD0106"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9E03E1"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60077746"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资金使用审批支付程序是否完备。</w:t>
            </w:r>
          </w:p>
        </w:tc>
        <w:tc>
          <w:tcPr>
            <w:tcW w:w="1134" w:type="dxa"/>
            <w:tcBorders>
              <w:top w:val="nil"/>
              <w:left w:val="nil"/>
              <w:bottom w:val="single" w:sz="4" w:space="0" w:color="auto"/>
              <w:right w:val="single" w:sz="4" w:space="0" w:color="auto"/>
            </w:tcBorders>
            <w:shd w:val="clear" w:color="auto" w:fill="auto"/>
            <w:noWrap/>
            <w:vAlign w:val="center"/>
            <w:hideMark/>
          </w:tcPr>
          <w:p w14:paraId="19779C89"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5</w:t>
            </w:r>
          </w:p>
        </w:tc>
      </w:tr>
      <w:tr w:rsidR="007B0759" w:rsidRPr="00406E92" w14:paraId="6F18D910"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DD0113"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三、</w:t>
            </w:r>
          </w:p>
        </w:tc>
        <w:tc>
          <w:tcPr>
            <w:tcW w:w="6568" w:type="dxa"/>
            <w:tcBorders>
              <w:top w:val="nil"/>
              <w:left w:val="nil"/>
              <w:bottom w:val="single" w:sz="4" w:space="0" w:color="auto"/>
              <w:right w:val="single" w:sz="4" w:space="0" w:color="auto"/>
            </w:tcBorders>
            <w:shd w:val="clear" w:color="auto" w:fill="auto"/>
            <w:noWrap/>
            <w:vAlign w:val="center"/>
            <w:hideMark/>
          </w:tcPr>
          <w:p w14:paraId="4E7EEABA"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基金项目预算执行情况</w:t>
            </w:r>
          </w:p>
        </w:tc>
        <w:tc>
          <w:tcPr>
            <w:tcW w:w="1134" w:type="dxa"/>
            <w:tcBorders>
              <w:top w:val="nil"/>
              <w:left w:val="nil"/>
              <w:bottom w:val="single" w:sz="4" w:space="0" w:color="auto"/>
              <w:right w:val="single" w:sz="4" w:space="0" w:color="auto"/>
            </w:tcBorders>
            <w:shd w:val="clear" w:color="auto" w:fill="auto"/>
            <w:noWrap/>
            <w:vAlign w:val="center"/>
            <w:hideMark/>
          </w:tcPr>
          <w:p w14:paraId="75FFBD94"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15</w:t>
            </w:r>
          </w:p>
        </w:tc>
      </w:tr>
      <w:tr w:rsidR="007B0759" w:rsidRPr="00406E92" w14:paraId="1843DF98"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4C3639"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31C8E27A"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预算编制是否合理、规范</w:t>
            </w:r>
          </w:p>
        </w:tc>
        <w:tc>
          <w:tcPr>
            <w:tcW w:w="1134" w:type="dxa"/>
            <w:tcBorders>
              <w:top w:val="nil"/>
              <w:left w:val="nil"/>
              <w:bottom w:val="single" w:sz="4" w:space="0" w:color="auto"/>
              <w:right w:val="single" w:sz="4" w:space="0" w:color="auto"/>
            </w:tcBorders>
            <w:shd w:val="clear" w:color="auto" w:fill="auto"/>
            <w:noWrap/>
            <w:vAlign w:val="center"/>
            <w:hideMark/>
          </w:tcPr>
          <w:p w14:paraId="02A53DE3"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5</w:t>
            </w:r>
          </w:p>
        </w:tc>
      </w:tr>
      <w:tr w:rsidR="007B0759" w:rsidRPr="00406E92" w14:paraId="350781FC"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E5918D"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480DBC11"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实际支出与预算差异情况（根据差异情况给分）</w:t>
            </w:r>
          </w:p>
        </w:tc>
        <w:tc>
          <w:tcPr>
            <w:tcW w:w="1134" w:type="dxa"/>
            <w:tcBorders>
              <w:top w:val="nil"/>
              <w:left w:val="nil"/>
              <w:bottom w:val="single" w:sz="4" w:space="0" w:color="auto"/>
              <w:right w:val="single" w:sz="4" w:space="0" w:color="auto"/>
            </w:tcBorders>
            <w:shd w:val="clear" w:color="auto" w:fill="auto"/>
            <w:noWrap/>
            <w:vAlign w:val="center"/>
            <w:hideMark/>
          </w:tcPr>
          <w:p w14:paraId="51F4BD1A"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5</w:t>
            </w:r>
          </w:p>
        </w:tc>
      </w:tr>
      <w:tr w:rsidR="007B0759" w:rsidRPr="00406E92" w14:paraId="4D7660EF"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127DD4"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6C7233AF"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是否按预定的时间和要求完成</w:t>
            </w:r>
          </w:p>
        </w:tc>
        <w:tc>
          <w:tcPr>
            <w:tcW w:w="1134" w:type="dxa"/>
            <w:tcBorders>
              <w:top w:val="nil"/>
              <w:left w:val="nil"/>
              <w:bottom w:val="single" w:sz="4" w:space="0" w:color="auto"/>
              <w:right w:val="single" w:sz="4" w:space="0" w:color="auto"/>
            </w:tcBorders>
            <w:shd w:val="clear" w:color="auto" w:fill="auto"/>
            <w:noWrap/>
            <w:vAlign w:val="center"/>
            <w:hideMark/>
          </w:tcPr>
          <w:p w14:paraId="7435C292"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5</w:t>
            </w:r>
          </w:p>
        </w:tc>
      </w:tr>
      <w:tr w:rsidR="007B0759" w:rsidRPr="00406E92" w14:paraId="4E76FE90"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71A171"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四、</w:t>
            </w:r>
          </w:p>
        </w:tc>
        <w:tc>
          <w:tcPr>
            <w:tcW w:w="6568" w:type="dxa"/>
            <w:tcBorders>
              <w:top w:val="nil"/>
              <w:left w:val="nil"/>
              <w:bottom w:val="single" w:sz="4" w:space="0" w:color="auto"/>
              <w:right w:val="single" w:sz="4" w:space="0" w:color="auto"/>
            </w:tcBorders>
            <w:shd w:val="clear" w:color="auto" w:fill="auto"/>
            <w:noWrap/>
            <w:vAlign w:val="center"/>
            <w:hideMark/>
          </w:tcPr>
          <w:p w14:paraId="0F4B461E"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基金项目财务管理与业务开展的衔接情况。</w:t>
            </w:r>
          </w:p>
        </w:tc>
        <w:tc>
          <w:tcPr>
            <w:tcW w:w="1134" w:type="dxa"/>
            <w:tcBorders>
              <w:top w:val="nil"/>
              <w:left w:val="nil"/>
              <w:bottom w:val="single" w:sz="4" w:space="0" w:color="auto"/>
              <w:right w:val="single" w:sz="4" w:space="0" w:color="auto"/>
            </w:tcBorders>
            <w:shd w:val="clear" w:color="auto" w:fill="auto"/>
            <w:noWrap/>
            <w:vAlign w:val="center"/>
            <w:hideMark/>
          </w:tcPr>
          <w:p w14:paraId="55CDAD1C"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20</w:t>
            </w:r>
          </w:p>
        </w:tc>
      </w:tr>
      <w:tr w:rsidR="007B0759" w:rsidRPr="00406E92" w14:paraId="43A85BFA"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10A9A9"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08499FF3"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财务人员是否充分了解基金项目的开展情况</w:t>
            </w:r>
          </w:p>
        </w:tc>
        <w:tc>
          <w:tcPr>
            <w:tcW w:w="1134" w:type="dxa"/>
            <w:tcBorders>
              <w:top w:val="nil"/>
              <w:left w:val="nil"/>
              <w:bottom w:val="single" w:sz="4" w:space="0" w:color="auto"/>
              <w:right w:val="single" w:sz="4" w:space="0" w:color="auto"/>
            </w:tcBorders>
            <w:shd w:val="clear" w:color="auto" w:fill="auto"/>
            <w:noWrap/>
            <w:vAlign w:val="center"/>
            <w:hideMark/>
          </w:tcPr>
          <w:p w14:paraId="0B89E1CE"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5</w:t>
            </w:r>
          </w:p>
        </w:tc>
      </w:tr>
      <w:tr w:rsidR="007B0759" w:rsidRPr="00406E92" w14:paraId="06D46C60"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DD4BE1"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40B4CA35"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财务人员对基金项目是否起到监督管理的作用</w:t>
            </w:r>
          </w:p>
        </w:tc>
        <w:tc>
          <w:tcPr>
            <w:tcW w:w="1134" w:type="dxa"/>
            <w:tcBorders>
              <w:top w:val="nil"/>
              <w:left w:val="nil"/>
              <w:bottom w:val="single" w:sz="4" w:space="0" w:color="auto"/>
              <w:right w:val="single" w:sz="4" w:space="0" w:color="auto"/>
            </w:tcBorders>
            <w:shd w:val="clear" w:color="auto" w:fill="auto"/>
            <w:noWrap/>
            <w:vAlign w:val="center"/>
            <w:hideMark/>
          </w:tcPr>
          <w:p w14:paraId="72BE3A6D"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5</w:t>
            </w:r>
          </w:p>
        </w:tc>
      </w:tr>
      <w:tr w:rsidR="007B0759" w:rsidRPr="00406E92" w14:paraId="55F3D992"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4E4D42"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3CF6A129"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基金项目业务费用报帐是否及时</w:t>
            </w:r>
          </w:p>
        </w:tc>
        <w:tc>
          <w:tcPr>
            <w:tcW w:w="1134" w:type="dxa"/>
            <w:tcBorders>
              <w:top w:val="nil"/>
              <w:left w:val="nil"/>
              <w:bottom w:val="single" w:sz="4" w:space="0" w:color="auto"/>
              <w:right w:val="single" w:sz="4" w:space="0" w:color="auto"/>
            </w:tcBorders>
            <w:shd w:val="clear" w:color="auto" w:fill="auto"/>
            <w:noWrap/>
            <w:vAlign w:val="center"/>
            <w:hideMark/>
          </w:tcPr>
          <w:p w14:paraId="5C9186F9"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10</w:t>
            </w:r>
          </w:p>
        </w:tc>
      </w:tr>
      <w:tr w:rsidR="007B0759" w:rsidRPr="00406E92" w14:paraId="289CC605"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EE8B16"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五、</w:t>
            </w:r>
          </w:p>
        </w:tc>
        <w:tc>
          <w:tcPr>
            <w:tcW w:w="6568" w:type="dxa"/>
            <w:tcBorders>
              <w:top w:val="nil"/>
              <w:left w:val="nil"/>
              <w:bottom w:val="single" w:sz="4" w:space="0" w:color="auto"/>
              <w:right w:val="single" w:sz="4" w:space="0" w:color="auto"/>
            </w:tcBorders>
            <w:shd w:val="clear" w:color="auto" w:fill="auto"/>
            <w:noWrap/>
            <w:vAlign w:val="center"/>
            <w:hideMark/>
          </w:tcPr>
          <w:p w14:paraId="085A84B1"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资金使用的经济效益情况。</w:t>
            </w:r>
          </w:p>
        </w:tc>
        <w:tc>
          <w:tcPr>
            <w:tcW w:w="1134" w:type="dxa"/>
            <w:tcBorders>
              <w:top w:val="nil"/>
              <w:left w:val="nil"/>
              <w:bottom w:val="single" w:sz="4" w:space="0" w:color="auto"/>
              <w:right w:val="single" w:sz="4" w:space="0" w:color="auto"/>
            </w:tcBorders>
            <w:shd w:val="clear" w:color="auto" w:fill="auto"/>
            <w:noWrap/>
            <w:vAlign w:val="center"/>
            <w:hideMark/>
          </w:tcPr>
          <w:p w14:paraId="13A12889"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20</w:t>
            </w:r>
          </w:p>
        </w:tc>
      </w:tr>
      <w:tr w:rsidR="007B0759" w:rsidRPr="00406E92" w14:paraId="3F7D2EC9"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6574C7"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1、</w:t>
            </w:r>
          </w:p>
        </w:tc>
        <w:tc>
          <w:tcPr>
            <w:tcW w:w="6568" w:type="dxa"/>
            <w:tcBorders>
              <w:top w:val="nil"/>
              <w:left w:val="nil"/>
              <w:bottom w:val="single" w:sz="4" w:space="0" w:color="auto"/>
              <w:right w:val="single" w:sz="4" w:space="0" w:color="auto"/>
            </w:tcBorders>
            <w:shd w:val="clear" w:color="auto" w:fill="auto"/>
            <w:noWrap/>
            <w:vAlign w:val="center"/>
            <w:hideMark/>
          </w:tcPr>
          <w:p w14:paraId="4C3DAA4B"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基金项目核心费用占总费用支出的比例情况。</w:t>
            </w:r>
          </w:p>
        </w:tc>
        <w:tc>
          <w:tcPr>
            <w:tcW w:w="1134" w:type="dxa"/>
            <w:tcBorders>
              <w:top w:val="nil"/>
              <w:left w:val="nil"/>
              <w:bottom w:val="single" w:sz="4" w:space="0" w:color="auto"/>
              <w:right w:val="single" w:sz="4" w:space="0" w:color="auto"/>
            </w:tcBorders>
            <w:shd w:val="clear" w:color="auto" w:fill="auto"/>
            <w:noWrap/>
            <w:vAlign w:val="center"/>
            <w:hideMark/>
          </w:tcPr>
          <w:p w14:paraId="74BADB54"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10</w:t>
            </w:r>
          </w:p>
        </w:tc>
      </w:tr>
      <w:tr w:rsidR="007B0759" w:rsidRPr="00406E92" w14:paraId="44B2EDA4"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78A5DE"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2、</w:t>
            </w:r>
          </w:p>
        </w:tc>
        <w:tc>
          <w:tcPr>
            <w:tcW w:w="6568" w:type="dxa"/>
            <w:tcBorders>
              <w:top w:val="nil"/>
              <w:left w:val="nil"/>
              <w:bottom w:val="single" w:sz="4" w:space="0" w:color="auto"/>
              <w:right w:val="single" w:sz="4" w:space="0" w:color="auto"/>
            </w:tcBorders>
            <w:shd w:val="clear" w:color="auto" w:fill="auto"/>
            <w:noWrap/>
            <w:vAlign w:val="center"/>
            <w:hideMark/>
          </w:tcPr>
          <w:p w14:paraId="6F800F1C"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基金项目经费使用的有效受众人数情况。</w:t>
            </w:r>
          </w:p>
        </w:tc>
        <w:tc>
          <w:tcPr>
            <w:tcW w:w="1134" w:type="dxa"/>
            <w:tcBorders>
              <w:top w:val="nil"/>
              <w:left w:val="nil"/>
              <w:bottom w:val="single" w:sz="4" w:space="0" w:color="auto"/>
              <w:right w:val="single" w:sz="4" w:space="0" w:color="auto"/>
            </w:tcBorders>
            <w:shd w:val="clear" w:color="auto" w:fill="auto"/>
            <w:noWrap/>
            <w:vAlign w:val="center"/>
            <w:hideMark/>
          </w:tcPr>
          <w:p w14:paraId="1ED0A0BB"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5</w:t>
            </w:r>
          </w:p>
        </w:tc>
      </w:tr>
      <w:tr w:rsidR="007B0759" w:rsidRPr="00406E92" w14:paraId="6314320C"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537FE7"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3、</w:t>
            </w:r>
          </w:p>
        </w:tc>
        <w:tc>
          <w:tcPr>
            <w:tcW w:w="6568" w:type="dxa"/>
            <w:tcBorders>
              <w:top w:val="nil"/>
              <w:left w:val="nil"/>
              <w:bottom w:val="single" w:sz="4" w:space="0" w:color="auto"/>
              <w:right w:val="single" w:sz="4" w:space="0" w:color="auto"/>
            </w:tcBorders>
            <w:shd w:val="clear" w:color="auto" w:fill="auto"/>
            <w:noWrap/>
            <w:vAlign w:val="center"/>
            <w:hideMark/>
          </w:tcPr>
          <w:p w14:paraId="615E73CB"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基金项目的经济创收情况。</w:t>
            </w:r>
          </w:p>
        </w:tc>
        <w:tc>
          <w:tcPr>
            <w:tcW w:w="1134" w:type="dxa"/>
            <w:tcBorders>
              <w:top w:val="nil"/>
              <w:left w:val="nil"/>
              <w:bottom w:val="single" w:sz="4" w:space="0" w:color="auto"/>
              <w:right w:val="single" w:sz="4" w:space="0" w:color="auto"/>
            </w:tcBorders>
            <w:shd w:val="clear" w:color="auto" w:fill="auto"/>
            <w:noWrap/>
            <w:vAlign w:val="center"/>
            <w:hideMark/>
          </w:tcPr>
          <w:p w14:paraId="7F8D1965"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5</w:t>
            </w:r>
          </w:p>
        </w:tc>
      </w:tr>
      <w:tr w:rsidR="007B0759" w:rsidRPr="00406E92" w14:paraId="0BBDC514" w14:textId="77777777" w:rsidTr="00DE3887">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D0E807"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合  计</w:t>
            </w:r>
          </w:p>
        </w:tc>
        <w:tc>
          <w:tcPr>
            <w:tcW w:w="6568" w:type="dxa"/>
            <w:tcBorders>
              <w:top w:val="nil"/>
              <w:left w:val="nil"/>
              <w:bottom w:val="single" w:sz="4" w:space="0" w:color="auto"/>
              <w:right w:val="single" w:sz="4" w:space="0" w:color="auto"/>
            </w:tcBorders>
            <w:shd w:val="clear" w:color="auto" w:fill="auto"/>
            <w:noWrap/>
            <w:vAlign w:val="center"/>
            <w:hideMark/>
          </w:tcPr>
          <w:p w14:paraId="21621D13" w14:textId="77777777" w:rsidR="007B0759" w:rsidRPr="00406E92" w:rsidRDefault="007B0759" w:rsidP="00DE3887">
            <w:pPr>
              <w:widowControl/>
              <w:jc w:val="left"/>
              <w:rPr>
                <w:rFonts w:ascii="宋体" w:hAnsi="宋体" w:cs="宋体"/>
                <w:color w:val="000000"/>
                <w:kern w:val="0"/>
                <w:szCs w:val="24"/>
              </w:rPr>
            </w:pPr>
            <w:r w:rsidRPr="00406E92">
              <w:rPr>
                <w:rFonts w:ascii="宋体" w:hAnsi="宋体" w:cs="宋体"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C023526" w14:textId="77777777" w:rsidR="007B0759" w:rsidRPr="00406E92" w:rsidRDefault="007B0759" w:rsidP="00DE3887">
            <w:pPr>
              <w:widowControl/>
              <w:jc w:val="center"/>
              <w:rPr>
                <w:rFonts w:ascii="宋体" w:hAnsi="宋体" w:cs="宋体"/>
                <w:color w:val="000000"/>
                <w:kern w:val="0"/>
                <w:szCs w:val="24"/>
              </w:rPr>
            </w:pPr>
            <w:r w:rsidRPr="00406E92">
              <w:rPr>
                <w:rFonts w:ascii="宋体" w:hAnsi="宋体" w:cs="宋体" w:hint="eastAsia"/>
                <w:color w:val="000000"/>
                <w:kern w:val="0"/>
                <w:szCs w:val="24"/>
              </w:rPr>
              <w:t>100</w:t>
            </w:r>
          </w:p>
        </w:tc>
      </w:tr>
    </w:tbl>
    <w:p w14:paraId="0A3E54AE"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2、</w:t>
      </w:r>
      <w:r w:rsidRPr="00406E92">
        <w:rPr>
          <w:rFonts w:ascii="宋体" w:hAnsi="宋体" w:cs="宋体"/>
          <w:color w:val="000000"/>
          <w:kern w:val="0"/>
          <w:sz w:val="24"/>
          <w:szCs w:val="24"/>
        </w:rPr>
        <w:t>等级划分</w:t>
      </w:r>
    </w:p>
    <w:p w14:paraId="14434478"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（1）90－100分</w:t>
      </w:r>
      <w:r w:rsidRPr="00406E92">
        <w:rPr>
          <w:rFonts w:ascii="宋体" w:hAnsi="宋体" w:cs="宋体"/>
          <w:color w:val="000000"/>
          <w:kern w:val="0"/>
          <w:sz w:val="24"/>
          <w:szCs w:val="24"/>
        </w:rPr>
        <w:t>为优秀</w:t>
      </w:r>
    </w:p>
    <w:p w14:paraId="73A67E57"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（2）80－89分</w:t>
      </w:r>
      <w:r w:rsidRPr="00406E92">
        <w:rPr>
          <w:rFonts w:ascii="宋体" w:hAnsi="宋体" w:cs="宋体"/>
          <w:color w:val="000000"/>
          <w:kern w:val="0"/>
          <w:sz w:val="24"/>
          <w:szCs w:val="24"/>
        </w:rPr>
        <w:t>为良好</w:t>
      </w:r>
    </w:p>
    <w:p w14:paraId="5549CC23"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（3）70－79分</w:t>
      </w:r>
      <w:r w:rsidRPr="00406E92">
        <w:rPr>
          <w:rFonts w:ascii="宋体" w:hAnsi="宋体" w:cs="宋体"/>
          <w:color w:val="000000"/>
          <w:kern w:val="0"/>
          <w:sz w:val="24"/>
          <w:szCs w:val="24"/>
        </w:rPr>
        <w:t>为中等</w:t>
      </w:r>
    </w:p>
    <w:p w14:paraId="0B29305D"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（4）60－69分</w:t>
      </w:r>
      <w:r w:rsidRPr="00406E92">
        <w:rPr>
          <w:rFonts w:ascii="宋体" w:hAnsi="宋体" w:cs="宋体"/>
          <w:color w:val="000000"/>
          <w:kern w:val="0"/>
          <w:sz w:val="24"/>
          <w:szCs w:val="24"/>
        </w:rPr>
        <w:t>为低</w:t>
      </w:r>
    </w:p>
    <w:p w14:paraId="46310480"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（5）</w:t>
      </w:r>
      <w:r w:rsidRPr="00406E92">
        <w:rPr>
          <w:rFonts w:ascii="宋体" w:hAnsi="宋体" w:cs="宋体"/>
          <w:color w:val="000000"/>
          <w:kern w:val="0"/>
          <w:sz w:val="24"/>
          <w:szCs w:val="24"/>
        </w:rPr>
        <w:t>60</w:t>
      </w:r>
      <w:r w:rsidRPr="00406E92">
        <w:rPr>
          <w:rFonts w:ascii="宋体" w:hAnsi="宋体" w:cs="宋体" w:hint="eastAsia"/>
          <w:color w:val="000000"/>
          <w:kern w:val="0"/>
          <w:sz w:val="24"/>
          <w:szCs w:val="24"/>
        </w:rPr>
        <w:t>分</w:t>
      </w:r>
      <w:r w:rsidRPr="00406E92">
        <w:rPr>
          <w:rFonts w:ascii="宋体" w:hAnsi="宋体" w:cs="宋体"/>
          <w:color w:val="000000"/>
          <w:kern w:val="0"/>
          <w:sz w:val="24"/>
          <w:szCs w:val="24"/>
        </w:rPr>
        <w:t>以下为差</w:t>
      </w:r>
    </w:p>
    <w:p w14:paraId="61867C7D"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（五）财</w:t>
      </w:r>
      <w:r w:rsidRPr="00406E92">
        <w:rPr>
          <w:rFonts w:ascii="宋体" w:hAnsi="宋体" w:cs="宋体"/>
          <w:color w:val="000000"/>
          <w:kern w:val="0"/>
          <w:sz w:val="24"/>
          <w:szCs w:val="24"/>
        </w:rPr>
        <w:t>务评估结果呈现</w:t>
      </w:r>
    </w:p>
    <w:p w14:paraId="7F62A704"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财务评价结果以分值和评</w:t>
      </w:r>
      <w:r w:rsidRPr="00406E92">
        <w:rPr>
          <w:rFonts w:ascii="宋体" w:hAnsi="宋体" w:cs="宋体"/>
          <w:color w:val="000000"/>
          <w:kern w:val="0"/>
          <w:sz w:val="24"/>
          <w:szCs w:val="24"/>
        </w:rPr>
        <w:t>估意见</w:t>
      </w:r>
      <w:r w:rsidRPr="00406E92">
        <w:rPr>
          <w:rFonts w:ascii="宋体" w:hAnsi="宋体" w:cs="宋体" w:hint="eastAsia"/>
          <w:color w:val="000000"/>
          <w:kern w:val="0"/>
          <w:sz w:val="24"/>
          <w:szCs w:val="24"/>
        </w:rPr>
        <w:t>两种方式呈现。得分情况将根据财务评价的打分表计算最后得分，评估</w:t>
      </w:r>
      <w:r w:rsidRPr="00406E92">
        <w:rPr>
          <w:rFonts w:ascii="宋体" w:hAnsi="宋体" w:cs="宋体"/>
          <w:color w:val="000000"/>
          <w:kern w:val="0"/>
          <w:sz w:val="24"/>
          <w:szCs w:val="24"/>
        </w:rPr>
        <w:t>意见</w:t>
      </w:r>
      <w:r w:rsidRPr="00406E92">
        <w:rPr>
          <w:rFonts w:ascii="宋体" w:hAnsi="宋体" w:cs="宋体" w:hint="eastAsia"/>
          <w:color w:val="000000"/>
          <w:kern w:val="0"/>
          <w:sz w:val="24"/>
          <w:szCs w:val="24"/>
        </w:rPr>
        <w:t>将根据财务审计人员对项目在资金使用上的规范程度，按上述财</w:t>
      </w:r>
      <w:r w:rsidRPr="00406E92">
        <w:rPr>
          <w:rFonts w:ascii="宋体" w:hAnsi="宋体" w:cs="宋体"/>
          <w:color w:val="000000"/>
          <w:kern w:val="0"/>
          <w:sz w:val="24"/>
          <w:szCs w:val="24"/>
        </w:rPr>
        <w:t>务评估内容</w:t>
      </w:r>
      <w:r w:rsidRPr="00406E92">
        <w:rPr>
          <w:rFonts w:ascii="宋体" w:hAnsi="宋体" w:cs="宋体" w:hint="eastAsia"/>
          <w:color w:val="000000"/>
          <w:kern w:val="0"/>
          <w:sz w:val="24"/>
          <w:szCs w:val="24"/>
        </w:rPr>
        <w:t>，对执行好的方面和存在的问题进行描述。</w:t>
      </w:r>
    </w:p>
    <w:p w14:paraId="06AE3BF8" w14:textId="77777777" w:rsidR="007B0759" w:rsidRPr="00406E92" w:rsidRDefault="007B0759" w:rsidP="007B0759">
      <w:pPr>
        <w:ind w:firstLineChars="200" w:firstLine="482"/>
        <w:rPr>
          <w:rFonts w:ascii="宋体" w:hAnsi="宋体" w:cs="宋体"/>
          <w:b/>
          <w:color w:val="000000"/>
          <w:kern w:val="0"/>
          <w:sz w:val="24"/>
          <w:szCs w:val="24"/>
        </w:rPr>
      </w:pPr>
      <w:r w:rsidRPr="00406E92">
        <w:rPr>
          <w:rFonts w:ascii="宋体" w:hAnsi="宋体" w:cs="宋体" w:hint="eastAsia"/>
          <w:b/>
          <w:color w:val="000000"/>
          <w:kern w:val="0"/>
          <w:sz w:val="24"/>
          <w:szCs w:val="24"/>
        </w:rPr>
        <w:t>二、工作要求</w:t>
      </w:r>
    </w:p>
    <w:p w14:paraId="653F41C7" w14:textId="77777777" w:rsidR="007B0759" w:rsidRPr="00406E92" w:rsidRDefault="007B0759" w:rsidP="007B0759">
      <w:pPr>
        <w:ind w:firstLineChars="200" w:firstLine="480"/>
        <w:rPr>
          <w:rFonts w:ascii="宋体" w:hAnsi="宋体" w:cs="宋体"/>
          <w:color w:val="000000"/>
          <w:kern w:val="0"/>
          <w:sz w:val="24"/>
          <w:szCs w:val="24"/>
        </w:rPr>
      </w:pPr>
      <w:r w:rsidRPr="00406E92">
        <w:rPr>
          <w:rFonts w:ascii="宋体" w:hAnsi="宋体" w:cs="宋体" w:hint="eastAsia"/>
          <w:color w:val="000000"/>
          <w:kern w:val="0"/>
          <w:sz w:val="24"/>
          <w:szCs w:val="24"/>
        </w:rPr>
        <w:t>1、严格按照《中国注册会计师审计准则》和其他有关法律法规的规定，独立、客观、公正的原则进行评</w:t>
      </w:r>
      <w:r w:rsidRPr="00406E92">
        <w:rPr>
          <w:rFonts w:ascii="宋体" w:hAnsi="宋体" w:cs="宋体"/>
          <w:color w:val="000000"/>
          <w:kern w:val="0"/>
          <w:sz w:val="24"/>
          <w:szCs w:val="24"/>
        </w:rPr>
        <w:t>价</w:t>
      </w:r>
      <w:r w:rsidRPr="00406E92">
        <w:rPr>
          <w:rFonts w:ascii="宋体" w:hAnsi="宋体" w:cs="宋体" w:hint="eastAsia"/>
          <w:color w:val="000000"/>
          <w:kern w:val="0"/>
          <w:sz w:val="24"/>
          <w:szCs w:val="24"/>
        </w:rPr>
        <w:t>。</w:t>
      </w:r>
      <w:r w:rsidRPr="00406E92">
        <w:rPr>
          <w:rFonts w:ascii="宋体" w:hAnsi="宋体" w:cs="宋体"/>
          <w:color w:val="000000"/>
          <w:kern w:val="0"/>
          <w:sz w:val="24"/>
          <w:szCs w:val="24"/>
        </w:rPr>
        <w:t xml:space="preserve"> </w:t>
      </w:r>
    </w:p>
    <w:p w14:paraId="46CB6155" w14:textId="77777777" w:rsidR="007B0759" w:rsidRPr="00406E92" w:rsidRDefault="007B0759" w:rsidP="007B0759">
      <w:pPr>
        <w:tabs>
          <w:tab w:val="left" w:pos="5580"/>
        </w:tabs>
        <w:ind w:firstLineChars="200" w:firstLine="480"/>
        <w:rPr>
          <w:rFonts w:ascii="宋体" w:hAnsi="宋体" w:cs="宋体"/>
          <w:color w:val="000000"/>
          <w:kern w:val="0"/>
          <w:sz w:val="24"/>
          <w:szCs w:val="24"/>
        </w:rPr>
      </w:pPr>
      <w:r w:rsidRPr="00406E92">
        <w:rPr>
          <w:rFonts w:ascii="宋体" w:hAnsi="宋体" w:cs="宋体"/>
          <w:color w:val="000000"/>
          <w:kern w:val="0"/>
          <w:sz w:val="24"/>
          <w:szCs w:val="24"/>
        </w:rPr>
        <w:t>2</w:t>
      </w:r>
      <w:r w:rsidRPr="00406E92">
        <w:rPr>
          <w:rFonts w:ascii="宋体" w:hAnsi="宋体" w:cs="宋体" w:hint="eastAsia"/>
          <w:color w:val="000000"/>
          <w:kern w:val="0"/>
          <w:sz w:val="24"/>
          <w:szCs w:val="24"/>
        </w:rPr>
        <w:t>、组织相关审计人员进行培训，</w:t>
      </w:r>
      <w:r w:rsidRPr="00406E92">
        <w:rPr>
          <w:rFonts w:ascii="宋体" w:hAnsi="宋体" w:cs="宋体"/>
          <w:color w:val="000000"/>
          <w:kern w:val="0"/>
          <w:sz w:val="24"/>
          <w:szCs w:val="24"/>
        </w:rPr>
        <w:t>使审计人员充分掌握</w:t>
      </w:r>
      <w:r w:rsidRPr="00406E92">
        <w:rPr>
          <w:rFonts w:ascii="宋体" w:hAnsi="宋体" w:cs="宋体" w:hint="eastAsia"/>
          <w:color w:val="000000"/>
          <w:kern w:val="0"/>
          <w:sz w:val="24"/>
          <w:szCs w:val="24"/>
        </w:rPr>
        <w:t>本</w:t>
      </w:r>
      <w:r w:rsidRPr="00406E92">
        <w:rPr>
          <w:rFonts w:ascii="宋体" w:hAnsi="宋体" w:cs="宋体"/>
          <w:color w:val="000000"/>
          <w:kern w:val="0"/>
          <w:sz w:val="24"/>
          <w:szCs w:val="24"/>
        </w:rPr>
        <w:t>次</w:t>
      </w:r>
      <w:r w:rsidRPr="00406E92">
        <w:rPr>
          <w:rFonts w:ascii="宋体" w:hAnsi="宋体" w:cs="宋体" w:hint="eastAsia"/>
          <w:color w:val="000000"/>
          <w:kern w:val="0"/>
          <w:sz w:val="24"/>
          <w:szCs w:val="24"/>
        </w:rPr>
        <w:t>财务</w:t>
      </w:r>
      <w:r w:rsidRPr="00406E92">
        <w:rPr>
          <w:rFonts w:ascii="宋体" w:hAnsi="宋体" w:cs="宋体"/>
          <w:color w:val="000000"/>
          <w:kern w:val="0"/>
          <w:sz w:val="24"/>
          <w:szCs w:val="24"/>
        </w:rPr>
        <w:t>评估工</w:t>
      </w:r>
      <w:r w:rsidRPr="00406E92">
        <w:rPr>
          <w:rFonts w:ascii="宋体" w:hAnsi="宋体" w:cs="宋体"/>
          <w:color w:val="000000"/>
          <w:kern w:val="0"/>
          <w:sz w:val="24"/>
          <w:szCs w:val="24"/>
        </w:rPr>
        <w:lastRenderedPageBreak/>
        <w:t>作的</w:t>
      </w:r>
      <w:r w:rsidRPr="00406E92">
        <w:rPr>
          <w:rFonts w:ascii="宋体" w:hAnsi="宋体" w:cs="宋体" w:hint="eastAsia"/>
          <w:color w:val="000000"/>
          <w:kern w:val="0"/>
          <w:sz w:val="24"/>
          <w:szCs w:val="24"/>
        </w:rPr>
        <w:t>具</w:t>
      </w:r>
      <w:r w:rsidRPr="00406E92">
        <w:rPr>
          <w:rFonts w:ascii="宋体" w:hAnsi="宋体" w:cs="宋体"/>
          <w:color w:val="000000"/>
          <w:kern w:val="0"/>
          <w:sz w:val="24"/>
          <w:szCs w:val="24"/>
        </w:rPr>
        <w:t>本要求及规定</w:t>
      </w:r>
      <w:r w:rsidRPr="00406E92">
        <w:rPr>
          <w:rFonts w:ascii="宋体" w:hAnsi="宋体" w:cs="宋体" w:hint="eastAsia"/>
          <w:color w:val="000000"/>
          <w:kern w:val="0"/>
          <w:sz w:val="24"/>
          <w:szCs w:val="24"/>
        </w:rPr>
        <w:t>；</w:t>
      </w:r>
    </w:p>
    <w:p w14:paraId="0361E541" w14:textId="77777777" w:rsidR="007B0759" w:rsidRPr="00406E92" w:rsidRDefault="007B0759" w:rsidP="007B0759">
      <w:pPr>
        <w:tabs>
          <w:tab w:val="left" w:pos="5580"/>
        </w:tabs>
        <w:ind w:firstLineChars="200" w:firstLine="480"/>
        <w:rPr>
          <w:rFonts w:ascii="宋体" w:hAnsi="宋体" w:cs="宋体"/>
          <w:color w:val="000000"/>
          <w:kern w:val="0"/>
          <w:sz w:val="24"/>
          <w:szCs w:val="24"/>
        </w:rPr>
      </w:pPr>
      <w:r w:rsidRPr="00406E92">
        <w:rPr>
          <w:rFonts w:ascii="宋体" w:hAnsi="宋体" w:cs="宋体"/>
          <w:color w:val="000000"/>
          <w:kern w:val="0"/>
          <w:sz w:val="24"/>
          <w:szCs w:val="24"/>
        </w:rPr>
        <w:t>3</w:t>
      </w:r>
      <w:r w:rsidRPr="00406E92">
        <w:rPr>
          <w:rFonts w:ascii="宋体" w:hAnsi="宋体" w:cs="宋体" w:hint="eastAsia"/>
          <w:color w:val="000000"/>
          <w:kern w:val="0"/>
          <w:sz w:val="24"/>
          <w:szCs w:val="24"/>
        </w:rPr>
        <w:t>、制定财务</w:t>
      </w:r>
      <w:r w:rsidRPr="00406E92">
        <w:rPr>
          <w:rFonts w:ascii="宋体" w:hAnsi="宋体" w:cs="宋体"/>
          <w:color w:val="000000"/>
          <w:kern w:val="0"/>
          <w:sz w:val="24"/>
          <w:szCs w:val="24"/>
        </w:rPr>
        <w:t>评估工作计划，确保</w:t>
      </w:r>
      <w:r w:rsidRPr="00406E92">
        <w:rPr>
          <w:rFonts w:ascii="宋体" w:hAnsi="宋体" w:cs="宋体" w:hint="eastAsia"/>
          <w:color w:val="000000"/>
          <w:kern w:val="0"/>
          <w:sz w:val="24"/>
          <w:szCs w:val="24"/>
        </w:rPr>
        <w:t>按</w:t>
      </w:r>
      <w:r w:rsidRPr="00406E92">
        <w:rPr>
          <w:rFonts w:ascii="宋体" w:hAnsi="宋体" w:cs="宋体"/>
          <w:color w:val="000000"/>
          <w:kern w:val="0"/>
          <w:sz w:val="24"/>
          <w:szCs w:val="24"/>
        </w:rPr>
        <w:t>时保质保量完成相关工作</w:t>
      </w:r>
      <w:r w:rsidRPr="00406E92">
        <w:rPr>
          <w:rFonts w:ascii="宋体" w:hAnsi="宋体" w:cs="宋体" w:hint="eastAsia"/>
          <w:color w:val="000000"/>
          <w:kern w:val="0"/>
          <w:sz w:val="24"/>
          <w:szCs w:val="24"/>
        </w:rPr>
        <w:t>；</w:t>
      </w:r>
    </w:p>
    <w:p w14:paraId="5DA4AD40" w14:textId="77777777" w:rsidR="007B0759" w:rsidRPr="00406E92" w:rsidRDefault="007B0759" w:rsidP="007B0759">
      <w:pPr>
        <w:tabs>
          <w:tab w:val="left" w:pos="5580"/>
        </w:tabs>
        <w:ind w:firstLineChars="200" w:firstLine="480"/>
        <w:rPr>
          <w:rFonts w:ascii="宋体" w:hAnsi="宋体" w:cs="宋体"/>
          <w:color w:val="000000"/>
          <w:kern w:val="0"/>
          <w:sz w:val="24"/>
          <w:szCs w:val="24"/>
        </w:rPr>
      </w:pPr>
      <w:r w:rsidRPr="00406E92">
        <w:rPr>
          <w:rFonts w:ascii="宋体" w:hAnsi="宋体" w:cs="宋体"/>
          <w:color w:val="000000"/>
          <w:kern w:val="0"/>
          <w:sz w:val="24"/>
          <w:szCs w:val="24"/>
        </w:rPr>
        <w:t>4</w:t>
      </w:r>
      <w:r w:rsidRPr="00406E92">
        <w:rPr>
          <w:rFonts w:ascii="宋体" w:hAnsi="宋体" w:cs="宋体" w:hint="eastAsia"/>
          <w:color w:val="000000"/>
          <w:kern w:val="0"/>
          <w:sz w:val="24"/>
          <w:szCs w:val="24"/>
        </w:rPr>
        <w:t>、根据</w:t>
      </w:r>
      <w:r w:rsidRPr="00406E92">
        <w:rPr>
          <w:rFonts w:ascii="宋体" w:hAnsi="宋体" w:cs="宋体"/>
          <w:color w:val="000000"/>
          <w:kern w:val="0"/>
          <w:sz w:val="24"/>
          <w:szCs w:val="24"/>
        </w:rPr>
        <w:t>工作</w:t>
      </w:r>
      <w:r w:rsidRPr="00406E92">
        <w:rPr>
          <w:rFonts w:ascii="宋体" w:hAnsi="宋体" w:cs="宋体" w:hint="eastAsia"/>
          <w:color w:val="000000"/>
          <w:kern w:val="0"/>
          <w:sz w:val="24"/>
          <w:szCs w:val="24"/>
        </w:rPr>
        <w:t>计</w:t>
      </w:r>
      <w:r w:rsidRPr="00406E92">
        <w:rPr>
          <w:rFonts w:ascii="宋体" w:hAnsi="宋体" w:cs="宋体"/>
          <w:color w:val="000000"/>
          <w:kern w:val="0"/>
          <w:sz w:val="24"/>
          <w:szCs w:val="24"/>
        </w:rPr>
        <w:t>划，</w:t>
      </w:r>
      <w:r w:rsidRPr="00406E92">
        <w:rPr>
          <w:rFonts w:ascii="宋体" w:hAnsi="宋体" w:cs="宋体" w:hint="eastAsia"/>
          <w:color w:val="000000"/>
          <w:kern w:val="0"/>
          <w:sz w:val="24"/>
          <w:szCs w:val="24"/>
        </w:rPr>
        <w:t>评</w:t>
      </w:r>
      <w:r w:rsidRPr="00406E92">
        <w:rPr>
          <w:rFonts w:ascii="宋体" w:hAnsi="宋体" w:cs="宋体"/>
          <w:color w:val="000000"/>
          <w:kern w:val="0"/>
          <w:sz w:val="24"/>
          <w:szCs w:val="24"/>
        </w:rPr>
        <w:t>估小组</w:t>
      </w:r>
      <w:r w:rsidRPr="00406E92">
        <w:rPr>
          <w:rFonts w:ascii="宋体" w:hAnsi="宋体" w:cs="宋体" w:hint="eastAsia"/>
          <w:color w:val="000000"/>
          <w:kern w:val="0"/>
          <w:sz w:val="24"/>
          <w:szCs w:val="24"/>
        </w:rPr>
        <w:t>分</w:t>
      </w:r>
      <w:r w:rsidRPr="00406E92">
        <w:rPr>
          <w:rFonts w:ascii="宋体" w:hAnsi="宋体" w:cs="宋体"/>
          <w:color w:val="000000"/>
          <w:kern w:val="0"/>
          <w:sz w:val="24"/>
          <w:szCs w:val="24"/>
        </w:rPr>
        <w:t>别进驻</w:t>
      </w:r>
      <w:r w:rsidRPr="00406E92">
        <w:rPr>
          <w:rFonts w:ascii="宋体" w:hAnsi="宋体" w:cs="宋体" w:hint="eastAsia"/>
          <w:color w:val="000000"/>
          <w:kern w:val="0"/>
          <w:sz w:val="24"/>
          <w:szCs w:val="24"/>
        </w:rPr>
        <w:t>被评</w:t>
      </w:r>
      <w:r w:rsidRPr="00406E92">
        <w:rPr>
          <w:rFonts w:ascii="宋体" w:hAnsi="宋体" w:cs="宋体"/>
          <w:color w:val="000000"/>
          <w:kern w:val="0"/>
          <w:sz w:val="24"/>
          <w:szCs w:val="24"/>
        </w:rPr>
        <w:t>估单位</w:t>
      </w:r>
      <w:r w:rsidRPr="00406E92">
        <w:rPr>
          <w:rFonts w:ascii="宋体" w:hAnsi="宋体" w:cs="宋体" w:hint="eastAsia"/>
          <w:color w:val="000000"/>
          <w:kern w:val="0"/>
          <w:sz w:val="24"/>
          <w:szCs w:val="24"/>
        </w:rPr>
        <w:t>开</w:t>
      </w:r>
      <w:r w:rsidRPr="00406E92">
        <w:rPr>
          <w:rFonts w:ascii="宋体" w:hAnsi="宋体" w:cs="宋体"/>
          <w:color w:val="000000"/>
          <w:kern w:val="0"/>
          <w:sz w:val="24"/>
          <w:szCs w:val="24"/>
        </w:rPr>
        <w:t>展</w:t>
      </w:r>
      <w:r w:rsidRPr="00406E92">
        <w:rPr>
          <w:rFonts w:ascii="宋体" w:hAnsi="宋体" w:cs="宋体" w:hint="eastAsia"/>
          <w:color w:val="000000"/>
          <w:kern w:val="0"/>
          <w:sz w:val="24"/>
          <w:szCs w:val="24"/>
        </w:rPr>
        <w:t>评估</w:t>
      </w:r>
      <w:r w:rsidRPr="00406E92">
        <w:rPr>
          <w:rFonts w:ascii="宋体" w:hAnsi="宋体" w:cs="宋体"/>
          <w:color w:val="000000"/>
          <w:kern w:val="0"/>
          <w:sz w:val="24"/>
          <w:szCs w:val="24"/>
        </w:rPr>
        <w:t>工作，</w:t>
      </w:r>
      <w:r w:rsidRPr="00406E92">
        <w:rPr>
          <w:rFonts w:ascii="宋体" w:hAnsi="宋体" w:cs="宋体" w:hint="eastAsia"/>
          <w:color w:val="000000"/>
          <w:kern w:val="0"/>
          <w:sz w:val="24"/>
          <w:szCs w:val="24"/>
        </w:rPr>
        <w:t>核</w:t>
      </w:r>
      <w:r w:rsidRPr="00406E92">
        <w:rPr>
          <w:rFonts w:ascii="宋体" w:hAnsi="宋体" w:cs="宋体"/>
          <w:color w:val="000000"/>
          <w:kern w:val="0"/>
          <w:sz w:val="24"/>
          <w:szCs w:val="24"/>
        </w:rPr>
        <w:t>实</w:t>
      </w:r>
      <w:r w:rsidRPr="00406E92">
        <w:rPr>
          <w:rFonts w:ascii="宋体" w:hAnsi="宋体" w:cs="宋体" w:hint="eastAsia"/>
          <w:color w:val="000000"/>
          <w:kern w:val="0"/>
          <w:sz w:val="24"/>
          <w:szCs w:val="24"/>
        </w:rPr>
        <w:t>财政</w:t>
      </w:r>
      <w:r w:rsidRPr="00406E92">
        <w:rPr>
          <w:rFonts w:ascii="宋体" w:hAnsi="宋体" w:cs="宋体"/>
          <w:color w:val="000000"/>
          <w:kern w:val="0"/>
          <w:sz w:val="24"/>
          <w:szCs w:val="24"/>
        </w:rPr>
        <w:t>专项</w:t>
      </w:r>
      <w:r w:rsidRPr="00406E92">
        <w:rPr>
          <w:rFonts w:ascii="宋体" w:hAnsi="宋体" w:cs="宋体" w:hint="eastAsia"/>
          <w:color w:val="000000"/>
          <w:kern w:val="0"/>
          <w:sz w:val="24"/>
          <w:szCs w:val="24"/>
        </w:rPr>
        <w:t>资金管理</w:t>
      </w:r>
      <w:r w:rsidRPr="00406E92">
        <w:rPr>
          <w:rFonts w:ascii="宋体" w:hAnsi="宋体" w:cs="宋体"/>
          <w:color w:val="000000"/>
          <w:kern w:val="0"/>
          <w:sz w:val="24"/>
          <w:szCs w:val="24"/>
        </w:rPr>
        <w:t>及使用情况</w:t>
      </w:r>
      <w:r w:rsidRPr="00406E92">
        <w:rPr>
          <w:rFonts w:ascii="宋体" w:hAnsi="宋体" w:cs="宋体" w:hint="eastAsia"/>
          <w:color w:val="000000"/>
          <w:kern w:val="0"/>
          <w:sz w:val="24"/>
          <w:szCs w:val="24"/>
        </w:rPr>
        <w:t>，并</w:t>
      </w:r>
      <w:r w:rsidRPr="00406E92">
        <w:rPr>
          <w:rFonts w:ascii="宋体" w:hAnsi="宋体" w:cs="宋体"/>
          <w:color w:val="000000"/>
          <w:kern w:val="0"/>
          <w:sz w:val="24"/>
          <w:szCs w:val="24"/>
        </w:rPr>
        <w:t>收集相关审计证据</w:t>
      </w:r>
      <w:r w:rsidRPr="00406E92">
        <w:rPr>
          <w:rFonts w:ascii="宋体" w:hAnsi="宋体" w:cs="宋体" w:hint="eastAsia"/>
          <w:color w:val="000000"/>
          <w:kern w:val="0"/>
          <w:sz w:val="24"/>
          <w:szCs w:val="24"/>
        </w:rPr>
        <w:t>；</w:t>
      </w:r>
    </w:p>
    <w:p w14:paraId="11976AC3" w14:textId="77777777" w:rsidR="007B0759" w:rsidRPr="00406E92" w:rsidRDefault="007B0759" w:rsidP="007B0759">
      <w:pPr>
        <w:tabs>
          <w:tab w:val="left" w:pos="5580"/>
        </w:tabs>
        <w:ind w:firstLineChars="200" w:firstLine="480"/>
        <w:rPr>
          <w:rFonts w:ascii="宋体" w:hAnsi="宋体" w:cs="宋体"/>
          <w:color w:val="000000"/>
          <w:kern w:val="0"/>
          <w:sz w:val="24"/>
          <w:szCs w:val="24"/>
        </w:rPr>
      </w:pPr>
      <w:r w:rsidRPr="00406E92">
        <w:rPr>
          <w:rFonts w:ascii="宋体" w:hAnsi="宋体" w:cs="宋体"/>
          <w:color w:val="000000"/>
          <w:kern w:val="0"/>
          <w:sz w:val="24"/>
          <w:szCs w:val="24"/>
        </w:rPr>
        <w:t>5</w:t>
      </w:r>
      <w:r w:rsidRPr="00406E92">
        <w:rPr>
          <w:rFonts w:ascii="宋体" w:hAnsi="宋体" w:cs="宋体" w:hint="eastAsia"/>
          <w:color w:val="000000"/>
          <w:kern w:val="0"/>
          <w:sz w:val="24"/>
          <w:szCs w:val="24"/>
        </w:rPr>
        <w:t>、在完成外勤评估工作后，对</w:t>
      </w:r>
      <w:r w:rsidRPr="00406E92">
        <w:rPr>
          <w:rFonts w:ascii="宋体" w:hAnsi="宋体" w:cs="宋体"/>
          <w:color w:val="000000"/>
          <w:kern w:val="0"/>
          <w:sz w:val="24"/>
          <w:szCs w:val="24"/>
        </w:rPr>
        <w:t>项</w:t>
      </w:r>
      <w:r w:rsidRPr="00406E92">
        <w:rPr>
          <w:rFonts w:ascii="宋体" w:hAnsi="宋体" w:cs="宋体" w:hint="eastAsia"/>
          <w:color w:val="000000"/>
          <w:kern w:val="0"/>
          <w:sz w:val="24"/>
          <w:szCs w:val="24"/>
        </w:rPr>
        <w:t>目财</w:t>
      </w:r>
      <w:r w:rsidRPr="00406E92">
        <w:rPr>
          <w:rFonts w:ascii="宋体" w:hAnsi="宋体" w:cs="宋体"/>
          <w:color w:val="000000"/>
          <w:kern w:val="0"/>
          <w:sz w:val="24"/>
          <w:szCs w:val="24"/>
        </w:rPr>
        <w:t>务核算及管理情况进行</w:t>
      </w:r>
      <w:r w:rsidRPr="00406E92">
        <w:rPr>
          <w:rFonts w:ascii="宋体" w:hAnsi="宋体" w:cs="宋体" w:hint="eastAsia"/>
          <w:color w:val="000000"/>
          <w:kern w:val="0"/>
          <w:sz w:val="24"/>
          <w:szCs w:val="24"/>
        </w:rPr>
        <w:t>评价</w:t>
      </w:r>
      <w:r w:rsidRPr="00406E92">
        <w:rPr>
          <w:rFonts w:ascii="宋体" w:hAnsi="宋体" w:cs="宋体"/>
          <w:color w:val="000000"/>
          <w:kern w:val="0"/>
          <w:sz w:val="24"/>
          <w:szCs w:val="24"/>
        </w:rPr>
        <w:t>，</w:t>
      </w:r>
      <w:r w:rsidRPr="00406E92">
        <w:rPr>
          <w:rFonts w:ascii="宋体" w:hAnsi="宋体" w:cs="宋体" w:hint="eastAsia"/>
          <w:color w:val="000000"/>
          <w:kern w:val="0"/>
          <w:sz w:val="24"/>
          <w:szCs w:val="24"/>
        </w:rPr>
        <w:t>按照</w:t>
      </w:r>
      <w:r w:rsidRPr="00406E92">
        <w:rPr>
          <w:rFonts w:ascii="宋体" w:hAnsi="宋体" w:cs="宋体"/>
          <w:color w:val="000000"/>
          <w:kern w:val="0"/>
          <w:sz w:val="24"/>
          <w:szCs w:val="24"/>
        </w:rPr>
        <w:t>财务评估评分表</w:t>
      </w:r>
      <w:r w:rsidRPr="00406E92">
        <w:rPr>
          <w:rFonts w:ascii="宋体" w:hAnsi="宋体" w:cs="宋体" w:hint="eastAsia"/>
          <w:color w:val="000000"/>
          <w:kern w:val="0"/>
          <w:sz w:val="24"/>
          <w:szCs w:val="24"/>
        </w:rPr>
        <w:t>打</w:t>
      </w:r>
      <w:r w:rsidRPr="00406E92">
        <w:rPr>
          <w:rFonts w:ascii="宋体" w:hAnsi="宋体" w:cs="宋体"/>
          <w:color w:val="000000"/>
          <w:kern w:val="0"/>
          <w:sz w:val="24"/>
          <w:szCs w:val="24"/>
        </w:rPr>
        <w:t>分，并提出相关财务评估意见</w:t>
      </w:r>
      <w:r w:rsidRPr="00406E92">
        <w:rPr>
          <w:rFonts w:ascii="宋体" w:hAnsi="宋体" w:cs="宋体" w:hint="eastAsia"/>
          <w:color w:val="000000"/>
          <w:kern w:val="0"/>
          <w:sz w:val="24"/>
          <w:szCs w:val="24"/>
        </w:rPr>
        <w:t>。</w:t>
      </w:r>
    </w:p>
    <w:p w14:paraId="0C62E21E" w14:textId="645C76E0" w:rsidR="00307ACA" w:rsidRPr="007B0759" w:rsidRDefault="00307ACA" w:rsidP="00307ACA">
      <w:pPr>
        <w:spacing w:line="560" w:lineRule="exact"/>
        <w:rPr>
          <w:rFonts w:asciiTheme="minorEastAsia" w:hAnsiTheme="minorEastAsia"/>
          <w:color w:val="000000" w:themeColor="text1"/>
          <w:sz w:val="24"/>
          <w:szCs w:val="24"/>
        </w:rPr>
      </w:pPr>
    </w:p>
    <w:p w14:paraId="488947E1" w14:textId="77777777" w:rsidR="00BE2DB1" w:rsidRPr="00307ACA" w:rsidRDefault="00BE2DB1" w:rsidP="00C97676">
      <w:pPr>
        <w:spacing w:line="360" w:lineRule="auto"/>
        <w:ind w:firstLineChars="200" w:firstLine="480"/>
        <w:rPr>
          <w:rFonts w:asciiTheme="minorEastAsia" w:eastAsiaTheme="minorEastAsia" w:hAnsiTheme="minorEastAsia"/>
          <w:sz w:val="24"/>
        </w:rPr>
      </w:pPr>
    </w:p>
    <w:p w14:paraId="5597584E" w14:textId="77777777" w:rsidR="00C97676" w:rsidRPr="0030661C" w:rsidRDefault="00C97676" w:rsidP="00C97676">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2A2392D0"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1C3ED4F" w14:textId="77777777" w:rsidR="00F130F9" w:rsidRDefault="00F130F9">
      <w:pPr>
        <w:rPr>
          <w:b/>
          <w:color w:val="000000"/>
          <w:sz w:val="24"/>
          <w:lang w:val="en-GB"/>
        </w:rPr>
      </w:pPr>
    </w:p>
    <w:p w14:paraId="4473CEEF" w14:textId="77777777" w:rsidR="00F130F9" w:rsidRDefault="00F130F9">
      <w:pPr>
        <w:spacing w:line="360" w:lineRule="auto"/>
        <w:ind w:firstLine="280"/>
        <w:rPr>
          <w:b/>
          <w:color w:val="000000"/>
          <w:sz w:val="30"/>
          <w:u w:val="single"/>
        </w:rPr>
      </w:pPr>
    </w:p>
    <w:p w14:paraId="29D67B7F"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2C381B">
        <w:rPr>
          <w:rFonts w:ascii="方正姚体" w:eastAsia="方正姚体" w:hint="eastAsia"/>
          <w:b/>
          <w:color w:val="000000"/>
          <w:sz w:val="32"/>
        </w:rPr>
        <w:t>（唱标信封）</w:t>
      </w:r>
    </w:p>
    <w:p w14:paraId="244C745B"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sidR="00662FE9" w:rsidRPr="00662FE9">
        <w:rPr>
          <w:rFonts w:hint="eastAsia"/>
          <w:bCs/>
          <w:color w:val="000000"/>
          <w:sz w:val="28"/>
        </w:rPr>
        <w:t>谈判一览表</w:t>
      </w:r>
      <w:r>
        <w:rPr>
          <w:rFonts w:hint="eastAsia"/>
          <w:bCs/>
          <w:color w:val="000000"/>
          <w:sz w:val="28"/>
        </w:rPr>
        <w:t>单独封存一份，以备唱标。</w:t>
      </w:r>
    </w:p>
    <w:p w14:paraId="241889E6" w14:textId="77777777" w:rsidR="00F130F9" w:rsidRDefault="00F130F9">
      <w:pPr>
        <w:spacing w:line="360" w:lineRule="auto"/>
        <w:rPr>
          <w:b/>
          <w:color w:val="000000"/>
          <w:sz w:val="30"/>
          <w:u w:val="single"/>
        </w:rPr>
      </w:pPr>
    </w:p>
    <w:p w14:paraId="5C6EF0E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271DB307" w14:textId="77777777" w:rsidR="00F130F9" w:rsidRDefault="00F130F9">
      <w:pPr>
        <w:spacing w:line="360" w:lineRule="auto"/>
        <w:ind w:firstLine="280"/>
        <w:rPr>
          <w:b/>
          <w:color w:val="000000"/>
          <w:sz w:val="30"/>
          <w:u w:val="single"/>
        </w:rPr>
      </w:pPr>
    </w:p>
    <w:p w14:paraId="3969E1D8" w14:textId="77777777" w:rsidR="00F130F9" w:rsidRDefault="00D520A7">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E09EE31"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4E0395A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7A912F49" w14:textId="77777777" w:rsidR="00F130F9" w:rsidRDefault="00D520A7">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2ECFFA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7BD87136"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340E31">
          <w:rPr>
            <w:rFonts w:hint="eastAsia"/>
            <w:sz w:val="28"/>
          </w:rPr>
          <w:t>谈判</w:t>
        </w:r>
        <w:r>
          <w:rPr>
            <w:rFonts w:hint="eastAsia"/>
            <w:sz w:val="28"/>
          </w:rPr>
          <w:t>承诺函</w:t>
        </w:r>
      </w:hyperlink>
    </w:p>
    <w:p w14:paraId="397C1EE7"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9BA482D"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2A6FD265" w14:textId="77777777" w:rsidR="00F130F9" w:rsidRDefault="00F130F9">
      <w:pPr>
        <w:tabs>
          <w:tab w:val="left" w:pos="720"/>
        </w:tabs>
        <w:rPr>
          <w:bCs/>
          <w:color w:val="FF0000"/>
        </w:rPr>
      </w:pPr>
    </w:p>
    <w:p w14:paraId="1EE743AF" w14:textId="77777777" w:rsidR="00F130F9" w:rsidRDefault="00F130F9">
      <w:pPr>
        <w:tabs>
          <w:tab w:val="left" w:pos="720"/>
        </w:tabs>
        <w:rPr>
          <w:bCs/>
          <w:color w:val="FF0000"/>
          <w:lang w:val="en-GB"/>
        </w:rPr>
      </w:pPr>
    </w:p>
    <w:p w14:paraId="291C65FF" w14:textId="77777777" w:rsidR="00F130F9" w:rsidRDefault="00F130F9">
      <w:pPr>
        <w:tabs>
          <w:tab w:val="left" w:pos="720"/>
        </w:tabs>
        <w:rPr>
          <w:bCs/>
          <w:color w:val="FF0000"/>
          <w:lang w:val="en-GB"/>
        </w:rPr>
      </w:pPr>
    </w:p>
    <w:p w14:paraId="41819DCF" w14:textId="77777777" w:rsidR="00F130F9" w:rsidRDefault="00F130F9">
      <w:pPr>
        <w:tabs>
          <w:tab w:val="left" w:pos="720"/>
        </w:tabs>
        <w:ind w:left="720"/>
        <w:rPr>
          <w:bCs/>
          <w:color w:val="FF0000"/>
          <w:lang w:val="en-GB"/>
        </w:rPr>
      </w:pPr>
    </w:p>
    <w:p w14:paraId="248FF48E"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1A5A3B5"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0A863278" w14:textId="77777777" w:rsidR="00F130F9" w:rsidRDefault="00E3323C">
      <w:pPr>
        <w:spacing w:line="360" w:lineRule="auto"/>
        <w:rPr>
          <w:sz w:val="28"/>
          <w:u w:val="single"/>
        </w:rPr>
      </w:pPr>
      <w:r>
        <w:rPr>
          <w:rFonts w:hint="eastAsia"/>
          <w:sz w:val="28"/>
        </w:rPr>
        <w:t>谈判人名称：</w:t>
      </w:r>
    </w:p>
    <w:p w14:paraId="594AE5A8" w14:textId="77777777" w:rsidR="00F130F9" w:rsidRDefault="00E3323C">
      <w:pPr>
        <w:spacing w:line="360" w:lineRule="auto"/>
        <w:rPr>
          <w:sz w:val="28"/>
        </w:rPr>
      </w:pPr>
      <w:r>
        <w:rPr>
          <w:rFonts w:hint="eastAsia"/>
          <w:sz w:val="28"/>
        </w:rPr>
        <w:t>采购编号：</w:t>
      </w:r>
    </w:p>
    <w:p w14:paraId="2959437C"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61A06EDA" w14:textId="77777777">
        <w:trPr>
          <w:cantSplit/>
          <w:trHeight w:val="680"/>
          <w:jc w:val="center"/>
        </w:trPr>
        <w:tc>
          <w:tcPr>
            <w:tcW w:w="1040" w:type="dxa"/>
            <w:vAlign w:val="center"/>
          </w:tcPr>
          <w:p w14:paraId="607EC3A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A242B0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8931A6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E680B0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187BD4D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E5AF471" w14:textId="77777777">
        <w:trPr>
          <w:cantSplit/>
          <w:trHeight w:val="680"/>
          <w:jc w:val="center"/>
        </w:trPr>
        <w:tc>
          <w:tcPr>
            <w:tcW w:w="1040" w:type="dxa"/>
            <w:vAlign w:val="center"/>
          </w:tcPr>
          <w:p w14:paraId="62C996F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AB209B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B2B15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ED7866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D4C2CA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26055B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74C6007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B0C8F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BF38D5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98245A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5B70BF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A528C3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DB295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1CE1AB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E3C116" w14:textId="77777777" w:rsidR="00F130F9" w:rsidRDefault="00E3323C">
      <w:pPr>
        <w:widowControl/>
        <w:jc w:val="left"/>
        <w:rPr>
          <w:b/>
          <w:bCs/>
          <w:sz w:val="28"/>
        </w:rPr>
      </w:pPr>
      <w:r>
        <w:rPr>
          <w:b/>
          <w:bCs/>
          <w:sz w:val="28"/>
        </w:rPr>
        <w:br w:type="page"/>
      </w:r>
    </w:p>
    <w:p w14:paraId="7E73445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711347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A168D1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2E2EF58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A8F38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3811AB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EB50E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08A6C2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963F8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46C20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8EA2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0CEE6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23E2B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BDE1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C865C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8DA68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3AEB2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15CFE8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79D716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E159AD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E24EE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DF8AB43"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7CEF28C" w14:textId="77777777" w:rsidR="00F130F9" w:rsidRDefault="00F130F9">
      <w:pPr>
        <w:spacing w:line="360" w:lineRule="auto"/>
        <w:rPr>
          <w:b/>
          <w:bCs/>
          <w:color w:val="000000"/>
          <w:sz w:val="24"/>
          <w:lang w:val="en-GB"/>
        </w:rPr>
      </w:pPr>
    </w:p>
    <w:p w14:paraId="193BAA19"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20F92E44"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270AE7D" w14:textId="77777777" w:rsidR="00F130F9" w:rsidRDefault="00E3323C">
      <w:pPr>
        <w:spacing w:line="360" w:lineRule="auto"/>
        <w:ind w:firstLineChars="225" w:firstLine="540"/>
        <w:rPr>
          <w:color w:val="000000"/>
          <w:sz w:val="24"/>
        </w:rPr>
      </w:pPr>
      <w:r>
        <w:rPr>
          <w:rFonts w:hint="eastAsia"/>
          <w:color w:val="000000"/>
          <w:sz w:val="24"/>
        </w:rPr>
        <w:t>招标编号：</w:t>
      </w:r>
    </w:p>
    <w:p w14:paraId="07E2A557"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1CEDA95D"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4871572"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D4EAD40" w14:textId="77777777" w:rsidR="00F130F9" w:rsidRDefault="00F130F9">
      <w:pPr>
        <w:spacing w:line="360" w:lineRule="auto"/>
        <w:ind w:firstLineChars="200" w:firstLine="480"/>
        <w:rPr>
          <w:color w:val="000000"/>
          <w:sz w:val="24"/>
          <w:lang w:val="en-GB"/>
        </w:rPr>
      </w:pPr>
    </w:p>
    <w:p w14:paraId="3E594D3D"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2F4E09A"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07591358" w14:textId="77777777" w:rsidR="00F130F9" w:rsidRDefault="00F130F9">
      <w:pPr>
        <w:spacing w:line="360" w:lineRule="auto"/>
        <w:rPr>
          <w:color w:val="000000"/>
          <w:sz w:val="24"/>
          <w:lang w:val="en-GB"/>
        </w:rPr>
      </w:pPr>
    </w:p>
    <w:p w14:paraId="7F47CE90" w14:textId="77777777" w:rsidR="00F130F9" w:rsidRDefault="00F130F9">
      <w:pPr>
        <w:spacing w:line="360" w:lineRule="auto"/>
        <w:rPr>
          <w:color w:val="000000"/>
          <w:sz w:val="24"/>
          <w:lang w:val="en-GB"/>
        </w:rPr>
      </w:pPr>
    </w:p>
    <w:p w14:paraId="00CC78F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F4986C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6D0073">
        <w:rPr>
          <w:rFonts w:hint="eastAsia"/>
          <w:color w:val="000000"/>
          <w:sz w:val="24"/>
          <w:u w:val="single"/>
          <w:lang w:val="en-GB"/>
        </w:rPr>
        <w:t>或</w:t>
      </w:r>
      <w:r w:rsidR="006D0073">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02C555F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77FD4D2" w14:textId="77777777" w:rsidR="00F130F9" w:rsidRDefault="00F130F9">
      <w:pPr>
        <w:spacing w:line="360" w:lineRule="auto"/>
        <w:ind w:firstLineChars="200" w:firstLine="480"/>
        <w:rPr>
          <w:color w:val="000000"/>
          <w:sz w:val="24"/>
          <w:lang w:val="en-GB"/>
        </w:rPr>
      </w:pPr>
    </w:p>
    <w:p w14:paraId="2E14724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6171E809" w14:textId="77777777" w:rsidR="00F130F9" w:rsidRDefault="00F130F9">
      <w:pPr>
        <w:spacing w:line="360" w:lineRule="auto"/>
        <w:ind w:firstLineChars="200" w:firstLine="420"/>
        <w:rPr>
          <w:color w:val="000000"/>
          <w:lang w:val="en-GB"/>
        </w:rPr>
      </w:pPr>
    </w:p>
    <w:p w14:paraId="69DF88F8" w14:textId="77777777" w:rsidR="00F130F9" w:rsidRDefault="00F130F9">
      <w:pPr>
        <w:spacing w:line="360" w:lineRule="auto"/>
        <w:ind w:firstLineChars="200" w:firstLine="420"/>
        <w:rPr>
          <w:color w:val="000000"/>
          <w:lang w:val="en-GB"/>
        </w:rPr>
      </w:pPr>
    </w:p>
    <w:p w14:paraId="3F967AEB" w14:textId="77777777" w:rsidR="00F130F9" w:rsidRDefault="00F130F9">
      <w:pPr>
        <w:spacing w:line="360" w:lineRule="auto"/>
        <w:ind w:firstLineChars="200" w:firstLine="420"/>
        <w:rPr>
          <w:color w:val="000000"/>
          <w:lang w:val="en-GB"/>
        </w:rPr>
      </w:pPr>
    </w:p>
    <w:p w14:paraId="0AF667A2" w14:textId="77777777" w:rsidR="00F130F9" w:rsidRDefault="00F130F9">
      <w:pPr>
        <w:spacing w:line="360" w:lineRule="auto"/>
        <w:ind w:firstLineChars="200" w:firstLine="420"/>
        <w:rPr>
          <w:color w:val="000000"/>
          <w:lang w:val="en-GB"/>
        </w:rPr>
      </w:pPr>
    </w:p>
    <w:p w14:paraId="29F278A9"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560BB7D2"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97D79F" w14:textId="77777777" w:rsidR="00F130F9" w:rsidRDefault="00F130F9">
      <w:pPr>
        <w:spacing w:line="360" w:lineRule="auto"/>
        <w:ind w:left="361" w:hangingChars="150" w:hanging="361"/>
        <w:rPr>
          <w:b/>
          <w:bCs/>
          <w:color w:val="000000"/>
          <w:sz w:val="24"/>
          <w:lang w:val="en-GB"/>
        </w:rPr>
      </w:pPr>
    </w:p>
    <w:p w14:paraId="4E37AA8E"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896E17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F54E1A1"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5660D54C" w14:textId="77777777" w:rsidR="00F130F9" w:rsidRDefault="00E3323C">
      <w:pPr>
        <w:spacing w:line="360" w:lineRule="auto"/>
        <w:rPr>
          <w:color w:val="000000"/>
          <w:sz w:val="24"/>
        </w:rPr>
      </w:pPr>
      <w:r>
        <w:rPr>
          <w:rFonts w:hint="eastAsia"/>
          <w:color w:val="000000"/>
          <w:sz w:val="24"/>
        </w:rPr>
        <w:t>项目名称：</w:t>
      </w:r>
    </w:p>
    <w:p w14:paraId="5BE3AF75" w14:textId="77777777" w:rsidR="00F130F9" w:rsidRDefault="00E3323C">
      <w:pPr>
        <w:spacing w:line="360" w:lineRule="auto"/>
        <w:rPr>
          <w:color w:val="000000"/>
          <w:sz w:val="24"/>
        </w:rPr>
      </w:pPr>
      <w:r>
        <w:rPr>
          <w:rFonts w:hint="eastAsia"/>
          <w:color w:val="000000"/>
          <w:sz w:val="24"/>
        </w:rPr>
        <w:t>采购编号：</w:t>
      </w:r>
    </w:p>
    <w:p w14:paraId="48CEF618" w14:textId="77777777" w:rsidR="00F130F9" w:rsidRDefault="00E3323C">
      <w:pPr>
        <w:spacing w:line="420" w:lineRule="exact"/>
        <w:rPr>
          <w:b/>
          <w:bCs/>
          <w:color w:val="000000"/>
          <w:sz w:val="24"/>
        </w:rPr>
      </w:pPr>
      <w:r>
        <w:rPr>
          <w:rFonts w:hint="eastAsia"/>
          <w:b/>
          <w:bCs/>
          <w:color w:val="000000"/>
          <w:sz w:val="24"/>
        </w:rPr>
        <w:t>本公司郑重承诺并声明：</w:t>
      </w:r>
    </w:p>
    <w:p w14:paraId="46C3C159"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EDD49DF"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A67E858"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2F496D3C"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2EF0548A"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54E7FF62"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33D36DB" w14:textId="77777777" w:rsidR="00F130F9" w:rsidRDefault="00F130F9">
      <w:pPr>
        <w:tabs>
          <w:tab w:val="left" w:pos="-3780"/>
        </w:tabs>
        <w:spacing w:line="360" w:lineRule="auto"/>
        <w:ind w:firstLineChars="200" w:firstLine="480"/>
        <w:rPr>
          <w:color w:val="000000"/>
          <w:sz w:val="24"/>
        </w:rPr>
      </w:pPr>
    </w:p>
    <w:p w14:paraId="3E6E4ABF"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28365D67"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8A9EDFE"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3A1BFE3E"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5EF5699D"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7E184C1" w14:textId="77777777" w:rsidR="00F130F9" w:rsidRDefault="00F130F9">
      <w:pPr>
        <w:tabs>
          <w:tab w:val="left" w:pos="-3780"/>
        </w:tabs>
        <w:spacing w:line="360" w:lineRule="auto"/>
        <w:ind w:firstLineChars="200" w:firstLine="480"/>
        <w:rPr>
          <w:color w:val="000000"/>
          <w:sz w:val="24"/>
        </w:rPr>
      </w:pPr>
    </w:p>
    <w:p w14:paraId="71AE95FC"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1BCD563" w14:textId="77777777" w:rsidR="00F130F9" w:rsidRDefault="00F130F9">
      <w:pPr>
        <w:tabs>
          <w:tab w:val="left" w:pos="-3780"/>
        </w:tabs>
        <w:spacing w:line="360" w:lineRule="auto"/>
        <w:ind w:firstLineChars="200" w:firstLine="420"/>
        <w:rPr>
          <w:rFonts w:ascii="仿宋_GB2312" w:eastAsia="仿宋_GB2312"/>
        </w:rPr>
      </w:pPr>
    </w:p>
    <w:p w14:paraId="54532615"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E8DBC8" w14:textId="77777777" w:rsidR="00F130F9" w:rsidRDefault="00F130F9">
      <w:pPr>
        <w:spacing w:line="360" w:lineRule="auto"/>
        <w:jc w:val="center"/>
        <w:outlineLvl w:val="2"/>
        <w:rPr>
          <w:rFonts w:ascii="宋体" w:hAnsi="宋体"/>
          <w:b/>
          <w:sz w:val="24"/>
        </w:rPr>
      </w:pPr>
    </w:p>
    <w:p w14:paraId="44444D90" w14:textId="77777777" w:rsidR="00F130F9" w:rsidRDefault="00E3323C">
      <w:pPr>
        <w:spacing w:line="360" w:lineRule="auto"/>
        <w:rPr>
          <w:sz w:val="24"/>
        </w:rPr>
      </w:pPr>
      <w:r>
        <w:rPr>
          <w:rFonts w:hint="eastAsia"/>
          <w:sz w:val="24"/>
        </w:rPr>
        <w:t>深圳大学招投标管理中心：</w:t>
      </w:r>
    </w:p>
    <w:p w14:paraId="0B607936"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F16D5AD" w14:textId="77777777" w:rsidR="00F130F9" w:rsidRDefault="00F130F9">
      <w:pPr>
        <w:spacing w:line="360" w:lineRule="auto"/>
        <w:ind w:firstLineChars="200" w:firstLine="480"/>
        <w:rPr>
          <w:sz w:val="24"/>
        </w:rPr>
      </w:pPr>
    </w:p>
    <w:p w14:paraId="7A100524"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3A2383A" w14:textId="77777777" w:rsidR="00F130F9" w:rsidRDefault="00F130F9">
      <w:pPr>
        <w:spacing w:line="360" w:lineRule="auto"/>
        <w:ind w:firstLineChars="200" w:firstLine="480"/>
        <w:rPr>
          <w:sz w:val="24"/>
        </w:rPr>
      </w:pPr>
    </w:p>
    <w:p w14:paraId="1153F68B"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5D25F46E" w14:textId="77777777" w:rsidR="00F130F9" w:rsidRDefault="00F130F9">
      <w:pPr>
        <w:spacing w:line="360" w:lineRule="auto"/>
        <w:ind w:firstLineChars="200" w:firstLine="480"/>
        <w:rPr>
          <w:sz w:val="24"/>
        </w:rPr>
      </w:pPr>
    </w:p>
    <w:p w14:paraId="141F1A2C"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083BC748" w14:textId="77777777" w:rsidR="00F130F9" w:rsidRDefault="00E3323C">
      <w:pPr>
        <w:spacing w:line="360" w:lineRule="auto"/>
        <w:ind w:leftChars="675" w:left="1418"/>
        <w:rPr>
          <w:sz w:val="24"/>
        </w:rPr>
      </w:pPr>
      <w:r>
        <w:rPr>
          <w:rFonts w:hint="eastAsia"/>
          <w:sz w:val="24"/>
        </w:rPr>
        <w:t>户名：</w:t>
      </w:r>
    </w:p>
    <w:p w14:paraId="7858B898" w14:textId="77777777" w:rsidR="00F130F9" w:rsidRDefault="00E3323C">
      <w:pPr>
        <w:spacing w:line="360" w:lineRule="auto"/>
        <w:ind w:leftChars="675" w:left="1418"/>
        <w:rPr>
          <w:sz w:val="24"/>
        </w:rPr>
      </w:pPr>
      <w:r>
        <w:rPr>
          <w:rFonts w:hint="eastAsia"/>
          <w:sz w:val="24"/>
        </w:rPr>
        <w:t>账号：</w:t>
      </w:r>
    </w:p>
    <w:p w14:paraId="7EAE9C32" w14:textId="77777777" w:rsidR="00F130F9" w:rsidRDefault="00E3323C">
      <w:pPr>
        <w:spacing w:line="360" w:lineRule="auto"/>
        <w:ind w:leftChars="675" w:left="1418"/>
        <w:rPr>
          <w:sz w:val="24"/>
        </w:rPr>
      </w:pPr>
      <w:r>
        <w:rPr>
          <w:rFonts w:hint="eastAsia"/>
          <w:sz w:val="24"/>
        </w:rPr>
        <w:t>开户行：</w:t>
      </w:r>
    </w:p>
    <w:p w14:paraId="0BAB2979" w14:textId="77777777" w:rsidR="00F130F9" w:rsidRDefault="00F130F9">
      <w:pPr>
        <w:spacing w:line="360" w:lineRule="auto"/>
        <w:rPr>
          <w:sz w:val="24"/>
        </w:rPr>
      </w:pPr>
    </w:p>
    <w:p w14:paraId="4062AB73" w14:textId="77777777" w:rsidR="00F130F9" w:rsidRDefault="00E3323C">
      <w:pPr>
        <w:spacing w:line="360" w:lineRule="auto"/>
        <w:ind w:leftChars="2092" w:left="4393"/>
        <w:rPr>
          <w:sz w:val="24"/>
        </w:rPr>
      </w:pPr>
      <w:r>
        <w:rPr>
          <w:rFonts w:hint="eastAsia"/>
          <w:sz w:val="24"/>
        </w:rPr>
        <w:t>投标人名称：（公章）</w:t>
      </w:r>
    </w:p>
    <w:p w14:paraId="24581FDD" w14:textId="77777777" w:rsidR="00F130F9" w:rsidRDefault="00E3323C">
      <w:pPr>
        <w:spacing w:line="360" w:lineRule="auto"/>
        <w:ind w:leftChars="2092" w:left="4393"/>
        <w:rPr>
          <w:sz w:val="24"/>
        </w:rPr>
      </w:pPr>
      <w:r>
        <w:rPr>
          <w:rFonts w:hint="eastAsia"/>
          <w:sz w:val="24"/>
        </w:rPr>
        <w:t>投标代表签名</w:t>
      </w:r>
    </w:p>
    <w:p w14:paraId="63CB26E4" w14:textId="77777777" w:rsidR="00F130F9" w:rsidRDefault="00E3323C">
      <w:pPr>
        <w:spacing w:line="360" w:lineRule="auto"/>
        <w:ind w:leftChars="2092" w:left="4393"/>
        <w:rPr>
          <w:sz w:val="24"/>
        </w:rPr>
      </w:pPr>
      <w:r>
        <w:rPr>
          <w:rFonts w:hint="eastAsia"/>
          <w:sz w:val="24"/>
        </w:rPr>
        <w:t>联系电话</w:t>
      </w:r>
    </w:p>
    <w:p w14:paraId="039FEF38" w14:textId="77777777" w:rsidR="00F130F9" w:rsidRDefault="00E3323C">
      <w:pPr>
        <w:spacing w:line="360" w:lineRule="auto"/>
        <w:ind w:leftChars="2092" w:left="4393"/>
        <w:rPr>
          <w:sz w:val="24"/>
        </w:rPr>
      </w:pPr>
      <w:r>
        <w:rPr>
          <w:rFonts w:hint="eastAsia"/>
          <w:sz w:val="24"/>
        </w:rPr>
        <w:t>日期</w:t>
      </w:r>
    </w:p>
    <w:p w14:paraId="29A8EA85"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039CC7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4664E3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3D2A0E3"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6B25EA55" w14:textId="77777777">
        <w:trPr>
          <w:trHeight w:val="4290"/>
          <w:jc w:val="center"/>
        </w:trPr>
        <w:tc>
          <w:tcPr>
            <w:tcW w:w="8522" w:type="dxa"/>
            <w:shd w:val="clear" w:color="auto" w:fill="CFFDCF"/>
          </w:tcPr>
          <w:p w14:paraId="727324AA" w14:textId="77777777" w:rsidR="00F130F9" w:rsidRDefault="00F130F9">
            <w:pPr>
              <w:snapToGrid w:val="0"/>
              <w:jc w:val="center"/>
              <w:rPr>
                <w:b/>
                <w:color w:val="000000"/>
                <w:sz w:val="30"/>
              </w:rPr>
            </w:pPr>
          </w:p>
          <w:p w14:paraId="465285DE"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6E6761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24CD4B4" w14:textId="77777777" w:rsidR="00F130F9" w:rsidRDefault="00F130F9">
            <w:pPr>
              <w:jc w:val="center"/>
              <w:rPr>
                <w:b/>
                <w:color w:val="000000"/>
                <w:sz w:val="32"/>
              </w:rPr>
            </w:pPr>
          </w:p>
          <w:p w14:paraId="4888C566"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209A2E3" w14:textId="77777777" w:rsidR="00F130F9" w:rsidRDefault="00F130F9">
            <w:pPr>
              <w:spacing w:line="360" w:lineRule="auto"/>
              <w:ind w:leftChars="84" w:left="176" w:firstLineChars="400" w:firstLine="960"/>
              <w:rPr>
                <w:color w:val="000000"/>
                <w:sz w:val="24"/>
                <w:u w:val="single"/>
              </w:rPr>
            </w:pPr>
          </w:p>
          <w:p w14:paraId="06BAA739" w14:textId="77777777" w:rsidR="00F130F9" w:rsidRDefault="00F130F9">
            <w:pPr>
              <w:spacing w:line="360" w:lineRule="auto"/>
              <w:ind w:leftChars="84" w:left="176" w:firstLineChars="400" w:firstLine="960"/>
              <w:rPr>
                <w:color w:val="000000"/>
                <w:sz w:val="24"/>
              </w:rPr>
            </w:pPr>
          </w:p>
          <w:p w14:paraId="41ADF77F"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49FC890B" w14:textId="77777777" w:rsidR="00F130F9" w:rsidRDefault="00F130F9">
            <w:pPr>
              <w:spacing w:line="360" w:lineRule="auto"/>
              <w:ind w:leftChars="84" w:left="176" w:firstLineChars="400" w:firstLine="960"/>
              <w:rPr>
                <w:color w:val="000000"/>
                <w:sz w:val="24"/>
                <w:u w:val="single"/>
              </w:rPr>
            </w:pPr>
          </w:p>
          <w:p w14:paraId="782256E4" w14:textId="77777777" w:rsidR="00F130F9" w:rsidRDefault="00F130F9">
            <w:pPr>
              <w:spacing w:line="360" w:lineRule="auto"/>
              <w:ind w:leftChars="84" w:left="176" w:firstLineChars="400" w:firstLine="960"/>
              <w:rPr>
                <w:color w:val="000000"/>
                <w:sz w:val="24"/>
              </w:rPr>
            </w:pPr>
          </w:p>
          <w:p w14:paraId="586C583F"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F82469F" w14:textId="77777777" w:rsidR="00F130F9" w:rsidRDefault="00F130F9">
            <w:pPr>
              <w:spacing w:line="360" w:lineRule="auto"/>
              <w:ind w:leftChars="84" w:left="176" w:firstLineChars="400" w:firstLine="960"/>
              <w:rPr>
                <w:color w:val="000000"/>
                <w:sz w:val="24"/>
                <w:u w:val="single"/>
              </w:rPr>
            </w:pPr>
          </w:p>
          <w:p w14:paraId="53DC2484"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F71C53A" w14:textId="77777777" w:rsidR="00F130F9" w:rsidRDefault="00F130F9">
            <w:pPr>
              <w:jc w:val="center"/>
              <w:rPr>
                <w:b/>
                <w:bCs/>
                <w:color w:val="000000"/>
              </w:rPr>
            </w:pPr>
          </w:p>
          <w:p w14:paraId="0AA823C8"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6F715DBC" w14:textId="77777777" w:rsidR="00F130F9" w:rsidRDefault="00F130F9">
            <w:pPr>
              <w:jc w:val="center"/>
              <w:rPr>
                <w:color w:val="000000"/>
              </w:rPr>
            </w:pPr>
          </w:p>
        </w:tc>
      </w:tr>
    </w:tbl>
    <w:p w14:paraId="289BB498" w14:textId="77777777" w:rsidR="00F130F9" w:rsidRDefault="00F130F9">
      <w:pPr>
        <w:spacing w:line="360" w:lineRule="auto"/>
        <w:rPr>
          <w:color w:val="000000"/>
          <w:sz w:val="24"/>
        </w:rPr>
      </w:pPr>
    </w:p>
    <w:p w14:paraId="786BEC7A" w14:textId="77777777" w:rsidR="00F130F9" w:rsidRDefault="00F130F9">
      <w:pPr>
        <w:spacing w:line="360" w:lineRule="auto"/>
        <w:ind w:firstLineChars="200" w:firstLine="480"/>
        <w:rPr>
          <w:color w:val="000000"/>
          <w:sz w:val="24"/>
        </w:rPr>
      </w:pPr>
    </w:p>
    <w:p w14:paraId="5F5C0C8A" w14:textId="77777777" w:rsidR="00F130F9" w:rsidRDefault="00F130F9">
      <w:pPr>
        <w:spacing w:line="360" w:lineRule="auto"/>
        <w:ind w:firstLineChars="200" w:firstLine="480"/>
        <w:rPr>
          <w:color w:val="000000"/>
          <w:sz w:val="24"/>
          <w:lang w:val="en-GB"/>
        </w:rPr>
      </w:pPr>
    </w:p>
    <w:p w14:paraId="6959ECA9" w14:textId="77777777" w:rsidR="00F130F9" w:rsidRDefault="00F130F9">
      <w:pPr>
        <w:spacing w:line="360" w:lineRule="auto"/>
        <w:ind w:firstLineChars="200" w:firstLine="480"/>
        <w:rPr>
          <w:color w:val="000000"/>
          <w:sz w:val="24"/>
          <w:lang w:val="en-GB"/>
        </w:rPr>
      </w:pPr>
    </w:p>
    <w:p w14:paraId="39D90A2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56665BB2"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FD88EFC"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1F232C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3932FAB" w14:textId="77777777" w:rsidR="00F130F9" w:rsidRDefault="00F130F9">
      <w:pPr>
        <w:rPr>
          <w:lang w:val="en-GB"/>
        </w:rPr>
      </w:pPr>
    </w:p>
    <w:p w14:paraId="2098AD7B" w14:textId="77777777" w:rsidR="00F130F9" w:rsidRDefault="00F130F9"/>
    <w:p w14:paraId="1C4412EA"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744CC" w14:textId="77777777" w:rsidR="00D520A7" w:rsidRDefault="00D520A7">
      <w:r>
        <w:separator/>
      </w:r>
    </w:p>
  </w:endnote>
  <w:endnote w:type="continuationSeparator" w:id="0">
    <w:p w14:paraId="69A4694C" w14:textId="77777777" w:rsidR="00D520A7" w:rsidRDefault="00D5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0F69A" w14:textId="77777777" w:rsidR="00307ACA" w:rsidRDefault="00307ACA">
    <w:pPr>
      <w:pStyle w:val="a7"/>
      <w:framePr w:wrap="around" w:vAnchor="text" w:hAnchor="margin" w:xAlign="center" w:y="1"/>
      <w:rPr>
        <w:rStyle w:val="a9"/>
      </w:rPr>
    </w:pPr>
    <w:r>
      <w:fldChar w:fldCharType="begin"/>
    </w:r>
    <w:r>
      <w:rPr>
        <w:rStyle w:val="a9"/>
      </w:rPr>
      <w:instrText xml:space="preserve">PAGE  </w:instrText>
    </w:r>
    <w:r>
      <w:fldChar w:fldCharType="end"/>
    </w:r>
  </w:p>
  <w:p w14:paraId="34D15E4B" w14:textId="77777777" w:rsidR="00307ACA" w:rsidRDefault="00307A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9DAF" w14:textId="77777777" w:rsidR="00307ACA" w:rsidRDefault="00307ACA">
    <w:pPr>
      <w:pStyle w:val="a7"/>
    </w:pPr>
    <w:r>
      <w:rPr>
        <w:rStyle w:val="a9"/>
        <w:rFonts w:hint="eastAsia"/>
      </w:rPr>
      <w:t xml:space="preserve">　　　　　　　　　　　　　　　　　　　　　　</w:t>
    </w:r>
    <w:r>
      <w:fldChar w:fldCharType="begin"/>
    </w:r>
    <w:r>
      <w:rPr>
        <w:rStyle w:val="a9"/>
      </w:rPr>
      <w:instrText xml:space="preserve"> PAGE  \* Arabic  \* MERGEFORMAT </w:instrText>
    </w:r>
    <w:r>
      <w:fldChar w:fldCharType="separate"/>
    </w:r>
    <w:r w:rsidR="00C651A4">
      <w:rPr>
        <w:rStyle w:val="a9"/>
        <w:noProof/>
      </w:rPr>
      <w:t>1</w:t>
    </w:r>
    <w:r>
      <w:fldChar w:fldCharType="end"/>
    </w:r>
    <w:r>
      <w:rPr>
        <w:rStyle w:val="a9"/>
      </w:rPr>
      <w:t xml:space="preserve"> / </w:t>
    </w:r>
    <w:fldSimple w:instr=" NUMPAGES  \* Arabic  \* MERGEFORMAT ">
      <w:r w:rsidR="00C651A4" w:rsidRPr="00C651A4">
        <w:rPr>
          <w:rStyle w:val="a9"/>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93FCD" w14:textId="77777777" w:rsidR="00D520A7" w:rsidRDefault="00D520A7">
      <w:r>
        <w:separator/>
      </w:r>
    </w:p>
  </w:footnote>
  <w:footnote w:type="continuationSeparator" w:id="0">
    <w:p w14:paraId="6819FABA" w14:textId="77777777" w:rsidR="00D520A7" w:rsidRDefault="00D52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9495" w14:textId="69B266BA" w:rsidR="00307ACA" w:rsidRDefault="00307ACA">
    <w:pPr>
      <w:pStyle w:val="a8"/>
      <w:jc w:val="both"/>
    </w:pPr>
    <w:r>
      <w:rPr>
        <w:rFonts w:hint="eastAsia"/>
      </w:rPr>
      <w:t xml:space="preserve">深圳大学招投标管理中心招标文件　　　　　　　　　　　　　</w:t>
    </w:r>
    <w:r>
      <w:rPr>
        <w:rFonts w:hint="eastAsia"/>
      </w:rPr>
      <w:t xml:space="preserve">    </w:t>
    </w:r>
    <w:r>
      <w:rPr>
        <w:rFonts w:hint="eastAsia"/>
      </w:rPr>
      <w:t>采购编号：</w:t>
    </w:r>
    <w:r w:rsidR="00ED53B3">
      <w:rPr>
        <w:rFonts w:hint="eastAsia"/>
      </w:rPr>
      <w:t>SZUCG20190220FW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57341C8"/>
    <w:multiLevelType w:val="hybridMultilevel"/>
    <w:tmpl w:val="0B3EA402"/>
    <w:lvl w:ilvl="0" w:tplc="853CF1C0">
      <w:start w:val="1"/>
      <w:numFmt w:val="decimal"/>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4228DF"/>
    <w:multiLevelType w:val="hybridMultilevel"/>
    <w:tmpl w:val="50BA5A36"/>
    <w:lvl w:ilvl="0" w:tplc="09CE5ED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10C80EAD"/>
    <w:multiLevelType w:val="multilevel"/>
    <w:tmpl w:val="10C80EAD"/>
    <w:lvl w:ilvl="0">
      <w:start w:val="1"/>
      <w:numFmt w:val="japaneseCounting"/>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046856"/>
    <w:multiLevelType w:val="multilevel"/>
    <w:tmpl w:val="15046856"/>
    <w:lvl w:ilvl="0">
      <w:start w:val="7"/>
      <w:numFmt w:val="decimal"/>
      <w:lvlText w:val="%1、"/>
      <w:lvlJc w:val="left"/>
      <w:pPr>
        <w:ind w:left="840" w:hanging="360"/>
      </w:pPr>
      <w:rPr>
        <w:rFonts w:cs="Times New Roman" w:hint="eastAsia"/>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nsid w:val="1D8828AB"/>
    <w:multiLevelType w:val="hybridMultilevel"/>
    <w:tmpl w:val="8ADA548E"/>
    <w:lvl w:ilvl="0" w:tplc="C0006DD8">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22666BDE"/>
    <w:multiLevelType w:val="multilevel"/>
    <w:tmpl w:val="023C1B74"/>
    <w:lvl w:ilvl="0">
      <w:start w:val="1"/>
      <w:numFmt w:val="japaneseCounting"/>
      <w:lvlText w:val="（%1）"/>
      <w:lvlJc w:val="left"/>
      <w:pPr>
        <w:ind w:left="1200" w:hanging="720"/>
      </w:pPr>
      <w:rPr>
        <w:rFonts w:cs="Times New Roman" w:hint="eastAsia"/>
        <w:lang w:val="en-US"/>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
    <w:nsid w:val="44FC3821"/>
    <w:multiLevelType w:val="hybridMultilevel"/>
    <w:tmpl w:val="C7BAC0AC"/>
    <w:lvl w:ilvl="0" w:tplc="E35AB2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6"/>
  </w:num>
  <w:num w:numId="4">
    <w:abstractNumId w:val="2"/>
  </w:num>
  <w:num w:numId="5">
    <w:abstractNumId w:val="8"/>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0265"/>
    <w:rsid w:val="00003A9A"/>
    <w:rsid w:val="000066B6"/>
    <w:rsid w:val="00016654"/>
    <w:rsid w:val="0002056A"/>
    <w:rsid w:val="000208CA"/>
    <w:rsid w:val="00022402"/>
    <w:rsid w:val="00034DA4"/>
    <w:rsid w:val="00035BFA"/>
    <w:rsid w:val="00043C86"/>
    <w:rsid w:val="00045140"/>
    <w:rsid w:val="000460B1"/>
    <w:rsid w:val="00046C18"/>
    <w:rsid w:val="00053CD8"/>
    <w:rsid w:val="00054297"/>
    <w:rsid w:val="0005772A"/>
    <w:rsid w:val="00077810"/>
    <w:rsid w:val="00077DD7"/>
    <w:rsid w:val="00082DA8"/>
    <w:rsid w:val="00085AB4"/>
    <w:rsid w:val="0008713E"/>
    <w:rsid w:val="00097C0C"/>
    <w:rsid w:val="000A2562"/>
    <w:rsid w:val="000B024B"/>
    <w:rsid w:val="000B0A40"/>
    <w:rsid w:val="000B5D2C"/>
    <w:rsid w:val="000C157C"/>
    <w:rsid w:val="000C472A"/>
    <w:rsid w:val="000D09AD"/>
    <w:rsid w:val="000D09F3"/>
    <w:rsid w:val="000D178B"/>
    <w:rsid w:val="000D3BC9"/>
    <w:rsid w:val="000E0696"/>
    <w:rsid w:val="000E31CC"/>
    <w:rsid w:val="000F2B17"/>
    <w:rsid w:val="000F43EE"/>
    <w:rsid w:val="000F6257"/>
    <w:rsid w:val="001033CD"/>
    <w:rsid w:val="001052F4"/>
    <w:rsid w:val="001053DF"/>
    <w:rsid w:val="00105AF0"/>
    <w:rsid w:val="001176DD"/>
    <w:rsid w:val="00117765"/>
    <w:rsid w:val="00120D1E"/>
    <w:rsid w:val="00122123"/>
    <w:rsid w:val="00122680"/>
    <w:rsid w:val="00123C25"/>
    <w:rsid w:val="00125956"/>
    <w:rsid w:val="001259DD"/>
    <w:rsid w:val="00126877"/>
    <w:rsid w:val="00126938"/>
    <w:rsid w:val="00133C9D"/>
    <w:rsid w:val="00134C08"/>
    <w:rsid w:val="00135DB1"/>
    <w:rsid w:val="001411A8"/>
    <w:rsid w:val="00150F79"/>
    <w:rsid w:val="001530F2"/>
    <w:rsid w:val="00157324"/>
    <w:rsid w:val="00157628"/>
    <w:rsid w:val="00162AFC"/>
    <w:rsid w:val="00165BC6"/>
    <w:rsid w:val="001703A5"/>
    <w:rsid w:val="001713A2"/>
    <w:rsid w:val="001726D5"/>
    <w:rsid w:val="0017444C"/>
    <w:rsid w:val="00174903"/>
    <w:rsid w:val="001777DA"/>
    <w:rsid w:val="00185268"/>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3E0D"/>
    <w:rsid w:val="002054DC"/>
    <w:rsid w:val="00205D76"/>
    <w:rsid w:val="002135D0"/>
    <w:rsid w:val="002249F2"/>
    <w:rsid w:val="00226BB1"/>
    <w:rsid w:val="00232A1A"/>
    <w:rsid w:val="002332C5"/>
    <w:rsid w:val="0023643F"/>
    <w:rsid w:val="00236D9D"/>
    <w:rsid w:val="00240060"/>
    <w:rsid w:val="002406E7"/>
    <w:rsid w:val="00240A47"/>
    <w:rsid w:val="0024298B"/>
    <w:rsid w:val="0024343E"/>
    <w:rsid w:val="00244D0F"/>
    <w:rsid w:val="002472E1"/>
    <w:rsid w:val="0025039F"/>
    <w:rsid w:val="00251D9E"/>
    <w:rsid w:val="00254ABF"/>
    <w:rsid w:val="00256D7F"/>
    <w:rsid w:val="00257426"/>
    <w:rsid w:val="002578F5"/>
    <w:rsid w:val="0026425D"/>
    <w:rsid w:val="002826EF"/>
    <w:rsid w:val="0028413A"/>
    <w:rsid w:val="00286EA8"/>
    <w:rsid w:val="0029051A"/>
    <w:rsid w:val="00293805"/>
    <w:rsid w:val="00294786"/>
    <w:rsid w:val="002964E0"/>
    <w:rsid w:val="002A444D"/>
    <w:rsid w:val="002A4D8B"/>
    <w:rsid w:val="002A688A"/>
    <w:rsid w:val="002B1C14"/>
    <w:rsid w:val="002B1EA2"/>
    <w:rsid w:val="002B6897"/>
    <w:rsid w:val="002B6981"/>
    <w:rsid w:val="002C381B"/>
    <w:rsid w:val="002C5873"/>
    <w:rsid w:val="002C5FC2"/>
    <w:rsid w:val="002D07A8"/>
    <w:rsid w:val="002D3F36"/>
    <w:rsid w:val="002D7C1D"/>
    <w:rsid w:val="002E59BE"/>
    <w:rsid w:val="002F350C"/>
    <w:rsid w:val="002F46C6"/>
    <w:rsid w:val="002F6DC2"/>
    <w:rsid w:val="0030661C"/>
    <w:rsid w:val="00307ACA"/>
    <w:rsid w:val="003106E1"/>
    <w:rsid w:val="0031310B"/>
    <w:rsid w:val="0031317E"/>
    <w:rsid w:val="003230F2"/>
    <w:rsid w:val="00323461"/>
    <w:rsid w:val="003318A0"/>
    <w:rsid w:val="00332EC6"/>
    <w:rsid w:val="00333F4C"/>
    <w:rsid w:val="00334981"/>
    <w:rsid w:val="00340E31"/>
    <w:rsid w:val="003419BA"/>
    <w:rsid w:val="00346803"/>
    <w:rsid w:val="003477EC"/>
    <w:rsid w:val="00350186"/>
    <w:rsid w:val="00352191"/>
    <w:rsid w:val="00352811"/>
    <w:rsid w:val="00355F6D"/>
    <w:rsid w:val="00362FBA"/>
    <w:rsid w:val="00363498"/>
    <w:rsid w:val="0036409A"/>
    <w:rsid w:val="00364F2F"/>
    <w:rsid w:val="003730A5"/>
    <w:rsid w:val="00373C2D"/>
    <w:rsid w:val="0037497D"/>
    <w:rsid w:val="00374AE0"/>
    <w:rsid w:val="003750AF"/>
    <w:rsid w:val="00377496"/>
    <w:rsid w:val="003804A8"/>
    <w:rsid w:val="00383796"/>
    <w:rsid w:val="00394C53"/>
    <w:rsid w:val="003A44BA"/>
    <w:rsid w:val="003B4BB2"/>
    <w:rsid w:val="003C202D"/>
    <w:rsid w:val="003C300F"/>
    <w:rsid w:val="003D7730"/>
    <w:rsid w:val="003E1670"/>
    <w:rsid w:val="003E7DC2"/>
    <w:rsid w:val="003F0C1E"/>
    <w:rsid w:val="004038A6"/>
    <w:rsid w:val="004072ED"/>
    <w:rsid w:val="004142D5"/>
    <w:rsid w:val="004213B0"/>
    <w:rsid w:val="00433468"/>
    <w:rsid w:val="00436A02"/>
    <w:rsid w:val="0044102A"/>
    <w:rsid w:val="0044128A"/>
    <w:rsid w:val="00443A66"/>
    <w:rsid w:val="0044423A"/>
    <w:rsid w:val="0044645C"/>
    <w:rsid w:val="004503A9"/>
    <w:rsid w:val="004508BB"/>
    <w:rsid w:val="00450A29"/>
    <w:rsid w:val="00451C97"/>
    <w:rsid w:val="00457064"/>
    <w:rsid w:val="004577EF"/>
    <w:rsid w:val="004615A2"/>
    <w:rsid w:val="00461E68"/>
    <w:rsid w:val="00463736"/>
    <w:rsid w:val="004651AE"/>
    <w:rsid w:val="004709E9"/>
    <w:rsid w:val="00470BB5"/>
    <w:rsid w:val="004770E7"/>
    <w:rsid w:val="004810C0"/>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205CC"/>
    <w:rsid w:val="00523FC4"/>
    <w:rsid w:val="005272A4"/>
    <w:rsid w:val="0053305E"/>
    <w:rsid w:val="00540561"/>
    <w:rsid w:val="0054104F"/>
    <w:rsid w:val="00545AB5"/>
    <w:rsid w:val="00553B3D"/>
    <w:rsid w:val="00553C9A"/>
    <w:rsid w:val="00561580"/>
    <w:rsid w:val="005619F6"/>
    <w:rsid w:val="0056677B"/>
    <w:rsid w:val="005713E1"/>
    <w:rsid w:val="00572581"/>
    <w:rsid w:val="005731EC"/>
    <w:rsid w:val="00580E1D"/>
    <w:rsid w:val="0058470B"/>
    <w:rsid w:val="005A76C5"/>
    <w:rsid w:val="005A7E8E"/>
    <w:rsid w:val="005B41F2"/>
    <w:rsid w:val="005C3484"/>
    <w:rsid w:val="005C5D5B"/>
    <w:rsid w:val="005C6FFD"/>
    <w:rsid w:val="005D5917"/>
    <w:rsid w:val="005D67FE"/>
    <w:rsid w:val="005E4BA8"/>
    <w:rsid w:val="005E6F04"/>
    <w:rsid w:val="005F1074"/>
    <w:rsid w:val="005F2F38"/>
    <w:rsid w:val="00601255"/>
    <w:rsid w:val="00602923"/>
    <w:rsid w:val="006046DB"/>
    <w:rsid w:val="006058CC"/>
    <w:rsid w:val="00613ABE"/>
    <w:rsid w:val="00616C49"/>
    <w:rsid w:val="0062646B"/>
    <w:rsid w:val="006266F9"/>
    <w:rsid w:val="00636A2D"/>
    <w:rsid w:val="00641BC8"/>
    <w:rsid w:val="00643709"/>
    <w:rsid w:val="0065193A"/>
    <w:rsid w:val="006530BC"/>
    <w:rsid w:val="00662B23"/>
    <w:rsid w:val="00662FE9"/>
    <w:rsid w:val="006649D4"/>
    <w:rsid w:val="006671C8"/>
    <w:rsid w:val="006702E0"/>
    <w:rsid w:val="00671A9C"/>
    <w:rsid w:val="00675526"/>
    <w:rsid w:val="00676080"/>
    <w:rsid w:val="006769A6"/>
    <w:rsid w:val="006828C9"/>
    <w:rsid w:val="006832B9"/>
    <w:rsid w:val="006941BD"/>
    <w:rsid w:val="006A0438"/>
    <w:rsid w:val="006B3039"/>
    <w:rsid w:val="006B3415"/>
    <w:rsid w:val="006C1FD8"/>
    <w:rsid w:val="006C2B52"/>
    <w:rsid w:val="006D0073"/>
    <w:rsid w:val="006D2240"/>
    <w:rsid w:val="006D7225"/>
    <w:rsid w:val="006E27D7"/>
    <w:rsid w:val="006E3138"/>
    <w:rsid w:val="006F11B3"/>
    <w:rsid w:val="006F7289"/>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0759"/>
    <w:rsid w:val="007B4CD0"/>
    <w:rsid w:val="007B5E42"/>
    <w:rsid w:val="007B7D95"/>
    <w:rsid w:val="007C03FC"/>
    <w:rsid w:val="007C1C9A"/>
    <w:rsid w:val="007D18D6"/>
    <w:rsid w:val="007D54CF"/>
    <w:rsid w:val="007D667B"/>
    <w:rsid w:val="007E59B0"/>
    <w:rsid w:val="007E5F17"/>
    <w:rsid w:val="007F22E3"/>
    <w:rsid w:val="007F46AB"/>
    <w:rsid w:val="0080366D"/>
    <w:rsid w:val="00813240"/>
    <w:rsid w:val="00815923"/>
    <w:rsid w:val="0082370B"/>
    <w:rsid w:val="00826CA7"/>
    <w:rsid w:val="00831E98"/>
    <w:rsid w:val="00835AEC"/>
    <w:rsid w:val="00841844"/>
    <w:rsid w:val="00843D58"/>
    <w:rsid w:val="00845620"/>
    <w:rsid w:val="00852C70"/>
    <w:rsid w:val="00872277"/>
    <w:rsid w:val="00876125"/>
    <w:rsid w:val="008779F8"/>
    <w:rsid w:val="00884865"/>
    <w:rsid w:val="008901C7"/>
    <w:rsid w:val="00890527"/>
    <w:rsid w:val="008921BC"/>
    <w:rsid w:val="008A2133"/>
    <w:rsid w:val="008A29F1"/>
    <w:rsid w:val="008A3B14"/>
    <w:rsid w:val="008A4BC0"/>
    <w:rsid w:val="008B0433"/>
    <w:rsid w:val="008B06D3"/>
    <w:rsid w:val="008B3BC1"/>
    <w:rsid w:val="008B5526"/>
    <w:rsid w:val="008C301F"/>
    <w:rsid w:val="008C407F"/>
    <w:rsid w:val="008C6B6A"/>
    <w:rsid w:val="008C74CF"/>
    <w:rsid w:val="008D7348"/>
    <w:rsid w:val="008E141D"/>
    <w:rsid w:val="008F153B"/>
    <w:rsid w:val="008F25ED"/>
    <w:rsid w:val="008F50CF"/>
    <w:rsid w:val="008F5A86"/>
    <w:rsid w:val="008F7624"/>
    <w:rsid w:val="009071C8"/>
    <w:rsid w:val="00913C5F"/>
    <w:rsid w:val="009151F8"/>
    <w:rsid w:val="0091595A"/>
    <w:rsid w:val="00915E66"/>
    <w:rsid w:val="0091669A"/>
    <w:rsid w:val="009178CC"/>
    <w:rsid w:val="00920E33"/>
    <w:rsid w:val="0092286D"/>
    <w:rsid w:val="0093512A"/>
    <w:rsid w:val="009369EF"/>
    <w:rsid w:val="00942070"/>
    <w:rsid w:val="0094502C"/>
    <w:rsid w:val="00952B67"/>
    <w:rsid w:val="009532C7"/>
    <w:rsid w:val="009573FC"/>
    <w:rsid w:val="0096389E"/>
    <w:rsid w:val="00963924"/>
    <w:rsid w:val="00963BE6"/>
    <w:rsid w:val="00967128"/>
    <w:rsid w:val="009721F6"/>
    <w:rsid w:val="00975B79"/>
    <w:rsid w:val="00976B35"/>
    <w:rsid w:val="009776BF"/>
    <w:rsid w:val="00986D2F"/>
    <w:rsid w:val="00997295"/>
    <w:rsid w:val="0099756F"/>
    <w:rsid w:val="009A447C"/>
    <w:rsid w:val="009A5616"/>
    <w:rsid w:val="009B4FD8"/>
    <w:rsid w:val="009B506E"/>
    <w:rsid w:val="009B5E91"/>
    <w:rsid w:val="009B6C8B"/>
    <w:rsid w:val="009C0A60"/>
    <w:rsid w:val="009C210F"/>
    <w:rsid w:val="009D225B"/>
    <w:rsid w:val="009D3084"/>
    <w:rsid w:val="009E342D"/>
    <w:rsid w:val="009E6D47"/>
    <w:rsid w:val="009E6DC1"/>
    <w:rsid w:val="009E79FA"/>
    <w:rsid w:val="009F4439"/>
    <w:rsid w:val="00A16A14"/>
    <w:rsid w:val="00A17CB7"/>
    <w:rsid w:val="00A2133D"/>
    <w:rsid w:val="00A257FD"/>
    <w:rsid w:val="00A32961"/>
    <w:rsid w:val="00A333E8"/>
    <w:rsid w:val="00A3729C"/>
    <w:rsid w:val="00A37A4A"/>
    <w:rsid w:val="00A42A86"/>
    <w:rsid w:val="00A43BFD"/>
    <w:rsid w:val="00A43DB6"/>
    <w:rsid w:val="00A45573"/>
    <w:rsid w:val="00A4617E"/>
    <w:rsid w:val="00A51E7F"/>
    <w:rsid w:val="00A520D4"/>
    <w:rsid w:val="00A5316E"/>
    <w:rsid w:val="00A541E3"/>
    <w:rsid w:val="00A56EC4"/>
    <w:rsid w:val="00A61912"/>
    <w:rsid w:val="00A64EC7"/>
    <w:rsid w:val="00A726F9"/>
    <w:rsid w:val="00A72DA9"/>
    <w:rsid w:val="00A76F70"/>
    <w:rsid w:val="00A8016B"/>
    <w:rsid w:val="00A856D4"/>
    <w:rsid w:val="00A91DDC"/>
    <w:rsid w:val="00A9661A"/>
    <w:rsid w:val="00AA4303"/>
    <w:rsid w:val="00AB327B"/>
    <w:rsid w:val="00AB5DF7"/>
    <w:rsid w:val="00AC0BA7"/>
    <w:rsid w:val="00AC3FED"/>
    <w:rsid w:val="00AD003B"/>
    <w:rsid w:val="00AD0227"/>
    <w:rsid w:val="00AE6822"/>
    <w:rsid w:val="00AE7D40"/>
    <w:rsid w:val="00AE7F5C"/>
    <w:rsid w:val="00AF5A1B"/>
    <w:rsid w:val="00B03291"/>
    <w:rsid w:val="00B21653"/>
    <w:rsid w:val="00B216C4"/>
    <w:rsid w:val="00B225F1"/>
    <w:rsid w:val="00B250E8"/>
    <w:rsid w:val="00B3040A"/>
    <w:rsid w:val="00B32A00"/>
    <w:rsid w:val="00B343BA"/>
    <w:rsid w:val="00B518D2"/>
    <w:rsid w:val="00B54625"/>
    <w:rsid w:val="00B60707"/>
    <w:rsid w:val="00B631EA"/>
    <w:rsid w:val="00B66244"/>
    <w:rsid w:val="00B80834"/>
    <w:rsid w:val="00B832C7"/>
    <w:rsid w:val="00B85D71"/>
    <w:rsid w:val="00B877E5"/>
    <w:rsid w:val="00B906B5"/>
    <w:rsid w:val="00B923FF"/>
    <w:rsid w:val="00B94368"/>
    <w:rsid w:val="00B96006"/>
    <w:rsid w:val="00BA224C"/>
    <w:rsid w:val="00BA51A7"/>
    <w:rsid w:val="00BB0187"/>
    <w:rsid w:val="00BB174D"/>
    <w:rsid w:val="00BB5F29"/>
    <w:rsid w:val="00BB701E"/>
    <w:rsid w:val="00BC2194"/>
    <w:rsid w:val="00BC456E"/>
    <w:rsid w:val="00BD4E6D"/>
    <w:rsid w:val="00BD7A48"/>
    <w:rsid w:val="00BE2DB1"/>
    <w:rsid w:val="00BE4E1E"/>
    <w:rsid w:val="00BE5902"/>
    <w:rsid w:val="00BE6BC8"/>
    <w:rsid w:val="00BE6D3C"/>
    <w:rsid w:val="00BF1073"/>
    <w:rsid w:val="00BF724C"/>
    <w:rsid w:val="00C00E86"/>
    <w:rsid w:val="00C13B00"/>
    <w:rsid w:val="00C23414"/>
    <w:rsid w:val="00C24DBD"/>
    <w:rsid w:val="00C32C19"/>
    <w:rsid w:val="00C34178"/>
    <w:rsid w:val="00C37ACB"/>
    <w:rsid w:val="00C42B90"/>
    <w:rsid w:val="00C43329"/>
    <w:rsid w:val="00C43456"/>
    <w:rsid w:val="00C47C37"/>
    <w:rsid w:val="00C541CB"/>
    <w:rsid w:val="00C54A83"/>
    <w:rsid w:val="00C6119A"/>
    <w:rsid w:val="00C63530"/>
    <w:rsid w:val="00C651A4"/>
    <w:rsid w:val="00C668B5"/>
    <w:rsid w:val="00C67023"/>
    <w:rsid w:val="00C75DE8"/>
    <w:rsid w:val="00C76797"/>
    <w:rsid w:val="00C76B14"/>
    <w:rsid w:val="00C801BF"/>
    <w:rsid w:val="00C82B3F"/>
    <w:rsid w:val="00C84AA3"/>
    <w:rsid w:val="00C8663B"/>
    <w:rsid w:val="00C93644"/>
    <w:rsid w:val="00C946DE"/>
    <w:rsid w:val="00C94714"/>
    <w:rsid w:val="00C95594"/>
    <w:rsid w:val="00C97676"/>
    <w:rsid w:val="00C97721"/>
    <w:rsid w:val="00CA2889"/>
    <w:rsid w:val="00CA3D21"/>
    <w:rsid w:val="00CA45B7"/>
    <w:rsid w:val="00CB4493"/>
    <w:rsid w:val="00CB56A4"/>
    <w:rsid w:val="00CB6B86"/>
    <w:rsid w:val="00CC3BEA"/>
    <w:rsid w:val="00CC7641"/>
    <w:rsid w:val="00CC7B31"/>
    <w:rsid w:val="00CD4F42"/>
    <w:rsid w:val="00CE057F"/>
    <w:rsid w:val="00CE3200"/>
    <w:rsid w:val="00CE5258"/>
    <w:rsid w:val="00CE6510"/>
    <w:rsid w:val="00CF3E72"/>
    <w:rsid w:val="00D00561"/>
    <w:rsid w:val="00D03EE5"/>
    <w:rsid w:val="00D11F1D"/>
    <w:rsid w:val="00D23794"/>
    <w:rsid w:val="00D31EC4"/>
    <w:rsid w:val="00D407CA"/>
    <w:rsid w:val="00D4389D"/>
    <w:rsid w:val="00D520A7"/>
    <w:rsid w:val="00D56615"/>
    <w:rsid w:val="00D5690F"/>
    <w:rsid w:val="00D57181"/>
    <w:rsid w:val="00D614B7"/>
    <w:rsid w:val="00D63E4B"/>
    <w:rsid w:val="00D63FFC"/>
    <w:rsid w:val="00D6779A"/>
    <w:rsid w:val="00D71E9F"/>
    <w:rsid w:val="00D75C16"/>
    <w:rsid w:val="00D80139"/>
    <w:rsid w:val="00D82030"/>
    <w:rsid w:val="00D908AE"/>
    <w:rsid w:val="00D91907"/>
    <w:rsid w:val="00D91D5B"/>
    <w:rsid w:val="00D92A47"/>
    <w:rsid w:val="00D9656E"/>
    <w:rsid w:val="00D97B33"/>
    <w:rsid w:val="00DB28D2"/>
    <w:rsid w:val="00DB4196"/>
    <w:rsid w:val="00DB6C99"/>
    <w:rsid w:val="00DB784D"/>
    <w:rsid w:val="00DD2DDE"/>
    <w:rsid w:val="00DD4D81"/>
    <w:rsid w:val="00DE26A8"/>
    <w:rsid w:val="00DE2864"/>
    <w:rsid w:val="00DE5110"/>
    <w:rsid w:val="00DE659C"/>
    <w:rsid w:val="00DF0E4E"/>
    <w:rsid w:val="00DF161D"/>
    <w:rsid w:val="00DF16FB"/>
    <w:rsid w:val="00DF257B"/>
    <w:rsid w:val="00DF3294"/>
    <w:rsid w:val="00E004A0"/>
    <w:rsid w:val="00E020A0"/>
    <w:rsid w:val="00E03685"/>
    <w:rsid w:val="00E040EF"/>
    <w:rsid w:val="00E0550D"/>
    <w:rsid w:val="00E059D3"/>
    <w:rsid w:val="00E070BA"/>
    <w:rsid w:val="00E071FC"/>
    <w:rsid w:val="00E171E1"/>
    <w:rsid w:val="00E178FA"/>
    <w:rsid w:val="00E21922"/>
    <w:rsid w:val="00E314D3"/>
    <w:rsid w:val="00E3323C"/>
    <w:rsid w:val="00E44C95"/>
    <w:rsid w:val="00E64D1C"/>
    <w:rsid w:val="00E65AE2"/>
    <w:rsid w:val="00E66922"/>
    <w:rsid w:val="00E66EE5"/>
    <w:rsid w:val="00E86C04"/>
    <w:rsid w:val="00E928E4"/>
    <w:rsid w:val="00E93F03"/>
    <w:rsid w:val="00E96FC1"/>
    <w:rsid w:val="00EA0B1E"/>
    <w:rsid w:val="00EA17DA"/>
    <w:rsid w:val="00EA1E82"/>
    <w:rsid w:val="00EA1F80"/>
    <w:rsid w:val="00EA437C"/>
    <w:rsid w:val="00EC1000"/>
    <w:rsid w:val="00EC48BB"/>
    <w:rsid w:val="00ED373A"/>
    <w:rsid w:val="00ED53B3"/>
    <w:rsid w:val="00EE3C5D"/>
    <w:rsid w:val="00EE77EE"/>
    <w:rsid w:val="00EF1A1F"/>
    <w:rsid w:val="00EF2A7C"/>
    <w:rsid w:val="00EF3C53"/>
    <w:rsid w:val="00EF678A"/>
    <w:rsid w:val="00EF688D"/>
    <w:rsid w:val="00EF7655"/>
    <w:rsid w:val="00F02040"/>
    <w:rsid w:val="00F021B1"/>
    <w:rsid w:val="00F02683"/>
    <w:rsid w:val="00F04289"/>
    <w:rsid w:val="00F0658F"/>
    <w:rsid w:val="00F06683"/>
    <w:rsid w:val="00F130F9"/>
    <w:rsid w:val="00F17DCB"/>
    <w:rsid w:val="00F2431E"/>
    <w:rsid w:val="00F266FB"/>
    <w:rsid w:val="00F279DC"/>
    <w:rsid w:val="00F31988"/>
    <w:rsid w:val="00F33DF4"/>
    <w:rsid w:val="00F362D7"/>
    <w:rsid w:val="00F4019A"/>
    <w:rsid w:val="00F42AD8"/>
    <w:rsid w:val="00F44988"/>
    <w:rsid w:val="00F454FB"/>
    <w:rsid w:val="00F4567C"/>
    <w:rsid w:val="00F53996"/>
    <w:rsid w:val="00F57B4A"/>
    <w:rsid w:val="00F62F4F"/>
    <w:rsid w:val="00F6712F"/>
    <w:rsid w:val="00F70BA3"/>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0E3C"/>
    <w:rsid w:val="00FD1C88"/>
    <w:rsid w:val="00FD26B1"/>
    <w:rsid w:val="00FD7FEC"/>
    <w:rsid w:val="00FE247F"/>
    <w:rsid w:val="00FE2E7B"/>
    <w:rsid w:val="00FE5E95"/>
    <w:rsid w:val="00FE62A1"/>
    <w:rsid w:val="00FF3FD0"/>
    <w:rsid w:val="00FF5B2F"/>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EE4C5"/>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9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customStyle="1" w:styleId="10">
    <w:name w:val="样式1"/>
    <w:basedOn w:val="a"/>
    <w:uiPriority w:val="99"/>
    <w:rsid w:val="00307ACA"/>
    <w:pPr>
      <w:spacing w:line="276" w:lineRule="auto"/>
    </w:pPr>
  </w:style>
  <w:style w:type="paragraph" w:customStyle="1" w:styleId="11">
    <w:name w:val="列出段落1"/>
    <w:basedOn w:val="a"/>
    <w:uiPriority w:val="99"/>
    <w:qFormat/>
    <w:rsid w:val="00307ACA"/>
    <w:pPr>
      <w:ind w:firstLineChars="200" w:firstLine="420"/>
    </w:pPr>
  </w:style>
  <w:style w:type="paragraph" w:customStyle="1" w:styleId="2">
    <w:name w:val="列出段落2"/>
    <w:basedOn w:val="a"/>
    <w:uiPriority w:val="99"/>
    <w:rsid w:val="00307ACA"/>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9160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8B2F8-F32F-4C77-8BA5-DC7E2348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17</Pages>
  <Words>982</Words>
  <Characters>5599</Characters>
  <Application>Microsoft Office Word</Application>
  <DocSecurity>0</DocSecurity>
  <Lines>46</Lines>
  <Paragraphs>13</Paragraphs>
  <ScaleCrop>false</ScaleCrop>
  <Company>Lenovo</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482</cp:revision>
  <cp:lastPrinted>2018-09-21T03:52:00Z</cp:lastPrinted>
  <dcterms:created xsi:type="dcterms:W3CDTF">2016-12-21T06:33:00Z</dcterms:created>
  <dcterms:modified xsi:type="dcterms:W3CDTF">2019-05-31T02:16:00Z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