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081" w:rsidRDefault="00D11081">
      <w:pPr>
        <w:rPr>
          <w:rFonts w:ascii="宋体" w:hAnsi="宋体"/>
        </w:rPr>
      </w:pPr>
    </w:p>
    <w:p w:rsidR="00D11081" w:rsidRDefault="003A7850">
      <w:pPr>
        <w:jc w:val="center"/>
        <w:rPr>
          <w:rFonts w:ascii="宋体" w:hAnsi="宋体"/>
          <w:color w:val="0000FF"/>
          <w:sz w:val="56"/>
        </w:rPr>
      </w:pPr>
      <w:r>
        <w:rPr>
          <w:rFonts w:ascii="宋体" w:hAnsi="宋体" w:hint="eastAsia"/>
          <w:color w:val="0000FF"/>
          <w:sz w:val="56"/>
        </w:rPr>
        <w:t>深圳大学</w:t>
      </w:r>
    </w:p>
    <w:p w:rsidR="00D11081" w:rsidRDefault="00D11081">
      <w:pPr>
        <w:jc w:val="center"/>
        <w:rPr>
          <w:rFonts w:ascii="宋体" w:hAnsi="宋体"/>
          <w:color w:val="0000FF"/>
          <w:sz w:val="56"/>
        </w:rPr>
      </w:pPr>
    </w:p>
    <w:p w:rsidR="00D11081" w:rsidRDefault="003A7850">
      <w:pPr>
        <w:jc w:val="center"/>
        <w:rPr>
          <w:rFonts w:ascii="宋体" w:hAnsi="宋体"/>
          <w:color w:val="FF0000"/>
          <w:sz w:val="52"/>
          <w:szCs w:val="52"/>
        </w:rPr>
      </w:pPr>
      <w:r>
        <w:rPr>
          <w:rFonts w:ascii="宋体" w:hAnsi="宋体" w:hint="eastAsia"/>
          <w:color w:val="FF0000"/>
          <w:sz w:val="52"/>
          <w:szCs w:val="52"/>
        </w:rPr>
        <w:t>环境工程虚拟仿真实验室设备</w:t>
      </w:r>
    </w:p>
    <w:p w:rsidR="00D11081" w:rsidRDefault="003A7850">
      <w:pPr>
        <w:jc w:val="center"/>
        <w:rPr>
          <w:rFonts w:ascii="宋体" w:hAnsi="宋体"/>
          <w:color w:val="0000FF"/>
          <w:sz w:val="52"/>
          <w:szCs w:val="52"/>
        </w:rPr>
      </w:pPr>
      <w:r>
        <w:rPr>
          <w:rFonts w:ascii="宋体" w:hAnsi="宋体" w:hint="eastAsia"/>
          <w:color w:val="0000FF"/>
          <w:sz w:val="52"/>
          <w:szCs w:val="52"/>
        </w:rPr>
        <w:t>采购项目</w:t>
      </w:r>
    </w:p>
    <w:p w:rsidR="00D11081" w:rsidRDefault="00D11081">
      <w:pPr>
        <w:jc w:val="center"/>
        <w:rPr>
          <w:rFonts w:ascii="宋体" w:hAnsi="宋体"/>
          <w:color w:val="0000FF"/>
          <w:sz w:val="52"/>
          <w:szCs w:val="52"/>
        </w:rPr>
      </w:pPr>
    </w:p>
    <w:p w:rsidR="00D11081" w:rsidRDefault="003A7850">
      <w:pPr>
        <w:jc w:val="center"/>
        <w:rPr>
          <w:rFonts w:ascii="宋体" w:hAnsi="宋体"/>
          <w:b/>
          <w:color w:val="000000"/>
          <w:sz w:val="90"/>
        </w:rPr>
      </w:pPr>
      <w:r>
        <w:rPr>
          <w:rFonts w:ascii="宋体" w:hAnsi="宋体" w:hint="eastAsia"/>
          <w:b/>
          <w:color w:val="000000"/>
          <w:sz w:val="90"/>
        </w:rPr>
        <w:t>招标文件</w:t>
      </w:r>
    </w:p>
    <w:p w:rsidR="00D11081" w:rsidRDefault="003A7850">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SZUCG20170122EQ</w:t>
      </w:r>
      <w:r>
        <w:rPr>
          <w:rFonts w:ascii="宋体" w:hAnsi="宋体" w:hint="eastAsia"/>
          <w:color w:val="000000"/>
          <w:sz w:val="30"/>
        </w:rPr>
        <w:t>）</w:t>
      </w:r>
    </w:p>
    <w:p w:rsidR="00D11081" w:rsidRDefault="00D11081">
      <w:pPr>
        <w:jc w:val="center"/>
        <w:rPr>
          <w:rFonts w:ascii="宋体" w:hAnsi="宋体"/>
          <w:color w:val="000000"/>
          <w:sz w:val="90"/>
        </w:rPr>
      </w:pPr>
    </w:p>
    <w:p w:rsidR="00D11081" w:rsidRDefault="00D11081">
      <w:pPr>
        <w:jc w:val="center"/>
        <w:rPr>
          <w:rFonts w:ascii="宋体" w:hAnsi="宋体"/>
          <w:color w:val="000000"/>
          <w:sz w:val="90"/>
        </w:rPr>
      </w:pPr>
    </w:p>
    <w:p w:rsidR="00D11081" w:rsidRDefault="00D11081">
      <w:pPr>
        <w:jc w:val="center"/>
        <w:rPr>
          <w:rFonts w:ascii="宋体" w:hAnsi="宋体"/>
          <w:color w:val="000000"/>
          <w:sz w:val="90"/>
        </w:rPr>
      </w:pPr>
    </w:p>
    <w:p w:rsidR="00D11081" w:rsidRDefault="003A7850">
      <w:pPr>
        <w:jc w:val="center"/>
        <w:rPr>
          <w:rFonts w:ascii="宋体" w:hAnsi="宋体"/>
          <w:color w:val="000000"/>
          <w:sz w:val="30"/>
        </w:rPr>
      </w:pPr>
      <w:r>
        <w:rPr>
          <w:rFonts w:ascii="宋体" w:hAnsi="宋体" w:hint="eastAsia"/>
          <w:color w:val="000000"/>
          <w:sz w:val="30"/>
        </w:rPr>
        <w:t>深圳大学招投标管理中心</w:t>
      </w:r>
    </w:p>
    <w:p w:rsidR="00D11081" w:rsidRDefault="003A7850">
      <w:pPr>
        <w:jc w:val="center"/>
        <w:rPr>
          <w:rFonts w:ascii="宋体" w:hAnsi="宋体"/>
          <w:color w:val="000000"/>
          <w:sz w:val="30"/>
        </w:rPr>
      </w:pPr>
      <w:r>
        <w:rPr>
          <w:rFonts w:ascii="宋体" w:hAnsi="宋体" w:hint="eastAsia"/>
          <w:color w:val="FF0000"/>
          <w:sz w:val="30"/>
        </w:rPr>
        <w:t>二零一七年七月</w:t>
      </w:r>
    </w:p>
    <w:p w:rsidR="00D11081" w:rsidRDefault="00D11081">
      <w:pPr>
        <w:jc w:val="center"/>
        <w:rPr>
          <w:rFonts w:ascii="宋体" w:hAnsi="宋体"/>
          <w:color w:val="000000"/>
          <w:sz w:val="30"/>
        </w:rPr>
      </w:pPr>
    </w:p>
    <w:p w:rsidR="00D11081" w:rsidRDefault="00D11081">
      <w:pPr>
        <w:jc w:val="center"/>
        <w:rPr>
          <w:rFonts w:ascii="宋体" w:hAnsi="宋体"/>
          <w:color w:val="000000"/>
          <w:sz w:val="30"/>
        </w:rPr>
      </w:pPr>
    </w:p>
    <w:p w:rsidR="00D11081" w:rsidRDefault="00D11081">
      <w:pPr>
        <w:jc w:val="center"/>
        <w:rPr>
          <w:rFonts w:ascii="宋体" w:hAnsi="宋体"/>
          <w:color w:val="000000"/>
          <w:sz w:val="30"/>
        </w:rPr>
      </w:pPr>
    </w:p>
    <w:p w:rsidR="00D11081" w:rsidRDefault="003A7850">
      <w:pPr>
        <w:widowControl/>
        <w:jc w:val="center"/>
        <w:rPr>
          <w:rFonts w:ascii="宋体" w:hAnsi="宋体"/>
          <w:color w:val="000000"/>
          <w:sz w:val="36"/>
          <w:szCs w:val="36"/>
        </w:rPr>
      </w:pPr>
      <w:r>
        <w:rPr>
          <w:rFonts w:ascii="宋体" w:hAnsi="宋体" w:hint="eastAsia"/>
          <w:color w:val="000000"/>
          <w:sz w:val="36"/>
          <w:szCs w:val="36"/>
        </w:rPr>
        <w:lastRenderedPageBreak/>
        <w:t>目录</w:t>
      </w:r>
    </w:p>
    <w:p w:rsidR="00D11081" w:rsidRDefault="003A7850">
      <w:pPr>
        <w:widowControl/>
        <w:jc w:val="left"/>
        <w:rPr>
          <w:rFonts w:ascii="宋体" w:hAnsi="宋体"/>
          <w:color w:val="000000"/>
          <w:sz w:val="24"/>
          <w:szCs w:val="24"/>
        </w:rPr>
      </w:pPr>
      <w:r>
        <w:rPr>
          <w:rFonts w:ascii="宋体" w:hAnsi="宋体" w:hint="eastAsia"/>
          <w:color w:val="000000"/>
          <w:sz w:val="24"/>
          <w:szCs w:val="24"/>
        </w:rPr>
        <w:t>第一册项目专用篇</w:t>
      </w:r>
    </w:p>
    <w:p w:rsidR="00D11081" w:rsidRDefault="00D11081">
      <w:pPr>
        <w:widowControl/>
        <w:jc w:val="left"/>
        <w:rPr>
          <w:rFonts w:ascii="宋体" w:hAnsi="宋体"/>
          <w:color w:val="000000"/>
          <w:sz w:val="24"/>
          <w:szCs w:val="24"/>
        </w:rPr>
      </w:pP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rsidR="00D11081" w:rsidRDefault="00D11081">
      <w:pPr>
        <w:widowControl/>
        <w:jc w:val="left"/>
        <w:rPr>
          <w:rFonts w:ascii="宋体" w:hAnsi="宋体"/>
          <w:color w:val="000000"/>
          <w:sz w:val="24"/>
          <w:szCs w:val="24"/>
        </w:rPr>
      </w:pPr>
    </w:p>
    <w:p w:rsidR="00D11081" w:rsidRDefault="003A7850">
      <w:pPr>
        <w:widowControl/>
        <w:jc w:val="left"/>
        <w:rPr>
          <w:rFonts w:ascii="宋体" w:hAnsi="宋体"/>
          <w:color w:val="000000"/>
          <w:sz w:val="24"/>
          <w:szCs w:val="24"/>
        </w:rPr>
      </w:pPr>
      <w:r>
        <w:rPr>
          <w:rFonts w:ascii="宋体" w:hAnsi="宋体" w:hint="eastAsia"/>
          <w:color w:val="000000"/>
          <w:sz w:val="24"/>
          <w:szCs w:val="24"/>
        </w:rPr>
        <w:t>第二册项目通用篇（投标人须知）</w:t>
      </w:r>
    </w:p>
    <w:p w:rsidR="00D11081" w:rsidRDefault="00D11081">
      <w:pPr>
        <w:widowControl/>
        <w:jc w:val="left"/>
        <w:rPr>
          <w:rFonts w:ascii="宋体" w:hAnsi="宋体"/>
          <w:color w:val="000000"/>
          <w:sz w:val="24"/>
          <w:szCs w:val="24"/>
        </w:rPr>
      </w:pP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第十一章纪律与保密</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第十二章结果公示/质疑/投诉</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第十三章合同授予</w:t>
      </w: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3A7850">
      <w:pPr>
        <w:spacing w:line="360" w:lineRule="auto"/>
        <w:rPr>
          <w:rFonts w:ascii="宋体" w:hAnsi="宋体"/>
          <w:b/>
          <w:sz w:val="24"/>
        </w:rPr>
      </w:pPr>
      <w:r>
        <w:rPr>
          <w:rFonts w:ascii="宋体" w:hAnsi="宋体" w:hint="eastAsia"/>
          <w:b/>
          <w:sz w:val="24"/>
        </w:rPr>
        <w:t>说明</w:t>
      </w:r>
    </w:p>
    <w:p w:rsidR="00D11081" w:rsidRDefault="003A7850">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rsidR="00D11081" w:rsidRDefault="003A7850">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3A7850">
      <w:pPr>
        <w:widowControl/>
        <w:jc w:val="left"/>
        <w:rPr>
          <w:rFonts w:ascii="宋体" w:hAnsi="宋体"/>
          <w:b/>
          <w:color w:val="000000"/>
          <w:sz w:val="48"/>
        </w:rPr>
      </w:pPr>
      <w:r>
        <w:rPr>
          <w:rFonts w:ascii="宋体" w:hAnsi="宋体"/>
          <w:b/>
          <w:color w:val="000000"/>
          <w:sz w:val="48"/>
        </w:rPr>
        <w:br w:type="page"/>
      </w:r>
    </w:p>
    <w:p w:rsidR="00D11081" w:rsidRDefault="003A7850" w:rsidP="00CA3A95">
      <w:pPr>
        <w:spacing w:beforeLines="50"/>
        <w:jc w:val="center"/>
        <w:rPr>
          <w:rFonts w:ascii="宋体" w:hAnsi="宋体"/>
          <w:b/>
          <w:color w:val="000000"/>
          <w:sz w:val="48"/>
        </w:rPr>
      </w:pPr>
      <w:r>
        <w:rPr>
          <w:rFonts w:ascii="宋体" w:hAnsi="宋体" w:hint="eastAsia"/>
          <w:b/>
          <w:color w:val="000000"/>
          <w:sz w:val="48"/>
        </w:rPr>
        <w:lastRenderedPageBreak/>
        <w:t>第一章投标邀请</w:t>
      </w:r>
    </w:p>
    <w:p w:rsidR="00D11081" w:rsidRDefault="003A7850">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hint="eastAsia"/>
          <w:color w:val="FF0000"/>
          <w:sz w:val="24"/>
        </w:rPr>
        <w:t>环境工程虚拟仿真实验室设备</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D11081" w:rsidRDefault="003A7850" w:rsidP="00CA3A95">
      <w:pPr>
        <w:spacing w:beforeLines="50"/>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SZUCG20170122EQ</w:t>
      </w:r>
    </w:p>
    <w:p w:rsidR="00D11081" w:rsidRDefault="003A7850" w:rsidP="00CA3A95">
      <w:pPr>
        <w:spacing w:beforeLines="50"/>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环境工程虚拟仿真实验室设备</w:t>
      </w:r>
    </w:p>
    <w:tbl>
      <w:tblPr>
        <w:tblW w:w="84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93"/>
        <w:gridCol w:w="6141"/>
        <w:gridCol w:w="1481"/>
      </w:tblGrid>
      <w:tr w:rsidR="00D11081">
        <w:tc>
          <w:tcPr>
            <w:tcW w:w="793" w:type="dxa"/>
            <w:tcBorders>
              <w:right w:val="single" w:sz="4" w:space="0" w:color="auto"/>
            </w:tcBorders>
            <w:vAlign w:val="center"/>
          </w:tcPr>
          <w:p w:rsidR="00D11081" w:rsidRDefault="003A7850">
            <w:pPr>
              <w:spacing w:line="360" w:lineRule="auto"/>
              <w:jc w:val="center"/>
              <w:rPr>
                <w:rFonts w:ascii="宋体" w:hAnsi="宋体"/>
                <w:sz w:val="24"/>
              </w:rPr>
            </w:pPr>
            <w:r>
              <w:rPr>
                <w:rFonts w:ascii="宋体" w:hAnsi="宋体" w:hint="eastAsia"/>
                <w:sz w:val="24"/>
              </w:rPr>
              <w:t>包号</w:t>
            </w:r>
          </w:p>
        </w:tc>
        <w:tc>
          <w:tcPr>
            <w:tcW w:w="6141" w:type="dxa"/>
            <w:tcBorders>
              <w:left w:val="single" w:sz="4" w:space="0" w:color="auto"/>
              <w:right w:val="single" w:sz="4" w:space="0" w:color="auto"/>
            </w:tcBorders>
            <w:vAlign w:val="center"/>
          </w:tcPr>
          <w:p w:rsidR="00D11081" w:rsidRDefault="003A7850">
            <w:pPr>
              <w:spacing w:line="360" w:lineRule="auto"/>
              <w:jc w:val="center"/>
              <w:rPr>
                <w:rFonts w:ascii="宋体" w:hAnsi="宋体"/>
                <w:sz w:val="24"/>
              </w:rPr>
            </w:pPr>
            <w:r>
              <w:rPr>
                <w:rFonts w:ascii="宋体" w:hAnsi="宋体" w:hint="eastAsia"/>
                <w:sz w:val="24"/>
              </w:rPr>
              <w:t>货物和/或服务名称</w:t>
            </w:r>
          </w:p>
        </w:tc>
        <w:tc>
          <w:tcPr>
            <w:tcW w:w="1481" w:type="dxa"/>
            <w:tcBorders>
              <w:left w:val="single" w:sz="4" w:space="0" w:color="auto"/>
            </w:tcBorders>
            <w:vAlign w:val="center"/>
          </w:tcPr>
          <w:p w:rsidR="00D11081" w:rsidRDefault="003A7850">
            <w:pPr>
              <w:spacing w:line="360" w:lineRule="auto"/>
              <w:jc w:val="center"/>
              <w:rPr>
                <w:rFonts w:ascii="宋体" w:hAnsi="宋体"/>
                <w:sz w:val="24"/>
              </w:rPr>
            </w:pPr>
            <w:r>
              <w:rPr>
                <w:rFonts w:ascii="宋体" w:hAnsi="宋体" w:hint="eastAsia"/>
                <w:sz w:val="24"/>
              </w:rPr>
              <w:t>数量</w:t>
            </w:r>
          </w:p>
        </w:tc>
      </w:tr>
      <w:tr w:rsidR="00D11081">
        <w:trPr>
          <w:trHeight w:val="691"/>
        </w:trPr>
        <w:tc>
          <w:tcPr>
            <w:tcW w:w="793" w:type="dxa"/>
            <w:tcBorders>
              <w:right w:val="single" w:sz="4" w:space="0" w:color="auto"/>
            </w:tcBorders>
            <w:vAlign w:val="center"/>
          </w:tcPr>
          <w:p w:rsidR="00D11081" w:rsidRDefault="003A7850">
            <w:pPr>
              <w:spacing w:line="360" w:lineRule="auto"/>
              <w:jc w:val="center"/>
              <w:rPr>
                <w:rFonts w:ascii="宋体" w:hAnsi="宋体"/>
                <w:sz w:val="24"/>
              </w:rPr>
            </w:pPr>
            <w:r>
              <w:rPr>
                <w:rFonts w:ascii="宋体" w:hAnsi="宋体" w:hint="eastAsia"/>
                <w:sz w:val="24"/>
              </w:rPr>
              <w:t>一</w:t>
            </w:r>
          </w:p>
        </w:tc>
        <w:tc>
          <w:tcPr>
            <w:tcW w:w="6141" w:type="dxa"/>
            <w:tcBorders>
              <w:left w:val="single" w:sz="4" w:space="0" w:color="auto"/>
              <w:right w:val="single" w:sz="4" w:space="0" w:color="auto"/>
            </w:tcBorders>
            <w:vAlign w:val="center"/>
          </w:tcPr>
          <w:p w:rsidR="00D11081" w:rsidRDefault="003A7850">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环境工程虚拟仿真实验室设备</w:t>
            </w:r>
          </w:p>
        </w:tc>
        <w:tc>
          <w:tcPr>
            <w:tcW w:w="1481" w:type="dxa"/>
            <w:tcBorders>
              <w:left w:val="single" w:sz="4" w:space="0" w:color="auto"/>
            </w:tcBorders>
            <w:vAlign w:val="center"/>
          </w:tcPr>
          <w:p w:rsidR="00D11081" w:rsidRDefault="003A7850">
            <w:pPr>
              <w:spacing w:line="360" w:lineRule="auto"/>
              <w:jc w:val="center"/>
              <w:rPr>
                <w:rFonts w:ascii="宋体" w:hAnsi="宋体"/>
                <w:color w:val="FF0000"/>
                <w:sz w:val="24"/>
              </w:rPr>
            </w:pPr>
            <w:r>
              <w:rPr>
                <w:rFonts w:ascii="宋体" w:hAnsi="宋体" w:hint="eastAsia"/>
                <w:color w:val="FF0000"/>
                <w:sz w:val="24"/>
              </w:rPr>
              <w:t>1套</w:t>
            </w:r>
          </w:p>
        </w:tc>
      </w:tr>
      <w:tr w:rsidR="00D11081">
        <w:trPr>
          <w:trHeight w:val="691"/>
        </w:trPr>
        <w:tc>
          <w:tcPr>
            <w:tcW w:w="8415" w:type="dxa"/>
            <w:gridSpan w:val="3"/>
            <w:vAlign w:val="center"/>
          </w:tcPr>
          <w:p w:rsidR="00D11081" w:rsidRDefault="003A7850">
            <w:pPr>
              <w:spacing w:line="360" w:lineRule="auto"/>
              <w:rPr>
                <w:rFonts w:ascii="宋体" w:hAnsi="宋体"/>
                <w:sz w:val="24"/>
              </w:rPr>
            </w:pPr>
            <w:r>
              <w:rPr>
                <w:rFonts w:ascii="宋体" w:hAnsi="宋体" w:hint="eastAsia"/>
                <w:sz w:val="24"/>
              </w:rPr>
              <w:t>备注：</w:t>
            </w:r>
          </w:p>
          <w:p w:rsidR="00D11081" w:rsidRDefault="003A7850">
            <w:pPr>
              <w:numPr>
                <w:ilvl w:val="0"/>
                <w:numId w:val="2"/>
              </w:numPr>
              <w:spacing w:line="360" w:lineRule="auto"/>
              <w:rPr>
                <w:rFonts w:ascii="宋体" w:hAnsi="宋体"/>
                <w:sz w:val="24"/>
              </w:rPr>
            </w:pPr>
            <w:r>
              <w:rPr>
                <w:rFonts w:ascii="宋体" w:hAnsi="宋体" w:hint="eastAsia"/>
                <w:sz w:val="24"/>
              </w:rPr>
              <w:t>本项目不分包，投标人不可拆分投标。</w:t>
            </w:r>
          </w:p>
          <w:p w:rsidR="00D11081" w:rsidRDefault="003A7850">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rsidR="00D11081" w:rsidRDefault="003A7850">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D11081" w:rsidRDefault="003A7850">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990,000.00 元</w:t>
            </w:r>
            <w:r>
              <w:rPr>
                <w:rFonts w:ascii="宋体" w:hAnsi="宋体" w:hint="eastAsia"/>
                <w:sz w:val="24"/>
              </w:rPr>
              <w:t>。</w:t>
            </w:r>
          </w:p>
        </w:tc>
      </w:tr>
    </w:tbl>
    <w:p w:rsidR="00D11081" w:rsidRDefault="003A7850">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D11081" w:rsidRDefault="003A7850">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11081" w:rsidRDefault="003A7850">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rsidR="00D11081" w:rsidRDefault="003A7850">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2017年07月</w:t>
      </w:r>
      <w:r w:rsidR="00CA3A95">
        <w:rPr>
          <w:rFonts w:ascii="宋体" w:hAnsi="宋体" w:cs="Times New Roman" w:hint="eastAsia"/>
          <w:color w:val="FF0000"/>
          <w:sz w:val="24"/>
          <w:szCs w:val="24"/>
        </w:rPr>
        <w:t>21</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2017年07月</w:t>
      </w:r>
      <w:r w:rsidR="00CA3A95">
        <w:rPr>
          <w:rFonts w:ascii="宋体" w:hAnsi="宋体" w:cs="Times New Roman" w:hint="eastAsia"/>
          <w:color w:val="FF0000"/>
          <w:sz w:val="24"/>
          <w:szCs w:val="24"/>
        </w:rPr>
        <w:t>31</w:t>
      </w:r>
      <w:r>
        <w:rPr>
          <w:rFonts w:ascii="宋体" w:hAnsi="宋体" w:cs="Times New Roman" w:hint="eastAsia"/>
          <w:color w:val="FF0000"/>
          <w:sz w:val="24"/>
          <w:szCs w:val="24"/>
        </w:rPr>
        <w:t>日</w:t>
      </w:r>
      <w:r>
        <w:rPr>
          <w:rFonts w:ascii="宋体" w:hAnsi="宋体" w:cs="Times New Roman" w:hint="eastAsia"/>
          <w:sz w:val="24"/>
          <w:szCs w:val="24"/>
        </w:rPr>
        <w:t>每天（节假日除外）的9:00—11:00；14:</w:t>
      </w:r>
      <w:r w:rsidR="00CA3A95">
        <w:rPr>
          <w:rFonts w:ascii="宋体" w:hAnsi="宋体" w:cs="Times New Roman" w:hint="eastAsia"/>
          <w:sz w:val="24"/>
          <w:szCs w:val="24"/>
        </w:rPr>
        <w:t>30</w:t>
      </w:r>
      <w:r>
        <w:rPr>
          <w:rFonts w:ascii="宋体" w:hAnsi="宋体" w:cs="Times New Roman" w:hint="eastAsia"/>
          <w:sz w:val="24"/>
          <w:szCs w:val="24"/>
        </w:rPr>
        <w:t>—17:</w:t>
      </w:r>
      <w:r w:rsidR="00CA3A95">
        <w:rPr>
          <w:rFonts w:ascii="宋体" w:hAnsi="宋体" w:cs="Times New Roman" w:hint="eastAsia"/>
          <w:sz w:val="24"/>
          <w:szCs w:val="24"/>
        </w:rPr>
        <w:t>30</w:t>
      </w:r>
      <w:r>
        <w:rPr>
          <w:rFonts w:ascii="宋体" w:hAnsi="宋体" w:cs="Times New Roman" w:hint="eastAsia"/>
          <w:sz w:val="24"/>
          <w:szCs w:val="24"/>
        </w:rPr>
        <w:t>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标书费缴纳至深</w:t>
      </w:r>
      <w:r>
        <w:rPr>
          <w:rFonts w:ascii="宋体" w:hAnsi="宋体" w:cs="Times New Roman" w:hint="eastAsia"/>
          <w:sz w:val="24"/>
          <w:szCs w:val="24"/>
        </w:rPr>
        <w:lastRenderedPageBreak/>
        <w:t>圳大学基本账户：</w:t>
      </w:r>
    </w:p>
    <w:p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D11081" w:rsidRDefault="003A7850">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投标报名表下载链接：</w:t>
      </w:r>
      <w:hyperlink r:id="rId8" w:history="1">
        <w:r>
          <w:rPr>
            <w:rStyle w:val="ae"/>
            <w:rFonts w:hint="eastAsia"/>
          </w:rPr>
          <w:t>http://bidding.szu.edu.cn/Download.asp?FileName=uploadfiles/22610470_</w:t>
        </w:r>
        <w:r>
          <w:rPr>
            <w:rStyle w:val="ae"/>
            <w:rFonts w:hint="eastAsia"/>
          </w:rPr>
          <w:t>投标报名表</w:t>
        </w:r>
        <w:r>
          <w:rPr>
            <w:rStyle w:val="ae"/>
            <w:rFonts w:hint="eastAsia"/>
          </w:rPr>
          <w:t>.doc</w:t>
        </w:r>
      </w:hyperlink>
    </w:p>
    <w:p w:rsidR="00D11081" w:rsidRDefault="003A7850">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投标报名材料：</w:t>
      </w:r>
      <w:r>
        <w:rPr>
          <w:rFonts w:ascii="宋体" w:hAnsi="宋体" w:hint="eastAsia"/>
          <w:sz w:val="24"/>
        </w:rPr>
        <w:t>须提交公司营业执照副本复印件（加盖公章）。</w:t>
      </w:r>
    </w:p>
    <w:p w:rsidR="00D11081" w:rsidRDefault="003A7850" w:rsidP="00CA3A95">
      <w:pPr>
        <w:spacing w:beforeLines="50"/>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53503F">
        <w:rPr>
          <w:rFonts w:ascii="宋体" w:hAnsi="宋体" w:hint="eastAsia"/>
          <w:color w:val="FF0000"/>
          <w:sz w:val="24"/>
        </w:rPr>
        <w:t>08</w:t>
      </w:r>
      <w:r>
        <w:rPr>
          <w:rFonts w:ascii="宋体" w:hAnsi="宋体" w:hint="eastAsia"/>
          <w:color w:val="FF0000"/>
          <w:sz w:val="24"/>
        </w:rPr>
        <w:t>月</w:t>
      </w:r>
      <w:r w:rsidR="0053503F">
        <w:rPr>
          <w:rFonts w:ascii="宋体" w:hAnsi="宋体" w:hint="eastAsia"/>
          <w:color w:val="FF0000"/>
          <w:sz w:val="24"/>
        </w:rPr>
        <w:t>01</w:t>
      </w:r>
      <w:r>
        <w:rPr>
          <w:rFonts w:ascii="宋体" w:hAnsi="宋体" w:hint="eastAsia"/>
          <w:color w:val="FF0000"/>
          <w:sz w:val="24"/>
        </w:rPr>
        <w:t>日（星期</w:t>
      </w:r>
      <w:r w:rsidR="0053503F">
        <w:rPr>
          <w:rFonts w:ascii="宋体" w:hAnsi="宋体" w:hint="eastAsia"/>
          <w:color w:val="FF0000"/>
          <w:sz w:val="24"/>
        </w:rPr>
        <w:t>二</w:t>
      </w:r>
      <w:r>
        <w:rPr>
          <w:rFonts w:ascii="宋体" w:hAnsi="宋体" w:hint="eastAsia"/>
          <w:color w:val="FF0000"/>
          <w:sz w:val="24"/>
        </w:rPr>
        <w:t>）10:00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D11081" w:rsidRDefault="003A7850" w:rsidP="00CA3A95">
      <w:pPr>
        <w:spacing w:beforeLines="50"/>
        <w:jc w:val="left"/>
        <w:rPr>
          <w:rFonts w:ascii="宋体" w:hAnsi="宋体"/>
          <w:color w:val="000000"/>
          <w:sz w:val="24"/>
        </w:rPr>
      </w:pPr>
      <w:r>
        <w:rPr>
          <w:rFonts w:ascii="宋体" w:hAnsi="宋体"/>
          <w:color w:val="000000"/>
          <w:sz w:val="24"/>
        </w:rPr>
        <w:t>7. 开标时间：</w:t>
      </w:r>
      <w:r>
        <w:rPr>
          <w:rFonts w:ascii="宋体" w:hAnsi="宋体" w:hint="eastAsia"/>
          <w:color w:val="FF0000"/>
          <w:sz w:val="24"/>
        </w:rPr>
        <w:t>2017年</w:t>
      </w:r>
      <w:r w:rsidR="0053503F">
        <w:rPr>
          <w:rFonts w:ascii="宋体" w:hAnsi="宋体" w:hint="eastAsia"/>
          <w:color w:val="FF0000"/>
          <w:sz w:val="24"/>
        </w:rPr>
        <w:t>08</w:t>
      </w:r>
      <w:r>
        <w:rPr>
          <w:rFonts w:ascii="宋体" w:hAnsi="宋体" w:hint="eastAsia"/>
          <w:color w:val="FF0000"/>
          <w:sz w:val="24"/>
        </w:rPr>
        <w:t>月</w:t>
      </w:r>
      <w:r w:rsidR="0053503F">
        <w:rPr>
          <w:rFonts w:ascii="宋体" w:hAnsi="宋体" w:hint="eastAsia"/>
          <w:color w:val="FF0000"/>
          <w:sz w:val="24"/>
        </w:rPr>
        <w:t>01</w:t>
      </w:r>
      <w:r>
        <w:rPr>
          <w:rFonts w:ascii="宋体" w:hAnsi="宋体" w:hint="eastAsia"/>
          <w:color w:val="FF0000"/>
          <w:sz w:val="24"/>
        </w:rPr>
        <w:t>日（星期</w:t>
      </w:r>
      <w:r w:rsidR="0053503F">
        <w:rPr>
          <w:rFonts w:ascii="宋体" w:hAnsi="宋体" w:hint="eastAsia"/>
          <w:color w:val="FF0000"/>
          <w:sz w:val="24"/>
        </w:rPr>
        <w:t>二</w:t>
      </w:r>
      <w:r>
        <w:rPr>
          <w:rFonts w:ascii="宋体" w:hAnsi="宋体" w:hint="eastAsia"/>
          <w:color w:val="FF0000"/>
          <w:sz w:val="24"/>
        </w:rPr>
        <w:t>）10:00 （北京时间）</w:t>
      </w:r>
      <w:r>
        <w:rPr>
          <w:rFonts w:ascii="宋体" w:hAnsi="宋体" w:hint="eastAsia"/>
          <w:color w:val="000000"/>
          <w:sz w:val="24"/>
        </w:rPr>
        <w:t>。</w:t>
      </w:r>
    </w:p>
    <w:p w:rsidR="00D11081" w:rsidRDefault="003A7850" w:rsidP="00CA3A95">
      <w:pPr>
        <w:spacing w:beforeLines="50"/>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rsidR="00D11081" w:rsidRDefault="003A7850" w:rsidP="00CA3A95">
      <w:pPr>
        <w:spacing w:beforeLines="50"/>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rsidR="00D11081" w:rsidRDefault="00D11081" w:rsidP="00CA3A95">
      <w:pPr>
        <w:spacing w:beforeLines="50"/>
        <w:jc w:val="left"/>
        <w:rPr>
          <w:rFonts w:ascii="宋体" w:hAnsi="宋体"/>
          <w:color w:val="000000"/>
          <w:sz w:val="24"/>
        </w:rPr>
      </w:pPr>
    </w:p>
    <w:p w:rsidR="00D11081" w:rsidRDefault="003A7850" w:rsidP="00CA3A95">
      <w:pPr>
        <w:spacing w:beforeLines="50"/>
        <w:jc w:val="right"/>
        <w:rPr>
          <w:rFonts w:ascii="宋体" w:hAnsi="宋体"/>
          <w:color w:val="000000"/>
          <w:sz w:val="24"/>
        </w:rPr>
      </w:pPr>
      <w:r>
        <w:rPr>
          <w:rFonts w:ascii="宋体" w:hAnsi="宋体" w:hint="eastAsia"/>
          <w:color w:val="000000"/>
          <w:sz w:val="24"/>
        </w:rPr>
        <w:t>招标机构名称：深圳大学招投标管理中心</w:t>
      </w:r>
    </w:p>
    <w:p w:rsidR="00D11081" w:rsidRDefault="003A7850" w:rsidP="00CA3A95">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系人：</w:t>
      </w:r>
      <w:r>
        <w:rPr>
          <w:rFonts w:ascii="宋体" w:hAnsi="宋体" w:hint="eastAsia"/>
          <w:color w:val="000000"/>
          <w:sz w:val="24"/>
        </w:rPr>
        <w:t>王老师电话：</w:t>
      </w:r>
      <w:r>
        <w:rPr>
          <w:rFonts w:ascii="宋体" w:hAnsi="宋体"/>
          <w:color w:val="000000"/>
          <w:sz w:val="24"/>
        </w:rPr>
        <w:t>（0755）2653 1</w:t>
      </w:r>
      <w:r>
        <w:rPr>
          <w:rFonts w:ascii="宋体" w:hAnsi="宋体" w:hint="eastAsia"/>
          <w:color w:val="000000"/>
          <w:sz w:val="24"/>
        </w:rPr>
        <w:t>129</w:t>
      </w:r>
    </w:p>
    <w:p w:rsidR="00D11081" w:rsidRDefault="00D11081" w:rsidP="00CA3A95">
      <w:pPr>
        <w:wordWrap w:val="0"/>
        <w:spacing w:beforeLines="50"/>
        <w:jc w:val="right"/>
        <w:rPr>
          <w:rFonts w:ascii="宋体" w:hAnsi="宋体"/>
          <w:color w:val="000000"/>
          <w:sz w:val="24"/>
        </w:rPr>
      </w:pPr>
    </w:p>
    <w:p w:rsidR="00D11081" w:rsidRDefault="003A7850" w:rsidP="00CA3A95">
      <w:pPr>
        <w:spacing w:beforeLines="50"/>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投诉邮箱：</w:t>
      </w:r>
      <w:hyperlink r:id="rId9" w:history="1">
        <w:r>
          <w:rPr>
            <w:rStyle w:val="ae"/>
            <w:rFonts w:ascii="宋体" w:hAnsi="宋体" w:hint="eastAsia"/>
            <w:sz w:val="24"/>
          </w:rPr>
          <w:t>CHENJC</w:t>
        </w:r>
        <w:r>
          <w:rPr>
            <w:rStyle w:val="ae"/>
            <w:rFonts w:ascii="宋体" w:hAnsi="宋体"/>
            <w:sz w:val="24"/>
          </w:rPr>
          <w:t>@SZU.EDU.CN</w:t>
        </w:r>
      </w:hyperlink>
    </w:p>
    <w:p w:rsidR="00D11081" w:rsidRDefault="003A7850" w:rsidP="00CA3A95">
      <w:pPr>
        <w:spacing w:beforeLines="50"/>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D11081" w:rsidRDefault="003A7850" w:rsidP="00CA3A95">
      <w:pPr>
        <w:spacing w:beforeLines="50"/>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D11081" w:rsidRDefault="00D11081">
      <w:pPr>
        <w:widowControl/>
        <w:jc w:val="left"/>
        <w:rPr>
          <w:rFonts w:ascii="宋体" w:hAnsi="宋体"/>
          <w:color w:val="000000"/>
          <w:sz w:val="24"/>
        </w:rPr>
      </w:pPr>
    </w:p>
    <w:p w:rsidR="00D11081" w:rsidRDefault="00D11081">
      <w:pPr>
        <w:spacing w:line="360" w:lineRule="auto"/>
        <w:ind w:firstLineChars="1850" w:firstLine="4440"/>
        <w:jc w:val="right"/>
        <w:rPr>
          <w:rFonts w:ascii="宋体" w:hAnsi="宋体"/>
          <w:color w:val="FF0000"/>
          <w:sz w:val="24"/>
        </w:rPr>
      </w:pPr>
    </w:p>
    <w:p w:rsidR="00D11081" w:rsidRDefault="003A7850">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2017年07月</w:t>
      </w:r>
      <w:r w:rsidR="0053503F">
        <w:rPr>
          <w:rFonts w:ascii="宋体" w:hAnsi="宋体" w:hint="eastAsia"/>
          <w:color w:val="FF0000"/>
          <w:sz w:val="24"/>
        </w:rPr>
        <w:t>21</w:t>
      </w:r>
      <w:r>
        <w:rPr>
          <w:rFonts w:ascii="宋体" w:hAnsi="宋体" w:hint="eastAsia"/>
          <w:color w:val="FF0000"/>
          <w:sz w:val="24"/>
        </w:rPr>
        <w:t>日</w:t>
      </w:r>
    </w:p>
    <w:bookmarkEnd w:id="0"/>
    <w:p w:rsidR="00D11081" w:rsidRDefault="003A7850">
      <w:pPr>
        <w:widowControl/>
        <w:jc w:val="left"/>
        <w:rPr>
          <w:rFonts w:ascii="宋体" w:hAnsi="宋体"/>
          <w:color w:val="FF0000"/>
          <w:sz w:val="24"/>
        </w:rPr>
      </w:pPr>
      <w:r>
        <w:rPr>
          <w:rFonts w:ascii="宋体" w:hAnsi="宋体"/>
          <w:color w:val="FF0000"/>
          <w:sz w:val="24"/>
        </w:rPr>
        <w:br w:type="page"/>
      </w:r>
    </w:p>
    <w:p w:rsidR="00D11081" w:rsidRDefault="003A7850" w:rsidP="00CA3A95">
      <w:pPr>
        <w:spacing w:beforeLines="50"/>
        <w:jc w:val="center"/>
        <w:rPr>
          <w:rFonts w:ascii="宋体" w:hAnsi="宋体"/>
          <w:b/>
          <w:color w:val="000000"/>
          <w:sz w:val="48"/>
        </w:rPr>
      </w:pPr>
      <w:r>
        <w:rPr>
          <w:rFonts w:ascii="宋体" w:hAnsi="宋体" w:hint="eastAsia"/>
          <w:b/>
          <w:color w:val="000000"/>
          <w:sz w:val="48"/>
        </w:rPr>
        <w:lastRenderedPageBreak/>
        <w:t>第二章项目专用资料</w:t>
      </w:r>
    </w:p>
    <w:p w:rsidR="00D11081" w:rsidRDefault="003A7850">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5688"/>
      </w:tblGrid>
      <w:tr w:rsidR="00D11081">
        <w:trPr>
          <w:jc w:val="center"/>
        </w:trPr>
        <w:tc>
          <w:tcPr>
            <w:tcW w:w="1780" w:type="dxa"/>
            <w:vAlign w:val="center"/>
          </w:tcPr>
          <w:p w:rsidR="00D11081" w:rsidRDefault="003A7850">
            <w:pPr>
              <w:pStyle w:val="USE10"/>
              <w:tabs>
                <w:tab w:val="left" w:pos="1260"/>
              </w:tabs>
              <w:spacing w:line="360" w:lineRule="auto"/>
              <w:jc w:val="both"/>
              <w:rPr>
                <w:szCs w:val="24"/>
              </w:rPr>
            </w:pPr>
            <w:r>
              <w:rPr>
                <w:rFonts w:hint="eastAsia"/>
                <w:szCs w:val="24"/>
              </w:rPr>
              <w:t>内容</w:t>
            </w:r>
          </w:p>
        </w:tc>
        <w:tc>
          <w:tcPr>
            <w:tcW w:w="5688" w:type="dxa"/>
            <w:vAlign w:val="center"/>
          </w:tcPr>
          <w:p w:rsidR="00D11081" w:rsidRDefault="003A7850">
            <w:pPr>
              <w:pStyle w:val="USE10"/>
              <w:tabs>
                <w:tab w:val="left" w:pos="1260"/>
              </w:tabs>
              <w:spacing w:line="360" w:lineRule="auto"/>
              <w:jc w:val="both"/>
              <w:rPr>
                <w:szCs w:val="24"/>
              </w:rPr>
            </w:pPr>
            <w:r>
              <w:rPr>
                <w:rFonts w:hint="eastAsia"/>
                <w:szCs w:val="24"/>
              </w:rPr>
              <w:t>规定</w:t>
            </w:r>
          </w:p>
        </w:tc>
      </w:tr>
      <w:tr w:rsidR="00D11081">
        <w:trPr>
          <w:jc w:val="center"/>
        </w:trPr>
        <w:tc>
          <w:tcPr>
            <w:tcW w:w="1780" w:type="dxa"/>
            <w:vAlign w:val="center"/>
          </w:tcPr>
          <w:p w:rsidR="00D11081" w:rsidRDefault="003A7850">
            <w:pPr>
              <w:pStyle w:val="USE10"/>
              <w:tabs>
                <w:tab w:val="left" w:pos="1260"/>
              </w:tabs>
              <w:spacing w:line="360" w:lineRule="auto"/>
              <w:jc w:val="both"/>
              <w:rPr>
                <w:b w:val="0"/>
              </w:rPr>
            </w:pPr>
            <w:r>
              <w:rPr>
                <w:rFonts w:hint="eastAsia"/>
                <w:b w:val="0"/>
              </w:rPr>
              <w:t>招标编号</w:t>
            </w:r>
          </w:p>
        </w:tc>
        <w:tc>
          <w:tcPr>
            <w:tcW w:w="5688" w:type="dxa"/>
            <w:vAlign w:val="center"/>
          </w:tcPr>
          <w:p w:rsidR="00D11081" w:rsidRDefault="003A7850" w:rsidP="00CA3A95">
            <w:pPr>
              <w:spacing w:beforeLines="50"/>
              <w:jc w:val="left"/>
              <w:rPr>
                <w:b/>
                <w:color w:val="FF0000"/>
              </w:rPr>
            </w:pPr>
            <w:r>
              <w:rPr>
                <w:rFonts w:ascii="宋体" w:hAnsi="宋体" w:hint="eastAsia"/>
                <w:color w:val="FF0000"/>
                <w:sz w:val="24"/>
              </w:rPr>
              <w:t>SZUCG20170122EQ</w:t>
            </w:r>
          </w:p>
        </w:tc>
      </w:tr>
      <w:tr w:rsidR="00D11081">
        <w:trPr>
          <w:jc w:val="center"/>
        </w:trPr>
        <w:tc>
          <w:tcPr>
            <w:tcW w:w="1780" w:type="dxa"/>
            <w:vAlign w:val="center"/>
          </w:tcPr>
          <w:p w:rsidR="00D11081" w:rsidRDefault="003A7850">
            <w:pPr>
              <w:pStyle w:val="USE10"/>
              <w:tabs>
                <w:tab w:val="left" w:pos="1260"/>
              </w:tabs>
              <w:spacing w:line="360" w:lineRule="auto"/>
              <w:jc w:val="both"/>
              <w:rPr>
                <w:b w:val="0"/>
              </w:rPr>
            </w:pPr>
            <w:r>
              <w:rPr>
                <w:rFonts w:hint="eastAsia"/>
                <w:b w:val="0"/>
              </w:rPr>
              <w:t>项目名称</w:t>
            </w:r>
          </w:p>
        </w:tc>
        <w:tc>
          <w:tcPr>
            <w:tcW w:w="5688" w:type="dxa"/>
            <w:vAlign w:val="center"/>
          </w:tcPr>
          <w:p w:rsidR="00D11081" w:rsidRDefault="003A7850">
            <w:pPr>
              <w:pStyle w:val="USE10"/>
              <w:tabs>
                <w:tab w:val="left" w:pos="1260"/>
              </w:tabs>
              <w:spacing w:line="360" w:lineRule="auto"/>
              <w:jc w:val="both"/>
              <w:rPr>
                <w:b w:val="0"/>
                <w:color w:val="FF0000"/>
              </w:rPr>
            </w:pPr>
            <w:r>
              <w:rPr>
                <w:rFonts w:hint="eastAsia"/>
                <w:b w:val="0"/>
                <w:color w:val="FF0000"/>
              </w:rPr>
              <w:t>环境工程虚拟仿真实验室设备</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rPr>
              <w:t>深圳大学</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D11081" w:rsidRDefault="003A7850">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D11081" w:rsidRDefault="003A7850">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szCs w:val="24"/>
              </w:rPr>
              <w:t>资格后审</w:t>
            </w:r>
          </w:p>
        </w:tc>
      </w:tr>
      <w:tr w:rsidR="00D11081">
        <w:trPr>
          <w:trHeight w:val="1230"/>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D11081" w:rsidRDefault="003A7850">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11081" w:rsidRDefault="003A7850">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rsidR="00D11081" w:rsidRDefault="003A7850">
            <w:pPr>
              <w:numPr>
                <w:ilvl w:val="0"/>
                <w:numId w:val="5"/>
              </w:numPr>
              <w:spacing w:line="360" w:lineRule="auto"/>
              <w:rPr>
                <w:rFonts w:ascii="宋体" w:hAnsi="宋体"/>
                <w:sz w:val="24"/>
              </w:rPr>
            </w:pPr>
            <w:r>
              <w:rPr>
                <w:rFonts w:ascii="宋体" w:hAnsi="宋体" w:hint="eastAsia"/>
                <w:sz w:val="24"/>
              </w:rPr>
              <w:t>本项目不接受联合体投标。</w:t>
            </w:r>
          </w:p>
        </w:tc>
      </w:tr>
      <w:tr w:rsidR="00D11081">
        <w:trPr>
          <w:trHeight w:val="376"/>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D11081" w:rsidRDefault="003A7850">
            <w:pPr>
              <w:pStyle w:val="USE10"/>
              <w:tabs>
                <w:tab w:val="left" w:pos="1260"/>
              </w:tabs>
              <w:spacing w:line="360" w:lineRule="auto"/>
              <w:jc w:val="both"/>
              <w:rPr>
                <w:b w:val="0"/>
              </w:rPr>
            </w:pPr>
            <w:r>
              <w:rPr>
                <w:rFonts w:hint="eastAsia"/>
                <w:b w:val="0"/>
              </w:rPr>
              <w:t>■不需提供投标样品</w:t>
            </w:r>
          </w:p>
          <w:p w:rsidR="00D11081" w:rsidRDefault="003A7850">
            <w:pPr>
              <w:pStyle w:val="USE10"/>
              <w:tabs>
                <w:tab w:val="left" w:pos="1260"/>
              </w:tabs>
              <w:spacing w:line="360" w:lineRule="auto"/>
              <w:jc w:val="both"/>
              <w:rPr>
                <w:b w:val="0"/>
              </w:rPr>
            </w:pPr>
            <w:r>
              <w:rPr>
                <w:rFonts w:hint="eastAsia"/>
                <w:b w:val="0"/>
              </w:rPr>
              <w:t>口须提供投标样品</w:t>
            </w:r>
          </w:p>
        </w:tc>
      </w:tr>
      <w:tr w:rsidR="00D11081">
        <w:trPr>
          <w:trHeight w:val="559"/>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D11081" w:rsidRDefault="003A7850">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D11081">
        <w:trPr>
          <w:trHeight w:val="1324"/>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rsidR="00D11081" w:rsidRDefault="003A7850">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D11081" w:rsidRDefault="003A7850">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rsidR="00D11081" w:rsidRDefault="003A7850">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D11081">
        <w:trPr>
          <w:trHeight w:val="336"/>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rsidR="00D11081" w:rsidRDefault="003A7850">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w:t>
            </w:r>
          </w:p>
          <w:p w:rsidR="00D11081" w:rsidRDefault="003A7850">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)。税金、运输、保险、安装、调试、培训等不单独列项报价。</w:t>
            </w:r>
          </w:p>
          <w:p w:rsidR="00D11081" w:rsidRDefault="003A7850">
            <w:pPr>
              <w:pStyle w:val="USE10"/>
              <w:numPr>
                <w:ilvl w:val="0"/>
                <w:numId w:val="7"/>
              </w:numPr>
              <w:spacing w:line="360" w:lineRule="auto"/>
              <w:rPr>
                <w:b w:val="0"/>
                <w:szCs w:val="24"/>
              </w:rPr>
            </w:pPr>
            <w:r>
              <w:rPr>
                <w:rFonts w:hint="eastAsia"/>
                <w:b w:val="0"/>
                <w:szCs w:val="24"/>
              </w:rPr>
              <w:t>每一分项设备必须另附其详细配置清单及货号，包括附件和配件，并注明各部分的确定生产地。</w:t>
            </w:r>
          </w:p>
        </w:tc>
      </w:tr>
      <w:tr w:rsidR="00D11081">
        <w:trPr>
          <w:trHeight w:val="60"/>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D11081" w:rsidRDefault="003A7850">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990,000.00 元</w:t>
            </w:r>
            <w:r>
              <w:rPr>
                <w:rFonts w:ascii="宋体" w:hAnsi="宋体" w:hint="eastAsia"/>
                <w:sz w:val="24"/>
              </w:rPr>
              <w:t>。投标总报价不能超过预算，否则做废标处理。</w:t>
            </w:r>
          </w:p>
        </w:tc>
      </w:tr>
      <w:tr w:rsidR="00D11081">
        <w:trPr>
          <w:trHeight w:val="741"/>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szCs w:val="24"/>
              </w:rPr>
              <w:t>人民币</w:t>
            </w:r>
            <w:r>
              <w:rPr>
                <w:b w:val="0"/>
                <w:color w:val="FF0000"/>
                <w:szCs w:val="24"/>
                <w:u w:val="single"/>
              </w:rPr>
              <w:t>10</w:t>
            </w:r>
            <w:r>
              <w:rPr>
                <w:rFonts w:hint="eastAsia"/>
                <w:b w:val="0"/>
                <w:color w:val="FF0000"/>
                <w:szCs w:val="24"/>
                <w:u w:val="single"/>
              </w:rPr>
              <w:t>000</w:t>
            </w:r>
            <w:r>
              <w:rPr>
                <w:rFonts w:hint="eastAsia"/>
                <w:b w:val="0"/>
                <w:szCs w:val="24"/>
              </w:rPr>
              <w:t>元整</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D11081" w:rsidRDefault="003A7850">
            <w:pPr>
              <w:widowControl/>
              <w:jc w:val="left"/>
              <w:rPr>
                <w:rFonts w:ascii="宋体" w:hAnsi="宋体" w:cs="宋体"/>
                <w:kern w:val="0"/>
                <w:sz w:val="24"/>
                <w:szCs w:val="24"/>
              </w:rPr>
            </w:pPr>
            <w:r>
              <w:rPr>
                <w:rFonts w:ascii="宋体" w:hAnsi="宋体" w:cs="宋体"/>
                <w:kern w:val="0"/>
                <w:sz w:val="24"/>
                <w:szCs w:val="24"/>
              </w:rPr>
              <w:t>保证金需通过公司基本账户</w:t>
            </w:r>
            <w:r>
              <w:rPr>
                <w:rFonts w:ascii="宋体" w:hAnsi="宋体" w:cs="宋体" w:hint="eastAsia"/>
                <w:kern w:val="0"/>
                <w:sz w:val="24"/>
                <w:szCs w:val="24"/>
              </w:rPr>
              <w:t>以转账的方式缴纳至深圳大学基本账户。</w:t>
            </w:r>
            <w:r>
              <w:rPr>
                <w:rFonts w:ascii="宋体" w:hAnsi="宋体" w:cs="宋体"/>
                <w:kern w:val="0"/>
                <w:sz w:val="24"/>
                <w:szCs w:val="24"/>
              </w:rPr>
              <w:br/>
            </w:r>
            <w:r>
              <w:rPr>
                <w:rFonts w:ascii="宋体" w:hAnsi="宋体" w:cs="宋体" w:hint="eastAsia"/>
                <w:kern w:val="0"/>
                <w:sz w:val="24"/>
                <w:szCs w:val="24"/>
              </w:rPr>
              <w:t>开户行：中国银行深圳深大支行</w:t>
            </w:r>
          </w:p>
          <w:p w:rsidR="00D11081" w:rsidRDefault="003A7850">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D11081" w:rsidRDefault="003A7850">
            <w:pPr>
              <w:widowControl/>
              <w:ind w:firstLineChars="200" w:firstLine="480"/>
              <w:jc w:val="left"/>
              <w:rPr>
                <w:rFonts w:ascii="宋体" w:hAnsi="宋体" w:cs="宋体"/>
                <w:kern w:val="0"/>
                <w:sz w:val="24"/>
                <w:szCs w:val="24"/>
              </w:rPr>
            </w:pPr>
            <w:r>
              <w:rPr>
                <w:rFonts w:ascii="宋体" w:hAnsi="宋体" w:cs="宋体" w:hint="eastAsia"/>
                <w:kern w:val="0"/>
                <w:sz w:val="24"/>
                <w:szCs w:val="24"/>
              </w:rPr>
              <w:t>账号：748467064612</w:t>
            </w:r>
          </w:p>
          <w:p w:rsidR="00D11081" w:rsidRDefault="003A7850">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D11081">
        <w:trPr>
          <w:trHeight w:val="637"/>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投标文件递交</w:t>
            </w:r>
            <w:r>
              <w:rPr>
                <w:rFonts w:hint="eastAsia"/>
                <w:b w:val="0"/>
                <w:szCs w:val="24"/>
              </w:rPr>
              <w:lastRenderedPageBreak/>
              <w:t>截止时间、地点</w:t>
            </w:r>
          </w:p>
        </w:tc>
        <w:tc>
          <w:tcPr>
            <w:tcW w:w="5688" w:type="dxa"/>
            <w:vAlign w:val="center"/>
          </w:tcPr>
          <w:p w:rsidR="00D11081" w:rsidRDefault="003A7850">
            <w:pPr>
              <w:pStyle w:val="USE10"/>
              <w:spacing w:line="360" w:lineRule="auto"/>
              <w:jc w:val="both"/>
              <w:rPr>
                <w:b w:val="0"/>
                <w:szCs w:val="24"/>
              </w:rPr>
            </w:pPr>
            <w:r>
              <w:rPr>
                <w:rFonts w:hint="eastAsia"/>
                <w:color w:val="FF0000"/>
              </w:rPr>
              <w:lastRenderedPageBreak/>
              <w:t>2017年</w:t>
            </w:r>
            <w:r w:rsidR="0053503F">
              <w:rPr>
                <w:rFonts w:hint="eastAsia"/>
                <w:color w:val="FF0000"/>
              </w:rPr>
              <w:t>08</w:t>
            </w:r>
            <w:r>
              <w:rPr>
                <w:rFonts w:hint="eastAsia"/>
                <w:color w:val="FF0000"/>
              </w:rPr>
              <w:t>月</w:t>
            </w:r>
            <w:r w:rsidR="0053503F">
              <w:rPr>
                <w:rFonts w:hint="eastAsia"/>
                <w:color w:val="FF0000"/>
              </w:rPr>
              <w:t>01</w:t>
            </w:r>
            <w:r>
              <w:rPr>
                <w:rFonts w:hint="eastAsia"/>
                <w:color w:val="FF0000"/>
              </w:rPr>
              <w:t>日（星期</w:t>
            </w:r>
            <w:r w:rsidR="0053503F">
              <w:rPr>
                <w:rFonts w:hint="eastAsia"/>
                <w:color w:val="FF0000"/>
              </w:rPr>
              <w:t>二</w:t>
            </w:r>
            <w:r>
              <w:rPr>
                <w:rFonts w:hint="eastAsia"/>
                <w:color w:val="FF0000"/>
              </w:rPr>
              <w:t>）10:00 （北京时间）</w:t>
            </w:r>
            <w:r>
              <w:rPr>
                <w:rFonts w:hint="eastAsia"/>
                <w:b w:val="0"/>
                <w:szCs w:val="24"/>
              </w:rPr>
              <w:t>，</w:t>
            </w:r>
          </w:p>
          <w:p w:rsidR="00D11081" w:rsidRDefault="003A7850">
            <w:pPr>
              <w:pStyle w:val="USE10"/>
              <w:spacing w:line="360" w:lineRule="auto"/>
              <w:jc w:val="both"/>
              <w:rPr>
                <w:b w:val="0"/>
                <w:szCs w:val="24"/>
              </w:rPr>
            </w:pPr>
            <w:r>
              <w:rPr>
                <w:rFonts w:hint="eastAsia"/>
                <w:b w:val="0"/>
                <w:szCs w:val="24"/>
              </w:rPr>
              <w:lastRenderedPageBreak/>
              <w:t>深圳大学招投标管理中心。</w:t>
            </w:r>
          </w:p>
        </w:tc>
      </w:tr>
      <w:tr w:rsidR="00D11081">
        <w:trPr>
          <w:trHeight w:val="552"/>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lastRenderedPageBreak/>
              <w:t>开标时间、地点</w:t>
            </w:r>
          </w:p>
        </w:tc>
        <w:tc>
          <w:tcPr>
            <w:tcW w:w="5688" w:type="dxa"/>
            <w:vAlign w:val="center"/>
          </w:tcPr>
          <w:p w:rsidR="00D11081" w:rsidRDefault="003A7850">
            <w:pPr>
              <w:pStyle w:val="USE10"/>
              <w:spacing w:line="360" w:lineRule="auto"/>
              <w:jc w:val="both"/>
              <w:rPr>
                <w:b w:val="0"/>
                <w:szCs w:val="24"/>
              </w:rPr>
            </w:pPr>
            <w:r>
              <w:rPr>
                <w:rFonts w:hint="eastAsia"/>
                <w:color w:val="FF0000"/>
              </w:rPr>
              <w:t>2017年</w:t>
            </w:r>
            <w:r w:rsidR="0053503F">
              <w:rPr>
                <w:rFonts w:hint="eastAsia"/>
                <w:color w:val="FF0000"/>
              </w:rPr>
              <w:t>08</w:t>
            </w:r>
            <w:r>
              <w:rPr>
                <w:rFonts w:hint="eastAsia"/>
                <w:color w:val="FF0000"/>
              </w:rPr>
              <w:t>月</w:t>
            </w:r>
            <w:r w:rsidR="0053503F">
              <w:rPr>
                <w:rFonts w:hint="eastAsia"/>
                <w:color w:val="FF0000"/>
              </w:rPr>
              <w:t>01</w:t>
            </w:r>
            <w:r>
              <w:rPr>
                <w:rFonts w:hint="eastAsia"/>
                <w:color w:val="FF0000"/>
              </w:rPr>
              <w:t>日（星期</w:t>
            </w:r>
            <w:r w:rsidR="0053503F">
              <w:rPr>
                <w:rFonts w:hint="eastAsia"/>
                <w:color w:val="FF0000"/>
              </w:rPr>
              <w:t>二</w:t>
            </w:r>
            <w:r>
              <w:rPr>
                <w:rFonts w:hint="eastAsia"/>
                <w:color w:val="FF0000"/>
              </w:rPr>
              <w:t>）10:00 （北京时间）</w:t>
            </w:r>
          </w:p>
          <w:p w:rsidR="00D11081" w:rsidRDefault="003A7850">
            <w:pPr>
              <w:pStyle w:val="USE10"/>
              <w:spacing w:line="360" w:lineRule="auto"/>
              <w:jc w:val="both"/>
              <w:rPr>
                <w:b w:val="0"/>
                <w:color w:val="FF0000"/>
                <w:szCs w:val="24"/>
              </w:rPr>
            </w:pPr>
            <w:r>
              <w:rPr>
                <w:rFonts w:hint="eastAsia"/>
                <w:color w:val="FF0000"/>
              </w:rPr>
              <w:t>深圳大学办公楼241室</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D11081" w:rsidRDefault="003A7850">
            <w:pPr>
              <w:pStyle w:val="USE10"/>
              <w:spacing w:line="360" w:lineRule="auto"/>
              <w:jc w:val="both"/>
              <w:rPr>
                <w:b w:val="0"/>
                <w:szCs w:val="24"/>
              </w:rPr>
            </w:pPr>
            <w:r>
              <w:rPr>
                <w:rFonts w:hint="eastAsia"/>
                <w:b w:val="0"/>
              </w:rPr>
              <w:t>口</w:t>
            </w:r>
            <w:r>
              <w:rPr>
                <w:rFonts w:hint="eastAsia"/>
                <w:b w:val="0"/>
                <w:szCs w:val="24"/>
              </w:rPr>
              <w:t>最低评标价法</w:t>
            </w:r>
          </w:p>
          <w:p w:rsidR="00D11081" w:rsidRDefault="003A7850">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D11081" w:rsidRDefault="003A7850">
            <w:pPr>
              <w:pStyle w:val="USE10"/>
              <w:spacing w:line="360" w:lineRule="auto"/>
              <w:jc w:val="both"/>
              <w:rPr>
                <w:b w:val="0"/>
                <w:szCs w:val="24"/>
              </w:rPr>
            </w:pPr>
            <w:r>
              <w:rPr>
                <w:rFonts w:hint="eastAsia"/>
                <w:b w:val="0"/>
              </w:rPr>
              <w:t>口</w:t>
            </w:r>
            <w:r>
              <w:rPr>
                <w:rFonts w:hint="eastAsia"/>
                <w:b w:val="0"/>
                <w:szCs w:val="24"/>
              </w:rPr>
              <w:t>定性评审法</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D11081" w:rsidRDefault="003A7850">
            <w:pPr>
              <w:spacing w:line="360" w:lineRule="auto"/>
              <w:rPr>
                <w:b/>
              </w:rPr>
            </w:pPr>
            <w:r>
              <w:rPr>
                <w:rFonts w:ascii="宋体" w:hAnsi="宋体" w:hint="eastAsia"/>
                <w:sz w:val="24"/>
              </w:rPr>
              <w:t>不适用评定分离，直接由评委会推荐中标候选人。</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D11081" w:rsidRDefault="003A7850">
            <w:pPr>
              <w:spacing w:line="360" w:lineRule="auto"/>
              <w:jc w:val="center"/>
              <w:rPr>
                <w:rFonts w:ascii="宋体" w:hAnsi="宋体"/>
                <w:sz w:val="24"/>
              </w:rPr>
            </w:pPr>
            <w:r>
              <w:rPr>
                <w:rFonts w:ascii="宋体" w:hAnsi="宋体" w:hint="eastAsia"/>
                <w:sz w:val="24"/>
              </w:rPr>
              <w:t>免收</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D11081" w:rsidRDefault="003A7850">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rsidR="00D11081" w:rsidRDefault="00D11081">
      <w:pPr>
        <w:pStyle w:val="USE10"/>
        <w:tabs>
          <w:tab w:val="left" w:pos="567"/>
        </w:tabs>
        <w:spacing w:line="360" w:lineRule="auto"/>
        <w:ind w:left="420"/>
        <w:rPr>
          <w:szCs w:val="24"/>
        </w:rPr>
      </w:pPr>
    </w:p>
    <w:p w:rsidR="00D11081" w:rsidRDefault="00D11081">
      <w:pPr>
        <w:pStyle w:val="USE10"/>
        <w:tabs>
          <w:tab w:val="left" w:pos="567"/>
        </w:tabs>
        <w:spacing w:line="360" w:lineRule="auto"/>
        <w:ind w:left="420"/>
        <w:rPr>
          <w:szCs w:val="24"/>
        </w:rPr>
      </w:pPr>
    </w:p>
    <w:p w:rsidR="00D11081" w:rsidRDefault="00D11081">
      <w:pPr>
        <w:pStyle w:val="USE10"/>
        <w:tabs>
          <w:tab w:val="left" w:pos="567"/>
        </w:tabs>
        <w:spacing w:line="360" w:lineRule="auto"/>
        <w:ind w:left="420"/>
        <w:rPr>
          <w:szCs w:val="24"/>
        </w:rPr>
      </w:pPr>
    </w:p>
    <w:p w:rsidR="00D11081" w:rsidRDefault="003A7850">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6660"/>
      </w:tblGrid>
      <w:tr w:rsidR="00D11081">
        <w:trPr>
          <w:trHeight w:val="251"/>
        </w:trPr>
        <w:tc>
          <w:tcPr>
            <w:tcW w:w="1951" w:type="dxa"/>
            <w:vAlign w:val="center"/>
          </w:tcPr>
          <w:p w:rsidR="00D11081" w:rsidRDefault="003A7850">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D11081" w:rsidRDefault="003A7850">
            <w:pPr>
              <w:spacing w:line="360" w:lineRule="auto"/>
              <w:jc w:val="center"/>
              <w:rPr>
                <w:rFonts w:ascii="宋体" w:hAnsi="宋体"/>
                <w:b/>
                <w:sz w:val="24"/>
              </w:rPr>
            </w:pPr>
            <w:r>
              <w:rPr>
                <w:rFonts w:ascii="宋体" w:hAnsi="宋体" w:hint="eastAsia"/>
                <w:b/>
                <w:sz w:val="24"/>
              </w:rPr>
              <w:t>具体内容</w:t>
            </w:r>
          </w:p>
        </w:tc>
      </w:tr>
      <w:tr w:rsidR="00D11081">
        <w:trPr>
          <w:trHeight w:val="251"/>
        </w:trPr>
        <w:tc>
          <w:tcPr>
            <w:tcW w:w="8611" w:type="dxa"/>
            <w:gridSpan w:val="2"/>
            <w:vAlign w:val="center"/>
          </w:tcPr>
          <w:p w:rsidR="00D11081" w:rsidRDefault="003A7850">
            <w:pPr>
              <w:spacing w:line="360" w:lineRule="auto"/>
              <w:jc w:val="center"/>
              <w:rPr>
                <w:rFonts w:ascii="宋体" w:hAnsi="宋体"/>
                <w:b/>
                <w:sz w:val="24"/>
              </w:rPr>
            </w:pPr>
            <w:r>
              <w:rPr>
                <w:rFonts w:ascii="宋体" w:hAnsi="宋体" w:hint="eastAsia"/>
                <w:b/>
                <w:sz w:val="24"/>
              </w:rPr>
              <w:t>一、资格审查内容</w:t>
            </w:r>
          </w:p>
        </w:tc>
      </w:tr>
      <w:tr w:rsidR="00D11081">
        <w:trPr>
          <w:trHeight w:val="251"/>
        </w:trPr>
        <w:tc>
          <w:tcPr>
            <w:tcW w:w="1951" w:type="dxa"/>
            <w:vMerge w:val="restart"/>
            <w:vAlign w:val="center"/>
          </w:tcPr>
          <w:p w:rsidR="00D11081" w:rsidRDefault="003A7850">
            <w:pPr>
              <w:spacing w:line="360" w:lineRule="auto"/>
              <w:jc w:val="center"/>
              <w:rPr>
                <w:rFonts w:ascii="宋体" w:hAnsi="宋体"/>
                <w:sz w:val="24"/>
              </w:rPr>
            </w:pPr>
            <w:r>
              <w:rPr>
                <w:rFonts w:ascii="宋体" w:hAnsi="宋体" w:hint="eastAsia"/>
                <w:sz w:val="24"/>
              </w:rPr>
              <w:t>资格证明文件</w:t>
            </w:r>
          </w:p>
          <w:p w:rsidR="00D11081" w:rsidRDefault="00D11081">
            <w:pPr>
              <w:spacing w:line="360" w:lineRule="auto"/>
              <w:jc w:val="center"/>
              <w:rPr>
                <w:rFonts w:ascii="宋体" w:hAnsi="宋体"/>
                <w:sz w:val="24"/>
              </w:rPr>
            </w:pPr>
          </w:p>
        </w:tc>
        <w:tc>
          <w:tcPr>
            <w:tcW w:w="6660" w:type="dxa"/>
            <w:vAlign w:val="center"/>
          </w:tcPr>
          <w:p w:rsidR="00D11081" w:rsidRDefault="003A7850">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D11081">
        <w:trPr>
          <w:trHeight w:val="251"/>
        </w:trPr>
        <w:tc>
          <w:tcPr>
            <w:tcW w:w="1951" w:type="dxa"/>
            <w:vMerge/>
            <w:vAlign w:val="center"/>
          </w:tcPr>
          <w:p w:rsidR="00D11081" w:rsidRDefault="00D11081">
            <w:pPr>
              <w:spacing w:line="360" w:lineRule="auto"/>
              <w:jc w:val="center"/>
              <w:rPr>
                <w:rFonts w:ascii="宋体" w:hAnsi="宋体"/>
                <w:sz w:val="24"/>
              </w:rPr>
            </w:pPr>
          </w:p>
        </w:tc>
        <w:tc>
          <w:tcPr>
            <w:tcW w:w="6660" w:type="dxa"/>
            <w:vAlign w:val="center"/>
          </w:tcPr>
          <w:p w:rsidR="00D11081" w:rsidRDefault="003A7850">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D11081">
        <w:tc>
          <w:tcPr>
            <w:tcW w:w="8611" w:type="dxa"/>
            <w:gridSpan w:val="2"/>
          </w:tcPr>
          <w:p w:rsidR="00D11081" w:rsidRDefault="003A7850">
            <w:pPr>
              <w:spacing w:line="360" w:lineRule="auto"/>
              <w:jc w:val="center"/>
              <w:rPr>
                <w:rFonts w:ascii="宋体" w:hAnsi="宋体"/>
                <w:b/>
                <w:sz w:val="24"/>
              </w:rPr>
            </w:pPr>
            <w:r>
              <w:rPr>
                <w:rFonts w:ascii="宋体" w:hAnsi="宋体" w:hint="eastAsia"/>
                <w:b/>
                <w:sz w:val="24"/>
              </w:rPr>
              <w:t>二、符合性检查评审内容</w:t>
            </w:r>
          </w:p>
        </w:tc>
      </w:tr>
      <w:tr w:rsidR="00D11081">
        <w:trPr>
          <w:trHeight w:val="1902"/>
        </w:trPr>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基本材料</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法定代表人证明书</w:t>
            </w:r>
          </w:p>
          <w:p w:rsidR="00D11081" w:rsidRDefault="003A7850">
            <w:pPr>
              <w:spacing w:line="360" w:lineRule="auto"/>
              <w:jc w:val="left"/>
              <w:rPr>
                <w:rFonts w:ascii="宋体" w:hAnsi="宋体"/>
                <w:sz w:val="24"/>
              </w:rPr>
            </w:pPr>
            <w:r>
              <w:rPr>
                <w:rFonts w:ascii="宋体" w:hAnsi="宋体" w:hint="eastAsia"/>
                <w:sz w:val="24"/>
              </w:rPr>
              <w:t>法人授权委托证明书（法人代表亲自投标无需此项）</w:t>
            </w:r>
          </w:p>
          <w:p w:rsidR="00D11081" w:rsidRDefault="003A7850">
            <w:pPr>
              <w:spacing w:line="360" w:lineRule="auto"/>
              <w:jc w:val="left"/>
              <w:rPr>
                <w:rFonts w:ascii="宋体" w:hAnsi="宋体"/>
                <w:sz w:val="24"/>
              </w:rPr>
            </w:pPr>
            <w:r>
              <w:rPr>
                <w:rFonts w:ascii="宋体" w:hAnsi="宋体" w:hint="eastAsia"/>
                <w:sz w:val="24"/>
              </w:rPr>
              <w:t>投标函</w:t>
            </w:r>
          </w:p>
          <w:p w:rsidR="00D11081" w:rsidRDefault="003A7850">
            <w:pPr>
              <w:spacing w:line="360" w:lineRule="auto"/>
              <w:jc w:val="left"/>
              <w:rPr>
                <w:rFonts w:ascii="宋体" w:hAnsi="宋体"/>
                <w:sz w:val="24"/>
              </w:rPr>
            </w:pPr>
            <w:r>
              <w:rPr>
                <w:rFonts w:ascii="宋体" w:hAnsi="宋体" w:hint="eastAsia"/>
                <w:sz w:val="24"/>
              </w:rPr>
              <w:t>投标资质证明文件</w:t>
            </w:r>
          </w:p>
          <w:p w:rsidR="00D11081" w:rsidRDefault="003A7850">
            <w:pPr>
              <w:spacing w:line="360" w:lineRule="auto"/>
              <w:jc w:val="left"/>
              <w:rPr>
                <w:rFonts w:ascii="宋体" w:hAnsi="宋体"/>
                <w:sz w:val="24"/>
              </w:rPr>
            </w:pPr>
            <w:r>
              <w:rPr>
                <w:rFonts w:ascii="宋体" w:hAnsi="宋体" w:hint="eastAsia"/>
                <w:sz w:val="24"/>
              </w:rPr>
              <w:t>投标一览表</w:t>
            </w:r>
          </w:p>
          <w:p w:rsidR="00D11081" w:rsidRDefault="003A7850">
            <w:pPr>
              <w:spacing w:line="360" w:lineRule="auto"/>
              <w:jc w:val="left"/>
              <w:rPr>
                <w:rFonts w:ascii="宋体" w:hAnsi="宋体"/>
                <w:sz w:val="24"/>
              </w:rPr>
            </w:pPr>
            <w:r>
              <w:rPr>
                <w:rFonts w:ascii="宋体" w:hAnsi="宋体" w:hint="eastAsia"/>
                <w:sz w:val="24"/>
              </w:rPr>
              <w:t>分项报价清单表</w:t>
            </w:r>
          </w:p>
          <w:p w:rsidR="00D11081" w:rsidRDefault="003A7850">
            <w:pPr>
              <w:spacing w:line="360" w:lineRule="auto"/>
              <w:jc w:val="left"/>
              <w:rPr>
                <w:rFonts w:ascii="宋体" w:hAnsi="宋体"/>
                <w:sz w:val="24"/>
              </w:rPr>
            </w:pPr>
            <w:r>
              <w:rPr>
                <w:rFonts w:ascii="宋体" w:hAnsi="宋体" w:hint="eastAsia"/>
                <w:sz w:val="24"/>
              </w:rPr>
              <w:t>投标人情况介绍</w:t>
            </w:r>
          </w:p>
          <w:p w:rsidR="00D11081" w:rsidRDefault="003A7850">
            <w:pPr>
              <w:spacing w:line="360" w:lineRule="auto"/>
              <w:jc w:val="left"/>
              <w:rPr>
                <w:rFonts w:ascii="宋体" w:hAnsi="宋体"/>
                <w:sz w:val="24"/>
              </w:rPr>
            </w:pPr>
            <w:r>
              <w:rPr>
                <w:rFonts w:ascii="宋体" w:hAnsi="宋体" w:hint="eastAsia"/>
                <w:sz w:val="24"/>
              </w:rPr>
              <w:t>商务条款偏离表</w:t>
            </w:r>
          </w:p>
          <w:p w:rsidR="00D11081" w:rsidRDefault="003A7850">
            <w:pPr>
              <w:spacing w:line="360" w:lineRule="auto"/>
              <w:jc w:val="left"/>
              <w:rPr>
                <w:rFonts w:ascii="宋体" w:hAnsi="宋体"/>
                <w:sz w:val="24"/>
              </w:rPr>
            </w:pPr>
            <w:r>
              <w:rPr>
                <w:rFonts w:ascii="宋体" w:hAnsi="宋体" w:hint="eastAsia"/>
                <w:sz w:val="24"/>
              </w:rPr>
              <w:lastRenderedPageBreak/>
              <w:t>技术规格偏离表</w:t>
            </w:r>
          </w:p>
          <w:p w:rsidR="00D11081" w:rsidRDefault="003A7850">
            <w:pPr>
              <w:spacing w:line="360" w:lineRule="auto"/>
              <w:jc w:val="left"/>
              <w:rPr>
                <w:rFonts w:ascii="宋体" w:hAnsi="宋体"/>
                <w:sz w:val="24"/>
              </w:rPr>
            </w:pPr>
            <w:r>
              <w:rPr>
                <w:rFonts w:ascii="宋体" w:hAnsi="宋体" w:hint="eastAsia"/>
                <w:sz w:val="24"/>
              </w:rPr>
              <w:t>未侵犯他人知识产权的声明</w:t>
            </w:r>
          </w:p>
          <w:p w:rsidR="00D11081" w:rsidRDefault="003A7850">
            <w:pPr>
              <w:spacing w:line="360" w:lineRule="auto"/>
              <w:jc w:val="left"/>
              <w:rPr>
                <w:rFonts w:ascii="宋体" w:hAnsi="宋体"/>
                <w:sz w:val="24"/>
              </w:rPr>
            </w:pPr>
            <w:r>
              <w:rPr>
                <w:rFonts w:ascii="宋体" w:hAnsi="宋体" w:hint="eastAsia"/>
                <w:sz w:val="24"/>
              </w:rPr>
              <w:t>无违法违规行为承诺函</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密封及盖章</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投标资格</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D11081" w:rsidRDefault="003A7850">
            <w:pPr>
              <w:spacing w:line="360" w:lineRule="auto"/>
              <w:jc w:val="left"/>
              <w:rPr>
                <w:rFonts w:ascii="宋体" w:hAnsi="宋体"/>
                <w:sz w:val="24"/>
              </w:rPr>
            </w:pPr>
            <w:r>
              <w:rPr>
                <w:rFonts w:ascii="宋体" w:hAnsi="宋体" w:hint="eastAsia"/>
                <w:sz w:val="24"/>
              </w:rPr>
              <w:t>近三年内在经营活动中没有重大违法记录</w:t>
            </w:r>
          </w:p>
          <w:p w:rsidR="00D11081" w:rsidRDefault="003A7850">
            <w:pPr>
              <w:spacing w:line="360" w:lineRule="auto"/>
              <w:jc w:val="left"/>
              <w:rPr>
                <w:rFonts w:ascii="宋体" w:hAnsi="宋体"/>
                <w:sz w:val="24"/>
              </w:rPr>
            </w:pPr>
            <w:r>
              <w:rPr>
                <w:rFonts w:ascii="宋体" w:hAnsi="宋体" w:hint="eastAsia"/>
                <w:sz w:val="24"/>
              </w:rPr>
              <w:t>非联合体投标</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从递交投标文件之日起90天</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对招标文件第四章合同专用条款的承诺。</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具体金额及形式（格式自拟）</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投标报价</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是否超出财政预算</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知识产权</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未侵犯他人知识产权的声明</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其他</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其他不符合招标文件规定的废标情况</w:t>
            </w:r>
          </w:p>
        </w:tc>
      </w:tr>
      <w:tr w:rsidR="00D11081">
        <w:tc>
          <w:tcPr>
            <w:tcW w:w="8611" w:type="dxa"/>
            <w:gridSpan w:val="2"/>
          </w:tcPr>
          <w:p w:rsidR="00D11081" w:rsidRDefault="003A7850">
            <w:pPr>
              <w:spacing w:line="360" w:lineRule="auto"/>
              <w:jc w:val="center"/>
              <w:rPr>
                <w:rFonts w:ascii="宋体" w:hAnsi="宋体"/>
                <w:b/>
                <w:sz w:val="24"/>
              </w:rPr>
            </w:pPr>
            <w:r>
              <w:rPr>
                <w:rFonts w:ascii="宋体" w:hAnsi="宋体" w:hint="eastAsia"/>
                <w:b/>
                <w:sz w:val="24"/>
              </w:rPr>
              <w:t>三、商务评分评审内容</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须提供《诚信良好的承诺函》原件加盖投标人公章。</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售后服务机构</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D11081">
        <w:tc>
          <w:tcPr>
            <w:tcW w:w="8611" w:type="dxa"/>
            <w:gridSpan w:val="2"/>
          </w:tcPr>
          <w:p w:rsidR="00D11081" w:rsidRDefault="003A7850">
            <w:pPr>
              <w:spacing w:line="360" w:lineRule="auto"/>
              <w:jc w:val="center"/>
              <w:rPr>
                <w:rFonts w:ascii="宋体" w:hAnsi="宋体"/>
                <w:sz w:val="24"/>
              </w:rPr>
            </w:pPr>
            <w:r>
              <w:rPr>
                <w:rFonts w:ascii="宋体" w:hAnsi="宋体" w:hint="eastAsia"/>
                <w:b/>
                <w:sz w:val="24"/>
              </w:rPr>
              <w:t>四、技术评分评审内容</w:t>
            </w:r>
          </w:p>
        </w:tc>
      </w:tr>
      <w:tr w:rsidR="00D11081">
        <w:tc>
          <w:tcPr>
            <w:tcW w:w="1951" w:type="dxa"/>
          </w:tcPr>
          <w:p w:rsidR="00D11081" w:rsidRDefault="003A7850">
            <w:pPr>
              <w:spacing w:line="360" w:lineRule="auto"/>
              <w:jc w:val="center"/>
              <w:rPr>
                <w:rFonts w:ascii="宋体" w:hAnsi="宋体"/>
                <w:sz w:val="24"/>
              </w:rPr>
            </w:pPr>
            <w:r>
              <w:rPr>
                <w:rFonts w:ascii="宋体" w:hAnsi="宋体" w:hint="eastAsia"/>
                <w:sz w:val="24"/>
              </w:rPr>
              <w:t>主要人员</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主要技术人员情况表</w:t>
            </w:r>
          </w:p>
        </w:tc>
      </w:tr>
      <w:tr w:rsidR="00D11081">
        <w:tc>
          <w:tcPr>
            <w:tcW w:w="1951" w:type="dxa"/>
          </w:tcPr>
          <w:p w:rsidR="00D11081" w:rsidRDefault="003A7850">
            <w:pPr>
              <w:spacing w:line="360" w:lineRule="auto"/>
              <w:jc w:val="center"/>
              <w:rPr>
                <w:rFonts w:ascii="宋体" w:hAnsi="宋体"/>
                <w:sz w:val="24"/>
              </w:rPr>
            </w:pPr>
            <w:r>
              <w:rPr>
                <w:rFonts w:ascii="宋体" w:hAnsi="宋体" w:hint="eastAsia"/>
                <w:sz w:val="24"/>
              </w:rPr>
              <w:t>技术规格</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技术规格偏离表</w:t>
            </w:r>
          </w:p>
        </w:tc>
      </w:tr>
      <w:tr w:rsidR="00D11081">
        <w:tc>
          <w:tcPr>
            <w:tcW w:w="1951" w:type="dxa"/>
          </w:tcPr>
          <w:p w:rsidR="00D11081" w:rsidRDefault="003A7850">
            <w:pPr>
              <w:spacing w:line="360" w:lineRule="auto"/>
              <w:jc w:val="center"/>
              <w:rPr>
                <w:rFonts w:ascii="宋体" w:hAnsi="宋体"/>
                <w:sz w:val="24"/>
              </w:rPr>
            </w:pPr>
            <w:r>
              <w:rPr>
                <w:rFonts w:ascii="宋体" w:hAnsi="宋体" w:hint="eastAsia"/>
                <w:sz w:val="24"/>
              </w:rPr>
              <w:t>技术说明</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技术彩页或技术白皮书（如需、格式自拟）</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lastRenderedPageBreak/>
              <w:t>其他</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投标人认为有必要提供的其他文件（格式自拟）</w:t>
            </w:r>
          </w:p>
        </w:tc>
      </w:tr>
      <w:tr w:rsidR="00D11081">
        <w:tc>
          <w:tcPr>
            <w:tcW w:w="8611" w:type="dxa"/>
            <w:gridSpan w:val="2"/>
          </w:tcPr>
          <w:p w:rsidR="00D11081" w:rsidRDefault="003A7850">
            <w:pPr>
              <w:spacing w:line="360" w:lineRule="auto"/>
              <w:jc w:val="center"/>
              <w:rPr>
                <w:rFonts w:ascii="宋体" w:hAnsi="宋体"/>
                <w:b/>
                <w:sz w:val="24"/>
              </w:rPr>
            </w:pPr>
            <w:r>
              <w:rPr>
                <w:rFonts w:ascii="宋体" w:hAnsi="宋体" w:hint="eastAsia"/>
                <w:b/>
                <w:sz w:val="24"/>
              </w:rPr>
              <w:t>五、报价评分评审内容</w:t>
            </w:r>
          </w:p>
        </w:tc>
      </w:tr>
      <w:tr w:rsidR="00D11081">
        <w:tc>
          <w:tcPr>
            <w:tcW w:w="1951" w:type="dxa"/>
            <w:vAlign w:val="center"/>
          </w:tcPr>
          <w:p w:rsidR="00D11081" w:rsidRDefault="003A7850">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投标一览表</w:t>
            </w:r>
          </w:p>
        </w:tc>
      </w:tr>
      <w:tr w:rsidR="00D11081">
        <w:tc>
          <w:tcPr>
            <w:tcW w:w="1951" w:type="dxa"/>
            <w:vAlign w:val="center"/>
          </w:tcPr>
          <w:p w:rsidR="00D11081" w:rsidRDefault="003A7850">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投标分项报价表</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其他</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投标人认为有必要提供的其他文件（格式自拟）</w:t>
            </w:r>
          </w:p>
        </w:tc>
      </w:tr>
      <w:tr w:rsidR="00D11081">
        <w:tc>
          <w:tcPr>
            <w:tcW w:w="8611" w:type="dxa"/>
            <w:gridSpan w:val="2"/>
          </w:tcPr>
          <w:p w:rsidR="00D11081" w:rsidRDefault="003A7850">
            <w:pPr>
              <w:spacing w:line="360" w:lineRule="auto"/>
              <w:jc w:val="center"/>
              <w:rPr>
                <w:rFonts w:ascii="宋体" w:hAnsi="宋体"/>
                <w:sz w:val="24"/>
              </w:rPr>
            </w:pPr>
            <w:r>
              <w:rPr>
                <w:rFonts w:ascii="宋体" w:hAnsi="宋体" w:hint="eastAsia"/>
                <w:b/>
                <w:sz w:val="24"/>
              </w:rPr>
              <w:t>六、其他</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其他</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投标人认为有必要提供的其他文件（格式自拟）</w:t>
            </w:r>
          </w:p>
        </w:tc>
      </w:tr>
    </w:tbl>
    <w:p w:rsidR="00D11081" w:rsidRDefault="00D11081">
      <w:pPr>
        <w:pStyle w:val="USE10"/>
        <w:tabs>
          <w:tab w:val="left" w:pos="567"/>
        </w:tabs>
        <w:spacing w:line="360" w:lineRule="auto"/>
        <w:ind w:left="420"/>
        <w:jc w:val="center"/>
        <w:rPr>
          <w:szCs w:val="24"/>
        </w:rPr>
      </w:pPr>
    </w:p>
    <w:p w:rsidR="00D11081" w:rsidRDefault="003A7850">
      <w:pPr>
        <w:pStyle w:val="USE10"/>
        <w:tabs>
          <w:tab w:val="left" w:pos="567"/>
        </w:tabs>
        <w:spacing w:line="360" w:lineRule="auto"/>
        <w:ind w:left="420"/>
        <w:jc w:val="center"/>
        <w:rPr>
          <w:sz w:val="30"/>
          <w:szCs w:val="30"/>
        </w:rPr>
      </w:pPr>
      <w:r>
        <w:rPr>
          <w:rFonts w:hint="eastAsia"/>
          <w:sz w:val="30"/>
          <w:szCs w:val="30"/>
        </w:rPr>
        <w:t>三、评标方法</w:t>
      </w:r>
    </w:p>
    <w:p w:rsidR="00D11081" w:rsidRDefault="003A7850">
      <w:pPr>
        <w:pStyle w:val="USE10"/>
        <w:spacing w:line="360" w:lineRule="auto"/>
        <w:rPr>
          <w:b w:val="0"/>
          <w:szCs w:val="24"/>
        </w:rPr>
      </w:pPr>
      <w:r>
        <w:rPr>
          <w:rFonts w:hint="eastAsia"/>
          <w:b w:val="0"/>
          <w:szCs w:val="24"/>
        </w:rPr>
        <w:t>评标方法:综合评分法</w:t>
      </w:r>
    </w:p>
    <w:p w:rsidR="00D11081" w:rsidRDefault="003A7850">
      <w:pPr>
        <w:pStyle w:val="USE10"/>
        <w:spacing w:line="360" w:lineRule="auto"/>
        <w:rPr>
          <w:b w:val="0"/>
          <w:szCs w:val="24"/>
        </w:rPr>
      </w:pPr>
      <w:r>
        <w:rPr>
          <w:rFonts w:hint="eastAsia"/>
          <w:b w:val="0"/>
          <w:szCs w:val="24"/>
        </w:rPr>
        <w:t>综合评分法：</w:t>
      </w:r>
    </w:p>
    <w:p w:rsidR="00D11081" w:rsidRDefault="003A7850">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D11081" w:rsidRDefault="003A7850">
      <w:pPr>
        <w:pStyle w:val="USE10"/>
        <w:tabs>
          <w:tab w:val="left" w:pos="993"/>
          <w:tab w:val="left" w:pos="1134"/>
        </w:tabs>
        <w:spacing w:line="360" w:lineRule="auto"/>
        <w:ind w:firstLineChars="245" w:firstLine="590"/>
        <w:rPr>
          <w:szCs w:val="24"/>
        </w:rPr>
      </w:pPr>
      <w:r>
        <w:rPr>
          <w:rFonts w:hint="eastAsia"/>
          <w:szCs w:val="24"/>
        </w:rPr>
        <w:t>1、符合性检查</w:t>
      </w:r>
    </w:p>
    <w:p w:rsidR="00D11081" w:rsidRDefault="003A7850">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D11081" w:rsidRDefault="003A7850">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D11081" w:rsidRDefault="003A7850">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rsidR="00D11081" w:rsidRDefault="003A7850">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tblPr>
      <w:tblGrid>
        <w:gridCol w:w="1786"/>
        <w:gridCol w:w="2500"/>
        <w:gridCol w:w="2500"/>
        <w:gridCol w:w="2500"/>
      </w:tblGrid>
      <w:tr w:rsidR="00D11081">
        <w:trPr>
          <w:trHeight w:val="533"/>
        </w:trPr>
        <w:tc>
          <w:tcPr>
            <w:tcW w:w="1786" w:type="dxa"/>
            <w:tcBorders>
              <w:bottom w:val="single" w:sz="2" w:space="0" w:color="auto"/>
              <w:right w:val="single" w:sz="2" w:space="0" w:color="auto"/>
            </w:tcBorders>
            <w:vAlign w:val="center"/>
          </w:tcPr>
          <w:p w:rsidR="00D11081" w:rsidRDefault="003A7850">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D11081" w:rsidRDefault="003A7850">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D11081" w:rsidRDefault="003A7850">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rsidR="00D11081" w:rsidRDefault="003A7850">
            <w:pPr>
              <w:pStyle w:val="USE10"/>
              <w:spacing w:line="360" w:lineRule="auto"/>
              <w:jc w:val="center"/>
              <w:rPr>
                <w:b w:val="0"/>
                <w:szCs w:val="24"/>
              </w:rPr>
            </w:pPr>
            <w:r>
              <w:rPr>
                <w:rFonts w:hint="eastAsia"/>
                <w:b w:val="0"/>
                <w:szCs w:val="24"/>
              </w:rPr>
              <w:t>报价</w:t>
            </w:r>
          </w:p>
        </w:tc>
      </w:tr>
      <w:tr w:rsidR="00D11081">
        <w:trPr>
          <w:trHeight w:val="850"/>
        </w:trPr>
        <w:tc>
          <w:tcPr>
            <w:tcW w:w="1786" w:type="dxa"/>
            <w:tcBorders>
              <w:top w:val="single" w:sz="2" w:space="0" w:color="auto"/>
              <w:right w:val="single" w:sz="2" w:space="0" w:color="auto"/>
            </w:tcBorders>
            <w:vAlign w:val="center"/>
          </w:tcPr>
          <w:p w:rsidR="00D11081" w:rsidRDefault="003A7850">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D11081" w:rsidRDefault="003A7850">
            <w:pPr>
              <w:pStyle w:val="USE10"/>
              <w:spacing w:line="360" w:lineRule="auto"/>
              <w:jc w:val="center"/>
              <w:rPr>
                <w:b w:val="0"/>
                <w:szCs w:val="24"/>
              </w:rPr>
            </w:pP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D11081" w:rsidRDefault="003A7850">
            <w:pPr>
              <w:pStyle w:val="USE10"/>
              <w:spacing w:line="360" w:lineRule="auto"/>
              <w:jc w:val="center"/>
              <w:rPr>
                <w:b w:val="0"/>
                <w:szCs w:val="24"/>
              </w:rPr>
            </w:pP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rsidR="00D11081" w:rsidRDefault="003A7850">
            <w:pPr>
              <w:pStyle w:val="USE10"/>
              <w:spacing w:line="360" w:lineRule="auto"/>
              <w:jc w:val="center"/>
              <w:rPr>
                <w:b w:val="0"/>
                <w:szCs w:val="24"/>
              </w:rPr>
            </w:pPr>
            <w:r>
              <w:rPr>
                <w:rFonts w:hint="eastAsia"/>
                <w:b w:val="0"/>
                <w:color w:val="FF0000"/>
                <w:szCs w:val="24"/>
                <w:u w:val="single"/>
              </w:rPr>
              <w:t>35</w:t>
            </w:r>
            <w:r>
              <w:rPr>
                <w:rFonts w:hint="eastAsia"/>
                <w:b w:val="0"/>
                <w:szCs w:val="24"/>
              </w:rPr>
              <w:t>分</w:t>
            </w:r>
          </w:p>
        </w:tc>
      </w:tr>
    </w:tbl>
    <w:p w:rsidR="00D11081" w:rsidRDefault="003A7850">
      <w:pPr>
        <w:pStyle w:val="USE10"/>
        <w:tabs>
          <w:tab w:val="left" w:pos="993"/>
          <w:tab w:val="left" w:pos="1134"/>
        </w:tabs>
        <w:spacing w:line="360" w:lineRule="auto"/>
        <w:ind w:firstLineChars="200" w:firstLine="482"/>
        <w:rPr>
          <w:szCs w:val="24"/>
        </w:rPr>
      </w:pPr>
      <w:r>
        <w:rPr>
          <w:rFonts w:hint="eastAsia"/>
          <w:szCs w:val="24"/>
        </w:rPr>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18"/>
        <w:gridCol w:w="7193"/>
      </w:tblGrid>
      <w:tr w:rsidR="00D11081">
        <w:tc>
          <w:tcPr>
            <w:tcW w:w="775" w:type="dxa"/>
            <w:vAlign w:val="center"/>
          </w:tcPr>
          <w:p w:rsidR="00D11081" w:rsidRDefault="003A7850">
            <w:pPr>
              <w:pStyle w:val="USE10"/>
              <w:spacing w:line="360" w:lineRule="auto"/>
              <w:jc w:val="center"/>
              <w:rPr>
                <w:b w:val="0"/>
                <w:szCs w:val="24"/>
              </w:rPr>
            </w:pPr>
            <w:r>
              <w:rPr>
                <w:rFonts w:hint="eastAsia"/>
                <w:b w:val="0"/>
                <w:szCs w:val="24"/>
              </w:rPr>
              <w:t>序号</w:t>
            </w:r>
          </w:p>
        </w:tc>
        <w:tc>
          <w:tcPr>
            <w:tcW w:w="1318" w:type="dxa"/>
            <w:vAlign w:val="center"/>
          </w:tcPr>
          <w:p w:rsidR="00D11081" w:rsidRDefault="003A7850">
            <w:pPr>
              <w:pStyle w:val="USE10"/>
              <w:spacing w:line="360" w:lineRule="auto"/>
              <w:jc w:val="center"/>
              <w:rPr>
                <w:b w:val="0"/>
                <w:szCs w:val="24"/>
              </w:rPr>
            </w:pPr>
            <w:r>
              <w:rPr>
                <w:rFonts w:hint="eastAsia"/>
                <w:b w:val="0"/>
                <w:szCs w:val="24"/>
              </w:rPr>
              <w:t>评分项目</w:t>
            </w:r>
          </w:p>
        </w:tc>
        <w:tc>
          <w:tcPr>
            <w:tcW w:w="7193" w:type="dxa"/>
            <w:vAlign w:val="center"/>
          </w:tcPr>
          <w:p w:rsidR="00D11081" w:rsidRDefault="003A7850">
            <w:pPr>
              <w:pStyle w:val="USE10"/>
              <w:spacing w:line="360" w:lineRule="auto"/>
              <w:rPr>
                <w:b w:val="0"/>
                <w:szCs w:val="24"/>
              </w:rPr>
            </w:pPr>
            <w:r>
              <w:rPr>
                <w:rFonts w:hint="eastAsia"/>
                <w:b w:val="0"/>
                <w:szCs w:val="24"/>
              </w:rPr>
              <w:t>评分标准及分值</w:t>
            </w:r>
          </w:p>
        </w:tc>
      </w:tr>
      <w:tr w:rsidR="00D11081">
        <w:tc>
          <w:tcPr>
            <w:tcW w:w="775" w:type="dxa"/>
            <w:vAlign w:val="center"/>
          </w:tcPr>
          <w:p w:rsidR="00D11081" w:rsidRDefault="003A7850">
            <w:pPr>
              <w:pStyle w:val="USE10"/>
              <w:spacing w:line="360" w:lineRule="auto"/>
              <w:jc w:val="center"/>
              <w:rPr>
                <w:b w:val="0"/>
                <w:szCs w:val="24"/>
              </w:rPr>
            </w:pPr>
            <w:r>
              <w:rPr>
                <w:rFonts w:hint="eastAsia"/>
                <w:b w:val="0"/>
                <w:szCs w:val="24"/>
              </w:rPr>
              <w:lastRenderedPageBreak/>
              <w:t>1</w:t>
            </w:r>
          </w:p>
        </w:tc>
        <w:tc>
          <w:tcPr>
            <w:tcW w:w="1318" w:type="dxa"/>
            <w:vAlign w:val="center"/>
          </w:tcPr>
          <w:p w:rsidR="00D11081" w:rsidRDefault="003A7850">
            <w:pPr>
              <w:pStyle w:val="USE10"/>
              <w:spacing w:line="360" w:lineRule="auto"/>
              <w:jc w:val="center"/>
              <w:rPr>
                <w:szCs w:val="24"/>
              </w:rPr>
            </w:pPr>
            <w:r>
              <w:rPr>
                <w:rFonts w:hint="eastAsia"/>
                <w:szCs w:val="24"/>
              </w:rPr>
              <w:t>投标人诚信评审</w:t>
            </w:r>
          </w:p>
        </w:tc>
        <w:tc>
          <w:tcPr>
            <w:tcW w:w="7193" w:type="dxa"/>
            <w:vAlign w:val="center"/>
          </w:tcPr>
          <w:p w:rsidR="00D11081" w:rsidRDefault="003A7850">
            <w:pPr>
              <w:tabs>
                <w:tab w:val="left" w:pos="451"/>
              </w:tabs>
              <w:spacing w:line="360" w:lineRule="auto"/>
              <w:rPr>
                <w:rFonts w:ascii="宋体" w:hAnsi="宋体"/>
                <w:b/>
                <w:sz w:val="24"/>
              </w:rPr>
            </w:pPr>
            <w:r>
              <w:rPr>
                <w:rFonts w:ascii="宋体" w:hAnsi="宋体" w:hint="eastAsia"/>
                <w:b/>
                <w:sz w:val="24"/>
              </w:rPr>
              <w:t>评审项目：投标人诚信评审（3分）</w:t>
            </w:r>
          </w:p>
          <w:p w:rsidR="00D11081" w:rsidRDefault="003A7850">
            <w:pPr>
              <w:tabs>
                <w:tab w:val="left" w:pos="451"/>
              </w:tabs>
              <w:spacing w:line="360" w:lineRule="auto"/>
              <w:rPr>
                <w:rFonts w:ascii="宋体" w:hAnsi="宋体"/>
                <w:b/>
                <w:sz w:val="24"/>
              </w:rPr>
            </w:pPr>
            <w:r>
              <w:rPr>
                <w:rFonts w:ascii="宋体" w:hAnsi="宋体" w:hint="eastAsia"/>
                <w:b/>
                <w:sz w:val="24"/>
              </w:rPr>
              <w:t>评审标准：</w:t>
            </w:r>
          </w:p>
          <w:p w:rsidR="00D11081" w:rsidRDefault="003A7850">
            <w:pPr>
              <w:tabs>
                <w:tab w:val="left" w:pos="451"/>
              </w:tabs>
              <w:spacing w:line="360" w:lineRule="auto"/>
              <w:rPr>
                <w:rFonts w:ascii="宋体" w:hAnsi="宋体"/>
                <w:sz w:val="24"/>
              </w:rPr>
            </w:pPr>
            <w:r>
              <w:rPr>
                <w:rFonts w:ascii="宋体" w:hAnsi="宋体" w:hint="eastAsia"/>
                <w:sz w:val="24"/>
              </w:rPr>
              <w:t>依据深财购[2013]27号文的有关规定，本项目将对投标人诚信进行评审：</w:t>
            </w:r>
          </w:p>
          <w:p w:rsidR="00D11081" w:rsidRDefault="003A7850">
            <w:pPr>
              <w:pStyle w:val="USE10"/>
              <w:tabs>
                <w:tab w:val="left" w:pos="175"/>
              </w:tabs>
              <w:spacing w:line="360" w:lineRule="auto"/>
              <w:ind w:leftChars="16" w:left="315" w:hangingChars="117" w:hanging="281"/>
              <w:rPr>
                <w:b w:val="0"/>
                <w:szCs w:val="24"/>
              </w:rPr>
            </w:pPr>
            <w:r>
              <w:rPr>
                <w:rFonts w:hint="eastAsia"/>
                <w:b w:val="0"/>
                <w:szCs w:val="24"/>
              </w:rPr>
              <w:t>1.投标人不存在不诚信情况且按照招标文件格式15要求提供承诺函的，诚信得分3分。</w:t>
            </w:r>
          </w:p>
          <w:p w:rsidR="00D11081" w:rsidRDefault="003A7850">
            <w:pPr>
              <w:pStyle w:val="USE10"/>
              <w:tabs>
                <w:tab w:val="left" w:pos="175"/>
              </w:tabs>
              <w:spacing w:line="360" w:lineRule="auto"/>
              <w:ind w:leftChars="16" w:left="315" w:hangingChars="117" w:hanging="281"/>
              <w:rPr>
                <w:b w:val="0"/>
                <w:szCs w:val="24"/>
              </w:rPr>
            </w:pPr>
            <w:r>
              <w:rPr>
                <w:rFonts w:hint="eastAsia"/>
                <w:b w:val="0"/>
                <w:szCs w:val="24"/>
              </w:rPr>
              <w:t>2.投标人存在不诚信情况或未提供证明文件或未提供有效证明文件的，得0分。</w:t>
            </w:r>
          </w:p>
          <w:p w:rsidR="00D11081" w:rsidRDefault="003A7850">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3.承诺函格式必须参照招标文件格式15要求不得作出任何调整或修订，否则视为无效证明文件。</w:t>
            </w:r>
          </w:p>
          <w:p w:rsidR="00D11081" w:rsidRDefault="003A7850">
            <w:pPr>
              <w:tabs>
                <w:tab w:val="left" w:pos="451"/>
              </w:tabs>
              <w:spacing w:line="360" w:lineRule="auto"/>
              <w:rPr>
                <w:rFonts w:ascii="宋体" w:hAnsi="宋体"/>
                <w:b/>
                <w:sz w:val="24"/>
              </w:rPr>
            </w:pPr>
            <w:r>
              <w:rPr>
                <w:rFonts w:ascii="宋体" w:hAnsi="宋体" w:hint="eastAsia"/>
                <w:b/>
                <w:sz w:val="24"/>
              </w:rPr>
              <w:t>证明文件：</w:t>
            </w:r>
          </w:p>
          <w:p w:rsidR="00D11081" w:rsidRDefault="003A7850">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D11081">
        <w:trPr>
          <w:trHeight w:val="835"/>
        </w:trPr>
        <w:tc>
          <w:tcPr>
            <w:tcW w:w="775" w:type="dxa"/>
            <w:vAlign w:val="center"/>
          </w:tcPr>
          <w:p w:rsidR="00D11081" w:rsidRDefault="003A7850">
            <w:pPr>
              <w:pStyle w:val="USE10"/>
              <w:spacing w:line="360" w:lineRule="auto"/>
              <w:jc w:val="center"/>
              <w:rPr>
                <w:b w:val="0"/>
                <w:szCs w:val="24"/>
              </w:rPr>
            </w:pPr>
            <w:r>
              <w:rPr>
                <w:rFonts w:hint="eastAsia"/>
                <w:b w:val="0"/>
                <w:szCs w:val="24"/>
              </w:rPr>
              <w:t>2</w:t>
            </w:r>
          </w:p>
        </w:tc>
        <w:tc>
          <w:tcPr>
            <w:tcW w:w="1318" w:type="dxa"/>
            <w:vAlign w:val="center"/>
          </w:tcPr>
          <w:p w:rsidR="00D11081" w:rsidRDefault="003A7850">
            <w:pPr>
              <w:pStyle w:val="USE10"/>
              <w:spacing w:line="360" w:lineRule="auto"/>
              <w:jc w:val="center"/>
              <w:rPr>
                <w:szCs w:val="24"/>
              </w:rPr>
            </w:pPr>
            <w:r>
              <w:rPr>
                <w:rFonts w:hint="eastAsia"/>
                <w:szCs w:val="24"/>
              </w:rPr>
              <w:t>同类有效业绩</w:t>
            </w:r>
          </w:p>
        </w:tc>
        <w:tc>
          <w:tcPr>
            <w:tcW w:w="7193" w:type="dxa"/>
            <w:vAlign w:val="center"/>
          </w:tcPr>
          <w:p w:rsidR="00D11081" w:rsidRDefault="003A7850">
            <w:pPr>
              <w:spacing w:line="360" w:lineRule="auto"/>
              <w:rPr>
                <w:rFonts w:ascii="宋体" w:hAnsi="宋体"/>
                <w:b/>
                <w:sz w:val="24"/>
              </w:rPr>
            </w:pPr>
            <w:r>
              <w:rPr>
                <w:rFonts w:ascii="宋体" w:hAnsi="宋体" w:hint="eastAsia"/>
                <w:b/>
                <w:sz w:val="24"/>
              </w:rPr>
              <w:t>评审项目：同类有效业绩（6分）</w:t>
            </w:r>
          </w:p>
          <w:p w:rsidR="00D11081" w:rsidRDefault="003A7850">
            <w:pPr>
              <w:spacing w:line="360" w:lineRule="auto"/>
              <w:rPr>
                <w:rFonts w:ascii="宋体" w:hAnsi="宋体"/>
                <w:b/>
                <w:sz w:val="24"/>
              </w:rPr>
            </w:pPr>
            <w:r>
              <w:rPr>
                <w:rFonts w:ascii="宋体" w:hAnsi="宋体" w:hint="eastAsia"/>
                <w:b/>
                <w:sz w:val="24"/>
              </w:rPr>
              <w:t>评审标准：</w:t>
            </w:r>
          </w:p>
          <w:p w:rsidR="00D11081" w:rsidRDefault="003A7850">
            <w:pPr>
              <w:numPr>
                <w:ilvl w:val="0"/>
                <w:numId w:val="9"/>
              </w:numPr>
              <w:spacing w:line="360" w:lineRule="auto"/>
              <w:rPr>
                <w:rFonts w:ascii="宋体" w:hAnsi="宋体"/>
                <w:sz w:val="24"/>
              </w:rPr>
            </w:pPr>
            <w:r>
              <w:rPr>
                <w:rFonts w:ascii="宋体" w:hAnsi="宋体" w:hint="eastAsia"/>
                <w:sz w:val="24"/>
              </w:rPr>
              <w:t>投标人每提供一个同类有效业绩，即得2分；</w:t>
            </w:r>
          </w:p>
          <w:p w:rsidR="00D11081" w:rsidRDefault="003A7850">
            <w:pPr>
              <w:numPr>
                <w:ilvl w:val="0"/>
                <w:numId w:val="9"/>
              </w:numPr>
              <w:spacing w:line="360" w:lineRule="auto"/>
              <w:rPr>
                <w:rFonts w:ascii="宋体" w:hAnsi="宋体"/>
                <w:sz w:val="24"/>
              </w:rPr>
            </w:pPr>
            <w:r>
              <w:rPr>
                <w:rFonts w:ascii="宋体" w:hAnsi="宋体" w:hint="eastAsia"/>
                <w:sz w:val="24"/>
              </w:rPr>
              <w:t>以此类推，最多得6分。</w:t>
            </w:r>
          </w:p>
          <w:p w:rsidR="00D11081" w:rsidRDefault="003A7850">
            <w:pPr>
              <w:spacing w:line="360" w:lineRule="auto"/>
              <w:rPr>
                <w:rFonts w:ascii="宋体" w:hAnsi="宋体"/>
                <w:b/>
                <w:sz w:val="24"/>
              </w:rPr>
            </w:pPr>
            <w:r>
              <w:rPr>
                <w:rFonts w:ascii="宋体" w:hAnsi="宋体" w:hint="eastAsia"/>
                <w:b/>
                <w:sz w:val="24"/>
              </w:rPr>
              <w:t>证明文件：</w:t>
            </w:r>
          </w:p>
          <w:p w:rsidR="00D11081" w:rsidRDefault="003A7850">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rsidR="00D11081" w:rsidRDefault="003A7850">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rsidR="00D11081" w:rsidRDefault="003A7850">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D11081">
        <w:trPr>
          <w:trHeight w:val="834"/>
        </w:trPr>
        <w:tc>
          <w:tcPr>
            <w:tcW w:w="775" w:type="dxa"/>
            <w:vAlign w:val="center"/>
          </w:tcPr>
          <w:p w:rsidR="00D11081" w:rsidRDefault="003A7850">
            <w:pPr>
              <w:pStyle w:val="USE10"/>
              <w:spacing w:line="360" w:lineRule="auto"/>
              <w:jc w:val="center"/>
              <w:rPr>
                <w:b w:val="0"/>
                <w:szCs w:val="24"/>
              </w:rPr>
            </w:pPr>
            <w:r>
              <w:rPr>
                <w:rFonts w:hint="eastAsia"/>
                <w:b w:val="0"/>
                <w:szCs w:val="24"/>
              </w:rPr>
              <w:t>3</w:t>
            </w:r>
          </w:p>
        </w:tc>
        <w:tc>
          <w:tcPr>
            <w:tcW w:w="1318" w:type="dxa"/>
            <w:vAlign w:val="center"/>
          </w:tcPr>
          <w:p w:rsidR="00D11081" w:rsidRDefault="003A7850">
            <w:pPr>
              <w:pStyle w:val="USE10"/>
              <w:spacing w:line="360" w:lineRule="auto"/>
              <w:jc w:val="center"/>
              <w:rPr>
                <w:szCs w:val="24"/>
              </w:rPr>
            </w:pPr>
            <w:r>
              <w:rPr>
                <w:rFonts w:hint="eastAsia"/>
                <w:szCs w:val="24"/>
              </w:rPr>
              <w:t>质量保证及技术支持服务方案</w:t>
            </w:r>
          </w:p>
        </w:tc>
        <w:tc>
          <w:tcPr>
            <w:tcW w:w="7193" w:type="dxa"/>
            <w:vAlign w:val="center"/>
          </w:tcPr>
          <w:p w:rsidR="00D11081" w:rsidRDefault="003A7850">
            <w:pPr>
              <w:spacing w:line="360" w:lineRule="auto"/>
              <w:rPr>
                <w:rFonts w:ascii="宋体" w:hAnsi="宋体"/>
                <w:b/>
                <w:sz w:val="24"/>
              </w:rPr>
            </w:pPr>
            <w:r>
              <w:rPr>
                <w:rFonts w:ascii="宋体" w:hAnsi="宋体" w:hint="eastAsia"/>
                <w:b/>
                <w:sz w:val="24"/>
              </w:rPr>
              <w:t>评审项目：质量保证及技术支持服务方案（8分）</w:t>
            </w:r>
          </w:p>
          <w:p w:rsidR="00D11081" w:rsidRDefault="003A7850">
            <w:pPr>
              <w:spacing w:line="360" w:lineRule="auto"/>
              <w:rPr>
                <w:rFonts w:ascii="宋体" w:hAnsi="宋体"/>
                <w:b/>
                <w:sz w:val="24"/>
              </w:rPr>
            </w:pPr>
            <w:r>
              <w:rPr>
                <w:rFonts w:ascii="宋体" w:hAnsi="宋体" w:hint="eastAsia"/>
                <w:b/>
                <w:sz w:val="24"/>
              </w:rPr>
              <w:t>评审标准：</w:t>
            </w:r>
          </w:p>
          <w:p w:rsidR="00D11081" w:rsidRDefault="003A7850">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rsidR="00D11081" w:rsidRDefault="003A7850">
            <w:pPr>
              <w:spacing w:line="360" w:lineRule="auto"/>
              <w:rPr>
                <w:rFonts w:ascii="宋体" w:hAnsi="宋体"/>
                <w:b/>
                <w:sz w:val="24"/>
              </w:rPr>
            </w:pPr>
            <w:r>
              <w:rPr>
                <w:rFonts w:ascii="宋体" w:hAnsi="宋体" w:hint="eastAsia"/>
                <w:b/>
                <w:sz w:val="24"/>
              </w:rPr>
              <w:t>证明文件：</w:t>
            </w:r>
          </w:p>
          <w:p w:rsidR="00D11081" w:rsidRDefault="003A7850">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w:t>
            </w:r>
            <w:r>
              <w:rPr>
                <w:rFonts w:ascii="宋体" w:hAnsi="宋体" w:hint="eastAsia"/>
                <w:sz w:val="24"/>
              </w:rPr>
              <w:lastRenderedPageBreak/>
              <w:t>持人员名单及准确联系电话。</w:t>
            </w:r>
          </w:p>
          <w:p w:rsidR="00D11081" w:rsidRDefault="003A7850">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D11081">
        <w:trPr>
          <w:trHeight w:val="834"/>
        </w:trPr>
        <w:tc>
          <w:tcPr>
            <w:tcW w:w="775" w:type="dxa"/>
            <w:vAlign w:val="center"/>
          </w:tcPr>
          <w:p w:rsidR="00D11081" w:rsidRDefault="003A7850">
            <w:pPr>
              <w:pStyle w:val="USE10"/>
              <w:spacing w:line="360" w:lineRule="auto"/>
              <w:jc w:val="center"/>
              <w:rPr>
                <w:b w:val="0"/>
                <w:szCs w:val="24"/>
              </w:rPr>
            </w:pPr>
            <w:r>
              <w:rPr>
                <w:rFonts w:hint="eastAsia"/>
                <w:b w:val="0"/>
                <w:szCs w:val="24"/>
              </w:rPr>
              <w:lastRenderedPageBreak/>
              <w:t>4</w:t>
            </w:r>
          </w:p>
        </w:tc>
        <w:tc>
          <w:tcPr>
            <w:tcW w:w="1318" w:type="dxa"/>
            <w:vAlign w:val="center"/>
          </w:tcPr>
          <w:p w:rsidR="00D11081" w:rsidRDefault="003A7850">
            <w:pPr>
              <w:pStyle w:val="USE10"/>
              <w:spacing w:line="360" w:lineRule="auto"/>
              <w:jc w:val="center"/>
              <w:rPr>
                <w:szCs w:val="24"/>
              </w:rPr>
            </w:pPr>
            <w:r>
              <w:rPr>
                <w:szCs w:val="24"/>
              </w:rPr>
              <w:t>售后服务</w:t>
            </w:r>
            <w:r>
              <w:rPr>
                <w:rFonts w:hint="eastAsia"/>
                <w:szCs w:val="24"/>
              </w:rPr>
              <w:t>机构</w:t>
            </w:r>
          </w:p>
        </w:tc>
        <w:tc>
          <w:tcPr>
            <w:tcW w:w="7193" w:type="dxa"/>
            <w:vAlign w:val="center"/>
          </w:tcPr>
          <w:p w:rsidR="00D11081" w:rsidRDefault="003A7850">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rsidR="00D11081" w:rsidRDefault="003A7850">
            <w:pPr>
              <w:spacing w:line="360" w:lineRule="auto"/>
              <w:rPr>
                <w:rFonts w:ascii="宋体" w:hAnsi="宋体"/>
                <w:sz w:val="24"/>
              </w:rPr>
            </w:pPr>
            <w:r>
              <w:rPr>
                <w:rFonts w:ascii="宋体" w:hAnsi="宋体" w:hint="eastAsia"/>
                <w:b/>
                <w:sz w:val="24"/>
              </w:rPr>
              <w:t>评审标准：</w:t>
            </w:r>
          </w:p>
          <w:p w:rsidR="00D11081" w:rsidRDefault="003A7850">
            <w:pPr>
              <w:numPr>
                <w:ilvl w:val="0"/>
                <w:numId w:val="12"/>
              </w:numPr>
              <w:spacing w:line="360" w:lineRule="auto"/>
              <w:rPr>
                <w:rFonts w:ascii="宋体" w:hAnsi="宋体"/>
                <w:sz w:val="24"/>
              </w:rPr>
            </w:pPr>
            <w:r>
              <w:rPr>
                <w:rFonts w:ascii="宋体" w:hAnsi="宋体" w:hint="eastAsia"/>
                <w:sz w:val="24"/>
              </w:rPr>
              <w:t>投标人为深圳注册企业的，得3分；</w:t>
            </w:r>
          </w:p>
          <w:p w:rsidR="00D11081" w:rsidRDefault="003A7850">
            <w:pPr>
              <w:numPr>
                <w:ilvl w:val="0"/>
                <w:numId w:val="12"/>
              </w:numPr>
              <w:spacing w:line="360" w:lineRule="auto"/>
              <w:rPr>
                <w:rFonts w:ascii="宋体" w:hAnsi="宋体"/>
                <w:sz w:val="24"/>
              </w:rPr>
            </w:pPr>
            <w:r>
              <w:rPr>
                <w:rFonts w:ascii="宋体" w:hAnsi="宋体" w:hint="eastAsia"/>
                <w:sz w:val="24"/>
              </w:rPr>
              <w:t>投标人如非深圳注册企业，得分原则如下：</w:t>
            </w:r>
          </w:p>
          <w:p w:rsidR="00D11081" w:rsidRDefault="003A7850">
            <w:pPr>
              <w:numPr>
                <w:ilvl w:val="0"/>
                <w:numId w:val="13"/>
              </w:numPr>
              <w:tabs>
                <w:tab w:val="clear" w:pos="1620"/>
              </w:tabs>
              <w:spacing w:line="360" w:lineRule="auto"/>
              <w:ind w:left="677" w:hanging="425"/>
              <w:rPr>
                <w:rFonts w:ascii="宋体" w:hAnsi="宋体"/>
                <w:sz w:val="24"/>
              </w:rPr>
            </w:pPr>
            <w:r>
              <w:rPr>
                <w:rFonts w:ascii="宋体" w:hAnsi="宋体" w:hint="eastAsia"/>
                <w:sz w:val="24"/>
              </w:rPr>
              <w:t>在深圳市设有售后服务机构，得3分；</w:t>
            </w:r>
          </w:p>
          <w:p w:rsidR="00D11081" w:rsidRDefault="003A7850">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rsidR="00D11081" w:rsidRDefault="003A7850">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rsidR="00D11081" w:rsidRDefault="003A7850">
            <w:pPr>
              <w:spacing w:line="360" w:lineRule="auto"/>
              <w:rPr>
                <w:rFonts w:ascii="宋体" w:hAnsi="宋体"/>
                <w:b/>
                <w:sz w:val="24"/>
              </w:rPr>
            </w:pPr>
            <w:r>
              <w:rPr>
                <w:rFonts w:ascii="宋体" w:hAnsi="宋体" w:hint="eastAsia"/>
                <w:b/>
                <w:sz w:val="24"/>
              </w:rPr>
              <w:t>证明文件：</w:t>
            </w:r>
          </w:p>
          <w:p w:rsidR="00D11081" w:rsidRDefault="003A7850">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D11081" w:rsidRDefault="003A7850">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D11081">
        <w:tc>
          <w:tcPr>
            <w:tcW w:w="9286" w:type="dxa"/>
            <w:gridSpan w:val="3"/>
            <w:vAlign w:val="center"/>
          </w:tcPr>
          <w:p w:rsidR="00D11081" w:rsidRDefault="003A7850">
            <w:pPr>
              <w:spacing w:line="360" w:lineRule="auto"/>
              <w:jc w:val="left"/>
              <w:rPr>
                <w:rFonts w:ascii="宋体" w:hAnsi="宋体"/>
                <w:sz w:val="24"/>
              </w:rPr>
            </w:pPr>
            <w:r>
              <w:rPr>
                <w:rFonts w:ascii="宋体" w:hAnsi="宋体" w:hint="eastAsia"/>
                <w:sz w:val="24"/>
              </w:rPr>
              <w:t>备注：</w:t>
            </w:r>
          </w:p>
          <w:p w:rsidR="00D11081" w:rsidRDefault="003A7850">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rsidR="00D11081" w:rsidRDefault="003A7850">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rsidR="00D11081" w:rsidRDefault="003A7850">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18"/>
        <w:gridCol w:w="7193"/>
      </w:tblGrid>
      <w:tr w:rsidR="00D11081">
        <w:tc>
          <w:tcPr>
            <w:tcW w:w="775" w:type="dxa"/>
            <w:vAlign w:val="center"/>
          </w:tcPr>
          <w:p w:rsidR="00D11081" w:rsidRDefault="003A7850">
            <w:pPr>
              <w:pStyle w:val="USE10"/>
              <w:spacing w:line="360" w:lineRule="auto"/>
              <w:jc w:val="center"/>
              <w:rPr>
                <w:b w:val="0"/>
                <w:szCs w:val="24"/>
              </w:rPr>
            </w:pPr>
            <w:r>
              <w:rPr>
                <w:rFonts w:hint="eastAsia"/>
                <w:b w:val="0"/>
                <w:szCs w:val="24"/>
              </w:rPr>
              <w:t>序号</w:t>
            </w:r>
          </w:p>
        </w:tc>
        <w:tc>
          <w:tcPr>
            <w:tcW w:w="1318" w:type="dxa"/>
            <w:vAlign w:val="center"/>
          </w:tcPr>
          <w:p w:rsidR="00D11081" w:rsidRDefault="003A7850">
            <w:pPr>
              <w:pStyle w:val="USE10"/>
              <w:spacing w:line="360" w:lineRule="auto"/>
              <w:jc w:val="center"/>
              <w:rPr>
                <w:b w:val="0"/>
                <w:szCs w:val="24"/>
              </w:rPr>
            </w:pPr>
            <w:r>
              <w:rPr>
                <w:rFonts w:hint="eastAsia"/>
                <w:b w:val="0"/>
                <w:szCs w:val="24"/>
              </w:rPr>
              <w:t>评分项目</w:t>
            </w:r>
          </w:p>
        </w:tc>
        <w:tc>
          <w:tcPr>
            <w:tcW w:w="7193" w:type="dxa"/>
            <w:vAlign w:val="center"/>
          </w:tcPr>
          <w:p w:rsidR="00D11081" w:rsidRDefault="003A7850">
            <w:pPr>
              <w:pStyle w:val="USE10"/>
              <w:spacing w:line="360" w:lineRule="auto"/>
              <w:rPr>
                <w:b w:val="0"/>
                <w:szCs w:val="24"/>
              </w:rPr>
            </w:pPr>
            <w:r>
              <w:rPr>
                <w:rFonts w:hint="eastAsia"/>
                <w:b w:val="0"/>
                <w:szCs w:val="24"/>
              </w:rPr>
              <w:t>评分标准及分值</w:t>
            </w:r>
          </w:p>
        </w:tc>
      </w:tr>
      <w:tr w:rsidR="00D11081">
        <w:trPr>
          <w:trHeight w:val="908"/>
        </w:trPr>
        <w:tc>
          <w:tcPr>
            <w:tcW w:w="775" w:type="dxa"/>
            <w:vAlign w:val="center"/>
          </w:tcPr>
          <w:p w:rsidR="00D11081" w:rsidRDefault="003A7850">
            <w:pPr>
              <w:pStyle w:val="USE10"/>
              <w:spacing w:line="360" w:lineRule="auto"/>
              <w:jc w:val="center"/>
              <w:rPr>
                <w:b w:val="0"/>
                <w:szCs w:val="24"/>
              </w:rPr>
            </w:pPr>
            <w:r>
              <w:rPr>
                <w:rFonts w:hint="eastAsia"/>
                <w:b w:val="0"/>
                <w:szCs w:val="24"/>
              </w:rPr>
              <w:t>1</w:t>
            </w:r>
          </w:p>
        </w:tc>
        <w:tc>
          <w:tcPr>
            <w:tcW w:w="1318" w:type="dxa"/>
            <w:vAlign w:val="center"/>
          </w:tcPr>
          <w:p w:rsidR="00D11081" w:rsidRDefault="003A7850">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rsidR="00D11081" w:rsidRDefault="003A7850">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rsidR="00D11081" w:rsidRDefault="003A7850">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rsidR="00D11081" w:rsidRDefault="003A7850">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投标人所投设备一般技术参数每负偏离（低于）1项扣4分</w:t>
            </w:r>
          </w:p>
          <w:p w:rsidR="00D11081" w:rsidRDefault="003A7850">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rsidR="00D11081" w:rsidRDefault="003A7850">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有“▲”号的条款每负偏离（低于）1项扣8分。</w:t>
            </w:r>
          </w:p>
        </w:tc>
      </w:tr>
      <w:tr w:rsidR="00D11081">
        <w:trPr>
          <w:trHeight w:val="680"/>
        </w:trPr>
        <w:tc>
          <w:tcPr>
            <w:tcW w:w="9286" w:type="dxa"/>
            <w:gridSpan w:val="3"/>
            <w:vAlign w:val="center"/>
          </w:tcPr>
          <w:p w:rsidR="00D11081" w:rsidRDefault="003A7850">
            <w:pPr>
              <w:spacing w:line="360" w:lineRule="auto"/>
              <w:jc w:val="left"/>
              <w:rPr>
                <w:rFonts w:ascii="宋体" w:hAnsi="宋体"/>
                <w:sz w:val="24"/>
              </w:rPr>
            </w:pPr>
            <w:r>
              <w:rPr>
                <w:rFonts w:ascii="宋体" w:hAnsi="宋体" w:hint="eastAsia"/>
                <w:sz w:val="24"/>
              </w:rPr>
              <w:t>备注：</w:t>
            </w:r>
          </w:p>
          <w:p w:rsidR="00D11081" w:rsidRDefault="003A7850">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rsidR="00D11081" w:rsidRDefault="003A7850">
            <w:pPr>
              <w:numPr>
                <w:ilvl w:val="0"/>
                <w:numId w:val="16"/>
              </w:numPr>
              <w:spacing w:line="360" w:lineRule="auto"/>
              <w:rPr>
                <w:rFonts w:ascii="宋体" w:hAnsi="宋体"/>
                <w:sz w:val="24"/>
              </w:rPr>
            </w:pPr>
            <w:r>
              <w:rPr>
                <w:rFonts w:ascii="宋体" w:hAnsi="宋体" w:hint="eastAsia"/>
                <w:sz w:val="24"/>
              </w:rPr>
              <w:lastRenderedPageBreak/>
              <w:t>如设有“▲”号的条款是重要技术要求，允许在投标文件中有负偏离。负偏离的将按招标文件有关要求扣分。</w:t>
            </w:r>
          </w:p>
          <w:p w:rsidR="00D11081" w:rsidRDefault="003A7850">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D11081" w:rsidRDefault="003A7850">
      <w:pPr>
        <w:pStyle w:val="USE10"/>
        <w:tabs>
          <w:tab w:val="left" w:pos="567"/>
          <w:tab w:val="left" w:pos="1134"/>
        </w:tabs>
        <w:spacing w:line="360" w:lineRule="auto"/>
        <w:ind w:left="446"/>
        <w:rPr>
          <w:szCs w:val="24"/>
        </w:rPr>
      </w:pPr>
      <w:r>
        <w:rPr>
          <w:rFonts w:hint="eastAsia"/>
          <w:szCs w:val="24"/>
        </w:rPr>
        <w:lastRenderedPageBreak/>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7"/>
        <w:gridCol w:w="1276"/>
        <w:gridCol w:w="7193"/>
      </w:tblGrid>
      <w:tr w:rsidR="00D11081">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D11081" w:rsidRDefault="003A7850">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D11081" w:rsidRDefault="003A7850">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D11081" w:rsidRDefault="003A7850">
            <w:pPr>
              <w:pStyle w:val="USE10"/>
              <w:spacing w:line="360" w:lineRule="auto"/>
              <w:jc w:val="center"/>
              <w:rPr>
                <w:b w:val="0"/>
                <w:szCs w:val="24"/>
                <w:lang w:val="en-GB"/>
              </w:rPr>
            </w:pPr>
            <w:r>
              <w:rPr>
                <w:rFonts w:hint="eastAsia"/>
                <w:b w:val="0"/>
                <w:szCs w:val="24"/>
                <w:lang w:val="en-GB"/>
              </w:rPr>
              <w:t>评分标准及分值</w:t>
            </w:r>
          </w:p>
        </w:tc>
      </w:tr>
      <w:tr w:rsidR="00D11081">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D11081" w:rsidRDefault="003A7850">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D11081" w:rsidRDefault="003A7850">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D11081" w:rsidRDefault="003A7850">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rsidR="00D11081" w:rsidRDefault="003A7850">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D11081">
        <w:trPr>
          <w:cantSplit/>
        </w:trPr>
        <w:tc>
          <w:tcPr>
            <w:tcW w:w="9286" w:type="dxa"/>
            <w:gridSpan w:val="3"/>
            <w:vAlign w:val="center"/>
          </w:tcPr>
          <w:p w:rsidR="00D11081" w:rsidRDefault="003A7850">
            <w:pPr>
              <w:spacing w:line="360" w:lineRule="auto"/>
              <w:jc w:val="left"/>
              <w:rPr>
                <w:rFonts w:ascii="宋体" w:hAnsi="宋体"/>
                <w:sz w:val="24"/>
              </w:rPr>
            </w:pPr>
            <w:r>
              <w:rPr>
                <w:rFonts w:ascii="宋体" w:hAnsi="宋体" w:hint="eastAsia"/>
                <w:sz w:val="24"/>
              </w:rPr>
              <w:t>备注：</w:t>
            </w:r>
          </w:p>
          <w:p w:rsidR="00D11081" w:rsidRDefault="003A7850">
            <w:pPr>
              <w:spacing w:line="360" w:lineRule="auto"/>
              <w:jc w:val="left"/>
              <w:rPr>
                <w:rFonts w:ascii="宋体" w:hAnsi="宋体"/>
                <w:sz w:val="24"/>
              </w:rPr>
            </w:pPr>
            <w:r>
              <w:rPr>
                <w:rFonts w:ascii="宋体" w:hAnsi="宋体" w:hint="eastAsia"/>
                <w:sz w:val="24"/>
              </w:rPr>
              <w:t>（1）投标人投标报价超出最高限价（财政预算），将作废标处理。</w:t>
            </w:r>
          </w:p>
          <w:p w:rsidR="00D11081" w:rsidRDefault="003A7850">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（2）投标人如在招标文件商务评审中，诚信得分为0分。则在进行价格评审时，其经评审合格的报价应为在投标报价基础上上浮10%。</w:t>
            </w:r>
          </w:p>
        </w:tc>
      </w:tr>
    </w:tbl>
    <w:p w:rsidR="00D11081" w:rsidRDefault="003A7850">
      <w:pPr>
        <w:pStyle w:val="USE10"/>
        <w:tabs>
          <w:tab w:val="left" w:pos="567"/>
          <w:tab w:val="left" w:pos="1134"/>
        </w:tabs>
        <w:spacing w:line="360" w:lineRule="auto"/>
        <w:ind w:left="446"/>
        <w:rPr>
          <w:szCs w:val="24"/>
        </w:rPr>
      </w:pPr>
      <w:r>
        <w:rPr>
          <w:rFonts w:hint="eastAsia"/>
          <w:szCs w:val="24"/>
        </w:rPr>
        <w:t>6、评分汇总</w:t>
      </w:r>
    </w:p>
    <w:p w:rsidR="00D11081" w:rsidRDefault="003A7850">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rsidR="00D11081" w:rsidRDefault="003A7850">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D11081" w:rsidRDefault="003A7850">
      <w:pPr>
        <w:numPr>
          <w:ilvl w:val="0"/>
          <w:numId w:val="17"/>
        </w:numPr>
        <w:spacing w:line="360" w:lineRule="auto"/>
        <w:rPr>
          <w:rFonts w:ascii="宋体" w:hAnsi="宋体"/>
          <w:sz w:val="24"/>
        </w:rPr>
      </w:pPr>
      <w:r>
        <w:rPr>
          <w:rFonts w:ascii="宋体" w:hAnsi="宋体" w:hint="eastAsia"/>
          <w:sz w:val="24"/>
        </w:rPr>
        <w:t>报价得分：按报价评分公式计算。</w:t>
      </w:r>
    </w:p>
    <w:p w:rsidR="00D11081" w:rsidRDefault="003A7850">
      <w:pPr>
        <w:numPr>
          <w:ilvl w:val="0"/>
          <w:numId w:val="17"/>
        </w:numPr>
        <w:spacing w:line="360" w:lineRule="auto"/>
        <w:rPr>
          <w:rFonts w:ascii="宋体" w:hAnsi="宋体"/>
          <w:sz w:val="24"/>
        </w:rPr>
      </w:pPr>
      <w:r>
        <w:rPr>
          <w:rFonts w:ascii="宋体" w:hAnsi="宋体" w:hint="eastAsia"/>
          <w:sz w:val="24"/>
        </w:rPr>
        <w:t>总得分＝商务得分＋技术得分＋报价得分</w:t>
      </w:r>
    </w:p>
    <w:p w:rsidR="00D11081" w:rsidRDefault="003A7850">
      <w:pPr>
        <w:pStyle w:val="USE10"/>
        <w:tabs>
          <w:tab w:val="left" w:pos="567"/>
          <w:tab w:val="left" w:pos="1134"/>
        </w:tabs>
        <w:spacing w:line="360" w:lineRule="auto"/>
        <w:ind w:left="446"/>
        <w:rPr>
          <w:szCs w:val="24"/>
        </w:rPr>
      </w:pPr>
      <w:r>
        <w:rPr>
          <w:rFonts w:hint="eastAsia"/>
          <w:szCs w:val="24"/>
        </w:rPr>
        <w:t>7、推荐中标候选人：</w:t>
      </w:r>
    </w:p>
    <w:p w:rsidR="00D11081" w:rsidRDefault="003A7850">
      <w:pPr>
        <w:pStyle w:val="USE10"/>
        <w:spacing w:line="360" w:lineRule="auto"/>
        <w:ind w:firstLineChars="200" w:firstLine="480"/>
        <w:rPr>
          <w:b w:val="0"/>
          <w:szCs w:val="24"/>
        </w:rPr>
      </w:pPr>
      <w:r>
        <w:rPr>
          <w:rFonts w:hint="eastAsia"/>
          <w:b w:val="0"/>
          <w:szCs w:val="24"/>
        </w:rPr>
        <w:t>评标委员会将推荐2名中标候选人。</w:t>
      </w:r>
    </w:p>
    <w:p w:rsidR="00D11081" w:rsidRDefault="003A7850">
      <w:pPr>
        <w:pStyle w:val="USE10"/>
        <w:tabs>
          <w:tab w:val="left" w:pos="567"/>
          <w:tab w:val="left" w:pos="1134"/>
        </w:tabs>
        <w:spacing w:line="360" w:lineRule="auto"/>
        <w:ind w:left="446"/>
        <w:rPr>
          <w:szCs w:val="24"/>
        </w:rPr>
      </w:pPr>
      <w:r>
        <w:rPr>
          <w:rFonts w:hint="eastAsia"/>
          <w:szCs w:val="24"/>
        </w:rPr>
        <w:t>8、若项目第一次公开招标失败，第二次公开招标有效投标人数不足三家的，评委会可现场提议是否转为竞争性谈判或单一来源谈判，报招投标管理中心审批后实施。</w:t>
      </w:r>
    </w:p>
    <w:p w:rsidR="00D11081" w:rsidRDefault="00D11081" w:rsidP="00CA3A95">
      <w:pPr>
        <w:spacing w:beforeLines="50"/>
        <w:jc w:val="left"/>
        <w:rPr>
          <w:rFonts w:ascii="宋体" w:hAnsi="宋体"/>
          <w:color w:val="000000"/>
          <w:sz w:val="24"/>
        </w:rPr>
      </w:pPr>
    </w:p>
    <w:p w:rsidR="00D11081" w:rsidRDefault="00D11081" w:rsidP="00CA3A95">
      <w:pPr>
        <w:spacing w:beforeLines="50"/>
        <w:jc w:val="left"/>
        <w:rPr>
          <w:rFonts w:ascii="宋体" w:hAnsi="宋体"/>
          <w:color w:val="000000"/>
          <w:sz w:val="24"/>
        </w:rPr>
      </w:pPr>
    </w:p>
    <w:p w:rsidR="00D11081" w:rsidRDefault="003A7850">
      <w:pPr>
        <w:widowControl/>
        <w:jc w:val="left"/>
        <w:rPr>
          <w:rFonts w:ascii="宋体" w:hAnsi="宋体"/>
          <w:b/>
          <w:color w:val="000000"/>
          <w:sz w:val="48"/>
        </w:rPr>
      </w:pPr>
      <w:r>
        <w:rPr>
          <w:rFonts w:ascii="宋体" w:hAnsi="宋体"/>
          <w:b/>
          <w:color w:val="000000"/>
          <w:sz w:val="48"/>
        </w:rPr>
        <w:br w:type="page"/>
      </w:r>
    </w:p>
    <w:p w:rsidR="00D11081" w:rsidRDefault="003A7850" w:rsidP="00CA3A95">
      <w:pPr>
        <w:spacing w:beforeLines="50"/>
        <w:jc w:val="center"/>
        <w:rPr>
          <w:rFonts w:ascii="宋体" w:hAnsi="宋体"/>
          <w:b/>
          <w:color w:val="000000"/>
          <w:sz w:val="48"/>
        </w:rPr>
      </w:pPr>
      <w:r>
        <w:rPr>
          <w:rFonts w:ascii="宋体" w:hAnsi="宋体" w:hint="eastAsia"/>
          <w:b/>
          <w:color w:val="000000"/>
          <w:sz w:val="48"/>
        </w:rPr>
        <w:lastRenderedPageBreak/>
        <w:t>第三章采购需求一览表及技术规格</w:t>
      </w:r>
    </w:p>
    <w:p w:rsidR="00D11081" w:rsidRDefault="00D11081" w:rsidP="00CA3A95">
      <w:pPr>
        <w:spacing w:beforeLines="50"/>
        <w:jc w:val="left"/>
        <w:rPr>
          <w:rFonts w:ascii="宋体" w:hAnsi="宋体"/>
          <w:color w:val="000000"/>
          <w:sz w:val="24"/>
        </w:rPr>
      </w:pPr>
    </w:p>
    <w:p w:rsidR="00D11081" w:rsidRDefault="003A7850">
      <w:pPr>
        <w:spacing w:line="360" w:lineRule="auto"/>
        <w:jc w:val="center"/>
        <w:rPr>
          <w:rFonts w:ascii="宋体" w:hAnsi="宋体" w:cs="Times New Roman"/>
          <w:b/>
          <w:sz w:val="30"/>
          <w:szCs w:val="30"/>
        </w:rPr>
      </w:pPr>
      <w:r>
        <w:rPr>
          <w:rFonts w:ascii="宋体" w:hAnsi="宋体" w:cs="Times New Roman" w:hint="eastAsia"/>
          <w:b/>
          <w:sz w:val="30"/>
          <w:szCs w:val="30"/>
        </w:rPr>
        <w:t>一、采购需求一览表</w:t>
      </w:r>
    </w:p>
    <w:p w:rsidR="00D11081" w:rsidRDefault="00D11081">
      <w:pPr>
        <w:spacing w:line="360" w:lineRule="auto"/>
        <w:jc w:val="center"/>
        <w:rPr>
          <w:rFonts w:ascii="宋体" w:hAnsi="宋体" w:cs="Times New Roman"/>
          <w:b/>
          <w:sz w:val="24"/>
          <w:szCs w:val="24"/>
          <w:u w:val="single"/>
        </w:rPr>
      </w:pPr>
    </w:p>
    <w:p w:rsidR="00D11081" w:rsidRDefault="00D11081">
      <w:pPr>
        <w:spacing w:line="360" w:lineRule="auto"/>
        <w:jc w:val="center"/>
        <w:rPr>
          <w:rFonts w:ascii="宋体" w:hAnsi="宋体" w:cs="Times New Roman"/>
          <w:b/>
          <w:sz w:val="24"/>
          <w:szCs w:val="24"/>
          <w:u w:val="single"/>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00"/>
        <w:gridCol w:w="4143"/>
        <w:gridCol w:w="1040"/>
        <w:gridCol w:w="2439"/>
      </w:tblGrid>
      <w:tr w:rsidR="00D11081">
        <w:trPr>
          <w:trHeight w:val="1173"/>
        </w:trPr>
        <w:tc>
          <w:tcPr>
            <w:tcW w:w="900" w:type="dxa"/>
            <w:tcBorders>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143" w:type="dxa"/>
            <w:tcBorders>
              <w:left w:val="single" w:sz="4" w:space="0" w:color="auto"/>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40" w:type="dxa"/>
            <w:tcBorders>
              <w:left w:val="single" w:sz="4" w:space="0" w:color="auto"/>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439" w:type="dxa"/>
            <w:tcBorders>
              <w:lef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D11081">
        <w:trPr>
          <w:trHeight w:val="635"/>
        </w:trPr>
        <w:tc>
          <w:tcPr>
            <w:tcW w:w="900" w:type="dxa"/>
            <w:tcBorders>
              <w:right w:val="single" w:sz="4" w:space="0" w:color="auto"/>
            </w:tcBorders>
            <w:vAlign w:val="center"/>
          </w:tcPr>
          <w:p w:rsidR="00D11081" w:rsidRDefault="003A7850">
            <w:pPr>
              <w:jc w:val="center"/>
            </w:pPr>
            <w:r>
              <w:rPr>
                <w:rFonts w:hint="eastAsia"/>
              </w:rPr>
              <w:t>一</w:t>
            </w:r>
          </w:p>
        </w:tc>
        <w:tc>
          <w:tcPr>
            <w:tcW w:w="4143" w:type="dxa"/>
            <w:tcBorders>
              <w:left w:val="single" w:sz="4" w:space="0" w:color="auto"/>
              <w:right w:val="single" w:sz="4" w:space="0" w:color="auto"/>
            </w:tcBorders>
            <w:vAlign w:val="center"/>
          </w:tcPr>
          <w:p w:rsidR="00D11081" w:rsidRDefault="003A7850">
            <w:pPr>
              <w:jc w:val="center"/>
              <w:rPr>
                <w:color w:val="FF0000"/>
              </w:rPr>
            </w:pPr>
            <w:r>
              <w:rPr>
                <w:rFonts w:hint="eastAsia"/>
                <w:color w:val="FF0000"/>
              </w:rPr>
              <w:t>环境工程虚拟仿真实验室设备</w:t>
            </w:r>
          </w:p>
        </w:tc>
        <w:tc>
          <w:tcPr>
            <w:tcW w:w="1040" w:type="dxa"/>
            <w:tcBorders>
              <w:left w:val="single" w:sz="4" w:space="0" w:color="auto"/>
              <w:right w:val="single" w:sz="4" w:space="0" w:color="auto"/>
            </w:tcBorders>
            <w:vAlign w:val="center"/>
          </w:tcPr>
          <w:p w:rsidR="00D11081" w:rsidRDefault="003A7850">
            <w:pPr>
              <w:jc w:val="center"/>
              <w:rPr>
                <w:color w:val="FF0000"/>
              </w:rPr>
            </w:pPr>
            <w:r>
              <w:rPr>
                <w:rFonts w:hint="eastAsia"/>
                <w:color w:val="FF0000"/>
              </w:rPr>
              <w:t>1</w:t>
            </w:r>
            <w:r>
              <w:rPr>
                <w:rFonts w:hint="eastAsia"/>
                <w:color w:val="FF0000"/>
              </w:rPr>
              <w:t>套</w:t>
            </w:r>
          </w:p>
        </w:tc>
        <w:tc>
          <w:tcPr>
            <w:tcW w:w="2439" w:type="dxa"/>
            <w:tcBorders>
              <w:left w:val="single" w:sz="4" w:space="0" w:color="auto"/>
            </w:tcBorders>
            <w:vAlign w:val="center"/>
          </w:tcPr>
          <w:p w:rsidR="00D11081" w:rsidRDefault="003A7850">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990,000.00 元</w:t>
            </w:r>
          </w:p>
        </w:tc>
      </w:tr>
      <w:tr w:rsidR="00D11081">
        <w:trPr>
          <w:trHeight w:val="635"/>
        </w:trPr>
        <w:tc>
          <w:tcPr>
            <w:tcW w:w="8522" w:type="dxa"/>
            <w:gridSpan w:val="4"/>
            <w:tcBorders>
              <w:bottom w:val="single" w:sz="12" w:space="0" w:color="auto"/>
            </w:tcBorders>
            <w:vAlign w:val="center"/>
          </w:tcPr>
          <w:p w:rsidR="00D11081" w:rsidRDefault="003A7850">
            <w:pPr>
              <w:spacing w:line="360" w:lineRule="auto"/>
              <w:rPr>
                <w:rFonts w:ascii="宋体" w:hAnsi="宋体" w:cs="Times New Roman"/>
                <w:sz w:val="24"/>
                <w:szCs w:val="24"/>
              </w:rPr>
            </w:pPr>
            <w:r>
              <w:rPr>
                <w:rFonts w:ascii="宋体" w:hAnsi="宋体" w:cs="Times New Roman" w:hint="eastAsia"/>
                <w:sz w:val="24"/>
                <w:szCs w:val="24"/>
              </w:rPr>
              <w:t>备注：</w:t>
            </w:r>
          </w:p>
          <w:p w:rsidR="00D11081" w:rsidRDefault="003A7850">
            <w:pPr>
              <w:numPr>
                <w:ilvl w:val="0"/>
                <w:numId w:val="18"/>
              </w:numPr>
              <w:spacing w:line="360" w:lineRule="auto"/>
              <w:rPr>
                <w:rFonts w:ascii="宋体" w:hAnsi="宋体" w:cs="Times New Roman"/>
                <w:sz w:val="24"/>
                <w:szCs w:val="24"/>
              </w:rPr>
            </w:pPr>
            <w:r>
              <w:rPr>
                <w:rFonts w:ascii="宋体" w:hAnsi="宋体" w:hint="eastAsia"/>
                <w:sz w:val="24"/>
              </w:rPr>
              <w:t>本项目不分包，投标人不可拆分投标。</w:t>
            </w:r>
          </w:p>
          <w:p w:rsidR="00D11081" w:rsidRDefault="003A7850">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D11081" w:rsidRDefault="00D11081" w:rsidP="00CA3A95">
      <w:pPr>
        <w:spacing w:beforeLines="50"/>
        <w:jc w:val="left"/>
        <w:rPr>
          <w:rFonts w:ascii="宋体" w:hAnsi="宋体"/>
          <w:color w:val="000000"/>
          <w:sz w:val="24"/>
        </w:rPr>
      </w:pPr>
    </w:p>
    <w:p w:rsidR="00D11081" w:rsidRDefault="003A7850">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D11081" w:rsidRDefault="003A7850">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D11081" w:rsidRDefault="003A785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D11081" w:rsidRDefault="003A7850">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D11081" w:rsidRDefault="003A785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D11081" w:rsidRDefault="003A7850">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rsidR="00D11081" w:rsidRDefault="003A785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D11081" w:rsidRDefault="003A7850">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rsidR="00D11081" w:rsidRDefault="003A7850">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rsidR="00D11081" w:rsidRDefault="003A7850">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D11081" w:rsidRDefault="00D11081" w:rsidP="00CA3A95">
      <w:pPr>
        <w:spacing w:beforeLines="50"/>
        <w:jc w:val="left"/>
        <w:rPr>
          <w:rFonts w:ascii="宋体" w:hAnsi="宋体"/>
          <w:color w:val="000000"/>
          <w:sz w:val="24"/>
        </w:rPr>
      </w:pPr>
    </w:p>
    <w:p w:rsidR="00D11081" w:rsidRDefault="00D11081">
      <w:pPr>
        <w:ind w:firstLineChars="200" w:firstLine="420"/>
        <w:rPr>
          <w:color w:val="FF0000"/>
        </w:rPr>
      </w:pPr>
    </w:p>
    <w:p w:rsidR="00D11081" w:rsidRDefault="003A7850">
      <w:pPr>
        <w:autoSpaceDE w:val="0"/>
        <w:autoSpaceDN w:val="0"/>
        <w:adjustRightInd w:val="0"/>
        <w:spacing w:line="420" w:lineRule="atLeast"/>
        <w:ind w:firstLine="513"/>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rPr>
        <w:t>（二）采购范围</w:t>
      </w:r>
    </w:p>
    <w:p w:rsidR="00D11081" w:rsidRDefault="003A7850">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Times New Roman" w:eastAsia="楷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p>
    <w:tbl>
      <w:tblPr>
        <w:tblW w:w="7557" w:type="dxa"/>
        <w:tblLayout w:type="fixed"/>
        <w:tblCellMar>
          <w:left w:w="15" w:type="dxa"/>
          <w:right w:w="15" w:type="dxa"/>
        </w:tblCellMar>
        <w:tblLook w:val="04A0"/>
      </w:tblPr>
      <w:tblGrid>
        <w:gridCol w:w="720"/>
        <w:gridCol w:w="3276"/>
        <w:gridCol w:w="708"/>
        <w:gridCol w:w="850"/>
        <w:gridCol w:w="2003"/>
      </w:tblGrid>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2003"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一</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环境工程虚拟仿真实验室设备</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套</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宋体" w:eastAsia="宋体" w:hAnsi="Times New Roman" w:cs="宋体"/>
                <w:kern w:val="0"/>
                <w:sz w:val="20"/>
                <w:szCs w:val="20"/>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1</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3D</w:t>
            </w:r>
            <w:r>
              <w:rPr>
                <w:rFonts w:ascii="宋体" w:eastAsia="宋体" w:hAnsi="Times New Roman" w:cs="宋体" w:hint="eastAsia"/>
                <w:kern w:val="0"/>
                <w:sz w:val="20"/>
                <w:szCs w:val="20"/>
              </w:rPr>
              <w:t>显示系统</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2</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5.1</w:t>
            </w:r>
            <w:r>
              <w:rPr>
                <w:rFonts w:ascii="宋体" w:eastAsia="宋体" w:hAnsi="Times New Roman" w:cs="宋体" w:hint="eastAsia"/>
                <w:kern w:val="0"/>
                <w:sz w:val="20"/>
                <w:szCs w:val="20"/>
              </w:rPr>
              <w:t>扩声系统</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3</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中控系统</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4</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其他设备</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5</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辅材设备</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6</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装修造型部分</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bl>
    <w:p w:rsidR="00D11081" w:rsidRDefault="003A7850">
      <w:pPr>
        <w:autoSpaceDE w:val="0"/>
        <w:autoSpaceDN w:val="0"/>
        <w:adjustRightInd w:val="0"/>
        <w:spacing w:line="420" w:lineRule="atLeast"/>
        <w:ind w:firstLine="419"/>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p>
    <w:tbl>
      <w:tblPr>
        <w:tblW w:w="7557" w:type="dxa"/>
        <w:tblLayout w:type="fixed"/>
        <w:tblCellMar>
          <w:left w:w="15" w:type="dxa"/>
          <w:right w:w="15" w:type="dxa"/>
        </w:tblCellMar>
        <w:tblLook w:val="04A0"/>
      </w:tblPr>
      <w:tblGrid>
        <w:gridCol w:w="720"/>
        <w:gridCol w:w="3276"/>
        <w:gridCol w:w="708"/>
        <w:gridCol w:w="850"/>
        <w:gridCol w:w="2003"/>
      </w:tblGrid>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序号</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详细配置名称</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数量</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单位</w:t>
            </w:r>
          </w:p>
        </w:tc>
        <w:tc>
          <w:tcPr>
            <w:tcW w:w="2003"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备注</w:t>
            </w: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一</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环境工程虚拟仿真实验室设备</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套</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宋体" w:eastAsia="宋体" w:hAnsi="Times New Roman" w:cs="宋体"/>
                <w:kern w:val="0"/>
                <w:sz w:val="20"/>
                <w:szCs w:val="20"/>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1</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3D</w:t>
            </w:r>
            <w:r>
              <w:rPr>
                <w:rFonts w:ascii="宋体" w:eastAsia="宋体" w:hAnsi="Times New Roman" w:cs="宋体" w:hint="eastAsia"/>
                <w:kern w:val="0"/>
                <w:sz w:val="20"/>
                <w:szCs w:val="20"/>
              </w:rPr>
              <w:t>显示系统</w:t>
            </w:r>
          </w:p>
        </w:tc>
        <w:tc>
          <w:tcPr>
            <w:tcW w:w="708"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c>
          <w:tcPr>
            <w:tcW w:w="850"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1.1</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投影幕</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24.3</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平方米</w:t>
            </w:r>
          </w:p>
        </w:tc>
        <w:tc>
          <w:tcPr>
            <w:tcW w:w="2003"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投影尺寸</w:t>
            </w:r>
            <w:r>
              <w:rPr>
                <w:rFonts w:ascii="Times New Roman" w:eastAsia="宋体" w:hAnsi="Times New Roman" w:cs="Times New Roman"/>
                <w:kern w:val="0"/>
                <w:sz w:val="20"/>
                <w:szCs w:val="20"/>
              </w:rPr>
              <w:t>9*2.7</w:t>
            </w:r>
            <w:r>
              <w:rPr>
                <w:rFonts w:ascii="宋体" w:eastAsia="宋体" w:hAnsi="Times New Roman" w:cs="宋体" w:hint="eastAsia"/>
                <w:kern w:val="0"/>
                <w:sz w:val="20"/>
                <w:szCs w:val="20"/>
              </w:rPr>
              <w:t>米</w:t>
            </w: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1.2</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主动</w:t>
            </w:r>
            <w:r>
              <w:rPr>
                <w:rFonts w:ascii="Times New Roman" w:eastAsia="宋体" w:hAnsi="Times New Roman" w:cs="Times New Roman"/>
                <w:kern w:val="0"/>
                <w:sz w:val="20"/>
                <w:szCs w:val="20"/>
              </w:rPr>
              <w:t>3D</w:t>
            </w:r>
            <w:r>
              <w:rPr>
                <w:rFonts w:ascii="宋体" w:eastAsia="宋体" w:hAnsi="Times New Roman" w:cs="宋体" w:hint="eastAsia"/>
                <w:kern w:val="0"/>
                <w:sz w:val="20"/>
                <w:szCs w:val="20"/>
              </w:rPr>
              <w:t>投影机</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1.3</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短焦镜头</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1.4</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主动</w:t>
            </w:r>
            <w:r>
              <w:rPr>
                <w:rFonts w:ascii="Times New Roman" w:eastAsia="宋体" w:hAnsi="Times New Roman" w:cs="Times New Roman"/>
                <w:kern w:val="0"/>
                <w:sz w:val="20"/>
                <w:szCs w:val="20"/>
              </w:rPr>
              <w:t>3D</w:t>
            </w:r>
            <w:r>
              <w:rPr>
                <w:rFonts w:ascii="宋体" w:eastAsia="宋体" w:hAnsi="Times New Roman" w:cs="宋体" w:hint="eastAsia"/>
                <w:kern w:val="0"/>
                <w:sz w:val="20"/>
                <w:szCs w:val="20"/>
              </w:rPr>
              <w:t>融合处理系统（含化学化工仿真系统一批）</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1.5</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吊架</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1.6</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3D</w:t>
            </w:r>
            <w:r>
              <w:rPr>
                <w:rFonts w:ascii="宋体" w:eastAsia="宋体" w:hAnsi="Times New Roman" w:cs="宋体" w:hint="eastAsia"/>
                <w:kern w:val="0"/>
                <w:sz w:val="20"/>
                <w:szCs w:val="20"/>
              </w:rPr>
              <w:t>信号处理系统</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1.7</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3D</w:t>
            </w:r>
            <w:r>
              <w:rPr>
                <w:rFonts w:ascii="宋体" w:eastAsia="宋体" w:hAnsi="Times New Roman" w:cs="宋体" w:hint="eastAsia"/>
                <w:kern w:val="0"/>
                <w:sz w:val="20"/>
                <w:szCs w:val="20"/>
              </w:rPr>
              <w:t>眼镜</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30</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副</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1.8</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3D</w:t>
            </w:r>
            <w:r>
              <w:rPr>
                <w:rFonts w:ascii="宋体" w:eastAsia="宋体" w:hAnsi="Times New Roman" w:cs="宋体" w:hint="eastAsia"/>
                <w:kern w:val="0"/>
                <w:sz w:val="20"/>
                <w:szCs w:val="20"/>
              </w:rPr>
              <w:t>播放系统</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2</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5.1</w:t>
            </w:r>
            <w:r>
              <w:rPr>
                <w:rFonts w:ascii="宋体" w:eastAsia="宋体" w:hAnsi="Times New Roman" w:cs="宋体" w:hint="eastAsia"/>
                <w:kern w:val="0"/>
                <w:sz w:val="20"/>
                <w:szCs w:val="20"/>
              </w:rPr>
              <w:t>扩声系统</w:t>
            </w:r>
          </w:p>
        </w:tc>
        <w:tc>
          <w:tcPr>
            <w:tcW w:w="708"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c>
          <w:tcPr>
            <w:tcW w:w="850"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2.1</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5.1</w:t>
            </w:r>
            <w:r>
              <w:rPr>
                <w:rFonts w:ascii="宋体" w:eastAsia="宋体" w:hAnsi="Times New Roman" w:cs="宋体" w:hint="eastAsia"/>
                <w:kern w:val="0"/>
                <w:sz w:val="20"/>
                <w:szCs w:val="20"/>
              </w:rPr>
              <w:t>声道功放音响</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3</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中控系统</w:t>
            </w:r>
          </w:p>
        </w:tc>
        <w:tc>
          <w:tcPr>
            <w:tcW w:w="708"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c>
          <w:tcPr>
            <w:tcW w:w="850"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3.1</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中控控制主机</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3.2</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红外发射棒</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3.3</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软件编程</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3.4</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无线触屏</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3.5</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无线接入点路由器</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3.6</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8</w:t>
            </w:r>
            <w:r>
              <w:rPr>
                <w:rFonts w:ascii="宋体" w:eastAsia="宋体" w:hAnsi="Times New Roman" w:cs="宋体" w:hint="eastAsia"/>
                <w:kern w:val="0"/>
                <w:sz w:val="20"/>
                <w:szCs w:val="20"/>
              </w:rPr>
              <w:t>路电源模块</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4</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其他设备</w:t>
            </w:r>
          </w:p>
        </w:tc>
        <w:tc>
          <w:tcPr>
            <w:tcW w:w="708"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c>
          <w:tcPr>
            <w:tcW w:w="850"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4.1</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电视机</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4.2</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HDMI</w:t>
            </w:r>
            <w:r>
              <w:rPr>
                <w:rFonts w:ascii="宋体" w:eastAsia="宋体" w:hAnsi="Times New Roman" w:cs="宋体" w:hint="eastAsia"/>
                <w:kern w:val="0"/>
                <w:sz w:val="20"/>
                <w:szCs w:val="20"/>
              </w:rPr>
              <w:t>矩阵</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lastRenderedPageBreak/>
              <w:t>4.3</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触摸一体机</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4.4</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VR</w:t>
            </w:r>
            <w:r>
              <w:rPr>
                <w:rFonts w:ascii="宋体" w:eastAsia="宋体" w:hAnsi="Times New Roman" w:cs="宋体" w:hint="eastAsia"/>
                <w:kern w:val="0"/>
                <w:sz w:val="20"/>
                <w:szCs w:val="20"/>
              </w:rPr>
              <w:t>数据头盔</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5</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辅材设备</w:t>
            </w:r>
          </w:p>
        </w:tc>
        <w:tc>
          <w:tcPr>
            <w:tcW w:w="708"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c>
          <w:tcPr>
            <w:tcW w:w="850"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5.1</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电源时序控制器</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5.2</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机柜</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5.3</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辅材</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批</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6</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装修造型部分</w:t>
            </w:r>
          </w:p>
        </w:tc>
        <w:tc>
          <w:tcPr>
            <w:tcW w:w="708"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c>
          <w:tcPr>
            <w:tcW w:w="850"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6.1</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门外墙面造型</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项</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6.2</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地面地胶</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120</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平方米</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6.3</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地面水泥找平</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110</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平方米</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6.4</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石膏板圆形反光灯槽吊顶</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120</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米</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6.5</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涂料饰面</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平方米</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6.6</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墙面灯箱定制</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10</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6.7</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墙面凹凸造型基础</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50</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平方米</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6.8</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墙面灯槽造型基础</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40</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平方米</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6.9</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墙面灯箱预埋造型基础</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45</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平方米</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6.10</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墙面造型封烤漆板</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58.4</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平方米</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6.11</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墙面造型封灰色烤漆板</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2.4</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平方米</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6.12</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弧形墙面造型基础</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9.3</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米</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6.13</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背景墙背发光</w:t>
            </w:r>
            <w:r>
              <w:rPr>
                <w:rFonts w:ascii="Times New Roman" w:eastAsia="宋体" w:hAnsi="Times New Roman" w:cs="Times New Roman"/>
                <w:kern w:val="0"/>
                <w:sz w:val="20"/>
                <w:szCs w:val="20"/>
              </w:rPr>
              <w:t>LOGO</w:t>
            </w:r>
            <w:r>
              <w:rPr>
                <w:rFonts w:ascii="宋体" w:eastAsia="宋体" w:hAnsi="Times New Roman" w:cs="宋体" w:hint="eastAsia"/>
                <w:kern w:val="0"/>
                <w:sz w:val="20"/>
                <w:szCs w:val="20"/>
              </w:rPr>
              <w:t>定制</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6.14</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墙面灯槽造型基础</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8.3</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平方米</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6.15</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墙面造型封烤漆板</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8.3</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平方米</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6.16</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LED</w:t>
            </w:r>
            <w:r>
              <w:rPr>
                <w:rFonts w:ascii="宋体" w:eastAsia="宋体" w:hAnsi="Times New Roman" w:cs="宋体" w:hint="eastAsia"/>
                <w:kern w:val="0"/>
                <w:sz w:val="20"/>
                <w:szCs w:val="20"/>
              </w:rPr>
              <w:t>灯带及镇流器</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68</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米</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6.17</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吊顶</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110</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平方米</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6.18</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烤漆玻璃</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50</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米</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6.19</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LED</w:t>
            </w:r>
            <w:r>
              <w:rPr>
                <w:rFonts w:ascii="宋体" w:eastAsia="宋体" w:hAnsi="Times New Roman" w:cs="宋体" w:hint="eastAsia"/>
                <w:kern w:val="0"/>
                <w:sz w:val="20"/>
                <w:szCs w:val="20"/>
              </w:rPr>
              <w:t>射灯</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60</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6.20</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实木烤漆门</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6.21</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照明插座强电布线</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项</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6.22</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配电箱</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6.23</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材料搬运费</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项</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6.24</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保洁</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项</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6.25</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垃圾清运</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项</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6.26</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成品保护</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项</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r w:rsidR="00D1108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6.27</w:t>
            </w:r>
          </w:p>
        </w:tc>
        <w:tc>
          <w:tcPr>
            <w:tcW w:w="327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安装调试</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笔</w:t>
            </w:r>
          </w:p>
        </w:tc>
        <w:tc>
          <w:tcPr>
            <w:tcW w:w="2003" w:type="dxa"/>
            <w:tcBorders>
              <w:top w:val="single" w:sz="6" w:space="0" w:color="auto"/>
              <w:left w:val="single" w:sz="6" w:space="0" w:color="auto"/>
              <w:bottom w:val="single" w:sz="6" w:space="0" w:color="auto"/>
              <w:right w:val="single" w:sz="6" w:space="0" w:color="auto"/>
            </w:tcBorders>
          </w:tcPr>
          <w:p w:rsidR="00D11081" w:rsidRDefault="00D11081">
            <w:pPr>
              <w:autoSpaceDE w:val="0"/>
              <w:autoSpaceDN w:val="0"/>
              <w:adjustRightInd w:val="0"/>
              <w:jc w:val="left"/>
              <w:rPr>
                <w:rFonts w:ascii="Times New Roman" w:eastAsia="宋体" w:hAnsi="Times New Roman" w:cs="Times New Roman"/>
                <w:kern w:val="0"/>
                <w:sz w:val="24"/>
                <w:szCs w:val="24"/>
              </w:rPr>
            </w:pPr>
          </w:p>
        </w:tc>
      </w:tr>
    </w:tbl>
    <w:p w:rsidR="00D11081" w:rsidRDefault="00D11081">
      <w:pPr>
        <w:spacing w:line="360" w:lineRule="auto"/>
        <w:rPr>
          <w:rFonts w:ascii="宋体" w:hAnsi="宋体" w:cs="Times New Roman"/>
          <w:b/>
          <w:sz w:val="24"/>
          <w:szCs w:val="24"/>
        </w:rPr>
      </w:pPr>
    </w:p>
    <w:p w:rsidR="00D11081" w:rsidRDefault="003A7850">
      <w:pPr>
        <w:autoSpaceDE w:val="0"/>
        <w:autoSpaceDN w:val="0"/>
        <w:adjustRightInd w:val="0"/>
        <w:spacing w:line="420" w:lineRule="atLeast"/>
        <w:ind w:firstLine="412"/>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highlight w:val="white"/>
        </w:rPr>
        <w:t>（三）技术需求</w:t>
      </w:r>
    </w:p>
    <w:p w:rsidR="00D11081" w:rsidRDefault="003A7850">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采购货物配置功能要求，各设备的主要技术参数、性能规格</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hint="eastAsia"/>
          <w:b/>
          <w:bCs/>
          <w:color w:val="000000"/>
          <w:kern w:val="0"/>
          <w:sz w:val="20"/>
          <w:szCs w:val="20"/>
        </w:rPr>
        <w:t>1</w:t>
      </w:r>
      <w:r>
        <w:rPr>
          <w:rFonts w:ascii="Times New Roman" w:eastAsia="宋体" w:hAnsi="Times New Roman" w:cs="Times New Roman" w:hint="eastAsia"/>
          <w:b/>
          <w:bCs/>
          <w:color w:val="000000"/>
          <w:kern w:val="0"/>
          <w:sz w:val="20"/>
          <w:szCs w:val="20"/>
        </w:rPr>
        <w:t>、</w:t>
      </w:r>
      <w:r>
        <w:rPr>
          <w:rFonts w:ascii="Times New Roman" w:eastAsia="宋体" w:hAnsi="Times New Roman" w:cs="Times New Roman"/>
          <w:b/>
          <w:bCs/>
          <w:color w:val="000000"/>
          <w:kern w:val="0"/>
          <w:sz w:val="20"/>
          <w:szCs w:val="20"/>
        </w:rPr>
        <w:t>3D</w:t>
      </w:r>
      <w:r>
        <w:rPr>
          <w:rFonts w:ascii="宋体" w:eastAsia="宋体" w:hAnsi="Times New Roman" w:cs="宋体" w:hint="eastAsia"/>
          <w:b/>
          <w:bCs/>
          <w:color w:val="000000"/>
          <w:kern w:val="0"/>
          <w:sz w:val="20"/>
          <w:szCs w:val="20"/>
        </w:rPr>
        <w:t>显示系统</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 xml:space="preserve">1.1 </w:t>
      </w:r>
      <w:r>
        <w:rPr>
          <w:rFonts w:ascii="宋体" w:eastAsia="宋体" w:hAnsi="Times New Roman" w:cs="宋体" w:hint="eastAsia"/>
          <w:color w:val="000000"/>
          <w:kern w:val="0"/>
          <w:sz w:val="20"/>
          <w:szCs w:val="20"/>
        </w:rPr>
        <w:t>投影幕：金属硬幕，投影尺寸</w:t>
      </w:r>
      <w:r>
        <w:rPr>
          <w:rFonts w:ascii="Times New Roman" w:eastAsia="宋体" w:hAnsi="Times New Roman" w:cs="Times New Roman"/>
          <w:color w:val="000000"/>
          <w:kern w:val="0"/>
          <w:sz w:val="20"/>
          <w:szCs w:val="20"/>
        </w:rPr>
        <w:t>9×2.7 m</w:t>
      </w:r>
      <w:r>
        <w:rPr>
          <w:rFonts w:ascii="宋体" w:eastAsia="宋体" w:hAnsi="Times New Roman" w:cs="宋体" w:hint="eastAsia"/>
          <w:color w:val="000000"/>
          <w:kern w:val="0"/>
          <w:sz w:val="20"/>
          <w:szCs w:val="20"/>
        </w:rPr>
        <w:t>，增益：</w:t>
      </w:r>
      <w:r>
        <w:rPr>
          <w:rFonts w:ascii="Times New Roman" w:eastAsia="宋体" w:hAnsi="Times New Roman" w:cs="Times New Roman"/>
          <w:color w:val="000000"/>
          <w:kern w:val="0"/>
          <w:sz w:val="20"/>
          <w:szCs w:val="20"/>
        </w:rPr>
        <w:t>2.0</w:t>
      </w:r>
      <w:r>
        <w:rPr>
          <w:rFonts w:ascii="宋体" w:eastAsia="宋体" w:hAnsi="Times New Roman" w:cs="宋体" w:hint="eastAsia"/>
          <w:color w:val="000000"/>
          <w:kern w:val="0"/>
          <w:sz w:val="20"/>
          <w:szCs w:val="20"/>
        </w:rPr>
        <w:t>，屏幕表面银灰色。屏幕是高增益型屏幕，具有增益高、亮度高、色彩还原好等特点，能显示逼真的</w:t>
      </w:r>
      <w:r>
        <w:rPr>
          <w:rFonts w:ascii="Times New Roman" w:eastAsia="宋体" w:hAnsi="Times New Roman" w:cs="Times New Roman"/>
          <w:color w:val="000000"/>
          <w:kern w:val="0"/>
          <w:sz w:val="20"/>
          <w:szCs w:val="20"/>
        </w:rPr>
        <w:t>3D</w:t>
      </w:r>
      <w:r>
        <w:rPr>
          <w:rFonts w:ascii="宋体" w:eastAsia="宋体" w:hAnsi="Times New Roman" w:cs="宋体" w:hint="eastAsia"/>
          <w:color w:val="000000"/>
          <w:kern w:val="0"/>
          <w:sz w:val="20"/>
          <w:szCs w:val="20"/>
        </w:rPr>
        <w:t>效果，面积为</w:t>
      </w:r>
      <w:r>
        <w:rPr>
          <w:rFonts w:ascii="Times New Roman" w:eastAsia="宋体" w:hAnsi="Times New Roman" w:cs="Times New Roman"/>
          <w:color w:val="000000"/>
          <w:kern w:val="0"/>
          <w:sz w:val="20"/>
          <w:szCs w:val="20"/>
        </w:rPr>
        <w:t>24.3 m</w:t>
      </w:r>
      <w:r>
        <w:rPr>
          <w:rFonts w:ascii="Times New Roman" w:eastAsia="宋体" w:hAnsi="Times New Roman" w:cs="Times New Roman"/>
          <w:color w:val="000000"/>
          <w:kern w:val="0"/>
          <w:sz w:val="15"/>
          <w:szCs w:val="15"/>
          <w:vertAlign w:val="superscript"/>
        </w:rPr>
        <w:t>2</w:t>
      </w:r>
      <w:r>
        <w:rPr>
          <w:rFonts w:ascii="宋体" w:eastAsia="宋体" w:hAnsi="Times New Roman" w:cs="宋体" w:hint="eastAsia"/>
          <w:color w:val="000000"/>
          <w:kern w:val="0"/>
          <w:sz w:val="20"/>
          <w:szCs w:val="20"/>
        </w:rPr>
        <w:t>。</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lastRenderedPageBreak/>
        <w:t>1.2</w:t>
      </w:r>
      <w:r>
        <w:rPr>
          <w:rFonts w:ascii="宋体" w:eastAsia="宋体" w:hAnsi="Times New Roman" w:cs="宋体" w:hint="eastAsia"/>
          <w:color w:val="000000"/>
          <w:kern w:val="0"/>
          <w:sz w:val="20"/>
          <w:szCs w:val="20"/>
        </w:rPr>
        <w:t>主动</w:t>
      </w:r>
      <w:r>
        <w:rPr>
          <w:rFonts w:ascii="Times New Roman" w:eastAsia="宋体" w:hAnsi="Times New Roman" w:cs="Times New Roman"/>
          <w:color w:val="000000"/>
          <w:kern w:val="0"/>
          <w:sz w:val="20"/>
          <w:szCs w:val="20"/>
        </w:rPr>
        <w:t>3D</w:t>
      </w:r>
      <w:r>
        <w:rPr>
          <w:rFonts w:ascii="宋体" w:eastAsia="宋体" w:hAnsi="Times New Roman" w:cs="宋体" w:hint="eastAsia"/>
          <w:color w:val="000000"/>
          <w:kern w:val="0"/>
          <w:sz w:val="20"/>
          <w:szCs w:val="20"/>
        </w:rPr>
        <w:t>投影机</w:t>
      </w:r>
    </w:p>
    <w:p w:rsidR="00D11081" w:rsidRDefault="00B23456">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hAnsi="宋体" w:cs="Times New Roman" w:hint="eastAsia"/>
          <w:sz w:val="24"/>
          <w:szCs w:val="24"/>
        </w:rPr>
        <w:t>*</w:t>
      </w:r>
      <w:r w:rsidR="003A7850">
        <w:rPr>
          <w:rFonts w:ascii="Times New Roman" w:eastAsia="宋体" w:hAnsi="Times New Roman" w:cs="Times New Roman"/>
          <w:b/>
          <w:bCs/>
          <w:color w:val="000000"/>
          <w:kern w:val="0"/>
          <w:sz w:val="20"/>
          <w:szCs w:val="20"/>
        </w:rPr>
        <w:t>1.2.1</w:t>
      </w:r>
      <w:r w:rsidR="003A7850">
        <w:rPr>
          <w:rFonts w:ascii="宋体" w:eastAsia="宋体" w:hAnsi="Times New Roman" w:cs="宋体" w:hint="eastAsia"/>
          <w:color w:val="000000"/>
          <w:kern w:val="0"/>
          <w:sz w:val="20"/>
          <w:szCs w:val="20"/>
        </w:rPr>
        <w:t>显示技术：</w:t>
      </w:r>
      <w:r w:rsidR="003A7850">
        <w:rPr>
          <w:rFonts w:ascii="Times New Roman" w:eastAsia="宋体" w:hAnsi="Times New Roman" w:cs="Times New Roman"/>
          <w:color w:val="000000"/>
          <w:kern w:val="0"/>
          <w:sz w:val="20"/>
          <w:szCs w:val="20"/>
        </w:rPr>
        <w:t>DLP™</w:t>
      </w:r>
      <w:r w:rsidR="003A7850">
        <w:rPr>
          <w:rFonts w:ascii="宋体" w:eastAsia="宋体" w:hAnsi="Times New Roman" w:cs="宋体" w:hint="eastAsia"/>
          <w:color w:val="000000"/>
          <w:kern w:val="0"/>
          <w:sz w:val="20"/>
          <w:szCs w:val="20"/>
        </w:rPr>
        <w:t>。芯片技术：</w:t>
      </w:r>
      <w:r w:rsidR="003A7850">
        <w:rPr>
          <w:rFonts w:ascii="Times New Roman" w:eastAsia="宋体" w:hAnsi="Times New Roman" w:cs="Times New Roman"/>
          <w:color w:val="000000"/>
          <w:kern w:val="0"/>
          <w:sz w:val="20"/>
          <w:szCs w:val="20"/>
        </w:rPr>
        <w:t>DMD™</w:t>
      </w:r>
      <w:r w:rsidR="003A7850">
        <w:rPr>
          <w:rFonts w:ascii="宋体" w:eastAsia="宋体" w:hAnsi="Times New Roman" w:cs="宋体" w:hint="eastAsia"/>
          <w:color w:val="000000"/>
          <w:kern w:val="0"/>
          <w:sz w:val="20"/>
          <w:szCs w:val="20"/>
        </w:rPr>
        <w:t>芯片</w:t>
      </w:r>
      <w:r w:rsidR="003A7850">
        <w:rPr>
          <w:rFonts w:ascii="Times New Roman" w:eastAsia="宋体" w:hAnsi="Times New Roman" w:cs="Times New Roman"/>
          <w:color w:val="000000"/>
          <w:kern w:val="0"/>
          <w:sz w:val="20"/>
          <w:szCs w:val="20"/>
        </w:rPr>
        <w:t>0.67"</w:t>
      </w:r>
      <w:r w:rsidR="003A7850">
        <w:rPr>
          <w:rFonts w:ascii="宋体" w:eastAsia="宋体" w:hAnsi="Times New Roman" w:cs="宋体" w:hint="eastAsia"/>
          <w:color w:val="000000"/>
          <w:kern w:val="0"/>
          <w:sz w:val="20"/>
          <w:szCs w:val="20"/>
        </w:rPr>
        <w:t>（对角线）</w:t>
      </w:r>
      <w:r w:rsidR="003A7850">
        <w:rPr>
          <w:rFonts w:ascii="Times New Roman" w:eastAsia="宋体" w:hAnsi="Times New Roman" w:cs="Times New Roman"/>
          <w:color w:val="000000"/>
          <w:kern w:val="0"/>
          <w:sz w:val="20"/>
          <w:szCs w:val="20"/>
        </w:rPr>
        <w:t>DLP™ 16:10</w:t>
      </w:r>
      <w:r w:rsidR="003A7850">
        <w:rPr>
          <w:rFonts w:ascii="宋体" w:eastAsia="宋体" w:hAnsi="Times New Roman" w:cs="宋体" w:hint="eastAsia"/>
          <w:color w:val="000000"/>
          <w:kern w:val="0"/>
          <w:sz w:val="20"/>
          <w:szCs w:val="20"/>
        </w:rPr>
        <w:t>，（</w:t>
      </w:r>
      <w:r w:rsidR="003A7850">
        <w:rPr>
          <w:rFonts w:ascii="Times New Roman" w:eastAsia="宋体" w:hAnsi="Times New Roman" w:cs="Times New Roman"/>
          <w:color w:val="000000"/>
          <w:kern w:val="0"/>
          <w:sz w:val="20"/>
          <w:szCs w:val="20"/>
        </w:rPr>
        <w:t>1,920x1,200</w:t>
      </w:r>
      <w:r w:rsidR="003A7850">
        <w:rPr>
          <w:rFonts w:ascii="宋体" w:eastAsia="宋体" w:hAnsi="Times New Roman" w:cs="宋体" w:hint="eastAsia"/>
          <w:color w:val="000000"/>
          <w:kern w:val="0"/>
          <w:sz w:val="20"/>
          <w:szCs w:val="20"/>
        </w:rPr>
        <w:t>）</w:t>
      </w:r>
      <w:r w:rsidR="003A7850">
        <w:rPr>
          <w:rFonts w:ascii="Times New Roman" w:eastAsia="宋体" w:hAnsi="Times New Roman" w:cs="Times New Roman"/>
          <w:color w:val="000000"/>
          <w:kern w:val="0"/>
          <w:sz w:val="20"/>
          <w:szCs w:val="20"/>
        </w:rPr>
        <w:t>x1</w:t>
      </w:r>
      <w:r w:rsidR="003A7850">
        <w:rPr>
          <w:rFonts w:ascii="宋体" w:eastAsia="宋体" w:hAnsi="Times New Roman" w:cs="宋体" w:hint="eastAsia"/>
          <w:color w:val="000000"/>
          <w:kern w:val="0"/>
          <w:sz w:val="20"/>
          <w:szCs w:val="20"/>
        </w:rPr>
        <w:t>共</w:t>
      </w:r>
      <w:r w:rsidR="003A7850">
        <w:rPr>
          <w:rFonts w:ascii="Times New Roman" w:eastAsia="宋体" w:hAnsi="Times New Roman" w:cs="Times New Roman"/>
          <w:color w:val="000000"/>
          <w:kern w:val="0"/>
          <w:sz w:val="20"/>
          <w:szCs w:val="20"/>
        </w:rPr>
        <w:t>2,304,000</w:t>
      </w:r>
      <w:r w:rsidR="003A7850">
        <w:rPr>
          <w:rFonts w:ascii="宋体" w:eastAsia="宋体" w:hAnsi="Times New Roman" w:cs="宋体" w:hint="eastAsia"/>
          <w:color w:val="000000"/>
          <w:kern w:val="0"/>
          <w:sz w:val="20"/>
          <w:szCs w:val="20"/>
        </w:rPr>
        <w:t>像素。光源技术：</w:t>
      </w:r>
      <w:r w:rsidR="003A7850">
        <w:rPr>
          <w:rFonts w:ascii="Times New Roman" w:eastAsia="宋体" w:hAnsi="Times New Roman" w:cs="Times New Roman"/>
          <w:color w:val="000000"/>
          <w:kern w:val="0"/>
          <w:sz w:val="20"/>
          <w:szCs w:val="20"/>
        </w:rPr>
        <w:t>420 W UHM™ x2</w:t>
      </w:r>
      <w:r w:rsidR="003A7850">
        <w:rPr>
          <w:rFonts w:ascii="宋体" w:eastAsia="宋体" w:hAnsi="Times New Roman" w:cs="宋体" w:hint="eastAsia"/>
          <w:color w:val="000000"/>
          <w:kern w:val="0"/>
          <w:sz w:val="20"/>
          <w:szCs w:val="20"/>
        </w:rPr>
        <w:t>（双灯系统），亮度输出：</w:t>
      </w:r>
      <w:r w:rsidR="003A7850">
        <w:rPr>
          <w:rFonts w:ascii="Times New Roman" w:eastAsia="宋体" w:hAnsi="Times New Roman" w:cs="Times New Roman"/>
          <w:color w:val="000000"/>
          <w:kern w:val="0"/>
          <w:sz w:val="20"/>
          <w:szCs w:val="20"/>
        </w:rPr>
        <w:t>≥8500</w:t>
      </w:r>
      <w:r w:rsidR="003A7850">
        <w:rPr>
          <w:rFonts w:ascii="宋体" w:eastAsia="宋体" w:hAnsi="Times New Roman" w:cs="宋体" w:hint="eastAsia"/>
          <w:color w:val="000000"/>
          <w:kern w:val="0"/>
          <w:sz w:val="20"/>
          <w:szCs w:val="20"/>
        </w:rPr>
        <w:t>流明（双灯，普通模式）。对比度：</w:t>
      </w:r>
      <w:r w:rsidR="003A7850">
        <w:rPr>
          <w:rFonts w:ascii="Times New Roman" w:eastAsia="宋体" w:hAnsi="Times New Roman" w:cs="Times New Roman"/>
          <w:color w:val="000000"/>
          <w:kern w:val="0"/>
          <w:sz w:val="20"/>
          <w:szCs w:val="20"/>
        </w:rPr>
        <w:t>≥10000:1</w:t>
      </w:r>
      <w:r w:rsidR="003A7850">
        <w:rPr>
          <w:rFonts w:ascii="宋体" w:eastAsia="宋体" w:hAnsi="Times New Roman" w:cs="宋体" w:hint="eastAsia"/>
          <w:color w:val="000000"/>
          <w:kern w:val="0"/>
          <w:sz w:val="20"/>
          <w:szCs w:val="20"/>
        </w:rPr>
        <w:t>（全白</w:t>
      </w:r>
      <w:r w:rsidR="003A7850">
        <w:rPr>
          <w:rFonts w:ascii="Times New Roman" w:eastAsia="宋体" w:hAnsi="Times New Roman" w:cs="Times New Roman"/>
          <w:color w:val="000000"/>
          <w:kern w:val="0"/>
          <w:sz w:val="20"/>
          <w:szCs w:val="20"/>
        </w:rPr>
        <w:t>/</w:t>
      </w:r>
      <w:r w:rsidR="003A7850">
        <w:rPr>
          <w:rFonts w:ascii="宋体" w:eastAsia="宋体" w:hAnsi="Times New Roman" w:cs="宋体" w:hint="eastAsia"/>
          <w:color w:val="000000"/>
          <w:kern w:val="0"/>
          <w:sz w:val="20"/>
          <w:szCs w:val="20"/>
        </w:rPr>
        <w:t>全黑，动态光圈</w:t>
      </w:r>
      <w:r w:rsidR="003A7850">
        <w:rPr>
          <w:rFonts w:ascii="Times New Roman" w:eastAsia="宋体" w:hAnsi="Times New Roman" w:cs="Times New Roman"/>
          <w:color w:val="000000"/>
          <w:kern w:val="0"/>
          <w:sz w:val="20"/>
          <w:szCs w:val="20"/>
        </w:rPr>
        <w:t>3</w:t>
      </w:r>
      <w:r w:rsidR="003A7850">
        <w:rPr>
          <w:rFonts w:ascii="宋体" w:eastAsia="宋体" w:hAnsi="Times New Roman" w:cs="宋体" w:hint="eastAsia"/>
          <w:color w:val="000000"/>
          <w:kern w:val="0"/>
          <w:sz w:val="20"/>
          <w:szCs w:val="20"/>
        </w:rPr>
        <w:t>模式）。物理分辨率：</w:t>
      </w:r>
      <w:r w:rsidR="003A7850">
        <w:rPr>
          <w:rFonts w:ascii="Times New Roman" w:eastAsia="宋体" w:hAnsi="Times New Roman" w:cs="Times New Roman"/>
          <w:color w:val="000000"/>
          <w:kern w:val="0"/>
          <w:sz w:val="20"/>
          <w:szCs w:val="20"/>
        </w:rPr>
        <w:t>1,920</w:t>
      </w:r>
      <w:r w:rsidR="003A7850">
        <w:rPr>
          <w:rFonts w:ascii="宋体" w:eastAsia="宋体" w:hAnsi="Times New Roman" w:cs="宋体" w:hint="eastAsia"/>
          <w:color w:val="000000"/>
          <w:kern w:val="0"/>
          <w:sz w:val="20"/>
          <w:szCs w:val="20"/>
        </w:rPr>
        <w:t>个</w:t>
      </w:r>
      <w:r w:rsidR="003A7850">
        <w:rPr>
          <w:rFonts w:ascii="Times New Roman" w:eastAsia="宋体" w:hAnsi="Times New Roman" w:cs="Times New Roman"/>
          <w:color w:val="000000"/>
          <w:kern w:val="0"/>
          <w:sz w:val="20"/>
          <w:szCs w:val="20"/>
        </w:rPr>
        <w:t>x 1,200</w:t>
      </w:r>
      <w:r w:rsidR="003A7850">
        <w:rPr>
          <w:rFonts w:ascii="宋体" w:eastAsia="宋体" w:hAnsi="Times New Roman" w:cs="宋体" w:hint="eastAsia"/>
          <w:color w:val="000000"/>
          <w:kern w:val="0"/>
          <w:sz w:val="20"/>
          <w:szCs w:val="20"/>
        </w:rPr>
        <w:t>个像素。均匀度：</w:t>
      </w:r>
      <w:r w:rsidR="003A7850">
        <w:rPr>
          <w:rFonts w:ascii="Times New Roman" w:eastAsia="宋体" w:hAnsi="Times New Roman" w:cs="Times New Roman"/>
          <w:color w:val="000000"/>
          <w:kern w:val="0"/>
          <w:sz w:val="20"/>
          <w:szCs w:val="20"/>
        </w:rPr>
        <w:t>≥90%</w:t>
      </w:r>
      <w:r w:rsidR="003A7850">
        <w:rPr>
          <w:rFonts w:ascii="宋体" w:eastAsia="宋体" w:hAnsi="Times New Roman" w:cs="宋体" w:hint="eastAsia"/>
          <w:color w:val="000000"/>
          <w:kern w:val="0"/>
          <w:sz w:val="20"/>
          <w:szCs w:val="20"/>
        </w:rPr>
        <w:t>。梯形校正：垂直</w:t>
      </w:r>
      <w:r w:rsidR="003A7850">
        <w:rPr>
          <w:rFonts w:ascii="Times New Roman" w:eastAsia="宋体" w:hAnsi="Times New Roman" w:cs="Times New Roman"/>
          <w:color w:val="000000"/>
          <w:kern w:val="0"/>
          <w:sz w:val="20"/>
          <w:szCs w:val="20"/>
        </w:rPr>
        <w:t>≥±40°</w:t>
      </w:r>
      <w:r w:rsidR="003A7850">
        <w:rPr>
          <w:rFonts w:ascii="宋体" w:eastAsia="宋体" w:hAnsi="Times New Roman" w:cs="宋体" w:hint="eastAsia"/>
          <w:color w:val="000000"/>
          <w:kern w:val="0"/>
          <w:sz w:val="20"/>
          <w:szCs w:val="20"/>
        </w:rPr>
        <w:t>。水平</w:t>
      </w:r>
      <w:r w:rsidR="003A7850">
        <w:rPr>
          <w:rFonts w:ascii="Times New Roman" w:eastAsia="宋体" w:hAnsi="Times New Roman" w:cs="Times New Roman"/>
          <w:color w:val="000000"/>
          <w:kern w:val="0"/>
          <w:sz w:val="20"/>
          <w:szCs w:val="20"/>
        </w:rPr>
        <w:t>±15%</w:t>
      </w:r>
      <w:r w:rsidR="003A7850">
        <w:rPr>
          <w:rFonts w:ascii="宋体" w:eastAsia="宋体" w:hAnsi="Times New Roman" w:cs="宋体" w:hint="eastAsia"/>
          <w:color w:val="000000"/>
          <w:kern w:val="0"/>
          <w:sz w:val="20"/>
          <w:szCs w:val="20"/>
        </w:rPr>
        <w:t>。内置：边缘融合功能，色彩匹配功能。支持：</w:t>
      </w:r>
      <w:r w:rsidR="003A7850">
        <w:rPr>
          <w:rFonts w:ascii="Times New Roman" w:eastAsia="宋体" w:hAnsi="Times New Roman" w:cs="Times New Roman"/>
          <w:color w:val="000000"/>
          <w:kern w:val="0"/>
          <w:sz w:val="20"/>
          <w:szCs w:val="20"/>
        </w:rPr>
        <w:t>HDMI</w:t>
      </w:r>
      <w:r w:rsidR="003A7850">
        <w:rPr>
          <w:rFonts w:ascii="宋体" w:eastAsia="宋体" w:hAnsi="Times New Roman" w:cs="宋体" w:hint="eastAsia"/>
          <w:color w:val="000000"/>
          <w:kern w:val="0"/>
          <w:sz w:val="20"/>
          <w:szCs w:val="20"/>
        </w:rPr>
        <w:t>数字接口，</w:t>
      </w:r>
      <w:r w:rsidR="003A7850">
        <w:rPr>
          <w:rFonts w:ascii="Times New Roman" w:eastAsia="宋体" w:hAnsi="Times New Roman" w:cs="Times New Roman"/>
          <w:color w:val="000000"/>
          <w:kern w:val="0"/>
          <w:sz w:val="20"/>
          <w:szCs w:val="20"/>
        </w:rPr>
        <w:t>3D</w:t>
      </w:r>
      <w:r w:rsidR="003A7850">
        <w:rPr>
          <w:rFonts w:ascii="宋体" w:eastAsia="宋体" w:hAnsi="Times New Roman" w:cs="宋体" w:hint="eastAsia"/>
          <w:color w:val="000000"/>
          <w:kern w:val="0"/>
          <w:sz w:val="20"/>
          <w:szCs w:val="20"/>
        </w:rPr>
        <w:t>主动立体功能，数字图像放大，直接断电关机，新型灯源变频驱动系统，数字降噪，动态锐度控制，双信号显示功能。</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 xml:space="preserve">1.2.2 </w:t>
      </w:r>
      <w:r>
        <w:rPr>
          <w:rFonts w:ascii="宋体" w:eastAsia="宋体" w:hAnsi="Times New Roman" w:cs="宋体" w:hint="eastAsia"/>
          <w:color w:val="000000"/>
          <w:kern w:val="0"/>
          <w:sz w:val="20"/>
          <w:szCs w:val="20"/>
        </w:rPr>
        <w:t>灯泡系统及功率：双灯，功率为</w:t>
      </w:r>
      <w:r>
        <w:rPr>
          <w:rFonts w:ascii="Times New Roman" w:eastAsia="宋体" w:hAnsi="Times New Roman" w:cs="Times New Roman"/>
          <w:color w:val="000000"/>
          <w:kern w:val="0"/>
          <w:sz w:val="20"/>
          <w:szCs w:val="20"/>
        </w:rPr>
        <w:t>420 W UHM</w:t>
      </w:r>
      <w:r>
        <w:rPr>
          <w:rFonts w:ascii="宋体" w:eastAsia="宋体" w:hAnsi="Times New Roman" w:cs="宋体" w:hint="eastAsia"/>
          <w:color w:val="000000"/>
          <w:kern w:val="0"/>
          <w:sz w:val="20"/>
          <w:szCs w:val="20"/>
        </w:rPr>
        <w:t>灯泡，工作环境温度：</w:t>
      </w:r>
      <w:r>
        <w:rPr>
          <w:rFonts w:ascii="Times New Roman" w:eastAsia="宋体" w:hAnsi="Times New Roman" w:cs="Times New Roman"/>
          <w:color w:val="000000"/>
          <w:kern w:val="0"/>
          <w:sz w:val="20"/>
          <w:szCs w:val="20"/>
        </w:rPr>
        <w:t>0-45</w:t>
      </w:r>
      <w:r>
        <w:rPr>
          <w:rFonts w:ascii="宋体" w:eastAsia="宋体" w:hAnsi="Times New Roman" w:cs="宋体" w:hint="eastAsia"/>
          <w:color w:val="000000"/>
          <w:kern w:val="0"/>
          <w:sz w:val="20"/>
          <w:szCs w:val="20"/>
        </w:rPr>
        <w:t>摄氏度。防尘技术：防尘外壳，全新可反复使用的过滤网。色彩：全</w:t>
      </w:r>
      <w:r>
        <w:rPr>
          <w:rFonts w:ascii="Times New Roman" w:eastAsia="宋体" w:hAnsi="Times New Roman" w:cs="Times New Roman"/>
          <w:color w:val="000000"/>
          <w:kern w:val="0"/>
          <w:sz w:val="20"/>
          <w:szCs w:val="20"/>
        </w:rPr>
        <w:t>10</w:t>
      </w:r>
      <w:r>
        <w:rPr>
          <w:rFonts w:ascii="宋体" w:eastAsia="宋体" w:hAnsi="Times New Roman" w:cs="宋体" w:hint="eastAsia"/>
          <w:color w:val="000000"/>
          <w:kern w:val="0"/>
          <w:sz w:val="20"/>
          <w:szCs w:val="20"/>
        </w:rPr>
        <w:t>比特图片处理系统，三维色彩管理系统，智能色彩亮度控制技术，图像细节清晰处理器，第</w:t>
      </w:r>
      <w:r>
        <w:rPr>
          <w:rFonts w:ascii="Times New Roman" w:eastAsia="宋体" w:hAnsi="Times New Roman" w:cs="Times New Roman"/>
          <w:color w:val="000000"/>
          <w:kern w:val="0"/>
          <w:sz w:val="20"/>
          <w:szCs w:val="20"/>
        </w:rPr>
        <w:t>2</w:t>
      </w:r>
      <w:r>
        <w:rPr>
          <w:rFonts w:ascii="宋体" w:eastAsia="宋体" w:hAnsi="Times New Roman" w:cs="宋体" w:hint="eastAsia"/>
          <w:color w:val="000000"/>
          <w:kern w:val="0"/>
          <w:sz w:val="20"/>
          <w:szCs w:val="20"/>
        </w:rPr>
        <w:t>代强光色彩补正功能。镜头设置：镜头采用中心对称设计，镜头垂直移动</w:t>
      </w:r>
      <w:r>
        <w:rPr>
          <w:rFonts w:ascii="Times New Roman" w:eastAsia="宋体" w:hAnsi="Times New Roman" w:cs="Times New Roman"/>
          <w:color w:val="000000"/>
          <w:kern w:val="0"/>
          <w:sz w:val="20"/>
          <w:szCs w:val="20"/>
        </w:rPr>
        <w:t>≥+50%</w:t>
      </w:r>
      <w:r>
        <w:rPr>
          <w:rFonts w:ascii="宋体" w:eastAsia="宋体" w:hAnsi="Times New Roman" w:cs="宋体" w:hint="eastAsia"/>
          <w:color w:val="000000"/>
          <w:kern w:val="0"/>
          <w:sz w:val="20"/>
          <w:szCs w:val="20"/>
        </w:rPr>
        <w:t>，镜头水平移动</w:t>
      </w:r>
      <w:r>
        <w:rPr>
          <w:rFonts w:ascii="Times New Roman" w:eastAsia="宋体" w:hAnsi="Times New Roman" w:cs="Times New Roman"/>
          <w:color w:val="000000"/>
          <w:kern w:val="0"/>
          <w:sz w:val="20"/>
          <w:szCs w:val="20"/>
        </w:rPr>
        <w:t>≥±10%</w:t>
      </w:r>
      <w:r>
        <w:rPr>
          <w:rFonts w:ascii="宋体" w:eastAsia="宋体" w:hAnsi="Times New Roman" w:cs="宋体" w:hint="eastAsia"/>
          <w:color w:val="000000"/>
          <w:kern w:val="0"/>
          <w:sz w:val="20"/>
          <w:szCs w:val="20"/>
        </w:rPr>
        <w:t>。安装方式：纵向可旋转</w:t>
      </w:r>
      <w:r>
        <w:rPr>
          <w:rFonts w:ascii="Times New Roman" w:eastAsia="宋体" w:hAnsi="Times New Roman" w:cs="Times New Roman"/>
          <w:color w:val="000000"/>
          <w:kern w:val="0"/>
          <w:sz w:val="20"/>
          <w:szCs w:val="20"/>
        </w:rPr>
        <w:t>360°</w:t>
      </w:r>
      <w:r>
        <w:rPr>
          <w:rFonts w:ascii="宋体" w:eastAsia="宋体" w:hAnsi="Times New Roman" w:cs="宋体" w:hint="eastAsia"/>
          <w:color w:val="000000"/>
          <w:kern w:val="0"/>
          <w:sz w:val="20"/>
          <w:szCs w:val="20"/>
        </w:rPr>
        <w:t>安装。控制功能：可通过局域网遥控和监视。</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1.3</w:t>
      </w:r>
      <w:r>
        <w:rPr>
          <w:rFonts w:ascii="宋体" w:eastAsia="宋体" w:hAnsi="Times New Roman" w:cs="宋体" w:hint="eastAsia"/>
          <w:color w:val="000000"/>
          <w:kern w:val="0"/>
          <w:sz w:val="20"/>
          <w:szCs w:val="20"/>
        </w:rPr>
        <w:t>短焦距头：</w:t>
      </w:r>
      <w:r>
        <w:rPr>
          <w:rFonts w:ascii="Times New Roman" w:eastAsia="宋体" w:hAnsi="Times New Roman" w:cs="Times New Roman"/>
          <w:color w:val="000000"/>
          <w:kern w:val="0"/>
          <w:sz w:val="20"/>
          <w:szCs w:val="20"/>
        </w:rPr>
        <w:t>0.8-1.0</w:t>
      </w:r>
      <w:r>
        <w:rPr>
          <w:rFonts w:ascii="宋体" w:eastAsia="宋体" w:hAnsi="Times New Roman" w:cs="宋体" w:hint="eastAsia"/>
          <w:color w:val="000000"/>
          <w:kern w:val="0"/>
          <w:sz w:val="20"/>
          <w:szCs w:val="20"/>
        </w:rPr>
        <w:t>原装短焦镜头。</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1.4</w:t>
      </w:r>
      <w:r>
        <w:rPr>
          <w:rFonts w:ascii="宋体" w:eastAsia="宋体" w:hAnsi="Times New Roman" w:cs="宋体" w:hint="eastAsia"/>
          <w:color w:val="000000"/>
          <w:kern w:val="0"/>
          <w:sz w:val="20"/>
          <w:szCs w:val="20"/>
        </w:rPr>
        <w:t>主动</w:t>
      </w:r>
      <w:r>
        <w:rPr>
          <w:rFonts w:ascii="Times New Roman" w:eastAsia="宋体" w:hAnsi="Times New Roman" w:cs="Times New Roman"/>
          <w:color w:val="000000"/>
          <w:kern w:val="0"/>
          <w:sz w:val="20"/>
          <w:szCs w:val="20"/>
        </w:rPr>
        <w:t>3D</w:t>
      </w:r>
      <w:r>
        <w:rPr>
          <w:rFonts w:ascii="宋体" w:eastAsia="宋体" w:hAnsi="Times New Roman" w:cs="宋体" w:hint="eastAsia"/>
          <w:color w:val="000000"/>
          <w:kern w:val="0"/>
          <w:sz w:val="20"/>
          <w:szCs w:val="20"/>
        </w:rPr>
        <w:t>融合处理系统（含化学化工仿真系统）</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1.4.1</w:t>
      </w:r>
      <w:r w:rsidR="00B23456">
        <w:rPr>
          <w:rFonts w:ascii="Times New Roman" w:eastAsia="宋体" w:hAnsi="Times New Roman" w:cs="Times New Roman" w:hint="eastAsia"/>
          <w:b/>
          <w:bCs/>
          <w:color w:val="000000"/>
          <w:kern w:val="0"/>
          <w:sz w:val="20"/>
          <w:szCs w:val="20"/>
        </w:rPr>
        <w:t xml:space="preserve"> </w:t>
      </w:r>
      <w:r>
        <w:rPr>
          <w:rFonts w:ascii="宋体" w:eastAsia="宋体" w:hAnsi="Times New Roman" w:cs="宋体" w:hint="eastAsia"/>
          <w:color w:val="000000"/>
          <w:kern w:val="0"/>
          <w:sz w:val="20"/>
          <w:szCs w:val="20"/>
        </w:rPr>
        <w:t>纯硬件</w:t>
      </w:r>
      <w:r>
        <w:rPr>
          <w:rFonts w:ascii="Times New Roman" w:eastAsia="宋体" w:hAnsi="Times New Roman" w:cs="Times New Roman"/>
          <w:color w:val="000000"/>
          <w:kern w:val="0"/>
          <w:sz w:val="20"/>
          <w:szCs w:val="20"/>
        </w:rPr>
        <w:t>FPGA</w:t>
      </w:r>
      <w:r>
        <w:rPr>
          <w:rFonts w:ascii="宋体" w:eastAsia="宋体" w:hAnsi="Times New Roman" w:cs="宋体" w:hint="eastAsia"/>
          <w:color w:val="000000"/>
          <w:kern w:val="0"/>
          <w:sz w:val="20"/>
          <w:szCs w:val="20"/>
        </w:rPr>
        <w:t>架构非</w:t>
      </w:r>
      <w:r>
        <w:rPr>
          <w:rFonts w:ascii="Times New Roman" w:eastAsia="宋体" w:hAnsi="Times New Roman" w:cs="Times New Roman"/>
          <w:color w:val="000000"/>
          <w:kern w:val="0"/>
          <w:sz w:val="20"/>
          <w:szCs w:val="20"/>
        </w:rPr>
        <w:t>DSP</w:t>
      </w:r>
      <w:r>
        <w:rPr>
          <w:rFonts w:ascii="宋体" w:eastAsia="宋体" w:hAnsi="Times New Roman" w:cs="宋体" w:hint="eastAsia"/>
          <w:color w:val="000000"/>
          <w:kern w:val="0"/>
          <w:sz w:val="20"/>
          <w:szCs w:val="20"/>
        </w:rPr>
        <w:t>架构，嵌入式操作系统双高速无阻塞背板设计，带宽</w:t>
      </w:r>
      <w:r>
        <w:rPr>
          <w:rFonts w:ascii="Times New Roman" w:eastAsia="宋体" w:hAnsi="Times New Roman" w:cs="Times New Roman"/>
          <w:color w:val="000000"/>
          <w:kern w:val="0"/>
          <w:sz w:val="20"/>
          <w:szCs w:val="20"/>
        </w:rPr>
        <w:t>&gt;180 G</w:t>
      </w:r>
      <w:r>
        <w:rPr>
          <w:rFonts w:ascii="宋体" w:eastAsia="宋体" w:hAnsi="Times New Roman" w:cs="宋体" w:hint="eastAsia"/>
          <w:color w:val="000000"/>
          <w:kern w:val="0"/>
          <w:sz w:val="20"/>
          <w:szCs w:val="20"/>
        </w:rPr>
        <w:t>，满足大容量图像数据高速交换和处理需求。具有主动</w:t>
      </w:r>
      <w:r>
        <w:rPr>
          <w:rFonts w:ascii="Times New Roman" w:eastAsia="宋体" w:hAnsi="Times New Roman" w:cs="Times New Roman"/>
          <w:color w:val="000000"/>
          <w:kern w:val="0"/>
          <w:sz w:val="20"/>
          <w:szCs w:val="20"/>
        </w:rPr>
        <w:t>3D</w:t>
      </w:r>
      <w:r>
        <w:rPr>
          <w:rFonts w:ascii="宋体" w:eastAsia="宋体" w:hAnsi="Times New Roman" w:cs="宋体" w:hint="eastAsia"/>
          <w:color w:val="000000"/>
          <w:kern w:val="0"/>
          <w:sz w:val="20"/>
          <w:szCs w:val="20"/>
        </w:rPr>
        <w:t>融合功能，并可以进行画面旋转</w:t>
      </w:r>
      <w:r>
        <w:rPr>
          <w:rFonts w:ascii="Times New Roman" w:eastAsia="宋体" w:hAnsi="Times New Roman" w:cs="Times New Roman"/>
          <w:color w:val="000000"/>
          <w:kern w:val="0"/>
          <w:sz w:val="20"/>
          <w:szCs w:val="20"/>
        </w:rPr>
        <w:t>90</w:t>
      </w:r>
      <w:r>
        <w:rPr>
          <w:rFonts w:ascii="宋体" w:eastAsia="宋体" w:hAnsi="Times New Roman" w:cs="宋体" w:hint="eastAsia"/>
          <w:color w:val="000000"/>
          <w:kern w:val="0"/>
          <w:sz w:val="20"/>
          <w:szCs w:val="20"/>
        </w:rPr>
        <w:t>度、</w:t>
      </w:r>
      <w:r>
        <w:rPr>
          <w:rFonts w:ascii="Times New Roman" w:eastAsia="宋体" w:hAnsi="Times New Roman" w:cs="Times New Roman"/>
          <w:color w:val="000000"/>
          <w:kern w:val="0"/>
          <w:sz w:val="20"/>
          <w:szCs w:val="20"/>
        </w:rPr>
        <w:t>180</w:t>
      </w:r>
      <w:r>
        <w:rPr>
          <w:rFonts w:ascii="宋体" w:eastAsia="宋体" w:hAnsi="Times New Roman" w:cs="宋体" w:hint="eastAsia"/>
          <w:color w:val="000000"/>
          <w:kern w:val="0"/>
          <w:sz w:val="20"/>
          <w:szCs w:val="20"/>
        </w:rPr>
        <w:t>度、</w:t>
      </w:r>
      <w:r>
        <w:rPr>
          <w:rFonts w:ascii="Times New Roman" w:eastAsia="宋体" w:hAnsi="Times New Roman" w:cs="Times New Roman"/>
          <w:color w:val="000000"/>
          <w:kern w:val="0"/>
          <w:sz w:val="20"/>
          <w:szCs w:val="20"/>
        </w:rPr>
        <w:t>270</w:t>
      </w:r>
      <w:r>
        <w:rPr>
          <w:rFonts w:ascii="宋体" w:eastAsia="宋体" w:hAnsi="Times New Roman" w:cs="宋体" w:hint="eastAsia"/>
          <w:color w:val="000000"/>
          <w:kern w:val="0"/>
          <w:sz w:val="20"/>
          <w:szCs w:val="20"/>
        </w:rPr>
        <w:t>度。单输入通道最高支持</w:t>
      </w:r>
      <w:r>
        <w:rPr>
          <w:rFonts w:ascii="Times New Roman" w:eastAsia="宋体" w:hAnsi="Times New Roman" w:cs="Times New Roman"/>
          <w:color w:val="000000"/>
          <w:kern w:val="0"/>
          <w:sz w:val="20"/>
          <w:szCs w:val="20"/>
        </w:rPr>
        <w:t>4 K×4 K</w:t>
      </w:r>
      <w:r>
        <w:rPr>
          <w:rFonts w:ascii="宋体" w:eastAsia="宋体" w:hAnsi="Times New Roman" w:cs="宋体" w:hint="eastAsia"/>
          <w:color w:val="000000"/>
          <w:kern w:val="0"/>
          <w:sz w:val="20"/>
          <w:szCs w:val="20"/>
        </w:rPr>
        <w:t>，最高支持</w:t>
      </w:r>
      <w:r>
        <w:rPr>
          <w:rFonts w:ascii="Times New Roman" w:eastAsia="宋体" w:hAnsi="Times New Roman" w:cs="Times New Roman"/>
          <w:color w:val="000000"/>
          <w:kern w:val="0"/>
          <w:sz w:val="20"/>
          <w:szCs w:val="20"/>
        </w:rPr>
        <w:t>36</w:t>
      </w:r>
      <w:r>
        <w:rPr>
          <w:rFonts w:ascii="宋体" w:eastAsia="宋体" w:hAnsi="Times New Roman" w:cs="宋体" w:hint="eastAsia"/>
          <w:color w:val="000000"/>
          <w:kern w:val="0"/>
          <w:sz w:val="20"/>
          <w:szCs w:val="20"/>
        </w:rPr>
        <w:t>路</w:t>
      </w:r>
      <w:r>
        <w:rPr>
          <w:rFonts w:ascii="Times New Roman" w:eastAsia="宋体" w:hAnsi="Times New Roman" w:cs="Times New Roman"/>
          <w:color w:val="000000"/>
          <w:kern w:val="0"/>
          <w:sz w:val="20"/>
          <w:szCs w:val="20"/>
        </w:rPr>
        <w:t>DualLink</w:t>
      </w:r>
      <w:r>
        <w:rPr>
          <w:rFonts w:ascii="宋体" w:eastAsia="宋体" w:hAnsi="Times New Roman" w:cs="宋体" w:hint="eastAsia"/>
          <w:color w:val="000000"/>
          <w:kern w:val="0"/>
          <w:sz w:val="20"/>
          <w:szCs w:val="20"/>
        </w:rPr>
        <w:t>信号输入，支持对输入信号实时预监和输出信号回显。产品非</w:t>
      </w:r>
      <w:r>
        <w:rPr>
          <w:rFonts w:ascii="Times New Roman" w:eastAsia="宋体" w:hAnsi="Times New Roman" w:cs="Times New Roman"/>
          <w:color w:val="000000"/>
          <w:kern w:val="0"/>
          <w:sz w:val="20"/>
          <w:szCs w:val="20"/>
        </w:rPr>
        <w:t>OEM</w:t>
      </w:r>
      <w:r>
        <w:rPr>
          <w:rFonts w:ascii="宋体" w:eastAsia="宋体" w:hAnsi="Times New Roman" w:cs="宋体" w:hint="eastAsia"/>
          <w:color w:val="000000"/>
          <w:kern w:val="0"/>
          <w:sz w:val="20"/>
          <w:szCs w:val="20"/>
        </w:rPr>
        <w:t>产品。分布式系统设计，实现大规模投影系统组网。控制软件具备国家版权局计算机软件著作权登记证书，支持对采集信号局部放大，黑边裁剪功能等多种模式编辑和调用，自动循放所有系统画面无需要人工操作；场景保存和调用，数量不低于</w:t>
      </w:r>
      <w:r>
        <w:rPr>
          <w:rFonts w:ascii="Times New Roman" w:eastAsia="宋体" w:hAnsi="Times New Roman" w:cs="Times New Roman"/>
          <w:color w:val="000000"/>
          <w:kern w:val="0"/>
          <w:sz w:val="20"/>
          <w:szCs w:val="20"/>
        </w:rPr>
        <w:t>60</w:t>
      </w:r>
      <w:r>
        <w:rPr>
          <w:rFonts w:ascii="宋体" w:eastAsia="宋体" w:hAnsi="Times New Roman" w:cs="宋体" w:hint="eastAsia"/>
          <w:color w:val="000000"/>
          <w:kern w:val="0"/>
          <w:sz w:val="20"/>
          <w:szCs w:val="20"/>
        </w:rPr>
        <w:t>个。</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1.4.2</w:t>
      </w:r>
      <w:r>
        <w:rPr>
          <w:rFonts w:ascii="宋体" w:eastAsia="宋体" w:hAnsi="Times New Roman" w:cs="宋体" w:hint="eastAsia"/>
          <w:color w:val="000000"/>
          <w:kern w:val="0"/>
          <w:sz w:val="20"/>
          <w:szCs w:val="20"/>
        </w:rPr>
        <w:t>分布式终端支持双绞线接口输入（即支持系统内双绞线布线进行远距离传输），分布式系统各终端独立运行，彼此之间工作互不影响，一套分布式融合系统完成</w:t>
      </w:r>
      <w:r>
        <w:rPr>
          <w:rFonts w:ascii="Times New Roman" w:eastAsia="宋体" w:hAnsi="Times New Roman" w:cs="Times New Roman"/>
          <w:color w:val="000000"/>
          <w:kern w:val="0"/>
          <w:sz w:val="20"/>
          <w:szCs w:val="20"/>
        </w:rPr>
        <w:t>4</w:t>
      </w:r>
      <w:r>
        <w:rPr>
          <w:rFonts w:ascii="宋体" w:eastAsia="宋体" w:hAnsi="Times New Roman" w:cs="宋体" w:hint="eastAsia"/>
          <w:color w:val="000000"/>
          <w:kern w:val="0"/>
          <w:sz w:val="20"/>
          <w:szCs w:val="20"/>
        </w:rPr>
        <w:t>组不同的投影方式，支持平面幕、弧面幕、环形幕、立体</w:t>
      </w:r>
      <w:r>
        <w:rPr>
          <w:rFonts w:ascii="Times New Roman" w:eastAsia="宋体" w:hAnsi="Times New Roman" w:cs="Times New Roman"/>
          <w:color w:val="000000"/>
          <w:kern w:val="0"/>
          <w:sz w:val="20"/>
          <w:szCs w:val="20"/>
        </w:rPr>
        <w:t>3D</w:t>
      </w:r>
      <w:r>
        <w:rPr>
          <w:rFonts w:ascii="宋体" w:eastAsia="宋体" w:hAnsi="Times New Roman" w:cs="宋体" w:hint="eastAsia"/>
          <w:color w:val="000000"/>
          <w:kern w:val="0"/>
          <w:sz w:val="20"/>
          <w:szCs w:val="20"/>
        </w:rPr>
        <w:t>、电子沙盘、球型等融合系统。</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1.4.3</w:t>
      </w:r>
      <w:r>
        <w:rPr>
          <w:rFonts w:ascii="宋体" w:eastAsia="宋体" w:hAnsi="Times New Roman" w:cs="宋体" w:hint="eastAsia"/>
          <w:color w:val="000000"/>
          <w:kern w:val="0"/>
          <w:sz w:val="20"/>
          <w:szCs w:val="20"/>
        </w:rPr>
        <w:t>输入信号类型可自由定义组合，模块式输入、输出板设计，单个模块至少具备</w:t>
      </w:r>
      <w:r>
        <w:rPr>
          <w:rFonts w:ascii="Times New Roman" w:eastAsia="宋体" w:hAnsi="Times New Roman" w:cs="Times New Roman"/>
          <w:color w:val="000000"/>
          <w:kern w:val="0"/>
          <w:sz w:val="20"/>
          <w:szCs w:val="20"/>
        </w:rPr>
        <w:t>4</w:t>
      </w:r>
      <w:r>
        <w:rPr>
          <w:rFonts w:ascii="宋体" w:eastAsia="宋体" w:hAnsi="Times New Roman" w:cs="宋体" w:hint="eastAsia"/>
          <w:color w:val="000000"/>
          <w:kern w:val="0"/>
          <w:sz w:val="20"/>
          <w:szCs w:val="20"/>
        </w:rPr>
        <w:t>路高清接口或</w:t>
      </w:r>
      <w:r>
        <w:rPr>
          <w:rFonts w:ascii="Times New Roman" w:eastAsia="宋体" w:hAnsi="Times New Roman" w:cs="Times New Roman"/>
          <w:color w:val="000000"/>
          <w:kern w:val="0"/>
          <w:sz w:val="20"/>
          <w:szCs w:val="20"/>
        </w:rPr>
        <w:t>16</w:t>
      </w:r>
      <w:r>
        <w:rPr>
          <w:rFonts w:ascii="宋体" w:eastAsia="宋体" w:hAnsi="Times New Roman" w:cs="宋体" w:hint="eastAsia"/>
          <w:color w:val="000000"/>
          <w:kern w:val="0"/>
          <w:sz w:val="20"/>
          <w:szCs w:val="20"/>
        </w:rPr>
        <w:t>路视频接口，可根据需求组合模块为各种规格的数字</w:t>
      </w:r>
      <w:r>
        <w:rPr>
          <w:rFonts w:ascii="Times New Roman" w:eastAsia="宋体" w:hAnsi="Times New Roman" w:cs="Times New Roman"/>
          <w:color w:val="000000"/>
          <w:kern w:val="0"/>
          <w:sz w:val="20"/>
          <w:szCs w:val="20"/>
        </w:rPr>
        <w:t>/</w:t>
      </w:r>
      <w:r>
        <w:rPr>
          <w:rFonts w:ascii="宋体" w:eastAsia="宋体" w:hAnsi="Times New Roman" w:cs="宋体" w:hint="eastAsia"/>
          <w:color w:val="000000"/>
          <w:kern w:val="0"/>
          <w:sz w:val="20"/>
          <w:szCs w:val="20"/>
        </w:rPr>
        <w:t>模拟图像交换矩阵。</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1.4.4</w:t>
      </w:r>
      <w:r>
        <w:rPr>
          <w:rFonts w:ascii="宋体" w:eastAsia="宋体" w:hAnsi="Times New Roman" w:cs="宋体" w:hint="eastAsia"/>
          <w:color w:val="000000"/>
          <w:kern w:val="0"/>
          <w:sz w:val="20"/>
          <w:szCs w:val="20"/>
        </w:rPr>
        <w:t>支持超大分辨率动态底图信号显示，内置存储功能，支持超高分会标图片浏览、动态播放，支持</w:t>
      </w:r>
      <w:r>
        <w:rPr>
          <w:rFonts w:ascii="Times New Roman" w:eastAsia="宋体" w:hAnsi="Times New Roman" w:cs="Times New Roman"/>
          <w:color w:val="000000"/>
          <w:kern w:val="0"/>
          <w:sz w:val="20"/>
          <w:szCs w:val="20"/>
        </w:rPr>
        <w:t>GIS\PGIS</w:t>
      </w:r>
      <w:r>
        <w:rPr>
          <w:rFonts w:ascii="宋体" w:eastAsia="宋体" w:hAnsi="Times New Roman" w:cs="宋体" w:hint="eastAsia"/>
          <w:color w:val="000000"/>
          <w:kern w:val="0"/>
          <w:sz w:val="20"/>
          <w:szCs w:val="20"/>
        </w:rPr>
        <w:t>等超高分辨显示。支持投影仪色域校正技术，消除多台投影仪间的颜色差异支持融合曲线自动精确调整，暗场调整描线的颜色可随意更改。</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1.4.5</w:t>
      </w:r>
      <w:r>
        <w:rPr>
          <w:rFonts w:ascii="宋体" w:eastAsia="宋体" w:hAnsi="Times New Roman" w:cs="宋体" w:hint="eastAsia"/>
          <w:color w:val="000000"/>
          <w:kern w:val="0"/>
          <w:sz w:val="20"/>
          <w:szCs w:val="20"/>
        </w:rPr>
        <w:t>含化学实验教学软件：</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w:t>
      </w:r>
      <w:r>
        <w:rPr>
          <w:rFonts w:ascii="Times New Roman" w:eastAsia="宋体" w:hAnsi="Times New Roman" w:cs="Times New Roman"/>
          <w:b/>
          <w:bCs/>
          <w:color w:val="000000"/>
          <w:kern w:val="0"/>
          <w:sz w:val="20"/>
          <w:szCs w:val="20"/>
        </w:rPr>
        <w:t>1.4.5.1</w:t>
      </w:r>
      <w:r>
        <w:rPr>
          <w:rFonts w:ascii="宋体" w:eastAsia="宋体" w:hAnsi="Times New Roman" w:cs="宋体" w:hint="eastAsia"/>
          <w:color w:val="000000"/>
          <w:kern w:val="0"/>
          <w:sz w:val="20"/>
          <w:szCs w:val="20"/>
        </w:rPr>
        <w:t>紫外</w:t>
      </w:r>
      <w:r>
        <w:rPr>
          <w:rFonts w:ascii="Times New Roman" w:eastAsia="宋体" w:hAnsi="Times New Roman" w:cs="Times New Roman"/>
          <w:color w:val="000000"/>
          <w:kern w:val="0"/>
          <w:sz w:val="20"/>
          <w:szCs w:val="20"/>
        </w:rPr>
        <w:t>-</w:t>
      </w:r>
      <w:r>
        <w:rPr>
          <w:rFonts w:ascii="宋体" w:eastAsia="宋体" w:hAnsi="Times New Roman" w:cs="宋体" w:hint="eastAsia"/>
          <w:color w:val="000000"/>
          <w:kern w:val="0"/>
          <w:sz w:val="20"/>
          <w:szCs w:val="20"/>
        </w:rPr>
        <w:t>可见吸收光谱仪仿真软件：需有</w:t>
      </w:r>
      <w:r>
        <w:rPr>
          <w:rFonts w:ascii="Times New Roman" w:eastAsia="宋体" w:hAnsi="Times New Roman" w:cs="Times New Roman"/>
          <w:color w:val="000000"/>
          <w:kern w:val="0"/>
          <w:sz w:val="20"/>
          <w:szCs w:val="20"/>
        </w:rPr>
        <w:t>360°</w:t>
      </w:r>
      <w:r>
        <w:rPr>
          <w:rFonts w:ascii="宋体" w:eastAsia="宋体" w:hAnsi="Times New Roman" w:cs="宋体" w:hint="eastAsia"/>
          <w:color w:val="000000"/>
          <w:kern w:val="0"/>
          <w:sz w:val="20"/>
          <w:szCs w:val="20"/>
        </w:rPr>
        <w:t>全视角展示。</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w:t>
      </w:r>
      <w:r>
        <w:rPr>
          <w:rFonts w:ascii="Times New Roman" w:eastAsia="宋体" w:hAnsi="Times New Roman" w:cs="Times New Roman"/>
          <w:b/>
          <w:bCs/>
          <w:color w:val="000000"/>
          <w:kern w:val="0"/>
          <w:sz w:val="20"/>
          <w:szCs w:val="20"/>
        </w:rPr>
        <w:t>1.4.5.2</w:t>
      </w:r>
      <w:r>
        <w:rPr>
          <w:rFonts w:ascii="宋体" w:eastAsia="宋体" w:hAnsi="Times New Roman" w:cs="宋体" w:hint="eastAsia"/>
          <w:color w:val="000000"/>
          <w:kern w:val="0"/>
          <w:sz w:val="20"/>
          <w:szCs w:val="20"/>
        </w:rPr>
        <w:t>同步热分析仪仿真软件：需有</w:t>
      </w:r>
      <w:r>
        <w:rPr>
          <w:rFonts w:ascii="Times New Roman" w:eastAsia="宋体" w:hAnsi="Times New Roman" w:cs="Times New Roman"/>
          <w:color w:val="000000"/>
          <w:kern w:val="0"/>
          <w:sz w:val="20"/>
          <w:szCs w:val="20"/>
        </w:rPr>
        <w:t>360°</w:t>
      </w:r>
      <w:r>
        <w:rPr>
          <w:rFonts w:ascii="宋体" w:eastAsia="宋体" w:hAnsi="Times New Roman" w:cs="宋体" w:hint="eastAsia"/>
          <w:color w:val="000000"/>
          <w:kern w:val="0"/>
          <w:sz w:val="20"/>
          <w:szCs w:val="20"/>
        </w:rPr>
        <w:t>全视角展示。</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w:t>
      </w:r>
      <w:r>
        <w:rPr>
          <w:rFonts w:ascii="Times New Roman" w:eastAsia="宋体" w:hAnsi="Times New Roman" w:cs="Times New Roman"/>
          <w:b/>
          <w:bCs/>
          <w:color w:val="000000"/>
          <w:kern w:val="0"/>
          <w:sz w:val="20"/>
          <w:szCs w:val="20"/>
        </w:rPr>
        <w:t>1.4.5.3</w:t>
      </w:r>
      <w:r>
        <w:rPr>
          <w:rFonts w:ascii="宋体" w:eastAsia="宋体" w:hAnsi="Times New Roman" w:cs="宋体" w:hint="eastAsia"/>
          <w:color w:val="000000"/>
          <w:kern w:val="0"/>
          <w:sz w:val="20"/>
          <w:szCs w:val="20"/>
        </w:rPr>
        <w:t>原子吸收光谱仪仿真软件：可以实现</w:t>
      </w:r>
      <w:r>
        <w:rPr>
          <w:rFonts w:ascii="Times New Roman" w:eastAsia="宋体" w:hAnsi="Times New Roman" w:cs="Times New Roman"/>
          <w:color w:val="000000"/>
          <w:kern w:val="0"/>
          <w:sz w:val="20"/>
          <w:szCs w:val="20"/>
        </w:rPr>
        <w:t>360°</w:t>
      </w:r>
      <w:r>
        <w:rPr>
          <w:rFonts w:ascii="宋体" w:eastAsia="宋体" w:hAnsi="Times New Roman" w:cs="宋体" w:hint="eastAsia"/>
          <w:color w:val="000000"/>
          <w:kern w:val="0"/>
          <w:sz w:val="20"/>
          <w:szCs w:val="20"/>
        </w:rPr>
        <w:t>旋转，体现</w:t>
      </w:r>
      <w:r>
        <w:rPr>
          <w:rFonts w:ascii="Times New Roman" w:eastAsia="宋体" w:hAnsi="Times New Roman" w:cs="Times New Roman"/>
          <w:color w:val="000000"/>
          <w:kern w:val="0"/>
          <w:sz w:val="20"/>
          <w:szCs w:val="20"/>
        </w:rPr>
        <w:t>3D</w:t>
      </w:r>
      <w:r>
        <w:rPr>
          <w:rFonts w:ascii="宋体" w:eastAsia="宋体" w:hAnsi="Times New Roman" w:cs="宋体" w:hint="eastAsia"/>
          <w:color w:val="000000"/>
          <w:kern w:val="0"/>
          <w:sz w:val="20"/>
          <w:szCs w:val="20"/>
        </w:rPr>
        <w:t>效果拆装功能。</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w:t>
      </w:r>
      <w:r>
        <w:rPr>
          <w:rFonts w:ascii="Times New Roman" w:eastAsia="宋体" w:hAnsi="Times New Roman" w:cs="Times New Roman"/>
          <w:b/>
          <w:bCs/>
          <w:color w:val="000000"/>
          <w:kern w:val="0"/>
          <w:sz w:val="20"/>
          <w:szCs w:val="20"/>
        </w:rPr>
        <w:t>1.4.5.4</w:t>
      </w:r>
      <w:r>
        <w:rPr>
          <w:rFonts w:ascii="宋体" w:eastAsia="宋体" w:hAnsi="Times New Roman" w:cs="宋体" w:hint="eastAsia"/>
          <w:color w:val="000000"/>
          <w:kern w:val="0"/>
          <w:sz w:val="20"/>
          <w:szCs w:val="20"/>
        </w:rPr>
        <w:t>气相色谱仿真软件：可以实现</w:t>
      </w:r>
      <w:r>
        <w:rPr>
          <w:rFonts w:ascii="Times New Roman" w:eastAsia="宋体" w:hAnsi="Times New Roman" w:cs="Times New Roman"/>
          <w:color w:val="000000"/>
          <w:kern w:val="0"/>
          <w:sz w:val="20"/>
          <w:szCs w:val="20"/>
        </w:rPr>
        <w:t>360°</w:t>
      </w:r>
      <w:r>
        <w:rPr>
          <w:rFonts w:ascii="宋体" w:eastAsia="宋体" w:hAnsi="Times New Roman" w:cs="宋体" w:hint="eastAsia"/>
          <w:color w:val="000000"/>
          <w:kern w:val="0"/>
          <w:sz w:val="20"/>
          <w:szCs w:val="20"/>
        </w:rPr>
        <w:t>旋转，体现</w:t>
      </w:r>
      <w:r>
        <w:rPr>
          <w:rFonts w:ascii="Times New Roman" w:eastAsia="宋体" w:hAnsi="Times New Roman" w:cs="Times New Roman"/>
          <w:color w:val="000000"/>
          <w:kern w:val="0"/>
          <w:sz w:val="20"/>
          <w:szCs w:val="20"/>
        </w:rPr>
        <w:t>3D</w:t>
      </w:r>
      <w:r>
        <w:rPr>
          <w:rFonts w:ascii="宋体" w:eastAsia="宋体" w:hAnsi="Times New Roman" w:cs="宋体" w:hint="eastAsia"/>
          <w:color w:val="000000"/>
          <w:kern w:val="0"/>
          <w:sz w:val="20"/>
          <w:szCs w:val="20"/>
        </w:rPr>
        <w:t>效果拆装功能。</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lastRenderedPageBreak/>
        <w:t>▲</w:t>
      </w:r>
      <w:r>
        <w:rPr>
          <w:rFonts w:ascii="Times New Roman" w:eastAsia="宋体" w:hAnsi="Times New Roman" w:cs="Times New Roman"/>
          <w:b/>
          <w:bCs/>
          <w:color w:val="000000"/>
          <w:kern w:val="0"/>
          <w:sz w:val="20"/>
          <w:szCs w:val="20"/>
        </w:rPr>
        <w:t xml:space="preserve">1.4.5.5 </w:t>
      </w:r>
      <w:r>
        <w:rPr>
          <w:rFonts w:ascii="宋体" w:eastAsia="宋体" w:hAnsi="Times New Roman" w:cs="宋体" w:hint="eastAsia"/>
          <w:color w:val="000000"/>
          <w:kern w:val="0"/>
          <w:sz w:val="20"/>
          <w:szCs w:val="20"/>
        </w:rPr>
        <w:t>环境工程</w:t>
      </w:r>
      <w:r>
        <w:rPr>
          <w:rFonts w:ascii="Times New Roman" w:eastAsia="宋体" w:hAnsi="Times New Roman" w:cs="Times New Roman"/>
          <w:color w:val="000000"/>
          <w:kern w:val="0"/>
          <w:sz w:val="20"/>
          <w:szCs w:val="20"/>
        </w:rPr>
        <w:t>3D</w:t>
      </w:r>
      <w:r>
        <w:rPr>
          <w:rFonts w:ascii="宋体" w:eastAsia="宋体" w:hAnsi="Times New Roman" w:cs="宋体" w:hint="eastAsia"/>
          <w:color w:val="000000"/>
          <w:kern w:val="0"/>
          <w:sz w:val="20"/>
          <w:szCs w:val="20"/>
        </w:rPr>
        <w:t>虚拟现实仿真软件：需提供</w:t>
      </w:r>
      <w:r>
        <w:rPr>
          <w:rFonts w:ascii="Times New Roman" w:eastAsia="宋体" w:hAnsi="Times New Roman" w:cs="Times New Roman"/>
          <w:color w:val="000000"/>
          <w:kern w:val="0"/>
          <w:sz w:val="20"/>
          <w:szCs w:val="20"/>
        </w:rPr>
        <w:t>3D</w:t>
      </w:r>
      <w:r>
        <w:rPr>
          <w:rFonts w:ascii="宋体" w:eastAsia="宋体" w:hAnsi="Times New Roman" w:cs="宋体" w:hint="eastAsia"/>
          <w:color w:val="000000"/>
          <w:kern w:val="0"/>
          <w:sz w:val="20"/>
          <w:szCs w:val="20"/>
        </w:rPr>
        <w:t>证明。</w:t>
      </w:r>
    </w:p>
    <w:p w:rsidR="00D11081" w:rsidRDefault="003A7850">
      <w:pPr>
        <w:autoSpaceDE w:val="0"/>
        <w:autoSpaceDN w:val="0"/>
        <w:adjustRightInd w:val="0"/>
        <w:spacing w:line="420" w:lineRule="atLeast"/>
        <w:rPr>
          <w:rFonts w:ascii="宋体" w:eastAsia="宋体" w:hAnsi="Times New Roman" w:cs="宋体"/>
          <w:color w:val="000000"/>
          <w:kern w:val="0"/>
          <w:sz w:val="20"/>
          <w:szCs w:val="20"/>
        </w:rPr>
      </w:pPr>
      <w:r>
        <w:rPr>
          <w:rFonts w:ascii="Times New Roman" w:eastAsia="宋体" w:hAnsi="Times New Roman" w:cs="Times New Roman"/>
          <w:b/>
          <w:bCs/>
          <w:color w:val="000000"/>
          <w:kern w:val="0"/>
          <w:sz w:val="20"/>
          <w:szCs w:val="20"/>
        </w:rPr>
        <w:t>1.4.5.6</w:t>
      </w:r>
      <w:r>
        <w:rPr>
          <w:rFonts w:ascii="宋体" w:eastAsia="宋体" w:hAnsi="Times New Roman" w:cs="宋体" w:hint="eastAsia"/>
          <w:color w:val="000000"/>
          <w:kern w:val="0"/>
          <w:sz w:val="20"/>
          <w:szCs w:val="20"/>
        </w:rPr>
        <w:t>化工工艺</w:t>
      </w:r>
      <w:r>
        <w:rPr>
          <w:rFonts w:ascii="Times New Roman" w:eastAsia="宋体" w:hAnsi="Times New Roman" w:cs="Times New Roman"/>
          <w:color w:val="000000"/>
          <w:kern w:val="0"/>
          <w:sz w:val="20"/>
          <w:szCs w:val="20"/>
        </w:rPr>
        <w:t>3D</w:t>
      </w:r>
      <w:r>
        <w:rPr>
          <w:rFonts w:ascii="宋体" w:eastAsia="宋体" w:hAnsi="Times New Roman" w:cs="宋体" w:hint="eastAsia"/>
          <w:color w:val="000000"/>
          <w:kern w:val="0"/>
          <w:sz w:val="20"/>
          <w:szCs w:val="20"/>
        </w:rPr>
        <w:t>虚拟现实仿真软件；</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1.4.5.</w:t>
      </w:r>
      <w:r>
        <w:rPr>
          <w:rFonts w:ascii="Times New Roman" w:eastAsia="宋体" w:hAnsi="Times New Roman" w:cs="Times New Roman" w:hint="eastAsia"/>
          <w:b/>
          <w:bCs/>
          <w:color w:val="000000"/>
          <w:kern w:val="0"/>
          <w:sz w:val="20"/>
          <w:szCs w:val="20"/>
        </w:rPr>
        <w:t>7</w:t>
      </w:r>
      <w:r>
        <w:rPr>
          <w:rFonts w:ascii="宋体" w:eastAsia="宋体" w:hAnsi="Times New Roman" w:cs="宋体" w:hint="eastAsia"/>
          <w:color w:val="000000"/>
          <w:kern w:val="0"/>
          <w:sz w:val="20"/>
          <w:szCs w:val="20"/>
        </w:rPr>
        <w:t>化工实训装置仿真软件；化工原理</w:t>
      </w:r>
      <w:r>
        <w:rPr>
          <w:rFonts w:ascii="Times New Roman" w:eastAsia="宋体" w:hAnsi="Times New Roman" w:cs="Times New Roman"/>
          <w:color w:val="000000"/>
          <w:kern w:val="0"/>
          <w:sz w:val="20"/>
          <w:szCs w:val="20"/>
        </w:rPr>
        <w:t>3D</w:t>
      </w:r>
      <w:r>
        <w:rPr>
          <w:rFonts w:ascii="宋体" w:eastAsia="宋体" w:hAnsi="Times New Roman" w:cs="宋体" w:hint="eastAsia"/>
          <w:color w:val="000000"/>
          <w:kern w:val="0"/>
          <w:sz w:val="20"/>
          <w:szCs w:val="20"/>
        </w:rPr>
        <w:t>虚拟现实仿真软件；城市给水处理仿真软件；反渗透工艺</w:t>
      </w:r>
      <w:r>
        <w:rPr>
          <w:rFonts w:ascii="Times New Roman" w:eastAsia="宋体" w:hAnsi="Times New Roman" w:cs="Times New Roman"/>
          <w:color w:val="000000"/>
          <w:kern w:val="0"/>
          <w:sz w:val="20"/>
          <w:szCs w:val="20"/>
        </w:rPr>
        <w:t>-</w:t>
      </w:r>
      <w:r>
        <w:rPr>
          <w:rFonts w:ascii="宋体" w:eastAsia="宋体" w:hAnsi="Times New Roman" w:cs="宋体" w:hint="eastAsia"/>
          <w:color w:val="000000"/>
          <w:kern w:val="0"/>
          <w:sz w:val="20"/>
          <w:szCs w:val="20"/>
        </w:rPr>
        <w:t>水处理仿真实训软件；</w:t>
      </w:r>
      <w:r>
        <w:rPr>
          <w:rFonts w:ascii="Times New Roman" w:eastAsia="宋体" w:hAnsi="Times New Roman" w:cs="Times New Roman"/>
          <w:color w:val="000000"/>
          <w:kern w:val="0"/>
          <w:sz w:val="20"/>
          <w:szCs w:val="20"/>
        </w:rPr>
        <w:t>SBR</w:t>
      </w:r>
      <w:r>
        <w:rPr>
          <w:rFonts w:ascii="宋体" w:eastAsia="宋体" w:hAnsi="Times New Roman" w:cs="宋体" w:hint="eastAsia"/>
          <w:color w:val="000000"/>
          <w:kern w:val="0"/>
          <w:sz w:val="20"/>
          <w:szCs w:val="20"/>
        </w:rPr>
        <w:t>工艺</w:t>
      </w:r>
      <w:r>
        <w:rPr>
          <w:rFonts w:ascii="Times New Roman" w:eastAsia="宋体" w:hAnsi="Times New Roman" w:cs="Times New Roman"/>
          <w:color w:val="000000"/>
          <w:kern w:val="0"/>
          <w:sz w:val="20"/>
          <w:szCs w:val="20"/>
        </w:rPr>
        <w:t>-</w:t>
      </w:r>
      <w:r>
        <w:rPr>
          <w:rFonts w:ascii="宋体" w:eastAsia="宋体" w:hAnsi="Times New Roman" w:cs="宋体" w:hint="eastAsia"/>
          <w:color w:val="000000"/>
          <w:kern w:val="0"/>
          <w:sz w:val="20"/>
          <w:szCs w:val="20"/>
        </w:rPr>
        <w:t>水处理仿真实训软件。</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1.4.5.</w:t>
      </w:r>
      <w:r>
        <w:rPr>
          <w:rFonts w:ascii="Times New Roman" w:eastAsia="宋体" w:hAnsi="Times New Roman" w:cs="Times New Roman" w:hint="eastAsia"/>
          <w:b/>
          <w:bCs/>
          <w:color w:val="000000"/>
          <w:kern w:val="0"/>
          <w:sz w:val="20"/>
          <w:szCs w:val="20"/>
        </w:rPr>
        <w:t xml:space="preserve">8 </w:t>
      </w:r>
      <w:r>
        <w:rPr>
          <w:rFonts w:ascii="宋体" w:eastAsia="宋体" w:hAnsi="Times New Roman" w:cs="宋体" w:hint="eastAsia"/>
          <w:color w:val="000000"/>
          <w:kern w:val="0"/>
          <w:sz w:val="20"/>
          <w:szCs w:val="20"/>
        </w:rPr>
        <w:t>气浮工艺</w:t>
      </w:r>
      <w:r>
        <w:rPr>
          <w:rFonts w:ascii="Times New Roman" w:eastAsia="宋体" w:hAnsi="Times New Roman" w:cs="Times New Roman"/>
          <w:color w:val="000000"/>
          <w:kern w:val="0"/>
          <w:sz w:val="20"/>
          <w:szCs w:val="20"/>
        </w:rPr>
        <w:t>-</w:t>
      </w:r>
      <w:r>
        <w:rPr>
          <w:rFonts w:ascii="宋体" w:eastAsia="宋体" w:hAnsi="Times New Roman" w:cs="宋体" w:hint="eastAsia"/>
          <w:color w:val="000000"/>
          <w:kern w:val="0"/>
          <w:sz w:val="20"/>
          <w:szCs w:val="20"/>
        </w:rPr>
        <w:t>水处理仿真实训软件；氧化沟工艺</w:t>
      </w:r>
      <w:r>
        <w:rPr>
          <w:rFonts w:ascii="Times New Roman" w:eastAsia="宋体" w:hAnsi="Times New Roman" w:cs="Times New Roman"/>
          <w:color w:val="000000"/>
          <w:kern w:val="0"/>
          <w:sz w:val="20"/>
          <w:szCs w:val="20"/>
        </w:rPr>
        <w:t>-</w:t>
      </w:r>
      <w:r>
        <w:rPr>
          <w:rFonts w:ascii="宋体" w:eastAsia="宋体" w:hAnsi="Times New Roman" w:cs="宋体" w:hint="eastAsia"/>
          <w:color w:val="000000"/>
          <w:kern w:val="0"/>
          <w:sz w:val="20"/>
          <w:szCs w:val="20"/>
        </w:rPr>
        <w:t>水处理仿真实训软件；工业污水处理仿真实训软件；焚烧炉工艺仿真软件；生物接触氧化法工艺</w:t>
      </w:r>
      <w:r>
        <w:rPr>
          <w:rFonts w:ascii="Times New Roman" w:eastAsia="宋体" w:hAnsi="Times New Roman" w:cs="Times New Roman"/>
          <w:color w:val="000000"/>
          <w:kern w:val="0"/>
          <w:sz w:val="20"/>
          <w:szCs w:val="20"/>
        </w:rPr>
        <w:t>-</w:t>
      </w:r>
      <w:r>
        <w:rPr>
          <w:rFonts w:ascii="宋体" w:eastAsia="宋体" w:hAnsi="Times New Roman" w:cs="宋体" w:hint="eastAsia"/>
          <w:color w:val="000000"/>
          <w:kern w:val="0"/>
          <w:sz w:val="20"/>
          <w:szCs w:val="20"/>
        </w:rPr>
        <w:t>水处理仿真软件。</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 xml:space="preserve">1.5 </w:t>
      </w:r>
      <w:r>
        <w:rPr>
          <w:rFonts w:ascii="宋体" w:eastAsia="宋体" w:hAnsi="Times New Roman" w:cs="宋体" w:hint="eastAsia"/>
          <w:color w:val="000000"/>
          <w:kern w:val="0"/>
          <w:sz w:val="20"/>
          <w:szCs w:val="20"/>
        </w:rPr>
        <w:t>吊架：工程投影机专用吊架，承重</w:t>
      </w:r>
      <w:r>
        <w:rPr>
          <w:rFonts w:ascii="Times New Roman" w:eastAsia="宋体" w:hAnsi="Times New Roman" w:cs="Times New Roman"/>
          <w:color w:val="000000"/>
          <w:kern w:val="0"/>
          <w:sz w:val="20"/>
          <w:szCs w:val="20"/>
        </w:rPr>
        <w:t>50 kg</w:t>
      </w:r>
      <w:r>
        <w:rPr>
          <w:rFonts w:ascii="宋体" w:eastAsia="宋体" w:hAnsi="Times New Roman" w:cs="宋体" w:hint="eastAsia"/>
          <w:color w:val="000000"/>
          <w:kern w:val="0"/>
          <w:sz w:val="20"/>
          <w:szCs w:val="20"/>
        </w:rPr>
        <w:t>。</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1.6</w:t>
      </w:r>
      <w:r>
        <w:rPr>
          <w:rFonts w:ascii="Times New Roman" w:eastAsia="宋体" w:hAnsi="Times New Roman" w:cs="Times New Roman"/>
          <w:color w:val="000000"/>
          <w:kern w:val="0"/>
          <w:sz w:val="20"/>
          <w:szCs w:val="20"/>
        </w:rPr>
        <w:t xml:space="preserve"> 3D</w:t>
      </w:r>
      <w:r>
        <w:rPr>
          <w:rFonts w:ascii="宋体" w:eastAsia="宋体" w:hAnsi="Times New Roman" w:cs="宋体" w:hint="eastAsia"/>
          <w:color w:val="000000"/>
          <w:kern w:val="0"/>
          <w:sz w:val="20"/>
          <w:szCs w:val="20"/>
        </w:rPr>
        <w:t>信号处理系统：信号方式：</w:t>
      </w:r>
      <w:r>
        <w:rPr>
          <w:rFonts w:ascii="Times New Roman" w:eastAsia="宋体" w:hAnsi="Times New Roman" w:cs="Times New Roman"/>
          <w:color w:val="000000"/>
          <w:kern w:val="0"/>
          <w:sz w:val="20"/>
          <w:szCs w:val="20"/>
        </w:rPr>
        <w:t>IR</w:t>
      </w:r>
      <w:r>
        <w:rPr>
          <w:rFonts w:ascii="宋体" w:eastAsia="宋体" w:hAnsi="Times New Roman" w:cs="宋体" w:hint="eastAsia"/>
          <w:color w:val="000000"/>
          <w:kern w:val="0"/>
          <w:sz w:val="20"/>
          <w:szCs w:val="20"/>
        </w:rPr>
        <w:t>发射支持四路输出；工作模式：解码并发射同步信号；供电模式：设备信号输出端口输出</w:t>
      </w:r>
      <w:r>
        <w:rPr>
          <w:rFonts w:ascii="Times New Roman" w:eastAsia="宋体" w:hAnsi="Times New Roman" w:cs="Times New Roman"/>
          <w:color w:val="000000"/>
          <w:kern w:val="0"/>
          <w:sz w:val="20"/>
          <w:szCs w:val="20"/>
        </w:rPr>
        <w:t>5 V</w:t>
      </w:r>
      <w:r>
        <w:rPr>
          <w:rFonts w:ascii="宋体" w:eastAsia="宋体" w:hAnsi="Times New Roman" w:cs="宋体" w:hint="eastAsia"/>
          <w:color w:val="000000"/>
          <w:kern w:val="0"/>
          <w:sz w:val="20"/>
          <w:szCs w:val="20"/>
        </w:rPr>
        <w:t>电压（可选</w:t>
      </w:r>
      <w:r>
        <w:rPr>
          <w:rFonts w:ascii="Times New Roman" w:eastAsia="宋体" w:hAnsi="Times New Roman" w:cs="Times New Roman"/>
          <w:color w:val="000000"/>
          <w:kern w:val="0"/>
          <w:sz w:val="20"/>
          <w:szCs w:val="20"/>
        </w:rPr>
        <w:t>12 V</w:t>
      </w:r>
      <w:r>
        <w:rPr>
          <w:rFonts w:ascii="宋体" w:eastAsia="宋体" w:hAnsi="Times New Roman" w:cs="宋体" w:hint="eastAsia"/>
          <w:color w:val="000000"/>
          <w:kern w:val="0"/>
          <w:sz w:val="20"/>
          <w:szCs w:val="20"/>
        </w:rPr>
        <w:t>、</w:t>
      </w:r>
      <w:r>
        <w:rPr>
          <w:rFonts w:ascii="Times New Roman" w:eastAsia="宋体" w:hAnsi="Times New Roman" w:cs="Times New Roman"/>
          <w:color w:val="000000"/>
          <w:kern w:val="0"/>
          <w:sz w:val="20"/>
          <w:szCs w:val="20"/>
        </w:rPr>
        <w:t>24 V</w:t>
      </w:r>
      <w:r>
        <w:rPr>
          <w:rFonts w:ascii="宋体" w:eastAsia="宋体" w:hAnsi="Times New Roman" w:cs="宋体" w:hint="eastAsia"/>
          <w:color w:val="000000"/>
          <w:kern w:val="0"/>
          <w:sz w:val="20"/>
          <w:szCs w:val="20"/>
        </w:rPr>
        <w:t>）；帧频：</w:t>
      </w:r>
      <w:r>
        <w:rPr>
          <w:rFonts w:ascii="Times New Roman" w:eastAsia="宋体" w:hAnsi="Times New Roman" w:cs="Times New Roman"/>
          <w:color w:val="000000"/>
          <w:kern w:val="0"/>
          <w:sz w:val="20"/>
          <w:szCs w:val="20"/>
        </w:rPr>
        <w:t>50-600 Hz</w:t>
      </w:r>
      <w:r>
        <w:rPr>
          <w:rFonts w:ascii="宋体" w:eastAsia="宋体" w:hAnsi="Times New Roman" w:cs="宋体" w:hint="eastAsia"/>
          <w:color w:val="000000"/>
          <w:kern w:val="0"/>
          <w:sz w:val="20"/>
          <w:szCs w:val="20"/>
        </w:rPr>
        <w:t>；发射距离：</w:t>
      </w:r>
      <w:r>
        <w:rPr>
          <w:rFonts w:ascii="Times New Roman" w:eastAsia="宋体" w:hAnsi="Times New Roman" w:cs="Times New Roman"/>
          <w:color w:val="000000"/>
          <w:kern w:val="0"/>
          <w:sz w:val="20"/>
          <w:szCs w:val="20"/>
        </w:rPr>
        <w:t>5-30 m</w:t>
      </w:r>
      <w:r>
        <w:rPr>
          <w:rFonts w:ascii="宋体" w:eastAsia="宋体" w:hAnsi="Times New Roman" w:cs="宋体" w:hint="eastAsia"/>
          <w:color w:val="000000"/>
          <w:kern w:val="0"/>
          <w:sz w:val="20"/>
          <w:szCs w:val="20"/>
        </w:rPr>
        <w:t>；匹配数量：最大支持</w:t>
      </w:r>
      <w:r>
        <w:rPr>
          <w:rFonts w:ascii="Times New Roman" w:eastAsia="宋体" w:hAnsi="Times New Roman" w:cs="Times New Roman"/>
          <w:color w:val="000000"/>
          <w:kern w:val="0"/>
          <w:sz w:val="20"/>
          <w:szCs w:val="20"/>
        </w:rPr>
        <w:t>1000</w:t>
      </w:r>
      <w:r>
        <w:rPr>
          <w:rFonts w:ascii="宋体" w:eastAsia="宋体" w:hAnsi="Times New Roman" w:cs="宋体" w:hint="eastAsia"/>
          <w:color w:val="000000"/>
          <w:kern w:val="0"/>
          <w:sz w:val="20"/>
          <w:szCs w:val="20"/>
        </w:rPr>
        <w:t>人的信号有效覆盖。</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1.7</w:t>
      </w:r>
      <w:r>
        <w:rPr>
          <w:rFonts w:ascii="Times New Roman" w:eastAsia="宋体" w:hAnsi="Times New Roman" w:cs="Times New Roman"/>
          <w:color w:val="000000"/>
          <w:kern w:val="0"/>
          <w:sz w:val="20"/>
          <w:szCs w:val="20"/>
        </w:rPr>
        <w:t xml:space="preserve"> 3D</w:t>
      </w:r>
      <w:r>
        <w:rPr>
          <w:rFonts w:ascii="宋体" w:eastAsia="宋体" w:hAnsi="Times New Roman" w:cs="宋体" w:hint="eastAsia"/>
          <w:color w:val="000000"/>
          <w:kern w:val="0"/>
          <w:sz w:val="20"/>
          <w:szCs w:val="20"/>
        </w:rPr>
        <w:t>眼镜：工作方式：液晶主动快门式；场频：</w:t>
      </w:r>
      <w:r>
        <w:rPr>
          <w:rFonts w:ascii="Times New Roman" w:eastAsia="宋体" w:hAnsi="Times New Roman" w:cs="Times New Roman"/>
          <w:color w:val="000000"/>
          <w:kern w:val="0"/>
          <w:sz w:val="20"/>
          <w:szCs w:val="20"/>
        </w:rPr>
        <w:t>96-480 Hz</w:t>
      </w:r>
      <w:r>
        <w:rPr>
          <w:rFonts w:ascii="宋体" w:eastAsia="宋体" w:hAnsi="Times New Roman" w:cs="宋体" w:hint="eastAsia"/>
          <w:color w:val="000000"/>
          <w:kern w:val="0"/>
          <w:sz w:val="20"/>
          <w:szCs w:val="20"/>
        </w:rPr>
        <w:t>；镜片透过率度：</w:t>
      </w:r>
      <w:r>
        <w:rPr>
          <w:rFonts w:ascii="Times New Roman" w:eastAsia="宋体" w:hAnsi="Times New Roman" w:cs="Times New Roman"/>
          <w:color w:val="000000"/>
          <w:kern w:val="0"/>
          <w:sz w:val="20"/>
          <w:szCs w:val="20"/>
        </w:rPr>
        <w:t>40±2%</w:t>
      </w:r>
      <w:r>
        <w:rPr>
          <w:rFonts w:ascii="宋体" w:eastAsia="宋体" w:hAnsi="Times New Roman" w:cs="宋体" w:hint="eastAsia"/>
          <w:color w:val="000000"/>
          <w:kern w:val="0"/>
          <w:sz w:val="20"/>
          <w:szCs w:val="20"/>
        </w:rPr>
        <w:t>；对比度：</w:t>
      </w:r>
      <w:r>
        <w:rPr>
          <w:rFonts w:ascii="Times New Roman" w:eastAsia="宋体" w:hAnsi="Times New Roman" w:cs="Times New Roman"/>
          <w:color w:val="000000"/>
          <w:kern w:val="0"/>
          <w:sz w:val="20"/>
          <w:szCs w:val="20"/>
        </w:rPr>
        <w:t>1:1200</w:t>
      </w:r>
      <w:r>
        <w:rPr>
          <w:rFonts w:ascii="宋体" w:eastAsia="宋体" w:hAnsi="Times New Roman" w:cs="宋体" w:hint="eastAsia"/>
          <w:color w:val="000000"/>
          <w:kern w:val="0"/>
          <w:sz w:val="20"/>
          <w:szCs w:val="20"/>
        </w:rPr>
        <w:t>；电池类型：锂锰电池</w:t>
      </w:r>
      <w:r>
        <w:rPr>
          <w:rFonts w:ascii="Times New Roman" w:eastAsia="宋体" w:hAnsi="Times New Roman" w:cs="Times New Roman"/>
          <w:color w:val="000000"/>
          <w:kern w:val="0"/>
          <w:sz w:val="20"/>
          <w:szCs w:val="20"/>
        </w:rPr>
        <w:t>CR2032</w:t>
      </w:r>
      <w:r>
        <w:rPr>
          <w:rFonts w:ascii="宋体" w:eastAsia="宋体" w:hAnsi="Times New Roman" w:cs="宋体" w:hint="eastAsia"/>
          <w:color w:val="000000"/>
          <w:kern w:val="0"/>
          <w:sz w:val="20"/>
          <w:szCs w:val="20"/>
        </w:rPr>
        <w:t>；电池容量：</w:t>
      </w:r>
      <w:r>
        <w:rPr>
          <w:rFonts w:ascii="Times New Roman" w:eastAsia="宋体" w:hAnsi="Times New Roman" w:cs="Times New Roman"/>
          <w:color w:val="000000"/>
          <w:kern w:val="0"/>
          <w:sz w:val="20"/>
          <w:szCs w:val="20"/>
        </w:rPr>
        <w:t>220 mAh</w:t>
      </w:r>
      <w:r>
        <w:rPr>
          <w:rFonts w:ascii="宋体" w:eastAsia="宋体" w:hAnsi="Times New Roman" w:cs="宋体" w:hint="eastAsia"/>
          <w:color w:val="000000"/>
          <w:kern w:val="0"/>
          <w:sz w:val="20"/>
          <w:szCs w:val="20"/>
        </w:rPr>
        <w:t>；传输方式：</w:t>
      </w:r>
      <w:r>
        <w:rPr>
          <w:rFonts w:ascii="Times New Roman" w:eastAsia="宋体" w:hAnsi="Times New Roman" w:cs="Times New Roman"/>
          <w:color w:val="000000"/>
          <w:kern w:val="0"/>
          <w:sz w:val="20"/>
          <w:szCs w:val="20"/>
        </w:rPr>
        <w:t>IR/RF</w:t>
      </w:r>
      <w:r>
        <w:rPr>
          <w:rFonts w:ascii="宋体" w:eastAsia="宋体" w:hAnsi="Times New Roman" w:cs="宋体" w:hint="eastAsia"/>
          <w:color w:val="000000"/>
          <w:kern w:val="0"/>
          <w:sz w:val="20"/>
          <w:szCs w:val="20"/>
        </w:rPr>
        <w:t>无线传输；额定工作电流：</w:t>
      </w:r>
      <w:r>
        <w:rPr>
          <w:rFonts w:ascii="Times New Roman" w:eastAsia="宋体" w:hAnsi="Times New Roman" w:cs="Times New Roman"/>
          <w:color w:val="000000"/>
          <w:kern w:val="0"/>
          <w:sz w:val="20"/>
          <w:szCs w:val="20"/>
        </w:rPr>
        <w:t>0.7 mA</w:t>
      </w:r>
      <w:r>
        <w:rPr>
          <w:rFonts w:ascii="宋体" w:eastAsia="宋体" w:hAnsi="Times New Roman" w:cs="宋体" w:hint="eastAsia"/>
          <w:color w:val="000000"/>
          <w:kern w:val="0"/>
          <w:sz w:val="20"/>
          <w:szCs w:val="20"/>
        </w:rPr>
        <w:t>；连续工作时间：</w:t>
      </w:r>
      <w:r>
        <w:rPr>
          <w:rFonts w:ascii="Times New Roman" w:eastAsia="宋体" w:hAnsi="Times New Roman" w:cs="Times New Roman"/>
          <w:color w:val="000000"/>
          <w:kern w:val="0"/>
          <w:sz w:val="20"/>
          <w:szCs w:val="20"/>
        </w:rPr>
        <w:t>250 h</w:t>
      </w:r>
      <w:r>
        <w:rPr>
          <w:rFonts w:ascii="宋体" w:eastAsia="宋体" w:hAnsi="Times New Roman" w:cs="宋体" w:hint="eastAsia"/>
          <w:color w:val="000000"/>
          <w:kern w:val="0"/>
          <w:sz w:val="20"/>
          <w:szCs w:val="20"/>
        </w:rPr>
        <w:t>；额定待机电流：</w:t>
      </w:r>
      <w:r>
        <w:rPr>
          <w:rFonts w:ascii="Times New Roman" w:eastAsia="宋体" w:hAnsi="Times New Roman" w:cs="Times New Roman"/>
          <w:color w:val="000000"/>
          <w:kern w:val="0"/>
          <w:sz w:val="20"/>
          <w:szCs w:val="20"/>
        </w:rPr>
        <w:t>5 uA</w:t>
      </w:r>
      <w:r>
        <w:rPr>
          <w:rFonts w:ascii="宋体" w:eastAsia="宋体" w:hAnsi="Times New Roman" w:cs="宋体" w:hint="eastAsia"/>
          <w:color w:val="000000"/>
          <w:kern w:val="0"/>
          <w:sz w:val="20"/>
          <w:szCs w:val="20"/>
        </w:rPr>
        <w:t>；响应时间：</w:t>
      </w:r>
      <w:r>
        <w:rPr>
          <w:rFonts w:ascii="Times New Roman" w:eastAsia="宋体" w:hAnsi="Times New Roman" w:cs="Times New Roman"/>
          <w:color w:val="000000"/>
          <w:kern w:val="0"/>
          <w:sz w:val="20"/>
          <w:szCs w:val="20"/>
        </w:rPr>
        <w:t>1.5 ms</w:t>
      </w:r>
      <w:r>
        <w:rPr>
          <w:rFonts w:ascii="宋体" w:eastAsia="宋体" w:hAnsi="Times New Roman" w:cs="宋体" w:hint="eastAsia"/>
          <w:color w:val="000000"/>
          <w:kern w:val="0"/>
          <w:sz w:val="20"/>
          <w:szCs w:val="20"/>
        </w:rPr>
        <w:t>。</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1.8</w:t>
      </w:r>
      <w:r>
        <w:rPr>
          <w:rFonts w:ascii="Times New Roman" w:eastAsia="宋体" w:hAnsi="Times New Roman" w:cs="Times New Roman"/>
          <w:color w:val="000000"/>
          <w:kern w:val="0"/>
          <w:sz w:val="20"/>
          <w:szCs w:val="20"/>
        </w:rPr>
        <w:t xml:space="preserve"> 3D</w:t>
      </w:r>
      <w:r>
        <w:rPr>
          <w:rFonts w:ascii="宋体" w:eastAsia="宋体" w:hAnsi="Times New Roman" w:cs="宋体" w:hint="eastAsia"/>
          <w:color w:val="000000"/>
          <w:kern w:val="0"/>
          <w:sz w:val="20"/>
          <w:szCs w:val="20"/>
        </w:rPr>
        <w:t>播放系统</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w:t>
      </w:r>
      <w:r>
        <w:rPr>
          <w:rFonts w:ascii="Times New Roman" w:eastAsia="宋体" w:hAnsi="Times New Roman" w:cs="Times New Roman"/>
          <w:b/>
          <w:bCs/>
          <w:color w:val="000000"/>
          <w:kern w:val="0"/>
          <w:sz w:val="20"/>
          <w:szCs w:val="20"/>
        </w:rPr>
        <w:t>1.8.1</w:t>
      </w:r>
      <w:r>
        <w:rPr>
          <w:rFonts w:ascii="宋体" w:eastAsia="宋体" w:hAnsi="Times New Roman" w:cs="宋体" w:hint="eastAsia"/>
          <w:color w:val="000000"/>
          <w:kern w:val="0"/>
          <w:sz w:val="20"/>
          <w:szCs w:val="20"/>
        </w:rPr>
        <w:t>支持</w:t>
      </w:r>
      <w:r>
        <w:rPr>
          <w:rFonts w:ascii="Times New Roman" w:eastAsia="宋体" w:hAnsi="Times New Roman" w:cs="Times New Roman"/>
          <w:color w:val="000000"/>
          <w:kern w:val="0"/>
          <w:sz w:val="20"/>
          <w:szCs w:val="20"/>
        </w:rPr>
        <w:t>120 Hz</w:t>
      </w:r>
      <w:r>
        <w:rPr>
          <w:rFonts w:ascii="宋体" w:eastAsia="宋体" w:hAnsi="Times New Roman" w:cs="宋体" w:hint="eastAsia"/>
          <w:color w:val="000000"/>
          <w:kern w:val="0"/>
          <w:sz w:val="20"/>
          <w:szCs w:val="20"/>
        </w:rPr>
        <w:t>的刷新率，</w:t>
      </w:r>
      <w:r>
        <w:rPr>
          <w:rFonts w:ascii="Times New Roman" w:eastAsia="宋体" w:hAnsi="Times New Roman" w:cs="Times New Roman"/>
          <w:color w:val="000000"/>
          <w:kern w:val="0"/>
          <w:sz w:val="20"/>
          <w:szCs w:val="20"/>
        </w:rPr>
        <w:t>60</w:t>
      </w:r>
      <w:r>
        <w:rPr>
          <w:rFonts w:ascii="宋体" w:eastAsia="宋体" w:hAnsi="Times New Roman" w:cs="宋体" w:hint="eastAsia"/>
          <w:color w:val="000000"/>
          <w:kern w:val="0"/>
          <w:sz w:val="20"/>
          <w:szCs w:val="20"/>
        </w:rPr>
        <w:t>帧</w:t>
      </w:r>
      <w:r>
        <w:rPr>
          <w:rFonts w:ascii="Times New Roman" w:eastAsia="宋体" w:hAnsi="Times New Roman" w:cs="Times New Roman"/>
          <w:color w:val="000000"/>
          <w:kern w:val="0"/>
          <w:sz w:val="20"/>
          <w:szCs w:val="20"/>
        </w:rPr>
        <w:t>/</w:t>
      </w:r>
      <w:r>
        <w:rPr>
          <w:rFonts w:ascii="宋体" w:eastAsia="宋体" w:hAnsi="Times New Roman" w:cs="宋体" w:hint="eastAsia"/>
          <w:color w:val="000000"/>
          <w:kern w:val="0"/>
          <w:sz w:val="20"/>
          <w:szCs w:val="20"/>
        </w:rPr>
        <w:t>秒的播放速度，完全可达到主动式立体播放要求。</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 xml:space="preserve">1.8.2 </w:t>
      </w:r>
      <w:r>
        <w:rPr>
          <w:rFonts w:ascii="宋体" w:eastAsia="宋体" w:hAnsi="Times New Roman" w:cs="宋体" w:hint="eastAsia"/>
          <w:color w:val="000000"/>
          <w:kern w:val="0"/>
          <w:sz w:val="20"/>
          <w:szCs w:val="20"/>
        </w:rPr>
        <w:t>支持主动式立体媒体内容播放功能，支持多通道立体显示输出融合功能，可将多台主动立体显示设备进行融合拼接，实现无缝大屏幕显示播放。</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w:t>
      </w:r>
      <w:r>
        <w:rPr>
          <w:rFonts w:ascii="Times New Roman" w:eastAsia="宋体" w:hAnsi="Times New Roman" w:cs="Times New Roman"/>
          <w:b/>
          <w:bCs/>
          <w:color w:val="000000"/>
          <w:kern w:val="0"/>
          <w:sz w:val="20"/>
          <w:szCs w:val="20"/>
        </w:rPr>
        <w:t>1.8.3</w:t>
      </w:r>
      <w:r>
        <w:rPr>
          <w:rFonts w:ascii="宋体" w:eastAsia="宋体" w:hAnsi="Times New Roman" w:cs="宋体" w:hint="eastAsia"/>
          <w:color w:val="000000"/>
          <w:kern w:val="0"/>
          <w:sz w:val="20"/>
          <w:szCs w:val="20"/>
        </w:rPr>
        <w:t>支持高清片源的播放：</w:t>
      </w:r>
      <w:r>
        <w:rPr>
          <w:rFonts w:ascii="Times New Roman" w:eastAsia="宋体" w:hAnsi="Times New Roman" w:cs="Times New Roman"/>
          <w:color w:val="000000"/>
          <w:kern w:val="0"/>
          <w:sz w:val="20"/>
          <w:szCs w:val="20"/>
        </w:rPr>
        <w:t>2.35:1</w:t>
      </w:r>
      <w:r>
        <w:rPr>
          <w:rFonts w:ascii="宋体" w:eastAsia="宋体" w:hAnsi="Times New Roman" w:cs="宋体" w:hint="eastAsia"/>
          <w:color w:val="000000"/>
          <w:kern w:val="0"/>
          <w:sz w:val="20"/>
          <w:szCs w:val="20"/>
        </w:rPr>
        <w:t>、</w:t>
      </w:r>
      <w:r>
        <w:rPr>
          <w:rFonts w:ascii="Times New Roman" w:eastAsia="宋体" w:hAnsi="Times New Roman" w:cs="Times New Roman"/>
          <w:color w:val="000000"/>
          <w:kern w:val="0"/>
          <w:sz w:val="20"/>
          <w:szCs w:val="20"/>
        </w:rPr>
        <w:t>1.85:1</w:t>
      </w:r>
      <w:r>
        <w:rPr>
          <w:rFonts w:ascii="宋体" w:eastAsia="宋体" w:hAnsi="Times New Roman" w:cs="宋体" w:hint="eastAsia"/>
          <w:color w:val="000000"/>
          <w:kern w:val="0"/>
          <w:sz w:val="20"/>
          <w:szCs w:val="20"/>
        </w:rPr>
        <w:t>、</w:t>
      </w:r>
      <w:r>
        <w:rPr>
          <w:rFonts w:ascii="Times New Roman" w:eastAsia="宋体" w:hAnsi="Times New Roman" w:cs="Times New Roman"/>
          <w:color w:val="000000"/>
          <w:kern w:val="0"/>
          <w:sz w:val="20"/>
          <w:szCs w:val="20"/>
        </w:rPr>
        <w:t>16:9</w:t>
      </w:r>
      <w:r>
        <w:rPr>
          <w:rFonts w:ascii="宋体" w:eastAsia="宋体" w:hAnsi="Times New Roman" w:cs="宋体" w:hint="eastAsia"/>
          <w:color w:val="000000"/>
          <w:kern w:val="0"/>
          <w:sz w:val="20"/>
          <w:szCs w:val="20"/>
        </w:rPr>
        <w:t>、</w:t>
      </w:r>
      <w:r>
        <w:rPr>
          <w:rFonts w:ascii="Times New Roman" w:eastAsia="宋体" w:hAnsi="Times New Roman" w:cs="Times New Roman"/>
          <w:color w:val="000000"/>
          <w:kern w:val="0"/>
          <w:sz w:val="20"/>
          <w:szCs w:val="20"/>
        </w:rPr>
        <w:t>16:10</w:t>
      </w:r>
      <w:r>
        <w:rPr>
          <w:rFonts w:ascii="宋体" w:eastAsia="宋体" w:hAnsi="Times New Roman" w:cs="宋体" w:hint="eastAsia"/>
          <w:color w:val="000000"/>
          <w:kern w:val="0"/>
          <w:sz w:val="20"/>
          <w:szCs w:val="20"/>
        </w:rPr>
        <w:t>。</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1.8.4</w:t>
      </w:r>
      <w:r>
        <w:rPr>
          <w:rFonts w:ascii="Times New Roman" w:eastAsia="宋体" w:hAnsi="Times New Roman" w:cs="Times New Roman"/>
          <w:color w:val="000000"/>
          <w:kern w:val="0"/>
          <w:sz w:val="20"/>
          <w:szCs w:val="20"/>
        </w:rPr>
        <w:t xml:space="preserve"> 1*2DVI</w:t>
      </w:r>
      <w:r>
        <w:rPr>
          <w:rFonts w:ascii="宋体" w:eastAsia="宋体" w:hAnsi="Times New Roman" w:cs="宋体" w:hint="eastAsia"/>
          <w:color w:val="000000"/>
          <w:kern w:val="0"/>
          <w:sz w:val="20"/>
          <w:szCs w:val="20"/>
        </w:rPr>
        <w:t>接口支持双通道数字接口输出模式；</w:t>
      </w:r>
      <w:r>
        <w:rPr>
          <w:rFonts w:ascii="Times New Roman" w:eastAsia="宋体" w:hAnsi="Times New Roman" w:cs="Times New Roman"/>
          <w:color w:val="000000"/>
          <w:kern w:val="0"/>
          <w:sz w:val="20"/>
          <w:szCs w:val="20"/>
        </w:rPr>
        <w:t>1*4USB</w:t>
      </w:r>
      <w:r>
        <w:rPr>
          <w:rFonts w:ascii="宋体" w:eastAsia="宋体" w:hAnsi="Times New Roman" w:cs="宋体" w:hint="eastAsia"/>
          <w:color w:val="000000"/>
          <w:kern w:val="0"/>
          <w:sz w:val="20"/>
          <w:szCs w:val="20"/>
        </w:rPr>
        <w:t>接口支持</w:t>
      </w:r>
      <w:r>
        <w:rPr>
          <w:rFonts w:ascii="Times New Roman" w:eastAsia="宋体" w:hAnsi="Times New Roman" w:cs="Times New Roman"/>
          <w:color w:val="000000"/>
          <w:kern w:val="0"/>
          <w:sz w:val="20"/>
          <w:szCs w:val="20"/>
        </w:rPr>
        <w:t>2.0</w:t>
      </w:r>
      <w:r>
        <w:rPr>
          <w:rFonts w:ascii="宋体" w:eastAsia="宋体" w:hAnsi="Times New Roman" w:cs="宋体" w:hint="eastAsia"/>
          <w:color w:val="000000"/>
          <w:kern w:val="0"/>
          <w:sz w:val="20"/>
          <w:szCs w:val="20"/>
        </w:rPr>
        <w:t>高速影片拷贝；支持任何格式</w:t>
      </w:r>
      <w:r>
        <w:rPr>
          <w:rFonts w:ascii="Times New Roman" w:eastAsia="宋体" w:hAnsi="Times New Roman" w:cs="Times New Roman"/>
          <w:color w:val="000000"/>
          <w:kern w:val="0"/>
          <w:sz w:val="20"/>
          <w:szCs w:val="20"/>
        </w:rPr>
        <w:t>2D</w:t>
      </w:r>
      <w:r>
        <w:rPr>
          <w:rFonts w:ascii="宋体" w:eastAsia="宋体" w:hAnsi="Times New Roman" w:cs="宋体" w:hint="eastAsia"/>
          <w:color w:val="000000"/>
          <w:kern w:val="0"/>
          <w:sz w:val="20"/>
          <w:szCs w:val="20"/>
        </w:rPr>
        <w:t>影片拷贝播放</w:t>
      </w:r>
      <w:r>
        <w:rPr>
          <w:rFonts w:ascii="Times New Roman" w:eastAsia="宋体" w:hAnsi="Times New Roman" w:cs="Times New Roman"/>
          <w:color w:val="000000"/>
          <w:kern w:val="0"/>
          <w:sz w:val="20"/>
          <w:szCs w:val="20"/>
        </w:rPr>
        <w:t>;</w:t>
      </w:r>
      <w:r>
        <w:rPr>
          <w:rFonts w:ascii="宋体" w:eastAsia="宋体" w:hAnsi="Times New Roman" w:cs="宋体" w:hint="eastAsia"/>
          <w:color w:val="000000"/>
          <w:kern w:val="0"/>
          <w:sz w:val="20"/>
          <w:szCs w:val="20"/>
        </w:rPr>
        <w:t>支持任何打包格式</w:t>
      </w:r>
      <w:r>
        <w:rPr>
          <w:rFonts w:ascii="Times New Roman" w:eastAsia="宋体" w:hAnsi="Times New Roman" w:cs="Times New Roman"/>
          <w:color w:val="000000"/>
          <w:kern w:val="0"/>
          <w:sz w:val="20"/>
          <w:szCs w:val="20"/>
        </w:rPr>
        <w:t>3D</w:t>
      </w:r>
      <w:r>
        <w:rPr>
          <w:rFonts w:ascii="宋体" w:eastAsia="宋体" w:hAnsi="Times New Roman" w:cs="宋体" w:hint="eastAsia"/>
          <w:color w:val="000000"/>
          <w:kern w:val="0"/>
          <w:sz w:val="20"/>
          <w:szCs w:val="20"/>
        </w:rPr>
        <w:t>影片拷贝播放；</w:t>
      </w:r>
      <w:r>
        <w:rPr>
          <w:rFonts w:ascii="Times New Roman" w:eastAsia="宋体" w:hAnsi="Times New Roman" w:cs="Times New Roman"/>
          <w:color w:val="000000"/>
          <w:kern w:val="0"/>
          <w:sz w:val="20"/>
          <w:szCs w:val="20"/>
        </w:rPr>
        <w:t>1*1</w:t>
      </w:r>
      <w:r>
        <w:rPr>
          <w:rFonts w:ascii="宋体" w:eastAsia="宋体" w:hAnsi="Times New Roman" w:cs="宋体" w:hint="eastAsia"/>
          <w:color w:val="000000"/>
          <w:kern w:val="0"/>
          <w:sz w:val="20"/>
          <w:szCs w:val="20"/>
        </w:rPr>
        <w:t>光纤接口；支持蓝光</w:t>
      </w:r>
      <w:r>
        <w:rPr>
          <w:rFonts w:ascii="Times New Roman" w:eastAsia="宋体" w:hAnsi="Times New Roman" w:cs="Times New Roman"/>
          <w:color w:val="000000"/>
          <w:kern w:val="0"/>
          <w:sz w:val="20"/>
          <w:szCs w:val="20"/>
        </w:rPr>
        <w:t>DVD</w:t>
      </w:r>
      <w:r>
        <w:rPr>
          <w:rFonts w:ascii="宋体" w:eastAsia="宋体" w:hAnsi="Times New Roman" w:cs="宋体" w:hint="eastAsia"/>
          <w:color w:val="000000"/>
          <w:kern w:val="0"/>
          <w:sz w:val="20"/>
          <w:szCs w:val="20"/>
        </w:rPr>
        <w:t>高清播放；支持各类大型影院</w:t>
      </w:r>
      <w:r>
        <w:rPr>
          <w:rFonts w:ascii="Times New Roman" w:eastAsia="宋体" w:hAnsi="Times New Roman" w:cs="Times New Roman"/>
          <w:color w:val="000000"/>
          <w:kern w:val="0"/>
          <w:sz w:val="20"/>
          <w:szCs w:val="20"/>
        </w:rPr>
        <w:t>3D</w:t>
      </w:r>
      <w:r>
        <w:rPr>
          <w:rFonts w:ascii="宋体" w:eastAsia="宋体" w:hAnsi="Times New Roman" w:cs="宋体" w:hint="eastAsia"/>
          <w:color w:val="000000"/>
          <w:kern w:val="0"/>
          <w:sz w:val="20"/>
          <w:szCs w:val="20"/>
        </w:rPr>
        <w:t>放映。</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1.8.5</w:t>
      </w:r>
      <w:r>
        <w:rPr>
          <w:rFonts w:ascii="Times New Roman" w:eastAsia="宋体" w:hAnsi="Times New Roman" w:cs="Times New Roman"/>
          <w:color w:val="000000"/>
          <w:kern w:val="0"/>
          <w:sz w:val="20"/>
          <w:szCs w:val="20"/>
        </w:rPr>
        <w:t xml:space="preserve"> 2,000 GB</w:t>
      </w:r>
      <w:r>
        <w:rPr>
          <w:rFonts w:ascii="宋体" w:eastAsia="宋体" w:hAnsi="Times New Roman" w:cs="宋体" w:hint="eastAsia"/>
          <w:color w:val="000000"/>
          <w:kern w:val="0"/>
          <w:sz w:val="20"/>
          <w:szCs w:val="20"/>
        </w:rPr>
        <w:t>以上的内部内容存储容量，足以存储</w:t>
      </w:r>
      <w:r>
        <w:rPr>
          <w:rFonts w:ascii="Times New Roman" w:eastAsia="宋体" w:hAnsi="Times New Roman" w:cs="Times New Roman"/>
          <w:color w:val="000000"/>
          <w:kern w:val="0"/>
          <w:sz w:val="20"/>
          <w:szCs w:val="20"/>
        </w:rPr>
        <w:t>10</w:t>
      </w:r>
      <w:r>
        <w:rPr>
          <w:rFonts w:ascii="宋体" w:eastAsia="宋体" w:hAnsi="Times New Roman" w:cs="宋体" w:hint="eastAsia"/>
          <w:color w:val="000000"/>
          <w:kern w:val="0"/>
          <w:sz w:val="20"/>
          <w:szCs w:val="20"/>
        </w:rPr>
        <w:t>部</w:t>
      </w:r>
      <w:r>
        <w:rPr>
          <w:rFonts w:ascii="Times New Roman" w:eastAsia="宋体" w:hAnsi="Times New Roman" w:cs="Times New Roman"/>
          <w:color w:val="000000"/>
          <w:kern w:val="0"/>
          <w:sz w:val="20"/>
          <w:szCs w:val="20"/>
        </w:rPr>
        <w:t>100 GB</w:t>
      </w:r>
      <w:r>
        <w:rPr>
          <w:rFonts w:ascii="宋体" w:eastAsia="宋体" w:hAnsi="Times New Roman" w:cs="宋体" w:hint="eastAsia"/>
          <w:color w:val="000000"/>
          <w:kern w:val="0"/>
          <w:sz w:val="20"/>
          <w:szCs w:val="20"/>
        </w:rPr>
        <w:t>大小的影片。</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1.8.6</w:t>
      </w:r>
      <w:r>
        <w:rPr>
          <w:rFonts w:ascii="Times New Roman" w:eastAsia="宋体" w:hAnsi="Times New Roman" w:cs="Times New Roman"/>
          <w:color w:val="000000"/>
          <w:kern w:val="0"/>
          <w:sz w:val="20"/>
          <w:szCs w:val="20"/>
        </w:rPr>
        <w:t xml:space="preserve"> 100-240 V</w:t>
      </w:r>
      <w:r>
        <w:rPr>
          <w:rFonts w:ascii="宋体" w:eastAsia="宋体" w:hAnsi="Times New Roman" w:cs="宋体" w:hint="eastAsia"/>
          <w:color w:val="000000"/>
          <w:kern w:val="0"/>
          <w:sz w:val="20"/>
          <w:szCs w:val="20"/>
        </w:rPr>
        <w:t>交流电源，</w:t>
      </w:r>
      <w:r>
        <w:rPr>
          <w:rFonts w:ascii="Times New Roman" w:eastAsia="宋体" w:hAnsi="Times New Roman" w:cs="Times New Roman"/>
          <w:color w:val="000000"/>
          <w:kern w:val="0"/>
          <w:sz w:val="20"/>
          <w:szCs w:val="20"/>
        </w:rPr>
        <w:t>50-60 Hz</w:t>
      </w:r>
      <w:r>
        <w:rPr>
          <w:rFonts w:ascii="宋体" w:eastAsia="宋体" w:hAnsi="Times New Roman" w:cs="宋体" w:hint="eastAsia"/>
          <w:color w:val="000000"/>
          <w:kern w:val="0"/>
          <w:sz w:val="20"/>
          <w:szCs w:val="20"/>
        </w:rPr>
        <w:t>，</w:t>
      </w:r>
      <w:r>
        <w:rPr>
          <w:rFonts w:ascii="Times New Roman" w:eastAsia="宋体" w:hAnsi="Times New Roman" w:cs="Times New Roman"/>
          <w:color w:val="000000"/>
          <w:kern w:val="0"/>
          <w:sz w:val="20"/>
          <w:szCs w:val="20"/>
        </w:rPr>
        <w:t>250 W</w:t>
      </w:r>
      <w:r>
        <w:rPr>
          <w:rFonts w:ascii="宋体" w:eastAsia="宋体" w:hAnsi="Times New Roman" w:cs="宋体" w:hint="eastAsia"/>
          <w:color w:val="000000"/>
          <w:kern w:val="0"/>
          <w:sz w:val="20"/>
          <w:szCs w:val="20"/>
        </w:rPr>
        <w:t>，前面板开关电源，双冗余电源；</w:t>
      </w:r>
      <w:r>
        <w:rPr>
          <w:rFonts w:ascii="Times New Roman" w:eastAsia="宋体" w:hAnsi="Times New Roman" w:cs="Times New Roman"/>
          <w:color w:val="000000"/>
          <w:kern w:val="0"/>
          <w:sz w:val="20"/>
          <w:szCs w:val="20"/>
        </w:rPr>
        <w:t>7.1</w:t>
      </w:r>
      <w:r>
        <w:rPr>
          <w:rFonts w:ascii="宋体" w:eastAsia="宋体" w:hAnsi="Times New Roman" w:cs="宋体" w:hint="eastAsia"/>
          <w:color w:val="000000"/>
          <w:kern w:val="0"/>
          <w:sz w:val="20"/>
          <w:szCs w:val="20"/>
        </w:rPr>
        <w:t>声道解码输出。</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b/>
          <w:bCs/>
          <w:color w:val="000000"/>
          <w:kern w:val="0"/>
          <w:sz w:val="20"/>
          <w:szCs w:val="20"/>
        </w:rPr>
        <w:t>2、扩声系统</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 xml:space="preserve">2.1 </w:t>
      </w:r>
      <w:r>
        <w:rPr>
          <w:rFonts w:ascii="宋体" w:eastAsia="宋体" w:hAnsi="Times New Roman" w:cs="宋体" w:hint="eastAsia"/>
          <w:color w:val="000000"/>
          <w:kern w:val="0"/>
          <w:sz w:val="20"/>
          <w:szCs w:val="20"/>
        </w:rPr>
        <w:t>声道影院：声道影院系统，采用</w:t>
      </w:r>
      <w:r>
        <w:rPr>
          <w:rFonts w:ascii="Times New Roman" w:eastAsia="宋体" w:hAnsi="Times New Roman" w:cs="Times New Roman"/>
          <w:color w:val="000000"/>
          <w:kern w:val="0"/>
          <w:sz w:val="20"/>
          <w:szCs w:val="20"/>
        </w:rPr>
        <w:t>BOSE</w:t>
      </w:r>
      <w:r>
        <w:rPr>
          <w:rFonts w:ascii="宋体" w:eastAsia="宋体" w:hAnsi="Times New Roman" w:cs="宋体" w:hint="eastAsia"/>
          <w:color w:val="000000"/>
          <w:kern w:val="0"/>
          <w:sz w:val="20"/>
          <w:szCs w:val="20"/>
        </w:rPr>
        <w:t>领先的</w:t>
      </w:r>
      <w:r>
        <w:rPr>
          <w:rFonts w:ascii="Times New Roman" w:eastAsia="宋体" w:hAnsi="Times New Roman" w:cs="Times New Roman"/>
          <w:color w:val="000000"/>
          <w:kern w:val="0"/>
          <w:sz w:val="20"/>
          <w:szCs w:val="20"/>
        </w:rPr>
        <w:t>ADAPTiQ</w:t>
      </w:r>
      <w:r>
        <w:rPr>
          <w:rFonts w:ascii="宋体" w:eastAsia="宋体" w:hAnsi="Times New Roman" w:cs="宋体" w:hint="eastAsia"/>
          <w:color w:val="000000"/>
          <w:kern w:val="0"/>
          <w:sz w:val="20"/>
          <w:szCs w:val="20"/>
        </w:rPr>
        <w:t>音频校准系统，智能调整扬声器以适应房间，拥有</w:t>
      </w:r>
      <w:r>
        <w:rPr>
          <w:rFonts w:ascii="Times New Roman" w:eastAsia="宋体" w:hAnsi="Times New Roman" w:cs="Times New Roman"/>
          <w:color w:val="000000"/>
          <w:kern w:val="0"/>
          <w:sz w:val="20"/>
          <w:szCs w:val="20"/>
        </w:rPr>
        <w:t>BOSE</w:t>
      </w:r>
      <w:r>
        <w:rPr>
          <w:rFonts w:ascii="宋体" w:eastAsia="宋体" w:hAnsi="Times New Roman" w:cs="宋体" w:hint="eastAsia"/>
          <w:color w:val="000000"/>
          <w:kern w:val="0"/>
          <w:sz w:val="20"/>
          <w:szCs w:val="20"/>
        </w:rPr>
        <w:t>独特的数字信号处理系统，可以自动设置音调，不让音量大小的改变破坏音色的平衡；直接</w:t>
      </w:r>
      <w:r>
        <w:rPr>
          <w:rFonts w:ascii="Times New Roman" w:eastAsia="宋体" w:hAnsi="Times New Roman" w:cs="Times New Roman"/>
          <w:color w:val="000000"/>
          <w:kern w:val="0"/>
          <w:sz w:val="20"/>
          <w:szCs w:val="20"/>
        </w:rPr>
        <w:t>/</w:t>
      </w:r>
      <w:r>
        <w:rPr>
          <w:rFonts w:ascii="宋体" w:eastAsia="宋体" w:hAnsi="Times New Roman" w:cs="宋体" w:hint="eastAsia"/>
          <w:color w:val="000000"/>
          <w:kern w:val="0"/>
          <w:sz w:val="20"/>
          <w:szCs w:val="20"/>
        </w:rPr>
        <w:t>反射系列扬声器尺寸</w:t>
      </w:r>
      <w:r>
        <w:rPr>
          <w:rFonts w:ascii="Times New Roman" w:eastAsia="宋体" w:hAnsi="Times New Roman" w:cs="Times New Roman"/>
          <w:color w:val="000000"/>
          <w:kern w:val="0"/>
          <w:sz w:val="20"/>
          <w:szCs w:val="20"/>
        </w:rPr>
        <w:t>19.1×8.4×8.4 cm</w:t>
      </w:r>
      <w:r>
        <w:rPr>
          <w:rFonts w:ascii="宋体" w:eastAsia="宋体" w:hAnsi="Times New Roman" w:cs="宋体" w:hint="eastAsia"/>
          <w:color w:val="000000"/>
          <w:kern w:val="0"/>
          <w:sz w:val="20"/>
          <w:szCs w:val="20"/>
        </w:rPr>
        <w:t>，低音箱尺寸</w:t>
      </w:r>
      <w:r>
        <w:rPr>
          <w:rFonts w:ascii="Times New Roman" w:eastAsia="宋体" w:hAnsi="Times New Roman" w:cs="Times New Roman"/>
          <w:color w:val="000000"/>
          <w:kern w:val="0"/>
          <w:sz w:val="20"/>
          <w:szCs w:val="20"/>
        </w:rPr>
        <w:t>37.5×19.8×28.7 cm</w:t>
      </w:r>
      <w:r>
        <w:rPr>
          <w:rFonts w:ascii="宋体" w:eastAsia="宋体" w:hAnsi="Times New Roman" w:cs="宋体" w:hint="eastAsia"/>
          <w:color w:val="000000"/>
          <w:kern w:val="0"/>
          <w:sz w:val="20"/>
          <w:szCs w:val="20"/>
        </w:rPr>
        <w:t>，媒体中心尺寸</w:t>
      </w:r>
      <w:r>
        <w:rPr>
          <w:rFonts w:ascii="Times New Roman" w:eastAsia="宋体" w:hAnsi="Times New Roman" w:cs="Times New Roman"/>
          <w:color w:val="000000"/>
          <w:kern w:val="0"/>
          <w:sz w:val="20"/>
          <w:szCs w:val="20"/>
        </w:rPr>
        <w:t>20.8×6.4×31.3 cm</w:t>
      </w:r>
      <w:r>
        <w:rPr>
          <w:rFonts w:ascii="宋体" w:eastAsia="宋体" w:hAnsi="Times New Roman" w:cs="宋体" w:hint="eastAsia"/>
          <w:color w:val="000000"/>
          <w:kern w:val="0"/>
          <w:sz w:val="20"/>
          <w:szCs w:val="20"/>
        </w:rPr>
        <w:t>，水平中置扬声器尺寸</w:t>
      </w:r>
      <w:r>
        <w:rPr>
          <w:rFonts w:ascii="Times New Roman" w:eastAsia="宋体" w:hAnsi="Times New Roman" w:cs="Times New Roman"/>
          <w:color w:val="000000"/>
          <w:kern w:val="0"/>
          <w:sz w:val="20"/>
          <w:szCs w:val="20"/>
        </w:rPr>
        <w:t>8.6×18.5×8.4 cm</w:t>
      </w:r>
      <w:r>
        <w:rPr>
          <w:rFonts w:ascii="宋体" w:eastAsia="宋体" w:hAnsi="Times New Roman" w:cs="宋体" w:hint="eastAsia"/>
          <w:color w:val="000000"/>
          <w:kern w:val="0"/>
          <w:sz w:val="20"/>
          <w:szCs w:val="20"/>
        </w:rPr>
        <w:t>。</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b/>
          <w:bCs/>
          <w:color w:val="000000"/>
          <w:kern w:val="0"/>
          <w:sz w:val="20"/>
          <w:szCs w:val="20"/>
        </w:rPr>
        <w:t>3、中控系统</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w:t>
      </w:r>
      <w:r>
        <w:rPr>
          <w:rFonts w:ascii="Times New Roman" w:eastAsia="宋体" w:hAnsi="Times New Roman" w:cs="Times New Roman"/>
          <w:b/>
          <w:bCs/>
          <w:color w:val="000000"/>
          <w:kern w:val="0"/>
          <w:sz w:val="20"/>
          <w:szCs w:val="20"/>
        </w:rPr>
        <w:t>3.1</w:t>
      </w:r>
      <w:r>
        <w:rPr>
          <w:rFonts w:ascii="宋体" w:eastAsia="宋体" w:hAnsi="Times New Roman" w:cs="宋体" w:hint="eastAsia"/>
          <w:color w:val="000000"/>
          <w:kern w:val="0"/>
          <w:sz w:val="20"/>
          <w:szCs w:val="20"/>
        </w:rPr>
        <w:t>智能中控主机；</w:t>
      </w:r>
      <w:r>
        <w:rPr>
          <w:rFonts w:ascii="Times New Roman" w:eastAsia="宋体" w:hAnsi="Times New Roman" w:cs="Times New Roman"/>
          <w:color w:val="000000"/>
          <w:kern w:val="0"/>
          <w:sz w:val="20"/>
          <w:szCs w:val="20"/>
        </w:rPr>
        <w:t>512 MB RAM</w:t>
      </w:r>
      <w:r>
        <w:rPr>
          <w:rFonts w:ascii="宋体" w:eastAsia="宋体" w:hAnsi="Times New Roman" w:cs="宋体" w:hint="eastAsia"/>
          <w:color w:val="000000"/>
          <w:kern w:val="0"/>
          <w:sz w:val="20"/>
          <w:szCs w:val="20"/>
        </w:rPr>
        <w:t>，闪存：</w:t>
      </w:r>
      <w:r>
        <w:rPr>
          <w:rFonts w:ascii="Times New Roman" w:eastAsia="宋体" w:hAnsi="Times New Roman" w:cs="Times New Roman"/>
          <w:color w:val="000000"/>
          <w:kern w:val="0"/>
          <w:sz w:val="20"/>
          <w:szCs w:val="20"/>
        </w:rPr>
        <w:t>≥4 GB</w:t>
      </w:r>
      <w:r>
        <w:rPr>
          <w:rFonts w:ascii="宋体" w:eastAsia="宋体" w:hAnsi="Times New Roman" w:cs="宋体" w:hint="eastAsia"/>
          <w:color w:val="000000"/>
          <w:kern w:val="0"/>
          <w:sz w:val="20"/>
          <w:szCs w:val="20"/>
        </w:rPr>
        <w:t>，通过</w:t>
      </w:r>
      <w:r>
        <w:rPr>
          <w:rFonts w:ascii="Times New Roman" w:eastAsia="宋体" w:hAnsi="Times New Roman" w:cs="Times New Roman"/>
          <w:color w:val="000000"/>
          <w:kern w:val="0"/>
          <w:sz w:val="20"/>
          <w:szCs w:val="20"/>
        </w:rPr>
        <w:t>mmC</w:t>
      </w:r>
      <w:r>
        <w:rPr>
          <w:rFonts w:ascii="宋体" w:eastAsia="宋体" w:hAnsi="Times New Roman" w:cs="宋体" w:hint="eastAsia"/>
          <w:color w:val="000000"/>
          <w:kern w:val="0"/>
          <w:sz w:val="20"/>
          <w:szCs w:val="20"/>
        </w:rPr>
        <w:t>可扩展内存至</w:t>
      </w:r>
      <w:r>
        <w:rPr>
          <w:rFonts w:ascii="Times New Roman" w:eastAsia="宋体" w:hAnsi="Times New Roman" w:cs="Times New Roman"/>
          <w:color w:val="000000"/>
          <w:kern w:val="0"/>
          <w:sz w:val="20"/>
          <w:szCs w:val="20"/>
        </w:rPr>
        <w:t>32 GB</w:t>
      </w:r>
      <w:r>
        <w:rPr>
          <w:rFonts w:ascii="宋体" w:eastAsia="宋体" w:hAnsi="Times New Roman" w:cs="宋体" w:hint="eastAsia"/>
          <w:color w:val="000000"/>
          <w:kern w:val="0"/>
          <w:sz w:val="20"/>
          <w:szCs w:val="20"/>
        </w:rPr>
        <w:t>，使用</w:t>
      </w:r>
      <w:r>
        <w:rPr>
          <w:rFonts w:ascii="Times New Roman" w:eastAsia="宋体" w:hAnsi="Times New Roman" w:cs="Times New Roman"/>
          <w:color w:val="000000"/>
          <w:kern w:val="0"/>
          <w:sz w:val="20"/>
          <w:szCs w:val="20"/>
        </w:rPr>
        <w:t>USB</w:t>
      </w:r>
      <w:r>
        <w:rPr>
          <w:rFonts w:ascii="宋体" w:eastAsia="宋体" w:hAnsi="Times New Roman" w:cs="宋体" w:hint="eastAsia"/>
          <w:color w:val="000000"/>
          <w:kern w:val="0"/>
          <w:sz w:val="20"/>
          <w:szCs w:val="20"/>
        </w:rPr>
        <w:t>可扩展存储至</w:t>
      </w:r>
      <w:r>
        <w:rPr>
          <w:rFonts w:ascii="Times New Roman" w:eastAsia="宋体" w:hAnsi="Times New Roman" w:cs="Times New Roman"/>
          <w:color w:val="000000"/>
          <w:kern w:val="0"/>
          <w:sz w:val="20"/>
          <w:szCs w:val="20"/>
        </w:rPr>
        <w:t>1 TB</w:t>
      </w:r>
      <w:r>
        <w:rPr>
          <w:rFonts w:ascii="宋体" w:eastAsia="宋体" w:hAnsi="Times New Roman" w:cs="宋体" w:hint="eastAsia"/>
          <w:color w:val="000000"/>
          <w:kern w:val="0"/>
          <w:sz w:val="20"/>
          <w:szCs w:val="20"/>
        </w:rPr>
        <w:t>；具有</w:t>
      </w:r>
      <w:r>
        <w:rPr>
          <w:rFonts w:ascii="Times New Roman" w:eastAsia="宋体" w:hAnsi="Times New Roman" w:cs="Times New Roman"/>
          <w:color w:val="000000"/>
          <w:kern w:val="0"/>
          <w:sz w:val="20"/>
          <w:szCs w:val="20"/>
        </w:rPr>
        <w:t>1</w:t>
      </w:r>
      <w:r>
        <w:rPr>
          <w:rFonts w:ascii="宋体" w:eastAsia="宋体" w:hAnsi="Times New Roman" w:cs="宋体" w:hint="eastAsia"/>
          <w:color w:val="000000"/>
          <w:kern w:val="0"/>
          <w:sz w:val="20"/>
          <w:szCs w:val="20"/>
        </w:rPr>
        <w:t>个记忆卡插槽；主机端口：</w:t>
      </w:r>
      <w:r>
        <w:rPr>
          <w:rFonts w:ascii="Times New Roman" w:eastAsia="宋体" w:hAnsi="Times New Roman" w:cs="Times New Roman"/>
          <w:color w:val="000000"/>
          <w:kern w:val="0"/>
          <w:sz w:val="20"/>
          <w:szCs w:val="20"/>
        </w:rPr>
        <w:t>USB 2.0</w:t>
      </w:r>
      <w:r>
        <w:rPr>
          <w:rFonts w:ascii="宋体" w:eastAsia="宋体" w:hAnsi="Times New Roman" w:cs="宋体" w:hint="eastAsia"/>
          <w:color w:val="000000"/>
          <w:kern w:val="0"/>
          <w:sz w:val="20"/>
          <w:szCs w:val="20"/>
        </w:rPr>
        <w:t>；具有</w:t>
      </w:r>
      <w:r>
        <w:rPr>
          <w:rFonts w:ascii="Times New Roman" w:eastAsia="宋体" w:hAnsi="Times New Roman" w:cs="Times New Roman"/>
          <w:color w:val="000000"/>
          <w:kern w:val="0"/>
          <w:sz w:val="20"/>
          <w:szCs w:val="20"/>
        </w:rPr>
        <w:t>1</w:t>
      </w:r>
      <w:r>
        <w:rPr>
          <w:rFonts w:ascii="宋体" w:eastAsia="宋体" w:hAnsi="Times New Roman" w:cs="宋体" w:hint="eastAsia"/>
          <w:color w:val="000000"/>
          <w:kern w:val="0"/>
          <w:sz w:val="20"/>
          <w:szCs w:val="20"/>
        </w:rPr>
        <w:t>个</w:t>
      </w:r>
      <w:r>
        <w:rPr>
          <w:rFonts w:ascii="Times New Roman" w:eastAsia="宋体" w:hAnsi="Times New Roman" w:cs="Times New Roman"/>
          <w:color w:val="000000"/>
          <w:kern w:val="0"/>
          <w:sz w:val="20"/>
          <w:szCs w:val="20"/>
        </w:rPr>
        <w:t>10/100</w:t>
      </w:r>
      <w:r>
        <w:rPr>
          <w:rFonts w:ascii="宋体" w:eastAsia="宋体" w:hAnsi="Times New Roman" w:cs="宋体" w:hint="eastAsia"/>
          <w:color w:val="000000"/>
          <w:kern w:val="0"/>
          <w:sz w:val="20"/>
          <w:szCs w:val="20"/>
        </w:rPr>
        <w:t>以太网端口和一个</w:t>
      </w:r>
      <w:r>
        <w:rPr>
          <w:rFonts w:ascii="Times New Roman" w:eastAsia="宋体" w:hAnsi="Times New Roman" w:cs="Times New Roman"/>
          <w:color w:val="000000"/>
          <w:kern w:val="0"/>
          <w:sz w:val="20"/>
          <w:szCs w:val="20"/>
        </w:rPr>
        <w:t>Cresnet</w:t>
      </w:r>
      <w:r>
        <w:rPr>
          <w:rFonts w:ascii="宋体" w:eastAsia="宋体" w:hAnsi="Times New Roman" w:cs="宋体" w:hint="eastAsia"/>
          <w:color w:val="000000"/>
          <w:kern w:val="0"/>
          <w:sz w:val="20"/>
          <w:szCs w:val="20"/>
        </w:rPr>
        <w:t>总线端口；内建的</w:t>
      </w:r>
      <w:r>
        <w:rPr>
          <w:rFonts w:ascii="Times New Roman" w:eastAsia="宋体" w:hAnsi="Times New Roman" w:cs="Times New Roman"/>
          <w:color w:val="000000"/>
          <w:kern w:val="0"/>
          <w:sz w:val="20"/>
          <w:szCs w:val="20"/>
        </w:rPr>
        <w:t>e-Control®Web</w:t>
      </w:r>
      <w:r>
        <w:rPr>
          <w:rFonts w:ascii="宋体" w:eastAsia="宋体" w:hAnsi="Times New Roman" w:cs="宋体" w:hint="eastAsia"/>
          <w:color w:val="000000"/>
          <w:kern w:val="0"/>
          <w:sz w:val="20"/>
          <w:szCs w:val="20"/>
        </w:rPr>
        <w:t>服务器；支持</w:t>
      </w:r>
      <w:r>
        <w:rPr>
          <w:rFonts w:ascii="Times New Roman" w:eastAsia="宋体" w:hAnsi="Times New Roman" w:cs="Times New Roman"/>
          <w:color w:val="000000"/>
          <w:kern w:val="0"/>
          <w:sz w:val="20"/>
          <w:szCs w:val="20"/>
        </w:rPr>
        <w:t>Core 3</w:t>
      </w:r>
      <w:r>
        <w:rPr>
          <w:rFonts w:ascii="宋体" w:eastAsia="宋体" w:hAnsi="Times New Roman" w:cs="宋体" w:hint="eastAsia"/>
          <w:color w:val="000000"/>
          <w:kern w:val="0"/>
          <w:sz w:val="20"/>
          <w:szCs w:val="20"/>
        </w:rPr>
        <w:t>的界面和基于</w:t>
      </w:r>
      <w:r>
        <w:rPr>
          <w:rFonts w:ascii="Times New Roman" w:eastAsia="宋体" w:hAnsi="Times New Roman" w:cs="Times New Roman"/>
          <w:color w:val="000000"/>
          <w:kern w:val="0"/>
          <w:sz w:val="20"/>
          <w:szCs w:val="20"/>
        </w:rPr>
        <w:t>Web</w:t>
      </w:r>
      <w:r>
        <w:rPr>
          <w:rFonts w:ascii="宋体" w:eastAsia="宋体" w:hAnsi="Times New Roman" w:cs="宋体" w:hint="eastAsia"/>
          <w:color w:val="000000"/>
          <w:kern w:val="0"/>
          <w:sz w:val="20"/>
          <w:szCs w:val="20"/>
        </w:rPr>
        <w:t>远程控制的</w:t>
      </w:r>
      <w:r>
        <w:rPr>
          <w:rFonts w:ascii="Times New Roman" w:eastAsia="宋体" w:hAnsi="Times New Roman" w:cs="Times New Roman"/>
          <w:color w:val="000000"/>
          <w:kern w:val="0"/>
          <w:sz w:val="20"/>
          <w:szCs w:val="20"/>
        </w:rPr>
        <w:t>XPanel</w:t>
      </w:r>
      <w:r>
        <w:rPr>
          <w:rFonts w:ascii="宋体" w:eastAsia="宋体" w:hAnsi="Times New Roman" w:cs="宋体" w:hint="eastAsia"/>
          <w:color w:val="000000"/>
          <w:kern w:val="0"/>
          <w:sz w:val="20"/>
          <w:szCs w:val="20"/>
        </w:rPr>
        <w:t>；支持用于</w:t>
      </w:r>
      <w:r>
        <w:rPr>
          <w:rFonts w:ascii="Times New Roman" w:eastAsia="宋体" w:hAnsi="Times New Roman" w:cs="Times New Roman"/>
          <w:color w:val="000000"/>
          <w:kern w:val="0"/>
          <w:sz w:val="20"/>
          <w:szCs w:val="20"/>
        </w:rPr>
        <w:t>iPhone</w:t>
      </w:r>
      <w:r>
        <w:rPr>
          <w:rFonts w:ascii="宋体" w:eastAsia="宋体" w:hAnsi="Times New Roman" w:cs="宋体" w:hint="eastAsia"/>
          <w:color w:val="000000"/>
          <w:kern w:val="0"/>
          <w:sz w:val="20"/>
          <w:szCs w:val="20"/>
        </w:rPr>
        <w:t>、</w:t>
      </w:r>
      <w:r>
        <w:rPr>
          <w:rFonts w:ascii="Times New Roman" w:eastAsia="宋体" w:hAnsi="Times New Roman" w:cs="Times New Roman"/>
          <w:color w:val="000000"/>
          <w:kern w:val="0"/>
          <w:sz w:val="20"/>
          <w:szCs w:val="20"/>
        </w:rPr>
        <w:t>iPad</w:t>
      </w:r>
      <w:r>
        <w:rPr>
          <w:rFonts w:ascii="宋体" w:eastAsia="宋体" w:hAnsi="Times New Roman" w:cs="宋体" w:hint="eastAsia"/>
          <w:color w:val="000000"/>
          <w:kern w:val="0"/>
          <w:sz w:val="20"/>
          <w:szCs w:val="20"/>
        </w:rPr>
        <w:t>和</w:t>
      </w:r>
      <w:r>
        <w:rPr>
          <w:rFonts w:ascii="Times New Roman" w:eastAsia="宋体" w:hAnsi="Times New Roman" w:cs="Times New Roman"/>
          <w:color w:val="000000"/>
          <w:kern w:val="0"/>
          <w:sz w:val="20"/>
          <w:szCs w:val="20"/>
        </w:rPr>
        <w:t>Android</w:t>
      </w:r>
      <w:r>
        <w:rPr>
          <w:rFonts w:ascii="宋体" w:eastAsia="宋体" w:hAnsi="Times New Roman" w:cs="宋体" w:hint="eastAsia"/>
          <w:color w:val="000000"/>
          <w:kern w:val="0"/>
          <w:sz w:val="20"/>
          <w:szCs w:val="20"/>
        </w:rPr>
        <w:t>的控制方式；具有</w:t>
      </w:r>
      <w:r>
        <w:rPr>
          <w:rFonts w:ascii="Times New Roman" w:eastAsia="宋体" w:hAnsi="Times New Roman" w:cs="Times New Roman"/>
          <w:color w:val="000000"/>
          <w:kern w:val="0"/>
          <w:sz w:val="20"/>
          <w:szCs w:val="20"/>
        </w:rPr>
        <w:t>1</w:t>
      </w:r>
      <w:r>
        <w:rPr>
          <w:rFonts w:ascii="宋体" w:eastAsia="宋体" w:hAnsi="Times New Roman" w:cs="宋体" w:hint="eastAsia"/>
          <w:color w:val="000000"/>
          <w:kern w:val="0"/>
          <w:sz w:val="20"/>
          <w:szCs w:val="20"/>
        </w:rPr>
        <w:t>个</w:t>
      </w:r>
      <w:r>
        <w:rPr>
          <w:rFonts w:ascii="Times New Roman" w:eastAsia="宋体" w:hAnsi="Times New Roman" w:cs="Times New Roman"/>
          <w:color w:val="000000"/>
          <w:kern w:val="0"/>
          <w:sz w:val="20"/>
          <w:szCs w:val="20"/>
        </w:rPr>
        <w:t>RS-232/422/485 COM</w:t>
      </w:r>
      <w:r>
        <w:rPr>
          <w:rFonts w:ascii="宋体" w:eastAsia="宋体" w:hAnsi="Times New Roman" w:cs="宋体" w:hint="eastAsia"/>
          <w:color w:val="000000"/>
          <w:kern w:val="0"/>
          <w:sz w:val="20"/>
          <w:szCs w:val="20"/>
        </w:rPr>
        <w:t>端口；具有</w:t>
      </w:r>
      <w:r>
        <w:rPr>
          <w:rFonts w:ascii="Times New Roman" w:eastAsia="宋体" w:hAnsi="Times New Roman" w:cs="Times New Roman"/>
          <w:color w:val="000000"/>
          <w:kern w:val="0"/>
          <w:sz w:val="20"/>
          <w:szCs w:val="20"/>
        </w:rPr>
        <w:t>2</w:t>
      </w:r>
      <w:r>
        <w:rPr>
          <w:rFonts w:ascii="宋体" w:eastAsia="宋体" w:hAnsi="Times New Roman" w:cs="宋体" w:hint="eastAsia"/>
          <w:color w:val="000000"/>
          <w:kern w:val="0"/>
          <w:sz w:val="20"/>
          <w:szCs w:val="20"/>
        </w:rPr>
        <w:t>个</w:t>
      </w:r>
      <w:r>
        <w:rPr>
          <w:rFonts w:ascii="Times New Roman" w:eastAsia="宋体" w:hAnsi="Times New Roman" w:cs="Times New Roman"/>
          <w:color w:val="000000"/>
          <w:kern w:val="0"/>
          <w:sz w:val="20"/>
          <w:szCs w:val="20"/>
        </w:rPr>
        <w:t xml:space="preserve">RS-232 </w:t>
      </w:r>
      <w:r>
        <w:rPr>
          <w:rFonts w:ascii="Times New Roman" w:eastAsia="宋体" w:hAnsi="Times New Roman" w:cs="Times New Roman"/>
          <w:color w:val="000000"/>
          <w:kern w:val="0"/>
          <w:sz w:val="20"/>
          <w:szCs w:val="20"/>
        </w:rPr>
        <w:lastRenderedPageBreak/>
        <w:t>COM</w:t>
      </w:r>
      <w:r>
        <w:rPr>
          <w:rFonts w:ascii="宋体" w:eastAsia="宋体" w:hAnsi="Times New Roman" w:cs="宋体" w:hint="eastAsia"/>
          <w:color w:val="000000"/>
          <w:kern w:val="0"/>
          <w:sz w:val="20"/>
          <w:szCs w:val="20"/>
        </w:rPr>
        <w:t>端口；</w:t>
      </w:r>
      <w:r>
        <w:rPr>
          <w:rFonts w:ascii="Times New Roman" w:eastAsia="宋体" w:hAnsi="Times New Roman" w:cs="Times New Roman"/>
          <w:color w:val="000000"/>
          <w:kern w:val="0"/>
          <w:sz w:val="20"/>
          <w:szCs w:val="20"/>
        </w:rPr>
        <w:t>IR</w:t>
      </w:r>
      <w:r>
        <w:rPr>
          <w:rFonts w:ascii="宋体" w:eastAsia="宋体" w:hAnsi="Times New Roman" w:cs="宋体" w:hint="eastAsia"/>
          <w:color w:val="000000"/>
          <w:kern w:val="0"/>
          <w:sz w:val="20"/>
          <w:szCs w:val="20"/>
        </w:rPr>
        <w:t>端口：</w:t>
      </w:r>
      <w:r>
        <w:rPr>
          <w:rFonts w:ascii="Times New Roman" w:eastAsia="宋体" w:hAnsi="Times New Roman" w:cs="Times New Roman"/>
          <w:color w:val="000000"/>
          <w:kern w:val="0"/>
          <w:sz w:val="20"/>
          <w:szCs w:val="20"/>
        </w:rPr>
        <w:t>≥8</w:t>
      </w:r>
      <w:r>
        <w:rPr>
          <w:rFonts w:ascii="宋体" w:eastAsia="宋体" w:hAnsi="Times New Roman" w:cs="宋体" w:hint="eastAsia"/>
          <w:color w:val="000000"/>
          <w:kern w:val="0"/>
          <w:sz w:val="20"/>
          <w:szCs w:val="20"/>
        </w:rPr>
        <w:t>路；继电器：</w:t>
      </w:r>
      <w:r>
        <w:rPr>
          <w:rFonts w:ascii="Times New Roman" w:eastAsia="宋体" w:hAnsi="Times New Roman" w:cs="Times New Roman"/>
          <w:color w:val="000000"/>
          <w:kern w:val="0"/>
          <w:sz w:val="20"/>
          <w:szCs w:val="20"/>
        </w:rPr>
        <w:t>≥8</w:t>
      </w:r>
      <w:r>
        <w:rPr>
          <w:rFonts w:ascii="宋体" w:eastAsia="宋体" w:hAnsi="Times New Roman" w:cs="宋体" w:hint="eastAsia"/>
          <w:color w:val="000000"/>
          <w:kern w:val="0"/>
          <w:sz w:val="20"/>
          <w:szCs w:val="20"/>
        </w:rPr>
        <w:t>路；数字</w:t>
      </w:r>
      <w:r>
        <w:rPr>
          <w:rFonts w:ascii="Times New Roman" w:eastAsia="宋体" w:hAnsi="Times New Roman" w:cs="Times New Roman"/>
          <w:color w:val="000000"/>
          <w:kern w:val="0"/>
          <w:sz w:val="20"/>
          <w:szCs w:val="20"/>
        </w:rPr>
        <w:t>I/O</w:t>
      </w:r>
      <w:r>
        <w:rPr>
          <w:rFonts w:ascii="宋体" w:eastAsia="宋体" w:hAnsi="Times New Roman" w:cs="宋体" w:hint="eastAsia"/>
          <w:color w:val="000000"/>
          <w:kern w:val="0"/>
          <w:sz w:val="20"/>
          <w:szCs w:val="20"/>
        </w:rPr>
        <w:t>端口：</w:t>
      </w:r>
      <w:r>
        <w:rPr>
          <w:rFonts w:ascii="Times New Roman" w:eastAsia="宋体" w:hAnsi="Times New Roman" w:cs="Times New Roman"/>
          <w:color w:val="000000"/>
          <w:kern w:val="0"/>
          <w:sz w:val="20"/>
          <w:szCs w:val="20"/>
        </w:rPr>
        <w:t>≥8</w:t>
      </w:r>
      <w:r>
        <w:rPr>
          <w:rFonts w:ascii="宋体" w:eastAsia="宋体" w:hAnsi="Times New Roman" w:cs="宋体" w:hint="eastAsia"/>
          <w:color w:val="000000"/>
          <w:kern w:val="0"/>
          <w:sz w:val="20"/>
          <w:szCs w:val="20"/>
        </w:rPr>
        <w:t>个；支持万国码（多语言）；主机可同时运行</w:t>
      </w:r>
      <w:r>
        <w:rPr>
          <w:rFonts w:ascii="Times New Roman" w:eastAsia="宋体" w:hAnsi="Times New Roman" w:cs="Times New Roman"/>
          <w:color w:val="000000"/>
          <w:kern w:val="0"/>
          <w:sz w:val="20"/>
          <w:szCs w:val="20"/>
        </w:rPr>
        <w:t>10</w:t>
      </w:r>
      <w:r>
        <w:rPr>
          <w:rFonts w:ascii="宋体" w:eastAsia="宋体" w:hAnsi="Times New Roman" w:cs="宋体" w:hint="eastAsia"/>
          <w:color w:val="000000"/>
          <w:kern w:val="0"/>
          <w:sz w:val="20"/>
          <w:szCs w:val="20"/>
        </w:rPr>
        <w:t>套以上程序；支持</w:t>
      </w:r>
      <w:r>
        <w:rPr>
          <w:rFonts w:ascii="Times New Roman" w:eastAsia="宋体" w:hAnsi="Times New Roman" w:cs="Times New Roman"/>
          <w:color w:val="000000"/>
          <w:kern w:val="0"/>
          <w:sz w:val="20"/>
          <w:szCs w:val="20"/>
        </w:rPr>
        <w:t>IPv6</w:t>
      </w:r>
      <w:r>
        <w:rPr>
          <w:rFonts w:ascii="宋体" w:eastAsia="宋体" w:hAnsi="Times New Roman" w:cs="宋体" w:hint="eastAsia"/>
          <w:color w:val="000000"/>
          <w:kern w:val="0"/>
          <w:sz w:val="20"/>
          <w:szCs w:val="20"/>
        </w:rPr>
        <w:t>协议；主机支持总线供电功能：</w:t>
      </w:r>
      <w:r>
        <w:rPr>
          <w:rFonts w:ascii="Times New Roman" w:eastAsia="宋体" w:hAnsi="Times New Roman" w:cs="Times New Roman"/>
          <w:color w:val="000000"/>
          <w:kern w:val="0"/>
          <w:sz w:val="20"/>
          <w:szCs w:val="20"/>
        </w:rPr>
        <w:t>≥24 W</w:t>
      </w:r>
      <w:r>
        <w:rPr>
          <w:rFonts w:ascii="宋体" w:eastAsia="宋体" w:hAnsi="Times New Roman" w:cs="宋体" w:hint="eastAsia"/>
          <w:color w:val="000000"/>
          <w:kern w:val="0"/>
          <w:sz w:val="20"/>
          <w:szCs w:val="20"/>
        </w:rPr>
        <w:t>；支持</w:t>
      </w:r>
      <w:r>
        <w:rPr>
          <w:rFonts w:ascii="Times New Roman" w:eastAsia="宋体" w:hAnsi="Times New Roman" w:cs="Times New Roman"/>
          <w:color w:val="000000"/>
          <w:kern w:val="0"/>
          <w:sz w:val="20"/>
          <w:szCs w:val="20"/>
        </w:rPr>
        <w:t>BACnet/IP</w:t>
      </w:r>
      <w:r>
        <w:rPr>
          <w:rFonts w:ascii="宋体" w:eastAsia="宋体" w:hAnsi="Times New Roman" w:cs="宋体" w:hint="eastAsia"/>
          <w:color w:val="000000"/>
          <w:kern w:val="0"/>
          <w:sz w:val="20"/>
          <w:szCs w:val="20"/>
        </w:rPr>
        <w:t>通讯协议；支持</w:t>
      </w:r>
      <w:r>
        <w:rPr>
          <w:rFonts w:ascii="Times New Roman" w:eastAsia="宋体" w:hAnsi="Times New Roman" w:cs="Times New Roman"/>
          <w:color w:val="000000"/>
          <w:kern w:val="0"/>
          <w:sz w:val="20"/>
          <w:szCs w:val="20"/>
        </w:rPr>
        <w:t>SNMP</w:t>
      </w:r>
      <w:r>
        <w:rPr>
          <w:rFonts w:ascii="宋体" w:eastAsia="宋体" w:hAnsi="Times New Roman" w:cs="宋体" w:hint="eastAsia"/>
          <w:color w:val="000000"/>
          <w:kern w:val="0"/>
          <w:sz w:val="20"/>
          <w:szCs w:val="20"/>
        </w:rPr>
        <w:t>协议；通过以太网可直接与高清混合矩阵（</w:t>
      </w:r>
      <w:r>
        <w:rPr>
          <w:rFonts w:ascii="Times New Roman" w:eastAsia="宋体" w:hAnsi="Times New Roman" w:cs="Times New Roman"/>
          <w:color w:val="000000"/>
          <w:kern w:val="0"/>
          <w:sz w:val="20"/>
          <w:szCs w:val="20"/>
        </w:rPr>
        <w:t>LAN</w:t>
      </w:r>
      <w:r>
        <w:rPr>
          <w:rFonts w:ascii="宋体" w:eastAsia="宋体" w:hAnsi="Times New Roman" w:cs="宋体" w:hint="eastAsia"/>
          <w:color w:val="000000"/>
          <w:kern w:val="0"/>
          <w:sz w:val="20"/>
          <w:szCs w:val="20"/>
        </w:rPr>
        <w:t>接口）实现通讯。</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 xml:space="preserve">3.2 </w:t>
      </w:r>
      <w:r>
        <w:rPr>
          <w:rFonts w:ascii="宋体" w:eastAsia="宋体" w:hAnsi="Times New Roman" w:cs="宋体" w:hint="eastAsia"/>
          <w:color w:val="000000"/>
          <w:kern w:val="0"/>
          <w:sz w:val="20"/>
          <w:szCs w:val="20"/>
        </w:rPr>
        <w:t>红外发射棒：红外设备控制信号发射探头，连接主机和红外设备。</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 xml:space="preserve">3.3 </w:t>
      </w:r>
      <w:r>
        <w:rPr>
          <w:rFonts w:ascii="宋体" w:eastAsia="宋体" w:hAnsi="Times New Roman" w:cs="宋体" w:hint="eastAsia"/>
          <w:color w:val="000000"/>
          <w:kern w:val="0"/>
          <w:sz w:val="20"/>
          <w:szCs w:val="20"/>
        </w:rPr>
        <w:t>软件编程：系统控制程序，根据用户需求编写。</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 xml:space="preserve">3.4 </w:t>
      </w:r>
      <w:r>
        <w:rPr>
          <w:rFonts w:ascii="宋体" w:eastAsia="宋体" w:hAnsi="Times New Roman" w:cs="宋体" w:hint="eastAsia"/>
          <w:color w:val="000000"/>
          <w:kern w:val="0"/>
          <w:sz w:val="20"/>
          <w:szCs w:val="20"/>
        </w:rPr>
        <w:t>无线触屏：屏幕尺寸：</w:t>
      </w:r>
      <w:r>
        <w:rPr>
          <w:rFonts w:ascii="Times New Roman" w:eastAsia="宋体" w:hAnsi="Times New Roman" w:cs="Times New Roman"/>
          <w:color w:val="000000"/>
          <w:kern w:val="0"/>
          <w:sz w:val="20"/>
          <w:szCs w:val="20"/>
        </w:rPr>
        <w:t>9.7</w:t>
      </w:r>
      <w:r>
        <w:rPr>
          <w:rFonts w:ascii="宋体" w:eastAsia="宋体" w:hAnsi="Times New Roman" w:cs="宋体" w:hint="eastAsia"/>
          <w:color w:val="000000"/>
          <w:kern w:val="0"/>
          <w:sz w:val="20"/>
          <w:szCs w:val="20"/>
        </w:rPr>
        <w:t>英寸电容式触，处理器：</w:t>
      </w:r>
      <w:r>
        <w:rPr>
          <w:rFonts w:ascii="Times New Roman" w:eastAsia="宋体" w:hAnsi="Times New Roman" w:cs="Times New Roman"/>
          <w:color w:val="000000"/>
          <w:kern w:val="0"/>
          <w:sz w:val="20"/>
          <w:szCs w:val="20"/>
        </w:rPr>
        <w:t>A7</w:t>
      </w:r>
      <w:r>
        <w:rPr>
          <w:rFonts w:ascii="宋体" w:eastAsia="宋体" w:hAnsi="Times New Roman" w:cs="宋体" w:hint="eastAsia"/>
          <w:color w:val="000000"/>
          <w:kern w:val="0"/>
          <w:sz w:val="20"/>
          <w:szCs w:val="20"/>
        </w:rPr>
        <w:t>双核，</w:t>
      </w:r>
      <w:r>
        <w:rPr>
          <w:rFonts w:ascii="Times New Roman" w:eastAsia="宋体" w:hAnsi="Times New Roman" w:cs="Times New Roman"/>
          <w:color w:val="000000"/>
          <w:kern w:val="0"/>
          <w:sz w:val="20"/>
          <w:szCs w:val="20"/>
        </w:rPr>
        <w:t>1 GHz</w:t>
      </w:r>
      <w:r>
        <w:rPr>
          <w:rFonts w:ascii="宋体" w:eastAsia="宋体" w:hAnsi="Times New Roman" w:cs="宋体" w:hint="eastAsia"/>
          <w:color w:val="000000"/>
          <w:kern w:val="0"/>
          <w:sz w:val="20"/>
          <w:szCs w:val="20"/>
        </w:rPr>
        <w:t>存储容量：</w:t>
      </w:r>
      <w:r>
        <w:rPr>
          <w:rFonts w:ascii="Times New Roman" w:eastAsia="宋体" w:hAnsi="Times New Roman" w:cs="Times New Roman"/>
          <w:color w:val="000000"/>
          <w:kern w:val="0"/>
          <w:sz w:val="20"/>
          <w:szCs w:val="20"/>
        </w:rPr>
        <w:t xml:space="preserve">16 GB </w:t>
      </w:r>
      <w:r>
        <w:rPr>
          <w:rFonts w:ascii="宋体" w:eastAsia="宋体" w:hAnsi="Times New Roman" w:cs="宋体" w:hint="eastAsia"/>
          <w:color w:val="000000"/>
          <w:kern w:val="0"/>
          <w:sz w:val="20"/>
          <w:szCs w:val="20"/>
        </w:rPr>
        <w:t>屏幕分辨率：</w:t>
      </w:r>
      <w:r>
        <w:rPr>
          <w:rFonts w:ascii="Times New Roman" w:eastAsia="宋体" w:hAnsi="Times New Roman" w:cs="Times New Roman"/>
          <w:color w:val="000000"/>
          <w:kern w:val="0"/>
          <w:sz w:val="20"/>
          <w:szCs w:val="20"/>
        </w:rPr>
        <w:t>2048×1536</w:t>
      </w:r>
      <w:r>
        <w:rPr>
          <w:rFonts w:ascii="宋体" w:eastAsia="宋体" w:hAnsi="Times New Roman" w:cs="宋体" w:hint="eastAsia"/>
          <w:color w:val="000000"/>
          <w:kern w:val="0"/>
          <w:sz w:val="20"/>
          <w:szCs w:val="20"/>
        </w:rPr>
        <w:t>。</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 xml:space="preserve">3.5 </w:t>
      </w:r>
      <w:r>
        <w:rPr>
          <w:rFonts w:ascii="宋体" w:eastAsia="宋体" w:hAnsi="Times New Roman" w:cs="宋体" w:hint="eastAsia"/>
          <w:color w:val="000000"/>
          <w:kern w:val="0"/>
          <w:sz w:val="20"/>
          <w:szCs w:val="20"/>
        </w:rPr>
        <w:t>无线接入点路由器：</w:t>
      </w:r>
      <w:r>
        <w:rPr>
          <w:rFonts w:ascii="Times New Roman" w:eastAsia="宋体" w:hAnsi="Times New Roman" w:cs="Times New Roman"/>
          <w:color w:val="000000"/>
          <w:kern w:val="0"/>
          <w:sz w:val="20"/>
          <w:szCs w:val="20"/>
        </w:rPr>
        <w:t>802.11 b/g</w:t>
      </w:r>
      <w:r>
        <w:rPr>
          <w:rFonts w:ascii="宋体" w:eastAsia="宋体" w:hAnsi="Times New Roman" w:cs="宋体" w:hint="eastAsia"/>
          <w:color w:val="000000"/>
          <w:kern w:val="0"/>
          <w:sz w:val="20"/>
          <w:szCs w:val="20"/>
        </w:rPr>
        <w:t>，与触摸屏及主机间双向通信，固定全向天线</w:t>
      </w:r>
      <w:r>
        <w:rPr>
          <w:rFonts w:ascii="Times New Roman" w:eastAsia="宋体" w:hAnsi="Times New Roman" w:cs="Times New Roman"/>
          <w:color w:val="000000"/>
          <w:kern w:val="0"/>
          <w:sz w:val="20"/>
          <w:szCs w:val="20"/>
        </w:rPr>
        <w:t>3</w:t>
      </w:r>
      <w:r>
        <w:rPr>
          <w:rFonts w:ascii="宋体" w:eastAsia="宋体" w:hAnsi="Times New Roman" w:cs="宋体" w:hint="eastAsia"/>
          <w:color w:val="000000"/>
          <w:kern w:val="0"/>
          <w:sz w:val="20"/>
          <w:szCs w:val="20"/>
        </w:rPr>
        <w:t>天线。</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 xml:space="preserve">3.6 </w:t>
      </w:r>
      <w:r>
        <w:rPr>
          <w:rFonts w:ascii="Times New Roman" w:eastAsia="宋体" w:hAnsi="Times New Roman" w:cs="Times New Roman"/>
          <w:color w:val="000000"/>
          <w:kern w:val="0"/>
          <w:sz w:val="20"/>
          <w:szCs w:val="20"/>
        </w:rPr>
        <w:t>8</w:t>
      </w:r>
      <w:r>
        <w:rPr>
          <w:rFonts w:ascii="宋体" w:eastAsia="宋体" w:hAnsi="Times New Roman" w:cs="宋体" w:hint="eastAsia"/>
          <w:color w:val="000000"/>
          <w:kern w:val="0"/>
          <w:sz w:val="20"/>
          <w:szCs w:val="20"/>
        </w:rPr>
        <w:t>路电源模块：通道电源开关，单路</w:t>
      </w:r>
      <w:r>
        <w:rPr>
          <w:rFonts w:ascii="Times New Roman" w:eastAsia="宋体" w:hAnsi="Times New Roman" w:cs="Times New Roman"/>
          <w:color w:val="000000"/>
          <w:kern w:val="0"/>
          <w:sz w:val="20"/>
          <w:szCs w:val="20"/>
        </w:rPr>
        <w:t>16A</w:t>
      </w:r>
      <w:r>
        <w:rPr>
          <w:rFonts w:ascii="宋体" w:eastAsia="宋体" w:hAnsi="Times New Roman" w:cs="宋体" w:hint="eastAsia"/>
          <w:color w:val="000000"/>
          <w:kern w:val="0"/>
          <w:sz w:val="20"/>
          <w:szCs w:val="20"/>
        </w:rPr>
        <w:t>（阻性）；</w:t>
      </w:r>
      <w:r>
        <w:rPr>
          <w:rFonts w:ascii="Times New Roman" w:eastAsia="宋体" w:hAnsi="Times New Roman" w:cs="Times New Roman"/>
          <w:color w:val="000000"/>
          <w:kern w:val="0"/>
          <w:sz w:val="20"/>
          <w:szCs w:val="20"/>
        </w:rPr>
        <w:t>10A</w:t>
      </w:r>
      <w:r>
        <w:rPr>
          <w:rFonts w:ascii="宋体" w:eastAsia="宋体" w:hAnsi="Times New Roman" w:cs="宋体" w:hint="eastAsia"/>
          <w:color w:val="000000"/>
          <w:kern w:val="0"/>
          <w:sz w:val="20"/>
          <w:szCs w:val="20"/>
        </w:rPr>
        <w:t>（</w:t>
      </w:r>
      <w:r>
        <w:rPr>
          <w:rFonts w:ascii="Times New Roman" w:eastAsia="宋体" w:hAnsi="Times New Roman" w:cs="Times New Roman"/>
          <w:color w:val="000000"/>
          <w:kern w:val="0"/>
          <w:sz w:val="20"/>
          <w:szCs w:val="20"/>
        </w:rPr>
        <w:t>INC</w:t>
      </w:r>
      <w:r>
        <w:rPr>
          <w:rFonts w:ascii="宋体" w:eastAsia="宋体" w:hAnsi="Times New Roman" w:cs="宋体" w:hint="eastAsia"/>
          <w:color w:val="000000"/>
          <w:kern w:val="0"/>
          <w:sz w:val="20"/>
          <w:szCs w:val="20"/>
        </w:rPr>
        <w:t>）；</w:t>
      </w:r>
      <w:r>
        <w:rPr>
          <w:rFonts w:ascii="Times New Roman" w:eastAsia="宋体" w:hAnsi="Times New Roman" w:cs="Times New Roman"/>
          <w:color w:val="000000"/>
          <w:kern w:val="0"/>
          <w:sz w:val="20"/>
          <w:szCs w:val="20"/>
        </w:rPr>
        <w:t>5A</w:t>
      </w:r>
      <w:r>
        <w:rPr>
          <w:rFonts w:ascii="宋体" w:eastAsia="宋体" w:hAnsi="Times New Roman" w:cs="宋体" w:hint="eastAsia"/>
          <w:color w:val="000000"/>
          <w:kern w:val="0"/>
          <w:sz w:val="20"/>
          <w:szCs w:val="20"/>
        </w:rPr>
        <w:t>（</w:t>
      </w:r>
      <w:r>
        <w:rPr>
          <w:rFonts w:ascii="Times New Roman" w:eastAsia="宋体" w:hAnsi="Times New Roman" w:cs="Times New Roman"/>
          <w:color w:val="000000"/>
          <w:kern w:val="0"/>
          <w:sz w:val="20"/>
          <w:szCs w:val="20"/>
        </w:rPr>
        <w:t>FL</w:t>
      </w:r>
      <w:r>
        <w:rPr>
          <w:rFonts w:ascii="宋体" w:eastAsia="宋体" w:hAnsi="Times New Roman" w:cs="宋体" w:hint="eastAsia"/>
          <w:color w:val="000000"/>
          <w:kern w:val="0"/>
          <w:sz w:val="20"/>
          <w:szCs w:val="20"/>
        </w:rPr>
        <w:t>）；</w:t>
      </w:r>
      <w:r>
        <w:rPr>
          <w:rFonts w:ascii="Times New Roman" w:eastAsia="宋体" w:hAnsi="Times New Roman" w:cs="Times New Roman"/>
          <w:color w:val="000000"/>
          <w:kern w:val="0"/>
          <w:sz w:val="20"/>
          <w:szCs w:val="20"/>
        </w:rPr>
        <w:t>1/2Hp</w:t>
      </w:r>
      <w:r>
        <w:rPr>
          <w:rFonts w:ascii="宋体" w:eastAsia="宋体" w:hAnsi="Times New Roman" w:cs="宋体" w:hint="eastAsia"/>
          <w:color w:val="000000"/>
          <w:kern w:val="0"/>
          <w:sz w:val="20"/>
          <w:szCs w:val="20"/>
        </w:rPr>
        <w:t>（</w:t>
      </w:r>
      <w:r>
        <w:rPr>
          <w:rFonts w:ascii="Times New Roman" w:eastAsia="宋体" w:hAnsi="Times New Roman" w:cs="Times New Roman"/>
          <w:color w:val="000000"/>
          <w:kern w:val="0"/>
          <w:sz w:val="20"/>
          <w:szCs w:val="20"/>
        </w:rPr>
        <w:t>Mo</w:t>
      </w:r>
      <w:r>
        <w:rPr>
          <w:rFonts w:ascii="宋体" w:eastAsia="宋体" w:hAnsi="Times New Roman" w:cs="宋体" w:hint="eastAsia"/>
          <w:color w:val="000000"/>
          <w:kern w:val="0"/>
          <w:sz w:val="20"/>
          <w:szCs w:val="20"/>
        </w:rPr>
        <w:t>），模块最大</w:t>
      </w:r>
      <w:r>
        <w:rPr>
          <w:rFonts w:ascii="Times New Roman" w:eastAsia="宋体" w:hAnsi="Times New Roman" w:cs="Times New Roman"/>
          <w:color w:val="000000"/>
          <w:kern w:val="0"/>
          <w:sz w:val="20"/>
          <w:szCs w:val="20"/>
        </w:rPr>
        <w:t>96 A</w:t>
      </w:r>
      <w:r>
        <w:rPr>
          <w:rFonts w:ascii="宋体" w:eastAsia="宋体" w:hAnsi="Times New Roman" w:cs="宋体" w:hint="eastAsia"/>
          <w:color w:val="000000"/>
          <w:kern w:val="0"/>
          <w:sz w:val="20"/>
          <w:szCs w:val="20"/>
        </w:rPr>
        <w:t>（阻性）；</w:t>
      </w:r>
      <w:r>
        <w:rPr>
          <w:rFonts w:ascii="Times New Roman" w:eastAsia="宋体" w:hAnsi="Times New Roman" w:cs="Times New Roman"/>
          <w:color w:val="000000"/>
          <w:kern w:val="0"/>
          <w:sz w:val="20"/>
          <w:szCs w:val="20"/>
        </w:rPr>
        <w:t>80 A</w:t>
      </w:r>
      <w:r>
        <w:rPr>
          <w:rFonts w:ascii="宋体" w:eastAsia="宋体" w:hAnsi="Times New Roman" w:cs="宋体" w:hint="eastAsia"/>
          <w:color w:val="000000"/>
          <w:kern w:val="0"/>
          <w:sz w:val="20"/>
          <w:szCs w:val="20"/>
        </w:rPr>
        <w:t>（</w:t>
      </w:r>
      <w:r>
        <w:rPr>
          <w:rFonts w:ascii="Times New Roman" w:eastAsia="宋体" w:hAnsi="Times New Roman" w:cs="Times New Roman"/>
          <w:color w:val="000000"/>
          <w:kern w:val="0"/>
          <w:sz w:val="20"/>
          <w:szCs w:val="20"/>
        </w:rPr>
        <w:t>INC</w:t>
      </w:r>
      <w:r>
        <w:rPr>
          <w:rFonts w:ascii="宋体" w:eastAsia="宋体" w:hAnsi="Times New Roman" w:cs="宋体" w:hint="eastAsia"/>
          <w:color w:val="000000"/>
          <w:kern w:val="0"/>
          <w:sz w:val="20"/>
          <w:szCs w:val="20"/>
        </w:rPr>
        <w:t>）；</w:t>
      </w:r>
      <w:r>
        <w:rPr>
          <w:rFonts w:ascii="Times New Roman" w:eastAsia="宋体" w:hAnsi="Times New Roman" w:cs="Times New Roman"/>
          <w:color w:val="000000"/>
          <w:kern w:val="0"/>
          <w:sz w:val="20"/>
          <w:szCs w:val="20"/>
        </w:rPr>
        <w:t>40 A</w:t>
      </w:r>
      <w:r>
        <w:rPr>
          <w:rFonts w:ascii="宋体" w:eastAsia="宋体" w:hAnsi="Times New Roman" w:cs="宋体" w:hint="eastAsia"/>
          <w:color w:val="000000"/>
          <w:kern w:val="0"/>
          <w:sz w:val="20"/>
          <w:szCs w:val="20"/>
        </w:rPr>
        <w:t>（</w:t>
      </w:r>
      <w:r>
        <w:rPr>
          <w:rFonts w:ascii="Times New Roman" w:eastAsia="宋体" w:hAnsi="Times New Roman" w:cs="Times New Roman"/>
          <w:color w:val="000000"/>
          <w:kern w:val="0"/>
          <w:sz w:val="20"/>
          <w:szCs w:val="20"/>
        </w:rPr>
        <w:t>FL</w:t>
      </w:r>
      <w:r>
        <w:rPr>
          <w:rFonts w:ascii="宋体" w:eastAsia="宋体" w:hAnsi="Times New Roman" w:cs="宋体" w:hint="eastAsia"/>
          <w:color w:val="000000"/>
          <w:kern w:val="0"/>
          <w:sz w:val="20"/>
          <w:szCs w:val="20"/>
        </w:rPr>
        <w:t>）；</w:t>
      </w:r>
      <w:r>
        <w:rPr>
          <w:rFonts w:ascii="Times New Roman" w:eastAsia="宋体" w:hAnsi="Times New Roman" w:cs="Times New Roman"/>
          <w:color w:val="000000"/>
          <w:kern w:val="0"/>
          <w:sz w:val="20"/>
          <w:szCs w:val="20"/>
        </w:rPr>
        <w:t>4 Hp</w:t>
      </w:r>
      <w:r>
        <w:rPr>
          <w:rFonts w:ascii="宋体" w:eastAsia="宋体" w:hAnsi="Times New Roman" w:cs="宋体" w:hint="eastAsia"/>
          <w:color w:val="000000"/>
          <w:kern w:val="0"/>
          <w:sz w:val="20"/>
          <w:szCs w:val="20"/>
        </w:rPr>
        <w:t>（</w:t>
      </w:r>
      <w:r>
        <w:rPr>
          <w:rFonts w:ascii="Times New Roman" w:eastAsia="宋体" w:hAnsi="Times New Roman" w:cs="Times New Roman"/>
          <w:color w:val="000000"/>
          <w:kern w:val="0"/>
          <w:sz w:val="20"/>
          <w:szCs w:val="20"/>
        </w:rPr>
        <w:t>Mo</w:t>
      </w:r>
      <w:r>
        <w:rPr>
          <w:rFonts w:ascii="宋体" w:eastAsia="宋体" w:hAnsi="Times New Roman" w:cs="宋体" w:hint="eastAsia"/>
          <w:color w:val="000000"/>
          <w:kern w:val="0"/>
          <w:sz w:val="20"/>
          <w:szCs w:val="20"/>
        </w:rPr>
        <w:t>），支持</w:t>
      </w:r>
      <w:r>
        <w:rPr>
          <w:rFonts w:ascii="Times New Roman" w:eastAsia="宋体" w:hAnsi="Times New Roman" w:cs="Times New Roman"/>
          <w:color w:val="000000"/>
          <w:kern w:val="0"/>
          <w:sz w:val="20"/>
          <w:szCs w:val="20"/>
        </w:rPr>
        <w:t>120</w:t>
      </w:r>
      <w:r>
        <w:rPr>
          <w:rFonts w:ascii="宋体" w:eastAsia="宋体" w:hAnsi="Times New Roman" w:cs="宋体" w:hint="eastAsia"/>
          <w:color w:val="000000"/>
          <w:kern w:val="0"/>
          <w:sz w:val="20"/>
          <w:szCs w:val="20"/>
        </w:rPr>
        <w:t>至</w:t>
      </w:r>
      <w:r>
        <w:rPr>
          <w:rFonts w:ascii="Times New Roman" w:eastAsia="宋体" w:hAnsi="Times New Roman" w:cs="Times New Roman"/>
          <w:color w:val="000000"/>
          <w:kern w:val="0"/>
          <w:sz w:val="20"/>
          <w:szCs w:val="20"/>
        </w:rPr>
        <w:t>240V50/60 Hz</w:t>
      </w:r>
      <w:r>
        <w:rPr>
          <w:rFonts w:ascii="宋体" w:eastAsia="宋体" w:hAnsi="Times New Roman" w:cs="宋体" w:hint="eastAsia"/>
          <w:color w:val="000000"/>
          <w:kern w:val="0"/>
          <w:sz w:val="20"/>
          <w:szCs w:val="20"/>
        </w:rPr>
        <w:t>，</w:t>
      </w:r>
      <w:r>
        <w:rPr>
          <w:rFonts w:ascii="Times New Roman" w:eastAsia="宋体" w:hAnsi="Times New Roman" w:cs="Times New Roman"/>
          <w:color w:val="000000"/>
          <w:kern w:val="0"/>
          <w:sz w:val="20"/>
          <w:szCs w:val="20"/>
        </w:rPr>
        <w:t>8</w:t>
      </w:r>
      <w:r>
        <w:rPr>
          <w:rFonts w:ascii="宋体" w:eastAsia="宋体" w:hAnsi="Times New Roman" w:cs="宋体" w:hint="eastAsia"/>
          <w:color w:val="000000"/>
          <w:kern w:val="0"/>
          <w:sz w:val="20"/>
          <w:szCs w:val="20"/>
        </w:rPr>
        <w:t>路隔离数字输入，支持强切输入，</w:t>
      </w:r>
      <w:r>
        <w:rPr>
          <w:rFonts w:ascii="Times New Roman" w:eastAsia="宋体" w:hAnsi="Times New Roman" w:cs="Times New Roman"/>
          <w:color w:val="000000"/>
          <w:kern w:val="0"/>
          <w:sz w:val="20"/>
          <w:szCs w:val="20"/>
        </w:rPr>
        <w:t>Cresnet®</w:t>
      </w:r>
      <w:r>
        <w:rPr>
          <w:rFonts w:ascii="宋体" w:eastAsia="宋体" w:hAnsi="Times New Roman" w:cs="宋体" w:hint="eastAsia"/>
          <w:color w:val="000000"/>
          <w:kern w:val="0"/>
          <w:sz w:val="20"/>
          <w:szCs w:val="20"/>
        </w:rPr>
        <w:t>通信，可通过前面板或软件设定；与中控主机同一品牌。</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b/>
          <w:bCs/>
          <w:color w:val="000000"/>
          <w:kern w:val="0"/>
          <w:sz w:val="20"/>
          <w:szCs w:val="20"/>
        </w:rPr>
        <w:t>4、其他设备</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 xml:space="preserve">4.1 </w:t>
      </w:r>
      <w:r>
        <w:rPr>
          <w:rFonts w:ascii="宋体" w:eastAsia="宋体" w:hAnsi="Times New Roman" w:cs="宋体" w:hint="eastAsia"/>
          <w:color w:val="000000"/>
          <w:kern w:val="0"/>
          <w:sz w:val="20"/>
          <w:szCs w:val="20"/>
        </w:rPr>
        <w:t>电视机：</w:t>
      </w:r>
      <w:r>
        <w:rPr>
          <w:rFonts w:ascii="Times New Roman" w:eastAsia="宋体" w:hAnsi="Times New Roman" w:cs="Times New Roman"/>
          <w:color w:val="000000"/>
          <w:kern w:val="0"/>
          <w:sz w:val="20"/>
          <w:szCs w:val="20"/>
        </w:rPr>
        <w:t>55</w:t>
      </w:r>
      <w:r>
        <w:rPr>
          <w:rFonts w:ascii="宋体" w:eastAsia="宋体" w:hAnsi="Times New Roman" w:cs="宋体" w:hint="eastAsia"/>
          <w:color w:val="000000"/>
          <w:kern w:val="0"/>
          <w:sz w:val="20"/>
          <w:szCs w:val="20"/>
        </w:rPr>
        <w:t>英寸</w:t>
      </w:r>
      <w:r>
        <w:rPr>
          <w:rFonts w:ascii="Times New Roman" w:eastAsia="宋体" w:hAnsi="Times New Roman" w:cs="Times New Roman"/>
          <w:color w:val="000000"/>
          <w:kern w:val="0"/>
          <w:sz w:val="20"/>
          <w:szCs w:val="20"/>
        </w:rPr>
        <w:t>4 K</w:t>
      </w:r>
      <w:r>
        <w:rPr>
          <w:rFonts w:ascii="宋体" w:eastAsia="宋体" w:hAnsi="Times New Roman" w:cs="宋体" w:hint="eastAsia"/>
          <w:color w:val="000000"/>
          <w:kern w:val="0"/>
          <w:sz w:val="20"/>
          <w:szCs w:val="20"/>
        </w:rPr>
        <w:t>超清智能电视，</w:t>
      </w:r>
      <w:r>
        <w:rPr>
          <w:rFonts w:ascii="Times New Roman" w:eastAsia="宋体" w:hAnsi="Times New Roman" w:cs="Times New Roman"/>
          <w:color w:val="000000"/>
          <w:kern w:val="0"/>
          <w:sz w:val="20"/>
          <w:szCs w:val="20"/>
        </w:rPr>
        <w:t>3HDMI</w:t>
      </w:r>
      <w:r>
        <w:rPr>
          <w:rFonts w:ascii="宋体" w:eastAsia="宋体" w:hAnsi="Times New Roman" w:cs="宋体" w:hint="eastAsia"/>
          <w:color w:val="000000"/>
          <w:kern w:val="0"/>
          <w:sz w:val="20"/>
          <w:szCs w:val="20"/>
        </w:rPr>
        <w:t>。</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4.2</w:t>
      </w:r>
      <w:r>
        <w:rPr>
          <w:rFonts w:ascii="Times New Roman" w:eastAsia="宋体" w:hAnsi="Times New Roman" w:cs="Times New Roman"/>
          <w:color w:val="000000"/>
          <w:kern w:val="0"/>
          <w:sz w:val="20"/>
          <w:szCs w:val="20"/>
        </w:rPr>
        <w:t xml:space="preserve"> HDMI</w:t>
      </w:r>
      <w:r>
        <w:rPr>
          <w:rFonts w:ascii="宋体" w:eastAsia="宋体" w:hAnsi="Times New Roman" w:cs="宋体" w:hint="eastAsia"/>
          <w:color w:val="000000"/>
          <w:kern w:val="0"/>
          <w:sz w:val="20"/>
          <w:szCs w:val="20"/>
        </w:rPr>
        <w:t>矩阵：</w:t>
      </w:r>
      <w:r>
        <w:rPr>
          <w:rFonts w:ascii="Times New Roman" w:eastAsia="宋体" w:hAnsi="Times New Roman" w:cs="Times New Roman"/>
          <w:color w:val="000000"/>
          <w:kern w:val="0"/>
          <w:sz w:val="20"/>
          <w:szCs w:val="20"/>
        </w:rPr>
        <w:t>8x8HDMI</w:t>
      </w:r>
      <w:r>
        <w:rPr>
          <w:rFonts w:ascii="宋体" w:eastAsia="宋体" w:hAnsi="Times New Roman" w:cs="宋体" w:hint="eastAsia"/>
          <w:color w:val="000000"/>
          <w:kern w:val="0"/>
          <w:sz w:val="20"/>
          <w:szCs w:val="20"/>
        </w:rPr>
        <w:t>矩阵切换器，前面板</w:t>
      </w:r>
      <w:r>
        <w:rPr>
          <w:rFonts w:ascii="Times New Roman" w:eastAsia="宋体" w:hAnsi="Times New Roman" w:cs="Times New Roman"/>
          <w:color w:val="000000"/>
          <w:kern w:val="0"/>
          <w:sz w:val="20"/>
          <w:szCs w:val="20"/>
        </w:rPr>
        <w:t>RS-232/RS-485</w:t>
      </w:r>
      <w:r>
        <w:rPr>
          <w:rFonts w:ascii="宋体" w:eastAsia="宋体" w:hAnsi="Times New Roman" w:cs="宋体" w:hint="eastAsia"/>
          <w:color w:val="000000"/>
          <w:kern w:val="0"/>
          <w:sz w:val="20"/>
          <w:szCs w:val="20"/>
        </w:rPr>
        <w:t>控制，</w:t>
      </w:r>
      <w:r>
        <w:rPr>
          <w:rFonts w:ascii="Times New Roman" w:eastAsia="宋体" w:hAnsi="Times New Roman" w:cs="Times New Roman"/>
          <w:color w:val="000000"/>
          <w:kern w:val="0"/>
          <w:sz w:val="20"/>
          <w:szCs w:val="20"/>
        </w:rPr>
        <w:t>350 MHz</w:t>
      </w:r>
      <w:r>
        <w:rPr>
          <w:rFonts w:ascii="宋体" w:eastAsia="宋体" w:hAnsi="Times New Roman" w:cs="宋体" w:hint="eastAsia"/>
          <w:color w:val="000000"/>
          <w:kern w:val="0"/>
          <w:sz w:val="20"/>
          <w:szCs w:val="20"/>
        </w:rPr>
        <w:t>，字符液晶显示。</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 xml:space="preserve">4.3 </w:t>
      </w:r>
      <w:r>
        <w:rPr>
          <w:rFonts w:ascii="宋体" w:eastAsia="宋体" w:hAnsi="Times New Roman" w:cs="宋体" w:hint="eastAsia"/>
          <w:color w:val="000000"/>
          <w:kern w:val="0"/>
          <w:sz w:val="20"/>
          <w:szCs w:val="20"/>
        </w:rPr>
        <w:t>触摸一体机：</w:t>
      </w:r>
      <w:r>
        <w:rPr>
          <w:rFonts w:ascii="Times New Roman" w:eastAsia="宋体" w:hAnsi="Times New Roman" w:cs="Times New Roman"/>
          <w:color w:val="000000"/>
          <w:kern w:val="0"/>
          <w:sz w:val="20"/>
          <w:szCs w:val="20"/>
        </w:rPr>
        <w:t>I3 4 G 188 G</w:t>
      </w:r>
      <w:r>
        <w:rPr>
          <w:rFonts w:ascii="宋体" w:eastAsia="宋体" w:hAnsi="Times New Roman" w:cs="宋体" w:hint="eastAsia"/>
          <w:color w:val="000000"/>
          <w:kern w:val="0"/>
          <w:sz w:val="20"/>
          <w:szCs w:val="20"/>
        </w:rPr>
        <w:t>固态，</w:t>
      </w:r>
      <w:r>
        <w:rPr>
          <w:rFonts w:ascii="Times New Roman" w:eastAsia="宋体" w:hAnsi="Times New Roman" w:cs="Times New Roman"/>
          <w:color w:val="000000"/>
          <w:kern w:val="0"/>
          <w:sz w:val="20"/>
          <w:szCs w:val="20"/>
        </w:rPr>
        <w:t>55</w:t>
      </w:r>
      <w:r>
        <w:rPr>
          <w:rFonts w:ascii="宋体" w:eastAsia="宋体" w:hAnsi="Times New Roman" w:cs="宋体" w:hint="eastAsia"/>
          <w:color w:val="000000"/>
          <w:kern w:val="0"/>
          <w:sz w:val="20"/>
          <w:szCs w:val="20"/>
        </w:rPr>
        <w:t>寸高清液晶，落地式触摸一体机。</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4.4</w:t>
      </w:r>
      <w:r>
        <w:rPr>
          <w:rFonts w:ascii="Times New Roman" w:eastAsia="宋体" w:hAnsi="Times New Roman" w:cs="Times New Roman"/>
          <w:color w:val="000000"/>
          <w:kern w:val="0"/>
          <w:sz w:val="20"/>
          <w:szCs w:val="20"/>
        </w:rPr>
        <w:t xml:space="preserve"> VR</w:t>
      </w:r>
      <w:r>
        <w:rPr>
          <w:rFonts w:ascii="宋体" w:eastAsia="宋体" w:hAnsi="Times New Roman" w:cs="宋体" w:hint="eastAsia"/>
          <w:color w:val="000000"/>
          <w:kern w:val="0"/>
          <w:sz w:val="20"/>
          <w:szCs w:val="20"/>
        </w:rPr>
        <w:t>数据头盔：包含虚拟现实头盔、室内传感器、操作手柄、管线费、接头插件、人工安装费、运输费。</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b/>
          <w:bCs/>
          <w:color w:val="000000"/>
          <w:kern w:val="0"/>
          <w:sz w:val="20"/>
          <w:szCs w:val="20"/>
        </w:rPr>
        <w:t>5、辅材设备</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5.1</w:t>
      </w:r>
      <w:r>
        <w:rPr>
          <w:rFonts w:ascii="宋体" w:eastAsia="宋体" w:hAnsi="Times New Roman" w:cs="宋体" w:hint="eastAsia"/>
          <w:color w:val="000000"/>
          <w:kern w:val="0"/>
          <w:sz w:val="20"/>
          <w:szCs w:val="20"/>
        </w:rPr>
        <w:t>电源时序控制器：电力输入：单相</w:t>
      </w:r>
      <w:r>
        <w:rPr>
          <w:rFonts w:ascii="Times New Roman" w:eastAsia="宋体" w:hAnsi="Times New Roman" w:cs="Times New Roman"/>
          <w:color w:val="000000"/>
          <w:kern w:val="0"/>
          <w:sz w:val="20"/>
          <w:szCs w:val="20"/>
        </w:rPr>
        <w:t>3</w:t>
      </w:r>
      <w:r>
        <w:rPr>
          <w:rFonts w:ascii="宋体" w:eastAsia="宋体" w:hAnsi="Times New Roman" w:cs="宋体" w:hint="eastAsia"/>
          <w:color w:val="000000"/>
          <w:kern w:val="0"/>
          <w:sz w:val="20"/>
          <w:szCs w:val="20"/>
        </w:rPr>
        <w:t>线；连接器：</w:t>
      </w:r>
      <w:r>
        <w:rPr>
          <w:rFonts w:ascii="Times New Roman" w:eastAsia="宋体" w:hAnsi="Times New Roman" w:cs="Times New Roman"/>
          <w:color w:val="000000"/>
          <w:kern w:val="0"/>
          <w:sz w:val="20"/>
          <w:szCs w:val="20"/>
        </w:rPr>
        <w:t>RVV3×4.0</w:t>
      </w:r>
      <w:r>
        <w:rPr>
          <w:rFonts w:ascii="宋体" w:eastAsia="宋体" w:hAnsi="Times New Roman" w:cs="宋体" w:hint="eastAsia"/>
          <w:color w:val="000000"/>
          <w:kern w:val="0"/>
          <w:sz w:val="20"/>
          <w:szCs w:val="20"/>
        </w:rPr>
        <w:t>软电缆；输出路数：</w:t>
      </w:r>
      <w:r>
        <w:rPr>
          <w:rFonts w:ascii="Times New Roman" w:eastAsia="宋体" w:hAnsi="Times New Roman" w:cs="Times New Roman"/>
          <w:color w:val="000000"/>
          <w:kern w:val="0"/>
          <w:sz w:val="20"/>
          <w:szCs w:val="20"/>
        </w:rPr>
        <w:t>8</w:t>
      </w:r>
      <w:r>
        <w:rPr>
          <w:rFonts w:ascii="宋体" w:eastAsia="宋体" w:hAnsi="Times New Roman" w:cs="宋体" w:hint="eastAsia"/>
          <w:color w:val="000000"/>
          <w:kern w:val="0"/>
          <w:sz w:val="20"/>
          <w:szCs w:val="20"/>
        </w:rPr>
        <w:t>路；最大总输出：</w:t>
      </w:r>
      <w:r>
        <w:rPr>
          <w:rFonts w:ascii="Times New Roman" w:eastAsia="宋体" w:hAnsi="Times New Roman" w:cs="Times New Roman"/>
          <w:color w:val="000000"/>
          <w:kern w:val="0"/>
          <w:sz w:val="20"/>
          <w:szCs w:val="20"/>
        </w:rPr>
        <w:t>50 A</w:t>
      </w:r>
      <w:r>
        <w:rPr>
          <w:rFonts w:ascii="宋体" w:eastAsia="宋体" w:hAnsi="Times New Roman" w:cs="宋体" w:hint="eastAsia"/>
          <w:color w:val="000000"/>
          <w:kern w:val="0"/>
          <w:sz w:val="20"/>
          <w:szCs w:val="20"/>
        </w:rPr>
        <w:t>（</w:t>
      </w:r>
      <w:r>
        <w:rPr>
          <w:rFonts w:ascii="Times New Roman" w:eastAsia="宋体" w:hAnsi="Times New Roman" w:cs="Times New Roman"/>
          <w:color w:val="000000"/>
          <w:kern w:val="0"/>
          <w:sz w:val="20"/>
          <w:szCs w:val="20"/>
        </w:rPr>
        <w:t>AC220 V</w:t>
      </w:r>
      <w:r>
        <w:rPr>
          <w:rFonts w:ascii="宋体" w:eastAsia="宋体" w:hAnsi="Times New Roman" w:cs="宋体" w:hint="eastAsia"/>
          <w:color w:val="000000"/>
          <w:kern w:val="0"/>
          <w:sz w:val="20"/>
          <w:szCs w:val="20"/>
        </w:rPr>
        <w:t>）；每路最大输出：</w:t>
      </w:r>
      <w:r>
        <w:rPr>
          <w:rFonts w:ascii="Times New Roman" w:eastAsia="宋体" w:hAnsi="Times New Roman" w:cs="Times New Roman"/>
          <w:color w:val="000000"/>
          <w:kern w:val="0"/>
          <w:sz w:val="20"/>
          <w:szCs w:val="20"/>
        </w:rPr>
        <w:t>30 A/60 s or 10 Arms</w:t>
      </w:r>
      <w:r>
        <w:rPr>
          <w:rFonts w:ascii="宋体" w:eastAsia="宋体" w:hAnsi="Times New Roman" w:cs="宋体" w:hint="eastAsia"/>
          <w:color w:val="000000"/>
          <w:kern w:val="0"/>
          <w:sz w:val="20"/>
          <w:szCs w:val="20"/>
        </w:rPr>
        <w:t>；时序间隔：</w:t>
      </w:r>
      <w:r>
        <w:rPr>
          <w:rFonts w:ascii="Times New Roman" w:eastAsia="宋体" w:hAnsi="Times New Roman" w:cs="Times New Roman"/>
          <w:color w:val="000000"/>
          <w:kern w:val="0"/>
          <w:sz w:val="20"/>
          <w:szCs w:val="20"/>
        </w:rPr>
        <w:t>1 sec</w:t>
      </w:r>
      <w:r>
        <w:rPr>
          <w:rFonts w:ascii="宋体" w:eastAsia="宋体" w:hAnsi="Times New Roman" w:cs="宋体" w:hint="eastAsia"/>
          <w:color w:val="000000"/>
          <w:kern w:val="0"/>
          <w:sz w:val="20"/>
          <w:szCs w:val="20"/>
        </w:rPr>
        <w:t>，每路延时可调（</w:t>
      </w:r>
      <w:r>
        <w:rPr>
          <w:rFonts w:ascii="Times New Roman" w:eastAsia="宋体" w:hAnsi="Times New Roman" w:cs="Times New Roman"/>
          <w:color w:val="000000"/>
          <w:kern w:val="0"/>
          <w:sz w:val="20"/>
          <w:szCs w:val="20"/>
        </w:rPr>
        <w:t>10</w:t>
      </w:r>
      <w:r>
        <w:rPr>
          <w:rFonts w:ascii="宋体" w:eastAsia="宋体" w:hAnsi="Times New Roman" w:cs="宋体" w:hint="eastAsia"/>
          <w:color w:val="000000"/>
          <w:kern w:val="0"/>
          <w:sz w:val="20"/>
          <w:szCs w:val="20"/>
        </w:rPr>
        <w:t>分钟）；控制接口：</w:t>
      </w:r>
      <w:r>
        <w:rPr>
          <w:rFonts w:ascii="Times New Roman" w:eastAsia="宋体" w:hAnsi="Times New Roman" w:cs="Times New Roman"/>
          <w:color w:val="000000"/>
          <w:kern w:val="0"/>
          <w:sz w:val="20"/>
          <w:szCs w:val="20"/>
        </w:rPr>
        <w:t>RS232</w:t>
      </w:r>
      <w:r>
        <w:rPr>
          <w:rFonts w:ascii="宋体" w:eastAsia="宋体" w:hAnsi="Times New Roman" w:cs="宋体" w:hint="eastAsia"/>
          <w:color w:val="000000"/>
          <w:kern w:val="0"/>
          <w:sz w:val="20"/>
          <w:szCs w:val="20"/>
        </w:rPr>
        <w:t>，</w:t>
      </w:r>
      <w:r>
        <w:rPr>
          <w:rFonts w:ascii="Times New Roman" w:eastAsia="宋体" w:hAnsi="Times New Roman" w:cs="Times New Roman"/>
          <w:color w:val="000000"/>
          <w:kern w:val="0"/>
          <w:sz w:val="20"/>
          <w:szCs w:val="20"/>
        </w:rPr>
        <w:t>TTL5V</w:t>
      </w:r>
      <w:r>
        <w:rPr>
          <w:rFonts w:ascii="宋体" w:eastAsia="宋体" w:hAnsi="Times New Roman" w:cs="宋体" w:hint="eastAsia"/>
          <w:color w:val="000000"/>
          <w:kern w:val="0"/>
          <w:sz w:val="20"/>
          <w:szCs w:val="20"/>
        </w:rPr>
        <w:t>；尺寸（宽</w:t>
      </w:r>
      <w:r>
        <w:rPr>
          <w:rFonts w:ascii="Times New Roman" w:eastAsia="宋体" w:hAnsi="Times New Roman" w:cs="Times New Roman"/>
          <w:color w:val="000000"/>
          <w:kern w:val="0"/>
          <w:sz w:val="20"/>
          <w:szCs w:val="20"/>
        </w:rPr>
        <w:t>×</w:t>
      </w:r>
      <w:r>
        <w:rPr>
          <w:rFonts w:ascii="宋体" w:eastAsia="宋体" w:hAnsi="Times New Roman" w:cs="宋体" w:hint="eastAsia"/>
          <w:color w:val="000000"/>
          <w:kern w:val="0"/>
          <w:sz w:val="20"/>
          <w:szCs w:val="20"/>
        </w:rPr>
        <w:t>高</w:t>
      </w:r>
      <w:r>
        <w:rPr>
          <w:rFonts w:ascii="Times New Roman" w:eastAsia="宋体" w:hAnsi="Times New Roman" w:cs="Times New Roman"/>
          <w:color w:val="000000"/>
          <w:kern w:val="0"/>
          <w:sz w:val="20"/>
          <w:szCs w:val="20"/>
        </w:rPr>
        <w:t>×</w:t>
      </w:r>
      <w:r>
        <w:rPr>
          <w:rFonts w:ascii="宋体" w:eastAsia="宋体" w:hAnsi="Times New Roman" w:cs="宋体" w:hint="eastAsia"/>
          <w:color w:val="000000"/>
          <w:kern w:val="0"/>
          <w:sz w:val="20"/>
          <w:szCs w:val="20"/>
        </w:rPr>
        <w:t>深）：</w:t>
      </w:r>
      <w:r>
        <w:rPr>
          <w:rFonts w:ascii="Times New Roman" w:eastAsia="宋体" w:hAnsi="Times New Roman" w:cs="Times New Roman"/>
          <w:color w:val="000000"/>
          <w:kern w:val="0"/>
          <w:sz w:val="20"/>
          <w:szCs w:val="20"/>
        </w:rPr>
        <w:t>482×180×44 mm</w:t>
      </w:r>
      <w:r>
        <w:rPr>
          <w:rFonts w:ascii="宋体" w:eastAsia="宋体" w:hAnsi="Times New Roman" w:cs="宋体" w:hint="eastAsia"/>
          <w:color w:val="000000"/>
          <w:kern w:val="0"/>
          <w:sz w:val="20"/>
          <w:szCs w:val="20"/>
        </w:rPr>
        <w:t>，净重：</w:t>
      </w:r>
      <w:r>
        <w:rPr>
          <w:rFonts w:ascii="Times New Roman" w:eastAsia="宋体" w:hAnsi="Times New Roman" w:cs="Times New Roman"/>
          <w:color w:val="000000"/>
          <w:kern w:val="0"/>
          <w:sz w:val="20"/>
          <w:szCs w:val="20"/>
        </w:rPr>
        <w:t>3 kg</w:t>
      </w:r>
      <w:r>
        <w:rPr>
          <w:rFonts w:ascii="宋体" w:eastAsia="宋体" w:hAnsi="Times New Roman" w:cs="宋体" w:hint="eastAsia"/>
          <w:color w:val="000000"/>
          <w:kern w:val="0"/>
          <w:sz w:val="20"/>
          <w:szCs w:val="20"/>
        </w:rPr>
        <w:t>。</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5.2</w:t>
      </w:r>
      <w:r>
        <w:rPr>
          <w:rFonts w:ascii="宋体" w:eastAsia="宋体" w:hAnsi="Times New Roman" w:cs="宋体" w:hint="eastAsia"/>
          <w:color w:val="000000"/>
          <w:kern w:val="0"/>
          <w:sz w:val="20"/>
          <w:szCs w:val="20"/>
        </w:rPr>
        <w:t>机柜：</w:t>
      </w:r>
      <w:r>
        <w:rPr>
          <w:rFonts w:ascii="Times New Roman" w:eastAsia="宋体" w:hAnsi="Times New Roman" w:cs="Times New Roman"/>
          <w:color w:val="000000"/>
          <w:kern w:val="0"/>
          <w:sz w:val="20"/>
          <w:szCs w:val="20"/>
        </w:rPr>
        <w:t>1.6</w:t>
      </w:r>
      <w:r>
        <w:rPr>
          <w:rFonts w:ascii="宋体" w:eastAsia="宋体" w:hAnsi="Times New Roman" w:cs="宋体" w:hint="eastAsia"/>
          <w:color w:val="000000"/>
          <w:kern w:val="0"/>
          <w:sz w:val="20"/>
          <w:szCs w:val="20"/>
        </w:rPr>
        <w:t>米标准国际机柜。</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5.3</w:t>
      </w:r>
      <w:r>
        <w:rPr>
          <w:rFonts w:ascii="宋体" w:eastAsia="宋体" w:hAnsi="Times New Roman" w:cs="宋体" w:hint="eastAsia"/>
          <w:color w:val="000000"/>
          <w:kern w:val="0"/>
          <w:sz w:val="20"/>
          <w:szCs w:val="20"/>
        </w:rPr>
        <w:t>辅材：音响线、高清线、电源线、网线、卡农头、</w:t>
      </w:r>
      <w:r>
        <w:rPr>
          <w:rFonts w:ascii="Times New Roman" w:eastAsia="宋体" w:hAnsi="Times New Roman" w:cs="Times New Roman"/>
          <w:color w:val="000000"/>
          <w:kern w:val="0"/>
          <w:sz w:val="20"/>
          <w:szCs w:val="20"/>
        </w:rPr>
        <w:t>VGA</w:t>
      </w:r>
      <w:r>
        <w:rPr>
          <w:rFonts w:ascii="宋体" w:eastAsia="宋体" w:hAnsi="Times New Roman" w:cs="宋体" w:hint="eastAsia"/>
          <w:color w:val="000000"/>
          <w:kern w:val="0"/>
          <w:sz w:val="20"/>
          <w:szCs w:val="20"/>
        </w:rPr>
        <w:t>头、转接头等各种线缆辅材接插件。</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b/>
          <w:bCs/>
          <w:color w:val="000000"/>
          <w:kern w:val="0"/>
          <w:sz w:val="20"/>
          <w:szCs w:val="20"/>
        </w:rPr>
        <w:t>6、装修造型部分</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 xml:space="preserve">6.1 </w:t>
      </w:r>
      <w:r>
        <w:rPr>
          <w:rFonts w:ascii="宋体" w:eastAsia="宋体" w:hAnsi="Times New Roman" w:cs="宋体" w:hint="eastAsia"/>
          <w:color w:val="000000"/>
          <w:kern w:val="0"/>
          <w:sz w:val="20"/>
          <w:szCs w:val="20"/>
        </w:rPr>
        <w:t>门外墙面造型：门外前面造型处理以及侧面造型处理。</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 xml:space="preserve">6.2 </w:t>
      </w:r>
      <w:r>
        <w:rPr>
          <w:rFonts w:ascii="宋体" w:eastAsia="宋体" w:hAnsi="Times New Roman" w:cs="宋体" w:hint="eastAsia"/>
          <w:color w:val="000000"/>
          <w:kern w:val="0"/>
          <w:sz w:val="20"/>
          <w:szCs w:val="20"/>
        </w:rPr>
        <w:t>地面处理及地胶：成品自流平水泥，地面水泥找平，</w:t>
      </w:r>
      <w:r>
        <w:rPr>
          <w:rFonts w:ascii="Times New Roman" w:eastAsia="宋体" w:hAnsi="Times New Roman" w:cs="Times New Roman"/>
          <w:color w:val="000000"/>
          <w:kern w:val="0"/>
          <w:sz w:val="20"/>
          <w:szCs w:val="20"/>
        </w:rPr>
        <w:t>0.1 mm</w:t>
      </w:r>
      <w:r>
        <w:rPr>
          <w:rFonts w:ascii="宋体" w:eastAsia="宋体" w:hAnsi="Times New Roman" w:cs="宋体" w:hint="eastAsia"/>
          <w:color w:val="000000"/>
          <w:kern w:val="0"/>
          <w:sz w:val="20"/>
          <w:szCs w:val="20"/>
        </w:rPr>
        <w:t>两遍处理。优耐卷材系列</w:t>
      </w:r>
      <w:r>
        <w:rPr>
          <w:rFonts w:ascii="Times New Roman" w:eastAsia="宋体" w:hAnsi="Times New Roman" w:cs="Times New Roman"/>
          <w:color w:val="000000"/>
          <w:kern w:val="0"/>
          <w:sz w:val="20"/>
          <w:szCs w:val="20"/>
        </w:rPr>
        <w:t>200×2000 cm</w:t>
      </w:r>
      <w:r>
        <w:rPr>
          <w:rFonts w:ascii="宋体" w:eastAsia="宋体" w:hAnsi="Times New Roman" w:cs="宋体" w:hint="eastAsia"/>
          <w:color w:val="000000"/>
          <w:kern w:val="0"/>
          <w:sz w:val="20"/>
          <w:szCs w:val="20"/>
        </w:rPr>
        <w:t>，含铺贴费。清除灰尘，在原地面上涂刷地胶专用胶，按照设计图纸及要求铺贴地胶。接缝处对齐压平，地胶与不同材质接口处用专用压条收口。</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 xml:space="preserve">6.3 </w:t>
      </w:r>
      <w:r>
        <w:rPr>
          <w:rFonts w:ascii="宋体" w:eastAsia="宋体" w:hAnsi="Times New Roman" w:cs="宋体" w:hint="eastAsia"/>
          <w:color w:val="000000"/>
          <w:kern w:val="0"/>
          <w:sz w:val="20"/>
          <w:szCs w:val="20"/>
        </w:rPr>
        <w:t>吊顶处理部分：（</w:t>
      </w:r>
      <w:r>
        <w:rPr>
          <w:rFonts w:ascii="Times New Roman" w:eastAsia="宋体" w:hAnsi="Times New Roman" w:cs="Times New Roman"/>
          <w:color w:val="000000"/>
          <w:kern w:val="0"/>
          <w:sz w:val="20"/>
          <w:szCs w:val="20"/>
        </w:rPr>
        <w:t>1</w:t>
      </w:r>
      <w:r>
        <w:rPr>
          <w:rFonts w:ascii="宋体" w:eastAsia="宋体" w:hAnsi="Times New Roman" w:cs="宋体" w:hint="eastAsia"/>
          <w:color w:val="000000"/>
          <w:kern w:val="0"/>
          <w:sz w:val="20"/>
          <w:szCs w:val="20"/>
        </w:rPr>
        <w:t>）轻钢龙骨</w:t>
      </w:r>
      <w:r>
        <w:rPr>
          <w:rFonts w:ascii="Times New Roman" w:eastAsia="宋体" w:hAnsi="Times New Roman" w:cs="Times New Roman"/>
          <w:color w:val="000000"/>
          <w:kern w:val="0"/>
          <w:sz w:val="20"/>
          <w:szCs w:val="20"/>
        </w:rPr>
        <w:t>9</w:t>
      </w:r>
      <w:r>
        <w:rPr>
          <w:rFonts w:ascii="宋体" w:eastAsia="宋体" w:hAnsi="Times New Roman" w:cs="宋体" w:hint="eastAsia"/>
          <w:color w:val="000000"/>
          <w:kern w:val="0"/>
          <w:sz w:val="20"/>
          <w:szCs w:val="20"/>
        </w:rPr>
        <w:t>毫米厚纸面石膏板；（</w:t>
      </w:r>
      <w:r>
        <w:rPr>
          <w:rFonts w:ascii="Times New Roman" w:eastAsia="宋体" w:hAnsi="Times New Roman" w:cs="Times New Roman"/>
          <w:color w:val="000000"/>
          <w:kern w:val="0"/>
          <w:sz w:val="20"/>
          <w:szCs w:val="20"/>
        </w:rPr>
        <w:t>2</w:t>
      </w:r>
      <w:r>
        <w:rPr>
          <w:rFonts w:ascii="宋体" w:eastAsia="宋体" w:hAnsi="Times New Roman" w:cs="宋体" w:hint="eastAsia"/>
          <w:color w:val="000000"/>
          <w:kern w:val="0"/>
          <w:sz w:val="20"/>
          <w:szCs w:val="20"/>
        </w:rPr>
        <w:t>）自攻螺丝，擦防锈漆；（</w:t>
      </w:r>
      <w:r>
        <w:rPr>
          <w:rFonts w:ascii="Times New Roman" w:eastAsia="宋体" w:hAnsi="Times New Roman" w:cs="Times New Roman"/>
          <w:color w:val="000000"/>
          <w:kern w:val="0"/>
          <w:sz w:val="20"/>
          <w:szCs w:val="20"/>
        </w:rPr>
        <w:t>3</w:t>
      </w:r>
      <w:r>
        <w:rPr>
          <w:rFonts w:ascii="宋体" w:eastAsia="宋体" w:hAnsi="Times New Roman" w:cs="宋体" w:hint="eastAsia"/>
          <w:color w:val="000000"/>
          <w:kern w:val="0"/>
          <w:sz w:val="20"/>
          <w:szCs w:val="20"/>
        </w:rPr>
        <w:t>）工程量按展开面积计算；（</w:t>
      </w:r>
      <w:r>
        <w:rPr>
          <w:rFonts w:ascii="Times New Roman" w:eastAsia="宋体" w:hAnsi="Times New Roman" w:cs="Times New Roman"/>
          <w:color w:val="000000"/>
          <w:kern w:val="0"/>
          <w:sz w:val="20"/>
          <w:szCs w:val="20"/>
        </w:rPr>
        <w:t>4</w:t>
      </w:r>
      <w:r>
        <w:rPr>
          <w:rFonts w:ascii="宋体" w:eastAsia="宋体" w:hAnsi="Times New Roman" w:cs="宋体" w:hint="eastAsia"/>
          <w:color w:val="000000"/>
          <w:kern w:val="0"/>
          <w:sz w:val="20"/>
          <w:szCs w:val="20"/>
        </w:rPr>
        <w:t>）木龙骨框架多层板</w:t>
      </w:r>
      <w:r>
        <w:rPr>
          <w:rFonts w:ascii="Times New Roman" w:eastAsia="宋体" w:hAnsi="Times New Roman" w:cs="Times New Roman"/>
          <w:color w:val="000000"/>
          <w:kern w:val="0"/>
          <w:sz w:val="20"/>
          <w:szCs w:val="20"/>
        </w:rPr>
        <w:t>12 mm</w:t>
      </w:r>
      <w:r>
        <w:rPr>
          <w:rFonts w:ascii="宋体" w:eastAsia="宋体" w:hAnsi="Times New Roman" w:cs="宋体" w:hint="eastAsia"/>
          <w:color w:val="000000"/>
          <w:kern w:val="0"/>
          <w:sz w:val="20"/>
          <w:szCs w:val="20"/>
        </w:rPr>
        <w:t>基础。</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 xml:space="preserve">6.4 </w:t>
      </w:r>
      <w:r>
        <w:rPr>
          <w:rFonts w:ascii="宋体" w:eastAsia="宋体" w:hAnsi="Times New Roman" w:cs="宋体" w:hint="eastAsia"/>
          <w:color w:val="000000"/>
          <w:kern w:val="0"/>
          <w:sz w:val="20"/>
          <w:szCs w:val="20"/>
        </w:rPr>
        <w:t>墙面造型及处理：墙面造型基础。木龙骨</w:t>
      </w:r>
      <w:r>
        <w:rPr>
          <w:rFonts w:ascii="Times New Roman" w:eastAsia="宋体" w:hAnsi="Times New Roman" w:cs="Times New Roman"/>
          <w:color w:val="000000"/>
          <w:kern w:val="0"/>
          <w:sz w:val="20"/>
          <w:szCs w:val="20"/>
        </w:rPr>
        <w:t>30×40 mm</w:t>
      </w:r>
      <w:r>
        <w:rPr>
          <w:rFonts w:ascii="宋体" w:eastAsia="宋体" w:hAnsi="Times New Roman" w:cs="宋体" w:hint="eastAsia"/>
          <w:color w:val="000000"/>
          <w:kern w:val="0"/>
          <w:sz w:val="20"/>
          <w:szCs w:val="20"/>
        </w:rPr>
        <w:t>及轻钢骨架</w:t>
      </w:r>
      <w:r>
        <w:rPr>
          <w:rFonts w:ascii="Times New Roman" w:eastAsia="宋体" w:hAnsi="Times New Roman" w:cs="Times New Roman"/>
          <w:color w:val="000000"/>
          <w:kern w:val="0"/>
          <w:sz w:val="20"/>
          <w:szCs w:val="20"/>
        </w:rPr>
        <w:t>50×75 mm</w:t>
      </w:r>
      <w:r>
        <w:rPr>
          <w:rFonts w:ascii="宋体" w:eastAsia="宋体" w:hAnsi="Times New Roman" w:cs="宋体" w:hint="eastAsia"/>
          <w:color w:val="000000"/>
          <w:kern w:val="0"/>
          <w:sz w:val="20"/>
          <w:szCs w:val="20"/>
        </w:rPr>
        <w:t>、细木工板基层，多层板饰面。厅顶面乳胶漆涂料饰面。局部裂缝处贴缝带或的确良布处理，刮腻子二遍，涂刷或</w:t>
      </w:r>
      <w:r>
        <w:rPr>
          <w:rFonts w:ascii="宋体" w:eastAsia="宋体" w:hAnsi="Times New Roman" w:cs="宋体" w:hint="eastAsia"/>
          <w:color w:val="000000"/>
          <w:kern w:val="0"/>
          <w:sz w:val="20"/>
          <w:szCs w:val="20"/>
        </w:rPr>
        <w:lastRenderedPageBreak/>
        <w:t>喷乳胶漆二到三遍。墙面造型外封板。高级烤漆饰面现场制作，背面刷防火涂料，正面喷涂木器漆</w:t>
      </w:r>
      <w:r>
        <w:rPr>
          <w:rFonts w:ascii="Times New Roman" w:eastAsia="宋体" w:hAnsi="Times New Roman" w:cs="Times New Roman"/>
          <w:color w:val="000000"/>
          <w:kern w:val="0"/>
          <w:sz w:val="20"/>
          <w:szCs w:val="20"/>
        </w:rPr>
        <w:t>3</w:t>
      </w:r>
      <w:r>
        <w:rPr>
          <w:rFonts w:ascii="宋体" w:eastAsia="宋体" w:hAnsi="Times New Roman" w:cs="宋体" w:hint="eastAsia"/>
          <w:color w:val="000000"/>
          <w:kern w:val="0"/>
          <w:sz w:val="20"/>
          <w:szCs w:val="20"/>
        </w:rPr>
        <w:t>面，现场喷涂</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 xml:space="preserve">6.5 </w:t>
      </w:r>
      <w:r>
        <w:rPr>
          <w:rFonts w:ascii="宋体" w:eastAsia="宋体" w:hAnsi="Times New Roman" w:cs="宋体" w:hint="eastAsia"/>
          <w:color w:val="000000"/>
          <w:kern w:val="0"/>
          <w:sz w:val="20"/>
          <w:szCs w:val="20"/>
        </w:rPr>
        <w:t>墙面灯箱部分：木龙骨</w:t>
      </w:r>
      <w:r>
        <w:rPr>
          <w:rFonts w:ascii="Times New Roman" w:eastAsia="宋体" w:hAnsi="Times New Roman" w:cs="Times New Roman"/>
          <w:color w:val="000000"/>
          <w:kern w:val="0"/>
          <w:sz w:val="20"/>
          <w:szCs w:val="20"/>
        </w:rPr>
        <w:t>30×40 mm</w:t>
      </w:r>
      <w:r>
        <w:rPr>
          <w:rFonts w:ascii="宋体" w:eastAsia="宋体" w:hAnsi="Times New Roman" w:cs="宋体" w:hint="eastAsia"/>
          <w:color w:val="000000"/>
          <w:kern w:val="0"/>
          <w:sz w:val="20"/>
          <w:szCs w:val="20"/>
        </w:rPr>
        <w:t>及轻钢骨架</w:t>
      </w:r>
      <w:r>
        <w:rPr>
          <w:rFonts w:ascii="Times New Roman" w:eastAsia="宋体" w:hAnsi="Times New Roman" w:cs="Times New Roman"/>
          <w:color w:val="000000"/>
          <w:kern w:val="0"/>
          <w:sz w:val="20"/>
          <w:szCs w:val="20"/>
        </w:rPr>
        <w:t>50×75 mm</w:t>
      </w:r>
      <w:r>
        <w:rPr>
          <w:rFonts w:ascii="宋体" w:eastAsia="宋体" w:hAnsi="Times New Roman" w:cs="宋体" w:hint="eastAsia"/>
          <w:color w:val="000000"/>
          <w:kern w:val="0"/>
          <w:sz w:val="20"/>
          <w:szCs w:val="20"/>
        </w:rPr>
        <w:t>、细木工板基层，多层板饰面。墙面大灯箱按现场实际尺寸定制。多层板</w:t>
      </w:r>
      <w:r>
        <w:rPr>
          <w:rFonts w:ascii="Times New Roman" w:eastAsia="宋体" w:hAnsi="Times New Roman" w:cs="Times New Roman"/>
          <w:color w:val="000000"/>
          <w:kern w:val="0"/>
          <w:sz w:val="20"/>
          <w:szCs w:val="20"/>
        </w:rPr>
        <w:t>18 mm</w:t>
      </w:r>
      <w:r>
        <w:rPr>
          <w:rFonts w:ascii="宋体" w:eastAsia="宋体" w:hAnsi="Times New Roman" w:cs="宋体" w:hint="eastAsia"/>
          <w:color w:val="000000"/>
          <w:kern w:val="0"/>
          <w:sz w:val="20"/>
          <w:szCs w:val="20"/>
        </w:rPr>
        <w:t>框架烤漆结构，防火涂料</w:t>
      </w:r>
      <w:r>
        <w:rPr>
          <w:rFonts w:ascii="Times New Roman" w:eastAsia="宋体" w:hAnsi="Times New Roman" w:cs="Times New Roman"/>
          <w:color w:val="000000"/>
          <w:kern w:val="0"/>
          <w:sz w:val="20"/>
          <w:szCs w:val="20"/>
        </w:rPr>
        <w:t>2</w:t>
      </w:r>
      <w:r>
        <w:rPr>
          <w:rFonts w:ascii="宋体" w:eastAsia="宋体" w:hAnsi="Times New Roman" w:cs="宋体" w:hint="eastAsia"/>
          <w:color w:val="000000"/>
          <w:kern w:val="0"/>
          <w:sz w:val="20"/>
          <w:szCs w:val="20"/>
        </w:rPr>
        <w:t>遍，镭士</w:t>
      </w:r>
      <w:r>
        <w:rPr>
          <w:rFonts w:ascii="Times New Roman" w:eastAsia="宋体" w:hAnsi="Times New Roman" w:cs="Times New Roman"/>
          <w:color w:val="000000"/>
          <w:kern w:val="0"/>
          <w:sz w:val="20"/>
          <w:szCs w:val="20"/>
        </w:rPr>
        <w:t>LED</w:t>
      </w:r>
      <w:r>
        <w:rPr>
          <w:rFonts w:ascii="宋体" w:eastAsia="宋体" w:hAnsi="Times New Roman" w:cs="宋体" w:hint="eastAsia"/>
          <w:color w:val="000000"/>
          <w:kern w:val="0"/>
          <w:sz w:val="20"/>
          <w:szCs w:val="20"/>
        </w:rPr>
        <w:t>光源，软膜灯箱效果布。</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6.6</w:t>
      </w:r>
      <w:r>
        <w:rPr>
          <w:rFonts w:ascii="宋体" w:eastAsia="宋体" w:hAnsi="Times New Roman" w:cs="宋体" w:hint="eastAsia"/>
          <w:color w:val="000000"/>
          <w:kern w:val="0"/>
          <w:sz w:val="20"/>
          <w:szCs w:val="20"/>
        </w:rPr>
        <w:t>灯光部分：</w:t>
      </w:r>
      <w:r>
        <w:rPr>
          <w:rFonts w:ascii="Times New Roman" w:eastAsia="宋体" w:hAnsi="Times New Roman" w:cs="Times New Roman"/>
          <w:color w:val="000000"/>
          <w:kern w:val="0"/>
          <w:sz w:val="20"/>
          <w:szCs w:val="20"/>
        </w:rPr>
        <w:t>LED</w:t>
      </w:r>
      <w:r>
        <w:rPr>
          <w:rFonts w:ascii="宋体" w:eastAsia="宋体" w:hAnsi="Times New Roman" w:cs="宋体" w:hint="eastAsia"/>
          <w:color w:val="000000"/>
          <w:kern w:val="0"/>
          <w:sz w:val="20"/>
          <w:szCs w:val="20"/>
        </w:rPr>
        <w:t>灯带及镇流器：</w:t>
      </w:r>
      <w:r>
        <w:rPr>
          <w:rFonts w:ascii="Times New Roman" w:eastAsia="宋体" w:hAnsi="Times New Roman" w:cs="Times New Roman"/>
          <w:color w:val="000000"/>
          <w:kern w:val="0"/>
          <w:sz w:val="20"/>
          <w:szCs w:val="20"/>
        </w:rPr>
        <w:t>LED</w:t>
      </w:r>
      <w:r>
        <w:rPr>
          <w:rFonts w:ascii="宋体" w:eastAsia="宋体" w:hAnsi="Times New Roman" w:cs="宋体" w:hint="eastAsia"/>
          <w:color w:val="000000"/>
          <w:kern w:val="0"/>
          <w:sz w:val="20"/>
          <w:szCs w:val="20"/>
        </w:rPr>
        <w:t>灯带及镇流器，含安装费；背景墙背发光</w:t>
      </w:r>
      <w:r>
        <w:rPr>
          <w:rFonts w:ascii="Times New Roman" w:eastAsia="宋体" w:hAnsi="Times New Roman" w:cs="Times New Roman"/>
          <w:color w:val="000000"/>
          <w:kern w:val="0"/>
          <w:sz w:val="20"/>
          <w:szCs w:val="20"/>
        </w:rPr>
        <w:t>LOGO</w:t>
      </w:r>
      <w:r>
        <w:rPr>
          <w:rFonts w:ascii="宋体" w:eastAsia="宋体" w:hAnsi="Times New Roman" w:cs="宋体" w:hint="eastAsia"/>
          <w:color w:val="000000"/>
          <w:kern w:val="0"/>
          <w:sz w:val="20"/>
          <w:szCs w:val="20"/>
        </w:rPr>
        <w:t>定制：背景墙背发光</w:t>
      </w:r>
      <w:r>
        <w:rPr>
          <w:rFonts w:ascii="Times New Roman" w:eastAsia="宋体" w:hAnsi="Times New Roman" w:cs="Times New Roman"/>
          <w:color w:val="000000"/>
          <w:kern w:val="0"/>
          <w:sz w:val="20"/>
          <w:szCs w:val="20"/>
        </w:rPr>
        <w:t>LOGO</w:t>
      </w:r>
      <w:r>
        <w:rPr>
          <w:rFonts w:ascii="宋体" w:eastAsia="宋体" w:hAnsi="Times New Roman" w:cs="宋体" w:hint="eastAsia"/>
          <w:color w:val="000000"/>
          <w:kern w:val="0"/>
          <w:sz w:val="20"/>
          <w:szCs w:val="20"/>
        </w:rPr>
        <w:t>定制，不锈钢或者亚克力两种材料的均可。</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 xml:space="preserve">6.7 </w:t>
      </w:r>
      <w:r>
        <w:rPr>
          <w:rFonts w:ascii="宋体" w:eastAsia="宋体" w:hAnsi="Times New Roman" w:cs="宋体" w:hint="eastAsia"/>
          <w:color w:val="000000"/>
          <w:kern w:val="0"/>
          <w:sz w:val="20"/>
          <w:szCs w:val="20"/>
        </w:rPr>
        <w:t>实木烤漆门：现场门洞尺寸，实木复合，饰面面层为实木皮</w:t>
      </w:r>
      <w:r>
        <w:rPr>
          <w:rFonts w:ascii="Times New Roman" w:eastAsia="宋体" w:hAnsi="Times New Roman" w:cs="Times New Roman"/>
          <w:color w:val="000000"/>
          <w:kern w:val="0"/>
          <w:sz w:val="20"/>
          <w:szCs w:val="20"/>
        </w:rPr>
        <w:t>≥0.3 mm</w:t>
      </w:r>
      <w:r>
        <w:rPr>
          <w:rFonts w:ascii="宋体" w:eastAsia="宋体" w:hAnsi="Times New Roman" w:cs="宋体" w:hint="eastAsia"/>
          <w:color w:val="000000"/>
          <w:kern w:val="0"/>
          <w:sz w:val="20"/>
          <w:szCs w:val="20"/>
        </w:rPr>
        <w:t>，木纹油漆，门扇锁具五金安装。</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 xml:space="preserve">6.8 </w:t>
      </w:r>
      <w:r>
        <w:rPr>
          <w:rFonts w:ascii="宋体" w:eastAsia="宋体" w:hAnsi="Times New Roman" w:cs="宋体" w:hint="eastAsia"/>
          <w:color w:val="000000"/>
          <w:kern w:val="0"/>
          <w:sz w:val="20"/>
          <w:szCs w:val="20"/>
        </w:rPr>
        <w:t>照明插座强电布线：（</w:t>
      </w:r>
      <w:r>
        <w:rPr>
          <w:rFonts w:ascii="Times New Roman" w:eastAsia="宋体" w:hAnsi="Times New Roman" w:cs="Times New Roman"/>
          <w:color w:val="000000"/>
          <w:kern w:val="0"/>
          <w:sz w:val="20"/>
          <w:szCs w:val="20"/>
        </w:rPr>
        <w:t>1</w:t>
      </w:r>
      <w:r>
        <w:rPr>
          <w:rFonts w:ascii="宋体" w:eastAsia="宋体" w:hAnsi="Times New Roman" w:cs="宋体" w:hint="eastAsia"/>
          <w:color w:val="000000"/>
          <w:kern w:val="0"/>
          <w:sz w:val="20"/>
          <w:szCs w:val="20"/>
        </w:rPr>
        <w:t>）吊顶内或墙面开槽走管穿线，</w:t>
      </w:r>
      <w:r>
        <w:rPr>
          <w:rFonts w:ascii="Times New Roman" w:eastAsia="宋体" w:hAnsi="Times New Roman" w:cs="Times New Roman"/>
          <w:color w:val="000000"/>
          <w:kern w:val="0"/>
          <w:sz w:val="20"/>
          <w:szCs w:val="20"/>
        </w:rPr>
        <w:t>PVC</w:t>
      </w:r>
      <w:r>
        <w:rPr>
          <w:rFonts w:ascii="宋体" w:eastAsia="宋体" w:hAnsi="Times New Roman" w:cs="宋体" w:hint="eastAsia"/>
          <w:color w:val="000000"/>
          <w:kern w:val="0"/>
          <w:sz w:val="20"/>
          <w:szCs w:val="20"/>
        </w:rPr>
        <w:t>管穿汉河</w:t>
      </w:r>
      <w:r>
        <w:rPr>
          <w:rFonts w:ascii="Times New Roman" w:eastAsia="宋体" w:hAnsi="Times New Roman" w:cs="Times New Roman"/>
          <w:color w:val="000000"/>
          <w:kern w:val="0"/>
          <w:sz w:val="20"/>
          <w:szCs w:val="20"/>
        </w:rPr>
        <w:t>BV2.5</w:t>
      </w:r>
      <w:r>
        <w:rPr>
          <w:rFonts w:ascii="宋体" w:eastAsia="宋体" w:hAnsi="Times New Roman" w:cs="宋体" w:hint="eastAsia"/>
          <w:color w:val="000000"/>
          <w:kern w:val="0"/>
          <w:sz w:val="20"/>
          <w:szCs w:val="20"/>
        </w:rPr>
        <w:t>平方铜线；（</w:t>
      </w:r>
      <w:r>
        <w:rPr>
          <w:rFonts w:ascii="Times New Roman" w:eastAsia="宋体" w:hAnsi="Times New Roman" w:cs="Times New Roman"/>
          <w:color w:val="000000"/>
          <w:kern w:val="0"/>
          <w:sz w:val="20"/>
          <w:szCs w:val="20"/>
        </w:rPr>
        <w:t>2</w:t>
      </w:r>
      <w:r>
        <w:rPr>
          <w:rFonts w:ascii="宋体" w:eastAsia="宋体" w:hAnsi="Times New Roman" w:cs="宋体" w:hint="eastAsia"/>
          <w:color w:val="000000"/>
          <w:kern w:val="0"/>
          <w:sz w:val="20"/>
          <w:szCs w:val="20"/>
        </w:rPr>
        <w:t>）照明、动力插座均采用</w:t>
      </w:r>
      <w:r>
        <w:rPr>
          <w:rFonts w:ascii="Times New Roman" w:eastAsia="宋体" w:hAnsi="Times New Roman" w:cs="Times New Roman"/>
          <w:color w:val="000000"/>
          <w:kern w:val="0"/>
          <w:sz w:val="20"/>
          <w:szCs w:val="20"/>
        </w:rPr>
        <w:t>BV2.5</w:t>
      </w:r>
      <w:r>
        <w:rPr>
          <w:rFonts w:ascii="宋体" w:eastAsia="宋体" w:hAnsi="Times New Roman" w:cs="宋体" w:hint="eastAsia"/>
          <w:color w:val="000000"/>
          <w:kern w:val="0"/>
          <w:sz w:val="20"/>
          <w:szCs w:val="20"/>
        </w:rPr>
        <w:t>平方塑铜线。（</w:t>
      </w:r>
      <w:r>
        <w:rPr>
          <w:rFonts w:ascii="Times New Roman" w:eastAsia="宋体" w:hAnsi="Times New Roman" w:cs="Times New Roman"/>
          <w:color w:val="000000"/>
          <w:kern w:val="0"/>
          <w:sz w:val="20"/>
          <w:szCs w:val="20"/>
        </w:rPr>
        <w:t>3</w:t>
      </w:r>
      <w:r>
        <w:rPr>
          <w:rFonts w:ascii="宋体" w:eastAsia="宋体" w:hAnsi="Times New Roman" w:cs="宋体" w:hint="eastAsia"/>
          <w:color w:val="000000"/>
          <w:kern w:val="0"/>
          <w:sz w:val="20"/>
          <w:szCs w:val="20"/>
        </w:rPr>
        <w:t>）工程量按实际结算。配电箱：含漏电保护，空开，含安装费。</w:t>
      </w:r>
    </w:p>
    <w:p w:rsidR="00D11081" w:rsidRDefault="003A7850">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b/>
          <w:bCs/>
          <w:color w:val="000000"/>
          <w:kern w:val="0"/>
          <w:sz w:val="20"/>
          <w:szCs w:val="20"/>
        </w:rPr>
        <w:t>6.9</w:t>
      </w:r>
      <w:r>
        <w:rPr>
          <w:rFonts w:ascii="宋体" w:eastAsia="宋体" w:hAnsi="Times New Roman" w:cs="宋体" w:hint="eastAsia"/>
          <w:color w:val="000000"/>
          <w:kern w:val="0"/>
          <w:sz w:val="20"/>
          <w:szCs w:val="20"/>
        </w:rPr>
        <w:t>其他部分：包含材料搬运费、保洁费、垃圾清运、成品保护、安装调试等。</w:t>
      </w:r>
    </w:p>
    <w:p w:rsidR="00D11081" w:rsidRDefault="00D11081">
      <w:pPr>
        <w:spacing w:line="360" w:lineRule="auto"/>
        <w:rPr>
          <w:rFonts w:ascii="宋体" w:hAnsi="宋体" w:cs="Times New Roman"/>
          <w:b/>
          <w:sz w:val="24"/>
          <w:szCs w:val="24"/>
        </w:rPr>
      </w:pPr>
    </w:p>
    <w:p w:rsidR="006D7A7D" w:rsidRDefault="006D7A7D">
      <w:pPr>
        <w:spacing w:line="360" w:lineRule="auto"/>
        <w:rPr>
          <w:rFonts w:ascii="宋体" w:hAnsi="宋体" w:cs="Times New Roman"/>
          <w:b/>
          <w:sz w:val="24"/>
          <w:szCs w:val="24"/>
        </w:rPr>
      </w:pPr>
    </w:p>
    <w:p w:rsidR="006D7A7D" w:rsidRDefault="006D7A7D">
      <w:pPr>
        <w:spacing w:line="360" w:lineRule="auto"/>
        <w:rPr>
          <w:rFonts w:ascii="宋体" w:hAnsi="宋体" w:cs="Times New Roman"/>
          <w:b/>
          <w:sz w:val="24"/>
          <w:szCs w:val="24"/>
        </w:rPr>
      </w:pPr>
    </w:p>
    <w:p w:rsidR="006D7A7D" w:rsidRDefault="006D7A7D">
      <w:pPr>
        <w:spacing w:line="360" w:lineRule="auto"/>
        <w:rPr>
          <w:rFonts w:ascii="宋体" w:hAnsi="宋体" w:cs="Times New Roman"/>
          <w:b/>
          <w:sz w:val="24"/>
          <w:szCs w:val="24"/>
        </w:rPr>
      </w:pPr>
    </w:p>
    <w:p w:rsidR="006D7A7D" w:rsidRDefault="006D7A7D">
      <w:pPr>
        <w:spacing w:line="360" w:lineRule="auto"/>
        <w:rPr>
          <w:rFonts w:ascii="宋体" w:hAnsi="宋体" w:cs="Times New Roman"/>
          <w:b/>
          <w:sz w:val="24"/>
          <w:szCs w:val="24"/>
        </w:rPr>
      </w:pPr>
    </w:p>
    <w:p w:rsidR="006D7A7D" w:rsidRDefault="006D7A7D">
      <w:pPr>
        <w:spacing w:line="360" w:lineRule="auto"/>
        <w:rPr>
          <w:rFonts w:ascii="宋体" w:hAnsi="宋体" w:cs="Times New Roman"/>
          <w:b/>
          <w:sz w:val="24"/>
          <w:szCs w:val="24"/>
        </w:rPr>
      </w:pPr>
    </w:p>
    <w:p w:rsidR="006D7A7D" w:rsidRDefault="006D7A7D">
      <w:pPr>
        <w:spacing w:line="360" w:lineRule="auto"/>
        <w:rPr>
          <w:rFonts w:ascii="宋体" w:hAnsi="宋体" w:cs="Times New Roman"/>
          <w:b/>
          <w:sz w:val="24"/>
          <w:szCs w:val="24"/>
        </w:rPr>
      </w:pPr>
    </w:p>
    <w:p w:rsidR="006D7A7D" w:rsidRDefault="006D7A7D">
      <w:pPr>
        <w:spacing w:line="360" w:lineRule="auto"/>
        <w:rPr>
          <w:rFonts w:ascii="宋体" w:hAnsi="宋体" w:cs="Times New Roman"/>
          <w:b/>
          <w:sz w:val="24"/>
          <w:szCs w:val="24"/>
        </w:rPr>
      </w:pPr>
    </w:p>
    <w:p w:rsidR="006D7A7D" w:rsidRDefault="006D7A7D">
      <w:pPr>
        <w:spacing w:line="360" w:lineRule="auto"/>
        <w:rPr>
          <w:rFonts w:ascii="宋体" w:hAnsi="宋体" w:cs="Times New Roman"/>
          <w:b/>
          <w:sz w:val="24"/>
          <w:szCs w:val="24"/>
        </w:rPr>
      </w:pPr>
    </w:p>
    <w:p w:rsidR="006D7A7D" w:rsidRDefault="006D7A7D">
      <w:pPr>
        <w:spacing w:line="360" w:lineRule="auto"/>
        <w:rPr>
          <w:rFonts w:ascii="宋体" w:hAnsi="宋体" w:cs="Times New Roman"/>
          <w:b/>
          <w:sz w:val="24"/>
          <w:szCs w:val="24"/>
        </w:rPr>
      </w:pPr>
    </w:p>
    <w:p w:rsidR="006D7A7D" w:rsidRDefault="006D7A7D">
      <w:pPr>
        <w:spacing w:line="360" w:lineRule="auto"/>
        <w:rPr>
          <w:rFonts w:ascii="宋体" w:hAnsi="宋体" w:cs="Times New Roman"/>
          <w:b/>
          <w:sz w:val="24"/>
          <w:szCs w:val="24"/>
        </w:rPr>
      </w:pPr>
    </w:p>
    <w:p w:rsidR="006D7A7D" w:rsidRDefault="006D7A7D">
      <w:pPr>
        <w:spacing w:line="360" w:lineRule="auto"/>
        <w:rPr>
          <w:rFonts w:ascii="宋体" w:hAnsi="宋体" w:cs="Times New Roman"/>
          <w:b/>
          <w:sz w:val="24"/>
          <w:szCs w:val="24"/>
        </w:rPr>
      </w:pPr>
    </w:p>
    <w:p w:rsidR="006D7A7D" w:rsidRDefault="006D7A7D">
      <w:pPr>
        <w:spacing w:line="360" w:lineRule="auto"/>
        <w:rPr>
          <w:rFonts w:ascii="宋体" w:hAnsi="宋体" w:cs="Times New Roman"/>
          <w:b/>
          <w:sz w:val="24"/>
          <w:szCs w:val="24"/>
        </w:rPr>
      </w:pPr>
    </w:p>
    <w:p w:rsidR="006D7A7D" w:rsidRDefault="006D7A7D">
      <w:pPr>
        <w:spacing w:line="360" w:lineRule="auto"/>
        <w:rPr>
          <w:rFonts w:ascii="宋体" w:hAnsi="宋体" w:cs="Times New Roman"/>
          <w:b/>
          <w:sz w:val="24"/>
          <w:szCs w:val="24"/>
        </w:rPr>
      </w:pPr>
    </w:p>
    <w:p w:rsidR="006D7A7D" w:rsidRDefault="006D7A7D">
      <w:pPr>
        <w:spacing w:line="360" w:lineRule="auto"/>
        <w:rPr>
          <w:rFonts w:ascii="宋体" w:hAnsi="宋体" w:cs="Times New Roman"/>
          <w:b/>
          <w:sz w:val="24"/>
          <w:szCs w:val="24"/>
        </w:rPr>
      </w:pPr>
    </w:p>
    <w:p w:rsidR="006D7A7D" w:rsidRDefault="006D7A7D">
      <w:pPr>
        <w:spacing w:line="360" w:lineRule="auto"/>
        <w:rPr>
          <w:rFonts w:ascii="宋体" w:hAnsi="宋体" w:cs="Times New Roman"/>
          <w:b/>
          <w:sz w:val="24"/>
          <w:szCs w:val="24"/>
        </w:rPr>
      </w:pPr>
    </w:p>
    <w:p w:rsidR="006D7A7D" w:rsidRDefault="006D7A7D">
      <w:pPr>
        <w:spacing w:line="360" w:lineRule="auto"/>
        <w:rPr>
          <w:rFonts w:ascii="宋体" w:hAnsi="宋体" w:cs="Times New Roman"/>
          <w:b/>
          <w:sz w:val="24"/>
          <w:szCs w:val="24"/>
        </w:rPr>
      </w:pPr>
    </w:p>
    <w:p w:rsidR="006D7A7D" w:rsidRDefault="006D7A7D">
      <w:pPr>
        <w:spacing w:line="360" w:lineRule="auto"/>
        <w:rPr>
          <w:rFonts w:ascii="宋体" w:hAnsi="宋体" w:cs="Times New Roman"/>
          <w:b/>
          <w:sz w:val="24"/>
          <w:szCs w:val="24"/>
        </w:rPr>
      </w:pPr>
    </w:p>
    <w:p w:rsidR="00D11081" w:rsidRDefault="003A7850" w:rsidP="00CA3A95">
      <w:pPr>
        <w:spacing w:beforeLines="50"/>
        <w:jc w:val="center"/>
        <w:rPr>
          <w:rFonts w:ascii="宋体" w:hAnsi="宋体"/>
          <w:b/>
          <w:color w:val="000000"/>
          <w:sz w:val="48"/>
        </w:rPr>
      </w:pPr>
      <w:bookmarkStart w:id="1" w:name="_Toc5575655"/>
      <w:bookmarkStart w:id="2" w:name="_Toc5578581"/>
      <w:bookmarkStart w:id="3" w:name="_Toc5578718"/>
      <w:bookmarkStart w:id="4" w:name="_Toc20564638"/>
      <w:bookmarkStart w:id="5" w:name="_Toc20145004"/>
      <w:bookmarkStart w:id="6" w:name="_Toc20564550"/>
      <w:bookmarkStart w:id="7" w:name="_Toc390428682"/>
      <w:r>
        <w:rPr>
          <w:rFonts w:ascii="宋体" w:hAnsi="宋体" w:hint="eastAsia"/>
          <w:b/>
          <w:color w:val="000000"/>
          <w:sz w:val="48"/>
        </w:rPr>
        <w:lastRenderedPageBreak/>
        <w:t>第四章合同专用条款</w:t>
      </w:r>
    </w:p>
    <w:p w:rsidR="00D11081" w:rsidRDefault="003A7850">
      <w:pPr>
        <w:spacing w:line="360" w:lineRule="auto"/>
        <w:rPr>
          <w:rFonts w:ascii="宋体" w:hAnsi="宋体" w:cs="Times New Roman"/>
          <w:b/>
          <w:sz w:val="24"/>
          <w:szCs w:val="24"/>
        </w:rPr>
      </w:pPr>
      <w:r>
        <w:rPr>
          <w:rFonts w:ascii="宋体" w:hAnsi="宋体" w:cs="Times New Roman" w:hint="eastAsia"/>
          <w:b/>
          <w:sz w:val="24"/>
          <w:szCs w:val="24"/>
        </w:rPr>
        <w:t>说明：</w:t>
      </w:r>
    </w:p>
    <w:p w:rsidR="00D11081" w:rsidRDefault="003A7850">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D11081" w:rsidRDefault="003A7850">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D11081" w:rsidRDefault="00D11081">
      <w:pPr>
        <w:spacing w:line="360" w:lineRule="auto"/>
        <w:ind w:left="420"/>
        <w:rPr>
          <w:rFonts w:ascii="宋体" w:hAnsi="宋体" w:cs="Times New Roman"/>
          <w:b/>
          <w:sz w:val="24"/>
          <w:szCs w:val="24"/>
        </w:rPr>
      </w:pPr>
    </w:p>
    <w:p w:rsidR="00D11081" w:rsidRDefault="00D11081">
      <w:pPr>
        <w:spacing w:line="360" w:lineRule="auto"/>
        <w:ind w:left="420"/>
        <w:jc w:val="center"/>
        <w:rPr>
          <w:rFonts w:ascii="宋体" w:hAnsi="宋体" w:cs="Times New Roman"/>
          <w:b/>
          <w:color w:val="FF0000"/>
          <w:sz w:val="24"/>
          <w:szCs w:val="24"/>
        </w:rPr>
      </w:pP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268"/>
        <w:gridCol w:w="5295"/>
      </w:tblGrid>
      <w:tr w:rsidR="00D11081">
        <w:tc>
          <w:tcPr>
            <w:tcW w:w="1135" w:type="dxa"/>
            <w:vAlign w:val="center"/>
          </w:tcPr>
          <w:p w:rsidR="00D11081" w:rsidRDefault="003A7850">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68" w:type="dxa"/>
            <w:vAlign w:val="center"/>
          </w:tcPr>
          <w:p w:rsidR="00D11081" w:rsidRDefault="003A7850">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295" w:type="dxa"/>
            <w:vAlign w:val="center"/>
          </w:tcPr>
          <w:p w:rsidR="00D11081" w:rsidRDefault="003A7850">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295" w:type="dxa"/>
            <w:vAlign w:val="center"/>
          </w:tcPr>
          <w:p w:rsidR="00D11081" w:rsidRDefault="003A7850">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295" w:type="dxa"/>
            <w:vAlign w:val="center"/>
          </w:tcPr>
          <w:p w:rsidR="00D11081" w:rsidRDefault="003A7850">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295" w:type="dxa"/>
            <w:vAlign w:val="center"/>
          </w:tcPr>
          <w:p w:rsidR="00D11081" w:rsidRDefault="003A7850">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295" w:type="dxa"/>
            <w:vAlign w:val="center"/>
          </w:tcPr>
          <w:p w:rsidR="00D11081" w:rsidRDefault="003A7850">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rsidR="00D11081" w:rsidRDefault="003A7850">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D11081" w:rsidRDefault="003A7850">
            <w:pPr>
              <w:ind w:firstLineChars="150" w:firstLine="315"/>
              <w:rPr>
                <w:rFonts w:ascii="宋体" w:hAnsi="宋体" w:cs="Times New Roman"/>
                <w:bCs/>
                <w:szCs w:val="21"/>
              </w:rPr>
            </w:pPr>
            <w:r>
              <w:rPr>
                <w:rFonts w:ascii="宋体" w:hAnsi="宋体" w:cs="Times New Roman" w:hint="eastAsia"/>
                <w:bCs/>
                <w:szCs w:val="21"/>
              </w:rPr>
              <w:t>（2）产品使用说明书；</w:t>
            </w:r>
          </w:p>
          <w:p w:rsidR="00D11081" w:rsidRDefault="003A7850">
            <w:pPr>
              <w:ind w:firstLineChars="150" w:firstLine="315"/>
              <w:rPr>
                <w:rFonts w:ascii="宋体" w:hAnsi="宋体" w:cs="Times New Roman"/>
                <w:bCs/>
                <w:szCs w:val="21"/>
              </w:rPr>
            </w:pPr>
            <w:r>
              <w:rPr>
                <w:rFonts w:ascii="宋体" w:hAnsi="宋体" w:cs="Times New Roman" w:hint="eastAsia"/>
                <w:bCs/>
                <w:szCs w:val="21"/>
              </w:rPr>
              <w:t>（3）产品出厂检验合格证；</w:t>
            </w:r>
          </w:p>
          <w:p w:rsidR="00D11081" w:rsidRDefault="003A7850">
            <w:pPr>
              <w:ind w:firstLineChars="150" w:firstLine="315"/>
              <w:rPr>
                <w:rFonts w:ascii="宋体" w:hAnsi="宋体" w:cs="Times New Roman"/>
                <w:bCs/>
                <w:szCs w:val="21"/>
              </w:rPr>
            </w:pPr>
            <w:r>
              <w:rPr>
                <w:rFonts w:ascii="宋体" w:hAnsi="宋体" w:cs="Times New Roman" w:hint="eastAsia"/>
                <w:bCs/>
                <w:szCs w:val="21"/>
              </w:rPr>
              <w:t>（4）产品到货清单；</w:t>
            </w:r>
          </w:p>
          <w:p w:rsidR="00D11081" w:rsidRDefault="003A7850">
            <w:pPr>
              <w:ind w:firstLineChars="150" w:firstLine="315"/>
              <w:rPr>
                <w:rFonts w:ascii="宋体" w:hAnsi="宋体" w:cs="Times New Roman"/>
                <w:bCs/>
                <w:szCs w:val="21"/>
              </w:rPr>
            </w:pPr>
            <w:r>
              <w:rPr>
                <w:rFonts w:ascii="宋体" w:hAnsi="宋体" w:cs="Times New Roman" w:hint="eastAsia"/>
                <w:bCs/>
                <w:szCs w:val="21"/>
              </w:rPr>
              <w:t>（5）产品保修证明；</w:t>
            </w:r>
          </w:p>
          <w:p w:rsidR="00D11081" w:rsidRDefault="003A7850">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rsidR="00D11081" w:rsidRDefault="003A7850">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D11081" w:rsidRDefault="003A7850">
            <w:pPr>
              <w:ind w:firstLineChars="150" w:firstLine="315"/>
              <w:rPr>
                <w:rFonts w:ascii="宋体" w:hAnsi="宋体" w:cs="Times New Roman"/>
                <w:bCs/>
                <w:szCs w:val="21"/>
              </w:rPr>
            </w:pPr>
            <w:r>
              <w:rPr>
                <w:rFonts w:ascii="宋体" w:hAnsi="宋体" w:cs="Times New Roman" w:hint="eastAsia"/>
                <w:bCs/>
                <w:szCs w:val="21"/>
              </w:rPr>
              <w:t>（2）产品使用说明书；</w:t>
            </w:r>
          </w:p>
          <w:p w:rsidR="00D11081" w:rsidRDefault="003A7850">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rsidR="00D11081" w:rsidRDefault="003A7850">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rsidR="00D11081" w:rsidRDefault="003A7850">
            <w:pPr>
              <w:ind w:firstLineChars="150" w:firstLine="315"/>
              <w:rPr>
                <w:rFonts w:ascii="宋体" w:hAnsi="宋体" w:cs="Times New Roman"/>
                <w:bCs/>
                <w:szCs w:val="21"/>
              </w:rPr>
            </w:pPr>
            <w:r>
              <w:rPr>
                <w:rFonts w:ascii="宋体" w:hAnsi="宋体" w:cs="Times New Roman" w:hint="eastAsia"/>
                <w:bCs/>
                <w:szCs w:val="21"/>
              </w:rPr>
              <w:t>（5）原产地证明书；</w:t>
            </w:r>
          </w:p>
          <w:p w:rsidR="00D11081" w:rsidRDefault="003A7850">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rsidR="00D11081" w:rsidRDefault="003A7850">
            <w:pPr>
              <w:ind w:firstLineChars="150" w:firstLine="315"/>
              <w:rPr>
                <w:rFonts w:ascii="宋体" w:hAnsi="宋体" w:cs="Times New Roman"/>
                <w:bCs/>
                <w:szCs w:val="21"/>
              </w:rPr>
            </w:pPr>
            <w:r>
              <w:rPr>
                <w:rFonts w:ascii="宋体" w:hAnsi="宋体" w:cs="Times New Roman" w:hint="eastAsia"/>
                <w:bCs/>
                <w:szCs w:val="21"/>
              </w:rPr>
              <w:t>（7）货物装箱单；</w:t>
            </w:r>
          </w:p>
          <w:p w:rsidR="00D11081" w:rsidRDefault="003A7850">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电放提单）；</w:t>
            </w:r>
          </w:p>
          <w:p w:rsidR="00D11081" w:rsidRDefault="003A7850">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rsidR="00D11081" w:rsidRDefault="003A7850">
            <w:pPr>
              <w:ind w:firstLineChars="150" w:firstLine="315"/>
              <w:rPr>
                <w:rFonts w:ascii="宋体" w:hAnsi="宋体" w:cs="Times New Roman"/>
                <w:bCs/>
                <w:szCs w:val="21"/>
              </w:rPr>
            </w:pPr>
            <w:r>
              <w:rPr>
                <w:rFonts w:ascii="宋体" w:hAnsi="宋体" w:cs="Times New Roman" w:hint="eastAsia"/>
                <w:bCs/>
                <w:szCs w:val="21"/>
              </w:rPr>
              <w:t>（10）保险单；</w:t>
            </w:r>
          </w:p>
          <w:p w:rsidR="00D11081" w:rsidRDefault="003A7850">
            <w:pPr>
              <w:ind w:firstLineChars="150" w:firstLine="315"/>
              <w:rPr>
                <w:rFonts w:ascii="宋体" w:hAnsi="宋体" w:cs="Times New Roman"/>
                <w:bCs/>
                <w:szCs w:val="21"/>
              </w:rPr>
            </w:pPr>
            <w:r>
              <w:rPr>
                <w:rFonts w:ascii="宋体" w:hAnsi="宋体" w:cs="Times New Roman" w:hint="eastAsia"/>
                <w:bCs/>
                <w:szCs w:val="21"/>
              </w:rPr>
              <w:t>（11）报关单；</w:t>
            </w:r>
          </w:p>
          <w:p w:rsidR="00D11081" w:rsidRDefault="003A7850">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D11081">
        <w:trPr>
          <w:trHeight w:val="53"/>
        </w:trPr>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295" w:type="dxa"/>
            <w:vAlign w:val="center"/>
          </w:tcPr>
          <w:p w:rsidR="00D11081" w:rsidRDefault="003A7850">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叁拾个日历日</w:t>
            </w:r>
            <w:r>
              <w:rPr>
                <w:rFonts w:ascii="宋体" w:hAnsi="宋体" w:cs="Times New Roman" w:hint="eastAsia"/>
                <w:sz w:val="24"/>
                <w:szCs w:val="24"/>
              </w:rPr>
              <w:t>内交货，产品的附件、备品备件及专用工具应随产品一同交付；境外设备合同签订且免税证明审批通过后</w:t>
            </w:r>
            <w:r>
              <w:rPr>
                <w:rFonts w:ascii="宋体" w:hAnsi="宋体" w:cs="Times New Roman" w:hint="eastAsia"/>
                <w:color w:val="FF0000"/>
                <w:sz w:val="24"/>
                <w:szCs w:val="24"/>
                <w:u w:val="thick"/>
              </w:rPr>
              <w:t>叁拾个日历日</w:t>
            </w:r>
            <w:r>
              <w:rPr>
                <w:rFonts w:ascii="宋体" w:hAnsi="宋体" w:cs="Times New Roman" w:hint="eastAsia"/>
                <w:sz w:val="24"/>
                <w:szCs w:val="24"/>
              </w:rPr>
              <w:t>内交货，产品的附件、备品备件及专用工具应随产品一同交付；</w:t>
            </w:r>
          </w:p>
          <w:p w:rsidR="00D11081" w:rsidRDefault="003A7850">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西丽校区</w:t>
            </w:r>
            <w:r>
              <w:rPr>
                <w:rFonts w:hint="eastAsia"/>
                <w:bCs/>
                <w:color w:val="FF0000"/>
                <w:szCs w:val="21"/>
                <w:u w:val="single"/>
              </w:rPr>
              <w:t>B1</w:t>
            </w:r>
            <w:r>
              <w:rPr>
                <w:rFonts w:hint="eastAsia"/>
                <w:bCs/>
                <w:color w:val="FF0000"/>
                <w:szCs w:val="21"/>
                <w:u w:val="single"/>
              </w:rPr>
              <w:t>楼</w:t>
            </w:r>
            <w:r>
              <w:rPr>
                <w:rFonts w:hint="eastAsia"/>
                <w:bCs/>
                <w:color w:val="FF0000"/>
                <w:szCs w:val="21"/>
                <w:u w:val="single"/>
              </w:rPr>
              <w:t>519</w:t>
            </w:r>
          </w:p>
        </w:tc>
      </w:tr>
      <w:tr w:rsidR="00D11081">
        <w:trPr>
          <w:trHeight w:val="60"/>
        </w:trPr>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295" w:type="dxa"/>
            <w:vAlign w:val="center"/>
          </w:tcPr>
          <w:p w:rsidR="00D11081" w:rsidRDefault="003A7850">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本次项目要求供应商必须在合同签订后30天内必须完成所有设备的安装及调试工程。</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295" w:type="dxa"/>
            <w:vAlign w:val="center"/>
          </w:tcPr>
          <w:p w:rsidR="00D11081" w:rsidRDefault="003A7850">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rsidR="00D11081" w:rsidRDefault="003A7850">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295" w:type="dxa"/>
            <w:vAlign w:val="center"/>
          </w:tcPr>
          <w:p w:rsidR="00D11081" w:rsidRDefault="003A7850">
            <w:pPr>
              <w:spacing w:line="360" w:lineRule="auto"/>
              <w:rPr>
                <w:rFonts w:ascii="宋体" w:hAnsi="宋体" w:cs="Times New Roman"/>
                <w:sz w:val="24"/>
                <w:szCs w:val="24"/>
              </w:rPr>
            </w:pPr>
            <w:bookmarkStart w:id="8" w:name="OLE_LINK15"/>
            <w:bookmarkStart w:id="9" w:name="OLE_LINK16"/>
            <w:r>
              <w:rPr>
                <w:rFonts w:ascii="宋体" w:hAnsi="宋体" w:cs="Times New Roman" w:hint="eastAsia"/>
                <w:sz w:val="24"/>
                <w:szCs w:val="24"/>
              </w:rPr>
              <w:t>1、中标人应委派技术人员进行现场安装、调试，并提供货物安装调试的一切技术支持。</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安装调试的具体时间由采购人提前3天通知中标人。</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lastRenderedPageBreak/>
              <w:t>2、验收内容包括但不限于：a. 型号、数量及外观；b.货物所附技术资料；c.货物组件及配置；d.货物功能、性能及各项技术参数指标。</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D11081">
        <w:trPr>
          <w:trHeight w:val="421"/>
        </w:trPr>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295" w:type="dxa"/>
            <w:vAlign w:val="center"/>
          </w:tcPr>
          <w:p w:rsidR="00D11081" w:rsidRDefault="003A7850">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叁年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贰年</w:t>
            </w:r>
            <w:r>
              <w:rPr>
                <w:rFonts w:ascii="宋体" w:hAnsi="宋体" w:cs="Times New Roman" w:hint="eastAsia"/>
                <w:color w:val="FF0000"/>
                <w:sz w:val="24"/>
                <w:szCs w:val="24"/>
              </w:rPr>
              <w:t>。</w:t>
            </w:r>
          </w:p>
          <w:p w:rsidR="00D11081" w:rsidRDefault="003A7850">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11081">
        <w:tc>
          <w:tcPr>
            <w:tcW w:w="1135" w:type="dxa"/>
            <w:vAlign w:val="center"/>
          </w:tcPr>
          <w:p w:rsidR="00D11081" w:rsidRDefault="00D11081">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295" w:type="dxa"/>
            <w:vAlign w:val="center"/>
          </w:tcPr>
          <w:p w:rsidR="00D11081" w:rsidRDefault="003A7850">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rsidR="00D11081" w:rsidRDefault="003A7850">
            <w:pPr>
              <w:ind w:firstLineChars="200" w:firstLine="420"/>
              <w:rPr>
                <w:rFonts w:ascii="宋体" w:hAnsi="宋体" w:cs="Times New Roman"/>
                <w:sz w:val="24"/>
                <w:szCs w:val="24"/>
              </w:rPr>
            </w:pPr>
            <w:r>
              <w:rPr>
                <w:rFonts w:ascii="宋体" w:hAnsi="宋体" w:cs="Times New Roman" w:hint="eastAsia"/>
                <w:bCs/>
                <w:color w:val="FF0000"/>
                <w:szCs w:val="21"/>
              </w:rPr>
              <w:t xml:space="preserve">　　验收合格后，设备无故障连续运行壹个月后需方整理相关付款资料，经校内审批后交由市财政局统一支付货款。</w:t>
            </w:r>
          </w:p>
        </w:tc>
      </w:tr>
      <w:tr w:rsidR="00D11081">
        <w:tc>
          <w:tcPr>
            <w:tcW w:w="1135" w:type="dxa"/>
            <w:vAlign w:val="center"/>
          </w:tcPr>
          <w:p w:rsidR="00D11081" w:rsidRDefault="00D11081">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295" w:type="dxa"/>
            <w:vAlign w:val="center"/>
          </w:tcPr>
          <w:p w:rsidR="00D11081" w:rsidRDefault="003A7850">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rsidR="00D11081" w:rsidRDefault="003A7850">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贰日内</w:t>
            </w:r>
            <w:r>
              <w:rPr>
                <w:rFonts w:ascii="宋体" w:hAnsi="宋体" w:cs="Times New Roman" w:hint="eastAsia"/>
                <w:sz w:val="24"/>
                <w:szCs w:val="24"/>
              </w:rPr>
              <w:t>提供现场服务，待产品运行正常后撤离现</w:t>
            </w:r>
            <w:r>
              <w:rPr>
                <w:rFonts w:ascii="宋体" w:hAnsi="宋体" w:cs="Times New Roman" w:hint="eastAsia"/>
                <w:sz w:val="24"/>
                <w:szCs w:val="24"/>
              </w:rPr>
              <w:lastRenderedPageBreak/>
              <w:t>场。</w:t>
            </w:r>
          </w:p>
          <w:p w:rsidR="00D11081" w:rsidRDefault="003A7850">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rsidR="00D11081" w:rsidRDefault="003A7850">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rsidR="00D11081" w:rsidRDefault="003A7850">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D11081" w:rsidRDefault="003A7850">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rsidR="00D11081" w:rsidRDefault="003A7850">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rsidR="00D11081" w:rsidRDefault="003A7850">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D11081">
        <w:tc>
          <w:tcPr>
            <w:tcW w:w="1135" w:type="dxa"/>
            <w:vAlign w:val="center"/>
          </w:tcPr>
          <w:p w:rsidR="00D11081" w:rsidRDefault="00D11081">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295" w:type="dxa"/>
            <w:vAlign w:val="center"/>
          </w:tcPr>
          <w:p w:rsidR="00D11081" w:rsidRDefault="003A7850">
            <w:pPr>
              <w:spacing w:line="360" w:lineRule="auto"/>
              <w:rPr>
                <w:rFonts w:ascii="宋体" w:hAnsi="宋体" w:cs="Times New Roman"/>
                <w:sz w:val="24"/>
                <w:szCs w:val="24"/>
              </w:rPr>
            </w:pPr>
            <w:r>
              <w:rPr>
                <w:rFonts w:ascii="宋体" w:hAnsi="宋体" w:cs="Times New Roman" w:hint="eastAsia"/>
                <w:sz w:val="24"/>
                <w:szCs w:val="24"/>
              </w:rPr>
              <w:t>1.中标后中标人提出产地变更的，采购人有权将其列入不良行为记录名单或者取消中标资格</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2.其他要求</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2.1 主动3D融合处理系统（含化学化工仿真系统一批）软件需要招标现场提供演示。</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2.2 本项目为“交钥匙”工程，以上清单部分为主要产品清单，投标人可根据现场实际自行优化设计，但不得少于清单要求的数量。投标商应考虑实验室的布置、改建、装修及施工等情况，项目施工必须符合实验室功能要求及消防、安防等要求，装修、装饰材料务必环保无污染；投标方可咨询用户现场勘察。</w:t>
            </w:r>
          </w:p>
        </w:tc>
      </w:tr>
    </w:tbl>
    <w:p w:rsidR="00D11081" w:rsidRDefault="00D11081">
      <w:pPr>
        <w:spacing w:line="360" w:lineRule="auto"/>
        <w:ind w:left="420"/>
        <w:jc w:val="center"/>
        <w:rPr>
          <w:rFonts w:ascii="宋体" w:hAnsi="宋体" w:cs="Times New Roman"/>
          <w:b/>
          <w:color w:val="FF0000"/>
          <w:sz w:val="24"/>
          <w:szCs w:val="24"/>
        </w:rPr>
      </w:pPr>
    </w:p>
    <w:p w:rsidR="00D11081" w:rsidRDefault="00D11081">
      <w:pPr>
        <w:widowControl/>
        <w:jc w:val="left"/>
        <w:rPr>
          <w:rFonts w:ascii="宋体" w:hAnsi="宋体" w:cs="Times New Roman"/>
          <w:b/>
          <w:kern w:val="0"/>
          <w:sz w:val="52"/>
          <w:szCs w:val="20"/>
        </w:rPr>
      </w:pPr>
    </w:p>
    <w:p w:rsidR="00D11081" w:rsidRDefault="003A7850">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第五章投标文件格式</w:t>
      </w:r>
      <w:bookmarkEnd w:id="1"/>
      <w:bookmarkEnd w:id="2"/>
      <w:bookmarkEnd w:id="3"/>
      <w:bookmarkEnd w:id="4"/>
      <w:bookmarkEnd w:id="5"/>
      <w:bookmarkEnd w:id="6"/>
      <w:bookmarkEnd w:id="7"/>
    </w:p>
    <w:p w:rsidR="00D11081" w:rsidRDefault="00D11081">
      <w:pPr>
        <w:autoSpaceDE w:val="0"/>
        <w:autoSpaceDN w:val="0"/>
        <w:adjustRightInd w:val="0"/>
        <w:spacing w:line="500" w:lineRule="atLeast"/>
        <w:ind w:left="425" w:hanging="425"/>
        <w:jc w:val="center"/>
        <w:outlineLvl w:val="0"/>
        <w:rPr>
          <w:rFonts w:ascii="宋体" w:hAnsi="宋体" w:cs="Times New Roman"/>
          <w:b/>
          <w:sz w:val="24"/>
          <w:szCs w:val="20"/>
        </w:rPr>
      </w:pPr>
    </w:p>
    <w:p w:rsidR="00D11081" w:rsidRDefault="003A7850">
      <w:pPr>
        <w:spacing w:line="400" w:lineRule="exact"/>
        <w:rPr>
          <w:rFonts w:ascii="宋体" w:hAnsi="宋体" w:cs="Times New Roman"/>
          <w:szCs w:val="21"/>
        </w:rPr>
      </w:pPr>
      <w:bookmarkStart w:id="10" w:name="_Toc20145006"/>
      <w:bookmarkStart w:id="11" w:name="_Toc390428686"/>
      <w:bookmarkStart w:id="12" w:name="_Toc20564640"/>
      <w:bookmarkStart w:id="13" w:name="_Toc20564552"/>
      <w:bookmarkStart w:id="14" w:name="_Toc5578720"/>
      <w:bookmarkStart w:id="15" w:name="_Toc5575657"/>
      <w:r>
        <w:rPr>
          <w:rFonts w:ascii="宋体" w:hAnsi="宋体" w:cs="Times New Roman" w:hint="eastAsia"/>
          <w:szCs w:val="21"/>
        </w:rPr>
        <w:t>投标文件组成：</w:t>
      </w:r>
    </w:p>
    <w:p w:rsidR="00D11081" w:rsidRDefault="003A7850">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rsidR="00D11081" w:rsidRDefault="003A7850">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rsidR="00D11081" w:rsidRDefault="003A7850">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rsidR="00D11081" w:rsidRDefault="003A7850">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rsidR="00D11081" w:rsidRDefault="003A7850">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rsidR="00D11081" w:rsidRDefault="003A7850">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D11081" w:rsidRDefault="00D11081">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3A7850">
      <w:pPr>
        <w:pStyle w:val="3"/>
        <w:jc w:val="center"/>
        <w:rPr>
          <w:rFonts w:ascii="宋体" w:hAnsi="宋体"/>
          <w:kern w:val="0"/>
        </w:rPr>
      </w:pPr>
      <w:r>
        <w:rPr>
          <w:rFonts w:ascii="宋体" w:hAnsi="宋体" w:hint="eastAsia"/>
          <w:kern w:val="0"/>
        </w:rPr>
        <w:t>一、文件袋封面（参考格式）</w:t>
      </w:r>
    </w:p>
    <w:p w:rsidR="00D11081" w:rsidRDefault="00D11081">
      <w:pPr>
        <w:spacing w:line="360" w:lineRule="auto"/>
        <w:rPr>
          <w:rFonts w:ascii="宋体" w:hAnsi="宋体" w:cs="Times New Roman"/>
          <w:color w:val="000000"/>
          <w:sz w:val="24"/>
          <w:szCs w:val="24"/>
        </w:rPr>
      </w:pPr>
    </w:p>
    <w:p w:rsidR="00D11081" w:rsidRDefault="00D11081">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D1108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D11081" w:rsidRDefault="00D11081">
            <w:pPr>
              <w:snapToGrid w:val="0"/>
              <w:jc w:val="center"/>
              <w:rPr>
                <w:rFonts w:ascii="宋体" w:hAnsi="宋体" w:cs="Times New Roman"/>
                <w:b/>
                <w:color w:val="000000"/>
                <w:sz w:val="30"/>
                <w:szCs w:val="24"/>
              </w:rPr>
            </w:pPr>
          </w:p>
          <w:p w:rsidR="00D11081" w:rsidRDefault="003A7850">
            <w:pPr>
              <w:jc w:val="center"/>
              <w:rPr>
                <w:rFonts w:ascii="宋体" w:hAnsi="宋体" w:cs="Times New Roman"/>
                <w:b/>
                <w:bCs/>
                <w:color w:val="000000"/>
                <w:sz w:val="48"/>
                <w:szCs w:val="24"/>
              </w:rPr>
            </w:pPr>
            <w:bookmarkStart w:id="16" w:name="_Toc108234932"/>
            <w:r>
              <w:rPr>
                <w:rFonts w:ascii="宋体" w:hAnsi="宋体" w:cs="Times New Roman" w:hint="eastAsia"/>
                <w:b/>
                <w:bCs/>
                <w:color w:val="000000"/>
                <w:sz w:val="48"/>
                <w:szCs w:val="24"/>
              </w:rPr>
              <w:t>深圳大学采购项目</w:t>
            </w:r>
          </w:p>
          <w:p w:rsidR="00D11081" w:rsidRDefault="003A7850">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6"/>
          </w:p>
          <w:p w:rsidR="00D11081" w:rsidRDefault="00D11081">
            <w:pPr>
              <w:ind w:firstLineChars="350" w:firstLine="984"/>
              <w:rPr>
                <w:rFonts w:ascii="宋体" w:hAnsi="宋体" w:cs="Times New Roman"/>
                <w:b/>
                <w:bCs/>
                <w:color w:val="000000"/>
                <w:sz w:val="28"/>
                <w:szCs w:val="24"/>
              </w:rPr>
            </w:pPr>
          </w:p>
          <w:p w:rsidR="00D11081" w:rsidRDefault="003A7850">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w:t>
            </w:r>
            <w:r>
              <w:rPr>
                <w:rFonts w:ascii="宋体" w:hAnsi="宋体" w:hint="eastAsia"/>
                <w:b/>
                <w:bCs/>
                <w:color w:val="000000"/>
                <w:sz w:val="28"/>
                <w:szCs w:val="24"/>
              </w:rPr>
              <w:t>唱标信封、保证金及电子文件</w:t>
            </w:r>
          </w:p>
          <w:p w:rsidR="00D11081" w:rsidRDefault="003A7850">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28"/>
                <w:szCs w:val="24"/>
              </w:rPr>
              <w:t>投标文件正、副本</w:t>
            </w:r>
          </w:p>
          <w:p w:rsidR="00D11081" w:rsidRDefault="00D11081">
            <w:pPr>
              <w:jc w:val="center"/>
              <w:rPr>
                <w:rFonts w:ascii="宋体" w:hAnsi="宋体" w:cs="Times New Roman"/>
                <w:b/>
                <w:color w:val="000000"/>
                <w:sz w:val="32"/>
                <w:szCs w:val="24"/>
              </w:rPr>
            </w:pPr>
          </w:p>
          <w:p w:rsidR="00D11081" w:rsidRDefault="003A7850">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投标人：</w:t>
            </w:r>
          </w:p>
          <w:p w:rsidR="00D11081" w:rsidRDefault="003A7850">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p>
          <w:p w:rsidR="00D11081" w:rsidRDefault="003A7850">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p>
          <w:p w:rsidR="00D11081" w:rsidRDefault="003A7850">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201年月日点</w:t>
            </w:r>
            <w:r>
              <w:rPr>
                <w:rFonts w:ascii="宋体" w:hAnsi="宋体" w:cs="Times New Roman" w:hint="eastAsia"/>
                <w:b/>
                <w:bCs/>
                <w:color w:val="000000"/>
                <w:sz w:val="24"/>
                <w:szCs w:val="24"/>
              </w:rPr>
              <w:t>之前不得启封</w:t>
            </w:r>
          </w:p>
          <w:p w:rsidR="00D11081" w:rsidRDefault="003A7850">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D11081" w:rsidRDefault="00D11081">
      <w:pPr>
        <w:spacing w:line="360" w:lineRule="auto"/>
        <w:ind w:firstLineChars="200" w:firstLine="482"/>
        <w:rPr>
          <w:rFonts w:ascii="宋体" w:hAnsi="宋体" w:cs="Times New Roman"/>
          <w:b/>
          <w:bCs/>
          <w:color w:val="FF0000"/>
          <w:sz w:val="24"/>
          <w:szCs w:val="24"/>
        </w:rPr>
      </w:pPr>
    </w:p>
    <w:p w:rsidR="00D11081" w:rsidRDefault="00D11081">
      <w:pPr>
        <w:spacing w:line="360" w:lineRule="auto"/>
        <w:ind w:firstLineChars="200" w:firstLine="480"/>
        <w:rPr>
          <w:rFonts w:ascii="宋体" w:hAnsi="宋体" w:cs="Times New Roman"/>
          <w:color w:val="000000"/>
          <w:sz w:val="24"/>
          <w:szCs w:val="24"/>
        </w:rPr>
      </w:pPr>
    </w:p>
    <w:p w:rsidR="00D11081" w:rsidRDefault="003A7850">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D11081" w:rsidRDefault="003A7850">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1.唱标信封、保证金、电子文件与投标文件正、副本必须分开单独封装并标贴此封面，在封面标注封装内容，封口处加盖公章。</w:t>
      </w:r>
    </w:p>
    <w:p w:rsidR="00D11081" w:rsidRDefault="003A7850">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rsidR="00D11081" w:rsidRDefault="003A7850">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rsidR="00D11081" w:rsidRDefault="00D11081">
      <w:pPr>
        <w:tabs>
          <w:tab w:val="left" w:pos="1200"/>
        </w:tabs>
        <w:spacing w:line="360" w:lineRule="auto"/>
        <w:ind w:left="425"/>
        <w:rPr>
          <w:rFonts w:ascii="宋体" w:hAnsi="宋体" w:cs="Times New Roman"/>
          <w:color w:val="FF0000"/>
          <w:sz w:val="24"/>
          <w:szCs w:val="24"/>
        </w:rPr>
      </w:pPr>
    </w:p>
    <w:p w:rsidR="00D11081" w:rsidRDefault="003A7850">
      <w:pPr>
        <w:widowControl/>
        <w:jc w:val="left"/>
        <w:rPr>
          <w:rFonts w:ascii="宋体" w:hAnsi="宋体" w:cs="Times New Roman"/>
          <w:b/>
          <w:kern w:val="0"/>
          <w:sz w:val="28"/>
          <w:szCs w:val="32"/>
        </w:rPr>
      </w:pPr>
      <w:r>
        <w:rPr>
          <w:rFonts w:ascii="宋体" w:hAnsi="宋体" w:cs="Times New Roman"/>
          <w:b/>
          <w:kern w:val="0"/>
          <w:sz w:val="28"/>
          <w:szCs w:val="32"/>
        </w:rPr>
        <w:br w:type="page"/>
      </w:r>
    </w:p>
    <w:p w:rsidR="00D11081" w:rsidRDefault="003A7850">
      <w:pPr>
        <w:pStyle w:val="3"/>
        <w:jc w:val="center"/>
        <w:rPr>
          <w:rFonts w:ascii="宋体" w:hAnsi="宋体"/>
          <w:kern w:val="0"/>
        </w:rPr>
      </w:pPr>
      <w:r>
        <w:rPr>
          <w:rFonts w:ascii="宋体" w:hAnsi="宋体" w:hint="eastAsia"/>
          <w:kern w:val="0"/>
        </w:rPr>
        <w:lastRenderedPageBreak/>
        <w:t>二、投标文件封面（参考格式）</w:t>
      </w:r>
    </w:p>
    <w:p w:rsidR="00D11081" w:rsidRDefault="00D11081">
      <w:pPr>
        <w:tabs>
          <w:tab w:val="left" w:pos="1740"/>
        </w:tabs>
        <w:spacing w:line="360" w:lineRule="auto"/>
        <w:jc w:val="center"/>
        <w:rPr>
          <w:rFonts w:ascii="宋体" w:hAnsi="宋体"/>
          <w:bCs/>
          <w:sz w:val="24"/>
        </w:rPr>
      </w:pPr>
    </w:p>
    <w:p w:rsidR="00D11081" w:rsidRDefault="00D11081">
      <w:pPr>
        <w:tabs>
          <w:tab w:val="left" w:pos="1740"/>
        </w:tabs>
        <w:spacing w:line="360" w:lineRule="auto"/>
        <w:jc w:val="center"/>
        <w:rPr>
          <w:rFonts w:ascii="宋体" w:hAnsi="宋体"/>
          <w:b/>
          <w:bCs/>
          <w:sz w:val="24"/>
        </w:rPr>
      </w:pPr>
    </w:p>
    <w:p w:rsidR="00D11081" w:rsidRDefault="003A7850">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D11081" w:rsidRDefault="00D11081">
      <w:pPr>
        <w:tabs>
          <w:tab w:val="left" w:pos="1740"/>
        </w:tabs>
        <w:spacing w:line="360" w:lineRule="auto"/>
        <w:jc w:val="center"/>
        <w:rPr>
          <w:rFonts w:ascii="宋体" w:hAnsi="宋体"/>
          <w:b/>
          <w:bCs/>
          <w:sz w:val="24"/>
        </w:rPr>
      </w:pPr>
    </w:p>
    <w:p w:rsidR="00D11081" w:rsidRDefault="003A7850">
      <w:pPr>
        <w:tabs>
          <w:tab w:val="left" w:pos="1740"/>
        </w:tabs>
        <w:spacing w:line="360" w:lineRule="auto"/>
        <w:jc w:val="center"/>
        <w:rPr>
          <w:rFonts w:ascii="宋体" w:hAnsi="宋体"/>
          <w:b/>
          <w:bCs/>
          <w:sz w:val="24"/>
        </w:rPr>
      </w:pPr>
      <w:r>
        <w:rPr>
          <w:rFonts w:ascii="宋体" w:hAnsi="宋体" w:hint="eastAsia"/>
          <w:b/>
          <w:bCs/>
          <w:sz w:val="24"/>
        </w:rPr>
        <w:t>投标文件</w:t>
      </w:r>
    </w:p>
    <w:p w:rsidR="00D11081" w:rsidRDefault="00D11081">
      <w:pPr>
        <w:tabs>
          <w:tab w:val="left" w:pos="1740"/>
        </w:tabs>
        <w:spacing w:line="360" w:lineRule="auto"/>
        <w:jc w:val="center"/>
        <w:rPr>
          <w:rFonts w:ascii="宋体" w:hAnsi="宋体"/>
          <w:b/>
          <w:bCs/>
          <w:sz w:val="24"/>
        </w:rPr>
      </w:pPr>
    </w:p>
    <w:p w:rsidR="00D11081" w:rsidRDefault="003A7850">
      <w:pPr>
        <w:tabs>
          <w:tab w:val="left" w:pos="1740"/>
        </w:tabs>
        <w:spacing w:line="360" w:lineRule="auto"/>
        <w:jc w:val="center"/>
        <w:rPr>
          <w:rFonts w:ascii="宋体" w:hAnsi="宋体"/>
          <w:b/>
          <w:bCs/>
          <w:sz w:val="24"/>
        </w:rPr>
      </w:pPr>
      <w:r>
        <w:rPr>
          <w:rFonts w:ascii="宋体" w:hAnsi="宋体" w:hint="eastAsia"/>
          <w:b/>
          <w:bCs/>
          <w:sz w:val="24"/>
        </w:rPr>
        <w:t>商务/技术/报价文件</w:t>
      </w:r>
    </w:p>
    <w:p w:rsidR="00D11081" w:rsidRDefault="00D11081">
      <w:pPr>
        <w:tabs>
          <w:tab w:val="left" w:pos="1740"/>
        </w:tabs>
        <w:spacing w:line="360" w:lineRule="auto"/>
        <w:rPr>
          <w:rFonts w:ascii="宋体" w:hAnsi="宋体"/>
          <w:b/>
          <w:bCs/>
          <w:sz w:val="24"/>
        </w:rPr>
      </w:pPr>
    </w:p>
    <w:p w:rsidR="00D11081" w:rsidRDefault="003A7850">
      <w:pPr>
        <w:tabs>
          <w:tab w:val="left" w:pos="1740"/>
        </w:tabs>
        <w:spacing w:line="360" w:lineRule="auto"/>
        <w:jc w:val="center"/>
        <w:rPr>
          <w:rFonts w:ascii="宋体" w:hAnsi="宋体"/>
          <w:b/>
          <w:bCs/>
          <w:sz w:val="24"/>
        </w:rPr>
      </w:pPr>
      <w:r>
        <w:rPr>
          <w:rFonts w:ascii="宋体" w:hAnsi="宋体" w:hint="eastAsia"/>
          <w:b/>
          <w:bCs/>
          <w:sz w:val="24"/>
        </w:rPr>
        <w:t>正（副）本</w:t>
      </w:r>
    </w:p>
    <w:p w:rsidR="00D11081" w:rsidRDefault="00D11081">
      <w:pPr>
        <w:tabs>
          <w:tab w:val="left" w:pos="1740"/>
        </w:tabs>
        <w:spacing w:line="360" w:lineRule="auto"/>
        <w:jc w:val="center"/>
        <w:rPr>
          <w:rFonts w:ascii="宋体" w:hAnsi="宋体"/>
          <w:b/>
          <w:bCs/>
          <w:sz w:val="24"/>
        </w:rPr>
      </w:pPr>
    </w:p>
    <w:p w:rsidR="00D11081" w:rsidRDefault="003A7850">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p>
    <w:p w:rsidR="00D11081" w:rsidRDefault="003A7850">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p>
    <w:p w:rsidR="00D11081" w:rsidRDefault="00D11081">
      <w:pPr>
        <w:tabs>
          <w:tab w:val="left" w:pos="1740"/>
          <w:tab w:val="left" w:pos="1778"/>
        </w:tabs>
        <w:spacing w:line="360" w:lineRule="auto"/>
        <w:jc w:val="center"/>
        <w:rPr>
          <w:rFonts w:ascii="宋体" w:hAnsi="宋体"/>
          <w:b/>
          <w:bCs/>
          <w:sz w:val="24"/>
        </w:rPr>
      </w:pPr>
    </w:p>
    <w:p w:rsidR="00D11081" w:rsidRDefault="00D11081">
      <w:pPr>
        <w:tabs>
          <w:tab w:val="left" w:pos="1740"/>
          <w:tab w:val="left" w:pos="1778"/>
        </w:tabs>
        <w:spacing w:line="360" w:lineRule="auto"/>
        <w:jc w:val="center"/>
        <w:rPr>
          <w:rFonts w:ascii="宋体" w:hAnsi="宋体"/>
          <w:b/>
          <w:bCs/>
          <w:sz w:val="24"/>
        </w:rPr>
      </w:pPr>
    </w:p>
    <w:p w:rsidR="00D11081" w:rsidRDefault="00D11081">
      <w:pPr>
        <w:tabs>
          <w:tab w:val="left" w:pos="1680"/>
          <w:tab w:val="left" w:pos="1740"/>
          <w:tab w:val="left" w:pos="1778"/>
        </w:tabs>
        <w:spacing w:line="360" w:lineRule="auto"/>
        <w:ind w:firstLine="1540"/>
        <w:rPr>
          <w:rFonts w:ascii="宋体" w:hAnsi="宋体"/>
          <w:b/>
          <w:bCs/>
          <w:sz w:val="24"/>
        </w:rPr>
      </w:pPr>
    </w:p>
    <w:p w:rsidR="00D11081" w:rsidRDefault="003A7850">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color w:val="FF0000"/>
          <w:sz w:val="24"/>
          <w:u w:val="single"/>
        </w:rPr>
        <w:t>（加盖公章）</w:t>
      </w:r>
    </w:p>
    <w:p w:rsidR="00D11081" w:rsidRDefault="003A7850">
      <w:pPr>
        <w:tabs>
          <w:tab w:val="left" w:pos="1740"/>
          <w:tab w:val="left" w:pos="1778"/>
        </w:tabs>
        <w:spacing w:line="360" w:lineRule="auto"/>
        <w:rPr>
          <w:rFonts w:ascii="宋体" w:hAnsi="宋体"/>
          <w:b/>
          <w:bCs/>
          <w:sz w:val="24"/>
          <w:u w:val="single"/>
        </w:rPr>
      </w:pPr>
      <w:r>
        <w:rPr>
          <w:rFonts w:ascii="宋体" w:hAnsi="宋体" w:hint="eastAsia"/>
          <w:b/>
          <w:bCs/>
          <w:sz w:val="24"/>
          <w:u w:val="single"/>
        </w:rPr>
        <w:t>投标代表（印刷体）：签字：</w:t>
      </w:r>
    </w:p>
    <w:p w:rsidR="00D11081" w:rsidRDefault="003A7850">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手机：日期：201  年月日</w:t>
      </w:r>
    </w:p>
    <w:p w:rsidR="00D11081" w:rsidRDefault="003A785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w:t>
      </w:r>
      <w:r>
        <w:rPr>
          <w:rFonts w:ascii="宋体" w:hAnsi="宋体" w:cs="Times New Roman"/>
          <w:b/>
          <w:kern w:val="0"/>
          <w:sz w:val="28"/>
          <w:szCs w:val="32"/>
        </w:rPr>
        <w:br w:type="page"/>
      </w:r>
    </w:p>
    <w:p w:rsidR="00D11081" w:rsidRDefault="003A7850">
      <w:pPr>
        <w:pStyle w:val="3"/>
        <w:jc w:val="center"/>
        <w:rPr>
          <w:rFonts w:ascii="宋体" w:hAnsi="宋体"/>
          <w:kern w:val="0"/>
        </w:rPr>
      </w:pPr>
      <w:r>
        <w:rPr>
          <w:rFonts w:ascii="宋体" w:hAnsi="宋体" w:hint="eastAsia"/>
          <w:kern w:val="0"/>
        </w:rPr>
        <w:lastRenderedPageBreak/>
        <w:t>三、法定代表人证明书</w:t>
      </w:r>
    </w:p>
    <w:p w:rsidR="00D11081" w:rsidRDefault="00D11081">
      <w:pPr>
        <w:rPr>
          <w:rFonts w:ascii="宋体" w:hAnsi="宋体" w:cs="Times New Roman"/>
          <w:sz w:val="24"/>
          <w:szCs w:val="24"/>
        </w:rPr>
      </w:pPr>
    </w:p>
    <w:p w:rsidR="00D11081" w:rsidRDefault="003A7850">
      <w:pPr>
        <w:spacing w:line="400" w:lineRule="exact"/>
        <w:rPr>
          <w:rFonts w:ascii="宋体" w:hAnsi="宋体" w:cs="Times New Roman"/>
          <w:szCs w:val="21"/>
        </w:rPr>
      </w:pPr>
      <w:r>
        <w:rPr>
          <w:rFonts w:ascii="宋体" w:hAnsi="宋体" w:cs="Times New Roman" w:hint="eastAsia"/>
          <w:szCs w:val="21"/>
        </w:rPr>
        <w:t>同志，现任我单位职务，为法定代表人，特此证明。</w:t>
      </w:r>
    </w:p>
    <w:p w:rsidR="00D11081" w:rsidRDefault="003A7850">
      <w:pPr>
        <w:spacing w:line="400" w:lineRule="exact"/>
        <w:rPr>
          <w:rFonts w:ascii="宋体" w:hAnsi="宋体" w:cs="Times New Roman"/>
          <w:szCs w:val="21"/>
        </w:rPr>
      </w:pPr>
      <w:r>
        <w:rPr>
          <w:rFonts w:ascii="宋体" w:hAnsi="宋体" w:cs="Times New Roman" w:hint="eastAsia"/>
          <w:szCs w:val="21"/>
        </w:rPr>
        <w:t>有效日期：签发日期：单位：</w:t>
      </w:r>
      <w:r>
        <w:rPr>
          <w:rFonts w:ascii="宋体" w:hAnsi="宋体" w:cs="Times New Roman" w:hint="eastAsia"/>
          <w:b/>
          <w:color w:val="FF0000"/>
          <w:szCs w:val="21"/>
        </w:rPr>
        <w:t>(加盖公章)</w:t>
      </w:r>
    </w:p>
    <w:p w:rsidR="00D11081" w:rsidRDefault="003A7850">
      <w:pPr>
        <w:spacing w:line="400" w:lineRule="exact"/>
        <w:rPr>
          <w:rFonts w:ascii="宋体" w:hAnsi="宋体" w:cs="Times New Roman"/>
          <w:szCs w:val="21"/>
        </w:rPr>
      </w:pPr>
      <w:r>
        <w:rPr>
          <w:rFonts w:ascii="宋体" w:hAnsi="宋体" w:cs="Times New Roman" w:hint="eastAsia"/>
          <w:szCs w:val="21"/>
        </w:rPr>
        <w:t>附：代表人性别：年龄：身份证号码：</w:t>
      </w:r>
    </w:p>
    <w:p w:rsidR="00D11081" w:rsidRDefault="003A7850">
      <w:pPr>
        <w:spacing w:line="400" w:lineRule="exact"/>
        <w:rPr>
          <w:rFonts w:ascii="宋体" w:hAnsi="宋体" w:cs="Times New Roman"/>
          <w:szCs w:val="21"/>
        </w:rPr>
      </w:pPr>
      <w:r>
        <w:rPr>
          <w:rFonts w:ascii="宋体" w:hAnsi="宋体" w:cs="Times New Roman" w:hint="eastAsia"/>
          <w:szCs w:val="21"/>
        </w:rPr>
        <w:t>营业执照号码：经济性质：</w:t>
      </w:r>
    </w:p>
    <w:p w:rsidR="00D11081" w:rsidRDefault="003A7850">
      <w:pPr>
        <w:spacing w:line="400" w:lineRule="exact"/>
        <w:rPr>
          <w:rFonts w:ascii="宋体" w:hAnsi="宋体" w:cs="Times New Roman"/>
          <w:szCs w:val="21"/>
        </w:rPr>
      </w:pPr>
      <w:r>
        <w:rPr>
          <w:rFonts w:ascii="宋体" w:hAnsi="宋体" w:cs="Times New Roman" w:hint="eastAsia"/>
          <w:szCs w:val="21"/>
        </w:rPr>
        <w:t>主营（产）：</w:t>
      </w:r>
    </w:p>
    <w:p w:rsidR="00D11081" w:rsidRDefault="003A7850">
      <w:pPr>
        <w:spacing w:line="400" w:lineRule="exact"/>
        <w:rPr>
          <w:rFonts w:ascii="宋体" w:hAnsi="宋体" w:cs="Times New Roman"/>
          <w:szCs w:val="21"/>
        </w:rPr>
      </w:pPr>
      <w:r>
        <w:rPr>
          <w:rFonts w:ascii="宋体" w:hAnsi="宋体" w:cs="Times New Roman" w:hint="eastAsia"/>
          <w:szCs w:val="21"/>
        </w:rPr>
        <w:t>兼营（产）：</w:t>
      </w:r>
    </w:p>
    <w:p w:rsidR="00D11081" w:rsidRDefault="003A7850">
      <w:pPr>
        <w:spacing w:line="400" w:lineRule="exact"/>
        <w:rPr>
          <w:rFonts w:ascii="宋体" w:hAnsi="宋体" w:cs="Times New Roman"/>
          <w:szCs w:val="21"/>
        </w:rPr>
      </w:pPr>
      <w:r>
        <w:rPr>
          <w:rFonts w:ascii="宋体" w:hAnsi="宋体" w:cs="Times New Roman" w:hint="eastAsia"/>
          <w:szCs w:val="21"/>
        </w:rPr>
        <w:t>进口物品经营许可证号码：</w:t>
      </w:r>
    </w:p>
    <w:p w:rsidR="00D11081" w:rsidRDefault="003A7850">
      <w:pPr>
        <w:spacing w:line="400" w:lineRule="exact"/>
        <w:rPr>
          <w:rFonts w:ascii="宋体" w:hAnsi="宋体" w:cs="Times New Roman"/>
          <w:szCs w:val="21"/>
        </w:rPr>
      </w:pPr>
      <w:r>
        <w:rPr>
          <w:rFonts w:ascii="宋体" w:hAnsi="宋体" w:cs="Times New Roman" w:hint="eastAsia"/>
          <w:szCs w:val="21"/>
        </w:rPr>
        <w:t>主营：</w:t>
      </w:r>
    </w:p>
    <w:p w:rsidR="00D11081" w:rsidRDefault="003A7850">
      <w:pPr>
        <w:spacing w:line="400" w:lineRule="exact"/>
        <w:rPr>
          <w:rFonts w:ascii="宋体" w:hAnsi="宋体" w:cs="Times New Roman"/>
          <w:szCs w:val="21"/>
        </w:rPr>
      </w:pPr>
      <w:r>
        <w:rPr>
          <w:rFonts w:ascii="宋体" w:hAnsi="宋体" w:cs="Times New Roman" w:hint="eastAsia"/>
          <w:szCs w:val="21"/>
        </w:rPr>
        <w:t>兼营：</w:t>
      </w:r>
    </w:p>
    <w:p w:rsidR="00D11081" w:rsidRDefault="003A7850">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rsidR="00D11081" w:rsidRDefault="003A7850">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rsidR="00D11081" w:rsidRDefault="003A7850">
      <w:pPr>
        <w:spacing w:line="400" w:lineRule="exact"/>
        <w:rPr>
          <w:rFonts w:ascii="宋体" w:hAnsi="宋体" w:cs="Times New Roman"/>
          <w:szCs w:val="21"/>
        </w:rPr>
      </w:pPr>
      <w:r>
        <w:rPr>
          <w:rFonts w:ascii="宋体" w:hAnsi="宋体" w:cs="Times New Roman" w:hint="eastAsia"/>
          <w:szCs w:val="21"/>
        </w:rPr>
        <w:tab/>
      </w: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3A7850">
      <w:pPr>
        <w:widowControl/>
        <w:jc w:val="left"/>
        <w:rPr>
          <w:rFonts w:ascii="宋体" w:hAnsi="宋体" w:cs="Times New Roman"/>
          <w:b/>
          <w:color w:val="000000"/>
          <w:kern w:val="0"/>
          <w:szCs w:val="20"/>
        </w:rPr>
      </w:pPr>
      <w:bookmarkStart w:id="17" w:name="_Toc389572894"/>
      <w:bookmarkEnd w:id="10"/>
      <w:bookmarkEnd w:id="11"/>
      <w:bookmarkEnd w:id="12"/>
      <w:bookmarkEnd w:id="13"/>
      <w:bookmarkEnd w:id="14"/>
      <w:bookmarkEnd w:id="15"/>
      <w:r>
        <w:rPr>
          <w:rFonts w:ascii="宋体" w:hAnsi="宋体" w:cs="Times New Roman"/>
          <w:b/>
          <w:color w:val="000000"/>
          <w:kern w:val="0"/>
          <w:szCs w:val="20"/>
        </w:rPr>
        <w:br w:type="page"/>
      </w:r>
    </w:p>
    <w:p w:rsidR="00D11081" w:rsidRDefault="003A7850">
      <w:pPr>
        <w:pStyle w:val="3"/>
        <w:jc w:val="center"/>
        <w:rPr>
          <w:rFonts w:ascii="宋体" w:hAnsi="宋体"/>
          <w:kern w:val="0"/>
        </w:rPr>
      </w:pPr>
      <w:r>
        <w:rPr>
          <w:rFonts w:ascii="宋体" w:hAnsi="宋体" w:hint="eastAsia"/>
          <w:kern w:val="0"/>
        </w:rPr>
        <w:lastRenderedPageBreak/>
        <w:t>四、法人授权委托证明书</w:t>
      </w:r>
      <w:bookmarkEnd w:id="17"/>
    </w:p>
    <w:p w:rsidR="00D11081" w:rsidRDefault="003A7850">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（授权代表全名）</w:t>
      </w:r>
      <w:r>
        <w:rPr>
          <w:rFonts w:ascii="宋体" w:hAnsi="宋体" w:cs="Times New Roman" w:hint="eastAsia"/>
          <w:color w:val="000000"/>
          <w:sz w:val="24"/>
          <w:szCs w:val="24"/>
        </w:rPr>
        <w:t>先生/女士作为我公司的合法授权代理人，参与贵单位组织的采购项目投标和谈判。</w:t>
      </w:r>
    </w:p>
    <w:p w:rsidR="00D11081" w:rsidRDefault="003A7850">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采购编号：</w:t>
      </w:r>
    </w:p>
    <w:p w:rsidR="00D11081" w:rsidRDefault="003A7850">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项目名称：</w:t>
      </w:r>
    </w:p>
    <w:p w:rsidR="00D11081" w:rsidRDefault="003A7850">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D11081" w:rsidRDefault="003A7850">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D11081" w:rsidRDefault="00D11081">
      <w:pPr>
        <w:spacing w:line="360" w:lineRule="auto"/>
        <w:ind w:firstLineChars="200" w:firstLine="480"/>
        <w:rPr>
          <w:rFonts w:ascii="宋体" w:hAnsi="宋体" w:cs="Times New Roman"/>
          <w:color w:val="000000"/>
          <w:sz w:val="24"/>
          <w:szCs w:val="24"/>
        </w:rPr>
      </w:pPr>
    </w:p>
    <w:p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rPr>
        <w:t>联系电话：</w:t>
      </w:r>
    </w:p>
    <w:p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职务：身份证号码：</w:t>
      </w:r>
    </w:p>
    <w:p w:rsidR="00D11081" w:rsidRDefault="00D11081">
      <w:pPr>
        <w:spacing w:line="360" w:lineRule="auto"/>
        <w:rPr>
          <w:rFonts w:ascii="宋体" w:hAnsi="宋体" w:cs="Times New Roman"/>
          <w:color w:val="000000"/>
          <w:sz w:val="24"/>
          <w:szCs w:val="24"/>
        </w:rPr>
      </w:pPr>
    </w:p>
    <w:p w:rsidR="00D11081" w:rsidRDefault="00D11081">
      <w:pPr>
        <w:spacing w:line="360" w:lineRule="auto"/>
        <w:rPr>
          <w:rFonts w:ascii="宋体" w:hAnsi="宋体" w:cs="Times New Roman"/>
          <w:color w:val="000000"/>
          <w:sz w:val="24"/>
          <w:szCs w:val="24"/>
        </w:rPr>
      </w:pPr>
    </w:p>
    <w:p w:rsidR="00D11081" w:rsidRDefault="003A785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营业执照号码：</w:t>
      </w:r>
    </w:p>
    <w:p w:rsidR="00D11081" w:rsidRDefault="003A785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rPr>
        <w:t>联系电话：</w:t>
      </w:r>
    </w:p>
    <w:p w:rsidR="00D11081" w:rsidRDefault="003A785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职务：身份证号码：</w:t>
      </w:r>
    </w:p>
    <w:p w:rsidR="00D11081" w:rsidRDefault="00D11081">
      <w:pPr>
        <w:spacing w:line="360" w:lineRule="auto"/>
        <w:ind w:firstLineChars="200" w:firstLine="480"/>
        <w:rPr>
          <w:rFonts w:ascii="宋体" w:hAnsi="宋体" w:cs="Times New Roman"/>
          <w:color w:val="000000"/>
          <w:sz w:val="24"/>
          <w:szCs w:val="24"/>
        </w:rPr>
      </w:pPr>
    </w:p>
    <w:p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生效日期：201年月日</w:t>
      </w:r>
    </w:p>
    <w:p w:rsidR="00D11081" w:rsidRDefault="00D11081">
      <w:pPr>
        <w:spacing w:line="360" w:lineRule="auto"/>
        <w:ind w:firstLineChars="200" w:firstLine="480"/>
        <w:rPr>
          <w:rFonts w:ascii="宋体" w:hAnsi="宋体" w:cs="Times New Roman"/>
          <w:color w:val="000000"/>
          <w:sz w:val="24"/>
          <w:szCs w:val="24"/>
        </w:rPr>
      </w:pPr>
    </w:p>
    <w:p w:rsidR="00D11081" w:rsidRDefault="00D11081">
      <w:pPr>
        <w:spacing w:line="360" w:lineRule="auto"/>
        <w:ind w:firstLineChars="200" w:firstLine="480"/>
        <w:rPr>
          <w:rFonts w:ascii="宋体" w:hAnsi="宋体" w:cs="Times New Roman"/>
          <w:color w:val="000000"/>
          <w:sz w:val="24"/>
          <w:szCs w:val="24"/>
        </w:rPr>
      </w:pPr>
    </w:p>
    <w:p w:rsidR="00D11081" w:rsidRDefault="00D11081">
      <w:pPr>
        <w:spacing w:line="360" w:lineRule="auto"/>
        <w:ind w:firstLineChars="200" w:firstLine="480"/>
        <w:rPr>
          <w:rFonts w:ascii="宋体" w:hAnsi="宋体" w:cs="Times New Roman"/>
          <w:color w:val="00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3A7850">
      <w:pPr>
        <w:pStyle w:val="3"/>
        <w:jc w:val="center"/>
        <w:rPr>
          <w:rFonts w:ascii="宋体" w:hAnsi="宋体"/>
          <w:kern w:val="0"/>
        </w:rPr>
      </w:pPr>
      <w:r>
        <w:rPr>
          <w:rFonts w:ascii="宋体" w:hAnsi="宋体" w:hint="eastAsia"/>
          <w:kern w:val="0"/>
        </w:rPr>
        <w:lastRenderedPageBreak/>
        <w:t>五、投标函</w:t>
      </w:r>
    </w:p>
    <w:p w:rsidR="00D11081" w:rsidRDefault="003A7850">
      <w:pPr>
        <w:spacing w:line="360" w:lineRule="auto"/>
        <w:jc w:val="left"/>
        <w:rPr>
          <w:rFonts w:ascii="宋体" w:hAnsi="宋体"/>
          <w:sz w:val="24"/>
        </w:rPr>
      </w:pPr>
      <w:r>
        <w:rPr>
          <w:rFonts w:ascii="宋体" w:hAnsi="宋体" w:hint="eastAsia"/>
          <w:sz w:val="24"/>
        </w:rPr>
        <w:t>致：深圳大学招投标管理中心</w:t>
      </w:r>
    </w:p>
    <w:p w:rsidR="00D11081" w:rsidRDefault="003A7850">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D11081" w:rsidRDefault="003A7850">
      <w:pPr>
        <w:pStyle w:val="ad"/>
        <w:spacing w:before="0" w:beforeAutospacing="0" w:after="0" w:afterAutospacing="0" w:line="360" w:lineRule="auto"/>
        <w:rPr>
          <w:color w:val="auto"/>
        </w:rPr>
      </w:pPr>
      <w:r>
        <w:rPr>
          <w:rFonts w:hint="eastAsia"/>
          <w:color w:val="auto"/>
        </w:rPr>
        <w:t>投标文件包括以下部分：</w:t>
      </w:r>
    </w:p>
    <w:p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投标保证金人民币元</w:t>
      </w:r>
    </w:p>
    <w:p w:rsidR="00D11081" w:rsidRDefault="003A7850">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D11081" w:rsidRDefault="003A7850">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投标文件有效期自投标截止时间起</w:t>
      </w:r>
      <w:r>
        <w:rPr>
          <w:rFonts w:ascii="宋体" w:hAnsi="宋体" w:hint="eastAsia"/>
          <w:sz w:val="24"/>
          <w:u w:val="single"/>
        </w:rPr>
        <w:t>90</w:t>
      </w:r>
      <w:r>
        <w:rPr>
          <w:rFonts w:ascii="宋体" w:hAnsi="宋体" w:hint="eastAsia"/>
          <w:sz w:val="24"/>
        </w:rPr>
        <w:t>天。</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D11081" w:rsidRDefault="00D11081">
      <w:pPr>
        <w:spacing w:line="360" w:lineRule="auto"/>
        <w:ind w:left="210"/>
        <w:rPr>
          <w:rFonts w:ascii="宋体" w:hAnsi="宋体"/>
          <w:sz w:val="24"/>
        </w:rPr>
      </w:pPr>
    </w:p>
    <w:p w:rsidR="00D11081" w:rsidRDefault="003A7850">
      <w:pPr>
        <w:tabs>
          <w:tab w:val="left" w:pos="-3780"/>
        </w:tabs>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3A7850">
      <w:pPr>
        <w:tabs>
          <w:tab w:val="left" w:pos="-3780"/>
        </w:tabs>
        <w:snapToGrid w:val="0"/>
        <w:spacing w:line="360" w:lineRule="auto"/>
        <w:rPr>
          <w:rFonts w:ascii="宋体" w:hAnsi="宋体"/>
          <w:sz w:val="24"/>
          <w:u w:val="single"/>
        </w:rPr>
      </w:pPr>
      <w:r>
        <w:rPr>
          <w:rFonts w:ascii="宋体" w:hAnsi="宋体" w:hint="eastAsia"/>
          <w:sz w:val="24"/>
        </w:rPr>
        <w:t>投标人地址：</w:t>
      </w:r>
    </w:p>
    <w:p w:rsidR="00D11081" w:rsidRDefault="003A7850">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p>
    <w:p w:rsidR="00D11081" w:rsidRDefault="00D11081">
      <w:pPr>
        <w:tabs>
          <w:tab w:val="left" w:pos="-3780"/>
        </w:tabs>
        <w:snapToGrid w:val="0"/>
        <w:spacing w:line="360" w:lineRule="auto"/>
        <w:ind w:firstLineChars="100" w:firstLine="240"/>
        <w:rPr>
          <w:rFonts w:ascii="宋体" w:hAnsi="宋体"/>
          <w:sz w:val="24"/>
          <w:u w:val="single"/>
        </w:rPr>
      </w:pPr>
    </w:p>
    <w:p w:rsidR="00D11081" w:rsidRDefault="003A7850">
      <w:pPr>
        <w:tabs>
          <w:tab w:val="left" w:pos="-3780"/>
        </w:tabs>
        <w:snapToGrid w:val="0"/>
        <w:spacing w:line="360" w:lineRule="auto"/>
        <w:rPr>
          <w:rFonts w:ascii="宋体" w:hAnsi="宋体"/>
          <w:sz w:val="24"/>
          <w:u w:val="single"/>
        </w:rPr>
      </w:pPr>
      <w:r>
        <w:rPr>
          <w:rFonts w:ascii="宋体" w:hAnsi="宋体" w:hint="eastAsia"/>
          <w:sz w:val="24"/>
        </w:rPr>
        <w:lastRenderedPageBreak/>
        <w:t>授权代表姓名（印刷体）：</w:t>
      </w:r>
    </w:p>
    <w:p w:rsidR="00D11081" w:rsidRDefault="003A7850">
      <w:pPr>
        <w:tabs>
          <w:tab w:val="left" w:pos="-3780"/>
        </w:tabs>
        <w:snapToGrid w:val="0"/>
        <w:spacing w:line="360" w:lineRule="auto"/>
        <w:ind w:firstLine="1694"/>
        <w:rPr>
          <w:rFonts w:ascii="宋体" w:hAnsi="宋体"/>
          <w:sz w:val="24"/>
          <w:u w:val="single"/>
        </w:rPr>
      </w:pPr>
      <w:r>
        <w:rPr>
          <w:rFonts w:ascii="宋体" w:hAnsi="宋体" w:hint="eastAsia"/>
          <w:sz w:val="24"/>
        </w:rPr>
        <w:t>（手写签名）：</w:t>
      </w:r>
    </w:p>
    <w:p w:rsidR="00D11081" w:rsidRDefault="003A7850">
      <w:pPr>
        <w:tabs>
          <w:tab w:val="left" w:pos="-3780"/>
        </w:tabs>
        <w:snapToGrid w:val="0"/>
        <w:spacing w:line="360" w:lineRule="auto"/>
        <w:rPr>
          <w:rFonts w:ascii="宋体" w:hAnsi="宋体"/>
          <w:sz w:val="24"/>
          <w:u w:val="single"/>
        </w:rPr>
      </w:pPr>
      <w:r>
        <w:rPr>
          <w:rFonts w:ascii="宋体" w:hAnsi="宋体" w:hint="eastAsia"/>
          <w:sz w:val="24"/>
        </w:rPr>
        <w:t>联系电话：</w:t>
      </w:r>
    </w:p>
    <w:p w:rsidR="00D11081" w:rsidRDefault="003A7850">
      <w:pPr>
        <w:tabs>
          <w:tab w:val="left" w:pos="-3780"/>
        </w:tabs>
        <w:snapToGrid w:val="0"/>
        <w:spacing w:line="360" w:lineRule="auto"/>
        <w:rPr>
          <w:rFonts w:ascii="宋体" w:hAnsi="宋体"/>
          <w:sz w:val="24"/>
          <w:u w:val="single"/>
        </w:rPr>
      </w:pPr>
      <w:r>
        <w:rPr>
          <w:rFonts w:ascii="宋体" w:hAnsi="宋体" w:hint="eastAsia"/>
          <w:sz w:val="24"/>
        </w:rPr>
        <w:t>传真：</w:t>
      </w:r>
    </w:p>
    <w:p w:rsidR="00D11081" w:rsidRDefault="003A7850">
      <w:pPr>
        <w:tabs>
          <w:tab w:val="left" w:pos="-3780"/>
        </w:tabs>
        <w:snapToGrid w:val="0"/>
        <w:spacing w:line="360" w:lineRule="auto"/>
        <w:rPr>
          <w:rFonts w:ascii="宋体" w:hAnsi="宋体"/>
          <w:sz w:val="24"/>
        </w:rPr>
      </w:pPr>
      <w:r>
        <w:rPr>
          <w:rFonts w:ascii="宋体" w:hAnsi="宋体" w:hint="eastAsia"/>
          <w:sz w:val="24"/>
        </w:rPr>
        <w:t>日期：年月日</w:t>
      </w:r>
    </w:p>
    <w:p w:rsidR="00D11081" w:rsidRDefault="00D11081">
      <w:pPr>
        <w:tabs>
          <w:tab w:val="left" w:pos="-3780"/>
        </w:tabs>
        <w:spacing w:line="500" w:lineRule="atLeast"/>
        <w:ind w:left="5145"/>
        <w:rPr>
          <w:rFonts w:ascii="宋体" w:hAnsi="宋体" w:cs="Times New Roman"/>
          <w:szCs w:val="20"/>
        </w:rPr>
      </w:pPr>
    </w:p>
    <w:p w:rsidR="00D11081" w:rsidRDefault="003A7850">
      <w:pPr>
        <w:widowControl/>
        <w:jc w:val="left"/>
        <w:rPr>
          <w:rFonts w:ascii="宋体" w:hAnsi="宋体" w:cs="宋体"/>
          <w:b/>
          <w:bCs/>
          <w:sz w:val="24"/>
          <w:szCs w:val="24"/>
        </w:rPr>
      </w:pPr>
      <w:r>
        <w:rPr>
          <w:szCs w:val="24"/>
        </w:rPr>
        <w:br w:type="page"/>
      </w:r>
    </w:p>
    <w:p w:rsidR="00D11081" w:rsidRDefault="003A7850">
      <w:pPr>
        <w:pStyle w:val="3"/>
        <w:jc w:val="center"/>
        <w:rPr>
          <w:rFonts w:ascii="宋体" w:hAnsi="宋体"/>
          <w:kern w:val="0"/>
        </w:rPr>
      </w:pPr>
      <w:r>
        <w:rPr>
          <w:rFonts w:ascii="宋体" w:hAnsi="宋体" w:hint="eastAsia"/>
          <w:kern w:val="0"/>
        </w:rPr>
        <w:lastRenderedPageBreak/>
        <w:t>六、投标资格证明文件</w:t>
      </w:r>
    </w:p>
    <w:p w:rsidR="00D11081" w:rsidRDefault="00D11081">
      <w:pPr>
        <w:pStyle w:val="15"/>
        <w:ind w:firstLineChars="200" w:firstLine="480"/>
        <w:jc w:val="left"/>
        <w:rPr>
          <w:rFonts w:cs="Times New Roman"/>
          <w:sz w:val="24"/>
          <w:szCs w:val="24"/>
          <w:u w:val="single"/>
        </w:rPr>
      </w:pPr>
    </w:p>
    <w:p w:rsidR="00D11081" w:rsidRDefault="003A7850">
      <w:pPr>
        <w:pStyle w:val="15"/>
        <w:ind w:firstLineChars="200" w:firstLine="480"/>
        <w:jc w:val="left"/>
        <w:rPr>
          <w:sz w:val="24"/>
          <w:szCs w:val="24"/>
        </w:rPr>
      </w:pPr>
      <w:r>
        <w:rPr>
          <w:rFonts w:hint="eastAsia"/>
          <w:sz w:val="24"/>
          <w:szCs w:val="24"/>
        </w:rPr>
        <w:t>投标人名称：</w:t>
      </w:r>
      <w:r>
        <w:rPr>
          <w:rFonts w:hint="eastAsia"/>
          <w:b/>
          <w:color w:val="FF0000"/>
          <w:sz w:val="24"/>
          <w:szCs w:val="24"/>
        </w:rPr>
        <w:t>（加盖公章）</w:t>
      </w:r>
    </w:p>
    <w:p w:rsidR="00D11081" w:rsidRDefault="003A7850">
      <w:pPr>
        <w:spacing w:line="360" w:lineRule="auto"/>
        <w:ind w:firstLineChars="204" w:firstLine="490"/>
        <w:rPr>
          <w:rFonts w:ascii="宋体" w:hAnsi="宋体"/>
          <w:sz w:val="24"/>
          <w:u w:val="single"/>
        </w:rPr>
      </w:pPr>
      <w:r>
        <w:rPr>
          <w:rFonts w:ascii="宋体" w:hAnsi="宋体" w:hint="eastAsia"/>
          <w:sz w:val="24"/>
        </w:rPr>
        <w:t>招标编号/包号：_______________</w:t>
      </w:r>
    </w:p>
    <w:p w:rsidR="00D11081" w:rsidRDefault="003A7850">
      <w:pPr>
        <w:spacing w:line="360" w:lineRule="auto"/>
        <w:ind w:firstLineChars="204" w:firstLine="490"/>
        <w:rPr>
          <w:rFonts w:ascii="宋体" w:hAnsi="宋体"/>
          <w:sz w:val="24"/>
        </w:rPr>
      </w:pPr>
      <w:r>
        <w:rPr>
          <w:rFonts w:ascii="宋体" w:hAnsi="宋体" w:hint="eastAsia"/>
          <w:sz w:val="24"/>
        </w:rPr>
        <w:t>货物和/或服务名称：</w:t>
      </w:r>
    </w:p>
    <w:p w:rsidR="00D11081" w:rsidRDefault="00D11081">
      <w:pPr>
        <w:pStyle w:val="15"/>
        <w:ind w:firstLineChars="150" w:firstLine="360"/>
        <w:rPr>
          <w:sz w:val="24"/>
          <w:szCs w:val="24"/>
        </w:rPr>
      </w:pPr>
    </w:p>
    <w:p w:rsidR="00D11081" w:rsidRDefault="003A7850">
      <w:pPr>
        <w:pStyle w:val="15"/>
        <w:ind w:firstLineChars="200" w:firstLine="480"/>
        <w:rPr>
          <w:sz w:val="24"/>
          <w:szCs w:val="24"/>
        </w:rPr>
      </w:pPr>
      <w:r>
        <w:rPr>
          <w:rFonts w:hint="eastAsia"/>
          <w:sz w:val="24"/>
          <w:szCs w:val="24"/>
        </w:rPr>
        <w:t>内容包括：</w:t>
      </w:r>
    </w:p>
    <w:p w:rsidR="00D11081" w:rsidRDefault="003A7850">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D11081" w:rsidRDefault="003A7850">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D11081" w:rsidRDefault="00D11081">
      <w:pPr>
        <w:spacing w:line="360" w:lineRule="auto"/>
        <w:ind w:firstLineChars="150" w:firstLine="360"/>
        <w:rPr>
          <w:rFonts w:ascii="宋体" w:hAnsi="宋体"/>
          <w:sz w:val="24"/>
        </w:rPr>
      </w:pPr>
    </w:p>
    <w:p w:rsidR="00D11081" w:rsidRDefault="00D11081">
      <w:pPr>
        <w:spacing w:line="360" w:lineRule="auto"/>
        <w:ind w:firstLineChars="150" w:firstLine="360"/>
        <w:rPr>
          <w:rFonts w:ascii="宋体" w:hAnsi="宋体"/>
          <w:sz w:val="24"/>
        </w:rPr>
      </w:pPr>
    </w:p>
    <w:p w:rsidR="00D11081" w:rsidRDefault="00D11081">
      <w:pPr>
        <w:spacing w:line="360" w:lineRule="auto"/>
        <w:ind w:firstLineChars="150" w:firstLine="360"/>
        <w:rPr>
          <w:rFonts w:ascii="宋体" w:hAnsi="宋体"/>
          <w:sz w:val="24"/>
        </w:rPr>
      </w:pPr>
    </w:p>
    <w:p w:rsidR="00D11081" w:rsidRDefault="003A7850">
      <w:pPr>
        <w:spacing w:line="360" w:lineRule="auto"/>
        <w:ind w:firstLineChars="150" w:firstLine="360"/>
        <w:rPr>
          <w:rFonts w:ascii="宋体" w:hAnsi="宋体"/>
          <w:sz w:val="24"/>
        </w:rPr>
      </w:pPr>
      <w:r>
        <w:rPr>
          <w:rFonts w:ascii="宋体" w:hAnsi="宋体" w:hint="eastAsia"/>
          <w:sz w:val="24"/>
        </w:rPr>
        <w:t>投标人代表签名：</w:t>
      </w:r>
    </w:p>
    <w:p w:rsidR="00D11081" w:rsidRDefault="003A7850">
      <w:pPr>
        <w:pStyle w:val="15"/>
        <w:ind w:firstLineChars="150" w:firstLine="360"/>
        <w:rPr>
          <w:sz w:val="24"/>
          <w:szCs w:val="24"/>
        </w:rPr>
      </w:pPr>
      <w:r>
        <w:rPr>
          <w:rFonts w:hint="eastAsia"/>
          <w:sz w:val="24"/>
          <w:szCs w:val="24"/>
        </w:rPr>
        <w:t>日期年月日</w:t>
      </w:r>
    </w:p>
    <w:p w:rsidR="00D11081" w:rsidRDefault="00D11081">
      <w:pPr>
        <w:rPr>
          <w:rFonts w:ascii="宋体" w:hAnsi="宋体"/>
        </w:rPr>
      </w:pPr>
    </w:p>
    <w:p w:rsidR="00D11081" w:rsidRDefault="00D11081">
      <w:pPr>
        <w:rPr>
          <w:rFonts w:ascii="宋体" w:hAnsi="宋体"/>
        </w:rPr>
      </w:pPr>
    </w:p>
    <w:p w:rsidR="00D11081" w:rsidRDefault="00D11081">
      <w:pPr>
        <w:rPr>
          <w:rFonts w:ascii="宋体" w:hAnsi="宋体"/>
        </w:rPr>
      </w:pPr>
    </w:p>
    <w:p w:rsidR="00D11081" w:rsidRDefault="003A7850">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D11081" w:rsidRDefault="00D11081">
      <w:pPr>
        <w:tabs>
          <w:tab w:val="left" w:pos="0"/>
        </w:tabs>
        <w:spacing w:line="500" w:lineRule="atLeast"/>
        <w:ind w:left="496" w:firstLine="525"/>
        <w:rPr>
          <w:rFonts w:ascii="宋体" w:hAnsi="宋体" w:cs="Times New Roman"/>
          <w:szCs w:val="20"/>
        </w:rPr>
      </w:pPr>
    </w:p>
    <w:p w:rsidR="00D11081" w:rsidRDefault="00D11081">
      <w:pPr>
        <w:tabs>
          <w:tab w:val="left" w:pos="0"/>
        </w:tabs>
        <w:spacing w:line="500" w:lineRule="atLeast"/>
        <w:ind w:left="496" w:firstLine="525"/>
        <w:rPr>
          <w:rFonts w:ascii="宋体" w:hAnsi="宋体" w:cs="Times New Roman"/>
          <w:szCs w:val="20"/>
        </w:rPr>
      </w:pPr>
    </w:p>
    <w:p w:rsidR="00D11081" w:rsidRDefault="00D11081">
      <w:pPr>
        <w:tabs>
          <w:tab w:val="left" w:pos="0"/>
        </w:tabs>
        <w:spacing w:line="500" w:lineRule="atLeast"/>
        <w:ind w:left="496" w:firstLine="525"/>
        <w:rPr>
          <w:rFonts w:ascii="宋体" w:hAnsi="宋体" w:cs="Times New Roman"/>
          <w:szCs w:val="20"/>
        </w:rPr>
      </w:pPr>
    </w:p>
    <w:p w:rsidR="00D11081" w:rsidRDefault="00D11081">
      <w:pPr>
        <w:tabs>
          <w:tab w:val="left" w:pos="0"/>
        </w:tabs>
        <w:spacing w:line="500" w:lineRule="atLeast"/>
        <w:ind w:left="496" w:firstLine="525"/>
        <w:rPr>
          <w:rFonts w:ascii="宋体" w:hAnsi="宋体" w:cs="Times New Roman"/>
          <w:szCs w:val="20"/>
        </w:rPr>
      </w:pPr>
    </w:p>
    <w:p w:rsidR="00D11081" w:rsidRDefault="003A7850">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D11081" w:rsidRDefault="003A7850">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rsidR="00D11081" w:rsidRDefault="003A7850">
      <w:pPr>
        <w:spacing w:line="360" w:lineRule="auto"/>
        <w:ind w:leftChars="72" w:left="151"/>
        <w:rPr>
          <w:rFonts w:ascii="宋体" w:hAnsi="宋体"/>
          <w:sz w:val="24"/>
          <w:u w:val="single"/>
        </w:rPr>
      </w:pPr>
      <w:r>
        <w:rPr>
          <w:rFonts w:ascii="宋体" w:hAnsi="宋体" w:hint="eastAsia"/>
          <w:sz w:val="24"/>
        </w:rPr>
        <w:t xml:space="preserve">招标编号/包号：_______________ </w:t>
      </w:r>
    </w:p>
    <w:p w:rsidR="00D11081" w:rsidRDefault="00D11081">
      <w:pPr>
        <w:spacing w:line="360" w:lineRule="auto"/>
        <w:jc w:val="right"/>
        <w:rPr>
          <w:rFonts w:ascii="宋体" w:hAnsi="宋体"/>
          <w:sz w:val="24"/>
        </w:rPr>
      </w:pPr>
    </w:p>
    <w:p w:rsidR="00D11081" w:rsidRDefault="003A7850">
      <w:pPr>
        <w:spacing w:line="360" w:lineRule="auto"/>
        <w:jc w:val="right"/>
        <w:rPr>
          <w:rFonts w:ascii="宋体" w:hAnsi="宋体"/>
          <w:b/>
          <w:sz w:val="24"/>
        </w:rPr>
      </w:pPr>
      <w:r>
        <w:rPr>
          <w:rFonts w:ascii="宋体" w:hAnsi="宋体" w:hint="eastAsia"/>
          <w:b/>
          <w:sz w:val="24"/>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5"/>
        <w:gridCol w:w="2343"/>
        <w:gridCol w:w="5050"/>
      </w:tblGrid>
      <w:tr w:rsidR="00D11081">
        <w:trPr>
          <w:trHeight w:val="743"/>
        </w:trPr>
        <w:tc>
          <w:tcPr>
            <w:tcW w:w="875" w:type="dxa"/>
            <w:vAlign w:val="center"/>
          </w:tcPr>
          <w:p w:rsidR="00D11081" w:rsidRDefault="003A7850">
            <w:pPr>
              <w:spacing w:line="360" w:lineRule="auto"/>
              <w:jc w:val="center"/>
              <w:rPr>
                <w:rFonts w:ascii="宋体" w:hAnsi="宋体"/>
                <w:sz w:val="24"/>
              </w:rPr>
            </w:pPr>
            <w:r>
              <w:rPr>
                <w:rFonts w:ascii="宋体" w:hAnsi="宋体" w:hint="eastAsia"/>
                <w:sz w:val="24"/>
              </w:rPr>
              <w:t>包号</w:t>
            </w:r>
          </w:p>
        </w:tc>
        <w:tc>
          <w:tcPr>
            <w:tcW w:w="2343" w:type="dxa"/>
            <w:vAlign w:val="center"/>
          </w:tcPr>
          <w:p w:rsidR="00D11081" w:rsidRDefault="003A7850">
            <w:pPr>
              <w:spacing w:line="360" w:lineRule="auto"/>
              <w:jc w:val="center"/>
              <w:rPr>
                <w:rFonts w:ascii="宋体" w:hAnsi="宋体"/>
                <w:sz w:val="24"/>
              </w:rPr>
            </w:pPr>
            <w:r>
              <w:rPr>
                <w:rFonts w:ascii="宋体" w:hAnsi="宋体" w:hint="eastAsia"/>
                <w:sz w:val="24"/>
              </w:rPr>
              <w:t>货物和/或服务名称</w:t>
            </w:r>
          </w:p>
        </w:tc>
        <w:tc>
          <w:tcPr>
            <w:tcW w:w="5050" w:type="dxa"/>
            <w:vAlign w:val="center"/>
          </w:tcPr>
          <w:p w:rsidR="00D11081" w:rsidRDefault="003A7850">
            <w:pPr>
              <w:spacing w:line="360" w:lineRule="auto"/>
              <w:jc w:val="center"/>
              <w:rPr>
                <w:rFonts w:ascii="宋体" w:hAnsi="宋体"/>
                <w:sz w:val="24"/>
              </w:rPr>
            </w:pPr>
            <w:r>
              <w:rPr>
                <w:rFonts w:ascii="宋体" w:hAnsi="宋体" w:hint="eastAsia"/>
                <w:sz w:val="24"/>
              </w:rPr>
              <w:t>投标总价</w:t>
            </w:r>
          </w:p>
        </w:tc>
      </w:tr>
      <w:tr w:rsidR="00D11081">
        <w:trPr>
          <w:trHeight w:val="1786"/>
        </w:trPr>
        <w:tc>
          <w:tcPr>
            <w:tcW w:w="875" w:type="dxa"/>
            <w:vAlign w:val="center"/>
          </w:tcPr>
          <w:p w:rsidR="00D11081" w:rsidRDefault="00D11081">
            <w:pPr>
              <w:spacing w:line="360" w:lineRule="auto"/>
              <w:jc w:val="center"/>
              <w:rPr>
                <w:rFonts w:ascii="宋体" w:hAnsi="宋体"/>
                <w:sz w:val="24"/>
              </w:rPr>
            </w:pPr>
          </w:p>
        </w:tc>
        <w:tc>
          <w:tcPr>
            <w:tcW w:w="2343" w:type="dxa"/>
            <w:vAlign w:val="center"/>
          </w:tcPr>
          <w:p w:rsidR="00D11081" w:rsidRDefault="00D11081">
            <w:pPr>
              <w:spacing w:line="360" w:lineRule="auto"/>
              <w:jc w:val="center"/>
              <w:rPr>
                <w:rFonts w:ascii="宋体" w:hAnsi="宋体"/>
                <w:color w:val="FF0000"/>
                <w:sz w:val="24"/>
              </w:rPr>
            </w:pPr>
          </w:p>
        </w:tc>
        <w:tc>
          <w:tcPr>
            <w:tcW w:w="5050" w:type="dxa"/>
            <w:vAlign w:val="center"/>
          </w:tcPr>
          <w:p w:rsidR="00D11081" w:rsidRDefault="003A7850">
            <w:pPr>
              <w:spacing w:line="360" w:lineRule="auto"/>
              <w:rPr>
                <w:rFonts w:ascii="宋体" w:hAnsi="宋体"/>
                <w:sz w:val="24"/>
              </w:rPr>
            </w:pPr>
            <w:r>
              <w:rPr>
                <w:rFonts w:ascii="宋体" w:hAnsi="宋体" w:hint="eastAsia"/>
                <w:sz w:val="24"/>
              </w:rPr>
              <w:t>小写金额：</w:t>
            </w:r>
          </w:p>
          <w:p w:rsidR="00D11081" w:rsidRDefault="003A7850">
            <w:pPr>
              <w:spacing w:line="360" w:lineRule="auto"/>
              <w:rPr>
                <w:rFonts w:ascii="宋体" w:hAnsi="宋体"/>
                <w:sz w:val="24"/>
              </w:rPr>
            </w:pPr>
            <w:r>
              <w:rPr>
                <w:rFonts w:ascii="宋体" w:hAnsi="宋体" w:hint="eastAsia"/>
                <w:sz w:val="24"/>
              </w:rPr>
              <w:t>大写金额：</w:t>
            </w:r>
          </w:p>
        </w:tc>
      </w:tr>
      <w:tr w:rsidR="00D11081">
        <w:trPr>
          <w:trHeight w:val="463"/>
        </w:trPr>
        <w:tc>
          <w:tcPr>
            <w:tcW w:w="8268" w:type="dxa"/>
            <w:gridSpan w:val="3"/>
            <w:vAlign w:val="center"/>
          </w:tcPr>
          <w:p w:rsidR="00D11081" w:rsidRDefault="003A7850">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D11081" w:rsidRDefault="00D11081">
      <w:pPr>
        <w:spacing w:line="360" w:lineRule="auto"/>
        <w:ind w:left="153" w:hanging="153"/>
        <w:rPr>
          <w:rFonts w:ascii="宋体" w:hAnsi="宋体"/>
          <w:sz w:val="24"/>
        </w:rPr>
      </w:pPr>
    </w:p>
    <w:p w:rsidR="00D11081" w:rsidRDefault="003A7850">
      <w:pPr>
        <w:spacing w:line="360" w:lineRule="auto"/>
        <w:ind w:leftChars="-400" w:left="-840" w:firstLineChars="350" w:firstLine="840"/>
        <w:rPr>
          <w:rFonts w:ascii="宋体" w:hAnsi="宋体"/>
          <w:sz w:val="24"/>
        </w:rPr>
      </w:pPr>
      <w:r>
        <w:rPr>
          <w:rFonts w:ascii="宋体" w:hAnsi="宋体" w:hint="eastAsia"/>
          <w:sz w:val="24"/>
        </w:rPr>
        <w:t>注：</w:t>
      </w:r>
    </w:p>
    <w:p w:rsidR="00D11081" w:rsidRDefault="003A7850">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D11081" w:rsidRDefault="003A7850">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rsidR="00D11081" w:rsidRDefault="003A7850">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D11081" w:rsidRDefault="00D11081">
      <w:pPr>
        <w:tabs>
          <w:tab w:val="left" w:pos="360"/>
        </w:tabs>
        <w:spacing w:line="360" w:lineRule="auto"/>
        <w:ind w:left="360"/>
        <w:rPr>
          <w:rFonts w:ascii="宋体" w:hAnsi="宋体"/>
          <w:sz w:val="24"/>
        </w:rPr>
      </w:pPr>
    </w:p>
    <w:p w:rsidR="00D11081" w:rsidRDefault="00D11081">
      <w:pPr>
        <w:spacing w:line="360" w:lineRule="auto"/>
        <w:ind w:left="153" w:hanging="153"/>
        <w:rPr>
          <w:rFonts w:ascii="宋体" w:hAnsi="宋体"/>
          <w:sz w:val="24"/>
        </w:rPr>
      </w:pPr>
    </w:p>
    <w:p w:rsidR="00D11081" w:rsidRDefault="00D11081">
      <w:pPr>
        <w:spacing w:line="360" w:lineRule="auto"/>
        <w:ind w:left="153" w:hanging="153"/>
        <w:rPr>
          <w:rFonts w:ascii="宋体" w:hAnsi="宋体"/>
          <w:sz w:val="24"/>
        </w:rPr>
      </w:pPr>
    </w:p>
    <w:p w:rsidR="00D11081" w:rsidRDefault="003A7850">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日期：年月日</w:t>
      </w:r>
    </w:p>
    <w:p w:rsidR="00D11081" w:rsidRDefault="00D11081">
      <w:pPr>
        <w:tabs>
          <w:tab w:val="left" w:pos="0"/>
        </w:tabs>
        <w:spacing w:line="500" w:lineRule="atLeast"/>
        <w:ind w:left="496" w:firstLine="525"/>
        <w:rPr>
          <w:rFonts w:ascii="宋体" w:hAnsi="宋体" w:cs="Times New Roman"/>
          <w:szCs w:val="20"/>
        </w:rPr>
      </w:pPr>
    </w:p>
    <w:p w:rsidR="00D11081" w:rsidRDefault="003A7850">
      <w:pPr>
        <w:pStyle w:val="3"/>
        <w:jc w:val="center"/>
        <w:rPr>
          <w:rFonts w:ascii="宋体" w:hAnsi="宋体"/>
          <w:kern w:val="0"/>
        </w:rPr>
      </w:pPr>
      <w:r>
        <w:rPr>
          <w:rFonts w:ascii="宋体" w:hAnsi="宋体"/>
          <w:sz w:val="24"/>
          <w:szCs w:val="20"/>
        </w:rPr>
        <w:br w:type="page"/>
      </w:r>
      <w:bookmarkStart w:id="18" w:name="_Toc20145008"/>
      <w:bookmarkStart w:id="19" w:name="_Toc20564554"/>
      <w:bookmarkStart w:id="20" w:name="_Toc20564642"/>
      <w:bookmarkStart w:id="21" w:name="_Toc5575660"/>
      <w:bookmarkStart w:id="22" w:name="_Toc5578723"/>
      <w:r>
        <w:rPr>
          <w:rFonts w:ascii="宋体" w:hAnsi="宋体" w:hint="eastAsia"/>
          <w:kern w:val="0"/>
        </w:rPr>
        <w:lastRenderedPageBreak/>
        <w:t>八、投标分项报价清单表</w:t>
      </w:r>
    </w:p>
    <w:p w:rsidR="00D11081" w:rsidRDefault="00D11081">
      <w:pPr>
        <w:pStyle w:val="3"/>
        <w:jc w:val="center"/>
        <w:rPr>
          <w:rFonts w:ascii="宋体" w:hAnsi="宋体"/>
          <w:kern w:val="0"/>
        </w:rPr>
      </w:pPr>
    </w:p>
    <w:p w:rsidR="00D11081" w:rsidRDefault="003A7850">
      <w:pPr>
        <w:spacing w:line="360" w:lineRule="auto"/>
        <w:rPr>
          <w:rFonts w:ascii="宋体" w:hAnsi="宋体"/>
          <w:sz w:val="24"/>
        </w:rPr>
      </w:pPr>
      <w:r>
        <w:rPr>
          <w:rFonts w:ascii="宋体" w:hAnsi="宋体" w:hint="eastAsia"/>
          <w:sz w:val="24"/>
        </w:rPr>
        <w:t>投标人如从中华人民共和国境内提供的货物和服务</w:t>
      </w:r>
    </w:p>
    <w:p w:rsidR="00D11081" w:rsidRDefault="003A7850">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（加盖公章）</w:t>
      </w:r>
    </w:p>
    <w:p w:rsidR="00D11081" w:rsidRDefault="003A7850">
      <w:pPr>
        <w:spacing w:line="360" w:lineRule="auto"/>
        <w:ind w:leftChars="72" w:left="151"/>
        <w:rPr>
          <w:rFonts w:ascii="宋体" w:hAnsi="宋体"/>
          <w:sz w:val="24"/>
          <w:u w:val="single"/>
        </w:rPr>
      </w:pPr>
      <w:r>
        <w:rPr>
          <w:rFonts w:ascii="宋体" w:hAnsi="宋体" w:hint="eastAsia"/>
          <w:sz w:val="24"/>
        </w:rPr>
        <w:t>招标编号/包号：_______________</w:t>
      </w:r>
    </w:p>
    <w:p w:rsidR="00D11081" w:rsidRDefault="003A7850">
      <w:pPr>
        <w:spacing w:line="360" w:lineRule="auto"/>
        <w:ind w:leftChars="72" w:left="151"/>
        <w:rPr>
          <w:rFonts w:ascii="宋体" w:hAnsi="宋体"/>
          <w:sz w:val="24"/>
          <w:u w:val="single"/>
        </w:rPr>
      </w:pPr>
      <w:r>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564"/>
        <w:gridCol w:w="743"/>
        <w:gridCol w:w="567"/>
        <w:gridCol w:w="567"/>
        <w:gridCol w:w="709"/>
        <w:gridCol w:w="574"/>
        <w:gridCol w:w="567"/>
        <w:gridCol w:w="542"/>
        <w:gridCol w:w="616"/>
        <w:gridCol w:w="1080"/>
        <w:gridCol w:w="720"/>
        <w:gridCol w:w="2562"/>
      </w:tblGrid>
      <w:tr w:rsidR="00D11081">
        <w:trPr>
          <w:cantSplit/>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D11081" w:rsidRDefault="003A7850">
            <w:pPr>
              <w:rPr>
                <w:rFonts w:ascii="宋体" w:hAnsi="宋体"/>
                <w:b/>
                <w:sz w:val="18"/>
              </w:rPr>
            </w:pPr>
            <w:r>
              <w:rPr>
                <w:rFonts w:ascii="宋体" w:hAnsi="宋体" w:hint="eastAsia"/>
                <w:b/>
                <w:sz w:val="18"/>
              </w:rPr>
              <w:t>设备</w:t>
            </w:r>
          </w:p>
          <w:p w:rsidR="00D11081" w:rsidRDefault="003A7850">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合计</w:t>
            </w:r>
          </w:p>
          <w:p w:rsidR="00D11081" w:rsidRDefault="003A7850">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备注</w:t>
            </w:r>
          </w:p>
        </w:tc>
      </w:tr>
      <w:tr w:rsidR="00D11081">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574" w:type="dxa"/>
            <w:tcBorders>
              <w:left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D11081" w:rsidRDefault="003A7850">
            <w:pPr>
              <w:rPr>
                <w:rFonts w:ascii="宋体" w:hAnsi="宋体"/>
                <w:sz w:val="18"/>
              </w:rPr>
            </w:pPr>
            <w:r>
              <w:rPr>
                <w:rFonts w:ascii="宋体" w:hAnsi="宋体" w:hint="eastAsia"/>
                <w:sz w:val="18"/>
              </w:rPr>
              <w:t>须另页说明该项详细配置清单，进口货物须注明乙方外贸合同的签订方</w:t>
            </w:r>
          </w:p>
          <w:p w:rsidR="00D11081" w:rsidRDefault="00D11081">
            <w:pPr>
              <w:rPr>
                <w:rFonts w:ascii="宋体" w:hAnsi="宋体"/>
                <w:sz w:val="18"/>
              </w:rPr>
            </w:pPr>
          </w:p>
        </w:tc>
      </w:tr>
      <w:tr w:rsidR="00D11081">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574" w:type="dxa"/>
            <w:tcBorders>
              <w:left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562" w:type="dxa"/>
            <w:vMerge/>
            <w:tcBorders>
              <w:left w:val="single" w:sz="6" w:space="0" w:color="auto"/>
              <w:right w:val="single" w:sz="6" w:space="0" w:color="auto"/>
            </w:tcBorders>
          </w:tcPr>
          <w:p w:rsidR="00D11081" w:rsidRDefault="00D11081">
            <w:pPr>
              <w:rPr>
                <w:rFonts w:ascii="宋体" w:hAnsi="宋体"/>
                <w:sz w:val="18"/>
              </w:rPr>
            </w:pPr>
          </w:p>
        </w:tc>
      </w:tr>
      <w:tr w:rsidR="00D11081">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574" w:type="dxa"/>
            <w:tcBorders>
              <w:left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562" w:type="dxa"/>
            <w:vMerge/>
            <w:tcBorders>
              <w:left w:val="single" w:sz="6" w:space="0" w:color="auto"/>
              <w:bottom w:val="single" w:sz="6" w:space="0" w:color="auto"/>
              <w:right w:val="single" w:sz="6" w:space="0" w:color="auto"/>
            </w:tcBorders>
          </w:tcPr>
          <w:p w:rsidR="00D11081" w:rsidRDefault="00D11081">
            <w:pPr>
              <w:rPr>
                <w:rFonts w:ascii="宋体" w:hAnsi="宋体"/>
                <w:sz w:val="18"/>
              </w:rPr>
            </w:pPr>
          </w:p>
        </w:tc>
      </w:tr>
      <w:tr w:rsidR="00D11081">
        <w:trPr>
          <w:cantSplit/>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投标总价</w:t>
            </w:r>
          </w:p>
          <w:p w:rsidR="00D11081" w:rsidRDefault="003A7850">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D11081" w:rsidRDefault="003A7850">
            <w:pPr>
              <w:rPr>
                <w:rFonts w:ascii="宋体" w:hAnsi="宋体"/>
                <w:b/>
                <w:sz w:val="18"/>
              </w:rPr>
            </w:pPr>
            <w:r>
              <w:rPr>
                <w:rFonts w:ascii="宋体" w:hAnsi="宋体" w:hint="eastAsia"/>
                <w:b/>
                <w:sz w:val="18"/>
              </w:rPr>
              <w:t>大写金额：</w:t>
            </w:r>
          </w:p>
          <w:p w:rsidR="00D11081" w:rsidRDefault="003A7850">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r>
    </w:tbl>
    <w:p w:rsidR="00D11081" w:rsidRDefault="003A7850">
      <w:pPr>
        <w:rPr>
          <w:rFonts w:ascii="宋体" w:hAnsi="宋体"/>
        </w:rPr>
      </w:pPr>
      <w:r>
        <w:rPr>
          <w:rFonts w:ascii="宋体" w:hAnsi="宋体" w:hint="eastAsia"/>
        </w:rPr>
        <w:t>特别说明：</w:t>
      </w:r>
    </w:p>
    <w:p w:rsidR="00D11081" w:rsidRDefault="003A7850">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rsidR="00D11081" w:rsidRDefault="003A7850">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D11081" w:rsidRDefault="003A7850">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D11081" w:rsidRDefault="003A7850">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D11081" w:rsidRDefault="003A7850">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rsidR="00D11081" w:rsidRDefault="003A7850">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D11081" w:rsidRDefault="003A7850">
      <w:pPr>
        <w:numPr>
          <w:ilvl w:val="0"/>
          <w:numId w:val="30"/>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D11081" w:rsidRDefault="003A7850">
      <w:pPr>
        <w:numPr>
          <w:ilvl w:val="0"/>
          <w:numId w:val="30"/>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D11081" w:rsidRDefault="00D11081"/>
    <w:p w:rsidR="00D11081" w:rsidRDefault="003A7850" w:rsidP="00CA3A95">
      <w:pPr>
        <w:spacing w:beforeLines="100" w:line="360" w:lineRule="auto"/>
        <w:rPr>
          <w:rFonts w:ascii="宋体" w:hAnsi="宋体"/>
          <w:color w:val="FF0000"/>
          <w:sz w:val="24"/>
        </w:rPr>
      </w:pPr>
      <w:r>
        <w:rPr>
          <w:rFonts w:ascii="宋体" w:hAnsi="宋体" w:hint="eastAsia"/>
          <w:color w:val="000000"/>
          <w:sz w:val="24"/>
        </w:rPr>
        <w:t>投标人如从中华人民共和国境外提供的货物和服务</w:t>
      </w:r>
    </w:p>
    <w:p w:rsidR="00D11081" w:rsidRDefault="003A7850">
      <w:pPr>
        <w:spacing w:line="360" w:lineRule="auto"/>
        <w:ind w:leftChars="72" w:left="151"/>
        <w:rPr>
          <w:rFonts w:ascii="宋体" w:hAnsi="宋体"/>
          <w:color w:val="FF0000"/>
          <w:sz w:val="24"/>
        </w:rPr>
      </w:pPr>
      <w:r>
        <w:rPr>
          <w:rFonts w:ascii="宋体" w:hAnsi="宋体" w:hint="eastAsia"/>
          <w:color w:val="FF0000"/>
          <w:sz w:val="24"/>
        </w:rPr>
        <w:t>投标人名称：_________________（公章）</w:t>
      </w:r>
    </w:p>
    <w:p w:rsidR="00D11081" w:rsidRDefault="003A7850">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rsidR="00D11081" w:rsidRDefault="003A7850">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731"/>
        <w:gridCol w:w="576"/>
        <w:gridCol w:w="567"/>
        <w:gridCol w:w="567"/>
        <w:gridCol w:w="709"/>
        <w:gridCol w:w="650"/>
        <w:gridCol w:w="787"/>
        <w:gridCol w:w="720"/>
        <w:gridCol w:w="730"/>
        <w:gridCol w:w="768"/>
        <w:gridCol w:w="758"/>
        <w:gridCol w:w="2060"/>
      </w:tblGrid>
      <w:tr w:rsidR="00D11081">
        <w:trPr>
          <w:cantSplit/>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设备</w:t>
            </w:r>
          </w:p>
          <w:p w:rsidR="00D11081" w:rsidRDefault="003A7850">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合计</w:t>
            </w:r>
          </w:p>
          <w:p w:rsidR="00D11081" w:rsidRDefault="003A7850">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备注</w:t>
            </w:r>
          </w:p>
        </w:tc>
      </w:tr>
      <w:tr w:rsidR="00D11081">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650" w:type="dxa"/>
            <w:tcBorders>
              <w:left w:val="single" w:sz="6" w:space="0" w:color="auto"/>
              <w:right w:val="single" w:sz="6" w:space="0" w:color="auto"/>
            </w:tcBorders>
          </w:tcPr>
          <w:p w:rsidR="00D11081" w:rsidRDefault="00D11081">
            <w:pPr>
              <w:jc w:val="center"/>
              <w:rPr>
                <w:rFonts w:ascii="宋体" w:hAnsi="宋体"/>
                <w:b/>
                <w:sz w:val="18"/>
              </w:rPr>
            </w:pPr>
          </w:p>
        </w:tc>
        <w:tc>
          <w:tcPr>
            <w:tcW w:w="787" w:type="dxa"/>
            <w:tcBorders>
              <w:left w:val="single" w:sz="6" w:space="0" w:color="auto"/>
              <w:right w:val="single" w:sz="6" w:space="0" w:color="auto"/>
            </w:tcBorders>
          </w:tcPr>
          <w:p w:rsidR="00D11081" w:rsidRDefault="00D1108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D11081" w:rsidRDefault="003A7850">
            <w:pPr>
              <w:rPr>
                <w:rFonts w:ascii="宋体" w:hAnsi="宋体"/>
                <w:sz w:val="18"/>
              </w:rPr>
            </w:pPr>
            <w:r>
              <w:rPr>
                <w:rFonts w:ascii="宋体" w:hAnsi="宋体" w:hint="eastAsia"/>
                <w:sz w:val="18"/>
              </w:rPr>
              <w:t>须另页说明该项详细配置清单，进口货物须注明乙方外贸合同的签订方</w:t>
            </w:r>
          </w:p>
          <w:p w:rsidR="00D11081" w:rsidRDefault="00D11081">
            <w:pPr>
              <w:rPr>
                <w:rFonts w:ascii="宋体" w:hAnsi="宋体"/>
                <w:sz w:val="18"/>
              </w:rPr>
            </w:pPr>
          </w:p>
        </w:tc>
      </w:tr>
      <w:tr w:rsidR="00D11081">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650" w:type="dxa"/>
            <w:tcBorders>
              <w:left w:val="single" w:sz="6" w:space="0" w:color="auto"/>
              <w:right w:val="single" w:sz="6" w:space="0" w:color="auto"/>
            </w:tcBorders>
          </w:tcPr>
          <w:p w:rsidR="00D11081" w:rsidRDefault="00D11081">
            <w:pPr>
              <w:jc w:val="center"/>
              <w:rPr>
                <w:rFonts w:ascii="宋体" w:hAnsi="宋体"/>
                <w:b/>
                <w:sz w:val="18"/>
              </w:rPr>
            </w:pPr>
          </w:p>
        </w:tc>
        <w:tc>
          <w:tcPr>
            <w:tcW w:w="787" w:type="dxa"/>
            <w:tcBorders>
              <w:left w:val="single" w:sz="6" w:space="0" w:color="auto"/>
              <w:right w:val="single" w:sz="6" w:space="0" w:color="auto"/>
            </w:tcBorders>
          </w:tcPr>
          <w:p w:rsidR="00D11081" w:rsidRDefault="00D1108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060" w:type="dxa"/>
            <w:vMerge/>
            <w:tcBorders>
              <w:left w:val="single" w:sz="6" w:space="0" w:color="auto"/>
              <w:right w:val="single" w:sz="6" w:space="0" w:color="auto"/>
            </w:tcBorders>
          </w:tcPr>
          <w:p w:rsidR="00D11081" w:rsidRDefault="00D11081">
            <w:pPr>
              <w:rPr>
                <w:rFonts w:ascii="宋体" w:hAnsi="宋体"/>
                <w:sz w:val="18"/>
              </w:rPr>
            </w:pPr>
          </w:p>
        </w:tc>
      </w:tr>
      <w:tr w:rsidR="00D11081">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650" w:type="dxa"/>
            <w:tcBorders>
              <w:left w:val="single" w:sz="6" w:space="0" w:color="auto"/>
              <w:right w:val="single" w:sz="6" w:space="0" w:color="auto"/>
            </w:tcBorders>
          </w:tcPr>
          <w:p w:rsidR="00D11081" w:rsidRDefault="00D11081">
            <w:pPr>
              <w:jc w:val="center"/>
              <w:rPr>
                <w:rFonts w:ascii="宋体" w:hAnsi="宋体"/>
                <w:b/>
                <w:sz w:val="18"/>
              </w:rPr>
            </w:pPr>
          </w:p>
        </w:tc>
        <w:tc>
          <w:tcPr>
            <w:tcW w:w="787" w:type="dxa"/>
            <w:tcBorders>
              <w:left w:val="single" w:sz="6" w:space="0" w:color="auto"/>
              <w:right w:val="single" w:sz="6" w:space="0" w:color="auto"/>
            </w:tcBorders>
          </w:tcPr>
          <w:p w:rsidR="00D11081" w:rsidRDefault="00D1108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060" w:type="dxa"/>
            <w:vMerge/>
            <w:tcBorders>
              <w:left w:val="single" w:sz="6" w:space="0" w:color="auto"/>
              <w:bottom w:val="single" w:sz="6" w:space="0" w:color="auto"/>
              <w:right w:val="single" w:sz="6" w:space="0" w:color="auto"/>
            </w:tcBorders>
          </w:tcPr>
          <w:p w:rsidR="00D11081" w:rsidRDefault="00D11081">
            <w:pPr>
              <w:rPr>
                <w:rFonts w:ascii="宋体" w:hAnsi="宋体"/>
                <w:sz w:val="18"/>
              </w:rPr>
            </w:pPr>
          </w:p>
        </w:tc>
      </w:tr>
      <w:tr w:rsidR="00D11081">
        <w:trPr>
          <w:cantSplit/>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投标</w:t>
            </w:r>
          </w:p>
          <w:p w:rsidR="00D11081" w:rsidRDefault="003A7850">
            <w:pPr>
              <w:jc w:val="center"/>
              <w:rPr>
                <w:rFonts w:ascii="宋体" w:hAnsi="宋体"/>
                <w:b/>
                <w:sz w:val="18"/>
              </w:rPr>
            </w:pPr>
            <w:r>
              <w:rPr>
                <w:rFonts w:ascii="宋体" w:hAnsi="宋体" w:hint="eastAsia"/>
                <w:b/>
                <w:sz w:val="18"/>
              </w:rPr>
              <w:t>总价</w:t>
            </w:r>
          </w:p>
          <w:p w:rsidR="00D11081" w:rsidRDefault="003A7850">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D11081" w:rsidRDefault="003A7850">
            <w:pPr>
              <w:rPr>
                <w:rFonts w:ascii="宋体" w:hAnsi="宋体"/>
                <w:b/>
                <w:sz w:val="18"/>
              </w:rPr>
            </w:pPr>
            <w:r>
              <w:rPr>
                <w:rFonts w:ascii="宋体" w:hAnsi="宋体" w:hint="eastAsia"/>
                <w:b/>
                <w:sz w:val="18"/>
              </w:rPr>
              <w:t>大写金额：</w:t>
            </w:r>
          </w:p>
          <w:p w:rsidR="00D11081" w:rsidRDefault="003A7850">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r>
      <w:tr w:rsidR="00D11081">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D11081" w:rsidRDefault="003A7850">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D11081" w:rsidRDefault="003A7850">
      <w:pPr>
        <w:rPr>
          <w:rFonts w:ascii="宋体" w:hAnsi="宋体"/>
        </w:rPr>
      </w:pPr>
      <w:r>
        <w:rPr>
          <w:rFonts w:ascii="宋体" w:hAnsi="宋体" w:hint="eastAsia"/>
        </w:rPr>
        <w:t>特别说明：</w:t>
      </w:r>
    </w:p>
    <w:p w:rsidR="00D11081" w:rsidRDefault="003A7850">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设备名称和规格型号必须使用产品生产厂家的规范全称，并与产品中文彩页及说明书完</w:t>
      </w:r>
    </w:p>
    <w:p w:rsidR="00D11081" w:rsidRDefault="003A7850">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rsidR="00D11081" w:rsidRDefault="003A7850">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D11081" w:rsidRDefault="003A7850">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D11081" w:rsidRDefault="003A7850">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D11081" w:rsidRDefault="003A7850">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等。投标总价应为各分项合计价格之和。与总项目相关的安装调试等费用须分摊计入各分项，不得以单项计费。</w:t>
      </w:r>
    </w:p>
    <w:p w:rsidR="00D11081" w:rsidRDefault="003A7850">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D11081" w:rsidRDefault="003A7850">
      <w:pPr>
        <w:numPr>
          <w:ilvl w:val="0"/>
          <w:numId w:val="31"/>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D11081" w:rsidRDefault="003A7850">
      <w:pPr>
        <w:numPr>
          <w:ilvl w:val="0"/>
          <w:numId w:val="31"/>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D11081" w:rsidRDefault="00D11081">
      <w:pPr>
        <w:spacing w:line="500" w:lineRule="atLeast"/>
        <w:jc w:val="center"/>
        <w:rPr>
          <w:rFonts w:ascii="宋体" w:hAnsi="宋体" w:cs="Times New Roman"/>
          <w:b/>
          <w:color w:val="000000"/>
          <w:kern w:val="0"/>
          <w:sz w:val="32"/>
          <w:szCs w:val="20"/>
        </w:rPr>
      </w:pPr>
    </w:p>
    <w:p w:rsidR="00D11081" w:rsidRDefault="00D11081">
      <w:pPr>
        <w:spacing w:line="500" w:lineRule="atLeast"/>
        <w:jc w:val="center"/>
        <w:rPr>
          <w:rFonts w:ascii="宋体" w:hAnsi="宋体" w:cs="Times New Roman"/>
          <w:b/>
          <w:color w:val="000000"/>
          <w:kern w:val="0"/>
          <w:sz w:val="32"/>
          <w:szCs w:val="20"/>
        </w:rPr>
      </w:pPr>
    </w:p>
    <w:p w:rsidR="00D11081" w:rsidRDefault="00D11081">
      <w:pPr>
        <w:spacing w:line="500" w:lineRule="atLeast"/>
        <w:jc w:val="center"/>
        <w:rPr>
          <w:rFonts w:ascii="宋体" w:hAnsi="宋体" w:cs="Times New Roman"/>
          <w:b/>
          <w:color w:val="000000"/>
          <w:kern w:val="0"/>
          <w:sz w:val="32"/>
          <w:szCs w:val="20"/>
        </w:rPr>
      </w:pPr>
    </w:p>
    <w:bookmarkEnd w:id="18"/>
    <w:bookmarkEnd w:id="19"/>
    <w:bookmarkEnd w:id="20"/>
    <w:p w:rsidR="00D11081" w:rsidRDefault="003A7850">
      <w:pPr>
        <w:pStyle w:val="3"/>
        <w:jc w:val="center"/>
        <w:rPr>
          <w:rFonts w:ascii="宋体" w:hAnsi="宋体"/>
          <w:kern w:val="0"/>
        </w:rPr>
      </w:pPr>
      <w:r>
        <w:rPr>
          <w:rFonts w:ascii="宋体" w:hAnsi="宋体" w:hint="eastAsia"/>
          <w:kern w:val="0"/>
        </w:rPr>
        <w:lastRenderedPageBreak/>
        <w:t>九、投标人情况介绍</w:t>
      </w:r>
    </w:p>
    <w:p w:rsidR="00D11081" w:rsidRDefault="00D11081">
      <w:pPr>
        <w:rPr>
          <w:rFonts w:ascii="宋体" w:hAnsi="宋体" w:cs="Times New Roman"/>
          <w:sz w:val="24"/>
          <w:szCs w:val="24"/>
        </w:rPr>
      </w:pPr>
    </w:p>
    <w:p w:rsidR="00D11081" w:rsidRDefault="003A7850">
      <w:pPr>
        <w:rPr>
          <w:rFonts w:ascii="宋体" w:hAnsi="宋体" w:cs="Times New Roman"/>
          <w:b/>
          <w:bCs/>
          <w:sz w:val="24"/>
          <w:szCs w:val="24"/>
        </w:rPr>
      </w:pPr>
      <w:r>
        <w:rPr>
          <w:rFonts w:ascii="宋体" w:hAnsi="宋体" w:cs="Times New Roman" w:hint="eastAsia"/>
          <w:b/>
          <w:bCs/>
          <w:sz w:val="24"/>
          <w:szCs w:val="24"/>
        </w:rPr>
        <w:t>（一）供应商一览表</w:t>
      </w:r>
    </w:p>
    <w:p w:rsidR="00D11081" w:rsidRDefault="00D11081">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4514"/>
        <w:gridCol w:w="1411"/>
      </w:tblGrid>
      <w:tr w:rsidR="00D11081">
        <w:trPr>
          <w:cantSplit/>
          <w:trHeight w:val="20"/>
          <w:jc w:val="center"/>
        </w:trPr>
        <w:tc>
          <w:tcPr>
            <w:tcW w:w="735" w:type="dxa"/>
            <w:vAlign w:val="center"/>
          </w:tcPr>
          <w:p w:rsidR="00D11081" w:rsidRDefault="003A7850">
            <w:pPr>
              <w:jc w:val="center"/>
              <w:rPr>
                <w:rFonts w:ascii="宋体" w:hAnsi="宋体" w:cs="Times New Roman"/>
                <w:b/>
                <w:szCs w:val="21"/>
              </w:rPr>
            </w:pPr>
            <w:r>
              <w:rPr>
                <w:rFonts w:ascii="宋体" w:hAnsi="宋体" w:cs="Times New Roman" w:hint="eastAsia"/>
                <w:b/>
                <w:szCs w:val="21"/>
              </w:rPr>
              <w:t>序号</w:t>
            </w:r>
          </w:p>
        </w:tc>
        <w:tc>
          <w:tcPr>
            <w:tcW w:w="2477" w:type="dxa"/>
          </w:tcPr>
          <w:p w:rsidR="00D11081" w:rsidRDefault="003A7850">
            <w:pPr>
              <w:jc w:val="center"/>
              <w:rPr>
                <w:rFonts w:ascii="宋体" w:hAnsi="宋体" w:cs="Times New Roman"/>
                <w:b/>
                <w:szCs w:val="21"/>
              </w:rPr>
            </w:pPr>
            <w:r>
              <w:rPr>
                <w:rFonts w:ascii="宋体" w:hAnsi="宋体" w:cs="Times New Roman" w:hint="eastAsia"/>
                <w:b/>
                <w:szCs w:val="21"/>
              </w:rPr>
              <w:t>项目</w:t>
            </w:r>
          </w:p>
        </w:tc>
        <w:tc>
          <w:tcPr>
            <w:tcW w:w="4514" w:type="dxa"/>
            <w:vAlign w:val="center"/>
          </w:tcPr>
          <w:p w:rsidR="00D11081" w:rsidRDefault="003A7850">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D11081" w:rsidRDefault="003A7850">
            <w:pPr>
              <w:jc w:val="center"/>
              <w:rPr>
                <w:rFonts w:ascii="宋体" w:hAnsi="宋体" w:cs="Times New Roman"/>
                <w:b/>
                <w:szCs w:val="21"/>
              </w:rPr>
            </w:pPr>
            <w:r>
              <w:rPr>
                <w:rFonts w:ascii="宋体" w:hAnsi="宋体" w:cs="Times New Roman" w:hint="eastAsia"/>
                <w:b/>
                <w:szCs w:val="21"/>
              </w:rPr>
              <w:t>备注</w:t>
            </w:r>
          </w:p>
        </w:tc>
      </w:tr>
      <w:tr w:rsidR="00D11081">
        <w:trPr>
          <w:cantSplit/>
          <w:trHeight w:val="20"/>
          <w:jc w:val="center"/>
        </w:trPr>
        <w:tc>
          <w:tcPr>
            <w:tcW w:w="735" w:type="dxa"/>
            <w:vAlign w:val="center"/>
          </w:tcPr>
          <w:p w:rsidR="00D11081" w:rsidRDefault="003A7850">
            <w:pPr>
              <w:jc w:val="center"/>
              <w:rPr>
                <w:rFonts w:ascii="宋体" w:hAnsi="宋体" w:cs="Times New Roman"/>
                <w:b/>
                <w:szCs w:val="21"/>
              </w:rPr>
            </w:pPr>
            <w:r>
              <w:rPr>
                <w:rFonts w:ascii="宋体" w:hAnsi="宋体" w:cs="Times New Roman" w:hint="eastAsia"/>
                <w:b/>
                <w:szCs w:val="21"/>
              </w:rPr>
              <w:t>一</w:t>
            </w:r>
          </w:p>
        </w:tc>
        <w:tc>
          <w:tcPr>
            <w:tcW w:w="6991" w:type="dxa"/>
            <w:gridSpan w:val="2"/>
          </w:tcPr>
          <w:p w:rsidR="00D11081" w:rsidRDefault="003A7850">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D11081" w:rsidRDefault="003A7850">
            <w:pPr>
              <w:jc w:val="center"/>
              <w:rPr>
                <w:rFonts w:ascii="宋体" w:hAnsi="宋体" w:cs="Times New Roman"/>
                <w:szCs w:val="21"/>
              </w:rPr>
            </w:pPr>
            <w:r>
              <w:rPr>
                <w:rFonts w:ascii="宋体" w:hAnsi="宋体" w:cs="Times New Roman" w:hint="eastAsia"/>
                <w:szCs w:val="21"/>
              </w:rPr>
              <w:t>提供扫描件</w:t>
            </w:r>
          </w:p>
        </w:tc>
      </w:tr>
      <w:tr w:rsidR="00D11081">
        <w:trPr>
          <w:cantSplit/>
          <w:trHeight w:val="20"/>
          <w:jc w:val="center"/>
        </w:trPr>
        <w:tc>
          <w:tcPr>
            <w:tcW w:w="735"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r w:rsidR="00D11081">
        <w:trPr>
          <w:cantSplit/>
          <w:trHeight w:val="20"/>
          <w:jc w:val="center"/>
        </w:trPr>
        <w:tc>
          <w:tcPr>
            <w:tcW w:w="735"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r w:rsidR="00D11081">
        <w:trPr>
          <w:cantSplit/>
          <w:trHeight w:val="20"/>
          <w:jc w:val="center"/>
        </w:trPr>
        <w:tc>
          <w:tcPr>
            <w:tcW w:w="735"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r w:rsidR="00D11081">
        <w:trPr>
          <w:cantSplit/>
          <w:trHeight w:val="20"/>
          <w:jc w:val="center"/>
        </w:trPr>
        <w:tc>
          <w:tcPr>
            <w:tcW w:w="735"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r w:rsidR="00D11081">
        <w:trPr>
          <w:cantSplit/>
          <w:trHeight w:val="20"/>
          <w:jc w:val="center"/>
        </w:trPr>
        <w:tc>
          <w:tcPr>
            <w:tcW w:w="735" w:type="dxa"/>
            <w:vAlign w:val="center"/>
          </w:tcPr>
          <w:p w:rsidR="00D11081" w:rsidRDefault="003A7850">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D11081" w:rsidRDefault="003A7850">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D11081" w:rsidRDefault="003A7850">
            <w:pPr>
              <w:jc w:val="center"/>
              <w:rPr>
                <w:rFonts w:ascii="宋体" w:hAnsi="宋体" w:cs="Times New Roman"/>
                <w:szCs w:val="21"/>
              </w:rPr>
            </w:pPr>
            <w:r>
              <w:rPr>
                <w:rFonts w:ascii="宋体" w:hAnsi="宋体" w:cs="Times New Roman" w:hint="eastAsia"/>
                <w:szCs w:val="21"/>
              </w:rPr>
              <w:t>提供扫描件</w:t>
            </w:r>
          </w:p>
        </w:tc>
      </w:tr>
      <w:tr w:rsidR="00D11081">
        <w:trPr>
          <w:cantSplit/>
          <w:trHeight w:val="20"/>
          <w:jc w:val="center"/>
        </w:trPr>
        <w:tc>
          <w:tcPr>
            <w:tcW w:w="735" w:type="dxa"/>
            <w:vAlign w:val="center"/>
          </w:tcPr>
          <w:p w:rsidR="00D11081" w:rsidRDefault="003A7850">
            <w:pPr>
              <w:jc w:val="center"/>
              <w:rPr>
                <w:rFonts w:ascii="宋体" w:hAnsi="宋体" w:cs="Times New Roman"/>
                <w:szCs w:val="21"/>
              </w:rPr>
            </w:pPr>
            <w:r>
              <w:rPr>
                <w:rFonts w:ascii="宋体" w:hAnsi="宋体" w:cs="Times New Roman" w:hint="eastAsia"/>
                <w:szCs w:val="21"/>
              </w:rPr>
              <w:t>1</w:t>
            </w:r>
          </w:p>
        </w:tc>
        <w:tc>
          <w:tcPr>
            <w:tcW w:w="2477" w:type="dxa"/>
            <w:vAlign w:val="center"/>
          </w:tcPr>
          <w:p w:rsidR="00D11081" w:rsidRDefault="003A7850">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bl>
    <w:p w:rsidR="00D11081" w:rsidRDefault="00D11081">
      <w:pPr>
        <w:rPr>
          <w:rFonts w:ascii="宋体" w:hAnsi="宋体" w:cs="Times New Roman"/>
          <w:b/>
          <w:bCs/>
          <w:sz w:val="24"/>
          <w:szCs w:val="24"/>
        </w:rPr>
      </w:pPr>
    </w:p>
    <w:p w:rsidR="00D11081" w:rsidRDefault="00D11081">
      <w:pPr>
        <w:rPr>
          <w:rFonts w:ascii="宋体" w:hAnsi="宋体" w:cs="Times New Roman"/>
          <w:b/>
          <w:bCs/>
          <w:sz w:val="24"/>
          <w:szCs w:val="24"/>
        </w:rPr>
      </w:pPr>
    </w:p>
    <w:p w:rsidR="00D11081" w:rsidRDefault="003A7850">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D11081" w:rsidRDefault="003A7850">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rsidR="00D11081" w:rsidRDefault="00D11081">
      <w:pPr>
        <w:rPr>
          <w:rFonts w:ascii="宋体" w:hAnsi="宋体" w:cs="Times New Roman"/>
          <w:b/>
          <w:bCs/>
          <w:sz w:val="24"/>
          <w:szCs w:val="24"/>
        </w:rPr>
      </w:pPr>
    </w:p>
    <w:p w:rsidR="00D11081" w:rsidRDefault="00D11081">
      <w:pPr>
        <w:rPr>
          <w:rFonts w:ascii="宋体" w:hAnsi="宋体" w:cs="Times New Roman"/>
          <w:b/>
          <w:bCs/>
          <w:sz w:val="24"/>
          <w:szCs w:val="24"/>
        </w:rPr>
      </w:pPr>
    </w:p>
    <w:p w:rsidR="00D11081" w:rsidRDefault="003A7850">
      <w:pPr>
        <w:rPr>
          <w:rFonts w:ascii="宋体" w:hAnsi="宋体" w:cs="Times New Roman"/>
          <w:b/>
          <w:bCs/>
          <w:sz w:val="24"/>
          <w:szCs w:val="24"/>
        </w:rPr>
      </w:pPr>
      <w:r>
        <w:rPr>
          <w:rFonts w:ascii="宋体" w:hAnsi="宋体" w:cs="Times New Roman" w:hint="eastAsia"/>
          <w:b/>
          <w:bCs/>
          <w:sz w:val="24"/>
          <w:szCs w:val="24"/>
        </w:rPr>
        <w:t>（三）经营状况</w:t>
      </w:r>
    </w:p>
    <w:p w:rsidR="00D11081" w:rsidRDefault="003A7850">
      <w:pPr>
        <w:rPr>
          <w:rFonts w:ascii="宋体" w:hAnsi="宋体" w:cs="Times New Roman"/>
          <w:b/>
          <w:bCs/>
          <w:szCs w:val="24"/>
        </w:rPr>
      </w:pPr>
      <w:r>
        <w:rPr>
          <w:rFonts w:ascii="宋体" w:hAnsi="宋体" w:cs="Times New Roman" w:hint="eastAsia"/>
          <w:b/>
          <w:bCs/>
          <w:szCs w:val="24"/>
        </w:rPr>
        <w:t>近3年营业额，以审计报告为准</w:t>
      </w:r>
    </w:p>
    <w:p w:rsidR="00D11081" w:rsidRDefault="00D11081">
      <w:pPr>
        <w:rPr>
          <w:rFonts w:ascii="宋体" w:hAnsi="宋体" w:cs="Times New Roman"/>
          <w:b/>
          <w:bCs/>
          <w:sz w:val="24"/>
          <w:szCs w:val="24"/>
        </w:rPr>
      </w:pPr>
    </w:p>
    <w:p w:rsidR="00D11081" w:rsidRDefault="00D11081">
      <w:pPr>
        <w:rPr>
          <w:rFonts w:ascii="宋体" w:hAnsi="宋体" w:cs="Times New Roman"/>
          <w:b/>
          <w:bCs/>
          <w:sz w:val="24"/>
          <w:szCs w:val="24"/>
        </w:rPr>
      </w:pPr>
    </w:p>
    <w:p w:rsidR="00D11081" w:rsidRDefault="003A7850">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D11081" w:rsidRDefault="00D11081">
      <w:pPr>
        <w:rPr>
          <w:rFonts w:ascii="宋体" w:hAnsi="宋体" w:cs="Times New Roman"/>
          <w:b/>
          <w:sz w:val="24"/>
          <w:szCs w:val="24"/>
        </w:rPr>
      </w:pPr>
    </w:p>
    <w:p w:rsidR="00D11081" w:rsidRDefault="00D11081">
      <w:pPr>
        <w:rPr>
          <w:rFonts w:ascii="宋体" w:hAnsi="宋体" w:cs="Times New Roman"/>
          <w:b/>
          <w:sz w:val="24"/>
          <w:szCs w:val="24"/>
        </w:rPr>
      </w:pPr>
    </w:p>
    <w:p w:rsidR="00D11081" w:rsidRDefault="003A7850">
      <w:pPr>
        <w:rPr>
          <w:rFonts w:ascii="宋体" w:hAnsi="宋体" w:cs="Times New Roman"/>
          <w:b/>
          <w:sz w:val="24"/>
          <w:szCs w:val="24"/>
        </w:rPr>
      </w:pPr>
      <w:r>
        <w:rPr>
          <w:rFonts w:ascii="宋体" w:hAnsi="宋体" w:cs="Times New Roman" w:hint="eastAsia"/>
          <w:b/>
          <w:sz w:val="24"/>
          <w:szCs w:val="24"/>
        </w:rPr>
        <w:t>（五）纳税情况</w:t>
      </w:r>
    </w:p>
    <w:p w:rsidR="00D11081" w:rsidRDefault="003A7850">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D11081" w:rsidRDefault="00D11081">
      <w:pPr>
        <w:rPr>
          <w:rFonts w:ascii="宋体" w:hAnsi="宋体" w:cs="Times New Roman"/>
          <w:b/>
          <w:bCs/>
          <w:szCs w:val="24"/>
        </w:rPr>
      </w:pPr>
    </w:p>
    <w:p w:rsidR="00D11081" w:rsidRDefault="003A7850">
      <w:pPr>
        <w:rPr>
          <w:rFonts w:ascii="宋体" w:hAnsi="宋体" w:cs="Times New Roman"/>
          <w:b/>
          <w:sz w:val="24"/>
          <w:szCs w:val="24"/>
        </w:rPr>
      </w:pPr>
      <w:r>
        <w:rPr>
          <w:rFonts w:ascii="宋体" w:hAnsi="宋体" w:cs="Times New Roman" w:hint="eastAsia"/>
          <w:b/>
          <w:sz w:val="24"/>
          <w:szCs w:val="24"/>
        </w:rPr>
        <w:t>（六）社保证明</w:t>
      </w:r>
    </w:p>
    <w:p w:rsidR="00D11081" w:rsidRDefault="003A7850">
      <w:pPr>
        <w:rPr>
          <w:rFonts w:ascii="宋体" w:hAnsi="宋体" w:cs="Times New Roman"/>
          <w:b/>
          <w:bCs/>
          <w:szCs w:val="24"/>
        </w:rPr>
      </w:pPr>
      <w:r>
        <w:rPr>
          <w:rFonts w:ascii="宋体" w:hAnsi="宋体" w:cs="Times New Roman" w:hint="eastAsia"/>
          <w:b/>
          <w:bCs/>
          <w:szCs w:val="24"/>
        </w:rPr>
        <w:t>以社保缴纳清单为准</w:t>
      </w:r>
    </w:p>
    <w:p w:rsidR="00D11081" w:rsidRDefault="00D11081">
      <w:pPr>
        <w:rPr>
          <w:rFonts w:ascii="宋体" w:hAnsi="宋体" w:cs="Times New Roman"/>
          <w:b/>
          <w:bCs/>
          <w:szCs w:val="24"/>
        </w:rPr>
      </w:pPr>
    </w:p>
    <w:p w:rsidR="00D11081" w:rsidRDefault="00D11081">
      <w:pPr>
        <w:rPr>
          <w:rFonts w:ascii="宋体" w:hAnsi="宋体" w:cs="Times New Roman"/>
          <w:b/>
          <w:sz w:val="24"/>
          <w:szCs w:val="24"/>
        </w:rPr>
      </w:pPr>
    </w:p>
    <w:p w:rsidR="00D11081" w:rsidRDefault="003A7850">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D11081" w:rsidRDefault="003A7850">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rsidR="00D11081" w:rsidRDefault="00D11081">
      <w:pPr>
        <w:spacing w:line="360" w:lineRule="auto"/>
        <w:ind w:firstLine="240"/>
        <w:rPr>
          <w:rFonts w:ascii="宋体" w:hAnsi="宋体" w:cs="Times New Roman"/>
          <w:color w:val="FF0000"/>
          <w:sz w:val="24"/>
          <w:szCs w:val="21"/>
        </w:rPr>
      </w:pPr>
    </w:p>
    <w:p w:rsidR="00D11081" w:rsidRDefault="00D11081">
      <w:pPr>
        <w:spacing w:line="360" w:lineRule="auto"/>
        <w:ind w:firstLine="240"/>
        <w:rPr>
          <w:rFonts w:ascii="宋体" w:hAnsi="宋体" w:cs="Times New Roman"/>
          <w:color w:val="FF0000"/>
          <w:sz w:val="24"/>
          <w:szCs w:val="21"/>
        </w:rPr>
      </w:pPr>
    </w:p>
    <w:p w:rsidR="00D11081" w:rsidRDefault="00D11081">
      <w:pPr>
        <w:spacing w:line="360" w:lineRule="auto"/>
        <w:ind w:firstLine="240"/>
        <w:rPr>
          <w:rFonts w:ascii="宋体" w:hAnsi="宋体" w:cs="Times New Roman"/>
          <w:color w:val="FF0000"/>
          <w:sz w:val="24"/>
          <w:szCs w:val="21"/>
        </w:rPr>
      </w:pPr>
    </w:p>
    <w:p w:rsidR="00D11081" w:rsidRDefault="00D11081">
      <w:pPr>
        <w:spacing w:line="360" w:lineRule="auto"/>
        <w:ind w:firstLine="240"/>
        <w:rPr>
          <w:rFonts w:ascii="宋体" w:hAnsi="宋体" w:cs="Times New Roman"/>
          <w:color w:val="FF0000"/>
          <w:sz w:val="24"/>
          <w:szCs w:val="21"/>
        </w:rPr>
      </w:pPr>
    </w:p>
    <w:p w:rsidR="00D11081" w:rsidRDefault="003A7850">
      <w:pPr>
        <w:pStyle w:val="3"/>
        <w:jc w:val="center"/>
        <w:rPr>
          <w:rFonts w:ascii="宋体" w:hAnsi="宋体"/>
          <w:kern w:val="0"/>
        </w:rPr>
      </w:pPr>
      <w:r>
        <w:rPr>
          <w:rFonts w:ascii="宋体" w:hAnsi="宋体" w:hint="eastAsia"/>
          <w:kern w:val="0"/>
        </w:rPr>
        <w:lastRenderedPageBreak/>
        <w:t>十、业绩清单</w:t>
      </w:r>
    </w:p>
    <w:p w:rsidR="00D11081" w:rsidRDefault="00D11081">
      <w:pPr>
        <w:pStyle w:val="USE1"/>
        <w:numPr>
          <w:ilvl w:val="0"/>
          <w:numId w:val="0"/>
        </w:numPr>
        <w:spacing w:line="360" w:lineRule="auto"/>
        <w:rPr>
          <w:szCs w:val="24"/>
        </w:rPr>
      </w:pPr>
    </w:p>
    <w:p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3A7850">
      <w:pPr>
        <w:spacing w:line="360" w:lineRule="auto"/>
        <w:rPr>
          <w:rFonts w:ascii="宋体" w:hAnsi="宋体"/>
          <w:sz w:val="24"/>
          <w:u w:val="single"/>
        </w:rPr>
      </w:pPr>
      <w:r>
        <w:rPr>
          <w:rFonts w:ascii="宋体" w:hAnsi="宋体" w:hint="eastAsia"/>
          <w:sz w:val="24"/>
        </w:rPr>
        <w:t>招标编号/包号：_____________</w:t>
      </w:r>
    </w:p>
    <w:p w:rsidR="00D11081" w:rsidRDefault="003A7850">
      <w:pPr>
        <w:spacing w:line="360" w:lineRule="auto"/>
        <w:rPr>
          <w:rFonts w:ascii="宋体" w:hAnsi="宋体"/>
          <w:sz w:val="24"/>
          <w:u w:val="single"/>
        </w:rPr>
      </w:pPr>
      <w:r>
        <w:rPr>
          <w:rFonts w:ascii="宋体" w:hAnsi="宋体" w:hint="eastAsia"/>
          <w:sz w:val="24"/>
        </w:rPr>
        <w:t>货物和/或服务名称：</w:t>
      </w:r>
    </w:p>
    <w:p w:rsidR="00D11081" w:rsidRDefault="00D11081">
      <w:pPr>
        <w:spacing w:line="360" w:lineRule="auto"/>
        <w:rPr>
          <w:rFonts w:ascii="宋体" w:hAnsi="宋体"/>
          <w:sz w:val="24"/>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05"/>
        <w:gridCol w:w="1668"/>
        <w:gridCol w:w="2959"/>
        <w:gridCol w:w="826"/>
        <w:gridCol w:w="1216"/>
      </w:tblGrid>
      <w:tr w:rsidR="00D11081">
        <w:trPr>
          <w:trHeight w:val="636"/>
        </w:trPr>
        <w:tc>
          <w:tcPr>
            <w:tcW w:w="775" w:type="dxa"/>
            <w:vAlign w:val="center"/>
          </w:tcPr>
          <w:p w:rsidR="00D11081" w:rsidRDefault="003A7850">
            <w:pPr>
              <w:spacing w:line="360" w:lineRule="auto"/>
              <w:jc w:val="center"/>
              <w:rPr>
                <w:rFonts w:ascii="宋体" w:hAnsi="宋体"/>
                <w:sz w:val="24"/>
              </w:rPr>
            </w:pPr>
            <w:r>
              <w:rPr>
                <w:rFonts w:ascii="宋体" w:hAnsi="宋体" w:hint="eastAsia"/>
                <w:sz w:val="24"/>
              </w:rPr>
              <w:t>序号</w:t>
            </w:r>
          </w:p>
        </w:tc>
        <w:tc>
          <w:tcPr>
            <w:tcW w:w="1305" w:type="dxa"/>
            <w:vAlign w:val="center"/>
          </w:tcPr>
          <w:p w:rsidR="00D11081" w:rsidRDefault="003A7850">
            <w:pPr>
              <w:spacing w:line="360" w:lineRule="auto"/>
              <w:jc w:val="center"/>
              <w:rPr>
                <w:rFonts w:ascii="宋体" w:hAnsi="宋体"/>
                <w:sz w:val="24"/>
              </w:rPr>
            </w:pPr>
            <w:r>
              <w:rPr>
                <w:rFonts w:ascii="宋体" w:hAnsi="宋体" w:hint="eastAsia"/>
                <w:sz w:val="24"/>
              </w:rPr>
              <w:t>项目名称</w:t>
            </w:r>
          </w:p>
        </w:tc>
        <w:tc>
          <w:tcPr>
            <w:tcW w:w="1668" w:type="dxa"/>
            <w:vAlign w:val="center"/>
          </w:tcPr>
          <w:p w:rsidR="00D11081" w:rsidRDefault="003A7850">
            <w:pPr>
              <w:spacing w:line="360" w:lineRule="auto"/>
              <w:jc w:val="center"/>
              <w:rPr>
                <w:rFonts w:ascii="宋体" w:hAnsi="宋体"/>
                <w:sz w:val="24"/>
              </w:rPr>
            </w:pPr>
            <w:r>
              <w:rPr>
                <w:rFonts w:ascii="宋体" w:hAnsi="宋体" w:hint="eastAsia"/>
                <w:sz w:val="24"/>
              </w:rPr>
              <w:t>使用单位名称</w:t>
            </w:r>
          </w:p>
        </w:tc>
        <w:tc>
          <w:tcPr>
            <w:tcW w:w="2959" w:type="dxa"/>
            <w:vAlign w:val="center"/>
          </w:tcPr>
          <w:p w:rsidR="00D11081" w:rsidRDefault="003A7850">
            <w:pPr>
              <w:spacing w:line="360" w:lineRule="auto"/>
              <w:jc w:val="center"/>
              <w:rPr>
                <w:rFonts w:ascii="宋体" w:hAnsi="宋体"/>
                <w:sz w:val="24"/>
              </w:rPr>
            </w:pPr>
            <w:r>
              <w:rPr>
                <w:rFonts w:ascii="宋体" w:hAnsi="宋体" w:hint="eastAsia"/>
                <w:sz w:val="24"/>
              </w:rPr>
              <w:t>项目主要内容</w:t>
            </w:r>
          </w:p>
        </w:tc>
        <w:tc>
          <w:tcPr>
            <w:tcW w:w="826" w:type="dxa"/>
            <w:vAlign w:val="center"/>
          </w:tcPr>
          <w:p w:rsidR="00D11081" w:rsidRDefault="003A7850">
            <w:pPr>
              <w:spacing w:line="360" w:lineRule="auto"/>
              <w:jc w:val="center"/>
              <w:rPr>
                <w:rFonts w:ascii="宋体" w:hAnsi="宋体"/>
                <w:sz w:val="24"/>
              </w:rPr>
            </w:pPr>
            <w:r>
              <w:rPr>
                <w:rFonts w:ascii="宋体" w:hAnsi="宋体" w:hint="eastAsia"/>
                <w:sz w:val="24"/>
              </w:rPr>
              <w:t>金额</w:t>
            </w:r>
          </w:p>
        </w:tc>
        <w:tc>
          <w:tcPr>
            <w:tcW w:w="1216" w:type="dxa"/>
            <w:vAlign w:val="center"/>
          </w:tcPr>
          <w:p w:rsidR="00D11081" w:rsidRDefault="003A7850">
            <w:pPr>
              <w:spacing w:line="360" w:lineRule="auto"/>
              <w:jc w:val="center"/>
              <w:rPr>
                <w:rFonts w:ascii="宋体" w:hAnsi="宋体"/>
                <w:sz w:val="24"/>
              </w:rPr>
            </w:pPr>
            <w:r>
              <w:rPr>
                <w:rFonts w:ascii="宋体" w:hAnsi="宋体" w:hint="eastAsia"/>
                <w:sz w:val="24"/>
              </w:rPr>
              <w:t>完成时间</w:t>
            </w:r>
          </w:p>
        </w:tc>
      </w:tr>
      <w:tr w:rsidR="00D11081">
        <w:trPr>
          <w:trHeight w:val="636"/>
        </w:trPr>
        <w:tc>
          <w:tcPr>
            <w:tcW w:w="775" w:type="dxa"/>
            <w:vAlign w:val="center"/>
          </w:tcPr>
          <w:p w:rsidR="00D11081" w:rsidRDefault="003A7850">
            <w:pPr>
              <w:spacing w:line="360" w:lineRule="auto"/>
              <w:jc w:val="center"/>
              <w:rPr>
                <w:rFonts w:ascii="宋体" w:hAnsi="宋体"/>
                <w:sz w:val="24"/>
              </w:rPr>
            </w:pPr>
            <w:r>
              <w:rPr>
                <w:rFonts w:ascii="宋体" w:hAnsi="宋体" w:hint="eastAsia"/>
                <w:sz w:val="24"/>
              </w:rPr>
              <w:t>1</w:t>
            </w: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3A7850">
            <w:pPr>
              <w:spacing w:line="360" w:lineRule="auto"/>
              <w:jc w:val="center"/>
              <w:rPr>
                <w:rFonts w:ascii="宋体" w:hAnsi="宋体"/>
                <w:sz w:val="24"/>
              </w:rPr>
            </w:pPr>
            <w:r>
              <w:rPr>
                <w:rFonts w:ascii="宋体" w:hAnsi="宋体" w:hint="eastAsia"/>
                <w:sz w:val="24"/>
              </w:rPr>
              <w:t>2</w:t>
            </w: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7"/>
        </w:trPr>
        <w:tc>
          <w:tcPr>
            <w:tcW w:w="775" w:type="dxa"/>
            <w:vAlign w:val="center"/>
          </w:tcPr>
          <w:p w:rsidR="00D11081" w:rsidRDefault="003A7850">
            <w:pPr>
              <w:spacing w:line="360" w:lineRule="auto"/>
              <w:jc w:val="center"/>
              <w:rPr>
                <w:rFonts w:ascii="宋体" w:hAnsi="宋体"/>
                <w:sz w:val="24"/>
              </w:rPr>
            </w:pPr>
            <w:r>
              <w:rPr>
                <w:rFonts w:ascii="宋体" w:hAnsi="宋体" w:hint="eastAsia"/>
                <w:sz w:val="24"/>
              </w:rPr>
              <w:t>3</w:t>
            </w: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D11081">
            <w:pPr>
              <w:spacing w:line="360" w:lineRule="auto"/>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D11081">
            <w:pPr>
              <w:spacing w:line="360" w:lineRule="auto"/>
              <w:jc w:val="center"/>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7"/>
        </w:trPr>
        <w:tc>
          <w:tcPr>
            <w:tcW w:w="775" w:type="dxa"/>
            <w:vAlign w:val="center"/>
          </w:tcPr>
          <w:p w:rsidR="00D11081" w:rsidRDefault="00D11081">
            <w:pPr>
              <w:spacing w:line="360" w:lineRule="auto"/>
              <w:jc w:val="center"/>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D11081">
            <w:pPr>
              <w:spacing w:line="360" w:lineRule="auto"/>
              <w:jc w:val="center"/>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D11081">
            <w:pPr>
              <w:spacing w:line="360" w:lineRule="auto"/>
              <w:jc w:val="center"/>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7"/>
        </w:trPr>
        <w:tc>
          <w:tcPr>
            <w:tcW w:w="2080" w:type="dxa"/>
            <w:gridSpan w:val="2"/>
            <w:vAlign w:val="center"/>
          </w:tcPr>
          <w:p w:rsidR="00D11081" w:rsidRDefault="003A7850">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rsidR="00D11081" w:rsidRDefault="003A7850">
            <w:pPr>
              <w:spacing w:line="360" w:lineRule="auto"/>
              <w:rPr>
                <w:rFonts w:ascii="宋体" w:hAnsi="宋体"/>
                <w:sz w:val="24"/>
              </w:rPr>
            </w:pPr>
            <w:r>
              <w:rPr>
                <w:rFonts w:ascii="宋体" w:hAnsi="宋体" w:hint="eastAsia"/>
                <w:sz w:val="24"/>
              </w:rPr>
              <w:t>大写:</w:t>
            </w:r>
          </w:p>
          <w:p w:rsidR="00D11081" w:rsidRDefault="003A7850">
            <w:pPr>
              <w:spacing w:line="360" w:lineRule="auto"/>
              <w:rPr>
                <w:rFonts w:ascii="宋体" w:hAnsi="宋体"/>
                <w:sz w:val="24"/>
              </w:rPr>
            </w:pPr>
            <w:r>
              <w:rPr>
                <w:rFonts w:ascii="宋体" w:hAnsi="宋体" w:hint="eastAsia"/>
                <w:sz w:val="24"/>
              </w:rPr>
              <w:t>数字:</w:t>
            </w:r>
          </w:p>
        </w:tc>
      </w:tr>
    </w:tbl>
    <w:p w:rsidR="00D11081" w:rsidRDefault="00D11081">
      <w:pPr>
        <w:spacing w:line="360" w:lineRule="auto"/>
        <w:rPr>
          <w:rFonts w:ascii="宋体" w:hAnsi="宋体"/>
          <w:b/>
          <w:sz w:val="24"/>
        </w:rPr>
      </w:pPr>
    </w:p>
    <w:p w:rsidR="00D11081" w:rsidRDefault="003A7850">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rsidR="00D11081" w:rsidRDefault="00D11081">
      <w:pPr>
        <w:pStyle w:val="15"/>
        <w:rPr>
          <w:sz w:val="24"/>
          <w:szCs w:val="24"/>
        </w:rPr>
      </w:pPr>
    </w:p>
    <w:p w:rsidR="00D11081" w:rsidRDefault="003A7850">
      <w:pPr>
        <w:spacing w:line="360" w:lineRule="auto"/>
        <w:rPr>
          <w:rFonts w:ascii="宋体" w:hAnsi="宋体"/>
          <w:sz w:val="24"/>
        </w:rPr>
      </w:pPr>
      <w:r>
        <w:rPr>
          <w:rFonts w:ascii="宋体" w:hAnsi="宋体" w:hint="eastAsia"/>
          <w:sz w:val="24"/>
        </w:rPr>
        <w:t>投标人代表签名：日期：年月日</w:t>
      </w:r>
    </w:p>
    <w:p w:rsidR="00D11081" w:rsidRDefault="003A7850">
      <w:pPr>
        <w:pStyle w:val="3"/>
        <w:jc w:val="center"/>
        <w:rPr>
          <w:rFonts w:ascii="宋体" w:hAnsi="宋体"/>
          <w:kern w:val="0"/>
        </w:rPr>
      </w:pPr>
      <w:r>
        <w:rPr>
          <w:szCs w:val="24"/>
        </w:rPr>
        <w:br w:type="page"/>
      </w:r>
      <w:bookmarkStart w:id="23" w:name="_Toc318878964"/>
      <w:bookmarkStart w:id="24" w:name="_Toc374439143"/>
      <w:r>
        <w:rPr>
          <w:rFonts w:ascii="宋体" w:hAnsi="宋体"/>
          <w:kern w:val="0"/>
        </w:rPr>
        <w:lastRenderedPageBreak/>
        <w:t>十一</w:t>
      </w:r>
      <w:r>
        <w:rPr>
          <w:rFonts w:ascii="宋体" w:hAnsi="宋体" w:hint="eastAsia"/>
          <w:kern w:val="0"/>
        </w:rPr>
        <w:t>、商务条款偏离表</w:t>
      </w:r>
      <w:bookmarkEnd w:id="23"/>
      <w:bookmarkEnd w:id="24"/>
    </w:p>
    <w:p w:rsidR="00D11081" w:rsidRDefault="00D11081">
      <w:pPr>
        <w:spacing w:line="360" w:lineRule="auto"/>
        <w:ind w:right="-692"/>
        <w:rPr>
          <w:rFonts w:ascii="宋体" w:hAnsi="宋体" w:cs="Times New Roman"/>
          <w:sz w:val="24"/>
          <w:szCs w:val="24"/>
        </w:rPr>
      </w:pP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rsidR="00D11081" w:rsidRDefault="003A7850">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7"/>
        <w:gridCol w:w="1276"/>
        <w:gridCol w:w="2268"/>
        <w:gridCol w:w="1435"/>
        <w:gridCol w:w="1373"/>
        <w:gridCol w:w="1225"/>
        <w:gridCol w:w="899"/>
      </w:tblGrid>
      <w:tr w:rsidR="00D11081">
        <w:trPr>
          <w:trHeight w:val="649"/>
        </w:trPr>
        <w:tc>
          <w:tcPr>
            <w:tcW w:w="817" w:type="dxa"/>
            <w:tcBorders>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D11081">
        <w:trPr>
          <w:trHeight w:val="650"/>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559"/>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253"/>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422"/>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913"/>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56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17"/>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97"/>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val="restart"/>
            <w:tcBorders>
              <w:lef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bl>
    <w:p w:rsidR="00D11081" w:rsidRDefault="003A7850">
      <w:pPr>
        <w:spacing w:line="360" w:lineRule="auto"/>
        <w:rPr>
          <w:rFonts w:ascii="宋体" w:hAnsi="宋体" w:cs="Times New Roman"/>
          <w:sz w:val="24"/>
          <w:szCs w:val="24"/>
        </w:rPr>
      </w:pPr>
      <w:r>
        <w:rPr>
          <w:rFonts w:ascii="宋体" w:hAnsi="宋体" w:cs="Times New Roman" w:hint="eastAsia"/>
          <w:sz w:val="24"/>
          <w:szCs w:val="24"/>
        </w:rPr>
        <w:t>说明：</w:t>
      </w:r>
    </w:p>
    <w:p w:rsidR="00D11081" w:rsidRDefault="003A7850">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D11081" w:rsidRDefault="003A7850">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D11081" w:rsidRDefault="003A7850">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D11081" w:rsidRDefault="00D11081">
      <w:pPr>
        <w:spacing w:line="360" w:lineRule="auto"/>
        <w:rPr>
          <w:rFonts w:ascii="宋体" w:hAnsi="宋体" w:cs="Times New Roman"/>
          <w:sz w:val="24"/>
          <w:szCs w:val="24"/>
        </w:rPr>
      </w:pP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投标人代表签名：日期：年月日</w:t>
      </w:r>
    </w:p>
    <w:p w:rsidR="00D11081" w:rsidRDefault="003A7850">
      <w:pPr>
        <w:pStyle w:val="3"/>
        <w:jc w:val="center"/>
        <w:rPr>
          <w:rFonts w:ascii="宋体" w:hAnsi="宋体"/>
          <w:kern w:val="0"/>
        </w:rPr>
      </w:pPr>
      <w:bookmarkStart w:id="25" w:name="_Toc374439144"/>
      <w:bookmarkStart w:id="26" w:name="_Toc318878965"/>
      <w:r>
        <w:rPr>
          <w:rFonts w:ascii="宋体" w:hAnsi="宋体" w:cs="宋体"/>
          <w:sz w:val="24"/>
          <w:szCs w:val="24"/>
        </w:rPr>
        <w:br w:type="page"/>
      </w:r>
      <w:r>
        <w:rPr>
          <w:rFonts w:ascii="宋体" w:hAnsi="宋体" w:hint="eastAsia"/>
          <w:kern w:val="0"/>
        </w:rPr>
        <w:lastRenderedPageBreak/>
        <w:t>十二、主要技术人员情况表</w:t>
      </w:r>
      <w:bookmarkEnd w:id="25"/>
      <w:bookmarkEnd w:id="26"/>
    </w:p>
    <w:p w:rsidR="00D11081" w:rsidRDefault="00D11081">
      <w:pPr>
        <w:tabs>
          <w:tab w:val="left" w:pos="1540"/>
          <w:tab w:val="left" w:pos="1582"/>
        </w:tabs>
        <w:spacing w:line="360" w:lineRule="auto"/>
        <w:jc w:val="left"/>
        <w:rPr>
          <w:rFonts w:ascii="宋体" w:hAnsi="宋体" w:cs="Times New Roman"/>
          <w:sz w:val="24"/>
          <w:szCs w:val="24"/>
        </w:rPr>
      </w:pPr>
    </w:p>
    <w:p w:rsidR="00D11081" w:rsidRDefault="003A785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rsidR="00D11081" w:rsidRDefault="003A785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rsidR="00D11081" w:rsidRDefault="003A7850">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p>
    <w:p w:rsidR="00D11081" w:rsidRDefault="00D11081">
      <w:pPr>
        <w:tabs>
          <w:tab w:val="left" w:pos="1540"/>
          <w:tab w:val="left" w:pos="1582"/>
        </w:tabs>
        <w:spacing w:line="360" w:lineRule="auto"/>
        <w:jc w:val="left"/>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68"/>
        <w:gridCol w:w="1123"/>
        <w:gridCol w:w="1398"/>
        <w:gridCol w:w="1258"/>
        <w:gridCol w:w="2158"/>
        <w:gridCol w:w="726"/>
        <w:gridCol w:w="1391"/>
      </w:tblGrid>
      <w:tr w:rsidR="00D11081">
        <w:tc>
          <w:tcPr>
            <w:tcW w:w="4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123"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9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5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15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26"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工作</w:t>
            </w:r>
          </w:p>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91"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bl>
    <w:p w:rsidR="00D11081" w:rsidRDefault="00D11081">
      <w:pPr>
        <w:tabs>
          <w:tab w:val="left" w:pos="1540"/>
          <w:tab w:val="left" w:pos="1582"/>
        </w:tabs>
        <w:spacing w:line="360" w:lineRule="auto"/>
        <w:jc w:val="left"/>
        <w:rPr>
          <w:rFonts w:ascii="宋体" w:hAnsi="宋体" w:cs="Times New Roman"/>
          <w:sz w:val="24"/>
          <w:szCs w:val="24"/>
        </w:rPr>
      </w:pPr>
    </w:p>
    <w:p w:rsidR="00D11081" w:rsidRDefault="003A7850">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D11081" w:rsidRDefault="00D11081">
      <w:pPr>
        <w:tabs>
          <w:tab w:val="left" w:pos="1540"/>
          <w:tab w:val="left" w:pos="1582"/>
        </w:tabs>
        <w:spacing w:line="360" w:lineRule="auto"/>
        <w:jc w:val="left"/>
        <w:rPr>
          <w:rFonts w:ascii="宋体" w:hAnsi="宋体" w:cs="Times New Roman"/>
          <w:b/>
          <w:sz w:val="24"/>
          <w:szCs w:val="24"/>
        </w:rPr>
      </w:pPr>
    </w:p>
    <w:p w:rsidR="00D11081" w:rsidRDefault="003A785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投标人代表签名：日期：年月日</w:t>
      </w:r>
    </w:p>
    <w:p w:rsidR="00D11081" w:rsidRDefault="00D11081">
      <w:pPr>
        <w:spacing w:line="360" w:lineRule="auto"/>
        <w:jc w:val="left"/>
        <w:rPr>
          <w:rFonts w:ascii="宋体" w:hAnsi="宋体" w:cs="Times New Roman"/>
          <w:sz w:val="24"/>
          <w:szCs w:val="24"/>
        </w:rPr>
      </w:pPr>
    </w:p>
    <w:p w:rsidR="00D11081" w:rsidRDefault="003A7850">
      <w:pPr>
        <w:pStyle w:val="3"/>
        <w:jc w:val="center"/>
        <w:rPr>
          <w:rFonts w:ascii="宋体" w:hAnsi="宋体"/>
          <w:kern w:val="0"/>
        </w:rPr>
      </w:pPr>
      <w:r>
        <w:rPr>
          <w:rFonts w:ascii="宋体" w:hAnsi="宋体" w:cs="宋体"/>
          <w:sz w:val="24"/>
          <w:szCs w:val="24"/>
        </w:rPr>
        <w:br w:type="page"/>
      </w:r>
      <w:bookmarkStart w:id="27" w:name="_Toc318878966"/>
      <w:bookmarkStart w:id="28" w:name="_Toc374439145"/>
      <w:bookmarkStart w:id="29" w:name="_Toc155751975"/>
      <w:r>
        <w:rPr>
          <w:rFonts w:ascii="宋体" w:hAnsi="宋体" w:hint="eastAsia"/>
          <w:kern w:val="0"/>
        </w:rPr>
        <w:lastRenderedPageBreak/>
        <w:t>十三、技术规格偏离表</w:t>
      </w:r>
      <w:bookmarkEnd w:id="27"/>
      <w:bookmarkEnd w:id="28"/>
      <w:bookmarkEnd w:id="29"/>
    </w:p>
    <w:p w:rsidR="00D11081" w:rsidRDefault="00D11081">
      <w:pPr>
        <w:spacing w:line="360" w:lineRule="auto"/>
        <w:jc w:val="left"/>
        <w:outlineLvl w:val="2"/>
        <w:rPr>
          <w:rFonts w:ascii="宋体" w:hAnsi="宋体" w:cs="宋体"/>
          <w:b/>
          <w:bCs/>
          <w:sz w:val="24"/>
          <w:szCs w:val="24"/>
        </w:rPr>
      </w:pPr>
    </w:p>
    <w:p w:rsidR="00D11081" w:rsidRDefault="003A7850">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rsidR="00D11081" w:rsidRDefault="003A7850">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rsidR="00D11081" w:rsidRDefault="003A7850">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p>
    <w:p w:rsidR="00D11081" w:rsidRDefault="00D11081">
      <w:pPr>
        <w:spacing w:line="360" w:lineRule="auto"/>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52"/>
        <w:gridCol w:w="1694"/>
        <w:gridCol w:w="1591"/>
        <w:gridCol w:w="1257"/>
        <w:gridCol w:w="1257"/>
        <w:gridCol w:w="1128"/>
        <w:gridCol w:w="843"/>
      </w:tblGrid>
      <w:tr w:rsidR="00D11081">
        <w:trPr>
          <w:trHeight w:val="696"/>
        </w:trPr>
        <w:tc>
          <w:tcPr>
            <w:tcW w:w="752" w:type="dxa"/>
            <w:tcBorders>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94" w:type="dxa"/>
            <w:tcBorders>
              <w:lef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91"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57"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57"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128" w:type="dxa"/>
            <w:shd w:val="clear" w:color="auto" w:fill="auto"/>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43" w:type="dxa"/>
            <w:shd w:val="clear" w:color="auto" w:fill="auto"/>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bl>
    <w:p w:rsidR="00D11081" w:rsidRDefault="003A7850">
      <w:pPr>
        <w:spacing w:line="360" w:lineRule="auto"/>
        <w:rPr>
          <w:rFonts w:ascii="宋体" w:hAnsi="宋体" w:cs="Times New Roman"/>
          <w:sz w:val="24"/>
          <w:szCs w:val="24"/>
        </w:rPr>
      </w:pPr>
      <w:r>
        <w:rPr>
          <w:rFonts w:ascii="宋体" w:hAnsi="宋体" w:cs="Times New Roman" w:hint="eastAsia"/>
          <w:sz w:val="24"/>
          <w:szCs w:val="24"/>
        </w:rPr>
        <w:t>说明：</w:t>
      </w:r>
    </w:p>
    <w:p w:rsidR="00D11081" w:rsidRDefault="003A7850">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D11081" w:rsidRDefault="003A7850">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D11081" w:rsidRDefault="003A7850">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D11081" w:rsidRDefault="00D11081">
      <w:pPr>
        <w:spacing w:line="360" w:lineRule="auto"/>
        <w:ind w:left="2978"/>
        <w:rPr>
          <w:rFonts w:ascii="宋体" w:hAnsi="宋体" w:cs="Times New Roman"/>
          <w:sz w:val="24"/>
          <w:szCs w:val="24"/>
        </w:rPr>
      </w:pPr>
    </w:p>
    <w:p w:rsidR="00D11081" w:rsidRDefault="003A7850">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日期年月日</w:t>
      </w:r>
    </w:p>
    <w:p w:rsidR="00D11081" w:rsidRDefault="003A7850">
      <w:pPr>
        <w:pStyle w:val="3"/>
        <w:jc w:val="center"/>
        <w:rPr>
          <w:rFonts w:ascii="宋体" w:hAnsi="宋体"/>
          <w:kern w:val="0"/>
        </w:rPr>
      </w:pPr>
      <w:r>
        <w:rPr>
          <w:rFonts w:ascii="宋体" w:hAnsi="宋体"/>
          <w:color w:val="000000"/>
          <w:kern w:val="0"/>
          <w:szCs w:val="20"/>
        </w:rPr>
        <w:br w:type="page"/>
      </w:r>
      <w:bookmarkStart w:id="30" w:name="_Toc390428687"/>
      <w:bookmarkStart w:id="31" w:name="_Toc5575665"/>
      <w:bookmarkStart w:id="32" w:name="_Toc5578728"/>
      <w:bookmarkStart w:id="33" w:name="_Toc20145013"/>
      <w:bookmarkStart w:id="34" w:name="_Toc20564559"/>
      <w:bookmarkStart w:id="35" w:name="_Toc20564647"/>
      <w:bookmarkEnd w:id="21"/>
      <w:bookmarkEnd w:id="22"/>
      <w:r>
        <w:rPr>
          <w:rFonts w:ascii="宋体" w:hAnsi="宋体" w:hint="eastAsia"/>
          <w:kern w:val="0"/>
        </w:rPr>
        <w:lastRenderedPageBreak/>
        <w:t>十四、售后服务方案</w:t>
      </w:r>
    </w:p>
    <w:p w:rsidR="00D11081" w:rsidRDefault="00D11081">
      <w:pPr>
        <w:rPr>
          <w:rFonts w:ascii="宋体" w:hAnsi="宋体"/>
          <w:sz w:val="24"/>
        </w:rPr>
      </w:pPr>
    </w:p>
    <w:p w:rsidR="00D11081" w:rsidRDefault="003A7850">
      <w:pPr>
        <w:spacing w:line="400" w:lineRule="exact"/>
        <w:rPr>
          <w:rFonts w:ascii="宋体" w:hAnsi="宋体"/>
          <w:szCs w:val="21"/>
        </w:rPr>
      </w:pPr>
      <w:r>
        <w:rPr>
          <w:rFonts w:ascii="宋体" w:hAnsi="宋体" w:hint="eastAsia"/>
          <w:szCs w:val="21"/>
        </w:rPr>
        <w:t>主要内容应包括(根据项目实际情况适当调整内容)：</w:t>
      </w:r>
    </w:p>
    <w:p w:rsidR="00D11081" w:rsidRDefault="003A7850">
      <w:pPr>
        <w:spacing w:line="400" w:lineRule="exact"/>
        <w:rPr>
          <w:rFonts w:ascii="宋体" w:hAnsi="宋体"/>
          <w:szCs w:val="21"/>
        </w:rPr>
      </w:pPr>
      <w:r>
        <w:rPr>
          <w:rFonts w:ascii="宋体" w:hAnsi="宋体"/>
          <w:szCs w:val="21"/>
        </w:rPr>
        <w:t>1</w:t>
      </w:r>
      <w:r>
        <w:rPr>
          <w:rFonts w:ascii="宋体" w:hAnsi="宋体" w:hint="eastAsia"/>
          <w:szCs w:val="21"/>
        </w:rPr>
        <w:t>、免费质保期；保修期</w:t>
      </w:r>
    </w:p>
    <w:p w:rsidR="00D11081" w:rsidRDefault="003A7850">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D11081" w:rsidRDefault="003A7850">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D11081" w:rsidRDefault="003A7850">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D11081" w:rsidRDefault="003A7850">
      <w:pPr>
        <w:spacing w:line="400" w:lineRule="exact"/>
        <w:rPr>
          <w:rFonts w:ascii="宋体" w:hAnsi="宋体"/>
          <w:szCs w:val="21"/>
        </w:rPr>
      </w:pPr>
      <w:r>
        <w:rPr>
          <w:rFonts w:ascii="宋体" w:hAnsi="宋体" w:hint="eastAsia"/>
          <w:szCs w:val="21"/>
        </w:rPr>
        <w:t>5、备品与备件</w:t>
      </w:r>
    </w:p>
    <w:p w:rsidR="00D11081" w:rsidRDefault="003A7850">
      <w:pPr>
        <w:widowControl/>
        <w:jc w:val="left"/>
        <w:rPr>
          <w:rFonts w:ascii="宋体" w:hAnsi="宋体" w:cs="Times New Roman"/>
          <w:b/>
          <w:bCs/>
          <w:kern w:val="0"/>
          <w:sz w:val="32"/>
          <w:szCs w:val="32"/>
          <w:lang w:val="zh-CN"/>
        </w:rPr>
      </w:pPr>
      <w:r>
        <w:rPr>
          <w:rFonts w:ascii="宋体" w:hAnsi="宋体"/>
          <w:kern w:val="0"/>
        </w:rPr>
        <w:br w:type="page"/>
      </w:r>
    </w:p>
    <w:p w:rsidR="00D11081" w:rsidRDefault="003A7850">
      <w:pPr>
        <w:pStyle w:val="3"/>
        <w:jc w:val="center"/>
        <w:rPr>
          <w:rFonts w:ascii="宋体" w:hAnsi="宋体"/>
          <w:kern w:val="0"/>
        </w:rPr>
      </w:pPr>
      <w:r>
        <w:rPr>
          <w:rFonts w:ascii="宋体" w:hAnsi="宋体" w:hint="eastAsia"/>
          <w:kern w:val="0"/>
        </w:rPr>
        <w:lastRenderedPageBreak/>
        <w:t>十五、未侵犯他人知识产权的声明</w:t>
      </w:r>
    </w:p>
    <w:p w:rsidR="00D11081" w:rsidRDefault="003A7850">
      <w:pPr>
        <w:spacing w:line="360" w:lineRule="auto"/>
        <w:rPr>
          <w:rFonts w:ascii="宋体" w:hAnsi="宋体"/>
          <w:sz w:val="24"/>
        </w:rPr>
      </w:pPr>
      <w:r>
        <w:rPr>
          <w:rFonts w:ascii="宋体" w:hAnsi="宋体" w:hint="eastAsia"/>
          <w:sz w:val="24"/>
        </w:rPr>
        <w:t>深圳大学招投标管理中心：</w:t>
      </w:r>
    </w:p>
    <w:p w:rsidR="00D11081" w:rsidRDefault="00D11081">
      <w:pPr>
        <w:spacing w:line="360" w:lineRule="auto"/>
        <w:ind w:firstLineChars="200" w:firstLine="480"/>
        <w:rPr>
          <w:rFonts w:ascii="宋体" w:hAnsi="宋体"/>
          <w:sz w:val="24"/>
        </w:rPr>
      </w:pPr>
    </w:p>
    <w:p w:rsidR="00D11081" w:rsidRDefault="003A7850">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D11081" w:rsidRDefault="003A7850">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D11081" w:rsidRDefault="00D11081">
      <w:pPr>
        <w:spacing w:line="360" w:lineRule="auto"/>
        <w:rPr>
          <w:rFonts w:ascii="宋体" w:hAnsi="宋体"/>
          <w:sz w:val="24"/>
        </w:rPr>
      </w:pPr>
    </w:p>
    <w:p w:rsidR="00D11081" w:rsidRDefault="00D11081">
      <w:pPr>
        <w:spacing w:line="360" w:lineRule="auto"/>
        <w:rPr>
          <w:rFonts w:ascii="宋体" w:hAnsi="宋体"/>
          <w:sz w:val="24"/>
        </w:rPr>
      </w:pPr>
    </w:p>
    <w:p w:rsidR="00D11081" w:rsidRDefault="00D11081">
      <w:pPr>
        <w:spacing w:line="360" w:lineRule="auto"/>
        <w:rPr>
          <w:rFonts w:ascii="宋体" w:hAnsi="宋体"/>
          <w:sz w:val="24"/>
        </w:rPr>
      </w:pPr>
    </w:p>
    <w:p w:rsidR="00D11081" w:rsidRDefault="00D11081">
      <w:pPr>
        <w:spacing w:line="360" w:lineRule="auto"/>
        <w:rPr>
          <w:rFonts w:ascii="宋体" w:hAnsi="宋体"/>
          <w:sz w:val="24"/>
        </w:rPr>
      </w:pPr>
    </w:p>
    <w:p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D11081">
      <w:pPr>
        <w:spacing w:line="360" w:lineRule="auto"/>
        <w:rPr>
          <w:rFonts w:ascii="宋体" w:hAnsi="宋体"/>
          <w:sz w:val="24"/>
        </w:rPr>
      </w:pPr>
    </w:p>
    <w:p w:rsidR="00D11081" w:rsidRDefault="003A7850">
      <w:pPr>
        <w:spacing w:line="360" w:lineRule="auto"/>
        <w:rPr>
          <w:rFonts w:ascii="宋体" w:hAnsi="宋体"/>
          <w:sz w:val="24"/>
          <w:u w:val="single"/>
        </w:rPr>
      </w:pPr>
      <w:r>
        <w:rPr>
          <w:rFonts w:ascii="宋体" w:hAnsi="宋体" w:hint="eastAsia"/>
          <w:sz w:val="24"/>
        </w:rPr>
        <w:t>投标代表签名：</w:t>
      </w:r>
    </w:p>
    <w:p w:rsidR="00D11081" w:rsidRDefault="003A7850">
      <w:pPr>
        <w:pStyle w:val="ac"/>
        <w:spacing w:line="360" w:lineRule="auto"/>
        <w:rPr>
          <w:rFonts w:ascii="宋体" w:hAnsi="宋体"/>
          <w:bCs/>
          <w:sz w:val="24"/>
          <w:szCs w:val="24"/>
        </w:rPr>
      </w:pPr>
      <w:r>
        <w:rPr>
          <w:rFonts w:ascii="宋体" w:hAnsi="宋体" w:hint="eastAsia"/>
          <w:bCs/>
          <w:sz w:val="24"/>
          <w:szCs w:val="24"/>
        </w:rPr>
        <w:t>日期：年月日</w:t>
      </w:r>
    </w:p>
    <w:p w:rsidR="00D11081" w:rsidRDefault="00D11081">
      <w:pPr>
        <w:pStyle w:val="1"/>
        <w:rPr>
          <w:rFonts w:ascii="宋体" w:hAnsi="宋体"/>
        </w:rPr>
      </w:pPr>
    </w:p>
    <w:p w:rsidR="00D11081" w:rsidRDefault="00D11081">
      <w:pPr>
        <w:rPr>
          <w:rFonts w:ascii="宋体" w:hAnsi="宋体"/>
        </w:rPr>
      </w:pPr>
    </w:p>
    <w:p w:rsidR="00D11081" w:rsidRDefault="003A7850">
      <w:pPr>
        <w:widowControl/>
        <w:jc w:val="left"/>
        <w:rPr>
          <w:rFonts w:ascii="宋体" w:hAnsi="宋体" w:cs="Times New Roman"/>
          <w:b/>
          <w:bCs/>
          <w:kern w:val="0"/>
          <w:sz w:val="32"/>
          <w:szCs w:val="32"/>
          <w:lang w:val="zh-CN"/>
        </w:rPr>
      </w:pPr>
      <w:r>
        <w:rPr>
          <w:rFonts w:ascii="宋体" w:hAnsi="宋体"/>
          <w:kern w:val="0"/>
        </w:rPr>
        <w:br w:type="page"/>
      </w:r>
    </w:p>
    <w:p w:rsidR="00D11081" w:rsidRDefault="003A7850">
      <w:pPr>
        <w:pStyle w:val="3"/>
        <w:jc w:val="center"/>
        <w:rPr>
          <w:rFonts w:ascii="宋体" w:hAnsi="宋体"/>
          <w:kern w:val="0"/>
        </w:rPr>
      </w:pPr>
      <w:r>
        <w:rPr>
          <w:rFonts w:ascii="宋体" w:hAnsi="宋体" w:hint="eastAsia"/>
          <w:kern w:val="0"/>
        </w:rPr>
        <w:lastRenderedPageBreak/>
        <w:t>十六、</w:t>
      </w:r>
      <w:bookmarkStart w:id="36" w:name="_Toc374439151"/>
      <w:r>
        <w:rPr>
          <w:rFonts w:ascii="宋体" w:hAnsi="宋体" w:hint="eastAsia"/>
          <w:kern w:val="0"/>
        </w:rPr>
        <w:t>无</w:t>
      </w:r>
      <w:r>
        <w:rPr>
          <w:rFonts w:ascii="宋体" w:hAnsi="宋体"/>
          <w:kern w:val="0"/>
        </w:rPr>
        <w:t>违法违规行为承诺函</w:t>
      </w:r>
      <w:bookmarkEnd w:id="36"/>
    </w:p>
    <w:p w:rsidR="00D11081" w:rsidRDefault="003A7850">
      <w:pPr>
        <w:spacing w:line="360" w:lineRule="auto"/>
        <w:rPr>
          <w:rFonts w:ascii="宋体" w:hAnsi="宋体"/>
          <w:sz w:val="24"/>
        </w:rPr>
      </w:pPr>
      <w:r>
        <w:rPr>
          <w:rFonts w:ascii="宋体" w:hAnsi="宋体" w:hint="eastAsia"/>
          <w:sz w:val="24"/>
        </w:rPr>
        <w:t>深圳大学招投标管理中心：</w:t>
      </w:r>
    </w:p>
    <w:p w:rsidR="00D11081" w:rsidRDefault="00D11081">
      <w:pPr>
        <w:spacing w:line="360" w:lineRule="auto"/>
        <w:ind w:firstLineChars="200" w:firstLine="480"/>
        <w:rPr>
          <w:rFonts w:ascii="宋体" w:hAnsi="宋体"/>
          <w:sz w:val="24"/>
        </w:rPr>
      </w:pPr>
    </w:p>
    <w:p w:rsidR="00D11081" w:rsidRDefault="003A7850">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D11081" w:rsidRDefault="003A785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D11081" w:rsidRDefault="003A785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D11081" w:rsidRDefault="003A785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D11081" w:rsidRDefault="003A7850">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D11081" w:rsidRDefault="00D11081">
      <w:pPr>
        <w:spacing w:line="360" w:lineRule="auto"/>
        <w:rPr>
          <w:rFonts w:ascii="宋体" w:hAnsi="宋体"/>
          <w:sz w:val="24"/>
        </w:rPr>
      </w:pPr>
    </w:p>
    <w:p w:rsidR="00D11081" w:rsidRDefault="00D11081">
      <w:pPr>
        <w:spacing w:line="360" w:lineRule="auto"/>
        <w:rPr>
          <w:rFonts w:ascii="宋体" w:hAnsi="宋体"/>
          <w:sz w:val="24"/>
        </w:rPr>
      </w:pPr>
    </w:p>
    <w:p w:rsidR="00D11081" w:rsidRDefault="003A7850">
      <w:pPr>
        <w:spacing w:line="360" w:lineRule="auto"/>
        <w:rPr>
          <w:rFonts w:ascii="宋体" w:hAnsi="宋体"/>
          <w:sz w:val="24"/>
        </w:rPr>
      </w:pPr>
      <w:r>
        <w:rPr>
          <w:rFonts w:ascii="宋体" w:hAnsi="宋体" w:hint="eastAsia"/>
          <w:sz w:val="24"/>
        </w:rPr>
        <w:t>特此声明</w:t>
      </w:r>
    </w:p>
    <w:p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D11081">
      <w:pPr>
        <w:spacing w:line="360" w:lineRule="auto"/>
        <w:rPr>
          <w:rFonts w:ascii="宋体" w:hAnsi="宋体"/>
          <w:sz w:val="24"/>
        </w:rPr>
      </w:pPr>
    </w:p>
    <w:p w:rsidR="00D11081" w:rsidRDefault="003A7850">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D11081" w:rsidRDefault="003A7850">
      <w:pPr>
        <w:pStyle w:val="ac"/>
        <w:spacing w:line="360" w:lineRule="auto"/>
        <w:rPr>
          <w:rFonts w:ascii="宋体" w:hAnsi="宋体"/>
          <w:bCs/>
          <w:sz w:val="24"/>
          <w:szCs w:val="24"/>
        </w:rPr>
      </w:pPr>
      <w:r>
        <w:rPr>
          <w:rFonts w:ascii="宋体" w:hAnsi="宋体" w:hint="eastAsia"/>
          <w:bCs/>
          <w:sz w:val="24"/>
          <w:szCs w:val="24"/>
        </w:rPr>
        <w:t>日期：年月日</w:t>
      </w:r>
    </w:p>
    <w:p w:rsidR="00D11081" w:rsidRDefault="003A7850">
      <w:pPr>
        <w:widowControl/>
        <w:jc w:val="left"/>
      </w:pPr>
      <w:r>
        <w:br w:type="page"/>
      </w:r>
    </w:p>
    <w:p w:rsidR="00D11081" w:rsidRDefault="00D11081">
      <w:pPr>
        <w:pStyle w:val="1"/>
      </w:pPr>
    </w:p>
    <w:p w:rsidR="00D11081" w:rsidRDefault="003A7850">
      <w:pPr>
        <w:pStyle w:val="3"/>
        <w:jc w:val="center"/>
        <w:rPr>
          <w:rFonts w:ascii="宋体" w:hAnsi="宋体"/>
          <w:kern w:val="0"/>
        </w:rPr>
      </w:pPr>
      <w:r>
        <w:rPr>
          <w:rFonts w:ascii="宋体" w:hAnsi="宋体" w:hint="eastAsia"/>
          <w:kern w:val="0"/>
        </w:rPr>
        <w:t>十七、诚信良好的承诺函</w:t>
      </w:r>
    </w:p>
    <w:p w:rsidR="00D11081" w:rsidRDefault="003A7850">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D11081" w:rsidRDefault="00D11081">
      <w:pPr>
        <w:spacing w:line="360" w:lineRule="auto"/>
        <w:jc w:val="left"/>
        <w:rPr>
          <w:rFonts w:ascii="宋体" w:hAnsi="宋体"/>
          <w:sz w:val="24"/>
        </w:rPr>
      </w:pPr>
    </w:p>
    <w:p w:rsidR="00D11081" w:rsidRDefault="003A7850">
      <w:pPr>
        <w:jc w:val="center"/>
        <w:rPr>
          <w:rFonts w:ascii="宋体" w:hAnsi="宋体"/>
          <w:sz w:val="24"/>
        </w:rPr>
      </w:pPr>
      <w:r>
        <w:rPr>
          <w:rFonts w:ascii="宋体" w:hAnsi="宋体" w:hint="eastAsia"/>
          <w:sz w:val="24"/>
        </w:rPr>
        <w:t>诚信良好的承诺函</w:t>
      </w:r>
    </w:p>
    <w:p w:rsidR="00D11081" w:rsidRDefault="003A7850">
      <w:pPr>
        <w:spacing w:line="360" w:lineRule="auto"/>
        <w:rPr>
          <w:rFonts w:ascii="宋体" w:hAnsi="宋体"/>
          <w:sz w:val="24"/>
        </w:rPr>
      </w:pPr>
      <w:r>
        <w:rPr>
          <w:rFonts w:ascii="宋体" w:hAnsi="宋体" w:hint="eastAsia"/>
          <w:sz w:val="24"/>
        </w:rPr>
        <w:t>深圳大学招投标管理中心：</w:t>
      </w:r>
    </w:p>
    <w:p w:rsidR="00D11081" w:rsidRDefault="00D11081">
      <w:pPr>
        <w:spacing w:line="360" w:lineRule="auto"/>
        <w:ind w:firstLineChars="200" w:firstLine="480"/>
        <w:rPr>
          <w:rFonts w:ascii="宋体" w:hAnsi="宋体"/>
          <w:sz w:val="24"/>
        </w:rPr>
      </w:pPr>
    </w:p>
    <w:p w:rsidR="00D11081" w:rsidRDefault="003A7850">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D11081" w:rsidRDefault="003A7850">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D11081" w:rsidRDefault="003A7850">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D11081" w:rsidRDefault="003A7850">
      <w:pPr>
        <w:pStyle w:val="USE10"/>
        <w:tabs>
          <w:tab w:val="left" w:pos="567"/>
        </w:tabs>
        <w:spacing w:line="360" w:lineRule="auto"/>
        <w:ind w:left="420"/>
        <w:rPr>
          <w:b w:val="0"/>
          <w:szCs w:val="24"/>
        </w:rPr>
      </w:pPr>
      <w:r>
        <w:rPr>
          <w:rFonts w:hint="eastAsia"/>
          <w:b w:val="0"/>
          <w:szCs w:val="24"/>
        </w:rPr>
        <w:t>（三）隐瞒真实情况，提供虚假资料的；</w:t>
      </w:r>
    </w:p>
    <w:p w:rsidR="00D11081" w:rsidRDefault="003A7850">
      <w:pPr>
        <w:pStyle w:val="USE10"/>
        <w:tabs>
          <w:tab w:val="left" w:pos="567"/>
        </w:tabs>
        <w:spacing w:line="360" w:lineRule="auto"/>
        <w:ind w:left="420"/>
        <w:rPr>
          <w:b w:val="0"/>
          <w:szCs w:val="24"/>
        </w:rPr>
      </w:pPr>
      <w:r>
        <w:rPr>
          <w:rFonts w:hint="eastAsia"/>
          <w:b w:val="0"/>
          <w:szCs w:val="24"/>
        </w:rPr>
        <w:t>（四）以非法手段排斥其他供应商参与竞争的；</w:t>
      </w:r>
    </w:p>
    <w:p w:rsidR="00D11081" w:rsidRDefault="003A7850">
      <w:pPr>
        <w:pStyle w:val="USE10"/>
        <w:tabs>
          <w:tab w:val="left" w:pos="567"/>
        </w:tabs>
        <w:spacing w:line="360" w:lineRule="auto"/>
        <w:ind w:left="420"/>
        <w:rPr>
          <w:b w:val="0"/>
          <w:szCs w:val="24"/>
        </w:rPr>
      </w:pPr>
      <w:r>
        <w:rPr>
          <w:rFonts w:hint="eastAsia"/>
          <w:b w:val="0"/>
          <w:szCs w:val="24"/>
        </w:rPr>
        <w:t>（五）与其他采购参加人串通投标的；</w:t>
      </w:r>
    </w:p>
    <w:p w:rsidR="00D11081" w:rsidRDefault="003A7850">
      <w:pPr>
        <w:pStyle w:val="USE10"/>
        <w:tabs>
          <w:tab w:val="left" w:pos="567"/>
        </w:tabs>
        <w:spacing w:line="360" w:lineRule="auto"/>
        <w:ind w:left="420"/>
        <w:rPr>
          <w:b w:val="0"/>
          <w:szCs w:val="24"/>
        </w:rPr>
      </w:pPr>
      <w:r>
        <w:rPr>
          <w:rFonts w:hint="eastAsia"/>
          <w:b w:val="0"/>
          <w:szCs w:val="24"/>
        </w:rPr>
        <w:t>（六）在采购活动中应当回避而未回避的；</w:t>
      </w:r>
    </w:p>
    <w:p w:rsidR="00D11081" w:rsidRDefault="003A7850">
      <w:pPr>
        <w:pStyle w:val="USE10"/>
        <w:tabs>
          <w:tab w:val="left" w:pos="567"/>
        </w:tabs>
        <w:spacing w:line="360" w:lineRule="auto"/>
        <w:ind w:left="420"/>
        <w:rPr>
          <w:b w:val="0"/>
          <w:szCs w:val="24"/>
        </w:rPr>
      </w:pPr>
      <w:r>
        <w:rPr>
          <w:rFonts w:hint="eastAsia"/>
          <w:b w:val="0"/>
          <w:szCs w:val="24"/>
        </w:rPr>
        <w:t>（七）恶意投诉的；</w:t>
      </w:r>
    </w:p>
    <w:p w:rsidR="00D11081" w:rsidRDefault="003A7850">
      <w:pPr>
        <w:pStyle w:val="USE10"/>
        <w:tabs>
          <w:tab w:val="left" w:pos="567"/>
        </w:tabs>
        <w:spacing w:line="360" w:lineRule="auto"/>
        <w:ind w:left="420"/>
        <w:rPr>
          <w:b w:val="0"/>
          <w:szCs w:val="24"/>
        </w:rPr>
      </w:pPr>
      <w:r>
        <w:rPr>
          <w:rFonts w:hint="eastAsia"/>
          <w:b w:val="0"/>
          <w:szCs w:val="24"/>
        </w:rPr>
        <w:t>（八）向采购项目相关人行贿或者提供其他不当利益的；</w:t>
      </w:r>
    </w:p>
    <w:p w:rsidR="00D11081" w:rsidRDefault="003A7850">
      <w:pPr>
        <w:pStyle w:val="USE10"/>
        <w:tabs>
          <w:tab w:val="left" w:pos="567"/>
        </w:tabs>
        <w:spacing w:line="360" w:lineRule="auto"/>
        <w:ind w:left="420"/>
        <w:rPr>
          <w:b w:val="0"/>
          <w:szCs w:val="24"/>
        </w:rPr>
      </w:pPr>
      <w:r>
        <w:rPr>
          <w:rFonts w:hint="eastAsia"/>
          <w:b w:val="0"/>
          <w:szCs w:val="24"/>
        </w:rPr>
        <w:t>（九）阻碍、抗拒主管部门监督检查的；</w:t>
      </w:r>
    </w:p>
    <w:p w:rsidR="00D11081" w:rsidRDefault="003A7850">
      <w:pPr>
        <w:pStyle w:val="USE10"/>
        <w:tabs>
          <w:tab w:val="left" w:pos="567"/>
        </w:tabs>
        <w:spacing w:line="360" w:lineRule="auto"/>
        <w:ind w:left="420"/>
        <w:rPr>
          <w:b w:val="0"/>
          <w:szCs w:val="24"/>
        </w:rPr>
      </w:pPr>
      <w:r>
        <w:rPr>
          <w:rFonts w:hint="eastAsia"/>
          <w:b w:val="0"/>
          <w:szCs w:val="24"/>
        </w:rPr>
        <w:t>（十）履约检查不合格或者评价为差的；</w:t>
      </w:r>
    </w:p>
    <w:p w:rsidR="00D11081" w:rsidRDefault="003A7850">
      <w:pPr>
        <w:spacing w:line="360" w:lineRule="auto"/>
        <w:ind w:firstLineChars="200" w:firstLine="480"/>
        <w:rPr>
          <w:rFonts w:ascii="宋体" w:hAnsi="宋体"/>
          <w:sz w:val="24"/>
        </w:rPr>
      </w:pPr>
      <w:r>
        <w:rPr>
          <w:rFonts w:ascii="宋体" w:hAnsi="宋体" w:hint="eastAsia"/>
          <w:sz w:val="24"/>
        </w:rPr>
        <w:t>（十一）主管部门认定的其他情形。</w:t>
      </w:r>
    </w:p>
    <w:p w:rsidR="00D11081" w:rsidRDefault="003A7850">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D11081" w:rsidRDefault="003A7850">
      <w:pPr>
        <w:spacing w:line="360" w:lineRule="auto"/>
        <w:ind w:firstLineChars="200" w:firstLine="480"/>
        <w:rPr>
          <w:rFonts w:ascii="宋体" w:hAnsi="宋体"/>
          <w:sz w:val="24"/>
        </w:rPr>
      </w:pPr>
      <w:r>
        <w:rPr>
          <w:rFonts w:ascii="宋体" w:hAnsi="宋体" w:hint="eastAsia"/>
          <w:sz w:val="24"/>
        </w:rPr>
        <w:t>特此承诺。</w:t>
      </w:r>
    </w:p>
    <w:p w:rsidR="00D11081" w:rsidRDefault="00D11081">
      <w:pPr>
        <w:spacing w:line="360" w:lineRule="auto"/>
        <w:rPr>
          <w:rFonts w:ascii="宋体" w:hAnsi="宋体"/>
          <w:sz w:val="24"/>
        </w:rPr>
      </w:pPr>
    </w:p>
    <w:p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D11081">
      <w:pPr>
        <w:spacing w:line="360" w:lineRule="auto"/>
        <w:rPr>
          <w:rFonts w:ascii="宋体" w:hAnsi="宋体"/>
          <w:sz w:val="24"/>
        </w:rPr>
      </w:pPr>
    </w:p>
    <w:p w:rsidR="00D11081" w:rsidRDefault="003A7850">
      <w:pPr>
        <w:spacing w:line="360" w:lineRule="auto"/>
        <w:rPr>
          <w:rFonts w:ascii="宋体" w:hAnsi="宋体"/>
          <w:sz w:val="24"/>
          <w:u w:val="single"/>
        </w:rPr>
      </w:pPr>
      <w:r>
        <w:rPr>
          <w:rFonts w:ascii="宋体" w:hAnsi="宋体" w:hint="eastAsia"/>
          <w:sz w:val="24"/>
        </w:rPr>
        <w:t>投标代表签名：</w:t>
      </w:r>
    </w:p>
    <w:p w:rsidR="00D11081" w:rsidRDefault="003A7850">
      <w:pPr>
        <w:pStyle w:val="ac"/>
        <w:spacing w:line="360" w:lineRule="auto"/>
        <w:rPr>
          <w:rFonts w:ascii="宋体" w:hAnsi="宋体"/>
          <w:bCs/>
          <w:sz w:val="24"/>
          <w:szCs w:val="24"/>
        </w:rPr>
      </w:pPr>
      <w:r>
        <w:rPr>
          <w:rFonts w:ascii="宋体" w:hAnsi="宋体" w:hint="eastAsia"/>
          <w:bCs/>
          <w:sz w:val="24"/>
          <w:szCs w:val="24"/>
        </w:rPr>
        <w:t>日期：年月日</w:t>
      </w:r>
    </w:p>
    <w:p w:rsidR="00D11081" w:rsidRDefault="003A7850">
      <w:pPr>
        <w:pStyle w:val="3"/>
        <w:jc w:val="center"/>
        <w:rPr>
          <w:rFonts w:ascii="宋体" w:hAnsi="宋体"/>
          <w:kern w:val="0"/>
        </w:rPr>
      </w:pPr>
      <w:r>
        <w:rPr>
          <w:rFonts w:ascii="宋体" w:hAnsi="宋体" w:hint="eastAsia"/>
          <w:kern w:val="0"/>
        </w:rPr>
        <w:lastRenderedPageBreak/>
        <w:t>十八保证金退还</w:t>
      </w:r>
    </w:p>
    <w:p w:rsidR="00D11081" w:rsidRDefault="00D11081">
      <w:pPr>
        <w:spacing w:line="360" w:lineRule="auto"/>
        <w:jc w:val="center"/>
        <w:outlineLvl w:val="2"/>
        <w:rPr>
          <w:rFonts w:ascii="宋体" w:hAnsi="宋体"/>
          <w:b/>
          <w:sz w:val="24"/>
        </w:rPr>
      </w:pPr>
    </w:p>
    <w:p w:rsidR="00D11081" w:rsidRDefault="003A7850">
      <w:pPr>
        <w:spacing w:line="360" w:lineRule="auto"/>
        <w:rPr>
          <w:sz w:val="24"/>
        </w:rPr>
      </w:pPr>
      <w:r>
        <w:rPr>
          <w:rFonts w:hint="eastAsia"/>
          <w:sz w:val="24"/>
        </w:rPr>
        <w:t>深圳大学招投标管理中心：</w:t>
      </w:r>
    </w:p>
    <w:p w:rsidR="00D11081" w:rsidRDefault="003A7850">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D11081" w:rsidRDefault="00D11081">
      <w:pPr>
        <w:spacing w:line="360" w:lineRule="auto"/>
        <w:ind w:firstLineChars="200" w:firstLine="480"/>
        <w:rPr>
          <w:sz w:val="24"/>
        </w:rPr>
      </w:pPr>
    </w:p>
    <w:p w:rsidR="00D11081" w:rsidRDefault="003A7850">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D11081" w:rsidRDefault="00D11081">
      <w:pPr>
        <w:spacing w:line="360" w:lineRule="auto"/>
        <w:ind w:firstLineChars="200" w:firstLine="480"/>
        <w:rPr>
          <w:sz w:val="24"/>
        </w:rPr>
      </w:pPr>
    </w:p>
    <w:p w:rsidR="00D11081" w:rsidRDefault="003A7850">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rsidR="00D11081" w:rsidRDefault="00D11081">
      <w:pPr>
        <w:spacing w:line="360" w:lineRule="auto"/>
        <w:ind w:firstLineChars="200" w:firstLine="480"/>
        <w:rPr>
          <w:sz w:val="24"/>
        </w:rPr>
      </w:pPr>
    </w:p>
    <w:p w:rsidR="00D11081" w:rsidRDefault="003A7850">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rsidR="00D11081" w:rsidRDefault="003A7850">
      <w:pPr>
        <w:spacing w:line="360" w:lineRule="auto"/>
        <w:ind w:leftChars="675" w:left="1418"/>
        <w:rPr>
          <w:sz w:val="24"/>
        </w:rPr>
      </w:pPr>
      <w:r>
        <w:rPr>
          <w:rFonts w:hint="eastAsia"/>
          <w:sz w:val="24"/>
        </w:rPr>
        <w:t>户名：</w:t>
      </w:r>
    </w:p>
    <w:p w:rsidR="00D11081" w:rsidRDefault="003A7850">
      <w:pPr>
        <w:spacing w:line="360" w:lineRule="auto"/>
        <w:ind w:leftChars="675" w:left="1418"/>
        <w:rPr>
          <w:sz w:val="24"/>
        </w:rPr>
      </w:pPr>
      <w:r>
        <w:rPr>
          <w:rFonts w:hint="eastAsia"/>
          <w:sz w:val="24"/>
        </w:rPr>
        <w:t>账号：</w:t>
      </w:r>
    </w:p>
    <w:p w:rsidR="00D11081" w:rsidRDefault="003A7850">
      <w:pPr>
        <w:spacing w:line="360" w:lineRule="auto"/>
        <w:ind w:leftChars="675" w:left="1418"/>
        <w:rPr>
          <w:sz w:val="24"/>
        </w:rPr>
      </w:pPr>
      <w:r>
        <w:rPr>
          <w:rFonts w:hint="eastAsia"/>
          <w:sz w:val="24"/>
        </w:rPr>
        <w:t>开户行：</w:t>
      </w:r>
    </w:p>
    <w:p w:rsidR="00D11081" w:rsidRDefault="00D11081">
      <w:pPr>
        <w:spacing w:line="360" w:lineRule="auto"/>
        <w:rPr>
          <w:sz w:val="24"/>
        </w:rPr>
      </w:pPr>
    </w:p>
    <w:p w:rsidR="00D11081" w:rsidRDefault="00D11081">
      <w:pPr>
        <w:spacing w:line="360" w:lineRule="auto"/>
        <w:rPr>
          <w:sz w:val="24"/>
        </w:rPr>
      </w:pPr>
    </w:p>
    <w:p w:rsidR="00D11081" w:rsidRDefault="003A7850">
      <w:pPr>
        <w:spacing w:line="360" w:lineRule="auto"/>
        <w:ind w:leftChars="2092" w:left="4393"/>
        <w:rPr>
          <w:sz w:val="24"/>
        </w:rPr>
      </w:pPr>
      <w:r>
        <w:rPr>
          <w:rFonts w:hint="eastAsia"/>
          <w:sz w:val="24"/>
        </w:rPr>
        <w:t>投标人名称：</w:t>
      </w:r>
      <w:r>
        <w:rPr>
          <w:rFonts w:hint="eastAsia"/>
          <w:b/>
          <w:color w:val="FF0000"/>
          <w:sz w:val="24"/>
        </w:rPr>
        <w:t>（加盖</w:t>
      </w:r>
      <w:r>
        <w:rPr>
          <w:b/>
          <w:color w:val="FF0000"/>
          <w:sz w:val="24"/>
        </w:rPr>
        <w:t>公章）</w:t>
      </w:r>
    </w:p>
    <w:p w:rsidR="00D11081" w:rsidRDefault="003A7850">
      <w:pPr>
        <w:spacing w:line="360" w:lineRule="auto"/>
        <w:ind w:leftChars="2092" w:left="4393"/>
        <w:rPr>
          <w:sz w:val="24"/>
        </w:rPr>
      </w:pPr>
      <w:r>
        <w:rPr>
          <w:rFonts w:hint="eastAsia"/>
          <w:sz w:val="24"/>
        </w:rPr>
        <w:t>投标代表签名</w:t>
      </w:r>
    </w:p>
    <w:p w:rsidR="00D11081" w:rsidRDefault="003A7850">
      <w:pPr>
        <w:spacing w:line="360" w:lineRule="auto"/>
        <w:ind w:leftChars="2092" w:left="4393"/>
        <w:rPr>
          <w:sz w:val="24"/>
        </w:rPr>
      </w:pPr>
      <w:r>
        <w:rPr>
          <w:rFonts w:hint="eastAsia"/>
          <w:sz w:val="24"/>
        </w:rPr>
        <w:t>联系电话</w:t>
      </w:r>
    </w:p>
    <w:p w:rsidR="00D11081" w:rsidRDefault="003A7850">
      <w:pPr>
        <w:spacing w:line="360" w:lineRule="auto"/>
        <w:ind w:leftChars="2092" w:left="4393"/>
        <w:rPr>
          <w:sz w:val="24"/>
        </w:rPr>
      </w:pPr>
      <w:r>
        <w:rPr>
          <w:rFonts w:hint="eastAsia"/>
          <w:sz w:val="24"/>
        </w:rPr>
        <w:t>日期</w:t>
      </w:r>
    </w:p>
    <w:p w:rsidR="00D11081" w:rsidRDefault="00D11081">
      <w:pPr>
        <w:spacing w:line="360" w:lineRule="auto"/>
        <w:ind w:rightChars="229" w:right="481"/>
        <w:outlineLvl w:val="2"/>
        <w:rPr>
          <w:rFonts w:ascii="宋体" w:hAnsi="宋体"/>
          <w:sz w:val="24"/>
        </w:rPr>
      </w:pPr>
    </w:p>
    <w:p w:rsidR="00D11081" w:rsidRDefault="003A785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附保证金缴款凭证：</w:t>
      </w:r>
    </w:p>
    <w:p w:rsidR="00D11081" w:rsidRDefault="00D11081">
      <w:pPr>
        <w:autoSpaceDE w:val="0"/>
        <w:autoSpaceDN w:val="0"/>
        <w:adjustRightInd w:val="0"/>
        <w:spacing w:before="142" w:line="500" w:lineRule="atLeast"/>
        <w:jc w:val="center"/>
        <w:outlineLvl w:val="1"/>
        <w:rPr>
          <w:rFonts w:ascii="宋体" w:hAnsi="宋体"/>
          <w:sz w:val="24"/>
        </w:rPr>
      </w:pPr>
    </w:p>
    <w:p w:rsidR="00D11081" w:rsidRDefault="003A7850">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D11081" w:rsidRDefault="003A785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D11081" w:rsidRDefault="00D11081">
      <w:pPr>
        <w:widowControl/>
        <w:jc w:val="left"/>
        <w:rPr>
          <w:rFonts w:ascii="宋体" w:hAnsi="宋体"/>
          <w:sz w:val="24"/>
        </w:rPr>
      </w:pPr>
    </w:p>
    <w:p w:rsidR="00D11081" w:rsidRDefault="003A7850">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7" w:name="_Toc49329276"/>
      <w:bookmarkStart w:id="38" w:name="_Toc389572906"/>
      <w:bookmarkEnd w:id="30"/>
      <w:bookmarkEnd w:id="31"/>
      <w:bookmarkEnd w:id="32"/>
      <w:bookmarkEnd w:id="33"/>
      <w:bookmarkEnd w:id="34"/>
      <w:bookmarkEnd w:id="35"/>
    </w:p>
    <w:p w:rsidR="00D11081" w:rsidRDefault="00D11081">
      <w:pPr>
        <w:autoSpaceDE w:val="0"/>
        <w:autoSpaceDN w:val="0"/>
        <w:adjustRightInd w:val="0"/>
        <w:spacing w:before="142" w:line="500" w:lineRule="atLeast"/>
        <w:jc w:val="center"/>
        <w:outlineLvl w:val="1"/>
        <w:rPr>
          <w:rFonts w:ascii="宋体" w:hAnsi="宋体"/>
          <w:b/>
          <w:bCs/>
          <w:kern w:val="0"/>
          <w:sz w:val="32"/>
          <w:szCs w:val="32"/>
        </w:rPr>
      </w:pPr>
    </w:p>
    <w:p w:rsidR="00D11081" w:rsidRDefault="00D11081">
      <w:pPr>
        <w:pStyle w:val="USE2"/>
        <w:numPr>
          <w:ilvl w:val="0"/>
          <w:numId w:val="0"/>
        </w:numPr>
        <w:rPr>
          <w:b/>
          <w:szCs w:val="24"/>
        </w:rPr>
      </w:pPr>
    </w:p>
    <w:p w:rsidR="00D11081" w:rsidRDefault="00D11081">
      <w:pPr>
        <w:spacing w:line="360" w:lineRule="auto"/>
        <w:jc w:val="center"/>
        <w:outlineLvl w:val="2"/>
        <w:rPr>
          <w:rFonts w:ascii="宋体" w:hAnsi="宋体"/>
          <w:b/>
          <w:sz w:val="24"/>
        </w:rPr>
      </w:pPr>
      <w:bookmarkStart w:id="39" w:name="_Toc318878912"/>
      <w:bookmarkStart w:id="40" w:name="_Toc374439090"/>
      <w:bookmarkEnd w:id="37"/>
      <w:bookmarkEnd w:id="38"/>
    </w:p>
    <w:p w:rsidR="00D11081" w:rsidRDefault="00D11081">
      <w:pPr>
        <w:spacing w:line="360" w:lineRule="auto"/>
        <w:jc w:val="center"/>
        <w:outlineLvl w:val="2"/>
        <w:rPr>
          <w:rFonts w:ascii="宋体" w:hAnsi="宋体"/>
          <w:b/>
          <w:sz w:val="24"/>
        </w:rPr>
      </w:pPr>
    </w:p>
    <w:p w:rsidR="00D11081" w:rsidRDefault="00D11081">
      <w:pPr>
        <w:spacing w:line="360" w:lineRule="auto"/>
        <w:jc w:val="center"/>
        <w:outlineLvl w:val="2"/>
        <w:rPr>
          <w:rFonts w:ascii="宋体" w:hAnsi="宋体"/>
          <w:b/>
          <w:sz w:val="24"/>
        </w:rPr>
      </w:pPr>
    </w:p>
    <w:p w:rsidR="00D11081" w:rsidRDefault="00D11081">
      <w:pPr>
        <w:spacing w:line="360" w:lineRule="auto"/>
        <w:jc w:val="center"/>
        <w:outlineLvl w:val="2"/>
        <w:rPr>
          <w:rFonts w:ascii="宋体" w:hAnsi="宋体"/>
          <w:b/>
          <w:sz w:val="24"/>
        </w:rPr>
      </w:pPr>
    </w:p>
    <w:p w:rsidR="00D11081" w:rsidRDefault="00D11081">
      <w:pPr>
        <w:spacing w:line="360" w:lineRule="auto"/>
        <w:jc w:val="center"/>
        <w:outlineLvl w:val="2"/>
        <w:rPr>
          <w:rFonts w:ascii="宋体" w:hAnsi="宋体"/>
          <w:b/>
          <w:sz w:val="24"/>
        </w:rPr>
      </w:pPr>
    </w:p>
    <w:p w:rsidR="00D11081" w:rsidRDefault="003A7850">
      <w:pPr>
        <w:widowControl/>
        <w:jc w:val="left"/>
        <w:rPr>
          <w:rFonts w:ascii="宋体" w:hAnsi="宋体"/>
          <w:b/>
          <w:sz w:val="24"/>
        </w:rPr>
      </w:pPr>
      <w:r>
        <w:rPr>
          <w:rFonts w:ascii="宋体" w:hAnsi="宋体"/>
          <w:b/>
          <w:sz w:val="24"/>
        </w:rPr>
        <w:br w:type="page"/>
      </w:r>
    </w:p>
    <w:bookmarkEnd w:id="39"/>
    <w:bookmarkEnd w:id="40"/>
    <w:p w:rsidR="00D11081" w:rsidRDefault="003A7850">
      <w:pPr>
        <w:jc w:val="center"/>
        <w:rPr>
          <w:rFonts w:ascii="宋体" w:hAnsi="宋体"/>
          <w:sz w:val="28"/>
          <w:szCs w:val="28"/>
        </w:rPr>
      </w:pPr>
      <w:r>
        <w:rPr>
          <w:rFonts w:ascii="宋体" w:hAnsi="宋体" w:hint="eastAsia"/>
          <w:sz w:val="28"/>
          <w:szCs w:val="28"/>
        </w:rPr>
        <w:lastRenderedPageBreak/>
        <w:t>第二册项目通用篇（投标人须知）</w:t>
      </w:r>
    </w:p>
    <w:p w:rsidR="00D11081" w:rsidRDefault="00D11081">
      <w:pPr>
        <w:jc w:val="center"/>
        <w:rPr>
          <w:rFonts w:ascii="宋体" w:hAnsi="宋体"/>
          <w:sz w:val="28"/>
          <w:szCs w:val="28"/>
        </w:rPr>
      </w:pPr>
    </w:p>
    <w:p w:rsidR="00D11081" w:rsidRDefault="00D11081">
      <w:pPr>
        <w:jc w:val="center"/>
        <w:rPr>
          <w:rFonts w:ascii="宋体" w:hAnsi="宋体"/>
          <w:sz w:val="28"/>
          <w:szCs w:val="28"/>
        </w:rPr>
      </w:pPr>
    </w:p>
    <w:p w:rsidR="00D11081" w:rsidRDefault="003A7850">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rsidR="00D11081" w:rsidRDefault="00D11081">
      <w:pPr>
        <w:ind w:firstLineChars="196" w:firstLine="412"/>
        <w:jc w:val="center"/>
        <w:rPr>
          <w:rFonts w:ascii="宋体" w:hAnsi="宋体"/>
          <w:szCs w:val="21"/>
        </w:rPr>
      </w:pPr>
    </w:p>
    <w:p w:rsidR="00D11081" w:rsidRDefault="00D11081">
      <w:pPr>
        <w:ind w:firstLineChars="196" w:firstLine="412"/>
        <w:jc w:val="center"/>
        <w:rPr>
          <w:rFonts w:ascii="宋体" w:hAnsi="宋体"/>
          <w:szCs w:val="21"/>
        </w:rPr>
      </w:pPr>
    </w:p>
    <w:p w:rsidR="00D11081" w:rsidRDefault="00D11081">
      <w:pPr>
        <w:ind w:firstLineChars="196" w:firstLine="412"/>
        <w:jc w:val="center"/>
        <w:rPr>
          <w:rFonts w:ascii="宋体" w:hAnsi="宋体"/>
          <w:szCs w:val="21"/>
        </w:rPr>
      </w:pPr>
    </w:p>
    <w:p w:rsidR="00D11081" w:rsidRDefault="003A7850" w:rsidP="00CA3A95">
      <w:pPr>
        <w:pStyle w:val="2"/>
        <w:adjustRightInd w:val="0"/>
        <w:spacing w:beforeLines="50" w:afterLines="50" w:line="240" w:lineRule="auto"/>
        <w:jc w:val="center"/>
        <w:textAlignment w:val="baseline"/>
        <w:rPr>
          <w:rFonts w:ascii="宋体" w:hAnsi="宋体"/>
          <w:sz w:val="28"/>
          <w:szCs w:val="28"/>
        </w:rPr>
      </w:pPr>
      <w:r>
        <w:rPr>
          <w:rFonts w:ascii="宋体" w:hAnsi="宋体" w:hint="eastAsia"/>
          <w:sz w:val="28"/>
          <w:szCs w:val="28"/>
        </w:rPr>
        <w:t>第六章总则与定义</w:t>
      </w:r>
    </w:p>
    <w:p w:rsidR="00D11081" w:rsidRDefault="003A7850">
      <w:pPr>
        <w:spacing w:line="360" w:lineRule="auto"/>
        <w:rPr>
          <w:rFonts w:ascii="宋体" w:hAnsi="宋体"/>
          <w:szCs w:val="21"/>
        </w:rPr>
      </w:pPr>
      <w:r>
        <w:rPr>
          <w:rFonts w:ascii="宋体" w:hAnsi="宋体" w:hint="eastAsia"/>
          <w:szCs w:val="21"/>
        </w:rPr>
        <w:t>1.总则</w:t>
      </w:r>
    </w:p>
    <w:p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D11081" w:rsidRDefault="003A7850">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D11081" w:rsidRDefault="003A7850">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D11081" w:rsidRDefault="003A7850">
      <w:pPr>
        <w:spacing w:line="360" w:lineRule="auto"/>
        <w:rPr>
          <w:rFonts w:ascii="宋体" w:hAnsi="宋体"/>
          <w:szCs w:val="21"/>
        </w:rPr>
      </w:pPr>
      <w:bookmarkStart w:id="41" w:name="_Toc60560628"/>
      <w:bookmarkStart w:id="42" w:name="_Toc60631623"/>
      <w:bookmarkStart w:id="43" w:name="_Toc73517642"/>
      <w:bookmarkStart w:id="44" w:name="_Toc73518120"/>
      <w:bookmarkStart w:id="45" w:name="_Toc73521550"/>
      <w:bookmarkStart w:id="46" w:name="_Toc73521638"/>
      <w:bookmarkStart w:id="47" w:name="_Toc100052367"/>
      <w:bookmarkStart w:id="48" w:name="_Toc60560629"/>
      <w:bookmarkStart w:id="49" w:name="_Toc60631624"/>
      <w:bookmarkStart w:id="50" w:name="_Toc73517643"/>
      <w:bookmarkStart w:id="51" w:name="_Toc73518121"/>
      <w:bookmarkStart w:id="52" w:name="_Toc73521551"/>
      <w:bookmarkStart w:id="53" w:name="_Toc73521639"/>
      <w:bookmarkStart w:id="54" w:name="_Toc100052368"/>
      <w:r>
        <w:rPr>
          <w:rFonts w:ascii="宋体" w:hAnsi="宋体" w:hint="eastAsia"/>
          <w:szCs w:val="21"/>
        </w:rPr>
        <w:t>2．定义</w:t>
      </w:r>
      <w:bookmarkEnd w:id="41"/>
      <w:bookmarkEnd w:id="42"/>
      <w:bookmarkEnd w:id="43"/>
      <w:bookmarkEnd w:id="44"/>
      <w:bookmarkEnd w:id="45"/>
      <w:bookmarkEnd w:id="46"/>
      <w:bookmarkEnd w:id="47"/>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“招标人”是指依照法律规定提出招标项目、进行招标的法人或其他组织。</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符合本招标文件2.4规定；</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正式报名并合法取得招标文件，并通过资格预审（如有）；</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D11081" w:rsidRDefault="003A7850">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以提供有效授权为准。如提供的均为有效授权，则其中出具针对本项目授权的为合格投标人。</w:t>
      </w:r>
    </w:p>
    <w:p w:rsidR="00D11081" w:rsidRDefault="003A7850">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D11081" w:rsidRDefault="003A7850">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D11081" w:rsidRDefault="003A7850">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“中标人”指其投标被招标人接受，并与采购人签订购销合同的投标人。</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“设备交货地点”指招标人指定的货物运至地点。</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“质保期”是指在一定的期限内，除人为操作不当因素外，所有涉及产品的质量问题和产品故障由卖方负责修理、更换或退货解决，买方无需支付任何费用。</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D11081" w:rsidRDefault="003A7850">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D11081" w:rsidRDefault="003A7850">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D11081" w:rsidRDefault="003A7850">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D11081" w:rsidRDefault="003A7850" w:rsidP="00CA3A95">
      <w:pPr>
        <w:pStyle w:val="2"/>
        <w:adjustRightInd w:val="0"/>
        <w:spacing w:beforeLines="50" w:afterLines="50" w:line="240" w:lineRule="auto"/>
        <w:jc w:val="center"/>
        <w:textAlignment w:val="baseline"/>
        <w:rPr>
          <w:rFonts w:ascii="宋体" w:hAnsi="宋体"/>
          <w:sz w:val="28"/>
          <w:szCs w:val="28"/>
        </w:rPr>
      </w:pPr>
      <w:bookmarkStart w:id="55" w:name="bt招标文件"/>
      <w:bookmarkStart w:id="56" w:name="_Toc73517648"/>
      <w:bookmarkStart w:id="57" w:name="_Toc73518126"/>
      <w:bookmarkStart w:id="58" w:name="_Toc73521556"/>
      <w:bookmarkStart w:id="59" w:name="_Toc73521644"/>
      <w:bookmarkStart w:id="60" w:name="_Toc100052373"/>
      <w:bookmarkStart w:id="61" w:name="_Toc101074878"/>
      <w:bookmarkEnd w:id="48"/>
      <w:bookmarkEnd w:id="49"/>
      <w:bookmarkEnd w:id="50"/>
      <w:bookmarkEnd w:id="51"/>
      <w:bookmarkEnd w:id="52"/>
      <w:bookmarkEnd w:id="53"/>
      <w:bookmarkEnd w:id="54"/>
      <w:bookmarkEnd w:id="55"/>
      <w:r>
        <w:rPr>
          <w:rFonts w:ascii="宋体" w:hAnsi="宋体" w:hint="eastAsia"/>
          <w:sz w:val="28"/>
          <w:szCs w:val="28"/>
        </w:rPr>
        <w:t>第七章招标文件</w:t>
      </w:r>
      <w:bookmarkEnd w:id="56"/>
      <w:bookmarkEnd w:id="57"/>
      <w:bookmarkEnd w:id="58"/>
      <w:bookmarkEnd w:id="59"/>
      <w:bookmarkEnd w:id="60"/>
      <w:bookmarkEnd w:id="61"/>
    </w:p>
    <w:p w:rsidR="00D11081" w:rsidRDefault="003A7850">
      <w:pPr>
        <w:spacing w:line="360" w:lineRule="auto"/>
        <w:rPr>
          <w:rFonts w:ascii="宋体" w:hAnsi="宋体"/>
          <w:szCs w:val="21"/>
        </w:rPr>
      </w:pPr>
      <w:bookmarkStart w:id="62" w:name="_Toc73517649"/>
      <w:bookmarkStart w:id="63" w:name="_Toc73518127"/>
      <w:bookmarkStart w:id="64" w:name="_Toc73521557"/>
      <w:bookmarkStart w:id="65" w:name="_Toc73521645"/>
      <w:bookmarkStart w:id="66" w:name="_Toc100052374"/>
      <w:r>
        <w:rPr>
          <w:rFonts w:ascii="宋体" w:hAnsi="宋体" w:hint="eastAsia"/>
          <w:szCs w:val="21"/>
        </w:rPr>
        <w:t>3．招标文件的编制与组成</w:t>
      </w:r>
      <w:bookmarkEnd w:id="62"/>
      <w:bookmarkEnd w:id="63"/>
      <w:bookmarkEnd w:id="64"/>
      <w:bookmarkEnd w:id="65"/>
      <w:bookmarkEnd w:id="66"/>
    </w:p>
    <w:p w:rsidR="00D11081" w:rsidRDefault="003A7850">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D11081" w:rsidRDefault="003A7850">
      <w:pPr>
        <w:ind w:firstLineChars="196" w:firstLine="412"/>
        <w:rPr>
          <w:rFonts w:ascii="宋体" w:hAnsi="宋体"/>
          <w:szCs w:val="21"/>
        </w:rPr>
      </w:pPr>
      <w:r>
        <w:rPr>
          <w:rFonts w:ascii="宋体" w:hAnsi="宋体" w:hint="eastAsia"/>
          <w:szCs w:val="21"/>
        </w:rPr>
        <w:t>招标文件包括下列内容：</w:t>
      </w:r>
    </w:p>
    <w:p w:rsidR="00D11081" w:rsidRDefault="00D11081">
      <w:pPr>
        <w:ind w:firstLineChars="196" w:firstLine="412"/>
        <w:rPr>
          <w:rFonts w:ascii="宋体" w:hAnsi="宋体"/>
          <w:szCs w:val="21"/>
        </w:rPr>
      </w:pPr>
    </w:p>
    <w:p w:rsidR="00D11081" w:rsidRDefault="003A7850">
      <w:pPr>
        <w:widowControl/>
        <w:jc w:val="left"/>
        <w:rPr>
          <w:rFonts w:ascii="宋体" w:hAnsi="宋体"/>
          <w:color w:val="000000"/>
          <w:szCs w:val="21"/>
        </w:rPr>
      </w:pPr>
      <w:bookmarkStart w:id="67" w:name="_Toc60560636"/>
      <w:bookmarkStart w:id="68" w:name="_Toc60631631"/>
      <w:bookmarkStart w:id="69" w:name="_Toc73517650"/>
      <w:bookmarkStart w:id="70" w:name="_Toc73518128"/>
      <w:bookmarkStart w:id="71" w:name="_Toc73521558"/>
      <w:bookmarkStart w:id="72" w:name="_Toc73521646"/>
      <w:bookmarkStart w:id="73" w:name="_Toc100052375"/>
      <w:bookmarkStart w:id="74" w:name="_Toc60560637"/>
      <w:bookmarkStart w:id="75" w:name="_Toc60631632"/>
      <w:bookmarkStart w:id="76" w:name="_Toc73517651"/>
      <w:bookmarkStart w:id="77" w:name="_Toc73518129"/>
      <w:bookmarkStart w:id="78" w:name="_Toc73521559"/>
      <w:bookmarkStart w:id="79" w:name="_Toc73521647"/>
      <w:bookmarkStart w:id="80" w:name="_Toc100052376"/>
      <w:r>
        <w:rPr>
          <w:rFonts w:ascii="宋体" w:hAnsi="宋体" w:hint="eastAsia"/>
          <w:color w:val="000000"/>
          <w:szCs w:val="21"/>
        </w:rPr>
        <w:t>第一册项目专用篇</w:t>
      </w:r>
    </w:p>
    <w:p w:rsidR="00D11081" w:rsidRDefault="00D11081">
      <w:pPr>
        <w:widowControl/>
        <w:jc w:val="left"/>
        <w:rPr>
          <w:rFonts w:ascii="宋体" w:hAnsi="宋体"/>
          <w:color w:val="000000"/>
          <w:szCs w:val="21"/>
        </w:rPr>
      </w:pP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rsidR="00D11081" w:rsidRDefault="00D11081">
      <w:pPr>
        <w:widowControl/>
        <w:jc w:val="left"/>
        <w:rPr>
          <w:rFonts w:ascii="宋体" w:hAnsi="宋体"/>
          <w:color w:val="000000"/>
          <w:szCs w:val="21"/>
        </w:rPr>
      </w:pPr>
    </w:p>
    <w:p w:rsidR="00D11081" w:rsidRDefault="003A7850">
      <w:pPr>
        <w:widowControl/>
        <w:jc w:val="left"/>
        <w:rPr>
          <w:rFonts w:ascii="宋体" w:hAnsi="宋体"/>
          <w:color w:val="000000"/>
          <w:szCs w:val="21"/>
        </w:rPr>
      </w:pPr>
      <w:r>
        <w:rPr>
          <w:rFonts w:ascii="宋体" w:hAnsi="宋体" w:hint="eastAsia"/>
          <w:color w:val="000000"/>
          <w:szCs w:val="21"/>
        </w:rPr>
        <w:t>第二册项目通用篇（投标人须知）</w:t>
      </w:r>
    </w:p>
    <w:p w:rsidR="00D11081" w:rsidRDefault="00D11081">
      <w:pPr>
        <w:widowControl/>
        <w:jc w:val="left"/>
        <w:rPr>
          <w:rFonts w:ascii="宋体" w:hAnsi="宋体"/>
          <w:color w:val="000000"/>
          <w:szCs w:val="21"/>
        </w:rPr>
      </w:pP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第十一章纪律与保密</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第十二章结果公示/质疑/投诉</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第十三章合同授予</w:t>
      </w:r>
    </w:p>
    <w:p w:rsidR="00D11081" w:rsidRDefault="00D11081">
      <w:pPr>
        <w:widowControl/>
        <w:ind w:leftChars="200" w:left="420"/>
        <w:jc w:val="left"/>
        <w:rPr>
          <w:rFonts w:ascii="宋体" w:hAnsi="宋体"/>
          <w:color w:val="000000"/>
          <w:szCs w:val="21"/>
        </w:rPr>
      </w:pP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D11081" w:rsidRDefault="003A7850">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7"/>
      <w:bookmarkEnd w:id="68"/>
      <w:bookmarkEnd w:id="69"/>
      <w:bookmarkEnd w:id="70"/>
      <w:bookmarkEnd w:id="71"/>
      <w:bookmarkEnd w:id="72"/>
      <w:bookmarkEnd w:id="73"/>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Pr>
          <w:rFonts w:ascii="宋体" w:hAnsi="宋体" w:cs="Times New Roman" w:hint="eastAsia"/>
          <w:szCs w:val="21"/>
        </w:rPr>
        <w:lastRenderedPageBreak/>
        <w:t>答复，同时将书面答复发给每个购买招标文件的投标人；</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对招标文件中描述有歧意或前后不一致的地方，评标委员会有权进行评判，但对同一条款的评判应适用于每个投标人。</w:t>
      </w:r>
    </w:p>
    <w:p w:rsidR="00D11081" w:rsidRDefault="003A7850">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4"/>
      <w:bookmarkEnd w:id="75"/>
      <w:bookmarkEnd w:id="76"/>
      <w:bookmarkEnd w:id="77"/>
      <w:bookmarkEnd w:id="78"/>
      <w:bookmarkEnd w:id="79"/>
      <w:bookmarkEnd w:id="80"/>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bookmarkStart w:id="81" w:name="bt投标文件"/>
      <w:bookmarkStart w:id="82" w:name="_Toc73517652"/>
      <w:bookmarkStart w:id="83" w:name="_Toc73518130"/>
      <w:bookmarkStart w:id="84" w:name="_Toc73521560"/>
      <w:bookmarkStart w:id="85" w:name="_Toc73521648"/>
      <w:bookmarkStart w:id="86" w:name="_Toc100052377"/>
      <w:bookmarkStart w:id="87" w:name="_Toc101074879"/>
      <w:bookmarkEnd w:id="81"/>
      <w:r>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D11081" w:rsidRDefault="003A7850" w:rsidP="00CA3A95">
      <w:pPr>
        <w:pStyle w:val="2"/>
        <w:adjustRightInd w:val="0"/>
        <w:spacing w:beforeLines="50" w:afterLines="50" w:line="240" w:lineRule="auto"/>
        <w:jc w:val="center"/>
        <w:textAlignment w:val="baseline"/>
        <w:rPr>
          <w:rFonts w:ascii="宋体" w:hAnsi="宋体"/>
          <w:sz w:val="28"/>
          <w:szCs w:val="28"/>
        </w:rPr>
      </w:pPr>
      <w:r>
        <w:rPr>
          <w:rFonts w:ascii="宋体" w:hAnsi="宋体" w:hint="eastAsia"/>
          <w:sz w:val="28"/>
          <w:szCs w:val="28"/>
        </w:rPr>
        <w:t>第八章投标文件</w:t>
      </w:r>
      <w:bookmarkEnd w:id="82"/>
      <w:bookmarkEnd w:id="83"/>
      <w:bookmarkEnd w:id="84"/>
      <w:bookmarkEnd w:id="85"/>
      <w:bookmarkEnd w:id="86"/>
      <w:bookmarkEnd w:id="87"/>
      <w:r>
        <w:rPr>
          <w:rFonts w:ascii="宋体" w:hAnsi="宋体" w:hint="eastAsia"/>
          <w:sz w:val="28"/>
          <w:szCs w:val="28"/>
        </w:rPr>
        <w:t>的编制</w:t>
      </w:r>
    </w:p>
    <w:p w:rsidR="00D11081" w:rsidRDefault="003A7850">
      <w:pPr>
        <w:autoSpaceDE w:val="0"/>
        <w:autoSpaceDN w:val="0"/>
        <w:adjustRightInd w:val="0"/>
        <w:spacing w:line="360" w:lineRule="auto"/>
        <w:outlineLvl w:val="2"/>
        <w:rPr>
          <w:rFonts w:ascii="宋体" w:hAnsi="宋体" w:cs="Times New Roman"/>
          <w:b/>
          <w:kern w:val="0"/>
          <w:szCs w:val="21"/>
        </w:rPr>
      </w:pPr>
      <w:bookmarkStart w:id="88" w:name="_Toc332634182"/>
      <w:r>
        <w:rPr>
          <w:rFonts w:ascii="宋体" w:hAnsi="宋体" w:cs="Times New Roman" w:hint="eastAsia"/>
          <w:b/>
          <w:kern w:val="0"/>
          <w:szCs w:val="21"/>
        </w:rPr>
        <w:t>6</w:t>
      </w:r>
      <w:r>
        <w:rPr>
          <w:rFonts w:ascii="宋体" w:hAnsi="宋体" w:cs="Times New Roman"/>
          <w:b/>
          <w:kern w:val="0"/>
          <w:szCs w:val="21"/>
        </w:rPr>
        <w:t>投标的语言</w:t>
      </w:r>
      <w:bookmarkEnd w:id="88"/>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D11081" w:rsidRDefault="003A7850">
      <w:pPr>
        <w:autoSpaceDE w:val="0"/>
        <w:autoSpaceDN w:val="0"/>
        <w:adjustRightInd w:val="0"/>
        <w:spacing w:line="360" w:lineRule="auto"/>
        <w:outlineLvl w:val="2"/>
        <w:rPr>
          <w:rFonts w:ascii="宋体" w:hAnsi="宋体" w:cs="Times New Roman"/>
          <w:b/>
          <w:kern w:val="0"/>
          <w:szCs w:val="21"/>
        </w:rPr>
      </w:pPr>
      <w:bookmarkStart w:id="89" w:name="_Toc332634183"/>
      <w:r>
        <w:rPr>
          <w:rFonts w:ascii="宋体" w:hAnsi="宋体" w:cs="Times New Roman" w:hint="eastAsia"/>
          <w:b/>
          <w:kern w:val="0"/>
          <w:szCs w:val="21"/>
        </w:rPr>
        <w:t>7</w:t>
      </w:r>
      <w:r>
        <w:rPr>
          <w:rFonts w:ascii="宋体" w:hAnsi="宋体" w:cs="Times New Roman"/>
          <w:b/>
          <w:kern w:val="0"/>
          <w:szCs w:val="21"/>
        </w:rPr>
        <w:t>投标文件构成</w:t>
      </w:r>
      <w:bookmarkEnd w:id="89"/>
    </w:p>
    <w:p w:rsidR="00D11081" w:rsidRDefault="003A7850">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D11081" w:rsidRDefault="003A7850">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D11081" w:rsidRDefault="003A7850">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D11081" w:rsidRDefault="003A7850">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主要技术人员情况表；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D11081" w:rsidRDefault="003A7850">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D11081" w:rsidRDefault="003A7850">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rsidR="00D11081" w:rsidRDefault="00D11081">
      <w:pPr>
        <w:tabs>
          <w:tab w:val="left" w:pos="1368"/>
        </w:tabs>
        <w:spacing w:line="360" w:lineRule="auto"/>
        <w:ind w:firstLineChars="150" w:firstLine="315"/>
        <w:rPr>
          <w:rFonts w:ascii="宋体" w:hAnsi="宋体" w:cs="Times New Roman"/>
          <w:szCs w:val="21"/>
        </w:rPr>
      </w:pPr>
    </w:p>
    <w:p w:rsidR="00D11081" w:rsidRDefault="003A7850">
      <w:pPr>
        <w:spacing w:line="360" w:lineRule="auto"/>
        <w:rPr>
          <w:rFonts w:ascii="宋体" w:hAnsi="宋体"/>
          <w:b/>
          <w:szCs w:val="21"/>
        </w:rPr>
      </w:pPr>
      <w:r>
        <w:rPr>
          <w:rFonts w:ascii="宋体" w:hAnsi="宋体" w:hint="eastAsia"/>
          <w:b/>
          <w:szCs w:val="21"/>
        </w:rPr>
        <w:t>8  投标文件制作原则</w:t>
      </w:r>
    </w:p>
    <w:p w:rsidR="00D11081" w:rsidRDefault="003A7850">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D11081" w:rsidRDefault="003A7850">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D11081" w:rsidRDefault="003A7850">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0" w:name="_Toc82940128"/>
      <w:bookmarkStart w:id="91" w:name="_Toc49844083"/>
      <w:bookmarkStart w:id="92" w:name="_Toc49159958"/>
      <w:bookmarkStart w:id="93" w:name="_Toc48707738"/>
      <w:r>
        <w:rPr>
          <w:rFonts w:ascii="宋体" w:hAnsi="宋体" w:hint="eastAsia"/>
          <w:szCs w:val="21"/>
        </w:rPr>
        <w:t>其它资料</w:t>
      </w:r>
      <w:bookmarkEnd w:id="90"/>
      <w:bookmarkEnd w:id="91"/>
      <w:bookmarkEnd w:id="92"/>
      <w:bookmarkEnd w:id="93"/>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D11081" w:rsidRDefault="003A7850">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rsidR="00D11081" w:rsidRDefault="003A7850">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D11081" w:rsidRDefault="003A7850">
      <w:pPr>
        <w:spacing w:line="360" w:lineRule="auto"/>
        <w:ind w:firstLineChars="200" w:firstLine="420"/>
        <w:rPr>
          <w:rFonts w:ascii="宋体" w:hAnsi="宋体"/>
          <w:szCs w:val="21"/>
        </w:rPr>
      </w:pPr>
      <w:r>
        <w:rPr>
          <w:rFonts w:ascii="宋体" w:hAnsi="宋体" w:hint="eastAsia"/>
          <w:szCs w:val="21"/>
        </w:rPr>
        <w:t>8.6投标文件必须打印。</w:t>
      </w:r>
    </w:p>
    <w:p w:rsidR="00D11081" w:rsidRDefault="003A7850">
      <w:pPr>
        <w:spacing w:line="360" w:lineRule="auto"/>
        <w:ind w:firstLineChars="200" w:firstLine="420"/>
        <w:rPr>
          <w:rFonts w:ascii="宋体" w:hAnsi="宋体"/>
          <w:szCs w:val="21"/>
        </w:rPr>
      </w:pPr>
      <w:r>
        <w:rPr>
          <w:rFonts w:ascii="宋体" w:hAnsi="宋体" w:hint="eastAsia"/>
          <w:szCs w:val="21"/>
        </w:rPr>
        <w:t>8.7投标文件的副本可采用正本的复印件。</w:t>
      </w:r>
    </w:p>
    <w:p w:rsidR="00D11081" w:rsidRDefault="003A7850">
      <w:pPr>
        <w:autoSpaceDE w:val="0"/>
        <w:autoSpaceDN w:val="0"/>
        <w:adjustRightInd w:val="0"/>
        <w:spacing w:line="360" w:lineRule="auto"/>
        <w:outlineLvl w:val="2"/>
        <w:rPr>
          <w:rFonts w:ascii="宋体" w:hAnsi="宋体" w:cs="Times New Roman"/>
          <w:b/>
          <w:kern w:val="0"/>
          <w:szCs w:val="21"/>
        </w:rPr>
      </w:pPr>
      <w:bookmarkStart w:id="94" w:name="_Toc332634184"/>
      <w:r>
        <w:rPr>
          <w:rFonts w:ascii="宋体" w:hAnsi="宋体" w:cs="Times New Roman" w:hint="eastAsia"/>
          <w:b/>
          <w:kern w:val="0"/>
          <w:szCs w:val="21"/>
        </w:rPr>
        <w:t>9</w:t>
      </w:r>
      <w:r>
        <w:rPr>
          <w:rFonts w:ascii="宋体" w:hAnsi="宋体" w:cs="Times New Roman"/>
          <w:b/>
          <w:kern w:val="0"/>
          <w:szCs w:val="21"/>
        </w:rPr>
        <w:t>投标文件格式</w:t>
      </w:r>
      <w:bookmarkEnd w:id="94"/>
    </w:p>
    <w:p w:rsidR="00D11081" w:rsidRDefault="003A7850">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D11081" w:rsidRDefault="003A7850">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D11081" w:rsidRDefault="003A7850">
      <w:pPr>
        <w:autoSpaceDE w:val="0"/>
        <w:autoSpaceDN w:val="0"/>
        <w:adjustRightInd w:val="0"/>
        <w:spacing w:line="360" w:lineRule="auto"/>
        <w:outlineLvl w:val="2"/>
        <w:rPr>
          <w:rFonts w:ascii="宋体" w:hAnsi="宋体" w:cs="Times New Roman"/>
          <w:b/>
          <w:kern w:val="0"/>
          <w:szCs w:val="21"/>
        </w:rPr>
      </w:pPr>
      <w:bookmarkStart w:id="95" w:name="_Toc332634185"/>
      <w:r>
        <w:rPr>
          <w:rFonts w:ascii="宋体" w:hAnsi="宋体" w:cs="Times New Roman" w:hint="eastAsia"/>
          <w:b/>
          <w:kern w:val="0"/>
          <w:szCs w:val="21"/>
        </w:rPr>
        <w:t>10</w:t>
      </w:r>
      <w:r>
        <w:rPr>
          <w:rFonts w:ascii="宋体" w:hAnsi="宋体" w:cs="Times New Roman"/>
          <w:b/>
          <w:kern w:val="0"/>
          <w:szCs w:val="21"/>
        </w:rPr>
        <w:t>投标报价和货币</w:t>
      </w:r>
      <w:bookmarkEnd w:id="95"/>
    </w:p>
    <w:p w:rsidR="00D11081" w:rsidRDefault="003A7850">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D11081" w:rsidRDefault="003A7850">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rsidR="00D11081" w:rsidRDefault="003A7850">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rsidR="00D11081" w:rsidRDefault="003A7850">
      <w:pPr>
        <w:spacing w:line="360" w:lineRule="auto"/>
        <w:ind w:firstLineChars="200" w:firstLine="420"/>
        <w:rPr>
          <w:rFonts w:ascii="宋体" w:hAnsi="宋体"/>
          <w:szCs w:val="21"/>
        </w:rPr>
      </w:pPr>
      <w:r>
        <w:rPr>
          <w:rFonts w:ascii="宋体" w:hAnsi="宋体" w:hint="eastAsia"/>
          <w:szCs w:val="21"/>
        </w:rPr>
        <w:t>10.4 予以否决的投标报价：</w:t>
      </w:r>
    </w:p>
    <w:p w:rsidR="00D11081" w:rsidRDefault="003A7850">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rsidR="00D11081" w:rsidRDefault="003A7850">
      <w:pPr>
        <w:spacing w:line="360" w:lineRule="auto"/>
        <w:ind w:firstLineChars="200" w:firstLine="420"/>
        <w:rPr>
          <w:rFonts w:ascii="宋体" w:hAnsi="宋体"/>
          <w:szCs w:val="21"/>
        </w:rPr>
      </w:pPr>
      <w:r>
        <w:rPr>
          <w:rFonts w:ascii="宋体" w:hAnsi="宋体" w:hint="eastAsia"/>
          <w:szCs w:val="21"/>
        </w:rPr>
        <w:t>10.4.2投标人若在投标报价中提供</w:t>
      </w:r>
      <w:bookmarkStart w:id="96" w:name="_Toc82940129"/>
      <w:bookmarkStart w:id="97" w:name="_Toc49844084"/>
      <w:r>
        <w:rPr>
          <w:rFonts w:ascii="宋体" w:hAnsi="宋体" w:hint="eastAsia"/>
          <w:szCs w:val="21"/>
        </w:rPr>
        <w:t>两个以上</w:t>
      </w:r>
      <w:bookmarkEnd w:id="96"/>
      <w:bookmarkEnd w:id="97"/>
      <w:r>
        <w:rPr>
          <w:rFonts w:ascii="宋体" w:hAnsi="宋体" w:hint="eastAsia"/>
          <w:szCs w:val="21"/>
        </w:rPr>
        <w:t>的报价且未明确哪个报价有效的，其投标将被否决。</w:t>
      </w:r>
    </w:p>
    <w:p w:rsidR="00D11081" w:rsidRDefault="003A7850">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rsidR="00D11081" w:rsidRDefault="003A7850">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rsidR="00D11081" w:rsidRDefault="00D11081">
      <w:pPr>
        <w:autoSpaceDE w:val="0"/>
        <w:autoSpaceDN w:val="0"/>
        <w:adjustRightInd w:val="0"/>
        <w:spacing w:line="312" w:lineRule="auto"/>
        <w:jc w:val="left"/>
        <w:rPr>
          <w:rFonts w:ascii="宋体" w:hAnsi="宋体" w:cs="Times New Roman"/>
          <w:kern w:val="0"/>
          <w:szCs w:val="21"/>
        </w:rPr>
      </w:pPr>
    </w:p>
    <w:p w:rsidR="00D11081" w:rsidRDefault="003A7850">
      <w:pPr>
        <w:autoSpaceDE w:val="0"/>
        <w:autoSpaceDN w:val="0"/>
        <w:adjustRightInd w:val="0"/>
        <w:spacing w:line="360" w:lineRule="auto"/>
        <w:outlineLvl w:val="2"/>
        <w:rPr>
          <w:rFonts w:ascii="宋体" w:hAnsi="宋体" w:cs="Times New Roman"/>
          <w:b/>
          <w:kern w:val="0"/>
          <w:szCs w:val="21"/>
        </w:rPr>
      </w:pPr>
      <w:bookmarkStart w:id="98" w:name="_Toc332634186"/>
      <w:r>
        <w:rPr>
          <w:rFonts w:ascii="宋体" w:hAnsi="宋体" w:cs="Times New Roman" w:hint="eastAsia"/>
          <w:b/>
          <w:kern w:val="0"/>
          <w:szCs w:val="21"/>
        </w:rPr>
        <w:t>10</w:t>
      </w:r>
      <w:r>
        <w:rPr>
          <w:rFonts w:ascii="宋体" w:hAnsi="宋体" w:cs="Times New Roman"/>
          <w:b/>
          <w:kern w:val="0"/>
          <w:szCs w:val="21"/>
        </w:rPr>
        <w:t>投标人资格的证明文件</w:t>
      </w:r>
      <w:bookmarkEnd w:id="98"/>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D11081" w:rsidRDefault="003A7850">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2投标人应符合招标文件第二章中规定的资格标准。</w:t>
      </w:r>
    </w:p>
    <w:p w:rsidR="00D11081" w:rsidRDefault="003A7850">
      <w:pPr>
        <w:autoSpaceDE w:val="0"/>
        <w:autoSpaceDN w:val="0"/>
        <w:adjustRightInd w:val="0"/>
        <w:spacing w:line="360" w:lineRule="auto"/>
        <w:outlineLvl w:val="2"/>
        <w:rPr>
          <w:rFonts w:ascii="宋体" w:hAnsi="宋体" w:cs="Times New Roman"/>
          <w:b/>
          <w:kern w:val="0"/>
          <w:szCs w:val="21"/>
        </w:rPr>
      </w:pPr>
      <w:bookmarkStart w:id="99"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证明货物的合格性和符合招标文件规定的文件</w:t>
      </w:r>
      <w:bookmarkEnd w:id="99"/>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D11081" w:rsidRDefault="003A7850">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D11081" w:rsidRDefault="003A7850">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D11081" w:rsidRDefault="003A7850">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D11081" w:rsidRDefault="003A7850">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D11081" w:rsidRDefault="003A7850">
      <w:pPr>
        <w:autoSpaceDE w:val="0"/>
        <w:autoSpaceDN w:val="0"/>
        <w:adjustRightInd w:val="0"/>
        <w:spacing w:line="360" w:lineRule="auto"/>
        <w:outlineLvl w:val="2"/>
        <w:rPr>
          <w:rFonts w:ascii="宋体" w:hAnsi="宋体" w:cs="Times New Roman"/>
          <w:b/>
          <w:kern w:val="0"/>
          <w:szCs w:val="21"/>
        </w:rPr>
      </w:pPr>
      <w:bookmarkStart w:id="100"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投标保证金</w:t>
      </w:r>
      <w:bookmarkEnd w:id="100"/>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rsidR="00D11081" w:rsidRDefault="003A7850">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2投标保证金应用投标货币即人民币，并采用下列任何一种形式：</w:t>
      </w:r>
    </w:p>
    <w:p w:rsidR="00D11081" w:rsidRDefault="003A7850">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3凡没有根据本须知第12.1和12.3条的规定随附有效的投标保证金的投标，视为非响应性投标予以拒绝。</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4未中标投标人的投标保证金，将在招标人与中标人签订合同后30天内全额无息退还投标人。</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5中标人的投标保证金，在招标人与中标人签署合同及提交履约保证金后30天内全额无息退还。</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6下列任何情况发生时，投标保证金将被没收：</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D11081" w:rsidRDefault="003A7850">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rsidR="00D11081" w:rsidRDefault="003A7850">
      <w:pPr>
        <w:autoSpaceDE w:val="0"/>
        <w:autoSpaceDN w:val="0"/>
        <w:adjustRightInd w:val="0"/>
        <w:spacing w:line="360" w:lineRule="auto"/>
        <w:outlineLvl w:val="2"/>
        <w:rPr>
          <w:rFonts w:ascii="宋体" w:hAnsi="宋体" w:cs="Times New Roman"/>
          <w:b/>
          <w:kern w:val="0"/>
          <w:szCs w:val="21"/>
        </w:rPr>
      </w:pPr>
      <w:bookmarkStart w:id="101"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投标有效期</w:t>
      </w:r>
      <w:bookmarkEnd w:id="101"/>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rsidR="00D11081" w:rsidRDefault="003A7850">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D11081" w:rsidRDefault="003A7850">
      <w:pPr>
        <w:autoSpaceDE w:val="0"/>
        <w:autoSpaceDN w:val="0"/>
        <w:adjustRightInd w:val="0"/>
        <w:spacing w:line="360" w:lineRule="auto"/>
        <w:outlineLvl w:val="2"/>
        <w:rPr>
          <w:rFonts w:ascii="宋体" w:hAnsi="宋体" w:cs="Times New Roman"/>
          <w:b/>
          <w:kern w:val="0"/>
          <w:szCs w:val="21"/>
        </w:rPr>
      </w:pPr>
      <w:bookmarkStart w:id="102"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投标文件的</w:t>
      </w:r>
      <w:r>
        <w:rPr>
          <w:rFonts w:ascii="宋体" w:hAnsi="宋体" w:cs="Times New Roman" w:hint="eastAsia"/>
          <w:b/>
          <w:kern w:val="0"/>
          <w:szCs w:val="21"/>
        </w:rPr>
        <w:t>数量</w:t>
      </w:r>
      <w:r>
        <w:rPr>
          <w:rFonts w:ascii="宋体" w:hAnsi="宋体" w:cs="Times New Roman"/>
          <w:b/>
          <w:kern w:val="0"/>
          <w:szCs w:val="21"/>
        </w:rPr>
        <w:t>和签署</w:t>
      </w:r>
      <w:bookmarkEnd w:id="102"/>
      <w:r>
        <w:rPr>
          <w:rFonts w:ascii="宋体" w:hAnsi="宋体" w:cs="Times New Roman" w:hint="eastAsia"/>
          <w:b/>
          <w:kern w:val="0"/>
          <w:szCs w:val="21"/>
        </w:rPr>
        <w:t>及装订</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D11081" w:rsidRDefault="003A7850">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D11081" w:rsidRDefault="003A7850">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D11081" w:rsidRDefault="003A7850">
      <w:pPr>
        <w:spacing w:line="360" w:lineRule="auto"/>
        <w:outlineLvl w:val="2"/>
        <w:rPr>
          <w:rFonts w:ascii="宋体" w:hAnsi="宋体"/>
          <w:b/>
          <w:szCs w:val="21"/>
        </w:rPr>
      </w:pPr>
      <w:bookmarkStart w:id="103" w:name="_Toc374439113"/>
      <w:bookmarkStart w:id="104" w:name="_Toc318878935"/>
      <w:r>
        <w:rPr>
          <w:rFonts w:ascii="宋体" w:hAnsi="宋体" w:hint="eastAsia"/>
          <w:b/>
          <w:szCs w:val="21"/>
        </w:rPr>
        <w:t>15 投标文件的密封</w:t>
      </w:r>
      <w:bookmarkEnd w:id="103"/>
      <w:bookmarkEnd w:id="104"/>
    </w:p>
    <w:p w:rsidR="00D11081" w:rsidRDefault="003A7850">
      <w:pPr>
        <w:spacing w:line="360" w:lineRule="auto"/>
        <w:rPr>
          <w:rFonts w:ascii="宋体" w:hAnsi="宋体"/>
          <w:szCs w:val="21"/>
        </w:rPr>
      </w:pPr>
      <w:r>
        <w:rPr>
          <w:rFonts w:ascii="宋体" w:hAnsi="宋体" w:hint="eastAsia"/>
          <w:szCs w:val="21"/>
        </w:rPr>
        <w:t>15.1所有文件必须密封完整且加盖公章。</w:t>
      </w:r>
    </w:p>
    <w:p w:rsidR="00D11081" w:rsidRDefault="003A7850">
      <w:pPr>
        <w:spacing w:line="360" w:lineRule="auto"/>
        <w:rPr>
          <w:rFonts w:ascii="宋体" w:hAnsi="宋体"/>
          <w:szCs w:val="21"/>
        </w:rPr>
      </w:pPr>
      <w:r>
        <w:rPr>
          <w:rFonts w:ascii="宋体" w:hAnsi="宋体" w:hint="eastAsia"/>
          <w:szCs w:val="21"/>
        </w:rPr>
        <w:t>15.2所有投标文件应在其密封封面上注明项目名称、项目编号、投标人名称。</w:t>
      </w:r>
    </w:p>
    <w:p w:rsidR="00D11081" w:rsidRDefault="003A7850">
      <w:pPr>
        <w:tabs>
          <w:tab w:val="left" w:pos="1041"/>
        </w:tabs>
        <w:spacing w:line="360" w:lineRule="auto"/>
        <w:outlineLvl w:val="2"/>
        <w:rPr>
          <w:rFonts w:ascii="宋体" w:hAnsi="宋体" w:cs="Times New Roman"/>
          <w:b/>
          <w:szCs w:val="21"/>
        </w:rPr>
      </w:pPr>
      <w:bookmarkStart w:id="105" w:name="_Toc318878936"/>
      <w:bookmarkStart w:id="106" w:name="_Toc374439114"/>
      <w:r>
        <w:rPr>
          <w:rFonts w:ascii="宋体" w:hAnsi="宋体" w:cs="Times New Roman" w:hint="eastAsia"/>
          <w:b/>
          <w:szCs w:val="21"/>
        </w:rPr>
        <w:t>16 投标无效</w:t>
      </w:r>
      <w:bookmarkEnd w:id="105"/>
      <w:bookmarkEnd w:id="106"/>
    </w:p>
    <w:p w:rsidR="00D11081" w:rsidRDefault="003A7850">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D11081" w:rsidRDefault="00D11081">
      <w:pPr>
        <w:spacing w:line="360" w:lineRule="auto"/>
        <w:rPr>
          <w:rFonts w:ascii="宋体" w:hAnsi="宋体" w:cs="Times New Roman"/>
          <w:szCs w:val="21"/>
        </w:rPr>
      </w:pPr>
    </w:p>
    <w:p w:rsidR="00D11081" w:rsidRDefault="003A7850" w:rsidP="00CA3A95">
      <w:pPr>
        <w:pStyle w:val="2"/>
        <w:adjustRightInd w:val="0"/>
        <w:spacing w:beforeLines="50" w:afterLines="50" w:line="240" w:lineRule="auto"/>
        <w:jc w:val="center"/>
        <w:textAlignment w:val="baseline"/>
        <w:rPr>
          <w:rFonts w:ascii="宋体" w:hAnsi="宋体"/>
          <w:sz w:val="28"/>
          <w:szCs w:val="28"/>
        </w:rPr>
      </w:pPr>
      <w:bookmarkStart w:id="107" w:name="_Toc73517662"/>
      <w:bookmarkStart w:id="108" w:name="_Toc73518140"/>
      <w:bookmarkStart w:id="109" w:name="_Toc73521570"/>
      <w:bookmarkStart w:id="110" w:name="_Toc73521658"/>
      <w:bookmarkStart w:id="111" w:name="_Toc100052387"/>
      <w:bookmarkStart w:id="112" w:name="_Toc101074880"/>
      <w:r>
        <w:rPr>
          <w:rFonts w:ascii="宋体" w:hAnsi="宋体" w:hint="eastAsia"/>
          <w:sz w:val="28"/>
          <w:szCs w:val="28"/>
        </w:rPr>
        <w:t>第九章投标文件</w:t>
      </w:r>
      <w:bookmarkEnd w:id="107"/>
      <w:bookmarkEnd w:id="108"/>
      <w:bookmarkEnd w:id="109"/>
      <w:bookmarkEnd w:id="110"/>
      <w:bookmarkEnd w:id="111"/>
      <w:bookmarkEnd w:id="112"/>
      <w:r>
        <w:rPr>
          <w:rFonts w:ascii="宋体" w:hAnsi="宋体" w:hint="eastAsia"/>
          <w:sz w:val="28"/>
          <w:szCs w:val="28"/>
        </w:rPr>
        <w:t>的递交</w:t>
      </w:r>
    </w:p>
    <w:p w:rsidR="00D11081" w:rsidRDefault="003A7850">
      <w:pPr>
        <w:pStyle w:val="a8"/>
        <w:spacing w:line="360" w:lineRule="auto"/>
        <w:outlineLvl w:val="2"/>
        <w:rPr>
          <w:rFonts w:hAnsi="宋体"/>
          <w:b/>
          <w:sz w:val="21"/>
          <w:szCs w:val="21"/>
        </w:rPr>
      </w:pPr>
      <w:bookmarkStart w:id="113" w:name="_Toc332634192"/>
      <w:bookmarkStart w:id="114" w:name="_Toc60560649"/>
      <w:bookmarkStart w:id="115" w:name="_Toc60631644"/>
      <w:bookmarkStart w:id="116" w:name="_Toc73517663"/>
      <w:bookmarkStart w:id="117" w:name="_Toc73518141"/>
      <w:bookmarkStart w:id="118" w:name="_Toc73521571"/>
      <w:bookmarkStart w:id="119" w:name="_Toc73521659"/>
      <w:bookmarkStart w:id="120" w:name="_Toc100052388"/>
      <w:r>
        <w:rPr>
          <w:rFonts w:hAnsi="宋体"/>
          <w:b/>
          <w:sz w:val="21"/>
          <w:szCs w:val="21"/>
        </w:rPr>
        <w:t>17  投标文件的密封和标记</w:t>
      </w:r>
      <w:bookmarkEnd w:id="113"/>
    </w:p>
    <w:p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D11081" w:rsidRDefault="003A7850">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rsidR="00D11081" w:rsidRDefault="003A7850">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w:t>
      </w:r>
      <w:r>
        <w:rPr>
          <w:rFonts w:ascii="宋体" w:hAnsi="宋体" w:hint="eastAsia"/>
          <w:szCs w:val="21"/>
        </w:rPr>
        <w:t>、项目名称</w:t>
      </w:r>
      <w:r>
        <w:rPr>
          <w:rFonts w:ascii="宋体" w:hAnsi="宋体" w:hint="eastAsia"/>
          <w:b/>
          <w:szCs w:val="21"/>
        </w:rPr>
        <w:t>（）</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D11081" w:rsidRDefault="003A7850">
      <w:pPr>
        <w:pStyle w:val="a8"/>
        <w:spacing w:line="360" w:lineRule="auto"/>
        <w:outlineLvl w:val="2"/>
        <w:rPr>
          <w:rFonts w:hAnsi="宋体"/>
          <w:b/>
          <w:sz w:val="21"/>
          <w:szCs w:val="21"/>
        </w:rPr>
      </w:pPr>
      <w:bookmarkStart w:id="121" w:name="_Toc332634193"/>
      <w:r>
        <w:rPr>
          <w:rFonts w:hAnsi="宋体"/>
          <w:b/>
          <w:sz w:val="21"/>
          <w:szCs w:val="21"/>
        </w:rPr>
        <w:t>18  投标截止期</w:t>
      </w:r>
      <w:bookmarkEnd w:id="121"/>
    </w:p>
    <w:p w:rsidR="00D11081" w:rsidRDefault="003A7850">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rsidR="00D11081" w:rsidRDefault="003A7850">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D11081" w:rsidRDefault="003A7850">
      <w:pPr>
        <w:pStyle w:val="a8"/>
        <w:spacing w:line="360" w:lineRule="auto"/>
        <w:outlineLvl w:val="2"/>
        <w:rPr>
          <w:rFonts w:hAnsi="宋体"/>
          <w:b/>
          <w:sz w:val="21"/>
          <w:szCs w:val="21"/>
        </w:rPr>
      </w:pPr>
      <w:bookmarkStart w:id="122" w:name="_Toc332634194"/>
      <w:r>
        <w:rPr>
          <w:rFonts w:hAnsi="宋体"/>
          <w:b/>
          <w:sz w:val="21"/>
          <w:szCs w:val="21"/>
        </w:rPr>
        <w:t>19  迟交的投标文件</w:t>
      </w:r>
      <w:bookmarkEnd w:id="122"/>
    </w:p>
    <w:p w:rsidR="00D11081" w:rsidRDefault="003A7850">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D11081" w:rsidRDefault="003A7850">
      <w:pPr>
        <w:pStyle w:val="a8"/>
        <w:spacing w:line="360" w:lineRule="auto"/>
        <w:outlineLvl w:val="2"/>
        <w:rPr>
          <w:rFonts w:hAnsi="宋体"/>
          <w:b/>
          <w:sz w:val="21"/>
          <w:szCs w:val="21"/>
        </w:rPr>
      </w:pPr>
      <w:bookmarkStart w:id="123" w:name="_Toc332634195"/>
      <w:r>
        <w:rPr>
          <w:rFonts w:hAnsi="宋体"/>
          <w:b/>
          <w:sz w:val="21"/>
          <w:szCs w:val="21"/>
        </w:rPr>
        <w:t>20  投标文件的修改与撤回</w:t>
      </w:r>
      <w:bookmarkEnd w:id="123"/>
    </w:p>
    <w:p w:rsidR="00D11081" w:rsidRDefault="003A785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D11081" w:rsidRDefault="003A7850">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rsidR="00D11081" w:rsidRDefault="003A785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D11081" w:rsidRDefault="003A785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rsidR="00D11081" w:rsidRDefault="00D11081">
      <w:pPr>
        <w:spacing w:line="360" w:lineRule="auto"/>
        <w:rPr>
          <w:rFonts w:ascii="宋体" w:hAnsi="宋体"/>
          <w:sz w:val="24"/>
        </w:rPr>
      </w:pPr>
    </w:p>
    <w:p w:rsidR="00D11081" w:rsidRDefault="003A7850" w:rsidP="00CA3A95">
      <w:pPr>
        <w:pStyle w:val="2"/>
        <w:adjustRightInd w:val="0"/>
        <w:spacing w:beforeLines="50" w:afterLines="50" w:line="240" w:lineRule="auto"/>
        <w:jc w:val="center"/>
        <w:textAlignment w:val="baseline"/>
        <w:rPr>
          <w:rFonts w:ascii="宋体" w:hAnsi="宋体"/>
          <w:sz w:val="28"/>
          <w:szCs w:val="28"/>
        </w:rPr>
      </w:pPr>
      <w:bookmarkStart w:id="124" w:name="_Toc73517666"/>
      <w:bookmarkStart w:id="125" w:name="_Toc73518144"/>
      <w:bookmarkStart w:id="126" w:name="_Toc73521574"/>
      <w:bookmarkStart w:id="127" w:name="_Toc73521662"/>
      <w:bookmarkStart w:id="128" w:name="_Toc100052391"/>
      <w:bookmarkStart w:id="129" w:name="_Toc101074881"/>
      <w:bookmarkEnd w:id="114"/>
      <w:bookmarkEnd w:id="115"/>
      <w:bookmarkEnd w:id="116"/>
      <w:bookmarkEnd w:id="117"/>
      <w:bookmarkEnd w:id="118"/>
      <w:bookmarkEnd w:id="119"/>
      <w:bookmarkEnd w:id="120"/>
      <w:r>
        <w:rPr>
          <w:rFonts w:ascii="宋体" w:hAnsi="宋体" w:hint="eastAsia"/>
          <w:sz w:val="28"/>
          <w:szCs w:val="28"/>
        </w:rPr>
        <w:t>第十章开标</w:t>
      </w:r>
      <w:bookmarkEnd w:id="124"/>
      <w:bookmarkEnd w:id="125"/>
      <w:bookmarkEnd w:id="126"/>
      <w:bookmarkEnd w:id="127"/>
      <w:bookmarkEnd w:id="128"/>
      <w:bookmarkEnd w:id="129"/>
      <w:r>
        <w:rPr>
          <w:rFonts w:ascii="宋体" w:hAnsi="宋体" w:hint="eastAsia"/>
          <w:sz w:val="28"/>
          <w:szCs w:val="28"/>
        </w:rPr>
        <w:t>与评标</w:t>
      </w:r>
    </w:p>
    <w:p w:rsidR="00D11081" w:rsidRDefault="003A7850">
      <w:pPr>
        <w:spacing w:line="360" w:lineRule="auto"/>
        <w:rPr>
          <w:rFonts w:ascii="宋体" w:hAnsi="宋体"/>
          <w:szCs w:val="21"/>
        </w:rPr>
      </w:pPr>
      <w:bookmarkStart w:id="130" w:name="_Toc60560655"/>
      <w:bookmarkStart w:id="131" w:name="_Toc60631650"/>
      <w:bookmarkStart w:id="132" w:name="_Toc73517667"/>
      <w:bookmarkStart w:id="133" w:name="_Toc73518145"/>
      <w:bookmarkStart w:id="134" w:name="_Toc73521575"/>
      <w:bookmarkStart w:id="135" w:name="_Toc73521663"/>
      <w:bookmarkStart w:id="136" w:name="_Toc100052392"/>
      <w:r>
        <w:rPr>
          <w:rFonts w:ascii="宋体" w:hAnsi="宋体" w:hint="eastAsia"/>
          <w:szCs w:val="21"/>
        </w:rPr>
        <w:t>21．开标</w:t>
      </w:r>
      <w:bookmarkEnd w:id="130"/>
      <w:bookmarkEnd w:id="131"/>
      <w:bookmarkEnd w:id="132"/>
      <w:bookmarkEnd w:id="133"/>
      <w:bookmarkEnd w:id="134"/>
      <w:bookmarkEnd w:id="135"/>
      <w:bookmarkEnd w:id="136"/>
    </w:p>
    <w:p w:rsidR="00D11081" w:rsidRDefault="003A7850">
      <w:pPr>
        <w:spacing w:line="360" w:lineRule="auto"/>
        <w:rPr>
          <w:rFonts w:ascii="宋体" w:hAnsi="宋体" w:cs="Times New Roman"/>
          <w:szCs w:val="21"/>
        </w:rPr>
      </w:pPr>
      <w:bookmarkStart w:id="137" w:name="bt评标"/>
      <w:bookmarkStart w:id="138" w:name="_Toc73517668"/>
      <w:bookmarkStart w:id="139" w:name="_Toc73518146"/>
      <w:bookmarkStart w:id="140" w:name="_Toc73521576"/>
      <w:bookmarkStart w:id="141" w:name="_Toc73521664"/>
      <w:bookmarkStart w:id="142" w:name="_Toc100052393"/>
      <w:bookmarkStart w:id="143" w:name="_Toc101074882"/>
      <w:bookmarkEnd w:id="137"/>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D11081" w:rsidRDefault="003A7850">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D11081" w:rsidRDefault="003A7850">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D11081" w:rsidRDefault="003A7850">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D11081" w:rsidRDefault="003A7850">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5招标机构将做开标记录，以存档备查。</w:t>
      </w:r>
    </w:p>
    <w:p w:rsidR="00D11081" w:rsidRDefault="003A7850">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21.6投标人对开标有异议的，应当在开标现场提出，招标人及招标代理机构应现场作出答复，并制作记录。</w:t>
      </w:r>
    </w:p>
    <w:p w:rsidR="00D11081" w:rsidRDefault="00D11081">
      <w:pPr>
        <w:rPr>
          <w:rFonts w:ascii="宋体" w:hAnsi="宋体"/>
          <w:szCs w:val="21"/>
        </w:rPr>
      </w:pPr>
    </w:p>
    <w:p w:rsidR="00D11081" w:rsidRDefault="003A7850">
      <w:pPr>
        <w:pStyle w:val="a8"/>
        <w:spacing w:line="360" w:lineRule="auto"/>
        <w:outlineLvl w:val="2"/>
        <w:rPr>
          <w:rFonts w:hAnsi="宋体"/>
          <w:b/>
          <w:sz w:val="21"/>
          <w:szCs w:val="21"/>
        </w:rPr>
      </w:pPr>
      <w:bookmarkStart w:id="144" w:name="_Toc332634199"/>
      <w:r>
        <w:rPr>
          <w:rFonts w:hAnsi="宋体"/>
          <w:b/>
          <w:sz w:val="21"/>
          <w:szCs w:val="21"/>
        </w:rPr>
        <w:t>22  投标文件的澄清</w:t>
      </w:r>
      <w:bookmarkEnd w:id="144"/>
    </w:p>
    <w:p w:rsidR="00D11081" w:rsidRDefault="003A7850">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D11081" w:rsidRDefault="003A7850">
      <w:pPr>
        <w:pStyle w:val="a8"/>
        <w:spacing w:line="360" w:lineRule="auto"/>
        <w:outlineLvl w:val="2"/>
        <w:rPr>
          <w:rFonts w:hAnsi="宋体"/>
          <w:b/>
          <w:sz w:val="21"/>
          <w:szCs w:val="21"/>
        </w:rPr>
      </w:pPr>
      <w:bookmarkStart w:id="145" w:name="_Toc332634196"/>
      <w:r>
        <w:rPr>
          <w:rFonts w:hAnsi="宋体"/>
          <w:b/>
          <w:sz w:val="21"/>
          <w:szCs w:val="21"/>
        </w:rPr>
        <w:t>23  评标</w:t>
      </w:r>
      <w:bookmarkEnd w:id="145"/>
    </w:p>
    <w:p w:rsidR="00D11081" w:rsidRDefault="003A7850">
      <w:pPr>
        <w:spacing w:line="360" w:lineRule="auto"/>
        <w:ind w:firstLine="420"/>
        <w:rPr>
          <w:rFonts w:ascii="宋体" w:hAnsi="宋体"/>
          <w:szCs w:val="21"/>
        </w:rPr>
      </w:pPr>
      <w:r>
        <w:rPr>
          <w:rFonts w:ascii="宋体" w:hAnsi="宋体" w:hint="eastAsia"/>
          <w:szCs w:val="21"/>
        </w:rPr>
        <w:t>23.1评标委员会</w:t>
      </w:r>
    </w:p>
    <w:p w:rsidR="00D11081" w:rsidRDefault="003A7850">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rsidR="00D11081" w:rsidRDefault="00D11081">
      <w:pPr>
        <w:spacing w:line="360" w:lineRule="auto"/>
        <w:ind w:left="420" w:firstLine="420"/>
        <w:rPr>
          <w:rFonts w:ascii="宋体" w:hAnsi="宋体" w:cs="Times New Roman"/>
          <w:szCs w:val="21"/>
        </w:rPr>
      </w:pP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rsidR="00D11081" w:rsidRDefault="003A7850">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rsidR="00D11081" w:rsidRDefault="003A7850">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rsidR="00D11081" w:rsidRDefault="003A7850">
      <w:pPr>
        <w:spacing w:line="360" w:lineRule="auto"/>
        <w:ind w:left="568"/>
        <w:rPr>
          <w:rFonts w:ascii="宋体" w:hAnsi="宋体" w:cs="Times New Roman"/>
          <w:szCs w:val="21"/>
        </w:rPr>
      </w:pPr>
      <w:r>
        <w:rPr>
          <w:rFonts w:ascii="宋体" w:hAnsi="宋体" w:cs="Times New Roman" w:hint="eastAsia"/>
          <w:szCs w:val="21"/>
        </w:rPr>
        <w:t>23.2.3各评委必须以书面的形式作出自已评标意见的记录，并签名确认。</w:t>
      </w:r>
    </w:p>
    <w:p w:rsidR="00D11081" w:rsidRDefault="003A7850">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rsidR="00D11081" w:rsidRDefault="003A7850">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D11081" w:rsidRDefault="003A7850">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D11081" w:rsidRDefault="003A7850">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rsidR="00D11081" w:rsidRDefault="003A7850">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23.3.1评标委员会将按照招标文件第二册招投标项目专用资料篇规定的评标方法进行评标。</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23.3.2实质性响应的判定</w:t>
      </w:r>
    </w:p>
    <w:p w:rsidR="00D11081" w:rsidRDefault="003A7850">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rsidR="00D11081" w:rsidRDefault="003A7850">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D11081" w:rsidRDefault="003A7850">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23.3.3.2对招标文件中描述有歧意或前后不一致的地方，评标委员会有权进行评判，但对同一条款的评判应适用于每个投标人。</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rsidR="00D11081" w:rsidRDefault="003A7850">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rsidR="00D11081" w:rsidRDefault="003A7850">
      <w:pPr>
        <w:spacing w:line="360" w:lineRule="auto"/>
        <w:rPr>
          <w:rFonts w:ascii="宋体" w:hAnsi="宋体" w:cs="Times New Roman"/>
          <w:szCs w:val="21"/>
        </w:rPr>
      </w:pPr>
      <w:r>
        <w:rPr>
          <w:rFonts w:ascii="宋体" w:hAnsi="宋体" w:cs="Times New Roman" w:hint="eastAsia"/>
          <w:szCs w:val="21"/>
        </w:rPr>
        <w:tab/>
        <w:t>23.7.1投标报价的错误的修正</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rsidR="00D11081" w:rsidRDefault="003A7850">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D11081" w:rsidRDefault="003A7850">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D11081" w:rsidRDefault="003A7850">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rsidR="00D11081" w:rsidRDefault="003A7850">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a）上述23.7.1.2及23.7.1.3两项修正幅度超过投标总价5%时，该投标予以否决。</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b）投标人需承诺接受上述23.7.1.2及23.7.1.3两项修正，否则其投标予以否决。</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c）对已接受投标报价错误修正的投标人，方可根据招标文件第一册项目专用资料篇规定进行评标。</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rsidR="00D11081" w:rsidRDefault="003A7850">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D11081" w:rsidRDefault="00D11081">
      <w:pPr>
        <w:spacing w:line="360" w:lineRule="auto"/>
        <w:ind w:leftChars="210" w:left="441"/>
        <w:rPr>
          <w:rFonts w:ascii="宋体" w:hAnsi="宋体" w:cs="Times New Roman"/>
          <w:szCs w:val="21"/>
        </w:rPr>
      </w:pPr>
    </w:p>
    <w:p w:rsidR="00D11081" w:rsidRDefault="003A7850">
      <w:pPr>
        <w:pStyle w:val="a8"/>
        <w:spacing w:line="360" w:lineRule="auto"/>
        <w:outlineLvl w:val="2"/>
        <w:rPr>
          <w:rFonts w:hAnsi="宋体"/>
          <w:b/>
          <w:sz w:val="21"/>
          <w:szCs w:val="21"/>
        </w:rPr>
      </w:pPr>
      <w:r>
        <w:rPr>
          <w:rFonts w:hAnsi="宋体"/>
          <w:b/>
          <w:sz w:val="21"/>
          <w:szCs w:val="21"/>
        </w:rPr>
        <w:t>24  评标方法</w:t>
      </w:r>
    </w:p>
    <w:p w:rsidR="00D11081" w:rsidRDefault="003A7850">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24.1.2综合评分法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D11081" w:rsidRDefault="003A7850">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24.1.3性价比法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rsidR="00D11081" w:rsidRDefault="00D11081">
      <w:pPr>
        <w:rPr>
          <w:rFonts w:ascii="宋体" w:hAnsi="宋体"/>
          <w:szCs w:val="21"/>
        </w:rPr>
      </w:pPr>
    </w:p>
    <w:p w:rsidR="00D11081" w:rsidRDefault="003A7850">
      <w:pPr>
        <w:pStyle w:val="a8"/>
        <w:spacing w:line="360" w:lineRule="auto"/>
        <w:outlineLvl w:val="2"/>
        <w:rPr>
          <w:rFonts w:hAnsi="宋体"/>
          <w:b/>
          <w:sz w:val="21"/>
          <w:szCs w:val="21"/>
        </w:rPr>
      </w:pPr>
      <w:bookmarkStart w:id="146" w:name="_Toc374439125"/>
      <w:r>
        <w:rPr>
          <w:rFonts w:hAnsi="宋体"/>
          <w:b/>
          <w:sz w:val="21"/>
          <w:szCs w:val="21"/>
        </w:rPr>
        <w:t>25 中标候选人的推荐和确定</w:t>
      </w:r>
      <w:bookmarkEnd w:id="146"/>
    </w:p>
    <w:p w:rsidR="00D11081" w:rsidRDefault="003A7850">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D11081" w:rsidRDefault="00D11081">
      <w:pPr>
        <w:spacing w:line="360" w:lineRule="auto"/>
        <w:ind w:firstLineChars="500" w:firstLine="1200"/>
        <w:rPr>
          <w:rFonts w:ascii="宋体" w:hAnsi="宋体" w:cs="Times New Roman"/>
          <w:sz w:val="24"/>
          <w:szCs w:val="24"/>
        </w:rPr>
      </w:pPr>
    </w:p>
    <w:p w:rsidR="00D11081" w:rsidRDefault="003A7850">
      <w:pPr>
        <w:spacing w:line="360" w:lineRule="auto"/>
        <w:ind w:left="748"/>
        <w:jc w:val="center"/>
        <w:outlineLvl w:val="2"/>
        <w:rPr>
          <w:rFonts w:ascii="宋体" w:hAnsi="宋体"/>
          <w:b/>
          <w:sz w:val="24"/>
        </w:rPr>
      </w:pPr>
      <w:bookmarkStart w:id="147" w:name="_Toc318878939"/>
      <w:bookmarkStart w:id="148" w:name="_Toc374439117"/>
      <w:r>
        <w:rPr>
          <w:rFonts w:ascii="宋体" w:hAnsi="宋体" w:cs="Times New Roman" w:hint="eastAsia"/>
          <w:b/>
          <w:sz w:val="24"/>
          <w:szCs w:val="24"/>
        </w:rPr>
        <w:t>第十一章</w:t>
      </w:r>
      <w:r>
        <w:rPr>
          <w:rFonts w:ascii="宋体" w:hAnsi="宋体" w:hint="eastAsia"/>
          <w:b/>
          <w:sz w:val="24"/>
        </w:rPr>
        <w:t>纪律与保密</w:t>
      </w:r>
      <w:bookmarkEnd w:id="147"/>
      <w:bookmarkEnd w:id="148"/>
    </w:p>
    <w:p w:rsidR="00D11081" w:rsidRDefault="003A7850">
      <w:pPr>
        <w:tabs>
          <w:tab w:val="left" w:pos="993"/>
        </w:tabs>
        <w:spacing w:line="360" w:lineRule="auto"/>
        <w:outlineLvl w:val="2"/>
        <w:rPr>
          <w:rFonts w:ascii="宋体" w:hAnsi="宋体"/>
          <w:b/>
          <w:szCs w:val="21"/>
        </w:rPr>
      </w:pPr>
      <w:bookmarkStart w:id="149" w:name="_Toc169001299"/>
      <w:r>
        <w:rPr>
          <w:rFonts w:ascii="宋体" w:hAnsi="宋体" w:hint="eastAsia"/>
          <w:b/>
          <w:szCs w:val="21"/>
        </w:rPr>
        <w:t xml:space="preserve">26 </w:t>
      </w:r>
      <w:bookmarkStart w:id="150" w:name="_Toc318878940"/>
      <w:bookmarkStart w:id="151" w:name="_Toc374439118"/>
      <w:r>
        <w:rPr>
          <w:rFonts w:ascii="宋体" w:hAnsi="宋体" w:hint="eastAsia"/>
          <w:b/>
          <w:szCs w:val="21"/>
        </w:rPr>
        <w:t>招标机构工作人员纪律与保密</w:t>
      </w:r>
      <w:bookmarkEnd w:id="150"/>
      <w:bookmarkEnd w:id="151"/>
    </w:p>
    <w:p w:rsidR="00D11081" w:rsidRDefault="003A7850">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rsidR="00D11081" w:rsidRDefault="003A7850">
      <w:pPr>
        <w:tabs>
          <w:tab w:val="left" w:pos="1304"/>
        </w:tabs>
        <w:spacing w:line="360" w:lineRule="auto"/>
        <w:rPr>
          <w:rFonts w:ascii="宋体" w:hAnsi="宋体"/>
          <w:szCs w:val="21"/>
        </w:rPr>
      </w:pPr>
      <w:r>
        <w:rPr>
          <w:rFonts w:ascii="宋体" w:hAnsi="宋体" w:hint="eastAsia"/>
          <w:szCs w:val="21"/>
        </w:rPr>
        <w:t>26.2不得向投标人透露评委名单。</w:t>
      </w:r>
    </w:p>
    <w:p w:rsidR="00D11081" w:rsidRDefault="003A7850">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rsidR="00D11081" w:rsidRDefault="003A7850">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2" w:name="_Toc318878941"/>
      <w:bookmarkStart w:id="153" w:name="_Toc374439119"/>
      <w:r>
        <w:rPr>
          <w:rFonts w:ascii="宋体" w:hAnsi="宋体" w:hint="eastAsia"/>
          <w:b/>
          <w:szCs w:val="21"/>
        </w:rPr>
        <w:t>评标委员会的纪律与保密</w:t>
      </w:r>
      <w:bookmarkEnd w:id="152"/>
      <w:bookmarkEnd w:id="153"/>
    </w:p>
    <w:p w:rsidR="00D11081" w:rsidRDefault="003A7850">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4" w:name="_Toc49159975"/>
      <w:bookmarkStart w:id="155" w:name="_Toc49844104"/>
      <w:bookmarkStart w:id="156" w:name="_Toc82940149"/>
      <w:r>
        <w:rPr>
          <w:rFonts w:ascii="宋体" w:hAnsi="宋体" w:hint="eastAsia"/>
          <w:szCs w:val="21"/>
        </w:rPr>
        <w:t>露给投标</w:t>
      </w:r>
      <w:bookmarkEnd w:id="154"/>
      <w:bookmarkEnd w:id="155"/>
      <w:bookmarkEnd w:id="156"/>
      <w:r>
        <w:rPr>
          <w:rFonts w:ascii="宋体" w:hAnsi="宋体" w:hint="eastAsia"/>
          <w:szCs w:val="21"/>
        </w:rPr>
        <w:t>人或与评标工作无关的单位和个人。</w:t>
      </w:r>
    </w:p>
    <w:p w:rsidR="00D11081" w:rsidRDefault="003A7850">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D11081" w:rsidRDefault="003A7850">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rsidR="00D11081" w:rsidRDefault="003A7850">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rsidR="00D11081" w:rsidRDefault="003A7850">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rsidR="00D11081" w:rsidRDefault="003A7850">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rsidR="00D11081" w:rsidRDefault="003A7850">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rsidR="00D11081" w:rsidRDefault="003A7850">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D11081" w:rsidRDefault="003A7850">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D11081" w:rsidRDefault="003A7850">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7" w:name="_Toc395974946"/>
      <w:bookmarkStart w:id="158" w:name="_Toc396102302"/>
      <w:bookmarkStart w:id="159" w:name="_Toc396102825"/>
      <w:bookmarkStart w:id="160" w:name="_Toc396103573"/>
      <w:bookmarkStart w:id="161" w:name="_Toc396898786"/>
      <w:bookmarkStart w:id="162" w:name="_Toc396900403"/>
      <w:bookmarkStart w:id="163" w:name="_Toc397169099"/>
      <w:bookmarkStart w:id="164" w:name="_Toc398200830"/>
      <w:bookmarkStart w:id="165" w:name="_Toc399318736"/>
      <w:bookmarkStart w:id="166" w:name="_Toc399326480"/>
      <w:bookmarkStart w:id="167" w:name="_Toc402766593"/>
      <w:bookmarkStart w:id="168" w:name="_Toc402767005"/>
      <w:bookmarkStart w:id="169" w:name="_Toc522447002"/>
      <w:bookmarkStart w:id="170" w:name="_Toc38603250"/>
      <w:bookmarkStart w:id="171" w:name="_Toc38603378"/>
      <w:bookmarkStart w:id="172" w:name="_Toc48707758"/>
      <w:bookmarkStart w:id="173" w:name="_Toc49159976"/>
      <w:bookmarkStart w:id="174" w:name="_Toc49844105"/>
      <w:bookmarkStart w:id="175" w:name="_Toc82940150"/>
      <w:bookmarkStart w:id="176" w:name="_Toc103498942"/>
      <w:r>
        <w:rPr>
          <w:rFonts w:ascii="宋体" w:hAnsi="宋体" w:hint="eastAsia"/>
          <w:szCs w:val="21"/>
        </w:rPr>
        <w:t>上级</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Pr>
          <w:rFonts w:ascii="宋体" w:hAnsi="宋体" w:hint="eastAsia"/>
          <w:szCs w:val="21"/>
        </w:rPr>
        <w:t>主管</w:t>
      </w:r>
      <w:bookmarkEnd w:id="172"/>
      <w:bookmarkEnd w:id="173"/>
      <w:bookmarkEnd w:id="174"/>
      <w:bookmarkEnd w:id="175"/>
      <w:bookmarkEnd w:id="176"/>
      <w:r>
        <w:rPr>
          <w:rFonts w:ascii="宋体" w:hAnsi="宋体" w:hint="eastAsia"/>
          <w:szCs w:val="21"/>
        </w:rPr>
        <w:t>部</w:t>
      </w:r>
      <w:bookmarkStart w:id="177" w:name="_Toc48707759"/>
      <w:bookmarkStart w:id="178" w:name="_Toc49159977"/>
      <w:bookmarkStart w:id="179" w:name="_Toc49844106"/>
      <w:bookmarkStart w:id="180" w:name="_Toc82940151"/>
      <w:r>
        <w:rPr>
          <w:rFonts w:ascii="宋体" w:hAnsi="宋体" w:hint="eastAsia"/>
          <w:szCs w:val="21"/>
        </w:rPr>
        <w:t>门和有关部门的</w:t>
      </w:r>
      <w:bookmarkEnd w:id="177"/>
      <w:bookmarkEnd w:id="178"/>
      <w:bookmarkEnd w:id="179"/>
      <w:bookmarkEnd w:id="180"/>
      <w:r>
        <w:rPr>
          <w:rFonts w:ascii="宋体" w:hAnsi="宋体" w:hint="eastAsia"/>
          <w:szCs w:val="21"/>
        </w:rPr>
        <w:t>审计和监督。</w:t>
      </w:r>
    </w:p>
    <w:p w:rsidR="00D11081" w:rsidRDefault="003A7850">
      <w:pPr>
        <w:spacing w:line="360" w:lineRule="auto"/>
        <w:rPr>
          <w:rFonts w:ascii="宋体" w:hAnsi="宋体"/>
          <w:szCs w:val="21"/>
        </w:rPr>
      </w:pPr>
      <w:r>
        <w:rPr>
          <w:rFonts w:ascii="宋体" w:hAnsi="宋体" w:hint="eastAsia"/>
          <w:szCs w:val="21"/>
        </w:rPr>
        <w:t>27.6按评标委员会工作要求进行评标。</w:t>
      </w:r>
    </w:p>
    <w:p w:rsidR="00D11081" w:rsidRDefault="003A7850">
      <w:pPr>
        <w:tabs>
          <w:tab w:val="left" w:pos="993"/>
        </w:tabs>
        <w:spacing w:line="360" w:lineRule="auto"/>
        <w:outlineLvl w:val="2"/>
        <w:rPr>
          <w:rFonts w:ascii="宋体" w:hAnsi="宋体"/>
          <w:b/>
          <w:szCs w:val="21"/>
        </w:rPr>
      </w:pPr>
      <w:bookmarkStart w:id="181" w:name="_Toc374439120"/>
      <w:bookmarkStart w:id="182" w:name="_Toc318878942"/>
      <w:r>
        <w:rPr>
          <w:rFonts w:ascii="宋体" w:hAnsi="宋体" w:hint="eastAsia"/>
          <w:b/>
          <w:szCs w:val="21"/>
        </w:rPr>
        <w:t>28  投标人纪律</w:t>
      </w:r>
      <w:bookmarkEnd w:id="149"/>
      <w:bookmarkEnd w:id="181"/>
      <w:bookmarkEnd w:id="182"/>
    </w:p>
    <w:p w:rsidR="00D11081" w:rsidRDefault="003A7850">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rsidR="00D11081" w:rsidRDefault="003A7850">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rsidR="00D11081" w:rsidRDefault="003A7850">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3" w:name="_Toc49159969"/>
      <w:bookmarkStart w:id="184" w:name="_Toc103498941"/>
      <w:bookmarkStart w:id="185" w:name="_Toc82940142"/>
      <w:bookmarkStart w:id="186" w:name="_Toc49844097"/>
      <w:bookmarkStart w:id="187" w:name="_Toc48707750"/>
    </w:p>
    <w:p w:rsidR="00D11081" w:rsidRDefault="003A7850">
      <w:pPr>
        <w:spacing w:line="360" w:lineRule="auto"/>
        <w:rPr>
          <w:rFonts w:ascii="宋体" w:hAnsi="宋体"/>
          <w:szCs w:val="21"/>
        </w:rPr>
      </w:pPr>
      <w:r>
        <w:rPr>
          <w:rFonts w:ascii="宋体" w:hAnsi="宋体" w:hint="eastAsia"/>
          <w:szCs w:val="21"/>
        </w:rPr>
        <w:t>28.4投标不得</w:t>
      </w:r>
      <w:bookmarkEnd w:id="183"/>
      <w:bookmarkEnd w:id="184"/>
      <w:bookmarkEnd w:id="185"/>
      <w:bookmarkEnd w:id="186"/>
      <w:bookmarkEnd w:id="187"/>
      <w:r>
        <w:rPr>
          <w:rFonts w:ascii="宋体" w:hAnsi="宋体" w:hint="eastAsia"/>
          <w:szCs w:val="21"/>
        </w:rPr>
        <w:t>采</w:t>
      </w:r>
      <w:bookmarkStart w:id="188" w:name="_Toc49844098"/>
      <w:bookmarkStart w:id="189" w:name="_Toc82940143"/>
      <w:r>
        <w:rPr>
          <w:rFonts w:ascii="宋体" w:hAnsi="宋体" w:hint="eastAsia"/>
          <w:szCs w:val="21"/>
        </w:rPr>
        <w:t>用不</w:t>
      </w:r>
      <w:bookmarkEnd w:id="188"/>
      <w:bookmarkEnd w:id="189"/>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D11081" w:rsidRDefault="003A7850">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rsidR="00D11081" w:rsidRDefault="003A7850">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rsidR="00D11081" w:rsidRDefault="003A7850">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rsidR="00D11081" w:rsidRDefault="00D11081">
      <w:pPr>
        <w:spacing w:line="360" w:lineRule="auto"/>
        <w:rPr>
          <w:rFonts w:ascii="宋体" w:hAnsi="宋体" w:cs="Times New Roman"/>
          <w:sz w:val="24"/>
          <w:szCs w:val="24"/>
        </w:rPr>
      </w:pPr>
    </w:p>
    <w:p w:rsidR="00D11081" w:rsidRDefault="00D11081">
      <w:pPr>
        <w:spacing w:line="360" w:lineRule="auto"/>
        <w:rPr>
          <w:rFonts w:ascii="宋体" w:hAnsi="宋体" w:cs="Times New Roman"/>
          <w:sz w:val="24"/>
          <w:szCs w:val="24"/>
        </w:rPr>
      </w:pPr>
    </w:p>
    <w:p w:rsidR="00D11081" w:rsidRDefault="003A7850">
      <w:pPr>
        <w:tabs>
          <w:tab w:val="left" w:pos="1041"/>
        </w:tabs>
        <w:spacing w:line="360" w:lineRule="auto"/>
        <w:ind w:left="360"/>
        <w:jc w:val="center"/>
        <w:outlineLvl w:val="2"/>
        <w:rPr>
          <w:rFonts w:ascii="宋体" w:hAnsi="宋体" w:cs="Times New Roman"/>
          <w:b/>
          <w:sz w:val="24"/>
          <w:szCs w:val="24"/>
        </w:rPr>
      </w:pPr>
      <w:bookmarkStart w:id="190" w:name="_Toc318878948"/>
      <w:bookmarkStart w:id="191" w:name="_Toc374439126"/>
      <w:r>
        <w:rPr>
          <w:rFonts w:ascii="宋体" w:hAnsi="宋体" w:cs="Times New Roman" w:hint="eastAsia"/>
          <w:b/>
          <w:sz w:val="24"/>
          <w:szCs w:val="24"/>
        </w:rPr>
        <w:t>第十二章结果公示/质疑/投诉</w:t>
      </w:r>
      <w:bookmarkEnd w:id="190"/>
      <w:bookmarkEnd w:id="191"/>
    </w:p>
    <w:p w:rsidR="00D11081" w:rsidRDefault="003A7850">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rsidR="00D11081" w:rsidRDefault="003A7850">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rsidR="00D11081" w:rsidRDefault="003A7850">
      <w:pPr>
        <w:tabs>
          <w:tab w:val="left" w:pos="900"/>
        </w:tabs>
        <w:spacing w:line="360" w:lineRule="auto"/>
        <w:rPr>
          <w:rFonts w:ascii="宋体" w:hAnsi="宋体" w:cs="Times New Roman"/>
          <w:b/>
          <w:sz w:val="24"/>
          <w:szCs w:val="24"/>
        </w:rPr>
      </w:pPr>
      <w:r>
        <w:rPr>
          <w:rFonts w:ascii="宋体" w:hAnsi="宋体" w:cs="Times New Roman" w:hint="eastAsia"/>
          <w:b/>
          <w:sz w:val="24"/>
          <w:szCs w:val="24"/>
        </w:rPr>
        <w:t>30 质疑、投诉</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D11081" w:rsidRDefault="003A7850">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rsidR="00D11081" w:rsidRDefault="00D11081">
      <w:pPr>
        <w:ind w:leftChars="400" w:left="840"/>
        <w:rPr>
          <w:rFonts w:ascii="宋体" w:hAnsi="宋体"/>
        </w:rPr>
      </w:pPr>
    </w:p>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十三章合同授予</w:t>
      </w:r>
    </w:p>
    <w:p w:rsidR="00D11081" w:rsidRDefault="003A7850">
      <w:pPr>
        <w:tabs>
          <w:tab w:val="left" w:pos="993"/>
        </w:tabs>
        <w:spacing w:line="360" w:lineRule="auto"/>
        <w:outlineLvl w:val="2"/>
        <w:rPr>
          <w:rFonts w:ascii="宋体" w:hAnsi="宋体" w:cs="Times New Roman"/>
          <w:b/>
          <w:sz w:val="24"/>
          <w:szCs w:val="24"/>
        </w:rPr>
      </w:pPr>
      <w:bookmarkStart w:id="192" w:name="_Toc374439127"/>
      <w:bookmarkStart w:id="193" w:name="_Toc318878949"/>
      <w:r>
        <w:rPr>
          <w:rFonts w:ascii="宋体" w:hAnsi="宋体" w:cs="Times New Roman" w:hint="eastAsia"/>
          <w:b/>
          <w:sz w:val="24"/>
          <w:szCs w:val="24"/>
        </w:rPr>
        <w:t>31 招标人确认招标结果</w:t>
      </w:r>
      <w:bookmarkEnd w:id="192"/>
      <w:bookmarkEnd w:id="193"/>
    </w:p>
    <w:p w:rsidR="00D11081" w:rsidRDefault="003A7850">
      <w:pPr>
        <w:spacing w:line="360" w:lineRule="auto"/>
        <w:ind w:firstLineChars="225" w:firstLine="473"/>
        <w:rPr>
          <w:rFonts w:ascii="宋体" w:hAnsi="宋体" w:cs="Times New Roman"/>
          <w:b/>
          <w:szCs w:val="21"/>
        </w:rPr>
      </w:pPr>
      <w:r>
        <w:rPr>
          <w:rFonts w:ascii="宋体" w:hAnsi="宋体" w:cs="Times New Roman" w:hint="eastAsia"/>
          <w:szCs w:val="21"/>
        </w:rPr>
        <w:t>招标人根据评标委员会的评标报告、评标资料、定标报告（如有）确认招标结果。</w:t>
      </w:r>
    </w:p>
    <w:p w:rsidR="00D11081" w:rsidRDefault="003A7850">
      <w:pPr>
        <w:tabs>
          <w:tab w:val="left" w:pos="993"/>
        </w:tabs>
        <w:spacing w:line="360" w:lineRule="auto"/>
        <w:outlineLvl w:val="2"/>
        <w:rPr>
          <w:rFonts w:ascii="宋体" w:hAnsi="宋体" w:cs="Times New Roman"/>
          <w:b/>
          <w:sz w:val="24"/>
          <w:szCs w:val="24"/>
        </w:rPr>
      </w:pPr>
      <w:bookmarkStart w:id="194" w:name="_Toc374439128"/>
      <w:bookmarkStart w:id="195" w:name="_Toc318878950"/>
      <w:r>
        <w:rPr>
          <w:rFonts w:ascii="宋体" w:hAnsi="宋体" w:cs="Times New Roman" w:hint="eastAsia"/>
          <w:b/>
          <w:sz w:val="24"/>
          <w:szCs w:val="24"/>
        </w:rPr>
        <w:t>32 发放中标通知书</w:t>
      </w:r>
      <w:bookmarkEnd w:id="194"/>
      <w:bookmarkEnd w:id="195"/>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rsidR="00D11081" w:rsidRDefault="003A7850">
      <w:pPr>
        <w:tabs>
          <w:tab w:val="left" w:pos="993"/>
        </w:tabs>
        <w:spacing w:line="360" w:lineRule="auto"/>
        <w:outlineLvl w:val="2"/>
        <w:rPr>
          <w:rFonts w:ascii="宋体" w:hAnsi="宋体" w:cs="Times New Roman"/>
          <w:b/>
          <w:sz w:val="24"/>
          <w:szCs w:val="24"/>
        </w:rPr>
      </w:pPr>
      <w:bookmarkStart w:id="196" w:name="_Toc318878951"/>
      <w:bookmarkStart w:id="197" w:name="_Toc374439129"/>
      <w:r>
        <w:rPr>
          <w:rFonts w:ascii="宋体" w:hAnsi="宋体" w:cs="Times New Roman" w:hint="eastAsia"/>
          <w:b/>
          <w:sz w:val="24"/>
          <w:szCs w:val="24"/>
        </w:rPr>
        <w:lastRenderedPageBreak/>
        <w:t>33 合同签署</w:t>
      </w:r>
      <w:bookmarkEnd w:id="196"/>
      <w:bookmarkEnd w:id="197"/>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rsidR="00D11081" w:rsidRDefault="003A7850">
      <w:pPr>
        <w:tabs>
          <w:tab w:val="left" w:pos="993"/>
        </w:tabs>
        <w:spacing w:line="360" w:lineRule="auto"/>
        <w:outlineLvl w:val="2"/>
        <w:rPr>
          <w:rFonts w:ascii="宋体" w:hAnsi="宋体" w:cs="Times New Roman"/>
          <w:b/>
          <w:sz w:val="24"/>
          <w:szCs w:val="24"/>
        </w:rPr>
      </w:pPr>
      <w:bookmarkStart w:id="198" w:name="_Toc169001318"/>
      <w:r>
        <w:rPr>
          <w:rFonts w:ascii="宋体" w:hAnsi="宋体" w:cs="Times New Roman" w:hint="eastAsia"/>
          <w:b/>
          <w:sz w:val="24"/>
          <w:szCs w:val="24"/>
        </w:rPr>
        <w:t xml:space="preserve">34 </w:t>
      </w:r>
      <w:bookmarkStart w:id="199" w:name="_Toc318878952"/>
      <w:bookmarkStart w:id="200" w:name="_Toc374439130"/>
      <w:r>
        <w:rPr>
          <w:rFonts w:ascii="宋体" w:hAnsi="宋体" w:cs="Times New Roman" w:hint="eastAsia"/>
          <w:b/>
          <w:sz w:val="24"/>
          <w:szCs w:val="24"/>
        </w:rPr>
        <w:t>其它</w:t>
      </w:r>
      <w:bookmarkEnd w:id="199"/>
      <w:bookmarkEnd w:id="200"/>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8"/>
      <w:bookmarkEnd w:id="139"/>
      <w:bookmarkEnd w:id="140"/>
      <w:bookmarkEnd w:id="141"/>
      <w:bookmarkEnd w:id="142"/>
      <w:bookmarkEnd w:id="143"/>
      <w:bookmarkEnd w:id="198"/>
    </w:p>
    <w:p w:rsidR="00D11081" w:rsidRDefault="00D11081">
      <w:pPr>
        <w:tabs>
          <w:tab w:val="left" w:pos="900"/>
        </w:tabs>
        <w:spacing w:line="360" w:lineRule="auto"/>
        <w:rPr>
          <w:rFonts w:ascii="宋体" w:hAnsi="宋体" w:cs="Times New Roman"/>
          <w:sz w:val="24"/>
          <w:szCs w:val="24"/>
        </w:rPr>
      </w:pPr>
    </w:p>
    <w:p w:rsidR="00D11081" w:rsidRDefault="003A7850">
      <w:pPr>
        <w:tabs>
          <w:tab w:val="left" w:pos="900"/>
        </w:tabs>
        <w:spacing w:line="360" w:lineRule="auto"/>
        <w:rPr>
          <w:rFonts w:ascii="宋体" w:hAnsi="宋体" w:cs="Times New Roman"/>
          <w:sz w:val="24"/>
          <w:szCs w:val="24"/>
        </w:rPr>
      </w:pPr>
      <w:r>
        <w:rPr>
          <w:rFonts w:ascii="宋体" w:hAnsi="宋体" w:cs="Times New Roman" w:hint="eastAsia"/>
          <w:sz w:val="24"/>
          <w:szCs w:val="24"/>
        </w:rPr>
        <w:t>附件：合同模板（仅供参考）</w:t>
      </w:r>
    </w:p>
    <w:p w:rsidR="00D11081" w:rsidRDefault="003A7850">
      <w:pPr>
        <w:spacing w:line="360" w:lineRule="auto"/>
        <w:jc w:val="center"/>
        <w:rPr>
          <w:rFonts w:ascii="宋体" w:hAnsi="宋体"/>
          <w:b/>
          <w:bCs/>
          <w:szCs w:val="21"/>
        </w:rPr>
      </w:pPr>
      <w:r>
        <w:rPr>
          <w:rFonts w:ascii="宋体" w:hAnsi="宋体" w:hint="eastAsia"/>
          <w:b/>
          <w:bCs/>
          <w:szCs w:val="21"/>
        </w:rPr>
        <w:t>货物采购国内贸易合同</w:t>
      </w:r>
    </w:p>
    <w:p w:rsidR="00D11081" w:rsidRDefault="003A7850">
      <w:pPr>
        <w:spacing w:line="360" w:lineRule="auto"/>
        <w:rPr>
          <w:rFonts w:ascii="宋体" w:hAnsi="宋体"/>
          <w:b/>
          <w:bCs/>
          <w:szCs w:val="21"/>
        </w:rPr>
      </w:pPr>
      <w:r>
        <w:rPr>
          <w:rFonts w:ascii="宋体" w:hAnsi="宋体" w:hint="eastAsia"/>
          <w:b/>
          <w:bCs/>
          <w:szCs w:val="21"/>
        </w:rPr>
        <w:t>合同编号：</w:t>
      </w:r>
    </w:p>
    <w:p w:rsidR="00D11081" w:rsidRDefault="003A7850">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D11081" w:rsidRDefault="003A7850">
      <w:pPr>
        <w:spacing w:line="360" w:lineRule="auto"/>
        <w:rPr>
          <w:rFonts w:ascii="宋体" w:hAnsi="宋体"/>
          <w:b/>
          <w:bCs/>
          <w:szCs w:val="21"/>
        </w:rPr>
      </w:pPr>
      <w:r>
        <w:rPr>
          <w:rFonts w:ascii="宋体" w:hAnsi="宋体" w:hint="eastAsia"/>
          <w:b/>
          <w:bCs/>
          <w:szCs w:val="21"/>
        </w:rPr>
        <w:t>乙方：</w:t>
      </w:r>
    </w:p>
    <w:p w:rsidR="00D11081" w:rsidRDefault="00D11081">
      <w:pPr>
        <w:spacing w:line="360" w:lineRule="auto"/>
        <w:rPr>
          <w:rFonts w:ascii="宋体" w:hAnsi="宋体"/>
          <w:b/>
          <w:bCs/>
          <w:szCs w:val="21"/>
        </w:rPr>
      </w:pPr>
    </w:p>
    <w:p w:rsidR="00D11081" w:rsidRDefault="003A7850">
      <w:pPr>
        <w:spacing w:line="360" w:lineRule="auto"/>
        <w:rPr>
          <w:rFonts w:ascii="宋体" w:hAnsi="宋体"/>
          <w:bCs/>
          <w:szCs w:val="21"/>
        </w:rPr>
      </w:pPr>
      <w:r>
        <w:rPr>
          <w:rFonts w:ascii="宋体" w:hAnsi="宋体" w:hint="eastAsia"/>
          <w:bCs/>
          <w:szCs w:val="21"/>
        </w:rPr>
        <w:t>甲方联系人：姓名：电话：手机：</w:t>
      </w:r>
    </w:p>
    <w:p w:rsidR="00D11081" w:rsidRDefault="003A7850">
      <w:pPr>
        <w:spacing w:line="360" w:lineRule="auto"/>
        <w:rPr>
          <w:rFonts w:ascii="宋体" w:hAnsi="宋体"/>
          <w:bCs/>
          <w:szCs w:val="21"/>
        </w:rPr>
      </w:pPr>
      <w:r>
        <w:rPr>
          <w:rFonts w:ascii="宋体" w:hAnsi="宋体" w:hint="eastAsia"/>
          <w:bCs/>
          <w:szCs w:val="21"/>
        </w:rPr>
        <w:t>地址：校区学院（系、中心）实验室</w:t>
      </w:r>
    </w:p>
    <w:p w:rsidR="00D11081" w:rsidRDefault="003A7850">
      <w:pPr>
        <w:spacing w:line="360" w:lineRule="auto"/>
        <w:rPr>
          <w:rFonts w:ascii="宋体" w:hAnsi="宋体"/>
          <w:bCs/>
          <w:szCs w:val="21"/>
        </w:rPr>
      </w:pPr>
      <w:r>
        <w:rPr>
          <w:rFonts w:ascii="宋体" w:hAnsi="宋体" w:hint="eastAsia"/>
          <w:bCs/>
          <w:szCs w:val="21"/>
        </w:rPr>
        <w:t>邮政编码：</w:t>
      </w:r>
    </w:p>
    <w:p w:rsidR="00D11081" w:rsidRDefault="003A7850">
      <w:pPr>
        <w:spacing w:line="360" w:lineRule="auto"/>
        <w:rPr>
          <w:rFonts w:ascii="宋体" w:hAnsi="宋体"/>
          <w:bCs/>
          <w:szCs w:val="21"/>
        </w:rPr>
      </w:pPr>
      <w:r>
        <w:rPr>
          <w:rFonts w:ascii="宋体" w:hAnsi="宋体" w:hint="eastAsia"/>
          <w:bCs/>
          <w:szCs w:val="21"/>
        </w:rPr>
        <w:t>乙方联系人：姓名：电话：手机：</w:t>
      </w:r>
    </w:p>
    <w:p w:rsidR="00D11081" w:rsidRDefault="003A7850">
      <w:pPr>
        <w:spacing w:line="360" w:lineRule="auto"/>
        <w:rPr>
          <w:rFonts w:ascii="宋体" w:hAnsi="宋体"/>
          <w:bCs/>
          <w:szCs w:val="21"/>
        </w:rPr>
      </w:pPr>
      <w:r>
        <w:rPr>
          <w:rFonts w:ascii="宋体" w:hAnsi="宋体" w:hint="eastAsia"/>
          <w:bCs/>
          <w:szCs w:val="21"/>
        </w:rPr>
        <w:t>地址：</w:t>
      </w:r>
    </w:p>
    <w:p w:rsidR="00D11081" w:rsidRDefault="003A7850">
      <w:pPr>
        <w:spacing w:line="360" w:lineRule="auto"/>
        <w:rPr>
          <w:rFonts w:ascii="宋体" w:hAnsi="宋体"/>
          <w:b/>
          <w:bCs/>
          <w:szCs w:val="21"/>
        </w:rPr>
      </w:pPr>
      <w:r>
        <w:rPr>
          <w:rFonts w:ascii="宋体" w:hAnsi="宋体" w:hint="eastAsia"/>
          <w:bCs/>
          <w:szCs w:val="21"/>
        </w:rPr>
        <w:t>邮政编码</w:t>
      </w:r>
      <w:r>
        <w:rPr>
          <w:rFonts w:ascii="宋体" w:hAnsi="宋体" w:hint="eastAsia"/>
          <w:b/>
          <w:bCs/>
          <w:szCs w:val="21"/>
        </w:rPr>
        <w:t>：</w:t>
      </w:r>
    </w:p>
    <w:p w:rsidR="00D11081" w:rsidRDefault="00D11081">
      <w:pPr>
        <w:spacing w:line="360" w:lineRule="auto"/>
        <w:rPr>
          <w:rFonts w:ascii="宋体" w:hAnsi="宋体"/>
          <w:b/>
          <w:bCs/>
          <w:szCs w:val="21"/>
        </w:rPr>
      </w:pPr>
    </w:p>
    <w:p w:rsidR="00D11081" w:rsidRDefault="003A7850">
      <w:pPr>
        <w:spacing w:line="360" w:lineRule="auto"/>
        <w:ind w:firstLineChars="196" w:firstLine="412"/>
        <w:rPr>
          <w:rFonts w:ascii="宋体" w:hAnsi="宋体"/>
          <w:bCs/>
          <w:szCs w:val="21"/>
        </w:rPr>
      </w:pPr>
      <w:r>
        <w:rPr>
          <w:rFonts w:ascii="宋体" w:hAnsi="宋体" w:hint="eastAsia"/>
          <w:bCs/>
          <w:szCs w:val="21"/>
        </w:rPr>
        <w:t>根据《中华人民共和国合同法》及号（招标编号）招标结果，甲方向乙方购买下述第一条所列的货物。经双方协商一致，签订本合同。</w:t>
      </w:r>
    </w:p>
    <w:p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一、货物名称及规格型号、数量、价格等</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1080"/>
        <w:gridCol w:w="1857"/>
        <w:gridCol w:w="1620"/>
        <w:gridCol w:w="720"/>
        <w:gridCol w:w="720"/>
        <w:gridCol w:w="1137"/>
      </w:tblGrid>
      <w:tr w:rsidR="00D11081">
        <w:trPr>
          <w:jc w:val="center"/>
        </w:trPr>
        <w:tc>
          <w:tcPr>
            <w:tcW w:w="581" w:type="dxa"/>
            <w:vAlign w:val="center"/>
          </w:tcPr>
          <w:p w:rsidR="00D11081" w:rsidRDefault="003A7850">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D11081" w:rsidRDefault="003A7850">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D11081" w:rsidRDefault="003A7850">
            <w:pPr>
              <w:spacing w:line="360" w:lineRule="auto"/>
              <w:jc w:val="center"/>
              <w:rPr>
                <w:rFonts w:ascii="宋体" w:hAnsi="宋体"/>
                <w:bCs/>
                <w:szCs w:val="21"/>
              </w:rPr>
            </w:pPr>
            <w:r>
              <w:rPr>
                <w:rFonts w:ascii="宋体" w:hAnsi="宋体" w:hint="eastAsia"/>
                <w:bCs/>
                <w:szCs w:val="21"/>
              </w:rPr>
              <w:t>货物</w:t>
            </w:r>
          </w:p>
          <w:p w:rsidR="00D11081" w:rsidRDefault="003A7850">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D11081" w:rsidRDefault="003A7850">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D11081" w:rsidRDefault="003A7850">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rsidR="00D11081" w:rsidRDefault="003A7850">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D11081" w:rsidRDefault="003A7850">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D11081" w:rsidRDefault="003A7850">
            <w:pPr>
              <w:spacing w:line="360" w:lineRule="auto"/>
              <w:jc w:val="center"/>
              <w:rPr>
                <w:rFonts w:ascii="宋体" w:hAnsi="宋体"/>
                <w:bCs/>
                <w:szCs w:val="21"/>
              </w:rPr>
            </w:pPr>
            <w:r>
              <w:rPr>
                <w:rFonts w:ascii="宋体" w:hAnsi="宋体" w:hint="eastAsia"/>
                <w:bCs/>
                <w:szCs w:val="21"/>
              </w:rPr>
              <w:t>总价</w:t>
            </w:r>
          </w:p>
          <w:p w:rsidR="00D11081" w:rsidRDefault="003A7850">
            <w:pPr>
              <w:spacing w:line="360" w:lineRule="auto"/>
              <w:jc w:val="center"/>
              <w:rPr>
                <w:rFonts w:ascii="宋体" w:hAnsi="宋体"/>
                <w:bCs/>
                <w:szCs w:val="21"/>
              </w:rPr>
            </w:pPr>
            <w:r>
              <w:rPr>
                <w:rFonts w:ascii="宋体" w:hAnsi="宋体" w:hint="eastAsia"/>
                <w:bCs/>
                <w:szCs w:val="21"/>
              </w:rPr>
              <w:t>(元)</w:t>
            </w:r>
          </w:p>
        </w:tc>
      </w:tr>
      <w:tr w:rsidR="00D11081">
        <w:trPr>
          <w:trHeight w:val="562"/>
          <w:jc w:val="center"/>
        </w:trPr>
        <w:tc>
          <w:tcPr>
            <w:tcW w:w="581" w:type="dxa"/>
            <w:vAlign w:val="center"/>
          </w:tcPr>
          <w:p w:rsidR="00D11081" w:rsidRDefault="003A7850">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rsidR="00D11081" w:rsidRDefault="00D11081">
            <w:pPr>
              <w:spacing w:line="360" w:lineRule="auto"/>
              <w:rPr>
                <w:rFonts w:ascii="宋体" w:hAnsi="宋体"/>
                <w:bCs/>
                <w:szCs w:val="21"/>
              </w:rPr>
            </w:pPr>
          </w:p>
        </w:tc>
        <w:tc>
          <w:tcPr>
            <w:tcW w:w="1857" w:type="dxa"/>
          </w:tcPr>
          <w:p w:rsidR="00D11081" w:rsidRDefault="00D11081">
            <w:pPr>
              <w:spacing w:line="360" w:lineRule="auto"/>
              <w:jc w:val="center"/>
              <w:rPr>
                <w:rFonts w:ascii="宋体" w:hAnsi="宋体"/>
                <w:bCs/>
                <w:color w:val="0000FF"/>
                <w:szCs w:val="21"/>
              </w:rPr>
            </w:pPr>
          </w:p>
        </w:tc>
        <w:tc>
          <w:tcPr>
            <w:tcW w:w="1620" w:type="dxa"/>
          </w:tcPr>
          <w:p w:rsidR="00D11081" w:rsidRDefault="00D11081">
            <w:pPr>
              <w:spacing w:line="360" w:lineRule="auto"/>
              <w:rPr>
                <w:rFonts w:ascii="宋体" w:hAnsi="宋体"/>
                <w:bCs/>
                <w:szCs w:val="21"/>
              </w:rPr>
            </w:pPr>
          </w:p>
        </w:tc>
        <w:tc>
          <w:tcPr>
            <w:tcW w:w="720" w:type="dxa"/>
          </w:tcPr>
          <w:p w:rsidR="00D11081" w:rsidRDefault="00D11081">
            <w:pPr>
              <w:spacing w:line="360" w:lineRule="auto"/>
              <w:rPr>
                <w:rFonts w:ascii="宋体" w:hAnsi="宋体"/>
                <w:bCs/>
                <w:szCs w:val="21"/>
              </w:rPr>
            </w:pPr>
          </w:p>
        </w:tc>
        <w:tc>
          <w:tcPr>
            <w:tcW w:w="720" w:type="dxa"/>
          </w:tcPr>
          <w:p w:rsidR="00D11081" w:rsidRDefault="00D11081">
            <w:pPr>
              <w:spacing w:line="360" w:lineRule="auto"/>
              <w:rPr>
                <w:rFonts w:ascii="宋体" w:hAnsi="宋体"/>
                <w:bCs/>
                <w:szCs w:val="21"/>
              </w:rPr>
            </w:pPr>
          </w:p>
        </w:tc>
        <w:tc>
          <w:tcPr>
            <w:tcW w:w="1137" w:type="dxa"/>
          </w:tcPr>
          <w:p w:rsidR="00D11081" w:rsidRDefault="00D11081">
            <w:pPr>
              <w:spacing w:line="360" w:lineRule="auto"/>
              <w:rPr>
                <w:rFonts w:ascii="宋体" w:hAnsi="宋体"/>
                <w:bCs/>
                <w:szCs w:val="21"/>
              </w:rPr>
            </w:pPr>
          </w:p>
        </w:tc>
      </w:tr>
    </w:tbl>
    <w:p w:rsidR="00D11081" w:rsidRDefault="003A7850">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D11081" w:rsidRDefault="003A7850">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D11081" w:rsidRDefault="003A7850">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w:t>
      </w:r>
      <w:r>
        <w:rPr>
          <w:rFonts w:ascii="宋体" w:hAnsi="宋体" w:hint="eastAsia"/>
          <w:bCs/>
          <w:szCs w:val="21"/>
        </w:rPr>
        <w:t>行业标准</w:t>
      </w:r>
    </w:p>
    <w:p w:rsidR="00D11081" w:rsidRDefault="003A7850">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w:t>
      </w:r>
      <w:r>
        <w:rPr>
          <w:rFonts w:ascii="宋体" w:hAnsi="宋体" w:hint="eastAsia"/>
          <w:bCs/>
          <w:szCs w:val="21"/>
        </w:rPr>
        <w:t>货物生产商的产品质量标准</w:t>
      </w:r>
      <w:r>
        <w:rPr>
          <w:rFonts w:ascii="宋体" w:hAnsi="宋体" w:hint="eastAsia"/>
          <w:bCs/>
          <w:color w:val="0000FF"/>
          <w:szCs w:val="21"/>
        </w:rPr>
        <w:t>□</w:t>
      </w:r>
      <w:r>
        <w:rPr>
          <w:rFonts w:ascii="宋体" w:hAnsi="宋体" w:hint="eastAsia"/>
          <w:bCs/>
          <w:szCs w:val="21"/>
        </w:rPr>
        <w:t>有关部门制定的相关技术规范</w:t>
      </w:r>
    </w:p>
    <w:p w:rsidR="00D11081" w:rsidRDefault="003A7850">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D11081" w:rsidRDefault="003A7850">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rsidR="00D11081" w:rsidRDefault="003A7850">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w:t>
      </w:r>
      <w:r>
        <w:rPr>
          <w:rFonts w:ascii="宋体" w:hAnsi="宋体" w:hint="eastAsia"/>
          <w:bCs/>
          <w:szCs w:val="21"/>
        </w:rPr>
        <w:t>按产品说明书</w:t>
      </w:r>
      <w:r>
        <w:rPr>
          <w:rFonts w:ascii="宋体" w:hAnsi="宋体" w:hint="eastAsia"/>
          <w:bCs/>
          <w:color w:val="0000FF"/>
          <w:szCs w:val="21"/>
        </w:rPr>
        <w:t>□</w:t>
      </w:r>
      <w:r>
        <w:rPr>
          <w:rFonts w:ascii="宋体" w:hAnsi="宋体" w:hint="eastAsia"/>
          <w:bCs/>
          <w:szCs w:val="21"/>
        </w:rPr>
        <w:t>详见附件</w:t>
      </w:r>
      <w:r>
        <w:rPr>
          <w:rFonts w:ascii="宋体" w:hAnsi="宋体" w:hint="eastAsia"/>
          <w:bCs/>
          <w:color w:val="0000FF"/>
          <w:szCs w:val="21"/>
        </w:rPr>
        <w:t>□（直接在此用文字表述）</w:t>
      </w:r>
    </w:p>
    <w:p w:rsidR="00D11081" w:rsidRDefault="003A7850">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rsidR="00D11081" w:rsidRDefault="003A7850">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D11081" w:rsidRDefault="003A7850">
      <w:pPr>
        <w:spacing w:line="360" w:lineRule="auto"/>
        <w:ind w:firstLineChars="200" w:firstLine="420"/>
        <w:rPr>
          <w:rFonts w:ascii="宋体" w:hAnsi="宋体"/>
          <w:szCs w:val="21"/>
        </w:rPr>
      </w:pPr>
      <w:r>
        <w:rPr>
          <w:rFonts w:ascii="宋体" w:hAnsi="宋体" w:hint="eastAsia"/>
          <w:szCs w:val="21"/>
        </w:rPr>
        <w:t>1．交货日期和地点</w:t>
      </w:r>
    </w:p>
    <w:p w:rsidR="00D11081" w:rsidRDefault="003A7850">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D11081" w:rsidRDefault="003A7850">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D11081" w:rsidRDefault="003A7850">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rsidR="00D11081" w:rsidRDefault="003A7850">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D11081" w:rsidRDefault="003A7850">
      <w:pPr>
        <w:spacing w:line="360" w:lineRule="auto"/>
        <w:ind w:firstLineChars="150" w:firstLine="315"/>
        <w:rPr>
          <w:rFonts w:ascii="宋体" w:hAnsi="宋体"/>
          <w:bCs/>
          <w:szCs w:val="21"/>
        </w:rPr>
      </w:pPr>
      <w:r>
        <w:rPr>
          <w:rFonts w:ascii="宋体" w:hAnsi="宋体" w:hint="eastAsia"/>
          <w:bCs/>
          <w:szCs w:val="21"/>
        </w:rPr>
        <w:t>（1）产品安装、操作和维修保养手册；</w:t>
      </w:r>
    </w:p>
    <w:p w:rsidR="00D11081" w:rsidRDefault="003A7850">
      <w:pPr>
        <w:spacing w:line="360" w:lineRule="auto"/>
        <w:ind w:firstLineChars="150" w:firstLine="315"/>
        <w:rPr>
          <w:rFonts w:ascii="宋体" w:hAnsi="宋体"/>
          <w:bCs/>
          <w:szCs w:val="21"/>
        </w:rPr>
      </w:pPr>
      <w:r>
        <w:rPr>
          <w:rFonts w:ascii="宋体" w:hAnsi="宋体" w:hint="eastAsia"/>
          <w:bCs/>
          <w:szCs w:val="21"/>
        </w:rPr>
        <w:t>（2）产品使用说明书；</w:t>
      </w:r>
    </w:p>
    <w:p w:rsidR="00D11081" w:rsidRDefault="003A7850">
      <w:pPr>
        <w:spacing w:line="360" w:lineRule="auto"/>
        <w:ind w:firstLineChars="150" w:firstLine="315"/>
        <w:rPr>
          <w:rFonts w:ascii="宋体" w:hAnsi="宋体"/>
          <w:bCs/>
          <w:szCs w:val="21"/>
        </w:rPr>
      </w:pPr>
      <w:r>
        <w:rPr>
          <w:rFonts w:ascii="宋体" w:hAnsi="宋体" w:hint="eastAsia"/>
          <w:bCs/>
          <w:szCs w:val="21"/>
        </w:rPr>
        <w:t>（3）产品出厂检验合格证；</w:t>
      </w:r>
    </w:p>
    <w:p w:rsidR="00D11081" w:rsidRDefault="003A7850">
      <w:pPr>
        <w:spacing w:line="360" w:lineRule="auto"/>
        <w:ind w:firstLineChars="150" w:firstLine="315"/>
        <w:rPr>
          <w:rFonts w:ascii="宋体" w:hAnsi="宋体"/>
          <w:bCs/>
          <w:szCs w:val="21"/>
        </w:rPr>
      </w:pPr>
      <w:r>
        <w:rPr>
          <w:rFonts w:ascii="宋体" w:hAnsi="宋体" w:hint="eastAsia"/>
          <w:bCs/>
          <w:szCs w:val="21"/>
        </w:rPr>
        <w:t>（4）产品到货清单；</w:t>
      </w:r>
    </w:p>
    <w:p w:rsidR="00D11081" w:rsidRDefault="003A7850">
      <w:pPr>
        <w:spacing w:line="360" w:lineRule="auto"/>
        <w:ind w:firstLineChars="150" w:firstLine="315"/>
        <w:rPr>
          <w:rFonts w:ascii="宋体" w:hAnsi="宋体"/>
          <w:bCs/>
          <w:szCs w:val="21"/>
        </w:rPr>
      </w:pPr>
      <w:r>
        <w:rPr>
          <w:rFonts w:ascii="宋体" w:hAnsi="宋体" w:hint="eastAsia"/>
          <w:bCs/>
          <w:szCs w:val="21"/>
        </w:rPr>
        <w:lastRenderedPageBreak/>
        <w:t>（5）产品保修证明；</w:t>
      </w:r>
    </w:p>
    <w:p w:rsidR="00D11081" w:rsidRDefault="003A7850">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rsidR="00D11081" w:rsidRDefault="003A7850">
      <w:pPr>
        <w:spacing w:line="360" w:lineRule="auto"/>
        <w:rPr>
          <w:rFonts w:ascii="宋体" w:hAnsi="宋体"/>
          <w:bCs/>
          <w:szCs w:val="21"/>
        </w:rPr>
      </w:pPr>
      <w:r>
        <w:rPr>
          <w:rFonts w:ascii="宋体" w:hAnsi="宋体" w:hint="eastAsia"/>
          <w:bCs/>
          <w:szCs w:val="21"/>
        </w:rPr>
        <w:t>过程中不受锈蚀、损坏或灭失。</w:t>
      </w:r>
    </w:p>
    <w:p w:rsidR="00D11081" w:rsidRDefault="003A7850">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rsidR="00D11081" w:rsidRDefault="003A7850">
      <w:pPr>
        <w:spacing w:line="360" w:lineRule="auto"/>
        <w:rPr>
          <w:rFonts w:ascii="宋体" w:hAnsi="宋体"/>
          <w:bCs/>
          <w:szCs w:val="21"/>
        </w:rPr>
      </w:pPr>
      <w:r>
        <w:rPr>
          <w:rFonts w:ascii="宋体" w:hAnsi="宋体" w:hint="eastAsia"/>
          <w:bCs/>
          <w:szCs w:val="21"/>
        </w:rPr>
        <w:t>物所发生的一切费用，包括但不限于运输费、保险费、装卸费等。</w:t>
      </w:r>
    </w:p>
    <w:p w:rsidR="00D11081" w:rsidRDefault="003A7850">
      <w:pPr>
        <w:spacing w:line="360" w:lineRule="auto"/>
        <w:ind w:firstLineChars="196" w:firstLine="412"/>
        <w:rPr>
          <w:rFonts w:ascii="宋体" w:hAnsi="宋体"/>
          <w:szCs w:val="21"/>
        </w:rPr>
      </w:pPr>
      <w:r>
        <w:rPr>
          <w:rFonts w:ascii="宋体" w:hAnsi="宋体" w:hint="eastAsia"/>
          <w:szCs w:val="21"/>
        </w:rPr>
        <w:t>5．货物抵达目的地后的检验程序和期限</w:t>
      </w:r>
    </w:p>
    <w:p w:rsidR="00D11081" w:rsidRDefault="003A7850">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rsidR="00D11081" w:rsidRDefault="003A7850">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rsidR="00D11081" w:rsidRDefault="003A7850">
      <w:pPr>
        <w:spacing w:line="360" w:lineRule="auto"/>
        <w:rPr>
          <w:rFonts w:ascii="宋体" w:hAnsi="宋体"/>
          <w:bCs/>
          <w:szCs w:val="21"/>
        </w:rPr>
      </w:pPr>
      <w:r>
        <w:rPr>
          <w:rFonts w:ascii="宋体" w:hAnsi="宋体" w:hint="eastAsia"/>
          <w:bCs/>
          <w:szCs w:val="21"/>
        </w:rPr>
        <w:t>术支持。安装调试的具体时间由甲方提前3天通知乙方。</w:t>
      </w:r>
    </w:p>
    <w:p w:rsidR="00D11081" w:rsidRDefault="003A7850">
      <w:pPr>
        <w:spacing w:line="360" w:lineRule="auto"/>
        <w:ind w:leftChars="224" w:left="470"/>
        <w:rPr>
          <w:rFonts w:ascii="宋体" w:hAnsi="宋体"/>
          <w:bCs/>
          <w:szCs w:val="21"/>
        </w:rPr>
      </w:pPr>
      <w:r>
        <w:rPr>
          <w:rFonts w:ascii="宋体" w:hAnsi="宋体" w:hint="eastAsia"/>
          <w:bCs/>
          <w:szCs w:val="21"/>
        </w:rPr>
        <w:t>7．验收内容包括但不限于：（1）型号、数量及外观；（2）货物所附技术</w:t>
      </w:r>
    </w:p>
    <w:p w:rsidR="00D11081" w:rsidRDefault="003A7850">
      <w:pPr>
        <w:spacing w:line="360" w:lineRule="auto"/>
        <w:rPr>
          <w:rFonts w:ascii="宋体" w:hAnsi="宋体"/>
          <w:bCs/>
          <w:szCs w:val="21"/>
        </w:rPr>
      </w:pPr>
      <w:r>
        <w:rPr>
          <w:rFonts w:ascii="宋体" w:hAnsi="宋体" w:hint="eastAsia"/>
          <w:bCs/>
          <w:szCs w:val="21"/>
        </w:rPr>
        <w:t>资料；（3）货物组件及配置；（4）货物功能、性能及各项技术参数指标。</w:t>
      </w:r>
    </w:p>
    <w:p w:rsidR="00D11081" w:rsidRDefault="003A7850">
      <w:pPr>
        <w:spacing w:line="360" w:lineRule="auto"/>
        <w:ind w:firstLineChars="200" w:firstLine="420"/>
        <w:rPr>
          <w:rFonts w:ascii="宋体" w:hAnsi="宋体"/>
          <w:bCs/>
          <w:szCs w:val="21"/>
        </w:rPr>
      </w:pPr>
      <w:r>
        <w:rPr>
          <w:rFonts w:ascii="宋体" w:hAnsi="宋体" w:hint="eastAsia"/>
          <w:bCs/>
          <w:szCs w:val="21"/>
        </w:rPr>
        <w:t>8．验收标准：按</w:t>
      </w:r>
      <w:r>
        <w:rPr>
          <w:rFonts w:ascii="宋体" w:hAnsi="宋体" w:hint="eastAsia"/>
          <w:bCs/>
          <w:color w:val="0000FF"/>
          <w:szCs w:val="21"/>
        </w:rPr>
        <w:t>□</w:t>
      </w:r>
      <w:r>
        <w:rPr>
          <w:rFonts w:ascii="宋体" w:hAnsi="宋体" w:hint="eastAsia"/>
          <w:bCs/>
          <w:szCs w:val="21"/>
        </w:rPr>
        <w:t>本合同的有关规定（按第二点的第2条）</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D11081" w:rsidRDefault="003A7850">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D11081" w:rsidRDefault="003A7850">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rsidR="00D11081" w:rsidRDefault="003A7850">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个日历天内重新提供符合合同约定的货物，否则，视为乙方逾期交货。</w:t>
      </w:r>
    </w:p>
    <w:p w:rsidR="00D11081" w:rsidRDefault="003A7850">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rsidR="00D11081" w:rsidRDefault="003A7850">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D11081" w:rsidRDefault="003A7850">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D11081" w:rsidRDefault="00D11081">
      <w:pPr>
        <w:spacing w:line="360" w:lineRule="auto"/>
        <w:ind w:leftChars="228" w:left="529" w:hangingChars="24" w:hanging="50"/>
        <w:outlineLvl w:val="0"/>
        <w:rPr>
          <w:rFonts w:ascii="宋体" w:hAnsi="宋体"/>
          <w:bCs/>
          <w:szCs w:val="21"/>
        </w:rPr>
      </w:pPr>
    </w:p>
    <w:p w:rsidR="00D11081" w:rsidRDefault="00D11081">
      <w:pPr>
        <w:spacing w:line="360" w:lineRule="auto"/>
        <w:ind w:leftChars="228" w:left="529" w:hangingChars="24" w:hanging="50"/>
        <w:outlineLvl w:val="0"/>
        <w:rPr>
          <w:rFonts w:ascii="宋体" w:hAnsi="宋体"/>
          <w:bCs/>
          <w:szCs w:val="21"/>
        </w:rPr>
      </w:pPr>
    </w:p>
    <w:p w:rsidR="00D11081" w:rsidRDefault="003A7850">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D11081" w:rsidRDefault="003A7850">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。质保期内，对设备质量实行三包，免费提供维修和维护服务。如果有因质量问题而引起的损坏，乙方对产品予以维修或</w:t>
      </w:r>
      <w:r>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D11081" w:rsidRDefault="003A7850">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D11081" w:rsidRDefault="003A7850">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rsidR="00D11081" w:rsidRDefault="003A7850">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D11081" w:rsidRDefault="003A7850">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D11081" w:rsidRDefault="003A7850">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D11081" w:rsidRDefault="003A7850">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D11081" w:rsidRDefault="003A7850">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rsidR="00D11081" w:rsidRDefault="003A7850">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D11081" w:rsidRDefault="003A7850">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D11081" w:rsidRDefault="003A7850">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rsidR="00D11081" w:rsidRDefault="003A7850">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rsidR="00D11081" w:rsidRDefault="003A7850">
      <w:pPr>
        <w:tabs>
          <w:tab w:val="left" w:pos="-1080"/>
        </w:tabs>
        <w:spacing w:line="360" w:lineRule="auto"/>
        <w:rPr>
          <w:rFonts w:ascii="宋体" w:hAnsi="宋体"/>
          <w:bCs/>
          <w:szCs w:val="21"/>
        </w:rPr>
      </w:pPr>
      <w:r>
        <w:rPr>
          <w:rFonts w:ascii="宋体" w:hAnsi="宋体" w:hint="eastAsia"/>
          <w:bCs/>
          <w:szCs w:val="21"/>
        </w:rPr>
        <w:t>的5%违约金。</w:t>
      </w:r>
    </w:p>
    <w:p w:rsidR="00D11081" w:rsidRDefault="003A7850">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rsidR="00D11081" w:rsidRDefault="003A7850">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D11081" w:rsidRDefault="003A7850">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rsidR="00D11081" w:rsidRDefault="003A7850">
      <w:pPr>
        <w:spacing w:line="360" w:lineRule="auto"/>
        <w:rPr>
          <w:rFonts w:ascii="宋体" w:hAnsi="宋体"/>
          <w:bCs/>
          <w:szCs w:val="21"/>
        </w:rPr>
      </w:pPr>
      <w:r>
        <w:rPr>
          <w:rFonts w:ascii="宋体" w:hAnsi="宋体" w:hint="eastAsia"/>
          <w:bCs/>
          <w:szCs w:val="21"/>
        </w:rPr>
        <w:t>行委托第三方提供甲方所需要的技术支持和售后服务，所发生的费用由乙方承担，如因此造成甲方损失的，乙方应承担赔偿责任，甲方有权直接从应付给乙方的合同款项中扣除该费用及赔偿金。</w:t>
      </w:r>
    </w:p>
    <w:p w:rsidR="00D11081" w:rsidRDefault="003A7850">
      <w:pPr>
        <w:pStyle w:val="a7"/>
        <w:spacing w:line="360" w:lineRule="auto"/>
        <w:ind w:firstLineChars="200" w:firstLine="422"/>
        <w:rPr>
          <w:rFonts w:hAnsi="宋体"/>
          <w:b/>
          <w:bCs/>
        </w:rPr>
      </w:pPr>
      <w:r>
        <w:rPr>
          <w:rFonts w:hAnsi="宋体" w:hint="eastAsia"/>
          <w:b/>
          <w:bCs/>
        </w:rPr>
        <w:lastRenderedPageBreak/>
        <w:t>八、权利瑕疵担保</w:t>
      </w:r>
    </w:p>
    <w:p w:rsidR="00D11081" w:rsidRDefault="003A7850">
      <w:pPr>
        <w:pStyle w:val="a7"/>
        <w:spacing w:line="360" w:lineRule="auto"/>
        <w:rPr>
          <w:rFonts w:hAnsi="宋体"/>
          <w:bCs/>
        </w:rPr>
      </w:pPr>
      <w:r>
        <w:rPr>
          <w:rFonts w:hAnsi="宋体" w:hint="eastAsia"/>
          <w:bCs/>
        </w:rPr>
        <w:t xml:space="preserve">    1．乙方应就交付的货物，保证甲方免受任何第三方主张任何权利。</w:t>
      </w:r>
    </w:p>
    <w:p w:rsidR="00D11081" w:rsidRDefault="003A7850">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w:t>
      </w:r>
    </w:p>
    <w:p w:rsidR="00D11081" w:rsidRDefault="003A7850">
      <w:pPr>
        <w:pStyle w:val="a7"/>
        <w:spacing w:line="360" w:lineRule="auto"/>
        <w:ind w:firstLineChars="200" w:firstLine="420"/>
        <w:rPr>
          <w:rFonts w:hAnsi="宋体"/>
          <w:bCs/>
        </w:rPr>
      </w:pPr>
      <w:r>
        <w:rPr>
          <w:rFonts w:hAnsi="宋体" w:hint="eastAsia"/>
          <w:bCs/>
        </w:rPr>
        <w:t>3．在合同履行过程中，甲方有确切证据证明第三方可能就合同标的物主张权利的，甲方有权中止支付相应的价款，但乙方提供适当担保的除外。</w:t>
      </w:r>
    </w:p>
    <w:p w:rsidR="00D11081" w:rsidRDefault="003A7850">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rsidR="00D11081" w:rsidRDefault="003A7850">
      <w:pPr>
        <w:pStyle w:val="a7"/>
        <w:spacing w:line="360" w:lineRule="auto"/>
        <w:ind w:firstLineChars="200" w:firstLine="422"/>
        <w:rPr>
          <w:rFonts w:hAnsi="宋体"/>
          <w:b/>
          <w:bCs/>
        </w:rPr>
      </w:pPr>
      <w:r>
        <w:rPr>
          <w:rFonts w:hAnsi="宋体" w:hint="eastAsia"/>
          <w:b/>
          <w:bCs/>
        </w:rPr>
        <w:t>九、风险承担</w:t>
      </w:r>
    </w:p>
    <w:p w:rsidR="00D11081" w:rsidRDefault="003A7850">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w:t>
      </w:r>
    </w:p>
    <w:p w:rsidR="00D11081" w:rsidRDefault="003A7850">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w:t>
      </w:r>
    </w:p>
    <w:p w:rsidR="00D11081" w:rsidRDefault="003A7850">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w:t>
      </w:r>
    </w:p>
    <w:p w:rsidR="00D11081" w:rsidRDefault="003A7850">
      <w:pPr>
        <w:pStyle w:val="a7"/>
        <w:spacing w:line="360" w:lineRule="auto"/>
        <w:rPr>
          <w:rFonts w:hAnsi="宋体"/>
          <w:bCs/>
        </w:rPr>
      </w:pPr>
      <w:r>
        <w:rPr>
          <w:rFonts w:hAnsi="宋体" w:hint="eastAsia"/>
          <w:bCs/>
        </w:rPr>
        <w:t xml:space="preserve">    4．由乙方承担货物毁损、灭失风险的，如货物毁损或灭失的，乙方应于天内重新提供符合合同规定的货物，否则，视为乙方逾期交货。</w:t>
      </w:r>
    </w:p>
    <w:p w:rsidR="00D11081" w:rsidRDefault="003A7850">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rsidR="00D11081" w:rsidRDefault="003A7850">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可循下列途径解决：深圳仲裁委员会仲裁。</w:t>
      </w:r>
    </w:p>
    <w:p w:rsidR="00D11081" w:rsidRDefault="003A7850">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rsidR="00D11081" w:rsidRDefault="003A7850">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rsidR="00D11081" w:rsidRDefault="003A7850">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D11081" w:rsidRDefault="00D11081">
      <w:pPr>
        <w:spacing w:line="360" w:lineRule="auto"/>
        <w:ind w:leftChars="343" w:left="720" w:firstLineChars="294" w:firstLine="617"/>
        <w:rPr>
          <w:rFonts w:ascii="宋体" w:hAnsi="宋体"/>
          <w:bCs/>
          <w:szCs w:val="21"/>
        </w:rPr>
      </w:pPr>
    </w:p>
    <w:p w:rsidR="00D11081" w:rsidRDefault="00D11081">
      <w:pPr>
        <w:spacing w:line="360" w:lineRule="auto"/>
        <w:ind w:firstLineChars="150" w:firstLine="315"/>
        <w:rPr>
          <w:rFonts w:ascii="宋体" w:hAnsi="宋体"/>
          <w:bCs/>
          <w:szCs w:val="21"/>
        </w:rPr>
      </w:pPr>
    </w:p>
    <w:p w:rsidR="00D11081" w:rsidRDefault="00D11081">
      <w:pPr>
        <w:spacing w:line="360" w:lineRule="auto"/>
        <w:ind w:firstLineChars="150" w:firstLine="315"/>
        <w:rPr>
          <w:rFonts w:ascii="宋体" w:hAnsi="宋体"/>
          <w:bCs/>
          <w:szCs w:val="21"/>
        </w:rPr>
      </w:pPr>
    </w:p>
    <w:p w:rsidR="00D11081" w:rsidRDefault="003A7850">
      <w:pPr>
        <w:spacing w:line="360" w:lineRule="auto"/>
        <w:ind w:firstLineChars="150" w:firstLine="315"/>
        <w:rPr>
          <w:rFonts w:ascii="宋体" w:hAnsi="宋体"/>
          <w:bCs/>
          <w:szCs w:val="21"/>
        </w:rPr>
      </w:pPr>
      <w:r>
        <w:rPr>
          <w:rFonts w:ascii="宋体" w:hAnsi="宋体" w:hint="eastAsia"/>
          <w:bCs/>
          <w:szCs w:val="21"/>
        </w:rPr>
        <w:t>甲方：深圳大学（合同章）乙方:       （合同章）</w:t>
      </w:r>
    </w:p>
    <w:p w:rsidR="00D11081" w:rsidRDefault="003A7850">
      <w:pPr>
        <w:spacing w:line="360" w:lineRule="auto"/>
        <w:ind w:firstLineChars="150" w:firstLine="315"/>
        <w:rPr>
          <w:rFonts w:ascii="宋体" w:hAnsi="宋体"/>
          <w:bCs/>
          <w:szCs w:val="21"/>
        </w:rPr>
      </w:pPr>
      <w:r>
        <w:rPr>
          <w:rFonts w:ascii="宋体" w:hAnsi="宋体" w:hint="eastAsia"/>
          <w:szCs w:val="21"/>
        </w:rPr>
        <w:t>法定代表人（签字）：法定代表人（签字）：</w:t>
      </w:r>
    </w:p>
    <w:p w:rsidR="00D11081" w:rsidRDefault="003A7850">
      <w:pPr>
        <w:spacing w:line="360" w:lineRule="auto"/>
        <w:ind w:firstLineChars="150" w:firstLine="315"/>
        <w:rPr>
          <w:rFonts w:ascii="宋体" w:hAnsi="宋体"/>
          <w:bCs/>
          <w:szCs w:val="21"/>
        </w:rPr>
      </w:pPr>
      <w:r>
        <w:rPr>
          <w:rFonts w:ascii="宋体" w:hAnsi="宋体" w:hint="eastAsia"/>
          <w:bCs/>
          <w:szCs w:val="21"/>
        </w:rPr>
        <w:t>用户单位负责人签字：委托代理人（签字）：</w:t>
      </w:r>
    </w:p>
    <w:p w:rsidR="00D11081" w:rsidRDefault="003A7850">
      <w:pPr>
        <w:spacing w:line="360" w:lineRule="auto"/>
        <w:ind w:firstLineChars="150" w:firstLine="315"/>
        <w:rPr>
          <w:rFonts w:ascii="宋体" w:hAnsi="宋体"/>
          <w:bCs/>
          <w:szCs w:val="21"/>
        </w:rPr>
      </w:pPr>
      <w:r>
        <w:rPr>
          <w:rFonts w:ascii="宋体" w:hAnsi="宋体" w:hint="eastAsia"/>
          <w:bCs/>
          <w:szCs w:val="21"/>
        </w:rPr>
        <w:t>采购执行人签字：</w:t>
      </w:r>
    </w:p>
    <w:p w:rsidR="00D11081" w:rsidRDefault="003A7850">
      <w:pPr>
        <w:spacing w:line="360" w:lineRule="auto"/>
        <w:ind w:firstLineChars="150" w:firstLine="315"/>
        <w:rPr>
          <w:rFonts w:ascii="宋体" w:hAnsi="宋体"/>
          <w:bCs/>
          <w:szCs w:val="21"/>
        </w:rPr>
      </w:pPr>
      <w:r>
        <w:rPr>
          <w:rFonts w:ascii="宋体" w:hAnsi="宋体" w:hint="eastAsia"/>
          <w:bCs/>
          <w:szCs w:val="21"/>
        </w:rPr>
        <w:lastRenderedPageBreak/>
        <w:t>签字日期：签字日期：</w:t>
      </w:r>
    </w:p>
    <w:p w:rsidR="00D11081" w:rsidRDefault="00D11081">
      <w:pPr>
        <w:spacing w:line="360" w:lineRule="auto"/>
        <w:rPr>
          <w:rFonts w:ascii="宋体" w:hAnsi="宋体"/>
          <w:bCs/>
          <w:szCs w:val="21"/>
        </w:rPr>
      </w:pPr>
    </w:p>
    <w:p w:rsidR="00D11081" w:rsidRDefault="003A7850">
      <w:pPr>
        <w:spacing w:line="360" w:lineRule="auto"/>
        <w:rPr>
          <w:rFonts w:ascii="宋体" w:hAnsi="宋体"/>
          <w:bCs/>
          <w:szCs w:val="21"/>
        </w:rPr>
      </w:pPr>
      <w:r>
        <w:rPr>
          <w:rFonts w:ascii="宋体" w:hAnsi="宋体" w:hint="eastAsia"/>
          <w:bCs/>
          <w:szCs w:val="21"/>
        </w:rPr>
        <w:t>配置清单和技术参数与招投标文件一致。</w:t>
      </w:r>
    </w:p>
    <w:p w:rsidR="00D11081" w:rsidRDefault="003A7850">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D11081" w:rsidRDefault="00D11081">
      <w:pPr>
        <w:tabs>
          <w:tab w:val="left" w:pos="900"/>
        </w:tabs>
        <w:spacing w:line="360" w:lineRule="auto"/>
        <w:rPr>
          <w:rFonts w:ascii="宋体" w:hAnsi="宋体" w:cs="Times New Roman"/>
          <w:szCs w:val="21"/>
        </w:rPr>
      </w:pPr>
    </w:p>
    <w:p w:rsidR="00D11081" w:rsidRDefault="00D11081"/>
    <w:sectPr w:rsidR="00D11081" w:rsidSect="00952A2C">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BE3" w:rsidRDefault="00513BE3">
      <w:r>
        <w:separator/>
      </w:r>
    </w:p>
  </w:endnote>
  <w:endnote w:type="continuationSeparator" w:id="1">
    <w:p w:rsidR="00513BE3" w:rsidRDefault="00513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sdtPr>
    <w:sdtContent>
      <w:sdt>
        <w:sdtPr>
          <w:id w:val="1728636285"/>
        </w:sdtPr>
        <w:sdtContent>
          <w:p w:rsidR="00D11081" w:rsidRDefault="00C8743C">
            <w:pPr>
              <w:pStyle w:val="aa"/>
              <w:jc w:val="center"/>
            </w:pPr>
            <w:r>
              <w:rPr>
                <w:b/>
                <w:bCs/>
                <w:sz w:val="24"/>
                <w:szCs w:val="24"/>
              </w:rPr>
              <w:fldChar w:fldCharType="begin"/>
            </w:r>
            <w:r w:rsidR="003A7850">
              <w:rPr>
                <w:b/>
                <w:bCs/>
              </w:rPr>
              <w:instrText>PAGE</w:instrText>
            </w:r>
            <w:r>
              <w:rPr>
                <w:b/>
                <w:bCs/>
                <w:sz w:val="24"/>
                <w:szCs w:val="24"/>
              </w:rPr>
              <w:fldChar w:fldCharType="separate"/>
            </w:r>
            <w:r w:rsidR="0053503F">
              <w:rPr>
                <w:b/>
                <w:bCs/>
                <w:noProof/>
              </w:rPr>
              <w:t>9</w:t>
            </w:r>
            <w:r>
              <w:rPr>
                <w:b/>
                <w:bCs/>
                <w:sz w:val="24"/>
                <w:szCs w:val="24"/>
              </w:rPr>
              <w:fldChar w:fldCharType="end"/>
            </w:r>
            <w:r w:rsidR="003A7850">
              <w:rPr>
                <w:lang w:val="zh-CN"/>
              </w:rPr>
              <w:t xml:space="preserve"> / </w:t>
            </w:r>
            <w:r>
              <w:rPr>
                <w:b/>
                <w:bCs/>
                <w:sz w:val="24"/>
                <w:szCs w:val="24"/>
              </w:rPr>
              <w:fldChar w:fldCharType="begin"/>
            </w:r>
            <w:r w:rsidR="003A7850">
              <w:rPr>
                <w:b/>
                <w:bCs/>
              </w:rPr>
              <w:instrText>NUMPAGES</w:instrText>
            </w:r>
            <w:r>
              <w:rPr>
                <w:b/>
                <w:bCs/>
                <w:sz w:val="24"/>
                <w:szCs w:val="24"/>
              </w:rPr>
              <w:fldChar w:fldCharType="separate"/>
            </w:r>
            <w:r w:rsidR="0053503F">
              <w:rPr>
                <w:b/>
                <w:bCs/>
                <w:noProof/>
              </w:rPr>
              <w:t>69</w:t>
            </w:r>
            <w:r>
              <w:rPr>
                <w:b/>
                <w:bCs/>
                <w:sz w:val="24"/>
                <w:szCs w:val="24"/>
              </w:rPr>
              <w:fldChar w:fldCharType="end"/>
            </w:r>
          </w:p>
        </w:sdtContent>
      </w:sdt>
    </w:sdtContent>
  </w:sdt>
  <w:p w:rsidR="00D11081" w:rsidRDefault="00D1108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BE3" w:rsidRDefault="00513BE3">
      <w:r>
        <w:separator/>
      </w:r>
    </w:p>
  </w:footnote>
  <w:footnote w:type="continuationSeparator" w:id="1">
    <w:p w:rsidR="00513BE3" w:rsidRDefault="00513B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081" w:rsidRDefault="003A7850">
    <w:pPr>
      <w:pStyle w:val="ab"/>
    </w:pPr>
    <w:r>
      <w:rPr>
        <w:rFonts w:hint="eastAsia"/>
      </w:rPr>
      <w:t>深圳大学招投标管理中心招标文件　　　　　　　　　　　　　　　　　　招标编号：</w:t>
    </w:r>
    <w:r>
      <w:rPr>
        <w:rFonts w:hint="eastAsia"/>
      </w:rPr>
      <w:t>SZUCG20170122EQ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1">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18"/>
  </w:num>
  <w:num w:numId="3">
    <w:abstractNumId w:val="38"/>
  </w:num>
  <w:num w:numId="4">
    <w:abstractNumId w:val="31"/>
  </w:num>
  <w:num w:numId="5">
    <w:abstractNumId w:val="41"/>
  </w:num>
  <w:num w:numId="6">
    <w:abstractNumId w:val="30"/>
  </w:num>
  <w:num w:numId="7">
    <w:abstractNumId w:val="28"/>
  </w:num>
  <w:num w:numId="8">
    <w:abstractNumId w:val="2"/>
  </w:num>
  <w:num w:numId="9">
    <w:abstractNumId w:val="20"/>
  </w:num>
  <w:num w:numId="10">
    <w:abstractNumId w:val="8"/>
  </w:num>
  <w:num w:numId="11">
    <w:abstractNumId w:val="21"/>
  </w:num>
  <w:num w:numId="12">
    <w:abstractNumId w:val="3"/>
  </w:num>
  <w:num w:numId="13">
    <w:abstractNumId w:val="1"/>
  </w:num>
  <w:num w:numId="14">
    <w:abstractNumId w:val="11"/>
  </w:num>
  <w:num w:numId="15">
    <w:abstractNumId w:val="12"/>
  </w:num>
  <w:num w:numId="16">
    <w:abstractNumId w:val="37"/>
  </w:num>
  <w:num w:numId="17">
    <w:abstractNumId w:val="17"/>
  </w:num>
  <w:num w:numId="18">
    <w:abstractNumId w:val="29"/>
  </w:num>
  <w:num w:numId="19">
    <w:abstractNumId w:val="34"/>
  </w:num>
  <w:num w:numId="20">
    <w:abstractNumId w:val="4"/>
  </w:num>
  <w:num w:numId="21">
    <w:abstractNumId w:val="35"/>
  </w:num>
  <w:num w:numId="22">
    <w:abstractNumId w:val="26"/>
  </w:num>
  <w:num w:numId="23">
    <w:abstractNumId w:val="15"/>
  </w:num>
  <w:num w:numId="24">
    <w:abstractNumId w:val="13"/>
  </w:num>
  <w:num w:numId="25">
    <w:abstractNumId w:val="14"/>
  </w:num>
  <w:num w:numId="26">
    <w:abstractNumId w:val="23"/>
  </w:num>
  <w:num w:numId="27">
    <w:abstractNumId w:val="5"/>
  </w:num>
  <w:num w:numId="28">
    <w:abstractNumId w:val="36"/>
  </w:num>
  <w:num w:numId="29">
    <w:abstractNumId w:val="24"/>
  </w:num>
  <w:num w:numId="30">
    <w:abstractNumId w:val="0"/>
  </w:num>
  <w:num w:numId="31">
    <w:abstractNumId w:val="10"/>
  </w:num>
  <w:num w:numId="32">
    <w:abstractNumId w:val="39"/>
  </w:num>
  <w:num w:numId="33">
    <w:abstractNumId w:val="19"/>
  </w:num>
  <w:num w:numId="34">
    <w:abstractNumId w:val="6"/>
  </w:num>
  <w:num w:numId="35">
    <w:abstractNumId w:val="32"/>
  </w:num>
  <w:num w:numId="36">
    <w:abstractNumId w:val="22"/>
  </w:num>
  <w:num w:numId="37">
    <w:abstractNumId w:val="33"/>
  </w:num>
  <w:num w:numId="38">
    <w:abstractNumId w:val="16"/>
  </w:num>
  <w:num w:numId="39">
    <w:abstractNumId w:val="25"/>
  </w:num>
  <w:num w:numId="40">
    <w:abstractNumId w:val="27"/>
  </w:num>
  <w:num w:numId="41">
    <w:abstractNumId w:val="42"/>
  </w:num>
  <w:num w:numId="42">
    <w:abstractNumId w:val="7"/>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3B00"/>
    <w:rsid w:val="000029AD"/>
    <w:rsid w:val="000B707B"/>
    <w:rsid w:val="001133E5"/>
    <w:rsid w:val="001227B2"/>
    <w:rsid w:val="00150279"/>
    <w:rsid w:val="001763C2"/>
    <w:rsid w:val="00180768"/>
    <w:rsid w:val="001E6D10"/>
    <w:rsid w:val="00263FFC"/>
    <w:rsid w:val="002D2ED6"/>
    <w:rsid w:val="003A7850"/>
    <w:rsid w:val="00435470"/>
    <w:rsid w:val="00475DD0"/>
    <w:rsid w:val="004C23CB"/>
    <w:rsid w:val="00513BE3"/>
    <w:rsid w:val="0053503F"/>
    <w:rsid w:val="00537640"/>
    <w:rsid w:val="00697BB7"/>
    <w:rsid w:val="006D7A7D"/>
    <w:rsid w:val="00783575"/>
    <w:rsid w:val="007C7940"/>
    <w:rsid w:val="00870E08"/>
    <w:rsid w:val="008A0D62"/>
    <w:rsid w:val="008B53E3"/>
    <w:rsid w:val="00917679"/>
    <w:rsid w:val="00943F78"/>
    <w:rsid w:val="00952A2C"/>
    <w:rsid w:val="009A40B5"/>
    <w:rsid w:val="009E0949"/>
    <w:rsid w:val="00A3472D"/>
    <w:rsid w:val="00A45F73"/>
    <w:rsid w:val="00A74079"/>
    <w:rsid w:val="00B23456"/>
    <w:rsid w:val="00BB2F58"/>
    <w:rsid w:val="00C4238E"/>
    <w:rsid w:val="00C60C50"/>
    <w:rsid w:val="00C63B00"/>
    <w:rsid w:val="00C8743C"/>
    <w:rsid w:val="00CA3A95"/>
    <w:rsid w:val="00D11081"/>
    <w:rsid w:val="00DC7E88"/>
    <w:rsid w:val="00F65EA5"/>
    <w:rsid w:val="00F679B5"/>
    <w:rsid w:val="00F86765"/>
    <w:rsid w:val="00F91575"/>
    <w:rsid w:val="00FA2B11"/>
    <w:rsid w:val="00FF1217"/>
    <w:rsid w:val="25057D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lsdException w:name="footer" w:semiHidden="0"/>
    <w:lsdException w:name="index heading" w:uiPriority="0" w:unhideWhenUsed="0"/>
    <w:lsdException w:name="caption" w:uiPriority="35" w:qFormat="1"/>
    <w:lsdException w:name="annotation reference"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Document Map" w:semiHidden="0"/>
    <w:lsdException w:name="Plain Text" w:semiHidden="0" w:uiPriority="0" w:unhideWhenUsed="0" w:qFormat="1"/>
    <w:lsdException w:name="Normal (Web)" w:semiHidden="0" w:uiPriority="0" w:unhideWhenUsed="0"/>
    <w:lsdException w:name="Normal Table" w:qFormat="1"/>
    <w:lsdException w:name="annotation subject" w:qFormat="1"/>
    <w:lsdException w:name="Balloon Text" w:uiPriority="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2C"/>
    <w:pPr>
      <w:widowControl w:val="0"/>
      <w:jc w:val="both"/>
    </w:pPr>
    <w:rPr>
      <w:kern w:val="2"/>
      <w:sz w:val="21"/>
      <w:szCs w:val="22"/>
    </w:rPr>
  </w:style>
  <w:style w:type="paragraph" w:styleId="2">
    <w:name w:val="heading 2"/>
    <w:basedOn w:val="a"/>
    <w:next w:val="a"/>
    <w:link w:val="2Char"/>
    <w:uiPriority w:val="9"/>
    <w:qFormat/>
    <w:rsid w:val="00952A2C"/>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rsid w:val="00952A2C"/>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rsid w:val="00952A2C"/>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52A2C"/>
    <w:rPr>
      <w:rFonts w:asciiTheme="minorHAnsi" w:eastAsiaTheme="minorEastAsia" w:hAnsiTheme="minorHAnsi" w:cstheme="minorBidi"/>
      <w:b/>
      <w:bCs/>
      <w:szCs w:val="22"/>
      <w:lang w:val="en-US"/>
    </w:rPr>
  </w:style>
  <w:style w:type="paragraph" w:styleId="a4">
    <w:name w:val="annotation text"/>
    <w:basedOn w:val="a"/>
    <w:link w:val="Char0"/>
    <w:semiHidden/>
    <w:qFormat/>
    <w:rsid w:val="00952A2C"/>
    <w:pPr>
      <w:jc w:val="left"/>
    </w:pPr>
    <w:rPr>
      <w:rFonts w:ascii="Times New Roman" w:eastAsia="宋体" w:hAnsi="Times New Roman" w:cs="Times New Roman"/>
      <w:szCs w:val="24"/>
      <w:lang w:val="zh-CN"/>
    </w:rPr>
  </w:style>
  <w:style w:type="paragraph" w:styleId="a5">
    <w:name w:val="Document Map"/>
    <w:basedOn w:val="a"/>
    <w:link w:val="Char1"/>
    <w:uiPriority w:val="99"/>
    <w:unhideWhenUsed/>
    <w:rsid w:val="00952A2C"/>
    <w:rPr>
      <w:rFonts w:ascii="宋体" w:eastAsia="宋体"/>
      <w:sz w:val="18"/>
      <w:szCs w:val="18"/>
    </w:rPr>
  </w:style>
  <w:style w:type="paragraph" w:styleId="a6">
    <w:name w:val="Body Text"/>
    <w:basedOn w:val="a"/>
    <w:link w:val="Char2"/>
    <w:qFormat/>
    <w:rsid w:val="00952A2C"/>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sid w:val="00952A2C"/>
    <w:rPr>
      <w:rFonts w:ascii="宋体" w:eastAsia="宋体" w:hAnsi="Courier New" w:cs="Times New Roman"/>
      <w:szCs w:val="21"/>
      <w:lang w:val="zh-CN"/>
    </w:rPr>
  </w:style>
  <w:style w:type="paragraph" w:styleId="a8">
    <w:name w:val="Date"/>
    <w:basedOn w:val="a"/>
    <w:next w:val="a"/>
    <w:link w:val="Char4"/>
    <w:qFormat/>
    <w:rsid w:val="00952A2C"/>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sid w:val="00952A2C"/>
    <w:rPr>
      <w:rFonts w:ascii="Calibri" w:eastAsia="宋体" w:hAnsi="Calibri" w:cs="黑体"/>
      <w:sz w:val="18"/>
      <w:szCs w:val="18"/>
    </w:rPr>
  </w:style>
  <w:style w:type="paragraph" w:styleId="aa">
    <w:name w:val="footer"/>
    <w:basedOn w:val="a"/>
    <w:link w:val="Char6"/>
    <w:uiPriority w:val="99"/>
    <w:unhideWhenUsed/>
    <w:rsid w:val="00952A2C"/>
    <w:pPr>
      <w:tabs>
        <w:tab w:val="center" w:pos="4153"/>
        <w:tab w:val="right" w:pos="8306"/>
      </w:tabs>
      <w:snapToGrid w:val="0"/>
      <w:jc w:val="left"/>
    </w:pPr>
    <w:rPr>
      <w:sz w:val="18"/>
      <w:szCs w:val="18"/>
    </w:rPr>
  </w:style>
  <w:style w:type="paragraph" w:styleId="ab">
    <w:name w:val="header"/>
    <w:basedOn w:val="a"/>
    <w:link w:val="Char7"/>
    <w:uiPriority w:val="99"/>
    <w:unhideWhenUsed/>
    <w:rsid w:val="00952A2C"/>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sid w:val="00952A2C"/>
    <w:rPr>
      <w:rFonts w:ascii="Times New Roman" w:eastAsia="宋体" w:hAnsi="Times New Roman" w:cs="Times New Roman"/>
      <w:szCs w:val="20"/>
    </w:rPr>
  </w:style>
  <w:style w:type="paragraph" w:styleId="1">
    <w:name w:val="index 1"/>
    <w:basedOn w:val="a"/>
    <w:next w:val="a"/>
    <w:unhideWhenUsed/>
    <w:rsid w:val="00952A2C"/>
    <w:rPr>
      <w:rFonts w:ascii="Calibri" w:eastAsia="宋体" w:hAnsi="Calibri" w:cs="黑体"/>
    </w:rPr>
  </w:style>
  <w:style w:type="paragraph" w:styleId="ad">
    <w:name w:val="Normal (Web)"/>
    <w:basedOn w:val="a"/>
    <w:rsid w:val="00952A2C"/>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sid w:val="00952A2C"/>
    <w:rPr>
      <w:color w:val="0000FF"/>
      <w:u w:val="single"/>
    </w:rPr>
  </w:style>
  <w:style w:type="character" w:styleId="af">
    <w:name w:val="annotation reference"/>
    <w:semiHidden/>
    <w:qFormat/>
    <w:rsid w:val="00952A2C"/>
    <w:rPr>
      <w:sz w:val="21"/>
      <w:szCs w:val="21"/>
    </w:rPr>
  </w:style>
  <w:style w:type="character" w:customStyle="1" w:styleId="2Char">
    <w:name w:val="标题 2 Char"/>
    <w:basedOn w:val="a0"/>
    <w:link w:val="2"/>
    <w:uiPriority w:val="9"/>
    <w:rsid w:val="00952A2C"/>
    <w:rPr>
      <w:rFonts w:ascii="Cambria" w:eastAsia="宋体" w:hAnsi="Cambria" w:cs="Times New Roman"/>
      <w:b/>
      <w:bCs/>
      <w:sz w:val="32"/>
      <w:szCs w:val="32"/>
      <w:lang w:val="zh-CN" w:eastAsia="zh-CN"/>
    </w:rPr>
  </w:style>
  <w:style w:type="character" w:customStyle="1" w:styleId="3Char">
    <w:name w:val="标题 3 Char"/>
    <w:basedOn w:val="a0"/>
    <w:link w:val="3"/>
    <w:uiPriority w:val="9"/>
    <w:rsid w:val="00952A2C"/>
    <w:rPr>
      <w:rFonts w:ascii="Calibri" w:eastAsia="宋体" w:hAnsi="Calibri" w:cs="Times New Roman"/>
      <w:b/>
      <w:bCs/>
      <w:sz w:val="32"/>
      <w:szCs w:val="32"/>
      <w:lang w:val="zh-CN" w:eastAsia="zh-CN"/>
    </w:rPr>
  </w:style>
  <w:style w:type="character" w:customStyle="1" w:styleId="4Char">
    <w:name w:val="标题 4 Char"/>
    <w:basedOn w:val="a0"/>
    <w:link w:val="4"/>
    <w:rsid w:val="00952A2C"/>
    <w:rPr>
      <w:rFonts w:ascii="Arial" w:eastAsia="黑体" w:hAnsi="Arial" w:cs="Times New Roman"/>
      <w:b/>
      <w:bCs/>
      <w:kern w:val="0"/>
      <w:sz w:val="28"/>
      <w:szCs w:val="28"/>
      <w:lang w:val="zh-CN" w:eastAsia="zh-CN"/>
    </w:rPr>
  </w:style>
  <w:style w:type="character" w:customStyle="1" w:styleId="Char6">
    <w:name w:val="页脚 Char"/>
    <w:link w:val="aa"/>
    <w:uiPriority w:val="99"/>
    <w:rsid w:val="00952A2C"/>
    <w:rPr>
      <w:sz w:val="18"/>
      <w:szCs w:val="18"/>
    </w:rPr>
  </w:style>
  <w:style w:type="character" w:customStyle="1" w:styleId="Char8">
    <w:name w:val="标准文本 Char"/>
    <w:link w:val="af0"/>
    <w:rsid w:val="00952A2C"/>
    <w:rPr>
      <w:rFonts w:ascii="Times New Roman" w:eastAsia="宋体" w:hAnsi="Times New Roman" w:cs="Times New Roman"/>
      <w:sz w:val="24"/>
      <w:szCs w:val="20"/>
    </w:rPr>
  </w:style>
  <w:style w:type="paragraph" w:customStyle="1" w:styleId="af0">
    <w:name w:val="标准文本"/>
    <w:basedOn w:val="a"/>
    <w:link w:val="Char8"/>
    <w:qFormat/>
    <w:rsid w:val="00952A2C"/>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sid w:val="00952A2C"/>
    <w:rPr>
      <w:sz w:val="18"/>
      <w:szCs w:val="18"/>
    </w:rPr>
  </w:style>
  <w:style w:type="character" w:customStyle="1" w:styleId="Char1">
    <w:name w:val="文档结构图 Char"/>
    <w:link w:val="a5"/>
    <w:uiPriority w:val="99"/>
    <w:rsid w:val="00952A2C"/>
    <w:rPr>
      <w:rFonts w:ascii="宋体" w:eastAsia="宋体"/>
      <w:sz w:val="18"/>
      <w:szCs w:val="18"/>
    </w:rPr>
  </w:style>
  <w:style w:type="character" w:customStyle="1" w:styleId="Char10">
    <w:name w:val="页脚 Char1"/>
    <w:basedOn w:val="a0"/>
    <w:uiPriority w:val="99"/>
    <w:semiHidden/>
    <w:rsid w:val="00952A2C"/>
    <w:rPr>
      <w:sz w:val="18"/>
      <w:szCs w:val="18"/>
    </w:rPr>
  </w:style>
  <w:style w:type="character" w:customStyle="1" w:styleId="Char11">
    <w:name w:val="文档结构图 Char1"/>
    <w:basedOn w:val="a0"/>
    <w:uiPriority w:val="99"/>
    <w:semiHidden/>
    <w:rsid w:val="00952A2C"/>
    <w:rPr>
      <w:rFonts w:ascii="宋体" w:eastAsia="宋体"/>
      <w:sz w:val="18"/>
      <w:szCs w:val="18"/>
    </w:rPr>
  </w:style>
  <w:style w:type="character" w:customStyle="1" w:styleId="Char12">
    <w:name w:val="页眉 Char1"/>
    <w:basedOn w:val="a0"/>
    <w:uiPriority w:val="99"/>
    <w:semiHidden/>
    <w:rsid w:val="00952A2C"/>
    <w:rPr>
      <w:sz w:val="18"/>
      <w:szCs w:val="18"/>
    </w:rPr>
  </w:style>
  <w:style w:type="paragraph" w:customStyle="1" w:styleId="Char9">
    <w:name w:val="Char"/>
    <w:basedOn w:val="a5"/>
    <w:rsid w:val="00952A2C"/>
    <w:pPr>
      <w:shd w:val="clear" w:color="auto" w:fill="000080"/>
    </w:pPr>
    <w:rPr>
      <w:rFonts w:ascii="Tahoma" w:hAnsi="Tahoma"/>
      <w:sz w:val="24"/>
      <w:szCs w:val="24"/>
    </w:rPr>
  </w:style>
  <w:style w:type="paragraph" w:customStyle="1" w:styleId="USE3">
    <w:name w:val="USE 3"/>
    <w:basedOn w:val="a"/>
    <w:rsid w:val="00952A2C"/>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rsid w:val="00952A2C"/>
    <w:pPr>
      <w:ind w:firstLineChars="200" w:firstLine="420"/>
    </w:pPr>
    <w:rPr>
      <w:rFonts w:ascii="Calibri" w:eastAsia="宋体" w:hAnsi="Calibri" w:cs="Times New Roman"/>
    </w:rPr>
  </w:style>
  <w:style w:type="paragraph" w:customStyle="1" w:styleId="USE10">
    <w:name w:val="USE 1"/>
    <w:basedOn w:val="a"/>
    <w:rsid w:val="00952A2C"/>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52A2C"/>
    <w:pPr>
      <w:ind w:firstLineChars="200" w:firstLine="420"/>
    </w:pPr>
    <w:rPr>
      <w:rFonts w:ascii="Times New Roman" w:eastAsia="宋体" w:hAnsi="Times New Roman" w:cs="Times New Roman"/>
      <w:szCs w:val="24"/>
    </w:rPr>
  </w:style>
  <w:style w:type="paragraph" w:customStyle="1" w:styleId="USE2">
    <w:name w:val="USE 2"/>
    <w:basedOn w:val="a"/>
    <w:rsid w:val="00952A2C"/>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52A2C"/>
    <w:pPr>
      <w:ind w:firstLineChars="200" w:firstLine="420"/>
    </w:pPr>
    <w:rPr>
      <w:rFonts w:ascii="Calibri" w:eastAsia="宋体" w:hAnsi="Calibri" w:cs="Times New Roman"/>
    </w:rPr>
  </w:style>
  <w:style w:type="paragraph" w:customStyle="1" w:styleId="USE4">
    <w:name w:val="USE 4"/>
    <w:basedOn w:val="a"/>
    <w:qFormat/>
    <w:rsid w:val="00952A2C"/>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52A2C"/>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rsid w:val="00952A2C"/>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qFormat/>
    <w:rsid w:val="00952A2C"/>
    <w:rPr>
      <w:rFonts w:ascii="Calibri" w:eastAsia="宋体" w:hAnsi="Calibri" w:cs="黑体"/>
      <w:sz w:val="18"/>
      <w:szCs w:val="18"/>
    </w:rPr>
  </w:style>
  <w:style w:type="paragraph" w:customStyle="1" w:styleId="25">
    <w:name w:val="样式 宋体 一号 加粗 居中 行距: 最小值 25 磅"/>
    <w:basedOn w:val="a"/>
    <w:qFormat/>
    <w:rsid w:val="00952A2C"/>
    <w:pPr>
      <w:spacing w:line="500" w:lineRule="atLeast"/>
      <w:jc w:val="center"/>
    </w:pPr>
    <w:rPr>
      <w:rFonts w:ascii="宋体" w:eastAsia="宋体" w:hAnsi="宋体" w:cs="宋体"/>
      <w:b/>
      <w:bCs/>
      <w:sz w:val="52"/>
      <w:szCs w:val="20"/>
    </w:rPr>
  </w:style>
  <w:style w:type="character" w:customStyle="1" w:styleId="Char4">
    <w:name w:val="日期 Char"/>
    <w:basedOn w:val="a0"/>
    <w:link w:val="a8"/>
    <w:rsid w:val="00952A2C"/>
    <w:rPr>
      <w:rFonts w:ascii="宋体" w:eastAsia="宋体" w:hAnsi="Times New Roman" w:cs="Times New Roman"/>
      <w:kern w:val="0"/>
      <w:sz w:val="28"/>
      <w:szCs w:val="20"/>
      <w:lang w:val="zh-CN" w:eastAsia="zh-CN"/>
    </w:rPr>
  </w:style>
  <w:style w:type="character" w:customStyle="1" w:styleId="Char2">
    <w:name w:val="正文文本 Char"/>
    <w:basedOn w:val="a0"/>
    <w:link w:val="a6"/>
    <w:qFormat/>
    <w:rsid w:val="00952A2C"/>
    <w:rPr>
      <w:rFonts w:ascii="宋体" w:eastAsia="宋体" w:hAnsi="Times New Roman" w:cs="Times New Roman"/>
      <w:kern w:val="0"/>
      <w:sz w:val="28"/>
      <w:szCs w:val="20"/>
      <w:lang w:val="zh-CN" w:eastAsia="zh-CN"/>
    </w:rPr>
  </w:style>
  <w:style w:type="paragraph" w:customStyle="1" w:styleId="30">
    <w:name w:val="列出段落3"/>
    <w:basedOn w:val="a"/>
    <w:qFormat/>
    <w:rsid w:val="00952A2C"/>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rsid w:val="00952A2C"/>
    <w:pPr>
      <w:spacing w:line="360" w:lineRule="auto"/>
    </w:pPr>
    <w:rPr>
      <w:rFonts w:ascii="宋体" w:eastAsia="宋体" w:hAnsi="宋体" w:cs="宋体"/>
      <w:szCs w:val="20"/>
    </w:rPr>
  </w:style>
  <w:style w:type="paragraph" w:customStyle="1" w:styleId="p16">
    <w:name w:val="p16"/>
    <w:basedOn w:val="a"/>
    <w:rsid w:val="00952A2C"/>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52A2C"/>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sid w:val="00952A2C"/>
    <w:rPr>
      <w:rFonts w:ascii="宋体" w:eastAsia="宋体" w:hAnsi="Courier New" w:cs="Times New Roman"/>
      <w:szCs w:val="21"/>
      <w:lang w:val="zh-CN" w:eastAsia="zh-CN"/>
    </w:rPr>
  </w:style>
  <w:style w:type="character" w:customStyle="1" w:styleId="Char0">
    <w:name w:val="批注文字 Char"/>
    <w:basedOn w:val="a0"/>
    <w:link w:val="a4"/>
    <w:semiHidden/>
    <w:rsid w:val="00952A2C"/>
    <w:rPr>
      <w:rFonts w:ascii="Times New Roman" w:eastAsia="宋体" w:hAnsi="Times New Roman" w:cs="Times New Roman"/>
      <w:szCs w:val="24"/>
      <w:lang w:val="zh-CN" w:eastAsia="zh-CN"/>
    </w:rPr>
  </w:style>
  <w:style w:type="paragraph" w:customStyle="1" w:styleId="CharChar">
    <w:name w:val="Char Char"/>
    <w:basedOn w:val="a"/>
    <w:qFormat/>
    <w:rsid w:val="00952A2C"/>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qFormat/>
    <w:rsid w:val="00952A2C"/>
    <w:rPr>
      <w:rFonts w:ascii="Times New Roman" w:eastAsia="宋体" w:hAnsi="Times New Roman" w:cs="Times New Roman"/>
      <w:b/>
      <w:bCs/>
      <w:szCs w:val="24"/>
      <w:lang w:val="zh-CN" w:eastAsia="zh-CN"/>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69</Pages>
  <Words>5643</Words>
  <Characters>32166</Characters>
  <Application>Microsoft Office Word</Application>
  <DocSecurity>0</DocSecurity>
  <Lines>268</Lines>
  <Paragraphs>75</Paragraphs>
  <ScaleCrop>false</ScaleCrop>
  <Company>iTianKong.com</Company>
  <LinksUpToDate>false</LinksUpToDate>
  <CharactersWithSpaces>37734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dc:creator>
  <cp:lastModifiedBy>lenovo</cp:lastModifiedBy>
  <cp:revision>66</cp:revision>
  <dcterms:created xsi:type="dcterms:W3CDTF">2017-07-03T09:28:00Z</dcterms:created>
  <dcterms:modified xsi:type="dcterms:W3CDTF">2017-07-21T02:05:00Z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