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574660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5E4BB4">
        <w:rPr>
          <w:rFonts w:ascii="宋体" w:hAnsi="宋体" w:hint="eastAsia"/>
          <w:color w:val="FF0000"/>
          <w:sz w:val="32"/>
          <w:szCs w:val="32"/>
        </w:rPr>
        <w:t>高速率毫米波通信系统测试平台</w:t>
      </w:r>
    </w:p>
    <w:p w14:paraId="24C23C89" w14:textId="77777777" w:rsidR="00861974" w:rsidRDefault="00861974" w:rsidP="00432C23"/>
    <w:p w14:paraId="4A991DA6" w14:textId="66A9895D"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E4BB4">
        <w:rPr>
          <w:rFonts w:ascii="宋体" w:hAnsi="宋体" w:hint="eastAsia"/>
          <w:color w:val="FF0000"/>
          <w:sz w:val="32"/>
          <w:szCs w:val="32"/>
        </w:rPr>
        <w:t>SZUCG20200925EQ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9D65DD3"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1C294D">
        <w:rPr>
          <w:rFonts w:ascii="宋体" w:hAnsi="宋体" w:hint="eastAsia"/>
          <w:color w:val="FF0000"/>
          <w:sz w:val="32"/>
        </w:rPr>
        <w:t>十</w:t>
      </w:r>
      <w:r w:rsidR="00EC597E">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D6CB9F6" w:rsidR="009B2AD6" w:rsidRPr="009D5001" w:rsidRDefault="009B2AD6" w:rsidP="009B2AD6">
      <w:pPr>
        <w:rPr>
          <w:rFonts w:ascii="宋体" w:hAnsi="宋体"/>
          <w:sz w:val="32"/>
        </w:rPr>
      </w:pPr>
      <w:r w:rsidRPr="009D5001">
        <w:rPr>
          <w:rFonts w:ascii="宋体" w:hAnsi="宋体"/>
          <w:sz w:val="32"/>
        </w:rPr>
        <w:t xml:space="preserve">      项目编号：  </w:t>
      </w:r>
      <w:r w:rsidR="005E4BB4">
        <w:rPr>
          <w:rFonts w:ascii="宋体" w:hAnsi="宋体" w:hint="eastAsia"/>
          <w:color w:val="FF0000"/>
          <w:sz w:val="32"/>
          <w:szCs w:val="32"/>
        </w:rPr>
        <w:t>SZUCG20200925EQ</w:t>
      </w:r>
    </w:p>
    <w:p w14:paraId="07E0F69B" w14:textId="31D5E349"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5E4BB4">
        <w:rPr>
          <w:rFonts w:ascii="宋体" w:hAnsi="宋体" w:hint="eastAsia"/>
          <w:color w:val="FF0000"/>
          <w:sz w:val="32"/>
          <w:szCs w:val="32"/>
        </w:rPr>
        <w:t>高速率毫米波通信系统测试平台</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4447984F" w:rsidR="00D073A5" w:rsidRPr="00FF12D4" w:rsidRDefault="00676CC0" w:rsidP="00676CC0">
            <w:pPr>
              <w:spacing w:line="360" w:lineRule="auto"/>
              <w:jc w:val="left"/>
            </w:pPr>
            <w:r w:rsidRPr="00DF26B0">
              <w:rPr>
                <w:rFonts w:hint="eastAsia"/>
              </w:rPr>
              <w:t>投标人的报价明显低于其他通过符合性审查投标人的报价，有可能影响产品质量或者不能诚信履约的，且投标人不能证明其报价合理性；</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5659BBB1" w:rsidR="00B62E01" w:rsidRPr="00DD48F9" w:rsidRDefault="00B62E01" w:rsidP="000319AA">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0319AA">
              <w:rPr>
                <w:color w:val="FF0000"/>
                <w:szCs w:val="21"/>
                <w:highlight w:val="yellow"/>
              </w:rPr>
              <w:t>12</w:t>
            </w:r>
            <w:r w:rsidRPr="00DD48F9">
              <w:rPr>
                <w:szCs w:val="21"/>
                <w:highlight w:val="yellow"/>
              </w:rPr>
              <w:t>分；普通参数每负偏离一项扣</w:t>
            </w:r>
            <w:r w:rsidR="000319AA">
              <w:rPr>
                <w:color w:val="FF0000"/>
                <w:szCs w:val="21"/>
                <w:highlight w:val="yellow"/>
              </w:rPr>
              <w:t>4</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570ACC86" w:rsidR="00B62E01" w:rsidRPr="00DD48F9" w:rsidRDefault="00A26AD1" w:rsidP="000319AA">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477904">
              <w:rPr>
                <w:sz w:val="21"/>
                <w:szCs w:val="21"/>
              </w:rPr>
              <w:t>7</w:t>
            </w:r>
            <w:r w:rsidRPr="00DD48F9">
              <w:rPr>
                <w:sz w:val="21"/>
                <w:szCs w:val="21"/>
              </w:rPr>
              <w:t>年</w:t>
            </w:r>
            <w:r w:rsidR="00D71064">
              <w:rPr>
                <w:sz w:val="21"/>
                <w:szCs w:val="21"/>
              </w:rPr>
              <w:t>1</w:t>
            </w:r>
            <w:r w:rsidR="000319AA">
              <w:rPr>
                <w:sz w:val="21"/>
                <w:szCs w:val="21"/>
              </w:rPr>
              <w:t>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A440222"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5E4BB4">
        <w:rPr>
          <w:color w:val="FF0000"/>
          <w:kern w:val="0"/>
          <w:szCs w:val="21"/>
          <w:u w:val="single"/>
        </w:rPr>
        <w:t>高速率毫米波通信系统测试平台</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18708341"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5E4BB4">
        <w:rPr>
          <w:color w:val="FF0000"/>
          <w:szCs w:val="21"/>
        </w:rPr>
        <w:t>SZUCG20200925EQ</w:t>
      </w:r>
    </w:p>
    <w:p w14:paraId="6BD90406" w14:textId="69B2F005"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5E4BB4">
        <w:rPr>
          <w:color w:val="FF0000"/>
          <w:kern w:val="0"/>
          <w:szCs w:val="21"/>
        </w:rPr>
        <w:t>高速率毫米波通信系统测试平台</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1EDD5674"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646CE7" w:rsidRPr="00646CE7">
        <w:rPr>
          <w:color w:val="FF0000"/>
          <w:kern w:val="0"/>
          <w:szCs w:val="21"/>
        </w:rPr>
        <w:t>830,000.00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04F2704A"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EC597E">
        <w:rPr>
          <w:kern w:val="0"/>
          <w:szCs w:val="21"/>
        </w:rPr>
        <w:t>11</w:t>
      </w:r>
      <w:r w:rsidRPr="00DE3608">
        <w:rPr>
          <w:kern w:val="0"/>
          <w:szCs w:val="21"/>
        </w:rPr>
        <w:t>月</w:t>
      </w:r>
      <w:r w:rsidR="00EC597E">
        <w:rPr>
          <w:kern w:val="0"/>
          <w:szCs w:val="21"/>
        </w:rPr>
        <w:t>16</w:t>
      </w:r>
      <w:r w:rsidRPr="00DE3608">
        <w:rPr>
          <w:kern w:val="0"/>
          <w:szCs w:val="21"/>
        </w:rPr>
        <w:t>日起至</w:t>
      </w:r>
      <w:r w:rsidRPr="00DE3608">
        <w:rPr>
          <w:kern w:val="0"/>
          <w:szCs w:val="21"/>
        </w:rPr>
        <w:t>2020</w:t>
      </w:r>
      <w:r w:rsidRPr="00DE3608">
        <w:rPr>
          <w:kern w:val="0"/>
          <w:szCs w:val="21"/>
        </w:rPr>
        <w:t>年</w:t>
      </w:r>
      <w:r w:rsidR="00D12B5B">
        <w:rPr>
          <w:rFonts w:hint="eastAsia"/>
          <w:kern w:val="0"/>
          <w:szCs w:val="21"/>
        </w:rPr>
        <w:t>11</w:t>
      </w:r>
      <w:r w:rsidRPr="00DE3608">
        <w:rPr>
          <w:kern w:val="0"/>
          <w:szCs w:val="21"/>
        </w:rPr>
        <w:t>月</w:t>
      </w:r>
      <w:r w:rsidR="00EC597E">
        <w:rPr>
          <w:kern w:val="0"/>
          <w:szCs w:val="21"/>
        </w:rPr>
        <w:t>26</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03BBFD25"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D12B5B">
        <w:rPr>
          <w:rFonts w:hint="eastAsia"/>
          <w:color w:val="FF0000"/>
          <w:kern w:val="0"/>
          <w:szCs w:val="21"/>
        </w:rPr>
        <w:t>11</w:t>
      </w:r>
      <w:r w:rsidRPr="00DE3608">
        <w:rPr>
          <w:color w:val="FF0000"/>
          <w:kern w:val="0"/>
          <w:szCs w:val="21"/>
        </w:rPr>
        <w:t>月</w:t>
      </w:r>
      <w:r w:rsidR="00EC597E">
        <w:rPr>
          <w:color w:val="FF0000"/>
          <w:kern w:val="0"/>
          <w:szCs w:val="21"/>
        </w:rPr>
        <w:t>27</w:t>
      </w:r>
      <w:r w:rsidRPr="00DE3608">
        <w:rPr>
          <w:color w:val="FF0000"/>
          <w:kern w:val="0"/>
          <w:szCs w:val="21"/>
        </w:rPr>
        <w:t>日</w:t>
      </w:r>
      <w:r w:rsidRPr="00DE3608">
        <w:rPr>
          <w:kern w:val="0"/>
          <w:szCs w:val="21"/>
        </w:rPr>
        <w:t xml:space="preserve"> </w:t>
      </w:r>
      <w:r w:rsidR="001C294D">
        <w:rPr>
          <w:b/>
          <w:color w:val="FF0000"/>
          <w:kern w:val="0"/>
          <w:szCs w:val="21"/>
        </w:rPr>
        <w:t>09</w:t>
      </w:r>
      <w:r w:rsidRPr="00DE3608">
        <w:rPr>
          <w:b/>
          <w:color w:val="FF0000"/>
          <w:kern w:val="0"/>
          <w:szCs w:val="21"/>
        </w:rPr>
        <w:t>：</w:t>
      </w:r>
      <w:r w:rsidR="00D12B5B">
        <w:rPr>
          <w:b/>
          <w:color w:val="FF0000"/>
          <w:kern w:val="0"/>
          <w:szCs w:val="21"/>
        </w:rPr>
        <w:t>00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0F63807F"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D12B5B" w:rsidRPr="00D12B5B">
        <w:rPr>
          <w:rFonts w:hint="eastAsia"/>
          <w:kern w:val="0"/>
          <w:szCs w:val="21"/>
        </w:rPr>
        <w:t>11</w:t>
      </w:r>
      <w:r w:rsidR="00D12B5B" w:rsidRPr="00D12B5B">
        <w:rPr>
          <w:rFonts w:hint="eastAsia"/>
          <w:kern w:val="0"/>
          <w:szCs w:val="21"/>
        </w:rPr>
        <w:t>月</w:t>
      </w:r>
      <w:r w:rsidR="00EC597E">
        <w:rPr>
          <w:kern w:val="0"/>
          <w:szCs w:val="21"/>
        </w:rPr>
        <w:t>27</w:t>
      </w:r>
      <w:r w:rsidR="00D12B5B" w:rsidRPr="00D12B5B">
        <w:rPr>
          <w:rFonts w:hint="eastAsia"/>
          <w:kern w:val="0"/>
          <w:szCs w:val="21"/>
        </w:rPr>
        <w:t>日</w:t>
      </w:r>
      <w:r w:rsidR="00D12B5B" w:rsidRPr="00D12B5B">
        <w:rPr>
          <w:rFonts w:hint="eastAsia"/>
          <w:kern w:val="0"/>
          <w:szCs w:val="21"/>
        </w:rPr>
        <w:t xml:space="preserve"> 09</w:t>
      </w:r>
      <w:r w:rsidR="00D12B5B" w:rsidRPr="00D12B5B">
        <w:rPr>
          <w:rFonts w:hint="eastAsia"/>
          <w:kern w:val="0"/>
          <w:szCs w:val="21"/>
        </w:rPr>
        <w:t>：</w:t>
      </w:r>
      <w:r w:rsidR="00D12B5B" w:rsidRPr="00D12B5B">
        <w:rPr>
          <w:rFonts w:hint="eastAsia"/>
          <w:kern w:val="0"/>
          <w:szCs w:val="21"/>
        </w:rPr>
        <w:t>00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1404D7D0" w:rsidR="008603EB" w:rsidRPr="00DE3608" w:rsidRDefault="005766FD"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Pr>
          <w:rFonts w:hint="eastAsia"/>
          <w:kern w:val="0"/>
          <w:szCs w:val="21"/>
        </w:rPr>
        <w:t>罗</w:t>
      </w:r>
      <w:r w:rsidRPr="00DE3608">
        <w:rPr>
          <w:kern w:val="0"/>
          <w:szCs w:val="21"/>
        </w:rPr>
        <w:t>老师</w:t>
      </w:r>
      <w:r w:rsidRPr="00DE3608">
        <w:rPr>
          <w:kern w:val="0"/>
          <w:szCs w:val="21"/>
        </w:rPr>
        <w:t xml:space="preserve"> </w:t>
      </w:r>
      <w:r w:rsidRPr="00DE3608">
        <w:rPr>
          <w:kern w:val="0"/>
          <w:szCs w:val="21"/>
        </w:rPr>
        <w:t>电话：</w:t>
      </w:r>
      <w:r>
        <w:rPr>
          <w:kern w:val="0"/>
          <w:szCs w:val="21"/>
        </w:rPr>
        <w:t>17311512551</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267EA2BE"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EC597E">
        <w:rPr>
          <w:kern w:val="0"/>
          <w:szCs w:val="21"/>
        </w:rPr>
        <w:t>11</w:t>
      </w:r>
      <w:r w:rsidRPr="00DE3608">
        <w:rPr>
          <w:kern w:val="0"/>
          <w:szCs w:val="21"/>
        </w:rPr>
        <w:t>月</w:t>
      </w:r>
      <w:r w:rsidR="00EC597E">
        <w:rPr>
          <w:kern w:val="0"/>
          <w:szCs w:val="21"/>
        </w:rPr>
        <w:t>16</w:t>
      </w:r>
      <w:r w:rsidRPr="00DE3608">
        <w:rPr>
          <w:kern w:val="0"/>
          <w:szCs w:val="21"/>
        </w:rPr>
        <w:t>日至</w:t>
      </w:r>
      <w:r w:rsidRPr="00DE3608">
        <w:rPr>
          <w:kern w:val="0"/>
          <w:szCs w:val="21"/>
        </w:rPr>
        <w:t>2020</w:t>
      </w:r>
      <w:r w:rsidRPr="00DE3608">
        <w:rPr>
          <w:kern w:val="0"/>
          <w:szCs w:val="21"/>
        </w:rPr>
        <w:t>年</w:t>
      </w:r>
      <w:r w:rsidR="00D12B5B">
        <w:rPr>
          <w:rFonts w:hint="eastAsia"/>
          <w:kern w:val="0"/>
          <w:szCs w:val="21"/>
        </w:rPr>
        <w:t>11</w:t>
      </w:r>
      <w:r w:rsidRPr="00DE3608">
        <w:rPr>
          <w:kern w:val="0"/>
          <w:szCs w:val="21"/>
        </w:rPr>
        <w:t>月</w:t>
      </w:r>
      <w:r w:rsidR="00EC597E">
        <w:rPr>
          <w:kern w:val="0"/>
          <w:szCs w:val="21"/>
        </w:rPr>
        <w:t>23</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38C98FDB" w:rsidR="00C60D2E" w:rsidRDefault="008603EB" w:rsidP="001C294D">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D12B5B" w:rsidRPr="00D12B5B">
        <w:rPr>
          <w:rFonts w:hint="eastAsia"/>
          <w:b/>
          <w:kern w:val="0"/>
          <w:szCs w:val="21"/>
        </w:rPr>
        <w:t>1</w:t>
      </w:r>
      <w:r w:rsidR="00EC597E">
        <w:rPr>
          <w:b/>
          <w:kern w:val="0"/>
          <w:szCs w:val="21"/>
        </w:rPr>
        <w:t>1</w:t>
      </w:r>
      <w:r w:rsidR="00D12B5B" w:rsidRPr="00D12B5B">
        <w:rPr>
          <w:rFonts w:hint="eastAsia"/>
          <w:b/>
          <w:kern w:val="0"/>
          <w:szCs w:val="21"/>
        </w:rPr>
        <w:t>月</w:t>
      </w:r>
      <w:r w:rsidR="00EC597E">
        <w:rPr>
          <w:b/>
          <w:kern w:val="0"/>
          <w:szCs w:val="21"/>
        </w:rPr>
        <w:t>16</w:t>
      </w:r>
      <w:bookmarkStart w:id="21" w:name="_GoBack"/>
      <w:bookmarkEnd w:id="21"/>
      <w:r w:rsidR="00D12B5B" w:rsidRPr="00D12B5B">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18D809C7" w:rsidR="002A367A" w:rsidRPr="006C4DF4" w:rsidRDefault="008D26B1" w:rsidP="005766FD">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1E60CDD9" w:rsidR="008603EB" w:rsidRPr="006C4DF4" w:rsidRDefault="005E4BB4" w:rsidP="008603EB">
            <w:pPr>
              <w:widowControl/>
              <w:jc w:val="center"/>
              <w:rPr>
                <w:kern w:val="0"/>
                <w:szCs w:val="21"/>
              </w:rPr>
            </w:pPr>
            <w:r>
              <w:rPr>
                <w:rFonts w:hint="eastAsia"/>
              </w:rPr>
              <w:t>高速率毫米波通信系统测试平台</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33A60676" w:rsidR="008603EB" w:rsidRPr="006C4DF4" w:rsidRDefault="00646CE7" w:rsidP="008603EB">
            <w:pPr>
              <w:widowControl/>
              <w:jc w:val="center"/>
              <w:rPr>
                <w:szCs w:val="21"/>
              </w:rPr>
            </w:pPr>
            <w:r w:rsidRPr="00646CE7">
              <w:rPr>
                <w:szCs w:val="21"/>
              </w:rPr>
              <w:t>830,000.00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0319AA" w14:paraId="0ED7E076" w14:textId="77777777" w:rsidTr="0009565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1126B06" w14:textId="77777777" w:rsidR="000319AA" w:rsidRDefault="000319AA" w:rsidP="00095659">
            <w:pPr>
              <w:widowControl/>
              <w:jc w:val="center"/>
              <w:rPr>
                <w:b/>
                <w:bCs/>
                <w:kern w:val="0"/>
                <w:szCs w:val="21"/>
              </w:rPr>
            </w:pPr>
            <w:r>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7AA0A1A3" w14:textId="77777777" w:rsidR="000319AA" w:rsidRDefault="000319AA" w:rsidP="00095659">
            <w:pPr>
              <w:widowControl/>
              <w:jc w:val="center"/>
              <w:rPr>
                <w:b/>
                <w:bCs/>
                <w:kern w:val="0"/>
                <w:szCs w:val="21"/>
              </w:rPr>
            </w:pPr>
            <w:r>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7F65EFF5" w14:textId="77777777" w:rsidR="000319AA" w:rsidRDefault="000319AA" w:rsidP="00095659">
            <w:pPr>
              <w:widowControl/>
              <w:jc w:val="center"/>
              <w:rPr>
                <w:b/>
                <w:bCs/>
                <w:kern w:val="0"/>
                <w:szCs w:val="21"/>
              </w:rPr>
            </w:pPr>
            <w:r>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04B3930D" w14:textId="77777777" w:rsidR="000319AA" w:rsidRDefault="000319AA" w:rsidP="00095659">
            <w:pPr>
              <w:widowControl/>
              <w:jc w:val="center"/>
              <w:rPr>
                <w:b/>
                <w:bCs/>
                <w:kern w:val="0"/>
                <w:szCs w:val="21"/>
              </w:rPr>
            </w:pPr>
            <w:r>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781D15BD" w14:textId="77777777" w:rsidR="000319AA" w:rsidRDefault="000319AA" w:rsidP="00095659">
            <w:pPr>
              <w:widowControl/>
              <w:jc w:val="center"/>
              <w:rPr>
                <w:b/>
                <w:bCs/>
                <w:kern w:val="0"/>
                <w:szCs w:val="21"/>
              </w:rPr>
            </w:pPr>
            <w:r>
              <w:rPr>
                <w:b/>
                <w:bCs/>
                <w:kern w:val="0"/>
                <w:szCs w:val="21"/>
              </w:rPr>
              <w:t>备注</w:t>
            </w:r>
          </w:p>
        </w:tc>
      </w:tr>
      <w:tr w:rsidR="000319AA" w14:paraId="5CE000D2" w14:textId="77777777" w:rsidTr="0009565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CAB875" w14:textId="77777777" w:rsidR="000319AA" w:rsidRDefault="000319AA" w:rsidP="00095659">
            <w:pPr>
              <w:widowControl/>
              <w:jc w:val="center"/>
              <w:rPr>
                <w:kern w:val="0"/>
                <w:szCs w:val="21"/>
              </w:rPr>
            </w:pPr>
            <w:r>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E130CB7" w14:textId="77777777" w:rsidR="000319AA" w:rsidRDefault="000319AA" w:rsidP="00095659">
            <w:pPr>
              <w:widowControl/>
              <w:jc w:val="center"/>
              <w:rPr>
                <w:kern w:val="0"/>
                <w:szCs w:val="21"/>
              </w:rPr>
            </w:pPr>
            <w:r>
              <w:rPr>
                <w:rFonts w:hint="eastAsia"/>
                <w:szCs w:val="21"/>
              </w:rPr>
              <w:t>高速率毫米波通信系统测试平台</w:t>
            </w:r>
          </w:p>
        </w:tc>
        <w:tc>
          <w:tcPr>
            <w:tcW w:w="1134" w:type="dxa"/>
            <w:tcBorders>
              <w:top w:val="single" w:sz="4" w:space="0" w:color="auto"/>
              <w:left w:val="nil"/>
              <w:bottom w:val="single" w:sz="4" w:space="0" w:color="auto"/>
              <w:right w:val="single" w:sz="4" w:space="0" w:color="auto"/>
            </w:tcBorders>
            <w:vAlign w:val="center"/>
          </w:tcPr>
          <w:p w14:paraId="5BDB8266" w14:textId="77777777" w:rsidR="000319AA" w:rsidRDefault="000319AA" w:rsidP="00095659">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0F266C8F" w14:textId="77777777" w:rsidR="000319AA" w:rsidRDefault="000319AA" w:rsidP="00095659">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01F53D5" w14:textId="77777777" w:rsidR="000319AA" w:rsidRDefault="000319AA" w:rsidP="00095659">
            <w:pPr>
              <w:widowControl/>
              <w:jc w:val="center"/>
              <w:rPr>
                <w:b/>
                <w:szCs w:val="21"/>
              </w:rPr>
            </w:pPr>
          </w:p>
        </w:tc>
      </w:tr>
      <w:tr w:rsidR="000319AA" w14:paraId="3E06C3EF" w14:textId="77777777" w:rsidTr="0009565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88C6E74" w14:textId="77777777" w:rsidR="000319AA" w:rsidRDefault="000319AA" w:rsidP="00095659">
            <w:pPr>
              <w:widowControl/>
              <w:jc w:val="center"/>
              <w:rPr>
                <w:kern w:val="0"/>
                <w:szCs w:val="21"/>
              </w:rPr>
            </w:pPr>
            <w:r>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5E761CC6" w14:textId="77777777" w:rsidR="000319AA" w:rsidRDefault="000319AA" w:rsidP="00095659">
            <w:pPr>
              <w:widowControl/>
              <w:jc w:val="center"/>
              <w:rPr>
                <w:kern w:val="0"/>
                <w:szCs w:val="21"/>
              </w:rPr>
            </w:pPr>
            <w:r>
              <w:rPr>
                <w:rFonts w:hint="eastAsia"/>
                <w:kern w:val="0"/>
                <w:szCs w:val="21"/>
              </w:rPr>
              <w:t>机箱及高性能嵌入式控制器</w:t>
            </w:r>
          </w:p>
        </w:tc>
        <w:tc>
          <w:tcPr>
            <w:tcW w:w="1134" w:type="dxa"/>
            <w:tcBorders>
              <w:top w:val="single" w:sz="4" w:space="0" w:color="auto"/>
              <w:left w:val="nil"/>
              <w:bottom w:val="single" w:sz="4" w:space="0" w:color="auto"/>
              <w:right w:val="single" w:sz="4" w:space="0" w:color="auto"/>
            </w:tcBorders>
            <w:vAlign w:val="center"/>
          </w:tcPr>
          <w:p w14:paraId="743AC074" w14:textId="77777777" w:rsidR="000319AA" w:rsidRDefault="000319AA" w:rsidP="00095659">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CF60AE5" w14:textId="77777777" w:rsidR="000319AA" w:rsidRDefault="000319AA" w:rsidP="00095659">
            <w:pPr>
              <w:widowControl/>
              <w:jc w:val="center"/>
              <w:rPr>
                <w:kern w:val="0"/>
                <w:szCs w:val="21"/>
              </w:rPr>
            </w:pPr>
            <w:r>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560CA445" w14:textId="77777777" w:rsidR="000319AA" w:rsidRDefault="000319AA" w:rsidP="00095659">
            <w:pPr>
              <w:widowControl/>
              <w:jc w:val="center"/>
              <w:rPr>
                <w:szCs w:val="21"/>
              </w:rPr>
            </w:pPr>
          </w:p>
        </w:tc>
      </w:tr>
      <w:tr w:rsidR="000319AA" w14:paraId="26F300F8" w14:textId="77777777" w:rsidTr="0009565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4976BA3" w14:textId="77777777" w:rsidR="000319AA" w:rsidRDefault="000319AA" w:rsidP="00095659">
            <w:pPr>
              <w:widowControl/>
              <w:jc w:val="center"/>
              <w:rPr>
                <w:kern w:val="0"/>
                <w:szCs w:val="21"/>
              </w:rPr>
            </w:pPr>
            <w:r>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60090E73" w14:textId="77777777" w:rsidR="000319AA" w:rsidRDefault="000319AA" w:rsidP="00095659">
            <w:pPr>
              <w:widowControl/>
              <w:jc w:val="center"/>
              <w:rPr>
                <w:kern w:val="0"/>
                <w:szCs w:val="21"/>
              </w:rPr>
            </w:pPr>
            <w:r>
              <w:rPr>
                <w:rFonts w:hint="eastAsia"/>
                <w:kern w:val="0"/>
                <w:szCs w:val="21"/>
              </w:rPr>
              <w:t>高速</w:t>
            </w:r>
            <w:r>
              <w:rPr>
                <w:rFonts w:hint="eastAsia"/>
                <w:kern w:val="0"/>
                <w:szCs w:val="21"/>
              </w:rPr>
              <w:t>DAC</w:t>
            </w:r>
            <w:r>
              <w:rPr>
                <w:rFonts w:hint="eastAsia"/>
                <w:kern w:val="0"/>
                <w:szCs w:val="21"/>
              </w:rPr>
              <w:t>模块</w:t>
            </w:r>
          </w:p>
        </w:tc>
        <w:tc>
          <w:tcPr>
            <w:tcW w:w="1134" w:type="dxa"/>
            <w:tcBorders>
              <w:top w:val="single" w:sz="4" w:space="0" w:color="auto"/>
              <w:left w:val="nil"/>
              <w:bottom w:val="single" w:sz="4" w:space="0" w:color="auto"/>
              <w:right w:val="single" w:sz="4" w:space="0" w:color="auto"/>
            </w:tcBorders>
            <w:vAlign w:val="center"/>
          </w:tcPr>
          <w:p w14:paraId="567C417F" w14:textId="77777777" w:rsidR="000319AA" w:rsidRDefault="000319AA" w:rsidP="00095659">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77E9784E" w14:textId="77777777" w:rsidR="000319AA" w:rsidRDefault="000319AA" w:rsidP="00095659">
            <w:pPr>
              <w:widowControl/>
              <w:jc w:val="center"/>
              <w:rPr>
                <w:kern w:val="0"/>
                <w:szCs w:val="21"/>
              </w:rPr>
            </w:pPr>
            <w:r>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52B93A00" w14:textId="77777777" w:rsidR="000319AA" w:rsidRDefault="000319AA" w:rsidP="00095659">
            <w:pPr>
              <w:widowControl/>
              <w:jc w:val="center"/>
              <w:rPr>
                <w:szCs w:val="21"/>
              </w:rPr>
            </w:pPr>
          </w:p>
        </w:tc>
      </w:tr>
      <w:tr w:rsidR="000319AA" w14:paraId="48BC4BAB" w14:textId="77777777" w:rsidTr="0009565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379044E" w14:textId="77777777" w:rsidR="000319AA" w:rsidRDefault="000319AA" w:rsidP="00095659">
            <w:pPr>
              <w:widowControl/>
              <w:jc w:val="center"/>
              <w:rPr>
                <w:kern w:val="0"/>
                <w:szCs w:val="21"/>
              </w:rPr>
            </w:pPr>
            <w:r>
              <w:rPr>
                <w:rFonts w:hint="eastAsia"/>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64A718D9" w14:textId="77777777" w:rsidR="000319AA" w:rsidRDefault="000319AA" w:rsidP="00095659">
            <w:pPr>
              <w:widowControl/>
              <w:jc w:val="center"/>
              <w:rPr>
                <w:kern w:val="0"/>
                <w:szCs w:val="21"/>
              </w:rPr>
            </w:pPr>
            <w:r>
              <w:rPr>
                <w:rFonts w:hint="eastAsia"/>
                <w:kern w:val="0"/>
                <w:szCs w:val="21"/>
              </w:rPr>
              <w:t>中频模块</w:t>
            </w:r>
          </w:p>
        </w:tc>
        <w:tc>
          <w:tcPr>
            <w:tcW w:w="1134" w:type="dxa"/>
            <w:tcBorders>
              <w:top w:val="single" w:sz="4" w:space="0" w:color="auto"/>
              <w:left w:val="nil"/>
              <w:bottom w:val="single" w:sz="4" w:space="0" w:color="auto"/>
              <w:right w:val="single" w:sz="4" w:space="0" w:color="auto"/>
            </w:tcBorders>
            <w:vAlign w:val="center"/>
          </w:tcPr>
          <w:p w14:paraId="797127FA" w14:textId="77777777" w:rsidR="000319AA" w:rsidRDefault="000319AA" w:rsidP="00095659">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5179849" w14:textId="77777777" w:rsidR="000319AA" w:rsidRDefault="000319AA" w:rsidP="00095659">
            <w:pPr>
              <w:widowControl/>
              <w:jc w:val="center"/>
              <w:rPr>
                <w:kern w:val="0"/>
                <w:szCs w:val="21"/>
              </w:rPr>
            </w:pPr>
            <w:r>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7539E2BC" w14:textId="77777777" w:rsidR="000319AA" w:rsidRDefault="000319AA" w:rsidP="00095659">
            <w:pPr>
              <w:widowControl/>
              <w:jc w:val="center"/>
              <w:rPr>
                <w:szCs w:val="21"/>
              </w:rPr>
            </w:pPr>
          </w:p>
        </w:tc>
      </w:tr>
      <w:tr w:rsidR="000319AA" w14:paraId="132E55D0" w14:textId="77777777" w:rsidTr="0009565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AAFC53F" w14:textId="77777777" w:rsidR="000319AA" w:rsidRDefault="000319AA" w:rsidP="00095659">
            <w:pPr>
              <w:widowControl/>
              <w:jc w:val="center"/>
              <w:rPr>
                <w:kern w:val="0"/>
                <w:szCs w:val="21"/>
              </w:rPr>
            </w:pPr>
            <w:r>
              <w:rPr>
                <w:rFonts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442EF1D4" w14:textId="77777777" w:rsidR="000319AA" w:rsidRDefault="000319AA" w:rsidP="00095659">
            <w:pPr>
              <w:widowControl/>
              <w:jc w:val="center"/>
              <w:rPr>
                <w:kern w:val="0"/>
                <w:szCs w:val="21"/>
              </w:rPr>
            </w:pPr>
            <w:r>
              <w:rPr>
                <w:rFonts w:hint="eastAsia"/>
                <w:kern w:val="0"/>
                <w:szCs w:val="21"/>
              </w:rPr>
              <w:t>高性能</w:t>
            </w:r>
            <w:r>
              <w:rPr>
                <w:rFonts w:hint="eastAsia"/>
                <w:kern w:val="0"/>
                <w:szCs w:val="21"/>
              </w:rPr>
              <w:t>FPGA</w:t>
            </w:r>
            <w:r>
              <w:rPr>
                <w:rFonts w:hint="eastAsia"/>
                <w:kern w:val="0"/>
                <w:szCs w:val="21"/>
              </w:rPr>
              <w:t>模块</w:t>
            </w:r>
          </w:p>
        </w:tc>
        <w:tc>
          <w:tcPr>
            <w:tcW w:w="1134" w:type="dxa"/>
            <w:tcBorders>
              <w:top w:val="single" w:sz="4" w:space="0" w:color="auto"/>
              <w:left w:val="nil"/>
              <w:bottom w:val="single" w:sz="4" w:space="0" w:color="auto"/>
              <w:right w:val="single" w:sz="4" w:space="0" w:color="auto"/>
            </w:tcBorders>
            <w:vAlign w:val="center"/>
          </w:tcPr>
          <w:p w14:paraId="58003A3D" w14:textId="77777777" w:rsidR="000319AA" w:rsidRDefault="000319AA" w:rsidP="00095659">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1BC72967" w14:textId="77777777" w:rsidR="000319AA" w:rsidRDefault="000319AA" w:rsidP="00095659">
            <w:pPr>
              <w:widowControl/>
              <w:jc w:val="center"/>
              <w:rPr>
                <w:kern w:val="0"/>
                <w:szCs w:val="21"/>
              </w:rPr>
            </w:pPr>
            <w:r>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428C15D5" w14:textId="77777777" w:rsidR="000319AA" w:rsidRDefault="000319AA" w:rsidP="00095659">
            <w:pPr>
              <w:widowControl/>
              <w:jc w:val="center"/>
              <w:rPr>
                <w:szCs w:val="21"/>
              </w:rPr>
            </w:pPr>
            <w:r>
              <w:rPr>
                <w:b/>
                <w:color w:val="FF0000"/>
                <w:szCs w:val="21"/>
              </w:rPr>
              <w:t>核心产品</w:t>
            </w:r>
          </w:p>
        </w:tc>
      </w:tr>
      <w:tr w:rsidR="000319AA" w14:paraId="3558C25F" w14:textId="77777777" w:rsidTr="0009565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39EC056" w14:textId="77777777" w:rsidR="000319AA" w:rsidRDefault="000319AA" w:rsidP="00095659">
            <w:pPr>
              <w:widowControl/>
              <w:jc w:val="center"/>
              <w:rPr>
                <w:kern w:val="0"/>
                <w:szCs w:val="21"/>
              </w:rPr>
            </w:pPr>
            <w:r>
              <w:rPr>
                <w:rFonts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2C4590CA" w14:textId="77777777" w:rsidR="000319AA" w:rsidRDefault="000319AA" w:rsidP="00095659">
            <w:pPr>
              <w:widowControl/>
              <w:jc w:val="center"/>
              <w:rPr>
                <w:kern w:val="0"/>
                <w:szCs w:val="21"/>
              </w:rPr>
            </w:pPr>
            <w:r>
              <w:rPr>
                <w:rFonts w:hint="eastAsia"/>
                <w:kern w:val="0"/>
                <w:szCs w:val="21"/>
              </w:rPr>
              <w:t>毫米波射频前端</w:t>
            </w:r>
          </w:p>
        </w:tc>
        <w:tc>
          <w:tcPr>
            <w:tcW w:w="1134" w:type="dxa"/>
            <w:tcBorders>
              <w:top w:val="single" w:sz="4" w:space="0" w:color="auto"/>
              <w:left w:val="nil"/>
              <w:bottom w:val="single" w:sz="4" w:space="0" w:color="auto"/>
              <w:right w:val="single" w:sz="4" w:space="0" w:color="auto"/>
            </w:tcBorders>
            <w:vAlign w:val="center"/>
          </w:tcPr>
          <w:p w14:paraId="03D05E71" w14:textId="77777777" w:rsidR="000319AA" w:rsidRDefault="000319AA" w:rsidP="00095659">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6BC3CC58" w14:textId="77777777" w:rsidR="000319AA" w:rsidRDefault="000319AA" w:rsidP="00095659">
            <w:pPr>
              <w:widowControl/>
              <w:jc w:val="center"/>
              <w:rPr>
                <w:kern w:val="0"/>
                <w:szCs w:val="21"/>
              </w:rPr>
            </w:pPr>
            <w:r>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51834E1E" w14:textId="77777777" w:rsidR="000319AA" w:rsidRDefault="000319AA" w:rsidP="00095659">
            <w:pPr>
              <w:widowControl/>
              <w:jc w:val="center"/>
              <w:rPr>
                <w:szCs w:val="21"/>
              </w:rPr>
            </w:pPr>
          </w:p>
        </w:tc>
      </w:tr>
      <w:tr w:rsidR="000319AA" w14:paraId="4AE6310A" w14:textId="77777777" w:rsidTr="0009565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9257873" w14:textId="77777777" w:rsidR="000319AA" w:rsidRDefault="000319AA" w:rsidP="00095659">
            <w:pPr>
              <w:widowControl/>
              <w:jc w:val="center"/>
              <w:rPr>
                <w:kern w:val="0"/>
                <w:szCs w:val="21"/>
              </w:rPr>
            </w:pPr>
            <w:r>
              <w:rPr>
                <w:rFonts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1D8AA7A0" w14:textId="77777777" w:rsidR="000319AA" w:rsidRDefault="000319AA" w:rsidP="00095659">
            <w:pPr>
              <w:widowControl/>
              <w:jc w:val="center"/>
              <w:rPr>
                <w:kern w:val="0"/>
                <w:szCs w:val="21"/>
              </w:rPr>
            </w:pPr>
            <w:r>
              <w:rPr>
                <w:rFonts w:hint="eastAsia"/>
                <w:kern w:val="0"/>
                <w:szCs w:val="21"/>
              </w:rPr>
              <w:t>射频线缆</w:t>
            </w:r>
          </w:p>
        </w:tc>
        <w:tc>
          <w:tcPr>
            <w:tcW w:w="1134" w:type="dxa"/>
            <w:tcBorders>
              <w:top w:val="single" w:sz="4" w:space="0" w:color="auto"/>
              <w:left w:val="nil"/>
              <w:bottom w:val="single" w:sz="4" w:space="0" w:color="auto"/>
              <w:right w:val="single" w:sz="4" w:space="0" w:color="auto"/>
            </w:tcBorders>
            <w:vAlign w:val="center"/>
          </w:tcPr>
          <w:p w14:paraId="6B4D626A" w14:textId="77777777" w:rsidR="000319AA" w:rsidRDefault="000319AA" w:rsidP="00095659">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12C56CAE" w14:textId="77777777" w:rsidR="000319AA" w:rsidRDefault="000319AA" w:rsidP="00095659">
            <w:pPr>
              <w:widowControl/>
              <w:jc w:val="center"/>
              <w:rPr>
                <w:kern w:val="0"/>
                <w:szCs w:val="21"/>
              </w:rPr>
            </w:pPr>
            <w:r>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3AE6FF8A" w14:textId="77777777" w:rsidR="000319AA" w:rsidRDefault="000319AA" w:rsidP="00095659">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0319AA" w14:paraId="147CE06A" w14:textId="77777777" w:rsidTr="00095659">
        <w:trPr>
          <w:trHeight w:val="470"/>
        </w:trPr>
        <w:tc>
          <w:tcPr>
            <w:tcW w:w="900" w:type="dxa"/>
            <w:vAlign w:val="center"/>
          </w:tcPr>
          <w:p w14:paraId="76526A3C" w14:textId="77777777" w:rsidR="000319AA" w:rsidRDefault="000319AA" w:rsidP="00095659">
            <w:pPr>
              <w:jc w:val="center"/>
              <w:rPr>
                <w:szCs w:val="21"/>
              </w:rPr>
            </w:pPr>
            <w:r>
              <w:rPr>
                <w:szCs w:val="21"/>
              </w:rPr>
              <w:t>序号</w:t>
            </w:r>
          </w:p>
        </w:tc>
        <w:tc>
          <w:tcPr>
            <w:tcW w:w="1980" w:type="dxa"/>
            <w:vAlign w:val="center"/>
          </w:tcPr>
          <w:p w14:paraId="52C27C07" w14:textId="77777777" w:rsidR="000319AA" w:rsidRDefault="000319AA" w:rsidP="00095659">
            <w:pPr>
              <w:widowControl/>
              <w:jc w:val="center"/>
              <w:rPr>
                <w:szCs w:val="21"/>
              </w:rPr>
            </w:pPr>
            <w:r>
              <w:rPr>
                <w:szCs w:val="21"/>
              </w:rPr>
              <w:t>货物名称</w:t>
            </w:r>
          </w:p>
        </w:tc>
        <w:tc>
          <w:tcPr>
            <w:tcW w:w="5580" w:type="dxa"/>
            <w:vAlign w:val="center"/>
          </w:tcPr>
          <w:p w14:paraId="0A1CF8AE" w14:textId="77777777" w:rsidR="000319AA" w:rsidRDefault="000319AA" w:rsidP="00095659">
            <w:pPr>
              <w:jc w:val="center"/>
              <w:rPr>
                <w:szCs w:val="21"/>
              </w:rPr>
            </w:pPr>
            <w:r>
              <w:rPr>
                <w:szCs w:val="21"/>
              </w:rPr>
              <w:t>招标技术要求</w:t>
            </w:r>
          </w:p>
        </w:tc>
      </w:tr>
      <w:tr w:rsidR="000319AA" w14:paraId="5E5245DF" w14:textId="77777777" w:rsidTr="00095659">
        <w:trPr>
          <w:trHeight w:val="450"/>
        </w:trPr>
        <w:tc>
          <w:tcPr>
            <w:tcW w:w="900" w:type="dxa"/>
            <w:vMerge w:val="restart"/>
            <w:vAlign w:val="center"/>
          </w:tcPr>
          <w:p w14:paraId="15B9F4A3" w14:textId="77777777" w:rsidR="000319AA" w:rsidRDefault="000319AA" w:rsidP="00095659">
            <w:pPr>
              <w:jc w:val="center"/>
              <w:rPr>
                <w:b/>
                <w:szCs w:val="21"/>
              </w:rPr>
            </w:pPr>
            <w:r>
              <w:rPr>
                <w:b/>
                <w:szCs w:val="21"/>
              </w:rPr>
              <w:t>1</w:t>
            </w:r>
          </w:p>
        </w:tc>
        <w:tc>
          <w:tcPr>
            <w:tcW w:w="1980" w:type="dxa"/>
            <w:vMerge w:val="restart"/>
            <w:vAlign w:val="center"/>
          </w:tcPr>
          <w:p w14:paraId="19EAD88D" w14:textId="77777777" w:rsidR="000319AA" w:rsidRDefault="000319AA" w:rsidP="00095659">
            <w:pPr>
              <w:jc w:val="center"/>
              <w:rPr>
                <w:b/>
                <w:szCs w:val="21"/>
              </w:rPr>
            </w:pPr>
            <w:r>
              <w:rPr>
                <w:b/>
                <w:szCs w:val="21"/>
              </w:rPr>
              <w:t>高速率毫米波通信系统测试平台</w:t>
            </w:r>
          </w:p>
        </w:tc>
        <w:tc>
          <w:tcPr>
            <w:tcW w:w="5580" w:type="dxa"/>
            <w:vAlign w:val="center"/>
          </w:tcPr>
          <w:p w14:paraId="618249B3" w14:textId="77777777" w:rsidR="000319AA" w:rsidRDefault="000319AA" w:rsidP="00095659">
            <w:pPr>
              <w:adjustRightInd w:val="0"/>
              <w:snapToGrid w:val="0"/>
              <w:spacing w:line="360" w:lineRule="auto"/>
              <w:jc w:val="left"/>
              <w:rPr>
                <w:b/>
                <w:szCs w:val="21"/>
              </w:rPr>
            </w:pPr>
            <w:r>
              <w:t xml:space="preserve">▲1.1 </w:t>
            </w:r>
            <w:r>
              <w:t>基于模块化总线平台，总系统带宽至少支持</w:t>
            </w:r>
            <w:r>
              <w:t>24GB/s</w:t>
            </w:r>
            <w:r>
              <w:t>，单槽位数据传输最大带宽不低于</w:t>
            </w:r>
            <w:r>
              <w:t>8GB/s</w:t>
            </w:r>
            <w:r>
              <w:t>。</w:t>
            </w:r>
          </w:p>
        </w:tc>
      </w:tr>
      <w:tr w:rsidR="000319AA" w14:paraId="17FFF677" w14:textId="77777777" w:rsidTr="00095659">
        <w:trPr>
          <w:trHeight w:val="450"/>
        </w:trPr>
        <w:tc>
          <w:tcPr>
            <w:tcW w:w="900" w:type="dxa"/>
            <w:vMerge/>
            <w:vAlign w:val="center"/>
          </w:tcPr>
          <w:p w14:paraId="154F60CB" w14:textId="77777777" w:rsidR="000319AA" w:rsidRDefault="000319AA" w:rsidP="00095659">
            <w:pPr>
              <w:jc w:val="center"/>
              <w:rPr>
                <w:b/>
                <w:szCs w:val="21"/>
              </w:rPr>
            </w:pPr>
          </w:p>
        </w:tc>
        <w:tc>
          <w:tcPr>
            <w:tcW w:w="1980" w:type="dxa"/>
            <w:vMerge/>
            <w:vAlign w:val="center"/>
          </w:tcPr>
          <w:p w14:paraId="21410AFD" w14:textId="77777777" w:rsidR="000319AA" w:rsidRDefault="000319AA" w:rsidP="00095659">
            <w:pPr>
              <w:jc w:val="center"/>
              <w:rPr>
                <w:b/>
                <w:szCs w:val="21"/>
              </w:rPr>
            </w:pPr>
          </w:p>
        </w:tc>
        <w:tc>
          <w:tcPr>
            <w:tcW w:w="5580" w:type="dxa"/>
            <w:vAlign w:val="center"/>
          </w:tcPr>
          <w:p w14:paraId="574F4B13" w14:textId="77777777" w:rsidR="000319AA" w:rsidRDefault="000319AA" w:rsidP="00095659">
            <w:pPr>
              <w:adjustRightInd w:val="0"/>
              <w:snapToGrid w:val="0"/>
              <w:spacing w:line="360" w:lineRule="auto"/>
              <w:jc w:val="left"/>
              <w:rPr>
                <w:b/>
                <w:szCs w:val="21"/>
              </w:rPr>
            </w:pPr>
            <w:r>
              <w:t xml:space="preserve">1.2 </w:t>
            </w:r>
            <w:r>
              <w:t>总线平台背板支持高精度定时时钟，可包含</w:t>
            </w:r>
            <w:r>
              <w:t>100MHz</w:t>
            </w:r>
            <w:r>
              <w:t>和</w:t>
            </w:r>
            <w:r>
              <w:t>10MHz</w:t>
            </w:r>
            <w:r>
              <w:t>参考时钟，精度不低于</w:t>
            </w:r>
            <w:r>
              <w:t>25PPM</w:t>
            </w:r>
            <w:r>
              <w:t>。</w:t>
            </w:r>
          </w:p>
        </w:tc>
      </w:tr>
      <w:tr w:rsidR="000319AA" w14:paraId="3AE11D10" w14:textId="77777777" w:rsidTr="00095659">
        <w:trPr>
          <w:trHeight w:val="450"/>
        </w:trPr>
        <w:tc>
          <w:tcPr>
            <w:tcW w:w="900" w:type="dxa"/>
            <w:vMerge/>
            <w:vAlign w:val="center"/>
          </w:tcPr>
          <w:p w14:paraId="519EEF8C" w14:textId="77777777" w:rsidR="000319AA" w:rsidRDefault="000319AA" w:rsidP="00095659">
            <w:pPr>
              <w:jc w:val="center"/>
              <w:rPr>
                <w:b/>
                <w:szCs w:val="21"/>
              </w:rPr>
            </w:pPr>
          </w:p>
        </w:tc>
        <w:tc>
          <w:tcPr>
            <w:tcW w:w="1980" w:type="dxa"/>
            <w:vMerge/>
            <w:vAlign w:val="center"/>
          </w:tcPr>
          <w:p w14:paraId="5958B02A" w14:textId="77777777" w:rsidR="000319AA" w:rsidRDefault="000319AA" w:rsidP="00095659">
            <w:pPr>
              <w:jc w:val="center"/>
              <w:rPr>
                <w:b/>
                <w:szCs w:val="21"/>
              </w:rPr>
            </w:pPr>
          </w:p>
        </w:tc>
        <w:tc>
          <w:tcPr>
            <w:tcW w:w="5580" w:type="dxa"/>
            <w:vAlign w:val="center"/>
          </w:tcPr>
          <w:p w14:paraId="3A6B2116" w14:textId="77777777" w:rsidR="000319AA" w:rsidRDefault="000319AA" w:rsidP="00095659">
            <w:pPr>
              <w:adjustRightInd w:val="0"/>
              <w:snapToGrid w:val="0"/>
              <w:spacing w:line="360" w:lineRule="auto"/>
              <w:jc w:val="left"/>
              <w:rPr>
                <w:b/>
                <w:szCs w:val="21"/>
              </w:rPr>
            </w:pPr>
            <w:r>
              <w:t xml:space="preserve">1.3 </w:t>
            </w:r>
            <w:r>
              <w:t>嵌入式控制器至少支持</w:t>
            </w:r>
            <w:r>
              <w:t>8</w:t>
            </w:r>
            <w:r>
              <w:t>核处理器，主频不低于</w:t>
            </w:r>
            <w:r>
              <w:t>2GHz</w:t>
            </w:r>
            <w:r>
              <w:t>，内存至少</w:t>
            </w:r>
            <w:r>
              <w:t>16GB</w:t>
            </w:r>
            <w:r>
              <w:t>，至少</w:t>
            </w:r>
            <w:r>
              <w:t>2</w:t>
            </w:r>
            <w:r>
              <w:t>个千兆以太网网口，</w:t>
            </w:r>
            <w:r>
              <w:t>2</w:t>
            </w:r>
            <w:r>
              <w:t>个</w:t>
            </w:r>
            <w:r>
              <w:t>USB3.0</w:t>
            </w:r>
            <w:r>
              <w:t>接口，</w:t>
            </w:r>
            <w:r>
              <w:t>2</w:t>
            </w:r>
            <w:r>
              <w:t>个</w:t>
            </w:r>
            <w:r>
              <w:t>USB2.0</w:t>
            </w:r>
            <w:r>
              <w:t>接口，控制器带宽至少</w:t>
            </w:r>
            <w:r>
              <w:t>16GB/s</w:t>
            </w:r>
            <w:r>
              <w:t>。</w:t>
            </w:r>
          </w:p>
        </w:tc>
      </w:tr>
      <w:tr w:rsidR="000319AA" w14:paraId="05E4AA2F" w14:textId="77777777" w:rsidTr="00095659">
        <w:trPr>
          <w:trHeight w:val="510"/>
        </w:trPr>
        <w:tc>
          <w:tcPr>
            <w:tcW w:w="900" w:type="dxa"/>
            <w:vMerge/>
            <w:vAlign w:val="center"/>
          </w:tcPr>
          <w:p w14:paraId="6924C102" w14:textId="77777777" w:rsidR="000319AA" w:rsidRDefault="000319AA" w:rsidP="00095659">
            <w:pPr>
              <w:jc w:val="center"/>
              <w:rPr>
                <w:b/>
                <w:szCs w:val="21"/>
              </w:rPr>
            </w:pPr>
          </w:p>
        </w:tc>
        <w:tc>
          <w:tcPr>
            <w:tcW w:w="1980" w:type="dxa"/>
            <w:vMerge/>
            <w:vAlign w:val="center"/>
          </w:tcPr>
          <w:p w14:paraId="420D4D88" w14:textId="77777777" w:rsidR="000319AA" w:rsidRDefault="000319AA" w:rsidP="00095659">
            <w:pPr>
              <w:jc w:val="center"/>
              <w:rPr>
                <w:b/>
                <w:szCs w:val="21"/>
              </w:rPr>
            </w:pPr>
          </w:p>
        </w:tc>
        <w:tc>
          <w:tcPr>
            <w:tcW w:w="5580" w:type="dxa"/>
            <w:vAlign w:val="center"/>
          </w:tcPr>
          <w:p w14:paraId="13643226" w14:textId="77777777" w:rsidR="000319AA" w:rsidRDefault="000319AA" w:rsidP="00095659">
            <w:pPr>
              <w:adjustRightInd w:val="0"/>
              <w:snapToGrid w:val="0"/>
              <w:spacing w:line="360" w:lineRule="auto"/>
              <w:jc w:val="left"/>
              <w:rPr>
                <w:szCs w:val="21"/>
              </w:rPr>
            </w:pPr>
            <w:r>
              <w:t xml:space="preserve">▲1.4 </w:t>
            </w:r>
            <w:r>
              <w:t>中频模块频率范围至少覆盖</w:t>
            </w:r>
            <w:r>
              <w:t xml:space="preserve">10.5GHz </w:t>
            </w:r>
            <w:r>
              <w:rPr>
                <w:rFonts w:hint="eastAsia"/>
              </w:rPr>
              <w:t>~</w:t>
            </w:r>
            <w:r>
              <w:t xml:space="preserve"> 12GHz</w:t>
            </w:r>
            <w:r>
              <w:t>，软件可调。</w:t>
            </w:r>
          </w:p>
        </w:tc>
      </w:tr>
      <w:tr w:rsidR="000319AA" w14:paraId="7E2145F2" w14:textId="77777777" w:rsidTr="00095659">
        <w:trPr>
          <w:trHeight w:val="510"/>
        </w:trPr>
        <w:tc>
          <w:tcPr>
            <w:tcW w:w="900" w:type="dxa"/>
            <w:vMerge/>
            <w:vAlign w:val="center"/>
          </w:tcPr>
          <w:p w14:paraId="30618067" w14:textId="77777777" w:rsidR="000319AA" w:rsidRDefault="000319AA" w:rsidP="00095659">
            <w:pPr>
              <w:jc w:val="center"/>
              <w:rPr>
                <w:b/>
                <w:szCs w:val="21"/>
              </w:rPr>
            </w:pPr>
          </w:p>
        </w:tc>
        <w:tc>
          <w:tcPr>
            <w:tcW w:w="1980" w:type="dxa"/>
            <w:vMerge/>
            <w:vAlign w:val="center"/>
          </w:tcPr>
          <w:p w14:paraId="2787B328" w14:textId="77777777" w:rsidR="000319AA" w:rsidRDefault="000319AA" w:rsidP="00095659">
            <w:pPr>
              <w:jc w:val="center"/>
              <w:rPr>
                <w:b/>
                <w:szCs w:val="21"/>
              </w:rPr>
            </w:pPr>
          </w:p>
        </w:tc>
        <w:tc>
          <w:tcPr>
            <w:tcW w:w="5580" w:type="dxa"/>
            <w:vAlign w:val="center"/>
          </w:tcPr>
          <w:p w14:paraId="1BF0C0CD" w14:textId="77777777" w:rsidR="000319AA" w:rsidRDefault="000319AA" w:rsidP="00095659">
            <w:pPr>
              <w:adjustRightInd w:val="0"/>
              <w:snapToGrid w:val="0"/>
              <w:spacing w:line="360" w:lineRule="auto"/>
              <w:jc w:val="left"/>
              <w:rPr>
                <w:b/>
                <w:szCs w:val="21"/>
              </w:rPr>
            </w:pPr>
            <w:r>
              <w:t>1.5</w:t>
            </w:r>
            <w:r>
              <w:rPr>
                <w:szCs w:val="21"/>
              </w:rPr>
              <w:t>中频输出功率最大不低于</w:t>
            </w:r>
            <w:r>
              <w:rPr>
                <w:szCs w:val="21"/>
              </w:rPr>
              <w:t>+6dBm</w:t>
            </w:r>
            <w:r>
              <w:rPr>
                <w:szCs w:val="21"/>
              </w:rPr>
              <w:t>，中频接收功率最大不低于</w:t>
            </w:r>
            <w:r>
              <w:rPr>
                <w:szCs w:val="21"/>
              </w:rPr>
              <w:t>+18dBm</w:t>
            </w:r>
            <w:r>
              <w:rPr>
                <w:rFonts w:hint="eastAsia"/>
                <w:szCs w:val="21"/>
              </w:rPr>
              <w:t>。</w:t>
            </w:r>
          </w:p>
        </w:tc>
      </w:tr>
      <w:tr w:rsidR="000319AA" w14:paraId="1C424C05" w14:textId="77777777" w:rsidTr="00095659">
        <w:trPr>
          <w:trHeight w:val="510"/>
        </w:trPr>
        <w:tc>
          <w:tcPr>
            <w:tcW w:w="900" w:type="dxa"/>
            <w:vMerge/>
            <w:vAlign w:val="center"/>
          </w:tcPr>
          <w:p w14:paraId="5D854E12" w14:textId="77777777" w:rsidR="000319AA" w:rsidRDefault="000319AA" w:rsidP="00095659">
            <w:pPr>
              <w:jc w:val="center"/>
              <w:rPr>
                <w:b/>
                <w:szCs w:val="21"/>
              </w:rPr>
            </w:pPr>
          </w:p>
        </w:tc>
        <w:tc>
          <w:tcPr>
            <w:tcW w:w="1980" w:type="dxa"/>
            <w:vMerge/>
            <w:vAlign w:val="center"/>
          </w:tcPr>
          <w:p w14:paraId="5E10FDCD" w14:textId="77777777" w:rsidR="000319AA" w:rsidRDefault="000319AA" w:rsidP="00095659">
            <w:pPr>
              <w:jc w:val="center"/>
              <w:rPr>
                <w:b/>
                <w:szCs w:val="21"/>
              </w:rPr>
            </w:pPr>
          </w:p>
        </w:tc>
        <w:tc>
          <w:tcPr>
            <w:tcW w:w="5580" w:type="dxa"/>
            <w:vAlign w:val="center"/>
          </w:tcPr>
          <w:p w14:paraId="4CE58594" w14:textId="77777777" w:rsidR="000319AA" w:rsidRDefault="000319AA" w:rsidP="00095659">
            <w:pPr>
              <w:adjustRightInd w:val="0"/>
              <w:snapToGrid w:val="0"/>
              <w:jc w:val="left"/>
              <w:rPr>
                <w:b/>
                <w:szCs w:val="21"/>
              </w:rPr>
            </w:pPr>
            <w:r>
              <w:t>▲1.6</w:t>
            </w:r>
            <w:r>
              <w:t>系统实时带宽不低于</w:t>
            </w:r>
            <w:r>
              <w:t>2GHz</w:t>
            </w:r>
            <w:r>
              <w:t>。</w:t>
            </w:r>
          </w:p>
        </w:tc>
      </w:tr>
      <w:tr w:rsidR="000319AA" w14:paraId="7377AC3F" w14:textId="77777777" w:rsidTr="00095659">
        <w:trPr>
          <w:trHeight w:val="510"/>
        </w:trPr>
        <w:tc>
          <w:tcPr>
            <w:tcW w:w="900" w:type="dxa"/>
            <w:vMerge/>
            <w:vAlign w:val="center"/>
          </w:tcPr>
          <w:p w14:paraId="366B19B5" w14:textId="77777777" w:rsidR="000319AA" w:rsidRDefault="000319AA" w:rsidP="00095659">
            <w:pPr>
              <w:jc w:val="center"/>
              <w:rPr>
                <w:b/>
                <w:szCs w:val="21"/>
              </w:rPr>
            </w:pPr>
          </w:p>
        </w:tc>
        <w:tc>
          <w:tcPr>
            <w:tcW w:w="1980" w:type="dxa"/>
            <w:vMerge/>
            <w:vAlign w:val="center"/>
          </w:tcPr>
          <w:p w14:paraId="45C60FF1" w14:textId="77777777" w:rsidR="000319AA" w:rsidRDefault="000319AA" w:rsidP="00095659">
            <w:pPr>
              <w:jc w:val="center"/>
              <w:rPr>
                <w:b/>
                <w:szCs w:val="21"/>
              </w:rPr>
            </w:pPr>
          </w:p>
        </w:tc>
        <w:tc>
          <w:tcPr>
            <w:tcW w:w="5580" w:type="dxa"/>
            <w:vAlign w:val="center"/>
          </w:tcPr>
          <w:p w14:paraId="5A5E6C90" w14:textId="77777777" w:rsidR="000319AA" w:rsidRDefault="000319AA" w:rsidP="00095659">
            <w:pPr>
              <w:adjustRightInd w:val="0"/>
              <w:snapToGrid w:val="0"/>
              <w:jc w:val="left"/>
              <w:rPr>
                <w:b/>
                <w:szCs w:val="21"/>
              </w:rPr>
            </w:pPr>
            <w:r>
              <w:t xml:space="preserve">1.7 </w:t>
            </w:r>
            <w:r>
              <w:t>高速</w:t>
            </w:r>
            <w:r>
              <w:t>DAC</w:t>
            </w:r>
            <w:r>
              <w:t>模块至少</w:t>
            </w:r>
            <w:r>
              <w:t xml:space="preserve"> 14bit</w:t>
            </w:r>
            <w:r>
              <w:t>分辨率，采样率</w:t>
            </w:r>
            <w:r>
              <w:t>&gt; 3GS/s</w:t>
            </w:r>
            <w:r>
              <w:t>。</w:t>
            </w:r>
          </w:p>
        </w:tc>
      </w:tr>
      <w:tr w:rsidR="000319AA" w14:paraId="21004BA7" w14:textId="77777777" w:rsidTr="00095659">
        <w:trPr>
          <w:trHeight w:val="510"/>
        </w:trPr>
        <w:tc>
          <w:tcPr>
            <w:tcW w:w="900" w:type="dxa"/>
            <w:vMerge/>
            <w:vAlign w:val="center"/>
          </w:tcPr>
          <w:p w14:paraId="5117E838" w14:textId="77777777" w:rsidR="000319AA" w:rsidRDefault="000319AA" w:rsidP="00095659">
            <w:pPr>
              <w:jc w:val="center"/>
              <w:rPr>
                <w:b/>
                <w:szCs w:val="21"/>
              </w:rPr>
            </w:pPr>
          </w:p>
        </w:tc>
        <w:tc>
          <w:tcPr>
            <w:tcW w:w="1980" w:type="dxa"/>
            <w:vMerge/>
            <w:vAlign w:val="center"/>
          </w:tcPr>
          <w:p w14:paraId="1D348596" w14:textId="77777777" w:rsidR="000319AA" w:rsidRDefault="000319AA" w:rsidP="00095659">
            <w:pPr>
              <w:jc w:val="center"/>
              <w:rPr>
                <w:b/>
                <w:szCs w:val="21"/>
              </w:rPr>
            </w:pPr>
          </w:p>
        </w:tc>
        <w:tc>
          <w:tcPr>
            <w:tcW w:w="5580" w:type="dxa"/>
            <w:vAlign w:val="center"/>
          </w:tcPr>
          <w:p w14:paraId="02F58BC9" w14:textId="77777777" w:rsidR="000319AA" w:rsidRDefault="000319AA" w:rsidP="00095659">
            <w:pPr>
              <w:adjustRightInd w:val="0"/>
              <w:snapToGrid w:val="0"/>
              <w:spacing w:line="360" w:lineRule="auto"/>
              <w:jc w:val="left"/>
              <w:rPr>
                <w:b/>
                <w:szCs w:val="21"/>
              </w:rPr>
            </w:pPr>
            <w:r>
              <w:t>▲1.8</w:t>
            </w:r>
            <w:r>
              <w:t>具备</w:t>
            </w:r>
            <w:r>
              <w:t>FPGA</w:t>
            </w:r>
            <w:r>
              <w:t>实时处理能力，基于</w:t>
            </w:r>
            <w:r>
              <w:t>PXIe</w:t>
            </w:r>
            <w:r>
              <w:t>高吞吐量总线，至少支持</w:t>
            </w:r>
            <w:r>
              <w:t>24 MGTs</w:t>
            </w:r>
            <w:r>
              <w:t>，数据传输率不低于</w:t>
            </w:r>
            <w:r>
              <w:t>12GB/s</w:t>
            </w:r>
            <w:r>
              <w:t>，满足高吞吐量实时传输需求。</w:t>
            </w:r>
          </w:p>
        </w:tc>
      </w:tr>
      <w:tr w:rsidR="000319AA" w14:paraId="43304E09" w14:textId="77777777" w:rsidTr="00095659">
        <w:trPr>
          <w:trHeight w:val="510"/>
        </w:trPr>
        <w:tc>
          <w:tcPr>
            <w:tcW w:w="900" w:type="dxa"/>
            <w:vMerge/>
            <w:vAlign w:val="center"/>
          </w:tcPr>
          <w:p w14:paraId="236310E6" w14:textId="77777777" w:rsidR="000319AA" w:rsidRDefault="000319AA" w:rsidP="00095659">
            <w:pPr>
              <w:jc w:val="center"/>
              <w:rPr>
                <w:b/>
                <w:szCs w:val="21"/>
              </w:rPr>
            </w:pPr>
          </w:p>
        </w:tc>
        <w:tc>
          <w:tcPr>
            <w:tcW w:w="1980" w:type="dxa"/>
            <w:vMerge/>
            <w:vAlign w:val="center"/>
          </w:tcPr>
          <w:p w14:paraId="2A8C201F" w14:textId="77777777" w:rsidR="000319AA" w:rsidRDefault="000319AA" w:rsidP="00095659">
            <w:pPr>
              <w:jc w:val="center"/>
              <w:rPr>
                <w:b/>
                <w:szCs w:val="21"/>
              </w:rPr>
            </w:pPr>
          </w:p>
        </w:tc>
        <w:tc>
          <w:tcPr>
            <w:tcW w:w="5580" w:type="dxa"/>
            <w:vAlign w:val="center"/>
          </w:tcPr>
          <w:p w14:paraId="5CB9138F" w14:textId="77777777" w:rsidR="000319AA" w:rsidRDefault="000319AA" w:rsidP="00095659">
            <w:pPr>
              <w:adjustRightInd w:val="0"/>
              <w:snapToGrid w:val="0"/>
              <w:spacing w:line="360" w:lineRule="auto"/>
              <w:jc w:val="left"/>
              <w:rPr>
                <w:b/>
                <w:szCs w:val="21"/>
              </w:rPr>
            </w:pPr>
            <w:r>
              <w:rPr>
                <w:rFonts w:ascii="Segoe UI Symbol" w:hAnsi="Segoe UI Symbol" w:cs="Segoe UI Symbol"/>
                <w:b/>
                <w:szCs w:val="21"/>
              </w:rPr>
              <w:t>★</w:t>
            </w:r>
            <w:r>
              <w:t>1.9</w:t>
            </w:r>
            <w:r>
              <w:t>提供基于毫米波通信算法的参考设计架构，具备开放的</w:t>
            </w:r>
            <w:r>
              <w:t>FPGA</w:t>
            </w:r>
            <w:r>
              <w:t>平台，支持快速</w:t>
            </w:r>
            <w:r>
              <w:t xml:space="preserve"> FPGA</w:t>
            </w:r>
            <w:r>
              <w:t>编程，满足快速开发基于</w:t>
            </w:r>
            <w:r>
              <w:t>FPAG</w:t>
            </w:r>
            <w:r>
              <w:t>实时算法的需要。</w:t>
            </w:r>
          </w:p>
        </w:tc>
      </w:tr>
      <w:tr w:rsidR="000319AA" w14:paraId="57BC987B" w14:textId="77777777" w:rsidTr="00095659">
        <w:trPr>
          <w:trHeight w:val="510"/>
        </w:trPr>
        <w:tc>
          <w:tcPr>
            <w:tcW w:w="900" w:type="dxa"/>
            <w:vMerge/>
            <w:vAlign w:val="center"/>
          </w:tcPr>
          <w:p w14:paraId="2F2E7721" w14:textId="77777777" w:rsidR="000319AA" w:rsidRDefault="000319AA" w:rsidP="00095659">
            <w:pPr>
              <w:jc w:val="center"/>
              <w:rPr>
                <w:b/>
                <w:szCs w:val="21"/>
              </w:rPr>
            </w:pPr>
          </w:p>
        </w:tc>
        <w:tc>
          <w:tcPr>
            <w:tcW w:w="1980" w:type="dxa"/>
            <w:vMerge/>
            <w:vAlign w:val="center"/>
          </w:tcPr>
          <w:p w14:paraId="249CE7E2" w14:textId="77777777" w:rsidR="000319AA" w:rsidRDefault="000319AA" w:rsidP="00095659">
            <w:pPr>
              <w:jc w:val="center"/>
              <w:rPr>
                <w:b/>
                <w:szCs w:val="21"/>
              </w:rPr>
            </w:pPr>
          </w:p>
        </w:tc>
        <w:tc>
          <w:tcPr>
            <w:tcW w:w="5580" w:type="dxa"/>
            <w:vAlign w:val="center"/>
          </w:tcPr>
          <w:p w14:paraId="32789A1A" w14:textId="77777777" w:rsidR="000319AA" w:rsidRDefault="000319AA" w:rsidP="00095659">
            <w:pPr>
              <w:adjustRightInd w:val="0"/>
              <w:snapToGrid w:val="0"/>
              <w:spacing w:line="360" w:lineRule="auto"/>
              <w:jc w:val="left"/>
              <w:rPr>
                <w:szCs w:val="21"/>
              </w:rPr>
            </w:pPr>
            <w:r>
              <w:t>1.10</w:t>
            </w:r>
            <w:r>
              <w:t>提供毫米波信号生成程序，支持</w:t>
            </w:r>
            <w:r>
              <w:t>OFDM</w:t>
            </w:r>
            <w:r>
              <w:rPr>
                <w:rFonts w:hint="eastAsia"/>
              </w:rPr>
              <w:t>，</w:t>
            </w:r>
            <w:r>
              <w:t>QAM</w:t>
            </w:r>
            <w:r>
              <w:t>，单音等毫米波射频信号的发生。</w:t>
            </w:r>
          </w:p>
        </w:tc>
      </w:tr>
      <w:tr w:rsidR="000319AA" w14:paraId="4064B2E6" w14:textId="77777777" w:rsidTr="00095659">
        <w:trPr>
          <w:trHeight w:val="510"/>
        </w:trPr>
        <w:tc>
          <w:tcPr>
            <w:tcW w:w="900" w:type="dxa"/>
            <w:vMerge/>
            <w:vAlign w:val="center"/>
          </w:tcPr>
          <w:p w14:paraId="793299FF" w14:textId="77777777" w:rsidR="000319AA" w:rsidRDefault="000319AA" w:rsidP="00095659">
            <w:pPr>
              <w:jc w:val="center"/>
              <w:rPr>
                <w:b/>
                <w:szCs w:val="21"/>
              </w:rPr>
            </w:pPr>
          </w:p>
        </w:tc>
        <w:tc>
          <w:tcPr>
            <w:tcW w:w="1980" w:type="dxa"/>
            <w:vMerge/>
            <w:vAlign w:val="center"/>
          </w:tcPr>
          <w:p w14:paraId="254ABA62" w14:textId="77777777" w:rsidR="000319AA" w:rsidRDefault="000319AA" w:rsidP="00095659">
            <w:pPr>
              <w:jc w:val="center"/>
              <w:rPr>
                <w:b/>
                <w:szCs w:val="21"/>
              </w:rPr>
            </w:pPr>
          </w:p>
        </w:tc>
        <w:tc>
          <w:tcPr>
            <w:tcW w:w="5580" w:type="dxa"/>
            <w:vAlign w:val="center"/>
          </w:tcPr>
          <w:p w14:paraId="3EDD070F" w14:textId="77777777" w:rsidR="000319AA" w:rsidRDefault="000319AA" w:rsidP="00095659">
            <w:pPr>
              <w:adjustRightInd w:val="0"/>
              <w:snapToGrid w:val="0"/>
              <w:spacing w:line="360" w:lineRule="auto"/>
              <w:jc w:val="left"/>
              <w:rPr>
                <w:b/>
                <w:szCs w:val="21"/>
              </w:rPr>
            </w:pPr>
            <w:r>
              <w:t>1.11</w:t>
            </w:r>
            <w:r>
              <w:t>毫米波发生射频头，支持频率范围至少覆盖</w:t>
            </w:r>
            <w:r>
              <w:t xml:space="preserve">27.5GHz </w:t>
            </w:r>
            <w:r>
              <w:rPr>
                <w:rFonts w:hint="eastAsia"/>
              </w:rPr>
              <w:t>~</w:t>
            </w:r>
            <w:r>
              <w:t xml:space="preserve"> 29.5GHz</w:t>
            </w:r>
            <w:r>
              <w:t>。</w:t>
            </w:r>
          </w:p>
        </w:tc>
      </w:tr>
      <w:tr w:rsidR="000319AA" w14:paraId="7D5F5C44" w14:textId="77777777" w:rsidTr="00095659">
        <w:trPr>
          <w:trHeight w:val="510"/>
        </w:trPr>
        <w:tc>
          <w:tcPr>
            <w:tcW w:w="900" w:type="dxa"/>
            <w:vMerge/>
            <w:vAlign w:val="center"/>
          </w:tcPr>
          <w:p w14:paraId="72300355" w14:textId="77777777" w:rsidR="000319AA" w:rsidRDefault="000319AA" w:rsidP="00095659">
            <w:pPr>
              <w:jc w:val="center"/>
              <w:rPr>
                <w:b/>
                <w:szCs w:val="21"/>
              </w:rPr>
            </w:pPr>
          </w:p>
        </w:tc>
        <w:tc>
          <w:tcPr>
            <w:tcW w:w="1980" w:type="dxa"/>
            <w:vMerge/>
            <w:vAlign w:val="center"/>
          </w:tcPr>
          <w:p w14:paraId="36FCD5A8" w14:textId="77777777" w:rsidR="000319AA" w:rsidRDefault="000319AA" w:rsidP="00095659">
            <w:pPr>
              <w:jc w:val="center"/>
              <w:rPr>
                <w:b/>
                <w:szCs w:val="21"/>
              </w:rPr>
            </w:pPr>
          </w:p>
        </w:tc>
        <w:tc>
          <w:tcPr>
            <w:tcW w:w="5580" w:type="dxa"/>
            <w:vAlign w:val="center"/>
          </w:tcPr>
          <w:p w14:paraId="1C9D5896" w14:textId="77777777" w:rsidR="000319AA" w:rsidRDefault="000319AA" w:rsidP="00095659">
            <w:pPr>
              <w:adjustRightInd w:val="0"/>
              <w:snapToGrid w:val="0"/>
              <w:spacing w:line="360" w:lineRule="auto"/>
              <w:jc w:val="left"/>
            </w:pPr>
            <w:r>
              <w:t>1.12</w:t>
            </w:r>
            <w:r>
              <w:t>系统工作温度至少覆盖</w:t>
            </w:r>
            <w:r>
              <w:t>0-40</w:t>
            </w:r>
            <w:r>
              <w:rPr>
                <w:rFonts w:ascii="宋体" w:hAnsi="宋体" w:cs="宋体" w:hint="eastAsia"/>
              </w:rPr>
              <w:t>℃</w:t>
            </w:r>
            <w:r>
              <w:t>，储存温度至少覆盖</w:t>
            </w:r>
          </w:p>
          <w:p w14:paraId="5B5C4211" w14:textId="77777777" w:rsidR="000319AA" w:rsidRDefault="000319AA" w:rsidP="00095659">
            <w:pPr>
              <w:adjustRightInd w:val="0"/>
              <w:snapToGrid w:val="0"/>
              <w:spacing w:line="360" w:lineRule="auto"/>
              <w:jc w:val="left"/>
            </w:pPr>
            <w:r w:rsidRPr="005766FD">
              <w:t>-40</w:t>
            </w:r>
            <w:r w:rsidRPr="004E78AA">
              <w:rPr>
                <w:rFonts w:hint="eastAsia"/>
              </w:rPr>
              <w:t>℃</w:t>
            </w:r>
            <w:r>
              <w:rPr>
                <w:rFonts w:hint="eastAsia"/>
              </w:rPr>
              <w:t>（负</w:t>
            </w:r>
            <w:r w:rsidRPr="004E78AA">
              <w:rPr>
                <w:rFonts w:hint="eastAsia"/>
              </w:rPr>
              <w:t>40</w:t>
            </w:r>
            <w:r w:rsidRPr="004E78AA">
              <w:rPr>
                <w:rFonts w:hint="eastAsia"/>
              </w:rPr>
              <w:t>℃</w:t>
            </w:r>
            <w:r>
              <w:rPr>
                <w:rFonts w:hint="eastAsia"/>
              </w:rPr>
              <w:t>）</w:t>
            </w:r>
            <w:r>
              <w:t xml:space="preserve">~ </w:t>
            </w:r>
            <w:r w:rsidRPr="005766FD">
              <w:t>65</w:t>
            </w:r>
            <w:r w:rsidRPr="005766FD">
              <w:rPr>
                <w:rFonts w:ascii="宋体" w:hAnsi="宋体" w:cs="宋体" w:hint="eastAsia"/>
              </w:rPr>
              <w:t>℃</w:t>
            </w:r>
          </w:p>
        </w:tc>
      </w:tr>
      <w:tr w:rsidR="000319AA" w14:paraId="71E93D83" w14:textId="77777777" w:rsidTr="00095659">
        <w:trPr>
          <w:trHeight w:val="510"/>
        </w:trPr>
        <w:tc>
          <w:tcPr>
            <w:tcW w:w="900" w:type="dxa"/>
            <w:vMerge/>
            <w:vAlign w:val="center"/>
          </w:tcPr>
          <w:p w14:paraId="4E639197" w14:textId="77777777" w:rsidR="000319AA" w:rsidRDefault="000319AA" w:rsidP="00095659">
            <w:pPr>
              <w:jc w:val="center"/>
              <w:rPr>
                <w:b/>
                <w:szCs w:val="21"/>
              </w:rPr>
            </w:pPr>
          </w:p>
        </w:tc>
        <w:tc>
          <w:tcPr>
            <w:tcW w:w="1980" w:type="dxa"/>
            <w:vMerge/>
            <w:vAlign w:val="center"/>
          </w:tcPr>
          <w:p w14:paraId="5CD5357B" w14:textId="77777777" w:rsidR="000319AA" w:rsidRDefault="000319AA" w:rsidP="00095659">
            <w:pPr>
              <w:jc w:val="center"/>
              <w:rPr>
                <w:b/>
                <w:szCs w:val="21"/>
              </w:rPr>
            </w:pPr>
          </w:p>
        </w:tc>
        <w:tc>
          <w:tcPr>
            <w:tcW w:w="5580" w:type="dxa"/>
            <w:vAlign w:val="center"/>
          </w:tcPr>
          <w:p w14:paraId="7A719189" w14:textId="77777777" w:rsidR="000319AA" w:rsidRDefault="000319AA" w:rsidP="00095659">
            <w:pPr>
              <w:adjustRightInd w:val="0"/>
              <w:snapToGrid w:val="0"/>
              <w:spacing w:line="360" w:lineRule="auto"/>
              <w:jc w:val="left"/>
            </w:pPr>
            <w:r>
              <w:t xml:space="preserve">1.13 </w:t>
            </w:r>
            <w:r>
              <w:rPr>
                <w:szCs w:val="21"/>
              </w:rPr>
              <w:t>系统要求具备多级本振接口，基带</w:t>
            </w:r>
            <w:r>
              <w:rPr>
                <w:szCs w:val="21"/>
              </w:rPr>
              <w:t>I/Q</w:t>
            </w:r>
            <w:r>
              <w:rPr>
                <w:szCs w:val="21"/>
              </w:rPr>
              <w:t>接口，中频收发接口以及参考输入和输出接口，方便进行系统扩展</w:t>
            </w:r>
            <w:r>
              <w:t>。</w:t>
            </w:r>
          </w:p>
        </w:tc>
      </w:tr>
      <w:tr w:rsidR="000319AA" w14:paraId="4CDB5F24" w14:textId="77777777" w:rsidTr="00095659">
        <w:trPr>
          <w:trHeight w:val="510"/>
        </w:trPr>
        <w:tc>
          <w:tcPr>
            <w:tcW w:w="900" w:type="dxa"/>
            <w:vMerge/>
            <w:vAlign w:val="center"/>
          </w:tcPr>
          <w:p w14:paraId="1BE9B777" w14:textId="77777777" w:rsidR="000319AA" w:rsidRDefault="000319AA" w:rsidP="00095659">
            <w:pPr>
              <w:jc w:val="center"/>
              <w:rPr>
                <w:b/>
                <w:szCs w:val="21"/>
              </w:rPr>
            </w:pPr>
          </w:p>
        </w:tc>
        <w:tc>
          <w:tcPr>
            <w:tcW w:w="1980" w:type="dxa"/>
            <w:vMerge/>
            <w:vAlign w:val="center"/>
          </w:tcPr>
          <w:p w14:paraId="703000DB" w14:textId="77777777" w:rsidR="000319AA" w:rsidRDefault="000319AA" w:rsidP="00095659">
            <w:pPr>
              <w:jc w:val="center"/>
              <w:rPr>
                <w:b/>
                <w:szCs w:val="21"/>
              </w:rPr>
            </w:pPr>
          </w:p>
        </w:tc>
        <w:tc>
          <w:tcPr>
            <w:tcW w:w="5580" w:type="dxa"/>
            <w:vAlign w:val="center"/>
          </w:tcPr>
          <w:p w14:paraId="7C9DCD56" w14:textId="77777777" w:rsidR="000319AA" w:rsidRDefault="000319AA" w:rsidP="00095659">
            <w:pPr>
              <w:adjustRightInd w:val="0"/>
              <w:snapToGrid w:val="0"/>
              <w:spacing w:line="360" w:lineRule="auto"/>
              <w:jc w:val="left"/>
            </w:pPr>
            <w:r>
              <w:t xml:space="preserve">1.14 </w:t>
            </w:r>
            <w:r>
              <w:rPr>
                <w:szCs w:val="21"/>
              </w:rPr>
              <w:t>需包含连接毫米波发生射频头的附件线缆，确保毫米波发生射频头可以与中频模块连接</w:t>
            </w:r>
            <w:r>
              <w:t>。</w:t>
            </w:r>
          </w:p>
        </w:tc>
      </w:tr>
      <w:tr w:rsidR="000319AA" w14:paraId="0AC73F42" w14:textId="77777777" w:rsidTr="00095659">
        <w:trPr>
          <w:trHeight w:val="510"/>
        </w:trPr>
        <w:tc>
          <w:tcPr>
            <w:tcW w:w="900" w:type="dxa"/>
            <w:vMerge/>
            <w:vAlign w:val="center"/>
          </w:tcPr>
          <w:p w14:paraId="16DDCE82" w14:textId="77777777" w:rsidR="000319AA" w:rsidRDefault="000319AA" w:rsidP="00095659">
            <w:pPr>
              <w:jc w:val="center"/>
              <w:rPr>
                <w:b/>
                <w:szCs w:val="21"/>
              </w:rPr>
            </w:pPr>
          </w:p>
        </w:tc>
        <w:tc>
          <w:tcPr>
            <w:tcW w:w="1980" w:type="dxa"/>
            <w:vMerge/>
            <w:vAlign w:val="center"/>
          </w:tcPr>
          <w:p w14:paraId="56481051" w14:textId="77777777" w:rsidR="000319AA" w:rsidRDefault="000319AA" w:rsidP="00095659">
            <w:pPr>
              <w:jc w:val="center"/>
              <w:rPr>
                <w:b/>
                <w:szCs w:val="21"/>
              </w:rPr>
            </w:pPr>
          </w:p>
        </w:tc>
        <w:tc>
          <w:tcPr>
            <w:tcW w:w="5580" w:type="dxa"/>
            <w:vAlign w:val="center"/>
          </w:tcPr>
          <w:p w14:paraId="25A6CB05" w14:textId="77777777" w:rsidR="000319AA" w:rsidRDefault="000319AA" w:rsidP="00095659">
            <w:pPr>
              <w:adjustRightInd w:val="0"/>
              <w:snapToGrid w:val="0"/>
              <w:spacing w:line="360" w:lineRule="auto"/>
              <w:jc w:val="left"/>
            </w:pPr>
            <w:r>
              <w:rPr>
                <w:rFonts w:hint="eastAsia"/>
              </w:rPr>
              <w:t xml:space="preserve">1.15 </w:t>
            </w:r>
            <w:r>
              <w:rPr>
                <w:rFonts w:hint="eastAsia"/>
              </w:rPr>
              <w:t>系统支持同步时钟扩展。</w:t>
            </w:r>
          </w:p>
        </w:tc>
      </w:tr>
      <w:tr w:rsidR="000319AA" w14:paraId="03C215C5" w14:textId="77777777" w:rsidTr="00095659">
        <w:trPr>
          <w:trHeight w:val="510"/>
        </w:trPr>
        <w:tc>
          <w:tcPr>
            <w:tcW w:w="900" w:type="dxa"/>
            <w:vMerge/>
            <w:vAlign w:val="center"/>
          </w:tcPr>
          <w:p w14:paraId="18D2828C" w14:textId="77777777" w:rsidR="000319AA" w:rsidRDefault="000319AA" w:rsidP="00095659">
            <w:pPr>
              <w:jc w:val="center"/>
              <w:rPr>
                <w:b/>
                <w:szCs w:val="21"/>
              </w:rPr>
            </w:pPr>
          </w:p>
        </w:tc>
        <w:tc>
          <w:tcPr>
            <w:tcW w:w="1980" w:type="dxa"/>
            <w:vMerge/>
            <w:vAlign w:val="center"/>
          </w:tcPr>
          <w:p w14:paraId="5EE6F7D8" w14:textId="77777777" w:rsidR="000319AA" w:rsidRDefault="000319AA" w:rsidP="00095659">
            <w:pPr>
              <w:jc w:val="center"/>
              <w:rPr>
                <w:b/>
                <w:szCs w:val="21"/>
              </w:rPr>
            </w:pPr>
          </w:p>
        </w:tc>
        <w:tc>
          <w:tcPr>
            <w:tcW w:w="5580" w:type="dxa"/>
            <w:vAlign w:val="center"/>
          </w:tcPr>
          <w:p w14:paraId="5DBF0224" w14:textId="77777777" w:rsidR="000319AA" w:rsidRDefault="000319AA" w:rsidP="00095659">
            <w:pPr>
              <w:adjustRightInd w:val="0"/>
              <w:snapToGrid w:val="0"/>
              <w:spacing w:line="360" w:lineRule="auto"/>
              <w:jc w:val="left"/>
            </w:pPr>
            <w:r>
              <w:rPr>
                <w:rFonts w:hint="eastAsia"/>
              </w:rPr>
              <w:t xml:space="preserve">1.16 </w:t>
            </w:r>
            <w:r>
              <w:rPr>
                <w:rFonts w:hint="eastAsia"/>
              </w:rPr>
              <w:t>毫米波发生射频头支持</w:t>
            </w:r>
            <w:r>
              <w:rPr>
                <w:rFonts w:hint="eastAsia"/>
              </w:rPr>
              <w:t xml:space="preserve">2.92mm </w:t>
            </w:r>
            <w:r>
              <w:rPr>
                <w:rFonts w:hint="eastAsia"/>
              </w:rPr>
              <w:t>接头，方便扩充第三方毫米波天线。</w:t>
            </w:r>
          </w:p>
        </w:tc>
      </w:tr>
      <w:tr w:rsidR="000319AA" w14:paraId="4F9AF89E" w14:textId="77777777" w:rsidTr="00095659">
        <w:trPr>
          <w:trHeight w:val="510"/>
        </w:trPr>
        <w:tc>
          <w:tcPr>
            <w:tcW w:w="900" w:type="dxa"/>
            <w:vMerge/>
            <w:vAlign w:val="center"/>
          </w:tcPr>
          <w:p w14:paraId="47C9CF41" w14:textId="77777777" w:rsidR="000319AA" w:rsidRDefault="000319AA" w:rsidP="00095659">
            <w:pPr>
              <w:jc w:val="center"/>
              <w:rPr>
                <w:b/>
                <w:szCs w:val="21"/>
              </w:rPr>
            </w:pPr>
          </w:p>
        </w:tc>
        <w:tc>
          <w:tcPr>
            <w:tcW w:w="1980" w:type="dxa"/>
            <w:vMerge/>
            <w:vAlign w:val="center"/>
          </w:tcPr>
          <w:p w14:paraId="2420BC4B" w14:textId="77777777" w:rsidR="000319AA" w:rsidRDefault="000319AA" w:rsidP="00095659">
            <w:pPr>
              <w:jc w:val="center"/>
              <w:rPr>
                <w:b/>
                <w:szCs w:val="21"/>
              </w:rPr>
            </w:pPr>
          </w:p>
        </w:tc>
        <w:tc>
          <w:tcPr>
            <w:tcW w:w="5580" w:type="dxa"/>
            <w:vAlign w:val="center"/>
          </w:tcPr>
          <w:p w14:paraId="16E44E42" w14:textId="77777777" w:rsidR="000319AA" w:rsidRDefault="000319AA" w:rsidP="00095659">
            <w:pPr>
              <w:adjustRightInd w:val="0"/>
              <w:snapToGrid w:val="0"/>
              <w:spacing w:line="360" w:lineRule="auto"/>
              <w:jc w:val="left"/>
            </w:pPr>
            <w:r>
              <w:rPr>
                <w:rFonts w:hint="eastAsia"/>
              </w:rPr>
              <w:t xml:space="preserve">1.17 </w:t>
            </w:r>
            <w:r>
              <w:rPr>
                <w:rFonts w:hint="eastAsia"/>
              </w:rPr>
              <w:t>系统需支持</w:t>
            </w:r>
            <w:r>
              <w:rPr>
                <w:rFonts w:hint="eastAsia"/>
              </w:rPr>
              <w:t>windows</w:t>
            </w:r>
            <w:r>
              <w:rPr>
                <w:rFonts w:hint="eastAsia"/>
              </w:rPr>
              <w:t>操作系统的运行。</w:t>
            </w:r>
          </w:p>
        </w:tc>
      </w:tr>
      <w:tr w:rsidR="000319AA" w14:paraId="17773062" w14:textId="77777777" w:rsidTr="00095659">
        <w:trPr>
          <w:trHeight w:val="510"/>
        </w:trPr>
        <w:tc>
          <w:tcPr>
            <w:tcW w:w="900" w:type="dxa"/>
            <w:vMerge/>
            <w:vAlign w:val="center"/>
          </w:tcPr>
          <w:p w14:paraId="0740998C" w14:textId="77777777" w:rsidR="000319AA" w:rsidRDefault="000319AA" w:rsidP="00095659">
            <w:pPr>
              <w:rPr>
                <w:b/>
                <w:szCs w:val="21"/>
              </w:rPr>
            </w:pPr>
          </w:p>
        </w:tc>
        <w:tc>
          <w:tcPr>
            <w:tcW w:w="1980" w:type="dxa"/>
            <w:vMerge/>
            <w:vAlign w:val="center"/>
          </w:tcPr>
          <w:p w14:paraId="544F42A9" w14:textId="77777777" w:rsidR="000319AA" w:rsidRDefault="000319AA" w:rsidP="00095659">
            <w:pPr>
              <w:jc w:val="center"/>
              <w:rPr>
                <w:b/>
                <w:szCs w:val="21"/>
              </w:rPr>
            </w:pPr>
          </w:p>
        </w:tc>
        <w:tc>
          <w:tcPr>
            <w:tcW w:w="5580" w:type="dxa"/>
            <w:vAlign w:val="center"/>
          </w:tcPr>
          <w:p w14:paraId="7FBD2D13" w14:textId="77777777" w:rsidR="000319AA" w:rsidRDefault="000319AA" w:rsidP="00095659">
            <w:pPr>
              <w:adjustRightInd w:val="0"/>
              <w:snapToGrid w:val="0"/>
              <w:spacing w:line="360" w:lineRule="auto"/>
              <w:jc w:val="left"/>
            </w:pPr>
            <w:r>
              <w:t>1.1</w:t>
            </w:r>
            <w:r>
              <w:rPr>
                <w:rFonts w:hint="eastAsia"/>
              </w:rPr>
              <w:t>8</w:t>
            </w:r>
            <w:r>
              <w:rPr>
                <w:rFonts w:hint="eastAsia"/>
              </w:rPr>
              <w:t>现有机箱为</w:t>
            </w:r>
            <w:r>
              <w:rPr>
                <w:rFonts w:hint="eastAsia"/>
              </w:rPr>
              <w:t>18</w:t>
            </w:r>
            <w:r>
              <w:rPr>
                <w:rFonts w:hint="eastAsia"/>
              </w:rPr>
              <w:t>槽机箱，在不更换现有机箱的情况下</w:t>
            </w:r>
            <w:r>
              <w:t>，支持快速扩展毫米波收发系统和毫米波</w:t>
            </w:r>
            <w:r>
              <w:t>MIMO</w:t>
            </w:r>
            <w:r>
              <w:t>系统的搭建</w:t>
            </w:r>
            <w:r>
              <w:rPr>
                <w:rFonts w:hint="eastAsia"/>
              </w:rPr>
              <w:t>，复用现有软硬件资源。</w:t>
            </w:r>
          </w:p>
        </w:tc>
      </w:tr>
    </w:tbl>
    <w:p w14:paraId="422415A4" w14:textId="77777777" w:rsidR="00315FC8" w:rsidRPr="000319AA"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32FD442D" w:rsidR="00815986" w:rsidRPr="00B56B2E" w:rsidRDefault="00815986" w:rsidP="003B0140">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3B0140">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lastRenderedPageBreak/>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20760677" w:rsidR="00815986" w:rsidRPr="00B56B2E" w:rsidRDefault="00CE5D21" w:rsidP="00695F2E">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18FBE8AF"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3B0140">
              <w:rPr>
                <w:bCs/>
                <w:szCs w:val="21"/>
                <w:u w:val="single"/>
              </w:rPr>
              <w:t>4</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08E8AAEE" w:rsidR="003B6FF1" w:rsidRPr="00B56B2E" w:rsidRDefault="003B6FF1" w:rsidP="003B0140">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3B0140">
              <w:rPr>
                <w:bCs/>
                <w:szCs w:val="21"/>
                <w:u w:val="single"/>
              </w:rPr>
              <w:t>4</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05F3133C" w:rsidR="00815986" w:rsidRPr="00B56B2E" w:rsidRDefault="00815986" w:rsidP="001C294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3B0140" w:rsidRPr="003B0140">
              <w:rPr>
                <w:rFonts w:hint="eastAsia"/>
                <w:bCs/>
                <w:szCs w:val="21"/>
              </w:rPr>
              <w:t>计算机楼</w:t>
            </w:r>
            <w:r w:rsidR="003B0140" w:rsidRPr="003B0140">
              <w:rPr>
                <w:rFonts w:hint="eastAsia"/>
                <w:bCs/>
                <w:szCs w:val="21"/>
              </w:rPr>
              <w:t>718</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256F297B" w14:textId="770018D1" w:rsidR="00815986" w:rsidRPr="003B0140" w:rsidRDefault="00BF7BD2" w:rsidP="003B0140">
            <w:pPr>
              <w:adjustRightInd w:val="0"/>
              <w:snapToGrid w:val="0"/>
              <w:spacing w:line="360" w:lineRule="auto"/>
              <w:ind w:firstLineChars="200" w:firstLine="420"/>
              <w:jc w:val="left"/>
              <w:rPr>
                <w:color w:val="000000" w:themeColor="text1"/>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00574D0C" w:rsidRPr="00574D0C">
              <w:rPr>
                <w:rFonts w:hint="eastAsia"/>
                <w:color w:val="000000" w:themeColor="text1"/>
                <w:szCs w:val="21"/>
              </w:rPr>
              <w:t>。</w:t>
            </w:r>
          </w:p>
          <w:p w14:paraId="0ABF7C51" w14:textId="77777777" w:rsidR="00885308" w:rsidRPr="00B56B2E" w:rsidRDefault="00885308" w:rsidP="00885308">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41FEE5B0" w14:textId="377A4929" w:rsidR="00885308" w:rsidRPr="00B56B2E" w:rsidRDefault="00885308" w:rsidP="00695F2E">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6ABE768A" w14:textId="77777777" w:rsidR="00885308" w:rsidRPr="00B56B2E" w:rsidRDefault="00885308" w:rsidP="00885308">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0B22F953" w14:textId="2D83B167" w:rsidR="00885308" w:rsidRPr="00B56B2E" w:rsidRDefault="00885308" w:rsidP="00885308">
            <w:pPr>
              <w:adjustRightInd w:val="0"/>
              <w:snapToGrid w:val="0"/>
              <w:spacing w:line="360" w:lineRule="auto"/>
              <w:ind w:firstLineChars="200" w:firstLine="420"/>
              <w:jc w:val="left"/>
              <w:rPr>
                <w:color w:val="0000FF"/>
                <w:szCs w:val="21"/>
              </w:rPr>
            </w:pPr>
            <w:r w:rsidRPr="00B56B2E">
              <w:rPr>
                <w:bCs/>
                <w:szCs w:val="21"/>
              </w:rPr>
              <w:t>货物验收合格后，整理报账资料，向财政局申请付款</w:t>
            </w:r>
            <w:r w:rsidRPr="00B56B2E">
              <w:t>（合同执行期间产生的美元汇率损失由卖方承担）</w:t>
            </w:r>
            <w:r w:rsidRPr="00574D0C">
              <w:rPr>
                <w:rFonts w:hint="eastAsia"/>
                <w:color w:val="000000" w:themeColor="text1"/>
                <w:szCs w:val="21"/>
              </w:rPr>
              <w:t>。</w:t>
            </w:r>
          </w:p>
          <w:p w14:paraId="34971ADE" w14:textId="77777777" w:rsidR="00815986" w:rsidRPr="00885308"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w:t>
            </w:r>
            <w:r w:rsidRPr="00B56B2E">
              <w:rPr>
                <w:bCs/>
                <w:szCs w:val="21"/>
              </w:rPr>
              <w:lastRenderedPageBreak/>
              <w:t>（含）至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lastRenderedPageBreak/>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844E6C2" w14:textId="443A9015" w:rsidR="00623F0A" w:rsidRPr="00E35D2A" w:rsidRDefault="00623F0A" w:rsidP="00E35D2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lastRenderedPageBreak/>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73C1ABA" w14:textId="77777777" w:rsidR="00012C3E" w:rsidRPr="00012C3E" w:rsidRDefault="00012C3E" w:rsidP="009E6DD0">
      <w:pPr>
        <w:rPr>
          <w:sz w:val="24"/>
        </w:rPr>
      </w:pPr>
    </w:p>
    <w:tbl>
      <w:tblPr>
        <w:tblW w:w="84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92"/>
        <w:gridCol w:w="2742"/>
        <w:gridCol w:w="1345"/>
        <w:gridCol w:w="1345"/>
        <w:gridCol w:w="1345"/>
      </w:tblGrid>
      <w:tr w:rsidR="00337ABA" w14:paraId="38B125FD" w14:textId="1687AF39" w:rsidTr="00337ABA">
        <w:trPr>
          <w:trHeight w:val="470"/>
        </w:trPr>
        <w:tc>
          <w:tcPr>
            <w:tcW w:w="551" w:type="dxa"/>
            <w:vAlign w:val="center"/>
          </w:tcPr>
          <w:p w14:paraId="234AE26C" w14:textId="77777777" w:rsidR="00337ABA" w:rsidRDefault="00337ABA" w:rsidP="00337ABA">
            <w:pPr>
              <w:jc w:val="center"/>
              <w:rPr>
                <w:szCs w:val="21"/>
              </w:rPr>
            </w:pPr>
            <w:r>
              <w:rPr>
                <w:szCs w:val="21"/>
              </w:rPr>
              <w:t>序号</w:t>
            </w:r>
          </w:p>
        </w:tc>
        <w:tc>
          <w:tcPr>
            <w:tcW w:w="1092" w:type="dxa"/>
            <w:vAlign w:val="center"/>
          </w:tcPr>
          <w:p w14:paraId="0ADD13DE" w14:textId="77777777" w:rsidR="00337ABA" w:rsidRDefault="00337ABA" w:rsidP="00337ABA">
            <w:pPr>
              <w:widowControl/>
              <w:jc w:val="center"/>
              <w:rPr>
                <w:szCs w:val="21"/>
              </w:rPr>
            </w:pPr>
            <w:r>
              <w:rPr>
                <w:szCs w:val="21"/>
              </w:rPr>
              <w:t>货物名称</w:t>
            </w:r>
          </w:p>
        </w:tc>
        <w:tc>
          <w:tcPr>
            <w:tcW w:w="2742" w:type="dxa"/>
            <w:vAlign w:val="center"/>
          </w:tcPr>
          <w:p w14:paraId="5E4FDBD3" w14:textId="77777777" w:rsidR="00337ABA" w:rsidRDefault="00337ABA" w:rsidP="00337ABA">
            <w:pPr>
              <w:jc w:val="center"/>
              <w:rPr>
                <w:szCs w:val="21"/>
              </w:rPr>
            </w:pPr>
            <w:r>
              <w:rPr>
                <w:szCs w:val="21"/>
              </w:rPr>
              <w:t>招标技术要求</w:t>
            </w:r>
          </w:p>
        </w:tc>
        <w:tc>
          <w:tcPr>
            <w:tcW w:w="1345" w:type="dxa"/>
            <w:vAlign w:val="center"/>
          </w:tcPr>
          <w:p w14:paraId="48309BD4" w14:textId="23AB8068" w:rsidR="00337ABA" w:rsidRDefault="00337ABA" w:rsidP="00337ABA">
            <w:pPr>
              <w:jc w:val="center"/>
              <w:rPr>
                <w:szCs w:val="21"/>
              </w:rPr>
            </w:pPr>
            <w:r w:rsidRPr="00A31569">
              <w:rPr>
                <w:rFonts w:hint="eastAsia"/>
                <w:szCs w:val="21"/>
              </w:rPr>
              <w:t>投标技术响应</w:t>
            </w:r>
          </w:p>
        </w:tc>
        <w:tc>
          <w:tcPr>
            <w:tcW w:w="1345" w:type="dxa"/>
            <w:vAlign w:val="center"/>
          </w:tcPr>
          <w:p w14:paraId="3B7BAD26" w14:textId="0569E7D5" w:rsidR="00337ABA" w:rsidRDefault="00337ABA" w:rsidP="00337ABA">
            <w:pPr>
              <w:jc w:val="center"/>
              <w:rPr>
                <w:szCs w:val="21"/>
              </w:rPr>
            </w:pPr>
            <w:r w:rsidRPr="00A31569">
              <w:rPr>
                <w:rFonts w:hint="eastAsia"/>
                <w:szCs w:val="21"/>
              </w:rPr>
              <w:t>偏离情况</w:t>
            </w:r>
          </w:p>
        </w:tc>
        <w:tc>
          <w:tcPr>
            <w:tcW w:w="1345" w:type="dxa"/>
            <w:vAlign w:val="center"/>
          </w:tcPr>
          <w:p w14:paraId="6E59E004" w14:textId="4AEF85E2" w:rsidR="00337ABA" w:rsidRDefault="00337ABA" w:rsidP="00337ABA">
            <w:pPr>
              <w:jc w:val="center"/>
              <w:rPr>
                <w:szCs w:val="21"/>
              </w:rPr>
            </w:pPr>
            <w:r w:rsidRPr="00A31569">
              <w:rPr>
                <w:rFonts w:hint="eastAsia"/>
                <w:szCs w:val="21"/>
              </w:rPr>
              <w:t>说明</w:t>
            </w:r>
          </w:p>
        </w:tc>
      </w:tr>
      <w:tr w:rsidR="00337ABA" w14:paraId="2B5585BF" w14:textId="08F3F025" w:rsidTr="00337ABA">
        <w:trPr>
          <w:trHeight w:val="450"/>
        </w:trPr>
        <w:tc>
          <w:tcPr>
            <w:tcW w:w="551" w:type="dxa"/>
            <w:vMerge w:val="restart"/>
            <w:vAlign w:val="center"/>
          </w:tcPr>
          <w:p w14:paraId="7F0B29CE" w14:textId="77777777" w:rsidR="00337ABA" w:rsidRDefault="00337ABA" w:rsidP="00095659">
            <w:pPr>
              <w:jc w:val="center"/>
              <w:rPr>
                <w:b/>
                <w:szCs w:val="21"/>
              </w:rPr>
            </w:pPr>
            <w:r>
              <w:rPr>
                <w:b/>
                <w:szCs w:val="21"/>
              </w:rPr>
              <w:t>1</w:t>
            </w:r>
          </w:p>
        </w:tc>
        <w:tc>
          <w:tcPr>
            <w:tcW w:w="1092" w:type="dxa"/>
            <w:vMerge w:val="restart"/>
            <w:vAlign w:val="center"/>
          </w:tcPr>
          <w:p w14:paraId="6A4FCE4D" w14:textId="77777777" w:rsidR="00337ABA" w:rsidRDefault="00337ABA" w:rsidP="00095659">
            <w:pPr>
              <w:jc w:val="center"/>
              <w:rPr>
                <w:b/>
                <w:szCs w:val="21"/>
              </w:rPr>
            </w:pPr>
            <w:r>
              <w:rPr>
                <w:b/>
                <w:szCs w:val="21"/>
              </w:rPr>
              <w:t>高速率毫米波通信系统测试平台</w:t>
            </w:r>
          </w:p>
        </w:tc>
        <w:tc>
          <w:tcPr>
            <w:tcW w:w="2742" w:type="dxa"/>
            <w:vAlign w:val="center"/>
          </w:tcPr>
          <w:p w14:paraId="12AA5397" w14:textId="77777777" w:rsidR="00337ABA" w:rsidRDefault="00337ABA" w:rsidP="00095659">
            <w:pPr>
              <w:adjustRightInd w:val="0"/>
              <w:snapToGrid w:val="0"/>
              <w:spacing w:line="360" w:lineRule="auto"/>
              <w:jc w:val="left"/>
              <w:rPr>
                <w:b/>
                <w:szCs w:val="21"/>
              </w:rPr>
            </w:pPr>
            <w:r>
              <w:t xml:space="preserve">▲1.1 </w:t>
            </w:r>
            <w:r>
              <w:t>基于模块化总线平台，总系统带宽至少支持</w:t>
            </w:r>
            <w:r>
              <w:t>24GB/s</w:t>
            </w:r>
            <w:r>
              <w:t>，单槽位数据传输最大带宽不低于</w:t>
            </w:r>
            <w:r>
              <w:t>8GB/s</w:t>
            </w:r>
            <w:r>
              <w:t>。</w:t>
            </w:r>
          </w:p>
        </w:tc>
        <w:tc>
          <w:tcPr>
            <w:tcW w:w="1345" w:type="dxa"/>
          </w:tcPr>
          <w:p w14:paraId="50DFABAD" w14:textId="77777777" w:rsidR="00337ABA" w:rsidRDefault="00337ABA" w:rsidP="00095659">
            <w:pPr>
              <w:adjustRightInd w:val="0"/>
              <w:snapToGrid w:val="0"/>
              <w:spacing w:line="360" w:lineRule="auto"/>
              <w:jc w:val="left"/>
            </w:pPr>
          </w:p>
        </w:tc>
        <w:tc>
          <w:tcPr>
            <w:tcW w:w="1345" w:type="dxa"/>
          </w:tcPr>
          <w:p w14:paraId="4438C391" w14:textId="77777777" w:rsidR="00337ABA" w:rsidRDefault="00337ABA" w:rsidP="00095659">
            <w:pPr>
              <w:adjustRightInd w:val="0"/>
              <w:snapToGrid w:val="0"/>
              <w:spacing w:line="360" w:lineRule="auto"/>
              <w:jc w:val="left"/>
            </w:pPr>
          </w:p>
        </w:tc>
        <w:tc>
          <w:tcPr>
            <w:tcW w:w="1345" w:type="dxa"/>
          </w:tcPr>
          <w:p w14:paraId="11506421" w14:textId="12AE4FD1" w:rsidR="00337ABA" w:rsidRDefault="00337ABA" w:rsidP="00095659">
            <w:pPr>
              <w:adjustRightInd w:val="0"/>
              <w:snapToGrid w:val="0"/>
              <w:spacing w:line="360" w:lineRule="auto"/>
              <w:jc w:val="left"/>
            </w:pPr>
          </w:p>
        </w:tc>
      </w:tr>
      <w:tr w:rsidR="00337ABA" w14:paraId="0C322263" w14:textId="541E11AA" w:rsidTr="00337ABA">
        <w:trPr>
          <w:trHeight w:val="450"/>
        </w:trPr>
        <w:tc>
          <w:tcPr>
            <w:tcW w:w="551" w:type="dxa"/>
            <w:vMerge/>
            <w:vAlign w:val="center"/>
          </w:tcPr>
          <w:p w14:paraId="0AF8CB94" w14:textId="77777777" w:rsidR="00337ABA" w:rsidRDefault="00337ABA" w:rsidP="00095659">
            <w:pPr>
              <w:jc w:val="center"/>
              <w:rPr>
                <w:b/>
                <w:szCs w:val="21"/>
              </w:rPr>
            </w:pPr>
          </w:p>
        </w:tc>
        <w:tc>
          <w:tcPr>
            <w:tcW w:w="1092" w:type="dxa"/>
            <w:vMerge/>
            <w:vAlign w:val="center"/>
          </w:tcPr>
          <w:p w14:paraId="05A6A26B" w14:textId="77777777" w:rsidR="00337ABA" w:rsidRDefault="00337ABA" w:rsidP="00095659">
            <w:pPr>
              <w:jc w:val="center"/>
              <w:rPr>
                <w:b/>
                <w:szCs w:val="21"/>
              </w:rPr>
            </w:pPr>
          </w:p>
        </w:tc>
        <w:tc>
          <w:tcPr>
            <w:tcW w:w="2742" w:type="dxa"/>
            <w:vAlign w:val="center"/>
          </w:tcPr>
          <w:p w14:paraId="64B19871" w14:textId="77777777" w:rsidR="00337ABA" w:rsidRDefault="00337ABA" w:rsidP="00095659">
            <w:pPr>
              <w:adjustRightInd w:val="0"/>
              <w:snapToGrid w:val="0"/>
              <w:spacing w:line="360" w:lineRule="auto"/>
              <w:jc w:val="left"/>
              <w:rPr>
                <w:b/>
                <w:szCs w:val="21"/>
              </w:rPr>
            </w:pPr>
            <w:r>
              <w:t xml:space="preserve">1.2 </w:t>
            </w:r>
            <w:r>
              <w:t>总线平台背板支持高精度定时时钟，可包含</w:t>
            </w:r>
            <w:r>
              <w:t>100MHz</w:t>
            </w:r>
            <w:r>
              <w:t>和</w:t>
            </w:r>
            <w:r>
              <w:t>10MHz</w:t>
            </w:r>
            <w:r>
              <w:t>参考时钟，精度不低于</w:t>
            </w:r>
            <w:r>
              <w:t>25PPM</w:t>
            </w:r>
            <w:r>
              <w:t>。</w:t>
            </w:r>
          </w:p>
        </w:tc>
        <w:tc>
          <w:tcPr>
            <w:tcW w:w="1345" w:type="dxa"/>
          </w:tcPr>
          <w:p w14:paraId="70DC12D4" w14:textId="77777777" w:rsidR="00337ABA" w:rsidRDefault="00337ABA" w:rsidP="00095659">
            <w:pPr>
              <w:adjustRightInd w:val="0"/>
              <w:snapToGrid w:val="0"/>
              <w:spacing w:line="360" w:lineRule="auto"/>
              <w:jc w:val="left"/>
            </w:pPr>
          </w:p>
        </w:tc>
        <w:tc>
          <w:tcPr>
            <w:tcW w:w="1345" w:type="dxa"/>
          </w:tcPr>
          <w:p w14:paraId="0D560275" w14:textId="77777777" w:rsidR="00337ABA" w:rsidRDefault="00337ABA" w:rsidP="00095659">
            <w:pPr>
              <w:adjustRightInd w:val="0"/>
              <w:snapToGrid w:val="0"/>
              <w:spacing w:line="360" w:lineRule="auto"/>
              <w:jc w:val="left"/>
            </w:pPr>
          </w:p>
        </w:tc>
        <w:tc>
          <w:tcPr>
            <w:tcW w:w="1345" w:type="dxa"/>
          </w:tcPr>
          <w:p w14:paraId="20989222" w14:textId="50B365D2" w:rsidR="00337ABA" w:rsidRDefault="00337ABA" w:rsidP="00095659">
            <w:pPr>
              <w:adjustRightInd w:val="0"/>
              <w:snapToGrid w:val="0"/>
              <w:spacing w:line="360" w:lineRule="auto"/>
              <w:jc w:val="left"/>
            </w:pPr>
          </w:p>
        </w:tc>
      </w:tr>
      <w:tr w:rsidR="00337ABA" w14:paraId="34DAD2DB" w14:textId="182AE0FF" w:rsidTr="00337ABA">
        <w:trPr>
          <w:trHeight w:val="450"/>
        </w:trPr>
        <w:tc>
          <w:tcPr>
            <w:tcW w:w="551" w:type="dxa"/>
            <w:vMerge/>
            <w:vAlign w:val="center"/>
          </w:tcPr>
          <w:p w14:paraId="7A5DE2B0" w14:textId="77777777" w:rsidR="00337ABA" w:rsidRDefault="00337ABA" w:rsidP="00095659">
            <w:pPr>
              <w:jc w:val="center"/>
              <w:rPr>
                <w:b/>
                <w:szCs w:val="21"/>
              </w:rPr>
            </w:pPr>
          </w:p>
        </w:tc>
        <w:tc>
          <w:tcPr>
            <w:tcW w:w="1092" w:type="dxa"/>
            <w:vMerge/>
            <w:vAlign w:val="center"/>
          </w:tcPr>
          <w:p w14:paraId="7ECE7903" w14:textId="77777777" w:rsidR="00337ABA" w:rsidRDefault="00337ABA" w:rsidP="00095659">
            <w:pPr>
              <w:jc w:val="center"/>
              <w:rPr>
                <w:b/>
                <w:szCs w:val="21"/>
              </w:rPr>
            </w:pPr>
          </w:p>
        </w:tc>
        <w:tc>
          <w:tcPr>
            <w:tcW w:w="2742" w:type="dxa"/>
            <w:vAlign w:val="center"/>
          </w:tcPr>
          <w:p w14:paraId="52056AB0" w14:textId="77777777" w:rsidR="00337ABA" w:rsidRDefault="00337ABA" w:rsidP="00095659">
            <w:pPr>
              <w:adjustRightInd w:val="0"/>
              <w:snapToGrid w:val="0"/>
              <w:spacing w:line="360" w:lineRule="auto"/>
              <w:jc w:val="left"/>
              <w:rPr>
                <w:b/>
                <w:szCs w:val="21"/>
              </w:rPr>
            </w:pPr>
            <w:r>
              <w:t xml:space="preserve">1.3 </w:t>
            </w:r>
            <w:r>
              <w:t>嵌入式控制器至少支持</w:t>
            </w:r>
            <w:r>
              <w:t>8</w:t>
            </w:r>
            <w:r>
              <w:t>核处理器，主频不低于</w:t>
            </w:r>
            <w:r>
              <w:t>2GHz</w:t>
            </w:r>
            <w:r>
              <w:t>，内存至少</w:t>
            </w:r>
            <w:r>
              <w:t>16GB</w:t>
            </w:r>
            <w:r>
              <w:t>，至少</w:t>
            </w:r>
            <w:r>
              <w:t>2</w:t>
            </w:r>
            <w:r>
              <w:t>个千兆以太网网口，</w:t>
            </w:r>
            <w:r>
              <w:t>2</w:t>
            </w:r>
            <w:r>
              <w:t>个</w:t>
            </w:r>
            <w:r>
              <w:t>USB3.0</w:t>
            </w:r>
            <w:r>
              <w:t>接口，</w:t>
            </w:r>
            <w:r>
              <w:t>2</w:t>
            </w:r>
            <w:r>
              <w:t>个</w:t>
            </w:r>
            <w:r>
              <w:t>USB2.0</w:t>
            </w:r>
            <w:r>
              <w:t>接口，控制器带宽至少</w:t>
            </w:r>
            <w:r>
              <w:t>16GB/s</w:t>
            </w:r>
            <w:r>
              <w:t>。</w:t>
            </w:r>
          </w:p>
        </w:tc>
        <w:tc>
          <w:tcPr>
            <w:tcW w:w="1345" w:type="dxa"/>
          </w:tcPr>
          <w:p w14:paraId="22FE70DA" w14:textId="77777777" w:rsidR="00337ABA" w:rsidRDefault="00337ABA" w:rsidP="00095659">
            <w:pPr>
              <w:adjustRightInd w:val="0"/>
              <w:snapToGrid w:val="0"/>
              <w:spacing w:line="360" w:lineRule="auto"/>
              <w:jc w:val="left"/>
            </w:pPr>
          </w:p>
        </w:tc>
        <w:tc>
          <w:tcPr>
            <w:tcW w:w="1345" w:type="dxa"/>
          </w:tcPr>
          <w:p w14:paraId="68D1A5C4" w14:textId="77777777" w:rsidR="00337ABA" w:rsidRDefault="00337ABA" w:rsidP="00095659">
            <w:pPr>
              <w:adjustRightInd w:val="0"/>
              <w:snapToGrid w:val="0"/>
              <w:spacing w:line="360" w:lineRule="auto"/>
              <w:jc w:val="left"/>
            </w:pPr>
          </w:p>
        </w:tc>
        <w:tc>
          <w:tcPr>
            <w:tcW w:w="1345" w:type="dxa"/>
          </w:tcPr>
          <w:p w14:paraId="4006446B" w14:textId="37A8FBD3" w:rsidR="00337ABA" w:rsidRDefault="00337ABA" w:rsidP="00095659">
            <w:pPr>
              <w:adjustRightInd w:val="0"/>
              <w:snapToGrid w:val="0"/>
              <w:spacing w:line="360" w:lineRule="auto"/>
              <w:jc w:val="left"/>
            </w:pPr>
          </w:p>
        </w:tc>
      </w:tr>
      <w:tr w:rsidR="00337ABA" w14:paraId="4657CAD0" w14:textId="4B7B9609" w:rsidTr="00337ABA">
        <w:trPr>
          <w:trHeight w:val="510"/>
        </w:trPr>
        <w:tc>
          <w:tcPr>
            <w:tcW w:w="551" w:type="dxa"/>
            <w:vMerge/>
            <w:vAlign w:val="center"/>
          </w:tcPr>
          <w:p w14:paraId="49D7EB22" w14:textId="77777777" w:rsidR="00337ABA" w:rsidRDefault="00337ABA" w:rsidP="00095659">
            <w:pPr>
              <w:jc w:val="center"/>
              <w:rPr>
                <w:b/>
                <w:szCs w:val="21"/>
              </w:rPr>
            </w:pPr>
          </w:p>
        </w:tc>
        <w:tc>
          <w:tcPr>
            <w:tcW w:w="1092" w:type="dxa"/>
            <w:vMerge/>
            <w:vAlign w:val="center"/>
          </w:tcPr>
          <w:p w14:paraId="7B644D71" w14:textId="77777777" w:rsidR="00337ABA" w:rsidRDefault="00337ABA" w:rsidP="00095659">
            <w:pPr>
              <w:jc w:val="center"/>
              <w:rPr>
                <w:b/>
                <w:szCs w:val="21"/>
              </w:rPr>
            </w:pPr>
          </w:p>
        </w:tc>
        <w:tc>
          <w:tcPr>
            <w:tcW w:w="2742" w:type="dxa"/>
            <w:vAlign w:val="center"/>
          </w:tcPr>
          <w:p w14:paraId="51FBDCF0" w14:textId="77777777" w:rsidR="00337ABA" w:rsidRDefault="00337ABA" w:rsidP="00095659">
            <w:pPr>
              <w:adjustRightInd w:val="0"/>
              <w:snapToGrid w:val="0"/>
              <w:spacing w:line="360" w:lineRule="auto"/>
              <w:jc w:val="left"/>
              <w:rPr>
                <w:szCs w:val="21"/>
              </w:rPr>
            </w:pPr>
            <w:r>
              <w:t xml:space="preserve">▲1.4 </w:t>
            </w:r>
            <w:r>
              <w:t>中频模块频率范围至少覆盖</w:t>
            </w:r>
            <w:r>
              <w:t xml:space="preserve">10.5GHz </w:t>
            </w:r>
            <w:r>
              <w:rPr>
                <w:rFonts w:hint="eastAsia"/>
              </w:rPr>
              <w:t>~</w:t>
            </w:r>
            <w:r>
              <w:t xml:space="preserve"> 12GHz</w:t>
            </w:r>
            <w:r>
              <w:t>，软件可调。</w:t>
            </w:r>
          </w:p>
        </w:tc>
        <w:tc>
          <w:tcPr>
            <w:tcW w:w="1345" w:type="dxa"/>
          </w:tcPr>
          <w:p w14:paraId="1C95256C" w14:textId="77777777" w:rsidR="00337ABA" w:rsidRDefault="00337ABA" w:rsidP="00095659">
            <w:pPr>
              <w:adjustRightInd w:val="0"/>
              <w:snapToGrid w:val="0"/>
              <w:spacing w:line="360" w:lineRule="auto"/>
              <w:jc w:val="left"/>
            </w:pPr>
          </w:p>
        </w:tc>
        <w:tc>
          <w:tcPr>
            <w:tcW w:w="1345" w:type="dxa"/>
          </w:tcPr>
          <w:p w14:paraId="6FC79151" w14:textId="77777777" w:rsidR="00337ABA" w:rsidRDefault="00337ABA" w:rsidP="00095659">
            <w:pPr>
              <w:adjustRightInd w:val="0"/>
              <w:snapToGrid w:val="0"/>
              <w:spacing w:line="360" w:lineRule="auto"/>
              <w:jc w:val="left"/>
            </w:pPr>
          </w:p>
        </w:tc>
        <w:tc>
          <w:tcPr>
            <w:tcW w:w="1345" w:type="dxa"/>
          </w:tcPr>
          <w:p w14:paraId="5F37B6F4" w14:textId="4DD1416B" w:rsidR="00337ABA" w:rsidRDefault="00337ABA" w:rsidP="00095659">
            <w:pPr>
              <w:adjustRightInd w:val="0"/>
              <w:snapToGrid w:val="0"/>
              <w:spacing w:line="360" w:lineRule="auto"/>
              <w:jc w:val="left"/>
            </w:pPr>
          </w:p>
        </w:tc>
      </w:tr>
      <w:tr w:rsidR="00337ABA" w14:paraId="6AFE3E4E" w14:textId="777286C1" w:rsidTr="00337ABA">
        <w:trPr>
          <w:trHeight w:val="510"/>
        </w:trPr>
        <w:tc>
          <w:tcPr>
            <w:tcW w:w="551" w:type="dxa"/>
            <w:vMerge/>
            <w:vAlign w:val="center"/>
          </w:tcPr>
          <w:p w14:paraId="310C6F6C" w14:textId="77777777" w:rsidR="00337ABA" w:rsidRDefault="00337ABA" w:rsidP="00095659">
            <w:pPr>
              <w:jc w:val="center"/>
              <w:rPr>
                <w:b/>
                <w:szCs w:val="21"/>
              </w:rPr>
            </w:pPr>
          </w:p>
        </w:tc>
        <w:tc>
          <w:tcPr>
            <w:tcW w:w="1092" w:type="dxa"/>
            <w:vMerge/>
            <w:vAlign w:val="center"/>
          </w:tcPr>
          <w:p w14:paraId="451B3E41" w14:textId="77777777" w:rsidR="00337ABA" w:rsidRDefault="00337ABA" w:rsidP="00095659">
            <w:pPr>
              <w:jc w:val="center"/>
              <w:rPr>
                <w:b/>
                <w:szCs w:val="21"/>
              </w:rPr>
            </w:pPr>
          </w:p>
        </w:tc>
        <w:tc>
          <w:tcPr>
            <w:tcW w:w="2742" w:type="dxa"/>
            <w:vAlign w:val="center"/>
          </w:tcPr>
          <w:p w14:paraId="41300A0C" w14:textId="77777777" w:rsidR="00337ABA" w:rsidRDefault="00337ABA" w:rsidP="00095659">
            <w:pPr>
              <w:adjustRightInd w:val="0"/>
              <w:snapToGrid w:val="0"/>
              <w:spacing w:line="360" w:lineRule="auto"/>
              <w:jc w:val="left"/>
              <w:rPr>
                <w:b/>
                <w:szCs w:val="21"/>
              </w:rPr>
            </w:pPr>
            <w:r>
              <w:t>1.5</w:t>
            </w:r>
            <w:r>
              <w:rPr>
                <w:szCs w:val="21"/>
              </w:rPr>
              <w:t>中频输出功率最大不低于</w:t>
            </w:r>
            <w:r>
              <w:rPr>
                <w:szCs w:val="21"/>
              </w:rPr>
              <w:t>+6dBm</w:t>
            </w:r>
            <w:r>
              <w:rPr>
                <w:szCs w:val="21"/>
              </w:rPr>
              <w:t>，中频接收功率最</w:t>
            </w:r>
            <w:r>
              <w:rPr>
                <w:szCs w:val="21"/>
              </w:rPr>
              <w:lastRenderedPageBreak/>
              <w:t>大不低于</w:t>
            </w:r>
            <w:r>
              <w:rPr>
                <w:szCs w:val="21"/>
              </w:rPr>
              <w:t>+18dBm</w:t>
            </w:r>
            <w:r>
              <w:rPr>
                <w:rFonts w:hint="eastAsia"/>
                <w:szCs w:val="21"/>
              </w:rPr>
              <w:t>。</w:t>
            </w:r>
          </w:p>
        </w:tc>
        <w:tc>
          <w:tcPr>
            <w:tcW w:w="1345" w:type="dxa"/>
          </w:tcPr>
          <w:p w14:paraId="677A94D4" w14:textId="77777777" w:rsidR="00337ABA" w:rsidRDefault="00337ABA" w:rsidP="00095659">
            <w:pPr>
              <w:adjustRightInd w:val="0"/>
              <w:snapToGrid w:val="0"/>
              <w:spacing w:line="360" w:lineRule="auto"/>
              <w:jc w:val="left"/>
            </w:pPr>
          </w:p>
        </w:tc>
        <w:tc>
          <w:tcPr>
            <w:tcW w:w="1345" w:type="dxa"/>
          </w:tcPr>
          <w:p w14:paraId="742E6526" w14:textId="77777777" w:rsidR="00337ABA" w:rsidRDefault="00337ABA" w:rsidP="00095659">
            <w:pPr>
              <w:adjustRightInd w:val="0"/>
              <w:snapToGrid w:val="0"/>
              <w:spacing w:line="360" w:lineRule="auto"/>
              <w:jc w:val="left"/>
            </w:pPr>
          </w:p>
        </w:tc>
        <w:tc>
          <w:tcPr>
            <w:tcW w:w="1345" w:type="dxa"/>
          </w:tcPr>
          <w:p w14:paraId="7FA88B54" w14:textId="561EBC65" w:rsidR="00337ABA" w:rsidRDefault="00337ABA" w:rsidP="00095659">
            <w:pPr>
              <w:adjustRightInd w:val="0"/>
              <w:snapToGrid w:val="0"/>
              <w:spacing w:line="360" w:lineRule="auto"/>
              <w:jc w:val="left"/>
            </w:pPr>
          </w:p>
        </w:tc>
      </w:tr>
      <w:tr w:rsidR="00337ABA" w14:paraId="22778C69" w14:textId="7FF60109" w:rsidTr="00337ABA">
        <w:trPr>
          <w:trHeight w:val="510"/>
        </w:trPr>
        <w:tc>
          <w:tcPr>
            <w:tcW w:w="551" w:type="dxa"/>
            <w:vMerge/>
            <w:vAlign w:val="center"/>
          </w:tcPr>
          <w:p w14:paraId="36A92F45" w14:textId="77777777" w:rsidR="00337ABA" w:rsidRDefault="00337ABA" w:rsidP="00095659">
            <w:pPr>
              <w:jc w:val="center"/>
              <w:rPr>
                <w:b/>
                <w:szCs w:val="21"/>
              </w:rPr>
            </w:pPr>
          </w:p>
        </w:tc>
        <w:tc>
          <w:tcPr>
            <w:tcW w:w="1092" w:type="dxa"/>
            <w:vMerge/>
            <w:vAlign w:val="center"/>
          </w:tcPr>
          <w:p w14:paraId="13874A81" w14:textId="77777777" w:rsidR="00337ABA" w:rsidRDefault="00337ABA" w:rsidP="00095659">
            <w:pPr>
              <w:jc w:val="center"/>
              <w:rPr>
                <w:b/>
                <w:szCs w:val="21"/>
              </w:rPr>
            </w:pPr>
          </w:p>
        </w:tc>
        <w:tc>
          <w:tcPr>
            <w:tcW w:w="2742" w:type="dxa"/>
            <w:vAlign w:val="center"/>
          </w:tcPr>
          <w:p w14:paraId="4841E192" w14:textId="77777777" w:rsidR="00337ABA" w:rsidRDefault="00337ABA" w:rsidP="00095659">
            <w:pPr>
              <w:adjustRightInd w:val="0"/>
              <w:snapToGrid w:val="0"/>
              <w:jc w:val="left"/>
              <w:rPr>
                <w:b/>
                <w:szCs w:val="21"/>
              </w:rPr>
            </w:pPr>
            <w:r>
              <w:t>▲1.6</w:t>
            </w:r>
            <w:r>
              <w:t>系统实时带宽不低于</w:t>
            </w:r>
            <w:r>
              <w:t>2GHz</w:t>
            </w:r>
            <w:r>
              <w:t>。</w:t>
            </w:r>
          </w:p>
        </w:tc>
        <w:tc>
          <w:tcPr>
            <w:tcW w:w="1345" w:type="dxa"/>
          </w:tcPr>
          <w:p w14:paraId="48782DC5" w14:textId="77777777" w:rsidR="00337ABA" w:rsidRDefault="00337ABA" w:rsidP="00095659">
            <w:pPr>
              <w:adjustRightInd w:val="0"/>
              <w:snapToGrid w:val="0"/>
              <w:jc w:val="left"/>
            </w:pPr>
          </w:p>
        </w:tc>
        <w:tc>
          <w:tcPr>
            <w:tcW w:w="1345" w:type="dxa"/>
          </w:tcPr>
          <w:p w14:paraId="0C41E9E4" w14:textId="77777777" w:rsidR="00337ABA" w:rsidRDefault="00337ABA" w:rsidP="00095659">
            <w:pPr>
              <w:adjustRightInd w:val="0"/>
              <w:snapToGrid w:val="0"/>
              <w:jc w:val="left"/>
            </w:pPr>
          </w:p>
        </w:tc>
        <w:tc>
          <w:tcPr>
            <w:tcW w:w="1345" w:type="dxa"/>
          </w:tcPr>
          <w:p w14:paraId="1B92A949" w14:textId="32EB69AD" w:rsidR="00337ABA" w:rsidRDefault="00337ABA" w:rsidP="00095659">
            <w:pPr>
              <w:adjustRightInd w:val="0"/>
              <w:snapToGrid w:val="0"/>
              <w:jc w:val="left"/>
            </w:pPr>
          </w:p>
        </w:tc>
      </w:tr>
      <w:tr w:rsidR="00337ABA" w14:paraId="71DF37A4" w14:textId="64752877" w:rsidTr="00337ABA">
        <w:trPr>
          <w:trHeight w:val="510"/>
        </w:trPr>
        <w:tc>
          <w:tcPr>
            <w:tcW w:w="551" w:type="dxa"/>
            <w:vMerge/>
            <w:vAlign w:val="center"/>
          </w:tcPr>
          <w:p w14:paraId="5F5260F9" w14:textId="77777777" w:rsidR="00337ABA" w:rsidRDefault="00337ABA" w:rsidP="00095659">
            <w:pPr>
              <w:jc w:val="center"/>
              <w:rPr>
                <w:b/>
                <w:szCs w:val="21"/>
              </w:rPr>
            </w:pPr>
          </w:p>
        </w:tc>
        <w:tc>
          <w:tcPr>
            <w:tcW w:w="1092" w:type="dxa"/>
            <w:vMerge/>
            <w:vAlign w:val="center"/>
          </w:tcPr>
          <w:p w14:paraId="765F1F93" w14:textId="77777777" w:rsidR="00337ABA" w:rsidRDefault="00337ABA" w:rsidP="00095659">
            <w:pPr>
              <w:jc w:val="center"/>
              <w:rPr>
                <w:b/>
                <w:szCs w:val="21"/>
              </w:rPr>
            </w:pPr>
          </w:p>
        </w:tc>
        <w:tc>
          <w:tcPr>
            <w:tcW w:w="2742" w:type="dxa"/>
            <w:vAlign w:val="center"/>
          </w:tcPr>
          <w:p w14:paraId="3A4B328E" w14:textId="77777777" w:rsidR="00337ABA" w:rsidRDefault="00337ABA" w:rsidP="00095659">
            <w:pPr>
              <w:adjustRightInd w:val="0"/>
              <w:snapToGrid w:val="0"/>
              <w:jc w:val="left"/>
              <w:rPr>
                <w:b/>
                <w:szCs w:val="21"/>
              </w:rPr>
            </w:pPr>
            <w:r>
              <w:t xml:space="preserve">1.7 </w:t>
            </w:r>
            <w:r>
              <w:t>高速</w:t>
            </w:r>
            <w:r>
              <w:t>DAC</w:t>
            </w:r>
            <w:r>
              <w:t>模块至少</w:t>
            </w:r>
            <w:r>
              <w:t xml:space="preserve"> 14bit</w:t>
            </w:r>
            <w:r>
              <w:t>分辨率，采样率</w:t>
            </w:r>
            <w:r>
              <w:t>&gt; 3GS/s</w:t>
            </w:r>
            <w:r>
              <w:t>。</w:t>
            </w:r>
          </w:p>
        </w:tc>
        <w:tc>
          <w:tcPr>
            <w:tcW w:w="1345" w:type="dxa"/>
          </w:tcPr>
          <w:p w14:paraId="73AE3C4A" w14:textId="77777777" w:rsidR="00337ABA" w:rsidRDefault="00337ABA" w:rsidP="00095659">
            <w:pPr>
              <w:adjustRightInd w:val="0"/>
              <w:snapToGrid w:val="0"/>
              <w:jc w:val="left"/>
            </w:pPr>
          </w:p>
        </w:tc>
        <w:tc>
          <w:tcPr>
            <w:tcW w:w="1345" w:type="dxa"/>
          </w:tcPr>
          <w:p w14:paraId="124D9CB0" w14:textId="77777777" w:rsidR="00337ABA" w:rsidRDefault="00337ABA" w:rsidP="00095659">
            <w:pPr>
              <w:adjustRightInd w:val="0"/>
              <w:snapToGrid w:val="0"/>
              <w:jc w:val="left"/>
            </w:pPr>
          </w:p>
        </w:tc>
        <w:tc>
          <w:tcPr>
            <w:tcW w:w="1345" w:type="dxa"/>
          </w:tcPr>
          <w:p w14:paraId="7D9E39FD" w14:textId="57B693B6" w:rsidR="00337ABA" w:rsidRDefault="00337ABA" w:rsidP="00095659">
            <w:pPr>
              <w:adjustRightInd w:val="0"/>
              <w:snapToGrid w:val="0"/>
              <w:jc w:val="left"/>
            </w:pPr>
          </w:p>
        </w:tc>
      </w:tr>
      <w:tr w:rsidR="00337ABA" w14:paraId="51C8780D" w14:textId="3A239A2B" w:rsidTr="00337ABA">
        <w:trPr>
          <w:trHeight w:val="510"/>
        </w:trPr>
        <w:tc>
          <w:tcPr>
            <w:tcW w:w="551" w:type="dxa"/>
            <w:vMerge/>
            <w:vAlign w:val="center"/>
          </w:tcPr>
          <w:p w14:paraId="1B66886A" w14:textId="77777777" w:rsidR="00337ABA" w:rsidRDefault="00337ABA" w:rsidP="00095659">
            <w:pPr>
              <w:jc w:val="center"/>
              <w:rPr>
                <w:b/>
                <w:szCs w:val="21"/>
              </w:rPr>
            </w:pPr>
          </w:p>
        </w:tc>
        <w:tc>
          <w:tcPr>
            <w:tcW w:w="1092" w:type="dxa"/>
            <w:vMerge/>
            <w:vAlign w:val="center"/>
          </w:tcPr>
          <w:p w14:paraId="478C0B78" w14:textId="77777777" w:rsidR="00337ABA" w:rsidRDefault="00337ABA" w:rsidP="00095659">
            <w:pPr>
              <w:jc w:val="center"/>
              <w:rPr>
                <w:b/>
                <w:szCs w:val="21"/>
              </w:rPr>
            </w:pPr>
          </w:p>
        </w:tc>
        <w:tc>
          <w:tcPr>
            <w:tcW w:w="2742" w:type="dxa"/>
            <w:vAlign w:val="center"/>
          </w:tcPr>
          <w:p w14:paraId="62A0E6F0" w14:textId="77777777" w:rsidR="00337ABA" w:rsidRDefault="00337ABA" w:rsidP="00095659">
            <w:pPr>
              <w:adjustRightInd w:val="0"/>
              <w:snapToGrid w:val="0"/>
              <w:spacing w:line="360" w:lineRule="auto"/>
              <w:jc w:val="left"/>
              <w:rPr>
                <w:b/>
                <w:szCs w:val="21"/>
              </w:rPr>
            </w:pPr>
            <w:r>
              <w:t>▲1.8</w:t>
            </w:r>
            <w:r>
              <w:t>具备</w:t>
            </w:r>
            <w:r>
              <w:t>FPGA</w:t>
            </w:r>
            <w:r>
              <w:t>实时处理能力，基于</w:t>
            </w:r>
            <w:r>
              <w:t>PXIe</w:t>
            </w:r>
            <w:r>
              <w:t>高吞吐量总线，至少支持</w:t>
            </w:r>
            <w:r>
              <w:t>24 MGTs</w:t>
            </w:r>
            <w:r>
              <w:t>，数据传输率不低于</w:t>
            </w:r>
            <w:r>
              <w:t>12GB/s</w:t>
            </w:r>
            <w:r>
              <w:t>，满足高吞吐量实时传输需求。</w:t>
            </w:r>
          </w:p>
        </w:tc>
        <w:tc>
          <w:tcPr>
            <w:tcW w:w="1345" w:type="dxa"/>
          </w:tcPr>
          <w:p w14:paraId="40003891" w14:textId="77777777" w:rsidR="00337ABA" w:rsidRDefault="00337ABA" w:rsidP="00095659">
            <w:pPr>
              <w:adjustRightInd w:val="0"/>
              <w:snapToGrid w:val="0"/>
              <w:spacing w:line="360" w:lineRule="auto"/>
              <w:jc w:val="left"/>
            </w:pPr>
          </w:p>
        </w:tc>
        <w:tc>
          <w:tcPr>
            <w:tcW w:w="1345" w:type="dxa"/>
          </w:tcPr>
          <w:p w14:paraId="56E55887" w14:textId="77777777" w:rsidR="00337ABA" w:rsidRDefault="00337ABA" w:rsidP="00095659">
            <w:pPr>
              <w:adjustRightInd w:val="0"/>
              <w:snapToGrid w:val="0"/>
              <w:spacing w:line="360" w:lineRule="auto"/>
              <w:jc w:val="left"/>
            </w:pPr>
          </w:p>
        </w:tc>
        <w:tc>
          <w:tcPr>
            <w:tcW w:w="1345" w:type="dxa"/>
          </w:tcPr>
          <w:p w14:paraId="02DE35D2" w14:textId="4680D12C" w:rsidR="00337ABA" w:rsidRDefault="00337ABA" w:rsidP="00095659">
            <w:pPr>
              <w:adjustRightInd w:val="0"/>
              <w:snapToGrid w:val="0"/>
              <w:spacing w:line="360" w:lineRule="auto"/>
              <w:jc w:val="left"/>
            </w:pPr>
          </w:p>
        </w:tc>
      </w:tr>
      <w:tr w:rsidR="00337ABA" w14:paraId="355EB1A8" w14:textId="21C376BC" w:rsidTr="00337ABA">
        <w:trPr>
          <w:trHeight w:val="510"/>
        </w:trPr>
        <w:tc>
          <w:tcPr>
            <w:tcW w:w="551" w:type="dxa"/>
            <w:vMerge/>
            <w:vAlign w:val="center"/>
          </w:tcPr>
          <w:p w14:paraId="12B27606" w14:textId="77777777" w:rsidR="00337ABA" w:rsidRDefault="00337ABA" w:rsidP="00095659">
            <w:pPr>
              <w:jc w:val="center"/>
              <w:rPr>
                <w:b/>
                <w:szCs w:val="21"/>
              </w:rPr>
            </w:pPr>
          </w:p>
        </w:tc>
        <w:tc>
          <w:tcPr>
            <w:tcW w:w="1092" w:type="dxa"/>
            <w:vMerge/>
            <w:vAlign w:val="center"/>
          </w:tcPr>
          <w:p w14:paraId="63667BD9" w14:textId="77777777" w:rsidR="00337ABA" w:rsidRDefault="00337ABA" w:rsidP="00095659">
            <w:pPr>
              <w:jc w:val="center"/>
              <w:rPr>
                <w:b/>
                <w:szCs w:val="21"/>
              </w:rPr>
            </w:pPr>
          </w:p>
        </w:tc>
        <w:tc>
          <w:tcPr>
            <w:tcW w:w="2742" w:type="dxa"/>
            <w:vAlign w:val="center"/>
          </w:tcPr>
          <w:p w14:paraId="6DAA3275" w14:textId="77777777" w:rsidR="00337ABA" w:rsidRDefault="00337ABA" w:rsidP="00095659">
            <w:pPr>
              <w:adjustRightInd w:val="0"/>
              <w:snapToGrid w:val="0"/>
              <w:spacing w:line="360" w:lineRule="auto"/>
              <w:jc w:val="left"/>
              <w:rPr>
                <w:b/>
                <w:szCs w:val="21"/>
              </w:rPr>
            </w:pPr>
            <w:r>
              <w:rPr>
                <w:rFonts w:ascii="Segoe UI Symbol" w:hAnsi="Segoe UI Symbol" w:cs="Segoe UI Symbol"/>
                <w:b/>
                <w:szCs w:val="21"/>
              </w:rPr>
              <w:t>★</w:t>
            </w:r>
            <w:r>
              <w:t>1.9</w:t>
            </w:r>
            <w:r>
              <w:t>提供基于毫米波通信算法的参考设计架构，具备开放的</w:t>
            </w:r>
            <w:r>
              <w:t>FPGA</w:t>
            </w:r>
            <w:r>
              <w:t>平台，支持快速</w:t>
            </w:r>
            <w:r>
              <w:t xml:space="preserve"> FPGA</w:t>
            </w:r>
            <w:r>
              <w:t>编程，满足快速开发基于</w:t>
            </w:r>
            <w:r>
              <w:t>FPAG</w:t>
            </w:r>
            <w:r>
              <w:t>实时算法的需要。</w:t>
            </w:r>
          </w:p>
        </w:tc>
        <w:tc>
          <w:tcPr>
            <w:tcW w:w="1345" w:type="dxa"/>
          </w:tcPr>
          <w:p w14:paraId="471E78CD" w14:textId="77777777" w:rsidR="00337ABA" w:rsidRDefault="00337ABA" w:rsidP="00095659">
            <w:pPr>
              <w:adjustRightInd w:val="0"/>
              <w:snapToGrid w:val="0"/>
              <w:spacing w:line="360" w:lineRule="auto"/>
              <w:jc w:val="left"/>
              <w:rPr>
                <w:rFonts w:ascii="Segoe UI Symbol" w:hAnsi="Segoe UI Symbol" w:cs="Segoe UI Symbol"/>
                <w:b/>
                <w:szCs w:val="21"/>
              </w:rPr>
            </w:pPr>
          </w:p>
        </w:tc>
        <w:tc>
          <w:tcPr>
            <w:tcW w:w="1345" w:type="dxa"/>
          </w:tcPr>
          <w:p w14:paraId="164008BB" w14:textId="77777777" w:rsidR="00337ABA" w:rsidRDefault="00337ABA" w:rsidP="00095659">
            <w:pPr>
              <w:adjustRightInd w:val="0"/>
              <w:snapToGrid w:val="0"/>
              <w:spacing w:line="360" w:lineRule="auto"/>
              <w:jc w:val="left"/>
              <w:rPr>
                <w:rFonts w:ascii="Segoe UI Symbol" w:hAnsi="Segoe UI Symbol" w:cs="Segoe UI Symbol"/>
                <w:b/>
                <w:szCs w:val="21"/>
              </w:rPr>
            </w:pPr>
          </w:p>
        </w:tc>
        <w:tc>
          <w:tcPr>
            <w:tcW w:w="1345" w:type="dxa"/>
          </w:tcPr>
          <w:p w14:paraId="62AEBBAD" w14:textId="37822130" w:rsidR="00337ABA" w:rsidRDefault="00337ABA" w:rsidP="00095659">
            <w:pPr>
              <w:adjustRightInd w:val="0"/>
              <w:snapToGrid w:val="0"/>
              <w:spacing w:line="360" w:lineRule="auto"/>
              <w:jc w:val="left"/>
              <w:rPr>
                <w:rFonts w:ascii="Segoe UI Symbol" w:hAnsi="Segoe UI Symbol" w:cs="Segoe UI Symbol"/>
                <w:b/>
                <w:szCs w:val="21"/>
              </w:rPr>
            </w:pPr>
          </w:p>
        </w:tc>
      </w:tr>
      <w:tr w:rsidR="00337ABA" w14:paraId="1C2B9095" w14:textId="6462C139" w:rsidTr="00337ABA">
        <w:trPr>
          <w:trHeight w:val="510"/>
        </w:trPr>
        <w:tc>
          <w:tcPr>
            <w:tcW w:w="551" w:type="dxa"/>
            <w:vMerge/>
            <w:vAlign w:val="center"/>
          </w:tcPr>
          <w:p w14:paraId="0CD25D51" w14:textId="77777777" w:rsidR="00337ABA" w:rsidRDefault="00337ABA" w:rsidP="00095659">
            <w:pPr>
              <w:jc w:val="center"/>
              <w:rPr>
                <w:b/>
                <w:szCs w:val="21"/>
              </w:rPr>
            </w:pPr>
          </w:p>
        </w:tc>
        <w:tc>
          <w:tcPr>
            <w:tcW w:w="1092" w:type="dxa"/>
            <w:vMerge/>
            <w:vAlign w:val="center"/>
          </w:tcPr>
          <w:p w14:paraId="7D529363" w14:textId="77777777" w:rsidR="00337ABA" w:rsidRDefault="00337ABA" w:rsidP="00095659">
            <w:pPr>
              <w:jc w:val="center"/>
              <w:rPr>
                <w:b/>
                <w:szCs w:val="21"/>
              </w:rPr>
            </w:pPr>
          </w:p>
        </w:tc>
        <w:tc>
          <w:tcPr>
            <w:tcW w:w="2742" w:type="dxa"/>
            <w:vAlign w:val="center"/>
          </w:tcPr>
          <w:p w14:paraId="63ED282F" w14:textId="77777777" w:rsidR="00337ABA" w:rsidRDefault="00337ABA" w:rsidP="00095659">
            <w:pPr>
              <w:adjustRightInd w:val="0"/>
              <w:snapToGrid w:val="0"/>
              <w:spacing w:line="360" w:lineRule="auto"/>
              <w:jc w:val="left"/>
              <w:rPr>
                <w:szCs w:val="21"/>
              </w:rPr>
            </w:pPr>
            <w:r>
              <w:t>1.10</w:t>
            </w:r>
            <w:r>
              <w:t>提供毫米波信号生成程序，支持</w:t>
            </w:r>
            <w:r>
              <w:t>OFDM</w:t>
            </w:r>
            <w:r>
              <w:rPr>
                <w:rFonts w:hint="eastAsia"/>
              </w:rPr>
              <w:t>，</w:t>
            </w:r>
            <w:r>
              <w:t>QAM</w:t>
            </w:r>
            <w:r>
              <w:t>，单音等毫米波射频信号的发生。</w:t>
            </w:r>
          </w:p>
        </w:tc>
        <w:tc>
          <w:tcPr>
            <w:tcW w:w="1345" w:type="dxa"/>
          </w:tcPr>
          <w:p w14:paraId="504DC306" w14:textId="77777777" w:rsidR="00337ABA" w:rsidRDefault="00337ABA" w:rsidP="00095659">
            <w:pPr>
              <w:adjustRightInd w:val="0"/>
              <w:snapToGrid w:val="0"/>
              <w:spacing w:line="360" w:lineRule="auto"/>
              <w:jc w:val="left"/>
            </w:pPr>
          </w:p>
        </w:tc>
        <w:tc>
          <w:tcPr>
            <w:tcW w:w="1345" w:type="dxa"/>
          </w:tcPr>
          <w:p w14:paraId="39D6F2F7" w14:textId="77777777" w:rsidR="00337ABA" w:rsidRDefault="00337ABA" w:rsidP="00095659">
            <w:pPr>
              <w:adjustRightInd w:val="0"/>
              <w:snapToGrid w:val="0"/>
              <w:spacing w:line="360" w:lineRule="auto"/>
              <w:jc w:val="left"/>
            </w:pPr>
          </w:p>
        </w:tc>
        <w:tc>
          <w:tcPr>
            <w:tcW w:w="1345" w:type="dxa"/>
          </w:tcPr>
          <w:p w14:paraId="3B9B9EB2" w14:textId="319B9CB1" w:rsidR="00337ABA" w:rsidRDefault="00337ABA" w:rsidP="00095659">
            <w:pPr>
              <w:adjustRightInd w:val="0"/>
              <w:snapToGrid w:val="0"/>
              <w:spacing w:line="360" w:lineRule="auto"/>
              <w:jc w:val="left"/>
            </w:pPr>
          </w:p>
        </w:tc>
      </w:tr>
      <w:tr w:rsidR="00337ABA" w14:paraId="6DEAD360" w14:textId="5C23D739" w:rsidTr="00337ABA">
        <w:trPr>
          <w:trHeight w:val="510"/>
        </w:trPr>
        <w:tc>
          <w:tcPr>
            <w:tcW w:w="551" w:type="dxa"/>
            <w:vMerge/>
            <w:vAlign w:val="center"/>
          </w:tcPr>
          <w:p w14:paraId="4E56611F" w14:textId="77777777" w:rsidR="00337ABA" w:rsidRDefault="00337ABA" w:rsidP="00095659">
            <w:pPr>
              <w:jc w:val="center"/>
              <w:rPr>
                <w:b/>
                <w:szCs w:val="21"/>
              </w:rPr>
            </w:pPr>
          </w:p>
        </w:tc>
        <w:tc>
          <w:tcPr>
            <w:tcW w:w="1092" w:type="dxa"/>
            <w:vMerge/>
            <w:vAlign w:val="center"/>
          </w:tcPr>
          <w:p w14:paraId="62D8B68E" w14:textId="77777777" w:rsidR="00337ABA" w:rsidRDefault="00337ABA" w:rsidP="00095659">
            <w:pPr>
              <w:jc w:val="center"/>
              <w:rPr>
                <w:b/>
                <w:szCs w:val="21"/>
              </w:rPr>
            </w:pPr>
          </w:p>
        </w:tc>
        <w:tc>
          <w:tcPr>
            <w:tcW w:w="2742" w:type="dxa"/>
            <w:vAlign w:val="center"/>
          </w:tcPr>
          <w:p w14:paraId="2EE04CB0" w14:textId="77777777" w:rsidR="00337ABA" w:rsidRDefault="00337ABA" w:rsidP="00095659">
            <w:pPr>
              <w:adjustRightInd w:val="0"/>
              <w:snapToGrid w:val="0"/>
              <w:spacing w:line="360" w:lineRule="auto"/>
              <w:jc w:val="left"/>
              <w:rPr>
                <w:b/>
                <w:szCs w:val="21"/>
              </w:rPr>
            </w:pPr>
            <w:r>
              <w:t>1.11</w:t>
            </w:r>
            <w:r>
              <w:t>毫米波发生射频头，支持频率范围至少覆盖</w:t>
            </w:r>
            <w:r>
              <w:t xml:space="preserve">27.5GHz </w:t>
            </w:r>
            <w:r>
              <w:rPr>
                <w:rFonts w:hint="eastAsia"/>
              </w:rPr>
              <w:t>~</w:t>
            </w:r>
            <w:r>
              <w:t xml:space="preserve"> 29.5GHz</w:t>
            </w:r>
            <w:r>
              <w:t>。</w:t>
            </w:r>
          </w:p>
        </w:tc>
        <w:tc>
          <w:tcPr>
            <w:tcW w:w="1345" w:type="dxa"/>
          </w:tcPr>
          <w:p w14:paraId="7006C4A7" w14:textId="77777777" w:rsidR="00337ABA" w:rsidRDefault="00337ABA" w:rsidP="00095659">
            <w:pPr>
              <w:adjustRightInd w:val="0"/>
              <w:snapToGrid w:val="0"/>
              <w:spacing w:line="360" w:lineRule="auto"/>
              <w:jc w:val="left"/>
            </w:pPr>
          </w:p>
        </w:tc>
        <w:tc>
          <w:tcPr>
            <w:tcW w:w="1345" w:type="dxa"/>
          </w:tcPr>
          <w:p w14:paraId="0A14ADE1" w14:textId="77777777" w:rsidR="00337ABA" w:rsidRDefault="00337ABA" w:rsidP="00095659">
            <w:pPr>
              <w:adjustRightInd w:val="0"/>
              <w:snapToGrid w:val="0"/>
              <w:spacing w:line="360" w:lineRule="auto"/>
              <w:jc w:val="left"/>
            </w:pPr>
          </w:p>
        </w:tc>
        <w:tc>
          <w:tcPr>
            <w:tcW w:w="1345" w:type="dxa"/>
          </w:tcPr>
          <w:p w14:paraId="66048743" w14:textId="0633BE35" w:rsidR="00337ABA" w:rsidRDefault="00337ABA" w:rsidP="00095659">
            <w:pPr>
              <w:adjustRightInd w:val="0"/>
              <w:snapToGrid w:val="0"/>
              <w:spacing w:line="360" w:lineRule="auto"/>
              <w:jc w:val="left"/>
            </w:pPr>
          </w:p>
        </w:tc>
      </w:tr>
      <w:tr w:rsidR="00337ABA" w14:paraId="62D445A2" w14:textId="56C60236" w:rsidTr="00337ABA">
        <w:trPr>
          <w:trHeight w:val="510"/>
        </w:trPr>
        <w:tc>
          <w:tcPr>
            <w:tcW w:w="551" w:type="dxa"/>
            <w:vMerge/>
            <w:vAlign w:val="center"/>
          </w:tcPr>
          <w:p w14:paraId="64BC091A" w14:textId="77777777" w:rsidR="00337ABA" w:rsidRDefault="00337ABA" w:rsidP="00095659">
            <w:pPr>
              <w:jc w:val="center"/>
              <w:rPr>
                <w:b/>
                <w:szCs w:val="21"/>
              </w:rPr>
            </w:pPr>
          </w:p>
        </w:tc>
        <w:tc>
          <w:tcPr>
            <w:tcW w:w="1092" w:type="dxa"/>
            <w:vMerge/>
            <w:vAlign w:val="center"/>
          </w:tcPr>
          <w:p w14:paraId="1CB614C5" w14:textId="77777777" w:rsidR="00337ABA" w:rsidRDefault="00337ABA" w:rsidP="00095659">
            <w:pPr>
              <w:jc w:val="center"/>
              <w:rPr>
                <w:b/>
                <w:szCs w:val="21"/>
              </w:rPr>
            </w:pPr>
          </w:p>
        </w:tc>
        <w:tc>
          <w:tcPr>
            <w:tcW w:w="2742" w:type="dxa"/>
            <w:vAlign w:val="center"/>
          </w:tcPr>
          <w:p w14:paraId="104799BE" w14:textId="77777777" w:rsidR="00337ABA" w:rsidRDefault="00337ABA" w:rsidP="00095659">
            <w:pPr>
              <w:adjustRightInd w:val="0"/>
              <w:snapToGrid w:val="0"/>
              <w:spacing w:line="360" w:lineRule="auto"/>
              <w:jc w:val="left"/>
            </w:pPr>
            <w:r>
              <w:t>1.12</w:t>
            </w:r>
            <w:r>
              <w:t>系统工作温度至少覆盖</w:t>
            </w:r>
            <w:r>
              <w:t>0-40</w:t>
            </w:r>
            <w:r>
              <w:rPr>
                <w:rFonts w:ascii="宋体" w:hAnsi="宋体" w:cs="宋体" w:hint="eastAsia"/>
              </w:rPr>
              <w:t>℃</w:t>
            </w:r>
            <w:r>
              <w:t>，储存温度至少覆盖</w:t>
            </w:r>
          </w:p>
          <w:p w14:paraId="25E1CF23" w14:textId="77777777" w:rsidR="00337ABA" w:rsidRDefault="00337ABA" w:rsidP="00095659">
            <w:pPr>
              <w:adjustRightInd w:val="0"/>
              <w:snapToGrid w:val="0"/>
              <w:spacing w:line="360" w:lineRule="auto"/>
              <w:jc w:val="left"/>
            </w:pPr>
            <w:r w:rsidRPr="005766FD">
              <w:t>-40</w:t>
            </w:r>
            <w:r w:rsidRPr="004E78AA">
              <w:rPr>
                <w:rFonts w:hint="eastAsia"/>
              </w:rPr>
              <w:t>℃</w:t>
            </w:r>
            <w:r>
              <w:rPr>
                <w:rFonts w:hint="eastAsia"/>
              </w:rPr>
              <w:t>（负</w:t>
            </w:r>
            <w:r w:rsidRPr="004E78AA">
              <w:rPr>
                <w:rFonts w:hint="eastAsia"/>
              </w:rPr>
              <w:t>40</w:t>
            </w:r>
            <w:r w:rsidRPr="004E78AA">
              <w:rPr>
                <w:rFonts w:hint="eastAsia"/>
              </w:rPr>
              <w:t>℃</w:t>
            </w:r>
            <w:r>
              <w:rPr>
                <w:rFonts w:hint="eastAsia"/>
              </w:rPr>
              <w:t>）</w:t>
            </w:r>
            <w:r>
              <w:t xml:space="preserve">~ </w:t>
            </w:r>
            <w:r w:rsidRPr="005766FD">
              <w:t>65</w:t>
            </w:r>
            <w:r w:rsidRPr="005766FD">
              <w:rPr>
                <w:rFonts w:ascii="宋体" w:hAnsi="宋体" w:cs="宋体" w:hint="eastAsia"/>
              </w:rPr>
              <w:t>℃</w:t>
            </w:r>
          </w:p>
        </w:tc>
        <w:tc>
          <w:tcPr>
            <w:tcW w:w="1345" w:type="dxa"/>
          </w:tcPr>
          <w:p w14:paraId="4C569539" w14:textId="77777777" w:rsidR="00337ABA" w:rsidRDefault="00337ABA" w:rsidP="00095659">
            <w:pPr>
              <w:adjustRightInd w:val="0"/>
              <w:snapToGrid w:val="0"/>
              <w:spacing w:line="360" w:lineRule="auto"/>
              <w:jc w:val="left"/>
            </w:pPr>
          </w:p>
        </w:tc>
        <w:tc>
          <w:tcPr>
            <w:tcW w:w="1345" w:type="dxa"/>
          </w:tcPr>
          <w:p w14:paraId="222D081C" w14:textId="77777777" w:rsidR="00337ABA" w:rsidRDefault="00337ABA" w:rsidP="00095659">
            <w:pPr>
              <w:adjustRightInd w:val="0"/>
              <w:snapToGrid w:val="0"/>
              <w:spacing w:line="360" w:lineRule="auto"/>
              <w:jc w:val="left"/>
            </w:pPr>
          </w:p>
        </w:tc>
        <w:tc>
          <w:tcPr>
            <w:tcW w:w="1345" w:type="dxa"/>
          </w:tcPr>
          <w:p w14:paraId="054FA88A" w14:textId="565F542C" w:rsidR="00337ABA" w:rsidRDefault="00337ABA" w:rsidP="00095659">
            <w:pPr>
              <w:adjustRightInd w:val="0"/>
              <w:snapToGrid w:val="0"/>
              <w:spacing w:line="360" w:lineRule="auto"/>
              <w:jc w:val="left"/>
            </w:pPr>
          </w:p>
        </w:tc>
      </w:tr>
      <w:tr w:rsidR="00337ABA" w14:paraId="3729A97A" w14:textId="5C015E38" w:rsidTr="00337ABA">
        <w:trPr>
          <w:trHeight w:val="510"/>
        </w:trPr>
        <w:tc>
          <w:tcPr>
            <w:tcW w:w="551" w:type="dxa"/>
            <w:vMerge/>
            <w:vAlign w:val="center"/>
          </w:tcPr>
          <w:p w14:paraId="0480427A" w14:textId="77777777" w:rsidR="00337ABA" w:rsidRDefault="00337ABA" w:rsidP="00095659">
            <w:pPr>
              <w:jc w:val="center"/>
              <w:rPr>
                <w:b/>
                <w:szCs w:val="21"/>
              </w:rPr>
            </w:pPr>
          </w:p>
        </w:tc>
        <w:tc>
          <w:tcPr>
            <w:tcW w:w="1092" w:type="dxa"/>
            <w:vMerge/>
            <w:vAlign w:val="center"/>
          </w:tcPr>
          <w:p w14:paraId="47830801" w14:textId="77777777" w:rsidR="00337ABA" w:rsidRDefault="00337ABA" w:rsidP="00095659">
            <w:pPr>
              <w:jc w:val="center"/>
              <w:rPr>
                <w:b/>
                <w:szCs w:val="21"/>
              </w:rPr>
            </w:pPr>
          </w:p>
        </w:tc>
        <w:tc>
          <w:tcPr>
            <w:tcW w:w="2742" w:type="dxa"/>
            <w:vAlign w:val="center"/>
          </w:tcPr>
          <w:p w14:paraId="08D6E55C" w14:textId="77777777" w:rsidR="00337ABA" w:rsidRDefault="00337ABA" w:rsidP="00095659">
            <w:pPr>
              <w:adjustRightInd w:val="0"/>
              <w:snapToGrid w:val="0"/>
              <w:spacing w:line="360" w:lineRule="auto"/>
              <w:jc w:val="left"/>
            </w:pPr>
            <w:r>
              <w:t xml:space="preserve">1.13 </w:t>
            </w:r>
            <w:r>
              <w:rPr>
                <w:szCs w:val="21"/>
              </w:rPr>
              <w:t>系统要求具备多级本振接口，基带</w:t>
            </w:r>
            <w:r>
              <w:rPr>
                <w:szCs w:val="21"/>
              </w:rPr>
              <w:t>I/Q</w:t>
            </w:r>
            <w:r>
              <w:rPr>
                <w:szCs w:val="21"/>
              </w:rPr>
              <w:t>接口，中频收发接口以及参考输入和输出接口，方便进行系统扩展</w:t>
            </w:r>
            <w:r>
              <w:t>。</w:t>
            </w:r>
          </w:p>
        </w:tc>
        <w:tc>
          <w:tcPr>
            <w:tcW w:w="1345" w:type="dxa"/>
          </w:tcPr>
          <w:p w14:paraId="28D759B6" w14:textId="77777777" w:rsidR="00337ABA" w:rsidRDefault="00337ABA" w:rsidP="00095659">
            <w:pPr>
              <w:adjustRightInd w:val="0"/>
              <w:snapToGrid w:val="0"/>
              <w:spacing w:line="360" w:lineRule="auto"/>
              <w:jc w:val="left"/>
            </w:pPr>
          </w:p>
        </w:tc>
        <w:tc>
          <w:tcPr>
            <w:tcW w:w="1345" w:type="dxa"/>
          </w:tcPr>
          <w:p w14:paraId="7F2843DC" w14:textId="77777777" w:rsidR="00337ABA" w:rsidRDefault="00337ABA" w:rsidP="00095659">
            <w:pPr>
              <w:adjustRightInd w:val="0"/>
              <w:snapToGrid w:val="0"/>
              <w:spacing w:line="360" w:lineRule="auto"/>
              <w:jc w:val="left"/>
            </w:pPr>
          </w:p>
        </w:tc>
        <w:tc>
          <w:tcPr>
            <w:tcW w:w="1345" w:type="dxa"/>
          </w:tcPr>
          <w:p w14:paraId="3B886B00" w14:textId="349CD1C5" w:rsidR="00337ABA" w:rsidRDefault="00337ABA" w:rsidP="00095659">
            <w:pPr>
              <w:adjustRightInd w:val="0"/>
              <w:snapToGrid w:val="0"/>
              <w:spacing w:line="360" w:lineRule="auto"/>
              <w:jc w:val="left"/>
            </w:pPr>
          </w:p>
        </w:tc>
      </w:tr>
      <w:tr w:rsidR="00337ABA" w14:paraId="27012EB4" w14:textId="7B7DC4F9" w:rsidTr="00337ABA">
        <w:trPr>
          <w:trHeight w:val="510"/>
        </w:trPr>
        <w:tc>
          <w:tcPr>
            <w:tcW w:w="551" w:type="dxa"/>
            <w:vMerge/>
            <w:vAlign w:val="center"/>
          </w:tcPr>
          <w:p w14:paraId="545789DB" w14:textId="77777777" w:rsidR="00337ABA" w:rsidRDefault="00337ABA" w:rsidP="00095659">
            <w:pPr>
              <w:jc w:val="center"/>
              <w:rPr>
                <w:b/>
                <w:szCs w:val="21"/>
              </w:rPr>
            </w:pPr>
          </w:p>
        </w:tc>
        <w:tc>
          <w:tcPr>
            <w:tcW w:w="1092" w:type="dxa"/>
            <w:vMerge/>
            <w:vAlign w:val="center"/>
          </w:tcPr>
          <w:p w14:paraId="3D507CE9" w14:textId="77777777" w:rsidR="00337ABA" w:rsidRDefault="00337ABA" w:rsidP="00095659">
            <w:pPr>
              <w:jc w:val="center"/>
              <w:rPr>
                <w:b/>
                <w:szCs w:val="21"/>
              </w:rPr>
            </w:pPr>
          </w:p>
        </w:tc>
        <w:tc>
          <w:tcPr>
            <w:tcW w:w="2742" w:type="dxa"/>
            <w:vAlign w:val="center"/>
          </w:tcPr>
          <w:p w14:paraId="53D4D521" w14:textId="77777777" w:rsidR="00337ABA" w:rsidRDefault="00337ABA" w:rsidP="00095659">
            <w:pPr>
              <w:adjustRightInd w:val="0"/>
              <w:snapToGrid w:val="0"/>
              <w:spacing w:line="360" w:lineRule="auto"/>
              <w:jc w:val="left"/>
            </w:pPr>
            <w:r>
              <w:t xml:space="preserve">1.14 </w:t>
            </w:r>
            <w:r>
              <w:rPr>
                <w:szCs w:val="21"/>
              </w:rPr>
              <w:t>需包含连接毫米波发生射频头的附件线缆，确保</w:t>
            </w:r>
            <w:r>
              <w:rPr>
                <w:szCs w:val="21"/>
              </w:rPr>
              <w:lastRenderedPageBreak/>
              <w:t>毫米波发生射频头可以与中频模块连接</w:t>
            </w:r>
            <w:r>
              <w:t>。</w:t>
            </w:r>
          </w:p>
        </w:tc>
        <w:tc>
          <w:tcPr>
            <w:tcW w:w="1345" w:type="dxa"/>
          </w:tcPr>
          <w:p w14:paraId="5DBEFF80" w14:textId="77777777" w:rsidR="00337ABA" w:rsidRDefault="00337ABA" w:rsidP="00095659">
            <w:pPr>
              <w:adjustRightInd w:val="0"/>
              <w:snapToGrid w:val="0"/>
              <w:spacing w:line="360" w:lineRule="auto"/>
              <w:jc w:val="left"/>
            </w:pPr>
          </w:p>
        </w:tc>
        <w:tc>
          <w:tcPr>
            <w:tcW w:w="1345" w:type="dxa"/>
          </w:tcPr>
          <w:p w14:paraId="5B1E2AFE" w14:textId="77777777" w:rsidR="00337ABA" w:rsidRDefault="00337ABA" w:rsidP="00095659">
            <w:pPr>
              <w:adjustRightInd w:val="0"/>
              <w:snapToGrid w:val="0"/>
              <w:spacing w:line="360" w:lineRule="auto"/>
              <w:jc w:val="left"/>
            </w:pPr>
          </w:p>
        </w:tc>
        <w:tc>
          <w:tcPr>
            <w:tcW w:w="1345" w:type="dxa"/>
          </w:tcPr>
          <w:p w14:paraId="22FA8CD4" w14:textId="46C05232" w:rsidR="00337ABA" w:rsidRDefault="00337ABA" w:rsidP="00095659">
            <w:pPr>
              <w:adjustRightInd w:val="0"/>
              <w:snapToGrid w:val="0"/>
              <w:spacing w:line="360" w:lineRule="auto"/>
              <w:jc w:val="left"/>
            </w:pPr>
          </w:p>
        </w:tc>
      </w:tr>
      <w:tr w:rsidR="00337ABA" w14:paraId="7B8DFBBD" w14:textId="00F96AF9" w:rsidTr="00337ABA">
        <w:trPr>
          <w:trHeight w:val="510"/>
        </w:trPr>
        <w:tc>
          <w:tcPr>
            <w:tcW w:w="551" w:type="dxa"/>
            <w:vMerge/>
            <w:vAlign w:val="center"/>
          </w:tcPr>
          <w:p w14:paraId="73696F74" w14:textId="77777777" w:rsidR="00337ABA" w:rsidRDefault="00337ABA" w:rsidP="00095659">
            <w:pPr>
              <w:jc w:val="center"/>
              <w:rPr>
                <w:b/>
                <w:szCs w:val="21"/>
              </w:rPr>
            </w:pPr>
          </w:p>
        </w:tc>
        <w:tc>
          <w:tcPr>
            <w:tcW w:w="1092" w:type="dxa"/>
            <w:vMerge/>
            <w:vAlign w:val="center"/>
          </w:tcPr>
          <w:p w14:paraId="2EE59A98" w14:textId="77777777" w:rsidR="00337ABA" w:rsidRDefault="00337ABA" w:rsidP="00095659">
            <w:pPr>
              <w:jc w:val="center"/>
              <w:rPr>
                <w:b/>
                <w:szCs w:val="21"/>
              </w:rPr>
            </w:pPr>
          </w:p>
        </w:tc>
        <w:tc>
          <w:tcPr>
            <w:tcW w:w="2742" w:type="dxa"/>
            <w:vAlign w:val="center"/>
          </w:tcPr>
          <w:p w14:paraId="396890F6" w14:textId="77777777" w:rsidR="00337ABA" w:rsidRDefault="00337ABA" w:rsidP="00095659">
            <w:pPr>
              <w:adjustRightInd w:val="0"/>
              <w:snapToGrid w:val="0"/>
              <w:spacing w:line="360" w:lineRule="auto"/>
              <w:jc w:val="left"/>
            </w:pPr>
            <w:r>
              <w:rPr>
                <w:rFonts w:hint="eastAsia"/>
              </w:rPr>
              <w:t xml:space="preserve">1.15 </w:t>
            </w:r>
            <w:r>
              <w:rPr>
                <w:rFonts w:hint="eastAsia"/>
              </w:rPr>
              <w:t>系统支持同步时钟扩展。</w:t>
            </w:r>
          </w:p>
        </w:tc>
        <w:tc>
          <w:tcPr>
            <w:tcW w:w="1345" w:type="dxa"/>
          </w:tcPr>
          <w:p w14:paraId="1653CCB3" w14:textId="77777777" w:rsidR="00337ABA" w:rsidRDefault="00337ABA" w:rsidP="00095659">
            <w:pPr>
              <w:adjustRightInd w:val="0"/>
              <w:snapToGrid w:val="0"/>
              <w:spacing w:line="360" w:lineRule="auto"/>
              <w:jc w:val="left"/>
            </w:pPr>
          </w:p>
        </w:tc>
        <w:tc>
          <w:tcPr>
            <w:tcW w:w="1345" w:type="dxa"/>
          </w:tcPr>
          <w:p w14:paraId="34589F8A" w14:textId="77777777" w:rsidR="00337ABA" w:rsidRDefault="00337ABA" w:rsidP="00095659">
            <w:pPr>
              <w:adjustRightInd w:val="0"/>
              <w:snapToGrid w:val="0"/>
              <w:spacing w:line="360" w:lineRule="auto"/>
              <w:jc w:val="left"/>
            </w:pPr>
          </w:p>
        </w:tc>
        <w:tc>
          <w:tcPr>
            <w:tcW w:w="1345" w:type="dxa"/>
          </w:tcPr>
          <w:p w14:paraId="7B8990A5" w14:textId="2F644284" w:rsidR="00337ABA" w:rsidRDefault="00337ABA" w:rsidP="00095659">
            <w:pPr>
              <w:adjustRightInd w:val="0"/>
              <w:snapToGrid w:val="0"/>
              <w:spacing w:line="360" w:lineRule="auto"/>
              <w:jc w:val="left"/>
            </w:pPr>
          </w:p>
        </w:tc>
      </w:tr>
      <w:tr w:rsidR="00337ABA" w14:paraId="15743668" w14:textId="677F0100" w:rsidTr="00337ABA">
        <w:trPr>
          <w:trHeight w:val="510"/>
        </w:trPr>
        <w:tc>
          <w:tcPr>
            <w:tcW w:w="551" w:type="dxa"/>
            <w:vMerge/>
            <w:vAlign w:val="center"/>
          </w:tcPr>
          <w:p w14:paraId="10FF81B7" w14:textId="77777777" w:rsidR="00337ABA" w:rsidRDefault="00337ABA" w:rsidP="00095659">
            <w:pPr>
              <w:jc w:val="center"/>
              <w:rPr>
                <w:b/>
                <w:szCs w:val="21"/>
              </w:rPr>
            </w:pPr>
          </w:p>
        </w:tc>
        <w:tc>
          <w:tcPr>
            <w:tcW w:w="1092" w:type="dxa"/>
            <w:vMerge/>
            <w:vAlign w:val="center"/>
          </w:tcPr>
          <w:p w14:paraId="35200D4B" w14:textId="77777777" w:rsidR="00337ABA" w:rsidRDefault="00337ABA" w:rsidP="00095659">
            <w:pPr>
              <w:jc w:val="center"/>
              <w:rPr>
                <w:b/>
                <w:szCs w:val="21"/>
              </w:rPr>
            </w:pPr>
          </w:p>
        </w:tc>
        <w:tc>
          <w:tcPr>
            <w:tcW w:w="2742" w:type="dxa"/>
            <w:vAlign w:val="center"/>
          </w:tcPr>
          <w:p w14:paraId="29AAB87C" w14:textId="77777777" w:rsidR="00337ABA" w:rsidRDefault="00337ABA" w:rsidP="00095659">
            <w:pPr>
              <w:adjustRightInd w:val="0"/>
              <w:snapToGrid w:val="0"/>
              <w:spacing w:line="360" w:lineRule="auto"/>
              <w:jc w:val="left"/>
            </w:pPr>
            <w:r>
              <w:rPr>
                <w:rFonts w:hint="eastAsia"/>
              </w:rPr>
              <w:t xml:space="preserve">1.16 </w:t>
            </w:r>
            <w:r>
              <w:rPr>
                <w:rFonts w:hint="eastAsia"/>
              </w:rPr>
              <w:t>毫米波发生射频头支持</w:t>
            </w:r>
            <w:r>
              <w:rPr>
                <w:rFonts w:hint="eastAsia"/>
              </w:rPr>
              <w:t xml:space="preserve">2.92mm </w:t>
            </w:r>
            <w:r>
              <w:rPr>
                <w:rFonts w:hint="eastAsia"/>
              </w:rPr>
              <w:t>接头，方便扩充第三方毫米波天线。</w:t>
            </w:r>
          </w:p>
        </w:tc>
        <w:tc>
          <w:tcPr>
            <w:tcW w:w="1345" w:type="dxa"/>
          </w:tcPr>
          <w:p w14:paraId="73DA7196" w14:textId="77777777" w:rsidR="00337ABA" w:rsidRDefault="00337ABA" w:rsidP="00095659">
            <w:pPr>
              <w:adjustRightInd w:val="0"/>
              <w:snapToGrid w:val="0"/>
              <w:spacing w:line="360" w:lineRule="auto"/>
              <w:jc w:val="left"/>
            </w:pPr>
          </w:p>
        </w:tc>
        <w:tc>
          <w:tcPr>
            <w:tcW w:w="1345" w:type="dxa"/>
          </w:tcPr>
          <w:p w14:paraId="17A16CCC" w14:textId="77777777" w:rsidR="00337ABA" w:rsidRDefault="00337ABA" w:rsidP="00095659">
            <w:pPr>
              <w:adjustRightInd w:val="0"/>
              <w:snapToGrid w:val="0"/>
              <w:spacing w:line="360" w:lineRule="auto"/>
              <w:jc w:val="left"/>
            </w:pPr>
          </w:p>
        </w:tc>
        <w:tc>
          <w:tcPr>
            <w:tcW w:w="1345" w:type="dxa"/>
          </w:tcPr>
          <w:p w14:paraId="0E565A82" w14:textId="46ED45F4" w:rsidR="00337ABA" w:rsidRDefault="00337ABA" w:rsidP="00095659">
            <w:pPr>
              <w:adjustRightInd w:val="0"/>
              <w:snapToGrid w:val="0"/>
              <w:spacing w:line="360" w:lineRule="auto"/>
              <w:jc w:val="left"/>
            </w:pPr>
          </w:p>
        </w:tc>
      </w:tr>
      <w:tr w:rsidR="00337ABA" w14:paraId="506E6DD8" w14:textId="21DAEA38" w:rsidTr="00337ABA">
        <w:trPr>
          <w:trHeight w:val="510"/>
        </w:trPr>
        <w:tc>
          <w:tcPr>
            <w:tcW w:w="551" w:type="dxa"/>
            <w:vMerge/>
            <w:vAlign w:val="center"/>
          </w:tcPr>
          <w:p w14:paraId="2657E097" w14:textId="77777777" w:rsidR="00337ABA" w:rsidRDefault="00337ABA" w:rsidP="00095659">
            <w:pPr>
              <w:jc w:val="center"/>
              <w:rPr>
                <w:b/>
                <w:szCs w:val="21"/>
              </w:rPr>
            </w:pPr>
          </w:p>
        </w:tc>
        <w:tc>
          <w:tcPr>
            <w:tcW w:w="1092" w:type="dxa"/>
            <w:vMerge/>
            <w:vAlign w:val="center"/>
          </w:tcPr>
          <w:p w14:paraId="144FCC29" w14:textId="77777777" w:rsidR="00337ABA" w:rsidRDefault="00337ABA" w:rsidP="00095659">
            <w:pPr>
              <w:jc w:val="center"/>
              <w:rPr>
                <w:b/>
                <w:szCs w:val="21"/>
              </w:rPr>
            </w:pPr>
          </w:p>
        </w:tc>
        <w:tc>
          <w:tcPr>
            <w:tcW w:w="2742" w:type="dxa"/>
            <w:vAlign w:val="center"/>
          </w:tcPr>
          <w:p w14:paraId="5458096D" w14:textId="77777777" w:rsidR="00337ABA" w:rsidRDefault="00337ABA" w:rsidP="00095659">
            <w:pPr>
              <w:adjustRightInd w:val="0"/>
              <w:snapToGrid w:val="0"/>
              <w:spacing w:line="360" w:lineRule="auto"/>
              <w:jc w:val="left"/>
            </w:pPr>
            <w:r>
              <w:rPr>
                <w:rFonts w:hint="eastAsia"/>
              </w:rPr>
              <w:t xml:space="preserve">1.17 </w:t>
            </w:r>
            <w:r>
              <w:rPr>
                <w:rFonts w:hint="eastAsia"/>
              </w:rPr>
              <w:t>系统需支持</w:t>
            </w:r>
            <w:r>
              <w:rPr>
                <w:rFonts w:hint="eastAsia"/>
              </w:rPr>
              <w:t>windows</w:t>
            </w:r>
            <w:r>
              <w:rPr>
                <w:rFonts w:hint="eastAsia"/>
              </w:rPr>
              <w:t>操作系统的运行。</w:t>
            </w:r>
          </w:p>
        </w:tc>
        <w:tc>
          <w:tcPr>
            <w:tcW w:w="1345" w:type="dxa"/>
          </w:tcPr>
          <w:p w14:paraId="460DE9B9" w14:textId="77777777" w:rsidR="00337ABA" w:rsidRDefault="00337ABA" w:rsidP="00095659">
            <w:pPr>
              <w:adjustRightInd w:val="0"/>
              <w:snapToGrid w:val="0"/>
              <w:spacing w:line="360" w:lineRule="auto"/>
              <w:jc w:val="left"/>
            </w:pPr>
          </w:p>
        </w:tc>
        <w:tc>
          <w:tcPr>
            <w:tcW w:w="1345" w:type="dxa"/>
          </w:tcPr>
          <w:p w14:paraId="35A43CE1" w14:textId="77777777" w:rsidR="00337ABA" w:rsidRDefault="00337ABA" w:rsidP="00095659">
            <w:pPr>
              <w:adjustRightInd w:val="0"/>
              <w:snapToGrid w:val="0"/>
              <w:spacing w:line="360" w:lineRule="auto"/>
              <w:jc w:val="left"/>
            </w:pPr>
          </w:p>
        </w:tc>
        <w:tc>
          <w:tcPr>
            <w:tcW w:w="1345" w:type="dxa"/>
          </w:tcPr>
          <w:p w14:paraId="66583AA3" w14:textId="26D788B5" w:rsidR="00337ABA" w:rsidRDefault="00337ABA" w:rsidP="00095659">
            <w:pPr>
              <w:adjustRightInd w:val="0"/>
              <w:snapToGrid w:val="0"/>
              <w:spacing w:line="360" w:lineRule="auto"/>
              <w:jc w:val="left"/>
            </w:pPr>
          </w:p>
        </w:tc>
      </w:tr>
      <w:tr w:rsidR="00337ABA" w14:paraId="3A1065AA" w14:textId="61CE6650" w:rsidTr="00337ABA">
        <w:trPr>
          <w:trHeight w:val="510"/>
        </w:trPr>
        <w:tc>
          <w:tcPr>
            <w:tcW w:w="551" w:type="dxa"/>
            <w:vMerge/>
            <w:vAlign w:val="center"/>
          </w:tcPr>
          <w:p w14:paraId="3778C9BE" w14:textId="77777777" w:rsidR="00337ABA" w:rsidRDefault="00337ABA" w:rsidP="00095659">
            <w:pPr>
              <w:rPr>
                <w:b/>
                <w:szCs w:val="21"/>
              </w:rPr>
            </w:pPr>
          </w:p>
        </w:tc>
        <w:tc>
          <w:tcPr>
            <w:tcW w:w="1092" w:type="dxa"/>
            <w:vMerge/>
            <w:vAlign w:val="center"/>
          </w:tcPr>
          <w:p w14:paraId="2FE0426F" w14:textId="77777777" w:rsidR="00337ABA" w:rsidRDefault="00337ABA" w:rsidP="00095659">
            <w:pPr>
              <w:jc w:val="center"/>
              <w:rPr>
                <w:b/>
                <w:szCs w:val="21"/>
              </w:rPr>
            </w:pPr>
          </w:p>
        </w:tc>
        <w:tc>
          <w:tcPr>
            <w:tcW w:w="2742" w:type="dxa"/>
            <w:vAlign w:val="center"/>
          </w:tcPr>
          <w:p w14:paraId="49616FF2" w14:textId="77777777" w:rsidR="00337ABA" w:rsidRDefault="00337ABA" w:rsidP="00095659">
            <w:pPr>
              <w:adjustRightInd w:val="0"/>
              <w:snapToGrid w:val="0"/>
              <w:spacing w:line="360" w:lineRule="auto"/>
              <w:jc w:val="left"/>
            </w:pPr>
            <w:r>
              <w:t>1.1</w:t>
            </w:r>
            <w:r>
              <w:rPr>
                <w:rFonts w:hint="eastAsia"/>
              </w:rPr>
              <w:t>8</w:t>
            </w:r>
            <w:r>
              <w:rPr>
                <w:rFonts w:hint="eastAsia"/>
              </w:rPr>
              <w:t>现有机箱为</w:t>
            </w:r>
            <w:r>
              <w:rPr>
                <w:rFonts w:hint="eastAsia"/>
              </w:rPr>
              <w:t>18</w:t>
            </w:r>
            <w:r>
              <w:rPr>
                <w:rFonts w:hint="eastAsia"/>
              </w:rPr>
              <w:t>槽机箱，在不更换现有机箱的情况下</w:t>
            </w:r>
            <w:r>
              <w:t>，支持快速扩展毫米波收发系统和毫米波</w:t>
            </w:r>
            <w:r>
              <w:t>MIMO</w:t>
            </w:r>
            <w:r>
              <w:t>系统的搭建</w:t>
            </w:r>
            <w:r>
              <w:rPr>
                <w:rFonts w:hint="eastAsia"/>
              </w:rPr>
              <w:t>，复用现有软硬件资源。</w:t>
            </w:r>
          </w:p>
        </w:tc>
        <w:tc>
          <w:tcPr>
            <w:tcW w:w="1345" w:type="dxa"/>
          </w:tcPr>
          <w:p w14:paraId="1D580179" w14:textId="77777777" w:rsidR="00337ABA" w:rsidRDefault="00337ABA" w:rsidP="00095659">
            <w:pPr>
              <w:adjustRightInd w:val="0"/>
              <w:snapToGrid w:val="0"/>
              <w:spacing w:line="360" w:lineRule="auto"/>
              <w:jc w:val="left"/>
            </w:pPr>
          </w:p>
        </w:tc>
        <w:tc>
          <w:tcPr>
            <w:tcW w:w="1345" w:type="dxa"/>
          </w:tcPr>
          <w:p w14:paraId="0593B6CC" w14:textId="77777777" w:rsidR="00337ABA" w:rsidRDefault="00337ABA" w:rsidP="00095659">
            <w:pPr>
              <w:adjustRightInd w:val="0"/>
              <w:snapToGrid w:val="0"/>
              <w:spacing w:line="360" w:lineRule="auto"/>
              <w:jc w:val="left"/>
            </w:pPr>
          </w:p>
        </w:tc>
        <w:tc>
          <w:tcPr>
            <w:tcW w:w="1345" w:type="dxa"/>
          </w:tcPr>
          <w:p w14:paraId="463808DE" w14:textId="78C05542" w:rsidR="00337ABA" w:rsidRDefault="00337ABA" w:rsidP="00095659">
            <w:pPr>
              <w:adjustRightInd w:val="0"/>
              <w:snapToGrid w:val="0"/>
              <w:spacing w:line="360" w:lineRule="auto"/>
              <w:jc w:val="left"/>
            </w:pPr>
          </w:p>
        </w:tc>
      </w:tr>
    </w:tbl>
    <w:p w14:paraId="57DA4496" w14:textId="77777777" w:rsidR="00012C3E" w:rsidRPr="00337ABA" w:rsidRDefault="00012C3E" w:rsidP="009E6DD0">
      <w:pPr>
        <w:rPr>
          <w:sz w:val="24"/>
        </w:rPr>
      </w:pPr>
    </w:p>
    <w:p w14:paraId="25ED2A69" w14:textId="77777777" w:rsidR="00337ABA" w:rsidRDefault="00337ABA"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w:t>
      </w:r>
      <w:r w:rsidR="00A53CEC">
        <w:rPr>
          <w:rFonts w:hint="eastAsia"/>
          <w:sz w:val="24"/>
        </w:rPr>
        <w:lastRenderedPageBreak/>
        <w:t>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167A310" w14:textId="77777777" w:rsidR="00012C3E" w:rsidRDefault="00012C3E"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
        <w:gridCol w:w="986"/>
        <w:gridCol w:w="2255"/>
        <w:gridCol w:w="1406"/>
        <w:gridCol w:w="1406"/>
        <w:gridCol w:w="1406"/>
      </w:tblGrid>
      <w:tr w:rsidR="00012C3E" w:rsidRPr="00B56B2E" w14:paraId="72DD18B1" w14:textId="4ED4F9FB" w:rsidTr="00E3097A">
        <w:trPr>
          <w:trHeight w:val="567"/>
        </w:trPr>
        <w:tc>
          <w:tcPr>
            <w:tcW w:w="736" w:type="dxa"/>
            <w:tcBorders>
              <w:top w:val="single" w:sz="4" w:space="0" w:color="auto"/>
              <w:left w:val="single" w:sz="4" w:space="0" w:color="auto"/>
              <w:bottom w:val="single" w:sz="4" w:space="0" w:color="auto"/>
              <w:right w:val="single" w:sz="4" w:space="0" w:color="auto"/>
            </w:tcBorders>
            <w:vAlign w:val="center"/>
          </w:tcPr>
          <w:p w14:paraId="5DD0686D" w14:textId="77777777" w:rsidR="00012C3E" w:rsidRPr="00B56B2E" w:rsidRDefault="00012C3E" w:rsidP="00012C3E">
            <w:pPr>
              <w:jc w:val="center"/>
              <w:rPr>
                <w:b/>
              </w:rPr>
            </w:pPr>
            <w:r w:rsidRPr="00B56B2E">
              <w:rPr>
                <w:b/>
              </w:rPr>
              <w:t>序号</w:t>
            </w:r>
          </w:p>
        </w:tc>
        <w:tc>
          <w:tcPr>
            <w:tcW w:w="986" w:type="dxa"/>
            <w:tcBorders>
              <w:top w:val="single" w:sz="4" w:space="0" w:color="auto"/>
              <w:left w:val="single" w:sz="4" w:space="0" w:color="auto"/>
              <w:bottom w:val="single" w:sz="4" w:space="0" w:color="auto"/>
              <w:right w:val="single" w:sz="4" w:space="0" w:color="auto"/>
            </w:tcBorders>
            <w:vAlign w:val="center"/>
          </w:tcPr>
          <w:p w14:paraId="1F430A05" w14:textId="77777777" w:rsidR="00012C3E" w:rsidRPr="00B56B2E" w:rsidRDefault="00012C3E" w:rsidP="00012C3E">
            <w:pPr>
              <w:jc w:val="center"/>
              <w:rPr>
                <w:b/>
              </w:rPr>
            </w:pPr>
            <w:r w:rsidRPr="00B56B2E">
              <w:rPr>
                <w:b/>
              </w:rPr>
              <w:t>目录</w:t>
            </w:r>
          </w:p>
        </w:tc>
        <w:tc>
          <w:tcPr>
            <w:tcW w:w="2255" w:type="dxa"/>
            <w:tcBorders>
              <w:top w:val="single" w:sz="4" w:space="0" w:color="auto"/>
              <w:left w:val="single" w:sz="4" w:space="0" w:color="auto"/>
              <w:bottom w:val="single" w:sz="4" w:space="0" w:color="auto"/>
              <w:right w:val="single" w:sz="4" w:space="0" w:color="auto"/>
            </w:tcBorders>
            <w:vAlign w:val="center"/>
          </w:tcPr>
          <w:p w14:paraId="69E43549" w14:textId="77777777" w:rsidR="00012C3E" w:rsidRPr="00B56B2E" w:rsidRDefault="00012C3E" w:rsidP="00012C3E">
            <w:pPr>
              <w:jc w:val="center"/>
              <w:rPr>
                <w:b/>
              </w:rPr>
            </w:pPr>
            <w:r w:rsidRPr="00B56B2E">
              <w:rPr>
                <w:b/>
              </w:rPr>
              <w:t>招标商务需求</w:t>
            </w:r>
          </w:p>
        </w:tc>
        <w:tc>
          <w:tcPr>
            <w:tcW w:w="1406" w:type="dxa"/>
            <w:tcBorders>
              <w:top w:val="single" w:sz="4" w:space="0" w:color="auto"/>
              <w:left w:val="single" w:sz="4" w:space="0" w:color="auto"/>
              <w:bottom w:val="single" w:sz="4" w:space="0" w:color="auto"/>
              <w:right w:val="single" w:sz="4" w:space="0" w:color="auto"/>
            </w:tcBorders>
            <w:vAlign w:val="center"/>
          </w:tcPr>
          <w:p w14:paraId="74AFD285" w14:textId="2F4F809D" w:rsidR="00012C3E" w:rsidRPr="00B56B2E" w:rsidRDefault="00012C3E" w:rsidP="00012C3E">
            <w:pPr>
              <w:jc w:val="center"/>
              <w:rPr>
                <w:b/>
              </w:rPr>
            </w:pPr>
            <w:r w:rsidRPr="00A31569">
              <w:rPr>
                <w:rFonts w:hint="eastAsia"/>
                <w:b/>
                <w:szCs w:val="21"/>
              </w:rPr>
              <w:t>投标商务条款</w:t>
            </w:r>
          </w:p>
        </w:tc>
        <w:tc>
          <w:tcPr>
            <w:tcW w:w="1406" w:type="dxa"/>
            <w:tcBorders>
              <w:top w:val="single" w:sz="4" w:space="0" w:color="auto"/>
              <w:left w:val="single" w:sz="4" w:space="0" w:color="auto"/>
              <w:bottom w:val="single" w:sz="4" w:space="0" w:color="auto"/>
              <w:right w:val="single" w:sz="4" w:space="0" w:color="auto"/>
            </w:tcBorders>
            <w:vAlign w:val="center"/>
          </w:tcPr>
          <w:p w14:paraId="597AFBBD" w14:textId="1805E0CD" w:rsidR="00012C3E" w:rsidRPr="00B56B2E" w:rsidRDefault="00012C3E" w:rsidP="00012C3E">
            <w:pPr>
              <w:jc w:val="center"/>
              <w:rPr>
                <w:b/>
              </w:rPr>
            </w:pPr>
            <w:r w:rsidRPr="00A31569">
              <w:rPr>
                <w:rFonts w:hint="eastAsia"/>
                <w:b/>
                <w:szCs w:val="21"/>
              </w:rPr>
              <w:t>偏离情况</w:t>
            </w:r>
          </w:p>
        </w:tc>
        <w:tc>
          <w:tcPr>
            <w:tcW w:w="1406" w:type="dxa"/>
            <w:tcBorders>
              <w:top w:val="single" w:sz="4" w:space="0" w:color="auto"/>
              <w:left w:val="single" w:sz="4" w:space="0" w:color="auto"/>
              <w:bottom w:val="single" w:sz="4" w:space="0" w:color="auto"/>
              <w:right w:val="single" w:sz="4" w:space="0" w:color="auto"/>
            </w:tcBorders>
            <w:vAlign w:val="center"/>
          </w:tcPr>
          <w:p w14:paraId="5B86E3DB" w14:textId="348DE32D" w:rsidR="00012C3E" w:rsidRPr="00B56B2E" w:rsidRDefault="00012C3E" w:rsidP="00012C3E">
            <w:pPr>
              <w:jc w:val="center"/>
              <w:rPr>
                <w:b/>
              </w:rPr>
            </w:pPr>
            <w:r w:rsidRPr="00A31569">
              <w:rPr>
                <w:rFonts w:hint="eastAsia"/>
                <w:b/>
                <w:szCs w:val="21"/>
              </w:rPr>
              <w:t>说明</w:t>
            </w:r>
          </w:p>
        </w:tc>
      </w:tr>
      <w:tr w:rsidR="00012C3E" w:rsidRPr="00B56B2E" w14:paraId="295F04A6" w14:textId="60E021F2" w:rsidTr="00012C3E">
        <w:trPr>
          <w:trHeight w:val="567"/>
        </w:trPr>
        <w:tc>
          <w:tcPr>
            <w:tcW w:w="3977" w:type="dxa"/>
            <w:gridSpan w:val="3"/>
            <w:vAlign w:val="center"/>
          </w:tcPr>
          <w:p w14:paraId="27094313" w14:textId="77777777" w:rsidR="00012C3E" w:rsidRPr="00B56B2E" w:rsidRDefault="00012C3E" w:rsidP="00B833C0">
            <w:pPr>
              <w:rPr>
                <w:b/>
              </w:rPr>
            </w:pPr>
            <w:r w:rsidRPr="00B56B2E">
              <w:rPr>
                <w:b/>
              </w:rPr>
              <w:t>（一）免费保修期内售后服务要求</w:t>
            </w:r>
          </w:p>
        </w:tc>
        <w:tc>
          <w:tcPr>
            <w:tcW w:w="1406" w:type="dxa"/>
          </w:tcPr>
          <w:p w14:paraId="70A418F7" w14:textId="77777777" w:rsidR="00012C3E" w:rsidRPr="00B56B2E" w:rsidRDefault="00012C3E" w:rsidP="00B833C0">
            <w:pPr>
              <w:rPr>
                <w:b/>
              </w:rPr>
            </w:pPr>
          </w:p>
        </w:tc>
        <w:tc>
          <w:tcPr>
            <w:tcW w:w="1406" w:type="dxa"/>
          </w:tcPr>
          <w:p w14:paraId="66C03793" w14:textId="77777777" w:rsidR="00012C3E" w:rsidRPr="00B56B2E" w:rsidRDefault="00012C3E" w:rsidP="00B833C0">
            <w:pPr>
              <w:rPr>
                <w:b/>
              </w:rPr>
            </w:pPr>
          </w:p>
        </w:tc>
        <w:tc>
          <w:tcPr>
            <w:tcW w:w="1406" w:type="dxa"/>
          </w:tcPr>
          <w:p w14:paraId="11833581" w14:textId="5E1856A1" w:rsidR="00012C3E" w:rsidRPr="00B56B2E" w:rsidRDefault="00012C3E" w:rsidP="00B833C0">
            <w:pPr>
              <w:rPr>
                <w:b/>
              </w:rPr>
            </w:pPr>
          </w:p>
        </w:tc>
      </w:tr>
      <w:tr w:rsidR="00012C3E" w:rsidRPr="00B56B2E" w14:paraId="47DD7FB9" w14:textId="71A8619D" w:rsidTr="00012C3E">
        <w:trPr>
          <w:trHeight w:val="567"/>
        </w:trPr>
        <w:tc>
          <w:tcPr>
            <w:tcW w:w="736" w:type="dxa"/>
            <w:vAlign w:val="center"/>
          </w:tcPr>
          <w:p w14:paraId="3D42187D" w14:textId="77777777" w:rsidR="00012C3E" w:rsidRPr="00B56B2E" w:rsidRDefault="00012C3E" w:rsidP="00B833C0">
            <w:pPr>
              <w:jc w:val="center"/>
              <w:rPr>
                <w:b/>
              </w:rPr>
            </w:pPr>
            <w:r w:rsidRPr="00B56B2E">
              <w:rPr>
                <w:b/>
              </w:rPr>
              <w:t>1</w:t>
            </w:r>
          </w:p>
        </w:tc>
        <w:tc>
          <w:tcPr>
            <w:tcW w:w="986" w:type="dxa"/>
            <w:vAlign w:val="center"/>
          </w:tcPr>
          <w:p w14:paraId="2BB2587D" w14:textId="77777777" w:rsidR="00012C3E" w:rsidRPr="00B56B2E" w:rsidRDefault="00012C3E" w:rsidP="00B833C0">
            <w:pPr>
              <w:jc w:val="center"/>
            </w:pPr>
            <w:r w:rsidRPr="00B56B2E">
              <w:t>免费保修期</w:t>
            </w:r>
          </w:p>
        </w:tc>
        <w:tc>
          <w:tcPr>
            <w:tcW w:w="2255" w:type="dxa"/>
            <w:vAlign w:val="center"/>
          </w:tcPr>
          <w:p w14:paraId="73F98E85" w14:textId="77777777" w:rsidR="00012C3E" w:rsidRPr="00B56B2E" w:rsidRDefault="00012C3E" w:rsidP="00B833C0">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406" w:type="dxa"/>
          </w:tcPr>
          <w:p w14:paraId="63CD5AA4" w14:textId="77777777" w:rsidR="00012C3E" w:rsidRPr="00B56B2E" w:rsidRDefault="00012C3E" w:rsidP="00B833C0">
            <w:pPr>
              <w:adjustRightInd w:val="0"/>
              <w:snapToGrid w:val="0"/>
              <w:spacing w:line="360" w:lineRule="auto"/>
              <w:jc w:val="left"/>
              <w:rPr>
                <w:bCs/>
                <w:szCs w:val="21"/>
              </w:rPr>
            </w:pPr>
          </w:p>
        </w:tc>
        <w:tc>
          <w:tcPr>
            <w:tcW w:w="1406" w:type="dxa"/>
          </w:tcPr>
          <w:p w14:paraId="4842A7EC" w14:textId="77777777" w:rsidR="00012C3E" w:rsidRPr="00B56B2E" w:rsidRDefault="00012C3E" w:rsidP="00B833C0">
            <w:pPr>
              <w:adjustRightInd w:val="0"/>
              <w:snapToGrid w:val="0"/>
              <w:spacing w:line="360" w:lineRule="auto"/>
              <w:jc w:val="left"/>
              <w:rPr>
                <w:bCs/>
                <w:szCs w:val="21"/>
              </w:rPr>
            </w:pPr>
          </w:p>
        </w:tc>
        <w:tc>
          <w:tcPr>
            <w:tcW w:w="1406" w:type="dxa"/>
          </w:tcPr>
          <w:p w14:paraId="63B5B660" w14:textId="7721017A" w:rsidR="00012C3E" w:rsidRPr="00B56B2E" w:rsidRDefault="00012C3E" w:rsidP="00B833C0">
            <w:pPr>
              <w:adjustRightInd w:val="0"/>
              <w:snapToGrid w:val="0"/>
              <w:spacing w:line="360" w:lineRule="auto"/>
              <w:jc w:val="left"/>
              <w:rPr>
                <w:bCs/>
                <w:szCs w:val="21"/>
              </w:rPr>
            </w:pPr>
          </w:p>
        </w:tc>
      </w:tr>
      <w:tr w:rsidR="00012C3E" w:rsidRPr="00B56B2E" w14:paraId="12B57ADF" w14:textId="4D2261E8" w:rsidTr="00012C3E">
        <w:trPr>
          <w:trHeight w:val="567"/>
        </w:trPr>
        <w:tc>
          <w:tcPr>
            <w:tcW w:w="736" w:type="dxa"/>
            <w:vAlign w:val="center"/>
          </w:tcPr>
          <w:p w14:paraId="1779BC58" w14:textId="77777777" w:rsidR="00012C3E" w:rsidRPr="00B56B2E" w:rsidRDefault="00012C3E" w:rsidP="00B833C0">
            <w:pPr>
              <w:jc w:val="center"/>
              <w:rPr>
                <w:b/>
              </w:rPr>
            </w:pPr>
            <w:r w:rsidRPr="00B56B2E">
              <w:rPr>
                <w:b/>
              </w:rPr>
              <w:t>2</w:t>
            </w:r>
          </w:p>
        </w:tc>
        <w:tc>
          <w:tcPr>
            <w:tcW w:w="986" w:type="dxa"/>
            <w:vAlign w:val="center"/>
          </w:tcPr>
          <w:p w14:paraId="343B312B" w14:textId="77777777" w:rsidR="00012C3E" w:rsidRPr="00B56B2E" w:rsidRDefault="00012C3E" w:rsidP="00B833C0">
            <w:pPr>
              <w:jc w:val="center"/>
            </w:pPr>
            <w:r w:rsidRPr="00B56B2E">
              <w:t>维修响应及故障解决时间</w:t>
            </w:r>
          </w:p>
        </w:tc>
        <w:tc>
          <w:tcPr>
            <w:tcW w:w="2255" w:type="dxa"/>
            <w:vAlign w:val="center"/>
          </w:tcPr>
          <w:p w14:paraId="5DDA171C" w14:textId="77777777" w:rsidR="00012C3E" w:rsidRPr="00B56B2E" w:rsidRDefault="00012C3E" w:rsidP="00B833C0">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406" w:type="dxa"/>
          </w:tcPr>
          <w:p w14:paraId="25E422C6" w14:textId="77777777" w:rsidR="00012C3E" w:rsidRPr="00B56B2E" w:rsidRDefault="00012C3E" w:rsidP="00B833C0">
            <w:pPr>
              <w:adjustRightInd w:val="0"/>
              <w:snapToGrid w:val="0"/>
              <w:spacing w:line="360" w:lineRule="auto"/>
              <w:jc w:val="left"/>
              <w:rPr>
                <w:bCs/>
                <w:szCs w:val="21"/>
              </w:rPr>
            </w:pPr>
          </w:p>
        </w:tc>
        <w:tc>
          <w:tcPr>
            <w:tcW w:w="1406" w:type="dxa"/>
          </w:tcPr>
          <w:p w14:paraId="2C268D75" w14:textId="77777777" w:rsidR="00012C3E" w:rsidRPr="00B56B2E" w:rsidRDefault="00012C3E" w:rsidP="00B833C0">
            <w:pPr>
              <w:adjustRightInd w:val="0"/>
              <w:snapToGrid w:val="0"/>
              <w:spacing w:line="360" w:lineRule="auto"/>
              <w:jc w:val="left"/>
              <w:rPr>
                <w:bCs/>
                <w:szCs w:val="21"/>
              </w:rPr>
            </w:pPr>
          </w:p>
        </w:tc>
        <w:tc>
          <w:tcPr>
            <w:tcW w:w="1406" w:type="dxa"/>
          </w:tcPr>
          <w:p w14:paraId="3B12E3BD" w14:textId="4030D34A" w:rsidR="00012C3E" w:rsidRPr="00B56B2E" w:rsidRDefault="00012C3E" w:rsidP="00B833C0">
            <w:pPr>
              <w:adjustRightInd w:val="0"/>
              <w:snapToGrid w:val="0"/>
              <w:spacing w:line="360" w:lineRule="auto"/>
              <w:jc w:val="left"/>
              <w:rPr>
                <w:bCs/>
                <w:szCs w:val="21"/>
              </w:rPr>
            </w:pPr>
          </w:p>
        </w:tc>
      </w:tr>
      <w:tr w:rsidR="00012C3E" w:rsidRPr="00B56B2E" w14:paraId="693E8DEE" w14:textId="5EB7970F" w:rsidTr="00012C3E">
        <w:trPr>
          <w:trHeight w:val="567"/>
        </w:trPr>
        <w:tc>
          <w:tcPr>
            <w:tcW w:w="736" w:type="dxa"/>
            <w:vAlign w:val="center"/>
          </w:tcPr>
          <w:p w14:paraId="57376D7D" w14:textId="77777777" w:rsidR="00012C3E" w:rsidRPr="00B56B2E" w:rsidRDefault="00012C3E" w:rsidP="00B833C0">
            <w:pPr>
              <w:jc w:val="center"/>
              <w:rPr>
                <w:b/>
              </w:rPr>
            </w:pPr>
            <w:r w:rsidRPr="00B56B2E">
              <w:rPr>
                <w:b/>
              </w:rPr>
              <w:t>3</w:t>
            </w:r>
          </w:p>
        </w:tc>
        <w:tc>
          <w:tcPr>
            <w:tcW w:w="986" w:type="dxa"/>
            <w:vAlign w:val="center"/>
          </w:tcPr>
          <w:p w14:paraId="04704242" w14:textId="77777777" w:rsidR="00012C3E" w:rsidRPr="00B56B2E" w:rsidRDefault="00012C3E" w:rsidP="00B833C0">
            <w:pPr>
              <w:jc w:val="center"/>
            </w:pPr>
            <w:r w:rsidRPr="00B56B2E">
              <w:t>发生质量问题的处理方式</w:t>
            </w:r>
          </w:p>
        </w:tc>
        <w:tc>
          <w:tcPr>
            <w:tcW w:w="2255" w:type="dxa"/>
            <w:vAlign w:val="center"/>
          </w:tcPr>
          <w:p w14:paraId="61AA9C64" w14:textId="77777777" w:rsidR="00012C3E" w:rsidRPr="00B56B2E" w:rsidRDefault="00012C3E" w:rsidP="00B833C0">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406" w:type="dxa"/>
          </w:tcPr>
          <w:p w14:paraId="53264AA9" w14:textId="77777777" w:rsidR="00012C3E" w:rsidRPr="00B56B2E" w:rsidRDefault="00012C3E" w:rsidP="00B833C0">
            <w:pPr>
              <w:adjustRightInd w:val="0"/>
              <w:snapToGrid w:val="0"/>
              <w:spacing w:line="360" w:lineRule="auto"/>
              <w:jc w:val="left"/>
              <w:rPr>
                <w:bCs/>
                <w:szCs w:val="21"/>
              </w:rPr>
            </w:pPr>
          </w:p>
        </w:tc>
        <w:tc>
          <w:tcPr>
            <w:tcW w:w="1406" w:type="dxa"/>
          </w:tcPr>
          <w:p w14:paraId="4A7D971B" w14:textId="77777777" w:rsidR="00012C3E" w:rsidRPr="00B56B2E" w:rsidRDefault="00012C3E" w:rsidP="00B833C0">
            <w:pPr>
              <w:adjustRightInd w:val="0"/>
              <w:snapToGrid w:val="0"/>
              <w:spacing w:line="360" w:lineRule="auto"/>
              <w:jc w:val="left"/>
              <w:rPr>
                <w:bCs/>
                <w:szCs w:val="21"/>
              </w:rPr>
            </w:pPr>
          </w:p>
        </w:tc>
        <w:tc>
          <w:tcPr>
            <w:tcW w:w="1406" w:type="dxa"/>
          </w:tcPr>
          <w:p w14:paraId="442B0CA4" w14:textId="5E0D9798" w:rsidR="00012C3E" w:rsidRPr="00B56B2E" w:rsidRDefault="00012C3E" w:rsidP="00B833C0">
            <w:pPr>
              <w:adjustRightInd w:val="0"/>
              <w:snapToGrid w:val="0"/>
              <w:spacing w:line="360" w:lineRule="auto"/>
              <w:jc w:val="left"/>
              <w:rPr>
                <w:bCs/>
                <w:szCs w:val="21"/>
              </w:rPr>
            </w:pPr>
          </w:p>
        </w:tc>
      </w:tr>
      <w:tr w:rsidR="00012C3E" w:rsidRPr="00B56B2E" w14:paraId="263FF5BD" w14:textId="4290C286" w:rsidTr="00012C3E">
        <w:trPr>
          <w:trHeight w:val="567"/>
        </w:trPr>
        <w:tc>
          <w:tcPr>
            <w:tcW w:w="736" w:type="dxa"/>
            <w:vAlign w:val="center"/>
          </w:tcPr>
          <w:p w14:paraId="1FD7C8FE" w14:textId="77777777" w:rsidR="00012C3E" w:rsidRPr="00B56B2E" w:rsidRDefault="00012C3E" w:rsidP="00B833C0">
            <w:pPr>
              <w:jc w:val="center"/>
              <w:rPr>
                <w:b/>
              </w:rPr>
            </w:pPr>
            <w:r w:rsidRPr="00B56B2E">
              <w:rPr>
                <w:b/>
              </w:rPr>
              <w:t>4</w:t>
            </w:r>
          </w:p>
        </w:tc>
        <w:tc>
          <w:tcPr>
            <w:tcW w:w="986" w:type="dxa"/>
            <w:vAlign w:val="center"/>
          </w:tcPr>
          <w:p w14:paraId="34467078" w14:textId="77777777" w:rsidR="00012C3E" w:rsidRPr="00B56B2E" w:rsidRDefault="00012C3E" w:rsidP="00B833C0">
            <w:pPr>
              <w:jc w:val="center"/>
              <w:rPr>
                <w:b/>
              </w:rPr>
            </w:pPr>
            <w:r w:rsidRPr="00B56B2E">
              <w:t>其他</w:t>
            </w:r>
          </w:p>
        </w:tc>
        <w:tc>
          <w:tcPr>
            <w:tcW w:w="2255" w:type="dxa"/>
            <w:vAlign w:val="center"/>
          </w:tcPr>
          <w:p w14:paraId="0D558E47" w14:textId="77777777" w:rsidR="00012C3E" w:rsidRPr="00B56B2E" w:rsidRDefault="00012C3E" w:rsidP="00B833C0">
            <w:pPr>
              <w:rPr>
                <w:b/>
              </w:rPr>
            </w:pPr>
            <w:r w:rsidRPr="00B56B2E">
              <w:rPr>
                <w:bCs/>
                <w:szCs w:val="21"/>
              </w:rPr>
              <w:t>投标人应按其投标文件中的承诺，进行其他售后服务工作。</w:t>
            </w:r>
          </w:p>
        </w:tc>
        <w:tc>
          <w:tcPr>
            <w:tcW w:w="1406" w:type="dxa"/>
          </w:tcPr>
          <w:p w14:paraId="69F4B8B2" w14:textId="77777777" w:rsidR="00012C3E" w:rsidRPr="00B56B2E" w:rsidRDefault="00012C3E" w:rsidP="00B833C0">
            <w:pPr>
              <w:rPr>
                <w:bCs/>
                <w:szCs w:val="21"/>
              </w:rPr>
            </w:pPr>
          </w:p>
        </w:tc>
        <w:tc>
          <w:tcPr>
            <w:tcW w:w="1406" w:type="dxa"/>
          </w:tcPr>
          <w:p w14:paraId="526E5A2E" w14:textId="77777777" w:rsidR="00012C3E" w:rsidRPr="00B56B2E" w:rsidRDefault="00012C3E" w:rsidP="00B833C0">
            <w:pPr>
              <w:rPr>
                <w:bCs/>
                <w:szCs w:val="21"/>
              </w:rPr>
            </w:pPr>
          </w:p>
        </w:tc>
        <w:tc>
          <w:tcPr>
            <w:tcW w:w="1406" w:type="dxa"/>
          </w:tcPr>
          <w:p w14:paraId="46836B71" w14:textId="4F1ACE6F" w:rsidR="00012C3E" w:rsidRPr="00B56B2E" w:rsidRDefault="00012C3E" w:rsidP="00B833C0">
            <w:pPr>
              <w:rPr>
                <w:bCs/>
                <w:szCs w:val="21"/>
              </w:rPr>
            </w:pPr>
          </w:p>
        </w:tc>
      </w:tr>
      <w:tr w:rsidR="00012C3E" w:rsidRPr="00B56B2E" w14:paraId="1CC186B2" w14:textId="3ABDA2F2" w:rsidTr="00012C3E">
        <w:trPr>
          <w:trHeight w:val="567"/>
        </w:trPr>
        <w:tc>
          <w:tcPr>
            <w:tcW w:w="3977" w:type="dxa"/>
            <w:gridSpan w:val="3"/>
            <w:vAlign w:val="center"/>
          </w:tcPr>
          <w:p w14:paraId="7EC3131F" w14:textId="77777777" w:rsidR="00012C3E" w:rsidRPr="00B56B2E" w:rsidRDefault="00012C3E" w:rsidP="00B833C0">
            <w:pPr>
              <w:rPr>
                <w:b/>
              </w:rPr>
            </w:pPr>
            <w:r w:rsidRPr="00B56B2E">
              <w:rPr>
                <w:b/>
              </w:rPr>
              <w:t>（二）免费保修期外售后服务要求</w:t>
            </w:r>
          </w:p>
        </w:tc>
        <w:tc>
          <w:tcPr>
            <w:tcW w:w="1406" w:type="dxa"/>
          </w:tcPr>
          <w:p w14:paraId="7D0B7922" w14:textId="77777777" w:rsidR="00012C3E" w:rsidRPr="00B56B2E" w:rsidRDefault="00012C3E" w:rsidP="00B833C0">
            <w:pPr>
              <w:rPr>
                <w:b/>
              </w:rPr>
            </w:pPr>
          </w:p>
        </w:tc>
        <w:tc>
          <w:tcPr>
            <w:tcW w:w="1406" w:type="dxa"/>
          </w:tcPr>
          <w:p w14:paraId="37E05427" w14:textId="77777777" w:rsidR="00012C3E" w:rsidRPr="00B56B2E" w:rsidRDefault="00012C3E" w:rsidP="00B833C0">
            <w:pPr>
              <w:rPr>
                <w:b/>
              </w:rPr>
            </w:pPr>
          </w:p>
        </w:tc>
        <w:tc>
          <w:tcPr>
            <w:tcW w:w="1406" w:type="dxa"/>
          </w:tcPr>
          <w:p w14:paraId="1820F00A" w14:textId="6E867917" w:rsidR="00012C3E" w:rsidRPr="00B56B2E" w:rsidRDefault="00012C3E" w:rsidP="00B833C0">
            <w:pPr>
              <w:rPr>
                <w:b/>
              </w:rPr>
            </w:pPr>
          </w:p>
        </w:tc>
      </w:tr>
      <w:tr w:rsidR="00012C3E" w:rsidRPr="00B56B2E" w14:paraId="7473B5D7" w14:textId="42A5661B" w:rsidTr="00012C3E">
        <w:trPr>
          <w:trHeight w:val="567"/>
        </w:trPr>
        <w:tc>
          <w:tcPr>
            <w:tcW w:w="736" w:type="dxa"/>
            <w:vAlign w:val="center"/>
          </w:tcPr>
          <w:p w14:paraId="47592D03" w14:textId="77777777" w:rsidR="00012C3E" w:rsidRPr="00B56B2E" w:rsidRDefault="00012C3E" w:rsidP="00B833C0">
            <w:pPr>
              <w:rPr>
                <w:b/>
              </w:rPr>
            </w:pPr>
            <w:r w:rsidRPr="00B56B2E">
              <w:rPr>
                <w:b/>
              </w:rPr>
              <w:t>1</w:t>
            </w:r>
          </w:p>
        </w:tc>
        <w:tc>
          <w:tcPr>
            <w:tcW w:w="986" w:type="dxa"/>
            <w:vAlign w:val="center"/>
          </w:tcPr>
          <w:p w14:paraId="43209778" w14:textId="77777777" w:rsidR="00012C3E" w:rsidRPr="00B56B2E" w:rsidRDefault="00012C3E" w:rsidP="00B833C0">
            <w:pPr>
              <w:rPr>
                <w:b/>
              </w:rPr>
            </w:pPr>
          </w:p>
        </w:tc>
        <w:tc>
          <w:tcPr>
            <w:tcW w:w="2255" w:type="dxa"/>
            <w:vAlign w:val="center"/>
          </w:tcPr>
          <w:p w14:paraId="545FA617" w14:textId="77777777" w:rsidR="00012C3E" w:rsidRPr="00B56B2E" w:rsidRDefault="00012C3E" w:rsidP="00B833C0">
            <w:pPr>
              <w:adjustRightInd w:val="0"/>
              <w:snapToGrid w:val="0"/>
              <w:spacing w:line="360" w:lineRule="auto"/>
              <w:jc w:val="left"/>
            </w:pPr>
            <w:r w:rsidRPr="00B56B2E">
              <w:t>免费保修期后继续支持维修，并按成本价标准收取维修及零件费用。</w:t>
            </w:r>
          </w:p>
        </w:tc>
        <w:tc>
          <w:tcPr>
            <w:tcW w:w="1406" w:type="dxa"/>
          </w:tcPr>
          <w:p w14:paraId="0CE3DA9D" w14:textId="77777777" w:rsidR="00012C3E" w:rsidRPr="00B56B2E" w:rsidRDefault="00012C3E" w:rsidP="00B833C0">
            <w:pPr>
              <w:adjustRightInd w:val="0"/>
              <w:snapToGrid w:val="0"/>
              <w:spacing w:line="360" w:lineRule="auto"/>
              <w:jc w:val="left"/>
            </w:pPr>
          </w:p>
        </w:tc>
        <w:tc>
          <w:tcPr>
            <w:tcW w:w="1406" w:type="dxa"/>
          </w:tcPr>
          <w:p w14:paraId="5EEE4D78" w14:textId="77777777" w:rsidR="00012C3E" w:rsidRPr="00B56B2E" w:rsidRDefault="00012C3E" w:rsidP="00B833C0">
            <w:pPr>
              <w:adjustRightInd w:val="0"/>
              <w:snapToGrid w:val="0"/>
              <w:spacing w:line="360" w:lineRule="auto"/>
              <w:jc w:val="left"/>
            </w:pPr>
          </w:p>
        </w:tc>
        <w:tc>
          <w:tcPr>
            <w:tcW w:w="1406" w:type="dxa"/>
          </w:tcPr>
          <w:p w14:paraId="5E4AF5AB" w14:textId="34092C1E" w:rsidR="00012C3E" w:rsidRPr="00B56B2E" w:rsidRDefault="00012C3E" w:rsidP="00B833C0">
            <w:pPr>
              <w:adjustRightInd w:val="0"/>
              <w:snapToGrid w:val="0"/>
              <w:spacing w:line="360" w:lineRule="auto"/>
              <w:jc w:val="left"/>
            </w:pPr>
          </w:p>
        </w:tc>
      </w:tr>
      <w:tr w:rsidR="00012C3E" w:rsidRPr="00B56B2E" w14:paraId="163C29DD" w14:textId="7CBF957B" w:rsidTr="00012C3E">
        <w:trPr>
          <w:trHeight w:val="567"/>
        </w:trPr>
        <w:tc>
          <w:tcPr>
            <w:tcW w:w="3977" w:type="dxa"/>
            <w:gridSpan w:val="3"/>
            <w:vAlign w:val="center"/>
          </w:tcPr>
          <w:p w14:paraId="1613F21E" w14:textId="77777777" w:rsidR="00012C3E" w:rsidRPr="00B56B2E" w:rsidRDefault="00012C3E" w:rsidP="00B833C0">
            <w:pPr>
              <w:rPr>
                <w:b/>
              </w:rPr>
            </w:pPr>
            <w:r w:rsidRPr="00B56B2E">
              <w:rPr>
                <w:b/>
              </w:rPr>
              <w:lastRenderedPageBreak/>
              <w:t>（三）其他商务要求</w:t>
            </w:r>
          </w:p>
        </w:tc>
        <w:tc>
          <w:tcPr>
            <w:tcW w:w="1406" w:type="dxa"/>
          </w:tcPr>
          <w:p w14:paraId="54FFCC49" w14:textId="77777777" w:rsidR="00012C3E" w:rsidRPr="00B56B2E" w:rsidRDefault="00012C3E" w:rsidP="00B833C0">
            <w:pPr>
              <w:rPr>
                <w:b/>
              </w:rPr>
            </w:pPr>
          </w:p>
        </w:tc>
        <w:tc>
          <w:tcPr>
            <w:tcW w:w="1406" w:type="dxa"/>
          </w:tcPr>
          <w:p w14:paraId="74D97EDF" w14:textId="77777777" w:rsidR="00012C3E" w:rsidRPr="00B56B2E" w:rsidRDefault="00012C3E" w:rsidP="00B833C0">
            <w:pPr>
              <w:rPr>
                <w:b/>
              </w:rPr>
            </w:pPr>
          </w:p>
        </w:tc>
        <w:tc>
          <w:tcPr>
            <w:tcW w:w="1406" w:type="dxa"/>
          </w:tcPr>
          <w:p w14:paraId="5CD69342" w14:textId="771ED4E0" w:rsidR="00012C3E" w:rsidRPr="00B56B2E" w:rsidRDefault="00012C3E" w:rsidP="00B833C0">
            <w:pPr>
              <w:rPr>
                <w:b/>
              </w:rPr>
            </w:pPr>
          </w:p>
        </w:tc>
      </w:tr>
      <w:tr w:rsidR="00012C3E" w:rsidRPr="00B56B2E" w14:paraId="28FFC51E" w14:textId="2EDC2352" w:rsidTr="00012C3E">
        <w:trPr>
          <w:trHeight w:val="567"/>
        </w:trPr>
        <w:tc>
          <w:tcPr>
            <w:tcW w:w="736" w:type="dxa"/>
            <w:vMerge w:val="restart"/>
            <w:vAlign w:val="center"/>
          </w:tcPr>
          <w:p w14:paraId="1D1EC945" w14:textId="77777777" w:rsidR="00012C3E" w:rsidRPr="00B56B2E" w:rsidRDefault="00012C3E" w:rsidP="00B833C0">
            <w:pPr>
              <w:jc w:val="center"/>
              <w:rPr>
                <w:b/>
              </w:rPr>
            </w:pPr>
            <w:r w:rsidRPr="00B56B2E">
              <w:rPr>
                <w:b/>
              </w:rPr>
              <w:t>1</w:t>
            </w:r>
          </w:p>
        </w:tc>
        <w:tc>
          <w:tcPr>
            <w:tcW w:w="986" w:type="dxa"/>
            <w:vMerge w:val="restart"/>
            <w:vAlign w:val="center"/>
          </w:tcPr>
          <w:p w14:paraId="411C2892" w14:textId="77777777" w:rsidR="00012C3E" w:rsidRPr="00B56B2E" w:rsidRDefault="00012C3E" w:rsidP="00B833C0">
            <w:pPr>
              <w:jc w:val="center"/>
            </w:pPr>
            <w:r w:rsidRPr="00B56B2E">
              <w:t>关于交货</w:t>
            </w:r>
          </w:p>
        </w:tc>
        <w:tc>
          <w:tcPr>
            <w:tcW w:w="2255" w:type="dxa"/>
            <w:vAlign w:val="center"/>
          </w:tcPr>
          <w:p w14:paraId="704D2DF8" w14:textId="77777777" w:rsidR="00012C3E" w:rsidRPr="00B56B2E" w:rsidRDefault="00012C3E" w:rsidP="00B833C0">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4</w:t>
            </w:r>
            <w:r w:rsidRPr="00B56B2E">
              <w:rPr>
                <w:bCs/>
                <w:szCs w:val="21"/>
                <w:u w:val="single"/>
              </w:rPr>
              <w:t xml:space="preserve">0 </w:t>
            </w:r>
            <w:r w:rsidRPr="00B56B2E">
              <w:rPr>
                <w:bCs/>
                <w:szCs w:val="21"/>
              </w:rPr>
              <w:t>天（日历日）内。</w:t>
            </w:r>
          </w:p>
          <w:p w14:paraId="5BE9877E" w14:textId="77777777" w:rsidR="00012C3E" w:rsidRPr="00B56B2E" w:rsidRDefault="00012C3E" w:rsidP="00B833C0">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4</w:t>
            </w:r>
            <w:r w:rsidRPr="00B56B2E">
              <w:rPr>
                <w:bCs/>
                <w:szCs w:val="21"/>
                <w:u w:val="single"/>
              </w:rPr>
              <w:t xml:space="preserve">0 </w:t>
            </w:r>
            <w:r w:rsidRPr="00B56B2E">
              <w:rPr>
                <w:bCs/>
                <w:szCs w:val="21"/>
              </w:rPr>
              <w:t>天（日历日）内。</w:t>
            </w:r>
          </w:p>
        </w:tc>
        <w:tc>
          <w:tcPr>
            <w:tcW w:w="1406" w:type="dxa"/>
          </w:tcPr>
          <w:p w14:paraId="4827E6D2" w14:textId="77777777" w:rsidR="00012C3E" w:rsidRPr="00B56B2E" w:rsidRDefault="00012C3E" w:rsidP="00B833C0">
            <w:pPr>
              <w:adjustRightInd w:val="0"/>
              <w:snapToGrid w:val="0"/>
              <w:spacing w:line="360" w:lineRule="auto"/>
              <w:jc w:val="left"/>
              <w:rPr>
                <w:bCs/>
                <w:szCs w:val="21"/>
              </w:rPr>
            </w:pPr>
          </w:p>
        </w:tc>
        <w:tc>
          <w:tcPr>
            <w:tcW w:w="1406" w:type="dxa"/>
          </w:tcPr>
          <w:p w14:paraId="302DED48" w14:textId="77777777" w:rsidR="00012C3E" w:rsidRPr="00B56B2E" w:rsidRDefault="00012C3E" w:rsidP="00B833C0">
            <w:pPr>
              <w:adjustRightInd w:val="0"/>
              <w:snapToGrid w:val="0"/>
              <w:spacing w:line="360" w:lineRule="auto"/>
              <w:jc w:val="left"/>
              <w:rPr>
                <w:bCs/>
                <w:szCs w:val="21"/>
              </w:rPr>
            </w:pPr>
          </w:p>
        </w:tc>
        <w:tc>
          <w:tcPr>
            <w:tcW w:w="1406" w:type="dxa"/>
          </w:tcPr>
          <w:p w14:paraId="4E43BA2F" w14:textId="56E5279F" w:rsidR="00012C3E" w:rsidRPr="00B56B2E" w:rsidRDefault="00012C3E" w:rsidP="00B833C0">
            <w:pPr>
              <w:adjustRightInd w:val="0"/>
              <w:snapToGrid w:val="0"/>
              <w:spacing w:line="360" w:lineRule="auto"/>
              <w:jc w:val="left"/>
              <w:rPr>
                <w:bCs/>
                <w:szCs w:val="21"/>
              </w:rPr>
            </w:pPr>
          </w:p>
        </w:tc>
      </w:tr>
      <w:tr w:rsidR="00012C3E" w:rsidRPr="00B56B2E" w14:paraId="57A0AC70" w14:textId="174A7C29" w:rsidTr="00012C3E">
        <w:trPr>
          <w:trHeight w:val="567"/>
        </w:trPr>
        <w:tc>
          <w:tcPr>
            <w:tcW w:w="736" w:type="dxa"/>
            <w:vMerge/>
            <w:vAlign w:val="center"/>
          </w:tcPr>
          <w:p w14:paraId="7739C94A" w14:textId="77777777" w:rsidR="00012C3E" w:rsidRPr="00B56B2E" w:rsidRDefault="00012C3E" w:rsidP="00B833C0">
            <w:pPr>
              <w:jc w:val="center"/>
              <w:rPr>
                <w:b/>
              </w:rPr>
            </w:pPr>
          </w:p>
        </w:tc>
        <w:tc>
          <w:tcPr>
            <w:tcW w:w="986" w:type="dxa"/>
            <w:vMerge/>
            <w:vAlign w:val="center"/>
          </w:tcPr>
          <w:p w14:paraId="7EEC2154" w14:textId="77777777" w:rsidR="00012C3E" w:rsidRPr="00B56B2E" w:rsidRDefault="00012C3E" w:rsidP="00B833C0">
            <w:pPr>
              <w:jc w:val="center"/>
            </w:pPr>
          </w:p>
        </w:tc>
        <w:tc>
          <w:tcPr>
            <w:tcW w:w="2255" w:type="dxa"/>
            <w:vAlign w:val="center"/>
          </w:tcPr>
          <w:p w14:paraId="43C780B0" w14:textId="77777777" w:rsidR="00012C3E" w:rsidRPr="00B56B2E" w:rsidRDefault="00012C3E" w:rsidP="00B833C0">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406" w:type="dxa"/>
          </w:tcPr>
          <w:p w14:paraId="477B8100" w14:textId="77777777" w:rsidR="00012C3E" w:rsidRPr="00B56B2E" w:rsidRDefault="00012C3E" w:rsidP="00B833C0">
            <w:pPr>
              <w:adjustRightInd w:val="0"/>
              <w:snapToGrid w:val="0"/>
              <w:spacing w:line="360" w:lineRule="auto"/>
              <w:jc w:val="left"/>
              <w:rPr>
                <w:bCs/>
                <w:szCs w:val="21"/>
              </w:rPr>
            </w:pPr>
          </w:p>
        </w:tc>
        <w:tc>
          <w:tcPr>
            <w:tcW w:w="1406" w:type="dxa"/>
          </w:tcPr>
          <w:p w14:paraId="038D799D" w14:textId="77777777" w:rsidR="00012C3E" w:rsidRPr="00B56B2E" w:rsidRDefault="00012C3E" w:rsidP="00B833C0">
            <w:pPr>
              <w:adjustRightInd w:val="0"/>
              <w:snapToGrid w:val="0"/>
              <w:spacing w:line="360" w:lineRule="auto"/>
              <w:jc w:val="left"/>
              <w:rPr>
                <w:bCs/>
                <w:szCs w:val="21"/>
              </w:rPr>
            </w:pPr>
          </w:p>
        </w:tc>
        <w:tc>
          <w:tcPr>
            <w:tcW w:w="1406" w:type="dxa"/>
          </w:tcPr>
          <w:p w14:paraId="1F89F7A1" w14:textId="6CF4B9EC" w:rsidR="00012C3E" w:rsidRPr="00B56B2E" w:rsidRDefault="00012C3E" w:rsidP="00B833C0">
            <w:pPr>
              <w:adjustRightInd w:val="0"/>
              <w:snapToGrid w:val="0"/>
              <w:spacing w:line="360" w:lineRule="auto"/>
              <w:jc w:val="left"/>
              <w:rPr>
                <w:bCs/>
                <w:szCs w:val="21"/>
              </w:rPr>
            </w:pPr>
          </w:p>
        </w:tc>
      </w:tr>
      <w:tr w:rsidR="00012C3E" w:rsidRPr="00B56B2E" w14:paraId="7DD54B7A" w14:textId="0AEDA0F3" w:rsidTr="00012C3E">
        <w:trPr>
          <w:trHeight w:val="567"/>
        </w:trPr>
        <w:tc>
          <w:tcPr>
            <w:tcW w:w="736" w:type="dxa"/>
            <w:vMerge/>
            <w:vAlign w:val="center"/>
          </w:tcPr>
          <w:p w14:paraId="4A042FFC" w14:textId="77777777" w:rsidR="00012C3E" w:rsidRPr="00B56B2E" w:rsidRDefault="00012C3E" w:rsidP="00B833C0">
            <w:pPr>
              <w:jc w:val="center"/>
              <w:rPr>
                <w:b/>
              </w:rPr>
            </w:pPr>
          </w:p>
        </w:tc>
        <w:tc>
          <w:tcPr>
            <w:tcW w:w="986" w:type="dxa"/>
            <w:vMerge/>
            <w:vAlign w:val="center"/>
          </w:tcPr>
          <w:p w14:paraId="1DB1B496" w14:textId="77777777" w:rsidR="00012C3E" w:rsidRPr="00B56B2E" w:rsidRDefault="00012C3E" w:rsidP="00B833C0">
            <w:pPr>
              <w:jc w:val="center"/>
            </w:pPr>
          </w:p>
        </w:tc>
        <w:tc>
          <w:tcPr>
            <w:tcW w:w="2255" w:type="dxa"/>
            <w:vAlign w:val="center"/>
          </w:tcPr>
          <w:p w14:paraId="45699065" w14:textId="77777777" w:rsidR="00012C3E" w:rsidRPr="00B56B2E" w:rsidRDefault="00012C3E" w:rsidP="00B833C0">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sidRPr="003B0140">
              <w:rPr>
                <w:rFonts w:hint="eastAsia"/>
                <w:bCs/>
                <w:szCs w:val="21"/>
              </w:rPr>
              <w:t>计算机楼</w:t>
            </w:r>
            <w:r w:rsidRPr="003B0140">
              <w:rPr>
                <w:rFonts w:hint="eastAsia"/>
                <w:bCs/>
                <w:szCs w:val="21"/>
              </w:rPr>
              <w:t>718</w:t>
            </w:r>
            <w:r w:rsidRPr="00B56B2E">
              <w:rPr>
                <w:bCs/>
                <w:szCs w:val="21"/>
              </w:rPr>
              <w:t>。</w:t>
            </w:r>
          </w:p>
        </w:tc>
        <w:tc>
          <w:tcPr>
            <w:tcW w:w="1406" w:type="dxa"/>
          </w:tcPr>
          <w:p w14:paraId="65685A96" w14:textId="77777777" w:rsidR="00012C3E" w:rsidRPr="00B56B2E" w:rsidRDefault="00012C3E" w:rsidP="00B833C0">
            <w:pPr>
              <w:adjustRightInd w:val="0"/>
              <w:snapToGrid w:val="0"/>
              <w:spacing w:line="360" w:lineRule="auto"/>
              <w:jc w:val="left"/>
              <w:rPr>
                <w:bCs/>
                <w:szCs w:val="21"/>
              </w:rPr>
            </w:pPr>
          </w:p>
        </w:tc>
        <w:tc>
          <w:tcPr>
            <w:tcW w:w="1406" w:type="dxa"/>
          </w:tcPr>
          <w:p w14:paraId="5D932C23" w14:textId="77777777" w:rsidR="00012C3E" w:rsidRPr="00B56B2E" w:rsidRDefault="00012C3E" w:rsidP="00B833C0">
            <w:pPr>
              <w:adjustRightInd w:val="0"/>
              <w:snapToGrid w:val="0"/>
              <w:spacing w:line="360" w:lineRule="auto"/>
              <w:jc w:val="left"/>
              <w:rPr>
                <w:bCs/>
                <w:szCs w:val="21"/>
              </w:rPr>
            </w:pPr>
          </w:p>
        </w:tc>
        <w:tc>
          <w:tcPr>
            <w:tcW w:w="1406" w:type="dxa"/>
          </w:tcPr>
          <w:p w14:paraId="59444C5D" w14:textId="657F3EA5" w:rsidR="00012C3E" w:rsidRPr="00B56B2E" w:rsidRDefault="00012C3E" w:rsidP="00B833C0">
            <w:pPr>
              <w:adjustRightInd w:val="0"/>
              <w:snapToGrid w:val="0"/>
              <w:spacing w:line="360" w:lineRule="auto"/>
              <w:jc w:val="left"/>
              <w:rPr>
                <w:bCs/>
                <w:szCs w:val="21"/>
              </w:rPr>
            </w:pPr>
          </w:p>
        </w:tc>
      </w:tr>
      <w:tr w:rsidR="00012C3E" w:rsidRPr="00B56B2E" w14:paraId="0AECF56B" w14:textId="2C326D91" w:rsidTr="00012C3E">
        <w:trPr>
          <w:trHeight w:val="567"/>
        </w:trPr>
        <w:tc>
          <w:tcPr>
            <w:tcW w:w="736" w:type="dxa"/>
            <w:vMerge/>
            <w:vAlign w:val="center"/>
          </w:tcPr>
          <w:p w14:paraId="7ABD90E3" w14:textId="77777777" w:rsidR="00012C3E" w:rsidRPr="00B56B2E" w:rsidRDefault="00012C3E" w:rsidP="00B833C0">
            <w:pPr>
              <w:jc w:val="center"/>
              <w:rPr>
                <w:b/>
              </w:rPr>
            </w:pPr>
          </w:p>
        </w:tc>
        <w:tc>
          <w:tcPr>
            <w:tcW w:w="986" w:type="dxa"/>
            <w:vMerge/>
            <w:vAlign w:val="center"/>
          </w:tcPr>
          <w:p w14:paraId="556C412F" w14:textId="77777777" w:rsidR="00012C3E" w:rsidRPr="00B56B2E" w:rsidRDefault="00012C3E" w:rsidP="00B833C0">
            <w:pPr>
              <w:jc w:val="center"/>
            </w:pPr>
          </w:p>
        </w:tc>
        <w:tc>
          <w:tcPr>
            <w:tcW w:w="2255" w:type="dxa"/>
            <w:vAlign w:val="center"/>
          </w:tcPr>
          <w:p w14:paraId="350D977E" w14:textId="77777777" w:rsidR="00012C3E" w:rsidRPr="00B56B2E" w:rsidRDefault="00012C3E" w:rsidP="00B833C0">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65799A6F" w14:textId="77777777" w:rsidR="00012C3E" w:rsidRPr="00B56B2E" w:rsidRDefault="00012C3E" w:rsidP="00B833C0">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526701E" w14:textId="77777777" w:rsidR="00012C3E" w:rsidRPr="00B56B2E" w:rsidRDefault="00012C3E" w:rsidP="00B833C0">
            <w:pPr>
              <w:adjustRightInd w:val="0"/>
              <w:snapToGrid w:val="0"/>
              <w:spacing w:line="360" w:lineRule="auto"/>
              <w:jc w:val="left"/>
              <w:rPr>
                <w:bCs/>
                <w:szCs w:val="21"/>
              </w:rPr>
            </w:pPr>
            <w:r w:rsidRPr="00B56B2E">
              <w:rPr>
                <w:bCs/>
                <w:szCs w:val="21"/>
              </w:rPr>
              <w:lastRenderedPageBreak/>
              <w:t>（</w:t>
            </w:r>
            <w:r w:rsidRPr="00B56B2E">
              <w:rPr>
                <w:bCs/>
                <w:szCs w:val="21"/>
              </w:rPr>
              <w:t>2</w:t>
            </w:r>
            <w:r w:rsidRPr="00B56B2E">
              <w:rPr>
                <w:bCs/>
                <w:szCs w:val="21"/>
              </w:rPr>
              <w:t>）产品使用说明书；</w:t>
            </w:r>
          </w:p>
          <w:p w14:paraId="2EA7CF92" w14:textId="77777777" w:rsidR="00012C3E" w:rsidRPr="00B56B2E" w:rsidRDefault="00012C3E" w:rsidP="00B833C0">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6D2CF01" w14:textId="77777777" w:rsidR="00012C3E" w:rsidRPr="00B56B2E" w:rsidRDefault="00012C3E" w:rsidP="00B833C0">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105C57B2" w14:textId="77777777" w:rsidR="00012C3E" w:rsidRPr="00B56B2E" w:rsidRDefault="00012C3E" w:rsidP="00B833C0">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419D04BB" w14:textId="77777777" w:rsidR="00012C3E" w:rsidRPr="00B56B2E" w:rsidRDefault="00012C3E" w:rsidP="00B833C0">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3FCB5532" w14:textId="77777777" w:rsidR="00012C3E" w:rsidRPr="00B56B2E" w:rsidRDefault="00012C3E" w:rsidP="00B833C0">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76904224" w14:textId="77777777" w:rsidR="00012C3E" w:rsidRPr="00B56B2E" w:rsidRDefault="00012C3E" w:rsidP="00B833C0">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17465D43" w14:textId="77777777" w:rsidR="00012C3E" w:rsidRPr="00B56B2E" w:rsidRDefault="00012C3E" w:rsidP="00B833C0">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01748253" w14:textId="77777777" w:rsidR="00012C3E" w:rsidRPr="00B56B2E" w:rsidRDefault="00012C3E" w:rsidP="00B833C0">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6DB8595B" w14:textId="77777777" w:rsidR="00012C3E" w:rsidRPr="00B56B2E" w:rsidRDefault="00012C3E" w:rsidP="00B833C0">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5448E288" w14:textId="77777777" w:rsidR="00012C3E" w:rsidRPr="00B56B2E" w:rsidRDefault="00012C3E" w:rsidP="00B833C0">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0B276522" w14:textId="77777777" w:rsidR="00012C3E" w:rsidRPr="00B56B2E" w:rsidRDefault="00012C3E" w:rsidP="00B833C0">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015F8825" w14:textId="77777777" w:rsidR="00012C3E" w:rsidRPr="00B56B2E" w:rsidRDefault="00012C3E" w:rsidP="00B833C0">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48F6AF29" w14:textId="77777777" w:rsidR="00012C3E" w:rsidRPr="00B56B2E" w:rsidRDefault="00012C3E" w:rsidP="00B833C0">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3AAA88D2" w14:textId="77777777" w:rsidR="00012C3E" w:rsidRPr="00B56B2E" w:rsidRDefault="00012C3E" w:rsidP="00B833C0">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3B4FA5D3" w14:textId="77777777" w:rsidR="00012C3E" w:rsidRPr="00B56B2E" w:rsidRDefault="00012C3E" w:rsidP="00B833C0">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99958B4" w14:textId="77777777" w:rsidR="00012C3E" w:rsidRPr="00B56B2E" w:rsidRDefault="00012C3E" w:rsidP="00B833C0">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w:t>
            </w:r>
            <w:r w:rsidRPr="00B56B2E">
              <w:rPr>
                <w:bCs/>
                <w:szCs w:val="21"/>
              </w:rPr>
              <w:lastRenderedPageBreak/>
              <w:t>国权威机构签发的木质包装熏蒸证书正本。</w:t>
            </w:r>
          </w:p>
        </w:tc>
        <w:tc>
          <w:tcPr>
            <w:tcW w:w="1406" w:type="dxa"/>
          </w:tcPr>
          <w:p w14:paraId="04F5BA7C" w14:textId="77777777" w:rsidR="00012C3E" w:rsidRPr="00B56B2E" w:rsidRDefault="00012C3E" w:rsidP="00B833C0">
            <w:pPr>
              <w:adjustRightInd w:val="0"/>
              <w:snapToGrid w:val="0"/>
              <w:spacing w:line="360" w:lineRule="auto"/>
              <w:jc w:val="left"/>
              <w:rPr>
                <w:bCs/>
                <w:szCs w:val="21"/>
              </w:rPr>
            </w:pPr>
          </w:p>
        </w:tc>
        <w:tc>
          <w:tcPr>
            <w:tcW w:w="1406" w:type="dxa"/>
          </w:tcPr>
          <w:p w14:paraId="15F7CA1F" w14:textId="77777777" w:rsidR="00012C3E" w:rsidRPr="00B56B2E" w:rsidRDefault="00012C3E" w:rsidP="00B833C0">
            <w:pPr>
              <w:adjustRightInd w:val="0"/>
              <w:snapToGrid w:val="0"/>
              <w:spacing w:line="360" w:lineRule="auto"/>
              <w:jc w:val="left"/>
              <w:rPr>
                <w:bCs/>
                <w:szCs w:val="21"/>
              </w:rPr>
            </w:pPr>
          </w:p>
        </w:tc>
        <w:tc>
          <w:tcPr>
            <w:tcW w:w="1406" w:type="dxa"/>
          </w:tcPr>
          <w:p w14:paraId="25A22F17" w14:textId="72111FA4" w:rsidR="00012C3E" w:rsidRPr="00B56B2E" w:rsidRDefault="00012C3E" w:rsidP="00B833C0">
            <w:pPr>
              <w:adjustRightInd w:val="0"/>
              <w:snapToGrid w:val="0"/>
              <w:spacing w:line="360" w:lineRule="auto"/>
              <w:jc w:val="left"/>
              <w:rPr>
                <w:bCs/>
                <w:szCs w:val="21"/>
              </w:rPr>
            </w:pPr>
          </w:p>
        </w:tc>
      </w:tr>
      <w:tr w:rsidR="00012C3E" w:rsidRPr="00B56B2E" w14:paraId="789D3C03" w14:textId="59F54FE8" w:rsidTr="00012C3E">
        <w:trPr>
          <w:trHeight w:val="567"/>
        </w:trPr>
        <w:tc>
          <w:tcPr>
            <w:tcW w:w="736" w:type="dxa"/>
            <w:vMerge w:val="restart"/>
            <w:vAlign w:val="center"/>
          </w:tcPr>
          <w:p w14:paraId="3F8FBF72" w14:textId="77777777" w:rsidR="00012C3E" w:rsidRPr="00B56B2E" w:rsidRDefault="00012C3E" w:rsidP="00B833C0">
            <w:pPr>
              <w:jc w:val="center"/>
              <w:rPr>
                <w:b/>
              </w:rPr>
            </w:pPr>
            <w:r w:rsidRPr="00B56B2E">
              <w:rPr>
                <w:b/>
              </w:rPr>
              <w:lastRenderedPageBreak/>
              <w:t>2</w:t>
            </w:r>
          </w:p>
        </w:tc>
        <w:tc>
          <w:tcPr>
            <w:tcW w:w="986" w:type="dxa"/>
            <w:vMerge w:val="restart"/>
            <w:vAlign w:val="center"/>
          </w:tcPr>
          <w:p w14:paraId="08B04D63" w14:textId="77777777" w:rsidR="00012C3E" w:rsidRPr="00B56B2E" w:rsidRDefault="00012C3E" w:rsidP="00B833C0">
            <w:pPr>
              <w:jc w:val="center"/>
            </w:pPr>
            <w:r w:rsidRPr="00B56B2E">
              <w:t>关于验收</w:t>
            </w:r>
          </w:p>
        </w:tc>
        <w:tc>
          <w:tcPr>
            <w:tcW w:w="2255" w:type="dxa"/>
            <w:vAlign w:val="center"/>
          </w:tcPr>
          <w:p w14:paraId="6E9581B0" w14:textId="77777777" w:rsidR="00012C3E" w:rsidRPr="00B56B2E" w:rsidRDefault="00012C3E" w:rsidP="00B833C0">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406" w:type="dxa"/>
          </w:tcPr>
          <w:p w14:paraId="3101863F" w14:textId="77777777" w:rsidR="00012C3E" w:rsidRPr="00B56B2E" w:rsidRDefault="00012C3E" w:rsidP="00B833C0">
            <w:pPr>
              <w:adjustRightInd w:val="0"/>
              <w:snapToGrid w:val="0"/>
              <w:spacing w:line="360" w:lineRule="auto"/>
              <w:jc w:val="left"/>
              <w:rPr>
                <w:bCs/>
                <w:szCs w:val="21"/>
              </w:rPr>
            </w:pPr>
          </w:p>
        </w:tc>
        <w:tc>
          <w:tcPr>
            <w:tcW w:w="1406" w:type="dxa"/>
          </w:tcPr>
          <w:p w14:paraId="69BFB01F" w14:textId="77777777" w:rsidR="00012C3E" w:rsidRPr="00B56B2E" w:rsidRDefault="00012C3E" w:rsidP="00B833C0">
            <w:pPr>
              <w:adjustRightInd w:val="0"/>
              <w:snapToGrid w:val="0"/>
              <w:spacing w:line="360" w:lineRule="auto"/>
              <w:jc w:val="left"/>
              <w:rPr>
                <w:bCs/>
                <w:szCs w:val="21"/>
              </w:rPr>
            </w:pPr>
          </w:p>
        </w:tc>
        <w:tc>
          <w:tcPr>
            <w:tcW w:w="1406" w:type="dxa"/>
          </w:tcPr>
          <w:p w14:paraId="33076D38" w14:textId="5E11BE55" w:rsidR="00012C3E" w:rsidRPr="00B56B2E" w:rsidRDefault="00012C3E" w:rsidP="00B833C0">
            <w:pPr>
              <w:adjustRightInd w:val="0"/>
              <w:snapToGrid w:val="0"/>
              <w:spacing w:line="360" w:lineRule="auto"/>
              <w:jc w:val="left"/>
              <w:rPr>
                <w:bCs/>
                <w:szCs w:val="21"/>
              </w:rPr>
            </w:pPr>
          </w:p>
        </w:tc>
      </w:tr>
      <w:tr w:rsidR="00012C3E" w:rsidRPr="00B56B2E" w14:paraId="721158A8" w14:textId="3EF5D370" w:rsidTr="00012C3E">
        <w:trPr>
          <w:trHeight w:val="567"/>
        </w:trPr>
        <w:tc>
          <w:tcPr>
            <w:tcW w:w="736" w:type="dxa"/>
            <w:vMerge/>
            <w:vAlign w:val="center"/>
          </w:tcPr>
          <w:p w14:paraId="431441B1" w14:textId="77777777" w:rsidR="00012C3E" w:rsidRPr="00B56B2E" w:rsidRDefault="00012C3E" w:rsidP="00B833C0">
            <w:pPr>
              <w:jc w:val="center"/>
              <w:rPr>
                <w:b/>
              </w:rPr>
            </w:pPr>
          </w:p>
        </w:tc>
        <w:tc>
          <w:tcPr>
            <w:tcW w:w="986" w:type="dxa"/>
            <w:vMerge/>
            <w:vAlign w:val="center"/>
          </w:tcPr>
          <w:p w14:paraId="7B28EDDA" w14:textId="77777777" w:rsidR="00012C3E" w:rsidRPr="00B56B2E" w:rsidRDefault="00012C3E" w:rsidP="00B833C0">
            <w:pPr>
              <w:jc w:val="center"/>
              <w:rPr>
                <w:b/>
              </w:rPr>
            </w:pPr>
          </w:p>
        </w:tc>
        <w:tc>
          <w:tcPr>
            <w:tcW w:w="2255" w:type="dxa"/>
            <w:vAlign w:val="center"/>
          </w:tcPr>
          <w:p w14:paraId="6C39BA21" w14:textId="77777777" w:rsidR="00012C3E" w:rsidRPr="00B56B2E" w:rsidRDefault="00012C3E" w:rsidP="00B833C0">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7DA68097" w14:textId="77777777" w:rsidR="00012C3E" w:rsidRPr="00B56B2E" w:rsidRDefault="00012C3E" w:rsidP="00B833C0">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77A023C1" w14:textId="77777777" w:rsidR="00012C3E" w:rsidRPr="00B56B2E" w:rsidRDefault="00012C3E" w:rsidP="00B833C0">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5588898A" w14:textId="77777777" w:rsidR="00012C3E" w:rsidRPr="00B56B2E" w:rsidRDefault="00012C3E" w:rsidP="00B833C0">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406" w:type="dxa"/>
          </w:tcPr>
          <w:p w14:paraId="55130C9B" w14:textId="77777777" w:rsidR="00012C3E" w:rsidRPr="00B56B2E" w:rsidRDefault="00012C3E" w:rsidP="00B833C0">
            <w:pPr>
              <w:adjustRightInd w:val="0"/>
              <w:snapToGrid w:val="0"/>
              <w:spacing w:line="360" w:lineRule="auto"/>
              <w:jc w:val="left"/>
              <w:rPr>
                <w:bCs/>
                <w:szCs w:val="21"/>
              </w:rPr>
            </w:pPr>
          </w:p>
        </w:tc>
        <w:tc>
          <w:tcPr>
            <w:tcW w:w="1406" w:type="dxa"/>
          </w:tcPr>
          <w:p w14:paraId="6A7F9306" w14:textId="77777777" w:rsidR="00012C3E" w:rsidRPr="00B56B2E" w:rsidRDefault="00012C3E" w:rsidP="00B833C0">
            <w:pPr>
              <w:adjustRightInd w:val="0"/>
              <w:snapToGrid w:val="0"/>
              <w:spacing w:line="360" w:lineRule="auto"/>
              <w:jc w:val="left"/>
              <w:rPr>
                <w:bCs/>
                <w:szCs w:val="21"/>
              </w:rPr>
            </w:pPr>
          </w:p>
        </w:tc>
        <w:tc>
          <w:tcPr>
            <w:tcW w:w="1406" w:type="dxa"/>
          </w:tcPr>
          <w:p w14:paraId="77BD3E36" w14:textId="79D48F04" w:rsidR="00012C3E" w:rsidRPr="00B56B2E" w:rsidRDefault="00012C3E" w:rsidP="00B833C0">
            <w:pPr>
              <w:adjustRightInd w:val="0"/>
              <w:snapToGrid w:val="0"/>
              <w:spacing w:line="360" w:lineRule="auto"/>
              <w:jc w:val="left"/>
              <w:rPr>
                <w:bCs/>
                <w:szCs w:val="21"/>
              </w:rPr>
            </w:pPr>
          </w:p>
        </w:tc>
      </w:tr>
      <w:tr w:rsidR="00012C3E" w:rsidRPr="00B56B2E" w14:paraId="66845E05" w14:textId="3208853F" w:rsidTr="00012C3E">
        <w:trPr>
          <w:trHeight w:val="567"/>
        </w:trPr>
        <w:tc>
          <w:tcPr>
            <w:tcW w:w="736" w:type="dxa"/>
            <w:vAlign w:val="center"/>
          </w:tcPr>
          <w:p w14:paraId="1E8329F5" w14:textId="77777777" w:rsidR="00012C3E" w:rsidRPr="00B56B2E" w:rsidRDefault="00012C3E" w:rsidP="00B833C0">
            <w:pPr>
              <w:jc w:val="center"/>
              <w:rPr>
                <w:b/>
              </w:rPr>
            </w:pPr>
            <w:r w:rsidRPr="00B56B2E">
              <w:rPr>
                <w:b/>
              </w:rPr>
              <w:t>3</w:t>
            </w:r>
          </w:p>
        </w:tc>
        <w:tc>
          <w:tcPr>
            <w:tcW w:w="986" w:type="dxa"/>
            <w:vAlign w:val="center"/>
          </w:tcPr>
          <w:p w14:paraId="28ED5879" w14:textId="77777777" w:rsidR="00012C3E" w:rsidRPr="00B56B2E" w:rsidRDefault="00012C3E" w:rsidP="00B833C0">
            <w:pPr>
              <w:jc w:val="center"/>
            </w:pPr>
            <w:r w:rsidRPr="00B56B2E">
              <w:t>付款方式</w:t>
            </w:r>
          </w:p>
        </w:tc>
        <w:tc>
          <w:tcPr>
            <w:tcW w:w="2255" w:type="dxa"/>
            <w:vAlign w:val="center"/>
          </w:tcPr>
          <w:p w14:paraId="3467E3D6" w14:textId="77777777" w:rsidR="00012C3E" w:rsidRPr="00B56B2E" w:rsidRDefault="00012C3E" w:rsidP="00B833C0">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109C6655" w14:textId="77777777" w:rsidR="00012C3E" w:rsidRPr="003B0140" w:rsidRDefault="00012C3E" w:rsidP="00B833C0">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需方整理相关付款资料，经付款审批流程后支付货款</w:t>
            </w:r>
            <w:r w:rsidRPr="00574D0C">
              <w:rPr>
                <w:rFonts w:hint="eastAsia"/>
                <w:color w:val="000000" w:themeColor="text1"/>
                <w:szCs w:val="21"/>
              </w:rPr>
              <w:t>。</w:t>
            </w:r>
          </w:p>
          <w:p w14:paraId="5B0E7955" w14:textId="77777777" w:rsidR="00012C3E" w:rsidRPr="00B56B2E" w:rsidRDefault="00012C3E" w:rsidP="00B833C0">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5551A365" w14:textId="77777777" w:rsidR="00012C3E" w:rsidRPr="00B56B2E" w:rsidRDefault="00012C3E" w:rsidP="00B833C0">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37F63AA6" w14:textId="77777777" w:rsidR="00012C3E" w:rsidRPr="00B56B2E" w:rsidRDefault="00012C3E" w:rsidP="00B833C0">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7C34CDCA" w14:textId="77777777" w:rsidR="00012C3E" w:rsidRPr="00B56B2E" w:rsidRDefault="00012C3E" w:rsidP="00B833C0">
            <w:pPr>
              <w:adjustRightInd w:val="0"/>
              <w:snapToGrid w:val="0"/>
              <w:spacing w:line="360" w:lineRule="auto"/>
              <w:ind w:firstLineChars="200" w:firstLine="420"/>
              <w:jc w:val="left"/>
              <w:rPr>
                <w:color w:val="0000FF"/>
                <w:szCs w:val="21"/>
              </w:rPr>
            </w:pPr>
            <w:r w:rsidRPr="00B56B2E">
              <w:rPr>
                <w:bCs/>
                <w:szCs w:val="21"/>
              </w:rPr>
              <w:lastRenderedPageBreak/>
              <w:t>货物验收合格后，整理报账资料，向财政局申请付款</w:t>
            </w:r>
            <w:r w:rsidRPr="00B56B2E">
              <w:t>（合同执行期间产生的美元汇率损失由卖方承担）</w:t>
            </w:r>
            <w:r w:rsidRPr="00574D0C">
              <w:rPr>
                <w:rFonts w:hint="eastAsia"/>
                <w:color w:val="000000" w:themeColor="text1"/>
                <w:szCs w:val="21"/>
              </w:rPr>
              <w:t>。</w:t>
            </w:r>
          </w:p>
          <w:p w14:paraId="10C7B645" w14:textId="77777777" w:rsidR="00012C3E" w:rsidRPr="00885308" w:rsidRDefault="00012C3E" w:rsidP="00B833C0">
            <w:pPr>
              <w:adjustRightInd w:val="0"/>
              <w:snapToGrid w:val="0"/>
              <w:spacing w:line="360" w:lineRule="auto"/>
              <w:ind w:firstLineChars="200" w:firstLine="420"/>
              <w:jc w:val="left"/>
              <w:rPr>
                <w:szCs w:val="21"/>
              </w:rPr>
            </w:pPr>
          </w:p>
          <w:p w14:paraId="58A84085" w14:textId="77777777" w:rsidR="00012C3E" w:rsidRPr="00B56B2E" w:rsidRDefault="00012C3E" w:rsidP="00B833C0">
            <w:pPr>
              <w:adjustRightInd w:val="0"/>
              <w:snapToGrid w:val="0"/>
              <w:spacing w:line="360" w:lineRule="auto"/>
              <w:ind w:firstLineChars="200" w:firstLine="420"/>
              <w:jc w:val="left"/>
              <w:rPr>
                <w:bCs/>
                <w:szCs w:val="21"/>
              </w:rPr>
            </w:pPr>
            <w:r w:rsidRPr="00B56B2E">
              <w:rPr>
                <w:bCs/>
                <w:szCs w:val="21"/>
              </w:rPr>
              <w:t>代理费由中标供应商支付。</w:t>
            </w:r>
          </w:p>
          <w:p w14:paraId="49C004C9" w14:textId="77777777" w:rsidR="00012C3E" w:rsidRPr="00B56B2E" w:rsidRDefault="00012C3E" w:rsidP="00B833C0">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406" w:type="dxa"/>
          </w:tcPr>
          <w:p w14:paraId="20B441F7" w14:textId="77777777" w:rsidR="00012C3E" w:rsidRPr="00B56B2E" w:rsidRDefault="00012C3E" w:rsidP="00B833C0">
            <w:pPr>
              <w:adjustRightInd w:val="0"/>
              <w:snapToGrid w:val="0"/>
              <w:spacing w:line="360" w:lineRule="auto"/>
              <w:ind w:firstLineChars="199" w:firstLine="420"/>
              <w:jc w:val="left"/>
              <w:rPr>
                <w:b/>
                <w:color w:val="FF0000"/>
                <w:szCs w:val="21"/>
              </w:rPr>
            </w:pPr>
          </w:p>
        </w:tc>
        <w:tc>
          <w:tcPr>
            <w:tcW w:w="1406" w:type="dxa"/>
          </w:tcPr>
          <w:p w14:paraId="758B2D7C" w14:textId="77777777" w:rsidR="00012C3E" w:rsidRPr="00B56B2E" w:rsidRDefault="00012C3E" w:rsidP="00B833C0">
            <w:pPr>
              <w:adjustRightInd w:val="0"/>
              <w:snapToGrid w:val="0"/>
              <w:spacing w:line="360" w:lineRule="auto"/>
              <w:ind w:firstLineChars="199" w:firstLine="420"/>
              <w:jc w:val="left"/>
              <w:rPr>
                <w:b/>
                <w:color w:val="FF0000"/>
                <w:szCs w:val="21"/>
              </w:rPr>
            </w:pPr>
          </w:p>
        </w:tc>
        <w:tc>
          <w:tcPr>
            <w:tcW w:w="1406" w:type="dxa"/>
          </w:tcPr>
          <w:p w14:paraId="0BEC7D75" w14:textId="3B382FB6" w:rsidR="00012C3E" w:rsidRPr="00B56B2E" w:rsidRDefault="00012C3E" w:rsidP="00B833C0">
            <w:pPr>
              <w:adjustRightInd w:val="0"/>
              <w:snapToGrid w:val="0"/>
              <w:spacing w:line="360" w:lineRule="auto"/>
              <w:ind w:firstLineChars="199" w:firstLine="420"/>
              <w:jc w:val="left"/>
              <w:rPr>
                <w:b/>
                <w:color w:val="FF0000"/>
                <w:szCs w:val="21"/>
              </w:rPr>
            </w:pPr>
          </w:p>
        </w:tc>
      </w:tr>
      <w:tr w:rsidR="00012C3E" w:rsidRPr="00B56B2E" w14:paraId="4E9CF717" w14:textId="0A95B47E" w:rsidTr="00012C3E">
        <w:trPr>
          <w:trHeight w:val="567"/>
        </w:trPr>
        <w:tc>
          <w:tcPr>
            <w:tcW w:w="736" w:type="dxa"/>
            <w:vAlign w:val="center"/>
          </w:tcPr>
          <w:p w14:paraId="7F17DF32" w14:textId="77777777" w:rsidR="00012C3E" w:rsidRPr="00B56B2E" w:rsidRDefault="00012C3E" w:rsidP="00B833C0">
            <w:pPr>
              <w:jc w:val="center"/>
            </w:pPr>
            <w:r w:rsidRPr="00B56B2E">
              <w:rPr>
                <w:b/>
              </w:rPr>
              <w:lastRenderedPageBreak/>
              <w:t>4</w:t>
            </w:r>
          </w:p>
        </w:tc>
        <w:tc>
          <w:tcPr>
            <w:tcW w:w="986" w:type="dxa"/>
            <w:vAlign w:val="center"/>
          </w:tcPr>
          <w:p w14:paraId="51DA8B42" w14:textId="77777777" w:rsidR="00012C3E" w:rsidRPr="00B56B2E" w:rsidRDefault="00012C3E" w:rsidP="00B833C0">
            <w:pPr>
              <w:jc w:val="center"/>
            </w:pPr>
            <w:r w:rsidRPr="00B56B2E">
              <w:t>关于知识产权</w:t>
            </w:r>
          </w:p>
        </w:tc>
        <w:tc>
          <w:tcPr>
            <w:tcW w:w="2255" w:type="dxa"/>
            <w:vAlign w:val="center"/>
          </w:tcPr>
          <w:p w14:paraId="481D33D3" w14:textId="77777777" w:rsidR="00012C3E" w:rsidRPr="00B56B2E" w:rsidRDefault="00012C3E" w:rsidP="00B833C0">
            <w:pPr>
              <w:adjustRightInd w:val="0"/>
              <w:snapToGrid w:val="0"/>
              <w:spacing w:line="360" w:lineRule="auto"/>
              <w:jc w:val="left"/>
            </w:pPr>
            <w:r w:rsidRPr="00B56B2E">
              <w:t>1</w:t>
            </w:r>
            <w:r w:rsidRPr="00B56B2E">
              <w:t>、提供的货物必须是合法厂家生产和经销</w:t>
            </w:r>
            <w:r w:rsidRPr="00B56B2E">
              <w:lastRenderedPageBreak/>
              <w:t>的原包装产品（包括零配件），必须具备生产日期、厂名、厂址、产品合格证等。</w:t>
            </w:r>
          </w:p>
          <w:p w14:paraId="2359FF1E" w14:textId="77777777" w:rsidR="00012C3E" w:rsidRPr="00B56B2E" w:rsidRDefault="00012C3E" w:rsidP="00B833C0">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406" w:type="dxa"/>
          </w:tcPr>
          <w:p w14:paraId="1DEF05A3" w14:textId="77777777" w:rsidR="00012C3E" w:rsidRPr="00B56B2E" w:rsidRDefault="00012C3E" w:rsidP="00B833C0">
            <w:pPr>
              <w:adjustRightInd w:val="0"/>
              <w:snapToGrid w:val="0"/>
              <w:spacing w:line="360" w:lineRule="auto"/>
              <w:jc w:val="left"/>
            </w:pPr>
          </w:p>
        </w:tc>
        <w:tc>
          <w:tcPr>
            <w:tcW w:w="1406" w:type="dxa"/>
          </w:tcPr>
          <w:p w14:paraId="40753E4B" w14:textId="77777777" w:rsidR="00012C3E" w:rsidRPr="00B56B2E" w:rsidRDefault="00012C3E" w:rsidP="00B833C0">
            <w:pPr>
              <w:adjustRightInd w:val="0"/>
              <w:snapToGrid w:val="0"/>
              <w:spacing w:line="360" w:lineRule="auto"/>
              <w:jc w:val="left"/>
            </w:pPr>
          </w:p>
        </w:tc>
        <w:tc>
          <w:tcPr>
            <w:tcW w:w="1406" w:type="dxa"/>
          </w:tcPr>
          <w:p w14:paraId="2C3A0816" w14:textId="775CDC1D" w:rsidR="00012C3E" w:rsidRPr="00B56B2E" w:rsidRDefault="00012C3E" w:rsidP="00B833C0">
            <w:pPr>
              <w:adjustRightInd w:val="0"/>
              <w:snapToGrid w:val="0"/>
              <w:spacing w:line="360" w:lineRule="auto"/>
              <w:jc w:val="left"/>
            </w:pPr>
          </w:p>
        </w:tc>
      </w:tr>
      <w:tr w:rsidR="00012C3E" w:rsidRPr="00B56B2E" w14:paraId="6AF595FD" w14:textId="49550451" w:rsidTr="00012C3E">
        <w:trPr>
          <w:trHeight w:val="567"/>
        </w:trPr>
        <w:tc>
          <w:tcPr>
            <w:tcW w:w="736" w:type="dxa"/>
            <w:vAlign w:val="center"/>
          </w:tcPr>
          <w:p w14:paraId="76C01B59" w14:textId="77777777" w:rsidR="00012C3E" w:rsidRPr="00B56B2E" w:rsidRDefault="00012C3E" w:rsidP="00B833C0">
            <w:pPr>
              <w:jc w:val="center"/>
              <w:rPr>
                <w:b/>
              </w:rPr>
            </w:pPr>
            <w:r w:rsidRPr="00B56B2E">
              <w:rPr>
                <w:b/>
              </w:rPr>
              <w:lastRenderedPageBreak/>
              <w:t>5</w:t>
            </w:r>
          </w:p>
        </w:tc>
        <w:tc>
          <w:tcPr>
            <w:tcW w:w="986" w:type="dxa"/>
            <w:vAlign w:val="center"/>
          </w:tcPr>
          <w:p w14:paraId="42E6180C" w14:textId="77777777" w:rsidR="00012C3E" w:rsidRPr="00B56B2E" w:rsidRDefault="00012C3E" w:rsidP="00B833C0">
            <w:pPr>
              <w:jc w:val="center"/>
            </w:pPr>
            <w:r w:rsidRPr="00B56B2E">
              <w:t>关于商检</w:t>
            </w:r>
          </w:p>
        </w:tc>
        <w:tc>
          <w:tcPr>
            <w:tcW w:w="2255" w:type="dxa"/>
            <w:vAlign w:val="center"/>
          </w:tcPr>
          <w:p w14:paraId="103561CC" w14:textId="77777777" w:rsidR="00012C3E" w:rsidRPr="00B56B2E" w:rsidRDefault="00012C3E" w:rsidP="00B833C0">
            <w:pPr>
              <w:adjustRightInd w:val="0"/>
              <w:snapToGrid w:val="0"/>
              <w:spacing w:line="360" w:lineRule="auto"/>
              <w:jc w:val="left"/>
            </w:pPr>
            <w:r w:rsidRPr="00B56B2E">
              <w:t>依据相关法律法规要求，如所提供的货物需由国家商检部门进行商检的，商检、检疫费用由中标人承担。</w:t>
            </w:r>
          </w:p>
        </w:tc>
        <w:tc>
          <w:tcPr>
            <w:tcW w:w="1406" w:type="dxa"/>
          </w:tcPr>
          <w:p w14:paraId="2C416AAA" w14:textId="77777777" w:rsidR="00012C3E" w:rsidRPr="00B56B2E" w:rsidRDefault="00012C3E" w:rsidP="00B833C0">
            <w:pPr>
              <w:adjustRightInd w:val="0"/>
              <w:snapToGrid w:val="0"/>
              <w:spacing w:line="360" w:lineRule="auto"/>
              <w:jc w:val="left"/>
            </w:pPr>
          </w:p>
        </w:tc>
        <w:tc>
          <w:tcPr>
            <w:tcW w:w="1406" w:type="dxa"/>
          </w:tcPr>
          <w:p w14:paraId="74055B8A" w14:textId="77777777" w:rsidR="00012C3E" w:rsidRPr="00B56B2E" w:rsidRDefault="00012C3E" w:rsidP="00B833C0">
            <w:pPr>
              <w:adjustRightInd w:val="0"/>
              <w:snapToGrid w:val="0"/>
              <w:spacing w:line="360" w:lineRule="auto"/>
              <w:jc w:val="left"/>
            </w:pPr>
          </w:p>
        </w:tc>
        <w:tc>
          <w:tcPr>
            <w:tcW w:w="1406" w:type="dxa"/>
          </w:tcPr>
          <w:p w14:paraId="5D936679" w14:textId="6CE3A387" w:rsidR="00012C3E" w:rsidRPr="00B56B2E" w:rsidRDefault="00012C3E" w:rsidP="00B833C0">
            <w:pPr>
              <w:adjustRightInd w:val="0"/>
              <w:snapToGrid w:val="0"/>
              <w:spacing w:line="360" w:lineRule="auto"/>
              <w:jc w:val="left"/>
            </w:pPr>
          </w:p>
        </w:tc>
      </w:tr>
    </w:tbl>
    <w:p w14:paraId="4FE749D8" w14:textId="77777777" w:rsidR="00012C3E" w:rsidRPr="00012C3E" w:rsidRDefault="00012C3E" w:rsidP="001C1FDE">
      <w:pPr>
        <w:rPr>
          <w:sz w:val="24"/>
        </w:rPr>
      </w:pPr>
    </w:p>
    <w:p w14:paraId="7708C3AC" w14:textId="77777777" w:rsidR="00012C3E" w:rsidRDefault="00012C3E"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147D9" w14:textId="77777777" w:rsidR="002D7EE4" w:rsidRDefault="002D7EE4">
      <w:r>
        <w:separator/>
      </w:r>
    </w:p>
  </w:endnote>
  <w:endnote w:type="continuationSeparator" w:id="0">
    <w:p w14:paraId="33906971" w14:textId="77777777" w:rsidR="002D7EE4" w:rsidRDefault="002D7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5766FD" w:rsidRDefault="005766FD">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5766FD" w:rsidRDefault="005766F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5766FD" w:rsidRDefault="005766FD">
    <w:pPr>
      <w:pStyle w:val="ae"/>
      <w:framePr w:wrap="around" w:vAnchor="text" w:hAnchor="margin" w:xAlign="center" w:y="1"/>
      <w:rPr>
        <w:rStyle w:val="ad"/>
      </w:rPr>
    </w:pPr>
    <w:r>
      <w:t xml:space="preserve">- </w:t>
    </w:r>
    <w:r>
      <w:fldChar w:fldCharType="begin"/>
    </w:r>
    <w:r>
      <w:instrText xml:space="preserve"> PAGE </w:instrText>
    </w:r>
    <w:r>
      <w:fldChar w:fldCharType="separate"/>
    </w:r>
    <w:r w:rsidR="00EC597E">
      <w:rPr>
        <w:noProof/>
      </w:rPr>
      <w:t>21</w:t>
    </w:r>
    <w:r>
      <w:fldChar w:fldCharType="end"/>
    </w:r>
    <w:r>
      <w:t xml:space="preserve"> -</w:t>
    </w:r>
  </w:p>
  <w:p w14:paraId="0FE8C0C2" w14:textId="77777777" w:rsidR="005766FD" w:rsidRDefault="005766F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22AA9" w14:textId="77777777" w:rsidR="002D7EE4" w:rsidRDefault="002D7EE4">
      <w:r>
        <w:separator/>
      </w:r>
    </w:p>
  </w:footnote>
  <w:footnote w:type="continuationSeparator" w:id="0">
    <w:p w14:paraId="7C972277" w14:textId="77777777" w:rsidR="002D7EE4" w:rsidRDefault="002D7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82A4813" w:rsidR="005766FD" w:rsidRPr="00DB1188" w:rsidRDefault="005766FD" w:rsidP="00DB1188">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SZUCG20200925EQ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5D5B746B" w:rsidR="005766FD" w:rsidRPr="00BB0A78" w:rsidRDefault="005766FD" w:rsidP="0027294E">
    <w:pPr>
      <w:pStyle w:val="ab"/>
      <w:jc w:val="left"/>
    </w:pPr>
    <w:r>
      <w:rPr>
        <w:rFonts w:hint="eastAsia"/>
      </w:rPr>
      <w:t xml:space="preserve">深圳大学招投标管理中心招标文件　　　　　　　　　　　</w:t>
    </w:r>
    <w:r>
      <w:rPr>
        <w:rFonts w:hint="eastAsia"/>
      </w:rPr>
      <w:t xml:space="preserve">        </w:t>
    </w:r>
    <w:r>
      <w:rPr>
        <w:rFonts w:hint="eastAsia"/>
      </w:rPr>
      <w:t xml:space="preserve">　　　　　　　</w:t>
    </w:r>
    <w:r>
      <w:t>SZUCG20200925EQ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2C3E"/>
    <w:rsid w:val="00014445"/>
    <w:rsid w:val="0001474D"/>
    <w:rsid w:val="00014F58"/>
    <w:rsid w:val="00015E98"/>
    <w:rsid w:val="0001716B"/>
    <w:rsid w:val="00020A4A"/>
    <w:rsid w:val="00020D99"/>
    <w:rsid w:val="000211EA"/>
    <w:rsid w:val="0002320B"/>
    <w:rsid w:val="000234B2"/>
    <w:rsid w:val="0002382E"/>
    <w:rsid w:val="0003072D"/>
    <w:rsid w:val="00031700"/>
    <w:rsid w:val="000319AA"/>
    <w:rsid w:val="00031CAA"/>
    <w:rsid w:val="00031F6E"/>
    <w:rsid w:val="00037048"/>
    <w:rsid w:val="0003713E"/>
    <w:rsid w:val="000377F6"/>
    <w:rsid w:val="00040D3C"/>
    <w:rsid w:val="00043A89"/>
    <w:rsid w:val="00044A16"/>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77C96"/>
    <w:rsid w:val="00180FCF"/>
    <w:rsid w:val="00181D62"/>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2EAD"/>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D7EE4"/>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3A80"/>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37ABA"/>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0140"/>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2B9A"/>
    <w:rsid w:val="00453062"/>
    <w:rsid w:val="004543AE"/>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E78AA"/>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766FD"/>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4BB4"/>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6246"/>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6CE7"/>
    <w:rsid w:val="006478E1"/>
    <w:rsid w:val="0065074A"/>
    <w:rsid w:val="00651CD9"/>
    <w:rsid w:val="00652CF8"/>
    <w:rsid w:val="00652D1E"/>
    <w:rsid w:val="00653CFF"/>
    <w:rsid w:val="006558F8"/>
    <w:rsid w:val="0065716A"/>
    <w:rsid w:val="00661521"/>
    <w:rsid w:val="00661918"/>
    <w:rsid w:val="006627C0"/>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2F7"/>
    <w:rsid w:val="00695F2E"/>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308"/>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4A94"/>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0A12"/>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E6C7E"/>
    <w:rsid w:val="00CF171F"/>
    <w:rsid w:val="00CF20D6"/>
    <w:rsid w:val="00CF35B2"/>
    <w:rsid w:val="00CF38D4"/>
    <w:rsid w:val="00CF6BB9"/>
    <w:rsid w:val="00D0316E"/>
    <w:rsid w:val="00D03F31"/>
    <w:rsid w:val="00D045FD"/>
    <w:rsid w:val="00D04A97"/>
    <w:rsid w:val="00D06E17"/>
    <w:rsid w:val="00D073A5"/>
    <w:rsid w:val="00D07C81"/>
    <w:rsid w:val="00D11385"/>
    <w:rsid w:val="00D1193D"/>
    <w:rsid w:val="00D12B5B"/>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5D2A"/>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C597E"/>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2BE"/>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087"/>
    <w:rsid w:val="00FA7813"/>
    <w:rsid w:val="00FA7EC0"/>
    <w:rsid w:val="00FA7ECF"/>
    <w:rsid w:val="00FB1500"/>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7ABA"/>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 w:type="paragraph" w:customStyle="1" w:styleId="Style3">
    <w:name w:val="_Style 3"/>
    <w:basedOn w:val="a0"/>
    <w:rsid w:val="00646CE7"/>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4DE8E-66AA-44E0-8E77-17A97E05C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11764</TotalTime>
  <Pages>55</Pages>
  <Words>5658</Words>
  <Characters>32254</Characters>
  <Application>Microsoft Office Word</Application>
  <DocSecurity>0</DocSecurity>
  <Lines>268</Lines>
  <Paragraphs>75</Paragraphs>
  <ScaleCrop>false</ScaleCrop>
  <Company>深圳市清华斯维尔软件科技有限公司</Company>
  <LinksUpToDate>false</LinksUpToDate>
  <CharactersWithSpaces>37837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292</cp:revision>
  <cp:lastPrinted>2015-02-16T02:37:00Z</cp:lastPrinted>
  <dcterms:created xsi:type="dcterms:W3CDTF">2018-03-08T08:55:00Z</dcterms:created>
  <dcterms:modified xsi:type="dcterms:W3CDTF">2020-11-16T01:14:00Z</dcterms:modified>
</cp:coreProperties>
</file>