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1F551455" w:rsidR="00F130F9" w:rsidRDefault="00692AC2">
      <w:pPr>
        <w:jc w:val="center"/>
        <w:rPr>
          <w:color w:val="0000FF"/>
          <w:sz w:val="56"/>
        </w:rPr>
      </w:pPr>
      <w:bookmarkStart w:id="1" w:name="OLE_LINK1"/>
      <w:bookmarkStart w:id="2" w:name="OLE_LINK2"/>
      <w:r>
        <w:rPr>
          <w:rFonts w:ascii="宋体" w:hAnsi="宋体" w:hint="eastAsia"/>
          <w:color w:val="0000FF"/>
          <w:sz w:val="56"/>
        </w:rPr>
        <w:t>实验室含汞废弃物处理服务</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DB85301"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692AC2">
        <w:rPr>
          <w:rFonts w:ascii="Times New Roman" w:hAnsi="Times New Roman"/>
          <w:color w:val="000000"/>
          <w:sz w:val="28"/>
        </w:rPr>
        <w:t>SZUCG20200602FW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DA80902"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69612D">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C65126F" w:rsidR="00F130F9" w:rsidRPr="001340A7" w:rsidRDefault="00605A72" w:rsidP="00285070">
      <w:pPr>
        <w:adjustRightInd w:val="0"/>
        <w:snapToGrid w:val="0"/>
        <w:spacing w:line="360" w:lineRule="auto"/>
        <w:jc w:val="left"/>
        <w:rPr>
          <w:rFonts w:ascii="Times New Roman" w:hAnsi="Times New Roman"/>
          <w:color w:val="FF0000"/>
          <w:sz w:val="28"/>
          <w:szCs w:val="21"/>
        </w:rPr>
      </w:pPr>
      <w:r>
        <w:rPr>
          <w:rFonts w:ascii="宋体" w:hAnsi="宋体" w:hint="eastAsia"/>
          <w:color w:val="FF0000"/>
          <w:sz w:val="28"/>
          <w:szCs w:val="28"/>
        </w:rPr>
        <w:t>贵州省铜仁银湖化工有限公司含汞废物处置厂</w:t>
      </w:r>
    </w:p>
    <w:p w14:paraId="74A78A59" w14:textId="2995B778"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692AC2">
        <w:rPr>
          <w:rFonts w:ascii="Times New Roman" w:hAnsi="Times New Roman"/>
          <w:color w:val="FF0000"/>
          <w:szCs w:val="21"/>
        </w:rPr>
        <w:t>实验室含汞废弃物处理服务</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7619D22E"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692AC2">
        <w:rPr>
          <w:rFonts w:ascii="Times New Roman" w:hAnsi="Times New Roman"/>
          <w:color w:val="FF0000"/>
          <w:szCs w:val="21"/>
        </w:rPr>
        <w:t>SZUCG20200602FW</w:t>
      </w:r>
    </w:p>
    <w:p w14:paraId="16AB2225" w14:textId="3DD643AE"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692AC2">
        <w:rPr>
          <w:rFonts w:ascii="Times New Roman" w:hAnsi="Times New Roman"/>
          <w:color w:val="FF0000"/>
          <w:szCs w:val="21"/>
        </w:rPr>
        <w:t>实验室含汞废弃物处理服务</w:t>
      </w:r>
    </w:p>
    <w:p w14:paraId="3E49AE6C" w14:textId="67C30EB5"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692AC2" w:rsidRPr="00692AC2">
        <w:rPr>
          <w:rFonts w:ascii="Times New Roman" w:hAnsi="Times New Roman"/>
          <w:color w:val="FF0000"/>
          <w:szCs w:val="21"/>
        </w:rPr>
        <w:t>700,000.00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02E6852C"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605A72">
        <w:rPr>
          <w:rFonts w:ascii="Times New Roman" w:hAnsi="Times New Roman"/>
          <w:color w:val="FF0000"/>
          <w:szCs w:val="21"/>
        </w:rPr>
        <w:t>贵州省铜仁银湖化工有限公司含汞废物处置厂</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7FE37AE2"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Pr="00285070">
        <w:rPr>
          <w:rFonts w:ascii="Times New Roman" w:hAnsi="Times New Roman"/>
          <w:color w:val="FF0000"/>
          <w:kern w:val="0"/>
          <w:szCs w:val="21"/>
        </w:rPr>
        <w:t>0</w:t>
      </w:r>
      <w:r w:rsidR="00E54516">
        <w:rPr>
          <w:rFonts w:ascii="Times New Roman" w:hAnsi="Times New Roman"/>
          <w:color w:val="FF0000"/>
          <w:kern w:val="0"/>
          <w:szCs w:val="21"/>
        </w:rPr>
        <w:t>9</w:t>
      </w:r>
      <w:r w:rsidRPr="00285070">
        <w:rPr>
          <w:rFonts w:ascii="Times New Roman" w:hAnsi="Times New Roman"/>
          <w:color w:val="FF0000"/>
          <w:kern w:val="0"/>
          <w:szCs w:val="21"/>
        </w:rPr>
        <w:t>月</w:t>
      </w:r>
      <w:r w:rsidR="007C3B05">
        <w:rPr>
          <w:rFonts w:ascii="Times New Roman" w:hAnsi="Times New Roman"/>
          <w:color w:val="FF0000"/>
          <w:kern w:val="0"/>
          <w:szCs w:val="21"/>
        </w:rPr>
        <w:t>30</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7C3B05">
        <w:rPr>
          <w:rFonts w:ascii="Times New Roman" w:hAnsi="Times New Roman"/>
          <w:b/>
          <w:color w:val="FF0000"/>
          <w:kern w:val="0"/>
          <w:szCs w:val="21"/>
        </w:rPr>
        <w:t>15</w:t>
      </w:r>
      <w:r w:rsidRPr="00285070">
        <w:rPr>
          <w:rFonts w:ascii="Times New Roman" w:hAnsi="Times New Roman"/>
          <w:b/>
          <w:color w:val="FF0000"/>
          <w:kern w:val="0"/>
          <w:szCs w:val="21"/>
        </w:rPr>
        <w:t>：</w:t>
      </w:r>
      <w:r w:rsidR="007C3B05">
        <w:rPr>
          <w:rFonts w:ascii="Times New Roman" w:hAnsi="Times New Roman"/>
          <w:b/>
          <w:color w:val="FF0000"/>
          <w:kern w:val="0"/>
          <w:szCs w:val="21"/>
        </w:rPr>
        <w:t>0</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51535858"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2F0B96DE"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7C3B05" w:rsidRPr="007C3B05">
        <w:rPr>
          <w:rFonts w:ascii="Times New Roman" w:hAnsi="Times New Roman" w:hint="eastAsia"/>
          <w:color w:val="FF0000"/>
          <w:szCs w:val="21"/>
        </w:rPr>
        <w:t>09</w:t>
      </w:r>
      <w:r w:rsidR="007C3B05" w:rsidRPr="007C3B05">
        <w:rPr>
          <w:rFonts w:ascii="Times New Roman" w:hAnsi="Times New Roman" w:hint="eastAsia"/>
          <w:color w:val="FF0000"/>
          <w:szCs w:val="21"/>
        </w:rPr>
        <w:t>月</w:t>
      </w:r>
      <w:r w:rsidR="007C3B05" w:rsidRPr="007C3B05">
        <w:rPr>
          <w:rFonts w:ascii="Times New Roman" w:hAnsi="Times New Roman" w:hint="eastAsia"/>
          <w:color w:val="FF0000"/>
          <w:szCs w:val="21"/>
        </w:rPr>
        <w:t>30</w:t>
      </w:r>
      <w:r w:rsidR="007C3B05" w:rsidRPr="007C3B05">
        <w:rPr>
          <w:rFonts w:ascii="Times New Roman" w:hAnsi="Times New Roman" w:hint="eastAsia"/>
          <w:color w:val="FF0000"/>
          <w:szCs w:val="21"/>
        </w:rPr>
        <w:t>日</w:t>
      </w:r>
      <w:r w:rsidRPr="00285070">
        <w:rPr>
          <w:rFonts w:ascii="Times New Roman" w:hAnsi="Times New Roman"/>
          <w:color w:val="FF0000"/>
          <w:szCs w:val="21"/>
        </w:rPr>
        <w:t>（星期</w:t>
      </w:r>
      <w:r w:rsidR="0005132E">
        <w:rPr>
          <w:rFonts w:ascii="Times New Roman" w:hAnsi="Times New Roman" w:hint="eastAsia"/>
          <w:color w:val="FF0000"/>
          <w:szCs w:val="21"/>
        </w:rPr>
        <w:t>三</w:t>
      </w:r>
      <w:bookmarkStart w:id="6" w:name="_GoBack"/>
      <w:bookmarkEnd w:id="6"/>
      <w:r w:rsidRPr="00285070">
        <w:rPr>
          <w:rFonts w:ascii="Times New Roman" w:hAnsi="Times New Roman"/>
          <w:color w:val="FF0000"/>
          <w:szCs w:val="21"/>
        </w:rPr>
        <w:t>）</w:t>
      </w:r>
      <w:r w:rsidR="007C3B05">
        <w:rPr>
          <w:rFonts w:ascii="Times New Roman" w:hAnsi="Times New Roman"/>
          <w:color w:val="FF0000"/>
          <w:szCs w:val="21"/>
        </w:rPr>
        <w:t>15</w:t>
      </w:r>
      <w:r w:rsidRPr="00285070">
        <w:rPr>
          <w:rFonts w:ascii="Times New Roman" w:hAnsi="Times New Roman"/>
          <w:color w:val="FF0000"/>
          <w:szCs w:val="21"/>
        </w:rPr>
        <w:t>:</w:t>
      </w:r>
      <w:r w:rsidR="007C3B05">
        <w:rPr>
          <w:rFonts w:ascii="Times New Roman" w:hAnsi="Times New Roman"/>
          <w:color w:val="FF0000"/>
          <w:szCs w:val="21"/>
        </w:rPr>
        <w:t>00</w:t>
      </w:r>
      <w:r w:rsidRPr="00285070">
        <w:rPr>
          <w:rFonts w:ascii="Times New Roman" w:hAnsi="Times New Roman"/>
          <w:color w:val="FF0000"/>
          <w:szCs w:val="21"/>
        </w:rPr>
        <w:t xml:space="preserve">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42DB1DD8"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827209">
        <w:rPr>
          <w:rFonts w:ascii="Times New Roman" w:hAnsi="Times New Roman" w:hint="eastAsia"/>
          <w:color w:val="000000"/>
          <w:szCs w:val="21"/>
        </w:rPr>
        <w:t>0</w:t>
      </w:r>
      <w:r w:rsidR="00E54516">
        <w:rPr>
          <w:rFonts w:ascii="Times New Roman" w:hAnsi="Times New Roman"/>
          <w:color w:val="000000"/>
          <w:szCs w:val="21"/>
        </w:rPr>
        <w:t>9</w:t>
      </w:r>
      <w:r w:rsidRPr="00285070">
        <w:rPr>
          <w:rFonts w:ascii="Times New Roman" w:hAnsi="Times New Roman"/>
          <w:color w:val="000000"/>
          <w:szCs w:val="21"/>
        </w:rPr>
        <w:t>月</w:t>
      </w:r>
      <w:r w:rsidR="00E54516">
        <w:rPr>
          <w:rFonts w:ascii="Times New Roman" w:hAnsi="Times New Roman"/>
          <w:color w:val="000000"/>
          <w:szCs w:val="21"/>
        </w:rPr>
        <w:t>18</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0F6433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05A72">
        <w:rPr>
          <w:rFonts w:ascii="仿宋" w:eastAsia="仿宋" w:hAnsi="仿宋" w:hint="eastAsia"/>
          <w:b/>
          <w:sz w:val="24"/>
        </w:rPr>
        <w:t>贵州省铜仁银湖化工有限公司含汞废物处置厂</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3A456580" w14:textId="21CD3B96" w:rsidR="00C66434" w:rsidRPr="004A78F6" w:rsidRDefault="004A78F6" w:rsidP="00C66434">
      <w:pPr>
        <w:spacing w:line="360" w:lineRule="auto"/>
        <w:ind w:firstLineChars="200" w:firstLine="480"/>
        <w:rPr>
          <w:rFonts w:ascii="仿宋" w:eastAsia="仿宋" w:hAnsi="仿宋"/>
          <w:sz w:val="24"/>
          <w:szCs w:val="24"/>
        </w:rPr>
      </w:pPr>
      <w:r w:rsidRPr="004A78F6">
        <w:rPr>
          <w:rFonts w:ascii="仿宋" w:eastAsia="仿宋" w:hAnsi="仿宋" w:hint="eastAsia"/>
          <w:sz w:val="24"/>
          <w:szCs w:val="24"/>
        </w:rPr>
        <w:t>实验室含汞废弃物处置费按重量计费，经双方确认废弃物收运量后按实际产生重量进行费用结算，深圳大学在收到收费凭证之日起15日内以转帐</w:t>
      </w:r>
      <w:r w:rsidRPr="004A78F6">
        <w:rPr>
          <w:rFonts w:ascii="仿宋" w:eastAsia="仿宋" w:hAnsi="仿宋" w:hint="eastAsia"/>
          <w:sz w:val="24"/>
          <w:szCs w:val="24"/>
        </w:rPr>
        <w:lastRenderedPageBreak/>
        <w:t>的形式向供应商支付处置费。</w:t>
      </w: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4B072686" w:rsidR="00343123" w:rsidRDefault="007E32C0" w:rsidP="00343123">
      <w:pPr>
        <w:ind w:firstLineChars="268" w:firstLine="565"/>
        <w:outlineLvl w:val="0"/>
        <w:rPr>
          <w:rFonts w:ascii="Times New Roman" w:hAnsi="Times New Roman"/>
          <w:b/>
          <w:szCs w:val="21"/>
        </w:rPr>
      </w:pPr>
      <w:r w:rsidRPr="007E32C0">
        <w:rPr>
          <w:rFonts w:ascii="Times New Roman" w:hAnsi="Times New Roman"/>
          <w:b/>
          <w:szCs w:val="21"/>
        </w:rPr>
        <w:t>一、</w:t>
      </w:r>
      <w:r w:rsidR="00221363">
        <w:rPr>
          <w:rFonts w:ascii="Times New Roman" w:hAnsi="Times New Roman" w:hint="eastAsia"/>
          <w:b/>
          <w:szCs w:val="21"/>
        </w:rPr>
        <w:t>采购内容</w:t>
      </w:r>
    </w:p>
    <w:p w14:paraId="3407350E" w14:textId="6416EECE" w:rsidR="00343123" w:rsidRPr="00343123" w:rsidRDefault="00605A72" w:rsidP="00343123">
      <w:pPr>
        <w:spacing w:line="360" w:lineRule="auto"/>
        <w:ind w:firstLineChars="300" w:firstLine="630"/>
        <w:rPr>
          <w:rFonts w:ascii="Times New Roman" w:hAnsi="Times New Roman"/>
          <w:bCs/>
          <w:szCs w:val="21"/>
        </w:rPr>
      </w:pPr>
      <w:r>
        <w:rPr>
          <w:rFonts w:ascii="Times New Roman" w:hAnsi="Times New Roman" w:hint="eastAsia"/>
          <w:bCs/>
          <w:szCs w:val="21"/>
        </w:rPr>
        <w:t>中标人</w:t>
      </w:r>
      <w:r w:rsidRPr="00605A72">
        <w:rPr>
          <w:rFonts w:ascii="Times New Roman" w:hAnsi="Times New Roman" w:hint="eastAsia"/>
          <w:bCs/>
          <w:szCs w:val="21"/>
        </w:rPr>
        <w:t>为深圳大学提供</w:t>
      </w:r>
      <w:r w:rsidR="00692AC2">
        <w:rPr>
          <w:rFonts w:ascii="Times New Roman" w:hAnsi="Times New Roman" w:hint="eastAsia"/>
          <w:bCs/>
          <w:szCs w:val="21"/>
        </w:rPr>
        <w:t>实验室含汞废弃物处理服务</w:t>
      </w:r>
      <w:r w:rsidRPr="00605A72">
        <w:rPr>
          <w:rFonts w:ascii="Times New Roman" w:hAnsi="Times New Roman" w:hint="eastAsia"/>
          <w:bCs/>
          <w:szCs w:val="21"/>
        </w:rPr>
        <w:t>。</w:t>
      </w:r>
    </w:p>
    <w:p w14:paraId="5DB8946F" w14:textId="5CE061D9" w:rsidR="007E32C0" w:rsidRPr="007E32C0" w:rsidRDefault="00343123" w:rsidP="005F141E">
      <w:pPr>
        <w:ind w:firstLineChars="268" w:firstLine="565"/>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sidR="00221363">
        <w:rPr>
          <w:rFonts w:ascii="Times New Roman" w:hAnsi="Times New Roman" w:hint="eastAsia"/>
          <w:b/>
          <w:szCs w:val="21"/>
        </w:rPr>
        <w:t>服务</w:t>
      </w:r>
      <w:r w:rsidR="005F141E">
        <w:rPr>
          <w:rFonts w:ascii="Times New Roman" w:hAnsi="Times New Roman" w:hint="eastAsia"/>
          <w:b/>
          <w:szCs w:val="21"/>
        </w:rPr>
        <w:t>要求</w:t>
      </w:r>
      <w:r w:rsidR="007E32C0" w:rsidRPr="007E32C0">
        <w:rPr>
          <w:rFonts w:ascii="Times New Roman" w:hAnsi="Times New Roman"/>
          <w:b/>
          <w:szCs w:val="21"/>
        </w:rPr>
        <w:t>：</w:t>
      </w:r>
    </w:p>
    <w:p w14:paraId="74C3E542" w14:textId="77777777" w:rsidR="003A058C" w:rsidRPr="00605A72" w:rsidRDefault="003A058C" w:rsidP="003A058C">
      <w:pPr>
        <w:spacing w:line="360" w:lineRule="auto"/>
        <w:ind w:firstLineChars="300" w:firstLine="630"/>
        <w:rPr>
          <w:rFonts w:ascii="Times New Roman" w:hAnsi="Times New Roman"/>
          <w:bCs/>
          <w:szCs w:val="21"/>
        </w:rPr>
      </w:pPr>
      <w:r w:rsidRPr="00605A72">
        <w:rPr>
          <w:rFonts w:ascii="Times New Roman" w:hAnsi="Times New Roman" w:hint="eastAsia"/>
          <w:bCs/>
          <w:szCs w:val="21"/>
        </w:rPr>
        <w:t>1</w:t>
      </w:r>
      <w:r>
        <w:rPr>
          <w:rFonts w:ascii="Times New Roman" w:hAnsi="Times New Roman" w:hint="eastAsia"/>
          <w:bCs/>
          <w:szCs w:val="21"/>
        </w:rPr>
        <w:t>、中标人需</w:t>
      </w:r>
      <w:r w:rsidRPr="00605A72">
        <w:rPr>
          <w:rFonts w:ascii="Times New Roman" w:hAnsi="Times New Roman" w:hint="eastAsia"/>
          <w:bCs/>
          <w:szCs w:val="21"/>
        </w:rPr>
        <w:t>自备运输车辆和装卸人员。</w:t>
      </w:r>
    </w:p>
    <w:p w14:paraId="1A3F199B" w14:textId="77777777" w:rsidR="003A058C" w:rsidRPr="00605A72" w:rsidRDefault="003A058C" w:rsidP="003A058C">
      <w:pPr>
        <w:spacing w:line="360" w:lineRule="auto"/>
        <w:ind w:firstLineChars="300" w:firstLine="630"/>
        <w:rPr>
          <w:rFonts w:ascii="Times New Roman" w:hAnsi="Times New Roman"/>
          <w:bCs/>
          <w:szCs w:val="21"/>
        </w:rPr>
      </w:pPr>
      <w:r w:rsidRPr="00605A72">
        <w:rPr>
          <w:rFonts w:ascii="Times New Roman" w:hAnsi="Times New Roman" w:hint="eastAsia"/>
          <w:bCs/>
          <w:szCs w:val="21"/>
        </w:rPr>
        <w:t>2</w:t>
      </w:r>
      <w:r>
        <w:rPr>
          <w:rFonts w:ascii="Times New Roman" w:hAnsi="Times New Roman" w:hint="eastAsia"/>
          <w:bCs/>
          <w:szCs w:val="21"/>
        </w:rPr>
        <w:t>、</w:t>
      </w:r>
      <w:r w:rsidRPr="00605A72">
        <w:rPr>
          <w:rFonts w:ascii="Times New Roman" w:hAnsi="Times New Roman" w:hint="eastAsia"/>
          <w:bCs/>
          <w:szCs w:val="21"/>
        </w:rPr>
        <w:t>中标人</w:t>
      </w:r>
      <w:r>
        <w:rPr>
          <w:rFonts w:ascii="Times New Roman" w:hAnsi="Times New Roman" w:hint="eastAsia"/>
          <w:bCs/>
          <w:szCs w:val="21"/>
        </w:rPr>
        <w:t>的</w:t>
      </w:r>
      <w:r w:rsidRPr="00605A72">
        <w:rPr>
          <w:rFonts w:ascii="Times New Roman" w:hAnsi="Times New Roman" w:hint="eastAsia"/>
          <w:bCs/>
          <w:szCs w:val="21"/>
        </w:rPr>
        <w:t>收运车辆及员工在需求方区域内文明作业，收运工作不得影响学校正常教学科研活动，并遵守学校相关环境和安全管理规定。</w:t>
      </w:r>
    </w:p>
    <w:p w14:paraId="01C606D6" w14:textId="77777777" w:rsidR="003A058C" w:rsidRPr="00605A72" w:rsidRDefault="003A058C" w:rsidP="003A058C">
      <w:pPr>
        <w:spacing w:line="360" w:lineRule="auto"/>
        <w:ind w:firstLineChars="300" w:firstLine="630"/>
        <w:rPr>
          <w:rFonts w:ascii="Times New Roman" w:hAnsi="Times New Roman"/>
          <w:bCs/>
          <w:szCs w:val="21"/>
        </w:rPr>
      </w:pPr>
      <w:r w:rsidRPr="00605A72">
        <w:rPr>
          <w:rFonts w:ascii="Times New Roman" w:hAnsi="Times New Roman" w:hint="eastAsia"/>
          <w:bCs/>
          <w:szCs w:val="21"/>
        </w:rPr>
        <w:t>3</w:t>
      </w:r>
      <w:r>
        <w:rPr>
          <w:rFonts w:ascii="Times New Roman" w:hAnsi="Times New Roman" w:hint="eastAsia"/>
          <w:bCs/>
          <w:szCs w:val="21"/>
        </w:rPr>
        <w:t>、中标人在运输及无害化处理</w:t>
      </w:r>
      <w:r w:rsidRPr="00777CA2">
        <w:rPr>
          <w:rFonts w:ascii="Times New Roman" w:hAnsi="Times New Roman" w:hint="eastAsia"/>
          <w:bCs/>
          <w:szCs w:val="21"/>
        </w:rPr>
        <w:t>实验室含汞废弃物</w:t>
      </w:r>
      <w:r w:rsidRPr="00605A72">
        <w:rPr>
          <w:rFonts w:ascii="Times New Roman" w:hAnsi="Times New Roman" w:hint="eastAsia"/>
          <w:bCs/>
          <w:szCs w:val="21"/>
        </w:rPr>
        <w:t>过程中应符合国家相关法律规定的环保和消防要求或标准。</w:t>
      </w:r>
    </w:p>
    <w:p w14:paraId="2500E3B6" w14:textId="77777777" w:rsidR="003A058C" w:rsidRPr="00605A72" w:rsidRDefault="003A058C" w:rsidP="003A058C">
      <w:pPr>
        <w:spacing w:line="360" w:lineRule="auto"/>
        <w:ind w:firstLineChars="300" w:firstLine="630"/>
        <w:rPr>
          <w:rFonts w:ascii="Times New Roman" w:hAnsi="Times New Roman"/>
          <w:bCs/>
          <w:szCs w:val="21"/>
        </w:rPr>
      </w:pPr>
      <w:r w:rsidRPr="00605A72">
        <w:rPr>
          <w:rFonts w:ascii="Times New Roman" w:hAnsi="Times New Roman" w:hint="eastAsia"/>
          <w:bCs/>
          <w:szCs w:val="21"/>
        </w:rPr>
        <w:t>4</w:t>
      </w:r>
      <w:r>
        <w:rPr>
          <w:rFonts w:ascii="Times New Roman" w:hAnsi="Times New Roman" w:hint="eastAsia"/>
          <w:bCs/>
          <w:szCs w:val="21"/>
        </w:rPr>
        <w:t>、</w:t>
      </w:r>
      <w:r w:rsidRPr="003A058C">
        <w:rPr>
          <w:rFonts w:ascii="Times New Roman" w:hAnsi="Times New Roman" w:hint="eastAsia"/>
          <w:bCs/>
          <w:szCs w:val="21"/>
        </w:rPr>
        <w:t>实验室含汞废弃物共</w:t>
      </w:r>
      <w:r w:rsidRPr="003A058C">
        <w:rPr>
          <w:rFonts w:ascii="Times New Roman" w:hAnsi="Times New Roman" w:hint="eastAsia"/>
          <w:bCs/>
          <w:szCs w:val="21"/>
        </w:rPr>
        <w:t>2</w:t>
      </w:r>
      <w:r w:rsidRPr="003A058C">
        <w:rPr>
          <w:rFonts w:ascii="Times New Roman" w:hAnsi="Times New Roman"/>
          <w:bCs/>
          <w:szCs w:val="21"/>
        </w:rPr>
        <w:t>4.4kg</w:t>
      </w:r>
      <w:r>
        <w:rPr>
          <w:rFonts w:ascii="Times New Roman" w:hAnsi="Times New Roman" w:hint="eastAsia"/>
          <w:bCs/>
          <w:szCs w:val="21"/>
        </w:rPr>
        <w:t>，</w:t>
      </w:r>
      <w:r w:rsidRPr="00605A72">
        <w:rPr>
          <w:rFonts w:ascii="Times New Roman" w:hAnsi="Times New Roman" w:hint="eastAsia"/>
          <w:bCs/>
          <w:szCs w:val="21"/>
        </w:rPr>
        <w:t>由</w:t>
      </w:r>
      <w:r>
        <w:rPr>
          <w:rFonts w:ascii="Times New Roman" w:hAnsi="Times New Roman" w:hint="eastAsia"/>
          <w:bCs/>
          <w:szCs w:val="21"/>
        </w:rPr>
        <w:t>采购方</w:t>
      </w:r>
      <w:r w:rsidRPr="00605A72">
        <w:rPr>
          <w:rFonts w:ascii="Times New Roman" w:hAnsi="Times New Roman" w:hint="eastAsia"/>
          <w:bCs/>
          <w:szCs w:val="21"/>
        </w:rPr>
        <w:t>向中标人电话提出收运要求，中标人</w:t>
      </w:r>
      <w:r>
        <w:rPr>
          <w:rFonts w:ascii="Times New Roman" w:hAnsi="Times New Roman" w:hint="eastAsia"/>
          <w:bCs/>
          <w:szCs w:val="21"/>
        </w:rPr>
        <w:t>需</w:t>
      </w:r>
      <w:r>
        <w:rPr>
          <w:rFonts w:ascii="Times New Roman" w:hAnsi="Times New Roman"/>
          <w:bCs/>
          <w:szCs w:val="21"/>
        </w:rPr>
        <w:t>在</w:t>
      </w:r>
      <w:r w:rsidRPr="00605A72">
        <w:rPr>
          <w:rFonts w:ascii="Times New Roman" w:hAnsi="Times New Roman" w:hint="eastAsia"/>
          <w:bCs/>
          <w:szCs w:val="21"/>
        </w:rPr>
        <w:t>5</w:t>
      </w:r>
      <w:r w:rsidRPr="00605A72">
        <w:rPr>
          <w:rFonts w:ascii="Times New Roman" w:hAnsi="Times New Roman" w:hint="eastAsia"/>
          <w:bCs/>
          <w:szCs w:val="21"/>
        </w:rPr>
        <w:t>个工作日内给予应答，无特殊情况一周内办理回收处置相关手续，</w:t>
      </w:r>
      <w:r>
        <w:rPr>
          <w:rFonts w:ascii="Times New Roman" w:hAnsi="Times New Roman" w:hint="eastAsia"/>
          <w:bCs/>
          <w:szCs w:val="21"/>
        </w:rPr>
        <w:t>待</w:t>
      </w:r>
      <w:r w:rsidRPr="00605A72">
        <w:rPr>
          <w:rFonts w:ascii="Times New Roman" w:hAnsi="Times New Roman" w:hint="eastAsia"/>
          <w:bCs/>
          <w:szCs w:val="21"/>
        </w:rPr>
        <w:t>收运手续办齐后一周内安排收运工作。</w:t>
      </w:r>
      <w:r w:rsidRPr="00605A72">
        <w:rPr>
          <w:rFonts w:ascii="Times New Roman" w:hAnsi="Times New Roman" w:hint="eastAsia"/>
          <w:bCs/>
          <w:szCs w:val="21"/>
        </w:rPr>
        <w:t xml:space="preserve"> </w:t>
      </w:r>
    </w:p>
    <w:p w14:paraId="2E2C77CA" w14:textId="77777777" w:rsidR="003A058C" w:rsidRPr="00605A72" w:rsidRDefault="003A058C" w:rsidP="003A058C">
      <w:pPr>
        <w:spacing w:line="360" w:lineRule="auto"/>
        <w:ind w:firstLineChars="300" w:firstLine="630"/>
        <w:rPr>
          <w:rFonts w:ascii="Times New Roman" w:hAnsi="Times New Roman"/>
          <w:bCs/>
          <w:szCs w:val="21"/>
        </w:rPr>
      </w:pPr>
      <w:r w:rsidRPr="00605A72">
        <w:rPr>
          <w:rFonts w:ascii="Times New Roman" w:hAnsi="Times New Roman" w:hint="eastAsia"/>
          <w:bCs/>
          <w:szCs w:val="21"/>
        </w:rPr>
        <w:t>5</w:t>
      </w:r>
      <w:r>
        <w:rPr>
          <w:rFonts w:ascii="Times New Roman" w:hAnsi="Times New Roman" w:hint="eastAsia"/>
          <w:bCs/>
          <w:szCs w:val="21"/>
        </w:rPr>
        <w:t>、</w:t>
      </w:r>
      <w:r w:rsidRPr="00605A72">
        <w:rPr>
          <w:rFonts w:ascii="Times New Roman" w:hAnsi="Times New Roman" w:hint="eastAsia"/>
          <w:bCs/>
          <w:szCs w:val="21"/>
        </w:rPr>
        <w:t>双方交接</w:t>
      </w:r>
      <w:r>
        <w:rPr>
          <w:rFonts w:ascii="Times New Roman" w:hAnsi="Times New Roman" w:hint="eastAsia"/>
          <w:bCs/>
          <w:szCs w:val="21"/>
        </w:rPr>
        <w:t>实验室含汞废弃物</w:t>
      </w:r>
      <w:r w:rsidRPr="00605A72">
        <w:rPr>
          <w:rFonts w:ascii="Times New Roman" w:hAnsi="Times New Roman" w:hint="eastAsia"/>
          <w:bCs/>
          <w:szCs w:val="21"/>
        </w:rPr>
        <w:t>时，须认真填写相关转移联单内容，作为双方核对废物种类、数量及收费的凭证。</w:t>
      </w:r>
    </w:p>
    <w:p w14:paraId="7AFC537A" w14:textId="77777777" w:rsidR="003A058C" w:rsidRPr="00605A72" w:rsidRDefault="003A058C" w:rsidP="003A058C">
      <w:pPr>
        <w:spacing w:line="360" w:lineRule="auto"/>
        <w:ind w:firstLineChars="300" w:firstLine="630"/>
        <w:rPr>
          <w:rFonts w:ascii="Times New Roman" w:hAnsi="Times New Roman"/>
          <w:bCs/>
          <w:szCs w:val="21"/>
        </w:rPr>
      </w:pPr>
      <w:r w:rsidRPr="00605A72">
        <w:rPr>
          <w:rFonts w:ascii="Times New Roman" w:hAnsi="Times New Roman" w:hint="eastAsia"/>
          <w:bCs/>
          <w:szCs w:val="21"/>
        </w:rPr>
        <w:t>6</w:t>
      </w:r>
      <w:r>
        <w:rPr>
          <w:rFonts w:ascii="Times New Roman" w:hAnsi="Times New Roman" w:hint="eastAsia"/>
          <w:bCs/>
          <w:szCs w:val="21"/>
        </w:rPr>
        <w:t>、</w:t>
      </w:r>
      <w:r w:rsidRPr="00605A72">
        <w:rPr>
          <w:rFonts w:ascii="Times New Roman" w:hAnsi="Times New Roman" w:hint="eastAsia"/>
          <w:bCs/>
          <w:szCs w:val="21"/>
        </w:rPr>
        <w:t>中标人</w:t>
      </w:r>
      <w:r>
        <w:rPr>
          <w:rFonts w:ascii="Times New Roman" w:hAnsi="Times New Roman" w:hint="eastAsia"/>
          <w:bCs/>
          <w:szCs w:val="21"/>
        </w:rPr>
        <w:t>需</w:t>
      </w:r>
      <w:r>
        <w:rPr>
          <w:rFonts w:ascii="Times New Roman" w:hAnsi="Times New Roman"/>
          <w:bCs/>
          <w:szCs w:val="21"/>
        </w:rPr>
        <w:t>具备</w:t>
      </w:r>
      <w:r w:rsidRPr="00605A72">
        <w:rPr>
          <w:rFonts w:ascii="Times New Roman" w:hAnsi="Times New Roman" w:hint="eastAsia"/>
          <w:bCs/>
          <w:szCs w:val="21"/>
        </w:rPr>
        <w:t>自行解决</w:t>
      </w:r>
      <w:r>
        <w:rPr>
          <w:rFonts w:ascii="Times New Roman" w:hAnsi="Times New Roman" w:hint="eastAsia"/>
          <w:bCs/>
          <w:szCs w:val="21"/>
        </w:rPr>
        <w:t>实验室含汞废弃物</w:t>
      </w:r>
      <w:r w:rsidRPr="00605A72">
        <w:rPr>
          <w:rFonts w:ascii="Times New Roman" w:hAnsi="Times New Roman" w:hint="eastAsia"/>
          <w:bCs/>
          <w:szCs w:val="21"/>
        </w:rPr>
        <w:t>处置所需的一切条件。</w:t>
      </w:r>
    </w:p>
    <w:p w14:paraId="5D593E77" w14:textId="77777777" w:rsidR="003A058C" w:rsidRDefault="003A058C" w:rsidP="003A058C">
      <w:pPr>
        <w:spacing w:line="360" w:lineRule="auto"/>
        <w:ind w:firstLineChars="300" w:firstLine="630"/>
        <w:rPr>
          <w:rFonts w:ascii="Times New Roman" w:hAnsi="Times New Roman"/>
          <w:bCs/>
          <w:szCs w:val="21"/>
        </w:rPr>
      </w:pPr>
      <w:r w:rsidRPr="00605A72">
        <w:rPr>
          <w:rFonts w:ascii="Times New Roman" w:hAnsi="Times New Roman" w:hint="eastAsia"/>
          <w:bCs/>
          <w:szCs w:val="21"/>
        </w:rPr>
        <w:t>7</w:t>
      </w:r>
      <w:r>
        <w:rPr>
          <w:rFonts w:ascii="Times New Roman" w:hAnsi="Times New Roman" w:hint="eastAsia"/>
          <w:bCs/>
          <w:szCs w:val="21"/>
        </w:rPr>
        <w:t>、</w:t>
      </w:r>
      <w:r w:rsidRPr="001D1AFC">
        <w:rPr>
          <w:rFonts w:ascii="Times New Roman" w:hAnsi="Times New Roman" w:hint="eastAsia"/>
          <w:bCs/>
          <w:szCs w:val="21"/>
        </w:rPr>
        <w:t>实验室含汞废弃物处置费按重量计费，</w:t>
      </w:r>
      <w:r w:rsidRPr="003A058C">
        <w:rPr>
          <w:rFonts w:ascii="Times New Roman" w:hAnsi="Times New Roman" w:hint="eastAsia"/>
          <w:bCs/>
          <w:szCs w:val="21"/>
        </w:rPr>
        <w:t>双方按实际产生重量进行费用结算。</w:t>
      </w:r>
      <w:r w:rsidRPr="001D1AFC">
        <w:rPr>
          <w:rFonts w:ascii="Times New Roman" w:hAnsi="Times New Roman" w:hint="eastAsia"/>
          <w:bCs/>
          <w:szCs w:val="21"/>
        </w:rPr>
        <w:t>经双方确认废弃物收运量后供应商向深圳大学开具并送达收费凭证，深圳大学在收到收费凭证之日起</w:t>
      </w:r>
      <w:r w:rsidRPr="001D1AFC">
        <w:rPr>
          <w:rFonts w:ascii="Times New Roman" w:hAnsi="Times New Roman" w:hint="eastAsia"/>
          <w:bCs/>
          <w:szCs w:val="21"/>
        </w:rPr>
        <w:t>15</w:t>
      </w:r>
      <w:r w:rsidRPr="001D1AFC">
        <w:rPr>
          <w:rFonts w:ascii="Times New Roman" w:hAnsi="Times New Roman" w:hint="eastAsia"/>
          <w:bCs/>
          <w:szCs w:val="21"/>
        </w:rPr>
        <w:t>日内以转帐的形式向供应商支付处置费。</w:t>
      </w:r>
    </w:p>
    <w:p w14:paraId="150E4A72" w14:textId="43BE5477" w:rsidR="00605A72" w:rsidRDefault="00605A72" w:rsidP="003A058C">
      <w:pPr>
        <w:spacing w:line="360" w:lineRule="auto"/>
        <w:ind w:firstLineChars="300" w:firstLine="630"/>
        <w:rPr>
          <w:rFonts w:ascii="Times New Roman" w:hAnsi="Times New Roman"/>
          <w:bCs/>
          <w:szCs w:val="21"/>
        </w:rPr>
      </w:pPr>
      <w:r>
        <w:rPr>
          <w:rFonts w:ascii="Times New Roman" w:hAnsi="Times New Roman" w:hint="eastAsia"/>
          <w:bCs/>
          <w:szCs w:val="21"/>
        </w:rPr>
        <w:t>三</w:t>
      </w:r>
      <w:r>
        <w:rPr>
          <w:rFonts w:ascii="Times New Roman" w:hAnsi="Times New Roman"/>
          <w:bCs/>
          <w:szCs w:val="21"/>
        </w:rPr>
        <w:t>、服务期限</w:t>
      </w:r>
    </w:p>
    <w:p w14:paraId="707F77E3" w14:textId="16CE0650" w:rsidR="00605A72" w:rsidRPr="00605A72" w:rsidRDefault="00C66434" w:rsidP="00605A72">
      <w:pPr>
        <w:spacing w:line="360" w:lineRule="auto"/>
        <w:ind w:firstLineChars="300" w:firstLine="630"/>
        <w:rPr>
          <w:rFonts w:ascii="Times New Roman" w:hAnsi="Times New Roman"/>
          <w:bCs/>
          <w:szCs w:val="21"/>
        </w:rPr>
      </w:pPr>
      <w:r>
        <w:rPr>
          <w:rFonts w:ascii="Times New Roman" w:hAnsi="Times New Roman" w:hint="eastAsia"/>
          <w:szCs w:val="21"/>
        </w:rPr>
        <w:t>本项目服务期限</w:t>
      </w:r>
      <w:r w:rsidRPr="0015698C">
        <w:rPr>
          <w:rFonts w:ascii="Times New Roman" w:hAnsi="Times New Roman" w:hint="eastAsia"/>
          <w:szCs w:val="21"/>
        </w:rPr>
        <w:t>为</w:t>
      </w:r>
      <w:r w:rsidRPr="002C6C9F">
        <w:rPr>
          <w:rFonts w:ascii="Times New Roman" w:hAnsi="Times New Roman"/>
          <w:szCs w:val="21"/>
        </w:rPr>
        <w:t>自合同签订之日起</w:t>
      </w:r>
      <w:r>
        <w:rPr>
          <w:rFonts w:ascii="Times New Roman" w:hAnsi="Times New Roman" w:hint="eastAsia"/>
          <w:szCs w:val="21"/>
        </w:rPr>
        <w:t>一年内</w:t>
      </w:r>
      <w:r w:rsidR="00605A72" w:rsidRPr="002C6C9F">
        <w:rPr>
          <w:rFonts w:ascii="Times New Roman" w:hAnsi="Times New Roman"/>
          <w:szCs w:val="21"/>
        </w:rPr>
        <w:t>。</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7E330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7E330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3F3464DA" w:rsidR="00F130F9" w:rsidRDefault="00E3323C">
      <w:pPr>
        <w:spacing w:line="360" w:lineRule="auto"/>
        <w:rPr>
          <w:sz w:val="28"/>
          <w:u w:val="single"/>
        </w:rPr>
      </w:pPr>
      <w:r>
        <w:rPr>
          <w:rFonts w:hint="eastAsia"/>
          <w:sz w:val="28"/>
        </w:rPr>
        <w:t>谈判人名称：</w:t>
      </w:r>
      <w:r w:rsidR="00605A72">
        <w:rPr>
          <w:rFonts w:hint="eastAsia"/>
          <w:sz w:val="28"/>
        </w:rPr>
        <w:t>贵州省铜仁银湖化工有限公司含汞废物处置厂</w:t>
      </w:r>
    </w:p>
    <w:p w14:paraId="694E754F" w14:textId="5E916D2B" w:rsidR="00F130F9" w:rsidRDefault="00E3323C">
      <w:pPr>
        <w:spacing w:line="360" w:lineRule="auto"/>
        <w:rPr>
          <w:sz w:val="28"/>
        </w:rPr>
      </w:pPr>
      <w:r>
        <w:rPr>
          <w:rFonts w:hint="eastAsia"/>
          <w:sz w:val="28"/>
        </w:rPr>
        <w:t>采购编号：</w:t>
      </w:r>
      <w:r w:rsidR="00692AC2">
        <w:rPr>
          <w:sz w:val="28"/>
        </w:rPr>
        <w:t>SZUCG20200602FW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DB689BD" w:rsidR="009A4A82" w:rsidRDefault="009A4A82" w:rsidP="00FF264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w:t>
            </w:r>
            <w:r w:rsidR="00FF2648">
              <w:rPr>
                <w:rFonts w:hint="eastAsia"/>
                <w:sz w:val="24"/>
              </w:rPr>
              <w:t>总</w:t>
            </w:r>
            <w:r w:rsidR="00C66434">
              <w:rPr>
                <w:rFonts w:hint="eastAsia"/>
                <w:sz w:val="24"/>
              </w:rPr>
              <w:t>价（元</w:t>
            </w:r>
            <w:r w:rsidR="00C66434">
              <w:rPr>
                <w:rFonts w:hint="eastAsia"/>
                <w:sz w:val="24"/>
              </w:rPr>
              <w:t>/</w:t>
            </w:r>
            <w:r w:rsidR="00FF2648">
              <w:rPr>
                <w:rFonts w:hint="eastAsia"/>
                <w:sz w:val="24"/>
              </w:rPr>
              <w:t>人民币</w:t>
            </w:r>
            <w:r w:rsidR="00C66434">
              <w:rPr>
                <w:rFonts w:hint="eastAsia"/>
                <w:sz w:val="24"/>
              </w:rPr>
              <w:t>）</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0E73E47D" w:rsidR="009A4A82" w:rsidRDefault="00692AC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实验室含汞废弃物处理服务</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61C7B1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605A72">
        <w:rPr>
          <w:rFonts w:hint="eastAsia"/>
          <w:b/>
          <w:bCs/>
          <w:sz w:val="28"/>
        </w:rPr>
        <w:t>贵州省铜仁银湖化工有限公司含汞废物处置厂</w:t>
      </w:r>
    </w:p>
    <w:p w14:paraId="66F6F8CE" w14:textId="415FD83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692AC2">
        <w:rPr>
          <w:b/>
          <w:bCs/>
          <w:sz w:val="28"/>
        </w:rPr>
        <w:t>SZUCG20200602FW</w:t>
      </w:r>
    </w:p>
    <w:p w14:paraId="2BB3DDCA" w14:textId="2257262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692AC2">
        <w:rPr>
          <w:rFonts w:hint="eastAsia"/>
          <w:b/>
          <w:bCs/>
          <w:sz w:val="28"/>
        </w:rPr>
        <w:t>实验室含汞废弃物处理服务</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4A17E4F" w:rsidR="00F130F9" w:rsidRDefault="00E3323C">
      <w:pPr>
        <w:spacing w:line="360" w:lineRule="auto"/>
        <w:ind w:firstLineChars="225" w:firstLine="540"/>
        <w:rPr>
          <w:color w:val="000000"/>
          <w:sz w:val="24"/>
        </w:rPr>
      </w:pPr>
      <w:r>
        <w:rPr>
          <w:rFonts w:hint="eastAsia"/>
          <w:color w:val="000000"/>
          <w:sz w:val="24"/>
        </w:rPr>
        <w:t>招标编号：</w:t>
      </w:r>
      <w:r w:rsidR="00692AC2">
        <w:rPr>
          <w:color w:val="000000"/>
          <w:sz w:val="24"/>
        </w:rPr>
        <w:t>SZUCG20200602FW</w:t>
      </w:r>
    </w:p>
    <w:p w14:paraId="467D4159" w14:textId="0E663A4C" w:rsidR="00F130F9" w:rsidRDefault="00E3323C">
      <w:pPr>
        <w:spacing w:line="360" w:lineRule="auto"/>
        <w:ind w:firstLineChars="200" w:firstLine="480"/>
        <w:jc w:val="left"/>
        <w:rPr>
          <w:color w:val="000000"/>
          <w:sz w:val="24"/>
        </w:rPr>
      </w:pPr>
      <w:r>
        <w:rPr>
          <w:rFonts w:hint="eastAsia"/>
          <w:color w:val="000000"/>
          <w:sz w:val="24"/>
        </w:rPr>
        <w:t>项目名称：</w:t>
      </w:r>
      <w:r w:rsidR="00692AC2">
        <w:rPr>
          <w:rFonts w:hint="eastAsia"/>
          <w:color w:val="000000"/>
          <w:sz w:val="24"/>
        </w:rPr>
        <w:t>实验室含汞废弃物处理服务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13026629" w:rsidR="00F130F9" w:rsidRDefault="00E3323C">
      <w:pPr>
        <w:spacing w:line="360" w:lineRule="auto"/>
        <w:rPr>
          <w:color w:val="000000"/>
          <w:sz w:val="24"/>
        </w:rPr>
      </w:pPr>
      <w:r>
        <w:rPr>
          <w:rFonts w:hint="eastAsia"/>
          <w:color w:val="000000"/>
          <w:sz w:val="24"/>
        </w:rPr>
        <w:t>项目名称：</w:t>
      </w:r>
      <w:r w:rsidR="00692AC2">
        <w:rPr>
          <w:rFonts w:hint="eastAsia"/>
          <w:color w:val="000000"/>
          <w:sz w:val="24"/>
        </w:rPr>
        <w:t>实验室含汞废弃物处理服务</w:t>
      </w:r>
    </w:p>
    <w:p w14:paraId="543C5107" w14:textId="4F165AC2" w:rsidR="00F130F9" w:rsidRDefault="00E3323C">
      <w:pPr>
        <w:spacing w:line="360" w:lineRule="auto"/>
        <w:rPr>
          <w:color w:val="000000"/>
          <w:sz w:val="24"/>
        </w:rPr>
      </w:pPr>
      <w:r>
        <w:rPr>
          <w:rFonts w:hint="eastAsia"/>
          <w:color w:val="000000"/>
          <w:sz w:val="24"/>
        </w:rPr>
        <w:t>采购编号：</w:t>
      </w:r>
      <w:r w:rsidR="00692AC2">
        <w:rPr>
          <w:color w:val="000000"/>
          <w:sz w:val="24"/>
        </w:rPr>
        <w:t>SZUCG20200602FW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0B38DF1"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605A72">
              <w:rPr>
                <w:rFonts w:ascii="仿宋" w:eastAsia="仿宋" w:hAnsi="仿宋" w:hint="eastAsia"/>
                <w:sz w:val="24"/>
              </w:rPr>
              <w:t>贵州省铜仁银湖化工有限公司含汞废物处置厂</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0A5433E"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692AC2">
              <w:rPr>
                <w:color w:val="000000"/>
                <w:sz w:val="24"/>
              </w:rPr>
              <w:t>SZUCG20200602FW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88FDA90"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692AC2">
              <w:rPr>
                <w:rFonts w:hint="eastAsia"/>
                <w:color w:val="000000"/>
                <w:sz w:val="24"/>
              </w:rPr>
              <w:t>实验室含汞废弃物处理服务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13622D54" w:rsidR="00CE4440" w:rsidRDefault="00CE4440">
      <w:pPr>
        <w:spacing w:beforeLines="50" w:before="156"/>
        <w:jc w:val="left"/>
        <w:rPr>
          <w:rFonts w:ascii="宋体" w:hAnsi="宋体"/>
          <w:b/>
          <w:color w:val="000000"/>
          <w:sz w:val="24"/>
        </w:rPr>
      </w:pPr>
    </w:p>
    <w:p w14:paraId="135DDFDF" w14:textId="77FC0210" w:rsidR="00F130F9" w:rsidRPr="00FF5823" w:rsidRDefault="00F130F9" w:rsidP="00FF5823">
      <w:pPr>
        <w:widowControl/>
        <w:jc w:val="left"/>
        <w:rPr>
          <w:rFonts w:ascii="宋体" w:hAnsi="宋体"/>
          <w:b/>
          <w:color w:val="000000"/>
          <w:sz w:val="24"/>
        </w:rPr>
      </w:pPr>
    </w:p>
    <w:sectPr w:rsidR="00F130F9" w:rsidRPr="00FF58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249BF" w14:textId="77777777" w:rsidR="007E3308" w:rsidRDefault="007E3308">
      <w:r>
        <w:separator/>
      </w:r>
    </w:p>
  </w:endnote>
  <w:endnote w:type="continuationSeparator" w:id="0">
    <w:p w14:paraId="46C21CA9" w14:textId="77777777" w:rsidR="007E3308" w:rsidRDefault="007E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05132E">
      <w:rPr>
        <w:rStyle w:val="a9"/>
        <w:noProof/>
      </w:rPr>
      <w:t>2</w:t>
    </w:r>
    <w:r>
      <w:fldChar w:fldCharType="end"/>
    </w:r>
    <w:r>
      <w:rPr>
        <w:rStyle w:val="a9"/>
      </w:rPr>
      <w:t xml:space="preserve"> / </w:t>
    </w:r>
    <w:r w:rsidR="007E3308">
      <w:fldChar w:fldCharType="begin"/>
    </w:r>
    <w:r w:rsidR="007E3308">
      <w:instrText xml:space="preserve"> NUMPAGES  \* Arabic  \* MERGEFORMAT </w:instrText>
    </w:r>
    <w:r w:rsidR="007E3308">
      <w:fldChar w:fldCharType="separate"/>
    </w:r>
    <w:r w:rsidR="0005132E" w:rsidRPr="0005132E">
      <w:rPr>
        <w:rStyle w:val="a9"/>
        <w:noProof/>
      </w:rPr>
      <w:t>14</w:t>
    </w:r>
    <w:r w:rsidR="007E3308">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51A1E" w14:textId="77777777" w:rsidR="007E3308" w:rsidRDefault="007E3308">
      <w:r>
        <w:separator/>
      </w:r>
    </w:p>
  </w:footnote>
  <w:footnote w:type="continuationSeparator" w:id="0">
    <w:p w14:paraId="1111D968" w14:textId="77777777" w:rsidR="007E3308" w:rsidRDefault="007E3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10EDE8F"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692AC2">
      <w:rPr>
        <w:rFonts w:hint="eastAsia"/>
      </w:rPr>
      <w:t>SZUCG20200602FW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C2581C"/>
    <w:multiLevelType w:val="multilevel"/>
    <w:tmpl w:val="37C2581C"/>
    <w:lvl w:ilvl="0">
      <w:start w:val="1"/>
      <w:numFmt w:val="japaneseCounting"/>
      <w:lvlText w:val="%1、"/>
      <w:lvlJc w:val="left"/>
      <w:pPr>
        <w:ind w:left="1202" w:hanging="7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1"/>
  </w:num>
  <w:num w:numId="10">
    <w:abstractNumId w:val="6"/>
  </w:num>
  <w:num w:numId="11">
    <w:abstractNumId w:val="12"/>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5800"/>
    <w:rsid w:val="00046C18"/>
    <w:rsid w:val="0005132E"/>
    <w:rsid w:val="00053CD8"/>
    <w:rsid w:val="00054297"/>
    <w:rsid w:val="0005772A"/>
    <w:rsid w:val="00063DA5"/>
    <w:rsid w:val="00077810"/>
    <w:rsid w:val="00077DD7"/>
    <w:rsid w:val="00082DA8"/>
    <w:rsid w:val="00085AB4"/>
    <w:rsid w:val="0008713E"/>
    <w:rsid w:val="00097C0C"/>
    <w:rsid w:val="000A0676"/>
    <w:rsid w:val="000A2562"/>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2C27"/>
    <w:rsid w:val="001176DD"/>
    <w:rsid w:val="00117765"/>
    <w:rsid w:val="00120D1E"/>
    <w:rsid w:val="00122123"/>
    <w:rsid w:val="00122680"/>
    <w:rsid w:val="001229BC"/>
    <w:rsid w:val="00123C25"/>
    <w:rsid w:val="001259DD"/>
    <w:rsid w:val="00126877"/>
    <w:rsid w:val="00126938"/>
    <w:rsid w:val="001336F1"/>
    <w:rsid w:val="00133C9D"/>
    <w:rsid w:val="001340A7"/>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4014"/>
    <w:rsid w:val="001A43C4"/>
    <w:rsid w:val="001B6C29"/>
    <w:rsid w:val="001B7486"/>
    <w:rsid w:val="001C641C"/>
    <w:rsid w:val="001C6611"/>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1363"/>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7490A"/>
    <w:rsid w:val="002826EF"/>
    <w:rsid w:val="0028413A"/>
    <w:rsid w:val="00284CE1"/>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1E6"/>
    <w:rsid w:val="00383796"/>
    <w:rsid w:val="00387130"/>
    <w:rsid w:val="00394C53"/>
    <w:rsid w:val="0039598E"/>
    <w:rsid w:val="003A058C"/>
    <w:rsid w:val="003A44BA"/>
    <w:rsid w:val="003C202D"/>
    <w:rsid w:val="003C237C"/>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78F6"/>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1A"/>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33C4"/>
    <w:rsid w:val="0058470B"/>
    <w:rsid w:val="00592014"/>
    <w:rsid w:val="005A1554"/>
    <w:rsid w:val="005A76C5"/>
    <w:rsid w:val="005A7E8E"/>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46DB"/>
    <w:rsid w:val="006058CC"/>
    <w:rsid w:val="00605A72"/>
    <w:rsid w:val="00613ABE"/>
    <w:rsid w:val="00616C49"/>
    <w:rsid w:val="00621643"/>
    <w:rsid w:val="0062646B"/>
    <w:rsid w:val="006266F9"/>
    <w:rsid w:val="00636A2D"/>
    <w:rsid w:val="00637C19"/>
    <w:rsid w:val="00641BC8"/>
    <w:rsid w:val="00643709"/>
    <w:rsid w:val="00646E3F"/>
    <w:rsid w:val="0065193A"/>
    <w:rsid w:val="006530BC"/>
    <w:rsid w:val="006575B8"/>
    <w:rsid w:val="00662B23"/>
    <w:rsid w:val="006649D4"/>
    <w:rsid w:val="006671C8"/>
    <w:rsid w:val="006702E0"/>
    <w:rsid w:val="00671A9C"/>
    <w:rsid w:val="006742F3"/>
    <w:rsid w:val="00675526"/>
    <w:rsid w:val="00676080"/>
    <w:rsid w:val="006828C9"/>
    <w:rsid w:val="00682DAB"/>
    <w:rsid w:val="006832B9"/>
    <w:rsid w:val="00692AC2"/>
    <w:rsid w:val="006941BD"/>
    <w:rsid w:val="0069612D"/>
    <w:rsid w:val="006A0FB3"/>
    <w:rsid w:val="006A2E2E"/>
    <w:rsid w:val="006B3415"/>
    <w:rsid w:val="006B384D"/>
    <w:rsid w:val="006C1FD8"/>
    <w:rsid w:val="006C2A90"/>
    <w:rsid w:val="006C2B52"/>
    <w:rsid w:val="006D2240"/>
    <w:rsid w:val="006D3C16"/>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C3B05"/>
    <w:rsid w:val="007D18D6"/>
    <w:rsid w:val="007D54CF"/>
    <w:rsid w:val="007E32C0"/>
    <w:rsid w:val="007E3308"/>
    <w:rsid w:val="007E59B0"/>
    <w:rsid w:val="007E5F17"/>
    <w:rsid w:val="007F22E3"/>
    <w:rsid w:val="007F4505"/>
    <w:rsid w:val="007F46AB"/>
    <w:rsid w:val="007F5989"/>
    <w:rsid w:val="00801106"/>
    <w:rsid w:val="0080366D"/>
    <w:rsid w:val="00813240"/>
    <w:rsid w:val="00815923"/>
    <w:rsid w:val="00815D28"/>
    <w:rsid w:val="00822472"/>
    <w:rsid w:val="0082370B"/>
    <w:rsid w:val="00826CA7"/>
    <w:rsid w:val="00827209"/>
    <w:rsid w:val="00831E98"/>
    <w:rsid w:val="008354D3"/>
    <w:rsid w:val="00835AEC"/>
    <w:rsid w:val="00843419"/>
    <w:rsid w:val="00843D58"/>
    <w:rsid w:val="00845620"/>
    <w:rsid w:val="008505B7"/>
    <w:rsid w:val="00852C70"/>
    <w:rsid w:val="00872277"/>
    <w:rsid w:val="00887481"/>
    <w:rsid w:val="008901C7"/>
    <w:rsid w:val="00890527"/>
    <w:rsid w:val="008921BC"/>
    <w:rsid w:val="008A056A"/>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9A9"/>
    <w:rsid w:val="00952B67"/>
    <w:rsid w:val="009532C7"/>
    <w:rsid w:val="009573FC"/>
    <w:rsid w:val="0096389E"/>
    <w:rsid w:val="00963924"/>
    <w:rsid w:val="00967128"/>
    <w:rsid w:val="009721F6"/>
    <w:rsid w:val="00976B35"/>
    <w:rsid w:val="009842F4"/>
    <w:rsid w:val="00986D2F"/>
    <w:rsid w:val="00997295"/>
    <w:rsid w:val="0099749A"/>
    <w:rsid w:val="0099756F"/>
    <w:rsid w:val="009A447C"/>
    <w:rsid w:val="009A4A82"/>
    <w:rsid w:val="009A5616"/>
    <w:rsid w:val="009B4283"/>
    <w:rsid w:val="009B4FD8"/>
    <w:rsid w:val="009B506E"/>
    <w:rsid w:val="009B5E91"/>
    <w:rsid w:val="009B6C8B"/>
    <w:rsid w:val="009C0A60"/>
    <w:rsid w:val="009C210F"/>
    <w:rsid w:val="009C6DB7"/>
    <w:rsid w:val="009D225B"/>
    <w:rsid w:val="009D3084"/>
    <w:rsid w:val="009E6D47"/>
    <w:rsid w:val="009E6DC1"/>
    <w:rsid w:val="009E79FA"/>
    <w:rsid w:val="009F62DD"/>
    <w:rsid w:val="00A1673C"/>
    <w:rsid w:val="00A16A14"/>
    <w:rsid w:val="00A17CB7"/>
    <w:rsid w:val="00A2562E"/>
    <w:rsid w:val="00A257FD"/>
    <w:rsid w:val="00A333E8"/>
    <w:rsid w:val="00A34A6C"/>
    <w:rsid w:val="00A3729C"/>
    <w:rsid w:val="00A37A4A"/>
    <w:rsid w:val="00A4124D"/>
    <w:rsid w:val="00A42A86"/>
    <w:rsid w:val="00A43BFD"/>
    <w:rsid w:val="00A43DB6"/>
    <w:rsid w:val="00A4617E"/>
    <w:rsid w:val="00A51E7F"/>
    <w:rsid w:val="00A5316E"/>
    <w:rsid w:val="00A56966"/>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7BE5"/>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516B"/>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6EC0"/>
    <w:rsid w:val="00BF724C"/>
    <w:rsid w:val="00C00E86"/>
    <w:rsid w:val="00C04AFC"/>
    <w:rsid w:val="00C10BE5"/>
    <w:rsid w:val="00C11A0E"/>
    <w:rsid w:val="00C137C7"/>
    <w:rsid w:val="00C13B00"/>
    <w:rsid w:val="00C13DBB"/>
    <w:rsid w:val="00C15124"/>
    <w:rsid w:val="00C24DBD"/>
    <w:rsid w:val="00C32C19"/>
    <w:rsid w:val="00C34178"/>
    <w:rsid w:val="00C42B90"/>
    <w:rsid w:val="00C43329"/>
    <w:rsid w:val="00C43456"/>
    <w:rsid w:val="00C47C37"/>
    <w:rsid w:val="00C54A83"/>
    <w:rsid w:val="00C5533A"/>
    <w:rsid w:val="00C567E5"/>
    <w:rsid w:val="00C56E2C"/>
    <w:rsid w:val="00C57A46"/>
    <w:rsid w:val="00C6119A"/>
    <w:rsid w:val="00C66434"/>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2600"/>
    <w:rsid w:val="00CB4493"/>
    <w:rsid w:val="00CB6B86"/>
    <w:rsid w:val="00CC3BEA"/>
    <w:rsid w:val="00CC7641"/>
    <w:rsid w:val="00CD0869"/>
    <w:rsid w:val="00CD4F42"/>
    <w:rsid w:val="00CE1B57"/>
    <w:rsid w:val="00CE3200"/>
    <w:rsid w:val="00CE4440"/>
    <w:rsid w:val="00CE5258"/>
    <w:rsid w:val="00CE6510"/>
    <w:rsid w:val="00CF1444"/>
    <w:rsid w:val="00CF3E72"/>
    <w:rsid w:val="00D00561"/>
    <w:rsid w:val="00D05624"/>
    <w:rsid w:val="00D11F1D"/>
    <w:rsid w:val="00D23794"/>
    <w:rsid w:val="00D31256"/>
    <w:rsid w:val="00D31EC4"/>
    <w:rsid w:val="00D3331E"/>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D5A50"/>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18D0"/>
    <w:rsid w:val="00E13B52"/>
    <w:rsid w:val="00E1599A"/>
    <w:rsid w:val="00E171E1"/>
    <w:rsid w:val="00E178FA"/>
    <w:rsid w:val="00E17A8B"/>
    <w:rsid w:val="00E314D3"/>
    <w:rsid w:val="00E3323C"/>
    <w:rsid w:val="00E44C95"/>
    <w:rsid w:val="00E511A4"/>
    <w:rsid w:val="00E53771"/>
    <w:rsid w:val="00E54516"/>
    <w:rsid w:val="00E64D1C"/>
    <w:rsid w:val="00E66922"/>
    <w:rsid w:val="00E74C9E"/>
    <w:rsid w:val="00E836B5"/>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2EFA"/>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28F"/>
    <w:rsid w:val="00FD341A"/>
    <w:rsid w:val="00FD7FEC"/>
    <w:rsid w:val="00FE247F"/>
    <w:rsid w:val="00FE2E7B"/>
    <w:rsid w:val="00FE5E95"/>
    <w:rsid w:val="00FE62A1"/>
    <w:rsid w:val="00FF2648"/>
    <w:rsid w:val="00FF2670"/>
    <w:rsid w:val="00FF3FD0"/>
    <w:rsid w:val="00FF5823"/>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B2661-957D-40F8-AE8C-59401358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14</Pages>
  <Words>772</Words>
  <Characters>4401</Characters>
  <Application>Microsoft Office Word</Application>
  <DocSecurity>0</DocSecurity>
  <Lines>36</Lines>
  <Paragraphs>10</Paragraphs>
  <ScaleCrop>false</ScaleCrop>
  <Company>Lenovo</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512</cp:revision>
  <cp:lastPrinted>2018-09-21T03:52:00Z</cp:lastPrinted>
  <dcterms:created xsi:type="dcterms:W3CDTF">2016-12-21T06:33:00Z</dcterms:created>
  <dcterms:modified xsi:type="dcterms:W3CDTF">2020-09-24T02:47:00Z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