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7869FF20"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5B2507">
        <w:rPr>
          <w:rFonts w:ascii="宋体" w:eastAsia="宋体" w:hAnsi="宋体" w:cs="Times New Roman" w:hint="eastAsia"/>
          <w:color w:val="FF0000"/>
          <w:sz w:val="30"/>
          <w:szCs w:val="24"/>
        </w:rPr>
        <w:t>SZUCG20210435FW</w:t>
      </w:r>
    </w:p>
    <w:p w14:paraId="6E953DB8" w14:textId="587CF006"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5B2507">
        <w:rPr>
          <w:rFonts w:ascii="宋体" w:eastAsia="宋体" w:hAnsi="宋体" w:cs="Times New Roman"/>
          <w:color w:val="FF0000"/>
          <w:sz w:val="30"/>
          <w:szCs w:val="24"/>
        </w:rPr>
        <w:t>丽湖校区一、二期修缮项目2021年度结算服务</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605A3C59"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w:t>
      </w:r>
      <w:r w:rsidR="00566F7F">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年</w:t>
      </w:r>
      <w:r w:rsidR="00972978">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22080F5A"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5B2507">
        <w:rPr>
          <w:rFonts w:ascii="宋体" w:eastAsia="宋体" w:hAnsi="宋体" w:cs="Times New Roman"/>
          <w:sz w:val="32"/>
          <w:szCs w:val="24"/>
        </w:rPr>
        <w:t>SZUCG20210435FW</w:t>
      </w:r>
    </w:p>
    <w:p w14:paraId="425FEA47" w14:textId="44A61584"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5B2507">
        <w:rPr>
          <w:rFonts w:ascii="宋体" w:eastAsia="宋体" w:hAnsi="宋体" w:cs="Times New Roman"/>
          <w:sz w:val="32"/>
          <w:szCs w:val="24"/>
        </w:rPr>
        <w:t>丽湖校区一、二期修缮项目2021年度结算服务</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rsidRPr="00904DF8" w14:paraId="4BE14C52" w14:textId="77777777" w:rsidTr="0010431D">
        <w:tc>
          <w:tcPr>
            <w:tcW w:w="8296" w:type="dxa"/>
            <w:gridSpan w:val="2"/>
          </w:tcPr>
          <w:p w14:paraId="1059460E" w14:textId="77777777" w:rsidR="00AB03A9" w:rsidRPr="00904DF8" w:rsidRDefault="00AB03A9" w:rsidP="0010431D">
            <w:pPr>
              <w:jc w:val="center"/>
              <w:rPr>
                <w:rFonts w:ascii="Times New Roman" w:eastAsia="宋体" w:hAnsi="Times New Roman" w:cs="Times New Roman"/>
                <w:szCs w:val="24"/>
              </w:rPr>
            </w:pPr>
            <w:r w:rsidRPr="00904DF8">
              <w:rPr>
                <w:rFonts w:ascii="Times New Roman" w:eastAsia="宋体" w:hAnsi="Times New Roman" w:cs="Times New Roman"/>
                <w:szCs w:val="24"/>
              </w:rPr>
              <w:t>资格性检查表</w:t>
            </w:r>
          </w:p>
        </w:tc>
      </w:tr>
      <w:tr w:rsidR="00AB03A9" w:rsidRPr="00904DF8" w14:paraId="59AA2078" w14:textId="77777777" w:rsidTr="0010431D">
        <w:tc>
          <w:tcPr>
            <w:tcW w:w="1389" w:type="dxa"/>
          </w:tcPr>
          <w:p w14:paraId="1D39B95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w:t>
            </w:r>
          </w:p>
        </w:tc>
        <w:tc>
          <w:tcPr>
            <w:tcW w:w="6907" w:type="dxa"/>
          </w:tcPr>
          <w:p w14:paraId="4A87E006"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投标人不具备招标文件所列的资格要求，并未提交相应的资格证明资料（详见招标公告投标人资格要求）；</w:t>
            </w:r>
          </w:p>
        </w:tc>
      </w:tr>
      <w:tr w:rsidR="00AB03A9" w:rsidRPr="00904DF8" w14:paraId="686CDD24" w14:textId="77777777" w:rsidTr="0010431D">
        <w:tc>
          <w:tcPr>
            <w:tcW w:w="8296" w:type="dxa"/>
            <w:gridSpan w:val="2"/>
          </w:tcPr>
          <w:p w14:paraId="6EAC70B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符合性检查表</w:t>
            </w:r>
          </w:p>
        </w:tc>
      </w:tr>
      <w:tr w:rsidR="00AB03A9" w:rsidRPr="00904DF8" w14:paraId="787140F6" w14:textId="77777777" w:rsidTr="0010431D">
        <w:tc>
          <w:tcPr>
            <w:tcW w:w="1389" w:type="dxa"/>
          </w:tcPr>
          <w:p w14:paraId="336CA4FE"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2</w:t>
            </w:r>
          </w:p>
        </w:tc>
        <w:tc>
          <w:tcPr>
            <w:tcW w:w="6907" w:type="dxa"/>
          </w:tcPr>
          <w:p w14:paraId="6A0261DD"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将一个包或一个标段的内容拆开投标；</w:t>
            </w:r>
          </w:p>
        </w:tc>
      </w:tr>
      <w:tr w:rsidR="00AB03A9" w:rsidRPr="00904DF8" w14:paraId="745DC542" w14:textId="77777777" w:rsidTr="0010431D">
        <w:tc>
          <w:tcPr>
            <w:tcW w:w="1389" w:type="dxa"/>
          </w:tcPr>
          <w:p w14:paraId="2BD609DD"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3</w:t>
            </w:r>
          </w:p>
        </w:tc>
        <w:tc>
          <w:tcPr>
            <w:tcW w:w="6907" w:type="dxa"/>
          </w:tcPr>
          <w:p w14:paraId="4D453DB9"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招标文件未规定允许有替代方案时，对同一服务投标时，提供两套以上的投标方案；</w:t>
            </w:r>
          </w:p>
        </w:tc>
      </w:tr>
      <w:tr w:rsidR="00AB03A9" w:rsidRPr="00904DF8" w14:paraId="7A7CB0A4" w14:textId="77777777" w:rsidTr="0010431D">
        <w:tc>
          <w:tcPr>
            <w:tcW w:w="1389" w:type="dxa"/>
          </w:tcPr>
          <w:p w14:paraId="4C657A20"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4</w:t>
            </w:r>
          </w:p>
        </w:tc>
        <w:tc>
          <w:tcPr>
            <w:tcW w:w="6907" w:type="dxa"/>
          </w:tcPr>
          <w:p w14:paraId="6C0AEEEB" w14:textId="77777777" w:rsidR="00AB03A9" w:rsidRPr="00904DF8" w:rsidRDefault="00AB03A9" w:rsidP="00B24347">
            <w:pPr>
              <w:rPr>
                <w:rFonts w:ascii="Times New Roman" w:eastAsia="宋体" w:hAnsi="Times New Roman" w:cs="Times New Roman"/>
                <w:szCs w:val="24"/>
              </w:rPr>
            </w:pPr>
            <w:r w:rsidRPr="00904DF8">
              <w:rPr>
                <w:rFonts w:ascii="Times New Roman" w:eastAsia="宋体" w:hAnsi="Times New Roman" w:cs="Times New Roman"/>
                <w:szCs w:val="24"/>
              </w:rPr>
              <w:t>投标总价或分项报价高于财政预算限额；</w:t>
            </w:r>
          </w:p>
        </w:tc>
      </w:tr>
      <w:tr w:rsidR="00AB03A9" w:rsidRPr="00904DF8" w14:paraId="1D9C2FA8" w14:textId="77777777" w:rsidTr="0010431D">
        <w:tc>
          <w:tcPr>
            <w:tcW w:w="1389" w:type="dxa"/>
          </w:tcPr>
          <w:p w14:paraId="1C918CC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5</w:t>
            </w:r>
          </w:p>
        </w:tc>
        <w:tc>
          <w:tcPr>
            <w:tcW w:w="6907" w:type="dxa"/>
          </w:tcPr>
          <w:p w14:paraId="16D251E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同一项目出现两个以上报价；</w:t>
            </w:r>
          </w:p>
        </w:tc>
      </w:tr>
      <w:tr w:rsidR="00AB03A9" w:rsidRPr="00904DF8" w14:paraId="7D5A094D" w14:textId="77777777" w:rsidTr="0010431D">
        <w:tc>
          <w:tcPr>
            <w:tcW w:w="1389" w:type="dxa"/>
          </w:tcPr>
          <w:p w14:paraId="0BDD10BC"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6</w:t>
            </w:r>
          </w:p>
        </w:tc>
        <w:tc>
          <w:tcPr>
            <w:tcW w:w="6907" w:type="dxa"/>
          </w:tcPr>
          <w:p w14:paraId="3AD7A176" w14:textId="48B1323E" w:rsidR="00AB03A9" w:rsidRPr="00904DF8" w:rsidRDefault="00260792" w:rsidP="00BE7AD8">
            <w:pPr>
              <w:rPr>
                <w:rFonts w:ascii="Times New Roman" w:eastAsia="宋体" w:hAnsi="Times New Roman" w:cs="Times New Roman"/>
                <w:szCs w:val="24"/>
              </w:rPr>
            </w:pPr>
            <w:r w:rsidRPr="00904DF8">
              <w:rPr>
                <w:rFonts w:ascii="Times New Roman" w:eastAsia="宋体" w:hAnsi="Times New Roman" w:cs="Times New Roman"/>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w:t>
            </w:r>
            <w:r w:rsidRPr="00904DF8">
              <w:rPr>
                <w:rFonts w:ascii="Times New Roman" w:eastAsia="宋体" w:hAnsi="Times New Roman" w:cs="Times New Roman"/>
                <w:szCs w:val="21"/>
              </w:rPr>
              <w:lastRenderedPageBreak/>
              <w:t>性的（若评审委员会成员对是否须由投标人作出报价合理性说明，以及书面说明是否采纳等判断不一致的，按照</w:t>
            </w:r>
            <w:r w:rsidRPr="00904DF8">
              <w:rPr>
                <w:rFonts w:ascii="Times New Roman" w:eastAsia="宋体" w:hAnsi="Times New Roman" w:cs="Times New Roman"/>
                <w:szCs w:val="21"/>
              </w:rPr>
              <w:t>“</w:t>
            </w:r>
            <w:r w:rsidRPr="00904DF8">
              <w:rPr>
                <w:rFonts w:ascii="Times New Roman" w:eastAsia="宋体" w:hAnsi="Times New Roman" w:cs="Times New Roman"/>
                <w:szCs w:val="21"/>
              </w:rPr>
              <w:t>少数服从多数</w:t>
            </w:r>
            <w:r w:rsidRPr="00904DF8">
              <w:rPr>
                <w:rFonts w:ascii="Times New Roman" w:eastAsia="宋体" w:hAnsi="Times New Roman" w:cs="Times New Roman"/>
                <w:szCs w:val="21"/>
              </w:rPr>
              <w:t>”</w:t>
            </w:r>
            <w:r w:rsidRPr="00904DF8">
              <w:rPr>
                <w:rFonts w:ascii="Times New Roman" w:eastAsia="宋体" w:hAnsi="Times New Roman" w:cs="Times New Roman"/>
                <w:szCs w:val="21"/>
              </w:rPr>
              <w:t>的原则确定评审委员会的意见）；</w:t>
            </w:r>
          </w:p>
        </w:tc>
      </w:tr>
      <w:tr w:rsidR="00AB03A9" w:rsidRPr="00904DF8" w14:paraId="6BE8899C" w14:textId="77777777" w:rsidTr="0010431D">
        <w:tc>
          <w:tcPr>
            <w:tcW w:w="1389" w:type="dxa"/>
          </w:tcPr>
          <w:p w14:paraId="0223BC39"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lastRenderedPageBreak/>
              <w:t>7</w:t>
            </w:r>
          </w:p>
        </w:tc>
        <w:tc>
          <w:tcPr>
            <w:tcW w:w="6907" w:type="dxa"/>
          </w:tcPr>
          <w:p w14:paraId="2FF883E4"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投标文件载明的招标项目服务期限不满足招标文件要求；</w:t>
            </w:r>
          </w:p>
        </w:tc>
      </w:tr>
      <w:tr w:rsidR="00AB03A9" w:rsidRPr="00904DF8" w14:paraId="20E05982" w14:textId="77777777" w:rsidTr="0010431D">
        <w:tc>
          <w:tcPr>
            <w:tcW w:w="1389" w:type="dxa"/>
          </w:tcPr>
          <w:p w14:paraId="52F416F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8</w:t>
            </w:r>
          </w:p>
        </w:tc>
        <w:tc>
          <w:tcPr>
            <w:tcW w:w="6907" w:type="dxa"/>
          </w:tcPr>
          <w:p w14:paraId="7921CDC8"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所投投标方案、服务内容在质量、技术、方案等方面没有实质性满足招标文件要求的（是否实质性满足招标文件要求，由评标委员会来做出评判）；</w:t>
            </w:r>
          </w:p>
        </w:tc>
      </w:tr>
      <w:tr w:rsidR="00AB03A9" w:rsidRPr="00904DF8" w14:paraId="288256C8" w14:textId="77777777" w:rsidTr="0010431D">
        <w:tc>
          <w:tcPr>
            <w:tcW w:w="1389" w:type="dxa"/>
          </w:tcPr>
          <w:p w14:paraId="59D6A0C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9</w:t>
            </w:r>
          </w:p>
        </w:tc>
        <w:tc>
          <w:tcPr>
            <w:tcW w:w="6907" w:type="dxa"/>
          </w:tcPr>
          <w:p w14:paraId="19E2AFE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未按招标文件所提供的样式填写投标函，或未按招标文件对投标文件组成的要求提供投标文件的（投标文件组成不完整）；</w:t>
            </w:r>
          </w:p>
        </w:tc>
      </w:tr>
      <w:tr w:rsidR="00AB03A9" w:rsidRPr="00904DF8" w14:paraId="05017A59" w14:textId="77777777" w:rsidTr="0010431D">
        <w:tc>
          <w:tcPr>
            <w:tcW w:w="1389" w:type="dxa"/>
          </w:tcPr>
          <w:p w14:paraId="2B47FCCA"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10</w:t>
            </w:r>
          </w:p>
        </w:tc>
        <w:tc>
          <w:tcPr>
            <w:tcW w:w="6907" w:type="dxa"/>
          </w:tcPr>
          <w:p w14:paraId="03B9ABD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投标报价有严重缺漏项目或对招标文件规定的服务清单项目及数量进行修改；</w:t>
            </w:r>
          </w:p>
        </w:tc>
      </w:tr>
      <w:tr w:rsidR="00AB03A9" w:rsidRPr="00904DF8" w14:paraId="6F73C22F" w14:textId="77777777" w:rsidTr="0010431D">
        <w:tc>
          <w:tcPr>
            <w:tcW w:w="1389" w:type="dxa"/>
          </w:tcPr>
          <w:p w14:paraId="24BF60C1"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11</w:t>
            </w:r>
          </w:p>
        </w:tc>
        <w:tc>
          <w:tcPr>
            <w:tcW w:w="6907" w:type="dxa"/>
          </w:tcPr>
          <w:p w14:paraId="5CEF9D56"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68A6B798" w14:textId="3414153B" w:rsidR="00B33AA5" w:rsidRDefault="00B33AA5" w:rsidP="00B33AA5">
      <w:pPr>
        <w:rPr>
          <w:rFonts w:ascii="Times New Roman" w:eastAsia="宋体" w:hAnsi="Times New Roman"/>
          <w:color w:val="FF0000"/>
          <w:szCs w:val="24"/>
        </w:rPr>
      </w:pPr>
      <w:r w:rsidRPr="008109A7">
        <w:rPr>
          <w:rFonts w:ascii="Times New Roman" w:eastAsia="宋体" w:hAnsi="Times New Roman" w:hint="eastAsia"/>
          <w:b/>
          <w:color w:val="FF0000"/>
          <w:szCs w:val="24"/>
        </w:rPr>
        <w:t>评标方法：</w:t>
      </w:r>
      <w:r w:rsidR="00C815A7" w:rsidRPr="00C815A7">
        <w:rPr>
          <w:rFonts w:ascii="Times New Roman" w:eastAsia="宋体" w:hAnsi="Times New Roman" w:hint="eastAsia"/>
          <w:color w:val="FF0000"/>
          <w:szCs w:val="24"/>
        </w:rPr>
        <w:t>本项目评审方法采用</w:t>
      </w:r>
      <w:r w:rsidR="00C815A7" w:rsidRPr="00C815A7">
        <w:rPr>
          <w:rFonts w:ascii="Times New Roman" w:eastAsia="宋体" w:hAnsi="Times New Roman"/>
          <w:color w:val="FF0000"/>
          <w:szCs w:val="24"/>
        </w:rPr>
        <w:t xml:space="preserve"> </w:t>
      </w:r>
      <w:r w:rsidR="00C815A7" w:rsidRPr="00C815A7">
        <w:rPr>
          <w:rFonts w:ascii="Times New Roman" w:eastAsia="宋体" w:hAnsi="Times New Roman"/>
          <w:color w:val="FF0000"/>
          <w:szCs w:val="24"/>
        </w:rPr>
        <w:t>综合评分法（详见</w:t>
      </w:r>
      <w:r w:rsidR="00C815A7" w:rsidRPr="00C815A7">
        <w:rPr>
          <w:rFonts w:ascii="Times New Roman" w:eastAsia="宋体" w:hAnsi="Times New Roman"/>
          <w:color w:val="FF0000"/>
          <w:szCs w:val="24"/>
        </w:rPr>
        <w:t>“</w:t>
      </w:r>
      <w:r w:rsidR="00C815A7" w:rsidRPr="00C815A7">
        <w:rPr>
          <w:rFonts w:ascii="Times New Roman" w:eastAsia="宋体" w:hAnsi="Times New Roman"/>
          <w:color w:val="FF0000"/>
          <w:szCs w:val="24"/>
        </w:rPr>
        <w:t>第二册通用条款第七章</w:t>
      </w:r>
      <w:r w:rsidR="00C815A7" w:rsidRPr="00C815A7">
        <w:rPr>
          <w:rFonts w:ascii="Times New Roman" w:eastAsia="宋体" w:hAnsi="Times New Roman"/>
          <w:color w:val="FF0000"/>
          <w:szCs w:val="24"/>
        </w:rPr>
        <w:t>”</w:t>
      </w:r>
      <w:r w:rsidR="00C815A7" w:rsidRPr="00C815A7">
        <w:rPr>
          <w:rFonts w:ascii="Times New Roman" w:eastAsia="宋体" w:hAnsi="Times New Roman"/>
          <w:color w:val="FF0000"/>
          <w:szCs w:val="24"/>
        </w:rPr>
        <w:t>）。综合评分法，是指投标文件满足招标文件全部实质性要求，且按照评审因素的量化指标评审得分最高的投标人为中标候选人的评标方法</w:t>
      </w:r>
      <w:r w:rsidR="00D11BF4" w:rsidRPr="00D11BF4">
        <w:rPr>
          <w:rFonts w:ascii="Times New Roman" w:eastAsia="宋体" w:hAnsi="Times New Roman" w:hint="eastAsia"/>
          <w:color w:val="FF0000"/>
          <w:szCs w:val="24"/>
        </w:rPr>
        <w:t>（排名第二的投标人为第一递补中标候选人、排名第三的投标人为第二递补中标候选人）</w:t>
      </w:r>
      <w:r w:rsidR="00C815A7" w:rsidRPr="00C815A7">
        <w:rPr>
          <w:rFonts w:ascii="Times New Roman" w:eastAsia="宋体" w:hAnsi="Times New Roman"/>
          <w:color w:val="FF0000"/>
          <w:szCs w:val="24"/>
        </w:rPr>
        <w:t>。</w:t>
      </w:r>
      <w:r w:rsidR="00E97A44">
        <w:rPr>
          <w:rFonts w:ascii="Times New Roman" w:eastAsia="宋体" w:hAnsi="Times New Roman" w:hint="eastAsia"/>
          <w:color w:val="FF0000"/>
          <w:szCs w:val="24"/>
        </w:rPr>
        <w:t>其中</w:t>
      </w:r>
      <w:r w:rsidR="00E97A44">
        <w:rPr>
          <w:rFonts w:ascii="Times New Roman" w:eastAsia="宋体" w:hAnsi="Times New Roman"/>
          <w:color w:val="FF0000"/>
          <w:szCs w:val="24"/>
        </w:rPr>
        <w:t>：</w:t>
      </w:r>
    </w:p>
    <w:p w14:paraId="7DB65FE8" w14:textId="21331AA0" w:rsidR="00163780" w:rsidRPr="00D11BF4" w:rsidRDefault="007118D1" w:rsidP="00D11BF4">
      <w:pPr>
        <w:ind w:firstLineChars="200" w:firstLine="420"/>
        <w:jc w:val="left"/>
        <w:rPr>
          <w:rFonts w:ascii="Times New Roman" w:eastAsia="宋体" w:hAnsi="Times New Roman"/>
          <w:color w:val="FF0000"/>
          <w:szCs w:val="24"/>
          <w:highlight w:val="yellow"/>
        </w:rPr>
      </w:pPr>
      <w:r w:rsidRPr="00C8675A">
        <w:rPr>
          <w:rFonts w:ascii="Times New Roman" w:eastAsia="宋体" w:hAnsi="Times New Roman" w:hint="eastAsia"/>
          <w:color w:val="FF0000"/>
          <w:szCs w:val="24"/>
          <w:highlight w:val="yellow"/>
        </w:rPr>
        <w:t>本项目分</w:t>
      </w:r>
      <w:r w:rsidRPr="00C8675A">
        <w:rPr>
          <w:rFonts w:ascii="Times New Roman" w:eastAsia="宋体" w:hAnsi="Times New Roman"/>
          <w:color w:val="FF0000"/>
          <w:szCs w:val="24"/>
          <w:highlight w:val="yellow"/>
        </w:rPr>
        <w:t>A</w:t>
      </w:r>
      <w:r w:rsidRPr="00C8675A">
        <w:rPr>
          <w:rFonts w:ascii="Times New Roman" w:eastAsia="宋体" w:hAnsi="Times New Roman"/>
          <w:color w:val="FF0000"/>
          <w:szCs w:val="24"/>
          <w:highlight w:val="yellow"/>
        </w:rPr>
        <w:t>、</w:t>
      </w:r>
      <w:r w:rsidRPr="00C8675A">
        <w:rPr>
          <w:rFonts w:ascii="Times New Roman" w:eastAsia="宋体" w:hAnsi="Times New Roman"/>
          <w:color w:val="FF0000"/>
          <w:szCs w:val="24"/>
          <w:highlight w:val="yellow"/>
        </w:rPr>
        <w:t>B</w:t>
      </w:r>
      <w:r w:rsidRPr="00C8675A">
        <w:rPr>
          <w:rFonts w:ascii="Times New Roman" w:eastAsia="宋体" w:hAnsi="Times New Roman" w:hint="eastAsia"/>
          <w:color w:val="FF0000"/>
          <w:szCs w:val="24"/>
          <w:highlight w:val="yellow"/>
        </w:rPr>
        <w:t>、</w:t>
      </w:r>
      <w:r w:rsidRPr="00C8675A">
        <w:rPr>
          <w:rFonts w:ascii="Times New Roman" w:eastAsia="宋体" w:hAnsi="Times New Roman"/>
          <w:color w:val="FF0000"/>
          <w:szCs w:val="24"/>
          <w:highlight w:val="yellow"/>
        </w:rPr>
        <w:t>C</w:t>
      </w:r>
      <w:r w:rsidRPr="00C8675A">
        <w:rPr>
          <w:rFonts w:ascii="Times New Roman" w:eastAsia="宋体" w:hAnsi="Times New Roman" w:hint="eastAsia"/>
          <w:color w:val="FF0000"/>
          <w:szCs w:val="24"/>
          <w:highlight w:val="yellow"/>
        </w:rPr>
        <w:t>三个包段</w:t>
      </w:r>
      <w:r w:rsidRPr="00C8675A">
        <w:rPr>
          <w:rFonts w:ascii="Times New Roman" w:eastAsia="宋体" w:hAnsi="Times New Roman"/>
          <w:color w:val="FF0000"/>
          <w:szCs w:val="24"/>
          <w:highlight w:val="yellow"/>
        </w:rPr>
        <w:t>，投标人可以选择只投一个包，也可以同时投</w:t>
      </w:r>
      <w:r w:rsidRPr="00C8675A">
        <w:rPr>
          <w:rFonts w:ascii="Times New Roman" w:eastAsia="宋体" w:hAnsi="Times New Roman" w:hint="eastAsia"/>
          <w:color w:val="FF0000"/>
          <w:szCs w:val="24"/>
          <w:highlight w:val="yellow"/>
        </w:rPr>
        <w:t>多</w:t>
      </w:r>
      <w:r w:rsidRPr="00C8675A">
        <w:rPr>
          <w:rFonts w:ascii="Times New Roman" w:eastAsia="宋体" w:hAnsi="Times New Roman"/>
          <w:color w:val="FF0000"/>
          <w:szCs w:val="24"/>
          <w:highlight w:val="yellow"/>
        </w:rPr>
        <w:t>个包，但必须根据采购清单分开报价（</w:t>
      </w:r>
      <w:r w:rsidR="007038A7" w:rsidRPr="00C8675A">
        <w:rPr>
          <w:rFonts w:ascii="Times New Roman" w:eastAsia="宋体" w:hAnsi="Times New Roman" w:hint="eastAsia"/>
          <w:color w:val="FF0000"/>
          <w:szCs w:val="24"/>
          <w:highlight w:val="yellow"/>
        </w:rPr>
        <w:t>结算取费费</w:t>
      </w:r>
      <w:r w:rsidRPr="00C8675A">
        <w:rPr>
          <w:rFonts w:ascii="Times New Roman" w:eastAsia="宋体" w:hAnsi="Times New Roman"/>
          <w:color w:val="FF0000"/>
          <w:szCs w:val="24"/>
          <w:highlight w:val="yellow"/>
        </w:rPr>
        <w:t>率）。</w:t>
      </w:r>
      <w:r w:rsidRPr="00C8675A">
        <w:rPr>
          <w:rFonts w:ascii="Times New Roman" w:eastAsia="宋体" w:hAnsi="Times New Roman"/>
          <w:color w:val="FF0000"/>
          <w:szCs w:val="24"/>
          <w:highlight w:val="yellow"/>
        </w:rPr>
        <w:t>A</w:t>
      </w:r>
      <w:r w:rsidRPr="00C8675A">
        <w:rPr>
          <w:rFonts w:ascii="Times New Roman" w:eastAsia="宋体" w:hAnsi="Times New Roman"/>
          <w:color w:val="FF0000"/>
          <w:szCs w:val="24"/>
          <w:highlight w:val="yellow"/>
        </w:rPr>
        <w:t>包、</w:t>
      </w:r>
      <w:r w:rsidRPr="00C8675A">
        <w:rPr>
          <w:rFonts w:ascii="Times New Roman" w:eastAsia="宋体" w:hAnsi="Times New Roman"/>
          <w:color w:val="FF0000"/>
          <w:szCs w:val="24"/>
          <w:highlight w:val="yellow"/>
        </w:rPr>
        <w:t>B</w:t>
      </w:r>
      <w:r w:rsidRPr="00C8675A">
        <w:rPr>
          <w:rFonts w:ascii="Times New Roman" w:eastAsia="宋体" w:hAnsi="Times New Roman"/>
          <w:color w:val="FF0000"/>
          <w:szCs w:val="24"/>
          <w:highlight w:val="yellow"/>
        </w:rPr>
        <w:t>包</w:t>
      </w:r>
      <w:r w:rsidRPr="00C8675A">
        <w:rPr>
          <w:rFonts w:ascii="Times New Roman" w:eastAsia="宋体" w:hAnsi="Times New Roman" w:hint="eastAsia"/>
          <w:color w:val="FF0000"/>
          <w:szCs w:val="24"/>
          <w:highlight w:val="yellow"/>
        </w:rPr>
        <w:t>、</w:t>
      </w:r>
      <w:r w:rsidRPr="00C8675A">
        <w:rPr>
          <w:rFonts w:ascii="Times New Roman" w:eastAsia="宋体" w:hAnsi="Times New Roman"/>
          <w:color w:val="FF0000"/>
          <w:szCs w:val="24"/>
          <w:highlight w:val="yellow"/>
        </w:rPr>
        <w:t>C</w:t>
      </w:r>
      <w:r w:rsidRPr="00C8675A">
        <w:rPr>
          <w:rFonts w:ascii="Times New Roman" w:eastAsia="宋体" w:hAnsi="Times New Roman"/>
          <w:color w:val="FF0000"/>
          <w:szCs w:val="24"/>
          <w:highlight w:val="yellow"/>
        </w:rPr>
        <w:t>包分别</w:t>
      </w:r>
      <w:r w:rsidRPr="00C8675A">
        <w:rPr>
          <w:rFonts w:ascii="Times New Roman" w:eastAsia="宋体" w:hAnsi="Times New Roman" w:hint="eastAsia"/>
          <w:color w:val="FF0000"/>
          <w:szCs w:val="24"/>
          <w:highlight w:val="yellow"/>
        </w:rPr>
        <w:t>依次</w:t>
      </w:r>
      <w:r w:rsidRPr="00C8675A">
        <w:rPr>
          <w:rFonts w:ascii="Times New Roman" w:eastAsia="宋体" w:hAnsi="Times New Roman"/>
          <w:color w:val="FF0000"/>
          <w:szCs w:val="24"/>
          <w:highlight w:val="yellow"/>
        </w:rPr>
        <w:t>评分，各选出一名中标供应商</w:t>
      </w:r>
      <w:r w:rsidRPr="00C8675A">
        <w:rPr>
          <w:rFonts w:ascii="Times New Roman" w:eastAsia="宋体" w:hAnsi="Times New Roman" w:hint="eastAsia"/>
          <w:color w:val="FF0000"/>
          <w:szCs w:val="24"/>
          <w:highlight w:val="yellow"/>
        </w:rPr>
        <w:t>，一家供应商只能中标一个包组，可兼投但不兼得，即</w:t>
      </w:r>
      <w:r w:rsidRPr="00C8675A">
        <w:rPr>
          <w:rFonts w:ascii="Times New Roman" w:eastAsia="宋体" w:hAnsi="Times New Roman"/>
          <w:color w:val="FF0000"/>
          <w:szCs w:val="24"/>
          <w:highlight w:val="yellow"/>
        </w:rPr>
        <w:t>A</w:t>
      </w:r>
      <w:r w:rsidRPr="00C8675A">
        <w:rPr>
          <w:rFonts w:ascii="Times New Roman" w:eastAsia="宋体" w:hAnsi="Times New Roman"/>
          <w:color w:val="FF0000"/>
          <w:szCs w:val="24"/>
          <w:highlight w:val="yellow"/>
        </w:rPr>
        <w:t>包的中标供应商不参与</w:t>
      </w:r>
      <w:r w:rsidRPr="00C8675A">
        <w:rPr>
          <w:rFonts w:ascii="Times New Roman" w:eastAsia="宋体" w:hAnsi="Times New Roman"/>
          <w:color w:val="FF0000"/>
          <w:szCs w:val="24"/>
          <w:highlight w:val="yellow"/>
        </w:rPr>
        <w:t>B</w:t>
      </w:r>
      <w:r w:rsidRPr="00C8675A">
        <w:rPr>
          <w:rFonts w:ascii="Times New Roman" w:eastAsia="宋体" w:hAnsi="Times New Roman"/>
          <w:color w:val="FF0000"/>
          <w:szCs w:val="24"/>
          <w:highlight w:val="yellow"/>
        </w:rPr>
        <w:t>包、</w:t>
      </w:r>
      <w:r w:rsidRPr="00C8675A">
        <w:rPr>
          <w:rFonts w:ascii="Times New Roman" w:eastAsia="宋体" w:hAnsi="Times New Roman"/>
          <w:color w:val="FF0000"/>
          <w:szCs w:val="24"/>
          <w:highlight w:val="yellow"/>
        </w:rPr>
        <w:t>C</w:t>
      </w:r>
      <w:r w:rsidRPr="00C8675A">
        <w:rPr>
          <w:rFonts w:ascii="Times New Roman" w:eastAsia="宋体" w:hAnsi="Times New Roman"/>
          <w:color w:val="FF0000"/>
          <w:szCs w:val="24"/>
          <w:highlight w:val="yellow"/>
        </w:rPr>
        <w:t>包的评审，</w:t>
      </w:r>
      <w:r w:rsidRPr="00C8675A">
        <w:rPr>
          <w:rFonts w:ascii="Times New Roman" w:eastAsia="宋体" w:hAnsi="Times New Roman"/>
          <w:color w:val="FF0000"/>
          <w:szCs w:val="24"/>
          <w:highlight w:val="yellow"/>
        </w:rPr>
        <w:t>B</w:t>
      </w:r>
      <w:r w:rsidRPr="00C8675A">
        <w:rPr>
          <w:rFonts w:ascii="Times New Roman" w:eastAsia="宋体" w:hAnsi="Times New Roman"/>
          <w:color w:val="FF0000"/>
          <w:szCs w:val="24"/>
          <w:highlight w:val="yellow"/>
        </w:rPr>
        <w:t>包的中标供应商不参与</w:t>
      </w:r>
      <w:r w:rsidRPr="00C8675A">
        <w:rPr>
          <w:rFonts w:ascii="Times New Roman" w:eastAsia="宋体" w:hAnsi="Times New Roman"/>
          <w:color w:val="FF0000"/>
          <w:szCs w:val="24"/>
          <w:highlight w:val="yellow"/>
        </w:rPr>
        <w:t>C</w:t>
      </w:r>
      <w:r w:rsidRPr="00C8675A">
        <w:rPr>
          <w:rFonts w:ascii="Times New Roman" w:eastAsia="宋体" w:hAnsi="Times New Roman"/>
          <w:color w:val="FF0000"/>
          <w:szCs w:val="24"/>
          <w:highlight w:val="yellow"/>
        </w:rPr>
        <w:t>包的评审。</w:t>
      </w:r>
      <w:r w:rsidR="00D11BF4" w:rsidRPr="00D11BF4">
        <w:rPr>
          <w:rFonts w:ascii="Times New Roman" w:eastAsia="宋体" w:hAnsi="Times New Roman" w:cs="Times New Roman" w:hint="eastAsia"/>
          <w:color w:val="FF0000"/>
          <w:szCs w:val="24"/>
          <w:highlight w:val="yellow"/>
        </w:rPr>
        <w:t>本项目每个</w:t>
      </w:r>
      <w:r w:rsidR="00D11BF4" w:rsidRPr="00D11BF4">
        <w:rPr>
          <w:rFonts w:ascii="Times New Roman" w:eastAsia="宋体" w:hAnsi="Times New Roman" w:cs="Times New Roman"/>
          <w:color w:val="FF0000"/>
          <w:szCs w:val="24"/>
          <w:highlight w:val="yellow"/>
        </w:rPr>
        <w:t>分包</w:t>
      </w:r>
      <w:r w:rsidR="00D11BF4" w:rsidRPr="00D11BF4">
        <w:rPr>
          <w:rFonts w:ascii="Times New Roman" w:eastAsia="宋体" w:hAnsi="Times New Roman" w:cs="Times New Roman" w:hint="eastAsia"/>
          <w:color w:val="FF0000"/>
          <w:szCs w:val="24"/>
          <w:highlight w:val="yellow"/>
        </w:rPr>
        <w:t>中标供应商数量为</w:t>
      </w:r>
      <w:r w:rsidR="00D11BF4" w:rsidRPr="00D11BF4">
        <w:rPr>
          <w:rFonts w:ascii="Times New Roman" w:eastAsia="宋体" w:hAnsi="Times New Roman" w:cs="Times New Roman" w:hint="eastAsia"/>
          <w:color w:val="FF0000"/>
          <w:szCs w:val="24"/>
          <w:highlight w:val="yellow"/>
        </w:rPr>
        <w:t xml:space="preserve"> 1 </w:t>
      </w:r>
      <w:r w:rsidR="00D11BF4" w:rsidRPr="00D11BF4">
        <w:rPr>
          <w:rFonts w:ascii="Times New Roman" w:eastAsia="宋体" w:hAnsi="Times New Roman" w:cs="Times New Roman" w:hint="eastAsia"/>
          <w:color w:val="FF0000"/>
          <w:szCs w:val="24"/>
          <w:highlight w:val="yellow"/>
        </w:rPr>
        <w:t>家。</w:t>
      </w:r>
    </w:p>
    <w:p w14:paraId="2BDEEA1C" w14:textId="7D36B4A6" w:rsidR="005F5134" w:rsidRPr="00163780" w:rsidRDefault="009C77D6" w:rsidP="00087784">
      <w:pPr>
        <w:ind w:firstLineChars="200" w:firstLine="420"/>
        <w:jc w:val="left"/>
        <w:rPr>
          <w:rFonts w:ascii="Times New Roman" w:eastAsia="宋体" w:hAnsi="Times New Roman" w:cs="Times New Roman"/>
          <w:color w:val="FF0000"/>
          <w:szCs w:val="24"/>
        </w:rPr>
      </w:pPr>
      <w:r w:rsidRPr="00C8675A">
        <w:rPr>
          <w:rFonts w:ascii="Times New Roman" w:eastAsia="宋体" w:hAnsi="Times New Roman" w:hint="eastAsia"/>
          <w:color w:val="FF0000"/>
          <w:szCs w:val="24"/>
          <w:highlight w:val="yellow"/>
        </w:rPr>
        <w:t>还有与</w:t>
      </w:r>
      <w:r w:rsidR="005F5134" w:rsidRPr="00C8675A">
        <w:rPr>
          <w:rFonts w:ascii="Times New Roman" w:eastAsia="宋体" w:hAnsi="Times New Roman"/>
          <w:color w:val="FF0000"/>
          <w:szCs w:val="24"/>
          <w:highlight w:val="yellow"/>
        </w:rPr>
        <w:t>本项目关联的</w:t>
      </w:r>
      <w:r w:rsidR="005F5134" w:rsidRPr="00C8675A">
        <w:rPr>
          <w:rFonts w:ascii="Times New Roman" w:eastAsia="宋体" w:hAnsi="Times New Roman"/>
          <w:color w:val="FF0000"/>
          <w:szCs w:val="24"/>
          <w:highlight w:val="yellow"/>
        </w:rPr>
        <w:t>SZUCG20210436FW</w:t>
      </w:r>
      <w:r w:rsidR="005F5134" w:rsidRPr="00C8675A">
        <w:rPr>
          <w:rFonts w:ascii="Times New Roman" w:eastAsia="宋体" w:hAnsi="Times New Roman" w:hint="eastAsia"/>
          <w:color w:val="FF0000"/>
          <w:szCs w:val="24"/>
          <w:highlight w:val="yellow"/>
        </w:rPr>
        <w:t>丽湖校区一、二期修缮项目</w:t>
      </w:r>
      <w:r w:rsidR="005F5134" w:rsidRPr="00C8675A">
        <w:rPr>
          <w:rFonts w:ascii="Times New Roman" w:eastAsia="宋体" w:hAnsi="Times New Roman"/>
          <w:color w:val="FF0000"/>
          <w:szCs w:val="24"/>
          <w:highlight w:val="yellow"/>
        </w:rPr>
        <w:t>2021</w:t>
      </w:r>
      <w:r w:rsidR="005F5134" w:rsidRPr="00C8675A">
        <w:rPr>
          <w:rFonts w:ascii="Times New Roman" w:eastAsia="宋体" w:hAnsi="Times New Roman"/>
          <w:color w:val="FF0000"/>
          <w:szCs w:val="24"/>
          <w:highlight w:val="yellow"/>
        </w:rPr>
        <w:t>年度造价服务</w:t>
      </w:r>
      <w:r w:rsidR="005F5134" w:rsidRPr="00C8675A">
        <w:rPr>
          <w:rFonts w:ascii="Times New Roman" w:eastAsia="宋体" w:hAnsi="Times New Roman" w:hint="eastAsia"/>
          <w:color w:val="FF0000"/>
          <w:szCs w:val="24"/>
          <w:highlight w:val="yellow"/>
        </w:rPr>
        <w:t xml:space="preserve"> </w:t>
      </w:r>
      <w:r w:rsidR="005F5134" w:rsidRPr="00C8675A">
        <w:rPr>
          <w:rFonts w:ascii="Times New Roman" w:eastAsia="宋体" w:hAnsi="Times New Roman" w:hint="eastAsia"/>
          <w:color w:val="FF0000"/>
          <w:szCs w:val="24"/>
          <w:highlight w:val="yellow"/>
        </w:rPr>
        <w:t>项目</w:t>
      </w:r>
      <w:r w:rsidR="005F5134" w:rsidRPr="00C8675A">
        <w:rPr>
          <w:rFonts w:ascii="Times New Roman" w:eastAsia="宋体" w:hAnsi="Times New Roman"/>
          <w:color w:val="FF0000"/>
          <w:szCs w:val="24"/>
          <w:highlight w:val="yellow"/>
        </w:rPr>
        <w:t>，</w:t>
      </w:r>
      <w:r w:rsidR="00163780" w:rsidRPr="00C8675A">
        <w:rPr>
          <w:rFonts w:ascii="Times New Roman" w:eastAsia="宋体" w:hAnsi="Times New Roman" w:hint="eastAsia"/>
          <w:color w:val="FF0000"/>
          <w:szCs w:val="24"/>
          <w:highlight w:val="yellow"/>
        </w:rPr>
        <w:t>且</w:t>
      </w:r>
      <w:r w:rsidR="00163780" w:rsidRPr="00C8675A">
        <w:rPr>
          <w:rFonts w:ascii="Times New Roman" w:eastAsia="宋体" w:hAnsi="Times New Roman"/>
          <w:color w:val="FF0000"/>
          <w:szCs w:val="24"/>
          <w:highlight w:val="yellow"/>
        </w:rPr>
        <w:t>两个项目的</w:t>
      </w:r>
      <w:r w:rsidR="00163780" w:rsidRPr="00C8675A">
        <w:rPr>
          <w:rFonts w:ascii="Times New Roman" w:eastAsia="宋体" w:hAnsi="Times New Roman"/>
          <w:color w:val="FF0000"/>
          <w:szCs w:val="24"/>
          <w:highlight w:val="yellow"/>
        </w:rPr>
        <w:t>A</w:t>
      </w:r>
      <w:r w:rsidR="00163780" w:rsidRPr="00C8675A">
        <w:rPr>
          <w:rFonts w:ascii="Times New Roman" w:eastAsia="宋体" w:hAnsi="Times New Roman"/>
          <w:color w:val="FF0000"/>
          <w:szCs w:val="24"/>
          <w:highlight w:val="yellow"/>
        </w:rPr>
        <w:t>、</w:t>
      </w:r>
      <w:r w:rsidR="00163780" w:rsidRPr="00C8675A">
        <w:rPr>
          <w:rFonts w:ascii="Times New Roman" w:eastAsia="宋体" w:hAnsi="Times New Roman"/>
          <w:color w:val="FF0000"/>
          <w:szCs w:val="24"/>
          <w:highlight w:val="yellow"/>
        </w:rPr>
        <w:t>B</w:t>
      </w:r>
      <w:r w:rsidR="00163780" w:rsidRPr="00C8675A">
        <w:rPr>
          <w:rFonts w:ascii="Times New Roman" w:eastAsia="宋体" w:hAnsi="Times New Roman" w:hint="eastAsia"/>
          <w:color w:val="FF0000"/>
          <w:szCs w:val="24"/>
          <w:highlight w:val="yellow"/>
        </w:rPr>
        <w:t>、</w:t>
      </w:r>
      <w:r w:rsidR="00163780" w:rsidRPr="00C8675A">
        <w:rPr>
          <w:rFonts w:ascii="Times New Roman" w:eastAsia="宋体" w:hAnsi="Times New Roman"/>
          <w:color w:val="FF0000"/>
          <w:szCs w:val="24"/>
          <w:highlight w:val="yellow"/>
        </w:rPr>
        <w:t>C</w:t>
      </w:r>
      <w:r w:rsidR="00163780" w:rsidRPr="00C8675A">
        <w:rPr>
          <w:rFonts w:ascii="Times New Roman" w:eastAsia="宋体" w:hAnsi="Times New Roman"/>
          <w:color w:val="FF0000"/>
          <w:szCs w:val="24"/>
          <w:highlight w:val="yellow"/>
        </w:rPr>
        <w:t>包是</w:t>
      </w:r>
      <w:r w:rsidR="00C50C74">
        <w:rPr>
          <w:rFonts w:ascii="Times New Roman" w:eastAsia="宋体" w:hAnsi="Times New Roman" w:hint="eastAsia"/>
          <w:color w:val="FF0000"/>
          <w:szCs w:val="24"/>
          <w:highlight w:val="yellow"/>
        </w:rPr>
        <w:t>一一</w:t>
      </w:r>
      <w:r w:rsidR="00163780" w:rsidRPr="00C8675A">
        <w:rPr>
          <w:rFonts w:ascii="Times New Roman" w:eastAsia="宋体" w:hAnsi="Times New Roman"/>
          <w:color w:val="FF0000"/>
          <w:szCs w:val="24"/>
          <w:highlight w:val="yellow"/>
        </w:rPr>
        <w:t>对应关系，</w:t>
      </w:r>
      <w:r w:rsidR="005F5134" w:rsidRPr="00C8675A">
        <w:rPr>
          <w:rFonts w:ascii="Times New Roman" w:eastAsia="宋体" w:hAnsi="Times New Roman" w:hint="eastAsia"/>
          <w:color w:val="FF0000"/>
          <w:szCs w:val="24"/>
          <w:highlight w:val="yellow"/>
        </w:rPr>
        <w:t>根据工程项目造价和结算不为同一单位原则，可兼投不兼得</w:t>
      </w:r>
      <w:r w:rsidR="00087784" w:rsidRPr="00C8675A">
        <w:rPr>
          <w:rFonts w:ascii="Times New Roman" w:eastAsia="宋体" w:hAnsi="Times New Roman" w:hint="eastAsia"/>
          <w:color w:val="FF0000"/>
          <w:szCs w:val="24"/>
          <w:highlight w:val="yellow"/>
        </w:rPr>
        <w:t>，</w:t>
      </w:r>
      <w:r w:rsidR="005F5134" w:rsidRPr="00C8675A">
        <w:rPr>
          <w:rFonts w:ascii="Times New Roman" w:eastAsia="宋体" w:hAnsi="Times New Roman" w:hint="eastAsia"/>
          <w:color w:val="FF0000"/>
          <w:szCs w:val="24"/>
          <w:highlight w:val="yellow"/>
        </w:rPr>
        <w:t>即</w:t>
      </w:r>
      <w:r w:rsidR="00C50C74" w:rsidRPr="00C8675A">
        <w:rPr>
          <w:rFonts w:ascii="Times New Roman" w:eastAsia="宋体" w:hAnsi="Times New Roman"/>
          <w:color w:val="FF0000"/>
          <w:szCs w:val="24"/>
          <w:highlight w:val="yellow"/>
        </w:rPr>
        <w:t>SZUCG20210436FW</w:t>
      </w:r>
      <w:r w:rsidR="00C50C74" w:rsidRPr="00C8675A">
        <w:rPr>
          <w:rFonts w:ascii="Times New Roman" w:eastAsia="宋体" w:hAnsi="Times New Roman"/>
          <w:color w:val="FF0000"/>
          <w:szCs w:val="24"/>
          <w:highlight w:val="yellow"/>
        </w:rPr>
        <w:t>丽湖校区一、二期修缮项目</w:t>
      </w:r>
      <w:r w:rsidR="00C50C74" w:rsidRPr="00C8675A">
        <w:rPr>
          <w:rFonts w:ascii="Times New Roman" w:eastAsia="宋体" w:hAnsi="Times New Roman"/>
          <w:color w:val="FF0000"/>
          <w:szCs w:val="24"/>
          <w:highlight w:val="yellow"/>
        </w:rPr>
        <w:t>2021</w:t>
      </w:r>
      <w:r w:rsidR="00C50C74" w:rsidRPr="00C8675A">
        <w:rPr>
          <w:rFonts w:ascii="Times New Roman" w:eastAsia="宋体" w:hAnsi="Times New Roman"/>
          <w:color w:val="FF0000"/>
          <w:szCs w:val="24"/>
          <w:highlight w:val="yellow"/>
        </w:rPr>
        <w:t>年度造价服务</w:t>
      </w:r>
      <w:r w:rsidR="00C50C74" w:rsidRPr="00C8675A">
        <w:rPr>
          <w:rFonts w:ascii="Times New Roman" w:eastAsia="宋体" w:hAnsi="Times New Roman"/>
          <w:color w:val="FF0000"/>
          <w:szCs w:val="24"/>
          <w:highlight w:val="yellow"/>
        </w:rPr>
        <w:t xml:space="preserve"> </w:t>
      </w:r>
      <w:r w:rsidR="00C50C74" w:rsidRPr="00C8675A">
        <w:rPr>
          <w:rFonts w:ascii="Times New Roman" w:eastAsia="宋体" w:hAnsi="Times New Roman"/>
          <w:color w:val="FF0000"/>
          <w:szCs w:val="24"/>
          <w:highlight w:val="yellow"/>
        </w:rPr>
        <w:t>项目</w:t>
      </w:r>
      <w:r w:rsidR="00087784" w:rsidRPr="00C8675A">
        <w:rPr>
          <w:rFonts w:ascii="Times New Roman" w:eastAsia="宋体" w:hAnsi="Times New Roman"/>
          <w:color w:val="FF0000"/>
          <w:szCs w:val="24"/>
          <w:highlight w:val="yellow"/>
        </w:rPr>
        <w:t>的</w:t>
      </w:r>
      <w:r w:rsidR="00087784" w:rsidRPr="00C8675A">
        <w:rPr>
          <w:rFonts w:ascii="Times New Roman" w:eastAsia="宋体" w:hAnsi="Times New Roman"/>
          <w:color w:val="FF0000"/>
          <w:szCs w:val="24"/>
          <w:highlight w:val="yellow"/>
        </w:rPr>
        <w:t>A</w:t>
      </w:r>
      <w:r w:rsidR="00087784" w:rsidRPr="00C8675A">
        <w:rPr>
          <w:rFonts w:ascii="Times New Roman" w:eastAsia="宋体" w:hAnsi="Times New Roman"/>
          <w:color w:val="FF0000"/>
          <w:szCs w:val="24"/>
          <w:highlight w:val="yellow"/>
        </w:rPr>
        <w:t>包中标供应商不能同时</w:t>
      </w:r>
      <w:r w:rsidR="00FD39F4">
        <w:rPr>
          <w:rFonts w:ascii="Times New Roman" w:eastAsia="宋体" w:hAnsi="Times New Roman" w:hint="eastAsia"/>
          <w:color w:val="FF0000"/>
          <w:szCs w:val="24"/>
          <w:highlight w:val="yellow"/>
        </w:rPr>
        <w:t>参与</w:t>
      </w:r>
      <w:r w:rsidR="00C50C74">
        <w:rPr>
          <w:rFonts w:ascii="Times New Roman" w:eastAsia="宋体" w:hAnsi="Times New Roman" w:hint="eastAsia"/>
          <w:color w:val="FF0000"/>
          <w:szCs w:val="24"/>
          <w:highlight w:val="yellow"/>
        </w:rPr>
        <w:t>本项目</w:t>
      </w:r>
      <w:r w:rsidR="00087784" w:rsidRPr="00C8675A">
        <w:rPr>
          <w:rFonts w:ascii="Times New Roman" w:eastAsia="宋体" w:hAnsi="Times New Roman" w:hint="eastAsia"/>
          <w:color w:val="FF0000"/>
          <w:szCs w:val="24"/>
          <w:highlight w:val="yellow"/>
        </w:rPr>
        <w:t>A</w:t>
      </w:r>
      <w:r w:rsidR="00087784" w:rsidRPr="00C8675A">
        <w:rPr>
          <w:rFonts w:ascii="Times New Roman" w:eastAsia="宋体" w:hAnsi="Times New Roman"/>
          <w:color w:val="FF0000"/>
          <w:szCs w:val="24"/>
          <w:highlight w:val="yellow"/>
        </w:rPr>
        <w:t>包</w:t>
      </w:r>
      <w:r w:rsidR="00FD39F4">
        <w:rPr>
          <w:rFonts w:ascii="Times New Roman" w:eastAsia="宋体" w:hAnsi="Times New Roman" w:hint="eastAsia"/>
          <w:color w:val="FF0000"/>
          <w:szCs w:val="24"/>
          <w:highlight w:val="yellow"/>
        </w:rPr>
        <w:t>的</w:t>
      </w:r>
      <w:r w:rsidR="00FD39F4">
        <w:rPr>
          <w:rFonts w:ascii="Times New Roman" w:eastAsia="宋体" w:hAnsi="Times New Roman"/>
          <w:color w:val="FF0000"/>
          <w:szCs w:val="24"/>
          <w:highlight w:val="yellow"/>
        </w:rPr>
        <w:t>投标，</w:t>
      </w:r>
      <w:r w:rsidR="00FD39F4">
        <w:rPr>
          <w:rFonts w:ascii="Times New Roman" w:eastAsia="宋体" w:hAnsi="Times New Roman"/>
          <w:color w:val="FF0000"/>
          <w:szCs w:val="24"/>
          <w:highlight w:val="yellow"/>
        </w:rPr>
        <w:t>B</w:t>
      </w:r>
      <w:r w:rsidR="00FD39F4">
        <w:rPr>
          <w:rFonts w:ascii="Times New Roman" w:eastAsia="宋体" w:hAnsi="Times New Roman"/>
          <w:color w:val="FF0000"/>
          <w:szCs w:val="24"/>
          <w:highlight w:val="yellow"/>
        </w:rPr>
        <w:t>包、</w:t>
      </w:r>
      <w:r w:rsidR="00FD39F4">
        <w:rPr>
          <w:rFonts w:ascii="Times New Roman" w:eastAsia="宋体" w:hAnsi="Times New Roman"/>
          <w:color w:val="FF0000"/>
          <w:szCs w:val="24"/>
          <w:highlight w:val="yellow"/>
        </w:rPr>
        <w:t>C</w:t>
      </w:r>
      <w:r w:rsidR="00FD39F4">
        <w:rPr>
          <w:rFonts w:ascii="Times New Roman" w:eastAsia="宋体" w:hAnsi="Times New Roman"/>
          <w:color w:val="FF0000"/>
          <w:szCs w:val="24"/>
          <w:highlight w:val="yellow"/>
        </w:rPr>
        <w:t>包同理</w:t>
      </w:r>
      <w:r w:rsidR="005F5134" w:rsidRPr="00C8675A">
        <w:rPr>
          <w:rFonts w:ascii="Times New Roman" w:eastAsia="宋体" w:hAnsi="Times New Roman"/>
          <w:color w:val="FF0000"/>
          <w:szCs w:val="24"/>
          <w:highlight w:val="yellow"/>
        </w:rPr>
        <w:t>。</w:t>
      </w:r>
    </w:p>
    <w:p w14:paraId="13473621" w14:textId="23938299" w:rsidR="005F5134" w:rsidRPr="00C8675A" w:rsidRDefault="005F5134" w:rsidP="00087784">
      <w:pPr>
        <w:ind w:firstLineChars="200" w:firstLine="420"/>
        <w:jc w:val="left"/>
        <w:rPr>
          <w:rFonts w:ascii="Times New Roman" w:eastAsia="宋体" w:hAnsi="Times New Roman" w:cs="Times New Roman"/>
          <w:color w:val="000000" w:themeColor="text1"/>
          <w:szCs w:val="24"/>
        </w:rPr>
      </w:pPr>
      <w:r w:rsidRPr="00C8675A">
        <w:rPr>
          <w:rFonts w:ascii="Times New Roman" w:eastAsia="宋体" w:hAnsi="Times New Roman" w:cs="Times New Roman" w:hint="eastAsia"/>
          <w:color w:val="000000" w:themeColor="text1"/>
          <w:szCs w:val="24"/>
        </w:rPr>
        <w:t>本</w:t>
      </w:r>
      <w:r w:rsidRPr="00C8675A">
        <w:rPr>
          <w:rFonts w:ascii="Times New Roman" w:eastAsia="宋体" w:hAnsi="Times New Roman" w:cs="Times New Roman"/>
          <w:color w:val="000000" w:themeColor="text1"/>
          <w:szCs w:val="24"/>
        </w:rPr>
        <w:t>项目</w:t>
      </w:r>
      <w:r w:rsidRPr="00C8675A">
        <w:rPr>
          <w:rFonts w:ascii="Times New Roman" w:eastAsia="宋体" w:hAnsi="Times New Roman" w:cs="Times New Roman" w:hint="eastAsia"/>
          <w:color w:val="000000" w:themeColor="text1"/>
          <w:szCs w:val="24"/>
        </w:rPr>
        <w:t>分包</w:t>
      </w:r>
      <w:r w:rsidRPr="00C8675A">
        <w:rPr>
          <w:rFonts w:ascii="Times New Roman" w:eastAsia="宋体" w:hAnsi="Times New Roman" w:cs="Times New Roman"/>
          <w:color w:val="000000" w:themeColor="text1"/>
          <w:szCs w:val="24"/>
        </w:rPr>
        <w:t>情况详情如下：</w:t>
      </w:r>
    </w:p>
    <w:p w14:paraId="2707DF67" w14:textId="77777777" w:rsidR="007118D1" w:rsidRPr="00C8675A" w:rsidRDefault="007118D1" w:rsidP="00087784">
      <w:pPr>
        <w:ind w:firstLineChars="200" w:firstLine="420"/>
        <w:jc w:val="left"/>
        <w:rPr>
          <w:rFonts w:ascii="Times New Roman" w:eastAsia="宋体" w:hAnsi="Times New Roman" w:cs="Times New Roman"/>
          <w:color w:val="000000" w:themeColor="text1"/>
          <w:szCs w:val="24"/>
        </w:rPr>
      </w:pPr>
      <w:r w:rsidRPr="00C8675A">
        <w:rPr>
          <w:rFonts w:ascii="Times New Roman" w:eastAsia="宋体" w:hAnsi="Times New Roman" w:cs="Times New Roman" w:hint="eastAsia"/>
          <w:color w:val="000000" w:themeColor="text1"/>
          <w:szCs w:val="24"/>
        </w:rPr>
        <w:lastRenderedPageBreak/>
        <w:t>A</w:t>
      </w:r>
      <w:r w:rsidRPr="00C8675A">
        <w:rPr>
          <w:rFonts w:ascii="Times New Roman" w:eastAsia="宋体" w:hAnsi="Times New Roman" w:cs="Times New Roman"/>
          <w:color w:val="000000" w:themeColor="text1"/>
          <w:szCs w:val="24"/>
        </w:rPr>
        <w:t>包</w:t>
      </w:r>
      <w:r w:rsidRPr="00C8675A">
        <w:rPr>
          <w:rFonts w:ascii="Times New Roman" w:eastAsia="宋体" w:hAnsi="Times New Roman" w:cs="Times New Roman" w:hint="eastAsia"/>
          <w:color w:val="000000" w:themeColor="text1"/>
          <w:szCs w:val="24"/>
        </w:rPr>
        <w:t>中标</w:t>
      </w:r>
      <w:r w:rsidRPr="00C8675A">
        <w:rPr>
          <w:rFonts w:ascii="Times New Roman" w:eastAsia="宋体" w:hAnsi="Times New Roman" w:cs="Times New Roman"/>
          <w:color w:val="000000" w:themeColor="text1"/>
          <w:szCs w:val="24"/>
        </w:rPr>
        <w:t>供应商</w:t>
      </w:r>
      <w:r w:rsidRPr="00C8675A">
        <w:rPr>
          <w:rFonts w:ascii="Times New Roman" w:eastAsia="宋体" w:hAnsi="Times New Roman" w:cs="Times New Roman" w:hint="eastAsia"/>
          <w:color w:val="000000" w:themeColor="text1"/>
          <w:szCs w:val="24"/>
        </w:rPr>
        <w:t>负责办公教学公共区，包含行政楼、法商学部、公共教学楼、图书馆和校区公共区域；</w:t>
      </w:r>
    </w:p>
    <w:p w14:paraId="74123267" w14:textId="77777777" w:rsidR="007118D1" w:rsidRPr="00C8675A" w:rsidRDefault="007118D1" w:rsidP="00087784">
      <w:pPr>
        <w:ind w:firstLineChars="200" w:firstLine="420"/>
        <w:jc w:val="left"/>
        <w:rPr>
          <w:rFonts w:ascii="Times New Roman" w:eastAsia="宋体" w:hAnsi="Times New Roman" w:cs="Times New Roman"/>
          <w:color w:val="000000" w:themeColor="text1"/>
          <w:szCs w:val="24"/>
        </w:rPr>
      </w:pPr>
      <w:r w:rsidRPr="00C8675A">
        <w:rPr>
          <w:rFonts w:ascii="Times New Roman" w:eastAsia="宋体" w:hAnsi="Times New Roman" w:cs="Times New Roman" w:hint="eastAsia"/>
          <w:color w:val="000000" w:themeColor="text1"/>
          <w:szCs w:val="24"/>
        </w:rPr>
        <w:t>B</w:t>
      </w:r>
      <w:r w:rsidRPr="00C8675A">
        <w:rPr>
          <w:rFonts w:ascii="Times New Roman" w:eastAsia="宋体" w:hAnsi="Times New Roman" w:cs="Times New Roman"/>
          <w:color w:val="000000" w:themeColor="text1"/>
          <w:szCs w:val="24"/>
        </w:rPr>
        <w:t>包</w:t>
      </w:r>
      <w:r w:rsidRPr="00C8675A">
        <w:rPr>
          <w:rFonts w:ascii="Times New Roman" w:eastAsia="宋体" w:hAnsi="Times New Roman" w:cs="Times New Roman" w:hint="eastAsia"/>
          <w:color w:val="000000" w:themeColor="text1"/>
          <w:szCs w:val="24"/>
        </w:rPr>
        <w:t>中标</w:t>
      </w:r>
      <w:r w:rsidRPr="00C8675A">
        <w:rPr>
          <w:rFonts w:ascii="Times New Roman" w:eastAsia="宋体" w:hAnsi="Times New Roman" w:cs="Times New Roman"/>
          <w:color w:val="000000" w:themeColor="text1"/>
          <w:szCs w:val="24"/>
        </w:rPr>
        <w:t>供应商</w:t>
      </w:r>
      <w:r w:rsidRPr="00C8675A">
        <w:rPr>
          <w:rFonts w:ascii="Times New Roman" w:eastAsia="宋体" w:hAnsi="Times New Roman" w:cs="Times New Roman" w:hint="eastAsia"/>
          <w:color w:val="000000" w:themeColor="text1"/>
          <w:szCs w:val="24"/>
        </w:rPr>
        <w:t>负责办公科研实验区，包括</w:t>
      </w:r>
      <w:r w:rsidRPr="00C8675A">
        <w:rPr>
          <w:rFonts w:ascii="Times New Roman" w:eastAsia="宋体" w:hAnsi="Times New Roman" w:cs="Times New Roman"/>
          <w:color w:val="000000" w:themeColor="text1"/>
          <w:szCs w:val="24"/>
        </w:rPr>
        <w:t>A1</w:t>
      </w:r>
      <w:r w:rsidRPr="00C8675A">
        <w:rPr>
          <w:rFonts w:ascii="Times New Roman" w:eastAsia="宋体" w:hAnsi="Times New Roman" w:cs="Times New Roman"/>
          <w:color w:val="000000" w:themeColor="text1"/>
          <w:szCs w:val="24"/>
        </w:rPr>
        <w:t>、</w:t>
      </w:r>
      <w:r w:rsidRPr="00C8675A">
        <w:rPr>
          <w:rFonts w:ascii="Times New Roman" w:eastAsia="宋体" w:hAnsi="Times New Roman" w:cs="Times New Roman"/>
          <w:color w:val="000000" w:themeColor="text1"/>
          <w:szCs w:val="24"/>
        </w:rPr>
        <w:t>A2</w:t>
      </w:r>
      <w:r w:rsidRPr="00C8675A">
        <w:rPr>
          <w:rFonts w:ascii="Times New Roman" w:eastAsia="宋体" w:hAnsi="Times New Roman" w:cs="Times New Roman"/>
          <w:color w:val="000000" w:themeColor="text1"/>
          <w:szCs w:val="24"/>
        </w:rPr>
        <w:t>、</w:t>
      </w:r>
      <w:r w:rsidRPr="00C8675A">
        <w:rPr>
          <w:rFonts w:ascii="Times New Roman" w:eastAsia="宋体" w:hAnsi="Times New Roman" w:cs="Times New Roman"/>
          <w:color w:val="000000" w:themeColor="text1"/>
          <w:szCs w:val="24"/>
        </w:rPr>
        <w:t>A5</w:t>
      </w:r>
      <w:r w:rsidRPr="00C8675A">
        <w:rPr>
          <w:rFonts w:ascii="Times New Roman" w:eastAsia="宋体" w:hAnsi="Times New Roman" w:cs="Times New Roman"/>
          <w:color w:val="000000" w:themeColor="text1"/>
          <w:szCs w:val="24"/>
        </w:rPr>
        <w:t>、</w:t>
      </w:r>
      <w:r w:rsidRPr="00C8675A">
        <w:rPr>
          <w:rFonts w:ascii="Times New Roman" w:eastAsia="宋体" w:hAnsi="Times New Roman" w:cs="Times New Roman"/>
          <w:color w:val="000000" w:themeColor="text1"/>
          <w:szCs w:val="24"/>
        </w:rPr>
        <w:t>A6</w:t>
      </w:r>
      <w:r w:rsidRPr="00C8675A">
        <w:rPr>
          <w:rFonts w:ascii="Times New Roman" w:eastAsia="宋体" w:hAnsi="Times New Roman" w:cs="Times New Roman"/>
          <w:color w:val="000000" w:themeColor="text1"/>
          <w:szCs w:val="24"/>
        </w:rPr>
        <w:t>、</w:t>
      </w:r>
      <w:r w:rsidRPr="00C8675A">
        <w:rPr>
          <w:rFonts w:ascii="Times New Roman" w:eastAsia="宋体" w:hAnsi="Times New Roman" w:cs="Times New Roman"/>
          <w:color w:val="000000" w:themeColor="text1"/>
          <w:szCs w:val="24"/>
        </w:rPr>
        <w:t>A7</w:t>
      </w:r>
      <w:r w:rsidRPr="00C8675A">
        <w:rPr>
          <w:rFonts w:ascii="Times New Roman" w:eastAsia="宋体" w:hAnsi="Times New Roman" w:cs="Times New Roman"/>
          <w:color w:val="000000" w:themeColor="text1"/>
          <w:szCs w:val="24"/>
        </w:rPr>
        <w:t>、</w:t>
      </w:r>
      <w:r w:rsidRPr="00C8675A">
        <w:rPr>
          <w:rFonts w:ascii="Times New Roman" w:eastAsia="宋体" w:hAnsi="Times New Roman" w:cs="Times New Roman"/>
          <w:color w:val="000000" w:themeColor="text1"/>
          <w:szCs w:val="24"/>
        </w:rPr>
        <w:t>B1</w:t>
      </w:r>
      <w:r w:rsidRPr="00C8675A">
        <w:rPr>
          <w:rFonts w:ascii="Times New Roman" w:eastAsia="宋体" w:hAnsi="Times New Roman" w:cs="Times New Roman"/>
          <w:color w:val="000000" w:themeColor="text1"/>
          <w:szCs w:val="24"/>
        </w:rPr>
        <w:t>和</w:t>
      </w:r>
      <w:r w:rsidRPr="00C8675A">
        <w:rPr>
          <w:rFonts w:ascii="Times New Roman" w:eastAsia="宋体" w:hAnsi="Times New Roman" w:cs="Times New Roman"/>
          <w:color w:val="000000" w:themeColor="text1"/>
          <w:szCs w:val="24"/>
        </w:rPr>
        <w:t>B2</w:t>
      </w:r>
      <w:r w:rsidRPr="00C8675A">
        <w:rPr>
          <w:rFonts w:ascii="Times New Roman" w:eastAsia="宋体" w:hAnsi="Times New Roman" w:cs="Times New Roman"/>
          <w:color w:val="000000" w:themeColor="text1"/>
          <w:szCs w:val="24"/>
        </w:rPr>
        <w:t>；</w:t>
      </w:r>
    </w:p>
    <w:p w14:paraId="79249E43" w14:textId="77777777" w:rsidR="007118D1" w:rsidRPr="00D733EE" w:rsidRDefault="007118D1" w:rsidP="00087784">
      <w:pPr>
        <w:ind w:firstLineChars="200" w:firstLine="420"/>
        <w:jc w:val="left"/>
        <w:rPr>
          <w:rFonts w:ascii="Times New Roman" w:eastAsia="宋体" w:hAnsi="Times New Roman" w:cs="Times New Roman"/>
          <w:b/>
          <w:color w:val="FF0000"/>
          <w:szCs w:val="24"/>
        </w:rPr>
      </w:pPr>
      <w:r w:rsidRPr="00C8675A">
        <w:rPr>
          <w:rFonts w:ascii="Times New Roman" w:eastAsia="宋体" w:hAnsi="Times New Roman" w:cs="Times New Roman" w:hint="eastAsia"/>
          <w:color w:val="000000" w:themeColor="text1"/>
          <w:szCs w:val="24"/>
        </w:rPr>
        <w:t>C</w:t>
      </w:r>
      <w:r w:rsidRPr="00C8675A">
        <w:rPr>
          <w:rFonts w:ascii="Times New Roman" w:eastAsia="宋体" w:hAnsi="Times New Roman" w:cs="Times New Roman" w:hint="eastAsia"/>
          <w:color w:val="000000" w:themeColor="text1"/>
          <w:szCs w:val="24"/>
        </w:rPr>
        <w:t>包中标</w:t>
      </w:r>
      <w:r w:rsidRPr="00C8675A">
        <w:rPr>
          <w:rFonts w:ascii="Times New Roman" w:eastAsia="宋体" w:hAnsi="Times New Roman" w:cs="Times New Roman"/>
          <w:color w:val="000000" w:themeColor="text1"/>
          <w:szCs w:val="24"/>
        </w:rPr>
        <w:t>供应商</w:t>
      </w:r>
      <w:r w:rsidRPr="00C8675A">
        <w:rPr>
          <w:rFonts w:ascii="Times New Roman" w:eastAsia="宋体" w:hAnsi="Times New Roman" w:cs="Times New Roman" w:hint="eastAsia"/>
          <w:color w:val="000000" w:themeColor="text1"/>
          <w:szCs w:val="24"/>
        </w:rPr>
        <w:t>负责生活服务区，包括一二期宿舍、学生食堂、教工餐厅、体育馆、体育场、</w:t>
      </w:r>
      <w:r w:rsidRPr="00C8675A">
        <w:rPr>
          <w:rFonts w:ascii="Times New Roman" w:eastAsia="宋体" w:hAnsi="Times New Roman" w:cs="Times New Roman"/>
          <w:color w:val="000000" w:themeColor="text1"/>
          <w:szCs w:val="24"/>
        </w:rPr>
        <w:t>B3</w:t>
      </w:r>
      <w:r w:rsidRPr="00C8675A">
        <w:rPr>
          <w:rFonts w:ascii="Times New Roman" w:eastAsia="宋体" w:hAnsi="Times New Roman" w:cs="Times New Roman"/>
          <w:color w:val="000000" w:themeColor="text1"/>
          <w:szCs w:val="24"/>
        </w:rPr>
        <w:t>会议中心和学术交流中心。</w:t>
      </w:r>
    </w:p>
    <w:p w14:paraId="2C80F450" w14:textId="50C814A3" w:rsidR="007118D1" w:rsidRPr="007118D1" w:rsidRDefault="007118D1" w:rsidP="007118D1">
      <w:pPr>
        <w:rPr>
          <w:rFonts w:ascii="Times New Roman" w:eastAsia="宋体" w:hAnsi="Times New Roman"/>
          <w:color w:val="FF0000"/>
          <w:szCs w:val="24"/>
        </w:rPr>
      </w:pPr>
    </w:p>
    <w:p w14:paraId="6A29780D" w14:textId="77777777" w:rsidR="007118D1" w:rsidRPr="007118D1" w:rsidRDefault="007118D1" w:rsidP="00B33AA5">
      <w:pPr>
        <w:rPr>
          <w:rFonts w:ascii="Times New Roman" w:eastAsia="宋体" w:hAnsi="Times New Roman"/>
          <w:color w:val="FF0000"/>
          <w:szCs w:val="24"/>
        </w:rPr>
      </w:pPr>
    </w:p>
    <w:p w14:paraId="5EDE2EDD" w14:textId="77777777" w:rsidR="00B33AA5" w:rsidRPr="00A94CC3" w:rsidRDefault="00B33AA5" w:rsidP="00B33AA5">
      <w:pPr>
        <w:rPr>
          <w:rFonts w:ascii="Times New Roman" w:eastAsia="宋体" w:hAnsi="Times New Roman"/>
          <w:szCs w:val="24"/>
        </w:rPr>
      </w:pPr>
      <w:r w:rsidRPr="002D4E3D">
        <w:rPr>
          <w:rFonts w:ascii="Times New Roman" w:eastAsia="宋体" w:hAnsi="Times New Roman" w:hint="eastAsia"/>
          <w:b/>
          <w:color w:val="FF0000"/>
          <w:szCs w:val="24"/>
        </w:rPr>
        <w:t>评标方法说明：</w:t>
      </w:r>
    </w:p>
    <w:p w14:paraId="380F6F36" w14:textId="2B5BD860" w:rsidR="00A94CC3" w:rsidRPr="00B33AA5" w:rsidRDefault="00B33AA5" w:rsidP="00C42585">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Fn×An</w:t>
      </w:r>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F2……Fn</w:t>
      </w:r>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09"/>
        <w:gridCol w:w="1860"/>
        <w:gridCol w:w="791"/>
        <w:gridCol w:w="1318"/>
        <w:gridCol w:w="3685"/>
      </w:tblGrid>
      <w:tr w:rsidR="00A26D75" w:rsidRPr="00A26D75" w14:paraId="13C6126B"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3B3D74D9"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序号</w:t>
            </w:r>
          </w:p>
        </w:tc>
        <w:tc>
          <w:tcPr>
            <w:tcW w:w="4678" w:type="dxa"/>
            <w:gridSpan w:val="4"/>
            <w:tcBorders>
              <w:top w:val="single" w:sz="4" w:space="0" w:color="auto"/>
              <w:left w:val="single" w:sz="4" w:space="0" w:color="auto"/>
              <w:bottom w:val="single" w:sz="4" w:space="0" w:color="auto"/>
              <w:right w:val="single" w:sz="4" w:space="0" w:color="auto"/>
            </w:tcBorders>
          </w:tcPr>
          <w:p w14:paraId="3FB889D4"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评分项</w:t>
            </w:r>
          </w:p>
        </w:tc>
        <w:tc>
          <w:tcPr>
            <w:tcW w:w="3685" w:type="dxa"/>
            <w:tcBorders>
              <w:top w:val="single" w:sz="4" w:space="0" w:color="auto"/>
              <w:left w:val="single" w:sz="4" w:space="0" w:color="auto"/>
              <w:bottom w:val="single" w:sz="4" w:space="0" w:color="auto"/>
              <w:right w:val="single" w:sz="4" w:space="0" w:color="auto"/>
            </w:tcBorders>
          </w:tcPr>
          <w:p w14:paraId="258C55D8"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权重</w:t>
            </w:r>
          </w:p>
        </w:tc>
      </w:tr>
      <w:tr w:rsidR="00A26D75" w:rsidRPr="00A26D75" w14:paraId="50D05B3F"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30BD4945"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1</w:t>
            </w:r>
          </w:p>
        </w:tc>
        <w:tc>
          <w:tcPr>
            <w:tcW w:w="4678" w:type="dxa"/>
            <w:gridSpan w:val="4"/>
            <w:tcBorders>
              <w:top w:val="single" w:sz="4" w:space="0" w:color="auto"/>
              <w:left w:val="single" w:sz="4" w:space="0" w:color="auto"/>
              <w:bottom w:val="single" w:sz="4" w:space="0" w:color="auto"/>
              <w:right w:val="single" w:sz="4" w:space="0" w:color="auto"/>
            </w:tcBorders>
          </w:tcPr>
          <w:p w14:paraId="68B0B0F5"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价格</w:t>
            </w:r>
          </w:p>
        </w:tc>
        <w:tc>
          <w:tcPr>
            <w:tcW w:w="3685" w:type="dxa"/>
            <w:tcBorders>
              <w:top w:val="single" w:sz="4" w:space="0" w:color="auto"/>
              <w:left w:val="single" w:sz="4" w:space="0" w:color="auto"/>
              <w:bottom w:val="single" w:sz="4" w:space="0" w:color="auto"/>
              <w:right w:val="single" w:sz="4" w:space="0" w:color="auto"/>
            </w:tcBorders>
          </w:tcPr>
          <w:p w14:paraId="5D819F7D" w14:textId="60006887" w:rsidR="000D4EB7" w:rsidRPr="00A26D75" w:rsidRDefault="00DF137E"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24</w:t>
            </w:r>
          </w:p>
        </w:tc>
      </w:tr>
      <w:tr w:rsidR="00A26D75" w:rsidRPr="00A26D75" w14:paraId="1F0FC1B6"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64495BBF"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2</w:t>
            </w:r>
          </w:p>
        </w:tc>
        <w:tc>
          <w:tcPr>
            <w:tcW w:w="4678" w:type="dxa"/>
            <w:gridSpan w:val="4"/>
            <w:tcBorders>
              <w:top w:val="single" w:sz="4" w:space="0" w:color="auto"/>
              <w:left w:val="single" w:sz="4" w:space="0" w:color="auto"/>
              <w:bottom w:val="single" w:sz="4" w:space="0" w:color="auto"/>
              <w:right w:val="single" w:sz="4" w:space="0" w:color="auto"/>
            </w:tcBorders>
          </w:tcPr>
          <w:p w14:paraId="6D51A2BF"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技术部分</w:t>
            </w:r>
          </w:p>
        </w:tc>
        <w:tc>
          <w:tcPr>
            <w:tcW w:w="3685" w:type="dxa"/>
            <w:tcBorders>
              <w:top w:val="single" w:sz="4" w:space="0" w:color="auto"/>
              <w:left w:val="single" w:sz="4" w:space="0" w:color="auto"/>
              <w:bottom w:val="single" w:sz="4" w:space="0" w:color="auto"/>
              <w:right w:val="single" w:sz="4" w:space="0" w:color="auto"/>
            </w:tcBorders>
          </w:tcPr>
          <w:p w14:paraId="6FDD7CF5" w14:textId="0AB6FCBB"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40</w:t>
            </w:r>
          </w:p>
        </w:tc>
      </w:tr>
      <w:tr w:rsidR="00A26D75" w:rsidRPr="00A26D75" w14:paraId="7C2019A5" w14:textId="77777777" w:rsidTr="00DF26B0">
        <w:trPr>
          <w:trHeight w:val="454"/>
        </w:trPr>
        <w:tc>
          <w:tcPr>
            <w:tcW w:w="675" w:type="dxa"/>
            <w:vMerge w:val="restart"/>
            <w:tcBorders>
              <w:top w:val="single" w:sz="4" w:space="0" w:color="auto"/>
              <w:left w:val="single" w:sz="4" w:space="0" w:color="auto"/>
              <w:right w:val="single" w:sz="4" w:space="0" w:color="auto"/>
            </w:tcBorders>
          </w:tcPr>
          <w:p w14:paraId="3A871C96" w14:textId="77777777" w:rsidR="000D4EB7" w:rsidRPr="00A26D75" w:rsidRDefault="000D4EB7" w:rsidP="00DF26B0">
            <w:pPr>
              <w:jc w:val="center"/>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6C608C8B"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序号</w:t>
            </w:r>
          </w:p>
        </w:tc>
        <w:tc>
          <w:tcPr>
            <w:tcW w:w="1860" w:type="dxa"/>
            <w:tcBorders>
              <w:top w:val="single" w:sz="4" w:space="0" w:color="auto"/>
              <w:left w:val="single" w:sz="4" w:space="0" w:color="auto"/>
              <w:bottom w:val="single" w:sz="4" w:space="0" w:color="auto"/>
              <w:right w:val="single" w:sz="4" w:space="0" w:color="auto"/>
            </w:tcBorders>
          </w:tcPr>
          <w:p w14:paraId="4EFC9978"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内容</w:t>
            </w:r>
          </w:p>
        </w:tc>
        <w:tc>
          <w:tcPr>
            <w:tcW w:w="791" w:type="dxa"/>
            <w:tcBorders>
              <w:top w:val="single" w:sz="4" w:space="0" w:color="auto"/>
              <w:left w:val="single" w:sz="4" w:space="0" w:color="auto"/>
              <w:bottom w:val="single" w:sz="4" w:space="0" w:color="auto"/>
              <w:right w:val="single" w:sz="4" w:space="0" w:color="auto"/>
            </w:tcBorders>
          </w:tcPr>
          <w:p w14:paraId="4B987CDD"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权重</w:t>
            </w:r>
          </w:p>
        </w:tc>
        <w:tc>
          <w:tcPr>
            <w:tcW w:w="1318" w:type="dxa"/>
            <w:tcBorders>
              <w:top w:val="single" w:sz="4" w:space="0" w:color="auto"/>
              <w:left w:val="single" w:sz="4" w:space="0" w:color="auto"/>
              <w:bottom w:val="single" w:sz="4" w:space="0" w:color="auto"/>
              <w:right w:val="single" w:sz="4" w:space="0" w:color="auto"/>
            </w:tcBorders>
          </w:tcPr>
          <w:p w14:paraId="33FB162F"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评分方式</w:t>
            </w:r>
          </w:p>
        </w:tc>
        <w:tc>
          <w:tcPr>
            <w:tcW w:w="3685" w:type="dxa"/>
            <w:tcBorders>
              <w:top w:val="single" w:sz="4" w:space="0" w:color="auto"/>
              <w:left w:val="single" w:sz="4" w:space="0" w:color="auto"/>
              <w:bottom w:val="single" w:sz="4" w:space="0" w:color="auto"/>
              <w:right w:val="single" w:sz="4" w:space="0" w:color="auto"/>
            </w:tcBorders>
          </w:tcPr>
          <w:p w14:paraId="428ED221"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评分准则</w:t>
            </w:r>
          </w:p>
        </w:tc>
      </w:tr>
      <w:tr w:rsidR="00A26D75" w:rsidRPr="00A26D75" w14:paraId="71542980" w14:textId="77777777" w:rsidTr="00DF26B0">
        <w:trPr>
          <w:trHeight w:val="454"/>
        </w:trPr>
        <w:tc>
          <w:tcPr>
            <w:tcW w:w="675" w:type="dxa"/>
            <w:vMerge/>
            <w:tcBorders>
              <w:left w:val="single" w:sz="4" w:space="0" w:color="auto"/>
              <w:right w:val="single" w:sz="4" w:space="0" w:color="auto"/>
            </w:tcBorders>
            <w:vAlign w:val="center"/>
          </w:tcPr>
          <w:p w14:paraId="7684D117" w14:textId="77777777" w:rsidR="000D4EB7" w:rsidRPr="00A26D75"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60564CD3"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1</w:t>
            </w:r>
          </w:p>
        </w:tc>
        <w:tc>
          <w:tcPr>
            <w:tcW w:w="1860" w:type="dxa"/>
            <w:tcBorders>
              <w:top w:val="single" w:sz="4" w:space="0" w:color="auto"/>
              <w:left w:val="single" w:sz="4" w:space="0" w:color="auto"/>
              <w:bottom w:val="single" w:sz="4" w:space="0" w:color="auto"/>
              <w:right w:val="single" w:sz="4" w:space="0" w:color="auto"/>
            </w:tcBorders>
          </w:tcPr>
          <w:p w14:paraId="69CE2306"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实施方案（工作措施、工作方法、工作手段、工作流程）</w:t>
            </w:r>
          </w:p>
        </w:tc>
        <w:tc>
          <w:tcPr>
            <w:tcW w:w="791" w:type="dxa"/>
            <w:tcBorders>
              <w:top w:val="single" w:sz="4" w:space="0" w:color="auto"/>
              <w:left w:val="single" w:sz="4" w:space="0" w:color="auto"/>
              <w:bottom w:val="single" w:sz="4" w:space="0" w:color="auto"/>
              <w:right w:val="single" w:sz="4" w:space="0" w:color="auto"/>
            </w:tcBorders>
          </w:tcPr>
          <w:p w14:paraId="24229E5C" w14:textId="08474232" w:rsidR="000D4EB7" w:rsidRPr="00A26D75" w:rsidRDefault="00DF137E"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10</w:t>
            </w:r>
          </w:p>
        </w:tc>
        <w:tc>
          <w:tcPr>
            <w:tcW w:w="1318" w:type="dxa"/>
            <w:tcBorders>
              <w:top w:val="single" w:sz="4" w:space="0" w:color="auto"/>
              <w:left w:val="single" w:sz="4" w:space="0" w:color="auto"/>
              <w:bottom w:val="single" w:sz="4" w:space="0" w:color="auto"/>
              <w:right w:val="single" w:sz="4" w:space="0" w:color="auto"/>
            </w:tcBorders>
          </w:tcPr>
          <w:p w14:paraId="5F21E897"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5D0084DA" w14:textId="77777777" w:rsidR="00DF137E"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评审内容：</w:t>
            </w:r>
          </w:p>
          <w:p w14:paraId="18A39A8C" w14:textId="77F5961A" w:rsidR="00DF137E" w:rsidRPr="00A26D75" w:rsidRDefault="00DF137E"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1</w:t>
            </w: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 xml:space="preserve"> </w:t>
            </w:r>
            <w:r w:rsidRPr="00A26D75">
              <w:rPr>
                <w:rFonts w:ascii="Times New Roman" w:eastAsia="宋体" w:hAnsi="Times New Roman" w:cs="Times New Roman"/>
                <w:color w:val="000000" w:themeColor="text1"/>
                <w:szCs w:val="21"/>
              </w:rPr>
              <w:t>项目整体的服务目标、工作任务明确；</w:t>
            </w:r>
          </w:p>
          <w:p w14:paraId="576CB52A" w14:textId="77777777" w:rsidR="00DF137E" w:rsidRPr="00A26D75" w:rsidRDefault="00DF137E"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2</w:t>
            </w: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 xml:space="preserve"> </w:t>
            </w:r>
            <w:r w:rsidRPr="00A26D75">
              <w:rPr>
                <w:rFonts w:ascii="Times New Roman" w:eastAsia="宋体" w:hAnsi="Times New Roman" w:cs="Times New Roman"/>
                <w:color w:val="000000" w:themeColor="text1"/>
                <w:szCs w:val="21"/>
              </w:rPr>
              <w:t>进度计划制定合理；</w:t>
            </w:r>
          </w:p>
          <w:p w14:paraId="006EF0F7" w14:textId="77777777" w:rsidR="00DF137E" w:rsidRPr="00A26D75" w:rsidRDefault="00DF137E"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3</w:t>
            </w: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 xml:space="preserve"> </w:t>
            </w:r>
            <w:r w:rsidRPr="00A26D75">
              <w:rPr>
                <w:rFonts w:ascii="Times New Roman" w:eastAsia="宋体" w:hAnsi="Times New Roman" w:cs="Times New Roman"/>
                <w:color w:val="000000" w:themeColor="text1"/>
                <w:szCs w:val="21"/>
              </w:rPr>
              <w:t>组织保障、运行管理方案详细；</w:t>
            </w:r>
          </w:p>
          <w:p w14:paraId="32E4D966" w14:textId="2C50A5A7" w:rsidR="000D4EB7" w:rsidRPr="00A26D75" w:rsidRDefault="00DF137E"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4</w:t>
            </w: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 xml:space="preserve"> </w:t>
            </w:r>
            <w:r w:rsidRPr="00A26D75">
              <w:rPr>
                <w:rFonts w:ascii="Times New Roman" w:eastAsia="宋体" w:hAnsi="Times New Roman" w:cs="Times New Roman"/>
                <w:color w:val="000000" w:themeColor="text1"/>
                <w:szCs w:val="21"/>
              </w:rPr>
              <w:t>风险控制及应对策略具有科学性、合理性、可行性。</w:t>
            </w:r>
          </w:p>
          <w:p w14:paraId="7B306901" w14:textId="03E400D4" w:rsidR="000D4EB7"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优良中差评分标准</w:t>
            </w:r>
            <w:r w:rsidR="00DF137E" w:rsidRPr="00A26D75">
              <w:rPr>
                <w:rFonts w:ascii="Times New Roman" w:eastAsia="宋体" w:hAnsi="Times New Roman" w:cs="Times New Roman"/>
                <w:color w:val="000000" w:themeColor="text1"/>
                <w:szCs w:val="21"/>
              </w:rPr>
              <w:t>：</w:t>
            </w:r>
          </w:p>
          <w:p w14:paraId="1074F127" w14:textId="7B8514CA" w:rsidR="000A2565" w:rsidRPr="00A26D75" w:rsidRDefault="00DF137E"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满足以上四项要求为优，满足以上三项要求为良，满足以上两项要求为中，其它情况不得分。分档评分：评</w:t>
            </w:r>
            <w:r w:rsidRPr="00A26D75">
              <w:rPr>
                <w:rFonts w:ascii="Times New Roman" w:eastAsia="宋体" w:hAnsi="Times New Roman" w:cs="Times New Roman"/>
                <w:color w:val="000000" w:themeColor="text1"/>
                <w:szCs w:val="21"/>
              </w:rPr>
              <w:lastRenderedPageBreak/>
              <w:t>价为优</w:t>
            </w:r>
            <w:r w:rsidRPr="00A26D75">
              <w:rPr>
                <w:rFonts w:ascii="Times New Roman" w:eastAsia="宋体" w:hAnsi="Times New Roman" w:cs="Times New Roman"/>
                <w:color w:val="000000" w:themeColor="text1"/>
                <w:szCs w:val="21"/>
              </w:rPr>
              <w:t>100</w:t>
            </w:r>
            <w:r w:rsidRPr="00A26D75">
              <w:rPr>
                <w:rFonts w:ascii="Times New Roman" w:eastAsia="宋体" w:hAnsi="Times New Roman" w:cs="Times New Roman"/>
                <w:color w:val="000000" w:themeColor="text1"/>
                <w:szCs w:val="21"/>
              </w:rPr>
              <w:t>分；评价为良得</w:t>
            </w:r>
            <w:r w:rsidRPr="00A26D75">
              <w:rPr>
                <w:rFonts w:ascii="Times New Roman" w:eastAsia="宋体" w:hAnsi="Times New Roman" w:cs="Times New Roman"/>
                <w:color w:val="000000" w:themeColor="text1"/>
                <w:szCs w:val="21"/>
              </w:rPr>
              <w:t>75</w:t>
            </w:r>
            <w:r w:rsidRPr="00A26D75">
              <w:rPr>
                <w:rFonts w:ascii="Times New Roman" w:eastAsia="宋体" w:hAnsi="Times New Roman" w:cs="Times New Roman"/>
                <w:color w:val="000000" w:themeColor="text1"/>
                <w:szCs w:val="21"/>
              </w:rPr>
              <w:t>分；评价为中得</w:t>
            </w:r>
            <w:r w:rsidRPr="00A26D75">
              <w:rPr>
                <w:rFonts w:ascii="Times New Roman" w:eastAsia="宋体" w:hAnsi="Times New Roman" w:cs="Times New Roman"/>
                <w:color w:val="000000" w:themeColor="text1"/>
                <w:szCs w:val="21"/>
              </w:rPr>
              <w:t>50</w:t>
            </w:r>
            <w:r w:rsidRPr="00A26D75">
              <w:rPr>
                <w:rFonts w:ascii="Times New Roman" w:eastAsia="宋体" w:hAnsi="Times New Roman" w:cs="Times New Roman"/>
                <w:color w:val="000000" w:themeColor="text1"/>
                <w:szCs w:val="21"/>
              </w:rPr>
              <w:t>分；评价为差不得分。</w:t>
            </w:r>
            <w:r w:rsidR="000A2565" w:rsidRPr="00A26D75">
              <w:rPr>
                <w:rFonts w:ascii="Times New Roman" w:eastAsia="宋体" w:hAnsi="Times New Roman" w:cs="Times New Roman"/>
                <w:color w:val="000000" w:themeColor="text1"/>
                <w:szCs w:val="21"/>
              </w:rPr>
              <w:t>专家按百分制打分。</w:t>
            </w:r>
          </w:p>
        </w:tc>
      </w:tr>
      <w:tr w:rsidR="00A26D75" w:rsidRPr="00A26D75" w14:paraId="2712E399" w14:textId="77777777" w:rsidTr="00DF26B0">
        <w:trPr>
          <w:trHeight w:val="454"/>
        </w:trPr>
        <w:tc>
          <w:tcPr>
            <w:tcW w:w="675" w:type="dxa"/>
            <w:vMerge/>
            <w:tcBorders>
              <w:left w:val="single" w:sz="4" w:space="0" w:color="auto"/>
              <w:right w:val="single" w:sz="4" w:space="0" w:color="auto"/>
            </w:tcBorders>
            <w:vAlign w:val="center"/>
          </w:tcPr>
          <w:p w14:paraId="44C90684" w14:textId="77777777" w:rsidR="000D4EB7" w:rsidRPr="00A26D75"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6F0BC8E5"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2</w:t>
            </w:r>
          </w:p>
        </w:tc>
        <w:tc>
          <w:tcPr>
            <w:tcW w:w="1860" w:type="dxa"/>
            <w:tcBorders>
              <w:top w:val="single" w:sz="4" w:space="0" w:color="auto"/>
              <w:left w:val="single" w:sz="4" w:space="0" w:color="auto"/>
              <w:bottom w:val="single" w:sz="4" w:space="0" w:color="auto"/>
              <w:right w:val="single" w:sz="4" w:space="0" w:color="auto"/>
            </w:tcBorders>
          </w:tcPr>
          <w:p w14:paraId="3226FC51"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项目重点难点分析、应对措施及相关的合理化建议</w:t>
            </w:r>
          </w:p>
        </w:tc>
        <w:tc>
          <w:tcPr>
            <w:tcW w:w="791" w:type="dxa"/>
            <w:tcBorders>
              <w:top w:val="single" w:sz="4" w:space="0" w:color="auto"/>
              <w:left w:val="single" w:sz="4" w:space="0" w:color="auto"/>
              <w:bottom w:val="single" w:sz="4" w:space="0" w:color="auto"/>
              <w:right w:val="single" w:sz="4" w:space="0" w:color="auto"/>
            </w:tcBorders>
          </w:tcPr>
          <w:p w14:paraId="1CAA8479" w14:textId="06176C47" w:rsidR="000D4EB7" w:rsidRPr="00A26D75" w:rsidRDefault="00DF137E"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10</w:t>
            </w:r>
          </w:p>
        </w:tc>
        <w:tc>
          <w:tcPr>
            <w:tcW w:w="1318" w:type="dxa"/>
            <w:tcBorders>
              <w:top w:val="single" w:sz="4" w:space="0" w:color="auto"/>
              <w:left w:val="single" w:sz="4" w:space="0" w:color="auto"/>
              <w:bottom w:val="single" w:sz="4" w:space="0" w:color="auto"/>
              <w:right w:val="single" w:sz="4" w:space="0" w:color="auto"/>
            </w:tcBorders>
          </w:tcPr>
          <w:p w14:paraId="54A8CFA7"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3F0BB5D" w14:textId="77777777" w:rsidR="00DF137E"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评审内容：</w:t>
            </w:r>
          </w:p>
          <w:p w14:paraId="21910507" w14:textId="3550A00C" w:rsidR="00DF137E" w:rsidRPr="00A26D75" w:rsidRDefault="00DF137E"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根据本项目需求，分析校园修缮项目结算服务重点难点（至少包括工程特征、主要工程内容、工程现场条件的理解；对项目图纸和材料询价提出合理化的建议），提供相关解决方案与项目实施可行性方案。</w:t>
            </w:r>
          </w:p>
          <w:p w14:paraId="537AA300" w14:textId="5FABF65C" w:rsidR="00DF137E" w:rsidRPr="00A26D75" w:rsidRDefault="00DF137E"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优良中差评分标准：</w:t>
            </w:r>
          </w:p>
          <w:p w14:paraId="22CC1F74" w14:textId="77777777" w:rsidR="00DF137E" w:rsidRPr="00A26D75" w:rsidRDefault="00DF137E"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评价为优：对项目重点分析有具体方案、应对措施及建议，且合理、完善，同时方案设计具备先进性、扩展性，得</w:t>
            </w:r>
            <w:r w:rsidRPr="00A26D75">
              <w:rPr>
                <w:rFonts w:ascii="Times New Roman" w:eastAsia="宋体" w:hAnsi="Times New Roman" w:cs="Times New Roman"/>
                <w:color w:val="000000" w:themeColor="text1"/>
                <w:szCs w:val="21"/>
              </w:rPr>
              <w:t>100</w:t>
            </w:r>
            <w:r w:rsidRPr="00A26D75">
              <w:rPr>
                <w:rFonts w:ascii="Times New Roman" w:eastAsia="宋体" w:hAnsi="Times New Roman" w:cs="Times New Roman"/>
                <w:color w:val="000000" w:themeColor="text1"/>
                <w:szCs w:val="21"/>
              </w:rPr>
              <w:t>分；</w:t>
            </w:r>
          </w:p>
          <w:p w14:paraId="0BDF6090" w14:textId="2E82C0E9" w:rsidR="00DF137E" w:rsidRPr="00A26D75" w:rsidRDefault="00DF137E"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评价为良：对项目重点分析有具体方案，且基本合理、完善的，同时方案设计较为先进、较具扩展性，得</w:t>
            </w:r>
            <w:r w:rsidR="00A476CA">
              <w:rPr>
                <w:rFonts w:ascii="Times New Roman" w:eastAsia="宋体" w:hAnsi="Times New Roman" w:cs="Times New Roman"/>
                <w:color w:val="000000" w:themeColor="text1"/>
                <w:szCs w:val="21"/>
              </w:rPr>
              <w:t>75</w:t>
            </w:r>
            <w:r w:rsidRPr="00A26D75">
              <w:rPr>
                <w:rFonts w:ascii="Times New Roman" w:eastAsia="宋体" w:hAnsi="Times New Roman" w:cs="Times New Roman"/>
                <w:color w:val="000000" w:themeColor="text1"/>
                <w:szCs w:val="21"/>
              </w:rPr>
              <w:t>分；</w:t>
            </w:r>
          </w:p>
          <w:p w14:paraId="1388295D" w14:textId="5D67ECD3" w:rsidR="00DF137E" w:rsidRPr="00A26D75" w:rsidRDefault="00DF137E"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评价为中：对项目重点分析有方案、应对措施及建议，有基本可操作性的，得</w:t>
            </w:r>
            <w:r w:rsidR="00A476CA">
              <w:rPr>
                <w:rFonts w:ascii="Times New Roman" w:eastAsia="宋体" w:hAnsi="Times New Roman" w:cs="Times New Roman"/>
                <w:color w:val="000000" w:themeColor="text1"/>
                <w:szCs w:val="21"/>
              </w:rPr>
              <w:t>5</w:t>
            </w:r>
            <w:r w:rsidRPr="00A26D75">
              <w:rPr>
                <w:rFonts w:ascii="Times New Roman" w:eastAsia="宋体" w:hAnsi="Times New Roman" w:cs="Times New Roman"/>
                <w:color w:val="000000" w:themeColor="text1"/>
                <w:szCs w:val="21"/>
              </w:rPr>
              <w:t>0</w:t>
            </w:r>
            <w:r w:rsidRPr="00A26D75">
              <w:rPr>
                <w:rFonts w:ascii="Times New Roman" w:eastAsia="宋体" w:hAnsi="Times New Roman" w:cs="Times New Roman"/>
                <w:color w:val="000000" w:themeColor="text1"/>
                <w:szCs w:val="21"/>
              </w:rPr>
              <w:t>分；</w:t>
            </w:r>
          </w:p>
          <w:p w14:paraId="20B6FCF4" w14:textId="69A79F56" w:rsidR="000A2565" w:rsidRPr="00A26D75" w:rsidRDefault="00DF137E"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评价为差：对项目没有重点分析和方案的，不得分。</w:t>
            </w:r>
          </w:p>
        </w:tc>
      </w:tr>
      <w:tr w:rsidR="00A26D75" w:rsidRPr="00A26D75" w14:paraId="7D2BD8D1" w14:textId="77777777" w:rsidTr="00DF26B0">
        <w:trPr>
          <w:trHeight w:val="454"/>
        </w:trPr>
        <w:tc>
          <w:tcPr>
            <w:tcW w:w="675" w:type="dxa"/>
            <w:vMerge/>
            <w:tcBorders>
              <w:left w:val="single" w:sz="4" w:space="0" w:color="auto"/>
              <w:right w:val="single" w:sz="4" w:space="0" w:color="auto"/>
            </w:tcBorders>
            <w:vAlign w:val="center"/>
          </w:tcPr>
          <w:p w14:paraId="1AB23EF3" w14:textId="77777777" w:rsidR="000D4EB7" w:rsidRPr="00A26D75"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4325A600"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3</w:t>
            </w:r>
          </w:p>
        </w:tc>
        <w:tc>
          <w:tcPr>
            <w:tcW w:w="1860" w:type="dxa"/>
            <w:tcBorders>
              <w:top w:val="single" w:sz="4" w:space="0" w:color="auto"/>
              <w:left w:val="single" w:sz="4" w:space="0" w:color="auto"/>
              <w:bottom w:val="single" w:sz="4" w:space="0" w:color="auto"/>
              <w:right w:val="single" w:sz="4" w:space="0" w:color="auto"/>
            </w:tcBorders>
          </w:tcPr>
          <w:p w14:paraId="165E30E9"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质量（完成时间、安全、环保）保障措施及方案</w:t>
            </w:r>
          </w:p>
        </w:tc>
        <w:tc>
          <w:tcPr>
            <w:tcW w:w="791" w:type="dxa"/>
            <w:tcBorders>
              <w:top w:val="single" w:sz="4" w:space="0" w:color="auto"/>
              <w:left w:val="single" w:sz="4" w:space="0" w:color="auto"/>
              <w:bottom w:val="single" w:sz="4" w:space="0" w:color="auto"/>
              <w:right w:val="single" w:sz="4" w:space="0" w:color="auto"/>
            </w:tcBorders>
          </w:tcPr>
          <w:p w14:paraId="36870521" w14:textId="2900381E" w:rsidR="000D4EB7" w:rsidRPr="00A26D75" w:rsidRDefault="00DF137E"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10</w:t>
            </w:r>
          </w:p>
        </w:tc>
        <w:tc>
          <w:tcPr>
            <w:tcW w:w="1318" w:type="dxa"/>
            <w:tcBorders>
              <w:top w:val="single" w:sz="4" w:space="0" w:color="auto"/>
              <w:left w:val="single" w:sz="4" w:space="0" w:color="auto"/>
              <w:bottom w:val="single" w:sz="4" w:space="0" w:color="auto"/>
              <w:right w:val="single" w:sz="4" w:space="0" w:color="auto"/>
            </w:tcBorders>
          </w:tcPr>
          <w:p w14:paraId="74DC9C73"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71B51FDC" w14:textId="77777777" w:rsidR="0075243B"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评审内容：</w:t>
            </w:r>
          </w:p>
          <w:p w14:paraId="6F99355D" w14:textId="4C942612" w:rsidR="0075243B" w:rsidRPr="00A26D75" w:rsidRDefault="0075243B"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投标人在投标文件中明确质量保障体系、保障流程、服务岗位职责、各类技术人员配备情况。</w:t>
            </w:r>
          </w:p>
          <w:p w14:paraId="63A13196" w14:textId="0F46EA40" w:rsidR="0075243B" w:rsidRPr="00A26D75" w:rsidRDefault="005916E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优良中差</w:t>
            </w:r>
            <w:r w:rsidR="0075243B" w:rsidRPr="00A26D75">
              <w:rPr>
                <w:rFonts w:ascii="Times New Roman" w:eastAsia="宋体" w:hAnsi="Times New Roman" w:cs="Times New Roman"/>
                <w:color w:val="000000" w:themeColor="text1"/>
                <w:szCs w:val="21"/>
              </w:rPr>
              <w:t>评分标准：</w:t>
            </w:r>
          </w:p>
          <w:p w14:paraId="39F82A9F" w14:textId="77777777" w:rsidR="0075243B" w:rsidRPr="00A26D75" w:rsidRDefault="0075243B"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评价为优：投标人提供质量保障体系内容方案，保障流程规范清晰，服务岗位职责明确，相关技术人员配备完善，得</w:t>
            </w:r>
            <w:r w:rsidRPr="00A26D75">
              <w:rPr>
                <w:rFonts w:ascii="Times New Roman" w:eastAsia="宋体" w:hAnsi="Times New Roman" w:cs="Times New Roman"/>
                <w:color w:val="000000" w:themeColor="text1"/>
                <w:szCs w:val="21"/>
              </w:rPr>
              <w:t>100</w:t>
            </w:r>
            <w:r w:rsidRPr="00A26D75">
              <w:rPr>
                <w:rFonts w:ascii="Times New Roman" w:eastAsia="宋体" w:hAnsi="Times New Roman" w:cs="Times New Roman"/>
                <w:color w:val="000000" w:themeColor="text1"/>
                <w:szCs w:val="21"/>
              </w:rPr>
              <w:t>分。</w:t>
            </w:r>
          </w:p>
          <w:p w14:paraId="0087FB85" w14:textId="6D8AC7F1" w:rsidR="0075243B" w:rsidRPr="00A26D75" w:rsidRDefault="0075243B"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评价为良：有质量保障体系内容方</w:t>
            </w:r>
            <w:r w:rsidRPr="00A26D75">
              <w:rPr>
                <w:rFonts w:ascii="Times New Roman" w:eastAsia="宋体" w:hAnsi="Times New Roman" w:cs="Times New Roman"/>
                <w:color w:val="000000" w:themeColor="text1"/>
                <w:szCs w:val="21"/>
              </w:rPr>
              <w:lastRenderedPageBreak/>
              <w:t>案，保障流程规范清晰，岗位职责不够明确，相关技术人员配备不齐全，得</w:t>
            </w:r>
            <w:r w:rsidR="006C69B9">
              <w:rPr>
                <w:rFonts w:ascii="Times New Roman" w:eastAsia="宋体" w:hAnsi="Times New Roman" w:cs="Times New Roman"/>
                <w:color w:val="000000" w:themeColor="text1"/>
                <w:szCs w:val="21"/>
              </w:rPr>
              <w:t>75</w:t>
            </w:r>
            <w:r w:rsidRPr="00A26D75">
              <w:rPr>
                <w:rFonts w:ascii="Times New Roman" w:eastAsia="宋体" w:hAnsi="Times New Roman" w:cs="Times New Roman"/>
                <w:color w:val="000000" w:themeColor="text1"/>
                <w:szCs w:val="21"/>
              </w:rPr>
              <w:t>分。</w:t>
            </w:r>
          </w:p>
          <w:p w14:paraId="7BC8C40D" w14:textId="3367A5EF" w:rsidR="0075243B" w:rsidRPr="00A26D75" w:rsidRDefault="0075243B"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评价为中：只提供质量保障体系内容说明，保障流程不规范，岗位职责不明确，相关技术人员配备不足，得</w:t>
            </w:r>
            <w:r w:rsidR="006C69B9">
              <w:rPr>
                <w:rFonts w:ascii="Times New Roman" w:eastAsia="宋体" w:hAnsi="Times New Roman" w:cs="Times New Roman"/>
                <w:color w:val="000000" w:themeColor="text1"/>
                <w:szCs w:val="21"/>
              </w:rPr>
              <w:t>5</w:t>
            </w:r>
            <w:r w:rsidRPr="00A26D75">
              <w:rPr>
                <w:rFonts w:ascii="Times New Roman" w:eastAsia="宋体" w:hAnsi="Times New Roman" w:cs="Times New Roman"/>
                <w:color w:val="000000" w:themeColor="text1"/>
                <w:szCs w:val="21"/>
              </w:rPr>
              <w:t>0</w:t>
            </w:r>
            <w:r w:rsidRPr="00A26D75">
              <w:rPr>
                <w:rFonts w:ascii="Times New Roman" w:eastAsia="宋体" w:hAnsi="Times New Roman" w:cs="Times New Roman"/>
                <w:color w:val="000000" w:themeColor="text1"/>
                <w:szCs w:val="21"/>
              </w:rPr>
              <w:t>分。</w:t>
            </w:r>
          </w:p>
          <w:p w14:paraId="1B433A9A" w14:textId="60162367" w:rsidR="000D4EB7" w:rsidRPr="00A26D75" w:rsidRDefault="0075243B"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评价为差：无质量保障体系措施及方案，不得分。</w:t>
            </w:r>
          </w:p>
        </w:tc>
      </w:tr>
      <w:tr w:rsidR="00A26D75" w:rsidRPr="00A26D75" w14:paraId="41849474" w14:textId="77777777" w:rsidTr="00DF26B0">
        <w:trPr>
          <w:trHeight w:val="454"/>
        </w:trPr>
        <w:tc>
          <w:tcPr>
            <w:tcW w:w="675" w:type="dxa"/>
            <w:vMerge/>
            <w:tcBorders>
              <w:left w:val="single" w:sz="4" w:space="0" w:color="auto"/>
              <w:right w:val="single" w:sz="4" w:space="0" w:color="auto"/>
            </w:tcBorders>
            <w:vAlign w:val="center"/>
          </w:tcPr>
          <w:p w14:paraId="1629D6F2" w14:textId="77777777" w:rsidR="000D4EB7" w:rsidRPr="00A26D75"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5E27AFB2"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4</w:t>
            </w:r>
          </w:p>
        </w:tc>
        <w:tc>
          <w:tcPr>
            <w:tcW w:w="1860" w:type="dxa"/>
            <w:tcBorders>
              <w:top w:val="single" w:sz="4" w:space="0" w:color="auto"/>
              <w:left w:val="single" w:sz="4" w:space="0" w:color="auto"/>
              <w:bottom w:val="single" w:sz="4" w:space="0" w:color="auto"/>
              <w:right w:val="single" w:sz="4" w:space="0" w:color="auto"/>
            </w:tcBorders>
          </w:tcPr>
          <w:p w14:paraId="338C18D4"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项目完成（服务期满）后的服务承诺</w:t>
            </w:r>
          </w:p>
        </w:tc>
        <w:tc>
          <w:tcPr>
            <w:tcW w:w="791" w:type="dxa"/>
            <w:tcBorders>
              <w:top w:val="single" w:sz="4" w:space="0" w:color="auto"/>
              <w:left w:val="single" w:sz="4" w:space="0" w:color="auto"/>
              <w:bottom w:val="single" w:sz="4" w:space="0" w:color="auto"/>
              <w:right w:val="single" w:sz="4" w:space="0" w:color="auto"/>
            </w:tcBorders>
          </w:tcPr>
          <w:p w14:paraId="20A15CB4" w14:textId="2E9541B6"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5</w:t>
            </w:r>
          </w:p>
        </w:tc>
        <w:tc>
          <w:tcPr>
            <w:tcW w:w="1318" w:type="dxa"/>
            <w:tcBorders>
              <w:top w:val="single" w:sz="4" w:space="0" w:color="auto"/>
              <w:left w:val="single" w:sz="4" w:space="0" w:color="auto"/>
              <w:bottom w:val="single" w:sz="4" w:space="0" w:color="auto"/>
              <w:right w:val="single" w:sz="4" w:space="0" w:color="auto"/>
            </w:tcBorders>
          </w:tcPr>
          <w:p w14:paraId="696E1724"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F7AB14C" w14:textId="7384FD6C" w:rsidR="000D4EB7" w:rsidRPr="00A26D75" w:rsidRDefault="000D4EB7" w:rsidP="00A26A76">
            <w:pPr>
              <w:adjustRightInd w:val="0"/>
              <w:snapToGrid w:val="0"/>
              <w:spacing w:line="360" w:lineRule="auto"/>
              <w:jc w:val="left"/>
              <w:rPr>
                <w:rFonts w:ascii="Times New Roman" w:eastAsia="宋体" w:hAnsi="Times New Roman" w:cs="Times New Roman"/>
                <w:b/>
                <w:i/>
                <w:color w:val="000000" w:themeColor="text1"/>
                <w:szCs w:val="21"/>
                <w:u w:val="single"/>
              </w:rPr>
            </w:pPr>
            <w:r w:rsidRPr="00A26D75">
              <w:rPr>
                <w:rFonts w:ascii="Times New Roman" w:eastAsia="宋体" w:hAnsi="Times New Roman" w:cs="Times New Roman"/>
                <w:color w:val="000000" w:themeColor="text1"/>
                <w:szCs w:val="21"/>
              </w:rPr>
              <w:t>评审内容：</w:t>
            </w:r>
            <w:r w:rsidR="005916E7" w:rsidRPr="00A26D75">
              <w:rPr>
                <w:rFonts w:ascii="Times New Roman" w:eastAsia="宋体" w:hAnsi="Times New Roman" w:cs="Times New Roman"/>
                <w:color w:val="000000" w:themeColor="text1"/>
                <w:szCs w:val="21"/>
              </w:rPr>
              <w:t>根据本项目特点，对项目完成（服务期满）后续工作做出承诺，包括完成项目的资料归档、服务期满仍未完成项目的继续服务等。</w:t>
            </w:r>
          </w:p>
          <w:p w14:paraId="26873F85" w14:textId="77777777" w:rsidR="005916E7" w:rsidRPr="00A26D75" w:rsidRDefault="000D4EB7" w:rsidP="00A26A76">
            <w:pPr>
              <w:adjustRightInd w:val="0"/>
              <w:snapToGrid w:val="0"/>
              <w:spacing w:line="360" w:lineRule="auto"/>
              <w:jc w:val="left"/>
              <w:rPr>
                <w:rFonts w:ascii="Times New Roman" w:eastAsia="宋体" w:hAnsi="Times New Roman" w:cs="Times New Roman"/>
                <w:b/>
                <w:i/>
                <w:color w:val="000000" w:themeColor="text1"/>
                <w:szCs w:val="21"/>
                <w:u w:val="single"/>
              </w:rPr>
            </w:pPr>
            <w:r w:rsidRPr="00A26D75">
              <w:rPr>
                <w:rFonts w:ascii="Times New Roman" w:eastAsia="宋体" w:hAnsi="Times New Roman" w:cs="Times New Roman"/>
                <w:color w:val="000000" w:themeColor="text1"/>
                <w:szCs w:val="21"/>
              </w:rPr>
              <w:t>优良中差评分标准：</w:t>
            </w:r>
          </w:p>
          <w:p w14:paraId="7C6A717A" w14:textId="77777777" w:rsidR="005916E7" w:rsidRPr="00A26D75" w:rsidRDefault="005916E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1</w:t>
            </w:r>
            <w:r w:rsidRPr="00A26D75">
              <w:rPr>
                <w:rFonts w:ascii="Times New Roman" w:eastAsia="宋体" w:hAnsi="Times New Roman" w:cs="Times New Roman"/>
                <w:color w:val="000000" w:themeColor="text1"/>
                <w:szCs w:val="21"/>
              </w:rPr>
              <w:t>）售后服务切实可行。</w:t>
            </w:r>
          </w:p>
          <w:p w14:paraId="1A905454" w14:textId="77777777" w:rsidR="005916E7" w:rsidRPr="00A26D75" w:rsidRDefault="005916E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2</w:t>
            </w:r>
            <w:r w:rsidRPr="00A26D75">
              <w:rPr>
                <w:rFonts w:ascii="Times New Roman" w:eastAsia="宋体" w:hAnsi="Times New Roman" w:cs="Times New Roman"/>
                <w:color w:val="000000" w:themeColor="text1"/>
                <w:szCs w:val="21"/>
              </w:rPr>
              <w:t>）售后服务相应时间明确。</w:t>
            </w:r>
          </w:p>
          <w:p w14:paraId="60F075B1" w14:textId="2DFFC97F" w:rsidR="000D4EB7" w:rsidRPr="00A26D75" w:rsidRDefault="005916E7" w:rsidP="00A26A76">
            <w:pPr>
              <w:adjustRightInd w:val="0"/>
              <w:snapToGrid w:val="0"/>
              <w:spacing w:line="360" w:lineRule="auto"/>
              <w:jc w:val="left"/>
              <w:rPr>
                <w:rFonts w:ascii="Times New Roman" w:eastAsia="宋体" w:hAnsi="Times New Roman" w:cs="Times New Roman"/>
                <w:b/>
                <w:i/>
                <w:color w:val="000000" w:themeColor="text1"/>
                <w:szCs w:val="21"/>
                <w:u w:val="single"/>
              </w:rPr>
            </w:pP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3</w:t>
            </w:r>
            <w:r w:rsidRPr="00A26D75">
              <w:rPr>
                <w:rFonts w:ascii="Times New Roman" w:eastAsia="宋体" w:hAnsi="Times New Roman" w:cs="Times New Roman"/>
                <w:color w:val="000000" w:themeColor="text1"/>
                <w:szCs w:val="21"/>
              </w:rPr>
              <w:t>）售后服务工作流程完整清晰。</w:t>
            </w:r>
          </w:p>
          <w:p w14:paraId="03DFF347" w14:textId="1582C5EC" w:rsidR="000D4EB7" w:rsidRPr="00A26D75" w:rsidRDefault="005916E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满足以上三项要求为优，满足以上两项要求为良，满足以上一项要求为中，其它情况不得分。分档评分：</w:t>
            </w:r>
            <w:r w:rsidR="000A2565" w:rsidRPr="00A26D75">
              <w:rPr>
                <w:rFonts w:ascii="Times New Roman" w:eastAsia="宋体" w:hAnsi="Times New Roman" w:cs="Times New Roman"/>
                <w:color w:val="000000" w:themeColor="text1"/>
                <w:szCs w:val="21"/>
              </w:rPr>
              <w:t>评价为优得</w:t>
            </w:r>
            <w:r w:rsidR="000A2565" w:rsidRPr="00A26D75">
              <w:rPr>
                <w:rFonts w:ascii="Times New Roman" w:eastAsia="宋体" w:hAnsi="Times New Roman" w:cs="Times New Roman"/>
                <w:color w:val="000000" w:themeColor="text1"/>
                <w:szCs w:val="21"/>
              </w:rPr>
              <w:t>100</w:t>
            </w:r>
            <w:r w:rsidR="000A2565" w:rsidRPr="00A26D75">
              <w:rPr>
                <w:rFonts w:ascii="Times New Roman" w:eastAsia="宋体" w:hAnsi="Times New Roman" w:cs="Times New Roman"/>
                <w:color w:val="000000" w:themeColor="text1"/>
                <w:szCs w:val="21"/>
              </w:rPr>
              <w:t>分；评价为良得</w:t>
            </w:r>
            <w:r w:rsidRPr="00A26D75">
              <w:rPr>
                <w:rFonts w:ascii="Times New Roman" w:eastAsia="宋体" w:hAnsi="Times New Roman" w:cs="Times New Roman"/>
                <w:color w:val="000000" w:themeColor="text1"/>
                <w:szCs w:val="21"/>
              </w:rPr>
              <w:t>75</w:t>
            </w:r>
            <w:r w:rsidR="000A2565" w:rsidRPr="00A26D75">
              <w:rPr>
                <w:rFonts w:ascii="Times New Roman" w:eastAsia="宋体" w:hAnsi="Times New Roman" w:cs="Times New Roman"/>
                <w:color w:val="000000" w:themeColor="text1"/>
                <w:szCs w:val="21"/>
              </w:rPr>
              <w:t>分；评价为中得</w:t>
            </w:r>
            <w:r w:rsidRPr="00A26D75">
              <w:rPr>
                <w:rFonts w:ascii="Times New Roman" w:eastAsia="宋体" w:hAnsi="Times New Roman" w:cs="Times New Roman"/>
                <w:color w:val="000000" w:themeColor="text1"/>
                <w:szCs w:val="21"/>
              </w:rPr>
              <w:t>5</w:t>
            </w:r>
            <w:r w:rsidR="000A2565" w:rsidRPr="00A26D75">
              <w:rPr>
                <w:rFonts w:ascii="Times New Roman" w:eastAsia="宋体" w:hAnsi="Times New Roman" w:cs="Times New Roman"/>
                <w:color w:val="000000" w:themeColor="text1"/>
                <w:szCs w:val="21"/>
              </w:rPr>
              <w:t>0</w:t>
            </w:r>
            <w:r w:rsidR="000A2565" w:rsidRPr="00A26D75">
              <w:rPr>
                <w:rFonts w:ascii="Times New Roman" w:eastAsia="宋体" w:hAnsi="Times New Roman" w:cs="Times New Roman"/>
                <w:color w:val="000000" w:themeColor="text1"/>
                <w:szCs w:val="21"/>
              </w:rPr>
              <w:t>分；评价为差不得分。专家按百分制打分。</w:t>
            </w:r>
          </w:p>
        </w:tc>
      </w:tr>
      <w:tr w:rsidR="00A26D75" w:rsidRPr="00A26D75" w14:paraId="5FB93810" w14:textId="77777777" w:rsidTr="00DF26B0">
        <w:trPr>
          <w:trHeight w:val="454"/>
        </w:trPr>
        <w:tc>
          <w:tcPr>
            <w:tcW w:w="675" w:type="dxa"/>
            <w:vMerge/>
            <w:tcBorders>
              <w:left w:val="single" w:sz="4" w:space="0" w:color="auto"/>
              <w:right w:val="single" w:sz="4" w:space="0" w:color="auto"/>
            </w:tcBorders>
            <w:vAlign w:val="center"/>
          </w:tcPr>
          <w:p w14:paraId="163FFFAF" w14:textId="77777777" w:rsidR="000D4EB7" w:rsidRPr="00A26D75"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30409260"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5</w:t>
            </w:r>
          </w:p>
        </w:tc>
        <w:tc>
          <w:tcPr>
            <w:tcW w:w="1860" w:type="dxa"/>
            <w:tcBorders>
              <w:top w:val="single" w:sz="4" w:space="0" w:color="auto"/>
              <w:left w:val="single" w:sz="4" w:space="0" w:color="auto"/>
              <w:bottom w:val="single" w:sz="4" w:space="0" w:color="auto"/>
              <w:right w:val="single" w:sz="4" w:space="0" w:color="auto"/>
            </w:tcBorders>
          </w:tcPr>
          <w:p w14:paraId="383C3063"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违约承诺</w:t>
            </w:r>
          </w:p>
        </w:tc>
        <w:tc>
          <w:tcPr>
            <w:tcW w:w="791" w:type="dxa"/>
            <w:tcBorders>
              <w:top w:val="single" w:sz="4" w:space="0" w:color="auto"/>
              <w:left w:val="single" w:sz="4" w:space="0" w:color="auto"/>
              <w:bottom w:val="single" w:sz="4" w:space="0" w:color="auto"/>
              <w:right w:val="single" w:sz="4" w:space="0" w:color="auto"/>
            </w:tcBorders>
          </w:tcPr>
          <w:p w14:paraId="781912B0" w14:textId="1580AC32"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5</w:t>
            </w:r>
          </w:p>
        </w:tc>
        <w:tc>
          <w:tcPr>
            <w:tcW w:w="1318" w:type="dxa"/>
            <w:tcBorders>
              <w:top w:val="single" w:sz="4" w:space="0" w:color="auto"/>
              <w:left w:val="single" w:sz="4" w:space="0" w:color="auto"/>
              <w:bottom w:val="single" w:sz="4" w:space="0" w:color="auto"/>
              <w:right w:val="single" w:sz="4" w:space="0" w:color="auto"/>
            </w:tcBorders>
          </w:tcPr>
          <w:p w14:paraId="74EEEA23"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7B4E441" w14:textId="77777777" w:rsidR="005916E7"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评审内容：</w:t>
            </w:r>
          </w:p>
          <w:p w14:paraId="4FDFB740" w14:textId="11A553C7" w:rsidR="005916E7" w:rsidRPr="00A26D75" w:rsidRDefault="005916E7" w:rsidP="00A26A76">
            <w:pPr>
              <w:adjustRightInd w:val="0"/>
              <w:snapToGrid w:val="0"/>
              <w:spacing w:line="360" w:lineRule="auto"/>
              <w:jc w:val="left"/>
              <w:rPr>
                <w:rFonts w:ascii="Times New Roman" w:eastAsia="宋体" w:hAnsi="Times New Roman" w:cs="Times New Roman"/>
                <w:b/>
                <w:i/>
                <w:color w:val="000000" w:themeColor="text1"/>
                <w:szCs w:val="21"/>
                <w:u w:val="single"/>
              </w:rPr>
            </w:pPr>
            <w:r w:rsidRPr="00A26D75">
              <w:rPr>
                <w:rFonts w:ascii="Times New Roman" w:eastAsia="宋体" w:hAnsi="Times New Roman" w:cs="Times New Roman"/>
                <w:color w:val="000000" w:themeColor="text1"/>
                <w:szCs w:val="21"/>
              </w:rPr>
              <w:t>对服务期间遵守协议约定条款及违约后接受处罚做出承诺。</w:t>
            </w:r>
          </w:p>
          <w:p w14:paraId="5485F288" w14:textId="21ABD981" w:rsidR="005916E7" w:rsidRPr="00A26D75" w:rsidRDefault="005916E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优良中差评分标准：</w:t>
            </w:r>
          </w:p>
          <w:p w14:paraId="31B634E8" w14:textId="7F5715F5" w:rsidR="005916E7" w:rsidRPr="00A26D75" w:rsidRDefault="005916E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评价为优：提供承诺函，承诺内容完整、清晰、无歧义、违约责任清晰可执行，得</w:t>
            </w:r>
            <w:r w:rsidRPr="00A26D75">
              <w:rPr>
                <w:rFonts w:ascii="Times New Roman" w:eastAsia="宋体" w:hAnsi="Times New Roman" w:cs="Times New Roman"/>
                <w:color w:val="000000" w:themeColor="text1"/>
                <w:szCs w:val="21"/>
              </w:rPr>
              <w:t>100</w:t>
            </w:r>
            <w:r w:rsidRPr="00A26D75">
              <w:rPr>
                <w:rFonts w:ascii="Times New Roman" w:eastAsia="宋体" w:hAnsi="Times New Roman" w:cs="Times New Roman"/>
                <w:color w:val="000000" w:themeColor="text1"/>
                <w:szCs w:val="21"/>
              </w:rPr>
              <w:t>分；</w:t>
            </w:r>
          </w:p>
          <w:p w14:paraId="36187888" w14:textId="76480F1F" w:rsidR="005916E7" w:rsidRPr="00A26D75" w:rsidRDefault="005916E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评价为良：提供承诺函，承诺范围完善，承诺违约责任，得</w:t>
            </w:r>
            <w:r w:rsidR="006C69B9">
              <w:rPr>
                <w:rFonts w:ascii="Times New Roman" w:eastAsia="宋体" w:hAnsi="Times New Roman" w:cs="Times New Roman"/>
                <w:color w:val="000000" w:themeColor="text1"/>
                <w:szCs w:val="21"/>
              </w:rPr>
              <w:t>75</w:t>
            </w:r>
            <w:r w:rsidRPr="00A26D75">
              <w:rPr>
                <w:rFonts w:ascii="Times New Roman" w:eastAsia="宋体" w:hAnsi="Times New Roman" w:cs="Times New Roman"/>
                <w:color w:val="000000" w:themeColor="text1"/>
                <w:szCs w:val="21"/>
              </w:rPr>
              <w:t>分；</w:t>
            </w:r>
          </w:p>
          <w:p w14:paraId="63D4C17C" w14:textId="526456B3" w:rsidR="005916E7" w:rsidRPr="00A26D75" w:rsidRDefault="005916E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评价为中：提供承诺函，并承诺违约责任，得</w:t>
            </w:r>
            <w:r w:rsidR="006C69B9">
              <w:rPr>
                <w:rFonts w:ascii="Times New Roman" w:eastAsia="宋体" w:hAnsi="Times New Roman" w:cs="Times New Roman"/>
                <w:color w:val="000000" w:themeColor="text1"/>
                <w:szCs w:val="21"/>
              </w:rPr>
              <w:t>5</w:t>
            </w:r>
            <w:r w:rsidRPr="00A26D75">
              <w:rPr>
                <w:rFonts w:ascii="Times New Roman" w:eastAsia="宋体" w:hAnsi="Times New Roman" w:cs="Times New Roman"/>
                <w:color w:val="000000" w:themeColor="text1"/>
                <w:szCs w:val="21"/>
              </w:rPr>
              <w:t>0</w:t>
            </w:r>
            <w:r w:rsidRPr="00A26D75">
              <w:rPr>
                <w:rFonts w:ascii="Times New Roman" w:eastAsia="宋体" w:hAnsi="Times New Roman" w:cs="Times New Roman"/>
                <w:color w:val="000000" w:themeColor="text1"/>
                <w:szCs w:val="21"/>
              </w:rPr>
              <w:t>分；</w:t>
            </w:r>
          </w:p>
          <w:p w14:paraId="6D25D715" w14:textId="1678A44E" w:rsidR="000A2565" w:rsidRPr="00A26D75" w:rsidRDefault="005916E7" w:rsidP="00A26A76">
            <w:pPr>
              <w:adjustRightInd w:val="0"/>
              <w:snapToGrid w:val="0"/>
              <w:spacing w:line="360" w:lineRule="auto"/>
              <w:jc w:val="left"/>
              <w:rPr>
                <w:rFonts w:ascii="Times New Roman" w:eastAsia="宋体" w:hAnsi="Times New Roman" w:cs="Times New Roman"/>
                <w:b/>
                <w:i/>
                <w:color w:val="000000" w:themeColor="text1"/>
                <w:szCs w:val="21"/>
                <w:u w:val="single"/>
              </w:rPr>
            </w:pPr>
            <w:r w:rsidRPr="00A26D75">
              <w:rPr>
                <w:rFonts w:ascii="Times New Roman" w:eastAsia="宋体" w:hAnsi="Times New Roman" w:cs="Times New Roman"/>
                <w:color w:val="000000" w:themeColor="text1"/>
                <w:szCs w:val="21"/>
              </w:rPr>
              <w:lastRenderedPageBreak/>
              <w:t>评价为差：未提供承诺函，或承诺函有严重内容错漏（内容错漏的标准由专家判定），不得分。</w:t>
            </w:r>
          </w:p>
        </w:tc>
      </w:tr>
      <w:tr w:rsidR="00A26D75" w:rsidRPr="00A26D75" w14:paraId="4BDE21D3"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5FA8AC55"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lastRenderedPageBreak/>
              <w:t>3</w:t>
            </w:r>
          </w:p>
        </w:tc>
        <w:tc>
          <w:tcPr>
            <w:tcW w:w="4678" w:type="dxa"/>
            <w:gridSpan w:val="4"/>
            <w:tcBorders>
              <w:top w:val="single" w:sz="4" w:space="0" w:color="auto"/>
              <w:left w:val="single" w:sz="4" w:space="0" w:color="auto"/>
              <w:bottom w:val="single" w:sz="4" w:space="0" w:color="auto"/>
              <w:right w:val="single" w:sz="4" w:space="0" w:color="auto"/>
            </w:tcBorders>
          </w:tcPr>
          <w:p w14:paraId="64E80FA5"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综合实力部分</w:t>
            </w:r>
          </w:p>
        </w:tc>
        <w:tc>
          <w:tcPr>
            <w:tcW w:w="3685" w:type="dxa"/>
            <w:tcBorders>
              <w:top w:val="single" w:sz="4" w:space="0" w:color="auto"/>
              <w:left w:val="single" w:sz="4" w:space="0" w:color="auto"/>
              <w:bottom w:val="single" w:sz="4" w:space="0" w:color="auto"/>
              <w:right w:val="single" w:sz="4" w:space="0" w:color="auto"/>
            </w:tcBorders>
          </w:tcPr>
          <w:p w14:paraId="35AD13D2" w14:textId="7BF28776" w:rsidR="000D4EB7" w:rsidRPr="00A26D75" w:rsidRDefault="00A26A76"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29</w:t>
            </w:r>
          </w:p>
        </w:tc>
      </w:tr>
      <w:tr w:rsidR="00A26D75" w:rsidRPr="00A26D75" w14:paraId="5040F907" w14:textId="77777777" w:rsidTr="00DF26B0">
        <w:trPr>
          <w:trHeight w:val="454"/>
        </w:trPr>
        <w:tc>
          <w:tcPr>
            <w:tcW w:w="675" w:type="dxa"/>
            <w:vMerge w:val="restart"/>
            <w:tcBorders>
              <w:top w:val="single" w:sz="4" w:space="0" w:color="auto"/>
              <w:left w:val="single" w:sz="4" w:space="0" w:color="auto"/>
              <w:right w:val="single" w:sz="4" w:space="0" w:color="auto"/>
            </w:tcBorders>
          </w:tcPr>
          <w:p w14:paraId="23C480E2" w14:textId="77777777" w:rsidR="000D4EB7" w:rsidRPr="00A26D75" w:rsidRDefault="000D4EB7" w:rsidP="00DF26B0">
            <w:pPr>
              <w:jc w:val="center"/>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449120CA"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行号</w:t>
            </w:r>
          </w:p>
        </w:tc>
        <w:tc>
          <w:tcPr>
            <w:tcW w:w="1860" w:type="dxa"/>
            <w:tcBorders>
              <w:top w:val="single" w:sz="4" w:space="0" w:color="auto"/>
              <w:left w:val="single" w:sz="4" w:space="0" w:color="auto"/>
              <w:bottom w:val="single" w:sz="4" w:space="0" w:color="auto"/>
              <w:right w:val="single" w:sz="4" w:space="0" w:color="auto"/>
            </w:tcBorders>
          </w:tcPr>
          <w:p w14:paraId="0EA3B230"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内容</w:t>
            </w:r>
          </w:p>
        </w:tc>
        <w:tc>
          <w:tcPr>
            <w:tcW w:w="791" w:type="dxa"/>
            <w:tcBorders>
              <w:top w:val="single" w:sz="4" w:space="0" w:color="auto"/>
              <w:left w:val="single" w:sz="4" w:space="0" w:color="auto"/>
              <w:bottom w:val="single" w:sz="4" w:space="0" w:color="auto"/>
              <w:right w:val="single" w:sz="4" w:space="0" w:color="auto"/>
            </w:tcBorders>
          </w:tcPr>
          <w:p w14:paraId="38F795E2"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权重</w:t>
            </w:r>
          </w:p>
        </w:tc>
        <w:tc>
          <w:tcPr>
            <w:tcW w:w="1318" w:type="dxa"/>
            <w:tcBorders>
              <w:top w:val="single" w:sz="4" w:space="0" w:color="auto"/>
              <w:left w:val="single" w:sz="4" w:space="0" w:color="auto"/>
              <w:bottom w:val="single" w:sz="4" w:space="0" w:color="auto"/>
              <w:right w:val="single" w:sz="4" w:space="0" w:color="auto"/>
            </w:tcBorders>
          </w:tcPr>
          <w:p w14:paraId="0D3DCCA8"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评分方式</w:t>
            </w:r>
          </w:p>
        </w:tc>
        <w:tc>
          <w:tcPr>
            <w:tcW w:w="3685" w:type="dxa"/>
            <w:tcBorders>
              <w:top w:val="single" w:sz="4" w:space="0" w:color="auto"/>
              <w:left w:val="single" w:sz="4" w:space="0" w:color="auto"/>
              <w:bottom w:val="single" w:sz="4" w:space="0" w:color="auto"/>
              <w:right w:val="single" w:sz="4" w:space="0" w:color="auto"/>
            </w:tcBorders>
          </w:tcPr>
          <w:p w14:paraId="16E0FC6F"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评分准则</w:t>
            </w:r>
          </w:p>
        </w:tc>
      </w:tr>
      <w:tr w:rsidR="00A26D75" w:rsidRPr="00A26D75" w14:paraId="08EEB2EB" w14:textId="77777777" w:rsidTr="00DF26B0">
        <w:trPr>
          <w:trHeight w:val="454"/>
        </w:trPr>
        <w:tc>
          <w:tcPr>
            <w:tcW w:w="675" w:type="dxa"/>
            <w:vMerge/>
            <w:tcBorders>
              <w:left w:val="single" w:sz="4" w:space="0" w:color="auto"/>
              <w:right w:val="single" w:sz="4" w:space="0" w:color="auto"/>
            </w:tcBorders>
            <w:vAlign w:val="center"/>
          </w:tcPr>
          <w:p w14:paraId="679E5F0D" w14:textId="77777777" w:rsidR="000D4EB7" w:rsidRPr="00A26D75"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41B169F0"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1</w:t>
            </w:r>
          </w:p>
        </w:tc>
        <w:tc>
          <w:tcPr>
            <w:tcW w:w="1860" w:type="dxa"/>
            <w:tcBorders>
              <w:top w:val="single" w:sz="4" w:space="0" w:color="auto"/>
              <w:left w:val="single" w:sz="4" w:space="0" w:color="auto"/>
              <w:bottom w:val="single" w:sz="4" w:space="0" w:color="auto"/>
              <w:right w:val="single" w:sz="4" w:space="0" w:color="auto"/>
            </w:tcBorders>
          </w:tcPr>
          <w:p w14:paraId="4E39EB76" w14:textId="7573DAAB" w:rsidR="000D4EB7" w:rsidRPr="00A26D75" w:rsidRDefault="000D4EB7" w:rsidP="000A2565">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投标人通过相关认证情况</w:t>
            </w:r>
          </w:p>
        </w:tc>
        <w:tc>
          <w:tcPr>
            <w:tcW w:w="791" w:type="dxa"/>
            <w:tcBorders>
              <w:top w:val="single" w:sz="4" w:space="0" w:color="auto"/>
              <w:left w:val="single" w:sz="4" w:space="0" w:color="auto"/>
              <w:bottom w:val="single" w:sz="4" w:space="0" w:color="auto"/>
              <w:right w:val="single" w:sz="4" w:space="0" w:color="auto"/>
            </w:tcBorders>
          </w:tcPr>
          <w:p w14:paraId="1F0AEE74" w14:textId="2D43F1AB"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5</w:t>
            </w:r>
          </w:p>
        </w:tc>
        <w:tc>
          <w:tcPr>
            <w:tcW w:w="1318" w:type="dxa"/>
            <w:tcBorders>
              <w:top w:val="single" w:sz="4" w:space="0" w:color="auto"/>
              <w:left w:val="single" w:sz="4" w:space="0" w:color="auto"/>
              <w:bottom w:val="single" w:sz="4" w:space="0" w:color="auto"/>
              <w:right w:val="single" w:sz="4" w:space="0" w:color="auto"/>
            </w:tcBorders>
          </w:tcPr>
          <w:p w14:paraId="016A90CA" w14:textId="77777777" w:rsidR="000D4EB7" w:rsidRPr="00A26D75" w:rsidRDefault="000D4EB7" w:rsidP="00DF26B0">
            <w:pPr>
              <w:spacing w:after="160" w:line="240" w:lineRule="exact"/>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70415525" w14:textId="78D9928F" w:rsidR="000D4EB7"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评分内容：</w:t>
            </w:r>
          </w:p>
          <w:p w14:paraId="7F709DD8" w14:textId="7552EEB5" w:rsidR="00A2689A" w:rsidRPr="00A2689A" w:rsidRDefault="00A2689A" w:rsidP="00A26A76">
            <w:pPr>
              <w:adjustRightInd w:val="0"/>
              <w:snapToGrid w:val="0"/>
              <w:spacing w:line="360" w:lineRule="auto"/>
              <w:jc w:val="left"/>
              <w:rPr>
                <w:rFonts w:ascii="Times New Roman" w:eastAsia="宋体" w:hAnsi="Times New Roman" w:cs="Times New Roman"/>
                <w:color w:val="000000" w:themeColor="text1"/>
                <w:szCs w:val="21"/>
              </w:rPr>
            </w:pPr>
            <w:r w:rsidRPr="00A2689A">
              <w:rPr>
                <w:rFonts w:ascii="Times New Roman" w:eastAsia="宋体" w:hAnsi="Times New Roman" w:cs="Times New Roman"/>
                <w:color w:val="000000" w:themeColor="text1"/>
                <w:szCs w:val="21"/>
              </w:rPr>
              <w:t xml:space="preserve">1. </w:t>
            </w:r>
            <w:r w:rsidRPr="00A2689A">
              <w:rPr>
                <w:rFonts w:ascii="Times New Roman" w:eastAsia="宋体" w:hAnsi="Times New Roman" w:cs="Times New Roman"/>
                <w:color w:val="000000" w:themeColor="text1"/>
                <w:szCs w:val="21"/>
              </w:rPr>
              <w:t>投标人具有工程</w:t>
            </w:r>
            <w:r w:rsidR="008A394C">
              <w:rPr>
                <w:rFonts w:ascii="Times New Roman" w:eastAsia="宋体" w:hAnsi="Times New Roman" w:cs="Times New Roman" w:hint="eastAsia"/>
                <w:color w:val="000000" w:themeColor="text1"/>
                <w:szCs w:val="21"/>
              </w:rPr>
              <w:t>造价咨询</w:t>
            </w:r>
            <w:r w:rsidR="008A394C">
              <w:rPr>
                <w:rFonts w:ascii="Times New Roman" w:eastAsia="宋体" w:hAnsi="Times New Roman" w:cs="Times New Roman"/>
                <w:color w:val="000000" w:themeColor="text1"/>
                <w:szCs w:val="21"/>
              </w:rPr>
              <w:t>甲级资质</w:t>
            </w:r>
            <w:r w:rsidR="008A394C">
              <w:rPr>
                <w:rStyle w:val="afff4"/>
                <w:rFonts w:ascii="宋体" w:eastAsia="宋体" w:hAnsi="Times New Roman" w:cs="Times New Roman" w:hint="eastAsia"/>
                <w:kern w:val="0"/>
              </w:rPr>
              <w:t>的</w:t>
            </w:r>
            <w:r w:rsidRPr="00A2689A">
              <w:rPr>
                <w:rFonts w:ascii="Times New Roman" w:eastAsia="宋体" w:hAnsi="Times New Roman" w:cs="Times New Roman"/>
                <w:color w:val="000000" w:themeColor="text1"/>
                <w:szCs w:val="21"/>
              </w:rPr>
              <w:t>得</w:t>
            </w:r>
            <w:r w:rsidRPr="00A2689A">
              <w:rPr>
                <w:rFonts w:ascii="Times New Roman" w:eastAsia="宋体" w:hAnsi="Times New Roman" w:cs="Times New Roman"/>
                <w:color w:val="000000" w:themeColor="text1"/>
                <w:szCs w:val="21"/>
              </w:rPr>
              <w:t>40</w:t>
            </w:r>
            <w:r w:rsidRPr="00A2689A">
              <w:rPr>
                <w:rFonts w:ascii="Times New Roman" w:eastAsia="宋体" w:hAnsi="Times New Roman" w:cs="Times New Roman"/>
                <w:color w:val="000000" w:themeColor="text1"/>
                <w:szCs w:val="21"/>
              </w:rPr>
              <w:t>分；</w:t>
            </w:r>
          </w:p>
          <w:p w14:paraId="48D6FA22" w14:textId="1E645AF0" w:rsidR="000D4EB7" w:rsidRPr="00A26D75" w:rsidRDefault="00A2689A"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 xml:space="preserve">2. </w:t>
            </w:r>
            <w:r w:rsidRPr="00A26D75">
              <w:rPr>
                <w:rFonts w:ascii="Times New Roman" w:eastAsia="宋体" w:hAnsi="Times New Roman" w:cs="Times New Roman"/>
                <w:color w:val="000000" w:themeColor="text1"/>
                <w:szCs w:val="21"/>
              </w:rPr>
              <w:t>投标人具有质量管理体系认证证书、环境管理体系认证证书、职业健康安全管理体系认证证书，且认证范围包含工程造价的，每项得</w:t>
            </w:r>
            <w:r w:rsidRPr="00A26D75">
              <w:rPr>
                <w:rFonts w:ascii="Times New Roman" w:eastAsia="宋体" w:hAnsi="Times New Roman" w:cs="Times New Roman"/>
                <w:color w:val="000000" w:themeColor="text1"/>
                <w:szCs w:val="21"/>
              </w:rPr>
              <w:t>20</w:t>
            </w:r>
            <w:r w:rsidRPr="00A26D75">
              <w:rPr>
                <w:rFonts w:ascii="Times New Roman" w:eastAsia="宋体" w:hAnsi="Times New Roman" w:cs="Times New Roman"/>
                <w:color w:val="000000" w:themeColor="text1"/>
                <w:szCs w:val="21"/>
              </w:rPr>
              <w:t>分，此项最高</w:t>
            </w:r>
            <w:r w:rsidRPr="00A26D75">
              <w:rPr>
                <w:rFonts w:ascii="Times New Roman" w:eastAsia="宋体" w:hAnsi="Times New Roman" w:cs="Times New Roman"/>
                <w:color w:val="000000" w:themeColor="text1"/>
                <w:szCs w:val="21"/>
              </w:rPr>
              <w:t>60</w:t>
            </w:r>
            <w:r w:rsidRPr="00A26D75">
              <w:rPr>
                <w:rFonts w:ascii="Times New Roman" w:eastAsia="宋体" w:hAnsi="Times New Roman" w:cs="Times New Roman"/>
                <w:color w:val="000000" w:themeColor="text1"/>
                <w:szCs w:val="21"/>
              </w:rPr>
              <w:t>分。</w:t>
            </w:r>
          </w:p>
          <w:p w14:paraId="7A46D44C" w14:textId="77777777" w:rsidR="000D4EB7"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证明材料：提供有效期内的相关证书扫描件并加盖投标人公章，原件备查，未按要求提供或不清晰无法判断的不得分。</w:t>
            </w:r>
          </w:p>
          <w:p w14:paraId="0A4B61AC" w14:textId="77777777" w:rsidR="000D4EB7"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评分中出现无证明资料或专家无法凭所提供资料判断是否得分的情况，一律作不得分处理。</w:t>
            </w:r>
          </w:p>
        </w:tc>
      </w:tr>
      <w:tr w:rsidR="00A26D75" w:rsidRPr="00A26D75" w14:paraId="39105022" w14:textId="77777777" w:rsidTr="00DF26B0">
        <w:trPr>
          <w:trHeight w:val="454"/>
        </w:trPr>
        <w:tc>
          <w:tcPr>
            <w:tcW w:w="675" w:type="dxa"/>
            <w:vMerge/>
            <w:tcBorders>
              <w:left w:val="single" w:sz="4" w:space="0" w:color="auto"/>
              <w:right w:val="single" w:sz="4" w:space="0" w:color="auto"/>
            </w:tcBorders>
            <w:vAlign w:val="center"/>
          </w:tcPr>
          <w:p w14:paraId="48529406" w14:textId="77777777" w:rsidR="000D4EB7" w:rsidRPr="00A26D75"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23057BEE"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2</w:t>
            </w:r>
          </w:p>
        </w:tc>
        <w:tc>
          <w:tcPr>
            <w:tcW w:w="1860" w:type="dxa"/>
            <w:tcBorders>
              <w:top w:val="single" w:sz="4" w:space="0" w:color="auto"/>
              <w:left w:val="single" w:sz="4" w:space="0" w:color="auto"/>
              <w:bottom w:val="single" w:sz="4" w:space="0" w:color="auto"/>
              <w:right w:val="single" w:sz="4" w:space="0" w:color="auto"/>
            </w:tcBorders>
          </w:tcPr>
          <w:p w14:paraId="24701375"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投标人同类项目业绩情况</w:t>
            </w:r>
          </w:p>
        </w:tc>
        <w:tc>
          <w:tcPr>
            <w:tcW w:w="791" w:type="dxa"/>
            <w:tcBorders>
              <w:top w:val="single" w:sz="4" w:space="0" w:color="auto"/>
              <w:left w:val="single" w:sz="4" w:space="0" w:color="auto"/>
              <w:bottom w:val="single" w:sz="4" w:space="0" w:color="auto"/>
              <w:right w:val="single" w:sz="4" w:space="0" w:color="auto"/>
            </w:tcBorders>
          </w:tcPr>
          <w:p w14:paraId="7AA7399B" w14:textId="304B2292"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3</w:t>
            </w:r>
          </w:p>
        </w:tc>
        <w:tc>
          <w:tcPr>
            <w:tcW w:w="1318" w:type="dxa"/>
            <w:tcBorders>
              <w:top w:val="single" w:sz="4" w:space="0" w:color="auto"/>
              <w:left w:val="single" w:sz="4" w:space="0" w:color="auto"/>
              <w:bottom w:val="single" w:sz="4" w:space="0" w:color="auto"/>
              <w:right w:val="single" w:sz="4" w:space="0" w:color="auto"/>
            </w:tcBorders>
          </w:tcPr>
          <w:p w14:paraId="7C59E1CC" w14:textId="77777777" w:rsidR="000D4EB7" w:rsidRPr="00A26D75" w:rsidRDefault="000D4EB7" w:rsidP="00DF26B0">
            <w:pPr>
              <w:spacing w:after="160" w:line="240" w:lineRule="exact"/>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F383DEE" w14:textId="4DD869EA" w:rsidR="000D4EB7"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评分内容：</w:t>
            </w:r>
          </w:p>
          <w:p w14:paraId="004B0304" w14:textId="6459C1ED" w:rsidR="000D4EB7" w:rsidRPr="00A26D75" w:rsidRDefault="00A2689A"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考察投标人近三年（</w:t>
            </w:r>
            <w:r w:rsidRPr="00A26D75">
              <w:rPr>
                <w:rFonts w:ascii="Times New Roman" w:eastAsia="宋体" w:hAnsi="Times New Roman" w:cs="Times New Roman"/>
                <w:color w:val="000000" w:themeColor="text1"/>
                <w:szCs w:val="21"/>
              </w:rPr>
              <w:t>2018</w:t>
            </w:r>
            <w:r w:rsidRPr="00A26D75">
              <w:rPr>
                <w:rFonts w:ascii="Times New Roman" w:eastAsia="宋体" w:hAnsi="Times New Roman" w:cs="Times New Roman"/>
                <w:color w:val="000000" w:themeColor="text1"/>
                <w:szCs w:val="21"/>
              </w:rPr>
              <w:t>年</w:t>
            </w:r>
            <w:r w:rsidR="00972978">
              <w:rPr>
                <w:rFonts w:ascii="Times New Roman" w:eastAsia="宋体" w:hAnsi="Times New Roman" w:cs="Times New Roman"/>
                <w:color w:val="000000" w:themeColor="text1"/>
                <w:szCs w:val="21"/>
              </w:rPr>
              <w:t>7</w:t>
            </w:r>
            <w:r w:rsidRPr="00A26D75">
              <w:rPr>
                <w:rFonts w:ascii="Times New Roman" w:eastAsia="宋体" w:hAnsi="Times New Roman" w:cs="Times New Roman"/>
                <w:color w:val="000000" w:themeColor="text1"/>
                <w:szCs w:val="21"/>
              </w:rPr>
              <w:t>月</w:t>
            </w:r>
            <w:r w:rsidRPr="00A26D75">
              <w:rPr>
                <w:rFonts w:ascii="Times New Roman" w:eastAsia="宋体" w:hAnsi="Times New Roman" w:cs="Times New Roman"/>
                <w:color w:val="000000" w:themeColor="text1"/>
                <w:szCs w:val="21"/>
              </w:rPr>
              <w:t>1</w:t>
            </w:r>
            <w:r w:rsidRPr="00A26D75">
              <w:rPr>
                <w:rFonts w:ascii="Times New Roman" w:eastAsia="宋体" w:hAnsi="Times New Roman" w:cs="Times New Roman"/>
                <w:color w:val="000000" w:themeColor="text1"/>
                <w:szCs w:val="21"/>
              </w:rPr>
              <w:t>日</w:t>
            </w:r>
            <w:r w:rsidRPr="00A26D75">
              <w:rPr>
                <w:rFonts w:ascii="Times New Roman" w:eastAsia="宋体" w:hAnsi="Times New Roman" w:cs="Times New Roman"/>
                <w:color w:val="000000" w:themeColor="text1"/>
                <w:szCs w:val="21"/>
              </w:rPr>
              <w:t xml:space="preserve"> </w:t>
            </w:r>
            <w:r w:rsidRPr="00A26D75">
              <w:rPr>
                <w:rFonts w:ascii="Times New Roman" w:eastAsia="宋体" w:hAnsi="Times New Roman" w:cs="Times New Roman"/>
                <w:color w:val="000000" w:themeColor="text1"/>
                <w:szCs w:val="21"/>
              </w:rPr>
              <w:t>至本项目开标之日，以项目验收或履约评价时间为准）每有一个同类项目（同类项目指办公楼、教室、实验室或公共区域装饰装修改造等结算咨询服务的项目）得</w:t>
            </w:r>
            <w:r w:rsidRPr="00A26D75">
              <w:rPr>
                <w:rFonts w:ascii="Times New Roman" w:eastAsia="宋体" w:hAnsi="Times New Roman" w:cs="Times New Roman"/>
                <w:color w:val="000000" w:themeColor="text1"/>
                <w:szCs w:val="21"/>
              </w:rPr>
              <w:t>34</w:t>
            </w:r>
            <w:r w:rsidRPr="00A26D75">
              <w:rPr>
                <w:rFonts w:ascii="Times New Roman" w:eastAsia="宋体" w:hAnsi="Times New Roman" w:cs="Times New Roman"/>
                <w:color w:val="000000" w:themeColor="text1"/>
                <w:szCs w:val="21"/>
              </w:rPr>
              <w:t>分，最高得</w:t>
            </w:r>
            <w:r w:rsidRPr="00A26D75">
              <w:rPr>
                <w:rFonts w:ascii="Times New Roman" w:eastAsia="宋体" w:hAnsi="Times New Roman" w:cs="Times New Roman"/>
                <w:color w:val="000000" w:themeColor="text1"/>
                <w:szCs w:val="21"/>
              </w:rPr>
              <w:t>100</w:t>
            </w:r>
            <w:r w:rsidRPr="00A26D75">
              <w:rPr>
                <w:rFonts w:ascii="Times New Roman" w:eastAsia="宋体" w:hAnsi="Times New Roman" w:cs="Times New Roman"/>
                <w:color w:val="000000" w:themeColor="text1"/>
                <w:szCs w:val="21"/>
              </w:rPr>
              <w:t>分。</w:t>
            </w:r>
          </w:p>
          <w:p w14:paraId="58BF619B" w14:textId="77777777" w:rsidR="000D4EB7"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证明材料：</w:t>
            </w:r>
          </w:p>
          <w:p w14:paraId="41105725" w14:textId="26CBD9EB" w:rsidR="000D4EB7"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要求同时提供合同关键信息和项目履约（验收）合格评价</w:t>
            </w:r>
            <w:r w:rsidR="000A2565" w:rsidRPr="00A26D75">
              <w:rPr>
                <w:rFonts w:ascii="Times New Roman" w:eastAsia="宋体" w:hAnsi="Times New Roman" w:cs="Times New Roman"/>
                <w:color w:val="000000" w:themeColor="text1"/>
                <w:szCs w:val="21"/>
              </w:rPr>
              <w:t>证明文件作为得分依据，</w:t>
            </w:r>
            <w:r w:rsidR="000A2565" w:rsidRPr="00A26D75">
              <w:rPr>
                <w:rFonts w:ascii="Times New Roman" w:eastAsia="宋体" w:hAnsi="Times New Roman" w:cs="Times New Roman"/>
                <w:color w:val="000000" w:themeColor="text1"/>
                <w:szCs w:val="21"/>
                <w:highlight w:val="yellow"/>
              </w:rPr>
              <w:t>项目履约（验收）合格评价证明文件需加盖合同甲方公章（或甲</w:t>
            </w:r>
            <w:r w:rsidR="000A2565" w:rsidRPr="00A26D75">
              <w:rPr>
                <w:rFonts w:ascii="Times New Roman" w:eastAsia="宋体" w:hAnsi="Times New Roman" w:cs="Times New Roman"/>
                <w:color w:val="000000" w:themeColor="text1"/>
                <w:szCs w:val="21"/>
                <w:highlight w:val="yellow"/>
              </w:rPr>
              <w:lastRenderedPageBreak/>
              <w:t>方业务章）。</w:t>
            </w:r>
          </w:p>
          <w:p w14:paraId="2AEBF485" w14:textId="77777777" w:rsidR="000D4EB7"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kern w:val="0"/>
                <w:szCs w:val="21"/>
              </w:rPr>
              <w:t>评分中出现无证明资料或专家无法凭所提供资料判断是否得分的情况，一律作不得分处理</w:t>
            </w:r>
            <w:r w:rsidRPr="00A26D75">
              <w:rPr>
                <w:rFonts w:ascii="Times New Roman" w:eastAsia="宋体" w:hAnsi="Times New Roman" w:cs="Times New Roman"/>
                <w:color w:val="000000" w:themeColor="text1"/>
                <w:szCs w:val="21"/>
              </w:rPr>
              <w:t>。</w:t>
            </w:r>
          </w:p>
        </w:tc>
      </w:tr>
      <w:tr w:rsidR="00A26D75" w:rsidRPr="00A26D75" w14:paraId="73C096A5" w14:textId="77777777" w:rsidTr="00DF26B0">
        <w:trPr>
          <w:trHeight w:val="454"/>
        </w:trPr>
        <w:tc>
          <w:tcPr>
            <w:tcW w:w="675" w:type="dxa"/>
            <w:vMerge/>
            <w:tcBorders>
              <w:left w:val="single" w:sz="4" w:space="0" w:color="auto"/>
              <w:right w:val="single" w:sz="4" w:space="0" w:color="auto"/>
            </w:tcBorders>
            <w:vAlign w:val="center"/>
          </w:tcPr>
          <w:p w14:paraId="41DEFC92" w14:textId="77777777" w:rsidR="000D4EB7" w:rsidRPr="00A26D75"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228C4D2D"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3</w:t>
            </w:r>
          </w:p>
        </w:tc>
        <w:tc>
          <w:tcPr>
            <w:tcW w:w="1860" w:type="dxa"/>
            <w:tcBorders>
              <w:top w:val="single" w:sz="4" w:space="0" w:color="auto"/>
              <w:left w:val="single" w:sz="4" w:space="0" w:color="auto"/>
              <w:bottom w:val="single" w:sz="4" w:space="0" w:color="auto"/>
              <w:right w:val="single" w:sz="4" w:space="0" w:color="auto"/>
            </w:tcBorders>
          </w:tcPr>
          <w:p w14:paraId="7B796C8B"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拟安排的项目负责人情况（仅限一人）</w:t>
            </w:r>
          </w:p>
        </w:tc>
        <w:tc>
          <w:tcPr>
            <w:tcW w:w="791" w:type="dxa"/>
            <w:tcBorders>
              <w:top w:val="single" w:sz="4" w:space="0" w:color="auto"/>
              <w:left w:val="single" w:sz="4" w:space="0" w:color="auto"/>
              <w:bottom w:val="single" w:sz="4" w:space="0" w:color="auto"/>
              <w:right w:val="single" w:sz="4" w:space="0" w:color="auto"/>
            </w:tcBorders>
          </w:tcPr>
          <w:p w14:paraId="7C460F59" w14:textId="201D0729"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6</w:t>
            </w:r>
          </w:p>
        </w:tc>
        <w:tc>
          <w:tcPr>
            <w:tcW w:w="1318" w:type="dxa"/>
            <w:tcBorders>
              <w:top w:val="single" w:sz="4" w:space="0" w:color="auto"/>
              <w:left w:val="single" w:sz="4" w:space="0" w:color="auto"/>
              <w:bottom w:val="single" w:sz="4" w:space="0" w:color="auto"/>
              <w:right w:val="single" w:sz="4" w:space="0" w:color="auto"/>
            </w:tcBorders>
          </w:tcPr>
          <w:p w14:paraId="26C7B71B" w14:textId="77777777" w:rsidR="000D4EB7" w:rsidRPr="00A26D75" w:rsidRDefault="000D4EB7" w:rsidP="00DF26B0">
            <w:pPr>
              <w:spacing w:after="160" w:line="240" w:lineRule="exact"/>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56C83E54" w14:textId="06F7A69A" w:rsidR="000D4EB7" w:rsidRPr="00A26D75" w:rsidRDefault="00B61C81"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项目负责人须是投标人的正式聘任员工。考察内容：</w:t>
            </w:r>
          </w:p>
          <w:p w14:paraId="7189E5F0" w14:textId="4EE2701D" w:rsidR="00A2689A" w:rsidRPr="00A26D75" w:rsidRDefault="00A2689A"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1</w:t>
            </w:r>
            <w:r w:rsidRPr="00A26D75">
              <w:rPr>
                <w:rFonts w:ascii="Times New Roman" w:eastAsia="宋体" w:hAnsi="Times New Roman" w:cs="Times New Roman"/>
                <w:color w:val="000000" w:themeColor="text1"/>
                <w:szCs w:val="21"/>
              </w:rPr>
              <w:t>）项目负责人具有一级</w:t>
            </w:r>
            <w:r w:rsidR="008A394C">
              <w:rPr>
                <w:rFonts w:ascii="Times New Roman" w:eastAsia="宋体" w:hAnsi="Times New Roman" w:cs="Times New Roman" w:hint="eastAsia"/>
                <w:color w:val="000000" w:themeColor="text1"/>
                <w:szCs w:val="21"/>
              </w:rPr>
              <w:t>注册造价</w:t>
            </w:r>
            <w:r w:rsidR="008A394C">
              <w:rPr>
                <w:rFonts w:ascii="Times New Roman" w:eastAsia="宋体" w:hAnsi="Times New Roman" w:cs="Times New Roman"/>
                <w:color w:val="000000" w:themeColor="text1"/>
                <w:szCs w:val="21"/>
              </w:rPr>
              <w:t>工程师</w:t>
            </w:r>
            <w:r w:rsidRPr="00A26D75">
              <w:rPr>
                <w:rFonts w:ascii="Times New Roman" w:eastAsia="宋体" w:hAnsi="Times New Roman" w:cs="Times New Roman"/>
                <w:color w:val="000000" w:themeColor="text1"/>
                <w:szCs w:val="21"/>
              </w:rPr>
              <w:t>资格</w:t>
            </w:r>
            <w:r w:rsidR="008A394C">
              <w:rPr>
                <w:rFonts w:ascii="Times New Roman" w:eastAsia="宋体" w:hAnsi="Times New Roman" w:cs="Times New Roman" w:hint="eastAsia"/>
                <w:color w:val="000000" w:themeColor="text1"/>
                <w:szCs w:val="21"/>
              </w:rPr>
              <w:t>的</w:t>
            </w:r>
            <w:r w:rsidRPr="00A26D75">
              <w:rPr>
                <w:rFonts w:ascii="Times New Roman" w:eastAsia="宋体" w:hAnsi="Times New Roman" w:cs="Times New Roman"/>
                <w:color w:val="000000" w:themeColor="text1"/>
                <w:szCs w:val="21"/>
              </w:rPr>
              <w:t>，得</w:t>
            </w:r>
            <w:r w:rsidR="008A394C">
              <w:rPr>
                <w:rFonts w:ascii="Times New Roman" w:eastAsia="宋体" w:hAnsi="Times New Roman" w:cs="Times New Roman"/>
                <w:color w:val="000000" w:themeColor="text1"/>
                <w:szCs w:val="21"/>
              </w:rPr>
              <w:t>4</w:t>
            </w:r>
            <w:r w:rsidRPr="00A26D75">
              <w:rPr>
                <w:rFonts w:ascii="Times New Roman" w:eastAsia="宋体" w:hAnsi="Times New Roman" w:cs="Times New Roman"/>
                <w:color w:val="000000" w:themeColor="text1"/>
                <w:szCs w:val="21"/>
              </w:rPr>
              <w:t>0</w:t>
            </w:r>
            <w:r w:rsidRPr="00A26D75">
              <w:rPr>
                <w:rFonts w:ascii="Times New Roman" w:eastAsia="宋体" w:hAnsi="Times New Roman" w:cs="Times New Roman"/>
                <w:color w:val="000000" w:themeColor="text1"/>
                <w:szCs w:val="21"/>
              </w:rPr>
              <w:t>分。</w:t>
            </w:r>
          </w:p>
          <w:p w14:paraId="34CCB15F" w14:textId="2E3D857B" w:rsidR="000D4EB7" w:rsidRPr="00A26D75" w:rsidRDefault="00A2689A"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2</w:t>
            </w:r>
            <w:r w:rsidRPr="00A26D75">
              <w:rPr>
                <w:rFonts w:ascii="Times New Roman" w:eastAsia="宋体" w:hAnsi="Times New Roman" w:cs="Times New Roman"/>
                <w:color w:val="000000" w:themeColor="text1"/>
                <w:szCs w:val="21"/>
              </w:rPr>
              <w:t>）项目负责人具有建筑装饰</w:t>
            </w:r>
            <w:r w:rsidR="008A394C">
              <w:rPr>
                <w:rFonts w:ascii="Times New Roman" w:eastAsia="宋体" w:hAnsi="Times New Roman" w:cs="Times New Roman" w:hint="eastAsia"/>
                <w:color w:val="000000" w:themeColor="text1"/>
                <w:szCs w:val="21"/>
              </w:rPr>
              <w:t>装修</w:t>
            </w:r>
            <w:r w:rsidRPr="00A26D75">
              <w:rPr>
                <w:rFonts w:ascii="Times New Roman" w:eastAsia="宋体" w:hAnsi="Times New Roman" w:cs="Times New Roman"/>
                <w:color w:val="000000" w:themeColor="text1"/>
                <w:szCs w:val="21"/>
              </w:rPr>
              <w:t>工程</w:t>
            </w:r>
            <w:r w:rsidR="008A394C">
              <w:rPr>
                <w:rFonts w:ascii="Times New Roman" w:eastAsia="宋体" w:hAnsi="Times New Roman" w:cs="Times New Roman" w:hint="eastAsia"/>
                <w:color w:val="000000" w:themeColor="text1"/>
                <w:szCs w:val="21"/>
              </w:rPr>
              <w:t>结算</w:t>
            </w:r>
            <w:r w:rsidRPr="00A26D75">
              <w:rPr>
                <w:rFonts w:ascii="Times New Roman" w:eastAsia="宋体" w:hAnsi="Times New Roman" w:cs="Times New Roman"/>
                <w:color w:val="000000" w:themeColor="text1"/>
                <w:szCs w:val="21"/>
              </w:rPr>
              <w:t>咨询经验得</w:t>
            </w:r>
            <w:r w:rsidR="008A394C">
              <w:rPr>
                <w:rFonts w:ascii="Times New Roman" w:eastAsia="宋体" w:hAnsi="Times New Roman" w:cs="Times New Roman"/>
                <w:color w:val="000000" w:themeColor="text1"/>
                <w:szCs w:val="21"/>
              </w:rPr>
              <w:t>6</w:t>
            </w:r>
            <w:r w:rsidRPr="00A26D75">
              <w:rPr>
                <w:rFonts w:ascii="Times New Roman" w:eastAsia="宋体" w:hAnsi="Times New Roman" w:cs="Times New Roman"/>
                <w:color w:val="000000" w:themeColor="text1"/>
                <w:szCs w:val="21"/>
              </w:rPr>
              <w:t>0</w:t>
            </w:r>
            <w:r w:rsidRPr="00A26D75">
              <w:rPr>
                <w:rFonts w:ascii="Times New Roman" w:eastAsia="宋体" w:hAnsi="Times New Roman" w:cs="Times New Roman"/>
                <w:color w:val="000000" w:themeColor="text1"/>
                <w:szCs w:val="21"/>
              </w:rPr>
              <w:t>分，无此经验不得分。</w:t>
            </w:r>
          </w:p>
          <w:p w14:paraId="270F9AAB" w14:textId="157775AB" w:rsidR="00A2689A" w:rsidRPr="00A26D75" w:rsidRDefault="00A2689A"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以上两项累计得分，最高不超过</w:t>
            </w:r>
            <w:r w:rsidRPr="00A26D75">
              <w:rPr>
                <w:rFonts w:ascii="Times New Roman" w:eastAsia="宋体" w:hAnsi="Times New Roman" w:cs="Times New Roman"/>
                <w:color w:val="000000" w:themeColor="text1"/>
                <w:szCs w:val="21"/>
              </w:rPr>
              <w:t>100</w:t>
            </w:r>
            <w:r w:rsidRPr="00A26D75">
              <w:rPr>
                <w:rFonts w:ascii="Times New Roman" w:eastAsia="宋体" w:hAnsi="Times New Roman" w:cs="Times New Roman"/>
                <w:color w:val="000000" w:themeColor="text1"/>
                <w:szCs w:val="21"/>
              </w:rPr>
              <w:t>分。</w:t>
            </w:r>
          </w:p>
          <w:p w14:paraId="53C89210" w14:textId="77777777" w:rsidR="00D215DB" w:rsidRPr="00A26D75" w:rsidRDefault="00D215DB"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证明材料：</w:t>
            </w:r>
          </w:p>
          <w:p w14:paraId="4F51C1F4" w14:textId="49963C46" w:rsidR="000A2565" w:rsidRPr="00A26D75" w:rsidRDefault="00D215DB"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1.</w:t>
            </w:r>
            <w:r w:rsidR="000A2565" w:rsidRPr="00A26D75">
              <w:rPr>
                <w:rFonts w:ascii="Times New Roman" w:eastAsia="宋体" w:hAnsi="Times New Roman" w:cs="Times New Roman"/>
                <w:color w:val="000000" w:themeColor="text1"/>
                <w:szCs w:val="21"/>
              </w:rPr>
              <w:t>要求提供</w:t>
            </w:r>
            <w:r w:rsidR="00A2689A" w:rsidRPr="00A26D75">
              <w:rPr>
                <w:rFonts w:ascii="Times New Roman" w:eastAsia="宋体" w:hAnsi="Times New Roman" w:cs="Times New Roman"/>
                <w:color w:val="000000" w:themeColor="text1"/>
                <w:szCs w:val="21"/>
              </w:rPr>
              <w:t>项目负责人的聘用合同关键页、资格证书</w:t>
            </w:r>
            <w:r w:rsidR="00A21441">
              <w:rPr>
                <w:rFonts w:ascii="Times New Roman" w:eastAsia="宋体" w:hAnsi="Times New Roman" w:cs="Times New Roman" w:hint="eastAsia"/>
                <w:color w:val="000000" w:themeColor="text1"/>
                <w:szCs w:val="21"/>
              </w:rPr>
              <w:t>、</w:t>
            </w:r>
            <w:r w:rsidR="00A2689A" w:rsidRPr="00A26D75">
              <w:rPr>
                <w:rFonts w:ascii="Times New Roman" w:eastAsia="宋体" w:hAnsi="Times New Roman" w:cs="Times New Roman"/>
                <w:color w:val="000000" w:themeColor="text1"/>
                <w:szCs w:val="21"/>
              </w:rPr>
              <w:t>项目经验证明文件</w:t>
            </w:r>
            <w:r w:rsidR="00A21441" w:rsidRPr="00BA1AB8">
              <w:rPr>
                <w:rFonts w:ascii="Times New Roman" w:eastAsia="宋体" w:hAnsi="Times New Roman" w:cs="Times New Roman"/>
                <w:szCs w:val="21"/>
              </w:rPr>
              <w:t>及最近三个月（</w:t>
            </w:r>
            <w:r w:rsidR="00A21441" w:rsidRPr="00BA1AB8">
              <w:rPr>
                <w:rFonts w:ascii="Times New Roman" w:eastAsia="宋体" w:hAnsi="Times New Roman" w:cs="Times New Roman"/>
                <w:szCs w:val="21"/>
              </w:rPr>
              <w:t>202</w:t>
            </w:r>
            <w:r w:rsidR="002E3FBA">
              <w:rPr>
                <w:rFonts w:ascii="Times New Roman" w:eastAsia="宋体" w:hAnsi="Times New Roman" w:cs="Times New Roman"/>
                <w:szCs w:val="21"/>
              </w:rPr>
              <w:t>1</w:t>
            </w:r>
            <w:r w:rsidR="00A21441" w:rsidRPr="00BA1AB8">
              <w:rPr>
                <w:rFonts w:ascii="Times New Roman" w:eastAsia="宋体" w:hAnsi="Times New Roman" w:cs="Times New Roman"/>
                <w:szCs w:val="21"/>
              </w:rPr>
              <w:t>年</w:t>
            </w:r>
            <w:r w:rsidR="002E3FBA">
              <w:rPr>
                <w:rFonts w:ascii="Times New Roman" w:eastAsia="宋体" w:hAnsi="Times New Roman" w:cs="Times New Roman"/>
                <w:szCs w:val="21"/>
              </w:rPr>
              <w:t>02</w:t>
            </w:r>
            <w:r w:rsidR="00A21441" w:rsidRPr="00BA1AB8">
              <w:rPr>
                <w:rFonts w:ascii="Times New Roman" w:eastAsia="宋体" w:hAnsi="Times New Roman" w:cs="Times New Roman"/>
                <w:szCs w:val="21"/>
              </w:rPr>
              <w:t>月</w:t>
            </w:r>
            <w:r w:rsidR="00A21441" w:rsidRPr="00BA1AB8">
              <w:rPr>
                <w:rFonts w:ascii="Times New Roman" w:eastAsia="宋体" w:hAnsi="Times New Roman" w:cs="Times New Roman"/>
                <w:szCs w:val="21"/>
              </w:rPr>
              <w:t>-2021</w:t>
            </w:r>
            <w:r w:rsidR="00A21441" w:rsidRPr="00BA1AB8">
              <w:rPr>
                <w:rFonts w:ascii="Times New Roman" w:eastAsia="宋体" w:hAnsi="Times New Roman" w:cs="Times New Roman"/>
                <w:szCs w:val="21"/>
              </w:rPr>
              <w:t>年</w:t>
            </w:r>
            <w:r w:rsidR="00A21441" w:rsidRPr="00BA1AB8">
              <w:rPr>
                <w:rFonts w:ascii="Times New Roman" w:eastAsia="宋体" w:hAnsi="Times New Roman" w:cs="Times New Roman"/>
                <w:szCs w:val="21"/>
              </w:rPr>
              <w:t>0</w:t>
            </w:r>
            <w:r w:rsidR="002E3FBA">
              <w:rPr>
                <w:rFonts w:ascii="Times New Roman" w:eastAsia="宋体" w:hAnsi="Times New Roman" w:cs="Times New Roman"/>
                <w:szCs w:val="21"/>
              </w:rPr>
              <w:t>4</w:t>
            </w:r>
            <w:r w:rsidR="00A21441" w:rsidRPr="00BA1AB8">
              <w:rPr>
                <w:rFonts w:ascii="Times New Roman" w:eastAsia="宋体" w:hAnsi="Times New Roman" w:cs="Times New Roman"/>
                <w:szCs w:val="21"/>
              </w:rPr>
              <w:t>月）在本公司</w:t>
            </w:r>
            <w:r w:rsidR="00A21441">
              <w:rPr>
                <w:rFonts w:ascii="Times New Roman" w:eastAsia="宋体" w:hAnsi="Times New Roman" w:cs="Times New Roman" w:hint="eastAsia"/>
                <w:szCs w:val="21"/>
              </w:rPr>
              <w:t>购买社保</w:t>
            </w:r>
            <w:r w:rsidR="00A21441">
              <w:rPr>
                <w:rFonts w:ascii="Times New Roman" w:eastAsia="宋体" w:hAnsi="Times New Roman" w:cs="Times New Roman"/>
                <w:szCs w:val="21"/>
              </w:rPr>
              <w:t>的</w:t>
            </w:r>
            <w:r w:rsidR="00A21441" w:rsidRPr="00BA1AB8">
              <w:rPr>
                <w:rFonts w:ascii="Times New Roman" w:eastAsia="宋体" w:hAnsi="Times New Roman" w:cs="Times New Roman"/>
                <w:szCs w:val="21"/>
              </w:rPr>
              <w:t>证明材料</w:t>
            </w:r>
            <w:r w:rsidR="00A21441" w:rsidRPr="003B163A">
              <w:rPr>
                <w:rFonts w:ascii="Times New Roman" w:eastAsia="宋体" w:hAnsi="Times New Roman" w:cs="Times New Roman"/>
                <w:szCs w:val="21"/>
              </w:rPr>
              <w:t>作为得分依据</w:t>
            </w:r>
            <w:r w:rsidR="000A2565" w:rsidRPr="00A26D75">
              <w:rPr>
                <w:rFonts w:ascii="Times New Roman" w:eastAsia="宋体" w:hAnsi="Times New Roman" w:cs="Times New Roman"/>
                <w:color w:val="000000" w:themeColor="text1"/>
                <w:szCs w:val="21"/>
              </w:rPr>
              <w:t>。</w:t>
            </w:r>
          </w:p>
          <w:p w14:paraId="0E8A9F9C" w14:textId="5D44C7A7" w:rsidR="000A2565" w:rsidRPr="00A26D75" w:rsidRDefault="00A21441" w:rsidP="00A26A76">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r w:rsidR="000A2565" w:rsidRPr="00A26D75">
              <w:rPr>
                <w:rFonts w:ascii="Times New Roman" w:eastAsia="宋体" w:hAnsi="Times New Roman" w:cs="Times New Roman"/>
                <w:color w:val="000000" w:themeColor="text1"/>
                <w:szCs w:val="21"/>
              </w:rPr>
              <w:t>.</w:t>
            </w:r>
            <w:r w:rsidR="000A2565" w:rsidRPr="00A26D75">
              <w:rPr>
                <w:rFonts w:ascii="Times New Roman" w:eastAsia="宋体" w:hAnsi="Times New Roman" w:cs="Times New Roman"/>
                <w:color w:val="000000" w:themeColor="text1"/>
                <w:szCs w:val="21"/>
              </w:rPr>
              <w:t>以上资料均要求提供扫描件（或官方网站截图）</w:t>
            </w:r>
            <w:r w:rsidR="005456FB" w:rsidRPr="00A26D75">
              <w:rPr>
                <w:rFonts w:ascii="Times New Roman" w:eastAsia="宋体" w:hAnsi="Times New Roman" w:cs="Times New Roman"/>
                <w:color w:val="000000" w:themeColor="text1"/>
                <w:szCs w:val="21"/>
              </w:rPr>
              <w:t>并加盖投标人公章</w:t>
            </w:r>
            <w:r w:rsidR="000A2565" w:rsidRPr="00A26D75">
              <w:rPr>
                <w:rFonts w:ascii="Times New Roman" w:eastAsia="宋体" w:hAnsi="Times New Roman" w:cs="Times New Roman"/>
                <w:color w:val="000000" w:themeColor="text1"/>
                <w:szCs w:val="21"/>
              </w:rPr>
              <w:t>，原件备查。评分中出现无证明资料或专家无法凭所提供资料判断是否得分的情况，一律作不得分处理。</w:t>
            </w:r>
          </w:p>
          <w:p w14:paraId="1B966580" w14:textId="12448972" w:rsidR="000D4EB7" w:rsidRPr="00A26D75" w:rsidRDefault="00A21441" w:rsidP="00A26A76">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r w:rsidR="000A2565" w:rsidRPr="00A26D75">
              <w:rPr>
                <w:rFonts w:ascii="Times New Roman" w:eastAsia="宋体" w:hAnsi="Times New Roman" w:cs="Times New Roman"/>
                <w:color w:val="000000" w:themeColor="text1"/>
                <w:szCs w:val="21"/>
              </w:rPr>
              <w:t>.</w:t>
            </w:r>
            <w:r w:rsidR="000A2565" w:rsidRPr="00A26D75">
              <w:rPr>
                <w:rFonts w:ascii="Times New Roman" w:eastAsia="宋体" w:hAnsi="Times New Roman" w:cs="Times New Roman"/>
                <w:color w:val="000000" w:themeColor="text1"/>
                <w:szCs w:val="21"/>
              </w:rPr>
              <w:t>如涉及考察人员工作经验，要求提供项目合同关键信息作为得分依据，通过合同关键信息无法判断是否得分的，还须同时提供合同甲方出具的证明文件。</w:t>
            </w:r>
          </w:p>
        </w:tc>
      </w:tr>
      <w:tr w:rsidR="00A26D75" w:rsidRPr="00A26D75" w14:paraId="6FA6DFAF" w14:textId="77777777" w:rsidTr="00DF26B0">
        <w:trPr>
          <w:trHeight w:val="454"/>
        </w:trPr>
        <w:tc>
          <w:tcPr>
            <w:tcW w:w="675" w:type="dxa"/>
            <w:vMerge/>
            <w:tcBorders>
              <w:left w:val="single" w:sz="4" w:space="0" w:color="auto"/>
              <w:right w:val="single" w:sz="4" w:space="0" w:color="auto"/>
            </w:tcBorders>
            <w:vAlign w:val="center"/>
          </w:tcPr>
          <w:p w14:paraId="3E602C28" w14:textId="77777777" w:rsidR="000D4EB7" w:rsidRPr="00A26D75"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0A8AC9E2"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4</w:t>
            </w:r>
          </w:p>
        </w:tc>
        <w:tc>
          <w:tcPr>
            <w:tcW w:w="1860" w:type="dxa"/>
            <w:tcBorders>
              <w:top w:val="single" w:sz="4" w:space="0" w:color="auto"/>
              <w:left w:val="single" w:sz="4" w:space="0" w:color="auto"/>
              <w:bottom w:val="single" w:sz="4" w:space="0" w:color="auto"/>
              <w:right w:val="single" w:sz="4" w:space="0" w:color="auto"/>
            </w:tcBorders>
          </w:tcPr>
          <w:p w14:paraId="096FA44B"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拟安排的项目主要团队成员（主要技术人员）情况（项目负责人</w:t>
            </w:r>
            <w:r w:rsidRPr="00A26D75">
              <w:rPr>
                <w:rFonts w:ascii="Times New Roman" w:eastAsia="宋体" w:hAnsi="Times New Roman" w:cs="Times New Roman"/>
                <w:color w:val="000000" w:themeColor="text1"/>
                <w:szCs w:val="21"/>
              </w:rPr>
              <w:lastRenderedPageBreak/>
              <w:t>除外）</w:t>
            </w:r>
          </w:p>
        </w:tc>
        <w:tc>
          <w:tcPr>
            <w:tcW w:w="791" w:type="dxa"/>
            <w:tcBorders>
              <w:top w:val="single" w:sz="4" w:space="0" w:color="auto"/>
              <w:left w:val="single" w:sz="4" w:space="0" w:color="auto"/>
              <w:bottom w:val="single" w:sz="4" w:space="0" w:color="auto"/>
              <w:right w:val="single" w:sz="4" w:space="0" w:color="auto"/>
            </w:tcBorders>
          </w:tcPr>
          <w:p w14:paraId="1AFE85C6" w14:textId="77366822"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lastRenderedPageBreak/>
              <w:t>12</w:t>
            </w:r>
          </w:p>
        </w:tc>
        <w:tc>
          <w:tcPr>
            <w:tcW w:w="1318" w:type="dxa"/>
            <w:tcBorders>
              <w:top w:val="single" w:sz="4" w:space="0" w:color="auto"/>
              <w:left w:val="single" w:sz="4" w:space="0" w:color="auto"/>
              <w:bottom w:val="single" w:sz="4" w:space="0" w:color="auto"/>
              <w:right w:val="single" w:sz="4" w:space="0" w:color="auto"/>
            </w:tcBorders>
          </w:tcPr>
          <w:p w14:paraId="315EBD12" w14:textId="77777777" w:rsidR="000D4EB7" w:rsidRPr="00A26D75" w:rsidRDefault="000D4EB7" w:rsidP="00DF26B0">
            <w:pPr>
              <w:spacing w:after="160" w:line="240" w:lineRule="exact"/>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A88219A" w14:textId="512B39A8" w:rsidR="000D4EB7" w:rsidRPr="00A26D75" w:rsidRDefault="00B61C81"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拟派项目团队成员必须是投标人的正式聘任员工</w:t>
            </w:r>
            <w:r w:rsidR="00343F53" w:rsidRPr="00A26D75">
              <w:rPr>
                <w:rFonts w:ascii="Times New Roman" w:eastAsia="宋体" w:hAnsi="Times New Roman" w:cs="Times New Roman"/>
                <w:color w:val="000000" w:themeColor="text1"/>
                <w:szCs w:val="21"/>
              </w:rPr>
              <w:t>切不少于</w:t>
            </w:r>
            <w:r w:rsidR="00343F53" w:rsidRPr="00A26D75">
              <w:rPr>
                <w:rFonts w:ascii="Times New Roman" w:eastAsia="宋体" w:hAnsi="Times New Roman" w:cs="Times New Roman"/>
                <w:color w:val="000000" w:themeColor="text1"/>
                <w:szCs w:val="21"/>
              </w:rPr>
              <w:t>5</w:t>
            </w:r>
            <w:r w:rsidR="00343F53" w:rsidRPr="00A26D75">
              <w:rPr>
                <w:rFonts w:ascii="Times New Roman" w:eastAsia="宋体" w:hAnsi="Times New Roman" w:cs="Times New Roman"/>
                <w:color w:val="000000" w:themeColor="text1"/>
                <w:szCs w:val="21"/>
              </w:rPr>
              <w:t>人</w:t>
            </w:r>
            <w:r w:rsidRPr="00A26D75">
              <w:rPr>
                <w:rFonts w:ascii="Times New Roman" w:eastAsia="宋体" w:hAnsi="Times New Roman" w:cs="Times New Roman"/>
                <w:color w:val="000000" w:themeColor="text1"/>
                <w:szCs w:val="21"/>
              </w:rPr>
              <w:t>，否则此项不得分。在此基础上，考察内容：</w:t>
            </w:r>
            <w:r w:rsidRPr="00A26D75">
              <w:rPr>
                <w:rFonts w:ascii="Times New Roman" w:eastAsia="宋体" w:hAnsi="Times New Roman" w:cs="Times New Roman"/>
                <w:color w:val="000000" w:themeColor="text1"/>
                <w:szCs w:val="21"/>
              </w:rPr>
              <w:t xml:space="preserve"> </w:t>
            </w:r>
          </w:p>
          <w:p w14:paraId="0C475698" w14:textId="77777777" w:rsidR="00343F53" w:rsidRPr="00A26D75" w:rsidRDefault="00343F53"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1</w:t>
            </w:r>
            <w:r w:rsidRPr="00A26D75">
              <w:rPr>
                <w:rFonts w:ascii="Times New Roman" w:eastAsia="宋体" w:hAnsi="Times New Roman" w:cs="Times New Roman"/>
                <w:color w:val="000000" w:themeColor="text1"/>
                <w:szCs w:val="21"/>
              </w:rPr>
              <w:t>）项目团队成员中有中级工程师及以上职称（限建筑工程）、造价员的，</w:t>
            </w:r>
            <w:r w:rsidRPr="00A26D75">
              <w:rPr>
                <w:rFonts w:ascii="Times New Roman" w:eastAsia="宋体" w:hAnsi="Times New Roman" w:cs="Times New Roman"/>
                <w:color w:val="000000" w:themeColor="text1"/>
                <w:szCs w:val="21"/>
              </w:rPr>
              <w:lastRenderedPageBreak/>
              <w:t>每</w:t>
            </w:r>
            <w:r w:rsidRPr="00A26D75">
              <w:rPr>
                <w:rFonts w:ascii="Times New Roman" w:eastAsia="宋体" w:hAnsi="Times New Roman" w:cs="Times New Roman"/>
                <w:color w:val="000000" w:themeColor="text1"/>
                <w:szCs w:val="21"/>
              </w:rPr>
              <w:t>1</w:t>
            </w:r>
            <w:r w:rsidRPr="00A26D75">
              <w:rPr>
                <w:rFonts w:ascii="Times New Roman" w:eastAsia="宋体" w:hAnsi="Times New Roman" w:cs="Times New Roman"/>
                <w:color w:val="000000" w:themeColor="text1"/>
                <w:szCs w:val="21"/>
              </w:rPr>
              <w:t>人得</w:t>
            </w:r>
            <w:r w:rsidRPr="00A26D75">
              <w:rPr>
                <w:rFonts w:ascii="Times New Roman" w:eastAsia="宋体" w:hAnsi="Times New Roman" w:cs="Times New Roman"/>
                <w:color w:val="000000" w:themeColor="text1"/>
                <w:szCs w:val="21"/>
              </w:rPr>
              <w:t>10</w:t>
            </w:r>
            <w:r w:rsidRPr="00A26D75">
              <w:rPr>
                <w:rFonts w:ascii="Times New Roman" w:eastAsia="宋体" w:hAnsi="Times New Roman" w:cs="Times New Roman"/>
                <w:color w:val="000000" w:themeColor="text1"/>
                <w:szCs w:val="21"/>
              </w:rPr>
              <w:t>分，同一人员满足不同条件只记一次分，此项最高</w:t>
            </w:r>
            <w:r w:rsidRPr="00A26D75">
              <w:rPr>
                <w:rFonts w:ascii="Times New Roman" w:eastAsia="宋体" w:hAnsi="Times New Roman" w:cs="Times New Roman"/>
                <w:color w:val="000000" w:themeColor="text1"/>
                <w:szCs w:val="21"/>
              </w:rPr>
              <w:t>50</w:t>
            </w:r>
            <w:r w:rsidRPr="00A26D75">
              <w:rPr>
                <w:rFonts w:ascii="Times New Roman" w:eastAsia="宋体" w:hAnsi="Times New Roman" w:cs="Times New Roman"/>
                <w:color w:val="000000" w:themeColor="text1"/>
                <w:szCs w:val="21"/>
              </w:rPr>
              <w:t>分。</w:t>
            </w:r>
          </w:p>
          <w:p w14:paraId="35C6B059" w14:textId="109B488A" w:rsidR="000D4EB7" w:rsidRPr="00A26D75" w:rsidRDefault="00343F53"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2</w:t>
            </w:r>
            <w:r w:rsidRPr="00A26D75">
              <w:rPr>
                <w:rFonts w:ascii="Times New Roman" w:eastAsia="宋体" w:hAnsi="Times New Roman" w:cs="Times New Roman"/>
                <w:color w:val="000000" w:themeColor="text1"/>
                <w:szCs w:val="21"/>
              </w:rPr>
              <w:t>）项目团队成员中有一人具备安装</w:t>
            </w:r>
            <w:r w:rsidR="008A394C">
              <w:rPr>
                <w:rFonts w:ascii="Times New Roman" w:eastAsia="宋体" w:hAnsi="Times New Roman" w:cs="Times New Roman" w:hint="eastAsia"/>
                <w:color w:val="000000" w:themeColor="text1"/>
                <w:szCs w:val="21"/>
              </w:rPr>
              <w:t>专业</w:t>
            </w:r>
            <w:r w:rsidR="008A394C">
              <w:rPr>
                <w:rFonts w:ascii="Times New Roman" w:eastAsia="宋体" w:hAnsi="Times New Roman" w:cs="Times New Roman"/>
                <w:color w:val="000000" w:themeColor="text1"/>
                <w:szCs w:val="21"/>
              </w:rPr>
              <w:t>注册</w:t>
            </w:r>
            <w:r w:rsidRPr="00A26D75">
              <w:rPr>
                <w:rFonts w:ascii="Times New Roman" w:eastAsia="宋体" w:hAnsi="Times New Roman" w:cs="Times New Roman"/>
                <w:color w:val="000000" w:themeColor="text1"/>
                <w:szCs w:val="21"/>
              </w:rPr>
              <w:t>造价工程师资格的，得</w:t>
            </w:r>
            <w:r w:rsidRPr="00A26D75">
              <w:rPr>
                <w:rFonts w:ascii="Times New Roman" w:eastAsia="宋体" w:hAnsi="Times New Roman" w:cs="Times New Roman"/>
                <w:color w:val="000000" w:themeColor="text1"/>
                <w:szCs w:val="21"/>
              </w:rPr>
              <w:t>50</w:t>
            </w:r>
            <w:r w:rsidRPr="00A26D75">
              <w:rPr>
                <w:rFonts w:ascii="Times New Roman" w:eastAsia="宋体" w:hAnsi="Times New Roman" w:cs="Times New Roman"/>
                <w:color w:val="000000" w:themeColor="text1"/>
                <w:szCs w:val="21"/>
              </w:rPr>
              <w:t>分。</w:t>
            </w:r>
          </w:p>
          <w:p w14:paraId="0BCA3626" w14:textId="0F716969" w:rsidR="000D4EB7" w:rsidRPr="00A26D75" w:rsidRDefault="000D4EB7" w:rsidP="00A26A76">
            <w:pPr>
              <w:adjustRightInd w:val="0"/>
              <w:snapToGrid w:val="0"/>
              <w:spacing w:line="360" w:lineRule="auto"/>
              <w:jc w:val="left"/>
              <w:rPr>
                <w:rFonts w:ascii="Times New Roman" w:eastAsia="宋体" w:hAnsi="Times New Roman" w:cs="Times New Roman"/>
                <w:color w:val="000000" w:themeColor="text1"/>
                <w:kern w:val="0"/>
                <w:szCs w:val="21"/>
              </w:rPr>
            </w:pPr>
            <w:r w:rsidRPr="00A26D75">
              <w:rPr>
                <w:rFonts w:ascii="Times New Roman" w:eastAsia="宋体" w:hAnsi="Times New Roman" w:cs="Times New Roman"/>
                <w:color w:val="000000" w:themeColor="text1"/>
                <w:szCs w:val="21"/>
              </w:rPr>
              <w:t>以上项累计最高得</w:t>
            </w:r>
            <w:r w:rsidRPr="00A26D75">
              <w:rPr>
                <w:rFonts w:ascii="Times New Roman" w:eastAsia="宋体" w:hAnsi="Times New Roman" w:cs="Times New Roman"/>
                <w:color w:val="000000" w:themeColor="text1"/>
                <w:szCs w:val="21"/>
              </w:rPr>
              <w:t>100</w:t>
            </w:r>
            <w:r w:rsidRPr="00A26D75">
              <w:rPr>
                <w:rFonts w:ascii="Times New Roman" w:eastAsia="宋体" w:hAnsi="Times New Roman" w:cs="Times New Roman"/>
                <w:color w:val="000000" w:themeColor="text1"/>
                <w:szCs w:val="21"/>
              </w:rPr>
              <w:t>分。</w:t>
            </w:r>
          </w:p>
          <w:p w14:paraId="678C0108" w14:textId="6814AEFE" w:rsidR="000D4EB7"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kern w:val="0"/>
                <w:szCs w:val="21"/>
              </w:rPr>
              <w:t>证明材料：</w:t>
            </w:r>
          </w:p>
          <w:p w14:paraId="24BD70C4" w14:textId="6579A601" w:rsidR="00343F53" w:rsidRPr="00A26D75" w:rsidRDefault="00343F53"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1.</w:t>
            </w:r>
            <w:r w:rsidRPr="00A26D75">
              <w:rPr>
                <w:rFonts w:ascii="Times New Roman" w:eastAsia="宋体" w:hAnsi="Times New Roman" w:cs="Times New Roman"/>
                <w:color w:val="000000" w:themeColor="text1"/>
                <w:szCs w:val="21"/>
              </w:rPr>
              <w:t>要求提供项目团队成员的聘用合同关键页、资格证书</w:t>
            </w:r>
            <w:r w:rsidR="00960261" w:rsidRPr="00BA1AB8">
              <w:rPr>
                <w:rFonts w:ascii="Times New Roman" w:eastAsia="宋体" w:hAnsi="Times New Roman" w:cs="Times New Roman"/>
                <w:szCs w:val="21"/>
              </w:rPr>
              <w:t>及最近三个月（</w:t>
            </w:r>
            <w:r w:rsidR="00960261" w:rsidRPr="00BA1AB8">
              <w:rPr>
                <w:rFonts w:ascii="Times New Roman" w:eastAsia="宋体" w:hAnsi="Times New Roman" w:cs="Times New Roman"/>
                <w:szCs w:val="21"/>
              </w:rPr>
              <w:t>202</w:t>
            </w:r>
            <w:r w:rsidR="002E3FBA">
              <w:rPr>
                <w:rFonts w:ascii="Times New Roman" w:eastAsia="宋体" w:hAnsi="Times New Roman" w:cs="Times New Roman"/>
                <w:szCs w:val="21"/>
              </w:rPr>
              <w:t>1</w:t>
            </w:r>
            <w:r w:rsidR="00960261" w:rsidRPr="00BA1AB8">
              <w:rPr>
                <w:rFonts w:ascii="Times New Roman" w:eastAsia="宋体" w:hAnsi="Times New Roman" w:cs="Times New Roman"/>
                <w:szCs w:val="21"/>
              </w:rPr>
              <w:t>年</w:t>
            </w:r>
            <w:r w:rsidR="00972978">
              <w:rPr>
                <w:rFonts w:ascii="Times New Roman" w:eastAsia="宋体" w:hAnsi="Times New Roman" w:cs="Times New Roman"/>
                <w:szCs w:val="21"/>
              </w:rPr>
              <w:t>02</w:t>
            </w:r>
            <w:r w:rsidR="00960261" w:rsidRPr="00BA1AB8">
              <w:rPr>
                <w:rFonts w:ascii="Times New Roman" w:eastAsia="宋体" w:hAnsi="Times New Roman" w:cs="Times New Roman"/>
                <w:szCs w:val="21"/>
              </w:rPr>
              <w:t>月</w:t>
            </w:r>
            <w:r w:rsidR="00960261" w:rsidRPr="00BA1AB8">
              <w:rPr>
                <w:rFonts w:ascii="Times New Roman" w:eastAsia="宋体" w:hAnsi="Times New Roman" w:cs="Times New Roman"/>
                <w:szCs w:val="21"/>
              </w:rPr>
              <w:t>-2021</w:t>
            </w:r>
            <w:r w:rsidR="00960261" w:rsidRPr="00BA1AB8">
              <w:rPr>
                <w:rFonts w:ascii="Times New Roman" w:eastAsia="宋体" w:hAnsi="Times New Roman" w:cs="Times New Roman"/>
                <w:szCs w:val="21"/>
              </w:rPr>
              <w:t>年</w:t>
            </w:r>
            <w:r w:rsidR="00960261" w:rsidRPr="00BA1AB8">
              <w:rPr>
                <w:rFonts w:ascii="Times New Roman" w:eastAsia="宋体" w:hAnsi="Times New Roman" w:cs="Times New Roman"/>
                <w:szCs w:val="21"/>
              </w:rPr>
              <w:t>0</w:t>
            </w:r>
            <w:r w:rsidR="00972978">
              <w:rPr>
                <w:rFonts w:ascii="Times New Roman" w:eastAsia="宋体" w:hAnsi="Times New Roman" w:cs="Times New Roman"/>
                <w:szCs w:val="21"/>
              </w:rPr>
              <w:t>4</w:t>
            </w:r>
            <w:r w:rsidR="00960261" w:rsidRPr="00BA1AB8">
              <w:rPr>
                <w:rFonts w:ascii="Times New Roman" w:eastAsia="宋体" w:hAnsi="Times New Roman" w:cs="Times New Roman"/>
                <w:szCs w:val="21"/>
              </w:rPr>
              <w:t>月）在本公司</w:t>
            </w:r>
            <w:r w:rsidR="00960261">
              <w:rPr>
                <w:rFonts w:ascii="Times New Roman" w:eastAsia="宋体" w:hAnsi="Times New Roman" w:cs="Times New Roman" w:hint="eastAsia"/>
                <w:szCs w:val="21"/>
              </w:rPr>
              <w:t>购买社保</w:t>
            </w:r>
            <w:r w:rsidR="00960261">
              <w:rPr>
                <w:rFonts w:ascii="Times New Roman" w:eastAsia="宋体" w:hAnsi="Times New Roman" w:cs="Times New Roman"/>
                <w:szCs w:val="21"/>
              </w:rPr>
              <w:t>的</w:t>
            </w:r>
            <w:r w:rsidR="00960261" w:rsidRPr="00BA1AB8">
              <w:rPr>
                <w:rFonts w:ascii="Times New Roman" w:eastAsia="宋体" w:hAnsi="Times New Roman" w:cs="Times New Roman"/>
                <w:szCs w:val="21"/>
              </w:rPr>
              <w:t>证明材料</w:t>
            </w:r>
            <w:r w:rsidR="00960261" w:rsidRPr="003B163A">
              <w:rPr>
                <w:rFonts w:ascii="Times New Roman" w:eastAsia="宋体" w:hAnsi="Times New Roman" w:cs="Times New Roman"/>
                <w:szCs w:val="21"/>
              </w:rPr>
              <w:t>作为得分依据</w:t>
            </w:r>
            <w:r w:rsidRPr="00A26D75">
              <w:rPr>
                <w:rFonts w:ascii="Times New Roman" w:eastAsia="宋体" w:hAnsi="Times New Roman" w:cs="Times New Roman"/>
                <w:color w:val="000000" w:themeColor="text1"/>
                <w:szCs w:val="21"/>
              </w:rPr>
              <w:t>。</w:t>
            </w:r>
          </w:p>
          <w:p w14:paraId="4BD4078B" w14:textId="70DF824D" w:rsidR="000A2565" w:rsidRPr="00A26D75" w:rsidRDefault="00343F53"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3</w:t>
            </w:r>
            <w:r w:rsidR="000A2565" w:rsidRPr="00A26D75">
              <w:rPr>
                <w:rFonts w:ascii="Times New Roman" w:eastAsia="宋体" w:hAnsi="Times New Roman" w:cs="Times New Roman"/>
                <w:color w:val="000000" w:themeColor="text1"/>
                <w:szCs w:val="21"/>
              </w:rPr>
              <w:t>.</w:t>
            </w:r>
            <w:r w:rsidR="000A2565" w:rsidRPr="00A26D75">
              <w:rPr>
                <w:rFonts w:ascii="Times New Roman" w:eastAsia="宋体" w:hAnsi="Times New Roman" w:cs="Times New Roman"/>
                <w:color w:val="000000" w:themeColor="text1"/>
                <w:szCs w:val="21"/>
              </w:rPr>
              <w:t>以上资料均要求提供扫描件（或官方网站截图）</w:t>
            </w:r>
            <w:r w:rsidR="005456FB" w:rsidRPr="00A26D75">
              <w:rPr>
                <w:rFonts w:ascii="Times New Roman" w:eastAsia="宋体" w:hAnsi="Times New Roman" w:cs="Times New Roman"/>
                <w:color w:val="000000" w:themeColor="text1"/>
                <w:szCs w:val="21"/>
              </w:rPr>
              <w:t>并加盖投标人公章</w:t>
            </w:r>
            <w:r w:rsidR="000A2565" w:rsidRPr="00A26D75">
              <w:rPr>
                <w:rFonts w:ascii="Times New Roman" w:eastAsia="宋体" w:hAnsi="Times New Roman" w:cs="Times New Roman"/>
                <w:color w:val="000000" w:themeColor="text1"/>
                <w:szCs w:val="21"/>
              </w:rPr>
              <w:t>，原件备查。评分中出现无证明资料或专家无法凭所提供资料判断是否得分的情况，一律作不得分处理。</w:t>
            </w:r>
          </w:p>
          <w:p w14:paraId="011076B6" w14:textId="634C27C4" w:rsidR="000D4EB7" w:rsidRPr="00A26D75" w:rsidRDefault="000A2565"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3.</w:t>
            </w:r>
            <w:r w:rsidRPr="00A26D75">
              <w:rPr>
                <w:rFonts w:ascii="Times New Roman" w:eastAsia="宋体" w:hAnsi="Times New Roman" w:cs="Times New Roman"/>
                <w:color w:val="000000" w:themeColor="text1"/>
                <w:szCs w:val="21"/>
              </w:rPr>
              <w:t>如涉及考察人员工作经验，要求提供项目合同关键信息作为得分依据，通过合同关键信息无法判断是否得分的，还须同时提供合同甲方出具的证明文件。</w:t>
            </w:r>
          </w:p>
        </w:tc>
      </w:tr>
      <w:tr w:rsidR="00A26D75" w:rsidRPr="00A26D75" w14:paraId="43E85BFD" w14:textId="77777777" w:rsidTr="00DF26B0">
        <w:trPr>
          <w:trHeight w:val="454"/>
        </w:trPr>
        <w:tc>
          <w:tcPr>
            <w:tcW w:w="675" w:type="dxa"/>
            <w:vMerge/>
            <w:tcBorders>
              <w:left w:val="single" w:sz="4" w:space="0" w:color="auto"/>
              <w:right w:val="single" w:sz="4" w:space="0" w:color="auto"/>
            </w:tcBorders>
            <w:vAlign w:val="center"/>
          </w:tcPr>
          <w:p w14:paraId="3A2B5FA9" w14:textId="77777777" w:rsidR="000D4EB7" w:rsidRPr="00A26D75" w:rsidRDefault="000D4EB7" w:rsidP="00DF26B0">
            <w:pPr>
              <w:widowControl/>
              <w:ind w:firstLineChars="50" w:firstLine="105"/>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2D01970F"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8</w:t>
            </w:r>
          </w:p>
        </w:tc>
        <w:tc>
          <w:tcPr>
            <w:tcW w:w="1860" w:type="dxa"/>
            <w:tcBorders>
              <w:top w:val="single" w:sz="4" w:space="0" w:color="auto"/>
              <w:left w:val="single" w:sz="4" w:space="0" w:color="auto"/>
              <w:bottom w:val="single" w:sz="4" w:space="0" w:color="auto"/>
              <w:right w:val="single" w:sz="4" w:space="0" w:color="auto"/>
            </w:tcBorders>
          </w:tcPr>
          <w:p w14:paraId="310CEAEC"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服务网点</w:t>
            </w:r>
          </w:p>
        </w:tc>
        <w:tc>
          <w:tcPr>
            <w:tcW w:w="791" w:type="dxa"/>
            <w:tcBorders>
              <w:top w:val="single" w:sz="4" w:space="0" w:color="auto"/>
              <w:left w:val="single" w:sz="4" w:space="0" w:color="auto"/>
              <w:bottom w:val="single" w:sz="4" w:space="0" w:color="auto"/>
              <w:right w:val="single" w:sz="4" w:space="0" w:color="auto"/>
            </w:tcBorders>
          </w:tcPr>
          <w:p w14:paraId="579D3CB8" w14:textId="4996AAD9"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3</w:t>
            </w:r>
          </w:p>
        </w:tc>
        <w:tc>
          <w:tcPr>
            <w:tcW w:w="1318" w:type="dxa"/>
            <w:tcBorders>
              <w:top w:val="single" w:sz="4" w:space="0" w:color="auto"/>
              <w:left w:val="single" w:sz="4" w:space="0" w:color="auto"/>
              <w:bottom w:val="single" w:sz="4" w:space="0" w:color="auto"/>
              <w:right w:val="single" w:sz="4" w:space="0" w:color="auto"/>
            </w:tcBorders>
          </w:tcPr>
          <w:p w14:paraId="462F48A4"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0712FE9F" w14:textId="77777777" w:rsidR="000A2565" w:rsidRPr="00A26D75" w:rsidRDefault="000A2565"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1</w:t>
            </w:r>
            <w:r w:rsidRPr="00A26D75">
              <w:rPr>
                <w:rFonts w:ascii="Times New Roman" w:eastAsia="宋体" w:hAnsi="Times New Roman" w:cs="Times New Roman"/>
                <w:color w:val="000000" w:themeColor="text1"/>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sidRPr="00A26D75">
              <w:rPr>
                <w:rFonts w:ascii="Times New Roman" w:eastAsia="宋体" w:hAnsi="Times New Roman" w:cs="Times New Roman"/>
                <w:color w:val="000000" w:themeColor="text1"/>
                <w:szCs w:val="21"/>
              </w:rPr>
              <w:t>100</w:t>
            </w:r>
            <w:r w:rsidRPr="00A26D75">
              <w:rPr>
                <w:rFonts w:ascii="Times New Roman" w:eastAsia="宋体" w:hAnsi="Times New Roman" w:cs="Times New Roman"/>
                <w:color w:val="000000" w:themeColor="text1"/>
                <w:szCs w:val="21"/>
              </w:rPr>
              <w:t>分；否则不得分。</w:t>
            </w:r>
          </w:p>
          <w:p w14:paraId="1F02A7B4" w14:textId="7BA140CB" w:rsidR="000D4EB7" w:rsidRPr="00A26D75" w:rsidRDefault="000A2565" w:rsidP="000B6389">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2</w:t>
            </w:r>
            <w:r w:rsidRPr="00A26D75">
              <w:rPr>
                <w:rFonts w:ascii="Times New Roman" w:eastAsia="宋体" w:hAnsi="Times New Roman" w:cs="Times New Roman"/>
                <w:color w:val="000000" w:themeColor="text1"/>
                <w:szCs w:val="21"/>
              </w:rPr>
              <w:t>、外地供应商承诺：中标后设立本地经营（服务）网点的，提供承诺文件（格式自定）的，得</w:t>
            </w:r>
            <w:r w:rsidRPr="00A26D75">
              <w:rPr>
                <w:rFonts w:ascii="Times New Roman" w:eastAsia="宋体" w:hAnsi="Times New Roman" w:cs="Times New Roman"/>
                <w:color w:val="000000" w:themeColor="text1"/>
                <w:szCs w:val="21"/>
                <w:u w:val="single"/>
              </w:rPr>
              <w:t xml:space="preserve"> </w:t>
            </w:r>
            <w:r w:rsidR="000B6389">
              <w:rPr>
                <w:rFonts w:ascii="Times New Roman" w:eastAsia="宋体" w:hAnsi="Times New Roman" w:cs="Times New Roman"/>
                <w:color w:val="000000" w:themeColor="text1"/>
                <w:szCs w:val="21"/>
                <w:u w:val="single"/>
              </w:rPr>
              <w:t>20</w:t>
            </w:r>
            <w:r w:rsidRPr="00A26D75">
              <w:rPr>
                <w:rFonts w:ascii="Times New Roman" w:eastAsia="宋体" w:hAnsi="Times New Roman" w:cs="Times New Roman"/>
                <w:color w:val="000000" w:themeColor="text1"/>
                <w:szCs w:val="21"/>
                <w:u w:val="single"/>
              </w:rPr>
              <w:t xml:space="preserve"> </w:t>
            </w:r>
            <w:r w:rsidRPr="00A26D75">
              <w:rPr>
                <w:rFonts w:ascii="Times New Roman" w:eastAsia="宋体" w:hAnsi="Times New Roman" w:cs="Times New Roman"/>
                <w:color w:val="000000" w:themeColor="text1"/>
                <w:szCs w:val="21"/>
              </w:rPr>
              <w:t>分；未提供承诺或承诺内容不满足要求均不得分。</w:t>
            </w:r>
          </w:p>
        </w:tc>
      </w:tr>
      <w:tr w:rsidR="00A26D75" w:rsidRPr="00A26D75" w14:paraId="0638DFB4"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266267BE" w14:textId="77777777" w:rsidR="000D4EB7" w:rsidRPr="00A26D75" w:rsidRDefault="000D4EB7" w:rsidP="00DF26B0">
            <w:pPr>
              <w:jc w:val="center"/>
              <w:rPr>
                <w:rFonts w:ascii="Times New Roman" w:eastAsia="宋体" w:hAnsi="Times New Roman" w:cs="Times New Roman"/>
                <w:color w:val="000000" w:themeColor="text1"/>
                <w:szCs w:val="21"/>
              </w:rPr>
            </w:pPr>
            <w:bookmarkStart w:id="0" w:name="InsertEnd"/>
            <w:bookmarkEnd w:id="0"/>
            <w:r w:rsidRPr="00A26D75">
              <w:rPr>
                <w:rFonts w:ascii="Times New Roman" w:eastAsia="宋体" w:hAnsi="Times New Roman" w:cs="Times New Roman"/>
                <w:color w:val="000000" w:themeColor="text1"/>
                <w:szCs w:val="21"/>
              </w:rPr>
              <w:lastRenderedPageBreak/>
              <w:t>5</w:t>
            </w:r>
          </w:p>
        </w:tc>
        <w:tc>
          <w:tcPr>
            <w:tcW w:w="4678" w:type="dxa"/>
            <w:gridSpan w:val="4"/>
            <w:tcBorders>
              <w:top w:val="single" w:sz="4" w:space="0" w:color="auto"/>
              <w:left w:val="single" w:sz="4" w:space="0" w:color="auto"/>
              <w:bottom w:val="single" w:sz="4" w:space="0" w:color="auto"/>
              <w:right w:val="single" w:sz="4" w:space="0" w:color="auto"/>
            </w:tcBorders>
          </w:tcPr>
          <w:p w14:paraId="2832B360"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诚信情况</w:t>
            </w:r>
          </w:p>
        </w:tc>
        <w:tc>
          <w:tcPr>
            <w:tcW w:w="3685" w:type="dxa"/>
            <w:tcBorders>
              <w:top w:val="single" w:sz="4" w:space="0" w:color="auto"/>
              <w:left w:val="single" w:sz="4" w:space="0" w:color="auto"/>
              <w:bottom w:val="single" w:sz="4" w:space="0" w:color="auto"/>
              <w:right w:val="single" w:sz="4" w:space="0" w:color="auto"/>
            </w:tcBorders>
          </w:tcPr>
          <w:p w14:paraId="3C182B10" w14:textId="1DF140B1" w:rsidR="000D4EB7" w:rsidRPr="00A26D75" w:rsidRDefault="00267871" w:rsidP="000A2565">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7</w:t>
            </w:r>
          </w:p>
        </w:tc>
      </w:tr>
      <w:tr w:rsidR="00267871" w:rsidRPr="00A26D75" w14:paraId="16AB6F08" w14:textId="77777777" w:rsidTr="00DF26B0">
        <w:trPr>
          <w:trHeight w:val="454"/>
        </w:trPr>
        <w:tc>
          <w:tcPr>
            <w:tcW w:w="675" w:type="dxa"/>
            <w:vMerge w:val="restart"/>
            <w:tcBorders>
              <w:top w:val="single" w:sz="4" w:space="0" w:color="auto"/>
              <w:left w:val="single" w:sz="4" w:space="0" w:color="auto"/>
              <w:right w:val="single" w:sz="4" w:space="0" w:color="auto"/>
            </w:tcBorders>
          </w:tcPr>
          <w:p w14:paraId="4EEABC87" w14:textId="77777777" w:rsidR="00267871" w:rsidRPr="00A26D75" w:rsidRDefault="00267871" w:rsidP="00DF26B0">
            <w:pPr>
              <w:jc w:val="center"/>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E4F7377" w14:textId="77777777" w:rsidR="00267871" w:rsidRPr="00A26D75" w:rsidRDefault="00267871" w:rsidP="00DF26B0">
            <w:pPr>
              <w:wordWrap w:val="0"/>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序号</w:t>
            </w:r>
          </w:p>
        </w:tc>
        <w:tc>
          <w:tcPr>
            <w:tcW w:w="1860" w:type="dxa"/>
            <w:tcBorders>
              <w:top w:val="single" w:sz="4" w:space="0" w:color="auto"/>
              <w:left w:val="single" w:sz="4" w:space="0" w:color="auto"/>
              <w:bottom w:val="single" w:sz="4" w:space="0" w:color="auto"/>
              <w:right w:val="single" w:sz="4" w:space="0" w:color="auto"/>
            </w:tcBorders>
            <w:vAlign w:val="center"/>
          </w:tcPr>
          <w:p w14:paraId="690D6FB3" w14:textId="77777777" w:rsidR="00267871" w:rsidRPr="00A26D75" w:rsidRDefault="00267871" w:rsidP="00DF26B0">
            <w:pPr>
              <w:wordWrap w:val="0"/>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评分因素</w:t>
            </w:r>
          </w:p>
        </w:tc>
        <w:tc>
          <w:tcPr>
            <w:tcW w:w="791" w:type="dxa"/>
            <w:tcBorders>
              <w:top w:val="single" w:sz="4" w:space="0" w:color="auto"/>
              <w:left w:val="single" w:sz="4" w:space="0" w:color="auto"/>
              <w:bottom w:val="single" w:sz="4" w:space="0" w:color="auto"/>
              <w:right w:val="single" w:sz="4" w:space="0" w:color="auto"/>
            </w:tcBorders>
            <w:vAlign w:val="center"/>
          </w:tcPr>
          <w:p w14:paraId="43830D34" w14:textId="77777777" w:rsidR="00267871" w:rsidRPr="00A26D75" w:rsidRDefault="00267871" w:rsidP="00DF26B0">
            <w:pPr>
              <w:wordWrap w:val="0"/>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权重</w:t>
            </w:r>
          </w:p>
        </w:tc>
        <w:tc>
          <w:tcPr>
            <w:tcW w:w="1318" w:type="dxa"/>
            <w:tcBorders>
              <w:top w:val="single" w:sz="4" w:space="0" w:color="auto"/>
              <w:left w:val="single" w:sz="4" w:space="0" w:color="auto"/>
              <w:bottom w:val="single" w:sz="4" w:space="0" w:color="auto"/>
              <w:right w:val="single" w:sz="4" w:space="0" w:color="auto"/>
            </w:tcBorders>
          </w:tcPr>
          <w:p w14:paraId="159E624E" w14:textId="77777777" w:rsidR="00267871" w:rsidRPr="00A26D75" w:rsidRDefault="00267871" w:rsidP="00DF26B0">
            <w:pPr>
              <w:wordWrap w:val="0"/>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评分方式</w:t>
            </w:r>
          </w:p>
        </w:tc>
        <w:tc>
          <w:tcPr>
            <w:tcW w:w="3685" w:type="dxa"/>
            <w:tcBorders>
              <w:top w:val="single" w:sz="4" w:space="0" w:color="auto"/>
              <w:left w:val="single" w:sz="4" w:space="0" w:color="auto"/>
              <w:bottom w:val="single" w:sz="4" w:space="0" w:color="auto"/>
              <w:right w:val="single" w:sz="4" w:space="0" w:color="auto"/>
            </w:tcBorders>
            <w:vAlign w:val="center"/>
          </w:tcPr>
          <w:p w14:paraId="782DF8B7" w14:textId="77777777" w:rsidR="00267871" w:rsidRPr="00A26D75" w:rsidRDefault="00267871" w:rsidP="00DF26B0">
            <w:pPr>
              <w:wordWrap w:val="0"/>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评分准则</w:t>
            </w:r>
          </w:p>
        </w:tc>
      </w:tr>
      <w:tr w:rsidR="00267871" w:rsidRPr="00A26D75" w14:paraId="3BEB5A4B" w14:textId="77777777" w:rsidTr="00DF26B0">
        <w:trPr>
          <w:trHeight w:val="454"/>
        </w:trPr>
        <w:tc>
          <w:tcPr>
            <w:tcW w:w="675" w:type="dxa"/>
            <w:vMerge/>
            <w:tcBorders>
              <w:left w:val="single" w:sz="4" w:space="0" w:color="auto"/>
              <w:right w:val="single" w:sz="4" w:space="0" w:color="auto"/>
            </w:tcBorders>
          </w:tcPr>
          <w:p w14:paraId="49CF44C5" w14:textId="77777777" w:rsidR="00267871" w:rsidRPr="00A26D75" w:rsidRDefault="00267871" w:rsidP="00DF26B0">
            <w:pPr>
              <w:jc w:val="center"/>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2F8E229E" w14:textId="77777777" w:rsidR="00267871" w:rsidRPr="00A26D75" w:rsidRDefault="00267871" w:rsidP="00DF26B0">
            <w:pPr>
              <w:wordWrap w:val="0"/>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1</w:t>
            </w:r>
          </w:p>
        </w:tc>
        <w:tc>
          <w:tcPr>
            <w:tcW w:w="1860" w:type="dxa"/>
            <w:tcBorders>
              <w:top w:val="single" w:sz="4" w:space="0" w:color="auto"/>
              <w:left w:val="single" w:sz="4" w:space="0" w:color="auto"/>
              <w:bottom w:val="single" w:sz="4" w:space="0" w:color="auto"/>
              <w:right w:val="single" w:sz="4" w:space="0" w:color="auto"/>
            </w:tcBorders>
          </w:tcPr>
          <w:p w14:paraId="7AD2D432" w14:textId="77777777" w:rsidR="00267871" w:rsidRPr="00A26D75" w:rsidRDefault="00267871" w:rsidP="00DF26B0">
            <w:pP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诚信评价</w:t>
            </w:r>
          </w:p>
        </w:tc>
        <w:tc>
          <w:tcPr>
            <w:tcW w:w="791" w:type="dxa"/>
            <w:tcBorders>
              <w:top w:val="single" w:sz="4" w:space="0" w:color="auto"/>
              <w:left w:val="single" w:sz="4" w:space="0" w:color="auto"/>
              <w:bottom w:val="single" w:sz="4" w:space="0" w:color="auto"/>
              <w:right w:val="single" w:sz="4" w:space="0" w:color="auto"/>
            </w:tcBorders>
          </w:tcPr>
          <w:p w14:paraId="05238957" w14:textId="34252FCF" w:rsidR="00267871" w:rsidRPr="00A26D75" w:rsidRDefault="00267871" w:rsidP="00DF26B0">
            <w:pPr>
              <w:wordWrap w:val="0"/>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5</w:t>
            </w:r>
          </w:p>
        </w:tc>
        <w:tc>
          <w:tcPr>
            <w:tcW w:w="1318" w:type="dxa"/>
            <w:tcBorders>
              <w:top w:val="single" w:sz="4" w:space="0" w:color="auto"/>
              <w:left w:val="single" w:sz="4" w:space="0" w:color="auto"/>
              <w:bottom w:val="single" w:sz="4" w:space="0" w:color="auto"/>
              <w:right w:val="single" w:sz="4" w:space="0" w:color="auto"/>
            </w:tcBorders>
          </w:tcPr>
          <w:p w14:paraId="3F5875CB" w14:textId="77777777" w:rsidR="00267871" w:rsidRPr="00A26D75" w:rsidRDefault="00267871"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FABC683" w14:textId="01FC8473" w:rsidR="00267871" w:rsidRPr="00A26D75" w:rsidRDefault="00267871" w:rsidP="00DF26B0">
            <w:pP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p>
        </w:tc>
      </w:tr>
      <w:tr w:rsidR="00267871" w:rsidRPr="00A26D75" w14:paraId="432FEB6C" w14:textId="77777777" w:rsidTr="00DF26B0">
        <w:trPr>
          <w:trHeight w:val="454"/>
        </w:trPr>
        <w:tc>
          <w:tcPr>
            <w:tcW w:w="675" w:type="dxa"/>
            <w:vMerge/>
            <w:tcBorders>
              <w:left w:val="single" w:sz="4" w:space="0" w:color="auto"/>
              <w:right w:val="single" w:sz="4" w:space="0" w:color="auto"/>
            </w:tcBorders>
          </w:tcPr>
          <w:p w14:paraId="68AFC99A" w14:textId="77777777" w:rsidR="00267871" w:rsidRPr="00A26D75" w:rsidRDefault="00267871" w:rsidP="00267871">
            <w:pPr>
              <w:jc w:val="center"/>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3AD609A3" w14:textId="16145CF3" w:rsidR="00267871" w:rsidRPr="00A26D75" w:rsidRDefault="00267871" w:rsidP="00267871">
            <w:pPr>
              <w:wordWrap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szCs w:val="21"/>
              </w:rPr>
              <w:t>2</w:t>
            </w:r>
          </w:p>
        </w:tc>
        <w:tc>
          <w:tcPr>
            <w:tcW w:w="1860" w:type="dxa"/>
            <w:tcBorders>
              <w:top w:val="single" w:sz="4" w:space="0" w:color="auto"/>
              <w:left w:val="single" w:sz="4" w:space="0" w:color="auto"/>
              <w:bottom w:val="single" w:sz="4" w:space="0" w:color="auto"/>
              <w:right w:val="single" w:sz="4" w:space="0" w:color="auto"/>
            </w:tcBorders>
          </w:tcPr>
          <w:p w14:paraId="403C933F" w14:textId="263E95AB" w:rsidR="00267871" w:rsidRPr="00A26D75" w:rsidRDefault="00267871" w:rsidP="00267871">
            <w:pPr>
              <w:rPr>
                <w:rFonts w:ascii="Times New Roman" w:eastAsia="宋体" w:hAnsi="Times New Roman" w:cs="Times New Roman"/>
                <w:color w:val="000000" w:themeColor="text1"/>
                <w:szCs w:val="21"/>
              </w:rPr>
            </w:pPr>
            <w:r>
              <w:rPr>
                <w:rFonts w:ascii="Times New Roman" w:eastAsia="宋体" w:hAnsi="Times New Roman" w:cs="Times New Roman" w:hint="eastAsia"/>
                <w:szCs w:val="21"/>
              </w:rPr>
              <w:t>履约评价情况</w:t>
            </w:r>
          </w:p>
        </w:tc>
        <w:tc>
          <w:tcPr>
            <w:tcW w:w="791" w:type="dxa"/>
            <w:tcBorders>
              <w:top w:val="single" w:sz="4" w:space="0" w:color="auto"/>
              <w:left w:val="single" w:sz="4" w:space="0" w:color="auto"/>
              <w:bottom w:val="single" w:sz="4" w:space="0" w:color="auto"/>
              <w:right w:val="single" w:sz="4" w:space="0" w:color="auto"/>
            </w:tcBorders>
          </w:tcPr>
          <w:p w14:paraId="6EE9BA57" w14:textId="4A008E39" w:rsidR="00267871" w:rsidRPr="00A26D75" w:rsidRDefault="00267871" w:rsidP="00267871">
            <w:pPr>
              <w:wordWrap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szCs w:val="21"/>
              </w:rPr>
              <w:t>2</w:t>
            </w:r>
          </w:p>
        </w:tc>
        <w:tc>
          <w:tcPr>
            <w:tcW w:w="1318" w:type="dxa"/>
            <w:tcBorders>
              <w:top w:val="single" w:sz="4" w:space="0" w:color="auto"/>
              <w:left w:val="single" w:sz="4" w:space="0" w:color="auto"/>
              <w:bottom w:val="single" w:sz="4" w:space="0" w:color="auto"/>
              <w:right w:val="single" w:sz="4" w:space="0" w:color="auto"/>
            </w:tcBorders>
          </w:tcPr>
          <w:p w14:paraId="179E8F5F" w14:textId="125CF707" w:rsidR="00267871" w:rsidRPr="00A26D75" w:rsidRDefault="00267871" w:rsidP="00267871">
            <w:pPr>
              <w:jc w:val="left"/>
              <w:rPr>
                <w:rFonts w:ascii="Times New Roman" w:eastAsia="宋体" w:hAnsi="Times New Roman" w:cs="Times New Roman"/>
                <w:color w:val="000000" w:themeColor="text1"/>
                <w:szCs w:val="21"/>
              </w:rPr>
            </w:pPr>
            <w:r>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8EEFB6A" w14:textId="137D849D" w:rsidR="00267871" w:rsidRPr="00A26D75" w:rsidRDefault="00267871" w:rsidP="00267871">
            <w:pPr>
              <w:rPr>
                <w:rFonts w:ascii="Times New Roman" w:eastAsia="宋体" w:hAnsi="Times New Roman" w:cs="Times New Roman"/>
                <w:color w:val="000000" w:themeColor="text1"/>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53784F3D"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5B2507">
        <w:rPr>
          <w:rFonts w:ascii="Times New Roman" w:eastAsia="宋体" w:hAnsi="Times New Roman" w:cs="Times New Roman"/>
          <w:kern w:val="0"/>
          <w:szCs w:val="21"/>
          <w:u w:val="single"/>
        </w:rPr>
        <w:t>丽湖校区一、二期修缮项目</w:t>
      </w:r>
      <w:r w:rsidR="005B2507">
        <w:rPr>
          <w:rFonts w:ascii="Times New Roman" w:eastAsia="宋体" w:hAnsi="Times New Roman" w:cs="Times New Roman"/>
          <w:kern w:val="0"/>
          <w:szCs w:val="21"/>
          <w:u w:val="single"/>
        </w:rPr>
        <w:t>2021</w:t>
      </w:r>
      <w:r w:rsidR="005B2507">
        <w:rPr>
          <w:rFonts w:ascii="Times New Roman" w:eastAsia="宋体" w:hAnsi="Times New Roman" w:cs="Times New Roman"/>
          <w:kern w:val="0"/>
          <w:szCs w:val="21"/>
          <w:u w:val="single"/>
        </w:rPr>
        <w:t>年度结算服务</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34F22B94"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5B2507">
        <w:rPr>
          <w:rFonts w:ascii="Times New Roman" w:eastAsia="宋体" w:hAnsi="Times New Roman" w:cs="Times New Roman"/>
          <w:color w:val="FF0000"/>
          <w:szCs w:val="24"/>
        </w:rPr>
        <w:t>SZUCG20210435FW</w:t>
      </w:r>
    </w:p>
    <w:p w14:paraId="425F0714" w14:textId="02A99D20"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5B2507">
        <w:rPr>
          <w:rFonts w:ascii="Times New Roman" w:eastAsia="宋体" w:hAnsi="Times New Roman" w:cs="Times New Roman"/>
          <w:color w:val="FF0000"/>
          <w:kern w:val="0"/>
          <w:szCs w:val="21"/>
          <w:u w:val="single"/>
        </w:rPr>
        <w:t>丽湖校区一、二期修缮项目</w:t>
      </w:r>
      <w:r w:rsidR="005B2507">
        <w:rPr>
          <w:rFonts w:ascii="Times New Roman" w:eastAsia="宋体" w:hAnsi="Times New Roman" w:cs="Times New Roman"/>
          <w:color w:val="FF0000"/>
          <w:kern w:val="0"/>
          <w:szCs w:val="21"/>
          <w:u w:val="single"/>
        </w:rPr>
        <w:t>2021</w:t>
      </w:r>
      <w:r w:rsidR="005B2507">
        <w:rPr>
          <w:rFonts w:ascii="Times New Roman" w:eastAsia="宋体" w:hAnsi="Times New Roman" w:cs="Times New Roman"/>
          <w:color w:val="FF0000"/>
          <w:kern w:val="0"/>
          <w:szCs w:val="21"/>
          <w:u w:val="single"/>
        </w:rPr>
        <w:t>年度结算服务</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14E0357F" w14:textId="1CE7734F"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6C0674">
        <w:rPr>
          <w:rFonts w:ascii="Times New Roman" w:hAnsi="Times New Roman"/>
          <w:kern w:val="0"/>
          <w:szCs w:val="21"/>
          <w:highlight w:val="yellow"/>
        </w:rPr>
        <w:t>8</w:t>
      </w:r>
      <w:r w:rsidRPr="00024298">
        <w:rPr>
          <w:rFonts w:ascii="Times New Roman" w:hAnsi="Times New Roman"/>
          <w:kern w:val="0"/>
          <w:szCs w:val="21"/>
          <w:highlight w:val="yellow"/>
        </w:rPr>
        <w:t>年</w:t>
      </w:r>
      <w:r w:rsidR="006C0674">
        <w:rPr>
          <w:rFonts w:ascii="Times New Roman" w:hAnsi="Times New Roman"/>
          <w:kern w:val="0"/>
          <w:szCs w:val="21"/>
          <w:highlight w:val="yellow"/>
        </w:rPr>
        <w:t>0</w:t>
      </w:r>
      <w:r w:rsidR="00972978">
        <w:rPr>
          <w:rFonts w:ascii="Times New Roman" w:hAnsi="Times New Roman"/>
          <w:kern w:val="0"/>
          <w:szCs w:val="21"/>
          <w:highlight w:val="yellow"/>
        </w:rPr>
        <w:t>7</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3203D2F" w14:textId="3BDBD371" w:rsidR="00A26D75" w:rsidRPr="00652F49" w:rsidRDefault="00A26D75" w:rsidP="00652F49">
      <w:pPr>
        <w:numPr>
          <w:ilvl w:val="1"/>
          <w:numId w:val="3"/>
        </w:numPr>
        <w:tabs>
          <w:tab w:val="left" w:pos="780"/>
        </w:tabs>
        <w:rPr>
          <w:rFonts w:ascii="宋体" w:eastAsia="宋体" w:hAnsi="宋体" w:cs="宋体"/>
          <w:kern w:val="0"/>
          <w:szCs w:val="21"/>
        </w:rPr>
      </w:pPr>
      <w:r w:rsidRPr="006C7400">
        <w:rPr>
          <w:rFonts w:ascii="宋体" w:eastAsia="宋体" w:hAnsi="宋体" w:cs="宋体" w:hint="eastAsia"/>
          <w:kern w:val="0"/>
          <w:szCs w:val="21"/>
        </w:rPr>
        <w:t>投标人具有</w:t>
      </w:r>
      <w:r w:rsidRPr="00FE76B6">
        <w:rPr>
          <w:rFonts w:ascii="宋体" w:eastAsia="宋体" w:hAnsi="宋体" w:cs="宋体" w:hint="eastAsia"/>
          <w:color w:val="FF0000"/>
          <w:kern w:val="0"/>
          <w:szCs w:val="21"/>
        </w:rPr>
        <w:t>工程造价咨询</w:t>
      </w:r>
      <w:r>
        <w:rPr>
          <w:rFonts w:ascii="宋体" w:eastAsia="宋体" w:hAnsi="宋体" w:cs="宋体" w:hint="eastAsia"/>
          <w:color w:val="FF0000"/>
          <w:kern w:val="0"/>
          <w:szCs w:val="21"/>
        </w:rPr>
        <w:t>乙</w:t>
      </w:r>
      <w:r w:rsidRPr="00FE76B6">
        <w:rPr>
          <w:rFonts w:ascii="宋体" w:eastAsia="宋体" w:hAnsi="宋体" w:cs="宋体" w:hint="eastAsia"/>
          <w:color w:val="FF0000"/>
          <w:kern w:val="0"/>
          <w:szCs w:val="21"/>
        </w:rPr>
        <w:t>级资质</w:t>
      </w:r>
      <w:r w:rsidR="0076601E">
        <w:rPr>
          <w:rFonts w:ascii="宋体" w:eastAsia="宋体" w:hAnsi="宋体" w:cs="宋体" w:hint="eastAsia"/>
          <w:color w:val="FF0000"/>
          <w:kern w:val="0"/>
          <w:szCs w:val="21"/>
        </w:rPr>
        <w:t>或</w:t>
      </w:r>
      <w:r w:rsidR="0076601E">
        <w:rPr>
          <w:rFonts w:ascii="宋体" w:eastAsia="宋体" w:hAnsi="宋体" w:cs="宋体"/>
          <w:color w:val="FF0000"/>
          <w:kern w:val="0"/>
          <w:szCs w:val="21"/>
        </w:rPr>
        <w:t>以上资质</w:t>
      </w:r>
      <w:r w:rsidR="009C77D6">
        <w:rPr>
          <w:rFonts w:ascii="Times New Roman" w:eastAsia="宋体" w:hAnsi="Times New Roman" w:cs="Times New Roman"/>
          <w:kern w:val="0"/>
          <w:szCs w:val="21"/>
        </w:rPr>
        <w:t>(</w:t>
      </w:r>
      <w:r w:rsidR="009C77D6">
        <w:rPr>
          <w:rFonts w:ascii="Times New Roman" w:eastAsia="宋体" w:hAnsi="Times New Roman" w:cs="Times New Roman" w:hint="eastAsia"/>
          <w:kern w:val="0"/>
          <w:szCs w:val="21"/>
        </w:rPr>
        <w:t>证明文件：投标人须提供资质证书复印件加盖投标人公章</w:t>
      </w:r>
      <w:r w:rsidR="009C77D6">
        <w:rPr>
          <w:rFonts w:ascii="Times New Roman" w:eastAsia="宋体" w:hAnsi="Times New Roman" w:cs="Times New Roman"/>
          <w:kern w:val="0"/>
          <w:szCs w:val="21"/>
        </w:rPr>
        <w:t>)</w:t>
      </w:r>
      <w:r w:rsidRPr="006C7400">
        <w:rPr>
          <w:rFonts w:ascii="宋体" w:eastAsia="宋体" w:hAnsi="宋体" w:cs="宋体" w:hint="eastAsia"/>
          <w:kern w:val="0"/>
          <w:szCs w:val="21"/>
        </w:rPr>
        <w:t>；</w:t>
      </w:r>
    </w:p>
    <w:p w14:paraId="7870F604"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20832CFC"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8"/>
    <w:bookmarkEnd w:id="19"/>
    <w:p w14:paraId="7E6E046B"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w:t>
      </w:r>
      <w:r w:rsidRPr="00C74EE1">
        <w:rPr>
          <w:rFonts w:ascii="Times New Roman" w:hAnsi="Times New Roman"/>
          <w:b/>
          <w:color w:val="FF0000"/>
          <w:kern w:val="0"/>
          <w:szCs w:val="21"/>
        </w:rPr>
        <w:lastRenderedPageBreak/>
        <w:t>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39F15A22" w14:textId="4839A4B4"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任何有兴趣的合格投标人可于</w:t>
      </w:r>
      <w:r w:rsidRPr="00C74EE1">
        <w:rPr>
          <w:rFonts w:ascii="Times New Roman" w:hAnsi="Times New Roman"/>
          <w:kern w:val="0"/>
          <w:szCs w:val="21"/>
        </w:rPr>
        <w:t>202</w:t>
      </w:r>
      <w:r w:rsidR="006C0674">
        <w:rPr>
          <w:rFonts w:ascii="Times New Roman" w:hAnsi="Times New Roman"/>
          <w:kern w:val="0"/>
          <w:szCs w:val="21"/>
        </w:rPr>
        <w:t>1</w:t>
      </w:r>
      <w:r w:rsidRPr="00C74EE1">
        <w:rPr>
          <w:rFonts w:ascii="Times New Roman" w:hAnsi="Times New Roman"/>
          <w:kern w:val="0"/>
          <w:szCs w:val="21"/>
        </w:rPr>
        <w:t>年</w:t>
      </w:r>
      <w:r>
        <w:rPr>
          <w:rFonts w:ascii="Times New Roman" w:hAnsi="Times New Roman"/>
          <w:kern w:val="0"/>
          <w:szCs w:val="21"/>
        </w:rPr>
        <w:t>0</w:t>
      </w:r>
      <w:r w:rsidR="00330430">
        <w:rPr>
          <w:rFonts w:ascii="Times New Roman" w:hAnsi="Times New Roman"/>
          <w:kern w:val="0"/>
          <w:szCs w:val="21"/>
        </w:rPr>
        <w:t>7</w:t>
      </w:r>
      <w:r w:rsidRPr="00C74EE1">
        <w:rPr>
          <w:rFonts w:ascii="Times New Roman" w:hAnsi="Times New Roman"/>
          <w:kern w:val="0"/>
          <w:szCs w:val="21"/>
        </w:rPr>
        <w:t>月</w:t>
      </w:r>
      <w:r w:rsidR="00330430">
        <w:rPr>
          <w:rFonts w:ascii="Times New Roman" w:hAnsi="Times New Roman"/>
          <w:kern w:val="0"/>
          <w:szCs w:val="21"/>
        </w:rPr>
        <w:t>07</w:t>
      </w:r>
      <w:r w:rsidRPr="00C74EE1">
        <w:rPr>
          <w:rFonts w:ascii="Times New Roman" w:hAnsi="Times New Roman"/>
          <w:kern w:val="0"/>
          <w:szCs w:val="21"/>
        </w:rPr>
        <w:t>日起至</w:t>
      </w:r>
      <w:r w:rsidRPr="00C74EE1">
        <w:rPr>
          <w:rFonts w:ascii="Times New Roman" w:hAnsi="Times New Roman"/>
          <w:kern w:val="0"/>
          <w:szCs w:val="21"/>
        </w:rPr>
        <w:t>202</w:t>
      </w:r>
      <w:r w:rsidR="00FA3BC9">
        <w:rPr>
          <w:rFonts w:ascii="Times New Roman" w:hAnsi="Times New Roman"/>
          <w:kern w:val="0"/>
          <w:szCs w:val="21"/>
        </w:rPr>
        <w:t>1</w:t>
      </w:r>
      <w:r w:rsidRPr="00C74EE1">
        <w:rPr>
          <w:rFonts w:ascii="Times New Roman" w:hAnsi="Times New Roman"/>
          <w:kern w:val="0"/>
          <w:szCs w:val="21"/>
        </w:rPr>
        <w:t>年</w:t>
      </w:r>
      <w:r>
        <w:rPr>
          <w:rFonts w:ascii="Times New Roman" w:hAnsi="Times New Roman"/>
          <w:kern w:val="0"/>
          <w:szCs w:val="21"/>
        </w:rPr>
        <w:t>0</w:t>
      </w:r>
      <w:r w:rsidR="00330430">
        <w:rPr>
          <w:rFonts w:ascii="Times New Roman" w:hAnsi="Times New Roman"/>
          <w:kern w:val="0"/>
          <w:szCs w:val="21"/>
        </w:rPr>
        <w:t>7</w:t>
      </w:r>
      <w:r w:rsidRPr="00C74EE1">
        <w:rPr>
          <w:rFonts w:ascii="Times New Roman" w:hAnsi="Times New Roman"/>
          <w:kern w:val="0"/>
          <w:szCs w:val="21"/>
        </w:rPr>
        <w:t>月</w:t>
      </w:r>
      <w:r w:rsidR="00027C4B">
        <w:rPr>
          <w:rFonts w:ascii="Times New Roman" w:hAnsi="Times New Roman"/>
          <w:kern w:val="0"/>
          <w:szCs w:val="21"/>
        </w:rPr>
        <w:t>2</w:t>
      </w:r>
      <w:r w:rsidR="00330430">
        <w:rPr>
          <w:rFonts w:ascii="Times New Roman" w:hAnsi="Times New Roman"/>
          <w:kern w:val="0"/>
          <w:szCs w:val="21"/>
        </w:rPr>
        <w:t>0</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2ABBE935"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05EE5CD7" w14:textId="2C66AFAE"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F00611">
        <w:rPr>
          <w:rFonts w:ascii="Times New Roman" w:hAnsi="Times New Roman"/>
          <w:kern w:val="0"/>
          <w:szCs w:val="21"/>
          <w:highlight w:val="yellow"/>
        </w:rPr>
        <w:t>202</w:t>
      </w:r>
      <w:r w:rsidR="006C0674">
        <w:rPr>
          <w:rFonts w:ascii="Times New Roman" w:hAnsi="Times New Roman"/>
          <w:kern w:val="0"/>
          <w:szCs w:val="21"/>
          <w:highlight w:val="yellow"/>
        </w:rPr>
        <w:t>1</w:t>
      </w:r>
      <w:r w:rsidRPr="00F00611">
        <w:rPr>
          <w:rFonts w:ascii="Times New Roman" w:hAnsi="Times New Roman"/>
          <w:kern w:val="0"/>
          <w:szCs w:val="21"/>
          <w:highlight w:val="yellow"/>
        </w:rPr>
        <w:t>年</w:t>
      </w:r>
      <w:r w:rsidRPr="00F00611">
        <w:rPr>
          <w:rFonts w:ascii="Times New Roman" w:hAnsi="Times New Roman"/>
          <w:kern w:val="0"/>
          <w:szCs w:val="21"/>
          <w:highlight w:val="yellow"/>
        </w:rPr>
        <w:t>0</w:t>
      </w:r>
      <w:r w:rsidR="00330430">
        <w:rPr>
          <w:rFonts w:ascii="Times New Roman" w:hAnsi="Times New Roman"/>
          <w:kern w:val="0"/>
          <w:szCs w:val="21"/>
          <w:highlight w:val="yellow"/>
        </w:rPr>
        <w:t>7</w:t>
      </w:r>
      <w:r w:rsidRPr="00F00611">
        <w:rPr>
          <w:rFonts w:ascii="Times New Roman" w:hAnsi="Times New Roman"/>
          <w:kern w:val="0"/>
          <w:szCs w:val="21"/>
          <w:highlight w:val="yellow"/>
        </w:rPr>
        <w:t>月</w:t>
      </w:r>
      <w:r w:rsidR="00330430">
        <w:rPr>
          <w:rFonts w:ascii="Times New Roman" w:hAnsi="Times New Roman"/>
          <w:kern w:val="0"/>
          <w:szCs w:val="21"/>
          <w:highlight w:val="yellow"/>
        </w:rPr>
        <w:t>14</w:t>
      </w:r>
      <w:r w:rsidRPr="00F00611">
        <w:rPr>
          <w:rFonts w:ascii="Times New Roman" w:hAnsi="Times New Roman"/>
          <w:kern w:val="0"/>
          <w:szCs w:val="21"/>
          <w:highlight w:val="yellow"/>
        </w:rPr>
        <w:t>日</w:t>
      </w:r>
      <w:r w:rsidRPr="00F00611">
        <w:rPr>
          <w:rFonts w:ascii="Times New Roman" w:hAnsi="Times New Roman"/>
          <w:kern w:val="0"/>
          <w:szCs w:val="21"/>
          <w:highlight w:val="yellow"/>
        </w:rPr>
        <w:t>16:00</w:t>
      </w:r>
      <w:r w:rsidRPr="00C74EE1">
        <w:rPr>
          <w:rFonts w:ascii="Times New Roman" w:hAnsi="Times New Roman"/>
          <w:kern w:val="0"/>
          <w:szCs w:val="21"/>
        </w:rPr>
        <w:t>时前凡对招标文件有任何疑问的（包括认为招标文件的技术指标或参数存在倾向性或不公正性条款），将质疑函以书面形式提交到深圳大学招投标管理中心，逾期不予受理。质疑函须加盖投标人公章。</w:t>
      </w:r>
      <w:r w:rsidRPr="00F00611">
        <w:rPr>
          <w:rFonts w:ascii="Times New Roman" w:hAnsi="Times New Roman"/>
          <w:kern w:val="0"/>
          <w:szCs w:val="21"/>
          <w:highlight w:val="yellow"/>
        </w:rPr>
        <w:t>2020</w:t>
      </w:r>
      <w:r w:rsidRPr="00F00611">
        <w:rPr>
          <w:rFonts w:ascii="Times New Roman" w:hAnsi="Times New Roman"/>
          <w:kern w:val="0"/>
          <w:szCs w:val="21"/>
          <w:highlight w:val="yellow"/>
        </w:rPr>
        <w:t>年</w:t>
      </w:r>
      <w:r w:rsidRPr="00F00611">
        <w:rPr>
          <w:rFonts w:ascii="Times New Roman" w:hAnsi="Times New Roman"/>
          <w:kern w:val="0"/>
          <w:szCs w:val="21"/>
          <w:highlight w:val="yellow"/>
        </w:rPr>
        <w:t>0</w:t>
      </w:r>
      <w:r w:rsidR="00330430">
        <w:rPr>
          <w:rFonts w:ascii="Times New Roman" w:hAnsi="Times New Roman"/>
          <w:kern w:val="0"/>
          <w:szCs w:val="21"/>
          <w:highlight w:val="yellow"/>
        </w:rPr>
        <w:t>7</w:t>
      </w:r>
      <w:r w:rsidRPr="00F00611">
        <w:rPr>
          <w:rFonts w:ascii="Times New Roman" w:hAnsi="Times New Roman"/>
          <w:kern w:val="0"/>
          <w:szCs w:val="21"/>
          <w:highlight w:val="yellow"/>
        </w:rPr>
        <w:t>月</w:t>
      </w:r>
      <w:r w:rsidR="00330430">
        <w:rPr>
          <w:rFonts w:ascii="Times New Roman" w:hAnsi="Times New Roman"/>
          <w:kern w:val="0"/>
          <w:szCs w:val="21"/>
          <w:highlight w:val="yellow"/>
        </w:rPr>
        <w:t>16</w:t>
      </w:r>
      <w:bookmarkStart w:id="20" w:name="_GoBack"/>
      <w:bookmarkEnd w:id="20"/>
      <w:r w:rsidRPr="00F00611">
        <w:rPr>
          <w:rFonts w:ascii="Times New Roman" w:hAnsi="Times New Roman"/>
          <w:kern w:val="0"/>
          <w:szCs w:val="21"/>
          <w:highlight w:val="yellow"/>
        </w:rPr>
        <w:t>日</w:t>
      </w:r>
      <w:r w:rsidRPr="00F00611">
        <w:rPr>
          <w:rFonts w:ascii="Times New Roman" w:hAnsi="Times New Roman"/>
          <w:kern w:val="0"/>
          <w:szCs w:val="21"/>
          <w:highlight w:val="yellow"/>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p w14:paraId="246C5BA1"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0F506CCB"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w:t>
      </w:r>
      <w:r w:rsidR="006C0674">
        <w:rPr>
          <w:rFonts w:ascii="Times New Roman" w:hAnsi="Times New Roman"/>
          <w:b/>
          <w:color w:val="FF0000"/>
          <w:kern w:val="0"/>
          <w:szCs w:val="21"/>
        </w:rPr>
        <w:t>1</w:t>
      </w:r>
      <w:r w:rsidRPr="00C74EE1">
        <w:rPr>
          <w:rFonts w:ascii="Times New Roman" w:hAnsi="Times New Roman"/>
          <w:b/>
          <w:color w:val="FF0000"/>
          <w:kern w:val="0"/>
          <w:szCs w:val="21"/>
        </w:rPr>
        <w:t>年</w:t>
      </w:r>
      <w:r>
        <w:rPr>
          <w:rFonts w:ascii="Times New Roman" w:hAnsi="Times New Roman"/>
          <w:b/>
          <w:color w:val="FF0000"/>
          <w:kern w:val="0"/>
          <w:szCs w:val="21"/>
        </w:rPr>
        <w:t>0</w:t>
      </w:r>
      <w:r w:rsidR="00330430">
        <w:rPr>
          <w:rFonts w:ascii="Times New Roman" w:hAnsi="Times New Roman"/>
          <w:b/>
          <w:color w:val="FF0000"/>
          <w:kern w:val="0"/>
          <w:szCs w:val="21"/>
        </w:rPr>
        <w:t>7</w:t>
      </w:r>
      <w:r w:rsidRPr="00C74EE1">
        <w:rPr>
          <w:rFonts w:ascii="Times New Roman" w:hAnsi="Times New Roman"/>
          <w:b/>
          <w:color w:val="FF0000"/>
          <w:kern w:val="0"/>
          <w:szCs w:val="21"/>
        </w:rPr>
        <w:t>月</w:t>
      </w:r>
      <w:r w:rsidR="00027C4B">
        <w:rPr>
          <w:rFonts w:ascii="Times New Roman" w:hAnsi="Times New Roman"/>
          <w:b/>
          <w:color w:val="FF0000"/>
          <w:kern w:val="0"/>
          <w:szCs w:val="21"/>
        </w:rPr>
        <w:t>2</w:t>
      </w:r>
      <w:r w:rsidR="00330430">
        <w:rPr>
          <w:rFonts w:ascii="Times New Roman" w:hAnsi="Times New Roman"/>
          <w:b/>
          <w:color w:val="FF0000"/>
          <w:kern w:val="0"/>
          <w:szCs w:val="21"/>
        </w:rPr>
        <w:t>1</w:t>
      </w:r>
      <w:r w:rsidRPr="00C74EE1">
        <w:rPr>
          <w:rFonts w:ascii="Times New Roman" w:hAnsi="Times New Roman"/>
          <w:b/>
          <w:color w:val="FF0000"/>
          <w:kern w:val="0"/>
          <w:szCs w:val="21"/>
        </w:rPr>
        <w:t>日（星期</w:t>
      </w:r>
      <w:r w:rsidR="00330430">
        <w:rPr>
          <w:rFonts w:ascii="Times New Roman" w:hAnsi="Times New Roman" w:hint="eastAsia"/>
          <w:b/>
          <w:color w:val="FF0000"/>
          <w:kern w:val="0"/>
          <w:szCs w:val="21"/>
        </w:rPr>
        <w:t>三</w:t>
      </w:r>
      <w:r w:rsidRPr="00C74EE1">
        <w:rPr>
          <w:rFonts w:ascii="Times New Roman" w:hAnsi="Times New Roman"/>
          <w:b/>
          <w:color w:val="FF0000"/>
          <w:kern w:val="0"/>
          <w:szCs w:val="21"/>
        </w:rPr>
        <w:t>）</w:t>
      </w:r>
      <w:r w:rsidR="00027C4B">
        <w:rPr>
          <w:rFonts w:ascii="Times New Roman" w:hAnsi="Times New Roman" w:hint="eastAsia"/>
          <w:b/>
          <w:color w:val="FF0000"/>
          <w:kern w:val="0"/>
          <w:szCs w:val="21"/>
        </w:rPr>
        <w:t>上午</w:t>
      </w:r>
      <w:r w:rsidR="00A6161D" w:rsidRPr="00A6161D">
        <w:rPr>
          <w:rFonts w:ascii="Times New Roman" w:hAnsi="Times New Roman"/>
          <w:b/>
          <w:color w:val="FF0000"/>
          <w:kern w:val="0"/>
          <w:szCs w:val="21"/>
        </w:rPr>
        <w:t>09:</w:t>
      </w:r>
      <w:r w:rsidR="00F355A4">
        <w:rPr>
          <w:rFonts w:ascii="Times New Roman" w:hAnsi="Times New Roman"/>
          <w:b/>
          <w:color w:val="FF0000"/>
          <w:kern w:val="0"/>
          <w:szCs w:val="21"/>
        </w:rPr>
        <w:t>0</w:t>
      </w:r>
      <w:r w:rsidR="00A6161D" w:rsidRPr="00A6161D">
        <w:rPr>
          <w:rFonts w:ascii="Times New Roman" w:hAnsi="Times New Roman"/>
          <w:b/>
          <w:color w:val="FF0000"/>
          <w:kern w:val="0"/>
          <w:szCs w:val="21"/>
        </w:rPr>
        <w:t>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00347AD7"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6CE30D55"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w:t>
      </w:r>
      <w:r w:rsidR="006C0674">
        <w:rPr>
          <w:rFonts w:ascii="Times New Roman" w:hAnsi="Times New Roman"/>
          <w:color w:val="FF0000"/>
          <w:kern w:val="0"/>
          <w:szCs w:val="21"/>
        </w:rPr>
        <w:t>1</w:t>
      </w:r>
      <w:r w:rsidRPr="00C74EE1">
        <w:rPr>
          <w:rFonts w:ascii="Times New Roman" w:hAnsi="Times New Roman"/>
          <w:color w:val="FF0000"/>
          <w:kern w:val="0"/>
          <w:szCs w:val="21"/>
        </w:rPr>
        <w:t>年</w:t>
      </w:r>
      <w:r>
        <w:rPr>
          <w:rFonts w:ascii="Times New Roman" w:hAnsi="Times New Roman"/>
          <w:color w:val="FF0000"/>
          <w:kern w:val="0"/>
          <w:szCs w:val="21"/>
        </w:rPr>
        <w:t>0</w:t>
      </w:r>
      <w:r w:rsidR="00330430">
        <w:rPr>
          <w:rFonts w:ascii="Times New Roman" w:hAnsi="Times New Roman"/>
          <w:color w:val="FF0000"/>
          <w:kern w:val="0"/>
          <w:szCs w:val="21"/>
        </w:rPr>
        <w:t>7</w:t>
      </w:r>
      <w:r w:rsidRPr="00C74EE1">
        <w:rPr>
          <w:rFonts w:ascii="Times New Roman" w:hAnsi="Times New Roman"/>
          <w:color w:val="FF0000"/>
          <w:kern w:val="0"/>
          <w:szCs w:val="21"/>
        </w:rPr>
        <w:t>月</w:t>
      </w:r>
      <w:r w:rsidR="00027C4B">
        <w:rPr>
          <w:rFonts w:ascii="Times New Roman" w:hAnsi="Times New Roman"/>
          <w:color w:val="FF0000"/>
          <w:kern w:val="0"/>
          <w:szCs w:val="21"/>
        </w:rPr>
        <w:t>2</w:t>
      </w:r>
      <w:r w:rsidR="00330430">
        <w:rPr>
          <w:rFonts w:ascii="Times New Roman" w:hAnsi="Times New Roman"/>
          <w:color w:val="FF0000"/>
          <w:kern w:val="0"/>
          <w:szCs w:val="21"/>
        </w:rPr>
        <w:t>1</w:t>
      </w:r>
      <w:r w:rsidRPr="00C74EE1">
        <w:rPr>
          <w:rFonts w:ascii="Times New Roman" w:hAnsi="Times New Roman"/>
          <w:color w:val="FF0000"/>
          <w:kern w:val="0"/>
          <w:szCs w:val="21"/>
        </w:rPr>
        <w:t>日</w:t>
      </w:r>
      <w:r>
        <w:rPr>
          <w:rFonts w:ascii="Times New Roman" w:hAnsi="Times New Roman"/>
          <w:color w:val="FF0000"/>
          <w:kern w:val="0"/>
          <w:szCs w:val="21"/>
        </w:rPr>
        <w:t>09</w:t>
      </w:r>
      <w:r w:rsidRPr="00C74EE1">
        <w:rPr>
          <w:rFonts w:ascii="Times New Roman" w:hAnsi="Times New Roman"/>
          <w:color w:val="FF0000"/>
          <w:kern w:val="0"/>
          <w:szCs w:val="21"/>
        </w:rPr>
        <w:t>:</w:t>
      </w:r>
      <w:r w:rsidR="00F355A4">
        <w:rPr>
          <w:rFonts w:ascii="Times New Roman" w:hAnsi="Times New Roman"/>
          <w:color w:val="FF0000"/>
          <w:kern w:val="0"/>
          <w:szCs w:val="21"/>
        </w:rPr>
        <w:t>0</w:t>
      </w:r>
      <w:r w:rsidRPr="00C74EE1">
        <w:rPr>
          <w:rFonts w:ascii="Times New Roman" w:hAnsi="Times New Roman"/>
          <w:color w:val="FF0000"/>
          <w:kern w:val="0"/>
          <w:szCs w:val="21"/>
        </w:rPr>
        <w:t>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7AEFD826" w:rsidR="00AB03A9" w:rsidRPr="003B18A1" w:rsidRDefault="00975953"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w:t>
      </w:r>
      <w:r w:rsidR="006C0674">
        <w:rPr>
          <w:rFonts w:ascii="Times New Roman" w:eastAsia="宋体" w:hAnsi="Times New Roman" w:cs="Times New Roman"/>
          <w:kern w:val="0"/>
          <w:szCs w:val="21"/>
        </w:rPr>
        <w:t>1</w:t>
      </w:r>
      <w:r w:rsidRPr="003D6904">
        <w:rPr>
          <w:rFonts w:ascii="Times New Roman" w:eastAsia="宋体" w:hAnsi="Times New Roman" w:cs="Times New Roman"/>
          <w:kern w:val="0"/>
          <w:szCs w:val="21"/>
        </w:rPr>
        <w:t>年</w:t>
      </w:r>
      <w:r w:rsidR="00027C4B">
        <w:rPr>
          <w:rFonts w:ascii="Times New Roman" w:eastAsia="宋体" w:hAnsi="Times New Roman" w:cs="Times New Roman"/>
          <w:kern w:val="0"/>
          <w:szCs w:val="21"/>
        </w:rPr>
        <w:t>0</w:t>
      </w:r>
      <w:r w:rsidR="00330430">
        <w:rPr>
          <w:rFonts w:ascii="Times New Roman" w:eastAsia="宋体" w:hAnsi="Times New Roman" w:cs="Times New Roman"/>
          <w:kern w:val="0"/>
          <w:szCs w:val="21"/>
        </w:rPr>
        <w:t>7</w:t>
      </w:r>
      <w:r w:rsidRPr="003D6904">
        <w:rPr>
          <w:rFonts w:ascii="Times New Roman" w:eastAsia="宋体" w:hAnsi="Times New Roman" w:cs="Times New Roman"/>
          <w:kern w:val="0"/>
          <w:szCs w:val="21"/>
        </w:rPr>
        <w:t>月</w:t>
      </w:r>
      <w:r w:rsidR="00330430" w:rsidRPr="00330430">
        <w:rPr>
          <w:rFonts w:ascii="Times New Roman" w:eastAsia="宋体" w:hAnsi="Times New Roman" w:cs="Times New Roman"/>
          <w:kern w:val="0"/>
          <w:szCs w:val="21"/>
        </w:rPr>
        <w:t>07</w:t>
      </w:r>
      <w:r w:rsidRPr="003D6904">
        <w:rPr>
          <w:rFonts w:ascii="Times New Roman" w:eastAsia="宋体" w:hAnsi="Times New Roman" w:cs="Times New Roman"/>
          <w:kern w:val="0"/>
          <w:szCs w:val="21"/>
        </w:rPr>
        <w:t>日</w:t>
      </w:r>
    </w:p>
    <w:p w14:paraId="5AC38715"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6C2EC616" w14:textId="6C84742E" w:rsidR="000D32CA" w:rsidRDefault="000D32CA" w:rsidP="000D32CA">
            <w:pPr>
              <w:rPr>
                <w:rFonts w:ascii="Times New Roman" w:eastAsia="宋体" w:hAnsi="Times New Roman" w:cs="Times New Roman"/>
                <w:color w:val="FF0000"/>
                <w:szCs w:val="24"/>
              </w:rPr>
            </w:pPr>
            <w:r w:rsidRPr="003607A1">
              <w:rPr>
                <w:rFonts w:ascii="Times New Roman" w:eastAsia="宋体" w:hAnsi="Times New Roman" w:cs="Times New Roman" w:hint="eastAsia"/>
                <w:color w:val="FF0000"/>
                <w:szCs w:val="24"/>
              </w:rPr>
              <w:t>本</w:t>
            </w:r>
            <w:r w:rsidRPr="000D32CA">
              <w:rPr>
                <w:rFonts w:ascii="Times New Roman" w:eastAsia="宋体" w:hAnsi="Times New Roman" w:cs="Times New Roman"/>
                <w:color w:val="FF0000"/>
                <w:szCs w:val="24"/>
              </w:rPr>
              <w:t>项目</w:t>
            </w:r>
            <w:r w:rsidR="00C8675A">
              <w:rPr>
                <w:rFonts w:ascii="Times New Roman" w:eastAsia="宋体" w:hAnsi="Times New Roman" w:cs="Times New Roman" w:hint="eastAsia"/>
                <w:color w:val="FF0000"/>
                <w:szCs w:val="24"/>
              </w:rPr>
              <w:t>A</w:t>
            </w:r>
            <w:r w:rsidR="00C8675A">
              <w:rPr>
                <w:rFonts w:ascii="Times New Roman" w:eastAsia="宋体" w:hAnsi="Times New Roman" w:cs="Times New Roman" w:hint="eastAsia"/>
                <w:color w:val="FF0000"/>
                <w:szCs w:val="24"/>
              </w:rPr>
              <w:t>包</w:t>
            </w:r>
            <w:r w:rsidRPr="000D32CA">
              <w:rPr>
                <w:rFonts w:ascii="Times New Roman" w:eastAsia="宋体" w:hAnsi="Times New Roman" w:cs="Times New Roman"/>
                <w:color w:val="FF0000"/>
                <w:szCs w:val="24"/>
              </w:rPr>
              <w:t>最高支付上限为</w:t>
            </w:r>
            <w:r w:rsidRPr="000D32CA">
              <w:rPr>
                <w:rFonts w:ascii="Times New Roman" w:eastAsia="宋体" w:hAnsi="Times New Roman" w:cs="Times New Roman"/>
                <w:color w:val="FF0000"/>
                <w:szCs w:val="24"/>
              </w:rPr>
              <w:t>50,000.00</w:t>
            </w:r>
            <w:r w:rsidRPr="000D32CA">
              <w:rPr>
                <w:rFonts w:ascii="Times New Roman" w:eastAsia="宋体" w:hAnsi="Times New Roman" w:cs="Times New Roman"/>
                <w:color w:val="FF0000"/>
                <w:szCs w:val="24"/>
              </w:rPr>
              <w:t>元人民币</w:t>
            </w:r>
            <w:r>
              <w:rPr>
                <w:rFonts w:ascii="Times New Roman" w:eastAsia="宋体" w:hAnsi="Times New Roman" w:cs="Times New Roman" w:hint="eastAsia"/>
                <w:color w:val="FF0000"/>
                <w:szCs w:val="24"/>
              </w:rPr>
              <w:t>；</w:t>
            </w:r>
          </w:p>
          <w:p w14:paraId="6B1EF635" w14:textId="34D2F318" w:rsidR="00C8675A" w:rsidRDefault="00C8675A" w:rsidP="000D32CA">
            <w:pPr>
              <w:rPr>
                <w:rFonts w:ascii="Times New Roman" w:eastAsia="宋体" w:hAnsi="Times New Roman" w:cs="Times New Roman"/>
                <w:color w:val="FF0000"/>
                <w:szCs w:val="24"/>
              </w:rPr>
            </w:pPr>
            <w:r w:rsidRPr="00C8675A">
              <w:rPr>
                <w:rFonts w:ascii="Times New Roman" w:eastAsia="宋体" w:hAnsi="Times New Roman" w:cs="Times New Roman" w:hint="eastAsia"/>
                <w:color w:val="FF0000"/>
                <w:szCs w:val="24"/>
              </w:rPr>
              <w:t>本项目</w:t>
            </w:r>
            <w:r>
              <w:rPr>
                <w:rFonts w:ascii="Times New Roman" w:eastAsia="宋体" w:hAnsi="Times New Roman" w:cs="Times New Roman"/>
                <w:color w:val="FF0000"/>
                <w:szCs w:val="24"/>
              </w:rPr>
              <w:t>B</w:t>
            </w:r>
            <w:r w:rsidRPr="00C8675A">
              <w:rPr>
                <w:rFonts w:ascii="Times New Roman" w:eastAsia="宋体" w:hAnsi="Times New Roman" w:cs="Times New Roman"/>
                <w:color w:val="FF0000"/>
                <w:szCs w:val="24"/>
              </w:rPr>
              <w:t>包最高支付上限为</w:t>
            </w:r>
            <w:r w:rsidRPr="00C8675A">
              <w:rPr>
                <w:rFonts w:ascii="Times New Roman" w:eastAsia="宋体" w:hAnsi="Times New Roman" w:cs="Times New Roman"/>
                <w:color w:val="FF0000"/>
                <w:szCs w:val="24"/>
              </w:rPr>
              <w:t>50,000.00</w:t>
            </w:r>
            <w:r w:rsidRPr="00C8675A">
              <w:rPr>
                <w:rFonts w:ascii="Times New Roman" w:eastAsia="宋体" w:hAnsi="Times New Roman" w:cs="Times New Roman"/>
                <w:color w:val="FF0000"/>
                <w:szCs w:val="24"/>
              </w:rPr>
              <w:t>元人民币；</w:t>
            </w:r>
          </w:p>
          <w:p w14:paraId="1BC4B224" w14:textId="75EFE86C" w:rsidR="00C8675A" w:rsidRPr="00C8675A" w:rsidRDefault="00C8675A" w:rsidP="000D32CA">
            <w:pPr>
              <w:rPr>
                <w:rFonts w:ascii="Times New Roman" w:eastAsia="宋体" w:hAnsi="Times New Roman" w:cs="Times New Roman"/>
                <w:color w:val="FF0000"/>
                <w:szCs w:val="24"/>
              </w:rPr>
            </w:pPr>
            <w:r w:rsidRPr="00C8675A">
              <w:rPr>
                <w:rFonts w:ascii="Times New Roman" w:eastAsia="宋体" w:hAnsi="Times New Roman" w:cs="Times New Roman" w:hint="eastAsia"/>
                <w:color w:val="FF0000"/>
                <w:szCs w:val="24"/>
              </w:rPr>
              <w:t>本项目</w:t>
            </w:r>
            <w:r>
              <w:rPr>
                <w:rFonts w:ascii="Times New Roman" w:eastAsia="宋体" w:hAnsi="Times New Roman" w:cs="Times New Roman"/>
                <w:color w:val="FF0000"/>
                <w:szCs w:val="24"/>
              </w:rPr>
              <w:t>C</w:t>
            </w:r>
            <w:r w:rsidRPr="00C8675A">
              <w:rPr>
                <w:rFonts w:ascii="Times New Roman" w:eastAsia="宋体" w:hAnsi="Times New Roman" w:cs="Times New Roman"/>
                <w:color w:val="FF0000"/>
                <w:szCs w:val="24"/>
              </w:rPr>
              <w:t>包最高支付上限为</w:t>
            </w:r>
            <w:r w:rsidRPr="00C8675A">
              <w:rPr>
                <w:rFonts w:ascii="Times New Roman" w:eastAsia="宋体" w:hAnsi="Times New Roman" w:cs="Times New Roman"/>
                <w:color w:val="FF0000"/>
                <w:szCs w:val="24"/>
              </w:rPr>
              <w:t>50,000.00</w:t>
            </w:r>
            <w:r w:rsidRPr="00C8675A">
              <w:rPr>
                <w:rFonts w:ascii="Times New Roman" w:eastAsia="宋体" w:hAnsi="Times New Roman" w:cs="Times New Roman"/>
                <w:color w:val="FF0000"/>
                <w:szCs w:val="24"/>
              </w:rPr>
              <w:t>元人民币；</w:t>
            </w:r>
          </w:p>
          <w:p w14:paraId="708C7D71" w14:textId="62966EAF" w:rsidR="00AB03A9" w:rsidRPr="002C6C9F" w:rsidRDefault="000D32CA" w:rsidP="000D32CA">
            <w:pPr>
              <w:rPr>
                <w:rFonts w:ascii="Times New Roman" w:eastAsia="宋体" w:hAnsi="Times New Roman" w:cs="Times New Roman"/>
                <w:szCs w:val="24"/>
              </w:rPr>
            </w:pPr>
            <w:r w:rsidRPr="000D32CA">
              <w:rPr>
                <w:rFonts w:ascii="Times New Roman" w:eastAsia="宋体" w:hAnsi="Times New Roman" w:cs="Times New Roman"/>
                <w:color w:val="FF0000"/>
                <w:szCs w:val="24"/>
              </w:rPr>
              <w:t>结算取费费率上限：</w:t>
            </w:r>
            <w:r w:rsidRPr="000D32CA">
              <w:rPr>
                <w:rFonts w:ascii="Times New Roman" w:eastAsia="宋体" w:hAnsi="Times New Roman" w:cs="Times New Roman"/>
                <w:color w:val="FF0000"/>
                <w:szCs w:val="24"/>
              </w:rPr>
              <w:t>0.5%(</w:t>
            </w:r>
            <w:r w:rsidRPr="000D32CA">
              <w:rPr>
                <w:rFonts w:ascii="Times New Roman" w:eastAsia="宋体" w:hAnsi="Times New Roman" w:cs="Times New Roman"/>
                <w:color w:val="FF0000"/>
                <w:szCs w:val="24"/>
              </w:rPr>
              <w:t>百分之零点五</w:t>
            </w:r>
            <w:r w:rsidRPr="000D32CA">
              <w:rPr>
                <w:rFonts w:ascii="Times New Roman" w:eastAsia="宋体" w:hAnsi="Times New Roman" w:cs="Times New Roman"/>
                <w:color w:val="FF0000"/>
                <w:szCs w:val="24"/>
              </w:rPr>
              <w:t>)</w:t>
            </w:r>
            <w:r>
              <w:rPr>
                <w:rFonts w:ascii="Times New Roman" w:eastAsia="宋体" w:hAnsi="Times New Roman" w:cs="Times New Roman" w:hint="eastAsia"/>
                <w:color w:val="FF0000"/>
                <w:szCs w:val="24"/>
              </w:rPr>
              <w:t>。</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7106FD89" w:rsidR="00AB03A9" w:rsidRPr="002C6C9F" w:rsidRDefault="009771A3" w:rsidP="00F3322E">
            <w:pPr>
              <w:rPr>
                <w:rFonts w:ascii="Times New Roman" w:eastAsia="宋体" w:hAnsi="Times New Roman" w:cs="Times New Roman"/>
                <w:szCs w:val="24"/>
              </w:rPr>
            </w:pPr>
            <w:r w:rsidRPr="009771A3">
              <w:rPr>
                <w:rFonts w:ascii="Times New Roman" w:eastAsia="宋体" w:hAnsi="Times New Roman" w:cs="Times New Roman" w:hint="eastAsia"/>
                <w:szCs w:val="24"/>
              </w:rPr>
              <w:t>投标一览表需装订在投标文件中，且另外再和电子文件光盘密封一份提交。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5FF85567" w:rsidR="00AB03A9" w:rsidRPr="002C6C9F" w:rsidRDefault="0025458F" w:rsidP="00652F49">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2BA3A8DF" w14:textId="388A4EB1" w:rsidR="00913CF0" w:rsidRPr="000D32CA" w:rsidRDefault="000D32CA" w:rsidP="00913CF0">
      <w:pPr>
        <w:ind w:firstLineChars="200" w:firstLine="420"/>
        <w:rPr>
          <w:rFonts w:ascii="Times New Roman" w:eastAsia="宋体" w:hAnsi="Times New Roman" w:cs="Times New Roman"/>
          <w:szCs w:val="24"/>
        </w:rPr>
      </w:pPr>
      <w:r w:rsidRPr="000D32CA">
        <w:rPr>
          <w:rFonts w:ascii="Times New Roman" w:eastAsia="宋体" w:hAnsi="Times New Roman" w:cs="Times New Roman"/>
          <w:snapToGrid w:val="0"/>
          <w:szCs w:val="21"/>
        </w:rPr>
        <w:t>此项目采购丽湖校区一、二期修缮项目</w:t>
      </w:r>
      <w:r w:rsidRPr="000D32CA">
        <w:rPr>
          <w:rFonts w:ascii="Times New Roman" w:eastAsia="宋体" w:hAnsi="Times New Roman" w:cs="Times New Roman"/>
          <w:snapToGrid w:val="0"/>
          <w:szCs w:val="21"/>
        </w:rPr>
        <w:t>2021</w:t>
      </w:r>
      <w:r w:rsidRPr="000D32CA">
        <w:rPr>
          <w:rFonts w:ascii="Times New Roman" w:eastAsia="宋体" w:hAnsi="Times New Roman" w:cs="Times New Roman"/>
          <w:snapToGrid w:val="0"/>
          <w:szCs w:val="21"/>
        </w:rPr>
        <w:t>年度结算服务公司，公开招标三家符合资质的结算单位，为学校提供一年期稳定的、高质量的工程结算服务</w:t>
      </w:r>
      <w:r w:rsidR="00913CF0" w:rsidRPr="000D32CA">
        <w:rPr>
          <w:rFonts w:ascii="Times New Roman" w:eastAsia="宋体" w:hAnsi="Times New Roman" w:cs="Times New Roman"/>
          <w:szCs w:val="24"/>
        </w:rPr>
        <w:t>。</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14:paraId="50426B49" w14:textId="11B83BFD" w:rsidR="0034042E" w:rsidRPr="00A917E1" w:rsidRDefault="0034042E" w:rsidP="0034042E">
      <w:pPr>
        <w:ind w:right="11" w:firstLineChars="200" w:firstLine="420"/>
        <w:rPr>
          <w:rFonts w:ascii="Times New Roman" w:eastAsia="宋体" w:hAnsi="Times New Roman" w:cs="Times New Roman"/>
          <w:snapToGrid w:val="0"/>
          <w:szCs w:val="21"/>
        </w:rPr>
      </w:pPr>
      <w:r w:rsidRPr="00A917E1">
        <w:rPr>
          <w:rFonts w:ascii="Times New Roman" w:eastAsia="宋体" w:hAnsi="Times New Roman" w:cs="Times New Roman"/>
          <w:snapToGrid w:val="0"/>
          <w:szCs w:val="21"/>
        </w:rPr>
        <w:t>（</w:t>
      </w:r>
      <w:r w:rsidRPr="00A917E1">
        <w:rPr>
          <w:rFonts w:ascii="Times New Roman" w:eastAsia="宋体" w:hAnsi="Times New Roman" w:cs="Times New Roman"/>
          <w:snapToGrid w:val="0"/>
          <w:szCs w:val="21"/>
        </w:rPr>
        <w:t>1</w:t>
      </w:r>
      <w:r w:rsidRPr="00A917E1">
        <w:rPr>
          <w:rFonts w:ascii="Times New Roman" w:eastAsia="宋体" w:hAnsi="Times New Roman" w:cs="Times New Roman"/>
          <w:snapToGrid w:val="0"/>
          <w:szCs w:val="21"/>
        </w:rPr>
        <w:t>）主要工作内容：</w:t>
      </w:r>
      <w:r w:rsidR="005B6575">
        <w:rPr>
          <w:rFonts w:ascii="Times New Roman" w:eastAsia="宋体" w:hAnsi="Times New Roman" w:cs="Times New Roman" w:hint="eastAsia"/>
          <w:snapToGrid w:val="0"/>
          <w:szCs w:val="21"/>
        </w:rPr>
        <w:t>根据工程相关法律法规及技术标准、施工招</w:t>
      </w:r>
      <w:r w:rsidR="005B6575" w:rsidRPr="00C53F87">
        <w:rPr>
          <w:rFonts w:ascii="Times New Roman" w:eastAsia="宋体" w:hAnsi="Times New Roman" w:cs="Times New Roman" w:hint="eastAsia"/>
          <w:snapToGrid w:val="0"/>
          <w:szCs w:val="21"/>
        </w:rPr>
        <w:t>投标文件、施工合同、施工图纸、设计文件、监理文件及其他文件完成项目结算报告的编制；提供现场对量服务；配合及协助学校完成工程实施管理和结算审计等其他事项</w:t>
      </w:r>
      <w:r w:rsidRPr="00A917E1">
        <w:rPr>
          <w:rFonts w:ascii="Times New Roman" w:eastAsia="宋体" w:hAnsi="Times New Roman" w:cs="Times New Roman"/>
          <w:snapToGrid w:val="0"/>
          <w:szCs w:val="21"/>
        </w:rPr>
        <w:t>。</w:t>
      </w:r>
    </w:p>
    <w:p w14:paraId="1F1A9E46" w14:textId="77777777" w:rsidR="0034042E" w:rsidRPr="00A917E1" w:rsidRDefault="0034042E" w:rsidP="0034042E">
      <w:pPr>
        <w:ind w:right="11" w:firstLineChars="200" w:firstLine="420"/>
        <w:rPr>
          <w:rFonts w:ascii="Times New Roman" w:eastAsia="宋体" w:hAnsi="Times New Roman" w:cs="Times New Roman"/>
          <w:snapToGrid w:val="0"/>
          <w:szCs w:val="21"/>
        </w:rPr>
      </w:pPr>
      <w:r w:rsidRPr="00A917E1">
        <w:rPr>
          <w:rFonts w:ascii="Times New Roman" w:eastAsia="宋体" w:hAnsi="Times New Roman" w:cs="Times New Roman"/>
          <w:snapToGrid w:val="0"/>
          <w:szCs w:val="21"/>
        </w:rPr>
        <w:t>审核结算资料的完备性；审核编制依据的合法性、有效性和适用性；审核补充项目计量规则的合理性和适用性；审核工料机价格的准确性；审核工程量清单列项的完整性；进行工程计量，审核工程量的准确性；进行工程单价分析，审核工程计价的合理性；分析、审核措施项目及措施费用的合理性；审核编制说明等。</w:t>
      </w:r>
    </w:p>
    <w:p w14:paraId="5B36933C" w14:textId="32D04C15" w:rsidR="0034042E" w:rsidRPr="00A917E1" w:rsidRDefault="0034042E" w:rsidP="0034042E">
      <w:pPr>
        <w:ind w:right="11" w:firstLineChars="200" w:firstLine="420"/>
        <w:rPr>
          <w:rFonts w:ascii="Times New Roman" w:eastAsia="宋体" w:hAnsi="Times New Roman" w:cs="Times New Roman"/>
          <w:snapToGrid w:val="0"/>
          <w:szCs w:val="21"/>
        </w:rPr>
      </w:pPr>
      <w:r w:rsidRPr="00A917E1">
        <w:rPr>
          <w:rFonts w:ascii="Times New Roman" w:eastAsia="宋体" w:hAnsi="Times New Roman" w:cs="Times New Roman"/>
          <w:snapToGrid w:val="0"/>
          <w:szCs w:val="21"/>
        </w:rPr>
        <w:t>（</w:t>
      </w:r>
      <w:r w:rsidRPr="00A917E1">
        <w:rPr>
          <w:rFonts w:ascii="Times New Roman" w:eastAsia="宋体" w:hAnsi="Times New Roman" w:cs="Times New Roman"/>
          <w:snapToGrid w:val="0"/>
          <w:szCs w:val="21"/>
        </w:rPr>
        <w:t>2</w:t>
      </w:r>
      <w:r w:rsidRPr="00A917E1">
        <w:rPr>
          <w:rFonts w:ascii="Times New Roman" w:eastAsia="宋体" w:hAnsi="Times New Roman" w:cs="Times New Roman"/>
          <w:snapToGrid w:val="0"/>
          <w:szCs w:val="21"/>
        </w:rPr>
        <w:t>）工程结算咨询单位在完成审核后，出具由注册造价工程师签名、盖章并加盖工程</w:t>
      </w:r>
      <w:r w:rsidR="003B1B06">
        <w:rPr>
          <w:rFonts w:ascii="Times New Roman" w:eastAsia="宋体" w:hAnsi="Times New Roman" w:cs="Times New Roman" w:hint="eastAsia"/>
          <w:snapToGrid w:val="0"/>
          <w:szCs w:val="21"/>
        </w:rPr>
        <w:t>结算</w:t>
      </w:r>
      <w:r w:rsidRPr="00A917E1">
        <w:rPr>
          <w:rFonts w:ascii="Times New Roman" w:eastAsia="宋体" w:hAnsi="Times New Roman" w:cs="Times New Roman"/>
          <w:snapToGrid w:val="0"/>
          <w:szCs w:val="21"/>
        </w:rPr>
        <w:t>咨询单位公章的审核报告。</w:t>
      </w:r>
    </w:p>
    <w:p w14:paraId="57BB3A4A" w14:textId="31EE9694" w:rsidR="0034042E" w:rsidRPr="00A917E1" w:rsidRDefault="0034042E" w:rsidP="0034042E">
      <w:pPr>
        <w:ind w:right="11" w:firstLineChars="200" w:firstLine="420"/>
        <w:rPr>
          <w:rFonts w:ascii="Times New Roman" w:eastAsia="宋体" w:hAnsi="Times New Roman" w:cs="Times New Roman"/>
          <w:snapToGrid w:val="0"/>
          <w:szCs w:val="21"/>
        </w:rPr>
      </w:pPr>
      <w:r w:rsidRPr="00A917E1">
        <w:rPr>
          <w:rFonts w:ascii="Times New Roman" w:eastAsia="宋体" w:hAnsi="Times New Roman" w:cs="Times New Roman"/>
          <w:snapToGrid w:val="0"/>
          <w:szCs w:val="21"/>
        </w:rPr>
        <w:t>（</w:t>
      </w:r>
      <w:r w:rsidRPr="00A917E1">
        <w:rPr>
          <w:rFonts w:ascii="Times New Roman" w:eastAsia="宋体" w:hAnsi="Times New Roman" w:cs="Times New Roman"/>
          <w:snapToGrid w:val="0"/>
          <w:szCs w:val="21"/>
        </w:rPr>
        <w:t>3</w:t>
      </w:r>
      <w:r w:rsidRPr="00A917E1">
        <w:rPr>
          <w:rFonts w:ascii="Times New Roman" w:eastAsia="宋体" w:hAnsi="Times New Roman" w:cs="Times New Roman"/>
          <w:snapToGrid w:val="0"/>
          <w:szCs w:val="21"/>
        </w:rPr>
        <w:t>）单个项目审核时限为不超过</w:t>
      </w:r>
      <w:r w:rsidRPr="00A917E1">
        <w:rPr>
          <w:rFonts w:ascii="Times New Roman" w:eastAsia="宋体" w:hAnsi="Times New Roman" w:cs="Times New Roman"/>
          <w:snapToGrid w:val="0"/>
          <w:szCs w:val="21"/>
        </w:rPr>
        <w:t>15</w:t>
      </w:r>
      <w:r w:rsidRPr="00A917E1">
        <w:rPr>
          <w:rFonts w:ascii="Times New Roman" w:eastAsia="宋体" w:hAnsi="Times New Roman" w:cs="Times New Roman"/>
          <w:snapToGrid w:val="0"/>
          <w:szCs w:val="21"/>
        </w:rPr>
        <w:t>个工作日，如果学校管理部门或审计部门对审核报告有异议，工程</w:t>
      </w:r>
      <w:r w:rsidR="003B1B06">
        <w:rPr>
          <w:rFonts w:ascii="Times New Roman" w:eastAsia="宋体" w:hAnsi="Times New Roman" w:cs="Times New Roman" w:hint="eastAsia"/>
          <w:snapToGrid w:val="0"/>
          <w:szCs w:val="21"/>
        </w:rPr>
        <w:t>结算</w:t>
      </w:r>
      <w:r w:rsidRPr="00A917E1">
        <w:rPr>
          <w:rFonts w:ascii="Times New Roman" w:eastAsia="宋体" w:hAnsi="Times New Roman" w:cs="Times New Roman"/>
          <w:snapToGrid w:val="0"/>
          <w:szCs w:val="21"/>
        </w:rPr>
        <w:t>咨询单位在</w:t>
      </w:r>
      <w:r w:rsidRPr="00A917E1">
        <w:rPr>
          <w:rFonts w:ascii="Times New Roman" w:eastAsia="宋体" w:hAnsi="Times New Roman" w:cs="Times New Roman"/>
          <w:snapToGrid w:val="0"/>
          <w:szCs w:val="21"/>
        </w:rPr>
        <w:t>2</w:t>
      </w:r>
      <w:r w:rsidRPr="00A917E1">
        <w:rPr>
          <w:rFonts w:ascii="Times New Roman" w:eastAsia="宋体" w:hAnsi="Times New Roman" w:cs="Times New Roman"/>
          <w:snapToGrid w:val="0"/>
          <w:szCs w:val="21"/>
        </w:rPr>
        <w:t>个工作日内予以回复。</w:t>
      </w:r>
    </w:p>
    <w:p w14:paraId="44B80C63" w14:textId="77777777" w:rsidR="0034042E" w:rsidRPr="00A917E1" w:rsidRDefault="0034042E" w:rsidP="0034042E">
      <w:pPr>
        <w:ind w:right="11" w:firstLineChars="200" w:firstLine="420"/>
        <w:rPr>
          <w:rFonts w:ascii="Times New Roman" w:eastAsia="宋体" w:hAnsi="Times New Roman" w:cs="Times New Roman"/>
          <w:snapToGrid w:val="0"/>
          <w:szCs w:val="21"/>
        </w:rPr>
      </w:pPr>
      <w:r w:rsidRPr="00A917E1">
        <w:rPr>
          <w:rFonts w:ascii="Times New Roman" w:eastAsia="宋体" w:hAnsi="Times New Roman" w:cs="Times New Roman"/>
          <w:snapToGrid w:val="0"/>
          <w:szCs w:val="21"/>
        </w:rPr>
        <w:t>（</w:t>
      </w:r>
      <w:r w:rsidRPr="00A917E1">
        <w:rPr>
          <w:rFonts w:ascii="Times New Roman" w:eastAsia="宋体" w:hAnsi="Times New Roman" w:cs="Times New Roman"/>
          <w:snapToGrid w:val="0"/>
          <w:szCs w:val="21"/>
        </w:rPr>
        <w:t>4</w:t>
      </w:r>
      <w:r>
        <w:rPr>
          <w:rFonts w:ascii="Times New Roman" w:eastAsia="宋体" w:hAnsi="Times New Roman" w:cs="Times New Roman"/>
          <w:snapToGrid w:val="0"/>
          <w:szCs w:val="21"/>
        </w:rPr>
        <w:t>）工程</w:t>
      </w:r>
      <w:r>
        <w:rPr>
          <w:rFonts w:ascii="Times New Roman" w:eastAsia="宋体" w:hAnsi="Times New Roman" w:cs="Times New Roman" w:hint="eastAsia"/>
          <w:snapToGrid w:val="0"/>
          <w:szCs w:val="21"/>
        </w:rPr>
        <w:t>结算</w:t>
      </w:r>
      <w:r w:rsidRPr="00A917E1">
        <w:rPr>
          <w:rFonts w:ascii="Times New Roman" w:eastAsia="宋体" w:hAnsi="Times New Roman" w:cs="Times New Roman"/>
          <w:snapToGrid w:val="0"/>
          <w:szCs w:val="21"/>
        </w:rPr>
        <w:t>咨询单位投入的项目组成员，在合同期内，未经学校审计部门同意，不得擅自更换。</w:t>
      </w:r>
    </w:p>
    <w:p w14:paraId="63C01432" w14:textId="77777777" w:rsidR="0034042E" w:rsidRPr="00A917E1" w:rsidRDefault="0034042E" w:rsidP="0034042E">
      <w:pPr>
        <w:ind w:right="11" w:firstLineChars="200" w:firstLine="420"/>
        <w:rPr>
          <w:rFonts w:ascii="Times New Roman" w:eastAsia="宋体" w:hAnsi="Times New Roman" w:cs="Times New Roman"/>
          <w:snapToGrid w:val="0"/>
          <w:szCs w:val="21"/>
        </w:rPr>
      </w:pPr>
      <w:r w:rsidRPr="00A917E1">
        <w:rPr>
          <w:rFonts w:ascii="Times New Roman" w:eastAsia="宋体" w:hAnsi="Times New Roman" w:cs="Times New Roman"/>
          <w:snapToGrid w:val="0"/>
          <w:szCs w:val="21"/>
        </w:rPr>
        <w:t>（</w:t>
      </w:r>
      <w:r w:rsidRPr="00A917E1">
        <w:rPr>
          <w:rFonts w:ascii="Times New Roman" w:eastAsia="宋体" w:hAnsi="Times New Roman" w:cs="Times New Roman"/>
          <w:snapToGrid w:val="0"/>
          <w:szCs w:val="21"/>
        </w:rPr>
        <w:t>5</w:t>
      </w:r>
      <w:r>
        <w:rPr>
          <w:rFonts w:ascii="Times New Roman" w:eastAsia="宋体" w:hAnsi="Times New Roman" w:cs="Times New Roman"/>
          <w:snapToGrid w:val="0"/>
          <w:szCs w:val="21"/>
        </w:rPr>
        <w:t>）工程</w:t>
      </w:r>
      <w:r>
        <w:rPr>
          <w:rFonts w:ascii="Times New Roman" w:eastAsia="宋体" w:hAnsi="Times New Roman" w:cs="Times New Roman" w:hint="eastAsia"/>
          <w:snapToGrid w:val="0"/>
          <w:szCs w:val="21"/>
        </w:rPr>
        <w:t>结算</w:t>
      </w:r>
      <w:r w:rsidRPr="00A917E1">
        <w:rPr>
          <w:rFonts w:ascii="Times New Roman" w:eastAsia="宋体" w:hAnsi="Times New Roman" w:cs="Times New Roman"/>
          <w:snapToGrid w:val="0"/>
          <w:szCs w:val="21"/>
        </w:rPr>
        <w:t>咨询单位须提供本地（深圳）服务，每个项目必须派专业工程师踏勘一次。</w:t>
      </w:r>
    </w:p>
    <w:p w14:paraId="5AD3A106" w14:textId="77777777" w:rsidR="0034042E" w:rsidRPr="00A917E1" w:rsidRDefault="0034042E" w:rsidP="0034042E">
      <w:pPr>
        <w:ind w:right="11" w:firstLineChars="200" w:firstLine="420"/>
        <w:rPr>
          <w:rFonts w:ascii="Times New Roman" w:eastAsia="宋体" w:hAnsi="Times New Roman" w:cs="Times New Roman"/>
          <w:snapToGrid w:val="0"/>
          <w:szCs w:val="21"/>
        </w:rPr>
      </w:pPr>
      <w:r w:rsidRPr="00A917E1">
        <w:rPr>
          <w:rFonts w:ascii="Times New Roman" w:eastAsia="宋体" w:hAnsi="Times New Roman" w:cs="Times New Roman"/>
          <w:snapToGrid w:val="0"/>
          <w:szCs w:val="21"/>
        </w:rPr>
        <w:t>（</w:t>
      </w:r>
      <w:r w:rsidRPr="00A917E1">
        <w:rPr>
          <w:rFonts w:ascii="Times New Roman" w:eastAsia="宋体" w:hAnsi="Times New Roman" w:cs="Times New Roman"/>
          <w:snapToGrid w:val="0"/>
          <w:szCs w:val="21"/>
        </w:rPr>
        <w:t>6</w:t>
      </w:r>
      <w:r>
        <w:rPr>
          <w:rFonts w:ascii="Times New Roman" w:eastAsia="宋体" w:hAnsi="Times New Roman" w:cs="Times New Roman"/>
          <w:snapToGrid w:val="0"/>
          <w:szCs w:val="21"/>
        </w:rPr>
        <w:t>）在实施</w:t>
      </w:r>
      <w:r>
        <w:rPr>
          <w:rFonts w:ascii="Times New Roman" w:eastAsia="宋体" w:hAnsi="Times New Roman" w:cs="Times New Roman" w:hint="eastAsia"/>
          <w:snapToGrid w:val="0"/>
          <w:szCs w:val="21"/>
        </w:rPr>
        <w:t>结算</w:t>
      </w:r>
      <w:r>
        <w:rPr>
          <w:rFonts w:ascii="Times New Roman" w:eastAsia="宋体" w:hAnsi="Times New Roman" w:cs="Times New Roman"/>
          <w:snapToGrid w:val="0"/>
          <w:szCs w:val="21"/>
        </w:rPr>
        <w:t>咨询服务过程中，工程</w:t>
      </w:r>
      <w:r>
        <w:rPr>
          <w:rFonts w:ascii="Times New Roman" w:eastAsia="宋体" w:hAnsi="Times New Roman" w:cs="Times New Roman" w:hint="eastAsia"/>
          <w:snapToGrid w:val="0"/>
          <w:szCs w:val="21"/>
        </w:rPr>
        <w:t>结算</w:t>
      </w:r>
      <w:r w:rsidRPr="00A917E1">
        <w:rPr>
          <w:rFonts w:ascii="Times New Roman" w:eastAsia="宋体" w:hAnsi="Times New Roman" w:cs="Times New Roman"/>
          <w:snapToGrid w:val="0"/>
          <w:szCs w:val="21"/>
        </w:rPr>
        <w:t>咨询单位必须遵守上级和学校制订的与工程项目审计工作相关的法律法规和制度规范。</w:t>
      </w:r>
    </w:p>
    <w:p w14:paraId="2DFDEF41" w14:textId="77777777" w:rsidR="00913CF0" w:rsidRPr="0034042E" w:rsidRDefault="00913CF0" w:rsidP="0025458F">
      <w:pPr>
        <w:jc w:val="left"/>
        <w:rPr>
          <w:rFonts w:ascii="Times New Roman" w:eastAsia="宋体" w:hAnsi="Times New Roman" w:cs="Times New Roman"/>
          <w:szCs w:val="21"/>
        </w:rPr>
      </w:pPr>
    </w:p>
    <w:p w14:paraId="6B6948F7" w14:textId="526C05F2" w:rsidR="00AB03A9" w:rsidRPr="00AB03A9" w:rsidRDefault="00F3216B"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9E25AE" w:rsidRDefault="007E4267" w:rsidP="009E25AE">
      <w:pPr>
        <w:adjustRightInd w:val="0"/>
        <w:snapToGrid w:val="0"/>
        <w:spacing w:line="360" w:lineRule="auto"/>
        <w:ind w:firstLineChars="202" w:firstLine="426"/>
        <w:jc w:val="left"/>
        <w:rPr>
          <w:rFonts w:ascii="Times New Roman" w:eastAsia="宋体" w:hAnsi="Times New Roman" w:cs="Times New Roman"/>
          <w:b/>
          <w:szCs w:val="21"/>
        </w:rPr>
      </w:pPr>
      <w:r w:rsidRPr="009E25AE">
        <w:rPr>
          <w:rFonts w:ascii="Times New Roman" w:eastAsia="宋体" w:hAnsi="Times New Roman" w:cs="Times New Roman"/>
          <w:b/>
          <w:szCs w:val="21"/>
        </w:rPr>
        <w:t>（一）</w:t>
      </w:r>
      <w:r w:rsidR="00913CF0" w:rsidRPr="009E25AE">
        <w:rPr>
          <w:rFonts w:ascii="Times New Roman" w:eastAsia="宋体" w:hAnsi="Times New Roman" w:cs="Times New Roman"/>
          <w:b/>
          <w:szCs w:val="21"/>
        </w:rPr>
        <w:t>服务期限</w:t>
      </w:r>
    </w:p>
    <w:p w14:paraId="0F53B642" w14:textId="476F3A12" w:rsidR="00D17775" w:rsidRPr="009E25AE" w:rsidRDefault="00635CCC" w:rsidP="009E25AE">
      <w:pPr>
        <w:adjustRightInd w:val="0"/>
        <w:snapToGrid w:val="0"/>
        <w:spacing w:line="360" w:lineRule="auto"/>
        <w:ind w:firstLineChars="200" w:firstLine="420"/>
        <w:jc w:val="left"/>
        <w:rPr>
          <w:rFonts w:ascii="Times New Roman" w:eastAsia="宋体" w:hAnsi="Times New Roman" w:cs="Times New Roman"/>
          <w:szCs w:val="21"/>
        </w:rPr>
      </w:pPr>
      <w:r w:rsidRPr="009E25AE">
        <w:rPr>
          <w:rFonts w:ascii="Times New Roman" w:eastAsia="宋体" w:hAnsi="Times New Roman" w:cs="Times New Roman"/>
          <w:szCs w:val="21"/>
        </w:rPr>
        <w:t>自合同签订之日起</w:t>
      </w:r>
      <w:r w:rsidR="004E0ECC">
        <w:rPr>
          <w:rFonts w:ascii="Times New Roman" w:eastAsia="宋体" w:hAnsi="Times New Roman" w:cs="Times New Roman" w:hint="eastAsia"/>
          <w:szCs w:val="21"/>
        </w:rPr>
        <w:t>，至</w:t>
      </w:r>
      <w:r w:rsidR="004E0ECC">
        <w:rPr>
          <w:rFonts w:ascii="Times New Roman" w:eastAsia="宋体" w:hAnsi="Times New Roman" w:cs="Times New Roman" w:hint="eastAsia"/>
          <w:szCs w:val="21"/>
        </w:rPr>
        <w:t>2021</w:t>
      </w:r>
      <w:r w:rsidR="004E0ECC">
        <w:rPr>
          <w:rFonts w:ascii="Times New Roman" w:eastAsia="宋体" w:hAnsi="Times New Roman" w:cs="Times New Roman" w:hint="eastAsia"/>
          <w:szCs w:val="21"/>
        </w:rPr>
        <w:t>年度</w:t>
      </w:r>
      <w:r w:rsidR="00EF5771">
        <w:rPr>
          <w:rFonts w:ascii="Times New Roman" w:eastAsia="宋体" w:hAnsi="Times New Roman" w:cs="Times New Roman" w:hint="eastAsia"/>
          <w:szCs w:val="21"/>
        </w:rPr>
        <w:t>深圳</w:t>
      </w:r>
      <w:r w:rsidR="00EF5771">
        <w:rPr>
          <w:rFonts w:ascii="Times New Roman" w:eastAsia="宋体" w:hAnsi="Times New Roman" w:cs="Times New Roman"/>
          <w:szCs w:val="21"/>
        </w:rPr>
        <w:t>大学</w:t>
      </w:r>
      <w:r w:rsidR="004E0ECC">
        <w:rPr>
          <w:rFonts w:ascii="Times New Roman" w:eastAsia="宋体" w:hAnsi="Times New Roman" w:cs="Times New Roman"/>
          <w:szCs w:val="21"/>
        </w:rPr>
        <w:t>丽湖校区一、二期</w:t>
      </w:r>
      <w:r w:rsidR="004E0ECC">
        <w:rPr>
          <w:rFonts w:ascii="Times New Roman" w:eastAsia="宋体" w:hAnsi="Times New Roman" w:cs="Times New Roman" w:hint="eastAsia"/>
          <w:szCs w:val="21"/>
        </w:rPr>
        <w:t>所有</w:t>
      </w:r>
      <w:r w:rsidR="004E0ECC">
        <w:rPr>
          <w:rFonts w:ascii="Times New Roman" w:eastAsia="宋体" w:hAnsi="Times New Roman" w:cs="Times New Roman"/>
          <w:szCs w:val="21"/>
        </w:rPr>
        <w:t>校内修缮工程项目完成结算</w:t>
      </w:r>
      <w:r w:rsidR="004E0ECC">
        <w:rPr>
          <w:rFonts w:ascii="Times New Roman" w:eastAsia="宋体" w:hAnsi="Times New Roman" w:cs="Times New Roman" w:hint="eastAsia"/>
          <w:szCs w:val="21"/>
        </w:rPr>
        <w:t>之日</w:t>
      </w:r>
      <w:r w:rsidR="004E0ECC">
        <w:rPr>
          <w:rFonts w:ascii="Times New Roman" w:eastAsia="宋体" w:hAnsi="Times New Roman" w:cs="Times New Roman"/>
          <w:szCs w:val="21"/>
        </w:rPr>
        <w:t>止</w:t>
      </w:r>
      <w:r w:rsidR="004E0ECC">
        <w:rPr>
          <w:rFonts w:ascii="Times New Roman" w:eastAsia="宋体" w:hAnsi="Times New Roman" w:cs="Times New Roman" w:hint="eastAsia"/>
          <w:szCs w:val="21"/>
        </w:rPr>
        <w:t>（注</w:t>
      </w:r>
      <w:r w:rsidR="004E0ECC">
        <w:rPr>
          <w:rFonts w:ascii="Times New Roman" w:eastAsia="宋体" w:hAnsi="Times New Roman" w:cs="Times New Roman"/>
          <w:szCs w:val="21"/>
        </w:rPr>
        <w:t>：学校审计</w:t>
      </w:r>
      <w:r w:rsidR="004E0ECC">
        <w:rPr>
          <w:rFonts w:ascii="Times New Roman" w:eastAsia="宋体" w:hAnsi="Times New Roman" w:cs="Times New Roman" w:hint="eastAsia"/>
          <w:szCs w:val="21"/>
        </w:rPr>
        <w:t>室</w:t>
      </w:r>
      <w:r w:rsidR="004E0ECC">
        <w:rPr>
          <w:rFonts w:ascii="Times New Roman" w:eastAsia="宋体" w:hAnsi="Times New Roman" w:cs="Times New Roman"/>
          <w:szCs w:val="21"/>
        </w:rPr>
        <w:t>出具</w:t>
      </w:r>
      <w:r w:rsidR="004E0ECC">
        <w:rPr>
          <w:rFonts w:ascii="Times New Roman" w:eastAsia="宋体" w:hAnsi="Times New Roman" w:cs="Times New Roman" w:hint="eastAsia"/>
          <w:szCs w:val="21"/>
        </w:rPr>
        <w:t>项目</w:t>
      </w:r>
      <w:r w:rsidR="004E0ECC">
        <w:rPr>
          <w:rFonts w:ascii="Times New Roman" w:eastAsia="宋体" w:hAnsi="Times New Roman" w:cs="Times New Roman"/>
          <w:szCs w:val="21"/>
        </w:rPr>
        <w:t>审计报告</w:t>
      </w:r>
      <w:r w:rsidR="004E0ECC">
        <w:rPr>
          <w:rFonts w:ascii="Times New Roman" w:eastAsia="宋体" w:hAnsi="Times New Roman" w:cs="Times New Roman" w:hint="eastAsia"/>
          <w:szCs w:val="21"/>
        </w:rPr>
        <w:t>视为该</w:t>
      </w:r>
      <w:r w:rsidR="004E0ECC">
        <w:rPr>
          <w:rFonts w:ascii="Times New Roman" w:eastAsia="宋体" w:hAnsi="Times New Roman" w:cs="Times New Roman"/>
          <w:szCs w:val="21"/>
        </w:rPr>
        <w:t>项目</w:t>
      </w:r>
      <w:r w:rsidR="004E0ECC">
        <w:rPr>
          <w:rFonts w:ascii="Times New Roman" w:eastAsia="宋体" w:hAnsi="Times New Roman" w:cs="Times New Roman" w:hint="eastAsia"/>
          <w:szCs w:val="21"/>
        </w:rPr>
        <w:t>结算</w:t>
      </w:r>
      <w:r w:rsidR="004E0ECC">
        <w:rPr>
          <w:rFonts w:ascii="Times New Roman" w:eastAsia="宋体" w:hAnsi="Times New Roman" w:cs="Times New Roman"/>
          <w:szCs w:val="21"/>
        </w:rPr>
        <w:t>完成</w:t>
      </w:r>
      <w:r w:rsidR="004E0ECC">
        <w:rPr>
          <w:rFonts w:ascii="Times New Roman" w:eastAsia="宋体" w:hAnsi="Times New Roman" w:cs="Times New Roman" w:hint="eastAsia"/>
          <w:szCs w:val="21"/>
        </w:rPr>
        <w:t>）</w:t>
      </w:r>
      <w:r w:rsidR="00913CF0" w:rsidRPr="009E25AE">
        <w:rPr>
          <w:rFonts w:ascii="Times New Roman" w:eastAsia="宋体" w:hAnsi="Times New Roman" w:cs="Times New Roman"/>
          <w:szCs w:val="21"/>
        </w:rPr>
        <w:t>。</w:t>
      </w:r>
      <w:r w:rsidR="009C77D6" w:rsidRPr="009C77D6">
        <w:rPr>
          <w:rFonts w:ascii="Times New Roman" w:eastAsia="宋体" w:hAnsi="Times New Roman" w:cs="Times New Roman"/>
          <w:szCs w:val="21"/>
        </w:rPr>
        <w:t>如果此采购项目</w:t>
      </w:r>
      <w:r w:rsidR="00C8675A">
        <w:rPr>
          <w:rFonts w:ascii="Times New Roman" w:eastAsia="宋体" w:hAnsi="Times New Roman" w:cs="Times New Roman" w:hint="eastAsia"/>
          <w:szCs w:val="21"/>
        </w:rPr>
        <w:t>某</w:t>
      </w:r>
      <w:r w:rsidR="00C8675A">
        <w:rPr>
          <w:rFonts w:ascii="Times New Roman" w:eastAsia="宋体" w:hAnsi="Times New Roman" w:cs="Times New Roman"/>
          <w:szCs w:val="21"/>
        </w:rPr>
        <w:t>包</w:t>
      </w:r>
      <w:r w:rsidR="00C539AA">
        <w:rPr>
          <w:rFonts w:ascii="Times New Roman" w:eastAsia="宋体" w:hAnsi="Times New Roman" w:cs="Times New Roman" w:hint="eastAsia"/>
          <w:szCs w:val="21"/>
        </w:rPr>
        <w:t>已</w:t>
      </w:r>
      <w:r w:rsidR="00C539AA">
        <w:rPr>
          <w:rFonts w:ascii="Times New Roman" w:eastAsia="宋体" w:hAnsi="Times New Roman" w:cs="Times New Roman"/>
          <w:szCs w:val="21"/>
        </w:rPr>
        <w:t>发生</w:t>
      </w:r>
      <w:r w:rsidR="009C77D6" w:rsidRPr="009C77D6">
        <w:rPr>
          <w:rFonts w:ascii="Times New Roman" w:eastAsia="宋体" w:hAnsi="Times New Roman" w:cs="Times New Roman"/>
          <w:szCs w:val="21"/>
        </w:rPr>
        <w:t>服务费达</w:t>
      </w:r>
      <w:r w:rsidR="00C8675A">
        <w:rPr>
          <w:rFonts w:ascii="Times New Roman" w:eastAsia="宋体" w:hAnsi="Times New Roman" w:cs="Times New Roman" w:hint="eastAsia"/>
          <w:szCs w:val="21"/>
        </w:rPr>
        <w:t>该</w:t>
      </w:r>
      <w:r w:rsidR="00C8675A">
        <w:rPr>
          <w:rFonts w:ascii="Times New Roman" w:eastAsia="宋体" w:hAnsi="Times New Roman" w:cs="Times New Roman"/>
          <w:szCs w:val="21"/>
        </w:rPr>
        <w:t>包</w:t>
      </w:r>
      <w:r w:rsidR="00C8675A">
        <w:rPr>
          <w:rFonts w:ascii="Times New Roman" w:eastAsia="宋体" w:hAnsi="Times New Roman" w:cs="Times New Roman" w:hint="eastAsia"/>
          <w:szCs w:val="21"/>
        </w:rPr>
        <w:t>段</w:t>
      </w:r>
      <w:r w:rsidR="009C77D6" w:rsidRPr="009C77D6">
        <w:rPr>
          <w:rFonts w:ascii="Times New Roman" w:eastAsia="宋体" w:hAnsi="Times New Roman" w:cs="Times New Roman"/>
          <w:szCs w:val="21"/>
        </w:rPr>
        <w:t>预算上限</w:t>
      </w:r>
      <w:r w:rsidR="009C77D6" w:rsidRPr="009C77D6">
        <w:rPr>
          <w:rFonts w:ascii="Times New Roman" w:eastAsia="宋体" w:hAnsi="Times New Roman" w:cs="Times New Roman"/>
          <w:szCs w:val="21"/>
        </w:rPr>
        <w:t>50,000.00</w:t>
      </w:r>
      <w:r w:rsidR="009C77D6" w:rsidRPr="009C77D6">
        <w:rPr>
          <w:rFonts w:ascii="Times New Roman" w:eastAsia="宋体" w:hAnsi="Times New Roman" w:cs="Times New Roman"/>
          <w:szCs w:val="21"/>
        </w:rPr>
        <w:t>元人民币，</w:t>
      </w:r>
      <w:r w:rsidR="00C8675A">
        <w:rPr>
          <w:rFonts w:ascii="Times New Roman" w:eastAsia="宋体" w:hAnsi="Times New Roman" w:cs="Times New Roman" w:hint="eastAsia"/>
          <w:szCs w:val="21"/>
        </w:rPr>
        <w:t>则该</w:t>
      </w:r>
      <w:r w:rsidR="00C8675A">
        <w:rPr>
          <w:rFonts w:ascii="Times New Roman" w:eastAsia="宋体" w:hAnsi="Times New Roman" w:cs="Times New Roman"/>
          <w:szCs w:val="21"/>
        </w:rPr>
        <w:t>包</w:t>
      </w:r>
      <w:r w:rsidR="009C77D6" w:rsidRPr="009C77D6">
        <w:rPr>
          <w:rFonts w:ascii="Times New Roman" w:eastAsia="宋体" w:hAnsi="Times New Roman" w:cs="Times New Roman"/>
          <w:szCs w:val="21"/>
        </w:rPr>
        <w:t>合同提前终止。</w:t>
      </w:r>
    </w:p>
    <w:p w14:paraId="20DCA0CC" w14:textId="3923F3D0" w:rsidR="00D17775" w:rsidRPr="009E25AE" w:rsidRDefault="00D17775" w:rsidP="009E25AE">
      <w:pPr>
        <w:adjustRightInd w:val="0"/>
        <w:snapToGrid w:val="0"/>
        <w:spacing w:line="360" w:lineRule="auto"/>
        <w:ind w:firstLineChars="202" w:firstLine="426"/>
        <w:jc w:val="left"/>
        <w:rPr>
          <w:rFonts w:ascii="Times New Roman" w:eastAsia="宋体" w:hAnsi="Times New Roman" w:cs="Times New Roman"/>
          <w:b/>
          <w:szCs w:val="21"/>
        </w:rPr>
      </w:pPr>
      <w:r w:rsidRPr="009E25AE">
        <w:rPr>
          <w:rFonts w:ascii="Times New Roman" w:eastAsia="宋体" w:hAnsi="Times New Roman" w:cs="Times New Roman"/>
          <w:b/>
          <w:szCs w:val="21"/>
        </w:rPr>
        <w:t>（二）</w:t>
      </w:r>
      <w:r w:rsidR="00A917E1" w:rsidRPr="009E25AE">
        <w:rPr>
          <w:rFonts w:ascii="Times New Roman" w:eastAsia="宋体" w:hAnsi="Times New Roman" w:cs="Times New Roman"/>
          <w:b/>
          <w:szCs w:val="21"/>
        </w:rPr>
        <w:t>服务范围划分</w:t>
      </w:r>
    </w:p>
    <w:p w14:paraId="14976289" w14:textId="77777777" w:rsidR="009C77D6" w:rsidRPr="009C77D6" w:rsidRDefault="009C77D6" w:rsidP="009C77D6">
      <w:pPr>
        <w:adjustRightInd w:val="0"/>
        <w:snapToGrid w:val="0"/>
        <w:spacing w:line="360" w:lineRule="auto"/>
        <w:ind w:firstLineChars="200" w:firstLine="420"/>
        <w:jc w:val="left"/>
        <w:rPr>
          <w:rFonts w:ascii="Times New Roman" w:eastAsia="宋体" w:hAnsi="Times New Roman" w:cs="Times New Roman"/>
          <w:snapToGrid w:val="0"/>
          <w:szCs w:val="21"/>
        </w:rPr>
      </w:pPr>
      <w:r w:rsidRPr="009C77D6">
        <w:rPr>
          <w:rFonts w:ascii="Times New Roman" w:eastAsia="宋体" w:hAnsi="Times New Roman" w:cs="Times New Roman" w:hint="eastAsia"/>
          <w:snapToGrid w:val="0"/>
          <w:szCs w:val="21"/>
        </w:rPr>
        <w:t>本项目分包情况详情如下：</w:t>
      </w:r>
    </w:p>
    <w:p w14:paraId="0EABD792" w14:textId="77777777" w:rsidR="009C77D6" w:rsidRPr="009C77D6" w:rsidRDefault="009C77D6" w:rsidP="009C77D6">
      <w:pPr>
        <w:adjustRightInd w:val="0"/>
        <w:snapToGrid w:val="0"/>
        <w:spacing w:line="360" w:lineRule="auto"/>
        <w:ind w:firstLineChars="200" w:firstLine="420"/>
        <w:jc w:val="left"/>
        <w:rPr>
          <w:rFonts w:ascii="Times New Roman" w:eastAsia="宋体" w:hAnsi="Times New Roman" w:cs="Times New Roman"/>
          <w:snapToGrid w:val="0"/>
          <w:szCs w:val="21"/>
        </w:rPr>
      </w:pPr>
      <w:r w:rsidRPr="009C77D6">
        <w:rPr>
          <w:rFonts w:ascii="Times New Roman" w:eastAsia="宋体" w:hAnsi="Times New Roman" w:cs="Times New Roman"/>
          <w:snapToGrid w:val="0"/>
          <w:szCs w:val="21"/>
        </w:rPr>
        <w:t>A</w:t>
      </w:r>
      <w:r w:rsidRPr="009C77D6">
        <w:rPr>
          <w:rFonts w:ascii="Times New Roman" w:eastAsia="宋体" w:hAnsi="Times New Roman" w:cs="Times New Roman"/>
          <w:snapToGrid w:val="0"/>
          <w:szCs w:val="21"/>
        </w:rPr>
        <w:t>包中标供应商负责办公教学公共区，包含行政楼、法商学部、公共教学楼、图书馆和校区公共区域；</w:t>
      </w:r>
    </w:p>
    <w:p w14:paraId="7179BF8C" w14:textId="77777777" w:rsidR="009C77D6" w:rsidRPr="009C77D6" w:rsidRDefault="009C77D6" w:rsidP="009C77D6">
      <w:pPr>
        <w:adjustRightInd w:val="0"/>
        <w:snapToGrid w:val="0"/>
        <w:spacing w:line="360" w:lineRule="auto"/>
        <w:ind w:firstLineChars="200" w:firstLine="420"/>
        <w:jc w:val="left"/>
        <w:rPr>
          <w:rFonts w:ascii="Times New Roman" w:eastAsia="宋体" w:hAnsi="Times New Roman" w:cs="Times New Roman"/>
          <w:snapToGrid w:val="0"/>
          <w:szCs w:val="21"/>
        </w:rPr>
      </w:pPr>
      <w:r w:rsidRPr="009C77D6">
        <w:rPr>
          <w:rFonts w:ascii="Times New Roman" w:eastAsia="宋体" w:hAnsi="Times New Roman" w:cs="Times New Roman"/>
          <w:snapToGrid w:val="0"/>
          <w:szCs w:val="21"/>
        </w:rPr>
        <w:t>B</w:t>
      </w:r>
      <w:r w:rsidRPr="009C77D6">
        <w:rPr>
          <w:rFonts w:ascii="Times New Roman" w:eastAsia="宋体" w:hAnsi="Times New Roman" w:cs="Times New Roman"/>
          <w:snapToGrid w:val="0"/>
          <w:szCs w:val="21"/>
        </w:rPr>
        <w:t>包中标供应商负责办公科研实验区，包括</w:t>
      </w:r>
      <w:r w:rsidRPr="009C77D6">
        <w:rPr>
          <w:rFonts w:ascii="Times New Roman" w:eastAsia="宋体" w:hAnsi="Times New Roman" w:cs="Times New Roman"/>
          <w:snapToGrid w:val="0"/>
          <w:szCs w:val="21"/>
        </w:rPr>
        <w:t>A1</w:t>
      </w:r>
      <w:r w:rsidRPr="009C77D6">
        <w:rPr>
          <w:rFonts w:ascii="Times New Roman" w:eastAsia="宋体" w:hAnsi="Times New Roman" w:cs="Times New Roman"/>
          <w:snapToGrid w:val="0"/>
          <w:szCs w:val="21"/>
        </w:rPr>
        <w:t>、</w:t>
      </w:r>
      <w:r w:rsidRPr="009C77D6">
        <w:rPr>
          <w:rFonts w:ascii="Times New Roman" w:eastAsia="宋体" w:hAnsi="Times New Roman" w:cs="Times New Roman"/>
          <w:snapToGrid w:val="0"/>
          <w:szCs w:val="21"/>
        </w:rPr>
        <w:t>A2</w:t>
      </w:r>
      <w:r w:rsidRPr="009C77D6">
        <w:rPr>
          <w:rFonts w:ascii="Times New Roman" w:eastAsia="宋体" w:hAnsi="Times New Roman" w:cs="Times New Roman"/>
          <w:snapToGrid w:val="0"/>
          <w:szCs w:val="21"/>
        </w:rPr>
        <w:t>、</w:t>
      </w:r>
      <w:r w:rsidRPr="009C77D6">
        <w:rPr>
          <w:rFonts w:ascii="Times New Roman" w:eastAsia="宋体" w:hAnsi="Times New Roman" w:cs="Times New Roman"/>
          <w:snapToGrid w:val="0"/>
          <w:szCs w:val="21"/>
        </w:rPr>
        <w:t>A5</w:t>
      </w:r>
      <w:r w:rsidRPr="009C77D6">
        <w:rPr>
          <w:rFonts w:ascii="Times New Roman" w:eastAsia="宋体" w:hAnsi="Times New Roman" w:cs="Times New Roman"/>
          <w:snapToGrid w:val="0"/>
          <w:szCs w:val="21"/>
        </w:rPr>
        <w:t>、</w:t>
      </w:r>
      <w:r w:rsidRPr="009C77D6">
        <w:rPr>
          <w:rFonts w:ascii="Times New Roman" w:eastAsia="宋体" w:hAnsi="Times New Roman" w:cs="Times New Roman"/>
          <w:snapToGrid w:val="0"/>
          <w:szCs w:val="21"/>
        </w:rPr>
        <w:t>A6</w:t>
      </w:r>
      <w:r w:rsidRPr="009C77D6">
        <w:rPr>
          <w:rFonts w:ascii="Times New Roman" w:eastAsia="宋体" w:hAnsi="Times New Roman" w:cs="Times New Roman"/>
          <w:snapToGrid w:val="0"/>
          <w:szCs w:val="21"/>
        </w:rPr>
        <w:t>、</w:t>
      </w:r>
      <w:r w:rsidRPr="009C77D6">
        <w:rPr>
          <w:rFonts w:ascii="Times New Roman" w:eastAsia="宋体" w:hAnsi="Times New Roman" w:cs="Times New Roman"/>
          <w:snapToGrid w:val="0"/>
          <w:szCs w:val="21"/>
        </w:rPr>
        <w:t>A7</w:t>
      </w:r>
      <w:r w:rsidRPr="009C77D6">
        <w:rPr>
          <w:rFonts w:ascii="Times New Roman" w:eastAsia="宋体" w:hAnsi="Times New Roman" w:cs="Times New Roman"/>
          <w:snapToGrid w:val="0"/>
          <w:szCs w:val="21"/>
        </w:rPr>
        <w:t>、</w:t>
      </w:r>
      <w:r w:rsidRPr="009C77D6">
        <w:rPr>
          <w:rFonts w:ascii="Times New Roman" w:eastAsia="宋体" w:hAnsi="Times New Roman" w:cs="Times New Roman"/>
          <w:snapToGrid w:val="0"/>
          <w:szCs w:val="21"/>
        </w:rPr>
        <w:t>B1</w:t>
      </w:r>
      <w:r w:rsidRPr="009C77D6">
        <w:rPr>
          <w:rFonts w:ascii="Times New Roman" w:eastAsia="宋体" w:hAnsi="Times New Roman" w:cs="Times New Roman"/>
          <w:snapToGrid w:val="0"/>
          <w:szCs w:val="21"/>
        </w:rPr>
        <w:t>和</w:t>
      </w:r>
      <w:r w:rsidRPr="009C77D6">
        <w:rPr>
          <w:rFonts w:ascii="Times New Roman" w:eastAsia="宋体" w:hAnsi="Times New Roman" w:cs="Times New Roman"/>
          <w:snapToGrid w:val="0"/>
          <w:szCs w:val="21"/>
        </w:rPr>
        <w:t>B2</w:t>
      </w:r>
      <w:r w:rsidRPr="009C77D6">
        <w:rPr>
          <w:rFonts w:ascii="Times New Roman" w:eastAsia="宋体" w:hAnsi="Times New Roman" w:cs="Times New Roman"/>
          <w:snapToGrid w:val="0"/>
          <w:szCs w:val="21"/>
        </w:rPr>
        <w:t>；</w:t>
      </w:r>
    </w:p>
    <w:p w14:paraId="6CB9B634" w14:textId="66B650F2" w:rsidR="00A917E1" w:rsidRPr="001D6C60" w:rsidRDefault="009C77D6" w:rsidP="009C77D6">
      <w:pPr>
        <w:adjustRightInd w:val="0"/>
        <w:snapToGrid w:val="0"/>
        <w:spacing w:line="360" w:lineRule="auto"/>
        <w:ind w:firstLineChars="200" w:firstLine="420"/>
        <w:jc w:val="left"/>
        <w:rPr>
          <w:rFonts w:ascii="Times New Roman" w:eastAsia="宋体" w:hAnsi="Times New Roman" w:cs="Times New Roman"/>
          <w:color w:val="FF0000"/>
          <w:szCs w:val="24"/>
        </w:rPr>
      </w:pPr>
      <w:r w:rsidRPr="009C77D6">
        <w:rPr>
          <w:rFonts w:ascii="Times New Roman" w:eastAsia="宋体" w:hAnsi="Times New Roman" w:cs="Times New Roman"/>
          <w:snapToGrid w:val="0"/>
          <w:szCs w:val="21"/>
        </w:rPr>
        <w:t>C</w:t>
      </w:r>
      <w:r w:rsidRPr="009C77D6">
        <w:rPr>
          <w:rFonts w:ascii="Times New Roman" w:eastAsia="宋体" w:hAnsi="Times New Roman" w:cs="Times New Roman"/>
          <w:snapToGrid w:val="0"/>
          <w:szCs w:val="21"/>
        </w:rPr>
        <w:t>包中标供应商负责生活服务区，包括一二期宿舍、学生食堂、教工餐厅、体育馆、</w:t>
      </w:r>
      <w:r w:rsidRPr="009C77D6">
        <w:rPr>
          <w:rFonts w:ascii="Times New Roman" w:eastAsia="宋体" w:hAnsi="Times New Roman" w:cs="Times New Roman"/>
          <w:snapToGrid w:val="0"/>
          <w:szCs w:val="21"/>
        </w:rPr>
        <w:lastRenderedPageBreak/>
        <w:t>体育场、</w:t>
      </w:r>
      <w:r w:rsidRPr="009C77D6">
        <w:rPr>
          <w:rFonts w:ascii="Times New Roman" w:eastAsia="宋体" w:hAnsi="Times New Roman" w:cs="Times New Roman"/>
          <w:snapToGrid w:val="0"/>
          <w:szCs w:val="21"/>
        </w:rPr>
        <w:t>B3</w:t>
      </w:r>
      <w:r w:rsidRPr="009C77D6">
        <w:rPr>
          <w:rFonts w:ascii="Times New Roman" w:eastAsia="宋体" w:hAnsi="Times New Roman" w:cs="Times New Roman"/>
          <w:snapToGrid w:val="0"/>
          <w:szCs w:val="21"/>
        </w:rPr>
        <w:t>会议中心和学术交流中心。</w:t>
      </w:r>
    </w:p>
    <w:p w14:paraId="4C553498" w14:textId="7C18D0D2" w:rsidR="00027244" w:rsidRPr="009E25AE" w:rsidRDefault="00027244" w:rsidP="009E25AE">
      <w:pPr>
        <w:adjustRightInd w:val="0"/>
        <w:snapToGrid w:val="0"/>
        <w:spacing w:line="360" w:lineRule="auto"/>
        <w:ind w:firstLineChars="202" w:firstLine="426"/>
        <w:jc w:val="left"/>
        <w:rPr>
          <w:rFonts w:ascii="Times New Roman" w:eastAsia="宋体" w:hAnsi="Times New Roman" w:cs="Times New Roman"/>
          <w:b/>
          <w:szCs w:val="21"/>
        </w:rPr>
      </w:pPr>
      <w:r w:rsidRPr="009E25AE">
        <w:rPr>
          <w:rFonts w:ascii="Times New Roman" w:eastAsia="宋体" w:hAnsi="Times New Roman" w:cs="Times New Roman"/>
          <w:b/>
          <w:szCs w:val="21"/>
        </w:rPr>
        <w:t>（</w:t>
      </w:r>
      <w:r w:rsidR="001D6C60">
        <w:rPr>
          <w:rFonts w:ascii="Times New Roman" w:eastAsia="宋体" w:hAnsi="Times New Roman" w:cs="Times New Roman" w:hint="eastAsia"/>
          <w:b/>
          <w:szCs w:val="21"/>
        </w:rPr>
        <w:t>三</w:t>
      </w:r>
      <w:r w:rsidRPr="009E25AE">
        <w:rPr>
          <w:rFonts w:ascii="Times New Roman" w:eastAsia="宋体" w:hAnsi="Times New Roman" w:cs="Times New Roman"/>
          <w:b/>
          <w:szCs w:val="21"/>
        </w:rPr>
        <w:t>）付款方式</w:t>
      </w:r>
    </w:p>
    <w:p w14:paraId="4BC9F909" w14:textId="108D7E38" w:rsidR="00502CC2" w:rsidRPr="00C8675A" w:rsidRDefault="00502CC2" w:rsidP="00C8675A">
      <w:pPr>
        <w:autoSpaceDE w:val="0"/>
        <w:autoSpaceDN w:val="0"/>
        <w:adjustRightInd w:val="0"/>
        <w:snapToGrid w:val="0"/>
        <w:spacing w:line="360" w:lineRule="auto"/>
        <w:ind w:firstLineChars="200" w:firstLine="420"/>
        <w:jc w:val="left"/>
        <w:rPr>
          <w:rFonts w:ascii="Times New Roman" w:eastAsia="宋体" w:hAnsi="Times New Roman" w:cs="Times New Roman"/>
          <w:color w:val="FF0000"/>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）投标</w:t>
      </w:r>
      <w:r>
        <w:rPr>
          <w:rFonts w:ascii="Times New Roman" w:eastAsia="宋体" w:hAnsi="Times New Roman" w:cs="Times New Roman"/>
          <w:szCs w:val="21"/>
        </w:rPr>
        <w:t>上限：</w:t>
      </w:r>
      <w:r w:rsidRPr="00502CC2">
        <w:rPr>
          <w:rFonts w:ascii="Times New Roman" w:eastAsia="宋体" w:hAnsi="Times New Roman" w:cs="Times New Roman" w:hint="eastAsia"/>
          <w:color w:val="FF0000"/>
          <w:szCs w:val="21"/>
        </w:rPr>
        <w:t>本</w:t>
      </w:r>
      <w:r w:rsidRPr="00502CC2">
        <w:rPr>
          <w:rFonts w:ascii="Times New Roman" w:eastAsia="宋体" w:hAnsi="Times New Roman" w:cs="Times New Roman"/>
          <w:color w:val="FF0000"/>
          <w:szCs w:val="21"/>
        </w:rPr>
        <w:t>项目</w:t>
      </w:r>
      <w:r w:rsidRPr="00502CC2">
        <w:rPr>
          <w:rFonts w:ascii="Times New Roman" w:eastAsia="宋体" w:hAnsi="Times New Roman" w:cs="Times New Roman" w:hint="eastAsia"/>
          <w:color w:val="FF0000"/>
          <w:szCs w:val="21"/>
        </w:rPr>
        <w:t>结算取费费率上限：</w:t>
      </w:r>
      <w:r w:rsidRPr="00502CC2">
        <w:rPr>
          <w:rFonts w:ascii="Times New Roman" w:eastAsia="宋体" w:hAnsi="Times New Roman" w:cs="Times New Roman"/>
          <w:color w:val="FF0000"/>
          <w:szCs w:val="21"/>
        </w:rPr>
        <w:t>0.5%(</w:t>
      </w:r>
      <w:r w:rsidRPr="00502CC2">
        <w:rPr>
          <w:rFonts w:ascii="Times New Roman" w:eastAsia="宋体" w:hAnsi="Times New Roman" w:cs="Times New Roman"/>
          <w:color w:val="FF0000"/>
          <w:szCs w:val="21"/>
        </w:rPr>
        <w:t>百分之零点五</w:t>
      </w:r>
      <w:r w:rsidRPr="00502CC2">
        <w:rPr>
          <w:rFonts w:ascii="Times New Roman" w:eastAsia="宋体" w:hAnsi="Times New Roman" w:cs="Times New Roman"/>
          <w:color w:val="FF0000"/>
          <w:szCs w:val="21"/>
        </w:rPr>
        <w:t>)</w:t>
      </w:r>
      <w:r w:rsidRPr="00502CC2">
        <w:rPr>
          <w:rFonts w:ascii="Times New Roman" w:eastAsia="宋体" w:hAnsi="Times New Roman" w:cs="Times New Roman" w:hint="eastAsia"/>
          <w:color w:val="FF0000"/>
          <w:szCs w:val="21"/>
        </w:rPr>
        <w:t>，</w:t>
      </w:r>
      <w:r w:rsidR="00C8675A" w:rsidRPr="00C8675A">
        <w:rPr>
          <w:rFonts w:ascii="Times New Roman" w:eastAsia="宋体" w:hAnsi="Times New Roman" w:cs="Times New Roman" w:hint="eastAsia"/>
          <w:color w:val="FF0000"/>
          <w:szCs w:val="21"/>
        </w:rPr>
        <w:t>本项目</w:t>
      </w:r>
      <w:r w:rsidR="00C8675A" w:rsidRPr="00C8675A">
        <w:rPr>
          <w:rFonts w:ascii="Times New Roman" w:eastAsia="宋体" w:hAnsi="Times New Roman" w:cs="Times New Roman"/>
          <w:color w:val="FF0000"/>
          <w:szCs w:val="21"/>
        </w:rPr>
        <w:t>A</w:t>
      </w:r>
      <w:r w:rsidR="00C8675A" w:rsidRPr="00C8675A">
        <w:rPr>
          <w:rFonts w:ascii="Times New Roman" w:eastAsia="宋体" w:hAnsi="Times New Roman" w:cs="Times New Roman"/>
          <w:color w:val="FF0000"/>
          <w:szCs w:val="21"/>
        </w:rPr>
        <w:t>包最高支付上限为</w:t>
      </w:r>
      <w:r w:rsidR="00C8675A" w:rsidRPr="00C8675A">
        <w:rPr>
          <w:rFonts w:ascii="Times New Roman" w:eastAsia="宋体" w:hAnsi="Times New Roman" w:cs="Times New Roman"/>
          <w:color w:val="FF0000"/>
          <w:szCs w:val="21"/>
        </w:rPr>
        <w:t>50,000.00</w:t>
      </w:r>
      <w:r w:rsidR="00C8675A" w:rsidRPr="00C8675A">
        <w:rPr>
          <w:rFonts w:ascii="Times New Roman" w:eastAsia="宋体" w:hAnsi="Times New Roman" w:cs="Times New Roman"/>
          <w:color w:val="FF0000"/>
          <w:szCs w:val="21"/>
        </w:rPr>
        <w:t>元人民币；</w:t>
      </w:r>
      <w:r w:rsidR="00C8675A" w:rsidRPr="00C8675A">
        <w:rPr>
          <w:rFonts w:ascii="Times New Roman" w:eastAsia="宋体" w:hAnsi="Times New Roman" w:cs="Times New Roman" w:hint="eastAsia"/>
          <w:color w:val="FF0000"/>
          <w:szCs w:val="21"/>
        </w:rPr>
        <w:t>本项目</w:t>
      </w:r>
      <w:r w:rsidR="00C8675A" w:rsidRPr="00C8675A">
        <w:rPr>
          <w:rFonts w:ascii="Times New Roman" w:eastAsia="宋体" w:hAnsi="Times New Roman" w:cs="Times New Roman"/>
          <w:color w:val="FF0000"/>
          <w:szCs w:val="21"/>
        </w:rPr>
        <w:t>B</w:t>
      </w:r>
      <w:r w:rsidR="00C8675A" w:rsidRPr="00C8675A">
        <w:rPr>
          <w:rFonts w:ascii="Times New Roman" w:eastAsia="宋体" w:hAnsi="Times New Roman" w:cs="Times New Roman"/>
          <w:color w:val="FF0000"/>
          <w:szCs w:val="21"/>
        </w:rPr>
        <w:t>包最高支付上限为</w:t>
      </w:r>
      <w:r w:rsidR="00C8675A" w:rsidRPr="00C8675A">
        <w:rPr>
          <w:rFonts w:ascii="Times New Roman" w:eastAsia="宋体" w:hAnsi="Times New Roman" w:cs="Times New Roman"/>
          <w:color w:val="FF0000"/>
          <w:szCs w:val="21"/>
        </w:rPr>
        <w:t>50,000.00</w:t>
      </w:r>
      <w:r w:rsidR="00C8675A" w:rsidRPr="00C8675A">
        <w:rPr>
          <w:rFonts w:ascii="Times New Roman" w:eastAsia="宋体" w:hAnsi="Times New Roman" w:cs="Times New Roman"/>
          <w:color w:val="FF0000"/>
          <w:szCs w:val="21"/>
        </w:rPr>
        <w:t>元人民币；</w:t>
      </w:r>
      <w:r w:rsidR="00C8675A" w:rsidRPr="00C8675A">
        <w:rPr>
          <w:rFonts w:ascii="Times New Roman" w:eastAsia="宋体" w:hAnsi="Times New Roman" w:cs="Times New Roman" w:hint="eastAsia"/>
          <w:color w:val="FF0000"/>
          <w:szCs w:val="21"/>
        </w:rPr>
        <w:t>本项目</w:t>
      </w:r>
      <w:r w:rsidR="00C8675A" w:rsidRPr="00C8675A">
        <w:rPr>
          <w:rFonts w:ascii="Times New Roman" w:eastAsia="宋体" w:hAnsi="Times New Roman" w:cs="Times New Roman"/>
          <w:color w:val="FF0000"/>
          <w:szCs w:val="21"/>
        </w:rPr>
        <w:t>C</w:t>
      </w:r>
      <w:r w:rsidR="00C8675A" w:rsidRPr="00C8675A">
        <w:rPr>
          <w:rFonts w:ascii="Times New Roman" w:eastAsia="宋体" w:hAnsi="Times New Roman" w:cs="Times New Roman"/>
          <w:color w:val="FF0000"/>
          <w:szCs w:val="21"/>
        </w:rPr>
        <w:t>包最高支付上限为</w:t>
      </w:r>
      <w:r w:rsidR="00C8675A" w:rsidRPr="00C8675A">
        <w:rPr>
          <w:rFonts w:ascii="Times New Roman" w:eastAsia="宋体" w:hAnsi="Times New Roman" w:cs="Times New Roman"/>
          <w:color w:val="FF0000"/>
          <w:szCs w:val="21"/>
        </w:rPr>
        <w:t>50,000.00</w:t>
      </w:r>
      <w:r w:rsidR="00C8675A" w:rsidRPr="00C8675A">
        <w:rPr>
          <w:rFonts w:ascii="Times New Roman" w:eastAsia="宋体" w:hAnsi="Times New Roman" w:cs="Times New Roman"/>
          <w:color w:val="FF0000"/>
          <w:szCs w:val="21"/>
        </w:rPr>
        <w:t>元人民币</w:t>
      </w:r>
      <w:r>
        <w:rPr>
          <w:rFonts w:ascii="Times New Roman" w:eastAsia="宋体" w:hAnsi="Times New Roman" w:cs="Times New Roman" w:hint="eastAsia"/>
          <w:szCs w:val="21"/>
        </w:rPr>
        <w:t>。</w:t>
      </w:r>
    </w:p>
    <w:p w14:paraId="2857C828" w14:textId="1023EE1D" w:rsidR="003334C6" w:rsidRDefault="00502CC2" w:rsidP="009E25AE">
      <w:pPr>
        <w:autoSpaceDE w:val="0"/>
        <w:autoSpaceDN w:val="0"/>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0034042E" w:rsidRPr="0034042E">
        <w:rPr>
          <w:rFonts w:ascii="Times New Roman" w:eastAsia="宋体" w:hAnsi="Times New Roman" w:cs="Times New Roman" w:hint="eastAsia"/>
          <w:szCs w:val="21"/>
        </w:rPr>
        <w:t>本项目按照实际完成的结算咨询服务项目计费</w:t>
      </w:r>
      <w:r w:rsidR="0034042E">
        <w:rPr>
          <w:rFonts w:ascii="Times New Roman" w:eastAsia="宋体" w:hAnsi="Times New Roman" w:cs="Times New Roman" w:hint="eastAsia"/>
          <w:szCs w:val="21"/>
        </w:rPr>
        <w:t>，</w:t>
      </w:r>
      <w:r w:rsidR="0034042E" w:rsidRPr="0034042E">
        <w:rPr>
          <w:rFonts w:ascii="Times New Roman" w:eastAsia="宋体" w:hAnsi="Times New Roman" w:cs="Times New Roman"/>
          <w:szCs w:val="21"/>
        </w:rPr>
        <w:t>计费基数为经采购人最终确认的工程结算书金额</w:t>
      </w:r>
      <w:r w:rsidR="003334C6">
        <w:rPr>
          <w:rFonts w:ascii="Times New Roman" w:eastAsia="宋体" w:hAnsi="Times New Roman" w:cs="Times New Roman" w:hint="eastAsia"/>
          <w:szCs w:val="21"/>
        </w:rPr>
        <w:t>，</w:t>
      </w:r>
      <w:r w:rsidR="0034042E" w:rsidRPr="0034042E">
        <w:rPr>
          <w:rFonts w:ascii="Times New Roman" w:eastAsia="宋体" w:hAnsi="Times New Roman" w:cs="Times New Roman"/>
          <w:szCs w:val="21"/>
        </w:rPr>
        <w:t>计算费率为投标人投标</w:t>
      </w:r>
      <w:r>
        <w:rPr>
          <w:rFonts w:ascii="Times New Roman" w:eastAsia="宋体" w:hAnsi="Times New Roman" w:cs="Times New Roman" w:hint="eastAsia"/>
          <w:szCs w:val="21"/>
        </w:rPr>
        <w:t>的</w:t>
      </w:r>
      <w:r>
        <w:rPr>
          <w:rFonts w:ascii="Times New Roman" w:eastAsia="宋体" w:hAnsi="Times New Roman" w:cs="Times New Roman"/>
          <w:szCs w:val="21"/>
        </w:rPr>
        <w:t>取费</w:t>
      </w:r>
      <w:r w:rsidR="0034042E" w:rsidRPr="0034042E">
        <w:rPr>
          <w:rFonts w:ascii="Times New Roman" w:eastAsia="宋体" w:hAnsi="Times New Roman" w:cs="Times New Roman"/>
          <w:szCs w:val="21"/>
        </w:rPr>
        <w:t>费率，</w:t>
      </w:r>
      <w:r w:rsidR="003334C6">
        <w:rPr>
          <w:rFonts w:ascii="Times New Roman" w:eastAsia="宋体" w:hAnsi="Times New Roman" w:cs="Times New Roman" w:hint="eastAsia"/>
          <w:szCs w:val="21"/>
        </w:rPr>
        <w:t>即</w:t>
      </w:r>
      <w:r w:rsidR="003334C6" w:rsidRPr="003334C6">
        <w:rPr>
          <w:rFonts w:ascii="Times New Roman" w:eastAsia="宋体" w:hAnsi="Times New Roman" w:cs="Times New Roman" w:hint="eastAsia"/>
          <w:color w:val="FF0000"/>
          <w:szCs w:val="21"/>
        </w:rPr>
        <w:t>结算</w:t>
      </w:r>
      <w:r w:rsidR="003334C6" w:rsidRPr="003334C6">
        <w:rPr>
          <w:rFonts w:ascii="Times New Roman" w:eastAsia="宋体" w:hAnsi="Times New Roman" w:cs="Times New Roman"/>
          <w:color w:val="FF0000"/>
          <w:szCs w:val="21"/>
        </w:rPr>
        <w:t>咨询服务费</w:t>
      </w:r>
      <w:r w:rsidR="003334C6" w:rsidRPr="003334C6">
        <w:rPr>
          <w:rFonts w:ascii="Times New Roman" w:eastAsia="宋体" w:hAnsi="Times New Roman" w:cs="Times New Roman"/>
          <w:color w:val="FF0000"/>
          <w:szCs w:val="21"/>
        </w:rPr>
        <w:t>=</w:t>
      </w:r>
      <w:r w:rsidR="003334C6" w:rsidRPr="003334C6">
        <w:rPr>
          <w:rFonts w:ascii="Times New Roman" w:eastAsia="宋体" w:hAnsi="Times New Roman" w:cs="Times New Roman" w:hint="eastAsia"/>
          <w:color w:val="FF0000"/>
          <w:szCs w:val="21"/>
        </w:rPr>
        <w:t>已</w:t>
      </w:r>
      <w:r w:rsidR="003334C6" w:rsidRPr="003334C6">
        <w:rPr>
          <w:rFonts w:ascii="Times New Roman" w:eastAsia="宋体" w:hAnsi="Times New Roman" w:cs="Times New Roman"/>
          <w:color w:val="FF0000"/>
          <w:szCs w:val="21"/>
        </w:rPr>
        <w:t>确认的工程结算书金额</w:t>
      </w:r>
      <w:r w:rsidR="003334C6" w:rsidRPr="003334C6">
        <w:rPr>
          <w:rFonts w:ascii="Times New Roman" w:eastAsia="宋体" w:hAnsi="Times New Roman" w:cs="Times New Roman" w:hint="eastAsia"/>
          <w:color w:val="FF0000"/>
          <w:szCs w:val="21"/>
        </w:rPr>
        <w:t>×投标</w:t>
      </w:r>
      <w:r w:rsidR="003334C6" w:rsidRPr="003334C6">
        <w:rPr>
          <w:rFonts w:ascii="Times New Roman" w:eastAsia="宋体" w:hAnsi="Times New Roman" w:cs="Times New Roman"/>
          <w:color w:val="FF0000"/>
          <w:szCs w:val="21"/>
        </w:rPr>
        <w:t>费率</w:t>
      </w:r>
      <w:r w:rsidR="003334C6">
        <w:rPr>
          <w:rFonts w:ascii="Times New Roman" w:eastAsia="宋体" w:hAnsi="Times New Roman" w:cs="Times New Roman"/>
          <w:szCs w:val="21"/>
        </w:rPr>
        <w:t>。</w:t>
      </w:r>
      <w:r w:rsidR="00CF1EA1">
        <w:rPr>
          <w:rFonts w:ascii="Times New Roman" w:eastAsia="宋体" w:hAnsi="Times New Roman" w:cs="Times New Roman" w:hint="eastAsia"/>
          <w:szCs w:val="21"/>
        </w:rPr>
        <w:t>其中</w:t>
      </w:r>
      <w:r w:rsidR="00CF1EA1">
        <w:rPr>
          <w:rFonts w:ascii="Times New Roman" w:eastAsia="宋体" w:hAnsi="Times New Roman" w:cs="Times New Roman"/>
          <w:szCs w:val="21"/>
        </w:rPr>
        <w:t>：</w:t>
      </w:r>
      <w:r w:rsidR="005B6575" w:rsidRPr="00502CC2">
        <w:rPr>
          <w:rFonts w:ascii="Times New Roman" w:eastAsia="宋体" w:hAnsi="Times New Roman" w:cs="Times New Roman" w:hint="eastAsia"/>
          <w:szCs w:val="21"/>
        </w:rPr>
        <w:t>单个项目</w:t>
      </w:r>
      <w:r w:rsidR="00B30457" w:rsidRPr="00B30457">
        <w:rPr>
          <w:rFonts w:ascii="Times New Roman" w:eastAsia="宋体" w:hAnsi="Times New Roman" w:cs="Times New Roman" w:hint="eastAsia"/>
          <w:szCs w:val="21"/>
        </w:rPr>
        <w:t>工程结算书金额小于</w:t>
      </w:r>
      <w:r w:rsidR="00B30457" w:rsidRPr="00B30457">
        <w:rPr>
          <w:rFonts w:ascii="Times New Roman" w:eastAsia="宋体" w:hAnsi="Times New Roman" w:cs="Times New Roman"/>
          <w:szCs w:val="21"/>
        </w:rPr>
        <w:t>100</w:t>
      </w:r>
      <w:r w:rsidR="00B30457">
        <w:rPr>
          <w:rFonts w:ascii="Times New Roman" w:eastAsia="宋体" w:hAnsi="Times New Roman" w:cs="Times New Roman" w:hint="eastAsia"/>
          <w:szCs w:val="21"/>
        </w:rPr>
        <w:t>万</w:t>
      </w:r>
      <w:r w:rsidR="00B30457" w:rsidRPr="00B30457">
        <w:rPr>
          <w:rFonts w:ascii="Times New Roman" w:eastAsia="宋体" w:hAnsi="Times New Roman" w:cs="Times New Roman"/>
          <w:szCs w:val="21"/>
        </w:rPr>
        <w:t>的</w:t>
      </w:r>
      <w:r w:rsidR="005B6575" w:rsidRPr="00502CC2">
        <w:rPr>
          <w:rFonts w:ascii="Times New Roman" w:eastAsia="宋体" w:hAnsi="Times New Roman" w:cs="Times New Roman"/>
          <w:szCs w:val="21"/>
        </w:rPr>
        <w:t>，则</w:t>
      </w:r>
      <w:r w:rsidR="00CF1EA1">
        <w:rPr>
          <w:rFonts w:ascii="Times New Roman" w:eastAsia="宋体" w:hAnsi="Times New Roman" w:cs="Times New Roman" w:hint="eastAsia"/>
          <w:szCs w:val="21"/>
        </w:rPr>
        <w:t>以</w:t>
      </w:r>
      <w:r w:rsidR="00CF1EA1">
        <w:rPr>
          <w:rFonts w:ascii="Times New Roman" w:eastAsia="宋体" w:hAnsi="Times New Roman" w:cs="Times New Roman" w:hint="eastAsia"/>
          <w:szCs w:val="21"/>
        </w:rPr>
        <w:t>5000</w:t>
      </w:r>
      <w:r w:rsidR="00CF1EA1">
        <w:rPr>
          <w:rFonts w:ascii="Times New Roman" w:eastAsia="宋体" w:hAnsi="Times New Roman" w:cs="Times New Roman" w:hint="eastAsia"/>
          <w:szCs w:val="21"/>
        </w:rPr>
        <w:t>元</w:t>
      </w:r>
      <w:r w:rsidR="00CF1EA1">
        <w:rPr>
          <w:rFonts w:ascii="Times New Roman" w:eastAsia="宋体" w:hAnsi="Times New Roman" w:cs="Times New Roman"/>
          <w:szCs w:val="21"/>
        </w:rPr>
        <w:t>人民币作为计费基数，计费费率</w:t>
      </w:r>
      <w:r w:rsidR="005B6575" w:rsidRPr="00502CC2">
        <w:rPr>
          <w:rFonts w:ascii="Times New Roman" w:eastAsia="宋体" w:hAnsi="Times New Roman" w:cs="Times New Roman"/>
          <w:szCs w:val="21"/>
        </w:rPr>
        <w:t>按</w:t>
      </w:r>
      <w:r w:rsidR="00CF1EA1">
        <w:rPr>
          <w:rFonts w:ascii="Times New Roman" w:eastAsia="宋体" w:hAnsi="Times New Roman" w:cs="Times New Roman" w:hint="eastAsia"/>
          <w:szCs w:val="21"/>
        </w:rPr>
        <w:t>投标费率</w:t>
      </w:r>
      <w:r w:rsidR="00CF1EA1">
        <w:rPr>
          <w:rFonts w:ascii="Times New Roman" w:eastAsia="宋体" w:hAnsi="Times New Roman" w:cs="Times New Roman"/>
          <w:szCs w:val="21"/>
        </w:rPr>
        <w:t>下浮率进行计算，即</w:t>
      </w:r>
      <w:r w:rsidR="00CF1EA1" w:rsidRPr="00CF1EA1">
        <w:rPr>
          <w:rFonts w:ascii="Times New Roman" w:eastAsia="宋体" w:hAnsi="Times New Roman" w:cs="Times New Roman" w:hint="eastAsia"/>
          <w:color w:val="FF0000"/>
          <w:szCs w:val="21"/>
        </w:rPr>
        <w:t>结算咨询服务费</w:t>
      </w:r>
      <w:r w:rsidR="00CF1EA1" w:rsidRPr="00CF1EA1">
        <w:rPr>
          <w:rFonts w:ascii="Times New Roman" w:eastAsia="宋体" w:hAnsi="Times New Roman" w:cs="Times New Roman"/>
          <w:color w:val="FF0000"/>
          <w:szCs w:val="21"/>
        </w:rPr>
        <w:t>=5000</w:t>
      </w:r>
      <w:r w:rsidR="00CF1EA1" w:rsidRPr="00CF1EA1">
        <w:rPr>
          <w:rFonts w:ascii="Times New Roman" w:eastAsia="宋体" w:hAnsi="Times New Roman" w:cs="Times New Roman" w:hint="eastAsia"/>
          <w:color w:val="FF0000"/>
          <w:szCs w:val="21"/>
        </w:rPr>
        <w:t>（元）×（投标费率</w:t>
      </w:r>
      <w:r w:rsidR="00CF1EA1" w:rsidRPr="00CF1EA1">
        <w:rPr>
          <w:rFonts w:ascii="宋体" w:eastAsia="宋体" w:hAnsi="宋体" w:cs="Times New Roman" w:hint="eastAsia"/>
          <w:color w:val="FF0000"/>
          <w:szCs w:val="21"/>
        </w:rPr>
        <w:t>/</w:t>
      </w:r>
      <w:r w:rsidR="00CF1EA1" w:rsidRPr="00CF1EA1">
        <w:rPr>
          <w:rFonts w:ascii="Times New Roman" w:eastAsia="宋体" w:hAnsi="Times New Roman" w:cs="Times New Roman"/>
          <w:color w:val="FF0000"/>
          <w:szCs w:val="21"/>
        </w:rPr>
        <w:t xml:space="preserve"> 0.5%</w:t>
      </w:r>
      <w:r w:rsidR="00CF1EA1" w:rsidRPr="00CF1EA1">
        <w:rPr>
          <w:rFonts w:ascii="Times New Roman" w:eastAsia="宋体" w:hAnsi="Times New Roman" w:cs="Times New Roman" w:hint="eastAsia"/>
          <w:color w:val="FF0000"/>
          <w:szCs w:val="21"/>
        </w:rPr>
        <w:t>）</w:t>
      </w:r>
      <w:r w:rsidR="005B6575" w:rsidRPr="00502CC2">
        <w:rPr>
          <w:rFonts w:ascii="Times New Roman" w:eastAsia="宋体" w:hAnsi="Times New Roman" w:cs="Times New Roman"/>
          <w:szCs w:val="21"/>
        </w:rPr>
        <w:t>。</w:t>
      </w:r>
    </w:p>
    <w:p w14:paraId="7BCF7937" w14:textId="3799C08B" w:rsidR="00027244" w:rsidRPr="009E25AE" w:rsidRDefault="00502CC2" w:rsidP="00502CC2">
      <w:pPr>
        <w:autoSpaceDE w:val="0"/>
        <w:autoSpaceDN w:val="0"/>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0034042E" w:rsidRPr="0034042E">
        <w:rPr>
          <w:rFonts w:ascii="Times New Roman" w:eastAsia="宋体" w:hAnsi="Times New Roman" w:cs="Times New Roman"/>
          <w:szCs w:val="21"/>
        </w:rPr>
        <w:t>中标人每</w:t>
      </w:r>
      <w:r w:rsidR="0034042E" w:rsidRPr="0034042E">
        <w:rPr>
          <w:rFonts w:ascii="Times New Roman" w:eastAsia="宋体" w:hAnsi="Times New Roman" w:cs="Times New Roman"/>
          <w:szCs w:val="21"/>
        </w:rPr>
        <w:t>4</w:t>
      </w:r>
      <w:r w:rsidR="0034042E" w:rsidRPr="0034042E">
        <w:rPr>
          <w:rFonts w:ascii="Times New Roman" w:eastAsia="宋体" w:hAnsi="Times New Roman" w:cs="Times New Roman"/>
          <w:szCs w:val="21"/>
        </w:rPr>
        <w:t>个月</w:t>
      </w:r>
      <w:r w:rsidR="003334C6" w:rsidRPr="003334C6">
        <w:rPr>
          <w:rFonts w:ascii="Times New Roman" w:eastAsia="宋体" w:hAnsi="Times New Roman" w:cs="Times New Roman" w:hint="eastAsia"/>
          <w:szCs w:val="21"/>
        </w:rPr>
        <w:t>申请支付一次</w:t>
      </w:r>
      <w:r w:rsidR="003334C6">
        <w:rPr>
          <w:rFonts w:ascii="Times New Roman" w:eastAsia="宋体" w:hAnsi="Times New Roman" w:cs="Times New Roman" w:hint="eastAsia"/>
          <w:szCs w:val="21"/>
        </w:rPr>
        <w:t>服务费</w:t>
      </w:r>
      <w:r w:rsidR="0034042E" w:rsidRPr="0034042E">
        <w:rPr>
          <w:rFonts w:ascii="Times New Roman" w:eastAsia="宋体" w:hAnsi="Times New Roman" w:cs="Times New Roman"/>
          <w:szCs w:val="21"/>
        </w:rPr>
        <w:t>（</w:t>
      </w:r>
      <w:r w:rsidR="003334C6">
        <w:rPr>
          <w:rFonts w:ascii="Times New Roman" w:eastAsia="宋体" w:hAnsi="Times New Roman" w:cs="Times New Roman" w:hint="eastAsia"/>
          <w:szCs w:val="21"/>
        </w:rPr>
        <w:t>需</w:t>
      </w:r>
      <w:r w:rsidR="003334C6">
        <w:rPr>
          <w:rFonts w:ascii="Times New Roman" w:eastAsia="宋体" w:hAnsi="Times New Roman" w:cs="Times New Roman"/>
          <w:szCs w:val="21"/>
        </w:rPr>
        <w:t>提前准备该期限内中标人</w:t>
      </w:r>
      <w:r w:rsidR="003334C6">
        <w:rPr>
          <w:rFonts w:ascii="Times New Roman" w:eastAsia="宋体" w:hAnsi="Times New Roman" w:cs="Times New Roman" w:hint="eastAsia"/>
          <w:szCs w:val="21"/>
        </w:rPr>
        <w:t>已</w:t>
      </w:r>
      <w:r w:rsidR="003334C6">
        <w:rPr>
          <w:rFonts w:ascii="Times New Roman" w:eastAsia="宋体" w:hAnsi="Times New Roman" w:cs="Times New Roman"/>
          <w:szCs w:val="21"/>
        </w:rPr>
        <w:t>完成结算</w:t>
      </w:r>
      <w:r w:rsidR="003334C6">
        <w:rPr>
          <w:rFonts w:ascii="Times New Roman" w:eastAsia="宋体" w:hAnsi="Times New Roman" w:cs="Times New Roman" w:hint="eastAsia"/>
          <w:szCs w:val="21"/>
        </w:rPr>
        <w:t>工作</w:t>
      </w:r>
      <w:r w:rsidR="003334C6">
        <w:rPr>
          <w:rFonts w:ascii="Times New Roman" w:eastAsia="宋体" w:hAnsi="Times New Roman" w:cs="Times New Roman"/>
          <w:szCs w:val="21"/>
        </w:rPr>
        <w:t>的</w:t>
      </w:r>
      <w:r w:rsidR="003334C6">
        <w:rPr>
          <w:rFonts w:ascii="Times New Roman" w:eastAsia="宋体" w:hAnsi="Times New Roman" w:cs="Times New Roman" w:hint="eastAsia"/>
          <w:szCs w:val="21"/>
        </w:rPr>
        <w:t>项目</w:t>
      </w:r>
      <w:r w:rsidR="003334C6">
        <w:rPr>
          <w:rFonts w:ascii="Times New Roman" w:eastAsia="宋体" w:hAnsi="Times New Roman" w:cs="Times New Roman"/>
          <w:szCs w:val="21"/>
        </w:rPr>
        <w:t>付款资料，包括但不限于</w:t>
      </w:r>
      <w:r w:rsidR="0034042E" w:rsidRPr="0034042E">
        <w:rPr>
          <w:rFonts w:ascii="Times New Roman" w:eastAsia="宋体" w:hAnsi="Times New Roman" w:cs="Times New Roman"/>
          <w:szCs w:val="21"/>
        </w:rPr>
        <w:t>付款申请书、已</w:t>
      </w:r>
      <w:r w:rsidR="00E15035">
        <w:rPr>
          <w:rFonts w:ascii="Times New Roman" w:eastAsia="宋体" w:hAnsi="Times New Roman" w:cs="Times New Roman" w:hint="eastAsia"/>
          <w:szCs w:val="21"/>
        </w:rPr>
        <w:t>完成</w:t>
      </w:r>
      <w:r w:rsidR="0034042E" w:rsidRPr="0034042E">
        <w:rPr>
          <w:rFonts w:ascii="Times New Roman" w:eastAsia="宋体" w:hAnsi="Times New Roman" w:cs="Times New Roman"/>
          <w:szCs w:val="21"/>
        </w:rPr>
        <w:t>项目清单和已</w:t>
      </w:r>
      <w:r w:rsidR="00E15035" w:rsidRPr="00E15035">
        <w:rPr>
          <w:rFonts w:ascii="Times New Roman" w:eastAsia="宋体" w:hAnsi="Times New Roman" w:cs="Times New Roman" w:hint="eastAsia"/>
          <w:szCs w:val="21"/>
        </w:rPr>
        <w:t>完成</w:t>
      </w:r>
      <w:r w:rsidR="0034042E" w:rsidRPr="0034042E">
        <w:rPr>
          <w:rFonts w:ascii="Times New Roman" w:eastAsia="宋体" w:hAnsi="Times New Roman" w:cs="Times New Roman"/>
          <w:szCs w:val="21"/>
        </w:rPr>
        <w:t>项目结算报告</w:t>
      </w:r>
      <w:r w:rsidR="003334C6">
        <w:rPr>
          <w:rFonts w:ascii="Times New Roman" w:eastAsia="宋体" w:hAnsi="Times New Roman" w:cs="Times New Roman" w:hint="eastAsia"/>
          <w:szCs w:val="21"/>
        </w:rPr>
        <w:t>）</w:t>
      </w:r>
      <w:r w:rsidR="0034042E" w:rsidRPr="0034042E">
        <w:rPr>
          <w:rFonts w:ascii="Times New Roman" w:eastAsia="宋体" w:hAnsi="Times New Roman" w:cs="Times New Roman"/>
          <w:szCs w:val="21"/>
        </w:rPr>
        <w:t>；在合同期限内</w:t>
      </w:r>
      <w:r>
        <w:rPr>
          <w:rFonts w:ascii="Times New Roman" w:eastAsia="宋体" w:hAnsi="Times New Roman" w:cs="Times New Roman" w:hint="eastAsia"/>
          <w:szCs w:val="21"/>
        </w:rPr>
        <w:t>的</w:t>
      </w:r>
      <w:r>
        <w:rPr>
          <w:rFonts w:ascii="Times New Roman" w:eastAsia="宋体" w:hAnsi="Times New Roman" w:cs="Times New Roman"/>
          <w:szCs w:val="21"/>
        </w:rPr>
        <w:t>归中标人负责的</w:t>
      </w:r>
      <w:r w:rsidR="0034042E" w:rsidRPr="0034042E">
        <w:rPr>
          <w:rFonts w:ascii="Times New Roman" w:eastAsia="宋体" w:hAnsi="Times New Roman" w:cs="Times New Roman"/>
          <w:szCs w:val="21"/>
        </w:rPr>
        <w:t>所有项目经学校审计室结算审计完成后</w:t>
      </w:r>
      <w:r w:rsidR="00E15035">
        <w:rPr>
          <w:rFonts w:ascii="Times New Roman" w:eastAsia="宋体" w:hAnsi="Times New Roman" w:cs="Times New Roman" w:hint="eastAsia"/>
          <w:szCs w:val="21"/>
        </w:rPr>
        <w:t>，</w:t>
      </w:r>
      <w:r w:rsidR="0034042E" w:rsidRPr="0034042E">
        <w:rPr>
          <w:rFonts w:ascii="Times New Roman" w:eastAsia="宋体" w:hAnsi="Times New Roman" w:cs="Times New Roman"/>
          <w:szCs w:val="21"/>
        </w:rPr>
        <w:t>支付</w:t>
      </w:r>
      <w:r w:rsidR="00E15035">
        <w:rPr>
          <w:rFonts w:ascii="Times New Roman" w:eastAsia="宋体" w:hAnsi="Times New Roman" w:cs="Times New Roman" w:hint="eastAsia"/>
          <w:szCs w:val="21"/>
        </w:rPr>
        <w:t>剩余</w:t>
      </w:r>
      <w:r w:rsidR="00E15035">
        <w:rPr>
          <w:rFonts w:ascii="Times New Roman" w:eastAsia="宋体" w:hAnsi="Times New Roman" w:cs="Times New Roman"/>
          <w:szCs w:val="21"/>
        </w:rPr>
        <w:t>服务费</w:t>
      </w:r>
      <w:r w:rsidR="0034042E" w:rsidRPr="0034042E">
        <w:rPr>
          <w:rFonts w:ascii="Times New Roman" w:eastAsia="宋体" w:hAnsi="Times New Roman" w:cs="Times New Roman"/>
          <w:szCs w:val="21"/>
        </w:rPr>
        <w:t>。</w:t>
      </w:r>
    </w:p>
    <w:p w14:paraId="353D4414" w14:textId="02345D5A" w:rsidR="009E25AE" w:rsidRPr="009E25AE" w:rsidRDefault="009E25AE" w:rsidP="009E25AE">
      <w:pPr>
        <w:adjustRightInd w:val="0"/>
        <w:snapToGrid w:val="0"/>
        <w:spacing w:line="360" w:lineRule="auto"/>
        <w:ind w:firstLineChars="202" w:firstLine="426"/>
        <w:jc w:val="left"/>
        <w:rPr>
          <w:rFonts w:ascii="Times New Roman" w:eastAsia="宋体" w:hAnsi="Times New Roman" w:cs="Times New Roman"/>
          <w:b/>
          <w:szCs w:val="21"/>
        </w:rPr>
      </w:pPr>
      <w:r w:rsidRPr="009E25AE">
        <w:rPr>
          <w:rFonts w:ascii="Times New Roman" w:eastAsia="宋体" w:hAnsi="Times New Roman" w:cs="Times New Roman"/>
          <w:b/>
          <w:szCs w:val="21"/>
        </w:rPr>
        <w:t>（</w:t>
      </w:r>
      <w:r w:rsidR="001D6C60">
        <w:rPr>
          <w:rFonts w:ascii="Times New Roman" w:eastAsia="宋体" w:hAnsi="Times New Roman" w:cs="Times New Roman" w:hint="eastAsia"/>
          <w:b/>
          <w:szCs w:val="21"/>
        </w:rPr>
        <w:t>四</w:t>
      </w:r>
      <w:r w:rsidRPr="009E25AE">
        <w:rPr>
          <w:rFonts w:ascii="Times New Roman" w:eastAsia="宋体" w:hAnsi="Times New Roman" w:cs="Times New Roman"/>
          <w:b/>
          <w:szCs w:val="21"/>
        </w:rPr>
        <w:t>）其他</w:t>
      </w:r>
    </w:p>
    <w:p w14:paraId="7AAA95C2" w14:textId="26A9A1CC" w:rsidR="00502CC2" w:rsidRPr="00502CC2" w:rsidRDefault="00502CC2" w:rsidP="00502CC2">
      <w:pPr>
        <w:widowControl/>
        <w:adjustRightInd w:val="0"/>
        <w:snapToGrid w:val="0"/>
        <w:spacing w:line="360" w:lineRule="auto"/>
        <w:ind w:firstLineChars="194" w:firstLine="407"/>
        <w:jc w:val="left"/>
        <w:rPr>
          <w:rFonts w:ascii="Times New Roman" w:eastAsia="宋体" w:hAnsi="Times New Roman" w:cs="Times New Roman"/>
          <w:szCs w:val="21"/>
        </w:rPr>
      </w:pPr>
      <w:r w:rsidRPr="00502CC2">
        <w:rPr>
          <w:rFonts w:ascii="Times New Roman" w:eastAsia="宋体" w:hAnsi="Times New Roman" w:cs="Times New Roman"/>
          <w:szCs w:val="21"/>
        </w:rPr>
        <w:t>1</w:t>
      </w:r>
      <w:r w:rsidRPr="00502CC2">
        <w:rPr>
          <w:rFonts w:ascii="Times New Roman" w:eastAsia="宋体" w:hAnsi="Times New Roman" w:cs="Times New Roman"/>
          <w:szCs w:val="21"/>
        </w:rPr>
        <w:t>、中标人须按要求时限提交审核报告，否则采购方有权按照延误时间扣减相应的结算咨询服务费</w:t>
      </w:r>
      <w:r>
        <w:rPr>
          <w:rFonts w:ascii="Times New Roman" w:eastAsia="宋体" w:hAnsi="Times New Roman" w:cs="Times New Roman" w:hint="eastAsia"/>
          <w:szCs w:val="21"/>
        </w:rPr>
        <w:t>，</w:t>
      </w:r>
      <w:r w:rsidRPr="00502CC2">
        <w:rPr>
          <w:rFonts w:ascii="Times New Roman" w:eastAsia="宋体" w:hAnsi="Times New Roman" w:cs="Times New Roman"/>
          <w:szCs w:val="21"/>
        </w:rPr>
        <w:t>最低将扣除单个项目结算咨询服务费的</w:t>
      </w:r>
      <w:r w:rsidRPr="00502CC2">
        <w:rPr>
          <w:rFonts w:ascii="Times New Roman" w:eastAsia="宋体" w:hAnsi="Times New Roman" w:cs="Times New Roman"/>
          <w:szCs w:val="21"/>
        </w:rPr>
        <w:t>20%</w:t>
      </w:r>
      <w:r w:rsidRPr="00502CC2">
        <w:rPr>
          <w:rFonts w:ascii="Times New Roman" w:eastAsia="宋体" w:hAnsi="Times New Roman" w:cs="Times New Roman"/>
          <w:szCs w:val="21"/>
        </w:rPr>
        <w:t>；合同期内累计</w:t>
      </w:r>
      <w:r w:rsidRPr="00502CC2">
        <w:rPr>
          <w:rFonts w:ascii="Times New Roman" w:eastAsia="宋体" w:hAnsi="Times New Roman" w:cs="Times New Roman"/>
          <w:szCs w:val="21"/>
        </w:rPr>
        <w:t>3</w:t>
      </w:r>
      <w:r w:rsidRPr="00502CC2">
        <w:rPr>
          <w:rFonts w:ascii="Times New Roman" w:eastAsia="宋体" w:hAnsi="Times New Roman" w:cs="Times New Roman"/>
          <w:szCs w:val="21"/>
        </w:rPr>
        <w:t>次未按要求时限提交审核报告的单位，采购方有权取消其结算咨询服务资格</w:t>
      </w:r>
      <w:r>
        <w:rPr>
          <w:rFonts w:ascii="Times New Roman" w:eastAsia="宋体" w:hAnsi="Times New Roman" w:cs="Times New Roman" w:hint="eastAsia"/>
          <w:szCs w:val="21"/>
        </w:rPr>
        <w:t>。</w:t>
      </w:r>
    </w:p>
    <w:p w14:paraId="1C0A1048" w14:textId="1CF79CBA" w:rsidR="009E25AE" w:rsidRPr="009E25AE" w:rsidRDefault="00502CC2" w:rsidP="00502CC2">
      <w:pPr>
        <w:widowControl/>
        <w:adjustRightInd w:val="0"/>
        <w:snapToGrid w:val="0"/>
        <w:spacing w:line="360" w:lineRule="auto"/>
        <w:ind w:firstLineChars="194" w:firstLine="407"/>
        <w:jc w:val="left"/>
        <w:rPr>
          <w:rFonts w:ascii="Times New Roman" w:eastAsia="宋体" w:hAnsi="Times New Roman" w:cs="Times New Roman"/>
          <w:szCs w:val="21"/>
        </w:rPr>
      </w:pPr>
      <w:r w:rsidRPr="00502CC2">
        <w:rPr>
          <w:rFonts w:ascii="Times New Roman" w:eastAsia="宋体" w:hAnsi="Times New Roman" w:cs="Times New Roman"/>
          <w:szCs w:val="21"/>
        </w:rPr>
        <w:t>2</w:t>
      </w:r>
      <w:r w:rsidRPr="00502CC2">
        <w:rPr>
          <w:rFonts w:ascii="Times New Roman" w:eastAsia="宋体" w:hAnsi="Times New Roman" w:cs="Times New Roman"/>
          <w:szCs w:val="21"/>
        </w:rPr>
        <w:t>、在合同期内，未经采购方审计部门同意，中标人擅自更换项目组负责人的，赔偿违约金</w:t>
      </w:r>
      <w:r w:rsidRPr="00502CC2">
        <w:rPr>
          <w:rFonts w:ascii="Times New Roman" w:eastAsia="宋体" w:hAnsi="Times New Roman" w:cs="Times New Roman"/>
          <w:szCs w:val="21"/>
        </w:rPr>
        <w:t>5000</w:t>
      </w:r>
      <w:r w:rsidRPr="00502CC2">
        <w:rPr>
          <w:rFonts w:ascii="Times New Roman" w:eastAsia="宋体" w:hAnsi="Times New Roman" w:cs="Times New Roman"/>
          <w:szCs w:val="21"/>
        </w:rPr>
        <w:t>元</w:t>
      </w:r>
      <w:r w:rsidRPr="00502CC2">
        <w:rPr>
          <w:rFonts w:ascii="Times New Roman" w:eastAsia="宋体" w:hAnsi="Times New Roman" w:cs="Times New Roman"/>
          <w:szCs w:val="21"/>
        </w:rPr>
        <w:t>/</w:t>
      </w:r>
      <w:r w:rsidRPr="00502CC2">
        <w:rPr>
          <w:rFonts w:ascii="Times New Roman" w:eastAsia="宋体" w:hAnsi="Times New Roman" w:cs="Times New Roman"/>
          <w:szCs w:val="21"/>
        </w:rPr>
        <w:t>人次；擅自更换项目组成员的，赔偿违约金</w:t>
      </w:r>
      <w:r w:rsidRPr="00502CC2">
        <w:rPr>
          <w:rFonts w:ascii="Times New Roman" w:eastAsia="宋体" w:hAnsi="Times New Roman" w:cs="Times New Roman"/>
          <w:szCs w:val="21"/>
        </w:rPr>
        <w:t>2000</w:t>
      </w:r>
      <w:r w:rsidRPr="00502CC2">
        <w:rPr>
          <w:rFonts w:ascii="Times New Roman" w:eastAsia="宋体" w:hAnsi="Times New Roman" w:cs="Times New Roman"/>
          <w:szCs w:val="21"/>
        </w:rPr>
        <w:t>元</w:t>
      </w:r>
      <w:r w:rsidRPr="00502CC2">
        <w:rPr>
          <w:rFonts w:ascii="Times New Roman" w:eastAsia="宋体" w:hAnsi="Times New Roman" w:cs="Times New Roman"/>
          <w:szCs w:val="21"/>
        </w:rPr>
        <w:t>/</w:t>
      </w:r>
      <w:r w:rsidRPr="00502CC2">
        <w:rPr>
          <w:rFonts w:ascii="Times New Roman" w:eastAsia="宋体" w:hAnsi="Times New Roman" w:cs="Times New Roman"/>
          <w:szCs w:val="21"/>
        </w:rPr>
        <w:t>人次</w:t>
      </w:r>
      <w:r>
        <w:rPr>
          <w:rFonts w:ascii="Times New Roman" w:eastAsia="宋体" w:hAnsi="Times New Roman" w:cs="Times New Roman" w:hint="eastAsia"/>
          <w:szCs w:val="21"/>
        </w:rPr>
        <w:t>。</w:t>
      </w:r>
    </w:p>
    <w:p w14:paraId="616A368E" w14:textId="1FB8E4ED" w:rsidR="00027244" w:rsidRPr="009E25AE" w:rsidRDefault="00027244" w:rsidP="009E25AE">
      <w:pPr>
        <w:adjustRightInd w:val="0"/>
        <w:snapToGrid w:val="0"/>
        <w:spacing w:line="360" w:lineRule="auto"/>
        <w:ind w:firstLineChars="202" w:firstLine="426"/>
        <w:jc w:val="left"/>
        <w:rPr>
          <w:rFonts w:ascii="Times New Roman" w:eastAsia="宋体" w:hAnsi="Times New Roman" w:cs="Times New Roman"/>
          <w:b/>
          <w:szCs w:val="21"/>
        </w:rPr>
      </w:pPr>
      <w:r w:rsidRPr="009E25AE">
        <w:rPr>
          <w:rFonts w:ascii="Times New Roman" w:eastAsia="宋体" w:hAnsi="Times New Roman" w:cs="Times New Roman"/>
          <w:b/>
          <w:szCs w:val="21"/>
        </w:rPr>
        <w:t>（</w:t>
      </w:r>
      <w:r w:rsidR="001D6C60">
        <w:rPr>
          <w:rFonts w:ascii="Times New Roman" w:eastAsia="宋体" w:hAnsi="Times New Roman" w:cs="Times New Roman" w:hint="eastAsia"/>
          <w:b/>
          <w:szCs w:val="21"/>
        </w:rPr>
        <w:t>五</w:t>
      </w:r>
      <w:r w:rsidRPr="009E25AE">
        <w:rPr>
          <w:rFonts w:ascii="Times New Roman" w:eastAsia="宋体" w:hAnsi="Times New Roman" w:cs="Times New Roman"/>
          <w:b/>
          <w:szCs w:val="21"/>
        </w:rPr>
        <w:t>）投标报价</w:t>
      </w:r>
    </w:p>
    <w:p w14:paraId="42BBBDED" w14:textId="0EB9F2BD" w:rsidR="00027244" w:rsidRPr="009E25AE" w:rsidRDefault="00027244" w:rsidP="009E25AE">
      <w:pPr>
        <w:adjustRightInd w:val="0"/>
        <w:snapToGrid w:val="0"/>
        <w:spacing w:line="360" w:lineRule="auto"/>
        <w:ind w:firstLineChars="187" w:firstLine="393"/>
        <w:jc w:val="left"/>
        <w:rPr>
          <w:rFonts w:ascii="Times New Roman" w:eastAsia="宋体" w:hAnsi="Times New Roman" w:cs="Times New Roman"/>
          <w:szCs w:val="21"/>
        </w:rPr>
      </w:pPr>
      <w:r w:rsidRPr="009E25AE">
        <w:rPr>
          <w:rFonts w:ascii="Times New Roman" w:eastAsia="宋体" w:hAnsi="Times New Roman" w:cs="Times New Roman"/>
          <w:szCs w:val="21"/>
        </w:rPr>
        <w:t>1</w:t>
      </w:r>
      <w:r w:rsidRPr="009E25AE">
        <w:rPr>
          <w:rFonts w:ascii="Times New Roman" w:eastAsia="宋体" w:hAnsi="Times New Roman" w:cs="Times New Roman"/>
          <w:szCs w:val="21"/>
        </w:rPr>
        <w:t>、</w:t>
      </w:r>
      <w:r w:rsidR="009D6552" w:rsidRPr="009D6552">
        <w:rPr>
          <w:rFonts w:ascii="宋体" w:eastAsia="宋体" w:hAnsi="宋体" w:cs="Times New Roman"/>
          <w:b/>
          <w:color w:val="FF0000"/>
          <w:szCs w:val="21"/>
        </w:rPr>
        <w:t>本项目以投标费率（</w:t>
      </w:r>
      <w:r w:rsidR="009D6552" w:rsidRPr="009D6552">
        <w:rPr>
          <w:rFonts w:ascii="宋体" w:eastAsia="宋体" w:hAnsi="宋体" w:cs="Times New Roman" w:hint="eastAsia"/>
          <w:b/>
          <w:color w:val="FF0000"/>
          <w:szCs w:val="21"/>
        </w:rPr>
        <w:t>结算取费</w:t>
      </w:r>
      <w:r w:rsidR="009D6552" w:rsidRPr="009D6552">
        <w:rPr>
          <w:rFonts w:ascii="宋体" w:eastAsia="宋体" w:hAnsi="宋体" w:cs="Times New Roman"/>
          <w:b/>
          <w:color w:val="FF0000"/>
          <w:szCs w:val="21"/>
        </w:rPr>
        <w:t>费率）代替报价作为评审依据</w:t>
      </w:r>
      <w:r w:rsidR="009D6552" w:rsidRPr="00697815">
        <w:rPr>
          <w:rFonts w:ascii="宋体" w:eastAsia="宋体" w:hAnsi="宋体" w:cs="Times New Roman"/>
          <w:color w:val="FF0000"/>
          <w:szCs w:val="21"/>
        </w:rPr>
        <w:t>。</w:t>
      </w:r>
      <w:r w:rsidRPr="009E25AE">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7720CDB" w14:textId="0D40A4E8" w:rsidR="00B826AC" w:rsidRPr="009E25AE" w:rsidRDefault="00027244" w:rsidP="009E25AE">
      <w:pPr>
        <w:adjustRightInd w:val="0"/>
        <w:snapToGrid w:val="0"/>
        <w:spacing w:line="360" w:lineRule="auto"/>
        <w:ind w:firstLineChars="187" w:firstLine="393"/>
        <w:jc w:val="left"/>
        <w:rPr>
          <w:rFonts w:ascii="Times New Roman" w:eastAsia="宋体" w:hAnsi="Times New Roman" w:cs="Times New Roman"/>
          <w:szCs w:val="21"/>
        </w:rPr>
      </w:pPr>
      <w:r w:rsidRPr="009E25AE">
        <w:rPr>
          <w:rFonts w:ascii="Times New Roman" w:eastAsia="宋体" w:hAnsi="Times New Roman" w:cs="Times New Roman"/>
          <w:szCs w:val="21"/>
        </w:rPr>
        <w:t>2</w:t>
      </w:r>
      <w:r w:rsidRPr="009E25AE">
        <w:rPr>
          <w:rFonts w:ascii="Times New Roman" w:eastAsia="宋体" w:hAnsi="Times New Roman" w:cs="Times New Roman"/>
          <w:szCs w:val="21"/>
        </w:rPr>
        <w:t>、</w:t>
      </w:r>
      <w:r w:rsidR="000B37ED" w:rsidRPr="009E25AE">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77777777" w:rsidR="00027244" w:rsidRPr="009E25AE" w:rsidRDefault="00027244" w:rsidP="009E25AE">
      <w:pPr>
        <w:adjustRightInd w:val="0"/>
        <w:snapToGrid w:val="0"/>
        <w:spacing w:line="360" w:lineRule="auto"/>
        <w:ind w:firstLineChars="187" w:firstLine="393"/>
        <w:jc w:val="left"/>
        <w:rPr>
          <w:rFonts w:ascii="Times New Roman" w:eastAsia="宋体" w:hAnsi="Times New Roman" w:cs="Times New Roman"/>
          <w:szCs w:val="21"/>
        </w:rPr>
      </w:pPr>
      <w:r w:rsidRPr="009E25AE">
        <w:rPr>
          <w:rFonts w:ascii="Times New Roman" w:eastAsia="宋体" w:hAnsi="Times New Roman" w:cs="Times New Roman"/>
          <w:szCs w:val="21"/>
        </w:rPr>
        <w:t>3</w:t>
      </w:r>
      <w:r w:rsidRPr="009E25AE">
        <w:rPr>
          <w:rFonts w:ascii="Times New Roman" w:eastAsia="宋体" w:hAnsi="Times New Roman" w:cs="Times New Roman"/>
          <w:szCs w:val="21"/>
        </w:rPr>
        <w:t>、投标人的投标报价不得超过财政预算限额；</w:t>
      </w:r>
    </w:p>
    <w:p w14:paraId="7D2F9E4E" w14:textId="77777777" w:rsidR="00027244" w:rsidRPr="009E25AE" w:rsidRDefault="00027244" w:rsidP="009E25AE">
      <w:pPr>
        <w:adjustRightInd w:val="0"/>
        <w:snapToGrid w:val="0"/>
        <w:spacing w:line="360" w:lineRule="auto"/>
        <w:ind w:firstLineChars="187" w:firstLine="393"/>
        <w:jc w:val="left"/>
        <w:rPr>
          <w:rFonts w:ascii="Times New Roman" w:eastAsia="宋体" w:hAnsi="Times New Roman" w:cs="Times New Roman"/>
          <w:szCs w:val="21"/>
        </w:rPr>
      </w:pPr>
      <w:r w:rsidRPr="009E25AE">
        <w:rPr>
          <w:rFonts w:ascii="Times New Roman" w:eastAsia="宋体" w:hAnsi="Times New Roman" w:cs="Times New Roman"/>
          <w:szCs w:val="21"/>
        </w:rPr>
        <w:t>4</w:t>
      </w:r>
      <w:r w:rsidRPr="009E25AE">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9E25AE" w:rsidRDefault="00027244" w:rsidP="009E25AE">
      <w:pPr>
        <w:adjustRightInd w:val="0"/>
        <w:snapToGrid w:val="0"/>
        <w:spacing w:line="360" w:lineRule="auto"/>
        <w:ind w:firstLineChars="187" w:firstLine="393"/>
        <w:jc w:val="left"/>
        <w:rPr>
          <w:rFonts w:ascii="Times New Roman" w:eastAsia="宋体" w:hAnsi="Times New Roman" w:cs="Times New Roman"/>
          <w:szCs w:val="21"/>
        </w:rPr>
      </w:pPr>
      <w:r w:rsidRPr="009E25AE">
        <w:rPr>
          <w:rFonts w:ascii="Times New Roman" w:eastAsia="宋体" w:hAnsi="Times New Roman" w:cs="Times New Roman"/>
          <w:szCs w:val="21"/>
        </w:rPr>
        <w:t>5</w:t>
      </w:r>
      <w:r w:rsidRPr="009E25AE">
        <w:rPr>
          <w:rFonts w:ascii="Times New Roman" w:eastAsia="宋体" w:hAnsi="Times New Roman" w:cs="Times New Roman"/>
          <w:szCs w:val="21"/>
        </w:rPr>
        <w:t>、除非深圳大学招投标管理中心通过修改招标文件予以更正，否则，投标人应毫无例</w:t>
      </w:r>
      <w:r w:rsidRPr="009E25AE">
        <w:rPr>
          <w:rFonts w:ascii="Times New Roman" w:eastAsia="宋体" w:hAnsi="Times New Roman" w:cs="Times New Roman"/>
          <w:szCs w:val="21"/>
        </w:rPr>
        <w:lastRenderedPageBreak/>
        <w:t>外地按招标文件所列的清单中项目和数量填报综合单价和合价。投标人未填综合单价或合价的项目，在实施后，将不得以支付，并视作该项费用已包括在其它有价款的综合单价或合价内；</w:t>
      </w:r>
    </w:p>
    <w:p w14:paraId="410F7BFE" w14:textId="3CCFCB42" w:rsidR="00A32C8E" w:rsidRPr="009E25AE" w:rsidRDefault="00027244" w:rsidP="009E25AE">
      <w:pPr>
        <w:adjustRightInd w:val="0"/>
        <w:snapToGrid w:val="0"/>
        <w:spacing w:line="360" w:lineRule="auto"/>
        <w:ind w:firstLineChars="187" w:firstLine="393"/>
        <w:jc w:val="left"/>
        <w:rPr>
          <w:rFonts w:ascii="Times New Roman" w:eastAsia="宋体" w:hAnsi="Times New Roman" w:cs="Times New Roman"/>
          <w:szCs w:val="21"/>
        </w:rPr>
      </w:pPr>
      <w:r w:rsidRPr="009E25AE">
        <w:rPr>
          <w:rFonts w:ascii="Times New Roman" w:eastAsia="宋体" w:hAnsi="Times New Roman" w:cs="Times New Roman"/>
          <w:szCs w:val="21"/>
        </w:rPr>
        <w:t>6</w:t>
      </w:r>
      <w:r w:rsidRPr="009E25AE">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060C2D7" w14:textId="29864A1C" w:rsidR="00C70E08" w:rsidRPr="009E25AE" w:rsidRDefault="009B35A4" w:rsidP="009E25AE">
      <w:pPr>
        <w:adjustRightInd w:val="0"/>
        <w:snapToGrid w:val="0"/>
        <w:spacing w:line="360" w:lineRule="auto"/>
        <w:ind w:firstLineChars="202" w:firstLine="426"/>
        <w:jc w:val="left"/>
        <w:rPr>
          <w:rFonts w:ascii="Times New Roman" w:eastAsia="宋体" w:hAnsi="Times New Roman" w:cs="Times New Roman"/>
          <w:b/>
          <w:szCs w:val="21"/>
        </w:rPr>
      </w:pPr>
      <w:r w:rsidRPr="009E25AE">
        <w:rPr>
          <w:rFonts w:ascii="Times New Roman" w:eastAsia="宋体" w:hAnsi="Times New Roman" w:cs="Times New Roman"/>
          <w:b/>
          <w:szCs w:val="21"/>
        </w:rPr>
        <w:t>（</w:t>
      </w:r>
      <w:r w:rsidR="001D6C60">
        <w:rPr>
          <w:rFonts w:ascii="Times New Roman" w:eastAsia="宋体" w:hAnsi="Times New Roman" w:cs="Times New Roman" w:hint="eastAsia"/>
          <w:b/>
          <w:szCs w:val="21"/>
        </w:rPr>
        <w:t>六</w:t>
      </w:r>
      <w:r w:rsidRPr="009E25AE">
        <w:rPr>
          <w:rFonts w:ascii="Times New Roman" w:eastAsia="宋体" w:hAnsi="Times New Roman" w:cs="Times New Roman"/>
          <w:b/>
          <w:szCs w:val="21"/>
        </w:rPr>
        <w:t>）</w:t>
      </w:r>
      <w:r w:rsidR="00C70E08" w:rsidRPr="009E25AE">
        <w:rPr>
          <w:rFonts w:ascii="Times New Roman" w:eastAsia="宋体" w:hAnsi="Times New Roman" w:cs="Times New Roman"/>
          <w:b/>
          <w:szCs w:val="21"/>
        </w:rPr>
        <w:t>解除合同事由</w:t>
      </w:r>
    </w:p>
    <w:p w14:paraId="5B1F887F" w14:textId="77777777" w:rsidR="00C70E08" w:rsidRPr="009E25AE" w:rsidRDefault="00C70E08" w:rsidP="009E25AE">
      <w:pPr>
        <w:widowControl/>
        <w:adjustRightInd w:val="0"/>
        <w:snapToGrid w:val="0"/>
        <w:spacing w:line="360" w:lineRule="auto"/>
        <w:ind w:firstLineChars="200" w:firstLine="420"/>
        <w:jc w:val="left"/>
        <w:rPr>
          <w:rFonts w:ascii="Times New Roman" w:eastAsia="宋体" w:hAnsi="Times New Roman" w:cs="Times New Roman"/>
          <w:szCs w:val="24"/>
        </w:rPr>
      </w:pPr>
      <w:r w:rsidRPr="009E25AE">
        <w:rPr>
          <w:rFonts w:ascii="Times New Roman" w:eastAsia="宋体" w:hAnsi="Times New Roman" w:cs="Times New Roman"/>
          <w:szCs w:val="24"/>
        </w:rPr>
        <w:t>中标人有下述情况之一的，采购单位有权解除合同：</w:t>
      </w:r>
    </w:p>
    <w:p w14:paraId="63C45A88" w14:textId="77777777" w:rsidR="00C70E08" w:rsidRPr="009E25AE" w:rsidRDefault="00C70E08" w:rsidP="009E25AE">
      <w:pPr>
        <w:numPr>
          <w:ilvl w:val="0"/>
          <w:numId w:val="31"/>
        </w:numPr>
        <w:adjustRightInd w:val="0"/>
        <w:snapToGrid w:val="0"/>
        <w:spacing w:line="360" w:lineRule="auto"/>
        <w:ind w:firstLineChars="200" w:firstLine="420"/>
        <w:jc w:val="left"/>
        <w:rPr>
          <w:rFonts w:ascii="Times New Roman" w:eastAsia="宋体" w:hAnsi="Times New Roman" w:cs="Times New Roman"/>
          <w:szCs w:val="24"/>
        </w:rPr>
      </w:pPr>
      <w:r w:rsidRPr="009E25AE">
        <w:rPr>
          <w:rFonts w:ascii="Times New Roman" w:eastAsia="宋体" w:hAnsi="Times New Roman" w:cs="Times New Roman"/>
          <w:szCs w:val="24"/>
        </w:rPr>
        <w:t>合同期内未经采购人书面同意，中标人擅自减少投标文件中承诺投入的人员的；</w:t>
      </w:r>
    </w:p>
    <w:p w14:paraId="7ED210E8" w14:textId="77777777" w:rsidR="00C70E08" w:rsidRPr="009E25AE" w:rsidRDefault="00C70E08" w:rsidP="009E25AE">
      <w:pPr>
        <w:numPr>
          <w:ilvl w:val="0"/>
          <w:numId w:val="31"/>
        </w:numPr>
        <w:adjustRightInd w:val="0"/>
        <w:snapToGrid w:val="0"/>
        <w:spacing w:line="360" w:lineRule="auto"/>
        <w:ind w:firstLineChars="200" w:firstLine="420"/>
        <w:jc w:val="left"/>
        <w:rPr>
          <w:rFonts w:ascii="Times New Roman" w:eastAsia="宋体" w:hAnsi="Times New Roman" w:cs="Times New Roman"/>
          <w:szCs w:val="24"/>
        </w:rPr>
      </w:pPr>
      <w:r w:rsidRPr="009E25AE">
        <w:rPr>
          <w:rFonts w:ascii="Times New Roman" w:eastAsia="宋体" w:hAnsi="Times New Roman" w:cs="Times New Roman"/>
          <w:szCs w:val="24"/>
        </w:rPr>
        <w:t>一年内受到两次责令限期整改的；</w:t>
      </w:r>
    </w:p>
    <w:p w14:paraId="5BDF9E00" w14:textId="77777777" w:rsidR="00C70E08" w:rsidRPr="009E25AE" w:rsidRDefault="00C70E08" w:rsidP="009E25AE">
      <w:pPr>
        <w:numPr>
          <w:ilvl w:val="0"/>
          <w:numId w:val="31"/>
        </w:numPr>
        <w:adjustRightInd w:val="0"/>
        <w:snapToGrid w:val="0"/>
        <w:spacing w:line="360" w:lineRule="auto"/>
        <w:ind w:firstLineChars="200" w:firstLine="420"/>
        <w:jc w:val="left"/>
        <w:rPr>
          <w:rFonts w:ascii="Times New Roman" w:eastAsia="宋体" w:hAnsi="Times New Roman" w:cs="Times New Roman"/>
          <w:szCs w:val="24"/>
        </w:rPr>
      </w:pPr>
      <w:r w:rsidRPr="009E25AE">
        <w:rPr>
          <w:rFonts w:ascii="Times New Roman" w:eastAsia="宋体" w:hAnsi="Times New Roman" w:cs="Times New Roman"/>
          <w:szCs w:val="24"/>
        </w:rPr>
        <w:t>因中标人的原因，发生重大或以上质量事故或社会公共事件，造成严重社会影响的；</w:t>
      </w:r>
    </w:p>
    <w:p w14:paraId="2CBD3A72" w14:textId="77777777" w:rsidR="00C70E08" w:rsidRPr="009E25AE" w:rsidRDefault="00C70E08" w:rsidP="009E25AE">
      <w:pPr>
        <w:numPr>
          <w:ilvl w:val="0"/>
          <w:numId w:val="31"/>
        </w:numPr>
        <w:adjustRightInd w:val="0"/>
        <w:snapToGrid w:val="0"/>
        <w:spacing w:line="360" w:lineRule="auto"/>
        <w:ind w:firstLineChars="200" w:firstLine="420"/>
        <w:jc w:val="left"/>
        <w:rPr>
          <w:rFonts w:ascii="Times New Roman" w:eastAsia="宋体" w:hAnsi="Times New Roman" w:cs="Times New Roman"/>
          <w:szCs w:val="24"/>
        </w:rPr>
      </w:pPr>
      <w:r w:rsidRPr="009E25AE">
        <w:rPr>
          <w:rFonts w:ascii="Times New Roman" w:eastAsia="宋体" w:hAnsi="Times New Roman" w:cs="Times New Roman"/>
          <w:szCs w:val="24"/>
        </w:rPr>
        <w:t>由于中标人的主要责任，被媒体曝光造成严重不良社会影响，经查证属实的；</w:t>
      </w:r>
    </w:p>
    <w:p w14:paraId="7277F616" w14:textId="77777777" w:rsidR="00C70E08" w:rsidRPr="009E25AE" w:rsidRDefault="00C70E08" w:rsidP="009E25AE">
      <w:pPr>
        <w:numPr>
          <w:ilvl w:val="0"/>
          <w:numId w:val="31"/>
        </w:numPr>
        <w:adjustRightInd w:val="0"/>
        <w:snapToGrid w:val="0"/>
        <w:spacing w:line="360" w:lineRule="auto"/>
        <w:ind w:firstLineChars="200" w:firstLine="420"/>
        <w:jc w:val="left"/>
        <w:rPr>
          <w:rFonts w:ascii="Times New Roman" w:eastAsia="宋体" w:hAnsi="Times New Roman" w:cs="Times New Roman"/>
          <w:szCs w:val="24"/>
        </w:rPr>
      </w:pPr>
      <w:r w:rsidRPr="009E25AE">
        <w:rPr>
          <w:rFonts w:ascii="Times New Roman" w:eastAsia="宋体" w:hAnsi="Times New Roman" w:cs="Times New Roman"/>
          <w:szCs w:val="24"/>
        </w:rPr>
        <w:t>法律法规或采购文件规定的其他解除合同的情形。</w:t>
      </w:r>
    </w:p>
    <w:p w14:paraId="4D6778AD" w14:textId="769B56E0" w:rsidR="00913CF0" w:rsidRPr="002C6C9F" w:rsidRDefault="00913CF0" w:rsidP="002C6C9F">
      <w:pPr>
        <w:adjustRightInd w:val="0"/>
        <w:snapToGrid w:val="0"/>
        <w:spacing w:line="360" w:lineRule="auto"/>
        <w:ind w:firstLineChars="202" w:firstLine="424"/>
        <w:rPr>
          <w:rFonts w:ascii="Times New Roman" w:eastAsia="宋体" w:hAnsi="Times New Roman" w:cs="Times New Roman"/>
          <w:szCs w:val="21"/>
        </w:rPr>
      </w:pPr>
    </w:p>
    <w:p w14:paraId="21A51F5A" w14:textId="77777777" w:rsidR="00027244" w:rsidRPr="002C6C9F" w:rsidRDefault="00156591" w:rsidP="002C6C9F">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w:t>
      </w:r>
      <w:r w:rsidR="00027244" w:rsidRPr="002C6C9F">
        <w:rPr>
          <w:rFonts w:ascii="Times New Roman" w:eastAsia="宋体" w:hAnsi="Times New Roman" w:cs="Times New Roman"/>
          <w:b/>
          <w:bCs/>
          <w:kern w:val="0"/>
          <w:sz w:val="28"/>
          <w:szCs w:val="28"/>
        </w:rPr>
        <w:t>、注意事项</w:t>
      </w:r>
    </w:p>
    <w:p w14:paraId="56B0781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评标委员会将有权不予接受，投标人必须列表将明显的差异详细说明。</w:t>
      </w:r>
    </w:p>
    <w:p w14:paraId="35B08FF9"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6D21B1">
        <w:rPr>
          <w:rFonts w:ascii="宋体" w:eastAsia="宋体" w:hAnsi="宋体" w:cs="Times New Roman" w:hint="eastAsia"/>
          <w:b/>
          <w:bCs/>
          <w:kern w:val="0"/>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0624C760" w14:textId="44981C6B" w:rsidR="00E86889" w:rsidRPr="00E86889" w:rsidRDefault="00AB03A9" w:rsidP="00C03721">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5F994E8A" w14:textId="48E1FE15" w:rsidR="00166292" w:rsidRDefault="00192772" w:rsidP="00166292">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C03721">
        <w:rPr>
          <w:rFonts w:ascii="宋体" w:eastAsia="宋体" w:hAnsi="宋体" w:cs="Times New Roman"/>
          <w:szCs w:val="21"/>
        </w:rPr>
        <w:t>8</w:t>
      </w:r>
      <w:r w:rsidRPr="00192772">
        <w:rPr>
          <w:rFonts w:ascii="宋体" w:eastAsia="宋体" w:hAnsi="宋体" w:cs="Times New Roman"/>
          <w:szCs w:val="21"/>
        </w:rPr>
        <w:t>）服务网点（格式自定）</w:t>
      </w:r>
    </w:p>
    <w:p w14:paraId="30232CAE" w14:textId="66C13B9B" w:rsidR="00DE4777" w:rsidRPr="00166292" w:rsidRDefault="00166292" w:rsidP="0016629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C03721">
        <w:rPr>
          <w:rFonts w:ascii="宋体" w:eastAsia="宋体" w:hAnsi="宋体" w:cs="Times New Roman"/>
          <w:szCs w:val="21"/>
        </w:rPr>
        <w:t>9</w:t>
      </w:r>
      <w:r w:rsidRPr="00435566">
        <w:rPr>
          <w:rFonts w:ascii="宋体" w:eastAsia="宋体" w:hAnsi="宋体" w:cs="Times New Roman" w:hint="eastAsia"/>
          <w:szCs w:val="21"/>
        </w:rPr>
        <w:t>）</w:t>
      </w:r>
      <w:r w:rsidRPr="00DE4777">
        <w:rPr>
          <w:rFonts w:ascii="宋体" w:eastAsia="宋体" w:hAnsi="宋体" w:cs="Times New Roman" w:hint="eastAsia"/>
          <w:szCs w:val="21"/>
        </w:rPr>
        <w:t>同类项目业绩</w:t>
      </w:r>
      <w:r w:rsidRPr="00192772">
        <w:rPr>
          <w:rFonts w:ascii="宋体" w:eastAsia="宋体" w:hAnsi="宋体" w:cs="Times New Roman"/>
          <w:szCs w:val="21"/>
        </w:rPr>
        <w:t>（格式自定）</w:t>
      </w:r>
    </w:p>
    <w:p w14:paraId="5075E2FB" w14:textId="174EC48F"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w:t>
      </w:r>
      <w:r w:rsidR="00C03721">
        <w:rPr>
          <w:rFonts w:ascii="宋体" w:eastAsia="宋体" w:hAnsi="宋体" w:cs="Times New Roman"/>
          <w:szCs w:val="21"/>
        </w:rPr>
        <w:t>0</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2417E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07773287" w:rsidR="00AB03A9" w:rsidRPr="00AB03A9" w:rsidRDefault="007B555B"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w:t>
            </w:r>
            <w:r>
              <w:rPr>
                <w:rFonts w:ascii="Times New Roman" w:eastAsia="宋体" w:hAnsi="Times New Roman" w:cs="Times New Roman" w:hint="eastAsia"/>
                <w:snapToGrid w:val="0"/>
                <w:kern w:val="0"/>
                <w:szCs w:val="24"/>
              </w:rPr>
              <w:t>取费费率</w:t>
            </w:r>
            <w:r>
              <w:rPr>
                <w:rFonts w:ascii="Times New Roman" w:eastAsia="宋体" w:hAnsi="Times New Roman" w:cs="Times New Roman"/>
                <w:snapToGrid w:val="0"/>
                <w:kern w:val="0"/>
                <w:szCs w:val="24"/>
              </w:rPr>
              <w:t>（</w:t>
            </w:r>
            <w:r>
              <w:rPr>
                <w:rFonts w:ascii="Times New Roman" w:eastAsia="宋体" w:hAnsi="Times New Roman" w:cs="Times New Roman" w:hint="eastAsia"/>
                <w:snapToGrid w:val="0"/>
                <w:kern w:val="0"/>
                <w:szCs w:val="24"/>
              </w:rPr>
              <w:t>%</w:t>
            </w:r>
            <w:r>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8A394C">
        <w:trPr>
          <w:cantSplit/>
          <w:trHeight w:val="738"/>
        </w:trPr>
        <w:tc>
          <w:tcPr>
            <w:tcW w:w="2988" w:type="dxa"/>
            <w:tcBorders>
              <w:top w:val="single" w:sz="4" w:space="0" w:color="auto"/>
              <w:bottom w:val="single" w:sz="4" w:space="0" w:color="auto"/>
            </w:tcBorders>
            <w:vAlign w:val="center"/>
          </w:tcPr>
          <w:p w14:paraId="410D87D8" w14:textId="123C734B" w:rsidR="00AB03A9" w:rsidRPr="00AB03A9" w:rsidRDefault="008A394C" w:rsidP="00AB03A9">
            <w:pPr>
              <w:rPr>
                <w:rFonts w:ascii="Times New Roman" w:eastAsia="宋体" w:hAnsi="Times New Roman" w:cs="Times New Roman"/>
                <w:snapToGrid w:val="0"/>
                <w:kern w:val="0"/>
                <w:szCs w:val="24"/>
                <w:u w:val="single"/>
              </w:rPr>
            </w:pPr>
            <w:r w:rsidRPr="008A394C">
              <w:rPr>
                <w:rFonts w:ascii="Times New Roman" w:eastAsia="宋体" w:hAnsi="Times New Roman" w:cs="Times New Roman" w:hint="eastAsia"/>
                <w:snapToGrid w:val="0"/>
                <w:kern w:val="0"/>
                <w:szCs w:val="24"/>
              </w:rPr>
              <w:t>丽湖校区一、二期修缮项目</w:t>
            </w:r>
            <w:r w:rsidRPr="008A394C">
              <w:rPr>
                <w:rFonts w:ascii="Times New Roman" w:eastAsia="宋体" w:hAnsi="Times New Roman" w:cs="Times New Roman"/>
                <w:snapToGrid w:val="0"/>
                <w:kern w:val="0"/>
                <w:szCs w:val="24"/>
              </w:rPr>
              <w:t>2021</w:t>
            </w:r>
            <w:r w:rsidRPr="008A394C">
              <w:rPr>
                <w:rFonts w:ascii="Times New Roman" w:eastAsia="宋体" w:hAnsi="Times New Roman" w:cs="Times New Roman"/>
                <w:snapToGrid w:val="0"/>
                <w:kern w:val="0"/>
                <w:szCs w:val="24"/>
              </w:rPr>
              <w:t>年度结算服务</w:t>
            </w:r>
            <w:r>
              <w:rPr>
                <w:rFonts w:ascii="Times New Roman" w:eastAsia="宋体" w:hAnsi="Times New Roman" w:cs="Times New Roman" w:hint="eastAsia"/>
                <w:snapToGrid w:val="0"/>
                <w:kern w:val="0"/>
                <w:szCs w:val="24"/>
              </w:rPr>
              <w:t>A</w:t>
            </w:r>
            <w:r>
              <w:rPr>
                <w:rFonts w:ascii="Times New Roman" w:eastAsia="宋体" w:hAnsi="Times New Roman" w:cs="Times New Roman"/>
                <w:snapToGrid w:val="0"/>
                <w:kern w:val="0"/>
                <w:szCs w:val="24"/>
              </w:rPr>
              <w:t>包</w:t>
            </w:r>
          </w:p>
        </w:tc>
        <w:tc>
          <w:tcPr>
            <w:tcW w:w="1980" w:type="dxa"/>
            <w:tcBorders>
              <w:top w:val="single" w:sz="4" w:space="0" w:color="auto"/>
              <w:bottom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bottom w:val="single" w:sz="4" w:space="0" w:color="auto"/>
            </w:tcBorders>
            <w:vAlign w:val="center"/>
          </w:tcPr>
          <w:p w14:paraId="170870C0" w14:textId="5F06DAB6" w:rsidR="00AB03A9" w:rsidRPr="00AB03A9" w:rsidRDefault="008A394C" w:rsidP="00AB03A9">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满足</w:t>
            </w:r>
            <w:r>
              <w:rPr>
                <w:rFonts w:ascii="Times New Roman" w:eastAsia="宋体" w:hAnsi="Times New Roman" w:cs="Times New Roman"/>
                <w:snapToGrid w:val="0"/>
                <w:kern w:val="0"/>
                <w:szCs w:val="24"/>
              </w:rPr>
              <w:t>招标文件要求</w:t>
            </w:r>
          </w:p>
        </w:tc>
        <w:tc>
          <w:tcPr>
            <w:tcW w:w="1620" w:type="dxa"/>
            <w:tcBorders>
              <w:top w:val="single" w:sz="4" w:space="0" w:color="auto"/>
              <w:bottom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r w:rsidR="008A394C" w:rsidRPr="00AB03A9" w14:paraId="0053D6EE" w14:textId="77777777" w:rsidTr="008A394C">
        <w:trPr>
          <w:cantSplit/>
          <w:trHeight w:val="738"/>
        </w:trPr>
        <w:tc>
          <w:tcPr>
            <w:tcW w:w="2988" w:type="dxa"/>
            <w:tcBorders>
              <w:top w:val="single" w:sz="4" w:space="0" w:color="auto"/>
              <w:bottom w:val="single" w:sz="4" w:space="0" w:color="auto"/>
            </w:tcBorders>
            <w:vAlign w:val="center"/>
          </w:tcPr>
          <w:p w14:paraId="09C3CC6F" w14:textId="0313870E" w:rsidR="008A394C" w:rsidRPr="008A394C" w:rsidRDefault="008A394C" w:rsidP="008A394C">
            <w:pPr>
              <w:rPr>
                <w:rFonts w:ascii="Times New Roman" w:eastAsia="宋体" w:hAnsi="Times New Roman" w:cs="Times New Roman"/>
                <w:snapToGrid w:val="0"/>
                <w:kern w:val="0"/>
                <w:szCs w:val="24"/>
              </w:rPr>
            </w:pPr>
            <w:r w:rsidRPr="008A394C">
              <w:rPr>
                <w:rFonts w:ascii="Times New Roman" w:eastAsia="宋体" w:hAnsi="Times New Roman" w:cs="Times New Roman" w:hint="eastAsia"/>
                <w:snapToGrid w:val="0"/>
                <w:kern w:val="0"/>
                <w:szCs w:val="24"/>
              </w:rPr>
              <w:t>丽湖校区一、二期修缮项目</w:t>
            </w:r>
            <w:r w:rsidRPr="008A394C">
              <w:rPr>
                <w:rFonts w:ascii="Times New Roman" w:eastAsia="宋体" w:hAnsi="Times New Roman" w:cs="Times New Roman"/>
                <w:snapToGrid w:val="0"/>
                <w:kern w:val="0"/>
                <w:szCs w:val="24"/>
              </w:rPr>
              <w:t>2021</w:t>
            </w:r>
            <w:r w:rsidRPr="008A394C">
              <w:rPr>
                <w:rFonts w:ascii="Times New Roman" w:eastAsia="宋体" w:hAnsi="Times New Roman" w:cs="Times New Roman"/>
                <w:snapToGrid w:val="0"/>
                <w:kern w:val="0"/>
                <w:szCs w:val="24"/>
              </w:rPr>
              <w:t>年度结算服务</w:t>
            </w:r>
            <w:r>
              <w:rPr>
                <w:rFonts w:ascii="Times New Roman" w:eastAsia="宋体" w:hAnsi="Times New Roman" w:cs="Times New Roman"/>
                <w:snapToGrid w:val="0"/>
                <w:kern w:val="0"/>
                <w:szCs w:val="24"/>
              </w:rPr>
              <w:t>B</w:t>
            </w:r>
            <w:r w:rsidRPr="008A394C">
              <w:rPr>
                <w:rFonts w:ascii="Times New Roman" w:eastAsia="宋体" w:hAnsi="Times New Roman" w:cs="Times New Roman"/>
                <w:snapToGrid w:val="0"/>
                <w:kern w:val="0"/>
                <w:szCs w:val="24"/>
              </w:rPr>
              <w:t>包</w:t>
            </w:r>
          </w:p>
        </w:tc>
        <w:tc>
          <w:tcPr>
            <w:tcW w:w="1980" w:type="dxa"/>
            <w:tcBorders>
              <w:top w:val="single" w:sz="4" w:space="0" w:color="auto"/>
              <w:bottom w:val="single" w:sz="4" w:space="0" w:color="auto"/>
            </w:tcBorders>
            <w:vAlign w:val="center"/>
          </w:tcPr>
          <w:p w14:paraId="23CBFC37" w14:textId="77777777" w:rsidR="009158DB" w:rsidRPr="009158DB" w:rsidRDefault="009158DB" w:rsidP="009158DB">
            <w:pPr>
              <w:rPr>
                <w:rFonts w:ascii="Times New Roman" w:eastAsia="宋体" w:hAnsi="Times New Roman" w:cs="Times New Roman"/>
                <w:snapToGrid w:val="0"/>
                <w:kern w:val="0"/>
                <w:szCs w:val="24"/>
              </w:rPr>
            </w:pPr>
            <w:r w:rsidRPr="009158DB">
              <w:rPr>
                <w:rFonts w:ascii="Times New Roman" w:eastAsia="宋体" w:hAnsi="Times New Roman" w:cs="Times New Roman" w:hint="eastAsia"/>
                <w:snapToGrid w:val="0"/>
                <w:kern w:val="0"/>
                <w:szCs w:val="24"/>
              </w:rPr>
              <w:t>大写：</w:t>
            </w:r>
          </w:p>
          <w:p w14:paraId="37866FB4" w14:textId="63978AA4" w:rsidR="008A394C" w:rsidRPr="00AB03A9" w:rsidRDefault="009158DB" w:rsidP="009158DB">
            <w:pPr>
              <w:rPr>
                <w:rFonts w:ascii="Times New Roman" w:eastAsia="宋体" w:hAnsi="Times New Roman" w:cs="Times New Roman"/>
                <w:snapToGrid w:val="0"/>
                <w:kern w:val="0"/>
                <w:szCs w:val="24"/>
              </w:rPr>
            </w:pPr>
            <w:r w:rsidRPr="009158DB">
              <w:rPr>
                <w:rFonts w:ascii="Times New Roman" w:eastAsia="宋体" w:hAnsi="Times New Roman" w:cs="Times New Roman" w:hint="eastAsia"/>
                <w:snapToGrid w:val="0"/>
                <w:kern w:val="0"/>
                <w:szCs w:val="24"/>
              </w:rPr>
              <w:t>小写：</w:t>
            </w:r>
          </w:p>
        </w:tc>
        <w:tc>
          <w:tcPr>
            <w:tcW w:w="1440" w:type="dxa"/>
            <w:tcBorders>
              <w:top w:val="single" w:sz="4" w:space="0" w:color="auto"/>
              <w:bottom w:val="single" w:sz="4" w:space="0" w:color="auto"/>
            </w:tcBorders>
            <w:vAlign w:val="center"/>
          </w:tcPr>
          <w:p w14:paraId="3B781AC4" w14:textId="25015627" w:rsidR="008A394C" w:rsidRPr="00AB03A9" w:rsidRDefault="008A394C" w:rsidP="00AB03A9">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满足</w:t>
            </w:r>
            <w:r>
              <w:rPr>
                <w:rFonts w:ascii="Times New Roman" w:eastAsia="宋体" w:hAnsi="Times New Roman" w:cs="Times New Roman"/>
                <w:snapToGrid w:val="0"/>
                <w:kern w:val="0"/>
                <w:szCs w:val="24"/>
              </w:rPr>
              <w:t>招标文件要求</w:t>
            </w:r>
          </w:p>
        </w:tc>
        <w:tc>
          <w:tcPr>
            <w:tcW w:w="1620" w:type="dxa"/>
            <w:tcBorders>
              <w:top w:val="single" w:sz="4" w:space="0" w:color="auto"/>
              <w:bottom w:val="single" w:sz="4" w:space="0" w:color="auto"/>
            </w:tcBorders>
            <w:vAlign w:val="center"/>
          </w:tcPr>
          <w:p w14:paraId="09A7AAE5" w14:textId="77777777" w:rsidR="008A394C" w:rsidRPr="00AB03A9" w:rsidRDefault="008A394C" w:rsidP="00AB03A9">
            <w:pPr>
              <w:rPr>
                <w:rFonts w:ascii="Times New Roman" w:eastAsia="宋体" w:hAnsi="Times New Roman" w:cs="Times New Roman"/>
                <w:snapToGrid w:val="0"/>
                <w:kern w:val="0"/>
                <w:szCs w:val="24"/>
              </w:rPr>
            </w:pPr>
          </w:p>
        </w:tc>
      </w:tr>
      <w:tr w:rsidR="008A394C" w:rsidRPr="00AB03A9" w14:paraId="2EE151A4" w14:textId="77777777" w:rsidTr="0010431D">
        <w:trPr>
          <w:cantSplit/>
          <w:trHeight w:val="738"/>
        </w:trPr>
        <w:tc>
          <w:tcPr>
            <w:tcW w:w="2988" w:type="dxa"/>
            <w:tcBorders>
              <w:top w:val="single" w:sz="4" w:space="0" w:color="auto"/>
            </w:tcBorders>
            <w:vAlign w:val="center"/>
          </w:tcPr>
          <w:p w14:paraId="378B76E4" w14:textId="31293136" w:rsidR="008A394C" w:rsidRPr="008A394C" w:rsidRDefault="008A394C" w:rsidP="008A394C">
            <w:pPr>
              <w:rPr>
                <w:rFonts w:ascii="Times New Roman" w:eastAsia="宋体" w:hAnsi="Times New Roman" w:cs="Times New Roman"/>
                <w:snapToGrid w:val="0"/>
                <w:kern w:val="0"/>
                <w:szCs w:val="24"/>
              </w:rPr>
            </w:pPr>
            <w:r w:rsidRPr="008A394C">
              <w:rPr>
                <w:rFonts w:ascii="Times New Roman" w:eastAsia="宋体" w:hAnsi="Times New Roman" w:cs="Times New Roman" w:hint="eastAsia"/>
                <w:snapToGrid w:val="0"/>
                <w:kern w:val="0"/>
                <w:szCs w:val="24"/>
              </w:rPr>
              <w:t>丽湖校区一、二期修缮项目</w:t>
            </w:r>
            <w:r w:rsidRPr="008A394C">
              <w:rPr>
                <w:rFonts w:ascii="Times New Roman" w:eastAsia="宋体" w:hAnsi="Times New Roman" w:cs="Times New Roman"/>
                <w:snapToGrid w:val="0"/>
                <w:kern w:val="0"/>
                <w:szCs w:val="24"/>
              </w:rPr>
              <w:t>2021</w:t>
            </w:r>
            <w:r w:rsidRPr="008A394C">
              <w:rPr>
                <w:rFonts w:ascii="Times New Roman" w:eastAsia="宋体" w:hAnsi="Times New Roman" w:cs="Times New Roman"/>
                <w:snapToGrid w:val="0"/>
                <w:kern w:val="0"/>
                <w:szCs w:val="24"/>
              </w:rPr>
              <w:t>年度结算服务</w:t>
            </w:r>
            <w:r>
              <w:rPr>
                <w:rFonts w:ascii="Times New Roman" w:eastAsia="宋体" w:hAnsi="Times New Roman" w:cs="Times New Roman"/>
                <w:snapToGrid w:val="0"/>
                <w:kern w:val="0"/>
                <w:szCs w:val="24"/>
              </w:rPr>
              <w:t>C</w:t>
            </w:r>
            <w:r w:rsidRPr="008A394C">
              <w:rPr>
                <w:rFonts w:ascii="Times New Roman" w:eastAsia="宋体" w:hAnsi="Times New Roman" w:cs="Times New Roman"/>
                <w:snapToGrid w:val="0"/>
                <w:kern w:val="0"/>
                <w:szCs w:val="24"/>
              </w:rPr>
              <w:t>包</w:t>
            </w:r>
          </w:p>
        </w:tc>
        <w:tc>
          <w:tcPr>
            <w:tcW w:w="1980" w:type="dxa"/>
            <w:tcBorders>
              <w:top w:val="single" w:sz="4" w:space="0" w:color="auto"/>
            </w:tcBorders>
            <w:vAlign w:val="center"/>
          </w:tcPr>
          <w:p w14:paraId="221439E6" w14:textId="77777777" w:rsidR="009158DB" w:rsidRPr="009158DB" w:rsidRDefault="009158DB" w:rsidP="009158DB">
            <w:pPr>
              <w:rPr>
                <w:rFonts w:ascii="Times New Roman" w:eastAsia="宋体" w:hAnsi="Times New Roman" w:cs="Times New Roman"/>
                <w:snapToGrid w:val="0"/>
                <w:kern w:val="0"/>
                <w:szCs w:val="24"/>
              </w:rPr>
            </w:pPr>
            <w:r w:rsidRPr="009158DB">
              <w:rPr>
                <w:rFonts w:ascii="Times New Roman" w:eastAsia="宋体" w:hAnsi="Times New Roman" w:cs="Times New Roman" w:hint="eastAsia"/>
                <w:snapToGrid w:val="0"/>
                <w:kern w:val="0"/>
                <w:szCs w:val="24"/>
              </w:rPr>
              <w:t>大写：</w:t>
            </w:r>
          </w:p>
          <w:p w14:paraId="7C5CD148" w14:textId="7CFDDEFA" w:rsidR="008A394C" w:rsidRPr="00AB03A9" w:rsidRDefault="009158DB" w:rsidP="009158DB">
            <w:pPr>
              <w:rPr>
                <w:rFonts w:ascii="Times New Roman" w:eastAsia="宋体" w:hAnsi="Times New Roman" w:cs="Times New Roman"/>
                <w:snapToGrid w:val="0"/>
                <w:kern w:val="0"/>
                <w:szCs w:val="24"/>
              </w:rPr>
            </w:pPr>
            <w:r w:rsidRPr="009158DB">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0FD5A9CD" w14:textId="3F52EE6F" w:rsidR="008A394C" w:rsidRPr="00AB03A9" w:rsidRDefault="008A394C" w:rsidP="00AB03A9">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满足</w:t>
            </w:r>
            <w:r>
              <w:rPr>
                <w:rFonts w:ascii="Times New Roman" w:eastAsia="宋体" w:hAnsi="Times New Roman" w:cs="Times New Roman"/>
                <w:snapToGrid w:val="0"/>
                <w:kern w:val="0"/>
                <w:szCs w:val="24"/>
              </w:rPr>
              <w:t>招标文件要求</w:t>
            </w:r>
          </w:p>
        </w:tc>
        <w:tc>
          <w:tcPr>
            <w:tcW w:w="1620" w:type="dxa"/>
            <w:tcBorders>
              <w:top w:val="single" w:sz="4" w:space="0" w:color="auto"/>
            </w:tcBorders>
            <w:vAlign w:val="center"/>
          </w:tcPr>
          <w:p w14:paraId="12DFCDA8" w14:textId="77777777" w:rsidR="008A394C" w:rsidRPr="00AB03A9" w:rsidRDefault="008A394C"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C15288">
      <w:pPr>
        <w:adjustRightInd w:val="0"/>
        <w:snapToGrid w:val="0"/>
        <w:spacing w:line="360" w:lineRule="auto"/>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114AF6A" w14:textId="1A6704C2" w:rsidR="00E22C0E" w:rsidRPr="003A60C7" w:rsidRDefault="003A60C7" w:rsidP="007B555B">
      <w:pPr>
        <w:adjustRightInd w:val="0"/>
        <w:snapToGrid w:val="0"/>
        <w:spacing w:line="360" w:lineRule="auto"/>
        <w:ind w:firstLineChars="200" w:firstLine="420"/>
        <w:jc w:val="left"/>
        <w:rPr>
          <w:rFonts w:ascii="Times New Roman" w:eastAsia="宋体" w:hAnsi="Times New Roman" w:cs="Times New Roman"/>
          <w:snapToGrid w:val="0"/>
          <w:color w:val="000000" w:themeColor="text1"/>
          <w:kern w:val="0"/>
          <w:szCs w:val="24"/>
        </w:rPr>
      </w:pPr>
      <w:r w:rsidRPr="003A60C7">
        <w:rPr>
          <w:rFonts w:ascii="Times New Roman" w:eastAsia="宋体" w:hAnsi="Times New Roman" w:cs="Times New Roman"/>
          <w:snapToGrid w:val="0"/>
          <w:color w:val="000000" w:themeColor="text1"/>
          <w:kern w:val="0"/>
          <w:szCs w:val="24"/>
        </w:rPr>
        <w:t>2</w:t>
      </w:r>
      <w:r w:rsidR="007B555B" w:rsidRPr="003A60C7">
        <w:rPr>
          <w:rFonts w:ascii="Times New Roman" w:eastAsia="宋体" w:hAnsi="Times New Roman" w:cs="Times New Roman" w:hint="eastAsia"/>
          <w:snapToGrid w:val="0"/>
          <w:color w:val="000000" w:themeColor="text1"/>
          <w:kern w:val="0"/>
          <w:szCs w:val="24"/>
        </w:rPr>
        <w:t>、投标一览表需装订在投标文件中，且另外再和电子文件光盘密封一份提交。</w:t>
      </w:r>
    </w:p>
    <w:p w14:paraId="46426161" w14:textId="7118FB52" w:rsidR="00B529FB" w:rsidRPr="003A60C7" w:rsidRDefault="003A60C7" w:rsidP="007B555B">
      <w:pPr>
        <w:adjustRightInd w:val="0"/>
        <w:snapToGrid w:val="0"/>
        <w:spacing w:line="360" w:lineRule="auto"/>
        <w:ind w:firstLineChars="200" w:firstLine="420"/>
        <w:jc w:val="left"/>
        <w:rPr>
          <w:rFonts w:ascii="Times New Roman" w:eastAsia="宋体" w:hAnsi="Times New Roman" w:cs="Times New Roman"/>
          <w:snapToGrid w:val="0"/>
          <w:color w:val="000000" w:themeColor="text1"/>
          <w:kern w:val="0"/>
          <w:szCs w:val="24"/>
        </w:rPr>
      </w:pPr>
      <w:r w:rsidRPr="003A60C7">
        <w:rPr>
          <w:rFonts w:ascii="Times New Roman" w:eastAsia="宋体" w:hAnsi="Times New Roman" w:cs="Times New Roman"/>
          <w:snapToGrid w:val="0"/>
          <w:color w:val="000000" w:themeColor="text1"/>
          <w:kern w:val="0"/>
          <w:szCs w:val="24"/>
        </w:rPr>
        <w:t>3</w:t>
      </w:r>
      <w:r w:rsidR="00B529FB" w:rsidRPr="003A60C7">
        <w:rPr>
          <w:rFonts w:ascii="Times New Roman" w:eastAsia="宋体" w:hAnsi="Times New Roman" w:cs="Times New Roman" w:hint="eastAsia"/>
          <w:snapToGrid w:val="0"/>
          <w:color w:val="000000" w:themeColor="text1"/>
          <w:kern w:val="0"/>
          <w:szCs w:val="24"/>
        </w:rPr>
        <w:t>、</w:t>
      </w:r>
      <w:r w:rsidR="00B529FB" w:rsidRPr="003A60C7">
        <w:rPr>
          <w:rFonts w:ascii="Times New Roman" w:eastAsia="宋体" w:hAnsi="Times New Roman" w:cs="Times New Roman"/>
          <w:snapToGrid w:val="0"/>
          <w:color w:val="000000" w:themeColor="text1"/>
          <w:kern w:val="0"/>
          <w:szCs w:val="24"/>
        </w:rPr>
        <w:t>投标人需在《</w:t>
      </w:r>
      <w:r w:rsidR="00B529FB" w:rsidRPr="003A60C7">
        <w:rPr>
          <w:rFonts w:ascii="Times New Roman" w:eastAsia="宋体" w:hAnsi="Times New Roman" w:cs="Times New Roman" w:hint="eastAsia"/>
          <w:snapToGrid w:val="0"/>
          <w:color w:val="000000" w:themeColor="text1"/>
          <w:kern w:val="0"/>
          <w:szCs w:val="24"/>
        </w:rPr>
        <w:t>投标</w:t>
      </w:r>
      <w:r w:rsidR="00B529FB" w:rsidRPr="003A60C7">
        <w:rPr>
          <w:rFonts w:ascii="Times New Roman" w:eastAsia="宋体" w:hAnsi="Times New Roman" w:cs="Times New Roman"/>
          <w:snapToGrid w:val="0"/>
          <w:color w:val="000000" w:themeColor="text1"/>
          <w:kern w:val="0"/>
          <w:szCs w:val="24"/>
        </w:rPr>
        <w:t>一览表》</w:t>
      </w:r>
      <w:r w:rsidR="00B529FB" w:rsidRPr="003A60C7">
        <w:rPr>
          <w:rFonts w:ascii="Times New Roman" w:eastAsia="宋体" w:hAnsi="Times New Roman" w:cs="Times New Roman" w:hint="eastAsia"/>
          <w:snapToGrid w:val="0"/>
          <w:color w:val="000000" w:themeColor="text1"/>
          <w:kern w:val="0"/>
          <w:szCs w:val="24"/>
        </w:rPr>
        <w:t>中</w:t>
      </w:r>
      <w:r w:rsidR="00B529FB" w:rsidRPr="003A60C7">
        <w:rPr>
          <w:rFonts w:ascii="Times New Roman" w:eastAsia="宋体" w:hAnsi="Times New Roman" w:cs="Times New Roman"/>
          <w:snapToGrid w:val="0"/>
          <w:color w:val="000000" w:themeColor="text1"/>
          <w:kern w:val="0"/>
          <w:szCs w:val="24"/>
        </w:rPr>
        <w:t>明确所投项目包段及报价，如同时参与多个包段投标，需分别</w:t>
      </w:r>
      <w:r w:rsidR="00B529FB" w:rsidRPr="003A60C7">
        <w:rPr>
          <w:rFonts w:ascii="Times New Roman" w:eastAsia="宋体" w:hAnsi="Times New Roman" w:cs="Times New Roman" w:hint="eastAsia"/>
          <w:snapToGrid w:val="0"/>
          <w:color w:val="000000" w:themeColor="text1"/>
          <w:kern w:val="0"/>
          <w:szCs w:val="24"/>
        </w:rPr>
        <w:t>针对</w:t>
      </w:r>
      <w:r w:rsidR="00B529FB" w:rsidRPr="003A60C7">
        <w:rPr>
          <w:rFonts w:ascii="Times New Roman" w:eastAsia="宋体" w:hAnsi="Times New Roman" w:cs="Times New Roman"/>
          <w:snapToGrid w:val="0"/>
          <w:color w:val="000000" w:themeColor="text1"/>
          <w:kern w:val="0"/>
          <w:szCs w:val="24"/>
        </w:rPr>
        <w:t>各包段填写《</w:t>
      </w:r>
      <w:r w:rsidR="00B529FB" w:rsidRPr="003A60C7">
        <w:rPr>
          <w:rFonts w:ascii="Times New Roman" w:eastAsia="宋体" w:hAnsi="Times New Roman" w:cs="Times New Roman" w:hint="eastAsia"/>
          <w:snapToGrid w:val="0"/>
          <w:color w:val="000000" w:themeColor="text1"/>
          <w:kern w:val="0"/>
          <w:szCs w:val="24"/>
        </w:rPr>
        <w:t>投标</w:t>
      </w:r>
      <w:r w:rsidR="00B529FB" w:rsidRPr="003A60C7">
        <w:rPr>
          <w:rFonts w:ascii="Times New Roman" w:eastAsia="宋体" w:hAnsi="Times New Roman" w:cs="Times New Roman"/>
          <w:snapToGrid w:val="0"/>
          <w:color w:val="000000" w:themeColor="text1"/>
          <w:kern w:val="0"/>
          <w:szCs w:val="24"/>
        </w:rPr>
        <w:t>一览表》</w:t>
      </w:r>
      <w:r w:rsidR="00B529FB" w:rsidRPr="003A60C7">
        <w:rPr>
          <w:rFonts w:ascii="Times New Roman" w:eastAsia="宋体" w:hAnsi="Times New Roman" w:cs="Times New Roman" w:hint="eastAsia"/>
          <w:snapToGrid w:val="0"/>
          <w:color w:val="000000" w:themeColor="text1"/>
          <w:kern w:val="0"/>
          <w:szCs w:val="24"/>
        </w:rPr>
        <w:t>。</w:t>
      </w:r>
    </w:p>
    <w:p w14:paraId="5546F4A5" w14:textId="6DD744F5" w:rsidR="00AB03A9" w:rsidRPr="00E22C0E" w:rsidRDefault="00AB03A9" w:rsidP="00E02FDF">
      <w:pPr>
        <w:spacing w:line="360" w:lineRule="auto"/>
        <w:rPr>
          <w:rFonts w:ascii="Times New Roman" w:eastAsia="宋体" w:hAnsi="Times New Roman" w:cs="Times New Roman"/>
          <w:snapToGrid w:val="0"/>
          <w:kern w:val="0"/>
          <w:szCs w:val="24"/>
        </w:rPr>
      </w:pP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7B555B">
      <w:pPr>
        <w:spacing w:line="360" w:lineRule="auto"/>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35DF0EFE" w14:textId="2044BB70" w:rsidR="00166292" w:rsidRPr="00166292" w:rsidRDefault="00C03721"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166292">
        <w:rPr>
          <w:rFonts w:ascii="黑体" w:eastAsia="黑体" w:hAnsi="宋体" w:cs="Times New Roman"/>
          <w:bCs/>
          <w:kern w:val="0"/>
          <w:sz w:val="24"/>
          <w:szCs w:val="24"/>
        </w:rPr>
        <w:t>、</w:t>
      </w:r>
      <w:r w:rsidR="00166292" w:rsidRPr="00166292">
        <w:rPr>
          <w:rFonts w:ascii="黑体" w:eastAsia="黑体" w:hAnsi="宋体" w:cs="Times New Roman"/>
          <w:bCs/>
          <w:kern w:val="0"/>
          <w:sz w:val="24"/>
          <w:szCs w:val="24"/>
        </w:rPr>
        <w:t>服务网点（格式自定）</w:t>
      </w:r>
    </w:p>
    <w:p w14:paraId="7F434E89" w14:textId="70730231" w:rsidR="00AB03A9" w:rsidRPr="00AB03A9" w:rsidRDefault="00C03721"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07280319" w:rsidR="00AB03A9" w:rsidRPr="00F97948" w:rsidRDefault="0016629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576C8E">
      <w:pPr>
        <w:pageBreakBefore/>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lastRenderedPageBreak/>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A722AA0" w14:textId="77777777" w:rsidR="006575E9" w:rsidRDefault="006575E9" w:rsidP="006575E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8DA0542" w14:textId="77777777" w:rsidR="006575E9" w:rsidRPr="007530F4" w:rsidRDefault="006575E9" w:rsidP="006575E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08733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239E93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1.通用条款说明</w:t>
      </w:r>
    </w:p>
    <w:p w14:paraId="52B3C43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7B0310"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B316689"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61377AEC"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87391F8" w14:textId="77777777" w:rsidR="006575E9" w:rsidRPr="007530F4" w:rsidRDefault="006575E9" w:rsidP="006575E9">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4B38F9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86C0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75DA4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3．定义</w:t>
      </w:r>
    </w:p>
    <w:p w14:paraId="4D42DDE8" w14:textId="77777777" w:rsidR="006575E9" w:rsidRPr="007530F4" w:rsidRDefault="006575E9" w:rsidP="006575E9">
      <w:pPr>
        <w:ind w:firstLineChars="200" w:firstLine="420"/>
        <w:rPr>
          <w:rFonts w:ascii="宋体" w:hAnsi="宋体"/>
          <w:szCs w:val="21"/>
        </w:rPr>
      </w:pPr>
      <w:r w:rsidRPr="007530F4">
        <w:rPr>
          <w:rFonts w:ascii="宋体" w:hAnsi="宋体"/>
          <w:szCs w:val="21"/>
        </w:rPr>
        <w:t>招标文件中下列术语应解释为：</w:t>
      </w:r>
    </w:p>
    <w:p w14:paraId="1947F58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8A2491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4DB523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CEE1E3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609DEBA"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3B248A2" w14:textId="77777777" w:rsidR="006575E9" w:rsidRPr="000E63BF" w:rsidRDefault="006575E9" w:rsidP="006575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9993822" w14:textId="77777777" w:rsidR="006575E9" w:rsidRDefault="006575E9" w:rsidP="006575E9">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760B3C8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81EE30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 供应商责任</w:t>
      </w:r>
    </w:p>
    <w:p w14:paraId="43F7B23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7DF1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AC7A8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5E60F6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5E97AEB" w14:textId="77777777" w:rsidR="006575E9" w:rsidRDefault="006575E9" w:rsidP="006575E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91D72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6．联合体投标</w:t>
      </w:r>
    </w:p>
    <w:p w14:paraId="19BB6630" w14:textId="77777777" w:rsidR="006575E9" w:rsidRPr="007530F4" w:rsidRDefault="006575E9" w:rsidP="006575E9">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54C07D1" w14:textId="77777777" w:rsidR="006575E9" w:rsidRPr="007530F4" w:rsidRDefault="006575E9" w:rsidP="006575E9">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0D4C89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207018"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D7932BE" w14:textId="77777777" w:rsidR="006575E9" w:rsidRPr="007530F4" w:rsidRDefault="006575E9" w:rsidP="006575E9">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D9C7DB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78E9A89"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4CB4C3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636C626"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6E5C6B4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A8B997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088A7592" w14:textId="77777777" w:rsidR="006575E9" w:rsidRDefault="006575E9" w:rsidP="006575E9">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42CD1CA2"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1D04E57" w14:textId="77777777" w:rsidR="006575E9" w:rsidRDefault="006575E9" w:rsidP="006575E9">
      <w:pPr>
        <w:ind w:firstLineChars="196" w:firstLine="412"/>
        <w:rPr>
          <w:rFonts w:ascii="宋体" w:hAnsi="宋体"/>
        </w:rPr>
      </w:pPr>
      <w:r w:rsidRPr="007530F4">
        <w:rPr>
          <w:rFonts w:ascii="宋体" w:hAnsi="宋体" w:hint="eastAsia"/>
        </w:rPr>
        <w:lastRenderedPageBreak/>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F5A3121"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21B8A72"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9AE784"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2B0A45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D9CC7D0"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2AA5139" w14:textId="77777777" w:rsidR="006575E9" w:rsidRPr="007530F4" w:rsidRDefault="006575E9" w:rsidP="006575E9">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AFAEFA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7C9458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F7DB7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02A4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17AE855" w14:textId="77777777" w:rsidR="006575E9" w:rsidRPr="007530F4" w:rsidRDefault="006575E9" w:rsidP="006575E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532FD40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8．投标费用</w:t>
      </w:r>
    </w:p>
    <w:p w14:paraId="6CE4FD0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CB1CF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9．踏勘现场</w:t>
      </w:r>
    </w:p>
    <w:p w14:paraId="36238859" w14:textId="77777777" w:rsidR="006575E9" w:rsidRPr="007530F4" w:rsidRDefault="006575E9" w:rsidP="006575E9">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C329CE5" w14:textId="77777777" w:rsidR="006575E9" w:rsidRPr="007530F4" w:rsidRDefault="006575E9" w:rsidP="006575E9">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CB9B983" w14:textId="77777777" w:rsidR="006575E9" w:rsidRPr="007530F4" w:rsidRDefault="006575E9" w:rsidP="006575E9">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C0E9288" w14:textId="77777777" w:rsidR="006575E9" w:rsidRPr="007530F4" w:rsidRDefault="006575E9" w:rsidP="006575E9">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61851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10．招标答疑</w:t>
      </w:r>
    </w:p>
    <w:p w14:paraId="4DF13ED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B059CD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15EEE4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1E7CB2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46A255D" w14:textId="77777777" w:rsidR="006575E9" w:rsidRDefault="006575E9" w:rsidP="006575E9">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728141C" w14:textId="77777777" w:rsidR="006575E9" w:rsidRPr="000E63BF" w:rsidRDefault="006575E9" w:rsidP="006575E9">
      <w:pPr>
        <w:ind w:firstLineChars="196" w:firstLine="412"/>
        <w:rPr>
          <w:rFonts w:ascii="宋体" w:hAnsi="宋体"/>
        </w:rPr>
      </w:pPr>
    </w:p>
    <w:p w14:paraId="57986045"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B218B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11．招标文件的编制与组成</w:t>
      </w:r>
    </w:p>
    <w:p w14:paraId="4A6A588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CD21F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招标文件包括下列内容：</w:t>
      </w:r>
    </w:p>
    <w:p w14:paraId="54156538"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3D8F27B" w14:textId="77777777" w:rsidR="006575E9" w:rsidRPr="007530F4" w:rsidRDefault="006575E9" w:rsidP="006575E9">
      <w:pPr>
        <w:ind w:leftChars="514" w:left="1079"/>
        <w:rPr>
          <w:rFonts w:ascii="宋体" w:hAnsi="宋体"/>
          <w:b/>
          <w:szCs w:val="21"/>
        </w:rPr>
      </w:pPr>
      <w:r w:rsidRPr="007530F4">
        <w:rPr>
          <w:rFonts w:ascii="宋体" w:hAnsi="宋体" w:hint="eastAsia"/>
          <w:b/>
          <w:szCs w:val="21"/>
        </w:rPr>
        <w:t>关键信息</w:t>
      </w:r>
    </w:p>
    <w:p w14:paraId="44DB2A0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26E93EF8"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lastRenderedPageBreak/>
        <w:t>第二章</w:t>
      </w:r>
      <w:r w:rsidRPr="007530F4">
        <w:rPr>
          <w:rFonts w:ascii="宋体" w:hAnsi="宋体" w:hint="eastAsia"/>
          <w:szCs w:val="21"/>
        </w:rPr>
        <w:t xml:space="preserve">  </w:t>
      </w:r>
      <w:r w:rsidRPr="007530F4">
        <w:rPr>
          <w:rFonts w:ascii="宋体" w:hAnsi="宋体" w:hint="eastAsia"/>
          <w:szCs w:val="21"/>
        </w:rPr>
        <w:t>招标项目需求</w:t>
      </w:r>
    </w:p>
    <w:p w14:paraId="5D216870"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5B0814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合同及履约情况反馈格式</w:t>
      </w:r>
    </w:p>
    <w:p w14:paraId="3F5D6766"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7D549AA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1BD05E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B975817"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81B2B8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5624E6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765EC1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C1F8DD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192511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3ED31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6345E4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12F7C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CB9846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41888A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406D5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12．招标文件的澄清</w:t>
      </w:r>
    </w:p>
    <w:p w14:paraId="6EAEFB7E"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2F1A8"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82D8EA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56C56CBC"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EE9559D"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88668C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76DDD1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C712B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C26F1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1E777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4DAC48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B38D1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E38C82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15．投标文件的组成</w:t>
      </w:r>
    </w:p>
    <w:p w14:paraId="13646D39" w14:textId="77777777" w:rsidR="006575E9" w:rsidRPr="007530F4" w:rsidRDefault="006575E9" w:rsidP="006575E9">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BED56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16．投标文件格式</w:t>
      </w:r>
    </w:p>
    <w:p w14:paraId="4A0CFAD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F00466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17．投标货币</w:t>
      </w:r>
    </w:p>
    <w:p w14:paraId="7899A2A6" w14:textId="77777777" w:rsidR="006575E9" w:rsidRPr="007530F4" w:rsidRDefault="006575E9" w:rsidP="006575E9">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901B43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16B69D7"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0C817F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4D88FF"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748D8609"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745BFA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7A914F4" w14:textId="77777777" w:rsidR="006575E9"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C957AA0"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D8E4FD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A1E43"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E87AF6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661E68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44D69606" w14:textId="77777777" w:rsidR="006575E9" w:rsidRPr="00B70B7F" w:rsidRDefault="006575E9" w:rsidP="006575E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746461C"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DFC8985"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3C349C24"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956EF5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728A36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20．投标有效期</w:t>
      </w:r>
    </w:p>
    <w:p w14:paraId="5D11E5E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2AEE62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AC048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w:t>
      </w:r>
      <w:r w:rsidRPr="007530F4">
        <w:rPr>
          <w:rFonts w:ascii="宋体" w:hAnsi="宋体" w:hint="eastAsia"/>
          <w:szCs w:val="21"/>
        </w:rPr>
        <w:lastRenderedPageBreak/>
        <w:t>竣工验收及保修结束。</w:t>
      </w:r>
    </w:p>
    <w:p w14:paraId="1DA3700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20E324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ACD22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206C04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22．投标人的替代方案</w:t>
      </w:r>
    </w:p>
    <w:p w14:paraId="780BB17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A439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42060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EE5951" w14:textId="77777777" w:rsidR="006575E9" w:rsidRPr="007530F4" w:rsidRDefault="006575E9" w:rsidP="006575E9">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E54E5E" w14:textId="77777777" w:rsidR="006575E9" w:rsidRDefault="006575E9" w:rsidP="006575E9">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C5319" w14:textId="77777777" w:rsidR="006575E9" w:rsidRPr="007530F4" w:rsidRDefault="006575E9" w:rsidP="006575E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CD5F3" w14:textId="77777777" w:rsidR="006575E9" w:rsidRDefault="006575E9" w:rsidP="006575E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78AC76"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47CF4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24．投标书的保密</w:t>
      </w:r>
    </w:p>
    <w:p w14:paraId="28CBE0B7" w14:textId="77777777" w:rsidR="006575E9" w:rsidRPr="007530F4" w:rsidRDefault="006575E9" w:rsidP="006575E9">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078990F" w14:textId="77777777" w:rsidR="006575E9" w:rsidRPr="00F35491" w:rsidRDefault="006575E9" w:rsidP="006575E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D94A05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9D8769B"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4B1750" w14:textId="77777777" w:rsidR="006575E9" w:rsidRPr="007530F4" w:rsidRDefault="006575E9" w:rsidP="006575E9">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BCA2D55"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639E47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26.样品的递交</w:t>
      </w:r>
    </w:p>
    <w:p w14:paraId="15FF0AEB" w14:textId="77777777" w:rsidR="006575E9" w:rsidRPr="007530F4" w:rsidRDefault="006575E9" w:rsidP="006575E9">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745290BE" w14:textId="77777777" w:rsidR="006575E9" w:rsidRDefault="006575E9" w:rsidP="006575E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7ABC8" w14:textId="77777777" w:rsidR="006575E9" w:rsidRDefault="006575E9" w:rsidP="006575E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D5DAB7" w14:textId="77777777" w:rsidR="006575E9" w:rsidRDefault="006575E9" w:rsidP="006575E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348E21" w14:textId="77777777" w:rsidR="006575E9" w:rsidRDefault="006575E9" w:rsidP="006575E9">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33D2DD3" w14:textId="77777777" w:rsidR="006575E9" w:rsidRDefault="006575E9" w:rsidP="006575E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D13ED7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088D03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5BA8580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4459EB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E5D533"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530EAC1" w14:textId="77777777" w:rsidR="006575E9" w:rsidRDefault="006575E9" w:rsidP="006575E9">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0AAD729"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50D330F"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66CA742"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1595C87"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C3F80CF" w14:textId="77777777" w:rsidR="006575E9" w:rsidRDefault="006575E9" w:rsidP="006575E9">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B3D4FE7"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A2F2E6E"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14FFD0"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3A69DD7"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4A01FB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9137E29"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BDBD1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28．开标</w:t>
      </w:r>
    </w:p>
    <w:p w14:paraId="0AEE9CC3" w14:textId="77777777" w:rsidR="006575E9" w:rsidRPr="007530F4" w:rsidRDefault="006575E9" w:rsidP="006575E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F00A68C"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评标要求</w:t>
      </w:r>
    </w:p>
    <w:p w14:paraId="5702548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F7188B3" w14:textId="77777777" w:rsidR="006575E9" w:rsidRPr="007530F4" w:rsidRDefault="006575E9" w:rsidP="006575E9">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19603B6" w14:textId="77777777" w:rsidR="006575E9" w:rsidRPr="007530F4" w:rsidRDefault="006575E9" w:rsidP="006575E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31917F0" w14:textId="77777777" w:rsidR="006575E9" w:rsidRPr="007530F4" w:rsidRDefault="006575E9" w:rsidP="006575E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4B81C38" w14:textId="77777777" w:rsidR="006575E9" w:rsidRPr="007530F4" w:rsidRDefault="006575E9" w:rsidP="006575E9">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61F5581" w14:textId="77777777" w:rsidR="006575E9" w:rsidRPr="007530F4" w:rsidRDefault="006575E9" w:rsidP="006575E9">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4B200271" w14:textId="77777777" w:rsidR="006575E9" w:rsidRPr="007530F4" w:rsidRDefault="006575E9" w:rsidP="006575E9">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60A74F4" w14:textId="77777777" w:rsidR="006575E9" w:rsidRPr="007530F4" w:rsidRDefault="006575E9" w:rsidP="006575E9">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358E8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3AAB639" w14:textId="77777777" w:rsidR="006575E9" w:rsidRPr="007530F4" w:rsidRDefault="006575E9" w:rsidP="006575E9">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71DA469" w14:textId="77777777" w:rsidR="006575E9" w:rsidRPr="007530F4" w:rsidRDefault="006575E9" w:rsidP="006575E9">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47394C27" w14:textId="77777777" w:rsidR="006575E9" w:rsidRPr="007530F4" w:rsidRDefault="006575E9" w:rsidP="006575E9">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7C2B3F51"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2290DC0"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C013407"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535A9A3"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B9BBC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3E660BA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31．独立评标</w:t>
      </w:r>
    </w:p>
    <w:p w14:paraId="6BDAB6C6" w14:textId="77777777" w:rsidR="006575E9" w:rsidRPr="007530F4" w:rsidRDefault="006575E9" w:rsidP="006575E9">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2BC58"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评标程序及评标方法</w:t>
      </w:r>
    </w:p>
    <w:p w14:paraId="3E2063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32．投标文件初审</w:t>
      </w:r>
    </w:p>
    <w:p w14:paraId="7BA51F8E" w14:textId="77777777" w:rsidR="006575E9" w:rsidRPr="007530F4" w:rsidRDefault="006575E9" w:rsidP="006575E9">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8B882D9" w14:textId="77777777" w:rsidR="006575E9" w:rsidRPr="007530F4" w:rsidRDefault="006575E9" w:rsidP="006575E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8086D7" w14:textId="77777777" w:rsidR="006575E9" w:rsidRPr="00FC3EF6" w:rsidRDefault="006575E9" w:rsidP="006575E9">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2C1AEF0" w14:textId="77777777" w:rsidR="006575E9" w:rsidRPr="00FC3EF6" w:rsidRDefault="006575E9" w:rsidP="006575E9">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60F5F2" w14:textId="77777777" w:rsidR="006575E9" w:rsidRPr="00FC3EF6" w:rsidRDefault="006575E9" w:rsidP="006575E9">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1C806B3" w14:textId="77777777" w:rsidR="006575E9" w:rsidRPr="00FC3EF6" w:rsidRDefault="006575E9" w:rsidP="006575E9">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1B5ED4D" w14:textId="77777777" w:rsidR="006575E9" w:rsidRPr="0009631D" w:rsidRDefault="006575E9" w:rsidP="006575E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5D6894" w14:textId="77777777" w:rsidR="006575E9" w:rsidRPr="0009631D" w:rsidRDefault="006575E9" w:rsidP="006575E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981EC27"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84D6DB4" w14:textId="77777777" w:rsidR="006575E9" w:rsidRPr="0009631D" w:rsidRDefault="006575E9" w:rsidP="006575E9">
      <w:pPr>
        <w:ind w:firstLineChars="196" w:firstLine="412"/>
        <w:rPr>
          <w:rFonts w:ascii="宋体" w:hAnsi="宋体"/>
        </w:rPr>
      </w:pPr>
      <w:r>
        <w:rPr>
          <w:rFonts w:ascii="宋体" w:hAnsi="宋体" w:hint="eastAsia"/>
        </w:rPr>
        <w:lastRenderedPageBreak/>
        <w:t>32.5</w:t>
      </w:r>
      <w:r w:rsidRPr="0009631D">
        <w:rPr>
          <w:rFonts w:ascii="宋体" w:hAnsi="宋体" w:hint="eastAsia"/>
        </w:rPr>
        <w:t>.2</w:t>
      </w:r>
      <w:r w:rsidRPr="0009631D">
        <w:rPr>
          <w:rFonts w:ascii="宋体" w:hAnsi="宋体" w:hint="eastAsia"/>
        </w:rPr>
        <w:t>不同投标人委托同一单位或者个人办理投标事宜；</w:t>
      </w:r>
    </w:p>
    <w:p w14:paraId="4D7694EA"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93BBF08"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641C7091"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21762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2FD9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4BD149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4CAA3B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CF68CCC"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846399" w14:textId="77777777" w:rsidR="006575E9" w:rsidRPr="00F2609C" w:rsidRDefault="006575E9" w:rsidP="006575E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EDB7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33．澄清有关问题</w:t>
      </w:r>
    </w:p>
    <w:p w14:paraId="689B1352"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041162B"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BFC403E" w14:textId="77777777" w:rsidR="006575E9" w:rsidRPr="007530F4" w:rsidRDefault="006575E9" w:rsidP="006575E9">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739757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34．错误的修正</w:t>
      </w:r>
    </w:p>
    <w:p w14:paraId="125B780C"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A1931D5"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399B18A"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A3CC9F6"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91C9923"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392BCB73" w14:textId="77777777" w:rsidR="006575E9" w:rsidRDefault="006575E9" w:rsidP="006575E9">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028DEA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35．投标文件的比较与评价</w:t>
      </w:r>
    </w:p>
    <w:p w14:paraId="1AF2B1BE" w14:textId="77777777" w:rsidR="006575E9" w:rsidRDefault="006575E9" w:rsidP="006575E9">
      <w:pPr>
        <w:ind w:firstLineChars="196" w:firstLine="412"/>
        <w:rPr>
          <w:rFonts w:ascii="宋体" w:hAnsi="宋体"/>
          <w:szCs w:val="21"/>
        </w:rPr>
      </w:pPr>
      <w:r>
        <w:rPr>
          <w:rFonts w:ascii="宋体" w:hAnsi="宋体" w:hint="eastAsia"/>
          <w:szCs w:val="21"/>
        </w:rPr>
        <w:lastRenderedPageBreak/>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999046" w14:textId="77777777" w:rsidR="006575E9" w:rsidRPr="007530F4" w:rsidRDefault="006575E9" w:rsidP="006575E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D40CDD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36.实地考察、演示或设备测试</w:t>
      </w:r>
    </w:p>
    <w:p w14:paraId="3A26314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988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41274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37．评标方法</w:t>
      </w:r>
    </w:p>
    <w:p w14:paraId="32F9EE5C"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93A13A4" w14:textId="77777777" w:rsidR="006575E9" w:rsidRDefault="006575E9" w:rsidP="006575E9">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05AB7" w14:textId="77777777" w:rsidR="006575E9" w:rsidRPr="007530F4" w:rsidRDefault="006575E9" w:rsidP="006575E9">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74D3AF" w14:textId="77777777" w:rsidR="006575E9" w:rsidRPr="00472F62" w:rsidRDefault="006575E9" w:rsidP="006575E9">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6E992B3"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59ADCAB9"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B47090C" w14:textId="77777777" w:rsidR="006575E9" w:rsidRPr="00753F96" w:rsidRDefault="006575E9" w:rsidP="006575E9">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F331C8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9402E"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77FEAEC"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1641AC6"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64233B" w14:textId="77777777" w:rsidR="006575E9" w:rsidRPr="00FC5741" w:rsidRDefault="006575E9" w:rsidP="006575E9">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4A8474E"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66C45001" w14:textId="77777777" w:rsidR="006575E9" w:rsidRDefault="006575E9" w:rsidP="006575E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43E19F2" w14:textId="77777777" w:rsidR="006575E9" w:rsidRPr="00FC5741" w:rsidRDefault="006575E9" w:rsidP="006575E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D761BC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136F7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A8E6FA"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B1D31E"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9FD1EFC"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6E9A7167"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5FD5DA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3FF86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CEAB39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38．定标方法</w:t>
      </w:r>
    </w:p>
    <w:p w14:paraId="22F952B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1E83284"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3E6D695"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C2E9CB" w14:textId="77777777" w:rsidR="006575E9"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w:t>
      </w:r>
      <w:r w:rsidRPr="00771A70">
        <w:rPr>
          <w:rFonts w:ascii="宋体" w:hAnsi="宋体" w:hint="eastAsia"/>
          <w:szCs w:val="21"/>
        </w:rPr>
        <w:lastRenderedPageBreak/>
        <w:t>法及流程由评审委员会确定。</w:t>
      </w:r>
    </w:p>
    <w:p w14:paraId="258FFE85" w14:textId="77777777" w:rsidR="006575E9" w:rsidRPr="007530F4" w:rsidRDefault="006575E9" w:rsidP="006575E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23EBC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39．编写评标报告</w:t>
      </w:r>
    </w:p>
    <w:p w14:paraId="1D188191" w14:textId="77777777" w:rsidR="006575E9" w:rsidRDefault="006575E9" w:rsidP="006575E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02F567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40．中标公告</w:t>
      </w:r>
    </w:p>
    <w:p w14:paraId="4314F550"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3CE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0F879F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41．中标通知书</w:t>
      </w:r>
    </w:p>
    <w:p w14:paraId="276C634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428A2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6016661"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EC15FFF"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C7B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42．公开招标失败的处理</w:t>
      </w:r>
    </w:p>
    <w:p w14:paraId="5767CA81" w14:textId="77777777" w:rsidR="006575E9" w:rsidRPr="007530F4" w:rsidRDefault="006575E9" w:rsidP="006575E9">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3D0A2D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03BBC4"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42.3</w:t>
      </w:r>
      <w:r w:rsidRPr="007530F4">
        <w:rPr>
          <w:rFonts w:ascii="宋体" w:hAnsi="宋体" w:hint="eastAsia"/>
          <w:szCs w:val="21"/>
        </w:rPr>
        <w:t>重新组织采购有以下两种组织形式：</w:t>
      </w:r>
    </w:p>
    <w:p w14:paraId="484727BE"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6CCC802F"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C5E74F2" w14:textId="77777777" w:rsidR="006575E9" w:rsidRPr="007530F4" w:rsidRDefault="006575E9" w:rsidP="006575E9">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EB95B14" w14:textId="77777777" w:rsidR="006575E9" w:rsidRPr="007530F4" w:rsidRDefault="006575E9" w:rsidP="006575E9">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E7EF26"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7CE595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9AC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3504F30"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AFABE6E" w14:textId="77777777" w:rsidR="006575E9" w:rsidRPr="007530F4" w:rsidRDefault="006575E9" w:rsidP="006575E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0683B3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B4316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0D80B64"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B39E66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748C69F"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DF8AD5B"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1F75F7" w14:textId="77777777" w:rsidR="006575E9" w:rsidRDefault="006575E9" w:rsidP="006575E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9FD72F3" w14:textId="77777777" w:rsidR="006575E9" w:rsidRDefault="006575E9" w:rsidP="006575E9">
      <w:pPr>
        <w:ind w:firstLineChars="196" w:firstLine="412"/>
        <w:rPr>
          <w:rFonts w:ascii="宋体" w:hAnsi="宋体"/>
          <w:szCs w:val="21"/>
        </w:rPr>
      </w:pPr>
      <w:r>
        <w:rPr>
          <w:rFonts w:ascii="宋体" w:hAnsi="宋体" w:hint="eastAsia"/>
          <w:szCs w:val="21"/>
        </w:rPr>
        <w:lastRenderedPageBreak/>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B2FB59C" w14:textId="77777777" w:rsidR="006575E9" w:rsidRPr="008F6D05" w:rsidRDefault="006575E9" w:rsidP="006575E9">
      <w:pPr>
        <w:spacing w:line="0" w:lineRule="atLeast"/>
        <w:rPr>
          <w:rFonts w:ascii="宋体" w:hAnsi="宋体"/>
          <w:szCs w:val="21"/>
        </w:rPr>
      </w:pPr>
    </w:p>
    <w:p w14:paraId="3056F9A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B3C57F"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2AC6676" w14:textId="77777777" w:rsidR="006575E9" w:rsidRPr="007530F4" w:rsidRDefault="006575E9" w:rsidP="006575E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AE3A81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B4517F" w14:textId="77777777" w:rsidR="006575E9" w:rsidRPr="007530F4" w:rsidRDefault="006575E9" w:rsidP="006575E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2A7587E" w14:textId="77777777" w:rsidR="006575E9" w:rsidRDefault="006575E9" w:rsidP="006575E9">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FAAE12"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3F4A948"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2C0EE03C"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51BD36A9"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2E6DB9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D823246"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6CF9727"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4E65FFA"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4FCC52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0232527"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F5542C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4EF9EA3" w14:textId="77777777" w:rsidR="006575E9" w:rsidRDefault="006575E9" w:rsidP="006575E9">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07A5C4F6"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D81BA80" w14:textId="77777777" w:rsidR="006575E9" w:rsidRDefault="006575E9" w:rsidP="006575E9">
      <w:pPr>
        <w:rPr>
          <w:rFonts w:ascii="宋体" w:hAnsi="宋体"/>
          <w:szCs w:val="21"/>
        </w:rPr>
      </w:pPr>
      <w:r>
        <w:rPr>
          <w:rFonts w:ascii="宋体" w:hAnsi="宋体" w:hint="eastAsia"/>
          <w:szCs w:val="21"/>
        </w:rPr>
        <w:t xml:space="preserve">    50.2</w:t>
      </w:r>
      <w:r>
        <w:rPr>
          <w:rFonts w:ascii="宋体" w:hAnsi="宋体"/>
          <w:szCs w:val="21"/>
        </w:rPr>
        <w:t>法律依据</w:t>
      </w:r>
    </w:p>
    <w:p w14:paraId="74DCB5F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23E7D8E" w14:textId="77777777" w:rsidR="006575E9" w:rsidRDefault="006575E9" w:rsidP="006575E9">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426397EA" w14:textId="77777777" w:rsidR="006575E9" w:rsidRDefault="006575E9" w:rsidP="006575E9">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01C7B1FF" w14:textId="77777777" w:rsidR="006575E9" w:rsidRDefault="006575E9" w:rsidP="006575E9">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0429C6" w14:textId="77777777" w:rsidR="006575E9" w:rsidRDefault="006575E9" w:rsidP="006575E9">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BC37C3A" w14:textId="77777777" w:rsidR="006575E9" w:rsidRDefault="006575E9" w:rsidP="006575E9">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4581B21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B9AAB86" w14:textId="77777777" w:rsidR="006575E9" w:rsidRDefault="006575E9" w:rsidP="006575E9">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7B2F4DF"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68C389" w14:textId="77777777" w:rsidR="006575E9" w:rsidRDefault="006575E9" w:rsidP="006575E9">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19224546" w14:textId="77777777" w:rsidR="006575E9" w:rsidRDefault="006575E9" w:rsidP="006575E9">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2C8547D" w14:textId="77777777" w:rsidR="006575E9" w:rsidRDefault="006575E9" w:rsidP="006575E9">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5E12E1" w14:textId="77777777" w:rsidR="006575E9" w:rsidRDefault="006575E9" w:rsidP="006575E9">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0728EA"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BB9776B" w14:textId="77777777" w:rsidR="006575E9" w:rsidRPr="009746B2" w:rsidRDefault="006575E9" w:rsidP="006575E9">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527189E" w14:textId="77777777" w:rsidR="006575E9" w:rsidRPr="009746B2" w:rsidRDefault="006575E9" w:rsidP="006575E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7E82995" w14:textId="77777777" w:rsidR="006575E9" w:rsidRPr="007530F4" w:rsidRDefault="006575E9" w:rsidP="006575E9">
      <w:pPr>
        <w:spacing w:line="360" w:lineRule="auto"/>
        <w:rPr>
          <w:rFonts w:ascii="黑体" w:eastAsia="黑体" w:hAnsi="宋体"/>
          <w:sz w:val="24"/>
        </w:rPr>
      </w:pPr>
      <w:r>
        <w:rPr>
          <w:rFonts w:ascii="黑体" w:eastAsia="黑体" w:hAnsi="宋体" w:hint="eastAsia"/>
          <w:sz w:val="24"/>
        </w:rPr>
        <w:lastRenderedPageBreak/>
        <w:t>51.</w:t>
      </w:r>
      <w:r w:rsidRPr="009746B2">
        <w:rPr>
          <w:rFonts w:ascii="黑体" w:eastAsia="黑体" w:hAnsi="宋体" w:hint="eastAsia"/>
          <w:sz w:val="24"/>
        </w:rPr>
        <w:t>质疑后续处理</w:t>
      </w:r>
    </w:p>
    <w:p w14:paraId="50901E35" w14:textId="77777777" w:rsidR="006575E9" w:rsidRPr="009746B2" w:rsidRDefault="006575E9" w:rsidP="006575E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7B13710" w14:textId="2B3B1AE0" w:rsidR="00EB4369" w:rsidRPr="002F6D85" w:rsidRDefault="006575E9" w:rsidP="002F6D8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sectPr w:rsidR="00EB4369" w:rsidRPr="002F6D85"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49340" w14:textId="77777777" w:rsidR="00417614" w:rsidRDefault="00417614">
      <w:r>
        <w:separator/>
      </w:r>
    </w:p>
  </w:endnote>
  <w:endnote w:type="continuationSeparator" w:id="0">
    <w:p w14:paraId="45D23E9D" w14:textId="77777777" w:rsidR="00417614" w:rsidRDefault="0041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8A394C" w:rsidRDefault="008A394C">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8A394C" w:rsidRDefault="008A394C">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8A394C" w:rsidRDefault="008A394C">
    <w:pPr>
      <w:pStyle w:val="af8"/>
      <w:framePr w:wrap="around" w:vAnchor="text" w:hAnchor="margin" w:xAlign="center" w:y="1"/>
      <w:rPr>
        <w:rStyle w:val="af7"/>
      </w:rPr>
    </w:pPr>
    <w:r>
      <w:t xml:space="preserve">- </w:t>
    </w:r>
    <w:r>
      <w:fldChar w:fldCharType="begin"/>
    </w:r>
    <w:r>
      <w:instrText xml:space="preserve"> PAGE </w:instrText>
    </w:r>
    <w:r>
      <w:fldChar w:fldCharType="separate"/>
    </w:r>
    <w:r w:rsidR="00330430">
      <w:rPr>
        <w:noProof/>
      </w:rPr>
      <w:t>21</w:t>
    </w:r>
    <w:r>
      <w:rPr>
        <w:noProof/>
      </w:rPr>
      <w:fldChar w:fldCharType="end"/>
    </w:r>
    <w:r>
      <w:t xml:space="preserve"> -</w:t>
    </w:r>
  </w:p>
  <w:p w14:paraId="2CCEA156" w14:textId="77777777" w:rsidR="008A394C" w:rsidRDefault="008A394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84DA7" w14:textId="77777777" w:rsidR="00417614" w:rsidRDefault="00417614">
      <w:r>
        <w:separator/>
      </w:r>
    </w:p>
  </w:footnote>
  <w:footnote w:type="continuationSeparator" w:id="0">
    <w:p w14:paraId="53C31CB9" w14:textId="77777777" w:rsidR="00417614" w:rsidRDefault="00417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17CADC83" w:rsidR="008A394C" w:rsidRDefault="008A394C">
    <w:pPr>
      <w:pStyle w:val="af3"/>
    </w:pPr>
    <w:r w:rsidRPr="001B7492">
      <w:rPr>
        <w:rFonts w:hint="eastAsia"/>
      </w:rPr>
      <w:t>深圳大学招投标管理中心</w:t>
    </w:r>
    <w:r>
      <w:rPr>
        <w:rFonts w:hint="eastAsia"/>
      </w:rPr>
      <w:t xml:space="preserve">                                                 </w:t>
    </w:r>
    <w:r>
      <w:t>SZUCG20210435FW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DF423E1A"/>
    <w:multiLevelType w:val="singleLevel"/>
    <w:tmpl w:val="DF423E1A"/>
    <w:lvl w:ilvl="0">
      <w:start w:val="1"/>
      <w:numFmt w:val="decimal"/>
      <w:suff w:val="nothing"/>
      <w:lvlText w:val="（%1）"/>
      <w:lvlJc w:val="left"/>
    </w:lvl>
  </w:abstractNum>
  <w:abstractNum w:abstractNumId="2">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9">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51A56D"/>
    <w:multiLevelType w:val="singleLevel"/>
    <w:tmpl w:val="1751A56D"/>
    <w:lvl w:ilvl="0">
      <w:start w:val="1"/>
      <w:numFmt w:val="decimal"/>
      <w:suff w:val="nothing"/>
      <w:lvlText w:val="（%1）"/>
      <w:lvlJc w:val="left"/>
    </w:lvl>
  </w:abstractNum>
  <w:abstractNum w:abstractNumId="13">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849273A"/>
    <w:multiLevelType w:val="singleLevel"/>
    <w:tmpl w:val="5849273A"/>
    <w:lvl w:ilvl="0">
      <w:start w:val="1"/>
      <w:numFmt w:val="decimal"/>
      <w:suff w:val="nothing"/>
      <w:lvlText w:val="%1、"/>
      <w:lvlJc w:val="left"/>
    </w:lvl>
  </w:abstractNum>
  <w:abstractNum w:abstractNumId="24">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6">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21"/>
  </w:num>
  <w:num w:numId="4">
    <w:abstractNumId w:val="10"/>
  </w:num>
  <w:num w:numId="5">
    <w:abstractNumId w:val="8"/>
  </w:num>
  <w:num w:numId="6">
    <w:abstractNumId w:val="31"/>
  </w:num>
  <w:num w:numId="7">
    <w:abstractNumId w:val="9"/>
  </w:num>
  <w:num w:numId="8">
    <w:abstractNumId w:val="15"/>
  </w:num>
  <w:num w:numId="9">
    <w:abstractNumId w:val="23"/>
  </w:num>
  <w:num w:numId="10">
    <w:abstractNumId w:val="7"/>
  </w:num>
  <w:num w:numId="11">
    <w:abstractNumId w:val="30"/>
  </w:num>
  <w:num w:numId="12">
    <w:abstractNumId w:val="5"/>
  </w:num>
  <w:num w:numId="13">
    <w:abstractNumId w:val="25"/>
  </w:num>
  <w:num w:numId="14">
    <w:abstractNumId w:val="17"/>
  </w:num>
  <w:num w:numId="15">
    <w:abstractNumId w:val="13"/>
  </w:num>
  <w:num w:numId="16">
    <w:abstractNumId w:val="16"/>
  </w:num>
  <w:num w:numId="17">
    <w:abstractNumId w:val="14"/>
  </w:num>
  <w:num w:numId="18">
    <w:abstractNumId w:val="6"/>
  </w:num>
  <w:num w:numId="19">
    <w:abstractNumId w:val="24"/>
  </w:num>
  <w:num w:numId="20">
    <w:abstractNumId w:val="11"/>
  </w:num>
  <w:num w:numId="21">
    <w:abstractNumId w:val="27"/>
  </w:num>
  <w:num w:numId="22">
    <w:abstractNumId w:val="18"/>
  </w:num>
  <w:num w:numId="23">
    <w:abstractNumId w:val="28"/>
  </w:num>
  <w:num w:numId="24">
    <w:abstractNumId w:val="22"/>
  </w:num>
  <w:num w:numId="25">
    <w:abstractNumId w:val="20"/>
  </w:num>
  <w:num w:numId="26">
    <w:abstractNumId w:val="29"/>
  </w:num>
  <w:num w:numId="27">
    <w:abstractNumId w:val="4"/>
  </w:num>
  <w:num w:numId="28">
    <w:abstractNumId w:val="19"/>
  </w:num>
  <w:num w:numId="29">
    <w:abstractNumId w:val="1"/>
  </w:num>
  <w:num w:numId="30">
    <w:abstractNumId w:val="26"/>
  </w:num>
  <w:num w:numId="31">
    <w:abstractNumId w:val="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28E1"/>
    <w:rsid w:val="00013F67"/>
    <w:rsid w:val="00015546"/>
    <w:rsid w:val="000155F1"/>
    <w:rsid w:val="00024298"/>
    <w:rsid w:val="000264C4"/>
    <w:rsid w:val="00027244"/>
    <w:rsid w:val="000276E0"/>
    <w:rsid w:val="00027C4B"/>
    <w:rsid w:val="0003110B"/>
    <w:rsid w:val="00034F78"/>
    <w:rsid w:val="00037847"/>
    <w:rsid w:val="0004166E"/>
    <w:rsid w:val="000473A7"/>
    <w:rsid w:val="0004751B"/>
    <w:rsid w:val="00051147"/>
    <w:rsid w:val="00052C12"/>
    <w:rsid w:val="00054FAF"/>
    <w:rsid w:val="0005721D"/>
    <w:rsid w:val="000606D8"/>
    <w:rsid w:val="0006074A"/>
    <w:rsid w:val="00061812"/>
    <w:rsid w:val="00062B0F"/>
    <w:rsid w:val="00063760"/>
    <w:rsid w:val="00063F49"/>
    <w:rsid w:val="00064FAC"/>
    <w:rsid w:val="0006535A"/>
    <w:rsid w:val="00065DBC"/>
    <w:rsid w:val="000673E7"/>
    <w:rsid w:val="000735E2"/>
    <w:rsid w:val="00074795"/>
    <w:rsid w:val="00075998"/>
    <w:rsid w:val="00077DD4"/>
    <w:rsid w:val="0008068B"/>
    <w:rsid w:val="000820B7"/>
    <w:rsid w:val="0008490D"/>
    <w:rsid w:val="00084FB7"/>
    <w:rsid w:val="0008568C"/>
    <w:rsid w:val="00085FD3"/>
    <w:rsid w:val="00087784"/>
    <w:rsid w:val="00087A6A"/>
    <w:rsid w:val="00087FFB"/>
    <w:rsid w:val="000910B2"/>
    <w:rsid w:val="0009470F"/>
    <w:rsid w:val="00094A5D"/>
    <w:rsid w:val="00094E6B"/>
    <w:rsid w:val="000960AE"/>
    <w:rsid w:val="00096F65"/>
    <w:rsid w:val="000979B9"/>
    <w:rsid w:val="000A16AE"/>
    <w:rsid w:val="000A2391"/>
    <w:rsid w:val="000A2565"/>
    <w:rsid w:val="000A2A96"/>
    <w:rsid w:val="000A3EFF"/>
    <w:rsid w:val="000A6EEA"/>
    <w:rsid w:val="000A7222"/>
    <w:rsid w:val="000B008F"/>
    <w:rsid w:val="000B1DCA"/>
    <w:rsid w:val="000B37ED"/>
    <w:rsid w:val="000B4F5F"/>
    <w:rsid w:val="000B5039"/>
    <w:rsid w:val="000B6389"/>
    <w:rsid w:val="000B6511"/>
    <w:rsid w:val="000B7456"/>
    <w:rsid w:val="000C21C0"/>
    <w:rsid w:val="000C3DD2"/>
    <w:rsid w:val="000C3EFE"/>
    <w:rsid w:val="000C52AD"/>
    <w:rsid w:val="000C630B"/>
    <w:rsid w:val="000D296B"/>
    <w:rsid w:val="000D32CA"/>
    <w:rsid w:val="000D4601"/>
    <w:rsid w:val="000D4BCA"/>
    <w:rsid w:val="000D4EB7"/>
    <w:rsid w:val="000D55AE"/>
    <w:rsid w:val="000D66D9"/>
    <w:rsid w:val="000D6AE3"/>
    <w:rsid w:val="000D7969"/>
    <w:rsid w:val="000E2893"/>
    <w:rsid w:val="000E5C02"/>
    <w:rsid w:val="000E62BF"/>
    <w:rsid w:val="000E69F7"/>
    <w:rsid w:val="000E7651"/>
    <w:rsid w:val="000F00C1"/>
    <w:rsid w:val="001001A7"/>
    <w:rsid w:val="001028E7"/>
    <w:rsid w:val="00103732"/>
    <w:rsid w:val="0010431D"/>
    <w:rsid w:val="00105321"/>
    <w:rsid w:val="0010623F"/>
    <w:rsid w:val="00106F29"/>
    <w:rsid w:val="00111F24"/>
    <w:rsid w:val="00113944"/>
    <w:rsid w:val="00114949"/>
    <w:rsid w:val="00114AB7"/>
    <w:rsid w:val="00114B80"/>
    <w:rsid w:val="00121E5C"/>
    <w:rsid w:val="00130599"/>
    <w:rsid w:val="001307C5"/>
    <w:rsid w:val="00131726"/>
    <w:rsid w:val="00131A90"/>
    <w:rsid w:val="00132B90"/>
    <w:rsid w:val="00132D2B"/>
    <w:rsid w:val="00144CC3"/>
    <w:rsid w:val="001460BD"/>
    <w:rsid w:val="001528BA"/>
    <w:rsid w:val="00153DBC"/>
    <w:rsid w:val="00154F4A"/>
    <w:rsid w:val="00156591"/>
    <w:rsid w:val="00160CCD"/>
    <w:rsid w:val="00162490"/>
    <w:rsid w:val="00162B4E"/>
    <w:rsid w:val="00163780"/>
    <w:rsid w:val="00163A45"/>
    <w:rsid w:val="00166292"/>
    <w:rsid w:val="0016679C"/>
    <w:rsid w:val="00176C95"/>
    <w:rsid w:val="00177679"/>
    <w:rsid w:val="001825C2"/>
    <w:rsid w:val="00183CD6"/>
    <w:rsid w:val="001854CB"/>
    <w:rsid w:val="00192772"/>
    <w:rsid w:val="00195A85"/>
    <w:rsid w:val="001969D8"/>
    <w:rsid w:val="001A2E36"/>
    <w:rsid w:val="001A5047"/>
    <w:rsid w:val="001B3C27"/>
    <w:rsid w:val="001C09A2"/>
    <w:rsid w:val="001C526E"/>
    <w:rsid w:val="001C5399"/>
    <w:rsid w:val="001C7BC1"/>
    <w:rsid w:val="001D0C57"/>
    <w:rsid w:val="001D0FE9"/>
    <w:rsid w:val="001D29B6"/>
    <w:rsid w:val="001D4425"/>
    <w:rsid w:val="001D6BDE"/>
    <w:rsid w:val="001D6C60"/>
    <w:rsid w:val="001D75F2"/>
    <w:rsid w:val="001D7718"/>
    <w:rsid w:val="001D7C12"/>
    <w:rsid w:val="001E0D72"/>
    <w:rsid w:val="001E190B"/>
    <w:rsid w:val="001E3DD9"/>
    <w:rsid w:val="001E57E1"/>
    <w:rsid w:val="001E6897"/>
    <w:rsid w:val="001E7C28"/>
    <w:rsid w:val="001F1AB3"/>
    <w:rsid w:val="001F234C"/>
    <w:rsid w:val="001F3563"/>
    <w:rsid w:val="001F46FF"/>
    <w:rsid w:val="001F4863"/>
    <w:rsid w:val="001F5733"/>
    <w:rsid w:val="001F5E0D"/>
    <w:rsid w:val="001F7D88"/>
    <w:rsid w:val="00200BAB"/>
    <w:rsid w:val="0020319B"/>
    <w:rsid w:val="00203823"/>
    <w:rsid w:val="00204561"/>
    <w:rsid w:val="00207A4F"/>
    <w:rsid w:val="002119A8"/>
    <w:rsid w:val="00211AA1"/>
    <w:rsid w:val="00213A15"/>
    <w:rsid w:val="002154FD"/>
    <w:rsid w:val="00216F21"/>
    <w:rsid w:val="0022007B"/>
    <w:rsid w:val="00222A52"/>
    <w:rsid w:val="002242F4"/>
    <w:rsid w:val="00237914"/>
    <w:rsid w:val="002417E4"/>
    <w:rsid w:val="002423EA"/>
    <w:rsid w:val="002442E2"/>
    <w:rsid w:val="0025078C"/>
    <w:rsid w:val="0025082F"/>
    <w:rsid w:val="00251B6D"/>
    <w:rsid w:val="00253549"/>
    <w:rsid w:val="0025458F"/>
    <w:rsid w:val="00255732"/>
    <w:rsid w:val="00260792"/>
    <w:rsid w:val="00263374"/>
    <w:rsid w:val="002636D1"/>
    <w:rsid w:val="00265D02"/>
    <w:rsid w:val="00267871"/>
    <w:rsid w:val="00270CAE"/>
    <w:rsid w:val="002727B4"/>
    <w:rsid w:val="00274246"/>
    <w:rsid w:val="00276B0C"/>
    <w:rsid w:val="00277CB9"/>
    <w:rsid w:val="00280105"/>
    <w:rsid w:val="00280888"/>
    <w:rsid w:val="00281399"/>
    <w:rsid w:val="00281C6E"/>
    <w:rsid w:val="0029012A"/>
    <w:rsid w:val="00291BD8"/>
    <w:rsid w:val="002921F2"/>
    <w:rsid w:val="00292A30"/>
    <w:rsid w:val="00292B51"/>
    <w:rsid w:val="002944C3"/>
    <w:rsid w:val="00294E73"/>
    <w:rsid w:val="00296D75"/>
    <w:rsid w:val="002A0486"/>
    <w:rsid w:val="002A5D2A"/>
    <w:rsid w:val="002A5DDF"/>
    <w:rsid w:val="002B4915"/>
    <w:rsid w:val="002B5297"/>
    <w:rsid w:val="002B5EBD"/>
    <w:rsid w:val="002B6DF4"/>
    <w:rsid w:val="002C0CD4"/>
    <w:rsid w:val="002C14B7"/>
    <w:rsid w:val="002C21B1"/>
    <w:rsid w:val="002C2E06"/>
    <w:rsid w:val="002C6056"/>
    <w:rsid w:val="002C6545"/>
    <w:rsid w:val="002C6A45"/>
    <w:rsid w:val="002C6C9F"/>
    <w:rsid w:val="002D000D"/>
    <w:rsid w:val="002D090A"/>
    <w:rsid w:val="002D4C07"/>
    <w:rsid w:val="002D5778"/>
    <w:rsid w:val="002D6614"/>
    <w:rsid w:val="002E24D4"/>
    <w:rsid w:val="002E3FBA"/>
    <w:rsid w:val="002E48F1"/>
    <w:rsid w:val="002E600C"/>
    <w:rsid w:val="002E629D"/>
    <w:rsid w:val="002E656D"/>
    <w:rsid w:val="002F32CA"/>
    <w:rsid w:val="002F6D85"/>
    <w:rsid w:val="0030253F"/>
    <w:rsid w:val="003039E0"/>
    <w:rsid w:val="00304A6B"/>
    <w:rsid w:val="00307068"/>
    <w:rsid w:val="00310586"/>
    <w:rsid w:val="00310D1D"/>
    <w:rsid w:val="00312E36"/>
    <w:rsid w:val="00313164"/>
    <w:rsid w:val="0031418B"/>
    <w:rsid w:val="00320C6B"/>
    <w:rsid w:val="00320E74"/>
    <w:rsid w:val="00322B7B"/>
    <w:rsid w:val="00323D59"/>
    <w:rsid w:val="00325718"/>
    <w:rsid w:val="00326D4D"/>
    <w:rsid w:val="00330430"/>
    <w:rsid w:val="003329A6"/>
    <w:rsid w:val="003334C6"/>
    <w:rsid w:val="003365BB"/>
    <w:rsid w:val="0034042E"/>
    <w:rsid w:val="0034243D"/>
    <w:rsid w:val="003433F3"/>
    <w:rsid w:val="00343F53"/>
    <w:rsid w:val="003444A4"/>
    <w:rsid w:val="00347AD7"/>
    <w:rsid w:val="00351EC2"/>
    <w:rsid w:val="00361895"/>
    <w:rsid w:val="00362FD7"/>
    <w:rsid w:val="00366148"/>
    <w:rsid w:val="00367269"/>
    <w:rsid w:val="003737A7"/>
    <w:rsid w:val="00375144"/>
    <w:rsid w:val="003762CA"/>
    <w:rsid w:val="00380376"/>
    <w:rsid w:val="003831AD"/>
    <w:rsid w:val="00383F98"/>
    <w:rsid w:val="003873A5"/>
    <w:rsid w:val="00387678"/>
    <w:rsid w:val="00393D56"/>
    <w:rsid w:val="003942D9"/>
    <w:rsid w:val="00395F74"/>
    <w:rsid w:val="00397F4C"/>
    <w:rsid w:val="003A0786"/>
    <w:rsid w:val="003A2EB7"/>
    <w:rsid w:val="003A5020"/>
    <w:rsid w:val="003A60C7"/>
    <w:rsid w:val="003B1057"/>
    <w:rsid w:val="003B18A1"/>
    <w:rsid w:val="003B1ACD"/>
    <w:rsid w:val="003B1B06"/>
    <w:rsid w:val="003B1CCB"/>
    <w:rsid w:val="003B1E66"/>
    <w:rsid w:val="003B219B"/>
    <w:rsid w:val="003B3C27"/>
    <w:rsid w:val="003B63AD"/>
    <w:rsid w:val="003B6E13"/>
    <w:rsid w:val="003B7AC3"/>
    <w:rsid w:val="003C0C9F"/>
    <w:rsid w:val="003C269F"/>
    <w:rsid w:val="003C4A07"/>
    <w:rsid w:val="003C4D20"/>
    <w:rsid w:val="003C5219"/>
    <w:rsid w:val="003C540C"/>
    <w:rsid w:val="003C5629"/>
    <w:rsid w:val="003D63E1"/>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BB4"/>
    <w:rsid w:val="004029B1"/>
    <w:rsid w:val="004159E0"/>
    <w:rsid w:val="0041647A"/>
    <w:rsid w:val="00416B3D"/>
    <w:rsid w:val="00416F3D"/>
    <w:rsid w:val="00417614"/>
    <w:rsid w:val="004204D0"/>
    <w:rsid w:val="00420512"/>
    <w:rsid w:val="00422E95"/>
    <w:rsid w:val="004231D1"/>
    <w:rsid w:val="00432841"/>
    <w:rsid w:val="0043443D"/>
    <w:rsid w:val="00434FA9"/>
    <w:rsid w:val="00435566"/>
    <w:rsid w:val="004364E3"/>
    <w:rsid w:val="00436599"/>
    <w:rsid w:val="00436A99"/>
    <w:rsid w:val="004415AD"/>
    <w:rsid w:val="00444735"/>
    <w:rsid w:val="0044515A"/>
    <w:rsid w:val="004470E7"/>
    <w:rsid w:val="00447A0D"/>
    <w:rsid w:val="00450E72"/>
    <w:rsid w:val="0045119C"/>
    <w:rsid w:val="00451758"/>
    <w:rsid w:val="00451C92"/>
    <w:rsid w:val="00455926"/>
    <w:rsid w:val="004600BC"/>
    <w:rsid w:val="00463894"/>
    <w:rsid w:val="00465ECC"/>
    <w:rsid w:val="00466EE7"/>
    <w:rsid w:val="00470054"/>
    <w:rsid w:val="00471B01"/>
    <w:rsid w:val="004731D8"/>
    <w:rsid w:val="00474409"/>
    <w:rsid w:val="00476A9C"/>
    <w:rsid w:val="00477367"/>
    <w:rsid w:val="004778BB"/>
    <w:rsid w:val="004812C1"/>
    <w:rsid w:val="00481DA7"/>
    <w:rsid w:val="00482BD4"/>
    <w:rsid w:val="00483F9A"/>
    <w:rsid w:val="004855B6"/>
    <w:rsid w:val="004865D5"/>
    <w:rsid w:val="004949C5"/>
    <w:rsid w:val="004959BE"/>
    <w:rsid w:val="00497917"/>
    <w:rsid w:val="004A1E50"/>
    <w:rsid w:val="004A4561"/>
    <w:rsid w:val="004A567E"/>
    <w:rsid w:val="004A676A"/>
    <w:rsid w:val="004A7C67"/>
    <w:rsid w:val="004B1FF4"/>
    <w:rsid w:val="004B386A"/>
    <w:rsid w:val="004B637A"/>
    <w:rsid w:val="004B746A"/>
    <w:rsid w:val="004C0594"/>
    <w:rsid w:val="004C0B03"/>
    <w:rsid w:val="004C10E0"/>
    <w:rsid w:val="004C3A2E"/>
    <w:rsid w:val="004C3CC9"/>
    <w:rsid w:val="004C549E"/>
    <w:rsid w:val="004C5923"/>
    <w:rsid w:val="004D0FE2"/>
    <w:rsid w:val="004D3439"/>
    <w:rsid w:val="004D3787"/>
    <w:rsid w:val="004D46F1"/>
    <w:rsid w:val="004D631C"/>
    <w:rsid w:val="004D7C2E"/>
    <w:rsid w:val="004E0ECC"/>
    <w:rsid w:val="004E205D"/>
    <w:rsid w:val="004E52F7"/>
    <w:rsid w:val="004E552B"/>
    <w:rsid w:val="004E55A7"/>
    <w:rsid w:val="004E7B63"/>
    <w:rsid w:val="004F0C0E"/>
    <w:rsid w:val="004F1A74"/>
    <w:rsid w:val="004F6048"/>
    <w:rsid w:val="00500BF8"/>
    <w:rsid w:val="00501646"/>
    <w:rsid w:val="00502CC2"/>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40A40"/>
    <w:rsid w:val="00543D8B"/>
    <w:rsid w:val="00545438"/>
    <w:rsid w:val="005456FB"/>
    <w:rsid w:val="00545F65"/>
    <w:rsid w:val="00546183"/>
    <w:rsid w:val="00550434"/>
    <w:rsid w:val="005565C2"/>
    <w:rsid w:val="00561269"/>
    <w:rsid w:val="0056186A"/>
    <w:rsid w:val="00562A14"/>
    <w:rsid w:val="00562CCF"/>
    <w:rsid w:val="00565638"/>
    <w:rsid w:val="00566A83"/>
    <w:rsid w:val="00566F7F"/>
    <w:rsid w:val="00574E09"/>
    <w:rsid w:val="005752F4"/>
    <w:rsid w:val="00576C8E"/>
    <w:rsid w:val="00577996"/>
    <w:rsid w:val="00580201"/>
    <w:rsid w:val="00582C67"/>
    <w:rsid w:val="005916E7"/>
    <w:rsid w:val="00591E3F"/>
    <w:rsid w:val="00595069"/>
    <w:rsid w:val="0059634C"/>
    <w:rsid w:val="005A265F"/>
    <w:rsid w:val="005A3123"/>
    <w:rsid w:val="005A55F2"/>
    <w:rsid w:val="005A5BE3"/>
    <w:rsid w:val="005A6FE8"/>
    <w:rsid w:val="005A75E8"/>
    <w:rsid w:val="005A7988"/>
    <w:rsid w:val="005B1002"/>
    <w:rsid w:val="005B2507"/>
    <w:rsid w:val="005B372D"/>
    <w:rsid w:val="005B5D60"/>
    <w:rsid w:val="005B6575"/>
    <w:rsid w:val="005B773F"/>
    <w:rsid w:val="005B77FD"/>
    <w:rsid w:val="005C112C"/>
    <w:rsid w:val="005C236B"/>
    <w:rsid w:val="005C2E82"/>
    <w:rsid w:val="005C3C7C"/>
    <w:rsid w:val="005D19FB"/>
    <w:rsid w:val="005D446C"/>
    <w:rsid w:val="005E0F00"/>
    <w:rsid w:val="005E1509"/>
    <w:rsid w:val="005E30F2"/>
    <w:rsid w:val="005E3490"/>
    <w:rsid w:val="005F335B"/>
    <w:rsid w:val="005F5134"/>
    <w:rsid w:val="005F66CE"/>
    <w:rsid w:val="005F75AD"/>
    <w:rsid w:val="005F7951"/>
    <w:rsid w:val="00601A1F"/>
    <w:rsid w:val="0060251D"/>
    <w:rsid w:val="00605375"/>
    <w:rsid w:val="00605BF0"/>
    <w:rsid w:val="0060609A"/>
    <w:rsid w:val="00606729"/>
    <w:rsid w:val="00606E95"/>
    <w:rsid w:val="00610FCF"/>
    <w:rsid w:val="00616F7A"/>
    <w:rsid w:val="006207CA"/>
    <w:rsid w:val="0062084E"/>
    <w:rsid w:val="00622386"/>
    <w:rsid w:val="00622CDC"/>
    <w:rsid w:val="006252F7"/>
    <w:rsid w:val="00627803"/>
    <w:rsid w:val="00634CFF"/>
    <w:rsid w:val="00635CCC"/>
    <w:rsid w:val="00636679"/>
    <w:rsid w:val="00637695"/>
    <w:rsid w:val="00640C6F"/>
    <w:rsid w:val="0065113A"/>
    <w:rsid w:val="00652EEC"/>
    <w:rsid w:val="00652F49"/>
    <w:rsid w:val="006530C2"/>
    <w:rsid w:val="00654B0D"/>
    <w:rsid w:val="00656322"/>
    <w:rsid w:val="006575E9"/>
    <w:rsid w:val="0066013E"/>
    <w:rsid w:val="0066349B"/>
    <w:rsid w:val="00665233"/>
    <w:rsid w:val="00667DB8"/>
    <w:rsid w:val="0067261F"/>
    <w:rsid w:val="00672A6E"/>
    <w:rsid w:val="00677278"/>
    <w:rsid w:val="00690C8F"/>
    <w:rsid w:val="006938FE"/>
    <w:rsid w:val="0069519E"/>
    <w:rsid w:val="00695D99"/>
    <w:rsid w:val="006965FD"/>
    <w:rsid w:val="006A3F59"/>
    <w:rsid w:val="006A4D07"/>
    <w:rsid w:val="006A6293"/>
    <w:rsid w:val="006A75FE"/>
    <w:rsid w:val="006B0840"/>
    <w:rsid w:val="006B0C3E"/>
    <w:rsid w:val="006B2631"/>
    <w:rsid w:val="006B3795"/>
    <w:rsid w:val="006B4736"/>
    <w:rsid w:val="006B5C4A"/>
    <w:rsid w:val="006B6A7E"/>
    <w:rsid w:val="006C0674"/>
    <w:rsid w:val="006C112A"/>
    <w:rsid w:val="006C3535"/>
    <w:rsid w:val="006C3E23"/>
    <w:rsid w:val="006C40C0"/>
    <w:rsid w:val="006C5175"/>
    <w:rsid w:val="006C625F"/>
    <w:rsid w:val="006C69B9"/>
    <w:rsid w:val="006C6A56"/>
    <w:rsid w:val="006C6B50"/>
    <w:rsid w:val="006D01ED"/>
    <w:rsid w:val="006D18F0"/>
    <w:rsid w:val="006D1AE8"/>
    <w:rsid w:val="006D21B1"/>
    <w:rsid w:val="006D56C3"/>
    <w:rsid w:val="006D5FC6"/>
    <w:rsid w:val="006E007D"/>
    <w:rsid w:val="006E0708"/>
    <w:rsid w:val="006E184D"/>
    <w:rsid w:val="006E3840"/>
    <w:rsid w:val="006E434A"/>
    <w:rsid w:val="006F36AA"/>
    <w:rsid w:val="006F394F"/>
    <w:rsid w:val="007038A7"/>
    <w:rsid w:val="007067D7"/>
    <w:rsid w:val="007074FB"/>
    <w:rsid w:val="00707740"/>
    <w:rsid w:val="00710866"/>
    <w:rsid w:val="00710A4E"/>
    <w:rsid w:val="007118D1"/>
    <w:rsid w:val="00715829"/>
    <w:rsid w:val="00716FDF"/>
    <w:rsid w:val="00720CA1"/>
    <w:rsid w:val="007264D3"/>
    <w:rsid w:val="007271C6"/>
    <w:rsid w:val="0072750D"/>
    <w:rsid w:val="00733870"/>
    <w:rsid w:val="007341B4"/>
    <w:rsid w:val="00737206"/>
    <w:rsid w:val="007376A3"/>
    <w:rsid w:val="00740923"/>
    <w:rsid w:val="0074134F"/>
    <w:rsid w:val="00742938"/>
    <w:rsid w:val="007450F5"/>
    <w:rsid w:val="00746EF4"/>
    <w:rsid w:val="007473F8"/>
    <w:rsid w:val="00750CEA"/>
    <w:rsid w:val="0075243B"/>
    <w:rsid w:val="00752DF1"/>
    <w:rsid w:val="00753245"/>
    <w:rsid w:val="00756735"/>
    <w:rsid w:val="00761B7B"/>
    <w:rsid w:val="00763D9C"/>
    <w:rsid w:val="00764C1C"/>
    <w:rsid w:val="007650F6"/>
    <w:rsid w:val="0076601E"/>
    <w:rsid w:val="00773985"/>
    <w:rsid w:val="007740E9"/>
    <w:rsid w:val="00776419"/>
    <w:rsid w:val="00776CF7"/>
    <w:rsid w:val="00777833"/>
    <w:rsid w:val="00784D55"/>
    <w:rsid w:val="00790AD6"/>
    <w:rsid w:val="00792168"/>
    <w:rsid w:val="007936B2"/>
    <w:rsid w:val="00794B02"/>
    <w:rsid w:val="00797C2C"/>
    <w:rsid w:val="007A1334"/>
    <w:rsid w:val="007A260D"/>
    <w:rsid w:val="007A2AC5"/>
    <w:rsid w:val="007A3C93"/>
    <w:rsid w:val="007A5361"/>
    <w:rsid w:val="007A604D"/>
    <w:rsid w:val="007B13D2"/>
    <w:rsid w:val="007B4114"/>
    <w:rsid w:val="007B555B"/>
    <w:rsid w:val="007C0345"/>
    <w:rsid w:val="007C0ECB"/>
    <w:rsid w:val="007C4949"/>
    <w:rsid w:val="007C707B"/>
    <w:rsid w:val="007C7E1A"/>
    <w:rsid w:val="007D2BD7"/>
    <w:rsid w:val="007D4EEF"/>
    <w:rsid w:val="007D5B61"/>
    <w:rsid w:val="007D67B2"/>
    <w:rsid w:val="007E4267"/>
    <w:rsid w:val="007E455A"/>
    <w:rsid w:val="007E4EFE"/>
    <w:rsid w:val="007E6C80"/>
    <w:rsid w:val="007E774A"/>
    <w:rsid w:val="007F1D8D"/>
    <w:rsid w:val="007F38A5"/>
    <w:rsid w:val="007F4023"/>
    <w:rsid w:val="007F6369"/>
    <w:rsid w:val="008025CC"/>
    <w:rsid w:val="00804A76"/>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30B82"/>
    <w:rsid w:val="008328CA"/>
    <w:rsid w:val="00832AB8"/>
    <w:rsid w:val="00833077"/>
    <w:rsid w:val="00834FD7"/>
    <w:rsid w:val="00835D42"/>
    <w:rsid w:val="00836055"/>
    <w:rsid w:val="008367C3"/>
    <w:rsid w:val="0083685F"/>
    <w:rsid w:val="008403D9"/>
    <w:rsid w:val="00843BA2"/>
    <w:rsid w:val="00846180"/>
    <w:rsid w:val="00847463"/>
    <w:rsid w:val="00853F2D"/>
    <w:rsid w:val="00863E1E"/>
    <w:rsid w:val="00866AEE"/>
    <w:rsid w:val="008706EB"/>
    <w:rsid w:val="008742A3"/>
    <w:rsid w:val="008744C1"/>
    <w:rsid w:val="00876305"/>
    <w:rsid w:val="00880E35"/>
    <w:rsid w:val="00880EA1"/>
    <w:rsid w:val="0088308B"/>
    <w:rsid w:val="008831B5"/>
    <w:rsid w:val="0088328D"/>
    <w:rsid w:val="00885980"/>
    <w:rsid w:val="00887F6A"/>
    <w:rsid w:val="00890E82"/>
    <w:rsid w:val="00893DD0"/>
    <w:rsid w:val="0089662F"/>
    <w:rsid w:val="008966BF"/>
    <w:rsid w:val="0089734A"/>
    <w:rsid w:val="008A02A8"/>
    <w:rsid w:val="008A394C"/>
    <w:rsid w:val="008C00A7"/>
    <w:rsid w:val="008C63DE"/>
    <w:rsid w:val="008D0CAB"/>
    <w:rsid w:val="008D0EE1"/>
    <w:rsid w:val="008D11B8"/>
    <w:rsid w:val="008D18E8"/>
    <w:rsid w:val="008D2094"/>
    <w:rsid w:val="008D2407"/>
    <w:rsid w:val="008D296F"/>
    <w:rsid w:val="008E08A2"/>
    <w:rsid w:val="008E118B"/>
    <w:rsid w:val="008E1785"/>
    <w:rsid w:val="008E2427"/>
    <w:rsid w:val="008E2D8B"/>
    <w:rsid w:val="008E300F"/>
    <w:rsid w:val="008F044E"/>
    <w:rsid w:val="008F14B3"/>
    <w:rsid w:val="008F1DA0"/>
    <w:rsid w:val="008F5941"/>
    <w:rsid w:val="00901409"/>
    <w:rsid w:val="00902C82"/>
    <w:rsid w:val="00904DF8"/>
    <w:rsid w:val="00913CF0"/>
    <w:rsid w:val="00914969"/>
    <w:rsid w:val="009158DB"/>
    <w:rsid w:val="00923266"/>
    <w:rsid w:val="009236CC"/>
    <w:rsid w:val="00927C76"/>
    <w:rsid w:val="009305AC"/>
    <w:rsid w:val="0093130E"/>
    <w:rsid w:val="009313C9"/>
    <w:rsid w:val="009319DA"/>
    <w:rsid w:val="00932FA6"/>
    <w:rsid w:val="0093479D"/>
    <w:rsid w:val="00940A60"/>
    <w:rsid w:val="009438ED"/>
    <w:rsid w:val="0094423B"/>
    <w:rsid w:val="00944CA4"/>
    <w:rsid w:val="00945F7E"/>
    <w:rsid w:val="009464BA"/>
    <w:rsid w:val="0094656E"/>
    <w:rsid w:val="00952AC1"/>
    <w:rsid w:val="009533A0"/>
    <w:rsid w:val="0095519D"/>
    <w:rsid w:val="00955C88"/>
    <w:rsid w:val="0095643E"/>
    <w:rsid w:val="00957654"/>
    <w:rsid w:val="00960261"/>
    <w:rsid w:val="00963F1A"/>
    <w:rsid w:val="0096463E"/>
    <w:rsid w:val="00964CF8"/>
    <w:rsid w:val="00967BEF"/>
    <w:rsid w:val="00972978"/>
    <w:rsid w:val="00972D61"/>
    <w:rsid w:val="00973291"/>
    <w:rsid w:val="00973E25"/>
    <w:rsid w:val="00974DE4"/>
    <w:rsid w:val="00975953"/>
    <w:rsid w:val="0097628A"/>
    <w:rsid w:val="009771A3"/>
    <w:rsid w:val="00977C1F"/>
    <w:rsid w:val="00980B6F"/>
    <w:rsid w:val="00983A1E"/>
    <w:rsid w:val="0098476F"/>
    <w:rsid w:val="00984EDC"/>
    <w:rsid w:val="0099609C"/>
    <w:rsid w:val="00997C61"/>
    <w:rsid w:val="009A0FBA"/>
    <w:rsid w:val="009A34C1"/>
    <w:rsid w:val="009A457F"/>
    <w:rsid w:val="009B1389"/>
    <w:rsid w:val="009B35A4"/>
    <w:rsid w:val="009B43BA"/>
    <w:rsid w:val="009B59A6"/>
    <w:rsid w:val="009B5C1E"/>
    <w:rsid w:val="009C2A38"/>
    <w:rsid w:val="009C342D"/>
    <w:rsid w:val="009C487E"/>
    <w:rsid w:val="009C48CC"/>
    <w:rsid w:val="009C59F3"/>
    <w:rsid w:val="009C77D6"/>
    <w:rsid w:val="009D3528"/>
    <w:rsid w:val="009D57F4"/>
    <w:rsid w:val="009D6552"/>
    <w:rsid w:val="009D69C5"/>
    <w:rsid w:val="009E25AE"/>
    <w:rsid w:val="009E2722"/>
    <w:rsid w:val="009E46E9"/>
    <w:rsid w:val="009F06F4"/>
    <w:rsid w:val="009F2F45"/>
    <w:rsid w:val="009F363F"/>
    <w:rsid w:val="009F3B14"/>
    <w:rsid w:val="009F57C3"/>
    <w:rsid w:val="009F70E1"/>
    <w:rsid w:val="00A03865"/>
    <w:rsid w:val="00A04CD0"/>
    <w:rsid w:val="00A05106"/>
    <w:rsid w:val="00A05CBC"/>
    <w:rsid w:val="00A0625C"/>
    <w:rsid w:val="00A06799"/>
    <w:rsid w:val="00A15A8A"/>
    <w:rsid w:val="00A2052E"/>
    <w:rsid w:val="00A2074F"/>
    <w:rsid w:val="00A207AB"/>
    <w:rsid w:val="00A213BA"/>
    <w:rsid w:val="00A21441"/>
    <w:rsid w:val="00A26814"/>
    <w:rsid w:val="00A2689A"/>
    <w:rsid w:val="00A26A76"/>
    <w:rsid w:val="00A26D75"/>
    <w:rsid w:val="00A27894"/>
    <w:rsid w:val="00A30982"/>
    <w:rsid w:val="00A311BF"/>
    <w:rsid w:val="00A3292A"/>
    <w:rsid w:val="00A32B73"/>
    <w:rsid w:val="00A32C8E"/>
    <w:rsid w:val="00A4105E"/>
    <w:rsid w:val="00A41AFD"/>
    <w:rsid w:val="00A43C56"/>
    <w:rsid w:val="00A44261"/>
    <w:rsid w:val="00A476CA"/>
    <w:rsid w:val="00A47DF4"/>
    <w:rsid w:val="00A55D13"/>
    <w:rsid w:val="00A56F6A"/>
    <w:rsid w:val="00A570EF"/>
    <w:rsid w:val="00A60521"/>
    <w:rsid w:val="00A61011"/>
    <w:rsid w:val="00A6161D"/>
    <w:rsid w:val="00A61630"/>
    <w:rsid w:val="00A67CCA"/>
    <w:rsid w:val="00A7208B"/>
    <w:rsid w:val="00A72D61"/>
    <w:rsid w:val="00A74676"/>
    <w:rsid w:val="00A76213"/>
    <w:rsid w:val="00A770EB"/>
    <w:rsid w:val="00A862E3"/>
    <w:rsid w:val="00A86368"/>
    <w:rsid w:val="00A86675"/>
    <w:rsid w:val="00A87D66"/>
    <w:rsid w:val="00A917E1"/>
    <w:rsid w:val="00A9243D"/>
    <w:rsid w:val="00A92A7B"/>
    <w:rsid w:val="00A94CC3"/>
    <w:rsid w:val="00A9676C"/>
    <w:rsid w:val="00A97155"/>
    <w:rsid w:val="00AA1967"/>
    <w:rsid w:val="00AA1AFD"/>
    <w:rsid w:val="00AA535C"/>
    <w:rsid w:val="00AA5C41"/>
    <w:rsid w:val="00AA7A39"/>
    <w:rsid w:val="00AB03A9"/>
    <w:rsid w:val="00AB085E"/>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D59AC"/>
    <w:rsid w:val="00AD6B18"/>
    <w:rsid w:val="00AD710B"/>
    <w:rsid w:val="00AE0A68"/>
    <w:rsid w:val="00AE29FD"/>
    <w:rsid w:val="00AE2FD0"/>
    <w:rsid w:val="00AF0999"/>
    <w:rsid w:val="00AF4EFA"/>
    <w:rsid w:val="00AF7C94"/>
    <w:rsid w:val="00B014F4"/>
    <w:rsid w:val="00B01B21"/>
    <w:rsid w:val="00B01E66"/>
    <w:rsid w:val="00B02783"/>
    <w:rsid w:val="00B04F25"/>
    <w:rsid w:val="00B05FA3"/>
    <w:rsid w:val="00B1241B"/>
    <w:rsid w:val="00B143AA"/>
    <w:rsid w:val="00B20507"/>
    <w:rsid w:val="00B2296C"/>
    <w:rsid w:val="00B24347"/>
    <w:rsid w:val="00B272E3"/>
    <w:rsid w:val="00B30457"/>
    <w:rsid w:val="00B3175E"/>
    <w:rsid w:val="00B33AA5"/>
    <w:rsid w:val="00B33B1B"/>
    <w:rsid w:val="00B43B4F"/>
    <w:rsid w:val="00B5034C"/>
    <w:rsid w:val="00B50581"/>
    <w:rsid w:val="00B51673"/>
    <w:rsid w:val="00B5198E"/>
    <w:rsid w:val="00B529FB"/>
    <w:rsid w:val="00B55264"/>
    <w:rsid w:val="00B55F4A"/>
    <w:rsid w:val="00B56D2F"/>
    <w:rsid w:val="00B57F70"/>
    <w:rsid w:val="00B61C81"/>
    <w:rsid w:val="00B61FE2"/>
    <w:rsid w:val="00B62D99"/>
    <w:rsid w:val="00B6322C"/>
    <w:rsid w:val="00B647AA"/>
    <w:rsid w:val="00B648FA"/>
    <w:rsid w:val="00B67935"/>
    <w:rsid w:val="00B75FC5"/>
    <w:rsid w:val="00B772C8"/>
    <w:rsid w:val="00B81845"/>
    <w:rsid w:val="00B826AC"/>
    <w:rsid w:val="00B85394"/>
    <w:rsid w:val="00B868CE"/>
    <w:rsid w:val="00B9109F"/>
    <w:rsid w:val="00B91F76"/>
    <w:rsid w:val="00B92F37"/>
    <w:rsid w:val="00B9315D"/>
    <w:rsid w:val="00B93183"/>
    <w:rsid w:val="00B951F2"/>
    <w:rsid w:val="00B95D87"/>
    <w:rsid w:val="00B9776C"/>
    <w:rsid w:val="00B97A3C"/>
    <w:rsid w:val="00BA003A"/>
    <w:rsid w:val="00BA0721"/>
    <w:rsid w:val="00BA37BC"/>
    <w:rsid w:val="00BA7CEE"/>
    <w:rsid w:val="00BB57EB"/>
    <w:rsid w:val="00BC071C"/>
    <w:rsid w:val="00BC1AD5"/>
    <w:rsid w:val="00BC1C1F"/>
    <w:rsid w:val="00BC2E6D"/>
    <w:rsid w:val="00BC74EE"/>
    <w:rsid w:val="00BD0938"/>
    <w:rsid w:val="00BD2354"/>
    <w:rsid w:val="00BD3788"/>
    <w:rsid w:val="00BD66B8"/>
    <w:rsid w:val="00BD7688"/>
    <w:rsid w:val="00BE35E9"/>
    <w:rsid w:val="00BE6708"/>
    <w:rsid w:val="00BE6729"/>
    <w:rsid w:val="00BE7116"/>
    <w:rsid w:val="00BE7AD8"/>
    <w:rsid w:val="00BF2EB2"/>
    <w:rsid w:val="00BF4D78"/>
    <w:rsid w:val="00C0039F"/>
    <w:rsid w:val="00C0276D"/>
    <w:rsid w:val="00C03721"/>
    <w:rsid w:val="00C05D3B"/>
    <w:rsid w:val="00C1216F"/>
    <w:rsid w:val="00C1231E"/>
    <w:rsid w:val="00C127DA"/>
    <w:rsid w:val="00C12FAC"/>
    <w:rsid w:val="00C15288"/>
    <w:rsid w:val="00C179C8"/>
    <w:rsid w:val="00C20249"/>
    <w:rsid w:val="00C22634"/>
    <w:rsid w:val="00C23508"/>
    <w:rsid w:val="00C23A2C"/>
    <w:rsid w:val="00C23E21"/>
    <w:rsid w:val="00C24844"/>
    <w:rsid w:val="00C30890"/>
    <w:rsid w:val="00C30B2B"/>
    <w:rsid w:val="00C31823"/>
    <w:rsid w:val="00C33B87"/>
    <w:rsid w:val="00C3696C"/>
    <w:rsid w:val="00C41854"/>
    <w:rsid w:val="00C42585"/>
    <w:rsid w:val="00C43C9B"/>
    <w:rsid w:val="00C44E22"/>
    <w:rsid w:val="00C4607D"/>
    <w:rsid w:val="00C462A6"/>
    <w:rsid w:val="00C475A7"/>
    <w:rsid w:val="00C50C74"/>
    <w:rsid w:val="00C50F57"/>
    <w:rsid w:val="00C51D7B"/>
    <w:rsid w:val="00C52C99"/>
    <w:rsid w:val="00C539AA"/>
    <w:rsid w:val="00C53DAB"/>
    <w:rsid w:val="00C56631"/>
    <w:rsid w:val="00C56F12"/>
    <w:rsid w:val="00C60EFE"/>
    <w:rsid w:val="00C64393"/>
    <w:rsid w:val="00C67F6B"/>
    <w:rsid w:val="00C70E08"/>
    <w:rsid w:val="00C715A6"/>
    <w:rsid w:val="00C71DB6"/>
    <w:rsid w:val="00C7258C"/>
    <w:rsid w:val="00C741B3"/>
    <w:rsid w:val="00C7474B"/>
    <w:rsid w:val="00C815A7"/>
    <w:rsid w:val="00C84B81"/>
    <w:rsid w:val="00C8675A"/>
    <w:rsid w:val="00C86EBB"/>
    <w:rsid w:val="00C870B5"/>
    <w:rsid w:val="00C872F9"/>
    <w:rsid w:val="00C91554"/>
    <w:rsid w:val="00C915B8"/>
    <w:rsid w:val="00C9271D"/>
    <w:rsid w:val="00C92838"/>
    <w:rsid w:val="00C92BE8"/>
    <w:rsid w:val="00C93AEF"/>
    <w:rsid w:val="00C956AA"/>
    <w:rsid w:val="00C9595D"/>
    <w:rsid w:val="00C9736C"/>
    <w:rsid w:val="00CA00B8"/>
    <w:rsid w:val="00CA282A"/>
    <w:rsid w:val="00CA6001"/>
    <w:rsid w:val="00CA64C7"/>
    <w:rsid w:val="00CA72B0"/>
    <w:rsid w:val="00CB290E"/>
    <w:rsid w:val="00CB7A9C"/>
    <w:rsid w:val="00CC06C6"/>
    <w:rsid w:val="00CC1029"/>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1EA1"/>
    <w:rsid w:val="00CF66DC"/>
    <w:rsid w:val="00CF6A08"/>
    <w:rsid w:val="00D0093F"/>
    <w:rsid w:val="00D03631"/>
    <w:rsid w:val="00D0390D"/>
    <w:rsid w:val="00D04F3F"/>
    <w:rsid w:val="00D05418"/>
    <w:rsid w:val="00D07885"/>
    <w:rsid w:val="00D10615"/>
    <w:rsid w:val="00D10A23"/>
    <w:rsid w:val="00D114F7"/>
    <w:rsid w:val="00D115BB"/>
    <w:rsid w:val="00D11BEC"/>
    <w:rsid w:val="00D11BF4"/>
    <w:rsid w:val="00D12C02"/>
    <w:rsid w:val="00D1708D"/>
    <w:rsid w:val="00D171A5"/>
    <w:rsid w:val="00D17775"/>
    <w:rsid w:val="00D17B2D"/>
    <w:rsid w:val="00D215DB"/>
    <w:rsid w:val="00D23DB5"/>
    <w:rsid w:val="00D2480E"/>
    <w:rsid w:val="00D269F0"/>
    <w:rsid w:val="00D27997"/>
    <w:rsid w:val="00D30896"/>
    <w:rsid w:val="00D32C15"/>
    <w:rsid w:val="00D332B8"/>
    <w:rsid w:val="00D33330"/>
    <w:rsid w:val="00D35DA4"/>
    <w:rsid w:val="00D36F66"/>
    <w:rsid w:val="00D40973"/>
    <w:rsid w:val="00D42832"/>
    <w:rsid w:val="00D458EC"/>
    <w:rsid w:val="00D458F2"/>
    <w:rsid w:val="00D4778E"/>
    <w:rsid w:val="00D512E7"/>
    <w:rsid w:val="00D5303A"/>
    <w:rsid w:val="00D549F7"/>
    <w:rsid w:val="00D571B3"/>
    <w:rsid w:val="00D6071E"/>
    <w:rsid w:val="00D62E60"/>
    <w:rsid w:val="00D6443F"/>
    <w:rsid w:val="00D64B34"/>
    <w:rsid w:val="00D66200"/>
    <w:rsid w:val="00D66292"/>
    <w:rsid w:val="00D75606"/>
    <w:rsid w:val="00D76661"/>
    <w:rsid w:val="00D77D9E"/>
    <w:rsid w:val="00D804DC"/>
    <w:rsid w:val="00D80777"/>
    <w:rsid w:val="00D827AE"/>
    <w:rsid w:val="00D84E4B"/>
    <w:rsid w:val="00D86C79"/>
    <w:rsid w:val="00D870D3"/>
    <w:rsid w:val="00D87925"/>
    <w:rsid w:val="00D92847"/>
    <w:rsid w:val="00D9462E"/>
    <w:rsid w:val="00D950AF"/>
    <w:rsid w:val="00D95807"/>
    <w:rsid w:val="00DA316D"/>
    <w:rsid w:val="00DA37A5"/>
    <w:rsid w:val="00DA44DC"/>
    <w:rsid w:val="00DA6387"/>
    <w:rsid w:val="00DA7954"/>
    <w:rsid w:val="00DB6D7D"/>
    <w:rsid w:val="00DB7231"/>
    <w:rsid w:val="00DB7730"/>
    <w:rsid w:val="00DC2F8B"/>
    <w:rsid w:val="00DD0D02"/>
    <w:rsid w:val="00DD1CF8"/>
    <w:rsid w:val="00DD41B2"/>
    <w:rsid w:val="00DD744F"/>
    <w:rsid w:val="00DD770C"/>
    <w:rsid w:val="00DE062C"/>
    <w:rsid w:val="00DE4777"/>
    <w:rsid w:val="00DE70F8"/>
    <w:rsid w:val="00DF0612"/>
    <w:rsid w:val="00DF137E"/>
    <w:rsid w:val="00DF26B0"/>
    <w:rsid w:val="00DF2C2A"/>
    <w:rsid w:val="00DF5388"/>
    <w:rsid w:val="00DF6C86"/>
    <w:rsid w:val="00E00076"/>
    <w:rsid w:val="00E02375"/>
    <w:rsid w:val="00E02942"/>
    <w:rsid w:val="00E02FDF"/>
    <w:rsid w:val="00E04082"/>
    <w:rsid w:val="00E10E7B"/>
    <w:rsid w:val="00E14329"/>
    <w:rsid w:val="00E14B93"/>
    <w:rsid w:val="00E15035"/>
    <w:rsid w:val="00E20BA4"/>
    <w:rsid w:val="00E20BB1"/>
    <w:rsid w:val="00E21586"/>
    <w:rsid w:val="00E21AC3"/>
    <w:rsid w:val="00E22C0E"/>
    <w:rsid w:val="00E238D3"/>
    <w:rsid w:val="00E24164"/>
    <w:rsid w:val="00E25447"/>
    <w:rsid w:val="00E32F56"/>
    <w:rsid w:val="00E334AF"/>
    <w:rsid w:val="00E35918"/>
    <w:rsid w:val="00E42F44"/>
    <w:rsid w:val="00E479C0"/>
    <w:rsid w:val="00E479E2"/>
    <w:rsid w:val="00E47EA7"/>
    <w:rsid w:val="00E53506"/>
    <w:rsid w:val="00E55E06"/>
    <w:rsid w:val="00E562BF"/>
    <w:rsid w:val="00E5647F"/>
    <w:rsid w:val="00E56530"/>
    <w:rsid w:val="00E56AD1"/>
    <w:rsid w:val="00E578FD"/>
    <w:rsid w:val="00E6070B"/>
    <w:rsid w:val="00E60B1B"/>
    <w:rsid w:val="00E63453"/>
    <w:rsid w:val="00E6519E"/>
    <w:rsid w:val="00E65C95"/>
    <w:rsid w:val="00E720F1"/>
    <w:rsid w:val="00E7287C"/>
    <w:rsid w:val="00E72D34"/>
    <w:rsid w:val="00E739DA"/>
    <w:rsid w:val="00E74E6B"/>
    <w:rsid w:val="00E815C5"/>
    <w:rsid w:val="00E82103"/>
    <w:rsid w:val="00E8351F"/>
    <w:rsid w:val="00E85297"/>
    <w:rsid w:val="00E8560F"/>
    <w:rsid w:val="00E85C96"/>
    <w:rsid w:val="00E86889"/>
    <w:rsid w:val="00E86A82"/>
    <w:rsid w:val="00E87958"/>
    <w:rsid w:val="00E87FF4"/>
    <w:rsid w:val="00E912D7"/>
    <w:rsid w:val="00E91562"/>
    <w:rsid w:val="00E9171F"/>
    <w:rsid w:val="00E9515A"/>
    <w:rsid w:val="00E97A44"/>
    <w:rsid w:val="00EA140B"/>
    <w:rsid w:val="00EA3332"/>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2109"/>
    <w:rsid w:val="00ED3899"/>
    <w:rsid w:val="00ED4BBE"/>
    <w:rsid w:val="00ED51E0"/>
    <w:rsid w:val="00ED58BF"/>
    <w:rsid w:val="00ED6BCD"/>
    <w:rsid w:val="00EE36AF"/>
    <w:rsid w:val="00EE3E03"/>
    <w:rsid w:val="00EF138B"/>
    <w:rsid w:val="00EF2A6F"/>
    <w:rsid w:val="00EF3524"/>
    <w:rsid w:val="00EF5771"/>
    <w:rsid w:val="00EF6503"/>
    <w:rsid w:val="00F005FF"/>
    <w:rsid w:val="00F00611"/>
    <w:rsid w:val="00F01771"/>
    <w:rsid w:val="00F04ED2"/>
    <w:rsid w:val="00F10C39"/>
    <w:rsid w:val="00F10F02"/>
    <w:rsid w:val="00F112CD"/>
    <w:rsid w:val="00F13113"/>
    <w:rsid w:val="00F13497"/>
    <w:rsid w:val="00F1455E"/>
    <w:rsid w:val="00F1565B"/>
    <w:rsid w:val="00F16E87"/>
    <w:rsid w:val="00F20493"/>
    <w:rsid w:val="00F22128"/>
    <w:rsid w:val="00F30E2B"/>
    <w:rsid w:val="00F320E1"/>
    <w:rsid w:val="00F3216B"/>
    <w:rsid w:val="00F3322E"/>
    <w:rsid w:val="00F343F2"/>
    <w:rsid w:val="00F34FDA"/>
    <w:rsid w:val="00F355A4"/>
    <w:rsid w:val="00F40083"/>
    <w:rsid w:val="00F40198"/>
    <w:rsid w:val="00F421D5"/>
    <w:rsid w:val="00F4225C"/>
    <w:rsid w:val="00F50160"/>
    <w:rsid w:val="00F51A14"/>
    <w:rsid w:val="00F51A28"/>
    <w:rsid w:val="00F53906"/>
    <w:rsid w:val="00F54419"/>
    <w:rsid w:val="00F60AC9"/>
    <w:rsid w:val="00F60C5D"/>
    <w:rsid w:val="00F615EC"/>
    <w:rsid w:val="00F63FE6"/>
    <w:rsid w:val="00F65609"/>
    <w:rsid w:val="00F65D30"/>
    <w:rsid w:val="00F67219"/>
    <w:rsid w:val="00F67A2C"/>
    <w:rsid w:val="00F71A6E"/>
    <w:rsid w:val="00F71BAC"/>
    <w:rsid w:val="00F77B03"/>
    <w:rsid w:val="00F80DF2"/>
    <w:rsid w:val="00F82177"/>
    <w:rsid w:val="00F82B39"/>
    <w:rsid w:val="00F83350"/>
    <w:rsid w:val="00F8428B"/>
    <w:rsid w:val="00F97629"/>
    <w:rsid w:val="00F97948"/>
    <w:rsid w:val="00F97BB1"/>
    <w:rsid w:val="00FA31DC"/>
    <w:rsid w:val="00FA372B"/>
    <w:rsid w:val="00FA3BC9"/>
    <w:rsid w:val="00FA5712"/>
    <w:rsid w:val="00FA6DD4"/>
    <w:rsid w:val="00FB4305"/>
    <w:rsid w:val="00FB5054"/>
    <w:rsid w:val="00FB7A9F"/>
    <w:rsid w:val="00FC3DF0"/>
    <w:rsid w:val="00FC57AC"/>
    <w:rsid w:val="00FD2729"/>
    <w:rsid w:val="00FD39F4"/>
    <w:rsid w:val="00FD5353"/>
    <w:rsid w:val="00FD5937"/>
    <w:rsid w:val="00FD67B1"/>
    <w:rsid w:val="00FE0338"/>
    <w:rsid w:val="00FE0F33"/>
    <w:rsid w:val="00FE3C3A"/>
    <w:rsid w:val="00FE4559"/>
    <w:rsid w:val="00FE4AE2"/>
    <w:rsid w:val="00FE5509"/>
    <w:rsid w:val="00FF036E"/>
    <w:rsid w:val="00FF0BD5"/>
    <w:rsid w:val="00FF38B0"/>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 w:type="character" w:styleId="afff9">
    <w:name w:val="Intense Emphasis"/>
    <w:basedOn w:val="a5"/>
    <w:uiPriority w:val="21"/>
    <w:qFormat/>
    <w:rsid w:val="006575E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430B4-4D5C-4504-A78B-7D6466139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52</Pages>
  <Words>4509</Words>
  <Characters>25705</Characters>
  <Application>Microsoft Office Word</Application>
  <DocSecurity>0</DocSecurity>
  <Lines>214</Lines>
  <Paragraphs>60</Paragraphs>
  <ScaleCrop>false</ScaleCrop>
  <Company>Lenovo</Company>
  <LinksUpToDate>false</LinksUpToDate>
  <CharactersWithSpaces>30154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511</cp:revision>
  <cp:lastPrinted>2017-05-08T06:28:00Z</cp:lastPrinted>
  <dcterms:created xsi:type="dcterms:W3CDTF">2018-08-06T07:55:00Z</dcterms:created>
  <dcterms:modified xsi:type="dcterms:W3CDTF">2021-07-07T07:54:00Z</dcterms:modified>
</cp:coreProperties>
</file>