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E82A9" w14:textId="77777777" w:rsidR="001D4824" w:rsidRDefault="001D4824">
      <w:pPr>
        <w:spacing w:after="160"/>
        <w:jc w:val="left"/>
        <w:rPr>
          <w:rFonts w:ascii="宋体" w:eastAsia="Times New Roman" w:hAnsi="Times New Roman"/>
          <w:color w:val="0000FF"/>
          <w:sz w:val="24"/>
          <w:szCs w:val="24"/>
        </w:rPr>
      </w:pPr>
    </w:p>
    <w:p w14:paraId="6B8776D1" w14:textId="77777777" w:rsidR="001D4824" w:rsidRDefault="00B66FAE">
      <w:pPr>
        <w:spacing w:after="160"/>
        <w:jc w:val="center"/>
        <w:rPr>
          <w:rFonts w:ascii="宋体" w:eastAsia="Times New Roman" w:hAnsi="Times New Roman"/>
          <w:color w:val="0000FF"/>
          <w:sz w:val="56"/>
          <w:szCs w:val="56"/>
        </w:rPr>
      </w:pPr>
      <w:r>
        <w:rPr>
          <w:rFonts w:ascii="宋体" w:eastAsia="Times New Roman" w:hAnsi="Times New Roman"/>
          <w:color w:val="0000FF"/>
          <w:sz w:val="56"/>
          <w:szCs w:val="56"/>
        </w:rPr>
        <w:t>深圳大学</w:t>
      </w:r>
    </w:p>
    <w:p w14:paraId="46E61F92" w14:textId="77777777" w:rsidR="001D4824" w:rsidRDefault="001D4824">
      <w:pPr>
        <w:spacing w:after="160"/>
        <w:rPr>
          <w:rFonts w:ascii="宋体" w:eastAsia="Times New Roman" w:hAnsi="Times New Roman"/>
          <w:color w:val="FF0000"/>
          <w:sz w:val="52"/>
          <w:szCs w:val="52"/>
        </w:rPr>
      </w:pPr>
    </w:p>
    <w:p w14:paraId="0555F065" w14:textId="3429B980" w:rsidR="001D4824" w:rsidRDefault="00B66FAE">
      <w:pPr>
        <w:spacing w:after="160"/>
        <w:jc w:val="center"/>
        <w:rPr>
          <w:rFonts w:ascii="宋体" w:eastAsia="Times New Roman" w:hAnsi="Times New Roman"/>
          <w:color w:val="FF0000"/>
          <w:sz w:val="52"/>
          <w:szCs w:val="52"/>
        </w:rPr>
      </w:pPr>
      <w:r>
        <w:rPr>
          <w:rFonts w:ascii="宋体" w:eastAsia="Times New Roman" w:hAnsi="Times New Roman"/>
          <w:color w:val="FF0000"/>
          <w:sz w:val="52"/>
          <w:szCs w:val="52"/>
        </w:rPr>
        <w:t xml:space="preserve"> </w:t>
      </w:r>
      <w:r w:rsidR="00741018">
        <w:rPr>
          <w:rFonts w:ascii="宋体" w:hAnsi="宋体" w:cs="宋体" w:hint="eastAsia"/>
          <w:color w:val="FF0000"/>
          <w:sz w:val="52"/>
          <w:szCs w:val="52"/>
        </w:rPr>
        <w:t>高尔夫练习场安全立柱挂网工程监理</w:t>
      </w:r>
    </w:p>
    <w:p w14:paraId="4CF409B0" w14:textId="77777777" w:rsidR="001D4824" w:rsidRDefault="001D4824">
      <w:pPr>
        <w:spacing w:after="160"/>
        <w:jc w:val="center"/>
        <w:rPr>
          <w:rFonts w:ascii="宋体" w:eastAsia="Times New Roman" w:hAnsi="Times New Roman"/>
          <w:color w:val="0000FF"/>
          <w:sz w:val="52"/>
          <w:szCs w:val="52"/>
        </w:rPr>
      </w:pPr>
    </w:p>
    <w:p w14:paraId="49248B37" w14:textId="77777777" w:rsidR="001D4824" w:rsidRDefault="00B66FAE">
      <w:pPr>
        <w:spacing w:after="160"/>
        <w:jc w:val="center"/>
        <w:rPr>
          <w:rFonts w:ascii="宋体" w:eastAsia="Times New Roman" w:hAnsi="Times New Roman"/>
          <w:b/>
          <w:color w:val="000000"/>
          <w:sz w:val="90"/>
          <w:szCs w:val="90"/>
        </w:rPr>
      </w:pPr>
      <w:r>
        <w:rPr>
          <w:rFonts w:ascii="宋体" w:eastAsia="Times New Roman" w:hAnsi="Times New Roman"/>
          <w:b/>
          <w:color w:val="000000"/>
          <w:sz w:val="90"/>
          <w:szCs w:val="90"/>
        </w:rPr>
        <w:t>采</w:t>
      </w:r>
      <w:r>
        <w:rPr>
          <w:rFonts w:ascii="宋体" w:eastAsia="Times New Roman" w:hAnsi="Times New Roman"/>
          <w:b/>
          <w:color w:val="000000"/>
          <w:sz w:val="90"/>
          <w:szCs w:val="90"/>
        </w:rPr>
        <w:t xml:space="preserve"> </w:t>
      </w:r>
      <w:r>
        <w:rPr>
          <w:rFonts w:ascii="宋体" w:eastAsia="Times New Roman" w:hAnsi="Times New Roman"/>
          <w:b/>
          <w:color w:val="000000"/>
          <w:sz w:val="90"/>
          <w:szCs w:val="90"/>
        </w:rPr>
        <w:t>购</w:t>
      </w:r>
      <w:r>
        <w:rPr>
          <w:rFonts w:ascii="宋体" w:eastAsia="Times New Roman" w:hAnsi="Times New Roman"/>
          <w:b/>
          <w:color w:val="000000"/>
          <w:sz w:val="90"/>
          <w:szCs w:val="90"/>
        </w:rPr>
        <w:t xml:space="preserve"> </w:t>
      </w:r>
      <w:r>
        <w:rPr>
          <w:rFonts w:ascii="宋体" w:eastAsia="Times New Roman" w:hAnsi="Times New Roman"/>
          <w:b/>
          <w:color w:val="000000"/>
          <w:sz w:val="90"/>
          <w:szCs w:val="90"/>
        </w:rPr>
        <w:t>文</w:t>
      </w:r>
      <w:r>
        <w:rPr>
          <w:rFonts w:ascii="宋体" w:eastAsia="Times New Roman" w:hAnsi="Times New Roman"/>
          <w:b/>
          <w:color w:val="000000"/>
          <w:sz w:val="90"/>
          <w:szCs w:val="90"/>
        </w:rPr>
        <w:t xml:space="preserve"> </w:t>
      </w:r>
      <w:r>
        <w:rPr>
          <w:rFonts w:ascii="宋体" w:eastAsia="Times New Roman" w:hAnsi="Times New Roman"/>
          <w:b/>
          <w:color w:val="000000"/>
          <w:sz w:val="90"/>
          <w:szCs w:val="90"/>
        </w:rPr>
        <w:t>件</w:t>
      </w:r>
    </w:p>
    <w:p w14:paraId="19FD9480" w14:textId="736800B9" w:rsidR="001D4824" w:rsidRDefault="00B66FAE">
      <w:pPr>
        <w:spacing w:after="160"/>
        <w:jc w:val="center"/>
        <w:rPr>
          <w:rFonts w:ascii="宋体" w:eastAsia="Times New Roman" w:hAnsi="Times New Roman"/>
          <w:color w:val="000000"/>
          <w:sz w:val="30"/>
          <w:szCs w:val="30"/>
        </w:rPr>
      </w:pPr>
      <w:r>
        <w:rPr>
          <w:rFonts w:ascii="宋体" w:eastAsia="Times New Roman" w:hAnsi="Times New Roman"/>
          <w:color w:val="000000"/>
          <w:sz w:val="30"/>
          <w:szCs w:val="30"/>
        </w:rPr>
        <w:t>（项目编号：</w:t>
      </w:r>
      <w:r w:rsidR="00741018">
        <w:rPr>
          <w:rFonts w:ascii="宋体" w:eastAsia="Times New Roman" w:hAnsi="Times New Roman"/>
          <w:color w:val="FF0000"/>
          <w:sz w:val="30"/>
          <w:szCs w:val="30"/>
        </w:rPr>
        <w:t>SZUCG20200429FW</w:t>
      </w:r>
      <w:r>
        <w:rPr>
          <w:rFonts w:ascii="宋体" w:eastAsia="Times New Roman" w:hAnsi="Times New Roman"/>
          <w:color w:val="000000"/>
          <w:sz w:val="30"/>
          <w:szCs w:val="30"/>
        </w:rPr>
        <w:t>）</w:t>
      </w:r>
    </w:p>
    <w:p w14:paraId="3C702F26" w14:textId="77777777" w:rsidR="001D4824" w:rsidRDefault="001D4824">
      <w:pPr>
        <w:spacing w:after="160"/>
        <w:jc w:val="center"/>
        <w:rPr>
          <w:rFonts w:ascii="宋体" w:eastAsia="Times New Roman" w:hAnsi="Times New Roman"/>
          <w:color w:val="000000"/>
          <w:sz w:val="90"/>
          <w:szCs w:val="90"/>
        </w:rPr>
      </w:pPr>
    </w:p>
    <w:p w14:paraId="36CD876B" w14:textId="77777777" w:rsidR="001D4824" w:rsidRDefault="001D4824">
      <w:pPr>
        <w:spacing w:after="160"/>
        <w:jc w:val="center"/>
        <w:rPr>
          <w:rFonts w:ascii="宋体" w:eastAsia="Times New Roman" w:hAnsi="Times New Roman"/>
          <w:color w:val="000000"/>
          <w:sz w:val="90"/>
          <w:szCs w:val="90"/>
        </w:rPr>
      </w:pPr>
    </w:p>
    <w:p w14:paraId="383CB352" w14:textId="77777777" w:rsidR="001D4824" w:rsidRDefault="00B66FAE">
      <w:pPr>
        <w:spacing w:after="160"/>
        <w:jc w:val="center"/>
        <w:rPr>
          <w:rFonts w:ascii="宋体" w:eastAsia="Times New Roman" w:hAnsi="Times New Roman"/>
          <w:color w:val="000000"/>
          <w:sz w:val="30"/>
          <w:szCs w:val="30"/>
        </w:rPr>
      </w:pPr>
      <w:r>
        <w:rPr>
          <w:rFonts w:ascii="宋体" w:eastAsia="Times New Roman" w:hAnsi="Times New Roman"/>
          <w:color w:val="000000"/>
          <w:sz w:val="30"/>
          <w:szCs w:val="30"/>
        </w:rPr>
        <w:t>深圳大学招投标管理中心</w:t>
      </w:r>
    </w:p>
    <w:p w14:paraId="0BB81DF8" w14:textId="1CBFA5F2" w:rsidR="001D4824" w:rsidRPr="005A5A2C" w:rsidRDefault="00B66FAE">
      <w:pPr>
        <w:spacing w:after="160"/>
        <w:jc w:val="center"/>
        <w:rPr>
          <w:rFonts w:ascii="宋体" w:hAnsi="宋体"/>
          <w:color w:val="FF0000"/>
          <w:sz w:val="30"/>
          <w:szCs w:val="30"/>
        </w:rPr>
      </w:pPr>
      <w:r>
        <w:rPr>
          <w:rFonts w:ascii="宋体" w:eastAsia="Times New Roman" w:hAnsi="Times New Roman"/>
          <w:color w:val="FF0000"/>
          <w:sz w:val="30"/>
          <w:szCs w:val="30"/>
        </w:rPr>
        <w:t>二零</w:t>
      </w:r>
      <w:r w:rsidR="00A936A0">
        <w:rPr>
          <w:rFonts w:ascii="宋体" w:eastAsia="Times New Roman" w:hAnsi="Times New Roman"/>
          <w:color w:val="FF0000"/>
          <w:sz w:val="30"/>
          <w:szCs w:val="30"/>
        </w:rPr>
        <w:t>二</w:t>
      </w:r>
      <w:r w:rsidR="00A936A0" w:rsidRPr="005A5A2C">
        <w:rPr>
          <w:rFonts w:ascii="宋体" w:hAnsi="宋体"/>
          <w:color w:val="FF0000"/>
          <w:sz w:val="30"/>
          <w:szCs w:val="30"/>
        </w:rPr>
        <w:t>零</w:t>
      </w:r>
      <w:r w:rsidRPr="005A5A2C">
        <w:rPr>
          <w:rFonts w:ascii="宋体" w:hAnsi="宋体"/>
          <w:color w:val="FF0000"/>
          <w:sz w:val="30"/>
          <w:szCs w:val="30"/>
        </w:rPr>
        <w:t>年</w:t>
      </w:r>
      <w:r w:rsidR="00017A68">
        <w:rPr>
          <w:rFonts w:ascii="宋体" w:hAnsi="宋体" w:hint="eastAsia"/>
          <w:color w:val="FF0000"/>
          <w:sz w:val="30"/>
          <w:szCs w:val="30"/>
        </w:rPr>
        <w:t>十一</w:t>
      </w:r>
      <w:r w:rsidRPr="005A5A2C">
        <w:rPr>
          <w:rFonts w:ascii="宋体" w:hAnsi="宋体"/>
          <w:color w:val="FF0000"/>
          <w:sz w:val="30"/>
          <w:szCs w:val="30"/>
        </w:rPr>
        <w:t>月</w:t>
      </w:r>
    </w:p>
    <w:p w14:paraId="31626A04" w14:textId="77777777" w:rsidR="001D4824" w:rsidRDefault="00B66FAE">
      <w:pPr>
        <w:spacing w:after="160"/>
        <w:jc w:val="left"/>
        <w:rPr>
          <w:rFonts w:ascii="宋体" w:eastAsia="Times New Roman" w:hAnsi="Times New Roman"/>
          <w:color w:val="FF0000"/>
          <w:sz w:val="30"/>
          <w:szCs w:val="30"/>
        </w:rPr>
      </w:pPr>
      <w:r>
        <w:br w:type="page"/>
      </w:r>
    </w:p>
    <w:p w14:paraId="2789FAC4" w14:textId="77777777" w:rsidR="001D4824" w:rsidRDefault="001D4824">
      <w:pPr>
        <w:spacing w:after="160"/>
        <w:jc w:val="center"/>
        <w:rPr>
          <w:rFonts w:ascii="宋体" w:eastAsia="Times New Roman" w:hAnsi="Times New Roman"/>
          <w:color w:val="000000"/>
          <w:sz w:val="30"/>
          <w:szCs w:val="30"/>
        </w:rPr>
      </w:pPr>
    </w:p>
    <w:p w14:paraId="7365E679" w14:textId="77777777" w:rsidR="001D4824" w:rsidRDefault="00B66FAE">
      <w:pPr>
        <w:spacing w:before="340" w:after="330" w:line="360" w:lineRule="auto"/>
        <w:jc w:val="center"/>
        <w:outlineLvl w:val="0"/>
        <w:rPr>
          <w:rFonts w:ascii="宋体" w:eastAsia="Times New Roman" w:hAnsi="Times New Roman"/>
          <w:b/>
          <w:sz w:val="36"/>
          <w:szCs w:val="36"/>
        </w:rPr>
      </w:pPr>
      <w:r>
        <w:rPr>
          <w:rFonts w:ascii="宋体" w:eastAsia="Times New Roman" w:hAnsi="Times New Roman"/>
          <w:b/>
          <w:sz w:val="36"/>
          <w:szCs w:val="36"/>
        </w:rPr>
        <w:t>关键信息</w:t>
      </w:r>
    </w:p>
    <w:p w14:paraId="2747B5C8" w14:textId="77777777" w:rsidR="001D4824" w:rsidRDefault="00B66FAE">
      <w:pPr>
        <w:spacing w:before="260" w:after="260"/>
        <w:jc w:val="center"/>
        <w:outlineLvl w:val="1"/>
        <w:rPr>
          <w:rFonts w:ascii="宋体" w:eastAsia="Times New Roman" w:hAnsi="Times New Roman"/>
          <w:b/>
          <w:sz w:val="24"/>
          <w:szCs w:val="24"/>
        </w:rPr>
      </w:pPr>
      <w:r>
        <w:rPr>
          <w:rFonts w:ascii="宋体" w:eastAsia="Times New Roman" w:hAnsi="Times New Roman"/>
          <w:b/>
          <w:sz w:val="24"/>
          <w:szCs w:val="24"/>
        </w:rPr>
        <w:t>项目信息</w:t>
      </w:r>
    </w:p>
    <w:p w14:paraId="05157D05" w14:textId="681FE42A" w:rsidR="001D4824" w:rsidRDefault="00B66FAE">
      <w:pPr>
        <w:spacing w:after="160"/>
        <w:rPr>
          <w:rFonts w:ascii="宋体" w:eastAsia="Times New Roman"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项目编号：</w:t>
      </w:r>
      <w:r>
        <w:rPr>
          <w:rFonts w:ascii="宋体" w:eastAsia="Times New Roman" w:hAnsi="Times New Roman"/>
          <w:sz w:val="32"/>
          <w:szCs w:val="32"/>
        </w:rPr>
        <w:t xml:space="preserve">  </w:t>
      </w:r>
      <w:r w:rsidR="00741018">
        <w:rPr>
          <w:rFonts w:ascii="宋体" w:eastAsia="Times New Roman" w:hAnsi="Times New Roman"/>
          <w:sz w:val="32"/>
          <w:szCs w:val="32"/>
        </w:rPr>
        <w:t>SZUCG20200429FW</w:t>
      </w:r>
    </w:p>
    <w:p w14:paraId="2469E79C" w14:textId="7E9D7749" w:rsidR="001D4824" w:rsidRDefault="00B66FAE">
      <w:pPr>
        <w:spacing w:after="160"/>
        <w:rPr>
          <w:rFonts w:ascii="宋体" w:eastAsia="Times New Roman"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项目名称：</w:t>
      </w:r>
      <w:r>
        <w:rPr>
          <w:rFonts w:ascii="宋体" w:eastAsia="Times New Roman" w:hAnsi="Times New Roman"/>
          <w:sz w:val="32"/>
          <w:szCs w:val="32"/>
        </w:rPr>
        <w:t xml:space="preserve">  </w:t>
      </w:r>
      <w:r w:rsidR="00741018">
        <w:rPr>
          <w:rFonts w:ascii="宋体" w:hAnsi="宋体" w:cs="宋体" w:hint="eastAsia"/>
          <w:sz w:val="32"/>
          <w:szCs w:val="32"/>
        </w:rPr>
        <w:t>高尔夫练习场安全立柱挂网工程监理</w:t>
      </w:r>
    </w:p>
    <w:p w14:paraId="0DE70765" w14:textId="77777777" w:rsidR="001D4824" w:rsidRDefault="00B66FAE">
      <w:pPr>
        <w:spacing w:after="160"/>
        <w:rPr>
          <w:rFonts w:ascii="宋体" w:eastAsia="Times New Roman"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项目类型：</w:t>
      </w:r>
      <w:r>
        <w:rPr>
          <w:rFonts w:ascii="宋体" w:eastAsia="Times New Roman" w:hAnsi="Times New Roman"/>
          <w:sz w:val="32"/>
          <w:szCs w:val="32"/>
        </w:rPr>
        <w:t xml:space="preserve">  </w:t>
      </w:r>
      <w:r>
        <w:rPr>
          <w:rFonts w:ascii="宋体" w:eastAsia="Times New Roman" w:hAnsi="Times New Roman"/>
          <w:sz w:val="32"/>
          <w:szCs w:val="32"/>
        </w:rPr>
        <w:t>服务类</w:t>
      </w:r>
    </w:p>
    <w:p w14:paraId="7313583F" w14:textId="77777777" w:rsidR="001D4824" w:rsidRDefault="00B66FAE">
      <w:pPr>
        <w:spacing w:after="160"/>
        <w:rPr>
          <w:rFonts w:ascii="宋体" w:eastAsia="Times New Roman"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采购方式：</w:t>
      </w:r>
      <w:r>
        <w:rPr>
          <w:rFonts w:ascii="宋体" w:eastAsia="Times New Roman" w:hAnsi="Times New Roman"/>
          <w:sz w:val="32"/>
          <w:szCs w:val="32"/>
        </w:rPr>
        <w:t xml:space="preserve">  </w:t>
      </w:r>
      <w:r>
        <w:rPr>
          <w:rFonts w:ascii="宋体" w:eastAsia="Times New Roman" w:hAnsi="Times New Roman"/>
          <w:sz w:val="32"/>
          <w:szCs w:val="32"/>
        </w:rPr>
        <w:t>公开招标</w:t>
      </w:r>
    </w:p>
    <w:p w14:paraId="482D6FAF" w14:textId="77777777" w:rsidR="001D4824" w:rsidRDefault="00B66FAE">
      <w:pPr>
        <w:spacing w:after="160"/>
        <w:rPr>
          <w:rFonts w:ascii="宋体" w:eastAsia="Times New Roman" w:hAnsi="Times New Roman"/>
          <w:sz w:val="32"/>
          <w:szCs w:val="32"/>
        </w:rPr>
      </w:pPr>
      <w:r>
        <w:rPr>
          <w:rFonts w:ascii="宋体" w:eastAsia="Times New Roman" w:hAnsi="Times New Roman"/>
          <w:sz w:val="32"/>
          <w:szCs w:val="32"/>
        </w:rPr>
        <w:t xml:space="preserve">      </w:t>
      </w:r>
      <w:r>
        <w:rPr>
          <w:rFonts w:ascii="宋体" w:eastAsia="Times New Roman" w:hAnsi="Times New Roman"/>
          <w:sz w:val="32"/>
          <w:szCs w:val="32"/>
        </w:rPr>
        <w:t>货币类型：</w:t>
      </w:r>
      <w:r>
        <w:rPr>
          <w:rFonts w:ascii="宋体" w:eastAsia="Times New Roman" w:hAnsi="Times New Roman"/>
          <w:sz w:val="32"/>
          <w:szCs w:val="32"/>
        </w:rPr>
        <w:t xml:space="preserve">  </w:t>
      </w:r>
      <w:r>
        <w:rPr>
          <w:rFonts w:ascii="宋体" w:eastAsia="Times New Roman" w:hAnsi="Times New Roman"/>
          <w:sz w:val="32"/>
          <w:szCs w:val="32"/>
        </w:rPr>
        <w:t>人民币</w:t>
      </w:r>
    </w:p>
    <w:p w14:paraId="12225DBA" w14:textId="77777777" w:rsidR="001D4824" w:rsidRDefault="001D4824">
      <w:pPr>
        <w:spacing w:after="160"/>
        <w:rPr>
          <w:rFonts w:ascii="宋体" w:eastAsia="Times New Roman" w:hAnsi="Times New Roman"/>
          <w:sz w:val="32"/>
          <w:szCs w:val="32"/>
        </w:rPr>
      </w:pPr>
    </w:p>
    <w:p w14:paraId="4B72512E" w14:textId="77777777" w:rsidR="001D4824" w:rsidRDefault="00B66FAE">
      <w:pPr>
        <w:spacing w:before="260" w:after="260"/>
        <w:jc w:val="center"/>
        <w:outlineLvl w:val="1"/>
        <w:rPr>
          <w:rFonts w:ascii="宋体" w:eastAsia="Times New Roman" w:hAnsi="Times New Roman"/>
          <w:b/>
          <w:sz w:val="36"/>
          <w:szCs w:val="36"/>
        </w:rPr>
      </w:pPr>
      <w:r>
        <w:rPr>
          <w:rFonts w:ascii="宋体" w:eastAsia="Times New Roman" w:hAnsi="Times New Roman"/>
          <w:b/>
          <w:sz w:val="36"/>
          <w:szCs w:val="36"/>
        </w:rPr>
        <w:t>投标文件初审表</w:t>
      </w:r>
    </w:p>
    <w:p w14:paraId="7BA13CC8" w14:textId="6A25DC58" w:rsidR="001D4824" w:rsidRPr="00B66FAE" w:rsidRDefault="00B66FAE">
      <w:pPr>
        <w:spacing w:after="160"/>
        <w:jc w:val="center"/>
        <w:rPr>
          <w:rFonts w:ascii="宋体" w:hAnsi="宋体"/>
          <w:b/>
        </w:rPr>
      </w:pPr>
      <w:r w:rsidRPr="00B66FAE">
        <w:rPr>
          <w:rFonts w:ascii="宋体" w:hAnsi="宋体"/>
          <w:b/>
        </w:rPr>
        <w:t>（凡有下列情形之一的，投标文件无效，投标作</w:t>
      </w:r>
      <w:r w:rsidR="002C4896">
        <w:rPr>
          <w:rFonts w:ascii="宋体" w:hAnsi="宋体" w:hint="eastAsia"/>
          <w:b/>
        </w:rPr>
        <w:t>投标无效</w:t>
      </w:r>
      <w:r w:rsidRPr="00B66FAE">
        <w:rPr>
          <w:rFonts w:ascii="宋体" w:hAnsi="宋体"/>
          <w:b/>
        </w:rPr>
        <w:t>处理）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
        <w:gridCol w:w="7877"/>
      </w:tblGrid>
      <w:tr w:rsidR="001D4824" w:rsidRPr="00B66FAE" w14:paraId="36FCFA6F" w14:textId="77777777" w:rsidTr="002C40C0">
        <w:tc>
          <w:tcPr>
            <w:tcW w:w="0" w:type="auto"/>
            <w:gridSpan w:val="2"/>
          </w:tcPr>
          <w:p w14:paraId="73A5B426" w14:textId="77777777" w:rsidR="001D4824" w:rsidRPr="00B66FAE" w:rsidRDefault="00B66FAE">
            <w:pPr>
              <w:spacing w:after="160"/>
              <w:jc w:val="center"/>
              <w:rPr>
                <w:rFonts w:ascii="宋体" w:hAnsi="宋体"/>
              </w:rPr>
            </w:pPr>
            <w:r w:rsidRPr="00B66FAE">
              <w:rPr>
                <w:rFonts w:ascii="宋体" w:hAnsi="宋体"/>
              </w:rPr>
              <w:t>资格性检查表</w:t>
            </w:r>
          </w:p>
        </w:tc>
      </w:tr>
      <w:tr w:rsidR="001D4824" w:rsidRPr="00B66FAE" w14:paraId="0E8958EA" w14:textId="77777777" w:rsidTr="002C40C0">
        <w:tc>
          <w:tcPr>
            <w:tcW w:w="0" w:type="auto"/>
          </w:tcPr>
          <w:p w14:paraId="22204C11" w14:textId="77777777" w:rsidR="001D4824" w:rsidRPr="00B66FAE" w:rsidRDefault="00B66FAE">
            <w:pPr>
              <w:spacing w:after="160"/>
              <w:rPr>
                <w:rFonts w:ascii="宋体" w:hAnsi="宋体"/>
              </w:rPr>
            </w:pPr>
            <w:r w:rsidRPr="00B66FAE">
              <w:rPr>
                <w:rFonts w:ascii="宋体" w:hAnsi="宋体"/>
              </w:rPr>
              <w:t>1</w:t>
            </w:r>
          </w:p>
        </w:tc>
        <w:tc>
          <w:tcPr>
            <w:tcW w:w="0" w:type="auto"/>
          </w:tcPr>
          <w:p w14:paraId="4C12F68D" w14:textId="77777777" w:rsidR="001D4824" w:rsidRPr="00B66FAE" w:rsidRDefault="00B66FAE">
            <w:pPr>
              <w:spacing w:after="160"/>
              <w:rPr>
                <w:rFonts w:ascii="宋体" w:hAnsi="宋体"/>
              </w:rPr>
            </w:pPr>
            <w:r w:rsidRPr="00B66FAE">
              <w:rPr>
                <w:rFonts w:ascii="宋体" w:hAnsi="宋体"/>
              </w:rPr>
              <w:t>投标人不具备招标文件所列的资格要求，并未提交相应的资格证明资料（详见招标公告投标人资格要求）；</w:t>
            </w:r>
          </w:p>
        </w:tc>
      </w:tr>
      <w:tr w:rsidR="001D4824" w:rsidRPr="00B66FAE" w14:paraId="0CCF76A9" w14:textId="77777777" w:rsidTr="002C40C0">
        <w:tc>
          <w:tcPr>
            <w:tcW w:w="0" w:type="auto"/>
            <w:gridSpan w:val="2"/>
          </w:tcPr>
          <w:p w14:paraId="4624CCBE" w14:textId="77777777" w:rsidR="001D4824" w:rsidRPr="00B66FAE" w:rsidRDefault="00B66FAE">
            <w:pPr>
              <w:spacing w:after="160"/>
              <w:jc w:val="center"/>
              <w:rPr>
                <w:rFonts w:ascii="宋体" w:hAnsi="宋体"/>
              </w:rPr>
            </w:pPr>
            <w:r w:rsidRPr="00B66FAE">
              <w:rPr>
                <w:rFonts w:ascii="宋体" w:hAnsi="宋体"/>
              </w:rPr>
              <w:t>符合性检查表</w:t>
            </w:r>
          </w:p>
        </w:tc>
      </w:tr>
      <w:tr w:rsidR="001D4824" w:rsidRPr="00B66FAE" w14:paraId="37FEA301" w14:textId="77777777" w:rsidTr="002C40C0">
        <w:tc>
          <w:tcPr>
            <w:tcW w:w="0" w:type="auto"/>
          </w:tcPr>
          <w:p w14:paraId="0E07D883" w14:textId="77777777" w:rsidR="001D4824" w:rsidRPr="00B66FAE" w:rsidRDefault="00B66FAE">
            <w:pPr>
              <w:spacing w:after="160"/>
              <w:rPr>
                <w:rFonts w:ascii="宋体" w:hAnsi="宋体"/>
              </w:rPr>
            </w:pPr>
            <w:r w:rsidRPr="00B66FAE">
              <w:rPr>
                <w:rFonts w:ascii="宋体" w:hAnsi="宋体"/>
              </w:rPr>
              <w:t>2</w:t>
            </w:r>
          </w:p>
        </w:tc>
        <w:tc>
          <w:tcPr>
            <w:tcW w:w="0" w:type="auto"/>
          </w:tcPr>
          <w:p w14:paraId="5E09C605" w14:textId="77777777" w:rsidR="001D4824" w:rsidRPr="00B66FAE" w:rsidRDefault="00B66FAE">
            <w:pPr>
              <w:spacing w:after="160"/>
              <w:rPr>
                <w:rFonts w:ascii="宋体" w:hAnsi="宋体"/>
              </w:rPr>
            </w:pPr>
            <w:r w:rsidRPr="00B66FAE">
              <w:rPr>
                <w:rFonts w:ascii="宋体" w:hAnsi="宋体"/>
              </w:rPr>
              <w:t>将一个包或一个标段的内容拆开投标；</w:t>
            </w:r>
          </w:p>
        </w:tc>
      </w:tr>
      <w:tr w:rsidR="001D4824" w:rsidRPr="00B66FAE" w14:paraId="2B677BE5" w14:textId="77777777" w:rsidTr="002C40C0">
        <w:tc>
          <w:tcPr>
            <w:tcW w:w="0" w:type="auto"/>
          </w:tcPr>
          <w:p w14:paraId="3EC03A80" w14:textId="77777777" w:rsidR="001D4824" w:rsidRPr="00B66FAE" w:rsidRDefault="00B66FAE">
            <w:pPr>
              <w:spacing w:after="160"/>
              <w:rPr>
                <w:rFonts w:ascii="宋体" w:hAnsi="宋体"/>
              </w:rPr>
            </w:pPr>
            <w:r w:rsidRPr="00B66FAE">
              <w:rPr>
                <w:rFonts w:ascii="宋体" w:hAnsi="宋体"/>
              </w:rPr>
              <w:t>3</w:t>
            </w:r>
          </w:p>
        </w:tc>
        <w:tc>
          <w:tcPr>
            <w:tcW w:w="0" w:type="auto"/>
          </w:tcPr>
          <w:p w14:paraId="6F9111DF" w14:textId="77777777" w:rsidR="001D4824" w:rsidRPr="00B66FAE" w:rsidRDefault="00B66FAE">
            <w:pPr>
              <w:spacing w:after="160"/>
              <w:rPr>
                <w:rFonts w:ascii="宋体" w:hAnsi="宋体"/>
              </w:rPr>
            </w:pPr>
            <w:r w:rsidRPr="00B66FAE">
              <w:rPr>
                <w:rFonts w:ascii="宋体" w:hAnsi="宋体"/>
              </w:rPr>
              <w:t>招标文件未规定允许有替代方案时，对同一服务投标时，提供两套以上的投标方案；</w:t>
            </w:r>
          </w:p>
        </w:tc>
      </w:tr>
      <w:tr w:rsidR="001D4824" w:rsidRPr="00B66FAE" w14:paraId="370B29EC" w14:textId="77777777" w:rsidTr="002C40C0">
        <w:tc>
          <w:tcPr>
            <w:tcW w:w="0" w:type="auto"/>
          </w:tcPr>
          <w:p w14:paraId="3C08B89D" w14:textId="77777777" w:rsidR="001D4824" w:rsidRPr="00B66FAE" w:rsidRDefault="00B66FAE">
            <w:pPr>
              <w:spacing w:after="160"/>
              <w:rPr>
                <w:rFonts w:ascii="宋体" w:hAnsi="宋体"/>
              </w:rPr>
            </w:pPr>
            <w:r w:rsidRPr="00B66FAE">
              <w:rPr>
                <w:rFonts w:ascii="宋体" w:hAnsi="宋体"/>
              </w:rPr>
              <w:t>4</w:t>
            </w:r>
          </w:p>
        </w:tc>
        <w:tc>
          <w:tcPr>
            <w:tcW w:w="0" w:type="auto"/>
          </w:tcPr>
          <w:p w14:paraId="359F3042" w14:textId="77777777" w:rsidR="001D4824" w:rsidRPr="00B66FAE" w:rsidRDefault="00B66FAE">
            <w:pPr>
              <w:spacing w:after="160"/>
              <w:rPr>
                <w:rFonts w:ascii="宋体" w:hAnsi="宋体"/>
              </w:rPr>
            </w:pPr>
            <w:r w:rsidRPr="00B66FAE">
              <w:rPr>
                <w:rFonts w:ascii="宋体" w:hAnsi="宋体"/>
              </w:rPr>
              <w:t>投标总价或分项报价高于财政预算限额；</w:t>
            </w:r>
          </w:p>
        </w:tc>
      </w:tr>
      <w:tr w:rsidR="001D4824" w:rsidRPr="00B66FAE" w14:paraId="08F31E24" w14:textId="77777777" w:rsidTr="002C40C0">
        <w:tc>
          <w:tcPr>
            <w:tcW w:w="0" w:type="auto"/>
          </w:tcPr>
          <w:p w14:paraId="42540353" w14:textId="77777777" w:rsidR="001D4824" w:rsidRPr="00B66FAE" w:rsidRDefault="00B66FAE">
            <w:pPr>
              <w:spacing w:after="160"/>
              <w:rPr>
                <w:rFonts w:ascii="宋体" w:hAnsi="宋体"/>
              </w:rPr>
            </w:pPr>
            <w:r w:rsidRPr="00B66FAE">
              <w:rPr>
                <w:rFonts w:ascii="宋体" w:hAnsi="宋体"/>
              </w:rPr>
              <w:t>5</w:t>
            </w:r>
          </w:p>
        </w:tc>
        <w:tc>
          <w:tcPr>
            <w:tcW w:w="0" w:type="auto"/>
          </w:tcPr>
          <w:p w14:paraId="2C1050A9" w14:textId="77777777" w:rsidR="001D4824" w:rsidRPr="00B66FAE" w:rsidRDefault="00B66FAE">
            <w:pPr>
              <w:spacing w:after="160"/>
              <w:rPr>
                <w:rFonts w:ascii="宋体" w:hAnsi="宋体"/>
              </w:rPr>
            </w:pPr>
            <w:r w:rsidRPr="00B66FAE">
              <w:rPr>
                <w:rFonts w:ascii="宋体" w:hAnsi="宋体"/>
              </w:rPr>
              <w:t>同一项目出现两个以上报价；</w:t>
            </w:r>
          </w:p>
        </w:tc>
      </w:tr>
      <w:tr w:rsidR="001D4824" w:rsidRPr="00B66FAE" w14:paraId="7A8249C5" w14:textId="77777777" w:rsidTr="002C40C0">
        <w:tc>
          <w:tcPr>
            <w:tcW w:w="0" w:type="auto"/>
          </w:tcPr>
          <w:p w14:paraId="71D80E23" w14:textId="77777777" w:rsidR="001D4824" w:rsidRPr="00B66FAE" w:rsidRDefault="00B66FAE">
            <w:pPr>
              <w:spacing w:after="160"/>
              <w:rPr>
                <w:rFonts w:ascii="宋体" w:hAnsi="宋体"/>
              </w:rPr>
            </w:pPr>
            <w:r w:rsidRPr="00B66FAE">
              <w:rPr>
                <w:rFonts w:ascii="宋体" w:hAnsi="宋体"/>
              </w:rPr>
              <w:lastRenderedPageBreak/>
              <w:t>6</w:t>
            </w:r>
          </w:p>
        </w:tc>
        <w:tc>
          <w:tcPr>
            <w:tcW w:w="0" w:type="auto"/>
          </w:tcPr>
          <w:p w14:paraId="08A3445D" w14:textId="77777777" w:rsidR="001D4824" w:rsidRPr="00B66FAE" w:rsidRDefault="00B66FAE">
            <w:pPr>
              <w:spacing w:after="160"/>
              <w:rPr>
                <w:rFonts w:ascii="宋体" w:hAnsi="宋体"/>
              </w:rPr>
            </w:pPr>
            <w:r w:rsidRPr="00B66FAE">
              <w:rPr>
                <w:rFonts w:ascii="宋体" w:hAnsi="宋体"/>
              </w:rPr>
              <w:t>投标人的报价明显低于其他通过符合性审查投标人的报价，有可能影响产品质量或者不能诚信履约的，且投标人不能证明其报价合理性；</w:t>
            </w:r>
          </w:p>
        </w:tc>
      </w:tr>
      <w:tr w:rsidR="001D4824" w:rsidRPr="00B66FAE" w14:paraId="4D7BA33A" w14:textId="77777777" w:rsidTr="002C40C0">
        <w:tc>
          <w:tcPr>
            <w:tcW w:w="0" w:type="auto"/>
          </w:tcPr>
          <w:p w14:paraId="73550E4A" w14:textId="77777777" w:rsidR="001D4824" w:rsidRPr="00B66FAE" w:rsidRDefault="00B66FAE">
            <w:pPr>
              <w:spacing w:after="160"/>
              <w:rPr>
                <w:rFonts w:ascii="宋体" w:hAnsi="宋体"/>
              </w:rPr>
            </w:pPr>
            <w:r w:rsidRPr="00B66FAE">
              <w:rPr>
                <w:rFonts w:ascii="宋体" w:hAnsi="宋体"/>
              </w:rPr>
              <w:t>7</w:t>
            </w:r>
          </w:p>
        </w:tc>
        <w:tc>
          <w:tcPr>
            <w:tcW w:w="0" w:type="auto"/>
          </w:tcPr>
          <w:p w14:paraId="21121350" w14:textId="77777777" w:rsidR="001D4824" w:rsidRPr="00B66FAE" w:rsidRDefault="00B66FAE">
            <w:pPr>
              <w:spacing w:after="160"/>
              <w:rPr>
                <w:rFonts w:ascii="宋体" w:hAnsi="宋体"/>
              </w:rPr>
            </w:pPr>
            <w:r w:rsidRPr="00B66FAE">
              <w:rPr>
                <w:rFonts w:ascii="宋体" w:hAnsi="宋体"/>
              </w:rPr>
              <w:t>投标文件载明的招标项目服务期限不满足招标文件要求；</w:t>
            </w:r>
          </w:p>
        </w:tc>
      </w:tr>
      <w:tr w:rsidR="001D4824" w:rsidRPr="00B66FAE" w14:paraId="4939E0ED" w14:textId="77777777" w:rsidTr="002C40C0">
        <w:tc>
          <w:tcPr>
            <w:tcW w:w="0" w:type="auto"/>
          </w:tcPr>
          <w:p w14:paraId="1B31C6A2" w14:textId="77777777" w:rsidR="001D4824" w:rsidRPr="00B66FAE" w:rsidRDefault="00B66FAE">
            <w:pPr>
              <w:spacing w:after="160"/>
              <w:rPr>
                <w:rFonts w:ascii="宋体" w:hAnsi="宋体"/>
              </w:rPr>
            </w:pPr>
            <w:r w:rsidRPr="00B66FAE">
              <w:rPr>
                <w:rFonts w:ascii="宋体" w:hAnsi="宋体"/>
              </w:rPr>
              <w:t>8</w:t>
            </w:r>
          </w:p>
        </w:tc>
        <w:tc>
          <w:tcPr>
            <w:tcW w:w="0" w:type="auto"/>
          </w:tcPr>
          <w:p w14:paraId="5F9DF12B" w14:textId="77777777" w:rsidR="001D4824" w:rsidRPr="00B66FAE" w:rsidRDefault="00B66FAE">
            <w:pPr>
              <w:spacing w:after="160"/>
              <w:rPr>
                <w:rFonts w:ascii="宋体" w:hAnsi="宋体"/>
              </w:rPr>
            </w:pPr>
            <w:r w:rsidRPr="00B66FAE">
              <w:rPr>
                <w:rFonts w:ascii="宋体" w:hAnsi="宋体"/>
              </w:rPr>
              <w:t>所投投标方案、服务内容在质量、技术、方案等方面没有实质性满足招标文件要求的（是否实质性满足招标文件要求，由评标委员会来做出评判）；</w:t>
            </w:r>
          </w:p>
        </w:tc>
      </w:tr>
      <w:tr w:rsidR="001D4824" w:rsidRPr="00B66FAE" w14:paraId="5B5C0CD1" w14:textId="77777777" w:rsidTr="002C40C0">
        <w:tc>
          <w:tcPr>
            <w:tcW w:w="0" w:type="auto"/>
          </w:tcPr>
          <w:p w14:paraId="4C76C9ED" w14:textId="77777777" w:rsidR="001D4824" w:rsidRPr="00B66FAE" w:rsidRDefault="00B66FAE">
            <w:pPr>
              <w:spacing w:after="160"/>
              <w:rPr>
                <w:rFonts w:ascii="宋体" w:hAnsi="宋体"/>
              </w:rPr>
            </w:pPr>
            <w:r w:rsidRPr="00B66FAE">
              <w:rPr>
                <w:rFonts w:ascii="宋体" w:hAnsi="宋体"/>
              </w:rPr>
              <w:t>9</w:t>
            </w:r>
          </w:p>
        </w:tc>
        <w:tc>
          <w:tcPr>
            <w:tcW w:w="0" w:type="auto"/>
          </w:tcPr>
          <w:p w14:paraId="042D5D2C" w14:textId="77777777" w:rsidR="001D4824" w:rsidRPr="00B66FAE" w:rsidRDefault="00B66FAE">
            <w:pPr>
              <w:spacing w:after="160"/>
              <w:rPr>
                <w:rFonts w:ascii="宋体" w:hAnsi="宋体"/>
              </w:rPr>
            </w:pPr>
            <w:r w:rsidRPr="00B66FAE">
              <w:rPr>
                <w:rFonts w:ascii="宋体" w:hAnsi="宋体"/>
              </w:rPr>
              <w:t>未按招标文件所提供的样式填写投标函，或未按招标文件对投标文件组成的要求提供投标文件的（投标文件组成不完整）；</w:t>
            </w:r>
          </w:p>
        </w:tc>
      </w:tr>
      <w:tr w:rsidR="001D4824" w:rsidRPr="00B66FAE" w14:paraId="23CFDD4D" w14:textId="77777777" w:rsidTr="002C40C0">
        <w:tc>
          <w:tcPr>
            <w:tcW w:w="0" w:type="auto"/>
          </w:tcPr>
          <w:p w14:paraId="756491BA" w14:textId="77777777" w:rsidR="001D4824" w:rsidRPr="00B66FAE" w:rsidRDefault="00B66FAE">
            <w:pPr>
              <w:spacing w:after="160"/>
              <w:rPr>
                <w:rFonts w:ascii="宋体" w:hAnsi="宋体"/>
              </w:rPr>
            </w:pPr>
            <w:r w:rsidRPr="00B66FAE">
              <w:rPr>
                <w:rFonts w:ascii="宋体" w:hAnsi="宋体"/>
              </w:rPr>
              <w:t>10</w:t>
            </w:r>
          </w:p>
        </w:tc>
        <w:tc>
          <w:tcPr>
            <w:tcW w:w="0" w:type="auto"/>
          </w:tcPr>
          <w:p w14:paraId="2E378AAD" w14:textId="77777777" w:rsidR="001D4824" w:rsidRPr="00B66FAE" w:rsidRDefault="00B66FAE">
            <w:pPr>
              <w:spacing w:after="160"/>
              <w:rPr>
                <w:rFonts w:ascii="宋体" w:hAnsi="宋体"/>
              </w:rPr>
            </w:pPr>
            <w:r w:rsidRPr="00B66FAE">
              <w:rPr>
                <w:rFonts w:ascii="宋体" w:hAnsi="宋体"/>
              </w:rPr>
              <w:t>投标报价有严重缺漏项目或对招标文件规定的服务清单项目及数量进行修改；</w:t>
            </w:r>
          </w:p>
        </w:tc>
      </w:tr>
      <w:tr w:rsidR="001D4824" w:rsidRPr="00B66FAE" w14:paraId="0AC6A84C" w14:textId="77777777" w:rsidTr="002C40C0">
        <w:tc>
          <w:tcPr>
            <w:tcW w:w="0" w:type="auto"/>
          </w:tcPr>
          <w:p w14:paraId="78698D44" w14:textId="77777777" w:rsidR="001D4824" w:rsidRPr="00B66FAE" w:rsidRDefault="00B66FAE">
            <w:pPr>
              <w:spacing w:after="160"/>
              <w:rPr>
                <w:rFonts w:ascii="宋体" w:hAnsi="宋体"/>
              </w:rPr>
            </w:pPr>
            <w:r w:rsidRPr="00B66FAE">
              <w:rPr>
                <w:rFonts w:ascii="宋体" w:hAnsi="宋体"/>
              </w:rPr>
              <w:t>11</w:t>
            </w:r>
          </w:p>
        </w:tc>
        <w:tc>
          <w:tcPr>
            <w:tcW w:w="0" w:type="auto"/>
          </w:tcPr>
          <w:p w14:paraId="045D4FAF" w14:textId="77777777" w:rsidR="001D4824" w:rsidRPr="00B66FAE" w:rsidRDefault="00B66FAE">
            <w:pPr>
              <w:spacing w:after="160"/>
              <w:rPr>
                <w:rFonts w:ascii="宋体" w:hAnsi="宋体"/>
              </w:rPr>
            </w:pPr>
            <w:r w:rsidRPr="00B66FAE">
              <w:rPr>
                <w:rFonts w:ascii="宋体" w:hAnsi="宋体"/>
              </w:rPr>
              <w:t>法律、法规规定的其他情形。</w:t>
            </w:r>
          </w:p>
        </w:tc>
      </w:tr>
    </w:tbl>
    <w:p w14:paraId="0233162C" w14:textId="77777777" w:rsidR="001D4824" w:rsidRDefault="001D4824">
      <w:pPr>
        <w:spacing w:after="160"/>
        <w:rPr>
          <w:rFonts w:ascii="Times New Roman" w:eastAsia="Times New Roman" w:hAnsi="Times New Roman"/>
        </w:rPr>
      </w:pPr>
    </w:p>
    <w:p w14:paraId="7CE6500D" w14:textId="77777777" w:rsidR="001D4824" w:rsidRDefault="001D4824">
      <w:pPr>
        <w:spacing w:after="160"/>
        <w:rPr>
          <w:rFonts w:ascii="Times New Roman" w:eastAsia="Times New Roman" w:hAnsi="Times New Roman"/>
        </w:rPr>
      </w:pPr>
    </w:p>
    <w:p w14:paraId="606494B7" w14:textId="77777777" w:rsidR="005C199D" w:rsidRDefault="005C199D" w:rsidP="005C199D">
      <w:pPr>
        <w:keepNext/>
        <w:keepLines/>
        <w:adjustRightInd w:val="0"/>
        <w:spacing w:before="260" w:after="260"/>
        <w:jc w:val="center"/>
        <w:textAlignment w:val="baseline"/>
        <w:outlineLvl w:val="1"/>
        <w:rPr>
          <w:rFonts w:ascii="宋体" w:hAnsi="宋体"/>
          <w:b/>
          <w:bCs/>
          <w:sz w:val="36"/>
          <w:szCs w:val="20"/>
        </w:rPr>
      </w:pPr>
      <w:r>
        <w:rPr>
          <w:rFonts w:ascii="宋体" w:hAnsi="宋体"/>
          <w:b/>
          <w:bCs/>
          <w:sz w:val="36"/>
          <w:szCs w:val="20"/>
        </w:rPr>
        <w:t>评标信息</w:t>
      </w:r>
    </w:p>
    <w:p w14:paraId="0DAA1F3A" w14:textId="77777777" w:rsidR="005C199D" w:rsidRPr="002A4E8B" w:rsidRDefault="005C199D" w:rsidP="005C199D">
      <w:pPr>
        <w:rPr>
          <w:rFonts w:ascii="Times New Roman" w:hAnsi="Times New Roman"/>
          <w:szCs w:val="24"/>
        </w:rPr>
      </w:pPr>
      <w:r w:rsidRPr="002A4E8B">
        <w:rPr>
          <w:rFonts w:ascii="Times New Roman" w:hAnsi="Times New Roman" w:hint="eastAsia"/>
          <w:b/>
          <w:szCs w:val="24"/>
        </w:rPr>
        <w:t>评标方法：</w:t>
      </w:r>
      <w:r w:rsidRPr="002A4E8B">
        <w:rPr>
          <w:rFonts w:ascii="Times New Roman" w:hAnsi="Times New Roman" w:hint="eastAsia"/>
          <w:szCs w:val="24"/>
        </w:rPr>
        <w:t>本项目评审方法采用</w:t>
      </w:r>
      <w:r w:rsidRPr="002A4E8B">
        <w:rPr>
          <w:rFonts w:ascii="Times New Roman" w:hAnsi="Times New Roman" w:hint="eastAsia"/>
          <w:szCs w:val="24"/>
        </w:rPr>
        <w:t xml:space="preserve"> </w:t>
      </w:r>
      <w:r w:rsidRPr="002A4E8B">
        <w:rPr>
          <w:rFonts w:ascii="Times New Roman" w:hAnsi="Times New Roman" w:hint="eastAsia"/>
          <w:szCs w:val="24"/>
        </w:rPr>
        <w:t>综合评分法</w:t>
      </w:r>
      <w:r w:rsidRPr="0049413F">
        <w:rPr>
          <w:rFonts w:ascii="Times New Roman" w:hAnsi="Times New Roman" w:hint="eastAsia"/>
          <w:szCs w:val="24"/>
        </w:rPr>
        <w:t>（详见“第二册通用条款第七章”）</w:t>
      </w:r>
      <w:r w:rsidRPr="002A4E8B">
        <w:rPr>
          <w:rFonts w:ascii="Times New Roman" w:hAnsi="Times New Roman" w:hint="eastAsia"/>
          <w:szCs w:val="24"/>
        </w:rPr>
        <w:t>。本项目推荐候选中标供应商数量为</w:t>
      </w:r>
      <w:r w:rsidRPr="002A4E8B">
        <w:rPr>
          <w:rFonts w:ascii="Times New Roman" w:hAnsi="Times New Roman" w:hint="eastAsia"/>
          <w:szCs w:val="24"/>
        </w:rPr>
        <w:t xml:space="preserve"> </w:t>
      </w:r>
      <w:r w:rsidRPr="002A4E8B">
        <w:rPr>
          <w:rFonts w:ascii="Times New Roman" w:hAnsi="Times New Roman"/>
          <w:szCs w:val="24"/>
        </w:rPr>
        <w:t>1</w:t>
      </w:r>
      <w:r w:rsidRPr="002A4E8B">
        <w:rPr>
          <w:rFonts w:ascii="Times New Roman" w:hAnsi="Times New Roman" w:hint="eastAsia"/>
          <w:szCs w:val="24"/>
        </w:rPr>
        <w:t xml:space="preserve"> </w:t>
      </w:r>
      <w:r w:rsidRPr="002A4E8B">
        <w:rPr>
          <w:rFonts w:ascii="Times New Roman" w:hAnsi="Times New Roman" w:hint="eastAsia"/>
          <w:szCs w:val="24"/>
        </w:rPr>
        <w:t>家，中标供应商数量为</w:t>
      </w:r>
      <w:r w:rsidRPr="002A4E8B">
        <w:rPr>
          <w:rFonts w:ascii="Times New Roman" w:hAnsi="Times New Roman" w:hint="eastAsia"/>
          <w:szCs w:val="24"/>
        </w:rPr>
        <w:t xml:space="preserve"> 1 </w:t>
      </w:r>
      <w:r w:rsidRPr="002A4E8B">
        <w:rPr>
          <w:rFonts w:ascii="Times New Roman" w:hAnsi="Times New Roman" w:hint="eastAsia"/>
          <w:szCs w:val="24"/>
        </w:rPr>
        <w:t>家。</w:t>
      </w:r>
    </w:p>
    <w:p w14:paraId="527CB961" w14:textId="77777777" w:rsidR="005C199D" w:rsidRDefault="005C199D" w:rsidP="005C199D">
      <w:pPr>
        <w:rPr>
          <w:rFonts w:ascii="Times New Roman" w:hAnsi="Times New Roman"/>
          <w:szCs w:val="24"/>
        </w:rPr>
      </w:pPr>
    </w:p>
    <w:p w14:paraId="15E098C1" w14:textId="77777777" w:rsidR="005C199D" w:rsidRDefault="005C199D" w:rsidP="005C199D">
      <w:pPr>
        <w:rPr>
          <w:rFonts w:ascii="Times New Roman" w:hAnsi="Times New Roman"/>
          <w:szCs w:val="24"/>
        </w:rPr>
      </w:pPr>
      <w:r w:rsidRPr="002A4E8B">
        <w:rPr>
          <w:rFonts w:ascii="Times New Roman" w:hAnsi="Times New Roman" w:hint="eastAsia"/>
          <w:b/>
          <w:szCs w:val="24"/>
        </w:rPr>
        <w:t>评标方法说明：</w:t>
      </w:r>
      <w:r w:rsidRPr="002A4E8B">
        <w:rPr>
          <w:rFonts w:ascii="Times New Roman" w:hAnsi="Times New Roman" w:hint="eastAsia"/>
          <w:b/>
          <w:szCs w:val="24"/>
        </w:rPr>
        <w:t xml:space="preserve">    </w:t>
      </w:r>
      <w:r>
        <w:rPr>
          <w:rFonts w:ascii="Times New Roman" w:hAnsi="Times New Roman" w:hint="eastAsia"/>
          <w:szCs w:val="24"/>
        </w:rPr>
        <w:t xml:space="preserve">        </w:t>
      </w:r>
    </w:p>
    <w:p w14:paraId="6450E7C6" w14:textId="77777777" w:rsidR="005C199D" w:rsidRDefault="005C199D" w:rsidP="005C199D">
      <w:pPr>
        <w:ind w:firstLineChars="200" w:firstLine="420"/>
        <w:rPr>
          <w:rFonts w:ascii="Times New Roman" w:hAnsi="Times New Roman"/>
          <w:szCs w:val="24"/>
        </w:rPr>
      </w:pPr>
      <w:r>
        <w:rPr>
          <w:rFonts w:ascii="Times New Roman" w:hAnsi="Times New Roman" w:hint="eastAsia"/>
          <w:szCs w:val="24"/>
        </w:rPr>
        <w:t>价格分采用低价优先法计算，即满足招标文件要求且投标价格最低的投标报价为评标基准价，其价格分为满分。其他投标人的价格分按照下列公式计算：</w:t>
      </w:r>
    </w:p>
    <w:p w14:paraId="0ED87199" w14:textId="77777777" w:rsidR="005C199D" w:rsidRDefault="005C199D" w:rsidP="005C199D">
      <w:pPr>
        <w:ind w:firstLineChars="200" w:firstLine="420"/>
        <w:rPr>
          <w:rFonts w:ascii="Times New Roman" w:hAnsi="Times New Roman"/>
          <w:szCs w:val="24"/>
        </w:rPr>
      </w:pPr>
      <w:r>
        <w:rPr>
          <w:rFonts w:ascii="Times New Roman" w:hAnsi="Times New Roman" w:hint="eastAsia"/>
          <w:szCs w:val="24"/>
        </w:rPr>
        <w:t>价格分</w:t>
      </w:r>
      <w:r>
        <w:rPr>
          <w:rFonts w:ascii="Times New Roman" w:hAnsi="Times New Roman"/>
          <w:szCs w:val="24"/>
        </w:rPr>
        <w:t xml:space="preserve"> = (</w:t>
      </w:r>
      <w:r>
        <w:rPr>
          <w:rFonts w:ascii="Times New Roman" w:hAnsi="Times New Roman"/>
          <w:szCs w:val="24"/>
        </w:rPr>
        <w:t>评标基准价／投标报价</w:t>
      </w:r>
      <w:r>
        <w:rPr>
          <w:rFonts w:ascii="Times New Roman" w:hAnsi="Times New Roman"/>
          <w:szCs w:val="24"/>
        </w:rPr>
        <w:t>)×100</w:t>
      </w:r>
    </w:p>
    <w:p w14:paraId="208AA5D1" w14:textId="77777777" w:rsidR="005C199D" w:rsidRDefault="005C199D" w:rsidP="005C199D">
      <w:pPr>
        <w:ind w:firstLineChars="200" w:firstLine="420"/>
        <w:rPr>
          <w:rFonts w:ascii="Times New Roman" w:hAnsi="Times New Roman"/>
          <w:szCs w:val="24"/>
        </w:rPr>
      </w:pPr>
      <w:r>
        <w:rPr>
          <w:rFonts w:ascii="Times New Roman" w:hAnsi="Times New Roman" w:hint="eastAsia"/>
          <w:szCs w:val="24"/>
        </w:rPr>
        <w:t>评标总得分＝</w:t>
      </w:r>
      <w:r>
        <w:rPr>
          <w:rFonts w:ascii="Times New Roman" w:hAnsi="Times New Roman"/>
          <w:szCs w:val="24"/>
        </w:rPr>
        <w:t>F1×A1</w:t>
      </w:r>
      <w:r>
        <w:rPr>
          <w:rFonts w:ascii="Times New Roman" w:hAnsi="Times New Roman"/>
          <w:szCs w:val="24"/>
        </w:rPr>
        <w:t>＋</w:t>
      </w:r>
      <w:r>
        <w:rPr>
          <w:rFonts w:ascii="Times New Roman" w:hAnsi="Times New Roman"/>
          <w:szCs w:val="24"/>
        </w:rPr>
        <w:t>F2×A2</w:t>
      </w:r>
      <w:r>
        <w:rPr>
          <w:rFonts w:ascii="Times New Roman" w:hAnsi="Times New Roman"/>
          <w:szCs w:val="24"/>
        </w:rPr>
        <w:t>＋</w:t>
      </w:r>
      <w:r>
        <w:rPr>
          <w:rFonts w:ascii="Times New Roman" w:hAnsi="Times New Roman"/>
          <w:szCs w:val="24"/>
        </w:rPr>
        <w:t>……</w:t>
      </w:r>
      <w:r>
        <w:rPr>
          <w:rFonts w:ascii="Times New Roman" w:hAnsi="Times New Roman"/>
          <w:szCs w:val="24"/>
        </w:rPr>
        <w:t>＋</w:t>
      </w:r>
      <w:r>
        <w:rPr>
          <w:rFonts w:ascii="Times New Roman" w:hAnsi="Times New Roman"/>
          <w:szCs w:val="24"/>
        </w:rPr>
        <w:t>Fn×An</w:t>
      </w:r>
    </w:p>
    <w:p w14:paraId="0208155A" w14:textId="77777777" w:rsidR="005C199D" w:rsidRDefault="005C199D" w:rsidP="005C199D">
      <w:pPr>
        <w:ind w:firstLineChars="200" w:firstLine="420"/>
        <w:rPr>
          <w:rFonts w:ascii="Times New Roman" w:hAnsi="Times New Roman"/>
          <w:szCs w:val="24"/>
        </w:rPr>
      </w:pPr>
      <w:r>
        <w:rPr>
          <w:rFonts w:ascii="Times New Roman" w:hAnsi="Times New Roman"/>
          <w:szCs w:val="24"/>
        </w:rPr>
        <w:t>F1</w:t>
      </w:r>
      <w:r>
        <w:rPr>
          <w:rFonts w:ascii="Times New Roman" w:hAnsi="Times New Roman"/>
          <w:szCs w:val="24"/>
        </w:rPr>
        <w:t>、</w:t>
      </w:r>
      <w:r>
        <w:rPr>
          <w:rFonts w:ascii="Times New Roman" w:hAnsi="Times New Roman"/>
          <w:szCs w:val="24"/>
        </w:rPr>
        <w:t>F2……Fn</w:t>
      </w:r>
      <w:r>
        <w:rPr>
          <w:rFonts w:ascii="Times New Roman" w:hAnsi="Times New Roman"/>
          <w:szCs w:val="24"/>
        </w:rPr>
        <w:t>分别为各项评审因素的得分；</w:t>
      </w:r>
    </w:p>
    <w:p w14:paraId="0B27C9AF" w14:textId="77777777" w:rsidR="005C199D" w:rsidRDefault="005C199D" w:rsidP="005C199D">
      <w:pPr>
        <w:ind w:firstLineChars="200" w:firstLine="420"/>
        <w:rPr>
          <w:rFonts w:ascii="Times New Roman" w:hAnsi="Times New Roman"/>
          <w:szCs w:val="24"/>
        </w:rPr>
      </w:pPr>
      <w:r>
        <w:rPr>
          <w:rFonts w:ascii="Times New Roman" w:hAnsi="Times New Roman"/>
          <w:szCs w:val="24"/>
        </w:rPr>
        <w:t>A1</w:t>
      </w:r>
      <w:r>
        <w:rPr>
          <w:rFonts w:ascii="Times New Roman" w:hAnsi="Times New Roman"/>
          <w:szCs w:val="24"/>
        </w:rPr>
        <w:t>、</w:t>
      </w:r>
      <w:r>
        <w:rPr>
          <w:rFonts w:ascii="Times New Roman" w:hAnsi="Times New Roman"/>
          <w:szCs w:val="24"/>
        </w:rPr>
        <w:t>A2</w:t>
      </w:r>
      <w:r>
        <w:rPr>
          <w:rFonts w:ascii="Times New Roman" w:hAnsi="Times New Roman"/>
          <w:szCs w:val="24"/>
        </w:rPr>
        <w:t>、</w:t>
      </w:r>
      <w:r>
        <w:rPr>
          <w:rFonts w:ascii="Times New Roman" w:hAnsi="Times New Roman"/>
          <w:szCs w:val="24"/>
        </w:rPr>
        <w:t xml:space="preserve">……An </w:t>
      </w:r>
      <w:r>
        <w:rPr>
          <w:rFonts w:ascii="Times New Roman" w:hAnsi="Times New Roman"/>
          <w:szCs w:val="24"/>
        </w:rPr>
        <w:t>分别为各项评审因素所占的权重</w:t>
      </w:r>
      <w:r>
        <w:rPr>
          <w:rFonts w:ascii="Times New Roman" w:hAnsi="Times New Roman"/>
          <w:szCs w:val="24"/>
        </w:rPr>
        <w:t>(A1</w:t>
      </w:r>
      <w:r>
        <w:rPr>
          <w:rFonts w:ascii="Times New Roman" w:hAnsi="Times New Roman"/>
          <w:szCs w:val="24"/>
        </w:rPr>
        <w:t>＋</w:t>
      </w:r>
      <w:r>
        <w:rPr>
          <w:rFonts w:ascii="Times New Roman" w:hAnsi="Times New Roman"/>
          <w:szCs w:val="24"/>
        </w:rPr>
        <w:t>A2</w:t>
      </w:r>
      <w:r>
        <w:rPr>
          <w:rFonts w:ascii="Times New Roman" w:hAnsi="Times New Roman"/>
          <w:szCs w:val="24"/>
        </w:rPr>
        <w:t>＋</w:t>
      </w:r>
      <w:r>
        <w:rPr>
          <w:rFonts w:ascii="Times New Roman" w:hAnsi="Times New Roman"/>
          <w:szCs w:val="24"/>
        </w:rPr>
        <w:t>……</w:t>
      </w:r>
      <w:r>
        <w:rPr>
          <w:rFonts w:ascii="Times New Roman" w:hAnsi="Times New Roman"/>
          <w:szCs w:val="24"/>
        </w:rPr>
        <w:t>＋</w:t>
      </w:r>
      <w:r>
        <w:rPr>
          <w:rFonts w:ascii="Times New Roman" w:hAnsi="Times New Roman"/>
          <w:szCs w:val="24"/>
        </w:rPr>
        <w:t>An</w:t>
      </w:r>
      <w:r>
        <w:rPr>
          <w:rFonts w:ascii="Times New Roman" w:hAnsi="Times New Roman"/>
          <w:szCs w:val="24"/>
        </w:rPr>
        <w:t>＝</w:t>
      </w:r>
      <w:r>
        <w:rPr>
          <w:rFonts w:ascii="Times New Roman" w:hAnsi="Times New Roman"/>
          <w:szCs w:val="24"/>
        </w:rPr>
        <w:t>1)</w:t>
      </w:r>
      <w:r>
        <w:rPr>
          <w:rFonts w:ascii="Times New Roman" w:hAnsi="Times New Roman"/>
          <w:szCs w:val="24"/>
        </w:rPr>
        <w:t>。</w:t>
      </w:r>
    </w:p>
    <w:p w14:paraId="30393D57" w14:textId="1A45B4D6" w:rsidR="00F13AF3" w:rsidRPr="00402261" w:rsidRDefault="005C199D" w:rsidP="00402261">
      <w:pPr>
        <w:ind w:firstLineChars="200" w:firstLine="420"/>
        <w:rPr>
          <w:rFonts w:ascii="宋体" w:hAnsi="宋体"/>
        </w:rPr>
      </w:pPr>
      <w:r>
        <w:rPr>
          <w:rFonts w:ascii="Times New Roman" w:hAnsi="Times New Roman" w:hint="eastAsia"/>
          <w:szCs w:val="24"/>
        </w:rPr>
        <w:t>主观评分的评审因素的得分是所有评委打分的算数平均值（不得扣除最高分和最低分）。</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09"/>
        <w:gridCol w:w="1701"/>
        <w:gridCol w:w="850"/>
        <w:gridCol w:w="4678"/>
      </w:tblGrid>
      <w:tr w:rsidR="00017A68" w14:paraId="4D3748F1" w14:textId="77777777" w:rsidTr="00322FB4">
        <w:trPr>
          <w:trHeight w:hRule="exact" w:val="454"/>
        </w:trPr>
        <w:tc>
          <w:tcPr>
            <w:tcW w:w="704" w:type="dxa"/>
            <w:tcBorders>
              <w:top w:val="single" w:sz="4" w:space="0" w:color="auto"/>
              <w:left w:val="single" w:sz="4" w:space="0" w:color="auto"/>
              <w:bottom w:val="single" w:sz="4" w:space="0" w:color="auto"/>
              <w:right w:val="single" w:sz="4" w:space="0" w:color="auto"/>
            </w:tcBorders>
            <w:vAlign w:val="center"/>
          </w:tcPr>
          <w:p w14:paraId="1EF2F478" w14:textId="77777777" w:rsidR="00017A68" w:rsidRDefault="00017A68" w:rsidP="000A759B">
            <w:pPr>
              <w:spacing w:after="160"/>
              <w:jc w:val="center"/>
              <w:rPr>
                <w:rFonts w:ascii="宋体" w:hAnsi="宋体"/>
              </w:rPr>
            </w:pPr>
            <w:r>
              <w:rPr>
                <w:rFonts w:ascii="宋体" w:hAnsi="宋体"/>
              </w:rPr>
              <w:t>序号</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F78D780" w14:textId="1F119A3F" w:rsidR="00017A68" w:rsidRDefault="00017A68" w:rsidP="000A759B">
            <w:pPr>
              <w:spacing w:after="160"/>
              <w:jc w:val="center"/>
              <w:rPr>
                <w:rFonts w:ascii="宋体" w:hAnsi="宋体"/>
              </w:rPr>
            </w:pPr>
            <w:r>
              <w:rPr>
                <w:rFonts w:ascii="宋体" w:hAnsi="宋体"/>
              </w:rPr>
              <w:t>评分项</w:t>
            </w:r>
          </w:p>
        </w:tc>
        <w:tc>
          <w:tcPr>
            <w:tcW w:w="4678" w:type="dxa"/>
            <w:tcBorders>
              <w:top w:val="single" w:sz="4" w:space="0" w:color="auto"/>
              <w:left w:val="single" w:sz="4" w:space="0" w:color="auto"/>
              <w:bottom w:val="single" w:sz="4" w:space="0" w:color="auto"/>
              <w:right w:val="single" w:sz="4" w:space="0" w:color="auto"/>
            </w:tcBorders>
            <w:vAlign w:val="center"/>
          </w:tcPr>
          <w:p w14:paraId="3DE31F5F" w14:textId="77777777" w:rsidR="00017A68" w:rsidRDefault="00017A68" w:rsidP="000A759B">
            <w:pPr>
              <w:spacing w:after="160"/>
              <w:jc w:val="center"/>
              <w:rPr>
                <w:rFonts w:ascii="宋体" w:hAnsi="宋体"/>
              </w:rPr>
            </w:pPr>
            <w:r>
              <w:rPr>
                <w:rFonts w:ascii="宋体" w:hAnsi="宋体"/>
              </w:rPr>
              <w:t>权重</w:t>
            </w:r>
            <w:r>
              <w:rPr>
                <w:rFonts w:ascii="宋体" w:hAnsi="宋体" w:hint="eastAsia"/>
              </w:rPr>
              <w:t>（%）</w:t>
            </w:r>
          </w:p>
        </w:tc>
      </w:tr>
      <w:tr w:rsidR="00017A68" w14:paraId="0C1F395E" w14:textId="77777777" w:rsidTr="00322FB4">
        <w:trPr>
          <w:trHeight w:hRule="exact" w:val="454"/>
        </w:trPr>
        <w:tc>
          <w:tcPr>
            <w:tcW w:w="704" w:type="dxa"/>
            <w:tcBorders>
              <w:top w:val="single" w:sz="4" w:space="0" w:color="auto"/>
              <w:left w:val="single" w:sz="4" w:space="0" w:color="auto"/>
              <w:bottom w:val="single" w:sz="4" w:space="0" w:color="auto"/>
              <w:right w:val="single" w:sz="4" w:space="0" w:color="auto"/>
            </w:tcBorders>
            <w:vAlign w:val="center"/>
          </w:tcPr>
          <w:p w14:paraId="5CF61FB0" w14:textId="77777777" w:rsidR="00017A68" w:rsidRDefault="00017A68" w:rsidP="000A759B">
            <w:pPr>
              <w:spacing w:after="160"/>
              <w:jc w:val="center"/>
              <w:rPr>
                <w:rFonts w:ascii="宋体" w:hAnsi="宋体"/>
              </w:rPr>
            </w:pPr>
            <w:r>
              <w:rPr>
                <w:rFonts w:ascii="宋体" w:hAnsi="宋体"/>
              </w:rPr>
              <w:t>1</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00462A45" w14:textId="083CAEF3" w:rsidR="00017A68" w:rsidRDefault="00017A68" w:rsidP="000A759B">
            <w:pPr>
              <w:spacing w:after="160"/>
              <w:jc w:val="center"/>
              <w:rPr>
                <w:rFonts w:ascii="宋体" w:hAnsi="宋体"/>
              </w:rPr>
            </w:pPr>
            <w:r>
              <w:rPr>
                <w:rFonts w:ascii="宋体" w:hAnsi="宋体"/>
              </w:rPr>
              <w:t>价格</w:t>
            </w:r>
          </w:p>
        </w:tc>
        <w:tc>
          <w:tcPr>
            <w:tcW w:w="4678" w:type="dxa"/>
            <w:tcBorders>
              <w:top w:val="single" w:sz="4" w:space="0" w:color="auto"/>
              <w:left w:val="single" w:sz="4" w:space="0" w:color="auto"/>
              <w:bottom w:val="single" w:sz="4" w:space="0" w:color="auto"/>
              <w:right w:val="single" w:sz="4" w:space="0" w:color="auto"/>
            </w:tcBorders>
            <w:vAlign w:val="center"/>
          </w:tcPr>
          <w:p w14:paraId="20F5ADF4" w14:textId="32C1F7D1" w:rsidR="00017A68" w:rsidRDefault="00017A68" w:rsidP="00A64958">
            <w:pPr>
              <w:spacing w:after="160"/>
              <w:jc w:val="center"/>
              <w:rPr>
                <w:rFonts w:ascii="宋体" w:hAnsi="宋体"/>
                <w:highlight w:val="yellow"/>
              </w:rPr>
            </w:pPr>
            <w:r>
              <w:rPr>
                <w:rFonts w:ascii="宋体" w:hAnsi="宋体"/>
              </w:rPr>
              <w:t>2</w:t>
            </w:r>
            <w:r w:rsidR="00A64958">
              <w:rPr>
                <w:rFonts w:ascii="宋体" w:hAnsi="宋体"/>
              </w:rPr>
              <w:t>0</w:t>
            </w:r>
          </w:p>
        </w:tc>
      </w:tr>
      <w:tr w:rsidR="00017A68" w14:paraId="500F504D" w14:textId="77777777" w:rsidTr="00322FB4">
        <w:trPr>
          <w:trHeight w:hRule="exact" w:val="454"/>
        </w:trPr>
        <w:tc>
          <w:tcPr>
            <w:tcW w:w="704" w:type="dxa"/>
            <w:tcBorders>
              <w:top w:val="single" w:sz="4" w:space="0" w:color="auto"/>
              <w:left w:val="single" w:sz="4" w:space="0" w:color="auto"/>
              <w:bottom w:val="single" w:sz="4" w:space="0" w:color="auto"/>
              <w:right w:val="single" w:sz="4" w:space="0" w:color="auto"/>
            </w:tcBorders>
            <w:vAlign w:val="center"/>
          </w:tcPr>
          <w:p w14:paraId="24E888D1" w14:textId="77777777" w:rsidR="00017A68" w:rsidRDefault="00017A68" w:rsidP="000A759B">
            <w:pPr>
              <w:spacing w:after="160"/>
              <w:jc w:val="center"/>
              <w:rPr>
                <w:rFonts w:ascii="宋体" w:hAnsi="宋体"/>
              </w:rPr>
            </w:pPr>
            <w:r>
              <w:rPr>
                <w:rFonts w:ascii="宋体" w:hAnsi="宋体"/>
              </w:rPr>
              <w:lastRenderedPageBreak/>
              <w:t>2</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6F3AC41" w14:textId="5741E159" w:rsidR="00017A68" w:rsidRDefault="00017A68" w:rsidP="000A759B">
            <w:pPr>
              <w:spacing w:after="160"/>
              <w:jc w:val="center"/>
              <w:rPr>
                <w:rFonts w:ascii="宋体" w:hAnsi="宋体"/>
              </w:rPr>
            </w:pPr>
            <w:r>
              <w:rPr>
                <w:rFonts w:ascii="宋体" w:hAnsi="宋体"/>
              </w:rPr>
              <w:t>技术部分</w:t>
            </w:r>
          </w:p>
        </w:tc>
        <w:tc>
          <w:tcPr>
            <w:tcW w:w="4678" w:type="dxa"/>
            <w:tcBorders>
              <w:top w:val="single" w:sz="4" w:space="0" w:color="auto"/>
              <w:left w:val="single" w:sz="4" w:space="0" w:color="auto"/>
              <w:bottom w:val="single" w:sz="4" w:space="0" w:color="auto"/>
              <w:right w:val="single" w:sz="4" w:space="0" w:color="auto"/>
            </w:tcBorders>
            <w:vAlign w:val="center"/>
          </w:tcPr>
          <w:p w14:paraId="24A459A2" w14:textId="77777777" w:rsidR="00017A68" w:rsidRDefault="00017A68" w:rsidP="000A759B">
            <w:pPr>
              <w:spacing w:after="160"/>
              <w:jc w:val="center"/>
              <w:rPr>
                <w:rFonts w:ascii="宋体" w:hAnsi="宋体"/>
                <w:highlight w:val="yellow"/>
              </w:rPr>
            </w:pPr>
            <w:r>
              <w:rPr>
                <w:rFonts w:ascii="宋体" w:hAnsi="宋体" w:hint="eastAsia"/>
              </w:rPr>
              <w:t>40</w:t>
            </w:r>
          </w:p>
        </w:tc>
      </w:tr>
      <w:tr w:rsidR="00017A68" w14:paraId="230C21FC" w14:textId="77777777" w:rsidTr="00322FB4">
        <w:trPr>
          <w:trHeight w:val="454"/>
        </w:trPr>
        <w:tc>
          <w:tcPr>
            <w:tcW w:w="704" w:type="dxa"/>
            <w:vMerge w:val="restart"/>
            <w:tcBorders>
              <w:top w:val="single" w:sz="4" w:space="0" w:color="auto"/>
              <w:left w:val="single" w:sz="4" w:space="0" w:color="auto"/>
              <w:right w:val="single" w:sz="4" w:space="0" w:color="auto"/>
            </w:tcBorders>
            <w:vAlign w:val="center"/>
          </w:tcPr>
          <w:p w14:paraId="76887981" w14:textId="77777777" w:rsidR="00017A68" w:rsidRDefault="00017A68" w:rsidP="000A759B">
            <w:pPr>
              <w:spacing w:after="160"/>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CAA3A67" w14:textId="77777777" w:rsidR="00017A68" w:rsidRDefault="00017A68" w:rsidP="000A759B">
            <w:pPr>
              <w:spacing w:after="160"/>
              <w:jc w:val="center"/>
              <w:rPr>
                <w:rFonts w:ascii="宋体" w:hAnsi="宋体"/>
              </w:rPr>
            </w:pPr>
            <w:r>
              <w:rPr>
                <w:rFonts w:ascii="宋体" w:hAnsi="宋体"/>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598F7B06" w14:textId="77777777" w:rsidR="00017A68" w:rsidRDefault="00017A68" w:rsidP="000A759B">
            <w:pPr>
              <w:spacing w:after="160"/>
              <w:jc w:val="center"/>
              <w:rPr>
                <w:rFonts w:ascii="宋体" w:hAnsi="宋体"/>
              </w:rPr>
            </w:pPr>
            <w:r>
              <w:rPr>
                <w:rFonts w:ascii="宋体" w:hAnsi="宋体"/>
              </w:rPr>
              <w:t>评分因素</w:t>
            </w:r>
          </w:p>
        </w:tc>
        <w:tc>
          <w:tcPr>
            <w:tcW w:w="850" w:type="dxa"/>
            <w:tcBorders>
              <w:top w:val="single" w:sz="4" w:space="0" w:color="auto"/>
              <w:left w:val="single" w:sz="4" w:space="0" w:color="auto"/>
              <w:bottom w:val="single" w:sz="4" w:space="0" w:color="auto"/>
              <w:right w:val="single" w:sz="4" w:space="0" w:color="auto"/>
            </w:tcBorders>
            <w:vAlign w:val="center"/>
          </w:tcPr>
          <w:p w14:paraId="706F8DE3" w14:textId="77777777" w:rsidR="00017A68" w:rsidRDefault="00017A68" w:rsidP="000A759B">
            <w:pPr>
              <w:spacing w:after="160"/>
              <w:jc w:val="center"/>
              <w:rPr>
                <w:rFonts w:ascii="宋体" w:hAnsi="宋体"/>
              </w:rPr>
            </w:pPr>
            <w:r>
              <w:rPr>
                <w:rFonts w:ascii="宋体" w:hAnsi="宋体"/>
              </w:rPr>
              <w:t>权重</w:t>
            </w:r>
            <w:r>
              <w:rPr>
                <w:rFonts w:ascii="宋体" w:hAnsi="宋体" w:hint="eastAsia"/>
              </w:rPr>
              <w:t>（%）</w:t>
            </w:r>
          </w:p>
        </w:tc>
        <w:tc>
          <w:tcPr>
            <w:tcW w:w="4678" w:type="dxa"/>
            <w:tcBorders>
              <w:top w:val="single" w:sz="4" w:space="0" w:color="auto"/>
              <w:left w:val="single" w:sz="4" w:space="0" w:color="auto"/>
              <w:bottom w:val="single" w:sz="4" w:space="0" w:color="auto"/>
              <w:right w:val="single" w:sz="4" w:space="0" w:color="auto"/>
            </w:tcBorders>
            <w:vAlign w:val="center"/>
          </w:tcPr>
          <w:p w14:paraId="4956D3E7" w14:textId="77777777" w:rsidR="00017A68" w:rsidRDefault="00017A68" w:rsidP="000A759B">
            <w:pPr>
              <w:spacing w:after="160"/>
              <w:jc w:val="center"/>
              <w:rPr>
                <w:rFonts w:ascii="宋体" w:hAnsi="宋体"/>
              </w:rPr>
            </w:pPr>
            <w:r>
              <w:rPr>
                <w:rFonts w:ascii="宋体" w:hAnsi="宋体"/>
              </w:rPr>
              <w:t>评分准则</w:t>
            </w:r>
          </w:p>
        </w:tc>
      </w:tr>
      <w:tr w:rsidR="00017A68" w14:paraId="12E8706C" w14:textId="77777777" w:rsidTr="00322FB4">
        <w:trPr>
          <w:trHeight w:val="63"/>
        </w:trPr>
        <w:tc>
          <w:tcPr>
            <w:tcW w:w="704" w:type="dxa"/>
            <w:vMerge/>
            <w:tcBorders>
              <w:top w:val="single" w:sz="4" w:space="0" w:color="auto"/>
              <w:left w:val="single" w:sz="4" w:space="0" w:color="auto"/>
              <w:right w:val="single" w:sz="4" w:space="0" w:color="auto"/>
            </w:tcBorders>
          </w:tcPr>
          <w:p w14:paraId="23807B98"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13122ECB" w14:textId="77777777" w:rsidR="00017A68" w:rsidRDefault="00017A68" w:rsidP="000A759B">
            <w:pPr>
              <w:spacing w:after="160"/>
              <w:jc w:val="center"/>
              <w:rPr>
                <w:rFonts w:ascii="宋体" w:hAnsi="宋体"/>
              </w:rPr>
            </w:pPr>
            <w:r>
              <w:rPr>
                <w:rFonts w:ascii="宋体" w:hAnsi="宋体"/>
              </w:rPr>
              <w:t>1</w:t>
            </w:r>
          </w:p>
        </w:tc>
        <w:tc>
          <w:tcPr>
            <w:tcW w:w="1701" w:type="dxa"/>
            <w:tcBorders>
              <w:top w:val="single" w:sz="4" w:space="0" w:color="auto"/>
              <w:left w:val="single" w:sz="4" w:space="0" w:color="auto"/>
              <w:bottom w:val="single" w:sz="4" w:space="0" w:color="auto"/>
              <w:right w:val="single" w:sz="4" w:space="0" w:color="auto"/>
            </w:tcBorders>
          </w:tcPr>
          <w:p w14:paraId="3B99DA8B" w14:textId="33000A71" w:rsidR="00017A68" w:rsidRDefault="00017A68" w:rsidP="00017A68">
            <w:pPr>
              <w:spacing w:after="160"/>
              <w:jc w:val="center"/>
              <w:rPr>
                <w:rFonts w:ascii="宋体" w:hAnsi="宋体"/>
              </w:rPr>
            </w:pPr>
            <w:r>
              <w:rPr>
                <w:rFonts w:ascii="宋体" w:hAnsi="宋体"/>
              </w:rPr>
              <w:t>实施方案</w:t>
            </w:r>
          </w:p>
        </w:tc>
        <w:tc>
          <w:tcPr>
            <w:tcW w:w="850" w:type="dxa"/>
            <w:tcBorders>
              <w:top w:val="single" w:sz="4" w:space="0" w:color="auto"/>
              <w:left w:val="single" w:sz="4" w:space="0" w:color="auto"/>
              <w:bottom w:val="single" w:sz="4" w:space="0" w:color="auto"/>
              <w:right w:val="single" w:sz="4" w:space="0" w:color="auto"/>
            </w:tcBorders>
          </w:tcPr>
          <w:p w14:paraId="1861D433" w14:textId="77777777" w:rsidR="00017A68" w:rsidRDefault="00017A68" w:rsidP="000A759B">
            <w:pPr>
              <w:spacing w:after="160"/>
              <w:jc w:val="center"/>
              <w:rPr>
                <w:rFonts w:ascii="宋体" w:hAnsi="宋体"/>
                <w:highlight w:val="yellow"/>
              </w:rPr>
            </w:pPr>
            <w:r>
              <w:rPr>
                <w:rFonts w:ascii="宋体" w:hAnsi="宋体"/>
              </w:rPr>
              <w:t>10</w:t>
            </w:r>
          </w:p>
        </w:tc>
        <w:tc>
          <w:tcPr>
            <w:tcW w:w="4678" w:type="dxa"/>
            <w:tcBorders>
              <w:top w:val="single" w:sz="4" w:space="0" w:color="auto"/>
              <w:left w:val="single" w:sz="4" w:space="0" w:color="auto"/>
              <w:bottom w:val="single" w:sz="4" w:space="0" w:color="auto"/>
              <w:right w:val="single" w:sz="4" w:space="0" w:color="auto"/>
            </w:tcBorders>
            <w:vAlign w:val="center"/>
          </w:tcPr>
          <w:p w14:paraId="30DF3E42" w14:textId="77777777" w:rsidR="00A64958" w:rsidRDefault="00A64958" w:rsidP="00A64958">
            <w:pPr>
              <w:spacing w:after="160"/>
              <w:rPr>
                <w:rFonts w:ascii="宋体" w:hAnsi="宋体"/>
              </w:rPr>
            </w:pPr>
            <w:r>
              <w:rPr>
                <w:rFonts w:ascii="宋体" w:hAnsi="宋体"/>
              </w:rPr>
              <w:t xml:space="preserve">考察内容： </w:t>
            </w:r>
          </w:p>
          <w:p w14:paraId="7F6433A1" w14:textId="77777777" w:rsidR="00A64958" w:rsidRDefault="00A64958" w:rsidP="00A64958">
            <w:pPr>
              <w:spacing w:after="160"/>
              <w:rPr>
                <w:rFonts w:ascii="宋体" w:hAnsi="宋体"/>
              </w:rPr>
            </w:pPr>
            <w:r>
              <w:rPr>
                <w:rFonts w:ascii="宋体" w:hAnsi="宋体"/>
              </w:rPr>
              <w:t>（1）项目整体的服务目标、工作任务明确；</w:t>
            </w:r>
          </w:p>
          <w:p w14:paraId="421D9688" w14:textId="77777777" w:rsidR="00A64958" w:rsidRDefault="00A64958" w:rsidP="00A64958">
            <w:pPr>
              <w:spacing w:after="160"/>
              <w:rPr>
                <w:rFonts w:ascii="宋体" w:hAnsi="宋体"/>
              </w:rPr>
            </w:pPr>
            <w:r>
              <w:rPr>
                <w:rFonts w:ascii="宋体" w:hAnsi="宋体"/>
              </w:rPr>
              <w:t>（2）进度计划制定合理；</w:t>
            </w:r>
          </w:p>
          <w:p w14:paraId="0424C0BE" w14:textId="77777777" w:rsidR="00A64958" w:rsidRDefault="00A64958" w:rsidP="00A64958">
            <w:pPr>
              <w:spacing w:after="160"/>
              <w:rPr>
                <w:rFonts w:ascii="宋体" w:hAnsi="宋体"/>
              </w:rPr>
            </w:pPr>
            <w:r>
              <w:rPr>
                <w:rFonts w:ascii="宋体" w:hAnsi="宋体"/>
              </w:rPr>
              <w:t>（3）组织保障、运行管理方案详细；</w:t>
            </w:r>
          </w:p>
          <w:p w14:paraId="1102EAA1" w14:textId="77777777" w:rsidR="00A64958" w:rsidRDefault="00A64958" w:rsidP="00A64958">
            <w:pPr>
              <w:spacing w:after="160"/>
              <w:rPr>
                <w:rFonts w:ascii="宋体" w:hAnsi="宋体"/>
              </w:rPr>
            </w:pPr>
            <w:r>
              <w:rPr>
                <w:rFonts w:ascii="宋体" w:hAnsi="宋体"/>
              </w:rPr>
              <w:t>（4）风险控制及应对策略具有科学性、合理性、可行性。</w:t>
            </w:r>
          </w:p>
          <w:p w14:paraId="445884B8" w14:textId="37EFDF68" w:rsidR="00017A68" w:rsidRDefault="00A64958" w:rsidP="00A64958">
            <w:pPr>
              <w:spacing w:after="160"/>
              <w:rPr>
                <w:rFonts w:ascii="宋体" w:hAnsi="宋体"/>
              </w:rPr>
            </w:pPr>
            <w:r>
              <w:rPr>
                <w:rFonts w:ascii="宋体" w:hAnsi="宋体"/>
              </w:rPr>
              <w:t>满足以上四项要求得100分，满足以上三项要求得75分，满足以上两项要求得50分，其它情况不得分。</w:t>
            </w:r>
          </w:p>
        </w:tc>
      </w:tr>
      <w:tr w:rsidR="00017A68" w14:paraId="31510403" w14:textId="77777777" w:rsidTr="00322FB4">
        <w:trPr>
          <w:trHeight w:val="63"/>
        </w:trPr>
        <w:tc>
          <w:tcPr>
            <w:tcW w:w="704" w:type="dxa"/>
            <w:vMerge/>
            <w:tcBorders>
              <w:top w:val="single" w:sz="4" w:space="0" w:color="auto"/>
              <w:left w:val="single" w:sz="4" w:space="0" w:color="auto"/>
              <w:right w:val="single" w:sz="4" w:space="0" w:color="auto"/>
            </w:tcBorders>
          </w:tcPr>
          <w:p w14:paraId="7A2D9016"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40FD8651" w14:textId="77777777" w:rsidR="00017A68" w:rsidRDefault="00017A68" w:rsidP="000A759B">
            <w:pPr>
              <w:spacing w:after="160"/>
              <w:jc w:val="center"/>
              <w:rPr>
                <w:rFonts w:ascii="宋体" w:hAnsi="宋体"/>
              </w:rPr>
            </w:pPr>
            <w:r>
              <w:rPr>
                <w:rFonts w:ascii="宋体" w:hAnsi="宋体"/>
              </w:rPr>
              <w:t>2</w:t>
            </w:r>
          </w:p>
        </w:tc>
        <w:tc>
          <w:tcPr>
            <w:tcW w:w="1701" w:type="dxa"/>
            <w:tcBorders>
              <w:top w:val="single" w:sz="4" w:space="0" w:color="auto"/>
              <w:left w:val="single" w:sz="4" w:space="0" w:color="auto"/>
              <w:bottom w:val="single" w:sz="4" w:space="0" w:color="auto"/>
              <w:right w:val="single" w:sz="4" w:space="0" w:color="auto"/>
            </w:tcBorders>
          </w:tcPr>
          <w:p w14:paraId="5916A1AC" w14:textId="77777777" w:rsidR="00017A68" w:rsidRDefault="00017A68" w:rsidP="000A759B">
            <w:pPr>
              <w:spacing w:after="160"/>
              <w:rPr>
                <w:rFonts w:ascii="宋体" w:hAnsi="宋体"/>
              </w:rPr>
            </w:pPr>
            <w:r>
              <w:rPr>
                <w:rFonts w:ascii="宋体" w:hAnsi="宋体"/>
              </w:rPr>
              <w:t>项目重点难点分析、应对措施及相关的合理化建议</w:t>
            </w:r>
          </w:p>
        </w:tc>
        <w:tc>
          <w:tcPr>
            <w:tcW w:w="850" w:type="dxa"/>
            <w:tcBorders>
              <w:top w:val="single" w:sz="4" w:space="0" w:color="auto"/>
              <w:left w:val="single" w:sz="4" w:space="0" w:color="auto"/>
              <w:bottom w:val="single" w:sz="4" w:space="0" w:color="auto"/>
              <w:right w:val="single" w:sz="4" w:space="0" w:color="auto"/>
            </w:tcBorders>
          </w:tcPr>
          <w:p w14:paraId="544531EE" w14:textId="60B9CFA3" w:rsidR="00017A68" w:rsidRDefault="00017A68" w:rsidP="00A64958">
            <w:pPr>
              <w:spacing w:after="160"/>
              <w:jc w:val="center"/>
              <w:rPr>
                <w:rFonts w:ascii="宋体" w:hAnsi="宋体"/>
              </w:rPr>
            </w:pPr>
            <w:r>
              <w:rPr>
                <w:rFonts w:ascii="宋体" w:hAnsi="宋体"/>
              </w:rPr>
              <w:t>1</w:t>
            </w:r>
            <w:r w:rsidR="00A64958">
              <w:rPr>
                <w:rFonts w:ascii="宋体" w:hAnsi="宋体"/>
              </w:rPr>
              <w:t>2</w:t>
            </w:r>
          </w:p>
        </w:tc>
        <w:tc>
          <w:tcPr>
            <w:tcW w:w="4678" w:type="dxa"/>
            <w:tcBorders>
              <w:top w:val="single" w:sz="4" w:space="0" w:color="auto"/>
              <w:left w:val="single" w:sz="4" w:space="0" w:color="auto"/>
              <w:bottom w:val="single" w:sz="4" w:space="0" w:color="auto"/>
              <w:right w:val="single" w:sz="4" w:space="0" w:color="auto"/>
            </w:tcBorders>
          </w:tcPr>
          <w:p w14:paraId="3F35C58D" w14:textId="77777777" w:rsidR="00A64958" w:rsidRDefault="00A64958" w:rsidP="00A64958">
            <w:pPr>
              <w:spacing w:after="160"/>
              <w:jc w:val="left"/>
              <w:rPr>
                <w:rFonts w:ascii="宋体" w:hAnsi="宋体"/>
              </w:rPr>
            </w:pPr>
            <w:r>
              <w:rPr>
                <w:rFonts w:ascii="宋体" w:hAnsi="宋体"/>
              </w:rPr>
              <w:t>考察内容：</w:t>
            </w:r>
          </w:p>
          <w:p w14:paraId="0CE88552" w14:textId="77777777" w:rsidR="00A64958" w:rsidRDefault="00A64958" w:rsidP="00A64958">
            <w:pPr>
              <w:spacing w:after="160"/>
              <w:jc w:val="left"/>
              <w:rPr>
                <w:rFonts w:ascii="宋体" w:hAnsi="宋体"/>
              </w:rPr>
            </w:pPr>
            <w:r>
              <w:rPr>
                <w:rFonts w:ascii="宋体" w:hAnsi="宋体"/>
              </w:rPr>
              <w:t>（1）针对本项目拆除改造安全措施</w:t>
            </w:r>
            <w:r>
              <w:rPr>
                <w:rFonts w:ascii="宋体" w:hAnsi="宋体" w:hint="eastAsia"/>
              </w:rPr>
              <w:t>监理</w:t>
            </w:r>
            <w:r>
              <w:rPr>
                <w:rFonts w:ascii="宋体" w:hAnsi="宋体"/>
              </w:rPr>
              <w:t>方案清晰合理；</w:t>
            </w:r>
          </w:p>
          <w:p w14:paraId="4F4F5F20" w14:textId="77777777" w:rsidR="00A64958" w:rsidRDefault="00A64958" w:rsidP="00A64958">
            <w:pPr>
              <w:spacing w:after="160"/>
              <w:jc w:val="left"/>
              <w:rPr>
                <w:rFonts w:ascii="宋体" w:hAnsi="宋体"/>
              </w:rPr>
            </w:pPr>
            <w:r>
              <w:rPr>
                <w:rFonts w:ascii="宋体" w:hAnsi="宋体"/>
              </w:rPr>
              <w:t>（2）针对本项目</w:t>
            </w:r>
            <w:r>
              <w:rPr>
                <w:rFonts w:ascii="宋体" w:hAnsi="宋体" w:hint="eastAsia"/>
                <w:color w:val="000000"/>
              </w:rPr>
              <w:t>总体施工</w:t>
            </w:r>
            <w:r>
              <w:rPr>
                <w:rFonts w:ascii="宋体" w:hAnsi="宋体"/>
                <w:color w:val="000000"/>
              </w:rPr>
              <w:t>监理方案完整清晰</w:t>
            </w:r>
            <w:r>
              <w:rPr>
                <w:rFonts w:ascii="宋体" w:hAnsi="宋体" w:hint="eastAsia"/>
                <w:color w:val="000000"/>
              </w:rPr>
              <w:t>并提出合理化建议</w:t>
            </w:r>
            <w:r>
              <w:rPr>
                <w:rFonts w:ascii="宋体" w:hAnsi="宋体"/>
              </w:rPr>
              <w:t xml:space="preserve">； </w:t>
            </w:r>
          </w:p>
          <w:p w14:paraId="33011B47" w14:textId="77777777" w:rsidR="00A64958" w:rsidRDefault="00A64958" w:rsidP="00A64958">
            <w:pPr>
              <w:spacing w:after="160"/>
              <w:jc w:val="left"/>
              <w:rPr>
                <w:rFonts w:ascii="宋体" w:hAnsi="宋体"/>
              </w:rPr>
            </w:pPr>
            <w:r>
              <w:rPr>
                <w:rFonts w:ascii="宋体" w:hAnsi="宋体"/>
              </w:rPr>
              <w:t>（3）针对本项</w:t>
            </w:r>
            <w:r>
              <w:rPr>
                <w:rFonts w:ascii="宋体" w:hAnsi="宋体" w:hint="eastAsia"/>
              </w:rPr>
              <w:t>目挂网施工</w:t>
            </w:r>
            <w:r>
              <w:rPr>
                <w:rFonts w:ascii="宋体" w:hAnsi="宋体" w:hint="eastAsia"/>
                <w:color w:val="000000"/>
              </w:rPr>
              <w:t>部分做出</w:t>
            </w:r>
            <w:r>
              <w:rPr>
                <w:rFonts w:ascii="宋体" w:hAnsi="宋体" w:hint="eastAsia"/>
              </w:rPr>
              <w:t>重点难点分析。</w:t>
            </w:r>
          </w:p>
          <w:p w14:paraId="141629DF" w14:textId="4C8045AA" w:rsidR="00017A68" w:rsidRDefault="00A64958" w:rsidP="00A64958">
            <w:pPr>
              <w:spacing w:after="160"/>
              <w:jc w:val="left"/>
              <w:rPr>
                <w:rFonts w:ascii="宋体" w:hAnsi="宋体"/>
              </w:rPr>
            </w:pPr>
            <w:r>
              <w:rPr>
                <w:rFonts w:ascii="宋体" w:hAnsi="宋体"/>
              </w:rPr>
              <w:t>满足以上</w:t>
            </w:r>
            <w:r>
              <w:rPr>
                <w:rFonts w:ascii="宋体" w:hAnsi="宋体" w:hint="eastAsia"/>
              </w:rPr>
              <w:t>三</w:t>
            </w:r>
            <w:r>
              <w:rPr>
                <w:rFonts w:ascii="宋体" w:hAnsi="宋体"/>
              </w:rPr>
              <w:t>项要求得100分，满足以上</w:t>
            </w:r>
            <w:r>
              <w:rPr>
                <w:rFonts w:ascii="宋体" w:hAnsi="宋体" w:hint="eastAsia"/>
              </w:rPr>
              <w:t>两</w:t>
            </w:r>
            <w:r>
              <w:rPr>
                <w:rFonts w:ascii="宋体" w:hAnsi="宋体"/>
              </w:rPr>
              <w:t>项要求得</w:t>
            </w:r>
            <w:r>
              <w:rPr>
                <w:rFonts w:ascii="宋体" w:hAnsi="宋体" w:hint="eastAsia"/>
              </w:rPr>
              <w:t>75</w:t>
            </w:r>
            <w:r>
              <w:rPr>
                <w:rFonts w:ascii="宋体" w:hAnsi="宋体"/>
              </w:rPr>
              <w:t>分，满足以上一项要求得</w:t>
            </w:r>
            <w:r>
              <w:rPr>
                <w:rFonts w:ascii="宋体" w:hAnsi="宋体" w:hint="eastAsia"/>
              </w:rPr>
              <w:t>50</w:t>
            </w:r>
            <w:r>
              <w:rPr>
                <w:rFonts w:ascii="宋体" w:hAnsi="宋体"/>
              </w:rPr>
              <w:t>分，其它情况不得分。</w:t>
            </w:r>
          </w:p>
        </w:tc>
      </w:tr>
      <w:tr w:rsidR="00017A68" w14:paraId="77E18F4D" w14:textId="77777777" w:rsidTr="00322FB4">
        <w:trPr>
          <w:trHeight w:val="63"/>
        </w:trPr>
        <w:tc>
          <w:tcPr>
            <w:tcW w:w="704" w:type="dxa"/>
            <w:vMerge/>
            <w:tcBorders>
              <w:top w:val="single" w:sz="4" w:space="0" w:color="auto"/>
              <w:left w:val="single" w:sz="4" w:space="0" w:color="auto"/>
              <w:right w:val="single" w:sz="4" w:space="0" w:color="auto"/>
            </w:tcBorders>
          </w:tcPr>
          <w:p w14:paraId="0C13C32E"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6D337840" w14:textId="77777777" w:rsidR="00017A68" w:rsidRDefault="00017A68" w:rsidP="000A759B">
            <w:pPr>
              <w:spacing w:after="160"/>
              <w:jc w:val="center"/>
              <w:rPr>
                <w:rFonts w:ascii="宋体" w:hAnsi="宋体"/>
              </w:rPr>
            </w:pPr>
            <w:r>
              <w:rPr>
                <w:rFonts w:ascii="宋体" w:hAnsi="宋体"/>
              </w:rPr>
              <w:t>3</w:t>
            </w:r>
          </w:p>
        </w:tc>
        <w:tc>
          <w:tcPr>
            <w:tcW w:w="1701" w:type="dxa"/>
            <w:tcBorders>
              <w:top w:val="single" w:sz="4" w:space="0" w:color="auto"/>
              <w:left w:val="single" w:sz="4" w:space="0" w:color="auto"/>
              <w:bottom w:val="single" w:sz="4" w:space="0" w:color="auto"/>
              <w:right w:val="single" w:sz="4" w:space="0" w:color="auto"/>
            </w:tcBorders>
          </w:tcPr>
          <w:p w14:paraId="6A992675" w14:textId="77777777" w:rsidR="00017A68" w:rsidRDefault="00017A68" w:rsidP="000A759B">
            <w:pPr>
              <w:spacing w:after="160"/>
              <w:jc w:val="center"/>
              <w:rPr>
                <w:rFonts w:ascii="宋体" w:hAnsi="宋体"/>
              </w:rPr>
            </w:pPr>
            <w:r>
              <w:rPr>
                <w:rFonts w:ascii="宋体" w:hAnsi="宋体"/>
              </w:rPr>
              <w:t>质量（完成时间、安全、环</w:t>
            </w:r>
            <w:r>
              <w:rPr>
                <w:rFonts w:ascii="宋体" w:hAnsi="宋体"/>
              </w:rPr>
              <w:lastRenderedPageBreak/>
              <w:t>保）保障措施及方案</w:t>
            </w:r>
          </w:p>
        </w:tc>
        <w:tc>
          <w:tcPr>
            <w:tcW w:w="850" w:type="dxa"/>
            <w:tcBorders>
              <w:top w:val="single" w:sz="4" w:space="0" w:color="auto"/>
              <w:left w:val="single" w:sz="4" w:space="0" w:color="auto"/>
              <w:bottom w:val="single" w:sz="4" w:space="0" w:color="auto"/>
              <w:right w:val="single" w:sz="4" w:space="0" w:color="auto"/>
            </w:tcBorders>
          </w:tcPr>
          <w:p w14:paraId="10655669" w14:textId="143E55B4" w:rsidR="00017A68" w:rsidRDefault="00A64958" w:rsidP="000A759B">
            <w:pPr>
              <w:spacing w:after="160"/>
              <w:jc w:val="center"/>
              <w:rPr>
                <w:rFonts w:ascii="宋体" w:hAnsi="宋体"/>
              </w:rPr>
            </w:pPr>
            <w:r>
              <w:rPr>
                <w:rFonts w:ascii="宋体" w:hAnsi="宋体"/>
              </w:rPr>
              <w:lastRenderedPageBreak/>
              <w:t>8</w:t>
            </w:r>
          </w:p>
        </w:tc>
        <w:tc>
          <w:tcPr>
            <w:tcW w:w="4678" w:type="dxa"/>
            <w:tcBorders>
              <w:top w:val="single" w:sz="4" w:space="0" w:color="auto"/>
              <w:left w:val="single" w:sz="4" w:space="0" w:color="auto"/>
              <w:bottom w:val="single" w:sz="4" w:space="0" w:color="auto"/>
              <w:right w:val="single" w:sz="4" w:space="0" w:color="auto"/>
            </w:tcBorders>
          </w:tcPr>
          <w:p w14:paraId="18197915" w14:textId="77777777" w:rsidR="00A64958" w:rsidRDefault="00A64958" w:rsidP="00A64958">
            <w:pPr>
              <w:spacing w:after="160"/>
              <w:jc w:val="left"/>
              <w:rPr>
                <w:rFonts w:ascii="宋体" w:hAnsi="宋体"/>
              </w:rPr>
            </w:pPr>
            <w:r>
              <w:rPr>
                <w:rFonts w:ascii="宋体" w:hAnsi="宋体"/>
              </w:rPr>
              <w:t>考察内容：</w:t>
            </w:r>
          </w:p>
          <w:p w14:paraId="2446DED1" w14:textId="77777777" w:rsidR="00A64958" w:rsidRDefault="00A64958" w:rsidP="00A64958">
            <w:pPr>
              <w:spacing w:after="160"/>
              <w:jc w:val="left"/>
              <w:rPr>
                <w:rFonts w:ascii="宋体" w:hAnsi="宋体"/>
              </w:rPr>
            </w:pPr>
            <w:r>
              <w:rPr>
                <w:rFonts w:ascii="宋体" w:hAnsi="宋体"/>
              </w:rPr>
              <w:t>（1）承诺对工程竣工决算进行初审并出具初审报告得70分；</w:t>
            </w:r>
          </w:p>
          <w:p w14:paraId="4DDEB6A4" w14:textId="77777777" w:rsidR="00A64958" w:rsidRDefault="00A64958" w:rsidP="00A64958">
            <w:pPr>
              <w:spacing w:after="160"/>
              <w:jc w:val="left"/>
              <w:rPr>
                <w:rFonts w:ascii="宋体" w:hAnsi="宋体"/>
              </w:rPr>
            </w:pPr>
            <w:r>
              <w:rPr>
                <w:rFonts w:ascii="宋体" w:hAnsi="宋体"/>
              </w:rPr>
              <w:lastRenderedPageBreak/>
              <w:t>（2）承诺严格根据工作例会和月度工作计划以及采购人要求出具详细的周工作计划表，并严格执行得30分。</w:t>
            </w:r>
          </w:p>
          <w:p w14:paraId="39471AF2" w14:textId="74118CB0" w:rsidR="00017A68" w:rsidRDefault="00A64958" w:rsidP="00A64958">
            <w:pPr>
              <w:spacing w:after="160"/>
              <w:jc w:val="left"/>
              <w:rPr>
                <w:rFonts w:ascii="宋体" w:hAnsi="宋体"/>
              </w:rPr>
            </w:pPr>
            <w:r>
              <w:rPr>
                <w:rFonts w:ascii="宋体" w:hAnsi="宋体"/>
              </w:rPr>
              <w:t>投标人须提供相关承诺，无承诺不得分。</w:t>
            </w:r>
          </w:p>
        </w:tc>
      </w:tr>
      <w:tr w:rsidR="00017A68" w14:paraId="31B8F172" w14:textId="77777777" w:rsidTr="00322FB4">
        <w:trPr>
          <w:trHeight w:val="63"/>
        </w:trPr>
        <w:tc>
          <w:tcPr>
            <w:tcW w:w="704" w:type="dxa"/>
            <w:vMerge/>
            <w:tcBorders>
              <w:top w:val="single" w:sz="4" w:space="0" w:color="auto"/>
              <w:left w:val="single" w:sz="4" w:space="0" w:color="auto"/>
              <w:right w:val="single" w:sz="4" w:space="0" w:color="auto"/>
            </w:tcBorders>
          </w:tcPr>
          <w:p w14:paraId="23437190"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6D686D10" w14:textId="77777777" w:rsidR="00017A68" w:rsidRDefault="00017A68" w:rsidP="000A759B">
            <w:pPr>
              <w:spacing w:after="160"/>
              <w:jc w:val="center"/>
              <w:rPr>
                <w:rFonts w:ascii="宋体" w:hAnsi="宋体"/>
              </w:rPr>
            </w:pPr>
            <w:r>
              <w:rPr>
                <w:rFonts w:ascii="宋体" w:hAnsi="宋体"/>
              </w:rPr>
              <w:t>4</w:t>
            </w:r>
          </w:p>
        </w:tc>
        <w:tc>
          <w:tcPr>
            <w:tcW w:w="1701" w:type="dxa"/>
            <w:tcBorders>
              <w:top w:val="single" w:sz="4" w:space="0" w:color="auto"/>
              <w:left w:val="single" w:sz="4" w:space="0" w:color="auto"/>
              <w:bottom w:val="single" w:sz="4" w:space="0" w:color="auto"/>
              <w:right w:val="single" w:sz="4" w:space="0" w:color="auto"/>
            </w:tcBorders>
          </w:tcPr>
          <w:p w14:paraId="5A2CF127" w14:textId="77777777" w:rsidR="00017A68" w:rsidRDefault="00017A68" w:rsidP="000A759B">
            <w:pPr>
              <w:spacing w:after="160"/>
              <w:jc w:val="center"/>
              <w:rPr>
                <w:rFonts w:ascii="宋体" w:hAnsi="宋体"/>
              </w:rPr>
            </w:pPr>
            <w:r>
              <w:rPr>
                <w:rFonts w:ascii="宋体" w:hAnsi="宋体"/>
              </w:rPr>
              <w:t>项目完成（服务期满）后的服务承诺（如项目资料移交等）</w:t>
            </w:r>
          </w:p>
        </w:tc>
        <w:tc>
          <w:tcPr>
            <w:tcW w:w="850" w:type="dxa"/>
            <w:tcBorders>
              <w:top w:val="single" w:sz="4" w:space="0" w:color="auto"/>
              <w:left w:val="single" w:sz="4" w:space="0" w:color="auto"/>
              <w:bottom w:val="single" w:sz="4" w:space="0" w:color="auto"/>
              <w:right w:val="single" w:sz="4" w:space="0" w:color="auto"/>
            </w:tcBorders>
          </w:tcPr>
          <w:p w14:paraId="092C4634" w14:textId="340AE029" w:rsidR="00017A68" w:rsidRDefault="00017A68" w:rsidP="000A759B">
            <w:pPr>
              <w:spacing w:after="160"/>
              <w:jc w:val="center"/>
              <w:rPr>
                <w:rFonts w:ascii="宋体" w:hAnsi="宋体"/>
                <w:highlight w:val="yellow"/>
              </w:rPr>
            </w:pPr>
            <w:r>
              <w:rPr>
                <w:rFonts w:ascii="宋体" w:hAnsi="宋体"/>
              </w:rPr>
              <w:t>5</w:t>
            </w:r>
          </w:p>
        </w:tc>
        <w:tc>
          <w:tcPr>
            <w:tcW w:w="4678" w:type="dxa"/>
            <w:tcBorders>
              <w:top w:val="single" w:sz="4" w:space="0" w:color="auto"/>
              <w:left w:val="single" w:sz="4" w:space="0" w:color="auto"/>
              <w:bottom w:val="single" w:sz="4" w:space="0" w:color="auto"/>
              <w:right w:val="single" w:sz="4" w:space="0" w:color="auto"/>
            </w:tcBorders>
          </w:tcPr>
          <w:p w14:paraId="1AFC34F3" w14:textId="77777777" w:rsidR="00017A68" w:rsidRDefault="00017A68" w:rsidP="000A759B">
            <w:pPr>
              <w:spacing w:after="160"/>
              <w:jc w:val="left"/>
              <w:rPr>
                <w:rFonts w:ascii="宋体" w:hAnsi="宋体"/>
              </w:rPr>
            </w:pPr>
            <w:r>
              <w:rPr>
                <w:rFonts w:ascii="宋体" w:hAnsi="宋体"/>
              </w:rPr>
              <w:t>考察内容：</w:t>
            </w:r>
          </w:p>
          <w:p w14:paraId="42EC9C66" w14:textId="77777777" w:rsidR="00A64958" w:rsidRDefault="00A64958" w:rsidP="00A64958">
            <w:pPr>
              <w:spacing w:after="160"/>
              <w:jc w:val="left"/>
              <w:rPr>
                <w:rFonts w:ascii="宋体" w:hAnsi="宋体"/>
              </w:rPr>
            </w:pPr>
            <w:r>
              <w:rPr>
                <w:rFonts w:ascii="宋体" w:hAnsi="宋体"/>
              </w:rPr>
              <w:t>重点考察售后服务期限、响应效率、服务方式、售后服务工作流程、售后服务内容等</w:t>
            </w:r>
          </w:p>
          <w:p w14:paraId="0A38BABE" w14:textId="77777777" w:rsidR="00A64958" w:rsidRDefault="00A64958" w:rsidP="00A64958">
            <w:pPr>
              <w:spacing w:after="160"/>
              <w:jc w:val="left"/>
              <w:rPr>
                <w:rFonts w:ascii="宋体" w:hAnsi="宋体"/>
              </w:rPr>
            </w:pPr>
            <w:r>
              <w:rPr>
                <w:rFonts w:ascii="宋体" w:hAnsi="宋体"/>
              </w:rPr>
              <w:t>（1）售后服务切实可行。</w:t>
            </w:r>
          </w:p>
          <w:p w14:paraId="3D60BBA7" w14:textId="77777777" w:rsidR="00A64958" w:rsidRDefault="00A64958" w:rsidP="00A64958">
            <w:pPr>
              <w:spacing w:after="160"/>
              <w:jc w:val="left"/>
              <w:rPr>
                <w:rFonts w:ascii="宋体" w:hAnsi="宋体"/>
              </w:rPr>
            </w:pPr>
            <w:r>
              <w:rPr>
                <w:rFonts w:ascii="宋体" w:hAnsi="宋体"/>
              </w:rPr>
              <w:t>（2）售后服务相应时间明确。</w:t>
            </w:r>
          </w:p>
          <w:p w14:paraId="430BCB16" w14:textId="77777777" w:rsidR="00A64958" w:rsidRDefault="00A64958" w:rsidP="00A64958">
            <w:pPr>
              <w:spacing w:after="160"/>
              <w:jc w:val="left"/>
              <w:rPr>
                <w:rFonts w:ascii="宋体" w:hAnsi="宋体"/>
              </w:rPr>
            </w:pPr>
            <w:r>
              <w:rPr>
                <w:rFonts w:ascii="宋体" w:hAnsi="宋体"/>
              </w:rPr>
              <w:t>（3）售后服务工作流程完整清晰。</w:t>
            </w:r>
          </w:p>
          <w:p w14:paraId="2F6ADD4F" w14:textId="367AE788" w:rsidR="00017A68" w:rsidRDefault="00A64958" w:rsidP="00A64958">
            <w:pPr>
              <w:spacing w:after="160"/>
              <w:jc w:val="left"/>
              <w:rPr>
                <w:rFonts w:ascii="宋体" w:hAnsi="宋体"/>
              </w:rPr>
            </w:pPr>
            <w:r>
              <w:rPr>
                <w:rFonts w:ascii="宋体" w:hAnsi="宋体"/>
              </w:rPr>
              <w:t>足以上三项要求得100分，满足以上两项要求得75分，满足以上一项要求得50分，其它情况不得分。</w:t>
            </w:r>
          </w:p>
        </w:tc>
      </w:tr>
      <w:tr w:rsidR="00017A68" w14:paraId="0CB7ACDC" w14:textId="77777777" w:rsidTr="00322FB4">
        <w:trPr>
          <w:trHeight w:val="63"/>
        </w:trPr>
        <w:tc>
          <w:tcPr>
            <w:tcW w:w="704" w:type="dxa"/>
            <w:vMerge/>
            <w:tcBorders>
              <w:top w:val="single" w:sz="4" w:space="0" w:color="auto"/>
              <w:left w:val="single" w:sz="4" w:space="0" w:color="auto"/>
              <w:right w:val="single" w:sz="4" w:space="0" w:color="auto"/>
            </w:tcBorders>
          </w:tcPr>
          <w:p w14:paraId="1F1382C6"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4A8CB009" w14:textId="77777777" w:rsidR="00017A68" w:rsidRDefault="00017A68" w:rsidP="000A759B">
            <w:pPr>
              <w:spacing w:after="160"/>
              <w:jc w:val="center"/>
              <w:rPr>
                <w:rFonts w:ascii="宋体" w:hAnsi="宋体"/>
              </w:rPr>
            </w:pPr>
            <w:r>
              <w:rPr>
                <w:rFonts w:ascii="宋体" w:hAnsi="宋体"/>
              </w:rPr>
              <w:t>5</w:t>
            </w:r>
          </w:p>
        </w:tc>
        <w:tc>
          <w:tcPr>
            <w:tcW w:w="1701" w:type="dxa"/>
            <w:tcBorders>
              <w:top w:val="single" w:sz="4" w:space="0" w:color="auto"/>
              <w:left w:val="single" w:sz="4" w:space="0" w:color="auto"/>
              <w:bottom w:val="single" w:sz="4" w:space="0" w:color="auto"/>
              <w:right w:val="single" w:sz="4" w:space="0" w:color="auto"/>
            </w:tcBorders>
          </w:tcPr>
          <w:p w14:paraId="124A1566" w14:textId="77777777" w:rsidR="00017A68" w:rsidRDefault="00017A68" w:rsidP="000A759B">
            <w:pPr>
              <w:spacing w:after="160"/>
              <w:jc w:val="center"/>
              <w:rPr>
                <w:rFonts w:ascii="宋体" w:hAnsi="宋体"/>
              </w:rPr>
            </w:pPr>
            <w:r>
              <w:rPr>
                <w:rFonts w:ascii="宋体" w:hAnsi="宋体"/>
              </w:rPr>
              <w:t>违约承诺</w:t>
            </w:r>
          </w:p>
        </w:tc>
        <w:tc>
          <w:tcPr>
            <w:tcW w:w="850" w:type="dxa"/>
            <w:tcBorders>
              <w:top w:val="single" w:sz="4" w:space="0" w:color="auto"/>
              <w:left w:val="single" w:sz="4" w:space="0" w:color="auto"/>
              <w:bottom w:val="single" w:sz="4" w:space="0" w:color="auto"/>
              <w:right w:val="single" w:sz="4" w:space="0" w:color="auto"/>
            </w:tcBorders>
          </w:tcPr>
          <w:p w14:paraId="3F23B283" w14:textId="43ECE3A7" w:rsidR="00017A68" w:rsidRDefault="00017A68" w:rsidP="000A759B">
            <w:pPr>
              <w:spacing w:after="160"/>
              <w:jc w:val="center"/>
              <w:rPr>
                <w:rFonts w:ascii="宋体" w:hAnsi="宋体"/>
                <w:highlight w:val="yellow"/>
              </w:rPr>
            </w:pPr>
            <w:r>
              <w:rPr>
                <w:rFonts w:ascii="宋体" w:hAnsi="宋体"/>
              </w:rPr>
              <w:t xml:space="preserve"> 5</w:t>
            </w:r>
          </w:p>
        </w:tc>
        <w:tc>
          <w:tcPr>
            <w:tcW w:w="4678" w:type="dxa"/>
            <w:tcBorders>
              <w:top w:val="single" w:sz="4" w:space="0" w:color="auto"/>
              <w:left w:val="single" w:sz="4" w:space="0" w:color="auto"/>
              <w:bottom w:val="single" w:sz="4" w:space="0" w:color="auto"/>
              <w:right w:val="single" w:sz="4" w:space="0" w:color="auto"/>
            </w:tcBorders>
          </w:tcPr>
          <w:p w14:paraId="0194760B" w14:textId="77777777" w:rsidR="00017A68" w:rsidRDefault="00017A68" w:rsidP="000A759B">
            <w:pPr>
              <w:jc w:val="left"/>
              <w:rPr>
                <w:rFonts w:ascii="宋体" w:hAnsi="宋体"/>
              </w:rPr>
            </w:pPr>
            <w:r>
              <w:rPr>
                <w:rFonts w:ascii="宋体" w:hAnsi="宋体"/>
              </w:rPr>
              <w:t>考察内容：</w:t>
            </w:r>
          </w:p>
          <w:p w14:paraId="37814808" w14:textId="77777777" w:rsidR="00017A68" w:rsidRDefault="00017A68" w:rsidP="000A759B">
            <w:pPr>
              <w:jc w:val="left"/>
              <w:rPr>
                <w:rFonts w:ascii="宋体" w:hAnsi="宋体"/>
              </w:rPr>
            </w:pPr>
            <w:r>
              <w:rPr>
                <w:rFonts w:ascii="宋体" w:hAnsi="宋体" w:hint="eastAsia"/>
              </w:rPr>
              <w:t>投标人中标后对项目的履约承诺和违约赔偿承诺。</w:t>
            </w:r>
          </w:p>
          <w:p w14:paraId="75B5320C" w14:textId="77777777" w:rsidR="00017A68" w:rsidRDefault="00017A68" w:rsidP="000A759B">
            <w:pPr>
              <w:jc w:val="left"/>
              <w:rPr>
                <w:rFonts w:ascii="宋体" w:hAnsi="宋体"/>
              </w:rPr>
            </w:pPr>
            <w:r>
              <w:rPr>
                <w:rFonts w:ascii="宋体" w:hAnsi="宋体" w:hint="eastAsia"/>
              </w:rPr>
              <w:t>评分标准：</w:t>
            </w:r>
          </w:p>
          <w:p w14:paraId="434DE52E" w14:textId="77777777" w:rsidR="00017A68" w:rsidRDefault="00017A68" w:rsidP="000A759B">
            <w:pPr>
              <w:jc w:val="left"/>
              <w:rPr>
                <w:rFonts w:ascii="宋体" w:hAnsi="宋体"/>
              </w:rPr>
            </w:pPr>
            <w:r>
              <w:rPr>
                <w:rFonts w:ascii="宋体" w:hAnsi="宋体" w:hint="eastAsia"/>
              </w:rPr>
              <w:t>（</w:t>
            </w:r>
            <w:r>
              <w:rPr>
                <w:rFonts w:ascii="宋体" w:hAnsi="宋体"/>
              </w:rPr>
              <w:t>1）提供承诺函，承诺内容完整、清晰、无歧义、违约责任清晰可执行，得100分；</w:t>
            </w:r>
          </w:p>
          <w:p w14:paraId="1E5DE211" w14:textId="77777777" w:rsidR="00017A68" w:rsidRDefault="00017A68" w:rsidP="000A759B">
            <w:pPr>
              <w:jc w:val="left"/>
              <w:rPr>
                <w:rFonts w:ascii="宋体" w:hAnsi="宋体"/>
              </w:rPr>
            </w:pPr>
            <w:r>
              <w:rPr>
                <w:rFonts w:ascii="宋体" w:hAnsi="宋体" w:hint="eastAsia"/>
              </w:rPr>
              <w:t>（</w:t>
            </w:r>
            <w:r>
              <w:rPr>
                <w:rFonts w:ascii="宋体" w:hAnsi="宋体"/>
              </w:rPr>
              <w:t>2）提供承诺函，承诺范围完善，承诺违约责任，得</w:t>
            </w:r>
            <w:r>
              <w:rPr>
                <w:rFonts w:ascii="宋体" w:hAnsi="宋体" w:hint="eastAsia"/>
              </w:rPr>
              <w:t>80</w:t>
            </w:r>
            <w:r>
              <w:rPr>
                <w:rFonts w:ascii="宋体" w:hAnsi="宋体"/>
              </w:rPr>
              <w:t>分；</w:t>
            </w:r>
          </w:p>
          <w:p w14:paraId="12B65D2D" w14:textId="77777777" w:rsidR="00017A68" w:rsidRDefault="00017A68" w:rsidP="000A759B">
            <w:pPr>
              <w:jc w:val="left"/>
              <w:rPr>
                <w:rFonts w:ascii="宋体" w:hAnsi="宋体"/>
              </w:rPr>
            </w:pPr>
            <w:r>
              <w:rPr>
                <w:rFonts w:ascii="宋体" w:hAnsi="宋体" w:hint="eastAsia"/>
              </w:rPr>
              <w:t>（</w:t>
            </w:r>
            <w:r>
              <w:rPr>
                <w:rFonts w:ascii="宋体" w:hAnsi="宋体"/>
              </w:rPr>
              <w:t>3）提供承诺函，并承诺违约责任，得</w:t>
            </w:r>
            <w:r>
              <w:rPr>
                <w:rFonts w:ascii="宋体" w:hAnsi="宋体" w:hint="eastAsia"/>
              </w:rPr>
              <w:t>6</w:t>
            </w:r>
            <w:r>
              <w:rPr>
                <w:rFonts w:ascii="宋体" w:hAnsi="宋体"/>
              </w:rPr>
              <w:t>0分；</w:t>
            </w:r>
          </w:p>
          <w:p w14:paraId="79214742" w14:textId="77777777" w:rsidR="00017A68" w:rsidRDefault="00017A68" w:rsidP="000A759B">
            <w:pPr>
              <w:jc w:val="left"/>
              <w:rPr>
                <w:rFonts w:ascii="宋体" w:hAnsi="宋体"/>
              </w:rPr>
            </w:pPr>
            <w:r>
              <w:rPr>
                <w:rFonts w:ascii="宋体" w:hAnsi="宋体" w:hint="eastAsia"/>
              </w:rPr>
              <w:t>（</w:t>
            </w:r>
            <w:r>
              <w:rPr>
                <w:rFonts w:ascii="宋体" w:hAnsi="宋体"/>
              </w:rPr>
              <w:t>4）未提供承诺函，或承诺函有严重内容错漏（内容错漏的标准由专家判定），不得分。</w:t>
            </w:r>
          </w:p>
        </w:tc>
      </w:tr>
      <w:tr w:rsidR="00017A68" w14:paraId="6911808E" w14:textId="77777777" w:rsidTr="00322FB4">
        <w:trPr>
          <w:trHeight w:hRule="exact" w:val="454"/>
        </w:trPr>
        <w:tc>
          <w:tcPr>
            <w:tcW w:w="704" w:type="dxa"/>
            <w:tcBorders>
              <w:top w:val="single" w:sz="4" w:space="0" w:color="auto"/>
              <w:left w:val="single" w:sz="4" w:space="0" w:color="auto"/>
              <w:bottom w:val="single" w:sz="4" w:space="0" w:color="auto"/>
              <w:right w:val="single" w:sz="4" w:space="0" w:color="auto"/>
            </w:tcBorders>
          </w:tcPr>
          <w:p w14:paraId="7D6F2D63" w14:textId="77777777" w:rsidR="00017A68" w:rsidRDefault="00017A68" w:rsidP="000A759B">
            <w:pPr>
              <w:spacing w:after="160"/>
              <w:jc w:val="center"/>
              <w:rPr>
                <w:rFonts w:ascii="宋体" w:hAnsi="宋体"/>
              </w:rPr>
            </w:pPr>
            <w:r>
              <w:rPr>
                <w:rFonts w:ascii="宋体" w:hAnsi="宋体"/>
              </w:rPr>
              <w:t>3</w:t>
            </w:r>
          </w:p>
        </w:tc>
        <w:tc>
          <w:tcPr>
            <w:tcW w:w="3260" w:type="dxa"/>
            <w:gridSpan w:val="3"/>
            <w:tcBorders>
              <w:top w:val="single" w:sz="4" w:space="0" w:color="auto"/>
              <w:left w:val="single" w:sz="4" w:space="0" w:color="auto"/>
              <w:bottom w:val="single" w:sz="4" w:space="0" w:color="auto"/>
              <w:right w:val="single" w:sz="4" w:space="0" w:color="auto"/>
            </w:tcBorders>
          </w:tcPr>
          <w:p w14:paraId="4AC3E572" w14:textId="77777777" w:rsidR="00017A68" w:rsidRDefault="00017A68" w:rsidP="000A759B">
            <w:pPr>
              <w:spacing w:after="160"/>
              <w:jc w:val="center"/>
              <w:rPr>
                <w:rFonts w:ascii="宋体" w:hAnsi="宋体"/>
              </w:rPr>
            </w:pPr>
            <w:r>
              <w:rPr>
                <w:rFonts w:ascii="宋体" w:hAnsi="宋体"/>
              </w:rPr>
              <w:t>综合实力部分</w:t>
            </w:r>
          </w:p>
        </w:tc>
        <w:tc>
          <w:tcPr>
            <w:tcW w:w="4678" w:type="dxa"/>
            <w:tcBorders>
              <w:top w:val="single" w:sz="4" w:space="0" w:color="auto"/>
              <w:left w:val="single" w:sz="4" w:space="0" w:color="auto"/>
              <w:bottom w:val="single" w:sz="4" w:space="0" w:color="auto"/>
              <w:right w:val="single" w:sz="4" w:space="0" w:color="auto"/>
            </w:tcBorders>
          </w:tcPr>
          <w:p w14:paraId="3B4BE15D" w14:textId="2E4E17B9" w:rsidR="00017A68" w:rsidRDefault="00017A68" w:rsidP="000A759B">
            <w:pPr>
              <w:spacing w:after="160"/>
              <w:jc w:val="center"/>
              <w:rPr>
                <w:rFonts w:ascii="宋体" w:hAnsi="宋体"/>
              </w:rPr>
            </w:pPr>
            <w:r>
              <w:rPr>
                <w:rFonts w:ascii="宋体" w:hAnsi="宋体"/>
              </w:rPr>
              <w:t>28</w:t>
            </w:r>
          </w:p>
        </w:tc>
      </w:tr>
      <w:tr w:rsidR="00017A68" w14:paraId="028B7BBA" w14:textId="77777777" w:rsidTr="00322FB4">
        <w:trPr>
          <w:trHeight w:hRule="exact" w:val="454"/>
        </w:trPr>
        <w:tc>
          <w:tcPr>
            <w:tcW w:w="704" w:type="dxa"/>
            <w:vMerge w:val="restart"/>
            <w:tcBorders>
              <w:top w:val="single" w:sz="4" w:space="0" w:color="auto"/>
              <w:left w:val="single" w:sz="4" w:space="0" w:color="auto"/>
              <w:right w:val="single" w:sz="4" w:space="0" w:color="auto"/>
            </w:tcBorders>
          </w:tcPr>
          <w:p w14:paraId="5F7DA445" w14:textId="77777777" w:rsidR="00017A68" w:rsidRDefault="00017A68" w:rsidP="000A759B">
            <w:pPr>
              <w:spacing w:after="160"/>
              <w:jc w:val="left"/>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7213DF5A" w14:textId="77777777" w:rsidR="00017A68" w:rsidRDefault="00017A68" w:rsidP="000A759B">
            <w:pPr>
              <w:spacing w:after="160"/>
              <w:jc w:val="center"/>
              <w:rPr>
                <w:rFonts w:ascii="宋体" w:hAnsi="宋体"/>
              </w:rPr>
            </w:pPr>
            <w:r>
              <w:rPr>
                <w:rFonts w:ascii="宋体" w:hAnsi="宋体"/>
              </w:rPr>
              <w:t>序号</w:t>
            </w:r>
          </w:p>
        </w:tc>
        <w:tc>
          <w:tcPr>
            <w:tcW w:w="1701" w:type="dxa"/>
            <w:tcBorders>
              <w:top w:val="single" w:sz="4" w:space="0" w:color="auto"/>
              <w:left w:val="single" w:sz="4" w:space="0" w:color="auto"/>
              <w:bottom w:val="single" w:sz="4" w:space="0" w:color="auto"/>
              <w:right w:val="single" w:sz="4" w:space="0" w:color="auto"/>
            </w:tcBorders>
          </w:tcPr>
          <w:p w14:paraId="7F6C7C4C" w14:textId="77777777" w:rsidR="00017A68" w:rsidRDefault="00017A68" w:rsidP="000A759B">
            <w:pPr>
              <w:spacing w:after="160"/>
              <w:jc w:val="center"/>
              <w:rPr>
                <w:rFonts w:ascii="宋体" w:hAnsi="宋体"/>
              </w:rPr>
            </w:pPr>
            <w:r>
              <w:rPr>
                <w:rFonts w:ascii="宋体" w:hAnsi="宋体"/>
              </w:rPr>
              <w:t>评分因素</w:t>
            </w:r>
          </w:p>
        </w:tc>
        <w:tc>
          <w:tcPr>
            <w:tcW w:w="850" w:type="dxa"/>
            <w:tcBorders>
              <w:top w:val="single" w:sz="4" w:space="0" w:color="auto"/>
              <w:left w:val="single" w:sz="4" w:space="0" w:color="auto"/>
              <w:bottom w:val="single" w:sz="4" w:space="0" w:color="auto"/>
              <w:right w:val="single" w:sz="4" w:space="0" w:color="auto"/>
            </w:tcBorders>
          </w:tcPr>
          <w:p w14:paraId="7FE97281" w14:textId="77777777" w:rsidR="00017A68" w:rsidRDefault="00017A68" w:rsidP="000A759B">
            <w:pPr>
              <w:spacing w:after="160"/>
              <w:jc w:val="center"/>
              <w:rPr>
                <w:rFonts w:ascii="宋体" w:hAnsi="宋体"/>
              </w:rPr>
            </w:pPr>
            <w:r>
              <w:rPr>
                <w:rFonts w:ascii="宋体" w:hAnsi="宋体"/>
              </w:rPr>
              <w:t>权重</w:t>
            </w:r>
            <w:r>
              <w:rPr>
                <w:rFonts w:ascii="宋体" w:hAnsi="宋体" w:hint="eastAsia"/>
              </w:rPr>
              <w:t>（%）</w:t>
            </w:r>
          </w:p>
        </w:tc>
        <w:tc>
          <w:tcPr>
            <w:tcW w:w="4678" w:type="dxa"/>
            <w:tcBorders>
              <w:top w:val="single" w:sz="4" w:space="0" w:color="auto"/>
              <w:left w:val="single" w:sz="4" w:space="0" w:color="auto"/>
              <w:bottom w:val="single" w:sz="4" w:space="0" w:color="auto"/>
              <w:right w:val="single" w:sz="4" w:space="0" w:color="auto"/>
            </w:tcBorders>
          </w:tcPr>
          <w:p w14:paraId="19C3AB33" w14:textId="77777777" w:rsidR="00017A68" w:rsidRDefault="00017A68" w:rsidP="000A759B">
            <w:pPr>
              <w:spacing w:after="160"/>
              <w:jc w:val="center"/>
              <w:rPr>
                <w:rFonts w:ascii="宋体" w:hAnsi="宋体"/>
              </w:rPr>
            </w:pPr>
            <w:r>
              <w:rPr>
                <w:rFonts w:ascii="宋体" w:hAnsi="宋体"/>
              </w:rPr>
              <w:t>评分准则</w:t>
            </w:r>
          </w:p>
        </w:tc>
      </w:tr>
      <w:tr w:rsidR="00017A68" w14:paraId="36A8606B" w14:textId="77777777" w:rsidTr="00322FB4">
        <w:tc>
          <w:tcPr>
            <w:tcW w:w="704" w:type="dxa"/>
            <w:vMerge/>
            <w:tcBorders>
              <w:top w:val="single" w:sz="4" w:space="0" w:color="auto"/>
              <w:left w:val="single" w:sz="4" w:space="0" w:color="auto"/>
              <w:right w:val="single" w:sz="4" w:space="0" w:color="auto"/>
            </w:tcBorders>
          </w:tcPr>
          <w:p w14:paraId="3C164AE3"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3E43C8C6" w14:textId="77777777" w:rsidR="00017A68" w:rsidRDefault="00017A68" w:rsidP="000A759B">
            <w:pPr>
              <w:spacing w:after="160"/>
              <w:jc w:val="center"/>
              <w:rPr>
                <w:rFonts w:ascii="宋体" w:hAnsi="宋体"/>
              </w:rPr>
            </w:pPr>
            <w:r>
              <w:rPr>
                <w:rFonts w:ascii="宋体" w:hAnsi="宋体"/>
              </w:rPr>
              <w:t>1</w:t>
            </w:r>
          </w:p>
        </w:tc>
        <w:tc>
          <w:tcPr>
            <w:tcW w:w="1701" w:type="dxa"/>
            <w:tcBorders>
              <w:top w:val="single" w:sz="4" w:space="0" w:color="auto"/>
              <w:left w:val="single" w:sz="4" w:space="0" w:color="auto"/>
              <w:bottom w:val="single" w:sz="4" w:space="0" w:color="auto"/>
              <w:right w:val="single" w:sz="4" w:space="0" w:color="auto"/>
            </w:tcBorders>
          </w:tcPr>
          <w:p w14:paraId="497A2A66" w14:textId="77777777" w:rsidR="00017A68" w:rsidRDefault="00017A68" w:rsidP="000A759B">
            <w:pPr>
              <w:spacing w:after="160"/>
              <w:jc w:val="center"/>
              <w:rPr>
                <w:rFonts w:ascii="宋体" w:hAnsi="宋体"/>
              </w:rPr>
            </w:pPr>
            <w:r>
              <w:rPr>
                <w:rFonts w:ascii="宋体" w:hAnsi="宋体"/>
              </w:rPr>
              <w:t>投标人通过相关认证情况</w:t>
            </w:r>
          </w:p>
        </w:tc>
        <w:tc>
          <w:tcPr>
            <w:tcW w:w="850" w:type="dxa"/>
            <w:tcBorders>
              <w:top w:val="single" w:sz="4" w:space="0" w:color="auto"/>
              <w:left w:val="single" w:sz="4" w:space="0" w:color="auto"/>
              <w:bottom w:val="single" w:sz="4" w:space="0" w:color="auto"/>
              <w:right w:val="single" w:sz="4" w:space="0" w:color="auto"/>
            </w:tcBorders>
          </w:tcPr>
          <w:p w14:paraId="6EB9560E" w14:textId="6E53F3AA" w:rsidR="00017A68" w:rsidRDefault="00017A68" w:rsidP="000A759B">
            <w:pPr>
              <w:spacing w:after="160"/>
              <w:jc w:val="center"/>
              <w:rPr>
                <w:rFonts w:ascii="宋体" w:hAnsi="宋体"/>
              </w:rPr>
            </w:pPr>
            <w:r>
              <w:rPr>
                <w:rFonts w:ascii="宋体" w:hAnsi="宋体" w:hint="eastAsia"/>
              </w:rPr>
              <w:t>5</w:t>
            </w:r>
          </w:p>
        </w:tc>
        <w:tc>
          <w:tcPr>
            <w:tcW w:w="4678" w:type="dxa"/>
            <w:tcBorders>
              <w:top w:val="single" w:sz="4" w:space="0" w:color="auto"/>
              <w:left w:val="single" w:sz="4" w:space="0" w:color="auto"/>
              <w:bottom w:val="single" w:sz="4" w:space="0" w:color="auto"/>
              <w:right w:val="single" w:sz="4" w:space="0" w:color="auto"/>
            </w:tcBorders>
          </w:tcPr>
          <w:p w14:paraId="1A46EF53" w14:textId="77777777" w:rsidR="00017A68" w:rsidRDefault="00017A68" w:rsidP="000A759B">
            <w:pPr>
              <w:spacing w:after="160"/>
              <w:jc w:val="left"/>
              <w:rPr>
                <w:rFonts w:ascii="宋体" w:hAnsi="宋体"/>
              </w:rPr>
            </w:pPr>
            <w:r>
              <w:rPr>
                <w:rFonts w:ascii="宋体" w:hAnsi="宋体"/>
              </w:rPr>
              <w:t>考察内容：</w:t>
            </w:r>
          </w:p>
          <w:p w14:paraId="4F2DA910" w14:textId="77777777" w:rsidR="001E40E9" w:rsidRDefault="001E40E9" w:rsidP="001E40E9">
            <w:pPr>
              <w:spacing w:after="160"/>
              <w:jc w:val="left"/>
              <w:rPr>
                <w:rFonts w:ascii="宋体" w:hAnsi="宋体"/>
              </w:rPr>
            </w:pPr>
            <w:r>
              <w:rPr>
                <w:rFonts w:ascii="宋体" w:hAnsi="宋体" w:hint="eastAsia"/>
              </w:rPr>
              <w:t>（1</w:t>
            </w:r>
            <w:r>
              <w:rPr>
                <w:rFonts w:ascii="宋体" w:hAnsi="宋体"/>
              </w:rPr>
              <w:t>）投标人具有环境监理甲级资质得</w:t>
            </w:r>
            <w:r>
              <w:rPr>
                <w:rFonts w:ascii="宋体" w:hAnsi="宋体" w:hint="eastAsia"/>
              </w:rPr>
              <w:t>40</w:t>
            </w:r>
            <w:r>
              <w:rPr>
                <w:rFonts w:ascii="宋体" w:hAnsi="宋体"/>
              </w:rPr>
              <w:t>分。</w:t>
            </w:r>
          </w:p>
          <w:p w14:paraId="25BB9FC8" w14:textId="77777777" w:rsidR="001E40E9" w:rsidRDefault="001E40E9" w:rsidP="001E40E9">
            <w:pPr>
              <w:rPr>
                <w:rFonts w:ascii="宋体" w:hAnsi="宋体"/>
              </w:rPr>
            </w:pPr>
            <w:r>
              <w:rPr>
                <w:rFonts w:ascii="宋体" w:hAnsi="宋体" w:hint="eastAsia"/>
              </w:rPr>
              <w:t>（2</w:t>
            </w:r>
            <w:r>
              <w:rPr>
                <w:rFonts w:ascii="宋体" w:hAnsi="宋体"/>
              </w:rPr>
              <w:t>）投标人具有工程咨询甲级</w:t>
            </w:r>
            <w:r>
              <w:rPr>
                <w:rFonts w:ascii="宋体" w:hAnsi="宋体" w:hint="eastAsia"/>
              </w:rPr>
              <w:t>资信证书</w:t>
            </w:r>
            <w:r>
              <w:rPr>
                <w:rFonts w:ascii="宋体" w:hAnsi="宋体"/>
              </w:rPr>
              <w:t>资质得</w:t>
            </w:r>
            <w:r>
              <w:rPr>
                <w:rFonts w:ascii="宋体" w:hAnsi="宋体" w:hint="eastAsia"/>
              </w:rPr>
              <w:t>30</w:t>
            </w:r>
            <w:r>
              <w:rPr>
                <w:rFonts w:ascii="宋体" w:hAnsi="宋体"/>
              </w:rPr>
              <w:t>分。</w:t>
            </w:r>
          </w:p>
          <w:p w14:paraId="29ED94BF" w14:textId="77777777" w:rsidR="001E40E9" w:rsidRDefault="001E40E9" w:rsidP="001E40E9">
            <w:pPr>
              <w:rPr>
                <w:rFonts w:ascii="宋体" w:hAnsi="宋体"/>
              </w:rPr>
            </w:pPr>
            <w:r>
              <w:rPr>
                <w:rFonts w:ascii="宋体" w:hAnsi="宋体" w:hint="eastAsia"/>
              </w:rPr>
              <w:t>（3</w:t>
            </w:r>
            <w:r>
              <w:rPr>
                <w:rFonts w:ascii="宋体" w:hAnsi="宋体"/>
              </w:rPr>
              <w:t>）投标人通过ISO9001 质量保证体系、ISO140</w:t>
            </w:r>
            <w:r>
              <w:rPr>
                <w:rFonts w:ascii="宋体" w:hAnsi="宋体" w:hint="eastAsia"/>
              </w:rPr>
              <w:t>01</w:t>
            </w:r>
            <w:r>
              <w:rPr>
                <w:rFonts w:ascii="宋体" w:hAnsi="宋体"/>
              </w:rPr>
              <w:t>环境管理体系认证、GB/T2800（OHSAS18001）职业健康安全管理体系得</w:t>
            </w:r>
            <w:r>
              <w:rPr>
                <w:rFonts w:ascii="宋体" w:hAnsi="宋体" w:hint="eastAsia"/>
              </w:rPr>
              <w:t>30</w:t>
            </w:r>
            <w:r>
              <w:rPr>
                <w:rFonts w:ascii="宋体" w:hAnsi="宋体"/>
              </w:rPr>
              <w:t>分，</w:t>
            </w:r>
            <w:r>
              <w:rPr>
                <w:rFonts w:ascii="宋体" w:hAnsi="宋体" w:hint="eastAsia"/>
              </w:rPr>
              <w:t>缺少</w:t>
            </w:r>
            <w:r>
              <w:rPr>
                <w:rFonts w:ascii="宋体" w:hAnsi="宋体"/>
              </w:rPr>
              <w:t>每项扣</w:t>
            </w:r>
            <w:r>
              <w:rPr>
                <w:rFonts w:ascii="宋体" w:hAnsi="宋体" w:hint="eastAsia"/>
              </w:rPr>
              <w:t>10分，扣完为止</w:t>
            </w:r>
            <w:r>
              <w:rPr>
                <w:rFonts w:ascii="宋体" w:hAnsi="宋体"/>
              </w:rPr>
              <w:t>。</w:t>
            </w:r>
          </w:p>
          <w:p w14:paraId="1A703C1B" w14:textId="77777777" w:rsidR="001E40E9" w:rsidRDefault="001E40E9" w:rsidP="001E40E9">
            <w:pPr>
              <w:rPr>
                <w:rFonts w:ascii="宋体" w:hAnsi="宋体"/>
              </w:rPr>
            </w:pPr>
            <w:r>
              <w:rPr>
                <w:rFonts w:ascii="宋体" w:hAnsi="宋体" w:hint="eastAsia"/>
              </w:rPr>
              <w:t>要求投标</w:t>
            </w:r>
            <w:r>
              <w:rPr>
                <w:rFonts w:ascii="宋体" w:hAnsi="宋体"/>
              </w:rPr>
              <w:t>人提供证书复印件加盖投标人公章</w:t>
            </w:r>
            <w:r>
              <w:rPr>
                <w:rFonts w:ascii="宋体" w:hAnsi="宋体" w:hint="eastAsia"/>
              </w:rPr>
              <w:t>。</w:t>
            </w:r>
          </w:p>
          <w:p w14:paraId="52D45407" w14:textId="5EBE8DAE" w:rsidR="00017A68" w:rsidRDefault="001E40E9" w:rsidP="001E40E9">
            <w:pPr>
              <w:spacing w:after="160"/>
              <w:jc w:val="left"/>
              <w:rPr>
                <w:rFonts w:ascii="宋体" w:hAnsi="宋体"/>
              </w:rPr>
            </w:pPr>
            <w:r>
              <w:rPr>
                <w:rFonts w:ascii="宋体" w:hAnsi="宋体"/>
              </w:rPr>
              <w:t>评分中出现无证明资料或专家无法凭所提供资料判断是否得分的情况，一律作不得分处理。</w:t>
            </w:r>
          </w:p>
        </w:tc>
      </w:tr>
      <w:tr w:rsidR="00017A68" w14:paraId="687C3F72" w14:textId="77777777" w:rsidTr="00322FB4">
        <w:trPr>
          <w:trHeight w:val="78"/>
        </w:trPr>
        <w:tc>
          <w:tcPr>
            <w:tcW w:w="704" w:type="dxa"/>
            <w:vMerge/>
            <w:tcBorders>
              <w:top w:val="single" w:sz="4" w:space="0" w:color="auto"/>
              <w:left w:val="single" w:sz="4" w:space="0" w:color="auto"/>
              <w:right w:val="single" w:sz="4" w:space="0" w:color="auto"/>
            </w:tcBorders>
          </w:tcPr>
          <w:p w14:paraId="7487B479"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15236A5D" w14:textId="77777777" w:rsidR="00017A68" w:rsidRDefault="00017A68" w:rsidP="000A759B">
            <w:pPr>
              <w:spacing w:after="160"/>
              <w:jc w:val="center"/>
              <w:rPr>
                <w:rFonts w:ascii="宋体" w:hAnsi="宋体"/>
              </w:rPr>
            </w:pPr>
            <w:r>
              <w:rPr>
                <w:rFonts w:ascii="宋体" w:hAnsi="宋体"/>
              </w:rPr>
              <w:t>2</w:t>
            </w:r>
          </w:p>
        </w:tc>
        <w:tc>
          <w:tcPr>
            <w:tcW w:w="1701" w:type="dxa"/>
            <w:tcBorders>
              <w:top w:val="single" w:sz="4" w:space="0" w:color="auto"/>
              <w:left w:val="single" w:sz="4" w:space="0" w:color="auto"/>
              <w:bottom w:val="single" w:sz="4" w:space="0" w:color="auto"/>
              <w:right w:val="single" w:sz="4" w:space="0" w:color="auto"/>
            </w:tcBorders>
          </w:tcPr>
          <w:p w14:paraId="0AB4348D" w14:textId="209D7D5A" w:rsidR="00017A68" w:rsidRDefault="00017A68" w:rsidP="000A759B">
            <w:pPr>
              <w:spacing w:after="160"/>
              <w:jc w:val="center"/>
              <w:rPr>
                <w:rFonts w:ascii="宋体" w:hAnsi="宋体"/>
              </w:rPr>
            </w:pPr>
            <w:r>
              <w:rPr>
                <w:rFonts w:ascii="宋体" w:hAnsi="宋体"/>
              </w:rPr>
              <w:t>拟安排的项目负责人</w:t>
            </w:r>
            <w:r w:rsidR="007A7BE4">
              <w:rPr>
                <w:rFonts w:ascii="宋体" w:hAnsi="宋体" w:hint="eastAsia"/>
              </w:rPr>
              <w:t>(仅限一人)</w:t>
            </w:r>
            <w:r>
              <w:rPr>
                <w:rFonts w:ascii="宋体" w:hAnsi="宋体"/>
              </w:rPr>
              <w:t>情况</w:t>
            </w:r>
          </w:p>
        </w:tc>
        <w:tc>
          <w:tcPr>
            <w:tcW w:w="850" w:type="dxa"/>
            <w:tcBorders>
              <w:top w:val="single" w:sz="4" w:space="0" w:color="auto"/>
              <w:left w:val="single" w:sz="4" w:space="0" w:color="auto"/>
              <w:bottom w:val="single" w:sz="4" w:space="0" w:color="auto"/>
              <w:right w:val="single" w:sz="4" w:space="0" w:color="auto"/>
            </w:tcBorders>
          </w:tcPr>
          <w:p w14:paraId="3E50B2A1" w14:textId="4A5F884D" w:rsidR="00017A68" w:rsidRDefault="00017A68" w:rsidP="000A759B">
            <w:pPr>
              <w:spacing w:after="160"/>
              <w:jc w:val="center"/>
              <w:rPr>
                <w:rFonts w:ascii="宋体" w:hAnsi="宋体"/>
              </w:rPr>
            </w:pPr>
            <w:r>
              <w:rPr>
                <w:rFonts w:ascii="宋体" w:hAnsi="宋体"/>
              </w:rPr>
              <w:t>6</w:t>
            </w:r>
          </w:p>
        </w:tc>
        <w:tc>
          <w:tcPr>
            <w:tcW w:w="4678" w:type="dxa"/>
            <w:tcBorders>
              <w:top w:val="single" w:sz="4" w:space="0" w:color="auto"/>
              <w:left w:val="single" w:sz="4" w:space="0" w:color="auto"/>
              <w:bottom w:val="single" w:sz="4" w:space="0" w:color="auto"/>
              <w:right w:val="single" w:sz="4" w:space="0" w:color="auto"/>
            </w:tcBorders>
          </w:tcPr>
          <w:p w14:paraId="10D3928A" w14:textId="272AB26D" w:rsidR="00017A68" w:rsidRPr="001F60B9" w:rsidRDefault="00017A68" w:rsidP="000A759B">
            <w:pPr>
              <w:adjustRightInd w:val="0"/>
              <w:snapToGrid w:val="0"/>
              <w:spacing w:line="276" w:lineRule="auto"/>
              <w:jc w:val="left"/>
              <w:rPr>
                <w:rFonts w:ascii="宋体" w:hAnsi="宋体"/>
                <w:color w:val="000000" w:themeColor="text1"/>
              </w:rPr>
            </w:pPr>
            <w:r w:rsidRPr="001F60B9">
              <w:rPr>
                <w:rFonts w:ascii="宋体" w:hAnsi="宋体" w:hint="eastAsia"/>
                <w:color w:val="000000" w:themeColor="text1"/>
              </w:rPr>
              <w:t>项目负责人</w:t>
            </w:r>
            <w:r w:rsidRPr="001F60B9">
              <w:rPr>
                <w:rFonts w:ascii="宋体" w:hAnsi="宋体"/>
              </w:rPr>
              <w:t>须是投标人的正式聘任员工</w:t>
            </w:r>
            <w:r w:rsidRPr="001F60B9">
              <w:rPr>
                <w:rFonts w:ascii="宋体" w:hAnsi="宋体" w:hint="eastAsia"/>
              </w:rPr>
              <w:t>，</w:t>
            </w:r>
            <w:r w:rsidRPr="001F60B9">
              <w:rPr>
                <w:rFonts w:ascii="宋体" w:hAnsi="宋体"/>
              </w:rPr>
              <w:t>否则此项不得分。投标人无需提供社保证明，但提供的人员须本单位正式在职员工，如有虚假，将做投标无效处理，涉嫌存在违法违规行为的，依法报主管部门处理处罚。以上标准执行至2020年12月31日。</w:t>
            </w:r>
            <w:r w:rsidRPr="001F60B9">
              <w:rPr>
                <w:rFonts w:ascii="宋体" w:hAnsi="宋体" w:hint="eastAsia"/>
              </w:rPr>
              <w:t>在此基础</w:t>
            </w:r>
            <w:r w:rsidRPr="001F60B9">
              <w:rPr>
                <w:rFonts w:ascii="宋体" w:hAnsi="宋体"/>
              </w:rPr>
              <w:t>上，考察内容：</w:t>
            </w:r>
          </w:p>
          <w:p w14:paraId="32704EAC" w14:textId="77777777" w:rsidR="00017A68" w:rsidRPr="001F60B9" w:rsidRDefault="00017A68" w:rsidP="000A759B">
            <w:pPr>
              <w:spacing w:after="160"/>
              <w:rPr>
                <w:rFonts w:ascii="宋体" w:hAnsi="宋体"/>
              </w:rPr>
            </w:pPr>
            <w:r w:rsidRPr="001F60B9">
              <w:rPr>
                <w:rFonts w:ascii="宋体" w:hAnsi="宋体"/>
              </w:rPr>
              <w:t>（1）项目负责人具有高级工程师职称（限建筑工程）</w:t>
            </w:r>
            <w:r w:rsidRPr="001F60B9">
              <w:rPr>
                <w:rFonts w:ascii="宋体" w:hAnsi="宋体" w:hint="eastAsia"/>
              </w:rPr>
              <w:t>，项目负责人需出具“无在施工监理项目”承诺书，无承诺书不得分。此项满分70分。</w:t>
            </w:r>
          </w:p>
          <w:p w14:paraId="1986F8F3" w14:textId="16926E4C" w:rsidR="00017A68" w:rsidRPr="001F60B9" w:rsidRDefault="00017A68" w:rsidP="000A759B">
            <w:pPr>
              <w:spacing w:after="160"/>
              <w:jc w:val="left"/>
              <w:rPr>
                <w:rFonts w:ascii="宋体" w:hAnsi="宋体"/>
              </w:rPr>
            </w:pPr>
            <w:r w:rsidRPr="001F60B9">
              <w:rPr>
                <w:rFonts w:ascii="宋体" w:hAnsi="宋体"/>
              </w:rPr>
              <w:t>（2）项目负责人近三年（自2017年</w:t>
            </w:r>
            <w:r w:rsidR="00BE1A9A">
              <w:rPr>
                <w:rFonts w:ascii="宋体" w:hAnsi="宋体" w:hint="eastAsia"/>
              </w:rPr>
              <w:t>11</w:t>
            </w:r>
            <w:r w:rsidRPr="001F60B9">
              <w:rPr>
                <w:rFonts w:ascii="宋体" w:hAnsi="宋体"/>
              </w:rPr>
              <w:t>月1日起至本项目开标之日，以合同签订日期为准）具有建筑装饰工程或改造工程监理</w:t>
            </w:r>
            <w:r w:rsidRPr="001F60B9">
              <w:rPr>
                <w:rFonts w:ascii="宋体" w:hAnsi="宋体" w:hint="eastAsia"/>
              </w:rPr>
              <w:t>经验</w:t>
            </w:r>
            <w:r w:rsidRPr="001F60B9">
              <w:rPr>
                <w:rFonts w:ascii="宋体" w:hAnsi="宋体"/>
              </w:rPr>
              <w:t>得30分，无此经验不得分。</w:t>
            </w:r>
          </w:p>
          <w:p w14:paraId="6A093B4C" w14:textId="77777777" w:rsidR="00017A68" w:rsidRPr="001F60B9" w:rsidRDefault="00017A68" w:rsidP="000A759B">
            <w:pPr>
              <w:spacing w:after="160"/>
              <w:rPr>
                <w:rFonts w:ascii="宋体" w:hAnsi="宋体"/>
              </w:rPr>
            </w:pPr>
            <w:r w:rsidRPr="001F60B9">
              <w:rPr>
                <w:rFonts w:ascii="宋体" w:hAnsi="宋体"/>
              </w:rPr>
              <w:t>以上得分累加，最高不超过100分。</w:t>
            </w:r>
          </w:p>
          <w:p w14:paraId="7F34B536" w14:textId="31EA0D69" w:rsidR="00017A68" w:rsidRPr="001F60B9" w:rsidRDefault="00017A68" w:rsidP="000A759B">
            <w:pPr>
              <w:spacing w:after="160"/>
              <w:jc w:val="left"/>
              <w:rPr>
                <w:rFonts w:ascii="宋体" w:hAnsi="宋体"/>
              </w:rPr>
            </w:pPr>
            <w:r w:rsidRPr="001F60B9">
              <w:rPr>
                <w:rFonts w:ascii="宋体" w:hAnsi="宋体"/>
              </w:rPr>
              <w:t>要求提供项目负责人的聘用合同关键页复印件</w:t>
            </w:r>
            <w:r w:rsidRPr="001F60B9">
              <w:rPr>
                <w:rFonts w:ascii="宋体" w:hAnsi="宋体" w:hint="eastAsia"/>
              </w:rPr>
              <w:t>、</w:t>
            </w:r>
            <w:r w:rsidRPr="001F60B9">
              <w:rPr>
                <w:rFonts w:ascii="宋体" w:hAnsi="宋体"/>
              </w:rPr>
              <w:t>职称证书以及其他可证明工作经验的文件复印件，并加盖投标人公章。</w:t>
            </w:r>
          </w:p>
          <w:p w14:paraId="2418DA52" w14:textId="77777777" w:rsidR="00017A68" w:rsidRPr="001F60B9" w:rsidRDefault="00017A68" w:rsidP="000A759B">
            <w:pPr>
              <w:spacing w:after="160"/>
              <w:jc w:val="left"/>
              <w:rPr>
                <w:rFonts w:ascii="宋体" w:hAnsi="宋体"/>
              </w:rPr>
            </w:pPr>
            <w:r w:rsidRPr="001F60B9">
              <w:rPr>
                <w:rFonts w:ascii="宋体" w:hAnsi="宋体"/>
              </w:rPr>
              <w:lastRenderedPageBreak/>
              <w:t>评分中出现无证明资料或专家无法凭所提供资料判断是否得分的情况，一律作不得分处理。</w:t>
            </w:r>
          </w:p>
        </w:tc>
      </w:tr>
      <w:tr w:rsidR="00017A68" w14:paraId="5C677B1A" w14:textId="77777777" w:rsidTr="00322FB4">
        <w:trPr>
          <w:trHeight w:val="78"/>
        </w:trPr>
        <w:tc>
          <w:tcPr>
            <w:tcW w:w="704" w:type="dxa"/>
            <w:vMerge/>
            <w:tcBorders>
              <w:top w:val="single" w:sz="4" w:space="0" w:color="auto"/>
              <w:left w:val="single" w:sz="4" w:space="0" w:color="auto"/>
              <w:right w:val="single" w:sz="4" w:space="0" w:color="auto"/>
            </w:tcBorders>
          </w:tcPr>
          <w:p w14:paraId="019AF972"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316035A6" w14:textId="77777777" w:rsidR="00017A68" w:rsidRDefault="00017A68" w:rsidP="000A759B">
            <w:pPr>
              <w:spacing w:after="160"/>
              <w:jc w:val="center"/>
              <w:rPr>
                <w:rFonts w:ascii="宋体" w:hAnsi="宋体"/>
              </w:rPr>
            </w:pPr>
            <w:r>
              <w:rPr>
                <w:rFonts w:ascii="宋体" w:hAnsi="宋体"/>
              </w:rPr>
              <w:t>3</w:t>
            </w:r>
          </w:p>
        </w:tc>
        <w:tc>
          <w:tcPr>
            <w:tcW w:w="1701" w:type="dxa"/>
            <w:tcBorders>
              <w:top w:val="single" w:sz="4" w:space="0" w:color="auto"/>
              <w:left w:val="single" w:sz="4" w:space="0" w:color="auto"/>
              <w:bottom w:val="single" w:sz="4" w:space="0" w:color="auto"/>
              <w:right w:val="single" w:sz="4" w:space="0" w:color="auto"/>
            </w:tcBorders>
          </w:tcPr>
          <w:p w14:paraId="52F6F3BA" w14:textId="77777777" w:rsidR="00017A68" w:rsidRDefault="00017A68" w:rsidP="000A759B">
            <w:pPr>
              <w:spacing w:after="160"/>
              <w:jc w:val="center"/>
              <w:rPr>
                <w:rFonts w:ascii="宋体" w:hAnsi="宋体"/>
              </w:rPr>
            </w:pPr>
            <w:r>
              <w:rPr>
                <w:rFonts w:ascii="宋体" w:hAnsi="宋体"/>
              </w:rPr>
              <w:t>拟安排的项目团队成员（项目负责人除外）情况</w:t>
            </w:r>
          </w:p>
        </w:tc>
        <w:tc>
          <w:tcPr>
            <w:tcW w:w="850" w:type="dxa"/>
            <w:tcBorders>
              <w:top w:val="single" w:sz="4" w:space="0" w:color="auto"/>
              <w:left w:val="single" w:sz="4" w:space="0" w:color="auto"/>
              <w:bottom w:val="single" w:sz="4" w:space="0" w:color="auto"/>
              <w:right w:val="single" w:sz="4" w:space="0" w:color="auto"/>
            </w:tcBorders>
          </w:tcPr>
          <w:p w14:paraId="66F1046A" w14:textId="778B0C11" w:rsidR="00017A68" w:rsidRDefault="00017A68" w:rsidP="000A759B">
            <w:pPr>
              <w:spacing w:after="160"/>
              <w:jc w:val="center"/>
              <w:rPr>
                <w:rFonts w:ascii="宋体" w:hAnsi="宋体"/>
                <w:highlight w:val="yellow"/>
              </w:rPr>
            </w:pPr>
            <w:r>
              <w:rPr>
                <w:rFonts w:ascii="宋体" w:hAnsi="宋体"/>
              </w:rPr>
              <w:t>12</w:t>
            </w:r>
          </w:p>
        </w:tc>
        <w:tc>
          <w:tcPr>
            <w:tcW w:w="4678" w:type="dxa"/>
            <w:tcBorders>
              <w:top w:val="single" w:sz="4" w:space="0" w:color="auto"/>
              <w:left w:val="single" w:sz="4" w:space="0" w:color="auto"/>
              <w:bottom w:val="single" w:sz="4" w:space="0" w:color="auto"/>
              <w:right w:val="single" w:sz="4" w:space="0" w:color="auto"/>
            </w:tcBorders>
          </w:tcPr>
          <w:p w14:paraId="7D6AF566" w14:textId="34376A97" w:rsidR="00017A68" w:rsidRPr="001F60B9" w:rsidRDefault="00017A68" w:rsidP="000A759B">
            <w:pPr>
              <w:spacing w:after="160"/>
              <w:jc w:val="left"/>
              <w:rPr>
                <w:rFonts w:ascii="宋体" w:hAnsi="宋体"/>
              </w:rPr>
            </w:pPr>
            <w:r w:rsidRPr="001F60B9">
              <w:rPr>
                <w:rFonts w:ascii="宋体" w:hAnsi="宋体"/>
              </w:rPr>
              <w:t>拟派项目团队成员总人数要求至少</w:t>
            </w:r>
            <w:r w:rsidR="00CE3DB4">
              <w:rPr>
                <w:rFonts w:ascii="宋体" w:hAnsi="宋体" w:hint="eastAsia"/>
              </w:rPr>
              <w:t>3</w:t>
            </w:r>
            <w:r w:rsidRPr="001F60B9">
              <w:rPr>
                <w:rFonts w:ascii="宋体" w:hAnsi="宋体"/>
              </w:rPr>
              <w:t>人且必须是投标人的正式聘任员工，否则此项不得分。投标人无需提供社保证明，但提供的人员须本单位正式在职员工，如有虚假，将做投标无效处理，涉嫌存在违法违规行为的，依法报主管部门处理处罚。以上标准执行至2020年12月31日。</w:t>
            </w:r>
            <w:r w:rsidRPr="001F60B9">
              <w:rPr>
                <w:rFonts w:ascii="宋体" w:hAnsi="宋体" w:hint="eastAsia"/>
              </w:rPr>
              <w:t>在此基础</w:t>
            </w:r>
            <w:r w:rsidRPr="001F60B9">
              <w:rPr>
                <w:rFonts w:ascii="宋体" w:hAnsi="宋体"/>
              </w:rPr>
              <w:t xml:space="preserve">上，考察内容： </w:t>
            </w:r>
          </w:p>
          <w:p w14:paraId="0B553D73" w14:textId="77777777" w:rsidR="00017A68" w:rsidRPr="001F60B9" w:rsidRDefault="00017A68" w:rsidP="000A759B">
            <w:pPr>
              <w:spacing w:after="160"/>
              <w:rPr>
                <w:rFonts w:ascii="宋体" w:hAnsi="宋体"/>
              </w:rPr>
            </w:pPr>
            <w:r w:rsidRPr="001F60B9">
              <w:rPr>
                <w:rFonts w:ascii="宋体" w:hAnsi="宋体"/>
              </w:rPr>
              <w:t>（1）项目团队成员中有中级工程师及以上职称（限建筑工程）的1人得10分，同一人员满足不同条件只记一次分，此项最高50分。</w:t>
            </w:r>
          </w:p>
          <w:p w14:paraId="60230DC3" w14:textId="77777777" w:rsidR="00017A68" w:rsidRPr="001F60B9" w:rsidRDefault="00017A68" w:rsidP="000A759B">
            <w:pPr>
              <w:spacing w:after="160"/>
              <w:rPr>
                <w:rFonts w:ascii="宋体" w:hAnsi="宋体"/>
              </w:rPr>
            </w:pPr>
            <w:r w:rsidRPr="001F60B9">
              <w:rPr>
                <w:rFonts w:ascii="宋体" w:hAnsi="宋体"/>
              </w:rPr>
              <w:t>（2）项目团队成员中有注册监理工程师资格的，得50分。</w:t>
            </w:r>
          </w:p>
          <w:p w14:paraId="3BD3D964" w14:textId="77777777" w:rsidR="00017A68" w:rsidRPr="001F60B9" w:rsidRDefault="00017A68" w:rsidP="000A759B">
            <w:pPr>
              <w:spacing w:after="160"/>
              <w:rPr>
                <w:rFonts w:ascii="宋体" w:hAnsi="宋体"/>
              </w:rPr>
            </w:pPr>
            <w:r w:rsidRPr="001F60B9">
              <w:rPr>
                <w:rFonts w:ascii="宋体" w:hAnsi="宋体"/>
              </w:rPr>
              <w:t>以上得分累加，最高不超过100分。</w:t>
            </w:r>
          </w:p>
          <w:p w14:paraId="4947AC37" w14:textId="0EF56E88" w:rsidR="00017A68" w:rsidRPr="001F60B9" w:rsidRDefault="00017A68" w:rsidP="000A759B">
            <w:pPr>
              <w:spacing w:after="160"/>
              <w:rPr>
                <w:rFonts w:ascii="宋体" w:hAnsi="宋体"/>
              </w:rPr>
            </w:pPr>
            <w:r w:rsidRPr="001F60B9">
              <w:rPr>
                <w:rFonts w:ascii="宋体" w:hAnsi="宋体"/>
              </w:rPr>
              <w:t>要求提供项目团队成员的聘用合同关键页复印件、职称证书</w:t>
            </w:r>
            <w:r w:rsidRPr="001F60B9">
              <w:rPr>
                <w:rFonts w:ascii="宋体" w:hAnsi="宋体" w:hint="eastAsia"/>
              </w:rPr>
              <w:t>复印件</w:t>
            </w:r>
            <w:r w:rsidRPr="001F60B9">
              <w:rPr>
                <w:rFonts w:ascii="宋体" w:hAnsi="宋体"/>
              </w:rPr>
              <w:t>，并加盖投标人公章。</w:t>
            </w:r>
          </w:p>
          <w:p w14:paraId="5DA6A07B" w14:textId="77777777" w:rsidR="00017A68" w:rsidRPr="001F60B9" w:rsidRDefault="00017A68" w:rsidP="000A759B">
            <w:pPr>
              <w:spacing w:after="160"/>
              <w:jc w:val="left"/>
              <w:rPr>
                <w:rFonts w:ascii="宋体" w:hAnsi="宋体"/>
              </w:rPr>
            </w:pPr>
            <w:r w:rsidRPr="001F60B9">
              <w:rPr>
                <w:rFonts w:ascii="宋体" w:hAnsi="宋体"/>
              </w:rPr>
              <w:t>评分中出现无证明资料或专家无法凭所提供资料判断是否得分的情况，一律作不得分处理。</w:t>
            </w:r>
          </w:p>
        </w:tc>
      </w:tr>
      <w:tr w:rsidR="00017A68" w14:paraId="47E25F12" w14:textId="77777777" w:rsidTr="00322FB4">
        <w:trPr>
          <w:trHeight w:val="78"/>
        </w:trPr>
        <w:tc>
          <w:tcPr>
            <w:tcW w:w="704" w:type="dxa"/>
            <w:vMerge/>
            <w:tcBorders>
              <w:top w:val="single" w:sz="4" w:space="0" w:color="auto"/>
              <w:left w:val="single" w:sz="4" w:space="0" w:color="auto"/>
              <w:right w:val="single" w:sz="4" w:space="0" w:color="auto"/>
            </w:tcBorders>
          </w:tcPr>
          <w:p w14:paraId="08EA8E48"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296120F9" w14:textId="77777777" w:rsidR="00017A68" w:rsidRDefault="00017A68" w:rsidP="000A759B">
            <w:pPr>
              <w:spacing w:after="160"/>
              <w:jc w:val="center"/>
              <w:rPr>
                <w:rFonts w:ascii="宋体" w:hAnsi="宋体"/>
              </w:rPr>
            </w:pPr>
            <w:r>
              <w:rPr>
                <w:rFonts w:ascii="宋体" w:hAnsi="宋体"/>
              </w:rPr>
              <w:t>4</w:t>
            </w:r>
          </w:p>
        </w:tc>
        <w:tc>
          <w:tcPr>
            <w:tcW w:w="1701" w:type="dxa"/>
            <w:tcBorders>
              <w:top w:val="single" w:sz="4" w:space="0" w:color="auto"/>
              <w:left w:val="single" w:sz="4" w:space="0" w:color="auto"/>
              <w:bottom w:val="single" w:sz="4" w:space="0" w:color="auto"/>
              <w:right w:val="single" w:sz="4" w:space="0" w:color="auto"/>
            </w:tcBorders>
          </w:tcPr>
          <w:p w14:paraId="0E3AA882" w14:textId="77777777" w:rsidR="00017A68" w:rsidRDefault="00017A68" w:rsidP="000A759B">
            <w:pPr>
              <w:spacing w:after="160"/>
              <w:jc w:val="center"/>
              <w:rPr>
                <w:rFonts w:ascii="宋体" w:hAnsi="宋体"/>
              </w:rPr>
            </w:pPr>
            <w:r>
              <w:rPr>
                <w:rFonts w:ascii="宋体" w:hAnsi="宋体"/>
              </w:rPr>
              <w:t>服务网点</w:t>
            </w:r>
          </w:p>
        </w:tc>
        <w:tc>
          <w:tcPr>
            <w:tcW w:w="850" w:type="dxa"/>
            <w:tcBorders>
              <w:top w:val="single" w:sz="4" w:space="0" w:color="auto"/>
              <w:left w:val="single" w:sz="4" w:space="0" w:color="auto"/>
              <w:bottom w:val="single" w:sz="4" w:space="0" w:color="auto"/>
              <w:right w:val="single" w:sz="4" w:space="0" w:color="auto"/>
            </w:tcBorders>
          </w:tcPr>
          <w:p w14:paraId="7B5F319B" w14:textId="77777777" w:rsidR="00017A68" w:rsidRDefault="00017A68" w:rsidP="000A759B">
            <w:pPr>
              <w:spacing w:after="160"/>
              <w:jc w:val="center"/>
              <w:rPr>
                <w:rFonts w:ascii="宋体" w:hAnsi="宋体"/>
                <w:highlight w:val="yellow"/>
              </w:rPr>
            </w:pPr>
            <w:r>
              <w:rPr>
                <w:rFonts w:ascii="宋体" w:hAnsi="宋体"/>
              </w:rPr>
              <w:t>2</w:t>
            </w:r>
          </w:p>
        </w:tc>
        <w:tc>
          <w:tcPr>
            <w:tcW w:w="4678" w:type="dxa"/>
            <w:tcBorders>
              <w:top w:val="single" w:sz="4" w:space="0" w:color="auto"/>
              <w:left w:val="single" w:sz="4" w:space="0" w:color="auto"/>
              <w:bottom w:val="single" w:sz="4" w:space="0" w:color="auto"/>
              <w:right w:val="single" w:sz="4" w:space="0" w:color="auto"/>
            </w:tcBorders>
          </w:tcPr>
          <w:p w14:paraId="089143CA" w14:textId="77777777" w:rsidR="00017A68" w:rsidRPr="001F60B9" w:rsidRDefault="00017A68" w:rsidP="000A759B">
            <w:pPr>
              <w:spacing w:after="160"/>
              <w:jc w:val="left"/>
              <w:rPr>
                <w:rFonts w:ascii="宋体" w:hAnsi="宋体"/>
              </w:rPr>
            </w:pPr>
            <w:r w:rsidRPr="001F60B9">
              <w:rPr>
                <w:rFonts w:ascii="宋体" w:hAnsi="宋体"/>
              </w:rPr>
              <w:t>深圳供应商或非深圳供应商，但在深圳市有合法注册的分公司或办事处等机构的，得满分（须在投标文件中就设立的机构类型进行说明，并提供机构营业执照复印件）；否则不得分。</w:t>
            </w:r>
          </w:p>
        </w:tc>
      </w:tr>
      <w:tr w:rsidR="00017A68" w14:paraId="4FE6D6D1" w14:textId="77777777" w:rsidTr="00322FB4">
        <w:trPr>
          <w:trHeight w:val="78"/>
        </w:trPr>
        <w:tc>
          <w:tcPr>
            <w:tcW w:w="704" w:type="dxa"/>
            <w:vMerge/>
            <w:tcBorders>
              <w:top w:val="single" w:sz="4" w:space="0" w:color="auto"/>
              <w:left w:val="single" w:sz="4" w:space="0" w:color="auto"/>
              <w:right w:val="single" w:sz="4" w:space="0" w:color="auto"/>
            </w:tcBorders>
          </w:tcPr>
          <w:p w14:paraId="52660257"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2E74A46A" w14:textId="77777777" w:rsidR="00017A68" w:rsidRDefault="00017A68" w:rsidP="000A759B">
            <w:pPr>
              <w:spacing w:after="160"/>
              <w:jc w:val="center"/>
              <w:rPr>
                <w:rFonts w:ascii="宋体" w:hAnsi="宋体"/>
              </w:rPr>
            </w:pPr>
            <w:r>
              <w:rPr>
                <w:rFonts w:ascii="宋体" w:hAnsi="宋体"/>
              </w:rPr>
              <w:t>5</w:t>
            </w:r>
          </w:p>
        </w:tc>
        <w:tc>
          <w:tcPr>
            <w:tcW w:w="1701" w:type="dxa"/>
            <w:tcBorders>
              <w:top w:val="single" w:sz="4" w:space="0" w:color="auto"/>
              <w:left w:val="single" w:sz="4" w:space="0" w:color="auto"/>
              <w:bottom w:val="single" w:sz="4" w:space="0" w:color="auto"/>
              <w:right w:val="single" w:sz="4" w:space="0" w:color="auto"/>
            </w:tcBorders>
          </w:tcPr>
          <w:p w14:paraId="4BD4440F" w14:textId="77777777" w:rsidR="00017A68" w:rsidRDefault="00017A68" w:rsidP="000A759B">
            <w:pPr>
              <w:spacing w:after="160"/>
              <w:jc w:val="center"/>
              <w:rPr>
                <w:rFonts w:ascii="宋体" w:hAnsi="宋体"/>
              </w:rPr>
            </w:pPr>
            <w:r>
              <w:rPr>
                <w:rFonts w:ascii="宋体" w:hAnsi="宋体"/>
              </w:rPr>
              <w:t>同类项目业绩</w:t>
            </w:r>
          </w:p>
        </w:tc>
        <w:tc>
          <w:tcPr>
            <w:tcW w:w="850" w:type="dxa"/>
            <w:tcBorders>
              <w:top w:val="single" w:sz="4" w:space="0" w:color="auto"/>
              <w:left w:val="single" w:sz="4" w:space="0" w:color="auto"/>
              <w:bottom w:val="single" w:sz="4" w:space="0" w:color="auto"/>
              <w:right w:val="single" w:sz="4" w:space="0" w:color="auto"/>
            </w:tcBorders>
          </w:tcPr>
          <w:p w14:paraId="2943CD37" w14:textId="77777777" w:rsidR="00017A68" w:rsidRDefault="00017A68" w:rsidP="000A759B">
            <w:pPr>
              <w:spacing w:after="160"/>
              <w:jc w:val="center"/>
              <w:rPr>
                <w:rFonts w:ascii="宋体" w:hAnsi="宋体"/>
              </w:rPr>
            </w:pPr>
            <w:r>
              <w:rPr>
                <w:rFonts w:ascii="宋体" w:hAnsi="宋体"/>
              </w:rPr>
              <w:t>3</w:t>
            </w:r>
          </w:p>
        </w:tc>
        <w:tc>
          <w:tcPr>
            <w:tcW w:w="4678" w:type="dxa"/>
            <w:tcBorders>
              <w:top w:val="single" w:sz="4" w:space="0" w:color="auto"/>
              <w:left w:val="single" w:sz="4" w:space="0" w:color="auto"/>
              <w:bottom w:val="single" w:sz="4" w:space="0" w:color="auto"/>
              <w:right w:val="single" w:sz="4" w:space="0" w:color="auto"/>
            </w:tcBorders>
            <w:vAlign w:val="center"/>
          </w:tcPr>
          <w:p w14:paraId="788FF415" w14:textId="3235D498" w:rsidR="00017A68" w:rsidRPr="001F60B9" w:rsidRDefault="00017A68" w:rsidP="000A759B">
            <w:pPr>
              <w:spacing w:after="160"/>
              <w:jc w:val="left"/>
              <w:rPr>
                <w:rFonts w:ascii="宋体" w:hAnsi="宋体"/>
              </w:rPr>
            </w:pPr>
            <w:r w:rsidRPr="001F60B9">
              <w:rPr>
                <w:rFonts w:ascii="宋体" w:hAnsi="宋体"/>
              </w:rPr>
              <w:t>考察投标人近三年（2017年</w:t>
            </w:r>
            <w:r w:rsidR="007471E9">
              <w:rPr>
                <w:rFonts w:ascii="宋体" w:hAnsi="宋体" w:hint="eastAsia"/>
              </w:rPr>
              <w:t>11</w:t>
            </w:r>
            <w:r w:rsidRPr="001F60B9">
              <w:rPr>
                <w:rFonts w:ascii="宋体" w:hAnsi="宋体"/>
              </w:rPr>
              <w:t>月1日至本项目开标之日，以项目验收或履约评价时间为准）每有一个同类项目（</w:t>
            </w:r>
            <w:r w:rsidR="00BC69A2">
              <w:rPr>
                <w:rFonts w:ascii="宋体" w:hAnsi="宋体"/>
              </w:rPr>
              <w:t>同类项目专指</w:t>
            </w:r>
            <w:r w:rsidR="00BC69A2">
              <w:rPr>
                <w:rFonts w:ascii="宋体" w:hAnsi="宋体" w:hint="eastAsia"/>
              </w:rPr>
              <w:t>钢结构施工</w:t>
            </w:r>
            <w:r w:rsidR="00BC69A2">
              <w:rPr>
                <w:rFonts w:ascii="宋体" w:hAnsi="宋体"/>
              </w:rPr>
              <w:t>或</w:t>
            </w:r>
            <w:r w:rsidR="00BC69A2">
              <w:rPr>
                <w:rFonts w:ascii="宋体" w:hAnsi="宋体" w:hint="eastAsia"/>
              </w:rPr>
              <w:t>体</w:t>
            </w:r>
            <w:r w:rsidR="00BC69A2">
              <w:rPr>
                <w:rFonts w:ascii="宋体" w:hAnsi="宋体" w:hint="eastAsia"/>
              </w:rPr>
              <w:lastRenderedPageBreak/>
              <w:t>育设施改造工程</w:t>
            </w:r>
            <w:r w:rsidR="00BC69A2">
              <w:rPr>
                <w:rFonts w:ascii="宋体" w:hAnsi="宋体"/>
              </w:rPr>
              <w:t>的监理的项目</w:t>
            </w:r>
            <w:r w:rsidRPr="001F60B9">
              <w:rPr>
                <w:rFonts w:ascii="宋体" w:hAnsi="宋体"/>
              </w:rPr>
              <w:t>）得34分，最高得100分。</w:t>
            </w:r>
          </w:p>
          <w:p w14:paraId="4593BDD8" w14:textId="77777777" w:rsidR="00017A68" w:rsidRPr="001F60B9" w:rsidRDefault="00017A68" w:rsidP="000A759B">
            <w:pPr>
              <w:spacing w:after="160"/>
              <w:jc w:val="left"/>
              <w:rPr>
                <w:rFonts w:ascii="宋体" w:hAnsi="宋体"/>
              </w:rPr>
            </w:pPr>
            <w:r w:rsidRPr="001F60B9">
              <w:rPr>
                <w:rFonts w:ascii="宋体" w:hAnsi="宋体"/>
              </w:rPr>
              <w:t>提供合同关键页复印件并加盖投标人公章作为证明文件。未提供的，不得分。</w:t>
            </w:r>
          </w:p>
        </w:tc>
      </w:tr>
      <w:tr w:rsidR="00017A68" w14:paraId="59E34189" w14:textId="77777777" w:rsidTr="00322FB4">
        <w:trPr>
          <w:trHeight w:hRule="exact" w:val="454"/>
        </w:trPr>
        <w:tc>
          <w:tcPr>
            <w:tcW w:w="704" w:type="dxa"/>
            <w:tcBorders>
              <w:top w:val="single" w:sz="4" w:space="0" w:color="auto"/>
              <w:left w:val="single" w:sz="4" w:space="0" w:color="auto"/>
              <w:bottom w:val="single" w:sz="4" w:space="0" w:color="auto"/>
              <w:right w:val="single" w:sz="4" w:space="0" w:color="auto"/>
            </w:tcBorders>
          </w:tcPr>
          <w:p w14:paraId="65CBF77A" w14:textId="77777777" w:rsidR="00017A68" w:rsidRDefault="00017A68" w:rsidP="000A759B">
            <w:pPr>
              <w:spacing w:after="160"/>
              <w:jc w:val="center"/>
              <w:rPr>
                <w:rFonts w:ascii="宋体" w:hAnsi="宋体"/>
              </w:rPr>
            </w:pPr>
            <w:bookmarkStart w:id="0" w:name="InsertEnd"/>
            <w:bookmarkEnd w:id="0"/>
            <w:r>
              <w:rPr>
                <w:rFonts w:ascii="宋体" w:hAnsi="宋体"/>
              </w:rPr>
              <w:lastRenderedPageBreak/>
              <w:t>4</w:t>
            </w:r>
          </w:p>
        </w:tc>
        <w:tc>
          <w:tcPr>
            <w:tcW w:w="3260" w:type="dxa"/>
            <w:gridSpan w:val="3"/>
            <w:tcBorders>
              <w:top w:val="single" w:sz="4" w:space="0" w:color="auto"/>
              <w:left w:val="single" w:sz="4" w:space="0" w:color="auto"/>
              <w:bottom w:val="single" w:sz="4" w:space="0" w:color="auto"/>
              <w:right w:val="single" w:sz="4" w:space="0" w:color="auto"/>
            </w:tcBorders>
          </w:tcPr>
          <w:p w14:paraId="52F62DD0" w14:textId="77777777" w:rsidR="00017A68" w:rsidRDefault="00017A68" w:rsidP="000A759B">
            <w:pPr>
              <w:spacing w:after="160"/>
              <w:jc w:val="center"/>
              <w:rPr>
                <w:rFonts w:ascii="宋体" w:hAnsi="宋体"/>
              </w:rPr>
            </w:pPr>
            <w:r>
              <w:rPr>
                <w:rFonts w:ascii="宋体" w:hAnsi="宋体"/>
              </w:rPr>
              <w:t>诚信情况</w:t>
            </w:r>
          </w:p>
        </w:tc>
        <w:tc>
          <w:tcPr>
            <w:tcW w:w="4678" w:type="dxa"/>
            <w:tcBorders>
              <w:top w:val="single" w:sz="4" w:space="0" w:color="auto"/>
              <w:left w:val="single" w:sz="4" w:space="0" w:color="auto"/>
              <w:bottom w:val="single" w:sz="4" w:space="0" w:color="auto"/>
              <w:right w:val="single" w:sz="4" w:space="0" w:color="auto"/>
            </w:tcBorders>
          </w:tcPr>
          <w:p w14:paraId="60167DC1" w14:textId="62756630" w:rsidR="00017A68" w:rsidRDefault="007C3C1A" w:rsidP="000A759B">
            <w:pPr>
              <w:spacing w:after="160"/>
              <w:jc w:val="center"/>
              <w:rPr>
                <w:rFonts w:ascii="宋体" w:hAnsi="宋体"/>
              </w:rPr>
            </w:pPr>
            <w:r>
              <w:rPr>
                <w:rFonts w:ascii="宋体" w:hAnsi="宋体" w:hint="eastAsia"/>
              </w:rPr>
              <w:t>12</w:t>
            </w:r>
          </w:p>
        </w:tc>
      </w:tr>
      <w:tr w:rsidR="00017A68" w14:paraId="20E0AFB9" w14:textId="77777777" w:rsidTr="00322FB4">
        <w:trPr>
          <w:trHeight w:hRule="exact" w:val="454"/>
        </w:trPr>
        <w:tc>
          <w:tcPr>
            <w:tcW w:w="704" w:type="dxa"/>
            <w:vMerge w:val="restart"/>
            <w:tcBorders>
              <w:top w:val="single" w:sz="4" w:space="0" w:color="auto"/>
              <w:left w:val="single" w:sz="4" w:space="0" w:color="auto"/>
              <w:bottom w:val="single" w:sz="4" w:space="0" w:color="auto"/>
              <w:right w:val="single" w:sz="4" w:space="0" w:color="auto"/>
            </w:tcBorders>
          </w:tcPr>
          <w:p w14:paraId="7E55F83C" w14:textId="77777777" w:rsidR="00017A68" w:rsidRDefault="00017A68" w:rsidP="000A759B">
            <w:pPr>
              <w:spacing w:after="160"/>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43212356" w14:textId="77777777" w:rsidR="00017A68" w:rsidRDefault="00017A68" w:rsidP="000A759B">
            <w:pPr>
              <w:spacing w:after="160"/>
              <w:jc w:val="center"/>
              <w:rPr>
                <w:rFonts w:ascii="宋体" w:hAnsi="宋体"/>
              </w:rPr>
            </w:pPr>
            <w:r>
              <w:rPr>
                <w:rFonts w:ascii="宋体" w:hAnsi="宋体"/>
              </w:rPr>
              <w:t>序号</w:t>
            </w:r>
          </w:p>
        </w:tc>
        <w:tc>
          <w:tcPr>
            <w:tcW w:w="1701" w:type="dxa"/>
            <w:tcBorders>
              <w:top w:val="single" w:sz="4" w:space="0" w:color="auto"/>
              <w:left w:val="single" w:sz="4" w:space="0" w:color="auto"/>
              <w:bottom w:val="single" w:sz="4" w:space="0" w:color="auto"/>
              <w:right w:val="single" w:sz="4" w:space="0" w:color="auto"/>
            </w:tcBorders>
          </w:tcPr>
          <w:p w14:paraId="695578B9" w14:textId="77777777" w:rsidR="00017A68" w:rsidRDefault="00017A68" w:rsidP="000A759B">
            <w:pPr>
              <w:spacing w:after="160"/>
              <w:jc w:val="center"/>
              <w:rPr>
                <w:rFonts w:ascii="宋体" w:hAnsi="宋体"/>
              </w:rPr>
            </w:pPr>
            <w:r>
              <w:rPr>
                <w:rFonts w:ascii="宋体" w:hAnsi="宋体"/>
              </w:rPr>
              <w:t>评分因素</w:t>
            </w:r>
          </w:p>
        </w:tc>
        <w:tc>
          <w:tcPr>
            <w:tcW w:w="850" w:type="dxa"/>
            <w:tcBorders>
              <w:top w:val="single" w:sz="4" w:space="0" w:color="auto"/>
              <w:left w:val="single" w:sz="4" w:space="0" w:color="auto"/>
              <w:bottom w:val="single" w:sz="4" w:space="0" w:color="auto"/>
              <w:right w:val="single" w:sz="4" w:space="0" w:color="auto"/>
            </w:tcBorders>
          </w:tcPr>
          <w:p w14:paraId="0F055349" w14:textId="77777777" w:rsidR="00017A68" w:rsidRDefault="00017A68" w:rsidP="000A759B">
            <w:pPr>
              <w:spacing w:after="160"/>
              <w:jc w:val="center"/>
              <w:rPr>
                <w:rFonts w:ascii="宋体" w:hAnsi="宋体"/>
              </w:rPr>
            </w:pPr>
            <w:r>
              <w:rPr>
                <w:rFonts w:ascii="宋体" w:hAnsi="宋体"/>
              </w:rPr>
              <w:t>权重</w:t>
            </w:r>
            <w:r>
              <w:rPr>
                <w:rFonts w:ascii="宋体" w:hAnsi="宋体" w:hint="eastAsia"/>
              </w:rPr>
              <w:t>（%）</w:t>
            </w:r>
          </w:p>
        </w:tc>
        <w:tc>
          <w:tcPr>
            <w:tcW w:w="4678" w:type="dxa"/>
            <w:tcBorders>
              <w:top w:val="single" w:sz="4" w:space="0" w:color="auto"/>
              <w:left w:val="single" w:sz="4" w:space="0" w:color="auto"/>
              <w:bottom w:val="single" w:sz="4" w:space="0" w:color="auto"/>
              <w:right w:val="single" w:sz="4" w:space="0" w:color="auto"/>
            </w:tcBorders>
          </w:tcPr>
          <w:p w14:paraId="1D535496" w14:textId="77777777" w:rsidR="00017A68" w:rsidRDefault="00017A68" w:rsidP="000A759B">
            <w:pPr>
              <w:spacing w:after="160"/>
              <w:jc w:val="center"/>
              <w:rPr>
                <w:rFonts w:ascii="宋体" w:hAnsi="宋体"/>
              </w:rPr>
            </w:pPr>
            <w:r>
              <w:rPr>
                <w:rFonts w:ascii="宋体" w:hAnsi="宋体"/>
              </w:rPr>
              <w:t>评分准则</w:t>
            </w:r>
          </w:p>
        </w:tc>
      </w:tr>
      <w:tr w:rsidR="00017A68" w14:paraId="39BA74F3" w14:textId="77777777" w:rsidTr="00322FB4">
        <w:trPr>
          <w:trHeight w:val="4242"/>
        </w:trPr>
        <w:tc>
          <w:tcPr>
            <w:tcW w:w="704" w:type="dxa"/>
            <w:vMerge/>
            <w:tcBorders>
              <w:top w:val="single" w:sz="4" w:space="0" w:color="auto"/>
              <w:left w:val="single" w:sz="4" w:space="0" w:color="auto"/>
              <w:bottom w:val="single" w:sz="4" w:space="0" w:color="auto"/>
              <w:right w:val="single" w:sz="4" w:space="0" w:color="auto"/>
            </w:tcBorders>
          </w:tcPr>
          <w:p w14:paraId="66C20CA5"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3D6BF7E0" w14:textId="77777777" w:rsidR="00017A68" w:rsidRDefault="00017A68" w:rsidP="000A759B">
            <w:pPr>
              <w:spacing w:after="160"/>
              <w:jc w:val="center"/>
              <w:rPr>
                <w:rFonts w:ascii="宋体" w:hAnsi="宋体"/>
              </w:rPr>
            </w:pPr>
            <w:r>
              <w:rPr>
                <w:rFonts w:ascii="宋体" w:hAnsi="宋体"/>
              </w:rPr>
              <w:t>1</w:t>
            </w:r>
          </w:p>
        </w:tc>
        <w:tc>
          <w:tcPr>
            <w:tcW w:w="1701" w:type="dxa"/>
            <w:tcBorders>
              <w:top w:val="single" w:sz="4" w:space="0" w:color="auto"/>
              <w:left w:val="single" w:sz="4" w:space="0" w:color="auto"/>
              <w:bottom w:val="single" w:sz="4" w:space="0" w:color="auto"/>
              <w:right w:val="single" w:sz="4" w:space="0" w:color="auto"/>
            </w:tcBorders>
          </w:tcPr>
          <w:p w14:paraId="72110F5C" w14:textId="77777777" w:rsidR="00017A68" w:rsidRDefault="00017A68" w:rsidP="000A759B">
            <w:pPr>
              <w:spacing w:after="160"/>
              <w:jc w:val="center"/>
              <w:rPr>
                <w:rFonts w:ascii="宋体" w:hAnsi="宋体"/>
              </w:rPr>
            </w:pPr>
            <w:r>
              <w:rPr>
                <w:rFonts w:ascii="宋体" w:hAnsi="宋体"/>
              </w:rPr>
              <w:t>诚信评价</w:t>
            </w:r>
          </w:p>
        </w:tc>
        <w:tc>
          <w:tcPr>
            <w:tcW w:w="850" w:type="dxa"/>
            <w:tcBorders>
              <w:top w:val="single" w:sz="4" w:space="0" w:color="auto"/>
              <w:left w:val="single" w:sz="4" w:space="0" w:color="auto"/>
              <w:bottom w:val="single" w:sz="4" w:space="0" w:color="auto"/>
              <w:right w:val="single" w:sz="4" w:space="0" w:color="auto"/>
            </w:tcBorders>
          </w:tcPr>
          <w:p w14:paraId="1387251A" w14:textId="10E6CE0F" w:rsidR="00017A68" w:rsidRDefault="007C3C1A" w:rsidP="000A759B">
            <w:pPr>
              <w:spacing w:after="160"/>
              <w:jc w:val="center"/>
              <w:rPr>
                <w:rFonts w:ascii="宋体" w:hAnsi="宋体"/>
              </w:rPr>
            </w:pPr>
            <w:r>
              <w:rPr>
                <w:rFonts w:ascii="宋体" w:hAnsi="宋体" w:hint="eastAsia"/>
              </w:rPr>
              <w:t>8</w:t>
            </w:r>
          </w:p>
        </w:tc>
        <w:tc>
          <w:tcPr>
            <w:tcW w:w="4678" w:type="dxa"/>
            <w:tcBorders>
              <w:top w:val="single" w:sz="4" w:space="0" w:color="auto"/>
              <w:left w:val="single" w:sz="4" w:space="0" w:color="auto"/>
              <w:bottom w:val="single" w:sz="4" w:space="0" w:color="auto"/>
              <w:right w:val="single" w:sz="4" w:space="0" w:color="auto"/>
            </w:tcBorders>
          </w:tcPr>
          <w:p w14:paraId="1BCA44B4" w14:textId="77777777" w:rsidR="00017A68" w:rsidRDefault="00017A68" w:rsidP="000A759B">
            <w:pPr>
              <w:spacing w:after="160"/>
              <w:jc w:val="left"/>
              <w:rPr>
                <w:rFonts w:ascii="宋体" w:hAnsi="宋体"/>
              </w:rPr>
            </w:pPr>
            <w:r>
              <w:rPr>
                <w:rFonts w:ascii="宋体" w:hAnsi="宋体"/>
              </w:rPr>
              <w:t>根据《深圳市财政委员会关于加强招投标评审环节诚信管理的通知》（深财购[2013]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017A68" w14:paraId="2B87A903" w14:textId="77777777" w:rsidTr="00322FB4">
        <w:trPr>
          <w:trHeight w:val="2178"/>
        </w:trPr>
        <w:tc>
          <w:tcPr>
            <w:tcW w:w="704" w:type="dxa"/>
            <w:vMerge/>
            <w:tcBorders>
              <w:top w:val="single" w:sz="4" w:space="0" w:color="auto"/>
              <w:left w:val="single" w:sz="4" w:space="0" w:color="auto"/>
              <w:bottom w:val="single" w:sz="4" w:space="0" w:color="auto"/>
              <w:right w:val="single" w:sz="4" w:space="0" w:color="auto"/>
            </w:tcBorders>
          </w:tcPr>
          <w:p w14:paraId="412553A9" w14:textId="77777777" w:rsidR="00017A68" w:rsidRDefault="00017A68" w:rsidP="000A759B">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50075BE0" w14:textId="77777777" w:rsidR="00017A68" w:rsidRDefault="00017A68" w:rsidP="000A759B">
            <w:pPr>
              <w:spacing w:after="160"/>
              <w:jc w:val="center"/>
              <w:rPr>
                <w:rFonts w:ascii="宋体" w:hAnsi="宋体"/>
              </w:rPr>
            </w:pPr>
            <w:r>
              <w:rPr>
                <w:rFonts w:ascii="宋体" w:hAnsi="宋体"/>
              </w:rPr>
              <w:t>2</w:t>
            </w:r>
          </w:p>
        </w:tc>
        <w:tc>
          <w:tcPr>
            <w:tcW w:w="1701" w:type="dxa"/>
            <w:tcBorders>
              <w:top w:val="single" w:sz="4" w:space="0" w:color="auto"/>
              <w:left w:val="single" w:sz="4" w:space="0" w:color="auto"/>
              <w:bottom w:val="single" w:sz="4" w:space="0" w:color="auto"/>
              <w:right w:val="single" w:sz="4" w:space="0" w:color="auto"/>
            </w:tcBorders>
          </w:tcPr>
          <w:p w14:paraId="455C8647" w14:textId="77777777" w:rsidR="00017A68" w:rsidRDefault="00017A68" w:rsidP="000A759B">
            <w:pPr>
              <w:spacing w:after="160"/>
              <w:jc w:val="center"/>
              <w:rPr>
                <w:rFonts w:ascii="宋体" w:hAnsi="宋体"/>
              </w:rPr>
            </w:pPr>
            <w:r>
              <w:rPr>
                <w:rFonts w:ascii="宋体" w:hAnsi="宋体"/>
              </w:rPr>
              <w:t>履约评价情况</w:t>
            </w:r>
          </w:p>
        </w:tc>
        <w:tc>
          <w:tcPr>
            <w:tcW w:w="850" w:type="dxa"/>
            <w:tcBorders>
              <w:top w:val="single" w:sz="4" w:space="0" w:color="auto"/>
              <w:left w:val="single" w:sz="4" w:space="0" w:color="auto"/>
              <w:bottom w:val="single" w:sz="4" w:space="0" w:color="auto"/>
              <w:right w:val="single" w:sz="4" w:space="0" w:color="auto"/>
            </w:tcBorders>
          </w:tcPr>
          <w:p w14:paraId="09982CD6" w14:textId="07DA5B1D" w:rsidR="00017A68" w:rsidRDefault="007C3C1A" w:rsidP="000A759B">
            <w:pPr>
              <w:spacing w:after="160"/>
              <w:jc w:val="center"/>
              <w:rPr>
                <w:rFonts w:ascii="宋体" w:hAnsi="宋体"/>
              </w:rPr>
            </w:pPr>
            <w:r>
              <w:rPr>
                <w:rFonts w:ascii="宋体" w:hAnsi="宋体" w:hint="eastAsia"/>
              </w:rPr>
              <w:t>4</w:t>
            </w:r>
          </w:p>
        </w:tc>
        <w:tc>
          <w:tcPr>
            <w:tcW w:w="4678" w:type="dxa"/>
            <w:tcBorders>
              <w:top w:val="single" w:sz="4" w:space="0" w:color="auto"/>
              <w:left w:val="single" w:sz="4" w:space="0" w:color="auto"/>
              <w:bottom w:val="single" w:sz="4" w:space="0" w:color="auto"/>
              <w:right w:val="single" w:sz="4" w:space="0" w:color="auto"/>
            </w:tcBorders>
          </w:tcPr>
          <w:p w14:paraId="52CA0752" w14:textId="77777777" w:rsidR="00017A68" w:rsidRDefault="00017A68" w:rsidP="000A759B">
            <w:pPr>
              <w:spacing w:after="160"/>
              <w:jc w:val="left"/>
              <w:rPr>
                <w:rFonts w:ascii="宋体" w:hAnsi="宋体"/>
              </w:rPr>
            </w:pPr>
            <w:r>
              <w:rPr>
                <w:rFonts w:ascii="宋体" w:hAnsi="宋体"/>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E22F086" w14:textId="77777777" w:rsidR="001D4824" w:rsidRPr="00F13AF3" w:rsidRDefault="001D4824">
      <w:pPr>
        <w:spacing w:after="160"/>
        <w:jc w:val="left"/>
        <w:rPr>
          <w:rFonts w:ascii="宋体" w:eastAsia="Times New Roman" w:hAnsi="Times New Roman"/>
          <w:b/>
        </w:rPr>
      </w:pPr>
    </w:p>
    <w:p w14:paraId="4D7239B8" w14:textId="77777777" w:rsidR="001D4824" w:rsidRDefault="001D4824">
      <w:pPr>
        <w:spacing w:after="160"/>
        <w:rPr>
          <w:rFonts w:ascii="Times New Roman" w:hAnsi="宋体"/>
        </w:rPr>
      </w:pPr>
    </w:p>
    <w:p w14:paraId="321D1732" w14:textId="77777777" w:rsidR="001D4824" w:rsidRPr="00B66FAE" w:rsidRDefault="00B66FAE">
      <w:pPr>
        <w:spacing w:after="160"/>
        <w:jc w:val="center"/>
        <w:rPr>
          <w:rFonts w:ascii="宋体" w:hAnsi="宋体"/>
          <w:b/>
          <w:sz w:val="28"/>
          <w:szCs w:val="28"/>
        </w:rPr>
      </w:pPr>
      <w:r>
        <w:br w:type="page"/>
      </w:r>
      <w:r w:rsidRPr="00B66FAE">
        <w:rPr>
          <w:rFonts w:ascii="宋体" w:hAnsi="宋体"/>
          <w:b/>
          <w:sz w:val="28"/>
          <w:szCs w:val="28"/>
        </w:rPr>
        <w:lastRenderedPageBreak/>
        <w:t>目录</w:t>
      </w:r>
    </w:p>
    <w:p w14:paraId="210F9A5B" w14:textId="77777777" w:rsidR="001D4824" w:rsidRPr="00B66FAE" w:rsidRDefault="00B66FAE">
      <w:pPr>
        <w:spacing w:after="160"/>
        <w:rPr>
          <w:rFonts w:ascii="宋体" w:hAnsi="宋体"/>
          <w:b/>
          <w:sz w:val="24"/>
          <w:szCs w:val="24"/>
        </w:rPr>
      </w:pPr>
      <w:r w:rsidRPr="00B66FAE">
        <w:rPr>
          <w:rFonts w:ascii="宋体" w:hAnsi="宋体"/>
          <w:b/>
          <w:sz w:val="24"/>
          <w:szCs w:val="24"/>
        </w:rPr>
        <w:t>第一册专用条款</w:t>
      </w:r>
    </w:p>
    <w:p w14:paraId="6EA14995" w14:textId="77777777" w:rsidR="001D4824" w:rsidRPr="00B66FAE" w:rsidRDefault="00B66FAE">
      <w:pPr>
        <w:spacing w:after="160"/>
        <w:rPr>
          <w:rFonts w:ascii="宋体" w:hAnsi="宋体"/>
          <w:sz w:val="24"/>
          <w:szCs w:val="24"/>
        </w:rPr>
      </w:pPr>
      <w:r w:rsidRPr="00B66FAE">
        <w:rPr>
          <w:rFonts w:ascii="宋体" w:hAnsi="宋体"/>
          <w:sz w:val="24"/>
          <w:szCs w:val="24"/>
        </w:rPr>
        <w:t>关键信息</w:t>
      </w:r>
    </w:p>
    <w:p w14:paraId="3C90BFA2" w14:textId="77777777" w:rsidR="001D4824" w:rsidRPr="00B66FAE" w:rsidRDefault="00B66FAE">
      <w:pPr>
        <w:spacing w:after="160"/>
        <w:ind w:left="630" w:firstLine="630"/>
        <w:rPr>
          <w:rFonts w:ascii="宋体" w:hAnsi="宋体"/>
        </w:rPr>
      </w:pPr>
      <w:r w:rsidRPr="00B66FAE">
        <w:rPr>
          <w:rFonts w:ascii="宋体" w:hAnsi="宋体"/>
        </w:rPr>
        <w:t>第一章  招标公告</w:t>
      </w:r>
    </w:p>
    <w:p w14:paraId="18146FEA" w14:textId="77777777" w:rsidR="001D4824" w:rsidRPr="00B66FAE" w:rsidRDefault="00B66FAE">
      <w:pPr>
        <w:spacing w:after="160"/>
        <w:ind w:left="630" w:firstLine="630"/>
        <w:rPr>
          <w:rFonts w:ascii="宋体" w:hAnsi="宋体"/>
        </w:rPr>
      </w:pPr>
      <w:r w:rsidRPr="00B66FAE">
        <w:rPr>
          <w:rFonts w:ascii="宋体" w:hAnsi="宋体"/>
        </w:rPr>
        <w:t>第二章  招标项目需求</w:t>
      </w:r>
    </w:p>
    <w:p w14:paraId="6316111D" w14:textId="77777777" w:rsidR="001D4824" w:rsidRPr="00B66FAE" w:rsidRDefault="00B66FAE">
      <w:pPr>
        <w:spacing w:after="160"/>
        <w:ind w:left="630" w:firstLine="630"/>
        <w:rPr>
          <w:rFonts w:ascii="宋体" w:hAnsi="宋体"/>
        </w:rPr>
      </w:pPr>
      <w:r w:rsidRPr="00B66FAE">
        <w:rPr>
          <w:rFonts w:ascii="宋体" w:hAnsi="宋体"/>
        </w:rPr>
        <w:t>第三章  投标文件格式、附件</w:t>
      </w:r>
    </w:p>
    <w:p w14:paraId="609B6CB6" w14:textId="77777777" w:rsidR="001D4824" w:rsidRPr="00B66FAE" w:rsidRDefault="00B66FAE">
      <w:pPr>
        <w:spacing w:after="160"/>
        <w:ind w:left="630" w:firstLine="630"/>
        <w:rPr>
          <w:rFonts w:ascii="宋体" w:hAnsi="宋体"/>
        </w:rPr>
      </w:pPr>
      <w:r w:rsidRPr="00B66FAE">
        <w:rPr>
          <w:rFonts w:ascii="宋体" w:hAnsi="宋体"/>
        </w:rPr>
        <w:t>第四章  采购合同的签订、履行及验收</w:t>
      </w:r>
    </w:p>
    <w:p w14:paraId="45A66087" w14:textId="77777777" w:rsidR="001D4824" w:rsidRPr="00B66FAE" w:rsidRDefault="001D4824">
      <w:pPr>
        <w:spacing w:after="160"/>
        <w:rPr>
          <w:rFonts w:ascii="宋体" w:hAnsi="宋体"/>
          <w:b/>
          <w:sz w:val="24"/>
          <w:szCs w:val="24"/>
        </w:rPr>
      </w:pPr>
    </w:p>
    <w:p w14:paraId="1AD1EFCA" w14:textId="77777777" w:rsidR="001D4824" w:rsidRPr="00B66FAE" w:rsidRDefault="00B66FAE">
      <w:pPr>
        <w:spacing w:after="160"/>
        <w:rPr>
          <w:rFonts w:ascii="宋体" w:hAnsi="宋体"/>
          <w:b/>
          <w:sz w:val="24"/>
          <w:szCs w:val="24"/>
        </w:rPr>
      </w:pPr>
      <w:r w:rsidRPr="00B66FAE">
        <w:rPr>
          <w:rFonts w:ascii="宋体" w:hAnsi="宋体"/>
          <w:b/>
          <w:sz w:val="24"/>
          <w:szCs w:val="24"/>
        </w:rPr>
        <w:t>第二册通用条款</w:t>
      </w:r>
    </w:p>
    <w:p w14:paraId="02E8DC92" w14:textId="77777777" w:rsidR="001D4824" w:rsidRPr="00B66FAE" w:rsidRDefault="00B66FAE">
      <w:pPr>
        <w:spacing w:after="160"/>
        <w:ind w:left="630" w:firstLine="630"/>
        <w:rPr>
          <w:rFonts w:ascii="宋体" w:hAnsi="宋体"/>
        </w:rPr>
      </w:pPr>
      <w:r w:rsidRPr="00B66FAE">
        <w:rPr>
          <w:rFonts w:ascii="宋体" w:hAnsi="宋体"/>
        </w:rPr>
        <w:t>第一章总则</w:t>
      </w:r>
    </w:p>
    <w:p w14:paraId="3A628BC1" w14:textId="77777777" w:rsidR="001D4824" w:rsidRPr="00B66FAE" w:rsidRDefault="00B66FAE">
      <w:pPr>
        <w:spacing w:after="160"/>
        <w:ind w:left="630" w:firstLine="630"/>
        <w:rPr>
          <w:rFonts w:ascii="宋体" w:hAnsi="宋体"/>
        </w:rPr>
      </w:pPr>
      <w:r w:rsidRPr="00B66FAE">
        <w:rPr>
          <w:rFonts w:ascii="宋体" w:hAnsi="宋体"/>
        </w:rPr>
        <w:t>第二章招标文件</w:t>
      </w:r>
    </w:p>
    <w:p w14:paraId="7198463A" w14:textId="77777777" w:rsidR="001D4824" w:rsidRPr="00B66FAE" w:rsidRDefault="00B66FAE">
      <w:pPr>
        <w:spacing w:after="160"/>
        <w:ind w:left="630" w:firstLine="630"/>
        <w:rPr>
          <w:rFonts w:ascii="宋体" w:hAnsi="宋体"/>
        </w:rPr>
      </w:pPr>
      <w:r w:rsidRPr="00B66FAE">
        <w:rPr>
          <w:rFonts w:ascii="宋体" w:hAnsi="宋体"/>
        </w:rPr>
        <w:t>第三章投标文件的编制</w:t>
      </w:r>
    </w:p>
    <w:p w14:paraId="79CB0B1D" w14:textId="77777777" w:rsidR="001D4824" w:rsidRPr="00B66FAE" w:rsidRDefault="00B66FAE">
      <w:pPr>
        <w:spacing w:after="160"/>
        <w:ind w:left="630" w:firstLine="630"/>
        <w:rPr>
          <w:rFonts w:ascii="宋体" w:hAnsi="宋体"/>
        </w:rPr>
      </w:pPr>
      <w:r w:rsidRPr="00B66FAE">
        <w:rPr>
          <w:rFonts w:ascii="宋体" w:hAnsi="宋体"/>
        </w:rPr>
        <w:t>第四章投标文件的递交</w:t>
      </w:r>
    </w:p>
    <w:p w14:paraId="7D765509" w14:textId="77777777" w:rsidR="001D4824" w:rsidRPr="00B66FAE" w:rsidRDefault="00B66FAE">
      <w:pPr>
        <w:spacing w:after="160"/>
        <w:ind w:left="630" w:firstLine="630"/>
        <w:rPr>
          <w:rFonts w:ascii="宋体" w:hAnsi="宋体"/>
        </w:rPr>
      </w:pPr>
      <w:r w:rsidRPr="00B66FAE">
        <w:rPr>
          <w:rFonts w:ascii="宋体" w:hAnsi="宋体"/>
        </w:rPr>
        <w:t>第五章开标</w:t>
      </w:r>
    </w:p>
    <w:p w14:paraId="3FA94410" w14:textId="77777777" w:rsidR="001D4824" w:rsidRPr="00B66FAE" w:rsidRDefault="00B66FAE">
      <w:pPr>
        <w:spacing w:after="160"/>
        <w:ind w:left="630" w:firstLine="630"/>
        <w:rPr>
          <w:rFonts w:ascii="宋体" w:hAnsi="宋体"/>
        </w:rPr>
      </w:pPr>
      <w:r w:rsidRPr="00B66FAE">
        <w:rPr>
          <w:rFonts w:ascii="宋体" w:hAnsi="宋体"/>
        </w:rPr>
        <w:t>第六章评标要求</w:t>
      </w:r>
    </w:p>
    <w:p w14:paraId="5BA4F526" w14:textId="77777777" w:rsidR="001D4824" w:rsidRPr="00B66FAE" w:rsidRDefault="00B66FAE">
      <w:pPr>
        <w:spacing w:after="160"/>
        <w:ind w:left="630" w:firstLine="630"/>
        <w:rPr>
          <w:rFonts w:ascii="宋体" w:hAnsi="宋体"/>
        </w:rPr>
      </w:pPr>
      <w:r w:rsidRPr="00B66FAE">
        <w:rPr>
          <w:rFonts w:ascii="宋体" w:hAnsi="宋体"/>
        </w:rPr>
        <w:t>第七章评标程序及评标方法</w:t>
      </w:r>
    </w:p>
    <w:p w14:paraId="625D9CC0" w14:textId="77777777" w:rsidR="001D4824" w:rsidRPr="00B66FAE" w:rsidRDefault="00B66FAE">
      <w:pPr>
        <w:spacing w:after="160"/>
        <w:ind w:left="630" w:firstLine="630"/>
        <w:rPr>
          <w:rFonts w:ascii="宋体" w:hAnsi="宋体"/>
        </w:rPr>
      </w:pPr>
      <w:r w:rsidRPr="00B66FAE">
        <w:rPr>
          <w:rFonts w:ascii="宋体" w:hAnsi="宋体"/>
        </w:rPr>
        <w:t>第八章定标及公示</w:t>
      </w:r>
    </w:p>
    <w:p w14:paraId="3C536BCF" w14:textId="77777777" w:rsidR="001D4824" w:rsidRPr="00B66FAE" w:rsidRDefault="00B66FAE">
      <w:pPr>
        <w:spacing w:after="160"/>
        <w:ind w:left="630" w:firstLine="630"/>
        <w:rPr>
          <w:rFonts w:ascii="宋体" w:hAnsi="宋体"/>
        </w:rPr>
      </w:pPr>
      <w:r w:rsidRPr="00B66FAE">
        <w:rPr>
          <w:rFonts w:ascii="宋体" w:hAnsi="宋体"/>
        </w:rPr>
        <w:t>第九章公开招标失败的后续处理</w:t>
      </w:r>
    </w:p>
    <w:p w14:paraId="675BB9EA" w14:textId="77777777" w:rsidR="001D4824" w:rsidRPr="00B66FAE" w:rsidRDefault="00B66FAE">
      <w:pPr>
        <w:spacing w:after="160"/>
        <w:ind w:left="630" w:firstLine="630"/>
        <w:rPr>
          <w:rFonts w:ascii="宋体" w:hAnsi="宋体"/>
        </w:rPr>
      </w:pPr>
      <w:r w:rsidRPr="00B66FAE">
        <w:rPr>
          <w:rFonts w:ascii="宋体" w:hAnsi="宋体"/>
        </w:rPr>
        <w:t>第十章合同的授予与备案</w:t>
      </w:r>
    </w:p>
    <w:p w14:paraId="44F83E6B" w14:textId="77777777" w:rsidR="001D4824" w:rsidRPr="00B66FAE" w:rsidRDefault="00B66FAE">
      <w:pPr>
        <w:spacing w:after="160"/>
        <w:ind w:left="630" w:firstLine="630"/>
        <w:rPr>
          <w:rFonts w:ascii="宋体" w:hAnsi="宋体"/>
        </w:rPr>
      </w:pPr>
      <w:r w:rsidRPr="00B66FAE">
        <w:rPr>
          <w:rFonts w:ascii="宋体" w:hAnsi="宋体"/>
        </w:rPr>
        <w:t>第十一章质疑处理</w:t>
      </w:r>
    </w:p>
    <w:p w14:paraId="027F64BE" w14:textId="77777777" w:rsidR="001D4824" w:rsidRPr="00B66FAE" w:rsidRDefault="00B66FAE">
      <w:pPr>
        <w:spacing w:after="160"/>
        <w:ind w:left="630" w:firstLine="630"/>
        <w:rPr>
          <w:rFonts w:ascii="宋体" w:hAnsi="宋体"/>
        </w:rPr>
      </w:pPr>
      <w:r w:rsidRPr="00B66FAE">
        <w:rPr>
          <w:rFonts w:ascii="宋体" w:hAnsi="宋体"/>
        </w:rPr>
        <w:t>第十二章条款解释</w:t>
      </w:r>
    </w:p>
    <w:p w14:paraId="6C4886A4" w14:textId="77777777" w:rsidR="001D4824" w:rsidRPr="00B66FAE" w:rsidRDefault="001D4824">
      <w:pPr>
        <w:spacing w:after="160"/>
        <w:rPr>
          <w:rFonts w:ascii="宋体" w:hAnsi="宋体"/>
          <w:sz w:val="24"/>
          <w:szCs w:val="24"/>
        </w:rPr>
      </w:pPr>
    </w:p>
    <w:p w14:paraId="35623592" w14:textId="77777777" w:rsidR="001D4824" w:rsidRPr="00B66FAE" w:rsidRDefault="00B66FAE">
      <w:pPr>
        <w:spacing w:before="260" w:after="260"/>
        <w:jc w:val="center"/>
        <w:outlineLvl w:val="1"/>
        <w:rPr>
          <w:rFonts w:ascii="宋体" w:hAnsi="宋体"/>
          <w:b/>
          <w:sz w:val="28"/>
          <w:szCs w:val="28"/>
        </w:rPr>
      </w:pPr>
      <w:r w:rsidRPr="00B66FAE">
        <w:rPr>
          <w:rFonts w:ascii="宋体" w:hAnsi="宋体"/>
        </w:rPr>
        <w:br w:type="page"/>
      </w:r>
      <w:bookmarkStart w:id="1" w:name="bt合同条款及格式"/>
      <w:bookmarkStart w:id="2" w:name="bt商务标投标文件格式"/>
      <w:bookmarkStart w:id="3" w:name="bt投标人须知"/>
      <w:bookmarkStart w:id="4" w:name="bt投标文件签署授权委托书"/>
      <w:bookmarkStart w:id="5" w:name="bt合同格式"/>
      <w:bookmarkStart w:id="6" w:name="bt项目管理班子配备情况"/>
      <w:bookmarkStart w:id="7" w:name="bt本工程承诺书"/>
      <w:bookmarkStart w:id="8" w:name="bt投标人情况介绍"/>
      <w:bookmarkStart w:id="9" w:name="bt说明"/>
      <w:bookmarkStart w:id="10" w:name="bt其他资料2"/>
      <w:bookmarkStart w:id="11" w:name="合同格式"/>
      <w:bookmarkStart w:id="12" w:name="bt开标一览表"/>
      <w:bookmarkStart w:id="13" w:name="bt投标函"/>
      <w:bookmarkStart w:id="14" w:name="bt其他资料由投标人自定"/>
      <w:bookmarkStart w:id="15" w:name="bt投标报价汇总表"/>
      <w:bookmarkStart w:id="16" w:name="bt合同条款"/>
      <w:bookmarkStart w:id="17" w:name="bt技术标投标文件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B66FAE">
        <w:rPr>
          <w:rFonts w:ascii="宋体" w:hAnsi="宋体"/>
          <w:b/>
          <w:sz w:val="24"/>
          <w:szCs w:val="24"/>
        </w:rPr>
        <w:lastRenderedPageBreak/>
        <w:t>第一册  专用条款</w:t>
      </w:r>
    </w:p>
    <w:p w14:paraId="13ADF37D" w14:textId="77777777" w:rsidR="001D4824" w:rsidRPr="00B66FAE" w:rsidRDefault="00B66FAE">
      <w:pPr>
        <w:spacing w:before="260" w:after="260"/>
        <w:jc w:val="center"/>
        <w:outlineLvl w:val="1"/>
        <w:rPr>
          <w:rFonts w:ascii="宋体" w:hAnsi="宋体"/>
          <w:b/>
          <w:sz w:val="24"/>
          <w:szCs w:val="24"/>
        </w:rPr>
      </w:pPr>
      <w:r w:rsidRPr="00B66FAE">
        <w:rPr>
          <w:rFonts w:ascii="宋体" w:hAnsi="宋体"/>
          <w:b/>
          <w:sz w:val="24"/>
          <w:szCs w:val="24"/>
        </w:rPr>
        <w:t>第一章  招标公告</w:t>
      </w:r>
    </w:p>
    <w:p w14:paraId="1362C6E6" w14:textId="655C784C" w:rsidR="001D4824" w:rsidRPr="00B66FAE" w:rsidRDefault="00B66FAE">
      <w:pPr>
        <w:spacing w:after="160"/>
        <w:ind w:firstLine="420"/>
        <w:jc w:val="left"/>
        <w:rPr>
          <w:rFonts w:ascii="宋体" w:hAnsi="宋体"/>
        </w:rPr>
      </w:pPr>
      <w:bookmarkStart w:id="18" w:name="OLE_LINK6"/>
      <w:bookmarkStart w:id="19" w:name="OLE_LINK7"/>
      <w:r w:rsidRPr="00B66FAE">
        <w:rPr>
          <w:rFonts w:ascii="宋体" w:hAnsi="宋体"/>
        </w:rPr>
        <w:t>根据《深圳经济特区政府采购条例》和《深圳大学经济特区政府采购条例实施细则》的有关规定，经批准，深圳大学招投标管理中心就</w:t>
      </w:r>
      <w:r w:rsidRPr="00B66FAE">
        <w:rPr>
          <w:rFonts w:ascii="宋体" w:hAnsi="宋体"/>
          <w:u w:val="single"/>
        </w:rPr>
        <w:t xml:space="preserve"> </w:t>
      </w:r>
      <w:r w:rsidR="00741018">
        <w:rPr>
          <w:rFonts w:ascii="宋体" w:hAnsi="宋体"/>
          <w:u w:val="single"/>
        </w:rPr>
        <w:t>高尔夫练习场安全立柱挂网工程监理</w:t>
      </w:r>
      <w:r w:rsidRPr="00B66FAE">
        <w:rPr>
          <w:rFonts w:ascii="宋体" w:hAnsi="宋体"/>
        </w:rPr>
        <w:t xml:space="preserve">项目，进行公开招标，欢迎符合资格要求的供应商参加投标。 </w:t>
      </w:r>
    </w:p>
    <w:p w14:paraId="4F7519C7" w14:textId="77777777" w:rsidR="001D4824" w:rsidRPr="00B66FAE" w:rsidRDefault="001D4824">
      <w:pPr>
        <w:spacing w:after="160"/>
        <w:ind w:firstLine="420"/>
        <w:jc w:val="left"/>
        <w:rPr>
          <w:rFonts w:ascii="宋体" w:hAnsi="宋体"/>
        </w:rPr>
      </w:pPr>
    </w:p>
    <w:p w14:paraId="5A6AD849" w14:textId="32E0AEBC" w:rsidR="001D4824" w:rsidRPr="00B66FAE" w:rsidRDefault="00B66FAE">
      <w:pPr>
        <w:numPr>
          <w:ilvl w:val="0"/>
          <w:numId w:val="7"/>
        </w:numPr>
        <w:spacing w:after="160"/>
        <w:jc w:val="left"/>
        <w:rPr>
          <w:rFonts w:ascii="宋体" w:hAnsi="宋体"/>
        </w:rPr>
      </w:pPr>
      <w:r w:rsidRPr="00B66FAE">
        <w:rPr>
          <w:rFonts w:ascii="宋体" w:hAnsi="宋体"/>
        </w:rPr>
        <w:t>招标项目编号：</w:t>
      </w:r>
      <w:r w:rsidR="00741018">
        <w:rPr>
          <w:rFonts w:ascii="宋体" w:hAnsi="宋体"/>
          <w:color w:val="FF0000"/>
        </w:rPr>
        <w:t>SZUCG20200429FW</w:t>
      </w:r>
    </w:p>
    <w:p w14:paraId="4FF83F10" w14:textId="71684933" w:rsidR="001D4824" w:rsidRPr="00B66FAE" w:rsidRDefault="00B66FAE">
      <w:pPr>
        <w:numPr>
          <w:ilvl w:val="0"/>
          <w:numId w:val="7"/>
        </w:numPr>
        <w:spacing w:after="160"/>
        <w:jc w:val="left"/>
        <w:rPr>
          <w:rFonts w:ascii="宋体" w:hAnsi="宋体"/>
          <w:u w:val="single"/>
        </w:rPr>
      </w:pPr>
      <w:r w:rsidRPr="00B66FAE">
        <w:rPr>
          <w:rFonts w:ascii="宋体" w:hAnsi="宋体"/>
        </w:rPr>
        <w:t>招标项目名称：</w:t>
      </w:r>
      <w:r w:rsidRPr="00B66FAE">
        <w:rPr>
          <w:rFonts w:ascii="宋体" w:hAnsi="宋体"/>
          <w:color w:val="FF0000"/>
          <w:u w:val="single"/>
        </w:rPr>
        <w:t xml:space="preserve"> </w:t>
      </w:r>
      <w:r w:rsidR="00741018">
        <w:rPr>
          <w:rFonts w:ascii="宋体" w:hAnsi="宋体"/>
          <w:color w:val="FF0000"/>
          <w:u w:val="single"/>
        </w:rPr>
        <w:t>高尔夫练习场安全立柱挂网工程监理</w:t>
      </w:r>
    </w:p>
    <w:p w14:paraId="01981ACA" w14:textId="77777777" w:rsidR="001D4824" w:rsidRPr="00B66FAE" w:rsidRDefault="00B66FAE">
      <w:pPr>
        <w:numPr>
          <w:ilvl w:val="0"/>
          <w:numId w:val="7"/>
        </w:numPr>
        <w:spacing w:after="160"/>
        <w:jc w:val="left"/>
        <w:rPr>
          <w:rFonts w:ascii="宋体" w:hAnsi="宋体"/>
        </w:rPr>
      </w:pPr>
      <w:r w:rsidRPr="00B66FAE">
        <w:rPr>
          <w:rFonts w:ascii="宋体" w:hAnsi="宋体"/>
        </w:rPr>
        <w:t>项目概况：</w:t>
      </w:r>
      <w:r w:rsidRPr="00B66FAE">
        <w:rPr>
          <w:rFonts w:ascii="宋体" w:hAnsi="宋体"/>
          <w:u w:val="single"/>
        </w:rPr>
        <w:t>详见招标文件</w:t>
      </w:r>
    </w:p>
    <w:p w14:paraId="43485FEB" w14:textId="7FA06FEF" w:rsidR="001D4824" w:rsidRPr="00B66FAE" w:rsidRDefault="00B66FAE">
      <w:pPr>
        <w:numPr>
          <w:ilvl w:val="0"/>
          <w:numId w:val="7"/>
        </w:numPr>
        <w:spacing w:after="160"/>
        <w:jc w:val="left"/>
        <w:rPr>
          <w:rFonts w:ascii="宋体" w:hAnsi="宋体"/>
        </w:rPr>
      </w:pPr>
      <w:r w:rsidRPr="00B66FAE">
        <w:rPr>
          <w:rFonts w:ascii="宋体" w:hAnsi="宋体"/>
        </w:rPr>
        <w:t>投标人资</w:t>
      </w:r>
      <w:r w:rsidR="00707779">
        <w:rPr>
          <w:rFonts w:ascii="宋体" w:hAnsi="宋体" w:hint="eastAsia"/>
        </w:rPr>
        <w:t>格</w:t>
      </w:r>
      <w:r w:rsidRPr="00B66FAE">
        <w:rPr>
          <w:rFonts w:ascii="宋体" w:hAnsi="宋体"/>
        </w:rPr>
        <w:t>要求：</w:t>
      </w:r>
    </w:p>
    <w:p w14:paraId="4A949E7A" w14:textId="77777777" w:rsidR="001D4824" w:rsidRPr="00B66FAE" w:rsidRDefault="00B66FAE">
      <w:pPr>
        <w:numPr>
          <w:ilvl w:val="1"/>
          <w:numId w:val="7"/>
        </w:numPr>
        <w:spacing w:after="160"/>
        <w:jc w:val="left"/>
        <w:rPr>
          <w:rFonts w:ascii="宋体" w:hAnsi="宋体"/>
        </w:rPr>
      </w:pPr>
      <w:r w:rsidRPr="00B66FAE">
        <w:rPr>
          <w:rFonts w:ascii="宋体" w:hAnsi="宋体"/>
        </w:rPr>
        <w:t>在中华人民共和国境内注册的有合法经营资格的独立法人或者其他组织；（证明文件：法人或者其他组织的营业执照（依法不需申请营业执照的，使用法定的登记注册证明文件）复印件加盖投标人公章）；</w:t>
      </w:r>
    </w:p>
    <w:p w14:paraId="42908709" w14:textId="32DB15A6" w:rsidR="001D4824" w:rsidRPr="00455E82" w:rsidRDefault="00B66FAE">
      <w:pPr>
        <w:pStyle w:val="11"/>
        <w:numPr>
          <w:ilvl w:val="1"/>
          <w:numId w:val="7"/>
        </w:numPr>
        <w:spacing w:after="160"/>
        <w:jc w:val="left"/>
        <w:rPr>
          <w:rFonts w:ascii="宋体" w:eastAsia="宋体" w:hAnsi="宋体"/>
          <w:sz w:val="21"/>
          <w:szCs w:val="21"/>
        </w:rPr>
      </w:pPr>
      <w:r w:rsidRPr="00455E82">
        <w:rPr>
          <w:rFonts w:ascii="宋体" w:eastAsia="宋体" w:hAnsi="宋体"/>
          <w:sz w:val="21"/>
          <w:szCs w:val="21"/>
        </w:rPr>
        <w:t>投标人近三年内（即至少从201</w:t>
      </w:r>
      <w:r w:rsidR="00D317DD" w:rsidRPr="00455E82">
        <w:rPr>
          <w:rFonts w:ascii="宋体" w:eastAsia="宋体" w:hAnsi="宋体"/>
          <w:sz w:val="21"/>
          <w:szCs w:val="21"/>
        </w:rPr>
        <w:t>7</w:t>
      </w:r>
      <w:r w:rsidRPr="00455E82">
        <w:rPr>
          <w:rFonts w:ascii="宋体" w:eastAsia="宋体" w:hAnsi="宋体"/>
          <w:sz w:val="21"/>
          <w:szCs w:val="21"/>
        </w:rPr>
        <w:t>年</w:t>
      </w:r>
      <w:r w:rsidR="00263CF8">
        <w:rPr>
          <w:rFonts w:ascii="宋体" w:eastAsia="宋体" w:hAnsi="宋体" w:hint="eastAsia"/>
          <w:sz w:val="21"/>
          <w:szCs w:val="21"/>
        </w:rPr>
        <w:t>11</w:t>
      </w:r>
      <w:r w:rsidRPr="00455E82">
        <w:rPr>
          <w:rFonts w:ascii="宋体" w:eastAsia="宋体" w:hAnsi="宋体"/>
          <w:sz w:val="21"/>
          <w:szCs w:val="21"/>
        </w:rPr>
        <w:t>月开始起算，投标人成立不足三年的可从成立之日起算），在经营活动中没有重大违法记录。(证明文件：投标人须提供《无违法违规行为承诺函》加盖投标人公章)；</w:t>
      </w:r>
    </w:p>
    <w:p w14:paraId="24699023" w14:textId="77777777" w:rsidR="00455E82" w:rsidRPr="00455E82" w:rsidRDefault="00455E82" w:rsidP="00455E82">
      <w:pPr>
        <w:numPr>
          <w:ilvl w:val="1"/>
          <w:numId w:val="7"/>
        </w:numPr>
        <w:spacing w:after="160"/>
        <w:rPr>
          <w:rFonts w:ascii="宋体" w:hAnsi="宋体"/>
        </w:rPr>
      </w:pPr>
      <w:r w:rsidRPr="00455E82">
        <w:rPr>
          <w:rFonts w:ascii="Times New Roman" w:hAnsi="Times New Roman" w:hint="eastAsia"/>
          <w:b/>
        </w:rPr>
        <w:t>投标人必须具有房屋建筑工程监理和工程造价企业甲级资质</w:t>
      </w:r>
      <w:r w:rsidRPr="00455E82">
        <w:rPr>
          <w:rFonts w:ascii="Times New Roman" w:hAnsi="Times New Roman"/>
        </w:rPr>
        <w:t>(</w:t>
      </w:r>
      <w:r w:rsidRPr="00455E82">
        <w:rPr>
          <w:rFonts w:ascii="Times New Roman" w:hAnsi="Times New Roman" w:hint="eastAsia"/>
        </w:rPr>
        <w:t>证明文件：投标人须提供资质证书复印件加盖投标人公章</w:t>
      </w:r>
      <w:r w:rsidRPr="00455E82">
        <w:rPr>
          <w:rFonts w:ascii="Times New Roman" w:hAnsi="Times New Roman"/>
        </w:rPr>
        <w:t>)</w:t>
      </w:r>
      <w:r w:rsidRPr="00455E82">
        <w:rPr>
          <w:rFonts w:ascii="Times New Roman" w:hAnsi="Times New Roman" w:hint="eastAsia"/>
        </w:rPr>
        <w:t>。</w:t>
      </w:r>
    </w:p>
    <w:p w14:paraId="2D4F58A3" w14:textId="77777777" w:rsidR="001D4824" w:rsidRPr="00A466D6" w:rsidRDefault="00B66FAE">
      <w:pPr>
        <w:numPr>
          <w:ilvl w:val="1"/>
          <w:numId w:val="7"/>
        </w:numPr>
        <w:spacing w:after="160"/>
        <w:jc w:val="left"/>
        <w:rPr>
          <w:rFonts w:ascii="宋体" w:hAnsi="宋体"/>
        </w:rPr>
      </w:pPr>
      <w:r w:rsidRPr="00455E82">
        <w:rPr>
          <w:rFonts w:ascii="宋体" w:hAnsi="宋体"/>
        </w:rPr>
        <w:t>本项目不接受进口产品投标，不接受联合体投标</w:t>
      </w:r>
      <w:r w:rsidRPr="00A466D6">
        <w:rPr>
          <w:rFonts w:ascii="宋体" w:hAnsi="宋体"/>
        </w:rPr>
        <w:t>，不允许分包、转包；</w:t>
      </w:r>
    </w:p>
    <w:p w14:paraId="5808335E" w14:textId="5DEF2222" w:rsidR="001D4824" w:rsidRPr="00A466D6" w:rsidRDefault="00B66FAE">
      <w:pPr>
        <w:numPr>
          <w:ilvl w:val="0"/>
          <w:numId w:val="7"/>
        </w:numPr>
        <w:spacing w:after="160"/>
        <w:jc w:val="left"/>
        <w:rPr>
          <w:rFonts w:ascii="宋体" w:hAnsi="宋体"/>
        </w:rPr>
      </w:pPr>
      <w:r w:rsidRPr="00A466D6">
        <w:rPr>
          <w:rFonts w:ascii="宋体" w:hAnsi="宋体"/>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18"/>
    <w:bookmarkEnd w:id="19"/>
    <w:p w14:paraId="0FA6B76B" w14:textId="77777777" w:rsidR="00450E24" w:rsidRPr="00677C4F" w:rsidRDefault="00450E24" w:rsidP="00450E24">
      <w:pPr>
        <w:pStyle w:val="affff1"/>
        <w:numPr>
          <w:ilvl w:val="0"/>
          <w:numId w:val="7"/>
        </w:numPr>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09D73E2B" w14:textId="77777777" w:rsidR="00450E24" w:rsidRPr="00FA7565" w:rsidRDefault="00450E24" w:rsidP="00450E24">
      <w:pPr>
        <w:pStyle w:val="affff1"/>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w:t>
      </w:r>
      <w:r w:rsidRPr="00FA7565">
        <w:rPr>
          <w:rFonts w:ascii="宋体" w:hAnsi="宋体" w:cs="宋体" w:hint="eastAsia"/>
          <w:b/>
          <w:color w:val="FF0000"/>
          <w:kern w:val="0"/>
          <w:szCs w:val="21"/>
        </w:rPr>
        <w:lastRenderedPageBreak/>
        <w:t>报名，电子版招标文件可以在网站http://bidding.szu.edu.cn“招标公告”的本项目的招标公告页中下载。</w:t>
      </w:r>
      <w:r>
        <w:rPr>
          <w:rFonts w:ascii="宋体" w:hAnsi="宋体" w:cs="宋体" w:hint="eastAsia"/>
          <w:b/>
          <w:color w:val="FF0000"/>
          <w:kern w:val="0"/>
          <w:szCs w:val="21"/>
        </w:rPr>
        <w:t>招标</w:t>
      </w:r>
      <w:r>
        <w:rPr>
          <w:rFonts w:ascii="宋体" w:hAnsi="宋体" w:cs="宋体"/>
          <w:b/>
          <w:color w:val="FF0000"/>
          <w:kern w:val="0"/>
          <w:szCs w:val="21"/>
        </w:rPr>
        <w:t>文件售后不退。</w:t>
      </w:r>
    </w:p>
    <w:p w14:paraId="2178B73D" w14:textId="29C9BB24" w:rsidR="00450E24" w:rsidRPr="00FA7565" w:rsidRDefault="00450E24" w:rsidP="00450E24">
      <w:pPr>
        <w:pStyle w:val="affff1"/>
        <w:ind w:left="420"/>
        <w:rPr>
          <w:rFonts w:ascii="宋体" w:hAnsi="宋体" w:cs="宋体"/>
          <w:kern w:val="0"/>
          <w:szCs w:val="21"/>
        </w:rPr>
      </w:pPr>
      <w:r w:rsidRPr="00FA7565">
        <w:rPr>
          <w:rFonts w:ascii="宋体" w:hAnsi="宋体" w:cs="宋体" w:hint="eastAsia"/>
          <w:kern w:val="0"/>
          <w:szCs w:val="21"/>
        </w:rPr>
        <w:t>任何有兴趣的合格投标人可于</w:t>
      </w:r>
      <w:r w:rsidR="001F123F" w:rsidRPr="00FA7565">
        <w:rPr>
          <w:rFonts w:ascii="宋体" w:hAnsi="宋体" w:cs="宋体"/>
          <w:kern w:val="0"/>
          <w:szCs w:val="21"/>
        </w:rPr>
        <w:t>2020</w:t>
      </w:r>
      <w:r w:rsidR="001F123F" w:rsidRPr="00FA7565">
        <w:rPr>
          <w:rFonts w:ascii="宋体" w:hAnsi="宋体" w:cs="宋体" w:hint="eastAsia"/>
          <w:kern w:val="0"/>
          <w:szCs w:val="21"/>
        </w:rPr>
        <w:t>年</w:t>
      </w:r>
      <w:r w:rsidR="004C2EA7">
        <w:rPr>
          <w:rFonts w:ascii="宋体" w:hAnsi="宋体" w:cs="宋体"/>
          <w:kern w:val="0"/>
          <w:szCs w:val="21"/>
        </w:rPr>
        <w:t xml:space="preserve"> </w:t>
      </w:r>
      <w:r w:rsidR="001F123F" w:rsidRPr="00FA7565">
        <w:rPr>
          <w:rFonts w:ascii="宋体" w:hAnsi="宋体" w:cs="宋体" w:hint="eastAsia"/>
          <w:kern w:val="0"/>
          <w:szCs w:val="21"/>
        </w:rPr>
        <w:t>月</w:t>
      </w:r>
      <w:r w:rsidR="004C2EA7">
        <w:rPr>
          <w:rFonts w:ascii="宋体" w:hAnsi="宋体" w:cs="宋体"/>
          <w:kern w:val="0"/>
          <w:szCs w:val="21"/>
        </w:rPr>
        <w:t xml:space="preserve"> </w:t>
      </w:r>
      <w:r w:rsidR="001F123F" w:rsidRPr="00FA7565">
        <w:rPr>
          <w:rFonts w:ascii="宋体" w:hAnsi="宋体" w:cs="宋体" w:hint="eastAsia"/>
          <w:kern w:val="0"/>
          <w:szCs w:val="21"/>
        </w:rPr>
        <w:t>日起至</w:t>
      </w:r>
      <w:r w:rsidR="001F123F" w:rsidRPr="00FA7565">
        <w:rPr>
          <w:rFonts w:ascii="宋体" w:hAnsi="宋体" w:cs="宋体"/>
          <w:kern w:val="0"/>
          <w:szCs w:val="21"/>
        </w:rPr>
        <w:t>2020</w:t>
      </w:r>
      <w:r w:rsidR="001F123F" w:rsidRPr="00FA7565">
        <w:rPr>
          <w:rFonts w:ascii="宋体" w:hAnsi="宋体" w:cs="宋体" w:hint="eastAsia"/>
          <w:kern w:val="0"/>
          <w:szCs w:val="21"/>
        </w:rPr>
        <w:t>年</w:t>
      </w:r>
      <w:r w:rsidR="004C2EA7">
        <w:rPr>
          <w:rFonts w:ascii="宋体" w:hAnsi="宋体" w:cs="宋体"/>
          <w:kern w:val="0"/>
          <w:szCs w:val="21"/>
        </w:rPr>
        <w:t xml:space="preserve"> </w:t>
      </w:r>
      <w:r w:rsidR="001F123F" w:rsidRPr="00FA7565">
        <w:rPr>
          <w:rFonts w:ascii="宋体" w:hAnsi="宋体" w:cs="宋体" w:hint="eastAsia"/>
          <w:kern w:val="0"/>
          <w:szCs w:val="21"/>
        </w:rPr>
        <w:t>月</w:t>
      </w:r>
      <w:r w:rsidR="004C2EA7">
        <w:rPr>
          <w:rFonts w:ascii="宋体" w:hAnsi="宋体" w:cs="宋体"/>
          <w:kern w:val="0"/>
          <w:szCs w:val="21"/>
        </w:rPr>
        <w:t xml:space="preserve"> </w:t>
      </w:r>
      <w:r w:rsidR="001F123F" w:rsidRPr="00FA7565">
        <w:rPr>
          <w:rFonts w:ascii="宋体" w:hAnsi="宋体" w:cs="宋体" w:hint="eastAsia"/>
          <w:kern w:val="0"/>
          <w:szCs w:val="21"/>
        </w:rPr>
        <w:t>日</w:t>
      </w:r>
      <w:r w:rsidRPr="00FA7565">
        <w:rPr>
          <w:rFonts w:ascii="宋体" w:hAnsi="宋体" w:cs="宋体" w:hint="eastAsia"/>
          <w:kern w:val="0"/>
          <w:szCs w:val="21"/>
        </w:rPr>
        <w:t>每天（节假日除外）的9:00—11:</w:t>
      </w:r>
      <w:r w:rsidRPr="00FA7565">
        <w:rPr>
          <w:rFonts w:ascii="宋体" w:hAnsi="宋体" w:cs="宋体"/>
          <w:kern w:val="0"/>
          <w:szCs w:val="21"/>
        </w:rPr>
        <w:t>3</w:t>
      </w:r>
      <w:r w:rsidRPr="00FA7565">
        <w:rPr>
          <w:rFonts w:ascii="宋体" w:hAnsi="宋体" w:cs="宋体" w:hint="eastAsia"/>
          <w:kern w:val="0"/>
          <w:szCs w:val="21"/>
        </w:rPr>
        <w:t>0；14:</w:t>
      </w:r>
      <w:r w:rsidRPr="00FA7565">
        <w:rPr>
          <w:rFonts w:ascii="宋体" w:hAnsi="宋体" w:cs="宋体"/>
          <w:kern w:val="0"/>
          <w:szCs w:val="21"/>
        </w:rPr>
        <w:t>30</w:t>
      </w:r>
      <w:r w:rsidRPr="00FA7565">
        <w:rPr>
          <w:rFonts w:ascii="宋体" w:hAnsi="宋体" w:cs="宋体" w:hint="eastAsia"/>
          <w:kern w:val="0"/>
          <w:szCs w:val="21"/>
        </w:rPr>
        <w:t>—17:00将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（投标代表签名、加盖公章）</w:t>
      </w:r>
      <w:r w:rsidRPr="00FA7565">
        <w:rPr>
          <w:rFonts w:ascii="宋体" w:hAnsi="宋体" w:cs="宋体" w:hint="eastAsia"/>
          <w:b/>
          <w:kern w:val="0"/>
          <w:szCs w:val="21"/>
        </w:rPr>
        <w:t>和150元标书费缴纳凭证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至少应有收款人账户、付款人账户、转账时间、转账金额等</w:t>
      </w:r>
      <w:r w:rsidRPr="00FA7565">
        <w:rPr>
          <w:color w:val="222222"/>
        </w:rPr>
        <w:t>信息</w:t>
      </w:r>
      <w:r w:rsidRPr="00FA7565">
        <w:rPr>
          <w:rFonts w:ascii="宋体" w:hAnsi="宋体" w:cs="宋体" w:hint="eastAsia"/>
          <w:kern w:val="0"/>
          <w:szCs w:val="21"/>
        </w:rPr>
        <w:t>）一并</w:t>
      </w:r>
      <w:r w:rsidRPr="00FA7565">
        <w:rPr>
          <w:rFonts w:ascii="宋体" w:hAnsi="宋体" w:cs="宋体"/>
          <w:kern w:val="0"/>
          <w:szCs w:val="21"/>
        </w:rPr>
        <w:t>扫描</w:t>
      </w:r>
      <w:r w:rsidRPr="00FA7565">
        <w:rPr>
          <w:rFonts w:ascii="宋体" w:hAnsi="宋体" w:cs="宋体" w:hint="eastAsia"/>
          <w:kern w:val="0"/>
          <w:szCs w:val="21"/>
        </w:rPr>
        <w:t>发至邮箱</w:t>
      </w:r>
      <w:r w:rsidRPr="00FA7565">
        <w:rPr>
          <w:rFonts w:ascii="宋体" w:hAnsi="宋体" w:cs="宋体"/>
          <w:b/>
          <w:color w:val="FF0000"/>
          <w:kern w:val="0"/>
          <w:sz w:val="24"/>
        </w:rPr>
        <w:t>zhaobiao@szu.edu.cn</w:t>
      </w:r>
      <w:r w:rsidRPr="00FA7565">
        <w:rPr>
          <w:rFonts w:ascii="宋体" w:hAnsi="宋体" w:cs="宋体" w:hint="eastAsia"/>
          <w:kern w:val="0"/>
          <w:szCs w:val="21"/>
        </w:rPr>
        <w:t xml:space="preserve"> ；标书费缴纳至深圳大学账户：</w:t>
      </w:r>
      <w:bookmarkStart w:id="20" w:name="_GoBack"/>
      <w:bookmarkEnd w:id="20"/>
    </w:p>
    <w:p w14:paraId="2F1A5ACE" w14:textId="77777777" w:rsidR="00450E24" w:rsidRPr="00743767" w:rsidRDefault="00450E24" w:rsidP="00450E24">
      <w:pPr>
        <w:pStyle w:val="affff1"/>
        <w:ind w:left="420" w:firstLineChars="0" w:firstLine="0"/>
        <w:rPr>
          <w:rFonts w:ascii="宋体" w:hAnsi="宋体" w:cs="宋体"/>
          <w:kern w:val="0"/>
          <w:szCs w:val="21"/>
        </w:rPr>
      </w:pPr>
      <w:r w:rsidRPr="00FA7565">
        <w:rPr>
          <w:rFonts w:ascii="宋体" w:hAnsi="宋体" w:cs="宋体" w:hint="eastAsia"/>
          <w:kern w:val="0"/>
          <w:szCs w:val="21"/>
        </w:rPr>
        <w:t>开户行：中国</w:t>
      </w:r>
      <w:r w:rsidRPr="00743767">
        <w:rPr>
          <w:rFonts w:ascii="宋体" w:hAnsi="宋体" w:cs="宋体" w:hint="eastAsia"/>
          <w:kern w:val="0"/>
          <w:szCs w:val="21"/>
        </w:rPr>
        <w:t>银行深圳深大支行</w:t>
      </w:r>
    </w:p>
    <w:p w14:paraId="211A5ACB" w14:textId="77777777" w:rsidR="00450E24" w:rsidRPr="00743767" w:rsidRDefault="00450E24" w:rsidP="00450E24">
      <w:pPr>
        <w:pStyle w:val="affff1"/>
        <w:ind w:left="420" w:firstLineChars="0" w:firstLine="0"/>
        <w:rPr>
          <w:rFonts w:ascii="宋体" w:hAnsi="宋体" w:cs="宋体"/>
          <w:kern w:val="0"/>
          <w:szCs w:val="21"/>
        </w:rPr>
      </w:pPr>
      <w:r w:rsidRPr="00743767">
        <w:rPr>
          <w:rFonts w:ascii="宋体" w:hAnsi="宋体" w:cs="宋体" w:hint="eastAsia"/>
          <w:kern w:val="0"/>
          <w:szCs w:val="21"/>
        </w:rPr>
        <w:t>户名：深圳大学</w:t>
      </w:r>
    </w:p>
    <w:p w14:paraId="0B19DBF1" w14:textId="77777777" w:rsidR="00450E24" w:rsidRPr="00743767" w:rsidRDefault="00450E24" w:rsidP="00450E24">
      <w:pPr>
        <w:pStyle w:val="affff1"/>
        <w:ind w:left="420" w:firstLineChars="0" w:firstLine="0"/>
        <w:rPr>
          <w:rFonts w:ascii="宋体" w:hAnsi="宋体" w:cs="宋体"/>
          <w:kern w:val="0"/>
          <w:szCs w:val="21"/>
        </w:rPr>
      </w:pPr>
      <w:r w:rsidRPr="00743767">
        <w:rPr>
          <w:rFonts w:ascii="宋体" w:hAnsi="宋体" w:cs="宋体" w:hint="eastAsia"/>
          <w:kern w:val="0"/>
          <w:szCs w:val="21"/>
        </w:rPr>
        <w:t>账号：</w:t>
      </w:r>
      <w:r w:rsidRPr="00743767">
        <w:rPr>
          <w:rFonts w:ascii="宋体" w:hAnsi="宋体" w:cs="宋体"/>
          <w:kern w:val="0"/>
          <w:szCs w:val="21"/>
        </w:rPr>
        <w:t>7549 6835 0439</w:t>
      </w:r>
    </w:p>
    <w:p w14:paraId="7A1756E2" w14:textId="77777777" w:rsidR="00450E24" w:rsidRPr="00743767" w:rsidRDefault="00450E24" w:rsidP="00450E24">
      <w:pPr>
        <w:pStyle w:val="affff1"/>
        <w:ind w:left="420" w:firstLineChars="0" w:firstLine="0"/>
        <w:rPr>
          <w:rFonts w:ascii="宋体" w:hAnsi="宋体" w:cs="宋体"/>
          <w:kern w:val="0"/>
          <w:szCs w:val="21"/>
        </w:rPr>
      </w:pPr>
      <w:r w:rsidRPr="00743767">
        <w:rPr>
          <w:rFonts w:ascii="宋体" w:hAnsi="宋体" w:cs="宋体" w:hint="eastAsia"/>
          <w:kern w:val="0"/>
          <w:szCs w:val="21"/>
        </w:rPr>
        <w:t>备注：</w:t>
      </w:r>
      <w:r w:rsidRPr="00743767">
        <w:rPr>
          <w:rFonts w:ascii="宋体" w:hAnsi="宋体" w:cs="宋体" w:hint="eastAsia"/>
          <w:b/>
          <w:kern w:val="0"/>
          <w:szCs w:val="21"/>
          <w:u w:val="single"/>
        </w:rPr>
        <w:t>项目编号</w:t>
      </w:r>
    </w:p>
    <w:p w14:paraId="6C6D0DFD" w14:textId="77777777" w:rsidR="00450E24" w:rsidRPr="00743767" w:rsidRDefault="00450E24" w:rsidP="00450E24">
      <w:pPr>
        <w:pStyle w:val="affff1"/>
        <w:ind w:left="420" w:firstLineChars="0" w:firstLine="0"/>
        <w:rPr>
          <w:rFonts w:ascii="宋体" w:hAnsi="宋体" w:cs="宋体"/>
          <w:kern w:val="0"/>
          <w:szCs w:val="21"/>
        </w:rPr>
      </w:pPr>
      <w:r w:rsidRPr="00743767">
        <w:rPr>
          <w:rFonts w:ascii="宋体" w:hAnsi="宋体" w:cs="宋体" w:hint="eastAsia"/>
          <w:kern w:val="0"/>
          <w:szCs w:val="21"/>
        </w:rPr>
        <w:t>投标报名表下载链接：</w:t>
      </w:r>
      <w:hyperlink r:id="rId8" w:history="1">
        <w:r w:rsidRPr="00743767">
          <w:rPr>
            <w:rStyle w:val="aff4"/>
            <w:rFonts w:ascii="宋体" w:hAnsi="宋体" w:cs="宋体" w:hint="eastAsia"/>
            <w:kern w:val="0"/>
          </w:rPr>
          <w:t>http://bidding.szu.edu.cn/listfile.asp</w:t>
        </w:r>
      </w:hyperlink>
      <w:r w:rsidRPr="00743767">
        <w:rPr>
          <w:rFonts w:ascii="宋体" w:hAnsi="宋体" w:cs="宋体" w:hint="eastAsia"/>
          <w:kern w:val="0"/>
          <w:szCs w:val="21"/>
        </w:rPr>
        <w:t>。</w:t>
      </w:r>
    </w:p>
    <w:p w14:paraId="2EBEA6B6" w14:textId="77777777" w:rsidR="00450E24" w:rsidRPr="00743767" w:rsidRDefault="00450E24" w:rsidP="00450E24">
      <w:pPr>
        <w:pStyle w:val="affff1"/>
        <w:numPr>
          <w:ilvl w:val="0"/>
          <w:numId w:val="7"/>
        </w:numPr>
        <w:adjustRightInd w:val="0"/>
        <w:snapToGrid w:val="0"/>
        <w:spacing w:line="360" w:lineRule="auto"/>
        <w:ind w:firstLineChars="0"/>
        <w:rPr>
          <w:kern w:val="0"/>
          <w:szCs w:val="21"/>
        </w:rPr>
      </w:pPr>
      <w:r w:rsidRPr="00743767">
        <w:rPr>
          <w:kern w:val="0"/>
          <w:szCs w:val="21"/>
        </w:rPr>
        <w:t>答疑事项</w:t>
      </w:r>
      <w:r w:rsidRPr="00743767">
        <w:rPr>
          <w:rFonts w:hint="eastAsia"/>
          <w:kern w:val="0"/>
          <w:szCs w:val="21"/>
        </w:rPr>
        <w:t>：</w:t>
      </w:r>
    </w:p>
    <w:p w14:paraId="630E5B13" w14:textId="196B2B8B" w:rsidR="00450E24" w:rsidRPr="00743767" w:rsidRDefault="001F123F" w:rsidP="00450E24">
      <w:pPr>
        <w:pStyle w:val="affff1"/>
        <w:adjustRightInd w:val="0"/>
        <w:snapToGrid w:val="0"/>
        <w:spacing w:line="360" w:lineRule="auto"/>
        <w:ind w:left="420"/>
        <w:rPr>
          <w:kern w:val="0"/>
          <w:szCs w:val="21"/>
        </w:rPr>
      </w:pPr>
      <w:r w:rsidRPr="00743767">
        <w:rPr>
          <w:kern w:val="0"/>
          <w:szCs w:val="21"/>
        </w:rPr>
        <w:t>2020</w:t>
      </w:r>
      <w:r w:rsidRPr="00743767">
        <w:rPr>
          <w:kern w:val="0"/>
          <w:szCs w:val="21"/>
        </w:rPr>
        <w:t>年</w:t>
      </w:r>
      <w:r w:rsidR="004C2EA7">
        <w:rPr>
          <w:kern w:val="0"/>
          <w:szCs w:val="21"/>
        </w:rPr>
        <w:t xml:space="preserve"> </w:t>
      </w:r>
      <w:r w:rsidRPr="00743767">
        <w:rPr>
          <w:kern w:val="0"/>
          <w:szCs w:val="21"/>
        </w:rPr>
        <w:t>月</w:t>
      </w:r>
      <w:r w:rsidR="004C2EA7">
        <w:rPr>
          <w:kern w:val="0"/>
          <w:szCs w:val="21"/>
        </w:rPr>
        <w:t xml:space="preserve"> </w:t>
      </w:r>
      <w:r w:rsidRPr="00743767">
        <w:rPr>
          <w:kern w:val="0"/>
          <w:szCs w:val="21"/>
        </w:rPr>
        <w:t>日</w:t>
      </w:r>
      <w:r w:rsidRPr="00743767">
        <w:rPr>
          <w:kern w:val="0"/>
          <w:szCs w:val="21"/>
        </w:rPr>
        <w:t>17</w:t>
      </w:r>
      <w:r w:rsidRPr="00743767">
        <w:rPr>
          <w:rFonts w:hint="eastAsia"/>
          <w:kern w:val="0"/>
          <w:szCs w:val="21"/>
        </w:rPr>
        <w:t>:</w:t>
      </w:r>
      <w:r w:rsidRPr="00743767">
        <w:rPr>
          <w:kern w:val="0"/>
          <w:szCs w:val="21"/>
        </w:rPr>
        <w:t>00</w:t>
      </w:r>
      <w:r w:rsidR="00450E24" w:rsidRPr="00743767">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将在网站</w:t>
      </w:r>
      <w:r w:rsidR="00450E24" w:rsidRPr="00743767">
        <w:rPr>
          <w:kern w:val="0"/>
          <w:szCs w:val="21"/>
        </w:rPr>
        <w:t>http://bidding.szu.edu.cn “</w:t>
      </w:r>
      <w:r w:rsidR="00450E24" w:rsidRPr="00743767">
        <w:rPr>
          <w:kern w:val="0"/>
          <w:szCs w:val="21"/>
        </w:rPr>
        <w:t>招标公告</w:t>
      </w:r>
      <w:r w:rsidR="00450E24" w:rsidRPr="00743767">
        <w:rPr>
          <w:kern w:val="0"/>
          <w:szCs w:val="21"/>
        </w:rPr>
        <w:t>”</w:t>
      </w:r>
      <w:r w:rsidR="00450E24" w:rsidRPr="00743767">
        <w:rPr>
          <w:kern w:val="0"/>
          <w:szCs w:val="21"/>
        </w:rPr>
        <w:t>中公布，望投标人予以关注。</w:t>
      </w:r>
      <w:r w:rsidR="00450E24" w:rsidRPr="00743767">
        <w:rPr>
          <w:kern w:val="0"/>
          <w:szCs w:val="21"/>
        </w:rPr>
        <w:t xml:space="preserve"> </w:t>
      </w:r>
    </w:p>
    <w:p w14:paraId="38C8C244" w14:textId="77777777" w:rsidR="00450E24" w:rsidRPr="00743767" w:rsidRDefault="00450E24" w:rsidP="00450E24">
      <w:pPr>
        <w:pStyle w:val="affff1"/>
        <w:numPr>
          <w:ilvl w:val="0"/>
          <w:numId w:val="7"/>
        </w:numPr>
        <w:adjustRightInd w:val="0"/>
        <w:snapToGrid w:val="0"/>
        <w:spacing w:line="360" w:lineRule="auto"/>
        <w:ind w:firstLineChars="0"/>
        <w:rPr>
          <w:kern w:val="0"/>
          <w:szCs w:val="21"/>
        </w:rPr>
      </w:pPr>
      <w:r w:rsidRPr="00743767">
        <w:rPr>
          <w:kern w:val="0"/>
          <w:szCs w:val="21"/>
        </w:rPr>
        <w:t>投标截止时间</w:t>
      </w:r>
      <w:r w:rsidRPr="00743767">
        <w:rPr>
          <w:rStyle w:val="aff5"/>
          <w:rFonts w:ascii="宋体" w:hint="eastAsia"/>
          <w:kern w:val="0"/>
        </w:rPr>
        <w:t>：</w:t>
      </w:r>
    </w:p>
    <w:p w14:paraId="08D186CB" w14:textId="0B1A62CC" w:rsidR="00450E24" w:rsidRPr="00743767" w:rsidRDefault="00450E24" w:rsidP="00450E24">
      <w:pPr>
        <w:pStyle w:val="affff1"/>
        <w:adjustRightInd w:val="0"/>
        <w:snapToGrid w:val="0"/>
        <w:spacing w:line="360" w:lineRule="auto"/>
        <w:ind w:left="420"/>
        <w:rPr>
          <w:color w:val="FF0000"/>
          <w:kern w:val="0"/>
          <w:szCs w:val="21"/>
        </w:rPr>
      </w:pPr>
      <w:r w:rsidRPr="00743767">
        <w:rPr>
          <w:rFonts w:hint="eastAsia"/>
          <w:kern w:val="0"/>
          <w:szCs w:val="21"/>
        </w:rPr>
        <w:t>所有投标文件应于</w:t>
      </w:r>
      <w:r w:rsidR="002C3D33" w:rsidRPr="00743767">
        <w:rPr>
          <w:color w:val="FF0000"/>
          <w:kern w:val="0"/>
          <w:szCs w:val="21"/>
        </w:rPr>
        <w:t>2020</w:t>
      </w:r>
      <w:r w:rsidR="002C3D33" w:rsidRPr="00743767">
        <w:rPr>
          <w:color w:val="FF0000"/>
          <w:kern w:val="0"/>
          <w:szCs w:val="21"/>
        </w:rPr>
        <w:t>年</w:t>
      </w:r>
      <w:r w:rsidR="004C2EA7">
        <w:rPr>
          <w:color w:val="FF0000"/>
          <w:kern w:val="0"/>
          <w:szCs w:val="21"/>
        </w:rPr>
        <w:t xml:space="preserve"> </w:t>
      </w:r>
      <w:r w:rsidR="002C3D33" w:rsidRPr="00743767">
        <w:rPr>
          <w:color w:val="FF0000"/>
          <w:kern w:val="0"/>
          <w:szCs w:val="21"/>
        </w:rPr>
        <w:t>月</w:t>
      </w:r>
      <w:r w:rsidR="004C2EA7">
        <w:rPr>
          <w:color w:val="FF0000"/>
          <w:kern w:val="0"/>
          <w:szCs w:val="21"/>
        </w:rPr>
        <w:t xml:space="preserve"> </w:t>
      </w:r>
      <w:r w:rsidR="002C3D33" w:rsidRPr="00743767">
        <w:rPr>
          <w:color w:val="FF0000"/>
          <w:kern w:val="0"/>
          <w:szCs w:val="21"/>
        </w:rPr>
        <w:t>日</w:t>
      </w:r>
      <w:r w:rsidR="002C3D33">
        <w:rPr>
          <w:color w:val="FF0000"/>
          <w:kern w:val="0"/>
          <w:szCs w:val="21"/>
        </w:rPr>
        <w:t xml:space="preserve"> </w:t>
      </w:r>
      <w:r w:rsidR="006C3B16">
        <w:rPr>
          <w:color w:val="FF0000"/>
          <w:kern w:val="0"/>
          <w:szCs w:val="21"/>
        </w:rPr>
        <w:t>14</w:t>
      </w:r>
      <w:r w:rsidR="006C3B16">
        <w:rPr>
          <w:rFonts w:hint="eastAsia"/>
          <w:color w:val="FF0000"/>
          <w:kern w:val="0"/>
          <w:szCs w:val="21"/>
        </w:rPr>
        <w:t>:30</w:t>
      </w:r>
      <w:r w:rsidR="002C3D33" w:rsidRPr="00743767">
        <w:rPr>
          <w:color w:val="FF0000"/>
          <w:kern w:val="0"/>
          <w:szCs w:val="21"/>
        </w:rPr>
        <w:t>时</w:t>
      </w:r>
      <w:r w:rsidRPr="00743767">
        <w:rPr>
          <w:rFonts w:hint="eastAsia"/>
          <w:kern w:val="0"/>
          <w:szCs w:val="21"/>
        </w:rPr>
        <w:t>之前</w:t>
      </w:r>
      <w:r w:rsidR="002C3D33" w:rsidRPr="00AF18A7">
        <w:rPr>
          <w:rFonts w:ascii="宋体" w:hAnsi="宋体" w:cs="宋体" w:hint="eastAsia"/>
          <w:b/>
          <w:color w:val="FF0000"/>
          <w:kern w:val="0"/>
          <w:szCs w:val="21"/>
        </w:rPr>
        <w:t>邮寄</w:t>
      </w:r>
      <w:r w:rsidR="002C3D33">
        <w:t>（</w:t>
      </w:r>
      <w:r w:rsidR="002C3D33">
        <w:t>EMS</w:t>
      </w:r>
      <w:r w:rsidR="002C3D33">
        <w:t>，顺丰（不含顺丰同城））</w:t>
      </w:r>
      <w:r w:rsidR="002C3D33" w:rsidRPr="00A437DF">
        <w:rPr>
          <w:rFonts w:ascii="宋体" w:hAnsi="宋体" w:cs="宋体" w:hint="eastAsia"/>
          <w:b/>
          <w:color w:val="FF0000"/>
          <w:kern w:val="0"/>
          <w:szCs w:val="21"/>
        </w:rPr>
        <w:t>到</w:t>
      </w:r>
      <w:r w:rsidRPr="00743767">
        <w:rPr>
          <w:rFonts w:hint="eastAsia"/>
          <w:kern w:val="0"/>
          <w:szCs w:val="21"/>
        </w:rPr>
        <w:t>深圳大学招投标管理中心（深圳大学汇元楼</w:t>
      </w:r>
      <w:r w:rsidRPr="00743767">
        <w:rPr>
          <w:rFonts w:hint="eastAsia"/>
          <w:kern w:val="0"/>
          <w:szCs w:val="21"/>
        </w:rPr>
        <w:t>242</w:t>
      </w:r>
      <w:r w:rsidRPr="00743767">
        <w:rPr>
          <w:rFonts w:hint="eastAsia"/>
          <w:kern w:val="0"/>
          <w:szCs w:val="21"/>
        </w:rPr>
        <w:t>室</w:t>
      </w:r>
      <w:r w:rsidRPr="00743767">
        <w:rPr>
          <w:rFonts w:hint="eastAsia"/>
          <w:kern w:val="0"/>
          <w:szCs w:val="21"/>
        </w:rPr>
        <w:t xml:space="preserve"> </w:t>
      </w:r>
      <w:r w:rsidRPr="00743767">
        <w:rPr>
          <w:rFonts w:hint="eastAsia"/>
          <w:kern w:val="0"/>
          <w:szCs w:val="21"/>
        </w:rPr>
        <w:t>黄老师（</w:t>
      </w:r>
      <w:r w:rsidRPr="00743767">
        <w:rPr>
          <w:kern w:val="0"/>
          <w:szCs w:val="21"/>
        </w:rPr>
        <w:t>0755</w:t>
      </w:r>
      <w:r w:rsidRPr="00743767">
        <w:rPr>
          <w:kern w:val="0"/>
          <w:szCs w:val="21"/>
        </w:rPr>
        <w:t>）</w:t>
      </w:r>
      <w:r w:rsidRPr="00743767">
        <w:t>26532310</w:t>
      </w:r>
      <w:r w:rsidRPr="00743767">
        <w:rPr>
          <w:rFonts w:hint="eastAsia"/>
          <w:kern w:val="0"/>
          <w:szCs w:val="21"/>
        </w:rPr>
        <w:t>。</w:t>
      </w:r>
      <w:r w:rsidRPr="00743767">
        <w:rPr>
          <w:rFonts w:hint="eastAsia"/>
          <w:color w:val="FF0000"/>
          <w:kern w:val="0"/>
          <w:szCs w:val="21"/>
        </w:rPr>
        <w:t>（以文件</w:t>
      </w:r>
      <w:r w:rsidRPr="00743767">
        <w:rPr>
          <w:color w:val="FF0000"/>
          <w:kern w:val="0"/>
          <w:szCs w:val="21"/>
        </w:rPr>
        <w:t>送达时间为准</w:t>
      </w:r>
      <w:r w:rsidRPr="00743767">
        <w:rPr>
          <w:rFonts w:hint="eastAsia"/>
          <w:color w:val="FF0000"/>
          <w:kern w:val="0"/>
          <w:szCs w:val="21"/>
        </w:rPr>
        <w:t>，不接受</w:t>
      </w:r>
      <w:r w:rsidRPr="00743767">
        <w:rPr>
          <w:color w:val="FF0000"/>
          <w:kern w:val="0"/>
          <w:szCs w:val="21"/>
        </w:rPr>
        <w:t>快递到付</w:t>
      </w:r>
      <w:r w:rsidRPr="00743767">
        <w:rPr>
          <w:rFonts w:hint="eastAsia"/>
          <w:color w:val="FF0000"/>
          <w:kern w:val="0"/>
          <w:szCs w:val="21"/>
        </w:rPr>
        <w:t>，</w:t>
      </w:r>
      <w:r w:rsidRPr="00743767">
        <w:rPr>
          <w:color w:val="FF0000"/>
          <w:kern w:val="0"/>
          <w:szCs w:val="21"/>
        </w:rPr>
        <w:t>不接受现场递交投标文件</w:t>
      </w:r>
      <w:r w:rsidRPr="00743767">
        <w:rPr>
          <w:rFonts w:hint="eastAsia"/>
          <w:color w:val="FF0000"/>
          <w:kern w:val="0"/>
          <w:szCs w:val="21"/>
        </w:rPr>
        <w:t>）。</w:t>
      </w:r>
    </w:p>
    <w:p w14:paraId="692CD649" w14:textId="77777777" w:rsidR="00450E24" w:rsidRPr="00743767" w:rsidRDefault="00450E24" w:rsidP="00450E24">
      <w:pPr>
        <w:pStyle w:val="affff1"/>
        <w:adjustRightInd w:val="0"/>
        <w:snapToGrid w:val="0"/>
        <w:spacing w:line="360" w:lineRule="auto"/>
        <w:ind w:left="420"/>
        <w:rPr>
          <w:kern w:val="0"/>
          <w:szCs w:val="21"/>
        </w:rPr>
      </w:pPr>
      <w:r w:rsidRPr="00743767">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825A5BA" w14:textId="77777777" w:rsidR="00450E24" w:rsidRPr="00743767" w:rsidRDefault="00450E24" w:rsidP="00450E24">
      <w:pPr>
        <w:pStyle w:val="affff1"/>
        <w:numPr>
          <w:ilvl w:val="0"/>
          <w:numId w:val="7"/>
        </w:numPr>
        <w:adjustRightInd w:val="0"/>
        <w:snapToGrid w:val="0"/>
        <w:spacing w:line="360" w:lineRule="auto"/>
        <w:ind w:firstLineChars="0"/>
        <w:rPr>
          <w:kern w:val="0"/>
          <w:szCs w:val="21"/>
        </w:rPr>
      </w:pPr>
      <w:r w:rsidRPr="00743767">
        <w:rPr>
          <w:kern w:val="0"/>
          <w:szCs w:val="21"/>
        </w:rPr>
        <w:t>开标时间和地点</w:t>
      </w:r>
      <w:r w:rsidRPr="00743767">
        <w:rPr>
          <w:rFonts w:hint="eastAsia"/>
          <w:kern w:val="0"/>
          <w:szCs w:val="21"/>
        </w:rPr>
        <w:t>：</w:t>
      </w:r>
    </w:p>
    <w:p w14:paraId="5753D066" w14:textId="1AC830FE" w:rsidR="00450E24" w:rsidRPr="00743767" w:rsidRDefault="00450E24" w:rsidP="00450E24">
      <w:pPr>
        <w:pStyle w:val="affff1"/>
        <w:adjustRightInd w:val="0"/>
        <w:snapToGrid w:val="0"/>
        <w:spacing w:line="360" w:lineRule="auto"/>
        <w:ind w:left="420"/>
        <w:rPr>
          <w:kern w:val="0"/>
          <w:szCs w:val="21"/>
        </w:rPr>
      </w:pPr>
      <w:r w:rsidRPr="00743767">
        <w:rPr>
          <w:kern w:val="0"/>
          <w:szCs w:val="21"/>
        </w:rPr>
        <w:t>定于</w:t>
      </w:r>
      <w:r w:rsidR="006C3B16" w:rsidRPr="00743767">
        <w:rPr>
          <w:color w:val="FF0000"/>
          <w:kern w:val="0"/>
          <w:szCs w:val="21"/>
        </w:rPr>
        <w:t>2020</w:t>
      </w:r>
      <w:r w:rsidR="006C3B16" w:rsidRPr="00743767">
        <w:rPr>
          <w:color w:val="FF0000"/>
          <w:kern w:val="0"/>
          <w:szCs w:val="21"/>
        </w:rPr>
        <w:t>年</w:t>
      </w:r>
      <w:r w:rsidR="004C2EA7">
        <w:rPr>
          <w:color w:val="FF0000"/>
          <w:kern w:val="0"/>
          <w:szCs w:val="21"/>
        </w:rPr>
        <w:t xml:space="preserve"> </w:t>
      </w:r>
      <w:r w:rsidR="006C3B16" w:rsidRPr="00743767">
        <w:rPr>
          <w:color w:val="FF0000"/>
          <w:kern w:val="0"/>
          <w:szCs w:val="21"/>
        </w:rPr>
        <w:t>月</w:t>
      </w:r>
      <w:r w:rsidR="004C2EA7">
        <w:rPr>
          <w:color w:val="FF0000"/>
          <w:kern w:val="0"/>
          <w:szCs w:val="21"/>
        </w:rPr>
        <w:t xml:space="preserve"> </w:t>
      </w:r>
      <w:r w:rsidR="006C3B16" w:rsidRPr="00743767">
        <w:rPr>
          <w:color w:val="FF0000"/>
          <w:kern w:val="0"/>
          <w:szCs w:val="21"/>
        </w:rPr>
        <w:t>日</w:t>
      </w:r>
      <w:r w:rsidR="006C3B16">
        <w:rPr>
          <w:color w:val="FF0000"/>
          <w:kern w:val="0"/>
          <w:szCs w:val="21"/>
        </w:rPr>
        <w:t xml:space="preserve"> 14</w:t>
      </w:r>
      <w:r w:rsidR="006C3B16">
        <w:rPr>
          <w:rFonts w:hint="eastAsia"/>
          <w:color w:val="FF0000"/>
          <w:kern w:val="0"/>
          <w:szCs w:val="21"/>
        </w:rPr>
        <w:t>:30</w:t>
      </w:r>
      <w:r w:rsidRPr="00743767">
        <w:rPr>
          <w:kern w:val="0"/>
          <w:szCs w:val="21"/>
        </w:rPr>
        <w:t>，在深圳大学招投标管理中心公开开标。地点：深圳市南山区南海大道</w:t>
      </w:r>
      <w:r w:rsidRPr="00743767">
        <w:rPr>
          <w:kern w:val="0"/>
          <w:szCs w:val="21"/>
        </w:rPr>
        <w:t>3688</w:t>
      </w:r>
      <w:r w:rsidRPr="00743767">
        <w:rPr>
          <w:kern w:val="0"/>
          <w:szCs w:val="21"/>
        </w:rPr>
        <w:t>号</w:t>
      </w:r>
      <w:r w:rsidRPr="00743767">
        <w:rPr>
          <w:kern w:val="0"/>
          <w:szCs w:val="21"/>
        </w:rPr>
        <w:t xml:space="preserve"> </w:t>
      </w:r>
      <w:r w:rsidRPr="00743767">
        <w:rPr>
          <w:kern w:val="0"/>
          <w:szCs w:val="21"/>
        </w:rPr>
        <w:t>深圳大学</w:t>
      </w:r>
      <w:r w:rsidRPr="00743767">
        <w:rPr>
          <w:rFonts w:hint="eastAsia"/>
          <w:kern w:val="0"/>
          <w:szCs w:val="21"/>
        </w:rPr>
        <w:t>汇元</w:t>
      </w:r>
      <w:r w:rsidRPr="00743767">
        <w:rPr>
          <w:kern w:val="0"/>
          <w:szCs w:val="21"/>
        </w:rPr>
        <w:t>楼</w:t>
      </w:r>
      <w:r w:rsidRPr="00743767">
        <w:rPr>
          <w:kern w:val="0"/>
          <w:szCs w:val="21"/>
        </w:rPr>
        <w:t>241</w:t>
      </w:r>
      <w:r w:rsidRPr="00743767">
        <w:rPr>
          <w:kern w:val="0"/>
          <w:szCs w:val="21"/>
        </w:rPr>
        <w:t>室。</w:t>
      </w:r>
      <w:r w:rsidRPr="00743767">
        <w:rPr>
          <w:color w:val="000000"/>
          <w:kern w:val="0"/>
          <w:szCs w:val="21"/>
        </w:rPr>
        <w:t>出于</w:t>
      </w:r>
      <w:r w:rsidRPr="00743767">
        <w:rPr>
          <w:rFonts w:hint="eastAsia"/>
          <w:color w:val="000000"/>
          <w:kern w:val="0"/>
          <w:szCs w:val="21"/>
        </w:rPr>
        <w:t>疫情</w:t>
      </w:r>
      <w:r w:rsidRPr="00743767">
        <w:rPr>
          <w:color w:val="000000"/>
          <w:kern w:val="0"/>
          <w:szCs w:val="21"/>
        </w:rPr>
        <w:t>防控需要，此项目</w:t>
      </w:r>
      <w:r w:rsidRPr="00743767">
        <w:rPr>
          <w:rFonts w:hint="eastAsia"/>
          <w:color w:val="000000"/>
          <w:kern w:val="0"/>
          <w:szCs w:val="21"/>
        </w:rPr>
        <w:t>不邀请</w:t>
      </w:r>
      <w:r w:rsidRPr="00743767">
        <w:rPr>
          <w:color w:val="000000"/>
          <w:kern w:val="0"/>
          <w:szCs w:val="21"/>
        </w:rPr>
        <w:t>投标代表出席开标仪式。</w:t>
      </w:r>
    </w:p>
    <w:p w14:paraId="456EAE66" w14:textId="77777777" w:rsidR="00450E24" w:rsidRPr="00743767" w:rsidRDefault="00450E24" w:rsidP="00450E24">
      <w:pPr>
        <w:pStyle w:val="affff1"/>
        <w:numPr>
          <w:ilvl w:val="0"/>
          <w:numId w:val="7"/>
        </w:numPr>
        <w:adjustRightInd w:val="0"/>
        <w:snapToGrid w:val="0"/>
        <w:spacing w:line="360" w:lineRule="auto"/>
        <w:ind w:firstLineChars="0"/>
        <w:rPr>
          <w:kern w:val="0"/>
          <w:szCs w:val="21"/>
        </w:rPr>
      </w:pPr>
      <w:r w:rsidRPr="00743767">
        <w:rPr>
          <w:kern w:val="0"/>
          <w:szCs w:val="21"/>
        </w:rPr>
        <w:t>已经购买招标文件的潜在投标人，若不参加投标应在开标截止日前</w:t>
      </w:r>
      <w:r w:rsidRPr="00743767">
        <w:rPr>
          <w:kern w:val="0"/>
          <w:szCs w:val="21"/>
        </w:rPr>
        <w:t>3</w:t>
      </w:r>
      <w:r w:rsidRPr="00743767">
        <w:rPr>
          <w:kern w:val="0"/>
          <w:szCs w:val="21"/>
        </w:rPr>
        <w:t>天以书面形式通知深圳大学招投标管理中心。</w:t>
      </w:r>
    </w:p>
    <w:p w14:paraId="4225549F" w14:textId="77777777" w:rsidR="00450E24" w:rsidRPr="00743767" w:rsidRDefault="00450E24" w:rsidP="00450E24">
      <w:pPr>
        <w:numPr>
          <w:ilvl w:val="0"/>
          <w:numId w:val="7"/>
        </w:numPr>
        <w:spacing w:before="100" w:beforeAutospacing="1" w:after="100" w:afterAutospacing="1"/>
        <w:jc w:val="left"/>
        <w:rPr>
          <w:rFonts w:ascii="Times New Roman" w:hAnsi="Times New Roman"/>
        </w:rPr>
      </w:pPr>
      <w:r w:rsidRPr="00743767">
        <w:rPr>
          <w:rFonts w:ascii="Times New Roman" w:hAnsi="Times New Roman" w:hint="eastAsia"/>
        </w:rPr>
        <w:t>交纳投标保证金：本项目无须交纳投标保证金。</w:t>
      </w:r>
      <w:r w:rsidRPr="00743767">
        <w:rPr>
          <w:rFonts w:ascii="Times New Roman" w:hAnsi="Times New Roman" w:hint="eastAsia"/>
        </w:rPr>
        <w:t xml:space="preserve"> </w:t>
      </w:r>
    </w:p>
    <w:p w14:paraId="2D2C423C" w14:textId="77777777" w:rsidR="00450E24" w:rsidRPr="00743767" w:rsidRDefault="00450E24" w:rsidP="00450E24">
      <w:pPr>
        <w:spacing w:line="260" w:lineRule="exact"/>
        <w:ind w:firstLineChars="200" w:firstLine="420"/>
        <w:jc w:val="left"/>
        <w:rPr>
          <w:rFonts w:ascii="Times New Roman" w:hAnsi="Times New Roman"/>
          <w:u w:val="single"/>
        </w:rPr>
      </w:pPr>
    </w:p>
    <w:p w14:paraId="15F5D5E9" w14:textId="77777777" w:rsidR="00450E24" w:rsidRPr="00743767" w:rsidRDefault="00450E24" w:rsidP="00450E24">
      <w:pPr>
        <w:spacing w:beforeLines="50" w:before="231" w:line="260" w:lineRule="exact"/>
        <w:jc w:val="right"/>
        <w:rPr>
          <w:rFonts w:ascii="Times New Roman" w:hAnsi="Times New Roman"/>
          <w:color w:val="000000"/>
          <w:sz w:val="24"/>
        </w:rPr>
      </w:pPr>
      <w:r w:rsidRPr="00743767">
        <w:rPr>
          <w:rFonts w:ascii="Times New Roman" w:hAnsi="Times New Roman"/>
          <w:color w:val="000000"/>
        </w:rPr>
        <w:lastRenderedPageBreak/>
        <w:t>招标机构名称：深圳大学招投标管理中心</w:t>
      </w:r>
    </w:p>
    <w:p w14:paraId="131C0485" w14:textId="77777777" w:rsidR="00450E24" w:rsidRPr="00743767" w:rsidRDefault="00450E24" w:rsidP="00450E24">
      <w:pPr>
        <w:wordWrap w:val="0"/>
        <w:spacing w:beforeLines="50" w:before="231" w:line="260" w:lineRule="exact"/>
        <w:jc w:val="right"/>
        <w:rPr>
          <w:rFonts w:ascii="Times New Roman" w:hAnsi="Times New Roman"/>
          <w:color w:val="000000"/>
        </w:rPr>
      </w:pPr>
      <w:r w:rsidRPr="00743767">
        <w:rPr>
          <w:rFonts w:ascii="Times New Roman" w:hAnsi="Times New Roman"/>
          <w:color w:val="000000"/>
        </w:rPr>
        <w:t>联系人：徐老师</w:t>
      </w:r>
      <w:r w:rsidRPr="00743767">
        <w:rPr>
          <w:rFonts w:ascii="Times New Roman" w:hAnsi="Times New Roman"/>
          <w:color w:val="000000"/>
        </w:rPr>
        <w:t xml:space="preserve"> </w:t>
      </w:r>
      <w:r w:rsidRPr="00743767">
        <w:rPr>
          <w:rFonts w:ascii="Times New Roman" w:hAnsi="Times New Roman"/>
          <w:color w:val="000000"/>
        </w:rPr>
        <w:t>电话：（</w:t>
      </w:r>
      <w:r w:rsidRPr="00743767">
        <w:rPr>
          <w:rFonts w:ascii="Times New Roman" w:hAnsi="Times New Roman"/>
          <w:color w:val="000000"/>
        </w:rPr>
        <w:t>0755</w:t>
      </w:r>
      <w:r w:rsidRPr="00743767">
        <w:rPr>
          <w:rFonts w:ascii="Times New Roman" w:hAnsi="Times New Roman"/>
          <w:color w:val="000000"/>
        </w:rPr>
        <w:t>）</w:t>
      </w:r>
      <w:r w:rsidRPr="00743767">
        <w:rPr>
          <w:rFonts w:ascii="Times New Roman" w:hAnsi="Times New Roman"/>
          <w:color w:val="000000"/>
        </w:rPr>
        <w:t>2691 8136</w:t>
      </w:r>
    </w:p>
    <w:p w14:paraId="34E610A0" w14:textId="77777777" w:rsidR="00450E24" w:rsidRPr="00743767" w:rsidRDefault="00450E24" w:rsidP="00450E24">
      <w:pPr>
        <w:spacing w:beforeLines="50" w:before="231" w:line="260" w:lineRule="exact"/>
        <w:jc w:val="right"/>
        <w:rPr>
          <w:rFonts w:ascii="Times New Roman" w:hAnsi="Times New Roman"/>
          <w:color w:val="000000"/>
        </w:rPr>
      </w:pPr>
      <w:r w:rsidRPr="00743767">
        <w:rPr>
          <w:rFonts w:ascii="Times New Roman" w:hAnsi="Times New Roman"/>
          <w:color w:val="000000"/>
        </w:rPr>
        <w:t>招投标投诉电话：</w:t>
      </w:r>
      <w:r w:rsidRPr="00743767">
        <w:rPr>
          <w:rFonts w:ascii="Times New Roman" w:hAnsi="Times New Roman"/>
          <w:color w:val="000000"/>
        </w:rPr>
        <w:t xml:space="preserve">0755-26535738  </w:t>
      </w:r>
      <w:r w:rsidRPr="00743767">
        <w:rPr>
          <w:rFonts w:ascii="Times New Roman" w:hAnsi="Times New Roman"/>
          <w:color w:val="000000"/>
        </w:rPr>
        <w:t>投诉邮箱：</w:t>
      </w:r>
      <w:hyperlink r:id="rId9" w:history="1">
        <w:r w:rsidRPr="00743767">
          <w:rPr>
            <w:rFonts w:ascii="Times New Roman" w:hAnsi="Times New Roman"/>
            <w:color w:val="0000FF"/>
            <w:u w:val="single"/>
          </w:rPr>
          <w:t>CHENJC@SZU.EDU.CN</w:t>
        </w:r>
      </w:hyperlink>
    </w:p>
    <w:p w14:paraId="79188757" w14:textId="77777777" w:rsidR="00450E24" w:rsidRPr="00743767" w:rsidRDefault="00450E24" w:rsidP="00450E24">
      <w:pPr>
        <w:spacing w:beforeLines="50" w:before="231" w:line="260" w:lineRule="exact"/>
        <w:jc w:val="right"/>
        <w:rPr>
          <w:rFonts w:ascii="Times New Roman" w:hAnsi="Times New Roman"/>
          <w:color w:val="000000"/>
        </w:rPr>
      </w:pPr>
      <w:r w:rsidRPr="00743767">
        <w:rPr>
          <w:rFonts w:ascii="Times New Roman" w:hAnsi="Times New Roman"/>
          <w:color w:val="000000"/>
        </w:rPr>
        <w:t>受理单位</w:t>
      </w:r>
      <w:r w:rsidRPr="00743767">
        <w:rPr>
          <w:rFonts w:ascii="Times New Roman" w:hAnsi="Times New Roman"/>
          <w:color w:val="000000"/>
        </w:rPr>
        <w:t xml:space="preserve">:  </w:t>
      </w:r>
      <w:r w:rsidRPr="00743767">
        <w:rPr>
          <w:rFonts w:ascii="Times New Roman" w:hAnsi="Times New Roman"/>
          <w:color w:val="000000"/>
        </w:rPr>
        <w:t>深圳大学招投标管理中心</w:t>
      </w:r>
    </w:p>
    <w:p w14:paraId="3D0CFDCE" w14:textId="77777777" w:rsidR="00450E24" w:rsidRPr="00743767" w:rsidRDefault="00450E24" w:rsidP="00450E24">
      <w:pPr>
        <w:spacing w:beforeLines="50" w:before="231" w:line="260" w:lineRule="exact"/>
        <w:jc w:val="right"/>
        <w:rPr>
          <w:rFonts w:ascii="Times New Roman" w:hAnsi="Times New Roman"/>
          <w:color w:val="000000"/>
        </w:rPr>
      </w:pPr>
      <w:r w:rsidRPr="00743767">
        <w:rPr>
          <w:rFonts w:ascii="Times New Roman" w:hAnsi="Times New Roman"/>
          <w:color w:val="000000"/>
        </w:rPr>
        <w:t>纪委监督电话：</w:t>
      </w:r>
      <w:r w:rsidRPr="00743767">
        <w:rPr>
          <w:rFonts w:ascii="Times New Roman" w:hAnsi="Times New Roman"/>
          <w:color w:val="000000"/>
        </w:rPr>
        <w:t>(0755)2653 4925</w:t>
      </w:r>
    </w:p>
    <w:p w14:paraId="3671A293" w14:textId="77777777" w:rsidR="00450E24" w:rsidRPr="00743767" w:rsidRDefault="00450E24" w:rsidP="00450E24">
      <w:pPr>
        <w:spacing w:line="260" w:lineRule="exact"/>
        <w:rPr>
          <w:rFonts w:ascii="Times New Roman" w:hAnsi="Times New Roman"/>
        </w:rPr>
      </w:pPr>
    </w:p>
    <w:p w14:paraId="4076B9F8" w14:textId="77777777" w:rsidR="00450E24" w:rsidRPr="00743767" w:rsidRDefault="00450E24" w:rsidP="00450E24">
      <w:pPr>
        <w:spacing w:line="260" w:lineRule="exact"/>
        <w:jc w:val="right"/>
        <w:rPr>
          <w:rFonts w:ascii="Times New Roman" w:hAnsi="Times New Roman"/>
        </w:rPr>
      </w:pPr>
      <w:r w:rsidRPr="00743767">
        <w:rPr>
          <w:rFonts w:ascii="Times New Roman" w:hAnsi="Times New Roman"/>
        </w:rPr>
        <w:t>深圳大学招投标管理中心</w:t>
      </w:r>
    </w:p>
    <w:p w14:paraId="25C92D65" w14:textId="77777777" w:rsidR="00450E24" w:rsidRPr="00743767" w:rsidRDefault="00450E24" w:rsidP="00450E24">
      <w:pPr>
        <w:spacing w:line="260" w:lineRule="exact"/>
        <w:jc w:val="right"/>
        <w:rPr>
          <w:rFonts w:ascii="Times New Roman" w:hAnsi="Times New Roman"/>
        </w:rPr>
      </w:pPr>
    </w:p>
    <w:p w14:paraId="31DF4E6A" w14:textId="4BE68E76" w:rsidR="00450E24" w:rsidRDefault="001F123F" w:rsidP="00450E24">
      <w:pPr>
        <w:wordWrap w:val="0"/>
        <w:spacing w:line="260" w:lineRule="exact"/>
        <w:jc w:val="right"/>
        <w:rPr>
          <w:rFonts w:ascii="Times New Roman" w:hAnsi="Times New Roman"/>
          <w:b/>
          <w:bCs/>
          <w:sz w:val="24"/>
          <w:szCs w:val="20"/>
        </w:rPr>
      </w:pPr>
      <w:r w:rsidRPr="00743767">
        <w:rPr>
          <w:rFonts w:ascii="Times New Roman" w:hAnsi="Times New Roman" w:hint="eastAsia"/>
        </w:rPr>
        <w:t>2020</w:t>
      </w:r>
      <w:r w:rsidRPr="00743767">
        <w:rPr>
          <w:rFonts w:ascii="Times New Roman" w:hAnsi="Times New Roman" w:hint="eastAsia"/>
        </w:rPr>
        <w:t>年</w:t>
      </w:r>
      <w:r w:rsidR="004C2EA7">
        <w:rPr>
          <w:rFonts w:ascii="Times New Roman" w:hAnsi="Times New Roman"/>
        </w:rPr>
        <w:t xml:space="preserve"> </w:t>
      </w:r>
      <w:r w:rsidRPr="00743767">
        <w:rPr>
          <w:rFonts w:ascii="Times New Roman" w:hAnsi="Times New Roman" w:hint="eastAsia"/>
        </w:rPr>
        <w:t>月</w:t>
      </w:r>
      <w:r w:rsidR="004C2EA7">
        <w:rPr>
          <w:rFonts w:ascii="Times New Roman" w:hAnsi="Times New Roman"/>
        </w:rPr>
        <w:t xml:space="preserve"> </w:t>
      </w:r>
      <w:r w:rsidR="00450E24" w:rsidRPr="00743767">
        <w:rPr>
          <w:rFonts w:ascii="Times New Roman" w:hAnsi="Times New Roman" w:hint="eastAsia"/>
        </w:rPr>
        <w:t>日</w:t>
      </w:r>
    </w:p>
    <w:p w14:paraId="4AD567AC" w14:textId="77777777" w:rsidR="001D4824" w:rsidRPr="00B66FAE" w:rsidRDefault="00B66FAE">
      <w:pPr>
        <w:pageBreakBefore/>
        <w:spacing w:after="160" w:line="276" w:lineRule="auto"/>
        <w:jc w:val="center"/>
        <w:rPr>
          <w:rFonts w:ascii="宋体" w:hAnsi="宋体"/>
          <w:sz w:val="24"/>
          <w:szCs w:val="24"/>
        </w:rPr>
      </w:pPr>
      <w:r w:rsidRPr="00B66FAE">
        <w:rPr>
          <w:rFonts w:ascii="宋体" w:hAnsi="宋体"/>
          <w:b/>
          <w:sz w:val="24"/>
          <w:szCs w:val="24"/>
        </w:rPr>
        <w:lastRenderedPageBreak/>
        <w:t>第二章  招标项目需求</w:t>
      </w:r>
    </w:p>
    <w:p w14:paraId="77F71955" w14:textId="77777777" w:rsidR="001D4824" w:rsidRPr="00B66FAE" w:rsidRDefault="00B66FAE">
      <w:pPr>
        <w:spacing w:before="120" w:after="120"/>
        <w:jc w:val="center"/>
        <w:outlineLvl w:val="1"/>
        <w:rPr>
          <w:rFonts w:ascii="宋体" w:hAnsi="宋体"/>
          <w:b/>
          <w:sz w:val="28"/>
          <w:szCs w:val="28"/>
        </w:rPr>
      </w:pPr>
      <w:bookmarkStart w:id="21" w:name="_Toc73521635"/>
      <w:bookmarkStart w:id="22" w:name="_Toc100052364"/>
      <w:bookmarkStart w:id="23" w:name="_Toc101074876"/>
      <w:bookmarkStart w:id="24" w:name="_Toc73518117"/>
      <w:bookmarkStart w:id="25" w:name="_Toc60560625"/>
      <w:bookmarkStart w:id="26" w:name="_Toc73517639"/>
      <w:bookmarkStart w:id="27" w:name="_Toc73521547"/>
      <w:bookmarkStart w:id="28" w:name="_Toc60631620"/>
      <w:r w:rsidRPr="00B66FAE">
        <w:rPr>
          <w:rFonts w:ascii="宋体" w:hAnsi="宋体"/>
          <w:b/>
          <w:sz w:val="28"/>
          <w:szCs w:val="28"/>
        </w:rPr>
        <w:t>一、对通用条款的补充内容</w:t>
      </w:r>
      <w:bookmarkEnd w:id="21"/>
      <w:bookmarkEnd w:id="22"/>
      <w:bookmarkEnd w:id="23"/>
      <w:bookmarkEnd w:id="24"/>
      <w:bookmarkEnd w:id="25"/>
      <w:bookmarkEnd w:id="26"/>
      <w:bookmarkEnd w:id="27"/>
      <w:bookmarkEnd w:id="28"/>
    </w:p>
    <w:tbl>
      <w:tblPr>
        <w:tblW w:w="8367"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000" w:firstRow="0" w:lastRow="0" w:firstColumn="0" w:lastColumn="0" w:noHBand="0" w:noVBand="0"/>
      </w:tblPr>
      <w:tblGrid>
        <w:gridCol w:w="807"/>
        <w:gridCol w:w="2160"/>
        <w:gridCol w:w="5400"/>
      </w:tblGrid>
      <w:tr w:rsidR="001D4824" w:rsidRPr="00B66FAE" w14:paraId="1836AE5B" w14:textId="77777777">
        <w:trPr>
          <w:cantSplit/>
          <w:trHeight w:val="20"/>
          <w:jc w:val="center"/>
        </w:trPr>
        <w:tc>
          <w:tcPr>
            <w:tcW w:w="807" w:type="dxa"/>
            <w:vAlign w:val="center"/>
          </w:tcPr>
          <w:p w14:paraId="5D93C8A4" w14:textId="77777777" w:rsidR="001D4824" w:rsidRPr="00B66FAE" w:rsidRDefault="00B66FAE">
            <w:pPr>
              <w:spacing w:after="160"/>
              <w:jc w:val="center"/>
              <w:rPr>
                <w:rFonts w:ascii="宋体" w:hAnsi="宋体"/>
                <w:b/>
              </w:rPr>
            </w:pPr>
            <w:r w:rsidRPr="00B66FAE">
              <w:rPr>
                <w:rFonts w:ascii="宋体" w:hAnsi="宋体"/>
                <w:b/>
              </w:rPr>
              <w:t>序号</w:t>
            </w:r>
          </w:p>
        </w:tc>
        <w:tc>
          <w:tcPr>
            <w:tcW w:w="2160" w:type="dxa"/>
            <w:vAlign w:val="center"/>
          </w:tcPr>
          <w:p w14:paraId="098511AD" w14:textId="77777777" w:rsidR="001D4824" w:rsidRPr="00B66FAE" w:rsidRDefault="00B66FAE">
            <w:pPr>
              <w:spacing w:after="160"/>
              <w:jc w:val="center"/>
              <w:rPr>
                <w:rFonts w:ascii="宋体" w:hAnsi="宋体"/>
                <w:b/>
              </w:rPr>
            </w:pPr>
            <w:r w:rsidRPr="00B66FAE">
              <w:rPr>
                <w:rFonts w:ascii="宋体" w:hAnsi="宋体"/>
                <w:b/>
              </w:rPr>
              <w:t>内   容</w:t>
            </w:r>
          </w:p>
        </w:tc>
        <w:tc>
          <w:tcPr>
            <w:tcW w:w="5400" w:type="dxa"/>
            <w:vAlign w:val="center"/>
          </w:tcPr>
          <w:p w14:paraId="5103C202" w14:textId="77777777" w:rsidR="001D4824" w:rsidRPr="00B66FAE" w:rsidRDefault="00B66FAE">
            <w:pPr>
              <w:spacing w:after="160"/>
              <w:jc w:val="center"/>
              <w:rPr>
                <w:rFonts w:ascii="宋体" w:hAnsi="宋体"/>
                <w:b/>
              </w:rPr>
            </w:pPr>
            <w:r w:rsidRPr="00B66FAE">
              <w:rPr>
                <w:rFonts w:ascii="宋体" w:hAnsi="宋体"/>
                <w:b/>
              </w:rPr>
              <w:t>规      定</w:t>
            </w:r>
          </w:p>
        </w:tc>
      </w:tr>
      <w:tr w:rsidR="001D4824" w:rsidRPr="00B66FAE" w14:paraId="15C287FA" w14:textId="77777777">
        <w:trPr>
          <w:cantSplit/>
          <w:trHeight w:val="20"/>
          <w:jc w:val="center"/>
        </w:trPr>
        <w:tc>
          <w:tcPr>
            <w:tcW w:w="807" w:type="dxa"/>
            <w:vAlign w:val="center"/>
          </w:tcPr>
          <w:p w14:paraId="04CB948E" w14:textId="77777777" w:rsidR="001D4824" w:rsidRPr="00B66FAE" w:rsidRDefault="00B66FAE">
            <w:pPr>
              <w:spacing w:after="160"/>
              <w:jc w:val="center"/>
              <w:rPr>
                <w:rFonts w:ascii="宋体" w:hAnsi="宋体"/>
              </w:rPr>
            </w:pPr>
            <w:r w:rsidRPr="00B66FAE">
              <w:rPr>
                <w:rFonts w:ascii="宋体" w:hAnsi="宋体"/>
              </w:rPr>
              <w:t>1</w:t>
            </w:r>
          </w:p>
        </w:tc>
        <w:tc>
          <w:tcPr>
            <w:tcW w:w="2160" w:type="dxa"/>
            <w:vAlign w:val="center"/>
          </w:tcPr>
          <w:p w14:paraId="110EC79B" w14:textId="77777777" w:rsidR="001D4824" w:rsidRPr="00B66FAE" w:rsidRDefault="00B66FAE">
            <w:pPr>
              <w:spacing w:after="160"/>
              <w:rPr>
                <w:rFonts w:ascii="宋体" w:hAnsi="宋体"/>
              </w:rPr>
            </w:pPr>
            <w:r w:rsidRPr="00B66FAE">
              <w:rPr>
                <w:rFonts w:ascii="宋体" w:hAnsi="宋体"/>
              </w:rPr>
              <w:t>联合体投标</w:t>
            </w:r>
          </w:p>
        </w:tc>
        <w:tc>
          <w:tcPr>
            <w:tcW w:w="5400" w:type="dxa"/>
            <w:vAlign w:val="center"/>
          </w:tcPr>
          <w:p w14:paraId="7F0C4BBD" w14:textId="77777777" w:rsidR="001D4824" w:rsidRPr="00B66FAE" w:rsidRDefault="00B66FAE">
            <w:pPr>
              <w:spacing w:after="160"/>
              <w:rPr>
                <w:rFonts w:ascii="宋体" w:hAnsi="宋体"/>
                <w:u w:val="single"/>
              </w:rPr>
            </w:pPr>
            <w:r w:rsidRPr="00B66FAE">
              <w:rPr>
                <w:rFonts w:ascii="宋体" w:hAnsi="宋体"/>
                <w:u w:val="single"/>
              </w:rPr>
              <w:t>见《招标公告》中“投标人资格要求”部分的相关内容</w:t>
            </w:r>
          </w:p>
        </w:tc>
      </w:tr>
      <w:tr w:rsidR="001D4824" w:rsidRPr="00B66FAE" w14:paraId="275A929F" w14:textId="77777777">
        <w:trPr>
          <w:cantSplit/>
          <w:trHeight w:val="20"/>
          <w:jc w:val="center"/>
        </w:trPr>
        <w:tc>
          <w:tcPr>
            <w:tcW w:w="807" w:type="dxa"/>
            <w:vAlign w:val="center"/>
          </w:tcPr>
          <w:p w14:paraId="62E72E1A" w14:textId="77777777" w:rsidR="001D4824" w:rsidRPr="00B66FAE" w:rsidRDefault="00B66FAE">
            <w:pPr>
              <w:spacing w:after="160"/>
              <w:jc w:val="center"/>
              <w:rPr>
                <w:rFonts w:ascii="宋体" w:hAnsi="宋体"/>
              </w:rPr>
            </w:pPr>
            <w:r w:rsidRPr="00B66FAE">
              <w:rPr>
                <w:rFonts w:ascii="宋体" w:hAnsi="宋体"/>
              </w:rPr>
              <w:t>2</w:t>
            </w:r>
          </w:p>
        </w:tc>
        <w:tc>
          <w:tcPr>
            <w:tcW w:w="2160" w:type="dxa"/>
            <w:vAlign w:val="center"/>
          </w:tcPr>
          <w:p w14:paraId="59E082B2" w14:textId="77777777" w:rsidR="001D4824" w:rsidRPr="00B66FAE" w:rsidRDefault="00B66FAE">
            <w:pPr>
              <w:spacing w:after="160"/>
              <w:rPr>
                <w:rFonts w:ascii="宋体" w:hAnsi="宋体"/>
              </w:rPr>
            </w:pPr>
            <w:r w:rsidRPr="00B66FAE">
              <w:rPr>
                <w:rFonts w:ascii="宋体" w:hAnsi="宋体"/>
              </w:rPr>
              <w:t>投标有效期</w:t>
            </w:r>
          </w:p>
        </w:tc>
        <w:tc>
          <w:tcPr>
            <w:tcW w:w="5400" w:type="dxa"/>
            <w:vAlign w:val="center"/>
          </w:tcPr>
          <w:p w14:paraId="1502CC0C" w14:textId="77777777" w:rsidR="001D4824" w:rsidRPr="00B66FAE" w:rsidRDefault="00B66FAE">
            <w:pPr>
              <w:spacing w:after="160"/>
              <w:rPr>
                <w:rFonts w:ascii="宋体" w:hAnsi="宋体"/>
              </w:rPr>
            </w:pPr>
            <w:r w:rsidRPr="00B66FAE">
              <w:rPr>
                <w:rFonts w:ascii="宋体" w:hAnsi="宋体"/>
                <w:u w:val="single"/>
              </w:rPr>
              <w:t>60日历天</w:t>
            </w:r>
            <w:r w:rsidRPr="00B66FAE">
              <w:rPr>
                <w:rFonts w:ascii="宋体" w:hAnsi="宋体"/>
              </w:rPr>
              <w:t>（从投标截止之日算起）</w:t>
            </w:r>
          </w:p>
        </w:tc>
      </w:tr>
      <w:tr w:rsidR="001D4824" w:rsidRPr="00B66FAE" w14:paraId="7C792805" w14:textId="77777777">
        <w:trPr>
          <w:cantSplit/>
          <w:trHeight w:val="20"/>
          <w:jc w:val="center"/>
        </w:trPr>
        <w:tc>
          <w:tcPr>
            <w:tcW w:w="807" w:type="dxa"/>
            <w:vAlign w:val="center"/>
          </w:tcPr>
          <w:p w14:paraId="58B7A252" w14:textId="77777777" w:rsidR="001D4824" w:rsidRPr="00B66FAE" w:rsidRDefault="00B66FAE">
            <w:pPr>
              <w:spacing w:after="160"/>
              <w:jc w:val="center"/>
              <w:rPr>
                <w:rFonts w:ascii="宋体" w:hAnsi="宋体"/>
              </w:rPr>
            </w:pPr>
            <w:r w:rsidRPr="00B66FAE">
              <w:rPr>
                <w:rFonts w:ascii="宋体" w:hAnsi="宋体"/>
              </w:rPr>
              <w:t>3</w:t>
            </w:r>
          </w:p>
        </w:tc>
        <w:tc>
          <w:tcPr>
            <w:tcW w:w="2160" w:type="dxa"/>
            <w:vAlign w:val="center"/>
          </w:tcPr>
          <w:p w14:paraId="17DB0559" w14:textId="77777777" w:rsidR="001D4824" w:rsidRPr="00B66FAE" w:rsidRDefault="00B66FAE">
            <w:pPr>
              <w:spacing w:after="160"/>
              <w:rPr>
                <w:rFonts w:ascii="宋体" w:hAnsi="宋体"/>
              </w:rPr>
            </w:pPr>
            <w:r w:rsidRPr="00B66FAE">
              <w:rPr>
                <w:rFonts w:ascii="宋体" w:hAnsi="宋体"/>
              </w:rPr>
              <w:t>投标人的替代方案</w:t>
            </w:r>
          </w:p>
        </w:tc>
        <w:tc>
          <w:tcPr>
            <w:tcW w:w="5400" w:type="dxa"/>
            <w:vAlign w:val="center"/>
          </w:tcPr>
          <w:p w14:paraId="4868EDD7" w14:textId="77777777" w:rsidR="001D4824" w:rsidRPr="00B66FAE" w:rsidRDefault="00B66FAE">
            <w:pPr>
              <w:spacing w:after="160"/>
              <w:rPr>
                <w:rFonts w:ascii="宋体" w:hAnsi="宋体"/>
              </w:rPr>
            </w:pPr>
            <w:r w:rsidRPr="00B66FAE">
              <w:rPr>
                <w:rFonts w:ascii="宋体" w:hAnsi="宋体"/>
              </w:rPr>
              <w:t>不允许</w:t>
            </w:r>
          </w:p>
        </w:tc>
      </w:tr>
      <w:tr w:rsidR="001D4824" w:rsidRPr="00B66FAE" w14:paraId="728D56EA" w14:textId="77777777">
        <w:trPr>
          <w:cantSplit/>
          <w:trHeight w:val="20"/>
          <w:jc w:val="center"/>
        </w:trPr>
        <w:tc>
          <w:tcPr>
            <w:tcW w:w="807" w:type="dxa"/>
            <w:vAlign w:val="center"/>
          </w:tcPr>
          <w:p w14:paraId="4F013CA1" w14:textId="77777777" w:rsidR="001D4824" w:rsidRPr="00B66FAE" w:rsidRDefault="00B66FAE">
            <w:pPr>
              <w:spacing w:after="160"/>
              <w:jc w:val="center"/>
              <w:rPr>
                <w:rFonts w:ascii="宋体" w:hAnsi="宋体"/>
              </w:rPr>
            </w:pPr>
            <w:r w:rsidRPr="00B66FAE">
              <w:rPr>
                <w:rFonts w:ascii="宋体" w:hAnsi="宋体"/>
              </w:rPr>
              <w:t>4</w:t>
            </w:r>
          </w:p>
        </w:tc>
        <w:tc>
          <w:tcPr>
            <w:tcW w:w="2160" w:type="dxa"/>
            <w:vAlign w:val="center"/>
          </w:tcPr>
          <w:p w14:paraId="7D7FCD38" w14:textId="77777777" w:rsidR="001D4824" w:rsidRPr="00B66FAE" w:rsidRDefault="00B66FAE">
            <w:pPr>
              <w:spacing w:after="160"/>
              <w:rPr>
                <w:rFonts w:ascii="宋体" w:hAnsi="宋体"/>
              </w:rPr>
            </w:pPr>
            <w:r w:rsidRPr="00B66FAE">
              <w:rPr>
                <w:rFonts w:ascii="宋体" w:hAnsi="宋体"/>
              </w:rPr>
              <w:t>投标文件的投递</w:t>
            </w:r>
          </w:p>
        </w:tc>
        <w:tc>
          <w:tcPr>
            <w:tcW w:w="5400" w:type="dxa"/>
            <w:vAlign w:val="center"/>
          </w:tcPr>
          <w:p w14:paraId="2AF0CA4B" w14:textId="4B1DED61" w:rsidR="001D4824" w:rsidRPr="00B66FAE" w:rsidRDefault="005D0FBD">
            <w:pPr>
              <w:spacing w:after="160"/>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1D4824" w:rsidRPr="00B66FAE" w14:paraId="5D59372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34C4DA3" w14:textId="77777777" w:rsidR="001D4824" w:rsidRPr="00B66FAE" w:rsidRDefault="00B66FAE">
            <w:pPr>
              <w:spacing w:after="160"/>
              <w:jc w:val="center"/>
              <w:rPr>
                <w:rFonts w:ascii="宋体" w:hAnsi="宋体"/>
              </w:rPr>
            </w:pPr>
            <w:r w:rsidRPr="00B66FAE">
              <w:rPr>
                <w:rFonts w:ascii="宋体" w:hAnsi="宋体"/>
              </w:rPr>
              <w:t>5</w:t>
            </w:r>
          </w:p>
        </w:tc>
        <w:tc>
          <w:tcPr>
            <w:tcW w:w="2160" w:type="dxa"/>
            <w:tcBorders>
              <w:top w:val="single" w:sz="6" w:space="0" w:color="auto"/>
              <w:left w:val="single" w:sz="6" w:space="0" w:color="auto"/>
              <w:bottom w:val="single" w:sz="6" w:space="0" w:color="auto"/>
              <w:right w:val="single" w:sz="6" w:space="0" w:color="auto"/>
            </w:tcBorders>
            <w:vAlign w:val="center"/>
          </w:tcPr>
          <w:p w14:paraId="114B3F28" w14:textId="77777777" w:rsidR="001D4824" w:rsidRPr="00B66FAE" w:rsidRDefault="00B66FAE">
            <w:pPr>
              <w:spacing w:after="160"/>
              <w:rPr>
                <w:rFonts w:ascii="宋体" w:hAnsi="宋体"/>
              </w:rPr>
            </w:pPr>
            <w:r w:rsidRPr="00B66FAE">
              <w:rPr>
                <w:rFonts w:ascii="宋体" w:hAnsi="宋体"/>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EC2AC50" w14:textId="77777777" w:rsidR="001D4824" w:rsidRPr="00B66FAE" w:rsidRDefault="00B66FAE">
            <w:pPr>
              <w:spacing w:after="160"/>
              <w:rPr>
                <w:rFonts w:ascii="宋体" w:hAnsi="宋体"/>
              </w:rPr>
            </w:pPr>
            <w:r w:rsidRPr="00B66FAE">
              <w:rPr>
                <w:rFonts w:ascii="宋体" w:hAnsi="宋体"/>
                <w:color w:val="FF0000"/>
              </w:rPr>
              <w:t>监理费取费费率上限为3%(百分之三)</w:t>
            </w:r>
          </w:p>
        </w:tc>
      </w:tr>
      <w:tr w:rsidR="001D4824" w:rsidRPr="00B66FAE" w14:paraId="1EED17A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2A6A971" w14:textId="77777777" w:rsidR="001D4824" w:rsidRPr="00B66FAE" w:rsidRDefault="00B66FAE">
            <w:pPr>
              <w:spacing w:after="160"/>
              <w:jc w:val="center"/>
              <w:rPr>
                <w:rFonts w:ascii="宋体" w:hAnsi="宋体"/>
              </w:rPr>
            </w:pPr>
            <w:r w:rsidRPr="00B66FAE">
              <w:rPr>
                <w:rFonts w:ascii="宋体" w:hAnsi="宋体"/>
              </w:rPr>
              <w:t>6</w:t>
            </w:r>
          </w:p>
        </w:tc>
        <w:tc>
          <w:tcPr>
            <w:tcW w:w="2160" w:type="dxa"/>
            <w:tcBorders>
              <w:top w:val="single" w:sz="6" w:space="0" w:color="auto"/>
              <w:left w:val="single" w:sz="6" w:space="0" w:color="auto"/>
              <w:bottom w:val="single" w:sz="6" w:space="0" w:color="auto"/>
              <w:right w:val="single" w:sz="6" w:space="0" w:color="auto"/>
            </w:tcBorders>
            <w:vAlign w:val="center"/>
          </w:tcPr>
          <w:p w14:paraId="0EBF23B4" w14:textId="77777777" w:rsidR="001D4824" w:rsidRPr="00B66FAE" w:rsidRDefault="00B66FAE">
            <w:pPr>
              <w:spacing w:after="160"/>
              <w:rPr>
                <w:rFonts w:ascii="宋体" w:hAnsi="宋体"/>
              </w:rPr>
            </w:pPr>
            <w:r w:rsidRPr="00B66FAE">
              <w:rPr>
                <w:rFonts w:ascii="宋体" w:hAnsi="宋体"/>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5C96716" w14:textId="0927694F" w:rsidR="001D4824" w:rsidRPr="00B66FAE" w:rsidRDefault="00B66FAE">
            <w:pPr>
              <w:spacing w:after="160"/>
              <w:rPr>
                <w:rFonts w:ascii="宋体" w:hAnsi="宋体"/>
              </w:rPr>
            </w:pPr>
            <w:r w:rsidRPr="00B66FAE">
              <w:rPr>
                <w:rFonts w:ascii="宋体" w:hAnsi="宋体"/>
              </w:rPr>
              <w:t>投标文件正本一份，副本 四 份，份数不足按</w:t>
            </w:r>
            <w:r w:rsidR="00F00D77">
              <w:rPr>
                <w:rFonts w:ascii="宋体" w:hAnsi="宋体" w:hint="eastAsia"/>
              </w:rPr>
              <w:t>投标无效</w:t>
            </w:r>
            <w:r w:rsidRPr="00B66FAE">
              <w:rPr>
                <w:rFonts w:ascii="宋体" w:hAnsi="宋体"/>
              </w:rPr>
              <w:t>处理。</w:t>
            </w:r>
          </w:p>
          <w:p w14:paraId="2A84A7C3" w14:textId="05E51CF7" w:rsidR="001D4824" w:rsidRPr="00B66FAE" w:rsidRDefault="00B66FAE">
            <w:pPr>
              <w:spacing w:after="160"/>
              <w:rPr>
                <w:rFonts w:ascii="宋体" w:hAnsi="宋体"/>
              </w:rPr>
            </w:pPr>
            <w:r w:rsidRPr="00B66FAE">
              <w:rPr>
                <w:rFonts w:ascii="宋体" w:hAnsi="宋体"/>
              </w:rPr>
              <w:t>投标文件采用A4版胶印装订，不得采用活页夹装订，投标文件中的任何一页不能是裁剪粘贴式的，否则按</w:t>
            </w:r>
            <w:r w:rsidR="00F00D77">
              <w:rPr>
                <w:rFonts w:ascii="宋体" w:hAnsi="宋体" w:hint="eastAsia"/>
              </w:rPr>
              <w:t>投标无效</w:t>
            </w:r>
            <w:r w:rsidRPr="00B66FAE">
              <w:rPr>
                <w:rFonts w:ascii="宋体" w:hAnsi="宋体"/>
              </w:rPr>
              <w:t>处理。</w:t>
            </w:r>
          </w:p>
          <w:p w14:paraId="3E24A57A" w14:textId="4D96310F" w:rsidR="001D4824" w:rsidRPr="00B66FAE" w:rsidRDefault="00B66FAE" w:rsidP="00D17330">
            <w:pPr>
              <w:spacing w:after="160"/>
              <w:rPr>
                <w:rFonts w:ascii="宋体" w:hAnsi="宋体"/>
              </w:rPr>
            </w:pPr>
            <w:r w:rsidRPr="00B66FAE">
              <w:rPr>
                <w:rFonts w:ascii="宋体" w:hAnsi="宋体"/>
              </w:rPr>
              <w:t>需要将投标一览表另外再单独密封一份提交。</w:t>
            </w:r>
          </w:p>
        </w:tc>
      </w:tr>
      <w:tr w:rsidR="001D4824" w:rsidRPr="00B66FAE" w14:paraId="21E8EC50" w14:textId="77777777">
        <w:trPr>
          <w:cantSplit/>
          <w:trHeight w:val="20"/>
          <w:jc w:val="center"/>
        </w:trPr>
        <w:tc>
          <w:tcPr>
            <w:tcW w:w="807" w:type="dxa"/>
            <w:vAlign w:val="center"/>
          </w:tcPr>
          <w:p w14:paraId="08B155CF" w14:textId="77777777" w:rsidR="001D4824" w:rsidRPr="00B66FAE" w:rsidRDefault="00B66FAE">
            <w:pPr>
              <w:spacing w:after="160"/>
              <w:jc w:val="center"/>
              <w:rPr>
                <w:rFonts w:ascii="宋体" w:hAnsi="宋体"/>
              </w:rPr>
            </w:pPr>
            <w:r w:rsidRPr="00B66FAE">
              <w:rPr>
                <w:rFonts w:ascii="宋体" w:hAnsi="宋体"/>
              </w:rPr>
              <w:t>7</w:t>
            </w:r>
          </w:p>
        </w:tc>
        <w:tc>
          <w:tcPr>
            <w:tcW w:w="2160" w:type="dxa"/>
            <w:vAlign w:val="center"/>
          </w:tcPr>
          <w:p w14:paraId="1635AE82" w14:textId="38FE6005" w:rsidR="001D4824" w:rsidRPr="00B66FAE" w:rsidRDefault="00B66FAE" w:rsidP="004961DD">
            <w:pPr>
              <w:spacing w:after="160"/>
              <w:rPr>
                <w:rFonts w:ascii="宋体" w:hAnsi="宋体"/>
              </w:rPr>
            </w:pPr>
            <w:r w:rsidRPr="00B66FAE">
              <w:rPr>
                <w:rFonts w:ascii="宋体" w:hAnsi="宋体"/>
              </w:rPr>
              <w:t>履约担保金额</w:t>
            </w:r>
          </w:p>
        </w:tc>
        <w:tc>
          <w:tcPr>
            <w:tcW w:w="5400" w:type="dxa"/>
            <w:vAlign w:val="center"/>
          </w:tcPr>
          <w:p w14:paraId="24746F92" w14:textId="77777777" w:rsidR="001D4824" w:rsidRPr="00B66FAE" w:rsidRDefault="00B66FAE">
            <w:pPr>
              <w:spacing w:after="160"/>
              <w:rPr>
                <w:rFonts w:ascii="宋体" w:hAnsi="宋体"/>
              </w:rPr>
            </w:pPr>
            <w:r w:rsidRPr="00B66FAE">
              <w:rPr>
                <w:rFonts w:ascii="宋体" w:hAnsi="宋体"/>
              </w:rPr>
              <w:t xml:space="preserve">无 </w:t>
            </w:r>
          </w:p>
        </w:tc>
      </w:tr>
    </w:tbl>
    <w:p w14:paraId="7FBE7C58" w14:textId="77777777" w:rsidR="001D4824" w:rsidRPr="00B66FAE" w:rsidRDefault="00B66FAE">
      <w:pPr>
        <w:spacing w:after="160"/>
        <w:rPr>
          <w:rFonts w:ascii="宋体" w:hAnsi="宋体"/>
          <w:b/>
        </w:rPr>
      </w:pPr>
      <w:r w:rsidRPr="00B66FAE">
        <w:rPr>
          <w:rFonts w:ascii="宋体" w:hAnsi="宋体"/>
        </w:rPr>
        <w:t>备注：本表为通用条款相关内容的补充和明确，如与通用条款相冲突的以本表为准。</w:t>
      </w:r>
    </w:p>
    <w:p w14:paraId="49B54084" w14:textId="77777777" w:rsidR="001D4824" w:rsidRPr="0030029C" w:rsidRDefault="001D4824">
      <w:pPr>
        <w:spacing w:after="160"/>
        <w:rPr>
          <w:rFonts w:ascii="宋体" w:hAnsi="宋体"/>
          <w:b/>
        </w:rPr>
      </w:pPr>
    </w:p>
    <w:p w14:paraId="4978EE3B" w14:textId="77777777" w:rsidR="001D4824" w:rsidRPr="00B66FAE" w:rsidRDefault="00B66FAE">
      <w:pPr>
        <w:spacing w:before="120" w:after="120"/>
        <w:jc w:val="center"/>
        <w:outlineLvl w:val="1"/>
        <w:rPr>
          <w:rFonts w:ascii="宋体" w:hAnsi="宋体"/>
          <w:b/>
          <w:sz w:val="28"/>
          <w:szCs w:val="28"/>
        </w:rPr>
      </w:pPr>
      <w:bookmarkStart w:id="29" w:name="_Toc128884461"/>
      <w:r w:rsidRPr="00B66FAE">
        <w:rPr>
          <w:rFonts w:ascii="宋体" w:hAnsi="宋体"/>
          <w:b/>
          <w:sz w:val="28"/>
          <w:szCs w:val="28"/>
        </w:rPr>
        <w:t>二、项目概况</w:t>
      </w:r>
      <w:bookmarkEnd w:id="29"/>
    </w:p>
    <w:p w14:paraId="3F5824F3" w14:textId="3DF45AE4" w:rsidR="001D4824" w:rsidRPr="00B66FAE" w:rsidRDefault="00B66FAE">
      <w:pPr>
        <w:spacing w:after="160" w:line="360" w:lineRule="auto"/>
        <w:ind w:firstLine="420"/>
        <w:rPr>
          <w:rFonts w:ascii="宋体" w:hAnsi="宋体"/>
        </w:rPr>
      </w:pPr>
      <w:r w:rsidRPr="00B66FAE">
        <w:rPr>
          <w:rFonts w:ascii="宋体" w:hAnsi="宋体"/>
        </w:rPr>
        <w:t>本工程项目批复概算的建安工程费为</w:t>
      </w:r>
      <w:r w:rsidR="00741018" w:rsidRPr="00741018">
        <w:rPr>
          <w:rFonts w:ascii="宋体" w:hAnsi="宋体"/>
        </w:rPr>
        <w:t>141万</w:t>
      </w:r>
      <w:r w:rsidRPr="00B66FAE">
        <w:rPr>
          <w:rFonts w:ascii="宋体" w:hAnsi="宋体"/>
        </w:rPr>
        <w:t>元。监理内容为施工全过程监理。</w:t>
      </w:r>
    </w:p>
    <w:p w14:paraId="338E5E1D" w14:textId="77777777" w:rsidR="001D4824" w:rsidRPr="00B66FAE" w:rsidRDefault="00B66FAE">
      <w:pPr>
        <w:spacing w:before="120" w:after="120"/>
        <w:jc w:val="center"/>
        <w:outlineLvl w:val="1"/>
        <w:rPr>
          <w:rFonts w:ascii="宋体" w:hAnsi="宋体"/>
          <w:b/>
          <w:sz w:val="28"/>
          <w:szCs w:val="28"/>
        </w:rPr>
      </w:pPr>
      <w:r w:rsidRPr="00B66FAE">
        <w:rPr>
          <w:rFonts w:ascii="宋体" w:hAnsi="宋体"/>
          <w:b/>
          <w:sz w:val="28"/>
          <w:szCs w:val="28"/>
        </w:rPr>
        <w:t>三、项目内容及技术要求</w:t>
      </w:r>
    </w:p>
    <w:p w14:paraId="77BD3E39" w14:textId="77777777" w:rsidR="001D4824" w:rsidRPr="00B66FAE" w:rsidRDefault="00B66FAE">
      <w:pPr>
        <w:spacing w:after="160" w:line="360" w:lineRule="auto"/>
        <w:ind w:firstLine="426"/>
        <w:rPr>
          <w:rFonts w:ascii="宋体" w:hAnsi="宋体"/>
          <w:b/>
        </w:rPr>
      </w:pPr>
      <w:r w:rsidRPr="00B66FAE">
        <w:rPr>
          <w:rFonts w:ascii="宋体" w:hAnsi="宋体"/>
          <w:b/>
        </w:rPr>
        <w:t>(一)项目服务内容</w:t>
      </w:r>
    </w:p>
    <w:p w14:paraId="7C8A62F9" w14:textId="77777777" w:rsidR="003F1CB2" w:rsidRPr="003F1CB2" w:rsidRDefault="003F1CB2" w:rsidP="003F1CB2">
      <w:pPr>
        <w:spacing w:line="360" w:lineRule="auto"/>
        <w:ind w:firstLine="570"/>
        <w:rPr>
          <w:rFonts w:ascii="宋体" w:hAnsi="宋体"/>
          <w:color w:val="FF0000"/>
        </w:rPr>
      </w:pPr>
      <w:r w:rsidRPr="003F1CB2">
        <w:rPr>
          <w:rFonts w:ascii="宋体" w:hAnsi="宋体" w:hint="eastAsia"/>
          <w:color w:val="FF0000"/>
        </w:rPr>
        <w:lastRenderedPageBreak/>
        <w:t>1、与建设单位签定监理合同后，监理单位需在深圳大学校内常驻不少于3人的项目监理机构，专业配套完整。</w:t>
      </w:r>
    </w:p>
    <w:p w14:paraId="6403DA9F" w14:textId="77777777" w:rsidR="003F1CB2" w:rsidRPr="003F1CB2" w:rsidRDefault="003F1CB2" w:rsidP="003F1CB2">
      <w:pPr>
        <w:spacing w:line="360" w:lineRule="auto"/>
        <w:ind w:firstLine="570"/>
        <w:rPr>
          <w:rFonts w:ascii="宋体" w:hAnsi="宋体"/>
        </w:rPr>
      </w:pPr>
      <w:r w:rsidRPr="003F1CB2">
        <w:rPr>
          <w:rFonts w:ascii="宋体" w:hAnsi="宋体" w:hint="eastAsia"/>
        </w:rPr>
        <w:t>2、总监理工程师需具备国家注册监理工程师资格，有学校建设维修的相关工程经验。总监理工程师需要常驻现场。</w:t>
      </w:r>
    </w:p>
    <w:p w14:paraId="02E702D2" w14:textId="77777777" w:rsidR="003F1CB2" w:rsidRPr="003F1CB2" w:rsidRDefault="003F1CB2" w:rsidP="003F1CB2">
      <w:pPr>
        <w:spacing w:line="360" w:lineRule="auto"/>
        <w:ind w:firstLine="570"/>
        <w:rPr>
          <w:rFonts w:ascii="宋体" w:hAnsi="宋体"/>
        </w:rPr>
      </w:pPr>
      <w:r w:rsidRPr="003F1CB2">
        <w:rPr>
          <w:rFonts w:ascii="宋体" w:hAnsi="宋体" w:hint="eastAsia"/>
        </w:rPr>
        <w:t>3、监理单位需自行配备监理设备和交通设备。</w:t>
      </w:r>
    </w:p>
    <w:p w14:paraId="7363EBD5" w14:textId="77777777" w:rsidR="003F1CB2" w:rsidRPr="003F1CB2" w:rsidRDefault="003F1CB2" w:rsidP="003F1CB2">
      <w:pPr>
        <w:snapToGrid w:val="0"/>
        <w:spacing w:before="100" w:beforeAutospacing="1" w:after="100" w:afterAutospacing="1" w:line="360" w:lineRule="auto"/>
        <w:ind w:firstLine="560"/>
        <w:jc w:val="left"/>
        <w:rPr>
          <w:rFonts w:ascii="宋体" w:hAnsi="宋体"/>
        </w:rPr>
      </w:pPr>
      <w:r w:rsidRPr="003F1CB2">
        <w:rPr>
          <w:rFonts w:ascii="宋体" w:hAnsi="宋体" w:hint="eastAsia"/>
        </w:rPr>
        <w:t>4、监理单位应实施包括设计、招标控制价编制、施工准备、施工及保修阶段的全过程监理服务。</w:t>
      </w:r>
    </w:p>
    <w:p w14:paraId="5B5B3767" w14:textId="77777777" w:rsidR="003F1CB2" w:rsidRPr="003F1CB2" w:rsidRDefault="003F1CB2" w:rsidP="003F1CB2">
      <w:pPr>
        <w:snapToGrid w:val="0"/>
        <w:spacing w:before="100" w:beforeAutospacing="1" w:after="100" w:afterAutospacing="1" w:line="360" w:lineRule="auto"/>
        <w:ind w:firstLine="560"/>
        <w:jc w:val="left"/>
        <w:rPr>
          <w:rFonts w:ascii="宋体" w:hAnsi="宋体"/>
        </w:rPr>
      </w:pPr>
      <w:r w:rsidRPr="003F1CB2">
        <w:rPr>
          <w:rFonts w:ascii="宋体" w:hAnsi="宋体" w:hint="eastAsia"/>
        </w:rPr>
        <w:t>①在设计阶段：按项目立项批复，组织项目方案论证，可行性研究，充分考虑发包人使用需要、建设功能和有关规划设计要求，编制设计要求、编制工程初步设计及概算报发包人批准，组织评选设计方案，负责按照批准的初步设计和概算，组织编制施工图设计，审查设计进度计划并监督实施，核查设计大纲和设计深度、使用技术规范合理性，提出设计评估报告（包括各阶段设计的核查意见和优化建议），协助审核设计概算等工作。</w:t>
      </w:r>
    </w:p>
    <w:p w14:paraId="55693FE9" w14:textId="77777777" w:rsidR="003F1CB2" w:rsidRPr="003F1CB2" w:rsidRDefault="003F1CB2" w:rsidP="003F1CB2">
      <w:pPr>
        <w:snapToGrid w:val="0"/>
        <w:spacing w:before="100" w:beforeAutospacing="1" w:after="100" w:afterAutospacing="1" w:line="360" w:lineRule="auto"/>
        <w:ind w:firstLine="560"/>
        <w:jc w:val="left"/>
        <w:rPr>
          <w:rFonts w:ascii="宋体" w:hAnsi="宋体"/>
        </w:rPr>
      </w:pPr>
      <w:r w:rsidRPr="003F1CB2">
        <w:rPr>
          <w:rFonts w:ascii="宋体" w:hAnsi="宋体" w:hint="eastAsia"/>
        </w:rPr>
        <w:t>②招标控制价编制阶段：监督造价合同履行，审查造价进度并监督实施，</w:t>
      </w:r>
      <w:r w:rsidRPr="003F1CB2">
        <w:rPr>
          <w:rFonts w:ascii="宋体" w:hAnsi="宋体" w:hint="eastAsia"/>
          <w:color w:val="FF0000"/>
        </w:rPr>
        <w:t>对招标控制价及工程量清单进行审核</w:t>
      </w:r>
      <w:r w:rsidRPr="003F1CB2">
        <w:rPr>
          <w:rFonts w:ascii="宋体" w:hAnsi="宋体" w:hint="eastAsia"/>
        </w:rPr>
        <w:t>，提出审核意见及存在的问题，同时也应做好招标服务等工作。</w:t>
      </w:r>
    </w:p>
    <w:p w14:paraId="41C5B126" w14:textId="77777777" w:rsidR="003F1CB2" w:rsidRPr="003F1CB2" w:rsidRDefault="003F1CB2" w:rsidP="003F1CB2">
      <w:pPr>
        <w:snapToGrid w:val="0"/>
        <w:spacing w:before="100" w:beforeAutospacing="1" w:after="100" w:afterAutospacing="1" w:line="360" w:lineRule="auto"/>
        <w:ind w:firstLine="560"/>
        <w:jc w:val="left"/>
        <w:rPr>
          <w:rFonts w:ascii="宋体" w:hAnsi="宋体"/>
        </w:rPr>
      </w:pPr>
      <w:r w:rsidRPr="003F1CB2">
        <w:rPr>
          <w:rFonts w:ascii="宋体" w:hAnsi="宋体" w:hint="eastAsia"/>
        </w:rPr>
        <w:t>③在施工准备、施工期间及保修阶段：应按照国家及深圳市建设监理规范履行监理义务。</w:t>
      </w:r>
    </w:p>
    <w:p w14:paraId="5829E109" w14:textId="77777777" w:rsidR="003F1CB2" w:rsidRPr="003F1CB2" w:rsidRDefault="003F1CB2" w:rsidP="003F1CB2">
      <w:pPr>
        <w:spacing w:line="360" w:lineRule="auto"/>
        <w:ind w:firstLine="570"/>
        <w:rPr>
          <w:rFonts w:ascii="宋体" w:hAnsi="宋体"/>
        </w:rPr>
      </w:pPr>
      <w:r w:rsidRPr="003F1CB2">
        <w:rPr>
          <w:rFonts w:ascii="宋体" w:hAnsi="宋体" w:hint="eastAsia"/>
        </w:rPr>
        <w:t>5、监理单位应自觉遵守国家和广东省、深圳市发布的有关法律、法规和规范。</w:t>
      </w:r>
    </w:p>
    <w:p w14:paraId="59AAF521" w14:textId="77777777" w:rsidR="003F1CB2" w:rsidRPr="003F1CB2" w:rsidRDefault="003F1CB2" w:rsidP="003F1CB2">
      <w:pPr>
        <w:spacing w:line="360" w:lineRule="auto"/>
        <w:ind w:firstLine="570"/>
        <w:rPr>
          <w:rFonts w:ascii="宋体" w:hAnsi="宋体"/>
          <w:color w:val="FF0000"/>
        </w:rPr>
      </w:pPr>
      <w:r w:rsidRPr="003F1CB2">
        <w:rPr>
          <w:rFonts w:ascii="宋体" w:hAnsi="宋体" w:hint="eastAsia"/>
          <w:color w:val="FF0000"/>
        </w:rPr>
        <w:t>6、欢迎能满足以上条件的监理单位参加投标，但投标过程中所发生的费用建设方不予支付。</w:t>
      </w:r>
    </w:p>
    <w:p w14:paraId="3CF27BC6" w14:textId="77777777" w:rsidR="001D4824" w:rsidRPr="00B66FAE" w:rsidRDefault="00B66FAE">
      <w:pPr>
        <w:spacing w:after="160" w:line="360" w:lineRule="auto"/>
        <w:ind w:firstLine="426"/>
        <w:rPr>
          <w:rFonts w:ascii="宋体" w:hAnsi="宋体"/>
          <w:b/>
        </w:rPr>
      </w:pPr>
      <w:r w:rsidRPr="00B66FAE">
        <w:rPr>
          <w:rFonts w:ascii="宋体" w:hAnsi="宋体"/>
          <w:b/>
        </w:rPr>
        <w:t>（二）监理成果要求</w:t>
      </w:r>
    </w:p>
    <w:p w14:paraId="578C3AAD" w14:textId="77777777" w:rsidR="003F1CB2" w:rsidRPr="003F1CB2" w:rsidRDefault="003F1CB2" w:rsidP="003F1CB2">
      <w:pPr>
        <w:spacing w:line="360" w:lineRule="auto"/>
        <w:ind w:firstLine="560"/>
        <w:rPr>
          <w:rFonts w:ascii="宋体" w:hAnsi="宋体"/>
        </w:rPr>
      </w:pPr>
      <w:r w:rsidRPr="003F1CB2">
        <w:rPr>
          <w:rFonts w:ascii="宋体" w:hAnsi="宋体" w:hint="eastAsia"/>
        </w:rPr>
        <w:t>1、招标控制价及工程量清单审核报告</w:t>
      </w:r>
    </w:p>
    <w:p w14:paraId="39B3F59C" w14:textId="77777777" w:rsidR="003F1CB2" w:rsidRPr="003F1CB2" w:rsidRDefault="003F1CB2" w:rsidP="003F1CB2">
      <w:pPr>
        <w:spacing w:line="360" w:lineRule="auto"/>
        <w:ind w:firstLine="560"/>
        <w:rPr>
          <w:rFonts w:ascii="宋体" w:hAnsi="宋体"/>
        </w:rPr>
      </w:pPr>
      <w:r w:rsidRPr="003F1CB2">
        <w:rPr>
          <w:rFonts w:ascii="宋体" w:hAnsi="宋体" w:hint="eastAsia"/>
        </w:rPr>
        <w:t>2、按照监理职责完成本项目的监理工作。</w:t>
      </w:r>
    </w:p>
    <w:p w14:paraId="47E237B0" w14:textId="77777777" w:rsidR="003F1CB2" w:rsidRPr="003F1CB2" w:rsidRDefault="003F1CB2" w:rsidP="003F1CB2">
      <w:pPr>
        <w:spacing w:line="360" w:lineRule="auto"/>
        <w:ind w:firstLine="560"/>
        <w:rPr>
          <w:rFonts w:ascii="宋体" w:hAnsi="宋体"/>
        </w:rPr>
      </w:pPr>
      <w:r w:rsidRPr="003F1CB2">
        <w:rPr>
          <w:rFonts w:ascii="宋体" w:hAnsi="宋体" w:hint="eastAsia"/>
        </w:rPr>
        <w:lastRenderedPageBreak/>
        <w:t>3、</w:t>
      </w:r>
      <w:r w:rsidRPr="003F1CB2">
        <w:rPr>
          <w:rFonts w:ascii="宋体" w:hAnsi="宋体" w:hint="eastAsia"/>
          <w:color w:val="FF0000"/>
        </w:rPr>
        <w:t>每周提交监理简报。</w:t>
      </w:r>
    </w:p>
    <w:p w14:paraId="4C7F48DB" w14:textId="77777777" w:rsidR="003F1CB2" w:rsidRPr="003F1CB2" w:rsidRDefault="003F1CB2" w:rsidP="003F1CB2">
      <w:pPr>
        <w:spacing w:line="360" w:lineRule="auto"/>
        <w:ind w:firstLine="560"/>
        <w:rPr>
          <w:rFonts w:ascii="宋体" w:hAnsi="宋体"/>
        </w:rPr>
      </w:pPr>
      <w:r w:rsidRPr="003F1CB2">
        <w:rPr>
          <w:rFonts w:ascii="宋体" w:hAnsi="宋体" w:hint="eastAsia"/>
        </w:rPr>
        <w:t>4、</w:t>
      </w:r>
      <w:r w:rsidRPr="003F1CB2">
        <w:rPr>
          <w:rFonts w:ascii="宋体" w:hAnsi="宋体" w:hint="eastAsia"/>
          <w:color w:val="FF0000"/>
        </w:rPr>
        <w:t>核实并确认实际施工工程量。</w:t>
      </w:r>
    </w:p>
    <w:p w14:paraId="4A1AE54E" w14:textId="77777777" w:rsidR="003F1CB2" w:rsidRPr="003F1CB2" w:rsidRDefault="003F1CB2" w:rsidP="003F1CB2">
      <w:pPr>
        <w:spacing w:line="360" w:lineRule="auto"/>
        <w:ind w:firstLine="560"/>
        <w:rPr>
          <w:rFonts w:ascii="宋体" w:hAnsi="宋体"/>
        </w:rPr>
      </w:pPr>
      <w:r w:rsidRPr="003F1CB2">
        <w:rPr>
          <w:rFonts w:ascii="宋体" w:hAnsi="宋体" w:hint="eastAsia"/>
        </w:rPr>
        <w:t>5、签署并移交施工和监理文档资料</w:t>
      </w:r>
    </w:p>
    <w:p w14:paraId="04DBC2D2" w14:textId="77777777" w:rsidR="003F1CB2" w:rsidRPr="003F1CB2" w:rsidRDefault="003F1CB2" w:rsidP="003F1CB2">
      <w:pPr>
        <w:spacing w:line="360" w:lineRule="auto"/>
        <w:ind w:firstLine="560"/>
        <w:rPr>
          <w:rFonts w:ascii="宋体" w:hAnsi="宋体"/>
          <w:color w:val="FF0000"/>
        </w:rPr>
      </w:pPr>
      <w:r w:rsidRPr="003F1CB2">
        <w:rPr>
          <w:rFonts w:ascii="宋体" w:hAnsi="宋体" w:hint="eastAsia"/>
        </w:rPr>
        <w:t>6</w:t>
      </w:r>
      <w:r w:rsidRPr="003F1CB2">
        <w:rPr>
          <w:rFonts w:ascii="宋体" w:hAnsi="宋体"/>
        </w:rPr>
        <w:t>、</w:t>
      </w:r>
      <w:r w:rsidRPr="003F1CB2">
        <w:rPr>
          <w:rFonts w:ascii="宋体" w:hAnsi="宋体"/>
          <w:color w:val="FF0000"/>
        </w:rPr>
        <w:t>对工程竣工决算进行初审并出具初审报告。</w:t>
      </w:r>
    </w:p>
    <w:p w14:paraId="7DCDB1D3" w14:textId="77777777" w:rsidR="003F1CB2" w:rsidRDefault="003F1CB2" w:rsidP="003F1CB2">
      <w:pPr>
        <w:spacing w:line="360" w:lineRule="auto"/>
        <w:ind w:firstLine="560"/>
        <w:rPr>
          <w:rFonts w:ascii="宋体" w:hAnsi="宋体"/>
        </w:rPr>
      </w:pPr>
      <w:r w:rsidRPr="003F1CB2">
        <w:rPr>
          <w:rFonts w:ascii="宋体" w:hAnsi="宋体" w:hint="eastAsia"/>
        </w:rPr>
        <w:t>7、</w:t>
      </w:r>
      <w:r w:rsidRPr="003F1CB2">
        <w:rPr>
          <w:rFonts w:ascii="宋体" w:hAnsi="宋体" w:hint="eastAsia"/>
          <w:color w:val="FF0000"/>
        </w:rPr>
        <w:t>部分变更签证的预算书审核</w:t>
      </w:r>
      <w:r w:rsidRPr="003F1CB2">
        <w:rPr>
          <w:rFonts w:ascii="宋体" w:hAnsi="宋体" w:hint="eastAsia"/>
        </w:rPr>
        <w:t>。</w:t>
      </w:r>
    </w:p>
    <w:p w14:paraId="7AC455DB" w14:textId="2CFAC76E" w:rsidR="00F44944" w:rsidRDefault="00AA56C2" w:rsidP="00F44944">
      <w:pPr>
        <w:ind w:right="11" w:firstLineChars="200" w:firstLine="420"/>
        <w:rPr>
          <w:rFonts w:ascii="宋体" w:hAnsi="宋体" w:cs="宋体"/>
          <w:snapToGrid w:val="0"/>
        </w:rPr>
      </w:pPr>
      <w:r>
        <w:rPr>
          <w:rFonts w:ascii="宋体" w:hAnsi="宋体" w:hint="eastAsia"/>
        </w:rPr>
        <w:t xml:space="preserve"> </w:t>
      </w:r>
      <w:r w:rsidR="00F44944">
        <w:rPr>
          <w:rFonts w:ascii="宋体" w:hAnsi="宋体" w:hint="eastAsia"/>
        </w:rPr>
        <w:t>8、</w:t>
      </w:r>
      <w:r w:rsidR="00F44944">
        <w:rPr>
          <w:rFonts w:ascii="宋体" w:hAnsi="宋体" w:cs="宋体" w:hint="eastAsia"/>
          <w:snapToGrid w:val="0"/>
        </w:rPr>
        <w:t>保修阶段，监理方须检查和记录工程质量缺陷，对缺陷原因进行调查分析并确定责任归属，审核修复方案，监督修复过程并验收，审核修复费用；</w:t>
      </w:r>
      <w:r w:rsidR="00F44944">
        <w:rPr>
          <w:rFonts w:ascii="宋体" w:hAnsi="宋体" w:cs="宋体" w:hint="eastAsia"/>
          <w:kern w:val="18"/>
        </w:rPr>
        <w:t>监理方须在保修期内每半年提供一份工程保修期内检查记录给建设方。</w:t>
      </w:r>
    </w:p>
    <w:p w14:paraId="4C8D7292" w14:textId="77777777" w:rsidR="001D4824" w:rsidRPr="00F44944" w:rsidRDefault="001D4824">
      <w:pPr>
        <w:spacing w:after="160" w:line="360" w:lineRule="auto"/>
        <w:ind w:firstLine="567"/>
        <w:rPr>
          <w:rFonts w:ascii="宋体" w:hAnsi="宋体"/>
        </w:rPr>
      </w:pPr>
    </w:p>
    <w:p w14:paraId="69712D6B" w14:textId="77777777" w:rsidR="001D4824" w:rsidRPr="00B66FAE" w:rsidRDefault="00B66FAE">
      <w:pPr>
        <w:spacing w:before="120" w:after="120"/>
        <w:jc w:val="center"/>
        <w:outlineLvl w:val="1"/>
        <w:rPr>
          <w:rFonts w:ascii="宋体" w:hAnsi="宋体"/>
          <w:b/>
          <w:sz w:val="28"/>
          <w:szCs w:val="28"/>
        </w:rPr>
      </w:pPr>
      <w:r w:rsidRPr="00B66FAE">
        <w:rPr>
          <w:rFonts w:ascii="宋体" w:hAnsi="宋体"/>
          <w:b/>
          <w:sz w:val="28"/>
          <w:szCs w:val="28"/>
        </w:rPr>
        <w:t>四、商务需求</w:t>
      </w:r>
    </w:p>
    <w:p w14:paraId="35E84EAB" w14:textId="77777777" w:rsidR="001D4824" w:rsidRPr="00B66FAE" w:rsidRDefault="00B66FAE">
      <w:pPr>
        <w:spacing w:after="160" w:line="360" w:lineRule="auto"/>
        <w:ind w:firstLine="426"/>
        <w:rPr>
          <w:rFonts w:ascii="宋体" w:hAnsi="宋体"/>
          <w:b/>
        </w:rPr>
      </w:pPr>
      <w:r w:rsidRPr="00B66FAE">
        <w:rPr>
          <w:rFonts w:ascii="宋体" w:hAnsi="宋体"/>
          <w:b/>
        </w:rPr>
        <w:t>（一）服务期限</w:t>
      </w:r>
    </w:p>
    <w:p w14:paraId="2C1EC612" w14:textId="77777777" w:rsidR="001D4824" w:rsidRPr="00B66FAE" w:rsidRDefault="00B66FAE">
      <w:pPr>
        <w:spacing w:after="160" w:line="360" w:lineRule="auto"/>
        <w:ind w:firstLine="420"/>
        <w:rPr>
          <w:rFonts w:ascii="宋体" w:hAnsi="宋体"/>
        </w:rPr>
      </w:pPr>
      <w:r w:rsidRPr="00B66FAE">
        <w:rPr>
          <w:rFonts w:ascii="宋体" w:hAnsi="宋体"/>
        </w:rPr>
        <w:t>本项目服务期限为自合同签订之日起至工程通过验收。</w:t>
      </w:r>
    </w:p>
    <w:p w14:paraId="33A1731C" w14:textId="77777777" w:rsidR="001D4824" w:rsidRPr="00B66FAE" w:rsidRDefault="00B66FAE">
      <w:pPr>
        <w:spacing w:after="160" w:line="360" w:lineRule="auto"/>
        <w:ind w:firstLine="426"/>
        <w:rPr>
          <w:rFonts w:ascii="宋体" w:hAnsi="宋体"/>
          <w:b/>
        </w:rPr>
      </w:pPr>
      <w:r w:rsidRPr="00B66FAE">
        <w:rPr>
          <w:rFonts w:ascii="宋体" w:hAnsi="宋体"/>
          <w:b/>
        </w:rPr>
        <w:t>（二）付款方式</w:t>
      </w:r>
    </w:p>
    <w:p w14:paraId="1B95AD5B" w14:textId="77777777" w:rsidR="004961DD" w:rsidRDefault="004961DD" w:rsidP="004961DD">
      <w:pPr>
        <w:spacing w:after="160" w:line="640" w:lineRule="exact"/>
        <w:ind w:firstLine="420"/>
        <w:rPr>
          <w:rFonts w:ascii="宋体" w:hAnsi="宋体"/>
        </w:rPr>
      </w:pPr>
      <w:r>
        <w:rPr>
          <w:rFonts w:ascii="宋体" w:hAnsi="宋体"/>
        </w:rPr>
        <w:t>1、投标上限：暂以批复概算的建安工程费用</w:t>
      </w:r>
      <w:r>
        <w:rPr>
          <w:rFonts w:ascii="宋体" w:hAnsi="宋体" w:hint="eastAsia"/>
        </w:rPr>
        <w:t>（立项金额141万元）</w:t>
      </w:r>
      <w:r>
        <w:rPr>
          <w:rFonts w:ascii="宋体" w:hAnsi="宋体"/>
        </w:rPr>
        <w:t>作为取费基数签订合同，结算时以</w:t>
      </w:r>
      <w:r>
        <w:rPr>
          <w:rFonts w:ascii="宋体" w:hAnsi="宋体" w:hint="eastAsia"/>
        </w:rPr>
        <w:t>工程项目的施工合同</w:t>
      </w:r>
      <w:r w:rsidRPr="004961DD">
        <w:rPr>
          <w:rFonts w:ascii="宋体" w:hAnsi="宋体" w:hint="eastAsia"/>
          <w:color w:val="FF0000"/>
        </w:rPr>
        <w:t>结算审核价</w:t>
      </w:r>
      <w:r>
        <w:rPr>
          <w:rFonts w:ascii="宋体" w:hAnsi="宋体"/>
        </w:rPr>
        <w:t>为取费基数,监理投标单位按收费标准自主优惠报价，且不得低于各单位成本价竞价。</w:t>
      </w:r>
    </w:p>
    <w:p w14:paraId="01A820A5" w14:textId="53F4E571" w:rsidR="001D4824" w:rsidRPr="00B66FAE" w:rsidRDefault="00B66FAE">
      <w:pPr>
        <w:spacing w:after="160" w:line="640" w:lineRule="exact"/>
        <w:ind w:firstLine="420"/>
        <w:rPr>
          <w:rFonts w:ascii="宋体" w:hAnsi="宋体"/>
        </w:rPr>
      </w:pPr>
      <w:r w:rsidRPr="00B66FAE">
        <w:rPr>
          <w:rFonts w:ascii="宋体" w:hAnsi="宋体"/>
        </w:rPr>
        <w:t>2、</w:t>
      </w:r>
      <w:r w:rsidR="00F00D77" w:rsidRPr="00F00D77">
        <w:rPr>
          <w:rFonts w:ascii="宋体" w:hAnsi="宋体" w:hint="eastAsia"/>
        </w:rPr>
        <w:t>监理服务费按照如下方法计取：监理费</w:t>
      </w:r>
      <w:r w:rsidR="00F00D77" w:rsidRPr="00F00D77">
        <w:rPr>
          <w:rFonts w:ascii="宋体" w:hAnsi="宋体"/>
        </w:rPr>
        <w:t>=</w:t>
      </w:r>
      <w:r w:rsidR="00741018" w:rsidRPr="00741018">
        <w:rPr>
          <w:rFonts w:ascii="宋体" w:hAnsi="宋体" w:hint="eastAsia"/>
        </w:rPr>
        <w:t>暂以批复概算的建安工程费用</w:t>
      </w:r>
      <w:r w:rsidR="00741018" w:rsidRPr="00741018">
        <w:rPr>
          <w:rFonts w:ascii="宋体" w:hAnsi="宋体"/>
        </w:rPr>
        <w:t>141万元为取费基数×投标费率。</w:t>
      </w:r>
    </w:p>
    <w:p w14:paraId="1450F4EF" w14:textId="3B20EEC5" w:rsidR="00F00D77" w:rsidRPr="00F00D77" w:rsidRDefault="00F00D77" w:rsidP="00F00D77">
      <w:pPr>
        <w:spacing w:after="160" w:line="360" w:lineRule="auto"/>
        <w:ind w:firstLine="426"/>
        <w:rPr>
          <w:rFonts w:ascii="宋体" w:hAnsi="宋体"/>
          <w:color w:val="FF0000"/>
        </w:rPr>
      </w:pPr>
      <w:r w:rsidRPr="00F00D77">
        <w:rPr>
          <w:rFonts w:ascii="宋体" w:hAnsi="宋体" w:hint="eastAsia"/>
          <w:color w:val="FF0000"/>
        </w:rPr>
        <w:t>取费基数：</w:t>
      </w:r>
      <w:r w:rsidR="00A11CEC" w:rsidRPr="00A11CEC">
        <w:rPr>
          <w:rFonts w:ascii="宋体" w:hAnsi="宋体" w:hint="eastAsia"/>
          <w:color w:val="FF0000"/>
        </w:rPr>
        <w:t>以批复概算的建安工程费用</w:t>
      </w:r>
      <w:r w:rsidR="00A11CEC" w:rsidRPr="00A11CEC">
        <w:rPr>
          <w:rFonts w:ascii="宋体" w:hAnsi="宋体"/>
          <w:color w:val="FF0000"/>
        </w:rPr>
        <w:t>141万元作为取费基数签订合同，最终结算时以建安工程审核价为取费基数。</w:t>
      </w:r>
    </w:p>
    <w:p w14:paraId="76AFE4DA" w14:textId="77777777" w:rsidR="00F00D77" w:rsidRDefault="00F00D77" w:rsidP="00F00D77">
      <w:pPr>
        <w:spacing w:after="160" w:line="360" w:lineRule="auto"/>
        <w:ind w:firstLine="426"/>
        <w:rPr>
          <w:rFonts w:ascii="宋体" w:hAnsi="宋体"/>
          <w:color w:val="FF0000"/>
        </w:rPr>
      </w:pPr>
      <w:r w:rsidRPr="00F00D77">
        <w:rPr>
          <w:rFonts w:ascii="宋体" w:hAnsi="宋体"/>
          <w:color w:val="FF0000"/>
        </w:rPr>
        <w:lastRenderedPageBreak/>
        <w:t>3、支付：不设预付款，当施工单位完成50%进度时支付合同价的40%；提交工程竣工决算初审报告后支付20%；余款待工程完工通过验收审计完毕后一次性付清。</w:t>
      </w:r>
    </w:p>
    <w:p w14:paraId="1FE82E62" w14:textId="54EB88BA" w:rsidR="001D4824" w:rsidRPr="00B66FAE" w:rsidRDefault="00B66FAE" w:rsidP="00F00D77">
      <w:pPr>
        <w:spacing w:after="160" w:line="360" w:lineRule="auto"/>
        <w:ind w:firstLine="426"/>
        <w:rPr>
          <w:rFonts w:ascii="宋体" w:hAnsi="宋体"/>
          <w:b/>
        </w:rPr>
      </w:pPr>
      <w:r w:rsidRPr="00B66FAE">
        <w:rPr>
          <w:rFonts w:ascii="宋体" w:hAnsi="宋体"/>
          <w:b/>
        </w:rPr>
        <w:t>（三）投标报价</w:t>
      </w:r>
    </w:p>
    <w:p w14:paraId="294838EC" w14:textId="77777777" w:rsidR="001D4824" w:rsidRPr="00B66FAE" w:rsidRDefault="00B66FAE">
      <w:pPr>
        <w:spacing w:before="60" w:after="60" w:line="640" w:lineRule="exact"/>
        <w:ind w:firstLine="392"/>
        <w:rPr>
          <w:rFonts w:ascii="宋体" w:hAnsi="宋体"/>
        </w:rPr>
      </w:pPr>
      <w:r w:rsidRPr="00B66FAE">
        <w:rPr>
          <w:rFonts w:ascii="宋体" w:hAnsi="宋体"/>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52BC8EF9" w14:textId="77777777" w:rsidR="001D4824" w:rsidRPr="00B66FAE" w:rsidRDefault="00B66FAE">
      <w:pPr>
        <w:wordWrap w:val="0"/>
        <w:spacing w:before="60" w:after="60" w:line="640" w:lineRule="exact"/>
        <w:ind w:firstLine="392"/>
        <w:rPr>
          <w:rFonts w:ascii="宋体" w:hAnsi="宋体"/>
        </w:rPr>
      </w:pPr>
      <w:r w:rsidRPr="00B66FAE">
        <w:rPr>
          <w:rFonts w:ascii="宋体" w:hAnsi="宋体"/>
          <w:color w:val="FF0000"/>
        </w:rPr>
        <w:t>本项目以投标费率（监理服务取费费率）代替报价作为评审依据。</w:t>
      </w:r>
    </w:p>
    <w:p w14:paraId="26C5CD1C" w14:textId="77777777" w:rsidR="001D4824" w:rsidRPr="00B66FAE" w:rsidRDefault="00B66FAE">
      <w:pPr>
        <w:spacing w:before="60" w:after="60" w:line="640" w:lineRule="exact"/>
        <w:ind w:firstLine="392"/>
        <w:rPr>
          <w:rFonts w:ascii="宋体" w:hAnsi="宋体"/>
        </w:rPr>
      </w:pPr>
      <w:r w:rsidRPr="00B66FAE">
        <w:rPr>
          <w:rFonts w:ascii="宋体" w:hAnsi="宋体"/>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5A7F2B" w14:textId="77777777" w:rsidR="001D4824" w:rsidRPr="00B66FAE" w:rsidRDefault="00B66FAE">
      <w:pPr>
        <w:spacing w:before="60" w:after="60" w:line="640" w:lineRule="exact"/>
        <w:ind w:firstLine="392"/>
        <w:rPr>
          <w:rFonts w:ascii="宋体" w:hAnsi="宋体"/>
        </w:rPr>
      </w:pPr>
      <w:r w:rsidRPr="00B66FAE">
        <w:rPr>
          <w:rFonts w:ascii="宋体" w:hAnsi="宋体"/>
        </w:rPr>
        <w:t>3、投标人的投标报价不得超过财政预算限额；</w:t>
      </w:r>
    </w:p>
    <w:p w14:paraId="63CD5FD9" w14:textId="77777777" w:rsidR="001D4824" w:rsidRPr="00B66FAE" w:rsidRDefault="00B66FAE">
      <w:pPr>
        <w:spacing w:before="60" w:after="60" w:line="640" w:lineRule="exact"/>
        <w:ind w:firstLine="392"/>
        <w:rPr>
          <w:rFonts w:ascii="宋体" w:hAnsi="宋体"/>
        </w:rPr>
      </w:pPr>
      <w:r w:rsidRPr="00B66FAE">
        <w:rPr>
          <w:rFonts w:ascii="宋体" w:hAnsi="宋体"/>
        </w:rPr>
        <w:t>4、投标人的投标报价，应是本项目招标范围和招标文件及合同条款上所列的各项内容中所述的全部，不得以任何理由予以重复，并以投标人在中提出的综合单价或总价为依据；</w:t>
      </w:r>
    </w:p>
    <w:p w14:paraId="58E2EFC2" w14:textId="77777777" w:rsidR="001D4824" w:rsidRPr="00B66FAE" w:rsidRDefault="00B66FAE">
      <w:pPr>
        <w:spacing w:before="60" w:after="60" w:line="640" w:lineRule="exact"/>
        <w:ind w:firstLine="392"/>
        <w:rPr>
          <w:rFonts w:ascii="宋体" w:hAnsi="宋体"/>
        </w:rPr>
      </w:pPr>
      <w:r w:rsidRPr="00B66FAE">
        <w:rPr>
          <w:rFonts w:ascii="宋体" w:hAnsi="宋体"/>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514BCD9" w14:textId="77777777" w:rsidR="001D4824" w:rsidRPr="00B66FAE" w:rsidRDefault="00B66FAE">
      <w:pPr>
        <w:spacing w:before="60" w:after="60" w:line="360" w:lineRule="auto"/>
        <w:ind w:firstLine="392"/>
        <w:rPr>
          <w:rFonts w:ascii="宋体" w:hAnsi="宋体"/>
        </w:rPr>
      </w:pPr>
      <w:r w:rsidRPr="00B66FAE">
        <w:rPr>
          <w:rFonts w:ascii="宋体" w:hAnsi="宋体"/>
        </w:rPr>
        <w:lastRenderedPageBreak/>
        <w:t>6、投标人不得期望通过索赔等方式获取补偿，否则，除可能遭到拒绝外，还可能将被作为不良行为记录在案，并可能影响其以后参加政府采购的项目投标。各投标人在投标报价时，应充分考虑投标报价的风险。</w:t>
      </w:r>
    </w:p>
    <w:p w14:paraId="579D7C5D" w14:textId="77777777" w:rsidR="001D4824" w:rsidRPr="00B66FAE" w:rsidRDefault="00B66FAE">
      <w:pPr>
        <w:spacing w:after="160" w:line="360" w:lineRule="auto"/>
        <w:ind w:firstLine="426"/>
        <w:rPr>
          <w:rFonts w:ascii="宋体" w:hAnsi="宋体"/>
          <w:b/>
        </w:rPr>
      </w:pPr>
      <w:r w:rsidRPr="00B66FAE">
        <w:rPr>
          <w:rFonts w:ascii="宋体" w:hAnsi="宋体"/>
          <w:b/>
        </w:rPr>
        <w:t>（四）终止合同事由</w:t>
      </w:r>
    </w:p>
    <w:p w14:paraId="4FB8EA14" w14:textId="77777777" w:rsidR="001D4824" w:rsidRPr="00B66FAE" w:rsidRDefault="00B66FAE">
      <w:pPr>
        <w:spacing w:after="160" w:line="360" w:lineRule="auto"/>
        <w:ind w:firstLine="420"/>
        <w:jc w:val="left"/>
        <w:rPr>
          <w:rFonts w:ascii="宋体" w:hAnsi="宋体"/>
        </w:rPr>
      </w:pPr>
      <w:r w:rsidRPr="00B66FAE">
        <w:rPr>
          <w:rFonts w:ascii="宋体" w:hAnsi="宋体"/>
        </w:rPr>
        <w:t>中标人有下述情况之一的，采购单位有权终止合同：</w:t>
      </w:r>
    </w:p>
    <w:p w14:paraId="03F8E97F" w14:textId="77777777" w:rsidR="001D4824" w:rsidRPr="00B66FAE" w:rsidRDefault="00B66FAE">
      <w:pPr>
        <w:spacing w:after="160" w:line="360" w:lineRule="auto"/>
        <w:ind w:firstLine="420"/>
        <w:rPr>
          <w:rFonts w:ascii="宋体" w:hAnsi="宋体"/>
        </w:rPr>
      </w:pPr>
      <w:r w:rsidRPr="00B66FAE">
        <w:rPr>
          <w:rFonts w:ascii="宋体" w:hAnsi="宋体"/>
        </w:rPr>
        <w:t>（1）合同期内未经采购人书面同意，中标人擅自减少投标文件中承诺投入的人员的；</w:t>
      </w:r>
    </w:p>
    <w:p w14:paraId="7F2253A5" w14:textId="77777777" w:rsidR="001D4824" w:rsidRPr="00B66FAE" w:rsidRDefault="00B66FAE">
      <w:pPr>
        <w:spacing w:after="160" w:line="360" w:lineRule="auto"/>
        <w:ind w:firstLine="420"/>
        <w:rPr>
          <w:rFonts w:ascii="宋体" w:hAnsi="宋体"/>
        </w:rPr>
      </w:pPr>
      <w:r w:rsidRPr="00B66FAE">
        <w:rPr>
          <w:rFonts w:ascii="宋体" w:hAnsi="宋体"/>
        </w:rPr>
        <w:t>（2）一年内受到两次责令限期整改的；</w:t>
      </w:r>
    </w:p>
    <w:p w14:paraId="62EFEF14" w14:textId="77777777" w:rsidR="001D4824" w:rsidRPr="00B66FAE" w:rsidRDefault="00B66FAE">
      <w:pPr>
        <w:spacing w:after="160" w:line="360" w:lineRule="auto"/>
        <w:ind w:firstLine="420"/>
        <w:rPr>
          <w:rFonts w:ascii="宋体" w:hAnsi="宋体"/>
        </w:rPr>
      </w:pPr>
      <w:r w:rsidRPr="00B66FAE">
        <w:rPr>
          <w:rFonts w:ascii="宋体" w:hAnsi="宋体"/>
        </w:rPr>
        <w:t>（3）因中标人的原因，发生重大或以上质量事故或社会公共事件，造成严重社会影响的；</w:t>
      </w:r>
    </w:p>
    <w:p w14:paraId="29B3C223" w14:textId="77777777" w:rsidR="001D4824" w:rsidRPr="00B66FAE" w:rsidRDefault="00B66FAE">
      <w:pPr>
        <w:spacing w:after="160" w:line="360" w:lineRule="auto"/>
        <w:ind w:firstLine="420"/>
        <w:rPr>
          <w:rFonts w:ascii="宋体" w:hAnsi="宋体"/>
        </w:rPr>
      </w:pPr>
      <w:r w:rsidRPr="00B66FAE">
        <w:rPr>
          <w:rFonts w:ascii="宋体" w:hAnsi="宋体"/>
        </w:rPr>
        <w:t>（4）由于中标人的主要责任，被媒体曝光造成严重不良社会影响，经查证属实的；</w:t>
      </w:r>
    </w:p>
    <w:p w14:paraId="702B7375" w14:textId="77777777" w:rsidR="001D4824" w:rsidRPr="00B66FAE" w:rsidRDefault="00B66FAE">
      <w:pPr>
        <w:spacing w:after="160" w:line="360" w:lineRule="auto"/>
        <w:ind w:firstLine="420"/>
        <w:jc w:val="left"/>
        <w:rPr>
          <w:rFonts w:ascii="宋体" w:hAnsi="宋体"/>
        </w:rPr>
      </w:pPr>
      <w:r w:rsidRPr="00B66FAE">
        <w:rPr>
          <w:rFonts w:ascii="宋体" w:hAnsi="宋体"/>
        </w:rPr>
        <w:t>（5）法律法规或采购文件规定的其他终止合同的情形。</w:t>
      </w:r>
    </w:p>
    <w:p w14:paraId="4DF938ED" w14:textId="77777777" w:rsidR="001D4824" w:rsidRPr="00B66FAE" w:rsidRDefault="001D4824">
      <w:pPr>
        <w:spacing w:before="60" w:after="60" w:line="360" w:lineRule="auto"/>
        <w:ind w:firstLine="392"/>
        <w:rPr>
          <w:rFonts w:ascii="宋体" w:hAnsi="宋体"/>
        </w:rPr>
      </w:pPr>
    </w:p>
    <w:p w14:paraId="6D09CBD0" w14:textId="77777777" w:rsidR="001D4824" w:rsidRPr="00B66FAE" w:rsidRDefault="00B66FAE">
      <w:pPr>
        <w:spacing w:before="120" w:after="120"/>
        <w:jc w:val="center"/>
        <w:outlineLvl w:val="1"/>
        <w:rPr>
          <w:rFonts w:ascii="宋体" w:hAnsi="宋体"/>
          <w:b/>
          <w:sz w:val="28"/>
          <w:szCs w:val="28"/>
        </w:rPr>
      </w:pPr>
      <w:r w:rsidRPr="00B66FAE">
        <w:rPr>
          <w:rFonts w:ascii="宋体" w:hAnsi="宋体"/>
          <w:b/>
          <w:sz w:val="28"/>
          <w:szCs w:val="28"/>
        </w:rPr>
        <w:t>五、注意事项</w:t>
      </w:r>
    </w:p>
    <w:p w14:paraId="2BDCE419" w14:textId="77777777" w:rsidR="001D4824" w:rsidRPr="00B66FAE" w:rsidRDefault="00B66FAE">
      <w:pPr>
        <w:spacing w:after="160" w:line="360" w:lineRule="auto"/>
        <w:ind w:firstLine="392"/>
        <w:rPr>
          <w:rFonts w:ascii="宋体" w:hAnsi="宋体"/>
        </w:rPr>
      </w:pPr>
      <w:r w:rsidRPr="00B66FAE">
        <w:rPr>
          <w:rFonts w:ascii="宋体" w:hAnsi="宋体"/>
        </w:rPr>
        <w:t>1、中标人不得将项目非法分包或转包给任何单位和个人。否则，采购单位有权即刻终止合同，并要求中标人赔偿相应损失。</w:t>
      </w:r>
    </w:p>
    <w:p w14:paraId="54275E89" w14:textId="77777777" w:rsidR="001D4824" w:rsidRPr="00B66FAE" w:rsidRDefault="00B66FAE">
      <w:pPr>
        <w:spacing w:after="160" w:line="360" w:lineRule="auto"/>
        <w:ind w:firstLine="392"/>
        <w:rPr>
          <w:rFonts w:ascii="宋体" w:hAnsi="宋体"/>
        </w:rPr>
      </w:pPr>
      <w:r w:rsidRPr="00B66FAE">
        <w:rPr>
          <w:rFonts w:ascii="宋体" w:hAnsi="宋体"/>
        </w:rPr>
        <w:t>2、投标人若认为招标文件的技术要求或其他要求有倾向性或不公正性，可在招标答疑阶段提出，以维护招标行为的公平、公正。</w:t>
      </w:r>
    </w:p>
    <w:p w14:paraId="0562843E" w14:textId="77777777" w:rsidR="001D4824" w:rsidRPr="00B66FAE" w:rsidRDefault="00B66FAE">
      <w:pPr>
        <w:spacing w:after="160" w:line="360" w:lineRule="auto"/>
        <w:ind w:firstLine="392"/>
        <w:rPr>
          <w:rFonts w:ascii="宋体" w:hAnsi="宋体"/>
        </w:rPr>
      </w:pPr>
      <w:r w:rsidRPr="00B66FAE">
        <w:rPr>
          <w:rFonts w:ascii="宋体" w:hAnsi="宋体"/>
        </w:rPr>
        <w:lastRenderedPageBreak/>
        <w:t>3、投标人使用的标准必须是国际公认或国家、或地方政府颁布的同等或更高的标准，如投标人使用的标准低于上述标准,评标委员会将有权不予接受，投标人必须列表将明显的差异详细说明。</w:t>
      </w:r>
    </w:p>
    <w:p w14:paraId="2F77E32A" w14:textId="77777777" w:rsidR="001D4824" w:rsidRDefault="00B66FAE">
      <w:pPr>
        <w:pageBreakBefore/>
        <w:spacing w:after="160" w:line="360" w:lineRule="auto"/>
        <w:jc w:val="center"/>
        <w:rPr>
          <w:rFonts w:ascii="Times New Roman" w:eastAsia="Times New Roman" w:hAnsi="Times New Roman"/>
          <w:b/>
          <w:sz w:val="24"/>
          <w:szCs w:val="24"/>
        </w:rPr>
      </w:pPr>
      <w:r>
        <w:rPr>
          <w:rFonts w:ascii="宋体" w:eastAsia="Times New Roman" w:hAnsi="Times New Roman"/>
          <w:b/>
          <w:sz w:val="24"/>
          <w:szCs w:val="24"/>
        </w:rPr>
        <w:lastRenderedPageBreak/>
        <w:t>第三章</w:t>
      </w:r>
      <w:r>
        <w:rPr>
          <w:rFonts w:ascii="宋体" w:eastAsia="Times New Roman" w:hAnsi="Times New Roman"/>
          <w:b/>
          <w:sz w:val="24"/>
          <w:szCs w:val="24"/>
        </w:rPr>
        <w:t xml:space="preserve"> </w:t>
      </w:r>
      <w:r>
        <w:rPr>
          <w:rFonts w:ascii="宋体" w:eastAsia="Times New Roman" w:hAnsi="Times New Roman"/>
          <w:b/>
          <w:sz w:val="24"/>
          <w:szCs w:val="24"/>
        </w:rPr>
        <w:t>投标文件格式、附件</w:t>
      </w:r>
    </w:p>
    <w:p w14:paraId="25529548" w14:textId="77777777" w:rsidR="001D4824" w:rsidRPr="007216C9" w:rsidRDefault="00B66FAE">
      <w:pPr>
        <w:spacing w:after="160"/>
        <w:rPr>
          <w:rFonts w:ascii="宋体" w:hAnsi="宋体"/>
          <w:sz w:val="24"/>
          <w:szCs w:val="24"/>
        </w:rPr>
      </w:pPr>
      <w:r w:rsidRPr="007216C9">
        <w:rPr>
          <w:rFonts w:ascii="宋体" w:hAnsi="宋体"/>
          <w:sz w:val="24"/>
          <w:szCs w:val="24"/>
        </w:rPr>
        <w:t>投标文件组成：</w:t>
      </w:r>
    </w:p>
    <w:p w14:paraId="6C35A885" w14:textId="77777777" w:rsidR="001D4824" w:rsidRPr="007216C9" w:rsidRDefault="00B66FAE">
      <w:pPr>
        <w:spacing w:after="160"/>
        <w:ind w:firstLine="840"/>
        <w:rPr>
          <w:rFonts w:ascii="宋体" w:hAnsi="宋体"/>
          <w:sz w:val="24"/>
          <w:szCs w:val="24"/>
        </w:rPr>
      </w:pPr>
      <w:r w:rsidRPr="007216C9">
        <w:rPr>
          <w:rFonts w:ascii="宋体" w:hAnsi="宋体"/>
        </w:rPr>
        <w:t>1、投标文件第一部分</w:t>
      </w:r>
    </w:p>
    <w:p w14:paraId="618EED73" w14:textId="77777777" w:rsidR="001D4824" w:rsidRPr="007216C9" w:rsidRDefault="00B66FAE">
      <w:pPr>
        <w:spacing w:before="60" w:after="60"/>
        <w:ind w:firstLine="1547"/>
        <w:rPr>
          <w:rFonts w:ascii="宋体" w:hAnsi="宋体"/>
        </w:rPr>
      </w:pPr>
      <w:r w:rsidRPr="007216C9">
        <w:rPr>
          <w:rFonts w:ascii="宋体" w:hAnsi="宋体"/>
        </w:rPr>
        <w:t>（1）投标函</w:t>
      </w:r>
    </w:p>
    <w:p w14:paraId="43384DC9" w14:textId="77777777" w:rsidR="001D4824" w:rsidRPr="007216C9" w:rsidRDefault="00B66FAE">
      <w:pPr>
        <w:spacing w:before="60" w:after="60"/>
        <w:ind w:firstLine="1547"/>
        <w:rPr>
          <w:rFonts w:ascii="宋体" w:hAnsi="宋体"/>
        </w:rPr>
      </w:pPr>
      <w:r w:rsidRPr="007216C9">
        <w:rPr>
          <w:rFonts w:ascii="宋体" w:hAnsi="宋体"/>
        </w:rPr>
        <w:t>（2）承诺函</w:t>
      </w:r>
    </w:p>
    <w:p w14:paraId="620CFF45" w14:textId="77777777" w:rsidR="001D4824" w:rsidRPr="007216C9" w:rsidRDefault="00B66FAE">
      <w:pPr>
        <w:spacing w:before="60" w:after="60"/>
        <w:ind w:firstLine="1547"/>
        <w:rPr>
          <w:rFonts w:ascii="宋体" w:hAnsi="宋体"/>
        </w:rPr>
      </w:pPr>
      <w:r w:rsidRPr="007216C9">
        <w:rPr>
          <w:rFonts w:ascii="宋体" w:hAnsi="宋体"/>
        </w:rPr>
        <w:t>（3）投标一览表</w:t>
      </w:r>
    </w:p>
    <w:p w14:paraId="27A9DF72" w14:textId="77777777" w:rsidR="001D4824" w:rsidRPr="007216C9" w:rsidRDefault="00B66FAE">
      <w:pPr>
        <w:spacing w:before="60" w:after="60"/>
        <w:ind w:firstLine="1547"/>
        <w:rPr>
          <w:rFonts w:ascii="宋体" w:hAnsi="宋体"/>
        </w:rPr>
      </w:pPr>
      <w:r w:rsidRPr="007216C9">
        <w:rPr>
          <w:rFonts w:ascii="宋体" w:hAnsi="宋体"/>
        </w:rPr>
        <w:t>（4）投标人情况介绍</w:t>
      </w:r>
    </w:p>
    <w:p w14:paraId="3AEDE90A" w14:textId="77777777" w:rsidR="001D4824" w:rsidRPr="007216C9" w:rsidRDefault="00B66FAE">
      <w:pPr>
        <w:spacing w:before="60" w:after="60"/>
        <w:ind w:firstLine="1547"/>
        <w:rPr>
          <w:rFonts w:ascii="宋体" w:hAnsi="宋体"/>
        </w:rPr>
      </w:pPr>
      <w:r w:rsidRPr="007216C9">
        <w:rPr>
          <w:rFonts w:ascii="宋体" w:hAnsi="宋体"/>
        </w:rPr>
        <w:t>（5）投标人通过相关认证情况（格式自定）</w:t>
      </w:r>
    </w:p>
    <w:p w14:paraId="5411E931" w14:textId="40BF4D1C" w:rsidR="001D4824" w:rsidRPr="007216C9" w:rsidRDefault="00B66FAE">
      <w:pPr>
        <w:spacing w:before="60" w:after="60"/>
        <w:ind w:firstLine="1547"/>
        <w:rPr>
          <w:rFonts w:ascii="宋体" w:hAnsi="宋体"/>
        </w:rPr>
      </w:pPr>
      <w:r w:rsidRPr="007216C9">
        <w:rPr>
          <w:rFonts w:ascii="宋体" w:hAnsi="宋体"/>
        </w:rPr>
        <w:t>（6）拟安排的项目负责人</w:t>
      </w:r>
      <w:r w:rsidR="00C31425">
        <w:rPr>
          <w:rFonts w:ascii="宋体" w:hAnsi="宋体" w:hint="eastAsia"/>
        </w:rPr>
        <w:t>(仅限一人)</w:t>
      </w:r>
      <w:r w:rsidRPr="007216C9">
        <w:rPr>
          <w:rFonts w:ascii="宋体" w:hAnsi="宋体"/>
        </w:rPr>
        <w:t>情况</w:t>
      </w:r>
    </w:p>
    <w:p w14:paraId="4E2BDE5B" w14:textId="77777777" w:rsidR="001D4824" w:rsidRPr="007216C9" w:rsidRDefault="00B66FAE">
      <w:pPr>
        <w:spacing w:before="60" w:after="60"/>
        <w:ind w:firstLine="1547"/>
        <w:rPr>
          <w:rFonts w:ascii="宋体" w:hAnsi="宋体"/>
        </w:rPr>
      </w:pPr>
      <w:r w:rsidRPr="007216C9">
        <w:rPr>
          <w:rFonts w:ascii="宋体" w:hAnsi="宋体"/>
        </w:rPr>
        <w:t>（7）拟安排的项目团队成员（项目负责人除外）情况</w:t>
      </w:r>
    </w:p>
    <w:p w14:paraId="03FE35EF" w14:textId="77777777" w:rsidR="001D4824" w:rsidRPr="007216C9" w:rsidRDefault="00B66FAE">
      <w:pPr>
        <w:spacing w:before="60" w:after="60"/>
        <w:ind w:firstLine="1547"/>
        <w:rPr>
          <w:rFonts w:ascii="宋体" w:hAnsi="宋体"/>
        </w:rPr>
      </w:pPr>
      <w:r w:rsidRPr="007216C9">
        <w:rPr>
          <w:rFonts w:ascii="宋体" w:hAnsi="宋体"/>
        </w:rPr>
        <w:t>（8）服务网点（格式自定）</w:t>
      </w:r>
    </w:p>
    <w:p w14:paraId="4A67C261" w14:textId="77777777" w:rsidR="001D4824" w:rsidRPr="007216C9" w:rsidRDefault="00B66FAE">
      <w:pPr>
        <w:spacing w:before="60" w:after="60"/>
        <w:ind w:firstLine="1547"/>
        <w:rPr>
          <w:rFonts w:ascii="宋体" w:hAnsi="宋体"/>
        </w:rPr>
      </w:pPr>
      <w:r w:rsidRPr="007216C9">
        <w:rPr>
          <w:rFonts w:ascii="宋体" w:hAnsi="宋体"/>
        </w:rPr>
        <w:t>（9）同类项目业绩</w:t>
      </w:r>
    </w:p>
    <w:p w14:paraId="0998D1B1" w14:textId="77777777" w:rsidR="001D4824" w:rsidRPr="007216C9" w:rsidRDefault="00B66FAE">
      <w:pPr>
        <w:spacing w:before="60" w:after="60"/>
        <w:ind w:firstLine="1547"/>
        <w:rPr>
          <w:rFonts w:ascii="宋体" w:hAnsi="宋体"/>
        </w:rPr>
      </w:pPr>
      <w:r w:rsidRPr="007216C9">
        <w:rPr>
          <w:rFonts w:ascii="宋体" w:hAnsi="宋体"/>
        </w:rPr>
        <w:t>（10）其它招标文件要求的内容及投标人认为需要补充的内容（格式自定）</w:t>
      </w:r>
    </w:p>
    <w:p w14:paraId="46B12D98" w14:textId="77777777" w:rsidR="001D4824" w:rsidRPr="007216C9" w:rsidRDefault="00B66FAE">
      <w:pPr>
        <w:spacing w:after="160"/>
        <w:ind w:firstLine="840"/>
        <w:rPr>
          <w:rFonts w:ascii="宋体" w:hAnsi="宋体"/>
        </w:rPr>
      </w:pPr>
      <w:r w:rsidRPr="007216C9">
        <w:rPr>
          <w:rFonts w:ascii="宋体" w:hAnsi="宋体"/>
        </w:rPr>
        <w:t>2、投标文件第二部分</w:t>
      </w:r>
    </w:p>
    <w:p w14:paraId="162F0633" w14:textId="77777777" w:rsidR="001D4824" w:rsidRPr="007216C9" w:rsidRDefault="00B66FAE">
      <w:pPr>
        <w:spacing w:after="160"/>
        <w:ind w:left="210" w:firstLine="1348"/>
        <w:rPr>
          <w:rFonts w:ascii="宋体" w:hAnsi="宋体"/>
        </w:rPr>
      </w:pPr>
      <w:r w:rsidRPr="007216C9">
        <w:rPr>
          <w:rFonts w:ascii="宋体" w:hAnsi="宋体"/>
        </w:rPr>
        <w:t>（1）法定代表人（负责人）授权委托书</w:t>
      </w:r>
    </w:p>
    <w:p w14:paraId="250D8E2C" w14:textId="77777777" w:rsidR="001D4824" w:rsidRPr="007216C9" w:rsidRDefault="00B66FAE">
      <w:pPr>
        <w:spacing w:after="160"/>
        <w:ind w:left="210" w:firstLine="1348"/>
        <w:rPr>
          <w:rFonts w:ascii="宋体" w:hAnsi="宋体"/>
        </w:rPr>
      </w:pPr>
      <w:r w:rsidRPr="007216C9">
        <w:rPr>
          <w:rFonts w:ascii="宋体" w:hAnsi="宋体"/>
        </w:rPr>
        <w:t>（2）实施方案</w:t>
      </w:r>
    </w:p>
    <w:p w14:paraId="1413F7F1" w14:textId="77777777" w:rsidR="001D4824" w:rsidRPr="007216C9" w:rsidRDefault="00B66FAE">
      <w:pPr>
        <w:spacing w:after="160"/>
        <w:ind w:left="210" w:firstLine="1348"/>
        <w:rPr>
          <w:rFonts w:ascii="宋体" w:hAnsi="宋体"/>
        </w:rPr>
      </w:pPr>
      <w:r w:rsidRPr="007216C9">
        <w:rPr>
          <w:rFonts w:ascii="宋体" w:hAnsi="宋体"/>
        </w:rPr>
        <w:t>（3）项目重点难点分析、应对措施及相关的合理化建议</w:t>
      </w:r>
    </w:p>
    <w:p w14:paraId="5D1B96BD" w14:textId="77777777" w:rsidR="001D4824" w:rsidRPr="007216C9" w:rsidRDefault="00B66FAE">
      <w:pPr>
        <w:spacing w:after="160"/>
        <w:ind w:left="210" w:firstLine="1348"/>
        <w:rPr>
          <w:rFonts w:ascii="宋体" w:hAnsi="宋体"/>
        </w:rPr>
      </w:pPr>
      <w:r w:rsidRPr="007216C9">
        <w:rPr>
          <w:rFonts w:ascii="宋体" w:hAnsi="宋体"/>
        </w:rPr>
        <w:t>（4）质量保障措施及方案</w:t>
      </w:r>
    </w:p>
    <w:p w14:paraId="0672C7BA" w14:textId="77777777" w:rsidR="001D4824" w:rsidRPr="007216C9" w:rsidRDefault="00B66FAE">
      <w:pPr>
        <w:spacing w:after="160"/>
        <w:ind w:left="210" w:firstLine="1348"/>
        <w:rPr>
          <w:rFonts w:ascii="宋体" w:hAnsi="宋体"/>
        </w:rPr>
      </w:pPr>
      <w:r w:rsidRPr="007216C9">
        <w:rPr>
          <w:rFonts w:ascii="宋体" w:hAnsi="宋体"/>
        </w:rPr>
        <w:t>（5）项目完成后的服务承诺</w:t>
      </w:r>
    </w:p>
    <w:p w14:paraId="7C64CFBB" w14:textId="77777777" w:rsidR="001D4824" w:rsidRPr="007216C9" w:rsidRDefault="00B66FAE">
      <w:pPr>
        <w:spacing w:after="160"/>
        <w:ind w:left="210" w:firstLine="1348"/>
        <w:rPr>
          <w:rFonts w:ascii="宋体" w:hAnsi="宋体"/>
        </w:rPr>
      </w:pPr>
      <w:r w:rsidRPr="007216C9">
        <w:rPr>
          <w:rFonts w:ascii="宋体" w:hAnsi="宋体"/>
        </w:rPr>
        <w:t>（6）违约承诺</w:t>
      </w:r>
    </w:p>
    <w:p w14:paraId="42823CBC" w14:textId="77777777" w:rsidR="001D4824" w:rsidRPr="007216C9" w:rsidRDefault="00B66FAE">
      <w:pPr>
        <w:spacing w:after="160"/>
        <w:ind w:left="210" w:firstLine="1348"/>
        <w:rPr>
          <w:rFonts w:ascii="宋体" w:hAnsi="宋体"/>
        </w:rPr>
      </w:pPr>
      <w:r w:rsidRPr="007216C9">
        <w:rPr>
          <w:rFonts w:ascii="宋体" w:hAnsi="宋体"/>
        </w:rPr>
        <w:t>（7）详细分项报价（格式自定）</w:t>
      </w:r>
    </w:p>
    <w:p w14:paraId="1960BF42" w14:textId="77777777" w:rsidR="001D4824" w:rsidRPr="007216C9" w:rsidRDefault="00B66FAE">
      <w:pPr>
        <w:spacing w:after="160"/>
        <w:ind w:left="210" w:firstLine="1348"/>
        <w:rPr>
          <w:rFonts w:ascii="宋体" w:hAnsi="宋体"/>
        </w:rPr>
      </w:pPr>
      <w:r w:rsidRPr="007216C9">
        <w:rPr>
          <w:rFonts w:ascii="宋体" w:hAnsi="宋体"/>
        </w:rPr>
        <w:t>（8）无违法违规行为承诺函</w:t>
      </w:r>
    </w:p>
    <w:p w14:paraId="2F95FAFA" w14:textId="77777777" w:rsidR="001D4824" w:rsidRPr="007216C9" w:rsidRDefault="00B66FAE">
      <w:pPr>
        <w:spacing w:after="160"/>
        <w:ind w:left="210" w:firstLine="1348"/>
        <w:rPr>
          <w:rFonts w:ascii="宋体" w:hAnsi="宋体"/>
        </w:rPr>
      </w:pPr>
      <w:r w:rsidRPr="007216C9">
        <w:rPr>
          <w:rFonts w:ascii="宋体" w:hAnsi="宋体"/>
        </w:rPr>
        <w:t>（9）其它招标文件要求的内容及投标人认为需要补充的内容（格式自定）</w:t>
      </w:r>
    </w:p>
    <w:p w14:paraId="27CA24E9" w14:textId="77777777" w:rsidR="001D4824" w:rsidRDefault="00B66FAE">
      <w:pPr>
        <w:spacing w:after="160"/>
        <w:jc w:val="left"/>
        <w:rPr>
          <w:rFonts w:ascii="Times New Roman" w:eastAsia="Times New Roman" w:hAnsi="Times New Roman"/>
          <w:sz w:val="24"/>
          <w:szCs w:val="24"/>
        </w:rPr>
      </w:pPr>
      <w:r>
        <w:br w:type="page"/>
      </w:r>
    </w:p>
    <w:p w14:paraId="10F6BB31" w14:textId="77777777" w:rsidR="001D4824" w:rsidRDefault="00B66FAE">
      <w:pPr>
        <w:spacing w:after="160"/>
        <w:rPr>
          <w:rFonts w:ascii="仿宋_GB2312" w:eastAsia="Times New Roman" w:hAnsi="Times New Roman"/>
          <w:b/>
          <w:sz w:val="30"/>
          <w:szCs w:val="30"/>
        </w:rPr>
      </w:pPr>
      <w:r>
        <w:rPr>
          <w:rFonts w:ascii="仿宋_GB2312" w:eastAsia="Times New Roman" w:hAnsi="Times New Roman"/>
          <w:b/>
          <w:sz w:val="30"/>
          <w:szCs w:val="30"/>
        </w:rPr>
        <w:lastRenderedPageBreak/>
        <w:t>投标文件第一部分：</w:t>
      </w:r>
    </w:p>
    <w:p w14:paraId="6477F149" w14:textId="77777777" w:rsidR="001D4824" w:rsidRDefault="001D4824">
      <w:pPr>
        <w:spacing w:after="160"/>
        <w:rPr>
          <w:rFonts w:ascii="Times New Roman" w:eastAsia="Times New Roman" w:hAnsi="Times New Roman"/>
        </w:rPr>
      </w:pPr>
    </w:p>
    <w:p w14:paraId="687056FB"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一、投标函</w:t>
      </w:r>
    </w:p>
    <w:p w14:paraId="38C5D6BE" w14:textId="77777777" w:rsidR="001D4824" w:rsidRDefault="00B66FAE">
      <w:pPr>
        <w:spacing w:after="160" w:line="360" w:lineRule="auto"/>
        <w:rPr>
          <w:rFonts w:ascii="宋体" w:eastAsia="Times New Roman" w:hAnsi="Times New Roman"/>
        </w:rPr>
      </w:pPr>
      <w:r>
        <w:rPr>
          <w:rFonts w:ascii="宋体" w:eastAsia="Times New Roman" w:hAnsi="Times New Roman"/>
        </w:rPr>
        <w:t>致：</w:t>
      </w:r>
      <w:r>
        <w:rPr>
          <w:rFonts w:ascii="宋体" w:eastAsia="Times New Roman" w:hAnsi="Times New Roman"/>
          <w:u w:val="single"/>
        </w:rPr>
        <w:t xml:space="preserve">  </w:t>
      </w:r>
      <w:r>
        <w:rPr>
          <w:rFonts w:ascii="宋体" w:eastAsia="Times New Roman" w:hAnsi="Times New Roman"/>
          <w:u w:val="single"/>
        </w:rPr>
        <w:t>深圳大学</w:t>
      </w:r>
      <w:r>
        <w:rPr>
          <w:rFonts w:ascii="宋体" w:eastAsia="Times New Roman" w:hAnsi="Times New Roman"/>
          <w:u w:val="single"/>
        </w:rPr>
        <w:t xml:space="preserve">  </w:t>
      </w:r>
    </w:p>
    <w:p w14:paraId="18CBFEA8" w14:textId="77777777" w:rsidR="001D4824" w:rsidRPr="00677DBD" w:rsidRDefault="00B66FAE">
      <w:pPr>
        <w:spacing w:after="120"/>
        <w:ind w:firstLine="420"/>
        <w:rPr>
          <w:rFonts w:ascii="宋体" w:hAnsi="宋体"/>
        </w:rPr>
      </w:pPr>
      <w:r w:rsidRPr="00677DBD">
        <w:rPr>
          <w:rFonts w:ascii="宋体" w:hAnsi="宋体"/>
        </w:rPr>
        <w:t>1、根据已收到贵方的项目编号为____________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64F53F62" w14:textId="38F63B23" w:rsidR="001D4824" w:rsidRPr="00677DBD" w:rsidRDefault="00B66FAE">
      <w:pPr>
        <w:spacing w:after="120"/>
        <w:ind w:firstLine="420"/>
        <w:rPr>
          <w:rFonts w:ascii="宋体" w:hAnsi="宋体"/>
        </w:rPr>
      </w:pPr>
      <w:r w:rsidRPr="00677DBD">
        <w:rPr>
          <w:rFonts w:ascii="宋体" w:hAnsi="宋体"/>
        </w:rPr>
        <w:t>2、如果我方中标，我方将按照规定提交上述总价</w:t>
      </w:r>
      <w:r w:rsidR="00677DBD" w:rsidRPr="00677DBD">
        <w:rPr>
          <w:rFonts w:ascii="宋体" w:hAnsi="宋体" w:hint="eastAsia"/>
          <w:u w:val="single"/>
        </w:rPr>
        <w:t xml:space="preserve"> </w:t>
      </w:r>
      <w:r w:rsidRPr="00677DBD">
        <w:rPr>
          <w:rFonts w:ascii="宋体" w:hAnsi="宋体"/>
          <w:u w:val="single"/>
        </w:rPr>
        <w:t>0</w:t>
      </w:r>
      <w:r w:rsidR="00677DBD" w:rsidRPr="00677DBD">
        <w:rPr>
          <w:rFonts w:ascii="宋体" w:hAnsi="宋体"/>
          <w:u w:val="single"/>
        </w:rPr>
        <w:t xml:space="preserve"> </w:t>
      </w:r>
      <w:r w:rsidRPr="00677DBD">
        <w:rPr>
          <w:rFonts w:ascii="宋体" w:hAnsi="宋体"/>
        </w:rPr>
        <w:t>％作为履约担保（可提供保函或现金）。</w:t>
      </w:r>
    </w:p>
    <w:p w14:paraId="2F8D6FF7" w14:textId="77777777" w:rsidR="001D4824" w:rsidRPr="00677DBD" w:rsidRDefault="00B66FAE">
      <w:pPr>
        <w:spacing w:after="120"/>
        <w:ind w:firstLine="411"/>
        <w:rPr>
          <w:rFonts w:ascii="宋体" w:hAnsi="宋体"/>
        </w:rPr>
      </w:pPr>
      <w:r w:rsidRPr="00677DBD">
        <w:rPr>
          <w:rFonts w:ascii="宋体" w:hAnsi="宋体"/>
        </w:rPr>
        <w:t>3、我方同意所递交的投标文件在“对通用条款的补充内容”中的投标有效期内有效，在此期间内我方的投标有可能中标，我方将受此约束。如果在投标有效期内撤回其投标，其投标保证金将全部被没收。</w:t>
      </w:r>
    </w:p>
    <w:p w14:paraId="600D16A5" w14:textId="77777777" w:rsidR="001D4824" w:rsidRPr="00677DBD" w:rsidRDefault="00B66FAE">
      <w:pPr>
        <w:spacing w:after="120"/>
        <w:ind w:firstLine="411"/>
        <w:rPr>
          <w:rFonts w:ascii="宋体" w:hAnsi="宋体"/>
        </w:rPr>
      </w:pPr>
      <w:r w:rsidRPr="00677DBD">
        <w:rPr>
          <w:rFonts w:ascii="宋体" w:hAnsi="宋体"/>
        </w:rPr>
        <w:t>4、除非另外达成协议并生效，贵方的中标通知书和本投标文件将构成约束我们双方的合同。</w:t>
      </w:r>
    </w:p>
    <w:p w14:paraId="712A8F74" w14:textId="77777777" w:rsidR="001D4824" w:rsidRPr="00677DBD" w:rsidRDefault="00B66FAE">
      <w:pPr>
        <w:spacing w:after="120"/>
        <w:ind w:firstLine="411"/>
        <w:rPr>
          <w:rFonts w:ascii="宋体" w:hAnsi="宋体"/>
        </w:rPr>
      </w:pPr>
      <w:r w:rsidRPr="00677DBD">
        <w:rPr>
          <w:rFonts w:ascii="宋体" w:hAnsi="宋体"/>
        </w:rPr>
        <w:t>5、我方理解贵方将不受必须接受你们所收到的最低标价或其它任何投标文件的约束。</w:t>
      </w:r>
    </w:p>
    <w:p w14:paraId="08CE5B57" w14:textId="77777777" w:rsidR="001D4824" w:rsidRPr="00677DBD" w:rsidRDefault="001D4824">
      <w:pPr>
        <w:spacing w:after="160"/>
        <w:ind w:left="540"/>
        <w:rPr>
          <w:rFonts w:ascii="宋体" w:hAnsi="宋体"/>
        </w:rPr>
      </w:pPr>
    </w:p>
    <w:p w14:paraId="6F92D85E" w14:textId="77777777" w:rsidR="001D4824" w:rsidRPr="00677DBD" w:rsidRDefault="00B66FAE">
      <w:pPr>
        <w:spacing w:after="160"/>
        <w:ind w:left="540"/>
        <w:rPr>
          <w:rFonts w:ascii="宋体" w:hAnsi="宋体"/>
        </w:rPr>
      </w:pPr>
      <w:r w:rsidRPr="00677DBD">
        <w:rPr>
          <w:rFonts w:ascii="宋体" w:hAnsi="宋体"/>
        </w:rPr>
        <w:t xml:space="preserve">投标人：   (公章) </w:t>
      </w:r>
    </w:p>
    <w:p w14:paraId="6F837E17" w14:textId="77777777" w:rsidR="001D4824" w:rsidRPr="00677DBD" w:rsidRDefault="00B66FAE">
      <w:pPr>
        <w:spacing w:after="160"/>
        <w:ind w:left="540"/>
        <w:rPr>
          <w:rFonts w:ascii="宋体" w:hAnsi="宋体"/>
          <w:u w:val="single"/>
        </w:rPr>
      </w:pPr>
      <w:r w:rsidRPr="00677DBD">
        <w:rPr>
          <w:rFonts w:ascii="宋体" w:hAnsi="宋体"/>
        </w:rPr>
        <w:t>单位地址：</w:t>
      </w:r>
    </w:p>
    <w:p w14:paraId="22892095" w14:textId="77777777" w:rsidR="001D4824" w:rsidRPr="00677DBD" w:rsidRDefault="00B66FAE">
      <w:pPr>
        <w:spacing w:after="160"/>
        <w:ind w:left="540"/>
        <w:rPr>
          <w:rFonts w:ascii="宋体" w:hAnsi="宋体"/>
          <w:u w:val="single"/>
        </w:rPr>
      </w:pPr>
      <w:r w:rsidRPr="00677DBD">
        <w:rPr>
          <w:rFonts w:ascii="宋体" w:hAnsi="宋体"/>
        </w:rPr>
        <w:t>法定代表人或其委托代理人：              （签名或加盖签名章）</w:t>
      </w:r>
    </w:p>
    <w:p w14:paraId="01B3C116" w14:textId="77777777" w:rsidR="001D4824" w:rsidRPr="00677DBD" w:rsidRDefault="00B66FAE">
      <w:pPr>
        <w:spacing w:after="160"/>
        <w:ind w:left="540"/>
        <w:rPr>
          <w:rFonts w:ascii="宋体" w:hAnsi="宋体"/>
          <w:u w:val="single"/>
        </w:rPr>
      </w:pPr>
      <w:r w:rsidRPr="00677DBD">
        <w:rPr>
          <w:rFonts w:ascii="宋体" w:hAnsi="宋体"/>
        </w:rPr>
        <w:t>邮政编码：电话：传真：</w:t>
      </w:r>
    </w:p>
    <w:p w14:paraId="68030B02" w14:textId="77777777" w:rsidR="001D4824" w:rsidRPr="00677DBD" w:rsidRDefault="00B66FAE">
      <w:pPr>
        <w:spacing w:after="160"/>
        <w:ind w:left="540"/>
        <w:rPr>
          <w:rFonts w:ascii="宋体" w:hAnsi="宋体"/>
        </w:rPr>
      </w:pPr>
      <w:r w:rsidRPr="00677DBD">
        <w:rPr>
          <w:rFonts w:ascii="宋体" w:hAnsi="宋体"/>
        </w:rPr>
        <w:t>开户银行名称：</w:t>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rPr>
        <w:tab/>
        <w:t>开户银行帐号：</w:t>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u w:val="single"/>
        </w:rPr>
        <w:tab/>
      </w:r>
    </w:p>
    <w:p w14:paraId="57CA3766" w14:textId="77777777" w:rsidR="001D4824" w:rsidRPr="00677DBD" w:rsidRDefault="00B66FAE">
      <w:pPr>
        <w:spacing w:after="160"/>
        <w:ind w:left="540"/>
        <w:rPr>
          <w:rFonts w:ascii="宋体" w:hAnsi="宋体"/>
        </w:rPr>
      </w:pPr>
      <w:r w:rsidRPr="00677DBD">
        <w:rPr>
          <w:rFonts w:ascii="宋体" w:hAnsi="宋体"/>
        </w:rPr>
        <w:t>开户银行地址：</w:t>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rPr>
        <w:tab/>
        <w:t>开户银行电话：</w:t>
      </w:r>
      <w:r w:rsidRPr="00677DBD">
        <w:rPr>
          <w:rFonts w:ascii="宋体" w:hAnsi="宋体"/>
          <w:u w:val="single"/>
        </w:rPr>
        <w:tab/>
      </w:r>
      <w:r w:rsidRPr="00677DBD">
        <w:rPr>
          <w:rFonts w:ascii="宋体" w:hAnsi="宋体"/>
          <w:u w:val="single"/>
        </w:rPr>
        <w:tab/>
      </w:r>
      <w:r w:rsidRPr="00677DBD">
        <w:rPr>
          <w:rFonts w:ascii="宋体" w:hAnsi="宋体"/>
          <w:u w:val="single"/>
        </w:rPr>
        <w:tab/>
      </w:r>
      <w:r w:rsidRPr="00677DBD">
        <w:rPr>
          <w:rFonts w:ascii="宋体" w:hAnsi="宋体"/>
          <w:u w:val="single"/>
        </w:rPr>
        <w:tab/>
      </w:r>
    </w:p>
    <w:p w14:paraId="03BC3593" w14:textId="77777777" w:rsidR="001D4824" w:rsidRPr="00677DBD" w:rsidRDefault="00B66FAE">
      <w:pPr>
        <w:spacing w:after="160"/>
        <w:ind w:firstLine="539"/>
        <w:rPr>
          <w:rFonts w:ascii="宋体" w:hAnsi="宋体"/>
          <w:sz w:val="24"/>
          <w:szCs w:val="24"/>
        </w:rPr>
      </w:pPr>
      <w:r w:rsidRPr="00677DBD">
        <w:rPr>
          <w:rFonts w:ascii="宋体" w:hAnsi="宋体"/>
        </w:rPr>
        <w:t>日期：年月日</w:t>
      </w:r>
    </w:p>
    <w:p w14:paraId="666002FF" w14:textId="77777777" w:rsidR="001D4824" w:rsidRDefault="00B66FAE">
      <w:pPr>
        <w:spacing w:after="160"/>
        <w:jc w:val="center"/>
        <w:rPr>
          <w:rFonts w:ascii="黑体" w:eastAsia="Times New Roman" w:hAnsi="Times New Roman"/>
          <w:sz w:val="24"/>
          <w:szCs w:val="24"/>
        </w:rPr>
      </w:pPr>
      <w:r w:rsidRPr="00677DBD">
        <w:rPr>
          <w:rFonts w:ascii="宋体" w:hAnsi="宋体"/>
        </w:rPr>
        <w:br w:type="page"/>
      </w:r>
      <w:r>
        <w:rPr>
          <w:rFonts w:ascii="黑体" w:eastAsia="Times New Roman" w:hAnsi="Times New Roman"/>
          <w:sz w:val="24"/>
          <w:szCs w:val="24"/>
        </w:rPr>
        <w:lastRenderedPageBreak/>
        <w:t>二、投标承诺函</w:t>
      </w:r>
    </w:p>
    <w:p w14:paraId="0C5FCC21" w14:textId="77777777" w:rsidR="001D4824" w:rsidRDefault="001D4824">
      <w:pPr>
        <w:spacing w:after="160"/>
        <w:rPr>
          <w:rFonts w:ascii="宋体" w:eastAsia="Times New Roman" w:hAnsi="Times New Roman"/>
          <w:sz w:val="24"/>
          <w:szCs w:val="24"/>
        </w:rPr>
      </w:pPr>
    </w:p>
    <w:p w14:paraId="5226B925" w14:textId="77777777" w:rsidR="001D4824" w:rsidRDefault="00B66FAE">
      <w:pPr>
        <w:spacing w:after="160"/>
        <w:rPr>
          <w:rFonts w:ascii="宋体" w:eastAsia="Times New Roman" w:hAnsi="Times New Roman"/>
        </w:rPr>
      </w:pPr>
      <w:r>
        <w:rPr>
          <w:rFonts w:ascii="宋体" w:eastAsia="Times New Roman" w:hAnsi="Times New Roman"/>
        </w:rPr>
        <w:t>致：</w:t>
      </w:r>
      <w:r>
        <w:rPr>
          <w:rFonts w:ascii="宋体" w:eastAsia="Times New Roman" w:hAnsi="Times New Roman"/>
          <w:u w:val="single"/>
        </w:rPr>
        <w:t>深圳大学</w:t>
      </w:r>
    </w:p>
    <w:p w14:paraId="3299B242" w14:textId="77777777" w:rsidR="001D4824" w:rsidRDefault="001D4824">
      <w:pPr>
        <w:spacing w:after="160"/>
        <w:rPr>
          <w:rFonts w:ascii="宋体" w:eastAsia="Times New Roman" w:hAnsi="Times New Roman"/>
        </w:rPr>
      </w:pPr>
    </w:p>
    <w:p w14:paraId="4D586471" w14:textId="77777777" w:rsidR="001D4824" w:rsidRDefault="00B66FAE">
      <w:pPr>
        <w:spacing w:after="160"/>
        <w:ind w:firstLine="540"/>
        <w:rPr>
          <w:rFonts w:ascii="宋体" w:eastAsia="Times New Roman" w:hAnsi="Times New Roman"/>
        </w:rPr>
      </w:pPr>
      <w:r>
        <w:rPr>
          <w:rFonts w:ascii="宋体" w:eastAsia="Times New Roman" w:hAnsi="Times New Roman"/>
        </w:rPr>
        <w:t>我公司承诺：</w:t>
      </w:r>
    </w:p>
    <w:p w14:paraId="5312346B" w14:textId="77777777" w:rsidR="001D4824" w:rsidRDefault="00B66FAE">
      <w:pPr>
        <w:spacing w:after="160"/>
        <w:ind w:firstLine="540"/>
        <w:rPr>
          <w:rFonts w:ascii="宋体" w:eastAsia="Times New Roman" w:hAnsi="Times New Roman"/>
        </w:rPr>
      </w:pPr>
      <w:r>
        <w:rPr>
          <w:rFonts w:ascii="宋体" w:eastAsia="Times New Roman" w:hAnsi="Times New Roman"/>
        </w:rPr>
        <w:t>1.</w:t>
      </w:r>
      <w:r>
        <w:rPr>
          <w:rFonts w:ascii="宋体" w:eastAsia="Times New Roman" w:hAnsi="Times New Roman"/>
        </w:rPr>
        <w:t>对本招标项目所提供的货物、工程或服务未侵犯知识产权。我公司已清楚，提供虚假承诺或者被有关单位确认为侵犯知识产权的，三年内不得参加深圳大学的采购活动。</w:t>
      </w:r>
    </w:p>
    <w:p w14:paraId="7C71BFE3" w14:textId="1ED0EFA9" w:rsidR="001D4824" w:rsidRDefault="00B66FAE">
      <w:pPr>
        <w:spacing w:after="160"/>
        <w:ind w:firstLine="540"/>
        <w:rPr>
          <w:rFonts w:ascii="宋体" w:eastAsia="Times New Roman" w:hAnsi="Times New Roman"/>
        </w:rPr>
      </w:pPr>
      <w:r>
        <w:rPr>
          <w:rFonts w:ascii="宋体" w:eastAsia="Times New Roman" w:hAnsi="Times New Roman"/>
        </w:rPr>
        <w:t>2.</w:t>
      </w:r>
      <w:r>
        <w:rPr>
          <w:rFonts w:ascii="宋体" w:eastAsia="Times New Roman" w:hAnsi="Times New Roman"/>
        </w:rPr>
        <w:t>在本项目投标过程中不弄虚作假，不隐瞒真实情况，不围标串标，不恶意质疑投诉。我公司已清楚，如违反上述要求，其投标将作</w:t>
      </w:r>
      <w:r w:rsidR="001D415A">
        <w:rPr>
          <w:rFonts w:ascii="宋体" w:hAnsi="宋体" w:cs="宋体" w:hint="eastAsia"/>
        </w:rPr>
        <w:t>投标无效处理</w:t>
      </w:r>
      <w:r>
        <w:rPr>
          <w:rFonts w:ascii="宋体" w:eastAsia="Times New Roman" w:hAnsi="Times New Roman"/>
        </w:rPr>
        <w:t>，被列入不良记录名单并在网上曝光，同时将被提请深圳大学采购监督管理部门给予一定年限内禁止参与深圳大学采购活动或其他处罚。</w:t>
      </w:r>
    </w:p>
    <w:p w14:paraId="32DB718F" w14:textId="77777777" w:rsidR="001D4824" w:rsidRDefault="00B66FAE">
      <w:pPr>
        <w:spacing w:after="160"/>
        <w:ind w:firstLine="540"/>
        <w:rPr>
          <w:rFonts w:ascii="宋体" w:eastAsia="Times New Roman" w:hAnsi="Times New Roman"/>
        </w:rPr>
      </w:pPr>
      <w:r>
        <w:rPr>
          <w:rFonts w:ascii="宋体" w:eastAsia="Times New Roman" w:hAnsi="Times New Roman"/>
        </w:rPr>
        <w:t>3.</w:t>
      </w:r>
      <w:r>
        <w:rPr>
          <w:rFonts w:ascii="宋体" w:eastAsia="Times New Roman" w:hAnsi="Times New Roman"/>
        </w:rPr>
        <w:t>在本项目招标过程中，评标委员会若对投标人进行现场勘察或实地考察或检验有关证明材料的原件，我公司将随时做好接受检查的准备。</w:t>
      </w:r>
    </w:p>
    <w:p w14:paraId="27A04BCC" w14:textId="77777777" w:rsidR="001D4824" w:rsidRDefault="00B66FAE">
      <w:pPr>
        <w:spacing w:after="160"/>
        <w:ind w:left="210" w:firstLine="315"/>
        <w:rPr>
          <w:rFonts w:ascii="宋体" w:eastAsia="Times New Roman" w:hAnsi="Times New Roman"/>
        </w:rPr>
      </w:pPr>
      <w:r>
        <w:rPr>
          <w:rFonts w:ascii="宋体" w:eastAsia="Times New Roman" w:hAnsi="Times New Roman"/>
        </w:rPr>
        <w:t>4.</w:t>
      </w:r>
      <w:r>
        <w:rPr>
          <w:rFonts w:ascii="宋体" w:eastAsia="Times New Roman" w:hAnsi="Times New Roman"/>
        </w:rPr>
        <w:t>接受、遵守、满足招标文件</w:t>
      </w:r>
      <w:r>
        <w:rPr>
          <w:rFonts w:ascii="宋体" w:eastAsia="Times New Roman" w:hAnsi="Times New Roman"/>
        </w:rPr>
        <w:t xml:space="preserve"> </w:t>
      </w:r>
      <w:r>
        <w:rPr>
          <w:rFonts w:ascii="宋体" w:eastAsia="Times New Roman" w:hAnsi="Times New Roman"/>
        </w:rPr>
        <w:t>第二章</w:t>
      </w:r>
      <w:r>
        <w:rPr>
          <w:rFonts w:ascii="宋体" w:eastAsia="Times New Roman" w:hAnsi="Times New Roman"/>
        </w:rPr>
        <w:t xml:space="preserve">  </w:t>
      </w:r>
      <w:r>
        <w:rPr>
          <w:rFonts w:ascii="宋体" w:eastAsia="Times New Roman" w:hAnsi="Times New Roman"/>
        </w:rPr>
        <w:t>招标项目需求</w:t>
      </w:r>
      <w:r>
        <w:rPr>
          <w:rFonts w:ascii="宋体" w:eastAsia="Times New Roman" w:hAnsi="Times New Roman"/>
        </w:rPr>
        <w:t xml:space="preserve"> </w:t>
      </w:r>
      <w:r>
        <w:rPr>
          <w:rFonts w:ascii="宋体" w:eastAsia="Times New Roman" w:hAnsi="Times New Roman"/>
        </w:rPr>
        <w:t>中要求的全部内容。</w:t>
      </w:r>
    </w:p>
    <w:p w14:paraId="4B88AA93" w14:textId="77777777" w:rsidR="001D4824" w:rsidRDefault="001D4824">
      <w:pPr>
        <w:spacing w:after="160"/>
        <w:ind w:firstLine="540"/>
        <w:rPr>
          <w:rFonts w:ascii="宋体" w:eastAsia="Times New Roman" w:hAnsi="Times New Roman"/>
        </w:rPr>
      </w:pPr>
    </w:p>
    <w:p w14:paraId="55049E98" w14:textId="77777777" w:rsidR="001D4824" w:rsidRDefault="001D4824">
      <w:pPr>
        <w:spacing w:after="160"/>
        <w:ind w:firstLine="645"/>
        <w:rPr>
          <w:rFonts w:ascii="宋体" w:eastAsia="Times New Roman" w:hAnsi="Times New Roman"/>
        </w:rPr>
      </w:pPr>
    </w:p>
    <w:p w14:paraId="2D451B37" w14:textId="77777777" w:rsidR="001D4824" w:rsidRDefault="001D4824">
      <w:pPr>
        <w:spacing w:after="160"/>
        <w:ind w:firstLine="645"/>
        <w:rPr>
          <w:rFonts w:ascii="宋体" w:eastAsia="Times New Roman" w:hAnsi="Times New Roman"/>
        </w:rPr>
      </w:pPr>
    </w:p>
    <w:p w14:paraId="4F31D955" w14:textId="77777777" w:rsidR="001D4824" w:rsidRDefault="001D4824">
      <w:pPr>
        <w:spacing w:after="160"/>
        <w:ind w:firstLine="3360"/>
        <w:rPr>
          <w:rFonts w:ascii="宋体" w:eastAsia="Times New Roman" w:hAnsi="Times New Roman"/>
        </w:rPr>
      </w:pPr>
    </w:p>
    <w:p w14:paraId="466B6F3D" w14:textId="77777777" w:rsidR="001D4824" w:rsidRDefault="00B66FAE">
      <w:pPr>
        <w:spacing w:after="160"/>
        <w:ind w:firstLine="2730"/>
        <w:rPr>
          <w:rFonts w:ascii="宋体" w:eastAsia="Times New Roman" w:hAnsi="Times New Roman"/>
        </w:rPr>
      </w:pPr>
      <w:r>
        <w:rPr>
          <w:rFonts w:ascii="宋体" w:eastAsia="Times New Roman" w:hAnsi="Times New Roman"/>
        </w:rPr>
        <w:t>公司名称：</w:t>
      </w:r>
      <w:r>
        <w:rPr>
          <w:rFonts w:ascii="宋体" w:eastAsia="Times New Roman" w:hAnsi="Times New Roman"/>
        </w:rPr>
        <w:t xml:space="preserve">                             </w:t>
      </w:r>
      <w:r>
        <w:rPr>
          <w:rFonts w:ascii="宋体" w:eastAsia="Times New Roman" w:hAnsi="Times New Roman"/>
        </w:rPr>
        <w:t>（公章）</w:t>
      </w:r>
    </w:p>
    <w:p w14:paraId="22975D70" w14:textId="77777777" w:rsidR="001D4824" w:rsidRDefault="001D4824">
      <w:pPr>
        <w:spacing w:after="160" w:line="360" w:lineRule="auto"/>
        <w:ind w:firstLine="420"/>
        <w:rPr>
          <w:rFonts w:ascii="宋体" w:eastAsia="Times New Roman" w:hAnsi="Times New Roman"/>
        </w:rPr>
      </w:pPr>
    </w:p>
    <w:p w14:paraId="23E86935" w14:textId="77777777" w:rsidR="001D4824" w:rsidRDefault="00B66FAE">
      <w:pPr>
        <w:spacing w:after="160" w:line="360" w:lineRule="auto"/>
        <w:ind w:firstLine="5670"/>
        <w:rPr>
          <w:rFonts w:ascii="宋体" w:eastAsia="Times New Roman" w:hAnsi="Times New Roman"/>
        </w:rPr>
      </w:pPr>
      <w:r>
        <w:rPr>
          <w:rFonts w:ascii="宋体" w:eastAsia="Times New Roman" w:hAnsi="Times New Roman"/>
        </w:rPr>
        <w:t xml:space="preserve"> </w:t>
      </w:r>
      <w:r>
        <w:rPr>
          <w:rFonts w:ascii="宋体" w:eastAsia="Times New Roman" w:hAnsi="Times New Roman"/>
        </w:rPr>
        <w:t>二〇</w:t>
      </w:r>
      <w:r>
        <w:rPr>
          <w:rFonts w:ascii="宋体" w:eastAsia="Times New Roman" w:hAnsi="Times New Roman"/>
        </w:rPr>
        <w:t xml:space="preserve">    </w:t>
      </w:r>
      <w:r>
        <w:rPr>
          <w:rFonts w:ascii="宋体" w:eastAsia="Times New Roman" w:hAnsi="Times New Roman"/>
        </w:rPr>
        <w:t>年</w:t>
      </w:r>
      <w:r>
        <w:rPr>
          <w:rFonts w:ascii="宋体" w:eastAsia="Times New Roman" w:hAnsi="Times New Roman"/>
        </w:rPr>
        <w:t xml:space="preserve">   </w:t>
      </w:r>
      <w:r>
        <w:rPr>
          <w:rFonts w:ascii="宋体" w:eastAsia="Times New Roman" w:hAnsi="Times New Roman"/>
        </w:rPr>
        <w:t>月</w:t>
      </w:r>
      <w:r>
        <w:rPr>
          <w:rFonts w:ascii="宋体" w:eastAsia="Times New Roman" w:hAnsi="Times New Roman"/>
        </w:rPr>
        <w:t xml:space="preserve">    </w:t>
      </w:r>
      <w:r>
        <w:rPr>
          <w:rFonts w:ascii="宋体" w:eastAsia="Times New Roman" w:hAnsi="Times New Roman"/>
        </w:rPr>
        <w:t>日</w:t>
      </w:r>
    </w:p>
    <w:p w14:paraId="2618CFBA" w14:textId="77777777" w:rsidR="001D4824" w:rsidRDefault="00B66FAE">
      <w:pPr>
        <w:spacing w:after="160" w:line="360" w:lineRule="auto"/>
        <w:ind w:firstLine="420"/>
        <w:rPr>
          <w:rFonts w:ascii="宋体" w:eastAsia="Times New Roman" w:hAnsi="Times New Roman"/>
          <w:b/>
          <w:sz w:val="24"/>
          <w:szCs w:val="24"/>
        </w:rPr>
      </w:pPr>
      <w:r>
        <w:br w:type="page"/>
      </w:r>
    </w:p>
    <w:p w14:paraId="20E5D243"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lastRenderedPageBreak/>
        <w:t>三、投标一览表</w:t>
      </w:r>
    </w:p>
    <w:p w14:paraId="2BC016F4" w14:textId="77777777" w:rsidR="001D4824" w:rsidRPr="007C0EEF" w:rsidRDefault="001D4824">
      <w:pPr>
        <w:spacing w:after="160" w:line="360" w:lineRule="auto"/>
        <w:ind w:left="151"/>
        <w:rPr>
          <w:rFonts w:ascii="宋体" w:hAnsi="宋体"/>
          <w:sz w:val="24"/>
          <w:szCs w:val="24"/>
        </w:rPr>
      </w:pPr>
    </w:p>
    <w:p w14:paraId="033D547A" w14:textId="77777777" w:rsidR="001D4824" w:rsidRPr="007C0EEF" w:rsidRDefault="00B66FAE">
      <w:pPr>
        <w:spacing w:after="160" w:line="360" w:lineRule="auto"/>
        <w:ind w:left="151"/>
        <w:rPr>
          <w:rFonts w:ascii="宋体" w:hAnsi="宋体"/>
          <w:sz w:val="24"/>
          <w:szCs w:val="24"/>
        </w:rPr>
      </w:pPr>
      <w:r w:rsidRPr="007C0EEF">
        <w:rPr>
          <w:rFonts w:ascii="宋体" w:hAnsi="宋体"/>
          <w:sz w:val="24"/>
          <w:szCs w:val="24"/>
        </w:rPr>
        <w:t>投标人名称：_________________ （公章）</w:t>
      </w:r>
    </w:p>
    <w:p w14:paraId="62DE8AE2" w14:textId="77777777" w:rsidR="001D4824" w:rsidRPr="007C0EEF" w:rsidRDefault="00B66FAE">
      <w:pPr>
        <w:spacing w:after="160" w:line="360" w:lineRule="auto"/>
        <w:ind w:left="151"/>
        <w:rPr>
          <w:rFonts w:ascii="宋体" w:hAnsi="宋体"/>
          <w:color w:val="FF0000"/>
          <w:sz w:val="24"/>
          <w:szCs w:val="24"/>
          <w:u w:val="single"/>
        </w:rPr>
      </w:pPr>
      <w:r w:rsidRPr="007C0EEF">
        <w:rPr>
          <w:rFonts w:ascii="宋体" w:hAnsi="宋体"/>
          <w:color w:val="FF0000"/>
          <w:sz w:val="24"/>
          <w:szCs w:val="24"/>
        </w:rPr>
        <w:t xml:space="preserve">项目编号/包号：_______________ </w:t>
      </w:r>
    </w:p>
    <w:p w14:paraId="0E82F3A6" w14:textId="77777777" w:rsidR="001D4824" w:rsidRPr="007C0EEF" w:rsidRDefault="001D4824">
      <w:pPr>
        <w:spacing w:after="160" w:line="360" w:lineRule="auto"/>
        <w:ind w:left="151"/>
        <w:rPr>
          <w:rFonts w:ascii="宋体" w:hAnsi="宋体"/>
          <w:color w:val="FF0000"/>
          <w:sz w:val="24"/>
          <w:szCs w:val="24"/>
          <w:u w:val="single"/>
        </w:rPr>
      </w:pPr>
    </w:p>
    <w:tbl>
      <w:tblPr>
        <w:tblW w:w="8028"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000" w:firstRow="0" w:lastRow="0" w:firstColumn="0" w:lastColumn="0" w:noHBand="0" w:noVBand="0"/>
      </w:tblPr>
      <w:tblGrid>
        <w:gridCol w:w="2679"/>
        <w:gridCol w:w="2289"/>
        <w:gridCol w:w="1440"/>
        <w:gridCol w:w="1620"/>
      </w:tblGrid>
      <w:tr w:rsidR="001D4824" w:rsidRPr="007C0EEF" w14:paraId="2B40A063" w14:textId="77777777" w:rsidTr="008D6D41">
        <w:trPr>
          <w:cantSplit/>
          <w:trHeight w:val="720"/>
        </w:trPr>
        <w:tc>
          <w:tcPr>
            <w:tcW w:w="2679" w:type="dxa"/>
            <w:tcBorders>
              <w:top w:val="double" w:sz="4" w:space="0" w:color="auto"/>
              <w:bottom w:val="single" w:sz="4" w:space="0" w:color="auto"/>
            </w:tcBorders>
            <w:vAlign w:val="center"/>
          </w:tcPr>
          <w:p w14:paraId="50C9CEDE" w14:textId="77777777" w:rsidR="001D4824" w:rsidRPr="007C0EEF" w:rsidRDefault="00B66FAE">
            <w:pPr>
              <w:spacing w:after="160"/>
              <w:jc w:val="center"/>
              <w:rPr>
                <w:rFonts w:ascii="宋体" w:hAnsi="宋体"/>
              </w:rPr>
            </w:pPr>
            <w:r w:rsidRPr="007C0EEF">
              <w:rPr>
                <w:rFonts w:ascii="宋体" w:hAnsi="宋体"/>
              </w:rPr>
              <w:t>项目名称</w:t>
            </w:r>
          </w:p>
        </w:tc>
        <w:tc>
          <w:tcPr>
            <w:tcW w:w="2289" w:type="dxa"/>
            <w:tcBorders>
              <w:top w:val="double" w:sz="4" w:space="0" w:color="auto"/>
              <w:bottom w:val="single" w:sz="4" w:space="0" w:color="auto"/>
            </w:tcBorders>
            <w:vAlign w:val="center"/>
          </w:tcPr>
          <w:p w14:paraId="6911F0E4" w14:textId="77777777" w:rsidR="001D4824" w:rsidRPr="007C0EEF" w:rsidRDefault="00B66FAE">
            <w:pPr>
              <w:spacing w:after="160"/>
              <w:jc w:val="center"/>
              <w:rPr>
                <w:rFonts w:ascii="宋体" w:hAnsi="宋体"/>
              </w:rPr>
            </w:pPr>
            <w:r w:rsidRPr="007C0EEF">
              <w:rPr>
                <w:rFonts w:ascii="宋体" w:hAnsi="宋体"/>
              </w:rPr>
              <w:t>投标费率（%）</w:t>
            </w:r>
          </w:p>
        </w:tc>
        <w:tc>
          <w:tcPr>
            <w:tcW w:w="1440" w:type="dxa"/>
            <w:tcBorders>
              <w:top w:val="double" w:sz="4" w:space="0" w:color="auto"/>
              <w:bottom w:val="single" w:sz="4" w:space="0" w:color="auto"/>
            </w:tcBorders>
            <w:vAlign w:val="center"/>
          </w:tcPr>
          <w:p w14:paraId="70533749" w14:textId="77777777" w:rsidR="001D4824" w:rsidRPr="007C0EEF" w:rsidRDefault="00B66FAE">
            <w:pPr>
              <w:spacing w:after="160"/>
              <w:jc w:val="center"/>
              <w:rPr>
                <w:rFonts w:ascii="宋体" w:hAnsi="宋体"/>
              </w:rPr>
            </w:pPr>
            <w:r w:rsidRPr="007C0EEF">
              <w:rPr>
                <w:rFonts w:ascii="宋体" w:hAnsi="宋体"/>
              </w:rPr>
              <w:t>服务期限（天）</w:t>
            </w:r>
          </w:p>
        </w:tc>
        <w:tc>
          <w:tcPr>
            <w:tcW w:w="1620" w:type="dxa"/>
            <w:tcBorders>
              <w:top w:val="double" w:sz="4" w:space="0" w:color="auto"/>
              <w:bottom w:val="single" w:sz="4" w:space="0" w:color="auto"/>
            </w:tcBorders>
            <w:vAlign w:val="center"/>
          </w:tcPr>
          <w:p w14:paraId="437CF144" w14:textId="77777777" w:rsidR="001D4824" w:rsidRPr="007C0EEF" w:rsidRDefault="00B66FAE">
            <w:pPr>
              <w:spacing w:after="160"/>
              <w:jc w:val="center"/>
              <w:rPr>
                <w:rFonts w:ascii="宋体" w:hAnsi="宋体"/>
              </w:rPr>
            </w:pPr>
            <w:r w:rsidRPr="007C0EEF">
              <w:rPr>
                <w:rFonts w:ascii="宋体" w:hAnsi="宋体"/>
              </w:rPr>
              <w:t>备注</w:t>
            </w:r>
          </w:p>
        </w:tc>
      </w:tr>
      <w:tr w:rsidR="001D4824" w:rsidRPr="007C0EEF" w14:paraId="1B0A570C" w14:textId="77777777" w:rsidTr="008D6D41">
        <w:trPr>
          <w:cantSplit/>
          <w:trHeight w:val="738"/>
        </w:trPr>
        <w:tc>
          <w:tcPr>
            <w:tcW w:w="2679" w:type="dxa"/>
            <w:tcBorders>
              <w:top w:val="single" w:sz="4" w:space="0" w:color="auto"/>
            </w:tcBorders>
            <w:vAlign w:val="center"/>
          </w:tcPr>
          <w:p w14:paraId="6955B1E8" w14:textId="4DDC903F" w:rsidR="001D4824" w:rsidRPr="007C0EEF" w:rsidRDefault="001D4824">
            <w:pPr>
              <w:spacing w:after="160"/>
              <w:rPr>
                <w:rFonts w:ascii="宋体" w:hAnsi="宋体"/>
                <w:u w:val="single"/>
              </w:rPr>
            </w:pPr>
          </w:p>
        </w:tc>
        <w:tc>
          <w:tcPr>
            <w:tcW w:w="2289" w:type="dxa"/>
            <w:tcBorders>
              <w:top w:val="single" w:sz="4" w:space="0" w:color="auto"/>
            </w:tcBorders>
            <w:vAlign w:val="center"/>
          </w:tcPr>
          <w:p w14:paraId="3F920A24" w14:textId="77777777" w:rsidR="001D4824" w:rsidRDefault="00B66FAE">
            <w:pPr>
              <w:spacing w:after="160"/>
              <w:rPr>
                <w:rFonts w:ascii="宋体" w:hAnsi="宋体"/>
              </w:rPr>
            </w:pPr>
            <w:r w:rsidRPr="007C0EEF">
              <w:rPr>
                <w:rFonts w:ascii="宋体" w:hAnsi="宋体"/>
              </w:rPr>
              <w:t>小写：</w:t>
            </w:r>
          </w:p>
          <w:p w14:paraId="1592C13F" w14:textId="54DA2285" w:rsidR="008D6D41" w:rsidRPr="007C0EEF" w:rsidRDefault="008D6D41">
            <w:pPr>
              <w:spacing w:after="160"/>
              <w:rPr>
                <w:rFonts w:ascii="宋体" w:hAnsi="宋体"/>
              </w:rPr>
            </w:pPr>
            <w:r w:rsidRPr="007C0EEF">
              <w:rPr>
                <w:rFonts w:ascii="宋体" w:hAnsi="宋体"/>
              </w:rPr>
              <w:t>大写：</w:t>
            </w:r>
          </w:p>
        </w:tc>
        <w:tc>
          <w:tcPr>
            <w:tcW w:w="1440" w:type="dxa"/>
            <w:tcBorders>
              <w:top w:val="single" w:sz="4" w:space="0" w:color="auto"/>
            </w:tcBorders>
            <w:vAlign w:val="center"/>
          </w:tcPr>
          <w:p w14:paraId="3A0C39B8" w14:textId="59B11480" w:rsidR="001D4824" w:rsidRPr="007C0EEF" w:rsidRDefault="00060B79">
            <w:pPr>
              <w:spacing w:after="160"/>
              <w:rPr>
                <w:rFonts w:ascii="宋体" w:hAnsi="宋体"/>
              </w:rPr>
            </w:pPr>
            <w:r>
              <w:rPr>
                <w:rFonts w:ascii="宋体" w:hAnsi="宋体" w:hint="eastAsia"/>
              </w:rPr>
              <w:t>满足招标文件要求</w:t>
            </w:r>
          </w:p>
        </w:tc>
        <w:tc>
          <w:tcPr>
            <w:tcW w:w="1620" w:type="dxa"/>
            <w:tcBorders>
              <w:top w:val="single" w:sz="4" w:space="0" w:color="auto"/>
            </w:tcBorders>
            <w:vAlign w:val="center"/>
          </w:tcPr>
          <w:p w14:paraId="020F2BA7" w14:textId="77777777" w:rsidR="001D4824" w:rsidRPr="007C0EEF" w:rsidRDefault="001D4824">
            <w:pPr>
              <w:spacing w:after="160"/>
              <w:rPr>
                <w:rFonts w:ascii="宋体" w:hAnsi="宋体"/>
              </w:rPr>
            </w:pPr>
          </w:p>
        </w:tc>
      </w:tr>
    </w:tbl>
    <w:p w14:paraId="76BA35BC" w14:textId="77777777" w:rsidR="001D4824" w:rsidRPr="007C0EEF" w:rsidRDefault="001D4824">
      <w:pPr>
        <w:spacing w:after="160"/>
        <w:rPr>
          <w:rFonts w:ascii="宋体" w:hAnsi="宋体"/>
        </w:rPr>
      </w:pPr>
    </w:p>
    <w:p w14:paraId="60AC5DFD" w14:textId="77777777" w:rsidR="001D4824" w:rsidRPr="007C0EEF" w:rsidRDefault="00B66FAE">
      <w:pPr>
        <w:spacing w:after="160"/>
        <w:rPr>
          <w:rFonts w:ascii="宋体" w:hAnsi="宋体"/>
        </w:rPr>
      </w:pPr>
      <w:r w:rsidRPr="007C0EEF">
        <w:rPr>
          <w:rFonts w:ascii="宋体" w:hAnsi="宋体"/>
        </w:rPr>
        <w:t>注：1、价格应按“招标文件”中规定的货币单位填写。</w:t>
      </w:r>
    </w:p>
    <w:p w14:paraId="119E6702" w14:textId="44188E1E" w:rsidR="001D4824" w:rsidRPr="007C0EEF" w:rsidRDefault="00B66FAE" w:rsidP="00060B79">
      <w:pPr>
        <w:spacing w:after="160"/>
        <w:ind w:firstLine="420"/>
        <w:rPr>
          <w:rFonts w:ascii="宋体" w:hAnsi="宋体"/>
        </w:rPr>
      </w:pPr>
      <w:r w:rsidRPr="007C0EEF">
        <w:rPr>
          <w:rFonts w:ascii="宋体" w:hAnsi="宋体"/>
        </w:rPr>
        <w:t>2、投标人如果需要对报价或其它内容加以说明，可在备注栏填写。</w:t>
      </w:r>
    </w:p>
    <w:p w14:paraId="04E28522" w14:textId="0FA9030E" w:rsidR="001D4824" w:rsidRPr="007C0EEF" w:rsidRDefault="00060B79">
      <w:pPr>
        <w:spacing w:after="160" w:line="360" w:lineRule="auto"/>
        <w:ind w:firstLine="420"/>
        <w:rPr>
          <w:rFonts w:ascii="宋体" w:hAnsi="宋体"/>
        </w:rPr>
      </w:pPr>
      <w:r>
        <w:rPr>
          <w:rFonts w:ascii="宋体" w:hAnsi="宋体"/>
        </w:rPr>
        <w:t>3</w:t>
      </w:r>
      <w:r w:rsidR="00B66FAE" w:rsidRPr="007C0EEF">
        <w:rPr>
          <w:rFonts w:ascii="宋体" w:hAnsi="宋体"/>
        </w:rPr>
        <w:t>、此表应</w:t>
      </w:r>
      <w:r w:rsidR="00D17330" w:rsidRPr="00D17330">
        <w:rPr>
          <w:rFonts w:ascii="宋体" w:hAnsi="宋体" w:hint="eastAsia"/>
        </w:rPr>
        <w:t>另外再单独密封一份提交。</w:t>
      </w:r>
    </w:p>
    <w:p w14:paraId="011A0ED2" w14:textId="77777777" w:rsidR="001D4824" w:rsidRDefault="001D4824">
      <w:pPr>
        <w:spacing w:after="160" w:line="360" w:lineRule="auto"/>
        <w:ind w:left="153" w:hanging="153"/>
        <w:rPr>
          <w:rFonts w:ascii="宋体" w:eastAsia="Times New Roman" w:hAnsi="Times New Roman"/>
          <w:sz w:val="24"/>
          <w:szCs w:val="24"/>
        </w:rPr>
      </w:pPr>
    </w:p>
    <w:p w14:paraId="5FB73ADF" w14:textId="77777777" w:rsidR="001D4824" w:rsidRDefault="001D4824">
      <w:pPr>
        <w:spacing w:after="160" w:line="360" w:lineRule="auto"/>
        <w:ind w:left="153" w:hanging="153"/>
        <w:rPr>
          <w:rFonts w:ascii="宋体" w:eastAsia="Times New Roman" w:hAnsi="Times New Roman"/>
          <w:sz w:val="24"/>
          <w:szCs w:val="24"/>
        </w:rPr>
      </w:pPr>
    </w:p>
    <w:p w14:paraId="135A59C7" w14:textId="77777777" w:rsidR="001D4824" w:rsidRDefault="001D4824">
      <w:pPr>
        <w:spacing w:after="160" w:line="360" w:lineRule="auto"/>
        <w:ind w:left="153" w:hanging="153"/>
        <w:rPr>
          <w:rFonts w:ascii="宋体" w:eastAsia="Times New Roman" w:hAnsi="Times New Roman"/>
          <w:sz w:val="24"/>
          <w:szCs w:val="24"/>
        </w:rPr>
      </w:pPr>
    </w:p>
    <w:p w14:paraId="0C32E14A" w14:textId="77777777" w:rsidR="001D4824" w:rsidRDefault="00B66FAE">
      <w:pPr>
        <w:spacing w:after="160" w:line="360" w:lineRule="auto"/>
        <w:ind w:left="-1079" w:firstLine="1077"/>
        <w:rPr>
          <w:rFonts w:ascii="宋体" w:eastAsia="Times New Roman" w:hAnsi="Times New Roman"/>
          <w:sz w:val="24"/>
          <w:szCs w:val="24"/>
        </w:rPr>
      </w:pPr>
      <w:r>
        <w:rPr>
          <w:rFonts w:ascii="宋体" w:eastAsia="Times New Roman" w:hAnsi="Times New Roman"/>
          <w:sz w:val="24"/>
          <w:szCs w:val="24"/>
        </w:rPr>
        <w:t>投标人代表签字：</w:t>
      </w:r>
      <w:r>
        <w:rPr>
          <w:rFonts w:ascii="宋体" w:eastAsia="Times New Roman" w:hAnsi="Times New Roman"/>
          <w:sz w:val="24"/>
          <w:szCs w:val="24"/>
        </w:rPr>
        <w:t xml:space="preserve">____________________    </w:t>
      </w:r>
      <w:r>
        <w:rPr>
          <w:rFonts w:ascii="宋体" w:eastAsia="Times New Roman" w:hAnsi="Times New Roman"/>
          <w:sz w:val="24"/>
          <w:szCs w:val="24"/>
        </w:rPr>
        <w:t>日期：</w:t>
      </w:r>
      <w:r>
        <w:rPr>
          <w:rFonts w:ascii="宋体" w:eastAsia="Times New Roman" w:hAnsi="Times New Roman"/>
          <w:sz w:val="24"/>
          <w:szCs w:val="24"/>
        </w:rPr>
        <w:t xml:space="preserve">   </w:t>
      </w:r>
      <w:r>
        <w:rPr>
          <w:rFonts w:ascii="宋体" w:eastAsia="Times New Roman" w:hAnsi="Times New Roman"/>
          <w:sz w:val="24"/>
          <w:szCs w:val="24"/>
        </w:rPr>
        <w:t>年</w:t>
      </w:r>
      <w:r>
        <w:rPr>
          <w:rFonts w:ascii="宋体" w:eastAsia="Times New Roman" w:hAnsi="Times New Roman"/>
          <w:sz w:val="24"/>
          <w:szCs w:val="24"/>
        </w:rPr>
        <w:t xml:space="preserve">   </w:t>
      </w:r>
      <w:r>
        <w:rPr>
          <w:rFonts w:ascii="宋体" w:eastAsia="Times New Roman" w:hAnsi="Times New Roman"/>
          <w:sz w:val="24"/>
          <w:szCs w:val="24"/>
        </w:rPr>
        <w:t>月</w:t>
      </w:r>
      <w:r>
        <w:rPr>
          <w:rFonts w:ascii="宋体" w:eastAsia="Times New Roman" w:hAnsi="Times New Roman"/>
          <w:sz w:val="24"/>
          <w:szCs w:val="24"/>
        </w:rPr>
        <w:t xml:space="preserve">   </w:t>
      </w:r>
      <w:r>
        <w:rPr>
          <w:rFonts w:ascii="宋体" w:eastAsia="Times New Roman" w:hAnsi="Times New Roman"/>
          <w:sz w:val="24"/>
          <w:szCs w:val="24"/>
        </w:rPr>
        <w:t>日</w:t>
      </w:r>
    </w:p>
    <w:p w14:paraId="16F99DFD" w14:textId="77777777" w:rsidR="001D4824" w:rsidRDefault="00B66FAE">
      <w:pPr>
        <w:spacing w:after="160"/>
        <w:rPr>
          <w:rFonts w:ascii="仿宋_GB2312" w:eastAsia="Times New Roman" w:hAnsi="Times New Roman"/>
          <w:b/>
          <w:sz w:val="30"/>
          <w:szCs w:val="30"/>
        </w:rPr>
      </w:pPr>
      <w:r>
        <w:br w:type="page"/>
      </w:r>
    </w:p>
    <w:p w14:paraId="012EBF0B" w14:textId="77777777" w:rsidR="001D4824" w:rsidRDefault="001D4824">
      <w:pPr>
        <w:spacing w:after="160"/>
        <w:rPr>
          <w:rFonts w:ascii="Times New Roman" w:eastAsia="Times New Roman" w:hAnsi="Times New Roman"/>
        </w:rPr>
      </w:pPr>
    </w:p>
    <w:p w14:paraId="7963AB16" w14:textId="77777777" w:rsidR="001D4824" w:rsidRDefault="00B66FAE">
      <w:pPr>
        <w:spacing w:before="120" w:after="120"/>
        <w:jc w:val="center"/>
        <w:outlineLvl w:val="2"/>
        <w:rPr>
          <w:rFonts w:ascii="黑体" w:eastAsia="Times New Roman" w:hAnsi="Times New Roman"/>
          <w:sz w:val="24"/>
          <w:szCs w:val="24"/>
        </w:rPr>
      </w:pPr>
      <w:r>
        <w:rPr>
          <w:rFonts w:ascii="黑体" w:eastAsia="Times New Roman" w:hAnsi="Times New Roman"/>
          <w:sz w:val="24"/>
          <w:szCs w:val="24"/>
        </w:rPr>
        <w:t>四、投标人情况介绍</w:t>
      </w:r>
    </w:p>
    <w:tbl>
      <w:tblPr>
        <w:tblW w:w="9137"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477"/>
        <w:gridCol w:w="4514"/>
        <w:gridCol w:w="1411"/>
      </w:tblGrid>
      <w:tr w:rsidR="001D4824" w:rsidRPr="007C0EEF" w14:paraId="1DDA53D9" w14:textId="77777777">
        <w:trPr>
          <w:cantSplit/>
          <w:trHeight w:val="20"/>
          <w:jc w:val="center"/>
        </w:trPr>
        <w:tc>
          <w:tcPr>
            <w:tcW w:w="735" w:type="dxa"/>
            <w:vAlign w:val="center"/>
          </w:tcPr>
          <w:p w14:paraId="7FA75DA1" w14:textId="77777777" w:rsidR="001D4824" w:rsidRPr="007C0EEF" w:rsidRDefault="00B66FAE">
            <w:pPr>
              <w:spacing w:after="160"/>
              <w:jc w:val="center"/>
              <w:rPr>
                <w:rFonts w:ascii="宋体" w:hAnsi="宋体"/>
                <w:b/>
              </w:rPr>
            </w:pPr>
            <w:r w:rsidRPr="007C0EEF">
              <w:rPr>
                <w:rFonts w:ascii="宋体" w:hAnsi="宋体"/>
                <w:b/>
              </w:rPr>
              <w:t>序号</w:t>
            </w:r>
          </w:p>
        </w:tc>
        <w:tc>
          <w:tcPr>
            <w:tcW w:w="2477" w:type="dxa"/>
          </w:tcPr>
          <w:p w14:paraId="52BFF1C8" w14:textId="77777777" w:rsidR="001D4824" w:rsidRPr="007C0EEF" w:rsidRDefault="00B66FAE">
            <w:pPr>
              <w:spacing w:after="160"/>
              <w:jc w:val="center"/>
              <w:rPr>
                <w:rFonts w:ascii="宋体" w:hAnsi="宋体"/>
                <w:b/>
              </w:rPr>
            </w:pPr>
            <w:r w:rsidRPr="007C0EEF">
              <w:rPr>
                <w:rFonts w:ascii="宋体" w:hAnsi="宋体"/>
                <w:b/>
              </w:rPr>
              <w:t>项目</w:t>
            </w:r>
          </w:p>
        </w:tc>
        <w:tc>
          <w:tcPr>
            <w:tcW w:w="4514" w:type="dxa"/>
            <w:vAlign w:val="center"/>
          </w:tcPr>
          <w:p w14:paraId="28AB6F15" w14:textId="77777777" w:rsidR="001D4824" w:rsidRPr="007C0EEF" w:rsidRDefault="00B66FAE">
            <w:pPr>
              <w:spacing w:after="160"/>
              <w:jc w:val="center"/>
              <w:rPr>
                <w:rFonts w:ascii="宋体" w:hAnsi="宋体"/>
                <w:b/>
              </w:rPr>
            </w:pPr>
            <w:r w:rsidRPr="007C0EEF">
              <w:rPr>
                <w:rFonts w:ascii="宋体" w:hAnsi="宋体"/>
                <w:b/>
              </w:rPr>
              <w:t>内容及说明</w:t>
            </w:r>
          </w:p>
        </w:tc>
        <w:tc>
          <w:tcPr>
            <w:tcW w:w="1411" w:type="dxa"/>
            <w:vAlign w:val="center"/>
          </w:tcPr>
          <w:p w14:paraId="53D141E8" w14:textId="77777777" w:rsidR="001D4824" w:rsidRPr="007C0EEF" w:rsidRDefault="00B66FAE">
            <w:pPr>
              <w:spacing w:after="160"/>
              <w:jc w:val="center"/>
              <w:rPr>
                <w:rFonts w:ascii="宋体" w:hAnsi="宋体"/>
                <w:b/>
              </w:rPr>
            </w:pPr>
            <w:r w:rsidRPr="007C0EEF">
              <w:rPr>
                <w:rFonts w:ascii="宋体" w:hAnsi="宋体"/>
                <w:b/>
              </w:rPr>
              <w:t>备注</w:t>
            </w:r>
          </w:p>
        </w:tc>
      </w:tr>
      <w:tr w:rsidR="001D4824" w:rsidRPr="007C0EEF" w14:paraId="33FDABC7" w14:textId="77777777">
        <w:trPr>
          <w:cantSplit/>
          <w:trHeight w:val="20"/>
          <w:jc w:val="center"/>
        </w:trPr>
        <w:tc>
          <w:tcPr>
            <w:tcW w:w="735" w:type="dxa"/>
            <w:vAlign w:val="center"/>
          </w:tcPr>
          <w:p w14:paraId="5BCF7B41" w14:textId="77777777" w:rsidR="001D4824" w:rsidRPr="007C0EEF" w:rsidRDefault="00B66FAE">
            <w:pPr>
              <w:spacing w:after="160"/>
              <w:jc w:val="center"/>
              <w:rPr>
                <w:rFonts w:ascii="宋体" w:hAnsi="宋体"/>
                <w:b/>
              </w:rPr>
            </w:pPr>
            <w:r w:rsidRPr="007C0EEF">
              <w:rPr>
                <w:rFonts w:ascii="宋体" w:hAnsi="宋体"/>
                <w:b/>
              </w:rPr>
              <w:t>一</w:t>
            </w:r>
          </w:p>
        </w:tc>
        <w:tc>
          <w:tcPr>
            <w:tcW w:w="6991" w:type="dxa"/>
            <w:gridSpan w:val="2"/>
          </w:tcPr>
          <w:p w14:paraId="41B85B22" w14:textId="77777777" w:rsidR="001D4824" w:rsidRPr="007C0EEF" w:rsidRDefault="00B66FAE">
            <w:pPr>
              <w:spacing w:after="160"/>
              <w:rPr>
                <w:rFonts w:ascii="宋体" w:hAnsi="宋体"/>
                <w:b/>
              </w:rPr>
            </w:pPr>
            <w:r w:rsidRPr="007C0EEF">
              <w:rPr>
                <w:rFonts w:ascii="宋体" w:hAnsi="宋体"/>
                <w:b/>
              </w:rPr>
              <w:t>营业执照</w:t>
            </w:r>
          </w:p>
        </w:tc>
        <w:tc>
          <w:tcPr>
            <w:tcW w:w="1411" w:type="dxa"/>
            <w:vAlign w:val="center"/>
          </w:tcPr>
          <w:p w14:paraId="588CFE1E" w14:textId="4FD3DDCF" w:rsidR="001D4824" w:rsidRPr="007C0EEF" w:rsidRDefault="00B66FAE" w:rsidP="0090218B">
            <w:pPr>
              <w:spacing w:after="160"/>
              <w:jc w:val="center"/>
              <w:rPr>
                <w:rFonts w:ascii="宋体" w:hAnsi="宋体"/>
              </w:rPr>
            </w:pPr>
            <w:r w:rsidRPr="007C0EEF">
              <w:rPr>
                <w:rFonts w:ascii="宋体" w:hAnsi="宋体"/>
              </w:rPr>
              <w:t>提供</w:t>
            </w:r>
            <w:r w:rsidR="0090218B">
              <w:rPr>
                <w:rFonts w:ascii="宋体" w:hAnsi="宋体" w:hint="eastAsia"/>
              </w:rPr>
              <w:t>复印</w:t>
            </w:r>
            <w:r w:rsidRPr="007C0EEF">
              <w:rPr>
                <w:rFonts w:ascii="宋体" w:hAnsi="宋体"/>
              </w:rPr>
              <w:t>件</w:t>
            </w:r>
          </w:p>
        </w:tc>
      </w:tr>
      <w:tr w:rsidR="001D4824" w:rsidRPr="007C0EEF" w14:paraId="56B7EF83" w14:textId="77777777">
        <w:trPr>
          <w:cantSplit/>
          <w:trHeight w:val="20"/>
          <w:jc w:val="center"/>
        </w:trPr>
        <w:tc>
          <w:tcPr>
            <w:tcW w:w="735" w:type="dxa"/>
            <w:shd w:val="clear" w:color="000000" w:fill="auto"/>
            <w:vAlign w:val="center"/>
          </w:tcPr>
          <w:p w14:paraId="25B3B3D5" w14:textId="77777777" w:rsidR="001D4824" w:rsidRPr="007C0EEF" w:rsidRDefault="00B66FAE">
            <w:pPr>
              <w:spacing w:after="160"/>
              <w:jc w:val="center"/>
              <w:rPr>
                <w:rFonts w:ascii="宋体" w:hAnsi="宋体"/>
              </w:rPr>
            </w:pPr>
            <w:r w:rsidRPr="007C0EEF">
              <w:rPr>
                <w:rFonts w:ascii="宋体" w:hAnsi="宋体"/>
              </w:rPr>
              <w:t>1</w:t>
            </w:r>
          </w:p>
        </w:tc>
        <w:tc>
          <w:tcPr>
            <w:tcW w:w="2477" w:type="dxa"/>
            <w:shd w:val="clear" w:color="000000" w:fill="auto"/>
            <w:vAlign w:val="center"/>
          </w:tcPr>
          <w:p w14:paraId="7A06B13E" w14:textId="77777777" w:rsidR="001D4824" w:rsidRPr="007C0EEF" w:rsidRDefault="00B66FAE">
            <w:pPr>
              <w:spacing w:after="160"/>
              <w:jc w:val="center"/>
              <w:rPr>
                <w:rFonts w:ascii="宋体" w:hAnsi="宋体"/>
              </w:rPr>
            </w:pPr>
            <w:r w:rsidRPr="007C0EEF">
              <w:rPr>
                <w:rFonts w:ascii="宋体" w:hAnsi="宋体"/>
              </w:rPr>
              <w:t>注册年度及注册编号</w:t>
            </w:r>
          </w:p>
        </w:tc>
        <w:tc>
          <w:tcPr>
            <w:tcW w:w="4514" w:type="dxa"/>
            <w:vAlign w:val="center"/>
          </w:tcPr>
          <w:p w14:paraId="6DCA8092" w14:textId="77777777" w:rsidR="001D4824" w:rsidRPr="007C0EEF" w:rsidRDefault="001D4824">
            <w:pPr>
              <w:spacing w:after="160"/>
              <w:rPr>
                <w:rFonts w:ascii="宋体" w:hAnsi="宋体"/>
              </w:rPr>
            </w:pPr>
          </w:p>
        </w:tc>
        <w:tc>
          <w:tcPr>
            <w:tcW w:w="1411" w:type="dxa"/>
            <w:vAlign w:val="center"/>
          </w:tcPr>
          <w:p w14:paraId="0CB3545B" w14:textId="77777777" w:rsidR="001D4824" w:rsidRPr="007C0EEF" w:rsidRDefault="001D4824">
            <w:pPr>
              <w:spacing w:after="160"/>
              <w:jc w:val="center"/>
              <w:rPr>
                <w:rFonts w:ascii="宋体" w:hAnsi="宋体"/>
              </w:rPr>
            </w:pPr>
          </w:p>
        </w:tc>
      </w:tr>
      <w:tr w:rsidR="001D4824" w:rsidRPr="007C0EEF" w14:paraId="2C050FA4" w14:textId="77777777">
        <w:trPr>
          <w:cantSplit/>
          <w:trHeight w:val="20"/>
          <w:jc w:val="center"/>
        </w:trPr>
        <w:tc>
          <w:tcPr>
            <w:tcW w:w="735" w:type="dxa"/>
            <w:shd w:val="clear" w:color="000000" w:fill="auto"/>
            <w:vAlign w:val="center"/>
          </w:tcPr>
          <w:p w14:paraId="696C673A" w14:textId="77777777" w:rsidR="001D4824" w:rsidRPr="007C0EEF" w:rsidRDefault="00B66FAE">
            <w:pPr>
              <w:spacing w:after="160"/>
              <w:jc w:val="center"/>
              <w:rPr>
                <w:rFonts w:ascii="宋体" w:hAnsi="宋体"/>
              </w:rPr>
            </w:pPr>
            <w:r w:rsidRPr="007C0EEF">
              <w:rPr>
                <w:rFonts w:ascii="宋体" w:hAnsi="宋体"/>
              </w:rPr>
              <w:t>2</w:t>
            </w:r>
          </w:p>
        </w:tc>
        <w:tc>
          <w:tcPr>
            <w:tcW w:w="2477" w:type="dxa"/>
            <w:shd w:val="clear" w:color="000000" w:fill="auto"/>
            <w:vAlign w:val="center"/>
          </w:tcPr>
          <w:p w14:paraId="7EC118D3" w14:textId="77777777" w:rsidR="001D4824" w:rsidRPr="007C0EEF" w:rsidRDefault="00B66FAE">
            <w:pPr>
              <w:spacing w:after="160"/>
              <w:jc w:val="center"/>
              <w:rPr>
                <w:rFonts w:ascii="宋体" w:hAnsi="宋体"/>
              </w:rPr>
            </w:pPr>
            <w:r w:rsidRPr="007C0EEF">
              <w:rPr>
                <w:rFonts w:ascii="宋体" w:hAnsi="宋体"/>
              </w:rPr>
              <w:t>注册资金（万元）</w:t>
            </w:r>
          </w:p>
        </w:tc>
        <w:tc>
          <w:tcPr>
            <w:tcW w:w="4514" w:type="dxa"/>
            <w:vAlign w:val="center"/>
          </w:tcPr>
          <w:p w14:paraId="50E2410D" w14:textId="77777777" w:rsidR="001D4824" w:rsidRPr="007C0EEF" w:rsidRDefault="001D4824">
            <w:pPr>
              <w:spacing w:after="160"/>
              <w:rPr>
                <w:rFonts w:ascii="宋体" w:hAnsi="宋体"/>
              </w:rPr>
            </w:pPr>
          </w:p>
        </w:tc>
        <w:tc>
          <w:tcPr>
            <w:tcW w:w="1411" w:type="dxa"/>
            <w:vAlign w:val="center"/>
          </w:tcPr>
          <w:p w14:paraId="12E666DE" w14:textId="77777777" w:rsidR="001D4824" w:rsidRPr="007C0EEF" w:rsidRDefault="001D4824">
            <w:pPr>
              <w:spacing w:after="160"/>
              <w:jc w:val="center"/>
              <w:rPr>
                <w:rFonts w:ascii="宋体" w:hAnsi="宋体"/>
              </w:rPr>
            </w:pPr>
          </w:p>
        </w:tc>
      </w:tr>
      <w:tr w:rsidR="001D4824" w:rsidRPr="007C0EEF" w14:paraId="02FD68C1" w14:textId="77777777">
        <w:trPr>
          <w:cantSplit/>
          <w:trHeight w:val="20"/>
          <w:jc w:val="center"/>
        </w:trPr>
        <w:tc>
          <w:tcPr>
            <w:tcW w:w="735" w:type="dxa"/>
            <w:shd w:val="clear" w:color="000000" w:fill="auto"/>
            <w:vAlign w:val="center"/>
          </w:tcPr>
          <w:p w14:paraId="5935DADF" w14:textId="77777777" w:rsidR="001D4824" w:rsidRPr="007C0EEF" w:rsidRDefault="00B66FAE">
            <w:pPr>
              <w:spacing w:after="160"/>
              <w:jc w:val="center"/>
              <w:rPr>
                <w:rFonts w:ascii="宋体" w:hAnsi="宋体"/>
              </w:rPr>
            </w:pPr>
            <w:r w:rsidRPr="007C0EEF">
              <w:rPr>
                <w:rFonts w:ascii="宋体" w:hAnsi="宋体"/>
              </w:rPr>
              <w:t>3</w:t>
            </w:r>
          </w:p>
        </w:tc>
        <w:tc>
          <w:tcPr>
            <w:tcW w:w="2477" w:type="dxa"/>
            <w:shd w:val="clear" w:color="000000" w:fill="auto"/>
            <w:vAlign w:val="center"/>
          </w:tcPr>
          <w:p w14:paraId="021A841E" w14:textId="77777777" w:rsidR="001D4824" w:rsidRPr="007C0EEF" w:rsidRDefault="00B66FAE">
            <w:pPr>
              <w:spacing w:after="160"/>
              <w:jc w:val="center"/>
              <w:rPr>
                <w:rFonts w:ascii="宋体" w:hAnsi="宋体"/>
              </w:rPr>
            </w:pPr>
            <w:r w:rsidRPr="007C0EEF">
              <w:rPr>
                <w:rFonts w:ascii="宋体" w:hAnsi="宋体"/>
              </w:rPr>
              <w:t>经营场所</w:t>
            </w:r>
          </w:p>
        </w:tc>
        <w:tc>
          <w:tcPr>
            <w:tcW w:w="4514" w:type="dxa"/>
            <w:vAlign w:val="center"/>
          </w:tcPr>
          <w:p w14:paraId="4E4B23FA" w14:textId="77777777" w:rsidR="001D4824" w:rsidRPr="007C0EEF" w:rsidRDefault="001D4824">
            <w:pPr>
              <w:spacing w:after="160"/>
              <w:rPr>
                <w:rFonts w:ascii="宋体" w:hAnsi="宋体"/>
              </w:rPr>
            </w:pPr>
          </w:p>
        </w:tc>
        <w:tc>
          <w:tcPr>
            <w:tcW w:w="1411" w:type="dxa"/>
            <w:vAlign w:val="center"/>
          </w:tcPr>
          <w:p w14:paraId="33B006B0" w14:textId="77777777" w:rsidR="001D4824" w:rsidRPr="007C0EEF" w:rsidRDefault="001D4824">
            <w:pPr>
              <w:spacing w:after="160"/>
              <w:jc w:val="center"/>
              <w:rPr>
                <w:rFonts w:ascii="宋体" w:hAnsi="宋体"/>
              </w:rPr>
            </w:pPr>
          </w:p>
        </w:tc>
      </w:tr>
      <w:tr w:rsidR="001D4824" w:rsidRPr="007C0EEF" w14:paraId="360F8E74" w14:textId="77777777">
        <w:trPr>
          <w:cantSplit/>
          <w:trHeight w:val="20"/>
          <w:jc w:val="center"/>
        </w:trPr>
        <w:tc>
          <w:tcPr>
            <w:tcW w:w="735" w:type="dxa"/>
            <w:shd w:val="clear" w:color="000000" w:fill="auto"/>
            <w:vAlign w:val="center"/>
          </w:tcPr>
          <w:p w14:paraId="4EA86D48" w14:textId="77777777" w:rsidR="001D4824" w:rsidRPr="007C0EEF" w:rsidRDefault="00B66FAE">
            <w:pPr>
              <w:spacing w:after="160"/>
              <w:jc w:val="center"/>
              <w:rPr>
                <w:rFonts w:ascii="宋体" w:hAnsi="宋体"/>
              </w:rPr>
            </w:pPr>
            <w:r w:rsidRPr="007C0EEF">
              <w:rPr>
                <w:rFonts w:ascii="宋体" w:hAnsi="宋体"/>
              </w:rPr>
              <w:t>4</w:t>
            </w:r>
          </w:p>
        </w:tc>
        <w:tc>
          <w:tcPr>
            <w:tcW w:w="2477" w:type="dxa"/>
            <w:shd w:val="clear" w:color="000000" w:fill="auto"/>
            <w:vAlign w:val="center"/>
          </w:tcPr>
          <w:p w14:paraId="2E7553B4" w14:textId="77777777" w:rsidR="001D4824" w:rsidRPr="007C0EEF" w:rsidRDefault="00B66FAE">
            <w:pPr>
              <w:spacing w:after="160"/>
              <w:jc w:val="center"/>
              <w:rPr>
                <w:rFonts w:ascii="宋体" w:hAnsi="宋体"/>
              </w:rPr>
            </w:pPr>
            <w:r w:rsidRPr="007C0EEF">
              <w:rPr>
                <w:rFonts w:ascii="宋体" w:hAnsi="宋体"/>
              </w:rPr>
              <w:t>有效期</w:t>
            </w:r>
          </w:p>
        </w:tc>
        <w:tc>
          <w:tcPr>
            <w:tcW w:w="4514" w:type="dxa"/>
            <w:vAlign w:val="center"/>
          </w:tcPr>
          <w:p w14:paraId="6618E420" w14:textId="77777777" w:rsidR="001D4824" w:rsidRPr="007C0EEF" w:rsidRDefault="001D4824">
            <w:pPr>
              <w:spacing w:after="160"/>
              <w:rPr>
                <w:rFonts w:ascii="宋体" w:hAnsi="宋体"/>
              </w:rPr>
            </w:pPr>
          </w:p>
        </w:tc>
        <w:tc>
          <w:tcPr>
            <w:tcW w:w="1411" w:type="dxa"/>
            <w:vAlign w:val="center"/>
          </w:tcPr>
          <w:p w14:paraId="63F48141" w14:textId="77777777" w:rsidR="001D4824" w:rsidRPr="007C0EEF" w:rsidRDefault="001D4824">
            <w:pPr>
              <w:spacing w:after="160"/>
              <w:jc w:val="center"/>
              <w:rPr>
                <w:rFonts w:ascii="宋体" w:hAnsi="宋体"/>
              </w:rPr>
            </w:pPr>
          </w:p>
        </w:tc>
      </w:tr>
      <w:tr w:rsidR="001D4824" w:rsidRPr="007C0EEF" w14:paraId="1F50FA72" w14:textId="77777777">
        <w:trPr>
          <w:cantSplit/>
          <w:trHeight w:val="20"/>
          <w:jc w:val="center"/>
        </w:trPr>
        <w:tc>
          <w:tcPr>
            <w:tcW w:w="735" w:type="dxa"/>
            <w:vAlign w:val="center"/>
          </w:tcPr>
          <w:p w14:paraId="0DD8CAF1" w14:textId="77777777" w:rsidR="001D4824" w:rsidRPr="007C0EEF" w:rsidRDefault="00B66FAE">
            <w:pPr>
              <w:spacing w:after="160"/>
              <w:jc w:val="center"/>
              <w:rPr>
                <w:rFonts w:ascii="宋体" w:hAnsi="宋体"/>
                <w:b/>
              </w:rPr>
            </w:pPr>
            <w:r w:rsidRPr="007C0EEF">
              <w:rPr>
                <w:rFonts w:ascii="宋体" w:hAnsi="宋体"/>
                <w:b/>
              </w:rPr>
              <w:t>二</w:t>
            </w:r>
          </w:p>
        </w:tc>
        <w:tc>
          <w:tcPr>
            <w:tcW w:w="6991" w:type="dxa"/>
            <w:gridSpan w:val="2"/>
            <w:vAlign w:val="center"/>
          </w:tcPr>
          <w:p w14:paraId="50EE2803" w14:textId="77777777" w:rsidR="001D4824" w:rsidRPr="007C0EEF" w:rsidRDefault="00B66FAE">
            <w:pPr>
              <w:spacing w:after="160"/>
              <w:rPr>
                <w:rFonts w:ascii="宋体" w:hAnsi="宋体"/>
                <w:b/>
              </w:rPr>
            </w:pPr>
            <w:r w:rsidRPr="007C0EEF">
              <w:rPr>
                <w:rFonts w:ascii="宋体" w:hAnsi="宋体"/>
                <w:b/>
              </w:rPr>
              <w:t>税务登记证</w:t>
            </w:r>
          </w:p>
        </w:tc>
        <w:tc>
          <w:tcPr>
            <w:tcW w:w="1411" w:type="dxa"/>
            <w:vAlign w:val="center"/>
          </w:tcPr>
          <w:p w14:paraId="5B81D839" w14:textId="3291276F" w:rsidR="001D4824" w:rsidRPr="007C0EEF" w:rsidRDefault="00B66FAE">
            <w:pPr>
              <w:spacing w:after="160"/>
              <w:jc w:val="center"/>
              <w:rPr>
                <w:rFonts w:ascii="宋体" w:hAnsi="宋体"/>
              </w:rPr>
            </w:pPr>
            <w:r w:rsidRPr="007C0EEF">
              <w:rPr>
                <w:rFonts w:ascii="宋体" w:hAnsi="宋体"/>
              </w:rPr>
              <w:t>提供</w:t>
            </w:r>
            <w:r w:rsidR="0090218B" w:rsidRPr="0090218B">
              <w:rPr>
                <w:rFonts w:ascii="宋体" w:hAnsi="宋体" w:hint="eastAsia"/>
              </w:rPr>
              <w:t>复印件</w:t>
            </w:r>
          </w:p>
        </w:tc>
      </w:tr>
      <w:tr w:rsidR="001D4824" w:rsidRPr="007C0EEF" w14:paraId="09710680" w14:textId="77777777">
        <w:trPr>
          <w:cantSplit/>
          <w:trHeight w:val="20"/>
          <w:jc w:val="center"/>
        </w:trPr>
        <w:tc>
          <w:tcPr>
            <w:tcW w:w="735" w:type="dxa"/>
            <w:vAlign w:val="center"/>
          </w:tcPr>
          <w:p w14:paraId="00A4A4EF" w14:textId="77777777" w:rsidR="001D4824" w:rsidRPr="007C0EEF" w:rsidRDefault="00B66FAE">
            <w:pPr>
              <w:spacing w:after="160"/>
              <w:jc w:val="center"/>
              <w:rPr>
                <w:rFonts w:ascii="宋体" w:hAnsi="宋体"/>
              </w:rPr>
            </w:pPr>
            <w:r w:rsidRPr="007C0EEF">
              <w:rPr>
                <w:rFonts w:ascii="宋体" w:hAnsi="宋体"/>
              </w:rPr>
              <w:t>1</w:t>
            </w:r>
          </w:p>
        </w:tc>
        <w:tc>
          <w:tcPr>
            <w:tcW w:w="2477" w:type="dxa"/>
            <w:vAlign w:val="center"/>
          </w:tcPr>
          <w:p w14:paraId="47581D2C" w14:textId="77777777" w:rsidR="001D4824" w:rsidRPr="007C0EEF" w:rsidRDefault="00B66FAE">
            <w:pPr>
              <w:spacing w:after="160"/>
              <w:jc w:val="center"/>
              <w:rPr>
                <w:rFonts w:ascii="宋体" w:hAnsi="宋体"/>
              </w:rPr>
            </w:pPr>
            <w:r w:rsidRPr="007C0EEF">
              <w:rPr>
                <w:rFonts w:ascii="宋体" w:hAnsi="宋体"/>
              </w:rPr>
              <w:t>税务登记证编号</w:t>
            </w:r>
          </w:p>
        </w:tc>
        <w:tc>
          <w:tcPr>
            <w:tcW w:w="4514" w:type="dxa"/>
            <w:vAlign w:val="center"/>
          </w:tcPr>
          <w:p w14:paraId="1A63EB3E" w14:textId="77777777" w:rsidR="001D4824" w:rsidRPr="007C0EEF" w:rsidRDefault="001D4824">
            <w:pPr>
              <w:spacing w:after="160"/>
              <w:rPr>
                <w:rFonts w:ascii="宋体" w:hAnsi="宋体"/>
              </w:rPr>
            </w:pPr>
          </w:p>
        </w:tc>
        <w:tc>
          <w:tcPr>
            <w:tcW w:w="1411" w:type="dxa"/>
            <w:vAlign w:val="center"/>
          </w:tcPr>
          <w:p w14:paraId="064468B1" w14:textId="77777777" w:rsidR="001D4824" w:rsidRPr="007C0EEF" w:rsidRDefault="001D4824">
            <w:pPr>
              <w:spacing w:after="160"/>
              <w:jc w:val="center"/>
              <w:rPr>
                <w:rFonts w:ascii="宋体" w:hAnsi="宋体"/>
              </w:rPr>
            </w:pPr>
          </w:p>
        </w:tc>
      </w:tr>
      <w:tr w:rsidR="001D4824" w:rsidRPr="007C0EEF" w14:paraId="3342D369" w14:textId="77777777">
        <w:trPr>
          <w:cantSplit/>
          <w:trHeight w:val="20"/>
          <w:jc w:val="center"/>
        </w:trPr>
        <w:tc>
          <w:tcPr>
            <w:tcW w:w="735" w:type="dxa"/>
            <w:vAlign w:val="center"/>
          </w:tcPr>
          <w:p w14:paraId="501318D1" w14:textId="77777777" w:rsidR="001D4824" w:rsidRPr="007C0EEF" w:rsidRDefault="00B66FAE">
            <w:pPr>
              <w:spacing w:after="160"/>
              <w:jc w:val="center"/>
              <w:rPr>
                <w:rFonts w:ascii="宋体" w:hAnsi="宋体"/>
              </w:rPr>
            </w:pPr>
            <w:r w:rsidRPr="007C0EEF">
              <w:rPr>
                <w:rFonts w:ascii="宋体" w:hAnsi="宋体"/>
              </w:rPr>
              <w:t>三</w:t>
            </w:r>
          </w:p>
        </w:tc>
        <w:tc>
          <w:tcPr>
            <w:tcW w:w="6991" w:type="dxa"/>
            <w:gridSpan w:val="2"/>
            <w:vAlign w:val="center"/>
          </w:tcPr>
          <w:p w14:paraId="07ABEC3C" w14:textId="77777777" w:rsidR="001D4824" w:rsidRPr="007C0EEF" w:rsidRDefault="00B66FAE">
            <w:pPr>
              <w:spacing w:after="160"/>
              <w:rPr>
                <w:rFonts w:ascii="宋体" w:hAnsi="宋体"/>
                <w:b/>
              </w:rPr>
            </w:pPr>
            <w:r w:rsidRPr="007C0EEF">
              <w:rPr>
                <w:rFonts w:ascii="宋体" w:hAnsi="宋体"/>
                <w:b/>
              </w:rPr>
              <w:t>资格（质）证书（</w:t>
            </w:r>
            <w:r w:rsidRPr="007C0EEF">
              <w:rPr>
                <w:rFonts w:ascii="宋体" w:hAnsi="宋体"/>
              </w:rPr>
              <w:t>若有其他资质证书，可按表格格式扩展</w:t>
            </w:r>
            <w:r w:rsidRPr="007C0EEF">
              <w:rPr>
                <w:rFonts w:ascii="宋体" w:hAnsi="宋体"/>
                <w:b/>
              </w:rPr>
              <w:t>）</w:t>
            </w:r>
          </w:p>
        </w:tc>
        <w:tc>
          <w:tcPr>
            <w:tcW w:w="1411" w:type="dxa"/>
            <w:vAlign w:val="center"/>
          </w:tcPr>
          <w:p w14:paraId="69927942" w14:textId="3A47DDE6" w:rsidR="001D4824" w:rsidRPr="007C0EEF" w:rsidRDefault="00B66FAE">
            <w:pPr>
              <w:spacing w:after="160"/>
              <w:jc w:val="center"/>
              <w:rPr>
                <w:rFonts w:ascii="宋体" w:hAnsi="宋体"/>
              </w:rPr>
            </w:pPr>
            <w:r w:rsidRPr="007C0EEF">
              <w:rPr>
                <w:rFonts w:ascii="宋体" w:hAnsi="宋体"/>
              </w:rPr>
              <w:t>提供</w:t>
            </w:r>
            <w:r w:rsidR="0090218B" w:rsidRPr="0090218B">
              <w:rPr>
                <w:rFonts w:ascii="宋体" w:hAnsi="宋体" w:hint="eastAsia"/>
              </w:rPr>
              <w:t>复印件</w:t>
            </w:r>
          </w:p>
        </w:tc>
      </w:tr>
      <w:tr w:rsidR="001D4824" w:rsidRPr="007C0EEF" w14:paraId="6E3EACCB" w14:textId="77777777">
        <w:trPr>
          <w:cantSplit/>
          <w:trHeight w:val="20"/>
          <w:jc w:val="center"/>
        </w:trPr>
        <w:tc>
          <w:tcPr>
            <w:tcW w:w="735" w:type="dxa"/>
            <w:vAlign w:val="center"/>
          </w:tcPr>
          <w:p w14:paraId="25B53558" w14:textId="77777777" w:rsidR="001D4824" w:rsidRPr="007C0EEF" w:rsidRDefault="00B66FAE">
            <w:pPr>
              <w:spacing w:after="160"/>
              <w:jc w:val="center"/>
              <w:rPr>
                <w:rFonts w:ascii="宋体" w:hAnsi="宋体"/>
              </w:rPr>
            </w:pPr>
            <w:r w:rsidRPr="007C0EEF">
              <w:rPr>
                <w:rFonts w:ascii="宋体" w:hAnsi="宋体"/>
              </w:rPr>
              <w:t>1</w:t>
            </w:r>
          </w:p>
        </w:tc>
        <w:tc>
          <w:tcPr>
            <w:tcW w:w="2477" w:type="dxa"/>
            <w:vAlign w:val="center"/>
          </w:tcPr>
          <w:p w14:paraId="33CC2E69" w14:textId="77777777" w:rsidR="001D4824" w:rsidRPr="007C0EEF" w:rsidRDefault="00B66FAE">
            <w:pPr>
              <w:spacing w:after="160"/>
              <w:jc w:val="center"/>
              <w:rPr>
                <w:rFonts w:ascii="宋体" w:hAnsi="宋体"/>
              </w:rPr>
            </w:pPr>
            <w:r w:rsidRPr="007C0EEF">
              <w:rPr>
                <w:rFonts w:ascii="宋体" w:hAnsi="宋体"/>
              </w:rPr>
              <w:t>证书名称</w:t>
            </w:r>
          </w:p>
        </w:tc>
        <w:tc>
          <w:tcPr>
            <w:tcW w:w="4514" w:type="dxa"/>
            <w:vAlign w:val="center"/>
          </w:tcPr>
          <w:p w14:paraId="3B1D49E3" w14:textId="77777777" w:rsidR="001D4824" w:rsidRPr="007C0EEF" w:rsidRDefault="001D4824">
            <w:pPr>
              <w:spacing w:after="160"/>
              <w:jc w:val="center"/>
              <w:rPr>
                <w:rFonts w:ascii="宋体" w:hAnsi="宋体"/>
              </w:rPr>
            </w:pPr>
          </w:p>
        </w:tc>
        <w:tc>
          <w:tcPr>
            <w:tcW w:w="1411" w:type="dxa"/>
            <w:vAlign w:val="center"/>
          </w:tcPr>
          <w:p w14:paraId="6DA857D6" w14:textId="77777777" w:rsidR="001D4824" w:rsidRPr="007C0EEF" w:rsidRDefault="001D4824">
            <w:pPr>
              <w:spacing w:after="160"/>
              <w:jc w:val="center"/>
              <w:rPr>
                <w:rFonts w:ascii="宋体" w:hAnsi="宋体"/>
              </w:rPr>
            </w:pPr>
          </w:p>
        </w:tc>
      </w:tr>
      <w:tr w:rsidR="001D4824" w:rsidRPr="007C0EEF" w14:paraId="5A46D4B1" w14:textId="77777777">
        <w:trPr>
          <w:cantSplit/>
          <w:trHeight w:val="20"/>
          <w:jc w:val="center"/>
        </w:trPr>
        <w:tc>
          <w:tcPr>
            <w:tcW w:w="735" w:type="dxa"/>
            <w:vAlign w:val="center"/>
          </w:tcPr>
          <w:p w14:paraId="7577D1EB" w14:textId="77777777" w:rsidR="001D4824" w:rsidRPr="007C0EEF" w:rsidRDefault="00B66FAE">
            <w:pPr>
              <w:spacing w:after="160"/>
              <w:jc w:val="center"/>
              <w:rPr>
                <w:rFonts w:ascii="宋体" w:hAnsi="宋体"/>
              </w:rPr>
            </w:pPr>
            <w:r w:rsidRPr="007C0EEF">
              <w:rPr>
                <w:rFonts w:ascii="宋体" w:hAnsi="宋体"/>
              </w:rPr>
              <w:t>2</w:t>
            </w:r>
          </w:p>
        </w:tc>
        <w:tc>
          <w:tcPr>
            <w:tcW w:w="2477" w:type="dxa"/>
            <w:vAlign w:val="center"/>
          </w:tcPr>
          <w:p w14:paraId="10BD0D0D" w14:textId="77777777" w:rsidR="001D4824" w:rsidRPr="007C0EEF" w:rsidRDefault="00B66FAE">
            <w:pPr>
              <w:spacing w:after="160"/>
              <w:jc w:val="center"/>
              <w:rPr>
                <w:rFonts w:ascii="宋体" w:hAnsi="宋体"/>
              </w:rPr>
            </w:pPr>
            <w:r w:rsidRPr="007C0EEF">
              <w:rPr>
                <w:rFonts w:ascii="宋体" w:hAnsi="宋体"/>
              </w:rPr>
              <w:t>批准单位</w:t>
            </w:r>
          </w:p>
        </w:tc>
        <w:tc>
          <w:tcPr>
            <w:tcW w:w="4514" w:type="dxa"/>
            <w:vAlign w:val="center"/>
          </w:tcPr>
          <w:p w14:paraId="3FAA55C2" w14:textId="77777777" w:rsidR="001D4824" w:rsidRPr="007C0EEF" w:rsidRDefault="001D4824">
            <w:pPr>
              <w:spacing w:after="160"/>
              <w:jc w:val="center"/>
              <w:rPr>
                <w:rFonts w:ascii="宋体" w:hAnsi="宋体"/>
              </w:rPr>
            </w:pPr>
          </w:p>
        </w:tc>
        <w:tc>
          <w:tcPr>
            <w:tcW w:w="1411" w:type="dxa"/>
            <w:vAlign w:val="center"/>
          </w:tcPr>
          <w:p w14:paraId="04A8C980" w14:textId="77777777" w:rsidR="001D4824" w:rsidRPr="007C0EEF" w:rsidRDefault="001D4824">
            <w:pPr>
              <w:spacing w:after="160"/>
              <w:jc w:val="center"/>
              <w:rPr>
                <w:rFonts w:ascii="宋体" w:hAnsi="宋体"/>
              </w:rPr>
            </w:pPr>
          </w:p>
        </w:tc>
      </w:tr>
      <w:tr w:rsidR="001D4824" w:rsidRPr="007C0EEF" w14:paraId="79139D5A" w14:textId="77777777">
        <w:trPr>
          <w:cantSplit/>
          <w:trHeight w:val="20"/>
          <w:jc w:val="center"/>
        </w:trPr>
        <w:tc>
          <w:tcPr>
            <w:tcW w:w="735" w:type="dxa"/>
            <w:vAlign w:val="center"/>
          </w:tcPr>
          <w:p w14:paraId="6A5A760C" w14:textId="77777777" w:rsidR="001D4824" w:rsidRPr="007C0EEF" w:rsidRDefault="00B66FAE">
            <w:pPr>
              <w:spacing w:after="160"/>
              <w:jc w:val="center"/>
              <w:rPr>
                <w:rFonts w:ascii="宋体" w:hAnsi="宋体"/>
              </w:rPr>
            </w:pPr>
            <w:r w:rsidRPr="007C0EEF">
              <w:rPr>
                <w:rFonts w:ascii="宋体" w:hAnsi="宋体"/>
              </w:rPr>
              <w:t>3</w:t>
            </w:r>
          </w:p>
        </w:tc>
        <w:tc>
          <w:tcPr>
            <w:tcW w:w="2477" w:type="dxa"/>
            <w:vAlign w:val="center"/>
          </w:tcPr>
          <w:p w14:paraId="2B6F8BD8" w14:textId="77777777" w:rsidR="001D4824" w:rsidRPr="007C0EEF" w:rsidRDefault="00B66FAE">
            <w:pPr>
              <w:spacing w:after="160"/>
              <w:jc w:val="center"/>
              <w:rPr>
                <w:rFonts w:ascii="宋体" w:hAnsi="宋体"/>
              </w:rPr>
            </w:pPr>
            <w:r w:rsidRPr="007C0EEF">
              <w:rPr>
                <w:rFonts w:ascii="宋体" w:hAnsi="宋体"/>
              </w:rPr>
              <w:t>等级</w:t>
            </w:r>
          </w:p>
        </w:tc>
        <w:tc>
          <w:tcPr>
            <w:tcW w:w="4514" w:type="dxa"/>
            <w:vAlign w:val="center"/>
          </w:tcPr>
          <w:p w14:paraId="71549D01" w14:textId="77777777" w:rsidR="001D4824" w:rsidRPr="007C0EEF" w:rsidRDefault="001D4824">
            <w:pPr>
              <w:spacing w:after="160"/>
              <w:jc w:val="center"/>
              <w:rPr>
                <w:rFonts w:ascii="宋体" w:hAnsi="宋体"/>
              </w:rPr>
            </w:pPr>
          </w:p>
        </w:tc>
        <w:tc>
          <w:tcPr>
            <w:tcW w:w="1411" w:type="dxa"/>
            <w:vAlign w:val="center"/>
          </w:tcPr>
          <w:p w14:paraId="561830C3" w14:textId="77777777" w:rsidR="001D4824" w:rsidRPr="007C0EEF" w:rsidRDefault="001D4824">
            <w:pPr>
              <w:spacing w:after="160"/>
              <w:jc w:val="center"/>
              <w:rPr>
                <w:rFonts w:ascii="宋体" w:hAnsi="宋体"/>
              </w:rPr>
            </w:pPr>
          </w:p>
        </w:tc>
      </w:tr>
      <w:tr w:rsidR="001D4824" w:rsidRPr="007C0EEF" w14:paraId="7F2E9F5F" w14:textId="77777777">
        <w:trPr>
          <w:cantSplit/>
          <w:trHeight w:val="20"/>
          <w:jc w:val="center"/>
        </w:trPr>
        <w:tc>
          <w:tcPr>
            <w:tcW w:w="735" w:type="dxa"/>
            <w:vAlign w:val="center"/>
          </w:tcPr>
          <w:p w14:paraId="008870D9" w14:textId="77777777" w:rsidR="001D4824" w:rsidRPr="007C0EEF" w:rsidRDefault="00B66FAE">
            <w:pPr>
              <w:spacing w:after="160"/>
              <w:jc w:val="center"/>
              <w:rPr>
                <w:rFonts w:ascii="宋体" w:hAnsi="宋体"/>
              </w:rPr>
            </w:pPr>
            <w:r w:rsidRPr="007C0EEF">
              <w:rPr>
                <w:rFonts w:ascii="宋体" w:hAnsi="宋体"/>
              </w:rPr>
              <w:t>4</w:t>
            </w:r>
          </w:p>
        </w:tc>
        <w:tc>
          <w:tcPr>
            <w:tcW w:w="2477" w:type="dxa"/>
            <w:vAlign w:val="center"/>
          </w:tcPr>
          <w:p w14:paraId="0D5DDEB8" w14:textId="77777777" w:rsidR="001D4824" w:rsidRPr="007C0EEF" w:rsidRDefault="00B66FAE">
            <w:pPr>
              <w:spacing w:after="160"/>
              <w:jc w:val="center"/>
              <w:rPr>
                <w:rFonts w:ascii="宋体" w:hAnsi="宋体"/>
              </w:rPr>
            </w:pPr>
            <w:r w:rsidRPr="007C0EEF">
              <w:rPr>
                <w:rFonts w:ascii="宋体" w:hAnsi="宋体"/>
              </w:rPr>
              <w:t>批准时间及编号</w:t>
            </w:r>
          </w:p>
        </w:tc>
        <w:tc>
          <w:tcPr>
            <w:tcW w:w="4514" w:type="dxa"/>
            <w:vAlign w:val="center"/>
          </w:tcPr>
          <w:p w14:paraId="653600ED" w14:textId="77777777" w:rsidR="001D4824" w:rsidRPr="007C0EEF" w:rsidRDefault="001D4824">
            <w:pPr>
              <w:spacing w:after="160"/>
              <w:jc w:val="center"/>
              <w:rPr>
                <w:rFonts w:ascii="宋体" w:hAnsi="宋体"/>
              </w:rPr>
            </w:pPr>
          </w:p>
        </w:tc>
        <w:tc>
          <w:tcPr>
            <w:tcW w:w="1411" w:type="dxa"/>
            <w:vAlign w:val="center"/>
          </w:tcPr>
          <w:p w14:paraId="63CE5F65" w14:textId="77777777" w:rsidR="001D4824" w:rsidRPr="007C0EEF" w:rsidRDefault="001D4824">
            <w:pPr>
              <w:spacing w:after="160"/>
              <w:jc w:val="center"/>
              <w:rPr>
                <w:rFonts w:ascii="宋体" w:hAnsi="宋体"/>
              </w:rPr>
            </w:pPr>
          </w:p>
        </w:tc>
      </w:tr>
      <w:tr w:rsidR="001D4824" w:rsidRPr="007C0EEF" w14:paraId="2C91495A" w14:textId="77777777">
        <w:trPr>
          <w:cantSplit/>
          <w:trHeight w:val="277"/>
          <w:jc w:val="center"/>
        </w:trPr>
        <w:tc>
          <w:tcPr>
            <w:tcW w:w="735" w:type="dxa"/>
            <w:vAlign w:val="center"/>
          </w:tcPr>
          <w:p w14:paraId="3AA4FF1E" w14:textId="77777777" w:rsidR="001D4824" w:rsidRPr="007C0EEF" w:rsidRDefault="00B66FAE">
            <w:pPr>
              <w:spacing w:after="160"/>
              <w:jc w:val="center"/>
              <w:rPr>
                <w:rFonts w:ascii="宋体" w:hAnsi="宋体"/>
              </w:rPr>
            </w:pPr>
            <w:r w:rsidRPr="007C0EEF">
              <w:rPr>
                <w:rFonts w:ascii="宋体" w:hAnsi="宋体"/>
              </w:rPr>
              <w:t>5</w:t>
            </w:r>
          </w:p>
        </w:tc>
        <w:tc>
          <w:tcPr>
            <w:tcW w:w="2477" w:type="dxa"/>
            <w:vAlign w:val="center"/>
          </w:tcPr>
          <w:p w14:paraId="66DBE243" w14:textId="77777777" w:rsidR="001D4824" w:rsidRPr="007C0EEF" w:rsidRDefault="00B66FAE">
            <w:pPr>
              <w:spacing w:after="160"/>
              <w:jc w:val="center"/>
              <w:rPr>
                <w:rFonts w:ascii="宋体" w:hAnsi="宋体"/>
              </w:rPr>
            </w:pPr>
            <w:r w:rsidRPr="007C0EEF">
              <w:rPr>
                <w:rFonts w:ascii="宋体" w:hAnsi="宋体"/>
              </w:rPr>
              <w:t>有效期</w:t>
            </w:r>
          </w:p>
        </w:tc>
        <w:tc>
          <w:tcPr>
            <w:tcW w:w="4514" w:type="dxa"/>
            <w:vAlign w:val="center"/>
          </w:tcPr>
          <w:p w14:paraId="1C83FF4E" w14:textId="77777777" w:rsidR="001D4824" w:rsidRPr="007C0EEF" w:rsidRDefault="001D4824">
            <w:pPr>
              <w:spacing w:after="160"/>
              <w:jc w:val="center"/>
              <w:rPr>
                <w:rFonts w:ascii="宋体" w:hAnsi="宋体"/>
              </w:rPr>
            </w:pPr>
          </w:p>
        </w:tc>
        <w:tc>
          <w:tcPr>
            <w:tcW w:w="1411" w:type="dxa"/>
            <w:vAlign w:val="center"/>
          </w:tcPr>
          <w:p w14:paraId="0EE61A72" w14:textId="77777777" w:rsidR="001D4824" w:rsidRPr="007C0EEF" w:rsidRDefault="001D4824">
            <w:pPr>
              <w:spacing w:after="160"/>
              <w:jc w:val="center"/>
              <w:rPr>
                <w:rFonts w:ascii="宋体" w:hAnsi="宋体"/>
              </w:rPr>
            </w:pPr>
          </w:p>
        </w:tc>
      </w:tr>
      <w:tr w:rsidR="001D4824" w:rsidRPr="007C0EEF" w14:paraId="1F597D0F" w14:textId="77777777">
        <w:trPr>
          <w:cantSplit/>
          <w:trHeight w:val="20"/>
          <w:jc w:val="center"/>
        </w:trPr>
        <w:tc>
          <w:tcPr>
            <w:tcW w:w="735" w:type="dxa"/>
            <w:vAlign w:val="center"/>
          </w:tcPr>
          <w:p w14:paraId="5CB7D58A" w14:textId="77777777" w:rsidR="001D4824" w:rsidRPr="007C0EEF" w:rsidRDefault="00B66FAE">
            <w:pPr>
              <w:spacing w:after="160"/>
              <w:jc w:val="center"/>
              <w:rPr>
                <w:rFonts w:ascii="宋体" w:hAnsi="宋体"/>
                <w:b/>
              </w:rPr>
            </w:pPr>
            <w:r w:rsidRPr="007C0EEF">
              <w:rPr>
                <w:rFonts w:ascii="宋体" w:hAnsi="宋体"/>
                <w:b/>
              </w:rPr>
              <w:t>四</w:t>
            </w:r>
          </w:p>
        </w:tc>
        <w:tc>
          <w:tcPr>
            <w:tcW w:w="6991" w:type="dxa"/>
            <w:gridSpan w:val="2"/>
            <w:vAlign w:val="center"/>
          </w:tcPr>
          <w:p w14:paraId="1387F2CA" w14:textId="77777777" w:rsidR="001D4824" w:rsidRPr="007C0EEF" w:rsidRDefault="00B66FAE">
            <w:pPr>
              <w:spacing w:after="160"/>
              <w:rPr>
                <w:rFonts w:ascii="宋体" w:hAnsi="宋体"/>
                <w:b/>
              </w:rPr>
            </w:pPr>
            <w:r w:rsidRPr="007C0EEF">
              <w:rPr>
                <w:rFonts w:ascii="宋体" w:hAnsi="宋体"/>
                <w:b/>
              </w:rPr>
              <w:t>其他</w:t>
            </w:r>
            <w:r w:rsidRPr="007C0EEF">
              <w:rPr>
                <w:rFonts w:ascii="宋体" w:hAnsi="宋体"/>
              </w:rPr>
              <w:t>（投标人认为需补充的其他说明）</w:t>
            </w:r>
          </w:p>
        </w:tc>
        <w:tc>
          <w:tcPr>
            <w:tcW w:w="1411" w:type="dxa"/>
            <w:vAlign w:val="center"/>
          </w:tcPr>
          <w:p w14:paraId="6179F92F" w14:textId="77777777" w:rsidR="001D4824" w:rsidRPr="007C0EEF" w:rsidRDefault="001D4824">
            <w:pPr>
              <w:spacing w:after="160"/>
              <w:jc w:val="center"/>
              <w:rPr>
                <w:rFonts w:ascii="宋体" w:hAnsi="宋体"/>
              </w:rPr>
            </w:pPr>
          </w:p>
        </w:tc>
      </w:tr>
      <w:tr w:rsidR="001D4824" w:rsidRPr="007C0EEF" w14:paraId="2B809DC2" w14:textId="77777777">
        <w:trPr>
          <w:cantSplit/>
          <w:trHeight w:val="20"/>
          <w:jc w:val="center"/>
        </w:trPr>
        <w:tc>
          <w:tcPr>
            <w:tcW w:w="735" w:type="dxa"/>
            <w:vAlign w:val="center"/>
          </w:tcPr>
          <w:p w14:paraId="471F5B07" w14:textId="77777777" w:rsidR="001D4824" w:rsidRPr="007C0EEF" w:rsidRDefault="00B66FAE">
            <w:pPr>
              <w:spacing w:after="160"/>
              <w:jc w:val="center"/>
              <w:rPr>
                <w:rFonts w:ascii="宋体" w:hAnsi="宋体"/>
              </w:rPr>
            </w:pPr>
            <w:r w:rsidRPr="007C0EEF">
              <w:rPr>
                <w:rFonts w:ascii="宋体" w:hAnsi="宋体"/>
              </w:rPr>
              <w:t>1</w:t>
            </w:r>
          </w:p>
        </w:tc>
        <w:tc>
          <w:tcPr>
            <w:tcW w:w="2477" w:type="dxa"/>
            <w:vAlign w:val="center"/>
          </w:tcPr>
          <w:p w14:paraId="18F3E653" w14:textId="77777777" w:rsidR="001D4824" w:rsidRPr="007C0EEF" w:rsidRDefault="001D4824">
            <w:pPr>
              <w:spacing w:after="160"/>
              <w:jc w:val="center"/>
              <w:rPr>
                <w:rFonts w:ascii="宋体" w:hAnsi="宋体"/>
              </w:rPr>
            </w:pPr>
          </w:p>
        </w:tc>
        <w:tc>
          <w:tcPr>
            <w:tcW w:w="4514" w:type="dxa"/>
            <w:vAlign w:val="center"/>
          </w:tcPr>
          <w:p w14:paraId="5FD7BC44" w14:textId="77777777" w:rsidR="001D4824" w:rsidRPr="007C0EEF" w:rsidRDefault="001D4824">
            <w:pPr>
              <w:spacing w:after="160"/>
              <w:jc w:val="center"/>
              <w:rPr>
                <w:rFonts w:ascii="宋体" w:hAnsi="宋体"/>
              </w:rPr>
            </w:pPr>
          </w:p>
        </w:tc>
        <w:tc>
          <w:tcPr>
            <w:tcW w:w="1411" w:type="dxa"/>
            <w:vAlign w:val="center"/>
          </w:tcPr>
          <w:p w14:paraId="725E6CCB" w14:textId="77777777" w:rsidR="001D4824" w:rsidRPr="007C0EEF" w:rsidRDefault="001D4824">
            <w:pPr>
              <w:spacing w:after="160"/>
              <w:jc w:val="center"/>
              <w:rPr>
                <w:rFonts w:ascii="宋体" w:hAnsi="宋体"/>
              </w:rPr>
            </w:pPr>
          </w:p>
        </w:tc>
      </w:tr>
    </w:tbl>
    <w:p w14:paraId="0030F89E" w14:textId="77777777" w:rsidR="001D4824" w:rsidRPr="007C0EEF" w:rsidRDefault="00B66FAE">
      <w:pPr>
        <w:spacing w:after="160"/>
        <w:ind w:left="630" w:hanging="630"/>
        <w:rPr>
          <w:rFonts w:ascii="宋体" w:hAnsi="宋体"/>
        </w:rPr>
      </w:pPr>
      <w:r w:rsidRPr="007C0EEF">
        <w:rPr>
          <w:rFonts w:ascii="宋体" w:hAnsi="宋体"/>
        </w:rPr>
        <w:t>注：1、在按要求填写好此表格后，各投标单位可以用其它的方式，就自身整体情况作出详细的介绍。</w:t>
      </w:r>
    </w:p>
    <w:p w14:paraId="71BE7068" w14:textId="310136C5" w:rsidR="001D4824" w:rsidRPr="007C0EEF" w:rsidRDefault="00B66FAE">
      <w:pPr>
        <w:spacing w:after="160"/>
        <w:ind w:left="420"/>
        <w:rPr>
          <w:rFonts w:ascii="宋体" w:hAnsi="宋体"/>
          <w:b/>
        </w:rPr>
      </w:pPr>
      <w:r w:rsidRPr="007C0EEF">
        <w:rPr>
          <w:rFonts w:ascii="宋体" w:hAnsi="宋体"/>
          <w:b/>
        </w:rPr>
        <w:t>2、提供招标公告中“5、投标人资格要求：”中的相关证明材料</w:t>
      </w:r>
      <w:r w:rsidR="0090218B" w:rsidRPr="0090218B">
        <w:rPr>
          <w:rFonts w:ascii="宋体" w:hAnsi="宋体" w:hint="eastAsia"/>
          <w:b/>
        </w:rPr>
        <w:t>复印件</w:t>
      </w:r>
      <w:r w:rsidRPr="007C0EEF">
        <w:rPr>
          <w:rFonts w:ascii="宋体" w:hAnsi="宋体"/>
          <w:b/>
        </w:rPr>
        <w:t>。</w:t>
      </w:r>
    </w:p>
    <w:p w14:paraId="31EB29AA" w14:textId="77777777" w:rsidR="001D4824" w:rsidRDefault="001D4824">
      <w:pPr>
        <w:spacing w:after="160"/>
        <w:ind w:left="632" w:hanging="632"/>
        <w:rPr>
          <w:rFonts w:ascii="Times New Roman" w:eastAsia="Times New Roman" w:hAnsi="Times New Roman"/>
          <w:b/>
        </w:rPr>
      </w:pPr>
    </w:p>
    <w:p w14:paraId="25AA2591" w14:textId="77777777" w:rsidR="001D4824" w:rsidRDefault="001D4824">
      <w:pPr>
        <w:spacing w:after="160"/>
        <w:ind w:left="632" w:hanging="632"/>
        <w:rPr>
          <w:rFonts w:ascii="Times New Roman" w:eastAsia="Times New Roman" w:hAnsi="Times New Roman"/>
          <w:b/>
        </w:rPr>
      </w:pPr>
    </w:p>
    <w:p w14:paraId="0B6FF81B"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五、投标人通过相关认证情况（格式自定）</w:t>
      </w:r>
    </w:p>
    <w:p w14:paraId="618DE1C6" w14:textId="6CFEE9DB"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六、拟安排的项目负责人</w:t>
      </w:r>
      <w:r w:rsidR="0090218B" w:rsidRPr="0090218B">
        <w:rPr>
          <w:rFonts w:ascii="宋体" w:hAnsi="宋体" w:cs="宋体" w:hint="eastAsia"/>
          <w:sz w:val="24"/>
          <w:szCs w:val="24"/>
        </w:rPr>
        <w:t>（仅限一人）</w:t>
      </w:r>
      <w:r>
        <w:rPr>
          <w:rFonts w:ascii="黑体" w:eastAsia="Times New Roman" w:hAnsi="Times New Roman"/>
          <w:sz w:val="24"/>
          <w:szCs w:val="24"/>
        </w:rPr>
        <w:t>情况</w:t>
      </w:r>
    </w:p>
    <w:p w14:paraId="1B1B4B17"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七、拟安排的项目团队成员（项目负责人除外）情况</w:t>
      </w:r>
    </w:p>
    <w:p w14:paraId="011C62E3"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八、服务网点（格式自定）</w:t>
      </w:r>
    </w:p>
    <w:p w14:paraId="390A546A"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九、同类项目业绩</w:t>
      </w:r>
    </w:p>
    <w:p w14:paraId="5C5537F4"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十、其它招标文件要求的内容及投标人认为需要补充的内容（格式自定）</w:t>
      </w:r>
    </w:p>
    <w:p w14:paraId="4C5081F4" w14:textId="77777777" w:rsidR="001D4824" w:rsidRDefault="001D4824">
      <w:pPr>
        <w:spacing w:after="160"/>
        <w:rPr>
          <w:rFonts w:ascii="Times New Roman" w:eastAsia="Times New Roman" w:hAnsi="Times New Roman"/>
        </w:rPr>
      </w:pPr>
    </w:p>
    <w:p w14:paraId="47964036" w14:textId="77777777" w:rsidR="001D4824" w:rsidRPr="007C0EEF" w:rsidRDefault="00B66FAE">
      <w:pPr>
        <w:pageBreakBefore/>
        <w:spacing w:after="160"/>
        <w:rPr>
          <w:rFonts w:ascii="宋体" w:hAnsi="宋体"/>
          <w:b/>
          <w:sz w:val="30"/>
          <w:szCs w:val="30"/>
        </w:rPr>
      </w:pPr>
      <w:r w:rsidRPr="007C0EEF">
        <w:rPr>
          <w:rFonts w:ascii="宋体" w:hAnsi="宋体"/>
          <w:b/>
          <w:sz w:val="30"/>
          <w:szCs w:val="30"/>
        </w:rPr>
        <w:lastRenderedPageBreak/>
        <w:t>投标文件第二部分：</w:t>
      </w:r>
    </w:p>
    <w:p w14:paraId="6A2A37E6" w14:textId="77777777" w:rsidR="001D4824" w:rsidRPr="007C0EEF" w:rsidRDefault="00B66FAE">
      <w:pPr>
        <w:spacing w:before="260" w:after="260"/>
        <w:jc w:val="center"/>
        <w:outlineLvl w:val="2"/>
        <w:rPr>
          <w:rFonts w:ascii="宋体" w:hAnsi="宋体"/>
          <w:sz w:val="24"/>
          <w:szCs w:val="24"/>
        </w:rPr>
      </w:pPr>
      <w:r w:rsidRPr="007C0EEF">
        <w:rPr>
          <w:rFonts w:ascii="宋体" w:hAnsi="宋体"/>
          <w:b/>
          <w:sz w:val="28"/>
          <w:szCs w:val="28"/>
        </w:rPr>
        <w:tab/>
      </w:r>
      <w:r w:rsidRPr="007C0EEF">
        <w:rPr>
          <w:rFonts w:ascii="宋体" w:hAnsi="宋体"/>
          <w:sz w:val="24"/>
          <w:szCs w:val="24"/>
        </w:rPr>
        <w:t>一、法定代表人（负责人）授权书</w:t>
      </w:r>
    </w:p>
    <w:p w14:paraId="70AF5C0D" w14:textId="77777777" w:rsidR="001D4824" w:rsidRPr="007C0EEF" w:rsidRDefault="00B66FAE">
      <w:pPr>
        <w:spacing w:after="160" w:line="360" w:lineRule="auto"/>
        <w:ind w:firstLine="420"/>
        <w:rPr>
          <w:rFonts w:ascii="宋体" w:hAnsi="宋体"/>
        </w:rPr>
      </w:pPr>
      <w:r w:rsidRPr="007C0EEF">
        <w:rPr>
          <w:rFonts w:ascii="宋体" w:hAnsi="宋体"/>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26B5556" w14:textId="77777777" w:rsidR="001D4824" w:rsidRPr="007C0EEF" w:rsidRDefault="00B66FAE">
      <w:pPr>
        <w:spacing w:after="160" w:line="360" w:lineRule="auto"/>
        <w:ind w:firstLine="420"/>
        <w:rPr>
          <w:rFonts w:ascii="宋体" w:hAnsi="宋体"/>
        </w:rPr>
      </w:pPr>
      <w:r w:rsidRPr="007C0EEF">
        <w:rPr>
          <w:rFonts w:ascii="宋体" w:hAnsi="宋体"/>
        </w:rPr>
        <w:t>代理人无转委托权，特此委托。</w:t>
      </w:r>
    </w:p>
    <w:p w14:paraId="3AB58C66" w14:textId="77777777" w:rsidR="001D4824" w:rsidRPr="007C0EEF" w:rsidRDefault="001D4824">
      <w:pPr>
        <w:spacing w:after="160"/>
        <w:rPr>
          <w:rFonts w:ascii="宋体" w:hAnsi="宋体"/>
        </w:rPr>
      </w:pPr>
    </w:p>
    <w:p w14:paraId="61D7FBD2" w14:textId="77777777" w:rsidR="001D4824" w:rsidRPr="007C0EEF" w:rsidRDefault="00B66FAE">
      <w:pPr>
        <w:spacing w:after="160" w:line="360" w:lineRule="auto"/>
        <w:ind w:left="540"/>
        <w:rPr>
          <w:rFonts w:ascii="宋体" w:hAnsi="宋体"/>
          <w:u w:val="single"/>
        </w:rPr>
      </w:pPr>
      <w:r w:rsidRPr="007C0EEF">
        <w:rPr>
          <w:rFonts w:ascii="宋体" w:hAnsi="宋体"/>
        </w:rPr>
        <w:t>代理人：性别：年龄：</w:t>
      </w:r>
    </w:p>
    <w:p w14:paraId="35E48E2B" w14:textId="77777777" w:rsidR="001D4824" w:rsidRPr="007C0EEF" w:rsidRDefault="00B66FAE">
      <w:pPr>
        <w:spacing w:after="160" w:line="360" w:lineRule="auto"/>
        <w:ind w:left="540"/>
        <w:rPr>
          <w:rFonts w:ascii="宋体" w:hAnsi="宋体"/>
        </w:rPr>
      </w:pPr>
      <w:r w:rsidRPr="007C0EEF">
        <w:rPr>
          <w:rFonts w:ascii="宋体" w:hAnsi="宋体"/>
        </w:rPr>
        <w:t>联系电话：手机：</w:t>
      </w:r>
    </w:p>
    <w:p w14:paraId="1C2ECA29" w14:textId="77777777" w:rsidR="001D4824" w:rsidRPr="007C0EEF" w:rsidRDefault="00B66FAE">
      <w:pPr>
        <w:spacing w:after="160" w:line="360" w:lineRule="auto"/>
        <w:ind w:left="540"/>
        <w:rPr>
          <w:rFonts w:ascii="宋体" w:hAnsi="宋体"/>
          <w:u w:val="single"/>
        </w:rPr>
      </w:pPr>
      <w:r w:rsidRPr="007C0EEF">
        <w:rPr>
          <w:rFonts w:ascii="宋体" w:hAnsi="宋体"/>
        </w:rPr>
        <w:t>身份证号码：职务：</w:t>
      </w:r>
    </w:p>
    <w:p w14:paraId="4A0E45C2" w14:textId="77777777" w:rsidR="001D4824" w:rsidRPr="007C0EEF" w:rsidRDefault="00B66FAE">
      <w:pPr>
        <w:spacing w:after="160" w:line="360" w:lineRule="auto"/>
        <w:ind w:left="540"/>
        <w:rPr>
          <w:rFonts w:ascii="宋体" w:hAnsi="宋体"/>
        </w:rPr>
      </w:pPr>
      <w:r w:rsidRPr="007C0EEF">
        <w:rPr>
          <w:rFonts w:ascii="宋体" w:hAnsi="宋体"/>
        </w:rPr>
        <w:t>投标人：</w:t>
      </w:r>
    </w:p>
    <w:p w14:paraId="20970C87" w14:textId="77777777" w:rsidR="001D4824" w:rsidRPr="007C0EEF" w:rsidRDefault="00B66FAE">
      <w:pPr>
        <w:spacing w:after="160" w:line="360" w:lineRule="auto"/>
        <w:ind w:left="540"/>
        <w:rPr>
          <w:rFonts w:ascii="宋体" w:hAnsi="宋体"/>
        </w:rPr>
      </w:pPr>
      <w:r w:rsidRPr="007C0EEF">
        <w:rPr>
          <w:rFonts w:ascii="宋体" w:hAnsi="宋体"/>
        </w:rPr>
        <w:t>法定代表人：                      （签名或加盖签名章）（公章）</w:t>
      </w:r>
    </w:p>
    <w:p w14:paraId="5DC863D8" w14:textId="77777777" w:rsidR="001D4824" w:rsidRPr="007C0EEF" w:rsidRDefault="00B66FAE">
      <w:pPr>
        <w:spacing w:after="160" w:line="360" w:lineRule="auto"/>
        <w:ind w:left="540"/>
        <w:rPr>
          <w:rFonts w:ascii="宋体" w:hAnsi="宋体"/>
        </w:rPr>
      </w:pPr>
      <w:r w:rsidRPr="007C0EEF">
        <w:rPr>
          <w:rFonts w:ascii="宋体" w:hAnsi="宋体"/>
        </w:rPr>
        <w:t>授权委托日期：年月日</w:t>
      </w:r>
    </w:p>
    <w:p w14:paraId="6BAB3646" w14:textId="77777777" w:rsidR="001D4824" w:rsidRPr="007C0EEF" w:rsidRDefault="001D4824">
      <w:pPr>
        <w:spacing w:after="160"/>
        <w:rPr>
          <w:rFonts w:ascii="宋体" w:hAnsi="宋体"/>
        </w:rPr>
      </w:pPr>
    </w:p>
    <w:p w14:paraId="224E0F59"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二、实施方案（格式自定）</w:t>
      </w:r>
    </w:p>
    <w:p w14:paraId="27AF7CCF"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三、项目重点难点分析、应对措施及相关的合理化建议（格式自定）</w:t>
      </w:r>
    </w:p>
    <w:p w14:paraId="1253E2E0"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四、质量保障措施及方案（格式自定）</w:t>
      </w:r>
    </w:p>
    <w:p w14:paraId="37335E67"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五、项目完成后的服务承诺（格式自定）</w:t>
      </w:r>
    </w:p>
    <w:p w14:paraId="48B963A5"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lastRenderedPageBreak/>
        <w:t>六、违约承诺（格式自定）</w:t>
      </w:r>
    </w:p>
    <w:p w14:paraId="0B307CB3"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七、详细分项报价（格式自定）</w:t>
      </w:r>
    </w:p>
    <w:p w14:paraId="5E2C84A4" w14:textId="77777777" w:rsidR="001D4824" w:rsidRDefault="00B66FAE">
      <w:pPr>
        <w:spacing w:after="160"/>
        <w:jc w:val="left"/>
        <w:rPr>
          <w:rFonts w:ascii="黑体" w:eastAsia="Times New Roman" w:hAnsi="Times New Roman"/>
          <w:sz w:val="24"/>
          <w:szCs w:val="24"/>
        </w:rPr>
      </w:pPr>
      <w:r>
        <w:br w:type="page"/>
      </w:r>
    </w:p>
    <w:p w14:paraId="6CE96875"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lastRenderedPageBreak/>
        <w:t>八、无违法违规行为承诺函</w:t>
      </w:r>
    </w:p>
    <w:p w14:paraId="51594B63" w14:textId="77777777" w:rsidR="001D4824" w:rsidRDefault="00B66FAE">
      <w:pPr>
        <w:spacing w:after="160" w:line="360" w:lineRule="auto"/>
        <w:rPr>
          <w:rFonts w:ascii="宋体" w:hAnsi="宋体"/>
          <w:sz w:val="24"/>
          <w:szCs w:val="24"/>
        </w:rPr>
      </w:pPr>
      <w:r>
        <w:rPr>
          <w:rFonts w:ascii="宋体" w:hAnsi="宋体"/>
          <w:sz w:val="24"/>
          <w:szCs w:val="24"/>
        </w:rPr>
        <w:t>深圳大学招投标管理中心：</w:t>
      </w:r>
    </w:p>
    <w:p w14:paraId="69ADEA9B" w14:textId="77777777" w:rsidR="001D4824" w:rsidRDefault="001D4824">
      <w:pPr>
        <w:spacing w:after="160" w:line="360" w:lineRule="auto"/>
        <w:ind w:firstLine="480"/>
        <w:rPr>
          <w:rFonts w:ascii="宋体" w:hAnsi="宋体"/>
          <w:sz w:val="24"/>
          <w:szCs w:val="24"/>
        </w:rPr>
      </w:pPr>
    </w:p>
    <w:p w14:paraId="500E2DC0" w14:textId="77777777" w:rsidR="001D4824" w:rsidRDefault="00B66FAE">
      <w:pPr>
        <w:spacing w:after="160" w:line="360" w:lineRule="auto"/>
        <w:ind w:firstLine="480"/>
        <w:rPr>
          <w:rFonts w:ascii="宋体" w:hAnsi="宋体"/>
          <w:sz w:val="24"/>
          <w:szCs w:val="24"/>
        </w:rPr>
      </w:pPr>
      <w:r>
        <w:rPr>
          <w:rFonts w:ascii="宋体" w:hAnsi="宋体"/>
          <w:sz w:val="24"/>
          <w:szCs w:val="24"/>
        </w:rPr>
        <w:t>我公司在参加本次项目投标活动中，作出如下承诺：</w:t>
      </w:r>
    </w:p>
    <w:p w14:paraId="4AFDF8BD" w14:textId="77777777" w:rsidR="001D4824" w:rsidRDefault="00B66FAE">
      <w:pPr>
        <w:spacing w:after="160" w:line="360" w:lineRule="auto"/>
        <w:ind w:firstLine="480"/>
        <w:rPr>
          <w:rFonts w:ascii="宋体" w:hAnsi="宋体"/>
          <w:sz w:val="24"/>
          <w:szCs w:val="24"/>
        </w:rPr>
      </w:pPr>
      <w:r>
        <w:rPr>
          <w:rFonts w:ascii="宋体" w:hAnsi="宋体"/>
          <w:sz w:val="24"/>
          <w:szCs w:val="24"/>
        </w:rPr>
        <w:t>一、参加本次采购活动前三年内，在经营活动中没有重大非法记录，</w:t>
      </w:r>
    </w:p>
    <w:p w14:paraId="0C3C4A46" w14:textId="77777777" w:rsidR="001D4824" w:rsidRDefault="00B66FAE">
      <w:pPr>
        <w:spacing w:after="160" w:line="360" w:lineRule="auto"/>
        <w:ind w:firstLine="480"/>
        <w:rPr>
          <w:rFonts w:ascii="宋体" w:hAnsi="宋体"/>
          <w:sz w:val="24"/>
          <w:szCs w:val="24"/>
        </w:rPr>
      </w:pPr>
      <w:r>
        <w:rPr>
          <w:rFonts w:ascii="宋体" w:hAnsi="宋体"/>
          <w:sz w:val="24"/>
          <w:szCs w:val="24"/>
        </w:rPr>
        <w:t>二、未挂靠、借用资质进行投标等违法违规行为，</w:t>
      </w:r>
    </w:p>
    <w:p w14:paraId="7FFA0A36" w14:textId="77777777" w:rsidR="001D4824" w:rsidRDefault="00B66FAE">
      <w:pPr>
        <w:spacing w:after="160" w:line="360" w:lineRule="auto"/>
        <w:ind w:firstLine="480"/>
        <w:rPr>
          <w:rFonts w:ascii="宋体" w:hAnsi="宋体"/>
          <w:sz w:val="24"/>
          <w:szCs w:val="24"/>
        </w:rPr>
      </w:pPr>
      <w:r>
        <w:rPr>
          <w:rFonts w:ascii="宋体" w:hAnsi="宋体"/>
          <w:sz w:val="24"/>
          <w:szCs w:val="24"/>
        </w:rPr>
        <w:t>三、提供的相关文件均真实、有效。</w:t>
      </w:r>
    </w:p>
    <w:p w14:paraId="3666AEF5" w14:textId="77777777" w:rsidR="001D4824" w:rsidRDefault="00B66FAE">
      <w:pPr>
        <w:spacing w:after="160" w:line="360" w:lineRule="auto"/>
        <w:ind w:firstLine="480"/>
        <w:rPr>
          <w:rFonts w:ascii="宋体" w:hAnsi="宋体"/>
          <w:sz w:val="24"/>
          <w:szCs w:val="24"/>
        </w:rPr>
      </w:pPr>
      <w:r>
        <w:rPr>
          <w:rFonts w:ascii="宋体" w:hAnsi="宋体"/>
          <w:sz w:val="24"/>
          <w:szCs w:val="24"/>
        </w:rPr>
        <w:t>若查实我公司提供的资料及上述承诺不属实，则招标人有权取消我公司的投标资格及中标资格，且我公司将无条件承担由此给本次招标带来的一切后果（包括经济损失）。</w:t>
      </w:r>
    </w:p>
    <w:p w14:paraId="1C52B1DE" w14:textId="77777777" w:rsidR="001D4824" w:rsidRDefault="001D4824">
      <w:pPr>
        <w:spacing w:after="160" w:line="360" w:lineRule="auto"/>
        <w:rPr>
          <w:rFonts w:ascii="宋体" w:hAnsi="宋体"/>
          <w:sz w:val="24"/>
          <w:szCs w:val="24"/>
        </w:rPr>
      </w:pPr>
    </w:p>
    <w:p w14:paraId="2B7E425A" w14:textId="77777777" w:rsidR="001D4824" w:rsidRDefault="001D4824">
      <w:pPr>
        <w:spacing w:after="160" w:line="360" w:lineRule="auto"/>
        <w:rPr>
          <w:rFonts w:ascii="宋体" w:hAnsi="宋体"/>
          <w:sz w:val="24"/>
          <w:szCs w:val="24"/>
        </w:rPr>
      </w:pPr>
    </w:p>
    <w:p w14:paraId="25C45315" w14:textId="77777777" w:rsidR="001D4824" w:rsidRDefault="00B66FAE">
      <w:pPr>
        <w:spacing w:after="160" w:line="360" w:lineRule="auto"/>
        <w:rPr>
          <w:rFonts w:ascii="宋体" w:hAnsi="宋体"/>
          <w:sz w:val="24"/>
          <w:szCs w:val="24"/>
        </w:rPr>
      </w:pPr>
      <w:r>
        <w:rPr>
          <w:rFonts w:ascii="宋体" w:hAnsi="宋体"/>
          <w:sz w:val="24"/>
          <w:szCs w:val="24"/>
        </w:rPr>
        <w:t>特此声明</w:t>
      </w:r>
    </w:p>
    <w:p w14:paraId="77B4250B" w14:textId="77777777" w:rsidR="001D4824" w:rsidRDefault="00B66FAE">
      <w:pPr>
        <w:spacing w:after="160" w:line="360" w:lineRule="auto"/>
        <w:rPr>
          <w:rFonts w:ascii="宋体" w:hAnsi="宋体"/>
          <w:sz w:val="24"/>
          <w:szCs w:val="24"/>
        </w:rPr>
      </w:pPr>
      <w:r>
        <w:rPr>
          <w:rFonts w:ascii="宋体" w:hAnsi="宋体"/>
          <w:sz w:val="24"/>
          <w:szCs w:val="24"/>
        </w:rPr>
        <w:t>投标人名称：</w:t>
      </w:r>
      <w:r>
        <w:rPr>
          <w:rFonts w:ascii="宋体" w:hAnsi="宋体"/>
          <w:b/>
          <w:color w:val="FF0000"/>
          <w:sz w:val="24"/>
          <w:szCs w:val="24"/>
        </w:rPr>
        <w:t>（加盖公章）</w:t>
      </w:r>
    </w:p>
    <w:p w14:paraId="54FDFDB9" w14:textId="77777777" w:rsidR="001D4824" w:rsidRDefault="001D4824">
      <w:pPr>
        <w:spacing w:after="160" w:line="360" w:lineRule="auto"/>
        <w:rPr>
          <w:rFonts w:ascii="宋体" w:hAnsi="宋体"/>
          <w:sz w:val="24"/>
          <w:szCs w:val="24"/>
        </w:rPr>
      </w:pPr>
    </w:p>
    <w:p w14:paraId="2EFB7D3F" w14:textId="77777777" w:rsidR="001D4824" w:rsidRDefault="00B66FAE">
      <w:pPr>
        <w:spacing w:after="160" w:line="360" w:lineRule="auto"/>
        <w:rPr>
          <w:rFonts w:ascii="宋体" w:hAnsi="宋体"/>
          <w:sz w:val="24"/>
          <w:szCs w:val="24"/>
          <w:u w:val="single"/>
        </w:rPr>
      </w:pPr>
      <w:r>
        <w:rPr>
          <w:rFonts w:ascii="宋体" w:hAnsi="宋体"/>
          <w:sz w:val="24"/>
          <w:szCs w:val="24"/>
        </w:rPr>
        <w:t>法定代表或投标代表签名：</w:t>
      </w:r>
    </w:p>
    <w:p w14:paraId="0100A7F7" w14:textId="77777777" w:rsidR="001D4824" w:rsidRDefault="00B66FAE">
      <w:pPr>
        <w:spacing w:after="160" w:line="360" w:lineRule="auto"/>
        <w:rPr>
          <w:rFonts w:ascii="宋体" w:eastAsia="Times New Roman" w:hAnsi="Times New Roman"/>
          <w:sz w:val="24"/>
          <w:szCs w:val="24"/>
        </w:rPr>
      </w:pPr>
      <w:r>
        <w:rPr>
          <w:rFonts w:ascii="宋体" w:eastAsia="Times New Roman" w:hAnsi="Times New Roman"/>
          <w:sz w:val="24"/>
          <w:szCs w:val="24"/>
        </w:rPr>
        <w:t>日期：</w:t>
      </w:r>
      <w:r>
        <w:rPr>
          <w:rFonts w:ascii="宋体" w:eastAsia="Times New Roman" w:hAnsi="Times New Roman"/>
          <w:sz w:val="24"/>
          <w:szCs w:val="24"/>
        </w:rPr>
        <w:t xml:space="preserve">    </w:t>
      </w:r>
      <w:r>
        <w:rPr>
          <w:rFonts w:ascii="宋体" w:eastAsia="Times New Roman" w:hAnsi="Times New Roman"/>
          <w:sz w:val="24"/>
          <w:szCs w:val="24"/>
        </w:rPr>
        <w:t>年</w:t>
      </w:r>
      <w:r>
        <w:rPr>
          <w:rFonts w:ascii="宋体" w:eastAsia="Times New Roman" w:hAnsi="Times New Roman"/>
          <w:sz w:val="24"/>
          <w:szCs w:val="24"/>
        </w:rPr>
        <w:t xml:space="preserve">   </w:t>
      </w:r>
      <w:r>
        <w:rPr>
          <w:rFonts w:ascii="宋体" w:eastAsia="Times New Roman" w:hAnsi="Times New Roman"/>
          <w:sz w:val="24"/>
          <w:szCs w:val="24"/>
        </w:rPr>
        <w:t>月</w:t>
      </w:r>
      <w:r>
        <w:rPr>
          <w:rFonts w:ascii="宋体" w:eastAsia="Times New Roman" w:hAnsi="Times New Roman"/>
          <w:sz w:val="24"/>
          <w:szCs w:val="24"/>
        </w:rPr>
        <w:t xml:space="preserve">  </w:t>
      </w:r>
      <w:r>
        <w:rPr>
          <w:rFonts w:ascii="宋体" w:eastAsia="Times New Roman" w:hAnsi="Times New Roman"/>
          <w:sz w:val="24"/>
          <w:szCs w:val="24"/>
        </w:rPr>
        <w:t>日</w:t>
      </w:r>
    </w:p>
    <w:p w14:paraId="11386C8D" w14:textId="358E9FDC" w:rsidR="001D4824" w:rsidRPr="007235EE" w:rsidRDefault="001D4824">
      <w:pPr>
        <w:spacing w:after="160"/>
        <w:jc w:val="left"/>
      </w:pPr>
    </w:p>
    <w:p w14:paraId="3CA90B15"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九、其它招标文件要求的内容及投标人认为需要补充的内容（格式自定）</w:t>
      </w:r>
    </w:p>
    <w:p w14:paraId="3C1AE9E7" w14:textId="77777777" w:rsidR="001D4824" w:rsidRDefault="001D4824">
      <w:pPr>
        <w:spacing w:after="160"/>
        <w:rPr>
          <w:rFonts w:ascii="Times New Roman" w:eastAsia="Times New Roman" w:hAnsi="Times New Roman"/>
        </w:rPr>
      </w:pPr>
    </w:p>
    <w:p w14:paraId="6F8C06CD" w14:textId="77777777" w:rsidR="001D4824" w:rsidRPr="007C0EEF" w:rsidRDefault="00B66FAE">
      <w:pPr>
        <w:spacing w:before="260" w:after="260"/>
        <w:jc w:val="center"/>
        <w:outlineLvl w:val="1"/>
        <w:rPr>
          <w:rFonts w:ascii="宋体" w:hAnsi="宋体"/>
          <w:b/>
          <w:sz w:val="24"/>
          <w:szCs w:val="24"/>
        </w:rPr>
      </w:pPr>
      <w:r w:rsidRPr="007C0EEF">
        <w:rPr>
          <w:rFonts w:ascii="宋体" w:hAnsi="宋体"/>
          <w:b/>
          <w:sz w:val="24"/>
          <w:szCs w:val="24"/>
        </w:rPr>
        <w:t>第四章  采购合同的签订、履约及验收</w:t>
      </w:r>
    </w:p>
    <w:p w14:paraId="69EDD60A" w14:textId="77777777" w:rsidR="001D4824" w:rsidRPr="007C0EEF" w:rsidRDefault="00B66FAE">
      <w:pPr>
        <w:spacing w:before="260" w:after="260"/>
        <w:jc w:val="center"/>
        <w:outlineLvl w:val="2"/>
        <w:rPr>
          <w:rFonts w:ascii="宋体" w:hAnsi="宋体"/>
          <w:sz w:val="24"/>
          <w:szCs w:val="24"/>
        </w:rPr>
      </w:pPr>
      <w:r w:rsidRPr="007C0EEF">
        <w:rPr>
          <w:rFonts w:ascii="宋体" w:hAnsi="宋体"/>
          <w:sz w:val="24"/>
          <w:szCs w:val="24"/>
        </w:rPr>
        <w:t>一、重要提示</w:t>
      </w:r>
    </w:p>
    <w:p w14:paraId="6439294E" w14:textId="77777777" w:rsidR="001D4824" w:rsidRPr="007C0EEF" w:rsidRDefault="00B66FAE">
      <w:pPr>
        <w:spacing w:after="160"/>
        <w:ind w:firstLine="420"/>
        <w:rPr>
          <w:rFonts w:ascii="宋体" w:hAnsi="宋体"/>
        </w:rPr>
      </w:pPr>
      <w:r w:rsidRPr="007C0EEF">
        <w:rPr>
          <w:rFonts w:ascii="宋体" w:hAnsi="宋体"/>
        </w:rPr>
        <w:t>（一）中标人将于中标通知书发出之日起十个工作日内，按照招标文件和投标文件内容与采购单位签订书面合同，合同书应采用本招标文件规定的合同样本；</w:t>
      </w:r>
    </w:p>
    <w:p w14:paraId="7FF26FD9" w14:textId="77777777" w:rsidR="001D4824" w:rsidRPr="007C0EEF" w:rsidRDefault="00B66FAE">
      <w:pPr>
        <w:spacing w:after="160"/>
        <w:ind w:firstLine="420"/>
        <w:rPr>
          <w:rFonts w:ascii="宋体" w:hAnsi="宋体"/>
        </w:rPr>
      </w:pPr>
      <w:r w:rsidRPr="007C0EEF">
        <w:rPr>
          <w:rFonts w:ascii="宋体" w:hAnsi="宋体"/>
        </w:rPr>
        <w:t>（二）中标人如不按招标文件第二册通用条款第47.1款的规定与采购单位签订合同，则深圳大学招投标管理中心有充分的理由废除中标，并没收其投标保证金，给深圳大学造成的损失超过投标担保数额的，还应当对超过部分予以赔偿，同时承担相应法律责任；</w:t>
      </w:r>
    </w:p>
    <w:p w14:paraId="12B9C1DC" w14:textId="77777777" w:rsidR="001D4824" w:rsidRPr="007C0EEF" w:rsidRDefault="00B66FAE">
      <w:pPr>
        <w:spacing w:after="160"/>
        <w:ind w:firstLine="420"/>
        <w:rPr>
          <w:rFonts w:ascii="宋体" w:hAnsi="宋体"/>
        </w:rPr>
      </w:pPr>
      <w:r w:rsidRPr="007C0EEF">
        <w:rPr>
          <w:rFonts w:ascii="宋体" w:hAnsi="宋体"/>
        </w:rPr>
        <w:t>（三）中标人应当按照合同约定履行义务，完成中标项目，不得将中标项目转让（转包）给他人；</w:t>
      </w:r>
    </w:p>
    <w:p w14:paraId="7B4EC94B" w14:textId="77777777" w:rsidR="001D4824" w:rsidRPr="007C0EEF" w:rsidRDefault="00B66FAE">
      <w:pPr>
        <w:spacing w:after="160"/>
        <w:ind w:firstLine="420"/>
        <w:rPr>
          <w:rFonts w:ascii="宋体" w:hAnsi="宋体"/>
        </w:rPr>
      </w:pPr>
      <w:r w:rsidRPr="007C0EEF">
        <w:rPr>
          <w:rFonts w:ascii="宋体" w:hAnsi="宋体"/>
        </w:rPr>
        <w:t>（四）采购人与中标人签订的合同必须遵守本招标文件的合同条件，并且不得更改合同条件。</w:t>
      </w:r>
    </w:p>
    <w:p w14:paraId="188D412D" w14:textId="77777777" w:rsidR="001D4824" w:rsidRPr="007C0EEF" w:rsidRDefault="00B66FAE">
      <w:pPr>
        <w:spacing w:after="160"/>
        <w:ind w:firstLine="420"/>
        <w:rPr>
          <w:rFonts w:ascii="宋体" w:hAnsi="宋体"/>
        </w:rPr>
      </w:pPr>
      <w:r w:rsidRPr="007C0EEF">
        <w:rPr>
          <w:rFonts w:ascii="宋体" w:hAnsi="宋体"/>
        </w:rPr>
        <w:t>（五）采购人与中标人应于合同签订之日起10日内，由采购人或委托中标人将采购合同副本抄送深圳大学招投标管理中心备案。</w:t>
      </w:r>
    </w:p>
    <w:p w14:paraId="7E0A29CB" w14:textId="77777777" w:rsidR="001D4824" w:rsidRPr="007C0EEF" w:rsidRDefault="00B66FAE">
      <w:pPr>
        <w:spacing w:after="160"/>
        <w:ind w:firstLine="411"/>
        <w:rPr>
          <w:rFonts w:ascii="宋体" w:hAnsi="宋体"/>
        </w:rPr>
      </w:pPr>
      <w:r w:rsidRPr="007C0EEF">
        <w:rPr>
          <w:rFonts w:ascii="宋体" w:hAnsi="宋体"/>
        </w:rPr>
        <w:t>（六）依据相关规定，供应商未按规定签订、履行采购合同，造成严重后果的，一至三年内禁止其参与深圳大学的采购，并由深圳大学采购管理部门记入供应商诚信档案；情节严重的，取消其参与深圳大学的采购资格；给他人造成损失的，依法承担赔偿责任。</w:t>
      </w:r>
    </w:p>
    <w:p w14:paraId="66F257C4" w14:textId="77777777" w:rsidR="001D4824" w:rsidRPr="007C0EEF" w:rsidRDefault="00B66FAE">
      <w:pPr>
        <w:spacing w:after="160"/>
        <w:ind w:firstLine="411"/>
        <w:rPr>
          <w:rFonts w:ascii="宋体" w:hAnsi="宋体"/>
        </w:rPr>
      </w:pPr>
      <w:r w:rsidRPr="007C0EEF">
        <w:rPr>
          <w:rFonts w:ascii="宋体" w:hAnsi="宋体"/>
        </w:rPr>
        <w:t>（七）供应商必须诚信投标，对项目需求进行实质性响应。采购单位将组织（必要时，邀请参加本项目投标的供应商）实施项目履约验收，如未按合同履约，将按上述第（六）条规定进行处理。</w:t>
      </w:r>
    </w:p>
    <w:p w14:paraId="7A1DE054" w14:textId="77777777" w:rsidR="001D4824" w:rsidRPr="007C0EEF" w:rsidRDefault="00B66FAE">
      <w:pPr>
        <w:spacing w:after="160"/>
        <w:ind w:firstLine="411"/>
        <w:rPr>
          <w:rFonts w:ascii="宋体" w:hAnsi="宋体"/>
        </w:rPr>
      </w:pPr>
      <w:r w:rsidRPr="007C0EEF">
        <w:rPr>
          <w:rFonts w:ascii="宋体" w:hAnsi="宋体"/>
        </w:rPr>
        <w:t>（八）由采购方聘请相关专业人员组成专家组进行验收，验收依据为标书合同要求及相关行业标准，验收结束后出具验收报告。</w:t>
      </w:r>
    </w:p>
    <w:p w14:paraId="4D1CFEBB" w14:textId="77777777" w:rsidR="001D4824" w:rsidRDefault="001D4824">
      <w:pPr>
        <w:spacing w:after="160"/>
        <w:ind w:firstLine="411"/>
        <w:rPr>
          <w:rFonts w:ascii="Times New Roman" w:eastAsia="Times New Roman" w:hAnsi="Times New Roman"/>
        </w:rPr>
      </w:pPr>
    </w:p>
    <w:p w14:paraId="6C6518CF" w14:textId="77777777" w:rsidR="001D4824" w:rsidRDefault="00B66FAE">
      <w:pPr>
        <w:spacing w:before="260" w:after="260"/>
        <w:jc w:val="center"/>
        <w:outlineLvl w:val="2"/>
        <w:rPr>
          <w:rFonts w:ascii="黑体" w:eastAsia="Times New Roman" w:hAnsi="Times New Roman"/>
          <w:sz w:val="24"/>
          <w:szCs w:val="24"/>
        </w:rPr>
      </w:pPr>
      <w:r>
        <w:rPr>
          <w:rFonts w:ascii="黑体" w:eastAsia="Times New Roman" w:hAnsi="Times New Roman"/>
          <w:sz w:val="24"/>
          <w:szCs w:val="24"/>
        </w:rPr>
        <w:t>二、深圳大学采购履约情况反馈表</w:t>
      </w:r>
    </w:p>
    <w:p w14:paraId="7D75A4F9" w14:textId="77777777" w:rsidR="001D4824" w:rsidRDefault="00B66FAE">
      <w:pPr>
        <w:spacing w:after="160" w:line="240" w:lineRule="atLeast"/>
        <w:rPr>
          <w:rFonts w:ascii="宋体" w:eastAsia="Times New Roman" w:hAnsi="Times New Roman"/>
          <w:b/>
        </w:rPr>
      </w:pPr>
      <w:r>
        <w:rPr>
          <w:rFonts w:ascii="宋体" w:eastAsia="Times New Roman" w:hAnsi="Times New Roman"/>
          <w:b/>
        </w:rPr>
        <w:t>采购单位名称：</w:t>
      </w:r>
      <w:r>
        <w:rPr>
          <w:rFonts w:ascii="宋体" w:eastAsia="Times New Roman" w:hAnsi="Times New Roman"/>
          <w:b/>
        </w:rPr>
        <w:t xml:space="preserve">                       </w:t>
      </w:r>
      <w:r>
        <w:rPr>
          <w:rFonts w:ascii="宋体" w:eastAsia="Times New Roman" w:hAnsi="Times New Roman"/>
          <w:b/>
        </w:rPr>
        <w:t>联系人及电话：</w:t>
      </w:r>
    </w:p>
    <w:p w14:paraId="2546D454" w14:textId="77777777" w:rsidR="001D4824" w:rsidRDefault="001D4824">
      <w:pPr>
        <w:spacing w:after="160" w:line="60" w:lineRule="exact"/>
        <w:rPr>
          <w:rFonts w:ascii="宋体" w:eastAsia="Times New Roman" w:hAnsi="Times New Roman"/>
          <w:b/>
        </w:rPr>
      </w:pPr>
    </w:p>
    <w:tbl>
      <w:tblPr>
        <w:tblW w:w="891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842"/>
        <w:gridCol w:w="720"/>
        <w:gridCol w:w="720"/>
        <w:gridCol w:w="2520"/>
        <w:gridCol w:w="1980"/>
        <w:gridCol w:w="2135"/>
      </w:tblGrid>
      <w:tr w:rsidR="001D4824" w14:paraId="23567F2D" w14:textId="77777777">
        <w:trPr>
          <w:trHeight w:val="450"/>
          <w:jc w:val="center"/>
        </w:trPr>
        <w:tc>
          <w:tcPr>
            <w:tcW w:w="2282" w:type="dxa"/>
            <w:gridSpan w:val="3"/>
            <w:vAlign w:val="center"/>
          </w:tcPr>
          <w:p w14:paraId="294C5556"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采购项目名称</w:t>
            </w:r>
          </w:p>
        </w:tc>
        <w:tc>
          <w:tcPr>
            <w:tcW w:w="2520" w:type="dxa"/>
            <w:vAlign w:val="center"/>
          </w:tcPr>
          <w:p w14:paraId="70728E45" w14:textId="77777777" w:rsidR="001D4824" w:rsidRDefault="001D4824">
            <w:pPr>
              <w:spacing w:after="160" w:line="240" w:lineRule="atLeast"/>
              <w:jc w:val="center"/>
              <w:rPr>
                <w:rFonts w:ascii="宋体" w:eastAsia="Times New Roman" w:hAnsi="Times New Roman"/>
              </w:rPr>
            </w:pPr>
          </w:p>
        </w:tc>
        <w:tc>
          <w:tcPr>
            <w:tcW w:w="1980" w:type="dxa"/>
            <w:vAlign w:val="center"/>
          </w:tcPr>
          <w:p w14:paraId="75C8D896"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项目编号</w:t>
            </w:r>
          </w:p>
        </w:tc>
        <w:tc>
          <w:tcPr>
            <w:tcW w:w="2135" w:type="dxa"/>
            <w:vAlign w:val="center"/>
          </w:tcPr>
          <w:p w14:paraId="3529E582" w14:textId="77777777" w:rsidR="001D4824" w:rsidRDefault="001D4824">
            <w:pPr>
              <w:spacing w:after="160" w:line="240" w:lineRule="atLeast"/>
              <w:jc w:val="center"/>
              <w:rPr>
                <w:rFonts w:ascii="宋体" w:eastAsia="Times New Roman" w:hAnsi="Times New Roman"/>
              </w:rPr>
            </w:pPr>
          </w:p>
        </w:tc>
      </w:tr>
      <w:tr w:rsidR="001D4824" w14:paraId="6393E1B2" w14:textId="77777777">
        <w:trPr>
          <w:trHeight w:val="461"/>
          <w:jc w:val="center"/>
        </w:trPr>
        <w:tc>
          <w:tcPr>
            <w:tcW w:w="2282" w:type="dxa"/>
            <w:gridSpan w:val="3"/>
            <w:vAlign w:val="center"/>
          </w:tcPr>
          <w:p w14:paraId="485997BF"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中标供应商名称</w:t>
            </w:r>
          </w:p>
        </w:tc>
        <w:tc>
          <w:tcPr>
            <w:tcW w:w="2520" w:type="dxa"/>
            <w:vAlign w:val="center"/>
          </w:tcPr>
          <w:p w14:paraId="301F4F48" w14:textId="77777777" w:rsidR="001D4824" w:rsidRDefault="001D4824">
            <w:pPr>
              <w:spacing w:after="160" w:line="240" w:lineRule="atLeast"/>
              <w:jc w:val="center"/>
              <w:rPr>
                <w:rFonts w:ascii="宋体" w:eastAsia="Times New Roman" w:hAnsi="Times New Roman"/>
              </w:rPr>
            </w:pPr>
          </w:p>
        </w:tc>
        <w:tc>
          <w:tcPr>
            <w:tcW w:w="1980" w:type="dxa"/>
            <w:vAlign w:val="center"/>
          </w:tcPr>
          <w:p w14:paraId="3C314F47"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供应商</w:t>
            </w:r>
          </w:p>
          <w:p w14:paraId="4ABB33A1"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联系人及电话</w:t>
            </w:r>
          </w:p>
        </w:tc>
        <w:tc>
          <w:tcPr>
            <w:tcW w:w="2135" w:type="dxa"/>
            <w:vAlign w:val="center"/>
          </w:tcPr>
          <w:p w14:paraId="0AB8835B" w14:textId="77777777" w:rsidR="001D4824" w:rsidRDefault="001D4824">
            <w:pPr>
              <w:spacing w:after="160" w:line="240" w:lineRule="atLeast"/>
              <w:jc w:val="center"/>
              <w:rPr>
                <w:rFonts w:ascii="宋体" w:eastAsia="Times New Roman" w:hAnsi="Times New Roman"/>
              </w:rPr>
            </w:pPr>
          </w:p>
        </w:tc>
      </w:tr>
      <w:tr w:rsidR="001D4824" w14:paraId="3CC02D9F" w14:textId="77777777">
        <w:trPr>
          <w:trHeight w:val="438"/>
          <w:jc w:val="center"/>
        </w:trPr>
        <w:tc>
          <w:tcPr>
            <w:tcW w:w="2282" w:type="dxa"/>
            <w:gridSpan w:val="3"/>
            <w:vAlign w:val="center"/>
          </w:tcPr>
          <w:p w14:paraId="3B4646E0"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中标金额</w:t>
            </w:r>
          </w:p>
        </w:tc>
        <w:tc>
          <w:tcPr>
            <w:tcW w:w="2520" w:type="dxa"/>
            <w:vAlign w:val="center"/>
          </w:tcPr>
          <w:p w14:paraId="1219D7B8" w14:textId="77777777" w:rsidR="001D4824" w:rsidRDefault="001D4824">
            <w:pPr>
              <w:spacing w:after="160" w:line="240" w:lineRule="atLeast"/>
              <w:jc w:val="center"/>
              <w:rPr>
                <w:rFonts w:ascii="宋体" w:eastAsia="Times New Roman" w:hAnsi="Times New Roman"/>
              </w:rPr>
            </w:pPr>
          </w:p>
        </w:tc>
        <w:tc>
          <w:tcPr>
            <w:tcW w:w="1980" w:type="dxa"/>
            <w:vAlign w:val="center"/>
          </w:tcPr>
          <w:p w14:paraId="0475673E"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合同履约时间</w:t>
            </w:r>
          </w:p>
        </w:tc>
        <w:tc>
          <w:tcPr>
            <w:tcW w:w="2135" w:type="dxa"/>
            <w:vAlign w:val="center"/>
          </w:tcPr>
          <w:p w14:paraId="27066E3F" w14:textId="77777777" w:rsidR="001D4824" w:rsidRDefault="00B66FAE">
            <w:pPr>
              <w:spacing w:after="160" w:line="240" w:lineRule="atLeast"/>
              <w:rPr>
                <w:rFonts w:ascii="宋体" w:eastAsia="Times New Roman" w:hAnsi="Times New Roman"/>
              </w:rPr>
            </w:pPr>
            <w:r>
              <w:rPr>
                <w:rFonts w:ascii="宋体" w:eastAsia="Times New Roman" w:hAnsi="Times New Roman"/>
              </w:rPr>
              <w:t>自</w:t>
            </w:r>
            <w:r>
              <w:rPr>
                <w:rFonts w:ascii="宋体" w:eastAsia="Times New Roman" w:hAnsi="Times New Roman"/>
              </w:rPr>
              <w:t xml:space="preserve">       </w:t>
            </w:r>
            <w:r>
              <w:rPr>
                <w:rFonts w:ascii="宋体" w:eastAsia="Times New Roman" w:hAnsi="Times New Roman"/>
              </w:rPr>
              <w:t>至</w:t>
            </w:r>
          </w:p>
        </w:tc>
      </w:tr>
      <w:tr w:rsidR="001D4824" w14:paraId="5D5D7574" w14:textId="77777777">
        <w:trPr>
          <w:trHeight w:val="544"/>
          <w:jc w:val="center"/>
        </w:trPr>
        <w:tc>
          <w:tcPr>
            <w:tcW w:w="842" w:type="dxa"/>
            <w:vMerge w:val="restart"/>
            <w:vAlign w:val="center"/>
          </w:tcPr>
          <w:p w14:paraId="33A2F239" w14:textId="77777777" w:rsidR="001D4824" w:rsidRDefault="00B66FAE">
            <w:pPr>
              <w:spacing w:after="160" w:line="240" w:lineRule="atLeast"/>
              <w:jc w:val="center"/>
              <w:rPr>
                <w:rFonts w:ascii="宋体" w:eastAsia="Times New Roman" w:hAnsi="Times New Roman"/>
                <w:b/>
              </w:rPr>
            </w:pPr>
            <w:r>
              <w:rPr>
                <w:rFonts w:ascii="宋体" w:eastAsia="Times New Roman" w:hAnsi="Times New Roman"/>
                <w:b/>
              </w:rPr>
              <w:t>履约情况评价</w:t>
            </w:r>
          </w:p>
        </w:tc>
        <w:tc>
          <w:tcPr>
            <w:tcW w:w="1440" w:type="dxa"/>
            <w:gridSpan w:val="2"/>
            <w:tcBorders>
              <w:right w:val="single" w:sz="4" w:space="0" w:color="auto"/>
            </w:tcBorders>
            <w:vAlign w:val="center"/>
          </w:tcPr>
          <w:p w14:paraId="0D3336CC"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总体评价</w:t>
            </w:r>
          </w:p>
        </w:tc>
        <w:tc>
          <w:tcPr>
            <w:tcW w:w="6635" w:type="dxa"/>
            <w:gridSpan w:val="3"/>
            <w:tcBorders>
              <w:left w:val="single" w:sz="4" w:space="0" w:color="auto"/>
            </w:tcBorders>
            <w:vAlign w:val="center"/>
          </w:tcPr>
          <w:p w14:paraId="00C9EB88" w14:textId="77777777" w:rsidR="001D4824" w:rsidRDefault="00B66FAE">
            <w:pPr>
              <w:spacing w:after="160" w:line="240" w:lineRule="atLeast"/>
              <w:ind w:firstLine="105"/>
              <w:jc w:val="center"/>
              <w:rPr>
                <w:rFonts w:ascii="宋体" w:eastAsia="Times New Roman" w:hAnsi="Times New Roman"/>
              </w:rPr>
            </w:pP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7C95A149" w14:textId="77777777">
        <w:trPr>
          <w:trHeight w:val="458"/>
          <w:jc w:val="center"/>
        </w:trPr>
        <w:tc>
          <w:tcPr>
            <w:tcW w:w="842" w:type="dxa"/>
            <w:vMerge/>
            <w:vAlign w:val="center"/>
          </w:tcPr>
          <w:p w14:paraId="656FD40F" w14:textId="77777777" w:rsidR="001D4824" w:rsidRDefault="001D4824"/>
        </w:tc>
        <w:tc>
          <w:tcPr>
            <w:tcW w:w="720" w:type="dxa"/>
            <w:vMerge w:val="restart"/>
            <w:tcBorders>
              <w:right w:val="single" w:sz="4" w:space="0" w:color="auto"/>
            </w:tcBorders>
            <w:vAlign w:val="center"/>
          </w:tcPr>
          <w:p w14:paraId="0E271E7E"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分项评价</w:t>
            </w:r>
          </w:p>
        </w:tc>
        <w:tc>
          <w:tcPr>
            <w:tcW w:w="720" w:type="dxa"/>
            <w:tcBorders>
              <w:left w:val="single" w:sz="4" w:space="0" w:color="auto"/>
              <w:right w:val="single" w:sz="4" w:space="0" w:color="auto"/>
            </w:tcBorders>
            <w:vAlign w:val="center"/>
          </w:tcPr>
          <w:p w14:paraId="0DC96F7D"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质量方面</w:t>
            </w:r>
          </w:p>
        </w:tc>
        <w:tc>
          <w:tcPr>
            <w:tcW w:w="6635" w:type="dxa"/>
            <w:gridSpan w:val="3"/>
            <w:tcBorders>
              <w:left w:val="single" w:sz="4" w:space="0" w:color="auto"/>
            </w:tcBorders>
            <w:vAlign w:val="center"/>
          </w:tcPr>
          <w:p w14:paraId="03C6CC3B"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032F4CEF" w14:textId="77777777">
        <w:trPr>
          <w:trHeight w:val="458"/>
          <w:jc w:val="center"/>
        </w:trPr>
        <w:tc>
          <w:tcPr>
            <w:tcW w:w="842" w:type="dxa"/>
            <w:vMerge/>
            <w:vAlign w:val="center"/>
          </w:tcPr>
          <w:p w14:paraId="13597405" w14:textId="77777777" w:rsidR="001D4824" w:rsidRDefault="001D4824"/>
        </w:tc>
        <w:tc>
          <w:tcPr>
            <w:tcW w:w="720" w:type="dxa"/>
            <w:vMerge/>
            <w:tcBorders>
              <w:right w:val="single" w:sz="4" w:space="0" w:color="auto"/>
            </w:tcBorders>
            <w:vAlign w:val="center"/>
          </w:tcPr>
          <w:p w14:paraId="69C49917" w14:textId="77777777" w:rsidR="001D4824" w:rsidRDefault="001D4824"/>
        </w:tc>
        <w:tc>
          <w:tcPr>
            <w:tcW w:w="720" w:type="dxa"/>
            <w:tcBorders>
              <w:left w:val="single" w:sz="4" w:space="0" w:color="auto"/>
              <w:right w:val="single" w:sz="4" w:space="0" w:color="auto"/>
            </w:tcBorders>
            <w:vAlign w:val="center"/>
          </w:tcPr>
          <w:p w14:paraId="3631E6D1"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价格方面</w:t>
            </w:r>
          </w:p>
        </w:tc>
        <w:tc>
          <w:tcPr>
            <w:tcW w:w="6635" w:type="dxa"/>
            <w:gridSpan w:val="3"/>
            <w:tcBorders>
              <w:left w:val="single" w:sz="4" w:space="0" w:color="auto"/>
            </w:tcBorders>
            <w:vAlign w:val="center"/>
          </w:tcPr>
          <w:p w14:paraId="3370A323"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078EBA2D" w14:textId="77777777">
        <w:trPr>
          <w:trHeight w:val="458"/>
          <w:jc w:val="center"/>
        </w:trPr>
        <w:tc>
          <w:tcPr>
            <w:tcW w:w="842" w:type="dxa"/>
            <w:vMerge/>
            <w:vAlign w:val="center"/>
          </w:tcPr>
          <w:p w14:paraId="48A730C9" w14:textId="77777777" w:rsidR="001D4824" w:rsidRDefault="001D4824"/>
        </w:tc>
        <w:tc>
          <w:tcPr>
            <w:tcW w:w="720" w:type="dxa"/>
            <w:vMerge/>
            <w:tcBorders>
              <w:right w:val="single" w:sz="4" w:space="0" w:color="auto"/>
            </w:tcBorders>
            <w:vAlign w:val="center"/>
          </w:tcPr>
          <w:p w14:paraId="51075F32" w14:textId="77777777" w:rsidR="001D4824" w:rsidRDefault="001D4824"/>
        </w:tc>
        <w:tc>
          <w:tcPr>
            <w:tcW w:w="720" w:type="dxa"/>
            <w:tcBorders>
              <w:left w:val="single" w:sz="4" w:space="0" w:color="auto"/>
              <w:right w:val="single" w:sz="4" w:space="0" w:color="auto"/>
            </w:tcBorders>
            <w:vAlign w:val="center"/>
          </w:tcPr>
          <w:p w14:paraId="22DBD948"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服务方面</w:t>
            </w:r>
          </w:p>
        </w:tc>
        <w:tc>
          <w:tcPr>
            <w:tcW w:w="6635" w:type="dxa"/>
            <w:gridSpan w:val="3"/>
            <w:tcBorders>
              <w:left w:val="single" w:sz="4" w:space="0" w:color="auto"/>
            </w:tcBorders>
            <w:vAlign w:val="center"/>
          </w:tcPr>
          <w:p w14:paraId="672B6A02"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79A8CA20" w14:textId="77777777">
        <w:trPr>
          <w:trHeight w:val="458"/>
          <w:jc w:val="center"/>
        </w:trPr>
        <w:tc>
          <w:tcPr>
            <w:tcW w:w="842" w:type="dxa"/>
            <w:vMerge/>
            <w:vAlign w:val="center"/>
          </w:tcPr>
          <w:p w14:paraId="098915F6" w14:textId="77777777" w:rsidR="001D4824" w:rsidRDefault="001D4824"/>
        </w:tc>
        <w:tc>
          <w:tcPr>
            <w:tcW w:w="720" w:type="dxa"/>
            <w:vMerge/>
            <w:tcBorders>
              <w:right w:val="single" w:sz="4" w:space="0" w:color="auto"/>
            </w:tcBorders>
            <w:vAlign w:val="center"/>
          </w:tcPr>
          <w:p w14:paraId="6B1C2806" w14:textId="77777777" w:rsidR="001D4824" w:rsidRDefault="001D4824"/>
        </w:tc>
        <w:tc>
          <w:tcPr>
            <w:tcW w:w="720" w:type="dxa"/>
            <w:tcBorders>
              <w:left w:val="single" w:sz="4" w:space="0" w:color="auto"/>
              <w:right w:val="single" w:sz="4" w:space="0" w:color="auto"/>
            </w:tcBorders>
            <w:vAlign w:val="center"/>
          </w:tcPr>
          <w:p w14:paraId="32386E15"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时间方面</w:t>
            </w:r>
          </w:p>
        </w:tc>
        <w:tc>
          <w:tcPr>
            <w:tcW w:w="6635" w:type="dxa"/>
            <w:gridSpan w:val="3"/>
            <w:tcBorders>
              <w:left w:val="single" w:sz="4" w:space="0" w:color="auto"/>
            </w:tcBorders>
            <w:vAlign w:val="center"/>
          </w:tcPr>
          <w:p w14:paraId="39E3F7DE"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17C3D61D" w14:textId="77777777">
        <w:trPr>
          <w:trHeight w:val="458"/>
          <w:jc w:val="center"/>
        </w:trPr>
        <w:tc>
          <w:tcPr>
            <w:tcW w:w="842" w:type="dxa"/>
            <w:vMerge/>
            <w:vAlign w:val="center"/>
          </w:tcPr>
          <w:p w14:paraId="5B5F1C98" w14:textId="77777777" w:rsidR="001D4824" w:rsidRDefault="001D4824"/>
        </w:tc>
        <w:tc>
          <w:tcPr>
            <w:tcW w:w="720" w:type="dxa"/>
            <w:vMerge/>
            <w:tcBorders>
              <w:right w:val="single" w:sz="4" w:space="0" w:color="auto"/>
            </w:tcBorders>
            <w:vAlign w:val="center"/>
          </w:tcPr>
          <w:p w14:paraId="6AD8CD81" w14:textId="77777777" w:rsidR="001D4824" w:rsidRDefault="001D4824"/>
        </w:tc>
        <w:tc>
          <w:tcPr>
            <w:tcW w:w="720" w:type="dxa"/>
            <w:tcBorders>
              <w:left w:val="single" w:sz="4" w:space="0" w:color="auto"/>
              <w:right w:val="single" w:sz="4" w:space="0" w:color="auto"/>
            </w:tcBorders>
            <w:vAlign w:val="center"/>
          </w:tcPr>
          <w:p w14:paraId="1A50C959"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环境保护</w:t>
            </w:r>
          </w:p>
        </w:tc>
        <w:tc>
          <w:tcPr>
            <w:tcW w:w="6635" w:type="dxa"/>
            <w:gridSpan w:val="3"/>
            <w:tcBorders>
              <w:left w:val="single" w:sz="4" w:space="0" w:color="auto"/>
            </w:tcBorders>
            <w:vAlign w:val="center"/>
          </w:tcPr>
          <w:p w14:paraId="28491BFF"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5CC727DA" w14:textId="77777777">
        <w:trPr>
          <w:trHeight w:val="458"/>
          <w:jc w:val="center"/>
        </w:trPr>
        <w:tc>
          <w:tcPr>
            <w:tcW w:w="842" w:type="dxa"/>
            <w:vMerge/>
            <w:vAlign w:val="center"/>
          </w:tcPr>
          <w:p w14:paraId="4EF9CD28" w14:textId="77777777" w:rsidR="001D4824" w:rsidRDefault="001D4824"/>
        </w:tc>
        <w:tc>
          <w:tcPr>
            <w:tcW w:w="720" w:type="dxa"/>
            <w:vMerge/>
            <w:tcBorders>
              <w:right w:val="single" w:sz="4" w:space="0" w:color="auto"/>
            </w:tcBorders>
            <w:vAlign w:val="center"/>
          </w:tcPr>
          <w:p w14:paraId="60406154" w14:textId="77777777" w:rsidR="001D4824" w:rsidRDefault="001D4824"/>
        </w:tc>
        <w:tc>
          <w:tcPr>
            <w:tcW w:w="720" w:type="dxa"/>
            <w:tcBorders>
              <w:left w:val="single" w:sz="4" w:space="0" w:color="auto"/>
              <w:right w:val="single" w:sz="4" w:space="0" w:color="auto"/>
            </w:tcBorders>
            <w:vAlign w:val="center"/>
          </w:tcPr>
          <w:p w14:paraId="20E2BFA4"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其他</w:t>
            </w:r>
          </w:p>
        </w:tc>
        <w:tc>
          <w:tcPr>
            <w:tcW w:w="6635" w:type="dxa"/>
            <w:gridSpan w:val="3"/>
            <w:tcBorders>
              <w:left w:val="single" w:sz="4" w:space="0" w:color="auto"/>
            </w:tcBorders>
            <w:vAlign w:val="center"/>
          </w:tcPr>
          <w:p w14:paraId="35DEAE2D" w14:textId="77777777" w:rsidR="001D4824" w:rsidRDefault="00B66FAE">
            <w:pPr>
              <w:spacing w:before="120" w:after="120" w:line="240" w:lineRule="atLeast"/>
              <w:rPr>
                <w:rFonts w:ascii="宋体" w:eastAsia="Times New Roman" w:hAnsi="Times New Roman"/>
                <w:u w:val="single"/>
              </w:rPr>
            </w:pPr>
            <w:r>
              <w:rPr>
                <w:rFonts w:ascii="宋体" w:eastAsia="Times New Roman" w:hAnsi="Times New Roman"/>
              </w:rPr>
              <w:t>评价内容为：</w:t>
            </w:r>
          </w:p>
          <w:p w14:paraId="3ACCC5A5" w14:textId="77777777" w:rsidR="001D4824" w:rsidRDefault="00B66FAE">
            <w:pPr>
              <w:spacing w:before="120" w:after="120" w:line="240" w:lineRule="atLeast"/>
              <w:rPr>
                <w:rFonts w:ascii="宋体" w:eastAsia="Times New Roman" w:hAnsi="Times New Roman"/>
              </w:rPr>
            </w:pPr>
            <w:r>
              <w:rPr>
                <w:rFonts w:ascii="宋体" w:eastAsia="Times New Roman" w:hAnsi="Times New Roman"/>
              </w:rPr>
              <w:t>评价等级为：</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优</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良</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中</w:t>
            </w:r>
            <w:r>
              <w:rPr>
                <w:rFonts w:ascii="宋体" w:eastAsia="Times New Roman" w:hAnsi="Times New Roman"/>
              </w:rPr>
              <w:t xml:space="preserve">         </w:t>
            </w:r>
            <w:r>
              <w:rPr>
                <w:rFonts w:ascii="宋体" w:eastAsia="Times New Roman" w:hAnsi="Times New Roman"/>
              </w:rPr>
              <w:t>□</w:t>
            </w:r>
            <w:r>
              <w:rPr>
                <w:rFonts w:ascii="宋体" w:eastAsia="Times New Roman" w:hAnsi="Times New Roman"/>
              </w:rPr>
              <w:t xml:space="preserve"> </w:t>
            </w:r>
            <w:r>
              <w:rPr>
                <w:rFonts w:ascii="宋体" w:eastAsia="Times New Roman" w:hAnsi="Times New Roman"/>
              </w:rPr>
              <w:t>差</w:t>
            </w:r>
          </w:p>
        </w:tc>
      </w:tr>
      <w:tr w:rsidR="001D4824" w14:paraId="4B784C1C" w14:textId="77777777">
        <w:trPr>
          <w:trHeight w:val="3261"/>
          <w:jc w:val="center"/>
        </w:trPr>
        <w:tc>
          <w:tcPr>
            <w:tcW w:w="1562" w:type="dxa"/>
            <w:gridSpan w:val="2"/>
            <w:vAlign w:val="center"/>
          </w:tcPr>
          <w:p w14:paraId="5F50B906"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lastRenderedPageBreak/>
              <w:t>具体情况说明</w:t>
            </w:r>
          </w:p>
        </w:tc>
        <w:tc>
          <w:tcPr>
            <w:tcW w:w="7355" w:type="dxa"/>
            <w:gridSpan w:val="4"/>
          </w:tcPr>
          <w:p w14:paraId="36D70B6C" w14:textId="77777777" w:rsidR="001D4824" w:rsidRDefault="001D4824">
            <w:pPr>
              <w:spacing w:after="160" w:line="240" w:lineRule="atLeast"/>
              <w:rPr>
                <w:rFonts w:ascii="宋体" w:eastAsia="Times New Roman" w:hAnsi="Times New Roman"/>
              </w:rPr>
            </w:pPr>
          </w:p>
          <w:p w14:paraId="72DE0BD1" w14:textId="77777777" w:rsidR="001D4824" w:rsidRDefault="001D4824">
            <w:pPr>
              <w:spacing w:after="160" w:line="240" w:lineRule="atLeast"/>
              <w:rPr>
                <w:rFonts w:ascii="宋体" w:eastAsia="Times New Roman" w:hAnsi="Times New Roman"/>
              </w:rPr>
            </w:pPr>
          </w:p>
        </w:tc>
      </w:tr>
      <w:tr w:rsidR="001D4824" w14:paraId="08347A20" w14:textId="77777777">
        <w:trPr>
          <w:trHeight w:val="2510"/>
          <w:jc w:val="center"/>
        </w:trPr>
        <w:tc>
          <w:tcPr>
            <w:tcW w:w="1562" w:type="dxa"/>
            <w:gridSpan w:val="2"/>
            <w:vAlign w:val="center"/>
          </w:tcPr>
          <w:p w14:paraId="610C9953"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采购单位意见</w:t>
            </w:r>
          </w:p>
          <w:p w14:paraId="3B62E61C" w14:textId="77777777" w:rsidR="001D4824" w:rsidRDefault="00B66FAE">
            <w:pPr>
              <w:spacing w:after="160" w:line="240" w:lineRule="atLeast"/>
              <w:jc w:val="center"/>
              <w:rPr>
                <w:rFonts w:ascii="宋体" w:eastAsia="Times New Roman" w:hAnsi="Times New Roman"/>
              </w:rPr>
            </w:pPr>
            <w:r>
              <w:rPr>
                <w:rFonts w:ascii="宋体" w:eastAsia="Times New Roman" w:hAnsi="Times New Roman"/>
              </w:rPr>
              <w:t>（公章）</w:t>
            </w:r>
          </w:p>
        </w:tc>
        <w:tc>
          <w:tcPr>
            <w:tcW w:w="7355" w:type="dxa"/>
            <w:gridSpan w:val="4"/>
            <w:vAlign w:val="center"/>
          </w:tcPr>
          <w:p w14:paraId="5C229BA8" w14:textId="77777777" w:rsidR="001D4824" w:rsidRDefault="001D4824">
            <w:pPr>
              <w:spacing w:after="160" w:line="240" w:lineRule="atLeast"/>
              <w:rPr>
                <w:rFonts w:ascii="宋体" w:eastAsia="Times New Roman" w:hAnsi="Times New Roman"/>
              </w:rPr>
            </w:pPr>
          </w:p>
          <w:p w14:paraId="36BA73EB" w14:textId="77777777" w:rsidR="001D4824" w:rsidRDefault="001D4824">
            <w:pPr>
              <w:spacing w:after="160" w:line="240" w:lineRule="atLeast"/>
              <w:ind w:firstLine="3780"/>
              <w:rPr>
                <w:rFonts w:ascii="宋体" w:eastAsia="Times New Roman" w:hAnsi="Times New Roman"/>
              </w:rPr>
            </w:pPr>
          </w:p>
          <w:p w14:paraId="29FDC9D3" w14:textId="77777777" w:rsidR="001D4824" w:rsidRDefault="00B66FAE">
            <w:pPr>
              <w:spacing w:after="160" w:line="240" w:lineRule="atLeast"/>
              <w:ind w:firstLine="3780"/>
              <w:rPr>
                <w:rFonts w:ascii="宋体" w:eastAsia="Times New Roman" w:hAnsi="Times New Roman"/>
              </w:rPr>
            </w:pPr>
            <w:r>
              <w:rPr>
                <w:rFonts w:ascii="宋体" w:eastAsia="Times New Roman" w:hAnsi="Times New Roman"/>
              </w:rPr>
              <w:t>日期：</w:t>
            </w:r>
            <w:r>
              <w:rPr>
                <w:rFonts w:ascii="宋体" w:eastAsia="Times New Roman" w:hAnsi="Times New Roman"/>
              </w:rPr>
              <w:t xml:space="preserve">   </w:t>
            </w:r>
            <w:r>
              <w:rPr>
                <w:rFonts w:ascii="宋体" w:eastAsia="Times New Roman" w:hAnsi="Times New Roman"/>
              </w:rPr>
              <w:t>年</w:t>
            </w:r>
            <w:r>
              <w:rPr>
                <w:rFonts w:ascii="宋体" w:eastAsia="Times New Roman" w:hAnsi="Times New Roman"/>
              </w:rPr>
              <w:t xml:space="preserve">   </w:t>
            </w:r>
            <w:r>
              <w:rPr>
                <w:rFonts w:ascii="宋体" w:eastAsia="Times New Roman" w:hAnsi="Times New Roman"/>
              </w:rPr>
              <w:t>月</w:t>
            </w:r>
            <w:r>
              <w:rPr>
                <w:rFonts w:ascii="宋体" w:eastAsia="Times New Roman" w:hAnsi="Times New Roman"/>
              </w:rPr>
              <w:t xml:space="preserve">   </w:t>
            </w:r>
            <w:r>
              <w:rPr>
                <w:rFonts w:ascii="宋体" w:eastAsia="Times New Roman" w:hAnsi="Times New Roman"/>
              </w:rPr>
              <w:t>日</w:t>
            </w:r>
          </w:p>
        </w:tc>
      </w:tr>
    </w:tbl>
    <w:p w14:paraId="603DC243" w14:textId="77777777" w:rsidR="001D4824" w:rsidRDefault="00B66FAE">
      <w:pPr>
        <w:spacing w:after="160" w:line="240" w:lineRule="atLeast"/>
        <w:rPr>
          <w:rFonts w:ascii="宋体" w:eastAsia="Times New Roman" w:hAnsi="Times New Roman"/>
        </w:rPr>
      </w:pPr>
      <w:r>
        <w:rPr>
          <w:rFonts w:ascii="宋体" w:eastAsia="Times New Roman" w:hAnsi="Times New Roman"/>
        </w:rPr>
        <w:t>说明：</w:t>
      </w:r>
    </w:p>
    <w:p w14:paraId="3C527DB9" w14:textId="77777777" w:rsidR="001D4824" w:rsidRDefault="00B66FAE">
      <w:pPr>
        <w:spacing w:after="160" w:line="240" w:lineRule="atLeast"/>
        <w:rPr>
          <w:rFonts w:ascii="宋体" w:eastAsia="Times New Roman" w:hAnsi="Times New Roman"/>
        </w:rPr>
      </w:pPr>
      <w:r>
        <w:rPr>
          <w:rFonts w:ascii="宋体" w:eastAsia="Times New Roman" w:hAnsi="Times New Roman"/>
        </w:rPr>
        <w:t>1</w:t>
      </w:r>
      <w:r>
        <w:rPr>
          <w:rFonts w:ascii="宋体" w:eastAsia="Times New Roman" w:hAnsi="Times New Roman"/>
        </w:rPr>
        <w:t>、本表为采购单位向深圳大学招投标管理中心反映深圳大学采购项目履约情况时所用；</w:t>
      </w:r>
    </w:p>
    <w:p w14:paraId="43AE05F0" w14:textId="77777777" w:rsidR="001D4824" w:rsidRDefault="00B66FAE">
      <w:pPr>
        <w:spacing w:after="160" w:line="240" w:lineRule="atLeast"/>
        <w:rPr>
          <w:rFonts w:ascii="宋体" w:eastAsia="Times New Roman" w:hAnsi="Times New Roman"/>
        </w:rPr>
      </w:pPr>
      <w:r>
        <w:rPr>
          <w:rFonts w:ascii="宋体" w:eastAsia="Times New Roman" w:hAnsi="Times New Roman"/>
        </w:rPr>
        <w:t>2</w:t>
      </w:r>
      <w:r>
        <w:rPr>
          <w:rFonts w:ascii="宋体" w:eastAsia="Times New Roman" w:hAnsi="Times New Roman"/>
        </w:rPr>
        <w:t>、履约情况评价分为优、良、中、差四个等级，请在对应的框前打“√”，然后在“具体情况说明”一栏详细说明有关情况。</w:t>
      </w:r>
    </w:p>
    <w:p w14:paraId="062698F7" w14:textId="77777777" w:rsidR="001D4824" w:rsidRDefault="001D4824">
      <w:pPr>
        <w:spacing w:after="160" w:line="240" w:lineRule="atLeast"/>
        <w:rPr>
          <w:rFonts w:ascii="宋体" w:eastAsia="Times New Roman" w:hAnsi="Times New Roman"/>
        </w:rPr>
      </w:pPr>
    </w:p>
    <w:p w14:paraId="11C6E7DE" w14:textId="77777777" w:rsidR="001D4824" w:rsidRDefault="001D4824">
      <w:pPr>
        <w:spacing w:after="160" w:line="240" w:lineRule="atLeast"/>
        <w:rPr>
          <w:rFonts w:ascii="宋体" w:eastAsia="Times New Roman" w:hAnsi="Times New Roman"/>
        </w:rPr>
      </w:pPr>
    </w:p>
    <w:p w14:paraId="16B9E29A" w14:textId="77777777" w:rsidR="001D4824" w:rsidRDefault="00B66FAE">
      <w:pPr>
        <w:spacing w:after="160"/>
        <w:jc w:val="left"/>
        <w:rPr>
          <w:rFonts w:ascii="宋体" w:eastAsia="Times New Roman" w:hAnsi="Times New Roman"/>
          <w:b/>
          <w:sz w:val="28"/>
          <w:szCs w:val="28"/>
        </w:rPr>
      </w:pPr>
      <w:r>
        <w:br w:type="page"/>
      </w:r>
    </w:p>
    <w:p w14:paraId="757AE53E" w14:textId="77777777" w:rsidR="00990A95" w:rsidRDefault="00990A95" w:rsidP="00990A95">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06B9730A" w14:textId="77777777" w:rsidR="00990A95" w:rsidRPr="007530F4" w:rsidRDefault="00990A95" w:rsidP="00990A9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137EEF52" w14:textId="77777777" w:rsidR="00990A95" w:rsidRPr="007530F4" w:rsidRDefault="00990A95" w:rsidP="00990A95">
      <w:pPr>
        <w:keepNext/>
        <w:keepLines/>
        <w:widowControl w:val="0"/>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7AFE878"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1.通用条款说明</w:t>
      </w:r>
    </w:p>
    <w:p w14:paraId="0276089B" w14:textId="77777777" w:rsidR="00990A95" w:rsidRPr="007530F4" w:rsidRDefault="00990A95" w:rsidP="00990A95">
      <w:pPr>
        <w:ind w:firstLineChars="196" w:firstLine="412"/>
        <w:rPr>
          <w:rFonts w:ascii="宋体" w:hAnsi="宋体"/>
        </w:rPr>
      </w:pPr>
      <w:r w:rsidRPr="007530F4">
        <w:rPr>
          <w:rFonts w:ascii="宋体" w:hAnsi="宋体" w:hint="eastAsia"/>
        </w:rPr>
        <w:t>1.1</w:t>
      </w:r>
      <w:r>
        <w:rPr>
          <w:rFonts w:ascii="宋体" w:hAnsi="宋体" w:hint="eastAsia"/>
        </w:rPr>
        <w:t>学校采购机构</w:t>
      </w:r>
      <w:r w:rsidRPr="007530F4">
        <w:rPr>
          <w:rFonts w:ascii="宋体" w:hAnsi="宋体" w:hint="eastAsia"/>
        </w:rPr>
        <w:t>发出招标文件通用条款版本，列出深圳大学采购项目进行招标采购所适用的通用条款内容。如有需要，</w:t>
      </w:r>
      <w:r>
        <w:rPr>
          <w:rFonts w:ascii="宋体" w:hAnsi="宋体" w:hint="eastAsia"/>
        </w:rPr>
        <w:t>学校采购机构</w:t>
      </w:r>
      <w:r w:rsidRPr="007530F4">
        <w:rPr>
          <w:rFonts w:ascii="宋体" w:hAnsi="宋体" w:hint="eastAsia"/>
        </w:rPr>
        <w:t>可以</w:t>
      </w:r>
      <w:r>
        <w:rPr>
          <w:rFonts w:ascii="宋体" w:hAnsi="宋体" w:hint="eastAsia"/>
        </w:rPr>
        <w:t>对通用</w:t>
      </w:r>
      <w:r w:rsidRPr="007530F4">
        <w:rPr>
          <w:rFonts w:ascii="宋体" w:hAnsi="宋体" w:hint="eastAsia"/>
        </w:rPr>
        <w:t>条款增加附录或补充内容。</w:t>
      </w:r>
    </w:p>
    <w:p w14:paraId="0534E0F4" w14:textId="77777777" w:rsidR="00990A95" w:rsidRPr="00101E8A" w:rsidRDefault="00990A95" w:rsidP="00990A95">
      <w:pPr>
        <w:ind w:firstLineChars="196" w:firstLine="412"/>
        <w:rPr>
          <w:rFonts w:ascii="宋体" w:hAnsi="宋体"/>
        </w:rPr>
      </w:pPr>
      <w:r w:rsidRPr="00101E8A">
        <w:rPr>
          <w:rFonts w:ascii="宋体" w:hAnsi="宋体" w:hint="eastAsia"/>
        </w:rPr>
        <w:t>1.2招标文件分为第一册“专用条款”和第二册“通用条款”。</w:t>
      </w:r>
    </w:p>
    <w:p w14:paraId="58A69E6C" w14:textId="77777777" w:rsidR="00990A95" w:rsidRPr="00101E8A" w:rsidRDefault="00990A95" w:rsidP="00990A95">
      <w:pPr>
        <w:ind w:firstLineChars="196" w:firstLine="412"/>
        <w:rPr>
          <w:rFonts w:ascii="宋体" w:hAnsi="宋体"/>
        </w:rPr>
      </w:pPr>
      <w:r w:rsidRPr="00101E8A">
        <w:rPr>
          <w:rFonts w:ascii="宋体" w:hAnsi="宋体" w:hint="eastAsia"/>
        </w:rPr>
        <w:t>1.3“专用条款”是对本次采购项目的具体要求，包含投标人资格要求、招标项目需求、投标文件格式、附件等内容。</w:t>
      </w:r>
    </w:p>
    <w:p w14:paraId="0B188565" w14:textId="77777777" w:rsidR="00990A95" w:rsidRPr="00101E8A" w:rsidRDefault="00990A95" w:rsidP="00990A95">
      <w:pPr>
        <w:ind w:firstLineChars="196" w:firstLine="412"/>
        <w:rPr>
          <w:rFonts w:ascii="宋体" w:hAnsi="宋体"/>
        </w:rPr>
      </w:pPr>
      <w:r w:rsidRPr="00101E8A">
        <w:rPr>
          <w:rFonts w:ascii="宋体" w:hAnsi="宋体" w:hint="eastAsia"/>
        </w:rPr>
        <w:t>1.4“通用条款”是</w:t>
      </w:r>
      <w:r>
        <w:rPr>
          <w:rFonts w:ascii="宋体" w:hAnsi="宋体" w:hint="eastAsia"/>
        </w:rPr>
        <w:t>适用</w:t>
      </w:r>
      <w:r w:rsidRPr="00101E8A">
        <w:rPr>
          <w:rFonts w:ascii="宋体" w:hAnsi="宋体" w:hint="eastAsia"/>
        </w:rPr>
        <w:t>于采购项目的基础性条款，具有普遍性和通用性。</w:t>
      </w:r>
    </w:p>
    <w:p w14:paraId="46C23B06" w14:textId="77777777" w:rsidR="00990A95" w:rsidRPr="007530F4" w:rsidRDefault="00990A95" w:rsidP="00990A95">
      <w:pPr>
        <w:ind w:firstLineChars="196" w:firstLine="412"/>
        <w:rPr>
          <w:rFonts w:ascii="宋体" w:hAnsi="宋体"/>
        </w:rPr>
      </w:pPr>
      <w:r w:rsidRPr="00101E8A">
        <w:rPr>
          <w:rFonts w:ascii="宋体" w:hAnsi="宋体" w:hint="eastAsia"/>
        </w:rPr>
        <w:t>1.5 “专用条款”和“通用条款”表述不一致或有冲突时，以“专用条款”为准。</w:t>
      </w:r>
    </w:p>
    <w:p w14:paraId="245F2C06"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228A9A9" w14:textId="77777777" w:rsidR="00990A95" w:rsidRPr="007530F4" w:rsidRDefault="00990A95" w:rsidP="00990A95">
      <w:pPr>
        <w:ind w:firstLineChars="196" w:firstLine="412"/>
        <w:rPr>
          <w:rFonts w:ascii="宋体" w:hAnsi="宋体"/>
        </w:rPr>
      </w:pPr>
      <w:r w:rsidRPr="007530F4">
        <w:rPr>
          <w:rFonts w:ascii="宋体" w:hAnsi="宋体" w:hint="eastAsia"/>
        </w:rPr>
        <w:t>本项目按照《深圳经济特区政府采购条例》、 《深圳经济特区</w:t>
      </w:r>
      <w:r w:rsidRPr="007530F4">
        <w:rPr>
          <w:rFonts w:ascii="宋体" w:hAnsi="宋体"/>
        </w:rPr>
        <w:t>政府采购条例实施细则</w:t>
      </w:r>
      <w:r w:rsidRPr="007530F4">
        <w:rPr>
          <w:rFonts w:ascii="宋体" w:hAnsi="宋体" w:hint="eastAsia"/>
        </w:rPr>
        <w:t>》和深圳大学</w:t>
      </w:r>
      <w:r w:rsidRPr="007530F4">
        <w:rPr>
          <w:rFonts w:ascii="宋体" w:hAnsi="宋体"/>
        </w:rPr>
        <w:t>的</w:t>
      </w:r>
      <w:r>
        <w:rPr>
          <w:rFonts w:ascii="宋体" w:hAnsi="宋体" w:hint="eastAsia"/>
        </w:rPr>
        <w:t>有关</w:t>
      </w:r>
      <w:r w:rsidRPr="007530F4">
        <w:rPr>
          <w:rFonts w:ascii="宋体" w:hAnsi="宋体"/>
        </w:rPr>
        <w:t>规定</w:t>
      </w:r>
      <w:r w:rsidRPr="007530F4">
        <w:rPr>
          <w:rFonts w:ascii="宋体" w:hAnsi="宋体" w:hint="eastAsia"/>
        </w:rPr>
        <w:t>，并参考有关法规</w:t>
      </w:r>
      <w:r>
        <w:rPr>
          <w:rFonts w:ascii="宋体" w:hAnsi="宋体" w:hint="eastAsia"/>
        </w:rPr>
        <w:t>和</w:t>
      </w:r>
      <w:r w:rsidRPr="007530F4">
        <w:rPr>
          <w:rFonts w:ascii="宋体" w:hAnsi="宋体" w:hint="eastAsia"/>
        </w:rPr>
        <w:t>规定通过招标</w:t>
      </w:r>
      <w:r>
        <w:rPr>
          <w:rFonts w:ascii="宋体" w:hAnsi="宋体" w:hint="eastAsia"/>
        </w:rPr>
        <w:t>方式</w:t>
      </w:r>
      <w:r>
        <w:rPr>
          <w:rFonts w:ascii="宋体" w:hAnsi="宋体"/>
        </w:rPr>
        <w:t>确定</w:t>
      </w:r>
      <w:r>
        <w:rPr>
          <w:rFonts w:ascii="宋体" w:hAnsi="宋体" w:hint="eastAsia"/>
        </w:rPr>
        <w:t>中标</w:t>
      </w:r>
      <w:r w:rsidRPr="007530F4">
        <w:rPr>
          <w:rFonts w:ascii="宋体" w:hAnsi="宋体" w:hint="eastAsia"/>
        </w:rPr>
        <w:t>供应商。</w:t>
      </w:r>
    </w:p>
    <w:p w14:paraId="1D019D2D"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3．定义</w:t>
      </w:r>
    </w:p>
    <w:p w14:paraId="61F786A9" w14:textId="77777777" w:rsidR="00990A95" w:rsidRPr="007530F4" w:rsidRDefault="00990A95" w:rsidP="00990A95">
      <w:pPr>
        <w:ind w:firstLineChars="200" w:firstLine="420"/>
        <w:rPr>
          <w:rFonts w:ascii="宋体" w:hAnsi="宋体"/>
        </w:rPr>
      </w:pPr>
      <w:r w:rsidRPr="007530F4">
        <w:rPr>
          <w:rFonts w:ascii="宋体" w:hAnsi="宋体"/>
        </w:rPr>
        <w:t>招标文件中下列术语应解释为：</w:t>
      </w:r>
    </w:p>
    <w:p w14:paraId="6FF5EDE3" w14:textId="77777777" w:rsidR="00990A95" w:rsidRPr="007530F4" w:rsidRDefault="00990A95" w:rsidP="00990A95">
      <w:pPr>
        <w:ind w:firstLineChars="196" w:firstLine="412"/>
        <w:rPr>
          <w:rFonts w:ascii="宋体" w:hAnsi="宋体"/>
        </w:rPr>
      </w:pPr>
      <w:r w:rsidRPr="007530F4">
        <w:rPr>
          <w:rFonts w:ascii="宋体" w:hAnsi="宋体" w:hint="eastAsia"/>
        </w:rPr>
        <w:t>3.</w:t>
      </w:r>
      <w:r w:rsidRPr="007530F4">
        <w:rPr>
          <w:rFonts w:ascii="宋体" w:hAnsi="宋体"/>
        </w:rPr>
        <w:t>1</w:t>
      </w:r>
      <w:r w:rsidRPr="007530F4">
        <w:rPr>
          <w:rFonts w:ascii="宋体" w:hAnsi="宋体" w:hint="eastAsia"/>
        </w:rPr>
        <w:t>“</w:t>
      </w:r>
      <w:r>
        <w:rPr>
          <w:rFonts w:ascii="宋体" w:hAnsi="宋体" w:hint="eastAsia"/>
        </w:rPr>
        <w:t>学校采购机构</w:t>
      </w:r>
      <w:r w:rsidRPr="007530F4">
        <w:rPr>
          <w:rFonts w:ascii="宋体" w:hAnsi="宋体" w:hint="eastAsia"/>
        </w:rPr>
        <w:t>”系指</w:t>
      </w:r>
      <w:r>
        <w:rPr>
          <w:rFonts w:ascii="宋体" w:hAnsi="宋体" w:hint="eastAsia"/>
        </w:rPr>
        <w:t>深圳大学招投标管理中心</w:t>
      </w:r>
      <w:r w:rsidRPr="007530F4">
        <w:rPr>
          <w:rFonts w:ascii="宋体" w:hAnsi="宋体" w:hint="eastAsia"/>
        </w:rPr>
        <w:t>；</w:t>
      </w:r>
    </w:p>
    <w:p w14:paraId="48B41E44" w14:textId="77777777" w:rsidR="00990A95" w:rsidRPr="007530F4" w:rsidRDefault="00990A95" w:rsidP="00990A95">
      <w:pPr>
        <w:ind w:firstLineChars="196" w:firstLine="412"/>
        <w:rPr>
          <w:rFonts w:ascii="宋体" w:hAnsi="宋体"/>
        </w:rPr>
      </w:pPr>
      <w:r w:rsidRPr="007530F4">
        <w:rPr>
          <w:rFonts w:ascii="宋体" w:hAnsi="宋体" w:hint="eastAsia"/>
        </w:rPr>
        <w:t>3.2“采购人”</w:t>
      </w:r>
      <w:r>
        <w:rPr>
          <w:rFonts w:ascii="宋体" w:hAnsi="宋体" w:hint="eastAsia"/>
        </w:rPr>
        <w:t>、</w:t>
      </w:r>
      <w:r w:rsidRPr="007530F4">
        <w:rPr>
          <w:rFonts w:ascii="宋体" w:hAnsi="宋体" w:hint="eastAsia"/>
        </w:rPr>
        <w:t>“采购单位”</w:t>
      </w:r>
      <w:r>
        <w:rPr>
          <w:rFonts w:ascii="宋体" w:hAnsi="宋体" w:hint="eastAsia"/>
        </w:rPr>
        <w:t>或“招标人”</w:t>
      </w:r>
      <w:r w:rsidRPr="007530F4">
        <w:rPr>
          <w:rFonts w:ascii="宋体" w:hAnsi="宋体" w:hint="eastAsia"/>
        </w:rPr>
        <w:t>：</w:t>
      </w:r>
      <w:r>
        <w:rPr>
          <w:rFonts w:ascii="宋体" w:hAnsi="宋体" w:hint="eastAsia"/>
        </w:rPr>
        <w:t>指</w:t>
      </w:r>
      <w:r w:rsidRPr="007530F4">
        <w:rPr>
          <w:rFonts w:ascii="宋体" w:hAnsi="宋体" w:hint="eastAsia"/>
        </w:rPr>
        <w:t>深圳大学</w:t>
      </w:r>
      <w:r>
        <w:rPr>
          <w:rFonts w:ascii="宋体" w:hAnsi="宋体" w:hint="eastAsia"/>
        </w:rPr>
        <w:t>、</w:t>
      </w:r>
      <w:r w:rsidRPr="007530F4">
        <w:rPr>
          <w:rFonts w:ascii="宋体" w:hAnsi="宋体"/>
        </w:rPr>
        <w:t>深圳大学下属</w:t>
      </w:r>
      <w:r w:rsidRPr="007530F4">
        <w:rPr>
          <w:rFonts w:ascii="宋体" w:hAnsi="宋体" w:hint="eastAsia"/>
        </w:rPr>
        <w:t xml:space="preserve">单位； </w:t>
      </w:r>
    </w:p>
    <w:p w14:paraId="40F9F9D5" w14:textId="77777777" w:rsidR="00990A95" w:rsidRPr="007530F4" w:rsidRDefault="00990A95" w:rsidP="00990A95">
      <w:pPr>
        <w:ind w:firstLineChars="196" w:firstLine="412"/>
        <w:rPr>
          <w:rFonts w:ascii="宋体" w:hAnsi="宋体"/>
        </w:rPr>
      </w:pPr>
      <w:r w:rsidRPr="007530F4">
        <w:rPr>
          <w:rFonts w:ascii="宋体" w:hAnsi="宋体" w:hint="eastAsia"/>
        </w:rPr>
        <w:t>3.</w:t>
      </w:r>
      <w:r w:rsidRPr="007530F4">
        <w:rPr>
          <w:rFonts w:ascii="宋体" w:hAnsi="宋体"/>
        </w:rPr>
        <w:t>3</w:t>
      </w:r>
      <w:r w:rsidRPr="007530F4">
        <w:rPr>
          <w:rFonts w:ascii="宋体" w:hAnsi="宋体" w:hint="eastAsia"/>
        </w:rPr>
        <w:t>“投标人”或“投标方”，即供应商，指参加投标竞争并愿意按照招标文件要求向采购人提供货物、工程或者服务的依法成立的法人、其他组织或者自然人；</w:t>
      </w:r>
    </w:p>
    <w:p w14:paraId="50F24621" w14:textId="77777777" w:rsidR="00990A95" w:rsidRPr="007530F4" w:rsidRDefault="00990A95" w:rsidP="00990A95">
      <w:pPr>
        <w:ind w:firstLineChars="196" w:firstLine="412"/>
        <w:rPr>
          <w:rFonts w:ascii="宋体" w:hAnsi="宋体"/>
        </w:rPr>
      </w:pPr>
      <w:r w:rsidRPr="007530F4">
        <w:rPr>
          <w:rFonts w:ascii="宋体" w:hAnsi="宋体" w:hint="eastAsia"/>
        </w:rPr>
        <w:t>3.</w:t>
      </w:r>
      <w:r w:rsidRPr="007530F4">
        <w:rPr>
          <w:rFonts w:ascii="宋体" w:hAnsi="宋体"/>
        </w:rPr>
        <w:t>4</w:t>
      </w:r>
      <w:r w:rsidRPr="007530F4">
        <w:rPr>
          <w:rFonts w:ascii="宋体" w:hAnsi="宋体" w:hint="eastAsia"/>
        </w:rPr>
        <w:t>“评</w:t>
      </w:r>
      <w:r>
        <w:rPr>
          <w:rFonts w:ascii="宋体" w:hAnsi="宋体" w:hint="eastAsia"/>
        </w:rPr>
        <w:t>审</w:t>
      </w:r>
      <w:r w:rsidRPr="007530F4">
        <w:rPr>
          <w:rFonts w:ascii="宋体" w:hAnsi="宋体" w:hint="eastAsia"/>
        </w:rPr>
        <w:t>委员会”和“谈判小组”是依据《深圳经济特区政府采购条例》</w:t>
      </w:r>
      <w:r w:rsidRPr="00385EED">
        <w:rPr>
          <w:rFonts w:ascii="宋体" w:hAnsi="宋体" w:hint="eastAsia"/>
        </w:rPr>
        <w:t>、《深圳经济特区政府采购条例实施细则》</w:t>
      </w:r>
      <w:r>
        <w:rPr>
          <w:rFonts w:ascii="宋体" w:hAnsi="宋体" w:hint="eastAsia"/>
        </w:rPr>
        <w:t>和</w:t>
      </w:r>
      <w:r>
        <w:rPr>
          <w:rFonts w:ascii="宋体" w:hAnsi="宋体"/>
        </w:rPr>
        <w:t>深圳大学的</w:t>
      </w:r>
      <w:r w:rsidRPr="007530F4">
        <w:rPr>
          <w:rFonts w:ascii="宋体" w:hAnsi="宋体" w:hint="eastAsia"/>
        </w:rPr>
        <w:t>有关规定组建的专门负责本次招标的评</w:t>
      </w:r>
      <w:r>
        <w:rPr>
          <w:rFonts w:ascii="宋体" w:hAnsi="宋体" w:hint="eastAsia"/>
        </w:rPr>
        <w:t>审</w:t>
      </w:r>
      <w:r w:rsidRPr="007530F4">
        <w:rPr>
          <w:rFonts w:ascii="宋体" w:hAnsi="宋体" w:hint="eastAsia"/>
        </w:rPr>
        <w:t>（谈判）工作的临时性机构；</w:t>
      </w:r>
    </w:p>
    <w:p w14:paraId="79795373" w14:textId="77777777" w:rsidR="00990A95" w:rsidRDefault="00990A95" w:rsidP="00990A95">
      <w:pPr>
        <w:ind w:firstLineChars="196" w:firstLine="412"/>
        <w:rPr>
          <w:rFonts w:ascii="宋体" w:hAnsi="宋体"/>
        </w:rPr>
      </w:pPr>
      <w:r w:rsidRPr="007530F4">
        <w:rPr>
          <w:rFonts w:ascii="宋体" w:hAnsi="宋体" w:hint="eastAsia"/>
        </w:rPr>
        <w:t>3.</w:t>
      </w:r>
      <w:r w:rsidRPr="007530F4">
        <w:rPr>
          <w:rFonts w:ascii="宋体" w:hAnsi="宋体"/>
        </w:rPr>
        <w:t>5</w:t>
      </w:r>
      <w:r w:rsidRPr="007530F4">
        <w:rPr>
          <w:rFonts w:ascii="宋体" w:hAnsi="宋体" w:hint="eastAsia"/>
        </w:rPr>
        <w:t>“日期”</w:t>
      </w:r>
      <w:r w:rsidRPr="007530F4">
        <w:rPr>
          <w:rFonts w:ascii="宋体" w:hAnsi="宋体"/>
        </w:rPr>
        <w:t>指</w:t>
      </w:r>
      <w:r w:rsidRPr="007530F4">
        <w:rPr>
          <w:rFonts w:ascii="宋体" w:hAnsi="宋体" w:hint="eastAsia"/>
        </w:rPr>
        <w:t>公历日；</w:t>
      </w:r>
    </w:p>
    <w:p w14:paraId="3E835F75" w14:textId="77777777" w:rsidR="00990A95" w:rsidRPr="000E63BF" w:rsidRDefault="00990A95" w:rsidP="00990A95">
      <w:pPr>
        <w:ind w:firstLineChars="196" w:firstLine="412"/>
        <w:rPr>
          <w:rFonts w:ascii="宋体" w:hAnsi="宋体"/>
        </w:rPr>
      </w:pPr>
      <w:r>
        <w:rPr>
          <w:rFonts w:ascii="宋体" w:hAnsi="宋体"/>
        </w:rPr>
        <w:t>3.6“</w:t>
      </w:r>
      <w:r>
        <w:rPr>
          <w:rFonts w:ascii="宋体" w:hAnsi="宋体" w:hint="eastAsia"/>
        </w:rPr>
        <w:t>时间</w:t>
      </w:r>
      <w:r>
        <w:rPr>
          <w:rFonts w:ascii="宋体" w:hAnsi="宋体"/>
        </w:rPr>
        <w:t>”</w:t>
      </w:r>
      <w:r>
        <w:rPr>
          <w:rFonts w:ascii="宋体" w:hAnsi="宋体" w:hint="eastAsia"/>
        </w:rPr>
        <w:t>如未特别</w:t>
      </w:r>
      <w:r>
        <w:rPr>
          <w:rFonts w:ascii="宋体" w:hAnsi="宋体"/>
        </w:rPr>
        <w:t>说明，均</w:t>
      </w:r>
      <w:r>
        <w:rPr>
          <w:rFonts w:ascii="宋体" w:hAnsi="宋体" w:hint="eastAsia"/>
        </w:rPr>
        <w:t>为</w:t>
      </w:r>
      <w:r>
        <w:rPr>
          <w:rFonts w:ascii="宋体" w:hAnsi="宋体"/>
        </w:rPr>
        <w:t>北京时间；</w:t>
      </w:r>
    </w:p>
    <w:p w14:paraId="50F1EEEF" w14:textId="77777777" w:rsidR="00990A95" w:rsidRDefault="00990A95" w:rsidP="00990A95">
      <w:pPr>
        <w:ind w:firstLineChars="196" w:firstLine="412"/>
        <w:rPr>
          <w:rFonts w:ascii="宋体" w:hAnsi="宋体"/>
        </w:rPr>
      </w:pPr>
      <w:r w:rsidRPr="007530F4">
        <w:rPr>
          <w:rFonts w:ascii="宋体" w:hAnsi="宋体" w:hint="eastAsia"/>
        </w:rPr>
        <w:t>3.</w:t>
      </w:r>
      <w:r>
        <w:rPr>
          <w:rFonts w:ascii="宋体" w:hAnsi="宋体"/>
        </w:rPr>
        <w:t>7</w:t>
      </w:r>
      <w:r w:rsidRPr="007530F4">
        <w:rPr>
          <w:rFonts w:ascii="宋体" w:hAnsi="宋体" w:hint="eastAsia"/>
        </w:rPr>
        <w:t>“合同”指由本次招标所产生的合同或合约文件；</w:t>
      </w:r>
    </w:p>
    <w:p w14:paraId="6C682216" w14:textId="77777777" w:rsidR="00990A95" w:rsidRPr="007530F4" w:rsidRDefault="00990A95" w:rsidP="00990A95">
      <w:pPr>
        <w:ind w:firstLineChars="196" w:firstLine="412"/>
        <w:rPr>
          <w:rFonts w:ascii="宋体" w:hAnsi="宋体"/>
        </w:rPr>
      </w:pPr>
      <w:r w:rsidRPr="007530F4">
        <w:rPr>
          <w:rFonts w:ascii="宋体" w:hAnsi="宋体" w:hint="eastAsia"/>
        </w:rPr>
        <w:t>3.</w:t>
      </w:r>
      <w:r>
        <w:rPr>
          <w:rFonts w:ascii="宋体" w:hAnsi="宋体"/>
        </w:rPr>
        <w:t>8</w:t>
      </w:r>
      <w:r w:rsidRPr="007530F4">
        <w:rPr>
          <w:rFonts w:ascii="宋体" w:hAnsi="宋体" w:hint="eastAsia"/>
        </w:rPr>
        <w:t>招标文件中的标题或题名仅起引导作用，而不应视为对招标文件内容的理解和解释。</w:t>
      </w:r>
    </w:p>
    <w:p w14:paraId="71F088F8"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lastRenderedPageBreak/>
        <w:t>4. 供应商责任</w:t>
      </w:r>
    </w:p>
    <w:p w14:paraId="33C39059" w14:textId="77777777" w:rsidR="00990A95" w:rsidRPr="007530F4" w:rsidRDefault="00990A95" w:rsidP="00990A95">
      <w:pPr>
        <w:ind w:firstLineChars="196" w:firstLine="412"/>
        <w:rPr>
          <w:rFonts w:ascii="宋体" w:hAnsi="宋体"/>
        </w:rPr>
      </w:pPr>
      <w:r w:rsidRPr="007530F4">
        <w:rPr>
          <w:rFonts w:ascii="宋体" w:hAnsi="宋体" w:hint="eastAsia"/>
        </w:rPr>
        <w:t>4.1欢迎诚信、有实力和有社会责任心的供应商参与深圳大学采购</w:t>
      </w:r>
      <w:r>
        <w:rPr>
          <w:rFonts w:ascii="宋体" w:hAnsi="宋体" w:hint="eastAsia"/>
        </w:rPr>
        <w:t>活动</w:t>
      </w:r>
      <w:r w:rsidRPr="007530F4">
        <w:rPr>
          <w:rFonts w:ascii="宋体" w:hAnsi="宋体" w:hint="eastAsia"/>
        </w:rPr>
        <w:t>。</w:t>
      </w:r>
    </w:p>
    <w:p w14:paraId="708582B7" w14:textId="77777777" w:rsidR="00990A95" w:rsidRPr="007530F4" w:rsidRDefault="00990A95" w:rsidP="00990A95">
      <w:pPr>
        <w:ind w:firstLineChars="196" w:firstLine="412"/>
        <w:rPr>
          <w:rFonts w:ascii="宋体" w:hAnsi="宋体"/>
        </w:rPr>
      </w:pPr>
      <w:r w:rsidRPr="007530F4">
        <w:rPr>
          <w:rFonts w:ascii="宋体" w:hAnsi="宋体" w:hint="eastAsia"/>
        </w:rPr>
        <w:t>4.2</w:t>
      </w:r>
      <w:r w:rsidRPr="00086C32">
        <w:rPr>
          <w:rFonts w:ascii="宋体" w:hAnsi="宋体" w:hint="eastAsia"/>
        </w:rPr>
        <w:t>投标人应当遵循公平竞争的原则，不得恶意串通，不得妨碍其他投标人的竞争行为，不得损害采购人或者其他投标人的合法权益。如违反上述要求，经核实后，供应商的投标无效。</w:t>
      </w:r>
    </w:p>
    <w:p w14:paraId="4CF4A542"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6074BBB4" w14:textId="77777777" w:rsidR="00990A95" w:rsidRPr="007530F4" w:rsidRDefault="00990A95" w:rsidP="00990A95">
      <w:pPr>
        <w:ind w:firstLineChars="196" w:firstLine="412"/>
        <w:rPr>
          <w:rFonts w:ascii="宋体" w:hAnsi="宋体"/>
        </w:rPr>
      </w:pPr>
      <w:r w:rsidRPr="007530F4">
        <w:rPr>
          <w:rFonts w:ascii="宋体" w:hAnsi="宋体" w:hint="eastAsia"/>
        </w:rPr>
        <w:t>5.</w:t>
      </w:r>
      <w:r>
        <w:rPr>
          <w:rFonts w:ascii="宋体" w:hAnsi="宋体" w:hint="eastAsia"/>
        </w:rPr>
        <w:t>1</w:t>
      </w:r>
      <w:r w:rsidRPr="007530F4">
        <w:rPr>
          <w:rFonts w:ascii="宋体" w:hAnsi="宋体" w:hint="eastAsia"/>
        </w:rPr>
        <w:t>投标人的资格要求</w:t>
      </w:r>
    </w:p>
    <w:p w14:paraId="7951C35A" w14:textId="77777777" w:rsidR="00990A95" w:rsidRDefault="00990A95" w:rsidP="00990A95">
      <w:pPr>
        <w:ind w:firstLineChars="196" w:firstLine="412"/>
        <w:rPr>
          <w:rFonts w:ascii="宋体" w:hAnsi="宋体"/>
        </w:rPr>
      </w:pPr>
      <w:r w:rsidRPr="007530F4">
        <w:rPr>
          <w:rFonts w:ascii="宋体" w:hAnsi="宋体" w:hint="eastAsia"/>
        </w:rPr>
        <w:t>参加本项目的投标人应具备的资格条件详见本项目招标公告中</w:t>
      </w:r>
      <w:r>
        <w:rPr>
          <w:rFonts w:ascii="宋体" w:hAnsi="宋体" w:hint="eastAsia"/>
        </w:rPr>
        <w:t>“投标人资格要求”</w:t>
      </w:r>
      <w:r w:rsidRPr="007530F4">
        <w:rPr>
          <w:rFonts w:ascii="宋体" w:hAnsi="宋体" w:hint="eastAsia"/>
        </w:rPr>
        <w:t>的内容。</w:t>
      </w:r>
    </w:p>
    <w:p w14:paraId="50C0412A"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6．联合体投标</w:t>
      </w:r>
    </w:p>
    <w:p w14:paraId="7A90D0A1" w14:textId="77777777" w:rsidR="00990A95" w:rsidRPr="007530F4" w:rsidRDefault="00990A95" w:rsidP="00990A9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0A0B1AB" w14:textId="77777777" w:rsidR="00990A95" w:rsidRPr="007530F4" w:rsidRDefault="00990A95" w:rsidP="00990A9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4FCCA64A" w14:textId="77777777" w:rsidR="00990A95" w:rsidRPr="007530F4" w:rsidRDefault="00990A95" w:rsidP="00990A9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7914556C" w14:textId="77777777" w:rsidR="00990A95" w:rsidRPr="007530F4" w:rsidRDefault="00990A95" w:rsidP="00990A95">
      <w:pPr>
        <w:ind w:leftChars="200" w:left="420" w:firstLineChars="196" w:firstLine="412"/>
        <w:rPr>
          <w:rFonts w:ascii="宋体" w:hAnsi="宋体"/>
        </w:rPr>
      </w:pPr>
      <w:r w:rsidRPr="007530F4">
        <w:rPr>
          <w:rFonts w:ascii="宋体" w:hAnsi="宋体" w:hint="eastAsia"/>
        </w:rPr>
        <w:t>1、具有独立承担民事责任的能力；</w:t>
      </w:r>
    </w:p>
    <w:p w14:paraId="1C1E09B2" w14:textId="77777777" w:rsidR="00990A95" w:rsidRPr="007530F4" w:rsidRDefault="00990A95" w:rsidP="00990A95">
      <w:pPr>
        <w:ind w:left="420" w:firstLineChars="196" w:firstLine="412"/>
        <w:rPr>
          <w:rFonts w:ascii="宋体" w:hAnsi="宋体"/>
        </w:rPr>
      </w:pPr>
      <w:r w:rsidRPr="007530F4">
        <w:rPr>
          <w:rFonts w:ascii="宋体" w:hAnsi="宋体" w:hint="eastAsia"/>
        </w:rPr>
        <w:t>2、有良好的商业信誉和健全的财务会计制度；</w:t>
      </w:r>
    </w:p>
    <w:p w14:paraId="4766B613" w14:textId="77777777" w:rsidR="00990A95" w:rsidRPr="007530F4" w:rsidRDefault="00990A95" w:rsidP="00990A95">
      <w:pPr>
        <w:ind w:leftChars="200" w:left="420" w:firstLineChars="196" w:firstLine="412"/>
        <w:rPr>
          <w:rFonts w:ascii="宋体" w:hAnsi="宋体"/>
        </w:rPr>
      </w:pPr>
      <w:r w:rsidRPr="007530F4">
        <w:rPr>
          <w:rFonts w:ascii="宋体" w:hAnsi="宋体" w:hint="eastAsia"/>
        </w:rPr>
        <w:t>3、具有履行合同所必需的设备和专业技术能力；</w:t>
      </w:r>
    </w:p>
    <w:p w14:paraId="4A63CA86" w14:textId="77777777" w:rsidR="00990A95" w:rsidRPr="007530F4" w:rsidRDefault="00990A95" w:rsidP="00990A95">
      <w:pPr>
        <w:ind w:leftChars="200" w:left="420" w:firstLineChars="196" w:firstLine="412"/>
        <w:rPr>
          <w:rFonts w:ascii="宋体" w:hAnsi="宋体"/>
        </w:rPr>
      </w:pPr>
      <w:r w:rsidRPr="007530F4">
        <w:rPr>
          <w:rFonts w:ascii="宋体" w:hAnsi="宋体" w:hint="eastAsia"/>
        </w:rPr>
        <w:t>4、有依法缴纳税收和社会保障资金的良好记录；</w:t>
      </w:r>
    </w:p>
    <w:p w14:paraId="715D456D" w14:textId="77777777" w:rsidR="00990A95" w:rsidRPr="007530F4" w:rsidRDefault="00990A95" w:rsidP="00990A9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223D6321" w14:textId="77777777" w:rsidR="00990A95" w:rsidRPr="007530F4" w:rsidRDefault="00990A95" w:rsidP="00990A95">
      <w:pPr>
        <w:ind w:leftChars="200" w:left="420" w:firstLineChars="196" w:firstLine="412"/>
        <w:rPr>
          <w:rFonts w:ascii="宋体" w:hAnsi="宋体"/>
        </w:rPr>
      </w:pPr>
      <w:r w:rsidRPr="007530F4">
        <w:rPr>
          <w:rFonts w:ascii="宋体" w:hAnsi="宋体" w:hint="eastAsia"/>
        </w:rPr>
        <w:t>6、法律、行政法规规定的其他条件。</w:t>
      </w:r>
    </w:p>
    <w:p w14:paraId="2810BEA2" w14:textId="77777777" w:rsidR="00990A95" w:rsidRDefault="00990A95" w:rsidP="00990A95">
      <w:pPr>
        <w:ind w:firstLineChars="196" w:firstLine="412"/>
        <w:rPr>
          <w:rFonts w:ascii="宋体" w:hAnsi="宋体"/>
        </w:rPr>
      </w:pPr>
      <w:r>
        <w:rPr>
          <w:rFonts w:ascii="宋体" w:hAnsi="宋体" w:hint="eastAsia"/>
        </w:rPr>
        <w:t>（2）投标联合体各方必须有一方先行注册成深圳大学供应商；</w:t>
      </w:r>
    </w:p>
    <w:p w14:paraId="256E17EF" w14:textId="77777777" w:rsidR="00990A95" w:rsidRDefault="00990A95" w:rsidP="00990A9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0B98DF74" w14:textId="77777777" w:rsidR="00990A95" w:rsidRDefault="00990A95" w:rsidP="00990A9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2C11E64" w14:textId="77777777" w:rsidR="00990A95" w:rsidRPr="007530F4" w:rsidRDefault="00990A95" w:rsidP="00990A9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5B78D1D" w14:textId="77777777" w:rsidR="00990A95" w:rsidRDefault="00990A95" w:rsidP="00990A9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DAD6083" w14:textId="77777777" w:rsidR="00990A95" w:rsidRPr="007530F4" w:rsidRDefault="00990A95" w:rsidP="00990A95">
      <w:pPr>
        <w:ind w:firstLineChars="196" w:firstLine="412"/>
        <w:rPr>
          <w:rFonts w:ascii="宋体" w:hAnsi="宋体"/>
        </w:rPr>
      </w:pPr>
      <w:r w:rsidRPr="007530F4">
        <w:rPr>
          <w:rFonts w:ascii="宋体" w:hAnsi="宋体" w:hint="eastAsia"/>
        </w:rPr>
        <w:lastRenderedPageBreak/>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F5C5D4D" w14:textId="77777777" w:rsidR="00990A95" w:rsidRDefault="00990A95" w:rsidP="00990A9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45743966" w14:textId="77777777" w:rsidR="00990A95" w:rsidRPr="007530F4" w:rsidRDefault="00990A95" w:rsidP="00990A9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16CAE396"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0089A9B1" w14:textId="77777777" w:rsidR="00990A95" w:rsidRPr="007530F4" w:rsidRDefault="00990A95" w:rsidP="00990A9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3C3FA79E" w14:textId="77777777" w:rsidR="00990A95" w:rsidRPr="007530F4" w:rsidRDefault="00990A95" w:rsidP="00990A9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710E3AB4" w14:textId="77777777" w:rsidR="00990A95" w:rsidRPr="007530F4" w:rsidRDefault="00990A95" w:rsidP="00990A9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9EEFCAF" w14:textId="77777777" w:rsidR="00990A95" w:rsidRPr="007530F4" w:rsidRDefault="00990A95" w:rsidP="00990A9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06091A0" w14:textId="77777777" w:rsidR="00990A95" w:rsidRPr="007530F4" w:rsidRDefault="00990A95" w:rsidP="00990A9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3BF8EFA" w14:textId="77777777" w:rsidR="00990A95" w:rsidRPr="007530F4" w:rsidRDefault="00990A95" w:rsidP="00990A9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26DCDD5F" w14:textId="77777777" w:rsidR="00990A95" w:rsidRPr="007530F4" w:rsidRDefault="00990A95" w:rsidP="00990A9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0225431B"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8．投标费用</w:t>
      </w:r>
    </w:p>
    <w:p w14:paraId="6A8C221F" w14:textId="77777777" w:rsidR="00990A95" w:rsidRPr="007530F4" w:rsidRDefault="00990A95" w:rsidP="00990A95">
      <w:pPr>
        <w:ind w:firstLineChars="196" w:firstLine="412"/>
        <w:rPr>
          <w:rFonts w:ascii="宋体" w:hAnsi="宋体"/>
        </w:rPr>
      </w:pPr>
      <w:r w:rsidRPr="007530F4">
        <w:rPr>
          <w:rFonts w:ascii="宋体" w:hAnsi="宋体" w:hint="eastAsia"/>
        </w:rPr>
        <w:t>不论投标结果如何，投标人应承担其编制投标文件与递交投标文件所涉及的一切费用。</w:t>
      </w:r>
    </w:p>
    <w:p w14:paraId="1D05EBC3"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9．踏勘现场</w:t>
      </w:r>
    </w:p>
    <w:p w14:paraId="073262EC" w14:textId="77777777" w:rsidR="00990A95" w:rsidRPr="007530F4" w:rsidRDefault="00990A95" w:rsidP="00990A95">
      <w:pPr>
        <w:ind w:firstLineChars="196" w:firstLine="412"/>
        <w:rPr>
          <w:rFonts w:ascii="宋体" w:hAnsi="宋体"/>
        </w:rPr>
      </w:pPr>
      <w:r w:rsidRPr="007530F4">
        <w:rPr>
          <w:rFonts w:ascii="宋体" w:hAnsi="宋体" w:hint="eastAsia"/>
        </w:rPr>
        <w:lastRenderedPageBreak/>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3309AB5C" w14:textId="77777777" w:rsidR="00990A95" w:rsidRPr="007530F4" w:rsidRDefault="00990A95" w:rsidP="00990A9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4FFC809" w14:textId="77777777" w:rsidR="00990A95" w:rsidRPr="007530F4" w:rsidRDefault="00990A95" w:rsidP="00990A95">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A9AC0E" w14:textId="77777777" w:rsidR="00990A95" w:rsidRPr="007530F4" w:rsidRDefault="00990A95" w:rsidP="00990A9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0F3A6410"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10．招标答疑</w:t>
      </w:r>
    </w:p>
    <w:p w14:paraId="4E1D7E85" w14:textId="77777777" w:rsidR="00990A95" w:rsidRPr="007530F4" w:rsidRDefault="00990A95" w:rsidP="00990A95">
      <w:pPr>
        <w:ind w:firstLineChars="196" w:firstLine="412"/>
        <w:rPr>
          <w:rFonts w:ascii="宋体" w:hAnsi="宋体"/>
        </w:rPr>
      </w:pPr>
      <w:r w:rsidRPr="007530F4">
        <w:rPr>
          <w:rFonts w:ascii="宋体" w:hAnsi="宋体" w:hint="eastAsia"/>
        </w:rPr>
        <w:t>10.1招标答疑的目的是澄清、解答投标人在查阅招标文件后或现场踏勘中可能提出的与投标有关的疑问或询问。</w:t>
      </w:r>
    </w:p>
    <w:p w14:paraId="5C8BA3CF" w14:textId="77777777" w:rsidR="00990A95" w:rsidRPr="007530F4" w:rsidRDefault="00990A95" w:rsidP="00990A95">
      <w:pPr>
        <w:ind w:firstLineChars="196" w:firstLine="412"/>
        <w:rPr>
          <w:rFonts w:ascii="宋体" w:hAnsi="宋体"/>
        </w:rPr>
      </w:pPr>
      <w:r w:rsidRPr="007530F4">
        <w:rPr>
          <w:rFonts w:ascii="宋体" w:hAnsi="宋体" w:hint="eastAsia"/>
        </w:rPr>
        <w:t>10.2</w:t>
      </w:r>
      <w:r w:rsidRPr="00417DE9">
        <w:rPr>
          <w:rFonts w:ascii="宋体" w:hAnsi="宋体" w:hint="eastAsia"/>
        </w:rPr>
        <w:t>投标人如对招标文件内容有疑问，必须在招标文件规定</w:t>
      </w:r>
      <w:r w:rsidRPr="007530F4">
        <w:rPr>
          <w:rFonts w:ascii="宋体" w:hAnsi="宋体" w:hint="eastAsia"/>
        </w:rPr>
        <w:t>的答疑截止时间前以书面形式提交给</w:t>
      </w:r>
      <w:r>
        <w:rPr>
          <w:rFonts w:ascii="宋体" w:hAnsi="宋体" w:hint="eastAsia"/>
        </w:rPr>
        <w:t>学校采购机构</w:t>
      </w:r>
      <w:r w:rsidRPr="007530F4">
        <w:rPr>
          <w:rFonts w:ascii="宋体" w:hAnsi="宋体" w:hint="eastAsia"/>
        </w:rPr>
        <w:t>。</w:t>
      </w:r>
    </w:p>
    <w:p w14:paraId="741820D3" w14:textId="77777777" w:rsidR="00990A95" w:rsidRPr="007530F4" w:rsidRDefault="00990A95" w:rsidP="00990A95">
      <w:pPr>
        <w:ind w:firstLineChars="196" w:firstLine="412"/>
        <w:rPr>
          <w:rFonts w:ascii="宋体" w:hAnsi="宋体"/>
        </w:rPr>
      </w:pPr>
      <w:r w:rsidRPr="007530F4">
        <w:rPr>
          <w:rFonts w:ascii="宋体" w:hAnsi="宋体" w:hint="eastAsia"/>
        </w:rPr>
        <w:t>10.3</w:t>
      </w:r>
      <w:r>
        <w:rPr>
          <w:rFonts w:ascii="宋体" w:hAnsi="宋体" w:hint="eastAsia"/>
        </w:rPr>
        <w:t>学校采购机构</w:t>
      </w:r>
      <w:r w:rsidRPr="007530F4">
        <w:rPr>
          <w:rFonts w:ascii="宋体" w:hAnsi="宋体" w:hint="eastAsia"/>
        </w:rPr>
        <w:t>对疑问所做出的澄清和解答，以书面答复（包括网站发布信息）为准。答疑纪要的有效性规定按照本通用条款第13</w:t>
      </w:r>
      <w:r w:rsidRPr="007530F4">
        <w:rPr>
          <w:rFonts w:ascii="宋体" w:hAnsi="宋体"/>
        </w:rPr>
        <w:t>.3</w:t>
      </w:r>
      <w:r w:rsidRPr="007530F4">
        <w:rPr>
          <w:rFonts w:ascii="宋体" w:hAnsi="宋体" w:hint="eastAsia"/>
        </w:rPr>
        <w:t>、13</w:t>
      </w:r>
      <w:r w:rsidRPr="007530F4">
        <w:rPr>
          <w:rFonts w:ascii="宋体" w:hAnsi="宋体"/>
        </w:rPr>
        <w:t>.4</w:t>
      </w:r>
      <w:r w:rsidRPr="007530F4">
        <w:rPr>
          <w:rFonts w:ascii="宋体" w:hAnsi="宋体" w:hint="eastAsia"/>
        </w:rPr>
        <w:t>款规定执行。</w:t>
      </w:r>
    </w:p>
    <w:p w14:paraId="5CB03CAE" w14:textId="77777777" w:rsidR="00990A95" w:rsidRPr="007530F4" w:rsidRDefault="00990A95" w:rsidP="00990A95">
      <w:pPr>
        <w:ind w:firstLineChars="196" w:firstLine="412"/>
        <w:rPr>
          <w:rFonts w:ascii="宋体" w:hAnsi="宋体"/>
        </w:rPr>
      </w:pPr>
      <w:r w:rsidRPr="007530F4">
        <w:rPr>
          <w:rFonts w:ascii="宋体" w:hAnsi="宋体" w:hint="eastAsia"/>
        </w:rPr>
        <w:t>10.4如</w:t>
      </w:r>
      <w:r>
        <w:rPr>
          <w:rFonts w:ascii="宋体" w:hAnsi="宋体" w:hint="eastAsia"/>
        </w:rPr>
        <w:t>学校采购机构</w:t>
      </w:r>
      <w:r w:rsidRPr="007530F4">
        <w:rPr>
          <w:rFonts w:ascii="宋体" w:hAnsi="宋体" w:hint="eastAsia"/>
        </w:rPr>
        <w:t>认为有必要组织现场答疑会，投标人应按照招标文件规定的时间或</w:t>
      </w:r>
      <w:r>
        <w:rPr>
          <w:rFonts w:ascii="宋体" w:hAnsi="宋体" w:hint="eastAsia"/>
        </w:rPr>
        <w:t>学校采购机构</w:t>
      </w:r>
      <w:r w:rsidRPr="007530F4">
        <w:rPr>
          <w:rFonts w:ascii="宋体" w:hAnsi="宋体" w:hint="eastAsia"/>
        </w:rPr>
        <w:t>另行书面通知（包括网站发布的通知）的时间和地点，参与现场答疑会。</w:t>
      </w:r>
    </w:p>
    <w:p w14:paraId="7014CD21" w14:textId="77777777" w:rsidR="00990A95" w:rsidRDefault="00990A95" w:rsidP="00990A95">
      <w:pPr>
        <w:ind w:firstLineChars="196" w:firstLine="412"/>
        <w:rPr>
          <w:rFonts w:ascii="宋体" w:hAnsi="宋体"/>
        </w:rPr>
      </w:pPr>
      <w:r w:rsidRPr="007530F4">
        <w:rPr>
          <w:rFonts w:ascii="宋体" w:hAnsi="宋体" w:hint="eastAsia"/>
        </w:rPr>
        <w:t>10.5未参与招标答疑不作为否定投标人资格的理由。</w:t>
      </w:r>
    </w:p>
    <w:p w14:paraId="690E56BC" w14:textId="77777777" w:rsidR="00990A95" w:rsidRPr="000E63BF" w:rsidRDefault="00990A95" w:rsidP="00990A95">
      <w:pPr>
        <w:ind w:firstLineChars="196" w:firstLine="412"/>
        <w:rPr>
          <w:rFonts w:ascii="宋体" w:hAnsi="宋体"/>
        </w:rPr>
      </w:pPr>
    </w:p>
    <w:p w14:paraId="66224BED" w14:textId="77777777" w:rsidR="00990A95" w:rsidRPr="007530F4" w:rsidRDefault="00990A95" w:rsidP="00990A95">
      <w:pPr>
        <w:keepNext/>
        <w:keepLines/>
        <w:widowControl w:val="0"/>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CC7B6F0"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11．招标文件的编制与组成</w:t>
      </w:r>
    </w:p>
    <w:p w14:paraId="24C1E7FC" w14:textId="77777777" w:rsidR="00990A95" w:rsidRPr="007530F4" w:rsidRDefault="00990A95" w:rsidP="00990A95">
      <w:pPr>
        <w:snapToGrid w:val="0"/>
        <w:ind w:firstLineChars="200" w:firstLine="420"/>
        <w:rPr>
          <w:rFonts w:ascii="宋体" w:hAnsi="宋体"/>
        </w:rPr>
      </w:pPr>
      <w:r w:rsidRPr="007530F4">
        <w:rPr>
          <w:rFonts w:ascii="宋体" w:hAnsi="宋体" w:hint="eastAsia"/>
        </w:rPr>
        <w:t>11.1招标文件除以下内容外，</w:t>
      </w:r>
      <w:r>
        <w:rPr>
          <w:rFonts w:ascii="宋体" w:hAnsi="宋体" w:hint="eastAsia"/>
        </w:rPr>
        <w:t>学校采购机构</w:t>
      </w:r>
      <w:r w:rsidRPr="007530F4">
        <w:rPr>
          <w:rFonts w:ascii="宋体" w:hAnsi="宋体" w:hint="eastAsia"/>
        </w:rPr>
        <w:t>在招标（或谈判）期间发出的答疑</w:t>
      </w:r>
      <w:r>
        <w:rPr>
          <w:rFonts w:ascii="宋体" w:hAnsi="宋体" w:hint="eastAsia"/>
        </w:rPr>
        <w:t>、</w:t>
      </w:r>
      <w:r>
        <w:rPr>
          <w:rFonts w:ascii="宋体" w:hAnsi="宋体"/>
        </w:rPr>
        <w:t>澄清</w:t>
      </w:r>
      <w:r>
        <w:rPr>
          <w:rFonts w:ascii="宋体" w:hAnsi="宋体" w:hint="eastAsia"/>
        </w:rPr>
        <w:t>或修改等</w:t>
      </w:r>
      <w:r>
        <w:rPr>
          <w:rFonts w:ascii="宋体" w:hAnsi="宋体"/>
        </w:rPr>
        <w:t>相关公告或通知内容</w:t>
      </w:r>
      <w:r w:rsidRPr="007530F4">
        <w:rPr>
          <w:rFonts w:ascii="宋体" w:hAnsi="宋体" w:hint="eastAsia"/>
        </w:rPr>
        <w:t>，均是招标文件的组成部分，对投标人起约束作用；</w:t>
      </w:r>
    </w:p>
    <w:p w14:paraId="3DED7D5F" w14:textId="77777777" w:rsidR="00990A95" w:rsidRPr="007530F4" w:rsidRDefault="00990A95" w:rsidP="00990A95">
      <w:pPr>
        <w:ind w:firstLineChars="196" w:firstLine="412"/>
        <w:rPr>
          <w:rFonts w:ascii="宋体" w:hAnsi="宋体"/>
        </w:rPr>
      </w:pPr>
      <w:r w:rsidRPr="007530F4">
        <w:rPr>
          <w:rFonts w:ascii="宋体" w:hAnsi="宋体" w:hint="eastAsia"/>
        </w:rPr>
        <w:t>招标文件包括下列内容：</w:t>
      </w:r>
    </w:p>
    <w:p w14:paraId="5AEF82A5" w14:textId="77777777" w:rsidR="00990A95" w:rsidRPr="007530F4" w:rsidRDefault="00990A95" w:rsidP="00990A95">
      <w:pPr>
        <w:ind w:leftChars="200" w:left="420" w:firstLineChars="196" w:firstLine="413"/>
        <w:rPr>
          <w:rFonts w:ascii="宋体" w:hAnsi="宋体"/>
          <w:b/>
        </w:rPr>
      </w:pPr>
      <w:r w:rsidRPr="007530F4">
        <w:rPr>
          <w:rFonts w:ascii="宋体" w:hAnsi="宋体" w:hint="eastAsia"/>
          <w:b/>
        </w:rPr>
        <w:t>第一册  专用条款</w:t>
      </w:r>
    </w:p>
    <w:p w14:paraId="3173EBAE" w14:textId="77777777" w:rsidR="00990A95" w:rsidRPr="007530F4" w:rsidRDefault="00990A95" w:rsidP="00990A95">
      <w:pPr>
        <w:ind w:leftChars="514" w:left="1079"/>
        <w:rPr>
          <w:rFonts w:ascii="宋体" w:hAnsi="宋体"/>
          <w:b/>
        </w:rPr>
      </w:pPr>
      <w:r w:rsidRPr="007530F4">
        <w:rPr>
          <w:rFonts w:ascii="宋体" w:hAnsi="宋体" w:hint="eastAsia"/>
          <w:b/>
        </w:rPr>
        <w:t>关键信息</w:t>
      </w:r>
    </w:p>
    <w:p w14:paraId="47252FBA" w14:textId="77777777" w:rsidR="00990A95" w:rsidRPr="007530F4" w:rsidRDefault="00990A95" w:rsidP="00990A95">
      <w:pPr>
        <w:ind w:leftChars="300" w:left="630" w:firstLineChars="196" w:firstLine="412"/>
        <w:rPr>
          <w:rFonts w:ascii="宋体" w:hAnsi="宋体"/>
        </w:rPr>
      </w:pPr>
      <w:r w:rsidRPr="007530F4">
        <w:rPr>
          <w:rFonts w:ascii="宋体" w:hAnsi="宋体" w:hint="eastAsia"/>
        </w:rPr>
        <w:t>第一章  招标公告</w:t>
      </w:r>
    </w:p>
    <w:p w14:paraId="78A4D147" w14:textId="77777777" w:rsidR="00990A95" w:rsidRPr="007530F4" w:rsidRDefault="00990A95" w:rsidP="00990A95">
      <w:pPr>
        <w:ind w:leftChars="300" w:left="630" w:firstLineChars="196" w:firstLine="412"/>
        <w:rPr>
          <w:rFonts w:ascii="宋体" w:hAnsi="宋体"/>
        </w:rPr>
      </w:pPr>
      <w:r w:rsidRPr="007530F4">
        <w:rPr>
          <w:rFonts w:ascii="宋体" w:hAnsi="宋体" w:hint="eastAsia"/>
        </w:rPr>
        <w:t>第二章  招标项目需求</w:t>
      </w:r>
    </w:p>
    <w:p w14:paraId="65FD8169" w14:textId="77777777" w:rsidR="00990A95" w:rsidRPr="007530F4" w:rsidRDefault="00990A95" w:rsidP="00990A95">
      <w:pPr>
        <w:ind w:leftChars="300" w:left="630" w:firstLineChars="196" w:firstLine="412"/>
        <w:rPr>
          <w:rFonts w:ascii="宋体" w:hAnsi="宋体"/>
        </w:rPr>
      </w:pPr>
      <w:r w:rsidRPr="007530F4">
        <w:rPr>
          <w:rFonts w:ascii="宋体" w:hAnsi="宋体" w:hint="eastAsia"/>
        </w:rPr>
        <w:t xml:space="preserve">第三章  </w:t>
      </w:r>
      <w:r>
        <w:rPr>
          <w:rFonts w:ascii="宋体" w:hAnsi="宋体" w:hint="eastAsia"/>
        </w:rPr>
        <w:t>投标文件格式</w:t>
      </w:r>
    </w:p>
    <w:p w14:paraId="495A7348" w14:textId="77777777" w:rsidR="00990A95" w:rsidRPr="007530F4" w:rsidRDefault="00990A95" w:rsidP="00990A95">
      <w:pPr>
        <w:ind w:leftChars="300" w:left="630" w:firstLineChars="196" w:firstLine="412"/>
        <w:rPr>
          <w:rFonts w:ascii="宋体" w:hAnsi="宋体"/>
        </w:rPr>
      </w:pPr>
      <w:r w:rsidRPr="007530F4">
        <w:rPr>
          <w:rFonts w:ascii="宋体" w:hAnsi="宋体" w:hint="eastAsia"/>
        </w:rPr>
        <w:lastRenderedPageBreak/>
        <w:t xml:space="preserve">第四章  </w:t>
      </w:r>
      <w:r>
        <w:rPr>
          <w:rFonts w:ascii="宋体" w:hAnsi="宋体" w:hint="eastAsia"/>
        </w:rPr>
        <w:t>合同及履约情况反馈格式</w:t>
      </w:r>
    </w:p>
    <w:p w14:paraId="2E057EB4" w14:textId="77777777" w:rsidR="00990A95" w:rsidRPr="007530F4" w:rsidRDefault="00990A95" w:rsidP="00990A95">
      <w:pPr>
        <w:ind w:leftChars="200" w:left="420" w:firstLineChars="196" w:firstLine="413"/>
        <w:rPr>
          <w:rFonts w:ascii="宋体" w:hAnsi="宋体"/>
          <w:b/>
        </w:rPr>
      </w:pPr>
      <w:r w:rsidRPr="007530F4">
        <w:rPr>
          <w:rFonts w:ascii="宋体" w:hAnsi="宋体" w:hint="eastAsia"/>
          <w:b/>
        </w:rPr>
        <w:t>第二册  通用条款</w:t>
      </w:r>
    </w:p>
    <w:p w14:paraId="23DA884C" w14:textId="77777777" w:rsidR="00990A95" w:rsidRPr="007530F4" w:rsidRDefault="00990A95" w:rsidP="00990A95">
      <w:pPr>
        <w:numPr>
          <w:ilvl w:val="1"/>
          <w:numId w:val="0"/>
        </w:numPr>
        <w:tabs>
          <w:tab w:val="num" w:pos="360"/>
        </w:tabs>
        <w:ind w:firstLineChars="514" w:firstLine="1079"/>
      </w:pPr>
      <w:r w:rsidRPr="007530F4">
        <w:rPr>
          <w:rFonts w:hint="eastAsia"/>
        </w:rPr>
        <w:t>第一章</w:t>
      </w:r>
      <w:r>
        <w:rPr>
          <w:rFonts w:hint="eastAsia"/>
        </w:rPr>
        <w:t xml:space="preserve"> </w:t>
      </w:r>
      <w:r w:rsidRPr="007530F4">
        <w:rPr>
          <w:rFonts w:hint="eastAsia"/>
        </w:rPr>
        <w:t>总则</w:t>
      </w:r>
    </w:p>
    <w:p w14:paraId="11AB9B56" w14:textId="77777777" w:rsidR="00990A95" w:rsidRPr="007530F4" w:rsidRDefault="00990A95" w:rsidP="00990A95">
      <w:pPr>
        <w:numPr>
          <w:ilvl w:val="1"/>
          <w:numId w:val="0"/>
        </w:numPr>
        <w:tabs>
          <w:tab w:val="num" w:pos="360"/>
        </w:tabs>
        <w:ind w:firstLineChars="514" w:firstLine="1079"/>
      </w:pPr>
      <w:r w:rsidRPr="007530F4">
        <w:rPr>
          <w:rFonts w:hint="eastAsia"/>
        </w:rPr>
        <w:t>第二章</w:t>
      </w:r>
      <w:r>
        <w:rPr>
          <w:rFonts w:hint="eastAsia"/>
        </w:rPr>
        <w:t xml:space="preserve"> </w:t>
      </w:r>
      <w:r w:rsidRPr="007530F4">
        <w:rPr>
          <w:rFonts w:hint="eastAsia"/>
        </w:rPr>
        <w:t>招标文件</w:t>
      </w:r>
    </w:p>
    <w:p w14:paraId="7F72EFE8" w14:textId="77777777" w:rsidR="00990A95" w:rsidRPr="007530F4" w:rsidRDefault="00990A95" w:rsidP="00990A95">
      <w:pPr>
        <w:numPr>
          <w:ilvl w:val="1"/>
          <w:numId w:val="0"/>
        </w:numPr>
        <w:tabs>
          <w:tab w:val="num" w:pos="360"/>
        </w:tabs>
        <w:ind w:firstLineChars="514" w:firstLine="1079"/>
      </w:pPr>
      <w:r w:rsidRPr="007530F4">
        <w:rPr>
          <w:rFonts w:hint="eastAsia"/>
        </w:rPr>
        <w:t>第三章</w:t>
      </w:r>
      <w:r>
        <w:rPr>
          <w:rFonts w:hint="eastAsia"/>
        </w:rPr>
        <w:t xml:space="preserve"> </w:t>
      </w:r>
      <w:r w:rsidRPr="007530F4">
        <w:rPr>
          <w:rFonts w:hint="eastAsia"/>
        </w:rPr>
        <w:t>投标文件的编制</w:t>
      </w:r>
    </w:p>
    <w:p w14:paraId="776A83ED" w14:textId="77777777" w:rsidR="00990A95" w:rsidRPr="007530F4" w:rsidRDefault="00990A95" w:rsidP="00990A95">
      <w:pPr>
        <w:numPr>
          <w:ilvl w:val="1"/>
          <w:numId w:val="0"/>
        </w:numPr>
        <w:tabs>
          <w:tab w:val="num" w:pos="360"/>
        </w:tabs>
        <w:ind w:firstLineChars="514" w:firstLine="1079"/>
      </w:pPr>
      <w:r w:rsidRPr="007530F4">
        <w:rPr>
          <w:rFonts w:hint="eastAsia"/>
        </w:rPr>
        <w:t>第四章</w:t>
      </w:r>
      <w:r>
        <w:rPr>
          <w:rFonts w:hint="eastAsia"/>
        </w:rPr>
        <w:t xml:space="preserve"> </w:t>
      </w:r>
      <w:r w:rsidRPr="007530F4">
        <w:rPr>
          <w:rFonts w:hint="eastAsia"/>
        </w:rPr>
        <w:t>投标文件的递交</w:t>
      </w:r>
    </w:p>
    <w:p w14:paraId="4C54039F" w14:textId="77777777" w:rsidR="00990A95" w:rsidRPr="007530F4" w:rsidRDefault="00990A95" w:rsidP="00990A95">
      <w:pPr>
        <w:numPr>
          <w:ilvl w:val="1"/>
          <w:numId w:val="0"/>
        </w:numPr>
        <w:tabs>
          <w:tab w:val="num" w:pos="360"/>
        </w:tabs>
        <w:ind w:firstLineChars="514" w:firstLine="1079"/>
      </w:pPr>
      <w:r w:rsidRPr="007530F4">
        <w:rPr>
          <w:rFonts w:hint="eastAsia"/>
        </w:rPr>
        <w:t>第五章</w:t>
      </w:r>
      <w:r>
        <w:rPr>
          <w:rFonts w:hint="eastAsia"/>
        </w:rPr>
        <w:t xml:space="preserve"> </w:t>
      </w:r>
      <w:r w:rsidRPr="007530F4">
        <w:rPr>
          <w:rFonts w:hint="eastAsia"/>
        </w:rPr>
        <w:t>开标</w:t>
      </w:r>
    </w:p>
    <w:p w14:paraId="4E1BD396" w14:textId="77777777" w:rsidR="00990A95" w:rsidRPr="007530F4" w:rsidRDefault="00990A95" w:rsidP="00990A95">
      <w:pPr>
        <w:numPr>
          <w:ilvl w:val="1"/>
          <w:numId w:val="0"/>
        </w:numPr>
        <w:tabs>
          <w:tab w:val="num" w:pos="360"/>
        </w:tabs>
        <w:ind w:firstLineChars="514" w:firstLine="1079"/>
      </w:pPr>
      <w:r w:rsidRPr="007530F4">
        <w:rPr>
          <w:rFonts w:hint="eastAsia"/>
        </w:rPr>
        <w:t>第六章</w:t>
      </w:r>
      <w:r>
        <w:rPr>
          <w:rFonts w:hint="eastAsia"/>
        </w:rPr>
        <w:t xml:space="preserve"> </w:t>
      </w:r>
      <w:r w:rsidRPr="007530F4">
        <w:rPr>
          <w:rFonts w:hint="eastAsia"/>
        </w:rPr>
        <w:t>评标要求</w:t>
      </w:r>
    </w:p>
    <w:p w14:paraId="1C90FFC1" w14:textId="77777777" w:rsidR="00990A95" w:rsidRPr="007530F4" w:rsidRDefault="00990A95" w:rsidP="00990A95">
      <w:pPr>
        <w:numPr>
          <w:ilvl w:val="1"/>
          <w:numId w:val="0"/>
        </w:numPr>
        <w:tabs>
          <w:tab w:val="num" w:pos="360"/>
        </w:tabs>
        <w:ind w:firstLineChars="514" w:firstLine="1079"/>
      </w:pPr>
      <w:r w:rsidRPr="007530F4">
        <w:rPr>
          <w:rFonts w:hint="eastAsia"/>
        </w:rPr>
        <w:t>第七章</w:t>
      </w:r>
      <w:r>
        <w:rPr>
          <w:rFonts w:hint="eastAsia"/>
        </w:rPr>
        <w:t xml:space="preserve"> </w:t>
      </w:r>
      <w:r w:rsidRPr="007530F4">
        <w:rPr>
          <w:rFonts w:hint="eastAsia"/>
        </w:rPr>
        <w:t>评标程序及评标方法</w:t>
      </w:r>
    </w:p>
    <w:p w14:paraId="01B055ED" w14:textId="77777777" w:rsidR="00990A95" w:rsidRPr="007530F4" w:rsidRDefault="00990A95" w:rsidP="00990A95">
      <w:pPr>
        <w:numPr>
          <w:ilvl w:val="1"/>
          <w:numId w:val="0"/>
        </w:numPr>
        <w:tabs>
          <w:tab w:val="num" w:pos="360"/>
        </w:tabs>
        <w:ind w:firstLineChars="514" w:firstLine="1079"/>
      </w:pPr>
      <w:r w:rsidRPr="007530F4">
        <w:rPr>
          <w:rFonts w:hint="eastAsia"/>
        </w:rPr>
        <w:t>第八章</w:t>
      </w:r>
      <w:r>
        <w:rPr>
          <w:rFonts w:hint="eastAsia"/>
        </w:rPr>
        <w:t xml:space="preserve"> </w:t>
      </w:r>
      <w:r w:rsidRPr="007530F4">
        <w:rPr>
          <w:rFonts w:hint="eastAsia"/>
        </w:rPr>
        <w:t>定标及公示</w:t>
      </w:r>
    </w:p>
    <w:p w14:paraId="64DD0B29" w14:textId="77777777" w:rsidR="00990A95" w:rsidRPr="007530F4" w:rsidRDefault="00990A95" w:rsidP="00990A95">
      <w:pPr>
        <w:numPr>
          <w:ilvl w:val="1"/>
          <w:numId w:val="0"/>
        </w:numPr>
        <w:tabs>
          <w:tab w:val="num" w:pos="360"/>
        </w:tabs>
        <w:ind w:firstLineChars="514" w:firstLine="1079"/>
      </w:pPr>
      <w:r w:rsidRPr="007530F4">
        <w:rPr>
          <w:rFonts w:hint="eastAsia"/>
        </w:rPr>
        <w:t>第九章</w:t>
      </w:r>
      <w:r>
        <w:rPr>
          <w:rFonts w:hint="eastAsia"/>
        </w:rPr>
        <w:t xml:space="preserve"> </w:t>
      </w:r>
      <w:r w:rsidRPr="007530F4">
        <w:rPr>
          <w:rFonts w:hint="eastAsia"/>
        </w:rPr>
        <w:t>公开招标失败的后续处理</w:t>
      </w:r>
    </w:p>
    <w:p w14:paraId="0F02083B" w14:textId="77777777" w:rsidR="00990A95" w:rsidRPr="007530F4" w:rsidRDefault="00990A95" w:rsidP="00990A95">
      <w:pPr>
        <w:numPr>
          <w:ilvl w:val="1"/>
          <w:numId w:val="0"/>
        </w:numPr>
        <w:tabs>
          <w:tab w:val="num" w:pos="360"/>
        </w:tabs>
        <w:ind w:firstLineChars="514" w:firstLine="1079"/>
      </w:pPr>
      <w:r w:rsidRPr="007530F4">
        <w:rPr>
          <w:rFonts w:hint="eastAsia"/>
        </w:rPr>
        <w:t>第十章</w:t>
      </w:r>
      <w:r>
        <w:rPr>
          <w:rFonts w:hint="eastAsia"/>
        </w:rPr>
        <w:t xml:space="preserve"> </w:t>
      </w:r>
      <w:r w:rsidRPr="007530F4">
        <w:rPr>
          <w:rFonts w:hint="eastAsia"/>
        </w:rPr>
        <w:t>合同的授予与备案</w:t>
      </w:r>
    </w:p>
    <w:p w14:paraId="5C026BDD" w14:textId="77777777" w:rsidR="00990A95" w:rsidRPr="007530F4" w:rsidRDefault="00990A95" w:rsidP="00990A95">
      <w:pPr>
        <w:numPr>
          <w:ilvl w:val="1"/>
          <w:numId w:val="0"/>
        </w:numPr>
        <w:tabs>
          <w:tab w:val="num" w:pos="360"/>
        </w:tabs>
        <w:ind w:firstLineChars="514" w:firstLine="1079"/>
      </w:pPr>
      <w:r w:rsidRPr="007530F4">
        <w:rPr>
          <w:rFonts w:hint="eastAsia"/>
        </w:rPr>
        <w:t>第十一章</w:t>
      </w:r>
      <w:r>
        <w:rPr>
          <w:rFonts w:hint="eastAsia"/>
        </w:rPr>
        <w:t xml:space="preserve"> </w:t>
      </w:r>
      <w:r w:rsidRPr="007530F4">
        <w:rPr>
          <w:rFonts w:hint="eastAsia"/>
        </w:rPr>
        <w:t>质疑处理</w:t>
      </w:r>
    </w:p>
    <w:p w14:paraId="63F0F279" w14:textId="77777777" w:rsidR="00990A95" w:rsidRPr="007530F4" w:rsidRDefault="00990A95" w:rsidP="00990A95">
      <w:pPr>
        <w:ind w:firstLineChars="196" w:firstLine="412"/>
        <w:rPr>
          <w:rFonts w:ascii="宋体" w:hAnsi="宋体"/>
        </w:rPr>
      </w:pPr>
      <w:r w:rsidRPr="007530F4">
        <w:rPr>
          <w:rFonts w:ascii="宋体" w:hAnsi="宋体" w:hint="eastAsia"/>
        </w:rPr>
        <w:t>11.2 投标人获得招标文件后，应仔细检查招标文件的所有内容，如有</w:t>
      </w:r>
      <w:r w:rsidRPr="00417DE9">
        <w:rPr>
          <w:rFonts w:ascii="宋体" w:hAnsi="宋体" w:hint="eastAsia"/>
        </w:rPr>
        <w:t>疑问</w:t>
      </w:r>
      <w:r w:rsidRPr="007530F4">
        <w:rPr>
          <w:rFonts w:ascii="宋体" w:hAnsi="宋体" w:hint="eastAsia"/>
        </w:rPr>
        <w:t>应在答疑截止时间之前向</w:t>
      </w:r>
      <w:r>
        <w:rPr>
          <w:rFonts w:ascii="宋体" w:hAnsi="宋体" w:hint="eastAsia"/>
        </w:rPr>
        <w:t>学校采购机构</w:t>
      </w:r>
      <w:r w:rsidRPr="007530F4">
        <w:rPr>
          <w:rFonts w:ascii="宋体" w:hAnsi="宋体" w:hint="eastAsia"/>
        </w:rPr>
        <w:t>提出，否则，由此引起的投标损失自负；投标人同时应认真审阅招标文件所有的事项、格式、条款和规范要求等，如果投标人的投标文件</w:t>
      </w:r>
      <w:r>
        <w:rPr>
          <w:rFonts w:ascii="宋体" w:hAnsi="宋体" w:hint="eastAsia"/>
        </w:rPr>
        <w:t>未</w:t>
      </w:r>
      <w:r w:rsidRPr="007530F4">
        <w:rPr>
          <w:rFonts w:ascii="宋体" w:hAnsi="宋体" w:hint="eastAsia"/>
        </w:rPr>
        <w:t>按招标文件要求提交全部资料或者投标文件</w:t>
      </w:r>
      <w:r>
        <w:rPr>
          <w:rFonts w:ascii="宋体" w:hAnsi="宋体" w:hint="eastAsia"/>
        </w:rPr>
        <w:t>未</w:t>
      </w:r>
      <w:r w:rsidRPr="007530F4">
        <w:rPr>
          <w:rFonts w:ascii="宋体" w:hAnsi="宋体" w:hint="eastAsia"/>
        </w:rPr>
        <w:t>对招标文件做出实质性响应，其风险应由投标人自行承担。</w:t>
      </w:r>
    </w:p>
    <w:p w14:paraId="2D92E918" w14:textId="77777777" w:rsidR="00990A95" w:rsidRPr="007530F4" w:rsidRDefault="00990A95" w:rsidP="00990A95">
      <w:pPr>
        <w:ind w:firstLineChars="196" w:firstLine="412"/>
        <w:rPr>
          <w:rFonts w:ascii="宋体" w:hAnsi="宋体"/>
        </w:rPr>
      </w:pPr>
      <w:r w:rsidRPr="007530F4">
        <w:rPr>
          <w:rFonts w:ascii="宋体" w:hAnsi="宋体" w:hint="eastAsia"/>
        </w:rPr>
        <w:t>11.3任何人或任何组织向投标人提交的任何书面或口头资料，未经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8050F16"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12．招标文件的澄清</w:t>
      </w:r>
    </w:p>
    <w:p w14:paraId="7520C93B" w14:textId="77777777" w:rsidR="00990A95" w:rsidRPr="007530F4" w:rsidRDefault="00990A95" w:rsidP="00990A95">
      <w:pPr>
        <w:snapToGrid w:val="0"/>
        <w:ind w:firstLineChars="200" w:firstLine="420"/>
        <w:rPr>
          <w:rFonts w:ascii="宋体" w:hAnsi="宋体"/>
        </w:rPr>
      </w:pPr>
      <w:r w:rsidRPr="007530F4">
        <w:rPr>
          <w:rFonts w:ascii="宋体" w:hAnsi="宋体" w:hint="eastAsia"/>
        </w:rPr>
        <w:t>12.1投标人</w:t>
      </w:r>
      <w:r>
        <w:rPr>
          <w:rFonts w:ascii="宋体" w:hAnsi="宋体" w:hint="eastAsia"/>
        </w:rPr>
        <w:t>如</w:t>
      </w:r>
      <w:r w:rsidRPr="007530F4">
        <w:rPr>
          <w:rFonts w:ascii="宋体" w:hAnsi="宋体" w:hint="eastAsia"/>
        </w:rPr>
        <w:t>对招标文件</w:t>
      </w:r>
      <w:r>
        <w:rPr>
          <w:rFonts w:ascii="宋体" w:hAnsi="宋体" w:hint="eastAsia"/>
        </w:rPr>
        <w:t>内容</w:t>
      </w:r>
      <w:r w:rsidRPr="007530F4">
        <w:rPr>
          <w:rFonts w:ascii="宋体" w:hAnsi="宋体" w:hint="eastAsia"/>
        </w:rPr>
        <w:t>有疑问，</w:t>
      </w:r>
      <w:r>
        <w:rPr>
          <w:rFonts w:ascii="宋体" w:hAnsi="宋体" w:hint="eastAsia"/>
        </w:rPr>
        <w:t>必须</w:t>
      </w:r>
      <w:r w:rsidRPr="007530F4">
        <w:rPr>
          <w:rFonts w:ascii="宋体" w:hAnsi="宋体" w:hint="eastAsia"/>
        </w:rPr>
        <w:t>在招标</w:t>
      </w:r>
      <w:r>
        <w:rPr>
          <w:rFonts w:ascii="宋体" w:hAnsi="宋体" w:hint="eastAsia"/>
        </w:rPr>
        <w:t>文件</w:t>
      </w:r>
      <w:r w:rsidRPr="007530F4">
        <w:rPr>
          <w:rFonts w:ascii="宋体" w:hAnsi="宋体" w:hint="eastAsia"/>
        </w:rPr>
        <w:t>规定的答疑截止时间</w:t>
      </w:r>
      <w:r>
        <w:rPr>
          <w:rFonts w:ascii="宋体" w:hAnsi="宋体" w:hint="eastAsia"/>
        </w:rPr>
        <w:t>前</w:t>
      </w:r>
      <w:r w:rsidRPr="007530F4">
        <w:rPr>
          <w:rFonts w:ascii="宋体" w:hAnsi="宋体" w:hint="eastAsia"/>
        </w:rPr>
        <w:t>以</w:t>
      </w:r>
      <w:r w:rsidRPr="007530F4">
        <w:rPr>
          <w:rFonts w:ascii="宋体" w:hAnsi="宋体"/>
        </w:rPr>
        <w:t>书面</w:t>
      </w:r>
      <w:r w:rsidRPr="007530F4">
        <w:rPr>
          <w:rFonts w:ascii="宋体" w:hAnsi="宋体" w:hint="eastAsia"/>
        </w:rPr>
        <w:t>形式</w:t>
      </w:r>
      <w:r>
        <w:rPr>
          <w:rFonts w:ascii="宋体" w:hAnsi="宋体" w:hint="eastAsia"/>
        </w:rPr>
        <w:t>提交</w:t>
      </w:r>
      <w:r>
        <w:rPr>
          <w:rFonts w:ascii="宋体" w:hAnsi="宋体"/>
        </w:rPr>
        <w:t>给</w:t>
      </w:r>
      <w:r w:rsidRPr="007530F4">
        <w:rPr>
          <w:rFonts w:ascii="宋体" w:hAnsi="宋体" w:hint="eastAsia"/>
        </w:rPr>
        <w:t>向</w:t>
      </w:r>
      <w:r>
        <w:rPr>
          <w:rFonts w:ascii="宋体" w:hAnsi="宋体" w:hint="eastAsia"/>
        </w:rPr>
        <w:t>学校采购机构</w:t>
      </w:r>
      <w:r w:rsidRPr="007530F4">
        <w:rPr>
          <w:rFonts w:ascii="宋体" w:hAnsi="宋体" w:hint="eastAsia"/>
        </w:rPr>
        <w:t>。不论是</w:t>
      </w:r>
      <w:r>
        <w:rPr>
          <w:rFonts w:ascii="宋体" w:hAnsi="宋体" w:hint="eastAsia"/>
        </w:rPr>
        <w:t>学校采购机构</w:t>
      </w:r>
      <w:r w:rsidRPr="007530F4">
        <w:rPr>
          <w:rFonts w:ascii="宋体" w:hAnsi="宋体" w:hint="eastAsia"/>
        </w:rPr>
        <w:t>根据需要主动对招标文件进行必要的澄清或是根据投标人的要求对招标文件做出澄清，</w:t>
      </w:r>
      <w:r>
        <w:rPr>
          <w:rFonts w:ascii="宋体" w:hAnsi="宋体" w:hint="eastAsia"/>
        </w:rPr>
        <w:t>学校采购机构</w:t>
      </w:r>
      <w:r w:rsidRPr="007530F4">
        <w:rPr>
          <w:rFonts w:ascii="宋体" w:hAnsi="宋体" w:hint="eastAsia"/>
        </w:rPr>
        <w:t>都将在投标截止日期前以书面形式（包括</w:t>
      </w:r>
      <w:r>
        <w:rPr>
          <w:rFonts w:ascii="宋体" w:hAnsi="宋体" w:hint="eastAsia"/>
        </w:rPr>
        <w:t>学校采购机构</w:t>
      </w:r>
      <w:r w:rsidRPr="007530F4">
        <w:rPr>
          <w:rFonts w:ascii="宋体" w:hAnsi="宋体" w:hint="eastAsia"/>
        </w:rPr>
        <w:t>网站公开发布方式）答复或发送给所有投标人。澄清纪要作为招标文件的组成部分，对投标人起约束作用；</w:t>
      </w:r>
    </w:p>
    <w:p w14:paraId="05D4E196" w14:textId="77777777" w:rsidR="00990A95" w:rsidRPr="007530F4" w:rsidRDefault="00990A95" w:rsidP="00990A95">
      <w:pPr>
        <w:snapToGrid w:val="0"/>
        <w:ind w:firstLineChars="200" w:firstLine="420"/>
        <w:rPr>
          <w:rFonts w:ascii="宋体" w:hAnsi="宋体"/>
        </w:rPr>
      </w:pPr>
      <w:r w:rsidRPr="007530F4">
        <w:rPr>
          <w:rFonts w:ascii="宋体" w:hAnsi="宋体" w:hint="eastAsia"/>
        </w:rPr>
        <w:t>12.2对于没有提出澄清又参与了该项目投标的供应商将被视为完全认同该</w:t>
      </w:r>
      <w:r w:rsidRPr="007530F4">
        <w:rPr>
          <w:rFonts w:hint="eastAsia"/>
        </w:rPr>
        <w:t>招标文件（含澄清纪要）</w:t>
      </w:r>
      <w:r>
        <w:rPr>
          <w:rFonts w:ascii="宋体" w:hAnsi="宋体" w:hint="eastAsia"/>
        </w:rPr>
        <w:t>，投标截止期后不再受理针对招标文件的相关质疑或投诉。</w:t>
      </w:r>
    </w:p>
    <w:p w14:paraId="52DEE26D" w14:textId="77777777" w:rsidR="00990A95" w:rsidRPr="007530F4" w:rsidRDefault="00990A95" w:rsidP="00990A95">
      <w:pPr>
        <w:snapToGrid w:val="0"/>
        <w:ind w:firstLineChars="200" w:firstLine="420"/>
        <w:rPr>
          <w:rFonts w:ascii="宋体" w:hAnsi="宋体"/>
        </w:rPr>
      </w:pPr>
      <w:r w:rsidRPr="007530F4">
        <w:rPr>
          <w:rFonts w:ascii="宋体" w:hAnsi="宋体" w:hint="eastAsia"/>
        </w:rPr>
        <w:t>12.3 对招标文件中描述有歧义或前后不一致的地方，评</w:t>
      </w:r>
      <w:r>
        <w:rPr>
          <w:rFonts w:ascii="宋体" w:hAnsi="宋体" w:hint="eastAsia"/>
        </w:rPr>
        <w:t>审</w:t>
      </w:r>
      <w:r w:rsidRPr="007530F4">
        <w:rPr>
          <w:rFonts w:ascii="宋体" w:hAnsi="宋体" w:hint="eastAsia"/>
        </w:rPr>
        <w:t>委员会有权进行评判，但对同一条款的评判应适用于每个投标人。</w:t>
      </w:r>
    </w:p>
    <w:p w14:paraId="4BA14C82" w14:textId="77777777" w:rsidR="00990A95" w:rsidRPr="007530F4" w:rsidRDefault="00990A95" w:rsidP="00990A9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600FA10" w14:textId="77777777" w:rsidR="00990A95" w:rsidRPr="007530F4" w:rsidRDefault="00990A95" w:rsidP="00990A95">
      <w:pPr>
        <w:ind w:firstLineChars="196" w:firstLine="412"/>
        <w:rPr>
          <w:rFonts w:ascii="宋体" w:hAnsi="宋体"/>
        </w:rPr>
      </w:pPr>
      <w:r w:rsidRPr="007530F4">
        <w:rPr>
          <w:rFonts w:ascii="宋体" w:hAnsi="宋体"/>
        </w:rPr>
        <w:t>1</w:t>
      </w:r>
      <w:r w:rsidRPr="007530F4">
        <w:rPr>
          <w:rFonts w:ascii="宋体" w:hAnsi="宋体" w:hint="eastAsia"/>
        </w:rPr>
        <w:t>3.1招标文件发出后，在投标截止日期前任何时候，确需要变更招标内容的，</w:t>
      </w:r>
      <w:r>
        <w:rPr>
          <w:rFonts w:ascii="宋体" w:hAnsi="宋体" w:hint="eastAsia"/>
        </w:rPr>
        <w:t>学校采购机构</w:t>
      </w:r>
      <w:r w:rsidRPr="007530F4">
        <w:rPr>
          <w:rFonts w:ascii="宋体" w:hAnsi="宋体" w:hint="eastAsia"/>
        </w:rPr>
        <w:t>可主动或在解答投标人提出的澄清问题时对招标文件进行修改；</w:t>
      </w:r>
    </w:p>
    <w:p w14:paraId="6E85DB53" w14:textId="77777777" w:rsidR="00990A95" w:rsidRPr="007530F4" w:rsidRDefault="00990A95" w:rsidP="00990A95">
      <w:pPr>
        <w:ind w:firstLineChars="196" w:firstLine="412"/>
        <w:rPr>
          <w:rFonts w:ascii="宋体" w:hAnsi="宋体"/>
        </w:rPr>
      </w:pPr>
      <w:r w:rsidRPr="007530F4">
        <w:rPr>
          <w:rFonts w:ascii="宋体" w:hAnsi="宋体"/>
        </w:rPr>
        <w:lastRenderedPageBreak/>
        <w:t>1</w:t>
      </w:r>
      <w:r w:rsidRPr="007530F4">
        <w:rPr>
          <w:rFonts w:ascii="宋体" w:hAnsi="宋体" w:hint="eastAsia"/>
        </w:rPr>
        <w:t>3.2招标文件的修改以书面形式（包括网站公开发布方式）发送给所有投标人，招标文件的修改内容作为招标文件的组成部分，并具有约束力。</w:t>
      </w:r>
    </w:p>
    <w:p w14:paraId="203C031A" w14:textId="77777777" w:rsidR="00990A95" w:rsidRPr="007530F4" w:rsidRDefault="00990A95" w:rsidP="00990A95">
      <w:pPr>
        <w:ind w:firstLineChars="196" w:firstLine="412"/>
        <w:rPr>
          <w:rFonts w:ascii="宋体" w:hAnsi="宋体"/>
        </w:rPr>
      </w:pPr>
      <w:r w:rsidRPr="007530F4">
        <w:rPr>
          <w:rFonts w:ascii="宋体" w:hAnsi="宋体"/>
        </w:rPr>
        <w:t>1</w:t>
      </w:r>
      <w:r w:rsidRPr="007530F4">
        <w:rPr>
          <w:rFonts w:ascii="宋体" w:hAnsi="宋体" w:hint="eastAsia"/>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rPr>
        <w:t>内容</w:t>
      </w:r>
      <w:r w:rsidRPr="007530F4">
        <w:rPr>
          <w:rFonts w:ascii="宋体" w:hAnsi="宋体" w:hint="eastAsia"/>
        </w:rPr>
        <w:t>为准；</w:t>
      </w:r>
    </w:p>
    <w:p w14:paraId="394FD157" w14:textId="77777777" w:rsidR="00990A95" w:rsidRPr="007530F4" w:rsidRDefault="00990A95" w:rsidP="00990A95">
      <w:pPr>
        <w:ind w:firstLineChars="196" w:firstLine="412"/>
        <w:rPr>
          <w:rFonts w:ascii="宋体" w:hAnsi="宋体"/>
        </w:rPr>
      </w:pPr>
      <w:r w:rsidRPr="007530F4">
        <w:rPr>
          <w:rFonts w:ascii="宋体" w:hAnsi="宋体"/>
        </w:rPr>
        <w:t>1</w:t>
      </w:r>
      <w:r w:rsidRPr="007530F4">
        <w:rPr>
          <w:rFonts w:ascii="宋体" w:hAnsi="宋体" w:hint="eastAsia"/>
        </w:rPr>
        <w:t>3.4</w:t>
      </w:r>
      <w:r>
        <w:rPr>
          <w:rFonts w:ascii="宋体" w:hAnsi="宋体" w:hint="eastAsia"/>
        </w:rPr>
        <w:t>学校采购机构</w:t>
      </w:r>
      <w:r w:rsidRPr="007530F4">
        <w:rPr>
          <w:rFonts w:ascii="宋体" w:hAnsi="宋体" w:hint="eastAsia"/>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rPr>
        <w:t>学校采购机构</w:t>
      </w:r>
      <w:r w:rsidRPr="007530F4">
        <w:rPr>
          <w:rFonts w:ascii="宋体" w:hAnsi="宋体" w:hint="eastAsia"/>
        </w:rPr>
        <w:t>可以酌情延长递交投标文件的截止日期，具体时间将在修改补充通知中明确。</w:t>
      </w:r>
    </w:p>
    <w:p w14:paraId="461EC8BA" w14:textId="77777777" w:rsidR="00990A95" w:rsidRPr="007530F4" w:rsidRDefault="00990A95" w:rsidP="00990A95">
      <w:pPr>
        <w:keepNext/>
        <w:keepLines/>
        <w:widowControl w:val="0"/>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26076469"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04A3C5A6" w14:textId="77777777" w:rsidR="00990A95" w:rsidRPr="007530F4" w:rsidRDefault="00990A95" w:rsidP="00990A95">
      <w:pPr>
        <w:ind w:firstLineChars="196" w:firstLine="412"/>
        <w:rPr>
          <w:rFonts w:ascii="宋体" w:hAnsi="宋体"/>
        </w:rPr>
      </w:pPr>
      <w:r w:rsidRPr="007530F4">
        <w:rPr>
          <w:rFonts w:ascii="宋体" w:hAnsi="宋体" w:hint="eastAsia"/>
        </w:rPr>
        <w:t>14.1 投标人和</w:t>
      </w:r>
      <w:r>
        <w:rPr>
          <w:rFonts w:ascii="宋体" w:hAnsi="宋体" w:hint="eastAsia"/>
        </w:rPr>
        <w:t>学校采购机构</w:t>
      </w:r>
      <w:r w:rsidRPr="007530F4">
        <w:rPr>
          <w:rFonts w:ascii="宋体" w:hAnsi="宋体" w:hint="eastAsia"/>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9E218F2" w14:textId="77777777" w:rsidR="00990A95" w:rsidRPr="007530F4" w:rsidRDefault="00990A95" w:rsidP="00990A95">
      <w:pPr>
        <w:ind w:firstLineChars="196" w:firstLine="412"/>
        <w:rPr>
          <w:rFonts w:ascii="宋体" w:hAnsi="宋体"/>
        </w:rPr>
      </w:pPr>
      <w:r w:rsidRPr="007530F4">
        <w:rPr>
          <w:rFonts w:ascii="宋体" w:hAnsi="宋体" w:hint="eastAsia"/>
        </w:rPr>
        <w:t>14.2 除技术规范另有规定外，投标文件使用的度量单位，均采用中华人民共和国法定计量单位。</w:t>
      </w:r>
    </w:p>
    <w:p w14:paraId="11E3B2C4"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15．投标文件的组成</w:t>
      </w:r>
    </w:p>
    <w:p w14:paraId="674DBB2E" w14:textId="77777777" w:rsidR="00990A95" w:rsidRPr="007530F4" w:rsidRDefault="00990A95" w:rsidP="00990A95">
      <w:pPr>
        <w:ind w:firstLineChars="196" w:firstLine="413"/>
        <w:rPr>
          <w:rFonts w:ascii="宋体" w:hAnsi="宋体"/>
          <w:b/>
        </w:rPr>
      </w:pPr>
      <w:r w:rsidRPr="007530F4">
        <w:rPr>
          <w:rFonts w:ascii="宋体" w:hAnsi="宋体" w:hint="eastAsia"/>
          <w:b/>
        </w:rPr>
        <w:t>具体内容请详见本项目</w:t>
      </w:r>
      <w:r>
        <w:rPr>
          <w:rFonts w:ascii="宋体" w:hAnsi="宋体" w:hint="eastAsia"/>
          <w:b/>
        </w:rPr>
        <w:t>招标文件</w:t>
      </w:r>
      <w:r>
        <w:rPr>
          <w:rFonts w:ascii="宋体" w:hAnsi="宋体"/>
          <w:b/>
        </w:rPr>
        <w:t>第一册“</w:t>
      </w:r>
      <w:r w:rsidRPr="007530F4">
        <w:rPr>
          <w:rFonts w:ascii="宋体" w:hAnsi="宋体" w:hint="eastAsia"/>
          <w:b/>
        </w:rPr>
        <w:t>专用条款</w:t>
      </w:r>
      <w:r>
        <w:rPr>
          <w:rFonts w:ascii="宋体" w:hAnsi="宋体"/>
          <w:b/>
        </w:rPr>
        <w:t>”</w:t>
      </w:r>
      <w:r w:rsidRPr="007530F4">
        <w:rPr>
          <w:rFonts w:ascii="宋体" w:hAnsi="宋体" w:hint="eastAsia"/>
          <w:b/>
        </w:rPr>
        <w:t>的相关内容。</w:t>
      </w:r>
    </w:p>
    <w:p w14:paraId="2C12B379"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16．投标文件格式</w:t>
      </w:r>
    </w:p>
    <w:p w14:paraId="647BE1AD" w14:textId="77777777" w:rsidR="00990A95" w:rsidRPr="007530F4" w:rsidRDefault="00990A95" w:rsidP="00990A95">
      <w:pPr>
        <w:ind w:firstLineChars="196" w:firstLine="412"/>
        <w:rPr>
          <w:rFonts w:ascii="宋体" w:hAnsi="宋体"/>
        </w:rPr>
      </w:pPr>
      <w:r w:rsidRPr="007530F4">
        <w:rPr>
          <w:rFonts w:ascii="宋体" w:hAnsi="宋体" w:hint="eastAsia"/>
        </w:rPr>
        <w:t>投标文件包括本通用条款第15条中规定的内容。如招标文件提供了投标文件格式，则</w:t>
      </w:r>
      <w:r w:rsidRPr="007530F4">
        <w:rPr>
          <w:rFonts w:ascii="宋体" w:hAnsi="宋体" w:hint="eastAsia"/>
          <w:b/>
          <w:bCs/>
        </w:rPr>
        <w:t>投标人提交的投标文件应毫无例外地使用招标文件所提供的相应格式</w:t>
      </w:r>
      <w:r w:rsidRPr="007530F4">
        <w:rPr>
          <w:rFonts w:ascii="宋体" w:hAnsi="宋体" w:hint="eastAsia"/>
        </w:rPr>
        <w:t>（表格可以按同样格式扩展）。</w:t>
      </w:r>
    </w:p>
    <w:p w14:paraId="7F8D96F1"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17．投标货币</w:t>
      </w:r>
    </w:p>
    <w:p w14:paraId="75E4875F" w14:textId="77777777" w:rsidR="00990A95" w:rsidRPr="007530F4" w:rsidRDefault="00990A95" w:rsidP="00990A95">
      <w:pPr>
        <w:ind w:firstLineChars="196" w:firstLine="412"/>
        <w:rPr>
          <w:rFonts w:ascii="宋体" w:hAnsi="宋体"/>
        </w:rPr>
      </w:pPr>
      <w:r>
        <w:rPr>
          <w:rFonts w:ascii="宋体" w:hAnsi="宋体" w:hint="eastAsia"/>
        </w:rPr>
        <w:t>如招标文件</w:t>
      </w:r>
      <w:r w:rsidRPr="00325C6B">
        <w:rPr>
          <w:rFonts w:ascii="宋体" w:hAnsi="宋体" w:hint="eastAsia"/>
        </w:rPr>
        <w:t>第一册“专用条款”</w:t>
      </w:r>
      <w:r>
        <w:rPr>
          <w:rFonts w:ascii="宋体" w:hAnsi="宋体"/>
        </w:rPr>
        <w:t>无另外</w:t>
      </w:r>
      <w:r>
        <w:rPr>
          <w:rFonts w:ascii="宋体" w:hAnsi="宋体" w:hint="eastAsia"/>
        </w:rPr>
        <w:t>规定</w:t>
      </w:r>
      <w:r>
        <w:rPr>
          <w:rFonts w:ascii="宋体" w:hAnsi="宋体"/>
        </w:rPr>
        <w:t>，</w:t>
      </w:r>
      <w:r w:rsidRPr="007530F4">
        <w:rPr>
          <w:rFonts w:ascii="宋体" w:hAnsi="宋体" w:hint="eastAsia"/>
        </w:rPr>
        <w:t>本项目的投标应以人民币计。</w:t>
      </w:r>
    </w:p>
    <w:p w14:paraId="5B2A3009"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C81B217" w14:textId="77777777" w:rsidR="00990A95" w:rsidRPr="007530F4" w:rsidRDefault="00990A95" w:rsidP="00990A95">
      <w:pPr>
        <w:ind w:firstLineChars="196" w:firstLine="412"/>
        <w:rPr>
          <w:rFonts w:ascii="宋体" w:hAnsi="宋体"/>
        </w:rPr>
      </w:pPr>
      <w:r w:rsidRPr="007530F4">
        <w:rPr>
          <w:rFonts w:ascii="宋体" w:hAnsi="宋体" w:hint="eastAsia"/>
        </w:rPr>
        <w:lastRenderedPageBreak/>
        <w:t>18</w:t>
      </w:r>
      <w:r w:rsidRPr="007530F4">
        <w:rPr>
          <w:rFonts w:ascii="宋体" w:hAnsi="宋体"/>
        </w:rPr>
        <w:t xml:space="preserve">.1 </w:t>
      </w:r>
      <w:r w:rsidRPr="007530F4">
        <w:rPr>
          <w:rFonts w:ascii="宋体" w:hAnsi="宋体" w:hint="eastAsia"/>
        </w:rPr>
        <w:t>投标人应</w:t>
      </w:r>
      <w:r>
        <w:rPr>
          <w:rFonts w:ascii="宋体" w:hAnsi="宋体" w:hint="eastAsia"/>
        </w:rPr>
        <w:t>按照本项目</w:t>
      </w:r>
      <w:r>
        <w:rPr>
          <w:rFonts w:ascii="宋体" w:hAnsi="宋体"/>
        </w:rPr>
        <w:t>招标文</w:t>
      </w:r>
      <w:r>
        <w:rPr>
          <w:rFonts w:ascii="宋体" w:hAnsi="宋体" w:hint="eastAsia"/>
        </w:rPr>
        <w:t>件</w:t>
      </w:r>
      <w:r w:rsidRPr="006D4693">
        <w:rPr>
          <w:rFonts w:ascii="宋体" w:hAnsi="宋体" w:hint="eastAsia"/>
        </w:rPr>
        <w:t>第一册</w:t>
      </w:r>
      <w:r>
        <w:rPr>
          <w:rFonts w:ascii="宋体" w:hAnsi="宋体" w:hint="eastAsia"/>
        </w:rPr>
        <w:t>“</w:t>
      </w:r>
      <w:r>
        <w:rPr>
          <w:rFonts w:ascii="宋体" w:hAnsi="宋体"/>
        </w:rPr>
        <w:t>专用条款</w:t>
      </w:r>
      <w:r>
        <w:rPr>
          <w:rFonts w:ascii="宋体" w:hAnsi="宋体" w:hint="eastAsia"/>
        </w:rPr>
        <w:t>”</w:t>
      </w:r>
      <w:r>
        <w:rPr>
          <w:rFonts w:ascii="宋体" w:hAnsi="宋体"/>
        </w:rPr>
        <w:t>的要求</w:t>
      </w:r>
      <w:r w:rsidRPr="007530F4">
        <w:rPr>
          <w:rFonts w:ascii="宋体" w:hAnsi="宋体" w:hint="eastAsia"/>
        </w:rPr>
        <w:t>提交证明文件证明其投标技术方案项下的货物、工程和服务</w:t>
      </w:r>
      <w:r w:rsidRPr="00D17223">
        <w:rPr>
          <w:rFonts w:ascii="宋体" w:hAnsi="宋体" w:hint="eastAsia"/>
        </w:rPr>
        <w:t>的合格性</w:t>
      </w:r>
      <w:r w:rsidRPr="007530F4">
        <w:rPr>
          <w:rFonts w:ascii="宋体" w:hAnsi="宋体" w:hint="eastAsia"/>
        </w:rPr>
        <w:t>符合招标文件规定。该投标技术方案及其证明文件作为投标文件的一部分。</w:t>
      </w:r>
    </w:p>
    <w:p w14:paraId="169A20FB" w14:textId="77777777" w:rsidR="00990A95" w:rsidRPr="007530F4" w:rsidRDefault="00990A95" w:rsidP="00990A95">
      <w:pPr>
        <w:ind w:firstLineChars="196" w:firstLine="412"/>
        <w:rPr>
          <w:rFonts w:ascii="宋体" w:hAnsi="宋体"/>
        </w:rPr>
      </w:pPr>
      <w:r w:rsidRPr="007530F4">
        <w:rPr>
          <w:rFonts w:ascii="宋体" w:hAnsi="宋体"/>
        </w:rPr>
        <w:t>1</w:t>
      </w:r>
      <w:r w:rsidRPr="007530F4">
        <w:rPr>
          <w:rFonts w:ascii="宋体" w:hAnsi="宋体" w:hint="eastAsia"/>
        </w:rPr>
        <w:t>8</w:t>
      </w:r>
      <w:r w:rsidRPr="007530F4">
        <w:rPr>
          <w:rFonts w:ascii="宋体" w:hAnsi="宋体"/>
        </w:rPr>
        <w:t xml:space="preserve">.2 </w:t>
      </w:r>
      <w:r w:rsidRPr="007530F4">
        <w:rPr>
          <w:rFonts w:ascii="宋体" w:hAnsi="宋体" w:hint="eastAsia"/>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rPr>
        <w:t>提供的</w:t>
      </w:r>
      <w:r>
        <w:rPr>
          <w:rFonts w:ascii="宋体" w:hAnsi="宋体"/>
        </w:rPr>
        <w:t>文件</w:t>
      </w:r>
      <w:r w:rsidRPr="007530F4">
        <w:rPr>
          <w:rFonts w:ascii="宋体" w:hAnsi="宋体" w:hint="eastAsia"/>
        </w:rPr>
        <w:t>应符合以下要求：</w:t>
      </w:r>
    </w:p>
    <w:p w14:paraId="31F00424" w14:textId="77777777" w:rsidR="00990A95" w:rsidRPr="007530F4" w:rsidRDefault="00990A95" w:rsidP="00990A95">
      <w:pPr>
        <w:ind w:firstLineChars="196" w:firstLine="412"/>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rPr>
          <w:t>18.2.1</w:t>
        </w:r>
      </w:smartTag>
      <w:r>
        <w:rPr>
          <w:rFonts w:ascii="宋体" w:hAnsi="宋体" w:hint="eastAsia"/>
        </w:rPr>
        <w:t>主要技术指标和性能的详细说明；</w:t>
      </w:r>
    </w:p>
    <w:p w14:paraId="5FDBB371" w14:textId="77777777" w:rsidR="00990A95" w:rsidRPr="007530F4" w:rsidRDefault="00990A95" w:rsidP="00990A95">
      <w:pPr>
        <w:ind w:firstLineChars="196" w:firstLine="412"/>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rPr>
          <w:t>18.2.</w:t>
        </w:r>
        <w:r w:rsidRPr="007530F4">
          <w:rPr>
            <w:rFonts w:ascii="宋体" w:hAnsi="宋体"/>
          </w:rPr>
          <w:t>2</w:t>
        </w:r>
      </w:smartTag>
      <w:r w:rsidRPr="007530F4">
        <w:rPr>
          <w:rFonts w:ascii="宋体" w:hAnsi="宋体" w:hint="eastAsia"/>
        </w:rPr>
        <w:t>投标产品从采购</w:t>
      </w:r>
      <w:r>
        <w:rPr>
          <w:rFonts w:ascii="宋体" w:hAnsi="宋体" w:hint="eastAsia"/>
        </w:rPr>
        <w:t>人</w:t>
      </w:r>
      <w:r w:rsidRPr="007530F4">
        <w:rPr>
          <w:rFonts w:ascii="宋体" w:hAnsi="宋体" w:hint="eastAsia"/>
        </w:rPr>
        <w:t>开始使用至招标文件中规定的周期内正常、连续地使用</w:t>
      </w:r>
      <w:r>
        <w:rPr>
          <w:rFonts w:ascii="宋体" w:hAnsi="宋体" w:hint="eastAsia"/>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7FD224" w14:textId="77777777" w:rsidR="00990A95" w:rsidRPr="007530F4" w:rsidRDefault="00990A95" w:rsidP="00990A95">
      <w:pPr>
        <w:ind w:firstLineChars="196" w:firstLine="412"/>
        <w:rPr>
          <w:rFonts w:ascii="宋体" w:hAnsi="宋体"/>
        </w:rPr>
      </w:pPr>
      <w:r w:rsidRPr="007530F4">
        <w:rPr>
          <w:rFonts w:ascii="宋体" w:hAnsi="宋体" w:hint="eastAsia"/>
        </w:rPr>
        <w:t>18.2.</w:t>
      </w:r>
      <w:r w:rsidRPr="007530F4">
        <w:rPr>
          <w:rFonts w:ascii="宋体" w:hAnsi="宋体"/>
        </w:rPr>
        <w:t>3</w:t>
      </w:r>
      <w:r w:rsidRPr="007530F4">
        <w:rPr>
          <w:rFonts w:ascii="宋体" w:hAnsi="宋体" w:hint="eastAsia"/>
        </w:rPr>
        <w:t>对照招标文件技术规格，逐条说明投标技术方案已对采购</w:t>
      </w:r>
      <w:r>
        <w:rPr>
          <w:rFonts w:ascii="宋体" w:hAnsi="宋体" w:hint="eastAsia"/>
        </w:rPr>
        <w:t>人</w:t>
      </w:r>
      <w:r w:rsidRPr="007530F4">
        <w:rPr>
          <w:rFonts w:ascii="宋体" w:hAnsi="宋体" w:hint="eastAsia"/>
        </w:rPr>
        <w:t>的技术规格做出了实质性的响应，或申明与技术规格条文的偏差和例外。投标人应详细说明投标技术方案</w:t>
      </w:r>
      <w:r>
        <w:rPr>
          <w:rFonts w:ascii="宋体" w:hAnsi="宋体" w:hint="eastAsia"/>
        </w:rPr>
        <w:t>中产品的具体参数，不得照搬照抄招标文件的技术要求；</w:t>
      </w:r>
    </w:p>
    <w:p w14:paraId="64AD6B9E" w14:textId="77777777" w:rsidR="00990A95" w:rsidRDefault="00990A95" w:rsidP="00990A95">
      <w:pPr>
        <w:ind w:firstLineChars="196" w:firstLine="412"/>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rPr>
          <w:t>18.2.4</w:t>
        </w:r>
        <w:r>
          <w:rPr>
            <w:rFonts w:ascii="宋体" w:hAnsi="宋体" w:hint="eastAsia"/>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rPr>
          <w:t>；</w:t>
        </w:r>
      </w:smartTag>
    </w:p>
    <w:p w14:paraId="6C06839B" w14:textId="77777777" w:rsidR="00990A95" w:rsidRPr="007530F4" w:rsidRDefault="00990A95" w:rsidP="00990A95">
      <w:pPr>
        <w:ind w:firstLineChars="196" w:firstLine="412"/>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rPr>
          <w:t>18.2.5</w:t>
        </w:r>
      </w:smartTag>
      <w:r w:rsidRPr="007530F4">
        <w:rPr>
          <w:rFonts w:ascii="宋体" w:hAnsi="宋体" w:hint="eastAsia"/>
        </w:rPr>
        <w:t>我国政府机构出具的产品检验和核准证件应为证件正面、背面和附件标注的全部具体内容；产品检验和核准证件的尺寸和清晰度应该能够被阅读、识别和判断</w:t>
      </w:r>
      <w:r>
        <w:rPr>
          <w:rFonts w:ascii="宋体" w:hAnsi="宋体" w:hint="eastAsia"/>
        </w:rPr>
        <w:t>，</w:t>
      </w:r>
      <w:r>
        <w:rPr>
          <w:rFonts w:ascii="宋体" w:hAnsi="宋体"/>
        </w:rPr>
        <w:t>提供原件复印件</w:t>
      </w:r>
      <w:r w:rsidRPr="007530F4">
        <w:rPr>
          <w:rFonts w:ascii="宋体" w:hAnsi="宋体" w:hint="eastAsia"/>
        </w:rPr>
        <w:t>。</w:t>
      </w:r>
    </w:p>
    <w:p w14:paraId="50F3D123" w14:textId="77777777" w:rsidR="00990A95" w:rsidRPr="007530F4" w:rsidRDefault="00990A95" w:rsidP="00990A95">
      <w:pPr>
        <w:ind w:firstLineChars="196" w:firstLine="412"/>
        <w:rPr>
          <w:rFonts w:ascii="宋体" w:hAnsi="宋体"/>
        </w:rPr>
      </w:pPr>
      <w:r w:rsidRPr="007530F4">
        <w:rPr>
          <w:rFonts w:ascii="宋体" w:hAnsi="宋体" w:hint="eastAsia"/>
        </w:rPr>
        <w:t>18.3相关资料不符合18.2款要求的，评</w:t>
      </w:r>
      <w:r>
        <w:rPr>
          <w:rFonts w:ascii="宋体" w:hAnsi="宋体" w:hint="eastAsia"/>
        </w:rPr>
        <w:t>审</w:t>
      </w:r>
      <w:r w:rsidRPr="007530F4">
        <w:rPr>
          <w:rFonts w:ascii="宋体" w:hAnsi="宋体" w:hint="eastAsia"/>
        </w:rPr>
        <w:t>委员会有权认定为投标技术方案不合格响应，其相关分数予以扣减或作</w:t>
      </w:r>
      <w:r w:rsidRPr="006B45FA">
        <w:rPr>
          <w:rFonts w:ascii="宋体" w:hAnsi="宋体" w:hint="eastAsia"/>
        </w:rPr>
        <w:t>投标无效</w:t>
      </w:r>
      <w:r w:rsidRPr="007530F4">
        <w:rPr>
          <w:rFonts w:ascii="宋体" w:hAnsi="宋体" w:hint="eastAsia"/>
        </w:rPr>
        <w:t>处理。</w:t>
      </w:r>
    </w:p>
    <w:p w14:paraId="34AB010F" w14:textId="77777777" w:rsidR="00990A95" w:rsidRPr="007530F4" w:rsidRDefault="00990A95" w:rsidP="00990A95">
      <w:pPr>
        <w:ind w:firstLineChars="196" w:firstLine="412"/>
        <w:rPr>
          <w:rFonts w:ascii="宋体" w:hAnsi="宋体"/>
        </w:rPr>
      </w:pPr>
      <w:r w:rsidRPr="007530F4">
        <w:rPr>
          <w:rFonts w:ascii="宋体" w:hAnsi="宋体"/>
        </w:rPr>
        <w:t>1</w:t>
      </w:r>
      <w:r w:rsidRPr="007530F4">
        <w:rPr>
          <w:rFonts w:ascii="宋体" w:hAnsi="宋体" w:hint="eastAsia"/>
        </w:rPr>
        <w:t>8</w:t>
      </w:r>
      <w:r w:rsidRPr="007530F4">
        <w:rPr>
          <w:rFonts w:ascii="宋体" w:hAnsi="宋体"/>
        </w:rPr>
        <w:t>.</w:t>
      </w:r>
      <w:r>
        <w:rPr>
          <w:rFonts w:ascii="宋体" w:hAnsi="宋体"/>
        </w:rPr>
        <w:t>4</w:t>
      </w:r>
      <w:r w:rsidRPr="007530F4">
        <w:rPr>
          <w:rFonts w:ascii="宋体" w:hAnsi="宋体" w:hint="eastAsia"/>
        </w:rPr>
        <w:t>投标人在阐述上述第18.2时应注意采购</w:t>
      </w:r>
      <w:r>
        <w:rPr>
          <w:rFonts w:ascii="宋体" w:hAnsi="宋体" w:hint="eastAsia"/>
        </w:rPr>
        <w:t>人</w:t>
      </w:r>
      <w:r w:rsidRPr="007530F4">
        <w:rPr>
          <w:rFonts w:ascii="宋体" w:hAnsi="宋体" w:hint="eastAsia"/>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rPr>
        <w:t>，由评</w:t>
      </w:r>
      <w:r>
        <w:rPr>
          <w:rFonts w:ascii="宋体" w:hAnsi="宋体" w:hint="eastAsia"/>
        </w:rPr>
        <w:t>审</w:t>
      </w:r>
      <w:r w:rsidRPr="007530F4">
        <w:rPr>
          <w:rFonts w:ascii="宋体" w:hAnsi="宋体" w:hint="eastAsia"/>
        </w:rPr>
        <w:t>委员会来评判。</w:t>
      </w:r>
    </w:p>
    <w:p w14:paraId="1F547205" w14:textId="77777777" w:rsidR="00990A95" w:rsidRPr="007530F4" w:rsidRDefault="00990A95" w:rsidP="00990A95">
      <w:pPr>
        <w:ind w:firstLineChars="196" w:firstLine="412"/>
        <w:rPr>
          <w:rFonts w:ascii="宋体" w:hAnsi="宋体"/>
        </w:rPr>
      </w:pPr>
      <w:r w:rsidRPr="007530F4">
        <w:rPr>
          <w:rFonts w:ascii="宋体" w:hAnsi="宋体" w:hint="eastAsia"/>
        </w:rPr>
        <w:t>18.</w:t>
      </w:r>
      <w:r>
        <w:rPr>
          <w:rFonts w:ascii="宋体" w:hAnsi="宋体"/>
        </w:rPr>
        <w:t>5</w:t>
      </w:r>
      <w:r w:rsidRPr="007530F4">
        <w:rPr>
          <w:rFonts w:ascii="宋体" w:hAnsi="宋体" w:hint="eastAsia"/>
        </w:rPr>
        <w:t>为保证公平公正，除非另有规定或说明，投标人对同一</w:t>
      </w:r>
      <w:r>
        <w:rPr>
          <w:rFonts w:ascii="宋体" w:hAnsi="宋体" w:hint="eastAsia"/>
        </w:rPr>
        <w:t>项目</w:t>
      </w:r>
      <w:r w:rsidRPr="007530F4">
        <w:rPr>
          <w:rFonts w:ascii="宋体" w:hAnsi="宋体" w:hint="eastAsia"/>
        </w:rPr>
        <w:t>投标时，不得同时提供两套或两套以上的投标方案。</w:t>
      </w:r>
    </w:p>
    <w:p w14:paraId="05A6EDEE"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70027B34" w14:textId="77777777" w:rsidR="00990A95" w:rsidRPr="00B70B7F" w:rsidRDefault="00990A95" w:rsidP="00990A95">
      <w:pPr>
        <w:rPr>
          <w:rFonts w:ascii="宋体" w:hAnsi="宋体"/>
        </w:rPr>
      </w:pPr>
      <w:r w:rsidRPr="007530F4">
        <w:rPr>
          <w:rFonts w:ascii="宋体" w:hAnsi="宋体" w:hint="eastAsia"/>
        </w:rPr>
        <w:lastRenderedPageBreak/>
        <w:t>19.1</w:t>
      </w:r>
      <w:r>
        <w:rPr>
          <w:rFonts w:ascii="宋体" w:hAnsi="宋体" w:hint="eastAsia"/>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A3D7F7D" w14:textId="77777777" w:rsidR="00990A95" w:rsidRPr="00B70B7F" w:rsidRDefault="00990A95" w:rsidP="00990A95">
      <w:pPr>
        <w:ind w:firstLineChars="200" w:firstLine="420"/>
        <w:rPr>
          <w:rFonts w:ascii="宋体" w:hAnsi="宋体"/>
        </w:rPr>
      </w:pPr>
      <w:r w:rsidRPr="00B70B7F">
        <w:rPr>
          <w:rFonts w:ascii="宋体" w:hAnsi="宋体" w:hint="eastAsia"/>
        </w:rPr>
        <w:t>（1）被质疑供应商未能在合理时间内提供资料原件核对，且不能合理说明的；</w:t>
      </w:r>
    </w:p>
    <w:p w14:paraId="1450B328" w14:textId="77777777" w:rsidR="00990A95" w:rsidRPr="00B70B7F" w:rsidRDefault="00990A95" w:rsidP="00990A95">
      <w:pPr>
        <w:ind w:firstLineChars="200" w:firstLine="420"/>
        <w:rPr>
          <w:rFonts w:ascii="宋体" w:hAnsi="宋体"/>
        </w:rPr>
      </w:pPr>
      <w:r w:rsidRPr="00B70B7F">
        <w:rPr>
          <w:rFonts w:ascii="宋体" w:hAnsi="宋体" w:hint="eastAsia"/>
        </w:rPr>
        <w:t>（2）被质疑供应商提供的资料原件与投标文件资料不一致的；</w:t>
      </w:r>
    </w:p>
    <w:p w14:paraId="76F5C9B7" w14:textId="77777777" w:rsidR="00990A95" w:rsidRPr="00B70B7F" w:rsidRDefault="00990A95" w:rsidP="00990A95">
      <w:pPr>
        <w:ind w:firstLineChars="200" w:firstLine="420"/>
        <w:rPr>
          <w:rFonts w:ascii="宋体" w:hAnsi="宋体"/>
        </w:rPr>
      </w:pPr>
      <w:r w:rsidRPr="00B70B7F">
        <w:rPr>
          <w:rFonts w:ascii="宋体" w:hAnsi="宋体" w:hint="eastAsia"/>
        </w:rPr>
        <w:t>（3）被质疑供应商投标文件资料信息与在相应官方查询渠道查询到的信息不一致，且不能合理说明的。</w:t>
      </w:r>
    </w:p>
    <w:p w14:paraId="4E48568F" w14:textId="77777777" w:rsidR="00990A95" w:rsidRPr="007530F4" w:rsidRDefault="00990A95" w:rsidP="00990A95">
      <w:pPr>
        <w:ind w:firstLineChars="196" w:firstLine="412"/>
        <w:rPr>
          <w:rFonts w:ascii="宋体" w:hAnsi="宋体"/>
        </w:rPr>
      </w:pPr>
      <w:r w:rsidRPr="007530F4">
        <w:rPr>
          <w:rFonts w:ascii="宋体" w:hAnsi="宋体" w:hint="eastAsia"/>
        </w:rPr>
        <w:t>19.2本项目涉及提供的有关资质证书，若原有资质证书处于年审期间，须提供证书颁发部门提供的回执，并且回执须证明该证书依然有效</w:t>
      </w:r>
      <w:r w:rsidRPr="00DB7654">
        <w:rPr>
          <w:rFonts w:ascii="宋体" w:hAnsi="宋体" w:hint="eastAsia"/>
        </w:rPr>
        <w:t>（若在法规范围不需提供的，供应商应做书面说明并提供证明文件，否则该证书无效）</w:t>
      </w:r>
      <w:r w:rsidRPr="007530F4">
        <w:rPr>
          <w:rFonts w:ascii="宋体" w:hAnsi="宋体" w:hint="eastAsia"/>
        </w:rPr>
        <w:t>，则该投标人提供年审证明的可按原资质投标；若投标人正在申报上一级别资质，在未获批准之前，仍按原级别资质投标。</w:t>
      </w:r>
    </w:p>
    <w:p w14:paraId="482D8723"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20．投标有效期</w:t>
      </w:r>
    </w:p>
    <w:p w14:paraId="15A625BB" w14:textId="77777777" w:rsidR="00990A95" w:rsidRPr="007530F4" w:rsidRDefault="00990A95" w:rsidP="00990A95">
      <w:pPr>
        <w:ind w:firstLineChars="196" w:firstLine="412"/>
        <w:rPr>
          <w:rFonts w:ascii="宋体" w:hAnsi="宋体"/>
        </w:rPr>
      </w:pPr>
      <w:r w:rsidRPr="007530F4">
        <w:rPr>
          <w:rFonts w:ascii="宋体" w:hAnsi="宋体" w:hint="eastAsia"/>
        </w:rPr>
        <w:t>20.1 投标有效期为</w:t>
      </w:r>
      <w:r w:rsidRPr="007530F4">
        <w:rPr>
          <w:rFonts w:ascii="Arial" w:hAnsi="Arial" w:cs="Arial" w:hint="eastAsia"/>
        </w:rPr>
        <w:t>从投标截止之日算起的日历天数，具体见专用条款中投标有效期的天数要求。</w:t>
      </w:r>
      <w:r w:rsidRPr="007530F4">
        <w:rPr>
          <w:rFonts w:ascii="宋体" w:hAnsi="宋体" w:hint="eastAsia"/>
        </w:rPr>
        <w:t>在此期限内，所有投标文件均保持有效；</w:t>
      </w:r>
    </w:p>
    <w:p w14:paraId="22022C82" w14:textId="77777777" w:rsidR="00990A95" w:rsidRPr="007530F4" w:rsidRDefault="00990A95" w:rsidP="00990A95">
      <w:pPr>
        <w:ind w:firstLineChars="196" w:firstLine="412"/>
        <w:rPr>
          <w:rFonts w:ascii="宋体" w:hAnsi="宋体"/>
        </w:rPr>
      </w:pPr>
      <w:r w:rsidRPr="007530F4">
        <w:rPr>
          <w:rFonts w:ascii="宋体" w:hAnsi="宋体" w:hint="eastAsia"/>
        </w:rPr>
        <w:t>20.2 在特殊的情况下，</w:t>
      </w:r>
      <w:r>
        <w:rPr>
          <w:rFonts w:ascii="宋体" w:hAnsi="宋体" w:hint="eastAsia"/>
        </w:rPr>
        <w:t>学校采购机构</w:t>
      </w:r>
      <w:r w:rsidRPr="007530F4">
        <w:rPr>
          <w:rFonts w:ascii="宋体" w:hAnsi="宋体" w:hint="eastAsia"/>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rPr>
        <w:t>学校采购机构</w:t>
      </w:r>
      <w:r w:rsidRPr="007530F4">
        <w:rPr>
          <w:rFonts w:ascii="宋体" w:hAnsi="宋体" w:hint="eastAsia"/>
        </w:rPr>
        <w:t>此项要求，其投标在原投标有效期满后不再有效。同意延长投标有效期的投标人不能要求也不允许修改其投标文件，但应当相应的延长投标担保的有效期；</w:t>
      </w:r>
    </w:p>
    <w:p w14:paraId="48724C32" w14:textId="77777777" w:rsidR="00990A95" w:rsidRPr="007530F4" w:rsidRDefault="00990A95" w:rsidP="00990A95">
      <w:pPr>
        <w:ind w:firstLineChars="196" w:firstLine="412"/>
        <w:rPr>
          <w:rFonts w:ascii="宋体" w:hAnsi="宋体"/>
        </w:rPr>
      </w:pPr>
      <w:r w:rsidRPr="007530F4">
        <w:rPr>
          <w:rFonts w:ascii="宋体" w:hAnsi="宋体" w:hint="eastAsia"/>
        </w:rPr>
        <w:t>20</w:t>
      </w:r>
      <w:r w:rsidRPr="007530F4">
        <w:rPr>
          <w:rFonts w:ascii="宋体" w:hAnsi="宋体"/>
        </w:rPr>
        <w:t>.3</w:t>
      </w:r>
      <w:r w:rsidRPr="007530F4">
        <w:rPr>
          <w:rFonts w:ascii="宋体" w:hAnsi="宋体" w:hint="eastAsia"/>
        </w:rPr>
        <w:t xml:space="preserve"> 中标单位的投标书有效期，截止于完成本招标文件规定的全部项目内容，并通过竣工验收及保修结束。</w:t>
      </w:r>
    </w:p>
    <w:p w14:paraId="63E1F340"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lastRenderedPageBreak/>
        <w:t>21．</w:t>
      </w:r>
      <w:r>
        <w:rPr>
          <w:rFonts w:ascii="黑体" w:eastAsia="黑体" w:hAnsi="宋体" w:hint="eastAsia"/>
          <w:sz w:val="24"/>
        </w:rPr>
        <w:t>关于</w:t>
      </w:r>
      <w:r w:rsidRPr="007530F4">
        <w:rPr>
          <w:rFonts w:ascii="黑体" w:eastAsia="黑体" w:hAnsi="宋体" w:hint="eastAsia"/>
          <w:sz w:val="24"/>
        </w:rPr>
        <w:t>投标保证金</w:t>
      </w:r>
    </w:p>
    <w:p w14:paraId="6E3DDD53" w14:textId="77777777" w:rsidR="00990A95" w:rsidRPr="007530F4" w:rsidRDefault="00990A95" w:rsidP="00990A95">
      <w:pPr>
        <w:ind w:firstLineChars="196" w:firstLine="412"/>
        <w:rPr>
          <w:rFonts w:ascii="宋体" w:hAnsi="宋体"/>
        </w:rPr>
      </w:pPr>
      <w:r w:rsidRPr="007530F4">
        <w:rPr>
          <w:rFonts w:ascii="宋体" w:hAnsi="宋体" w:hint="eastAsia"/>
        </w:rPr>
        <w:t>21.1</w:t>
      </w:r>
      <w:r w:rsidRPr="00DB7654">
        <w:rPr>
          <w:rFonts w:ascii="宋体" w:hAnsi="宋体" w:hint="eastAsia"/>
        </w:rPr>
        <w:t>为切实减轻企业负担，降低制度性交易成本</w:t>
      </w:r>
      <w:r>
        <w:rPr>
          <w:rFonts w:ascii="宋体" w:hAnsi="宋体" w:hint="eastAsia"/>
        </w:rPr>
        <w:t>，</w:t>
      </w:r>
      <w:r>
        <w:rPr>
          <w:rFonts w:ascii="宋体" w:hAnsi="宋体"/>
        </w:rPr>
        <w:t>一般采购项目不收取投标保证金。</w:t>
      </w:r>
    </w:p>
    <w:p w14:paraId="5660BBC0" w14:textId="77777777" w:rsidR="00990A95" w:rsidRPr="007530F4" w:rsidRDefault="00990A95" w:rsidP="00990A95">
      <w:pPr>
        <w:ind w:firstLineChars="196" w:firstLine="412"/>
        <w:rPr>
          <w:rFonts w:ascii="宋体" w:hAnsi="宋体"/>
        </w:rPr>
      </w:pPr>
      <w:r w:rsidRPr="007530F4">
        <w:rPr>
          <w:rFonts w:ascii="宋体" w:hAnsi="宋体" w:hint="eastAsia"/>
        </w:rPr>
        <w:t>21.2 若为重大项目，</w:t>
      </w:r>
      <w:r>
        <w:rPr>
          <w:rFonts w:ascii="宋体" w:hAnsi="宋体" w:hint="eastAsia"/>
        </w:rPr>
        <w:t>学校采购机构</w:t>
      </w:r>
      <w:r w:rsidRPr="007530F4">
        <w:rPr>
          <w:rFonts w:ascii="宋体" w:hAnsi="宋体" w:hint="eastAsia"/>
        </w:rPr>
        <w:t>可自行决定另外收取投标保证金，不受21</w:t>
      </w:r>
      <w:r w:rsidRPr="007530F4">
        <w:rPr>
          <w:rFonts w:ascii="宋体" w:hAnsi="宋体"/>
        </w:rPr>
        <w:t>.1</w:t>
      </w:r>
      <w:r w:rsidRPr="007530F4">
        <w:rPr>
          <w:rFonts w:ascii="宋体" w:hAnsi="宋体" w:hint="eastAsia"/>
        </w:rPr>
        <w:t>款限制。是否另外收取投标保证金，请见本招标文件</w:t>
      </w:r>
      <w:r>
        <w:rPr>
          <w:rFonts w:ascii="宋体" w:hAnsi="宋体" w:hint="eastAsia"/>
        </w:rPr>
        <w:t>“</w:t>
      </w:r>
      <w:r w:rsidRPr="007530F4">
        <w:rPr>
          <w:rFonts w:ascii="宋体" w:hAnsi="宋体" w:hint="eastAsia"/>
        </w:rPr>
        <w:t>专用条款</w:t>
      </w:r>
      <w:r>
        <w:rPr>
          <w:rFonts w:ascii="宋体" w:hAnsi="宋体" w:hint="eastAsia"/>
        </w:rPr>
        <w:t>”</w:t>
      </w:r>
      <w:r w:rsidRPr="007530F4">
        <w:rPr>
          <w:rFonts w:ascii="宋体" w:hAnsi="宋体" w:hint="eastAsia"/>
        </w:rPr>
        <w:t>《对通用条款的补充内容》中的相关要求。</w:t>
      </w:r>
    </w:p>
    <w:p w14:paraId="580FA5AA"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22．投标人的替代方案</w:t>
      </w:r>
    </w:p>
    <w:p w14:paraId="6B5360B1" w14:textId="77777777" w:rsidR="00990A95" w:rsidRPr="007530F4" w:rsidRDefault="00990A95" w:rsidP="00990A95">
      <w:pPr>
        <w:ind w:firstLineChars="196" w:firstLine="412"/>
        <w:rPr>
          <w:rFonts w:ascii="宋体" w:hAnsi="宋体"/>
        </w:rPr>
      </w:pPr>
      <w:r w:rsidRPr="007530F4">
        <w:rPr>
          <w:rFonts w:ascii="宋体" w:hAnsi="宋体" w:hint="eastAsia"/>
        </w:rPr>
        <w:t>22.1投标人所提交的投标文件应完全满足招标文件（包括图纸和技术规范所示的基本技术设计）的要求。除非招标的项目明确允许投标人提交替代方案，</w:t>
      </w:r>
      <w:r w:rsidRPr="009F44EB">
        <w:rPr>
          <w:rFonts w:ascii="宋体" w:hAnsi="宋体" w:hint="eastAsia"/>
        </w:rPr>
        <w:t>否则投标人有关替代方案的条款将初审不通过，投标无效。</w:t>
      </w:r>
    </w:p>
    <w:p w14:paraId="78B162C1" w14:textId="77777777" w:rsidR="00990A95" w:rsidRPr="007530F4" w:rsidRDefault="00990A95" w:rsidP="00990A95">
      <w:pPr>
        <w:ind w:firstLineChars="196" w:firstLine="412"/>
        <w:rPr>
          <w:rFonts w:ascii="宋体" w:hAnsi="宋体"/>
        </w:rPr>
      </w:pPr>
      <w:r w:rsidRPr="007530F4">
        <w:rPr>
          <w:rFonts w:ascii="宋体" w:hAnsi="宋体" w:hint="eastAsia"/>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8267B14"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074C7693" w14:textId="77777777" w:rsidR="00990A95" w:rsidRPr="007530F4" w:rsidRDefault="00990A95" w:rsidP="00990A9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1B6DA3BF" w14:textId="77777777" w:rsidR="00990A95" w:rsidRDefault="00990A95" w:rsidP="00990A9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82F8EA8" w14:textId="77777777" w:rsidR="00990A95" w:rsidRPr="007530F4" w:rsidRDefault="00990A95" w:rsidP="00990A9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380ACAE" w14:textId="77777777" w:rsidR="00990A95" w:rsidRDefault="00990A95" w:rsidP="00990A9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A6D6D65" w14:textId="77777777" w:rsidR="00990A95" w:rsidRPr="007530F4" w:rsidRDefault="00990A95" w:rsidP="00990A95">
      <w:pPr>
        <w:keepNext/>
        <w:keepLines/>
        <w:widowControl w:val="0"/>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30AA1E6"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24．投标书的保密</w:t>
      </w:r>
    </w:p>
    <w:p w14:paraId="49F19EBD" w14:textId="77777777" w:rsidR="00990A95" w:rsidRPr="007530F4" w:rsidRDefault="00990A95" w:rsidP="00990A95">
      <w:pPr>
        <w:ind w:firstLineChars="196" w:firstLine="412"/>
        <w:rPr>
          <w:rFonts w:ascii="宋体" w:hAnsi="宋体"/>
        </w:rPr>
      </w:pPr>
      <w:r w:rsidRPr="007530F4">
        <w:rPr>
          <w:rFonts w:ascii="宋体" w:hAnsi="宋体" w:hint="eastAsia"/>
        </w:rPr>
        <w:t>24.1在投标文件制作完成后，所有文件必须密封完整且加盖公章。</w:t>
      </w:r>
    </w:p>
    <w:p w14:paraId="55639C9E" w14:textId="77777777" w:rsidR="00990A95" w:rsidRPr="00F35491" w:rsidRDefault="00990A95" w:rsidP="00990A9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97C2FB7"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C3F62E9" w14:textId="77777777" w:rsidR="00990A95" w:rsidRPr="007530F4" w:rsidRDefault="00990A95" w:rsidP="00990A95">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6C25FE9" w14:textId="77777777" w:rsidR="00990A95" w:rsidRPr="007530F4" w:rsidRDefault="00990A95" w:rsidP="00990A9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9E62A42" w14:textId="77777777" w:rsidR="00990A95" w:rsidRPr="007530F4" w:rsidRDefault="00990A95" w:rsidP="00990A9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DF02428"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26.样品的递交</w:t>
      </w:r>
    </w:p>
    <w:p w14:paraId="40A7E7E0" w14:textId="77777777" w:rsidR="00990A95" w:rsidRPr="007530F4" w:rsidRDefault="00990A95" w:rsidP="00990A95">
      <w:pPr>
        <w:ind w:firstLine="420"/>
        <w:rPr>
          <w:rFonts w:ascii="宋体" w:hAnsi="宋体"/>
        </w:rPr>
      </w:pPr>
      <w:r w:rsidRPr="007530F4">
        <w:rPr>
          <w:rFonts w:ascii="宋体" w:hAnsi="宋体" w:hint="eastAsia"/>
        </w:rPr>
        <w:t>26.1 如</w:t>
      </w:r>
      <w:r>
        <w:rPr>
          <w:rFonts w:ascii="宋体" w:hAnsi="宋体" w:hint="eastAsia"/>
        </w:rPr>
        <w:t>确</w:t>
      </w:r>
      <w:r w:rsidRPr="007530F4">
        <w:rPr>
          <w:rFonts w:ascii="宋体" w:hAnsi="宋体" w:hint="eastAsia"/>
        </w:rPr>
        <w:t>有必要，采购</w:t>
      </w:r>
      <w:r>
        <w:rPr>
          <w:rFonts w:ascii="宋体" w:hAnsi="宋体" w:hint="eastAsia"/>
        </w:rPr>
        <w:t>人</w:t>
      </w:r>
      <w:r w:rsidRPr="007530F4">
        <w:rPr>
          <w:rFonts w:ascii="宋体" w:hAnsi="宋体" w:hint="eastAsia"/>
        </w:rPr>
        <w:t>可以要求投标人提供</w:t>
      </w:r>
      <w:r>
        <w:rPr>
          <w:rFonts w:ascii="宋体" w:hAnsi="宋体" w:hint="eastAsia"/>
        </w:rPr>
        <w:t>能反映货物材质或关键部分的尺寸、价值不大的样品,具体见第一册专用条款相关内容</w:t>
      </w:r>
      <w:r w:rsidRPr="007530F4">
        <w:rPr>
          <w:rFonts w:ascii="宋体" w:hAnsi="宋体" w:hint="eastAsia"/>
        </w:rPr>
        <w:t>。</w:t>
      </w:r>
    </w:p>
    <w:p w14:paraId="047751F2" w14:textId="77777777" w:rsidR="00990A95" w:rsidRDefault="00990A95" w:rsidP="00990A95">
      <w:pPr>
        <w:ind w:firstLine="420"/>
        <w:rPr>
          <w:rFonts w:ascii="宋体" w:hAnsi="宋体" w:cs="宋体"/>
          <w:szCs w:val="18"/>
        </w:rPr>
      </w:pPr>
      <w:r>
        <w:rPr>
          <w:rFonts w:ascii="宋体" w:hAnsi="宋体" w:hint="eastAsia"/>
        </w:rPr>
        <w:t>26.2</w:t>
      </w:r>
      <w:r>
        <w:rPr>
          <w:rFonts w:ascii="宋体" w:hAnsi="宋体" w:cs="宋体" w:hint="eastAsia"/>
          <w:szCs w:val="18"/>
        </w:rPr>
        <w:t>投标样品上必须标注“项目名称及项目编号、样品编号、样品名称”等信息，但</w:t>
      </w:r>
      <w:r>
        <w:rPr>
          <w:rFonts w:ascii="宋体" w:hAnsi="宋体" w:cs="宋体"/>
          <w:szCs w:val="18"/>
        </w:rPr>
        <w:t>不</w:t>
      </w:r>
      <w:r>
        <w:rPr>
          <w:rFonts w:ascii="宋体" w:hAnsi="宋体" w:cs="宋体" w:hint="eastAsia"/>
          <w:szCs w:val="18"/>
        </w:rPr>
        <w:t>得显示指向</w:t>
      </w:r>
      <w:r>
        <w:rPr>
          <w:rFonts w:ascii="宋体" w:hAnsi="宋体" w:cs="宋体"/>
          <w:szCs w:val="18"/>
        </w:rPr>
        <w:t>任何</w:t>
      </w:r>
      <w:r>
        <w:rPr>
          <w:rFonts w:ascii="宋体" w:hAnsi="宋体" w:cs="宋体" w:hint="eastAsia"/>
          <w:szCs w:val="18"/>
        </w:rPr>
        <w:t>投标供应商的信息、</w:t>
      </w:r>
      <w:r>
        <w:rPr>
          <w:rFonts w:ascii="宋体" w:hAnsi="宋体" w:cs="宋体"/>
          <w:szCs w:val="18"/>
        </w:rPr>
        <w:t>生产厂家</w:t>
      </w:r>
      <w:r>
        <w:rPr>
          <w:rFonts w:ascii="宋体" w:hAnsi="宋体" w:cs="宋体" w:hint="eastAsia"/>
          <w:szCs w:val="18"/>
        </w:rPr>
        <w:t>的</w:t>
      </w:r>
      <w:r>
        <w:rPr>
          <w:rFonts w:ascii="宋体" w:hAnsi="宋体" w:cs="宋体"/>
          <w:szCs w:val="18"/>
        </w:rPr>
        <w:t>商标，或者</w:t>
      </w:r>
      <w:r>
        <w:rPr>
          <w:rFonts w:ascii="宋体" w:hAnsi="宋体" w:cs="宋体" w:hint="eastAsia"/>
          <w:szCs w:val="18"/>
        </w:rPr>
        <w:t>其他</w:t>
      </w:r>
      <w:r>
        <w:rPr>
          <w:rFonts w:ascii="宋体" w:hAnsi="宋体" w:cs="宋体"/>
          <w:szCs w:val="18"/>
        </w:rPr>
        <w:t>的标记标识</w:t>
      </w:r>
      <w:r>
        <w:rPr>
          <w:rFonts w:ascii="宋体" w:hAnsi="宋体" w:cs="宋体" w:hint="eastAsia"/>
          <w:szCs w:val="18"/>
        </w:rPr>
        <w:t>。需要安装的投标样品必须为安装完整的成品，由投标供应商自行组织安装。</w:t>
      </w:r>
    </w:p>
    <w:p w14:paraId="708F7505" w14:textId="77777777" w:rsidR="00990A95" w:rsidRDefault="00990A95" w:rsidP="00990A95">
      <w:pPr>
        <w:ind w:firstLineChars="200" w:firstLine="420"/>
        <w:rPr>
          <w:rFonts w:ascii="宋体" w:hAnsi="宋体" w:cs="宋体"/>
          <w:szCs w:val="18"/>
        </w:rPr>
      </w:pPr>
      <w:r>
        <w:rPr>
          <w:rFonts w:ascii="宋体" w:hAnsi="宋体" w:hint="eastAsia"/>
        </w:rPr>
        <w:t>26.2.1</w:t>
      </w:r>
      <w:r>
        <w:rPr>
          <w:rFonts w:ascii="宋体" w:hAnsi="宋体" w:cs="宋体" w:hint="eastAsia"/>
          <w:szCs w:val="18"/>
        </w:rPr>
        <w:t>样品递交签到：</w:t>
      </w:r>
    </w:p>
    <w:p w14:paraId="4A89454A" w14:textId="77777777" w:rsidR="00990A95" w:rsidRDefault="00990A95" w:rsidP="00990A95">
      <w:pPr>
        <w:ind w:firstLineChars="200" w:firstLine="420"/>
        <w:rPr>
          <w:bCs/>
        </w:rPr>
      </w:pPr>
      <w:r>
        <w:rPr>
          <w:rFonts w:hint="eastAsia"/>
          <w:bCs/>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F34071F" w14:textId="77777777" w:rsidR="00990A95" w:rsidRDefault="00990A95" w:rsidP="00990A95">
      <w:pPr>
        <w:ind w:firstLineChars="200" w:firstLine="420"/>
        <w:rPr>
          <w:bCs/>
        </w:rPr>
      </w:pPr>
      <w:r>
        <w:rPr>
          <w:rFonts w:hint="eastAsia"/>
          <w:bCs/>
        </w:rPr>
        <w:t>特别注意事项：（</w:t>
      </w:r>
      <w:r>
        <w:rPr>
          <w:rFonts w:hint="eastAsia"/>
          <w:bCs/>
        </w:rPr>
        <w:t>1</w:t>
      </w:r>
      <w:r>
        <w:rPr>
          <w:rFonts w:hint="eastAsia"/>
          <w:bCs/>
        </w:rPr>
        <w:t>）上述资料提供不齐全的，不予签到；（</w:t>
      </w:r>
      <w:r>
        <w:rPr>
          <w:rFonts w:hint="eastAsia"/>
          <w:bCs/>
        </w:rPr>
        <w:t>2</w:t>
      </w:r>
      <w:r>
        <w:rPr>
          <w:rFonts w:hint="eastAsia"/>
          <w:bCs/>
        </w:rPr>
        <w:t>）本项目投标截止时间后，不再受理签到；（</w:t>
      </w:r>
      <w:r>
        <w:rPr>
          <w:rFonts w:hint="eastAsia"/>
          <w:bCs/>
        </w:rPr>
        <w:t>3</w:t>
      </w:r>
      <w:r>
        <w:rPr>
          <w:rFonts w:hint="eastAsia"/>
          <w:bCs/>
        </w:rPr>
        <w:t>）未进行签到的，样品不予接收。</w:t>
      </w:r>
    </w:p>
    <w:p w14:paraId="5A01DE91" w14:textId="77777777" w:rsidR="00990A95" w:rsidRDefault="00990A95" w:rsidP="00990A95">
      <w:pPr>
        <w:ind w:firstLineChars="200" w:firstLine="420"/>
        <w:rPr>
          <w:rFonts w:ascii="宋体" w:hAnsi="宋体" w:cs="宋体"/>
          <w:szCs w:val="18"/>
        </w:rPr>
      </w:pPr>
      <w:r>
        <w:rPr>
          <w:rFonts w:ascii="宋体" w:hAnsi="宋体" w:hint="eastAsia"/>
        </w:rPr>
        <w:t>26.2.</w:t>
      </w:r>
      <w:r>
        <w:rPr>
          <w:rFonts w:ascii="宋体" w:hAnsi="宋体" w:cs="宋体" w:hint="eastAsia"/>
          <w:szCs w:val="18"/>
        </w:rPr>
        <w:t>2 样品接收</w:t>
      </w:r>
    </w:p>
    <w:p w14:paraId="14C44442" w14:textId="77777777" w:rsidR="00990A95" w:rsidRDefault="00990A95" w:rsidP="00990A95">
      <w:pPr>
        <w:ind w:firstLineChars="200" w:firstLine="420"/>
        <w:rPr>
          <w:rFonts w:ascii="宋体" w:hAnsi="宋体" w:cs="宋体"/>
          <w:szCs w:val="18"/>
        </w:rPr>
      </w:pPr>
      <w:r>
        <w:rPr>
          <w:rFonts w:ascii="宋体" w:hAnsi="宋体" w:cs="宋体" w:hint="eastAsia"/>
          <w:szCs w:val="18"/>
        </w:rPr>
        <w:t xml:space="preserve">本项目投标截止时间后进行投标样品接收。投标样品接收必须进行身份核对、样品核对、登记确认、顺序编号。 </w:t>
      </w:r>
    </w:p>
    <w:p w14:paraId="487B5AD0" w14:textId="77777777" w:rsidR="00990A95" w:rsidRDefault="00990A95" w:rsidP="00990A95">
      <w:pPr>
        <w:ind w:firstLineChars="200" w:firstLine="420"/>
        <w:rPr>
          <w:rFonts w:ascii="宋体" w:hAnsi="宋体" w:cs="宋体"/>
          <w:szCs w:val="18"/>
        </w:rPr>
      </w:pPr>
      <w:r>
        <w:rPr>
          <w:rFonts w:ascii="宋体" w:hAnsi="宋体" w:cs="宋体" w:hint="eastAsia"/>
          <w:szCs w:val="18"/>
        </w:rPr>
        <w:t>（1）身份核对。学校采购机构核对投标供应商受托人提供的“法定代表人证明书（盖公章）、法定代表人授权委托书（盖公章）、受托人身份证原件和复印件”。资料不齐全的，不得接收投标样品。</w:t>
      </w:r>
    </w:p>
    <w:p w14:paraId="3F57B84D" w14:textId="77777777" w:rsidR="00990A95" w:rsidRDefault="00990A95" w:rsidP="00990A95">
      <w:pPr>
        <w:ind w:firstLineChars="200" w:firstLine="420"/>
        <w:rPr>
          <w:rFonts w:ascii="宋体" w:hAnsi="宋体" w:cs="宋体"/>
          <w:szCs w:val="18"/>
        </w:rPr>
      </w:pPr>
      <w:r>
        <w:rPr>
          <w:rFonts w:ascii="宋体" w:hAnsi="宋体" w:cs="宋体" w:hint="eastAsia"/>
          <w:szCs w:val="18"/>
        </w:rPr>
        <w:t>（2）样品核对。学校采购机构工作人员将投标样品与投标供应商提供的《样品清单》（盖公章）进行一一核对。有不一致的或损坏情况的，将要求供应商受托人在《样品清单》上注明。</w:t>
      </w:r>
    </w:p>
    <w:p w14:paraId="23463A8A" w14:textId="77777777" w:rsidR="00990A95" w:rsidRDefault="00990A95" w:rsidP="00990A95">
      <w:pPr>
        <w:ind w:firstLineChars="200" w:firstLine="420"/>
        <w:rPr>
          <w:rFonts w:ascii="宋体" w:hAnsi="宋体" w:cs="宋体"/>
          <w:szCs w:val="18"/>
        </w:rPr>
      </w:pPr>
      <w:r>
        <w:rPr>
          <w:rFonts w:ascii="宋体" w:hAnsi="宋体" w:cs="宋体" w:hint="eastAsia"/>
          <w:szCs w:val="18"/>
        </w:rPr>
        <w:t>（3）登记确认。在完成身份核对及样品核对后，投标供应商受托人必须在《样品接收登记表》上登记确认。</w:t>
      </w:r>
    </w:p>
    <w:p w14:paraId="58408E6F" w14:textId="77777777" w:rsidR="00990A95" w:rsidRDefault="00990A95" w:rsidP="00990A95">
      <w:pPr>
        <w:ind w:firstLineChars="200" w:firstLine="420"/>
        <w:rPr>
          <w:rFonts w:ascii="宋体" w:hAnsi="宋体" w:cs="宋体"/>
          <w:szCs w:val="18"/>
        </w:rPr>
      </w:pPr>
      <w:r>
        <w:rPr>
          <w:rFonts w:ascii="宋体" w:hAnsi="宋体" w:cs="宋体" w:hint="eastAsia"/>
          <w:szCs w:val="18"/>
        </w:rPr>
        <w:lastRenderedPageBreak/>
        <w:t>（4）顺序编号。学校采购机构工作人员按投标样品接收的先后顺序进行编号。</w:t>
      </w:r>
    </w:p>
    <w:p w14:paraId="3FA50B0C" w14:textId="77777777" w:rsidR="00990A95" w:rsidRDefault="00990A95" w:rsidP="00990A95">
      <w:pPr>
        <w:ind w:firstLineChars="200" w:firstLine="420"/>
        <w:rPr>
          <w:rFonts w:ascii="宋体" w:hAnsi="宋体" w:cs="宋体"/>
          <w:szCs w:val="18"/>
        </w:rPr>
      </w:pPr>
      <w:r>
        <w:rPr>
          <w:rFonts w:ascii="宋体" w:hAnsi="宋体" w:hint="eastAsia"/>
        </w:rPr>
        <w:t>26.3学校采购机构</w:t>
      </w:r>
      <w:r>
        <w:rPr>
          <w:rFonts w:ascii="宋体" w:hAnsi="宋体" w:cs="宋体" w:hint="eastAsia"/>
          <w:szCs w:val="18"/>
        </w:rPr>
        <w:t>工作人员负责组织投标样品摆样，指引供应商受托人将投标样品搬运到指定地点摆放、拆除包装，按要求摆放整齐。完成样品摆样后，供应商受托人应及时离场，不得在摆样现场滞留。</w:t>
      </w:r>
    </w:p>
    <w:p w14:paraId="39A59337" w14:textId="77777777" w:rsidR="00990A95" w:rsidRDefault="00990A95" w:rsidP="00990A95">
      <w:pPr>
        <w:ind w:firstLineChars="200" w:firstLine="420"/>
        <w:rPr>
          <w:rFonts w:ascii="宋体" w:hAnsi="宋体" w:cs="宋体"/>
          <w:szCs w:val="18"/>
        </w:rPr>
      </w:pPr>
      <w:r>
        <w:rPr>
          <w:rFonts w:ascii="宋体" w:hAnsi="宋体" w:cs="宋体" w:hint="eastAsia"/>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00D863D" w14:textId="77777777" w:rsidR="00990A95" w:rsidRDefault="00990A95" w:rsidP="00990A95">
      <w:pPr>
        <w:ind w:firstLineChars="200" w:firstLine="420"/>
        <w:rPr>
          <w:rFonts w:ascii="宋体" w:hAnsi="宋体" w:cs="宋体"/>
          <w:szCs w:val="18"/>
        </w:rPr>
      </w:pPr>
      <w:r>
        <w:rPr>
          <w:rFonts w:ascii="宋体" w:hAnsi="宋体" w:cs="宋体" w:hint="eastAsia"/>
          <w:szCs w:val="18"/>
        </w:rPr>
        <w:t>投标样品移交时，学校采购机构工作人员将再次核对供应商受托人或采购人代表身份、核对《样品清单》，签字确认后并取走样品。</w:t>
      </w:r>
    </w:p>
    <w:p w14:paraId="41E3A328" w14:textId="77777777" w:rsidR="00990A95" w:rsidRDefault="00990A95" w:rsidP="00990A95">
      <w:pPr>
        <w:ind w:firstLineChars="200" w:firstLine="420"/>
        <w:rPr>
          <w:rFonts w:ascii="宋体" w:hAnsi="宋体" w:cs="宋体"/>
          <w:szCs w:val="18"/>
        </w:rPr>
      </w:pPr>
      <w:r>
        <w:rPr>
          <w:rFonts w:ascii="宋体" w:hAnsi="宋体" w:cs="宋体" w:hint="eastAsia"/>
          <w:szCs w:val="18"/>
        </w:rPr>
        <w:t>26.5未能及时退回的样品的处理：</w:t>
      </w:r>
    </w:p>
    <w:p w14:paraId="54F71CEE" w14:textId="77777777" w:rsidR="00990A95" w:rsidRDefault="00990A95" w:rsidP="00990A95">
      <w:pPr>
        <w:ind w:firstLineChars="200" w:firstLine="420"/>
        <w:rPr>
          <w:rFonts w:ascii="宋体" w:hAnsi="宋体" w:cs="宋体"/>
          <w:szCs w:val="18"/>
        </w:rPr>
      </w:pPr>
      <w:r>
        <w:rPr>
          <w:rFonts w:ascii="宋体" w:hAnsi="宋体" w:cs="宋体" w:hint="eastAsia"/>
          <w:szCs w:val="18"/>
        </w:rPr>
        <w:t>（1）未中标供应商未在规定时间内（项目完成评审后三个工作日）内取回投标样品的，视为放弃取回，学校采购机构将定期清理。</w:t>
      </w:r>
    </w:p>
    <w:p w14:paraId="271DC9C7" w14:textId="77777777" w:rsidR="00990A95" w:rsidRDefault="00990A95" w:rsidP="00990A95">
      <w:pPr>
        <w:ind w:firstLine="420"/>
        <w:rPr>
          <w:rFonts w:ascii="宋体" w:hAnsi="宋体"/>
        </w:rPr>
      </w:pPr>
      <w:r>
        <w:rPr>
          <w:rFonts w:ascii="宋体" w:hAnsi="宋体" w:cs="宋体" w:hint="eastAsia"/>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CD29FAD" w14:textId="77777777" w:rsidR="00990A95" w:rsidRPr="007530F4" w:rsidRDefault="00990A95" w:rsidP="00990A9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7447527" w14:textId="77777777" w:rsidR="00990A95" w:rsidRPr="007530F4" w:rsidRDefault="00990A95" w:rsidP="00990A9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184F5A0C" w14:textId="77777777" w:rsidR="00990A95" w:rsidRPr="007530F4" w:rsidRDefault="00990A95" w:rsidP="00990A9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73E4205" w14:textId="77777777" w:rsidR="00990A95" w:rsidRPr="007530F4" w:rsidRDefault="00990A95" w:rsidP="00990A9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6A77947A" w14:textId="77777777" w:rsidR="00990A95" w:rsidRPr="007530F4" w:rsidRDefault="00990A95" w:rsidP="00990A95">
      <w:pPr>
        <w:ind w:firstLineChars="196" w:firstLine="412"/>
        <w:rPr>
          <w:rFonts w:ascii="宋体" w:hAnsi="宋体"/>
        </w:rPr>
      </w:pPr>
      <w:r w:rsidRPr="007530F4">
        <w:rPr>
          <w:rFonts w:ascii="宋体" w:hAnsi="宋体" w:hint="eastAsia"/>
        </w:rPr>
        <w:t>27.4</w:t>
      </w:r>
      <w:r>
        <w:rPr>
          <w:rFonts w:ascii="宋体" w:hAnsi="宋体" w:hint="eastAsia"/>
        </w:rPr>
        <w:t>学校采购机构</w:t>
      </w:r>
      <w:r w:rsidRPr="007530F4">
        <w:rPr>
          <w:rFonts w:ascii="宋体" w:hAnsi="宋体" w:hint="eastAsia"/>
        </w:rPr>
        <w:t>不退还投标文件，</w:t>
      </w:r>
      <w:r>
        <w:rPr>
          <w:rFonts w:ascii="宋体" w:hAnsi="宋体" w:hint="eastAsia"/>
        </w:rPr>
        <w:t>专用</w:t>
      </w:r>
      <w:r>
        <w:rPr>
          <w:rFonts w:ascii="宋体" w:hAnsi="宋体"/>
        </w:rPr>
        <w:t>条款</w:t>
      </w:r>
      <w:r w:rsidRPr="007530F4">
        <w:rPr>
          <w:rFonts w:ascii="宋体" w:hAnsi="宋体" w:hint="eastAsia"/>
        </w:rPr>
        <w:t>另有规定的除外。</w:t>
      </w:r>
    </w:p>
    <w:p w14:paraId="08880449" w14:textId="77777777" w:rsidR="00990A95" w:rsidRPr="007530F4" w:rsidRDefault="00990A95" w:rsidP="00990A95">
      <w:pPr>
        <w:keepNext/>
        <w:keepLines/>
        <w:widowControl w:val="0"/>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5191093"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28．开标</w:t>
      </w:r>
    </w:p>
    <w:p w14:paraId="0D9DD01D" w14:textId="77777777" w:rsidR="00990A95" w:rsidRPr="007530F4" w:rsidRDefault="00990A95" w:rsidP="00990A95">
      <w:pPr>
        <w:ind w:firstLineChars="171" w:firstLine="359"/>
        <w:rPr>
          <w:rFonts w:ascii="宋体" w:hAnsi="宋体"/>
        </w:rPr>
      </w:pPr>
      <w:r w:rsidRPr="007530F4">
        <w:rPr>
          <w:rFonts w:ascii="宋体" w:hAnsi="宋体"/>
        </w:rPr>
        <w:t>2</w:t>
      </w:r>
      <w:r w:rsidRPr="007530F4">
        <w:rPr>
          <w:rFonts w:ascii="宋体" w:hAnsi="宋体" w:hint="eastAsia"/>
        </w:rPr>
        <w:t>8</w:t>
      </w:r>
      <w:r w:rsidRPr="007530F4">
        <w:rPr>
          <w:rFonts w:ascii="宋体" w:hAnsi="宋体"/>
        </w:rPr>
        <w:t>.</w:t>
      </w:r>
      <w:r w:rsidRPr="007530F4">
        <w:rPr>
          <w:rFonts w:ascii="宋体" w:hAnsi="宋体" w:hint="eastAsia"/>
        </w:rPr>
        <w:t>1学校</w:t>
      </w:r>
      <w:r w:rsidRPr="007530F4">
        <w:rPr>
          <w:rFonts w:ascii="宋体" w:hAnsi="宋体"/>
        </w:rPr>
        <w:t>采购机构</w:t>
      </w:r>
      <w:r w:rsidRPr="007530F4">
        <w:rPr>
          <w:rFonts w:ascii="宋体" w:hAnsi="宋体" w:hint="eastAsia"/>
        </w:rPr>
        <w:t>将在投标截止时间后，对密封</w:t>
      </w:r>
      <w:r w:rsidRPr="007530F4">
        <w:rPr>
          <w:rFonts w:ascii="宋体" w:hAnsi="宋体"/>
        </w:rPr>
        <w:t>的</w:t>
      </w:r>
      <w:r w:rsidRPr="007530F4">
        <w:rPr>
          <w:rFonts w:ascii="宋体" w:hAnsi="宋体" w:hint="eastAsia"/>
        </w:rPr>
        <w:t>投标文件进行拆封，开标，</w:t>
      </w:r>
      <w:r>
        <w:rPr>
          <w:rFonts w:ascii="宋体" w:hAnsi="宋体" w:hint="eastAsia"/>
        </w:rPr>
        <w:t>并</w:t>
      </w:r>
      <w:r w:rsidRPr="007530F4">
        <w:rPr>
          <w:rFonts w:ascii="宋体" w:hAnsi="宋体"/>
        </w:rPr>
        <w:t>在开标现场公布开标结果</w:t>
      </w:r>
      <w:r w:rsidRPr="007530F4">
        <w:rPr>
          <w:rFonts w:ascii="宋体" w:hAnsi="宋体" w:hint="eastAsia"/>
        </w:rPr>
        <w:t>。</w:t>
      </w:r>
    </w:p>
    <w:p w14:paraId="7A45B3E9" w14:textId="77777777" w:rsidR="00990A95" w:rsidRPr="007530F4" w:rsidRDefault="00990A95" w:rsidP="00990A95">
      <w:pPr>
        <w:keepNext/>
        <w:keepLines/>
        <w:widowControl w:val="0"/>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F13E781"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A5356E" w14:textId="77777777" w:rsidR="00990A95" w:rsidRPr="007530F4" w:rsidRDefault="00990A95" w:rsidP="00990A9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71FF7036" w14:textId="77777777" w:rsidR="00990A95" w:rsidRPr="007530F4" w:rsidRDefault="00990A95" w:rsidP="00990A9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6F80AABF" w14:textId="77777777" w:rsidR="00990A95" w:rsidRPr="007530F4" w:rsidRDefault="00990A95" w:rsidP="00990A9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6234737" w14:textId="77777777" w:rsidR="00990A95" w:rsidRPr="007530F4" w:rsidRDefault="00990A95" w:rsidP="00990A95">
      <w:pPr>
        <w:ind w:firstLineChars="196" w:firstLine="412"/>
        <w:rPr>
          <w:rFonts w:ascii="宋体" w:hAnsi="宋体"/>
        </w:rPr>
      </w:pPr>
      <w:r w:rsidRPr="007530F4">
        <w:rPr>
          <w:rFonts w:ascii="宋体" w:hAnsi="宋体" w:hint="eastAsia"/>
        </w:rPr>
        <w:t>29.2评标定标应当遵循公平、公正、科学、择优的原则。</w:t>
      </w:r>
    </w:p>
    <w:p w14:paraId="026FDD21" w14:textId="77777777" w:rsidR="00990A95" w:rsidRPr="007530F4" w:rsidRDefault="00990A95" w:rsidP="00990A9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882EDCB" w14:textId="77777777" w:rsidR="00990A95" w:rsidRPr="007530F4" w:rsidRDefault="00990A95" w:rsidP="00990A9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71E93E11" w14:textId="77777777" w:rsidR="00990A95" w:rsidRPr="007530F4" w:rsidRDefault="00990A95" w:rsidP="00990A9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1BFF014C"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0E18279" w14:textId="77777777" w:rsidR="00990A95" w:rsidRPr="007530F4" w:rsidRDefault="00990A95" w:rsidP="00990A95">
      <w:pPr>
        <w:ind w:firstLineChars="196" w:firstLine="412"/>
        <w:rPr>
          <w:rFonts w:ascii="宋体" w:hAnsi="宋体"/>
        </w:rPr>
      </w:pPr>
      <w:r w:rsidRPr="007530F4">
        <w:rPr>
          <w:rFonts w:ascii="宋体" w:hAnsi="宋体" w:hint="eastAsia"/>
        </w:rPr>
        <w:t>30.1公开发布的招标文件，包括图纸、服务清单、答疑文件等；</w:t>
      </w:r>
    </w:p>
    <w:p w14:paraId="065728D6" w14:textId="77777777" w:rsidR="00990A95" w:rsidRPr="007530F4" w:rsidRDefault="00990A95" w:rsidP="00990A95">
      <w:pPr>
        <w:ind w:firstLineChars="196" w:firstLine="412"/>
        <w:rPr>
          <w:rFonts w:ascii="宋体" w:hAnsi="宋体"/>
        </w:rPr>
      </w:pPr>
      <w:r w:rsidRPr="007530F4">
        <w:rPr>
          <w:rFonts w:ascii="宋体" w:hAnsi="宋体" w:hint="eastAsia"/>
        </w:rPr>
        <w:t>30.2其他评标必须的资料。</w:t>
      </w:r>
    </w:p>
    <w:p w14:paraId="58C65B27" w14:textId="77777777" w:rsidR="00990A95" w:rsidRPr="007530F4" w:rsidRDefault="00990A95" w:rsidP="00990A9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CA3D6F6" w14:textId="77777777" w:rsidR="00990A95" w:rsidRPr="007530F4" w:rsidRDefault="00990A95" w:rsidP="00990A95">
      <w:pPr>
        <w:ind w:firstLineChars="196" w:firstLine="412"/>
        <w:rPr>
          <w:rFonts w:ascii="宋体" w:hAnsi="宋体"/>
        </w:rPr>
      </w:pPr>
      <w:r w:rsidRPr="007530F4">
        <w:rPr>
          <w:rFonts w:ascii="宋体" w:hAnsi="宋体" w:hint="eastAsia"/>
        </w:rPr>
        <w:t>（1）招标的目的；</w:t>
      </w:r>
    </w:p>
    <w:p w14:paraId="447A7582" w14:textId="77777777" w:rsidR="00990A95" w:rsidRPr="007530F4" w:rsidRDefault="00990A95" w:rsidP="00990A95">
      <w:pPr>
        <w:ind w:firstLineChars="196" w:firstLine="412"/>
        <w:rPr>
          <w:rFonts w:ascii="宋体" w:hAnsi="宋体"/>
        </w:rPr>
      </w:pPr>
      <w:r w:rsidRPr="007530F4">
        <w:rPr>
          <w:rFonts w:ascii="宋体" w:hAnsi="宋体" w:hint="eastAsia"/>
        </w:rPr>
        <w:t>（2）招标项目需求的范围和性质；</w:t>
      </w:r>
    </w:p>
    <w:p w14:paraId="28FAC369" w14:textId="77777777" w:rsidR="00990A95" w:rsidRPr="007530F4" w:rsidRDefault="00990A95" w:rsidP="00990A95">
      <w:pPr>
        <w:ind w:firstLineChars="196" w:firstLine="412"/>
        <w:rPr>
          <w:rFonts w:ascii="宋体" w:hAnsi="宋体"/>
        </w:rPr>
      </w:pPr>
      <w:r w:rsidRPr="007530F4">
        <w:rPr>
          <w:rFonts w:ascii="宋体" w:hAnsi="宋体" w:hint="eastAsia"/>
        </w:rPr>
        <w:t>（3）招标文件规定的投标人的资格、财政预算限额、商务条款；</w:t>
      </w:r>
    </w:p>
    <w:p w14:paraId="37275C0D" w14:textId="77777777" w:rsidR="00990A95" w:rsidRPr="007530F4" w:rsidRDefault="00990A95" w:rsidP="00990A95">
      <w:pPr>
        <w:ind w:firstLineChars="196" w:firstLine="412"/>
        <w:rPr>
          <w:rFonts w:ascii="宋体" w:hAnsi="宋体"/>
        </w:rPr>
      </w:pPr>
      <w:r w:rsidRPr="007530F4">
        <w:rPr>
          <w:rFonts w:ascii="宋体" w:hAnsi="宋体" w:hint="eastAsia"/>
        </w:rPr>
        <w:t>（4）招标文件规定的评标程序、评标方法和评标因素；</w:t>
      </w:r>
    </w:p>
    <w:p w14:paraId="7C032E71" w14:textId="77777777" w:rsidR="00990A95" w:rsidRPr="007530F4" w:rsidRDefault="00990A95" w:rsidP="00990A9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2119AF72"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31．独立评标</w:t>
      </w:r>
    </w:p>
    <w:p w14:paraId="716C6EC5" w14:textId="77777777" w:rsidR="00990A95" w:rsidRPr="007530F4" w:rsidRDefault="00990A95" w:rsidP="00990A95">
      <w:pPr>
        <w:ind w:firstLineChars="196" w:firstLine="412"/>
        <w:rPr>
          <w:rFonts w:ascii="宋体" w:hAnsi="宋体"/>
          <w:bCs/>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67E26AE8" w14:textId="77777777" w:rsidR="00990A95" w:rsidRPr="007530F4" w:rsidRDefault="00990A95" w:rsidP="00990A95">
      <w:pPr>
        <w:keepNext/>
        <w:keepLines/>
        <w:widowControl w:val="0"/>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742C437C"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32．投标文件初审</w:t>
      </w:r>
    </w:p>
    <w:p w14:paraId="6125D9E4" w14:textId="77777777" w:rsidR="00990A95" w:rsidRPr="007530F4" w:rsidRDefault="00990A95" w:rsidP="00990A9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424E4C3" w14:textId="77777777" w:rsidR="00990A95" w:rsidRPr="007530F4" w:rsidRDefault="00990A95" w:rsidP="00990A9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1668B3A8" w14:textId="77777777" w:rsidR="00990A95" w:rsidRPr="00FC3EF6" w:rsidRDefault="00990A95" w:rsidP="00990A95">
      <w:pPr>
        <w:ind w:firstLineChars="196" w:firstLine="412"/>
        <w:rPr>
          <w:rFonts w:ascii="宋体" w:hAnsi="宋体"/>
        </w:rPr>
      </w:pPr>
      <w:r w:rsidRPr="00FC3EF6">
        <w:rPr>
          <w:rFonts w:ascii="宋体" w:hAnsi="宋体" w:hint="eastAsia"/>
        </w:rPr>
        <w:t>32.3 投标文件初审中关于供应商家数的计算:</w:t>
      </w:r>
    </w:p>
    <w:p w14:paraId="49C0EAF4" w14:textId="77777777" w:rsidR="00990A95" w:rsidRPr="00FC3EF6" w:rsidRDefault="00990A95" w:rsidP="00990A9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0271F4" w14:textId="77777777" w:rsidR="00990A95" w:rsidRPr="00FC3EF6" w:rsidRDefault="00990A95" w:rsidP="00990A9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DA52EA" w14:textId="77777777" w:rsidR="00990A95" w:rsidRPr="00FC3EF6" w:rsidRDefault="00990A95" w:rsidP="00990A9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BABBA77" w14:textId="77777777" w:rsidR="00990A95" w:rsidRPr="0009631D" w:rsidRDefault="00990A95" w:rsidP="00990A9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1D50CF" w14:textId="77777777" w:rsidR="00990A95" w:rsidRPr="0009631D" w:rsidRDefault="00990A95" w:rsidP="00990A9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DB1C621" w14:textId="77777777" w:rsidR="00990A95" w:rsidRPr="0009631D" w:rsidRDefault="00990A95" w:rsidP="00990A9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80AAAEB" w14:textId="77777777" w:rsidR="00990A95" w:rsidRPr="0009631D" w:rsidRDefault="00990A95" w:rsidP="00990A95">
      <w:pPr>
        <w:ind w:firstLineChars="196" w:firstLine="412"/>
        <w:rPr>
          <w:rFonts w:ascii="宋体" w:hAnsi="宋体"/>
        </w:rPr>
      </w:pPr>
      <w:r>
        <w:rPr>
          <w:rFonts w:ascii="宋体" w:hAnsi="宋体" w:hint="eastAsia"/>
        </w:rPr>
        <w:lastRenderedPageBreak/>
        <w:t>32.5</w:t>
      </w:r>
      <w:r w:rsidRPr="0009631D">
        <w:rPr>
          <w:rFonts w:ascii="宋体" w:hAnsi="宋体" w:hint="eastAsia"/>
        </w:rPr>
        <w:t>.2不同投标人委托同一单位或者个人办理投标事宜；</w:t>
      </w:r>
    </w:p>
    <w:p w14:paraId="6C4BC56C" w14:textId="77777777" w:rsidR="00990A95" w:rsidRPr="0009631D" w:rsidRDefault="00990A95" w:rsidP="00990A9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1E1A816" w14:textId="77777777" w:rsidR="00990A95" w:rsidRPr="0009631D" w:rsidRDefault="00990A95" w:rsidP="00990A9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38FA248A" w14:textId="77777777" w:rsidR="00990A95" w:rsidRPr="0009631D" w:rsidRDefault="00990A95" w:rsidP="00990A9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6F58A616" w14:textId="77777777" w:rsidR="00990A95" w:rsidRPr="0009631D" w:rsidRDefault="00990A95" w:rsidP="00990A9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6E87FAC" w14:textId="77777777" w:rsidR="00990A95" w:rsidRPr="0009631D" w:rsidRDefault="00990A95" w:rsidP="00990A9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076AFB2" w14:textId="77777777" w:rsidR="00990A95" w:rsidRPr="0009631D" w:rsidRDefault="00990A95" w:rsidP="00990A9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43EFAB5" w14:textId="77777777" w:rsidR="00990A95" w:rsidRPr="0009631D" w:rsidRDefault="00990A95" w:rsidP="00990A9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F24D0AF" w14:textId="77777777" w:rsidR="00990A95" w:rsidRPr="0009631D" w:rsidRDefault="00990A95" w:rsidP="00990A9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7266CF18" w14:textId="77777777" w:rsidR="00990A95" w:rsidRPr="00F2609C" w:rsidRDefault="00990A95" w:rsidP="00990A9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D23BFEE"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33．澄清有关问题</w:t>
      </w:r>
    </w:p>
    <w:p w14:paraId="0F87032D" w14:textId="77777777" w:rsidR="00990A95" w:rsidRPr="00A73F99" w:rsidRDefault="00990A95" w:rsidP="00990A95">
      <w:pPr>
        <w:ind w:firstLineChars="196" w:firstLine="412"/>
        <w:rPr>
          <w:rFonts w:ascii="宋体" w:hAnsi="宋体"/>
        </w:rPr>
      </w:pPr>
      <w:r w:rsidRPr="00A73F99">
        <w:rPr>
          <w:rFonts w:ascii="宋体" w:hAnsi="宋体" w:hint="eastAsia"/>
        </w:rPr>
        <w:t>对于投标文件中含义不明确、同类问题表述不一致或者有明显文字和计算错误的内容，评审委员会应当以书面形式要求投标人作出必要的澄清、说明或者补正。</w:t>
      </w:r>
    </w:p>
    <w:p w14:paraId="4991969C" w14:textId="77777777" w:rsidR="00990A95" w:rsidRPr="00A73F99" w:rsidRDefault="00990A95" w:rsidP="00990A95">
      <w:pPr>
        <w:ind w:firstLineChars="196" w:firstLine="412"/>
        <w:rPr>
          <w:rFonts w:ascii="宋体" w:hAnsi="宋体"/>
        </w:rPr>
      </w:pPr>
      <w:r w:rsidRPr="00A73F99">
        <w:rPr>
          <w:rFonts w:ascii="宋体" w:hAnsi="宋体" w:hint="eastAsia"/>
        </w:rPr>
        <w:t>投标人的澄清、说明或者补正应当采用书面形式，并加盖公章，或者由法定代表人或其授权的代表签字。投标人的澄清、说明或者补正不得超出投标文件的范围或者改变投标文件的实质性内容。</w:t>
      </w:r>
    </w:p>
    <w:p w14:paraId="714BC087" w14:textId="77777777" w:rsidR="00990A95" w:rsidRPr="007530F4" w:rsidRDefault="00990A95" w:rsidP="00990A95">
      <w:pPr>
        <w:ind w:firstLineChars="196" w:firstLine="412"/>
        <w:rPr>
          <w:rFonts w:ascii="宋体" w:hAnsi="宋体"/>
        </w:rPr>
      </w:pPr>
      <w:r w:rsidRPr="00A73F99">
        <w:rPr>
          <w:rFonts w:ascii="宋体" w:hAnsi="宋体" w:hint="eastAsia"/>
        </w:rPr>
        <w:t>根据本通用条款第34条，凡属于评审委员会在评审中发现的算术错误进行核实的修改不在此列。</w:t>
      </w:r>
    </w:p>
    <w:p w14:paraId="0225DD6E"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34．错误的修正</w:t>
      </w:r>
    </w:p>
    <w:p w14:paraId="01AC651C" w14:textId="77777777" w:rsidR="00990A95" w:rsidRPr="00A73F99" w:rsidRDefault="00990A95" w:rsidP="00990A95">
      <w:pPr>
        <w:ind w:firstLineChars="196" w:firstLine="412"/>
        <w:rPr>
          <w:rFonts w:ascii="宋体" w:hAnsi="宋体"/>
        </w:rPr>
      </w:pPr>
      <w:r w:rsidRPr="00A73F99">
        <w:rPr>
          <w:rFonts w:ascii="宋体" w:hAnsi="宋体" w:hint="eastAsia"/>
        </w:rPr>
        <w:t>投标文件报价出现前后不一致的，除专用条款另有规定外，按照下列规定修正：</w:t>
      </w:r>
    </w:p>
    <w:p w14:paraId="4DAF93BA" w14:textId="77777777" w:rsidR="00990A95" w:rsidRPr="00A73F99" w:rsidRDefault="00990A95" w:rsidP="00990A95">
      <w:pPr>
        <w:ind w:firstLineChars="196" w:firstLine="412"/>
        <w:rPr>
          <w:rFonts w:ascii="宋体" w:hAnsi="宋体"/>
        </w:rPr>
      </w:pPr>
      <w:r w:rsidRPr="00A73F99">
        <w:rPr>
          <w:rFonts w:ascii="宋体" w:hAnsi="宋体" w:hint="eastAsia"/>
        </w:rPr>
        <w:t>34.1投标文件中开标一览表内容与投标文件中相应内容不一致的，以开标一览表为准；</w:t>
      </w:r>
    </w:p>
    <w:p w14:paraId="63C32C04" w14:textId="77777777" w:rsidR="00990A95" w:rsidRPr="00A73F99" w:rsidRDefault="00990A95" w:rsidP="00990A95">
      <w:pPr>
        <w:ind w:firstLineChars="196" w:firstLine="412"/>
        <w:rPr>
          <w:rFonts w:ascii="宋体" w:hAnsi="宋体"/>
        </w:rPr>
      </w:pPr>
      <w:r w:rsidRPr="00A73F99">
        <w:rPr>
          <w:rFonts w:ascii="宋体" w:hAnsi="宋体" w:hint="eastAsia"/>
        </w:rPr>
        <w:t>34.2大写金额和小写金额不一致的，以大写金额为准；</w:t>
      </w:r>
    </w:p>
    <w:p w14:paraId="517C8BC4" w14:textId="77777777" w:rsidR="00990A95" w:rsidRPr="00A73F99" w:rsidRDefault="00990A95" w:rsidP="00990A95">
      <w:pPr>
        <w:ind w:firstLineChars="196" w:firstLine="412"/>
        <w:rPr>
          <w:rFonts w:ascii="宋体" w:hAnsi="宋体"/>
        </w:rPr>
      </w:pPr>
      <w:r w:rsidRPr="00A73F99">
        <w:rPr>
          <w:rFonts w:ascii="宋体" w:hAnsi="宋体" w:hint="eastAsia"/>
        </w:rPr>
        <w:t>34.3单价金额小数点或者百分比有明显错位，以开标一览表的总价为准，并修改单价；</w:t>
      </w:r>
    </w:p>
    <w:p w14:paraId="320AB0C6" w14:textId="77777777" w:rsidR="00990A95" w:rsidRPr="00A73F99" w:rsidRDefault="00990A95" w:rsidP="00990A95">
      <w:pPr>
        <w:ind w:firstLineChars="196" w:firstLine="412"/>
        <w:rPr>
          <w:rFonts w:ascii="宋体" w:hAnsi="宋体"/>
        </w:rPr>
      </w:pPr>
      <w:r w:rsidRPr="00A73F99">
        <w:rPr>
          <w:rFonts w:ascii="宋体" w:hAnsi="宋体" w:hint="eastAsia"/>
        </w:rPr>
        <w:t>34.4总价金额与按单价汇总金额不一致的，以单价金额计算结果为准。</w:t>
      </w:r>
    </w:p>
    <w:p w14:paraId="5F2C7C36" w14:textId="77777777" w:rsidR="00990A95" w:rsidRDefault="00990A95" w:rsidP="00990A95">
      <w:pPr>
        <w:ind w:firstLineChars="196" w:firstLine="412"/>
        <w:rPr>
          <w:rFonts w:ascii="宋体" w:hAnsi="宋体"/>
        </w:rPr>
      </w:pPr>
      <w:r w:rsidRPr="00A73F99">
        <w:rPr>
          <w:rFonts w:ascii="宋体" w:hAnsi="宋体" w:hint="eastAsia"/>
        </w:rPr>
        <w:t>34.5同时出现两种以上不一致的，按照前款规定的顺序修正。修正后的报价按照本通用条款33条的规定，经投标人确认后产生约束力，投标人不确认的，其投标无效。</w:t>
      </w:r>
    </w:p>
    <w:p w14:paraId="48A60D1E"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35．投标文件的比较与评价</w:t>
      </w:r>
    </w:p>
    <w:p w14:paraId="25520826" w14:textId="77777777" w:rsidR="00990A95" w:rsidRDefault="00990A95" w:rsidP="00990A95">
      <w:pPr>
        <w:ind w:firstLineChars="196" w:firstLine="412"/>
        <w:rPr>
          <w:rFonts w:ascii="宋体" w:hAnsi="宋体"/>
        </w:rPr>
      </w:pPr>
      <w:r>
        <w:rPr>
          <w:rFonts w:ascii="宋体" w:hAnsi="宋体" w:hint="eastAsia"/>
        </w:rPr>
        <w:lastRenderedPageBreak/>
        <w:t>评审委员会将按照《深圳经济特区政府采购条例》和</w:t>
      </w:r>
      <w:r w:rsidRPr="007530F4">
        <w:rPr>
          <w:rFonts w:ascii="宋体" w:hAnsi="宋体" w:hint="eastAsia"/>
        </w:rPr>
        <w:t>《深圳经济特区</w:t>
      </w:r>
      <w:r w:rsidRPr="007530F4">
        <w:rPr>
          <w:rFonts w:ascii="宋体" w:hAnsi="宋体"/>
        </w:rPr>
        <w:t>政府采购条例实施细则</w:t>
      </w:r>
      <w:r w:rsidRPr="007530F4">
        <w:rPr>
          <w:rFonts w:ascii="宋体" w:hAnsi="宋体" w:hint="eastAsia"/>
        </w:rPr>
        <w:t>》，参照相关法律、法规、规定，仅对通过资格性审查和符合性审查的投标文件进行综合比较与评价。</w:t>
      </w:r>
    </w:p>
    <w:p w14:paraId="570F61E2" w14:textId="77777777" w:rsidR="00990A95" w:rsidRPr="007530F4" w:rsidRDefault="00990A95" w:rsidP="00990A95">
      <w:pPr>
        <w:ind w:firstLineChars="196" w:firstLine="412"/>
        <w:rPr>
          <w:rFonts w:ascii="宋体" w:hAnsi="宋体"/>
        </w:rPr>
      </w:pPr>
      <w:r w:rsidRPr="00FC5741">
        <w:rPr>
          <w:rFonts w:ascii="宋体" w:hAnsi="宋体" w:hint="eastAsia"/>
        </w:rPr>
        <w:t>评审委员会成员对需要共同认定的事项存在争议的，应当按照少数服从多数的原则作出结论。持不同意见的评审委员会成员应当在评标报告上签署不同意见及理由，否则视为同意评标报告。</w:t>
      </w:r>
    </w:p>
    <w:p w14:paraId="042B1144"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36.实地考察、演示或设备测试</w:t>
      </w:r>
    </w:p>
    <w:p w14:paraId="03422257" w14:textId="77777777" w:rsidR="00990A95" w:rsidRPr="007530F4" w:rsidRDefault="00990A95" w:rsidP="00990A95">
      <w:pPr>
        <w:ind w:firstLineChars="196" w:firstLine="412"/>
        <w:rPr>
          <w:rFonts w:ascii="宋体" w:hAnsi="宋体"/>
        </w:rPr>
      </w:pPr>
      <w:r w:rsidRPr="007530F4">
        <w:rPr>
          <w:rFonts w:ascii="宋体" w:hAnsi="宋体" w:hint="eastAsia"/>
        </w:rPr>
        <w:t>36.1</w:t>
      </w:r>
      <w:r>
        <w:rPr>
          <w:rFonts w:ascii="宋体" w:hAnsi="宋体" w:hint="eastAsia"/>
        </w:rPr>
        <w:t>在招标过程中，评审</w:t>
      </w:r>
      <w:r w:rsidRPr="007530F4">
        <w:rPr>
          <w:rFonts w:ascii="宋体" w:hAnsi="宋体" w:hint="eastAsia"/>
        </w:rPr>
        <w:t>委员会有权决定是否对本项目投标人进行现场勘察或实地考察或检验有关证明材料的原件。投标人应随时做好接受检查的准备。</w:t>
      </w:r>
    </w:p>
    <w:p w14:paraId="1B2C25C5" w14:textId="77777777" w:rsidR="00990A95" w:rsidRPr="007530F4" w:rsidRDefault="00990A95" w:rsidP="00990A95">
      <w:pPr>
        <w:ind w:firstLineChars="196" w:firstLine="412"/>
        <w:rPr>
          <w:rFonts w:ascii="宋体" w:hAnsi="宋体"/>
        </w:rPr>
      </w:pPr>
      <w:r w:rsidRPr="007530F4">
        <w:rPr>
          <w:rFonts w:ascii="宋体" w:hAnsi="宋体" w:hint="eastAsia"/>
        </w:rPr>
        <w:t>36.2若招标文件要求进行现场演示或设备测试的，投标人应做好相应准备。</w:t>
      </w:r>
    </w:p>
    <w:p w14:paraId="07B1B8F5"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37．评标方法</w:t>
      </w:r>
    </w:p>
    <w:p w14:paraId="481156EF" w14:textId="77777777" w:rsidR="00990A95" w:rsidRPr="00FC5741" w:rsidRDefault="00990A95" w:rsidP="00990A95">
      <w:pPr>
        <w:ind w:firstLineChars="196" w:firstLine="413"/>
        <w:rPr>
          <w:rFonts w:ascii="宋体" w:hAnsi="宋体"/>
          <w:b/>
          <w:bCs/>
        </w:rPr>
      </w:pPr>
      <w:r w:rsidRPr="00FC5741">
        <w:rPr>
          <w:rFonts w:ascii="宋体" w:hAnsi="宋体" w:hint="eastAsia"/>
          <w:b/>
          <w:bCs/>
        </w:rPr>
        <w:t>37.1最低价法</w:t>
      </w:r>
    </w:p>
    <w:p w14:paraId="5C40F70C" w14:textId="77777777" w:rsidR="00990A95" w:rsidRDefault="00990A95" w:rsidP="00990A9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43527A99" w14:textId="77777777" w:rsidR="00990A95" w:rsidRPr="007530F4" w:rsidRDefault="00990A95" w:rsidP="00990A95">
      <w:pPr>
        <w:ind w:firstLineChars="196" w:firstLine="413"/>
        <w:rPr>
          <w:rFonts w:ascii="宋体" w:hAnsi="宋体"/>
          <w:b/>
          <w:bCs/>
        </w:rPr>
      </w:pPr>
      <w:r w:rsidRPr="007530F4">
        <w:rPr>
          <w:rFonts w:ascii="宋体" w:hAnsi="宋体" w:hint="eastAsia"/>
          <w:b/>
          <w:bCs/>
        </w:rPr>
        <w:t>37.2综合评分法</w:t>
      </w:r>
    </w:p>
    <w:p w14:paraId="4E36275B" w14:textId="77777777" w:rsidR="00990A95" w:rsidRPr="00472F62" w:rsidRDefault="00990A95" w:rsidP="00990A9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0E90BDDB" w14:textId="77777777" w:rsidR="00990A95" w:rsidRPr="00FC5741" w:rsidRDefault="00990A95" w:rsidP="00990A95">
      <w:pPr>
        <w:ind w:firstLineChars="196" w:firstLine="413"/>
        <w:rPr>
          <w:rFonts w:ascii="宋体" w:hAnsi="宋体"/>
          <w:b/>
          <w:bCs/>
        </w:rPr>
      </w:pPr>
      <w:r w:rsidRPr="00FC5741">
        <w:rPr>
          <w:rFonts w:ascii="宋体" w:hAnsi="宋体" w:hint="eastAsia"/>
          <w:b/>
          <w:bCs/>
        </w:rPr>
        <w:t>37.3定性评审法</w:t>
      </w:r>
    </w:p>
    <w:p w14:paraId="61D02E55" w14:textId="77777777" w:rsidR="00990A95" w:rsidRPr="00FC5741" w:rsidRDefault="00990A95" w:rsidP="00990A95">
      <w:pPr>
        <w:ind w:firstLineChars="196" w:firstLine="412"/>
        <w:rPr>
          <w:rFonts w:ascii="宋体" w:hAnsi="宋体"/>
          <w:bCs/>
        </w:rPr>
      </w:pPr>
      <w:r w:rsidRPr="00FC5741">
        <w:rPr>
          <w:rFonts w:ascii="宋体" w:hAnsi="宋体" w:hint="eastAsia"/>
          <w:bCs/>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rPr>
        <w:t>投标</w:t>
      </w:r>
      <w:r w:rsidRPr="00FC5741">
        <w:rPr>
          <w:rFonts w:ascii="宋体" w:hAnsi="宋体" w:hint="eastAsia"/>
          <w:bCs/>
        </w:rPr>
        <w:t>无效的</w:t>
      </w:r>
      <w:r w:rsidRPr="00A74402">
        <w:rPr>
          <w:rFonts w:ascii="宋体" w:hAnsi="宋体" w:hint="eastAsia"/>
          <w:bCs/>
        </w:rPr>
        <w:t>投标人，均推荐为候选中标供应商。</w:t>
      </w:r>
    </w:p>
    <w:p w14:paraId="0A8E606D" w14:textId="77777777" w:rsidR="00990A95" w:rsidRPr="00753F96" w:rsidRDefault="00990A95" w:rsidP="00990A95">
      <w:pPr>
        <w:ind w:firstLineChars="196" w:firstLine="413"/>
        <w:rPr>
          <w:rFonts w:ascii="宋体" w:hAnsi="宋体"/>
          <w:b/>
          <w:bCs/>
        </w:rPr>
      </w:pPr>
      <w:r w:rsidRPr="00753F96">
        <w:rPr>
          <w:rFonts w:ascii="宋体" w:hAnsi="宋体" w:hint="eastAsia"/>
          <w:b/>
          <w:bCs/>
        </w:rPr>
        <w:t>37.</w:t>
      </w:r>
      <w:r w:rsidRPr="00753F96">
        <w:rPr>
          <w:rFonts w:ascii="宋体" w:hAnsi="宋体"/>
          <w:b/>
          <w:bCs/>
        </w:rPr>
        <w:t>4</w:t>
      </w:r>
      <w:r w:rsidRPr="00753F96">
        <w:rPr>
          <w:rFonts w:ascii="宋体" w:hAnsi="宋体" w:hint="eastAsia"/>
          <w:b/>
          <w:bCs/>
        </w:rPr>
        <w:t xml:space="preserve"> 本项目采用的评标方法见本项目招标文件</w:t>
      </w:r>
      <w:r w:rsidRPr="004C7F69">
        <w:rPr>
          <w:rFonts w:ascii="宋体" w:hAnsi="宋体" w:hint="eastAsia"/>
          <w:b/>
          <w:bCs/>
        </w:rPr>
        <w:t>第一册“专用条款”</w:t>
      </w:r>
      <w:r w:rsidRPr="00753F96">
        <w:rPr>
          <w:rFonts w:ascii="宋体" w:hAnsi="宋体" w:hint="eastAsia"/>
          <w:b/>
          <w:bCs/>
        </w:rPr>
        <w:t>的相关内容。</w:t>
      </w:r>
    </w:p>
    <w:p w14:paraId="1315FE82" w14:textId="77777777" w:rsidR="00990A95" w:rsidRPr="00FC5741" w:rsidRDefault="00990A95" w:rsidP="00990A95">
      <w:pPr>
        <w:ind w:firstLineChars="196" w:firstLine="413"/>
        <w:rPr>
          <w:rFonts w:ascii="宋体" w:hAnsi="宋体"/>
          <w:b/>
          <w:bCs/>
        </w:rPr>
      </w:pPr>
      <w:r w:rsidRPr="00FC5741">
        <w:rPr>
          <w:rFonts w:ascii="宋体" w:hAnsi="宋体" w:hint="eastAsia"/>
          <w:b/>
          <w:bCs/>
        </w:rPr>
        <w:t>37.</w:t>
      </w:r>
      <w:r>
        <w:rPr>
          <w:rFonts w:ascii="宋体" w:hAnsi="宋体"/>
          <w:b/>
          <w:bCs/>
        </w:rPr>
        <w:t>5</w:t>
      </w:r>
      <w:r w:rsidRPr="00FC5741">
        <w:rPr>
          <w:rFonts w:ascii="宋体" w:hAnsi="宋体" w:hint="eastAsia"/>
          <w:b/>
          <w:bCs/>
        </w:rPr>
        <w:t>重新评审的情形</w:t>
      </w:r>
    </w:p>
    <w:p w14:paraId="4DD16A96" w14:textId="77777777" w:rsidR="00990A95" w:rsidRPr="00FC5741" w:rsidRDefault="00990A95" w:rsidP="00990A95">
      <w:pPr>
        <w:ind w:firstLineChars="196" w:firstLine="412"/>
        <w:rPr>
          <w:rFonts w:ascii="宋体" w:hAnsi="宋体"/>
          <w:bCs/>
        </w:rPr>
      </w:pPr>
      <w:r w:rsidRPr="00FC5741">
        <w:rPr>
          <w:rFonts w:ascii="宋体" w:hAnsi="宋体" w:hint="eastAsia"/>
          <w:bCs/>
        </w:rPr>
        <w:t>评标结果汇总完成后，除下列情形外，任何人不得修改评标结果：</w:t>
      </w:r>
    </w:p>
    <w:p w14:paraId="75F2E085" w14:textId="77777777" w:rsidR="00990A95" w:rsidRPr="00FC5741" w:rsidRDefault="00990A95" w:rsidP="00990A95">
      <w:pPr>
        <w:ind w:firstLineChars="196" w:firstLine="412"/>
        <w:rPr>
          <w:rFonts w:ascii="宋体" w:hAnsi="宋体"/>
          <w:bCs/>
        </w:rPr>
      </w:pPr>
      <w:r>
        <w:rPr>
          <w:rFonts w:ascii="宋体" w:hAnsi="宋体" w:hint="eastAsia"/>
          <w:bCs/>
        </w:rPr>
        <w:t>（1）</w:t>
      </w:r>
      <w:r w:rsidRPr="00FC5741">
        <w:rPr>
          <w:rFonts w:ascii="宋体" w:hAnsi="宋体" w:hint="eastAsia"/>
          <w:bCs/>
        </w:rPr>
        <w:t>分值汇总计算错误的；</w:t>
      </w:r>
    </w:p>
    <w:p w14:paraId="019C3AF7" w14:textId="77777777" w:rsidR="00990A95" w:rsidRPr="00FC5741" w:rsidRDefault="00990A95" w:rsidP="00990A95">
      <w:pPr>
        <w:ind w:firstLineChars="196" w:firstLine="412"/>
        <w:rPr>
          <w:rFonts w:ascii="宋体" w:hAnsi="宋体"/>
          <w:bCs/>
        </w:rPr>
      </w:pPr>
      <w:r>
        <w:rPr>
          <w:rFonts w:ascii="宋体" w:hAnsi="宋体" w:hint="eastAsia"/>
          <w:bCs/>
        </w:rPr>
        <w:t>（</w:t>
      </w:r>
      <w:r w:rsidRPr="00FC5741">
        <w:rPr>
          <w:rFonts w:ascii="宋体" w:hAnsi="宋体" w:hint="eastAsia"/>
          <w:bCs/>
        </w:rPr>
        <w:t>2</w:t>
      </w:r>
      <w:r>
        <w:rPr>
          <w:rFonts w:ascii="宋体" w:hAnsi="宋体" w:hint="eastAsia"/>
          <w:bCs/>
        </w:rPr>
        <w:t>）</w:t>
      </w:r>
      <w:r w:rsidRPr="00FC5741">
        <w:rPr>
          <w:rFonts w:ascii="宋体" w:hAnsi="宋体" w:hint="eastAsia"/>
          <w:bCs/>
        </w:rPr>
        <w:t>分项评分超出评分标准范围的；</w:t>
      </w:r>
    </w:p>
    <w:p w14:paraId="618ED7E4" w14:textId="77777777" w:rsidR="00990A95" w:rsidRPr="00FC5741" w:rsidRDefault="00990A95" w:rsidP="00990A95">
      <w:pPr>
        <w:ind w:firstLineChars="196" w:firstLine="412"/>
        <w:rPr>
          <w:rFonts w:ascii="宋体" w:hAnsi="宋体"/>
          <w:bCs/>
        </w:rPr>
      </w:pPr>
      <w:r>
        <w:rPr>
          <w:rFonts w:ascii="宋体" w:hAnsi="宋体" w:hint="eastAsia"/>
          <w:bCs/>
        </w:rPr>
        <w:lastRenderedPageBreak/>
        <w:t>（3）</w:t>
      </w:r>
      <w:r w:rsidRPr="00FC5741">
        <w:rPr>
          <w:rFonts w:ascii="宋体" w:hAnsi="宋体" w:hint="eastAsia"/>
          <w:bCs/>
        </w:rPr>
        <w:t>评审委员会成员对客观评审因素评分不一致的；</w:t>
      </w:r>
    </w:p>
    <w:p w14:paraId="3FFD2E94" w14:textId="77777777" w:rsidR="00990A95" w:rsidRPr="00FC5741" w:rsidRDefault="00990A95" w:rsidP="00990A95">
      <w:pPr>
        <w:ind w:firstLineChars="196" w:firstLine="412"/>
        <w:rPr>
          <w:rFonts w:ascii="宋体" w:hAnsi="宋体"/>
          <w:bCs/>
        </w:rPr>
      </w:pPr>
      <w:r>
        <w:rPr>
          <w:rFonts w:ascii="宋体" w:hAnsi="宋体" w:hint="eastAsia"/>
          <w:bCs/>
        </w:rPr>
        <w:t>（4）</w:t>
      </w:r>
      <w:r w:rsidRPr="00FC5741">
        <w:rPr>
          <w:rFonts w:ascii="宋体" w:hAnsi="宋体" w:hint="eastAsia"/>
          <w:bCs/>
        </w:rPr>
        <w:t>经评审委员会认定评分畸高、畸低的。</w:t>
      </w:r>
    </w:p>
    <w:p w14:paraId="6EF0C685" w14:textId="77777777" w:rsidR="00990A95" w:rsidRDefault="00990A95" w:rsidP="00990A95">
      <w:pPr>
        <w:ind w:firstLineChars="196" w:firstLine="412"/>
        <w:rPr>
          <w:rFonts w:ascii="宋体" w:hAnsi="宋体"/>
          <w:bCs/>
        </w:rPr>
      </w:pPr>
      <w:r w:rsidRPr="00FC5741">
        <w:rPr>
          <w:rFonts w:ascii="宋体" w:hAnsi="宋体" w:hint="eastAsia"/>
          <w:bCs/>
        </w:rPr>
        <w:t>评标报告签署前，经复核发现存在以上情形之一的，评审委员会应当当场修改评标结果，并在评标报告中记载；评标报告签署后，采购人或者</w:t>
      </w:r>
      <w:r>
        <w:rPr>
          <w:rFonts w:ascii="宋体" w:hAnsi="宋体" w:hint="eastAsia"/>
          <w:bCs/>
        </w:rPr>
        <w:t>学校采购机构发现存在以上情形之一的，应当组织原评审委员会进行重新评审。</w:t>
      </w:r>
    </w:p>
    <w:p w14:paraId="25FCC598" w14:textId="77777777" w:rsidR="00990A95" w:rsidRPr="00FC5741" w:rsidRDefault="00990A95" w:rsidP="00990A95">
      <w:pPr>
        <w:ind w:firstLineChars="196" w:firstLine="412"/>
        <w:rPr>
          <w:rFonts w:ascii="宋体" w:hAnsi="宋体"/>
          <w:b/>
          <w:bCs/>
        </w:rPr>
      </w:pPr>
      <w:r w:rsidRPr="00FC5741">
        <w:rPr>
          <w:rFonts w:ascii="宋体" w:hAnsi="宋体" w:hint="eastAsia"/>
          <w:bCs/>
        </w:rPr>
        <w:t>投标人对本条第一款情形提出质疑的，采购人或者</w:t>
      </w:r>
      <w:r>
        <w:rPr>
          <w:rFonts w:ascii="宋体" w:hAnsi="宋体" w:hint="eastAsia"/>
          <w:bCs/>
        </w:rPr>
        <w:t>学校采购机构</w:t>
      </w:r>
      <w:r w:rsidRPr="00FC5741">
        <w:rPr>
          <w:rFonts w:ascii="宋体" w:hAnsi="宋体" w:hint="eastAsia"/>
          <w:bCs/>
        </w:rPr>
        <w:t>可以组织原评审委员会进行重新评审</w:t>
      </w:r>
      <w:r>
        <w:rPr>
          <w:rFonts w:ascii="宋体" w:hAnsi="宋体" w:hint="eastAsia"/>
          <w:bCs/>
        </w:rPr>
        <w:t>，</w:t>
      </w:r>
      <w:r>
        <w:rPr>
          <w:rFonts w:ascii="宋体" w:hAnsi="宋体" w:cs="宋体" w:hint="eastAsia"/>
        </w:rPr>
        <w:t>重新评审改变评标结果的，应当书面报告本级财政部门。</w:t>
      </w:r>
    </w:p>
    <w:p w14:paraId="6D3513A2" w14:textId="77777777" w:rsidR="00990A95" w:rsidRPr="00FC5741" w:rsidRDefault="00990A95" w:rsidP="00990A95">
      <w:pPr>
        <w:ind w:firstLineChars="196" w:firstLine="413"/>
        <w:rPr>
          <w:rFonts w:ascii="宋体" w:hAnsi="宋体"/>
          <w:b/>
          <w:bCs/>
        </w:rPr>
      </w:pPr>
      <w:r w:rsidRPr="00FC5741">
        <w:rPr>
          <w:rFonts w:ascii="宋体" w:hAnsi="宋体" w:hint="eastAsia"/>
          <w:b/>
          <w:bCs/>
        </w:rPr>
        <w:t xml:space="preserve"> 37.</w:t>
      </w:r>
      <w:r>
        <w:rPr>
          <w:rFonts w:ascii="宋体" w:hAnsi="宋体"/>
          <w:b/>
          <w:bCs/>
        </w:rPr>
        <w:t>6</w:t>
      </w:r>
      <w:r w:rsidRPr="00FC5741">
        <w:rPr>
          <w:rFonts w:ascii="宋体" w:hAnsi="宋体" w:hint="eastAsia"/>
          <w:b/>
          <w:bCs/>
        </w:rPr>
        <w:t>重新组建评审委员会的情形</w:t>
      </w:r>
    </w:p>
    <w:p w14:paraId="283F2FA1" w14:textId="77777777" w:rsidR="00990A95" w:rsidRPr="00857B1F" w:rsidRDefault="00990A95" w:rsidP="00990A95">
      <w:pPr>
        <w:ind w:firstLineChars="196" w:firstLine="412"/>
        <w:rPr>
          <w:rFonts w:ascii="宋体" w:hAnsi="宋体"/>
          <w:bCs/>
        </w:rPr>
      </w:pPr>
      <w:r w:rsidRPr="00857B1F">
        <w:rPr>
          <w:rFonts w:ascii="宋体" w:hAnsi="宋体" w:hint="eastAsia"/>
          <w:bCs/>
        </w:rPr>
        <w:t>评审委员会或者其成员存在下列情形导致评标结果无效的，重新组建评审委员会进行评标：</w:t>
      </w:r>
    </w:p>
    <w:p w14:paraId="1B12FE0B" w14:textId="77777777" w:rsidR="00990A95" w:rsidRPr="00857B1F" w:rsidRDefault="00990A95" w:rsidP="00990A95">
      <w:pPr>
        <w:ind w:firstLineChars="196" w:firstLine="412"/>
        <w:rPr>
          <w:rFonts w:ascii="宋体" w:hAnsi="宋体"/>
          <w:bCs/>
        </w:rPr>
      </w:pPr>
      <w:r>
        <w:rPr>
          <w:rFonts w:ascii="宋体" w:hAnsi="宋体" w:hint="eastAsia"/>
          <w:bCs/>
        </w:rPr>
        <w:t>（1）</w:t>
      </w:r>
      <w:r w:rsidRPr="00857B1F">
        <w:rPr>
          <w:rFonts w:ascii="宋体" w:hAnsi="宋体" w:hint="eastAsia"/>
          <w:bCs/>
        </w:rPr>
        <w:t>评审委员会组成不符合</w:t>
      </w:r>
      <w:r>
        <w:rPr>
          <w:rFonts w:ascii="宋体" w:hAnsi="宋体" w:hint="eastAsia"/>
          <w:bCs/>
        </w:rPr>
        <w:t>相关</w:t>
      </w:r>
      <w:r w:rsidRPr="00857B1F">
        <w:rPr>
          <w:rFonts w:ascii="宋体" w:hAnsi="宋体" w:hint="eastAsia"/>
          <w:bCs/>
        </w:rPr>
        <w:t>规定的；</w:t>
      </w:r>
    </w:p>
    <w:p w14:paraId="42A8BB92" w14:textId="77777777" w:rsidR="00990A95" w:rsidRPr="00857B1F" w:rsidRDefault="00990A95" w:rsidP="00990A95">
      <w:pPr>
        <w:ind w:firstLineChars="196" w:firstLine="412"/>
        <w:rPr>
          <w:rFonts w:ascii="宋体" w:hAnsi="宋体"/>
          <w:bCs/>
        </w:rPr>
      </w:pPr>
      <w:r>
        <w:rPr>
          <w:rFonts w:ascii="宋体" w:hAnsi="宋体" w:hint="eastAsia"/>
          <w:bCs/>
        </w:rPr>
        <w:t>（2）</w:t>
      </w:r>
      <w:r w:rsidRPr="00857B1F">
        <w:rPr>
          <w:rFonts w:ascii="宋体" w:hAnsi="宋体" w:hint="eastAsia"/>
          <w:bCs/>
        </w:rPr>
        <w:t>有《政府采购货物和服务招标投标管理办法》第六十二条第一至五项情形的；</w:t>
      </w:r>
    </w:p>
    <w:p w14:paraId="5E30A621" w14:textId="77777777" w:rsidR="00990A95" w:rsidRPr="00857B1F" w:rsidRDefault="00990A95" w:rsidP="00990A95">
      <w:pPr>
        <w:ind w:firstLineChars="196" w:firstLine="412"/>
        <w:rPr>
          <w:rFonts w:ascii="宋体" w:hAnsi="宋体"/>
          <w:bCs/>
        </w:rPr>
      </w:pPr>
      <w:r>
        <w:rPr>
          <w:rFonts w:ascii="宋体" w:hAnsi="宋体" w:hint="eastAsia"/>
          <w:bCs/>
        </w:rPr>
        <w:t>（3）</w:t>
      </w:r>
      <w:r w:rsidRPr="00857B1F">
        <w:rPr>
          <w:rFonts w:ascii="宋体" w:hAnsi="宋体" w:hint="eastAsia"/>
          <w:bCs/>
        </w:rPr>
        <w:t>评审委员会及其成员独立评标受到非法干预的；</w:t>
      </w:r>
    </w:p>
    <w:p w14:paraId="0B6234E1" w14:textId="77777777" w:rsidR="00990A95" w:rsidRPr="00857B1F" w:rsidRDefault="00990A95" w:rsidP="00990A95">
      <w:pPr>
        <w:ind w:firstLineChars="196" w:firstLine="412"/>
        <w:rPr>
          <w:rFonts w:ascii="宋体" w:hAnsi="宋体"/>
          <w:bCs/>
        </w:rPr>
      </w:pPr>
      <w:r>
        <w:rPr>
          <w:rFonts w:ascii="宋体" w:hAnsi="宋体" w:hint="eastAsia"/>
          <w:bCs/>
        </w:rPr>
        <w:t>（4）</w:t>
      </w:r>
      <w:r w:rsidRPr="00857B1F">
        <w:rPr>
          <w:rFonts w:ascii="宋体" w:hAnsi="宋体" w:hint="eastAsia"/>
          <w:bCs/>
        </w:rPr>
        <w:t>有政府采购法实施条例第七十五条规定的违法行为的。</w:t>
      </w:r>
    </w:p>
    <w:p w14:paraId="51935D00" w14:textId="77777777" w:rsidR="00990A95" w:rsidRPr="00857B1F" w:rsidRDefault="00990A95" w:rsidP="00990A95">
      <w:pPr>
        <w:ind w:firstLineChars="196" w:firstLine="412"/>
        <w:rPr>
          <w:rFonts w:ascii="宋体" w:hAnsi="宋体"/>
          <w:bCs/>
        </w:rPr>
      </w:pPr>
      <w:r w:rsidRPr="00857B1F">
        <w:rPr>
          <w:rFonts w:ascii="宋体" w:hAnsi="宋体" w:hint="eastAsia"/>
          <w:bCs/>
        </w:rPr>
        <w:t>有违法违规行为的原评审委员会成员不得参加重新组建的评审委员会。</w:t>
      </w:r>
    </w:p>
    <w:p w14:paraId="1D63AADC" w14:textId="77777777" w:rsidR="00990A95" w:rsidRPr="007530F4" w:rsidRDefault="00990A95" w:rsidP="00990A95">
      <w:pPr>
        <w:keepNext/>
        <w:keepLines/>
        <w:widowControl w:val="0"/>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39E75F1"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38．定标方法</w:t>
      </w:r>
    </w:p>
    <w:p w14:paraId="411F64FC" w14:textId="77777777" w:rsidR="00990A95" w:rsidRPr="007530F4" w:rsidRDefault="00990A95" w:rsidP="00990A95">
      <w:pPr>
        <w:ind w:firstLineChars="196" w:firstLine="412"/>
        <w:rPr>
          <w:rFonts w:ascii="宋体" w:hAnsi="宋体"/>
        </w:rPr>
      </w:pPr>
      <w:r w:rsidRPr="007530F4">
        <w:rPr>
          <w:rFonts w:ascii="宋体" w:hAnsi="宋体" w:hint="eastAsia"/>
        </w:rPr>
        <w:t>38</w:t>
      </w:r>
      <w:r w:rsidRPr="007530F4">
        <w:rPr>
          <w:rFonts w:ascii="宋体" w:hAnsi="宋体"/>
        </w:rPr>
        <w:t>.</w:t>
      </w:r>
      <w:r w:rsidRPr="007530F4">
        <w:rPr>
          <w:rFonts w:ascii="宋体" w:hAnsi="宋体" w:hint="eastAsia"/>
        </w:rPr>
        <w:t>1评</w:t>
      </w:r>
      <w:r>
        <w:rPr>
          <w:rFonts w:ascii="宋体" w:hAnsi="宋体" w:hint="eastAsia"/>
        </w:rPr>
        <w:t>审</w:t>
      </w:r>
      <w:r w:rsidRPr="007530F4">
        <w:rPr>
          <w:rFonts w:ascii="宋体" w:hAnsi="宋体" w:hint="eastAsia"/>
        </w:rPr>
        <w:t>委员会依据本项目招标文件所约定的评标方法进行评审和比较，向</w:t>
      </w:r>
      <w:r>
        <w:rPr>
          <w:rFonts w:ascii="宋体" w:hAnsi="宋体" w:hint="eastAsia"/>
        </w:rPr>
        <w:t>学校采购机构</w:t>
      </w:r>
      <w:r w:rsidRPr="007530F4">
        <w:rPr>
          <w:rFonts w:ascii="宋体" w:hAnsi="宋体" w:hint="eastAsia"/>
        </w:rPr>
        <w:t>提交书面评标报告，并根据评标方法</w:t>
      </w:r>
      <w:r>
        <w:rPr>
          <w:rFonts w:ascii="宋体" w:hAnsi="宋体" w:hint="eastAsia"/>
        </w:rPr>
        <w:t>比较评价结果从优到劣进行排序，并推荐中标候选人或确定中标供应商。</w:t>
      </w:r>
    </w:p>
    <w:p w14:paraId="6C71E77E" w14:textId="77777777" w:rsidR="00990A95" w:rsidRDefault="00990A95" w:rsidP="00990A95">
      <w:pPr>
        <w:ind w:firstLineChars="196" w:firstLine="412"/>
        <w:rPr>
          <w:rFonts w:ascii="ˎ̥" w:hAnsi="ˎ̥"/>
        </w:rPr>
      </w:pPr>
      <w:r w:rsidRPr="007530F4">
        <w:rPr>
          <w:rFonts w:ascii="宋体" w:hAnsi="宋体" w:hint="eastAsia"/>
        </w:rPr>
        <w:t>38</w:t>
      </w:r>
      <w:r w:rsidRPr="007530F4">
        <w:rPr>
          <w:rFonts w:ascii="宋体" w:hAnsi="宋体"/>
        </w:rPr>
        <w:t>.</w:t>
      </w:r>
      <w:r w:rsidRPr="007530F4">
        <w:rPr>
          <w:rFonts w:ascii="宋体" w:hAnsi="宋体" w:hint="eastAsia"/>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8CAC5B5" w14:textId="77777777" w:rsidR="00990A95" w:rsidRDefault="00990A95" w:rsidP="00990A95">
      <w:pPr>
        <w:ind w:firstLineChars="196" w:firstLine="412"/>
        <w:rPr>
          <w:rFonts w:ascii="ˎ̥" w:hAnsi="ˎ̥"/>
        </w:rPr>
      </w:pPr>
      <w:r w:rsidRPr="007530F4">
        <w:rPr>
          <w:rFonts w:ascii="宋体" w:hAnsi="宋体" w:hint="eastAsia"/>
        </w:rPr>
        <w:t>38</w:t>
      </w:r>
      <w:r w:rsidRPr="007530F4">
        <w:rPr>
          <w:rFonts w:ascii="宋体" w:hAnsi="宋体"/>
        </w:rPr>
        <w:t>.</w:t>
      </w:r>
      <w:r w:rsidRPr="007530F4">
        <w:rPr>
          <w:rFonts w:ascii="宋体" w:hAnsi="宋体" w:hint="eastAsia"/>
        </w:rPr>
        <w:t>3</w:t>
      </w:r>
      <w:r>
        <w:rPr>
          <w:rFonts w:ascii="宋体" w:hAnsi="宋体"/>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460F9130" w14:textId="77777777" w:rsidR="00990A95" w:rsidRDefault="00990A95" w:rsidP="00990A95">
      <w:pPr>
        <w:ind w:firstLineChars="196" w:firstLine="412"/>
        <w:rPr>
          <w:rFonts w:ascii="宋体" w:hAnsi="宋体"/>
        </w:rPr>
      </w:pPr>
      <w:r w:rsidRPr="007530F4">
        <w:rPr>
          <w:rFonts w:ascii="宋体" w:hAnsi="宋体" w:hint="eastAsia"/>
        </w:rPr>
        <w:lastRenderedPageBreak/>
        <w:t>38</w:t>
      </w:r>
      <w:r w:rsidRPr="007530F4">
        <w:rPr>
          <w:rFonts w:ascii="宋体" w:hAnsi="宋体"/>
        </w:rPr>
        <w:t>.</w:t>
      </w:r>
      <w:r w:rsidRPr="007530F4">
        <w:rPr>
          <w:rFonts w:ascii="宋体" w:hAnsi="宋体" w:hint="eastAsia"/>
        </w:rPr>
        <w:t>4</w:t>
      </w:r>
      <w:r w:rsidRPr="00771A70">
        <w:rPr>
          <w:rFonts w:ascii="宋体" w:hAnsi="宋体" w:hint="eastAsia"/>
        </w:rPr>
        <w:t>出现并列</w:t>
      </w:r>
      <w:r>
        <w:rPr>
          <w:rFonts w:ascii="宋体" w:hAnsi="宋体" w:hint="eastAsia"/>
        </w:rPr>
        <w:t>的</w:t>
      </w:r>
      <w:r w:rsidRPr="00771A70">
        <w:rPr>
          <w:rFonts w:ascii="宋体" w:hAnsi="宋体" w:hint="eastAsia"/>
        </w:rPr>
        <w:t>情况时，采取随机抽取的方式确定</w:t>
      </w:r>
      <w:r>
        <w:rPr>
          <w:rFonts w:ascii="宋体" w:hAnsi="宋体" w:hint="eastAsia"/>
        </w:rPr>
        <w:t>并列</w:t>
      </w:r>
      <w:r>
        <w:rPr>
          <w:rFonts w:ascii="宋体" w:hAnsi="宋体"/>
        </w:rPr>
        <w:t>的投标人的排序</w:t>
      </w:r>
      <w:r w:rsidRPr="00771A70">
        <w:rPr>
          <w:rFonts w:ascii="宋体" w:hAnsi="宋体" w:hint="eastAsia"/>
        </w:rPr>
        <w:t>，具体操作办法及流程由评审委员会确定。</w:t>
      </w:r>
    </w:p>
    <w:p w14:paraId="5E41AF82" w14:textId="77777777" w:rsidR="00990A95" w:rsidRPr="007530F4" w:rsidRDefault="00990A95" w:rsidP="00990A95">
      <w:pPr>
        <w:ind w:firstLineChars="196" w:firstLine="412"/>
        <w:rPr>
          <w:rFonts w:ascii="宋体" w:hAnsi="宋体"/>
        </w:rPr>
      </w:pPr>
      <w:r w:rsidRPr="0064666D">
        <w:rPr>
          <w:rFonts w:ascii="宋体" w:hAnsi="宋体" w:hint="eastAsia"/>
        </w:rPr>
        <w:t>38.</w:t>
      </w:r>
      <w:r>
        <w:rPr>
          <w:rFonts w:ascii="宋体" w:hAnsi="宋体"/>
        </w:rPr>
        <w:t>5</w:t>
      </w:r>
      <w:r w:rsidRPr="0064666D">
        <w:rPr>
          <w:rFonts w:ascii="宋体" w:hAnsi="宋体" w:hint="eastAsia"/>
        </w:rPr>
        <w:t>专用条款另有规定的，按专用条款相关要求定标。</w:t>
      </w:r>
    </w:p>
    <w:p w14:paraId="18F6FC99"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39．编写评标报告</w:t>
      </w:r>
    </w:p>
    <w:p w14:paraId="56454269" w14:textId="77777777" w:rsidR="00990A95" w:rsidRDefault="00990A95" w:rsidP="00990A95">
      <w:pPr>
        <w:ind w:firstLineChars="196" w:firstLine="412"/>
        <w:rPr>
          <w:rFonts w:ascii="宋体" w:hAnsi="宋体"/>
        </w:rPr>
      </w:pPr>
      <w:r w:rsidRPr="0064666D">
        <w:rPr>
          <w:rFonts w:ascii="宋体" w:hAnsi="宋体" w:hint="eastAsia"/>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rPr>
        <w:t>存档</w:t>
      </w:r>
      <w:r w:rsidRPr="0064666D">
        <w:rPr>
          <w:rFonts w:ascii="宋体" w:hAnsi="宋体" w:hint="eastAsia"/>
        </w:rPr>
        <w:t>。</w:t>
      </w:r>
    </w:p>
    <w:p w14:paraId="3A11A544"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40．中标公告</w:t>
      </w:r>
    </w:p>
    <w:p w14:paraId="51FDE37D" w14:textId="77777777" w:rsidR="00990A95" w:rsidRPr="007530F4" w:rsidRDefault="00990A95" w:rsidP="00990A95">
      <w:pPr>
        <w:ind w:firstLineChars="196" w:firstLine="412"/>
        <w:rPr>
          <w:rFonts w:ascii="宋体" w:hAnsi="宋体"/>
        </w:rPr>
      </w:pPr>
      <w:r w:rsidRPr="007530F4">
        <w:rPr>
          <w:rFonts w:ascii="宋体" w:hAnsi="宋体" w:hint="eastAsia"/>
        </w:rPr>
        <w:t>40.1为体现“公开、公平、公正”的原则，评标结束后，</w:t>
      </w:r>
      <w:r>
        <w:rPr>
          <w:rFonts w:ascii="宋体" w:hAnsi="宋体" w:hint="eastAsia"/>
        </w:rPr>
        <w:t>学校采购机构</w:t>
      </w:r>
      <w:r w:rsidRPr="007530F4">
        <w:rPr>
          <w:rFonts w:ascii="宋体" w:hAnsi="宋体" w:hint="eastAsia"/>
        </w:rPr>
        <w:t>将在“</w:t>
      </w:r>
      <w:r>
        <w:rPr>
          <w:rFonts w:ascii="宋体" w:hAnsi="宋体" w:hint="eastAsia"/>
        </w:rPr>
        <w:t>学校采购机构</w:t>
      </w:r>
      <w:r w:rsidRPr="007530F4">
        <w:rPr>
          <w:rFonts w:ascii="宋体" w:hAnsi="宋体" w:hint="eastAsia"/>
        </w:rPr>
        <w:t>网站”（</w:t>
      </w:r>
      <w:hyperlink r:id="rId10" w:history="1">
        <w:r w:rsidRPr="007530F4">
          <w:rPr>
            <w:rFonts w:ascii="宋体" w:hAnsi="宋体"/>
            <w:color w:val="0000FF"/>
            <w:u w:val="single"/>
          </w:rPr>
          <w:t>http://bidding.szu.edu.cn/</w:t>
        </w:r>
      </w:hyperlink>
      <w:r w:rsidRPr="007530F4">
        <w:rPr>
          <w:rFonts w:ascii="宋体" w:hAnsi="宋体" w:hint="eastAsia"/>
        </w:rPr>
        <w:t>）上发布中标结果公告。供应商如对评标结果有异议，</w:t>
      </w:r>
      <w:r w:rsidRPr="0064666D">
        <w:rPr>
          <w:rFonts w:ascii="宋体" w:hAnsi="宋体" w:hint="eastAsia"/>
        </w:rPr>
        <w:t>可在发布公</w:t>
      </w:r>
      <w:r>
        <w:rPr>
          <w:rFonts w:ascii="宋体" w:hAnsi="宋体" w:hint="eastAsia"/>
        </w:rPr>
        <w:t>示日期起七</w:t>
      </w:r>
      <w:r w:rsidRPr="0064666D">
        <w:rPr>
          <w:rFonts w:ascii="宋体" w:hAnsi="宋体" w:hint="eastAsia"/>
        </w:rPr>
        <w:t>个工作日内</w:t>
      </w:r>
      <w:r>
        <w:rPr>
          <w:rFonts w:ascii="宋体" w:hAnsi="宋体" w:hint="eastAsia"/>
        </w:rPr>
        <w:t>向学校采购机构</w:t>
      </w:r>
      <w:r w:rsidRPr="0064666D">
        <w:rPr>
          <w:rFonts w:ascii="宋体" w:hAnsi="宋体" w:hint="eastAsia"/>
        </w:rPr>
        <w:t>提出。若在</w:t>
      </w:r>
      <w:r>
        <w:rPr>
          <w:rFonts w:ascii="宋体" w:hAnsi="宋体" w:hint="eastAsia"/>
        </w:rPr>
        <w:t>规定</w:t>
      </w:r>
      <w:r w:rsidRPr="0064666D">
        <w:rPr>
          <w:rFonts w:ascii="宋体" w:hAnsi="宋体" w:hint="eastAsia"/>
        </w:rPr>
        <w:t>期</w:t>
      </w:r>
      <w:r>
        <w:rPr>
          <w:rFonts w:ascii="宋体" w:hAnsi="宋体" w:hint="eastAsia"/>
        </w:rPr>
        <w:t>限</w:t>
      </w:r>
      <w:r w:rsidRPr="0064666D">
        <w:rPr>
          <w:rFonts w:ascii="宋体" w:hAnsi="宋体" w:hint="eastAsia"/>
        </w:rPr>
        <w:t>内未提出质疑，则视为认同该评标结果。</w:t>
      </w:r>
    </w:p>
    <w:p w14:paraId="140D1EAF" w14:textId="77777777" w:rsidR="00990A95" w:rsidRPr="007530F4" w:rsidRDefault="00990A95" w:rsidP="00990A95">
      <w:pPr>
        <w:ind w:firstLineChars="196" w:firstLine="412"/>
        <w:rPr>
          <w:rFonts w:ascii="宋体" w:hAnsi="宋体"/>
        </w:rPr>
      </w:pPr>
      <w:r w:rsidRPr="007530F4">
        <w:rPr>
          <w:rFonts w:ascii="宋体" w:hAnsi="宋体" w:hint="eastAsia"/>
        </w:rPr>
        <w:t>40.2质疑投诉人应保证质疑投诉内容的真实性和可靠性，并承担相应的法律责任。</w:t>
      </w:r>
    </w:p>
    <w:p w14:paraId="565EE51B"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41．中标通知书</w:t>
      </w:r>
    </w:p>
    <w:p w14:paraId="11882C3B" w14:textId="77777777" w:rsidR="00990A95" w:rsidRPr="007530F4" w:rsidRDefault="00990A95" w:rsidP="00990A95">
      <w:pPr>
        <w:ind w:firstLineChars="196" w:firstLine="412"/>
        <w:rPr>
          <w:rFonts w:ascii="宋体" w:hAnsi="宋体"/>
        </w:rPr>
      </w:pPr>
      <w:r w:rsidRPr="007530F4">
        <w:rPr>
          <w:rFonts w:ascii="宋体" w:hAnsi="宋体" w:hint="eastAsia"/>
        </w:rPr>
        <w:t>41</w:t>
      </w:r>
      <w:r w:rsidRPr="007530F4">
        <w:rPr>
          <w:rFonts w:ascii="宋体" w:hAnsi="宋体"/>
        </w:rPr>
        <w:t>.</w:t>
      </w:r>
      <w:r w:rsidRPr="007530F4">
        <w:rPr>
          <w:rFonts w:ascii="宋体" w:hAnsi="宋体" w:hint="eastAsia"/>
        </w:rPr>
        <w:t>1中标公告公布以后,</w:t>
      </w:r>
      <w:r>
        <w:rPr>
          <w:rFonts w:ascii="宋体" w:hAnsi="宋体" w:hint="eastAsia"/>
        </w:rPr>
        <w:t>在公示</w:t>
      </w:r>
      <w:r>
        <w:rPr>
          <w:rFonts w:ascii="宋体" w:hAnsi="宋体"/>
        </w:rPr>
        <w:t>期</w:t>
      </w:r>
      <w:r w:rsidRPr="007530F4">
        <w:rPr>
          <w:rFonts w:ascii="宋体" w:hAnsi="宋体" w:hint="eastAsia"/>
        </w:rPr>
        <w:t>内无</w:t>
      </w:r>
      <w:r>
        <w:rPr>
          <w:rFonts w:ascii="宋体" w:hAnsi="宋体" w:hint="eastAsia"/>
        </w:rPr>
        <w:t>有效</w:t>
      </w:r>
      <w:r w:rsidRPr="007530F4">
        <w:rPr>
          <w:rFonts w:ascii="宋体" w:hAnsi="宋体" w:hint="eastAsia"/>
        </w:rPr>
        <w:t>质疑投诉</w:t>
      </w:r>
      <w:r w:rsidRPr="006D4693">
        <w:rPr>
          <w:rFonts w:ascii="宋体" w:hAnsi="宋体" w:hint="eastAsia"/>
        </w:rPr>
        <w:t>,中标供应商和采购人可到</w:t>
      </w:r>
      <w:r>
        <w:rPr>
          <w:rFonts w:ascii="宋体" w:hAnsi="宋体" w:hint="eastAsia"/>
        </w:rPr>
        <w:t>学校采购机构</w:t>
      </w:r>
      <w:r w:rsidRPr="006D4693">
        <w:rPr>
          <w:rFonts w:ascii="宋体" w:hAnsi="宋体" w:hint="eastAsia"/>
        </w:rPr>
        <w:t>领取《中标通知书》</w:t>
      </w:r>
      <w:r w:rsidRPr="00EF7D3E">
        <w:rPr>
          <w:rFonts w:ascii="宋体" w:hAnsi="宋体" w:hint="eastAsia"/>
        </w:rPr>
        <w:t>（</w:t>
      </w:r>
      <w:r w:rsidRPr="007530F4">
        <w:rPr>
          <w:rFonts w:ascii="宋体" w:hAnsi="宋体" w:hint="eastAsia"/>
        </w:rPr>
        <w:t>咨询电话：0755—26531025</w:t>
      </w:r>
      <w:r>
        <w:rPr>
          <w:rFonts w:ascii="宋体" w:hAnsi="宋体" w:hint="eastAsia"/>
        </w:rPr>
        <w:t>，</w:t>
      </w:r>
      <w:r>
        <w:rPr>
          <w:rFonts w:ascii="宋体" w:hAnsi="宋体"/>
        </w:rPr>
        <w:t>地点：深圳大学</w:t>
      </w:r>
      <w:r>
        <w:rPr>
          <w:rFonts w:ascii="宋体" w:hAnsi="宋体" w:hint="eastAsia"/>
        </w:rPr>
        <w:t>粤海校区</w:t>
      </w:r>
      <w:r>
        <w:rPr>
          <w:rFonts w:ascii="宋体" w:hAnsi="宋体"/>
        </w:rPr>
        <w:t>汇元楼</w:t>
      </w:r>
      <w:r>
        <w:rPr>
          <w:rFonts w:ascii="宋体" w:hAnsi="宋体" w:hint="eastAsia"/>
        </w:rPr>
        <w:t>238室</w:t>
      </w:r>
      <w:r w:rsidRPr="007530F4">
        <w:rPr>
          <w:rFonts w:ascii="宋体" w:hAnsi="宋体" w:hint="eastAsia"/>
        </w:rPr>
        <w:t>）。</w:t>
      </w:r>
    </w:p>
    <w:p w14:paraId="30158ABB" w14:textId="77777777" w:rsidR="00990A95" w:rsidRPr="007530F4" w:rsidRDefault="00990A95" w:rsidP="00990A95">
      <w:pPr>
        <w:ind w:firstLineChars="196" w:firstLine="412"/>
        <w:rPr>
          <w:rFonts w:ascii="宋体" w:hAnsi="宋体"/>
        </w:rPr>
      </w:pPr>
      <w:r w:rsidRPr="007530F4">
        <w:rPr>
          <w:rFonts w:ascii="宋体" w:hAnsi="宋体" w:hint="eastAsia"/>
        </w:rPr>
        <w:t>41</w:t>
      </w:r>
      <w:r w:rsidRPr="007530F4">
        <w:rPr>
          <w:rFonts w:ascii="宋体" w:hAnsi="宋体"/>
        </w:rPr>
        <w:t>.2</w:t>
      </w:r>
      <w:r w:rsidRPr="007530F4">
        <w:rPr>
          <w:rFonts w:ascii="宋体" w:hAnsi="宋体" w:hint="eastAsia"/>
        </w:rPr>
        <w:t>中标通知书是合同的重要组成部分。</w:t>
      </w:r>
    </w:p>
    <w:p w14:paraId="457803B9" w14:textId="77777777" w:rsidR="00990A95" w:rsidRPr="007530F4" w:rsidRDefault="00990A95" w:rsidP="00990A95">
      <w:pPr>
        <w:ind w:firstLineChars="196" w:firstLine="412"/>
        <w:rPr>
          <w:rFonts w:ascii="宋体" w:hAnsi="宋体"/>
        </w:rPr>
      </w:pPr>
      <w:r w:rsidRPr="007530F4">
        <w:rPr>
          <w:rFonts w:ascii="宋体" w:hAnsi="宋体" w:hint="eastAsia"/>
        </w:rPr>
        <w:t>41.3因质疑投诉或其它原因导致项目结果变更或采购终止的，</w:t>
      </w:r>
      <w:r>
        <w:rPr>
          <w:rFonts w:ascii="宋体" w:hAnsi="宋体" w:hint="eastAsia"/>
        </w:rPr>
        <w:t>学校采购机构</w:t>
      </w:r>
      <w:r w:rsidRPr="007530F4">
        <w:rPr>
          <w:rFonts w:ascii="宋体" w:hAnsi="宋体" w:hint="eastAsia"/>
        </w:rPr>
        <w:t>有权</w:t>
      </w:r>
      <w:r>
        <w:rPr>
          <w:rFonts w:ascii="宋体" w:hAnsi="宋体" w:hint="eastAsia"/>
        </w:rPr>
        <w:t>吊销</w:t>
      </w:r>
      <w:r w:rsidRPr="007530F4">
        <w:rPr>
          <w:rFonts w:ascii="宋体" w:hAnsi="宋体" w:hint="eastAsia"/>
        </w:rPr>
        <w:t>中标通知书或终止采购合同。</w:t>
      </w:r>
    </w:p>
    <w:p w14:paraId="2833973E" w14:textId="77777777" w:rsidR="00990A95" w:rsidRPr="007530F4" w:rsidRDefault="00990A95" w:rsidP="00990A95">
      <w:pPr>
        <w:keepNext/>
        <w:keepLines/>
        <w:widowControl w:val="0"/>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5E3DE07E"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42．公开招标失败的处理</w:t>
      </w:r>
    </w:p>
    <w:p w14:paraId="06DA19BE" w14:textId="77777777" w:rsidR="00990A95" w:rsidRPr="007530F4" w:rsidRDefault="00990A95" w:rsidP="00990A95">
      <w:pPr>
        <w:ind w:firstLineChars="196" w:firstLine="412"/>
        <w:rPr>
          <w:rFonts w:ascii="宋体" w:hAnsi="宋体"/>
        </w:rPr>
      </w:pPr>
      <w:r w:rsidRPr="007530F4">
        <w:rPr>
          <w:rFonts w:ascii="宋体" w:hAnsi="宋体" w:hint="eastAsia"/>
        </w:rPr>
        <w:t>42.1本项目公开招标过程中若由于投标截止后实际递交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781A4AF0" w14:textId="77777777" w:rsidR="00990A95" w:rsidRPr="007530F4" w:rsidRDefault="00990A95" w:rsidP="00990A95">
      <w:pPr>
        <w:ind w:firstLineChars="196" w:firstLine="412"/>
        <w:rPr>
          <w:rFonts w:ascii="宋体" w:hAnsi="宋体"/>
        </w:rPr>
      </w:pPr>
      <w:r w:rsidRPr="007530F4">
        <w:rPr>
          <w:rFonts w:ascii="宋体" w:hAnsi="宋体" w:hint="eastAsia"/>
        </w:rPr>
        <w:lastRenderedPageBreak/>
        <w:t>42.2对公开招标失败的项目，评</w:t>
      </w:r>
      <w:r>
        <w:rPr>
          <w:rFonts w:ascii="宋体" w:hAnsi="宋体" w:hint="eastAsia"/>
        </w:rPr>
        <w:t>审</w:t>
      </w:r>
      <w:r w:rsidRPr="007530F4">
        <w:rPr>
          <w:rFonts w:ascii="宋体" w:hAnsi="宋体" w:hint="eastAsia"/>
        </w:rPr>
        <w:t>委员会在出具该项目招标失败结论的同时，提出重新采购组织形式的建议，以及进一步完善招标文件的资格、技术、商务要求的修改建议。</w:t>
      </w:r>
    </w:p>
    <w:p w14:paraId="23B9CCE1" w14:textId="77777777" w:rsidR="00990A95" w:rsidRPr="007530F4" w:rsidRDefault="00990A95" w:rsidP="00990A95">
      <w:pPr>
        <w:ind w:firstLineChars="196" w:firstLine="412"/>
        <w:rPr>
          <w:rFonts w:ascii="宋体" w:hAnsi="宋体"/>
        </w:rPr>
      </w:pPr>
      <w:r w:rsidRPr="007530F4">
        <w:rPr>
          <w:rFonts w:ascii="宋体" w:hAnsi="宋体" w:hint="eastAsia"/>
        </w:rPr>
        <w:t>42.3重新组织采购有以下两种组织形式：</w:t>
      </w:r>
    </w:p>
    <w:p w14:paraId="29F59899" w14:textId="77777777" w:rsidR="00990A95" w:rsidRPr="007530F4" w:rsidRDefault="00990A95" w:rsidP="00990A9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DEBFCA6" w14:textId="77777777" w:rsidR="00990A95" w:rsidRPr="007530F4" w:rsidRDefault="00990A95" w:rsidP="00990A9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14848B0" w14:textId="77777777" w:rsidR="00990A95" w:rsidRPr="007530F4" w:rsidRDefault="00990A95" w:rsidP="00990A9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D1986B6" w14:textId="77777777" w:rsidR="00990A95" w:rsidRPr="007530F4" w:rsidRDefault="00990A95" w:rsidP="00990A9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57520135" w14:textId="77777777" w:rsidR="00990A95" w:rsidRPr="007530F4" w:rsidRDefault="00990A95" w:rsidP="00990A95">
      <w:pPr>
        <w:keepNext/>
        <w:keepLines/>
        <w:widowControl w:val="0"/>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0005294C"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610DF052" w14:textId="77777777" w:rsidR="00990A95" w:rsidRPr="007530F4" w:rsidRDefault="00990A95" w:rsidP="00990A95">
      <w:pPr>
        <w:ind w:firstLineChars="196" w:firstLine="412"/>
        <w:rPr>
          <w:rFonts w:ascii="宋体" w:hAnsi="宋体"/>
        </w:rPr>
      </w:pPr>
      <w:r w:rsidRPr="007530F4">
        <w:rPr>
          <w:rFonts w:ascii="宋体" w:hAnsi="宋体" w:hint="eastAsia"/>
        </w:rPr>
        <w:t>本项目的合同将授予按本招标文件规定评审确定的中标人。</w:t>
      </w:r>
    </w:p>
    <w:p w14:paraId="6EC95DF8"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E26D52D" w14:textId="77777777" w:rsidR="00990A95" w:rsidRPr="007530F4" w:rsidRDefault="00990A95" w:rsidP="00990A95">
      <w:pPr>
        <w:ind w:firstLineChars="196" w:firstLine="412"/>
        <w:rPr>
          <w:rFonts w:ascii="宋体" w:hAnsi="宋体"/>
        </w:rPr>
      </w:pPr>
      <w:r>
        <w:rPr>
          <w:rFonts w:ascii="宋体" w:hAnsi="宋体" w:hint="eastAsia"/>
        </w:rPr>
        <w:t>学校采购机构</w:t>
      </w:r>
      <w:r w:rsidRPr="007530F4">
        <w:rPr>
          <w:rFonts w:ascii="宋体" w:hAnsi="宋体" w:hint="eastAsia"/>
        </w:rPr>
        <w:t>和采购</w:t>
      </w:r>
      <w:r>
        <w:rPr>
          <w:rFonts w:ascii="宋体" w:hAnsi="宋体" w:hint="eastAsia"/>
        </w:rPr>
        <w:t>人保留</w:t>
      </w:r>
      <w:r w:rsidRPr="007530F4">
        <w:rPr>
          <w:rFonts w:ascii="宋体" w:hAnsi="宋体" w:hint="eastAsia"/>
        </w:rPr>
        <w:t>在</w:t>
      </w:r>
      <w:r>
        <w:rPr>
          <w:rFonts w:ascii="宋体" w:hAnsi="宋体" w:hint="eastAsia"/>
        </w:rPr>
        <w:t>签订合同</w:t>
      </w:r>
      <w:r w:rsidRPr="00B13295">
        <w:rPr>
          <w:rFonts w:ascii="宋体" w:hAnsi="宋体" w:hint="eastAsia"/>
        </w:rPr>
        <w:t>之前</w:t>
      </w:r>
      <w:r w:rsidRPr="007530F4">
        <w:rPr>
          <w:rFonts w:ascii="宋体" w:hAnsi="宋体" w:hint="eastAsia"/>
        </w:rPr>
        <w:t>任何时候接受或拒绝任何投标或所有投标，以及宣布招标无效的权力，对受影响的投标人不承担任何责任，也无义务向受影响的投标人解释采取这一行动的理由。</w:t>
      </w:r>
    </w:p>
    <w:p w14:paraId="72CCF058"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B2D475F" w14:textId="77777777" w:rsidR="00990A95" w:rsidRPr="007530F4" w:rsidRDefault="00990A95" w:rsidP="00990A95">
      <w:pPr>
        <w:ind w:firstLineChars="196" w:firstLine="412"/>
        <w:rPr>
          <w:rFonts w:ascii="宋体" w:hAnsi="宋体"/>
        </w:rPr>
      </w:pPr>
      <w:r w:rsidRPr="007530F4">
        <w:rPr>
          <w:rFonts w:ascii="宋体" w:hAnsi="宋体" w:hint="eastAsia"/>
        </w:rPr>
        <w:t>4</w:t>
      </w:r>
      <w:r>
        <w:rPr>
          <w:rFonts w:ascii="宋体" w:hAnsi="宋体"/>
        </w:rPr>
        <w:t>5</w:t>
      </w:r>
      <w:r w:rsidRPr="007530F4">
        <w:rPr>
          <w:rFonts w:ascii="宋体" w:hAnsi="宋体" w:hint="eastAsia"/>
        </w:rPr>
        <w:t>.1中标人将于中标通知书发出之日起</w:t>
      </w:r>
      <w:r>
        <w:rPr>
          <w:rFonts w:ascii="宋体" w:hAnsi="宋体" w:hint="eastAsia"/>
        </w:rPr>
        <w:t>十</w:t>
      </w:r>
      <w:r w:rsidRPr="007530F4">
        <w:rPr>
          <w:rFonts w:ascii="宋体" w:hAnsi="宋体"/>
        </w:rPr>
        <w:t>个工作日</w:t>
      </w:r>
      <w:r w:rsidRPr="007530F4">
        <w:rPr>
          <w:rFonts w:ascii="宋体" w:hAnsi="宋体" w:hint="eastAsia"/>
        </w:rPr>
        <w:t>内，</w:t>
      </w:r>
      <w:r w:rsidRPr="004B360E">
        <w:rPr>
          <w:rFonts w:ascii="宋体" w:hAnsi="宋体" w:hint="eastAsia"/>
        </w:rPr>
        <w:t>按照采购文件（招标文件和投标文件等）内容与</w:t>
      </w:r>
      <w:r>
        <w:rPr>
          <w:rFonts w:ascii="宋体" w:hAnsi="宋体" w:hint="eastAsia"/>
        </w:rPr>
        <w:t>采购人签订政府采购合同；合同的实质性内容应当符合招标文件的规定。</w:t>
      </w:r>
    </w:p>
    <w:p w14:paraId="5317D476" w14:textId="77777777" w:rsidR="00990A95" w:rsidRPr="007530F4" w:rsidRDefault="00990A95" w:rsidP="00990A95">
      <w:pPr>
        <w:spacing w:line="0" w:lineRule="atLeast"/>
        <w:ind w:firstLineChars="196" w:firstLine="412"/>
        <w:rPr>
          <w:rFonts w:ascii="宋体" w:hAnsi="宋体"/>
        </w:rPr>
      </w:pPr>
      <w:r w:rsidRPr="007530F4">
        <w:rPr>
          <w:rFonts w:ascii="宋体" w:hAnsi="宋体" w:hint="eastAsia"/>
        </w:rPr>
        <w:t>4</w:t>
      </w:r>
      <w:r>
        <w:rPr>
          <w:rFonts w:ascii="宋体" w:hAnsi="宋体"/>
        </w:rPr>
        <w:t>5</w:t>
      </w:r>
      <w:r w:rsidRPr="007530F4">
        <w:rPr>
          <w:rFonts w:ascii="宋体" w:hAnsi="宋体" w:hint="eastAsia"/>
        </w:rPr>
        <w:t>.2中标人如不按本通用条款第4</w:t>
      </w:r>
      <w:r>
        <w:rPr>
          <w:rFonts w:ascii="宋体" w:hAnsi="宋体"/>
        </w:rPr>
        <w:t>5</w:t>
      </w:r>
      <w:r w:rsidRPr="007530F4">
        <w:rPr>
          <w:rFonts w:ascii="宋体" w:hAnsi="宋体"/>
        </w:rPr>
        <w:t>.1</w:t>
      </w:r>
      <w:r w:rsidRPr="007530F4">
        <w:rPr>
          <w:rFonts w:ascii="宋体" w:hAnsi="宋体" w:hint="eastAsia"/>
        </w:rPr>
        <w:t>款的规定与采购</w:t>
      </w:r>
      <w:r>
        <w:rPr>
          <w:rFonts w:ascii="宋体" w:hAnsi="宋体" w:hint="eastAsia"/>
        </w:rPr>
        <w:t>人</w:t>
      </w:r>
      <w:r w:rsidRPr="007530F4">
        <w:rPr>
          <w:rFonts w:ascii="宋体" w:hAnsi="宋体" w:hint="eastAsia"/>
        </w:rPr>
        <w:t>签订合同，</w:t>
      </w:r>
      <w:r>
        <w:rPr>
          <w:rFonts w:ascii="宋体" w:hAnsi="宋体" w:hint="eastAsia"/>
        </w:rPr>
        <w:t>学校采购机构</w:t>
      </w:r>
      <w:r w:rsidRPr="007530F4">
        <w:rPr>
          <w:rFonts w:ascii="宋体" w:hAnsi="宋体" w:hint="eastAsia"/>
        </w:rPr>
        <w:t>将有充分的理由</w:t>
      </w:r>
      <w:r>
        <w:rPr>
          <w:rFonts w:ascii="宋体" w:hAnsi="宋体" w:hint="eastAsia"/>
        </w:rPr>
        <w:t>取消</w:t>
      </w:r>
      <w:r>
        <w:rPr>
          <w:rFonts w:ascii="宋体" w:hAnsi="宋体"/>
        </w:rPr>
        <w:t>中标人的</w:t>
      </w:r>
      <w:r w:rsidRPr="007530F4">
        <w:rPr>
          <w:rFonts w:ascii="宋体" w:hAnsi="宋体" w:hint="eastAsia"/>
        </w:rPr>
        <w:t>中标，并</w:t>
      </w:r>
      <w:r>
        <w:rPr>
          <w:rFonts w:ascii="宋体" w:hAnsi="宋体" w:hint="eastAsia"/>
        </w:rPr>
        <w:t>计入</w:t>
      </w:r>
      <w:r>
        <w:rPr>
          <w:rFonts w:ascii="宋体" w:hAnsi="宋体"/>
        </w:rPr>
        <w:t>供应商诚信档案</w:t>
      </w:r>
      <w:r>
        <w:rPr>
          <w:rFonts w:ascii="宋体" w:hAnsi="宋体" w:hint="eastAsia"/>
        </w:rPr>
        <w:t>。</w:t>
      </w:r>
    </w:p>
    <w:p w14:paraId="543EA19C" w14:textId="77777777" w:rsidR="00990A95" w:rsidRPr="007530F4" w:rsidRDefault="00990A95" w:rsidP="00990A95">
      <w:pPr>
        <w:spacing w:line="0" w:lineRule="atLeast"/>
        <w:ind w:firstLineChars="196" w:firstLine="412"/>
        <w:rPr>
          <w:rFonts w:ascii="宋体" w:hAnsi="宋体"/>
        </w:rPr>
      </w:pPr>
      <w:r w:rsidRPr="007530F4">
        <w:rPr>
          <w:rFonts w:ascii="宋体" w:hAnsi="宋体" w:hint="eastAsia"/>
        </w:rPr>
        <w:t>4</w:t>
      </w:r>
      <w:r>
        <w:rPr>
          <w:rFonts w:ascii="宋体" w:hAnsi="宋体"/>
        </w:rPr>
        <w:t>5</w:t>
      </w:r>
      <w:r w:rsidRPr="007530F4">
        <w:rPr>
          <w:rFonts w:ascii="宋体" w:hAnsi="宋体" w:hint="eastAsia"/>
        </w:rPr>
        <w:t>.3中标人应当按照合</w:t>
      </w:r>
      <w:r>
        <w:rPr>
          <w:rFonts w:ascii="宋体" w:hAnsi="宋体" w:hint="eastAsia"/>
        </w:rPr>
        <w:t>同约定履行义务，完成中标项目，不得将中标项目转让（转包）给他人。</w:t>
      </w:r>
    </w:p>
    <w:p w14:paraId="01CAC959"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B9B0F7B" w14:textId="77777777" w:rsidR="00990A95" w:rsidRPr="007530F4" w:rsidRDefault="00990A95" w:rsidP="00990A95">
      <w:pPr>
        <w:spacing w:line="0" w:lineRule="atLeast"/>
        <w:ind w:firstLineChars="196" w:firstLine="412"/>
        <w:rPr>
          <w:rFonts w:ascii="宋体" w:hAnsi="宋体"/>
        </w:rPr>
      </w:pPr>
      <w:r w:rsidRPr="007530F4">
        <w:rPr>
          <w:rFonts w:ascii="宋体" w:hAnsi="宋体" w:hint="eastAsia"/>
        </w:rPr>
        <w:t>4</w:t>
      </w:r>
      <w:r>
        <w:rPr>
          <w:rFonts w:ascii="宋体" w:hAnsi="宋体"/>
        </w:rPr>
        <w:t>6</w:t>
      </w:r>
      <w:r w:rsidRPr="007530F4">
        <w:rPr>
          <w:rFonts w:ascii="宋体" w:hAnsi="宋体" w:hint="eastAsia"/>
        </w:rPr>
        <w:t>.1在签订项目合同的同时，中标人应按“对通用条款的补充内容”中规定的金额向采</w:t>
      </w:r>
      <w:r>
        <w:rPr>
          <w:rFonts w:ascii="宋体" w:hAnsi="宋体" w:hint="eastAsia"/>
        </w:rPr>
        <w:t>购人提交履约保证金</w:t>
      </w:r>
      <w:r w:rsidRPr="008F6D05">
        <w:rPr>
          <w:rFonts w:ascii="宋体" w:hAnsi="宋体" w:hint="eastAsia"/>
        </w:rPr>
        <w:t>（除现金方式外，允许供应商自主选择以支票、汇票、本票、保函等非现金方式缴纳或提交保证金）</w:t>
      </w:r>
      <w:r>
        <w:rPr>
          <w:rFonts w:ascii="宋体" w:hAnsi="宋体" w:hint="eastAsia"/>
        </w:rPr>
        <w:t>。</w:t>
      </w:r>
    </w:p>
    <w:p w14:paraId="66ADCBB5" w14:textId="77777777" w:rsidR="00990A95" w:rsidRDefault="00990A95" w:rsidP="00990A95">
      <w:pPr>
        <w:spacing w:line="0" w:lineRule="atLeast"/>
        <w:ind w:firstLineChars="196" w:firstLine="412"/>
        <w:rPr>
          <w:rFonts w:ascii="宋体" w:hAnsi="宋体"/>
        </w:rPr>
      </w:pPr>
      <w:r w:rsidRPr="00D35957">
        <w:rPr>
          <w:rFonts w:ascii="宋体" w:hAnsi="宋体" w:hint="eastAsia"/>
        </w:rPr>
        <w:t>4</w:t>
      </w:r>
      <w:r w:rsidRPr="00D35957">
        <w:rPr>
          <w:rFonts w:ascii="宋体" w:hAnsi="宋体"/>
        </w:rPr>
        <w:t>6</w:t>
      </w:r>
      <w:r w:rsidRPr="00D35957">
        <w:rPr>
          <w:rFonts w:ascii="宋体" w:hAnsi="宋体" w:hint="eastAsia"/>
        </w:rPr>
        <w:t>.2如果中标人不能按“对</w:t>
      </w:r>
      <w:r w:rsidRPr="00D35957">
        <w:rPr>
          <w:rFonts w:ascii="宋体" w:hAnsi="宋体"/>
        </w:rPr>
        <w:t>通用条款的补充内容</w:t>
      </w:r>
      <w:r w:rsidRPr="00D35957">
        <w:rPr>
          <w:rFonts w:ascii="宋体" w:hAnsi="宋体" w:hint="eastAsia"/>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rPr>
        <w:t>的损失，中标人还应当予以赔偿。</w:t>
      </w:r>
    </w:p>
    <w:p w14:paraId="346CD06C" w14:textId="77777777" w:rsidR="00990A95" w:rsidRDefault="00990A95" w:rsidP="00990A95">
      <w:pPr>
        <w:ind w:firstLineChars="196" w:firstLine="412"/>
        <w:rPr>
          <w:rFonts w:ascii="宋体" w:hAnsi="宋体"/>
        </w:rPr>
      </w:pPr>
      <w:r>
        <w:rPr>
          <w:rFonts w:ascii="宋体" w:hAnsi="宋体" w:hint="eastAsia"/>
        </w:rPr>
        <w:lastRenderedPageBreak/>
        <w:t>46</w:t>
      </w:r>
      <w:r>
        <w:rPr>
          <w:rFonts w:ascii="宋体" w:hAnsi="宋体"/>
        </w:rPr>
        <w:t>.</w:t>
      </w:r>
      <w:r>
        <w:rPr>
          <w:rFonts w:ascii="宋体" w:hAnsi="宋体" w:hint="eastAsia"/>
        </w:rPr>
        <w:t>3项目服务期满之后,经验收合格后，采购人在七日内办理解除履约担保手续。</w:t>
      </w:r>
    </w:p>
    <w:p w14:paraId="4D8487C4" w14:textId="77777777" w:rsidR="00990A95" w:rsidRPr="008F6D05" w:rsidRDefault="00990A95" w:rsidP="00990A95">
      <w:pPr>
        <w:spacing w:line="0" w:lineRule="atLeast"/>
        <w:rPr>
          <w:rFonts w:ascii="宋体" w:hAnsi="宋体"/>
        </w:rPr>
      </w:pPr>
    </w:p>
    <w:p w14:paraId="70593D72"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A97370D" w14:textId="77777777" w:rsidR="00990A95" w:rsidRPr="007530F4" w:rsidRDefault="00990A95" w:rsidP="00990A95">
      <w:pPr>
        <w:spacing w:line="0" w:lineRule="atLeast"/>
        <w:ind w:firstLineChars="196" w:firstLine="412"/>
        <w:rPr>
          <w:rFonts w:ascii="宋体" w:hAnsi="宋体"/>
        </w:rPr>
      </w:pPr>
      <w:r w:rsidRPr="007530F4">
        <w:rPr>
          <w:rFonts w:ascii="宋体" w:hAnsi="宋体" w:hint="eastAsia"/>
        </w:rPr>
        <w:t>采购人与中标人应于合同签订之日起</w:t>
      </w:r>
      <w:r>
        <w:rPr>
          <w:rFonts w:ascii="宋体" w:hAnsi="宋体" w:hint="eastAsia"/>
        </w:rPr>
        <w:t>十</w:t>
      </w:r>
      <w:r w:rsidRPr="007530F4">
        <w:rPr>
          <w:rFonts w:ascii="宋体" w:hAnsi="宋体" w:hint="eastAsia"/>
        </w:rPr>
        <w:t>日内，由采购</w:t>
      </w:r>
      <w:r>
        <w:rPr>
          <w:rFonts w:ascii="宋体" w:hAnsi="宋体" w:hint="eastAsia"/>
        </w:rPr>
        <w:t>人</w:t>
      </w:r>
      <w:r w:rsidRPr="007530F4">
        <w:rPr>
          <w:rFonts w:ascii="宋体" w:hAnsi="宋体" w:hint="eastAsia"/>
        </w:rPr>
        <w:t>或委托中标人将采购合同副本抄送</w:t>
      </w:r>
      <w:r>
        <w:rPr>
          <w:rFonts w:ascii="宋体" w:hAnsi="宋体" w:hint="eastAsia"/>
        </w:rPr>
        <w:t>学校采购机构</w:t>
      </w:r>
      <w:r w:rsidRPr="007530F4">
        <w:rPr>
          <w:rFonts w:ascii="宋体" w:hAnsi="宋体" w:hint="eastAsia"/>
        </w:rPr>
        <w:t>备案。</w:t>
      </w:r>
    </w:p>
    <w:p w14:paraId="0627B249" w14:textId="77777777" w:rsidR="00990A95" w:rsidRPr="007530F4" w:rsidRDefault="00990A95" w:rsidP="00990A9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BEF55B7" w14:textId="77777777" w:rsidR="00990A95" w:rsidRPr="007530F4" w:rsidRDefault="00990A95" w:rsidP="00990A95">
      <w:pPr>
        <w:spacing w:line="0" w:lineRule="atLeast"/>
        <w:ind w:firstLineChars="196" w:firstLine="412"/>
        <w:rPr>
          <w:rFonts w:ascii="宋体" w:hAnsi="宋体"/>
        </w:rPr>
      </w:pPr>
      <w:r w:rsidRPr="007530F4">
        <w:rPr>
          <w:rFonts w:ascii="宋体" w:hAnsi="宋体" w:hint="eastAsia"/>
        </w:rPr>
        <w:t>采购人应及时向</w:t>
      </w:r>
      <w:r>
        <w:rPr>
          <w:rFonts w:ascii="宋体" w:hAnsi="宋体" w:hint="eastAsia"/>
        </w:rPr>
        <w:t>学校采购机构</w:t>
      </w:r>
      <w:r w:rsidRPr="007530F4">
        <w:rPr>
          <w:rFonts w:ascii="宋体" w:hAnsi="宋体" w:hint="eastAsia"/>
        </w:rPr>
        <w:t>反馈中标人的履约情况（填写《深圳大学</w:t>
      </w:r>
      <w:r w:rsidRPr="007530F4">
        <w:rPr>
          <w:rFonts w:hint="eastAsia"/>
        </w:rPr>
        <w:t>采购履约情况反馈表》</w:t>
      </w:r>
      <w:r w:rsidRPr="007530F4">
        <w:rPr>
          <w:rFonts w:ascii="宋体" w:hAnsi="宋体" w:hint="eastAsia"/>
        </w:rPr>
        <w:t>），中标人的履约情况将作为供应商考核的重要依据，并将成为日后深圳大学采购活动中的项目评标依据。</w:t>
      </w:r>
    </w:p>
    <w:p w14:paraId="67B813FC" w14:textId="77777777" w:rsidR="00990A95" w:rsidRPr="007530F4" w:rsidRDefault="00990A95" w:rsidP="00990A9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1BE3A7D4" w14:textId="77777777" w:rsidR="00990A95" w:rsidRDefault="00990A95" w:rsidP="00990A95">
      <w:pPr>
        <w:ind w:firstLineChars="196" w:firstLine="412"/>
        <w:rPr>
          <w:rFonts w:ascii="宋体" w:hAnsi="宋体"/>
        </w:rPr>
      </w:pPr>
      <w:r>
        <w:rPr>
          <w:rFonts w:ascii="宋体" w:hAnsi="宋体" w:hint="eastAsia"/>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7AA3E78" w14:textId="77777777" w:rsidR="00990A95" w:rsidRDefault="00990A95" w:rsidP="00990A95">
      <w:pPr>
        <w:ind w:firstLineChars="196" w:firstLine="412"/>
        <w:rPr>
          <w:rFonts w:ascii="宋体" w:hAnsi="宋体"/>
        </w:rPr>
      </w:pPr>
      <w:r>
        <w:rPr>
          <w:rFonts w:ascii="宋体" w:hAnsi="宋体" w:hint="eastAsia"/>
        </w:rPr>
        <w:t>（1）在采购活动中应当回避而未回避的；</w:t>
      </w:r>
    </w:p>
    <w:p w14:paraId="292B3BE4" w14:textId="77777777" w:rsidR="00990A95" w:rsidRDefault="00990A95" w:rsidP="00990A95">
      <w:pPr>
        <w:ind w:firstLineChars="196" w:firstLine="412"/>
        <w:rPr>
          <w:rFonts w:ascii="宋体" w:hAnsi="宋体"/>
        </w:rPr>
      </w:pPr>
      <w:r>
        <w:rPr>
          <w:rFonts w:ascii="宋体" w:hAnsi="宋体" w:hint="eastAsia"/>
        </w:rPr>
        <w:t>（2）未按本条例规定签订、履行采购合同，造成严重后果的；</w:t>
      </w:r>
    </w:p>
    <w:p w14:paraId="7AA55970" w14:textId="77777777" w:rsidR="00990A95" w:rsidRDefault="00990A95" w:rsidP="00990A95">
      <w:pPr>
        <w:ind w:firstLineChars="196" w:firstLine="412"/>
        <w:rPr>
          <w:rFonts w:ascii="宋体" w:hAnsi="宋体"/>
        </w:rPr>
      </w:pPr>
      <w:r>
        <w:rPr>
          <w:rFonts w:ascii="宋体" w:hAnsi="宋体" w:hint="eastAsia"/>
        </w:rPr>
        <w:t>（3）隐瞒真实情况，提供虚假资料的；</w:t>
      </w:r>
    </w:p>
    <w:p w14:paraId="3465260F" w14:textId="77777777" w:rsidR="00990A95" w:rsidRDefault="00990A95" w:rsidP="00990A95">
      <w:pPr>
        <w:ind w:firstLineChars="196" w:firstLine="412"/>
        <w:rPr>
          <w:rFonts w:ascii="宋体" w:hAnsi="宋体"/>
        </w:rPr>
      </w:pPr>
      <w:r>
        <w:rPr>
          <w:rFonts w:ascii="宋体" w:hAnsi="宋体" w:hint="eastAsia"/>
        </w:rPr>
        <w:t>（4）以非法手段排斥其他供应商参与竞争的；</w:t>
      </w:r>
    </w:p>
    <w:p w14:paraId="2771D768" w14:textId="77777777" w:rsidR="00990A95" w:rsidRDefault="00990A95" w:rsidP="00990A95">
      <w:pPr>
        <w:ind w:firstLineChars="196" w:firstLine="412"/>
        <w:rPr>
          <w:rFonts w:ascii="宋体" w:hAnsi="宋体"/>
        </w:rPr>
      </w:pPr>
      <w:r>
        <w:rPr>
          <w:rFonts w:ascii="宋体" w:hAnsi="宋体" w:hint="eastAsia"/>
        </w:rPr>
        <w:t>（5）与其他采购参加人串通投标的；</w:t>
      </w:r>
    </w:p>
    <w:p w14:paraId="55616EF9" w14:textId="77777777" w:rsidR="00990A95" w:rsidRDefault="00990A95" w:rsidP="00990A95">
      <w:pPr>
        <w:ind w:firstLineChars="196" w:firstLine="412"/>
        <w:rPr>
          <w:rFonts w:ascii="宋体" w:hAnsi="宋体"/>
        </w:rPr>
      </w:pPr>
      <w:r>
        <w:rPr>
          <w:rFonts w:ascii="宋体" w:hAnsi="宋体" w:hint="eastAsia"/>
        </w:rPr>
        <w:t>（6）恶意投诉的；</w:t>
      </w:r>
    </w:p>
    <w:p w14:paraId="15EB1728" w14:textId="77777777" w:rsidR="00990A95" w:rsidRDefault="00990A95" w:rsidP="00990A95">
      <w:pPr>
        <w:ind w:firstLineChars="196" w:firstLine="412"/>
        <w:rPr>
          <w:rFonts w:ascii="宋体" w:hAnsi="宋体"/>
        </w:rPr>
      </w:pPr>
      <w:r>
        <w:rPr>
          <w:rFonts w:ascii="宋体" w:hAnsi="宋体" w:hint="eastAsia"/>
        </w:rPr>
        <w:t>（7）向采购项目相关人行贿或者提供其他不当利益的；</w:t>
      </w:r>
    </w:p>
    <w:p w14:paraId="76E4250E" w14:textId="77777777" w:rsidR="00990A95" w:rsidRDefault="00990A95" w:rsidP="00990A95">
      <w:pPr>
        <w:ind w:firstLineChars="196" w:firstLine="412"/>
        <w:rPr>
          <w:rFonts w:ascii="宋体" w:hAnsi="宋体"/>
        </w:rPr>
      </w:pPr>
      <w:r>
        <w:rPr>
          <w:rFonts w:ascii="宋体" w:hAnsi="宋体" w:hint="eastAsia"/>
        </w:rPr>
        <w:t>（8）阻碍、抗拒主管部门监督检查的；</w:t>
      </w:r>
    </w:p>
    <w:p w14:paraId="296E8DE3" w14:textId="77777777" w:rsidR="00990A95" w:rsidRDefault="00990A95" w:rsidP="00990A95">
      <w:pPr>
        <w:ind w:firstLineChars="196" w:firstLine="412"/>
        <w:rPr>
          <w:rFonts w:ascii="宋体" w:hAnsi="宋体"/>
        </w:rPr>
      </w:pPr>
      <w:r>
        <w:rPr>
          <w:rFonts w:ascii="宋体" w:hAnsi="宋体" w:hint="eastAsia"/>
        </w:rPr>
        <w:t>（9）其他违反本条例规定的行为。</w:t>
      </w:r>
    </w:p>
    <w:p w14:paraId="1146046D" w14:textId="77777777" w:rsidR="00990A95" w:rsidRPr="007530F4" w:rsidRDefault="00990A95" w:rsidP="00990A95">
      <w:pPr>
        <w:keepNext/>
        <w:keepLines/>
        <w:widowControl w:val="0"/>
        <w:numPr>
          <w:ilvl w:val="0"/>
          <w:numId w:val="11"/>
        </w:numPr>
        <w:adjustRightInd w:val="0"/>
        <w:spacing w:beforeLines="50" w:before="231" w:afterLines="50" w:after="231"/>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6247D99" w14:textId="77777777" w:rsidR="00990A95" w:rsidRPr="007530F4" w:rsidRDefault="00990A95" w:rsidP="00990A9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0F332AC" w14:textId="77777777" w:rsidR="00990A95" w:rsidRDefault="00990A95" w:rsidP="00990A95">
      <w:pPr>
        <w:ind w:firstLineChars="200" w:firstLine="420"/>
        <w:rPr>
          <w:rFonts w:ascii="宋体" w:hAnsi="宋体"/>
        </w:rPr>
      </w:pPr>
      <w:r>
        <w:rPr>
          <w:rFonts w:ascii="宋体" w:hAnsi="宋体" w:hint="eastAsia"/>
        </w:rPr>
        <w:t>50.1提出质疑</w:t>
      </w:r>
    </w:p>
    <w:p w14:paraId="0CEBAD08" w14:textId="77777777" w:rsidR="00990A95" w:rsidRDefault="00990A95" w:rsidP="00990A95">
      <w:pPr>
        <w:rPr>
          <w:rFonts w:ascii="宋体" w:hAnsi="宋体"/>
        </w:rPr>
      </w:pPr>
      <w:r>
        <w:rPr>
          <w:rFonts w:ascii="宋体" w:hAnsi="宋体" w:hint="eastAsia"/>
        </w:rPr>
        <w:t xml:space="preserve">    参与政府采购活动的供应商认为自己的权益在采购活动中受到损害的，应当自知道或者应当知道其权益受到损害之日起七个工作日内向采购人、学校采购机构以书面形式提出质疑。</w:t>
      </w:r>
    </w:p>
    <w:p w14:paraId="4859B664" w14:textId="77777777" w:rsidR="00990A95" w:rsidRDefault="00990A95" w:rsidP="00990A95">
      <w:pPr>
        <w:rPr>
          <w:rFonts w:ascii="宋体" w:hAnsi="宋体"/>
        </w:rPr>
      </w:pPr>
      <w:r>
        <w:rPr>
          <w:rFonts w:ascii="宋体" w:hAnsi="宋体" w:hint="eastAsia"/>
        </w:rPr>
        <w:lastRenderedPageBreak/>
        <w:t xml:space="preserve">    50.2</w:t>
      </w:r>
      <w:r>
        <w:rPr>
          <w:rFonts w:ascii="宋体" w:hAnsi="宋体"/>
        </w:rPr>
        <w:t>法律依据</w:t>
      </w:r>
    </w:p>
    <w:p w14:paraId="34B6FF4C" w14:textId="77777777" w:rsidR="00990A95" w:rsidRDefault="00990A95" w:rsidP="00990A95">
      <w:pPr>
        <w:rPr>
          <w:rFonts w:ascii="宋体" w:hAnsi="宋体"/>
        </w:rPr>
      </w:pPr>
      <w:r>
        <w:rPr>
          <w:rFonts w:ascii="宋体" w:hAnsi="宋体" w:hint="eastAsia"/>
        </w:rPr>
        <w:t xml:space="preserve">    《中华人民共和国政府采购法》、《中华人民共和国政府采购法实施条例》、</w:t>
      </w:r>
      <w:r>
        <w:rPr>
          <w:rFonts w:ascii="宋体" w:hAnsi="宋体"/>
        </w:rPr>
        <w:t>《</w:t>
      </w:r>
      <w:r>
        <w:rPr>
          <w:rFonts w:ascii="宋体" w:hAnsi="宋体" w:hint="eastAsia"/>
        </w:rPr>
        <w:t>深圳经济特区政府采购</w:t>
      </w:r>
      <w:r>
        <w:rPr>
          <w:rFonts w:ascii="宋体" w:hAnsi="宋体"/>
        </w:rPr>
        <w:t>条例</w:t>
      </w:r>
      <w:r>
        <w:rPr>
          <w:rFonts w:ascii="宋体" w:hAnsi="宋体" w:hint="eastAsia"/>
        </w:rPr>
        <w:t>》、《深圳经济特区政府采购条例实施细则》、《政府采购质疑和投诉办法》（财政部令第94号）和其他有关法律法规规定。</w:t>
      </w:r>
    </w:p>
    <w:p w14:paraId="6B6CC40C" w14:textId="77777777" w:rsidR="00990A95" w:rsidRDefault="00990A95" w:rsidP="00990A95">
      <w:pPr>
        <w:rPr>
          <w:rFonts w:ascii="宋体" w:hAnsi="宋体"/>
        </w:rPr>
      </w:pPr>
      <w:r>
        <w:rPr>
          <w:rFonts w:ascii="宋体" w:hAnsi="宋体" w:hint="eastAsia"/>
        </w:rPr>
        <w:t xml:space="preserve">    50.3质疑条件</w:t>
      </w:r>
    </w:p>
    <w:p w14:paraId="46A9FE77" w14:textId="77777777" w:rsidR="00990A95" w:rsidRDefault="00990A95" w:rsidP="00990A95">
      <w:pPr>
        <w:rPr>
          <w:rFonts w:ascii="宋体" w:hAnsi="宋体"/>
        </w:rPr>
      </w:pPr>
      <w:r>
        <w:rPr>
          <w:rFonts w:ascii="宋体" w:hAnsi="宋体" w:hint="eastAsia"/>
        </w:rPr>
        <w:t xml:space="preserve">    50.3.1提出质疑的供应商应当是参与所质疑项目采购活动的供应商；</w:t>
      </w:r>
    </w:p>
    <w:p w14:paraId="0293E9AF" w14:textId="77777777" w:rsidR="00990A95" w:rsidRDefault="00990A95" w:rsidP="00990A95">
      <w:pPr>
        <w:spacing w:line="312" w:lineRule="atLeast"/>
        <w:textAlignment w:val="center"/>
        <w:rPr>
          <w:rFonts w:ascii="Segoe UI" w:hAnsi="Segoe UI" w:cs="Segoe UI"/>
          <w:color w:val="666666"/>
          <w:sz w:val="17"/>
          <w:szCs w:val="17"/>
        </w:rPr>
      </w:pPr>
      <w:r>
        <w:rPr>
          <w:rFonts w:ascii="宋体" w:hAnsi="宋体" w:hint="eastAsia"/>
        </w:rPr>
        <w:t xml:space="preserve">    50.3.2</w:t>
      </w:r>
      <w:r>
        <w:rPr>
          <w:rFonts w:ascii="宋体" w:hAnsi="宋体" w:cs="Segoe UI" w:hint="eastAsia"/>
          <w:color w:val="00000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F7898DD" w14:textId="77777777" w:rsidR="00990A95" w:rsidRDefault="00990A95" w:rsidP="00990A95">
      <w:pPr>
        <w:ind w:firstLine="420"/>
        <w:rPr>
          <w:rFonts w:ascii="宋体" w:hAnsi="宋体"/>
        </w:rPr>
      </w:pPr>
      <w:r>
        <w:rPr>
          <w:rFonts w:ascii="宋体" w:hAnsi="宋体" w:hint="eastAsia"/>
        </w:rPr>
        <w:t>50.3.3应提交书面质疑函，质疑函应当包括以下内容：（1）具体、明确的质疑事项和与质疑事项相关的请求；（2）合理的事实和依据；（3）必要的证明材料和法律依据。</w:t>
      </w:r>
    </w:p>
    <w:p w14:paraId="508D62A1" w14:textId="77777777" w:rsidR="00990A95" w:rsidRDefault="00990A95" w:rsidP="00990A95">
      <w:pPr>
        <w:ind w:firstLine="420"/>
        <w:rPr>
          <w:rFonts w:ascii="宋体" w:hAnsi="宋体"/>
        </w:rPr>
      </w:pPr>
      <w:r>
        <w:rPr>
          <w:rFonts w:ascii="宋体" w:hAnsi="宋体" w:hint="eastAsia"/>
        </w:rPr>
        <w:t>50.4提交</w:t>
      </w:r>
      <w:r>
        <w:rPr>
          <w:rFonts w:ascii="宋体" w:hAnsi="宋体"/>
        </w:rPr>
        <w:t>材料</w:t>
      </w:r>
    </w:p>
    <w:p w14:paraId="5B0D8D22" w14:textId="77777777" w:rsidR="00990A95" w:rsidRDefault="00990A95" w:rsidP="00990A95">
      <w:pPr>
        <w:rPr>
          <w:rFonts w:ascii="宋体" w:hAnsi="宋体"/>
        </w:rPr>
      </w:pPr>
      <w:r>
        <w:rPr>
          <w:rFonts w:ascii="宋体" w:hAnsi="宋体" w:hint="eastAsia"/>
        </w:rPr>
        <w:t xml:space="preserve">    质疑函、营业执照复印件、法定代表人证明。如委托代理人提交的，还需提交授权委托书及代理人身份证明。</w:t>
      </w:r>
    </w:p>
    <w:p w14:paraId="31EC389B" w14:textId="77777777" w:rsidR="00990A95" w:rsidRDefault="00990A95" w:rsidP="00990A95">
      <w:pPr>
        <w:rPr>
          <w:rFonts w:ascii="宋体" w:hAnsi="宋体"/>
        </w:rPr>
      </w:pPr>
      <w:r>
        <w:rPr>
          <w:rFonts w:ascii="宋体" w:hAnsi="宋体" w:hint="eastAsia"/>
        </w:rPr>
        <w:t xml:space="preserve">    50.5收文部门</w:t>
      </w:r>
    </w:p>
    <w:p w14:paraId="4E445153" w14:textId="77777777" w:rsidR="00990A95" w:rsidRDefault="00990A95" w:rsidP="00990A95">
      <w:pPr>
        <w:rPr>
          <w:rFonts w:ascii="宋体" w:hAnsi="宋体"/>
        </w:rPr>
      </w:pPr>
      <w:r>
        <w:rPr>
          <w:rFonts w:ascii="宋体" w:hAnsi="宋体" w:hint="eastAsia"/>
        </w:rPr>
        <w:t xml:space="preserve">    学校采购机构，地址：深圳市南山区南海大道3688号 深圳大学粤海校区汇元楼246室，质疑咨询电话：0755-26057039。</w:t>
      </w:r>
    </w:p>
    <w:p w14:paraId="2DF0ADC7" w14:textId="77777777" w:rsidR="00990A95" w:rsidRDefault="00990A95" w:rsidP="00990A95">
      <w:pPr>
        <w:rPr>
          <w:rFonts w:ascii="宋体" w:hAnsi="宋体"/>
        </w:rPr>
      </w:pPr>
      <w:r>
        <w:rPr>
          <w:rFonts w:ascii="宋体" w:hAnsi="宋体" w:hint="eastAsia"/>
        </w:rPr>
        <w:t xml:space="preserve">    50.6收文办理</w:t>
      </w:r>
      <w:r>
        <w:rPr>
          <w:rFonts w:ascii="宋体" w:hAnsi="宋体"/>
        </w:rPr>
        <w:t>程序</w:t>
      </w:r>
    </w:p>
    <w:p w14:paraId="05476FDB" w14:textId="77777777" w:rsidR="00990A95" w:rsidRDefault="00990A95" w:rsidP="00990A95">
      <w:pPr>
        <w:rPr>
          <w:rFonts w:ascii="宋体" w:hAnsi="宋体"/>
        </w:rPr>
      </w:pPr>
      <w:r>
        <w:rPr>
          <w:rFonts w:ascii="宋体" w:hAnsi="宋体" w:hint="eastAsia"/>
        </w:rPr>
        <w:t xml:space="preserve">    50.6.1供应商提交的质疑材料符合质疑条件的办理收文，出具收文回执；</w:t>
      </w:r>
    </w:p>
    <w:p w14:paraId="209ADFC1" w14:textId="77777777" w:rsidR="00990A95" w:rsidRDefault="00990A95" w:rsidP="00990A95">
      <w:pPr>
        <w:rPr>
          <w:rFonts w:ascii="宋体" w:hAnsi="宋体"/>
        </w:rPr>
      </w:pPr>
      <w:r>
        <w:rPr>
          <w:rFonts w:ascii="宋体" w:hAnsi="宋体" w:hint="eastAsia"/>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086B59E" w14:textId="77777777" w:rsidR="00990A95" w:rsidRDefault="00990A95" w:rsidP="00990A95">
      <w:pPr>
        <w:rPr>
          <w:rFonts w:ascii="宋体" w:hAnsi="宋体"/>
        </w:rPr>
      </w:pPr>
      <w:r>
        <w:rPr>
          <w:rFonts w:ascii="宋体" w:hAnsi="宋体" w:hint="eastAsia"/>
        </w:rPr>
        <w:t xml:space="preserve">    50.7质疑答复时限</w:t>
      </w:r>
    </w:p>
    <w:p w14:paraId="7AF26BAD" w14:textId="77777777" w:rsidR="00990A95" w:rsidRDefault="00990A95" w:rsidP="00990A95">
      <w:pPr>
        <w:rPr>
          <w:rFonts w:ascii="宋体" w:hAnsi="宋体"/>
        </w:rPr>
      </w:pPr>
      <w:r>
        <w:rPr>
          <w:rFonts w:ascii="宋体" w:hAnsi="宋体" w:hint="eastAsia"/>
        </w:rPr>
        <w:t xml:space="preserve">    自收文之日起七个工作日内。</w:t>
      </w:r>
    </w:p>
    <w:p w14:paraId="4119C0A9" w14:textId="77777777" w:rsidR="00990A95" w:rsidRPr="009746B2" w:rsidRDefault="00990A95" w:rsidP="00990A95">
      <w:pPr>
        <w:rPr>
          <w:rFonts w:ascii="宋体" w:hAnsi="宋体"/>
        </w:rPr>
      </w:pPr>
      <w:r>
        <w:rPr>
          <w:rFonts w:ascii="宋体" w:hAnsi="宋体" w:hint="eastAsia"/>
        </w:rPr>
        <w:t xml:space="preserve">    50</w:t>
      </w:r>
      <w:r w:rsidRPr="009746B2">
        <w:rPr>
          <w:rFonts w:ascii="宋体" w:hAnsi="宋体" w:hint="eastAsia"/>
        </w:rPr>
        <w:t>.8投诉</w:t>
      </w:r>
    </w:p>
    <w:p w14:paraId="1400F421" w14:textId="77777777" w:rsidR="00990A95" w:rsidRPr="009746B2" w:rsidRDefault="00990A95" w:rsidP="00990A95">
      <w:pPr>
        <w:ind w:firstLine="420"/>
        <w:rPr>
          <w:rFonts w:ascii="宋体" w:hAnsi="宋体"/>
        </w:rPr>
      </w:pPr>
      <w:r w:rsidRPr="009746B2">
        <w:rPr>
          <w:rFonts w:ascii="宋体" w:hAnsi="宋体" w:hint="eastAsia"/>
        </w:rPr>
        <w:t>对质疑答复不满意或者未在规定时间内答复的，提出质疑的供应商可以在答复期满后15个工作日内向</w:t>
      </w:r>
      <w:r>
        <w:rPr>
          <w:rFonts w:ascii="宋体" w:hAnsi="宋体" w:hint="eastAsia"/>
        </w:rPr>
        <w:t>深圳大学</w:t>
      </w:r>
      <w:r>
        <w:rPr>
          <w:rFonts w:ascii="宋体" w:hAnsi="宋体"/>
        </w:rPr>
        <w:t>纪检、</w:t>
      </w:r>
      <w:r>
        <w:rPr>
          <w:rFonts w:ascii="宋体" w:hAnsi="宋体" w:hint="eastAsia"/>
        </w:rPr>
        <w:t>监察</w:t>
      </w:r>
      <w:r>
        <w:rPr>
          <w:rFonts w:ascii="宋体" w:hAnsi="宋体"/>
        </w:rPr>
        <w:t>部门</w:t>
      </w:r>
      <w:r w:rsidRPr="009746B2">
        <w:rPr>
          <w:rFonts w:ascii="宋体" w:hAnsi="宋体" w:hint="eastAsia"/>
        </w:rPr>
        <w:t>投诉。</w:t>
      </w:r>
    </w:p>
    <w:p w14:paraId="03A25C93" w14:textId="77777777" w:rsidR="00990A95" w:rsidRPr="007530F4" w:rsidRDefault="00990A95" w:rsidP="00990A9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06C62AEE" w14:textId="77777777" w:rsidR="00990A95" w:rsidRPr="009746B2" w:rsidRDefault="00990A95" w:rsidP="00990A95">
      <w:pPr>
        <w:ind w:firstLineChars="196" w:firstLine="412"/>
        <w:rPr>
          <w:rFonts w:ascii="宋体" w:hAnsi="宋体"/>
        </w:rPr>
      </w:pPr>
      <w:r>
        <w:rPr>
          <w:rFonts w:ascii="宋体" w:hAnsi="宋体" w:hint="eastAsia"/>
        </w:rPr>
        <w:lastRenderedPageBreak/>
        <w:t>52</w:t>
      </w:r>
      <w:r w:rsidRPr="009746B2">
        <w:rPr>
          <w:rFonts w:ascii="宋体" w:hAnsi="宋体" w:hint="eastAsia"/>
        </w:rPr>
        <w:t>.1供应商质疑不成立，或者成立但未对中标、成交结果构成影响的，继续开展采购活动。</w:t>
      </w:r>
    </w:p>
    <w:p w14:paraId="7B69906C" w14:textId="77777777" w:rsidR="00990A95" w:rsidRDefault="00990A95" w:rsidP="00990A95">
      <w:pPr>
        <w:ind w:firstLineChars="196" w:firstLine="412"/>
        <w:rPr>
          <w:rFonts w:ascii="宋体" w:hAnsi="宋体"/>
        </w:rPr>
      </w:pPr>
      <w:r>
        <w:rPr>
          <w:rFonts w:ascii="宋体" w:hAnsi="宋体" w:hint="eastAsia"/>
        </w:rPr>
        <w:t>52</w:t>
      </w:r>
      <w:r w:rsidRPr="009746B2">
        <w:rPr>
          <w:rFonts w:ascii="宋体" w:hAnsi="宋体" w:hint="eastAsia"/>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BD686A2" w14:textId="77777777" w:rsidR="00990A95" w:rsidRPr="007530F4" w:rsidRDefault="00990A95" w:rsidP="00990A95">
      <w:pPr>
        <w:spacing w:line="240" w:lineRule="atLeast"/>
        <w:rPr>
          <w:rFonts w:ascii="宋体" w:hAnsi="宋体"/>
        </w:rPr>
      </w:pPr>
    </w:p>
    <w:p w14:paraId="0FF7B106" w14:textId="77777777" w:rsidR="00990A95" w:rsidRPr="009A2E9E" w:rsidRDefault="00990A95" w:rsidP="00990A95">
      <w:pPr>
        <w:jc w:val="center"/>
        <w:rPr>
          <w:rFonts w:ascii="宋体" w:hAnsi="宋体"/>
          <w:color w:val="FF0000"/>
        </w:rPr>
      </w:pPr>
    </w:p>
    <w:p w14:paraId="1600829E" w14:textId="77777777" w:rsidR="001D4824" w:rsidRPr="00990A95" w:rsidRDefault="001D4824">
      <w:pPr>
        <w:spacing w:after="160"/>
      </w:pPr>
    </w:p>
    <w:sectPr w:rsidR="001D4824" w:rsidRPr="00990A95">
      <w:headerReference w:type="default" r:id="rId11"/>
      <w:footerReference w:type="even" r:id="rId12"/>
      <w:footerReference w:type="default" r:id="rId13"/>
      <w:pgSz w:w="11907" w:h="16840"/>
      <w:pgMar w:top="1440" w:right="1797" w:bottom="1440" w:left="1797" w:header="851" w:footer="992" w:gutter="0"/>
      <w:cols w:space="720"/>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9A07F" w16cex:dateUtc="2020-08-08T14:06:00Z"/>
  <w16cex:commentExtensible w16cex:durableId="22D9A08F" w16cex:dateUtc="2020-08-08T14:07:00Z"/>
  <w16cex:commentExtensible w16cex:durableId="22D9A095" w16cex:dateUtc="2020-08-08T14:07:00Z"/>
  <w16cex:commentExtensible w16cex:durableId="22D9A09B" w16cex:dateUtc="2020-08-08T14:07:00Z"/>
  <w16cex:commentExtensible w16cex:durableId="22D9A0A1" w16cex:dateUtc="2020-08-08T14:07:00Z"/>
  <w16cex:commentExtensible w16cex:durableId="22D9A0A6" w16cex:dateUtc="2020-08-08T14:07:00Z"/>
  <w16cex:commentExtensible w16cex:durableId="22D9A0AC" w16cex:dateUtc="2020-08-08T14:07:00Z"/>
  <w16cex:commentExtensible w16cex:durableId="22D9A0B7" w16cex:dateUtc="2020-08-08T14:07:00Z"/>
  <w16cex:commentExtensible w16cex:durableId="22D9A211" w16cex:dateUtc="2020-08-08T14:13:00Z"/>
  <w16cex:commentExtensible w16cex:durableId="22D9A0C7" w16cex:dateUtc="2020-08-08T14:08:00Z"/>
  <w16cex:commentExtensible w16cex:durableId="22D9A0CF" w16cex:dateUtc="2020-08-08T14:08:00Z"/>
  <w16cex:commentExtensible w16cex:durableId="22D9A0F1" w16cex:dateUtc="2020-08-08T14:08:00Z"/>
  <w16cex:commentExtensible w16cex:durableId="22D9A444" w16cex:dateUtc="2020-08-08T14:23:00Z"/>
  <w16cex:commentExtensible w16cex:durableId="22D9A256" w16cex:dateUtc="2020-08-08T14:14:00Z"/>
  <w16cex:commentExtensible w16cex:durableId="22D9A28A" w16cex:dateUtc="2020-08-08T14:15:00Z"/>
  <w16cex:commentExtensible w16cex:durableId="22D9A2C1" w16cex:dateUtc="2020-08-08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AE73CF" w16cid:durableId="22D9A07F"/>
  <w16cid:commentId w16cid:paraId="0740219C" w16cid:durableId="22D9A08F"/>
  <w16cid:commentId w16cid:paraId="14D352D8" w16cid:durableId="22D9A095"/>
  <w16cid:commentId w16cid:paraId="2E0FB25A" w16cid:durableId="22D9A09B"/>
  <w16cid:commentId w16cid:paraId="0E99F4BD" w16cid:durableId="22D9A0A1"/>
  <w16cid:commentId w16cid:paraId="169CD8CB" w16cid:durableId="22D9A0A6"/>
  <w16cid:commentId w16cid:paraId="3DC165C5" w16cid:durableId="22D9A0AC"/>
  <w16cid:commentId w16cid:paraId="438AA7C6" w16cid:durableId="22D9A0B7"/>
  <w16cid:commentId w16cid:paraId="67A065C4" w16cid:durableId="22D9A211"/>
  <w16cid:commentId w16cid:paraId="56D24E33" w16cid:durableId="22D9A0C7"/>
  <w16cid:commentId w16cid:paraId="56835463" w16cid:durableId="22D9A0CF"/>
  <w16cid:commentId w16cid:paraId="43798605" w16cid:durableId="22D9A0F1"/>
  <w16cid:commentId w16cid:paraId="624FA85B" w16cid:durableId="22D9A444"/>
  <w16cid:commentId w16cid:paraId="56B005F9" w16cid:durableId="22D9A256"/>
  <w16cid:commentId w16cid:paraId="26825152" w16cid:durableId="22D9A28A"/>
  <w16cid:commentId w16cid:paraId="4206691B" w16cid:durableId="22D9A2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55802" w14:textId="77777777" w:rsidR="001B00BF" w:rsidRDefault="001B00BF">
      <w:r>
        <w:separator/>
      </w:r>
    </w:p>
  </w:endnote>
  <w:endnote w:type="continuationSeparator" w:id="0">
    <w:p w14:paraId="307AD900" w14:textId="77777777" w:rsidR="001B00BF" w:rsidRDefault="001B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B7EC9" w14:textId="77777777" w:rsidR="00786ECA" w:rsidRDefault="00786ECA">
    <w:pPr>
      <w:pStyle w:val="aff"/>
      <w:framePr w:wrap="none" w:vAnchor="text" w:hAnchor="margin" w:x="4106" w:y="1"/>
      <w:snapToGrid w:val="0"/>
      <w:spacing w:after="160"/>
      <w:jc w:val="left"/>
      <w:rPr>
        <w:rStyle w:val="aff2"/>
      </w:rPr>
    </w:pPr>
    <w:r>
      <w:rPr>
        <w:rStyle w:val="aff2"/>
      </w:rPr>
      <w:fldChar w:fldCharType="begin"/>
    </w:r>
    <w:r>
      <w:instrText>PAGE  \* MERGEFORMAT</w:instrText>
    </w:r>
    <w:r>
      <w:fldChar w:fldCharType="separate"/>
    </w:r>
    <w:r>
      <w:rPr>
        <w:rStyle w:val="aff2"/>
      </w:rPr>
      <w:t>1</w:t>
    </w:r>
    <w:r>
      <w:rPr>
        <w:rStyle w:val="aff2"/>
      </w:rPr>
      <w:fldChar w:fldCharType="end"/>
    </w:r>
  </w:p>
  <w:p w14:paraId="4ACBCC1F" w14:textId="77777777" w:rsidR="00786ECA" w:rsidRDefault="00786ECA">
    <w:pPr>
      <w:pStyle w:val="aff"/>
      <w:snapToGrid w:val="0"/>
      <w:spacing w:after="1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90A41" w14:textId="77777777" w:rsidR="00786ECA" w:rsidRDefault="00786ECA">
    <w:pPr>
      <w:pStyle w:val="aff"/>
      <w:framePr w:wrap="none" w:vAnchor="text" w:hAnchor="margin" w:x="3956" w:y="1"/>
      <w:snapToGrid w:val="0"/>
      <w:spacing w:after="160"/>
      <w:jc w:val="left"/>
      <w:rPr>
        <w:rStyle w:val="aff2"/>
      </w:rPr>
    </w:pPr>
    <w:r>
      <w:t xml:space="preserve">- </w:t>
    </w:r>
    <w:r>
      <w:fldChar w:fldCharType="begin"/>
    </w:r>
    <w:r>
      <w:instrText>PAGE  \* MERGEFORMAT</w:instrText>
    </w:r>
    <w:r>
      <w:fldChar w:fldCharType="separate"/>
    </w:r>
    <w:r w:rsidR="004C2EA7">
      <w:rPr>
        <w:noProof/>
      </w:rPr>
      <w:t>21</w:t>
    </w:r>
    <w:r>
      <w:fldChar w:fldCharType="end"/>
    </w:r>
    <w:r>
      <w:t xml:space="preserve"> -</w:t>
    </w:r>
  </w:p>
  <w:p w14:paraId="605B49C9" w14:textId="77777777" w:rsidR="00786ECA" w:rsidRDefault="00786ECA">
    <w:pPr>
      <w:pStyle w:val="aff"/>
      <w:snapToGrid w:val="0"/>
      <w:spacing w:after="1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9035" w14:textId="77777777" w:rsidR="001B00BF" w:rsidRDefault="001B00BF">
      <w:r>
        <w:separator/>
      </w:r>
    </w:p>
  </w:footnote>
  <w:footnote w:type="continuationSeparator" w:id="0">
    <w:p w14:paraId="7948D1C9" w14:textId="77777777" w:rsidR="001B00BF" w:rsidRDefault="001B0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9878" w14:textId="33F8652F" w:rsidR="00786ECA" w:rsidRDefault="00786ECA">
    <w:pPr>
      <w:pStyle w:val="aff0"/>
      <w:pBdr>
        <w:bottom w:val="single" w:sz="6" w:space="0" w:color="000000"/>
      </w:pBdr>
      <w:snapToGrid w:val="0"/>
      <w:spacing w:after="160"/>
    </w:pPr>
    <w:r w:rsidRPr="00B66FAE">
      <w:rPr>
        <w:rFonts w:ascii="宋体" w:eastAsia="宋体" w:hAnsi="宋体"/>
      </w:rPr>
      <w:t xml:space="preserve">深圳大学招投标管理中心  </w:t>
    </w:r>
    <w:r>
      <w:t xml:space="preserve">                                                 </w:t>
    </w:r>
    <w:r w:rsidRPr="00B66FAE">
      <w:rPr>
        <w:rFonts w:ascii="宋体" w:eastAsia="宋体" w:hAnsi="宋体"/>
      </w:rPr>
      <w:t xml:space="preserve"> </w:t>
    </w:r>
    <w:r>
      <w:rPr>
        <w:rFonts w:ascii="宋体" w:eastAsia="宋体" w:hAnsi="宋体"/>
      </w:rPr>
      <w:t>SZUCG20200429FW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9D2E1A"/>
    <w:multiLevelType w:val="singleLevel"/>
    <w:tmpl w:val="C39D2E1A"/>
    <w:lvl w:ilvl="0">
      <w:start w:val="1"/>
      <w:numFmt w:val="decimal"/>
      <w:suff w:val="nothing"/>
      <w:lvlText w:val="（%1）"/>
      <w:lvlJc w:val="left"/>
    </w:lvl>
  </w:abstractNum>
  <w:abstractNum w:abstractNumId="1" w15:restartNumberingAfterBreak="0">
    <w:nsid w:val="09F81FD3"/>
    <w:multiLevelType w:val="hybridMultilevel"/>
    <w:tmpl w:val="2B46A9DC"/>
    <w:lvl w:ilvl="0" w:tplc="0AD4B946">
      <w:start w:val="1"/>
      <w:numFmt w:val="japaneseCounting"/>
      <w:lvlText w:val="第%1章"/>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F000000"/>
    <w:multiLevelType w:val="multilevel"/>
    <w:tmpl w:val="5254C0C6"/>
    <w:lvl w:ilvl="0">
      <w:start w:val="1"/>
      <w:numFmt w:val="decimal"/>
      <w:pStyle w:val="41"/>
      <w:lvlText w:val="%1."/>
      <w:lvlJc w:val="left"/>
      <w:pPr>
        <w:tabs>
          <w:tab w:val="left" w:pos="2040"/>
        </w:tabs>
        <w:ind w:left="2040" w:hanging="360"/>
        <w:jc w:val="both"/>
      </w:pPr>
    </w:lvl>
    <w:lvl w:ilvl="1">
      <w:start w:val="1"/>
      <w:numFmt w:val="decimal"/>
      <w:lvlText w:val="%1."/>
      <w:lvlJc w:val="left"/>
      <w:pPr>
        <w:tabs>
          <w:tab w:val="left" w:pos="2040"/>
        </w:tabs>
        <w:ind w:left="2040" w:hanging="360"/>
        <w:jc w:val="both"/>
      </w:pPr>
    </w:lvl>
    <w:lvl w:ilvl="2">
      <w:start w:val="1"/>
      <w:numFmt w:val="decimal"/>
      <w:lvlText w:val="%1."/>
      <w:lvlJc w:val="left"/>
      <w:pPr>
        <w:tabs>
          <w:tab w:val="left" w:pos="2040"/>
        </w:tabs>
        <w:ind w:left="2040" w:hanging="360"/>
        <w:jc w:val="both"/>
      </w:pPr>
    </w:lvl>
    <w:lvl w:ilvl="3">
      <w:start w:val="1"/>
      <w:numFmt w:val="decimal"/>
      <w:lvlText w:val="%1."/>
      <w:lvlJc w:val="left"/>
      <w:pPr>
        <w:tabs>
          <w:tab w:val="left" w:pos="2040"/>
        </w:tabs>
        <w:ind w:left="2040" w:hanging="360"/>
        <w:jc w:val="both"/>
      </w:pPr>
    </w:lvl>
    <w:lvl w:ilvl="4">
      <w:start w:val="1"/>
      <w:numFmt w:val="decimal"/>
      <w:lvlText w:val="%1."/>
      <w:lvlJc w:val="left"/>
      <w:pPr>
        <w:tabs>
          <w:tab w:val="left" w:pos="2040"/>
        </w:tabs>
        <w:ind w:left="2040" w:hanging="360"/>
        <w:jc w:val="both"/>
      </w:pPr>
    </w:lvl>
    <w:lvl w:ilvl="5">
      <w:start w:val="1"/>
      <w:numFmt w:val="decimal"/>
      <w:lvlText w:val="%1."/>
      <w:lvlJc w:val="left"/>
      <w:pPr>
        <w:tabs>
          <w:tab w:val="left" w:pos="2040"/>
        </w:tabs>
        <w:ind w:left="2040" w:hanging="360"/>
        <w:jc w:val="both"/>
      </w:pPr>
    </w:lvl>
    <w:lvl w:ilvl="6">
      <w:start w:val="1"/>
      <w:numFmt w:val="decimal"/>
      <w:lvlText w:val="%1."/>
      <w:lvlJc w:val="left"/>
      <w:pPr>
        <w:tabs>
          <w:tab w:val="left" w:pos="2040"/>
        </w:tabs>
        <w:ind w:left="2040" w:hanging="360"/>
        <w:jc w:val="both"/>
      </w:pPr>
    </w:lvl>
    <w:lvl w:ilvl="7">
      <w:start w:val="1"/>
      <w:numFmt w:val="decimal"/>
      <w:lvlText w:val="%1."/>
      <w:lvlJc w:val="left"/>
      <w:pPr>
        <w:tabs>
          <w:tab w:val="left" w:pos="2040"/>
        </w:tabs>
        <w:ind w:left="2040" w:hanging="360"/>
        <w:jc w:val="both"/>
      </w:pPr>
    </w:lvl>
    <w:lvl w:ilvl="8">
      <w:start w:val="1"/>
      <w:numFmt w:val="decimal"/>
      <w:lvlText w:val="%1."/>
      <w:lvlJc w:val="left"/>
      <w:pPr>
        <w:tabs>
          <w:tab w:val="left" w:pos="2040"/>
        </w:tabs>
        <w:ind w:left="2040" w:hanging="360"/>
        <w:jc w:val="both"/>
      </w:pPr>
    </w:lvl>
  </w:abstractNum>
  <w:abstractNum w:abstractNumId="3" w15:restartNumberingAfterBreak="0">
    <w:nsid w:val="2F000001"/>
    <w:multiLevelType w:val="hybridMultilevel"/>
    <w:tmpl w:val="1F002411"/>
    <w:lvl w:ilvl="0" w:tplc="69E875A6">
      <w:start w:val="1"/>
      <w:numFmt w:val="bullet"/>
      <w:pStyle w:val="a"/>
      <w:lvlText w:val="l"/>
      <w:lvlJc w:val="left"/>
      <w:pPr>
        <w:tabs>
          <w:tab w:val="left" w:pos="360"/>
        </w:tabs>
        <w:ind w:left="360" w:hanging="360"/>
        <w:jc w:val="both"/>
      </w:pPr>
      <w:rPr>
        <w:rFonts w:ascii="Wingdings" w:eastAsia="Wingdings" w:hAnsi="Wingdings"/>
        <w:w w:val="100"/>
        <w:sz w:val="20"/>
        <w:szCs w:val="20"/>
        <w:shd w:val="clear" w:color="auto" w:fill="auto"/>
      </w:rPr>
    </w:lvl>
    <w:lvl w:ilvl="1" w:tplc="E9A61744">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2" w:tplc="0E0AE07C">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3" w:tplc="954C0F96">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4" w:tplc="65387F1A">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5" w:tplc="AEF0C748">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6" w:tplc="B080CD22">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7" w:tplc="426E0768">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lvl w:ilvl="8" w:tplc="6D3028BA">
      <w:start w:val="1"/>
      <w:numFmt w:val="bullet"/>
      <w:lvlText w:val="l"/>
      <w:lvlJc w:val="left"/>
      <w:pPr>
        <w:tabs>
          <w:tab w:val="left" w:pos="360"/>
        </w:tabs>
        <w:ind w:left="360" w:hanging="360"/>
        <w:jc w:val="both"/>
      </w:pPr>
      <w:rPr>
        <w:rFonts w:ascii="Wingdings" w:eastAsia="Wingdings" w:hAnsi="Wingdings"/>
        <w:w w:val="100"/>
        <w:sz w:val="20"/>
        <w:szCs w:val="20"/>
        <w:shd w:val="clear" w:color="auto" w:fill="auto"/>
      </w:rPr>
    </w:lvl>
  </w:abstractNum>
  <w:abstractNum w:abstractNumId="4" w15:restartNumberingAfterBreak="0">
    <w:nsid w:val="2F000002"/>
    <w:multiLevelType w:val="multilevel"/>
    <w:tmpl w:val="1F000C5F"/>
    <w:lvl w:ilvl="0">
      <w:start w:val="1"/>
      <w:numFmt w:val="japaneseCounting"/>
      <w:lvlText w:val="第%1章"/>
      <w:lvlJc w:val="left"/>
      <w:pPr>
        <w:tabs>
          <w:tab w:val="left" w:pos="720"/>
        </w:tabs>
        <w:ind w:left="720" w:hanging="720"/>
        <w:jc w:val="both"/>
      </w:pPr>
      <w:rPr>
        <w:w w:val="100"/>
        <w:sz w:val="20"/>
        <w:szCs w:val="20"/>
        <w:shd w:val="clear" w:color="auto" w:fill="auto"/>
      </w:rPr>
    </w:lvl>
    <w:lvl w:ilvl="1">
      <w:start w:val="1"/>
      <w:numFmt w:val="lowerLetter"/>
      <w:lvlText w:val="%2)"/>
      <w:lvlJc w:val="left"/>
      <w:pPr>
        <w:tabs>
          <w:tab w:val="left" w:pos="840"/>
        </w:tabs>
        <w:ind w:left="840" w:hanging="420"/>
        <w:jc w:val="both"/>
      </w:p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5" w15:restartNumberingAfterBreak="0">
    <w:nsid w:val="2F000003"/>
    <w:multiLevelType w:val="hybridMultilevel"/>
    <w:tmpl w:val="1F0033C2"/>
    <w:lvl w:ilvl="0" w:tplc="E676E042">
      <w:start w:val="1"/>
      <w:numFmt w:val="bullet"/>
      <w:pStyle w:val="a0"/>
      <w:lvlText w:val="n"/>
      <w:lvlJc w:val="left"/>
      <w:pPr>
        <w:tabs>
          <w:tab w:val="left" w:pos="420"/>
        </w:tabs>
        <w:ind w:left="420" w:hanging="420"/>
        <w:jc w:val="both"/>
      </w:pPr>
      <w:rPr>
        <w:rFonts w:ascii="Wingdings" w:eastAsia="Wingdings" w:hAnsi="Wingdings"/>
        <w:w w:val="100"/>
        <w:sz w:val="20"/>
        <w:szCs w:val="20"/>
        <w:shd w:val="clear" w:color="auto" w:fill="auto"/>
      </w:rPr>
    </w:lvl>
    <w:lvl w:ilvl="1" w:tplc="BEAAF8BA">
      <w:start w:val="1"/>
      <w:numFmt w:val="bullet"/>
      <w:pStyle w:val="a1"/>
      <w:lvlText w:val="²"/>
      <w:lvlJc w:val="left"/>
      <w:pPr>
        <w:tabs>
          <w:tab w:val="left" w:pos="840"/>
        </w:tabs>
        <w:ind w:left="840" w:hanging="420"/>
        <w:jc w:val="both"/>
      </w:pPr>
      <w:rPr>
        <w:rFonts w:ascii="Wingdings" w:eastAsia="Wingdings" w:hAnsi="Wingdings"/>
        <w:w w:val="100"/>
        <w:sz w:val="20"/>
        <w:szCs w:val="20"/>
        <w:shd w:val="clear" w:color="auto" w:fill="auto"/>
      </w:rPr>
    </w:lvl>
    <w:lvl w:ilvl="2" w:tplc="BB485960">
      <w:start w:val="1"/>
      <w:numFmt w:val="bullet"/>
      <w:lvlText w:val="u"/>
      <w:lvlJc w:val="left"/>
      <w:pPr>
        <w:tabs>
          <w:tab w:val="left" w:pos="1260"/>
        </w:tabs>
        <w:ind w:left="1260" w:hanging="420"/>
        <w:jc w:val="both"/>
      </w:pPr>
      <w:rPr>
        <w:rFonts w:ascii="Wingdings" w:eastAsia="Wingdings" w:hAnsi="Wingdings"/>
        <w:w w:val="100"/>
        <w:sz w:val="20"/>
        <w:szCs w:val="20"/>
        <w:shd w:val="clear" w:color="auto" w:fill="auto"/>
      </w:rPr>
    </w:lvl>
    <w:lvl w:ilvl="3" w:tplc="4AC4B70E">
      <w:start w:val="1"/>
      <w:numFmt w:val="bullet"/>
      <w:lvlText w:val="l"/>
      <w:lvlJc w:val="left"/>
      <w:pPr>
        <w:tabs>
          <w:tab w:val="left" w:pos="1680"/>
        </w:tabs>
        <w:ind w:left="1680" w:hanging="420"/>
        <w:jc w:val="both"/>
      </w:pPr>
      <w:rPr>
        <w:rFonts w:ascii="Wingdings" w:eastAsia="Wingdings" w:hAnsi="Wingdings"/>
        <w:w w:val="100"/>
        <w:sz w:val="20"/>
        <w:szCs w:val="20"/>
        <w:shd w:val="clear" w:color="auto" w:fill="auto"/>
      </w:rPr>
    </w:lvl>
    <w:lvl w:ilvl="4" w:tplc="49549532">
      <w:start w:val="1"/>
      <w:numFmt w:val="bullet"/>
      <w:lvlText w:val="n"/>
      <w:lvlJc w:val="left"/>
      <w:pPr>
        <w:tabs>
          <w:tab w:val="left" w:pos="2100"/>
        </w:tabs>
        <w:ind w:left="2100" w:hanging="420"/>
        <w:jc w:val="both"/>
      </w:pPr>
      <w:rPr>
        <w:rFonts w:ascii="Wingdings" w:eastAsia="Wingdings" w:hAnsi="Wingdings"/>
        <w:w w:val="100"/>
        <w:sz w:val="20"/>
        <w:szCs w:val="20"/>
        <w:shd w:val="clear" w:color="auto" w:fill="auto"/>
      </w:rPr>
    </w:lvl>
    <w:lvl w:ilvl="5" w:tplc="2B2CAC0E">
      <w:start w:val="1"/>
      <w:numFmt w:val="bullet"/>
      <w:lvlText w:val="u"/>
      <w:lvlJc w:val="left"/>
      <w:pPr>
        <w:tabs>
          <w:tab w:val="left" w:pos="2520"/>
        </w:tabs>
        <w:ind w:left="2520" w:hanging="420"/>
        <w:jc w:val="both"/>
      </w:pPr>
      <w:rPr>
        <w:rFonts w:ascii="Wingdings" w:eastAsia="Wingdings" w:hAnsi="Wingdings"/>
        <w:w w:val="100"/>
        <w:sz w:val="20"/>
        <w:szCs w:val="20"/>
        <w:shd w:val="clear" w:color="auto" w:fill="auto"/>
      </w:rPr>
    </w:lvl>
    <w:lvl w:ilvl="6" w:tplc="06C8831C">
      <w:start w:val="1"/>
      <w:numFmt w:val="bullet"/>
      <w:lvlText w:val="l"/>
      <w:lvlJc w:val="left"/>
      <w:pPr>
        <w:tabs>
          <w:tab w:val="left" w:pos="2940"/>
        </w:tabs>
        <w:ind w:left="2940" w:hanging="420"/>
        <w:jc w:val="both"/>
      </w:pPr>
      <w:rPr>
        <w:rFonts w:ascii="Wingdings" w:eastAsia="Wingdings" w:hAnsi="Wingdings"/>
        <w:w w:val="100"/>
        <w:sz w:val="20"/>
        <w:szCs w:val="20"/>
        <w:shd w:val="clear" w:color="auto" w:fill="auto"/>
      </w:rPr>
    </w:lvl>
    <w:lvl w:ilvl="7" w:tplc="5DD8AFFE">
      <w:start w:val="1"/>
      <w:numFmt w:val="bullet"/>
      <w:lvlText w:val="n"/>
      <w:lvlJc w:val="left"/>
      <w:pPr>
        <w:tabs>
          <w:tab w:val="left" w:pos="3360"/>
        </w:tabs>
        <w:ind w:left="3360" w:hanging="420"/>
        <w:jc w:val="both"/>
      </w:pPr>
      <w:rPr>
        <w:rFonts w:ascii="Wingdings" w:eastAsia="Wingdings" w:hAnsi="Wingdings"/>
        <w:w w:val="100"/>
        <w:sz w:val="20"/>
        <w:szCs w:val="20"/>
        <w:shd w:val="clear" w:color="auto" w:fill="auto"/>
      </w:rPr>
    </w:lvl>
    <w:lvl w:ilvl="8" w:tplc="0FE0581A">
      <w:start w:val="1"/>
      <w:numFmt w:val="bullet"/>
      <w:lvlText w:val="u"/>
      <w:lvlJc w:val="left"/>
      <w:pPr>
        <w:tabs>
          <w:tab w:val="left" w:pos="3780"/>
        </w:tabs>
        <w:ind w:left="3780" w:hanging="420"/>
        <w:jc w:val="both"/>
      </w:pPr>
      <w:rPr>
        <w:rFonts w:ascii="Wingdings" w:eastAsia="Wingdings" w:hAnsi="Wingdings"/>
        <w:w w:val="100"/>
        <w:sz w:val="20"/>
        <w:szCs w:val="20"/>
        <w:shd w:val="clear" w:color="auto" w:fill="auto"/>
      </w:rPr>
    </w:lvl>
  </w:abstractNum>
  <w:abstractNum w:abstractNumId="6" w15:restartNumberingAfterBreak="0">
    <w:nsid w:val="2F000004"/>
    <w:multiLevelType w:val="hybridMultilevel"/>
    <w:tmpl w:val="1F002570"/>
    <w:lvl w:ilvl="0" w:tplc="BA5CDE46">
      <w:start w:val="1"/>
      <w:numFmt w:val="bullet"/>
      <w:pStyle w:val="RFItextfrom3rdLevel"/>
      <w:lvlText w:val="l"/>
      <w:lvlJc w:val="left"/>
      <w:pPr>
        <w:tabs>
          <w:tab w:val="left" w:pos="840"/>
        </w:tabs>
        <w:ind w:left="840" w:hanging="420"/>
        <w:jc w:val="both"/>
      </w:pPr>
      <w:rPr>
        <w:rFonts w:ascii="Wingdings" w:eastAsia="Wingdings" w:hAnsi="Wingdings"/>
        <w:w w:val="100"/>
        <w:sz w:val="20"/>
        <w:szCs w:val="20"/>
        <w:shd w:val="clear" w:color="auto" w:fill="auto"/>
      </w:rPr>
    </w:lvl>
    <w:lvl w:ilvl="1" w:tplc="A824FCA8">
      <w:start w:val="1"/>
      <w:numFmt w:val="bullet"/>
      <w:pStyle w:val="a2"/>
      <w:lvlText w:val="n"/>
      <w:lvlJc w:val="left"/>
      <w:pPr>
        <w:tabs>
          <w:tab w:val="left" w:pos="1260"/>
        </w:tabs>
        <w:ind w:left="1260" w:hanging="420"/>
        <w:jc w:val="both"/>
      </w:pPr>
      <w:rPr>
        <w:rFonts w:ascii="Wingdings" w:eastAsia="Wingdings" w:hAnsi="Wingdings"/>
        <w:w w:val="100"/>
        <w:sz w:val="20"/>
        <w:szCs w:val="20"/>
        <w:shd w:val="clear" w:color="auto" w:fill="auto"/>
      </w:rPr>
    </w:lvl>
    <w:lvl w:ilvl="2" w:tplc="76341888">
      <w:start w:val="1"/>
      <w:numFmt w:val="bullet"/>
      <w:lvlText w:val="u"/>
      <w:lvlJc w:val="left"/>
      <w:pPr>
        <w:tabs>
          <w:tab w:val="left" w:pos="1680"/>
        </w:tabs>
        <w:ind w:left="1680" w:hanging="420"/>
        <w:jc w:val="both"/>
      </w:pPr>
      <w:rPr>
        <w:rFonts w:ascii="Wingdings" w:eastAsia="Wingdings" w:hAnsi="Wingdings"/>
        <w:w w:val="100"/>
        <w:sz w:val="20"/>
        <w:szCs w:val="20"/>
        <w:shd w:val="clear" w:color="auto" w:fill="auto"/>
      </w:rPr>
    </w:lvl>
    <w:lvl w:ilvl="3" w:tplc="5FB2A29C">
      <w:start w:val="1"/>
      <w:numFmt w:val="bullet"/>
      <w:lvlText w:val="l"/>
      <w:lvlJc w:val="left"/>
      <w:pPr>
        <w:tabs>
          <w:tab w:val="left" w:pos="2100"/>
        </w:tabs>
        <w:ind w:left="2100" w:hanging="420"/>
        <w:jc w:val="both"/>
      </w:pPr>
      <w:rPr>
        <w:rFonts w:ascii="Wingdings" w:eastAsia="Wingdings" w:hAnsi="Wingdings"/>
        <w:w w:val="100"/>
        <w:sz w:val="20"/>
        <w:szCs w:val="20"/>
        <w:shd w:val="clear" w:color="auto" w:fill="auto"/>
      </w:rPr>
    </w:lvl>
    <w:lvl w:ilvl="4" w:tplc="C5AE1F74">
      <w:start w:val="1"/>
      <w:numFmt w:val="bullet"/>
      <w:lvlText w:val="n"/>
      <w:lvlJc w:val="left"/>
      <w:pPr>
        <w:tabs>
          <w:tab w:val="left" w:pos="2520"/>
        </w:tabs>
        <w:ind w:left="2520" w:hanging="420"/>
        <w:jc w:val="both"/>
      </w:pPr>
      <w:rPr>
        <w:rFonts w:ascii="Wingdings" w:eastAsia="Wingdings" w:hAnsi="Wingdings"/>
        <w:w w:val="100"/>
        <w:sz w:val="20"/>
        <w:szCs w:val="20"/>
        <w:shd w:val="clear" w:color="auto" w:fill="auto"/>
      </w:rPr>
    </w:lvl>
    <w:lvl w:ilvl="5" w:tplc="19CCE87E">
      <w:start w:val="1"/>
      <w:numFmt w:val="bullet"/>
      <w:lvlText w:val="u"/>
      <w:lvlJc w:val="left"/>
      <w:pPr>
        <w:tabs>
          <w:tab w:val="left" w:pos="2940"/>
        </w:tabs>
        <w:ind w:left="2940" w:hanging="420"/>
        <w:jc w:val="both"/>
      </w:pPr>
      <w:rPr>
        <w:rFonts w:ascii="Wingdings" w:eastAsia="Wingdings" w:hAnsi="Wingdings"/>
        <w:w w:val="100"/>
        <w:sz w:val="20"/>
        <w:szCs w:val="20"/>
        <w:shd w:val="clear" w:color="auto" w:fill="auto"/>
      </w:rPr>
    </w:lvl>
    <w:lvl w:ilvl="6" w:tplc="A7F290BE">
      <w:start w:val="1"/>
      <w:numFmt w:val="bullet"/>
      <w:lvlText w:val="l"/>
      <w:lvlJc w:val="left"/>
      <w:pPr>
        <w:tabs>
          <w:tab w:val="left" w:pos="3360"/>
        </w:tabs>
        <w:ind w:left="3360" w:hanging="420"/>
        <w:jc w:val="both"/>
      </w:pPr>
      <w:rPr>
        <w:rFonts w:ascii="Wingdings" w:eastAsia="Wingdings" w:hAnsi="Wingdings"/>
        <w:w w:val="100"/>
        <w:sz w:val="20"/>
        <w:szCs w:val="20"/>
        <w:shd w:val="clear" w:color="auto" w:fill="auto"/>
      </w:rPr>
    </w:lvl>
    <w:lvl w:ilvl="7" w:tplc="5F9A2894">
      <w:start w:val="1"/>
      <w:numFmt w:val="bullet"/>
      <w:lvlText w:val="n"/>
      <w:lvlJc w:val="left"/>
      <w:pPr>
        <w:tabs>
          <w:tab w:val="left" w:pos="3780"/>
        </w:tabs>
        <w:ind w:left="3780" w:hanging="420"/>
        <w:jc w:val="both"/>
      </w:pPr>
      <w:rPr>
        <w:rFonts w:ascii="Wingdings" w:eastAsia="Wingdings" w:hAnsi="Wingdings"/>
        <w:w w:val="100"/>
        <w:sz w:val="20"/>
        <w:szCs w:val="20"/>
        <w:shd w:val="clear" w:color="auto" w:fill="auto"/>
      </w:rPr>
    </w:lvl>
    <w:lvl w:ilvl="8" w:tplc="07B0458C">
      <w:start w:val="1"/>
      <w:numFmt w:val="bullet"/>
      <w:lvlText w:val="u"/>
      <w:lvlJc w:val="left"/>
      <w:pPr>
        <w:tabs>
          <w:tab w:val="left" w:pos="4200"/>
        </w:tabs>
        <w:ind w:left="4200" w:hanging="420"/>
        <w:jc w:val="both"/>
      </w:pPr>
      <w:rPr>
        <w:rFonts w:ascii="Wingdings" w:eastAsia="Wingdings" w:hAnsi="Wingdings"/>
        <w:w w:val="100"/>
        <w:sz w:val="20"/>
        <w:szCs w:val="20"/>
        <w:shd w:val="clear" w:color="auto" w:fill="auto"/>
      </w:rPr>
    </w:lvl>
  </w:abstractNum>
  <w:abstractNum w:abstractNumId="7" w15:restartNumberingAfterBreak="0">
    <w:nsid w:val="2F000005"/>
    <w:multiLevelType w:val="hybridMultilevel"/>
    <w:tmpl w:val="1F001EB6"/>
    <w:lvl w:ilvl="0" w:tplc="B2E0CF92">
      <w:start w:val="1"/>
      <w:numFmt w:val="bullet"/>
      <w:pStyle w:val="1"/>
      <w:lvlText w:val="·"/>
      <w:lvlJc w:val="left"/>
      <w:pPr>
        <w:tabs>
          <w:tab w:val="left" w:pos="360"/>
        </w:tabs>
        <w:ind w:left="360" w:hanging="360"/>
        <w:jc w:val="both"/>
      </w:pPr>
      <w:rPr>
        <w:rFonts w:ascii="Symbol" w:eastAsia="Symbol" w:hAnsi="Symbol"/>
        <w:w w:val="100"/>
        <w:sz w:val="20"/>
        <w:szCs w:val="20"/>
        <w:shd w:val="clear" w:color="auto" w:fill="auto"/>
      </w:rPr>
    </w:lvl>
    <w:lvl w:ilvl="1" w:tplc="8F202862">
      <w:start w:val="1"/>
      <w:numFmt w:val="bullet"/>
      <w:lvlText w:val="l"/>
      <w:lvlJc w:val="left"/>
      <w:pPr>
        <w:tabs>
          <w:tab w:val="left" w:pos="1140"/>
        </w:tabs>
        <w:ind w:left="1140" w:hanging="420"/>
        <w:jc w:val="both"/>
      </w:pPr>
      <w:rPr>
        <w:rFonts w:ascii="Wingdings" w:eastAsia="Wingdings" w:hAnsi="Wingdings"/>
        <w:w w:val="100"/>
        <w:sz w:val="20"/>
        <w:szCs w:val="20"/>
        <w:shd w:val="clear" w:color="auto" w:fill="auto"/>
      </w:rPr>
    </w:lvl>
    <w:lvl w:ilvl="2" w:tplc="BD444C90">
      <w:start w:val="1"/>
      <w:numFmt w:val="bullet"/>
      <w:lvlText w:val="§"/>
      <w:lvlJc w:val="left"/>
      <w:pPr>
        <w:tabs>
          <w:tab w:val="left" w:pos="1800"/>
        </w:tabs>
        <w:ind w:left="1800" w:hanging="360"/>
        <w:jc w:val="both"/>
      </w:pPr>
      <w:rPr>
        <w:rFonts w:ascii="Wingdings" w:eastAsia="Wingdings" w:hAnsi="Wingdings"/>
        <w:w w:val="100"/>
        <w:sz w:val="20"/>
        <w:szCs w:val="20"/>
        <w:shd w:val="clear" w:color="auto" w:fill="auto"/>
      </w:rPr>
    </w:lvl>
    <w:lvl w:ilvl="3" w:tplc="934443D0">
      <w:start w:val="1"/>
      <w:numFmt w:val="bullet"/>
      <w:lvlText w:val="·"/>
      <w:lvlJc w:val="left"/>
      <w:pPr>
        <w:tabs>
          <w:tab w:val="left" w:pos="2520"/>
        </w:tabs>
        <w:ind w:left="2520" w:hanging="360"/>
        <w:jc w:val="both"/>
      </w:pPr>
      <w:rPr>
        <w:rFonts w:ascii="Symbol" w:eastAsia="Symbol" w:hAnsi="Symbol"/>
        <w:w w:val="100"/>
        <w:sz w:val="20"/>
        <w:szCs w:val="20"/>
        <w:shd w:val="clear" w:color="auto" w:fill="auto"/>
      </w:rPr>
    </w:lvl>
    <w:lvl w:ilvl="4" w:tplc="EA123E6C">
      <w:start w:val="1"/>
      <w:numFmt w:val="bullet"/>
      <w:lvlText w:val="o"/>
      <w:lvlJc w:val="left"/>
      <w:pPr>
        <w:tabs>
          <w:tab w:val="left" w:pos="3240"/>
        </w:tabs>
        <w:ind w:left="3240" w:hanging="360"/>
        <w:jc w:val="both"/>
      </w:pPr>
      <w:rPr>
        <w:rFonts w:ascii="Courier New" w:eastAsia="Courier New" w:hAnsi="Courier New"/>
        <w:w w:val="100"/>
        <w:sz w:val="20"/>
        <w:szCs w:val="20"/>
        <w:shd w:val="clear" w:color="auto" w:fill="auto"/>
      </w:rPr>
    </w:lvl>
    <w:lvl w:ilvl="5" w:tplc="310C19F6">
      <w:start w:val="1"/>
      <w:numFmt w:val="bullet"/>
      <w:lvlText w:val="§"/>
      <w:lvlJc w:val="left"/>
      <w:pPr>
        <w:tabs>
          <w:tab w:val="left" w:pos="3960"/>
        </w:tabs>
        <w:ind w:left="3960" w:hanging="360"/>
        <w:jc w:val="both"/>
      </w:pPr>
      <w:rPr>
        <w:rFonts w:ascii="Wingdings" w:eastAsia="Wingdings" w:hAnsi="Wingdings"/>
        <w:w w:val="100"/>
        <w:sz w:val="20"/>
        <w:szCs w:val="20"/>
        <w:shd w:val="clear" w:color="auto" w:fill="auto"/>
      </w:rPr>
    </w:lvl>
    <w:lvl w:ilvl="6" w:tplc="6C08D514">
      <w:start w:val="1"/>
      <w:numFmt w:val="bullet"/>
      <w:lvlText w:val="·"/>
      <w:lvlJc w:val="left"/>
      <w:pPr>
        <w:tabs>
          <w:tab w:val="left" w:pos="4680"/>
        </w:tabs>
        <w:ind w:left="4680" w:hanging="360"/>
        <w:jc w:val="both"/>
      </w:pPr>
      <w:rPr>
        <w:rFonts w:ascii="Symbol" w:eastAsia="Symbol" w:hAnsi="Symbol"/>
        <w:w w:val="100"/>
        <w:sz w:val="20"/>
        <w:szCs w:val="20"/>
        <w:shd w:val="clear" w:color="auto" w:fill="auto"/>
      </w:rPr>
    </w:lvl>
    <w:lvl w:ilvl="7" w:tplc="D9680EA0">
      <w:start w:val="1"/>
      <w:numFmt w:val="bullet"/>
      <w:lvlText w:val="o"/>
      <w:lvlJc w:val="left"/>
      <w:pPr>
        <w:tabs>
          <w:tab w:val="left" w:pos="5400"/>
        </w:tabs>
        <w:ind w:left="5400" w:hanging="360"/>
        <w:jc w:val="both"/>
      </w:pPr>
      <w:rPr>
        <w:rFonts w:ascii="Courier New" w:eastAsia="Courier New" w:hAnsi="Courier New"/>
        <w:w w:val="100"/>
        <w:sz w:val="20"/>
        <w:szCs w:val="20"/>
        <w:shd w:val="clear" w:color="auto" w:fill="auto"/>
      </w:rPr>
    </w:lvl>
    <w:lvl w:ilvl="8" w:tplc="899A688A">
      <w:start w:val="1"/>
      <w:numFmt w:val="bullet"/>
      <w:lvlText w:val="§"/>
      <w:lvlJc w:val="left"/>
      <w:pPr>
        <w:tabs>
          <w:tab w:val="left" w:pos="6120"/>
        </w:tabs>
        <w:ind w:left="6120" w:hanging="360"/>
        <w:jc w:val="both"/>
      </w:pPr>
      <w:rPr>
        <w:rFonts w:ascii="Wingdings" w:eastAsia="Wingdings" w:hAnsi="Wingdings"/>
        <w:w w:val="100"/>
        <w:sz w:val="20"/>
        <w:szCs w:val="20"/>
        <w:shd w:val="clear" w:color="auto" w:fill="auto"/>
      </w:rPr>
    </w:lvl>
  </w:abstractNum>
  <w:abstractNum w:abstractNumId="8" w15:restartNumberingAfterBreak="0">
    <w:nsid w:val="2F000006"/>
    <w:multiLevelType w:val="multilevel"/>
    <w:tmpl w:val="1F00166B"/>
    <w:lvl w:ilvl="0">
      <w:start w:val="1"/>
      <w:numFmt w:val="decimal"/>
      <w:lvlText w:val="%1."/>
      <w:lvlJc w:val="left"/>
      <w:pPr>
        <w:tabs>
          <w:tab w:val="left" w:pos="420"/>
        </w:tabs>
        <w:ind w:left="420" w:hanging="420"/>
        <w:jc w:val="both"/>
      </w:pPr>
    </w:lvl>
    <w:lvl w:ilvl="1">
      <w:start w:val="1"/>
      <w:numFmt w:val="decimal"/>
      <w:lvlText w:val="%2)"/>
      <w:lvlJc w:val="left"/>
      <w:pPr>
        <w:tabs>
          <w:tab w:val="left" w:pos="780"/>
        </w:tabs>
        <w:ind w:left="780" w:hanging="360"/>
        <w:jc w:val="both"/>
      </w:pPr>
      <w:rPr>
        <w:rFonts w:ascii="宋体" w:eastAsia="宋体" w:hAnsi="宋体"/>
        <w:w w:val="100"/>
        <w:sz w:val="20"/>
        <w:szCs w:val="20"/>
        <w:shd w:val="clear" w:color="auto" w:fill="auto"/>
      </w:r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9" w15:restartNumberingAfterBreak="0">
    <w:nsid w:val="2F000007"/>
    <w:multiLevelType w:val="multilevel"/>
    <w:tmpl w:val="1F003957"/>
    <w:lvl w:ilvl="0">
      <w:start w:val="1"/>
      <w:numFmt w:val="japaneseCounting"/>
      <w:pStyle w:val="3"/>
      <w:lvlText w:val="%1"/>
      <w:lvlJc w:val="left"/>
      <w:pPr>
        <w:tabs>
          <w:tab w:val="left" w:pos="1290"/>
        </w:tabs>
        <w:ind w:left="630" w:hanging="420"/>
        <w:jc w:val="both"/>
      </w:pPr>
      <w:rPr>
        <w:w w:val="100"/>
        <w:sz w:val="32"/>
        <w:szCs w:val="32"/>
        <w:shd w:val="clear" w:color="auto" w:fill="auto"/>
      </w:rPr>
    </w:lvl>
    <w:lvl w:ilvl="1">
      <w:start w:val="1"/>
      <w:numFmt w:val="lowerLetter"/>
      <w:lvlText w:val="%2)"/>
      <w:lvlJc w:val="left"/>
      <w:pPr>
        <w:tabs>
          <w:tab w:val="left" w:pos="840"/>
        </w:tabs>
        <w:ind w:left="840" w:hanging="420"/>
        <w:jc w:val="both"/>
      </w:p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10"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2"/>
  </w:num>
  <w:num w:numId="3">
    <w:abstractNumId w:val="6"/>
  </w:num>
  <w:num w:numId="4">
    <w:abstractNumId w:val="5"/>
  </w:num>
  <w:num w:numId="5">
    <w:abstractNumId w:val="9"/>
  </w:num>
  <w:num w:numId="6">
    <w:abstractNumId w:val="7"/>
  </w:num>
  <w:num w:numId="7">
    <w:abstractNumId w:val="8"/>
  </w:num>
  <w:num w:numId="8">
    <w:abstractNumId w:val="4"/>
  </w:num>
  <w:num w:numId="9">
    <w:abstractNumId w:val="0"/>
  </w:num>
  <w:num w:numId="10">
    <w:abstractNumId w:val="1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24"/>
    <w:rsid w:val="00017A68"/>
    <w:rsid w:val="00031CA1"/>
    <w:rsid w:val="00031CD9"/>
    <w:rsid w:val="0004089C"/>
    <w:rsid w:val="00060B79"/>
    <w:rsid w:val="000826CB"/>
    <w:rsid w:val="0008736F"/>
    <w:rsid w:val="000A759B"/>
    <w:rsid w:val="000B34B4"/>
    <w:rsid w:val="000B5884"/>
    <w:rsid w:val="000B6F47"/>
    <w:rsid w:val="000C240F"/>
    <w:rsid w:val="000C67CA"/>
    <w:rsid w:val="00100049"/>
    <w:rsid w:val="001469D2"/>
    <w:rsid w:val="001733DF"/>
    <w:rsid w:val="00174AD9"/>
    <w:rsid w:val="0019179F"/>
    <w:rsid w:val="00197054"/>
    <w:rsid w:val="001A10C2"/>
    <w:rsid w:val="001A1C71"/>
    <w:rsid w:val="001A3FB7"/>
    <w:rsid w:val="001A6076"/>
    <w:rsid w:val="001B00BF"/>
    <w:rsid w:val="001C5732"/>
    <w:rsid w:val="001C5CBD"/>
    <w:rsid w:val="001C6664"/>
    <w:rsid w:val="001D415A"/>
    <w:rsid w:val="001D4824"/>
    <w:rsid w:val="001E0673"/>
    <w:rsid w:val="001E40E9"/>
    <w:rsid w:val="001F123F"/>
    <w:rsid w:val="001F60B9"/>
    <w:rsid w:val="00213659"/>
    <w:rsid w:val="002444DF"/>
    <w:rsid w:val="002612E6"/>
    <w:rsid w:val="00263CF8"/>
    <w:rsid w:val="00286673"/>
    <w:rsid w:val="002B7EC2"/>
    <w:rsid w:val="002C3B7A"/>
    <w:rsid w:val="002C3D33"/>
    <w:rsid w:val="002C40C0"/>
    <w:rsid w:val="002C4522"/>
    <w:rsid w:val="002C4896"/>
    <w:rsid w:val="002F1897"/>
    <w:rsid w:val="0030029C"/>
    <w:rsid w:val="00322FB4"/>
    <w:rsid w:val="003235B9"/>
    <w:rsid w:val="00324563"/>
    <w:rsid w:val="00352702"/>
    <w:rsid w:val="00394309"/>
    <w:rsid w:val="003C2CFB"/>
    <w:rsid w:val="003D1643"/>
    <w:rsid w:val="003D4DE6"/>
    <w:rsid w:val="003F1CB2"/>
    <w:rsid w:val="00402261"/>
    <w:rsid w:val="00405D61"/>
    <w:rsid w:val="0041390D"/>
    <w:rsid w:val="00435C90"/>
    <w:rsid w:val="00445034"/>
    <w:rsid w:val="00450E24"/>
    <w:rsid w:val="00455E82"/>
    <w:rsid w:val="00492B85"/>
    <w:rsid w:val="004961DD"/>
    <w:rsid w:val="004C2EA7"/>
    <w:rsid w:val="005520C4"/>
    <w:rsid w:val="005965CA"/>
    <w:rsid w:val="005A5A2C"/>
    <w:rsid w:val="005B6832"/>
    <w:rsid w:val="005C199D"/>
    <w:rsid w:val="005D0FBD"/>
    <w:rsid w:val="005D2679"/>
    <w:rsid w:val="005D5ECF"/>
    <w:rsid w:val="005D5EFE"/>
    <w:rsid w:val="005F791E"/>
    <w:rsid w:val="00676BC8"/>
    <w:rsid w:val="00677DBD"/>
    <w:rsid w:val="00691A8D"/>
    <w:rsid w:val="006C3B16"/>
    <w:rsid w:val="00701D7C"/>
    <w:rsid w:val="00707779"/>
    <w:rsid w:val="007216C9"/>
    <w:rsid w:val="007235EE"/>
    <w:rsid w:val="007241D9"/>
    <w:rsid w:val="00730376"/>
    <w:rsid w:val="00741018"/>
    <w:rsid w:val="007424DC"/>
    <w:rsid w:val="00743767"/>
    <w:rsid w:val="007471E9"/>
    <w:rsid w:val="007615DC"/>
    <w:rsid w:val="00786ECA"/>
    <w:rsid w:val="007A7BE4"/>
    <w:rsid w:val="007B0699"/>
    <w:rsid w:val="007B4409"/>
    <w:rsid w:val="007C0EEF"/>
    <w:rsid w:val="007C3C1A"/>
    <w:rsid w:val="007F3F9A"/>
    <w:rsid w:val="008513A5"/>
    <w:rsid w:val="0088245C"/>
    <w:rsid w:val="008A4463"/>
    <w:rsid w:val="008B4D44"/>
    <w:rsid w:val="008C32E8"/>
    <w:rsid w:val="008D6D41"/>
    <w:rsid w:val="008E00A1"/>
    <w:rsid w:val="008E1192"/>
    <w:rsid w:val="008E6098"/>
    <w:rsid w:val="0090218B"/>
    <w:rsid w:val="0090635E"/>
    <w:rsid w:val="00945A5D"/>
    <w:rsid w:val="00990A95"/>
    <w:rsid w:val="00991435"/>
    <w:rsid w:val="00A11CEC"/>
    <w:rsid w:val="00A466D6"/>
    <w:rsid w:val="00A64958"/>
    <w:rsid w:val="00A708DD"/>
    <w:rsid w:val="00A72D10"/>
    <w:rsid w:val="00A91AAF"/>
    <w:rsid w:val="00A936A0"/>
    <w:rsid w:val="00A9443E"/>
    <w:rsid w:val="00AA226B"/>
    <w:rsid w:val="00AA56C2"/>
    <w:rsid w:val="00AC138C"/>
    <w:rsid w:val="00AD32BB"/>
    <w:rsid w:val="00AF1DE7"/>
    <w:rsid w:val="00B00EF2"/>
    <w:rsid w:val="00B66FAE"/>
    <w:rsid w:val="00BC69A2"/>
    <w:rsid w:val="00BE1A9A"/>
    <w:rsid w:val="00BE37C5"/>
    <w:rsid w:val="00BF3AC9"/>
    <w:rsid w:val="00BF6F4D"/>
    <w:rsid w:val="00C1394D"/>
    <w:rsid w:val="00C2052D"/>
    <w:rsid w:val="00C31425"/>
    <w:rsid w:val="00C34F37"/>
    <w:rsid w:val="00C573AD"/>
    <w:rsid w:val="00C7483A"/>
    <w:rsid w:val="00C81DED"/>
    <w:rsid w:val="00C82E57"/>
    <w:rsid w:val="00CE3DB4"/>
    <w:rsid w:val="00D0044E"/>
    <w:rsid w:val="00D11EB2"/>
    <w:rsid w:val="00D17330"/>
    <w:rsid w:val="00D2015D"/>
    <w:rsid w:val="00D27BBF"/>
    <w:rsid w:val="00D317DD"/>
    <w:rsid w:val="00D44969"/>
    <w:rsid w:val="00D50A0E"/>
    <w:rsid w:val="00DB34C4"/>
    <w:rsid w:val="00E30023"/>
    <w:rsid w:val="00E343F8"/>
    <w:rsid w:val="00E419EE"/>
    <w:rsid w:val="00E43747"/>
    <w:rsid w:val="00E518E4"/>
    <w:rsid w:val="00E62BD5"/>
    <w:rsid w:val="00E87014"/>
    <w:rsid w:val="00EA01DE"/>
    <w:rsid w:val="00EA51D0"/>
    <w:rsid w:val="00EA5342"/>
    <w:rsid w:val="00EA70C9"/>
    <w:rsid w:val="00EC749C"/>
    <w:rsid w:val="00EE4285"/>
    <w:rsid w:val="00F00D77"/>
    <w:rsid w:val="00F105FD"/>
    <w:rsid w:val="00F13AF3"/>
    <w:rsid w:val="00F31CE8"/>
    <w:rsid w:val="00F44944"/>
    <w:rsid w:val="00F63A0D"/>
    <w:rsid w:val="00F83A97"/>
    <w:rsid w:val="00FF39BF"/>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D84A7E6"/>
  <w15:docId w15:val="{5D0EB0F6-0548-4D7E-B583-A19F5F17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宋体"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uiPriority w:val="1"/>
    <w:qFormat/>
    <w:pPr>
      <w:jc w:val="both"/>
    </w:pPr>
    <w:rPr>
      <w:sz w:val="21"/>
      <w:szCs w:val="21"/>
    </w:rPr>
  </w:style>
  <w:style w:type="paragraph" w:styleId="10">
    <w:name w:val="heading 1"/>
    <w:next w:val="a3"/>
    <w:link w:val="1Char"/>
    <w:qFormat/>
    <w:pPr>
      <w:jc w:val="center"/>
      <w:outlineLvl w:val="0"/>
    </w:pPr>
    <w:rPr>
      <w:rFonts w:ascii="宋体" w:eastAsia="黑体" w:hAnsi="宋体"/>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link w:val="2Char"/>
    <w:qFormat/>
    <w:pPr>
      <w:jc w:val="center"/>
      <w:textAlignment w:val="baseline"/>
      <w:outlineLvl w:val="1"/>
    </w:pPr>
    <w:rPr>
      <w:sz w:val="24"/>
      <w:szCs w:val="24"/>
    </w:rPr>
  </w:style>
  <w:style w:type="paragraph" w:styleId="30">
    <w:name w:val="heading 3"/>
    <w:next w:val="a3"/>
    <w:link w:val="3Char1"/>
    <w:qFormat/>
    <w:pPr>
      <w:outlineLvl w:val="2"/>
    </w:pPr>
    <w:rPr>
      <w:rFonts w:ascii="宋体" w:hAnsi="宋体"/>
    </w:rPr>
  </w:style>
  <w:style w:type="paragraph" w:styleId="4">
    <w:name w:val="heading 4"/>
    <w:basedOn w:val="a3"/>
    <w:next w:val="a3"/>
    <w:link w:val="4Char"/>
    <w:uiPriority w:val="10"/>
    <w:qFormat/>
    <w:pPr>
      <w:keepNext/>
      <w:keepLines/>
      <w:outlineLvl w:val="3"/>
    </w:pPr>
    <w:rPr>
      <w:rFonts w:ascii="Arial" w:eastAsia="Times New Roman" w:hAnsi="Arial"/>
      <w:b/>
      <w:sz w:val="28"/>
      <w:szCs w:val="28"/>
    </w:rPr>
  </w:style>
  <w:style w:type="paragraph" w:styleId="5">
    <w:name w:val="heading 5"/>
    <w:basedOn w:val="a3"/>
    <w:link w:val="5Char"/>
    <w:uiPriority w:val="11"/>
    <w:qFormat/>
    <w:pPr>
      <w:keepNext/>
      <w:keepLines/>
      <w:outlineLvl w:val="4"/>
    </w:pPr>
    <w:rPr>
      <w:rFonts w:ascii="Times New Roman" w:eastAsia="Times New Roman" w:hAnsi="Times New Roman"/>
      <w:b/>
      <w:sz w:val="28"/>
      <w:szCs w:val="28"/>
    </w:rPr>
  </w:style>
  <w:style w:type="paragraph" w:styleId="6">
    <w:name w:val="heading 6"/>
    <w:basedOn w:val="a3"/>
    <w:link w:val="6Char"/>
    <w:uiPriority w:val="12"/>
    <w:qFormat/>
    <w:pPr>
      <w:keepNext/>
      <w:keepLines/>
      <w:outlineLvl w:val="5"/>
    </w:pPr>
    <w:rPr>
      <w:rFonts w:ascii="Arial" w:eastAsia="Times New Roman" w:hAnsi="Arial"/>
      <w:b/>
      <w:sz w:val="24"/>
      <w:szCs w:val="24"/>
    </w:rPr>
  </w:style>
  <w:style w:type="paragraph" w:styleId="7">
    <w:name w:val="heading 7"/>
    <w:basedOn w:val="a3"/>
    <w:link w:val="7Char"/>
    <w:uiPriority w:val="13"/>
    <w:qFormat/>
    <w:pPr>
      <w:keepNext/>
      <w:keepLines/>
      <w:outlineLvl w:val="6"/>
    </w:pPr>
    <w:rPr>
      <w:rFonts w:ascii="Times New Roman" w:eastAsia="Times New Roman" w:hAnsi="Times New Roman"/>
      <w:b/>
      <w:sz w:val="24"/>
      <w:szCs w:val="24"/>
    </w:rPr>
  </w:style>
  <w:style w:type="paragraph" w:styleId="8">
    <w:name w:val="heading 8"/>
    <w:basedOn w:val="a3"/>
    <w:link w:val="8Char"/>
    <w:uiPriority w:val="14"/>
    <w:qFormat/>
    <w:pPr>
      <w:keepNext/>
      <w:keepLines/>
      <w:outlineLvl w:val="7"/>
    </w:pPr>
    <w:rPr>
      <w:rFonts w:ascii="Arial" w:eastAsia="Times New Roman" w:hAnsi="Arial"/>
      <w:sz w:val="24"/>
      <w:szCs w:val="24"/>
    </w:rPr>
  </w:style>
  <w:style w:type="paragraph" w:styleId="9">
    <w:name w:val="heading 9"/>
    <w:basedOn w:val="a3"/>
    <w:link w:val="9Char"/>
    <w:uiPriority w:val="15"/>
    <w:qFormat/>
    <w:pPr>
      <w:keepNext/>
      <w:keepLines/>
      <w:outlineLvl w:val="8"/>
    </w:pPr>
    <w:rPr>
      <w:rFonts w:ascii="Arial" w:eastAsia="Times New Roman" w:hAnsi="Arial"/>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 Spacing"/>
    <w:uiPriority w:val="5"/>
    <w:qFormat/>
    <w:pPr>
      <w:jc w:val="both"/>
    </w:pPr>
    <w:rPr>
      <w:sz w:val="21"/>
      <w:szCs w:val="21"/>
    </w:rPr>
  </w:style>
  <w:style w:type="paragraph" w:styleId="a8">
    <w:name w:val="Title"/>
    <w:basedOn w:val="a3"/>
    <w:link w:val="Char"/>
    <w:uiPriority w:val="6"/>
    <w:qFormat/>
    <w:pPr>
      <w:jc w:val="center"/>
    </w:pPr>
    <w:rPr>
      <w:rFonts w:ascii="Arial" w:eastAsia="Arial" w:hAnsi="Arial"/>
      <w:b/>
      <w:sz w:val="32"/>
      <w:szCs w:val="32"/>
    </w:rPr>
  </w:style>
  <w:style w:type="paragraph" w:styleId="a9">
    <w:name w:val="Subtitle"/>
    <w:uiPriority w:val="16"/>
    <w:qFormat/>
    <w:pPr>
      <w:jc w:val="center"/>
    </w:pPr>
    <w:rPr>
      <w:sz w:val="24"/>
      <w:szCs w:val="24"/>
    </w:rPr>
  </w:style>
  <w:style w:type="character" w:styleId="aa">
    <w:name w:val="Subtle Emphasis"/>
    <w:uiPriority w:val="17"/>
    <w:qFormat/>
    <w:rPr>
      <w:i/>
      <w:color w:val="404040"/>
      <w:w w:val="100"/>
      <w:sz w:val="21"/>
      <w:szCs w:val="21"/>
      <w:shd w:val="clear" w:color="auto" w:fill="auto"/>
    </w:rPr>
  </w:style>
  <w:style w:type="character" w:styleId="ab">
    <w:name w:val="Emphasis"/>
    <w:uiPriority w:val="18"/>
    <w:qFormat/>
    <w:rPr>
      <w:i/>
      <w:w w:val="100"/>
      <w:sz w:val="21"/>
      <w:szCs w:val="21"/>
      <w:shd w:val="clear" w:color="auto" w:fill="auto"/>
    </w:rPr>
  </w:style>
  <w:style w:type="character" w:styleId="ac">
    <w:name w:val="Intense Emphasis"/>
    <w:uiPriority w:val="21"/>
    <w:qFormat/>
    <w:rPr>
      <w:i/>
      <w:color w:val="5B9BD5"/>
      <w:w w:val="100"/>
      <w:sz w:val="21"/>
      <w:szCs w:val="21"/>
      <w:shd w:val="clear" w:color="auto" w:fill="auto"/>
    </w:rPr>
  </w:style>
  <w:style w:type="character" w:styleId="ad">
    <w:name w:val="Strong"/>
    <w:uiPriority w:val="20"/>
    <w:qFormat/>
    <w:rPr>
      <w:b/>
      <w:w w:val="100"/>
      <w:sz w:val="20"/>
      <w:szCs w:val="20"/>
      <w:shd w:val="clear" w:color="auto" w:fill="auto"/>
    </w:rPr>
  </w:style>
  <w:style w:type="paragraph" w:styleId="ae">
    <w:name w:val="Quote"/>
    <w:uiPriority w:val="21"/>
    <w:qFormat/>
    <w:pPr>
      <w:ind w:left="864" w:right="864"/>
      <w:jc w:val="center"/>
    </w:pPr>
    <w:rPr>
      <w:i/>
      <w:color w:val="404040"/>
      <w:sz w:val="21"/>
      <w:szCs w:val="21"/>
    </w:rPr>
  </w:style>
  <w:style w:type="paragraph" w:styleId="af">
    <w:name w:val="Intense Quote"/>
    <w:uiPriority w:val="22"/>
    <w:qFormat/>
    <w:pPr>
      <w:ind w:left="950" w:right="950"/>
      <w:jc w:val="center"/>
    </w:pPr>
    <w:rPr>
      <w:i/>
      <w:color w:val="5B9BD5"/>
      <w:sz w:val="21"/>
      <w:szCs w:val="21"/>
    </w:rPr>
  </w:style>
  <w:style w:type="character" w:styleId="af0">
    <w:name w:val="Subtle Reference"/>
    <w:uiPriority w:val="23"/>
    <w:qFormat/>
    <w:rPr>
      <w:smallCaps/>
      <w:color w:val="5A5A5A"/>
      <w:w w:val="100"/>
      <w:sz w:val="21"/>
      <w:szCs w:val="21"/>
      <w:shd w:val="clear" w:color="auto" w:fill="auto"/>
    </w:rPr>
  </w:style>
  <w:style w:type="character" w:styleId="af1">
    <w:name w:val="Intense Reference"/>
    <w:uiPriority w:val="24"/>
    <w:qFormat/>
    <w:rPr>
      <w:b/>
      <w:smallCaps/>
      <w:color w:val="5B9BD5"/>
      <w:w w:val="100"/>
      <w:sz w:val="21"/>
      <w:szCs w:val="21"/>
      <w:shd w:val="clear" w:color="auto" w:fill="auto"/>
    </w:rPr>
  </w:style>
  <w:style w:type="character" w:styleId="af2">
    <w:name w:val="Book Title"/>
    <w:uiPriority w:val="25"/>
    <w:qFormat/>
    <w:rPr>
      <w:b/>
      <w:i/>
      <w:w w:val="100"/>
      <w:sz w:val="21"/>
      <w:szCs w:val="21"/>
      <w:shd w:val="clear" w:color="auto" w:fill="auto"/>
    </w:rPr>
  </w:style>
  <w:style w:type="paragraph" w:customStyle="1" w:styleId="11">
    <w:name w:val="列出段落1"/>
    <w:basedOn w:val="a3"/>
    <w:uiPriority w:val="26"/>
    <w:qFormat/>
    <w:pPr>
      <w:ind w:firstLine="420"/>
    </w:pPr>
    <w:rPr>
      <w:rFonts w:ascii="Calibri" w:eastAsia="Times New Roman" w:hAnsi="Calibri"/>
      <w:sz w:val="20"/>
      <w:szCs w:val="20"/>
    </w:rPr>
  </w:style>
  <w:style w:type="paragraph" w:styleId="TOC">
    <w:name w:val="TOC Heading"/>
    <w:uiPriority w:val="27"/>
    <w:unhideWhenUsed/>
    <w:qFormat/>
    <w:rPr>
      <w:color w:val="2E74B5"/>
      <w:sz w:val="32"/>
      <w:szCs w:val="32"/>
    </w:rPr>
  </w:style>
  <w:style w:type="paragraph" w:styleId="12">
    <w:name w:val="toc 1"/>
    <w:aliases w:val="目录"/>
    <w:basedOn w:val="a3"/>
    <w:next w:val="a3"/>
    <w:semiHidden/>
    <w:qFormat/>
    <w:rPr>
      <w:rFonts w:ascii="Times New Roman" w:eastAsia="Times New Roman" w:hAnsi="Times New Roman"/>
      <w:b/>
      <w:caps/>
      <w:sz w:val="20"/>
      <w:szCs w:val="20"/>
    </w:rPr>
  </w:style>
  <w:style w:type="paragraph" w:styleId="20">
    <w:name w:val="toc 2"/>
    <w:basedOn w:val="a3"/>
    <w:next w:val="a3"/>
    <w:semiHidden/>
    <w:pPr>
      <w:tabs>
        <w:tab w:val="right" w:leader="dot" w:pos="8296"/>
      </w:tabs>
      <w:ind w:left="210"/>
    </w:pPr>
    <w:rPr>
      <w:rFonts w:ascii="Times New Roman" w:eastAsia="Times New Roman" w:hAnsi="Times New Roman"/>
      <w:smallCaps/>
      <w:sz w:val="20"/>
      <w:szCs w:val="20"/>
    </w:rPr>
  </w:style>
  <w:style w:type="paragraph" w:styleId="31">
    <w:name w:val="toc 3"/>
    <w:basedOn w:val="a3"/>
    <w:next w:val="a3"/>
    <w:uiPriority w:val="30"/>
    <w:semiHidden/>
    <w:qFormat/>
    <w:pPr>
      <w:ind w:left="420"/>
    </w:pPr>
    <w:rPr>
      <w:rFonts w:ascii="Times New Roman" w:eastAsia="Times New Roman" w:hAnsi="Times New Roman"/>
      <w:i/>
      <w:sz w:val="20"/>
      <w:szCs w:val="20"/>
    </w:rPr>
  </w:style>
  <w:style w:type="paragraph" w:styleId="40">
    <w:name w:val="toc 4"/>
    <w:basedOn w:val="a3"/>
    <w:next w:val="a3"/>
    <w:uiPriority w:val="31"/>
    <w:semiHidden/>
    <w:pPr>
      <w:ind w:left="630"/>
    </w:pPr>
    <w:rPr>
      <w:rFonts w:ascii="Times New Roman" w:eastAsia="Times New Roman" w:hAnsi="Times New Roman"/>
      <w:sz w:val="20"/>
      <w:szCs w:val="20"/>
    </w:rPr>
  </w:style>
  <w:style w:type="paragraph" w:styleId="50">
    <w:name w:val="toc 5"/>
    <w:basedOn w:val="a3"/>
    <w:next w:val="a3"/>
    <w:uiPriority w:val="32"/>
    <w:semiHidden/>
    <w:pPr>
      <w:ind w:left="840"/>
    </w:pPr>
    <w:rPr>
      <w:rFonts w:ascii="Times New Roman" w:eastAsia="Times New Roman" w:hAnsi="Times New Roman"/>
      <w:sz w:val="20"/>
      <w:szCs w:val="20"/>
    </w:rPr>
  </w:style>
  <w:style w:type="paragraph" w:styleId="60">
    <w:name w:val="toc 6"/>
    <w:basedOn w:val="a3"/>
    <w:next w:val="a3"/>
    <w:uiPriority w:val="33"/>
    <w:semiHidden/>
    <w:pPr>
      <w:ind w:left="1050"/>
    </w:pPr>
    <w:rPr>
      <w:rFonts w:ascii="Times New Roman" w:eastAsia="Times New Roman" w:hAnsi="Times New Roman"/>
      <w:sz w:val="20"/>
      <w:szCs w:val="20"/>
    </w:rPr>
  </w:style>
  <w:style w:type="paragraph" w:styleId="70">
    <w:name w:val="toc 7"/>
    <w:basedOn w:val="a3"/>
    <w:next w:val="a3"/>
    <w:uiPriority w:val="34"/>
    <w:semiHidden/>
    <w:pPr>
      <w:ind w:left="1260"/>
    </w:pPr>
    <w:rPr>
      <w:rFonts w:ascii="Times New Roman" w:eastAsia="Times New Roman" w:hAnsi="Times New Roman"/>
      <w:sz w:val="20"/>
      <w:szCs w:val="20"/>
    </w:rPr>
  </w:style>
  <w:style w:type="paragraph" w:styleId="80">
    <w:name w:val="toc 8"/>
    <w:basedOn w:val="a3"/>
    <w:next w:val="a3"/>
    <w:uiPriority w:val="35"/>
    <w:semiHidden/>
    <w:pPr>
      <w:ind w:left="1470"/>
    </w:pPr>
    <w:rPr>
      <w:rFonts w:ascii="Times New Roman" w:eastAsia="Times New Roman" w:hAnsi="Times New Roman"/>
      <w:sz w:val="20"/>
      <w:szCs w:val="20"/>
    </w:rPr>
  </w:style>
  <w:style w:type="paragraph" w:styleId="90">
    <w:name w:val="toc 9"/>
    <w:basedOn w:val="a3"/>
    <w:next w:val="a3"/>
    <w:uiPriority w:val="36"/>
    <w:semiHidden/>
    <w:pPr>
      <w:ind w:left="1680"/>
    </w:pPr>
    <w:rPr>
      <w:rFonts w:ascii="Times New Roman" w:eastAsia="Times New Roman" w:hAnsi="Times New Roman"/>
      <w:sz w:val="20"/>
      <w:szCs w:val="20"/>
    </w:rPr>
  </w:style>
  <w:style w:type="table" w:styleId="af3">
    <w:name w:val="Table Grid"/>
    <w:basedOn w:val="a5"/>
    <w:uiPriority w:val="3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四,±"/>
    <w:basedOn w:val="a3"/>
    <w:link w:val="Char1"/>
    <w:pPr>
      <w:ind w:firstLine="420"/>
    </w:pPr>
    <w:rPr>
      <w:rFonts w:ascii="Times New Roman" w:eastAsia="Times New Roman" w:hAnsi="Times New Roman"/>
      <w:sz w:val="20"/>
      <w:szCs w:val="20"/>
    </w:rPr>
  </w:style>
  <w:style w:type="paragraph" w:styleId="af5">
    <w:name w:val="annotation subject"/>
    <w:link w:val="Char0"/>
    <w:pPr>
      <w:textAlignment w:val="baseline"/>
    </w:pPr>
    <w:rPr>
      <w:b/>
      <w:sz w:val="21"/>
      <w:szCs w:val="21"/>
    </w:rPr>
  </w:style>
  <w:style w:type="paragraph" w:styleId="af6">
    <w:name w:val="annotation text"/>
    <w:basedOn w:val="a3"/>
    <w:link w:val="Char2"/>
    <w:qFormat/>
    <w:pPr>
      <w:autoSpaceDE w:val="0"/>
      <w:autoSpaceDN w:val="0"/>
      <w:textAlignment w:val="baseline"/>
    </w:pPr>
    <w:rPr>
      <w:rFonts w:ascii="Times New Roman" w:eastAsia="Times New Roman" w:hAnsi="Times New Roman"/>
      <w:sz w:val="34"/>
      <w:szCs w:val="34"/>
    </w:rPr>
  </w:style>
  <w:style w:type="paragraph" w:styleId="af7">
    <w:name w:val="Body Text First Indent"/>
    <w:link w:val="Char3"/>
    <w:pPr>
      <w:ind w:firstLine="420"/>
    </w:pPr>
    <w:rPr>
      <w:sz w:val="21"/>
      <w:szCs w:val="21"/>
    </w:rPr>
  </w:style>
  <w:style w:type="paragraph" w:styleId="af8">
    <w:name w:val="Body Text"/>
    <w:basedOn w:val="a3"/>
    <w:link w:val="Char4"/>
    <w:rPr>
      <w:rFonts w:ascii="Times New Roman" w:eastAsia="Times New Roman" w:hAnsi="Times New Roman"/>
      <w:b/>
      <w:sz w:val="24"/>
      <w:szCs w:val="24"/>
    </w:rPr>
  </w:style>
  <w:style w:type="paragraph" w:styleId="af9">
    <w:name w:val="caption"/>
    <w:basedOn w:val="a3"/>
    <w:next w:val="a3"/>
    <w:qFormat/>
    <w:pPr>
      <w:ind w:firstLine="1940"/>
    </w:pPr>
    <w:rPr>
      <w:rFonts w:ascii="宋体" w:eastAsia="Times New Roman" w:hAnsi="宋体"/>
      <w:b/>
      <w:sz w:val="20"/>
      <w:szCs w:val="20"/>
    </w:rPr>
  </w:style>
  <w:style w:type="paragraph" w:styleId="a">
    <w:name w:val="List Bullet"/>
    <w:basedOn w:val="a3"/>
    <w:pPr>
      <w:numPr>
        <w:numId w:val="1"/>
      </w:numPr>
    </w:pPr>
    <w:rPr>
      <w:rFonts w:ascii="Times New Roman" w:eastAsia="Times New Roman" w:hAnsi="Times New Roman"/>
      <w:sz w:val="20"/>
      <w:szCs w:val="20"/>
    </w:rPr>
  </w:style>
  <w:style w:type="paragraph" w:styleId="afa">
    <w:name w:val="Document Map"/>
    <w:basedOn w:val="a3"/>
    <w:link w:val="Char5"/>
    <w:semiHidden/>
    <w:pPr>
      <w:shd w:val="clear" w:color="000000" w:fill="000080"/>
    </w:pPr>
    <w:rPr>
      <w:rFonts w:ascii="Times New Roman" w:eastAsia="Times New Roman" w:hAnsi="Times New Roman"/>
      <w:sz w:val="20"/>
      <w:szCs w:val="20"/>
    </w:rPr>
  </w:style>
  <w:style w:type="paragraph" w:styleId="32">
    <w:name w:val="Body Text 3"/>
    <w:basedOn w:val="a3"/>
    <w:link w:val="3Char"/>
    <w:rPr>
      <w:rFonts w:ascii="Times New Roman" w:eastAsia="Times New Roman" w:hAnsi="Times New Roman"/>
      <w:sz w:val="16"/>
      <w:szCs w:val="16"/>
    </w:rPr>
  </w:style>
  <w:style w:type="paragraph" w:styleId="afb">
    <w:name w:val="Body Text Indent"/>
    <w:aliases w:val="正文文字首行缩进,HD正文1,特点标题,上海中望标准,小黑点符号,Body Text1,小黑点符号 Char Char Char Char,正文1，正文内容,正文普通文字,正文小标题"/>
    <w:basedOn w:val="a3"/>
    <w:link w:val="Char6"/>
    <w:pPr>
      <w:ind w:firstLine="420"/>
    </w:pPr>
    <w:rPr>
      <w:rFonts w:ascii="Times New Roman" w:eastAsia="Times New Roman" w:hAnsi="Times New Roman"/>
      <w:sz w:val="20"/>
      <w:szCs w:val="20"/>
    </w:rPr>
  </w:style>
  <w:style w:type="paragraph" w:styleId="afc">
    <w:name w:val="Plain Text"/>
    <w:basedOn w:val="a3"/>
    <w:link w:val="Char7"/>
    <w:rPr>
      <w:rFonts w:ascii="宋体" w:eastAsia="Times New Roman" w:hAnsi="宋体"/>
      <w:sz w:val="20"/>
      <w:szCs w:val="20"/>
    </w:rPr>
  </w:style>
  <w:style w:type="paragraph" w:styleId="afd">
    <w:name w:val="Date"/>
    <w:basedOn w:val="a3"/>
    <w:next w:val="a3"/>
    <w:link w:val="Char8"/>
    <w:rPr>
      <w:rFonts w:ascii="宋体" w:eastAsia="Times New Roman" w:hAnsi="宋体"/>
      <w:sz w:val="32"/>
      <w:szCs w:val="32"/>
    </w:rPr>
  </w:style>
  <w:style w:type="paragraph" w:styleId="21">
    <w:name w:val="Body Text Indent 2"/>
    <w:basedOn w:val="a3"/>
    <w:link w:val="2Char0"/>
    <w:pPr>
      <w:ind w:firstLine="840"/>
    </w:pPr>
    <w:rPr>
      <w:rFonts w:ascii="宋体" w:eastAsia="Times New Roman" w:hAnsi="宋体"/>
      <w:sz w:val="20"/>
      <w:szCs w:val="20"/>
    </w:rPr>
  </w:style>
  <w:style w:type="paragraph" w:styleId="afe">
    <w:name w:val="Balloon Text"/>
    <w:basedOn w:val="a3"/>
    <w:link w:val="Char9"/>
    <w:semiHidden/>
    <w:qFormat/>
    <w:rPr>
      <w:rFonts w:ascii="Times New Roman" w:eastAsia="Times New Roman" w:hAnsi="Times New Roman"/>
      <w:sz w:val="18"/>
      <w:szCs w:val="18"/>
    </w:rPr>
  </w:style>
  <w:style w:type="paragraph" w:styleId="aff">
    <w:name w:val="footer"/>
    <w:basedOn w:val="a3"/>
    <w:link w:val="Chara"/>
    <w:pPr>
      <w:tabs>
        <w:tab w:val="center" w:pos="4153"/>
        <w:tab w:val="right" w:pos="8306"/>
      </w:tabs>
    </w:pPr>
    <w:rPr>
      <w:rFonts w:ascii="Times New Roman" w:eastAsia="Times New Roman" w:hAnsi="Times New Roman"/>
      <w:sz w:val="18"/>
      <w:szCs w:val="18"/>
    </w:rPr>
  </w:style>
  <w:style w:type="paragraph" w:styleId="aff0">
    <w:name w:val="header"/>
    <w:basedOn w:val="a3"/>
    <w:link w:val="Charb"/>
    <w:pPr>
      <w:tabs>
        <w:tab w:val="center" w:pos="4153"/>
        <w:tab w:val="right" w:pos="8306"/>
      </w:tabs>
      <w:jc w:val="center"/>
    </w:pPr>
    <w:rPr>
      <w:rFonts w:ascii="Times New Roman" w:eastAsia="Times New Roman" w:hAnsi="Times New Roman"/>
      <w:sz w:val="18"/>
      <w:szCs w:val="18"/>
    </w:rPr>
  </w:style>
  <w:style w:type="paragraph" w:styleId="33">
    <w:name w:val="Body Text Indent 3"/>
    <w:basedOn w:val="a3"/>
    <w:link w:val="3Char0"/>
    <w:pPr>
      <w:ind w:firstLine="482"/>
    </w:pPr>
    <w:rPr>
      <w:rFonts w:ascii="宋体" w:eastAsia="Times New Roman" w:hAnsi="宋体"/>
      <w:b/>
      <w:sz w:val="24"/>
      <w:szCs w:val="24"/>
    </w:rPr>
  </w:style>
  <w:style w:type="paragraph" w:styleId="22">
    <w:name w:val="Body Text 2"/>
    <w:basedOn w:val="a3"/>
    <w:link w:val="2Char1"/>
    <w:rPr>
      <w:rFonts w:ascii="Times New Roman" w:eastAsia="Times New Roman" w:hAnsi="Times New Roman"/>
      <w:sz w:val="24"/>
      <w:szCs w:val="24"/>
    </w:rPr>
  </w:style>
  <w:style w:type="paragraph" w:styleId="HTML">
    <w:name w:val="HTML Preformatted"/>
    <w:basedOn w:val="a3"/>
    <w:link w:val="HTMLChar"/>
    <w:pPr>
      <w:tabs>
        <w:tab w:val="left" w:pos="916"/>
        <w:tab w:val="left" w:pos="1832"/>
        <w:tab w:val="left" w:pos="2748"/>
        <w:tab w:val="left" w:pos="3664"/>
        <w:tab w:val="left" w:pos="4580"/>
        <w:tab w:val="left" w:pos="5496"/>
        <w:tab w:val="left" w:pos="6412"/>
        <w:tab w:val="left" w:pos="7328"/>
        <w:tab w:val="left" w:pos="8244"/>
        <w:tab w:val="left" w:pos="9160"/>
      </w:tabs>
    </w:pPr>
    <w:rPr>
      <w:rFonts w:ascii="Arial Unicode MS" w:eastAsia="Times New Roman" w:hAnsi="Arial Unicode MS"/>
      <w:color w:val="000000"/>
      <w:sz w:val="20"/>
      <w:szCs w:val="20"/>
    </w:rPr>
  </w:style>
  <w:style w:type="paragraph" w:styleId="aff1">
    <w:name w:val="Normal (Web)"/>
    <w:basedOn w:val="a3"/>
    <w:rPr>
      <w:rFonts w:ascii="Times New Roman" w:eastAsia="Times New Roman" w:hAnsi="Times New Roman"/>
      <w:sz w:val="24"/>
      <w:szCs w:val="24"/>
    </w:rPr>
  </w:style>
  <w:style w:type="paragraph" w:styleId="13">
    <w:name w:val="index 1"/>
    <w:basedOn w:val="a3"/>
    <w:next w:val="a3"/>
    <w:semiHidden/>
    <w:qFormat/>
    <w:pPr>
      <w:tabs>
        <w:tab w:val="left" w:pos="3360"/>
      </w:tabs>
      <w:ind w:left="419" w:hanging="314"/>
      <w:jc w:val="center"/>
    </w:pPr>
    <w:rPr>
      <w:rFonts w:ascii="宋体" w:eastAsia="Times New Roman" w:hAnsi="宋体"/>
      <w:sz w:val="24"/>
      <w:szCs w:val="24"/>
    </w:rPr>
  </w:style>
  <w:style w:type="character" w:styleId="aff2">
    <w:name w:val="page number"/>
    <w:basedOn w:val="a4"/>
  </w:style>
  <w:style w:type="character" w:styleId="aff3">
    <w:name w:val="FollowedHyperlink"/>
    <w:basedOn w:val="a4"/>
    <w:unhideWhenUsed/>
    <w:qFormat/>
    <w:rPr>
      <w:color w:val="954F72" w:themeColor="followedHyperlink"/>
      <w:w w:val="100"/>
      <w:sz w:val="20"/>
      <w:szCs w:val="20"/>
      <w:u w:val="single"/>
      <w:shd w:val="clear" w:color="auto" w:fill="auto"/>
    </w:rPr>
  </w:style>
  <w:style w:type="character" w:styleId="aff4">
    <w:name w:val="Hyperlink"/>
    <w:rPr>
      <w:color w:val="0000FF"/>
      <w:w w:val="100"/>
      <w:sz w:val="20"/>
      <w:szCs w:val="20"/>
      <w:u w:val="single"/>
      <w:shd w:val="clear" w:color="auto" w:fill="auto"/>
    </w:rPr>
  </w:style>
  <w:style w:type="character" w:styleId="aff5">
    <w:name w:val="annotation reference"/>
    <w:qFormat/>
    <w:rPr>
      <w:w w:val="100"/>
      <w:sz w:val="21"/>
      <w:szCs w:val="21"/>
      <w:shd w:val="clear" w:color="auto" w:fill="auto"/>
    </w:rPr>
  </w:style>
  <w:style w:type="character" w:customStyle="1" w:styleId="14">
    <w:name w:val="标题 1 字符"/>
    <w:basedOn w:val="a4"/>
    <w:rPr>
      <w:b/>
      <w:w w:val="100"/>
      <w:sz w:val="44"/>
      <w:szCs w:val="44"/>
      <w:shd w:val="clear" w:color="auto" w:fill="auto"/>
    </w:rPr>
  </w:style>
  <w:style w:type="character" w:customStyle="1" w:styleId="23">
    <w:name w:val="标题 2 字符"/>
    <w:basedOn w:val="a4"/>
    <w:semiHidden/>
    <w:rPr>
      <w:rFonts w:ascii="等线 Light" w:eastAsia="等线 Light" w:hAnsi="等线 Light"/>
      <w:b/>
      <w:w w:val="100"/>
      <w:sz w:val="32"/>
      <w:szCs w:val="32"/>
      <w:shd w:val="clear" w:color="auto" w:fill="auto"/>
    </w:rPr>
  </w:style>
  <w:style w:type="character" w:customStyle="1" w:styleId="34">
    <w:name w:val="标题 3 字符"/>
    <w:basedOn w:val="a4"/>
    <w:semiHidden/>
    <w:rPr>
      <w:b/>
      <w:w w:val="100"/>
      <w:sz w:val="32"/>
      <w:szCs w:val="32"/>
      <w:shd w:val="clear" w:color="auto" w:fill="auto"/>
    </w:rPr>
  </w:style>
  <w:style w:type="character" w:customStyle="1" w:styleId="42">
    <w:name w:val="标题 4 字符"/>
    <w:basedOn w:val="a4"/>
    <w:semiHidden/>
    <w:rPr>
      <w:rFonts w:ascii="等线 Light" w:eastAsia="等线 Light" w:hAnsi="等线 Light"/>
      <w:b/>
      <w:w w:val="100"/>
      <w:sz w:val="28"/>
      <w:szCs w:val="28"/>
      <w:shd w:val="clear" w:color="auto" w:fill="auto"/>
    </w:rPr>
  </w:style>
  <w:style w:type="character" w:customStyle="1" w:styleId="51">
    <w:name w:val="标题 5 字符"/>
    <w:basedOn w:val="a4"/>
    <w:semiHidden/>
    <w:rPr>
      <w:b/>
      <w:w w:val="100"/>
      <w:sz w:val="28"/>
      <w:szCs w:val="28"/>
      <w:shd w:val="clear" w:color="auto" w:fill="auto"/>
    </w:rPr>
  </w:style>
  <w:style w:type="character" w:customStyle="1" w:styleId="61">
    <w:name w:val="标题 6 字符"/>
    <w:basedOn w:val="a4"/>
    <w:semiHidden/>
    <w:rPr>
      <w:rFonts w:ascii="等线 Light" w:eastAsia="等线 Light" w:hAnsi="等线 Light"/>
      <w:b/>
      <w:w w:val="100"/>
      <w:sz w:val="24"/>
      <w:szCs w:val="24"/>
      <w:shd w:val="clear" w:color="auto" w:fill="auto"/>
    </w:rPr>
  </w:style>
  <w:style w:type="character" w:customStyle="1" w:styleId="71">
    <w:name w:val="标题 7 字符"/>
    <w:basedOn w:val="a4"/>
    <w:semiHidden/>
    <w:rPr>
      <w:b/>
      <w:w w:val="100"/>
      <w:sz w:val="24"/>
      <w:szCs w:val="24"/>
      <w:shd w:val="clear" w:color="auto" w:fill="auto"/>
    </w:rPr>
  </w:style>
  <w:style w:type="character" w:customStyle="1" w:styleId="81">
    <w:name w:val="标题 8 字符"/>
    <w:basedOn w:val="a4"/>
    <w:semiHidden/>
    <w:rPr>
      <w:rFonts w:ascii="等线 Light" w:eastAsia="等线 Light" w:hAnsi="等线 Light"/>
      <w:w w:val="100"/>
      <w:sz w:val="24"/>
      <w:szCs w:val="24"/>
      <w:shd w:val="clear" w:color="auto" w:fill="auto"/>
    </w:rPr>
  </w:style>
  <w:style w:type="character" w:customStyle="1" w:styleId="91">
    <w:name w:val="标题 9 字符"/>
    <w:basedOn w:val="a4"/>
    <w:semiHidden/>
    <w:rPr>
      <w:rFonts w:ascii="等线 Light" w:eastAsia="等线 Light" w:hAnsi="等线 Light"/>
      <w:w w:val="100"/>
      <w:sz w:val="20"/>
      <w:szCs w:val="20"/>
      <w:shd w:val="clear" w:color="auto" w:fill="auto"/>
    </w:rPr>
  </w:style>
  <w:style w:type="character" w:customStyle="1" w:styleId="4Char">
    <w:name w:val="标题 4 Char"/>
    <w:link w:val="4"/>
    <w:rPr>
      <w:rFonts w:ascii="Arial" w:eastAsia="Times New Roman" w:hAnsi="Arial"/>
      <w:b/>
      <w:w w:val="100"/>
      <w:sz w:val="28"/>
      <w:szCs w:val="28"/>
      <w:shd w:val="clear" w:color="auto" w:fill="auto"/>
    </w:rPr>
  </w:style>
  <w:style w:type="paragraph" w:customStyle="1" w:styleId="Charc">
    <w:name w:val="Char"/>
    <w:basedOn w:val="a3"/>
    <w:rPr>
      <w:rFonts w:ascii="Verdana" w:eastAsia="Times New Roman" w:hAnsi="Verdana"/>
      <w:sz w:val="24"/>
      <w:szCs w:val="24"/>
    </w:rPr>
  </w:style>
  <w:style w:type="character" w:customStyle="1" w:styleId="3Char1">
    <w:name w:val="标题 3 Char1"/>
    <w:link w:val="30"/>
    <w:rPr>
      <w:rFonts w:ascii="宋体" w:eastAsia="Times New Roman" w:hAnsi="宋体"/>
      <w:b/>
      <w:w w:val="100"/>
      <w:sz w:val="28"/>
      <w:szCs w:val="28"/>
      <w:shd w:val="clear" w:color="auto" w:fill="auto"/>
    </w:rPr>
  </w:style>
  <w:style w:type="character" w:customStyle="1" w:styleId="1Char">
    <w:name w:val="标题 1 Char"/>
    <w:link w:val="10"/>
    <w:qFormat/>
    <w:rPr>
      <w:rFonts w:ascii="宋体" w:eastAsia="Times New Roman" w:hAnsi="宋体"/>
      <w:b/>
      <w:w w:val="100"/>
      <w:sz w:val="28"/>
      <w:szCs w:val="28"/>
      <w:shd w:val="clear" w:color="auto" w:fill="auto"/>
    </w:rPr>
  </w:style>
  <w:style w:type="character" w:customStyle="1" w:styleId="Char1">
    <w:name w:val="正文缩进 Char1"/>
    <w:aliases w:val="表正文 Char1,正文非缩进 Char1,特点 Char1,body text Char,鋘drad Char,???änd Char,Body Text(ch) Char,正文（首行缩进两字） Char Char Char,正文（首行缩进两字） Char Char1,正文非缩进 Char Char,段1 Char,正文缩进 Char Char,缩进 Char,四号 Char,ALT+Z Char,bt Char,?y????×? Char,?y???? Char, Char"/>
    <w:link w:val="af4"/>
    <w:rPr>
      <w:rFonts w:ascii="Times New Roman" w:eastAsia="Times New Roman" w:hAnsi="Times New Roman"/>
      <w:w w:val="100"/>
      <w:sz w:val="20"/>
      <w:szCs w:val="20"/>
      <w:shd w:val="clear" w:color="auto" w:fill="auto"/>
    </w:rPr>
  </w:style>
  <w:style w:type="character" w:customStyle="1" w:styleId="aff6">
    <w:name w:val="标题 字符"/>
    <w:basedOn w:val="a4"/>
    <w:rPr>
      <w:rFonts w:ascii="等线 Light" w:eastAsia="等线 Light" w:hAnsi="等线 Light"/>
      <w:b/>
      <w:w w:val="100"/>
      <w:sz w:val="32"/>
      <w:szCs w:val="32"/>
      <w:shd w:val="clear" w:color="auto" w:fill="auto"/>
    </w:rPr>
  </w:style>
  <w:style w:type="character" w:customStyle="1" w:styleId="aff7">
    <w:name w:val="日期 字符"/>
    <w:basedOn w:val="a4"/>
    <w:semiHidden/>
  </w:style>
  <w:style w:type="character" w:customStyle="1" w:styleId="HTML0">
    <w:name w:val="HTML 预设格式 字符"/>
    <w:basedOn w:val="a4"/>
    <w:semiHidden/>
    <w:rPr>
      <w:rFonts w:ascii="Courier New" w:eastAsia="Courier New" w:hAnsi="Courier New"/>
      <w:w w:val="100"/>
      <w:sz w:val="20"/>
      <w:szCs w:val="20"/>
      <w:shd w:val="clear" w:color="auto" w:fill="auto"/>
    </w:rPr>
  </w:style>
  <w:style w:type="character" w:customStyle="1" w:styleId="aff8">
    <w:name w:val="纯文本 字符"/>
    <w:basedOn w:val="a4"/>
    <w:semiHidden/>
    <w:qFormat/>
    <w:rPr>
      <w:rFonts w:ascii="等线" w:eastAsia="Courier New" w:hAnsi="等线"/>
      <w:w w:val="100"/>
      <w:sz w:val="20"/>
      <w:szCs w:val="20"/>
      <w:shd w:val="clear" w:color="auto" w:fill="auto"/>
    </w:rPr>
  </w:style>
  <w:style w:type="character" w:customStyle="1" w:styleId="aff9">
    <w:name w:val="正文文本缩进 字符"/>
    <w:basedOn w:val="a4"/>
    <w:semiHidden/>
  </w:style>
  <w:style w:type="character" w:customStyle="1" w:styleId="affa">
    <w:name w:val="正文文本 字符"/>
    <w:basedOn w:val="a4"/>
    <w:semiHidden/>
  </w:style>
  <w:style w:type="character" w:customStyle="1" w:styleId="24">
    <w:name w:val="正文文本缩进 2 字符"/>
    <w:basedOn w:val="a4"/>
    <w:semiHidden/>
  </w:style>
  <w:style w:type="character" w:customStyle="1" w:styleId="affb">
    <w:name w:val="页眉 字符"/>
    <w:basedOn w:val="a4"/>
    <w:rPr>
      <w:w w:val="100"/>
      <w:sz w:val="18"/>
      <w:szCs w:val="18"/>
      <w:shd w:val="clear" w:color="auto" w:fill="auto"/>
    </w:rPr>
  </w:style>
  <w:style w:type="character" w:customStyle="1" w:styleId="affc">
    <w:name w:val="批注文字 字符"/>
    <w:basedOn w:val="a4"/>
  </w:style>
  <w:style w:type="character" w:customStyle="1" w:styleId="35">
    <w:name w:val="正文文本缩进 3 字符"/>
    <w:basedOn w:val="a4"/>
    <w:semiHidden/>
    <w:rPr>
      <w:w w:val="100"/>
      <w:sz w:val="16"/>
      <w:szCs w:val="16"/>
      <w:shd w:val="clear" w:color="auto" w:fill="auto"/>
    </w:rPr>
  </w:style>
  <w:style w:type="character" w:customStyle="1" w:styleId="25">
    <w:name w:val="正文文本 2 字符"/>
    <w:basedOn w:val="a4"/>
    <w:semiHidden/>
  </w:style>
  <w:style w:type="character" w:customStyle="1" w:styleId="affd">
    <w:name w:val="页脚 字符"/>
    <w:basedOn w:val="a4"/>
    <w:semiHidden/>
    <w:rPr>
      <w:w w:val="100"/>
      <w:sz w:val="18"/>
      <w:szCs w:val="18"/>
      <w:shd w:val="clear" w:color="auto" w:fill="auto"/>
    </w:rPr>
  </w:style>
  <w:style w:type="character" w:customStyle="1" w:styleId="15">
    <w:name w:val="已访问的超链接1"/>
    <w:rPr>
      <w:color w:val="800080"/>
      <w:w w:val="100"/>
      <w:sz w:val="20"/>
      <w:szCs w:val="20"/>
      <w:u w:val="single"/>
      <w:shd w:val="clear" w:color="auto" w:fill="auto"/>
    </w:rPr>
  </w:style>
  <w:style w:type="character" w:customStyle="1" w:styleId="Char5">
    <w:name w:val="文档结构图 Char"/>
    <w:basedOn w:val="a4"/>
    <w:link w:val="afa"/>
    <w:semiHidden/>
    <w:rPr>
      <w:rFonts w:ascii="Times New Roman" w:eastAsia="Times New Roman" w:hAnsi="Times New Roman"/>
      <w:w w:val="100"/>
      <w:sz w:val="20"/>
      <w:szCs w:val="20"/>
      <w:shd w:val="clear" w:color="000000" w:fill="000080"/>
    </w:rPr>
  </w:style>
  <w:style w:type="character" w:customStyle="1" w:styleId="3Char2">
    <w:name w:val="标题 3 Char"/>
    <w:rPr>
      <w:rFonts w:ascii="黑体" w:eastAsia="黑体" w:hAnsi="黑体"/>
      <w:w w:val="100"/>
      <w:sz w:val="30"/>
      <w:szCs w:val="30"/>
      <w:shd w:val="clear" w:color="auto" w:fill="auto"/>
    </w:rPr>
  </w:style>
  <w:style w:type="character" w:customStyle="1" w:styleId="36">
    <w:name w:val="正文文本 3 字符"/>
    <w:basedOn w:val="a4"/>
    <w:semiHidden/>
    <w:rPr>
      <w:w w:val="100"/>
      <w:sz w:val="16"/>
      <w:szCs w:val="16"/>
      <w:shd w:val="clear" w:color="auto" w:fill="auto"/>
    </w:rPr>
  </w:style>
  <w:style w:type="paragraph" w:customStyle="1" w:styleId="41">
    <w:name w:val="样式41"/>
    <w:basedOn w:val="a3"/>
    <w:pPr>
      <w:numPr>
        <w:numId w:val="2"/>
      </w:numPr>
      <w:tabs>
        <w:tab w:val="left" w:pos="945"/>
      </w:tabs>
    </w:pPr>
    <w:rPr>
      <w:rFonts w:ascii="Times New Roman" w:eastAsia="Times New Roman" w:hAnsi="Times New Roman"/>
      <w:b/>
      <w:color w:val="000000"/>
      <w:sz w:val="24"/>
      <w:szCs w:val="24"/>
    </w:rPr>
  </w:style>
  <w:style w:type="paragraph" w:customStyle="1" w:styleId="affe">
    <w:name w:val="图"/>
    <w:basedOn w:val="a3"/>
    <w:pPr>
      <w:keepNext/>
      <w:jc w:val="center"/>
    </w:pPr>
    <w:rPr>
      <w:rFonts w:ascii="Times New Roman" w:eastAsia="Times New Roman" w:hAnsi="Times New Roman"/>
      <w:spacing w:val="20"/>
      <w:sz w:val="24"/>
      <w:szCs w:val="24"/>
    </w:rPr>
  </w:style>
  <w:style w:type="paragraph" w:customStyle="1" w:styleId="afff">
    <w:name w:val="文档正文"/>
    <w:basedOn w:val="a3"/>
    <w:qFormat/>
    <w:pPr>
      <w:ind w:firstLine="567"/>
      <w:textAlignment w:val="baseline"/>
    </w:pPr>
    <w:rPr>
      <w:rFonts w:ascii="长城仿宋" w:eastAsia="Times New Roman" w:hAnsi="长城仿宋"/>
      <w:sz w:val="20"/>
      <w:szCs w:val="20"/>
    </w:rPr>
  </w:style>
  <w:style w:type="paragraph" w:customStyle="1" w:styleId="CharCharCharChar">
    <w:name w:val="Char Char Char Char"/>
    <w:basedOn w:val="a3"/>
    <w:rPr>
      <w:rFonts w:ascii="Verdana" w:eastAsia="Times New Roman" w:hAnsi="Verdana"/>
      <w:sz w:val="24"/>
      <w:szCs w:val="24"/>
    </w:rPr>
  </w:style>
  <w:style w:type="paragraph" w:customStyle="1" w:styleId="Char30">
    <w:name w:val="Char3"/>
    <w:basedOn w:val="a3"/>
    <w:rPr>
      <w:rFonts w:ascii="Verdana" w:eastAsia="Times New Roman" w:hAnsi="Verdana"/>
      <w:sz w:val="24"/>
      <w:szCs w:val="24"/>
    </w:rPr>
  </w:style>
  <w:style w:type="paragraph" w:customStyle="1" w:styleId="CharCharCharChar1">
    <w:name w:val="Char Char Char Char1"/>
    <w:basedOn w:val="a3"/>
    <w:rPr>
      <w:rFonts w:ascii="Verdana" w:eastAsia="Times New Roman" w:hAnsi="Verdana"/>
      <w:sz w:val="24"/>
      <w:szCs w:val="24"/>
    </w:rPr>
  </w:style>
  <w:style w:type="paragraph" w:customStyle="1" w:styleId="TableContents">
    <w:name w:val="Table Contents"/>
    <w:basedOn w:val="a3"/>
    <w:pPr>
      <w:autoSpaceDE w:val="0"/>
    </w:pPr>
    <w:rPr>
      <w:rFonts w:ascii="Helvetica" w:eastAsia="Times New Roman" w:hAnsi="Helvetica"/>
      <w:sz w:val="20"/>
      <w:szCs w:val="20"/>
    </w:rPr>
  </w:style>
  <w:style w:type="paragraph" w:customStyle="1" w:styleId="afff0">
    <w:name w:val="自定义正文"/>
    <w:basedOn w:val="a3"/>
    <w:pPr>
      <w:ind w:left="600"/>
    </w:pPr>
    <w:rPr>
      <w:rFonts w:ascii="Times New Roman" w:eastAsia="Times New Roman" w:hAnsi="Times New Roman"/>
      <w:sz w:val="20"/>
      <w:szCs w:val="20"/>
    </w:rPr>
  </w:style>
  <w:style w:type="paragraph" w:customStyle="1" w:styleId="CharCharCharCharChar">
    <w:name w:val="Char Char Char Char Char"/>
    <w:basedOn w:val="a3"/>
    <w:rPr>
      <w:rFonts w:ascii="Tahoma" w:eastAsia="Times New Roman" w:hAnsi="Tahoma"/>
      <w:sz w:val="24"/>
      <w:szCs w:val="24"/>
    </w:rPr>
  </w:style>
  <w:style w:type="paragraph" w:customStyle="1" w:styleId="16">
    <w:name w:val="小标题 1"/>
    <w:basedOn w:val="a3"/>
    <w:pPr>
      <w:autoSpaceDE w:val="0"/>
      <w:autoSpaceDN w:val="0"/>
    </w:pPr>
    <w:rPr>
      <w:rFonts w:ascii="文鼎粗黑" w:eastAsia="Times New Roman" w:hAnsi="文鼎粗黑"/>
      <w:sz w:val="22"/>
      <w:szCs w:val="22"/>
    </w:rPr>
  </w:style>
  <w:style w:type="paragraph" w:customStyle="1" w:styleId="CharChar">
    <w:name w:val="Char Char"/>
    <w:basedOn w:val="a3"/>
    <w:rPr>
      <w:rFonts w:ascii="Tahoma" w:eastAsia="Times New Roman" w:hAnsi="Tahoma"/>
      <w:sz w:val="24"/>
      <w:szCs w:val="24"/>
    </w:rPr>
  </w:style>
  <w:style w:type="paragraph" w:customStyle="1" w:styleId="afff1">
    <w:name w:val="È±Ê¡ÎÄ±¾"/>
    <w:basedOn w:val="a3"/>
    <w:pPr>
      <w:autoSpaceDE w:val="0"/>
      <w:autoSpaceDN w:val="0"/>
      <w:textAlignment w:val="baseline"/>
    </w:pPr>
    <w:rPr>
      <w:rFonts w:ascii="Times New Roman" w:eastAsia="Times New Roman" w:hAnsi="Times New Roman"/>
      <w:sz w:val="24"/>
      <w:szCs w:val="24"/>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rPr>
      <w:rFonts w:ascii="宋体" w:eastAsia="Times New Roman" w:hAnsi="宋体"/>
      <w:b/>
      <w:w w:val="100"/>
      <w:sz w:val="24"/>
      <w:szCs w:val="24"/>
      <w:shd w:val="clear" w:color="auto" w:fill="auto"/>
    </w:rPr>
  </w:style>
  <w:style w:type="paragraph" w:customStyle="1" w:styleId="CharCharCharCharCharChar1Char">
    <w:name w:val="Char Char Char Char Char Char1 Char"/>
    <w:basedOn w:val="a3"/>
    <w:rPr>
      <w:rFonts w:ascii="Verdana" w:eastAsia="Times New Roman" w:hAnsi="Verdana"/>
      <w:sz w:val="20"/>
      <w:szCs w:val="20"/>
    </w:rPr>
  </w:style>
  <w:style w:type="paragraph" w:customStyle="1" w:styleId="USE1">
    <w:name w:val="USE 1"/>
    <w:basedOn w:val="a3"/>
    <w:rPr>
      <w:rFonts w:ascii="宋体" w:eastAsia="Times New Roman" w:hAnsi="宋体"/>
      <w:b/>
      <w:sz w:val="24"/>
      <w:szCs w:val="24"/>
    </w:rPr>
  </w:style>
  <w:style w:type="paragraph" w:customStyle="1" w:styleId="RFItextfrom3rdLevel">
    <w:name w:val="RFI text from 3rd Level"/>
    <w:basedOn w:val="a3"/>
    <w:pPr>
      <w:numPr>
        <w:numId w:val="3"/>
      </w:numPr>
      <w:tabs>
        <w:tab w:val="left" w:pos="1080"/>
      </w:tabs>
      <w:ind w:firstLine="0"/>
    </w:pPr>
    <w:rPr>
      <w:rFonts w:ascii="Arial (W1)" w:eastAsia="Times New Roman" w:hAnsi="Arial (W1)"/>
      <w:sz w:val="24"/>
      <w:szCs w:val="24"/>
    </w:rPr>
  </w:style>
  <w:style w:type="paragraph" w:customStyle="1" w:styleId="a2">
    <w:name w:val="正文文字缩进项目"/>
    <w:basedOn w:val="afb"/>
    <w:qFormat/>
    <w:pPr>
      <w:numPr>
        <w:ilvl w:val="1"/>
        <w:numId w:val="3"/>
      </w:numPr>
      <w:tabs>
        <w:tab w:val="left" w:pos="840"/>
      </w:tabs>
      <w:ind w:left="840" w:firstLine="0"/>
    </w:pPr>
    <w:rPr>
      <w:rFonts w:ascii="Tahoma" w:eastAsia="Tahoma" w:hAnsi="Tahoma"/>
      <w:sz w:val="22"/>
      <w:szCs w:val="22"/>
    </w:rPr>
  </w:style>
  <w:style w:type="paragraph" w:customStyle="1" w:styleId="21313">
    <w:name w:val="样式 标题 2 + 段前: 13 磅 段后: 13 磅 行距: 单倍行距"/>
    <w:basedOn w:val="2"/>
    <w:qFormat/>
    <w:pPr>
      <w:jc w:val="both"/>
    </w:pPr>
    <w:rPr>
      <w:rFonts w:ascii="Cambria" w:hAnsi="Cambria"/>
      <w:sz w:val="32"/>
      <w:szCs w:val="32"/>
    </w:rPr>
  </w:style>
  <w:style w:type="character" w:customStyle="1" w:styleId="H4Char2">
    <w:name w:val="H4 Char2"/>
    <w:qFormat/>
    <w:rPr>
      <w:rFonts w:ascii="Arial" w:eastAsia="黑体" w:hAnsi="Arial"/>
      <w:b/>
      <w:w w:val="100"/>
      <w:sz w:val="28"/>
      <w:szCs w:val="28"/>
      <w:shd w:val="clear" w:color="auto" w:fill="auto"/>
    </w:rPr>
  </w:style>
  <w:style w:type="character" w:customStyle="1" w:styleId="Char6">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fb"/>
    <w:qFormat/>
    <w:rPr>
      <w:rFonts w:ascii="Times New Roman" w:eastAsia="Times New Roman" w:hAnsi="Times New Roman"/>
      <w:w w:val="100"/>
      <w:sz w:val="20"/>
      <w:szCs w:val="20"/>
      <w:shd w:val="clear" w:color="auto" w:fill="auto"/>
    </w:rPr>
  </w:style>
  <w:style w:type="character" w:customStyle="1" w:styleId="5Char">
    <w:name w:val="标题 5 Char"/>
    <w:link w:val="5"/>
    <w:qFormat/>
    <w:rPr>
      <w:rFonts w:ascii="Times New Roman" w:eastAsia="Times New Roman" w:hAnsi="Times New Roman"/>
      <w:b/>
      <w:w w:val="100"/>
      <w:sz w:val="28"/>
      <w:szCs w:val="28"/>
      <w:shd w:val="clear" w:color="auto" w:fill="auto"/>
    </w:rPr>
  </w:style>
  <w:style w:type="character" w:customStyle="1" w:styleId="Chard">
    <w:name w:val="第*章 Char"/>
    <w:qFormat/>
    <w:rPr>
      <w:rFonts w:ascii="Arial" w:eastAsia="黑体" w:hAnsi="Arial"/>
      <w:b/>
      <w:w w:val="100"/>
      <w:sz w:val="32"/>
      <w:szCs w:val="32"/>
      <w:shd w:val="clear" w:color="auto" w:fill="auto"/>
    </w:rPr>
  </w:style>
  <w:style w:type="character" w:customStyle="1" w:styleId="1Char0">
    <w:name w:val="章标题1 Char"/>
    <w:qFormat/>
    <w:rPr>
      <w:rFonts w:ascii="宋体" w:eastAsia="宋体" w:hAnsi="宋体"/>
      <w:b/>
      <w:w w:val="100"/>
      <w:sz w:val="32"/>
      <w:szCs w:val="32"/>
      <w:shd w:val="clear" w:color="auto" w:fill="auto"/>
    </w:rPr>
  </w:style>
  <w:style w:type="character" w:customStyle="1" w:styleId="6Char">
    <w:name w:val="标题 6 Char"/>
    <w:link w:val="6"/>
    <w:qFormat/>
    <w:rPr>
      <w:rFonts w:ascii="Arial" w:eastAsia="Times New Roman" w:hAnsi="Arial"/>
      <w:b/>
      <w:w w:val="100"/>
      <w:sz w:val="24"/>
      <w:szCs w:val="24"/>
      <w:shd w:val="clear" w:color="auto" w:fill="auto"/>
    </w:rPr>
  </w:style>
  <w:style w:type="character" w:customStyle="1" w:styleId="7Char">
    <w:name w:val="标题 7 Char"/>
    <w:link w:val="7"/>
    <w:qFormat/>
    <w:rPr>
      <w:rFonts w:ascii="Times New Roman" w:eastAsia="Times New Roman" w:hAnsi="Times New Roman"/>
      <w:b/>
      <w:w w:val="100"/>
      <w:sz w:val="24"/>
      <w:szCs w:val="24"/>
      <w:shd w:val="clear" w:color="auto" w:fill="auto"/>
    </w:rPr>
  </w:style>
  <w:style w:type="character" w:customStyle="1" w:styleId="8Char">
    <w:name w:val="标题 8 Char"/>
    <w:link w:val="8"/>
    <w:qFormat/>
    <w:rPr>
      <w:rFonts w:ascii="Arial" w:eastAsia="Times New Roman" w:hAnsi="Arial"/>
      <w:w w:val="100"/>
      <w:sz w:val="24"/>
      <w:szCs w:val="24"/>
      <w:shd w:val="clear" w:color="auto" w:fill="auto"/>
    </w:rPr>
  </w:style>
  <w:style w:type="character" w:customStyle="1" w:styleId="9Char">
    <w:name w:val="标题 9 Char"/>
    <w:link w:val="9"/>
    <w:qFormat/>
    <w:rPr>
      <w:rFonts w:ascii="Arial" w:eastAsia="Times New Roman" w:hAnsi="Arial"/>
      <w:w w:val="100"/>
      <w:sz w:val="20"/>
      <w:szCs w:val="20"/>
      <w:shd w:val="clear" w:color="auto" w:fill="auto"/>
    </w:rPr>
  </w:style>
  <w:style w:type="character" w:customStyle="1" w:styleId="Char">
    <w:name w:val="标题 Char"/>
    <w:link w:val="a8"/>
    <w:qFormat/>
    <w:rPr>
      <w:rFonts w:ascii="Arial" w:eastAsia="Arial" w:hAnsi="Arial"/>
      <w:b/>
      <w:w w:val="100"/>
      <w:sz w:val="32"/>
      <w:szCs w:val="32"/>
      <w:shd w:val="clear" w:color="auto" w:fill="auto"/>
    </w:rPr>
  </w:style>
  <w:style w:type="character" w:customStyle="1" w:styleId="Char8">
    <w:name w:val="日期 Char"/>
    <w:link w:val="afd"/>
    <w:qFormat/>
    <w:rPr>
      <w:rFonts w:ascii="宋体" w:eastAsia="Times New Roman" w:hAnsi="宋体"/>
      <w:w w:val="100"/>
      <w:sz w:val="32"/>
      <w:szCs w:val="32"/>
      <w:shd w:val="clear" w:color="auto" w:fill="auto"/>
    </w:rPr>
  </w:style>
  <w:style w:type="character" w:customStyle="1" w:styleId="HTMLChar">
    <w:name w:val="HTML 预设格式 Char"/>
    <w:link w:val="HTML"/>
    <w:qFormat/>
    <w:rPr>
      <w:rFonts w:ascii="Arial Unicode MS" w:eastAsia="Times New Roman" w:hAnsi="Arial Unicode MS"/>
      <w:color w:val="000000"/>
      <w:w w:val="100"/>
      <w:sz w:val="20"/>
      <w:szCs w:val="20"/>
      <w:shd w:val="clear" w:color="auto" w:fill="auto"/>
    </w:rPr>
  </w:style>
  <w:style w:type="character" w:customStyle="1" w:styleId="Char7">
    <w:name w:val="纯文本 Char"/>
    <w:link w:val="afc"/>
    <w:qFormat/>
    <w:rPr>
      <w:rFonts w:ascii="宋体" w:eastAsia="Times New Roman" w:hAnsi="宋体"/>
      <w:w w:val="100"/>
      <w:sz w:val="20"/>
      <w:szCs w:val="20"/>
      <w:shd w:val="clear" w:color="auto" w:fill="auto"/>
    </w:rPr>
  </w:style>
  <w:style w:type="character" w:customStyle="1" w:styleId="Chare">
    <w:name w:val="正文文字首行缩进 Char"/>
    <w:qFormat/>
    <w:rPr>
      <w:w w:val="100"/>
      <w:sz w:val="21"/>
      <w:szCs w:val="21"/>
      <w:shd w:val="clear" w:color="auto" w:fill="auto"/>
    </w:rPr>
  </w:style>
  <w:style w:type="character" w:customStyle="1" w:styleId="Char4">
    <w:name w:val="正文文本 Char"/>
    <w:link w:val="af8"/>
    <w:qFormat/>
    <w:rPr>
      <w:rFonts w:ascii="Times New Roman" w:eastAsia="Times New Roman" w:hAnsi="Times New Roman"/>
      <w:b/>
      <w:w w:val="100"/>
      <w:sz w:val="24"/>
      <w:szCs w:val="24"/>
      <w:shd w:val="clear" w:color="auto" w:fill="auto"/>
    </w:rPr>
  </w:style>
  <w:style w:type="character" w:customStyle="1" w:styleId="2Char0">
    <w:name w:val="正文文本缩进 2 Char"/>
    <w:link w:val="21"/>
    <w:qFormat/>
    <w:rPr>
      <w:rFonts w:ascii="宋体" w:eastAsia="Times New Roman" w:hAnsi="宋体"/>
      <w:w w:val="100"/>
      <w:sz w:val="20"/>
      <w:szCs w:val="20"/>
      <w:shd w:val="clear" w:color="auto" w:fill="auto"/>
    </w:rPr>
  </w:style>
  <w:style w:type="character" w:customStyle="1" w:styleId="Charb">
    <w:name w:val="页眉 Char"/>
    <w:link w:val="aff0"/>
    <w:qFormat/>
    <w:rPr>
      <w:rFonts w:ascii="Times New Roman" w:eastAsia="Times New Roman" w:hAnsi="Times New Roman"/>
      <w:w w:val="100"/>
      <w:sz w:val="18"/>
      <w:szCs w:val="18"/>
      <w:shd w:val="clear" w:color="auto" w:fill="auto"/>
    </w:rPr>
  </w:style>
  <w:style w:type="character" w:customStyle="1" w:styleId="3Char0">
    <w:name w:val="正文文本缩进 3 Char"/>
    <w:link w:val="33"/>
    <w:qFormat/>
    <w:rPr>
      <w:rFonts w:ascii="宋体" w:eastAsia="Times New Roman" w:hAnsi="宋体"/>
      <w:b/>
      <w:w w:val="100"/>
      <w:sz w:val="24"/>
      <w:szCs w:val="24"/>
      <w:shd w:val="clear" w:color="auto" w:fill="auto"/>
    </w:rPr>
  </w:style>
  <w:style w:type="character" w:customStyle="1" w:styleId="2Char1">
    <w:name w:val="正文文本 2 Char"/>
    <w:link w:val="22"/>
    <w:qFormat/>
    <w:rPr>
      <w:rFonts w:ascii="Times New Roman" w:eastAsia="Times New Roman" w:hAnsi="Times New Roman"/>
      <w:w w:val="100"/>
      <w:sz w:val="24"/>
      <w:szCs w:val="24"/>
      <w:shd w:val="clear" w:color="auto" w:fill="auto"/>
    </w:rPr>
  </w:style>
  <w:style w:type="character" w:customStyle="1" w:styleId="Chara">
    <w:name w:val="页脚 Char"/>
    <w:link w:val="aff"/>
    <w:qFormat/>
    <w:rPr>
      <w:rFonts w:ascii="Times New Roman" w:eastAsia="Times New Roman" w:hAnsi="Times New Roman"/>
      <w:w w:val="100"/>
      <w:sz w:val="18"/>
      <w:szCs w:val="18"/>
      <w:shd w:val="clear" w:color="auto" w:fill="auto"/>
    </w:rPr>
  </w:style>
  <w:style w:type="character" w:customStyle="1" w:styleId="3Char">
    <w:name w:val="正文文本 3 Char"/>
    <w:link w:val="32"/>
    <w:qFormat/>
    <w:rPr>
      <w:rFonts w:ascii="Times New Roman" w:eastAsia="Times New Roman" w:hAnsi="Times New Roman"/>
      <w:w w:val="100"/>
      <w:sz w:val="16"/>
      <w:szCs w:val="16"/>
      <w:shd w:val="clear" w:color="auto" w:fill="auto"/>
    </w:rPr>
  </w:style>
  <w:style w:type="character" w:customStyle="1" w:styleId="afff2">
    <w:name w:val="批注框文本 字符"/>
    <w:basedOn w:val="a4"/>
    <w:semiHidden/>
    <w:qFormat/>
    <w:rPr>
      <w:w w:val="100"/>
      <w:sz w:val="18"/>
      <w:szCs w:val="18"/>
      <w:shd w:val="clear" w:color="auto" w:fill="auto"/>
    </w:rPr>
  </w:style>
  <w:style w:type="character" w:customStyle="1" w:styleId="Char9">
    <w:name w:val="批注框文本 Char"/>
    <w:link w:val="afe"/>
    <w:semiHidden/>
    <w:qFormat/>
    <w:rPr>
      <w:rFonts w:ascii="Times New Roman" w:eastAsia="Times New Roman" w:hAnsi="Times New Roman"/>
      <w:w w:val="100"/>
      <w:sz w:val="18"/>
      <w:szCs w:val="18"/>
      <w:shd w:val="clear" w:color="auto" w:fill="auto"/>
    </w:rPr>
  </w:style>
  <w:style w:type="paragraph" w:customStyle="1" w:styleId="17">
    <w:name w:val="样式1"/>
    <w:basedOn w:val="a8"/>
    <w:qFormat/>
    <w:rPr>
      <w:rFonts w:ascii="宋体" w:eastAsia="黑体" w:hAnsi="宋体"/>
      <w:b w:val="0"/>
      <w:sz w:val="30"/>
      <w:szCs w:val="30"/>
    </w:rPr>
  </w:style>
  <w:style w:type="paragraph" w:customStyle="1" w:styleId="26">
    <w:name w:val="样式2"/>
    <w:basedOn w:val="a8"/>
    <w:next w:val="17"/>
    <w:qFormat/>
    <w:rPr>
      <w:rFonts w:ascii="宋体" w:eastAsia="黑体" w:hAnsi="宋体"/>
      <w:b w:val="0"/>
      <w:sz w:val="30"/>
      <w:szCs w:val="30"/>
    </w:rPr>
  </w:style>
  <w:style w:type="character" w:customStyle="1" w:styleId="3CharChar">
    <w:name w:val="标题 3 Char Char"/>
    <w:qFormat/>
    <w:rPr>
      <w:rFonts w:ascii="宋体" w:eastAsia="宋体" w:hAnsi="宋体"/>
      <w:b/>
      <w:w w:val="100"/>
      <w:sz w:val="32"/>
      <w:szCs w:val="32"/>
      <w:shd w:val="clear" w:color="auto" w:fill="auto"/>
    </w:rPr>
  </w:style>
  <w:style w:type="paragraph" w:customStyle="1" w:styleId="CharCharCharCharCharChar1CharCharCharCharCharCharCharCharCharCharCharCharChar">
    <w:name w:val="Char Char Char Char Char Char1 Char Char Char Char Char Char Char Char Char Char Char Char Char"/>
    <w:basedOn w:val="a3"/>
    <w:qFormat/>
    <w:rPr>
      <w:rFonts w:ascii="Arial" w:eastAsia="Verdana" w:hAnsi="Arial"/>
      <w:b/>
      <w:sz w:val="24"/>
      <w:szCs w:val="24"/>
    </w:rPr>
  </w:style>
  <w:style w:type="paragraph" w:customStyle="1" w:styleId="cont">
    <w:name w:val="cont"/>
    <w:basedOn w:val="a3"/>
    <w:qFormat/>
    <w:pPr>
      <w:ind w:firstLine="200"/>
      <w:textAlignment w:val="baseline"/>
    </w:pPr>
    <w:rPr>
      <w:rFonts w:ascii="Arial" w:eastAsia="Times New Roman" w:hAnsi="Arial"/>
      <w:sz w:val="24"/>
      <w:szCs w:val="24"/>
    </w:rPr>
  </w:style>
  <w:style w:type="paragraph" w:customStyle="1" w:styleId="--">
    <w:name w:val="--规划正文"/>
    <w:basedOn w:val="a3"/>
    <w:qFormat/>
    <w:pPr>
      <w:ind w:firstLine="200"/>
    </w:pPr>
    <w:rPr>
      <w:rFonts w:ascii="Times New Roman" w:eastAsia="Times New Roman" w:hAnsi="Times New Roman"/>
      <w:sz w:val="20"/>
      <w:szCs w:val="20"/>
    </w:rPr>
  </w:style>
  <w:style w:type="paragraph" w:customStyle="1" w:styleId="a1">
    <w:name w:val="设计依据"/>
    <w:basedOn w:val="af8"/>
    <w:qFormat/>
    <w:pPr>
      <w:numPr>
        <w:ilvl w:val="1"/>
        <w:numId w:val="4"/>
      </w:numPr>
      <w:tabs>
        <w:tab w:val="left" w:pos="1440"/>
      </w:tabs>
      <w:ind w:left="1440" w:firstLine="0"/>
      <w:textAlignment w:val="baseline"/>
    </w:pPr>
    <w:rPr>
      <w:rFonts w:ascii="宋体" w:eastAsia="宋体" w:hAnsi="宋体"/>
      <w:b w:val="0"/>
      <w:sz w:val="28"/>
      <w:szCs w:val="28"/>
    </w:rPr>
  </w:style>
  <w:style w:type="paragraph" w:customStyle="1" w:styleId="a0">
    <w:name w:val="方案要点"/>
    <w:basedOn w:val="a3"/>
    <w:qFormat/>
    <w:pPr>
      <w:numPr>
        <w:numId w:val="4"/>
      </w:numPr>
    </w:pPr>
    <w:rPr>
      <w:rFonts w:ascii="仿宋_GB2312" w:eastAsia="Times New Roman" w:hAnsi="仿宋_GB2312"/>
      <w:color w:val="000000"/>
      <w:sz w:val="28"/>
      <w:szCs w:val="28"/>
    </w:rPr>
  </w:style>
  <w:style w:type="paragraph" w:customStyle="1" w:styleId="43">
    <w:name w:val="样式4"/>
    <w:basedOn w:val="a3"/>
    <w:qFormat/>
    <w:pPr>
      <w:tabs>
        <w:tab w:val="left" w:pos="842"/>
      </w:tabs>
      <w:ind w:left="842" w:hanging="420"/>
    </w:pPr>
    <w:rPr>
      <w:rFonts w:ascii="Times New Roman" w:eastAsia="Times New Roman" w:hAnsi="Times New Roman"/>
      <w:sz w:val="24"/>
      <w:szCs w:val="24"/>
    </w:rPr>
  </w:style>
  <w:style w:type="paragraph" w:customStyle="1" w:styleId="afff3">
    <w:name w:val="文字"/>
    <w:basedOn w:val="a3"/>
    <w:qFormat/>
    <w:pPr>
      <w:tabs>
        <w:tab w:val="left" w:pos="8520"/>
      </w:tabs>
      <w:ind w:right="-210" w:firstLine="556"/>
    </w:pPr>
    <w:rPr>
      <w:rFonts w:ascii="宋体" w:eastAsia="Times New Roman" w:hAnsi="宋体"/>
      <w:sz w:val="28"/>
      <w:szCs w:val="28"/>
    </w:rPr>
  </w:style>
  <w:style w:type="paragraph" w:customStyle="1" w:styleId="----">
    <w:name w:val="--规划-表格-居左"/>
    <w:basedOn w:val="--"/>
    <w:qFormat/>
    <w:pPr>
      <w:ind w:firstLine="0"/>
    </w:pPr>
  </w:style>
  <w:style w:type="paragraph" w:customStyle="1" w:styleId="----0">
    <w:name w:val="--规划-表格-居中"/>
    <w:basedOn w:val="--"/>
    <w:qFormat/>
    <w:pPr>
      <w:ind w:firstLine="0"/>
      <w:jc w:val="center"/>
    </w:pPr>
  </w:style>
  <w:style w:type="paragraph" w:customStyle="1" w:styleId="--0">
    <w:name w:val="--编号内缩进"/>
    <w:basedOn w:val="a3"/>
    <w:qFormat/>
    <w:pPr>
      <w:ind w:left="420" w:firstLine="200"/>
    </w:pPr>
    <w:rPr>
      <w:rFonts w:ascii="Times New Roman" w:eastAsia="Times New Roman" w:hAnsi="Times New Roman"/>
      <w:sz w:val="20"/>
      <w:szCs w:val="20"/>
    </w:rPr>
  </w:style>
  <w:style w:type="paragraph" w:customStyle="1" w:styleId="---">
    <w:name w:val="--规划-题注"/>
    <w:basedOn w:val="a3"/>
    <w:next w:val="--"/>
    <w:qFormat/>
    <w:pPr>
      <w:jc w:val="center"/>
    </w:pPr>
    <w:rPr>
      <w:rFonts w:ascii="Times New Roman" w:eastAsia="Times New Roman" w:hAnsi="Times New Roman"/>
      <w:sz w:val="20"/>
      <w:szCs w:val="20"/>
    </w:rPr>
  </w:style>
  <w:style w:type="paragraph" w:customStyle="1" w:styleId="---0">
    <w:name w:val="--规划-图和表"/>
    <w:next w:val="--"/>
    <w:qFormat/>
    <w:pPr>
      <w:jc w:val="center"/>
    </w:pPr>
    <w:rPr>
      <w:rFonts w:ascii="Times New Roman" w:eastAsia="Times New Roman" w:hAnsi="Times New Roman"/>
      <w:sz w:val="21"/>
      <w:szCs w:val="21"/>
    </w:rPr>
  </w:style>
  <w:style w:type="paragraph" w:customStyle="1" w:styleId="---1">
    <w:name w:val="--规划-小标题"/>
    <w:basedOn w:val="a3"/>
    <w:next w:val="--"/>
    <w:qFormat/>
    <w:pPr>
      <w:keepNext/>
      <w:keepLines/>
    </w:pPr>
    <w:rPr>
      <w:rFonts w:ascii="Times New Roman" w:eastAsia="Times New Roman" w:hAnsi="Times New Roman"/>
      <w:sz w:val="20"/>
      <w:szCs w:val="20"/>
    </w:rPr>
  </w:style>
  <w:style w:type="paragraph" w:customStyle="1" w:styleId="--Char">
    <w:name w:val="--规划正文 Char"/>
    <w:basedOn w:val="a3"/>
    <w:qFormat/>
    <w:pPr>
      <w:ind w:firstLine="200"/>
    </w:pPr>
    <w:rPr>
      <w:rFonts w:ascii="Times New Roman" w:eastAsia="Times New Roman" w:hAnsi="Times New Roman"/>
      <w:sz w:val="24"/>
      <w:szCs w:val="24"/>
    </w:rPr>
  </w:style>
  <w:style w:type="paragraph" w:customStyle="1" w:styleId="afff4">
    <w:name w:val="缺省文本"/>
    <w:basedOn w:val="a3"/>
    <w:qFormat/>
    <w:pPr>
      <w:autoSpaceDE w:val="0"/>
      <w:autoSpaceDN w:val="0"/>
    </w:pPr>
    <w:rPr>
      <w:rFonts w:ascii="Times New Roman" w:eastAsia="Times New Roman" w:hAnsi="Times New Roman"/>
      <w:sz w:val="20"/>
      <w:szCs w:val="20"/>
    </w:rPr>
  </w:style>
  <w:style w:type="paragraph" w:customStyle="1" w:styleId="afff5">
    <w:name w:val="封面文档标题"/>
    <w:basedOn w:val="a3"/>
    <w:qFormat/>
    <w:pPr>
      <w:autoSpaceDE w:val="0"/>
      <w:autoSpaceDN w:val="0"/>
      <w:jc w:val="center"/>
    </w:pPr>
    <w:rPr>
      <w:rFonts w:ascii="Arial" w:eastAsia="Times New Roman" w:hAnsi="Arial"/>
      <w:b/>
      <w:sz w:val="56"/>
      <w:szCs w:val="56"/>
    </w:rPr>
  </w:style>
  <w:style w:type="character" w:customStyle="1" w:styleId="--CharChar">
    <w:name w:val="--规划正文 Char Char"/>
    <w:qFormat/>
    <w:rPr>
      <w:rFonts w:ascii="宋体" w:eastAsia="宋体" w:hAnsi="宋体"/>
      <w:w w:val="100"/>
      <w:sz w:val="24"/>
      <w:szCs w:val="24"/>
      <w:shd w:val="clear" w:color="auto" w:fill="auto"/>
    </w:rPr>
  </w:style>
  <w:style w:type="paragraph" w:customStyle="1" w:styleId="3">
    <w:name w:val="样式3"/>
    <w:basedOn w:val="10"/>
    <w:qFormat/>
    <w:pPr>
      <w:numPr>
        <w:numId w:val="5"/>
      </w:numPr>
      <w:ind w:right="210" w:firstLine="0"/>
    </w:pPr>
    <w:rPr>
      <w:rFonts w:ascii="Times New Roman" w:eastAsia="Times New Roman" w:hAnsi="Times New Roman"/>
      <w:sz w:val="32"/>
      <w:szCs w:val="32"/>
    </w:rPr>
  </w:style>
  <w:style w:type="character" w:customStyle="1" w:styleId="--Char1">
    <w:name w:val="--规划正文 Char1"/>
    <w:qFormat/>
    <w:rPr>
      <w:rFonts w:ascii="宋体" w:eastAsia="宋体" w:hAnsi="宋体"/>
      <w:w w:val="100"/>
      <w:sz w:val="21"/>
      <w:szCs w:val="21"/>
      <w:shd w:val="clear" w:color="auto" w:fill="auto"/>
    </w:rPr>
  </w:style>
  <w:style w:type="paragraph" w:customStyle="1" w:styleId="word">
    <w:name w:val="word"/>
    <w:basedOn w:val="a3"/>
    <w:qFormat/>
    <w:rPr>
      <w:rFonts w:ascii="ˎ̥" w:eastAsia="Times New Roman" w:hAnsi="ˎ̥"/>
      <w:color w:val="000000"/>
      <w:sz w:val="20"/>
      <w:szCs w:val="20"/>
    </w:rPr>
  </w:style>
  <w:style w:type="paragraph" w:customStyle="1" w:styleId="afff6">
    <w:name w:val="列表项目"/>
    <w:basedOn w:val="a3"/>
    <w:qFormat/>
    <w:pPr>
      <w:tabs>
        <w:tab w:val="left" w:pos="420"/>
        <w:tab w:val="left" w:pos="1080"/>
      </w:tabs>
      <w:ind w:left="1080" w:hanging="360"/>
    </w:pPr>
    <w:rPr>
      <w:rFonts w:ascii="Times New Roman" w:eastAsia="Times New Roman" w:hAnsi="Times New Roman"/>
      <w:sz w:val="24"/>
      <w:szCs w:val="24"/>
    </w:rPr>
  </w:style>
  <w:style w:type="character" w:customStyle="1" w:styleId="content1">
    <w:name w:val="content1"/>
    <w:qFormat/>
    <w:rPr>
      <w:rFonts w:ascii="??" w:eastAsia="??" w:hAnsi="??"/>
      <w:w w:val="100"/>
      <w:sz w:val="16"/>
      <w:szCs w:val="16"/>
      <w:u w:val="none"/>
      <w:shd w:val="clear" w:color="auto" w:fill="auto"/>
    </w:rPr>
  </w:style>
  <w:style w:type="character" w:customStyle="1" w:styleId="unnamed4">
    <w:name w:val="unnamed4"/>
    <w:basedOn w:val="a4"/>
    <w:qFormat/>
  </w:style>
  <w:style w:type="character" w:customStyle="1" w:styleId="font2">
    <w:name w:val="font2"/>
    <w:basedOn w:val="a4"/>
    <w:qFormat/>
  </w:style>
  <w:style w:type="character" w:customStyle="1" w:styleId="font41">
    <w:name w:val="font41"/>
    <w:rPr>
      <w:color w:val="000000"/>
      <w:w w:val="100"/>
      <w:sz w:val="18"/>
      <w:szCs w:val="18"/>
      <w:u w:val="none"/>
      <w:shd w:val="clear" w:color="auto" w:fill="auto"/>
    </w:rPr>
  </w:style>
  <w:style w:type="paragraph" w:customStyle="1" w:styleId="afff7">
    <w:name w:val="正文(首行缩进)"/>
    <w:pPr>
      <w:ind w:firstLine="488"/>
      <w:jc w:val="both"/>
    </w:pPr>
    <w:rPr>
      <w:rFonts w:ascii="Times New Roman" w:eastAsia="Times New Roman" w:hAnsi="Times New Roman"/>
      <w:spacing w:val="2"/>
      <w:sz w:val="24"/>
      <w:szCs w:val="24"/>
    </w:rPr>
  </w:style>
  <w:style w:type="paragraph" w:customStyle="1" w:styleId="xl72">
    <w:name w:val="xl72"/>
    <w:basedOn w:val="a3"/>
    <w:rPr>
      <w:rFonts w:ascii="宋体" w:eastAsia="Times New Roman" w:hAnsi="宋体"/>
      <w:b/>
      <w:sz w:val="28"/>
      <w:szCs w:val="28"/>
    </w:rPr>
  </w:style>
  <w:style w:type="character" w:customStyle="1" w:styleId="afff8">
    <w:name w:val="正文首行缩进 字符"/>
    <w:basedOn w:val="affa"/>
    <w:semiHidden/>
  </w:style>
  <w:style w:type="character" w:customStyle="1" w:styleId="Char3">
    <w:name w:val="正文首行缩进 Char"/>
    <w:link w:val="af7"/>
    <w:rPr>
      <w:rFonts w:ascii="Times New Roman" w:eastAsia="Times New Roman" w:hAnsi="Times New Roman"/>
      <w:b/>
      <w:w w:val="100"/>
      <w:sz w:val="20"/>
      <w:szCs w:val="20"/>
      <w:shd w:val="clear" w:color="auto" w:fill="auto"/>
    </w:rPr>
  </w:style>
  <w:style w:type="paragraph" w:customStyle="1" w:styleId="Charf">
    <w:name w:val="正文(首行缩进) Char"/>
    <w:pPr>
      <w:ind w:firstLine="200"/>
    </w:pPr>
    <w:rPr>
      <w:rFonts w:ascii="Times New Roman" w:eastAsia="Times New Roman" w:hAnsi="Times New Roman"/>
      <w:spacing w:val="2"/>
      <w:sz w:val="24"/>
      <w:szCs w:val="24"/>
    </w:rPr>
  </w:style>
  <w:style w:type="paragraph" w:customStyle="1" w:styleId="82">
    <w:name w:val="汉议细等线简8"/>
    <w:pPr>
      <w:autoSpaceDE w:val="0"/>
      <w:autoSpaceDN w:val="0"/>
      <w:jc w:val="both"/>
    </w:pPr>
    <w:rPr>
      <w:rFonts w:ascii="汉仪细等线简" w:eastAsia="Times New Roman" w:hAnsi="汉仪细等线简"/>
      <w:color w:val="000000"/>
      <w:sz w:val="16"/>
      <w:szCs w:val="16"/>
    </w:rPr>
  </w:style>
  <w:style w:type="paragraph" w:customStyle="1" w:styleId="9BOLD">
    <w:name w:val="汉仪细等线简9BOLD"/>
    <w:basedOn w:val="a3"/>
    <w:pPr>
      <w:autoSpaceDE w:val="0"/>
      <w:autoSpaceDN w:val="0"/>
    </w:pPr>
    <w:rPr>
      <w:rFonts w:ascii="汉仪细等线简" w:eastAsia="Times New Roman" w:hAnsi="汉仪细等线简"/>
      <w:b/>
      <w:sz w:val="18"/>
      <w:szCs w:val="18"/>
    </w:rPr>
  </w:style>
  <w:style w:type="character" w:customStyle="1" w:styleId="mode">
    <w:name w:val="mode"/>
    <w:basedOn w:val="a4"/>
  </w:style>
  <w:style w:type="paragraph" w:customStyle="1" w:styleId="92">
    <w:name w:val="9"/>
    <w:basedOn w:val="a3"/>
    <w:next w:val="af4"/>
    <w:pPr>
      <w:autoSpaceDE w:val="0"/>
      <w:autoSpaceDN w:val="0"/>
      <w:ind w:firstLine="420"/>
      <w:textAlignment w:val="baseline"/>
    </w:pPr>
    <w:rPr>
      <w:rFonts w:ascii="宋体" w:eastAsia="Times New Roman" w:hAnsi="宋体"/>
      <w:sz w:val="34"/>
      <w:szCs w:val="34"/>
    </w:rPr>
  </w:style>
  <w:style w:type="character" w:customStyle="1" w:styleId="unnamed3">
    <w:name w:val="unnamed3"/>
    <w:basedOn w:val="a4"/>
  </w:style>
  <w:style w:type="paragraph" w:customStyle="1" w:styleId="83">
    <w:name w:val="8"/>
    <w:basedOn w:val="a3"/>
    <w:next w:val="afb"/>
    <w:pPr>
      <w:ind w:left="420"/>
    </w:pPr>
    <w:rPr>
      <w:rFonts w:ascii="Times New Roman" w:eastAsia="Times New Roman" w:hAnsi="Times New Roman"/>
      <w:sz w:val="20"/>
      <w:szCs w:val="20"/>
    </w:rPr>
  </w:style>
  <w:style w:type="paragraph" w:customStyle="1" w:styleId="72">
    <w:name w:val="7"/>
    <w:basedOn w:val="a3"/>
    <w:pPr>
      <w:autoSpaceDE w:val="0"/>
      <w:autoSpaceDN w:val="0"/>
    </w:pPr>
    <w:rPr>
      <w:rFonts w:ascii="宋体" w:eastAsia="Times New Roman" w:hAnsi="宋体"/>
      <w:sz w:val="18"/>
      <w:szCs w:val="18"/>
    </w:rPr>
  </w:style>
  <w:style w:type="paragraph" w:customStyle="1" w:styleId="00">
    <w:name w:val="00"/>
    <w:basedOn w:val="a3"/>
    <w:pPr>
      <w:autoSpaceDE w:val="0"/>
      <w:autoSpaceDN w:val="0"/>
    </w:pPr>
    <w:rPr>
      <w:rFonts w:ascii="黑体" w:eastAsia="Times New Roman" w:hAnsi="黑体"/>
      <w:b/>
      <w:sz w:val="20"/>
      <w:szCs w:val="20"/>
    </w:rPr>
  </w:style>
  <w:style w:type="paragraph" w:customStyle="1" w:styleId="52">
    <w:name w:val="5"/>
    <w:basedOn w:val="a3"/>
    <w:pPr>
      <w:autoSpaceDE w:val="0"/>
      <w:autoSpaceDN w:val="0"/>
    </w:pPr>
    <w:rPr>
      <w:rFonts w:ascii="宋体" w:eastAsia="Times New Roman" w:hAnsi="宋体"/>
      <w:b/>
      <w:sz w:val="18"/>
      <w:szCs w:val="18"/>
    </w:rPr>
  </w:style>
  <w:style w:type="paragraph" w:customStyle="1" w:styleId="62">
    <w:name w:val="6"/>
    <w:basedOn w:val="52"/>
    <w:pPr>
      <w:autoSpaceDE/>
      <w:autoSpaceDN/>
    </w:pPr>
    <w:rPr>
      <w:b w:val="0"/>
      <w:sz w:val="20"/>
      <w:szCs w:val="20"/>
    </w:rPr>
  </w:style>
  <w:style w:type="paragraph" w:customStyle="1" w:styleId="afff9">
    <w:name w:val="产品描述"/>
    <w:pPr>
      <w:autoSpaceDE w:val="0"/>
      <w:autoSpaceDN w:val="0"/>
      <w:ind w:firstLine="397"/>
      <w:jc w:val="both"/>
    </w:pPr>
    <w:rPr>
      <w:rFonts w:ascii="宋体" w:eastAsia="Times New Roman" w:hAnsi="宋体"/>
      <w:sz w:val="18"/>
      <w:szCs w:val="18"/>
    </w:rPr>
  </w:style>
  <w:style w:type="paragraph" w:customStyle="1" w:styleId="afffa">
    <w:name w:val="姜文清定义的正文"/>
    <w:basedOn w:val="a3"/>
    <w:pPr>
      <w:ind w:firstLine="567"/>
    </w:pPr>
    <w:rPr>
      <w:rFonts w:ascii="Times New Roman" w:eastAsia="Times New Roman" w:hAnsi="Times New Roman"/>
      <w:sz w:val="20"/>
      <w:szCs w:val="20"/>
    </w:rPr>
  </w:style>
  <w:style w:type="paragraph" w:customStyle="1" w:styleId="Default">
    <w:name w:val="Default"/>
    <w:pPr>
      <w:autoSpaceDE w:val="0"/>
      <w:autoSpaceDN w:val="0"/>
    </w:pPr>
    <w:rPr>
      <w:rFonts w:ascii="H Yb 2gj" w:eastAsia="H Yb 2gj" w:hAnsi="H Yb 2gj"/>
      <w:color w:val="000000"/>
      <w:sz w:val="24"/>
      <w:szCs w:val="24"/>
    </w:rPr>
  </w:style>
  <w:style w:type="paragraph" w:customStyle="1" w:styleId="CM2">
    <w:name w:val="CM2"/>
    <w:basedOn w:val="Default"/>
    <w:next w:val="Default"/>
    <w:pPr>
      <w:autoSpaceDE/>
      <w:autoSpaceDN/>
    </w:pPr>
    <w:rPr>
      <w:rFonts w:ascii="Arial" w:eastAsia="Times New Roman" w:hAnsi="Arial"/>
      <w:sz w:val="20"/>
      <w:szCs w:val="20"/>
    </w:rPr>
  </w:style>
  <w:style w:type="paragraph" w:customStyle="1" w:styleId="NormalParagraph">
    <w:name w:val="Normal Paragraph"/>
    <w:basedOn w:val="a3"/>
    <w:pPr>
      <w:ind w:firstLine="425"/>
    </w:pPr>
    <w:rPr>
      <w:rFonts w:ascii="Times New Roman" w:eastAsia="Times New Roman" w:hAnsi="Times New Roman"/>
      <w:sz w:val="24"/>
      <w:szCs w:val="24"/>
    </w:rPr>
  </w:style>
  <w:style w:type="character" w:customStyle="1" w:styleId="blue">
    <w:name w:val="blue"/>
    <w:basedOn w:val="a4"/>
  </w:style>
  <w:style w:type="paragraph" w:customStyle="1" w:styleId="blue1">
    <w:name w:val="blue1"/>
    <w:basedOn w:val="a3"/>
    <w:rPr>
      <w:rFonts w:ascii="宋体" w:hAnsi="宋体"/>
      <w:sz w:val="24"/>
      <w:szCs w:val="24"/>
    </w:rPr>
  </w:style>
  <w:style w:type="character" w:customStyle="1" w:styleId="font">
    <w:name w:val="font"/>
    <w:basedOn w:val="a4"/>
  </w:style>
  <w:style w:type="character" w:customStyle="1" w:styleId="font11">
    <w:name w:val="font11"/>
    <w:rPr>
      <w:rFonts w:ascii="ˎ̥" w:eastAsia="ˎ̥" w:hAnsi="ˎ̥"/>
      <w:w w:val="100"/>
      <w:sz w:val="20"/>
      <w:szCs w:val="20"/>
      <w:shd w:val="clear" w:color="auto" w:fill="auto"/>
    </w:rPr>
  </w:style>
  <w:style w:type="paragraph" w:customStyle="1" w:styleId="a14">
    <w:name w:val="a14"/>
    <w:basedOn w:val="a3"/>
    <w:pPr>
      <w:ind w:firstLine="375"/>
    </w:pPr>
    <w:rPr>
      <w:rFonts w:ascii="宋体" w:hAnsi="宋体"/>
      <w:sz w:val="20"/>
      <w:szCs w:val="20"/>
    </w:rPr>
  </w:style>
  <w:style w:type="character" w:customStyle="1" w:styleId="proddescription">
    <w:name w:val="proddescription"/>
    <w:basedOn w:val="a4"/>
  </w:style>
  <w:style w:type="character" w:customStyle="1" w:styleId="prodheadlines">
    <w:name w:val="prodheadlines"/>
    <w:basedOn w:val="a4"/>
  </w:style>
  <w:style w:type="character" w:customStyle="1" w:styleId="text">
    <w:name w:val="text"/>
    <w:basedOn w:val="a4"/>
  </w:style>
  <w:style w:type="paragraph" w:customStyle="1" w:styleId="text1">
    <w:name w:val="text1"/>
    <w:basedOn w:val="a3"/>
    <w:rPr>
      <w:rFonts w:ascii="宋体" w:hAnsi="宋体"/>
      <w:sz w:val="24"/>
      <w:szCs w:val="24"/>
    </w:rPr>
  </w:style>
  <w:style w:type="paragraph" w:customStyle="1" w:styleId="z-1">
    <w:name w:val="z-窗体顶端1"/>
    <w:basedOn w:val="a3"/>
    <w:next w:val="a3"/>
    <w:link w:val="z-Char"/>
    <w:pPr>
      <w:jc w:val="center"/>
    </w:pPr>
    <w:rPr>
      <w:rFonts w:ascii="Arial" w:eastAsia="Arial" w:hAnsi="Arial"/>
      <w:sz w:val="16"/>
      <w:szCs w:val="16"/>
    </w:rPr>
  </w:style>
  <w:style w:type="character" w:customStyle="1" w:styleId="z-Char">
    <w:name w:val="z-窗体顶端 Char"/>
    <w:basedOn w:val="a4"/>
    <w:link w:val="z-1"/>
    <w:rPr>
      <w:rFonts w:ascii="Arial" w:eastAsia="Arial" w:hAnsi="Arial"/>
      <w:w w:val="100"/>
      <w:sz w:val="16"/>
      <w:szCs w:val="16"/>
      <w:shd w:val="clear" w:color="auto" w:fill="auto"/>
    </w:rPr>
  </w:style>
  <w:style w:type="paragraph" w:customStyle="1" w:styleId="z-10">
    <w:name w:val="z-窗体底端1"/>
    <w:basedOn w:val="a3"/>
    <w:next w:val="a3"/>
    <w:link w:val="z-Char0"/>
    <w:pPr>
      <w:jc w:val="center"/>
    </w:pPr>
    <w:rPr>
      <w:rFonts w:ascii="Arial" w:eastAsia="Arial" w:hAnsi="Arial"/>
      <w:sz w:val="16"/>
      <w:szCs w:val="16"/>
    </w:rPr>
  </w:style>
  <w:style w:type="character" w:customStyle="1" w:styleId="z-Char0">
    <w:name w:val="z-窗体底端 Char"/>
    <w:basedOn w:val="a4"/>
    <w:link w:val="z-10"/>
    <w:rPr>
      <w:rFonts w:ascii="Arial" w:eastAsia="Arial" w:hAnsi="Arial"/>
      <w:w w:val="100"/>
      <w:sz w:val="16"/>
      <w:szCs w:val="16"/>
      <w:shd w:val="clear" w:color="auto" w:fill="auto"/>
    </w:rPr>
  </w:style>
  <w:style w:type="paragraph" w:customStyle="1" w:styleId="afffb">
    <w:name w:val="正文样式"/>
    <w:basedOn w:val="a3"/>
    <w:pPr>
      <w:ind w:firstLine="570"/>
      <w:textAlignment w:val="baseline"/>
    </w:pPr>
    <w:rPr>
      <w:rFonts w:ascii="Times New Roman" w:eastAsia="Times New Roman" w:hAnsi="Times New Roman"/>
      <w:sz w:val="28"/>
      <w:szCs w:val="28"/>
    </w:rPr>
  </w:style>
  <w:style w:type="paragraph" w:customStyle="1" w:styleId="xl34">
    <w:name w:val="xl34"/>
    <w:basedOn w:val="a3"/>
    <w:pPr>
      <w:jc w:val="center"/>
      <w:textAlignment w:val="center"/>
    </w:pPr>
    <w:rPr>
      <w:rFonts w:ascii="宋体" w:eastAsia="Times New Roman" w:hAnsi="宋体"/>
      <w:sz w:val="24"/>
      <w:szCs w:val="24"/>
    </w:rPr>
  </w:style>
  <w:style w:type="paragraph" w:customStyle="1" w:styleId="afffc">
    <w:name w:val="段落正文"/>
    <w:basedOn w:val="afc"/>
    <w:pPr>
      <w:ind w:firstLine="560"/>
    </w:pPr>
    <w:rPr>
      <w:sz w:val="28"/>
      <w:szCs w:val="28"/>
    </w:rPr>
  </w:style>
  <w:style w:type="character" w:customStyle="1" w:styleId="gray6">
    <w:name w:val="gray6"/>
    <w:basedOn w:val="a4"/>
  </w:style>
  <w:style w:type="character" w:customStyle="1" w:styleId="style9">
    <w:name w:val="style9"/>
    <w:basedOn w:val="a4"/>
  </w:style>
  <w:style w:type="paragraph" w:customStyle="1" w:styleId="240">
    <w:name w:val="2册标题4"/>
    <w:basedOn w:val="a3"/>
    <w:next w:val="a3"/>
    <w:pPr>
      <w:ind w:left="420"/>
    </w:pPr>
    <w:rPr>
      <w:rFonts w:ascii="Arial" w:eastAsia="Arial" w:hAnsi="Arial"/>
      <w:b/>
      <w:sz w:val="24"/>
      <w:szCs w:val="24"/>
    </w:rPr>
  </w:style>
  <w:style w:type="character" w:customStyle="1" w:styleId="grame">
    <w:name w:val="grame"/>
    <w:basedOn w:val="a4"/>
  </w:style>
  <w:style w:type="paragraph" w:customStyle="1" w:styleId="style2">
    <w:name w:val="style2"/>
    <w:basedOn w:val="a3"/>
    <w:rPr>
      <w:rFonts w:ascii="宋体" w:hAnsi="宋体"/>
      <w:sz w:val="18"/>
      <w:szCs w:val="18"/>
    </w:rPr>
  </w:style>
  <w:style w:type="paragraph" w:customStyle="1" w:styleId="Char10">
    <w:name w:val="Char1"/>
    <w:basedOn w:val="a3"/>
    <w:rPr>
      <w:rFonts w:ascii="Tahoma" w:eastAsia="Times New Roman" w:hAnsi="Tahoma"/>
      <w:sz w:val="24"/>
      <w:szCs w:val="24"/>
    </w:rPr>
  </w:style>
  <w:style w:type="paragraph" w:customStyle="1" w:styleId="1">
    <w:name w:val="编号1"/>
    <w:basedOn w:val="a3"/>
    <w:pPr>
      <w:numPr>
        <w:numId w:val="6"/>
      </w:numPr>
      <w:ind w:right="210" w:firstLine="0"/>
      <w:textAlignment w:val="center"/>
    </w:pPr>
    <w:rPr>
      <w:rFonts w:ascii="宋体" w:eastAsia="Times New Roman" w:hAnsi="宋体"/>
      <w:spacing w:val="10"/>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jc w:val="center"/>
    </w:pPr>
    <w:rPr>
      <w:rFonts w:ascii="Verdana" w:eastAsia="Times New Roman" w:hAnsi="Verdana"/>
      <w:sz w:val="20"/>
      <w:szCs w:val="20"/>
    </w:rPr>
  </w:style>
  <w:style w:type="paragraph" w:customStyle="1" w:styleId="font0">
    <w:name w:val="font0"/>
    <w:basedOn w:val="a3"/>
    <w:rPr>
      <w:rFonts w:ascii="宋体" w:eastAsia="Times New Roman" w:hAnsi="宋体"/>
      <w:sz w:val="24"/>
      <w:szCs w:val="24"/>
    </w:rPr>
  </w:style>
  <w:style w:type="paragraph" w:customStyle="1" w:styleId="font5">
    <w:name w:val="font5"/>
    <w:basedOn w:val="a3"/>
    <w:rPr>
      <w:rFonts w:ascii="宋体" w:eastAsia="Times New Roman" w:hAnsi="宋体"/>
      <w:sz w:val="18"/>
      <w:szCs w:val="18"/>
    </w:rPr>
  </w:style>
  <w:style w:type="paragraph" w:customStyle="1" w:styleId="font6">
    <w:name w:val="font6"/>
    <w:basedOn w:val="a3"/>
    <w:rPr>
      <w:rFonts w:ascii="Times New Roman" w:eastAsia="Times New Roman" w:hAnsi="Times New Roman"/>
      <w:sz w:val="24"/>
      <w:szCs w:val="24"/>
    </w:rPr>
  </w:style>
  <w:style w:type="paragraph" w:customStyle="1" w:styleId="xl24">
    <w:name w:val="xl24"/>
    <w:basedOn w:val="a3"/>
    <w:rPr>
      <w:rFonts w:ascii="宋体" w:eastAsia="Times New Roman" w:hAnsi="宋体"/>
      <w:sz w:val="24"/>
      <w:szCs w:val="24"/>
    </w:rPr>
  </w:style>
  <w:style w:type="paragraph" w:customStyle="1" w:styleId="xl25">
    <w:name w:val="xl25"/>
    <w:basedOn w:val="a3"/>
    <w:pPr>
      <w:jc w:val="center"/>
    </w:pPr>
    <w:rPr>
      <w:rFonts w:ascii="宋体" w:eastAsia="Times New Roman" w:hAnsi="宋体"/>
      <w:sz w:val="24"/>
      <w:szCs w:val="24"/>
    </w:rPr>
  </w:style>
  <w:style w:type="paragraph" w:customStyle="1" w:styleId="afffd">
    <w:name w:val="表格字"/>
    <w:basedOn w:val="a3"/>
    <w:pPr>
      <w:jc w:val="center"/>
    </w:pPr>
    <w:rPr>
      <w:rFonts w:ascii="宋体" w:eastAsia="Times New Roman" w:hAnsi="宋体"/>
      <w:sz w:val="24"/>
      <w:szCs w:val="24"/>
    </w:rPr>
  </w:style>
  <w:style w:type="character" w:customStyle="1" w:styleId="afffe">
    <w:name w:val="样式 小三 加粗"/>
    <w:rPr>
      <w:rFonts w:ascii="宋体" w:eastAsia="宋体" w:hAnsi="宋体"/>
      <w:b/>
      <w:w w:val="100"/>
      <w:sz w:val="32"/>
      <w:szCs w:val="32"/>
      <w:shd w:val="clear" w:color="auto" w:fill="auto"/>
    </w:rPr>
  </w:style>
  <w:style w:type="paragraph" w:customStyle="1" w:styleId="xl28">
    <w:name w:val="xl28"/>
    <w:basedOn w:val="a3"/>
    <w:pPr>
      <w:jc w:val="center"/>
    </w:pPr>
    <w:rPr>
      <w:rFonts w:ascii="宋体" w:hAnsi="宋体"/>
      <w:sz w:val="20"/>
      <w:szCs w:val="20"/>
    </w:rPr>
  </w:style>
  <w:style w:type="paragraph" w:customStyle="1" w:styleId="qw">
    <w:name w:val="qw"/>
    <w:pPr>
      <w:jc w:val="both"/>
      <w:textAlignment w:val="baseline"/>
    </w:pPr>
    <w:rPr>
      <w:rFonts w:ascii="宋体" w:eastAsia="Times New Roman" w:hAnsi="宋体"/>
      <w:sz w:val="24"/>
      <w:szCs w:val="24"/>
    </w:rPr>
  </w:style>
  <w:style w:type="paragraph" w:customStyle="1" w:styleId="CharCharChar">
    <w:name w:val="Char Char Char"/>
    <w:basedOn w:val="a3"/>
    <w:rPr>
      <w:rFonts w:ascii="Tahoma" w:eastAsia="Times New Roman" w:hAnsi="Tahoma"/>
      <w:sz w:val="24"/>
      <w:szCs w:val="24"/>
    </w:rPr>
  </w:style>
  <w:style w:type="paragraph" w:customStyle="1" w:styleId="Char20">
    <w:name w:val="Char2"/>
    <w:basedOn w:val="a3"/>
    <w:rPr>
      <w:rFonts w:ascii="Verdana" w:eastAsia="Times New Roman" w:hAnsi="Verdana"/>
      <w:sz w:val="24"/>
      <w:szCs w:val="24"/>
    </w:rPr>
  </w:style>
  <w:style w:type="character" w:customStyle="1" w:styleId="info4">
    <w:name w:val="info4"/>
    <w:basedOn w:val="a4"/>
  </w:style>
  <w:style w:type="paragraph" w:customStyle="1" w:styleId="affff">
    <w:name w:val="缩进正文"/>
    <w:basedOn w:val="a3"/>
    <w:link w:val="Charf0"/>
    <w:pPr>
      <w:ind w:firstLine="560"/>
    </w:pPr>
    <w:rPr>
      <w:rFonts w:ascii="Times New Roman" w:hAnsi="Times New Roman"/>
      <w:sz w:val="28"/>
      <w:szCs w:val="28"/>
    </w:rPr>
  </w:style>
  <w:style w:type="character" w:customStyle="1" w:styleId="Charf0">
    <w:name w:val="缩进正文 Char"/>
    <w:link w:val="affff"/>
    <w:rPr>
      <w:rFonts w:ascii="Times New Roman" w:eastAsia="宋体" w:hAnsi="Times New Roman"/>
      <w:w w:val="100"/>
      <w:sz w:val="28"/>
      <w:szCs w:val="28"/>
      <w:shd w:val="clear" w:color="auto" w:fill="auto"/>
    </w:rPr>
  </w:style>
  <w:style w:type="paragraph" w:customStyle="1" w:styleId="18">
    <w:name w:val="列出段落1"/>
    <w:basedOn w:val="a3"/>
    <w:qFormat/>
    <w:pPr>
      <w:ind w:firstLine="420"/>
    </w:pPr>
    <w:rPr>
      <w:rFonts w:ascii="Calibri" w:eastAsia="Calibri" w:hAnsi="Calibri"/>
      <w:sz w:val="20"/>
      <w:szCs w:val="20"/>
    </w:rPr>
  </w:style>
  <w:style w:type="paragraph" w:customStyle="1" w:styleId="SS">
    <w:name w:val="SS正文首行缩进 +"/>
    <w:basedOn w:val="af7"/>
    <w:pPr>
      <w:ind w:firstLine="480"/>
    </w:pPr>
    <w:rPr>
      <w:rFonts w:ascii="宋体" w:hAnsi="宋体"/>
      <w:sz w:val="24"/>
      <w:szCs w:val="24"/>
    </w:rPr>
  </w:style>
  <w:style w:type="character" w:customStyle="1" w:styleId="affff0">
    <w:name w:val="批注主题 字符"/>
    <w:basedOn w:val="affc"/>
    <w:rPr>
      <w:b/>
      <w:w w:val="100"/>
      <w:sz w:val="20"/>
      <w:szCs w:val="20"/>
      <w:shd w:val="clear" w:color="auto" w:fill="auto"/>
    </w:rPr>
  </w:style>
  <w:style w:type="character" w:customStyle="1" w:styleId="Char2">
    <w:name w:val="批注文字 Char"/>
    <w:link w:val="af6"/>
    <w:qFormat/>
    <w:rPr>
      <w:rFonts w:ascii="宋体" w:eastAsia="Times New Roman" w:hAnsi="宋体"/>
      <w:w w:val="100"/>
      <w:sz w:val="34"/>
      <w:szCs w:val="34"/>
      <w:shd w:val="clear" w:color="auto" w:fill="auto"/>
    </w:rPr>
  </w:style>
  <w:style w:type="character" w:customStyle="1" w:styleId="Char0">
    <w:name w:val="批注主题 Char"/>
    <w:link w:val="af5"/>
    <w:rPr>
      <w:rFonts w:ascii="宋体" w:eastAsia="Times New Roman" w:hAnsi="宋体"/>
      <w:b/>
      <w:w w:val="100"/>
      <w:sz w:val="20"/>
      <w:szCs w:val="20"/>
      <w:shd w:val="clear" w:color="auto" w:fill="auto"/>
    </w:rPr>
  </w:style>
  <w:style w:type="paragraph" w:customStyle="1" w:styleId="Char40">
    <w:name w:val="Char4"/>
    <w:basedOn w:val="a3"/>
    <w:rPr>
      <w:rFonts w:ascii="Verdana" w:eastAsia="Times New Roman" w:hAnsi="Verdana"/>
      <w:sz w:val="24"/>
      <w:szCs w:val="24"/>
    </w:rPr>
  </w:style>
  <w:style w:type="paragraph" w:customStyle="1" w:styleId="27">
    <w:name w:val="列出段落2"/>
    <w:basedOn w:val="a3"/>
    <w:qFormat/>
    <w:pPr>
      <w:ind w:firstLine="420"/>
    </w:pPr>
    <w:rPr>
      <w:rFonts w:ascii="Times New Roman" w:eastAsia="Times New Roman" w:hAnsi="Times New Roman"/>
      <w:sz w:val="24"/>
      <w:szCs w:val="24"/>
    </w:rPr>
  </w:style>
  <w:style w:type="character" w:customStyle="1" w:styleId="Char11">
    <w:name w:val="批注文字 Char1"/>
    <w:basedOn w:val="a4"/>
    <w:uiPriority w:val="99"/>
    <w:semiHidden/>
    <w:rsid w:val="002C4896"/>
    <w:rPr>
      <w:rFonts w:ascii="Times New Roman" w:eastAsia="宋体" w:hAnsi="Times New Roman" w:cs="Times New Roman"/>
      <w:szCs w:val="24"/>
    </w:rPr>
  </w:style>
  <w:style w:type="paragraph" w:styleId="affff1">
    <w:name w:val="List Paragraph"/>
    <w:basedOn w:val="a3"/>
    <w:link w:val="Charf1"/>
    <w:uiPriority w:val="34"/>
    <w:qFormat/>
    <w:rsid w:val="00450E24"/>
    <w:pPr>
      <w:widowControl w:val="0"/>
      <w:ind w:firstLineChars="200" w:firstLine="420"/>
    </w:pPr>
    <w:rPr>
      <w:rFonts w:ascii="Calibri" w:hAnsi="Calibri"/>
      <w:kern w:val="2"/>
      <w:szCs w:val="22"/>
    </w:rPr>
  </w:style>
  <w:style w:type="character" w:customStyle="1" w:styleId="Charf1">
    <w:name w:val="列出段落 Char"/>
    <w:link w:val="affff1"/>
    <w:uiPriority w:val="34"/>
    <w:qFormat/>
    <w:locked/>
    <w:rsid w:val="00450E24"/>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F9202-BC24-427A-8AD0-CD1AC8E1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51</Pages>
  <Words>13088</Words>
  <Characters>14659</Characters>
  <Application>Microsoft Office Word</Application>
  <DocSecurity>0</DocSecurity>
  <Lines>1047</Lines>
  <Paragraphs>1067</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Lenovo</Company>
  <LinksUpToDate>false</LinksUpToDate>
  <CharactersWithSpaces>26680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徐琳韩</cp:lastModifiedBy>
  <cp:revision>204</cp:revision>
  <dcterms:created xsi:type="dcterms:W3CDTF">2019-07-25T03:26:00Z</dcterms:created>
  <dcterms:modified xsi:type="dcterms:W3CDTF">2020-11-19T01:55:00Z</dcterms:modified>
</cp:coreProperties>
</file>