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47E25D7D" w:rsidR="00530019" w:rsidRDefault="00C8026C">
      <w:pPr>
        <w:jc w:val="center"/>
        <w:rPr>
          <w:rFonts w:ascii="宋体" w:eastAsia="宋体" w:hAnsi="宋体" w:cs="Times New Roman"/>
          <w:color w:val="FF0000"/>
          <w:sz w:val="52"/>
          <w:szCs w:val="52"/>
        </w:rPr>
      </w:pPr>
      <w:r>
        <w:rPr>
          <w:rFonts w:ascii="宋体" w:eastAsia="宋体" w:hAnsi="宋体" w:cs="Times New Roman"/>
          <w:color w:val="FF0000"/>
          <w:sz w:val="52"/>
          <w:szCs w:val="52"/>
        </w:rPr>
        <w:t>丽湖校区一、二期修缮项目2021年度造价服务</w:t>
      </w:r>
    </w:p>
    <w:p w14:paraId="0C5857CE" w14:textId="77777777" w:rsidR="00530019" w:rsidRPr="000C6460"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6B8D86AA"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0C6460">
        <w:rPr>
          <w:rFonts w:ascii="宋体" w:eastAsia="宋体" w:hAnsi="宋体" w:cs="Times New Roman" w:hint="eastAsia"/>
          <w:color w:val="FF0000"/>
          <w:sz w:val="30"/>
          <w:szCs w:val="24"/>
        </w:rPr>
        <w:t>SZUCG20210839FW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Pr="002E046C" w:rsidRDefault="00530019">
      <w:pPr>
        <w:jc w:val="center"/>
        <w:rPr>
          <w:rFonts w:ascii="宋体" w:eastAsia="宋体" w:hAnsi="宋体" w:cs="Times New Roman"/>
          <w:color w:val="000000"/>
          <w:sz w:val="90"/>
          <w:szCs w:val="24"/>
        </w:rPr>
      </w:pPr>
    </w:p>
    <w:p w14:paraId="27F15D1A" w14:textId="77777777" w:rsidR="00530019" w:rsidRPr="00C8026C" w:rsidRDefault="00530019">
      <w:pPr>
        <w:jc w:val="center"/>
        <w:rPr>
          <w:rFonts w:ascii="宋体" w:eastAsia="宋体" w:hAnsi="宋体" w:cs="Times New Roman"/>
          <w:color w:val="000000"/>
          <w:sz w:val="90"/>
          <w:szCs w:val="24"/>
        </w:rPr>
      </w:pPr>
    </w:p>
    <w:p w14:paraId="718D703B" w14:textId="77777777" w:rsidR="00530019" w:rsidRPr="00B4352F"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3C03098D" w:rsidR="00530019" w:rsidRDefault="000C6121">
      <w:pPr>
        <w:jc w:val="center"/>
        <w:rPr>
          <w:rFonts w:ascii="宋体" w:eastAsia="宋体" w:hAnsi="宋体" w:cs="Times New Roman"/>
          <w:color w:val="FF0000"/>
          <w:sz w:val="30"/>
          <w:szCs w:val="24"/>
        </w:rPr>
      </w:pPr>
      <w:r w:rsidRPr="000C6121">
        <w:rPr>
          <w:rFonts w:ascii="宋体" w:eastAsia="宋体" w:hAnsi="宋体" w:cs="Times New Roman" w:hint="eastAsia"/>
          <w:color w:val="FF0000"/>
          <w:sz w:val="30"/>
          <w:szCs w:val="24"/>
        </w:rPr>
        <w:t>二〇</w:t>
      </w:r>
      <w:r w:rsidR="00475F2F">
        <w:rPr>
          <w:rFonts w:ascii="宋体" w:eastAsia="宋体" w:hAnsi="宋体" w:cs="Times New Roman" w:hint="eastAsia"/>
          <w:color w:val="FF0000"/>
          <w:sz w:val="30"/>
          <w:szCs w:val="24"/>
        </w:rPr>
        <w:t>二</w:t>
      </w:r>
      <w:r w:rsidR="002E046C">
        <w:rPr>
          <w:rFonts w:ascii="宋体" w:eastAsia="宋体" w:hAnsi="宋体" w:cs="Times New Roman" w:hint="eastAsia"/>
          <w:color w:val="FF0000"/>
          <w:sz w:val="30"/>
          <w:szCs w:val="24"/>
        </w:rPr>
        <w:t>一</w:t>
      </w:r>
      <w:r w:rsidR="00CC703D">
        <w:rPr>
          <w:rFonts w:ascii="宋体" w:eastAsia="宋体" w:hAnsi="宋体" w:cs="Times New Roman" w:hint="eastAsia"/>
          <w:color w:val="FF0000"/>
          <w:sz w:val="30"/>
          <w:szCs w:val="24"/>
        </w:rPr>
        <w:t>年</w:t>
      </w:r>
      <w:r w:rsidR="00B4352F">
        <w:rPr>
          <w:rFonts w:ascii="宋体" w:eastAsia="宋体" w:hAnsi="宋体" w:cs="Times New Roman" w:hint="eastAsia"/>
          <w:color w:val="FF0000"/>
          <w:sz w:val="30"/>
          <w:szCs w:val="24"/>
        </w:rPr>
        <w:t>五</w:t>
      </w:r>
      <w:r w:rsidR="00CC703D">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14FA47E1"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0C6460">
        <w:rPr>
          <w:rFonts w:ascii="宋体" w:eastAsia="宋体" w:hAnsi="宋体" w:cs="Times New Roman"/>
          <w:sz w:val="32"/>
          <w:szCs w:val="24"/>
        </w:rPr>
        <w:t>SZUCG20210839FW</w:t>
      </w:r>
    </w:p>
    <w:p w14:paraId="46918151" w14:textId="4F16D9F9"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C8026C">
        <w:rPr>
          <w:rFonts w:ascii="宋体" w:eastAsia="宋体" w:hAnsi="宋体" w:cs="Times New Roman"/>
          <w:sz w:val="32"/>
          <w:szCs w:val="24"/>
        </w:rPr>
        <w:t>丽湖校区一、二期修缮项目2021年度造价服务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468F09C0"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41756C">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2947D484" w14:textId="77777777" w:rsidR="00C924C7" w:rsidRPr="00D733EE" w:rsidRDefault="00C924C7" w:rsidP="00C924C7">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本项目</w:t>
      </w:r>
      <w:r w:rsidRPr="00D733EE">
        <w:rPr>
          <w:rFonts w:ascii="Times New Roman" w:eastAsia="宋体" w:hAnsi="Times New Roman" w:cs="Times New Roman"/>
          <w:b/>
          <w:color w:val="FF0000"/>
          <w:szCs w:val="24"/>
        </w:rPr>
        <w:t>分为三个</w:t>
      </w:r>
      <w:r w:rsidRPr="00D733EE">
        <w:rPr>
          <w:rFonts w:ascii="Times New Roman" w:eastAsia="宋体" w:hAnsi="Times New Roman" w:cs="Times New Roman" w:hint="eastAsia"/>
          <w:b/>
          <w:color w:val="FF0000"/>
          <w:szCs w:val="24"/>
        </w:rPr>
        <w:t>分</w:t>
      </w:r>
      <w:r w:rsidRPr="00D733EE">
        <w:rPr>
          <w:rFonts w:ascii="Times New Roman" w:eastAsia="宋体" w:hAnsi="Times New Roman" w:cs="Times New Roman"/>
          <w:b/>
          <w:color w:val="FF0000"/>
          <w:szCs w:val="24"/>
        </w:rPr>
        <w:t>包</w:t>
      </w:r>
      <w:r w:rsidRPr="00D733EE">
        <w:rPr>
          <w:rFonts w:ascii="Times New Roman" w:eastAsia="宋体" w:hAnsi="Times New Roman" w:cs="Times New Roman" w:hint="eastAsia"/>
          <w:b/>
          <w:color w:val="FF0000"/>
          <w:szCs w:val="24"/>
        </w:rPr>
        <w:t>：</w:t>
      </w:r>
    </w:p>
    <w:p w14:paraId="43B099A7" w14:textId="77777777" w:rsidR="00C924C7" w:rsidRPr="00D733EE" w:rsidRDefault="00C924C7" w:rsidP="00C924C7">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A</w:t>
      </w:r>
      <w:r w:rsidRPr="00D733EE">
        <w:rPr>
          <w:rFonts w:ascii="Times New Roman" w:eastAsia="宋体" w:hAnsi="Times New Roman" w:cs="Times New Roman"/>
          <w:b/>
          <w:color w:val="FF0000"/>
          <w:szCs w:val="24"/>
        </w:rPr>
        <w:t>包</w:t>
      </w:r>
      <w:r w:rsidRPr="00D733EE">
        <w:rPr>
          <w:rFonts w:ascii="Times New Roman" w:eastAsia="宋体" w:hAnsi="Times New Roman" w:cs="Times New Roman" w:hint="eastAsia"/>
          <w:b/>
          <w:color w:val="FF0000"/>
          <w:szCs w:val="24"/>
        </w:rPr>
        <w:t>中标</w:t>
      </w:r>
      <w:r w:rsidRPr="00D733EE">
        <w:rPr>
          <w:rFonts w:ascii="Times New Roman" w:eastAsia="宋体" w:hAnsi="Times New Roman" w:cs="Times New Roman"/>
          <w:b/>
          <w:color w:val="FF0000"/>
          <w:szCs w:val="24"/>
        </w:rPr>
        <w:t>供应商</w:t>
      </w:r>
      <w:r w:rsidRPr="00D733EE">
        <w:rPr>
          <w:rFonts w:ascii="Times New Roman" w:eastAsia="宋体" w:hAnsi="Times New Roman" w:cs="Times New Roman" w:hint="eastAsia"/>
          <w:b/>
          <w:color w:val="FF0000"/>
          <w:szCs w:val="24"/>
        </w:rPr>
        <w:t>负责办公教学公共区，包含行政楼、法商学部、公共教学楼、图书馆和校区公共区域；</w:t>
      </w:r>
    </w:p>
    <w:p w14:paraId="6903835E" w14:textId="77777777" w:rsidR="00C924C7" w:rsidRPr="00D733EE" w:rsidRDefault="00C924C7" w:rsidP="00C924C7">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B</w:t>
      </w:r>
      <w:r w:rsidRPr="00D733EE">
        <w:rPr>
          <w:rFonts w:ascii="Times New Roman" w:eastAsia="宋体" w:hAnsi="Times New Roman" w:cs="Times New Roman"/>
          <w:b/>
          <w:color w:val="FF0000"/>
          <w:szCs w:val="24"/>
        </w:rPr>
        <w:t>包</w:t>
      </w:r>
      <w:r w:rsidRPr="00D733EE">
        <w:rPr>
          <w:rFonts w:ascii="Times New Roman" w:eastAsia="宋体" w:hAnsi="Times New Roman" w:cs="Times New Roman" w:hint="eastAsia"/>
          <w:b/>
          <w:color w:val="FF0000"/>
          <w:szCs w:val="24"/>
        </w:rPr>
        <w:t>中标</w:t>
      </w:r>
      <w:r w:rsidRPr="00D733EE">
        <w:rPr>
          <w:rFonts w:ascii="Times New Roman" w:eastAsia="宋体" w:hAnsi="Times New Roman" w:cs="Times New Roman"/>
          <w:b/>
          <w:color w:val="FF0000"/>
          <w:szCs w:val="24"/>
        </w:rPr>
        <w:t>供应商</w:t>
      </w:r>
      <w:r w:rsidRPr="00D733EE">
        <w:rPr>
          <w:rFonts w:ascii="Times New Roman" w:eastAsia="宋体" w:hAnsi="Times New Roman" w:cs="Times New Roman" w:hint="eastAsia"/>
          <w:b/>
          <w:color w:val="FF0000"/>
          <w:szCs w:val="24"/>
        </w:rPr>
        <w:t>负责办公科研实验区，包括</w:t>
      </w:r>
      <w:r w:rsidRPr="00D733EE">
        <w:rPr>
          <w:rFonts w:ascii="Times New Roman" w:eastAsia="宋体" w:hAnsi="Times New Roman" w:cs="Times New Roman"/>
          <w:b/>
          <w:color w:val="FF0000"/>
          <w:szCs w:val="24"/>
        </w:rPr>
        <w:t>A1</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A2</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A5</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A6</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A7</w:t>
      </w:r>
      <w:r w:rsidRPr="00D733EE">
        <w:rPr>
          <w:rFonts w:ascii="Times New Roman" w:eastAsia="宋体" w:hAnsi="Times New Roman" w:cs="Times New Roman"/>
          <w:b/>
          <w:color w:val="FF0000"/>
          <w:szCs w:val="24"/>
        </w:rPr>
        <w:t>、</w:t>
      </w:r>
      <w:r w:rsidRPr="00D733EE">
        <w:rPr>
          <w:rFonts w:ascii="Times New Roman" w:eastAsia="宋体" w:hAnsi="Times New Roman" w:cs="Times New Roman"/>
          <w:b/>
          <w:color w:val="FF0000"/>
          <w:szCs w:val="24"/>
        </w:rPr>
        <w:t>B1</w:t>
      </w:r>
      <w:r w:rsidRPr="00D733EE">
        <w:rPr>
          <w:rFonts w:ascii="Times New Roman" w:eastAsia="宋体" w:hAnsi="Times New Roman" w:cs="Times New Roman"/>
          <w:b/>
          <w:color w:val="FF0000"/>
          <w:szCs w:val="24"/>
        </w:rPr>
        <w:t>和</w:t>
      </w:r>
      <w:r w:rsidRPr="00D733EE">
        <w:rPr>
          <w:rFonts w:ascii="Times New Roman" w:eastAsia="宋体" w:hAnsi="Times New Roman" w:cs="Times New Roman"/>
          <w:b/>
          <w:color w:val="FF0000"/>
          <w:szCs w:val="24"/>
        </w:rPr>
        <w:t>B2</w:t>
      </w:r>
      <w:r w:rsidRPr="00D733EE">
        <w:rPr>
          <w:rFonts w:ascii="Times New Roman" w:eastAsia="宋体" w:hAnsi="Times New Roman" w:cs="Times New Roman"/>
          <w:b/>
          <w:color w:val="FF0000"/>
          <w:szCs w:val="24"/>
        </w:rPr>
        <w:t>；</w:t>
      </w:r>
    </w:p>
    <w:p w14:paraId="46D395F9" w14:textId="77777777" w:rsidR="00C924C7" w:rsidRPr="00D733EE" w:rsidRDefault="00C924C7" w:rsidP="00C924C7">
      <w:pPr>
        <w:ind w:firstLineChars="200" w:firstLine="422"/>
        <w:rPr>
          <w:rFonts w:ascii="Times New Roman" w:eastAsia="宋体" w:hAnsi="Times New Roman" w:cs="Times New Roman"/>
          <w:b/>
          <w:color w:val="FF0000"/>
          <w:szCs w:val="24"/>
        </w:rPr>
      </w:pPr>
      <w:r w:rsidRPr="00D733EE">
        <w:rPr>
          <w:rFonts w:ascii="Times New Roman" w:eastAsia="宋体" w:hAnsi="Times New Roman" w:cs="Times New Roman" w:hint="eastAsia"/>
          <w:b/>
          <w:color w:val="FF0000"/>
          <w:szCs w:val="24"/>
        </w:rPr>
        <w:t>C</w:t>
      </w:r>
      <w:r w:rsidRPr="00D733EE">
        <w:rPr>
          <w:rFonts w:ascii="Times New Roman" w:eastAsia="宋体" w:hAnsi="Times New Roman" w:cs="Times New Roman" w:hint="eastAsia"/>
          <w:b/>
          <w:color w:val="FF0000"/>
          <w:szCs w:val="24"/>
        </w:rPr>
        <w:t>包中标</w:t>
      </w:r>
      <w:r w:rsidRPr="00D733EE">
        <w:rPr>
          <w:rFonts w:ascii="Times New Roman" w:eastAsia="宋体" w:hAnsi="Times New Roman" w:cs="Times New Roman"/>
          <w:b/>
          <w:color w:val="FF0000"/>
          <w:szCs w:val="24"/>
        </w:rPr>
        <w:t>供应商</w:t>
      </w:r>
      <w:r w:rsidRPr="00D733EE">
        <w:rPr>
          <w:rFonts w:ascii="Times New Roman" w:eastAsia="宋体" w:hAnsi="Times New Roman" w:cs="Times New Roman" w:hint="eastAsia"/>
          <w:b/>
          <w:color w:val="FF0000"/>
          <w:szCs w:val="24"/>
        </w:rPr>
        <w:t>负责生活服务区，包括一二期宿舍、学生食堂、教工餐厅、体育馆、体育场、</w:t>
      </w:r>
      <w:r w:rsidRPr="00D733EE">
        <w:rPr>
          <w:rFonts w:ascii="Times New Roman" w:eastAsia="宋体" w:hAnsi="Times New Roman" w:cs="Times New Roman"/>
          <w:b/>
          <w:color w:val="FF0000"/>
          <w:szCs w:val="24"/>
        </w:rPr>
        <w:t>B3</w:t>
      </w:r>
      <w:r w:rsidRPr="00D733EE">
        <w:rPr>
          <w:rFonts w:ascii="Times New Roman" w:eastAsia="宋体" w:hAnsi="Times New Roman" w:cs="Times New Roman"/>
          <w:b/>
          <w:color w:val="FF0000"/>
          <w:szCs w:val="24"/>
        </w:rPr>
        <w:t>会议中心和学术交流中心。</w:t>
      </w:r>
    </w:p>
    <w:p w14:paraId="1DA63923" w14:textId="6DF05AC8" w:rsidR="000A0436" w:rsidRDefault="004B1E09" w:rsidP="000A0436">
      <w:pPr>
        <w:ind w:firstLineChars="200" w:firstLine="422"/>
        <w:rPr>
          <w:rFonts w:ascii="Times New Roman" w:eastAsia="宋体" w:hAnsi="Times New Roman" w:cs="Times New Roman"/>
          <w:b/>
          <w:color w:val="FF0000"/>
          <w:szCs w:val="24"/>
        </w:rPr>
      </w:pPr>
      <w:r w:rsidRPr="004B1E09">
        <w:rPr>
          <w:rFonts w:ascii="Times New Roman" w:eastAsia="宋体" w:hAnsi="Times New Roman" w:cs="Times New Roman" w:hint="eastAsia"/>
          <w:b/>
          <w:color w:val="FF0000"/>
          <w:szCs w:val="24"/>
        </w:rPr>
        <w:t>投标人可以选择只投一个包，也可以同时投多个包，一家供应商只能中标一个包组，</w:t>
      </w:r>
      <w:proofErr w:type="gramStart"/>
      <w:r w:rsidRPr="004B1E09">
        <w:rPr>
          <w:rFonts w:ascii="Times New Roman" w:eastAsia="宋体" w:hAnsi="Times New Roman" w:cs="Times New Roman" w:hint="eastAsia"/>
          <w:b/>
          <w:color w:val="FF0000"/>
          <w:szCs w:val="24"/>
        </w:rPr>
        <w:t>可兼投不兼</w:t>
      </w:r>
      <w:proofErr w:type="gramEnd"/>
      <w:r w:rsidRPr="004B1E09">
        <w:rPr>
          <w:rFonts w:ascii="Times New Roman" w:eastAsia="宋体" w:hAnsi="Times New Roman" w:cs="Times New Roman" w:hint="eastAsia"/>
          <w:b/>
          <w:color w:val="FF0000"/>
          <w:szCs w:val="24"/>
        </w:rPr>
        <w:t>中。</w:t>
      </w:r>
      <w:r w:rsidRPr="004B1E09">
        <w:rPr>
          <w:rFonts w:ascii="Times New Roman" w:eastAsia="宋体" w:hAnsi="Times New Roman" w:cs="Times New Roman"/>
          <w:b/>
          <w:color w:val="FF0000"/>
          <w:szCs w:val="24"/>
        </w:rPr>
        <w:t>A</w:t>
      </w:r>
      <w:r w:rsidRPr="004B1E09">
        <w:rPr>
          <w:rFonts w:ascii="Times New Roman" w:eastAsia="宋体" w:hAnsi="Times New Roman" w:cs="Times New Roman"/>
          <w:b/>
          <w:color w:val="FF0000"/>
          <w:szCs w:val="24"/>
        </w:rPr>
        <w:t>、</w:t>
      </w:r>
      <w:r w:rsidRPr="004B1E09">
        <w:rPr>
          <w:rFonts w:ascii="Times New Roman" w:eastAsia="宋体" w:hAnsi="Times New Roman" w:cs="Times New Roman"/>
          <w:b/>
          <w:color w:val="FF0000"/>
          <w:szCs w:val="24"/>
        </w:rPr>
        <w:t>B</w:t>
      </w:r>
      <w:r w:rsidRPr="004B1E09">
        <w:rPr>
          <w:rFonts w:ascii="Times New Roman" w:eastAsia="宋体" w:hAnsi="Times New Roman" w:cs="Times New Roman"/>
          <w:b/>
          <w:color w:val="FF0000"/>
          <w:szCs w:val="24"/>
        </w:rPr>
        <w:t>、</w:t>
      </w:r>
      <w:r w:rsidRPr="004B1E09">
        <w:rPr>
          <w:rFonts w:ascii="Times New Roman" w:eastAsia="宋体" w:hAnsi="Times New Roman" w:cs="Times New Roman"/>
          <w:b/>
          <w:color w:val="FF0000"/>
          <w:szCs w:val="24"/>
        </w:rPr>
        <w:t>C</w:t>
      </w:r>
      <w:r w:rsidRPr="004B1E09">
        <w:rPr>
          <w:rFonts w:ascii="Times New Roman" w:eastAsia="宋体" w:hAnsi="Times New Roman" w:cs="Times New Roman"/>
          <w:b/>
          <w:color w:val="FF0000"/>
          <w:szCs w:val="24"/>
        </w:rPr>
        <w:t>包依次评分，三个</w:t>
      </w:r>
      <w:proofErr w:type="gramStart"/>
      <w:r w:rsidRPr="004B1E09">
        <w:rPr>
          <w:rFonts w:ascii="Times New Roman" w:eastAsia="宋体" w:hAnsi="Times New Roman" w:cs="Times New Roman"/>
          <w:b/>
          <w:color w:val="FF0000"/>
          <w:szCs w:val="24"/>
        </w:rPr>
        <w:t>包分别</w:t>
      </w:r>
      <w:proofErr w:type="gramEnd"/>
      <w:r w:rsidRPr="004B1E09">
        <w:rPr>
          <w:rFonts w:ascii="Times New Roman" w:eastAsia="宋体" w:hAnsi="Times New Roman" w:cs="Times New Roman"/>
          <w:b/>
          <w:color w:val="FF0000"/>
          <w:szCs w:val="24"/>
        </w:rPr>
        <w:t>确定一家服务商，</w:t>
      </w:r>
      <w:proofErr w:type="gramStart"/>
      <w:r w:rsidRPr="004B1E09">
        <w:rPr>
          <w:rFonts w:ascii="Times New Roman" w:eastAsia="宋体" w:hAnsi="Times New Roman" w:cs="Times New Roman"/>
          <w:b/>
          <w:color w:val="FF0000"/>
          <w:szCs w:val="24"/>
        </w:rPr>
        <w:t>可兼投不可</w:t>
      </w:r>
      <w:proofErr w:type="gramEnd"/>
      <w:r w:rsidRPr="004B1E09">
        <w:rPr>
          <w:rFonts w:ascii="Times New Roman" w:eastAsia="宋体" w:hAnsi="Times New Roman" w:cs="Times New Roman"/>
          <w:b/>
          <w:color w:val="FF0000"/>
          <w:szCs w:val="24"/>
        </w:rPr>
        <w:t>兼中，</w:t>
      </w:r>
      <w:r w:rsidRPr="004B1E09">
        <w:rPr>
          <w:rFonts w:ascii="Times New Roman" w:eastAsia="宋体" w:hAnsi="Times New Roman" w:cs="Times New Roman"/>
          <w:b/>
          <w:color w:val="FF0000"/>
          <w:szCs w:val="24"/>
        </w:rPr>
        <w:t>A</w:t>
      </w:r>
      <w:r w:rsidRPr="004B1E09">
        <w:rPr>
          <w:rFonts w:ascii="Times New Roman" w:eastAsia="宋体" w:hAnsi="Times New Roman" w:cs="Times New Roman"/>
          <w:b/>
          <w:color w:val="FF0000"/>
          <w:szCs w:val="24"/>
        </w:rPr>
        <w:t>包的第一推荐中标供应商则不参与</w:t>
      </w:r>
      <w:r w:rsidRPr="004B1E09">
        <w:rPr>
          <w:rFonts w:ascii="Times New Roman" w:eastAsia="宋体" w:hAnsi="Times New Roman" w:cs="Times New Roman"/>
          <w:b/>
          <w:color w:val="FF0000"/>
          <w:szCs w:val="24"/>
        </w:rPr>
        <w:t>B</w:t>
      </w:r>
      <w:r w:rsidRPr="004B1E09">
        <w:rPr>
          <w:rFonts w:ascii="Times New Roman" w:eastAsia="宋体" w:hAnsi="Times New Roman" w:cs="Times New Roman"/>
          <w:b/>
          <w:color w:val="FF0000"/>
          <w:szCs w:val="24"/>
        </w:rPr>
        <w:t>包、</w:t>
      </w:r>
      <w:r w:rsidRPr="004B1E09">
        <w:rPr>
          <w:rFonts w:ascii="Times New Roman" w:eastAsia="宋体" w:hAnsi="Times New Roman" w:cs="Times New Roman"/>
          <w:b/>
          <w:color w:val="FF0000"/>
          <w:szCs w:val="24"/>
        </w:rPr>
        <w:t>C</w:t>
      </w:r>
      <w:r w:rsidRPr="004B1E09">
        <w:rPr>
          <w:rFonts w:ascii="Times New Roman" w:eastAsia="宋体" w:hAnsi="Times New Roman" w:cs="Times New Roman"/>
          <w:b/>
          <w:color w:val="FF0000"/>
          <w:szCs w:val="24"/>
        </w:rPr>
        <w:t>包的评审，</w:t>
      </w:r>
      <w:r w:rsidRPr="004B1E09">
        <w:rPr>
          <w:rFonts w:ascii="Times New Roman" w:eastAsia="宋体" w:hAnsi="Times New Roman" w:cs="Times New Roman"/>
          <w:b/>
          <w:color w:val="FF0000"/>
          <w:szCs w:val="24"/>
        </w:rPr>
        <w:t>B</w:t>
      </w:r>
      <w:r w:rsidRPr="004B1E09">
        <w:rPr>
          <w:rFonts w:ascii="Times New Roman" w:eastAsia="宋体" w:hAnsi="Times New Roman" w:cs="Times New Roman"/>
          <w:b/>
          <w:color w:val="FF0000"/>
          <w:szCs w:val="24"/>
        </w:rPr>
        <w:t>包的第一推荐中标供应商则不参与</w:t>
      </w:r>
      <w:r w:rsidRPr="004B1E09">
        <w:rPr>
          <w:rFonts w:ascii="Times New Roman" w:eastAsia="宋体" w:hAnsi="Times New Roman" w:cs="Times New Roman"/>
          <w:b/>
          <w:color w:val="FF0000"/>
          <w:szCs w:val="24"/>
        </w:rPr>
        <w:t>C</w:t>
      </w:r>
      <w:r w:rsidRPr="004B1E09">
        <w:rPr>
          <w:rFonts w:ascii="Times New Roman" w:eastAsia="宋体" w:hAnsi="Times New Roman" w:cs="Times New Roman"/>
          <w:b/>
          <w:color w:val="FF0000"/>
          <w:szCs w:val="24"/>
        </w:rPr>
        <w:t>包的评审。</w:t>
      </w:r>
    </w:p>
    <w:p w14:paraId="38D797E7" w14:textId="77777777" w:rsidR="004B1E09" w:rsidRPr="00C924C7" w:rsidRDefault="004B1E09" w:rsidP="000A0436">
      <w:pPr>
        <w:ind w:firstLineChars="200" w:firstLine="420"/>
        <w:rPr>
          <w:rFonts w:ascii="Times New Roman" w:eastAsia="宋体" w:hAnsi="Times New Roman" w:cs="Times New Roman"/>
          <w:szCs w:val="24"/>
        </w:rPr>
      </w:pPr>
    </w:p>
    <w:p w14:paraId="0CEAB308" w14:textId="77777777" w:rsidR="000A0436" w:rsidRPr="000F6BA8" w:rsidRDefault="000A0436" w:rsidP="000A0436">
      <w:pPr>
        <w:rPr>
          <w:rFonts w:ascii="Times New Roman" w:eastAsia="宋体" w:hAnsi="Times New Roman" w:cs="Times New Roman"/>
          <w:szCs w:val="24"/>
        </w:rPr>
      </w:pPr>
      <w:r w:rsidRPr="002A4E8B">
        <w:rPr>
          <w:rFonts w:ascii="Times New Roman" w:eastAsia="宋体" w:hAnsi="Times New Roman" w:hint="eastAsia"/>
          <w:b/>
          <w:szCs w:val="24"/>
        </w:rPr>
        <w:t>评标方法：</w:t>
      </w:r>
      <w:r w:rsidRPr="000F6BA8">
        <w:rPr>
          <w:rFonts w:ascii="Times New Roman" w:eastAsia="宋体" w:hAnsi="Times New Roman" w:cs="Times New Roman" w:hint="eastAsia"/>
          <w:szCs w:val="24"/>
        </w:rPr>
        <w:t>本项目评审方法采用</w:t>
      </w:r>
      <w:r w:rsidRPr="000F6BA8">
        <w:rPr>
          <w:rFonts w:ascii="Times New Roman" w:eastAsia="宋体" w:hAnsi="Times New Roman" w:cs="Times New Roman"/>
          <w:szCs w:val="24"/>
        </w:rPr>
        <w:t xml:space="preserve"> </w:t>
      </w:r>
      <w:r w:rsidRPr="000F6BA8">
        <w:rPr>
          <w:rFonts w:ascii="Times New Roman" w:eastAsia="宋体" w:hAnsi="Times New Roman" w:cs="Times New Roman"/>
          <w:szCs w:val="24"/>
        </w:rPr>
        <w:t>综合评分法（详见</w:t>
      </w:r>
      <w:r w:rsidRPr="000F6BA8">
        <w:rPr>
          <w:rFonts w:ascii="Times New Roman" w:eastAsia="宋体" w:hAnsi="Times New Roman" w:cs="Times New Roman"/>
          <w:szCs w:val="24"/>
        </w:rPr>
        <w:t>“</w:t>
      </w:r>
      <w:r w:rsidRPr="000F6BA8">
        <w:rPr>
          <w:rFonts w:ascii="Times New Roman" w:eastAsia="宋体" w:hAnsi="Times New Roman" w:cs="Times New Roman"/>
          <w:szCs w:val="24"/>
        </w:rPr>
        <w:t>第二册通用条款第七章</w:t>
      </w:r>
      <w:r w:rsidRPr="000F6BA8">
        <w:rPr>
          <w:rFonts w:ascii="Times New Roman" w:eastAsia="宋体" w:hAnsi="Times New Roman" w:cs="Times New Roman"/>
          <w:szCs w:val="24"/>
        </w:rPr>
        <w:t>”</w:t>
      </w:r>
      <w:r w:rsidRPr="000F6BA8">
        <w:rPr>
          <w:rFonts w:ascii="Times New Roman" w:eastAsia="宋体" w:hAnsi="Times New Roman" w:cs="Times New Roman"/>
          <w:szCs w:val="24"/>
        </w:rPr>
        <w:t>）。</w:t>
      </w:r>
    </w:p>
    <w:p w14:paraId="07B9745F" w14:textId="77777777" w:rsidR="0007028C" w:rsidRPr="000A0436" w:rsidRDefault="0007028C" w:rsidP="003D357C">
      <w:pPr>
        <w:rPr>
          <w:rFonts w:ascii="Times New Roman" w:eastAsia="宋体" w:hAnsi="Times New Roman"/>
          <w:szCs w:val="24"/>
        </w:rPr>
      </w:pPr>
    </w:p>
    <w:p w14:paraId="70B21748" w14:textId="77777777" w:rsidR="0007028C" w:rsidRDefault="0007028C" w:rsidP="003D357C">
      <w:pPr>
        <w:rPr>
          <w:rFonts w:ascii="Times New Roman" w:eastAsia="宋体" w:hAnsi="Times New Roman"/>
          <w:szCs w:val="24"/>
        </w:rPr>
      </w:pPr>
      <w:r w:rsidRPr="002A4E8B">
        <w:rPr>
          <w:rFonts w:ascii="Times New Roman" w:eastAsia="宋体" w:hAnsi="Times New Roman" w:hint="eastAsia"/>
          <w:b/>
          <w:szCs w:val="24"/>
        </w:rPr>
        <w:t>评标方法说明：</w:t>
      </w:r>
      <w:r w:rsidRPr="002A4E8B">
        <w:rPr>
          <w:rFonts w:ascii="Times New Roman" w:eastAsia="宋体" w:hAnsi="Times New Roman" w:hint="eastAsia"/>
          <w:b/>
          <w:szCs w:val="24"/>
        </w:rPr>
        <w:t xml:space="preserve">    </w:t>
      </w:r>
      <w:r>
        <w:rPr>
          <w:rFonts w:ascii="Times New Roman" w:eastAsia="宋体" w:hAnsi="Times New Roman" w:hint="eastAsia"/>
          <w:szCs w:val="24"/>
        </w:rPr>
        <w:t xml:space="preserve">        </w:t>
      </w:r>
    </w:p>
    <w:p w14:paraId="7B341CE3" w14:textId="77777777" w:rsidR="0007028C" w:rsidRDefault="0007028C" w:rsidP="003D357C">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19453ADC" w14:textId="77777777" w:rsidR="0007028C" w:rsidRDefault="0007028C" w:rsidP="003D357C">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0FEFD048" w14:textId="77777777" w:rsidR="0007028C" w:rsidRDefault="0007028C" w:rsidP="003D357C">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7E162322" w14:textId="77777777" w:rsidR="0007028C" w:rsidRDefault="0007028C" w:rsidP="003D357C">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324ECC68" w14:textId="77777777" w:rsidR="0007028C" w:rsidRDefault="0007028C" w:rsidP="003D357C">
      <w:pPr>
        <w:ind w:firstLineChars="200" w:firstLine="420"/>
        <w:rPr>
          <w:rFonts w:ascii="Times New Roman" w:eastAsia="宋体" w:hAnsi="Times New Roman"/>
          <w:szCs w:val="24"/>
        </w:rPr>
      </w:pPr>
      <w:r>
        <w:rPr>
          <w:rFonts w:ascii="Times New Roman" w:eastAsia="宋体" w:hAnsi="Times New Roman"/>
          <w:szCs w:val="24"/>
        </w:rPr>
        <w:lastRenderedPageBreak/>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140491C4" w14:textId="77777777" w:rsidR="0007028C" w:rsidRDefault="0007028C" w:rsidP="0007028C">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2304"/>
        <w:gridCol w:w="673"/>
        <w:gridCol w:w="3969"/>
      </w:tblGrid>
      <w:tr w:rsidR="00C675DC" w:rsidRPr="002E6C75" w14:paraId="6AD90981" w14:textId="77777777" w:rsidTr="00F50952">
        <w:tc>
          <w:tcPr>
            <w:tcW w:w="704" w:type="dxa"/>
            <w:tcBorders>
              <w:top w:val="single" w:sz="4" w:space="0" w:color="auto"/>
              <w:left w:val="single" w:sz="4" w:space="0" w:color="auto"/>
              <w:bottom w:val="single" w:sz="4" w:space="0" w:color="auto"/>
              <w:right w:val="single" w:sz="4" w:space="0" w:color="auto"/>
            </w:tcBorders>
          </w:tcPr>
          <w:p w14:paraId="4D84F47C"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3686" w:type="dxa"/>
            <w:gridSpan w:val="3"/>
            <w:tcBorders>
              <w:top w:val="single" w:sz="4" w:space="0" w:color="auto"/>
              <w:left w:val="single" w:sz="4" w:space="0" w:color="auto"/>
              <w:bottom w:val="single" w:sz="4" w:space="0" w:color="auto"/>
              <w:right w:val="single" w:sz="4" w:space="0" w:color="auto"/>
            </w:tcBorders>
          </w:tcPr>
          <w:p w14:paraId="4C8596FF"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3969" w:type="dxa"/>
            <w:tcBorders>
              <w:top w:val="single" w:sz="4" w:space="0" w:color="auto"/>
              <w:left w:val="single" w:sz="4" w:space="0" w:color="auto"/>
              <w:bottom w:val="single" w:sz="4" w:space="0" w:color="auto"/>
              <w:right w:val="single" w:sz="4" w:space="0" w:color="auto"/>
            </w:tcBorders>
          </w:tcPr>
          <w:p w14:paraId="33FC230A" w14:textId="5524049E" w:rsidR="00C675DC" w:rsidRPr="002E6C75" w:rsidRDefault="00C675DC" w:rsidP="00BE6109">
            <w:pPr>
              <w:jc w:val="center"/>
              <w:rPr>
                <w:rFonts w:ascii="Times New Roman" w:eastAsia="宋体" w:hAnsi="Times New Roman" w:cs="Times New Roman"/>
                <w:szCs w:val="21"/>
              </w:rPr>
            </w:pPr>
            <w:r w:rsidRPr="00813238">
              <w:rPr>
                <w:rFonts w:ascii="宋体" w:eastAsia="宋体" w:hAnsi="宋体" w:cs="Times New Roman"/>
                <w:szCs w:val="21"/>
              </w:rPr>
              <w:t>权重</w:t>
            </w:r>
            <w:r w:rsidRPr="00813238">
              <w:rPr>
                <w:rFonts w:ascii="宋体" w:eastAsia="宋体" w:hAnsi="宋体" w:cs="Times New Roman" w:hint="eastAsia"/>
                <w:szCs w:val="21"/>
              </w:rPr>
              <w:t>（%）</w:t>
            </w:r>
          </w:p>
        </w:tc>
      </w:tr>
      <w:tr w:rsidR="00C675DC" w:rsidRPr="002E6C75" w14:paraId="4C08E920" w14:textId="77777777" w:rsidTr="00F50952">
        <w:tc>
          <w:tcPr>
            <w:tcW w:w="704" w:type="dxa"/>
            <w:tcBorders>
              <w:top w:val="single" w:sz="4" w:space="0" w:color="auto"/>
              <w:left w:val="single" w:sz="4" w:space="0" w:color="auto"/>
              <w:bottom w:val="single" w:sz="4" w:space="0" w:color="auto"/>
              <w:right w:val="single" w:sz="4" w:space="0" w:color="auto"/>
            </w:tcBorders>
          </w:tcPr>
          <w:p w14:paraId="234E7B29"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3686" w:type="dxa"/>
            <w:gridSpan w:val="3"/>
            <w:tcBorders>
              <w:top w:val="single" w:sz="4" w:space="0" w:color="auto"/>
              <w:left w:val="single" w:sz="4" w:space="0" w:color="auto"/>
              <w:bottom w:val="single" w:sz="4" w:space="0" w:color="auto"/>
              <w:right w:val="single" w:sz="4" w:space="0" w:color="auto"/>
            </w:tcBorders>
          </w:tcPr>
          <w:p w14:paraId="36A39348"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3969" w:type="dxa"/>
            <w:tcBorders>
              <w:top w:val="single" w:sz="4" w:space="0" w:color="auto"/>
              <w:left w:val="single" w:sz="4" w:space="0" w:color="auto"/>
              <w:bottom w:val="single" w:sz="4" w:space="0" w:color="auto"/>
              <w:right w:val="single" w:sz="4" w:space="0" w:color="auto"/>
            </w:tcBorders>
          </w:tcPr>
          <w:p w14:paraId="2D87C121" w14:textId="160F03A1" w:rsidR="00C675DC" w:rsidRPr="002E6C75" w:rsidRDefault="00C675DC" w:rsidP="003620E0">
            <w:pPr>
              <w:jc w:val="center"/>
              <w:rPr>
                <w:rFonts w:ascii="Times New Roman" w:eastAsia="宋体" w:hAnsi="Times New Roman" w:cs="Times New Roman"/>
                <w:szCs w:val="21"/>
              </w:rPr>
            </w:pPr>
            <w:r w:rsidRPr="00813238">
              <w:rPr>
                <w:rFonts w:ascii="宋体" w:eastAsia="宋体" w:hAnsi="宋体" w:cs="Times New Roman" w:hint="eastAsia"/>
                <w:szCs w:val="21"/>
              </w:rPr>
              <w:t>2</w:t>
            </w:r>
            <w:r w:rsidR="003620E0">
              <w:rPr>
                <w:rFonts w:ascii="宋体" w:eastAsia="宋体" w:hAnsi="宋体" w:cs="Times New Roman"/>
                <w:szCs w:val="21"/>
              </w:rPr>
              <w:t>4</w:t>
            </w:r>
          </w:p>
        </w:tc>
      </w:tr>
      <w:tr w:rsidR="00C675DC" w:rsidRPr="00A16A8D" w14:paraId="484B0D40" w14:textId="77777777" w:rsidTr="00F50952">
        <w:tc>
          <w:tcPr>
            <w:tcW w:w="704" w:type="dxa"/>
            <w:tcBorders>
              <w:top w:val="single" w:sz="4" w:space="0" w:color="auto"/>
              <w:left w:val="single" w:sz="4" w:space="0" w:color="auto"/>
              <w:bottom w:val="single" w:sz="4" w:space="0" w:color="auto"/>
              <w:right w:val="single" w:sz="4" w:space="0" w:color="auto"/>
            </w:tcBorders>
          </w:tcPr>
          <w:p w14:paraId="0CE45E2C" w14:textId="77777777" w:rsidR="00C675DC" w:rsidRPr="002E6C75" w:rsidRDefault="00C675DC" w:rsidP="0032553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686" w:type="dxa"/>
            <w:gridSpan w:val="3"/>
            <w:tcBorders>
              <w:top w:val="single" w:sz="4" w:space="0" w:color="auto"/>
              <w:left w:val="single" w:sz="4" w:space="0" w:color="auto"/>
              <w:bottom w:val="single" w:sz="4" w:space="0" w:color="auto"/>
              <w:right w:val="single" w:sz="4" w:space="0" w:color="auto"/>
            </w:tcBorders>
          </w:tcPr>
          <w:p w14:paraId="1ABD7641" w14:textId="77777777"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szCs w:val="21"/>
              </w:rPr>
              <w:t>技术部分</w:t>
            </w:r>
          </w:p>
        </w:tc>
        <w:tc>
          <w:tcPr>
            <w:tcW w:w="3969" w:type="dxa"/>
            <w:tcBorders>
              <w:top w:val="single" w:sz="4" w:space="0" w:color="auto"/>
              <w:left w:val="single" w:sz="4" w:space="0" w:color="auto"/>
              <w:bottom w:val="single" w:sz="4" w:space="0" w:color="auto"/>
              <w:right w:val="single" w:sz="4" w:space="0" w:color="auto"/>
            </w:tcBorders>
          </w:tcPr>
          <w:p w14:paraId="2C2CA88E" w14:textId="7F9707CC" w:rsidR="00C675DC" w:rsidRPr="00A16A8D" w:rsidRDefault="00C675DC" w:rsidP="000735F1">
            <w:pPr>
              <w:jc w:val="center"/>
              <w:rPr>
                <w:rFonts w:ascii="宋体" w:eastAsia="宋体" w:hAnsi="宋体" w:cs="Times New Roman"/>
                <w:szCs w:val="21"/>
              </w:rPr>
            </w:pPr>
            <w:r>
              <w:rPr>
                <w:rFonts w:ascii="宋体" w:eastAsia="宋体" w:hAnsi="宋体" w:cs="Times New Roman" w:hint="eastAsia"/>
                <w:szCs w:val="21"/>
              </w:rPr>
              <w:t>40</w:t>
            </w:r>
          </w:p>
        </w:tc>
      </w:tr>
      <w:tr w:rsidR="00C675DC" w:rsidRPr="00A16A8D" w14:paraId="5AE16982" w14:textId="77777777" w:rsidTr="00F50952">
        <w:trPr>
          <w:trHeight w:val="63"/>
        </w:trPr>
        <w:tc>
          <w:tcPr>
            <w:tcW w:w="704" w:type="dxa"/>
            <w:vMerge w:val="restart"/>
            <w:tcBorders>
              <w:top w:val="single" w:sz="4" w:space="0" w:color="auto"/>
              <w:left w:val="single" w:sz="4" w:space="0" w:color="auto"/>
              <w:right w:val="single" w:sz="4" w:space="0" w:color="auto"/>
            </w:tcBorders>
          </w:tcPr>
          <w:p w14:paraId="02483CE6" w14:textId="77777777" w:rsidR="00C675DC" w:rsidRPr="002E6C75" w:rsidRDefault="00C675DC" w:rsidP="00BE6109">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28550591" w14:textId="77777777" w:rsidR="00C675DC" w:rsidRPr="002E6C75" w:rsidRDefault="00C675DC"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60C3667D"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433FBFF2"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266A6640" w14:textId="77777777" w:rsidR="00C675DC" w:rsidRPr="00A16A8D" w:rsidRDefault="00C675DC" w:rsidP="00BE6109">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5549FB4D" w14:textId="77777777" w:rsidTr="00F50952">
        <w:trPr>
          <w:trHeight w:val="63"/>
        </w:trPr>
        <w:tc>
          <w:tcPr>
            <w:tcW w:w="704" w:type="dxa"/>
            <w:vMerge/>
            <w:tcBorders>
              <w:left w:val="single" w:sz="4" w:space="0" w:color="auto"/>
              <w:right w:val="single" w:sz="4" w:space="0" w:color="auto"/>
            </w:tcBorders>
            <w:vAlign w:val="center"/>
          </w:tcPr>
          <w:p w14:paraId="14998C47"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1A7306B"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65F974A7" w14:textId="47421B65"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实施方案（工作措施、工作方法、工作手段、工作流程）</w:t>
            </w:r>
          </w:p>
        </w:tc>
        <w:tc>
          <w:tcPr>
            <w:tcW w:w="673" w:type="dxa"/>
            <w:tcBorders>
              <w:top w:val="single" w:sz="4" w:space="0" w:color="auto"/>
              <w:left w:val="single" w:sz="4" w:space="0" w:color="auto"/>
              <w:bottom w:val="single" w:sz="4" w:space="0" w:color="auto"/>
              <w:right w:val="single" w:sz="4" w:space="0" w:color="auto"/>
            </w:tcBorders>
          </w:tcPr>
          <w:p w14:paraId="2DFD0735" w14:textId="665EF734" w:rsidR="00C675DC" w:rsidRPr="00A16A8D" w:rsidRDefault="00C675DC" w:rsidP="000735F1">
            <w:pPr>
              <w:jc w:val="center"/>
              <w:rPr>
                <w:rFonts w:ascii="宋体" w:eastAsia="宋体" w:hAnsi="宋体" w:cs="Times New Roman"/>
                <w:szCs w:val="21"/>
              </w:rPr>
            </w:pPr>
            <w:r>
              <w:rPr>
                <w:rFonts w:ascii="宋体" w:eastAsia="宋体" w:hAnsi="宋体" w:hint="eastAsia"/>
                <w:szCs w:val="21"/>
              </w:rPr>
              <w:t>10</w:t>
            </w:r>
          </w:p>
        </w:tc>
        <w:tc>
          <w:tcPr>
            <w:tcW w:w="3969" w:type="dxa"/>
            <w:tcBorders>
              <w:top w:val="single" w:sz="4" w:space="0" w:color="auto"/>
              <w:left w:val="single" w:sz="4" w:space="0" w:color="auto"/>
              <w:bottom w:val="single" w:sz="4" w:space="0" w:color="auto"/>
              <w:right w:val="single" w:sz="4" w:space="0" w:color="auto"/>
            </w:tcBorders>
            <w:vAlign w:val="center"/>
          </w:tcPr>
          <w:p w14:paraId="52AA1E36" w14:textId="77777777" w:rsidR="00C675DC" w:rsidRPr="008C4F92" w:rsidRDefault="00C675DC" w:rsidP="00A42C8D">
            <w:pPr>
              <w:spacing w:after="160"/>
              <w:rPr>
                <w:rFonts w:ascii="宋体" w:eastAsia="宋体" w:hAnsi="宋体"/>
                <w:szCs w:val="21"/>
              </w:rPr>
            </w:pPr>
            <w:r w:rsidRPr="008C4F92">
              <w:rPr>
                <w:rFonts w:ascii="宋体" w:eastAsia="宋体" w:hAnsi="宋体"/>
                <w:szCs w:val="21"/>
              </w:rPr>
              <w:t xml:space="preserve">考察内容： </w:t>
            </w:r>
          </w:p>
          <w:p w14:paraId="440CECD6"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1） 项目整体的服务目标、工作任务明确；</w:t>
            </w:r>
          </w:p>
          <w:p w14:paraId="3EE6B00C"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2） 进度计划制定合理；</w:t>
            </w:r>
          </w:p>
          <w:p w14:paraId="32FCA230"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3） 组织保障、运行管理方案详细；</w:t>
            </w:r>
          </w:p>
          <w:p w14:paraId="20E6DF82"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4） 风险控制及应对策略具有科学性、合理性、可行性。</w:t>
            </w:r>
          </w:p>
          <w:p w14:paraId="5419506C"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（二）评分标准：</w:t>
            </w:r>
          </w:p>
          <w:p w14:paraId="7BA71E7F" w14:textId="6A2F2309" w:rsidR="00C675DC" w:rsidRPr="008C4F92" w:rsidRDefault="00757742" w:rsidP="00757742">
            <w:pPr>
              <w:jc w:val="left"/>
              <w:rPr>
                <w:rFonts w:ascii="宋体" w:eastAsia="宋体" w:hAnsi="宋体" w:cs="Times New Roman"/>
                <w:color w:val="000000" w:themeColor="text1"/>
                <w:szCs w:val="21"/>
              </w:rPr>
            </w:pPr>
            <w:r w:rsidRPr="008C4F92">
              <w:rPr>
                <w:rFonts w:ascii="宋体" w:eastAsia="宋体" w:hAnsi="宋体" w:hint="eastAsia"/>
                <w:szCs w:val="21"/>
              </w:rPr>
              <w:t>满足以上四项要求得</w:t>
            </w:r>
            <w:r w:rsidRPr="008C4F92">
              <w:rPr>
                <w:rFonts w:ascii="宋体" w:eastAsia="宋体" w:hAnsi="宋体"/>
                <w:szCs w:val="21"/>
              </w:rPr>
              <w:t>100分，满足以上三项要求得75分，满足以上两项要求得50分，其它情况不得分。</w:t>
            </w:r>
          </w:p>
        </w:tc>
      </w:tr>
      <w:tr w:rsidR="00C675DC" w:rsidRPr="00A16A8D" w14:paraId="7CB839B0" w14:textId="77777777" w:rsidTr="00F50952">
        <w:trPr>
          <w:trHeight w:val="63"/>
        </w:trPr>
        <w:tc>
          <w:tcPr>
            <w:tcW w:w="704" w:type="dxa"/>
            <w:vMerge/>
            <w:tcBorders>
              <w:left w:val="single" w:sz="4" w:space="0" w:color="auto"/>
              <w:right w:val="single" w:sz="4" w:space="0" w:color="auto"/>
            </w:tcBorders>
            <w:vAlign w:val="center"/>
          </w:tcPr>
          <w:p w14:paraId="123AA672"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F102559"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5975C18A" w14:textId="68BFCD4A"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项目重点难点分析、应对措施及相关的合理化建议</w:t>
            </w:r>
          </w:p>
        </w:tc>
        <w:tc>
          <w:tcPr>
            <w:tcW w:w="673" w:type="dxa"/>
            <w:tcBorders>
              <w:top w:val="single" w:sz="4" w:space="0" w:color="auto"/>
              <w:left w:val="single" w:sz="4" w:space="0" w:color="auto"/>
              <w:bottom w:val="single" w:sz="4" w:space="0" w:color="auto"/>
              <w:right w:val="single" w:sz="4" w:space="0" w:color="auto"/>
            </w:tcBorders>
          </w:tcPr>
          <w:p w14:paraId="158EAEDE" w14:textId="5F77FD9C" w:rsidR="00C675DC" w:rsidRPr="00A16A8D" w:rsidRDefault="00C675DC" w:rsidP="000735F1">
            <w:pPr>
              <w:jc w:val="center"/>
              <w:rPr>
                <w:rFonts w:ascii="宋体" w:eastAsia="宋体" w:hAnsi="宋体" w:cs="Times New Roman"/>
                <w:szCs w:val="21"/>
              </w:rPr>
            </w:pPr>
            <w:r>
              <w:rPr>
                <w:rFonts w:ascii="宋体" w:eastAsia="宋体" w:hAnsi="宋体" w:hint="eastAsia"/>
                <w:szCs w:val="21"/>
              </w:rPr>
              <w:t>10</w:t>
            </w:r>
          </w:p>
        </w:tc>
        <w:tc>
          <w:tcPr>
            <w:tcW w:w="3969" w:type="dxa"/>
            <w:tcBorders>
              <w:top w:val="single" w:sz="4" w:space="0" w:color="auto"/>
              <w:left w:val="single" w:sz="4" w:space="0" w:color="auto"/>
              <w:bottom w:val="single" w:sz="4" w:space="0" w:color="auto"/>
              <w:right w:val="single" w:sz="4" w:space="0" w:color="auto"/>
            </w:tcBorders>
          </w:tcPr>
          <w:p w14:paraId="62FD4456"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（一）评审内容：</w:t>
            </w:r>
            <w:r w:rsidRPr="008C4F92">
              <w:rPr>
                <w:rFonts w:ascii="宋体" w:eastAsia="宋体" w:hAnsi="宋体"/>
                <w:szCs w:val="21"/>
              </w:rPr>
              <w:t xml:space="preserve"> </w:t>
            </w:r>
          </w:p>
          <w:p w14:paraId="29337B7F"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根据本项目需求，分析校园修缮项目重点难点（至少包括工程特征、主要工程内容、工程现场条件的理解；对项目图纸和材料询价提出合理化的建议），提供相关解决方案与项目实施可行性方案。</w:t>
            </w:r>
          </w:p>
          <w:p w14:paraId="37159253"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（二）评分标准：</w:t>
            </w:r>
          </w:p>
          <w:p w14:paraId="519B562A"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评价为优：对项目重点分析有具体方案、应对措施及建议，且合理、完善，同时方案设计具备先进性、扩展性，得</w:t>
            </w:r>
            <w:r w:rsidRPr="008C4F92">
              <w:rPr>
                <w:rFonts w:ascii="宋体" w:eastAsia="宋体" w:hAnsi="宋体"/>
                <w:szCs w:val="21"/>
              </w:rPr>
              <w:t>100分；</w:t>
            </w:r>
          </w:p>
          <w:p w14:paraId="4F456532"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评价为良：对项目重点分析有具体方</w:t>
            </w:r>
            <w:r w:rsidRPr="008C4F92">
              <w:rPr>
                <w:rFonts w:ascii="宋体" w:eastAsia="宋体" w:hAnsi="宋体" w:hint="eastAsia"/>
                <w:szCs w:val="21"/>
              </w:rPr>
              <w:lastRenderedPageBreak/>
              <w:t>案，且基本合理、完善的，同时方案设计较为先进、较具扩展性，得</w:t>
            </w:r>
            <w:r w:rsidRPr="008C4F92">
              <w:rPr>
                <w:rFonts w:ascii="宋体" w:eastAsia="宋体" w:hAnsi="宋体"/>
                <w:szCs w:val="21"/>
              </w:rPr>
              <w:t>80分；</w:t>
            </w:r>
          </w:p>
          <w:p w14:paraId="34480422" w14:textId="77777777" w:rsidR="00757742" w:rsidRPr="008C4F92" w:rsidRDefault="00757742" w:rsidP="00757742">
            <w:pPr>
              <w:jc w:val="left"/>
              <w:rPr>
                <w:rFonts w:ascii="宋体" w:eastAsia="宋体" w:hAnsi="宋体"/>
                <w:szCs w:val="21"/>
              </w:rPr>
            </w:pPr>
            <w:r w:rsidRPr="008C4F92">
              <w:rPr>
                <w:rFonts w:ascii="宋体" w:eastAsia="宋体" w:hAnsi="宋体" w:hint="eastAsia"/>
                <w:szCs w:val="21"/>
              </w:rPr>
              <w:t>评价为中：对项目重点分析有方案、应对措施及建议，有基本可操作性的，得</w:t>
            </w:r>
            <w:r w:rsidRPr="008C4F92">
              <w:rPr>
                <w:rFonts w:ascii="宋体" w:eastAsia="宋体" w:hAnsi="宋体"/>
                <w:szCs w:val="21"/>
              </w:rPr>
              <w:t>60分；</w:t>
            </w:r>
          </w:p>
          <w:p w14:paraId="0B6D573B" w14:textId="49D36571" w:rsidR="00C675DC" w:rsidRPr="008C4F92" w:rsidRDefault="00757742" w:rsidP="00757742">
            <w:pPr>
              <w:jc w:val="left"/>
              <w:rPr>
                <w:rFonts w:ascii="宋体" w:eastAsia="宋体" w:hAnsi="宋体" w:cs="Times New Roman"/>
                <w:szCs w:val="21"/>
              </w:rPr>
            </w:pPr>
            <w:r w:rsidRPr="008C4F92">
              <w:rPr>
                <w:rFonts w:ascii="宋体" w:eastAsia="宋体" w:hAnsi="宋体" w:hint="eastAsia"/>
                <w:szCs w:val="21"/>
              </w:rPr>
              <w:t>评价为差：对项目没有重点分析和方案的，不得分。</w:t>
            </w:r>
          </w:p>
        </w:tc>
      </w:tr>
      <w:tr w:rsidR="00C675DC" w:rsidRPr="00A16A8D" w14:paraId="6CC17DCF" w14:textId="77777777" w:rsidTr="00F50952">
        <w:trPr>
          <w:trHeight w:val="63"/>
        </w:trPr>
        <w:tc>
          <w:tcPr>
            <w:tcW w:w="704" w:type="dxa"/>
            <w:vMerge/>
            <w:tcBorders>
              <w:left w:val="single" w:sz="4" w:space="0" w:color="auto"/>
              <w:right w:val="single" w:sz="4" w:space="0" w:color="auto"/>
            </w:tcBorders>
            <w:vAlign w:val="center"/>
          </w:tcPr>
          <w:p w14:paraId="428A0B2D"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4DB891A" w14:textId="77777777" w:rsidR="00C675DC" w:rsidRPr="002E6C75" w:rsidRDefault="00C675DC" w:rsidP="00A16A8D">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3527766C" w14:textId="015C84ED"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质量（完成时间、安全、环保）保障措施及方案</w:t>
            </w:r>
          </w:p>
        </w:tc>
        <w:tc>
          <w:tcPr>
            <w:tcW w:w="673" w:type="dxa"/>
            <w:tcBorders>
              <w:top w:val="single" w:sz="4" w:space="0" w:color="auto"/>
              <w:left w:val="single" w:sz="4" w:space="0" w:color="auto"/>
              <w:bottom w:val="single" w:sz="4" w:space="0" w:color="auto"/>
              <w:right w:val="single" w:sz="4" w:space="0" w:color="auto"/>
            </w:tcBorders>
          </w:tcPr>
          <w:p w14:paraId="45F6EE1E" w14:textId="7E6FBD81"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1</w:t>
            </w:r>
            <w:r w:rsidRPr="00A16A8D">
              <w:rPr>
                <w:rFonts w:ascii="宋体" w:eastAsia="宋体" w:hAnsi="宋体" w:hint="eastAsia"/>
                <w:szCs w:val="21"/>
              </w:rPr>
              <w:t>0</w:t>
            </w:r>
          </w:p>
        </w:tc>
        <w:tc>
          <w:tcPr>
            <w:tcW w:w="3969" w:type="dxa"/>
            <w:tcBorders>
              <w:top w:val="single" w:sz="4" w:space="0" w:color="auto"/>
              <w:left w:val="single" w:sz="4" w:space="0" w:color="auto"/>
              <w:bottom w:val="single" w:sz="4" w:space="0" w:color="auto"/>
              <w:right w:val="single" w:sz="4" w:space="0" w:color="auto"/>
            </w:tcBorders>
          </w:tcPr>
          <w:p w14:paraId="23B5337F"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（一）评审内容：</w:t>
            </w:r>
          </w:p>
          <w:p w14:paraId="79854575"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投标人在投标文件中明确质量保障体系、保障流程、服务岗位职责、各类技术人员配备情况。</w:t>
            </w:r>
          </w:p>
          <w:p w14:paraId="08C68DCC"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（二）评分标准：</w:t>
            </w:r>
          </w:p>
          <w:p w14:paraId="443A7AFD"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评价为优：投标人提供质量保障体系内容方案，保障流程规范清晰，服务岗位职责明确，相关技术人员配备完善，得</w:t>
            </w:r>
            <w:r w:rsidRPr="008C4F92">
              <w:rPr>
                <w:rFonts w:ascii="宋体" w:eastAsia="宋体" w:hAnsi="宋体"/>
                <w:szCs w:val="21"/>
              </w:rPr>
              <w:t>100分。</w:t>
            </w:r>
          </w:p>
          <w:p w14:paraId="128D1860"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评价为良：有质量保障体系内容方案，保障流程规范清晰，岗位职责不够明确，相关技术人员配备不齐全，得</w:t>
            </w:r>
            <w:r w:rsidRPr="008C4F92">
              <w:rPr>
                <w:rFonts w:ascii="宋体" w:eastAsia="宋体" w:hAnsi="宋体"/>
                <w:szCs w:val="21"/>
              </w:rPr>
              <w:t>80分。</w:t>
            </w:r>
          </w:p>
          <w:p w14:paraId="49ECD3E5"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评价为中：只提供质量保障体系内容说明，保障流程不规范，岗位职责不明确，相关技术人员配备不足，得</w:t>
            </w:r>
            <w:r w:rsidRPr="008C4F92">
              <w:rPr>
                <w:rFonts w:ascii="宋体" w:eastAsia="宋体" w:hAnsi="宋体"/>
                <w:szCs w:val="21"/>
              </w:rPr>
              <w:t>60分。</w:t>
            </w:r>
          </w:p>
          <w:p w14:paraId="7F2C979E" w14:textId="1D89DACD" w:rsidR="00C675DC" w:rsidRPr="008C4F92" w:rsidRDefault="008C4F92" w:rsidP="008C4F92">
            <w:pPr>
              <w:jc w:val="left"/>
              <w:rPr>
                <w:rFonts w:ascii="宋体" w:eastAsia="宋体" w:hAnsi="宋体" w:cs="Times New Roman"/>
                <w:szCs w:val="21"/>
              </w:rPr>
            </w:pPr>
            <w:r w:rsidRPr="008C4F92">
              <w:rPr>
                <w:rFonts w:ascii="宋体" w:eastAsia="宋体" w:hAnsi="宋体" w:hint="eastAsia"/>
                <w:szCs w:val="21"/>
              </w:rPr>
              <w:t>评价为差：无质量保障体系措施及方案，不得分。</w:t>
            </w:r>
          </w:p>
        </w:tc>
      </w:tr>
      <w:tr w:rsidR="00C675DC" w:rsidRPr="00A16A8D" w14:paraId="16060037" w14:textId="77777777" w:rsidTr="00F50952">
        <w:trPr>
          <w:trHeight w:val="63"/>
        </w:trPr>
        <w:tc>
          <w:tcPr>
            <w:tcW w:w="704" w:type="dxa"/>
            <w:vMerge/>
            <w:tcBorders>
              <w:left w:val="single" w:sz="4" w:space="0" w:color="auto"/>
              <w:right w:val="single" w:sz="4" w:space="0" w:color="auto"/>
            </w:tcBorders>
            <w:vAlign w:val="center"/>
          </w:tcPr>
          <w:p w14:paraId="40EF9AE8"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31686E7" w14:textId="010F753E" w:rsidR="00C675DC" w:rsidRPr="002E6C75"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524236D7" w14:textId="3BCF3663"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项目完成（服务期满）后的服务承诺（如项目资料移交等）</w:t>
            </w:r>
          </w:p>
        </w:tc>
        <w:tc>
          <w:tcPr>
            <w:tcW w:w="673" w:type="dxa"/>
            <w:tcBorders>
              <w:top w:val="single" w:sz="4" w:space="0" w:color="auto"/>
              <w:left w:val="single" w:sz="4" w:space="0" w:color="auto"/>
              <w:bottom w:val="single" w:sz="4" w:space="0" w:color="auto"/>
              <w:right w:val="single" w:sz="4" w:space="0" w:color="auto"/>
            </w:tcBorders>
          </w:tcPr>
          <w:p w14:paraId="513EB7A9" w14:textId="620A61C6" w:rsidR="00C675DC" w:rsidRPr="00A16A8D" w:rsidRDefault="00C675DC" w:rsidP="00A16A8D">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23BFB5D7"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（一）评审内容：</w:t>
            </w:r>
          </w:p>
          <w:p w14:paraId="0CAFB0A1" w14:textId="77777777" w:rsidR="008C4F92" w:rsidRPr="008C4F92" w:rsidRDefault="008C4F92" w:rsidP="008C4F92">
            <w:pPr>
              <w:jc w:val="left"/>
              <w:rPr>
                <w:rFonts w:ascii="宋体" w:eastAsia="宋体" w:hAnsi="宋体"/>
                <w:b/>
                <w:i/>
                <w:szCs w:val="21"/>
                <w:u w:val="single"/>
              </w:rPr>
            </w:pPr>
            <w:r w:rsidRPr="008C4F92">
              <w:rPr>
                <w:rFonts w:ascii="宋体" w:eastAsia="宋体" w:hAnsi="宋体"/>
              </w:rPr>
              <w:t>根据</w:t>
            </w:r>
            <w:r w:rsidRPr="008C4F92">
              <w:rPr>
                <w:rFonts w:ascii="宋体" w:eastAsia="宋体" w:hAnsi="宋体" w:hint="eastAsia"/>
              </w:rPr>
              <w:t>本项目</w:t>
            </w:r>
            <w:r w:rsidRPr="008C4F92">
              <w:rPr>
                <w:rFonts w:ascii="宋体" w:eastAsia="宋体" w:hAnsi="宋体"/>
              </w:rPr>
              <w:t>特点，对</w:t>
            </w:r>
            <w:r w:rsidRPr="008C4F92">
              <w:rPr>
                <w:rFonts w:ascii="宋体" w:eastAsia="宋体" w:hAnsi="宋体" w:hint="eastAsia"/>
                <w:szCs w:val="21"/>
              </w:rPr>
              <w:t>项目完成（服务期满）</w:t>
            </w:r>
            <w:r w:rsidRPr="008C4F92">
              <w:rPr>
                <w:rFonts w:ascii="宋体" w:eastAsia="宋体" w:hAnsi="宋体"/>
              </w:rPr>
              <w:t>后</w:t>
            </w:r>
            <w:r w:rsidRPr="008C4F92">
              <w:rPr>
                <w:rFonts w:ascii="宋体" w:eastAsia="宋体" w:hAnsi="宋体" w:hint="eastAsia"/>
              </w:rPr>
              <w:t>续工作做出</w:t>
            </w:r>
            <w:r w:rsidRPr="008C4F92">
              <w:rPr>
                <w:rFonts w:ascii="宋体" w:eastAsia="宋体" w:hAnsi="宋体"/>
              </w:rPr>
              <w:t>承诺，包括</w:t>
            </w:r>
            <w:r w:rsidRPr="008C4F92">
              <w:rPr>
                <w:rFonts w:ascii="宋体" w:eastAsia="宋体" w:hAnsi="宋体" w:hint="eastAsia"/>
              </w:rPr>
              <w:t>完成项目的</w:t>
            </w:r>
            <w:r w:rsidRPr="008C4F92">
              <w:rPr>
                <w:rFonts w:ascii="宋体" w:eastAsia="宋体" w:hAnsi="宋体"/>
              </w:rPr>
              <w:t>资料归档、服务期满仍未完成项目的继续</w:t>
            </w:r>
            <w:r w:rsidRPr="008C4F92">
              <w:rPr>
                <w:rFonts w:ascii="宋体" w:eastAsia="宋体" w:hAnsi="宋体" w:hint="eastAsia"/>
              </w:rPr>
              <w:t>服务</w:t>
            </w:r>
            <w:r w:rsidRPr="008C4F92">
              <w:rPr>
                <w:rFonts w:ascii="宋体" w:eastAsia="宋体" w:hAnsi="宋体"/>
              </w:rPr>
              <w:t>等。</w:t>
            </w:r>
          </w:p>
          <w:p w14:paraId="4B17DAD1"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lastRenderedPageBreak/>
              <w:t>（二）评分标准：</w:t>
            </w:r>
          </w:p>
          <w:p w14:paraId="6D3264F5"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1）售后服务切实可行。</w:t>
            </w:r>
          </w:p>
          <w:p w14:paraId="4157ED76"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2）售后服务相应时间明确。</w:t>
            </w:r>
          </w:p>
          <w:p w14:paraId="653D956B"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w:t>
            </w:r>
            <w:r w:rsidRPr="008C4F92">
              <w:rPr>
                <w:rFonts w:ascii="宋体" w:eastAsia="宋体" w:hAnsi="宋体"/>
                <w:szCs w:val="21"/>
              </w:rPr>
              <w:t>3）售后服务工作流程完整清晰。</w:t>
            </w:r>
          </w:p>
          <w:p w14:paraId="45D4F69F" w14:textId="069A03A4" w:rsidR="00C675DC" w:rsidRPr="008C4F92" w:rsidRDefault="008C4F92" w:rsidP="008C4F92">
            <w:pPr>
              <w:jc w:val="left"/>
              <w:rPr>
                <w:rFonts w:ascii="宋体" w:eastAsia="宋体" w:hAnsi="宋体" w:cs="Times New Roman"/>
                <w:b/>
                <w:bCs/>
                <w:szCs w:val="21"/>
              </w:rPr>
            </w:pPr>
            <w:r w:rsidRPr="008C4F92">
              <w:rPr>
                <w:rFonts w:ascii="宋体" w:eastAsia="宋体" w:hAnsi="宋体" w:cs="宋体" w:hint="eastAsia"/>
                <w:szCs w:val="21"/>
              </w:rPr>
              <w:t>满</w:t>
            </w:r>
            <w:r w:rsidRPr="008C4F92">
              <w:rPr>
                <w:rFonts w:ascii="宋体" w:eastAsia="宋体" w:hAnsi="宋体" w:cs="宋体"/>
                <w:szCs w:val="21"/>
              </w:rPr>
              <w:t>足以上三项要求得100分，满足以上两项要求得75分，满足以上一项要求得50分，其它情况不得分。</w:t>
            </w:r>
          </w:p>
        </w:tc>
      </w:tr>
      <w:tr w:rsidR="00C675DC" w:rsidRPr="00A16A8D" w14:paraId="7B1EE65D" w14:textId="77777777" w:rsidTr="00F50952">
        <w:trPr>
          <w:trHeight w:val="63"/>
        </w:trPr>
        <w:tc>
          <w:tcPr>
            <w:tcW w:w="704" w:type="dxa"/>
            <w:vMerge/>
            <w:tcBorders>
              <w:left w:val="single" w:sz="4" w:space="0" w:color="auto"/>
              <w:right w:val="single" w:sz="4" w:space="0" w:color="auto"/>
            </w:tcBorders>
            <w:vAlign w:val="center"/>
          </w:tcPr>
          <w:p w14:paraId="7A0E743F" w14:textId="77777777" w:rsidR="00C675DC" w:rsidRPr="002E6C75" w:rsidRDefault="00C675DC" w:rsidP="00325533">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178E8C66" w14:textId="73AB8B8A" w:rsidR="00C675DC" w:rsidRPr="002E6C75" w:rsidRDefault="00C675DC" w:rsidP="00325533">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52ACF41A" w14:textId="21DDD4FA" w:rsidR="00C675DC" w:rsidRPr="00A16A8D" w:rsidRDefault="00C675DC" w:rsidP="00325533">
            <w:pPr>
              <w:jc w:val="center"/>
              <w:rPr>
                <w:rFonts w:ascii="宋体" w:eastAsia="宋体" w:hAnsi="宋体" w:cs="Times New Roman"/>
                <w:szCs w:val="21"/>
              </w:rPr>
            </w:pPr>
            <w:r w:rsidRPr="00A16A8D">
              <w:rPr>
                <w:rFonts w:ascii="宋体" w:eastAsia="宋体" w:hAnsi="宋体" w:cs="Times New Roman" w:hint="eastAsia"/>
                <w:szCs w:val="21"/>
              </w:rPr>
              <w:t>违约承诺</w:t>
            </w:r>
          </w:p>
        </w:tc>
        <w:tc>
          <w:tcPr>
            <w:tcW w:w="673" w:type="dxa"/>
            <w:tcBorders>
              <w:top w:val="single" w:sz="4" w:space="0" w:color="auto"/>
              <w:left w:val="single" w:sz="4" w:space="0" w:color="auto"/>
              <w:bottom w:val="single" w:sz="4" w:space="0" w:color="auto"/>
              <w:right w:val="single" w:sz="4" w:space="0" w:color="auto"/>
            </w:tcBorders>
          </w:tcPr>
          <w:p w14:paraId="501D7B7C" w14:textId="4D73E1D9" w:rsidR="00C675DC" w:rsidRPr="00A16A8D" w:rsidRDefault="00C675DC" w:rsidP="00325533">
            <w:pPr>
              <w:jc w:val="center"/>
              <w:rPr>
                <w:rFonts w:ascii="宋体" w:eastAsia="宋体" w:hAnsi="宋体" w:cs="Times New Roman"/>
                <w:szCs w:val="21"/>
              </w:rPr>
            </w:pPr>
            <w:r>
              <w:rPr>
                <w:rFonts w:ascii="宋体" w:eastAsia="宋体" w:hAnsi="宋体"/>
                <w:szCs w:val="21"/>
              </w:rPr>
              <w:t>5</w:t>
            </w:r>
          </w:p>
        </w:tc>
        <w:tc>
          <w:tcPr>
            <w:tcW w:w="3969" w:type="dxa"/>
            <w:tcBorders>
              <w:top w:val="single" w:sz="4" w:space="0" w:color="auto"/>
              <w:left w:val="single" w:sz="4" w:space="0" w:color="auto"/>
              <w:bottom w:val="single" w:sz="4" w:space="0" w:color="auto"/>
              <w:right w:val="single" w:sz="4" w:space="0" w:color="auto"/>
            </w:tcBorders>
          </w:tcPr>
          <w:p w14:paraId="5877A35E"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（一）评审内容：</w:t>
            </w:r>
          </w:p>
          <w:p w14:paraId="00C33D8C" w14:textId="77777777" w:rsidR="008C4F92" w:rsidRPr="008C4F92" w:rsidRDefault="008C4F92" w:rsidP="008C4F92">
            <w:pPr>
              <w:jc w:val="left"/>
              <w:rPr>
                <w:rFonts w:ascii="宋体" w:eastAsia="宋体" w:hAnsi="宋体"/>
                <w:b/>
                <w:i/>
                <w:szCs w:val="21"/>
                <w:u w:val="single"/>
              </w:rPr>
            </w:pPr>
            <w:r w:rsidRPr="008C4F92">
              <w:rPr>
                <w:rFonts w:ascii="宋体" w:eastAsia="宋体" w:hAnsi="宋体"/>
              </w:rPr>
              <w:t>对服务期间遵守协议约定条款及违约后接受处罚</w:t>
            </w:r>
            <w:r w:rsidRPr="008C4F92">
              <w:rPr>
                <w:rFonts w:ascii="宋体" w:eastAsia="宋体" w:hAnsi="宋体" w:hint="eastAsia"/>
              </w:rPr>
              <w:t>做出</w:t>
            </w:r>
            <w:r w:rsidRPr="008C4F92">
              <w:rPr>
                <w:rFonts w:ascii="宋体" w:eastAsia="宋体" w:hAnsi="宋体"/>
              </w:rPr>
              <w:t>承诺。</w:t>
            </w:r>
          </w:p>
          <w:p w14:paraId="5D1CC2A7" w14:textId="77777777" w:rsidR="008C4F92" w:rsidRPr="008C4F92" w:rsidRDefault="008C4F92" w:rsidP="008C4F92">
            <w:pPr>
              <w:jc w:val="left"/>
              <w:rPr>
                <w:rFonts w:ascii="宋体" w:eastAsia="宋体" w:hAnsi="宋体"/>
                <w:szCs w:val="21"/>
              </w:rPr>
            </w:pPr>
            <w:r w:rsidRPr="008C4F92">
              <w:rPr>
                <w:rFonts w:ascii="宋体" w:eastAsia="宋体" w:hAnsi="宋体" w:hint="eastAsia"/>
                <w:szCs w:val="21"/>
              </w:rPr>
              <w:t>（二）评分标准：</w:t>
            </w:r>
          </w:p>
          <w:p w14:paraId="3364739C" w14:textId="77777777" w:rsidR="008C4F92" w:rsidRPr="008C4F92" w:rsidRDefault="008C4F92" w:rsidP="008C4F92">
            <w:pPr>
              <w:jc w:val="left"/>
              <w:rPr>
                <w:rFonts w:ascii="宋体" w:eastAsia="宋体" w:hAnsi="宋体" w:cs="宋体"/>
                <w:szCs w:val="21"/>
              </w:rPr>
            </w:pPr>
            <w:r w:rsidRPr="008C4F92">
              <w:rPr>
                <w:rFonts w:ascii="宋体" w:eastAsia="宋体" w:hAnsi="宋体" w:cs="宋体"/>
                <w:szCs w:val="21"/>
              </w:rPr>
              <w:t>（1）提供承诺函，承诺内容完整、清晰、无歧义、违约责任清晰可执行，得100分；</w:t>
            </w:r>
          </w:p>
          <w:p w14:paraId="2FB3FF0A" w14:textId="77777777" w:rsidR="008C4F92" w:rsidRPr="008C4F92" w:rsidRDefault="008C4F92" w:rsidP="008C4F92">
            <w:pPr>
              <w:jc w:val="left"/>
              <w:rPr>
                <w:rFonts w:ascii="宋体" w:eastAsia="宋体" w:hAnsi="宋体" w:cs="宋体"/>
                <w:szCs w:val="21"/>
              </w:rPr>
            </w:pPr>
            <w:r w:rsidRPr="008C4F92">
              <w:rPr>
                <w:rFonts w:ascii="宋体" w:eastAsia="宋体" w:hAnsi="宋体" w:cs="宋体"/>
                <w:szCs w:val="21"/>
              </w:rPr>
              <w:t>（2）提供承诺函，承诺范围完善，承诺违约责任，得80分；</w:t>
            </w:r>
          </w:p>
          <w:p w14:paraId="274BF488" w14:textId="77777777" w:rsidR="008C4F92" w:rsidRPr="008C4F92" w:rsidRDefault="008C4F92" w:rsidP="008C4F92">
            <w:pPr>
              <w:jc w:val="left"/>
              <w:rPr>
                <w:rFonts w:ascii="宋体" w:eastAsia="宋体" w:hAnsi="宋体" w:cs="宋体"/>
                <w:szCs w:val="21"/>
              </w:rPr>
            </w:pPr>
            <w:r w:rsidRPr="008C4F92">
              <w:rPr>
                <w:rFonts w:ascii="宋体" w:eastAsia="宋体" w:hAnsi="宋体" w:cs="宋体"/>
                <w:szCs w:val="21"/>
              </w:rPr>
              <w:t>（3）提供承诺函，并承诺违约责任，得60分；</w:t>
            </w:r>
          </w:p>
          <w:p w14:paraId="1DD4787C" w14:textId="27F0CD57" w:rsidR="00C675DC" w:rsidRPr="008C4F92" w:rsidRDefault="008C4F92" w:rsidP="008C4F92">
            <w:pPr>
              <w:jc w:val="left"/>
              <w:rPr>
                <w:rFonts w:ascii="宋体" w:eastAsia="宋体" w:hAnsi="宋体" w:cs="Times New Roman"/>
                <w:szCs w:val="21"/>
              </w:rPr>
            </w:pPr>
            <w:r w:rsidRPr="008C4F92">
              <w:rPr>
                <w:rFonts w:ascii="宋体" w:eastAsia="宋体" w:hAnsi="宋体" w:cs="宋体"/>
                <w:szCs w:val="21"/>
              </w:rPr>
              <w:t>（4）未提供承诺函，或</w:t>
            </w:r>
            <w:proofErr w:type="gramStart"/>
            <w:r w:rsidRPr="008C4F92">
              <w:rPr>
                <w:rFonts w:ascii="宋体" w:eastAsia="宋体" w:hAnsi="宋体" w:cs="宋体"/>
                <w:szCs w:val="21"/>
              </w:rPr>
              <w:t>承诺函有严重</w:t>
            </w:r>
            <w:proofErr w:type="gramEnd"/>
            <w:r w:rsidRPr="008C4F92">
              <w:rPr>
                <w:rFonts w:ascii="宋体" w:eastAsia="宋体" w:hAnsi="宋体" w:cs="宋体"/>
                <w:szCs w:val="21"/>
              </w:rPr>
              <w:t>内容错漏（内容错漏的标准由专家判定），不得分。</w:t>
            </w:r>
          </w:p>
        </w:tc>
      </w:tr>
      <w:tr w:rsidR="006D7C7E" w:rsidRPr="00A16A8D" w14:paraId="79A404BF" w14:textId="77777777" w:rsidTr="00F50952">
        <w:tc>
          <w:tcPr>
            <w:tcW w:w="704" w:type="dxa"/>
            <w:tcBorders>
              <w:top w:val="single" w:sz="4" w:space="0" w:color="auto"/>
              <w:left w:val="single" w:sz="4" w:space="0" w:color="auto"/>
              <w:bottom w:val="single" w:sz="4" w:space="0" w:color="auto"/>
              <w:right w:val="single" w:sz="4" w:space="0" w:color="auto"/>
            </w:tcBorders>
          </w:tcPr>
          <w:p w14:paraId="6B787C43" w14:textId="77777777" w:rsidR="006D7C7E" w:rsidRPr="002E6C75" w:rsidRDefault="006D7C7E" w:rsidP="006D7C7E">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3686" w:type="dxa"/>
            <w:gridSpan w:val="3"/>
            <w:tcBorders>
              <w:top w:val="single" w:sz="4" w:space="0" w:color="auto"/>
              <w:left w:val="single" w:sz="4" w:space="0" w:color="auto"/>
              <w:bottom w:val="single" w:sz="4" w:space="0" w:color="auto"/>
              <w:right w:val="single" w:sz="4" w:space="0" w:color="auto"/>
            </w:tcBorders>
          </w:tcPr>
          <w:p w14:paraId="3EA86B09"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综合实力部分</w:t>
            </w:r>
          </w:p>
        </w:tc>
        <w:tc>
          <w:tcPr>
            <w:tcW w:w="3969" w:type="dxa"/>
            <w:tcBorders>
              <w:top w:val="single" w:sz="4" w:space="0" w:color="auto"/>
              <w:left w:val="single" w:sz="4" w:space="0" w:color="auto"/>
              <w:bottom w:val="single" w:sz="4" w:space="0" w:color="auto"/>
              <w:right w:val="single" w:sz="4" w:space="0" w:color="auto"/>
            </w:tcBorders>
          </w:tcPr>
          <w:p w14:paraId="34E2BE1C" w14:textId="49A6BD30" w:rsidR="006D7C7E" w:rsidRPr="00A16A8D" w:rsidRDefault="006D7C7E" w:rsidP="005203BF">
            <w:pPr>
              <w:jc w:val="center"/>
              <w:rPr>
                <w:rFonts w:ascii="宋体" w:eastAsia="宋体" w:hAnsi="宋体" w:cs="Times New Roman"/>
                <w:szCs w:val="21"/>
              </w:rPr>
            </w:pPr>
            <w:r>
              <w:rPr>
                <w:rFonts w:ascii="宋体" w:eastAsia="宋体" w:hAnsi="宋体" w:cs="Times New Roman" w:hint="eastAsia"/>
                <w:szCs w:val="21"/>
              </w:rPr>
              <w:t>2</w:t>
            </w:r>
            <w:r w:rsidR="005203BF">
              <w:rPr>
                <w:rFonts w:ascii="宋体" w:eastAsia="宋体" w:hAnsi="宋体" w:cs="Times New Roman"/>
                <w:szCs w:val="21"/>
              </w:rPr>
              <w:t>9</w:t>
            </w:r>
          </w:p>
        </w:tc>
      </w:tr>
      <w:tr w:rsidR="006D7C7E" w:rsidRPr="00A16A8D" w14:paraId="5504483E" w14:textId="77777777" w:rsidTr="00F50952">
        <w:trPr>
          <w:trHeight w:val="81"/>
        </w:trPr>
        <w:tc>
          <w:tcPr>
            <w:tcW w:w="704" w:type="dxa"/>
            <w:vMerge w:val="restart"/>
            <w:tcBorders>
              <w:top w:val="single" w:sz="4" w:space="0" w:color="auto"/>
              <w:left w:val="single" w:sz="4" w:space="0" w:color="auto"/>
              <w:right w:val="single" w:sz="4" w:space="0" w:color="auto"/>
            </w:tcBorders>
          </w:tcPr>
          <w:p w14:paraId="245705A8" w14:textId="77777777" w:rsidR="006D7C7E" w:rsidRPr="002E6C75" w:rsidRDefault="006D7C7E" w:rsidP="006D7C7E">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980B1A8" w14:textId="77777777" w:rsidR="006D7C7E" w:rsidRPr="002E6C75" w:rsidRDefault="006D7C7E" w:rsidP="006D7C7E">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192C59A4"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5577B9B9" w14:textId="77777777" w:rsidR="006D7C7E" w:rsidRPr="00A16A8D" w:rsidRDefault="006D7C7E" w:rsidP="006D7C7E">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8523693" w14:textId="067B608A" w:rsidR="006D7C7E" w:rsidRPr="00A16A8D" w:rsidRDefault="006D7C7E" w:rsidP="006D7C7E">
            <w:pPr>
              <w:jc w:val="center"/>
              <w:rPr>
                <w:rFonts w:ascii="宋体" w:eastAsia="宋体" w:hAnsi="宋体" w:cs="Times New Roman"/>
                <w:szCs w:val="21"/>
              </w:rPr>
            </w:pPr>
            <w:r>
              <w:rPr>
                <w:rFonts w:ascii="宋体" w:eastAsia="宋体" w:hAnsi="宋体" w:cs="Times New Roman"/>
                <w:szCs w:val="21"/>
              </w:rPr>
              <w:t>评分准则</w:t>
            </w:r>
          </w:p>
        </w:tc>
      </w:tr>
      <w:tr w:rsidR="006D7C7E" w:rsidRPr="00A16A8D" w14:paraId="036BE82F" w14:textId="77777777" w:rsidTr="00F50952">
        <w:trPr>
          <w:trHeight w:val="81"/>
        </w:trPr>
        <w:tc>
          <w:tcPr>
            <w:tcW w:w="704" w:type="dxa"/>
            <w:vMerge/>
            <w:tcBorders>
              <w:left w:val="single" w:sz="4" w:space="0" w:color="auto"/>
              <w:right w:val="single" w:sz="4" w:space="0" w:color="auto"/>
            </w:tcBorders>
          </w:tcPr>
          <w:p w14:paraId="50D2E574" w14:textId="77777777" w:rsidR="006D7C7E" w:rsidRPr="002E6C75" w:rsidRDefault="006D7C7E" w:rsidP="006D7C7E">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5B97C44" w14:textId="320E986C" w:rsidR="006D7C7E" w:rsidRPr="002E6C75" w:rsidRDefault="006D7C7E" w:rsidP="006D7C7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77E11078" w14:textId="5585AA57" w:rsidR="006D7C7E" w:rsidRPr="00A16A8D" w:rsidRDefault="006D7C7E" w:rsidP="00CB5D52">
            <w:pPr>
              <w:jc w:val="center"/>
              <w:rPr>
                <w:rFonts w:ascii="宋体" w:eastAsia="宋体" w:hAnsi="宋体" w:cs="Times New Roman"/>
                <w:szCs w:val="21"/>
              </w:rPr>
            </w:pPr>
            <w:r w:rsidRPr="00A16A8D">
              <w:rPr>
                <w:rFonts w:ascii="宋体" w:eastAsia="宋体" w:hAnsi="宋体" w:cs="Times New Roman" w:hint="eastAsia"/>
                <w:szCs w:val="21"/>
              </w:rPr>
              <w:t>投标人通过相关认证情况</w:t>
            </w:r>
          </w:p>
        </w:tc>
        <w:tc>
          <w:tcPr>
            <w:tcW w:w="673" w:type="dxa"/>
            <w:tcBorders>
              <w:top w:val="single" w:sz="4" w:space="0" w:color="auto"/>
              <w:left w:val="single" w:sz="4" w:space="0" w:color="auto"/>
              <w:bottom w:val="single" w:sz="4" w:space="0" w:color="auto"/>
              <w:right w:val="single" w:sz="4" w:space="0" w:color="auto"/>
            </w:tcBorders>
          </w:tcPr>
          <w:p w14:paraId="1041CEA6" w14:textId="5C6CD479" w:rsidR="006D7C7E" w:rsidRPr="00A16A8D" w:rsidRDefault="006D7C7E" w:rsidP="006D7C7E">
            <w:pPr>
              <w:jc w:val="center"/>
              <w:rPr>
                <w:rFonts w:ascii="宋体" w:eastAsia="宋体" w:hAnsi="宋体" w:cs="Times New Roman"/>
                <w:szCs w:val="21"/>
              </w:rPr>
            </w:pPr>
            <w:r w:rsidRPr="00A16A8D">
              <w:rPr>
                <w:rFonts w:ascii="宋体" w:eastAsia="宋体" w:hAnsi="宋体" w:hint="eastAsia"/>
                <w:szCs w:val="21"/>
              </w:rPr>
              <w:t>5</w:t>
            </w:r>
          </w:p>
        </w:tc>
        <w:tc>
          <w:tcPr>
            <w:tcW w:w="3969" w:type="dxa"/>
            <w:tcBorders>
              <w:top w:val="single" w:sz="4" w:space="0" w:color="auto"/>
              <w:left w:val="single" w:sz="4" w:space="0" w:color="auto"/>
              <w:bottom w:val="single" w:sz="4" w:space="0" w:color="auto"/>
              <w:right w:val="single" w:sz="4" w:space="0" w:color="auto"/>
            </w:tcBorders>
          </w:tcPr>
          <w:p w14:paraId="38BC1714" w14:textId="77777777" w:rsidR="006D7C7E" w:rsidRDefault="006D7C7E" w:rsidP="006D7C7E">
            <w:pPr>
              <w:spacing w:after="160"/>
              <w:jc w:val="left"/>
              <w:rPr>
                <w:rFonts w:ascii="宋体" w:eastAsia="宋体" w:hAnsi="宋体" w:cs="Times New Roman"/>
                <w:szCs w:val="21"/>
              </w:rPr>
            </w:pPr>
            <w:r>
              <w:rPr>
                <w:rFonts w:ascii="宋体" w:eastAsia="宋体" w:hAnsi="宋体" w:cs="Times New Roman"/>
                <w:szCs w:val="21"/>
              </w:rPr>
              <w:t>考察内容：</w:t>
            </w:r>
          </w:p>
          <w:p w14:paraId="231EAE4A" w14:textId="77777777" w:rsidR="009A47D6" w:rsidRPr="003D357C" w:rsidRDefault="009A47D6" w:rsidP="009A47D6">
            <w:pPr>
              <w:rPr>
                <w:rFonts w:ascii="宋体" w:eastAsia="宋体" w:hAnsi="宋体" w:cs="Times New Roman"/>
                <w:szCs w:val="21"/>
              </w:rPr>
            </w:pPr>
            <w:r w:rsidRPr="003D357C">
              <w:rPr>
                <w:rFonts w:ascii="宋体" w:eastAsia="宋体" w:hAnsi="宋体" w:cs="Times New Roman"/>
                <w:szCs w:val="21"/>
              </w:rPr>
              <w:t>1. 投标人具有工程咨询单位资信证书或工程咨询单位资格证书得40分；</w:t>
            </w:r>
          </w:p>
          <w:p w14:paraId="6B111137" w14:textId="77777777" w:rsidR="009A47D6" w:rsidRDefault="009A47D6" w:rsidP="009A47D6">
            <w:pPr>
              <w:rPr>
                <w:rFonts w:ascii="宋体" w:eastAsia="宋体" w:hAnsi="宋体" w:cs="Times New Roman"/>
                <w:szCs w:val="21"/>
              </w:rPr>
            </w:pPr>
            <w:r w:rsidRPr="003D357C">
              <w:rPr>
                <w:rFonts w:ascii="宋体" w:eastAsia="宋体" w:hAnsi="宋体" w:cs="Times New Roman"/>
                <w:szCs w:val="21"/>
              </w:rPr>
              <w:t>2. 投标人具有质量管理体系认证证书、环境管理体系认证证书、职业健康安全管理体系认证证书，且认证范围包含工程造</w:t>
            </w:r>
            <w:r w:rsidRPr="003D357C">
              <w:rPr>
                <w:rFonts w:ascii="宋体" w:eastAsia="宋体" w:hAnsi="宋体" w:cs="Times New Roman"/>
                <w:szCs w:val="21"/>
              </w:rPr>
              <w:lastRenderedPageBreak/>
              <w:t>价的，每项得20分，此项最高60分。</w:t>
            </w:r>
          </w:p>
          <w:p w14:paraId="54D8E5DB" w14:textId="77777777" w:rsidR="006D7C7E" w:rsidRDefault="006D7C7E" w:rsidP="006D7C7E">
            <w:pPr>
              <w:rPr>
                <w:rFonts w:ascii="宋体" w:eastAsia="宋体" w:hAnsi="宋体" w:cs="Times New Roman"/>
                <w:szCs w:val="21"/>
              </w:rPr>
            </w:pPr>
            <w:r>
              <w:rPr>
                <w:rFonts w:ascii="宋体" w:eastAsia="宋体" w:hAnsi="宋体" w:cs="Times New Roman" w:hint="eastAsia"/>
                <w:szCs w:val="21"/>
              </w:rPr>
              <w:t>要求投标</w:t>
            </w:r>
            <w:r>
              <w:rPr>
                <w:rFonts w:ascii="宋体" w:eastAsia="宋体" w:hAnsi="宋体" w:cs="Times New Roman"/>
                <w:szCs w:val="21"/>
              </w:rPr>
              <w:t>人提供证书复印件加盖投标人公章</w:t>
            </w:r>
            <w:r>
              <w:rPr>
                <w:rFonts w:ascii="宋体" w:eastAsia="宋体" w:hAnsi="宋体" w:cs="Times New Roman" w:hint="eastAsia"/>
                <w:szCs w:val="21"/>
              </w:rPr>
              <w:t>。</w:t>
            </w:r>
          </w:p>
          <w:p w14:paraId="149DC3C4" w14:textId="1FF6E671" w:rsidR="006D7C7E" w:rsidRPr="00A16A8D" w:rsidRDefault="006D7C7E" w:rsidP="006D7C7E">
            <w:pPr>
              <w:rPr>
                <w:rFonts w:ascii="宋体" w:eastAsia="宋体" w:hAnsi="宋体" w:cs="Times New Roman"/>
                <w:szCs w:val="21"/>
              </w:rPr>
            </w:pPr>
            <w:r>
              <w:rPr>
                <w:rFonts w:ascii="宋体" w:eastAsia="宋体" w:hAnsi="宋体" w:cs="Times New Roman"/>
                <w:szCs w:val="21"/>
              </w:rPr>
              <w:t>评分中出现无证明资料或专家无法凭所提供资料判断是否得分的情况，一律作不得分处理。</w:t>
            </w:r>
          </w:p>
        </w:tc>
      </w:tr>
      <w:tr w:rsidR="003D357C" w:rsidRPr="00A16A8D" w14:paraId="74D28B99" w14:textId="77777777" w:rsidTr="003D357C">
        <w:trPr>
          <w:trHeight w:val="81"/>
        </w:trPr>
        <w:tc>
          <w:tcPr>
            <w:tcW w:w="704" w:type="dxa"/>
            <w:vMerge/>
            <w:tcBorders>
              <w:left w:val="single" w:sz="4" w:space="0" w:color="auto"/>
              <w:right w:val="single" w:sz="4" w:space="0" w:color="auto"/>
            </w:tcBorders>
          </w:tcPr>
          <w:p w14:paraId="23DD2752" w14:textId="77777777" w:rsidR="003D357C" w:rsidRPr="002E6C75" w:rsidRDefault="003D357C" w:rsidP="003D357C">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763A39A5" w14:textId="76EDC999" w:rsidR="003D357C" w:rsidRDefault="00CB5D52" w:rsidP="003D357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32C26C5F" w14:textId="40F2971F" w:rsidR="003D357C" w:rsidRPr="00A16A8D" w:rsidRDefault="003D357C" w:rsidP="003D357C">
            <w:pPr>
              <w:jc w:val="center"/>
              <w:rPr>
                <w:rFonts w:ascii="宋体" w:eastAsia="宋体" w:hAnsi="宋体" w:cs="Times New Roman"/>
                <w:szCs w:val="21"/>
              </w:rPr>
            </w:pPr>
            <w:r w:rsidRPr="00A16A8D">
              <w:rPr>
                <w:rFonts w:ascii="宋体" w:eastAsia="宋体" w:hAnsi="宋体"/>
                <w:szCs w:val="21"/>
              </w:rPr>
              <w:t>同类项目业绩</w:t>
            </w:r>
          </w:p>
        </w:tc>
        <w:tc>
          <w:tcPr>
            <w:tcW w:w="673" w:type="dxa"/>
            <w:tcBorders>
              <w:top w:val="single" w:sz="4" w:space="0" w:color="auto"/>
              <w:left w:val="single" w:sz="4" w:space="0" w:color="auto"/>
              <w:bottom w:val="single" w:sz="4" w:space="0" w:color="auto"/>
              <w:right w:val="single" w:sz="4" w:space="0" w:color="auto"/>
            </w:tcBorders>
          </w:tcPr>
          <w:p w14:paraId="67C4550C" w14:textId="359C6843" w:rsidR="003D357C" w:rsidRPr="00A16A8D" w:rsidRDefault="003D357C" w:rsidP="003D357C">
            <w:pPr>
              <w:jc w:val="center"/>
              <w:rPr>
                <w:rFonts w:ascii="宋体" w:eastAsia="宋体" w:hAnsi="宋体"/>
                <w:szCs w:val="21"/>
              </w:rPr>
            </w:pPr>
            <w:r w:rsidRPr="00A16A8D">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vAlign w:val="center"/>
          </w:tcPr>
          <w:p w14:paraId="4C58B0AD" w14:textId="362F775F" w:rsidR="003D357C" w:rsidRPr="00A16A8D" w:rsidRDefault="003D357C" w:rsidP="003D357C">
            <w:pPr>
              <w:spacing w:after="160"/>
              <w:jc w:val="left"/>
              <w:rPr>
                <w:rFonts w:ascii="宋体" w:eastAsia="宋体" w:hAnsi="宋体"/>
                <w:szCs w:val="21"/>
              </w:rPr>
            </w:pPr>
            <w:r w:rsidRPr="00A16A8D">
              <w:rPr>
                <w:rFonts w:ascii="宋体" w:eastAsia="宋体" w:hAnsi="宋体"/>
                <w:szCs w:val="21"/>
              </w:rPr>
              <w:t>考察投标人</w:t>
            </w:r>
            <w:r w:rsidRPr="000012A3">
              <w:rPr>
                <w:rFonts w:ascii="宋体" w:eastAsia="宋体" w:hAnsi="宋体"/>
                <w:szCs w:val="21"/>
              </w:rPr>
              <w:t>近三年（201</w:t>
            </w:r>
            <w:r>
              <w:rPr>
                <w:rFonts w:ascii="宋体" w:eastAsia="宋体" w:hAnsi="宋体"/>
                <w:szCs w:val="21"/>
              </w:rPr>
              <w:t>8</w:t>
            </w:r>
            <w:r w:rsidRPr="000012A3">
              <w:rPr>
                <w:rFonts w:ascii="宋体" w:eastAsia="宋体" w:hAnsi="宋体"/>
                <w:szCs w:val="21"/>
              </w:rPr>
              <w:t>年</w:t>
            </w:r>
            <w:r w:rsidR="004F5E7D">
              <w:rPr>
                <w:rFonts w:ascii="宋体" w:eastAsia="宋体" w:hAnsi="宋体" w:hint="eastAsia"/>
                <w:szCs w:val="21"/>
              </w:rPr>
              <w:t>5</w:t>
            </w:r>
            <w:r w:rsidRPr="000012A3">
              <w:rPr>
                <w:rFonts w:ascii="宋体" w:eastAsia="宋体" w:hAnsi="宋体"/>
                <w:szCs w:val="21"/>
              </w:rPr>
              <w:t>月1日至本项目开标之日，以项目验收或履约评价时间为准）每有一个同类项目（同类项目专指</w:t>
            </w:r>
            <w:r w:rsidRPr="003D357C">
              <w:rPr>
                <w:rFonts w:ascii="宋体" w:eastAsia="宋体" w:hAnsi="宋体" w:hint="eastAsia"/>
                <w:szCs w:val="21"/>
              </w:rPr>
              <w:t>办公楼、教室、实验室或公共区域装饰装修改造等造价咨询服务的项目</w:t>
            </w:r>
            <w:r>
              <w:rPr>
                <w:rFonts w:ascii="宋体" w:eastAsia="宋体" w:hAnsi="宋体"/>
                <w:szCs w:val="21"/>
              </w:rPr>
              <w:t>）</w:t>
            </w:r>
            <w:r w:rsidRPr="00A16A8D">
              <w:rPr>
                <w:rFonts w:ascii="宋体" w:eastAsia="宋体" w:hAnsi="宋体"/>
                <w:szCs w:val="21"/>
              </w:rPr>
              <w:t>得34分，最高得100分。</w:t>
            </w:r>
          </w:p>
          <w:p w14:paraId="20A855ED" w14:textId="2441719F" w:rsidR="00115597" w:rsidRPr="00C32054" w:rsidRDefault="00C32054" w:rsidP="00115597">
            <w:pPr>
              <w:jc w:val="left"/>
              <w:rPr>
                <w:rFonts w:ascii="宋体" w:eastAsia="宋体" w:hAnsi="宋体"/>
                <w:szCs w:val="21"/>
              </w:rPr>
            </w:pPr>
            <w:r w:rsidRPr="00115597">
              <w:rPr>
                <w:rFonts w:ascii="宋体" w:eastAsia="宋体" w:hAnsi="宋体" w:hint="eastAsia"/>
                <w:szCs w:val="21"/>
              </w:rPr>
              <w:t>1.要求</w:t>
            </w:r>
            <w:r w:rsidRPr="00115597">
              <w:rPr>
                <w:rFonts w:ascii="宋体" w:eastAsia="宋体" w:hAnsi="宋体"/>
                <w:szCs w:val="21"/>
              </w:rPr>
              <w:t>提供</w:t>
            </w:r>
            <w:r w:rsidRPr="00115597">
              <w:rPr>
                <w:rFonts w:ascii="宋体" w:eastAsia="宋体" w:hAnsi="宋体" w:hint="eastAsia"/>
                <w:szCs w:val="21"/>
              </w:rPr>
              <w:t>造价</w:t>
            </w:r>
            <w:r w:rsidRPr="00115597">
              <w:rPr>
                <w:rFonts w:ascii="宋体" w:eastAsia="宋体" w:hAnsi="宋体"/>
                <w:szCs w:val="21"/>
              </w:rPr>
              <w:t>合同</w:t>
            </w:r>
            <w:r w:rsidR="004659A2">
              <w:rPr>
                <w:rFonts w:ascii="宋体" w:eastAsia="宋体" w:hAnsi="宋体" w:hint="eastAsia"/>
                <w:szCs w:val="21"/>
              </w:rPr>
              <w:t>关键页作为</w:t>
            </w:r>
            <w:r w:rsidR="004659A2">
              <w:rPr>
                <w:rFonts w:ascii="宋体" w:eastAsia="宋体" w:hAnsi="宋体"/>
                <w:szCs w:val="21"/>
              </w:rPr>
              <w:t>证明材料。</w:t>
            </w:r>
          </w:p>
          <w:p w14:paraId="74F5392A" w14:textId="77777777" w:rsidR="00115597" w:rsidRPr="00115597" w:rsidRDefault="00115597" w:rsidP="00115597">
            <w:pPr>
              <w:jc w:val="left"/>
              <w:rPr>
                <w:rFonts w:ascii="宋体" w:eastAsia="宋体" w:hAnsi="宋体"/>
                <w:szCs w:val="21"/>
              </w:rPr>
            </w:pPr>
            <w:r w:rsidRPr="00115597">
              <w:rPr>
                <w:rFonts w:ascii="宋体" w:eastAsia="宋体" w:hAnsi="宋体" w:hint="eastAsia"/>
                <w:szCs w:val="21"/>
              </w:rPr>
              <w:t>2.</w:t>
            </w:r>
            <w:r w:rsidRPr="00115597">
              <w:rPr>
                <w:rFonts w:ascii="宋体" w:eastAsia="宋体" w:hAnsi="宋体"/>
                <w:szCs w:val="21"/>
              </w:rPr>
              <w:t xml:space="preserve"> </w:t>
            </w:r>
            <w:r w:rsidRPr="00115597">
              <w:rPr>
                <w:rFonts w:ascii="宋体" w:eastAsia="宋体" w:hAnsi="宋体" w:hint="eastAsia"/>
                <w:szCs w:val="21"/>
              </w:rPr>
              <w:t>通过合同关键信息无法判断是否得分的，还须同时提供能证明得分的其它证明资料，如项目报告或合同甲方出具的证明文件等。</w:t>
            </w:r>
          </w:p>
          <w:p w14:paraId="71FF93B5" w14:textId="5248895C" w:rsidR="003D357C" w:rsidRDefault="00115597" w:rsidP="00115597">
            <w:pPr>
              <w:spacing w:after="160"/>
              <w:jc w:val="left"/>
              <w:rPr>
                <w:rFonts w:ascii="宋体" w:eastAsia="宋体" w:hAnsi="宋体" w:cs="Times New Roman"/>
                <w:szCs w:val="21"/>
              </w:rPr>
            </w:pPr>
            <w:r w:rsidRPr="00115597">
              <w:rPr>
                <w:rFonts w:ascii="宋体" w:eastAsia="宋体" w:hAnsi="宋体"/>
                <w:szCs w:val="21"/>
              </w:rPr>
              <w:t>3.</w:t>
            </w:r>
            <w:r w:rsidRPr="00115597">
              <w:rPr>
                <w:rFonts w:ascii="宋体" w:eastAsia="宋体" w:hAnsi="宋体" w:hint="eastAsia"/>
                <w:szCs w:val="21"/>
              </w:rPr>
              <w:t>以上资料均要求提供复印件加盖</w:t>
            </w:r>
            <w:r w:rsidRPr="00A16A8D">
              <w:rPr>
                <w:rFonts w:ascii="宋体" w:eastAsia="宋体" w:hAnsi="宋体"/>
                <w:szCs w:val="21"/>
              </w:rPr>
              <w:t>投标人</w:t>
            </w:r>
            <w:r w:rsidRPr="00115597">
              <w:rPr>
                <w:rFonts w:ascii="宋体" w:eastAsia="宋体" w:hAnsi="宋体" w:hint="eastAsia"/>
                <w:szCs w:val="21"/>
              </w:rPr>
              <w:t>公章。</w:t>
            </w:r>
            <w:r w:rsidRPr="00115597">
              <w:rPr>
                <w:rFonts w:ascii="宋体" w:eastAsia="宋体" w:hAnsi="宋体"/>
                <w:szCs w:val="21"/>
              </w:rPr>
              <w:t>评分中出现无证明资料或专家无法凭所提供资料判断是否得分的情况，一律作不得分处理。</w:t>
            </w:r>
          </w:p>
        </w:tc>
      </w:tr>
      <w:tr w:rsidR="00C675DC" w:rsidRPr="00A16A8D" w14:paraId="05EABD5A" w14:textId="77777777" w:rsidTr="00F50952">
        <w:trPr>
          <w:trHeight w:val="78"/>
        </w:trPr>
        <w:tc>
          <w:tcPr>
            <w:tcW w:w="704" w:type="dxa"/>
            <w:vMerge/>
            <w:tcBorders>
              <w:left w:val="single" w:sz="4" w:space="0" w:color="auto"/>
              <w:right w:val="single" w:sz="4" w:space="0" w:color="auto"/>
            </w:tcBorders>
            <w:vAlign w:val="center"/>
          </w:tcPr>
          <w:p w14:paraId="79DA22C1"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0744A70" w14:textId="313E9D9D" w:rsidR="00C675DC" w:rsidRPr="002E6C75" w:rsidRDefault="00CB5D52" w:rsidP="00A16A8D">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304" w:type="dxa"/>
            <w:tcBorders>
              <w:top w:val="single" w:sz="4" w:space="0" w:color="auto"/>
              <w:left w:val="single" w:sz="4" w:space="0" w:color="auto"/>
              <w:bottom w:val="single" w:sz="4" w:space="0" w:color="auto"/>
              <w:right w:val="single" w:sz="4" w:space="0" w:color="auto"/>
            </w:tcBorders>
          </w:tcPr>
          <w:p w14:paraId="48587C22" w14:textId="431E60C9"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拟安排的项目负责人情况</w:t>
            </w:r>
            <w:r>
              <w:rPr>
                <w:rFonts w:ascii="宋体" w:eastAsia="宋体" w:hAnsi="宋体" w:hint="eastAsia"/>
                <w:szCs w:val="21"/>
              </w:rPr>
              <w:t>（仅限</w:t>
            </w:r>
            <w:r>
              <w:rPr>
                <w:rFonts w:ascii="宋体" w:eastAsia="宋体" w:hAnsi="宋体"/>
                <w:szCs w:val="21"/>
              </w:rPr>
              <w:t>一人</w:t>
            </w:r>
            <w:r>
              <w:rPr>
                <w:rFonts w:ascii="宋体" w:eastAsia="宋体" w:hAnsi="宋体" w:hint="eastAsia"/>
                <w:szCs w:val="21"/>
              </w:rPr>
              <w:t>）</w:t>
            </w:r>
          </w:p>
        </w:tc>
        <w:tc>
          <w:tcPr>
            <w:tcW w:w="673" w:type="dxa"/>
            <w:tcBorders>
              <w:top w:val="single" w:sz="4" w:space="0" w:color="auto"/>
              <w:left w:val="single" w:sz="4" w:space="0" w:color="auto"/>
              <w:bottom w:val="single" w:sz="4" w:space="0" w:color="auto"/>
              <w:right w:val="single" w:sz="4" w:space="0" w:color="auto"/>
            </w:tcBorders>
          </w:tcPr>
          <w:p w14:paraId="059F0F34" w14:textId="30039735" w:rsidR="00C675DC" w:rsidRPr="00A16A8D" w:rsidRDefault="00C675DC" w:rsidP="00A16A8D">
            <w:pPr>
              <w:jc w:val="center"/>
              <w:rPr>
                <w:rFonts w:ascii="宋体" w:eastAsia="宋体" w:hAnsi="宋体" w:cs="Times New Roman"/>
                <w:szCs w:val="21"/>
              </w:rPr>
            </w:pPr>
            <w:r>
              <w:rPr>
                <w:rFonts w:ascii="宋体" w:eastAsia="宋体" w:hAnsi="宋体"/>
                <w:szCs w:val="21"/>
              </w:rPr>
              <w:t>6</w:t>
            </w:r>
          </w:p>
        </w:tc>
        <w:tc>
          <w:tcPr>
            <w:tcW w:w="3969" w:type="dxa"/>
            <w:tcBorders>
              <w:top w:val="single" w:sz="4" w:space="0" w:color="auto"/>
              <w:left w:val="single" w:sz="4" w:space="0" w:color="auto"/>
              <w:bottom w:val="single" w:sz="4" w:space="0" w:color="auto"/>
              <w:right w:val="single" w:sz="4" w:space="0" w:color="auto"/>
            </w:tcBorders>
          </w:tcPr>
          <w:p w14:paraId="34B87F15" w14:textId="1F9A46F2" w:rsidR="00C675DC" w:rsidRPr="00A16A8D" w:rsidRDefault="00C675DC" w:rsidP="00A16A8D">
            <w:pPr>
              <w:adjustRightInd w:val="0"/>
              <w:snapToGrid w:val="0"/>
              <w:spacing w:line="276" w:lineRule="auto"/>
              <w:jc w:val="left"/>
              <w:rPr>
                <w:rFonts w:ascii="宋体" w:eastAsia="宋体" w:hAnsi="宋体"/>
                <w:color w:val="000000" w:themeColor="text1"/>
                <w:szCs w:val="21"/>
              </w:rPr>
            </w:pPr>
            <w:r w:rsidRPr="00A16A8D">
              <w:rPr>
                <w:rFonts w:ascii="宋体" w:eastAsia="宋体" w:hAnsi="宋体" w:hint="eastAsia"/>
                <w:color w:val="000000" w:themeColor="text1"/>
                <w:szCs w:val="21"/>
              </w:rPr>
              <w:t>项目负责人</w:t>
            </w:r>
            <w:r w:rsidRPr="00A16A8D">
              <w:rPr>
                <w:rFonts w:ascii="宋体" w:eastAsia="宋体" w:hAnsi="宋体"/>
                <w:szCs w:val="21"/>
              </w:rPr>
              <w:t>须是投标人的正式聘任员工</w:t>
            </w:r>
            <w:r w:rsidRPr="00A16A8D">
              <w:rPr>
                <w:rFonts w:ascii="宋体" w:eastAsia="宋体" w:hAnsi="宋体" w:hint="eastAsia"/>
                <w:szCs w:val="21"/>
              </w:rPr>
              <w:t>，</w:t>
            </w:r>
            <w:r w:rsidRPr="00A16A8D">
              <w:rPr>
                <w:rFonts w:ascii="宋体" w:eastAsia="宋体" w:hAnsi="宋体"/>
                <w:szCs w:val="21"/>
              </w:rPr>
              <w:t>否则此项不得分。</w:t>
            </w:r>
            <w:r w:rsidRPr="00A16A8D">
              <w:rPr>
                <w:rFonts w:ascii="宋体" w:eastAsia="宋体" w:hAnsi="宋体" w:hint="eastAsia"/>
                <w:szCs w:val="21"/>
              </w:rPr>
              <w:t>在此基础</w:t>
            </w:r>
            <w:r w:rsidRPr="00A16A8D">
              <w:rPr>
                <w:rFonts w:ascii="宋体" w:eastAsia="宋体" w:hAnsi="宋体"/>
                <w:szCs w:val="21"/>
              </w:rPr>
              <w:t>上，考察内容：</w:t>
            </w:r>
          </w:p>
          <w:p w14:paraId="0B5AEFF3" w14:textId="77777777" w:rsidR="00E44268" w:rsidRPr="00FE5B03" w:rsidRDefault="00E44268" w:rsidP="00E44268">
            <w:pPr>
              <w:spacing w:after="160"/>
              <w:jc w:val="left"/>
              <w:rPr>
                <w:rFonts w:ascii="宋体" w:eastAsia="宋体" w:hAnsi="宋体"/>
                <w:szCs w:val="21"/>
              </w:rPr>
            </w:pPr>
            <w:r w:rsidRPr="00165A96">
              <w:rPr>
                <w:rFonts w:ascii="宋体" w:eastAsia="宋体" w:hAnsi="宋体" w:hint="eastAsia"/>
                <w:szCs w:val="21"/>
              </w:rPr>
              <w:t>（</w:t>
            </w:r>
            <w:r w:rsidRPr="00165A96">
              <w:rPr>
                <w:rFonts w:ascii="宋体" w:eastAsia="宋体" w:hAnsi="宋体"/>
                <w:szCs w:val="21"/>
              </w:rPr>
              <w:t>1）项目负责人具有一级建造师及监理工程师资格，得80分。</w:t>
            </w:r>
          </w:p>
          <w:p w14:paraId="52D656D0" w14:textId="6F340C3D" w:rsidR="00165A96" w:rsidRPr="00165A96" w:rsidRDefault="00165A96" w:rsidP="00165A96">
            <w:pPr>
              <w:spacing w:after="160"/>
              <w:jc w:val="left"/>
              <w:rPr>
                <w:rFonts w:ascii="宋体" w:eastAsia="宋体" w:hAnsi="宋体"/>
                <w:szCs w:val="21"/>
              </w:rPr>
            </w:pPr>
            <w:r w:rsidRPr="00165A96">
              <w:rPr>
                <w:rFonts w:ascii="宋体" w:eastAsia="宋体" w:hAnsi="宋体" w:hint="eastAsia"/>
                <w:szCs w:val="21"/>
              </w:rPr>
              <w:t>（</w:t>
            </w:r>
            <w:r w:rsidRPr="00165A96">
              <w:rPr>
                <w:rFonts w:ascii="宋体" w:eastAsia="宋体" w:hAnsi="宋体"/>
                <w:szCs w:val="21"/>
              </w:rPr>
              <w:t>2）项目负责人近三年（自201</w:t>
            </w:r>
            <w:r>
              <w:rPr>
                <w:rFonts w:ascii="宋体" w:eastAsia="宋体" w:hAnsi="宋体"/>
                <w:szCs w:val="21"/>
              </w:rPr>
              <w:t>8</w:t>
            </w:r>
            <w:r w:rsidRPr="00165A96">
              <w:rPr>
                <w:rFonts w:ascii="宋体" w:eastAsia="宋体" w:hAnsi="宋体"/>
                <w:szCs w:val="21"/>
              </w:rPr>
              <w:t>年</w:t>
            </w:r>
            <w:r w:rsidR="00ED20B3">
              <w:rPr>
                <w:rFonts w:ascii="宋体" w:eastAsia="宋体" w:hAnsi="宋体"/>
                <w:szCs w:val="21"/>
              </w:rPr>
              <w:t>5</w:t>
            </w:r>
            <w:r w:rsidRPr="00165A96">
              <w:rPr>
                <w:rFonts w:ascii="宋体" w:eastAsia="宋体" w:hAnsi="宋体"/>
                <w:szCs w:val="21"/>
              </w:rPr>
              <w:t>月1日起至本项目开标之日，以合同签订日期为准）具有建筑装饰工程造价咨</w:t>
            </w:r>
            <w:r w:rsidRPr="00165A96">
              <w:rPr>
                <w:rFonts w:ascii="宋体" w:eastAsia="宋体" w:hAnsi="宋体"/>
                <w:szCs w:val="21"/>
              </w:rPr>
              <w:lastRenderedPageBreak/>
              <w:t>询经验得20分，无此经验不得分。</w:t>
            </w:r>
          </w:p>
          <w:p w14:paraId="0CBB02A4" w14:textId="77777777" w:rsidR="00165A96" w:rsidRDefault="00165A96" w:rsidP="00165A96">
            <w:pPr>
              <w:spacing w:after="160"/>
              <w:jc w:val="left"/>
              <w:rPr>
                <w:rFonts w:ascii="宋体" w:eastAsia="宋体" w:hAnsi="宋体"/>
                <w:szCs w:val="21"/>
              </w:rPr>
            </w:pPr>
            <w:r w:rsidRPr="00165A96">
              <w:rPr>
                <w:rFonts w:ascii="宋体" w:eastAsia="宋体" w:hAnsi="宋体" w:hint="eastAsia"/>
                <w:szCs w:val="21"/>
              </w:rPr>
              <w:t>以上得分累加，最高不超过</w:t>
            </w:r>
            <w:r w:rsidRPr="00165A96">
              <w:rPr>
                <w:rFonts w:ascii="宋体" w:eastAsia="宋体" w:hAnsi="宋体"/>
                <w:szCs w:val="21"/>
              </w:rPr>
              <w:t>100分。</w:t>
            </w:r>
          </w:p>
          <w:p w14:paraId="4C26A5F1" w14:textId="01B8EC5D" w:rsidR="00E53F68" w:rsidRDefault="00E53F68" w:rsidP="00E53F68">
            <w:pPr>
              <w:spacing w:after="160"/>
              <w:jc w:val="left"/>
              <w:rPr>
                <w:rFonts w:ascii="宋体" w:eastAsia="宋体" w:hAnsi="宋体"/>
                <w:szCs w:val="21"/>
              </w:rPr>
            </w:pPr>
            <w:r>
              <w:rPr>
                <w:rFonts w:ascii="宋体" w:eastAsia="宋体" w:hAnsi="宋体"/>
                <w:szCs w:val="21"/>
              </w:rPr>
              <w:t>要求提供项目负责人的聘用合同关键页复印件</w:t>
            </w:r>
            <w:r>
              <w:rPr>
                <w:rFonts w:ascii="宋体" w:eastAsia="宋体" w:hAnsi="宋体" w:hint="eastAsia"/>
                <w:szCs w:val="21"/>
              </w:rPr>
              <w:t>、该</w:t>
            </w:r>
            <w:r>
              <w:rPr>
                <w:rFonts w:ascii="宋体" w:eastAsia="宋体" w:hAnsi="宋体"/>
                <w:szCs w:val="21"/>
              </w:rPr>
              <w:t>员工</w:t>
            </w:r>
            <w:r>
              <w:rPr>
                <w:rFonts w:ascii="宋体" w:eastAsia="宋体" w:hAnsi="宋体" w:hint="eastAsia"/>
                <w:szCs w:val="21"/>
              </w:rPr>
              <w:t>近三个月</w:t>
            </w:r>
            <w:r>
              <w:rPr>
                <w:rFonts w:ascii="宋体" w:eastAsia="宋体" w:hAnsi="宋体"/>
                <w:szCs w:val="21"/>
              </w:rPr>
              <w:t>（</w:t>
            </w:r>
            <w:r>
              <w:rPr>
                <w:rFonts w:ascii="宋体" w:eastAsia="宋体" w:hAnsi="宋体" w:hint="eastAsia"/>
                <w:szCs w:val="21"/>
              </w:rPr>
              <w:t>202</w:t>
            </w:r>
            <w:r>
              <w:rPr>
                <w:rFonts w:ascii="宋体" w:eastAsia="宋体" w:hAnsi="宋体"/>
                <w:szCs w:val="21"/>
              </w:rPr>
              <w:t>1</w:t>
            </w:r>
            <w:r>
              <w:rPr>
                <w:rFonts w:ascii="宋体" w:eastAsia="宋体" w:hAnsi="宋体" w:hint="eastAsia"/>
                <w:szCs w:val="21"/>
              </w:rPr>
              <w:t>年1月-2021年</w:t>
            </w:r>
            <w:r>
              <w:rPr>
                <w:rFonts w:ascii="宋体" w:eastAsia="宋体" w:hAnsi="宋体"/>
                <w:szCs w:val="21"/>
              </w:rPr>
              <w:t>4</w:t>
            </w:r>
            <w:r>
              <w:rPr>
                <w:rFonts w:ascii="宋体" w:eastAsia="宋体" w:hAnsi="宋体" w:hint="eastAsia"/>
                <w:szCs w:val="21"/>
              </w:rPr>
              <w:t>月</w:t>
            </w:r>
            <w:r>
              <w:rPr>
                <w:rFonts w:ascii="宋体" w:eastAsia="宋体" w:hAnsi="宋体"/>
                <w:szCs w:val="21"/>
              </w:rPr>
              <w:t>中任意连续三个月）在投标单位购买社保的证明材料</w:t>
            </w:r>
            <w:r>
              <w:rPr>
                <w:rFonts w:ascii="宋体" w:eastAsia="宋体" w:hAnsi="宋体" w:hint="eastAsia"/>
                <w:szCs w:val="21"/>
              </w:rPr>
              <w:t>、</w:t>
            </w:r>
            <w:r>
              <w:rPr>
                <w:rFonts w:ascii="宋体" w:eastAsia="宋体" w:hAnsi="宋体"/>
                <w:szCs w:val="21"/>
              </w:rPr>
              <w:t>职称证书以及可证明</w:t>
            </w:r>
            <w:r>
              <w:rPr>
                <w:rFonts w:ascii="宋体" w:eastAsia="宋体" w:hAnsi="宋体" w:hint="eastAsia"/>
                <w:szCs w:val="21"/>
              </w:rPr>
              <w:t>其</w:t>
            </w:r>
            <w:r>
              <w:rPr>
                <w:rFonts w:ascii="宋体" w:eastAsia="宋体" w:hAnsi="宋体"/>
                <w:szCs w:val="21"/>
              </w:rPr>
              <w:t>工作经验的</w:t>
            </w:r>
            <w:r>
              <w:rPr>
                <w:rFonts w:ascii="宋体" w:eastAsia="宋体" w:hAnsi="宋体" w:hint="eastAsia"/>
                <w:szCs w:val="21"/>
              </w:rPr>
              <w:t>证明文件</w:t>
            </w:r>
            <w:r>
              <w:rPr>
                <w:rFonts w:ascii="宋体" w:eastAsia="宋体" w:hAnsi="宋体"/>
                <w:szCs w:val="21"/>
              </w:rPr>
              <w:t>复印件</w:t>
            </w:r>
            <w:r>
              <w:rPr>
                <w:rFonts w:ascii="宋体" w:eastAsia="宋体" w:hAnsi="宋体" w:hint="eastAsia"/>
                <w:szCs w:val="21"/>
              </w:rPr>
              <w:t>；</w:t>
            </w:r>
            <w:proofErr w:type="gramStart"/>
            <w:r>
              <w:rPr>
                <w:rFonts w:ascii="宋体" w:eastAsia="宋体" w:hAnsi="宋体" w:hint="eastAsia"/>
                <w:szCs w:val="21"/>
              </w:rPr>
              <w:t>若人</w:t>
            </w:r>
            <w:proofErr w:type="gramEnd"/>
            <w:r>
              <w:rPr>
                <w:rFonts w:ascii="宋体" w:eastAsia="宋体" w:hAnsi="宋体" w:hint="eastAsia"/>
                <w:szCs w:val="21"/>
              </w:rPr>
              <w:t>员为退休人员，如</w:t>
            </w:r>
            <w:proofErr w:type="gramStart"/>
            <w:r>
              <w:rPr>
                <w:rFonts w:ascii="宋体" w:eastAsia="宋体" w:hAnsi="宋体" w:hint="eastAsia"/>
                <w:szCs w:val="21"/>
              </w:rPr>
              <w:t>无</w:t>
            </w:r>
            <w:r>
              <w:rPr>
                <w:rFonts w:ascii="宋体" w:eastAsia="宋体" w:hAnsi="宋体"/>
                <w:szCs w:val="21"/>
              </w:rPr>
              <w:t>社保证明</w:t>
            </w:r>
            <w:proofErr w:type="gramEnd"/>
            <w:r>
              <w:rPr>
                <w:rFonts w:ascii="宋体" w:eastAsia="宋体" w:hAnsi="宋体"/>
                <w:szCs w:val="21"/>
              </w:rPr>
              <w:t>材料，需</w:t>
            </w:r>
            <w:r>
              <w:rPr>
                <w:rFonts w:ascii="宋体" w:eastAsia="宋体" w:hAnsi="宋体" w:hint="eastAsia"/>
                <w:szCs w:val="21"/>
              </w:rPr>
              <w:t>提供退休证和劳动合同，</w:t>
            </w:r>
            <w:r>
              <w:rPr>
                <w:rFonts w:ascii="宋体" w:eastAsia="宋体" w:hAnsi="宋体"/>
                <w:szCs w:val="21"/>
              </w:rPr>
              <w:t>上述文件均加盖投标人公章。</w:t>
            </w:r>
          </w:p>
          <w:p w14:paraId="60D27BF8" w14:textId="23684B82"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425EC934" w14:textId="77777777" w:rsidTr="00F50952">
        <w:trPr>
          <w:trHeight w:val="78"/>
        </w:trPr>
        <w:tc>
          <w:tcPr>
            <w:tcW w:w="704" w:type="dxa"/>
            <w:vMerge/>
            <w:tcBorders>
              <w:left w:val="single" w:sz="4" w:space="0" w:color="auto"/>
              <w:right w:val="single" w:sz="4" w:space="0" w:color="auto"/>
            </w:tcBorders>
            <w:vAlign w:val="center"/>
          </w:tcPr>
          <w:p w14:paraId="196EDA86" w14:textId="77777777" w:rsidR="00C675DC" w:rsidRPr="002E6C75"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4CC1FC54" w14:textId="620886F4" w:rsidR="00C675DC" w:rsidRPr="002E6C75" w:rsidRDefault="00CB5D52" w:rsidP="00A16A8D">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2304" w:type="dxa"/>
            <w:tcBorders>
              <w:top w:val="single" w:sz="4" w:space="0" w:color="auto"/>
              <w:left w:val="single" w:sz="4" w:space="0" w:color="auto"/>
              <w:bottom w:val="single" w:sz="4" w:space="0" w:color="auto"/>
              <w:right w:val="single" w:sz="4" w:space="0" w:color="auto"/>
            </w:tcBorders>
          </w:tcPr>
          <w:p w14:paraId="48F9FE74" w14:textId="0FF9DECF" w:rsidR="00C675DC" w:rsidRPr="00A16A8D" w:rsidRDefault="00C675DC" w:rsidP="00A16A8D">
            <w:pPr>
              <w:jc w:val="center"/>
              <w:rPr>
                <w:rFonts w:ascii="宋体" w:eastAsia="宋体" w:hAnsi="宋体" w:cs="Times New Roman"/>
                <w:szCs w:val="21"/>
              </w:rPr>
            </w:pPr>
            <w:r w:rsidRPr="00A16A8D">
              <w:rPr>
                <w:rFonts w:ascii="宋体" w:eastAsia="宋体" w:hAnsi="宋体"/>
                <w:szCs w:val="21"/>
              </w:rPr>
              <w:t>拟安排的项目团队成员（项目负责人除外）情况</w:t>
            </w:r>
          </w:p>
        </w:tc>
        <w:tc>
          <w:tcPr>
            <w:tcW w:w="673" w:type="dxa"/>
            <w:tcBorders>
              <w:top w:val="single" w:sz="4" w:space="0" w:color="auto"/>
              <w:left w:val="single" w:sz="4" w:space="0" w:color="auto"/>
              <w:bottom w:val="single" w:sz="4" w:space="0" w:color="auto"/>
              <w:right w:val="single" w:sz="4" w:space="0" w:color="auto"/>
            </w:tcBorders>
          </w:tcPr>
          <w:p w14:paraId="39A37D1C" w14:textId="3D9F9C32" w:rsidR="00C675DC" w:rsidRPr="00A16A8D" w:rsidRDefault="00165A96" w:rsidP="00A16A8D">
            <w:pPr>
              <w:jc w:val="center"/>
              <w:rPr>
                <w:rFonts w:ascii="宋体" w:eastAsia="宋体" w:hAnsi="宋体" w:cs="Times New Roman"/>
                <w:szCs w:val="21"/>
              </w:rPr>
            </w:pPr>
            <w:r>
              <w:rPr>
                <w:rFonts w:ascii="宋体" w:eastAsia="宋体" w:hAnsi="宋体"/>
                <w:szCs w:val="21"/>
              </w:rPr>
              <w:t>12</w:t>
            </w:r>
          </w:p>
        </w:tc>
        <w:tc>
          <w:tcPr>
            <w:tcW w:w="3969" w:type="dxa"/>
            <w:tcBorders>
              <w:top w:val="single" w:sz="4" w:space="0" w:color="auto"/>
              <w:left w:val="single" w:sz="4" w:space="0" w:color="auto"/>
              <w:bottom w:val="single" w:sz="4" w:space="0" w:color="auto"/>
              <w:right w:val="single" w:sz="4" w:space="0" w:color="auto"/>
            </w:tcBorders>
          </w:tcPr>
          <w:p w14:paraId="52366ED0" w14:textId="72784E04" w:rsidR="00C675DC" w:rsidRPr="00A16A8D" w:rsidRDefault="00C675DC" w:rsidP="00A16A8D">
            <w:pPr>
              <w:spacing w:after="160"/>
              <w:jc w:val="left"/>
              <w:rPr>
                <w:rFonts w:ascii="宋体" w:eastAsia="宋体" w:hAnsi="宋体"/>
                <w:szCs w:val="21"/>
              </w:rPr>
            </w:pPr>
            <w:r w:rsidRPr="00A16A8D">
              <w:rPr>
                <w:rFonts w:ascii="宋体" w:eastAsia="宋体" w:hAnsi="宋体"/>
                <w:szCs w:val="21"/>
              </w:rPr>
              <w:t>拟派项目团队成员总人数要求至少</w:t>
            </w:r>
            <w:r>
              <w:rPr>
                <w:rFonts w:ascii="宋体" w:eastAsia="宋体" w:hAnsi="宋体"/>
                <w:szCs w:val="21"/>
              </w:rPr>
              <w:t>5</w:t>
            </w:r>
            <w:r w:rsidRPr="00A16A8D">
              <w:rPr>
                <w:rFonts w:ascii="宋体" w:eastAsia="宋体" w:hAnsi="宋体"/>
                <w:szCs w:val="21"/>
              </w:rPr>
              <w:t>人且必须是投标人的正式聘任员工，否则此项不得分。</w:t>
            </w:r>
            <w:r w:rsidRPr="00A16A8D">
              <w:rPr>
                <w:rFonts w:ascii="宋体" w:eastAsia="宋体" w:hAnsi="宋体" w:hint="eastAsia"/>
                <w:szCs w:val="21"/>
              </w:rPr>
              <w:t>在此基础</w:t>
            </w:r>
            <w:r w:rsidRPr="00A16A8D">
              <w:rPr>
                <w:rFonts w:ascii="宋体" w:eastAsia="宋体" w:hAnsi="宋体"/>
                <w:szCs w:val="21"/>
              </w:rPr>
              <w:t xml:space="preserve">上，考察内容： </w:t>
            </w:r>
          </w:p>
          <w:p w14:paraId="634BD443" w14:textId="77777777" w:rsidR="00165A96" w:rsidRPr="00165A96" w:rsidRDefault="00165A96" w:rsidP="00165A96">
            <w:pPr>
              <w:jc w:val="left"/>
              <w:rPr>
                <w:rFonts w:ascii="宋体" w:eastAsia="宋体" w:hAnsi="宋体"/>
                <w:szCs w:val="21"/>
              </w:rPr>
            </w:pPr>
            <w:r w:rsidRPr="00165A96">
              <w:rPr>
                <w:rFonts w:ascii="宋体" w:eastAsia="宋体" w:hAnsi="宋体" w:hint="eastAsia"/>
                <w:szCs w:val="21"/>
              </w:rPr>
              <w:t>（</w:t>
            </w:r>
            <w:r w:rsidRPr="00165A96">
              <w:rPr>
                <w:rFonts w:ascii="宋体" w:eastAsia="宋体" w:hAnsi="宋体"/>
                <w:szCs w:val="21"/>
              </w:rPr>
              <w:t>1）项目团队成员中有中级工程师及以上职称、</w:t>
            </w:r>
            <w:proofErr w:type="gramStart"/>
            <w:r w:rsidRPr="00165A96">
              <w:rPr>
                <w:rFonts w:ascii="宋体" w:eastAsia="宋体" w:hAnsi="宋体"/>
                <w:szCs w:val="21"/>
              </w:rPr>
              <w:t>造价员</w:t>
            </w:r>
            <w:proofErr w:type="gramEnd"/>
            <w:r w:rsidRPr="00165A96">
              <w:rPr>
                <w:rFonts w:ascii="宋体" w:eastAsia="宋体" w:hAnsi="宋体"/>
                <w:szCs w:val="21"/>
              </w:rPr>
              <w:t>的，每1人得10分，同</w:t>
            </w:r>
            <w:proofErr w:type="gramStart"/>
            <w:r w:rsidRPr="00165A96">
              <w:rPr>
                <w:rFonts w:ascii="宋体" w:eastAsia="宋体" w:hAnsi="宋体"/>
                <w:szCs w:val="21"/>
              </w:rPr>
              <w:t>一人员</w:t>
            </w:r>
            <w:proofErr w:type="gramEnd"/>
            <w:r w:rsidRPr="00165A96">
              <w:rPr>
                <w:rFonts w:ascii="宋体" w:eastAsia="宋体" w:hAnsi="宋体"/>
                <w:szCs w:val="21"/>
              </w:rPr>
              <w:t>满足不同条件只记一次分，此项最高50分。</w:t>
            </w:r>
          </w:p>
          <w:p w14:paraId="10BE1CAF" w14:textId="77777777" w:rsidR="00A82482" w:rsidRPr="00165A96" w:rsidRDefault="00A82482" w:rsidP="00A82482">
            <w:pPr>
              <w:jc w:val="left"/>
              <w:rPr>
                <w:rFonts w:ascii="宋体" w:eastAsia="宋体" w:hAnsi="宋体"/>
                <w:szCs w:val="21"/>
              </w:rPr>
            </w:pPr>
            <w:r w:rsidRPr="00165A96">
              <w:rPr>
                <w:rFonts w:ascii="宋体" w:eastAsia="宋体" w:hAnsi="宋体" w:hint="eastAsia"/>
                <w:szCs w:val="21"/>
              </w:rPr>
              <w:t>（</w:t>
            </w:r>
            <w:r w:rsidRPr="00165A96">
              <w:rPr>
                <w:rFonts w:ascii="宋体" w:eastAsia="宋体" w:hAnsi="宋体"/>
                <w:szCs w:val="21"/>
              </w:rPr>
              <w:t>2）项目团队成员中有一人具备注册</w:t>
            </w:r>
            <w:proofErr w:type="gramStart"/>
            <w:r w:rsidRPr="00165A96">
              <w:rPr>
                <w:rFonts w:ascii="宋体" w:eastAsia="宋体" w:hAnsi="宋体"/>
                <w:szCs w:val="21"/>
              </w:rPr>
              <w:t>造价师</w:t>
            </w:r>
            <w:proofErr w:type="gramEnd"/>
            <w:r w:rsidRPr="00165A96">
              <w:rPr>
                <w:rFonts w:ascii="宋体" w:eastAsia="宋体" w:hAnsi="宋体"/>
                <w:szCs w:val="21"/>
              </w:rPr>
              <w:t>及注册咨询工程师资格的，得50分。</w:t>
            </w:r>
          </w:p>
          <w:p w14:paraId="7871E58D" w14:textId="77777777" w:rsidR="00165A96" w:rsidRPr="00165A96" w:rsidRDefault="00165A96" w:rsidP="00165A96">
            <w:pPr>
              <w:jc w:val="left"/>
              <w:rPr>
                <w:rFonts w:ascii="宋体" w:eastAsia="宋体" w:hAnsi="宋体"/>
                <w:szCs w:val="21"/>
              </w:rPr>
            </w:pPr>
            <w:r w:rsidRPr="00165A96">
              <w:rPr>
                <w:rFonts w:ascii="宋体" w:eastAsia="宋体" w:hAnsi="宋体" w:hint="eastAsia"/>
                <w:szCs w:val="21"/>
              </w:rPr>
              <w:t>以上得分累加，最高不超过</w:t>
            </w:r>
            <w:r w:rsidRPr="00165A96">
              <w:rPr>
                <w:rFonts w:ascii="宋体" w:eastAsia="宋体" w:hAnsi="宋体"/>
                <w:szCs w:val="21"/>
              </w:rPr>
              <w:t>100分。注：（1）和（2）如果是同</w:t>
            </w:r>
            <w:proofErr w:type="gramStart"/>
            <w:r w:rsidRPr="00165A96">
              <w:rPr>
                <w:rFonts w:ascii="宋体" w:eastAsia="宋体" w:hAnsi="宋体"/>
                <w:szCs w:val="21"/>
              </w:rPr>
              <w:t>一人员</w:t>
            </w:r>
            <w:proofErr w:type="gramEnd"/>
            <w:r w:rsidRPr="00165A96">
              <w:rPr>
                <w:rFonts w:ascii="宋体" w:eastAsia="宋体" w:hAnsi="宋体"/>
                <w:szCs w:val="21"/>
              </w:rPr>
              <w:t>同时满足的话，可以同时得分。</w:t>
            </w:r>
          </w:p>
          <w:p w14:paraId="7E2ABF7C" w14:textId="77777777" w:rsidR="00733702" w:rsidRDefault="00733702" w:rsidP="00733702">
            <w:pPr>
              <w:spacing w:after="160"/>
              <w:rPr>
                <w:rFonts w:ascii="宋体" w:eastAsia="宋体" w:hAnsi="宋体"/>
                <w:szCs w:val="21"/>
              </w:rPr>
            </w:pPr>
            <w:r>
              <w:rPr>
                <w:rFonts w:ascii="宋体" w:eastAsia="宋体" w:hAnsi="宋体"/>
                <w:szCs w:val="21"/>
              </w:rPr>
              <w:t>要求提供项目团队成员的聘用合同关键页复印件、</w:t>
            </w:r>
            <w:r>
              <w:rPr>
                <w:rFonts w:ascii="宋体" w:eastAsia="宋体" w:hAnsi="宋体" w:hint="eastAsia"/>
                <w:szCs w:val="21"/>
              </w:rPr>
              <w:t>该</w:t>
            </w:r>
            <w:r>
              <w:rPr>
                <w:rFonts w:ascii="宋体" w:eastAsia="宋体" w:hAnsi="宋体"/>
                <w:szCs w:val="21"/>
              </w:rPr>
              <w:t>员工</w:t>
            </w:r>
            <w:r>
              <w:rPr>
                <w:rFonts w:ascii="宋体" w:eastAsia="宋体" w:hAnsi="宋体" w:hint="eastAsia"/>
                <w:szCs w:val="21"/>
              </w:rPr>
              <w:t>近三个月</w:t>
            </w:r>
            <w:r>
              <w:rPr>
                <w:rFonts w:ascii="宋体" w:eastAsia="宋体" w:hAnsi="宋体"/>
                <w:szCs w:val="21"/>
              </w:rPr>
              <w:t>（</w:t>
            </w:r>
            <w:r>
              <w:rPr>
                <w:rFonts w:ascii="宋体" w:eastAsia="宋体" w:hAnsi="宋体" w:hint="eastAsia"/>
                <w:szCs w:val="21"/>
              </w:rPr>
              <w:t>202</w:t>
            </w:r>
            <w:r>
              <w:rPr>
                <w:rFonts w:ascii="宋体" w:eastAsia="宋体" w:hAnsi="宋体"/>
                <w:szCs w:val="21"/>
              </w:rPr>
              <w:t>1</w:t>
            </w:r>
            <w:r>
              <w:rPr>
                <w:rFonts w:ascii="宋体" w:eastAsia="宋体" w:hAnsi="宋体" w:hint="eastAsia"/>
                <w:szCs w:val="21"/>
              </w:rPr>
              <w:t>年1月</w:t>
            </w:r>
            <w:r>
              <w:rPr>
                <w:rFonts w:ascii="宋体" w:eastAsia="宋体" w:hAnsi="宋体" w:hint="eastAsia"/>
                <w:szCs w:val="21"/>
              </w:rPr>
              <w:lastRenderedPageBreak/>
              <w:t>-2021年</w:t>
            </w:r>
            <w:r>
              <w:rPr>
                <w:rFonts w:ascii="宋体" w:eastAsia="宋体" w:hAnsi="宋体"/>
                <w:szCs w:val="21"/>
              </w:rPr>
              <w:t>4</w:t>
            </w:r>
            <w:r>
              <w:rPr>
                <w:rFonts w:ascii="宋体" w:eastAsia="宋体" w:hAnsi="宋体" w:hint="eastAsia"/>
                <w:szCs w:val="21"/>
              </w:rPr>
              <w:t>月</w:t>
            </w:r>
            <w:r>
              <w:rPr>
                <w:rFonts w:ascii="宋体" w:eastAsia="宋体" w:hAnsi="宋体"/>
                <w:szCs w:val="21"/>
              </w:rPr>
              <w:t>中任意连续三个月）在投标单位购买社保的证明材料</w:t>
            </w:r>
            <w:r>
              <w:rPr>
                <w:rFonts w:ascii="宋体" w:eastAsia="宋体" w:hAnsi="宋体" w:hint="eastAsia"/>
                <w:szCs w:val="21"/>
              </w:rPr>
              <w:t>、</w:t>
            </w:r>
            <w:r>
              <w:rPr>
                <w:rFonts w:ascii="宋体" w:eastAsia="宋体" w:hAnsi="宋体"/>
                <w:szCs w:val="21"/>
              </w:rPr>
              <w:t>职称证书</w:t>
            </w:r>
            <w:r>
              <w:rPr>
                <w:rFonts w:ascii="宋体" w:eastAsia="宋体" w:hAnsi="宋体" w:hint="eastAsia"/>
                <w:szCs w:val="21"/>
              </w:rPr>
              <w:t>复印件；</w:t>
            </w:r>
            <w:proofErr w:type="gramStart"/>
            <w:r>
              <w:rPr>
                <w:rFonts w:ascii="宋体" w:eastAsia="宋体" w:hAnsi="宋体" w:hint="eastAsia"/>
                <w:szCs w:val="21"/>
              </w:rPr>
              <w:t>若人</w:t>
            </w:r>
            <w:proofErr w:type="gramEnd"/>
            <w:r>
              <w:rPr>
                <w:rFonts w:ascii="宋体" w:eastAsia="宋体" w:hAnsi="宋体" w:hint="eastAsia"/>
                <w:szCs w:val="21"/>
              </w:rPr>
              <w:t>员为退休人员，如</w:t>
            </w:r>
            <w:proofErr w:type="gramStart"/>
            <w:r>
              <w:rPr>
                <w:rFonts w:ascii="宋体" w:eastAsia="宋体" w:hAnsi="宋体" w:hint="eastAsia"/>
                <w:szCs w:val="21"/>
              </w:rPr>
              <w:t>无</w:t>
            </w:r>
            <w:r>
              <w:rPr>
                <w:rFonts w:ascii="宋体" w:eastAsia="宋体" w:hAnsi="宋体"/>
                <w:szCs w:val="21"/>
              </w:rPr>
              <w:t>社保证明</w:t>
            </w:r>
            <w:proofErr w:type="gramEnd"/>
            <w:r>
              <w:rPr>
                <w:rFonts w:ascii="宋体" w:eastAsia="宋体" w:hAnsi="宋体"/>
                <w:szCs w:val="21"/>
              </w:rPr>
              <w:t>材料，需</w:t>
            </w:r>
            <w:r>
              <w:rPr>
                <w:rFonts w:ascii="宋体" w:eastAsia="宋体" w:hAnsi="宋体" w:hint="eastAsia"/>
                <w:szCs w:val="21"/>
              </w:rPr>
              <w:t>提供退休证和劳动合同</w:t>
            </w:r>
            <w:r>
              <w:rPr>
                <w:rFonts w:ascii="宋体" w:eastAsia="宋体" w:hAnsi="宋体"/>
                <w:szCs w:val="21"/>
              </w:rPr>
              <w:t>并加盖投标人公章。</w:t>
            </w:r>
          </w:p>
          <w:p w14:paraId="0937F280" w14:textId="1726100E" w:rsidR="00C675DC" w:rsidRPr="00A16A8D" w:rsidRDefault="00C675DC" w:rsidP="00A16A8D">
            <w:pPr>
              <w:jc w:val="left"/>
              <w:rPr>
                <w:rFonts w:ascii="宋体" w:eastAsia="宋体" w:hAnsi="宋体" w:cs="Times New Roman"/>
                <w:szCs w:val="21"/>
              </w:rPr>
            </w:pPr>
            <w:r w:rsidRPr="00A16A8D">
              <w:rPr>
                <w:rFonts w:ascii="宋体" w:eastAsia="宋体" w:hAnsi="宋体"/>
                <w:szCs w:val="21"/>
              </w:rPr>
              <w:t>评分中出现无证明资料或专家无法凭所提供资料判断是否得分的情况，一律作不得分处理。</w:t>
            </w:r>
          </w:p>
        </w:tc>
      </w:tr>
      <w:tr w:rsidR="00C675DC" w:rsidRPr="00A16A8D" w14:paraId="428C1722" w14:textId="77777777" w:rsidTr="00F50952">
        <w:trPr>
          <w:trHeight w:val="78"/>
        </w:trPr>
        <w:tc>
          <w:tcPr>
            <w:tcW w:w="704" w:type="dxa"/>
            <w:vMerge/>
            <w:tcBorders>
              <w:left w:val="single" w:sz="4" w:space="0" w:color="auto"/>
              <w:right w:val="single" w:sz="4" w:space="0" w:color="auto"/>
            </w:tcBorders>
            <w:vAlign w:val="center"/>
          </w:tcPr>
          <w:p w14:paraId="74AE0E5A" w14:textId="77777777" w:rsidR="00C675DC" w:rsidRPr="00314B66" w:rsidRDefault="00C675DC" w:rsidP="00A16A8D">
            <w:pPr>
              <w:widowControl/>
              <w:jc w:val="left"/>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54698257" w14:textId="1BF8E209" w:rsidR="00C675DC" w:rsidRDefault="00C675DC" w:rsidP="00A16A8D">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304" w:type="dxa"/>
            <w:tcBorders>
              <w:top w:val="single" w:sz="4" w:space="0" w:color="auto"/>
              <w:left w:val="single" w:sz="4" w:space="0" w:color="auto"/>
              <w:bottom w:val="single" w:sz="4" w:space="0" w:color="auto"/>
              <w:right w:val="single" w:sz="4" w:space="0" w:color="auto"/>
            </w:tcBorders>
          </w:tcPr>
          <w:p w14:paraId="6EBA26E2" w14:textId="526BDE84" w:rsidR="00C675DC" w:rsidRPr="00A16A8D" w:rsidRDefault="00C675DC" w:rsidP="00A16A8D">
            <w:pPr>
              <w:jc w:val="center"/>
              <w:rPr>
                <w:rFonts w:ascii="宋体" w:eastAsia="宋体" w:hAnsi="宋体" w:cs="Times New Roman"/>
                <w:szCs w:val="21"/>
              </w:rPr>
            </w:pPr>
            <w:r w:rsidRPr="00A16A8D">
              <w:rPr>
                <w:rFonts w:ascii="宋体" w:eastAsia="宋体" w:hAnsi="宋体" w:cs="Times New Roman" w:hint="eastAsia"/>
                <w:kern w:val="0"/>
                <w:szCs w:val="21"/>
              </w:rPr>
              <w:t>服务网点</w:t>
            </w:r>
          </w:p>
        </w:tc>
        <w:tc>
          <w:tcPr>
            <w:tcW w:w="673" w:type="dxa"/>
            <w:tcBorders>
              <w:top w:val="single" w:sz="4" w:space="0" w:color="auto"/>
              <w:left w:val="single" w:sz="4" w:space="0" w:color="auto"/>
              <w:bottom w:val="single" w:sz="4" w:space="0" w:color="auto"/>
              <w:right w:val="single" w:sz="4" w:space="0" w:color="auto"/>
            </w:tcBorders>
          </w:tcPr>
          <w:p w14:paraId="76729FCA" w14:textId="3937A8B2" w:rsidR="00C675DC" w:rsidRPr="00A16A8D" w:rsidRDefault="006D7C7E" w:rsidP="00A16A8D">
            <w:pPr>
              <w:jc w:val="center"/>
              <w:rPr>
                <w:rFonts w:ascii="宋体" w:eastAsia="宋体" w:hAnsi="宋体" w:cs="Times New Roman"/>
                <w:szCs w:val="21"/>
                <w:highlight w:val="yellow"/>
              </w:rPr>
            </w:pPr>
            <w:r>
              <w:rPr>
                <w:rFonts w:ascii="宋体" w:eastAsia="宋体" w:hAnsi="宋体"/>
                <w:szCs w:val="21"/>
              </w:rPr>
              <w:t>3</w:t>
            </w:r>
          </w:p>
        </w:tc>
        <w:tc>
          <w:tcPr>
            <w:tcW w:w="3969" w:type="dxa"/>
            <w:tcBorders>
              <w:top w:val="single" w:sz="4" w:space="0" w:color="auto"/>
              <w:left w:val="single" w:sz="4" w:space="0" w:color="auto"/>
              <w:bottom w:val="single" w:sz="4" w:space="0" w:color="auto"/>
              <w:right w:val="single" w:sz="4" w:space="0" w:color="auto"/>
            </w:tcBorders>
          </w:tcPr>
          <w:p w14:paraId="39E10870" w14:textId="090D7673" w:rsidR="00C675DC" w:rsidRDefault="00B25B26" w:rsidP="00A16A8D">
            <w:pPr>
              <w:jc w:val="left"/>
              <w:rPr>
                <w:rFonts w:ascii="宋体" w:eastAsia="宋体" w:hAnsi="宋体"/>
                <w:szCs w:val="21"/>
              </w:rPr>
            </w:pPr>
            <w:r>
              <w:rPr>
                <w:rFonts w:ascii="宋体" w:eastAsia="宋体" w:hAnsi="宋体" w:hint="eastAsia"/>
                <w:szCs w:val="21"/>
              </w:rPr>
              <w:t>1.</w:t>
            </w:r>
            <w:r w:rsidR="00C675DC" w:rsidRPr="00A16A8D">
              <w:rPr>
                <w:rFonts w:ascii="宋体" w:eastAsia="宋体" w:hAnsi="宋体"/>
                <w:szCs w:val="21"/>
              </w:rPr>
              <w:t>深圳供应商或非深圳供应商，但在深圳市有合法注册的分公司或办事处等机构的，得满分（须在投标文件中就设立的机构类型进行说明，并提供机构营业执照复印件）；否则不得分。</w:t>
            </w:r>
          </w:p>
          <w:p w14:paraId="23565874" w14:textId="388030AA" w:rsidR="00B25B26" w:rsidRPr="00B25B26" w:rsidRDefault="00B25B26" w:rsidP="00B25B26">
            <w:pPr>
              <w:widowControl/>
              <w:jc w:val="left"/>
              <w:rPr>
                <w:rFonts w:ascii="宋体" w:hAnsi="宋体" w:cs="宋体"/>
                <w:kern w:val="0"/>
                <w:sz w:val="24"/>
                <w:szCs w:val="24"/>
              </w:rPr>
            </w:pPr>
            <w:r w:rsidRPr="00B25B26">
              <w:rPr>
                <w:rFonts w:ascii="宋体" w:eastAsia="宋体" w:hAnsi="宋体" w:hint="eastAsia"/>
                <w:szCs w:val="21"/>
              </w:rPr>
              <w:t>2、</w:t>
            </w:r>
            <w:r w:rsidR="000C0EDE">
              <w:rPr>
                <w:rFonts w:ascii="宋体" w:eastAsia="宋体" w:hAnsi="宋体"/>
                <w:szCs w:val="21"/>
              </w:rPr>
              <w:t>非深圳</w:t>
            </w:r>
            <w:proofErr w:type="gramStart"/>
            <w:r w:rsidR="000C0EDE">
              <w:rPr>
                <w:rFonts w:ascii="宋体" w:eastAsia="宋体" w:hAnsi="宋体"/>
                <w:szCs w:val="21"/>
              </w:rPr>
              <w:t>供应商</w:t>
            </w:r>
            <w:r w:rsidR="000C0EDE">
              <w:rPr>
                <w:rFonts w:ascii="宋体" w:eastAsia="宋体" w:hAnsi="宋体" w:hint="eastAsia"/>
                <w:szCs w:val="21"/>
              </w:rPr>
              <w:t>且</w:t>
            </w:r>
            <w:r w:rsidR="000C0EDE">
              <w:rPr>
                <w:rFonts w:ascii="宋体" w:eastAsia="宋体" w:hAnsi="宋体"/>
                <w:szCs w:val="21"/>
              </w:rPr>
              <w:t>在</w:t>
            </w:r>
            <w:proofErr w:type="gramEnd"/>
            <w:r w:rsidR="000C0EDE">
              <w:rPr>
                <w:rFonts w:ascii="宋体" w:eastAsia="宋体" w:hAnsi="宋体"/>
                <w:szCs w:val="21"/>
              </w:rPr>
              <w:t>深圳市</w:t>
            </w:r>
            <w:r w:rsidR="000C0EDE">
              <w:rPr>
                <w:rFonts w:ascii="宋体" w:eastAsia="宋体" w:hAnsi="宋体" w:hint="eastAsia"/>
                <w:szCs w:val="21"/>
              </w:rPr>
              <w:t>没有</w:t>
            </w:r>
            <w:r w:rsidR="000C0EDE">
              <w:rPr>
                <w:rFonts w:ascii="宋体" w:eastAsia="宋体" w:hAnsi="宋体"/>
                <w:szCs w:val="21"/>
              </w:rPr>
              <w:t>合法注册的分公司或办事处等机构的</w:t>
            </w:r>
            <w:r w:rsidR="000C0EDE">
              <w:rPr>
                <w:rFonts w:ascii="宋体" w:eastAsia="宋体" w:hAnsi="宋体" w:hint="eastAsia"/>
                <w:szCs w:val="21"/>
              </w:rPr>
              <w:t>外地供应商，如在投标文件中承诺：</w:t>
            </w:r>
            <w:r w:rsidR="00854724">
              <w:rPr>
                <w:rFonts w:ascii="宋体" w:eastAsia="宋体" w:hAnsi="宋体" w:hint="eastAsia"/>
                <w:szCs w:val="21"/>
              </w:rPr>
              <w:t>中标后在深圳市设立合法本地经营（服务）网点的并提供承诺文件（格式自定）的，得50分；未提供承诺或承诺内容不满足要求不得分。</w:t>
            </w:r>
          </w:p>
        </w:tc>
      </w:tr>
      <w:tr w:rsidR="00C675DC" w:rsidRPr="00A16A8D" w14:paraId="075D4818" w14:textId="77777777" w:rsidTr="00F50952">
        <w:trPr>
          <w:trHeight w:val="78"/>
        </w:trPr>
        <w:tc>
          <w:tcPr>
            <w:tcW w:w="704" w:type="dxa"/>
            <w:tcBorders>
              <w:top w:val="single" w:sz="4" w:space="0" w:color="auto"/>
              <w:left w:val="single" w:sz="4" w:space="0" w:color="auto"/>
              <w:bottom w:val="single" w:sz="4" w:space="0" w:color="auto"/>
              <w:right w:val="single" w:sz="4" w:space="0" w:color="auto"/>
            </w:tcBorders>
          </w:tcPr>
          <w:p w14:paraId="36634264" w14:textId="7BA1C603" w:rsidR="00C675DC" w:rsidRPr="002E6C75" w:rsidRDefault="00D63F46" w:rsidP="00B17F90">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3686" w:type="dxa"/>
            <w:gridSpan w:val="3"/>
            <w:tcBorders>
              <w:top w:val="single" w:sz="4" w:space="0" w:color="auto"/>
              <w:left w:val="single" w:sz="4" w:space="0" w:color="auto"/>
              <w:bottom w:val="single" w:sz="4" w:space="0" w:color="auto"/>
              <w:right w:val="single" w:sz="4" w:space="0" w:color="auto"/>
            </w:tcBorders>
          </w:tcPr>
          <w:p w14:paraId="559BE84B"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诚信情况</w:t>
            </w:r>
          </w:p>
        </w:tc>
        <w:tc>
          <w:tcPr>
            <w:tcW w:w="3969" w:type="dxa"/>
            <w:tcBorders>
              <w:top w:val="single" w:sz="4" w:space="0" w:color="auto"/>
              <w:left w:val="single" w:sz="4" w:space="0" w:color="auto"/>
              <w:bottom w:val="single" w:sz="4" w:space="0" w:color="auto"/>
              <w:right w:val="single" w:sz="4" w:space="0" w:color="auto"/>
            </w:tcBorders>
          </w:tcPr>
          <w:p w14:paraId="50632A5E"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7</w:t>
            </w:r>
          </w:p>
        </w:tc>
      </w:tr>
      <w:tr w:rsidR="00C675DC" w:rsidRPr="00A16A8D" w14:paraId="39929E7A" w14:textId="77777777" w:rsidTr="00F50952">
        <w:trPr>
          <w:trHeight w:val="78"/>
        </w:trPr>
        <w:tc>
          <w:tcPr>
            <w:tcW w:w="704" w:type="dxa"/>
            <w:vMerge w:val="restart"/>
            <w:tcBorders>
              <w:top w:val="single" w:sz="4" w:space="0" w:color="auto"/>
              <w:left w:val="single" w:sz="4" w:space="0" w:color="auto"/>
              <w:right w:val="single" w:sz="4" w:space="0" w:color="auto"/>
            </w:tcBorders>
          </w:tcPr>
          <w:p w14:paraId="20A3826F"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BCF9B4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序号</w:t>
            </w:r>
          </w:p>
        </w:tc>
        <w:tc>
          <w:tcPr>
            <w:tcW w:w="2304" w:type="dxa"/>
            <w:tcBorders>
              <w:top w:val="single" w:sz="4" w:space="0" w:color="auto"/>
              <w:left w:val="single" w:sz="4" w:space="0" w:color="auto"/>
              <w:bottom w:val="single" w:sz="4" w:space="0" w:color="auto"/>
              <w:right w:val="single" w:sz="4" w:space="0" w:color="auto"/>
            </w:tcBorders>
          </w:tcPr>
          <w:p w14:paraId="2684495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评分因素</w:t>
            </w:r>
          </w:p>
        </w:tc>
        <w:tc>
          <w:tcPr>
            <w:tcW w:w="673" w:type="dxa"/>
            <w:tcBorders>
              <w:top w:val="single" w:sz="4" w:space="0" w:color="auto"/>
              <w:left w:val="single" w:sz="4" w:space="0" w:color="auto"/>
              <w:bottom w:val="single" w:sz="4" w:space="0" w:color="auto"/>
              <w:right w:val="single" w:sz="4" w:space="0" w:color="auto"/>
            </w:tcBorders>
          </w:tcPr>
          <w:p w14:paraId="3BFF171A"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权重</w:t>
            </w:r>
          </w:p>
        </w:tc>
        <w:tc>
          <w:tcPr>
            <w:tcW w:w="3969" w:type="dxa"/>
            <w:tcBorders>
              <w:top w:val="single" w:sz="4" w:space="0" w:color="auto"/>
              <w:left w:val="single" w:sz="4" w:space="0" w:color="auto"/>
              <w:bottom w:val="single" w:sz="4" w:space="0" w:color="auto"/>
              <w:right w:val="single" w:sz="4" w:space="0" w:color="auto"/>
            </w:tcBorders>
          </w:tcPr>
          <w:p w14:paraId="05E4E785"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评分准则</w:t>
            </w:r>
          </w:p>
        </w:tc>
      </w:tr>
      <w:tr w:rsidR="00C675DC" w:rsidRPr="00A16A8D" w14:paraId="675BC8E9" w14:textId="77777777" w:rsidTr="00F50952">
        <w:trPr>
          <w:trHeight w:val="78"/>
        </w:trPr>
        <w:tc>
          <w:tcPr>
            <w:tcW w:w="704" w:type="dxa"/>
            <w:vMerge/>
            <w:tcBorders>
              <w:left w:val="single" w:sz="4" w:space="0" w:color="auto"/>
              <w:right w:val="single" w:sz="4" w:space="0" w:color="auto"/>
            </w:tcBorders>
          </w:tcPr>
          <w:p w14:paraId="48D67AE6"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67359574"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1</w:t>
            </w:r>
          </w:p>
        </w:tc>
        <w:tc>
          <w:tcPr>
            <w:tcW w:w="2304" w:type="dxa"/>
            <w:tcBorders>
              <w:top w:val="single" w:sz="4" w:space="0" w:color="auto"/>
              <w:left w:val="single" w:sz="4" w:space="0" w:color="auto"/>
              <w:bottom w:val="single" w:sz="4" w:space="0" w:color="auto"/>
              <w:right w:val="single" w:sz="4" w:space="0" w:color="auto"/>
            </w:tcBorders>
          </w:tcPr>
          <w:p w14:paraId="0DB3836C"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诚信评价</w:t>
            </w:r>
          </w:p>
        </w:tc>
        <w:tc>
          <w:tcPr>
            <w:tcW w:w="673" w:type="dxa"/>
            <w:tcBorders>
              <w:top w:val="single" w:sz="4" w:space="0" w:color="auto"/>
              <w:left w:val="single" w:sz="4" w:space="0" w:color="auto"/>
              <w:bottom w:val="single" w:sz="4" w:space="0" w:color="auto"/>
              <w:right w:val="single" w:sz="4" w:space="0" w:color="auto"/>
            </w:tcBorders>
          </w:tcPr>
          <w:p w14:paraId="3AC57883" w14:textId="77777777" w:rsidR="00C675DC" w:rsidRPr="00A16A8D" w:rsidRDefault="00C675DC" w:rsidP="00B17F90">
            <w:pPr>
              <w:jc w:val="center"/>
              <w:rPr>
                <w:rFonts w:ascii="宋体" w:eastAsia="宋体" w:hAnsi="宋体" w:cs="Times New Roman"/>
                <w:szCs w:val="21"/>
              </w:rPr>
            </w:pPr>
            <w:r w:rsidRPr="00A16A8D">
              <w:rPr>
                <w:rFonts w:ascii="宋体" w:eastAsia="宋体" w:hAnsi="宋体" w:cs="Times New Roman"/>
                <w:szCs w:val="21"/>
              </w:rPr>
              <w:t>5</w:t>
            </w:r>
          </w:p>
        </w:tc>
        <w:tc>
          <w:tcPr>
            <w:tcW w:w="3969" w:type="dxa"/>
            <w:tcBorders>
              <w:top w:val="single" w:sz="4" w:space="0" w:color="auto"/>
              <w:left w:val="single" w:sz="4" w:space="0" w:color="auto"/>
              <w:bottom w:val="single" w:sz="4" w:space="0" w:color="auto"/>
              <w:right w:val="single" w:sz="4" w:space="0" w:color="auto"/>
            </w:tcBorders>
          </w:tcPr>
          <w:p w14:paraId="3E1FDC86" w14:textId="1C0D4F16" w:rsidR="00C675DC" w:rsidRPr="00A16A8D" w:rsidRDefault="00C675DC" w:rsidP="00B17F90">
            <w:pPr>
              <w:jc w:val="left"/>
              <w:rPr>
                <w:rFonts w:ascii="宋体" w:eastAsia="宋体" w:hAnsi="宋体" w:cs="Times New Roman"/>
                <w:szCs w:val="21"/>
              </w:rPr>
            </w:pPr>
            <w:r w:rsidRPr="00A16A8D">
              <w:rPr>
                <w:rFonts w:ascii="宋体" w:eastAsia="宋体" w:hAnsi="宋体" w:cs="Times New Roman"/>
                <w:szCs w:val="21"/>
              </w:rPr>
              <w:t>根据《深圳市财政委员会关于加强招投标评审环节诚信管理的通知》（深</w:t>
            </w:r>
            <w:proofErr w:type="gramStart"/>
            <w:r w:rsidRPr="00A16A8D">
              <w:rPr>
                <w:rFonts w:ascii="宋体" w:eastAsia="宋体" w:hAnsi="宋体" w:cs="Times New Roman"/>
                <w:szCs w:val="21"/>
              </w:rPr>
              <w:t>财购[</w:t>
            </w:r>
            <w:proofErr w:type="gramEnd"/>
            <w:r w:rsidRPr="00A16A8D">
              <w:rPr>
                <w:rFonts w:ascii="宋体" w:eastAsia="宋体" w:hAnsi="宋体" w:cs="Times New Roman"/>
                <w:szCs w:val="21"/>
              </w:rPr>
              <w:t>2013]27号）的要求，投标人在参与政府采购活动中存在诚信相关问题的，本项不得分，未出现相关诚信问题的得满分。以深圳大学招投标管理中心供应商库中的处罚记录为准。投标人无需提供</w:t>
            </w:r>
            <w:r w:rsidRPr="00A16A8D">
              <w:rPr>
                <w:rFonts w:ascii="宋体" w:eastAsia="宋体" w:hAnsi="宋体" w:cs="Times New Roman"/>
                <w:szCs w:val="21"/>
              </w:rPr>
              <w:lastRenderedPageBreak/>
              <w:t>任何证明材料，由深圳大学招投标管理中心工作人员向评委会提供相关信息。</w:t>
            </w:r>
          </w:p>
        </w:tc>
      </w:tr>
      <w:tr w:rsidR="00C675DC" w:rsidRPr="002E6C75" w14:paraId="55074842" w14:textId="77777777" w:rsidTr="00F50952">
        <w:trPr>
          <w:trHeight w:val="78"/>
        </w:trPr>
        <w:tc>
          <w:tcPr>
            <w:tcW w:w="704" w:type="dxa"/>
            <w:vMerge/>
            <w:tcBorders>
              <w:left w:val="single" w:sz="4" w:space="0" w:color="auto"/>
              <w:bottom w:val="single" w:sz="4" w:space="0" w:color="auto"/>
              <w:right w:val="single" w:sz="4" w:space="0" w:color="auto"/>
            </w:tcBorders>
          </w:tcPr>
          <w:p w14:paraId="47377061" w14:textId="77777777" w:rsidR="00C675DC" w:rsidRPr="002E6C75" w:rsidRDefault="00C675DC" w:rsidP="00B17F90">
            <w:pPr>
              <w:jc w:val="center"/>
              <w:rPr>
                <w:rFonts w:ascii="Times New Roman" w:eastAsia="宋体" w:hAnsi="Times New Roman" w:cs="Times New Roman"/>
                <w:szCs w:val="21"/>
              </w:rPr>
            </w:pPr>
          </w:p>
        </w:tc>
        <w:tc>
          <w:tcPr>
            <w:tcW w:w="709" w:type="dxa"/>
            <w:tcBorders>
              <w:top w:val="single" w:sz="4" w:space="0" w:color="auto"/>
              <w:left w:val="single" w:sz="4" w:space="0" w:color="auto"/>
              <w:bottom w:val="single" w:sz="4" w:space="0" w:color="auto"/>
              <w:right w:val="single" w:sz="4" w:space="0" w:color="auto"/>
            </w:tcBorders>
          </w:tcPr>
          <w:p w14:paraId="34DF1BFF"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304" w:type="dxa"/>
            <w:tcBorders>
              <w:top w:val="single" w:sz="4" w:space="0" w:color="auto"/>
              <w:left w:val="single" w:sz="4" w:space="0" w:color="auto"/>
              <w:bottom w:val="single" w:sz="4" w:space="0" w:color="auto"/>
              <w:right w:val="single" w:sz="4" w:space="0" w:color="auto"/>
            </w:tcBorders>
          </w:tcPr>
          <w:p w14:paraId="6E41C88C"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673" w:type="dxa"/>
            <w:tcBorders>
              <w:top w:val="single" w:sz="4" w:space="0" w:color="auto"/>
              <w:left w:val="single" w:sz="4" w:space="0" w:color="auto"/>
              <w:bottom w:val="single" w:sz="4" w:space="0" w:color="auto"/>
              <w:right w:val="single" w:sz="4" w:space="0" w:color="auto"/>
            </w:tcBorders>
          </w:tcPr>
          <w:p w14:paraId="6CB78490" w14:textId="77777777" w:rsidR="00C675DC" w:rsidRPr="002E6C75" w:rsidRDefault="00C675DC" w:rsidP="00B17F90">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3969" w:type="dxa"/>
            <w:tcBorders>
              <w:top w:val="single" w:sz="4" w:space="0" w:color="auto"/>
              <w:left w:val="single" w:sz="4" w:space="0" w:color="auto"/>
              <w:bottom w:val="single" w:sz="4" w:space="0" w:color="auto"/>
              <w:right w:val="single" w:sz="4" w:space="0" w:color="auto"/>
            </w:tcBorders>
          </w:tcPr>
          <w:p w14:paraId="6C640B02" w14:textId="1C4083BD" w:rsidR="00C675DC" w:rsidRPr="002E6C75" w:rsidRDefault="00C675DC" w:rsidP="00B17F90">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50676D9A"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w:t>
      </w:r>
      <w:proofErr w:type="gramStart"/>
      <w:r>
        <w:rPr>
          <w:rFonts w:ascii="Times New Roman" w:eastAsia="宋体" w:hAnsi="Times New Roman" w:cs="Times New Roman"/>
          <w:kern w:val="0"/>
          <w:szCs w:val="21"/>
        </w:rPr>
        <w:t>深圳大学招投标管理中心就</w:t>
      </w:r>
      <w:r w:rsidR="00C8026C">
        <w:rPr>
          <w:rFonts w:ascii="Times New Roman" w:eastAsia="宋体" w:hAnsi="Times New Roman" w:cs="Times New Roman"/>
          <w:kern w:val="0"/>
          <w:szCs w:val="21"/>
          <w:u w:val="single"/>
        </w:rPr>
        <w:t>丽湖</w:t>
      </w:r>
      <w:proofErr w:type="gramEnd"/>
      <w:r w:rsidR="00C8026C">
        <w:rPr>
          <w:rFonts w:ascii="Times New Roman" w:eastAsia="宋体" w:hAnsi="Times New Roman" w:cs="Times New Roman"/>
          <w:kern w:val="0"/>
          <w:szCs w:val="21"/>
          <w:u w:val="single"/>
        </w:rPr>
        <w:t>校区一、二期修缮项目</w:t>
      </w:r>
      <w:r w:rsidR="00C8026C">
        <w:rPr>
          <w:rFonts w:ascii="Times New Roman" w:eastAsia="宋体" w:hAnsi="Times New Roman" w:cs="Times New Roman"/>
          <w:kern w:val="0"/>
          <w:szCs w:val="21"/>
          <w:u w:val="single"/>
        </w:rPr>
        <w:t>2021</w:t>
      </w:r>
      <w:r w:rsidR="00C8026C">
        <w:rPr>
          <w:rFonts w:ascii="Times New Roman" w:eastAsia="宋体" w:hAnsi="Times New Roman" w:cs="Times New Roman"/>
          <w:kern w:val="0"/>
          <w:szCs w:val="21"/>
          <w:u w:val="single"/>
        </w:rPr>
        <w:t>年度造价服务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1986ADB6"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0C6460">
        <w:rPr>
          <w:rFonts w:ascii="Times New Roman" w:eastAsia="宋体" w:hAnsi="Times New Roman" w:cs="Times New Roman"/>
          <w:color w:val="FF0000"/>
          <w:szCs w:val="24"/>
        </w:rPr>
        <w:t>SZUCG20210839FW</w:t>
      </w:r>
    </w:p>
    <w:p w14:paraId="02214150" w14:textId="1F2CFB00"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C8026C">
        <w:rPr>
          <w:rFonts w:ascii="Times New Roman" w:eastAsia="宋体" w:hAnsi="Times New Roman" w:cs="Times New Roman"/>
          <w:color w:val="FF0000"/>
          <w:kern w:val="0"/>
          <w:szCs w:val="21"/>
          <w:u w:val="single"/>
        </w:rPr>
        <w:t>丽湖校区一、二期修缮项目</w:t>
      </w:r>
      <w:r w:rsidR="00C8026C">
        <w:rPr>
          <w:rFonts w:ascii="Times New Roman" w:eastAsia="宋体" w:hAnsi="Times New Roman" w:cs="Times New Roman"/>
          <w:color w:val="FF0000"/>
          <w:kern w:val="0"/>
          <w:szCs w:val="21"/>
          <w:u w:val="single"/>
        </w:rPr>
        <w:t>2021</w:t>
      </w:r>
      <w:r w:rsidR="00C8026C">
        <w:rPr>
          <w:rFonts w:ascii="Times New Roman" w:eastAsia="宋体" w:hAnsi="Times New Roman" w:cs="Times New Roman"/>
          <w:color w:val="FF0000"/>
          <w:kern w:val="0"/>
          <w:szCs w:val="21"/>
          <w:u w:val="single"/>
        </w:rPr>
        <w:t>年度造价服务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76220BA8"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730B67">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19FAD0B5" w14:textId="46E2B699" w:rsidR="00124FD3" w:rsidRPr="00EA63FC" w:rsidRDefault="00124FD3" w:rsidP="00124FD3">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w:t>
      </w:r>
      <w:r w:rsidRPr="005F6D20">
        <w:rPr>
          <w:rFonts w:ascii="Times New Roman" w:eastAsia="宋体" w:hAnsi="Times New Roman" w:cs="Times New Roman" w:hint="eastAsia"/>
          <w:kern w:val="0"/>
          <w:szCs w:val="21"/>
        </w:rPr>
        <w:t>的有合法经营资格的法人或者其他组织（证明文件：法人或者其他组织的营业执</w:t>
      </w:r>
      <w:r w:rsidRPr="00EA63FC">
        <w:rPr>
          <w:rFonts w:ascii="Times New Roman" w:eastAsia="宋体" w:hAnsi="Times New Roman" w:cs="Times New Roman" w:hint="eastAsia"/>
          <w:kern w:val="0"/>
          <w:szCs w:val="21"/>
        </w:rPr>
        <w:t>照（依法不需申请营业执照的</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使用法定的登记注册证明文件）复印件加盖投标人公章）</w:t>
      </w:r>
      <w:r w:rsidRPr="00EA63FC">
        <w:rPr>
          <w:rFonts w:ascii="Times New Roman" w:eastAsia="宋体" w:hAnsi="Times New Roman" w:cs="Times New Roman" w:hint="eastAsia"/>
          <w:szCs w:val="21"/>
        </w:rPr>
        <w:t>；</w:t>
      </w:r>
    </w:p>
    <w:p w14:paraId="462569D3" w14:textId="1549B450" w:rsidR="00124FD3" w:rsidRPr="005F6D20" w:rsidRDefault="00124FD3" w:rsidP="00124FD3">
      <w:pPr>
        <w:numPr>
          <w:ilvl w:val="1"/>
          <w:numId w:val="7"/>
        </w:numPr>
        <w:rPr>
          <w:rFonts w:ascii="Times New Roman" w:eastAsia="宋体" w:hAnsi="Times New Roman" w:cs="Times New Roman"/>
          <w:kern w:val="0"/>
          <w:szCs w:val="21"/>
        </w:rPr>
      </w:pPr>
      <w:r w:rsidRPr="00EA63FC">
        <w:rPr>
          <w:rFonts w:ascii="Times New Roman" w:eastAsia="宋体" w:hAnsi="Times New Roman" w:cs="Times New Roman" w:hint="eastAsia"/>
          <w:kern w:val="0"/>
          <w:szCs w:val="21"/>
        </w:rPr>
        <w:t>投标人近三年内（即至少从</w:t>
      </w:r>
      <w:r w:rsidRPr="00EA63FC">
        <w:rPr>
          <w:rFonts w:ascii="Times New Roman" w:eastAsia="宋体" w:hAnsi="Times New Roman" w:cs="Times New Roman"/>
          <w:kern w:val="0"/>
          <w:szCs w:val="21"/>
        </w:rPr>
        <w:t>201</w:t>
      </w:r>
      <w:r w:rsidR="006211F2">
        <w:rPr>
          <w:rFonts w:ascii="Times New Roman" w:eastAsia="宋体" w:hAnsi="Times New Roman" w:cs="Times New Roman"/>
          <w:kern w:val="0"/>
          <w:szCs w:val="21"/>
        </w:rPr>
        <w:t>8</w:t>
      </w:r>
      <w:r w:rsidRPr="00EA63FC">
        <w:rPr>
          <w:rFonts w:ascii="Times New Roman" w:eastAsia="宋体" w:hAnsi="Times New Roman" w:cs="Times New Roman" w:hint="eastAsia"/>
          <w:kern w:val="0"/>
          <w:szCs w:val="21"/>
        </w:rPr>
        <w:t>年</w:t>
      </w:r>
      <w:r w:rsidR="00AF1AB7">
        <w:rPr>
          <w:rFonts w:ascii="Times New Roman" w:eastAsia="宋体" w:hAnsi="Times New Roman" w:cs="Times New Roman"/>
          <w:kern w:val="0"/>
          <w:szCs w:val="21"/>
        </w:rPr>
        <w:t>5</w:t>
      </w:r>
      <w:r w:rsidRPr="00EA63FC">
        <w:rPr>
          <w:rFonts w:ascii="Times New Roman" w:eastAsia="宋体" w:hAnsi="Times New Roman" w:cs="Times New Roman" w:hint="eastAsia"/>
          <w:kern w:val="0"/>
          <w:szCs w:val="21"/>
        </w:rPr>
        <w:t>月开始起算，投标人</w:t>
      </w:r>
      <w:r w:rsidR="005B6CA5" w:rsidRPr="00EA63FC">
        <w:rPr>
          <w:rFonts w:ascii="Times New Roman" w:eastAsia="宋体" w:hAnsi="Times New Roman" w:cs="Times New Roman" w:hint="eastAsia"/>
          <w:kern w:val="0"/>
          <w:szCs w:val="21"/>
        </w:rPr>
        <w:t>成立不足三年的可从成立之日起算），在经营活动中没有重大违法记录</w:t>
      </w:r>
      <w:r w:rsidRPr="00EA63FC">
        <w:rPr>
          <w:rFonts w:ascii="Times New Roman" w:eastAsia="宋体" w:hAnsi="Times New Roman" w:cs="Times New Roman"/>
          <w:kern w:val="0"/>
          <w:szCs w:val="21"/>
        </w:rPr>
        <w:t>(</w:t>
      </w:r>
      <w:r w:rsidRPr="00EA63FC">
        <w:rPr>
          <w:rFonts w:ascii="Times New Roman" w:eastAsia="宋体" w:hAnsi="Times New Roman" w:cs="Times New Roman" w:hint="eastAsia"/>
          <w:kern w:val="0"/>
          <w:szCs w:val="21"/>
        </w:rPr>
        <w:t>证明文</w:t>
      </w:r>
      <w:r w:rsidRPr="005F6D20">
        <w:rPr>
          <w:rFonts w:ascii="Times New Roman" w:eastAsia="宋体" w:hAnsi="Times New Roman" w:cs="Times New Roman" w:hint="eastAsia"/>
          <w:kern w:val="0"/>
          <w:szCs w:val="21"/>
        </w:rPr>
        <w:t>件：投标人须提供《无违法违规行为承诺函》加盖投标人公章</w:t>
      </w:r>
      <w:r w:rsidRPr="005F6D20">
        <w:rPr>
          <w:rFonts w:ascii="Times New Roman" w:eastAsia="宋体" w:hAnsi="Times New Roman" w:cs="Times New Roman"/>
          <w:kern w:val="0"/>
          <w:szCs w:val="21"/>
        </w:rPr>
        <w:t>)</w:t>
      </w:r>
      <w:r w:rsidRPr="005F6D20">
        <w:rPr>
          <w:rFonts w:ascii="Times New Roman" w:eastAsia="宋体" w:hAnsi="Times New Roman" w:cs="Times New Roman" w:hint="eastAsia"/>
          <w:kern w:val="0"/>
          <w:szCs w:val="21"/>
        </w:rPr>
        <w:t>；</w:t>
      </w:r>
    </w:p>
    <w:p w14:paraId="09D0B21A" w14:textId="77777777" w:rsidR="000C6460" w:rsidRDefault="000C6460" w:rsidP="000C6460">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b/>
          <w:kern w:val="0"/>
          <w:szCs w:val="21"/>
        </w:rPr>
        <w:t>投标人必须具有工程造价咨询乙级（包含</w:t>
      </w:r>
      <w:r>
        <w:rPr>
          <w:rFonts w:ascii="Times New Roman" w:eastAsia="宋体" w:hAnsi="Times New Roman" w:cs="Times New Roman"/>
          <w:b/>
          <w:kern w:val="0"/>
          <w:szCs w:val="21"/>
        </w:rPr>
        <w:t>暂乙级</w:t>
      </w:r>
      <w:r>
        <w:rPr>
          <w:rFonts w:ascii="Times New Roman" w:eastAsia="宋体" w:hAnsi="Times New Roman" w:cs="Times New Roman" w:hint="eastAsia"/>
          <w:b/>
          <w:kern w:val="0"/>
          <w:szCs w:val="21"/>
        </w:rPr>
        <w:t>）或</w:t>
      </w:r>
      <w:r>
        <w:rPr>
          <w:rFonts w:ascii="Times New Roman" w:eastAsia="宋体" w:hAnsi="Times New Roman" w:cs="Times New Roman"/>
          <w:b/>
          <w:kern w:val="0"/>
          <w:szCs w:val="21"/>
        </w:rPr>
        <w:t>以上</w:t>
      </w:r>
      <w:r>
        <w:rPr>
          <w:rFonts w:ascii="Times New Roman" w:eastAsia="宋体" w:hAnsi="Times New Roman" w:cs="Times New Roman" w:hint="eastAsia"/>
          <w:b/>
          <w:kern w:val="0"/>
          <w:szCs w:val="21"/>
        </w:rPr>
        <w:t>资质</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证明文件：投标人须提供资质证书复印件加盖投标人公章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264D5881" w14:textId="77777777" w:rsidR="000C6460" w:rsidRDefault="000C6460" w:rsidP="000C6460">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Times New Roman" w:eastAsia="宋体" w:hAnsi="Times New Roman" w:cs="Times New Roman" w:hint="eastAsia"/>
          <w:kern w:val="0"/>
          <w:szCs w:val="21"/>
        </w:rPr>
        <w:t>；</w:t>
      </w:r>
    </w:p>
    <w:p w14:paraId="0049042A" w14:textId="3E21F989" w:rsidR="000C6460" w:rsidRDefault="000C6460" w:rsidP="000C6460">
      <w:pPr>
        <w:numPr>
          <w:ilvl w:val="1"/>
          <w:numId w:val="7"/>
        </w:numPr>
        <w:rPr>
          <w:rFonts w:ascii="Times New Roman" w:eastAsia="宋体" w:hAnsi="Times New Roman" w:cs="Times New Roman"/>
          <w:kern w:val="0"/>
          <w:szCs w:val="21"/>
        </w:rPr>
      </w:pPr>
      <w:r>
        <w:rPr>
          <w:rFonts w:ascii="Times New Roman" w:eastAsia="宋体" w:hAnsi="Times New Roman" w:cs="Times New Roman" w:hint="eastAsia"/>
          <w:color w:val="FF0000"/>
          <w:szCs w:val="24"/>
        </w:rPr>
        <w:t>由于</w:t>
      </w:r>
      <w:r>
        <w:rPr>
          <w:rFonts w:ascii="Times New Roman" w:eastAsia="宋体" w:hAnsi="Times New Roman" w:cs="Times New Roman"/>
          <w:color w:val="FF0000"/>
          <w:szCs w:val="24"/>
        </w:rPr>
        <w:t>造价</w:t>
      </w:r>
      <w:r>
        <w:rPr>
          <w:rFonts w:ascii="Times New Roman" w:eastAsia="宋体" w:hAnsi="Times New Roman" w:cs="Times New Roman" w:hint="eastAsia"/>
          <w:color w:val="FF0000"/>
          <w:szCs w:val="24"/>
        </w:rPr>
        <w:t>服务</w:t>
      </w:r>
      <w:r>
        <w:rPr>
          <w:rFonts w:ascii="Times New Roman" w:eastAsia="宋体" w:hAnsi="Times New Roman" w:cs="Times New Roman"/>
          <w:color w:val="FF0000"/>
          <w:szCs w:val="24"/>
        </w:rPr>
        <w:t>和监理服务</w:t>
      </w:r>
      <w:r>
        <w:rPr>
          <w:rFonts w:ascii="Times New Roman" w:eastAsia="宋体" w:hAnsi="Times New Roman" w:cs="Times New Roman" w:hint="eastAsia"/>
          <w:color w:val="FF0000"/>
          <w:szCs w:val="24"/>
        </w:rPr>
        <w:t>两者均为管理公司，存在监督利害关系，会存在</w:t>
      </w:r>
      <w:r>
        <w:rPr>
          <w:rFonts w:ascii="Times New Roman" w:eastAsia="宋体" w:hAnsi="Times New Roman" w:cs="Times New Roman"/>
          <w:color w:val="FF0000"/>
          <w:szCs w:val="24"/>
        </w:rPr>
        <w:t>管理的疏</w:t>
      </w:r>
      <w:r>
        <w:rPr>
          <w:rFonts w:ascii="Times New Roman" w:eastAsia="宋体" w:hAnsi="Times New Roman" w:cs="Times New Roman" w:hint="eastAsia"/>
          <w:color w:val="FF0000"/>
          <w:szCs w:val="24"/>
        </w:rPr>
        <w:t>漏，所以不能为同一个公司，所以</w:t>
      </w:r>
      <w:r w:rsidRPr="007A6AE4">
        <w:rPr>
          <w:rFonts w:ascii="Times New Roman" w:eastAsia="宋体" w:hAnsi="Times New Roman" w:cs="Times New Roman" w:hint="eastAsia"/>
          <w:b/>
          <w:color w:val="FF0000"/>
          <w:szCs w:val="24"/>
        </w:rPr>
        <w:t>中标丽湖校区一、二期修缮项目</w:t>
      </w:r>
      <w:r w:rsidRPr="007A6AE4">
        <w:rPr>
          <w:rFonts w:ascii="Times New Roman" w:eastAsia="宋体" w:hAnsi="Times New Roman" w:cs="Times New Roman"/>
          <w:b/>
          <w:color w:val="FF0000"/>
          <w:szCs w:val="24"/>
        </w:rPr>
        <w:t>2021</w:t>
      </w:r>
      <w:r w:rsidRPr="007A6AE4">
        <w:rPr>
          <w:rFonts w:ascii="Times New Roman" w:eastAsia="宋体" w:hAnsi="Times New Roman" w:cs="Times New Roman"/>
          <w:b/>
          <w:color w:val="FF0000"/>
          <w:szCs w:val="24"/>
        </w:rPr>
        <w:t>年度</w:t>
      </w:r>
      <w:r w:rsidRPr="007A6AE4">
        <w:rPr>
          <w:rFonts w:ascii="Times New Roman" w:eastAsia="宋体" w:hAnsi="Times New Roman" w:cs="Times New Roman" w:hint="eastAsia"/>
          <w:b/>
          <w:color w:val="FF0000"/>
          <w:szCs w:val="24"/>
        </w:rPr>
        <w:t>监理</w:t>
      </w:r>
      <w:r w:rsidRPr="007A6AE4">
        <w:rPr>
          <w:rFonts w:ascii="Times New Roman" w:eastAsia="宋体" w:hAnsi="Times New Roman" w:cs="Times New Roman"/>
          <w:b/>
          <w:color w:val="FF0000"/>
          <w:szCs w:val="24"/>
        </w:rPr>
        <w:t>服务</w:t>
      </w:r>
      <w:r w:rsidRPr="007A6AE4">
        <w:rPr>
          <w:rFonts w:ascii="Times New Roman" w:eastAsia="宋体" w:hAnsi="Times New Roman" w:cs="Times New Roman" w:hint="eastAsia"/>
          <w:b/>
          <w:color w:val="FF0000"/>
          <w:szCs w:val="24"/>
        </w:rPr>
        <w:t>A</w:t>
      </w:r>
      <w:r w:rsidRPr="007A6AE4">
        <w:rPr>
          <w:rFonts w:ascii="Times New Roman" w:eastAsia="宋体" w:hAnsi="Times New Roman" w:cs="Times New Roman" w:hint="eastAsia"/>
          <w:b/>
          <w:color w:val="FF0000"/>
          <w:szCs w:val="24"/>
        </w:rPr>
        <w:t>、</w:t>
      </w:r>
      <w:r w:rsidRPr="007A6AE4">
        <w:rPr>
          <w:rFonts w:ascii="Times New Roman" w:eastAsia="宋体" w:hAnsi="Times New Roman" w:cs="Times New Roman" w:hint="eastAsia"/>
          <w:b/>
          <w:color w:val="FF0000"/>
          <w:szCs w:val="24"/>
        </w:rPr>
        <w:t>B</w:t>
      </w:r>
      <w:r w:rsidRPr="007A6AE4">
        <w:rPr>
          <w:rFonts w:ascii="Times New Roman" w:eastAsia="宋体" w:hAnsi="Times New Roman" w:cs="Times New Roman" w:hint="eastAsia"/>
          <w:b/>
          <w:color w:val="FF0000"/>
          <w:szCs w:val="24"/>
        </w:rPr>
        <w:t>和</w:t>
      </w:r>
      <w:r w:rsidRPr="007A6AE4">
        <w:rPr>
          <w:rFonts w:ascii="Times New Roman" w:eastAsia="宋体" w:hAnsi="Times New Roman" w:cs="Times New Roman" w:hint="eastAsia"/>
          <w:b/>
          <w:color w:val="FF0000"/>
          <w:szCs w:val="24"/>
        </w:rPr>
        <w:t>C</w:t>
      </w:r>
      <w:r w:rsidRPr="007A6AE4">
        <w:rPr>
          <w:rFonts w:ascii="Times New Roman" w:eastAsia="宋体" w:hAnsi="Times New Roman" w:cs="Times New Roman" w:hint="eastAsia"/>
          <w:b/>
          <w:color w:val="FF0000"/>
          <w:szCs w:val="24"/>
        </w:rPr>
        <w:t>包的</w:t>
      </w:r>
      <w:r w:rsidRPr="007A6AE4">
        <w:rPr>
          <w:rFonts w:ascii="Times New Roman" w:eastAsia="宋体" w:hAnsi="Times New Roman" w:cs="Times New Roman"/>
          <w:b/>
          <w:color w:val="FF0000"/>
          <w:szCs w:val="24"/>
        </w:rPr>
        <w:t>供应商不允许</w:t>
      </w:r>
      <w:r w:rsidR="006B0EB8" w:rsidRPr="007A6AE4">
        <w:rPr>
          <w:rFonts w:ascii="Times New Roman" w:eastAsia="宋体" w:hAnsi="Times New Roman" w:cs="Times New Roman" w:hint="eastAsia"/>
          <w:b/>
          <w:color w:val="FF0000"/>
          <w:szCs w:val="24"/>
        </w:rPr>
        <w:t>参与</w:t>
      </w:r>
      <w:r w:rsidRPr="007A6AE4">
        <w:rPr>
          <w:rFonts w:ascii="Times New Roman" w:eastAsia="宋体" w:hAnsi="Times New Roman" w:cs="Times New Roman"/>
          <w:b/>
          <w:color w:val="FF0000"/>
          <w:szCs w:val="24"/>
        </w:rPr>
        <w:t>本项目</w:t>
      </w:r>
      <w:r w:rsidR="006B0EB8" w:rsidRPr="007A6AE4">
        <w:rPr>
          <w:rFonts w:ascii="Times New Roman" w:eastAsia="宋体" w:hAnsi="Times New Roman" w:cs="Times New Roman"/>
          <w:b/>
          <w:color w:val="FF0000"/>
          <w:szCs w:val="24"/>
        </w:rPr>
        <w:t>投标</w:t>
      </w:r>
      <w:r w:rsidRPr="007A6AE4">
        <w:rPr>
          <w:rFonts w:ascii="Times New Roman" w:eastAsia="宋体" w:hAnsi="Times New Roman" w:cs="Times New Roman"/>
          <w:b/>
          <w:color w:val="FF0000"/>
          <w:szCs w:val="24"/>
        </w:rPr>
        <w:t>。</w:t>
      </w:r>
    </w:p>
    <w:p w14:paraId="0D681E0E" w14:textId="77777777" w:rsidR="00530019" w:rsidRDefault="00CC703D">
      <w:pPr>
        <w:numPr>
          <w:ilvl w:val="0"/>
          <w:numId w:val="7"/>
        </w:numPr>
        <w:jc w:val="left"/>
        <w:rPr>
          <w:rFonts w:ascii="Times New Roman" w:eastAsia="宋体" w:hAnsi="Times New Roman" w:cs="Times New Roman"/>
          <w:kern w:val="0"/>
          <w:szCs w:val="21"/>
        </w:rPr>
      </w:pPr>
      <w:r w:rsidRPr="005F6D20">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74C7A7D0" w14:textId="63088B57" w:rsidR="00086F52" w:rsidRPr="00086F52" w:rsidRDefault="00086F52" w:rsidP="00C924C7">
      <w:pPr>
        <w:numPr>
          <w:ilvl w:val="0"/>
          <w:numId w:val="7"/>
        </w:numPr>
        <w:jc w:val="left"/>
        <w:rPr>
          <w:rFonts w:ascii="Times New Roman" w:eastAsia="宋体" w:hAnsi="Times New Roman" w:cs="Times New Roman"/>
          <w:kern w:val="0"/>
          <w:szCs w:val="21"/>
        </w:rPr>
      </w:pPr>
      <w:r w:rsidRPr="003B7A4C">
        <w:rPr>
          <w:rFonts w:ascii="Times New Roman" w:eastAsia="宋体" w:hAnsi="Times New Roman" w:cs="Times New Roman" w:hint="eastAsia"/>
          <w:kern w:val="0"/>
          <w:szCs w:val="21"/>
        </w:rPr>
        <w:t>采购预算或最高限价：</w:t>
      </w:r>
      <w:r w:rsidR="00133A84" w:rsidRPr="00133A84">
        <w:rPr>
          <w:rFonts w:ascii="Times New Roman" w:eastAsia="宋体" w:hAnsi="Times New Roman" w:cs="Times New Roman"/>
          <w:kern w:val="0"/>
          <w:szCs w:val="21"/>
        </w:rPr>
        <w:t xml:space="preserve"> 429,000.00</w:t>
      </w:r>
      <w:r w:rsidR="002D7EE3">
        <w:rPr>
          <w:rFonts w:ascii="Times New Roman" w:eastAsia="宋体" w:hAnsi="Times New Roman" w:cs="Times New Roman"/>
          <w:kern w:val="0"/>
          <w:szCs w:val="21"/>
        </w:rPr>
        <w:t xml:space="preserve"> </w:t>
      </w:r>
      <w:r w:rsidR="002D7EE3">
        <w:rPr>
          <w:rFonts w:ascii="Times New Roman" w:eastAsia="宋体" w:hAnsi="Times New Roman" w:cs="Times New Roman"/>
          <w:kern w:val="0"/>
          <w:szCs w:val="21"/>
        </w:rPr>
        <w:t>元（人民币）。</w:t>
      </w:r>
      <w:r w:rsidR="00C924C7">
        <w:rPr>
          <w:rFonts w:ascii="Times New Roman" w:eastAsia="宋体" w:hAnsi="Times New Roman" w:cs="Times New Roman" w:hint="eastAsia"/>
          <w:kern w:val="0"/>
          <w:szCs w:val="21"/>
        </w:rPr>
        <w:t>A</w:t>
      </w:r>
      <w:r w:rsidR="00C924C7">
        <w:rPr>
          <w:rFonts w:ascii="Times New Roman" w:eastAsia="宋体" w:hAnsi="Times New Roman" w:cs="Times New Roman" w:hint="eastAsia"/>
          <w:kern w:val="0"/>
          <w:szCs w:val="21"/>
        </w:rPr>
        <w:t>、</w:t>
      </w:r>
      <w:r w:rsidR="00C924C7">
        <w:rPr>
          <w:rFonts w:ascii="Times New Roman" w:eastAsia="宋体" w:hAnsi="Times New Roman" w:cs="Times New Roman"/>
          <w:kern w:val="0"/>
          <w:szCs w:val="21"/>
        </w:rPr>
        <w:t>B</w:t>
      </w:r>
      <w:r w:rsidR="00C924C7">
        <w:rPr>
          <w:rFonts w:ascii="Times New Roman" w:eastAsia="宋体" w:hAnsi="Times New Roman" w:cs="Times New Roman"/>
          <w:kern w:val="0"/>
          <w:szCs w:val="21"/>
        </w:rPr>
        <w:t>、</w:t>
      </w:r>
      <w:r w:rsidR="00C924C7">
        <w:rPr>
          <w:rFonts w:ascii="Times New Roman" w:eastAsia="宋体" w:hAnsi="Times New Roman" w:cs="Times New Roman"/>
          <w:kern w:val="0"/>
          <w:szCs w:val="21"/>
        </w:rPr>
        <w:t>C</w:t>
      </w:r>
      <w:r w:rsidR="00C924C7">
        <w:rPr>
          <w:rFonts w:ascii="Times New Roman" w:eastAsia="宋体" w:hAnsi="Times New Roman" w:cs="Times New Roman"/>
          <w:kern w:val="0"/>
          <w:szCs w:val="21"/>
        </w:rPr>
        <w:t>三个分包单个包的最高</w:t>
      </w:r>
      <w:r w:rsidR="00C924C7">
        <w:rPr>
          <w:rFonts w:ascii="Times New Roman" w:eastAsia="宋体" w:hAnsi="Times New Roman" w:cs="Times New Roman" w:hint="eastAsia"/>
          <w:kern w:val="0"/>
          <w:szCs w:val="21"/>
        </w:rPr>
        <w:t>支付上限均</w:t>
      </w:r>
      <w:r w:rsidR="00075461">
        <w:rPr>
          <w:rFonts w:ascii="Times New Roman" w:eastAsia="宋体" w:hAnsi="Times New Roman" w:cs="Times New Roman" w:hint="eastAsia"/>
          <w:kern w:val="0"/>
          <w:szCs w:val="21"/>
        </w:rPr>
        <w:t>为</w:t>
      </w:r>
      <w:r w:rsidR="00C924C7" w:rsidRPr="00C924C7">
        <w:rPr>
          <w:rFonts w:ascii="Times New Roman" w:eastAsia="宋体" w:hAnsi="Times New Roman" w:cs="Times New Roman"/>
          <w:kern w:val="0"/>
          <w:szCs w:val="21"/>
        </w:rPr>
        <w:t>143,000.00</w:t>
      </w:r>
      <w:r w:rsidR="00C924C7">
        <w:rPr>
          <w:rFonts w:ascii="Times New Roman" w:eastAsia="宋体" w:hAnsi="Times New Roman" w:cs="Times New Roman" w:hint="eastAsia"/>
          <w:kern w:val="0"/>
          <w:szCs w:val="21"/>
        </w:rPr>
        <w:t>元</w:t>
      </w:r>
      <w:r w:rsidR="00C924C7" w:rsidRPr="003B7A4C">
        <w:rPr>
          <w:rFonts w:ascii="Times New Roman" w:eastAsia="宋体" w:hAnsi="Times New Roman" w:cs="Times New Roman"/>
          <w:kern w:val="0"/>
          <w:szCs w:val="21"/>
        </w:rPr>
        <w:t>人民币</w:t>
      </w:r>
      <w:r w:rsidR="00C924C7" w:rsidRPr="00F30A86">
        <w:rPr>
          <w:rFonts w:ascii="Times New Roman" w:eastAsia="宋体" w:hAnsi="Times New Roman" w:cs="Times New Roman" w:hint="eastAsia"/>
          <w:kern w:val="0"/>
          <w:szCs w:val="21"/>
        </w:rPr>
        <w:t>。</w:t>
      </w:r>
    </w:p>
    <w:bookmarkEnd w:id="3"/>
    <w:bookmarkEnd w:id="4"/>
    <w:p w14:paraId="4F35ACE6"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标书获得方法</w:t>
      </w:r>
      <w:r w:rsidRPr="005F6D20">
        <w:rPr>
          <w:rFonts w:hint="eastAsia"/>
          <w:kern w:val="0"/>
          <w:szCs w:val="21"/>
        </w:rPr>
        <w:t>：</w:t>
      </w:r>
    </w:p>
    <w:p w14:paraId="5936D3B0" w14:textId="045A855E" w:rsidR="0041756C" w:rsidRPr="005F6D20" w:rsidRDefault="0041756C" w:rsidP="0041756C">
      <w:pPr>
        <w:pStyle w:val="aff8"/>
        <w:ind w:left="420" w:firstLine="422"/>
        <w:rPr>
          <w:rFonts w:ascii="宋体" w:hAnsi="宋体" w:cs="宋体"/>
          <w:b/>
          <w:color w:val="FF0000"/>
          <w:kern w:val="0"/>
          <w:szCs w:val="21"/>
        </w:rPr>
      </w:pPr>
      <w:r w:rsidRPr="005F6D20">
        <w:rPr>
          <w:rFonts w:ascii="宋体" w:hAnsi="宋体" w:cs="宋体" w:hint="eastAsia"/>
          <w:b/>
          <w:color w:val="FF0000"/>
          <w:kern w:val="0"/>
          <w:szCs w:val="21"/>
        </w:rPr>
        <w:lastRenderedPageBreak/>
        <w:t>出于疫情防控需要，投标人不能现场</w:t>
      </w:r>
      <w:r w:rsidRPr="005F6D20">
        <w:rPr>
          <w:rFonts w:ascii="宋体" w:hAnsi="宋体" w:cs="宋体"/>
          <w:b/>
          <w:color w:val="FF0000"/>
          <w:kern w:val="0"/>
          <w:szCs w:val="21"/>
        </w:rPr>
        <w:t>购买</w:t>
      </w:r>
      <w:r w:rsidRPr="005F6D20">
        <w:rPr>
          <w:rFonts w:ascii="宋体" w:hAnsi="宋体" w:cs="宋体" w:hint="eastAsia"/>
          <w:b/>
          <w:color w:val="FF0000"/>
          <w:kern w:val="0"/>
          <w:szCs w:val="21"/>
        </w:rPr>
        <w:t>招标</w:t>
      </w:r>
      <w:r w:rsidRPr="005F6D20">
        <w:rPr>
          <w:rFonts w:ascii="宋体" w:hAnsi="宋体" w:cs="宋体"/>
          <w:b/>
          <w:color w:val="FF0000"/>
          <w:kern w:val="0"/>
          <w:szCs w:val="21"/>
        </w:rPr>
        <w:t>文件</w:t>
      </w:r>
      <w:r w:rsidRPr="005F6D20">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2F2D3D" w:rsidRPr="005F6D20">
        <w:rPr>
          <w:rFonts w:ascii="宋体" w:hAnsi="宋体" w:cs="宋体" w:hint="eastAsia"/>
          <w:b/>
          <w:color w:val="FF0000"/>
          <w:kern w:val="0"/>
          <w:szCs w:val="21"/>
        </w:rPr>
        <w:t>招标</w:t>
      </w:r>
      <w:r w:rsidR="002F2D3D" w:rsidRPr="005F6D20">
        <w:rPr>
          <w:rFonts w:ascii="宋体" w:hAnsi="宋体" w:cs="宋体"/>
          <w:b/>
          <w:color w:val="FF0000"/>
          <w:kern w:val="0"/>
          <w:szCs w:val="21"/>
        </w:rPr>
        <w:t>文件售后不退。</w:t>
      </w:r>
    </w:p>
    <w:p w14:paraId="2763E280" w14:textId="1EE729AC" w:rsidR="0041756C" w:rsidRPr="005F6D20" w:rsidRDefault="0041756C" w:rsidP="0041756C">
      <w:pPr>
        <w:pStyle w:val="aff8"/>
        <w:ind w:left="420"/>
        <w:rPr>
          <w:rFonts w:ascii="宋体" w:hAnsi="宋体" w:cs="宋体"/>
          <w:kern w:val="0"/>
          <w:szCs w:val="21"/>
        </w:rPr>
      </w:pPr>
      <w:r w:rsidRPr="005F6D20">
        <w:rPr>
          <w:rFonts w:ascii="宋体" w:hAnsi="宋体" w:cs="宋体" w:hint="eastAsia"/>
          <w:kern w:val="0"/>
          <w:szCs w:val="21"/>
        </w:rPr>
        <w:t>任何有兴趣的合格投标人可于</w:t>
      </w:r>
      <w:r w:rsidR="00EA1C8F">
        <w:rPr>
          <w:rFonts w:ascii="宋体" w:hAnsi="宋体" w:cs="宋体"/>
          <w:kern w:val="0"/>
          <w:szCs w:val="21"/>
        </w:rPr>
        <w:t>2021年</w:t>
      </w:r>
      <w:r w:rsidR="00EA1C8F">
        <w:rPr>
          <w:rFonts w:ascii="宋体" w:hAnsi="宋体" w:cs="宋体" w:hint="eastAsia"/>
          <w:kern w:val="0"/>
          <w:szCs w:val="21"/>
        </w:rPr>
        <w:t>5</w:t>
      </w:r>
      <w:r w:rsidR="00EA1C8F" w:rsidRPr="001E2530">
        <w:rPr>
          <w:rFonts w:ascii="宋体" w:hAnsi="宋体" w:cs="宋体" w:hint="eastAsia"/>
          <w:kern w:val="0"/>
          <w:szCs w:val="21"/>
        </w:rPr>
        <w:t>月</w:t>
      </w:r>
      <w:r w:rsidR="00EA1C8F">
        <w:rPr>
          <w:rFonts w:ascii="宋体" w:hAnsi="宋体" w:cs="宋体" w:hint="eastAsia"/>
          <w:kern w:val="0"/>
          <w:szCs w:val="21"/>
        </w:rPr>
        <w:t>24</w:t>
      </w:r>
      <w:r w:rsidR="00EA1C8F" w:rsidRPr="001E2530">
        <w:rPr>
          <w:rFonts w:ascii="宋体" w:hAnsi="宋体" w:cs="宋体" w:hint="eastAsia"/>
          <w:kern w:val="0"/>
          <w:szCs w:val="21"/>
        </w:rPr>
        <w:t>日起至</w:t>
      </w:r>
      <w:r w:rsidR="00EA1C8F">
        <w:rPr>
          <w:rFonts w:ascii="宋体" w:hAnsi="宋体" w:cs="宋体"/>
          <w:kern w:val="0"/>
          <w:szCs w:val="21"/>
        </w:rPr>
        <w:t>2021年</w:t>
      </w:r>
      <w:r w:rsidR="00EA1C8F">
        <w:rPr>
          <w:rFonts w:ascii="宋体" w:hAnsi="宋体" w:cs="宋体" w:hint="eastAsia"/>
          <w:kern w:val="0"/>
          <w:szCs w:val="21"/>
        </w:rPr>
        <w:t>6</w:t>
      </w:r>
      <w:r w:rsidR="00EA1C8F" w:rsidRPr="001E2530">
        <w:rPr>
          <w:rFonts w:ascii="宋体" w:hAnsi="宋体" w:cs="宋体" w:hint="eastAsia"/>
          <w:kern w:val="0"/>
          <w:szCs w:val="21"/>
        </w:rPr>
        <w:t>月</w:t>
      </w:r>
      <w:r w:rsidR="00EA1C8F">
        <w:rPr>
          <w:rFonts w:ascii="宋体" w:hAnsi="宋体" w:cs="宋体" w:hint="eastAsia"/>
          <w:kern w:val="0"/>
          <w:szCs w:val="21"/>
        </w:rPr>
        <w:t>3</w:t>
      </w:r>
      <w:r w:rsidR="00EA1C8F" w:rsidRPr="001E2530">
        <w:rPr>
          <w:rFonts w:ascii="宋体" w:hAnsi="宋体" w:cs="宋体" w:hint="eastAsia"/>
          <w:kern w:val="0"/>
          <w:szCs w:val="21"/>
        </w:rPr>
        <w:t>日</w:t>
      </w:r>
      <w:r w:rsidRPr="005F6D20">
        <w:rPr>
          <w:rFonts w:ascii="宋体" w:hAnsi="宋体" w:cs="宋体" w:hint="eastAsia"/>
          <w:kern w:val="0"/>
          <w:szCs w:val="21"/>
        </w:rPr>
        <w:t>每天（节假日除外）的9:00—11:</w:t>
      </w:r>
      <w:r w:rsidRPr="005F6D20">
        <w:rPr>
          <w:rFonts w:ascii="宋体" w:hAnsi="宋体" w:cs="宋体"/>
          <w:kern w:val="0"/>
          <w:szCs w:val="21"/>
        </w:rPr>
        <w:t>3</w:t>
      </w:r>
      <w:r w:rsidRPr="005F6D20">
        <w:rPr>
          <w:rFonts w:ascii="宋体" w:hAnsi="宋体" w:cs="宋体" w:hint="eastAsia"/>
          <w:kern w:val="0"/>
          <w:szCs w:val="21"/>
        </w:rPr>
        <w:t>0；14:</w:t>
      </w:r>
      <w:r w:rsidRPr="005F6D20">
        <w:rPr>
          <w:rFonts w:ascii="宋体" w:hAnsi="宋体" w:cs="宋体"/>
          <w:kern w:val="0"/>
          <w:szCs w:val="21"/>
        </w:rPr>
        <w:t>30</w:t>
      </w:r>
      <w:r w:rsidRPr="005F6D20">
        <w:rPr>
          <w:rFonts w:ascii="宋体" w:hAnsi="宋体" w:cs="宋体" w:hint="eastAsia"/>
          <w:kern w:val="0"/>
          <w:szCs w:val="21"/>
        </w:rPr>
        <w:t>—17:00将</w:t>
      </w:r>
      <w:r w:rsidRPr="005F6D20">
        <w:rPr>
          <w:rFonts w:ascii="宋体" w:hAnsi="宋体" w:cs="宋体" w:hint="eastAsia"/>
          <w:b/>
          <w:kern w:val="0"/>
          <w:szCs w:val="21"/>
        </w:rPr>
        <w:t>公司营业执照、投标报名表</w:t>
      </w:r>
      <w:r w:rsidRPr="005F6D20">
        <w:rPr>
          <w:rFonts w:ascii="宋体" w:hAnsi="宋体" w:cs="宋体" w:hint="eastAsia"/>
          <w:kern w:val="0"/>
          <w:szCs w:val="21"/>
        </w:rPr>
        <w:t>（投标代表签名、加盖公章）</w:t>
      </w:r>
      <w:r w:rsidRPr="005F6D20">
        <w:rPr>
          <w:rFonts w:ascii="宋体" w:hAnsi="宋体" w:cs="宋体" w:hint="eastAsia"/>
          <w:b/>
          <w:kern w:val="0"/>
          <w:szCs w:val="21"/>
        </w:rPr>
        <w:t>和150元标书费缴纳凭证</w:t>
      </w:r>
      <w:r w:rsidRPr="005F6D20">
        <w:rPr>
          <w:rFonts w:ascii="宋体" w:hAnsi="宋体" w:cs="宋体" w:hint="eastAsia"/>
          <w:kern w:val="0"/>
          <w:szCs w:val="21"/>
        </w:rPr>
        <w:t>（</w:t>
      </w:r>
      <w:r w:rsidRPr="005F6D20">
        <w:rPr>
          <w:color w:val="222222"/>
        </w:rPr>
        <w:t>标书费付款回执</w:t>
      </w:r>
      <w:r w:rsidRPr="005F6D20">
        <w:rPr>
          <w:rFonts w:hint="eastAsia"/>
          <w:color w:val="222222"/>
        </w:rPr>
        <w:t>至少应有收款人账户、付款人账户、转账时间、转账金额等</w:t>
      </w:r>
      <w:r w:rsidRPr="005F6D20">
        <w:rPr>
          <w:color w:val="222222"/>
        </w:rPr>
        <w:t>信息</w:t>
      </w:r>
      <w:r w:rsidRPr="005F6D20">
        <w:rPr>
          <w:rFonts w:ascii="宋体" w:hAnsi="宋体" w:cs="宋体" w:hint="eastAsia"/>
          <w:kern w:val="0"/>
          <w:szCs w:val="21"/>
        </w:rPr>
        <w:t>）一并</w:t>
      </w:r>
      <w:r w:rsidRPr="005F6D20">
        <w:rPr>
          <w:rFonts w:ascii="宋体" w:hAnsi="宋体" w:cs="宋体"/>
          <w:kern w:val="0"/>
          <w:szCs w:val="21"/>
        </w:rPr>
        <w:t>扫描</w:t>
      </w:r>
      <w:r w:rsidRPr="005F6D20">
        <w:rPr>
          <w:rFonts w:ascii="宋体" w:hAnsi="宋体" w:cs="宋体" w:hint="eastAsia"/>
          <w:kern w:val="0"/>
          <w:szCs w:val="21"/>
        </w:rPr>
        <w:t>发至邮箱</w:t>
      </w:r>
      <w:r w:rsidRPr="005F6D20">
        <w:rPr>
          <w:rFonts w:ascii="宋体" w:hAnsi="宋体" w:cs="宋体"/>
          <w:b/>
          <w:color w:val="FF0000"/>
          <w:kern w:val="0"/>
          <w:sz w:val="24"/>
        </w:rPr>
        <w:t>zhaobiao@szu.edu.cn</w:t>
      </w:r>
      <w:r w:rsidRPr="005F6D20">
        <w:rPr>
          <w:rFonts w:ascii="宋体" w:hAnsi="宋体" w:cs="宋体" w:hint="eastAsia"/>
          <w:kern w:val="0"/>
          <w:szCs w:val="21"/>
        </w:rPr>
        <w:t xml:space="preserve"> ；标书费缴纳至深圳大学账户：</w:t>
      </w:r>
    </w:p>
    <w:p w14:paraId="3DF520FE"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开户行：中国银行深圳深大支行</w:t>
      </w:r>
    </w:p>
    <w:p w14:paraId="7FFF779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户名：深圳大学</w:t>
      </w:r>
    </w:p>
    <w:p w14:paraId="069C4C28"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账号：</w:t>
      </w:r>
      <w:r w:rsidRPr="005F6D20">
        <w:rPr>
          <w:rFonts w:ascii="宋体" w:hAnsi="宋体" w:cs="宋体"/>
          <w:kern w:val="0"/>
          <w:szCs w:val="21"/>
        </w:rPr>
        <w:t>7549 6835 0439</w:t>
      </w:r>
    </w:p>
    <w:p w14:paraId="35223BBA"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备注：</w:t>
      </w:r>
      <w:r w:rsidRPr="005F6D20">
        <w:rPr>
          <w:rFonts w:ascii="宋体" w:hAnsi="宋体" w:cs="宋体" w:hint="eastAsia"/>
          <w:b/>
          <w:kern w:val="0"/>
          <w:szCs w:val="21"/>
          <w:u w:val="single"/>
        </w:rPr>
        <w:t>项目编号</w:t>
      </w:r>
    </w:p>
    <w:p w14:paraId="7D5A13F3" w14:textId="77777777" w:rsidR="0041756C" w:rsidRPr="005F6D20" w:rsidRDefault="0041756C" w:rsidP="0041756C">
      <w:pPr>
        <w:pStyle w:val="aff8"/>
        <w:ind w:left="420" w:firstLineChars="0" w:firstLine="0"/>
        <w:rPr>
          <w:rFonts w:ascii="宋体" w:hAnsi="宋体" w:cs="宋体"/>
          <w:kern w:val="0"/>
          <w:szCs w:val="21"/>
        </w:rPr>
      </w:pPr>
      <w:r w:rsidRPr="005F6D20">
        <w:rPr>
          <w:rFonts w:ascii="宋体" w:hAnsi="宋体" w:cs="宋体" w:hint="eastAsia"/>
          <w:kern w:val="0"/>
          <w:szCs w:val="21"/>
        </w:rPr>
        <w:t>投标报名表下载链接：</w:t>
      </w:r>
      <w:hyperlink r:id="rId9" w:history="1">
        <w:r w:rsidRPr="005F6D20">
          <w:rPr>
            <w:rStyle w:val="afa"/>
            <w:rFonts w:ascii="宋体" w:hAnsi="宋体" w:cs="宋体" w:hint="eastAsia"/>
            <w:kern w:val="0"/>
            <w:szCs w:val="21"/>
          </w:rPr>
          <w:t>http://bidding.szu.edu.cn/listfile.asp</w:t>
        </w:r>
      </w:hyperlink>
      <w:r w:rsidRPr="005F6D20">
        <w:rPr>
          <w:rFonts w:ascii="宋体" w:hAnsi="宋体" w:cs="宋体" w:hint="eastAsia"/>
          <w:kern w:val="0"/>
          <w:szCs w:val="21"/>
        </w:rPr>
        <w:t>。</w:t>
      </w:r>
    </w:p>
    <w:p w14:paraId="03BC5920"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答疑事项</w:t>
      </w:r>
      <w:r w:rsidRPr="005F6D20">
        <w:rPr>
          <w:rFonts w:hint="eastAsia"/>
          <w:kern w:val="0"/>
          <w:szCs w:val="21"/>
        </w:rPr>
        <w:t>：</w:t>
      </w:r>
    </w:p>
    <w:p w14:paraId="6BB3E03D" w14:textId="698D7F24" w:rsidR="0041756C" w:rsidRPr="005F6D20" w:rsidRDefault="00EA1C8F" w:rsidP="0041756C">
      <w:pPr>
        <w:pStyle w:val="aff8"/>
        <w:adjustRightInd w:val="0"/>
        <w:snapToGrid w:val="0"/>
        <w:spacing w:line="360" w:lineRule="auto"/>
        <w:ind w:left="420"/>
        <w:rPr>
          <w:kern w:val="0"/>
          <w:szCs w:val="21"/>
        </w:rPr>
      </w:pPr>
      <w:r>
        <w:rPr>
          <w:kern w:val="0"/>
          <w:szCs w:val="21"/>
        </w:rPr>
        <w:t>2021</w:t>
      </w:r>
      <w:r>
        <w:rPr>
          <w:kern w:val="0"/>
          <w:szCs w:val="21"/>
        </w:rPr>
        <w:t>年</w:t>
      </w:r>
      <w:r>
        <w:rPr>
          <w:rFonts w:hint="eastAsia"/>
          <w:kern w:val="0"/>
          <w:szCs w:val="21"/>
        </w:rPr>
        <w:t>5</w:t>
      </w:r>
      <w:r w:rsidRPr="001E2530">
        <w:rPr>
          <w:kern w:val="0"/>
          <w:szCs w:val="21"/>
        </w:rPr>
        <w:t>月</w:t>
      </w:r>
      <w:r>
        <w:rPr>
          <w:rFonts w:hint="eastAsia"/>
          <w:kern w:val="0"/>
          <w:szCs w:val="21"/>
        </w:rPr>
        <w:t>31</w:t>
      </w:r>
      <w:r w:rsidRPr="001E2530">
        <w:rPr>
          <w:kern w:val="0"/>
          <w:szCs w:val="21"/>
        </w:rPr>
        <w:t>日</w:t>
      </w:r>
      <w:r w:rsidR="0041756C" w:rsidRPr="005F6D20">
        <w:rPr>
          <w:kern w:val="0"/>
          <w:szCs w:val="21"/>
        </w:rPr>
        <w:t>17</w:t>
      </w:r>
      <w:r w:rsidR="0041756C" w:rsidRPr="005F6D20">
        <w:rPr>
          <w:rFonts w:hint="eastAsia"/>
          <w:kern w:val="0"/>
          <w:szCs w:val="21"/>
        </w:rPr>
        <w:t>:</w:t>
      </w:r>
      <w:proofErr w:type="gramStart"/>
      <w:r w:rsidR="0041756C" w:rsidRPr="005F6D20">
        <w:rPr>
          <w:kern w:val="0"/>
          <w:szCs w:val="21"/>
        </w:rPr>
        <w:t>00</w:t>
      </w:r>
      <w:r w:rsidR="0041756C" w:rsidRPr="005F6D20">
        <w:rPr>
          <w:kern w:val="0"/>
          <w:szCs w:val="21"/>
        </w:rPr>
        <w:t>时前凡对</w:t>
      </w:r>
      <w:proofErr w:type="gramEnd"/>
      <w:r w:rsidR="0041756C" w:rsidRPr="005F6D20">
        <w:rPr>
          <w:kern w:val="0"/>
          <w:szCs w:val="21"/>
        </w:rPr>
        <w:t>招标文件有任何疑问的（包括认为招标文件的技术指标或参数存在倾向性或</w:t>
      </w:r>
      <w:proofErr w:type="gramStart"/>
      <w:r w:rsidR="0041756C" w:rsidRPr="005F6D20">
        <w:rPr>
          <w:kern w:val="0"/>
          <w:szCs w:val="21"/>
        </w:rPr>
        <w:t>不</w:t>
      </w:r>
      <w:proofErr w:type="gramEnd"/>
      <w:r w:rsidR="0041756C" w:rsidRPr="005F6D20">
        <w:rPr>
          <w:kern w:val="0"/>
          <w:szCs w:val="21"/>
        </w:rPr>
        <w:t>公正性条款），将</w:t>
      </w:r>
      <w:proofErr w:type="gramStart"/>
      <w:r w:rsidR="0041756C" w:rsidRPr="005F6D20">
        <w:rPr>
          <w:kern w:val="0"/>
          <w:szCs w:val="21"/>
        </w:rPr>
        <w:t>质疑函以书面</w:t>
      </w:r>
      <w:proofErr w:type="gramEnd"/>
      <w:r w:rsidR="0041756C" w:rsidRPr="005F6D20">
        <w:rPr>
          <w:kern w:val="0"/>
          <w:szCs w:val="21"/>
        </w:rPr>
        <w:t>形式提交到深圳大学招投标管理中心，逾期不予受理。</w:t>
      </w:r>
      <w:proofErr w:type="gramStart"/>
      <w:r w:rsidR="0041756C" w:rsidRPr="005F6D20">
        <w:rPr>
          <w:kern w:val="0"/>
          <w:szCs w:val="21"/>
        </w:rPr>
        <w:t>质疑函须加盖</w:t>
      </w:r>
      <w:proofErr w:type="gramEnd"/>
      <w:r w:rsidR="0041756C" w:rsidRPr="005F6D20">
        <w:rPr>
          <w:kern w:val="0"/>
          <w:szCs w:val="21"/>
        </w:rPr>
        <w:t>投标人公章。答疑结果</w:t>
      </w:r>
      <w:r w:rsidR="00124FD3" w:rsidRPr="005F6D20">
        <w:rPr>
          <w:kern w:val="0"/>
          <w:szCs w:val="21"/>
        </w:rPr>
        <w:t>将</w:t>
      </w:r>
      <w:r w:rsidR="0041756C" w:rsidRPr="005F6D20">
        <w:rPr>
          <w:kern w:val="0"/>
          <w:szCs w:val="21"/>
        </w:rPr>
        <w:t>在网站</w:t>
      </w:r>
      <w:r w:rsidR="0041756C" w:rsidRPr="005F6D20">
        <w:rPr>
          <w:kern w:val="0"/>
          <w:szCs w:val="21"/>
        </w:rPr>
        <w:t>http://bidding.szu.edu.cn “</w:t>
      </w:r>
      <w:r w:rsidR="0041756C" w:rsidRPr="005F6D20">
        <w:rPr>
          <w:kern w:val="0"/>
          <w:szCs w:val="21"/>
        </w:rPr>
        <w:t>招标公告</w:t>
      </w:r>
      <w:r w:rsidR="0041756C" w:rsidRPr="005F6D20">
        <w:rPr>
          <w:kern w:val="0"/>
          <w:szCs w:val="21"/>
        </w:rPr>
        <w:t>”</w:t>
      </w:r>
      <w:r w:rsidR="0041756C" w:rsidRPr="005F6D20">
        <w:rPr>
          <w:kern w:val="0"/>
          <w:szCs w:val="21"/>
        </w:rPr>
        <w:t>中公布，望投标人予以关注。</w:t>
      </w:r>
      <w:r w:rsidR="0041756C" w:rsidRPr="005F6D20">
        <w:rPr>
          <w:kern w:val="0"/>
          <w:szCs w:val="21"/>
        </w:rPr>
        <w:t xml:space="preserve"> </w:t>
      </w:r>
    </w:p>
    <w:p w14:paraId="6EAE662A"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投标截止时间</w:t>
      </w:r>
      <w:r w:rsidRPr="005F6D20">
        <w:rPr>
          <w:rStyle w:val="afb"/>
          <w:rFonts w:ascii="宋体" w:hint="eastAsia"/>
          <w:kern w:val="0"/>
        </w:rPr>
        <w:t>：</w:t>
      </w:r>
    </w:p>
    <w:p w14:paraId="33924994" w14:textId="552C4A34" w:rsidR="0041756C" w:rsidRPr="005F6D20" w:rsidRDefault="0041756C" w:rsidP="0041756C">
      <w:pPr>
        <w:pStyle w:val="aff8"/>
        <w:adjustRightInd w:val="0"/>
        <w:snapToGrid w:val="0"/>
        <w:spacing w:line="360" w:lineRule="auto"/>
        <w:ind w:left="420"/>
        <w:rPr>
          <w:color w:val="FF0000"/>
          <w:kern w:val="0"/>
          <w:szCs w:val="21"/>
        </w:rPr>
      </w:pPr>
      <w:r w:rsidRPr="005F6D20">
        <w:rPr>
          <w:rFonts w:hint="eastAsia"/>
          <w:kern w:val="0"/>
          <w:szCs w:val="21"/>
        </w:rPr>
        <w:t>所有投标文件应于</w:t>
      </w:r>
      <w:r w:rsidR="00EA1C8F">
        <w:rPr>
          <w:color w:val="FF0000"/>
          <w:kern w:val="0"/>
          <w:szCs w:val="21"/>
        </w:rPr>
        <w:t>2021</w:t>
      </w:r>
      <w:r w:rsidR="00EA1C8F">
        <w:rPr>
          <w:color w:val="FF0000"/>
          <w:kern w:val="0"/>
          <w:szCs w:val="21"/>
        </w:rPr>
        <w:t>年</w:t>
      </w:r>
      <w:r w:rsidR="00EA1C8F">
        <w:rPr>
          <w:rFonts w:hint="eastAsia"/>
          <w:color w:val="FF0000"/>
          <w:kern w:val="0"/>
          <w:szCs w:val="21"/>
        </w:rPr>
        <w:t>6</w:t>
      </w:r>
      <w:r w:rsidR="00EA1C8F" w:rsidRPr="001E2530">
        <w:rPr>
          <w:color w:val="FF0000"/>
          <w:kern w:val="0"/>
          <w:szCs w:val="21"/>
        </w:rPr>
        <w:t>月</w:t>
      </w:r>
      <w:r w:rsidR="00EA1C8F">
        <w:rPr>
          <w:rFonts w:hint="eastAsia"/>
          <w:color w:val="FF0000"/>
          <w:kern w:val="0"/>
          <w:szCs w:val="21"/>
        </w:rPr>
        <w:t>4</w:t>
      </w:r>
      <w:r w:rsidR="00EA1C8F" w:rsidRPr="001E2530">
        <w:rPr>
          <w:color w:val="FF0000"/>
          <w:kern w:val="0"/>
          <w:szCs w:val="21"/>
        </w:rPr>
        <w:t>日</w:t>
      </w:r>
      <w:r w:rsidR="00EA1C8F" w:rsidRPr="001E2530">
        <w:rPr>
          <w:rFonts w:hint="eastAsia"/>
          <w:color w:val="FF0000"/>
          <w:kern w:val="0"/>
          <w:szCs w:val="21"/>
        </w:rPr>
        <w:t>9</w:t>
      </w:r>
      <w:r w:rsidR="00EA1C8F" w:rsidRPr="001E2530">
        <w:rPr>
          <w:color w:val="FF0000"/>
          <w:kern w:val="0"/>
          <w:szCs w:val="21"/>
        </w:rPr>
        <w:t>:</w:t>
      </w:r>
      <w:r w:rsidR="00EA1C8F">
        <w:rPr>
          <w:color w:val="FF0000"/>
          <w:kern w:val="0"/>
          <w:szCs w:val="21"/>
        </w:rPr>
        <w:t>0</w:t>
      </w:r>
      <w:r w:rsidR="00EA1C8F" w:rsidRPr="001E2530">
        <w:rPr>
          <w:color w:val="FF0000"/>
          <w:kern w:val="0"/>
          <w:szCs w:val="21"/>
        </w:rPr>
        <w:t>0</w:t>
      </w:r>
      <w:r w:rsidR="00EA1C8F" w:rsidRPr="001E2530">
        <w:rPr>
          <w:rFonts w:hint="eastAsia"/>
          <w:color w:val="FF0000"/>
          <w:kern w:val="0"/>
          <w:szCs w:val="21"/>
        </w:rPr>
        <w:t xml:space="preserve"> </w:t>
      </w:r>
      <w:r w:rsidR="005F6D20" w:rsidRPr="005F6D20">
        <w:rPr>
          <w:rFonts w:hint="eastAsia"/>
          <w:color w:val="FF0000"/>
          <w:kern w:val="0"/>
          <w:szCs w:val="21"/>
        </w:rPr>
        <w:t xml:space="preserve"> </w:t>
      </w:r>
      <w:r w:rsidRPr="005F6D20">
        <w:rPr>
          <w:rFonts w:hint="eastAsia"/>
          <w:color w:val="FF0000"/>
          <w:kern w:val="0"/>
          <w:szCs w:val="21"/>
        </w:rPr>
        <w:t>(</w:t>
      </w:r>
      <w:r w:rsidRPr="005F6D20">
        <w:rPr>
          <w:rFonts w:hint="eastAsia"/>
          <w:color w:val="FF0000"/>
          <w:kern w:val="0"/>
          <w:szCs w:val="21"/>
        </w:rPr>
        <w:t>北京时间</w:t>
      </w:r>
      <w:r w:rsidRPr="005F6D20">
        <w:rPr>
          <w:rFonts w:hint="eastAsia"/>
          <w:color w:val="FF0000"/>
          <w:kern w:val="0"/>
          <w:szCs w:val="21"/>
        </w:rPr>
        <w:t>)</w:t>
      </w:r>
      <w:r w:rsidRPr="005F6D20">
        <w:rPr>
          <w:rFonts w:hint="eastAsia"/>
          <w:kern w:val="0"/>
          <w:szCs w:val="21"/>
        </w:rPr>
        <w:t>之前</w:t>
      </w:r>
      <w:r w:rsidRPr="007455C7">
        <w:rPr>
          <w:rFonts w:hint="eastAsia"/>
          <w:b/>
          <w:color w:val="FF0000"/>
          <w:kern w:val="0"/>
          <w:szCs w:val="21"/>
        </w:rPr>
        <w:t>邮寄</w:t>
      </w:r>
      <w:r w:rsidR="00233731" w:rsidRPr="005F6D20">
        <w:t>（</w:t>
      </w:r>
      <w:r w:rsidR="00233731" w:rsidRPr="005F6D20">
        <w:t>EMS</w:t>
      </w:r>
      <w:r w:rsidR="00233731" w:rsidRPr="005F6D20">
        <w:t>，顺丰（不含顺丰同城））</w:t>
      </w:r>
      <w:r w:rsidRPr="007455C7">
        <w:rPr>
          <w:rFonts w:hint="eastAsia"/>
          <w:b/>
          <w:color w:val="FF0000"/>
          <w:kern w:val="0"/>
          <w:szCs w:val="21"/>
        </w:rPr>
        <w:t>到</w:t>
      </w:r>
      <w:r w:rsidRPr="005F6D20">
        <w:rPr>
          <w:rFonts w:hint="eastAsia"/>
          <w:kern w:val="0"/>
          <w:szCs w:val="21"/>
        </w:rPr>
        <w:t>深圳大学招投标管理中心（深圳大学汇元楼</w:t>
      </w:r>
      <w:r w:rsidRPr="005F6D20">
        <w:rPr>
          <w:rFonts w:hint="eastAsia"/>
          <w:kern w:val="0"/>
          <w:szCs w:val="21"/>
        </w:rPr>
        <w:t>242</w:t>
      </w:r>
      <w:r w:rsidRPr="005F6D20">
        <w:rPr>
          <w:rFonts w:hint="eastAsia"/>
          <w:kern w:val="0"/>
          <w:szCs w:val="21"/>
        </w:rPr>
        <w:t>室</w:t>
      </w:r>
      <w:r w:rsidRPr="005F6D20">
        <w:rPr>
          <w:rFonts w:hint="eastAsia"/>
          <w:kern w:val="0"/>
          <w:szCs w:val="21"/>
        </w:rPr>
        <w:t xml:space="preserve"> </w:t>
      </w:r>
      <w:r w:rsidRPr="005F6D20">
        <w:rPr>
          <w:rFonts w:hint="eastAsia"/>
          <w:kern w:val="0"/>
          <w:szCs w:val="21"/>
        </w:rPr>
        <w:t>黄老师（</w:t>
      </w:r>
      <w:r w:rsidRPr="005F6D20">
        <w:rPr>
          <w:kern w:val="0"/>
          <w:szCs w:val="21"/>
        </w:rPr>
        <w:t>0755</w:t>
      </w:r>
      <w:r w:rsidRPr="005F6D20">
        <w:rPr>
          <w:kern w:val="0"/>
          <w:szCs w:val="21"/>
        </w:rPr>
        <w:t>）</w:t>
      </w:r>
      <w:r w:rsidR="00124FD3" w:rsidRPr="005F6D20">
        <w:rPr>
          <w:kern w:val="0"/>
          <w:szCs w:val="21"/>
        </w:rPr>
        <w:t>26532310</w:t>
      </w:r>
      <w:r w:rsidRPr="005F6D20">
        <w:rPr>
          <w:rFonts w:hint="eastAsia"/>
          <w:kern w:val="0"/>
          <w:szCs w:val="21"/>
        </w:rPr>
        <w:t>）。</w:t>
      </w:r>
      <w:r w:rsidRPr="005F6D20">
        <w:rPr>
          <w:rFonts w:hint="eastAsia"/>
          <w:color w:val="FF0000"/>
          <w:kern w:val="0"/>
          <w:szCs w:val="21"/>
        </w:rPr>
        <w:t>（以文件</w:t>
      </w:r>
      <w:r w:rsidRPr="005F6D20">
        <w:rPr>
          <w:color w:val="FF0000"/>
          <w:kern w:val="0"/>
          <w:szCs w:val="21"/>
        </w:rPr>
        <w:t>送达时间为准</w:t>
      </w:r>
      <w:r w:rsidRPr="005F6D20">
        <w:rPr>
          <w:rFonts w:hint="eastAsia"/>
          <w:color w:val="FF0000"/>
          <w:kern w:val="0"/>
          <w:szCs w:val="21"/>
        </w:rPr>
        <w:t>，不接受</w:t>
      </w:r>
      <w:r w:rsidRPr="005F6D20">
        <w:rPr>
          <w:color w:val="FF0000"/>
          <w:kern w:val="0"/>
          <w:szCs w:val="21"/>
        </w:rPr>
        <w:t>快递到付</w:t>
      </w:r>
      <w:r w:rsidRPr="005F6D20">
        <w:rPr>
          <w:rFonts w:hint="eastAsia"/>
          <w:color w:val="FF0000"/>
          <w:kern w:val="0"/>
          <w:szCs w:val="21"/>
        </w:rPr>
        <w:t>，</w:t>
      </w:r>
      <w:r w:rsidRPr="005F6D20">
        <w:rPr>
          <w:color w:val="FF0000"/>
          <w:kern w:val="0"/>
          <w:szCs w:val="21"/>
        </w:rPr>
        <w:t>不接受现场递交投标文件</w:t>
      </w:r>
      <w:r w:rsidRPr="005F6D20">
        <w:rPr>
          <w:rFonts w:hint="eastAsia"/>
          <w:color w:val="FF0000"/>
          <w:kern w:val="0"/>
          <w:szCs w:val="21"/>
        </w:rPr>
        <w:t>）。</w:t>
      </w:r>
    </w:p>
    <w:p w14:paraId="0E1D7109" w14:textId="77777777" w:rsidR="0041756C" w:rsidRPr="005F6D20" w:rsidRDefault="0041756C" w:rsidP="0041756C">
      <w:pPr>
        <w:pStyle w:val="aff8"/>
        <w:adjustRightInd w:val="0"/>
        <w:snapToGrid w:val="0"/>
        <w:spacing w:line="360" w:lineRule="auto"/>
        <w:ind w:left="420"/>
        <w:rPr>
          <w:kern w:val="0"/>
          <w:szCs w:val="21"/>
        </w:rPr>
      </w:pPr>
      <w:r w:rsidRPr="005F6D20">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A86179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开标时间和地点</w:t>
      </w:r>
      <w:r w:rsidRPr="005F6D20">
        <w:rPr>
          <w:rFonts w:hint="eastAsia"/>
          <w:kern w:val="0"/>
          <w:szCs w:val="21"/>
        </w:rPr>
        <w:t>：</w:t>
      </w:r>
    </w:p>
    <w:p w14:paraId="254329D0" w14:textId="4BDE4042" w:rsidR="0041756C" w:rsidRPr="005F6D20" w:rsidRDefault="0041756C" w:rsidP="0041756C">
      <w:pPr>
        <w:pStyle w:val="aff8"/>
        <w:adjustRightInd w:val="0"/>
        <w:snapToGrid w:val="0"/>
        <w:spacing w:line="360" w:lineRule="auto"/>
        <w:ind w:left="420"/>
        <w:rPr>
          <w:kern w:val="0"/>
          <w:szCs w:val="21"/>
        </w:rPr>
      </w:pPr>
      <w:r w:rsidRPr="005F6D20">
        <w:rPr>
          <w:kern w:val="0"/>
          <w:szCs w:val="21"/>
        </w:rPr>
        <w:t>定于</w:t>
      </w:r>
      <w:r w:rsidR="00EA1C8F">
        <w:rPr>
          <w:color w:val="FF0000"/>
          <w:kern w:val="0"/>
          <w:szCs w:val="21"/>
        </w:rPr>
        <w:t>2021</w:t>
      </w:r>
      <w:r w:rsidR="00EA1C8F">
        <w:rPr>
          <w:color w:val="FF0000"/>
          <w:kern w:val="0"/>
          <w:szCs w:val="21"/>
        </w:rPr>
        <w:t>年</w:t>
      </w:r>
      <w:r w:rsidR="00EA1C8F">
        <w:rPr>
          <w:rFonts w:hint="eastAsia"/>
          <w:color w:val="FF0000"/>
          <w:kern w:val="0"/>
          <w:szCs w:val="21"/>
        </w:rPr>
        <w:t>6</w:t>
      </w:r>
      <w:r w:rsidR="00EA1C8F" w:rsidRPr="001E2530">
        <w:rPr>
          <w:color w:val="FF0000"/>
          <w:kern w:val="0"/>
          <w:szCs w:val="21"/>
        </w:rPr>
        <w:t>月</w:t>
      </w:r>
      <w:r w:rsidR="00EA1C8F">
        <w:rPr>
          <w:rFonts w:hint="eastAsia"/>
          <w:color w:val="FF0000"/>
          <w:kern w:val="0"/>
          <w:szCs w:val="21"/>
        </w:rPr>
        <w:t>4</w:t>
      </w:r>
      <w:r w:rsidR="00EA1C8F" w:rsidRPr="001E2530">
        <w:rPr>
          <w:color w:val="FF0000"/>
          <w:kern w:val="0"/>
          <w:szCs w:val="21"/>
        </w:rPr>
        <w:t>日</w:t>
      </w:r>
      <w:r w:rsidR="00EA1C8F" w:rsidRPr="001E2530">
        <w:rPr>
          <w:rFonts w:hint="eastAsia"/>
          <w:color w:val="FF0000"/>
          <w:kern w:val="0"/>
          <w:szCs w:val="21"/>
        </w:rPr>
        <w:t>9</w:t>
      </w:r>
      <w:r w:rsidR="00EA1C8F" w:rsidRPr="001E2530">
        <w:rPr>
          <w:color w:val="FF0000"/>
          <w:kern w:val="0"/>
          <w:szCs w:val="21"/>
        </w:rPr>
        <w:t>:</w:t>
      </w:r>
      <w:r w:rsidR="00EA1C8F">
        <w:rPr>
          <w:color w:val="FF0000"/>
          <w:kern w:val="0"/>
          <w:szCs w:val="21"/>
        </w:rPr>
        <w:t>0</w:t>
      </w:r>
      <w:r w:rsidR="00EA1C8F" w:rsidRPr="001E2530">
        <w:rPr>
          <w:color w:val="FF0000"/>
          <w:kern w:val="0"/>
          <w:szCs w:val="21"/>
        </w:rPr>
        <w:t>0</w:t>
      </w:r>
      <w:r w:rsidRPr="005F6D20">
        <w:rPr>
          <w:color w:val="FF0000"/>
          <w:kern w:val="0"/>
          <w:szCs w:val="21"/>
        </w:rPr>
        <w:t>时</w:t>
      </w:r>
      <w:r w:rsidRPr="005F6D20">
        <w:rPr>
          <w:kern w:val="0"/>
          <w:szCs w:val="21"/>
        </w:rPr>
        <w:t>，在深圳大学招投标管理中心公开开标。地点：深圳市南山区南海大道</w:t>
      </w:r>
      <w:r w:rsidRPr="005F6D20">
        <w:rPr>
          <w:kern w:val="0"/>
          <w:szCs w:val="21"/>
        </w:rPr>
        <w:t>3688</w:t>
      </w:r>
      <w:r w:rsidRPr="005F6D20">
        <w:rPr>
          <w:kern w:val="0"/>
          <w:szCs w:val="21"/>
        </w:rPr>
        <w:t>号</w:t>
      </w:r>
      <w:r w:rsidRPr="005F6D20">
        <w:rPr>
          <w:kern w:val="0"/>
          <w:szCs w:val="21"/>
        </w:rPr>
        <w:t xml:space="preserve"> </w:t>
      </w:r>
      <w:r w:rsidRPr="005F6D20">
        <w:rPr>
          <w:kern w:val="0"/>
          <w:szCs w:val="21"/>
        </w:rPr>
        <w:t>深圳大学</w:t>
      </w:r>
      <w:r w:rsidRPr="005F6D20">
        <w:rPr>
          <w:rFonts w:hint="eastAsia"/>
          <w:kern w:val="0"/>
          <w:szCs w:val="21"/>
        </w:rPr>
        <w:t>汇元</w:t>
      </w:r>
      <w:r w:rsidRPr="005F6D20">
        <w:rPr>
          <w:kern w:val="0"/>
          <w:szCs w:val="21"/>
        </w:rPr>
        <w:t>楼</w:t>
      </w:r>
      <w:r w:rsidRPr="005F6D20">
        <w:rPr>
          <w:kern w:val="0"/>
          <w:szCs w:val="21"/>
        </w:rPr>
        <w:t>241</w:t>
      </w:r>
      <w:r w:rsidRPr="005F6D20">
        <w:rPr>
          <w:kern w:val="0"/>
          <w:szCs w:val="21"/>
        </w:rPr>
        <w:t>室。</w:t>
      </w:r>
      <w:r w:rsidRPr="005F6D20">
        <w:rPr>
          <w:color w:val="000000"/>
          <w:kern w:val="0"/>
          <w:szCs w:val="21"/>
        </w:rPr>
        <w:t>出于</w:t>
      </w:r>
      <w:r w:rsidRPr="005F6D20">
        <w:rPr>
          <w:rFonts w:hint="eastAsia"/>
          <w:color w:val="000000"/>
          <w:kern w:val="0"/>
          <w:szCs w:val="21"/>
        </w:rPr>
        <w:t>疫情</w:t>
      </w:r>
      <w:r w:rsidRPr="005F6D20">
        <w:rPr>
          <w:color w:val="000000"/>
          <w:kern w:val="0"/>
          <w:szCs w:val="21"/>
        </w:rPr>
        <w:t>防控需要，此项目</w:t>
      </w:r>
      <w:r w:rsidRPr="005F6D20">
        <w:rPr>
          <w:rFonts w:hint="eastAsia"/>
          <w:color w:val="000000"/>
          <w:kern w:val="0"/>
          <w:szCs w:val="21"/>
        </w:rPr>
        <w:t>不邀请</w:t>
      </w:r>
      <w:r w:rsidRPr="005F6D20">
        <w:rPr>
          <w:color w:val="000000"/>
          <w:kern w:val="0"/>
          <w:szCs w:val="21"/>
        </w:rPr>
        <w:t>投标代表出席开标仪式。</w:t>
      </w:r>
    </w:p>
    <w:p w14:paraId="1CA7C803" w14:textId="77777777" w:rsidR="0041756C" w:rsidRPr="005F6D20" w:rsidRDefault="0041756C" w:rsidP="0041756C">
      <w:pPr>
        <w:pStyle w:val="aff8"/>
        <w:numPr>
          <w:ilvl w:val="0"/>
          <w:numId w:val="7"/>
        </w:numPr>
        <w:adjustRightInd w:val="0"/>
        <w:snapToGrid w:val="0"/>
        <w:spacing w:line="360" w:lineRule="auto"/>
        <w:ind w:firstLineChars="0"/>
        <w:rPr>
          <w:kern w:val="0"/>
          <w:szCs w:val="21"/>
        </w:rPr>
      </w:pPr>
      <w:r w:rsidRPr="005F6D20">
        <w:rPr>
          <w:kern w:val="0"/>
          <w:szCs w:val="21"/>
        </w:rPr>
        <w:t>已经购买招标文件的潜在投标人，若不参加投标应在开标截止日前</w:t>
      </w:r>
      <w:r w:rsidRPr="005F6D20">
        <w:rPr>
          <w:kern w:val="0"/>
          <w:szCs w:val="21"/>
        </w:rPr>
        <w:t>3</w:t>
      </w:r>
      <w:r w:rsidRPr="005F6D20">
        <w:rPr>
          <w:kern w:val="0"/>
          <w:szCs w:val="21"/>
        </w:rPr>
        <w:t>天以书面形式通知深圳大学招投标管理中心。</w:t>
      </w:r>
    </w:p>
    <w:p w14:paraId="6BB0DE73" w14:textId="77777777" w:rsidR="0041756C" w:rsidRPr="005F6D20" w:rsidRDefault="0041756C" w:rsidP="0041756C">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5F6D20">
        <w:rPr>
          <w:rFonts w:ascii="Times New Roman" w:eastAsia="宋体" w:hAnsi="Times New Roman" w:cs="Times New Roman" w:hint="eastAsia"/>
          <w:kern w:val="0"/>
          <w:szCs w:val="21"/>
        </w:rPr>
        <w:t>交纳投标保证</w:t>
      </w:r>
      <w:bookmarkStart w:id="5" w:name="_GoBack"/>
      <w:bookmarkEnd w:id="5"/>
      <w:r w:rsidRPr="005F6D20">
        <w:rPr>
          <w:rFonts w:ascii="Times New Roman" w:eastAsia="宋体" w:hAnsi="Times New Roman" w:cs="Times New Roman" w:hint="eastAsia"/>
          <w:kern w:val="0"/>
          <w:szCs w:val="21"/>
        </w:rPr>
        <w:t>金：本项目无须交纳投标保证金。</w:t>
      </w:r>
      <w:r w:rsidRPr="005F6D20">
        <w:rPr>
          <w:rFonts w:ascii="Times New Roman" w:eastAsia="宋体" w:hAnsi="Times New Roman" w:cs="Times New Roman" w:hint="eastAsia"/>
          <w:kern w:val="0"/>
          <w:szCs w:val="21"/>
        </w:rPr>
        <w:t xml:space="preserve"> </w:t>
      </w:r>
    </w:p>
    <w:p w14:paraId="7B52C6ED" w14:textId="77777777" w:rsidR="0041756C" w:rsidRPr="005F6D20" w:rsidRDefault="0041756C" w:rsidP="0041756C">
      <w:pPr>
        <w:spacing w:line="260" w:lineRule="exact"/>
        <w:ind w:firstLineChars="200" w:firstLine="420"/>
        <w:jc w:val="left"/>
        <w:rPr>
          <w:rFonts w:ascii="Times New Roman" w:eastAsia="宋体" w:hAnsi="Times New Roman" w:cs="Times New Roman"/>
          <w:szCs w:val="21"/>
          <w:u w:val="single"/>
        </w:rPr>
      </w:pPr>
    </w:p>
    <w:p w14:paraId="31A67AB1" w14:textId="77777777" w:rsidR="0041756C" w:rsidRPr="005F6D20" w:rsidRDefault="0041756C" w:rsidP="0041756C">
      <w:pPr>
        <w:spacing w:beforeLines="50" w:before="231" w:line="260" w:lineRule="exact"/>
        <w:jc w:val="right"/>
        <w:rPr>
          <w:rFonts w:ascii="Times New Roman" w:eastAsia="宋体" w:hAnsi="Times New Roman" w:cs="Times New Roman"/>
          <w:color w:val="000000"/>
          <w:sz w:val="24"/>
        </w:rPr>
      </w:pPr>
      <w:r w:rsidRPr="005F6D20">
        <w:rPr>
          <w:rFonts w:ascii="Times New Roman" w:eastAsia="宋体" w:hAnsi="Times New Roman" w:cs="Times New Roman"/>
          <w:color w:val="000000"/>
        </w:rPr>
        <w:t>招标机构名称：深圳大学招投标管理中心</w:t>
      </w:r>
    </w:p>
    <w:p w14:paraId="5ABDB73C" w14:textId="77777777" w:rsidR="0041756C" w:rsidRPr="005F6D20" w:rsidRDefault="0041756C" w:rsidP="0041756C">
      <w:pPr>
        <w:wordWrap w:val="0"/>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联系人：徐老师</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电话：（</w:t>
      </w:r>
      <w:r w:rsidRPr="005F6D20">
        <w:rPr>
          <w:rFonts w:ascii="Times New Roman" w:eastAsia="宋体" w:hAnsi="Times New Roman" w:cs="Times New Roman"/>
          <w:color w:val="000000"/>
        </w:rPr>
        <w:t>0755</w:t>
      </w:r>
      <w:r w:rsidRPr="005F6D20">
        <w:rPr>
          <w:rFonts w:ascii="Times New Roman" w:eastAsia="宋体" w:hAnsi="Times New Roman" w:cs="Times New Roman"/>
          <w:color w:val="000000"/>
        </w:rPr>
        <w:t>）</w:t>
      </w:r>
      <w:r w:rsidRPr="005F6D20">
        <w:rPr>
          <w:rFonts w:ascii="Times New Roman" w:eastAsia="宋体" w:hAnsi="Times New Roman" w:cs="Times New Roman"/>
          <w:color w:val="000000"/>
        </w:rPr>
        <w:t>2691 8136</w:t>
      </w:r>
    </w:p>
    <w:p w14:paraId="3B2B57F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招投标投诉电话：</w:t>
      </w:r>
      <w:r w:rsidRPr="005F6D20">
        <w:rPr>
          <w:rFonts w:ascii="Times New Roman" w:eastAsia="宋体" w:hAnsi="Times New Roman" w:cs="Times New Roman"/>
          <w:color w:val="000000"/>
        </w:rPr>
        <w:t xml:space="preserve">0755-26535738  </w:t>
      </w:r>
      <w:r w:rsidRPr="005F6D20">
        <w:rPr>
          <w:rFonts w:ascii="Times New Roman" w:eastAsia="宋体" w:hAnsi="Times New Roman" w:cs="Times New Roman"/>
          <w:color w:val="000000"/>
        </w:rPr>
        <w:t>投诉邮箱：</w:t>
      </w:r>
      <w:hyperlink r:id="rId10" w:history="1">
        <w:r w:rsidRPr="005F6D20">
          <w:rPr>
            <w:rFonts w:ascii="Times New Roman" w:eastAsia="宋体" w:hAnsi="Times New Roman" w:cs="Times New Roman"/>
            <w:color w:val="0000FF"/>
            <w:u w:val="single"/>
          </w:rPr>
          <w:t>CHENJC@SZU.EDU.CN</w:t>
        </w:r>
      </w:hyperlink>
    </w:p>
    <w:p w14:paraId="08DA1FB5"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受理单位</w:t>
      </w:r>
      <w:r w:rsidRPr="005F6D20">
        <w:rPr>
          <w:rFonts w:ascii="Times New Roman" w:eastAsia="宋体" w:hAnsi="Times New Roman" w:cs="Times New Roman"/>
          <w:color w:val="000000"/>
        </w:rPr>
        <w:t xml:space="preserve">:  </w:t>
      </w:r>
      <w:r w:rsidRPr="005F6D20">
        <w:rPr>
          <w:rFonts w:ascii="Times New Roman" w:eastAsia="宋体" w:hAnsi="Times New Roman" w:cs="Times New Roman"/>
          <w:color w:val="000000"/>
        </w:rPr>
        <w:t>深圳大学招投标管理中心</w:t>
      </w:r>
    </w:p>
    <w:p w14:paraId="32FF2418" w14:textId="77777777" w:rsidR="0041756C" w:rsidRPr="005F6D20" w:rsidRDefault="0041756C" w:rsidP="0041756C">
      <w:pPr>
        <w:spacing w:beforeLines="50" w:before="231" w:line="260" w:lineRule="exact"/>
        <w:jc w:val="right"/>
        <w:rPr>
          <w:rFonts w:ascii="Times New Roman" w:eastAsia="宋体" w:hAnsi="Times New Roman" w:cs="Times New Roman"/>
          <w:color w:val="000000"/>
        </w:rPr>
      </w:pPr>
      <w:r w:rsidRPr="005F6D20">
        <w:rPr>
          <w:rFonts w:ascii="Times New Roman" w:eastAsia="宋体" w:hAnsi="Times New Roman" w:cs="Times New Roman"/>
          <w:color w:val="000000"/>
        </w:rPr>
        <w:t>纪委监督电话：</w:t>
      </w:r>
      <w:r w:rsidRPr="005F6D20">
        <w:rPr>
          <w:rFonts w:ascii="Times New Roman" w:eastAsia="宋体" w:hAnsi="Times New Roman" w:cs="Times New Roman"/>
          <w:color w:val="000000"/>
        </w:rPr>
        <w:t>(0755)2653 4925</w:t>
      </w:r>
    </w:p>
    <w:p w14:paraId="01186F2F" w14:textId="77777777" w:rsidR="0041756C" w:rsidRPr="005F6D20" w:rsidRDefault="0041756C" w:rsidP="0041756C">
      <w:pPr>
        <w:spacing w:line="260" w:lineRule="exact"/>
        <w:rPr>
          <w:rFonts w:ascii="Times New Roman" w:eastAsia="宋体" w:hAnsi="Times New Roman" w:cs="Times New Roman"/>
          <w:kern w:val="0"/>
          <w:szCs w:val="21"/>
        </w:rPr>
      </w:pPr>
    </w:p>
    <w:p w14:paraId="216E15F9" w14:textId="77777777" w:rsidR="0041756C" w:rsidRPr="005F6D20" w:rsidRDefault="0041756C" w:rsidP="0041756C">
      <w:pPr>
        <w:spacing w:line="260" w:lineRule="exact"/>
        <w:jc w:val="right"/>
        <w:rPr>
          <w:rFonts w:ascii="Times New Roman" w:eastAsia="宋体" w:hAnsi="Times New Roman" w:cs="Times New Roman"/>
          <w:kern w:val="0"/>
          <w:szCs w:val="21"/>
        </w:rPr>
      </w:pPr>
      <w:r w:rsidRPr="005F6D20">
        <w:rPr>
          <w:rFonts w:ascii="Times New Roman" w:eastAsia="宋体" w:hAnsi="Times New Roman" w:cs="Times New Roman"/>
          <w:kern w:val="0"/>
          <w:szCs w:val="21"/>
        </w:rPr>
        <w:t>深圳大学招投标管理中心</w:t>
      </w:r>
    </w:p>
    <w:p w14:paraId="174DB845" w14:textId="77777777" w:rsidR="0041756C" w:rsidRPr="005F6D20" w:rsidRDefault="0041756C" w:rsidP="0041756C">
      <w:pPr>
        <w:spacing w:line="260" w:lineRule="exact"/>
        <w:jc w:val="right"/>
        <w:rPr>
          <w:rFonts w:ascii="Times New Roman" w:eastAsia="宋体" w:hAnsi="Times New Roman" w:cs="Times New Roman"/>
          <w:kern w:val="0"/>
          <w:szCs w:val="21"/>
        </w:rPr>
      </w:pPr>
    </w:p>
    <w:p w14:paraId="1BA2E0A2" w14:textId="040DB56C" w:rsidR="0041756C" w:rsidRDefault="0041756C" w:rsidP="0041756C">
      <w:pPr>
        <w:wordWrap w:val="0"/>
        <w:spacing w:line="260" w:lineRule="exact"/>
        <w:jc w:val="right"/>
        <w:rPr>
          <w:rFonts w:ascii="Times New Roman" w:eastAsia="宋体" w:hAnsi="Times New Roman" w:cs="Times New Roman"/>
          <w:b/>
          <w:bCs/>
          <w:kern w:val="0"/>
          <w:sz w:val="24"/>
          <w:szCs w:val="20"/>
        </w:rPr>
      </w:pPr>
      <w:r w:rsidRPr="005F6D20">
        <w:rPr>
          <w:rFonts w:ascii="Times New Roman" w:eastAsia="宋体" w:hAnsi="Times New Roman" w:cs="Times New Roman" w:hint="eastAsia"/>
          <w:kern w:val="0"/>
          <w:szCs w:val="21"/>
        </w:rPr>
        <w:t>202</w:t>
      </w:r>
      <w:r w:rsidR="00B5177D">
        <w:rPr>
          <w:rFonts w:ascii="Times New Roman" w:eastAsia="宋体" w:hAnsi="Times New Roman" w:cs="Times New Roman"/>
          <w:kern w:val="0"/>
          <w:szCs w:val="21"/>
        </w:rPr>
        <w:t>1</w:t>
      </w:r>
      <w:r w:rsidRPr="005F6D20">
        <w:rPr>
          <w:rFonts w:ascii="Times New Roman" w:eastAsia="宋体" w:hAnsi="Times New Roman" w:cs="Times New Roman" w:hint="eastAsia"/>
          <w:kern w:val="0"/>
          <w:szCs w:val="21"/>
        </w:rPr>
        <w:t>年</w:t>
      </w:r>
      <w:r w:rsidR="00EA1C8F">
        <w:rPr>
          <w:rFonts w:ascii="Times New Roman" w:eastAsia="宋体" w:hAnsi="Times New Roman" w:cs="Times New Roman" w:hint="eastAsia"/>
          <w:kern w:val="0"/>
          <w:szCs w:val="21"/>
        </w:rPr>
        <w:t>5</w:t>
      </w:r>
      <w:r w:rsidR="00EA1C8F" w:rsidRPr="001E2530">
        <w:rPr>
          <w:rFonts w:ascii="Times New Roman" w:eastAsia="宋体" w:hAnsi="Times New Roman" w:cs="Times New Roman" w:hint="eastAsia"/>
          <w:kern w:val="0"/>
          <w:szCs w:val="21"/>
        </w:rPr>
        <w:t>月</w:t>
      </w:r>
      <w:r w:rsidR="00EA1C8F">
        <w:rPr>
          <w:rFonts w:ascii="Times New Roman" w:eastAsia="宋体" w:hAnsi="Times New Roman" w:cs="Times New Roman" w:hint="eastAsia"/>
          <w:kern w:val="0"/>
          <w:szCs w:val="21"/>
        </w:rPr>
        <w:t>24</w:t>
      </w:r>
      <w:r w:rsidR="005F6D20" w:rsidRPr="005F6D20">
        <w:rPr>
          <w:rFonts w:ascii="Times New Roman" w:eastAsia="宋体" w:hAnsi="Times New Roman" w:cs="Times New Roman"/>
          <w:kern w:val="0"/>
          <w:szCs w:val="21"/>
        </w:rPr>
        <w:t>日</w:t>
      </w:r>
    </w:p>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49CF431B" w:rsidR="00530019" w:rsidRPr="00124FD3" w:rsidRDefault="0041756C">
            <w:pPr>
              <w:rPr>
                <w:rFonts w:ascii="宋体" w:eastAsia="宋体" w:hAnsi="宋体" w:cs="Times New Roman"/>
                <w:szCs w:val="24"/>
              </w:rPr>
            </w:pPr>
            <w:r w:rsidRPr="00124FD3">
              <w:rPr>
                <w:rFonts w:ascii="宋体" w:eastAsia="宋体" w:hAnsi="宋体"/>
              </w:rPr>
              <w:t>投标人必须在招标文件规定的投标截止时间前将密封的投标文件</w:t>
            </w:r>
            <w:r w:rsidRPr="00124FD3">
              <w:rPr>
                <w:rFonts w:ascii="宋体" w:eastAsia="宋体" w:hAnsi="宋体"/>
                <w:color w:val="FF0000"/>
              </w:rPr>
              <w:t>邮寄</w:t>
            </w:r>
            <w:r w:rsidRPr="00AA4720">
              <w:rPr>
                <w:rFonts w:ascii="宋体" w:eastAsia="宋体" w:hAnsi="宋体"/>
                <w:color w:val="FF0000"/>
              </w:rPr>
              <w:t>到</w:t>
            </w:r>
            <w:r w:rsidRPr="00124FD3">
              <w:rPr>
                <w:rFonts w:ascii="宋体" w:eastAsia="宋体" w:hAnsi="宋体"/>
              </w:rPr>
              <w:t>深圳大学招投标管理中心（</w:t>
            </w:r>
            <w:r w:rsidRPr="00124FD3">
              <w:rPr>
                <w:rFonts w:ascii="宋体" w:eastAsia="宋体" w:hAnsi="宋体"/>
                <w:color w:val="FF0000"/>
              </w:rPr>
              <w:t>以快递到达时间为准</w:t>
            </w:r>
            <w:r w:rsidRPr="00124FD3">
              <w:rPr>
                <w:rFonts w:ascii="宋体" w:eastAsia="宋体" w:hAnsi="宋体"/>
              </w:rP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Default="00CC703D">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3C3BC99D" w14:textId="04566635" w:rsidR="005119AA" w:rsidRDefault="003607A1" w:rsidP="00102174">
            <w:pPr>
              <w:rPr>
                <w:rFonts w:ascii="宋体" w:eastAsia="宋体" w:hAnsi="宋体" w:cs="Times New Roman"/>
                <w:color w:val="FF0000"/>
                <w:szCs w:val="24"/>
              </w:rPr>
            </w:pPr>
            <w:r w:rsidRPr="003607A1">
              <w:rPr>
                <w:rFonts w:ascii="Times New Roman" w:eastAsia="宋体" w:hAnsi="Times New Roman" w:cs="Times New Roman" w:hint="eastAsia"/>
                <w:color w:val="FF0000"/>
                <w:szCs w:val="24"/>
              </w:rPr>
              <w:t>本项目</w:t>
            </w:r>
            <w:r w:rsidRPr="003607A1">
              <w:rPr>
                <w:rFonts w:ascii="Times New Roman" w:eastAsia="宋体" w:hAnsi="Times New Roman" w:cs="Times New Roman"/>
                <w:color w:val="FF0000"/>
                <w:szCs w:val="24"/>
              </w:rPr>
              <w:t>最高支付上限为</w:t>
            </w:r>
            <w:r w:rsidR="00E077A1" w:rsidRPr="00E077A1">
              <w:rPr>
                <w:rFonts w:ascii="Times New Roman" w:eastAsia="宋体" w:hAnsi="Times New Roman" w:cs="Times New Roman"/>
                <w:color w:val="FF0000"/>
                <w:szCs w:val="24"/>
              </w:rPr>
              <w:t>429,000.00</w:t>
            </w:r>
            <w:r>
              <w:rPr>
                <w:rFonts w:ascii="宋体" w:eastAsia="宋体" w:hAnsi="宋体" w:cs="Times New Roman" w:hint="eastAsia"/>
                <w:color w:val="FF0000"/>
                <w:szCs w:val="24"/>
              </w:rPr>
              <w:t>元人民币</w:t>
            </w:r>
            <w:r w:rsidR="00A25C18">
              <w:rPr>
                <w:rFonts w:ascii="宋体" w:eastAsia="宋体" w:hAnsi="宋体" w:cs="Times New Roman" w:hint="eastAsia"/>
                <w:color w:val="FF0000"/>
                <w:szCs w:val="24"/>
              </w:rPr>
              <w:t>，</w:t>
            </w:r>
            <w:r w:rsidR="005119AA">
              <w:t xml:space="preserve"> </w:t>
            </w:r>
            <w:r w:rsidR="005119AA" w:rsidRPr="0085637D">
              <w:rPr>
                <w:rFonts w:ascii="宋体" w:eastAsia="宋体" w:hAnsi="宋体" w:cs="Times New Roman"/>
                <w:color w:val="FF0000"/>
                <w:szCs w:val="24"/>
              </w:rPr>
              <w:t>A、B、C三个分包单个包的最高支付上限均</w:t>
            </w:r>
            <w:r w:rsidR="005119AA">
              <w:rPr>
                <w:rFonts w:ascii="宋体" w:eastAsia="宋体" w:hAnsi="宋体" w:cs="Times New Roman" w:hint="eastAsia"/>
                <w:color w:val="FF0000"/>
                <w:szCs w:val="24"/>
              </w:rPr>
              <w:t>为</w:t>
            </w:r>
            <w:r w:rsidR="005119AA" w:rsidRPr="005119AA">
              <w:rPr>
                <w:rFonts w:ascii="宋体" w:eastAsia="宋体" w:hAnsi="宋体" w:cs="Times New Roman"/>
                <w:color w:val="FF0000"/>
                <w:szCs w:val="24"/>
              </w:rPr>
              <w:t>143,000.00</w:t>
            </w:r>
            <w:r w:rsidR="005119AA" w:rsidRPr="0085637D">
              <w:rPr>
                <w:rFonts w:ascii="宋体" w:eastAsia="宋体" w:hAnsi="宋体" w:cs="Times New Roman"/>
                <w:color w:val="FF0000"/>
                <w:szCs w:val="24"/>
              </w:rPr>
              <w:t>元人民币</w:t>
            </w:r>
            <w:r w:rsidR="005119AA">
              <w:rPr>
                <w:rFonts w:ascii="宋体" w:eastAsia="宋体" w:hAnsi="宋体" w:cs="Times New Roman" w:hint="eastAsia"/>
                <w:color w:val="FF0000"/>
                <w:szCs w:val="24"/>
              </w:rPr>
              <w:t>，</w:t>
            </w:r>
            <w:r w:rsidR="005119AA" w:rsidRPr="007850E5">
              <w:rPr>
                <w:rFonts w:ascii="宋体" w:eastAsia="宋体" w:hAnsi="宋体" w:cs="Times New Roman" w:hint="eastAsia"/>
                <w:color w:val="FF0000"/>
                <w:szCs w:val="24"/>
              </w:rPr>
              <w:t>并根据实际业务量据实核算支付；</w:t>
            </w:r>
          </w:p>
          <w:p w14:paraId="1B192A82" w14:textId="1665FCCD" w:rsidR="00530019" w:rsidRPr="007D6F47" w:rsidRDefault="00296383" w:rsidP="00102174">
            <w:pPr>
              <w:rPr>
                <w:rFonts w:ascii="宋体" w:eastAsia="宋体" w:hAnsi="宋体" w:cs="Times New Roman"/>
                <w:color w:val="FF0000"/>
                <w:szCs w:val="24"/>
              </w:rPr>
            </w:pPr>
            <w:r>
              <w:rPr>
                <w:rFonts w:ascii="宋体" w:eastAsia="宋体" w:hAnsi="宋体" w:cs="Times New Roman" w:hint="eastAsia"/>
                <w:color w:val="FF0000"/>
                <w:szCs w:val="24"/>
              </w:rPr>
              <w:t>造价</w:t>
            </w:r>
            <w:r w:rsidRPr="00402B6F">
              <w:rPr>
                <w:rFonts w:ascii="宋体" w:eastAsia="宋体" w:hAnsi="宋体" w:cs="Times New Roman" w:hint="eastAsia"/>
                <w:color w:val="FF0000"/>
                <w:szCs w:val="24"/>
              </w:rPr>
              <w:t>服务费</w:t>
            </w:r>
            <w:r>
              <w:rPr>
                <w:rFonts w:ascii="宋体" w:eastAsia="宋体" w:hAnsi="宋体" w:cs="Times New Roman" w:hint="eastAsia"/>
                <w:color w:val="FF0000"/>
                <w:szCs w:val="24"/>
              </w:rPr>
              <w:t>费率上限</w:t>
            </w:r>
            <w:r w:rsidRPr="00102174">
              <w:rPr>
                <w:rFonts w:ascii="宋体" w:eastAsia="宋体" w:hAnsi="宋体" w:cs="Times New Roman" w:hint="eastAsia"/>
                <w:color w:val="FF0000"/>
                <w:szCs w:val="24"/>
              </w:rPr>
              <w:t>为</w:t>
            </w:r>
            <w:r>
              <w:rPr>
                <w:rFonts w:ascii="宋体" w:eastAsia="宋体" w:hAnsi="宋体" w:cs="Times New Roman" w:hint="eastAsia"/>
                <w:color w:val="FF0000"/>
                <w:szCs w:val="24"/>
              </w:rPr>
              <w:t>修缮</w:t>
            </w:r>
            <w:r w:rsidRPr="00102174">
              <w:rPr>
                <w:rFonts w:ascii="宋体" w:eastAsia="宋体" w:hAnsi="宋体" w:cs="Times New Roman" w:hint="eastAsia"/>
                <w:color w:val="FF0000"/>
                <w:szCs w:val="24"/>
              </w:rPr>
              <w:t>项目</w:t>
            </w:r>
            <w:r>
              <w:rPr>
                <w:rFonts w:ascii="宋体" w:eastAsia="宋体" w:hAnsi="宋体" w:cs="Times New Roman" w:hint="eastAsia"/>
                <w:color w:val="FF0000"/>
                <w:szCs w:val="24"/>
              </w:rPr>
              <w:t>预算</w:t>
            </w:r>
            <w:r w:rsidRPr="00102174">
              <w:rPr>
                <w:rFonts w:ascii="宋体" w:eastAsia="宋体" w:hAnsi="宋体" w:cs="Times New Roman" w:hint="eastAsia"/>
                <w:color w:val="FF0000"/>
                <w:szCs w:val="24"/>
              </w:rPr>
              <w:t>金额的</w:t>
            </w:r>
            <w:r>
              <w:rPr>
                <w:rFonts w:ascii="宋体" w:eastAsia="宋体" w:hAnsi="宋体" w:cs="Times New Roman"/>
                <w:color w:val="FF0000"/>
                <w:szCs w:val="24"/>
              </w:rPr>
              <w:t>0.5</w:t>
            </w:r>
            <w:r w:rsidRPr="0047218B">
              <w:rPr>
                <w:rFonts w:ascii="宋体" w:eastAsia="宋体" w:hAnsi="宋体" w:cs="Times New Roman"/>
                <w:color w:val="FF0000"/>
                <w:szCs w:val="24"/>
              </w:rPr>
              <w:t>%</w:t>
            </w:r>
            <w:r w:rsidRPr="003607A1">
              <w:rPr>
                <w:rFonts w:ascii="宋体" w:eastAsia="宋体" w:hAnsi="宋体" w:cs="Times New Roman"/>
                <w:color w:val="FF0000"/>
                <w:szCs w:val="24"/>
              </w:rPr>
              <w:t>(百分之</w:t>
            </w:r>
            <w:r>
              <w:rPr>
                <w:rFonts w:ascii="宋体" w:eastAsia="宋体" w:hAnsi="宋体" w:cs="Times New Roman" w:hint="eastAsia"/>
                <w:color w:val="FF0000"/>
                <w:szCs w:val="24"/>
              </w:rPr>
              <w:t>零点五</w:t>
            </w:r>
            <w:r w:rsidRPr="003607A1">
              <w:rPr>
                <w:rFonts w:ascii="宋体" w:eastAsia="宋体" w:hAnsi="宋体" w:cs="Times New Roman"/>
                <w:color w:val="FF0000"/>
                <w:szCs w:val="24"/>
              </w:rPr>
              <w:t>)</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5ADF9519"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AF8CBA0" w14:textId="3F10EF66"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0871" w:rsidRPr="00500871">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4282D36E" w14:textId="0E80AF4D" w:rsidR="00E077A1" w:rsidRDefault="00E077A1" w:rsidP="00E077A1">
      <w:pPr>
        <w:ind w:firstLineChars="200" w:firstLine="420"/>
        <w:rPr>
          <w:rFonts w:ascii="宋体" w:eastAsia="宋体" w:hAnsi="宋体" w:cs="宋体"/>
          <w:snapToGrid w:val="0"/>
          <w:szCs w:val="21"/>
        </w:rPr>
      </w:pPr>
      <w:r w:rsidRPr="005F3A04">
        <w:rPr>
          <w:rFonts w:ascii="宋体" w:eastAsia="宋体" w:hAnsi="宋体" w:cs="宋体" w:hint="eastAsia"/>
          <w:snapToGrid w:val="0"/>
          <w:szCs w:val="21"/>
        </w:rPr>
        <w:t>此项目采购丽湖校区一、二期修缮项目</w:t>
      </w:r>
      <w:r w:rsidRPr="005F3A04">
        <w:rPr>
          <w:rFonts w:ascii="宋体" w:eastAsia="宋体" w:hAnsi="宋体" w:cs="宋体"/>
          <w:snapToGrid w:val="0"/>
          <w:szCs w:val="21"/>
        </w:rPr>
        <w:t>2021年度</w:t>
      </w:r>
      <w:r>
        <w:rPr>
          <w:rFonts w:ascii="宋体" w:eastAsia="宋体" w:hAnsi="宋体" w:cs="宋体" w:hint="eastAsia"/>
          <w:snapToGrid w:val="0"/>
          <w:szCs w:val="21"/>
        </w:rPr>
        <w:t>造价</w:t>
      </w:r>
      <w:r w:rsidRPr="005F3A04">
        <w:rPr>
          <w:rFonts w:ascii="宋体" w:eastAsia="宋体" w:hAnsi="宋体" w:cs="宋体"/>
          <w:snapToGrid w:val="0"/>
          <w:szCs w:val="21"/>
        </w:rPr>
        <w:t>服务公司，</w:t>
      </w:r>
      <w:r w:rsidR="003C2508">
        <w:rPr>
          <w:rFonts w:ascii="Times New Roman" w:eastAsia="宋体" w:hAnsi="Times New Roman" w:cs="Times New Roman" w:hint="eastAsia"/>
          <w:szCs w:val="24"/>
        </w:rPr>
        <w:t>通过</w:t>
      </w:r>
      <w:r w:rsidR="003C2508" w:rsidRPr="005B6CA5">
        <w:rPr>
          <w:rFonts w:ascii="Times New Roman" w:eastAsia="宋体" w:hAnsi="Times New Roman" w:cs="Times New Roman" w:hint="eastAsia"/>
          <w:szCs w:val="24"/>
        </w:rPr>
        <w:t>公开招标</w:t>
      </w:r>
      <w:r w:rsidR="003C2508">
        <w:rPr>
          <w:rFonts w:ascii="Times New Roman" w:eastAsia="宋体" w:hAnsi="Times New Roman" w:cs="Times New Roman" w:hint="eastAsia"/>
          <w:szCs w:val="24"/>
        </w:rPr>
        <w:t>针对</w:t>
      </w:r>
      <w:r w:rsidR="003C2508">
        <w:rPr>
          <w:rFonts w:ascii="Times New Roman" w:eastAsia="宋体" w:hAnsi="Times New Roman" w:cs="Times New Roman"/>
          <w:szCs w:val="24"/>
        </w:rPr>
        <w:t>以下三个区域分包</w:t>
      </w:r>
      <w:r w:rsidR="003C2508">
        <w:rPr>
          <w:rFonts w:ascii="Times New Roman" w:eastAsia="宋体" w:hAnsi="Times New Roman" w:cs="Times New Roman" w:hint="eastAsia"/>
          <w:szCs w:val="24"/>
        </w:rPr>
        <w:t>组</w:t>
      </w:r>
      <w:r w:rsidR="003C2508">
        <w:rPr>
          <w:rFonts w:ascii="Times New Roman" w:eastAsia="宋体" w:hAnsi="Times New Roman" w:cs="Times New Roman"/>
          <w:szCs w:val="24"/>
        </w:rPr>
        <w:t>分别确定</w:t>
      </w:r>
      <w:r w:rsidR="003C2508">
        <w:rPr>
          <w:rFonts w:ascii="Times New Roman" w:eastAsia="宋体" w:hAnsi="Times New Roman" w:cs="Times New Roman" w:hint="eastAsia"/>
          <w:szCs w:val="24"/>
        </w:rPr>
        <w:t>一</w:t>
      </w:r>
      <w:r w:rsidR="003C2508" w:rsidRPr="005B6CA5">
        <w:rPr>
          <w:rFonts w:ascii="Times New Roman" w:eastAsia="宋体" w:hAnsi="Times New Roman" w:cs="Times New Roman" w:hint="eastAsia"/>
          <w:szCs w:val="24"/>
        </w:rPr>
        <w:t>家符合资质</w:t>
      </w:r>
      <w:r w:rsidR="003C2508">
        <w:rPr>
          <w:rFonts w:ascii="Times New Roman" w:eastAsia="宋体" w:hAnsi="Times New Roman" w:cs="Times New Roman" w:hint="eastAsia"/>
          <w:szCs w:val="24"/>
        </w:rPr>
        <w:t>的</w:t>
      </w:r>
      <w:r>
        <w:rPr>
          <w:rFonts w:ascii="宋体" w:eastAsia="宋体" w:hAnsi="宋体" w:cs="宋体" w:hint="eastAsia"/>
          <w:snapToGrid w:val="0"/>
          <w:szCs w:val="21"/>
        </w:rPr>
        <w:t>造价</w:t>
      </w:r>
      <w:r w:rsidRPr="005F3A04">
        <w:rPr>
          <w:rFonts w:ascii="宋体" w:eastAsia="宋体" w:hAnsi="宋体" w:cs="宋体"/>
          <w:snapToGrid w:val="0"/>
          <w:szCs w:val="21"/>
        </w:rPr>
        <w:t>单位，为学校提供一年期稳定的、高质量的工程</w:t>
      </w:r>
      <w:r>
        <w:rPr>
          <w:rFonts w:ascii="宋体" w:eastAsia="宋体" w:hAnsi="宋体" w:cs="宋体" w:hint="eastAsia"/>
          <w:snapToGrid w:val="0"/>
          <w:szCs w:val="21"/>
        </w:rPr>
        <w:t>造价</w:t>
      </w:r>
      <w:r w:rsidRPr="005F3A04">
        <w:rPr>
          <w:rFonts w:ascii="宋体" w:eastAsia="宋体" w:hAnsi="宋体" w:cs="宋体"/>
          <w:snapToGrid w:val="0"/>
          <w:szCs w:val="21"/>
        </w:rPr>
        <w:t>服务。</w:t>
      </w:r>
    </w:p>
    <w:p w14:paraId="31F46ABB" w14:textId="77777777" w:rsidR="003C2508" w:rsidRDefault="003C2508" w:rsidP="003C250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lastRenderedPageBreak/>
        <w:t>本项目</w:t>
      </w:r>
      <w:r>
        <w:rPr>
          <w:rFonts w:ascii="Times New Roman" w:eastAsia="宋体" w:hAnsi="Times New Roman" w:cs="Times New Roman"/>
          <w:szCs w:val="24"/>
        </w:rPr>
        <w:t>分为三个</w:t>
      </w:r>
      <w:r>
        <w:rPr>
          <w:rFonts w:ascii="Times New Roman" w:eastAsia="宋体" w:hAnsi="Times New Roman" w:cs="Times New Roman" w:hint="eastAsia"/>
          <w:szCs w:val="24"/>
        </w:rPr>
        <w:t>分</w:t>
      </w:r>
      <w:r>
        <w:rPr>
          <w:rFonts w:ascii="Times New Roman" w:eastAsia="宋体" w:hAnsi="Times New Roman" w:cs="Times New Roman"/>
          <w:szCs w:val="24"/>
        </w:rPr>
        <w:t>包</w:t>
      </w:r>
      <w:r>
        <w:rPr>
          <w:rFonts w:ascii="Times New Roman" w:eastAsia="宋体" w:hAnsi="Times New Roman" w:cs="Times New Roman" w:hint="eastAsia"/>
          <w:szCs w:val="24"/>
        </w:rPr>
        <w:t>：</w:t>
      </w:r>
    </w:p>
    <w:p w14:paraId="08AF6632" w14:textId="77777777" w:rsidR="003C2508" w:rsidRDefault="003C2508" w:rsidP="003C250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A</w:t>
      </w:r>
      <w:r>
        <w:rPr>
          <w:rFonts w:ascii="Times New Roman" w:eastAsia="宋体" w:hAnsi="Times New Roman" w:cs="Times New Roman"/>
          <w:szCs w:val="24"/>
        </w:rPr>
        <w:t>包</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sidRPr="000F6BA8">
        <w:rPr>
          <w:rFonts w:ascii="Times New Roman" w:eastAsia="宋体" w:hAnsi="Times New Roman" w:cs="Times New Roman" w:hint="eastAsia"/>
          <w:szCs w:val="24"/>
        </w:rPr>
        <w:t>负责办公教学公共区，包含行政楼、法商学部、公共教学楼、图书馆和校区公共区域；</w:t>
      </w:r>
    </w:p>
    <w:p w14:paraId="4BF052F9" w14:textId="77777777" w:rsidR="003C2508" w:rsidRDefault="003C2508" w:rsidP="003C250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B</w:t>
      </w:r>
      <w:r>
        <w:rPr>
          <w:rFonts w:ascii="Times New Roman" w:eastAsia="宋体" w:hAnsi="Times New Roman" w:cs="Times New Roman"/>
          <w:szCs w:val="24"/>
        </w:rPr>
        <w:t>包</w:t>
      </w:r>
      <w:r>
        <w:rPr>
          <w:rFonts w:ascii="Times New Roman" w:eastAsia="宋体" w:hAnsi="Times New Roman" w:cs="Times New Roman" w:hint="eastAsia"/>
          <w:szCs w:val="24"/>
        </w:rPr>
        <w:t>中标</w:t>
      </w:r>
      <w:r>
        <w:rPr>
          <w:rFonts w:ascii="Times New Roman" w:eastAsia="宋体" w:hAnsi="Times New Roman" w:cs="Times New Roman"/>
          <w:szCs w:val="24"/>
        </w:rPr>
        <w:t>供应商</w:t>
      </w:r>
      <w:r w:rsidRPr="000F6BA8">
        <w:rPr>
          <w:rFonts w:ascii="Times New Roman" w:eastAsia="宋体" w:hAnsi="Times New Roman" w:cs="Times New Roman" w:hint="eastAsia"/>
          <w:szCs w:val="24"/>
        </w:rPr>
        <w:t>负责办公科研实验区，包括</w:t>
      </w:r>
      <w:r w:rsidRPr="000F6BA8">
        <w:rPr>
          <w:rFonts w:ascii="Times New Roman" w:eastAsia="宋体" w:hAnsi="Times New Roman" w:cs="Times New Roman"/>
          <w:szCs w:val="24"/>
        </w:rPr>
        <w:t>A1</w:t>
      </w:r>
      <w:r w:rsidRPr="000F6BA8">
        <w:rPr>
          <w:rFonts w:ascii="Times New Roman" w:eastAsia="宋体" w:hAnsi="Times New Roman" w:cs="Times New Roman"/>
          <w:szCs w:val="24"/>
        </w:rPr>
        <w:t>、</w:t>
      </w:r>
      <w:r w:rsidRPr="000F6BA8">
        <w:rPr>
          <w:rFonts w:ascii="Times New Roman" w:eastAsia="宋体" w:hAnsi="Times New Roman" w:cs="Times New Roman"/>
          <w:szCs w:val="24"/>
        </w:rPr>
        <w:t>A2</w:t>
      </w:r>
      <w:r w:rsidRPr="000F6BA8">
        <w:rPr>
          <w:rFonts w:ascii="Times New Roman" w:eastAsia="宋体" w:hAnsi="Times New Roman" w:cs="Times New Roman"/>
          <w:szCs w:val="24"/>
        </w:rPr>
        <w:t>、</w:t>
      </w:r>
      <w:r w:rsidRPr="000F6BA8">
        <w:rPr>
          <w:rFonts w:ascii="Times New Roman" w:eastAsia="宋体" w:hAnsi="Times New Roman" w:cs="Times New Roman"/>
          <w:szCs w:val="24"/>
        </w:rPr>
        <w:t>A5</w:t>
      </w:r>
      <w:r w:rsidRPr="000F6BA8">
        <w:rPr>
          <w:rFonts w:ascii="Times New Roman" w:eastAsia="宋体" w:hAnsi="Times New Roman" w:cs="Times New Roman"/>
          <w:szCs w:val="24"/>
        </w:rPr>
        <w:t>、</w:t>
      </w:r>
      <w:r w:rsidRPr="000F6BA8">
        <w:rPr>
          <w:rFonts w:ascii="Times New Roman" w:eastAsia="宋体" w:hAnsi="Times New Roman" w:cs="Times New Roman"/>
          <w:szCs w:val="24"/>
        </w:rPr>
        <w:t>A6</w:t>
      </w:r>
      <w:r w:rsidRPr="000F6BA8">
        <w:rPr>
          <w:rFonts w:ascii="Times New Roman" w:eastAsia="宋体" w:hAnsi="Times New Roman" w:cs="Times New Roman"/>
          <w:szCs w:val="24"/>
        </w:rPr>
        <w:t>、</w:t>
      </w:r>
      <w:r w:rsidRPr="000F6BA8">
        <w:rPr>
          <w:rFonts w:ascii="Times New Roman" w:eastAsia="宋体" w:hAnsi="Times New Roman" w:cs="Times New Roman"/>
          <w:szCs w:val="24"/>
        </w:rPr>
        <w:t>A7</w:t>
      </w:r>
      <w:r w:rsidRPr="000F6BA8">
        <w:rPr>
          <w:rFonts w:ascii="Times New Roman" w:eastAsia="宋体" w:hAnsi="Times New Roman" w:cs="Times New Roman"/>
          <w:szCs w:val="24"/>
        </w:rPr>
        <w:t>、</w:t>
      </w:r>
      <w:r w:rsidRPr="000F6BA8">
        <w:rPr>
          <w:rFonts w:ascii="Times New Roman" w:eastAsia="宋体" w:hAnsi="Times New Roman" w:cs="Times New Roman"/>
          <w:szCs w:val="24"/>
        </w:rPr>
        <w:t>B1</w:t>
      </w:r>
      <w:r w:rsidRPr="000F6BA8">
        <w:rPr>
          <w:rFonts w:ascii="Times New Roman" w:eastAsia="宋体" w:hAnsi="Times New Roman" w:cs="Times New Roman"/>
          <w:szCs w:val="24"/>
        </w:rPr>
        <w:t>和</w:t>
      </w:r>
      <w:r w:rsidRPr="000F6BA8">
        <w:rPr>
          <w:rFonts w:ascii="Times New Roman" w:eastAsia="宋体" w:hAnsi="Times New Roman" w:cs="Times New Roman"/>
          <w:szCs w:val="24"/>
        </w:rPr>
        <w:t>B2</w:t>
      </w:r>
      <w:r w:rsidRPr="000F6BA8">
        <w:rPr>
          <w:rFonts w:ascii="Times New Roman" w:eastAsia="宋体" w:hAnsi="Times New Roman" w:cs="Times New Roman"/>
          <w:szCs w:val="24"/>
        </w:rPr>
        <w:t>；</w:t>
      </w:r>
    </w:p>
    <w:p w14:paraId="5DABE6E2" w14:textId="77777777" w:rsidR="003C2508" w:rsidRPr="005119AA" w:rsidRDefault="003C2508" w:rsidP="003C2508">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C</w:t>
      </w:r>
      <w:r>
        <w:rPr>
          <w:rFonts w:ascii="Times New Roman" w:eastAsia="宋体" w:hAnsi="Times New Roman" w:cs="Times New Roman" w:hint="eastAsia"/>
          <w:szCs w:val="24"/>
        </w:rPr>
        <w:t>包中标</w:t>
      </w:r>
      <w:r>
        <w:rPr>
          <w:rFonts w:ascii="Times New Roman" w:eastAsia="宋体" w:hAnsi="Times New Roman" w:cs="Times New Roman"/>
          <w:szCs w:val="24"/>
        </w:rPr>
        <w:t>供应商</w:t>
      </w:r>
      <w:r w:rsidRPr="000F6BA8">
        <w:rPr>
          <w:rFonts w:ascii="Times New Roman" w:eastAsia="宋体" w:hAnsi="Times New Roman" w:cs="Times New Roman" w:hint="eastAsia"/>
          <w:szCs w:val="24"/>
        </w:rPr>
        <w:t>负责生活服务区，包括一二期宿舍、学生食堂、教工餐厅、体育馆、体育场、</w:t>
      </w:r>
      <w:r w:rsidRPr="000F6BA8">
        <w:rPr>
          <w:rFonts w:ascii="Times New Roman" w:eastAsia="宋体" w:hAnsi="Times New Roman" w:cs="Times New Roman"/>
          <w:szCs w:val="24"/>
        </w:rPr>
        <w:t>B3</w:t>
      </w:r>
      <w:r w:rsidRPr="000F6BA8">
        <w:rPr>
          <w:rFonts w:ascii="Times New Roman" w:eastAsia="宋体" w:hAnsi="Times New Roman" w:cs="Times New Roman"/>
          <w:szCs w:val="24"/>
        </w:rPr>
        <w:t>会议中心和学术交流中心。</w:t>
      </w:r>
    </w:p>
    <w:p w14:paraId="0436B1CE" w14:textId="3281375A" w:rsidR="005119AA" w:rsidRPr="005119AA" w:rsidRDefault="005119AA" w:rsidP="003C2508">
      <w:pPr>
        <w:ind w:firstLineChars="200" w:firstLine="420"/>
        <w:rPr>
          <w:rFonts w:ascii="Times New Roman" w:eastAsia="宋体" w:hAnsi="Times New Roman" w:cs="Times New Roman"/>
          <w:szCs w:val="24"/>
        </w:rPr>
      </w:pPr>
      <w:r w:rsidRPr="005119AA">
        <w:rPr>
          <w:rFonts w:ascii="宋体" w:eastAsia="宋体" w:hAnsi="宋体" w:cs="Times New Roman"/>
          <w:szCs w:val="24"/>
        </w:rPr>
        <w:t>A、B、C三个分包单个包的最高支付上限均</w:t>
      </w:r>
      <w:r w:rsidRPr="005119AA">
        <w:rPr>
          <w:rFonts w:ascii="宋体" w:eastAsia="宋体" w:hAnsi="宋体" w:cs="Times New Roman" w:hint="eastAsia"/>
          <w:szCs w:val="24"/>
        </w:rPr>
        <w:t>为</w:t>
      </w:r>
      <w:r w:rsidRPr="005119AA">
        <w:rPr>
          <w:rFonts w:ascii="宋体" w:eastAsia="宋体" w:hAnsi="宋体" w:cs="Times New Roman"/>
          <w:szCs w:val="24"/>
        </w:rPr>
        <w:t>143,000.00元人民币</w:t>
      </w:r>
      <w:r w:rsidRPr="005119AA">
        <w:rPr>
          <w:rFonts w:ascii="宋体" w:eastAsia="宋体" w:hAnsi="宋体" w:cs="Times New Roman" w:hint="eastAsia"/>
          <w:szCs w:val="24"/>
        </w:rPr>
        <w:t>。</w:t>
      </w:r>
    </w:p>
    <w:p w14:paraId="7AAB6E1D" w14:textId="7D501A68" w:rsidR="003C2508" w:rsidRDefault="003F0A02" w:rsidP="003C2508">
      <w:pPr>
        <w:ind w:firstLineChars="200" w:firstLine="420"/>
        <w:rPr>
          <w:rFonts w:ascii="Times New Roman" w:eastAsia="宋体" w:hAnsi="Times New Roman" w:cs="Times New Roman"/>
          <w:szCs w:val="24"/>
        </w:rPr>
      </w:pPr>
      <w:r w:rsidRPr="003F0A02">
        <w:rPr>
          <w:rFonts w:ascii="Times New Roman" w:eastAsia="宋体" w:hAnsi="Times New Roman" w:cs="Times New Roman" w:hint="eastAsia"/>
          <w:szCs w:val="24"/>
        </w:rPr>
        <w:t>投标人可以选择只投一个包，也可以同时投多个包，一家供应商只能中标一个包组，</w:t>
      </w:r>
      <w:proofErr w:type="gramStart"/>
      <w:r w:rsidRPr="003F0A02">
        <w:rPr>
          <w:rFonts w:ascii="Times New Roman" w:eastAsia="宋体" w:hAnsi="Times New Roman" w:cs="Times New Roman" w:hint="eastAsia"/>
          <w:szCs w:val="24"/>
        </w:rPr>
        <w:t>可兼投不兼</w:t>
      </w:r>
      <w:proofErr w:type="gramEnd"/>
      <w:r w:rsidRPr="003F0A02">
        <w:rPr>
          <w:rFonts w:ascii="Times New Roman" w:eastAsia="宋体" w:hAnsi="Times New Roman" w:cs="Times New Roman" w:hint="eastAsia"/>
          <w:szCs w:val="24"/>
        </w:rPr>
        <w:t>中。</w:t>
      </w:r>
      <w:r w:rsidRPr="003F0A02">
        <w:rPr>
          <w:rFonts w:ascii="Times New Roman" w:eastAsia="宋体" w:hAnsi="Times New Roman" w:cs="Times New Roman"/>
          <w:szCs w:val="24"/>
        </w:rPr>
        <w:t>A</w:t>
      </w:r>
      <w:r w:rsidRPr="003F0A02">
        <w:rPr>
          <w:rFonts w:ascii="Times New Roman" w:eastAsia="宋体" w:hAnsi="Times New Roman" w:cs="Times New Roman"/>
          <w:szCs w:val="24"/>
        </w:rPr>
        <w:t>、</w:t>
      </w:r>
      <w:r w:rsidRPr="003F0A02">
        <w:rPr>
          <w:rFonts w:ascii="Times New Roman" w:eastAsia="宋体" w:hAnsi="Times New Roman" w:cs="Times New Roman"/>
          <w:szCs w:val="24"/>
        </w:rPr>
        <w:t>B</w:t>
      </w:r>
      <w:r w:rsidRPr="003F0A02">
        <w:rPr>
          <w:rFonts w:ascii="Times New Roman" w:eastAsia="宋体" w:hAnsi="Times New Roman" w:cs="Times New Roman"/>
          <w:szCs w:val="24"/>
        </w:rPr>
        <w:t>、</w:t>
      </w:r>
      <w:r w:rsidRPr="003F0A02">
        <w:rPr>
          <w:rFonts w:ascii="Times New Roman" w:eastAsia="宋体" w:hAnsi="Times New Roman" w:cs="Times New Roman"/>
          <w:szCs w:val="24"/>
        </w:rPr>
        <w:t>C</w:t>
      </w:r>
      <w:r w:rsidRPr="003F0A02">
        <w:rPr>
          <w:rFonts w:ascii="Times New Roman" w:eastAsia="宋体" w:hAnsi="Times New Roman" w:cs="Times New Roman"/>
          <w:szCs w:val="24"/>
        </w:rPr>
        <w:t>包依次评分，三个</w:t>
      </w:r>
      <w:proofErr w:type="gramStart"/>
      <w:r w:rsidRPr="003F0A02">
        <w:rPr>
          <w:rFonts w:ascii="Times New Roman" w:eastAsia="宋体" w:hAnsi="Times New Roman" w:cs="Times New Roman"/>
          <w:szCs w:val="24"/>
        </w:rPr>
        <w:t>包分别</w:t>
      </w:r>
      <w:proofErr w:type="gramEnd"/>
      <w:r w:rsidRPr="003F0A02">
        <w:rPr>
          <w:rFonts w:ascii="Times New Roman" w:eastAsia="宋体" w:hAnsi="Times New Roman" w:cs="Times New Roman"/>
          <w:szCs w:val="24"/>
        </w:rPr>
        <w:t>确定一家服务商，</w:t>
      </w:r>
      <w:proofErr w:type="gramStart"/>
      <w:r w:rsidRPr="003F0A02">
        <w:rPr>
          <w:rFonts w:ascii="Times New Roman" w:eastAsia="宋体" w:hAnsi="Times New Roman" w:cs="Times New Roman"/>
          <w:szCs w:val="24"/>
        </w:rPr>
        <w:t>可兼投不可</w:t>
      </w:r>
      <w:proofErr w:type="gramEnd"/>
      <w:r w:rsidRPr="003F0A02">
        <w:rPr>
          <w:rFonts w:ascii="Times New Roman" w:eastAsia="宋体" w:hAnsi="Times New Roman" w:cs="Times New Roman"/>
          <w:szCs w:val="24"/>
        </w:rPr>
        <w:t>兼中，</w:t>
      </w:r>
      <w:r w:rsidRPr="003F0A02">
        <w:rPr>
          <w:rFonts w:ascii="Times New Roman" w:eastAsia="宋体" w:hAnsi="Times New Roman" w:cs="Times New Roman"/>
          <w:szCs w:val="24"/>
        </w:rPr>
        <w:t>A</w:t>
      </w:r>
      <w:r w:rsidRPr="003F0A02">
        <w:rPr>
          <w:rFonts w:ascii="Times New Roman" w:eastAsia="宋体" w:hAnsi="Times New Roman" w:cs="Times New Roman"/>
          <w:szCs w:val="24"/>
        </w:rPr>
        <w:t>包的第一推荐中标供应商则不参与</w:t>
      </w:r>
      <w:r w:rsidRPr="003F0A02">
        <w:rPr>
          <w:rFonts w:ascii="Times New Roman" w:eastAsia="宋体" w:hAnsi="Times New Roman" w:cs="Times New Roman"/>
          <w:szCs w:val="24"/>
        </w:rPr>
        <w:t>B</w:t>
      </w:r>
      <w:r w:rsidRPr="003F0A02">
        <w:rPr>
          <w:rFonts w:ascii="Times New Roman" w:eastAsia="宋体" w:hAnsi="Times New Roman" w:cs="Times New Roman"/>
          <w:szCs w:val="24"/>
        </w:rPr>
        <w:t>包、</w:t>
      </w:r>
      <w:r w:rsidRPr="003F0A02">
        <w:rPr>
          <w:rFonts w:ascii="Times New Roman" w:eastAsia="宋体" w:hAnsi="Times New Roman" w:cs="Times New Roman"/>
          <w:szCs w:val="24"/>
        </w:rPr>
        <w:t>C</w:t>
      </w:r>
      <w:r w:rsidRPr="003F0A02">
        <w:rPr>
          <w:rFonts w:ascii="Times New Roman" w:eastAsia="宋体" w:hAnsi="Times New Roman" w:cs="Times New Roman"/>
          <w:szCs w:val="24"/>
        </w:rPr>
        <w:t>包的评审，</w:t>
      </w:r>
      <w:r w:rsidRPr="003F0A02">
        <w:rPr>
          <w:rFonts w:ascii="Times New Roman" w:eastAsia="宋体" w:hAnsi="Times New Roman" w:cs="Times New Roman"/>
          <w:szCs w:val="24"/>
        </w:rPr>
        <w:t>B</w:t>
      </w:r>
      <w:r w:rsidRPr="003F0A02">
        <w:rPr>
          <w:rFonts w:ascii="Times New Roman" w:eastAsia="宋体" w:hAnsi="Times New Roman" w:cs="Times New Roman"/>
          <w:szCs w:val="24"/>
        </w:rPr>
        <w:t>包的第一推荐中标供应商则不参与</w:t>
      </w:r>
      <w:r w:rsidRPr="003F0A02">
        <w:rPr>
          <w:rFonts w:ascii="Times New Roman" w:eastAsia="宋体" w:hAnsi="Times New Roman" w:cs="Times New Roman"/>
          <w:szCs w:val="24"/>
        </w:rPr>
        <w:t>C</w:t>
      </w:r>
      <w:r w:rsidRPr="003F0A02">
        <w:rPr>
          <w:rFonts w:ascii="Times New Roman" w:eastAsia="宋体" w:hAnsi="Times New Roman" w:cs="Times New Roman"/>
          <w:szCs w:val="24"/>
        </w:rPr>
        <w:t>包的评审。</w:t>
      </w:r>
    </w:p>
    <w:p w14:paraId="2B9C9B09" w14:textId="77777777" w:rsidR="003C2508" w:rsidRPr="003C2508" w:rsidRDefault="003C2508" w:rsidP="00E077A1">
      <w:pPr>
        <w:ind w:firstLineChars="200" w:firstLine="420"/>
        <w:rPr>
          <w:rFonts w:ascii="宋体" w:eastAsia="宋体" w:hAnsi="宋体" w:cs="宋体"/>
          <w:snapToGrid w:val="0"/>
          <w:szCs w:val="21"/>
        </w:rPr>
      </w:pP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0EE28474" w14:textId="6C700433" w:rsidR="00845A26" w:rsidRPr="00845A26" w:rsidRDefault="00845A26" w:rsidP="00AA6948">
      <w:pPr>
        <w:ind w:right="11" w:firstLineChars="200" w:firstLine="422"/>
        <w:rPr>
          <w:rFonts w:ascii="宋体" w:eastAsia="宋体" w:hAnsi="宋体" w:cs="宋体"/>
          <w:b/>
          <w:snapToGrid w:val="0"/>
          <w:szCs w:val="21"/>
        </w:rPr>
      </w:pPr>
      <w:r w:rsidRPr="00845A26">
        <w:rPr>
          <w:rFonts w:ascii="宋体" w:eastAsia="宋体" w:hAnsi="宋体" w:cs="宋体" w:hint="eastAsia"/>
          <w:b/>
          <w:snapToGrid w:val="0"/>
          <w:szCs w:val="21"/>
        </w:rPr>
        <w:t>（一）项目</w:t>
      </w:r>
      <w:r w:rsidRPr="00845A26">
        <w:rPr>
          <w:rFonts w:ascii="宋体" w:eastAsia="宋体" w:hAnsi="宋体" w:cs="宋体"/>
          <w:b/>
          <w:snapToGrid w:val="0"/>
          <w:szCs w:val="21"/>
        </w:rPr>
        <w:t>内容</w:t>
      </w:r>
    </w:p>
    <w:p w14:paraId="5FC07AF1" w14:textId="77777777" w:rsidR="001B0952" w:rsidRPr="00783C8E" w:rsidRDefault="001B0952" w:rsidP="001B0952">
      <w:pPr>
        <w:ind w:right="11" w:firstLineChars="200" w:firstLine="420"/>
        <w:rPr>
          <w:rFonts w:ascii="宋体" w:eastAsia="宋体" w:hAnsi="宋体" w:cs="宋体"/>
          <w:snapToGrid w:val="0"/>
          <w:szCs w:val="21"/>
        </w:rPr>
      </w:pPr>
      <w:r>
        <w:rPr>
          <w:rFonts w:ascii="宋体" w:eastAsia="宋体" w:hAnsi="宋体" w:cs="宋体" w:hint="eastAsia"/>
          <w:snapToGrid w:val="0"/>
          <w:szCs w:val="21"/>
        </w:rPr>
        <w:t>1、</w:t>
      </w:r>
      <w:r w:rsidRPr="005F3A04">
        <w:rPr>
          <w:rFonts w:ascii="宋体" w:eastAsia="宋体" w:hAnsi="宋体" w:cs="宋体" w:hint="eastAsia"/>
          <w:snapToGrid w:val="0"/>
          <w:szCs w:val="21"/>
        </w:rPr>
        <w:t>主要工</w:t>
      </w:r>
      <w:r w:rsidRPr="005F3A04">
        <w:rPr>
          <w:rFonts w:ascii="宋体" w:eastAsia="宋体" w:hAnsi="宋体" w:cs="宋体"/>
          <w:snapToGrid w:val="0"/>
          <w:szCs w:val="21"/>
        </w:rPr>
        <w:t>作内容：</w:t>
      </w:r>
      <w:r w:rsidRPr="002D07E1">
        <w:rPr>
          <w:rFonts w:ascii="宋体" w:eastAsia="宋体" w:hAnsi="宋体" w:cs="宋体" w:hint="eastAsia"/>
          <w:snapToGrid w:val="0"/>
          <w:szCs w:val="21"/>
        </w:rPr>
        <w:t>根据工程相关法律法规及技术标准，</w:t>
      </w:r>
      <w:r>
        <w:rPr>
          <w:rFonts w:ascii="宋体" w:eastAsia="宋体" w:hAnsi="宋体" w:cs="宋体" w:hint="eastAsia"/>
          <w:snapToGrid w:val="0"/>
          <w:szCs w:val="21"/>
        </w:rPr>
        <w:t>对学校工程预估</w:t>
      </w:r>
      <w:r>
        <w:rPr>
          <w:rFonts w:ascii="宋体" w:eastAsia="宋体" w:hAnsi="宋体" w:cs="宋体"/>
          <w:snapToGrid w:val="0"/>
          <w:szCs w:val="21"/>
        </w:rPr>
        <w:t>金额</w:t>
      </w:r>
      <w:r>
        <w:rPr>
          <w:rFonts w:ascii="宋体" w:eastAsia="宋体" w:hAnsi="宋体" w:cs="宋体" w:hint="eastAsia"/>
          <w:snapToGrid w:val="0"/>
          <w:szCs w:val="21"/>
        </w:rPr>
        <w:t>600万以下</w:t>
      </w:r>
      <w:r>
        <w:rPr>
          <w:rFonts w:ascii="宋体" w:eastAsia="宋体" w:hAnsi="宋体" w:cs="宋体"/>
          <w:snapToGrid w:val="0"/>
          <w:szCs w:val="21"/>
        </w:rPr>
        <w:t>项目</w:t>
      </w:r>
      <w:r w:rsidRPr="002D07E1">
        <w:rPr>
          <w:rFonts w:ascii="宋体" w:eastAsia="宋体" w:hAnsi="宋体" w:cs="宋体" w:hint="eastAsia"/>
          <w:snapToGrid w:val="0"/>
          <w:szCs w:val="21"/>
        </w:rPr>
        <w:t>完成项目招标控制价的编制；提供驻场服务；配合及协助学校完成工程实施管理和立项审计等其他事项</w:t>
      </w:r>
      <w:r w:rsidRPr="005F3A04">
        <w:rPr>
          <w:rFonts w:ascii="宋体" w:eastAsia="宋体" w:hAnsi="宋体" w:cs="宋体" w:hint="eastAsia"/>
          <w:snapToGrid w:val="0"/>
          <w:szCs w:val="21"/>
        </w:rPr>
        <w:t>。</w:t>
      </w:r>
    </w:p>
    <w:p w14:paraId="505A69B5" w14:textId="77777777" w:rsidR="00AA6948" w:rsidRDefault="00AA6948" w:rsidP="00AA6948">
      <w:pPr>
        <w:ind w:right="11" w:firstLineChars="200" w:firstLine="420"/>
        <w:rPr>
          <w:rFonts w:ascii="宋体" w:eastAsia="宋体" w:hAnsi="宋体" w:cs="宋体"/>
          <w:snapToGrid w:val="0"/>
          <w:szCs w:val="21"/>
        </w:rPr>
      </w:pPr>
      <w:r w:rsidRPr="005F3A04">
        <w:rPr>
          <w:rFonts w:ascii="宋体" w:eastAsia="宋体" w:hAnsi="宋体" w:cs="宋体" w:hint="eastAsia"/>
          <w:snapToGrid w:val="0"/>
          <w:szCs w:val="21"/>
        </w:rPr>
        <w:t>审核</w:t>
      </w:r>
      <w:r w:rsidRPr="005F3A04">
        <w:rPr>
          <w:rFonts w:ascii="宋体" w:eastAsia="宋体" w:hAnsi="宋体" w:cs="宋体"/>
          <w:snapToGrid w:val="0"/>
          <w:szCs w:val="21"/>
        </w:rPr>
        <w:t>编制资料的完</w:t>
      </w:r>
      <w:r w:rsidRPr="005F3A04">
        <w:rPr>
          <w:rFonts w:ascii="宋体" w:eastAsia="宋体" w:hAnsi="宋体" w:cs="宋体" w:hint="eastAsia"/>
          <w:snapToGrid w:val="0"/>
          <w:szCs w:val="21"/>
        </w:rPr>
        <w:t>备</w:t>
      </w:r>
      <w:r w:rsidRPr="005F3A04">
        <w:rPr>
          <w:rFonts w:ascii="宋体" w:eastAsia="宋体" w:hAnsi="宋体" w:cs="宋体"/>
          <w:snapToGrid w:val="0"/>
          <w:szCs w:val="21"/>
        </w:rPr>
        <w:t>性</w:t>
      </w:r>
      <w:r w:rsidRPr="005F3A04">
        <w:rPr>
          <w:rFonts w:ascii="宋体" w:eastAsia="宋体" w:hAnsi="宋体" w:cs="宋体" w:hint="eastAsia"/>
          <w:snapToGrid w:val="0"/>
          <w:szCs w:val="21"/>
        </w:rPr>
        <w:t>；审核编制</w:t>
      </w:r>
      <w:r w:rsidRPr="005F3A04">
        <w:rPr>
          <w:rFonts w:ascii="宋体" w:eastAsia="宋体" w:hAnsi="宋体" w:cs="宋体"/>
          <w:snapToGrid w:val="0"/>
          <w:szCs w:val="21"/>
        </w:rPr>
        <w:t>依据</w:t>
      </w:r>
      <w:r w:rsidRPr="005F3A04">
        <w:rPr>
          <w:rFonts w:ascii="宋体" w:eastAsia="宋体" w:hAnsi="宋体" w:cs="宋体" w:hint="eastAsia"/>
          <w:snapToGrid w:val="0"/>
          <w:szCs w:val="21"/>
        </w:rPr>
        <w:t>的合法性</w:t>
      </w:r>
      <w:r w:rsidRPr="005F3A04">
        <w:rPr>
          <w:rFonts w:ascii="宋体" w:eastAsia="宋体" w:hAnsi="宋体" w:cs="宋体"/>
          <w:snapToGrid w:val="0"/>
          <w:szCs w:val="21"/>
        </w:rPr>
        <w:t>、有效性和</w:t>
      </w:r>
      <w:r w:rsidRPr="005F3A04">
        <w:rPr>
          <w:rFonts w:ascii="宋体" w:eastAsia="宋体" w:hAnsi="宋体" w:cs="宋体" w:hint="eastAsia"/>
          <w:snapToGrid w:val="0"/>
          <w:szCs w:val="21"/>
        </w:rPr>
        <w:t>适</w:t>
      </w:r>
      <w:r w:rsidRPr="005F3A04">
        <w:rPr>
          <w:rFonts w:ascii="宋体" w:eastAsia="宋体" w:hAnsi="宋体" w:cs="宋体"/>
          <w:snapToGrid w:val="0"/>
          <w:szCs w:val="21"/>
        </w:rPr>
        <w:t>用性</w:t>
      </w:r>
      <w:r w:rsidRPr="005F3A04">
        <w:rPr>
          <w:rFonts w:ascii="宋体" w:eastAsia="宋体" w:hAnsi="宋体" w:cs="宋体" w:hint="eastAsia"/>
          <w:snapToGrid w:val="0"/>
          <w:szCs w:val="21"/>
        </w:rPr>
        <w:t>；审核</w:t>
      </w:r>
      <w:r w:rsidRPr="005F3A04">
        <w:rPr>
          <w:rFonts w:ascii="宋体" w:eastAsia="宋体" w:hAnsi="宋体" w:cs="宋体"/>
          <w:snapToGrid w:val="0"/>
          <w:szCs w:val="21"/>
        </w:rPr>
        <w:t>补充项目计量规则的合理性和适用性</w:t>
      </w:r>
      <w:r w:rsidRPr="005F3A04">
        <w:rPr>
          <w:rFonts w:ascii="宋体" w:eastAsia="宋体" w:hAnsi="宋体" w:cs="宋体" w:hint="eastAsia"/>
          <w:snapToGrid w:val="0"/>
          <w:szCs w:val="21"/>
        </w:rPr>
        <w:t>；审核</w:t>
      </w:r>
      <w:proofErr w:type="gramStart"/>
      <w:r w:rsidRPr="005F3A04">
        <w:rPr>
          <w:rFonts w:ascii="宋体" w:eastAsia="宋体" w:hAnsi="宋体" w:cs="宋体"/>
          <w:snapToGrid w:val="0"/>
          <w:szCs w:val="21"/>
        </w:rPr>
        <w:t>工料机</w:t>
      </w:r>
      <w:proofErr w:type="gramEnd"/>
      <w:r w:rsidRPr="005F3A04">
        <w:rPr>
          <w:rFonts w:ascii="宋体" w:eastAsia="宋体" w:hAnsi="宋体" w:cs="宋体"/>
          <w:snapToGrid w:val="0"/>
          <w:szCs w:val="21"/>
        </w:rPr>
        <w:t>价格的准确性</w:t>
      </w:r>
      <w:r w:rsidRPr="005F3A04">
        <w:rPr>
          <w:rFonts w:ascii="宋体" w:eastAsia="宋体" w:hAnsi="宋体" w:cs="宋体" w:hint="eastAsia"/>
          <w:snapToGrid w:val="0"/>
          <w:szCs w:val="21"/>
        </w:rPr>
        <w:t>；审核</w:t>
      </w:r>
      <w:proofErr w:type="gramStart"/>
      <w:r w:rsidRPr="005F3A04">
        <w:rPr>
          <w:rFonts w:ascii="宋体" w:eastAsia="宋体" w:hAnsi="宋体" w:cs="宋体"/>
          <w:snapToGrid w:val="0"/>
          <w:szCs w:val="21"/>
        </w:rPr>
        <w:t>工程量清单列</w:t>
      </w:r>
      <w:proofErr w:type="gramEnd"/>
      <w:r w:rsidRPr="005F3A04">
        <w:rPr>
          <w:rFonts w:ascii="宋体" w:eastAsia="宋体" w:hAnsi="宋体" w:cs="宋体"/>
          <w:snapToGrid w:val="0"/>
          <w:szCs w:val="21"/>
        </w:rPr>
        <w:t>项的完整性</w:t>
      </w:r>
      <w:r w:rsidRPr="005F3A04">
        <w:rPr>
          <w:rFonts w:ascii="宋体" w:eastAsia="宋体" w:hAnsi="宋体" w:cs="宋体" w:hint="eastAsia"/>
          <w:snapToGrid w:val="0"/>
          <w:szCs w:val="21"/>
        </w:rPr>
        <w:t>；进行</w:t>
      </w:r>
      <w:r w:rsidRPr="005F3A04">
        <w:rPr>
          <w:rFonts w:ascii="宋体" w:eastAsia="宋体" w:hAnsi="宋体" w:cs="宋体"/>
          <w:snapToGrid w:val="0"/>
          <w:szCs w:val="21"/>
        </w:rPr>
        <w:t>工程计量，审核工程量的准确性</w:t>
      </w:r>
      <w:r w:rsidRPr="005F3A04">
        <w:rPr>
          <w:rFonts w:ascii="宋体" w:eastAsia="宋体" w:hAnsi="宋体" w:cs="宋体" w:hint="eastAsia"/>
          <w:snapToGrid w:val="0"/>
          <w:szCs w:val="21"/>
        </w:rPr>
        <w:t>；</w:t>
      </w:r>
      <w:r w:rsidRPr="005F3A04">
        <w:rPr>
          <w:rFonts w:ascii="宋体" w:eastAsia="宋体" w:hAnsi="宋体" w:cs="宋体"/>
          <w:snapToGrid w:val="0"/>
          <w:szCs w:val="21"/>
        </w:rPr>
        <w:t>进行工程单价分析，审核工程计价的</w:t>
      </w:r>
      <w:r w:rsidRPr="005F3A04">
        <w:rPr>
          <w:rFonts w:ascii="宋体" w:eastAsia="宋体" w:hAnsi="宋体" w:cs="宋体" w:hint="eastAsia"/>
          <w:snapToGrid w:val="0"/>
          <w:szCs w:val="21"/>
        </w:rPr>
        <w:t>合理性；分析、</w:t>
      </w:r>
      <w:r w:rsidRPr="005F3A04">
        <w:rPr>
          <w:rFonts w:ascii="宋体" w:eastAsia="宋体" w:hAnsi="宋体" w:cs="宋体"/>
          <w:snapToGrid w:val="0"/>
          <w:szCs w:val="21"/>
        </w:rPr>
        <w:t>审核措施项目</w:t>
      </w:r>
      <w:r w:rsidRPr="005F3A04">
        <w:rPr>
          <w:rFonts w:ascii="宋体" w:eastAsia="宋体" w:hAnsi="宋体" w:cs="宋体" w:hint="eastAsia"/>
          <w:snapToGrid w:val="0"/>
          <w:szCs w:val="21"/>
        </w:rPr>
        <w:t>及</w:t>
      </w:r>
      <w:r w:rsidRPr="005F3A04">
        <w:rPr>
          <w:rFonts w:ascii="宋体" w:eastAsia="宋体" w:hAnsi="宋体" w:cs="宋体"/>
          <w:snapToGrid w:val="0"/>
          <w:szCs w:val="21"/>
        </w:rPr>
        <w:t>措施费</w:t>
      </w:r>
      <w:r w:rsidRPr="005F3A04">
        <w:rPr>
          <w:rFonts w:ascii="宋体" w:eastAsia="宋体" w:hAnsi="宋体" w:cs="宋体" w:hint="eastAsia"/>
          <w:snapToGrid w:val="0"/>
          <w:szCs w:val="21"/>
        </w:rPr>
        <w:t>用</w:t>
      </w:r>
      <w:r w:rsidRPr="005F3A04">
        <w:rPr>
          <w:rFonts w:ascii="宋体" w:eastAsia="宋体" w:hAnsi="宋体" w:cs="宋体"/>
          <w:snapToGrid w:val="0"/>
          <w:szCs w:val="21"/>
        </w:rPr>
        <w:t>的合理性；</w:t>
      </w:r>
      <w:r w:rsidRPr="005F3A04">
        <w:rPr>
          <w:rFonts w:ascii="宋体" w:eastAsia="宋体" w:hAnsi="宋体" w:cs="宋体" w:hint="eastAsia"/>
          <w:snapToGrid w:val="0"/>
          <w:szCs w:val="21"/>
        </w:rPr>
        <w:t>审核</w:t>
      </w:r>
      <w:r w:rsidRPr="005F3A04">
        <w:rPr>
          <w:rFonts w:ascii="宋体" w:eastAsia="宋体" w:hAnsi="宋体" w:cs="宋体"/>
          <w:snapToGrid w:val="0"/>
          <w:szCs w:val="21"/>
        </w:rPr>
        <w:t>编制说明</w:t>
      </w:r>
      <w:r w:rsidRPr="005F3A04">
        <w:rPr>
          <w:rFonts w:ascii="宋体" w:eastAsia="宋体" w:hAnsi="宋体" w:cs="宋体" w:hint="eastAsia"/>
          <w:snapToGrid w:val="0"/>
          <w:szCs w:val="21"/>
        </w:rPr>
        <w:t>等。</w:t>
      </w:r>
    </w:p>
    <w:p w14:paraId="2468D700" w14:textId="154AD324" w:rsidR="00CF72F7" w:rsidRPr="00CF72F7" w:rsidRDefault="00CF72F7" w:rsidP="00CF72F7">
      <w:pPr>
        <w:spacing w:line="360" w:lineRule="auto"/>
        <w:ind w:firstLineChars="202" w:firstLine="424"/>
        <w:rPr>
          <w:rFonts w:ascii="宋体" w:eastAsia="宋体" w:hAnsi="宋体" w:cs="Times New Roman"/>
          <w:b/>
          <w:szCs w:val="21"/>
        </w:rPr>
      </w:pPr>
      <w:r w:rsidRPr="00CF72F7">
        <w:rPr>
          <w:rFonts w:ascii="宋体" w:eastAsia="宋体" w:hAnsi="宋体" w:cs="宋体" w:hint="eastAsia"/>
          <w:snapToGrid w:val="0"/>
          <w:szCs w:val="21"/>
        </w:rPr>
        <w:t>所承担</w:t>
      </w:r>
      <w:r w:rsidRPr="00CF72F7">
        <w:rPr>
          <w:rFonts w:ascii="宋体" w:eastAsia="宋体" w:hAnsi="宋体" w:cs="宋体"/>
          <w:snapToGrid w:val="0"/>
          <w:szCs w:val="21"/>
        </w:rPr>
        <w:t>具体造价任务项目</w:t>
      </w:r>
      <w:r w:rsidRPr="00CF72F7">
        <w:rPr>
          <w:rFonts w:ascii="宋体" w:eastAsia="宋体" w:hAnsi="宋体" w:cs="宋体" w:hint="eastAsia"/>
          <w:snapToGrid w:val="0"/>
          <w:szCs w:val="21"/>
        </w:rPr>
        <w:t>从开始</w:t>
      </w:r>
      <w:r w:rsidRPr="00CF72F7">
        <w:rPr>
          <w:rFonts w:ascii="宋体" w:eastAsia="宋体" w:hAnsi="宋体" w:cs="宋体"/>
          <w:snapToGrid w:val="0"/>
          <w:szCs w:val="21"/>
        </w:rPr>
        <w:t>编制预算文件至立项审计报告完成，如</w:t>
      </w:r>
      <w:r w:rsidRPr="00CF72F7">
        <w:rPr>
          <w:rFonts w:ascii="宋体" w:eastAsia="宋体" w:hAnsi="宋体" w:cs="宋体" w:hint="eastAsia"/>
          <w:snapToGrid w:val="0"/>
          <w:szCs w:val="21"/>
        </w:rPr>
        <w:t>若</w:t>
      </w:r>
      <w:r w:rsidRPr="00CF72F7">
        <w:rPr>
          <w:rFonts w:ascii="宋体" w:eastAsia="宋体" w:hAnsi="宋体" w:cs="宋体"/>
          <w:snapToGrid w:val="0"/>
          <w:szCs w:val="21"/>
        </w:rPr>
        <w:t>未</w:t>
      </w:r>
      <w:r w:rsidRPr="00CF72F7">
        <w:rPr>
          <w:rFonts w:ascii="宋体" w:eastAsia="宋体" w:hAnsi="宋体" w:cs="宋体" w:hint="eastAsia"/>
          <w:snapToGrid w:val="0"/>
          <w:szCs w:val="21"/>
        </w:rPr>
        <w:t>有</w:t>
      </w:r>
      <w:r w:rsidRPr="00CF72F7">
        <w:rPr>
          <w:rFonts w:ascii="宋体" w:eastAsia="宋体" w:hAnsi="宋体" w:cs="宋体"/>
          <w:snapToGrid w:val="0"/>
          <w:szCs w:val="21"/>
        </w:rPr>
        <w:t>立项审计流程</w:t>
      </w:r>
      <w:r w:rsidRPr="00CF72F7">
        <w:rPr>
          <w:rFonts w:ascii="宋体" w:eastAsia="宋体" w:hAnsi="宋体" w:cs="宋体" w:hint="eastAsia"/>
          <w:snapToGrid w:val="0"/>
          <w:szCs w:val="21"/>
        </w:rPr>
        <w:t>，</w:t>
      </w:r>
      <w:r w:rsidRPr="00CF72F7">
        <w:rPr>
          <w:rFonts w:ascii="宋体" w:eastAsia="宋体" w:hAnsi="宋体" w:cs="宋体"/>
          <w:snapToGrid w:val="0"/>
          <w:szCs w:val="21"/>
        </w:rPr>
        <w:t>则</w:t>
      </w:r>
      <w:r w:rsidRPr="00CF72F7">
        <w:rPr>
          <w:rFonts w:ascii="宋体" w:eastAsia="宋体" w:hAnsi="宋体" w:cs="宋体" w:hint="eastAsia"/>
          <w:snapToGrid w:val="0"/>
          <w:szCs w:val="21"/>
        </w:rPr>
        <w:t>以</w:t>
      </w:r>
      <w:r w:rsidRPr="00CF72F7">
        <w:rPr>
          <w:rFonts w:ascii="宋体" w:eastAsia="宋体" w:hAnsi="宋体" w:cs="宋体"/>
          <w:snapToGrid w:val="0"/>
          <w:szCs w:val="21"/>
        </w:rPr>
        <w:t>出具加盖公章和资质章的预算书</w:t>
      </w:r>
      <w:r w:rsidRPr="00CF72F7">
        <w:rPr>
          <w:rFonts w:ascii="宋体" w:eastAsia="宋体" w:hAnsi="宋体" w:cs="宋体" w:hint="eastAsia"/>
          <w:snapToGrid w:val="0"/>
          <w:szCs w:val="21"/>
        </w:rPr>
        <w:t>为准。</w:t>
      </w:r>
    </w:p>
    <w:p w14:paraId="3796154D" w14:textId="01D33A2A" w:rsidR="00AA6948" w:rsidRPr="005F3A04" w:rsidRDefault="00845A26" w:rsidP="00AA6948">
      <w:pPr>
        <w:ind w:right="11" w:firstLineChars="200" w:firstLine="420"/>
        <w:rPr>
          <w:rFonts w:ascii="宋体" w:eastAsia="宋体" w:hAnsi="宋体" w:cs="宋体"/>
          <w:snapToGrid w:val="0"/>
          <w:szCs w:val="21"/>
        </w:rPr>
      </w:pPr>
      <w:r>
        <w:rPr>
          <w:rFonts w:ascii="宋体" w:eastAsia="宋体" w:hAnsi="宋体" w:cs="宋体" w:hint="eastAsia"/>
          <w:snapToGrid w:val="0"/>
          <w:szCs w:val="21"/>
        </w:rPr>
        <w:t>2、</w:t>
      </w:r>
      <w:r w:rsidR="00AA6948" w:rsidRPr="005F3A04">
        <w:rPr>
          <w:rFonts w:ascii="宋体" w:eastAsia="宋体" w:hAnsi="宋体" w:cs="宋体" w:hint="eastAsia"/>
          <w:snapToGrid w:val="0"/>
          <w:szCs w:val="21"/>
        </w:rPr>
        <w:t>工程造价咨询单位在完成审核后，出具由注册造价工程师签名、盖章并加盖工程造价咨询单位公章的审核报告。</w:t>
      </w:r>
    </w:p>
    <w:p w14:paraId="13BC0EEE" w14:textId="4C10F2E5" w:rsidR="00AA6948" w:rsidRPr="005F3A04" w:rsidRDefault="00845A26" w:rsidP="00AA6948">
      <w:pPr>
        <w:ind w:right="11" w:firstLineChars="200" w:firstLine="420"/>
        <w:rPr>
          <w:rFonts w:ascii="宋体" w:eastAsia="宋体" w:hAnsi="宋体" w:cs="宋体"/>
          <w:snapToGrid w:val="0"/>
          <w:szCs w:val="21"/>
        </w:rPr>
      </w:pPr>
      <w:r>
        <w:rPr>
          <w:rFonts w:ascii="宋体" w:eastAsia="宋体" w:hAnsi="宋体" w:cs="宋体" w:hint="eastAsia"/>
          <w:snapToGrid w:val="0"/>
          <w:szCs w:val="21"/>
        </w:rPr>
        <w:t>3、</w:t>
      </w:r>
      <w:r w:rsidR="00AA6948" w:rsidRPr="005F3A04">
        <w:rPr>
          <w:rFonts w:ascii="宋体" w:eastAsia="宋体" w:hAnsi="宋体" w:cs="宋体" w:hint="eastAsia"/>
          <w:snapToGrid w:val="0"/>
          <w:szCs w:val="21"/>
        </w:rPr>
        <w:t>单个项目</w:t>
      </w:r>
      <w:r w:rsidR="00AA6948" w:rsidRPr="005F3A04">
        <w:rPr>
          <w:rFonts w:ascii="宋体" w:eastAsia="宋体" w:hAnsi="宋体" w:cs="宋体"/>
          <w:snapToGrid w:val="0"/>
          <w:szCs w:val="21"/>
        </w:rPr>
        <w:t>审</w:t>
      </w:r>
      <w:r w:rsidR="00AA6948" w:rsidRPr="005F3A04">
        <w:rPr>
          <w:rFonts w:ascii="宋体" w:eastAsia="宋体" w:hAnsi="宋体" w:cs="宋体" w:hint="eastAsia"/>
          <w:snapToGrid w:val="0"/>
          <w:szCs w:val="21"/>
        </w:rPr>
        <w:t>核</w:t>
      </w:r>
      <w:r w:rsidR="00AA6948" w:rsidRPr="005F3A04">
        <w:rPr>
          <w:rFonts w:ascii="宋体" w:eastAsia="宋体" w:hAnsi="宋体" w:cs="宋体"/>
          <w:snapToGrid w:val="0"/>
          <w:szCs w:val="21"/>
        </w:rPr>
        <w:t>时</w:t>
      </w:r>
      <w:r w:rsidR="00AA6948" w:rsidRPr="005F3A04">
        <w:rPr>
          <w:rFonts w:ascii="宋体" w:eastAsia="宋体" w:hAnsi="宋体" w:cs="宋体" w:hint="eastAsia"/>
          <w:snapToGrid w:val="0"/>
          <w:szCs w:val="21"/>
        </w:rPr>
        <w:t>限为不超过</w:t>
      </w:r>
      <w:r w:rsidR="00AA6948" w:rsidRPr="005F3A04">
        <w:rPr>
          <w:rFonts w:ascii="宋体" w:eastAsia="宋体" w:hAnsi="宋体" w:cs="宋体"/>
          <w:snapToGrid w:val="0"/>
          <w:szCs w:val="21"/>
        </w:rPr>
        <w:t>5</w:t>
      </w:r>
      <w:r w:rsidR="00AA6948" w:rsidRPr="005F3A04">
        <w:rPr>
          <w:rFonts w:ascii="宋体" w:eastAsia="宋体" w:hAnsi="宋体" w:cs="宋体" w:hint="eastAsia"/>
          <w:snapToGrid w:val="0"/>
          <w:szCs w:val="21"/>
        </w:rPr>
        <w:t>个工作日</w:t>
      </w:r>
      <w:r w:rsidR="00AA6948" w:rsidRPr="005F3A04">
        <w:rPr>
          <w:rFonts w:ascii="宋体" w:eastAsia="宋体" w:hAnsi="宋体" w:cs="宋体"/>
          <w:snapToGrid w:val="0"/>
          <w:szCs w:val="21"/>
        </w:rPr>
        <w:t>，如</w:t>
      </w:r>
      <w:r w:rsidR="00AA6948" w:rsidRPr="005F3A04">
        <w:rPr>
          <w:rFonts w:ascii="宋体" w:eastAsia="宋体" w:hAnsi="宋体" w:cs="宋体" w:hint="eastAsia"/>
          <w:snapToGrid w:val="0"/>
          <w:szCs w:val="21"/>
        </w:rPr>
        <w:t>果学校管理部门或审计部门对审核报告有异议，工程造价</w:t>
      </w:r>
      <w:r w:rsidR="00AA6948" w:rsidRPr="005F3A04">
        <w:rPr>
          <w:rFonts w:ascii="宋体" w:eastAsia="宋体" w:hAnsi="宋体" w:cs="宋体"/>
          <w:snapToGrid w:val="0"/>
          <w:szCs w:val="21"/>
        </w:rPr>
        <w:t>咨询单位在</w:t>
      </w:r>
      <w:r w:rsidR="00AA6948" w:rsidRPr="005F3A04">
        <w:rPr>
          <w:rFonts w:ascii="宋体" w:eastAsia="宋体" w:hAnsi="宋体" w:cs="宋体" w:hint="eastAsia"/>
          <w:snapToGrid w:val="0"/>
          <w:szCs w:val="21"/>
        </w:rPr>
        <w:t>2个工作日</w:t>
      </w:r>
      <w:r w:rsidR="00AA6948" w:rsidRPr="005F3A04">
        <w:rPr>
          <w:rFonts w:ascii="宋体" w:eastAsia="宋体" w:hAnsi="宋体" w:cs="宋体"/>
          <w:snapToGrid w:val="0"/>
          <w:szCs w:val="21"/>
        </w:rPr>
        <w:t>内</w:t>
      </w:r>
      <w:r w:rsidR="00AA6948" w:rsidRPr="005F3A04">
        <w:rPr>
          <w:rFonts w:ascii="宋体" w:eastAsia="宋体" w:hAnsi="宋体" w:cs="宋体" w:hint="eastAsia"/>
          <w:snapToGrid w:val="0"/>
          <w:szCs w:val="21"/>
        </w:rPr>
        <w:t>予以</w:t>
      </w:r>
      <w:r w:rsidR="00AA6948" w:rsidRPr="005F3A04">
        <w:rPr>
          <w:rFonts w:ascii="宋体" w:eastAsia="宋体" w:hAnsi="宋体" w:cs="宋体"/>
          <w:snapToGrid w:val="0"/>
          <w:szCs w:val="21"/>
        </w:rPr>
        <w:t>回复</w:t>
      </w:r>
      <w:r w:rsidR="00AA6948" w:rsidRPr="005F3A04">
        <w:rPr>
          <w:rFonts w:ascii="宋体" w:eastAsia="宋体" w:hAnsi="宋体" w:cs="宋体" w:hint="eastAsia"/>
          <w:snapToGrid w:val="0"/>
          <w:szCs w:val="21"/>
        </w:rPr>
        <w:t>。</w:t>
      </w:r>
    </w:p>
    <w:p w14:paraId="30957FC7" w14:textId="04D7AB60" w:rsidR="00AA6948" w:rsidRPr="005F3A04" w:rsidRDefault="00845A26" w:rsidP="00AA6948">
      <w:pPr>
        <w:ind w:right="11" w:firstLineChars="200" w:firstLine="420"/>
        <w:rPr>
          <w:rFonts w:ascii="宋体" w:eastAsia="宋体" w:hAnsi="宋体" w:cs="宋体"/>
          <w:snapToGrid w:val="0"/>
          <w:szCs w:val="21"/>
        </w:rPr>
      </w:pPr>
      <w:r>
        <w:rPr>
          <w:rFonts w:ascii="宋体" w:eastAsia="宋体" w:hAnsi="宋体" w:cs="宋体" w:hint="eastAsia"/>
          <w:snapToGrid w:val="0"/>
          <w:szCs w:val="21"/>
        </w:rPr>
        <w:t>4、</w:t>
      </w:r>
      <w:r w:rsidR="00AA6948" w:rsidRPr="005F3A04">
        <w:rPr>
          <w:rFonts w:ascii="宋体" w:eastAsia="宋体" w:hAnsi="宋体" w:cs="宋体" w:hint="eastAsia"/>
          <w:snapToGrid w:val="0"/>
          <w:szCs w:val="21"/>
        </w:rPr>
        <w:t>工程造价</w:t>
      </w:r>
      <w:r w:rsidR="00AA6948" w:rsidRPr="005F3A04">
        <w:rPr>
          <w:rFonts w:ascii="宋体" w:eastAsia="宋体" w:hAnsi="宋体" w:cs="宋体"/>
          <w:snapToGrid w:val="0"/>
          <w:szCs w:val="21"/>
        </w:rPr>
        <w:t>咨询单位</w:t>
      </w:r>
      <w:r w:rsidR="00AA6948" w:rsidRPr="005F3A04">
        <w:rPr>
          <w:rFonts w:ascii="宋体" w:eastAsia="宋体" w:hAnsi="宋体" w:cs="宋体" w:hint="eastAsia"/>
          <w:snapToGrid w:val="0"/>
          <w:szCs w:val="21"/>
        </w:rPr>
        <w:t>投入的项目组成员，在合同期内，未经学校审计部门同意，不得</w:t>
      </w:r>
      <w:r w:rsidR="00AA6948" w:rsidRPr="005F3A04">
        <w:rPr>
          <w:rFonts w:ascii="宋体" w:eastAsia="宋体" w:hAnsi="宋体" w:cs="宋体" w:hint="eastAsia"/>
          <w:snapToGrid w:val="0"/>
          <w:szCs w:val="21"/>
        </w:rPr>
        <w:lastRenderedPageBreak/>
        <w:t>擅自更换。</w:t>
      </w:r>
    </w:p>
    <w:p w14:paraId="7253BB6C" w14:textId="34FB0D96" w:rsidR="00AA6948" w:rsidRPr="005F3A04" w:rsidRDefault="00845A26" w:rsidP="00AA6948">
      <w:pPr>
        <w:ind w:right="11" w:firstLineChars="200" w:firstLine="420"/>
        <w:rPr>
          <w:rFonts w:ascii="宋体" w:eastAsia="宋体" w:hAnsi="宋体" w:cs="宋体"/>
          <w:snapToGrid w:val="0"/>
          <w:szCs w:val="21"/>
        </w:rPr>
      </w:pPr>
      <w:r>
        <w:rPr>
          <w:rFonts w:ascii="宋体" w:eastAsia="宋体" w:hAnsi="宋体" w:cs="宋体" w:hint="eastAsia"/>
          <w:snapToGrid w:val="0"/>
          <w:szCs w:val="21"/>
        </w:rPr>
        <w:t>5、</w:t>
      </w:r>
      <w:r w:rsidR="00AA6948" w:rsidRPr="005F3A04">
        <w:rPr>
          <w:rFonts w:ascii="宋体" w:eastAsia="宋体" w:hAnsi="宋体" w:cs="宋体" w:hint="eastAsia"/>
          <w:snapToGrid w:val="0"/>
          <w:szCs w:val="21"/>
        </w:rPr>
        <w:t>工程造价</w:t>
      </w:r>
      <w:r w:rsidR="00AA6948" w:rsidRPr="005F3A04">
        <w:rPr>
          <w:rFonts w:ascii="宋体" w:eastAsia="宋体" w:hAnsi="宋体" w:cs="宋体"/>
          <w:snapToGrid w:val="0"/>
          <w:szCs w:val="21"/>
        </w:rPr>
        <w:t>咨询单位</w:t>
      </w:r>
      <w:r w:rsidR="00AA6948" w:rsidRPr="005F3A04">
        <w:rPr>
          <w:rFonts w:ascii="宋体" w:eastAsia="宋体" w:hAnsi="宋体" w:cs="宋体" w:hint="eastAsia"/>
          <w:snapToGrid w:val="0"/>
          <w:szCs w:val="21"/>
        </w:rPr>
        <w:t>须提供本地（深圳）服务，根据项目实际情况需要踏勘施工场地的要进行现场踏勘。</w:t>
      </w:r>
    </w:p>
    <w:p w14:paraId="78AE3AA3" w14:textId="12CE7FCD" w:rsidR="004D1CA2" w:rsidRDefault="00845A26" w:rsidP="00AA6948">
      <w:pPr>
        <w:spacing w:line="360" w:lineRule="auto"/>
        <w:ind w:firstLineChars="202" w:firstLine="424"/>
        <w:rPr>
          <w:rFonts w:ascii="宋体" w:eastAsia="宋体" w:hAnsi="宋体" w:cs="宋体"/>
          <w:snapToGrid w:val="0"/>
          <w:szCs w:val="21"/>
        </w:rPr>
      </w:pPr>
      <w:r>
        <w:rPr>
          <w:rFonts w:ascii="宋体" w:eastAsia="宋体" w:hAnsi="宋体" w:cs="宋体" w:hint="eastAsia"/>
          <w:snapToGrid w:val="0"/>
          <w:szCs w:val="21"/>
        </w:rPr>
        <w:t>6、</w:t>
      </w:r>
      <w:r w:rsidR="00AA6948" w:rsidRPr="005F3A04">
        <w:rPr>
          <w:rFonts w:ascii="宋体" w:eastAsia="宋体" w:hAnsi="宋体" w:cs="宋体" w:hint="eastAsia"/>
          <w:snapToGrid w:val="0"/>
          <w:szCs w:val="21"/>
        </w:rPr>
        <w:t>在实施造价咨询服务过程中，工程造价</w:t>
      </w:r>
      <w:r w:rsidR="00AA6948" w:rsidRPr="005F3A04">
        <w:rPr>
          <w:rFonts w:ascii="宋体" w:eastAsia="宋体" w:hAnsi="宋体" w:cs="宋体"/>
          <w:snapToGrid w:val="0"/>
          <w:szCs w:val="21"/>
        </w:rPr>
        <w:t>咨询单位</w:t>
      </w:r>
      <w:r w:rsidR="00AA6948" w:rsidRPr="005F3A04">
        <w:rPr>
          <w:rFonts w:ascii="宋体" w:eastAsia="宋体" w:hAnsi="宋体" w:cs="宋体" w:hint="eastAsia"/>
          <w:snapToGrid w:val="0"/>
          <w:szCs w:val="21"/>
        </w:rPr>
        <w:t>必须遵守上级和学校制订的与工程项目审计工作相关的法律法规和制度规范。</w:t>
      </w:r>
    </w:p>
    <w:p w14:paraId="262CACBF" w14:textId="763670AC" w:rsidR="00D922C4" w:rsidRPr="00845A26" w:rsidRDefault="00845A26" w:rsidP="003C2508">
      <w:pPr>
        <w:spacing w:line="360" w:lineRule="auto"/>
        <w:ind w:firstLineChars="202" w:firstLine="426"/>
        <w:rPr>
          <w:rFonts w:ascii="宋体" w:eastAsia="宋体" w:hAnsi="宋体" w:cs="宋体"/>
          <w:b/>
          <w:snapToGrid w:val="0"/>
          <w:szCs w:val="21"/>
        </w:rPr>
      </w:pPr>
      <w:r w:rsidRPr="00845A26">
        <w:rPr>
          <w:rFonts w:ascii="宋体" w:eastAsia="宋体" w:hAnsi="宋体" w:cs="宋体" w:hint="eastAsia"/>
          <w:b/>
          <w:snapToGrid w:val="0"/>
          <w:szCs w:val="21"/>
        </w:rPr>
        <w:t>（</w:t>
      </w:r>
      <w:r>
        <w:rPr>
          <w:rFonts w:ascii="宋体" w:eastAsia="宋体" w:hAnsi="宋体" w:cs="宋体" w:hint="eastAsia"/>
          <w:b/>
          <w:snapToGrid w:val="0"/>
          <w:szCs w:val="21"/>
        </w:rPr>
        <w:t>二</w:t>
      </w:r>
      <w:r w:rsidRPr="00845A26">
        <w:rPr>
          <w:rFonts w:ascii="宋体" w:eastAsia="宋体" w:hAnsi="宋体" w:cs="宋体" w:hint="eastAsia"/>
          <w:b/>
          <w:snapToGrid w:val="0"/>
          <w:szCs w:val="21"/>
        </w:rPr>
        <w:t>）</w:t>
      </w:r>
      <w:r w:rsidR="00D922C4" w:rsidRPr="00845A26">
        <w:rPr>
          <w:rFonts w:ascii="宋体" w:eastAsia="宋体" w:hAnsi="宋体" w:cs="宋体" w:hint="eastAsia"/>
          <w:b/>
          <w:snapToGrid w:val="0"/>
          <w:szCs w:val="21"/>
        </w:rPr>
        <w:t>项目</w:t>
      </w:r>
      <w:r w:rsidR="00D922C4">
        <w:rPr>
          <w:rFonts w:ascii="宋体" w:eastAsia="宋体" w:hAnsi="宋体" w:cs="宋体" w:hint="eastAsia"/>
          <w:b/>
          <w:snapToGrid w:val="0"/>
          <w:szCs w:val="21"/>
        </w:rPr>
        <w:t>服务</w:t>
      </w:r>
      <w:r w:rsidR="00D922C4">
        <w:rPr>
          <w:rFonts w:ascii="宋体" w:eastAsia="宋体" w:hAnsi="宋体" w:cs="宋体"/>
          <w:b/>
          <w:snapToGrid w:val="0"/>
          <w:szCs w:val="21"/>
        </w:rPr>
        <w:t>人员</w:t>
      </w:r>
      <w:r w:rsidR="00D922C4">
        <w:rPr>
          <w:rFonts w:ascii="宋体" w:eastAsia="宋体" w:hAnsi="宋体" w:cs="宋体" w:hint="eastAsia"/>
          <w:b/>
          <w:snapToGrid w:val="0"/>
          <w:szCs w:val="21"/>
        </w:rPr>
        <w:t>要求</w:t>
      </w:r>
    </w:p>
    <w:p w14:paraId="6C3E7F23" w14:textId="1BEF14B9" w:rsidR="00D922C4" w:rsidRPr="00B530DC" w:rsidRDefault="00EF6CAF" w:rsidP="00B530DC">
      <w:pPr>
        <w:tabs>
          <w:tab w:val="left" w:pos="420"/>
          <w:tab w:val="left" w:pos="780"/>
        </w:tabs>
        <w:ind w:firstLineChars="200" w:firstLine="420"/>
        <w:rPr>
          <w:rFonts w:ascii="宋体" w:eastAsia="宋体" w:hAnsi="宋体" w:cs="宋体"/>
          <w:b/>
          <w:kern w:val="0"/>
          <w:szCs w:val="21"/>
        </w:rPr>
      </w:pPr>
      <w:r w:rsidRPr="006E65FB">
        <w:rPr>
          <w:rFonts w:ascii="宋体" w:eastAsia="宋体" w:hAnsi="宋体" w:cs="宋体" w:hint="eastAsia"/>
          <w:kern w:val="0"/>
          <w:szCs w:val="21"/>
        </w:rPr>
        <w:t>投标人拟安排的项目负责人具</w:t>
      </w:r>
      <w:r w:rsidRPr="0058588A">
        <w:rPr>
          <w:rFonts w:ascii="宋体" w:eastAsia="宋体" w:hAnsi="宋体" w:cs="宋体" w:hint="eastAsia"/>
          <w:kern w:val="0"/>
          <w:szCs w:val="21"/>
        </w:rPr>
        <w:t>有注册造价工程师执业资格</w:t>
      </w:r>
      <w:r w:rsidRPr="00EF6CAF">
        <w:rPr>
          <w:rFonts w:ascii="宋体" w:eastAsia="宋体" w:hAnsi="宋体" w:cs="宋体" w:hint="eastAsia"/>
          <w:b/>
          <w:kern w:val="0"/>
          <w:szCs w:val="21"/>
        </w:rPr>
        <w:t>（投标</w:t>
      </w:r>
      <w:r w:rsidRPr="00EF6CAF">
        <w:rPr>
          <w:rFonts w:ascii="宋体" w:eastAsia="宋体" w:hAnsi="宋体" w:cs="宋体"/>
          <w:b/>
          <w:kern w:val="0"/>
          <w:szCs w:val="21"/>
        </w:rPr>
        <w:t>文件中须提供有效证件复印件加盖投标人公章作为证明材料</w:t>
      </w:r>
      <w:r w:rsidRPr="00EF6CAF">
        <w:rPr>
          <w:rFonts w:ascii="宋体" w:eastAsia="宋体" w:hAnsi="宋体" w:cs="宋体" w:hint="eastAsia"/>
          <w:b/>
          <w:kern w:val="0"/>
          <w:szCs w:val="21"/>
        </w:rPr>
        <w:t>）。</w:t>
      </w:r>
    </w:p>
    <w:p w14:paraId="0808DBB7" w14:textId="77777777" w:rsidR="00372720" w:rsidRDefault="00372720">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7777777"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p>
    <w:p w14:paraId="4F24A68B" w14:textId="21C7DB41" w:rsidR="00195462" w:rsidRPr="00E73382" w:rsidRDefault="00086821" w:rsidP="00C57316">
      <w:pPr>
        <w:spacing w:line="360" w:lineRule="auto"/>
        <w:ind w:firstLineChars="202" w:firstLine="424"/>
        <w:rPr>
          <w:rFonts w:ascii="宋体" w:eastAsia="宋体" w:hAnsi="宋体" w:cs="Times New Roman"/>
          <w:szCs w:val="21"/>
        </w:rPr>
      </w:pPr>
      <w:r w:rsidRPr="00C93E69">
        <w:rPr>
          <w:rFonts w:ascii="宋体" w:eastAsia="宋体" w:hAnsi="宋体" w:cs="Times New Roman"/>
          <w:szCs w:val="21"/>
        </w:rPr>
        <w:t>服务期限自签订合同之日起一年</w:t>
      </w:r>
      <w:r>
        <w:rPr>
          <w:rFonts w:ascii="宋体" w:eastAsia="宋体" w:hAnsi="宋体" w:cs="Times New Roman" w:hint="eastAsia"/>
          <w:szCs w:val="21"/>
        </w:rPr>
        <w:t>（</w:t>
      </w:r>
      <w:r w:rsidRPr="00D91E4A">
        <w:rPr>
          <w:rFonts w:ascii="宋体" w:eastAsia="宋体" w:hAnsi="宋体" w:cs="Times New Roman"/>
          <w:szCs w:val="21"/>
        </w:rPr>
        <w:t>365个日历日</w:t>
      </w:r>
      <w:r>
        <w:rPr>
          <w:rFonts w:ascii="宋体" w:eastAsia="宋体" w:hAnsi="宋体" w:cs="Times New Roman" w:hint="eastAsia"/>
          <w:szCs w:val="21"/>
        </w:rPr>
        <w:t>）</w:t>
      </w:r>
      <w:r w:rsidR="007C49CC">
        <w:rPr>
          <w:rFonts w:ascii="宋体" w:eastAsia="宋体" w:hAnsi="宋体" w:cs="Times New Roman" w:hint="eastAsia"/>
          <w:szCs w:val="21"/>
        </w:rPr>
        <w:t>；合同</w:t>
      </w:r>
      <w:r w:rsidR="007C49CC">
        <w:rPr>
          <w:rFonts w:ascii="宋体" w:eastAsia="宋体" w:hAnsi="宋体" w:cs="Times New Roman"/>
          <w:szCs w:val="21"/>
        </w:rPr>
        <w:t>到期</w:t>
      </w:r>
      <w:r w:rsidR="007C49CC">
        <w:rPr>
          <w:rFonts w:ascii="宋体" w:eastAsia="宋体" w:hAnsi="宋体" w:cs="Times New Roman" w:hint="eastAsia"/>
          <w:szCs w:val="21"/>
        </w:rPr>
        <w:t>后，</w:t>
      </w:r>
      <w:r>
        <w:rPr>
          <w:rFonts w:ascii="宋体" w:eastAsia="宋体" w:hAnsi="宋体" w:cs="Times New Roman" w:hint="eastAsia"/>
          <w:szCs w:val="21"/>
        </w:rPr>
        <w:t>合同期限</w:t>
      </w:r>
      <w:r>
        <w:rPr>
          <w:rFonts w:ascii="宋体" w:eastAsia="宋体" w:hAnsi="宋体" w:cs="Times New Roman"/>
          <w:szCs w:val="21"/>
        </w:rPr>
        <w:t>内</w:t>
      </w:r>
      <w:r>
        <w:rPr>
          <w:rFonts w:ascii="宋体" w:eastAsia="宋体" w:hAnsi="宋体" w:cs="Times New Roman" w:hint="eastAsia"/>
          <w:szCs w:val="21"/>
        </w:rPr>
        <w:t>承接</w:t>
      </w:r>
      <w:r>
        <w:rPr>
          <w:rFonts w:ascii="宋体" w:eastAsia="宋体" w:hAnsi="宋体" w:cs="Times New Roman"/>
          <w:szCs w:val="21"/>
        </w:rPr>
        <w:t>的</w:t>
      </w:r>
      <w:r>
        <w:rPr>
          <w:rFonts w:ascii="宋体" w:eastAsia="宋体" w:hAnsi="宋体" w:cs="Times New Roman" w:hint="eastAsia"/>
          <w:szCs w:val="21"/>
        </w:rPr>
        <w:t>工程</w:t>
      </w:r>
      <w:r>
        <w:rPr>
          <w:rFonts w:ascii="宋体" w:eastAsia="宋体" w:hAnsi="宋体" w:cs="Times New Roman"/>
          <w:szCs w:val="21"/>
        </w:rPr>
        <w:t>项目</w:t>
      </w:r>
      <w:r>
        <w:rPr>
          <w:rFonts w:ascii="宋体" w:eastAsia="宋体" w:hAnsi="宋体" w:cs="Times New Roman" w:hint="eastAsia"/>
          <w:szCs w:val="21"/>
        </w:rPr>
        <w:t>造价</w:t>
      </w:r>
      <w:r>
        <w:rPr>
          <w:rFonts w:ascii="宋体" w:eastAsia="宋体" w:hAnsi="宋体" w:cs="Times New Roman"/>
          <w:szCs w:val="21"/>
        </w:rPr>
        <w:t>服务</w:t>
      </w:r>
      <w:r>
        <w:rPr>
          <w:rFonts w:ascii="宋体" w:eastAsia="宋体" w:hAnsi="宋体" w:cs="Times New Roman" w:hint="eastAsia"/>
          <w:szCs w:val="21"/>
        </w:rPr>
        <w:t>未完成的</w:t>
      </w:r>
      <w:r w:rsidR="001707CB">
        <w:rPr>
          <w:rFonts w:ascii="宋体" w:eastAsia="宋体" w:hAnsi="宋体" w:cs="Times New Roman" w:hint="eastAsia"/>
          <w:szCs w:val="21"/>
        </w:rPr>
        <w:t>，</w:t>
      </w:r>
      <w:r w:rsidR="001707CB">
        <w:rPr>
          <w:rFonts w:ascii="宋体" w:eastAsia="宋体" w:hAnsi="宋体" w:cs="Times New Roman"/>
          <w:szCs w:val="21"/>
        </w:rPr>
        <w:t>需继续履行</w:t>
      </w:r>
      <w:r w:rsidRPr="00C93E69">
        <w:rPr>
          <w:rFonts w:ascii="宋体" w:eastAsia="宋体" w:hAnsi="宋体" w:cs="Times New Roman"/>
          <w:szCs w:val="21"/>
        </w:rPr>
        <w:t>。</w:t>
      </w:r>
      <w:r w:rsidR="00E73382" w:rsidRPr="00053586">
        <w:rPr>
          <w:rFonts w:ascii="宋体" w:eastAsia="宋体" w:hAnsi="宋体" w:cs="Times New Roman" w:hint="eastAsia"/>
          <w:szCs w:val="21"/>
        </w:rPr>
        <w:t>如果</w:t>
      </w:r>
      <w:r w:rsidR="00E73382">
        <w:rPr>
          <w:rFonts w:ascii="宋体" w:eastAsia="宋体" w:hAnsi="宋体" w:cs="Times New Roman" w:hint="eastAsia"/>
          <w:szCs w:val="21"/>
        </w:rPr>
        <w:t>投标人中标</w:t>
      </w:r>
      <w:r w:rsidR="00E73382">
        <w:rPr>
          <w:rFonts w:ascii="宋体" w:eastAsia="宋体" w:hAnsi="宋体" w:cs="Times New Roman"/>
          <w:szCs w:val="21"/>
        </w:rPr>
        <w:t>包</w:t>
      </w:r>
      <w:r w:rsidR="00E73382">
        <w:rPr>
          <w:rFonts w:ascii="宋体" w:eastAsia="宋体" w:hAnsi="宋体" w:cs="Times New Roman" w:hint="eastAsia"/>
          <w:szCs w:val="21"/>
        </w:rPr>
        <w:t>组</w:t>
      </w:r>
      <w:proofErr w:type="gramStart"/>
      <w:r w:rsidR="00E73382" w:rsidRPr="00053586">
        <w:rPr>
          <w:rFonts w:ascii="宋体" w:eastAsia="宋体" w:hAnsi="宋体" w:cs="Times New Roman" w:hint="eastAsia"/>
          <w:szCs w:val="21"/>
        </w:rPr>
        <w:t>服务费达</w:t>
      </w:r>
      <w:r w:rsidR="00E73382">
        <w:rPr>
          <w:rFonts w:ascii="宋体" w:eastAsia="宋体" w:hAnsi="宋体" w:cs="Times New Roman" w:hint="eastAsia"/>
          <w:szCs w:val="21"/>
        </w:rPr>
        <w:t>该分包</w:t>
      </w:r>
      <w:proofErr w:type="gramEnd"/>
      <w:r w:rsidR="00E73382" w:rsidRPr="00053586">
        <w:rPr>
          <w:rFonts w:ascii="宋体" w:eastAsia="宋体" w:hAnsi="宋体" w:cs="Times New Roman" w:hint="eastAsia"/>
          <w:szCs w:val="21"/>
        </w:rPr>
        <w:t>预算上限</w:t>
      </w:r>
      <w:r w:rsidR="00E73382" w:rsidRPr="00E73382">
        <w:rPr>
          <w:rFonts w:ascii="宋体" w:eastAsia="宋体" w:hAnsi="宋体" w:cs="Times New Roman"/>
          <w:szCs w:val="21"/>
        </w:rPr>
        <w:t>143,000.00</w:t>
      </w:r>
      <w:r w:rsidR="00E73382" w:rsidRPr="00053586">
        <w:rPr>
          <w:rFonts w:ascii="宋体" w:eastAsia="宋体" w:hAnsi="宋体" w:cs="Times New Roman"/>
          <w:szCs w:val="21"/>
        </w:rPr>
        <w:t>元人民币，</w:t>
      </w:r>
      <w:r w:rsidR="00E73382">
        <w:rPr>
          <w:rFonts w:ascii="宋体" w:eastAsia="宋体" w:hAnsi="宋体" w:cs="Times New Roman" w:hint="eastAsia"/>
          <w:szCs w:val="21"/>
        </w:rPr>
        <w:t>该包组</w:t>
      </w:r>
      <w:r w:rsidR="00E73382" w:rsidRPr="00053586">
        <w:rPr>
          <w:rFonts w:ascii="宋体" w:eastAsia="宋体" w:hAnsi="宋体" w:cs="Times New Roman"/>
          <w:szCs w:val="21"/>
        </w:rPr>
        <w:t>合同提前终止。</w:t>
      </w:r>
    </w:p>
    <w:p w14:paraId="413D4527" w14:textId="77777777" w:rsidR="00D82D28" w:rsidRPr="00F11450" w:rsidRDefault="00D82D28" w:rsidP="00D82D28">
      <w:pPr>
        <w:spacing w:line="360" w:lineRule="auto"/>
        <w:ind w:firstLineChars="202" w:firstLine="424"/>
        <w:rPr>
          <w:rFonts w:ascii="宋体" w:eastAsia="宋体" w:hAnsi="宋体" w:cs="宋体"/>
          <w:bCs/>
          <w:snapToGrid w:val="0"/>
          <w:szCs w:val="21"/>
        </w:rPr>
      </w:pPr>
      <w:r>
        <w:rPr>
          <w:rFonts w:ascii="宋体" w:eastAsia="宋体" w:hAnsi="宋体" w:cs="Times New Roman" w:hint="eastAsia"/>
          <w:szCs w:val="21"/>
        </w:rPr>
        <w:t>具体造价</w:t>
      </w:r>
      <w:r>
        <w:rPr>
          <w:rFonts w:ascii="宋体" w:eastAsia="宋体" w:hAnsi="宋体" w:cs="Times New Roman"/>
          <w:szCs w:val="21"/>
        </w:rPr>
        <w:t>工作的进度要求详见</w:t>
      </w:r>
      <w:r>
        <w:rPr>
          <w:rFonts w:ascii="宋体" w:eastAsia="宋体" w:hAnsi="宋体" w:cs="Times New Roman" w:hint="eastAsia"/>
          <w:szCs w:val="21"/>
        </w:rPr>
        <w:t xml:space="preserve"> </w:t>
      </w:r>
      <w:r w:rsidRPr="00F11450">
        <w:rPr>
          <w:rFonts w:ascii="宋体" w:eastAsia="宋体" w:hAnsi="宋体" w:cs="Times New Roman" w:hint="eastAsia"/>
          <w:szCs w:val="21"/>
        </w:rPr>
        <w:t xml:space="preserve">三、项目内容及技术要求 </w:t>
      </w:r>
      <w:r w:rsidRPr="00370E29">
        <w:rPr>
          <w:rFonts w:ascii="宋体" w:eastAsia="宋体" w:hAnsi="宋体" w:cs="Times New Roman" w:hint="eastAsia"/>
          <w:szCs w:val="21"/>
        </w:rPr>
        <w:t>（一）项目内容</w:t>
      </w:r>
      <w:r>
        <w:rPr>
          <w:rFonts w:ascii="宋体" w:eastAsia="宋体" w:hAnsi="宋体" w:cs="Times New Roman" w:hint="eastAsia"/>
          <w:szCs w:val="21"/>
        </w:rPr>
        <w:t xml:space="preserve"> 3</w:t>
      </w:r>
      <w:r w:rsidRPr="00AA6948">
        <w:rPr>
          <w:rFonts w:ascii="宋体" w:eastAsia="宋体" w:hAnsi="宋体" w:cs="Times New Roman" w:hint="eastAsia"/>
          <w:szCs w:val="21"/>
        </w:rPr>
        <w:t>。</w:t>
      </w:r>
    </w:p>
    <w:p w14:paraId="0C506EAE" w14:textId="25964B79" w:rsidR="00665954" w:rsidRDefault="00665954" w:rsidP="00295139">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（二）验收要求</w:t>
      </w:r>
    </w:p>
    <w:p w14:paraId="489B2C0D" w14:textId="26C5BB60" w:rsidR="00B2061E" w:rsidRDefault="00B2061E" w:rsidP="00B2061E">
      <w:pPr>
        <w:numPr>
          <w:ilvl w:val="255"/>
          <w:numId w:val="0"/>
        </w:numPr>
        <w:ind w:firstLine="420"/>
        <w:rPr>
          <w:rFonts w:ascii="宋体" w:eastAsia="宋体" w:hAnsi="宋体" w:cs="Times New Roman"/>
          <w:szCs w:val="21"/>
        </w:rPr>
      </w:pPr>
      <w:r>
        <w:rPr>
          <w:rFonts w:ascii="宋体" w:eastAsia="宋体" w:hAnsi="宋体" w:cs="Times New Roman" w:hint="eastAsia"/>
          <w:szCs w:val="21"/>
        </w:rPr>
        <w:t>采购人对</w:t>
      </w:r>
      <w:r>
        <w:rPr>
          <w:rFonts w:ascii="宋体" w:eastAsia="宋体" w:hAnsi="宋体" w:cs="Times New Roman"/>
          <w:szCs w:val="21"/>
        </w:rPr>
        <w:t>本项目造价服务工作内容进行逐项考核并认可预算书</w:t>
      </w:r>
      <w:r w:rsidR="005D52CC">
        <w:rPr>
          <w:rFonts w:ascii="宋体" w:eastAsia="宋体" w:hAnsi="宋体" w:cs="Times New Roman" w:hint="eastAsia"/>
          <w:szCs w:val="21"/>
        </w:rPr>
        <w:t>。</w:t>
      </w:r>
    </w:p>
    <w:p w14:paraId="650FF473" w14:textId="77777777" w:rsidR="00CF72F7" w:rsidRDefault="00CF72F7" w:rsidP="00CF72F7">
      <w:pPr>
        <w:spacing w:line="360" w:lineRule="auto"/>
        <w:ind w:left="422"/>
        <w:rPr>
          <w:rFonts w:ascii="宋体" w:eastAsia="宋体" w:hAnsi="宋体" w:cs="Times New Roman"/>
          <w:b/>
          <w:szCs w:val="21"/>
        </w:rPr>
      </w:pPr>
      <w:r>
        <w:rPr>
          <w:rFonts w:ascii="宋体" w:eastAsia="宋体" w:hAnsi="宋体" w:cs="Times New Roman" w:hint="eastAsia"/>
          <w:b/>
          <w:szCs w:val="21"/>
        </w:rPr>
        <w:t>（三）付款方式</w:t>
      </w:r>
    </w:p>
    <w:p w14:paraId="57BD8C26" w14:textId="77777777" w:rsidR="003137F7" w:rsidRPr="00EF2357" w:rsidRDefault="003137F7" w:rsidP="003137F7">
      <w:pPr>
        <w:autoSpaceDE w:val="0"/>
        <w:autoSpaceDN w:val="0"/>
        <w:adjustRightInd w:val="0"/>
        <w:ind w:firstLineChars="200" w:firstLine="420"/>
        <w:jc w:val="left"/>
        <w:rPr>
          <w:rFonts w:ascii="宋体" w:eastAsia="宋体" w:hAnsi="宋体" w:cs="Times New Roman"/>
          <w:szCs w:val="21"/>
        </w:rPr>
      </w:pPr>
      <w:r w:rsidRPr="00EF2357">
        <w:rPr>
          <w:rFonts w:ascii="宋体" w:eastAsia="宋体" w:hAnsi="宋体" w:cs="Times New Roman" w:hint="eastAsia"/>
          <w:szCs w:val="21"/>
        </w:rPr>
        <w:t>本项目按照实际完成的造价咨询服务项目计费，计费基数为经采购人最终确认的工程预算书金额，计算费率为投标人投标费率。单个工程项目造价服务费用</w:t>
      </w:r>
      <w:r w:rsidRPr="00EF2357">
        <w:rPr>
          <w:rFonts w:ascii="宋体" w:eastAsia="宋体" w:hAnsi="宋体" w:cs="Times New Roman"/>
          <w:szCs w:val="21"/>
        </w:rPr>
        <w:t>=计费基数×投标费率。</w:t>
      </w:r>
    </w:p>
    <w:p w14:paraId="1DB671B0" w14:textId="41A42C9E" w:rsidR="003137F7" w:rsidRPr="00EF2357" w:rsidRDefault="003137F7" w:rsidP="003137F7">
      <w:pPr>
        <w:autoSpaceDE w:val="0"/>
        <w:autoSpaceDN w:val="0"/>
        <w:adjustRightInd w:val="0"/>
        <w:ind w:firstLineChars="200" w:firstLine="420"/>
        <w:jc w:val="left"/>
        <w:rPr>
          <w:rFonts w:ascii="宋体" w:eastAsia="宋体" w:hAnsi="宋体" w:cs="Times New Roman"/>
          <w:szCs w:val="21"/>
        </w:rPr>
      </w:pPr>
      <w:r w:rsidRPr="00EF2357">
        <w:rPr>
          <w:rFonts w:ascii="宋体" w:eastAsia="宋体" w:hAnsi="宋体" w:cs="Times New Roman" w:hint="eastAsia"/>
          <w:szCs w:val="21"/>
        </w:rPr>
        <w:t>对于预算金额</w:t>
      </w:r>
      <w:r w:rsidRPr="00EF2357">
        <w:rPr>
          <w:rFonts w:ascii="宋体" w:eastAsia="宋体" w:hAnsi="宋体" w:cs="Times New Roman"/>
          <w:szCs w:val="21"/>
        </w:rPr>
        <w:t>5万（不含）以下工程项目，按上款公式</w:t>
      </w:r>
      <w:r w:rsidR="00EF1275">
        <w:rPr>
          <w:rFonts w:ascii="宋体" w:eastAsia="宋体" w:hAnsi="宋体" w:cs="Times New Roman" w:hint="eastAsia"/>
          <w:szCs w:val="21"/>
        </w:rPr>
        <w:t>（</w:t>
      </w:r>
      <w:r w:rsidR="00EF1275" w:rsidRPr="00EF2357">
        <w:rPr>
          <w:rFonts w:ascii="宋体" w:eastAsia="宋体" w:hAnsi="宋体" w:cs="Times New Roman" w:hint="eastAsia"/>
          <w:szCs w:val="21"/>
        </w:rPr>
        <w:t>单个工程项目造价服务费用</w:t>
      </w:r>
      <w:r w:rsidR="00EF1275" w:rsidRPr="00EF2357">
        <w:rPr>
          <w:rFonts w:ascii="宋体" w:eastAsia="宋体" w:hAnsi="宋体" w:cs="Times New Roman"/>
          <w:szCs w:val="21"/>
        </w:rPr>
        <w:t>=计费基数×</w:t>
      </w:r>
      <w:r w:rsidR="00EF1275">
        <w:rPr>
          <w:rFonts w:ascii="宋体" w:eastAsia="宋体" w:hAnsi="宋体" w:cs="Times New Roman"/>
          <w:szCs w:val="21"/>
        </w:rPr>
        <w:t>投标费率</w:t>
      </w:r>
      <w:r w:rsidR="00EF1275">
        <w:rPr>
          <w:rFonts w:ascii="宋体" w:eastAsia="宋体" w:hAnsi="宋体" w:cs="Times New Roman" w:hint="eastAsia"/>
          <w:szCs w:val="21"/>
        </w:rPr>
        <w:t>）</w:t>
      </w:r>
      <w:r w:rsidRPr="00EF2357">
        <w:rPr>
          <w:rFonts w:ascii="宋体" w:eastAsia="宋体" w:hAnsi="宋体" w:cs="Times New Roman"/>
          <w:szCs w:val="21"/>
        </w:rPr>
        <w:t>计算得到的服务费用不足1500元×（投标费率/0.5%）的，按照1500元×（投标费率/0.5%）结算该工程项目造价服务费用；对于预算金额5万以上的工程项目，按上款公式计算得到的服务费用不足5000元×（投标费率/0.5%）的，按照5000元×</w:t>
      </w:r>
      <w:r w:rsidRPr="00EF2357">
        <w:rPr>
          <w:rFonts w:ascii="宋体" w:eastAsia="宋体" w:hAnsi="宋体" w:cs="Times New Roman"/>
          <w:szCs w:val="21"/>
        </w:rPr>
        <w:lastRenderedPageBreak/>
        <w:t>（投标费率/0.5%）结算该工程项目造价服务费用。</w:t>
      </w:r>
    </w:p>
    <w:p w14:paraId="7B342548" w14:textId="1A872BC7" w:rsidR="003137F7" w:rsidRPr="00EF2357" w:rsidRDefault="003137F7" w:rsidP="003137F7">
      <w:pPr>
        <w:autoSpaceDE w:val="0"/>
        <w:autoSpaceDN w:val="0"/>
        <w:adjustRightInd w:val="0"/>
        <w:ind w:firstLineChars="200" w:firstLine="420"/>
        <w:jc w:val="left"/>
        <w:rPr>
          <w:rFonts w:ascii="宋体" w:eastAsia="宋体" w:hAnsi="宋体" w:cs="Times New Roman"/>
          <w:szCs w:val="21"/>
        </w:rPr>
      </w:pPr>
      <w:r w:rsidRPr="00EF2357">
        <w:rPr>
          <w:rFonts w:ascii="宋体" w:eastAsia="宋体" w:hAnsi="宋体" w:cs="Times New Roman"/>
          <w:szCs w:val="21"/>
        </w:rPr>
        <w:t>投标人每4个月准备期限内完成造价工作的付款资料（付款申请书、已完项目清单和已完项目预算书）申请支付一次；最后一次支付在合同期限内所有项目完成后支付。</w:t>
      </w:r>
    </w:p>
    <w:p w14:paraId="41DF1A08" w14:textId="7E4A841C" w:rsidR="00CF72F7" w:rsidRPr="004B1002" w:rsidRDefault="00CF72F7" w:rsidP="00CF72F7">
      <w:pPr>
        <w:autoSpaceDE w:val="0"/>
        <w:autoSpaceDN w:val="0"/>
        <w:adjustRightInd w:val="0"/>
        <w:ind w:firstLineChars="200" w:firstLine="420"/>
        <w:jc w:val="left"/>
        <w:rPr>
          <w:rFonts w:ascii="宋体" w:eastAsia="宋体" w:hAnsi="宋体" w:cs="Times New Roman"/>
          <w:color w:val="FF0000"/>
          <w:szCs w:val="21"/>
        </w:rPr>
      </w:pPr>
      <w:r w:rsidRPr="004B1002">
        <w:rPr>
          <w:rFonts w:ascii="宋体" w:eastAsia="宋体" w:hAnsi="宋体" w:cs="Times New Roman"/>
          <w:color w:val="FF0000"/>
          <w:szCs w:val="21"/>
        </w:rPr>
        <w:t>A、B、C三个分包单个包的最高支付上限均</w:t>
      </w:r>
      <w:r w:rsidRPr="004B1002">
        <w:rPr>
          <w:rFonts w:ascii="宋体" w:eastAsia="宋体" w:hAnsi="宋体" w:cs="Times New Roman" w:hint="eastAsia"/>
          <w:color w:val="FF0000"/>
          <w:szCs w:val="21"/>
        </w:rPr>
        <w:t>为</w:t>
      </w:r>
      <w:r w:rsidRPr="004B1002">
        <w:rPr>
          <w:rFonts w:ascii="宋体" w:eastAsia="宋体" w:hAnsi="宋体" w:cs="Times New Roman"/>
          <w:color w:val="FF0000"/>
          <w:szCs w:val="21"/>
        </w:rPr>
        <w:t>143,000.00元人民币</w:t>
      </w:r>
      <w:r w:rsidR="003137F7">
        <w:rPr>
          <w:rFonts w:ascii="宋体" w:eastAsia="宋体" w:hAnsi="宋体" w:cs="Times New Roman" w:hint="eastAsia"/>
          <w:color w:val="FF0000"/>
          <w:szCs w:val="21"/>
        </w:rPr>
        <w:t>。</w:t>
      </w:r>
    </w:p>
    <w:p w14:paraId="7E6B0216" w14:textId="29D2DB05" w:rsidR="00530019" w:rsidRDefault="00CC703D" w:rsidP="004D24D0">
      <w:pPr>
        <w:spacing w:line="360" w:lineRule="auto"/>
        <w:ind w:firstLineChars="202" w:firstLine="426"/>
        <w:rPr>
          <w:rFonts w:ascii="宋体" w:eastAsia="宋体" w:hAnsi="宋体" w:cs="Times New Roman"/>
          <w:b/>
          <w:szCs w:val="21"/>
        </w:rPr>
      </w:pPr>
      <w:r w:rsidRPr="00F82F85">
        <w:rPr>
          <w:rFonts w:ascii="宋体" w:eastAsia="宋体" w:hAnsi="宋体" w:cs="Times New Roman" w:hint="eastAsia"/>
          <w:b/>
          <w:szCs w:val="21"/>
        </w:rPr>
        <w:t>（</w:t>
      </w:r>
      <w:r w:rsidR="00CF72F7">
        <w:rPr>
          <w:rFonts w:ascii="宋体" w:eastAsia="宋体" w:hAnsi="宋体" w:cs="Times New Roman" w:hint="eastAsia"/>
          <w:b/>
          <w:szCs w:val="21"/>
        </w:rPr>
        <w:t>四</w:t>
      </w:r>
      <w:r w:rsidRPr="00F82F85">
        <w:rPr>
          <w:rFonts w:ascii="宋体" w:eastAsia="宋体" w:hAnsi="宋体" w:cs="Times New Roman" w:hint="eastAsia"/>
          <w:b/>
          <w:szCs w:val="21"/>
        </w:rPr>
        <w:t>）投标</w:t>
      </w:r>
      <w:r w:rsidRPr="00F82F85">
        <w:rPr>
          <w:rFonts w:ascii="宋体" w:eastAsia="宋体" w:hAnsi="宋体" w:cs="Times New Roman"/>
          <w:b/>
          <w:szCs w:val="21"/>
        </w:rPr>
        <w:t>报价</w:t>
      </w:r>
    </w:p>
    <w:p w14:paraId="299E213A" w14:textId="6238D9C6" w:rsidR="00B257FF" w:rsidRDefault="00CC703D" w:rsidP="00697815">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w:t>
      </w:r>
      <w:r w:rsidR="00B257FF">
        <w:rPr>
          <w:rFonts w:ascii="宋体" w:eastAsia="宋体" w:hAnsi="宋体" w:cs="Times New Roman" w:hint="eastAsia"/>
          <w:szCs w:val="21"/>
        </w:rPr>
        <w:t>合理</w:t>
      </w:r>
      <w:r>
        <w:rPr>
          <w:rFonts w:ascii="宋体" w:eastAsia="宋体" w:hAnsi="宋体" w:cs="Times New Roman" w:hint="eastAsia"/>
          <w:szCs w:val="21"/>
        </w:rPr>
        <w:t>利润。由企业根据招标文件所提供的资料自行测算投标报价；一</w:t>
      </w:r>
      <w:r w:rsidR="00493F3F">
        <w:rPr>
          <w:rFonts w:ascii="宋体" w:eastAsia="宋体" w:hAnsi="宋体" w:cs="Times New Roman" w:hint="eastAsia"/>
          <w:szCs w:val="21"/>
        </w:rPr>
        <w:t>经中标，</w:t>
      </w:r>
      <w:r w:rsidR="00B257FF" w:rsidRPr="00B257FF">
        <w:rPr>
          <w:rFonts w:ascii="宋体" w:eastAsia="宋体" w:hAnsi="宋体" w:cs="Times New Roman" w:hint="eastAsia"/>
          <w:szCs w:val="21"/>
        </w:rPr>
        <w:t>中标单位与采购单位依据投标</w:t>
      </w:r>
      <w:r w:rsidR="001B0952">
        <w:rPr>
          <w:rFonts w:ascii="宋体" w:eastAsia="宋体" w:hAnsi="宋体" w:cs="Times New Roman" w:hint="eastAsia"/>
          <w:szCs w:val="21"/>
        </w:rPr>
        <w:t>费率</w:t>
      </w:r>
      <w:proofErr w:type="gramStart"/>
      <w:r w:rsidR="00B257FF" w:rsidRPr="00B257FF">
        <w:rPr>
          <w:rFonts w:ascii="宋体" w:eastAsia="宋体" w:hAnsi="宋体" w:cs="Times New Roman" w:hint="eastAsia"/>
          <w:szCs w:val="21"/>
        </w:rPr>
        <w:t>签定</w:t>
      </w:r>
      <w:proofErr w:type="gramEnd"/>
      <w:r w:rsidR="001B0952">
        <w:rPr>
          <w:rFonts w:ascii="宋体" w:eastAsia="宋体" w:hAnsi="宋体" w:cs="Times New Roman" w:hint="eastAsia"/>
          <w:szCs w:val="21"/>
        </w:rPr>
        <w:t>造价</w:t>
      </w:r>
      <w:r w:rsidR="00B257FF" w:rsidRPr="00B257FF">
        <w:rPr>
          <w:rFonts w:ascii="宋体" w:eastAsia="宋体" w:hAnsi="宋体" w:cs="Times New Roman" w:hint="eastAsia"/>
          <w:szCs w:val="21"/>
        </w:rPr>
        <w:t>服务合同，合同期限内不做调整；</w:t>
      </w:r>
    </w:p>
    <w:p w14:paraId="2F4CB8A3" w14:textId="733E0423" w:rsidR="000849CE" w:rsidRPr="00697815" w:rsidRDefault="000849CE" w:rsidP="000849CE">
      <w:pPr>
        <w:ind w:firstLineChars="200" w:firstLine="420"/>
        <w:rPr>
          <w:rFonts w:ascii="宋体" w:eastAsia="宋体" w:hAnsi="宋体" w:cs="Times New Roman"/>
          <w:color w:val="FF0000"/>
          <w:szCs w:val="21"/>
        </w:rPr>
      </w:pPr>
      <w:r w:rsidRPr="00697815">
        <w:rPr>
          <w:rFonts w:ascii="宋体" w:eastAsia="宋体" w:hAnsi="宋体" w:cs="Times New Roman"/>
          <w:color w:val="FF0000"/>
          <w:szCs w:val="21"/>
        </w:rPr>
        <w:t>本项目以投标费率（</w:t>
      </w:r>
      <w:r>
        <w:rPr>
          <w:rFonts w:ascii="宋体" w:eastAsia="宋体" w:hAnsi="宋体" w:cs="Times New Roman" w:hint="eastAsia"/>
          <w:color w:val="FF0000"/>
          <w:szCs w:val="21"/>
        </w:rPr>
        <w:t>造价</w:t>
      </w:r>
      <w:r w:rsidRPr="00697815">
        <w:rPr>
          <w:rFonts w:ascii="宋体" w:eastAsia="宋体" w:hAnsi="宋体" w:cs="Times New Roman"/>
          <w:color w:val="FF0000"/>
          <w:szCs w:val="21"/>
        </w:rPr>
        <w:t>服务</w:t>
      </w:r>
      <w:r>
        <w:rPr>
          <w:rFonts w:ascii="宋体" w:eastAsia="宋体" w:hAnsi="宋体" w:cs="Times New Roman" w:hint="eastAsia"/>
          <w:color w:val="FF0000"/>
          <w:szCs w:val="21"/>
        </w:rPr>
        <w:t>费</w:t>
      </w:r>
      <w:r w:rsidRPr="00697815">
        <w:rPr>
          <w:rFonts w:ascii="宋体" w:eastAsia="宋体" w:hAnsi="宋体" w:cs="Times New Roman"/>
          <w:color w:val="FF0000"/>
          <w:szCs w:val="21"/>
        </w:rPr>
        <w:t>费率）</w:t>
      </w:r>
      <w:r w:rsidR="00A45C39" w:rsidRPr="00697815">
        <w:rPr>
          <w:rFonts w:ascii="宋体" w:eastAsia="宋体" w:hAnsi="宋体" w:cs="Times New Roman"/>
          <w:color w:val="FF0000"/>
          <w:szCs w:val="21"/>
        </w:rPr>
        <w:t>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3C209840"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w:t>
      </w:r>
      <w:r w:rsidR="00CE0E7E">
        <w:rPr>
          <w:rFonts w:ascii="宋体" w:eastAsia="宋体" w:hAnsi="宋体" w:cs="Times New Roman" w:hint="eastAsia"/>
          <w:color w:val="FF0000"/>
          <w:szCs w:val="21"/>
        </w:rPr>
        <w:t>造价</w:t>
      </w:r>
      <w:r w:rsidR="0027248E" w:rsidRPr="0027248E">
        <w:rPr>
          <w:rFonts w:ascii="宋体" w:eastAsia="宋体" w:hAnsi="宋体" w:cs="Times New Roman" w:hint="eastAsia"/>
          <w:color w:val="FF0000"/>
          <w:szCs w:val="21"/>
        </w:rPr>
        <w:t>服务费</w:t>
      </w:r>
      <w:r w:rsidR="00204FAB" w:rsidRPr="00204FAB">
        <w:rPr>
          <w:rFonts w:ascii="宋体" w:eastAsia="宋体" w:hAnsi="宋体" w:cs="Times New Roman" w:hint="eastAsia"/>
          <w:bCs/>
          <w:color w:val="FF0000"/>
          <w:szCs w:val="21"/>
        </w:rPr>
        <w:t>取费费率上限为</w:t>
      </w:r>
      <w:r w:rsidR="00CE0E7E">
        <w:rPr>
          <w:rFonts w:ascii="宋体" w:eastAsia="宋体" w:hAnsi="宋体" w:cs="Times New Roman"/>
          <w:color w:val="FF0000"/>
          <w:szCs w:val="24"/>
        </w:rPr>
        <w:t>0.5</w:t>
      </w:r>
      <w:r w:rsidR="00CE0E7E" w:rsidRPr="0047218B">
        <w:rPr>
          <w:rFonts w:ascii="宋体" w:eastAsia="宋体" w:hAnsi="宋体" w:cs="Times New Roman"/>
          <w:color w:val="FF0000"/>
          <w:szCs w:val="24"/>
        </w:rPr>
        <w:t>%</w:t>
      </w:r>
      <w:r w:rsidR="00CE0E7E" w:rsidRPr="003607A1">
        <w:rPr>
          <w:rFonts w:ascii="宋体" w:eastAsia="宋体" w:hAnsi="宋体" w:cs="Times New Roman"/>
          <w:color w:val="FF0000"/>
          <w:szCs w:val="24"/>
        </w:rPr>
        <w:t>(百分之</w:t>
      </w:r>
      <w:r w:rsidR="00CE0E7E">
        <w:rPr>
          <w:rFonts w:ascii="宋体" w:eastAsia="宋体" w:hAnsi="宋体" w:cs="Times New Roman" w:hint="eastAsia"/>
          <w:color w:val="FF0000"/>
          <w:szCs w:val="24"/>
        </w:rPr>
        <w:t>零点五</w:t>
      </w:r>
      <w:r w:rsidR="00CE0E7E" w:rsidRPr="003607A1">
        <w:rPr>
          <w:rFonts w:ascii="宋体" w:eastAsia="宋体" w:hAnsi="宋体" w:cs="Times New Roman"/>
          <w:color w:val="FF0000"/>
          <w:szCs w:val="24"/>
        </w:rPr>
        <w:t>)</w:t>
      </w:r>
      <w:r>
        <w:rPr>
          <w:rFonts w:ascii="宋体" w:eastAsia="宋体" w:hAnsi="宋体" w:cs="Times New Roman" w:hint="eastAsia"/>
          <w:bCs/>
          <w:szCs w:val="21"/>
        </w:rPr>
        <w:t>；</w:t>
      </w:r>
      <w:r w:rsidR="00DF7C2F">
        <w:rPr>
          <w:rFonts w:ascii="宋体" w:eastAsia="宋体" w:hAnsi="宋体" w:cs="Times New Roman" w:hint="eastAsia"/>
          <w:szCs w:val="21"/>
        </w:rPr>
        <w:t xml:space="preserve"> </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04092FA" w14:textId="59910608" w:rsidR="003341E9" w:rsidRDefault="003341E9" w:rsidP="003341E9">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CF72F7">
        <w:rPr>
          <w:rFonts w:ascii="宋体" w:eastAsia="宋体" w:hAnsi="宋体" w:cs="Times New Roman" w:hint="eastAsia"/>
          <w:b/>
          <w:szCs w:val="21"/>
        </w:rPr>
        <w:t>五</w:t>
      </w:r>
      <w:r w:rsidRPr="00F1455E">
        <w:rPr>
          <w:rFonts w:ascii="宋体" w:eastAsia="宋体" w:hAnsi="宋体" w:cs="Times New Roman" w:hint="eastAsia"/>
          <w:b/>
          <w:szCs w:val="21"/>
        </w:rPr>
        <w:t>）</w:t>
      </w:r>
      <w:r w:rsidRPr="003341E9">
        <w:rPr>
          <w:rFonts w:ascii="宋体" w:eastAsia="宋体" w:hAnsi="宋体" w:cs="Times New Roman" w:hint="eastAsia"/>
          <w:b/>
          <w:szCs w:val="21"/>
        </w:rPr>
        <w:t>长期服务条款</w:t>
      </w:r>
    </w:p>
    <w:p w14:paraId="2C374F98" w14:textId="77777777" w:rsidR="003341E9" w:rsidRDefault="003341E9" w:rsidP="003341E9">
      <w:pPr>
        <w:ind w:firstLineChars="200" w:firstLine="420"/>
        <w:rPr>
          <w:rFonts w:ascii="宋体" w:eastAsia="宋体" w:hAnsi="宋体" w:cs="Times New Roman"/>
          <w:szCs w:val="21"/>
        </w:rPr>
      </w:pPr>
      <w:r>
        <w:rPr>
          <w:rFonts w:ascii="宋体" w:eastAsia="宋体" w:hAnsi="宋体" w:cs="Times New Roman" w:hint="eastAsia"/>
          <w:szCs w:val="21"/>
        </w:rPr>
        <w:t>本项目为长期服务类项目，本次招标的中标服务期限为一年，采购单位可根据项目需要和中标供应商的履约情况确定是否续签</w:t>
      </w:r>
      <w:r w:rsidRPr="00515013">
        <w:rPr>
          <w:rFonts w:ascii="宋体" w:eastAsia="宋体" w:hAnsi="宋体" w:cs="Times New Roman" w:hint="eastAsia"/>
          <w:szCs w:val="21"/>
        </w:rPr>
        <w:t>服务合同。续签合同实质性内容与首次签约的实质性内容一致，最多续签2次合同，每次最长1年。前后三次签约</w:t>
      </w:r>
      <w:r>
        <w:rPr>
          <w:rFonts w:ascii="宋体" w:eastAsia="宋体" w:hAnsi="宋体" w:cs="Times New Roman" w:hint="eastAsia"/>
          <w:szCs w:val="21"/>
        </w:rPr>
        <w:t>总服务期最长不超过三年。</w:t>
      </w:r>
    </w:p>
    <w:p w14:paraId="60AE400D" w14:textId="62F8A753" w:rsidR="00B2061E" w:rsidRPr="00B2061E" w:rsidRDefault="00B2061E" w:rsidP="00B2061E">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CF72F7">
        <w:rPr>
          <w:rFonts w:ascii="宋体" w:eastAsia="宋体" w:hAnsi="宋体" w:cs="Times New Roman" w:hint="eastAsia"/>
          <w:b/>
          <w:szCs w:val="21"/>
        </w:rPr>
        <w:t>六</w:t>
      </w:r>
      <w:r w:rsidRPr="00F1455E">
        <w:rPr>
          <w:rFonts w:ascii="宋体" w:eastAsia="宋体" w:hAnsi="宋体" w:cs="Times New Roman" w:hint="eastAsia"/>
          <w:b/>
          <w:szCs w:val="21"/>
        </w:rPr>
        <w:t>）</w:t>
      </w:r>
      <w:r>
        <w:rPr>
          <w:rFonts w:ascii="宋体" w:eastAsia="宋体" w:hAnsi="宋体" w:cs="Times New Roman" w:hint="eastAsia"/>
          <w:b/>
          <w:szCs w:val="21"/>
        </w:rPr>
        <w:t>违约责任</w:t>
      </w:r>
    </w:p>
    <w:p w14:paraId="0D8044E9" w14:textId="77777777" w:rsidR="00B2061E" w:rsidRPr="007E06CD" w:rsidRDefault="00B2061E" w:rsidP="00B2061E">
      <w:pPr>
        <w:ind w:firstLineChars="200" w:firstLine="420"/>
        <w:rPr>
          <w:rFonts w:ascii="宋体" w:eastAsia="宋体" w:hAnsi="宋体" w:cs="Times New Roman"/>
          <w:szCs w:val="21"/>
        </w:rPr>
      </w:pPr>
      <w:r w:rsidRPr="007E06CD">
        <w:rPr>
          <w:rFonts w:ascii="宋体" w:eastAsia="宋体" w:hAnsi="宋体" w:cs="Times New Roman" w:hint="eastAsia"/>
          <w:szCs w:val="21"/>
        </w:rPr>
        <w:lastRenderedPageBreak/>
        <w:t>1、审核报告须按要求时限提交，否则学校有权按照延误时间扣减相应的造价咨询服务费，最低将扣除单个项目造价咨询服务费的20%；合同期内累计3次</w:t>
      </w:r>
      <w:r w:rsidRPr="007E06CD">
        <w:rPr>
          <w:rFonts w:ascii="宋体" w:eastAsia="宋体" w:hAnsi="宋体" w:cs="Times New Roman"/>
          <w:szCs w:val="21"/>
        </w:rPr>
        <w:t>未按</w:t>
      </w:r>
      <w:r w:rsidRPr="007E06CD">
        <w:rPr>
          <w:rFonts w:ascii="宋体" w:eastAsia="宋体" w:hAnsi="宋体" w:cs="Times New Roman" w:hint="eastAsia"/>
          <w:szCs w:val="21"/>
        </w:rPr>
        <w:t>要求时限</w:t>
      </w:r>
      <w:r w:rsidRPr="007E06CD">
        <w:rPr>
          <w:rFonts w:ascii="宋体" w:eastAsia="宋体" w:hAnsi="宋体" w:cs="Times New Roman"/>
          <w:szCs w:val="21"/>
        </w:rPr>
        <w:t>提交</w:t>
      </w:r>
      <w:r w:rsidRPr="007E06CD">
        <w:rPr>
          <w:rFonts w:ascii="宋体" w:eastAsia="宋体" w:hAnsi="宋体" w:cs="Times New Roman" w:hint="eastAsia"/>
          <w:szCs w:val="21"/>
        </w:rPr>
        <w:t>审核报告</w:t>
      </w:r>
      <w:r w:rsidRPr="007E06CD">
        <w:rPr>
          <w:rFonts w:ascii="宋体" w:eastAsia="宋体" w:hAnsi="宋体" w:cs="Times New Roman"/>
          <w:szCs w:val="21"/>
        </w:rPr>
        <w:t>的</w:t>
      </w:r>
      <w:r w:rsidRPr="007E06CD">
        <w:rPr>
          <w:rFonts w:ascii="宋体" w:eastAsia="宋体" w:hAnsi="宋体" w:cs="Times New Roman" w:hint="eastAsia"/>
          <w:szCs w:val="21"/>
        </w:rPr>
        <w:t>单位</w:t>
      </w:r>
      <w:r w:rsidRPr="007E06CD">
        <w:rPr>
          <w:rFonts w:ascii="宋体" w:eastAsia="宋体" w:hAnsi="宋体" w:cs="Times New Roman"/>
          <w:szCs w:val="21"/>
        </w:rPr>
        <w:t>，取消</w:t>
      </w:r>
      <w:r w:rsidRPr="007E06CD">
        <w:rPr>
          <w:rFonts w:ascii="宋体" w:eastAsia="宋体" w:hAnsi="宋体" w:cs="Times New Roman" w:hint="eastAsia"/>
          <w:szCs w:val="21"/>
        </w:rPr>
        <w:t>其造价咨询服务</w:t>
      </w:r>
      <w:r w:rsidRPr="007E06CD">
        <w:rPr>
          <w:rFonts w:ascii="宋体" w:eastAsia="宋体" w:hAnsi="宋体" w:cs="Times New Roman"/>
          <w:szCs w:val="21"/>
        </w:rPr>
        <w:t>资格。</w:t>
      </w:r>
    </w:p>
    <w:p w14:paraId="200F7ECD" w14:textId="29A9BD79" w:rsidR="00B2061E" w:rsidRPr="00B2061E" w:rsidRDefault="00B2061E" w:rsidP="00B2061E">
      <w:pPr>
        <w:ind w:firstLineChars="200" w:firstLine="420"/>
        <w:rPr>
          <w:rFonts w:ascii="宋体" w:eastAsia="宋体" w:hAnsi="宋体" w:cs="Times New Roman"/>
          <w:szCs w:val="21"/>
        </w:rPr>
      </w:pPr>
      <w:r w:rsidRPr="007E06CD">
        <w:rPr>
          <w:rFonts w:ascii="宋体" w:eastAsia="宋体" w:hAnsi="宋体" w:cs="Times New Roman" w:hint="eastAsia"/>
          <w:szCs w:val="21"/>
        </w:rPr>
        <w:t>2、在合同期内，未经学校审计部门同意，工程造价</w:t>
      </w:r>
      <w:r w:rsidRPr="007E06CD">
        <w:rPr>
          <w:rFonts w:ascii="宋体" w:eastAsia="宋体" w:hAnsi="宋体" w:cs="Times New Roman"/>
          <w:szCs w:val="21"/>
        </w:rPr>
        <w:t>咨询单位</w:t>
      </w:r>
      <w:r w:rsidRPr="007E06CD">
        <w:rPr>
          <w:rFonts w:ascii="宋体" w:eastAsia="宋体" w:hAnsi="宋体" w:cs="Times New Roman" w:hint="eastAsia"/>
          <w:szCs w:val="21"/>
        </w:rPr>
        <w:t>擅自更换项目组负责人的，赔偿违约金5000元</w:t>
      </w:r>
      <w:r w:rsidRPr="007E06CD">
        <w:rPr>
          <w:rFonts w:ascii="宋体" w:eastAsia="宋体" w:hAnsi="宋体" w:cs="Times New Roman"/>
          <w:szCs w:val="21"/>
        </w:rPr>
        <w:t>/</w:t>
      </w:r>
      <w:r w:rsidRPr="007E06CD">
        <w:rPr>
          <w:rFonts w:ascii="宋体" w:eastAsia="宋体" w:hAnsi="宋体" w:cs="Times New Roman" w:hint="eastAsia"/>
          <w:szCs w:val="21"/>
        </w:rPr>
        <w:t>人次；擅自更换项目组成员的，赔偿违约金2000元</w:t>
      </w:r>
      <w:r w:rsidRPr="007E06CD">
        <w:rPr>
          <w:rFonts w:ascii="宋体" w:eastAsia="宋体" w:hAnsi="宋体" w:cs="Times New Roman"/>
          <w:szCs w:val="21"/>
        </w:rPr>
        <w:t>/</w:t>
      </w:r>
      <w:r w:rsidRPr="007E06CD">
        <w:rPr>
          <w:rFonts w:ascii="宋体" w:eastAsia="宋体" w:hAnsi="宋体" w:cs="Times New Roman" w:hint="eastAsia"/>
          <w:szCs w:val="21"/>
        </w:rPr>
        <w:t>人次。</w:t>
      </w:r>
    </w:p>
    <w:p w14:paraId="496B8E82" w14:textId="18CF42A4" w:rsidR="00530019" w:rsidRDefault="005230EF" w:rsidP="00E10680">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w:t>
      </w:r>
      <w:r w:rsidR="00CF72F7">
        <w:rPr>
          <w:rFonts w:ascii="宋体" w:eastAsia="宋体" w:hAnsi="宋体" w:cs="Times New Roman" w:hint="eastAsia"/>
          <w:b/>
          <w:szCs w:val="21"/>
        </w:rPr>
        <w:t>七</w:t>
      </w:r>
      <w:r w:rsidRPr="00F1455E">
        <w:rPr>
          <w:rFonts w:ascii="宋体" w:eastAsia="宋体" w:hAnsi="宋体" w:cs="Times New Roman" w:hint="eastAsia"/>
          <w:b/>
          <w:szCs w:val="21"/>
        </w:rPr>
        <w:t>）</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Pr="0039074C" w:rsidRDefault="00CC703D">
      <w:pPr>
        <w:rPr>
          <w:rFonts w:ascii="宋体" w:eastAsia="宋体" w:hAnsi="宋体" w:cs="Times New Roman"/>
          <w:szCs w:val="21"/>
        </w:rPr>
      </w:pPr>
      <w:r w:rsidRPr="0039074C">
        <w:rPr>
          <w:rFonts w:ascii="宋体" w:eastAsia="宋体" w:hAnsi="宋体" w:cs="Times New Roman" w:hint="eastAsia"/>
          <w:szCs w:val="21"/>
        </w:rPr>
        <w:t>投标文件组成：</w:t>
      </w:r>
    </w:p>
    <w:p w14:paraId="244A0FA1"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1、投标文件第一部分</w:t>
      </w:r>
    </w:p>
    <w:p w14:paraId="48464F5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（1）投标函</w:t>
      </w:r>
    </w:p>
    <w:p w14:paraId="4C5F34EB"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（2）承诺函</w:t>
      </w:r>
    </w:p>
    <w:p w14:paraId="7B7DF38F"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（3）投标一览表</w:t>
      </w:r>
    </w:p>
    <w:p w14:paraId="29F5AD2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（4）投标人情况介绍</w:t>
      </w:r>
    </w:p>
    <w:p w14:paraId="50FFD8AD" w14:textId="5BBE43CD"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（5）</w:t>
      </w:r>
      <w:r w:rsidRPr="0039074C">
        <w:rPr>
          <w:rFonts w:ascii="宋体" w:eastAsia="宋体" w:hAnsi="宋体" w:hint="eastAsia"/>
          <w:szCs w:val="21"/>
        </w:rPr>
        <w:t>投标人通过相关认证情况</w:t>
      </w:r>
      <w:r w:rsidRPr="0039074C">
        <w:rPr>
          <w:rFonts w:ascii="宋体" w:eastAsia="宋体" w:hAnsi="宋体"/>
          <w:szCs w:val="21"/>
        </w:rPr>
        <w:t>（格式自定）</w:t>
      </w:r>
    </w:p>
    <w:p w14:paraId="02285133" w14:textId="79028040"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（6）</w:t>
      </w:r>
      <w:r w:rsidR="0006171F" w:rsidRPr="0039074C">
        <w:rPr>
          <w:rFonts w:ascii="宋体" w:eastAsia="宋体" w:hAnsi="宋体"/>
          <w:szCs w:val="21"/>
        </w:rPr>
        <w:t>同类项目业绩</w:t>
      </w:r>
    </w:p>
    <w:p w14:paraId="5FBFB7AA" w14:textId="6FFF00E5"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（7）</w:t>
      </w:r>
      <w:r w:rsidR="0006171F" w:rsidRPr="0039074C">
        <w:rPr>
          <w:rFonts w:ascii="宋体" w:eastAsia="宋体" w:hAnsi="宋体"/>
          <w:szCs w:val="21"/>
        </w:rPr>
        <w:t>拟安排的项目负责人情况</w:t>
      </w:r>
      <w:r w:rsidR="0006171F" w:rsidRPr="0039074C">
        <w:rPr>
          <w:rFonts w:ascii="宋体" w:eastAsia="宋体" w:hAnsi="宋体" w:hint="eastAsia"/>
          <w:szCs w:val="21"/>
        </w:rPr>
        <w:t>（仅限一人）</w:t>
      </w:r>
    </w:p>
    <w:p w14:paraId="58F5E00E" w14:textId="24D255E4" w:rsidR="0039074C" w:rsidRPr="0006171F" w:rsidRDefault="0039074C" w:rsidP="0006171F">
      <w:pPr>
        <w:spacing w:before="60" w:after="60"/>
        <w:ind w:firstLine="1547"/>
        <w:rPr>
          <w:rFonts w:ascii="宋体" w:eastAsia="宋体" w:hAnsi="宋体"/>
          <w:szCs w:val="21"/>
        </w:rPr>
      </w:pPr>
      <w:r w:rsidRPr="0039074C">
        <w:rPr>
          <w:rFonts w:ascii="宋体" w:eastAsia="宋体" w:hAnsi="宋体"/>
          <w:szCs w:val="21"/>
        </w:rPr>
        <w:t>（8）</w:t>
      </w:r>
      <w:r w:rsidR="0006171F" w:rsidRPr="0039074C">
        <w:rPr>
          <w:rFonts w:ascii="宋体" w:eastAsia="宋体" w:hAnsi="宋体"/>
          <w:szCs w:val="21"/>
        </w:rPr>
        <w:t>拟安排的项目团队成员（项目负责人除外）情况</w:t>
      </w:r>
    </w:p>
    <w:p w14:paraId="6BA16E1F" w14:textId="7DB455EB"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（9）</w:t>
      </w:r>
      <w:r w:rsidR="00700BCB" w:rsidRPr="0039074C">
        <w:rPr>
          <w:rFonts w:ascii="宋体" w:eastAsia="宋体" w:hAnsi="宋体"/>
          <w:szCs w:val="21"/>
        </w:rPr>
        <w:t>服务网点（格式自定）</w:t>
      </w:r>
    </w:p>
    <w:p w14:paraId="2B0A90D3" w14:textId="77777777" w:rsidR="0039074C" w:rsidRPr="0039074C" w:rsidRDefault="0039074C" w:rsidP="0039074C">
      <w:pPr>
        <w:spacing w:before="60" w:after="60"/>
        <w:ind w:firstLine="1547"/>
        <w:rPr>
          <w:rFonts w:ascii="宋体" w:eastAsia="宋体" w:hAnsi="宋体"/>
          <w:szCs w:val="21"/>
        </w:rPr>
      </w:pPr>
      <w:r w:rsidRPr="0039074C">
        <w:rPr>
          <w:rFonts w:ascii="宋体" w:eastAsia="宋体" w:hAnsi="宋体"/>
          <w:szCs w:val="21"/>
        </w:rPr>
        <w:t>（10）其它招标文件要求的内容及投标人认为需要补充的内容（格式自定）</w:t>
      </w:r>
    </w:p>
    <w:p w14:paraId="4F62C857" w14:textId="77777777" w:rsidR="0039074C" w:rsidRPr="0039074C" w:rsidRDefault="0039074C" w:rsidP="0039074C">
      <w:pPr>
        <w:spacing w:after="160"/>
        <w:ind w:firstLine="840"/>
        <w:rPr>
          <w:rFonts w:ascii="宋体" w:eastAsia="宋体" w:hAnsi="宋体"/>
          <w:szCs w:val="21"/>
        </w:rPr>
      </w:pPr>
      <w:r w:rsidRPr="0039074C">
        <w:rPr>
          <w:rFonts w:ascii="宋体" w:eastAsia="宋体" w:hAnsi="宋体"/>
          <w:szCs w:val="21"/>
        </w:rPr>
        <w:t>2、投标文件第二部分</w:t>
      </w:r>
    </w:p>
    <w:p w14:paraId="1BAC9BB5"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（1）法定代表人（负责人）授权委托书</w:t>
      </w:r>
    </w:p>
    <w:p w14:paraId="47DE2A0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（2）实施方案</w:t>
      </w:r>
    </w:p>
    <w:p w14:paraId="30FEF5A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（3）项目重点难点分析、应对措施及相关的合理化建议</w:t>
      </w:r>
    </w:p>
    <w:p w14:paraId="402300D4"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（4）质量保障措施及方案</w:t>
      </w:r>
    </w:p>
    <w:p w14:paraId="19E393D8"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（5）项目完成后的服务承诺</w:t>
      </w:r>
    </w:p>
    <w:p w14:paraId="4AAB7C3E"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（6）违约承诺</w:t>
      </w:r>
    </w:p>
    <w:p w14:paraId="2FCA27E6"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（7）详细分项报价（格式自定）</w:t>
      </w:r>
    </w:p>
    <w:p w14:paraId="79696011"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（8）无违法违规行为承诺函</w:t>
      </w:r>
    </w:p>
    <w:p w14:paraId="5A97713F" w14:textId="77777777" w:rsidR="0039074C" w:rsidRPr="0039074C" w:rsidRDefault="0039074C" w:rsidP="0039074C">
      <w:pPr>
        <w:spacing w:after="160"/>
        <w:ind w:left="210" w:firstLine="1348"/>
        <w:rPr>
          <w:rFonts w:ascii="宋体" w:eastAsia="宋体" w:hAnsi="宋体"/>
          <w:szCs w:val="21"/>
        </w:rPr>
      </w:pPr>
      <w:r w:rsidRPr="0039074C">
        <w:rPr>
          <w:rFonts w:ascii="宋体" w:eastAsia="宋体" w:hAnsi="宋体"/>
          <w:szCs w:val="21"/>
        </w:rPr>
        <w:t>（9）其它招标文件要求的内容及投标人认为需要补充的内容（格式自定）</w:t>
      </w: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0E500D34"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w:t>
      </w:r>
      <w:r w:rsidR="002726FA">
        <w:rPr>
          <w:rFonts w:ascii="宋体" w:eastAsia="宋体" w:hAnsi="宋体" w:cs="Times New Roman" w:hint="eastAsia"/>
          <w:szCs w:val="21"/>
        </w:rPr>
        <w:t>作</w:t>
      </w:r>
      <w:r w:rsidR="00100FDC">
        <w:rPr>
          <w:rFonts w:ascii="宋体" w:eastAsia="宋体" w:hAnsi="宋体" w:cs="Times New Roman" w:hint="eastAsia"/>
          <w:szCs w:val="21"/>
        </w:rPr>
        <w:t>投标无效处理</w:t>
      </w:r>
      <w:r>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1F21E18C" w14:textId="77777777" w:rsidR="000E001D" w:rsidRDefault="000E001D" w:rsidP="000E001D">
      <w:pPr>
        <w:spacing w:line="360" w:lineRule="auto"/>
        <w:ind w:leftChars="72" w:left="151"/>
        <w:rPr>
          <w:rFonts w:ascii="宋体" w:eastAsia="宋体" w:hAnsi="宋体" w:cs="Times New Roman"/>
          <w:color w:val="FF0000"/>
          <w:sz w:val="24"/>
          <w:szCs w:val="24"/>
          <w:u w:val="single"/>
        </w:rPr>
      </w:pPr>
    </w:p>
    <w:tbl>
      <w:tblPr>
        <w:tblW w:w="8648"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78"/>
        <w:gridCol w:w="2835"/>
        <w:gridCol w:w="1843"/>
        <w:gridCol w:w="992"/>
      </w:tblGrid>
      <w:tr w:rsidR="000E001D" w14:paraId="39EAB72C" w14:textId="77777777" w:rsidTr="00172FC4">
        <w:trPr>
          <w:cantSplit/>
          <w:trHeight w:val="720"/>
        </w:trPr>
        <w:tc>
          <w:tcPr>
            <w:tcW w:w="2978" w:type="dxa"/>
            <w:tcBorders>
              <w:top w:val="double" w:sz="4" w:space="0" w:color="auto"/>
              <w:bottom w:val="single" w:sz="4" w:space="0" w:color="auto"/>
            </w:tcBorders>
            <w:vAlign w:val="center"/>
          </w:tcPr>
          <w:p w14:paraId="71D67346" w14:textId="77777777" w:rsidR="000E001D" w:rsidRDefault="000E001D" w:rsidP="00172FC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投标内容</w:t>
            </w:r>
          </w:p>
        </w:tc>
        <w:tc>
          <w:tcPr>
            <w:tcW w:w="2835" w:type="dxa"/>
            <w:tcBorders>
              <w:top w:val="double" w:sz="4" w:space="0" w:color="auto"/>
              <w:bottom w:val="single" w:sz="4" w:space="0" w:color="auto"/>
            </w:tcBorders>
            <w:vAlign w:val="center"/>
          </w:tcPr>
          <w:p w14:paraId="4B114635" w14:textId="77777777" w:rsidR="000E001D" w:rsidRDefault="000E001D" w:rsidP="00172FC4">
            <w:pPr>
              <w:jc w:val="cente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投标费率（</w:t>
            </w:r>
            <w:r w:rsidRPr="0097196D">
              <w:rPr>
                <w:rFonts w:ascii="Times New Roman" w:eastAsia="宋体" w:hAnsi="Times New Roman" w:cs="Times New Roman"/>
                <w:snapToGrid w:val="0"/>
                <w:kern w:val="0"/>
                <w:szCs w:val="24"/>
              </w:rPr>
              <w:t>%</w:t>
            </w:r>
            <w:r w:rsidRPr="0097196D">
              <w:rPr>
                <w:rFonts w:ascii="Times New Roman" w:eastAsia="宋体" w:hAnsi="Times New Roman" w:cs="Times New Roman"/>
                <w:snapToGrid w:val="0"/>
                <w:kern w:val="0"/>
                <w:szCs w:val="24"/>
              </w:rPr>
              <w:t>）</w:t>
            </w:r>
          </w:p>
        </w:tc>
        <w:tc>
          <w:tcPr>
            <w:tcW w:w="1843" w:type="dxa"/>
            <w:tcBorders>
              <w:top w:val="double" w:sz="4" w:space="0" w:color="auto"/>
              <w:bottom w:val="single" w:sz="4" w:space="0" w:color="auto"/>
            </w:tcBorders>
            <w:vAlign w:val="center"/>
          </w:tcPr>
          <w:p w14:paraId="70BF29CE" w14:textId="77777777" w:rsidR="000E001D" w:rsidRDefault="000E001D" w:rsidP="00172FC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992" w:type="dxa"/>
            <w:tcBorders>
              <w:top w:val="double" w:sz="4" w:space="0" w:color="auto"/>
              <w:bottom w:val="single" w:sz="4" w:space="0" w:color="auto"/>
            </w:tcBorders>
            <w:vAlign w:val="center"/>
          </w:tcPr>
          <w:p w14:paraId="70B3B9C5" w14:textId="77777777" w:rsidR="000E001D" w:rsidRDefault="000E001D" w:rsidP="00172FC4">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0E001D" w14:paraId="4AF33162" w14:textId="77777777" w:rsidTr="00172FC4">
        <w:trPr>
          <w:cantSplit/>
          <w:trHeight w:val="738"/>
        </w:trPr>
        <w:tc>
          <w:tcPr>
            <w:tcW w:w="2978" w:type="dxa"/>
            <w:tcBorders>
              <w:top w:val="single" w:sz="4" w:space="0" w:color="auto"/>
              <w:bottom w:val="single" w:sz="4" w:space="0" w:color="auto"/>
            </w:tcBorders>
            <w:vAlign w:val="center"/>
          </w:tcPr>
          <w:p w14:paraId="7C81EF84" w14:textId="12F4A822" w:rsidR="000E001D" w:rsidRPr="000D0BB8" w:rsidRDefault="000E001D" w:rsidP="000E001D">
            <w:pPr>
              <w:rPr>
                <w:rFonts w:ascii="Times New Roman" w:eastAsia="宋体" w:hAnsi="Times New Roman" w:cs="Times New Roman"/>
                <w:snapToGrid w:val="0"/>
                <w:kern w:val="0"/>
                <w:szCs w:val="24"/>
              </w:rPr>
            </w:pPr>
            <w:r w:rsidRPr="000D0BB8">
              <w:rPr>
                <w:rFonts w:ascii="Times New Roman" w:eastAsia="宋体" w:hAnsi="Times New Roman" w:cs="Times New Roman" w:hint="eastAsia"/>
                <w:snapToGrid w:val="0"/>
                <w:kern w:val="0"/>
                <w:szCs w:val="24"/>
              </w:rPr>
              <w:t>丽湖校区一、二期修缮项目</w:t>
            </w:r>
            <w:r w:rsidRPr="000D0BB8">
              <w:rPr>
                <w:rFonts w:ascii="Times New Roman" w:eastAsia="宋体" w:hAnsi="Times New Roman" w:cs="Times New Roman"/>
                <w:snapToGrid w:val="0"/>
                <w:kern w:val="0"/>
                <w:szCs w:val="24"/>
              </w:rPr>
              <w:t>2021</w:t>
            </w:r>
            <w:r w:rsidRPr="000D0BB8">
              <w:rPr>
                <w:rFonts w:ascii="Times New Roman" w:eastAsia="宋体" w:hAnsi="Times New Roman" w:cs="Times New Roman"/>
                <w:snapToGrid w:val="0"/>
                <w:kern w:val="0"/>
                <w:szCs w:val="24"/>
              </w:rPr>
              <w:t>年度</w:t>
            </w:r>
            <w:r>
              <w:rPr>
                <w:rFonts w:ascii="Times New Roman" w:eastAsia="宋体" w:hAnsi="Times New Roman" w:cs="Times New Roman" w:hint="eastAsia"/>
                <w:snapToGrid w:val="0"/>
                <w:kern w:val="0"/>
                <w:szCs w:val="24"/>
              </w:rPr>
              <w:t>造价</w:t>
            </w:r>
            <w:r w:rsidRPr="000D0BB8">
              <w:rPr>
                <w:rFonts w:ascii="Times New Roman" w:eastAsia="宋体" w:hAnsi="Times New Roman" w:cs="Times New Roman"/>
                <w:snapToGrid w:val="0"/>
                <w:kern w:val="0"/>
                <w:szCs w:val="24"/>
              </w:rPr>
              <w:t>服务</w:t>
            </w:r>
            <w:r>
              <w:rPr>
                <w:rFonts w:ascii="Times New Roman" w:eastAsia="宋体" w:hAnsi="Times New Roman" w:cs="Times New Roman"/>
                <w:bCs/>
                <w:szCs w:val="21"/>
              </w:rPr>
              <w:t>A</w:t>
            </w:r>
            <w:r w:rsidRPr="002E60A7">
              <w:rPr>
                <w:rFonts w:ascii="Times New Roman" w:eastAsia="宋体" w:hAnsi="Times New Roman" w:cs="Times New Roman"/>
                <w:bCs/>
                <w:szCs w:val="21"/>
              </w:rPr>
              <w:t>包</w:t>
            </w:r>
          </w:p>
        </w:tc>
        <w:tc>
          <w:tcPr>
            <w:tcW w:w="2835" w:type="dxa"/>
            <w:tcBorders>
              <w:top w:val="single" w:sz="4" w:space="0" w:color="auto"/>
              <w:bottom w:val="single" w:sz="4" w:space="0" w:color="auto"/>
            </w:tcBorders>
            <w:vAlign w:val="center"/>
          </w:tcPr>
          <w:p w14:paraId="1FCEA7AC" w14:textId="77777777" w:rsidR="000E001D" w:rsidRPr="0097196D" w:rsidRDefault="000E001D" w:rsidP="00172FC4">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560329C1" w14:textId="77777777" w:rsidR="000E001D" w:rsidRDefault="000E001D" w:rsidP="00172FC4">
            <w:pPr>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843" w:type="dxa"/>
            <w:tcBorders>
              <w:top w:val="single" w:sz="4" w:space="0" w:color="auto"/>
              <w:bottom w:val="single" w:sz="4" w:space="0" w:color="auto"/>
            </w:tcBorders>
            <w:vAlign w:val="center"/>
          </w:tcPr>
          <w:p w14:paraId="5265BAC3" w14:textId="511ADFAE" w:rsidR="000E001D" w:rsidRDefault="00247886" w:rsidP="00172FC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992" w:type="dxa"/>
            <w:tcBorders>
              <w:top w:val="single" w:sz="4" w:space="0" w:color="auto"/>
              <w:bottom w:val="single" w:sz="4" w:space="0" w:color="auto"/>
            </w:tcBorders>
            <w:vAlign w:val="center"/>
          </w:tcPr>
          <w:p w14:paraId="23BAA907" w14:textId="77777777" w:rsidR="000E001D" w:rsidRDefault="000E001D" w:rsidP="00172FC4">
            <w:pPr>
              <w:rPr>
                <w:rFonts w:ascii="Times New Roman" w:eastAsia="宋体" w:hAnsi="Times New Roman" w:cs="Times New Roman"/>
                <w:snapToGrid w:val="0"/>
                <w:kern w:val="0"/>
                <w:szCs w:val="24"/>
              </w:rPr>
            </w:pPr>
          </w:p>
        </w:tc>
      </w:tr>
      <w:tr w:rsidR="000E001D" w14:paraId="0C7D9985" w14:textId="77777777" w:rsidTr="00172FC4">
        <w:trPr>
          <w:cantSplit/>
          <w:trHeight w:val="738"/>
        </w:trPr>
        <w:tc>
          <w:tcPr>
            <w:tcW w:w="2978" w:type="dxa"/>
            <w:tcBorders>
              <w:top w:val="single" w:sz="4" w:space="0" w:color="auto"/>
              <w:bottom w:val="single" w:sz="4" w:space="0" w:color="auto"/>
            </w:tcBorders>
            <w:vAlign w:val="center"/>
          </w:tcPr>
          <w:p w14:paraId="6EBA4D26" w14:textId="267CEDF5" w:rsidR="000E001D" w:rsidRDefault="000E001D" w:rsidP="00172FC4">
            <w:pPr>
              <w:rPr>
                <w:rFonts w:ascii="Times New Roman" w:eastAsia="宋体" w:hAnsi="Times New Roman" w:cs="Times New Roman"/>
                <w:snapToGrid w:val="0"/>
                <w:kern w:val="0"/>
                <w:szCs w:val="24"/>
                <w:u w:val="single"/>
              </w:rPr>
            </w:pPr>
            <w:r w:rsidRPr="000D0BB8">
              <w:rPr>
                <w:rFonts w:ascii="Times New Roman" w:eastAsia="宋体" w:hAnsi="Times New Roman" w:cs="Times New Roman" w:hint="eastAsia"/>
                <w:snapToGrid w:val="0"/>
                <w:kern w:val="0"/>
                <w:szCs w:val="24"/>
              </w:rPr>
              <w:t>丽湖校区一、二期修缮项目</w:t>
            </w:r>
            <w:r w:rsidRPr="000D0BB8">
              <w:rPr>
                <w:rFonts w:ascii="Times New Roman" w:eastAsia="宋体" w:hAnsi="Times New Roman" w:cs="Times New Roman"/>
                <w:snapToGrid w:val="0"/>
                <w:kern w:val="0"/>
                <w:szCs w:val="24"/>
              </w:rPr>
              <w:t>2021</w:t>
            </w:r>
            <w:r w:rsidRPr="000D0BB8">
              <w:rPr>
                <w:rFonts w:ascii="Times New Roman" w:eastAsia="宋体" w:hAnsi="Times New Roman" w:cs="Times New Roman"/>
                <w:snapToGrid w:val="0"/>
                <w:kern w:val="0"/>
                <w:szCs w:val="24"/>
              </w:rPr>
              <w:t>年度</w:t>
            </w:r>
            <w:r>
              <w:rPr>
                <w:rFonts w:ascii="Times New Roman" w:eastAsia="宋体" w:hAnsi="Times New Roman" w:cs="Times New Roman" w:hint="eastAsia"/>
                <w:snapToGrid w:val="0"/>
                <w:kern w:val="0"/>
                <w:szCs w:val="24"/>
              </w:rPr>
              <w:t>造价</w:t>
            </w:r>
            <w:r w:rsidRPr="000D0BB8">
              <w:rPr>
                <w:rFonts w:ascii="Times New Roman" w:eastAsia="宋体" w:hAnsi="Times New Roman" w:cs="Times New Roman"/>
                <w:snapToGrid w:val="0"/>
                <w:kern w:val="0"/>
                <w:szCs w:val="24"/>
              </w:rPr>
              <w:t>服务</w:t>
            </w:r>
            <w:r>
              <w:rPr>
                <w:rFonts w:ascii="Times New Roman" w:eastAsia="宋体" w:hAnsi="Times New Roman" w:cs="Times New Roman"/>
                <w:bCs/>
                <w:szCs w:val="21"/>
              </w:rPr>
              <w:t>B</w:t>
            </w:r>
            <w:r w:rsidRPr="002E60A7">
              <w:rPr>
                <w:rFonts w:ascii="Times New Roman" w:eastAsia="宋体" w:hAnsi="Times New Roman" w:cs="Times New Roman"/>
                <w:bCs/>
                <w:szCs w:val="21"/>
              </w:rPr>
              <w:t>包</w:t>
            </w:r>
          </w:p>
        </w:tc>
        <w:tc>
          <w:tcPr>
            <w:tcW w:w="2835" w:type="dxa"/>
            <w:tcBorders>
              <w:top w:val="single" w:sz="4" w:space="0" w:color="auto"/>
              <w:bottom w:val="single" w:sz="4" w:space="0" w:color="auto"/>
            </w:tcBorders>
            <w:vAlign w:val="center"/>
          </w:tcPr>
          <w:p w14:paraId="7C2E8EC1" w14:textId="77777777" w:rsidR="000E001D" w:rsidRPr="0097196D" w:rsidRDefault="000E001D" w:rsidP="00172FC4">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21278E4E" w14:textId="77777777" w:rsidR="000E001D" w:rsidRPr="0097196D" w:rsidRDefault="000E001D" w:rsidP="00172FC4">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843" w:type="dxa"/>
            <w:tcBorders>
              <w:top w:val="single" w:sz="4" w:space="0" w:color="auto"/>
              <w:bottom w:val="single" w:sz="4" w:space="0" w:color="auto"/>
            </w:tcBorders>
            <w:vAlign w:val="center"/>
          </w:tcPr>
          <w:p w14:paraId="058B1A7C" w14:textId="2450DD94" w:rsidR="000E001D" w:rsidRDefault="00247886" w:rsidP="00172FC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992" w:type="dxa"/>
            <w:tcBorders>
              <w:top w:val="single" w:sz="4" w:space="0" w:color="auto"/>
              <w:bottom w:val="single" w:sz="4" w:space="0" w:color="auto"/>
            </w:tcBorders>
            <w:vAlign w:val="center"/>
          </w:tcPr>
          <w:p w14:paraId="4483B9D9" w14:textId="77777777" w:rsidR="000E001D" w:rsidRDefault="000E001D" w:rsidP="00172FC4">
            <w:pPr>
              <w:rPr>
                <w:rFonts w:ascii="Times New Roman" w:eastAsia="宋体" w:hAnsi="Times New Roman" w:cs="Times New Roman"/>
                <w:snapToGrid w:val="0"/>
                <w:kern w:val="0"/>
                <w:szCs w:val="24"/>
              </w:rPr>
            </w:pPr>
          </w:p>
        </w:tc>
      </w:tr>
      <w:tr w:rsidR="000E001D" w14:paraId="115073BF" w14:textId="77777777" w:rsidTr="00172FC4">
        <w:trPr>
          <w:cantSplit/>
          <w:trHeight w:val="738"/>
        </w:trPr>
        <w:tc>
          <w:tcPr>
            <w:tcW w:w="2978" w:type="dxa"/>
            <w:tcBorders>
              <w:top w:val="single" w:sz="4" w:space="0" w:color="auto"/>
            </w:tcBorders>
            <w:vAlign w:val="center"/>
          </w:tcPr>
          <w:p w14:paraId="49773512" w14:textId="18621169" w:rsidR="000E001D" w:rsidRDefault="000E001D" w:rsidP="00172FC4">
            <w:pPr>
              <w:rPr>
                <w:rFonts w:ascii="Times New Roman" w:eastAsia="宋体" w:hAnsi="Times New Roman" w:cs="Times New Roman"/>
                <w:snapToGrid w:val="0"/>
                <w:kern w:val="0"/>
                <w:szCs w:val="24"/>
                <w:u w:val="single"/>
              </w:rPr>
            </w:pPr>
            <w:r w:rsidRPr="000D0BB8">
              <w:rPr>
                <w:rFonts w:ascii="Times New Roman" w:eastAsia="宋体" w:hAnsi="Times New Roman" w:cs="Times New Roman" w:hint="eastAsia"/>
                <w:snapToGrid w:val="0"/>
                <w:kern w:val="0"/>
                <w:szCs w:val="24"/>
              </w:rPr>
              <w:t>丽湖校区一、二期修缮项目</w:t>
            </w:r>
            <w:r w:rsidRPr="000D0BB8">
              <w:rPr>
                <w:rFonts w:ascii="Times New Roman" w:eastAsia="宋体" w:hAnsi="Times New Roman" w:cs="Times New Roman"/>
                <w:snapToGrid w:val="0"/>
                <w:kern w:val="0"/>
                <w:szCs w:val="24"/>
              </w:rPr>
              <w:t>2021</w:t>
            </w:r>
            <w:r w:rsidRPr="000D0BB8">
              <w:rPr>
                <w:rFonts w:ascii="Times New Roman" w:eastAsia="宋体" w:hAnsi="Times New Roman" w:cs="Times New Roman"/>
                <w:snapToGrid w:val="0"/>
                <w:kern w:val="0"/>
                <w:szCs w:val="24"/>
              </w:rPr>
              <w:t>年度</w:t>
            </w:r>
            <w:r>
              <w:rPr>
                <w:rFonts w:ascii="Times New Roman" w:eastAsia="宋体" w:hAnsi="Times New Roman" w:cs="Times New Roman" w:hint="eastAsia"/>
                <w:snapToGrid w:val="0"/>
                <w:kern w:val="0"/>
                <w:szCs w:val="24"/>
              </w:rPr>
              <w:t>造价</w:t>
            </w:r>
            <w:r w:rsidRPr="000D0BB8">
              <w:rPr>
                <w:rFonts w:ascii="Times New Roman" w:eastAsia="宋体" w:hAnsi="Times New Roman" w:cs="Times New Roman"/>
                <w:snapToGrid w:val="0"/>
                <w:kern w:val="0"/>
                <w:szCs w:val="24"/>
              </w:rPr>
              <w:t>服务</w:t>
            </w:r>
            <w:r>
              <w:rPr>
                <w:rFonts w:ascii="Times New Roman" w:eastAsia="宋体" w:hAnsi="Times New Roman" w:cs="Times New Roman"/>
                <w:bCs/>
                <w:szCs w:val="21"/>
              </w:rPr>
              <w:t>C</w:t>
            </w:r>
            <w:r w:rsidRPr="002E60A7">
              <w:rPr>
                <w:rFonts w:ascii="Times New Roman" w:eastAsia="宋体" w:hAnsi="Times New Roman" w:cs="Times New Roman"/>
                <w:bCs/>
                <w:szCs w:val="21"/>
              </w:rPr>
              <w:t>包</w:t>
            </w:r>
          </w:p>
        </w:tc>
        <w:tc>
          <w:tcPr>
            <w:tcW w:w="2835" w:type="dxa"/>
            <w:tcBorders>
              <w:top w:val="single" w:sz="4" w:space="0" w:color="auto"/>
            </w:tcBorders>
            <w:vAlign w:val="center"/>
          </w:tcPr>
          <w:p w14:paraId="7D3BBE64" w14:textId="77777777" w:rsidR="000E001D" w:rsidRPr="0097196D" w:rsidRDefault="000E001D" w:rsidP="00172FC4">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大写：</w:t>
            </w:r>
          </w:p>
          <w:p w14:paraId="7803EDC6" w14:textId="77777777" w:rsidR="000E001D" w:rsidRPr="0097196D" w:rsidRDefault="000E001D" w:rsidP="00172FC4">
            <w:pPr>
              <w:spacing w:after="160"/>
              <w:rPr>
                <w:rFonts w:ascii="Times New Roman" w:eastAsia="宋体" w:hAnsi="Times New Roman" w:cs="Times New Roman"/>
                <w:snapToGrid w:val="0"/>
                <w:kern w:val="0"/>
                <w:szCs w:val="24"/>
              </w:rPr>
            </w:pPr>
            <w:r w:rsidRPr="0097196D">
              <w:rPr>
                <w:rFonts w:ascii="Times New Roman" w:eastAsia="宋体" w:hAnsi="Times New Roman" w:cs="Times New Roman"/>
                <w:snapToGrid w:val="0"/>
                <w:kern w:val="0"/>
                <w:szCs w:val="24"/>
              </w:rPr>
              <w:t>小写：</w:t>
            </w:r>
          </w:p>
        </w:tc>
        <w:tc>
          <w:tcPr>
            <w:tcW w:w="1843" w:type="dxa"/>
            <w:tcBorders>
              <w:top w:val="single" w:sz="4" w:space="0" w:color="auto"/>
            </w:tcBorders>
            <w:vAlign w:val="center"/>
          </w:tcPr>
          <w:p w14:paraId="49C5B10D" w14:textId="4D5141D8" w:rsidR="000E001D" w:rsidRDefault="00247886" w:rsidP="00172FC4">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满足</w:t>
            </w:r>
            <w:r>
              <w:rPr>
                <w:rFonts w:ascii="Times New Roman" w:eastAsia="宋体" w:hAnsi="Times New Roman" w:cs="Times New Roman"/>
                <w:snapToGrid w:val="0"/>
                <w:kern w:val="0"/>
                <w:szCs w:val="24"/>
              </w:rPr>
              <w:t>招标文件要求</w:t>
            </w:r>
          </w:p>
        </w:tc>
        <w:tc>
          <w:tcPr>
            <w:tcW w:w="992" w:type="dxa"/>
            <w:tcBorders>
              <w:top w:val="single" w:sz="4" w:space="0" w:color="auto"/>
            </w:tcBorders>
            <w:vAlign w:val="center"/>
          </w:tcPr>
          <w:p w14:paraId="40261DC2" w14:textId="77777777" w:rsidR="000E001D" w:rsidRDefault="000E001D" w:rsidP="00172FC4">
            <w:pPr>
              <w:rPr>
                <w:rFonts w:ascii="Times New Roman" w:eastAsia="宋体" w:hAnsi="Times New Roman" w:cs="Times New Roman"/>
                <w:snapToGrid w:val="0"/>
                <w:kern w:val="0"/>
                <w:szCs w:val="24"/>
              </w:rPr>
            </w:pPr>
          </w:p>
        </w:tc>
      </w:tr>
    </w:tbl>
    <w:p w14:paraId="567518D0" w14:textId="77777777" w:rsidR="000E001D" w:rsidRDefault="000E001D" w:rsidP="000E001D">
      <w:pPr>
        <w:rPr>
          <w:rFonts w:ascii="Times New Roman" w:eastAsia="宋体" w:hAnsi="Times New Roman" w:cs="Times New Roman"/>
          <w:snapToGrid w:val="0"/>
          <w:kern w:val="0"/>
          <w:szCs w:val="24"/>
        </w:rPr>
      </w:pPr>
    </w:p>
    <w:p w14:paraId="6545C6C4" w14:textId="77777777" w:rsidR="000E001D" w:rsidRDefault="000E001D" w:rsidP="000E001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01A60215" w14:textId="778443D7" w:rsidR="000E001D" w:rsidRDefault="000E001D" w:rsidP="00247886">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、投标人如果需要对报价或其它内容加以说明，可在备注栏填写。</w:t>
      </w:r>
    </w:p>
    <w:p w14:paraId="58AA8FF5" w14:textId="290BE81F" w:rsidR="000E001D" w:rsidRDefault="00247886" w:rsidP="000E001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3</w:t>
      </w:r>
      <w:r w:rsidR="000E001D">
        <w:rPr>
          <w:rFonts w:ascii="Times New Roman" w:eastAsia="宋体" w:hAnsi="Times New Roman" w:cs="Times New Roman" w:hint="eastAsia"/>
          <w:snapToGrid w:val="0"/>
          <w:kern w:val="0"/>
          <w:szCs w:val="24"/>
        </w:rPr>
        <w:t>、此表应</w:t>
      </w:r>
      <w:r w:rsidR="000E001D" w:rsidRPr="00EC7D34">
        <w:rPr>
          <w:rFonts w:ascii="Times New Roman" w:eastAsia="宋体" w:hAnsi="Times New Roman" w:cs="Times New Roman" w:hint="eastAsia"/>
          <w:snapToGrid w:val="0"/>
          <w:kern w:val="0"/>
          <w:szCs w:val="24"/>
        </w:rPr>
        <w:t>另外再单独密封一份提交。</w:t>
      </w:r>
    </w:p>
    <w:p w14:paraId="3FDD7FA4" w14:textId="77777777" w:rsidR="00530019" w:rsidRPr="000E001D"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65C29524" w:rsidR="00530019" w:rsidRDefault="00CC703D" w:rsidP="00A90787">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w:t>
            </w:r>
            <w:r>
              <w:rPr>
                <w:rFonts w:ascii="Times New Roman" w:eastAsia="宋体" w:hAnsi="Times New Roman" w:cs="Times New Roman" w:hint="eastAsia"/>
                <w:szCs w:val="21"/>
              </w:rPr>
              <w:t>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41E111D3"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2804114F"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w:t>
            </w:r>
            <w:r w:rsidR="00A90787">
              <w:rPr>
                <w:rFonts w:ascii="Times New Roman" w:eastAsia="宋体" w:hAnsi="Times New Roman" w:cs="Times New Roman" w:hint="eastAsia"/>
                <w:szCs w:val="21"/>
              </w:rPr>
              <w:t>复印件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1F90DAA6"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w:t>
      </w:r>
      <w:r w:rsidR="000A6479">
        <w:rPr>
          <w:rFonts w:ascii="Times New Roman" w:eastAsia="宋体" w:hAnsi="Times New Roman" w:cs="Times New Roman" w:hint="eastAsia"/>
          <w:b/>
          <w:szCs w:val="24"/>
        </w:rPr>
        <w:t>复印</w:t>
      </w:r>
      <w:r>
        <w:rPr>
          <w:rFonts w:ascii="Times New Roman" w:eastAsia="宋体" w:hAnsi="Times New Roman" w:cs="Times New Roman" w:hint="eastAsia"/>
          <w:b/>
          <w:szCs w:val="24"/>
        </w:rPr>
        <w:t>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711F613D" w14:textId="0847C7B5"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lastRenderedPageBreak/>
        <w:t>五、</w:t>
      </w:r>
      <w:r w:rsidRPr="00054761">
        <w:rPr>
          <w:rFonts w:ascii="黑体" w:eastAsia="黑体" w:hAnsi="宋体" w:cs="Times New Roman" w:hint="eastAsia"/>
          <w:bCs/>
          <w:kern w:val="0"/>
          <w:sz w:val="24"/>
          <w:szCs w:val="32"/>
        </w:rPr>
        <w:t>投标人通过相关认证情况（格式自定）</w:t>
      </w:r>
    </w:p>
    <w:p w14:paraId="5BE25E84" w14:textId="009DADEC"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六、</w:t>
      </w:r>
      <w:r w:rsidR="00E45E40" w:rsidRPr="00700BCB">
        <w:rPr>
          <w:rFonts w:ascii="黑体" w:eastAsia="黑体" w:hAnsi="宋体" w:cs="Times New Roman" w:hint="eastAsia"/>
          <w:bCs/>
          <w:kern w:val="0"/>
          <w:sz w:val="24"/>
          <w:szCs w:val="32"/>
        </w:rPr>
        <w:t>同类项目业绩</w:t>
      </w:r>
    </w:p>
    <w:p w14:paraId="1650C373" w14:textId="1AA32A62"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七、</w:t>
      </w:r>
      <w:r w:rsidR="00E45E40" w:rsidRPr="00054761">
        <w:rPr>
          <w:rFonts w:ascii="黑体" w:eastAsia="黑体" w:hAnsi="宋体" w:cs="Times New Roman"/>
          <w:bCs/>
          <w:kern w:val="0"/>
          <w:sz w:val="24"/>
          <w:szCs w:val="32"/>
        </w:rPr>
        <w:t>拟安排的项目负责人情况</w:t>
      </w:r>
      <w:r w:rsidR="00E45E40" w:rsidRPr="00054761">
        <w:rPr>
          <w:rFonts w:ascii="黑体" w:eastAsia="黑体" w:hAnsi="宋体" w:cs="Times New Roman" w:hint="eastAsia"/>
          <w:bCs/>
          <w:kern w:val="0"/>
          <w:sz w:val="24"/>
          <w:szCs w:val="32"/>
        </w:rPr>
        <w:t>（仅限一人）</w:t>
      </w:r>
    </w:p>
    <w:p w14:paraId="3366CFEC" w14:textId="4A7CBF1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八、</w:t>
      </w:r>
      <w:r w:rsidR="00E45E40" w:rsidRPr="00054761">
        <w:rPr>
          <w:rFonts w:ascii="黑体" w:eastAsia="黑体" w:hAnsi="宋体" w:cs="Times New Roman"/>
          <w:bCs/>
          <w:kern w:val="0"/>
          <w:sz w:val="24"/>
          <w:szCs w:val="32"/>
        </w:rPr>
        <w:t>拟安排的项目团队成员（项目负责人除外）情况</w:t>
      </w:r>
    </w:p>
    <w:p w14:paraId="0A434C9B" w14:textId="6D0882BE"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九、</w:t>
      </w:r>
      <w:r w:rsidR="00700BCB" w:rsidRPr="00700BCB">
        <w:rPr>
          <w:rFonts w:ascii="黑体" w:eastAsia="黑体" w:hAnsi="宋体" w:cs="Times New Roman" w:hint="eastAsia"/>
          <w:bCs/>
          <w:kern w:val="0"/>
          <w:sz w:val="24"/>
          <w:szCs w:val="32"/>
        </w:rPr>
        <w:t>服务网点（格式自定）</w:t>
      </w:r>
    </w:p>
    <w:p w14:paraId="52DE8ECE" w14:textId="77777777" w:rsidR="00054761" w:rsidRPr="00054761" w:rsidRDefault="00054761" w:rsidP="00054761">
      <w:pPr>
        <w:keepNext/>
        <w:keepLines/>
        <w:spacing w:before="120" w:after="120"/>
        <w:jc w:val="center"/>
        <w:outlineLvl w:val="2"/>
        <w:rPr>
          <w:rFonts w:ascii="黑体" w:eastAsia="黑体" w:hAnsi="宋体" w:cs="Times New Roman"/>
          <w:bCs/>
          <w:kern w:val="0"/>
          <w:sz w:val="24"/>
          <w:szCs w:val="32"/>
        </w:rPr>
      </w:pPr>
      <w:r w:rsidRPr="00054761">
        <w:rPr>
          <w:rFonts w:ascii="黑体" w:eastAsia="黑体" w:hAnsi="宋体" w:cs="Times New Roman"/>
          <w:bCs/>
          <w:kern w:val="0"/>
          <w:sz w:val="24"/>
          <w:szCs w:val="32"/>
        </w:rPr>
        <w:t>十、其它招标文件要求的内容及投标人认为需要补充的内容（格式自定）</w:t>
      </w:r>
    </w:p>
    <w:p w14:paraId="6AD48844" w14:textId="77777777" w:rsidR="00530019" w:rsidRPr="00054761"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3A0D9C12"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sidRPr="00054761">
        <w:rPr>
          <w:rFonts w:ascii="宋体" w:eastAsia="宋体" w:hAnsi="宋体" w:cs="Times New Roman" w:hint="eastAsia"/>
          <w:szCs w:val="21"/>
        </w:rPr>
        <w:t>（</w:t>
      </w:r>
      <w:r w:rsidR="00054761" w:rsidRPr="00054761">
        <w:rPr>
          <w:rFonts w:ascii="宋体" w:eastAsia="宋体" w:hAnsi="宋体"/>
        </w:rPr>
        <w:t>签名或加盖签名章</w:t>
      </w:r>
      <w:r w:rsidRPr="00054761">
        <w:rPr>
          <w:rFonts w:ascii="宋体" w:eastAsia="宋体" w:hAnsi="宋体"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Pr="00A53DF1" w:rsidRDefault="00A63701">
      <w:pPr>
        <w:keepNext/>
        <w:keepLines/>
        <w:spacing w:before="260" w:after="260"/>
        <w:jc w:val="center"/>
        <w:outlineLvl w:val="2"/>
        <w:rPr>
          <w:rFonts w:ascii="宋体" w:eastAsia="宋体" w:hAnsi="宋体" w:cs="Times New Roman"/>
          <w:bCs/>
          <w:kern w:val="0"/>
          <w:sz w:val="24"/>
          <w:szCs w:val="24"/>
        </w:rPr>
      </w:pPr>
      <w:r w:rsidRPr="00A53DF1">
        <w:rPr>
          <w:rFonts w:ascii="宋体" w:eastAsia="宋体" w:hAnsi="宋体" w:cs="Times New Roman" w:hint="eastAsia"/>
          <w:bCs/>
          <w:kern w:val="0"/>
          <w:sz w:val="24"/>
          <w:szCs w:val="24"/>
        </w:rPr>
        <w:lastRenderedPageBreak/>
        <w:t>八</w:t>
      </w:r>
      <w:r w:rsidR="00CC703D" w:rsidRPr="00A53DF1">
        <w:rPr>
          <w:rFonts w:ascii="宋体" w:eastAsia="宋体" w:hAnsi="宋体" w:cs="Times New Roman" w:hint="eastAsia"/>
          <w:bCs/>
          <w:kern w:val="0"/>
          <w:sz w:val="24"/>
          <w:szCs w:val="24"/>
        </w:rPr>
        <w:t>、无违法违规行为承诺函</w:t>
      </w:r>
    </w:p>
    <w:p w14:paraId="2FB0A392"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深圳大学招投标管理中心：</w:t>
      </w:r>
    </w:p>
    <w:p w14:paraId="267FD781" w14:textId="77777777" w:rsidR="00530019" w:rsidRPr="00A53DF1" w:rsidRDefault="00530019">
      <w:pPr>
        <w:spacing w:line="360" w:lineRule="auto"/>
        <w:ind w:firstLineChars="200" w:firstLine="480"/>
        <w:rPr>
          <w:rFonts w:ascii="宋体" w:eastAsia="宋体" w:hAnsi="宋体"/>
          <w:sz w:val="24"/>
        </w:rPr>
      </w:pPr>
    </w:p>
    <w:p w14:paraId="117B43F0"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我公司在参加本次项目投标活动</w:t>
      </w:r>
      <w:r w:rsidRPr="00A53DF1">
        <w:rPr>
          <w:rFonts w:ascii="宋体" w:eastAsia="宋体" w:hAnsi="宋体"/>
          <w:sz w:val="24"/>
        </w:rPr>
        <w:t>中，</w:t>
      </w:r>
      <w:proofErr w:type="gramStart"/>
      <w:r w:rsidRPr="00A53DF1">
        <w:rPr>
          <w:rFonts w:ascii="宋体" w:eastAsia="宋体" w:hAnsi="宋体"/>
          <w:sz w:val="24"/>
        </w:rPr>
        <w:t>作出</w:t>
      </w:r>
      <w:proofErr w:type="gramEnd"/>
      <w:r w:rsidRPr="00A53DF1">
        <w:rPr>
          <w:rFonts w:ascii="宋体" w:eastAsia="宋体" w:hAnsi="宋体"/>
          <w:sz w:val="24"/>
        </w:rPr>
        <w:t>如下承诺</w:t>
      </w:r>
      <w:r w:rsidRPr="00A53DF1">
        <w:rPr>
          <w:rFonts w:ascii="宋体" w:eastAsia="宋体" w:hAnsi="宋体" w:hint="eastAsia"/>
          <w:sz w:val="24"/>
        </w:rPr>
        <w:t>：</w:t>
      </w:r>
    </w:p>
    <w:p w14:paraId="40E9FA05"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一</w:t>
      </w:r>
      <w:r w:rsidRPr="00A53DF1">
        <w:rPr>
          <w:rFonts w:ascii="宋体" w:eastAsia="宋体" w:hAnsi="宋体"/>
          <w:sz w:val="24"/>
        </w:rPr>
        <w:t>、参加本次采购活动前三年内，在经营活动中没有重大非法记录，</w:t>
      </w:r>
    </w:p>
    <w:p w14:paraId="6B29759E"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二</w:t>
      </w:r>
      <w:r w:rsidRPr="00A53DF1">
        <w:rPr>
          <w:rFonts w:ascii="宋体" w:eastAsia="宋体" w:hAnsi="宋体"/>
          <w:sz w:val="24"/>
        </w:rPr>
        <w:t>、未挂靠</w:t>
      </w:r>
      <w:r w:rsidRPr="00A53DF1">
        <w:rPr>
          <w:rFonts w:ascii="宋体" w:eastAsia="宋体" w:hAnsi="宋体" w:hint="eastAsia"/>
          <w:sz w:val="24"/>
        </w:rPr>
        <w:t>、</w:t>
      </w:r>
      <w:r w:rsidRPr="00A53DF1">
        <w:rPr>
          <w:rFonts w:ascii="宋体" w:eastAsia="宋体" w:hAnsi="宋体"/>
          <w:sz w:val="24"/>
        </w:rPr>
        <w:t>借用资质进行投标等违法违规行为，</w:t>
      </w:r>
    </w:p>
    <w:p w14:paraId="30922C81"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三</w:t>
      </w:r>
      <w:r w:rsidRPr="00A53DF1">
        <w:rPr>
          <w:rFonts w:ascii="宋体" w:eastAsia="宋体" w:hAnsi="宋体"/>
          <w:sz w:val="24"/>
        </w:rPr>
        <w:t>、提供的相关文件均真实、有效。</w:t>
      </w:r>
    </w:p>
    <w:p w14:paraId="72C21F4F" w14:textId="77777777" w:rsidR="00530019" w:rsidRPr="00A53DF1" w:rsidRDefault="00CC703D">
      <w:pPr>
        <w:spacing w:line="360" w:lineRule="auto"/>
        <w:ind w:firstLineChars="200" w:firstLine="480"/>
        <w:rPr>
          <w:rFonts w:ascii="宋体" w:eastAsia="宋体" w:hAnsi="宋体"/>
          <w:sz w:val="24"/>
        </w:rPr>
      </w:pPr>
      <w:r w:rsidRPr="00A53DF1">
        <w:rPr>
          <w:rFonts w:ascii="宋体" w:eastAsia="宋体" w:hAnsi="宋体" w:hint="eastAsia"/>
          <w:sz w:val="24"/>
        </w:rPr>
        <w:t>若查实</w:t>
      </w:r>
      <w:r w:rsidRPr="00A53DF1">
        <w:rPr>
          <w:rFonts w:ascii="宋体" w:eastAsia="宋体" w:hAnsi="宋体"/>
          <w:sz w:val="24"/>
        </w:rPr>
        <w:t>我公司提供的</w:t>
      </w:r>
      <w:r w:rsidRPr="00A53DF1">
        <w:rPr>
          <w:rFonts w:ascii="宋体" w:eastAsia="宋体" w:hAnsi="宋体" w:hint="eastAsia"/>
          <w:sz w:val="24"/>
        </w:rPr>
        <w:t>资料</w:t>
      </w:r>
      <w:r w:rsidRPr="00A53DF1">
        <w:rPr>
          <w:rFonts w:ascii="宋体" w:eastAsia="宋体" w:hAnsi="宋体"/>
          <w:sz w:val="24"/>
        </w:rPr>
        <w:t>及上述承诺不</w:t>
      </w:r>
      <w:r w:rsidRPr="00A53DF1">
        <w:rPr>
          <w:rFonts w:ascii="宋体" w:eastAsia="宋体" w:hAnsi="宋体" w:hint="eastAsia"/>
          <w:sz w:val="24"/>
        </w:rPr>
        <w:t>属实</w:t>
      </w:r>
      <w:r w:rsidRPr="00A53DF1">
        <w:rPr>
          <w:rFonts w:ascii="宋体" w:eastAsia="宋体" w:hAnsi="宋体"/>
          <w:sz w:val="24"/>
        </w:rPr>
        <w:t>，则招标人有权取消我公司的投标资格及中标资格，且我公司将无条件承担由此给本次招标带来的一切</w:t>
      </w:r>
      <w:r w:rsidRPr="00A53DF1">
        <w:rPr>
          <w:rFonts w:ascii="宋体" w:eastAsia="宋体" w:hAnsi="宋体" w:hint="eastAsia"/>
          <w:sz w:val="24"/>
        </w:rPr>
        <w:t>后果</w:t>
      </w:r>
      <w:r w:rsidRPr="00A53DF1">
        <w:rPr>
          <w:rFonts w:ascii="宋体" w:eastAsia="宋体" w:hAnsi="宋体"/>
          <w:sz w:val="24"/>
        </w:rPr>
        <w:t>（</w:t>
      </w:r>
      <w:r w:rsidRPr="00A53DF1">
        <w:rPr>
          <w:rFonts w:ascii="宋体" w:eastAsia="宋体" w:hAnsi="宋体" w:hint="eastAsia"/>
          <w:sz w:val="24"/>
        </w:rPr>
        <w:t>包括</w:t>
      </w:r>
      <w:r w:rsidRPr="00A53DF1">
        <w:rPr>
          <w:rFonts w:ascii="宋体" w:eastAsia="宋体" w:hAnsi="宋体"/>
          <w:sz w:val="24"/>
        </w:rPr>
        <w:t>经济损失）</w:t>
      </w:r>
      <w:r w:rsidRPr="00A53DF1">
        <w:rPr>
          <w:rFonts w:ascii="宋体" w:eastAsia="宋体" w:hAnsi="宋体" w:hint="eastAsia"/>
          <w:sz w:val="24"/>
        </w:rPr>
        <w:t>。</w:t>
      </w:r>
    </w:p>
    <w:p w14:paraId="1C3820B9" w14:textId="77777777" w:rsidR="00530019" w:rsidRPr="00A53DF1" w:rsidRDefault="00530019">
      <w:pPr>
        <w:spacing w:line="360" w:lineRule="auto"/>
        <w:rPr>
          <w:rFonts w:ascii="宋体" w:eastAsia="宋体" w:hAnsi="宋体"/>
          <w:sz w:val="24"/>
        </w:rPr>
      </w:pPr>
    </w:p>
    <w:p w14:paraId="304C18F9" w14:textId="77777777" w:rsidR="00530019" w:rsidRPr="00A53DF1" w:rsidRDefault="00530019">
      <w:pPr>
        <w:spacing w:line="360" w:lineRule="auto"/>
        <w:rPr>
          <w:rFonts w:ascii="宋体" w:eastAsia="宋体" w:hAnsi="宋体"/>
          <w:sz w:val="24"/>
        </w:rPr>
      </w:pPr>
    </w:p>
    <w:p w14:paraId="7266D209"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特此声明</w:t>
      </w:r>
    </w:p>
    <w:p w14:paraId="6D948B58" w14:textId="77777777" w:rsidR="00530019" w:rsidRPr="00A53DF1" w:rsidRDefault="00CC703D">
      <w:pPr>
        <w:spacing w:line="360" w:lineRule="auto"/>
        <w:rPr>
          <w:rFonts w:ascii="宋体" w:eastAsia="宋体" w:hAnsi="宋体"/>
          <w:sz w:val="24"/>
        </w:rPr>
      </w:pPr>
      <w:r w:rsidRPr="00A53DF1">
        <w:rPr>
          <w:rFonts w:ascii="宋体" w:eastAsia="宋体" w:hAnsi="宋体" w:hint="eastAsia"/>
          <w:sz w:val="24"/>
        </w:rPr>
        <w:t>投标人名称：</w:t>
      </w:r>
      <w:r w:rsidRPr="00A53DF1">
        <w:rPr>
          <w:rFonts w:ascii="宋体" w:eastAsia="宋体" w:hAnsi="宋体" w:hint="eastAsia"/>
          <w:b/>
          <w:color w:val="FF0000"/>
          <w:sz w:val="24"/>
        </w:rPr>
        <w:t>（加盖公章）</w:t>
      </w:r>
    </w:p>
    <w:p w14:paraId="76B29458" w14:textId="77777777" w:rsidR="00530019" w:rsidRPr="00A53DF1" w:rsidRDefault="00530019">
      <w:pPr>
        <w:spacing w:line="360" w:lineRule="auto"/>
        <w:rPr>
          <w:rFonts w:ascii="宋体" w:eastAsia="宋体" w:hAnsi="宋体"/>
          <w:sz w:val="24"/>
        </w:rPr>
      </w:pPr>
    </w:p>
    <w:p w14:paraId="3BF1EB08" w14:textId="3D96A7C3" w:rsidR="00530019" w:rsidRPr="00A53DF1" w:rsidRDefault="00CC703D">
      <w:pPr>
        <w:spacing w:line="360" w:lineRule="auto"/>
        <w:rPr>
          <w:rFonts w:ascii="宋体" w:eastAsia="宋体" w:hAnsi="宋体"/>
          <w:sz w:val="24"/>
          <w:u w:val="single"/>
        </w:rPr>
      </w:pPr>
      <w:r w:rsidRPr="00A53DF1">
        <w:rPr>
          <w:rFonts w:ascii="宋体" w:eastAsia="宋体" w:hAnsi="宋体" w:hint="eastAsia"/>
          <w:sz w:val="24"/>
        </w:rPr>
        <w:t>法定</w:t>
      </w:r>
      <w:r w:rsidRPr="00A53DF1">
        <w:rPr>
          <w:rFonts w:ascii="宋体" w:eastAsia="宋体" w:hAnsi="宋体"/>
          <w:sz w:val="24"/>
        </w:rPr>
        <w:t>代表或</w:t>
      </w:r>
      <w:r w:rsidRPr="00A53DF1">
        <w:rPr>
          <w:rFonts w:ascii="宋体" w:eastAsia="宋体" w:hAnsi="宋体" w:hint="eastAsia"/>
          <w:sz w:val="24"/>
        </w:rPr>
        <w:t>投标代表签名：</w:t>
      </w:r>
      <w:r w:rsidR="00700C1D" w:rsidRPr="00A53DF1">
        <w:rPr>
          <w:rFonts w:ascii="宋体" w:eastAsia="宋体" w:hAnsi="宋体" w:hint="eastAsia"/>
          <w:sz w:val="24"/>
        </w:rPr>
        <w:t xml:space="preserve">        （签名</w:t>
      </w:r>
      <w:r w:rsidR="00700C1D" w:rsidRPr="00A53DF1">
        <w:rPr>
          <w:rFonts w:ascii="宋体" w:eastAsia="宋体" w:hAnsi="宋体"/>
          <w:sz w:val="24"/>
        </w:rPr>
        <w:t>或</w:t>
      </w:r>
      <w:r w:rsidR="00342543">
        <w:rPr>
          <w:rFonts w:ascii="宋体" w:eastAsia="宋体" w:hAnsi="宋体" w:hint="eastAsia"/>
          <w:sz w:val="24"/>
        </w:rPr>
        <w:t>加盖</w:t>
      </w:r>
      <w:r w:rsidR="00700C1D" w:rsidRPr="00A53DF1">
        <w:rPr>
          <w:rFonts w:ascii="宋体" w:eastAsia="宋体" w:hAnsi="宋体"/>
          <w:sz w:val="24"/>
        </w:rPr>
        <w:t>签</w:t>
      </w:r>
      <w:r w:rsidR="00342543">
        <w:rPr>
          <w:rFonts w:ascii="宋体" w:eastAsia="宋体" w:hAnsi="宋体" w:hint="eastAsia"/>
          <w:sz w:val="24"/>
        </w:rPr>
        <w:t>名</w:t>
      </w:r>
      <w:r w:rsidR="00700C1D" w:rsidRPr="00A53DF1">
        <w:rPr>
          <w:rFonts w:ascii="宋体" w:eastAsia="宋体" w:hAnsi="宋体"/>
          <w:sz w:val="24"/>
        </w:rPr>
        <w:t>章</w:t>
      </w:r>
      <w:r w:rsidR="00700C1D" w:rsidRPr="00A53DF1">
        <w:rPr>
          <w:rFonts w:ascii="宋体" w:eastAsia="宋体" w:hAnsi="宋体" w:hint="eastAsia"/>
          <w:sz w:val="24"/>
        </w:rPr>
        <w:t>）</w:t>
      </w:r>
    </w:p>
    <w:p w14:paraId="4AD25D82" w14:textId="77777777" w:rsidR="00530019" w:rsidRPr="00A53DF1" w:rsidRDefault="00CC703D">
      <w:pPr>
        <w:spacing w:line="360" w:lineRule="auto"/>
        <w:rPr>
          <w:rFonts w:ascii="宋体" w:eastAsia="宋体" w:hAnsi="宋体" w:cs="Times New Roman"/>
          <w:bCs/>
          <w:sz w:val="24"/>
          <w:szCs w:val="24"/>
        </w:rPr>
      </w:pPr>
      <w:r w:rsidRPr="00A53DF1">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0BDCF837" w14:textId="77777777" w:rsidR="009B6C48" w:rsidRPr="003F0BFD" w:rsidRDefault="009B6C48" w:rsidP="009B6C48">
      <w:pPr>
        <w:pStyle w:val="10"/>
        <w:rPr>
          <w:rFonts w:eastAsia="宋体"/>
          <w:noProof/>
        </w:rPr>
      </w:pPr>
      <w:r w:rsidRPr="003F0BFD">
        <w:rPr>
          <w:rFonts w:eastAsia="宋体" w:hint="eastAsia"/>
          <w:noProof/>
        </w:rPr>
        <w:lastRenderedPageBreak/>
        <w:t>第二册 通用条款（公开招标）</w:t>
      </w:r>
    </w:p>
    <w:p w14:paraId="372B100D" w14:textId="77777777" w:rsidR="009B6C48" w:rsidRPr="003F0BFD" w:rsidRDefault="009B6C48" w:rsidP="009B6C48">
      <w:pPr>
        <w:jc w:val="center"/>
        <w:rPr>
          <w:rFonts w:ascii="宋体" w:eastAsia="宋体" w:hAnsi="宋体"/>
          <w:b/>
          <w:color w:val="FF0000"/>
          <w:sz w:val="28"/>
          <w:szCs w:val="28"/>
        </w:rPr>
      </w:pPr>
      <w:r w:rsidRPr="003F0BFD">
        <w:rPr>
          <w:rFonts w:ascii="宋体" w:eastAsia="宋体" w:hAnsi="宋体" w:hint="eastAsia"/>
          <w:b/>
          <w:color w:val="FF0000"/>
          <w:sz w:val="28"/>
          <w:szCs w:val="28"/>
        </w:rPr>
        <w:t>（2.</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w:t>
      </w:r>
      <w:r w:rsidRPr="003F0BFD">
        <w:rPr>
          <w:rFonts w:ascii="宋体" w:eastAsia="宋体" w:hAnsi="宋体"/>
          <w:b/>
          <w:color w:val="FF0000"/>
          <w:sz w:val="28"/>
          <w:szCs w:val="28"/>
        </w:rPr>
        <w:t>0</w:t>
      </w:r>
      <w:r w:rsidRPr="003F0BFD">
        <w:rPr>
          <w:rFonts w:ascii="宋体" w:eastAsia="宋体" w:hAnsi="宋体" w:hint="eastAsia"/>
          <w:b/>
          <w:color w:val="FF0000"/>
          <w:sz w:val="28"/>
          <w:szCs w:val="28"/>
        </w:rPr>
        <w:t>版本）</w:t>
      </w:r>
    </w:p>
    <w:p w14:paraId="0A1393CC"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总则</w:t>
      </w:r>
    </w:p>
    <w:p w14:paraId="2C19C11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1.通用条款说明</w:t>
      </w:r>
    </w:p>
    <w:p w14:paraId="731264B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1.1学校采购机构发出招标文件通用条款版本，列出深圳大学采购项目进行招标采购所适用的通用条款内容。如有需要，学校采购机构可以对通用条款增加附录或补充内容。</w:t>
      </w:r>
    </w:p>
    <w:p w14:paraId="23AF22B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1.2招标文件分为第一册“专用条款”和第二册“通用条款”。</w:t>
      </w:r>
    </w:p>
    <w:p w14:paraId="10D2A22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1.3“专用条款”是对本次采购项目的具体要求，包含投标人资格要求、招标项目需求、投标文件格式、附件等内容。</w:t>
      </w:r>
    </w:p>
    <w:p w14:paraId="7BA3F2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1.4“通用条款”是适用于采购项目的基础性条款，具有普遍性和通用性。</w:t>
      </w:r>
    </w:p>
    <w:p w14:paraId="5B8CEA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1.5 “专用条款”和“通用条款”表述不一致或有冲突时，以“专用条款”为准。</w:t>
      </w:r>
    </w:p>
    <w:p w14:paraId="47FEBD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w:t>
      </w:r>
      <w:r w:rsidRPr="003F0BFD">
        <w:rPr>
          <w:rFonts w:ascii="宋体" w:eastAsia="宋体" w:hAnsi="宋体"/>
          <w:sz w:val="24"/>
        </w:rPr>
        <w:t>．</w:t>
      </w:r>
      <w:r w:rsidRPr="003F0BFD">
        <w:rPr>
          <w:rFonts w:ascii="宋体" w:eastAsia="宋体" w:hAnsi="宋体" w:hint="eastAsia"/>
          <w:sz w:val="24"/>
        </w:rPr>
        <w:t>招标说明</w:t>
      </w:r>
    </w:p>
    <w:p w14:paraId="12B86BE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本项目按照《深圳经济特区政府采购条例》、 《深圳经济特区</w:t>
      </w:r>
      <w:r w:rsidRPr="003F0BFD">
        <w:rPr>
          <w:rFonts w:ascii="宋体" w:eastAsia="宋体" w:hAnsi="宋体"/>
          <w:szCs w:val="21"/>
        </w:rPr>
        <w:t>政府采购条例实施细则</w:t>
      </w:r>
      <w:r w:rsidRPr="003F0BFD">
        <w:rPr>
          <w:rFonts w:ascii="宋体" w:eastAsia="宋体" w:hAnsi="宋体" w:hint="eastAsia"/>
          <w:szCs w:val="21"/>
        </w:rPr>
        <w:t>》和深圳大学</w:t>
      </w:r>
      <w:r w:rsidRPr="003F0BFD">
        <w:rPr>
          <w:rFonts w:ascii="宋体" w:eastAsia="宋体" w:hAnsi="宋体"/>
          <w:szCs w:val="21"/>
        </w:rPr>
        <w:t>的</w:t>
      </w:r>
      <w:r w:rsidRPr="003F0BFD">
        <w:rPr>
          <w:rFonts w:ascii="宋体" w:eastAsia="宋体" w:hAnsi="宋体" w:hint="eastAsia"/>
          <w:szCs w:val="21"/>
        </w:rPr>
        <w:t>有关</w:t>
      </w:r>
      <w:r w:rsidRPr="003F0BFD">
        <w:rPr>
          <w:rFonts w:ascii="宋体" w:eastAsia="宋体" w:hAnsi="宋体"/>
          <w:szCs w:val="21"/>
        </w:rPr>
        <w:t>规定</w:t>
      </w:r>
      <w:r w:rsidRPr="003F0BFD">
        <w:rPr>
          <w:rFonts w:ascii="宋体" w:eastAsia="宋体" w:hAnsi="宋体" w:hint="eastAsia"/>
          <w:szCs w:val="21"/>
        </w:rPr>
        <w:t>，并参考有关法规和规定通过招标方式</w:t>
      </w:r>
      <w:r w:rsidRPr="003F0BFD">
        <w:rPr>
          <w:rFonts w:ascii="宋体" w:eastAsia="宋体" w:hAnsi="宋体"/>
          <w:szCs w:val="21"/>
        </w:rPr>
        <w:t>确定</w:t>
      </w:r>
      <w:r w:rsidRPr="003F0BFD">
        <w:rPr>
          <w:rFonts w:ascii="宋体" w:eastAsia="宋体" w:hAnsi="宋体" w:hint="eastAsia"/>
          <w:szCs w:val="21"/>
        </w:rPr>
        <w:t>中标供应商。</w:t>
      </w:r>
    </w:p>
    <w:p w14:paraId="480F802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3．定义</w:t>
      </w:r>
    </w:p>
    <w:p w14:paraId="15B4948A"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szCs w:val="21"/>
        </w:rPr>
        <w:t>招标文件中下列术语应解释为：</w:t>
      </w:r>
    </w:p>
    <w:p w14:paraId="4BB33E5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1</w:t>
      </w:r>
      <w:r w:rsidRPr="003F0BFD">
        <w:rPr>
          <w:rFonts w:ascii="宋体" w:eastAsia="宋体" w:hAnsi="宋体" w:hint="eastAsia"/>
          <w:szCs w:val="21"/>
        </w:rPr>
        <w:t>“学校采购机构”系指深圳大学招投标管理中心；</w:t>
      </w:r>
    </w:p>
    <w:p w14:paraId="366B38A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3.2“采购人”、“采购单位”或“招标人”：指深圳大学、</w:t>
      </w:r>
      <w:r w:rsidRPr="003F0BFD">
        <w:rPr>
          <w:rFonts w:ascii="宋体" w:eastAsia="宋体" w:hAnsi="宋体"/>
          <w:szCs w:val="21"/>
        </w:rPr>
        <w:t>深圳大学下属</w:t>
      </w:r>
      <w:r w:rsidRPr="003F0BFD">
        <w:rPr>
          <w:rFonts w:ascii="宋体" w:eastAsia="宋体" w:hAnsi="宋体" w:hint="eastAsia"/>
          <w:szCs w:val="21"/>
        </w:rPr>
        <w:t xml:space="preserve">单位； </w:t>
      </w:r>
    </w:p>
    <w:p w14:paraId="4A69C0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3</w:t>
      </w:r>
      <w:r w:rsidRPr="003F0BFD">
        <w:rPr>
          <w:rFonts w:ascii="宋体" w:eastAsia="宋体" w:hAnsi="宋体" w:hint="eastAsia"/>
          <w:szCs w:val="21"/>
        </w:rPr>
        <w:t>“投标人”或“投标方”，</w:t>
      </w:r>
      <w:proofErr w:type="gramStart"/>
      <w:r w:rsidRPr="003F0BFD">
        <w:rPr>
          <w:rFonts w:ascii="宋体" w:eastAsia="宋体" w:hAnsi="宋体" w:hint="eastAsia"/>
          <w:szCs w:val="21"/>
        </w:rPr>
        <w:t>即供应</w:t>
      </w:r>
      <w:proofErr w:type="gramEnd"/>
      <w:r w:rsidRPr="003F0BFD">
        <w:rPr>
          <w:rFonts w:ascii="宋体" w:eastAsia="宋体" w:hAnsi="宋体" w:hint="eastAsia"/>
          <w:szCs w:val="21"/>
        </w:rPr>
        <w:t>商，指参加投标竞争并愿意按照招标文件要求向采购人提供货物、工程或者服务的依法成立的法人、其他组织或者自然人；</w:t>
      </w:r>
    </w:p>
    <w:p w14:paraId="56023A8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4</w:t>
      </w:r>
      <w:r w:rsidRPr="003F0BFD">
        <w:rPr>
          <w:rFonts w:ascii="宋体" w:eastAsia="宋体" w:hAnsi="宋体" w:hint="eastAsia"/>
          <w:szCs w:val="21"/>
        </w:rPr>
        <w:t>“评审委员会”和“谈判小组”是依据《深圳经济特区政府采购条例》、《深圳经济特区政府采购条例实施细则》和</w:t>
      </w:r>
      <w:r w:rsidRPr="003F0BFD">
        <w:rPr>
          <w:rFonts w:ascii="宋体" w:eastAsia="宋体" w:hAnsi="宋体"/>
          <w:szCs w:val="21"/>
        </w:rPr>
        <w:t>深圳大学的</w:t>
      </w:r>
      <w:r w:rsidRPr="003F0BFD">
        <w:rPr>
          <w:rFonts w:ascii="宋体" w:eastAsia="宋体" w:hAnsi="宋体" w:hint="eastAsia"/>
          <w:szCs w:val="21"/>
        </w:rPr>
        <w:t>有关规定组建的专门负责本次招标的评审（谈判）工作的临时性机构；</w:t>
      </w:r>
    </w:p>
    <w:p w14:paraId="2E8D66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5</w:t>
      </w:r>
      <w:r w:rsidRPr="003F0BFD">
        <w:rPr>
          <w:rFonts w:ascii="宋体" w:eastAsia="宋体" w:hAnsi="宋体" w:hint="eastAsia"/>
          <w:szCs w:val="21"/>
        </w:rPr>
        <w:t>“日期”</w:t>
      </w:r>
      <w:r w:rsidRPr="003F0BFD">
        <w:rPr>
          <w:rFonts w:ascii="宋体" w:eastAsia="宋体" w:hAnsi="宋体"/>
          <w:szCs w:val="21"/>
        </w:rPr>
        <w:t>指</w:t>
      </w:r>
      <w:r w:rsidRPr="003F0BFD">
        <w:rPr>
          <w:rFonts w:ascii="宋体" w:eastAsia="宋体" w:hAnsi="宋体" w:hint="eastAsia"/>
          <w:szCs w:val="21"/>
        </w:rPr>
        <w:t>公历日；</w:t>
      </w:r>
    </w:p>
    <w:p w14:paraId="01AE958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3.6“</w:t>
      </w:r>
      <w:r w:rsidRPr="003F0BFD">
        <w:rPr>
          <w:rFonts w:ascii="宋体" w:eastAsia="宋体" w:hAnsi="宋体" w:hint="eastAsia"/>
          <w:szCs w:val="21"/>
        </w:rPr>
        <w:t>时间</w:t>
      </w:r>
      <w:r w:rsidRPr="003F0BFD">
        <w:rPr>
          <w:rFonts w:ascii="宋体" w:eastAsia="宋体" w:hAnsi="宋体"/>
          <w:szCs w:val="21"/>
        </w:rPr>
        <w:t>”</w:t>
      </w:r>
      <w:r w:rsidRPr="003F0BFD">
        <w:rPr>
          <w:rFonts w:ascii="宋体" w:eastAsia="宋体" w:hAnsi="宋体" w:hint="eastAsia"/>
          <w:szCs w:val="21"/>
        </w:rPr>
        <w:t>如未特别</w:t>
      </w:r>
      <w:r w:rsidRPr="003F0BFD">
        <w:rPr>
          <w:rFonts w:ascii="宋体" w:eastAsia="宋体" w:hAnsi="宋体"/>
          <w:szCs w:val="21"/>
        </w:rPr>
        <w:t>说明，均</w:t>
      </w:r>
      <w:r w:rsidRPr="003F0BFD">
        <w:rPr>
          <w:rFonts w:ascii="宋体" w:eastAsia="宋体" w:hAnsi="宋体" w:hint="eastAsia"/>
          <w:szCs w:val="21"/>
        </w:rPr>
        <w:t>为</w:t>
      </w:r>
      <w:r w:rsidRPr="003F0BFD">
        <w:rPr>
          <w:rFonts w:ascii="宋体" w:eastAsia="宋体" w:hAnsi="宋体"/>
          <w:szCs w:val="21"/>
        </w:rPr>
        <w:t>北京时间；</w:t>
      </w:r>
    </w:p>
    <w:p w14:paraId="21AC277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w:t>
      </w:r>
      <w:r w:rsidRPr="003F0BFD">
        <w:rPr>
          <w:rFonts w:ascii="宋体" w:eastAsia="宋体" w:hAnsi="宋体"/>
          <w:szCs w:val="21"/>
        </w:rPr>
        <w:t>7</w:t>
      </w:r>
      <w:r w:rsidRPr="003F0BFD">
        <w:rPr>
          <w:rFonts w:ascii="宋体" w:eastAsia="宋体" w:hAnsi="宋体" w:hint="eastAsia"/>
          <w:szCs w:val="21"/>
        </w:rPr>
        <w:t>“合同”指由本次招标所产生的合同或合约文件；</w:t>
      </w:r>
    </w:p>
    <w:p w14:paraId="64724F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3.</w:t>
      </w:r>
      <w:r w:rsidRPr="003F0BFD">
        <w:rPr>
          <w:rFonts w:ascii="宋体" w:eastAsia="宋体" w:hAnsi="宋体"/>
          <w:szCs w:val="21"/>
        </w:rPr>
        <w:t>8</w:t>
      </w:r>
      <w:r w:rsidRPr="003F0BFD">
        <w:rPr>
          <w:rFonts w:ascii="宋体" w:eastAsia="宋体" w:hAnsi="宋体" w:hint="eastAsia"/>
          <w:szCs w:val="21"/>
        </w:rPr>
        <w:t>招标文件中的标题或</w:t>
      </w:r>
      <w:proofErr w:type="gramStart"/>
      <w:r w:rsidRPr="003F0BFD">
        <w:rPr>
          <w:rFonts w:ascii="宋体" w:eastAsia="宋体" w:hAnsi="宋体" w:hint="eastAsia"/>
          <w:szCs w:val="21"/>
        </w:rPr>
        <w:t>题名仅</w:t>
      </w:r>
      <w:proofErr w:type="gramEnd"/>
      <w:r w:rsidRPr="003F0BFD">
        <w:rPr>
          <w:rFonts w:ascii="宋体" w:eastAsia="宋体" w:hAnsi="宋体" w:hint="eastAsia"/>
          <w:szCs w:val="21"/>
        </w:rPr>
        <w:t>起引导作用，而不应视为对招标文件内容的理解和解释。</w:t>
      </w:r>
    </w:p>
    <w:p w14:paraId="106D5BD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 供应商责任</w:t>
      </w:r>
    </w:p>
    <w:p w14:paraId="4E685F0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4.1欢迎诚信、有实力和有社会责任心的供应商参与深圳大学采购活动。</w:t>
      </w:r>
    </w:p>
    <w:p w14:paraId="1512844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26997D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5．投标人参加深圳大学采购活动的条件</w:t>
      </w:r>
    </w:p>
    <w:p w14:paraId="27F3239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5.1投标人的资格要求</w:t>
      </w:r>
    </w:p>
    <w:p w14:paraId="35A8535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参加本项目的投标人应具备的资格条件详见本项目招标公告中“投标人资格要求”的内容。</w:t>
      </w:r>
    </w:p>
    <w:p w14:paraId="1590E2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6．联合体投标</w:t>
      </w:r>
    </w:p>
    <w:p w14:paraId="7241C87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6.1　以下有关联合体投标的条款仅适用于允许投标人组成联合体投标的项目。</w:t>
      </w:r>
    </w:p>
    <w:p w14:paraId="60B366B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6.2　由两个或两个以上的自然人、法人或者其他组织可以组成一个联合体，以一个供应商的身份共同投标时，应符合以下原则：</w:t>
      </w:r>
    </w:p>
    <w:p w14:paraId="5D77BE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（1）投标联合体各方参加深圳大学</w:t>
      </w:r>
      <w:r w:rsidRPr="003F0BFD">
        <w:rPr>
          <w:rFonts w:ascii="宋体" w:eastAsia="宋体" w:hAnsi="宋体"/>
        </w:rPr>
        <w:t>的</w:t>
      </w:r>
      <w:r w:rsidRPr="003F0BFD">
        <w:rPr>
          <w:rFonts w:ascii="宋体" w:eastAsia="宋体" w:hAnsi="宋体" w:hint="eastAsia"/>
        </w:rPr>
        <w:t>采购活动应当具备下列条件：</w:t>
      </w:r>
    </w:p>
    <w:p w14:paraId="55C722A1"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1、具有独立承担民事责任的能力；</w:t>
      </w:r>
    </w:p>
    <w:p w14:paraId="53885E5E" w14:textId="77777777" w:rsidR="009B6C48" w:rsidRPr="003F0BFD" w:rsidRDefault="009B6C48" w:rsidP="009B6C48">
      <w:pPr>
        <w:ind w:left="420" w:firstLineChars="196" w:firstLine="412"/>
        <w:rPr>
          <w:rFonts w:ascii="宋体" w:eastAsia="宋体" w:hAnsi="宋体"/>
        </w:rPr>
      </w:pPr>
      <w:r w:rsidRPr="003F0BFD">
        <w:rPr>
          <w:rFonts w:ascii="宋体" w:eastAsia="宋体" w:hAnsi="宋体" w:hint="eastAsia"/>
        </w:rPr>
        <w:t>2、有良好的商业信誉和健全的财务会计制度；</w:t>
      </w:r>
    </w:p>
    <w:p w14:paraId="31991ADC"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3、具有履行合同所必需的设备和专业技术能力；</w:t>
      </w:r>
    </w:p>
    <w:p w14:paraId="59A8342D"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4、有依法缴纳税收和社会保障资金的良好记录；</w:t>
      </w:r>
    </w:p>
    <w:p w14:paraId="24E67C6A"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5、参加采购活动前三年内，在经营活动中没有重大违法记录；</w:t>
      </w:r>
    </w:p>
    <w:p w14:paraId="393FAEB9" w14:textId="77777777" w:rsidR="009B6C48" w:rsidRPr="003F0BFD" w:rsidRDefault="009B6C48" w:rsidP="009B6C48">
      <w:pPr>
        <w:ind w:leftChars="200" w:left="420" w:firstLineChars="196" w:firstLine="412"/>
        <w:rPr>
          <w:rFonts w:ascii="宋体" w:eastAsia="宋体" w:hAnsi="宋体"/>
        </w:rPr>
      </w:pPr>
      <w:r w:rsidRPr="003F0BFD">
        <w:rPr>
          <w:rFonts w:ascii="宋体" w:eastAsia="宋体" w:hAnsi="宋体" w:hint="eastAsia"/>
        </w:rPr>
        <w:t>6、法律、行政法规规定的其他条件。</w:t>
      </w:r>
    </w:p>
    <w:p w14:paraId="5B1EBC3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（2）投标联合体各方必须有一方先行注册成深圳大学供应商；</w:t>
      </w:r>
    </w:p>
    <w:p w14:paraId="4528192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（3）联合体中有同类资质的供应</w:t>
      </w:r>
      <w:proofErr w:type="gramStart"/>
      <w:r w:rsidRPr="003F0BFD">
        <w:rPr>
          <w:rFonts w:ascii="宋体" w:eastAsia="宋体" w:hAnsi="宋体" w:hint="eastAsia"/>
        </w:rPr>
        <w:t>商按照</w:t>
      </w:r>
      <w:proofErr w:type="gramEnd"/>
      <w:r w:rsidRPr="003F0BFD">
        <w:rPr>
          <w:rFonts w:ascii="宋体" w:eastAsia="宋体" w:hAnsi="宋体" w:hint="eastAsia"/>
        </w:rPr>
        <w:t>联合体分工承担相同工作的，应当按照资质等级较低的供应商确定资质等级。</w:t>
      </w:r>
    </w:p>
    <w:p w14:paraId="2E5987F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（4）是否允许联合体参加投标，应当由采购人根据项目的实际情况和潜在供应商的数量自主决定，如果决定接受联合体投标则应当在采购公告中明示。</w:t>
      </w:r>
    </w:p>
    <w:p w14:paraId="3BC2F62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（5）投标人的投标文件及中标后签署的合同协议对联合体各方均具法律约束力；</w:t>
      </w:r>
    </w:p>
    <w:p w14:paraId="416A696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（6）联合体各方应当签订共同投标协议，明确约定各方拟承担的工作和责任，并将</w:t>
      </w:r>
      <w:proofErr w:type="gramStart"/>
      <w:r w:rsidRPr="003F0BFD">
        <w:rPr>
          <w:rFonts w:ascii="宋体" w:eastAsia="宋体" w:hAnsi="宋体" w:hint="eastAsia"/>
        </w:rPr>
        <w:t>该</w:t>
      </w:r>
      <w:r w:rsidRPr="003F0BFD">
        <w:rPr>
          <w:rFonts w:ascii="宋体" w:eastAsia="宋体" w:hAnsi="宋体" w:hint="eastAsia"/>
        </w:rPr>
        <w:lastRenderedPageBreak/>
        <w:t>共同</w:t>
      </w:r>
      <w:proofErr w:type="gramEnd"/>
      <w:r w:rsidRPr="003F0BFD">
        <w:rPr>
          <w:rFonts w:ascii="宋体" w:eastAsia="宋体" w:hAnsi="宋体" w:hint="eastAsia"/>
        </w:rPr>
        <w:t>投标协议随投标文件一并递交给学校采购机构；</w:t>
      </w:r>
    </w:p>
    <w:p w14:paraId="2A5A341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（7）联合体中标后，联合体各方应当共同与采购人签订合同，就中标项目向采购人承担连带责任；</w:t>
      </w:r>
    </w:p>
    <w:p w14:paraId="618E100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（8）以联合体形</w:t>
      </w:r>
      <w:proofErr w:type="gramStart"/>
      <w:r w:rsidRPr="003F0BFD">
        <w:rPr>
          <w:rFonts w:ascii="宋体" w:eastAsia="宋体" w:hAnsi="宋体" w:hint="eastAsia"/>
        </w:rPr>
        <w:t>式参加</w:t>
      </w:r>
      <w:proofErr w:type="gramEnd"/>
      <w:r w:rsidRPr="003F0BFD">
        <w:rPr>
          <w:rFonts w:ascii="宋体" w:eastAsia="宋体" w:hAnsi="宋体" w:hint="eastAsia"/>
        </w:rPr>
        <w:t>本项目采购活动的，联合体各方不得再单独参加或者与其</w:t>
      </w:r>
      <w:proofErr w:type="gramStart"/>
      <w:r w:rsidRPr="003F0BFD">
        <w:rPr>
          <w:rFonts w:ascii="宋体" w:eastAsia="宋体" w:hAnsi="宋体" w:hint="eastAsia"/>
        </w:rPr>
        <w:t>他供应</w:t>
      </w:r>
      <w:proofErr w:type="gramEnd"/>
      <w:r w:rsidRPr="003F0BFD">
        <w:rPr>
          <w:rFonts w:ascii="宋体" w:eastAsia="宋体" w:hAnsi="宋体" w:hint="eastAsia"/>
        </w:rPr>
        <w:t>商另外组成联合体参加同一合同项下的采购活动，出现上述情况者，其投标和与此有关联合体、总包单位的投标将被拒绝；</w:t>
      </w:r>
    </w:p>
    <w:p w14:paraId="2208DD8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（9）本通用条款中“投标人”一词亦指联合体各方，专用条款另有规定或说明的除外。</w:t>
      </w:r>
    </w:p>
    <w:p w14:paraId="4927D58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7.本项目若涉及采购货物，则合格的货物及相应服务应满足以下要求：</w:t>
      </w:r>
    </w:p>
    <w:p w14:paraId="18380A3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 xml:space="preserve">.1  </w:t>
      </w:r>
      <w:r w:rsidRPr="003F0BFD">
        <w:rPr>
          <w:rFonts w:ascii="宋体" w:eastAsia="宋体" w:hAnsi="宋体" w:hint="eastAsia"/>
        </w:rPr>
        <w:t>必须是全新、未使用过的原装合格正品（包括零部件），如安装或配置了软件的，须为正版软件。</w:t>
      </w:r>
    </w:p>
    <w:p w14:paraId="38EDB0B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7.2  国产的货物及其有关服务必须符合中华人民共和国的设计、制造生产标准及行业标准。招标公告有其他要求的，亦应符合其要求。</w:t>
      </w:r>
    </w:p>
    <w:p w14:paraId="11A0F4D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6DD6A7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574B38D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BCF89F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7.6  对工期的要求：投标人在投标时对其所投项目应提交货进度、交货计划等，在合同规定的时间内完工验收。</w:t>
      </w:r>
    </w:p>
    <w:p w14:paraId="63ED5D2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7.</w:t>
      </w:r>
      <w:r w:rsidRPr="003F0BFD">
        <w:rPr>
          <w:rFonts w:ascii="宋体" w:eastAsia="宋体" w:hAnsi="宋体"/>
        </w:rPr>
        <w:t>7</w:t>
      </w:r>
      <w:r w:rsidRPr="003F0BFD">
        <w:rPr>
          <w:rFonts w:ascii="宋体" w:eastAsia="宋体" w:hAnsi="宋体" w:hint="eastAsia"/>
        </w:rPr>
        <w:t xml:space="preserve">  投标人必须承担的设备运输、安装调试、验收检测和提供设备操作说明书、图纸等其他相关及类似的义务。</w:t>
      </w:r>
    </w:p>
    <w:p w14:paraId="241B0AC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8．投标费用</w:t>
      </w:r>
    </w:p>
    <w:p w14:paraId="3C78CF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不论投标结果如何，投标人应承担其编制投标文件与递交投标文件所涉及的一切费用。</w:t>
      </w:r>
    </w:p>
    <w:p w14:paraId="01AEFB3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9．踏勘现场</w:t>
      </w:r>
    </w:p>
    <w:p w14:paraId="30E8E2E5"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9.1如有需要（详见专用条款），学校采购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1554A9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701AE30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9.3采购人必须通过学校采购机构向投标人提供有关现场的资料和数据。</w:t>
      </w:r>
    </w:p>
    <w:p w14:paraId="5283BC6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9.4任何人或任何组织在踏勘现场时向投标人提交的任何书面资料或</w:t>
      </w:r>
      <w:r w:rsidRPr="003F0BFD">
        <w:rPr>
          <w:rFonts w:ascii="宋体" w:eastAsia="宋体" w:hAnsi="宋体"/>
        </w:rPr>
        <w:t>口头承诺</w:t>
      </w:r>
      <w:r w:rsidRPr="003F0BFD">
        <w:rPr>
          <w:rFonts w:ascii="宋体" w:eastAsia="宋体" w:hAnsi="宋体" w:hint="eastAsia"/>
        </w:rPr>
        <w:t>，未经学校采购机构在网上发布或书面通知，均作无效处理。</w:t>
      </w:r>
    </w:p>
    <w:p w14:paraId="22E0E02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10．招标答疑</w:t>
      </w:r>
    </w:p>
    <w:p w14:paraId="28039B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10.1招标答疑的目的是澄清、解答投标人在查阅招标文件后或现场踏勘中可能提出的与投标有关的疑问或询问。</w:t>
      </w:r>
    </w:p>
    <w:p w14:paraId="2D7314D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10.2投标人如对招标文件内容有疑问，必须在招标文件规定的答疑截止时间前以书面形式提交给学校采购机构。</w:t>
      </w:r>
    </w:p>
    <w:p w14:paraId="32F4354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10.3学校采购机构对疑问所做出的澄清和解答，以书面答复（包括网站发布信息）为准。答疑纪要的有效性规定按照本通用条款第13</w:t>
      </w:r>
      <w:r w:rsidRPr="003F0BFD">
        <w:rPr>
          <w:rFonts w:ascii="宋体" w:eastAsia="宋体" w:hAnsi="宋体"/>
          <w:szCs w:val="21"/>
        </w:rPr>
        <w:t>.3</w:t>
      </w:r>
      <w:r w:rsidRPr="003F0BFD">
        <w:rPr>
          <w:rFonts w:ascii="宋体" w:eastAsia="宋体" w:hAnsi="宋体" w:hint="eastAsia"/>
          <w:szCs w:val="21"/>
        </w:rPr>
        <w:t>、13</w:t>
      </w:r>
      <w:r w:rsidRPr="003F0BFD">
        <w:rPr>
          <w:rFonts w:ascii="宋体" w:eastAsia="宋体" w:hAnsi="宋体"/>
          <w:szCs w:val="21"/>
        </w:rPr>
        <w:t>.4</w:t>
      </w:r>
      <w:r w:rsidRPr="003F0BFD">
        <w:rPr>
          <w:rFonts w:ascii="宋体" w:eastAsia="宋体" w:hAnsi="宋体" w:hint="eastAsia"/>
          <w:szCs w:val="21"/>
        </w:rPr>
        <w:t>款规定执行。</w:t>
      </w:r>
    </w:p>
    <w:p w14:paraId="5DADD5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70D3BDF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10.5未参与招标答疑不作为否定投标人资格的理由。</w:t>
      </w:r>
    </w:p>
    <w:p w14:paraId="062AE5C7" w14:textId="77777777" w:rsidR="009B6C48" w:rsidRPr="003F0BFD" w:rsidRDefault="009B6C48" w:rsidP="009B6C48">
      <w:pPr>
        <w:ind w:firstLineChars="196" w:firstLine="412"/>
        <w:rPr>
          <w:rFonts w:ascii="宋体" w:eastAsia="宋体" w:hAnsi="宋体"/>
        </w:rPr>
      </w:pPr>
    </w:p>
    <w:p w14:paraId="36BDB652"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招标文件</w:t>
      </w:r>
    </w:p>
    <w:p w14:paraId="2708360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11．招标文件的编制与组成</w:t>
      </w:r>
    </w:p>
    <w:p w14:paraId="010D0336"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11.1招标文件除以下内容外，学校采购机构在招标（或谈判）期间发出的答疑、</w:t>
      </w:r>
      <w:r w:rsidRPr="003F0BFD">
        <w:rPr>
          <w:rFonts w:ascii="宋体" w:eastAsia="宋体" w:hAnsi="宋体"/>
          <w:szCs w:val="21"/>
        </w:rPr>
        <w:t>澄清</w:t>
      </w:r>
      <w:r w:rsidRPr="003F0BFD">
        <w:rPr>
          <w:rFonts w:ascii="宋体" w:eastAsia="宋体" w:hAnsi="宋体" w:hint="eastAsia"/>
          <w:szCs w:val="21"/>
        </w:rPr>
        <w:t>或修改等</w:t>
      </w:r>
      <w:r w:rsidRPr="003F0BFD">
        <w:rPr>
          <w:rFonts w:ascii="宋体" w:eastAsia="宋体" w:hAnsi="宋体"/>
          <w:szCs w:val="21"/>
        </w:rPr>
        <w:t>相关公告或通知内容</w:t>
      </w:r>
      <w:r w:rsidRPr="003F0BFD">
        <w:rPr>
          <w:rFonts w:ascii="宋体" w:eastAsia="宋体" w:hAnsi="宋体" w:hint="eastAsia"/>
          <w:szCs w:val="21"/>
        </w:rPr>
        <w:t>，均是招标文件的组成部分，对投标人起约束作用；</w:t>
      </w:r>
    </w:p>
    <w:p w14:paraId="6B40D4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招标文件包括下列内容：</w:t>
      </w:r>
    </w:p>
    <w:p w14:paraId="311ABC51"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第一册  专用条款</w:t>
      </w:r>
    </w:p>
    <w:p w14:paraId="69B74F8E" w14:textId="77777777" w:rsidR="009B6C48" w:rsidRPr="003F0BFD" w:rsidRDefault="009B6C48" w:rsidP="009B6C48">
      <w:pPr>
        <w:ind w:leftChars="514" w:left="1079"/>
        <w:rPr>
          <w:rFonts w:ascii="宋体" w:eastAsia="宋体" w:hAnsi="宋体"/>
          <w:b/>
          <w:szCs w:val="21"/>
        </w:rPr>
      </w:pPr>
      <w:r w:rsidRPr="003F0BFD">
        <w:rPr>
          <w:rFonts w:ascii="宋体" w:eastAsia="宋体" w:hAnsi="宋体" w:hint="eastAsia"/>
          <w:b/>
          <w:szCs w:val="21"/>
        </w:rPr>
        <w:t>关键信息</w:t>
      </w:r>
    </w:p>
    <w:p w14:paraId="3873FC83"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第一章  招标公告</w:t>
      </w:r>
    </w:p>
    <w:p w14:paraId="54AB0614"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第二章  招标项目需求</w:t>
      </w:r>
    </w:p>
    <w:p w14:paraId="40151AF6"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t>第三章  投标文件格式</w:t>
      </w:r>
    </w:p>
    <w:p w14:paraId="04B82637" w14:textId="77777777" w:rsidR="009B6C48" w:rsidRPr="003F0BFD" w:rsidRDefault="009B6C48" w:rsidP="009B6C48">
      <w:pPr>
        <w:ind w:leftChars="300" w:left="630" w:firstLineChars="196" w:firstLine="412"/>
        <w:rPr>
          <w:rFonts w:ascii="宋体" w:eastAsia="宋体" w:hAnsi="宋体"/>
          <w:szCs w:val="21"/>
        </w:rPr>
      </w:pPr>
      <w:r w:rsidRPr="003F0BFD">
        <w:rPr>
          <w:rFonts w:ascii="宋体" w:eastAsia="宋体" w:hAnsi="宋体" w:hint="eastAsia"/>
          <w:szCs w:val="21"/>
        </w:rPr>
        <w:lastRenderedPageBreak/>
        <w:t>第四章  合同及履约情况反馈格式</w:t>
      </w:r>
    </w:p>
    <w:p w14:paraId="279EAD1A" w14:textId="77777777" w:rsidR="009B6C48" w:rsidRPr="003F0BFD" w:rsidRDefault="009B6C48" w:rsidP="009B6C48">
      <w:pPr>
        <w:ind w:leftChars="200" w:left="420" w:firstLineChars="196" w:firstLine="413"/>
        <w:rPr>
          <w:rFonts w:ascii="宋体" w:eastAsia="宋体" w:hAnsi="宋体"/>
          <w:b/>
          <w:szCs w:val="21"/>
        </w:rPr>
      </w:pPr>
      <w:r w:rsidRPr="003F0BFD">
        <w:rPr>
          <w:rFonts w:ascii="宋体" w:eastAsia="宋体" w:hAnsi="宋体" w:hint="eastAsia"/>
          <w:b/>
          <w:szCs w:val="21"/>
        </w:rPr>
        <w:t>第二册  通用条款</w:t>
      </w:r>
    </w:p>
    <w:p w14:paraId="0D637CD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第一章 总则</w:t>
      </w:r>
    </w:p>
    <w:p w14:paraId="3CB9E986"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第二章 招标文件</w:t>
      </w:r>
    </w:p>
    <w:p w14:paraId="43409F35"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第三章 投标文件的编制</w:t>
      </w:r>
    </w:p>
    <w:p w14:paraId="212892D1"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第四章 投标文件的递交</w:t>
      </w:r>
    </w:p>
    <w:p w14:paraId="2C95183F"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第五章 开标</w:t>
      </w:r>
    </w:p>
    <w:p w14:paraId="6ECFE4D4"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第六章 评标要求</w:t>
      </w:r>
    </w:p>
    <w:p w14:paraId="388A7ED8"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第七章 评标程序及评标方法</w:t>
      </w:r>
    </w:p>
    <w:p w14:paraId="3430F89D"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第八章 定标及公示</w:t>
      </w:r>
    </w:p>
    <w:p w14:paraId="55BE7833"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第九章 公开招标失败的后续处理</w:t>
      </w:r>
    </w:p>
    <w:p w14:paraId="07161C37"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第十章 合同的授予与备案</w:t>
      </w:r>
    </w:p>
    <w:p w14:paraId="76451BBB" w14:textId="77777777" w:rsidR="009B6C48" w:rsidRPr="003F0BFD" w:rsidRDefault="009B6C48" w:rsidP="009B6C48">
      <w:pPr>
        <w:numPr>
          <w:ilvl w:val="1"/>
          <w:numId w:val="0"/>
        </w:numPr>
        <w:tabs>
          <w:tab w:val="num" w:pos="360"/>
        </w:tabs>
        <w:ind w:firstLineChars="514" w:firstLine="1079"/>
        <w:rPr>
          <w:rFonts w:ascii="宋体" w:eastAsia="宋体" w:hAnsi="宋体"/>
          <w:szCs w:val="21"/>
        </w:rPr>
      </w:pPr>
      <w:r w:rsidRPr="003F0BFD">
        <w:rPr>
          <w:rFonts w:ascii="宋体" w:eastAsia="宋体" w:hAnsi="宋体" w:hint="eastAsia"/>
          <w:szCs w:val="21"/>
        </w:rPr>
        <w:t>第十一章 质疑处理</w:t>
      </w:r>
    </w:p>
    <w:p w14:paraId="5445C62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3CF8B5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11.3</w:t>
      </w:r>
      <w:r w:rsidRPr="003F0BFD">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1C20E21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12．招标文件的澄清</w:t>
      </w:r>
    </w:p>
    <w:p w14:paraId="348E7E9F"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12.1投标人如对招标文件内容有疑问，必须在招标文件规定的答疑截止时间前以</w:t>
      </w:r>
      <w:r w:rsidRPr="003F0BFD">
        <w:rPr>
          <w:rFonts w:ascii="宋体" w:eastAsia="宋体" w:hAnsi="宋体"/>
          <w:szCs w:val="21"/>
        </w:rPr>
        <w:t>书面</w:t>
      </w:r>
      <w:r w:rsidRPr="003F0BFD">
        <w:rPr>
          <w:rFonts w:ascii="宋体" w:eastAsia="宋体" w:hAnsi="宋体" w:hint="eastAsia"/>
          <w:szCs w:val="21"/>
        </w:rPr>
        <w:t>形式提交</w:t>
      </w:r>
      <w:r w:rsidRPr="003F0BFD">
        <w:rPr>
          <w:rFonts w:ascii="宋体" w:eastAsia="宋体" w:hAnsi="宋体"/>
          <w:szCs w:val="21"/>
        </w:rPr>
        <w:t>给</w:t>
      </w:r>
      <w:r w:rsidRPr="003F0BFD">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99C73AD"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12.2对于没有提出澄清又参与了该项目投标的供应商将被视为完全认同该</w:t>
      </w:r>
      <w:r w:rsidRPr="003F0BFD">
        <w:rPr>
          <w:rFonts w:ascii="宋体" w:eastAsia="宋体" w:hAnsi="宋体" w:hint="eastAsia"/>
        </w:rPr>
        <w:t>招标文件（含澄清纪要）</w:t>
      </w:r>
      <w:r w:rsidRPr="003F0BFD">
        <w:rPr>
          <w:rFonts w:ascii="宋体" w:eastAsia="宋体" w:hAnsi="宋体" w:hint="eastAsia"/>
          <w:szCs w:val="21"/>
        </w:rPr>
        <w:t>，投标截止期后不再受理针对招标文件的相关质疑或投诉。</w:t>
      </w:r>
    </w:p>
    <w:p w14:paraId="620E8C7C" w14:textId="77777777" w:rsidR="009B6C48" w:rsidRPr="003F0BFD" w:rsidRDefault="009B6C48" w:rsidP="009B6C48">
      <w:pPr>
        <w:snapToGrid w:val="0"/>
        <w:ind w:firstLineChars="200" w:firstLine="420"/>
        <w:rPr>
          <w:rFonts w:ascii="宋体" w:eastAsia="宋体" w:hAnsi="宋体"/>
          <w:szCs w:val="21"/>
        </w:rPr>
      </w:pPr>
      <w:r w:rsidRPr="003F0BFD">
        <w:rPr>
          <w:rFonts w:ascii="宋体" w:eastAsia="宋体" w:hAnsi="宋体" w:hint="eastAsia"/>
          <w:szCs w:val="21"/>
        </w:rPr>
        <w:t>12.3 对招标文件中描述有歧义或前后不一致的地方，评审委员会有权进行评判，但对同一条款的评判应适用于每个投标人。</w:t>
      </w:r>
    </w:p>
    <w:p w14:paraId="63306CAD"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1</w:t>
      </w:r>
      <w:r w:rsidRPr="003F0BFD">
        <w:rPr>
          <w:rFonts w:ascii="宋体" w:eastAsia="宋体" w:hAnsi="宋体" w:hint="eastAsia"/>
          <w:sz w:val="24"/>
        </w:rPr>
        <w:t>3．招标文件的修改</w:t>
      </w:r>
    </w:p>
    <w:p w14:paraId="53C61DC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3.1招标文件发出后，在投标截止日期</w:t>
      </w:r>
      <w:proofErr w:type="gramStart"/>
      <w:r w:rsidRPr="003F0BFD">
        <w:rPr>
          <w:rFonts w:ascii="宋体" w:eastAsia="宋体" w:hAnsi="宋体" w:hint="eastAsia"/>
          <w:szCs w:val="21"/>
        </w:rPr>
        <w:t>前任何</w:t>
      </w:r>
      <w:proofErr w:type="gramEnd"/>
      <w:r w:rsidRPr="003F0BFD">
        <w:rPr>
          <w:rFonts w:ascii="宋体" w:eastAsia="宋体" w:hAnsi="宋体" w:hint="eastAsia"/>
          <w:szCs w:val="21"/>
        </w:rPr>
        <w:t>时候，确需要变更招标内容的，学校采购机构可主动或在解答投标人提出的澄清问题时对招标文件进行修改；</w:t>
      </w:r>
    </w:p>
    <w:p w14:paraId="72727CC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lastRenderedPageBreak/>
        <w:t>1</w:t>
      </w:r>
      <w:r w:rsidRPr="003F0BFD">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2D2A557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4C1E328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D84BBD5"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投标文件的编制</w:t>
      </w:r>
    </w:p>
    <w:p w14:paraId="2826B7F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14．投标文件的语言及度量单位</w:t>
      </w:r>
    </w:p>
    <w:p w14:paraId="706C53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CE136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14.2 除技术规范另有规定外，投标文件使用的度量单位，均采用中华人民共和国法定计量单位。</w:t>
      </w:r>
    </w:p>
    <w:p w14:paraId="2ACA2AE9"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15．投标文件的组成</w:t>
      </w:r>
    </w:p>
    <w:p w14:paraId="28DCE8BD" w14:textId="77777777" w:rsidR="009B6C48" w:rsidRPr="003F0BFD" w:rsidRDefault="009B6C48" w:rsidP="009B6C48">
      <w:pPr>
        <w:ind w:firstLineChars="196" w:firstLine="413"/>
        <w:rPr>
          <w:rFonts w:ascii="宋体" w:eastAsia="宋体" w:hAnsi="宋体"/>
          <w:b/>
          <w:szCs w:val="21"/>
        </w:rPr>
      </w:pPr>
      <w:r w:rsidRPr="003F0BFD">
        <w:rPr>
          <w:rFonts w:ascii="宋体" w:eastAsia="宋体" w:hAnsi="宋体" w:hint="eastAsia"/>
          <w:b/>
          <w:szCs w:val="21"/>
        </w:rPr>
        <w:t>具体内容请详见本项目招标文件</w:t>
      </w:r>
      <w:r w:rsidRPr="003F0BFD">
        <w:rPr>
          <w:rFonts w:ascii="宋体" w:eastAsia="宋体" w:hAnsi="宋体"/>
          <w:b/>
          <w:szCs w:val="21"/>
        </w:rPr>
        <w:t>第一册“</w:t>
      </w:r>
      <w:r w:rsidRPr="003F0BFD">
        <w:rPr>
          <w:rFonts w:ascii="宋体" w:eastAsia="宋体" w:hAnsi="宋体" w:hint="eastAsia"/>
          <w:b/>
          <w:szCs w:val="21"/>
        </w:rPr>
        <w:t>专用条款</w:t>
      </w:r>
      <w:r w:rsidRPr="003F0BFD">
        <w:rPr>
          <w:rFonts w:ascii="宋体" w:eastAsia="宋体" w:hAnsi="宋体"/>
          <w:b/>
          <w:szCs w:val="21"/>
        </w:rPr>
        <w:t>”</w:t>
      </w:r>
      <w:r w:rsidRPr="003F0BFD">
        <w:rPr>
          <w:rFonts w:ascii="宋体" w:eastAsia="宋体" w:hAnsi="宋体" w:hint="eastAsia"/>
          <w:b/>
          <w:szCs w:val="21"/>
        </w:rPr>
        <w:t>的相关内容。</w:t>
      </w:r>
    </w:p>
    <w:p w14:paraId="3DD96810"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16．投标文件格式</w:t>
      </w:r>
    </w:p>
    <w:p w14:paraId="5879F9A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投标文件包括本通用条款第15条中规定的内容。如招标文件提供了投标文件格式，则</w:t>
      </w:r>
      <w:r w:rsidRPr="003F0BFD">
        <w:rPr>
          <w:rFonts w:ascii="宋体" w:eastAsia="宋体" w:hAnsi="宋体" w:hint="eastAsia"/>
          <w:b/>
          <w:bCs/>
          <w:szCs w:val="21"/>
        </w:rPr>
        <w:t>投标人提交的投标文件应毫无例外地使用招标文件所提供的相应格式</w:t>
      </w:r>
      <w:r w:rsidRPr="003F0BFD">
        <w:rPr>
          <w:rFonts w:ascii="宋体" w:eastAsia="宋体" w:hAnsi="宋体" w:hint="eastAsia"/>
          <w:szCs w:val="21"/>
        </w:rPr>
        <w:t>（表格可以按同样格式扩展）。</w:t>
      </w:r>
    </w:p>
    <w:p w14:paraId="5A6ADB8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17．投标货币</w:t>
      </w:r>
    </w:p>
    <w:p w14:paraId="507480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如招标文件第一册“专用条款”</w:t>
      </w:r>
      <w:r w:rsidRPr="003F0BFD">
        <w:rPr>
          <w:rFonts w:ascii="宋体" w:eastAsia="宋体" w:hAnsi="宋体"/>
          <w:szCs w:val="21"/>
        </w:rPr>
        <w:t>无另外</w:t>
      </w:r>
      <w:r w:rsidRPr="003F0BFD">
        <w:rPr>
          <w:rFonts w:ascii="宋体" w:eastAsia="宋体" w:hAnsi="宋体" w:hint="eastAsia"/>
          <w:szCs w:val="21"/>
        </w:rPr>
        <w:t>规定</w:t>
      </w:r>
      <w:r w:rsidRPr="003F0BFD">
        <w:rPr>
          <w:rFonts w:ascii="宋体" w:eastAsia="宋体" w:hAnsi="宋体"/>
          <w:szCs w:val="21"/>
        </w:rPr>
        <w:t>，</w:t>
      </w:r>
      <w:r w:rsidRPr="003F0BFD">
        <w:rPr>
          <w:rFonts w:ascii="宋体" w:eastAsia="宋体" w:hAnsi="宋体" w:hint="eastAsia"/>
          <w:szCs w:val="21"/>
        </w:rPr>
        <w:t>本项目的投标应以人民币计。</w:t>
      </w:r>
    </w:p>
    <w:p w14:paraId="207043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18．证明投标文件投标技术方案的合格性和符合招标文件规定的文件要求</w:t>
      </w:r>
    </w:p>
    <w:p w14:paraId="0DEB6D0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 xml:space="preserve">.1 </w:t>
      </w:r>
      <w:r w:rsidRPr="003F0BFD">
        <w:rPr>
          <w:rFonts w:ascii="宋体" w:eastAsia="宋体" w:hAnsi="宋体" w:hint="eastAsia"/>
          <w:szCs w:val="21"/>
        </w:rPr>
        <w:t>投标人应按照本项目</w:t>
      </w:r>
      <w:r w:rsidRPr="003F0BFD">
        <w:rPr>
          <w:rFonts w:ascii="宋体" w:eastAsia="宋体" w:hAnsi="宋体"/>
          <w:szCs w:val="21"/>
        </w:rPr>
        <w:t>招标文</w:t>
      </w:r>
      <w:r w:rsidRPr="003F0BFD">
        <w:rPr>
          <w:rFonts w:ascii="宋体" w:eastAsia="宋体" w:hAnsi="宋体" w:hint="eastAsia"/>
          <w:szCs w:val="21"/>
        </w:rPr>
        <w:t>件第一册“</w:t>
      </w:r>
      <w:r w:rsidRPr="003F0BFD">
        <w:rPr>
          <w:rFonts w:ascii="宋体" w:eastAsia="宋体" w:hAnsi="宋体"/>
          <w:szCs w:val="21"/>
        </w:rPr>
        <w:t>专用条款</w:t>
      </w:r>
      <w:r w:rsidRPr="003F0BFD">
        <w:rPr>
          <w:rFonts w:ascii="宋体" w:eastAsia="宋体" w:hAnsi="宋体" w:hint="eastAsia"/>
          <w:szCs w:val="21"/>
        </w:rPr>
        <w:t>”</w:t>
      </w:r>
      <w:r w:rsidRPr="003F0BFD">
        <w:rPr>
          <w:rFonts w:ascii="宋体" w:eastAsia="宋体" w:hAnsi="宋体"/>
          <w:szCs w:val="21"/>
        </w:rPr>
        <w:t>的要求</w:t>
      </w:r>
      <w:r w:rsidRPr="003F0BFD">
        <w:rPr>
          <w:rFonts w:ascii="宋体" w:eastAsia="宋体" w:hAnsi="宋体" w:hint="eastAsia"/>
          <w:szCs w:val="21"/>
        </w:rPr>
        <w:t>提交证明文件证明其投</w:t>
      </w:r>
      <w:r w:rsidRPr="003F0BFD">
        <w:rPr>
          <w:rFonts w:ascii="宋体" w:eastAsia="宋体" w:hAnsi="宋体" w:hint="eastAsia"/>
          <w:szCs w:val="21"/>
        </w:rPr>
        <w:lastRenderedPageBreak/>
        <w:t>标技术方案项下的货物、工程和服务的合格性符合招标文件规定。该投标技术方案及其证明文件作为投标文件的一部分。</w:t>
      </w:r>
    </w:p>
    <w:p w14:paraId="1BC2CF1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 xml:space="preserve">.2 </w:t>
      </w:r>
      <w:r w:rsidRPr="003F0BFD">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3F0BFD">
        <w:rPr>
          <w:rFonts w:ascii="宋体" w:eastAsia="宋体" w:hAnsi="宋体"/>
          <w:szCs w:val="21"/>
        </w:rPr>
        <w:t>文件</w:t>
      </w:r>
      <w:r w:rsidRPr="003F0BFD">
        <w:rPr>
          <w:rFonts w:ascii="宋体" w:eastAsia="宋体" w:hAnsi="宋体" w:hint="eastAsia"/>
          <w:szCs w:val="21"/>
        </w:rPr>
        <w:t>应符合以下要求：</w:t>
      </w:r>
    </w:p>
    <w:p w14:paraId="1B901AAC"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18.2.1</w:t>
        </w:r>
      </w:smartTag>
      <w:r w:rsidRPr="003F0BFD">
        <w:rPr>
          <w:rFonts w:ascii="宋体" w:eastAsia="宋体" w:hAnsi="宋体" w:hint="eastAsia"/>
          <w:szCs w:val="21"/>
        </w:rPr>
        <w:t>主要技术指标和性能的详细说明；</w:t>
      </w:r>
    </w:p>
    <w:p w14:paraId="025C067D"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w:t>
        </w:r>
        <w:r w:rsidRPr="003F0BFD">
          <w:rPr>
            <w:rFonts w:ascii="宋体" w:eastAsia="宋体" w:hAnsi="宋体"/>
            <w:szCs w:val="21"/>
          </w:rPr>
          <w:t>2</w:t>
        </w:r>
      </w:smartTag>
      <w:r w:rsidRPr="003F0BFD">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1F71A04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18.2.</w:t>
      </w:r>
      <w:r w:rsidRPr="003F0BFD">
        <w:rPr>
          <w:rFonts w:ascii="宋体" w:eastAsia="宋体" w:hAnsi="宋体"/>
          <w:szCs w:val="21"/>
        </w:rPr>
        <w:t>3</w:t>
      </w:r>
      <w:r w:rsidRPr="003F0BFD">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651DDC51"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3F0BFD">
          <w:rPr>
            <w:rFonts w:ascii="宋体" w:eastAsia="宋体" w:hAnsi="宋体" w:hint="eastAsia"/>
          </w:rPr>
          <w:t>清晰度要求能够使用电脑阅读、识别和判断</w:t>
        </w:r>
        <w:r w:rsidRPr="003F0BFD">
          <w:rPr>
            <w:rFonts w:ascii="宋体" w:eastAsia="宋体" w:hAnsi="宋体" w:hint="eastAsia"/>
            <w:szCs w:val="21"/>
          </w:rPr>
          <w:t>；</w:t>
        </w:r>
      </w:smartTag>
    </w:p>
    <w:p w14:paraId="459A0630" w14:textId="77777777" w:rsidR="009B6C48" w:rsidRPr="003F0BFD" w:rsidRDefault="009B6C48" w:rsidP="009B6C48">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F0BFD">
          <w:rPr>
            <w:rFonts w:ascii="宋体" w:eastAsia="宋体" w:hAnsi="宋体" w:hint="eastAsia"/>
            <w:szCs w:val="21"/>
          </w:rPr>
          <w:t>18.2.5</w:t>
        </w:r>
      </w:smartTag>
      <w:r w:rsidRPr="003F0BFD">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3F0BFD">
        <w:rPr>
          <w:rFonts w:ascii="宋体" w:eastAsia="宋体" w:hAnsi="宋体"/>
          <w:szCs w:val="21"/>
        </w:rPr>
        <w:t>提供原件复印件</w:t>
      </w:r>
      <w:r w:rsidRPr="003F0BFD">
        <w:rPr>
          <w:rFonts w:ascii="宋体" w:eastAsia="宋体" w:hAnsi="宋体" w:hint="eastAsia"/>
          <w:szCs w:val="21"/>
        </w:rPr>
        <w:t>。</w:t>
      </w:r>
    </w:p>
    <w:p w14:paraId="40EC357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18.3相关资料不符合18.2款要求的，评审委员会有权认定为投标技术方案不合格响应，其相关分数予以扣减或作投标无效处理。</w:t>
      </w:r>
    </w:p>
    <w:p w14:paraId="40CB91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szCs w:val="21"/>
        </w:rPr>
        <w:t>1</w:t>
      </w:r>
      <w:r w:rsidRPr="003F0BFD">
        <w:rPr>
          <w:rFonts w:ascii="宋体" w:eastAsia="宋体" w:hAnsi="宋体" w:hint="eastAsia"/>
          <w:szCs w:val="21"/>
        </w:rPr>
        <w:t>8</w:t>
      </w:r>
      <w:r w:rsidRPr="003F0BFD">
        <w:rPr>
          <w:rFonts w:ascii="宋体" w:eastAsia="宋体" w:hAnsi="宋体"/>
          <w:szCs w:val="21"/>
        </w:rPr>
        <w:t>.4</w:t>
      </w:r>
      <w:r w:rsidRPr="003F0BFD">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3F0BFD">
        <w:rPr>
          <w:rFonts w:ascii="宋体" w:eastAsia="宋体" w:hAnsi="宋体" w:hint="eastAsia"/>
        </w:rPr>
        <w:t>满足要求</w:t>
      </w:r>
      <w:r w:rsidRPr="003F0BFD">
        <w:rPr>
          <w:rFonts w:ascii="宋体" w:eastAsia="宋体" w:hAnsi="宋体" w:hint="eastAsia"/>
          <w:szCs w:val="21"/>
        </w:rPr>
        <w:t>，由评审委员会来评判。</w:t>
      </w:r>
    </w:p>
    <w:p w14:paraId="5C88D83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18.</w:t>
      </w:r>
      <w:r w:rsidRPr="003F0BFD">
        <w:rPr>
          <w:rFonts w:ascii="宋体" w:eastAsia="宋体" w:hAnsi="宋体"/>
          <w:szCs w:val="21"/>
        </w:rPr>
        <w:t>5</w:t>
      </w:r>
      <w:r w:rsidRPr="003F0BFD">
        <w:rPr>
          <w:rFonts w:ascii="宋体" w:eastAsia="宋体" w:hAnsi="宋体" w:hint="eastAsia"/>
          <w:szCs w:val="21"/>
        </w:rPr>
        <w:t>为保证公平公正，除非另有规定或说明，投标人对同一项目投标时，不得同时提供两套或两套以上的投标方案。</w:t>
      </w:r>
    </w:p>
    <w:p w14:paraId="08DAD7A6"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19．投标文件其他证明文件的要求</w:t>
      </w:r>
    </w:p>
    <w:p w14:paraId="4E8FBAD8"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19.1对项目招标文件《评标信息》评分项中涉及的相关业绩、社保情况等内容以及《资格性审查表》和《符合性审查表》中涉及的证明材料，投标人应提供相关部门出具的证明材料复</w:t>
      </w:r>
      <w:r w:rsidRPr="003F0BFD">
        <w:rPr>
          <w:rFonts w:ascii="宋体" w:eastAsia="宋体" w:hAnsi="宋体" w:hint="eastAsia"/>
          <w:szCs w:val="21"/>
        </w:rPr>
        <w:lastRenderedPageBreak/>
        <w:t>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AFFCB81"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（1）被质疑供应商未能在合理时间内提供资料原件核对，且不能合理说明的；</w:t>
      </w:r>
    </w:p>
    <w:p w14:paraId="422F084D"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（2）被质疑供应商提供的资料原件与投标文件资料不一致的；</w:t>
      </w:r>
    </w:p>
    <w:p w14:paraId="215E564E"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（3）被质疑供应商投标文件资料信息与在相应官方查询渠道查询到的信息不一致，且不能合理说明的。</w:t>
      </w:r>
    </w:p>
    <w:p w14:paraId="3B21AA2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5888BE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20．投标有效期</w:t>
      </w:r>
    </w:p>
    <w:p w14:paraId="326B130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20.1 投标有效期为</w:t>
      </w:r>
      <w:r w:rsidRPr="003F0BFD">
        <w:rPr>
          <w:rFonts w:ascii="宋体" w:eastAsia="宋体" w:hAnsi="宋体" w:cs="Arial" w:hint="eastAsia"/>
          <w:szCs w:val="21"/>
        </w:rPr>
        <w:t>从投标截止之日算起的日历天数，具体见专用条款中投标有效期的天数要求。</w:t>
      </w:r>
      <w:r w:rsidRPr="003F0BFD">
        <w:rPr>
          <w:rFonts w:ascii="宋体" w:eastAsia="宋体" w:hAnsi="宋体" w:hint="eastAsia"/>
          <w:szCs w:val="21"/>
        </w:rPr>
        <w:t>在此期限内，所有投标文件均保持有效；</w:t>
      </w:r>
    </w:p>
    <w:p w14:paraId="50C6AB2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70A17B7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20</w:t>
      </w:r>
      <w:r w:rsidRPr="003F0BFD">
        <w:rPr>
          <w:rFonts w:ascii="宋体" w:eastAsia="宋体" w:hAnsi="宋体"/>
          <w:szCs w:val="21"/>
        </w:rPr>
        <w:t>.3</w:t>
      </w:r>
      <w:r w:rsidRPr="003F0BFD">
        <w:rPr>
          <w:rFonts w:ascii="宋体" w:eastAsia="宋体" w:hAnsi="宋体" w:hint="eastAsia"/>
          <w:szCs w:val="21"/>
        </w:rPr>
        <w:t xml:space="preserve"> 中标单位的投标书有效期，截止于完成本招标文件规定的全部项目内容，并通过竣工验收及保修结束。</w:t>
      </w:r>
    </w:p>
    <w:p w14:paraId="7E0A852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21．关于投标保证金</w:t>
      </w:r>
    </w:p>
    <w:p w14:paraId="74A426C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21.1为切实减轻企业负担，降低制度性交易成本，</w:t>
      </w:r>
      <w:r w:rsidRPr="003F0BFD">
        <w:rPr>
          <w:rFonts w:ascii="宋体" w:eastAsia="宋体" w:hAnsi="宋体"/>
          <w:szCs w:val="21"/>
        </w:rPr>
        <w:t>一般采购项目不收取投标保证金。</w:t>
      </w:r>
    </w:p>
    <w:p w14:paraId="58707DE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lastRenderedPageBreak/>
        <w:t>21.2 若为重大项目，学校采购机构可自行决定另外收取投标保证金，不受21</w:t>
      </w:r>
      <w:r w:rsidRPr="003F0BFD">
        <w:rPr>
          <w:rFonts w:ascii="宋体" w:eastAsia="宋体" w:hAnsi="宋体"/>
          <w:szCs w:val="21"/>
        </w:rPr>
        <w:t>.1</w:t>
      </w:r>
      <w:r w:rsidRPr="003F0BFD">
        <w:rPr>
          <w:rFonts w:ascii="宋体" w:eastAsia="宋体" w:hAnsi="宋体" w:hint="eastAsia"/>
          <w:szCs w:val="21"/>
        </w:rPr>
        <w:t>款限制。是否另外收取投标保证金，请见本招标文件“专用条款”《对通用条款的补充内容》中的相关要求。</w:t>
      </w:r>
    </w:p>
    <w:p w14:paraId="6E99F5A1"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22．投标人的替代方案</w:t>
      </w:r>
    </w:p>
    <w:p w14:paraId="237119FA"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4FE424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942131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23．</w:t>
      </w:r>
      <w:r w:rsidRPr="003F0BFD">
        <w:rPr>
          <w:rFonts w:ascii="宋体" w:eastAsia="宋体" w:hAnsi="宋体"/>
          <w:sz w:val="24"/>
        </w:rPr>
        <w:t>投标文件的</w:t>
      </w:r>
      <w:r w:rsidRPr="003F0BFD">
        <w:rPr>
          <w:rFonts w:ascii="宋体" w:eastAsia="宋体" w:hAnsi="宋体" w:hint="eastAsia"/>
          <w:sz w:val="24"/>
        </w:rPr>
        <w:t>制作</w:t>
      </w:r>
      <w:r w:rsidRPr="003F0BFD">
        <w:rPr>
          <w:rFonts w:ascii="宋体" w:eastAsia="宋体" w:hAnsi="宋体"/>
          <w:sz w:val="24"/>
        </w:rPr>
        <w:t>要求</w:t>
      </w:r>
    </w:p>
    <w:p w14:paraId="26E3E72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23.1投标人需按</w:t>
      </w:r>
      <w:r w:rsidRPr="003F0BFD">
        <w:rPr>
          <w:rFonts w:ascii="宋体" w:eastAsia="宋体" w:hAnsi="宋体"/>
        </w:rPr>
        <w:t>项目</w:t>
      </w:r>
      <w:r w:rsidRPr="003F0BFD">
        <w:rPr>
          <w:rFonts w:ascii="宋体" w:eastAsia="宋体" w:hAnsi="宋体" w:hint="eastAsia"/>
        </w:rPr>
        <w:t>采购</w:t>
      </w:r>
      <w:r w:rsidRPr="003F0BFD">
        <w:rPr>
          <w:rFonts w:ascii="宋体" w:eastAsia="宋体" w:hAnsi="宋体"/>
        </w:rPr>
        <w:t>文件要求</w:t>
      </w:r>
      <w:r w:rsidRPr="003F0BFD">
        <w:rPr>
          <w:rFonts w:ascii="宋体" w:eastAsia="宋体" w:hAnsi="宋体" w:hint="eastAsia"/>
        </w:rPr>
        <w:t>准备所投项目的纸质投标文件正副本。</w:t>
      </w:r>
    </w:p>
    <w:p w14:paraId="10286033" w14:textId="77777777" w:rsidR="009B6C48" w:rsidRPr="003F0BFD" w:rsidRDefault="009B6C48" w:rsidP="009B6C48">
      <w:pPr>
        <w:ind w:firstLineChars="196" w:firstLine="413"/>
        <w:rPr>
          <w:rFonts w:ascii="宋体" w:eastAsia="宋体" w:hAnsi="宋体"/>
        </w:rPr>
      </w:pPr>
      <w:r w:rsidRPr="003F0BFD">
        <w:rPr>
          <w:rFonts w:ascii="宋体" w:eastAsia="宋体" w:hAnsi="宋体" w:hint="eastAsia"/>
          <w:b/>
        </w:rPr>
        <w:tab/>
      </w:r>
      <w:r w:rsidRPr="003F0BFD">
        <w:rPr>
          <w:rFonts w:ascii="宋体" w:eastAsia="宋体" w:hAnsi="宋体"/>
        </w:rPr>
        <w:t>23.2</w:t>
      </w:r>
      <w:r w:rsidRPr="003F0BFD">
        <w:rPr>
          <w:rFonts w:ascii="宋体" w:eastAsia="宋体" w:hAnsi="宋体" w:hint="eastAsia"/>
        </w:rPr>
        <w:t>投标人在编辑投标文件时，在投标文件目录中属于本节点内容的必须在本节点中填写；填写到其他节点或附件的，评审</w:t>
      </w:r>
      <w:r w:rsidRPr="003F0BFD">
        <w:rPr>
          <w:rFonts w:ascii="宋体" w:eastAsia="宋体" w:hAnsi="宋体"/>
        </w:rPr>
        <w:t>委员会</w:t>
      </w:r>
      <w:r w:rsidRPr="003F0BFD">
        <w:rPr>
          <w:rFonts w:ascii="宋体" w:eastAsia="宋体" w:hAnsi="宋体" w:hint="eastAsia"/>
        </w:rPr>
        <w:t>有权</w:t>
      </w:r>
      <w:r w:rsidRPr="003F0BFD">
        <w:rPr>
          <w:rFonts w:ascii="宋体" w:eastAsia="宋体" w:hAnsi="宋体"/>
        </w:rPr>
        <w:t>不予接受，</w:t>
      </w:r>
      <w:r w:rsidRPr="003F0BFD">
        <w:rPr>
          <w:rFonts w:ascii="宋体" w:eastAsia="宋体" w:hAnsi="宋体" w:hint="eastAsia"/>
        </w:rPr>
        <w:t>一切后果由供应商自行承担。</w:t>
      </w:r>
    </w:p>
    <w:p w14:paraId="77FF368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23.3 投标文件</w:t>
      </w:r>
      <w:r w:rsidRPr="003F0BFD">
        <w:rPr>
          <w:rFonts w:ascii="宋体" w:eastAsia="宋体" w:hAnsi="宋体"/>
        </w:rPr>
        <w:t>要求盖章、签字的地方，</w:t>
      </w:r>
      <w:r w:rsidRPr="003F0BFD">
        <w:rPr>
          <w:rFonts w:ascii="宋体" w:eastAsia="宋体" w:hAnsi="宋体" w:hint="eastAsia"/>
        </w:rPr>
        <w:t>应</w:t>
      </w:r>
      <w:r w:rsidRPr="003F0BFD">
        <w:rPr>
          <w:rFonts w:ascii="宋体" w:eastAsia="宋体" w:hAnsi="宋体"/>
        </w:rPr>
        <w:t>按要求盖章、签字。评审委员会</w:t>
      </w:r>
      <w:r w:rsidRPr="003F0BFD">
        <w:rPr>
          <w:rFonts w:ascii="宋体" w:eastAsia="宋体" w:hAnsi="宋体" w:hint="eastAsia"/>
        </w:rPr>
        <w:t>有权将缺、漏</w:t>
      </w:r>
      <w:r w:rsidRPr="003F0BFD">
        <w:rPr>
          <w:rFonts w:ascii="宋体" w:eastAsia="宋体" w:hAnsi="宋体"/>
        </w:rPr>
        <w:t>盖章、签字</w:t>
      </w:r>
      <w:r w:rsidRPr="003F0BFD">
        <w:rPr>
          <w:rFonts w:ascii="宋体" w:eastAsia="宋体" w:hAnsi="宋体" w:hint="eastAsia"/>
        </w:rPr>
        <w:t>的</w:t>
      </w:r>
      <w:r w:rsidRPr="003F0BFD">
        <w:rPr>
          <w:rFonts w:ascii="宋体" w:eastAsia="宋体" w:hAnsi="宋体"/>
        </w:rPr>
        <w:t>投标文件认定为无效投标。</w:t>
      </w:r>
    </w:p>
    <w:p w14:paraId="14DAD2A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23.</w:t>
      </w:r>
      <w:r w:rsidRPr="003F0BFD">
        <w:rPr>
          <w:rFonts w:ascii="宋体" w:eastAsia="宋体" w:hAnsi="宋体"/>
        </w:rPr>
        <w:t>4</w:t>
      </w:r>
      <w:r w:rsidRPr="003F0BFD">
        <w:rPr>
          <w:rFonts w:ascii="宋体" w:eastAsia="宋体" w:hAnsi="宋体" w:hint="eastAsia"/>
        </w:rPr>
        <w:t>电报、电话、传真形式的投标概不接受。</w:t>
      </w:r>
    </w:p>
    <w:p w14:paraId="29CEFCFF"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投标文件的递交</w:t>
      </w:r>
    </w:p>
    <w:p w14:paraId="04CC974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24．投标书的保密</w:t>
      </w:r>
    </w:p>
    <w:p w14:paraId="37D56EE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24.1在投标文件制作完成后，所有文件必须密封完整且加盖公章。</w:t>
      </w:r>
    </w:p>
    <w:p w14:paraId="120CF036" w14:textId="77777777" w:rsidR="009B6C48" w:rsidRPr="003F0BFD" w:rsidRDefault="009B6C48" w:rsidP="009B6C48">
      <w:pPr>
        <w:ind w:firstLineChars="196" w:firstLine="412"/>
        <w:rPr>
          <w:rFonts w:ascii="宋体" w:eastAsia="宋体" w:hAnsi="宋体"/>
        </w:rPr>
      </w:pPr>
      <w:r w:rsidRPr="003F0BFD">
        <w:rPr>
          <w:rFonts w:ascii="宋体" w:eastAsia="宋体" w:hAnsi="宋体"/>
        </w:rPr>
        <w:t xml:space="preserve">24.2 </w:t>
      </w:r>
      <w:r w:rsidRPr="003F0BFD">
        <w:rPr>
          <w:rFonts w:ascii="宋体" w:eastAsia="宋体" w:hAnsi="宋体" w:hint="eastAsia"/>
        </w:rPr>
        <w:t>所有投标文件应在其密封封面上注明项目名称、项目编号、投标人名称。</w:t>
      </w:r>
    </w:p>
    <w:p w14:paraId="1567FBF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25．投标截止时间</w:t>
      </w:r>
    </w:p>
    <w:p w14:paraId="513B17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1投标人</w:t>
      </w:r>
      <w:r w:rsidRPr="003F0BFD">
        <w:rPr>
          <w:rFonts w:ascii="宋体" w:eastAsia="宋体" w:hAnsi="宋体"/>
        </w:rPr>
        <w:t>必须</w:t>
      </w:r>
      <w:r w:rsidRPr="003F0BFD">
        <w:rPr>
          <w:rFonts w:ascii="宋体" w:eastAsia="宋体" w:hAnsi="宋体" w:hint="eastAsia"/>
        </w:rPr>
        <w:t>在</w:t>
      </w:r>
      <w:r w:rsidRPr="003F0BFD">
        <w:rPr>
          <w:rFonts w:ascii="宋体" w:eastAsia="宋体" w:hAnsi="宋体"/>
        </w:rPr>
        <w:t>采购文件规定的投标截止时间前</w:t>
      </w:r>
      <w:r w:rsidRPr="003F0BFD">
        <w:rPr>
          <w:rFonts w:ascii="宋体" w:eastAsia="宋体" w:hAnsi="宋体" w:hint="eastAsia"/>
        </w:rPr>
        <w:t>将</w:t>
      </w:r>
      <w:r w:rsidRPr="003F0BFD">
        <w:rPr>
          <w:rFonts w:ascii="宋体" w:eastAsia="宋体" w:hAnsi="宋体"/>
        </w:rPr>
        <w:t>密封的投标文件递交到项目指定的地点</w:t>
      </w:r>
      <w:r w:rsidRPr="003F0BFD">
        <w:rPr>
          <w:rFonts w:ascii="宋体" w:eastAsia="宋体" w:hAnsi="宋体" w:hint="eastAsia"/>
        </w:rPr>
        <w:t>。</w:t>
      </w:r>
    </w:p>
    <w:p w14:paraId="630E616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25.2学校采购机构可以按本通用条款第13条规定，通过修改招标文件自行决定酌情延长投标截止期。在此情况下，学校</w:t>
      </w:r>
      <w:r w:rsidRPr="003F0BFD">
        <w:rPr>
          <w:rFonts w:ascii="宋体" w:eastAsia="宋体" w:hAnsi="宋体"/>
        </w:rPr>
        <w:t>采购机构</w:t>
      </w:r>
      <w:r w:rsidRPr="003F0BFD">
        <w:rPr>
          <w:rFonts w:ascii="宋体" w:eastAsia="宋体" w:hAnsi="宋体" w:hint="eastAsia"/>
        </w:rPr>
        <w:t>、采购人和投标人受投标截止期制约的所有权利</w:t>
      </w:r>
      <w:r w:rsidRPr="003F0BFD">
        <w:rPr>
          <w:rFonts w:ascii="宋体" w:eastAsia="宋体" w:hAnsi="宋体" w:hint="eastAsia"/>
        </w:rPr>
        <w:lastRenderedPageBreak/>
        <w:t>和义务均应延长至新的截止期。</w:t>
      </w:r>
    </w:p>
    <w:p w14:paraId="39BBA58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25</w:t>
      </w:r>
      <w:r w:rsidRPr="003F0BFD">
        <w:rPr>
          <w:rFonts w:ascii="宋体" w:eastAsia="宋体" w:hAnsi="宋体"/>
        </w:rPr>
        <w:t>.</w:t>
      </w:r>
      <w:r w:rsidRPr="003F0BFD">
        <w:rPr>
          <w:rFonts w:ascii="宋体" w:eastAsia="宋体" w:hAnsi="宋体" w:hint="eastAsia"/>
        </w:rPr>
        <w:t>3学校采购机构不接受投标截止时间后递交的投标文件。</w:t>
      </w:r>
    </w:p>
    <w:p w14:paraId="6EC90DB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26.样品的递交</w:t>
      </w:r>
    </w:p>
    <w:p w14:paraId="32202D1A"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26.1 如确有必要，采购人可以要求投标人提供能反映货物材质或关键部分的尺寸、价值不大的样品,具体见第一册专用条款相关内容。</w:t>
      </w:r>
    </w:p>
    <w:p w14:paraId="176F0F98" w14:textId="77777777" w:rsidR="009B6C48" w:rsidRPr="003F0BFD" w:rsidRDefault="009B6C48" w:rsidP="009B6C48">
      <w:pPr>
        <w:ind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投标样品上必须标注“项目名称及项目编号、样品编号、样品名称”等信息，但</w:t>
      </w:r>
      <w:r w:rsidRPr="003F0BFD">
        <w:rPr>
          <w:rFonts w:ascii="宋体" w:eastAsia="宋体" w:hAnsi="宋体" w:cs="宋体"/>
          <w:kern w:val="0"/>
          <w:szCs w:val="18"/>
        </w:rPr>
        <w:t>不</w:t>
      </w:r>
      <w:r w:rsidRPr="003F0BFD">
        <w:rPr>
          <w:rFonts w:ascii="宋体" w:eastAsia="宋体" w:hAnsi="宋体" w:cs="宋体" w:hint="eastAsia"/>
          <w:kern w:val="0"/>
          <w:szCs w:val="18"/>
        </w:rPr>
        <w:t>得显示指向</w:t>
      </w:r>
      <w:r w:rsidRPr="003F0BFD">
        <w:rPr>
          <w:rFonts w:ascii="宋体" w:eastAsia="宋体" w:hAnsi="宋体" w:cs="宋体"/>
          <w:kern w:val="0"/>
          <w:szCs w:val="18"/>
        </w:rPr>
        <w:t>任何</w:t>
      </w:r>
      <w:r w:rsidRPr="003F0BFD">
        <w:rPr>
          <w:rFonts w:ascii="宋体" w:eastAsia="宋体" w:hAnsi="宋体" w:cs="宋体" w:hint="eastAsia"/>
          <w:kern w:val="0"/>
          <w:szCs w:val="18"/>
        </w:rPr>
        <w:t>投标供应商的信息、</w:t>
      </w:r>
      <w:r w:rsidRPr="003F0BFD">
        <w:rPr>
          <w:rFonts w:ascii="宋体" w:eastAsia="宋体" w:hAnsi="宋体" w:cs="宋体"/>
          <w:kern w:val="0"/>
          <w:szCs w:val="18"/>
        </w:rPr>
        <w:t>生产厂家</w:t>
      </w:r>
      <w:r w:rsidRPr="003F0BFD">
        <w:rPr>
          <w:rFonts w:ascii="宋体" w:eastAsia="宋体" w:hAnsi="宋体" w:cs="宋体" w:hint="eastAsia"/>
          <w:kern w:val="0"/>
          <w:szCs w:val="18"/>
        </w:rPr>
        <w:t>的</w:t>
      </w:r>
      <w:r w:rsidRPr="003F0BFD">
        <w:rPr>
          <w:rFonts w:ascii="宋体" w:eastAsia="宋体" w:hAnsi="宋体" w:cs="宋体"/>
          <w:kern w:val="0"/>
          <w:szCs w:val="18"/>
        </w:rPr>
        <w:t>商标，或者</w:t>
      </w:r>
      <w:r w:rsidRPr="003F0BFD">
        <w:rPr>
          <w:rFonts w:ascii="宋体" w:eastAsia="宋体" w:hAnsi="宋体" w:cs="宋体" w:hint="eastAsia"/>
          <w:kern w:val="0"/>
          <w:szCs w:val="18"/>
        </w:rPr>
        <w:t>其他</w:t>
      </w:r>
      <w:r w:rsidRPr="003F0BFD">
        <w:rPr>
          <w:rFonts w:ascii="宋体" w:eastAsia="宋体" w:hAnsi="宋体" w:cs="宋体"/>
          <w:kern w:val="0"/>
          <w:szCs w:val="18"/>
        </w:rPr>
        <w:t>的标记标识</w:t>
      </w:r>
      <w:r w:rsidRPr="003F0BFD">
        <w:rPr>
          <w:rFonts w:ascii="宋体" w:eastAsia="宋体" w:hAnsi="宋体" w:cs="宋体" w:hint="eastAsia"/>
          <w:kern w:val="0"/>
          <w:szCs w:val="18"/>
        </w:rPr>
        <w:t>。需要安装的投标样品必须为安装完整的成品，由投标供应商自行组织安装。</w:t>
      </w:r>
    </w:p>
    <w:p w14:paraId="1AB6093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26.2.1</w:t>
      </w:r>
      <w:r w:rsidRPr="003F0BFD">
        <w:rPr>
          <w:rFonts w:ascii="宋体" w:eastAsia="宋体" w:hAnsi="宋体" w:cs="宋体" w:hint="eastAsia"/>
          <w:kern w:val="0"/>
          <w:szCs w:val="18"/>
        </w:rPr>
        <w:t>样品递交签到：</w:t>
      </w:r>
    </w:p>
    <w:p w14:paraId="548B87DF"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7E86582" w14:textId="77777777" w:rsidR="009B6C48" w:rsidRPr="003F0BFD" w:rsidRDefault="009B6C48" w:rsidP="009B6C48">
      <w:pPr>
        <w:ind w:firstLineChars="200" w:firstLine="420"/>
        <w:rPr>
          <w:rFonts w:ascii="宋体" w:eastAsia="宋体" w:hAnsi="宋体"/>
          <w:bCs/>
          <w:szCs w:val="21"/>
        </w:rPr>
      </w:pPr>
      <w:r w:rsidRPr="003F0BFD">
        <w:rPr>
          <w:rFonts w:ascii="宋体" w:eastAsia="宋体" w:hAnsi="宋体" w:hint="eastAsia"/>
          <w:bCs/>
          <w:szCs w:val="21"/>
        </w:rPr>
        <w:t>特别注意事项：（1）上述资料提供不齐全的，不予签到；（2）本项目投标截止时间后，不再受理签到；（3）未进行签到的，样品不予接收。</w:t>
      </w:r>
    </w:p>
    <w:p w14:paraId="798AEA7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26.2.</w:t>
      </w:r>
      <w:r w:rsidRPr="003F0BFD">
        <w:rPr>
          <w:rFonts w:ascii="宋体" w:eastAsia="宋体" w:hAnsi="宋体" w:cs="宋体" w:hint="eastAsia"/>
          <w:kern w:val="0"/>
          <w:szCs w:val="18"/>
        </w:rPr>
        <w:t>2 样品接收</w:t>
      </w:r>
    </w:p>
    <w:p w14:paraId="6152BB70"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 xml:space="preserve">本项目投标截止时间后进行投标样品接收。投标样品接收必须进行身份核对、样品核对、登记确认、顺序编号。 </w:t>
      </w:r>
    </w:p>
    <w:p w14:paraId="3DEDA59C"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（1）身份核对。学校采购机构核对投标供应商受托人提供的“法定代表人证明书（盖公章）、法定代表人授权委托书（盖公章）、受托人身份证原件和复印件”。资料不齐全的，不得接收投标样品。</w:t>
      </w:r>
    </w:p>
    <w:p w14:paraId="60F7170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023C5592"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（3）登记确认。在完成身份核对及样品核对后，投标供应商受托人必须在《样品接收登记表》上登记确认。</w:t>
      </w:r>
    </w:p>
    <w:p w14:paraId="5FAB8194"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（4）顺序编号。学校采购机构工作人员按投标样品接收的先后顺序进行编号。</w:t>
      </w:r>
    </w:p>
    <w:p w14:paraId="5196E5CE"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hint="eastAsia"/>
          <w:szCs w:val="21"/>
        </w:rPr>
        <w:t>26.3学校采购机构</w:t>
      </w:r>
      <w:r w:rsidRPr="003F0BFD">
        <w:rPr>
          <w:rFonts w:ascii="宋体" w:eastAsia="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24FAF4EB"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lastRenderedPageBreak/>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A92901F"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投标样品移交时，学校采购机构工作人员将再次核对供应商受托人或采购人代表身份、核对《样品清单》，签字确认后并取走样品。</w:t>
      </w:r>
    </w:p>
    <w:p w14:paraId="73AFCA4D"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26.5未能及时退回的样品的处理：</w:t>
      </w:r>
    </w:p>
    <w:p w14:paraId="39F0F265" w14:textId="77777777" w:rsidR="009B6C48" w:rsidRPr="003F0BFD" w:rsidRDefault="009B6C48" w:rsidP="009B6C48">
      <w:pPr>
        <w:ind w:firstLineChars="200" w:firstLine="420"/>
        <w:rPr>
          <w:rFonts w:ascii="宋体" w:eastAsia="宋体" w:hAnsi="宋体" w:cs="宋体"/>
          <w:kern w:val="0"/>
          <w:szCs w:val="18"/>
        </w:rPr>
      </w:pPr>
      <w:r w:rsidRPr="003F0BFD">
        <w:rPr>
          <w:rFonts w:ascii="宋体" w:eastAsia="宋体" w:hAnsi="宋体" w:cs="宋体" w:hint="eastAsia"/>
          <w:kern w:val="0"/>
          <w:szCs w:val="18"/>
        </w:rPr>
        <w:t>（1）未中标供应商未在规定时间内（项目完成评审后三个工作日）内取回投标样品的，视为放弃取回，学校采购机构将定期清理。</w:t>
      </w:r>
    </w:p>
    <w:p w14:paraId="6B8FE16F" w14:textId="77777777" w:rsidR="009B6C48" w:rsidRPr="003F0BFD" w:rsidRDefault="009B6C48" w:rsidP="009B6C48">
      <w:pPr>
        <w:ind w:firstLine="420"/>
        <w:rPr>
          <w:rFonts w:ascii="宋体" w:eastAsia="宋体" w:hAnsi="宋体"/>
          <w:szCs w:val="21"/>
        </w:rPr>
      </w:pPr>
      <w:r w:rsidRPr="003F0BFD">
        <w:rPr>
          <w:rFonts w:ascii="宋体" w:eastAsia="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09C849E0"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2</w:t>
      </w:r>
      <w:r w:rsidRPr="003F0BFD">
        <w:rPr>
          <w:rFonts w:ascii="宋体" w:eastAsia="宋体" w:hAnsi="宋体" w:hint="eastAsia"/>
          <w:sz w:val="24"/>
        </w:rPr>
        <w:t>7．</w:t>
      </w:r>
      <w:r w:rsidRPr="003F0BFD">
        <w:rPr>
          <w:rFonts w:ascii="宋体" w:eastAsia="宋体" w:hAnsi="宋体"/>
          <w:sz w:val="24"/>
        </w:rPr>
        <w:t>投标文件的修改和撤销</w:t>
      </w:r>
    </w:p>
    <w:p w14:paraId="63C6D53D"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1</w:t>
      </w:r>
      <w:r w:rsidRPr="003F0BFD">
        <w:rPr>
          <w:rFonts w:ascii="宋体" w:eastAsia="宋体" w:hAnsi="宋体"/>
        </w:rPr>
        <w:t>投标方在</w:t>
      </w:r>
      <w:r w:rsidRPr="003F0BFD">
        <w:rPr>
          <w:rFonts w:ascii="宋体" w:eastAsia="宋体" w:hAnsi="宋体" w:hint="eastAsia"/>
        </w:rPr>
        <w:t>提交投标文件后</w:t>
      </w:r>
      <w:r w:rsidRPr="003F0BFD">
        <w:rPr>
          <w:rFonts w:ascii="宋体" w:eastAsia="宋体" w:hAnsi="宋体"/>
        </w:rPr>
        <w:t>可对其投标文件进行修改</w:t>
      </w:r>
      <w:r w:rsidRPr="003F0BFD">
        <w:rPr>
          <w:rFonts w:ascii="宋体" w:eastAsia="宋体" w:hAnsi="宋体" w:hint="eastAsia"/>
        </w:rPr>
        <w:t>或</w:t>
      </w:r>
      <w:r w:rsidRPr="003F0BFD">
        <w:rPr>
          <w:rFonts w:ascii="宋体" w:eastAsia="宋体" w:hAnsi="宋体"/>
        </w:rPr>
        <w:t>撤</w:t>
      </w:r>
      <w:r w:rsidRPr="003F0BFD">
        <w:rPr>
          <w:rFonts w:ascii="宋体" w:eastAsia="宋体" w:hAnsi="宋体" w:hint="eastAsia"/>
        </w:rPr>
        <w:t>回</w:t>
      </w:r>
      <w:r w:rsidRPr="003F0BFD">
        <w:rPr>
          <w:rFonts w:ascii="宋体" w:eastAsia="宋体" w:hAnsi="宋体"/>
        </w:rPr>
        <w:t>。</w:t>
      </w:r>
    </w:p>
    <w:p w14:paraId="5DEF6E35"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2</w:t>
      </w:r>
      <w:r w:rsidRPr="003F0BFD">
        <w:rPr>
          <w:rFonts w:ascii="宋体" w:eastAsia="宋体" w:hAnsi="宋体"/>
        </w:rPr>
        <w:t>投标截止时间以后不得修改投标文件。</w:t>
      </w:r>
    </w:p>
    <w:p w14:paraId="4563DA6B" w14:textId="77777777" w:rsidR="009B6C48" w:rsidRPr="003F0BFD" w:rsidRDefault="009B6C48" w:rsidP="009B6C48">
      <w:pPr>
        <w:ind w:firstLineChars="196" w:firstLine="412"/>
        <w:rPr>
          <w:rFonts w:ascii="宋体" w:eastAsia="宋体" w:hAnsi="宋体"/>
        </w:rPr>
      </w:pPr>
      <w:r w:rsidRPr="003F0BFD">
        <w:rPr>
          <w:rFonts w:ascii="宋体" w:eastAsia="宋体" w:hAnsi="宋体"/>
        </w:rPr>
        <w:t>2</w:t>
      </w:r>
      <w:r w:rsidRPr="003F0BFD">
        <w:rPr>
          <w:rFonts w:ascii="宋体" w:eastAsia="宋体" w:hAnsi="宋体" w:hint="eastAsia"/>
        </w:rPr>
        <w:t>7</w:t>
      </w:r>
      <w:r w:rsidRPr="003F0BFD">
        <w:rPr>
          <w:rFonts w:ascii="宋体" w:eastAsia="宋体" w:hAnsi="宋体"/>
        </w:rPr>
        <w:t>.</w:t>
      </w:r>
      <w:r w:rsidRPr="003F0BFD">
        <w:rPr>
          <w:rFonts w:ascii="宋体" w:eastAsia="宋体" w:hAnsi="宋体" w:hint="eastAsia"/>
        </w:rPr>
        <w:t>3从投标截止期至投标人在投标书中确定的投标有效期之间的这段时间内，投标人不得撤回其投标</w:t>
      </w:r>
      <w:r w:rsidRPr="003F0BFD">
        <w:rPr>
          <w:rFonts w:ascii="宋体" w:eastAsia="宋体" w:hAnsi="宋体"/>
        </w:rPr>
        <w:t>。</w:t>
      </w:r>
    </w:p>
    <w:p w14:paraId="22BF1BA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27.4学校采购机构不退还投标文件，专用</w:t>
      </w:r>
      <w:r w:rsidRPr="003F0BFD">
        <w:rPr>
          <w:rFonts w:ascii="宋体" w:eastAsia="宋体" w:hAnsi="宋体"/>
          <w:szCs w:val="21"/>
        </w:rPr>
        <w:t>条款</w:t>
      </w:r>
      <w:r w:rsidRPr="003F0BFD">
        <w:rPr>
          <w:rFonts w:ascii="宋体" w:eastAsia="宋体" w:hAnsi="宋体" w:hint="eastAsia"/>
          <w:szCs w:val="21"/>
        </w:rPr>
        <w:t>另有规定的除外。</w:t>
      </w:r>
    </w:p>
    <w:p w14:paraId="1895AFC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开标</w:t>
      </w:r>
    </w:p>
    <w:p w14:paraId="4184A59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28．开标</w:t>
      </w:r>
    </w:p>
    <w:p w14:paraId="18D1F604" w14:textId="77777777" w:rsidR="009B6C48" w:rsidRPr="003F0BFD" w:rsidRDefault="009B6C48" w:rsidP="009B6C48">
      <w:pPr>
        <w:ind w:firstLineChars="171" w:firstLine="359"/>
        <w:rPr>
          <w:rFonts w:ascii="宋体" w:eastAsia="宋体" w:hAnsi="宋体"/>
          <w:szCs w:val="21"/>
        </w:rPr>
      </w:pPr>
      <w:r w:rsidRPr="003F0BFD">
        <w:rPr>
          <w:rFonts w:ascii="宋体" w:eastAsia="宋体" w:hAnsi="宋体"/>
          <w:szCs w:val="21"/>
        </w:rPr>
        <w:t>2</w:t>
      </w:r>
      <w:r w:rsidRPr="003F0BFD">
        <w:rPr>
          <w:rFonts w:ascii="宋体" w:eastAsia="宋体" w:hAnsi="宋体" w:hint="eastAsia"/>
          <w:szCs w:val="21"/>
        </w:rPr>
        <w:t>8</w:t>
      </w:r>
      <w:r w:rsidRPr="003F0BFD">
        <w:rPr>
          <w:rFonts w:ascii="宋体" w:eastAsia="宋体" w:hAnsi="宋体"/>
          <w:szCs w:val="21"/>
        </w:rPr>
        <w:t>.</w:t>
      </w:r>
      <w:r w:rsidRPr="003F0BFD">
        <w:rPr>
          <w:rFonts w:ascii="宋体" w:eastAsia="宋体" w:hAnsi="宋体" w:hint="eastAsia"/>
          <w:szCs w:val="21"/>
        </w:rPr>
        <w:t>1学校</w:t>
      </w:r>
      <w:r w:rsidRPr="003F0BFD">
        <w:rPr>
          <w:rFonts w:ascii="宋体" w:eastAsia="宋体" w:hAnsi="宋体"/>
          <w:szCs w:val="21"/>
        </w:rPr>
        <w:t>采购机构</w:t>
      </w:r>
      <w:r w:rsidRPr="003F0BFD">
        <w:rPr>
          <w:rFonts w:ascii="宋体" w:eastAsia="宋体" w:hAnsi="宋体" w:hint="eastAsia"/>
          <w:szCs w:val="21"/>
        </w:rPr>
        <w:t>将在投标截止时间后，对密封</w:t>
      </w:r>
      <w:r w:rsidRPr="003F0BFD">
        <w:rPr>
          <w:rFonts w:ascii="宋体" w:eastAsia="宋体" w:hAnsi="宋体"/>
          <w:szCs w:val="21"/>
        </w:rPr>
        <w:t>的</w:t>
      </w:r>
      <w:r w:rsidRPr="003F0BFD">
        <w:rPr>
          <w:rFonts w:ascii="宋体" w:eastAsia="宋体" w:hAnsi="宋体" w:hint="eastAsia"/>
          <w:szCs w:val="21"/>
        </w:rPr>
        <w:t>投标文件进行拆封，开标，并</w:t>
      </w:r>
      <w:r w:rsidRPr="003F0BFD">
        <w:rPr>
          <w:rFonts w:ascii="宋体" w:eastAsia="宋体" w:hAnsi="宋体"/>
          <w:szCs w:val="21"/>
        </w:rPr>
        <w:t>在开标现场公布开标结果</w:t>
      </w:r>
      <w:r w:rsidRPr="003F0BFD">
        <w:rPr>
          <w:rFonts w:ascii="宋体" w:eastAsia="宋体" w:hAnsi="宋体" w:hint="eastAsia"/>
          <w:szCs w:val="21"/>
        </w:rPr>
        <w:t>。</w:t>
      </w:r>
    </w:p>
    <w:p w14:paraId="49D7AE9A"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评标要求</w:t>
      </w:r>
    </w:p>
    <w:p w14:paraId="725217C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29．评审委员会组成</w:t>
      </w:r>
    </w:p>
    <w:p w14:paraId="5267BC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29.1开标结束后召开评标会议，评审委员会由学校采购机构依法组建，负责评标活动。</w:t>
      </w:r>
    </w:p>
    <w:p w14:paraId="70B2DC55" w14:textId="77777777" w:rsidR="009B6C48" w:rsidRPr="003F0BFD" w:rsidRDefault="009B6C48" w:rsidP="009B6C48">
      <w:pPr>
        <w:ind w:firstLine="420"/>
        <w:rPr>
          <w:rFonts w:ascii="宋体" w:eastAsia="宋体" w:hAnsi="宋体"/>
        </w:rPr>
      </w:pPr>
      <w:r w:rsidRPr="003F0BFD">
        <w:rPr>
          <w:rFonts w:ascii="宋体" w:eastAsia="宋体" w:hAnsi="宋体" w:hint="eastAsia"/>
        </w:rPr>
        <w:lastRenderedPageBreak/>
        <w:t>评标委员会由采购人代表和评审专家组成，成员人数为</w:t>
      </w:r>
      <w:r w:rsidRPr="003F0BFD">
        <w:rPr>
          <w:rFonts w:ascii="宋体" w:eastAsia="宋体" w:hAnsi="宋体"/>
        </w:rPr>
        <w:t>5</w:t>
      </w:r>
      <w:r w:rsidRPr="003F0BFD">
        <w:rPr>
          <w:rFonts w:ascii="宋体" w:eastAsia="宋体" w:hAnsi="宋体" w:hint="eastAsia"/>
        </w:rPr>
        <w:t>人以上（含</w:t>
      </w:r>
      <w:r w:rsidRPr="003F0BFD">
        <w:rPr>
          <w:rFonts w:ascii="宋体" w:eastAsia="宋体" w:hAnsi="宋体"/>
        </w:rPr>
        <w:t>5</w:t>
      </w:r>
      <w:r w:rsidRPr="003F0BFD">
        <w:rPr>
          <w:rFonts w:ascii="宋体" w:eastAsia="宋体" w:hAnsi="宋体" w:hint="eastAsia"/>
        </w:rPr>
        <w:t>人）单数，其中评审专家不少于成员总数的三分之二。</w:t>
      </w:r>
    </w:p>
    <w:p w14:paraId="18BB95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为保证评委人选的专业性，以及评标中的公平公正性，评标委员会成员从深圳大学评标专家库中随机抽取。</w:t>
      </w:r>
    </w:p>
    <w:p w14:paraId="6F6F9DA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29.2评标定标应当遵循公平、公正、科学、择优的原则。</w:t>
      </w:r>
    </w:p>
    <w:p w14:paraId="2801413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29.3评标活动依法进行，任何单位和个人不得非法干预评标过程和结果。</w:t>
      </w:r>
    </w:p>
    <w:p w14:paraId="532F40D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29.4评标过程中不允许违背评标程序或采用招标文件未载明的评标方法或评标因素进行评标。</w:t>
      </w:r>
    </w:p>
    <w:p w14:paraId="56D6F628" w14:textId="77777777" w:rsidR="009B6C48" w:rsidRPr="003F0BFD" w:rsidRDefault="009B6C48" w:rsidP="009B6C48">
      <w:pPr>
        <w:ind w:firstLineChars="196" w:firstLine="412"/>
        <w:rPr>
          <w:rFonts w:ascii="宋体" w:eastAsia="宋体" w:hAnsi="宋体"/>
          <w:bCs/>
        </w:rPr>
      </w:pPr>
      <w:r w:rsidRPr="003F0BFD">
        <w:rPr>
          <w:rFonts w:ascii="宋体" w:eastAsia="宋体" w:hAnsi="宋体" w:hint="eastAsia"/>
          <w:bCs/>
        </w:rPr>
        <w:t>29.5 开标后，直到签订合同为止，凡属于对投标文件的审查、澄清、评价和比较的有关资料以及中标候选人的推荐情况、与评标有关的其他任何情况均严格保密（信息</w:t>
      </w:r>
      <w:r w:rsidRPr="003F0BFD">
        <w:rPr>
          <w:rFonts w:ascii="宋体" w:eastAsia="宋体" w:hAnsi="宋体"/>
          <w:bCs/>
        </w:rPr>
        <w:t>公开的内容除外</w:t>
      </w:r>
      <w:r w:rsidRPr="003F0BFD">
        <w:rPr>
          <w:rFonts w:ascii="宋体" w:eastAsia="宋体" w:hAnsi="宋体" w:hint="eastAsia"/>
          <w:bCs/>
        </w:rPr>
        <w:t>）。</w:t>
      </w:r>
    </w:p>
    <w:p w14:paraId="0FAE410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30．向评审委员会提供的资料</w:t>
      </w:r>
    </w:p>
    <w:p w14:paraId="2B00D9D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30.1公开发布的招标文件，包括图纸、服务清单、答疑文件等；</w:t>
      </w:r>
    </w:p>
    <w:p w14:paraId="5AB11CF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30.2其他评标必须的资料。</w:t>
      </w:r>
    </w:p>
    <w:p w14:paraId="57B0003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30.3评审委员会应当认真研究招标文件，至少应了解熟悉以下内容：</w:t>
      </w:r>
    </w:p>
    <w:p w14:paraId="160661A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（1）招标的目的；</w:t>
      </w:r>
    </w:p>
    <w:p w14:paraId="0DDD2BAC"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（2）招标项目需求的范围和性质；</w:t>
      </w:r>
    </w:p>
    <w:p w14:paraId="78E11D74"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（3）招标文件规定的投标人的资格、财政预算限额、商务条款；</w:t>
      </w:r>
    </w:p>
    <w:p w14:paraId="6F33DF4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（4）招标文件规定的评标程序、评标方法和评标因素；</w:t>
      </w:r>
    </w:p>
    <w:p w14:paraId="340995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（5）招标文件所列示的资格性审查表及符合性审查表；</w:t>
      </w:r>
    </w:p>
    <w:p w14:paraId="6EBD746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31．独立评标</w:t>
      </w:r>
    </w:p>
    <w:p w14:paraId="7526D75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rPr>
        <w:t>30.1评审委员会成员的评标活动应当独立进行，并应遵循投标文件初审、澄清有关问题、比较与评价、确定中标供应商、编写评标报告的工作程序。</w:t>
      </w:r>
    </w:p>
    <w:p w14:paraId="6E1F7194"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评标程序及评标方法</w:t>
      </w:r>
    </w:p>
    <w:p w14:paraId="4755204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32．投标文件初审</w:t>
      </w:r>
    </w:p>
    <w:p w14:paraId="27C4BBE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w:t>
      </w:r>
      <w:r w:rsidRPr="003F0BFD">
        <w:rPr>
          <w:rFonts w:ascii="宋体" w:eastAsia="宋体" w:hAnsi="宋体" w:hint="eastAsia"/>
        </w:rPr>
        <w:lastRenderedPageBreak/>
        <w:t>符合性审查：依据招标文件的规定，对投标文件的有效性、完整性和对招标文件的响应程度进行审查，以确定是否满足</w:t>
      </w:r>
      <w:r w:rsidRPr="003F0BFD">
        <w:rPr>
          <w:rFonts w:ascii="宋体" w:eastAsia="宋体" w:hAnsi="宋体"/>
        </w:rPr>
        <w:t>符合性审查</w:t>
      </w:r>
      <w:r w:rsidRPr="003F0BFD">
        <w:rPr>
          <w:rFonts w:ascii="宋体" w:eastAsia="宋体" w:hAnsi="宋体" w:hint="eastAsia"/>
        </w:rPr>
        <w:t>的要求。</w:t>
      </w:r>
    </w:p>
    <w:p w14:paraId="4168906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6378042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 投标文件初审中关于供应商家数的计算:</w:t>
      </w:r>
    </w:p>
    <w:p w14:paraId="0E440C03"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638D794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572566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4E68D347" w14:textId="77777777" w:rsidR="009B6C48" w:rsidRPr="003F0BFD" w:rsidRDefault="009B6C48" w:rsidP="009B6C48">
      <w:pPr>
        <w:ind w:firstLineChars="196" w:firstLine="412"/>
        <w:rPr>
          <w:rFonts w:ascii="宋体" w:eastAsia="宋体" w:hAnsi="宋体"/>
        </w:rPr>
      </w:pPr>
      <w:r w:rsidRPr="003F0BFD">
        <w:rPr>
          <w:rFonts w:ascii="宋体" w:eastAsia="宋体" w:hAnsi="宋体"/>
        </w:rPr>
        <w:t>32.4</w:t>
      </w:r>
      <w:r w:rsidRPr="003F0BFD">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67E374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w:t>
      </w:r>
      <w:r w:rsidRPr="003F0BFD">
        <w:rPr>
          <w:rFonts w:ascii="宋体" w:eastAsia="宋体" w:hAnsi="宋体"/>
        </w:rPr>
        <w:t>5</w:t>
      </w:r>
      <w:r w:rsidRPr="003F0BFD">
        <w:rPr>
          <w:rFonts w:ascii="宋体" w:eastAsia="宋体" w:hAnsi="宋体" w:hint="eastAsia"/>
        </w:rPr>
        <w:t>投标人投标文件作无效处理的情形，具体包括但不限于以下：</w:t>
      </w:r>
    </w:p>
    <w:p w14:paraId="531BEC52"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32.5.1不同投标人的投标文件由同一单位或者同一个人编制，或者由同一个人分阶段参与编制；</w:t>
      </w:r>
    </w:p>
    <w:p w14:paraId="7145E8D7"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32.5.2不同投标人委托同一单位或者个人办理投标事宜；</w:t>
      </w:r>
    </w:p>
    <w:p w14:paraId="22028541"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32.5.3不同投标人的投标文件载明的项目管理成员或者联系人员为同一人；</w:t>
      </w:r>
    </w:p>
    <w:p w14:paraId="55BEDFE9"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32.5.4不同投标人的投标文件异常一致或者投标报价呈规律性差异；</w:t>
      </w:r>
    </w:p>
    <w:p w14:paraId="16A0CA8F"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32.5.5不同投标人的投标文件或</w:t>
      </w:r>
      <w:r w:rsidRPr="003F0BFD">
        <w:rPr>
          <w:rFonts w:ascii="宋体" w:eastAsia="宋体" w:hAnsi="宋体"/>
        </w:rPr>
        <w:t>部分投标文件</w:t>
      </w:r>
      <w:r w:rsidRPr="003F0BFD">
        <w:rPr>
          <w:rFonts w:ascii="宋体" w:eastAsia="宋体" w:hAnsi="宋体" w:hint="eastAsia"/>
        </w:rPr>
        <w:t>相互混装；</w:t>
      </w:r>
    </w:p>
    <w:p w14:paraId="31878C6B"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32.5.6投标</w:t>
      </w:r>
      <w:r w:rsidRPr="003F0BFD">
        <w:rPr>
          <w:rFonts w:ascii="宋体" w:eastAsia="宋体" w:hAnsi="宋体"/>
        </w:rPr>
        <w:t>供应商之间相互约定给</w:t>
      </w:r>
      <w:r w:rsidRPr="003F0BFD">
        <w:rPr>
          <w:rFonts w:ascii="宋体" w:eastAsia="宋体" w:hAnsi="宋体" w:hint="eastAsia"/>
        </w:rPr>
        <w:t>予</w:t>
      </w:r>
      <w:r w:rsidRPr="003F0BFD">
        <w:rPr>
          <w:rFonts w:ascii="宋体" w:eastAsia="宋体" w:hAnsi="宋体"/>
        </w:rPr>
        <w:t>未中标的供应商利益补偿</w:t>
      </w:r>
      <w:r w:rsidRPr="003F0BFD">
        <w:rPr>
          <w:rFonts w:ascii="宋体" w:eastAsia="宋体" w:hAnsi="宋体" w:hint="eastAsia"/>
        </w:rPr>
        <w:t>；</w:t>
      </w:r>
    </w:p>
    <w:p w14:paraId="3822AEC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32.5.</w:t>
      </w:r>
      <w:r w:rsidRPr="003F0BFD">
        <w:rPr>
          <w:rFonts w:ascii="宋体" w:eastAsia="宋体" w:hAnsi="宋体"/>
        </w:rPr>
        <w:t>7</w:t>
      </w:r>
      <w:r w:rsidRPr="003F0BFD">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96D956"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8</w:t>
      </w:r>
      <w:r w:rsidRPr="003F0BFD">
        <w:rPr>
          <w:rFonts w:ascii="宋体" w:eastAsia="宋体" w:hAnsi="宋体" w:hint="eastAsia"/>
        </w:rPr>
        <w:t>不同投标供应商的投标文件内容存在非正常一致；</w:t>
      </w:r>
    </w:p>
    <w:p w14:paraId="271C8D1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w:t>
      </w:r>
      <w:r w:rsidRPr="003F0BFD">
        <w:rPr>
          <w:rFonts w:ascii="宋体" w:eastAsia="宋体" w:hAnsi="宋体"/>
        </w:rPr>
        <w:t>9</w:t>
      </w:r>
      <w:r w:rsidRPr="003F0BFD">
        <w:rPr>
          <w:rFonts w:ascii="宋体" w:eastAsia="宋体" w:hAnsi="宋体" w:hint="eastAsia"/>
        </w:rPr>
        <w:t>在同一单位工作人员为两家以上（含两家）供应商进行同一项投标活动；</w:t>
      </w:r>
    </w:p>
    <w:p w14:paraId="0D5C69F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32.5.1</w:t>
      </w:r>
      <w:r w:rsidRPr="003F0BFD">
        <w:rPr>
          <w:rFonts w:ascii="宋体" w:eastAsia="宋体" w:hAnsi="宋体"/>
        </w:rPr>
        <w:t>0</w:t>
      </w:r>
      <w:r w:rsidRPr="003F0BFD">
        <w:rPr>
          <w:rFonts w:ascii="宋体" w:eastAsia="宋体" w:hAnsi="宋体" w:hint="eastAsia"/>
        </w:rPr>
        <w:t>主管部门依照法律、法规认定的其他情形。</w:t>
      </w:r>
    </w:p>
    <w:p w14:paraId="2D5A09B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32.6 对不属于《资格性审查表》和《符合性审查表》所列的其他情形，除专用条款另有规定和32.5条款所列情形外，不得作为投标无效的理由。</w:t>
      </w:r>
    </w:p>
    <w:p w14:paraId="7232806C"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33．澄清有关问题</w:t>
      </w:r>
    </w:p>
    <w:p w14:paraId="1675A71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对于投标文件中含义不明确、同类问题表述不一致或者有明显文字和计算错误的内容，评审委员会应当以书面形式要求投标人作出必要的澄清、说明或者补正。</w:t>
      </w:r>
    </w:p>
    <w:p w14:paraId="3A991BB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1EC911F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根据本通用条款第34条，凡属于评审委员会在评审中发现的算术错误进行核实的修改不在此列。</w:t>
      </w:r>
    </w:p>
    <w:p w14:paraId="22C26248"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34．错误的修正</w:t>
      </w:r>
    </w:p>
    <w:p w14:paraId="1641372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投标文件报价出现前后不一致的，除专用条款另有规定外，按照下列规定修正：</w:t>
      </w:r>
    </w:p>
    <w:p w14:paraId="5EEE9D1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34.1投标文件中开标一览表内容与投标文件中相应内容不一致的，以开标一览表为准；</w:t>
      </w:r>
    </w:p>
    <w:p w14:paraId="030CD90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34.2大写金额和小写金额不一致的，以大写金额为准；</w:t>
      </w:r>
    </w:p>
    <w:p w14:paraId="1EEF272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34.3单价金额小数点或者百分比有明显错位，以开标一览表的总价为准，并修改单价；</w:t>
      </w:r>
    </w:p>
    <w:p w14:paraId="57BCF64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34.4总价金额与按单价汇总金额不一致的，以单价金额计算结果为准。</w:t>
      </w:r>
    </w:p>
    <w:p w14:paraId="0741EC9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071E7065"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35．投标文件的比较与评价</w:t>
      </w:r>
    </w:p>
    <w:p w14:paraId="35CA78C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评审委员会将按照《深圳经济特区政府采购条例》和《深圳经济特区</w:t>
      </w:r>
      <w:r w:rsidRPr="003F0BFD">
        <w:rPr>
          <w:rFonts w:ascii="宋体" w:eastAsia="宋体" w:hAnsi="宋体"/>
          <w:szCs w:val="21"/>
        </w:rPr>
        <w:t>政府采购条例实施细则</w:t>
      </w:r>
      <w:r w:rsidRPr="003F0BFD">
        <w:rPr>
          <w:rFonts w:ascii="宋体" w:eastAsia="宋体" w:hAnsi="宋体" w:hint="eastAsia"/>
          <w:szCs w:val="21"/>
        </w:rPr>
        <w:t>》，参照相关法律、法规、规定，仅对通过资格性审查和符合性审查的投标文件进行综合比较与评价。</w:t>
      </w:r>
    </w:p>
    <w:p w14:paraId="3387687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评审委员会成员对需要共同认定的事项存在争议的，应当按照少数服从多数的原则作出</w:t>
      </w:r>
      <w:r w:rsidRPr="003F0BFD">
        <w:rPr>
          <w:rFonts w:ascii="宋体" w:eastAsia="宋体" w:hAnsi="宋体" w:hint="eastAsia"/>
          <w:szCs w:val="21"/>
        </w:rPr>
        <w:lastRenderedPageBreak/>
        <w:t>结论。持不同意见的评审委员会成员应当在评标报告上签署不同意见及理由，否则视为同意评标报告。</w:t>
      </w:r>
    </w:p>
    <w:p w14:paraId="6CBE993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36.实地考察、演示或设备测试</w:t>
      </w:r>
    </w:p>
    <w:p w14:paraId="67085E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47108DD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36.2若招标文件要求进行现场演示或设备测试的，投标人应做好相应准备。</w:t>
      </w:r>
    </w:p>
    <w:p w14:paraId="611DD6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37．评标方法</w:t>
      </w:r>
    </w:p>
    <w:p w14:paraId="50B820B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37.1最低价法</w:t>
      </w:r>
    </w:p>
    <w:p w14:paraId="42CADAE7" w14:textId="77777777" w:rsidR="009B6C48" w:rsidRPr="003F0BFD" w:rsidRDefault="009B6C48" w:rsidP="009B6C48">
      <w:pPr>
        <w:ind w:firstLineChars="196" w:firstLine="412"/>
        <w:rPr>
          <w:rFonts w:ascii="宋体" w:eastAsia="宋体" w:hAnsi="宋体"/>
        </w:rPr>
      </w:pPr>
      <w:r w:rsidRPr="003F0BFD">
        <w:rPr>
          <w:rFonts w:ascii="宋体" w:eastAsia="宋体" w:hAnsi="宋体"/>
        </w:rPr>
        <w:t>最低评标价法，是指投标文件满足招标文件全部实质性要求，</w:t>
      </w:r>
      <w:r w:rsidRPr="003F0BFD">
        <w:rPr>
          <w:rFonts w:ascii="宋体" w:eastAsia="宋体" w:hAnsi="宋体" w:hint="eastAsia"/>
        </w:rPr>
        <w:t>按报价进行排序</w:t>
      </w:r>
      <w:r w:rsidRPr="003F0BFD">
        <w:rPr>
          <w:rFonts w:ascii="宋体" w:eastAsia="宋体" w:hAnsi="宋体"/>
        </w:rPr>
        <w:t>且投标报价最低的投标人为中标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B3C9706"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37.2综合评分法</w:t>
      </w:r>
    </w:p>
    <w:p w14:paraId="5E7AA97A" w14:textId="77777777" w:rsidR="009B6C48" w:rsidRPr="003F0BFD" w:rsidRDefault="009B6C48" w:rsidP="009B6C48">
      <w:pPr>
        <w:ind w:firstLineChars="196" w:firstLine="412"/>
        <w:rPr>
          <w:rFonts w:ascii="宋体" w:eastAsia="宋体" w:hAnsi="宋体"/>
        </w:rPr>
      </w:pPr>
      <w:r w:rsidRPr="003F0BFD">
        <w:rPr>
          <w:rFonts w:ascii="宋体" w:eastAsia="宋体" w:hAnsi="宋体"/>
        </w:rPr>
        <w:t>综合评分法，是指投标文件满足招标文件全部实质性要求，且按照评审因素的量化指标评审得分最高的投标人为中标</w:t>
      </w:r>
      <w:r w:rsidRPr="003F0BFD">
        <w:rPr>
          <w:rFonts w:ascii="宋体" w:eastAsia="宋体" w:hAnsi="宋体" w:hint="eastAsia"/>
        </w:rPr>
        <w:t>候选人</w:t>
      </w:r>
      <w:r w:rsidRPr="003F0BFD">
        <w:rPr>
          <w:rFonts w:ascii="宋体" w:eastAsia="宋体" w:hAnsi="宋体"/>
        </w:rPr>
        <w:t>的评标方法（</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22C4A788"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37.3定性评审法</w:t>
      </w:r>
    </w:p>
    <w:p w14:paraId="6D5BC9B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7555A1D4"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4</w:t>
      </w:r>
      <w:r w:rsidRPr="003F0BFD">
        <w:rPr>
          <w:rFonts w:ascii="宋体" w:eastAsia="宋体" w:hAnsi="宋体" w:hint="eastAsia"/>
          <w:b/>
          <w:bCs/>
          <w:szCs w:val="21"/>
        </w:rPr>
        <w:t xml:space="preserve"> 本项目采用的评标方法见本项目招标文件第一册“专用条款”的相关内容。</w:t>
      </w:r>
    </w:p>
    <w:p w14:paraId="712E3F11"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37.</w:t>
      </w:r>
      <w:r w:rsidRPr="003F0BFD">
        <w:rPr>
          <w:rFonts w:ascii="宋体" w:eastAsia="宋体" w:hAnsi="宋体"/>
          <w:b/>
          <w:bCs/>
          <w:szCs w:val="21"/>
        </w:rPr>
        <w:t>5</w:t>
      </w:r>
      <w:r w:rsidRPr="003F0BFD">
        <w:rPr>
          <w:rFonts w:ascii="宋体" w:eastAsia="宋体" w:hAnsi="宋体" w:hint="eastAsia"/>
          <w:b/>
          <w:bCs/>
          <w:szCs w:val="21"/>
        </w:rPr>
        <w:t>重新评审的情形</w:t>
      </w:r>
    </w:p>
    <w:p w14:paraId="16367586"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评标结果汇总完成后，除下列情形外，任何人不得修改评标结果：</w:t>
      </w:r>
    </w:p>
    <w:p w14:paraId="42476361"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（1）分值汇总计算错误的；</w:t>
      </w:r>
    </w:p>
    <w:p w14:paraId="47BC67F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（2）分项评分超出评分标准范围的；</w:t>
      </w:r>
    </w:p>
    <w:p w14:paraId="21EC4B04"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（3）评审委员会成员对客观评审因素评分不一致的；</w:t>
      </w:r>
    </w:p>
    <w:p w14:paraId="0106905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（4）经评审委员会认定评分畸高、畸低的。</w:t>
      </w:r>
    </w:p>
    <w:p w14:paraId="73DC9380"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w:t>
      </w:r>
      <w:r w:rsidRPr="003F0BFD">
        <w:rPr>
          <w:rFonts w:ascii="宋体" w:eastAsia="宋体" w:hAnsi="宋体" w:hint="eastAsia"/>
          <w:bCs/>
          <w:szCs w:val="21"/>
        </w:rPr>
        <w:lastRenderedPageBreak/>
        <w:t>应当组织原评审委员会进行重新评审。</w:t>
      </w:r>
    </w:p>
    <w:p w14:paraId="7013884A" w14:textId="77777777" w:rsidR="009B6C48" w:rsidRPr="003F0BFD" w:rsidRDefault="009B6C48" w:rsidP="009B6C48">
      <w:pPr>
        <w:ind w:firstLineChars="196" w:firstLine="412"/>
        <w:rPr>
          <w:rFonts w:ascii="宋体" w:eastAsia="宋体" w:hAnsi="宋体"/>
          <w:b/>
          <w:bCs/>
          <w:szCs w:val="21"/>
        </w:rPr>
      </w:pPr>
      <w:r w:rsidRPr="003F0BFD">
        <w:rPr>
          <w:rFonts w:ascii="宋体" w:eastAsia="宋体" w:hAnsi="宋体" w:hint="eastAsia"/>
          <w:bCs/>
          <w:szCs w:val="21"/>
        </w:rPr>
        <w:t>投标人对本条第一款情形提出质疑的，采购人或者学校采购机构可以组织原评审委员会进行重新评审，</w:t>
      </w:r>
      <w:r w:rsidRPr="003F0BFD">
        <w:rPr>
          <w:rFonts w:ascii="宋体" w:eastAsia="宋体" w:hAnsi="宋体" w:cs="宋体" w:hint="eastAsia"/>
          <w:kern w:val="0"/>
          <w:szCs w:val="21"/>
        </w:rPr>
        <w:t>重新评审改变评标结果的，应当书面报告本级财政部门。</w:t>
      </w:r>
    </w:p>
    <w:p w14:paraId="38606EC0" w14:textId="77777777" w:rsidR="009B6C48" w:rsidRPr="003F0BFD" w:rsidRDefault="009B6C48" w:rsidP="009B6C48">
      <w:pPr>
        <w:ind w:firstLineChars="196" w:firstLine="413"/>
        <w:rPr>
          <w:rFonts w:ascii="宋体" w:eastAsia="宋体" w:hAnsi="宋体"/>
          <w:b/>
          <w:bCs/>
          <w:szCs w:val="21"/>
        </w:rPr>
      </w:pPr>
      <w:r w:rsidRPr="003F0BFD">
        <w:rPr>
          <w:rFonts w:ascii="宋体" w:eastAsia="宋体" w:hAnsi="宋体" w:hint="eastAsia"/>
          <w:b/>
          <w:bCs/>
          <w:szCs w:val="21"/>
        </w:rPr>
        <w:t xml:space="preserve"> 37.</w:t>
      </w:r>
      <w:r w:rsidRPr="003F0BFD">
        <w:rPr>
          <w:rFonts w:ascii="宋体" w:eastAsia="宋体" w:hAnsi="宋体"/>
          <w:b/>
          <w:bCs/>
          <w:szCs w:val="21"/>
        </w:rPr>
        <w:t>6</w:t>
      </w:r>
      <w:r w:rsidRPr="003F0BFD">
        <w:rPr>
          <w:rFonts w:ascii="宋体" w:eastAsia="宋体" w:hAnsi="宋体" w:hint="eastAsia"/>
          <w:b/>
          <w:bCs/>
          <w:szCs w:val="21"/>
        </w:rPr>
        <w:t>重新组建评审委员会的情形</w:t>
      </w:r>
    </w:p>
    <w:p w14:paraId="66859CEE"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评审委员会或者其成员存在下列情形导致评标结果无效的，重新组建评审委员会进行评标：</w:t>
      </w:r>
    </w:p>
    <w:p w14:paraId="2EE246D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（1）评审委员会组成不符合相关规定的；</w:t>
      </w:r>
    </w:p>
    <w:p w14:paraId="39C504B8"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（2）有《政府采购货物和服务招标投标管理办法》第六十二条第一至五项情形的；</w:t>
      </w:r>
    </w:p>
    <w:p w14:paraId="5652D36B"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（3）评审委员会及其成员独立评标受到非法干预的；</w:t>
      </w:r>
    </w:p>
    <w:p w14:paraId="4285A223"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（4）有政府采购法实施条例第七十五条规定的违法行为的。</w:t>
      </w:r>
    </w:p>
    <w:p w14:paraId="1BA9F2A2" w14:textId="77777777" w:rsidR="009B6C48" w:rsidRPr="003F0BFD" w:rsidRDefault="009B6C48" w:rsidP="009B6C48">
      <w:pPr>
        <w:ind w:firstLineChars="196" w:firstLine="412"/>
        <w:rPr>
          <w:rFonts w:ascii="宋体" w:eastAsia="宋体" w:hAnsi="宋体"/>
          <w:bCs/>
          <w:szCs w:val="21"/>
        </w:rPr>
      </w:pPr>
      <w:r w:rsidRPr="003F0BFD">
        <w:rPr>
          <w:rFonts w:ascii="宋体" w:eastAsia="宋体" w:hAnsi="宋体" w:hint="eastAsia"/>
          <w:bCs/>
          <w:szCs w:val="21"/>
        </w:rPr>
        <w:t>有违法违规行为的原评审委员会成员不得参加重新组建的评审委员会。</w:t>
      </w:r>
    </w:p>
    <w:p w14:paraId="61CDE320"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定标及公示</w:t>
      </w:r>
    </w:p>
    <w:p w14:paraId="328F3E4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38．定标方法</w:t>
      </w:r>
    </w:p>
    <w:p w14:paraId="3C543894"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060B4E0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2</w:t>
      </w:r>
      <w:r w:rsidRPr="003F0BFD">
        <w:rPr>
          <w:rFonts w:ascii="宋体" w:eastAsia="宋体" w:hAnsi="宋体"/>
        </w:rPr>
        <w:t>采用最低评标价法的，评标结果按投标报价由低到高顺序排列。投标报价相同的并列。投标文件满足招标文件全部实质性要求且投标报价最低的</w:t>
      </w:r>
      <w:r w:rsidRPr="003F0BFD">
        <w:rPr>
          <w:rFonts w:ascii="宋体" w:eastAsia="宋体" w:hAnsi="宋体" w:hint="eastAsia"/>
        </w:rPr>
        <w:t>投标人为</w:t>
      </w:r>
      <w:r w:rsidRPr="003F0BFD">
        <w:rPr>
          <w:rFonts w:ascii="宋体" w:eastAsia="宋体" w:hAnsi="宋体"/>
        </w:rPr>
        <w:t>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7ABC0D5E"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3</w:t>
      </w:r>
      <w:r w:rsidRPr="003F0BFD">
        <w:rPr>
          <w:rFonts w:ascii="宋体" w:eastAsia="宋体" w:hAnsi="宋体"/>
          <w:szCs w:val="21"/>
        </w:rPr>
        <w:t>采</w:t>
      </w:r>
      <w:r w:rsidRPr="003F0BFD">
        <w:rPr>
          <w:rFonts w:ascii="宋体" w:eastAsia="宋体" w:hAnsi="宋体"/>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sidRPr="003F0BFD">
        <w:rPr>
          <w:rFonts w:ascii="宋体" w:eastAsia="宋体" w:hAnsi="宋体" w:hint="eastAsia"/>
        </w:rPr>
        <w:t>排名</w:t>
      </w:r>
      <w:r w:rsidRPr="003F0BFD">
        <w:rPr>
          <w:rFonts w:ascii="宋体" w:eastAsia="宋体" w:hAnsi="宋体"/>
        </w:rPr>
        <w:t>第二</w:t>
      </w:r>
      <w:r w:rsidRPr="003F0BFD">
        <w:rPr>
          <w:rFonts w:ascii="宋体" w:eastAsia="宋体" w:hAnsi="宋体" w:hint="eastAsia"/>
        </w:rPr>
        <w:t>的投标人为第一递补中标候选人、排名</w:t>
      </w:r>
      <w:r w:rsidRPr="003F0BFD">
        <w:rPr>
          <w:rFonts w:ascii="宋体" w:eastAsia="宋体" w:hAnsi="宋体"/>
        </w:rPr>
        <w:t>第</w:t>
      </w:r>
      <w:r w:rsidRPr="003F0BFD">
        <w:rPr>
          <w:rFonts w:ascii="宋体" w:eastAsia="宋体" w:hAnsi="宋体" w:hint="eastAsia"/>
        </w:rPr>
        <w:t>三的投标人为第二递补中标候选人</w:t>
      </w:r>
      <w:r w:rsidRPr="003F0BFD">
        <w:rPr>
          <w:rFonts w:ascii="宋体" w:eastAsia="宋体" w:hAnsi="宋体"/>
        </w:rPr>
        <w:t>）。</w:t>
      </w:r>
    </w:p>
    <w:p w14:paraId="1B59D84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w:t>
      </w:r>
      <w:r w:rsidRPr="003F0BFD">
        <w:rPr>
          <w:rFonts w:ascii="宋体" w:eastAsia="宋体" w:hAnsi="宋体" w:hint="eastAsia"/>
          <w:szCs w:val="21"/>
        </w:rPr>
        <w:t>4出现并列的情况时，采取随机抽取的方式确定并列</w:t>
      </w:r>
      <w:r w:rsidRPr="003F0BFD">
        <w:rPr>
          <w:rFonts w:ascii="宋体" w:eastAsia="宋体" w:hAnsi="宋体"/>
          <w:szCs w:val="21"/>
        </w:rPr>
        <w:t>的投标人的排序</w:t>
      </w:r>
      <w:r w:rsidRPr="003F0BFD">
        <w:rPr>
          <w:rFonts w:ascii="宋体" w:eastAsia="宋体" w:hAnsi="宋体" w:hint="eastAsia"/>
          <w:szCs w:val="21"/>
        </w:rPr>
        <w:t>，具体操作办法及流程由评审委员会确定。</w:t>
      </w:r>
    </w:p>
    <w:p w14:paraId="60CA922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38.</w:t>
      </w:r>
      <w:r w:rsidRPr="003F0BFD">
        <w:rPr>
          <w:rFonts w:ascii="宋体" w:eastAsia="宋体" w:hAnsi="宋体"/>
          <w:szCs w:val="21"/>
        </w:rPr>
        <w:t>5</w:t>
      </w:r>
      <w:r w:rsidRPr="003F0BFD">
        <w:rPr>
          <w:rFonts w:ascii="宋体" w:eastAsia="宋体" w:hAnsi="宋体" w:hint="eastAsia"/>
          <w:szCs w:val="21"/>
        </w:rPr>
        <w:t>专用条款另有规定的，按专用条款相关要求定标。</w:t>
      </w:r>
    </w:p>
    <w:p w14:paraId="5654C544"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39．编写评标报告</w:t>
      </w:r>
    </w:p>
    <w:p w14:paraId="0D20B446"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评标报告是评审委员会根据全体评标成员签字的原始评标记录和评标结果编写的报告，</w:t>
      </w:r>
      <w:r w:rsidRPr="003F0BFD">
        <w:rPr>
          <w:rFonts w:ascii="宋体" w:eastAsia="宋体" w:hAnsi="宋体" w:hint="eastAsia"/>
          <w:szCs w:val="21"/>
        </w:rPr>
        <w:lastRenderedPageBreak/>
        <w:t>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3AB08A7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40．中标公告</w:t>
      </w:r>
    </w:p>
    <w:p w14:paraId="21BDCBE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40.1为体现“公开、公平、公正”的原则，评标结束后，学校采购机构将在“学校采购机构网站”（</w:t>
      </w:r>
      <w:hyperlink r:id="rId11" w:history="1">
        <w:r w:rsidRPr="003F0BFD">
          <w:rPr>
            <w:rFonts w:ascii="宋体" w:eastAsia="宋体" w:hAnsi="宋体"/>
            <w:color w:val="0000FF"/>
            <w:szCs w:val="21"/>
            <w:u w:val="single"/>
          </w:rPr>
          <w:t>http://bidding.szu.edu.cn/</w:t>
        </w:r>
      </w:hyperlink>
      <w:r w:rsidRPr="003F0BFD">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0945403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40.2质疑投诉人应保证质疑投诉内容的真实性和可靠性，并承担相应的法律责任。</w:t>
      </w:r>
    </w:p>
    <w:p w14:paraId="40BDD7F2"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41．中标通知书</w:t>
      </w:r>
    </w:p>
    <w:p w14:paraId="4E1247D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w:t>
      </w:r>
      <w:r w:rsidRPr="003F0BFD">
        <w:rPr>
          <w:rFonts w:ascii="宋体" w:eastAsia="宋体" w:hAnsi="宋体" w:hint="eastAsia"/>
          <w:szCs w:val="21"/>
        </w:rPr>
        <w:t>1中标公告公布以后,在公示</w:t>
      </w:r>
      <w:r w:rsidRPr="003F0BFD">
        <w:rPr>
          <w:rFonts w:ascii="宋体" w:eastAsia="宋体" w:hAnsi="宋体"/>
          <w:szCs w:val="21"/>
        </w:rPr>
        <w:t>期</w:t>
      </w:r>
      <w:r w:rsidRPr="003F0BFD">
        <w:rPr>
          <w:rFonts w:ascii="宋体" w:eastAsia="宋体" w:hAnsi="宋体" w:hint="eastAsia"/>
          <w:szCs w:val="21"/>
        </w:rPr>
        <w:t>内无有效质疑投诉,中标供应商和采购人可到学校采购机构领取《中标通知书》（咨询电话：0755—26531025，</w:t>
      </w:r>
      <w:r w:rsidRPr="003F0BFD">
        <w:rPr>
          <w:rFonts w:ascii="宋体" w:eastAsia="宋体" w:hAnsi="宋体"/>
          <w:szCs w:val="21"/>
        </w:rPr>
        <w:t>地点：深圳大学</w:t>
      </w:r>
      <w:r w:rsidRPr="003F0BFD">
        <w:rPr>
          <w:rFonts w:ascii="宋体" w:eastAsia="宋体" w:hAnsi="宋体" w:hint="eastAsia"/>
          <w:szCs w:val="21"/>
        </w:rPr>
        <w:t>粤海校区</w:t>
      </w:r>
      <w:r w:rsidRPr="003F0BFD">
        <w:rPr>
          <w:rFonts w:ascii="宋体" w:eastAsia="宋体" w:hAnsi="宋体"/>
          <w:szCs w:val="21"/>
        </w:rPr>
        <w:t>汇元楼</w:t>
      </w:r>
      <w:r w:rsidRPr="003F0BFD">
        <w:rPr>
          <w:rFonts w:ascii="宋体" w:eastAsia="宋体" w:hAnsi="宋体" w:hint="eastAsia"/>
          <w:szCs w:val="21"/>
        </w:rPr>
        <w:t>238室）。</w:t>
      </w:r>
    </w:p>
    <w:p w14:paraId="2E59DBC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w:t>
      </w:r>
      <w:r w:rsidRPr="003F0BFD">
        <w:rPr>
          <w:rFonts w:ascii="宋体" w:eastAsia="宋体" w:hAnsi="宋体"/>
          <w:szCs w:val="21"/>
        </w:rPr>
        <w:t>.2</w:t>
      </w:r>
      <w:r w:rsidRPr="003F0BFD">
        <w:rPr>
          <w:rFonts w:ascii="宋体" w:eastAsia="宋体" w:hAnsi="宋体" w:hint="eastAsia"/>
          <w:szCs w:val="21"/>
        </w:rPr>
        <w:t>中标通知书是合同的重要组成部分。</w:t>
      </w:r>
    </w:p>
    <w:p w14:paraId="4851BD6F"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41.3因质疑投诉或其它原因导致项目结果变更或采购终止的，学校采购机构有权吊销中标通知书或终止采购合同。</w:t>
      </w:r>
    </w:p>
    <w:p w14:paraId="02DD1821" w14:textId="77777777" w:rsidR="009B6C48" w:rsidRPr="003F0BFD" w:rsidRDefault="009B6C48" w:rsidP="009B6C48">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宋体" w:eastAsia="宋体" w:hAnsi="宋体"/>
          <w:b/>
          <w:bCs/>
          <w:sz w:val="28"/>
          <w:szCs w:val="28"/>
        </w:rPr>
      </w:pPr>
      <w:r w:rsidRPr="003F0BFD">
        <w:rPr>
          <w:rFonts w:ascii="宋体" w:eastAsia="宋体" w:hAnsi="宋体" w:hint="eastAsia"/>
          <w:b/>
          <w:bCs/>
          <w:sz w:val="28"/>
          <w:szCs w:val="28"/>
        </w:rPr>
        <w:t>公开招标失败的后续处理</w:t>
      </w:r>
    </w:p>
    <w:p w14:paraId="76F3646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42．公开招标失败的处理</w:t>
      </w:r>
    </w:p>
    <w:p w14:paraId="7260C3E0"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szCs w:val="21"/>
        </w:rPr>
        <w:t>42.1本项目公开招标过程中若由于投标截止后</w:t>
      </w:r>
      <w:r w:rsidRPr="003F0BFD">
        <w:rPr>
          <w:rFonts w:ascii="宋体" w:eastAsia="宋体" w:hAnsi="宋体" w:hint="eastAsia"/>
        </w:rPr>
        <w:t>实际递交</w:t>
      </w:r>
      <w:r w:rsidRPr="003F0BFD">
        <w:rPr>
          <w:rFonts w:ascii="宋体" w:eastAsia="宋体" w:hAnsi="宋体"/>
        </w:rPr>
        <w:t>投标</w:t>
      </w:r>
      <w:r w:rsidRPr="003F0BFD">
        <w:rPr>
          <w:rFonts w:ascii="宋体" w:eastAsia="宋体" w:hAnsi="宋体" w:hint="eastAsia"/>
        </w:rPr>
        <w:t>文件的供应商数量不足、经评审委员会评审对招标文件作实质响应的供应商不足等原因造成公开招标失败，可由学校采购机构重新组织采购。</w:t>
      </w:r>
    </w:p>
    <w:p w14:paraId="0547592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1D33A228"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42.3重新组织采购有以下两种组织形式：</w:t>
      </w:r>
    </w:p>
    <w:p w14:paraId="60E0977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（1）由学校采购机构重新组织公开招标；</w:t>
      </w:r>
    </w:p>
    <w:p w14:paraId="231FC69D"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（2）根据实际情况，</w:t>
      </w:r>
      <w:r w:rsidRPr="003F0BFD">
        <w:rPr>
          <w:rFonts w:ascii="宋体" w:eastAsia="宋体" w:hAnsi="宋体"/>
        </w:rPr>
        <w:t>依照</w:t>
      </w:r>
      <w:r w:rsidRPr="003F0BFD">
        <w:rPr>
          <w:rFonts w:ascii="宋体" w:eastAsia="宋体" w:hAnsi="宋体" w:hint="eastAsia"/>
        </w:rPr>
        <w:t>学校的</w:t>
      </w:r>
      <w:r w:rsidRPr="003F0BFD">
        <w:rPr>
          <w:rFonts w:ascii="宋体" w:eastAsia="宋体" w:hAnsi="宋体"/>
        </w:rPr>
        <w:t>有关规定申请将</w:t>
      </w:r>
      <w:r w:rsidRPr="003F0BFD">
        <w:rPr>
          <w:rFonts w:ascii="宋体" w:eastAsia="宋体" w:hAnsi="宋体" w:hint="eastAsia"/>
        </w:rPr>
        <w:t>招标失败的采购项目转为竞争性谈判或单一来源谈判方式采购。</w:t>
      </w:r>
    </w:p>
    <w:p w14:paraId="15133DB8"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lastRenderedPageBreak/>
        <w:t>42.4公开招标失败的采购项目重新组织公开招标，学校采购机构重新按公开招标流程组织采购活动。</w:t>
      </w:r>
    </w:p>
    <w:p w14:paraId="1E3376AA" w14:textId="77777777" w:rsidR="009B6C48" w:rsidRPr="003F0BFD" w:rsidRDefault="009B6C48" w:rsidP="009B6C48">
      <w:pPr>
        <w:ind w:firstLineChars="196" w:firstLine="412"/>
        <w:rPr>
          <w:rFonts w:ascii="宋体" w:eastAsia="宋体" w:hAnsi="宋体"/>
        </w:rPr>
      </w:pPr>
      <w:r w:rsidRPr="003F0BFD">
        <w:rPr>
          <w:rFonts w:ascii="宋体" w:eastAsia="宋体" w:hAnsi="宋体" w:hint="eastAsia"/>
        </w:rPr>
        <w:t>42.5公开招标失败的采购项目按照《深圳大学</w:t>
      </w:r>
      <w:r w:rsidRPr="003F0BFD">
        <w:rPr>
          <w:rFonts w:ascii="宋体" w:eastAsia="宋体" w:hAnsi="宋体"/>
        </w:rPr>
        <w:t>采购管理办法</w:t>
      </w:r>
      <w:r w:rsidRPr="003F0BFD">
        <w:rPr>
          <w:rFonts w:ascii="宋体" w:eastAsia="宋体" w:hAnsi="宋体" w:hint="eastAsia"/>
        </w:rPr>
        <w:t>》及</w:t>
      </w:r>
      <w:r w:rsidRPr="003F0BFD">
        <w:rPr>
          <w:rFonts w:ascii="宋体" w:eastAsia="宋体" w:hAnsi="宋体"/>
        </w:rPr>
        <w:t>相关规定</w:t>
      </w:r>
      <w:r w:rsidRPr="003F0BFD">
        <w:rPr>
          <w:rFonts w:ascii="宋体" w:eastAsia="宋体" w:hAnsi="宋体" w:hint="eastAsia"/>
        </w:rPr>
        <w:t>的</w:t>
      </w:r>
      <w:r w:rsidRPr="003F0BFD">
        <w:rPr>
          <w:rFonts w:ascii="宋体" w:eastAsia="宋体" w:hAnsi="宋体"/>
        </w:rPr>
        <w:t>程序</w:t>
      </w:r>
      <w:r w:rsidRPr="003F0BFD">
        <w:rPr>
          <w:rFonts w:ascii="宋体" w:eastAsia="宋体" w:hAnsi="宋体" w:hint="eastAsia"/>
        </w:rPr>
        <w:t>批准转为竞争性谈判或单一来源谈判方式采购的，按规定要求组织采购活动。</w:t>
      </w:r>
    </w:p>
    <w:p w14:paraId="375C21CA"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28"/>
          <w:szCs w:val="28"/>
        </w:rPr>
      </w:pPr>
      <w:r w:rsidRPr="003F0BFD">
        <w:rPr>
          <w:rFonts w:ascii="宋体" w:eastAsia="宋体" w:hAnsi="宋体" w:hint="eastAsia"/>
          <w:b/>
          <w:bCs/>
          <w:sz w:val="32"/>
          <w:szCs w:val="32"/>
        </w:rPr>
        <w:t>合同的授予与备案</w:t>
      </w:r>
    </w:p>
    <w:p w14:paraId="6489078A"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3</w:t>
      </w:r>
      <w:r w:rsidRPr="003F0BFD">
        <w:rPr>
          <w:rFonts w:ascii="宋体" w:eastAsia="宋体" w:hAnsi="宋体" w:hint="eastAsia"/>
          <w:sz w:val="24"/>
        </w:rPr>
        <w:t>．合同授予标准</w:t>
      </w:r>
    </w:p>
    <w:p w14:paraId="77F32C12"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本项目的合同将授予按本招标文件规定评审确定的中标人。</w:t>
      </w:r>
    </w:p>
    <w:p w14:paraId="46EEA0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4</w:t>
      </w:r>
      <w:r w:rsidRPr="003F0BFD">
        <w:rPr>
          <w:rFonts w:ascii="宋体" w:eastAsia="宋体" w:hAnsi="宋体" w:hint="eastAsia"/>
          <w:sz w:val="24"/>
        </w:rPr>
        <w:t>．接受和拒绝任何或所有投标的权力</w:t>
      </w:r>
    </w:p>
    <w:p w14:paraId="4B9BD8D3"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34D9F643"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5</w:t>
      </w:r>
      <w:r w:rsidRPr="003F0BFD">
        <w:rPr>
          <w:rFonts w:ascii="宋体" w:eastAsia="宋体" w:hAnsi="宋体" w:hint="eastAsia"/>
          <w:sz w:val="24"/>
        </w:rPr>
        <w:t>．合同协议书的签订</w:t>
      </w:r>
    </w:p>
    <w:p w14:paraId="28C9397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.1中标人将于中标通知书发出之日起十</w:t>
      </w:r>
      <w:r w:rsidRPr="003F0BFD">
        <w:rPr>
          <w:rFonts w:ascii="宋体" w:eastAsia="宋体" w:hAnsi="宋体"/>
          <w:szCs w:val="21"/>
        </w:rPr>
        <w:t>个工作日</w:t>
      </w:r>
      <w:r w:rsidRPr="003F0BFD">
        <w:rPr>
          <w:rFonts w:ascii="宋体" w:eastAsia="宋体" w:hAnsi="宋体" w:hint="eastAsia"/>
          <w:szCs w:val="21"/>
        </w:rPr>
        <w:t>内，按照采购文件（招标文件和投标文件等）内容与采购人签订政府采购合同；合同的实质性内容应当符合招标文件的规定。</w:t>
      </w:r>
    </w:p>
    <w:p w14:paraId="4AAF3F62"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.2中标人如不按本通用条款第4</w:t>
      </w:r>
      <w:r w:rsidRPr="003F0BFD">
        <w:rPr>
          <w:rFonts w:ascii="宋体" w:eastAsia="宋体" w:hAnsi="宋体"/>
          <w:szCs w:val="21"/>
        </w:rPr>
        <w:t>5.1</w:t>
      </w:r>
      <w:r w:rsidRPr="003F0BFD">
        <w:rPr>
          <w:rFonts w:ascii="宋体" w:eastAsia="宋体" w:hAnsi="宋体" w:hint="eastAsia"/>
          <w:szCs w:val="21"/>
        </w:rPr>
        <w:t>款的规定与采购人签订合同，学校采购机构将有充分的理由取消</w:t>
      </w:r>
      <w:r w:rsidRPr="003F0BFD">
        <w:rPr>
          <w:rFonts w:ascii="宋体" w:eastAsia="宋体" w:hAnsi="宋体"/>
          <w:szCs w:val="21"/>
        </w:rPr>
        <w:t>中标人的</w:t>
      </w:r>
      <w:r w:rsidRPr="003F0BFD">
        <w:rPr>
          <w:rFonts w:ascii="宋体" w:eastAsia="宋体" w:hAnsi="宋体" w:hint="eastAsia"/>
          <w:szCs w:val="21"/>
        </w:rPr>
        <w:t>中标，并计入</w:t>
      </w:r>
      <w:r w:rsidRPr="003F0BFD">
        <w:rPr>
          <w:rFonts w:ascii="宋体" w:eastAsia="宋体" w:hAnsi="宋体"/>
          <w:szCs w:val="21"/>
        </w:rPr>
        <w:t>供应商诚信档案</w:t>
      </w:r>
      <w:r w:rsidRPr="003F0BFD">
        <w:rPr>
          <w:rFonts w:ascii="宋体" w:eastAsia="宋体" w:hAnsi="宋体" w:hint="eastAsia"/>
          <w:szCs w:val="21"/>
        </w:rPr>
        <w:t>。</w:t>
      </w:r>
    </w:p>
    <w:p w14:paraId="401F7DAD"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5</w:t>
      </w:r>
      <w:r w:rsidRPr="003F0BFD">
        <w:rPr>
          <w:rFonts w:ascii="宋体" w:eastAsia="宋体" w:hAnsi="宋体" w:hint="eastAsia"/>
          <w:szCs w:val="21"/>
        </w:rPr>
        <w:t>.3中标人应当按照合同约定履行义务，完成中标项目，不得将中标项目转让（转包）给他人。</w:t>
      </w:r>
    </w:p>
    <w:p w14:paraId="13251EFB"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6</w:t>
      </w:r>
      <w:r w:rsidRPr="003F0BFD">
        <w:rPr>
          <w:rFonts w:ascii="宋体" w:eastAsia="宋体" w:hAnsi="宋体" w:hint="eastAsia"/>
          <w:sz w:val="24"/>
        </w:rPr>
        <w:t>．履约担保</w:t>
      </w:r>
    </w:p>
    <w:p w14:paraId="12224174"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14:paraId="4735B07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4</w:t>
      </w:r>
      <w:r w:rsidRPr="003F0BFD">
        <w:rPr>
          <w:rFonts w:ascii="宋体" w:eastAsia="宋体" w:hAnsi="宋体"/>
          <w:szCs w:val="21"/>
        </w:rPr>
        <w:t>6</w:t>
      </w:r>
      <w:r w:rsidRPr="003F0BFD">
        <w:rPr>
          <w:rFonts w:ascii="宋体" w:eastAsia="宋体" w:hAnsi="宋体" w:hint="eastAsia"/>
          <w:szCs w:val="21"/>
        </w:rPr>
        <w:t>.2如果中标人不能按“对</w:t>
      </w:r>
      <w:r w:rsidRPr="003F0BFD">
        <w:rPr>
          <w:rFonts w:ascii="宋体" w:eastAsia="宋体" w:hAnsi="宋体"/>
          <w:szCs w:val="21"/>
        </w:rPr>
        <w:t>通用条款的补充内容</w:t>
      </w:r>
      <w:r w:rsidRPr="003F0BFD">
        <w:rPr>
          <w:rFonts w:ascii="宋体" w:eastAsia="宋体" w:hAnsi="宋体" w:hint="eastAsia"/>
          <w:szCs w:val="21"/>
        </w:rPr>
        <w:t>”中规</w:t>
      </w:r>
      <w:r w:rsidRPr="003F0BFD">
        <w:rPr>
          <w:rFonts w:ascii="宋体" w:eastAsia="宋体" w:hAnsi="宋体" w:hint="eastAsia"/>
        </w:rPr>
        <w:t>定的</w:t>
      </w:r>
      <w:r w:rsidRPr="003F0BFD">
        <w:rPr>
          <w:rFonts w:ascii="宋体" w:eastAsia="宋体" w:hAnsi="宋体"/>
        </w:rPr>
        <w:t>金额</w:t>
      </w:r>
      <w:r w:rsidRPr="003F0BFD">
        <w:rPr>
          <w:rFonts w:ascii="宋体" w:eastAsia="宋体" w:hAnsi="宋体" w:hint="eastAsia"/>
        </w:rPr>
        <w:t>向</w:t>
      </w:r>
      <w:r w:rsidRPr="003F0BFD">
        <w:rPr>
          <w:rFonts w:ascii="宋体" w:eastAsia="宋体" w:hAnsi="宋体"/>
        </w:rPr>
        <w:t>采购人</w:t>
      </w:r>
      <w:r w:rsidRPr="003F0BFD">
        <w:rPr>
          <w:rFonts w:ascii="宋体" w:eastAsia="宋体" w:hAnsi="宋体" w:hint="eastAsia"/>
        </w:rPr>
        <w:t>提交履约</w:t>
      </w:r>
      <w:r w:rsidRPr="003F0BFD">
        <w:rPr>
          <w:rFonts w:ascii="宋体" w:eastAsia="宋体" w:hAnsi="宋体"/>
        </w:rPr>
        <w:t>保证金，采购人</w:t>
      </w:r>
      <w:r w:rsidRPr="003F0BFD">
        <w:rPr>
          <w:rFonts w:ascii="宋体" w:eastAsia="宋体" w:hAnsi="宋体" w:hint="eastAsia"/>
        </w:rPr>
        <w:t>将有充分的理由通过学校采购机构取消其中标，给采购人造成</w:t>
      </w:r>
      <w:r w:rsidRPr="003F0BFD">
        <w:rPr>
          <w:rFonts w:ascii="宋体" w:eastAsia="宋体" w:hAnsi="宋体" w:hint="eastAsia"/>
          <w:szCs w:val="21"/>
        </w:rPr>
        <w:t>的损失，中标人还应当予以赔偿。</w:t>
      </w:r>
    </w:p>
    <w:p w14:paraId="71BECCD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46</w:t>
      </w:r>
      <w:r w:rsidRPr="003F0BFD">
        <w:rPr>
          <w:rFonts w:ascii="宋体" w:eastAsia="宋体" w:hAnsi="宋体"/>
          <w:szCs w:val="21"/>
        </w:rPr>
        <w:t>.</w:t>
      </w:r>
      <w:r w:rsidRPr="003F0BFD">
        <w:rPr>
          <w:rFonts w:ascii="宋体" w:eastAsia="宋体" w:hAnsi="宋体" w:hint="eastAsia"/>
          <w:szCs w:val="21"/>
        </w:rPr>
        <w:t>3项目服务期满之后,经验收合格后，采购人在七日内办理解除履约担保手续。</w:t>
      </w:r>
    </w:p>
    <w:p w14:paraId="3FC4721A" w14:textId="77777777" w:rsidR="009B6C48" w:rsidRPr="003F0BFD" w:rsidRDefault="009B6C48" w:rsidP="009B6C48">
      <w:pPr>
        <w:spacing w:line="0" w:lineRule="atLeast"/>
        <w:rPr>
          <w:rFonts w:ascii="宋体" w:eastAsia="宋体" w:hAnsi="宋体"/>
          <w:szCs w:val="21"/>
        </w:rPr>
      </w:pPr>
    </w:p>
    <w:p w14:paraId="6E5A12CE"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4</w:t>
      </w:r>
      <w:r w:rsidRPr="003F0BFD">
        <w:rPr>
          <w:rFonts w:ascii="宋体" w:eastAsia="宋体" w:hAnsi="宋体"/>
          <w:sz w:val="24"/>
        </w:rPr>
        <w:t>7</w:t>
      </w:r>
      <w:r w:rsidRPr="003F0BFD">
        <w:rPr>
          <w:rFonts w:ascii="宋体" w:eastAsia="宋体" w:hAnsi="宋体" w:hint="eastAsia"/>
          <w:sz w:val="24"/>
        </w:rPr>
        <w:t>.合同的备案</w:t>
      </w:r>
    </w:p>
    <w:p w14:paraId="10904DFE" w14:textId="0411816E"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t>采购人与中标人应于合同签订之日起十日内，由采购人或委托中标人将采购合同副本抄送学校采购机构备案。</w:t>
      </w:r>
    </w:p>
    <w:p w14:paraId="0B0CC525"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48</w:t>
      </w:r>
      <w:r w:rsidRPr="003F0BFD">
        <w:rPr>
          <w:rFonts w:ascii="宋体" w:eastAsia="宋体" w:hAnsi="宋体" w:hint="eastAsia"/>
          <w:sz w:val="24"/>
        </w:rPr>
        <w:t>.履约情况的反馈</w:t>
      </w:r>
    </w:p>
    <w:p w14:paraId="03F3D4F1" w14:textId="77777777" w:rsidR="009B6C48" w:rsidRPr="003F0BFD" w:rsidRDefault="009B6C48" w:rsidP="009B6C48">
      <w:pPr>
        <w:spacing w:line="0" w:lineRule="atLeast"/>
        <w:ind w:firstLineChars="196" w:firstLine="412"/>
        <w:rPr>
          <w:rFonts w:ascii="宋体" w:eastAsia="宋体" w:hAnsi="宋体"/>
          <w:szCs w:val="21"/>
        </w:rPr>
      </w:pPr>
      <w:r w:rsidRPr="003F0BFD">
        <w:rPr>
          <w:rFonts w:ascii="宋体" w:eastAsia="宋体" w:hAnsi="宋体" w:hint="eastAsia"/>
          <w:szCs w:val="21"/>
        </w:rPr>
        <w:lastRenderedPageBreak/>
        <w:t>采购人应及时向学校采购机构反馈中标人的履约情况（填写《深圳大学</w:t>
      </w:r>
      <w:r w:rsidRPr="003F0BFD">
        <w:rPr>
          <w:rFonts w:ascii="宋体" w:eastAsia="宋体" w:hAnsi="宋体" w:hint="eastAsia"/>
        </w:rPr>
        <w:t>采购履约情况反馈表》</w:t>
      </w:r>
      <w:r w:rsidRPr="003F0BFD">
        <w:rPr>
          <w:rFonts w:ascii="宋体" w:eastAsia="宋体" w:hAnsi="宋体" w:hint="eastAsia"/>
          <w:szCs w:val="21"/>
        </w:rPr>
        <w:t>），中标人的履约情况将作为供应商考核的重要依据，并将成为日后深圳大学采购活动中的项目评标依据。</w:t>
      </w:r>
    </w:p>
    <w:p w14:paraId="3C3CD361" w14:textId="77777777" w:rsidR="009B6C48" w:rsidRPr="003F0BFD" w:rsidRDefault="009B6C48" w:rsidP="009B6C48">
      <w:pPr>
        <w:spacing w:line="360" w:lineRule="auto"/>
        <w:rPr>
          <w:rFonts w:ascii="宋体" w:eastAsia="宋体" w:hAnsi="宋体"/>
          <w:sz w:val="24"/>
        </w:rPr>
      </w:pPr>
      <w:r w:rsidRPr="003F0BFD">
        <w:rPr>
          <w:rFonts w:ascii="宋体" w:eastAsia="宋体" w:hAnsi="宋体"/>
          <w:sz w:val="24"/>
        </w:rPr>
        <w:t>49</w:t>
      </w:r>
      <w:r w:rsidRPr="003F0BFD">
        <w:rPr>
          <w:rFonts w:ascii="宋体" w:eastAsia="宋体" w:hAnsi="宋体" w:hint="eastAsia"/>
          <w:sz w:val="24"/>
        </w:rPr>
        <w:t>．供应商违法行为</w:t>
      </w:r>
    </w:p>
    <w:p w14:paraId="04860210"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409E0C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（1）在采购活动中应当回避而未回避的；</w:t>
      </w:r>
    </w:p>
    <w:p w14:paraId="2A00F847"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（2）未按本条例规定签订、履行采购合同，造成严重后果的；</w:t>
      </w:r>
    </w:p>
    <w:p w14:paraId="0241884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（3）隐瞒真实情况，提供虚假资料的；</w:t>
      </w:r>
    </w:p>
    <w:p w14:paraId="2716908C"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（4）以非法手段排斥其他供应商参与竞争的；</w:t>
      </w:r>
    </w:p>
    <w:p w14:paraId="27B40289"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（5）与其他采购参加人串通投标的；</w:t>
      </w:r>
    </w:p>
    <w:p w14:paraId="3FD20AAD"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（6）恶意投诉的；</w:t>
      </w:r>
    </w:p>
    <w:p w14:paraId="77F05E9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（7）向采购项目相关人行贿或者提供其他不当利益的；</w:t>
      </w:r>
    </w:p>
    <w:p w14:paraId="5B68EB11"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（8）阻碍、抗拒主管部门监督检查的；</w:t>
      </w:r>
    </w:p>
    <w:p w14:paraId="630ED7E5"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（9）其他违反本条例规定的行为。</w:t>
      </w:r>
    </w:p>
    <w:p w14:paraId="4B7D5B89" w14:textId="77777777" w:rsidR="009B6C48" w:rsidRPr="003F0BFD" w:rsidRDefault="009B6C48" w:rsidP="009B6C48">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宋体" w:eastAsia="宋体" w:hAnsi="宋体"/>
          <w:b/>
          <w:bCs/>
          <w:sz w:val="32"/>
          <w:szCs w:val="32"/>
        </w:rPr>
      </w:pPr>
      <w:r w:rsidRPr="003F0BFD">
        <w:rPr>
          <w:rFonts w:ascii="宋体" w:eastAsia="宋体" w:hAnsi="宋体" w:hint="eastAsia"/>
          <w:b/>
          <w:bCs/>
          <w:sz w:val="32"/>
          <w:szCs w:val="32"/>
        </w:rPr>
        <w:t>质疑处理</w:t>
      </w:r>
    </w:p>
    <w:p w14:paraId="232D6D77"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w:t>
      </w:r>
      <w:r w:rsidRPr="003F0BFD">
        <w:rPr>
          <w:rFonts w:ascii="宋体" w:eastAsia="宋体" w:hAnsi="宋体"/>
          <w:sz w:val="24"/>
        </w:rPr>
        <w:t>0</w:t>
      </w:r>
      <w:r w:rsidRPr="003F0BFD">
        <w:rPr>
          <w:rFonts w:ascii="宋体" w:eastAsia="宋体" w:hAnsi="宋体" w:hint="eastAsia"/>
          <w:sz w:val="24"/>
        </w:rPr>
        <w:t>.质疑处理原则</w:t>
      </w:r>
    </w:p>
    <w:p w14:paraId="20CD27C7" w14:textId="77777777" w:rsidR="009B6C48" w:rsidRPr="003F0BFD" w:rsidRDefault="009B6C48" w:rsidP="009B6C48">
      <w:pPr>
        <w:ind w:firstLineChars="200" w:firstLine="420"/>
        <w:rPr>
          <w:rFonts w:ascii="宋体" w:eastAsia="宋体" w:hAnsi="宋体"/>
          <w:szCs w:val="21"/>
        </w:rPr>
      </w:pPr>
      <w:r w:rsidRPr="003F0BFD">
        <w:rPr>
          <w:rFonts w:ascii="宋体" w:eastAsia="宋体" w:hAnsi="宋体" w:hint="eastAsia"/>
          <w:szCs w:val="21"/>
        </w:rPr>
        <w:t>50.1提出质疑</w:t>
      </w:r>
    </w:p>
    <w:p w14:paraId="797BC3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1C19262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50.2</w:t>
      </w:r>
      <w:r w:rsidRPr="003F0BFD">
        <w:rPr>
          <w:rFonts w:ascii="宋体" w:eastAsia="宋体" w:hAnsi="宋体"/>
          <w:szCs w:val="21"/>
        </w:rPr>
        <w:t>法律依据</w:t>
      </w:r>
    </w:p>
    <w:p w14:paraId="0BD8ACB6"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《中华人民共和国政府采购法》、《中华人民共和国政府采购法实施条例》、</w:t>
      </w:r>
      <w:r w:rsidRPr="003F0BFD">
        <w:rPr>
          <w:rFonts w:ascii="宋体" w:eastAsia="宋体" w:hAnsi="宋体"/>
          <w:szCs w:val="21"/>
        </w:rPr>
        <w:t>《</w:t>
      </w:r>
      <w:r w:rsidRPr="003F0BFD">
        <w:rPr>
          <w:rFonts w:ascii="宋体" w:eastAsia="宋体" w:hAnsi="宋体" w:hint="eastAsia"/>
          <w:szCs w:val="21"/>
        </w:rPr>
        <w:t>深圳经济特区政府采购</w:t>
      </w:r>
      <w:r w:rsidRPr="003F0BFD">
        <w:rPr>
          <w:rFonts w:ascii="宋体" w:eastAsia="宋体" w:hAnsi="宋体"/>
          <w:szCs w:val="21"/>
        </w:rPr>
        <w:t>条例</w:t>
      </w:r>
      <w:r w:rsidRPr="003F0BFD">
        <w:rPr>
          <w:rFonts w:ascii="宋体" w:eastAsia="宋体" w:hAnsi="宋体" w:hint="eastAsia"/>
          <w:szCs w:val="21"/>
        </w:rPr>
        <w:t>》、《深圳经济特区政府采购条例实施细则》、《政府采购质疑和投诉办法》（财政部令第94号）和其他有关法律法规规定。</w:t>
      </w:r>
    </w:p>
    <w:p w14:paraId="12668B1A"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50.3质疑条件</w:t>
      </w:r>
    </w:p>
    <w:p w14:paraId="02F314C7"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50.3.1提出质疑的供应商应当是参与所质疑项目采购活动的供应商；</w:t>
      </w:r>
    </w:p>
    <w:p w14:paraId="4270CFD7" w14:textId="77777777" w:rsidR="009B6C48" w:rsidRPr="003F0BFD" w:rsidRDefault="009B6C48" w:rsidP="009B6C48">
      <w:pPr>
        <w:spacing w:line="312" w:lineRule="atLeast"/>
        <w:textAlignment w:val="center"/>
        <w:rPr>
          <w:rFonts w:ascii="宋体" w:eastAsia="宋体" w:hAnsi="宋体" w:cs="Segoe UI"/>
          <w:color w:val="666666"/>
          <w:kern w:val="0"/>
          <w:sz w:val="17"/>
          <w:szCs w:val="17"/>
        </w:rPr>
      </w:pPr>
      <w:r w:rsidRPr="003F0BFD">
        <w:rPr>
          <w:rFonts w:ascii="宋体" w:eastAsia="宋体" w:hAnsi="宋体" w:hint="eastAsia"/>
          <w:szCs w:val="21"/>
        </w:rPr>
        <w:lastRenderedPageBreak/>
        <w:t xml:space="preserve">    50.3.2</w:t>
      </w:r>
      <w:r w:rsidRPr="003F0BFD">
        <w:rPr>
          <w:rFonts w:ascii="宋体" w:eastAsia="宋体" w:hAnsi="宋体" w:cs="Segoe UI" w:hint="eastAsia"/>
          <w:color w:val="000000"/>
          <w:kern w:val="0"/>
          <w:sz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7CE231C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50.3.3应提交书面质疑函，质疑函应当包括以下内容：（1）具体、明确的质疑事项和与质疑事项相关的请求；（2）合理的事实和依据；（3）必要的证明材料和法律依据。</w:t>
      </w:r>
    </w:p>
    <w:p w14:paraId="0C9C01B3"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50.4提交</w:t>
      </w:r>
      <w:r w:rsidRPr="003F0BFD">
        <w:rPr>
          <w:rFonts w:ascii="宋体" w:eastAsia="宋体" w:hAnsi="宋体"/>
          <w:szCs w:val="21"/>
        </w:rPr>
        <w:t>材料</w:t>
      </w:r>
    </w:p>
    <w:p w14:paraId="57F9ED3E"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质疑函、营业执照复印件、法定代表人证明。如委托代理人提交的，还需提交授权委托书及代理人身份证明。</w:t>
      </w:r>
    </w:p>
    <w:p w14:paraId="2A0F4CB9"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50.5收文部门</w:t>
      </w:r>
    </w:p>
    <w:p w14:paraId="27FF2FF2"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学校采购机构，地址：深圳市南山区南海大道3688号 深圳大学粤海校区汇元楼246室，质疑咨询电话：0755-26057039。</w:t>
      </w:r>
    </w:p>
    <w:p w14:paraId="03DF2F7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50.6收文办理</w:t>
      </w:r>
      <w:r w:rsidRPr="003F0BFD">
        <w:rPr>
          <w:rFonts w:ascii="宋体" w:eastAsia="宋体" w:hAnsi="宋体"/>
          <w:szCs w:val="21"/>
        </w:rPr>
        <w:t>程序</w:t>
      </w:r>
    </w:p>
    <w:p w14:paraId="242D4FF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50.6.1供应商提交的质疑材料符合质疑条件的办理收文，出具收文回执；</w:t>
      </w:r>
    </w:p>
    <w:p w14:paraId="79624944"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4AA1A3EC"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50.7质疑答复时限</w:t>
      </w:r>
    </w:p>
    <w:p w14:paraId="361A7611"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自收文之日起七个工作日内。</w:t>
      </w:r>
    </w:p>
    <w:p w14:paraId="30304225" w14:textId="77777777" w:rsidR="009B6C48" w:rsidRPr="003F0BFD" w:rsidRDefault="009B6C48" w:rsidP="009B6C48">
      <w:pPr>
        <w:rPr>
          <w:rFonts w:ascii="宋体" w:eastAsia="宋体" w:hAnsi="宋体"/>
          <w:szCs w:val="21"/>
        </w:rPr>
      </w:pPr>
      <w:r w:rsidRPr="003F0BFD">
        <w:rPr>
          <w:rFonts w:ascii="宋体" w:eastAsia="宋体" w:hAnsi="宋体" w:hint="eastAsia"/>
          <w:szCs w:val="21"/>
        </w:rPr>
        <w:t xml:space="preserve">    50.8投诉</w:t>
      </w:r>
    </w:p>
    <w:p w14:paraId="4666425C" w14:textId="77777777" w:rsidR="009B6C48" w:rsidRPr="003F0BFD" w:rsidRDefault="009B6C48" w:rsidP="009B6C48">
      <w:pPr>
        <w:ind w:firstLine="420"/>
        <w:rPr>
          <w:rFonts w:ascii="宋体" w:eastAsia="宋体" w:hAnsi="宋体"/>
          <w:szCs w:val="21"/>
        </w:rPr>
      </w:pPr>
      <w:r w:rsidRPr="003F0BFD">
        <w:rPr>
          <w:rFonts w:ascii="宋体" w:eastAsia="宋体" w:hAnsi="宋体" w:hint="eastAsia"/>
          <w:szCs w:val="21"/>
        </w:rPr>
        <w:t>对质疑答复不满意或者未在规定时间内答复的，提出质疑的供应商可以在答复期满后15个工作日内向深圳大学</w:t>
      </w:r>
      <w:r w:rsidRPr="003F0BFD">
        <w:rPr>
          <w:rFonts w:ascii="宋体" w:eastAsia="宋体" w:hAnsi="宋体"/>
          <w:szCs w:val="21"/>
        </w:rPr>
        <w:t>纪检、</w:t>
      </w:r>
      <w:r w:rsidRPr="003F0BFD">
        <w:rPr>
          <w:rFonts w:ascii="宋体" w:eastAsia="宋体" w:hAnsi="宋体" w:hint="eastAsia"/>
          <w:szCs w:val="21"/>
        </w:rPr>
        <w:t>监察</w:t>
      </w:r>
      <w:r w:rsidRPr="003F0BFD">
        <w:rPr>
          <w:rFonts w:ascii="宋体" w:eastAsia="宋体" w:hAnsi="宋体"/>
          <w:szCs w:val="21"/>
        </w:rPr>
        <w:t>部门</w:t>
      </w:r>
      <w:r w:rsidRPr="003F0BFD">
        <w:rPr>
          <w:rFonts w:ascii="宋体" w:eastAsia="宋体" w:hAnsi="宋体" w:hint="eastAsia"/>
          <w:szCs w:val="21"/>
        </w:rPr>
        <w:t>投诉。</w:t>
      </w:r>
    </w:p>
    <w:p w14:paraId="5C0C90BF" w14:textId="77777777" w:rsidR="009B6C48" w:rsidRPr="003F0BFD" w:rsidRDefault="009B6C48" w:rsidP="009B6C48">
      <w:pPr>
        <w:spacing w:line="360" w:lineRule="auto"/>
        <w:rPr>
          <w:rFonts w:ascii="宋体" w:eastAsia="宋体" w:hAnsi="宋体"/>
          <w:sz w:val="24"/>
        </w:rPr>
      </w:pPr>
      <w:r w:rsidRPr="003F0BFD">
        <w:rPr>
          <w:rFonts w:ascii="宋体" w:eastAsia="宋体" w:hAnsi="宋体" w:hint="eastAsia"/>
          <w:sz w:val="24"/>
        </w:rPr>
        <w:t>51.质疑后续处理</w:t>
      </w:r>
    </w:p>
    <w:p w14:paraId="6919DA9B"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52.1供应商质疑不成立，或者成立但未对中标、成交结果构成影响的，继续开展采购活动。</w:t>
      </w:r>
    </w:p>
    <w:p w14:paraId="1FE469BE" w14:textId="77777777" w:rsidR="009B6C48" w:rsidRPr="003F0BFD" w:rsidRDefault="009B6C48" w:rsidP="009B6C48">
      <w:pPr>
        <w:ind w:firstLineChars="196" w:firstLine="412"/>
        <w:rPr>
          <w:rFonts w:ascii="宋体" w:eastAsia="宋体" w:hAnsi="宋体"/>
          <w:szCs w:val="21"/>
        </w:rPr>
      </w:pPr>
      <w:r w:rsidRPr="003F0BFD">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w:t>
      </w:r>
      <w:r w:rsidRPr="003F0BFD">
        <w:rPr>
          <w:rFonts w:ascii="宋体" w:eastAsia="宋体" w:hAnsi="宋体" w:hint="eastAsia"/>
          <w:szCs w:val="21"/>
        </w:rPr>
        <w:lastRenderedPageBreak/>
        <w:t>中标或者成交结果提出的质疑，如果合格供应商符合法定数量，依法从合格的中标或者成交候选人中另行确定中标、成交供应商；如果合格供应商不符合法定数量，应当重新开展采购活动。</w:t>
      </w:r>
    </w:p>
    <w:p w14:paraId="18B9540D" w14:textId="77777777" w:rsidR="009B6C48" w:rsidRPr="003F0BFD" w:rsidRDefault="009B6C48" w:rsidP="009B6C48">
      <w:pPr>
        <w:spacing w:line="240" w:lineRule="atLeast"/>
        <w:rPr>
          <w:rFonts w:ascii="宋体" w:eastAsia="宋体" w:hAnsi="宋体"/>
          <w:szCs w:val="21"/>
        </w:rPr>
      </w:pPr>
    </w:p>
    <w:p w14:paraId="18DA28C7" w14:textId="77777777" w:rsidR="009B6C48" w:rsidRPr="003F0BFD" w:rsidRDefault="009B6C48" w:rsidP="009B6C48">
      <w:pPr>
        <w:jc w:val="center"/>
        <w:rPr>
          <w:rFonts w:ascii="宋体" w:eastAsia="宋体" w:hAnsi="宋体"/>
          <w:color w:val="FF0000"/>
          <w:szCs w:val="21"/>
        </w:rPr>
      </w:pPr>
    </w:p>
    <w:p w14:paraId="02A8DF70" w14:textId="77777777" w:rsidR="00530019" w:rsidRPr="003F0BFD" w:rsidRDefault="00530019">
      <w:pPr>
        <w:rPr>
          <w:rFonts w:ascii="宋体" w:eastAsia="宋体" w:hAnsi="宋体"/>
        </w:rPr>
      </w:pPr>
    </w:p>
    <w:sectPr w:rsidR="00530019" w:rsidRPr="003F0BFD">
      <w:headerReference w:type="default" r:id="rId12"/>
      <w:footerReference w:type="even" r:id="rId13"/>
      <w:footerReference w:type="default" r:id="rId14"/>
      <w:pgSz w:w="11907" w:h="16840"/>
      <w:pgMar w:top="1440" w:right="1797" w:bottom="1440" w:left="1797" w:header="851" w:footer="992" w:gutter="0"/>
      <w:cols w:space="425"/>
      <w:docGrid w:type="lines"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17BE" w16cex:dateUtc="2020-08-05T03:34:00Z"/>
  <w16cex:commentExtensible w16cex:durableId="22D517D2" w16cex:dateUtc="2020-08-05T03:34:00Z"/>
  <w16cex:commentExtensible w16cex:durableId="22D517D9" w16cex:dateUtc="2020-08-05T03:34:00Z"/>
  <w16cex:commentExtensible w16cex:durableId="22D517F0" w16cex:dateUtc="2020-08-05T03:35:00Z"/>
  <w16cex:commentExtensible w16cex:durableId="22D517F6" w16cex:dateUtc="2020-08-05T03:35:00Z"/>
  <w16cex:commentExtensible w16cex:durableId="22D517FC" w16cex:dateUtc="2020-08-05T03:35:00Z"/>
  <w16cex:commentExtensible w16cex:durableId="22D51835" w16cex:dateUtc="2020-08-05T03:36:00Z"/>
  <w16cex:commentExtensible w16cex:durableId="22D5183E" w16cex:dateUtc="2020-08-05T03:36:00Z"/>
  <w16cex:commentExtensible w16cex:durableId="22D5184D" w16cex:dateUtc="2020-08-05T03:36:00Z"/>
  <w16cex:commentExtensible w16cex:durableId="22D51864" w16cex:dateUtc="2020-08-05T03:37:00Z"/>
  <w16cex:commentExtensible w16cex:durableId="22D5AA9F" w16cex:dateUtc="2020-08-05T14:01:00Z"/>
  <w16cex:commentExtensible w16cex:durableId="22D55E76" w16cex:dateUtc="2020-08-05T08:36:00Z"/>
  <w16cex:commentExtensible w16cex:durableId="22D5BA75" w16cex:dateUtc="2020-08-05T15:08:00Z"/>
  <w16cex:commentExtensible w16cex:durableId="22D5BA9E" w16cex:dateUtc="2020-08-05T15:09:00Z"/>
  <w16cex:commentExtensible w16cex:durableId="22D5ABB3" w16cex:dateUtc="2020-08-05T14:05:00Z"/>
  <w16cex:commentExtensible w16cex:durableId="22D5BAFD" w16cex:dateUtc="2020-08-05T15:10:00Z"/>
  <w16cex:commentExtensible w16cex:durableId="22D5AD25" w16cex:dateUtc="2020-08-05T14:11:00Z"/>
  <w16cex:commentExtensible w16cex:durableId="22D5614D" w16cex:dateUtc="2020-08-05T08:48:00Z"/>
  <w16cex:commentExtensible w16cex:durableId="22D5615B" w16cex:dateUtc="2020-08-05T08:48:00Z"/>
  <w16cex:commentExtensible w16cex:durableId="22D5B7DC" w16cex:dateUtc="2020-08-05T14:57:00Z"/>
  <w16cex:commentExtensible w16cex:durableId="22D5B79E" w16cex:dateUtc="2020-08-05T14:56:00Z"/>
  <w16cex:commentExtensible w16cex:durableId="22D5B7F7" w16cex:dateUtc="2020-08-05T14:57:00Z"/>
  <w16cex:commentExtensible w16cex:durableId="22D56419" w16cex:dateUtc="2020-08-05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23EFE5" w16cid:durableId="22D517BE"/>
  <w16cid:commentId w16cid:paraId="5E648CF0" w16cid:durableId="22D517D2"/>
  <w16cid:commentId w16cid:paraId="552A3B1A" w16cid:durableId="22D517D9"/>
  <w16cid:commentId w16cid:paraId="5065BFD3" w16cid:durableId="22D517F0"/>
  <w16cid:commentId w16cid:paraId="17F776C6" w16cid:durableId="22D517F6"/>
  <w16cid:commentId w16cid:paraId="3A96FC56" w16cid:durableId="22D517FC"/>
  <w16cid:commentId w16cid:paraId="09B9231B" w16cid:durableId="22D51835"/>
  <w16cid:commentId w16cid:paraId="7176D49E" w16cid:durableId="22D5183E"/>
  <w16cid:commentId w16cid:paraId="31A530A4" w16cid:durableId="22D5184D"/>
  <w16cid:commentId w16cid:paraId="50FE397E" w16cid:durableId="22D51864"/>
  <w16cid:commentId w16cid:paraId="6F378B50" w16cid:durableId="22D5AA9F"/>
  <w16cid:commentId w16cid:paraId="76153AEC" w16cid:durableId="22D55E76"/>
  <w16cid:commentId w16cid:paraId="018C4C4C" w16cid:durableId="22D5BA75"/>
  <w16cid:commentId w16cid:paraId="7ABE0005" w16cid:durableId="22D5BA9E"/>
  <w16cid:commentId w16cid:paraId="18F2F86B" w16cid:durableId="22D5ABB3"/>
  <w16cid:commentId w16cid:paraId="065A7196" w16cid:durableId="22D5BAFD"/>
  <w16cid:commentId w16cid:paraId="3F2DFF6A" w16cid:durableId="22D5AD25"/>
  <w16cid:commentId w16cid:paraId="7E0035FF" w16cid:durableId="22D5614D"/>
  <w16cid:commentId w16cid:paraId="52F0BB58" w16cid:durableId="22D5615B"/>
  <w16cid:commentId w16cid:paraId="615C872E" w16cid:durableId="22D5B7DC"/>
  <w16cid:commentId w16cid:paraId="1A2B8599" w16cid:durableId="22D5B79E"/>
  <w16cid:commentId w16cid:paraId="64BA7541" w16cid:durableId="22D5B7F7"/>
  <w16cid:commentId w16cid:paraId="7C9A3D1B" w16cid:durableId="22D564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72098" w14:textId="77777777" w:rsidR="00353CFF" w:rsidRDefault="00353CFF">
      <w:r>
        <w:separator/>
      </w:r>
    </w:p>
  </w:endnote>
  <w:endnote w:type="continuationSeparator" w:id="0">
    <w:p w14:paraId="3B71BDD4" w14:textId="77777777" w:rsidR="00353CFF" w:rsidRDefault="0035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D55A34" w:rsidRDefault="00D55A34">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D55A34" w:rsidRDefault="00D55A3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D55A34" w:rsidRDefault="00D55A34">
    <w:pPr>
      <w:pStyle w:val="af0"/>
      <w:framePr w:wrap="around" w:vAnchor="text" w:hAnchor="margin" w:xAlign="center" w:y="1"/>
      <w:rPr>
        <w:rStyle w:val="af8"/>
      </w:rPr>
    </w:pPr>
    <w:r>
      <w:t xml:space="preserve">- </w:t>
    </w:r>
    <w:r>
      <w:fldChar w:fldCharType="begin"/>
    </w:r>
    <w:r>
      <w:instrText xml:space="preserve"> PAGE </w:instrText>
    </w:r>
    <w:r>
      <w:fldChar w:fldCharType="separate"/>
    </w:r>
    <w:r w:rsidR="00EA1C8F">
      <w:rPr>
        <w:noProof/>
      </w:rPr>
      <w:t>14</w:t>
    </w:r>
    <w:r>
      <w:fldChar w:fldCharType="end"/>
    </w:r>
    <w:r>
      <w:t xml:space="preserve"> -</w:t>
    </w:r>
  </w:p>
  <w:p w14:paraId="48E35457" w14:textId="77777777" w:rsidR="00D55A34" w:rsidRDefault="00D55A3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DC0FA" w14:textId="77777777" w:rsidR="00353CFF" w:rsidRDefault="00353CFF">
      <w:r>
        <w:separator/>
      </w:r>
    </w:p>
  </w:footnote>
  <w:footnote w:type="continuationSeparator" w:id="0">
    <w:p w14:paraId="149CC34C" w14:textId="77777777" w:rsidR="00353CFF" w:rsidRDefault="0035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75B3A4C1" w:rsidR="00D55A34" w:rsidRDefault="00D55A34">
    <w:pPr>
      <w:pStyle w:val="af1"/>
    </w:pPr>
    <w:r>
      <w:rPr>
        <w:rFonts w:hint="eastAsia"/>
      </w:rPr>
      <w:t>深圳大学招投标管理中心</w:t>
    </w:r>
    <w:r>
      <w:rPr>
        <w:rFonts w:hint="eastAsia"/>
      </w:rPr>
      <w:t xml:space="preserve">                                                    SZUCG20210839FW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95D424FA"/>
    <w:multiLevelType w:val="singleLevel"/>
    <w:tmpl w:val="95D424FA"/>
    <w:lvl w:ilvl="0">
      <w:start w:val="1"/>
      <w:numFmt w:val="decimal"/>
      <w:suff w:val="nothing"/>
      <w:lvlText w:val="%1）"/>
      <w:lvlJc w:val="left"/>
    </w:lvl>
  </w:abstractNum>
  <w:abstractNum w:abstractNumId="2" w15:restartNumberingAfterBreak="0">
    <w:nsid w:val="A469D086"/>
    <w:multiLevelType w:val="singleLevel"/>
    <w:tmpl w:val="A469D086"/>
    <w:lvl w:ilvl="0">
      <w:start w:val="1"/>
      <w:numFmt w:val="decimal"/>
      <w:suff w:val="nothing"/>
      <w:lvlText w:val="（%1）"/>
      <w:lvlJc w:val="left"/>
    </w:lvl>
  </w:abstractNum>
  <w:abstractNum w:abstractNumId="3" w15:restartNumberingAfterBreak="0">
    <w:nsid w:val="AE056DDF"/>
    <w:multiLevelType w:val="singleLevel"/>
    <w:tmpl w:val="AE056DDF"/>
    <w:lvl w:ilvl="0">
      <w:start w:val="1"/>
      <w:numFmt w:val="decimal"/>
      <w:suff w:val="nothing"/>
      <w:lvlText w:val="（%1）"/>
      <w:lvlJc w:val="left"/>
    </w:lvl>
  </w:abstractNum>
  <w:abstractNum w:abstractNumId="4" w15:restartNumberingAfterBreak="0">
    <w:nsid w:val="C11A8195"/>
    <w:multiLevelType w:val="singleLevel"/>
    <w:tmpl w:val="C11A8195"/>
    <w:lvl w:ilvl="0">
      <w:start w:val="1"/>
      <w:numFmt w:val="decimal"/>
      <w:suff w:val="nothing"/>
      <w:lvlText w:val="（%1）"/>
      <w:lvlJc w:val="left"/>
    </w:lvl>
  </w:abstractNum>
  <w:abstractNum w:abstractNumId="5" w15:restartNumberingAfterBreak="0">
    <w:nsid w:val="C351BD02"/>
    <w:multiLevelType w:val="singleLevel"/>
    <w:tmpl w:val="E24AF628"/>
    <w:lvl w:ilvl="0">
      <w:start w:val="1"/>
      <w:numFmt w:val="decimalEnclosedCircle"/>
      <w:lvlText w:val="%1"/>
      <w:lvlJc w:val="left"/>
      <w:pPr>
        <w:ind w:left="420" w:hanging="420"/>
      </w:pPr>
      <w:rPr>
        <w:rFonts w:ascii="宋体" w:eastAsia="宋体" w:hAnsi="宋体" w:cs="宋体"/>
      </w:rPr>
    </w:lvl>
  </w:abstractNum>
  <w:abstractNum w:abstractNumId="6" w15:restartNumberingAfterBreak="0">
    <w:nsid w:val="C39D2E1A"/>
    <w:multiLevelType w:val="singleLevel"/>
    <w:tmpl w:val="C39D2E1A"/>
    <w:lvl w:ilvl="0">
      <w:start w:val="1"/>
      <w:numFmt w:val="decimal"/>
      <w:suff w:val="nothing"/>
      <w:lvlText w:val="（%1）"/>
      <w:lvlJc w:val="left"/>
    </w:lvl>
  </w:abstractNum>
  <w:abstractNum w:abstractNumId="7" w15:restartNumberingAfterBreak="0">
    <w:nsid w:val="D6D28E94"/>
    <w:multiLevelType w:val="singleLevel"/>
    <w:tmpl w:val="D6D28E94"/>
    <w:lvl w:ilvl="0">
      <w:start w:val="1"/>
      <w:numFmt w:val="decimal"/>
      <w:suff w:val="nothing"/>
      <w:lvlText w:val="（%1）"/>
      <w:lvlJc w:val="left"/>
    </w:lvl>
  </w:abstractNum>
  <w:abstractNum w:abstractNumId="8" w15:restartNumberingAfterBreak="0">
    <w:nsid w:val="DF423E1A"/>
    <w:multiLevelType w:val="singleLevel"/>
    <w:tmpl w:val="DF423E1A"/>
    <w:lvl w:ilvl="0">
      <w:start w:val="1"/>
      <w:numFmt w:val="decimal"/>
      <w:suff w:val="nothing"/>
      <w:lvlText w:val="（%1）"/>
      <w:lvlJc w:val="left"/>
    </w:lvl>
  </w:abstractNum>
  <w:abstractNum w:abstractNumId="9" w15:restartNumberingAfterBreak="0">
    <w:nsid w:val="E7E3C3BD"/>
    <w:multiLevelType w:val="singleLevel"/>
    <w:tmpl w:val="E7E3C3BD"/>
    <w:lvl w:ilvl="0">
      <w:start w:val="7"/>
      <w:numFmt w:val="decimal"/>
      <w:suff w:val="nothing"/>
      <w:lvlText w:val="%1）"/>
      <w:lvlJc w:val="left"/>
      <w:pPr>
        <w:ind w:left="481" w:firstLine="0"/>
      </w:pPr>
    </w:lvl>
  </w:abstractNum>
  <w:abstractNum w:abstractNumId="1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2" w15:restartNumberingAfterBreak="0">
    <w:nsid w:val="02A5828F"/>
    <w:multiLevelType w:val="singleLevel"/>
    <w:tmpl w:val="02A5828F"/>
    <w:lvl w:ilvl="0">
      <w:start w:val="1"/>
      <w:numFmt w:val="decimal"/>
      <w:suff w:val="nothing"/>
      <w:lvlText w:val="（%1）"/>
      <w:lvlJc w:val="left"/>
    </w:lvl>
  </w:abstractNum>
  <w:abstractNum w:abstractNumId="13" w15:restartNumberingAfterBreak="0">
    <w:nsid w:val="050A268F"/>
    <w:multiLevelType w:val="singleLevel"/>
    <w:tmpl w:val="050A268F"/>
    <w:lvl w:ilvl="0">
      <w:start w:val="1"/>
      <w:numFmt w:val="decimal"/>
      <w:suff w:val="nothing"/>
      <w:lvlText w:val="%1）"/>
      <w:lvlJc w:val="left"/>
    </w:lvl>
  </w:abstractNum>
  <w:abstractNum w:abstractNumId="14"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A5441E4"/>
    <w:multiLevelType w:val="singleLevel"/>
    <w:tmpl w:val="0A5441E4"/>
    <w:lvl w:ilvl="0">
      <w:start w:val="1"/>
      <w:numFmt w:val="decimal"/>
      <w:suff w:val="nothing"/>
      <w:lvlText w:val="（%1）"/>
      <w:lvlJc w:val="left"/>
    </w:lvl>
  </w:abstractNum>
  <w:abstractNum w:abstractNumId="16"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8" w15:restartNumberingAfterBreak="0">
    <w:nsid w:val="27D896B7"/>
    <w:multiLevelType w:val="singleLevel"/>
    <w:tmpl w:val="27D896B7"/>
    <w:lvl w:ilvl="0">
      <w:start w:val="1"/>
      <w:numFmt w:val="decimal"/>
      <w:suff w:val="nothing"/>
      <w:lvlText w:val="（%1）"/>
      <w:lvlJc w:val="left"/>
    </w:lvl>
  </w:abstractNum>
  <w:abstractNum w:abstractNumId="19"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20" w15:restartNumberingAfterBreak="0">
    <w:nsid w:val="2D8ADA75"/>
    <w:multiLevelType w:val="singleLevel"/>
    <w:tmpl w:val="2D8ADA75"/>
    <w:lvl w:ilvl="0">
      <w:start w:val="1"/>
      <w:numFmt w:val="decimal"/>
      <w:suff w:val="nothing"/>
      <w:lvlText w:val="（%1）"/>
      <w:lvlJc w:val="left"/>
    </w:lvl>
  </w:abstractNum>
  <w:abstractNum w:abstractNumId="21"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326B7999"/>
    <w:multiLevelType w:val="multilevel"/>
    <w:tmpl w:val="326B799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DE2F42"/>
    <w:multiLevelType w:val="singleLevel"/>
    <w:tmpl w:val="5DDE2F42"/>
    <w:lvl w:ilvl="0">
      <w:start w:val="1"/>
      <w:numFmt w:val="decimal"/>
      <w:suff w:val="nothing"/>
      <w:lvlText w:val="（%1）"/>
      <w:lvlJc w:val="left"/>
    </w:lvl>
  </w:abstractNum>
  <w:abstractNum w:abstractNumId="26" w15:restartNumberingAfterBreak="0">
    <w:nsid w:val="5E1436BD"/>
    <w:multiLevelType w:val="singleLevel"/>
    <w:tmpl w:val="5E1436BD"/>
    <w:lvl w:ilvl="0">
      <w:start w:val="2"/>
      <w:numFmt w:val="decimal"/>
      <w:suff w:val="nothing"/>
      <w:lvlText w:val="（%1）"/>
      <w:lvlJc w:val="left"/>
    </w:lvl>
  </w:abstractNum>
  <w:abstractNum w:abstractNumId="27" w15:restartNumberingAfterBreak="0">
    <w:nsid w:val="5E14407C"/>
    <w:multiLevelType w:val="singleLevel"/>
    <w:tmpl w:val="5E14407C"/>
    <w:lvl w:ilvl="0">
      <w:start w:val="2"/>
      <w:numFmt w:val="decimal"/>
      <w:suff w:val="nothing"/>
      <w:lvlText w:val="（%1）"/>
      <w:lvlJc w:val="left"/>
    </w:lvl>
  </w:abstractNum>
  <w:abstractNum w:abstractNumId="28" w15:restartNumberingAfterBreak="0">
    <w:nsid w:val="5E15292C"/>
    <w:multiLevelType w:val="singleLevel"/>
    <w:tmpl w:val="5E15292C"/>
    <w:lvl w:ilvl="0">
      <w:start w:val="1"/>
      <w:numFmt w:val="decimal"/>
      <w:suff w:val="nothing"/>
      <w:lvlText w:val="（%1）"/>
      <w:lvlJc w:val="left"/>
    </w:lvl>
  </w:abstractNum>
  <w:abstractNum w:abstractNumId="29" w15:restartNumberingAfterBreak="0">
    <w:nsid w:val="5E16EC0A"/>
    <w:multiLevelType w:val="singleLevel"/>
    <w:tmpl w:val="5E16EC0A"/>
    <w:lvl w:ilvl="0">
      <w:start w:val="3"/>
      <w:numFmt w:val="chineseCounting"/>
      <w:suff w:val="nothing"/>
      <w:lvlText w:val="（%1）"/>
      <w:lvlJc w:val="left"/>
    </w:lvl>
  </w:abstractNum>
  <w:abstractNum w:abstractNumId="30" w15:restartNumberingAfterBreak="0">
    <w:nsid w:val="5EC3A75D"/>
    <w:multiLevelType w:val="singleLevel"/>
    <w:tmpl w:val="5EC3A75D"/>
    <w:lvl w:ilvl="0">
      <w:start w:val="3"/>
      <w:numFmt w:val="decimal"/>
      <w:suff w:val="nothing"/>
      <w:lvlText w:val="%1."/>
      <w:lvlJc w:val="left"/>
    </w:lvl>
  </w:abstractNum>
  <w:abstractNum w:abstractNumId="31" w15:restartNumberingAfterBreak="0">
    <w:nsid w:val="5EC3B270"/>
    <w:multiLevelType w:val="singleLevel"/>
    <w:tmpl w:val="5EC3B270"/>
    <w:lvl w:ilvl="0">
      <w:start w:val="1"/>
      <w:numFmt w:val="decimal"/>
      <w:suff w:val="nothing"/>
      <w:lvlText w:val="%1."/>
      <w:lvlJc w:val="left"/>
    </w:lvl>
  </w:abstractNum>
  <w:abstractNum w:abstractNumId="32" w15:restartNumberingAfterBreak="0">
    <w:nsid w:val="5EC3B2A5"/>
    <w:multiLevelType w:val="singleLevel"/>
    <w:tmpl w:val="5EC3B2A5"/>
    <w:lvl w:ilvl="0">
      <w:start w:val="1"/>
      <w:numFmt w:val="decimal"/>
      <w:suff w:val="nothing"/>
      <w:lvlText w:val="%1."/>
      <w:lvlJc w:val="left"/>
    </w:lvl>
  </w:abstractNum>
  <w:abstractNum w:abstractNumId="33"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81CEC36"/>
    <w:multiLevelType w:val="singleLevel"/>
    <w:tmpl w:val="681CEC36"/>
    <w:lvl w:ilvl="0">
      <w:start w:val="6"/>
      <w:numFmt w:val="decimal"/>
      <w:suff w:val="nothing"/>
      <w:lvlText w:val="%1）"/>
      <w:lvlJc w:val="left"/>
    </w:lvl>
  </w:abstractNum>
  <w:abstractNum w:abstractNumId="35" w15:restartNumberingAfterBreak="0">
    <w:nsid w:val="76F655DC"/>
    <w:multiLevelType w:val="singleLevel"/>
    <w:tmpl w:val="76F655DC"/>
    <w:lvl w:ilvl="0">
      <w:start w:val="1"/>
      <w:numFmt w:val="bullet"/>
      <w:lvlText w:val=""/>
      <w:lvlJc w:val="left"/>
      <w:pPr>
        <w:ind w:left="420" w:hanging="420"/>
      </w:pPr>
      <w:rPr>
        <w:rFonts w:ascii="Wingdings" w:hAnsi="Wingdings" w:hint="default"/>
      </w:rPr>
    </w:lvl>
  </w:abstractNum>
  <w:abstractNum w:abstractNumId="36"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1"/>
  </w:num>
  <w:num w:numId="2">
    <w:abstractNumId w:val="10"/>
  </w:num>
  <w:num w:numId="3">
    <w:abstractNumId w:val="17"/>
  </w:num>
  <w:num w:numId="4">
    <w:abstractNumId w:val="16"/>
  </w:num>
  <w:num w:numId="5">
    <w:abstractNumId w:val="38"/>
  </w:num>
  <w:num w:numId="6">
    <w:abstractNumId w:val="21"/>
  </w:num>
  <w:num w:numId="7">
    <w:abstractNumId w:val="23"/>
  </w:num>
  <w:num w:numId="8">
    <w:abstractNumId w:val="19"/>
  </w:num>
  <w:num w:numId="9">
    <w:abstractNumId w:val="14"/>
  </w:num>
  <w:num w:numId="10">
    <w:abstractNumId w:val="8"/>
  </w:num>
  <w:num w:numId="11">
    <w:abstractNumId w:val="15"/>
  </w:num>
  <w:num w:numId="12">
    <w:abstractNumId w:val="12"/>
  </w:num>
  <w:num w:numId="13">
    <w:abstractNumId w:val="4"/>
  </w:num>
  <w:num w:numId="14">
    <w:abstractNumId w:val="7"/>
  </w:num>
  <w:num w:numId="15">
    <w:abstractNumId w:val="0"/>
  </w:num>
  <w:num w:numId="16">
    <w:abstractNumId w:val="2"/>
  </w:num>
  <w:num w:numId="17">
    <w:abstractNumId w:val="20"/>
  </w:num>
  <w:num w:numId="18">
    <w:abstractNumId w:val="36"/>
  </w:num>
  <w:num w:numId="19">
    <w:abstractNumId w:val="3"/>
  </w:num>
  <w:num w:numId="20">
    <w:abstractNumId w:val="24"/>
  </w:num>
  <w:num w:numId="21">
    <w:abstractNumId w:val="33"/>
  </w:num>
  <w:num w:numId="22">
    <w:abstractNumId w:val="25"/>
  </w:num>
  <w:num w:numId="23">
    <w:abstractNumId w:val="26"/>
  </w:num>
  <w:num w:numId="24">
    <w:abstractNumId w:val="28"/>
  </w:num>
  <w:num w:numId="25">
    <w:abstractNumId w:val="27"/>
  </w:num>
  <w:num w:numId="26">
    <w:abstractNumId w:val="29"/>
  </w:num>
  <w:num w:numId="27">
    <w:abstractNumId w:val="32"/>
  </w:num>
  <w:num w:numId="28">
    <w:abstractNumId w:val="30"/>
  </w:num>
  <w:num w:numId="29">
    <w:abstractNumId w:val="3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9"/>
  </w:num>
  <w:num w:numId="33">
    <w:abstractNumId w:val="5"/>
  </w:num>
  <w:num w:numId="34">
    <w:abstractNumId w:val="34"/>
  </w:num>
  <w:num w:numId="35">
    <w:abstractNumId w:val="1"/>
  </w:num>
  <w:num w:numId="36">
    <w:abstractNumId w:val="22"/>
  </w:num>
  <w:num w:numId="37">
    <w:abstractNumId w:val="13"/>
  </w:num>
  <w:num w:numId="38">
    <w:abstractNumId w:val="6"/>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12A3"/>
    <w:rsid w:val="00002FA0"/>
    <w:rsid w:val="000033BB"/>
    <w:rsid w:val="000037C0"/>
    <w:rsid w:val="00003F41"/>
    <w:rsid w:val="000064A4"/>
    <w:rsid w:val="000071BF"/>
    <w:rsid w:val="000074E5"/>
    <w:rsid w:val="00012241"/>
    <w:rsid w:val="0001341B"/>
    <w:rsid w:val="00015546"/>
    <w:rsid w:val="00015CCA"/>
    <w:rsid w:val="00020FE6"/>
    <w:rsid w:val="00022871"/>
    <w:rsid w:val="000248A1"/>
    <w:rsid w:val="00025068"/>
    <w:rsid w:val="000264C4"/>
    <w:rsid w:val="000268C2"/>
    <w:rsid w:val="00027244"/>
    <w:rsid w:val="000276E0"/>
    <w:rsid w:val="00030B9B"/>
    <w:rsid w:val="00030D41"/>
    <w:rsid w:val="0003110B"/>
    <w:rsid w:val="00032B19"/>
    <w:rsid w:val="000342A7"/>
    <w:rsid w:val="00034CA1"/>
    <w:rsid w:val="000354D9"/>
    <w:rsid w:val="0003589D"/>
    <w:rsid w:val="00037847"/>
    <w:rsid w:val="0004086E"/>
    <w:rsid w:val="0004166E"/>
    <w:rsid w:val="000416AB"/>
    <w:rsid w:val="0004268A"/>
    <w:rsid w:val="00045A94"/>
    <w:rsid w:val="000473A7"/>
    <w:rsid w:val="00050BC6"/>
    <w:rsid w:val="00051CEE"/>
    <w:rsid w:val="00051EFD"/>
    <w:rsid w:val="00052BF7"/>
    <w:rsid w:val="00052C12"/>
    <w:rsid w:val="00052D2B"/>
    <w:rsid w:val="00053C48"/>
    <w:rsid w:val="00053DDF"/>
    <w:rsid w:val="00054713"/>
    <w:rsid w:val="00054761"/>
    <w:rsid w:val="00054FAF"/>
    <w:rsid w:val="0005721D"/>
    <w:rsid w:val="000606D8"/>
    <w:rsid w:val="00060740"/>
    <w:rsid w:val="0006084A"/>
    <w:rsid w:val="0006171F"/>
    <w:rsid w:val="00061857"/>
    <w:rsid w:val="00062675"/>
    <w:rsid w:val="00062B0F"/>
    <w:rsid w:val="00063760"/>
    <w:rsid w:val="0006535A"/>
    <w:rsid w:val="000673E7"/>
    <w:rsid w:val="0007028C"/>
    <w:rsid w:val="0007132F"/>
    <w:rsid w:val="000735F1"/>
    <w:rsid w:val="00074795"/>
    <w:rsid w:val="00075461"/>
    <w:rsid w:val="00075998"/>
    <w:rsid w:val="00076E14"/>
    <w:rsid w:val="00077DD4"/>
    <w:rsid w:val="000803A4"/>
    <w:rsid w:val="000804CC"/>
    <w:rsid w:val="0008068B"/>
    <w:rsid w:val="00082046"/>
    <w:rsid w:val="000820B7"/>
    <w:rsid w:val="0008490D"/>
    <w:rsid w:val="000849CE"/>
    <w:rsid w:val="00084FB7"/>
    <w:rsid w:val="00085565"/>
    <w:rsid w:val="0008568C"/>
    <w:rsid w:val="00085C72"/>
    <w:rsid w:val="00086821"/>
    <w:rsid w:val="00086F52"/>
    <w:rsid w:val="00087A6A"/>
    <w:rsid w:val="000910B2"/>
    <w:rsid w:val="0009134C"/>
    <w:rsid w:val="00091751"/>
    <w:rsid w:val="000928A0"/>
    <w:rsid w:val="0009470F"/>
    <w:rsid w:val="00094A5D"/>
    <w:rsid w:val="00094B98"/>
    <w:rsid w:val="00094E6B"/>
    <w:rsid w:val="000960AE"/>
    <w:rsid w:val="00096F65"/>
    <w:rsid w:val="000A0436"/>
    <w:rsid w:val="000A16AE"/>
    <w:rsid w:val="000A22D1"/>
    <w:rsid w:val="000A2391"/>
    <w:rsid w:val="000A2A96"/>
    <w:rsid w:val="000A317B"/>
    <w:rsid w:val="000A3EFF"/>
    <w:rsid w:val="000A6479"/>
    <w:rsid w:val="000A6EEA"/>
    <w:rsid w:val="000A7222"/>
    <w:rsid w:val="000A75C4"/>
    <w:rsid w:val="000B1DCA"/>
    <w:rsid w:val="000B4F5F"/>
    <w:rsid w:val="000B6511"/>
    <w:rsid w:val="000B7456"/>
    <w:rsid w:val="000C0EDE"/>
    <w:rsid w:val="000C21C0"/>
    <w:rsid w:val="000C3DD2"/>
    <w:rsid w:val="000C3EFE"/>
    <w:rsid w:val="000C4587"/>
    <w:rsid w:val="000C6121"/>
    <w:rsid w:val="000C630B"/>
    <w:rsid w:val="000C6460"/>
    <w:rsid w:val="000D0755"/>
    <w:rsid w:val="000D28B4"/>
    <w:rsid w:val="000D296B"/>
    <w:rsid w:val="000D4601"/>
    <w:rsid w:val="000D55AE"/>
    <w:rsid w:val="000D6412"/>
    <w:rsid w:val="000D66D9"/>
    <w:rsid w:val="000D6AE3"/>
    <w:rsid w:val="000D7969"/>
    <w:rsid w:val="000E001D"/>
    <w:rsid w:val="000E02BE"/>
    <w:rsid w:val="000E40E2"/>
    <w:rsid w:val="000E4EE4"/>
    <w:rsid w:val="000E5C02"/>
    <w:rsid w:val="000E69F7"/>
    <w:rsid w:val="000E6E75"/>
    <w:rsid w:val="000E760F"/>
    <w:rsid w:val="000E7651"/>
    <w:rsid w:val="000F2B56"/>
    <w:rsid w:val="000F5594"/>
    <w:rsid w:val="000F693F"/>
    <w:rsid w:val="001001A7"/>
    <w:rsid w:val="00100FDC"/>
    <w:rsid w:val="00101E0E"/>
    <w:rsid w:val="00102174"/>
    <w:rsid w:val="001028E7"/>
    <w:rsid w:val="00102F7B"/>
    <w:rsid w:val="001032A1"/>
    <w:rsid w:val="00103732"/>
    <w:rsid w:val="0010431D"/>
    <w:rsid w:val="00105321"/>
    <w:rsid w:val="00105DF9"/>
    <w:rsid w:val="0010623F"/>
    <w:rsid w:val="001076BF"/>
    <w:rsid w:val="00107BC5"/>
    <w:rsid w:val="00111F24"/>
    <w:rsid w:val="00113944"/>
    <w:rsid w:val="00114949"/>
    <w:rsid w:val="00114AB7"/>
    <w:rsid w:val="00114B80"/>
    <w:rsid w:val="00115597"/>
    <w:rsid w:val="00120725"/>
    <w:rsid w:val="00121252"/>
    <w:rsid w:val="00121E5C"/>
    <w:rsid w:val="00122625"/>
    <w:rsid w:val="00124FD3"/>
    <w:rsid w:val="00130599"/>
    <w:rsid w:val="001307C5"/>
    <w:rsid w:val="00130F10"/>
    <w:rsid w:val="00131726"/>
    <w:rsid w:val="00131A90"/>
    <w:rsid w:val="00132101"/>
    <w:rsid w:val="00132D2B"/>
    <w:rsid w:val="00133664"/>
    <w:rsid w:val="00133A84"/>
    <w:rsid w:val="00141D4A"/>
    <w:rsid w:val="00142E83"/>
    <w:rsid w:val="00144CC3"/>
    <w:rsid w:val="001460BD"/>
    <w:rsid w:val="00147873"/>
    <w:rsid w:val="00150FB1"/>
    <w:rsid w:val="00151145"/>
    <w:rsid w:val="00152234"/>
    <w:rsid w:val="001528BA"/>
    <w:rsid w:val="001528C8"/>
    <w:rsid w:val="001537A7"/>
    <w:rsid w:val="00154F4A"/>
    <w:rsid w:val="00155E25"/>
    <w:rsid w:val="00156591"/>
    <w:rsid w:val="00157AB2"/>
    <w:rsid w:val="00160CCD"/>
    <w:rsid w:val="00162490"/>
    <w:rsid w:val="00162926"/>
    <w:rsid w:val="00165062"/>
    <w:rsid w:val="00165A96"/>
    <w:rsid w:val="00166A26"/>
    <w:rsid w:val="001707CB"/>
    <w:rsid w:val="00171036"/>
    <w:rsid w:val="00171BF9"/>
    <w:rsid w:val="00171D0D"/>
    <w:rsid w:val="00172FC4"/>
    <w:rsid w:val="00173723"/>
    <w:rsid w:val="00176C95"/>
    <w:rsid w:val="00177342"/>
    <w:rsid w:val="001805BA"/>
    <w:rsid w:val="001825C2"/>
    <w:rsid w:val="0018291B"/>
    <w:rsid w:val="00183CD6"/>
    <w:rsid w:val="00184075"/>
    <w:rsid w:val="001854CB"/>
    <w:rsid w:val="0018642A"/>
    <w:rsid w:val="00186B12"/>
    <w:rsid w:val="0018735C"/>
    <w:rsid w:val="00190282"/>
    <w:rsid w:val="001907B1"/>
    <w:rsid w:val="0019242E"/>
    <w:rsid w:val="00195462"/>
    <w:rsid w:val="00195A85"/>
    <w:rsid w:val="001969D8"/>
    <w:rsid w:val="00196C39"/>
    <w:rsid w:val="00197C8D"/>
    <w:rsid w:val="001A00EB"/>
    <w:rsid w:val="001A1B42"/>
    <w:rsid w:val="001A4903"/>
    <w:rsid w:val="001A4C53"/>
    <w:rsid w:val="001A4F5F"/>
    <w:rsid w:val="001A5AFF"/>
    <w:rsid w:val="001A63A1"/>
    <w:rsid w:val="001B0952"/>
    <w:rsid w:val="001B0CD8"/>
    <w:rsid w:val="001B18D2"/>
    <w:rsid w:val="001B1B09"/>
    <w:rsid w:val="001B3C27"/>
    <w:rsid w:val="001B7C8E"/>
    <w:rsid w:val="001C09A2"/>
    <w:rsid w:val="001C526E"/>
    <w:rsid w:val="001C5399"/>
    <w:rsid w:val="001C5456"/>
    <w:rsid w:val="001C611C"/>
    <w:rsid w:val="001C6180"/>
    <w:rsid w:val="001C6D38"/>
    <w:rsid w:val="001C7BC1"/>
    <w:rsid w:val="001C7BE9"/>
    <w:rsid w:val="001D0149"/>
    <w:rsid w:val="001D05D5"/>
    <w:rsid w:val="001D0C57"/>
    <w:rsid w:val="001D0F52"/>
    <w:rsid w:val="001D0FE9"/>
    <w:rsid w:val="001D1393"/>
    <w:rsid w:val="001D29B6"/>
    <w:rsid w:val="001D3E1D"/>
    <w:rsid w:val="001D41BF"/>
    <w:rsid w:val="001D4F00"/>
    <w:rsid w:val="001D51EE"/>
    <w:rsid w:val="001D637A"/>
    <w:rsid w:val="001D7718"/>
    <w:rsid w:val="001D7C12"/>
    <w:rsid w:val="001E0D72"/>
    <w:rsid w:val="001E1628"/>
    <w:rsid w:val="001E22F6"/>
    <w:rsid w:val="001E36B2"/>
    <w:rsid w:val="001E39AA"/>
    <w:rsid w:val="001E3DD9"/>
    <w:rsid w:val="001E4D68"/>
    <w:rsid w:val="001E52BD"/>
    <w:rsid w:val="001E57E1"/>
    <w:rsid w:val="001E6897"/>
    <w:rsid w:val="001E7C28"/>
    <w:rsid w:val="001F080E"/>
    <w:rsid w:val="001F0C2A"/>
    <w:rsid w:val="001F0D69"/>
    <w:rsid w:val="001F0E9F"/>
    <w:rsid w:val="001F1AB3"/>
    <w:rsid w:val="001F234C"/>
    <w:rsid w:val="001F3563"/>
    <w:rsid w:val="001F4863"/>
    <w:rsid w:val="001F5733"/>
    <w:rsid w:val="001F5E0D"/>
    <w:rsid w:val="001F736B"/>
    <w:rsid w:val="00200425"/>
    <w:rsid w:val="00200BAB"/>
    <w:rsid w:val="00201A50"/>
    <w:rsid w:val="00201BC0"/>
    <w:rsid w:val="002026D1"/>
    <w:rsid w:val="0020319B"/>
    <w:rsid w:val="00203823"/>
    <w:rsid w:val="00204FAB"/>
    <w:rsid w:val="00205289"/>
    <w:rsid w:val="00206A8C"/>
    <w:rsid w:val="00206D53"/>
    <w:rsid w:val="00207A4F"/>
    <w:rsid w:val="00207C6B"/>
    <w:rsid w:val="00211AA1"/>
    <w:rsid w:val="002154FD"/>
    <w:rsid w:val="00220E9D"/>
    <w:rsid w:val="00222A52"/>
    <w:rsid w:val="00226CF8"/>
    <w:rsid w:val="0023149C"/>
    <w:rsid w:val="00233731"/>
    <w:rsid w:val="002365C4"/>
    <w:rsid w:val="0023740D"/>
    <w:rsid w:val="0023750A"/>
    <w:rsid w:val="00237914"/>
    <w:rsid w:val="002379F0"/>
    <w:rsid w:val="002425FE"/>
    <w:rsid w:val="00243628"/>
    <w:rsid w:val="00244432"/>
    <w:rsid w:val="00244A22"/>
    <w:rsid w:val="00244BD0"/>
    <w:rsid w:val="00247886"/>
    <w:rsid w:val="0025078C"/>
    <w:rsid w:val="0025082F"/>
    <w:rsid w:val="00251B6D"/>
    <w:rsid w:val="00252CC2"/>
    <w:rsid w:val="00253549"/>
    <w:rsid w:val="002556F8"/>
    <w:rsid w:val="00255732"/>
    <w:rsid w:val="00255C79"/>
    <w:rsid w:val="00256261"/>
    <w:rsid w:val="002566FD"/>
    <w:rsid w:val="002573AB"/>
    <w:rsid w:val="002603F1"/>
    <w:rsid w:val="00260988"/>
    <w:rsid w:val="00260B4B"/>
    <w:rsid w:val="00263374"/>
    <w:rsid w:val="002636D1"/>
    <w:rsid w:val="002640AA"/>
    <w:rsid w:val="002642C1"/>
    <w:rsid w:val="00265070"/>
    <w:rsid w:val="002656D8"/>
    <w:rsid w:val="00265D02"/>
    <w:rsid w:val="00266CAE"/>
    <w:rsid w:val="002672D6"/>
    <w:rsid w:val="00270CAE"/>
    <w:rsid w:val="002718B2"/>
    <w:rsid w:val="0027248E"/>
    <w:rsid w:val="002726FA"/>
    <w:rsid w:val="00274246"/>
    <w:rsid w:val="00275DC1"/>
    <w:rsid w:val="00277CB9"/>
    <w:rsid w:val="00280105"/>
    <w:rsid w:val="00280888"/>
    <w:rsid w:val="00280DE6"/>
    <w:rsid w:val="00281399"/>
    <w:rsid w:val="00281C6E"/>
    <w:rsid w:val="00283FBF"/>
    <w:rsid w:val="00285412"/>
    <w:rsid w:val="00286C95"/>
    <w:rsid w:val="0028707A"/>
    <w:rsid w:val="0029012A"/>
    <w:rsid w:val="00291A1A"/>
    <w:rsid w:val="00291BD8"/>
    <w:rsid w:val="002921F2"/>
    <w:rsid w:val="00292A30"/>
    <w:rsid w:val="0029439A"/>
    <w:rsid w:val="002944C3"/>
    <w:rsid w:val="00294879"/>
    <w:rsid w:val="00294E73"/>
    <w:rsid w:val="00295139"/>
    <w:rsid w:val="00295B1D"/>
    <w:rsid w:val="00296383"/>
    <w:rsid w:val="002966C2"/>
    <w:rsid w:val="00296D75"/>
    <w:rsid w:val="00296DE9"/>
    <w:rsid w:val="00297422"/>
    <w:rsid w:val="00297ED8"/>
    <w:rsid w:val="002A00D2"/>
    <w:rsid w:val="002A0486"/>
    <w:rsid w:val="002A1F91"/>
    <w:rsid w:val="002A38D6"/>
    <w:rsid w:val="002A4653"/>
    <w:rsid w:val="002A5D2A"/>
    <w:rsid w:val="002A5DDF"/>
    <w:rsid w:val="002A7915"/>
    <w:rsid w:val="002B2F44"/>
    <w:rsid w:val="002B3B8B"/>
    <w:rsid w:val="002B4915"/>
    <w:rsid w:val="002B5297"/>
    <w:rsid w:val="002B5EBD"/>
    <w:rsid w:val="002B6DF4"/>
    <w:rsid w:val="002C0CD4"/>
    <w:rsid w:val="002C14B7"/>
    <w:rsid w:val="002C1F6B"/>
    <w:rsid w:val="002C21B1"/>
    <w:rsid w:val="002C2E06"/>
    <w:rsid w:val="002C6056"/>
    <w:rsid w:val="002C60A0"/>
    <w:rsid w:val="002C6A45"/>
    <w:rsid w:val="002C7E6C"/>
    <w:rsid w:val="002D000D"/>
    <w:rsid w:val="002D161B"/>
    <w:rsid w:val="002D473B"/>
    <w:rsid w:val="002D4C07"/>
    <w:rsid w:val="002D5778"/>
    <w:rsid w:val="002D6614"/>
    <w:rsid w:val="002D6A87"/>
    <w:rsid w:val="002D7EE3"/>
    <w:rsid w:val="002E046C"/>
    <w:rsid w:val="002E1C5E"/>
    <w:rsid w:val="002E2005"/>
    <w:rsid w:val="002E21F0"/>
    <w:rsid w:val="002E24D4"/>
    <w:rsid w:val="002E3750"/>
    <w:rsid w:val="002E3B97"/>
    <w:rsid w:val="002E43B3"/>
    <w:rsid w:val="002E48CE"/>
    <w:rsid w:val="002E48F1"/>
    <w:rsid w:val="002E600C"/>
    <w:rsid w:val="002E656D"/>
    <w:rsid w:val="002F120C"/>
    <w:rsid w:val="002F253E"/>
    <w:rsid w:val="002F2C49"/>
    <w:rsid w:val="002F2D3D"/>
    <w:rsid w:val="002F32CA"/>
    <w:rsid w:val="002F4243"/>
    <w:rsid w:val="002F443B"/>
    <w:rsid w:val="002F45BA"/>
    <w:rsid w:val="002F4865"/>
    <w:rsid w:val="002F57E3"/>
    <w:rsid w:val="002F6191"/>
    <w:rsid w:val="0030253F"/>
    <w:rsid w:val="003039E0"/>
    <w:rsid w:val="00303AB3"/>
    <w:rsid w:val="00303BD6"/>
    <w:rsid w:val="00303F32"/>
    <w:rsid w:val="00304A6B"/>
    <w:rsid w:val="00304D2D"/>
    <w:rsid w:val="00310586"/>
    <w:rsid w:val="00310D1D"/>
    <w:rsid w:val="00312E36"/>
    <w:rsid w:val="00313164"/>
    <w:rsid w:val="003137F7"/>
    <w:rsid w:val="00314B66"/>
    <w:rsid w:val="00316F19"/>
    <w:rsid w:val="00320A32"/>
    <w:rsid w:val="00321E9B"/>
    <w:rsid w:val="00322B7B"/>
    <w:rsid w:val="00323634"/>
    <w:rsid w:val="00323B61"/>
    <w:rsid w:val="00323D59"/>
    <w:rsid w:val="00325533"/>
    <w:rsid w:val="00325718"/>
    <w:rsid w:val="00326D4D"/>
    <w:rsid w:val="003311CE"/>
    <w:rsid w:val="00332566"/>
    <w:rsid w:val="003329A6"/>
    <w:rsid w:val="003341E9"/>
    <w:rsid w:val="003346E7"/>
    <w:rsid w:val="00334EE4"/>
    <w:rsid w:val="003360A2"/>
    <w:rsid w:val="003365BB"/>
    <w:rsid w:val="00340804"/>
    <w:rsid w:val="0034243D"/>
    <w:rsid w:val="00342543"/>
    <w:rsid w:val="003433F3"/>
    <w:rsid w:val="003436D6"/>
    <w:rsid w:val="003444A4"/>
    <w:rsid w:val="0034494C"/>
    <w:rsid w:val="00346758"/>
    <w:rsid w:val="003472F4"/>
    <w:rsid w:val="00351EC2"/>
    <w:rsid w:val="00352D0B"/>
    <w:rsid w:val="00353CFF"/>
    <w:rsid w:val="003549B4"/>
    <w:rsid w:val="00356B5A"/>
    <w:rsid w:val="0035711B"/>
    <w:rsid w:val="003607A1"/>
    <w:rsid w:val="00361895"/>
    <w:rsid w:val="003620E0"/>
    <w:rsid w:val="00362FD7"/>
    <w:rsid w:val="00363BD9"/>
    <w:rsid w:val="00363C21"/>
    <w:rsid w:val="0036637F"/>
    <w:rsid w:val="00366C87"/>
    <w:rsid w:val="00367269"/>
    <w:rsid w:val="00370E29"/>
    <w:rsid w:val="00370E53"/>
    <w:rsid w:val="00370F87"/>
    <w:rsid w:val="003721AE"/>
    <w:rsid w:val="00372720"/>
    <w:rsid w:val="003737A7"/>
    <w:rsid w:val="00373E92"/>
    <w:rsid w:val="00375144"/>
    <w:rsid w:val="003762CA"/>
    <w:rsid w:val="00380A57"/>
    <w:rsid w:val="00380CCF"/>
    <w:rsid w:val="00380ED8"/>
    <w:rsid w:val="00381B45"/>
    <w:rsid w:val="003831AD"/>
    <w:rsid w:val="00383F98"/>
    <w:rsid w:val="0038427C"/>
    <w:rsid w:val="00386030"/>
    <w:rsid w:val="003864E8"/>
    <w:rsid w:val="00387678"/>
    <w:rsid w:val="0039074C"/>
    <w:rsid w:val="00392624"/>
    <w:rsid w:val="00393D56"/>
    <w:rsid w:val="003942D9"/>
    <w:rsid w:val="003944F6"/>
    <w:rsid w:val="00395F74"/>
    <w:rsid w:val="00396769"/>
    <w:rsid w:val="00397F4C"/>
    <w:rsid w:val="003A0786"/>
    <w:rsid w:val="003A1AB0"/>
    <w:rsid w:val="003A1CFD"/>
    <w:rsid w:val="003A20D6"/>
    <w:rsid w:val="003A2EB7"/>
    <w:rsid w:val="003A4D0F"/>
    <w:rsid w:val="003A6157"/>
    <w:rsid w:val="003A6391"/>
    <w:rsid w:val="003A65A5"/>
    <w:rsid w:val="003B1057"/>
    <w:rsid w:val="003B18A1"/>
    <w:rsid w:val="003B1ACD"/>
    <w:rsid w:val="003B1CCB"/>
    <w:rsid w:val="003B1E66"/>
    <w:rsid w:val="003B219B"/>
    <w:rsid w:val="003B3C27"/>
    <w:rsid w:val="003B44C9"/>
    <w:rsid w:val="003B5FDB"/>
    <w:rsid w:val="003B63AD"/>
    <w:rsid w:val="003B66C8"/>
    <w:rsid w:val="003B6E13"/>
    <w:rsid w:val="003B7390"/>
    <w:rsid w:val="003C13CE"/>
    <w:rsid w:val="003C1620"/>
    <w:rsid w:val="003C2508"/>
    <w:rsid w:val="003C269F"/>
    <w:rsid w:val="003C30F0"/>
    <w:rsid w:val="003C4A07"/>
    <w:rsid w:val="003C4D20"/>
    <w:rsid w:val="003C51F5"/>
    <w:rsid w:val="003C5219"/>
    <w:rsid w:val="003C61B0"/>
    <w:rsid w:val="003C7114"/>
    <w:rsid w:val="003D0C8B"/>
    <w:rsid w:val="003D269A"/>
    <w:rsid w:val="003D357C"/>
    <w:rsid w:val="003D5ECD"/>
    <w:rsid w:val="003D63E1"/>
    <w:rsid w:val="003D684A"/>
    <w:rsid w:val="003D68AE"/>
    <w:rsid w:val="003D6BEA"/>
    <w:rsid w:val="003D6CE0"/>
    <w:rsid w:val="003E01A8"/>
    <w:rsid w:val="003E0F82"/>
    <w:rsid w:val="003E4BB4"/>
    <w:rsid w:val="003E6D96"/>
    <w:rsid w:val="003E7A33"/>
    <w:rsid w:val="003E7F1D"/>
    <w:rsid w:val="003F0459"/>
    <w:rsid w:val="003F08A6"/>
    <w:rsid w:val="003F0A02"/>
    <w:rsid w:val="003F0BFD"/>
    <w:rsid w:val="003F1338"/>
    <w:rsid w:val="003F25A0"/>
    <w:rsid w:val="003F47ED"/>
    <w:rsid w:val="003F4AAB"/>
    <w:rsid w:val="003F4B19"/>
    <w:rsid w:val="003F5D54"/>
    <w:rsid w:val="00400BB4"/>
    <w:rsid w:val="0040231D"/>
    <w:rsid w:val="004029B1"/>
    <w:rsid w:val="00402B6F"/>
    <w:rsid w:val="00407855"/>
    <w:rsid w:val="00412C1B"/>
    <w:rsid w:val="00413903"/>
    <w:rsid w:val="00413928"/>
    <w:rsid w:val="00413B01"/>
    <w:rsid w:val="00413C9C"/>
    <w:rsid w:val="004141D3"/>
    <w:rsid w:val="00416F3D"/>
    <w:rsid w:val="0041756C"/>
    <w:rsid w:val="004204D0"/>
    <w:rsid w:val="00420E52"/>
    <w:rsid w:val="00422E95"/>
    <w:rsid w:val="004231D1"/>
    <w:rsid w:val="004240AD"/>
    <w:rsid w:val="00426388"/>
    <w:rsid w:val="00426CC9"/>
    <w:rsid w:val="00430F4F"/>
    <w:rsid w:val="0043249F"/>
    <w:rsid w:val="00432841"/>
    <w:rsid w:val="00433E93"/>
    <w:rsid w:val="0043443D"/>
    <w:rsid w:val="00434B2B"/>
    <w:rsid w:val="00434FA9"/>
    <w:rsid w:val="00435566"/>
    <w:rsid w:val="004364E3"/>
    <w:rsid w:val="00436599"/>
    <w:rsid w:val="00436E36"/>
    <w:rsid w:val="004415AD"/>
    <w:rsid w:val="004438A6"/>
    <w:rsid w:val="004467BA"/>
    <w:rsid w:val="004468C8"/>
    <w:rsid w:val="004470E7"/>
    <w:rsid w:val="00447A0D"/>
    <w:rsid w:val="00451758"/>
    <w:rsid w:val="0045190F"/>
    <w:rsid w:val="00451C92"/>
    <w:rsid w:val="00455926"/>
    <w:rsid w:val="004600BC"/>
    <w:rsid w:val="004627FE"/>
    <w:rsid w:val="00463894"/>
    <w:rsid w:val="00464D10"/>
    <w:rsid w:val="004659A2"/>
    <w:rsid w:val="00465ECC"/>
    <w:rsid w:val="00466EE7"/>
    <w:rsid w:val="00470054"/>
    <w:rsid w:val="00470971"/>
    <w:rsid w:val="00470F97"/>
    <w:rsid w:val="00471763"/>
    <w:rsid w:val="00471B01"/>
    <w:rsid w:val="004731D8"/>
    <w:rsid w:val="0047347E"/>
    <w:rsid w:val="00474409"/>
    <w:rsid w:val="00475A38"/>
    <w:rsid w:val="00475F2F"/>
    <w:rsid w:val="00476BD8"/>
    <w:rsid w:val="0047737D"/>
    <w:rsid w:val="004778BB"/>
    <w:rsid w:val="00480D05"/>
    <w:rsid w:val="004812C1"/>
    <w:rsid w:val="00481DA7"/>
    <w:rsid w:val="00482BD4"/>
    <w:rsid w:val="004846B3"/>
    <w:rsid w:val="00485FD3"/>
    <w:rsid w:val="004865D5"/>
    <w:rsid w:val="004873A4"/>
    <w:rsid w:val="00487C73"/>
    <w:rsid w:val="004901E3"/>
    <w:rsid w:val="0049070D"/>
    <w:rsid w:val="00493F3F"/>
    <w:rsid w:val="0049438F"/>
    <w:rsid w:val="004949C5"/>
    <w:rsid w:val="004959BE"/>
    <w:rsid w:val="00495F67"/>
    <w:rsid w:val="004974FD"/>
    <w:rsid w:val="00497574"/>
    <w:rsid w:val="00497917"/>
    <w:rsid w:val="004A2602"/>
    <w:rsid w:val="004A567E"/>
    <w:rsid w:val="004A75E2"/>
    <w:rsid w:val="004A7C67"/>
    <w:rsid w:val="004B1002"/>
    <w:rsid w:val="004B1E09"/>
    <w:rsid w:val="004B1FF4"/>
    <w:rsid w:val="004B29E9"/>
    <w:rsid w:val="004B386A"/>
    <w:rsid w:val="004B4430"/>
    <w:rsid w:val="004B5194"/>
    <w:rsid w:val="004B55F7"/>
    <w:rsid w:val="004B637A"/>
    <w:rsid w:val="004B746A"/>
    <w:rsid w:val="004C0594"/>
    <w:rsid w:val="004C0B03"/>
    <w:rsid w:val="004C10E0"/>
    <w:rsid w:val="004C27FD"/>
    <w:rsid w:val="004C393B"/>
    <w:rsid w:val="004C3A2E"/>
    <w:rsid w:val="004C3CC9"/>
    <w:rsid w:val="004C549E"/>
    <w:rsid w:val="004C5923"/>
    <w:rsid w:val="004C7E55"/>
    <w:rsid w:val="004D072E"/>
    <w:rsid w:val="004D0FE2"/>
    <w:rsid w:val="004D175E"/>
    <w:rsid w:val="004D1CA2"/>
    <w:rsid w:val="004D24D0"/>
    <w:rsid w:val="004D3094"/>
    <w:rsid w:val="004D3787"/>
    <w:rsid w:val="004D46F1"/>
    <w:rsid w:val="004D46F5"/>
    <w:rsid w:val="004D47AA"/>
    <w:rsid w:val="004D6D1F"/>
    <w:rsid w:val="004D7C2E"/>
    <w:rsid w:val="004E0E33"/>
    <w:rsid w:val="004E0E7C"/>
    <w:rsid w:val="004E205D"/>
    <w:rsid w:val="004E2197"/>
    <w:rsid w:val="004E4E8C"/>
    <w:rsid w:val="004E55A7"/>
    <w:rsid w:val="004E61D0"/>
    <w:rsid w:val="004E64AF"/>
    <w:rsid w:val="004E65D3"/>
    <w:rsid w:val="004E7B63"/>
    <w:rsid w:val="004F00DD"/>
    <w:rsid w:val="004F0C0E"/>
    <w:rsid w:val="004F1A74"/>
    <w:rsid w:val="004F234A"/>
    <w:rsid w:val="004F2665"/>
    <w:rsid w:val="004F2C93"/>
    <w:rsid w:val="004F2D1C"/>
    <w:rsid w:val="004F5E7D"/>
    <w:rsid w:val="00500871"/>
    <w:rsid w:val="005012A2"/>
    <w:rsid w:val="00501646"/>
    <w:rsid w:val="00504ED4"/>
    <w:rsid w:val="0050665C"/>
    <w:rsid w:val="005069AB"/>
    <w:rsid w:val="00507CDE"/>
    <w:rsid w:val="0051034C"/>
    <w:rsid w:val="00510FBD"/>
    <w:rsid w:val="00511070"/>
    <w:rsid w:val="0051168A"/>
    <w:rsid w:val="005119AA"/>
    <w:rsid w:val="00511E2B"/>
    <w:rsid w:val="005120C5"/>
    <w:rsid w:val="00512FA0"/>
    <w:rsid w:val="00514473"/>
    <w:rsid w:val="00515013"/>
    <w:rsid w:val="00516C80"/>
    <w:rsid w:val="005172F5"/>
    <w:rsid w:val="00517F4C"/>
    <w:rsid w:val="005203BF"/>
    <w:rsid w:val="00520AE7"/>
    <w:rsid w:val="0052123F"/>
    <w:rsid w:val="00521BC6"/>
    <w:rsid w:val="0052234F"/>
    <w:rsid w:val="00522F9D"/>
    <w:rsid w:val="005230EF"/>
    <w:rsid w:val="00525E1F"/>
    <w:rsid w:val="005260E7"/>
    <w:rsid w:val="0052648B"/>
    <w:rsid w:val="005268CF"/>
    <w:rsid w:val="00527DA7"/>
    <w:rsid w:val="00527FE7"/>
    <w:rsid w:val="00530019"/>
    <w:rsid w:val="005303D1"/>
    <w:rsid w:val="00530F03"/>
    <w:rsid w:val="00531AA3"/>
    <w:rsid w:val="00531D63"/>
    <w:rsid w:val="00533802"/>
    <w:rsid w:val="00533FF6"/>
    <w:rsid w:val="005352BC"/>
    <w:rsid w:val="00535E81"/>
    <w:rsid w:val="0053673D"/>
    <w:rsid w:val="00536D5E"/>
    <w:rsid w:val="005379D2"/>
    <w:rsid w:val="00540A40"/>
    <w:rsid w:val="00541494"/>
    <w:rsid w:val="00541888"/>
    <w:rsid w:val="0054192D"/>
    <w:rsid w:val="00542AAF"/>
    <w:rsid w:val="0054344B"/>
    <w:rsid w:val="00543544"/>
    <w:rsid w:val="00543D8B"/>
    <w:rsid w:val="00545438"/>
    <w:rsid w:val="00545C9D"/>
    <w:rsid w:val="00546183"/>
    <w:rsid w:val="00550434"/>
    <w:rsid w:val="00550BF9"/>
    <w:rsid w:val="00551A67"/>
    <w:rsid w:val="00551E12"/>
    <w:rsid w:val="005527A1"/>
    <w:rsid w:val="00553D54"/>
    <w:rsid w:val="00553E82"/>
    <w:rsid w:val="00554A47"/>
    <w:rsid w:val="005565C2"/>
    <w:rsid w:val="00557FA4"/>
    <w:rsid w:val="005617D4"/>
    <w:rsid w:val="005628AE"/>
    <w:rsid w:val="00562A14"/>
    <w:rsid w:val="00563094"/>
    <w:rsid w:val="0056327B"/>
    <w:rsid w:val="0056375B"/>
    <w:rsid w:val="0056521C"/>
    <w:rsid w:val="00565936"/>
    <w:rsid w:val="0056674E"/>
    <w:rsid w:val="00566A83"/>
    <w:rsid w:val="005670DF"/>
    <w:rsid w:val="0057176A"/>
    <w:rsid w:val="00573983"/>
    <w:rsid w:val="0057421E"/>
    <w:rsid w:val="00574326"/>
    <w:rsid w:val="00574E09"/>
    <w:rsid w:val="005752F4"/>
    <w:rsid w:val="005755E6"/>
    <w:rsid w:val="00577996"/>
    <w:rsid w:val="00580201"/>
    <w:rsid w:val="00580F4F"/>
    <w:rsid w:val="00581A2A"/>
    <w:rsid w:val="00582896"/>
    <w:rsid w:val="00582C67"/>
    <w:rsid w:val="00583E45"/>
    <w:rsid w:val="0058588A"/>
    <w:rsid w:val="005867FA"/>
    <w:rsid w:val="00586C04"/>
    <w:rsid w:val="00591B47"/>
    <w:rsid w:val="00591E3F"/>
    <w:rsid w:val="00593612"/>
    <w:rsid w:val="00595069"/>
    <w:rsid w:val="0059634C"/>
    <w:rsid w:val="00596D09"/>
    <w:rsid w:val="005A265F"/>
    <w:rsid w:val="005A3123"/>
    <w:rsid w:val="005A55F2"/>
    <w:rsid w:val="005A6FE8"/>
    <w:rsid w:val="005A7988"/>
    <w:rsid w:val="005B023E"/>
    <w:rsid w:val="005B1002"/>
    <w:rsid w:val="005B1BF9"/>
    <w:rsid w:val="005B372D"/>
    <w:rsid w:val="005B3C22"/>
    <w:rsid w:val="005B5808"/>
    <w:rsid w:val="005B5D60"/>
    <w:rsid w:val="005B670E"/>
    <w:rsid w:val="005B6CA5"/>
    <w:rsid w:val="005B773F"/>
    <w:rsid w:val="005B77FD"/>
    <w:rsid w:val="005C0383"/>
    <w:rsid w:val="005C1082"/>
    <w:rsid w:val="005C112C"/>
    <w:rsid w:val="005C29B7"/>
    <w:rsid w:val="005C3C7C"/>
    <w:rsid w:val="005C6784"/>
    <w:rsid w:val="005C6C97"/>
    <w:rsid w:val="005D19FB"/>
    <w:rsid w:val="005D1E6A"/>
    <w:rsid w:val="005D388F"/>
    <w:rsid w:val="005D446C"/>
    <w:rsid w:val="005D52CC"/>
    <w:rsid w:val="005D59F5"/>
    <w:rsid w:val="005D6682"/>
    <w:rsid w:val="005E0F00"/>
    <w:rsid w:val="005E1509"/>
    <w:rsid w:val="005E170C"/>
    <w:rsid w:val="005E30F2"/>
    <w:rsid w:val="005E3490"/>
    <w:rsid w:val="005E41CC"/>
    <w:rsid w:val="005E5286"/>
    <w:rsid w:val="005E5DB3"/>
    <w:rsid w:val="005E66EE"/>
    <w:rsid w:val="005F335B"/>
    <w:rsid w:val="005F50E8"/>
    <w:rsid w:val="005F5555"/>
    <w:rsid w:val="005F6907"/>
    <w:rsid w:val="005F6D20"/>
    <w:rsid w:val="005F75AD"/>
    <w:rsid w:val="005F7951"/>
    <w:rsid w:val="00601313"/>
    <w:rsid w:val="00601A1F"/>
    <w:rsid w:val="0060251D"/>
    <w:rsid w:val="00603695"/>
    <w:rsid w:val="00604222"/>
    <w:rsid w:val="00604A20"/>
    <w:rsid w:val="00605BF0"/>
    <w:rsid w:val="00605F4B"/>
    <w:rsid w:val="0060609A"/>
    <w:rsid w:val="00606729"/>
    <w:rsid w:val="00606E95"/>
    <w:rsid w:val="00610B27"/>
    <w:rsid w:val="00610FCF"/>
    <w:rsid w:val="006114C2"/>
    <w:rsid w:val="00613959"/>
    <w:rsid w:val="00614291"/>
    <w:rsid w:val="00615E99"/>
    <w:rsid w:val="00617F0D"/>
    <w:rsid w:val="0062084E"/>
    <w:rsid w:val="00621044"/>
    <w:rsid w:val="006211F2"/>
    <w:rsid w:val="00622CDC"/>
    <w:rsid w:val="006252F7"/>
    <w:rsid w:val="00627803"/>
    <w:rsid w:val="00627FA3"/>
    <w:rsid w:val="00630FF5"/>
    <w:rsid w:val="00634CFF"/>
    <w:rsid w:val="00634F76"/>
    <w:rsid w:val="00635CCC"/>
    <w:rsid w:val="00636644"/>
    <w:rsid w:val="00636679"/>
    <w:rsid w:val="00641C79"/>
    <w:rsid w:val="00642692"/>
    <w:rsid w:val="00644856"/>
    <w:rsid w:val="00644DF0"/>
    <w:rsid w:val="006450B9"/>
    <w:rsid w:val="0065000C"/>
    <w:rsid w:val="0065113A"/>
    <w:rsid w:val="00652EEC"/>
    <w:rsid w:val="00653618"/>
    <w:rsid w:val="00653862"/>
    <w:rsid w:val="00656322"/>
    <w:rsid w:val="0066013E"/>
    <w:rsid w:val="006607EB"/>
    <w:rsid w:val="0066098F"/>
    <w:rsid w:val="00663140"/>
    <w:rsid w:val="00664411"/>
    <w:rsid w:val="00665233"/>
    <w:rsid w:val="00665954"/>
    <w:rsid w:val="00672A6E"/>
    <w:rsid w:val="006756A9"/>
    <w:rsid w:val="00677278"/>
    <w:rsid w:val="006806B9"/>
    <w:rsid w:val="00682A81"/>
    <w:rsid w:val="00687E2B"/>
    <w:rsid w:val="00690B18"/>
    <w:rsid w:val="006923D3"/>
    <w:rsid w:val="006938FE"/>
    <w:rsid w:val="0069519E"/>
    <w:rsid w:val="00695D99"/>
    <w:rsid w:val="006965FD"/>
    <w:rsid w:val="006975CE"/>
    <w:rsid w:val="00697815"/>
    <w:rsid w:val="006A0C97"/>
    <w:rsid w:val="006A376A"/>
    <w:rsid w:val="006A3F59"/>
    <w:rsid w:val="006A4D07"/>
    <w:rsid w:val="006A6293"/>
    <w:rsid w:val="006A6F05"/>
    <w:rsid w:val="006A75FE"/>
    <w:rsid w:val="006B0792"/>
    <w:rsid w:val="006B0840"/>
    <w:rsid w:val="006B0C3E"/>
    <w:rsid w:val="006B0EB8"/>
    <w:rsid w:val="006B1A82"/>
    <w:rsid w:val="006B3795"/>
    <w:rsid w:val="006B5C4A"/>
    <w:rsid w:val="006B6A7E"/>
    <w:rsid w:val="006C0143"/>
    <w:rsid w:val="006C112A"/>
    <w:rsid w:val="006C20BD"/>
    <w:rsid w:val="006C22E6"/>
    <w:rsid w:val="006C25AE"/>
    <w:rsid w:val="006C3535"/>
    <w:rsid w:val="006C3E23"/>
    <w:rsid w:val="006C5175"/>
    <w:rsid w:val="006C6A56"/>
    <w:rsid w:val="006C6B50"/>
    <w:rsid w:val="006C7F33"/>
    <w:rsid w:val="006D01ED"/>
    <w:rsid w:val="006D0FCA"/>
    <w:rsid w:val="006D11F1"/>
    <w:rsid w:val="006D1665"/>
    <w:rsid w:val="006D18F0"/>
    <w:rsid w:val="006D1AE8"/>
    <w:rsid w:val="006D48C8"/>
    <w:rsid w:val="006D7187"/>
    <w:rsid w:val="006D7C7E"/>
    <w:rsid w:val="006E007D"/>
    <w:rsid w:val="006E0708"/>
    <w:rsid w:val="006E434A"/>
    <w:rsid w:val="006E450B"/>
    <w:rsid w:val="006E4A6F"/>
    <w:rsid w:val="006E576B"/>
    <w:rsid w:val="006E645F"/>
    <w:rsid w:val="006F02CA"/>
    <w:rsid w:val="006F0BE2"/>
    <w:rsid w:val="006F36AA"/>
    <w:rsid w:val="006F3718"/>
    <w:rsid w:val="00700BCB"/>
    <w:rsid w:val="00700C1D"/>
    <w:rsid w:val="00702A11"/>
    <w:rsid w:val="00703526"/>
    <w:rsid w:val="007036B2"/>
    <w:rsid w:val="00705159"/>
    <w:rsid w:val="007061E6"/>
    <w:rsid w:val="007067D7"/>
    <w:rsid w:val="00706A46"/>
    <w:rsid w:val="00707740"/>
    <w:rsid w:val="0071029C"/>
    <w:rsid w:val="00710866"/>
    <w:rsid w:val="00710A4E"/>
    <w:rsid w:val="007120E2"/>
    <w:rsid w:val="00713DBE"/>
    <w:rsid w:val="00714FA6"/>
    <w:rsid w:val="00715829"/>
    <w:rsid w:val="00716CAD"/>
    <w:rsid w:val="00720CA1"/>
    <w:rsid w:val="007213F8"/>
    <w:rsid w:val="00724154"/>
    <w:rsid w:val="00724943"/>
    <w:rsid w:val="007264D3"/>
    <w:rsid w:val="00726B60"/>
    <w:rsid w:val="0072750D"/>
    <w:rsid w:val="0072769A"/>
    <w:rsid w:val="00730B67"/>
    <w:rsid w:val="00732CFE"/>
    <w:rsid w:val="00733702"/>
    <w:rsid w:val="00733870"/>
    <w:rsid w:val="007341B4"/>
    <w:rsid w:val="00734761"/>
    <w:rsid w:val="00735CA8"/>
    <w:rsid w:val="00737206"/>
    <w:rsid w:val="007376A3"/>
    <w:rsid w:val="00740923"/>
    <w:rsid w:val="0074134F"/>
    <w:rsid w:val="00742938"/>
    <w:rsid w:val="0074327D"/>
    <w:rsid w:val="007455C7"/>
    <w:rsid w:val="00745CC8"/>
    <w:rsid w:val="00745E97"/>
    <w:rsid w:val="00746CB2"/>
    <w:rsid w:val="00746EF4"/>
    <w:rsid w:val="00747AB1"/>
    <w:rsid w:val="00750DC6"/>
    <w:rsid w:val="007518B3"/>
    <w:rsid w:val="00751A03"/>
    <w:rsid w:val="0075283D"/>
    <w:rsid w:val="00752DF1"/>
    <w:rsid w:val="00753245"/>
    <w:rsid w:val="00754268"/>
    <w:rsid w:val="00755036"/>
    <w:rsid w:val="00756735"/>
    <w:rsid w:val="00757742"/>
    <w:rsid w:val="00760EF9"/>
    <w:rsid w:val="007617CC"/>
    <w:rsid w:val="00762080"/>
    <w:rsid w:val="00762C44"/>
    <w:rsid w:val="00763D9C"/>
    <w:rsid w:val="00764C1C"/>
    <w:rsid w:val="007650F6"/>
    <w:rsid w:val="0077052B"/>
    <w:rsid w:val="00773985"/>
    <w:rsid w:val="007740E9"/>
    <w:rsid w:val="007763F3"/>
    <w:rsid w:val="00776419"/>
    <w:rsid w:val="007764AD"/>
    <w:rsid w:val="00776692"/>
    <w:rsid w:val="00776CF7"/>
    <w:rsid w:val="00777833"/>
    <w:rsid w:val="007816B0"/>
    <w:rsid w:val="00782BFF"/>
    <w:rsid w:val="00782D1E"/>
    <w:rsid w:val="00783155"/>
    <w:rsid w:val="00783C8E"/>
    <w:rsid w:val="00784D55"/>
    <w:rsid w:val="007857FC"/>
    <w:rsid w:val="00785AF2"/>
    <w:rsid w:val="00785B7A"/>
    <w:rsid w:val="00787E9C"/>
    <w:rsid w:val="00790AD6"/>
    <w:rsid w:val="007910C0"/>
    <w:rsid w:val="00791195"/>
    <w:rsid w:val="00794B75"/>
    <w:rsid w:val="00795CBD"/>
    <w:rsid w:val="00797C2C"/>
    <w:rsid w:val="00797E2D"/>
    <w:rsid w:val="007A1334"/>
    <w:rsid w:val="007A18F7"/>
    <w:rsid w:val="007A1918"/>
    <w:rsid w:val="007A2317"/>
    <w:rsid w:val="007A2AC5"/>
    <w:rsid w:val="007A3945"/>
    <w:rsid w:val="007A3FEA"/>
    <w:rsid w:val="007A5361"/>
    <w:rsid w:val="007A5C83"/>
    <w:rsid w:val="007A5E2E"/>
    <w:rsid w:val="007A604D"/>
    <w:rsid w:val="007A6AE4"/>
    <w:rsid w:val="007B08AB"/>
    <w:rsid w:val="007B13D2"/>
    <w:rsid w:val="007B5975"/>
    <w:rsid w:val="007B59C7"/>
    <w:rsid w:val="007B6B6B"/>
    <w:rsid w:val="007B6E62"/>
    <w:rsid w:val="007B6F37"/>
    <w:rsid w:val="007B79AC"/>
    <w:rsid w:val="007C0345"/>
    <w:rsid w:val="007C0ECB"/>
    <w:rsid w:val="007C1778"/>
    <w:rsid w:val="007C3EA3"/>
    <w:rsid w:val="007C4949"/>
    <w:rsid w:val="007C49CC"/>
    <w:rsid w:val="007C59DC"/>
    <w:rsid w:val="007C6CBF"/>
    <w:rsid w:val="007C707B"/>
    <w:rsid w:val="007C7C2E"/>
    <w:rsid w:val="007D27C8"/>
    <w:rsid w:val="007D2BD7"/>
    <w:rsid w:val="007D2DAE"/>
    <w:rsid w:val="007D50F8"/>
    <w:rsid w:val="007D5B61"/>
    <w:rsid w:val="007D6B6B"/>
    <w:rsid w:val="007D6F47"/>
    <w:rsid w:val="007E013B"/>
    <w:rsid w:val="007E10AB"/>
    <w:rsid w:val="007E19D6"/>
    <w:rsid w:val="007E41D2"/>
    <w:rsid w:val="007E4267"/>
    <w:rsid w:val="007E43D7"/>
    <w:rsid w:val="007E455A"/>
    <w:rsid w:val="007E4CF5"/>
    <w:rsid w:val="007E4EFE"/>
    <w:rsid w:val="007E7701"/>
    <w:rsid w:val="007E79FB"/>
    <w:rsid w:val="007E7CA0"/>
    <w:rsid w:val="007F03C1"/>
    <w:rsid w:val="007F0E93"/>
    <w:rsid w:val="007F14EA"/>
    <w:rsid w:val="007F1D8D"/>
    <w:rsid w:val="007F1F80"/>
    <w:rsid w:val="007F20A6"/>
    <w:rsid w:val="007F2A26"/>
    <w:rsid w:val="007F33CF"/>
    <w:rsid w:val="007F38A5"/>
    <w:rsid w:val="007F52A5"/>
    <w:rsid w:val="007F7448"/>
    <w:rsid w:val="007F7783"/>
    <w:rsid w:val="007F7E22"/>
    <w:rsid w:val="00803310"/>
    <w:rsid w:val="00804AA1"/>
    <w:rsid w:val="00805524"/>
    <w:rsid w:val="008055AB"/>
    <w:rsid w:val="00806E5A"/>
    <w:rsid w:val="008073E4"/>
    <w:rsid w:val="00807F3F"/>
    <w:rsid w:val="00810AB0"/>
    <w:rsid w:val="008114A4"/>
    <w:rsid w:val="00811ED9"/>
    <w:rsid w:val="00812C37"/>
    <w:rsid w:val="00813AD8"/>
    <w:rsid w:val="00813F80"/>
    <w:rsid w:val="00814372"/>
    <w:rsid w:val="00815A99"/>
    <w:rsid w:val="008173A4"/>
    <w:rsid w:val="00820097"/>
    <w:rsid w:val="00820B8B"/>
    <w:rsid w:val="00821064"/>
    <w:rsid w:val="008220E5"/>
    <w:rsid w:val="00822592"/>
    <w:rsid w:val="00822C75"/>
    <w:rsid w:val="008248D7"/>
    <w:rsid w:val="00825319"/>
    <w:rsid w:val="00825D64"/>
    <w:rsid w:val="00825D94"/>
    <w:rsid w:val="008264CF"/>
    <w:rsid w:val="00826EF5"/>
    <w:rsid w:val="008272DC"/>
    <w:rsid w:val="008278F0"/>
    <w:rsid w:val="00827F73"/>
    <w:rsid w:val="00830B82"/>
    <w:rsid w:val="00831106"/>
    <w:rsid w:val="008328CA"/>
    <w:rsid w:val="00833A4C"/>
    <w:rsid w:val="00836055"/>
    <w:rsid w:val="008367C3"/>
    <w:rsid w:val="008368DD"/>
    <w:rsid w:val="00837271"/>
    <w:rsid w:val="008403D9"/>
    <w:rsid w:val="008409D2"/>
    <w:rsid w:val="00841013"/>
    <w:rsid w:val="00841A72"/>
    <w:rsid w:val="00843BA2"/>
    <w:rsid w:val="00845A26"/>
    <w:rsid w:val="00846180"/>
    <w:rsid w:val="00847463"/>
    <w:rsid w:val="00847990"/>
    <w:rsid w:val="0085104A"/>
    <w:rsid w:val="00852509"/>
    <w:rsid w:val="00853F2D"/>
    <w:rsid w:val="00854724"/>
    <w:rsid w:val="00854BD7"/>
    <w:rsid w:val="00854F0D"/>
    <w:rsid w:val="00855C40"/>
    <w:rsid w:val="00856CDF"/>
    <w:rsid w:val="00856ED7"/>
    <w:rsid w:val="00860463"/>
    <w:rsid w:val="008609C0"/>
    <w:rsid w:val="00863E1E"/>
    <w:rsid w:val="00866AEE"/>
    <w:rsid w:val="008700F1"/>
    <w:rsid w:val="008706EB"/>
    <w:rsid w:val="00873EA7"/>
    <w:rsid w:val="008742A3"/>
    <w:rsid w:val="008744C1"/>
    <w:rsid w:val="008761CA"/>
    <w:rsid w:val="00877639"/>
    <w:rsid w:val="00877747"/>
    <w:rsid w:val="00880D9B"/>
    <w:rsid w:val="00880E0D"/>
    <w:rsid w:val="00880E35"/>
    <w:rsid w:val="00880EA1"/>
    <w:rsid w:val="00883E37"/>
    <w:rsid w:val="00885980"/>
    <w:rsid w:val="00885E2B"/>
    <w:rsid w:val="00886D46"/>
    <w:rsid w:val="0088777B"/>
    <w:rsid w:val="0089007D"/>
    <w:rsid w:val="0089068C"/>
    <w:rsid w:val="008922D5"/>
    <w:rsid w:val="0089268D"/>
    <w:rsid w:val="00892722"/>
    <w:rsid w:val="00893DD0"/>
    <w:rsid w:val="0089662F"/>
    <w:rsid w:val="008966BF"/>
    <w:rsid w:val="00896E3C"/>
    <w:rsid w:val="0089734A"/>
    <w:rsid w:val="00897A28"/>
    <w:rsid w:val="008A02A8"/>
    <w:rsid w:val="008A0561"/>
    <w:rsid w:val="008A119E"/>
    <w:rsid w:val="008A40E1"/>
    <w:rsid w:val="008A4149"/>
    <w:rsid w:val="008A465C"/>
    <w:rsid w:val="008A481A"/>
    <w:rsid w:val="008A4E56"/>
    <w:rsid w:val="008A5E67"/>
    <w:rsid w:val="008B0C3E"/>
    <w:rsid w:val="008B141B"/>
    <w:rsid w:val="008B179B"/>
    <w:rsid w:val="008B1BD1"/>
    <w:rsid w:val="008B2B41"/>
    <w:rsid w:val="008B2CE5"/>
    <w:rsid w:val="008B5D3B"/>
    <w:rsid w:val="008C00A7"/>
    <w:rsid w:val="008C0BFE"/>
    <w:rsid w:val="008C30B7"/>
    <w:rsid w:val="008C4F92"/>
    <w:rsid w:val="008D02DD"/>
    <w:rsid w:val="008D0CAB"/>
    <w:rsid w:val="008D18E8"/>
    <w:rsid w:val="008D2094"/>
    <w:rsid w:val="008D2407"/>
    <w:rsid w:val="008D2B29"/>
    <w:rsid w:val="008D2DC7"/>
    <w:rsid w:val="008D5A04"/>
    <w:rsid w:val="008D733D"/>
    <w:rsid w:val="008E08A2"/>
    <w:rsid w:val="008E1785"/>
    <w:rsid w:val="008E2427"/>
    <w:rsid w:val="008E300F"/>
    <w:rsid w:val="008E5568"/>
    <w:rsid w:val="008E776F"/>
    <w:rsid w:val="008F044E"/>
    <w:rsid w:val="008F080E"/>
    <w:rsid w:val="008F1F46"/>
    <w:rsid w:val="008F2D28"/>
    <w:rsid w:val="008F31AB"/>
    <w:rsid w:val="008F48D2"/>
    <w:rsid w:val="008F5941"/>
    <w:rsid w:val="008F60D4"/>
    <w:rsid w:val="008F73FB"/>
    <w:rsid w:val="0090149B"/>
    <w:rsid w:val="00902C82"/>
    <w:rsid w:val="00903069"/>
    <w:rsid w:val="00904315"/>
    <w:rsid w:val="00904D9C"/>
    <w:rsid w:val="00905B72"/>
    <w:rsid w:val="0090678A"/>
    <w:rsid w:val="00906C41"/>
    <w:rsid w:val="00912867"/>
    <w:rsid w:val="00913CF0"/>
    <w:rsid w:val="009140A8"/>
    <w:rsid w:val="00914833"/>
    <w:rsid w:val="00914969"/>
    <w:rsid w:val="009158D9"/>
    <w:rsid w:val="00917DC6"/>
    <w:rsid w:val="00921C48"/>
    <w:rsid w:val="00921C56"/>
    <w:rsid w:val="00923218"/>
    <w:rsid w:val="00923266"/>
    <w:rsid w:val="00923551"/>
    <w:rsid w:val="009236CC"/>
    <w:rsid w:val="00924292"/>
    <w:rsid w:val="009305AC"/>
    <w:rsid w:val="0093130E"/>
    <w:rsid w:val="009313C9"/>
    <w:rsid w:val="009319DA"/>
    <w:rsid w:val="00932011"/>
    <w:rsid w:val="0093255B"/>
    <w:rsid w:val="00932D19"/>
    <w:rsid w:val="00932FA6"/>
    <w:rsid w:val="0093479D"/>
    <w:rsid w:val="0093497B"/>
    <w:rsid w:val="00934FCA"/>
    <w:rsid w:val="00935A5A"/>
    <w:rsid w:val="00936361"/>
    <w:rsid w:val="009367EA"/>
    <w:rsid w:val="00937B7F"/>
    <w:rsid w:val="00940A60"/>
    <w:rsid w:val="00940EB4"/>
    <w:rsid w:val="00941674"/>
    <w:rsid w:val="00941B79"/>
    <w:rsid w:val="00941D96"/>
    <w:rsid w:val="009438ED"/>
    <w:rsid w:val="0094423B"/>
    <w:rsid w:val="009464BA"/>
    <w:rsid w:val="0094656E"/>
    <w:rsid w:val="00952AC1"/>
    <w:rsid w:val="00952F99"/>
    <w:rsid w:val="009533A0"/>
    <w:rsid w:val="0095519D"/>
    <w:rsid w:val="00955C88"/>
    <w:rsid w:val="0095643E"/>
    <w:rsid w:val="00957654"/>
    <w:rsid w:val="00957EF3"/>
    <w:rsid w:val="00960FFE"/>
    <w:rsid w:val="00962291"/>
    <w:rsid w:val="0096236B"/>
    <w:rsid w:val="00962E4F"/>
    <w:rsid w:val="00963A1F"/>
    <w:rsid w:val="00963F1A"/>
    <w:rsid w:val="00967BEF"/>
    <w:rsid w:val="00970A99"/>
    <w:rsid w:val="0097196D"/>
    <w:rsid w:val="00971B54"/>
    <w:rsid w:val="00972582"/>
    <w:rsid w:val="00972D61"/>
    <w:rsid w:val="00973291"/>
    <w:rsid w:val="00973E25"/>
    <w:rsid w:val="009743C4"/>
    <w:rsid w:val="00974977"/>
    <w:rsid w:val="00974DE4"/>
    <w:rsid w:val="00975C23"/>
    <w:rsid w:val="0097628A"/>
    <w:rsid w:val="00977D4C"/>
    <w:rsid w:val="00977F07"/>
    <w:rsid w:val="00980B6F"/>
    <w:rsid w:val="00980D04"/>
    <w:rsid w:val="00980D49"/>
    <w:rsid w:val="009822B4"/>
    <w:rsid w:val="00982623"/>
    <w:rsid w:val="0098476F"/>
    <w:rsid w:val="00984EDC"/>
    <w:rsid w:val="009903D1"/>
    <w:rsid w:val="009914C6"/>
    <w:rsid w:val="009916C4"/>
    <w:rsid w:val="0099266B"/>
    <w:rsid w:val="009937E3"/>
    <w:rsid w:val="00993C43"/>
    <w:rsid w:val="009950E8"/>
    <w:rsid w:val="00995CDD"/>
    <w:rsid w:val="00997C61"/>
    <w:rsid w:val="009A0862"/>
    <w:rsid w:val="009A34C1"/>
    <w:rsid w:val="009A457F"/>
    <w:rsid w:val="009A47D6"/>
    <w:rsid w:val="009B30E7"/>
    <w:rsid w:val="009B43BA"/>
    <w:rsid w:val="009B6C48"/>
    <w:rsid w:val="009B7B29"/>
    <w:rsid w:val="009C11D0"/>
    <w:rsid w:val="009C1323"/>
    <w:rsid w:val="009C1EA2"/>
    <w:rsid w:val="009C229B"/>
    <w:rsid w:val="009C2591"/>
    <w:rsid w:val="009C2A38"/>
    <w:rsid w:val="009C487E"/>
    <w:rsid w:val="009C48CC"/>
    <w:rsid w:val="009C4A81"/>
    <w:rsid w:val="009C5272"/>
    <w:rsid w:val="009C59F3"/>
    <w:rsid w:val="009C6903"/>
    <w:rsid w:val="009C7927"/>
    <w:rsid w:val="009D2795"/>
    <w:rsid w:val="009D3528"/>
    <w:rsid w:val="009D3E95"/>
    <w:rsid w:val="009D57F4"/>
    <w:rsid w:val="009D69C5"/>
    <w:rsid w:val="009E2722"/>
    <w:rsid w:val="009E4499"/>
    <w:rsid w:val="009E46E9"/>
    <w:rsid w:val="009F06F4"/>
    <w:rsid w:val="009F159B"/>
    <w:rsid w:val="009F2F45"/>
    <w:rsid w:val="009F377A"/>
    <w:rsid w:val="009F4439"/>
    <w:rsid w:val="009F57C3"/>
    <w:rsid w:val="009F65F1"/>
    <w:rsid w:val="009F70E1"/>
    <w:rsid w:val="009F7A6D"/>
    <w:rsid w:val="009F7E76"/>
    <w:rsid w:val="009F7ED8"/>
    <w:rsid w:val="00A023AE"/>
    <w:rsid w:val="00A026A2"/>
    <w:rsid w:val="00A02EFA"/>
    <w:rsid w:val="00A02F54"/>
    <w:rsid w:val="00A03865"/>
    <w:rsid w:val="00A04CD0"/>
    <w:rsid w:val="00A04FB8"/>
    <w:rsid w:val="00A05106"/>
    <w:rsid w:val="00A05CBC"/>
    <w:rsid w:val="00A05FFD"/>
    <w:rsid w:val="00A0625C"/>
    <w:rsid w:val="00A06799"/>
    <w:rsid w:val="00A072EA"/>
    <w:rsid w:val="00A11102"/>
    <w:rsid w:val="00A12C58"/>
    <w:rsid w:val="00A1420F"/>
    <w:rsid w:val="00A14802"/>
    <w:rsid w:val="00A15A8A"/>
    <w:rsid w:val="00A16A8D"/>
    <w:rsid w:val="00A2052E"/>
    <w:rsid w:val="00A213BA"/>
    <w:rsid w:val="00A22379"/>
    <w:rsid w:val="00A24E9D"/>
    <w:rsid w:val="00A25C18"/>
    <w:rsid w:val="00A26814"/>
    <w:rsid w:val="00A30982"/>
    <w:rsid w:val="00A311BF"/>
    <w:rsid w:val="00A325F8"/>
    <w:rsid w:val="00A3292A"/>
    <w:rsid w:val="00A32B73"/>
    <w:rsid w:val="00A4105E"/>
    <w:rsid w:val="00A42C8D"/>
    <w:rsid w:val="00A43C56"/>
    <w:rsid w:val="00A44261"/>
    <w:rsid w:val="00A442A9"/>
    <w:rsid w:val="00A45305"/>
    <w:rsid w:val="00A45996"/>
    <w:rsid w:val="00A459E4"/>
    <w:rsid w:val="00A45C39"/>
    <w:rsid w:val="00A508F5"/>
    <w:rsid w:val="00A512E7"/>
    <w:rsid w:val="00A51B13"/>
    <w:rsid w:val="00A53DF1"/>
    <w:rsid w:val="00A54B68"/>
    <w:rsid w:val="00A55500"/>
    <w:rsid w:val="00A5585D"/>
    <w:rsid w:val="00A55D13"/>
    <w:rsid w:val="00A5626F"/>
    <w:rsid w:val="00A56C93"/>
    <w:rsid w:val="00A570EF"/>
    <w:rsid w:val="00A603FC"/>
    <w:rsid w:val="00A61630"/>
    <w:rsid w:val="00A61888"/>
    <w:rsid w:val="00A63701"/>
    <w:rsid w:val="00A642CA"/>
    <w:rsid w:val="00A65C8C"/>
    <w:rsid w:val="00A662CC"/>
    <w:rsid w:val="00A67CCA"/>
    <w:rsid w:val="00A70939"/>
    <w:rsid w:val="00A7208B"/>
    <w:rsid w:val="00A726DF"/>
    <w:rsid w:val="00A72D61"/>
    <w:rsid w:val="00A732F7"/>
    <w:rsid w:val="00A738A4"/>
    <w:rsid w:val="00A74676"/>
    <w:rsid w:val="00A770EB"/>
    <w:rsid w:val="00A82482"/>
    <w:rsid w:val="00A862E3"/>
    <w:rsid w:val="00A86368"/>
    <w:rsid w:val="00A86675"/>
    <w:rsid w:val="00A874F1"/>
    <w:rsid w:val="00A87564"/>
    <w:rsid w:val="00A87B5C"/>
    <w:rsid w:val="00A87E8F"/>
    <w:rsid w:val="00A87FAE"/>
    <w:rsid w:val="00A90787"/>
    <w:rsid w:val="00A92895"/>
    <w:rsid w:val="00A92A7B"/>
    <w:rsid w:val="00A946E3"/>
    <w:rsid w:val="00A94CC3"/>
    <w:rsid w:val="00A9676C"/>
    <w:rsid w:val="00A97111"/>
    <w:rsid w:val="00A9763E"/>
    <w:rsid w:val="00AA1967"/>
    <w:rsid w:val="00AA1AFD"/>
    <w:rsid w:val="00AA4073"/>
    <w:rsid w:val="00AA40D6"/>
    <w:rsid w:val="00AA4606"/>
    <w:rsid w:val="00AA4720"/>
    <w:rsid w:val="00AA535C"/>
    <w:rsid w:val="00AA5C41"/>
    <w:rsid w:val="00AA65D4"/>
    <w:rsid w:val="00AA6948"/>
    <w:rsid w:val="00AA6ED8"/>
    <w:rsid w:val="00AA774A"/>
    <w:rsid w:val="00AA78F6"/>
    <w:rsid w:val="00AA7A39"/>
    <w:rsid w:val="00AB03A9"/>
    <w:rsid w:val="00AB0782"/>
    <w:rsid w:val="00AB245B"/>
    <w:rsid w:val="00AB24FE"/>
    <w:rsid w:val="00AB37A2"/>
    <w:rsid w:val="00AB4A53"/>
    <w:rsid w:val="00AB4C30"/>
    <w:rsid w:val="00AB4C50"/>
    <w:rsid w:val="00AB53DA"/>
    <w:rsid w:val="00AB5411"/>
    <w:rsid w:val="00AB5BF5"/>
    <w:rsid w:val="00AB6ACA"/>
    <w:rsid w:val="00AB6D68"/>
    <w:rsid w:val="00AB74FC"/>
    <w:rsid w:val="00AB77C7"/>
    <w:rsid w:val="00AC069B"/>
    <w:rsid w:val="00AC221C"/>
    <w:rsid w:val="00AC2CEE"/>
    <w:rsid w:val="00AC2F46"/>
    <w:rsid w:val="00AC382B"/>
    <w:rsid w:val="00AC6F05"/>
    <w:rsid w:val="00AC7AC1"/>
    <w:rsid w:val="00AD213F"/>
    <w:rsid w:val="00AD59AC"/>
    <w:rsid w:val="00AD5BF0"/>
    <w:rsid w:val="00AD6B18"/>
    <w:rsid w:val="00AD710B"/>
    <w:rsid w:val="00AE077E"/>
    <w:rsid w:val="00AE0A68"/>
    <w:rsid w:val="00AE205C"/>
    <w:rsid w:val="00AE39F1"/>
    <w:rsid w:val="00AE474D"/>
    <w:rsid w:val="00AF0999"/>
    <w:rsid w:val="00AF1AB7"/>
    <w:rsid w:val="00AF1B06"/>
    <w:rsid w:val="00AF4060"/>
    <w:rsid w:val="00AF44C4"/>
    <w:rsid w:val="00AF4D70"/>
    <w:rsid w:val="00AF4EFA"/>
    <w:rsid w:val="00B00505"/>
    <w:rsid w:val="00B01571"/>
    <w:rsid w:val="00B01B21"/>
    <w:rsid w:val="00B01E66"/>
    <w:rsid w:val="00B02783"/>
    <w:rsid w:val="00B029AC"/>
    <w:rsid w:val="00B03441"/>
    <w:rsid w:val="00B03740"/>
    <w:rsid w:val="00B04F25"/>
    <w:rsid w:val="00B05FA3"/>
    <w:rsid w:val="00B06094"/>
    <w:rsid w:val="00B067BA"/>
    <w:rsid w:val="00B07B87"/>
    <w:rsid w:val="00B11E85"/>
    <w:rsid w:val="00B143AA"/>
    <w:rsid w:val="00B14552"/>
    <w:rsid w:val="00B158F4"/>
    <w:rsid w:val="00B15E02"/>
    <w:rsid w:val="00B16D43"/>
    <w:rsid w:val="00B1736C"/>
    <w:rsid w:val="00B17F90"/>
    <w:rsid w:val="00B20507"/>
    <w:rsid w:val="00B2061E"/>
    <w:rsid w:val="00B2296C"/>
    <w:rsid w:val="00B2418C"/>
    <w:rsid w:val="00B241C1"/>
    <w:rsid w:val="00B24347"/>
    <w:rsid w:val="00B24631"/>
    <w:rsid w:val="00B25137"/>
    <w:rsid w:val="00B257FF"/>
    <w:rsid w:val="00B25B26"/>
    <w:rsid w:val="00B272E3"/>
    <w:rsid w:val="00B27429"/>
    <w:rsid w:val="00B30AA8"/>
    <w:rsid w:val="00B31121"/>
    <w:rsid w:val="00B3175E"/>
    <w:rsid w:val="00B33B1B"/>
    <w:rsid w:val="00B347A1"/>
    <w:rsid w:val="00B34C4D"/>
    <w:rsid w:val="00B35E59"/>
    <w:rsid w:val="00B37A83"/>
    <w:rsid w:val="00B40134"/>
    <w:rsid w:val="00B404E4"/>
    <w:rsid w:val="00B41D0C"/>
    <w:rsid w:val="00B4352F"/>
    <w:rsid w:val="00B43B05"/>
    <w:rsid w:val="00B467F7"/>
    <w:rsid w:val="00B5034C"/>
    <w:rsid w:val="00B50581"/>
    <w:rsid w:val="00B50AB9"/>
    <w:rsid w:val="00B51673"/>
    <w:rsid w:val="00B5177D"/>
    <w:rsid w:val="00B5198E"/>
    <w:rsid w:val="00B521DB"/>
    <w:rsid w:val="00B530DC"/>
    <w:rsid w:val="00B54C8E"/>
    <w:rsid w:val="00B552D0"/>
    <w:rsid w:val="00B55D81"/>
    <w:rsid w:val="00B57F70"/>
    <w:rsid w:val="00B60EE0"/>
    <w:rsid w:val="00B61DA7"/>
    <w:rsid w:val="00B61F30"/>
    <w:rsid w:val="00B61FE2"/>
    <w:rsid w:val="00B62D99"/>
    <w:rsid w:val="00B67935"/>
    <w:rsid w:val="00B72F5E"/>
    <w:rsid w:val="00B738F9"/>
    <w:rsid w:val="00B73F14"/>
    <w:rsid w:val="00B75299"/>
    <w:rsid w:val="00B75FC5"/>
    <w:rsid w:val="00B772C8"/>
    <w:rsid w:val="00B77A60"/>
    <w:rsid w:val="00B77CC8"/>
    <w:rsid w:val="00B80AC6"/>
    <w:rsid w:val="00B80D52"/>
    <w:rsid w:val="00B826AC"/>
    <w:rsid w:val="00B85394"/>
    <w:rsid w:val="00B87353"/>
    <w:rsid w:val="00B9109F"/>
    <w:rsid w:val="00B91696"/>
    <w:rsid w:val="00B91C24"/>
    <w:rsid w:val="00B91F76"/>
    <w:rsid w:val="00B92A46"/>
    <w:rsid w:val="00B92CCE"/>
    <w:rsid w:val="00B92F37"/>
    <w:rsid w:val="00B9315D"/>
    <w:rsid w:val="00B93183"/>
    <w:rsid w:val="00B951F2"/>
    <w:rsid w:val="00B97A3C"/>
    <w:rsid w:val="00BA000B"/>
    <w:rsid w:val="00BA003A"/>
    <w:rsid w:val="00BA0721"/>
    <w:rsid w:val="00BA2191"/>
    <w:rsid w:val="00BA27C8"/>
    <w:rsid w:val="00BA37BC"/>
    <w:rsid w:val="00BA3838"/>
    <w:rsid w:val="00BA59A4"/>
    <w:rsid w:val="00BA7725"/>
    <w:rsid w:val="00BB5FB0"/>
    <w:rsid w:val="00BC0A04"/>
    <w:rsid w:val="00BC0B42"/>
    <w:rsid w:val="00BC0E1A"/>
    <w:rsid w:val="00BC1AD5"/>
    <w:rsid w:val="00BC2251"/>
    <w:rsid w:val="00BC2E6D"/>
    <w:rsid w:val="00BC46C1"/>
    <w:rsid w:val="00BC551C"/>
    <w:rsid w:val="00BC69FE"/>
    <w:rsid w:val="00BC74EE"/>
    <w:rsid w:val="00BD0938"/>
    <w:rsid w:val="00BD2354"/>
    <w:rsid w:val="00BD3788"/>
    <w:rsid w:val="00BD5EA4"/>
    <w:rsid w:val="00BD66B8"/>
    <w:rsid w:val="00BD6E99"/>
    <w:rsid w:val="00BD7291"/>
    <w:rsid w:val="00BD7688"/>
    <w:rsid w:val="00BE03F3"/>
    <w:rsid w:val="00BE116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0666B"/>
    <w:rsid w:val="00C109EF"/>
    <w:rsid w:val="00C10D63"/>
    <w:rsid w:val="00C1216F"/>
    <w:rsid w:val="00C127DA"/>
    <w:rsid w:val="00C14F03"/>
    <w:rsid w:val="00C1639B"/>
    <w:rsid w:val="00C16977"/>
    <w:rsid w:val="00C179C8"/>
    <w:rsid w:val="00C20249"/>
    <w:rsid w:val="00C22634"/>
    <w:rsid w:val="00C23508"/>
    <w:rsid w:val="00C23B9B"/>
    <w:rsid w:val="00C23E21"/>
    <w:rsid w:val="00C244DA"/>
    <w:rsid w:val="00C30890"/>
    <w:rsid w:val="00C30B2B"/>
    <w:rsid w:val="00C310A2"/>
    <w:rsid w:val="00C319C5"/>
    <w:rsid w:val="00C32054"/>
    <w:rsid w:val="00C419D4"/>
    <w:rsid w:val="00C43C9B"/>
    <w:rsid w:val="00C44E22"/>
    <w:rsid w:val="00C4547D"/>
    <w:rsid w:val="00C4607D"/>
    <w:rsid w:val="00C462A6"/>
    <w:rsid w:val="00C46665"/>
    <w:rsid w:val="00C47190"/>
    <w:rsid w:val="00C53DAB"/>
    <w:rsid w:val="00C542EE"/>
    <w:rsid w:val="00C5574D"/>
    <w:rsid w:val="00C55EBB"/>
    <w:rsid w:val="00C56F12"/>
    <w:rsid w:val="00C57316"/>
    <w:rsid w:val="00C5748E"/>
    <w:rsid w:val="00C60EFE"/>
    <w:rsid w:val="00C614ED"/>
    <w:rsid w:val="00C6206E"/>
    <w:rsid w:val="00C63331"/>
    <w:rsid w:val="00C64393"/>
    <w:rsid w:val="00C653B1"/>
    <w:rsid w:val="00C6540D"/>
    <w:rsid w:val="00C6566A"/>
    <w:rsid w:val="00C65BE6"/>
    <w:rsid w:val="00C675DC"/>
    <w:rsid w:val="00C67F6B"/>
    <w:rsid w:val="00C700F9"/>
    <w:rsid w:val="00C7062A"/>
    <w:rsid w:val="00C715A6"/>
    <w:rsid w:val="00C7258C"/>
    <w:rsid w:val="00C72898"/>
    <w:rsid w:val="00C741B3"/>
    <w:rsid w:val="00C741E2"/>
    <w:rsid w:val="00C76B68"/>
    <w:rsid w:val="00C8026C"/>
    <w:rsid w:val="00C806BB"/>
    <w:rsid w:val="00C809AA"/>
    <w:rsid w:val="00C835F7"/>
    <w:rsid w:val="00C84B81"/>
    <w:rsid w:val="00C870B5"/>
    <w:rsid w:val="00C872F9"/>
    <w:rsid w:val="00C87445"/>
    <w:rsid w:val="00C914E1"/>
    <w:rsid w:val="00C91554"/>
    <w:rsid w:val="00C915B8"/>
    <w:rsid w:val="00C924C7"/>
    <w:rsid w:val="00C92838"/>
    <w:rsid w:val="00C92BE8"/>
    <w:rsid w:val="00C93822"/>
    <w:rsid w:val="00C93AEF"/>
    <w:rsid w:val="00C93E69"/>
    <w:rsid w:val="00C93EA3"/>
    <w:rsid w:val="00C94399"/>
    <w:rsid w:val="00C9532B"/>
    <w:rsid w:val="00C9595D"/>
    <w:rsid w:val="00C96FFD"/>
    <w:rsid w:val="00C9736C"/>
    <w:rsid w:val="00C97411"/>
    <w:rsid w:val="00C97455"/>
    <w:rsid w:val="00CA0FD9"/>
    <w:rsid w:val="00CA1591"/>
    <w:rsid w:val="00CA1A81"/>
    <w:rsid w:val="00CA282A"/>
    <w:rsid w:val="00CA320F"/>
    <w:rsid w:val="00CA412B"/>
    <w:rsid w:val="00CA49B8"/>
    <w:rsid w:val="00CA6001"/>
    <w:rsid w:val="00CA64C7"/>
    <w:rsid w:val="00CB0628"/>
    <w:rsid w:val="00CB0960"/>
    <w:rsid w:val="00CB19AF"/>
    <w:rsid w:val="00CB1BEE"/>
    <w:rsid w:val="00CB290E"/>
    <w:rsid w:val="00CB2EEE"/>
    <w:rsid w:val="00CB4785"/>
    <w:rsid w:val="00CB53E4"/>
    <w:rsid w:val="00CB5D52"/>
    <w:rsid w:val="00CB7A9C"/>
    <w:rsid w:val="00CC06C6"/>
    <w:rsid w:val="00CC1045"/>
    <w:rsid w:val="00CC1E24"/>
    <w:rsid w:val="00CC305A"/>
    <w:rsid w:val="00CC3E9E"/>
    <w:rsid w:val="00CC493C"/>
    <w:rsid w:val="00CC54E4"/>
    <w:rsid w:val="00CC5CDE"/>
    <w:rsid w:val="00CC703D"/>
    <w:rsid w:val="00CC72FA"/>
    <w:rsid w:val="00CC7684"/>
    <w:rsid w:val="00CD04BF"/>
    <w:rsid w:val="00CD0A5B"/>
    <w:rsid w:val="00CD18FF"/>
    <w:rsid w:val="00CD2A67"/>
    <w:rsid w:val="00CD412D"/>
    <w:rsid w:val="00CE098D"/>
    <w:rsid w:val="00CE0E7E"/>
    <w:rsid w:val="00CE31A0"/>
    <w:rsid w:val="00CE43FF"/>
    <w:rsid w:val="00CE5B0E"/>
    <w:rsid w:val="00CE5ECB"/>
    <w:rsid w:val="00CE680A"/>
    <w:rsid w:val="00CE7518"/>
    <w:rsid w:val="00CF3DA9"/>
    <w:rsid w:val="00CF439E"/>
    <w:rsid w:val="00CF50EB"/>
    <w:rsid w:val="00CF5B7B"/>
    <w:rsid w:val="00CF66DC"/>
    <w:rsid w:val="00CF6A08"/>
    <w:rsid w:val="00CF72F7"/>
    <w:rsid w:val="00D0093F"/>
    <w:rsid w:val="00D02324"/>
    <w:rsid w:val="00D03E59"/>
    <w:rsid w:val="00D03F73"/>
    <w:rsid w:val="00D04F3F"/>
    <w:rsid w:val="00D07822"/>
    <w:rsid w:val="00D07885"/>
    <w:rsid w:val="00D10A23"/>
    <w:rsid w:val="00D115BB"/>
    <w:rsid w:val="00D11BEC"/>
    <w:rsid w:val="00D1219E"/>
    <w:rsid w:val="00D12C02"/>
    <w:rsid w:val="00D171A5"/>
    <w:rsid w:val="00D17A5A"/>
    <w:rsid w:val="00D17B2D"/>
    <w:rsid w:val="00D20091"/>
    <w:rsid w:val="00D21A5D"/>
    <w:rsid w:val="00D21EFA"/>
    <w:rsid w:val="00D22798"/>
    <w:rsid w:val="00D23DB5"/>
    <w:rsid w:val="00D2480E"/>
    <w:rsid w:val="00D254CB"/>
    <w:rsid w:val="00D2581C"/>
    <w:rsid w:val="00D25A10"/>
    <w:rsid w:val="00D269F0"/>
    <w:rsid w:val="00D27997"/>
    <w:rsid w:val="00D30896"/>
    <w:rsid w:val="00D32AC2"/>
    <w:rsid w:val="00D32C15"/>
    <w:rsid w:val="00D332B8"/>
    <w:rsid w:val="00D332EE"/>
    <w:rsid w:val="00D33330"/>
    <w:rsid w:val="00D35DA4"/>
    <w:rsid w:val="00D36041"/>
    <w:rsid w:val="00D36CAE"/>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431D"/>
    <w:rsid w:val="00D549F7"/>
    <w:rsid w:val="00D55A34"/>
    <w:rsid w:val="00D571B3"/>
    <w:rsid w:val="00D6071E"/>
    <w:rsid w:val="00D60CB9"/>
    <w:rsid w:val="00D611B5"/>
    <w:rsid w:val="00D617BE"/>
    <w:rsid w:val="00D62E60"/>
    <w:rsid w:val="00D63330"/>
    <w:rsid w:val="00D63E93"/>
    <w:rsid w:val="00D63F12"/>
    <w:rsid w:val="00D63F46"/>
    <w:rsid w:val="00D6443F"/>
    <w:rsid w:val="00D64618"/>
    <w:rsid w:val="00D64B0E"/>
    <w:rsid w:val="00D64B34"/>
    <w:rsid w:val="00D6581F"/>
    <w:rsid w:val="00D66292"/>
    <w:rsid w:val="00D66674"/>
    <w:rsid w:val="00D75606"/>
    <w:rsid w:val="00D77099"/>
    <w:rsid w:val="00D77D9E"/>
    <w:rsid w:val="00D804DC"/>
    <w:rsid w:val="00D8065B"/>
    <w:rsid w:val="00D80777"/>
    <w:rsid w:val="00D80FFC"/>
    <w:rsid w:val="00D82D28"/>
    <w:rsid w:val="00D835B7"/>
    <w:rsid w:val="00D84716"/>
    <w:rsid w:val="00D84E4B"/>
    <w:rsid w:val="00D8674F"/>
    <w:rsid w:val="00D86C79"/>
    <w:rsid w:val="00D870D3"/>
    <w:rsid w:val="00D87925"/>
    <w:rsid w:val="00D90156"/>
    <w:rsid w:val="00D90955"/>
    <w:rsid w:val="00D91E4A"/>
    <w:rsid w:val="00D922C4"/>
    <w:rsid w:val="00D92847"/>
    <w:rsid w:val="00D93A55"/>
    <w:rsid w:val="00D9462E"/>
    <w:rsid w:val="00D95807"/>
    <w:rsid w:val="00D96114"/>
    <w:rsid w:val="00D9694F"/>
    <w:rsid w:val="00D973A1"/>
    <w:rsid w:val="00DA09A8"/>
    <w:rsid w:val="00DA1915"/>
    <w:rsid w:val="00DA37A5"/>
    <w:rsid w:val="00DA58F5"/>
    <w:rsid w:val="00DA62BA"/>
    <w:rsid w:val="00DA6343"/>
    <w:rsid w:val="00DA6387"/>
    <w:rsid w:val="00DA66EA"/>
    <w:rsid w:val="00DA794B"/>
    <w:rsid w:val="00DA7954"/>
    <w:rsid w:val="00DA7CA1"/>
    <w:rsid w:val="00DA7DF8"/>
    <w:rsid w:val="00DB0769"/>
    <w:rsid w:val="00DB7231"/>
    <w:rsid w:val="00DB7E34"/>
    <w:rsid w:val="00DC12E8"/>
    <w:rsid w:val="00DC1C82"/>
    <w:rsid w:val="00DC2F8B"/>
    <w:rsid w:val="00DC3396"/>
    <w:rsid w:val="00DC6214"/>
    <w:rsid w:val="00DC6989"/>
    <w:rsid w:val="00DD34E8"/>
    <w:rsid w:val="00DD3EAE"/>
    <w:rsid w:val="00DD41B2"/>
    <w:rsid w:val="00DD5763"/>
    <w:rsid w:val="00DD6D14"/>
    <w:rsid w:val="00DD770C"/>
    <w:rsid w:val="00DE062C"/>
    <w:rsid w:val="00DE4777"/>
    <w:rsid w:val="00DE5C24"/>
    <w:rsid w:val="00DE5E90"/>
    <w:rsid w:val="00DE64C9"/>
    <w:rsid w:val="00DE7425"/>
    <w:rsid w:val="00DF0612"/>
    <w:rsid w:val="00DF11E8"/>
    <w:rsid w:val="00DF2000"/>
    <w:rsid w:val="00DF2C2A"/>
    <w:rsid w:val="00DF5388"/>
    <w:rsid w:val="00DF6C86"/>
    <w:rsid w:val="00DF7C2F"/>
    <w:rsid w:val="00E00076"/>
    <w:rsid w:val="00E006DE"/>
    <w:rsid w:val="00E0149D"/>
    <w:rsid w:val="00E01C59"/>
    <w:rsid w:val="00E02375"/>
    <w:rsid w:val="00E04082"/>
    <w:rsid w:val="00E07636"/>
    <w:rsid w:val="00E077A1"/>
    <w:rsid w:val="00E078E6"/>
    <w:rsid w:val="00E10680"/>
    <w:rsid w:val="00E106B3"/>
    <w:rsid w:val="00E10E7B"/>
    <w:rsid w:val="00E11239"/>
    <w:rsid w:val="00E132B7"/>
    <w:rsid w:val="00E133FF"/>
    <w:rsid w:val="00E20BB1"/>
    <w:rsid w:val="00E21586"/>
    <w:rsid w:val="00E238D3"/>
    <w:rsid w:val="00E24164"/>
    <w:rsid w:val="00E248FB"/>
    <w:rsid w:val="00E25447"/>
    <w:rsid w:val="00E25F95"/>
    <w:rsid w:val="00E2647D"/>
    <w:rsid w:val="00E26975"/>
    <w:rsid w:val="00E27B82"/>
    <w:rsid w:val="00E32727"/>
    <w:rsid w:val="00E32F56"/>
    <w:rsid w:val="00E334AF"/>
    <w:rsid w:val="00E33B02"/>
    <w:rsid w:val="00E33D90"/>
    <w:rsid w:val="00E33DCB"/>
    <w:rsid w:val="00E341AD"/>
    <w:rsid w:val="00E34EC7"/>
    <w:rsid w:val="00E368A6"/>
    <w:rsid w:val="00E37352"/>
    <w:rsid w:val="00E37528"/>
    <w:rsid w:val="00E412C6"/>
    <w:rsid w:val="00E41332"/>
    <w:rsid w:val="00E423A4"/>
    <w:rsid w:val="00E42F44"/>
    <w:rsid w:val="00E44268"/>
    <w:rsid w:val="00E44C7C"/>
    <w:rsid w:val="00E457C3"/>
    <w:rsid w:val="00E45E40"/>
    <w:rsid w:val="00E460AF"/>
    <w:rsid w:val="00E479E2"/>
    <w:rsid w:val="00E51B1A"/>
    <w:rsid w:val="00E5237B"/>
    <w:rsid w:val="00E52A00"/>
    <w:rsid w:val="00E53506"/>
    <w:rsid w:val="00E53F68"/>
    <w:rsid w:val="00E55805"/>
    <w:rsid w:val="00E562BF"/>
    <w:rsid w:val="00E5647F"/>
    <w:rsid w:val="00E5710E"/>
    <w:rsid w:val="00E578FD"/>
    <w:rsid w:val="00E6070B"/>
    <w:rsid w:val="00E61B57"/>
    <w:rsid w:val="00E63453"/>
    <w:rsid w:val="00E63621"/>
    <w:rsid w:val="00E6519E"/>
    <w:rsid w:val="00E651BA"/>
    <w:rsid w:val="00E6526C"/>
    <w:rsid w:val="00E658C6"/>
    <w:rsid w:val="00E65C95"/>
    <w:rsid w:val="00E720F1"/>
    <w:rsid w:val="00E7287C"/>
    <w:rsid w:val="00E72D34"/>
    <w:rsid w:val="00E73382"/>
    <w:rsid w:val="00E739DA"/>
    <w:rsid w:val="00E75E59"/>
    <w:rsid w:val="00E775FA"/>
    <w:rsid w:val="00E82103"/>
    <w:rsid w:val="00E82555"/>
    <w:rsid w:val="00E8351F"/>
    <w:rsid w:val="00E8560F"/>
    <w:rsid w:val="00E86A82"/>
    <w:rsid w:val="00E87958"/>
    <w:rsid w:val="00E87FF4"/>
    <w:rsid w:val="00E90BDB"/>
    <w:rsid w:val="00E91562"/>
    <w:rsid w:val="00E9171F"/>
    <w:rsid w:val="00E91A1D"/>
    <w:rsid w:val="00E95967"/>
    <w:rsid w:val="00E95FE7"/>
    <w:rsid w:val="00E970DD"/>
    <w:rsid w:val="00E971BB"/>
    <w:rsid w:val="00E974EA"/>
    <w:rsid w:val="00EA079A"/>
    <w:rsid w:val="00EA140B"/>
    <w:rsid w:val="00EA1A4D"/>
    <w:rsid w:val="00EA1C8F"/>
    <w:rsid w:val="00EA2939"/>
    <w:rsid w:val="00EA2C68"/>
    <w:rsid w:val="00EA3332"/>
    <w:rsid w:val="00EA5641"/>
    <w:rsid w:val="00EA63FC"/>
    <w:rsid w:val="00EA752E"/>
    <w:rsid w:val="00EA782F"/>
    <w:rsid w:val="00EB078D"/>
    <w:rsid w:val="00EB0E0E"/>
    <w:rsid w:val="00EB0EB1"/>
    <w:rsid w:val="00EB1A7C"/>
    <w:rsid w:val="00EB287D"/>
    <w:rsid w:val="00EB4277"/>
    <w:rsid w:val="00EB4369"/>
    <w:rsid w:val="00EB45C8"/>
    <w:rsid w:val="00EB4CFB"/>
    <w:rsid w:val="00EB500C"/>
    <w:rsid w:val="00EB530C"/>
    <w:rsid w:val="00EB5957"/>
    <w:rsid w:val="00EB620C"/>
    <w:rsid w:val="00EB63CE"/>
    <w:rsid w:val="00EB64F5"/>
    <w:rsid w:val="00EB7A18"/>
    <w:rsid w:val="00EB7CD1"/>
    <w:rsid w:val="00EC036D"/>
    <w:rsid w:val="00EC0D27"/>
    <w:rsid w:val="00EC1366"/>
    <w:rsid w:val="00EC2193"/>
    <w:rsid w:val="00EC27EE"/>
    <w:rsid w:val="00EC2A87"/>
    <w:rsid w:val="00EC37B9"/>
    <w:rsid w:val="00EC47F8"/>
    <w:rsid w:val="00EC49E9"/>
    <w:rsid w:val="00EC6054"/>
    <w:rsid w:val="00EC74D0"/>
    <w:rsid w:val="00ED1764"/>
    <w:rsid w:val="00ED20B3"/>
    <w:rsid w:val="00ED2109"/>
    <w:rsid w:val="00ED31CA"/>
    <w:rsid w:val="00ED31FE"/>
    <w:rsid w:val="00ED3899"/>
    <w:rsid w:val="00ED3A11"/>
    <w:rsid w:val="00ED3CB2"/>
    <w:rsid w:val="00ED4BBE"/>
    <w:rsid w:val="00ED51E0"/>
    <w:rsid w:val="00ED58BF"/>
    <w:rsid w:val="00ED650B"/>
    <w:rsid w:val="00ED7913"/>
    <w:rsid w:val="00ED7DAD"/>
    <w:rsid w:val="00EE09F6"/>
    <w:rsid w:val="00EE2A65"/>
    <w:rsid w:val="00EE38F3"/>
    <w:rsid w:val="00EF1275"/>
    <w:rsid w:val="00EF138B"/>
    <w:rsid w:val="00EF1EC1"/>
    <w:rsid w:val="00EF2A6F"/>
    <w:rsid w:val="00EF3524"/>
    <w:rsid w:val="00EF360F"/>
    <w:rsid w:val="00EF3B57"/>
    <w:rsid w:val="00EF4075"/>
    <w:rsid w:val="00EF5161"/>
    <w:rsid w:val="00EF5F70"/>
    <w:rsid w:val="00EF6503"/>
    <w:rsid w:val="00EF6CAF"/>
    <w:rsid w:val="00EF758E"/>
    <w:rsid w:val="00EF795A"/>
    <w:rsid w:val="00F01559"/>
    <w:rsid w:val="00F01771"/>
    <w:rsid w:val="00F020A1"/>
    <w:rsid w:val="00F04ED2"/>
    <w:rsid w:val="00F06F6F"/>
    <w:rsid w:val="00F07865"/>
    <w:rsid w:val="00F10C39"/>
    <w:rsid w:val="00F10F02"/>
    <w:rsid w:val="00F11450"/>
    <w:rsid w:val="00F129B0"/>
    <w:rsid w:val="00F13113"/>
    <w:rsid w:val="00F13497"/>
    <w:rsid w:val="00F13E65"/>
    <w:rsid w:val="00F1565B"/>
    <w:rsid w:val="00F16E87"/>
    <w:rsid w:val="00F17CFC"/>
    <w:rsid w:val="00F21516"/>
    <w:rsid w:val="00F22128"/>
    <w:rsid w:val="00F22B51"/>
    <w:rsid w:val="00F248E5"/>
    <w:rsid w:val="00F27B43"/>
    <w:rsid w:val="00F30ED3"/>
    <w:rsid w:val="00F31265"/>
    <w:rsid w:val="00F320E1"/>
    <w:rsid w:val="00F336DD"/>
    <w:rsid w:val="00F343F2"/>
    <w:rsid w:val="00F34FDA"/>
    <w:rsid w:val="00F35270"/>
    <w:rsid w:val="00F35978"/>
    <w:rsid w:val="00F364DC"/>
    <w:rsid w:val="00F3692F"/>
    <w:rsid w:val="00F379FC"/>
    <w:rsid w:val="00F37DFD"/>
    <w:rsid w:val="00F40083"/>
    <w:rsid w:val="00F421D5"/>
    <w:rsid w:val="00F4225C"/>
    <w:rsid w:val="00F43EB8"/>
    <w:rsid w:val="00F45206"/>
    <w:rsid w:val="00F46372"/>
    <w:rsid w:val="00F470A7"/>
    <w:rsid w:val="00F47DB0"/>
    <w:rsid w:val="00F50636"/>
    <w:rsid w:val="00F50952"/>
    <w:rsid w:val="00F51A14"/>
    <w:rsid w:val="00F51A28"/>
    <w:rsid w:val="00F52A68"/>
    <w:rsid w:val="00F53906"/>
    <w:rsid w:val="00F54419"/>
    <w:rsid w:val="00F54D22"/>
    <w:rsid w:val="00F55188"/>
    <w:rsid w:val="00F60BC9"/>
    <w:rsid w:val="00F60C5D"/>
    <w:rsid w:val="00F615EC"/>
    <w:rsid w:val="00F61AA8"/>
    <w:rsid w:val="00F62122"/>
    <w:rsid w:val="00F635DD"/>
    <w:rsid w:val="00F63E2C"/>
    <w:rsid w:val="00F63FE6"/>
    <w:rsid w:val="00F65609"/>
    <w:rsid w:val="00F65D30"/>
    <w:rsid w:val="00F65E85"/>
    <w:rsid w:val="00F66FEB"/>
    <w:rsid w:val="00F67219"/>
    <w:rsid w:val="00F674A3"/>
    <w:rsid w:val="00F674D4"/>
    <w:rsid w:val="00F67A2C"/>
    <w:rsid w:val="00F67C81"/>
    <w:rsid w:val="00F70753"/>
    <w:rsid w:val="00F71A6E"/>
    <w:rsid w:val="00F71BAC"/>
    <w:rsid w:val="00F72657"/>
    <w:rsid w:val="00F72E85"/>
    <w:rsid w:val="00F73F4C"/>
    <w:rsid w:val="00F77A34"/>
    <w:rsid w:val="00F77B03"/>
    <w:rsid w:val="00F80477"/>
    <w:rsid w:val="00F80D55"/>
    <w:rsid w:val="00F82177"/>
    <w:rsid w:val="00F82F85"/>
    <w:rsid w:val="00F83350"/>
    <w:rsid w:val="00F876EE"/>
    <w:rsid w:val="00F90565"/>
    <w:rsid w:val="00F93C30"/>
    <w:rsid w:val="00F957B3"/>
    <w:rsid w:val="00F97948"/>
    <w:rsid w:val="00F97BB1"/>
    <w:rsid w:val="00FA24D1"/>
    <w:rsid w:val="00FA372B"/>
    <w:rsid w:val="00FA6D0A"/>
    <w:rsid w:val="00FA6DD4"/>
    <w:rsid w:val="00FB2143"/>
    <w:rsid w:val="00FB2514"/>
    <w:rsid w:val="00FB4305"/>
    <w:rsid w:val="00FB5054"/>
    <w:rsid w:val="00FB55B9"/>
    <w:rsid w:val="00FB5C13"/>
    <w:rsid w:val="00FB6003"/>
    <w:rsid w:val="00FC2C8F"/>
    <w:rsid w:val="00FC3DF0"/>
    <w:rsid w:val="00FC430C"/>
    <w:rsid w:val="00FC47ED"/>
    <w:rsid w:val="00FC57AC"/>
    <w:rsid w:val="00FC69C9"/>
    <w:rsid w:val="00FC6FCA"/>
    <w:rsid w:val="00FD08A6"/>
    <w:rsid w:val="00FD113A"/>
    <w:rsid w:val="00FD301D"/>
    <w:rsid w:val="00FD373C"/>
    <w:rsid w:val="00FD47E2"/>
    <w:rsid w:val="00FD4C34"/>
    <w:rsid w:val="00FD5353"/>
    <w:rsid w:val="00FD5937"/>
    <w:rsid w:val="00FD67B1"/>
    <w:rsid w:val="00FE0F33"/>
    <w:rsid w:val="00FE27A8"/>
    <w:rsid w:val="00FE3C3A"/>
    <w:rsid w:val="00FE4AE2"/>
    <w:rsid w:val="00FE5509"/>
    <w:rsid w:val="00FE59E8"/>
    <w:rsid w:val="00FE5B03"/>
    <w:rsid w:val="00FE5D12"/>
    <w:rsid w:val="00FF036E"/>
    <w:rsid w:val="00FF06CF"/>
    <w:rsid w:val="00FF0B04"/>
    <w:rsid w:val="00FF0BD5"/>
    <w:rsid w:val="00FF0C22"/>
    <w:rsid w:val="00FF2F51"/>
    <w:rsid w:val="00FF3334"/>
    <w:rsid w:val="00FF33DB"/>
    <w:rsid w:val="00FF373F"/>
    <w:rsid w:val="00FF39CA"/>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8E64750"/>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四,±"/>
    <w:basedOn w:val="a3"/>
    <w:link w:val="Char1"/>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
    <w:semiHidden/>
    <w:pPr>
      <w:shd w:val="clear" w:color="auto" w:fill="000080"/>
    </w:pPr>
    <w:rPr>
      <w:rFonts w:ascii="Times New Roman" w:eastAsia="宋体" w:hAnsi="Times New Roman" w:cs="Times New Roman"/>
      <w:szCs w:val="24"/>
    </w:rPr>
  </w:style>
  <w:style w:type="paragraph" w:styleId="aa">
    <w:name w:val="annotation text"/>
    <w:basedOn w:val="a3"/>
    <w:link w:val="Char0"/>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aliases w:val="正文文字首行缩进,HD正文1,特点标题,上海中望标准,小黑点符号,Body Text1,小黑点符号 Char Char Char Char,正文1，正文内容,正文普通文字,正文小标题"/>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aliases w:val="目录"/>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link w:val="a4"/>
    <w:uiPriority w:val="99"/>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rPr>
      <w:sz w:val="18"/>
      <w:szCs w:val="18"/>
    </w:rPr>
  </w:style>
  <w:style w:type="character" w:customStyle="1" w:styleId="aff2">
    <w:name w:val="批注文字 字符"/>
    <w:basedOn w:val="a5"/>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aliases w:val="正文文字首行缩进 Char1,HD正文1 Char,特点标题 Char,上海中望标准 Char,小黑点符号 Char,Body Text1 Char,小黑点符号 Char Char Char Char Char,正文1，正文内容 Char,正文普通文字 Char,正文小标题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qFormat/>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uiPriority w:val="34"/>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rPr>
      <w:b/>
      <w:bCs/>
    </w:rPr>
  </w:style>
  <w:style w:type="character" w:customStyle="1" w:styleId="Char0">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 w:type="paragraph" w:customStyle="1" w:styleId="reader-word-layer">
    <w:name w:val="reader-word-layer"/>
    <w:basedOn w:val="a3"/>
    <w:qFormat/>
    <w:rsid w:val="00BC46C1"/>
    <w:pPr>
      <w:widowControl/>
      <w:spacing w:before="100" w:beforeAutospacing="1" w:after="100" w:afterAutospacing="1"/>
      <w:jc w:val="left"/>
    </w:pPr>
    <w:rPr>
      <w:rFonts w:ascii="宋体" w:eastAsia="宋体" w:hAnsi="宋体" w:cs="宋体"/>
      <w:kern w:val="0"/>
      <w:sz w:val="24"/>
      <w:szCs w:val="24"/>
    </w:rPr>
  </w:style>
  <w:style w:type="character" w:styleId="afff9">
    <w:name w:val="Intense Emphasis"/>
    <w:basedOn w:val="a5"/>
    <w:uiPriority w:val="21"/>
    <w:qFormat/>
    <w:rsid w:val="009B6C4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56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HENJC@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1B65A-35BB-4658-A06F-88FFAA7A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3339</TotalTime>
  <Pages>52</Pages>
  <Words>4432</Words>
  <Characters>25265</Characters>
  <Application>Microsoft Office Word</Application>
  <DocSecurity>0</DocSecurity>
  <Lines>210</Lines>
  <Paragraphs>59</Paragraphs>
  <ScaleCrop>false</ScaleCrop>
  <Company>Lenovo</Company>
  <LinksUpToDate>false</LinksUpToDate>
  <CharactersWithSpaces>29638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徐琳韩</cp:lastModifiedBy>
  <cp:revision>1888</cp:revision>
  <cp:lastPrinted>2017-05-08T06:28:00Z</cp:lastPrinted>
  <dcterms:created xsi:type="dcterms:W3CDTF">2018-08-06T07:55:00Z</dcterms:created>
  <dcterms:modified xsi:type="dcterms:W3CDTF">2021-05-24T08:06:00Z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