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4C5CFB" w:rsidRDefault="00AB03A9" w:rsidP="004959BE">
      <w:pPr>
        <w:rPr>
          <w:rFonts w:ascii="宋体" w:eastAsia="宋体" w:hAnsi="宋体" w:cs="Times New Roman"/>
          <w:color w:val="FF0000"/>
          <w:sz w:val="52"/>
          <w:szCs w:val="52"/>
        </w:rPr>
      </w:pPr>
    </w:p>
    <w:p w14:paraId="71881BBC" w14:textId="06FE1EAB" w:rsidR="00AB03A9" w:rsidRPr="00AB03A9" w:rsidRDefault="004C5CFB"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涉外业务信息化系统</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2BE6E5E5"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C5CFB">
        <w:rPr>
          <w:rFonts w:ascii="宋体" w:eastAsia="宋体" w:hAnsi="宋体" w:cs="Times New Roman" w:hint="eastAsia"/>
          <w:color w:val="FF0000"/>
          <w:sz w:val="30"/>
          <w:szCs w:val="24"/>
        </w:rPr>
        <w:t>SZUCG20201333FW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729B565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064943">
        <w:rPr>
          <w:rFonts w:ascii="宋体" w:eastAsia="宋体" w:hAnsi="宋体" w:cs="Times New Roman" w:hint="eastAsia"/>
          <w:color w:val="FF0000"/>
          <w:sz w:val="30"/>
          <w:szCs w:val="24"/>
        </w:rPr>
        <w:t>十一</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423E9AF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C5CFB">
        <w:rPr>
          <w:rFonts w:ascii="宋体" w:eastAsia="宋体" w:hAnsi="宋体" w:cs="Times New Roman"/>
          <w:sz w:val="32"/>
          <w:szCs w:val="24"/>
        </w:rPr>
        <w:t>SZUCG20201333FW</w:t>
      </w:r>
    </w:p>
    <w:p w14:paraId="4534762E" w14:textId="2640DAE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C5CFB">
        <w:rPr>
          <w:rFonts w:ascii="宋体" w:eastAsia="宋体" w:hAnsi="宋体" w:cs="Times New Roman"/>
          <w:sz w:val="32"/>
          <w:szCs w:val="24"/>
        </w:rPr>
        <w:t>涉外业务信息化系统</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1C4D4B55"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4C5CFB">
        <w:rPr>
          <w:rFonts w:ascii="Times New Roman" w:eastAsia="宋体" w:hAnsi="宋体" w:cs="Times New Roman" w:hint="eastAsia"/>
          <w:color w:val="FF0000"/>
          <w:kern w:val="0"/>
          <w:szCs w:val="21"/>
          <w:u w:val="single"/>
        </w:rPr>
        <w:t>涉外业务信息化系统</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C58E0CA" w14:textId="77777777" w:rsidR="004C5CFB" w:rsidRPr="0087070E" w:rsidRDefault="004C5CFB" w:rsidP="004C5CFB">
      <w:pPr>
        <w:ind w:firstLineChars="200" w:firstLine="420"/>
        <w:jc w:val="left"/>
        <w:rPr>
          <w:rFonts w:ascii="Times New Roman" w:eastAsia="宋体" w:hAnsi="Times New Roman" w:cs="Times New Roman"/>
          <w:kern w:val="0"/>
          <w:szCs w:val="21"/>
        </w:rPr>
      </w:pPr>
      <w:r w:rsidRPr="0087070E">
        <w:rPr>
          <w:rFonts w:ascii="Times New Roman" w:eastAsia="宋体" w:hAnsi="Times New Roman" w:cs="Times New Roman"/>
          <w:kern w:val="0"/>
          <w:szCs w:val="21"/>
        </w:rPr>
        <w:t>1.</w:t>
      </w:r>
      <w:r w:rsidRPr="0087070E">
        <w:rPr>
          <w:rFonts w:ascii="Times New Roman" w:eastAsia="宋体" w:hAnsi="Times New Roman" w:cs="Times New Roman"/>
          <w:kern w:val="0"/>
          <w:szCs w:val="21"/>
        </w:rPr>
        <w:tab/>
      </w:r>
      <w:r w:rsidRPr="0087070E">
        <w:rPr>
          <w:rFonts w:ascii="Times New Roman" w:eastAsia="宋体" w:hAnsi="Times New Roman" w:cs="Times New Roman"/>
          <w:kern w:val="0"/>
          <w:szCs w:val="21"/>
        </w:rPr>
        <w:t>上海科探信息技术有限公司</w:t>
      </w:r>
    </w:p>
    <w:p w14:paraId="68B47A20" w14:textId="77777777" w:rsidR="004C5CFB" w:rsidRPr="0087070E" w:rsidRDefault="004C5CFB" w:rsidP="004C5CFB">
      <w:pPr>
        <w:ind w:firstLineChars="200" w:firstLine="420"/>
        <w:jc w:val="left"/>
        <w:rPr>
          <w:rFonts w:ascii="Times New Roman" w:eastAsia="宋体" w:hAnsi="Times New Roman" w:cs="Times New Roman"/>
          <w:kern w:val="0"/>
          <w:szCs w:val="21"/>
        </w:rPr>
      </w:pPr>
      <w:r w:rsidRPr="0087070E">
        <w:rPr>
          <w:rFonts w:ascii="Times New Roman" w:eastAsia="宋体" w:hAnsi="Times New Roman" w:cs="Times New Roman"/>
          <w:kern w:val="0"/>
          <w:szCs w:val="21"/>
        </w:rPr>
        <w:t>2.</w:t>
      </w:r>
      <w:r w:rsidRPr="0087070E">
        <w:rPr>
          <w:rFonts w:ascii="Times New Roman" w:eastAsia="宋体" w:hAnsi="Times New Roman" w:cs="Times New Roman"/>
          <w:kern w:val="0"/>
          <w:szCs w:val="21"/>
        </w:rPr>
        <w:tab/>
      </w:r>
      <w:r w:rsidRPr="0087070E">
        <w:rPr>
          <w:rFonts w:ascii="Times New Roman" w:eastAsia="宋体" w:hAnsi="Times New Roman" w:cs="Times New Roman"/>
          <w:kern w:val="0"/>
          <w:szCs w:val="21"/>
        </w:rPr>
        <w:t>南京迪塔维数据技术有限公司</w:t>
      </w:r>
    </w:p>
    <w:p w14:paraId="346242E6" w14:textId="6EBE082C" w:rsidR="00D45BB5"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w:t>
      </w:r>
      <w:r w:rsidRPr="0087070E">
        <w:rPr>
          <w:rFonts w:ascii="Times New Roman" w:eastAsia="宋体" w:hAnsi="Times New Roman" w:cs="Times New Roman" w:hint="eastAsia"/>
          <w:kern w:val="0"/>
          <w:szCs w:val="21"/>
        </w:rPr>
        <w:t>上海树维信息科技有限公司</w:t>
      </w:r>
    </w:p>
    <w:p w14:paraId="0B4C6511" w14:textId="77777777" w:rsidR="004C5CFB" w:rsidRPr="00874B19"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332C8540"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4C5CFB">
        <w:rPr>
          <w:rFonts w:ascii="Times New Roman" w:eastAsia="宋体" w:hAnsi="Times New Roman" w:cs="Times New Roman"/>
          <w:color w:val="FF0000"/>
          <w:szCs w:val="21"/>
        </w:rPr>
        <w:t>SZUCG20201333FW</w:t>
      </w:r>
    </w:p>
    <w:p w14:paraId="6082EF2D" w14:textId="7BB5DD4F"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4C5CFB">
        <w:rPr>
          <w:rFonts w:ascii="Times New Roman" w:eastAsia="宋体" w:hAnsi="宋体" w:cs="Times New Roman" w:hint="eastAsia"/>
          <w:color w:val="FF0000"/>
          <w:kern w:val="0"/>
          <w:szCs w:val="21"/>
        </w:rPr>
        <w:t>涉外业务信息化系统</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49EC2FF3"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0222FC">
        <w:rPr>
          <w:rFonts w:ascii="Times New Roman" w:hAnsi="Times New Roman"/>
          <w:kern w:val="0"/>
          <w:szCs w:val="21"/>
        </w:rPr>
        <w:t>11</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387C1816" w14:textId="610728AC" w:rsidR="004C5CFB" w:rsidRPr="004C5CFB" w:rsidRDefault="004C5CFB" w:rsidP="004C5CFB">
      <w:pPr>
        <w:pStyle w:val="aff1"/>
        <w:ind w:left="1140" w:firstLineChars="900" w:firstLine="1890"/>
        <w:jc w:val="left"/>
        <w:rPr>
          <w:rFonts w:ascii="Times New Roman" w:hAnsi="Times New Roman"/>
          <w:kern w:val="0"/>
          <w:szCs w:val="21"/>
        </w:rPr>
      </w:pPr>
      <w:r w:rsidRPr="004C5CFB">
        <w:rPr>
          <w:rFonts w:ascii="Times New Roman" w:hAnsi="Times New Roman"/>
          <w:kern w:val="0"/>
          <w:szCs w:val="21"/>
        </w:rPr>
        <w:t>1.</w:t>
      </w:r>
      <w:r w:rsidRPr="004C5CFB">
        <w:rPr>
          <w:rFonts w:ascii="Times New Roman" w:hAnsi="Times New Roman"/>
          <w:kern w:val="0"/>
          <w:szCs w:val="21"/>
        </w:rPr>
        <w:tab/>
      </w:r>
      <w:r w:rsidRPr="004C5CFB">
        <w:rPr>
          <w:rFonts w:ascii="Times New Roman" w:hAnsi="Times New Roman"/>
          <w:kern w:val="0"/>
          <w:szCs w:val="21"/>
        </w:rPr>
        <w:t>上海科探信息技术有限公司</w:t>
      </w:r>
    </w:p>
    <w:p w14:paraId="0BB4D957" w14:textId="77777777" w:rsidR="004C5CFB" w:rsidRPr="004C5CFB" w:rsidRDefault="004C5CFB" w:rsidP="004C5CFB">
      <w:pPr>
        <w:pStyle w:val="aff1"/>
        <w:ind w:left="1140" w:firstLineChars="900" w:firstLine="1890"/>
        <w:jc w:val="left"/>
        <w:rPr>
          <w:rFonts w:ascii="Times New Roman" w:hAnsi="Times New Roman"/>
          <w:kern w:val="0"/>
          <w:szCs w:val="21"/>
        </w:rPr>
      </w:pPr>
      <w:r w:rsidRPr="004C5CFB">
        <w:rPr>
          <w:rFonts w:ascii="Times New Roman" w:hAnsi="Times New Roman"/>
          <w:kern w:val="0"/>
          <w:szCs w:val="21"/>
        </w:rPr>
        <w:t>2.</w:t>
      </w:r>
      <w:r w:rsidRPr="004C5CFB">
        <w:rPr>
          <w:rFonts w:ascii="Times New Roman" w:hAnsi="Times New Roman"/>
          <w:kern w:val="0"/>
          <w:szCs w:val="21"/>
        </w:rPr>
        <w:tab/>
      </w:r>
      <w:r w:rsidRPr="004C5CFB">
        <w:rPr>
          <w:rFonts w:ascii="Times New Roman" w:hAnsi="Times New Roman"/>
          <w:kern w:val="0"/>
          <w:szCs w:val="21"/>
        </w:rPr>
        <w:t>南京迪塔维数据技术有限公司</w:t>
      </w:r>
    </w:p>
    <w:p w14:paraId="0225DFAB" w14:textId="03ABA275" w:rsidR="00BD682A" w:rsidRPr="00BD682A" w:rsidRDefault="004C5CFB" w:rsidP="004C5CFB">
      <w:pPr>
        <w:pStyle w:val="aff1"/>
        <w:ind w:left="1140" w:firstLineChars="900" w:firstLine="1890"/>
        <w:jc w:val="left"/>
        <w:rPr>
          <w:rFonts w:ascii="Times New Roman" w:hAnsi="Times New Roman"/>
          <w:kern w:val="0"/>
          <w:szCs w:val="21"/>
        </w:rPr>
      </w:pPr>
      <w:r w:rsidRPr="004C5CFB">
        <w:rPr>
          <w:rFonts w:ascii="Times New Roman" w:hAnsi="Times New Roman"/>
          <w:kern w:val="0"/>
          <w:szCs w:val="21"/>
        </w:rPr>
        <w:t>3.</w:t>
      </w:r>
      <w:r>
        <w:rPr>
          <w:rFonts w:ascii="Times New Roman" w:hAnsi="Times New Roman" w:hint="eastAsia"/>
          <w:kern w:val="0"/>
          <w:szCs w:val="21"/>
        </w:rPr>
        <w:t xml:space="preserve"> </w:t>
      </w:r>
      <w:r w:rsidRPr="004C5CFB">
        <w:rPr>
          <w:rFonts w:ascii="Times New Roman" w:hAnsi="Times New Roman"/>
          <w:kern w:val="0"/>
          <w:szCs w:val="21"/>
        </w:rPr>
        <w:t>上海树维信息科技有限公司</w:t>
      </w:r>
    </w:p>
    <w:p w14:paraId="174D1EA0" w14:textId="1F8A2177" w:rsidR="00474215"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Pr>
          <w:rFonts w:ascii="Times New Roman" w:eastAsia="宋体" w:hAnsi="Times New Roman" w:cs="Times New Roman"/>
          <w:kern w:val="0"/>
          <w:szCs w:val="21"/>
        </w:rPr>
        <w:t>被查实的，则可能面临被取消本项目中标资格、列入不良行为记录名单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3148DBC8" w14:textId="6052090A" w:rsidR="00534F10" w:rsidRPr="00534F10" w:rsidRDefault="00534F10" w:rsidP="004C5CFB">
      <w:pPr>
        <w:numPr>
          <w:ilvl w:val="0"/>
          <w:numId w:val="3"/>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Pr="00534F10">
        <w:t xml:space="preserve"> </w:t>
      </w:r>
      <w:r w:rsidR="004C5CFB" w:rsidRPr="004C5CFB">
        <w:rPr>
          <w:rFonts w:ascii="Times New Roman" w:eastAsia="宋体" w:hAnsi="Times New Roman" w:cs="Times New Roman"/>
          <w:kern w:val="0"/>
          <w:szCs w:val="21"/>
        </w:rPr>
        <w:t>330,000.00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w:t>
      </w:r>
      <w:r w:rsidRPr="00FA7565">
        <w:rPr>
          <w:rFonts w:ascii="宋体" w:hAnsi="宋体" w:cs="宋体" w:hint="eastAsia"/>
          <w:b/>
          <w:color w:val="FF0000"/>
          <w:kern w:val="0"/>
          <w:szCs w:val="21"/>
        </w:rPr>
        <w:lastRenderedPageBreak/>
        <w:t>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5612CEDB"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CE1EEF">
        <w:rPr>
          <w:rFonts w:ascii="宋体" w:hAnsi="宋体" w:cs="宋体" w:hint="eastAsia"/>
          <w:kern w:val="0"/>
          <w:szCs w:val="21"/>
        </w:rPr>
        <w:t xml:space="preserve"> </w:t>
      </w:r>
      <w:r w:rsidRPr="00FA7565">
        <w:rPr>
          <w:rFonts w:ascii="宋体" w:hAnsi="宋体" w:cs="宋体" w:hint="eastAsia"/>
          <w:kern w:val="0"/>
          <w:szCs w:val="21"/>
        </w:rPr>
        <w:t>月</w:t>
      </w:r>
      <w:r w:rsidR="00CE1EEF">
        <w:rPr>
          <w:rFonts w:ascii="宋体" w:hAnsi="宋体" w:cs="宋体" w:hint="eastAsia"/>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CE1EEF">
        <w:rPr>
          <w:rFonts w:ascii="宋体" w:hAnsi="宋体" w:cs="宋体" w:hint="eastAsia"/>
          <w:kern w:val="0"/>
          <w:szCs w:val="21"/>
        </w:rPr>
        <w:t xml:space="preserve"> </w:t>
      </w:r>
      <w:r w:rsidRPr="00FA7565">
        <w:rPr>
          <w:rFonts w:ascii="宋体" w:hAnsi="宋体" w:cs="宋体" w:hint="eastAsia"/>
          <w:kern w:val="0"/>
          <w:szCs w:val="21"/>
        </w:rPr>
        <w:t>月</w:t>
      </w:r>
      <w:r w:rsidR="00CE1EEF">
        <w:rPr>
          <w:rFonts w:ascii="宋体" w:hAnsi="宋体" w:cs="宋体" w:hint="eastAsia"/>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45C644D1"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00B53777" w:rsidRPr="006F10C7">
        <w:rPr>
          <w:color w:val="FF0000"/>
          <w:kern w:val="0"/>
          <w:szCs w:val="21"/>
        </w:rPr>
        <w:t>2020</w:t>
      </w:r>
      <w:r w:rsidR="00B53777" w:rsidRPr="006F10C7">
        <w:rPr>
          <w:color w:val="FF0000"/>
          <w:kern w:val="0"/>
          <w:szCs w:val="21"/>
        </w:rPr>
        <w:t>年</w:t>
      </w:r>
      <w:r w:rsidR="00CE1EEF">
        <w:rPr>
          <w:rFonts w:hint="eastAsia"/>
          <w:color w:val="FF0000"/>
          <w:kern w:val="0"/>
          <w:szCs w:val="21"/>
        </w:rPr>
        <w:t xml:space="preserve"> </w:t>
      </w:r>
      <w:r w:rsidR="00B53777" w:rsidRPr="006F10C7">
        <w:rPr>
          <w:color w:val="FF0000"/>
          <w:kern w:val="0"/>
          <w:szCs w:val="21"/>
        </w:rPr>
        <w:t>月</w:t>
      </w:r>
      <w:r w:rsidR="00CE1EEF">
        <w:rPr>
          <w:rFonts w:hint="eastAsia"/>
          <w:color w:val="FF0000"/>
          <w:kern w:val="0"/>
          <w:szCs w:val="21"/>
        </w:rPr>
        <w:t xml:space="preserve"> </w:t>
      </w:r>
      <w:r w:rsidR="00B53777" w:rsidRPr="006F10C7">
        <w:rPr>
          <w:color w:val="FF0000"/>
          <w:kern w:val="0"/>
          <w:szCs w:val="21"/>
        </w:rPr>
        <w:t>日</w:t>
      </w:r>
      <w:r w:rsidR="00FA486C">
        <w:rPr>
          <w:color w:val="FF0000"/>
          <w:kern w:val="0"/>
          <w:szCs w:val="21"/>
        </w:rPr>
        <w:t>14</w:t>
      </w:r>
      <w:r w:rsidR="00B53777">
        <w:rPr>
          <w:rFonts w:hint="eastAsia"/>
          <w:color w:val="FF0000"/>
          <w:kern w:val="0"/>
          <w:szCs w:val="21"/>
        </w:rPr>
        <w:t>:</w:t>
      </w:r>
      <w:r w:rsidR="00FA486C">
        <w:rPr>
          <w:color w:val="FF0000"/>
          <w:kern w:val="0"/>
          <w:szCs w:val="21"/>
        </w:rPr>
        <w:t>3</w:t>
      </w:r>
      <w:r w:rsidR="00B53777">
        <w:rPr>
          <w:rFonts w:hint="eastAsia"/>
          <w:color w:val="FF0000"/>
          <w:kern w:val="0"/>
          <w:szCs w:val="21"/>
        </w:rPr>
        <w:t>0</w:t>
      </w:r>
      <w:r w:rsidRPr="006F10C7">
        <w:rPr>
          <w:rFonts w:hint="eastAsia"/>
          <w:color w:val="FF0000"/>
          <w:kern w:val="0"/>
          <w:szCs w:val="21"/>
        </w:rPr>
        <w:t>(</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w:t>
      </w:r>
      <w:r w:rsidRPr="00CD1A25">
        <w:rPr>
          <w:rFonts w:hint="eastAsia"/>
          <w:color w:val="FF0000"/>
          <w:kern w:val="0"/>
          <w:szCs w:val="21"/>
        </w:rPr>
        <w:t>邮寄</w:t>
      </w:r>
      <w:r w:rsidR="00CD1A25">
        <w:t>（</w:t>
      </w:r>
      <w:r w:rsidR="00CD1A25">
        <w:t>EMS</w:t>
      </w:r>
      <w:r w:rsidR="00CD1A25">
        <w:t>，顺丰（不含顺丰同城））</w:t>
      </w:r>
      <w:r w:rsidRPr="00B81D6E">
        <w:rPr>
          <w:rFonts w:hint="eastAsia"/>
          <w:color w:val="FF0000"/>
          <w:kern w:val="0"/>
          <w:szCs w:val="21"/>
        </w:rPr>
        <w:t>到</w:t>
      </w:r>
      <w:r w:rsidRPr="006F10C7">
        <w:rPr>
          <w:rFonts w:hint="eastAsia"/>
          <w:kern w:val="0"/>
          <w:szCs w:val="21"/>
        </w:rPr>
        <w:t>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7CE75A69"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D92241" w:rsidRPr="006F10C7">
        <w:rPr>
          <w:color w:val="FF0000"/>
          <w:kern w:val="0"/>
          <w:szCs w:val="21"/>
        </w:rPr>
        <w:t>2020</w:t>
      </w:r>
      <w:r w:rsidR="00D92241" w:rsidRPr="006F10C7">
        <w:rPr>
          <w:color w:val="FF0000"/>
          <w:kern w:val="0"/>
          <w:szCs w:val="21"/>
        </w:rPr>
        <w:t>年</w:t>
      </w:r>
      <w:r w:rsidR="00CE1EEF">
        <w:rPr>
          <w:rFonts w:hint="eastAsia"/>
          <w:color w:val="FF0000"/>
          <w:kern w:val="0"/>
          <w:szCs w:val="21"/>
        </w:rPr>
        <w:t xml:space="preserve"> </w:t>
      </w:r>
      <w:r w:rsidR="00D92241" w:rsidRPr="006F10C7">
        <w:rPr>
          <w:color w:val="FF0000"/>
          <w:kern w:val="0"/>
          <w:szCs w:val="21"/>
        </w:rPr>
        <w:t>月</w:t>
      </w:r>
      <w:r w:rsidR="00CE1EEF">
        <w:rPr>
          <w:rFonts w:hint="eastAsia"/>
          <w:color w:val="FF0000"/>
          <w:kern w:val="0"/>
          <w:szCs w:val="21"/>
        </w:rPr>
        <w:t xml:space="preserve"> </w:t>
      </w:r>
      <w:r w:rsidR="00D92241" w:rsidRPr="006F10C7">
        <w:rPr>
          <w:color w:val="FF0000"/>
          <w:kern w:val="0"/>
          <w:szCs w:val="21"/>
        </w:rPr>
        <w:t>日</w:t>
      </w:r>
      <w:r w:rsidR="00D92241">
        <w:rPr>
          <w:color w:val="FF0000"/>
          <w:kern w:val="0"/>
          <w:szCs w:val="21"/>
        </w:rPr>
        <w:t>14</w:t>
      </w:r>
      <w:r w:rsidR="00D92241">
        <w:rPr>
          <w:rFonts w:hint="eastAsia"/>
          <w:color w:val="FF0000"/>
          <w:kern w:val="0"/>
          <w:szCs w:val="21"/>
        </w:rPr>
        <w:t>:</w:t>
      </w:r>
      <w:r w:rsidR="00D92241">
        <w:rPr>
          <w:color w:val="FF0000"/>
          <w:kern w:val="0"/>
          <w:szCs w:val="21"/>
        </w:rPr>
        <w:t>3</w:t>
      </w:r>
      <w:r w:rsidR="00D92241">
        <w:rPr>
          <w:rFonts w:hint="eastAsia"/>
          <w:color w:val="FF0000"/>
          <w:kern w:val="0"/>
          <w:szCs w:val="21"/>
        </w:rPr>
        <w:t>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46715395"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5B930954"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CE1EEF">
        <w:rPr>
          <w:rFonts w:ascii="Times New Roman" w:eastAsia="宋体" w:hAnsi="Times New Roman" w:cs="Times New Roman" w:hint="eastAsia"/>
          <w:kern w:val="0"/>
          <w:szCs w:val="21"/>
        </w:rPr>
        <w:t xml:space="preserve"> </w:t>
      </w:r>
      <w:r w:rsidRPr="006F10C7">
        <w:rPr>
          <w:rFonts w:ascii="Times New Roman" w:eastAsia="宋体" w:hAnsi="Times New Roman" w:cs="Times New Roman" w:hint="eastAsia"/>
          <w:kern w:val="0"/>
          <w:szCs w:val="21"/>
        </w:rPr>
        <w:t>月</w:t>
      </w:r>
      <w:r w:rsidR="00CE1EEF">
        <w:rPr>
          <w:rFonts w:ascii="Times New Roman" w:eastAsia="宋体" w:hAnsi="Times New Roman" w:cs="Times New Roman" w:hint="eastAsia"/>
          <w:kern w:val="0"/>
          <w:szCs w:val="21"/>
        </w:rPr>
        <w:t xml:space="preserve"> </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72DCDE9A" w:rsidR="00AB03A9" w:rsidRPr="00AB03A9" w:rsidRDefault="004C5CFB" w:rsidP="007101B0">
            <w:pPr>
              <w:rPr>
                <w:rFonts w:ascii="宋体" w:eastAsia="宋体" w:hAnsi="宋体" w:cs="Times New Roman"/>
                <w:szCs w:val="24"/>
              </w:rPr>
            </w:pPr>
            <w:r w:rsidRPr="004C5CFB">
              <w:rPr>
                <w:rFonts w:ascii="宋体" w:eastAsia="宋体" w:hAnsi="宋体" w:cs="Times New Roman"/>
                <w:color w:val="FF0000"/>
                <w:szCs w:val="24"/>
              </w:rPr>
              <w:t>330,000.00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6AF9B07C" w:rsidR="00AB03A9" w:rsidRPr="00AB03A9" w:rsidRDefault="00AB03A9" w:rsidP="00474A0F">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5F276DCF" w14:textId="258DB9A9" w:rsidR="00AB03A9" w:rsidRPr="00AB03A9" w:rsidRDefault="0078455F" w:rsidP="00AB03A9">
            <w:pPr>
              <w:rPr>
                <w:rFonts w:ascii="宋体" w:eastAsia="宋体" w:hAnsi="宋体" w:cs="Times New Roman"/>
                <w:szCs w:val="24"/>
              </w:rPr>
            </w:pPr>
            <w:r>
              <w:rPr>
                <w:rFonts w:ascii="宋体" w:eastAsia="宋体" w:hAnsi="宋体" w:cs="Times New Roman" w:hint="eastAsia"/>
                <w:szCs w:val="24"/>
              </w:rPr>
              <w:t>合同金额的5%</w:t>
            </w:r>
            <w:r w:rsidR="00AB03A9" w:rsidRPr="00AB03A9">
              <w:rPr>
                <w:rFonts w:ascii="宋体" w:eastAsia="宋体" w:hAnsi="宋体" w:cs="Times New Roman" w:hint="eastAsia"/>
                <w:szCs w:val="24"/>
              </w:rPr>
              <w:t xml:space="preserve">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F287B6A" w14:textId="77777777" w:rsidR="0078455F" w:rsidRPr="00892294" w:rsidRDefault="0078455F" w:rsidP="0078455F">
      <w:pPr>
        <w:ind w:firstLineChars="200" w:firstLine="420"/>
        <w:rPr>
          <w:rFonts w:ascii="Times New Roman" w:eastAsia="宋体" w:hAnsi="Times New Roman" w:cs="Times New Roman"/>
          <w:szCs w:val="24"/>
        </w:rPr>
      </w:pPr>
      <w:r w:rsidRPr="00892294">
        <w:rPr>
          <w:rFonts w:ascii="Times New Roman" w:eastAsia="宋体" w:hAnsi="Times New Roman" w:cs="Times New Roman" w:hint="eastAsia"/>
          <w:szCs w:val="24"/>
        </w:rPr>
        <w:t>随着学校国际化战略的不断发展，国际合作事务中的管理与服务复杂度也在不断发展。外事相关工作面向所有师生，量大面广，且不断发展和变化，如何用信息化手段去做好外事服务和管理的工作，是亟需解决的突出问题。</w:t>
      </w:r>
    </w:p>
    <w:p w14:paraId="2F138905" w14:textId="77777777" w:rsidR="0078455F" w:rsidRPr="00892294" w:rsidRDefault="0078455F" w:rsidP="0078455F">
      <w:pPr>
        <w:ind w:firstLineChars="200" w:firstLine="420"/>
        <w:rPr>
          <w:rFonts w:ascii="Times New Roman" w:eastAsia="宋体" w:hAnsi="Times New Roman" w:cs="Times New Roman"/>
          <w:szCs w:val="24"/>
        </w:rPr>
      </w:pPr>
      <w:r w:rsidRPr="00892294">
        <w:rPr>
          <w:rFonts w:ascii="Times New Roman" w:eastAsia="宋体" w:hAnsi="Times New Roman" w:cs="Times New Roman" w:hint="eastAsia"/>
          <w:szCs w:val="24"/>
        </w:rPr>
        <w:t>外事事务涉及大量重复填表，面临审批难、跨部门协调难度大等特点。在当前缺少信息化系统支撑的情况下，外事管理面临诸多困难，外事部门要处理很多重复性的数据工作，效率低下、错误率高、查询不变，给外事工作管理的提升带来了较大的困扰，因此，当前迫切需要用先进的理念与技术建设外事系统。鉴于外事流程繁冗复杂、填报表单信息量大的现状，</w:t>
      </w:r>
      <w:r w:rsidRPr="00892294">
        <w:rPr>
          <w:rFonts w:ascii="Times New Roman" w:eastAsia="宋体" w:hAnsi="Times New Roman" w:cs="Times New Roman" w:hint="eastAsia"/>
          <w:szCs w:val="24"/>
        </w:rPr>
        <w:lastRenderedPageBreak/>
        <w:t>有必要以流程驱动、低代码构建、快速变更的方式建设外事系统，以标准化的流程开发、标准化的用户使用体验、标准化的运行管理，将国际合作事务管理的水平和服务能力提高到一个新的台阶。</w:t>
      </w:r>
    </w:p>
    <w:p w14:paraId="23429113" w14:textId="664DEEB1" w:rsidR="002F3018" w:rsidRPr="004C02E1" w:rsidRDefault="002F3018" w:rsidP="0078455F">
      <w:pPr>
        <w:ind w:firstLineChars="200" w:firstLine="420"/>
        <w:rPr>
          <w:rFonts w:ascii="Times New Roman" w:eastAsia="宋体" w:hAnsi="Times New Roman" w:cs="Times New Roman"/>
          <w:szCs w:val="24"/>
        </w:rPr>
      </w:pPr>
      <w:r w:rsidRPr="006E0014">
        <w:rPr>
          <w:rFonts w:ascii="Times New Roman" w:eastAsia="宋体" w:hAnsi="Times New Roman" w:cs="Times New Roman"/>
          <w:szCs w:val="24"/>
        </w:rPr>
        <w:t>在此邀请</w:t>
      </w:r>
      <w:r w:rsidR="0078455F" w:rsidRPr="0078455F">
        <w:rPr>
          <w:rFonts w:ascii="Times New Roman" w:eastAsia="宋体" w:hAnsi="Times New Roman" w:cs="Times New Roman" w:hint="eastAsia"/>
          <w:szCs w:val="24"/>
        </w:rPr>
        <w:t>上海科探信息技术有限公司</w:t>
      </w:r>
      <w:r w:rsidR="0078455F">
        <w:rPr>
          <w:rFonts w:ascii="Times New Roman" w:eastAsia="宋体" w:hAnsi="Times New Roman" w:cs="Times New Roman" w:hint="eastAsia"/>
          <w:szCs w:val="24"/>
        </w:rPr>
        <w:t>、</w:t>
      </w:r>
      <w:r w:rsidR="0078455F" w:rsidRPr="0078455F">
        <w:rPr>
          <w:rFonts w:ascii="Times New Roman" w:eastAsia="宋体" w:hAnsi="Times New Roman" w:cs="Times New Roman"/>
          <w:szCs w:val="24"/>
        </w:rPr>
        <w:t>南京迪塔维数据技术有限公司</w:t>
      </w:r>
      <w:r w:rsidR="0078455F">
        <w:rPr>
          <w:rFonts w:ascii="Times New Roman" w:eastAsia="宋体" w:hAnsi="Times New Roman" w:cs="Times New Roman" w:hint="eastAsia"/>
          <w:szCs w:val="24"/>
        </w:rPr>
        <w:t>、</w:t>
      </w:r>
      <w:r w:rsidR="0078455F" w:rsidRPr="0078455F">
        <w:rPr>
          <w:rFonts w:ascii="Times New Roman" w:eastAsia="宋体" w:hAnsi="Times New Roman" w:cs="Times New Roman"/>
          <w:szCs w:val="24"/>
        </w:rPr>
        <w:t>上海树维信息科技有限公司</w:t>
      </w:r>
      <w:r w:rsidRPr="006E0014">
        <w:rPr>
          <w:rFonts w:ascii="Times New Roman" w:eastAsia="宋体" w:hAnsi="Times New Roman" w:cs="Times New Roman"/>
          <w:szCs w:val="24"/>
        </w:rPr>
        <w:t>三家供应商参加</w:t>
      </w:r>
      <w:r>
        <w:rPr>
          <w:rFonts w:ascii="Times New Roman" w:eastAsia="宋体" w:hAnsi="Times New Roman" w:cs="Times New Roman" w:hint="eastAsia"/>
          <w:szCs w:val="24"/>
        </w:rPr>
        <w:t>此</w:t>
      </w:r>
      <w:r w:rsidRPr="006E0014">
        <w:rPr>
          <w:rFonts w:ascii="Times New Roman" w:eastAsia="宋体" w:hAnsi="Times New Roman" w:cs="Times New Roman"/>
          <w:szCs w:val="24"/>
        </w:rPr>
        <w:t>项目</w:t>
      </w:r>
      <w:r w:rsidRPr="00643366">
        <w:rPr>
          <w:rFonts w:ascii="Times New Roman" w:eastAsia="宋体" w:hAnsi="Times New Roman" w:cs="Times New Roman" w:hint="eastAsia"/>
          <w:szCs w:val="24"/>
        </w:rPr>
        <w:t>竞争性谈判</w:t>
      </w:r>
      <w:r w:rsidRPr="006E0014">
        <w:rPr>
          <w:rFonts w:ascii="Times New Roman" w:eastAsia="宋体" w:hAnsi="Times New Roman"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09CE7151" w14:textId="77777777" w:rsidR="0028722A" w:rsidRPr="00892294" w:rsidRDefault="0028722A" w:rsidP="0028722A">
      <w:pPr>
        <w:spacing w:line="360" w:lineRule="auto"/>
        <w:ind w:firstLineChars="202" w:firstLine="426"/>
        <w:rPr>
          <w:rFonts w:ascii="宋体" w:eastAsia="宋体" w:hAnsi="宋体" w:cs="Times New Roman"/>
          <w:b/>
          <w:szCs w:val="21"/>
        </w:rPr>
      </w:pPr>
      <w:r w:rsidRPr="00892294">
        <w:rPr>
          <w:rFonts w:ascii="宋体" w:eastAsia="宋体" w:hAnsi="宋体" w:cs="Times New Roman" w:hint="eastAsia"/>
          <w:b/>
          <w:szCs w:val="21"/>
        </w:rPr>
        <w:t>（一）深圳大学外事管理系统项目内容</w:t>
      </w:r>
    </w:p>
    <w:tbl>
      <w:tblPr>
        <w:tblStyle w:val="afe"/>
        <w:tblW w:w="5235" w:type="pct"/>
        <w:tblLook w:val="04A0" w:firstRow="1" w:lastRow="0" w:firstColumn="1" w:lastColumn="0" w:noHBand="0" w:noVBand="1"/>
      </w:tblPr>
      <w:tblGrid>
        <w:gridCol w:w="6985"/>
        <w:gridCol w:w="1045"/>
        <w:gridCol w:w="900"/>
      </w:tblGrid>
      <w:tr w:rsidR="0028722A" w:rsidRPr="00DA5135" w14:paraId="19C0C1DC" w14:textId="77777777" w:rsidTr="0028722A">
        <w:trPr>
          <w:trHeight w:val="207"/>
        </w:trPr>
        <w:tc>
          <w:tcPr>
            <w:tcW w:w="3911" w:type="pct"/>
          </w:tcPr>
          <w:p w14:paraId="4FDDE7DF" w14:textId="77777777" w:rsidR="0028722A" w:rsidRPr="00DA5135" w:rsidRDefault="0028722A" w:rsidP="0028722A">
            <w:pPr>
              <w:jc w:val="center"/>
              <w:rPr>
                <w:rFonts w:ascii="宋体" w:hAnsi="宋体" w:cs="宋体"/>
                <w:b/>
                <w:bCs/>
                <w:sz w:val="21"/>
                <w:szCs w:val="21"/>
              </w:rPr>
            </w:pPr>
            <w:r w:rsidRPr="00DA5135">
              <w:rPr>
                <w:rFonts w:ascii="宋体" w:hAnsi="宋体" w:cs="宋体" w:hint="eastAsia"/>
                <w:b/>
                <w:bCs/>
                <w:sz w:val="21"/>
                <w:szCs w:val="21"/>
              </w:rPr>
              <w:t>模块名称</w:t>
            </w:r>
          </w:p>
        </w:tc>
        <w:tc>
          <w:tcPr>
            <w:tcW w:w="585" w:type="pct"/>
          </w:tcPr>
          <w:p w14:paraId="0F153FBD" w14:textId="77777777" w:rsidR="0028722A" w:rsidRPr="00DA5135" w:rsidRDefault="0028722A" w:rsidP="0028722A">
            <w:pPr>
              <w:jc w:val="center"/>
              <w:rPr>
                <w:rFonts w:ascii="宋体" w:hAnsi="宋体" w:cs="宋体"/>
                <w:b/>
                <w:bCs/>
                <w:sz w:val="21"/>
                <w:szCs w:val="21"/>
              </w:rPr>
            </w:pPr>
            <w:r w:rsidRPr="00DA5135">
              <w:rPr>
                <w:rFonts w:ascii="宋体" w:hAnsi="宋体" w:cs="宋体" w:hint="eastAsia"/>
                <w:b/>
                <w:bCs/>
                <w:sz w:val="21"/>
                <w:szCs w:val="21"/>
              </w:rPr>
              <w:t>数量</w:t>
            </w:r>
          </w:p>
        </w:tc>
        <w:tc>
          <w:tcPr>
            <w:tcW w:w="504" w:type="pct"/>
          </w:tcPr>
          <w:p w14:paraId="3D3AF473" w14:textId="77777777" w:rsidR="0028722A" w:rsidRPr="00DA5135" w:rsidRDefault="0028722A" w:rsidP="0028722A">
            <w:pPr>
              <w:jc w:val="center"/>
              <w:rPr>
                <w:rFonts w:ascii="宋体" w:hAnsi="宋体" w:cs="宋体"/>
                <w:b/>
                <w:bCs/>
                <w:sz w:val="21"/>
                <w:szCs w:val="21"/>
              </w:rPr>
            </w:pPr>
            <w:r w:rsidRPr="00DA5135">
              <w:rPr>
                <w:rFonts w:ascii="宋体" w:hAnsi="宋体" w:cs="宋体" w:hint="eastAsia"/>
                <w:b/>
                <w:bCs/>
                <w:sz w:val="21"/>
                <w:szCs w:val="21"/>
              </w:rPr>
              <w:t>单位</w:t>
            </w:r>
          </w:p>
        </w:tc>
      </w:tr>
      <w:tr w:rsidR="0028722A" w:rsidRPr="00DA5135" w14:paraId="5D36F547" w14:textId="77777777" w:rsidTr="0028722A">
        <w:trPr>
          <w:trHeight w:val="320"/>
        </w:trPr>
        <w:tc>
          <w:tcPr>
            <w:tcW w:w="3911" w:type="pct"/>
          </w:tcPr>
          <w:p w14:paraId="12D9E5D9" w14:textId="77777777" w:rsidR="0028722A" w:rsidRPr="00DA5135" w:rsidRDefault="0028722A" w:rsidP="0028722A">
            <w:pPr>
              <w:numPr>
                <w:ilvl w:val="0"/>
                <w:numId w:val="37"/>
              </w:numPr>
              <w:jc w:val="left"/>
              <w:rPr>
                <w:rFonts w:ascii="宋体" w:hAnsi="宋体" w:cs="宋体"/>
                <w:bCs/>
                <w:sz w:val="21"/>
                <w:szCs w:val="21"/>
              </w:rPr>
            </w:pPr>
            <w:r w:rsidRPr="00DA5135">
              <w:rPr>
                <w:rFonts w:ascii="宋体" w:hAnsi="宋体" w:cs="宋体" w:hint="eastAsia"/>
                <w:bCs/>
                <w:sz w:val="21"/>
                <w:szCs w:val="21"/>
              </w:rPr>
              <w:t>涉外业务服务网站（面向终端教职工与学生）</w:t>
            </w:r>
          </w:p>
        </w:tc>
        <w:tc>
          <w:tcPr>
            <w:tcW w:w="585" w:type="pct"/>
          </w:tcPr>
          <w:p w14:paraId="4C536FE7" w14:textId="77777777" w:rsidR="0028722A" w:rsidRPr="00DA5135" w:rsidRDefault="0028722A" w:rsidP="0028722A">
            <w:pPr>
              <w:jc w:val="center"/>
              <w:rPr>
                <w:rFonts w:ascii="宋体" w:hAnsi="宋体"/>
                <w:sz w:val="21"/>
                <w:szCs w:val="21"/>
              </w:rPr>
            </w:pPr>
            <w:r w:rsidRPr="00DA5135">
              <w:rPr>
                <w:rFonts w:ascii="宋体" w:hAnsi="宋体" w:cs="宋体" w:hint="eastAsia"/>
                <w:bCs/>
                <w:sz w:val="21"/>
                <w:szCs w:val="21"/>
              </w:rPr>
              <w:t>1</w:t>
            </w:r>
          </w:p>
        </w:tc>
        <w:tc>
          <w:tcPr>
            <w:tcW w:w="504" w:type="pct"/>
          </w:tcPr>
          <w:p w14:paraId="37F8C1FE" w14:textId="77777777" w:rsidR="0028722A" w:rsidRPr="00DA5135" w:rsidRDefault="0028722A" w:rsidP="0028722A">
            <w:pPr>
              <w:jc w:val="center"/>
              <w:rPr>
                <w:rFonts w:ascii="宋体" w:hAnsi="宋体"/>
                <w:sz w:val="21"/>
                <w:szCs w:val="21"/>
              </w:rPr>
            </w:pPr>
            <w:r w:rsidRPr="00DA5135">
              <w:rPr>
                <w:rFonts w:ascii="宋体" w:hAnsi="宋体" w:cs="宋体" w:hint="eastAsia"/>
                <w:bCs/>
                <w:sz w:val="21"/>
                <w:szCs w:val="21"/>
              </w:rPr>
              <w:t>套</w:t>
            </w:r>
          </w:p>
        </w:tc>
      </w:tr>
      <w:tr w:rsidR="0028722A" w:rsidRPr="00DA5135" w14:paraId="5EB58E8D" w14:textId="77777777" w:rsidTr="0028722A">
        <w:trPr>
          <w:trHeight w:val="142"/>
        </w:trPr>
        <w:tc>
          <w:tcPr>
            <w:tcW w:w="3911" w:type="pct"/>
          </w:tcPr>
          <w:p w14:paraId="206C93FD" w14:textId="77777777" w:rsidR="0028722A" w:rsidRPr="00DA5135" w:rsidRDefault="0028722A" w:rsidP="0028722A">
            <w:pPr>
              <w:numPr>
                <w:ilvl w:val="0"/>
                <w:numId w:val="37"/>
              </w:numPr>
              <w:jc w:val="left"/>
              <w:rPr>
                <w:rFonts w:ascii="宋体" w:hAnsi="宋体" w:cs="宋体"/>
                <w:bCs/>
                <w:sz w:val="21"/>
                <w:szCs w:val="21"/>
              </w:rPr>
            </w:pPr>
            <w:r w:rsidRPr="00DA5135">
              <w:rPr>
                <w:rFonts w:ascii="宋体" w:hAnsi="宋体" w:cs="宋体" w:hint="eastAsia"/>
                <w:bCs/>
                <w:sz w:val="21"/>
                <w:szCs w:val="21"/>
              </w:rPr>
              <w:t>涉外业务管理后台系统（面向外事管理部门）</w:t>
            </w:r>
          </w:p>
        </w:tc>
        <w:tc>
          <w:tcPr>
            <w:tcW w:w="585" w:type="pct"/>
          </w:tcPr>
          <w:p w14:paraId="007619AB" w14:textId="77777777" w:rsidR="0028722A" w:rsidRPr="00DA5135" w:rsidRDefault="0028722A" w:rsidP="0028722A">
            <w:pPr>
              <w:jc w:val="center"/>
              <w:rPr>
                <w:rFonts w:ascii="宋体" w:hAnsi="宋体"/>
                <w:sz w:val="21"/>
                <w:szCs w:val="21"/>
              </w:rPr>
            </w:pPr>
            <w:r w:rsidRPr="00DA5135">
              <w:rPr>
                <w:rFonts w:ascii="宋体" w:hAnsi="宋体" w:cs="宋体" w:hint="eastAsia"/>
                <w:bCs/>
                <w:sz w:val="21"/>
                <w:szCs w:val="21"/>
              </w:rPr>
              <w:t>1</w:t>
            </w:r>
          </w:p>
        </w:tc>
        <w:tc>
          <w:tcPr>
            <w:tcW w:w="504" w:type="pct"/>
          </w:tcPr>
          <w:p w14:paraId="4DC376E8" w14:textId="77777777" w:rsidR="0028722A" w:rsidRPr="00DA5135" w:rsidRDefault="0028722A" w:rsidP="0028722A">
            <w:pPr>
              <w:jc w:val="center"/>
              <w:rPr>
                <w:rFonts w:ascii="宋体" w:hAnsi="宋体"/>
                <w:sz w:val="21"/>
                <w:szCs w:val="21"/>
              </w:rPr>
            </w:pPr>
            <w:r w:rsidRPr="00DA5135">
              <w:rPr>
                <w:rFonts w:ascii="宋体" w:hAnsi="宋体" w:cs="宋体" w:hint="eastAsia"/>
                <w:bCs/>
                <w:sz w:val="21"/>
                <w:szCs w:val="21"/>
              </w:rPr>
              <w:t>套</w:t>
            </w:r>
          </w:p>
        </w:tc>
      </w:tr>
      <w:tr w:rsidR="0028722A" w:rsidRPr="00DA5135" w14:paraId="49FA00CD" w14:textId="77777777" w:rsidTr="0028722A">
        <w:trPr>
          <w:trHeight w:val="203"/>
        </w:trPr>
        <w:tc>
          <w:tcPr>
            <w:tcW w:w="3911" w:type="pct"/>
          </w:tcPr>
          <w:p w14:paraId="762AAE95" w14:textId="77777777" w:rsidR="0028722A" w:rsidRPr="00DA5135" w:rsidRDefault="0028722A" w:rsidP="0028722A">
            <w:pPr>
              <w:numPr>
                <w:ilvl w:val="0"/>
                <w:numId w:val="37"/>
              </w:numPr>
              <w:jc w:val="left"/>
              <w:rPr>
                <w:rFonts w:ascii="宋体" w:hAnsi="宋体" w:cs="宋体"/>
                <w:bCs/>
                <w:sz w:val="21"/>
                <w:szCs w:val="21"/>
              </w:rPr>
            </w:pPr>
            <w:r w:rsidRPr="00DA5135">
              <w:rPr>
                <w:rFonts w:ascii="宋体" w:hAnsi="宋体" w:cs="宋体" w:hint="eastAsia"/>
                <w:bCs/>
                <w:sz w:val="21"/>
                <w:szCs w:val="21"/>
              </w:rPr>
              <w:t>一站式流程服务平台（面向服务流程运维与开发人员）</w:t>
            </w:r>
          </w:p>
        </w:tc>
        <w:tc>
          <w:tcPr>
            <w:tcW w:w="585" w:type="pct"/>
          </w:tcPr>
          <w:p w14:paraId="5E787187" w14:textId="77777777" w:rsidR="0028722A" w:rsidRPr="00DA5135" w:rsidRDefault="0028722A" w:rsidP="0028722A">
            <w:pPr>
              <w:jc w:val="center"/>
              <w:rPr>
                <w:rFonts w:ascii="宋体" w:hAnsi="宋体"/>
                <w:sz w:val="21"/>
                <w:szCs w:val="21"/>
              </w:rPr>
            </w:pPr>
            <w:r w:rsidRPr="00DA5135">
              <w:rPr>
                <w:rFonts w:ascii="宋体" w:hAnsi="宋体" w:cs="宋体" w:hint="eastAsia"/>
                <w:bCs/>
                <w:sz w:val="21"/>
                <w:szCs w:val="21"/>
              </w:rPr>
              <w:t>1</w:t>
            </w:r>
          </w:p>
        </w:tc>
        <w:tc>
          <w:tcPr>
            <w:tcW w:w="504" w:type="pct"/>
          </w:tcPr>
          <w:p w14:paraId="4DA83B5B" w14:textId="77777777" w:rsidR="0028722A" w:rsidRPr="00DA5135" w:rsidRDefault="0028722A" w:rsidP="0028722A">
            <w:pPr>
              <w:jc w:val="center"/>
              <w:rPr>
                <w:rFonts w:ascii="宋体" w:hAnsi="宋体"/>
                <w:sz w:val="21"/>
                <w:szCs w:val="21"/>
              </w:rPr>
            </w:pPr>
            <w:r w:rsidRPr="00DA5135">
              <w:rPr>
                <w:rFonts w:ascii="宋体" w:hAnsi="宋体" w:cs="宋体" w:hint="eastAsia"/>
                <w:bCs/>
                <w:sz w:val="21"/>
                <w:szCs w:val="21"/>
              </w:rPr>
              <w:t>套</w:t>
            </w:r>
          </w:p>
        </w:tc>
      </w:tr>
      <w:tr w:rsidR="0028722A" w:rsidRPr="00DA5135" w14:paraId="4C52276C" w14:textId="77777777" w:rsidTr="0028722A">
        <w:trPr>
          <w:trHeight w:val="203"/>
        </w:trPr>
        <w:tc>
          <w:tcPr>
            <w:tcW w:w="3911" w:type="pct"/>
          </w:tcPr>
          <w:p w14:paraId="16FDA426" w14:textId="20596040" w:rsidR="0028722A" w:rsidRPr="00DA5135" w:rsidRDefault="0028722A" w:rsidP="006B0E58">
            <w:pPr>
              <w:numPr>
                <w:ilvl w:val="0"/>
                <w:numId w:val="37"/>
              </w:numPr>
              <w:jc w:val="left"/>
              <w:rPr>
                <w:rFonts w:ascii="宋体" w:hAnsi="宋体" w:cs="宋体"/>
                <w:bCs/>
                <w:sz w:val="21"/>
                <w:szCs w:val="21"/>
              </w:rPr>
            </w:pPr>
            <w:r w:rsidRPr="00DA5135">
              <w:rPr>
                <w:rFonts w:ascii="宋体" w:hAnsi="宋体" w:cs="宋体" w:hint="eastAsia"/>
                <w:bCs/>
                <w:sz w:val="21"/>
                <w:szCs w:val="21"/>
              </w:rPr>
              <w:t>基于学校当前使用的移动端服务进行应用对接（面向所有用户）。</w:t>
            </w:r>
          </w:p>
        </w:tc>
        <w:tc>
          <w:tcPr>
            <w:tcW w:w="585" w:type="pct"/>
          </w:tcPr>
          <w:p w14:paraId="1B8EF9F5" w14:textId="77777777" w:rsidR="0028722A" w:rsidRPr="00DA5135" w:rsidRDefault="0028722A" w:rsidP="0028722A">
            <w:pPr>
              <w:jc w:val="center"/>
              <w:rPr>
                <w:rFonts w:ascii="宋体" w:hAnsi="宋体" w:cs="宋体"/>
                <w:bCs/>
                <w:sz w:val="21"/>
                <w:szCs w:val="21"/>
              </w:rPr>
            </w:pPr>
            <w:r w:rsidRPr="00DA5135">
              <w:rPr>
                <w:rFonts w:ascii="宋体" w:hAnsi="宋体" w:cs="宋体" w:hint="eastAsia"/>
                <w:bCs/>
                <w:sz w:val="21"/>
                <w:szCs w:val="21"/>
              </w:rPr>
              <w:t>1</w:t>
            </w:r>
          </w:p>
        </w:tc>
        <w:tc>
          <w:tcPr>
            <w:tcW w:w="504" w:type="pct"/>
          </w:tcPr>
          <w:p w14:paraId="5717EFAA" w14:textId="77777777" w:rsidR="0028722A" w:rsidRPr="00DA5135" w:rsidRDefault="0028722A" w:rsidP="0028722A">
            <w:pPr>
              <w:jc w:val="center"/>
              <w:rPr>
                <w:rFonts w:ascii="宋体" w:hAnsi="宋体" w:cs="宋体"/>
                <w:bCs/>
                <w:sz w:val="21"/>
                <w:szCs w:val="21"/>
              </w:rPr>
            </w:pPr>
            <w:r w:rsidRPr="00DA5135">
              <w:rPr>
                <w:rFonts w:ascii="宋体" w:hAnsi="宋体" w:cs="宋体" w:hint="eastAsia"/>
                <w:bCs/>
                <w:sz w:val="21"/>
                <w:szCs w:val="21"/>
              </w:rPr>
              <w:t>套</w:t>
            </w:r>
          </w:p>
        </w:tc>
      </w:tr>
    </w:tbl>
    <w:p w14:paraId="06BF2BD6" w14:textId="77777777" w:rsidR="0028722A" w:rsidRPr="00DA5135" w:rsidRDefault="0028722A" w:rsidP="0028722A">
      <w:pPr>
        <w:spacing w:line="360" w:lineRule="auto"/>
        <w:ind w:firstLineChars="202" w:firstLine="426"/>
        <w:rPr>
          <w:rFonts w:ascii="宋体" w:eastAsia="宋体" w:hAnsi="宋体" w:cs="Times New Roman"/>
          <w:b/>
          <w:szCs w:val="21"/>
        </w:rPr>
      </w:pPr>
      <w:r w:rsidRPr="00DA5135">
        <w:rPr>
          <w:rFonts w:ascii="宋体" w:eastAsia="宋体" w:hAnsi="宋体" w:cs="Times New Roman" w:hint="eastAsia"/>
          <w:b/>
          <w:szCs w:val="21"/>
        </w:rPr>
        <w:t>（二）技术要求</w:t>
      </w:r>
    </w:p>
    <w:tbl>
      <w:tblPr>
        <w:tblStyle w:val="afe"/>
        <w:tblW w:w="9067" w:type="dxa"/>
        <w:jc w:val="center"/>
        <w:tblLook w:val="04A0" w:firstRow="1" w:lastRow="0" w:firstColumn="1" w:lastColumn="0" w:noHBand="0" w:noVBand="1"/>
      </w:tblPr>
      <w:tblGrid>
        <w:gridCol w:w="1271"/>
        <w:gridCol w:w="7796"/>
      </w:tblGrid>
      <w:tr w:rsidR="00DA5135" w:rsidRPr="00DA5135" w14:paraId="3D76A1BE" w14:textId="77777777" w:rsidTr="00206FF7">
        <w:trPr>
          <w:jc w:val="center"/>
        </w:trPr>
        <w:tc>
          <w:tcPr>
            <w:tcW w:w="9067" w:type="dxa"/>
            <w:gridSpan w:val="2"/>
            <w:vAlign w:val="center"/>
          </w:tcPr>
          <w:p w14:paraId="2251F6D2" w14:textId="77777777" w:rsidR="00DA5135" w:rsidRPr="00DA5135" w:rsidRDefault="00DA5135" w:rsidP="0028722A">
            <w:pPr>
              <w:jc w:val="center"/>
              <w:rPr>
                <w:rFonts w:ascii="宋体" w:hAnsi="宋体"/>
                <w:b/>
                <w:bCs/>
                <w:sz w:val="21"/>
                <w:szCs w:val="21"/>
              </w:rPr>
            </w:pPr>
            <w:r w:rsidRPr="00DA5135">
              <w:rPr>
                <w:rFonts w:ascii="宋体" w:hAnsi="宋体" w:hint="eastAsia"/>
                <w:b/>
                <w:bCs/>
                <w:sz w:val="21"/>
                <w:szCs w:val="21"/>
              </w:rPr>
              <w:t>项目技术要求</w:t>
            </w:r>
          </w:p>
        </w:tc>
      </w:tr>
      <w:tr w:rsidR="0028722A" w:rsidRPr="00DA5135" w14:paraId="10DCC8C8" w14:textId="77777777" w:rsidTr="0028722A">
        <w:trPr>
          <w:jc w:val="center"/>
        </w:trPr>
        <w:tc>
          <w:tcPr>
            <w:tcW w:w="9067" w:type="dxa"/>
            <w:gridSpan w:val="2"/>
            <w:vAlign w:val="center"/>
          </w:tcPr>
          <w:p w14:paraId="0B27CC7F" w14:textId="77777777" w:rsidR="0028722A" w:rsidRPr="00DA5135" w:rsidRDefault="0028722A" w:rsidP="0028722A">
            <w:pPr>
              <w:rPr>
                <w:rFonts w:ascii="宋体" w:hAnsi="宋体"/>
                <w:b/>
                <w:bCs/>
                <w:sz w:val="21"/>
                <w:szCs w:val="21"/>
              </w:rPr>
            </w:pPr>
            <w:r w:rsidRPr="00DA5135">
              <w:rPr>
                <w:rFonts w:ascii="宋体" w:hAnsi="宋体" w:hint="eastAsia"/>
                <w:b/>
                <w:bCs/>
                <w:sz w:val="21"/>
                <w:szCs w:val="21"/>
              </w:rPr>
              <w:t>一、总体要求</w:t>
            </w:r>
          </w:p>
        </w:tc>
      </w:tr>
      <w:tr w:rsidR="0028722A" w:rsidRPr="00DA5135" w14:paraId="4315D9CB" w14:textId="77777777" w:rsidTr="0028722A">
        <w:trPr>
          <w:jc w:val="center"/>
        </w:trPr>
        <w:tc>
          <w:tcPr>
            <w:tcW w:w="9067" w:type="dxa"/>
            <w:gridSpan w:val="2"/>
            <w:vAlign w:val="center"/>
          </w:tcPr>
          <w:p w14:paraId="010F4D51" w14:textId="77777777" w:rsidR="0028722A" w:rsidRPr="00DA5135" w:rsidRDefault="0028722A" w:rsidP="0028722A">
            <w:pPr>
              <w:rPr>
                <w:rFonts w:ascii="宋体" w:hAnsi="宋体"/>
                <w:b/>
                <w:bCs/>
                <w:sz w:val="21"/>
                <w:szCs w:val="21"/>
              </w:rPr>
            </w:pPr>
            <w:r w:rsidRPr="00DA5135">
              <w:rPr>
                <w:rFonts w:ascii="宋体" w:hAnsi="宋体" w:hint="eastAsia"/>
                <w:b/>
                <w:bCs/>
                <w:sz w:val="21"/>
                <w:szCs w:val="21"/>
              </w:rPr>
              <w:t>1、</w:t>
            </w:r>
            <w:r w:rsidRPr="00DA5135">
              <w:rPr>
                <w:rFonts w:ascii="宋体" w:hAnsi="宋体" w:cs="宋体" w:hint="eastAsia"/>
                <w:sz w:val="21"/>
                <w:szCs w:val="21"/>
              </w:rPr>
              <w:t>提供一套成熟稳定基于B/S模式的符合Java开发技术架构的外事平台，实现师生的外事整体业务管理，并提供相关的开放方式，包括但不限于数据库查询视图权限开放、提供查询API接口相关方式方法，供学校数据中心及相关业务系统进行交互及数据共享。</w:t>
            </w:r>
          </w:p>
        </w:tc>
      </w:tr>
      <w:tr w:rsidR="0028722A" w:rsidRPr="00DA5135" w14:paraId="1919F947" w14:textId="77777777" w:rsidTr="0028722A">
        <w:trPr>
          <w:jc w:val="center"/>
        </w:trPr>
        <w:tc>
          <w:tcPr>
            <w:tcW w:w="9067" w:type="dxa"/>
            <w:gridSpan w:val="2"/>
            <w:vAlign w:val="center"/>
          </w:tcPr>
          <w:p w14:paraId="38511185" w14:textId="77777777" w:rsidR="0028722A" w:rsidRPr="00DA5135" w:rsidRDefault="0028722A" w:rsidP="0028722A">
            <w:pPr>
              <w:rPr>
                <w:rFonts w:ascii="宋体" w:hAnsi="宋体"/>
                <w:b/>
                <w:bCs/>
                <w:sz w:val="21"/>
                <w:szCs w:val="21"/>
              </w:rPr>
            </w:pPr>
            <w:r w:rsidRPr="00DA5135">
              <w:rPr>
                <w:rFonts w:ascii="宋体" w:hAnsi="宋体" w:cs="宋体" w:hint="eastAsia"/>
                <w:spacing w:val="-6"/>
                <w:sz w:val="21"/>
                <w:szCs w:val="21"/>
              </w:rPr>
              <w:t>2、</w:t>
            </w:r>
            <w:r w:rsidRPr="00DA5135">
              <w:rPr>
                <w:rFonts w:ascii="宋体" w:hAnsi="宋体" w:cs="宋体" w:hint="eastAsia"/>
                <w:sz w:val="21"/>
                <w:szCs w:val="21"/>
              </w:rPr>
              <w:t>系统应基于微服务架构设计，支持容器化部署，实现对资源的使用动态分配。</w:t>
            </w:r>
          </w:p>
        </w:tc>
      </w:tr>
      <w:tr w:rsidR="0028722A" w:rsidRPr="00DA5135" w14:paraId="172D5145" w14:textId="77777777" w:rsidTr="0028722A">
        <w:trPr>
          <w:jc w:val="center"/>
        </w:trPr>
        <w:tc>
          <w:tcPr>
            <w:tcW w:w="9067" w:type="dxa"/>
            <w:gridSpan w:val="2"/>
            <w:vAlign w:val="center"/>
          </w:tcPr>
          <w:p w14:paraId="147CEA18" w14:textId="77777777" w:rsidR="0028722A" w:rsidRPr="00DA5135" w:rsidRDefault="0028722A" w:rsidP="0028722A">
            <w:pPr>
              <w:rPr>
                <w:rFonts w:ascii="宋体" w:hAnsi="宋体" w:cs="宋体"/>
                <w:spacing w:val="-6"/>
                <w:sz w:val="21"/>
                <w:szCs w:val="21"/>
              </w:rPr>
            </w:pPr>
            <w:r w:rsidRPr="00DA5135">
              <w:rPr>
                <w:rFonts w:ascii="宋体" w:hAnsi="宋体" w:cs="宋体" w:hint="eastAsia"/>
                <w:spacing w:val="-6"/>
                <w:sz w:val="21"/>
                <w:szCs w:val="21"/>
              </w:rPr>
              <w:t>3、鉴于外事管理流程复杂、多变等特性，外事系统应基于成熟的流程服务平台进行构建，确保系统</w:t>
            </w:r>
            <w:r w:rsidRPr="00DA5135">
              <w:rPr>
                <w:rFonts w:ascii="宋体" w:hAnsi="宋体" w:cs="宋体" w:hint="eastAsia"/>
                <w:sz w:val="21"/>
                <w:szCs w:val="21"/>
              </w:rPr>
              <w:t>具有很好的可扩展性和柔性，一旦需求发生变化可以响应和实现。</w:t>
            </w:r>
          </w:p>
        </w:tc>
      </w:tr>
      <w:tr w:rsidR="0028722A" w:rsidRPr="00DA5135" w14:paraId="75B6D1A5" w14:textId="77777777" w:rsidTr="0028722A">
        <w:trPr>
          <w:jc w:val="center"/>
        </w:trPr>
        <w:tc>
          <w:tcPr>
            <w:tcW w:w="9067" w:type="dxa"/>
            <w:gridSpan w:val="2"/>
            <w:vAlign w:val="center"/>
          </w:tcPr>
          <w:p w14:paraId="40938089" w14:textId="77777777" w:rsidR="0028722A" w:rsidRPr="00DA5135" w:rsidRDefault="0028722A" w:rsidP="0028722A">
            <w:pPr>
              <w:rPr>
                <w:rFonts w:ascii="宋体" w:hAnsi="宋体" w:cs="宋体"/>
                <w:spacing w:val="-6"/>
                <w:sz w:val="21"/>
                <w:szCs w:val="21"/>
              </w:rPr>
            </w:pPr>
            <w:r w:rsidRPr="00DA5135">
              <w:rPr>
                <w:rFonts w:ascii="宋体" w:hAnsi="宋体" w:cs="宋体" w:hint="eastAsia"/>
                <w:spacing w:val="-6"/>
                <w:sz w:val="21"/>
                <w:szCs w:val="21"/>
              </w:rPr>
              <w:t>4、系统支持多平台操作系统，如</w:t>
            </w:r>
            <w:r w:rsidRPr="00DA5135">
              <w:rPr>
                <w:rFonts w:ascii="宋体" w:hAnsi="宋体" w:cs="宋体"/>
                <w:spacing w:val="-6"/>
                <w:sz w:val="21"/>
                <w:szCs w:val="21"/>
              </w:rPr>
              <w:t>windows server、Linux、Unix、Solaris等</w:t>
            </w:r>
            <w:r w:rsidRPr="00DA5135">
              <w:rPr>
                <w:rFonts w:ascii="宋体" w:hAnsi="宋体" w:cs="宋体" w:hint="eastAsia"/>
                <w:spacing w:val="-6"/>
                <w:sz w:val="21"/>
                <w:szCs w:val="21"/>
              </w:rPr>
              <w:t>。</w:t>
            </w:r>
          </w:p>
        </w:tc>
      </w:tr>
      <w:tr w:rsidR="0028722A" w:rsidRPr="00DA5135" w14:paraId="65C9C1B8" w14:textId="77777777" w:rsidTr="0028722A">
        <w:trPr>
          <w:jc w:val="center"/>
        </w:trPr>
        <w:tc>
          <w:tcPr>
            <w:tcW w:w="9067" w:type="dxa"/>
            <w:gridSpan w:val="2"/>
            <w:vAlign w:val="center"/>
          </w:tcPr>
          <w:p w14:paraId="0195AAE5" w14:textId="77777777" w:rsidR="0028722A" w:rsidRPr="00DA5135" w:rsidRDefault="0028722A" w:rsidP="0028722A">
            <w:pPr>
              <w:jc w:val="left"/>
              <w:rPr>
                <w:rFonts w:ascii="宋体" w:hAnsi="宋体"/>
                <w:sz w:val="21"/>
                <w:szCs w:val="21"/>
              </w:rPr>
            </w:pPr>
            <w:r w:rsidRPr="00DA5135">
              <w:rPr>
                <w:rFonts w:ascii="宋体" w:hAnsi="宋体" w:hint="eastAsia"/>
                <w:sz w:val="21"/>
                <w:szCs w:val="21"/>
              </w:rPr>
              <w:t>5、系统采用</w:t>
            </w:r>
            <w:r w:rsidRPr="00DA5135">
              <w:rPr>
                <w:rFonts w:ascii="宋体" w:hAnsi="宋体"/>
                <w:sz w:val="21"/>
                <w:szCs w:val="21"/>
              </w:rPr>
              <w:t>B/S架构，B/S架构须能运行于多种浏览器，IE8以上、Chrome、360、火狐等主流浏览器</w:t>
            </w:r>
            <w:r w:rsidRPr="00DA5135">
              <w:rPr>
                <w:rFonts w:ascii="宋体" w:hAnsi="宋体" w:hint="eastAsia"/>
                <w:sz w:val="21"/>
                <w:szCs w:val="21"/>
              </w:rPr>
              <w:t>。</w:t>
            </w:r>
          </w:p>
        </w:tc>
      </w:tr>
      <w:tr w:rsidR="0028722A" w:rsidRPr="00DA5135" w14:paraId="5B5B86D1" w14:textId="77777777" w:rsidTr="0028722A">
        <w:trPr>
          <w:jc w:val="center"/>
        </w:trPr>
        <w:tc>
          <w:tcPr>
            <w:tcW w:w="9067" w:type="dxa"/>
            <w:gridSpan w:val="2"/>
            <w:vAlign w:val="center"/>
          </w:tcPr>
          <w:p w14:paraId="0819A855" w14:textId="77777777" w:rsidR="0028722A" w:rsidRPr="00DA5135" w:rsidRDefault="0028722A" w:rsidP="0028722A">
            <w:pPr>
              <w:jc w:val="left"/>
              <w:rPr>
                <w:rFonts w:ascii="宋体" w:hAnsi="宋体"/>
                <w:sz w:val="21"/>
                <w:szCs w:val="21"/>
              </w:rPr>
            </w:pPr>
            <w:r w:rsidRPr="00DA5135">
              <w:rPr>
                <w:rFonts w:ascii="宋体" w:hAnsi="宋体" w:hint="eastAsia"/>
                <w:sz w:val="21"/>
                <w:szCs w:val="21"/>
              </w:rPr>
              <w:t>6、需要根据学校的实际情况，在实施过程中进行相应的调整，提供相应的二次开发，如表单重构、流程审批节点设定等。</w:t>
            </w:r>
          </w:p>
        </w:tc>
      </w:tr>
      <w:tr w:rsidR="0028722A" w:rsidRPr="00DA5135" w14:paraId="4E7C1038" w14:textId="77777777" w:rsidTr="0028722A">
        <w:trPr>
          <w:jc w:val="center"/>
        </w:trPr>
        <w:tc>
          <w:tcPr>
            <w:tcW w:w="9067" w:type="dxa"/>
            <w:gridSpan w:val="2"/>
          </w:tcPr>
          <w:p w14:paraId="614FD3C5" w14:textId="77777777" w:rsidR="0028722A" w:rsidRPr="00DA5135" w:rsidRDefault="0028722A" w:rsidP="0028722A">
            <w:pPr>
              <w:rPr>
                <w:rFonts w:ascii="宋体" w:hAnsi="宋体"/>
                <w:b/>
                <w:sz w:val="21"/>
                <w:szCs w:val="21"/>
              </w:rPr>
            </w:pPr>
            <w:r w:rsidRPr="00DA5135">
              <w:rPr>
                <w:rFonts w:ascii="宋体" w:hAnsi="宋体" w:hint="eastAsia"/>
                <w:b/>
                <w:sz w:val="21"/>
                <w:szCs w:val="21"/>
              </w:rPr>
              <w:t>二、</w:t>
            </w:r>
            <w:r w:rsidRPr="00DA5135">
              <w:rPr>
                <w:rFonts w:ascii="宋体" w:hAnsi="宋体" w:cs="宋体" w:hint="eastAsia"/>
                <w:bCs/>
                <w:sz w:val="21"/>
                <w:szCs w:val="21"/>
              </w:rPr>
              <w:t>涉外业务服务网站</w:t>
            </w:r>
            <w:r w:rsidRPr="00DA5135">
              <w:rPr>
                <w:rFonts w:ascii="宋体" w:hAnsi="宋体" w:hint="eastAsia"/>
                <w:b/>
                <w:sz w:val="21"/>
                <w:szCs w:val="21"/>
              </w:rPr>
              <w:t>（面向终端教职工与学生）</w:t>
            </w:r>
          </w:p>
        </w:tc>
      </w:tr>
      <w:tr w:rsidR="0028722A" w:rsidRPr="00DA5135" w14:paraId="1B5FA632" w14:textId="77777777" w:rsidTr="0028722A">
        <w:trPr>
          <w:jc w:val="center"/>
        </w:trPr>
        <w:tc>
          <w:tcPr>
            <w:tcW w:w="1271" w:type="dxa"/>
            <w:vMerge w:val="restart"/>
          </w:tcPr>
          <w:p w14:paraId="08872484" w14:textId="77777777" w:rsidR="0028722A" w:rsidRPr="00DA5135" w:rsidRDefault="0028722A" w:rsidP="0028722A">
            <w:pPr>
              <w:rPr>
                <w:rFonts w:ascii="宋体" w:hAnsi="宋体"/>
                <w:b/>
                <w:sz w:val="21"/>
                <w:szCs w:val="21"/>
              </w:rPr>
            </w:pPr>
            <w:r w:rsidRPr="00DA5135">
              <w:rPr>
                <w:rFonts w:ascii="宋体" w:hAnsi="宋体" w:hint="eastAsia"/>
                <w:b/>
                <w:sz w:val="21"/>
                <w:szCs w:val="21"/>
              </w:rPr>
              <w:lastRenderedPageBreak/>
              <w:t>1、首页</w:t>
            </w:r>
          </w:p>
        </w:tc>
        <w:tc>
          <w:tcPr>
            <w:tcW w:w="7796" w:type="dxa"/>
            <w:tcBorders>
              <w:bottom w:val="single" w:sz="4" w:space="0" w:color="auto"/>
            </w:tcBorders>
          </w:tcPr>
          <w:p w14:paraId="43908C35"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1.1．总体要求：设计风格统一，简约清晰不乏时尚，信息传达逻辑精准</w:t>
            </w:r>
          </w:p>
        </w:tc>
      </w:tr>
      <w:tr w:rsidR="0028722A" w:rsidRPr="00DA5135" w14:paraId="4ACA7CA3" w14:textId="77777777" w:rsidTr="0028722A">
        <w:trPr>
          <w:jc w:val="center"/>
        </w:trPr>
        <w:tc>
          <w:tcPr>
            <w:tcW w:w="1271" w:type="dxa"/>
            <w:vMerge/>
          </w:tcPr>
          <w:p w14:paraId="3F7796F1" w14:textId="77777777" w:rsidR="0028722A" w:rsidRPr="00DA5135" w:rsidRDefault="0028722A" w:rsidP="0028722A">
            <w:pPr>
              <w:rPr>
                <w:rFonts w:ascii="宋体" w:hAnsi="宋体"/>
                <w:b/>
                <w:sz w:val="21"/>
                <w:szCs w:val="21"/>
              </w:rPr>
            </w:pPr>
          </w:p>
        </w:tc>
        <w:tc>
          <w:tcPr>
            <w:tcW w:w="7796" w:type="dxa"/>
          </w:tcPr>
          <w:p w14:paraId="69E68007"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1.2．首页用于展示部门风采，实现各项业务办理流程及申请办理的入口，实现各项业务通知和最新动态，展示合作高校/机构、合作成果、规章制度等；</w:t>
            </w:r>
          </w:p>
        </w:tc>
      </w:tr>
      <w:tr w:rsidR="0028722A" w:rsidRPr="00DA5135" w14:paraId="3A6CD7BD" w14:textId="77777777" w:rsidTr="0028722A">
        <w:trPr>
          <w:jc w:val="center"/>
        </w:trPr>
        <w:tc>
          <w:tcPr>
            <w:tcW w:w="1271" w:type="dxa"/>
            <w:vMerge/>
          </w:tcPr>
          <w:p w14:paraId="551C48DD" w14:textId="77777777" w:rsidR="0028722A" w:rsidRPr="00DA5135" w:rsidRDefault="0028722A" w:rsidP="0028722A">
            <w:pPr>
              <w:rPr>
                <w:rFonts w:ascii="宋体" w:hAnsi="宋体"/>
                <w:b/>
                <w:sz w:val="21"/>
                <w:szCs w:val="21"/>
              </w:rPr>
            </w:pPr>
          </w:p>
        </w:tc>
        <w:tc>
          <w:tcPr>
            <w:tcW w:w="7796" w:type="dxa"/>
          </w:tcPr>
          <w:p w14:paraId="39242359"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1.3．</w:t>
            </w:r>
            <w:r w:rsidRPr="00DA5135">
              <w:rPr>
                <w:rFonts w:ascii="宋体" w:hAnsi="宋体"/>
                <w:bCs/>
                <w:sz w:val="21"/>
                <w:szCs w:val="21"/>
              </w:rPr>
              <w:t>用户登录进首页，可以在使用站内搜索功能，通过关键字检索出对应的内容展示；</w:t>
            </w:r>
          </w:p>
        </w:tc>
      </w:tr>
      <w:tr w:rsidR="0028722A" w:rsidRPr="00DA5135" w14:paraId="00C395C5" w14:textId="77777777" w:rsidTr="0028722A">
        <w:trPr>
          <w:jc w:val="center"/>
        </w:trPr>
        <w:tc>
          <w:tcPr>
            <w:tcW w:w="1271" w:type="dxa"/>
            <w:vMerge/>
          </w:tcPr>
          <w:p w14:paraId="7C9D2F4B" w14:textId="77777777" w:rsidR="0028722A" w:rsidRPr="00DA5135" w:rsidRDefault="0028722A" w:rsidP="0028722A">
            <w:pPr>
              <w:rPr>
                <w:rFonts w:ascii="宋体" w:hAnsi="宋体"/>
                <w:b/>
                <w:sz w:val="21"/>
                <w:szCs w:val="21"/>
              </w:rPr>
            </w:pPr>
          </w:p>
        </w:tc>
        <w:tc>
          <w:tcPr>
            <w:tcW w:w="7796" w:type="dxa"/>
          </w:tcPr>
          <w:p w14:paraId="352C54F2"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1.4．</w:t>
            </w:r>
            <w:r w:rsidRPr="00DA5135">
              <w:rPr>
                <w:rFonts w:ascii="宋体" w:hAnsi="宋体"/>
                <w:bCs/>
                <w:sz w:val="21"/>
                <w:szCs w:val="21"/>
              </w:rPr>
              <w:t>首页展示的信息常规包括因公签证、出国公示、项目列表、学生分享</w:t>
            </w:r>
            <w:r w:rsidRPr="00DA5135">
              <w:rPr>
                <w:rFonts w:ascii="宋体" w:hAnsi="宋体" w:hint="eastAsia"/>
                <w:bCs/>
                <w:sz w:val="21"/>
                <w:szCs w:val="21"/>
              </w:rPr>
              <w:t>、新闻公告</w:t>
            </w:r>
            <w:r w:rsidRPr="00DA5135">
              <w:rPr>
                <w:rFonts w:ascii="宋体" w:hAnsi="宋体"/>
                <w:bCs/>
                <w:sz w:val="21"/>
                <w:szCs w:val="21"/>
              </w:rPr>
              <w:t>等标题和图标；</w:t>
            </w:r>
          </w:p>
        </w:tc>
      </w:tr>
      <w:tr w:rsidR="0028722A" w:rsidRPr="00DA5135" w14:paraId="7EBF1763" w14:textId="77777777" w:rsidTr="0028722A">
        <w:trPr>
          <w:jc w:val="center"/>
        </w:trPr>
        <w:tc>
          <w:tcPr>
            <w:tcW w:w="1271" w:type="dxa"/>
            <w:vMerge/>
          </w:tcPr>
          <w:p w14:paraId="6A554F7A" w14:textId="77777777" w:rsidR="0028722A" w:rsidRPr="00DA5135" w:rsidRDefault="0028722A" w:rsidP="0028722A">
            <w:pPr>
              <w:rPr>
                <w:rFonts w:ascii="宋体" w:hAnsi="宋体"/>
                <w:b/>
                <w:sz w:val="21"/>
                <w:szCs w:val="21"/>
              </w:rPr>
            </w:pPr>
          </w:p>
        </w:tc>
        <w:tc>
          <w:tcPr>
            <w:tcW w:w="7796" w:type="dxa"/>
          </w:tcPr>
          <w:p w14:paraId="65D6DBE7" w14:textId="0D42800B" w:rsidR="0028722A" w:rsidRPr="00DA5135" w:rsidRDefault="0028722A" w:rsidP="0028722A">
            <w:pPr>
              <w:rPr>
                <w:rFonts w:ascii="宋体" w:hAnsi="宋体"/>
                <w:bCs/>
                <w:sz w:val="21"/>
                <w:szCs w:val="21"/>
              </w:rPr>
            </w:pPr>
            <w:r w:rsidRPr="00DA5135">
              <w:rPr>
                <w:rFonts w:ascii="宋体" w:hAnsi="宋体"/>
                <w:bCs/>
                <w:sz w:val="21"/>
                <w:szCs w:val="21"/>
              </w:rPr>
              <w:t>1.5</w:t>
            </w:r>
            <w:r w:rsidRPr="00DA5135">
              <w:rPr>
                <w:rFonts w:ascii="宋体" w:hAnsi="宋体" w:hint="eastAsia"/>
                <w:bCs/>
                <w:sz w:val="21"/>
                <w:szCs w:val="21"/>
              </w:rPr>
              <w:t>．</w:t>
            </w:r>
            <w:r w:rsidRPr="00DA5135">
              <w:rPr>
                <w:rFonts w:ascii="宋体" w:hAnsi="宋体"/>
                <w:bCs/>
                <w:sz w:val="21"/>
                <w:szCs w:val="21"/>
              </w:rPr>
              <w:t>系统首页根据实际业务用户的需求，</w:t>
            </w:r>
            <w:r w:rsidR="00FA23D2" w:rsidRPr="00BB6340">
              <w:rPr>
                <w:rFonts w:ascii="宋体" w:hAnsi="宋体"/>
                <w:bCs/>
                <w:sz w:val="21"/>
                <w:szCs w:val="21"/>
              </w:rPr>
              <w:t>页面UI风格可以进行定制</w:t>
            </w:r>
            <w:r w:rsidR="00FA23D2">
              <w:rPr>
                <w:rFonts w:ascii="宋体" w:hAnsi="宋体" w:hint="eastAsia"/>
                <w:bCs/>
                <w:sz w:val="21"/>
                <w:szCs w:val="21"/>
              </w:rPr>
              <w:t>。</w:t>
            </w:r>
          </w:p>
        </w:tc>
      </w:tr>
      <w:tr w:rsidR="0028722A" w:rsidRPr="00DA5135" w14:paraId="13437A68" w14:textId="77777777" w:rsidTr="0028722A">
        <w:trPr>
          <w:jc w:val="center"/>
        </w:trPr>
        <w:tc>
          <w:tcPr>
            <w:tcW w:w="1271" w:type="dxa"/>
            <w:vMerge w:val="restart"/>
          </w:tcPr>
          <w:p w14:paraId="03F13571" w14:textId="77777777" w:rsidR="0028722A" w:rsidRPr="00DA5135" w:rsidRDefault="0028722A" w:rsidP="0028722A">
            <w:pPr>
              <w:rPr>
                <w:rFonts w:ascii="宋体" w:hAnsi="宋体"/>
                <w:b/>
                <w:sz w:val="21"/>
                <w:szCs w:val="21"/>
              </w:rPr>
            </w:pPr>
            <w:r w:rsidRPr="00DA5135">
              <w:rPr>
                <w:rFonts w:ascii="宋体" w:hAnsi="宋体" w:hint="eastAsia"/>
                <w:b/>
                <w:sz w:val="21"/>
                <w:szCs w:val="21"/>
              </w:rPr>
              <w:t>2、出国公示</w:t>
            </w:r>
          </w:p>
        </w:tc>
        <w:tc>
          <w:tcPr>
            <w:tcW w:w="7796" w:type="dxa"/>
          </w:tcPr>
          <w:p w14:paraId="579BE8EC"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2.1．</w:t>
            </w:r>
            <w:r w:rsidRPr="00DA5135">
              <w:rPr>
                <w:rFonts w:ascii="宋体" w:hAnsi="宋体"/>
                <w:bCs/>
                <w:sz w:val="21"/>
                <w:szCs w:val="21"/>
              </w:rPr>
              <w:t>页面可以通过组团成员、开始日期至结束日期区间进行检索，检索出的团组以列表页的形式展示；</w:t>
            </w:r>
          </w:p>
        </w:tc>
      </w:tr>
      <w:tr w:rsidR="0028722A" w:rsidRPr="00DA5135" w14:paraId="18C0F37C" w14:textId="77777777" w:rsidTr="0028722A">
        <w:trPr>
          <w:jc w:val="center"/>
        </w:trPr>
        <w:tc>
          <w:tcPr>
            <w:tcW w:w="1271" w:type="dxa"/>
            <w:vMerge/>
          </w:tcPr>
          <w:p w14:paraId="1EBBA500" w14:textId="77777777" w:rsidR="0028722A" w:rsidRPr="00DA5135" w:rsidRDefault="0028722A" w:rsidP="0028722A">
            <w:pPr>
              <w:rPr>
                <w:rFonts w:ascii="宋体" w:hAnsi="宋体"/>
                <w:b/>
                <w:sz w:val="21"/>
                <w:szCs w:val="21"/>
              </w:rPr>
            </w:pPr>
          </w:p>
        </w:tc>
        <w:tc>
          <w:tcPr>
            <w:tcW w:w="7796" w:type="dxa"/>
          </w:tcPr>
          <w:p w14:paraId="1FB5B3D7" w14:textId="77777777" w:rsidR="0028722A" w:rsidRPr="00DA5135" w:rsidRDefault="0028722A" w:rsidP="0028722A">
            <w:pPr>
              <w:rPr>
                <w:rFonts w:ascii="宋体" w:hAnsi="宋体"/>
                <w:bCs/>
                <w:sz w:val="21"/>
                <w:szCs w:val="21"/>
              </w:rPr>
            </w:pPr>
            <w:r w:rsidRPr="00DA5135">
              <w:rPr>
                <w:rFonts w:ascii="宋体" w:hAnsi="宋体"/>
                <w:bCs/>
                <w:sz w:val="21"/>
                <w:szCs w:val="21"/>
              </w:rPr>
              <w:t>2</w:t>
            </w:r>
            <w:r w:rsidRPr="00DA5135">
              <w:rPr>
                <w:rFonts w:ascii="宋体" w:hAnsi="宋体" w:hint="eastAsia"/>
                <w:bCs/>
                <w:sz w:val="21"/>
                <w:szCs w:val="21"/>
              </w:rPr>
              <w:t>.2．</w:t>
            </w:r>
            <w:r w:rsidRPr="00DA5135">
              <w:rPr>
                <w:rFonts w:ascii="宋体" w:hAnsi="宋体"/>
                <w:bCs/>
                <w:sz w:val="21"/>
                <w:szCs w:val="21"/>
              </w:rPr>
              <w:t>公示详情页面公示以下七个信息，分别是：出访目的、出访时间、团组信息、团员信息、邀请方介绍、出访日程、经费信息；</w:t>
            </w:r>
          </w:p>
        </w:tc>
      </w:tr>
      <w:tr w:rsidR="0028722A" w:rsidRPr="00DA5135" w14:paraId="23D922F2" w14:textId="77777777" w:rsidTr="0028722A">
        <w:trPr>
          <w:jc w:val="center"/>
        </w:trPr>
        <w:tc>
          <w:tcPr>
            <w:tcW w:w="1271" w:type="dxa"/>
            <w:vMerge/>
          </w:tcPr>
          <w:p w14:paraId="3D498E40" w14:textId="77777777" w:rsidR="0028722A" w:rsidRPr="00DA5135" w:rsidRDefault="0028722A" w:rsidP="0028722A">
            <w:pPr>
              <w:rPr>
                <w:rFonts w:ascii="宋体" w:hAnsi="宋体"/>
                <w:b/>
                <w:sz w:val="21"/>
                <w:szCs w:val="21"/>
              </w:rPr>
            </w:pPr>
          </w:p>
        </w:tc>
        <w:tc>
          <w:tcPr>
            <w:tcW w:w="7796" w:type="dxa"/>
          </w:tcPr>
          <w:p w14:paraId="49E2FB8D"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2.3．</w:t>
            </w:r>
            <w:r w:rsidRPr="00DA5135">
              <w:rPr>
                <w:rFonts w:ascii="宋体" w:hAnsi="宋体"/>
                <w:bCs/>
                <w:sz w:val="21"/>
                <w:szCs w:val="21"/>
              </w:rPr>
              <w:t>公示期间用户可以查询到对应出国团组。</w:t>
            </w:r>
          </w:p>
        </w:tc>
      </w:tr>
      <w:tr w:rsidR="0028722A" w:rsidRPr="00DA5135" w14:paraId="6425CAA6" w14:textId="77777777" w:rsidTr="0028722A">
        <w:trPr>
          <w:trHeight w:val="822"/>
          <w:jc w:val="center"/>
        </w:trPr>
        <w:tc>
          <w:tcPr>
            <w:tcW w:w="1271" w:type="dxa"/>
            <w:vMerge w:val="restart"/>
          </w:tcPr>
          <w:p w14:paraId="5C1E65C5" w14:textId="77777777" w:rsidR="0028722A" w:rsidRPr="00DA5135" w:rsidRDefault="0028722A" w:rsidP="0028722A">
            <w:pPr>
              <w:rPr>
                <w:rFonts w:ascii="宋体" w:hAnsi="宋体"/>
                <w:b/>
                <w:sz w:val="21"/>
                <w:szCs w:val="21"/>
              </w:rPr>
            </w:pPr>
            <w:r w:rsidRPr="00DA5135">
              <w:rPr>
                <w:rFonts w:ascii="宋体" w:hAnsi="宋体" w:hint="eastAsia"/>
                <w:b/>
                <w:sz w:val="21"/>
                <w:szCs w:val="21"/>
              </w:rPr>
              <w:t>3、各国签证</w:t>
            </w:r>
          </w:p>
        </w:tc>
        <w:tc>
          <w:tcPr>
            <w:tcW w:w="7796" w:type="dxa"/>
          </w:tcPr>
          <w:p w14:paraId="153317D4" w14:textId="4B36EF80" w:rsidR="0028722A" w:rsidRPr="00DA5135" w:rsidRDefault="0028722A" w:rsidP="0028722A">
            <w:pPr>
              <w:rPr>
                <w:rFonts w:ascii="宋体" w:hAnsi="宋体"/>
                <w:bCs/>
                <w:sz w:val="21"/>
                <w:szCs w:val="21"/>
              </w:rPr>
            </w:pPr>
            <w:r w:rsidRPr="00DA5135">
              <w:rPr>
                <w:rFonts w:ascii="宋体" w:hAnsi="宋体" w:hint="eastAsia"/>
                <w:bCs/>
                <w:sz w:val="21"/>
                <w:szCs w:val="21"/>
              </w:rPr>
              <w:t>3.1．</w:t>
            </w:r>
            <w:r w:rsidRPr="00DA5135">
              <w:rPr>
                <w:rFonts w:ascii="宋体" w:hAnsi="宋体"/>
                <w:bCs/>
                <w:sz w:val="21"/>
                <w:szCs w:val="21"/>
              </w:rPr>
              <w:t>页面按照世界地图七大洲分类，默认展示亚洲，点击对应的分类，国家列表发生对应的变化</w:t>
            </w:r>
            <w:r w:rsidRPr="00DA5135">
              <w:rPr>
                <w:rFonts w:ascii="宋体" w:hAnsi="宋体" w:hint="eastAsia"/>
                <w:bCs/>
                <w:sz w:val="21"/>
                <w:szCs w:val="21"/>
              </w:rPr>
              <w:t>。</w:t>
            </w:r>
          </w:p>
        </w:tc>
      </w:tr>
      <w:tr w:rsidR="0028722A" w:rsidRPr="00DA5135" w14:paraId="0BD1D523" w14:textId="77777777" w:rsidTr="0028722A">
        <w:trPr>
          <w:trHeight w:val="1029"/>
          <w:jc w:val="center"/>
        </w:trPr>
        <w:tc>
          <w:tcPr>
            <w:tcW w:w="1271" w:type="dxa"/>
            <w:vMerge/>
          </w:tcPr>
          <w:p w14:paraId="18DC29B5" w14:textId="77777777" w:rsidR="0028722A" w:rsidRPr="00DA5135" w:rsidRDefault="0028722A" w:rsidP="0028722A">
            <w:pPr>
              <w:rPr>
                <w:rFonts w:ascii="宋体" w:hAnsi="宋体"/>
                <w:b/>
                <w:sz w:val="21"/>
                <w:szCs w:val="21"/>
              </w:rPr>
            </w:pPr>
          </w:p>
        </w:tc>
        <w:tc>
          <w:tcPr>
            <w:tcW w:w="7796" w:type="dxa"/>
          </w:tcPr>
          <w:p w14:paraId="5138D1B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3.2．</w:t>
            </w:r>
            <w:r w:rsidRPr="00DA5135">
              <w:rPr>
                <w:rFonts w:ascii="宋体" w:hAnsi="宋体"/>
                <w:bCs/>
                <w:sz w:val="21"/>
                <w:szCs w:val="21"/>
              </w:rPr>
              <w:t>点击对应的国家，页面进入因公签证详情页面，显示当前国家详细的签证要求，用户可以在此处获悉办理签证所需准备的材料，并且可以下载对应的签证模版。</w:t>
            </w:r>
          </w:p>
        </w:tc>
      </w:tr>
      <w:tr w:rsidR="0028722A" w:rsidRPr="00DA5135" w14:paraId="3C407D53" w14:textId="77777777" w:rsidTr="0028722A">
        <w:trPr>
          <w:jc w:val="center"/>
        </w:trPr>
        <w:tc>
          <w:tcPr>
            <w:tcW w:w="1271" w:type="dxa"/>
            <w:vMerge w:val="restart"/>
          </w:tcPr>
          <w:p w14:paraId="0BEA6507" w14:textId="77777777" w:rsidR="0028722A" w:rsidRPr="00DA5135" w:rsidRDefault="0028722A" w:rsidP="0028722A">
            <w:pPr>
              <w:rPr>
                <w:rFonts w:ascii="宋体" w:hAnsi="宋体"/>
                <w:b/>
                <w:sz w:val="21"/>
                <w:szCs w:val="21"/>
              </w:rPr>
            </w:pPr>
            <w:r w:rsidRPr="00DA5135">
              <w:rPr>
                <w:rFonts w:ascii="宋体" w:hAnsi="宋体" w:hint="eastAsia"/>
                <w:b/>
                <w:sz w:val="21"/>
                <w:szCs w:val="21"/>
              </w:rPr>
              <w:t>4、海外交流</w:t>
            </w:r>
          </w:p>
        </w:tc>
        <w:tc>
          <w:tcPr>
            <w:tcW w:w="7796" w:type="dxa"/>
          </w:tcPr>
          <w:p w14:paraId="3A3271B2"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4.1．项目列表展示：能够对具体的海外交流项目进行展示，展示相关项目类型的名称与图标，一般包括交换生项目、海外实习项目、短期项目、联合培训项目及其他国际项目，具体内容可以由后台进行自定义。点击进入相关的项目类型，能够展示项目列表，项目列表点开后查看项目详情文章。对于进行中的项目，可以通过申请按钮点击后进入进行申报流程。</w:t>
            </w:r>
          </w:p>
        </w:tc>
      </w:tr>
      <w:tr w:rsidR="0028722A" w:rsidRPr="00DA5135" w14:paraId="45C3291A" w14:textId="77777777" w:rsidTr="0028722A">
        <w:trPr>
          <w:jc w:val="center"/>
        </w:trPr>
        <w:tc>
          <w:tcPr>
            <w:tcW w:w="1271" w:type="dxa"/>
            <w:vMerge/>
          </w:tcPr>
          <w:p w14:paraId="1114B3D2" w14:textId="77777777" w:rsidR="0028722A" w:rsidRPr="00DA5135" w:rsidRDefault="0028722A" w:rsidP="0028722A">
            <w:pPr>
              <w:rPr>
                <w:rFonts w:ascii="宋体" w:hAnsi="宋体"/>
                <w:b/>
                <w:sz w:val="21"/>
                <w:szCs w:val="21"/>
              </w:rPr>
            </w:pPr>
          </w:p>
        </w:tc>
        <w:tc>
          <w:tcPr>
            <w:tcW w:w="7796" w:type="dxa"/>
          </w:tcPr>
          <w:p w14:paraId="62432A85"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4.2．行前教育：可以通过上传的视频等资料，为海外交流提供行前的教育与引导。</w:t>
            </w:r>
          </w:p>
        </w:tc>
      </w:tr>
      <w:tr w:rsidR="0028722A" w:rsidRPr="00DA5135" w14:paraId="24011247" w14:textId="77777777" w:rsidTr="0028722A">
        <w:trPr>
          <w:jc w:val="center"/>
        </w:trPr>
        <w:tc>
          <w:tcPr>
            <w:tcW w:w="1271" w:type="dxa"/>
            <w:vMerge/>
          </w:tcPr>
          <w:p w14:paraId="6B0C9CCA" w14:textId="77777777" w:rsidR="0028722A" w:rsidRPr="00DA5135" w:rsidRDefault="0028722A" w:rsidP="0028722A">
            <w:pPr>
              <w:rPr>
                <w:rFonts w:ascii="宋体" w:hAnsi="宋体"/>
                <w:b/>
                <w:sz w:val="21"/>
                <w:szCs w:val="21"/>
              </w:rPr>
            </w:pPr>
          </w:p>
        </w:tc>
        <w:tc>
          <w:tcPr>
            <w:tcW w:w="7796" w:type="dxa"/>
          </w:tcPr>
          <w:p w14:paraId="5DE7E31F"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4.3．学生分享：学生能够对海外交流的历程进行编写与分享，能够对优秀的学生交流总结进行分享发布，进行公开的展示。</w:t>
            </w:r>
          </w:p>
        </w:tc>
      </w:tr>
      <w:tr w:rsidR="0028722A" w:rsidRPr="00DA5135" w14:paraId="31FA2659" w14:textId="77777777" w:rsidTr="0028722A">
        <w:trPr>
          <w:jc w:val="center"/>
        </w:trPr>
        <w:tc>
          <w:tcPr>
            <w:tcW w:w="1271" w:type="dxa"/>
            <w:vMerge w:val="restart"/>
          </w:tcPr>
          <w:p w14:paraId="5826E47D" w14:textId="77777777" w:rsidR="0028722A" w:rsidRPr="00DA5135" w:rsidRDefault="0028722A" w:rsidP="0028722A">
            <w:pPr>
              <w:rPr>
                <w:rFonts w:ascii="宋体" w:hAnsi="宋体"/>
                <w:b/>
                <w:sz w:val="21"/>
                <w:szCs w:val="21"/>
              </w:rPr>
            </w:pPr>
            <w:r w:rsidRPr="00DA5135">
              <w:rPr>
                <w:rFonts w:ascii="宋体" w:hAnsi="宋体" w:hint="eastAsia"/>
                <w:b/>
                <w:sz w:val="21"/>
                <w:szCs w:val="21"/>
              </w:rPr>
              <w:t>5、服务中心</w:t>
            </w:r>
          </w:p>
        </w:tc>
        <w:tc>
          <w:tcPr>
            <w:tcW w:w="7796" w:type="dxa"/>
          </w:tcPr>
          <w:p w14:paraId="6718802D" w14:textId="77777777" w:rsidR="0028722A" w:rsidRPr="00DA5135" w:rsidRDefault="0028722A" w:rsidP="0028722A">
            <w:pPr>
              <w:rPr>
                <w:rFonts w:ascii="宋体" w:hAnsi="宋体"/>
                <w:bCs/>
                <w:sz w:val="21"/>
                <w:szCs w:val="21"/>
              </w:rPr>
            </w:pPr>
            <w:r w:rsidRPr="00DA5135">
              <w:rPr>
                <w:rFonts w:ascii="宋体" w:hAnsi="宋体"/>
                <w:bCs/>
                <w:sz w:val="21"/>
                <w:szCs w:val="21"/>
              </w:rPr>
              <w:t>5</w:t>
            </w:r>
            <w:r w:rsidRPr="00DA5135">
              <w:rPr>
                <w:rFonts w:ascii="宋体" w:hAnsi="宋体" w:hint="eastAsia"/>
                <w:bCs/>
                <w:sz w:val="21"/>
                <w:szCs w:val="21"/>
              </w:rPr>
              <w:t>.</w:t>
            </w:r>
            <w:r w:rsidRPr="00DA5135">
              <w:rPr>
                <w:rFonts w:ascii="宋体" w:hAnsi="宋体"/>
                <w:bCs/>
                <w:sz w:val="21"/>
                <w:szCs w:val="21"/>
              </w:rPr>
              <w:t>1</w:t>
            </w:r>
            <w:r w:rsidRPr="00DA5135">
              <w:rPr>
                <w:rFonts w:ascii="宋体" w:hAnsi="宋体" w:hint="eastAsia"/>
                <w:bCs/>
                <w:sz w:val="21"/>
                <w:szCs w:val="21"/>
              </w:rPr>
              <w:t>．常见问题：支持对外事管理与服务过程中，常见的问题与答案进行设定。能够支持按照不同业务领域进行分类展示。</w:t>
            </w:r>
          </w:p>
        </w:tc>
      </w:tr>
      <w:tr w:rsidR="0028722A" w:rsidRPr="00DA5135" w14:paraId="51DC6ADC" w14:textId="77777777" w:rsidTr="0028722A">
        <w:trPr>
          <w:jc w:val="center"/>
        </w:trPr>
        <w:tc>
          <w:tcPr>
            <w:tcW w:w="1271" w:type="dxa"/>
            <w:vMerge/>
          </w:tcPr>
          <w:p w14:paraId="649E02AA" w14:textId="77777777" w:rsidR="0028722A" w:rsidRPr="00DA5135" w:rsidRDefault="0028722A" w:rsidP="0028722A">
            <w:pPr>
              <w:rPr>
                <w:rFonts w:ascii="宋体" w:hAnsi="宋体"/>
                <w:b/>
                <w:sz w:val="21"/>
                <w:szCs w:val="21"/>
              </w:rPr>
            </w:pPr>
          </w:p>
        </w:tc>
        <w:tc>
          <w:tcPr>
            <w:tcW w:w="7796" w:type="dxa"/>
          </w:tcPr>
          <w:p w14:paraId="1CD927E6" w14:textId="77777777" w:rsidR="0028722A" w:rsidRPr="00DA5135" w:rsidRDefault="0028722A" w:rsidP="0028722A">
            <w:pPr>
              <w:rPr>
                <w:rFonts w:ascii="宋体" w:hAnsi="宋体"/>
                <w:bCs/>
                <w:sz w:val="21"/>
                <w:szCs w:val="21"/>
              </w:rPr>
            </w:pPr>
            <w:r w:rsidRPr="00DA5135">
              <w:rPr>
                <w:rFonts w:ascii="宋体" w:hAnsi="宋体"/>
                <w:bCs/>
                <w:sz w:val="21"/>
                <w:szCs w:val="21"/>
              </w:rPr>
              <w:t>5</w:t>
            </w:r>
            <w:r w:rsidRPr="00DA5135">
              <w:rPr>
                <w:rFonts w:ascii="宋体" w:hAnsi="宋体" w:hint="eastAsia"/>
                <w:bCs/>
                <w:sz w:val="21"/>
                <w:szCs w:val="21"/>
              </w:rPr>
              <w:t>.2．下载中心：支持对外事管理与服务过程中，各项需要填写的文件模板进行统一管理，能够分不同业务领域对填报表单模板进行上传，由终端用户进行自由下载与</w:t>
            </w:r>
            <w:r w:rsidRPr="00DA5135">
              <w:rPr>
                <w:rFonts w:ascii="宋体" w:hAnsi="宋体" w:hint="eastAsia"/>
                <w:bCs/>
                <w:sz w:val="21"/>
                <w:szCs w:val="21"/>
              </w:rPr>
              <w:lastRenderedPageBreak/>
              <w:t>应用。</w:t>
            </w:r>
          </w:p>
        </w:tc>
      </w:tr>
      <w:tr w:rsidR="0028722A" w:rsidRPr="00DA5135" w14:paraId="7028421F" w14:textId="77777777" w:rsidTr="0028722A">
        <w:trPr>
          <w:jc w:val="center"/>
        </w:trPr>
        <w:tc>
          <w:tcPr>
            <w:tcW w:w="1271" w:type="dxa"/>
            <w:vMerge/>
          </w:tcPr>
          <w:p w14:paraId="0FFC5EA1" w14:textId="77777777" w:rsidR="0028722A" w:rsidRPr="00DA5135" w:rsidRDefault="0028722A" w:rsidP="0028722A">
            <w:pPr>
              <w:rPr>
                <w:rFonts w:ascii="宋体" w:hAnsi="宋体"/>
                <w:b/>
                <w:sz w:val="21"/>
                <w:szCs w:val="21"/>
              </w:rPr>
            </w:pPr>
          </w:p>
        </w:tc>
        <w:tc>
          <w:tcPr>
            <w:tcW w:w="7796" w:type="dxa"/>
          </w:tcPr>
          <w:p w14:paraId="5FC6FEC2" w14:textId="77777777" w:rsidR="0028722A" w:rsidRPr="00DA5135" w:rsidRDefault="0028722A" w:rsidP="0028722A">
            <w:pPr>
              <w:rPr>
                <w:rFonts w:ascii="宋体" w:hAnsi="宋体"/>
                <w:bCs/>
                <w:sz w:val="21"/>
                <w:szCs w:val="21"/>
              </w:rPr>
            </w:pPr>
            <w:r w:rsidRPr="00DA5135">
              <w:rPr>
                <w:rFonts w:ascii="宋体" w:hAnsi="宋体"/>
                <w:bCs/>
                <w:sz w:val="21"/>
                <w:szCs w:val="21"/>
              </w:rPr>
              <w:t>5</w:t>
            </w:r>
            <w:r w:rsidRPr="00DA5135">
              <w:rPr>
                <w:rFonts w:ascii="宋体" w:hAnsi="宋体" w:hint="eastAsia"/>
                <w:bCs/>
                <w:sz w:val="21"/>
                <w:szCs w:val="21"/>
              </w:rPr>
              <w:t>.3．新闻公告：对发布的新闻公告进行展示。</w:t>
            </w:r>
          </w:p>
        </w:tc>
      </w:tr>
      <w:tr w:rsidR="0028722A" w:rsidRPr="00DA5135" w14:paraId="1D0EAED6" w14:textId="77777777" w:rsidTr="0028722A">
        <w:trPr>
          <w:jc w:val="center"/>
        </w:trPr>
        <w:tc>
          <w:tcPr>
            <w:tcW w:w="1271" w:type="dxa"/>
            <w:vMerge w:val="restart"/>
          </w:tcPr>
          <w:p w14:paraId="537DA3CF" w14:textId="77777777" w:rsidR="0028722A" w:rsidRPr="00DA5135" w:rsidRDefault="0028722A" w:rsidP="0028722A">
            <w:pPr>
              <w:rPr>
                <w:rFonts w:ascii="宋体" w:hAnsi="宋体"/>
                <w:b/>
                <w:sz w:val="21"/>
                <w:szCs w:val="21"/>
              </w:rPr>
            </w:pPr>
            <w:r w:rsidRPr="00DA5135">
              <w:rPr>
                <w:rFonts w:ascii="宋体" w:hAnsi="宋体" w:hint="eastAsia"/>
                <w:b/>
                <w:sz w:val="21"/>
                <w:szCs w:val="21"/>
              </w:rPr>
              <w:t>6、我的外事</w:t>
            </w:r>
          </w:p>
        </w:tc>
        <w:tc>
          <w:tcPr>
            <w:tcW w:w="7796" w:type="dxa"/>
          </w:tcPr>
          <w:p w14:paraId="1602227B" w14:textId="158EE29C" w:rsidR="0028722A" w:rsidRPr="00DA5135" w:rsidRDefault="0028722A" w:rsidP="0028722A">
            <w:pPr>
              <w:rPr>
                <w:rFonts w:ascii="宋体" w:hAnsi="宋体"/>
                <w:bCs/>
                <w:sz w:val="21"/>
                <w:szCs w:val="21"/>
              </w:rPr>
            </w:pPr>
            <w:r w:rsidRPr="00DA5135">
              <w:rPr>
                <w:rFonts w:ascii="宋体" w:hAnsi="宋体" w:hint="eastAsia"/>
                <w:bCs/>
                <w:sz w:val="21"/>
                <w:szCs w:val="21"/>
              </w:rPr>
              <w:t>6.</w:t>
            </w:r>
            <w:r w:rsidRPr="00DA5135">
              <w:rPr>
                <w:rFonts w:ascii="宋体" w:hAnsi="宋体"/>
                <w:bCs/>
                <w:sz w:val="21"/>
                <w:szCs w:val="21"/>
              </w:rPr>
              <w:t>1</w:t>
            </w:r>
            <w:r w:rsidRPr="00DA5135">
              <w:rPr>
                <w:rFonts w:ascii="宋体" w:hAnsi="宋体" w:hint="eastAsia"/>
                <w:bCs/>
                <w:sz w:val="21"/>
                <w:szCs w:val="21"/>
              </w:rPr>
              <w:t>．流程申请：能够对自己权限范围内的外事相关服务流程进行发起，流程至少包括如下：</w:t>
            </w:r>
          </w:p>
          <w:p w14:paraId="6AF179D6"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w:t>
            </w:r>
            <w:r w:rsidRPr="00DA5135">
              <w:rPr>
                <w:rFonts w:ascii="宋体" w:hAnsi="宋体"/>
                <w:bCs/>
                <w:sz w:val="21"/>
                <w:szCs w:val="21"/>
              </w:rPr>
              <w:t>学生海外交流申请流程：</w:t>
            </w:r>
            <w:r w:rsidRPr="00DA5135">
              <w:rPr>
                <w:rFonts w:ascii="宋体" w:hAnsi="宋体" w:hint="eastAsia"/>
                <w:bCs/>
                <w:sz w:val="21"/>
                <w:szCs w:val="21"/>
              </w:rPr>
              <w:t>学生</w:t>
            </w:r>
            <w:r w:rsidRPr="00DA5135">
              <w:rPr>
                <w:rFonts w:ascii="宋体" w:hAnsi="宋体"/>
                <w:bCs/>
                <w:sz w:val="21"/>
                <w:szCs w:val="21"/>
              </w:rPr>
              <w:t>填写资料，上传材料，具体填报信息包括申请人基本信息、预计毕业时间、学生类别、学习形式、入学方式、导师信息、项目名称、项目类别、交流开始日期、交流结束日期、拟留学院校国别、合作高校、经费安排、外方邀请信、其他材料等。</w:t>
            </w:r>
            <w:r w:rsidRPr="00DA5135">
              <w:rPr>
                <w:rFonts w:ascii="宋体" w:hAnsi="宋体" w:hint="eastAsia"/>
                <w:bCs/>
                <w:sz w:val="21"/>
                <w:szCs w:val="21"/>
              </w:rPr>
              <w:t>一般需要</w:t>
            </w:r>
            <w:r w:rsidRPr="00DA5135">
              <w:rPr>
                <w:rFonts w:ascii="宋体" w:hAnsi="宋体"/>
                <w:bCs/>
                <w:sz w:val="21"/>
                <w:szCs w:val="21"/>
              </w:rPr>
              <w:t>导师审核、院系审核、学校评审、学校审核通过</w:t>
            </w:r>
            <w:r w:rsidRPr="00DA5135">
              <w:rPr>
                <w:rFonts w:ascii="宋体" w:hAnsi="宋体" w:hint="eastAsia"/>
                <w:bCs/>
                <w:sz w:val="21"/>
                <w:szCs w:val="21"/>
              </w:rPr>
              <w:t>等</w:t>
            </w:r>
            <w:r w:rsidRPr="00DA5135">
              <w:rPr>
                <w:rFonts w:ascii="宋体" w:hAnsi="宋体"/>
                <w:bCs/>
                <w:sz w:val="21"/>
                <w:szCs w:val="21"/>
              </w:rPr>
              <w:t>。流程审批节点可以根据本校情况进行调整</w:t>
            </w:r>
            <w:r w:rsidRPr="00DA5135">
              <w:rPr>
                <w:rFonts w:ascii="宋体" w:hAnsi="宋体" w:hint="eastAsia"/>
                <w:bCs/>
                <w:sz w:val="21"/>
                <w:szCs w:val="21"/>
              </w:rPr>
              <w:t>；</w:t>
            </w:r>
          </w:p>
          <w:p w14:paraId="4CDBE693"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（2）教师海外交流申请流程：</w:t>
            </w:r>
            <w:r w:rsidRPr="00DA5135">
              <w:rPr>
                <w:rFonts w:ascii="宋体" w:hAnsi="宋体"/>
                <w:bCs/>
                <w:sz w:val="21"/>
                <w:szCs w:val="21"/>
              </w:rPr>
              <w:t>用于教职工进行海外交流申请填报与审批，模式上参考学生海外申请流程，具体填报表单与字段根据学校实际业务进行定制</w:t>
            </w:r>
            <w:r w:rsidRPr="00DA5135">
              <w:rPr>
                <w:rFonts w:ascii="宋体" w:hAnsi="宋体" w:hint="eastAsia"/>
                <w:bCs/>
                <w:sz w:val="21"/>
                <w:szCs w:val="21"/>
              </w:rPr>
              <w:t>；</w:t>
            </w:r>
          </w:p>
          <w:p w14:paraId="2B297B88"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（3）校内合作院校</w:t>
            </w:r>
            <w:r w:rsidRPr="00DA5135">
              <w:rPr>
                <w:rFonts w:ascii="宋体" w:hAnsi="宋体"/>
                <w:bCs/>
                <w:sz w:val="21"/>
                <w:szCs w:val="21"/>
              </w:rPr>
              <w:t>/协议</w:t>
            </w:r>
            <w:r w:rsidRPr="00DA5135">
              <w:rPr>
                <w:rFonts w:ascii="宋体" w:hAnsi="宋体" w:hint="eastAsia"/>
                <w:bCs/>
                <w:sz w:val="21"/>
                <w:szCs w:val="21"/>
              </w:rPr>
              <w:t>评审流程：用于校内合作院校</w:t>
            </w:r>
            <w:r w:rsidRPr="00DA5135">
              <w:rPr>
                <w:rFonts w:ascii="宋体" w:hAnsi="宋体"/>
                <w:bCs/>
                <w:sz w:val="21"/>
                <w:szCs w:val="21"/>
              </w:rPr>
              <w:t>/协议的初审，由学院填写上报、外事部门审批，流程审批节点可以根据本校情况进行调整</w:t>
            </w:r>
            <w:r w:rsidRPr="00DA5135">
              <w:rPr>
                <w:rFonts w:ascii="宋体" w:hAnsi="宋体" w:hint="eastAsia"/>
                <w:bCs/>
                <w:sz w:val="21"/>
                <w:szCs w:val="21"/>
              </w:rPr>
              <w:t>；</w:t>
            </w:r>
          </w:p>
          <w:p w14:paraId="7174D9FC"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（4）外宾来访接待申请审批流程：来访有一次性，或</w:t>
            </w:r>
            <w:r w:rsidRPr="00DA5135">
              <w:rPr>
                <w:rFonts w:ascii="宋体" w:hAnsi="宋体"/>
                <w:bCs/>
                <w:sz w:val="21"/>
                <w:szCs w:val="21"/>
              </w:rPr>
              <w:t xml:space="preserve"> 2-3 天短期，或为期一</w:t>
            </w:r>
            <w:r w:rsidRPr="00DA5135">
              <w:rPr>
                <w:rFonts w:ascii="宋体" w:hAnsi="宋体" w:hint="eastAsia"/>
                <w:bCs/>
                <w:sz w:val="21"/>
                <w:szCs w:val="21"/>
              </w:rPr>
              <w:t>周时长的情况。由学院发起，申请人填写资料，</w:t>
            </w:r>
            <w:r w:rsidRPr="00DA5135">
              <w:rPr>
                <w:rFonts w:ascii="宋体" w:hAnsi="宋体"/>
                <w:bCs/>
                <w:sz w:val="21"/>
                <w:szCs w:val="21"/>
              </w:rPr>
              <w:t>具体信息包括填表人、填报单位、手机号、邮箱、来访单位信息（大洲、国家/地区、主来访单位、来访级别、是否涉及使领馆、是否涉及NGO、来访单位简介、其他附件）、接待信息（主要议题、接待开始时间、接待结束时间、接待地点、来访人员名单、校内参会名单、用餐地点、行程安排等）。</w:t>
            </w:r>
            <w:r w:rsidRPr="00DA5135">
              <w:rPr>
                <w:rFonts w:ascii="宋体" w:hAnsi="宋体" w:hint="eastAsia"/>
                <w:bCs/>
                <w:sz w:val="21"/>
                <w:szCs w:val="21"/>
              </w:rPr>
              <w:t>一般经二级单位审核、国际部审核、总结与费用结算等。</w:t>
            </w:r>
            <w:r w:rsidRPr="00DA5135">
              <w:rPr>
                <w:rFonts w:ascii="宋体" w:hAnsi="宋体"/>
                <w:bCs/>
                <w:sz w:val="21"/>
                <w:szCs w:val="21"/>
              </w:rPr>
              <w:t>流程审批节点可以根据本校情况进行调整</w:t>
            </w:r>
            <w:r w:rsidRPr="00DA5135">
              <w:rPr>
                <w:rFonts w:ascii="宋体" w:hAnsi="宋体" w:hint="eastAsia"/>
                <w:bCs/>
                <w:sz w:val="21"/>
                <w:szCs w:val="21"/>
              </w:rPr>
              <w:t>。</w:t>
            </w:r>
            <w:r w:rsidRPr="00DA5135">
              <w:rPr>
                <w:rFonts w:ascii="宋体" w:hAnsi="宋体"/>
                <w:bCs/>
                <w:sz w:val="21"/>
                <w:szCs w:val="21"/>
              </w:rPr>
              <w:t>流程办理到各节点，均能对相应人员进行消息提醒。</w:t>
            </w:r>
          </w:p>
          <w:p w14:paraId="2ADB80A0"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（5）港澳台来访接待流程：由学院发起。以外宾来访接待流程为蓝本，进行信息简化与流程审批重构，具体必要信息根据实际学校业务而定。流程办理到各节点，均能对相应人员进行消息提醒。</w:t>
            </w:r>
          </w:p>
          <w:p w14:paraId="41E2392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（6）港澳台会议申请流程：用于申请人举办港澳台会议的申请审批。申请人填写资料、上传材料、判断会议类型（申报</w:t>
            </w:r>
            <w:r w:rsidRPr="00DA5135">
              <w:rPr>
                <w:rFonts w:ascii="宋体" w:hAnsi="宋体"/>
                <w:bCs/>
                <w:sz w:val="21"/>
                <w:szCs w:val="21"/>
              </w:rPr>
              <w:t>/预报）</w:t>
            </w:r>
            <w:r w:rsidRPr="00DA5135">
              <w:rPr>
                <w:rFonts w:ascii="宋体" w:hAnsi="宋体" w:hint="eastAsia"/>
                <w:bCs/>
                <w:sz w:val="21"/>
                <w:szCs w:val="21"/>
              </w:rPr>
              <w:t>等，完全遵循当前学校使用的深圳市统一规定的七张表结构，对于有重复的信息实现避免重复填报。填报信息一般包括</w:t>
            </w:r>
            <w:r w:rsidRPr="00DA5135">
              <w:rPr>
                <w:rFonts w:ascii="宋体" w:hAnsi="宋体"/>
                <w:bCs/>
                <w:sz w:val="21"/>
                <w:szCs w:val="21"/>
              </w:rPr>
              <w:t>负责人信息、会议基本信息（会议名称（中/英）、联系人、联系电话、座机、会议主题、会议地址、详细地址、会议类型、会议规模、开会时间、拟对外承诺日期、参会总人数、各类代表人数等）、会议主席（副主席）信息、会议日程信息等。</w:t>
            </w:r>
            <w:r w:rsidRPr="00DA5135">
              <w:rPr>
                <w:rFonts w:ascii="宋体" w:hAnsi="宋体" w:hint="eastAsia"/>
                <w:bCs/>
                <w:sz w:val="21"/>
                <w:szCs w:val="21"/>
              </w:rPr>
              <w:t>一般经过</w:t>
            </w:r>
            <w:r w:rsidRPr="00DA5135">
              <w:rPr>
                <w:rFonts w:ascii="宋体" w:hAnsi="宋体"/>
                <w:bCs/>
                <w:sz w:val="21"/>
                <w:szCs w:val="21"/>
              </w:rPr>
              <w:t>院系外事专员审核、院系负责人审批、财务处审核、会议管理员审核通过</w:t>
            </w:r>
            <w:r w:rsidRPr="00DA5135">
              <w:rPr>
                <w:rFonts w:ascii="宋体" w:hAnsi="宋体" w:hint="eastAsia"/>
                <w:bCs/>
                <w:sz w:val="21"/>
                <w:szCs w:val="21"/>
              </w:rPr>
              <w:t>等</w:t>
            </w:r>
            <w:r w:rsidRPr="00DA5135">
              <w:rPr>
                <w:rFonts w:ascii="宋体" w:hAnsi="宋体"/>
                <w:bCs/>
                <w:sz w:val="21"/>
                <w:szCs w:val="21"/>
              </w:rPr>
              <w:t>。</w:t>
            </w:r>
            <w:r w:rsidRPr="00DA5135">
              <w:rPr>
                <w:rFonts w:ascii="宋体" w:hAnsi="宋体"/>
                <w:bCs/>
                <w:sz w:val="21"/>
                <w:szCs w:val="21"/>
              </w:rPr>
              <w:lastRenderedPageBreak/>
              <w:t>具体流程节点可根据实际业务情况进行调整。</w:t>
            </w:r>
          </w:p>
          <w:p w14:paraId="1EB6EAB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（7）国际会议申请流程：完全遵循当前学校使用的深圳市统一规定的七张表结构，对于有重复的信息实现避免重复填报。</w:t>
            </w:r>
          </w:p>
          <w:p w14:paraId="6A56BFF3" w14:textId="77777777" w:rsidR="0028722A" w:rsidRPr="00DA5135" w:rsidRDefault="0028722A" w:rsidP="0028722A">
            <w:pPr>
              <w:ind w:firstLineChars="200" w:firstLine="422"/>
              <w:rPr>
                <w:rFonts w:ascii="宋体" w:hAnsi="宋体"/>
                <w:b/>
                <w:sz w:val="21"/>
                <w:szCs w:val="21"/>
              </w:rPr>
            </w:pPr>
            <w:r w:rsidRPr="00DA5135">
              <w:rPr>
                <w:rFonts w:ascii="宋体" w:hAnsi="宋体" w:hint="eastAsia"/>
                <w:b/>
                <w:sz w:val="21"/>
                <w:szCs w:val="21"/>
              </w:rPr>
              <w:t>上述服务流程均为面向终端用户应用的关键，为确保上述功能实现准确及理解无误，投标文件</w:t>
            </w:r>
            <w:r w:rsidRPr="00DA5135">
              <w:rPr>
                <w:rFonts w:ascii="宋体" w:hAnsi="宋体"/>
                <w:b/>
                <w:sz w:val="21"/>
                <w:szCs w:val="21"/>
              </w:rPr>
              <w:t>中</w:t>
            </w:r>
            <w:r w:rsidRPr="00DA5135">
              <w:rPr>
                <w:rFonts w:ascii="宋体" w:hAnsi="宋体" w:hint="eastAsia"/>
                <w:b/>
                <w:sz w:val="21"/>
                <w:szCs w:val="21"/>
              </w:rPr>
              <w:t>应提供设计流程的审批走向与填报表单的界面原型效果图。</w:t>
            </w:r>
          </w:p>
        </w:tc>
      </w:tr>
      <w:tr w:rsidR="0028722A" w:rsidRPr="00DA5135" w14:paraId="53743412" w14:textId="77777777" w:rsidTr="0028722A">
        <w:trPr>
          <w:jc w:val="center"/>
        </w:trPr>
        <w:tc>
          <w:tcPr>
            <w:tcW w:w="1271" w:type="dxa"/>
            <w:vMerge/>
          </w:tcPr>
          <w:p w14:paraId="57560E40" w14:textId="77777777" w:rsidR="0028722A" w:rsidRPr="00DA5135" w:rsidRDefault="0028722A" w:rsidP="0028722A">
            <w:pPr>
              <w:rPr>
                <w:rFonts w:ascii="宋体" w:hAnsi="宋体"/>
                <w:b/>
                <w:sz w:val="21"/>
                <w:szCs w:val="21"/>
              </w:rPr>
            </w:pPr>
          </w:p>
        </w:tc>
        <w:tc>
          <w:tcPr>
            <w:tcW w:w="7796" w:type="dxa"/>
          </w:tcPr>
          <w:p w14:paraId="1B6D842B" w14:textId="25983DBC" w:rsidR="0028722A" w:rsidRPr="00DA5135" w:rsidRDefault="0028722A" w:rsidP="0028722A">
            <w:pPr>
              <w:rPr>
                <w:rFonts w:ascii="宋体" w:hAnsi="宋体"/>
                <w:bCs/>
                <w:sz w:val="21"/>
                <w:szCs w:val="21"/>
              </w:rPr>
            </w:pPr>
            <w:r w:rsidRPr="00DA5135">
              <w:rPr>
                <w:rFonts w:ascii="宋体" w:hAnsi="宋体" w:hint="eastAsia"/>
                <w:bCs/>
                <w:sz w:val="21"/>
                <w:szCs w:val="21"/>
              </w:rPr>
              <w:t>6.2．流程状态展示：用户能够对跟自己相关的流程进行全过程跟踪，具体状态包括待办、进行中、已完成。待办是指当前需要自己进行审核或处理的事项，进行中是指自己发起正在审批流过程中的事项，已完成是自己发起且已经完成了全部审批的事项。点击每个状态后，能够展示该状态下所有流程的列表，并支持查看具体的表单详情。</w:t>
            </w:r>
          </w:p>
        </w:tc>
      </w:tr>
      <w:tr w:rsidR="0028722A" w:rsidRPr="00DA5135" w14:paraId="29F90A16" w14:textId="77777777" w:rsidTr="0028722A">
        <w:trPr>
          <w:jc w:val="center"/>
        </w:trPr>
        <w:tc>
          <w:tcPr>
            <w:tcW w:w="1271" w:type="dxa"/>
            <w:vMerge/>
          </w:tcPr>
          <w:p w14:paraId="2BFE7733" w14:textId="77777777" w:rsidR="0028722A" w:rsidRPr="00DA5135" w:rsidRDefault="0028722A" w:rsidP="0028722A">
            <w:pPr>
              <w:rPr>
                <w:rFonts w:ascii="宋体" w:hAnsi="宋体"/>
                <w:b/>
                <w:sz w:val="21"/>
                <w:szCs w:val="21"/>
              </w:rPr>
            </w:pPr>
          </w:p>
        </w:tc>
        <w:tc>
          <w:tcPr>
            <w:tcW w:w="7796" w:type="dxa"/>
          </w:tcPr>
          <w:p w14:paraId="5C2F9F2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6.3．个人信息：支持查询到对应的个人信息、政审信息、证照信息、签证信息等。</w:t>
            </w:r>
            <w:r w:rsidRPr="00DA5135">
              <w:rPr>
                <w:rFonts w:ascii="宋体" w:hAnsi="宋体"/>
                <w:bCs/>
                <w:sz w:val="21"/>
                <w:szCs w:val="21"/>
              </w:rPr>
              <w:t xml:space="preserve"> </w:t>
            </w:r>
          </w:p>
        </w:tc>
      </w:tr>
      <w:tr w:rsidR="0028722A" w:rsidRPr="00DA5135" w14:paraId="1A11A378" w14:textId="77777777" w:rsidTr="0028722A">
        <w:trPr>
          <w:jc w:val="center"/>
        </w:trPr>
        <w:tc>
          <w:tcPr>
            <w:tcW w:w="9067" w:type="dxa"/>
            <w:gridSpan w:val="2"/>
          </w:tcPr>
          <w:p w14:paraId="5204B7F2" w14:textId="77777777" w:rsidR="0028722A" w:rsidRPr="00DA5135" w:rsidRDefault="0028722A" w:rsidP="0028722A">
            <w:pPr>
              <w:rPr>
                <w:rFonts w:ascii="宋体" w:hAnsi="宋体"/>
                <w:b/>
                <w:sz w:val="21"/>
                <w:szCs w:val="21"/>
              </w:rPr>
            </w:pPr>
            <w:r w:rsidRPr="00DA5135">
              <w:rPr>
                <w:rFonts w:ascii="宋体" w:hAnsi="宋体" w:hint="eastAsia"/>
                <w:b/>
                <w:sz w:val="21"/>
                <w:szCs w:val="21"/>
              </w:rPr>
              <w:t>三、外事管理后台（面向外事管理部门）</w:t>
            </w:r>
          </w:p>
        </w:tc>
      </w:tr>
      <w:tr w:rsidR="0028722A" w:rsidRPr="00DA5135" w14:paraId="628FCC5D" w14:textId="77777777" w:rsidTr="0028722A">
        <w:trPr>
          <w:jc w:val="center"/>
        </w:trPr>
        <w:tc>
          <w:tcPr>
            <w:tcW w:w="1271" w:type="dxa"/>
            <w:vMerge w:val="restart"/>
          </w:tcPr>
          <w:p w14:paraId="31B9034B" w14:textId="77777777" w:rsidR="0028722A" w:rsidRPr="00DA5135" w:rsidRDefault="0028722A" w:rsidP="0028722A">
            <w:pPr>
              <w:rPr>
                <w:rFonts w:ascii="宋体" w:hAnsi="宋体"/>
                <w:b/>
                <w:sz w:val="21"/>
                <w:szCs w:val="21"/>
              </w:rPr>
            </w:pPr>
            <w:r w:rsidRPr="00DA5135">
              <w:rPr>
                <w:rFonts w:ascii="宋体" w:hAnsi="宋体" w:hint="eastAsia"/>
                <w:b/>
                <w:sz w:val="21"/>
                <w:szCs w:val="21"/>
              </w:rPr>
              <w:t>8、海外交流管理</w:t>
            </w:r>
          </w:p>
        </w:tc>
        <w:tc>
          <w:tcPr>
            <w:tcW w:w="7796" w:type="dxa"/>
          </w:tcPr>
          <w:p w14:paraId="21C01FC7"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8.1．项目类型管理：</w:t>
            </w:r>
            <w:r w:rsidRPr="00DA5135">
              <w:rPr>
                <w:rFonts w:ascii="宋体" w:hAnsi="宋体"/>
                <w:bCs/>
                <w:sz w:val="21"/>
                <w:szCs w:val="21"/>
              </w:rPr>
              <w:t>可根据项目类型进行筛选相同项目类型的数据，可查到项目类型、图形、页面排序字段；可点击编辑对数据进行更改；可对项目类型进行新增。</w:t>
            </w:r>
          </w:p>
        </w:tc>
      </w:tr>
      <w:tr w:rsidR="0028722A" w:rsidRPr="00DA5135" w14:paraId="6C84192E" w14:textId="77777777" w:rsidTr="0028722A">
        <w:trPr>
          <w:jc w:val="center"/>
        </w:trPr>
        <w:tc>
          <w:tcPr>
            <w:tcW w:w="1271" w:type="dxa"/>
            <w:vMerge/>
          </w:tcPr>
          <w:p w14:paraId="419FF908" w14:textId="77777777" w:rsidR="0028722A" w:rsidRPr="00DA5135" w:rsidRDefault="0028722A" w:rsidP="0028722A">
            <w:pPr>
              <w:rPr>
                <w:rFonts w:ascii="宋体" w:hAnsi="宋体"/>
                <w:b/>
                <w:sz w:val="21"/>
                <w:szCs w:val="21"/>
              </w:rPr>
            </w:pPr>
          </w:p>
        </w:tc>
        <w:tc>
          <w:tcPr>
            <w:tcW w:w="7796" w:type="dxa"/>
          </w:tcPr>
          <w:p w14:paraId="31217B4D"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8.2．项目内容管理：</w:t>
            </w:r>
            <w:r w:rsidRPr="00DA5135">
              <w:rPr>
                <w:rFonts w:ascii="宋体" w:hAnsi="宋体"/>
                <w:bCs/>
                <w:sz w:val="21"/>
                <w:szCs w:val="21"/>
              </w:rPr>
              <w:t>可根据项目类型</w:t>
            </w:r>
            <w:r w:rsidRPr="00DA5135">
              <w:rPr>
                <w:rFonts w:ascii="宋体" w:hAnsi="宋体" w:hint="eastAsia"/>
                <w:bCs/>
                <w:sz w:val="21"/>
                <w:szCs w:val="21"/>
              </w:rPr>
              <w:t>、标题、创建人、有效期等维度，</w:t>
            </w:r>
            <w:r w:rsidRPr="00DA5135">
              <w:rPr>
                <w:rFonts w:ascii="宋体" w:hAnsi="宋体"/>
                <w:bCs/>
                <w:sz w:val="21"/>
                <w:szCs w:val="21"/>
              </w:rPr>
              <w:t>进行筛选相同项目</w:t>
            </w:r>
            <w:r w:rsidRPr="00DA5135">
              <w:rPr>
                <w:rFonts w:ascii="宋体" w:hAnsi="宋体" w:hint="eastAsia"/>
                <w:bCs/>
                <w:sz w:val="21"/>
                <w:szCs w:val="21"/>
              </w:rPr>
              <w:t>内容</w:t>
            </w:r>
            <w:r w:rsidRPr="00DA5135">
              <w:rPr>
                <w:rFonts w:ascii="宋体" w:hAnsi="宋体"/>
                <w:bCs/>
                <w:sz w:val="21"/>
                <w:szCs w:val="21"/>
              </w:rPr>
              <w:t>的数据，可查到</w:t>
            </w:r>
            <w:r w:rsidRPr="00DA5135">
              <w:rPr>
                <w:rFonts w:ascii="宋体" w:hAnsi="宋体" w:hint="eastAsia"/>
                <w:bCs/>
                <w:sz w:val="21"/>
                <w:szCs w:val="21"/>
              </w:rPr>
              <w:t>项目类型、项目标题、项目创建人、发布时间、截止时间、是否有效等信息</w:t>
            </w:r>
            <w:r w:rsidRPr="00DA5135">
              <w:rPr>
                <w:rFonts w:ascii="宋体" w:hAnsi="宋体"/>
                <w:bCs/>
                <w:sz w:val="21"/>
                <w:szCs w:val="21"/>
              </w:rPr>
              <w:t>；可点击编辑对数据进行更改；可对项目</w:t>
            </w:r>
            <w:r w:rsidRPr="00DA5135">
              <w:rPr>
                <w:rFonts w:ascii="宋体" w:hAnsi="宋体" w:hint="eastAsia"/>
                <w:bCs/>
                <w:sz w:val="21"/>
                <w:szCs w:val="21"/>
              </w:rPr>
              <w:t>内容</w:t>
            </w:r>
            <w:r w:rsidRPr="00DA5135">
              <w:rPr>
                <w:rFonts w:ascii="宋体" w:hAnsi="宋体"/>
                <w:bCs/>
                <w:sz w:val="21"/>
                <w:szCs w:val="21"/>
              </w:rPr>
              <w:t>进行新增。</w:t>
            </w:r>
          </w:p>
        </w:tc>
      </w:tr>
      <w:tr w:rsidR="0028722A" w:rsidRPr="00DA5135" w14:paraId="7D3D9AC4" w14:textId="77777777" w:rsidTr="0028722A">
        <w:trPr>
          <w:jc w:val="center"/>
        </w:trPr>
        <w:tc>
          <w:tcPr>
            <w:tcW w:w="1271" w:type="dxa"/>
            <w:vMerge/>
          </w:tcPr>
          <w:p w14:paraId="22C6DC3E" w14:textId="77777777" w:rsidR="0028722A" w:rsidRPr="00DA5135" w:rsidRDefault="0028722A" w:rsidP="0028722A">
            <w:pPr>
              <w:rPr>
                <w:rFonts w:ascii="宋体" w:hAnsi="宋体"/>
                <w:b/>
                <w:sz w:val="21"/>
                <w:szCs w:val="21"/>
              </w:rPr>
            </w:pPr>
          </w:p>
        </w:tc>
        <w:tc>
          <w:tcPr>
            <w:tcW w:w="7796" w:type="dxa"/>
          </w:tcPr>
          <w:p w14:paraId="41FC0AF8"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8.3．学生申请管理：查看流程中提交了申请的学生信息列表页，可查看流水号、项目类型、项目标题、项目创建人、申请人、学号、学生类型等字段，也可查看具体填写内容。同时支持组合查询和数据导出。</w:t>
            </w:r>
          </w:p>
        </w:tc>
      </w:tr>
      <w:tr w:rsidR="0028722A" w:rsidRPr="00DA5135" w14:paraId="7E9962EC" w14:textId="77777777" w:rsidTr="0028722A">
        <w:trPr>
          <w:jc w:val="center"/>
        </w:trPr>
        <w:tc>
          <w:tcPr>
            <w:tcW w:w="1271" w:type="dxa"/>
            <w:vMerge/>
          </w:tcPr>
          <w:p w14:paraId="3F6746C4" w14:textId="77777777" w:rsidR="0028722A" w:rsidRPr="00DA5135" w:rsidRDefault="0028722A" w:rsidP="0028722A">
            <w:pPr>
              <w:rPr>
                <w:rFonts w:ascii="宋体" w:hAnsi="宋体"/>
                <w:b/>
                <w:sz w:val="21"/>
                <w:szCs w:val="21"/>
              </w:rPr>
            </w:pPr>
          </w:p>
        </w:tc>
        <w:tc>
          <w:tcPr>
            <w:tcW w:w="7796" w:type="dxa"/>
          </w:tcPr>
          <w:p w14:paraId="7812A6E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8.4．教职工申请管理：支持查看流程提交的信息列表，列表包括流水号、项目类型、项目标题、项目创建人、申请人、工号、教职工类型等字段，支持查看具体填报表单。同时支持组合查询和数据导出。</w:t>
            </w:r>
          </w:p>
        </w:tc>
      </w:tr>
      <w:tr w:rsidR="0028722A" w:rsidRPr="00DA5135" w14:paraId="0A654CD1" w14:textId="77777777" w:rsidTr="0028722A">
        <w:trPr>
          <w:jc w:val="center"/>
        </w:trPr>
        <w:tc>
          <w:tcPr>
            <w:tcW w:w="1271" w:type="dxa"/>
            <w:vMerge/>
          </w:tcPr>
          <w:p w14:paraId="5D74FFBA" w14:textId="77777777" w:rsidR="0028722A" w:rsidRPr="00DA5135" w:rsidRDefault="0028722A" w:rsidP="0028722A">
            <w:pPr>
              <w:rPr>
                <w:rFonts w:ascii="宋体" w:hAnsi="宋体"/>
                <w:b/>
                <w:sz w:val="21"/>
                <w:szCs w:val="21"/>
              </w:rPr>
            </w:pPr>
          </w:p>
        </w:tc>
        <w:tc>
          <w:tcPr>
            <w:tcW w:w="7796" w:type="dxa"/>
          </w:tcPr>
          <w:p w14:paraId="6C83767B"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8.5．项目资助：支持对项目资助进行新建，包括项目类型、名称、留学国家、留学单位、期限、金额等。支持按照不同维度进行组合查询与展示。</w:t>
            </w:r>
          </w:p>
        </w:tc>
      </w:tr>
      <w:tr w:rsidR="0028722A" w:rsidRPr="00DA5135" w14:paraId="0A9297C4" w14:textId="77777777" w:rsidTr="0028722A">
        <w:trPr>
          <w:jc w:val="center"/>
        </w:trPr>
        <w:tc>
          <w:tcPr>
            <w:tcW w:w="1271" w:type="dxa"/>
            <w:vMerge/>
          </w:tcPr>
          <w:p w14:paraId="6B40926A" w14:textId="77777777" w:rsidR="0028722A" w:rsidRPr="00DA5135" w:rsidRDefault="0028722A" w:rsidP="0028722A">
            <w:pPr>
              <w:rPr>
                <w:rFonts w:ascii="宋体" w:hAnsi="宋体"/>
                <w:b/>
                <w:sz w:val="21"/>
                <w:szCs w:val="21"/>
              </w:rPr>
            </w:pPr>
          </w:p>
        </w:tc>
        <w:tc>
          <w:tcPr>
            <w:tcW w:w="7796" w:type="dxa"/>
          </w:tcPr>
          <w:p w14:paraId="273DD7F5"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8.6．行前教育管理：支持通过文字与视频两种形式进行行前教育素材的发布，可编辑、标题、简介、有效/无效、是否指定、具体内容等信息。</w:t>
            </w:r>
          </w:p>
        </w:tc>
      </w:tr>
      <w:tr w:rsidR="0028722A" w:rsidRPr="00DA5135" w14:paraId="706F607A" w14:textId="77777777" w:rsidTr="0028722A">
        <w:trPr>
          <w:jc w:val="center"/>
        </w:trPr>
        <w:tc>
          <w:tcPr>
            <w:tcW w:w="1271" w:type="dxa"/>
            <w:vMerge/>
          </w:tcPr>
          <w:p w14:paraId="34D4F1CD" w14:textId="77777777" w:rsidR="0028722A" w:rsidRPr="00DA5135" w:rsidRDefault="0028722A" w:rsidP="0028722A">
            <w:pPr>
              <w:rPr>
                <w:rFonts w:ascii="宋体" w:hAnsi="宋体"/>
                <w:b/>
                <w:sz w:val="21"/>
                <w:szCs w:val="21"/>
              </w:rPr>
            </w:pPr>
          </w:p>
        </w:tc>
        <w:tc>
          <w:tcPr>
            <w:tcW w:w="7796" w:type="dxa"/>
          </w:tcPr>
          <w:p w14:paraId="684D16C5" w14:textId="5C851E93" w:rsidR="0028722A" w:rsidRPr="00DA5135" w:rsidRDefault="0028722A" w:rsidP="0028722A">
            <w:pPr>
              <w:rPr>
                <w:rFonts w:ascii="宋体" w:hAnsi="宋体"/>
                <w:bCs/>
                <w:sz w:val="21"/>
                <w:szCs w:val="21"/>
              </w:rPr>
            </w:pPr>
            <w:r w:rsidRPr="00DA5135">
              <w:rPr>
                <w:rFonts w:ascii="宋体" w:hAnsi="宋体" w:hint="eastAsia"/>
                <w:bCs/>
                <w:sz w:val="21"/>
                <w:szCs w:val="21"/>
              </w:rPr>
              <w:t>8.7．学生分享管理：学生提交的交流分享，后台能够进行审核或编辑，经过审核的学生分享，能够自动发布到前台网页进行展示，并且能够支持设定置顶。能够分已</w:t>
            </w:r>
            <w:r w:rsidRPr="00DA5135">
              <w:rPr>
                <w:rFonts w:ascii="宋体" w:hAnsi="宋体" w:hint="eastAsia"/>
                <w:bCs/>
                <w:sz w:val="21"/>
                <w:szCs w:val="21"/>
              </w:rPr>
              <w:lastRenderedPageBreak/>
              <w:t>审核与未审核进行筛选。</w:t>
            </w:r>
          </w:p>
        </w:tc>
      </w:tr>
      <w:tr w:rsidR="0028722A" w:rsidRPr="00DA5135" w14:paraId="6D4706E3" w14:textId="77777777" w:rsidTr="0028722A">
        <w:trPr>
          <w:jc w:val="center"/>
        </w:trPr>
        <w:tc>
          <w:tcPr>
            <w:tcW w:w="1271" w:type="dxa"/>
            <w:vMerge/>
          </w:tcPr>
          <w:p w14:paraId="7BD50B26" w14:textId="77777777" w:rsidR="0028722A" w:rsidRPr="00DA5135" w:rsidRDefault="0028722A" w:rsidP="0028722A">
            <w:pPr>
              <w:rPr>
                <w:rFonts w:ascii="宋体" w:hAnsi="宋体"/>
                <w:b/>
                <w:sz w:val="21"/>
                <w:szCs w:val="21"/>
              </w:rPr>
            </w:pPr>
          </w:p>
        </w:tc>
        <w:tc>
          <w:tcPr>
            <w:tcW w:w="7796" w:type="dxa"/>
          </w:tcPr>
          <w:p w14:paraId="3719A120"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8.8．国际交换生管理：生成一个信息采集网页，对接国际生的老师可以通过邮件将该网页发送至相应交换学校，网页主要呈现电子表格，由对方学校进行填写交换生的有关信息，对方无需进行登录，直接填写即可，完成填写后提交，即可将信息同步回来。</w:t>
            </w:r>
          </w:p>
        </w:tc>
      </w:tr>
      <w:tr w:rsidR="0028722A" w:rsidRPr="00DA5135" w14:paraId="49E5550C" w14:textId="77777777" w:rsidTr="0028722A">
        <w:trPr>
          <w:jc w:val="center"/>
        </w:trPr>
        <w:tc>
          <w:tcPr>
            <w:tcW w:w="1271" w:type="dxa"/>
            <w:vMerge/>
          </w:tcPr>
          <w:p w14:paraId="58E0307E" w14:textId="77777777" w:rsidR="0028722A" w:rsidRPr="00DA5135" w:rsidRDefault="0028722A" w:rsidP="0028722A">
            <w:pPr>
              <w:rPr>
                <w:rFonts w:ascii="宋体" w:hAnsi="宋体"/>
                <w:b/>
                <w:sz w:val="21"/>
                <w:szCs w:val="21"/>
              </w:rPr>
            </w:pPr>
          </w:p>
        </w:tc>
        <w:tc>
          <w:tcPr>
            <w:tcW w:w="7796" w:type="dxa"/>
          </w:tcPr>
          <w:p w14:paraId="2BB13FB2"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8.9．其他国际合作项目：支持</w:t>
            </w:r>
            <w:r w:rsidRPr="00DA5135">
              <w:rPr>
                <w:rFonts w:ascii="宋体" w:hAnsi="宋体"/>
                <w:bCs/>
                <w:sz w:val="21"/>
                <w:szCs w:val="21"/>
              </w:rPr>
              <w:t>其他国际项目合作申报</w:t>
            </w:r>
            <w:r w:rsidRPr="00DA5135">
              <w:rPr>
                <w:rFonts w:ascii="宋体" w:hAnsi="宋体" w:hint="eastAsia"/>
                <w:bCs/>
                <w:sz w:val="21"/>
                <w:szCs w:val="21"/>
              </w:rPr>
              <w:t>，</w:t>
            </w:r>
            <w:r w:rsidRPr="00DA5135">
              <w:rPr>
                <w:rFonts w:ascii="宋体" w:hAnsi="宋体"/>
                <w:bCs/>
                <w:sz w:val="21"/>
                <w:szCs w:val="21"/>
              </w:rPr>
              <w:t>针对其他国际项目合作实现自主申报与审批功能。项目由各归口学院进行填报，报至国际处完成审批后生效。具体申报时需填写的表单与字段根据学校实际业务进行定制</w:t>
            </w:r>
            <w:r w:rsidRPr="00DA5135">
              <w:rPr>
                <w:rFonts w:ascii="宋体" w:hAnsi="宋体" w:hint="eastAsia"/>
                <w:bCs/>
                <w:sz w:val="21"/>
                <w:szCs w:val="21"/>
              </w:rPr>
              <w:t>；支持</w:t>
            </w:r>
            <w:r w:rsidRPr="00DA5135">
              <w:rPr>
                <w:rFonts w:ascii="宋体" w:hAnsi="宋体"/>
                <w:bCs/>
                <w:sz w:val="21"/>
                <w:szCs w:val="21"/>
              </w:rPr>
              <w:t>项目执行跟踪</w:t>
            </w:r>
            <w:r w:rsidRPr="00DA5135">
              <w:rPr>
                <w:rFonts w:ascii="宋体" w:hAnsi="宋体" w:hint="eastAsia"/>
                <w:bCs/>
                <w:sz w:val="21"/>
                <w:szCs w:val="21"/>
              </w:rPr>
              <w:t>，</w:t>
            </w:r>
            <w:r w:rsidRPr="00DA5135">
              <w:rPr>
                <w:rFonts w:ascii="宋体" w:hAnsi="宋体"/>
                <w:bCs/>
                <w:sz w:val="21"/>
                <w:szCs w:val="21"/>
              </w:rPr>
              <w:t>为各部门提供项目的登记版面，项目申报部门能够对各自项目的执行和实施进行记录，从而形成项目执行的跟踪</w:t>
            </w:r>
            <w:r w:rsidRPr="00DA5135">
              <w:rPr>
                <w:rFonts w:ascii="宋体" w:hAnsi="宋体" w:hint="eastAsia"/>
                <w:bCs/>
                <w:sz w:val="21"/>
                <w:szCs w:val="21"/>
              </w:rPr>
              <w:t>；支持</w:t>
            </w:r>
            <w:r w:rsidRPr="00DA5135">
              <w:rPr>
                <w:rFonts w:ascii="宋体" w:hAnsi="宋体"/>
                <w:bCs/>
                <w:sz w:val="21"/>
                <w:szCs w:val="21"/>
              </w:rPr>
              <w:t>绩效打分</w:t>
            </w:r>
            <w:r w:rsidRPr="00DA5135">
              <w:rPr>
                <w:rFonts w:ascii="宋体" w:hAnsi="宋体" w:hint="eastAsia"/>
                <w:bCs/>
                <w:sz w:val="21"/>
                <w:szCs w:val="21"/>
              </w:rPr>
              <w:t>，</w:t>
            </w:r>
            <w:r w:rsidRPr="00DA5135">
              <w:rPr>
                <w:rFonts w:ascii="宋体" w:hAnsi="宋体"/>
                <w:bCs/>
                <w:sz w:val="21"/>
                <w:szCs w:val="21"/>
              </w:rPr>
              <w:t>国际处可以依据统一的评分标准，为各个项目的执行进行绩效评分，评分标准将固化在系统中。</w:t>
            </w:r>
          </w:p>
        </w:tc>
      </w:tr>
      <w:tr w:rsidR="0028722A" w:rsidRPr="00DA5135" w14:paraId="7F068BC3" w14:textId="77777777" w:rsidTr="0028722A">
        <w:trPr>
          <w:jc w:val="center"/>
        </w:trPr>
        <w:tc>
          <w:tcPr>
            <w:tcW w:w="1271" w:type="dxa"/>
            <w:vMerge w:val="restart"/>
          </w:tcPr>
          <w:p w14:paraId="7DFC8ED6" w14:textId="77777777" w:rsidR="0028722A" w:rsidRPr="00DA5135" w:rsidRDefault="0028722A" w:rsidP="0028722A">
            <w:pPr>
              <w:rPr>
                <w:rFonts w:ascii="宋体" w:hAnsi="宋体"/>
                <w:b/>
                <w:sz w:val="21"/>
                <w:szCs w:val="21"/>
              </w:rPr>
            </w:pPr>
            <w:r w:rsidRPr="00DA5135">
              <w:rPr>
                <w:rFonts w:ascii="宋体" w:hAnsi="宋体" w:hint="eastAsia"/>
                <w:b/>
                <w:sz w:val="21"/>
                <w:szCs w:val="21"/>
              </w:rPr>
              <w:t>9、合作协议与制度管理</w:t>
            </w:r>
          </w:p>
        </w:tc>
        <w:tc>
          <w:tcPr>
            <w:tcW w:w="7796" w:type="dxa"/>
          </w:tcPr>
          <w:p w14:paraId="5D00B402"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9.1．合作院校管理：支持</w:t>
            </w:r>
            <w:r w:rsidRPr="00DA5135">
              <w:rPr>
                <w:rFonts w:ascii="宋体" w:hAnsi="宋体"/>
                <w:bCs/>
                <w:sz w:val="21"/>
                <w:szCs w:val="21"/>
              </w:rPr>
              <w:t>新增/编辑/查看/下载/删除与我方院校合作的院校信息，包含洲际、国家、合作院校、我方合作学院、合作类型、是否战略合作伙伴、是否有协议、合作优势、我方负责人字段等；可支持新增数据、导出查询字段列表；点击编辑可查看当条数据；合作大事记与合作协议相关联，能够通过模板导入的方式产生数据关联。</w:t>
            </w:r>
          </w:p>
        </w:tc>
      </w:tr>
      <w:tr w:rsidR="0028722A" w:rsidRPr="00DA5135" w14:paraId="23DCFB6B" w14:textId="77777777" w:rsidTr="0028722A">
        <w:trPr>
          <w:jc w:val="center"/>
        </w:trPr>
        <w:tc>
          <w:tcPr>
            <w:tcW w:w="1271" w:type="dxa"/>
            <w:vMerge/>
          </w:tcPr>
          <w:p w14:paraId="392CAC47" w14:textId="77777777" w:rsidR="0028722A" w:rsidRPr="00DA5135" w:rsidRDefault="0028722A" w:rsidP="0028722A">
            <w:pPr>
              <w:rPr>
                <w:rFonts w:ascii="宋体" w:hAnsi="宋体"/>
                <w:b/>
                <w:sz w:val="21"/>
                <w:szCs w:val="21"/>
              </w:rPr>
            </w:pPr>
          </w:p>
        </w:tc>
        <w:tc>
          <w:tcPr>
            <w:tcW w:w="7796" w:type="dxa"/>
          </w:tcPr>
          <w:p w14:paraId="01DA0420" w14:textId="79F2DFF7" w:rsidR="0028722A" w:rsidRPr="00DA5135" w:rsidRDefault="0028722A" w:rsidP="0028722A">
            <w:pPr>
              <w:rPr>
                <w:rFonts w:ascii="宋体" w:hAnsi="宋体"/>
                <w:bCs/>
                <w:sz w:val="21"/>
                <w:szCs w:val="21"/>
              </w:rPr>
            </w:pPr>
            <w:r w:rsidRPr="00DA5135">
              <w:rPr>
                <w:rFonts w:ascii="宋体" w:hAnsi="宋体" w:hint="eastAsia"/>
                <w:bCs/>
                <w:sz w:val="21"/>
                <w:szCs w:val="21"/>
              </w:rPr>
              <w:t>9.2．合作协议管理：</w:t>
            </w:r>
            <w:r w:rsidRPr="00DA5135">
              <w:rPr>
                <w:rFonts w:ascii="宋体" w:hAnsi="宋体"/>
                <w:bCs/>
                <w:sz w:val="21"/>
                <w:szCs w:val="21"/>
              </w:rPr>
              <w:t>支持读取申请协议签署流程中的字段和附件，也可直接新增/编辑/删除合作协议；支持对流水号、院校、协议名称进行查询并进行列表展示，列表信息包含流水号、洲际、国家、合作院校、协议名称、协议类型、签署人、签署时间、有效时间、备注、附件等内容。</w:t>
            </w:r>
            <w:r w:rsidRPr="00DA5135">
              <w:rPr>
                <w:rFonts w:ascii="宋体" w:hAnsi="宋体" w:hint="eastAsia"/>
                <w:bCs/>
                <w:sz w:val="21"/>
                <w:szCs w:val="21"/>
              </w:rPr>
              <w:t>支持设定有效期，时间可以自行定义，例如</w:t>
            </w:r>
            <w:r w:rsidRPr="00DA5135">
              <w:rPr>
                <w:rFonts w:ascii="宋体" w:hAnsi="宋体"/>
                <w:bCs/>
                <w:sz w:val="21"/>
                <w:szCs w:val="21"/>
              </w:rPr>
              <w:t xml:space="preserve"> 1</w:t>
            </w:r>
            <w:r w:rsidRPr="00DA5135">
              <w:rPr>
                <w:rFonts w:ascii="宋体" w:hAnsi="宋体" w:hint="eastAsia"/>
                <w:bCs/>
                <w:sz w:val="21"/>
                <w:szCs w:val="21"/>
              </w:rPr>
              <w:t>/</w:t>
            </w:r>
            <w:r w:rsidRPr="00DA5135">
              <w:rPr>
                <w:rFonts w:ascii="宋体" w:hAnsi="宋体"/>
                <w:bCs/>
                <w:sz w:val="21"/>
                <w:szCs w:val="21"/>
              </w:rPr>
              <w:t>2</w:t>
            </w:r>
            <w:r w:rsidRPr="00DA5135">
              <w:rPr>
                <w:rFonts w:ascii="宋体" w:hAnsi="宋体" w:hint="eastAsia"/>
                <w:bCs/>
                <w:sz w:val="21"/>
                <w:szCs w:val="21"/>
              </w:rPr>
              <w:t>/</w:t>
            </w:r>
            <w:r w:rsidRPr="00DA5135">
              <w:rPr>
                <w:rFonts w:ascii="宋体" w:hAnsi="宋体"/>
                <w:bCs/>
                <w:sz w:val="21"/>
                <w:szCs w:val="21"/>
              </w:rPr>
              <w:t>3</w:t>
            </w:r>
            <w:r w:rsidRPr="00DA5135">
              <w:rPr>
                <w:rFonts w:ascii="宋体" w:hAnsi="宋体" w:hint="eastAsia"/>
                <w:bCs/>
                <w:sz w:val="21"/>
                <w:szCs w:val="21"/>
              </w:rPr>
              <w:t>/</w:t>
            </w:r>
            <w:r w:rsidRPr="00DA5135">
              <w:rPr>
                <w:rFonts w:ascii="宋体" w:hAnsi="宋体"/>
                <w:bCs/>
                <w:sz w:val="21"/>
                <w:szCs w:val="21"/>
              </w:rPr>
              <w:t>6个月</w:t>
            </w:r>
            <w:r w:rsidRPr="00DA5135">
              <w:rPr>
                <w:rFonts w:ascii="宋体" w:hAnsi="宋体" w:hint="eastAsia"/>
                <w:bCs/>
                <w:sz w:val="21"/>
                <w:szCs w:val="21"/>
              </w:rPr>
              <w:t>有效</w:t>
            </w:r>
            <w:r w:rsidRPr="00DA5135">
              <w:rPr>
                <w:rFonts w:ascii="宋体" w:hAnsi="宋体"/>
                <w:bCs/>
                <w:sz w:val="21"/>
                <w:szCs w:val="21"/>
              </w:rPr>
              <w:t>期</w:t>
            </w:r>
            <w:r w:rsidRPr="00DA5135">
              <w:rPr>
                <w:rFonts w:ascii="宋体" w:hAnsi="宋体" w:hint="eastAsia"/>
                <w:bCs/>
                <w:sz w:val="21"/>
                <w:szCs w:val="21"/>
              </w:rPr>
              <w:t>等，支持过期提醒。</w:t>
            </w:r>
            <w:r w:rsidRPr="00DA5135">
              <w:rPr>
                <w:rFonts w:ascii="宋体" w:hAnsi="宋体"/>
                <w:bCs/>
                <w:sz w:val="21"/>
                <w:szCs w:val="21"/>
              </w:rPr>
              <w:t>可支持新增数据、导出查询字段列表，点击编辑可查看当条数据；支持档案馆标准模板进行数据的导入与导出。</w:t>
            </w:r>
          </w:p>
        </w:tc>
      </w:tr>
      <w:tr w:rsidR="0028722A" w:rsidRPr="00DA5135" w14:paraId="2F6189FD" w14:textId="77777777" w:rsidTr="0028722A">
        <w:trPr>
          <w:jc w:val="center"/>
        </w:trPr>
        <w:tc>
          <w:tcPr>
            <w:tcW w:w="1271" w:type="dxa"/>
            <w:vMerge/>
          </w:tcPr>
          <w:p w14:paraId="6FA60FC3" w14:textId="77777777" w:rsidR="0028722A" w:rsidRPr="00DA5135" w:rsidRDefault="0028722A" w:rsidP="0028722A">
            <w:pPr>
              <w:rPr>
                <w:rFonts w:ascii="宋体" w:hAnsi="宋体"/>
                <w:b/>
                <w:sz w:val="21"/>
                <w:szCs w:val="21"/>
              </w:rPr>
            </w:pPr>
          </w:p>
        </w:tc>
        <w:tc>
          <w:tcPr>
            <w:tcW w:w="7796" w:type="dxa"/>
          </w:tcPr>
          <w:p w14:paraId="50B79F27"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9.3．奖学金管理：支持对奖学金进行新增，管理信息包括奖学金来源（如省、市级奖学金、深圳大学海外交流奖学金等）、对象、金额、期限等进行录入，并支持进行查询与列表展示。奖学金内容可在具体的业务办理中进行调用。</w:t>
            </w:r>
          </w:p>
        </w:tc>
      </w:tr>
      <w:tr w:rsidR="0028722A" w:rsidRPr="00DA5135" w14:paraId="0A9BCD6B" w14:textId="77777777" w:rsidTr="0028722A">
        <w:trPr>
          <w:jc w:val="center"/>
        </w:trPr>
        <w:tc>
          <w:tcPr>
            <w:tcW w:w="1271" w:type="dxa"/>
            <w:vMerge/>
          </w:tcPr>
          <w:p w14:paraId="4BF77B30" w14:textId="77777777" w:rsidR="0028722A" w:rsidRPr="00DA5135" w:rsidRDefault="0028722A" w:rsidP="0028722A">
            <w:pPr>
              <w:rPr>
                <w:rFonts w:ascii="宋体" w:hAnsi="宋体"/>
                <w:b/>
                <w:sz w:val="21"/>
                <w:szCs w:val="21"/>
              </w:rPr>
            </w:pPr>
          </w:p>
        </w:tc>
        <w:tc>
          <w:tcPr>
            <w:tcW w:w="7796" w:type="dxa"/>
          </w:tcPr>
          <w:p w14:paraId="703DB6D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9.4．校内制度管理：将校内制度管理纳入管理体系内，具体的功能可以参考合作协议管理，支持校内制度的新增、修改、删除及筛选查询</w:t>
            </w:r>
          </w:p>
        </w:tc>
      </w:tr>
      <w:tr w:rsidR="0028722A" w:rsidRPr="00DA5135" w14:paraId="7C2540AF" w14:textId="77777777" w:rsidTr="0028722A">
        <w:trPr>
          <w:jc w:val="center"/>
        </w:trPr>
        <w:tc>
          <w:tcPr>
            <w:tcW w:w="1271" w:type="dxa"/>
            <w:vMerge w:val="restart"/>
          </w:tcPr>
          <w:p w14:paraId="162432A7" w14:textId="77777777" w:rsidR="0028722A" w:rsidRPr="00DA5135" w:rsidRDefault="0028722A" w:rsidP="0028722A">
            <w:pPr>
              <w:rPr>
                <w:rFonts w:ascii="宋体" w:hAnsi="宋体"/>
                <w:b/>
                <w:sz w:val="21"/>
                <w:szCs w:val="21"/>
              </w:rPr>
            </w:pPr>
            <w:r w:rsidRPr="00DA5135">
              <w:rPr>
                <w:rFonts w:ascii="宋体" w:hAnsi="宋体" w:hint="eastAsia"/>
                <w:b/>
                <w:sz w:val="21"/>
                <w:szCs w:val="21"/>
              </w:rPr>
              <w:t>10、来访接待管理</w:t>
            </w:r>
          </w:p>
        </w:tc>
        <w:tc>
          <w:tcPr>
            <w:tcW w:w="7796" w:type="dxa"/>
          </w:tcPr>
          <w:p w14:paraId="05B7EDAA"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10.1．来访接待:</w:t>
            </w:r>
            <w:r w:rsidRPr="00DA5135">
              <w:rPr>
                <w:rFonts w:ascii="宋体" w:hAnsi="宋体"/>
                <w:bCs/>
                <w:sz w:val="21"/>
                <w:szCs w:val="21"/>
              </w:rPr>
              <w:t>支持查看/下载流程中提交了来访接待信息的列表页；包括流水号、填表人、填表人单位、来访人国家/地区、来访人数、来访日期、返回日期等</w:t>
            </w:r>
            <w:r w:rsidRPr="00DA5135">
              <w:rPr>
                <w:rFonts w:ascii="宋体" w:hAnsi="宋体" w:hint="eastAsia"/>
                <w:bCs/>
                <w:sz w:val="21"/>
                <w:szCs w:val="21"/>
              </w:rPr>
              <w:t>信息；</w:t>
            </w:r>
            <w:r w:rsidRPr="00DA5135">
              <w:rPr>
                <w:rFonts w:ascii="宋体" w:hAnsi="宋体"/>
                <w:bCs/>
                <w:sz w:val="21"/>
                <w:szCs w:val="21"/>
              </w:rPr>
              <w:t>可根据查询内容将数据导出；点击详情可进入流程查看具体数据。</w:t>
            </w:r>
          </w:p>
        </w:tc>
      </w:tr>
      <w:tr w:rsidR="0028722A" w:rsidRPr="00DA5135" w14:paraId="212B4BC5" w14:textId="77777777" w:rsidTr="0028722A">
        <w:trPr>
          <w:jc w:val="center"/>
        </w:trPr>
        <w:tc>
          <w:tcPr>
            <w:tcW w:w="1271" w:type="dxa"/>
            <w:vMerge/>
          </w:tcPr>
          <w:p w14:paraId="3C2F870A" w14:textId="77777777" w:rsidR="0028722A" w:rsidRPr="00DA5135" w:rsidRDefault="0028722A" w:rsidP="0028722A">
            <w:pPr>
              <w:rPr>
                <w:rFonts w:ascii="宋体" w:hAnsi="宋体"/>
                <w:b/>
                <w:sz w:val="21"/>
                <w:szCs w:val="21"/>
              </w:rPr>
            </w:pPr>
          </w:p>
        </w:tc>
        <w:tc>
          <w:tcPr>
            <w:tcW w:w="7796" w:type="dxa"/>
          </w:tcPr>
          <w:p w14:paraId="065C6214"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10.2．其他两类接待登记：</w:t>
            </w:r>
            <w:r w:rsidRPr="00DA5135">
              <w:rPr>
                <w:rFonts w:ascii="宋体" w:hAnsi="宋体"/>
                <w:bCs/>
                <w:sz w:val="21"/>
                <w:szCs w:val="21"/>
              </w:rPr>
              <w:t>1、包括上级使领馆指派接待、其他单位联络对接接待两种类型</w:t>
            </w:r>
            <w:r w:rsidRPr="00DA5135">
              <w:rPr>
                <w:rFonts w:ascii="宋体" w:hAnsi="宋体" w:hint="eastAsia"/>
                <w:bCs/>
                <w:sz w:val="21"/>
                <w:szCs w:val="21"/>
              </w:rPr>
              <w:t>。</w:t>
            </w:r>
            <w:r w:rsidRPr="00DA5135">
              <w:rPr>
                <w:rFonts w:ascii="宋体" w:hAnsi="宋体"/>
                <w:bCs/>
                <w:sz w:val="21"/>
                <w:szCs w:val="21"/>
              </w:rPr>
              <w:t>这两类接待类型均由外事部门对接并完成登记</w:t>
            </w:r>
            <w:r w:rsidRPr="00DA5135">
              <w:rPr>
                <w:rFonts w:ascii="宋体" w:hAnsi="宋体" w:hint="eastAsia"/>
                <w:bCs/>
                <w:sz w:val="21"/>
                <w:szCs w:val="21"/>
              </w:rPr>
              <w:t>，</w:t>
            </w:r>
            <w:r w:rsidRPr="00DA5135">
              <w:rPr>
                <w:rFonts w:ascii="宋体" w:hAnsi="宋体"/>
                <w:bCs/>
                <w:sz w:val="21"/>
                <w:szCs w:val="21"/>
              </w:rPr>
              <w:t>登记填写的信息根据学校实际业务而定</w:t>
            </w:r>
            <w:r w:rsidRPr="00DA5135">
              <w:rPr>
                <w:rFonts w:ascii="宋体" w:hAnsi="宋体" w:hint="eastAsia"/>
                <w:bCs/>
                <w:sz w:val="21"/>
                <w:szCs w:val="21"/>
              </w:rPr>
              <w:t>，</w:t>
            </w:r>
            <w:r w:rsidRPr="00DA5135">
              <w:rPr>
                <w:rFonts w:ascii="宋体" w:hAnsi="宋体"/>
                <w:bCs/>
                <w:sz w:val="21"/>
                <w:szCs w:val="21"/>
              </w:rPr>
              <w:t>无需进行流程化审批。</w:t>
            </w:r>
          </w:p>
        </w:tc>
      </w:tr>
      <w:tr w:rsidR="0028722A" w:rsidRPr="00DA5135" w14:paraId="4DB418AD" w14:textId="77777777" w:rsidTr="0028722A">
        <w:trPr>
          <w:jc w:val="center"/>
        </w:trPr>
        <w:tc>
          <w:tcPr>
            <w:tcW w:w="1271" w:type="dxa"/>
            <w:vMerge/>
          </w:tcPr>
          <w:p w14:paraId="15068861" w14:textId="77777777" w:rsidR="0028722A" w:rsidRPr="00DA5135" w:rsidRDefault="0028722A" w:rsidP="0028722A">
            <w:pPr>
              <w:rPr>
                <w:rFonts w:ascii="宋体" w:hAnsi="宋体"/>
                <w:b/>
                <w:sz w:val="21"/>
                <w:szCs w:val="21"/>
              </w:rPr>
            </w:pPr>
          </w:p>
        </w:tc>
        <w:tc>
          <w:tcPr>
            <w:tcW w:w="7796" w:type="dxa"/>
          </w:tcPr>
          <w:p w14:paraId="36AAB37A"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10.3．礼物库：支持新增/修改/查询，相关赠送和接收的礼物照片，名称，来源等信息。</w:t>
            </w:r>
          </w:p>
        </w:tc>
      </w:tr>
      <w:tr w:rsidR="0028722A" w:rsidRPr="00DA5135" w14:paraId="1E1024CB" w14:textId="77777777" w:rsidTr="0028722A">
        <w:trPr>
          <w:jc w:val="center"/>
        </w:trPr>
        <w:tc>
          <w:tcPr>
            <w:tcW w:w="1271" w:type="dxa"/>
            <w:vMerge/>
          </w:tcPr>
          <w:p w14:paraId="11237805" w14:textId="77777777" w:rsidR="0028722A" w:rsidRPr="00DA5135" w:rsidRDefault="0028722A" w:rsidP="0028722A">
            <w:pPr>
              <w:rPr>
                <w:rFonts w:ascii="宋体" w:hAnsi="宋体"/>
                <w:b/>
                <w:sz w:val="21"/>
                <w:szCs w:val="21"/>
              </w:rPr>
            </w:pPr>
          </w:p>
        </w:tc>
        <w:tc>
          <w:tcPr>
            <w:tcW w:w="7796" w:type="dxa"/>
          </w:tcPr>
          <w:p w14:paraId="18C0231F"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10.4．图片库：支持新增/修改/查询来访接待过程中拍摄的照片。</w:t>
            </w:r>
          </w:p>
        </w:tc>
      </w:tr>
      <w:tr w:rsidR="0028722A" w:rsidRPr="00DA5135" w14:paraId="6C543B6B" w14:textId="77777777" w:rsidTr="0028722A">
        <w:trPr>
          <w:jc w:val="center"/>
        </w:trPr>
        <w:tc>
          <w:tcPr>
            <w:tcW w:w="1271" w:type="dxa"/>
          </w:tcPr>
          <w:p w14:paraId="6C6052FD" w14:textId="77777777" w:rsidR="0028722A" w:rsidRPr="00DA5135" w:rsidRDefault="0028722A" w:rsidP="0028722A">
            <w:pPr>
              <w:rPr>
                <w:rFonts w:ascii="宋体" w:hAnsi="宋体"/>
                <w:b/>
                <w:sz w:val="21"/>
                <w:szCs w:val="21"/>
              </w:rPr>
            </w:pPr>
            <w:r w:rsidRPr="00DA5135">
              <w:rPr>
                <w:rFonts w:ascii="宋体" w:hAnsi="宋体" w:hint="eastAsia"/>
                <w:b/>
                <w:sz w:val="21"/>
                <w:szCs w:val="21"/>
              </w:rPr>
              <w:t>11、港澳台/国际会议管理</w:t>
            </w:r>
          </w:p>
        </w:tc>
        <w:tc>
          <w:tcPr>
            <w:tcW w:w="7796" w:type="dxa"/>
          </w:tcPr>
          <w:p w14:paraId="465CAC8B"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11.1．会议管理：</w:t>
            </w:r>
            <w:r w:rsidRPr="00DA5135">
              <w:rPr>
                <w:rFonts w:ascii="宋体" w:hAnsi="宋体"/>
                <w:bCs/>
                <w:sz w:val="21"/>
                <w:szCs w:val="21"/>
              </w:rPr>
              <w:t>用于港澳台/国际会议申请的查询统计管理并导出名单</w:t>
            </w:r>
            <w:r w:rsidRPr="00DA5135">
              <w:rPr>
                <w:rFonts w:ascii="宋体" w:hAnsi="宋体" w:hint="eastAsia"/>
                <w:bCs/>
                <w:sz w:val="21"/>
                <w:szCs w:val="21"/>
              </w:rPr>
              <w:t>。</w:t>
            </w:r>
            <w:r w:rsidRPr="00DA5135">
              <w:rPr>
                <w:rFonts w:ascii="宋体" w:hAnsi="宋体"/>
                <w:bCs/>
                <w:sz w:val="21"/>
                <w:szCs w:val="21"/>
              </w:rPr>
              <w:t>针对申报单位/会议名称、时间进行查询。可查看申报单位、会议名称、会议开始时间、会议结束时间、联系人、手机号码、是否审批、是否总结。</w:t>
            </w:r>
          </w:p>
        </w:tc>
      </w:tr>
      <w:tr w:rsidR="0028722A" w:rsidRPr="00DA5135" w14:paraId="11C46D54" w14:textId="77777777" w:rsidTr="0028722A">
        <w:trPr>
          <w:jc w:val="center"/>
        </w:trPr>
        <w:tc>
          <w:tcPr>
            <w:tcW w:w="1271" w:type="dxa"/>
          </w:tcPr>
          <w:p w14:paraId="7678596D" w14:textId="77777777" w:rsidR="0028722A" w:rsidRPr="00DA5135" w:rsidRDefault="0028722A" w:rsidP="0028722A">
            <w:pPr>
              <w:rPr>
                <w:rFonts w:ascii="宋体" w:hAnsi="宋体"/>
                <w:b/>
                <w:sz w:val="21"/>
                <w:szCs w:val="21"/>
              </w:rPr>
            </w:pPr>
            <w:r w:rsidRPr="00DA5135">
              <w:rPr>
                <w:rFonts w:ascii="宋体" w:hAnsi="宋体" w:hint="eastAsia"/>
                <w:b/>
                <w:sz w:val="21"/>
                <w:szCs w:val="21"/>
              </w:rPr>
              <w:t>12、涉外活动管理</w:t>
            </w:r>
          </w:p>
        </w:tc>
        <w:tc>
          <w:tcPr>
            <w:tcW w:w="7796" w:type="dxa"/>
          </w:tcPr>
          <w:p w14:paraId="020B979F"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12.1．根据学校涉外活动管理规定内附的表格标准设定各单位申请涉外活动的审批表，各单位各自审批后报国际部、</w:t>
            </w:r>
            <w:r w:rsidRPr="00DA5135">
              <w:rPr>
                <w:rFonts w:ascii="宋体" w:hAnsi="宋体"/>
                <w:bCs/>
                <w:sz w:val="21"/>
                <w:szCs w:val="21"/>
              </w:rPr>
              <w:t>BM 办审批</w:t>
            </w:r>
            <w:r w:rsidRPr="00DA5135">
              <w:rPr>
                <w:rFonts w:ascii="宋体" w:hAnsi="宋体" w:hint="eastAsia"/>
                <w:bCs/>
                <w:sz w:val="21"/>
                <w:szCs w:val="21"/>
              </w:rPr>
              <w:t>。审批表中的信息可供接待、国际</w:t>
            </w:r>
            <w:r w:rsidRPr="00DA5135">
              <w:rPr>
                <w:rFonts w:ascii="宋体" w:hAnsi="宋体"/>
                <w:bCs/>
                <w:sz w:val="21"/>
                <w:szCs w:val="21"/>
              </w:rPr>
              <w:t>/港澳台会议等事项审批时调用</w:t>
            </w:r>
            <w:r w:rsidRPr="00DA5135">
              <w:rPr>
                <w:rFonts w:ascii="宋体" w:hAnsi="宋体" w:hint="eastAsia"/>
                <w:bCs/>
                <w:sz w:val="21"/>
                <w:szCs w:val="21"/>
              </w:rPr>
              <w:t>。</w:t>
            </w:r>
          </w:p>
        </w:tc>
      </w:tr>
      <w:tr w:rsidR="0028722A" w:rsidRPr="00DA5135" w14:paraId="5B9AA519" w14:textId="77777777" w:rsidTr="0028722A">
        <w:trPr>
          <w:jc w:val="center"/>
        </w:trPr>
        <w:tc>
          <w:tcPr>
            <w:tcW w:w="1271" w:type="dxa"/>
          </w:tcPr>
          <w:p w14:paraId="37A2FCB2" w14:textId="77777777" w:rsidR="0028722A" w:rsidRPr="00DA5135" w:rsidRDefault="0028722A" w:rsidP="0028722A">
            <w:pPr>
              <w:rPr>
                <w:rFonts w:ascii="宋体" w:hAnsi="宋体"/>
                <w:b/>
                <w:sz w:val="21"/>
                <w:szCs w:val="21"/>
              </w:rPr>
            </w:pPr>
            <w:r w:rsidRPr="00DA5135">
              <w:rPr>
                <w:rFonts w:ascii="宋体" w:hAnsi="宋体" w:hint="eastAsia"/>
                <w:b/>
                <w:sz w:val="21"/>
                <w:szCs w:val="21"/>
              </w:rPr>
              <w:t>13、因公出国（境）办理跟踪</w:t>
            </w:r>
          </w:p>
        </w:tc>
        <w:tc>
          <w:tcPr>
            <w:tcW w:w="7796" w:type="dxa"/>
          </w:tcPr>
          <w:p w14:paraId="02C50698"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13.1提供因公出国（境）要填写的文件下载模板，并提供填写说明。提供一条流程实现对办理里程碑节点的跟踪。每一步线下办理完成后，都由后台管理员点击确认，申请人能够收到消息通知。</w:t>
            </w:r>
          </w:p>
        </w:tc>
      </w:tr>
      <w:tr w:rsidR="0028722A" w:rsidRPr="00DA5135" w14:paraId="3BD705A4" w14:textId="77777777" w:rsidTr="0028722A">
        <w:trPr>
          <w:jc w:val="center"/>
        </w:trPr>
        <w:tc>
          <w:tcPr>
            <w:tcW w:w="1271" w:type="dxa"/>
          </w:tcPr>
          <w:p w14:paraId="56BC8C8B" w14:textId="77777777" w:rsidR="0028722A" w:rsidRPr="00DA5135" w:rsidRDefault="0028722A" w:rsidP="0028722A">
            <w:pPr>
              <w:rPr>
                <w:rFonts w:ascii="宋体" w:hAnsi="宋体"/>
                <w:b/>
                <w:sz w:val="21"/>
                <w:szCs w:val="21"/>
              </w:rPr>
            </w:pPr>
            <w:r w:rsidRPr="00DA5135">
              <w:rPr>
                <w:rFonts w:ascii="宋体" w:hAnsi="宋体" w:hint="eastAsia"/>
                <w:b/>
                <w:sz w:val="21"/>
                <w:szCs w:val="21"/>
              </w:rPr>
              <w:t>14、发布管理</w:t>
            </w:r>
          </w:p>
        </w:tc>
        <w:tc>
          <w:tcPr>
            <w:tcW w:w="7796" w:type="dxa"/>
          </w:tcPr>
          <w:p w14:paraId="1A68A6E3"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14.1．支持对首页的轮播图、新闻公告、下载模板、常见问题进行发布、管理、维护等。</w:t>
            </w:r>
          </w:p>
        </w:tc>
      </w:tr>
      <w:tr w:rsidR="0028722A" w:rsidRPr="00DA5135" w14:paraId="22766080" w14:textId="77777777" w:rsidTr="0028722A">
        <w:trPr>
          <w:jc w:val="center"/>
        </w:trPr>
        <w:tc>
          <w:tcPr>
            <w:tcW w:w="1271" w:type="dxa"/>
          </w:tcPr>
          <w:p w14:paraId="430040BD" w14:textId="77777777" w:rsidR="0028722A" w:rsidRPr="00DA5135" w:rsidRDefault="0028722A" w:rsidP="0028722A">
            <w:pPr>
              <w:rPr>
                <w:rFonts w:ascii="宋体" w:hAnsi="宋体"/>
                <w:b/>
                <w:sz w:val="21"/>
                <w:szCs w:val="21"/>
              </w:rPr>
            </w:pPr>
            <w:r w:rsidRPr="00DA5135">
              <w:rPr>
                <w:rFonts w:ascii="宋体" w:hAnsi="宋体" w:hint="eastAsia"/>
                <w:b/>
                <w:sz w:val="21"/>
                <w:szCs w:val="21"/>
              </w:rPr>
              <w:t>15、统计分析</w:t>
            </w:r>
          </w:p>
        </w:tc>
        <w:tc>
          <w:tcPr>
            <w:tcW w:w="7796" w:type="dxa"/>
          </w:tcPr>
          <w:p w14:paraId="7BC07C88"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15.1．支持以柱状图、饼状图、折线图等多种展现形式，对合作院校、合作协议、出访趋势等进行统计分析。</w:t>
            </w:r>
          </w:p>
        </w:tc>
      </w:tr>
      <w:tr w:rsidR="0028722A" w:rsidRPr="00DA5135" w14:paraId="6E886C29" w14:textId="77777777" w:rsidTr="0028722A">
        <w:trPr>
          <w:jc w:val="center"/>
        </w:trPr>
        <w:tc>
          <w:tcPr>
            <w:tcW w:w="1271" w:type="dxa"/>
          </w:tcPr>
          <w:p w14:paraId="3260C1FA" w14:textId="77777777" w:rsidR="0028722A" w:rsidRPr="00DA5135" w:rsidRDefault="0028722A" w:rsidP="0028722A">
            <w:pPr>
              <w:rPr>
                <w:rFonts w:ascii="宋体" w:hAnsi="宋体"/>
                <w:b/>
                <w:sz w:val="21"/>
                <w:szCs w:val="21"/>
              </w:rPr>
            </w:pPr>
            <w:r w:rsidRPr="00DA5135">
              <w:rPr>
                <w:rFonts w:ascii="宋体" w:hAnsi="宋体" w:hint="eastAsia"/>
                <w:b/>
                <w:sz w:val="21"/>
                <w:szCs w:val="21"/>
              </w:rPr>
              <w:t>16、数据接口</w:t>
            </w:r>
          </w:p>
        </w:tc>
        <w:tc>
          <w:tcPr>
            <w:tcW w:w="7796" w:type="dxa"/>
          </w:tcPr>
          <w:p w14:paraId="44FE657E" w14:textId="77777777" w:rsidR="0028722A" w:rsidRPr="00DA5135" w:rsidRDefault="0028722A" w:rsidP="0028722A">
            <w:pPr>
              <w:rPr>
                <w:rFonts w:ascii="宋体" w:hAnsi="宋体"/>
                <w:bCs/>
                <w:sz w:val="21"/>
                <w:szCs w:val="21"/>
              </w:rPr>
            </w:pPr>
            <w:r w:rsidRPr="00DA5135">
              <w:rPr>
                <w:rFonts w:ascii="宋体" w:hAnsi="宋体" w:hint="eastAsia"/>
                <w:bCs/>
                <w:sz w:val="21"/>
                <w:szCs w:val="21"/>
              </w:rPr>
              <w:t>16.1．支持与财务经费数据、教务成绩数据、后勤宿舍等数据进行对接与打通。通过接口开发、数据推动的形式进行实现，支持在本系统中能够对上述数据进行获取与应用。</w:t>
            </w:r>
          </w:p>
        </w:tc>
      </w:tr>
      <w:tr w:rsidR="0028722A" w:rsidRPr="00DA5135" w14:paraId="5B9E41CC" w14:textId="77777777" w:rsidTr="0028722A">
        <w:trPr>
          <w:jc w:val="center"/>
        </w:trPr>
        <w:tc>
          <w:tcPr>
            <w:tcW w:w="9067" w:type="dxa"/>
            <w:gridSpan w:val="2"/>
          </w:tcPr>
          <w:p w14:paraId="02AA557D" w14:textId="77777777" w:rsidR="0028722A" w:rsidRPr="00DA5135" w:rsidRDefault="0028722A" w:rsidP="0028722A">
            <w:pPr>
              <w:rPr>
                <w:rFonts w:ascii="宋体" w:hAnsi="宋体"/>
                <w:b/>
                <w:sz w:val="21"/>
                <w:szCs w:val="21"/>
              </w:rPr>
            </w:pPr>
            <w:r w:rsidRPr="00DA5135">
              <w:rPr>
                <w:rFonts w:ascii="宋体" w:hAnsi="宋体" w:hint="eastAsia"/>
                <w:b/>
                <w:sz w:val="21"/>
                <w:szCs w:val="21"/>
              </w:rPr>
              <w:t>四、一站式流程服务平台（面向服务流程运维与开发人员）</w:t>
            </w:r>
          </w:p>
        </w:tc>
      </w:tr>
      <w:tr w:rsidR="0028722A" w:rsidRPr="00DA5135" w14:paraId="33C330AA" w14:textId="77777777" w:rsidTr="0028722A">
        <w:trPr>
          <w:jc w:val="center"/>
        </w:trPr>
        <w:tc>
          <w:tcPr>
            <w:tcW w:w="9067" w:type="dxa"/>
            <w:gridSpan w:val="2"/>
          </w:tcPr>
          <w:p w14:paraId="614F2173" w14:textId="7586FC84" w:rsidR="0028722A" w:rsidRPr="00DA5135" w:rsidRDefault="0028722A" w:rsidP="0028722A">
            <w:pPr>
              <w:rPr>
                <w:rFonts w:ascii="宋体" w:hAnsi="宋体"/>
                <w:bCs/>
                <w:sz w:val="21"/>
                <w:szCs w:val="21"/>
              </w:rPr>
            </w:pPr>
            <w:r w:rsidRPr="00DA5135">
              <w:rPr>
                <w:rFonts w:ascii="宋体" w:hAnsi="宋体" w:cs="宋体" w:hint="eastAsia"/>
                <w:sz w:val="21"/>
                <w:szCs w:val="21"/>
              </w:rPr>
              <w:t>1、支持提供可视化流程配置工具，满足用户个性化需求，支持多种流程模式，能够对工作流提供良好支持，提供人工节点、自动节点、条件节点、并行与归并等各种流程要素；支持单一签核、多人顺序、多人并行、多人任意等常用流程模式。</w:t>
            </w:r>
          </w:p>
        </w:tc>
      </w:tr>
      <w:tr w:rsidR="0028722A" w:rsidRPr="00DA5135" w14:paraId="34EAAF16" w14:textId="77777777" w:rsidTr="0028722A">
        <w:trPr>
          <w:jc w:val="center"/>
        </w:trPr>
        <w:tc>
          <w:tcPr>
            <w:tcW w:w="9067" w:type="dxa"/>
            <w:gridSpan w:val="2"/>
          </w:tcPr>
          <w:p w14:paraId="622EB535" w14:textId="77777777" w:rsidR="0028722A" w:rsidRPr="00DA5135" w:rsidRDefault="0028722A" w:rsidP="0028722A">
            <w:pPr>
              <w:rPr>
                <w:rFonts w:ascii="宋体" w:hAnsi="宋体" w:cs="宋体"/>
                <w:sz w:val="21"/>
                <w:szCs w:val="21"/>
              </w:rPr>
            </w:pPr>
            <w:r w:rsidRPr="00DA5135">
              <w:rPr>
                <w:rFonts w:ascii="宋体" w:hAnsi="宋体" w:cs="宋体" w:hint="eastAsia"/>
                <w:sz w:val="21"/>
                <w:szCs w:val="21"/>
              </w:rPr>
              <w:t>2、支持表单自定义绘制，支持可视化建模，提供拖拽式、所见即所得的图形化表单设计能力，表单数据自动创建及同步至数据库。</w:t>
            </w:r>
          </w:p>
        </w:tc>
      </w:tr>
      <w:tr w:rsidR="0028722A" w:rsidRPr="00DA5135" w14:paraId="33C56EA9" w14:textId="77777777" w:rsidTr="0028722A">
        <w:trPr>
          <w:jc w:val="center"/>
        </w:trPr>
        <w:tc>
          <w:tcPr>
            <w:tcW w:w="9067" w:type="dxa"/>
            <w:gridSpan w:val="2"/>
          </w:tcPr>
          <w:p w14:paraId="2A4BA9FF" w14:textId="77777777" w:rsidR="0028722A" w:rsidRPr="00DA5135" w:rsidRDefault="0028722A" w:rsidP="0028722A">
            <w:pPr>
              <w:rPr>
                <w:rFonts w:ascii="宋体" w:hAnsi="宋体" w:cs="宋体"/>
                <w:sz w:val="21"/>
                <w:szCs w:val="21"/>
              </w:rPr>
            </w:pPr>
            <w:r w:rsidRPr="00DA5135">
              <w:rPr>
                <w:rFonts w:ascii="宋体" w:hAnsi="宋体" w:cs="宋体" w:hint="eastAsia"/>
                <w:sz w:val="21"/>
                <w:szCs w:val="21"/>
              </w:rPr>
              <w:t>3、支持丰富的表单内置控件，以及丰富的表单数据验证、操作方式，支持快速配置各种表达式，</w:t>
            </w:r>
            <w:r w:rsidRPr="00DA5135">
              <w:rPr>
                <w:rFonts w:ascii="宋体" w:hAnsi="宋体" w:cs="宋体" w:hint="eastAsia"/>
                <w:sz w:val="21"/>
                <w:szCs w:val="21"/>
              </w:rPr>
              <w:lastRenderedPageBreak/>
              <w:t>支持表单字段间的自动关联，支持可配置的代码级联，支持条件样式。表单内置支持非结构化附件的上传、下载、通过浏览器无插件式图片预览，</w:t>
            </w:r>
            <w:r w:rsidRPr="00DA5135">
              <w:rPr>
                <w:rFonts w:ascii="宋体" w:hAnsi="宋体" w:cs="宋体"/>
                <w:sz w:val="21"/>
                <w:szCs w:val="21"/>
              </w:rPr>
              <w:t>无需程序开发。</w:t>
            </w:r>
          </w:p>
        </w:tc>
      </w:tr>
      <w:tr w:rsidR="0028722A" w:rsidRPr="00DA5135" w14:paraId="1897379E" w14:textId="77777777" w:rsidTr="0028722A">
        <w:trPr>
          <w:jc w:val="center"/>
        </w:trPr>
        <w:tc>
          <w:tcPr>
            <w:tcW w:w="9067" w:type="dxa"/>
            <w:gridSpan w:val="2"/>
          </w:tcPr>
          <w:p w14:paraId="383306C3" w14:textId="56924279" w:rsidR="0028722A" w:rsidRPr="00DA5135" w:rsidRDefault="0028722A" w:rsidP="0028722A">
            <w:pPr>
              <w:rPr>
                <w:rFonts w:ascii="宋体" w:hAnsi="宋体" w:cs="宋体"/>
                <w:sz w:val="21"/>
                <w:szCs w:val="21"/>
              </w:rPr>
            </w:pPr>
            <w:r w:rsidRPr="00DA5135">
              <w:rPr>
                <w:rFonts w:ascii="宋体" w:hAnsi="宋体" w:cs="宋体" w:hint="eastAsia"/>
                <w:sz w:val="21"/>
                <w:szCs w:val="21"/>
              </w:rPr>
              <w:lastRenderedPageBreak/>
              <w:t>4、表单内置支持重复表、重复节等动态、二维表格功能的可视化定义，无需程序开发。表单内置支持二维表数据行及重复节在用户填表时动态增、删及调整次序。</w:t>
            </w:r>
          </w:p>
        </w:tc>
      </w:tr>
      <w:tr w:rsidR="0028722A" w:rsidRPr="00DA5135" w14:paraId="57E0BEB8" w14:textId="77777777" w:rsidTr="0028722A">
        <w:trPr>
          <w:jc w:val="center"/>
        </w:trPr>
        <w:tc>
          <w:tcPr>
            <w:tcW w:w="9067" w:type="dxa"/>
            <w:gridSpan w:val="2"/>
          </w:tcPr>
          <w:p w14:paraId="7C3D5487" w14:textId="77777777" w:rsidR="0028722A" w:rsidRPr="00DA5135" w:rsidRDefault="0028722A" w:rsidP="0028722A">
            <w:pPr>
              <w:rPr>
                <w:rFonts w:ascii="宋体" w:hAnsi="宋体" w:cs="宋体"/>
                <w:sz w:val="21"/>
                <w:szCs w:val="21"/>
              </w:rPr>
            </w:pPr>
            <w:r w:rsidRPr="00DA5135">
              <w:rPr>
                <w:rFonts w:ascii="宋体" w:hAnsi="宋体" w:cs="宋体" w:hint="eastAsia"/>
                <w:sz w:val="21"/>
                <w:szCs w:val="21"/>
              </w:rPr>
              <w:t>5、系统业务流程申请的内容，支持简单易用的版本管理，支持一键克隆业务流程，可发布多个测试版本，可实现正式版本的无缝切换。</w:t>
            </w:r>
          </w:p>
        </w:tc>
      </w:tr>
      <w:tr w:rsidR="0028722A" w:rsidRPr="00DA5135" w14:paraId="2990531B" w14:textId="77777777" w:rsidTr="0028722A">
        <w:trPr>
          <w:jc w:val="center"/>
        </w:trPr>
        <w:tc>
          <w:tcPr>
            <w:tcW w:w="9067" w:type="dxa"/>
            <w:gridSpan w:val="2"/>
          </w:tcPr>
          <w:p w14:paraId="64018676" w14:textId="440CF2CD" w:rsidR="0028722A" w:rsidRPr="00DA5135" w:rsidRDefault="0028722A" w:rsidP="0028722A">
            <w:pPr>
              <w:rPr>
                <w:rFonts w:ascii="宋体" w:hAnsi="宋体" w:cs="宋体"/>
                <w:sz w:val="21"/>
                <w:szCs w:val="21"/>
              </w:rPr>
            </w:pPr>
            <w:r w:rsidRPr="00DA5135">
              <w:rPr>
                <w:rFonts w:ascii="宋体" w:hAnsi="宋体" w:cs="宋体" w:hint="eastAsia"/>
                <w:sz w:val="21"/>
                <w:szCs w:val="21"/>
              </w:rPr>
              <w:t>6、进行流程申请填报时，如修改重新提交，支持数据对比功能，支持表单字段批注功能。</w:t>
            </w:r>
          </w:p>
        </w:tc>
      </w:tr>
      <w:tr w:rsidR="0028722A" w:rsidRPr="00DA5135" w14:paraId="0CBCE68D" w14:textId="77777777" w:rsidTr="0028722A">
        <w:trPr>
          <w:jc w:val="center"/>
        </w:trPr>
        <w:tc>
          <w:tcPr>
            <w:tcW w:w="9067" w:type="dxa"/>
            <w:gridSpan w:val="2"/>
          </w:tcPr>
          <w:p w14:paraId="20D0FE6A" w14:textId="73F94D73" w:rsidR="0028722A" w:rsidRPr="00DA5135" w:rsidRDefault="0028722A" w:rsidP="006B0E58">
            <w:pPr>
              <w:rPr>
                <w:rFonts w:ascii="宋体" w:hAnsi="宋体"/>
                <w:b/>
                <w:bCs/>
                <w:sz w:val="21"/>
                <w:szCs w:val="21"/>
              </w:rPr>
            </w:pPr>
            <w:r w:rsidRPr="00DA5135">
              <w:rPr>
                <w:rFonts w:ascii="宋体" w:hAnsi="宋体" w:hint="eastAsia"/>
                <w:b/>
                <w:bCs/>
                <w:sz w:val="21"/>
                <w:szCs w:val="21"/>
              </w:rPr>
              <w:t>五、基于学校当前使用的移动端服务进行应用对接（面向所有用户）。</w:t>
            </w:r>
          </w:p>
        </w:tc>
      </w:tr>
      <w:tr w:rsidR="006B0E58" w:rsidRPr="00DA5135" w14:paraId="517A189F" w14:textId="77777777" w:rsidTr="0028722A">
        <w:trPr>
          <w:jc w:val="center"/>
        </w:trPr>
        <w:tc>
          <w:tcPr>
            <w:tcW w:w="9067" w:type="dxa"/>
            <w:gridSpan w:val="2"/>
          </w:tcPr>
          <w:p w14:paraId="6E3DBC9F" w14:textId="785CF8C9" w:rsidR="006B0E58" w:rsidRPr="006B0E58" w:rsidRDefault="00FA23D2" w:rsidP="0028722A">
            <w:pPr>
              <w:rPr>
                <w:rFonts w:ascii="宋体" w:hAnsi="宋体"/>
                <w:bCs/>
                <w:szCs w:val="21"/>
              </w:rPr>
            </w:pPr>
            <w:r w:rsidRPr="006B0E58">
              <w:rPr>
                <w:rFonts w:ascii="宋体" w:hAnsi="宋体" w:hint="eastAsia"/>
                <w:bCs/>
                <w:szCs w:val="21"/>
              </w:rPr>
              <w:t>7.1、</w:t>
            </w:r>
            <w:r w:rsidRPr="006B0E58">
              <w:rPr>
                <w:rFonts w:ascii="宋体" w:hAnsi="宋体" w:hint="eastAsia"/>
                <w:bCs/>
                <w:sz w:val="21"/>
                <w:szCs w:val="21"/>
              </w:rPr>
              <w:t>当前深圳大学主要通过使用微信企业号进行移动端的应用，</w:t>
            </w:r>
            <w:r w:rsidRPr="00FA23D2">
              <w:rPr>
                <w:rFonts w:ascii="宋体" w:hAnsi="宋体"/>
                <w:bCs/>
                <w:sz w:val="21"/>
                <w:szCs w:val="21"/>
              </w:rPr>
              <w:t>投标人开发提供给采购人的系统移动端应用能够与微信企业号进行对接</w:t>
            </w:r>
            <w:r w:rsidRPr="006B0E58">
              <w:rPr>
                <w:rFonts w:ascii="宋体" w:hAnsi="宋体" w:hint="eastAsia"/>
                <w:bCs/>
                <w:sz w:val="21"/>
                <w:szCs w:val="21"/>
              </w:rPr>
              <w:t>，与当前企业号的用户身份与权限绑定，用户可以通过企业号进行系统中相应服务流程的发起、填报、审批、跟踪等。</w:t>
            </w:r>
          </w:p>
        </w:tc>
      </w:tr>
      <w:tr w:rsidR="0028722A" w:rsidRPr="00DA5135" w14:paraId="0E52A452" w14:textId="77777777" w:rsidTr="0028722A">
        <w:trPr>
          <w:jc w:val="center"/>
        </w:trPr>
        <w:tc>
          <w:tcPr>
            <w:tcW w:w="9067" w:type="dxa"/>
            <w:gridSpan w:val="2"/>
          </w:tcPr>
          <w:p w14:paraId="45E571FC" w14:textId="38C57C31" w:rsidR="0028722A" w:rsidRPr="00DA5135" w:rsidRDefault="0028722A" w:rsidP="006B0E58">
            <w:pPr>
              <w:rPr>
                <w:rFonts w:ascii="宋体" w:hAnsi="宋体"/>
                <w:bCs/>
                <w:sz w:val="21"/>
                <w:szCs w:val="21"/>
              </w:rPr>
            </w:pPr>
            <w:r w:rsidRPr="00DA5135">
              <w:rPr>
                <w:rFonts w:ascii="宋体" w:hAnsi="宋体" w:hint="eastAsia"/>
                <w:bCs/>
                <w:sz w:val="21"/>
                <w:szCs w:val="21"/>
              </w:rPr>
              <w:t>7.</w:t>
            </w:r>
            <w:r w:rsidR="006B0E58">
              <w:rPr>
                <w:rFonts w:ascii="宋体" w:hAnsi="宋体"/>
                <w:bCs/>
                <w:sz w:val="21"/>
                <w:szCs w:val="21"/>
              </w:rPr>
              <w:t>2</w:t>
            </w:r>
            <w:r w:rsidRPr="00DA5135">
              <w:rPr>
                <w:rFonts w:ascii="宋体" w:hAnsi="宋体" w:hint="eastAsia"/>
                <w:bCs/>
                <w:sz w:val="21"/>
                <w:szCs w:val="21"/>
              </w:rPr>
              <w:t>、支持用户可以在移动端查看流程进度，进行表单填写、资料修改、补充材料并重新提交等。</w:t>
            </w:r>
          </w:p>
        </w:tc>
      </w:tr>
      <w:tr w:rsidR="0028722A" w:rsidRPr="00DA5135" w14:paraId="471CEA76" w14:textId="77777777" w:rsidTr="0028722A">
        <w:trPr>
          <w:jc w:val="center"/>
        </w:trPr>
        <w:tc>
          <w:tcPr>
            <w:tcW w:w="9067" w:type="dxa"/>
            <w:gridSpan w:val="2"/>
          </w:tcPr>
          <w:p w14:paraId="1376941D" w14:textId="53FCB284" w:rsidR="0028722A" w:rsidRPr="00DA5135" w:rsidRDefault="0028722A" w:rsidP="006B0E58">
            <w:pPr>
              <w:rPr>
                <w:rFonts w:ascii="宋体" w:hAnsi="宋体"/>
                <w:bCs/>
                <w:sz w:val="21"/>
                <w:szCs w:val="21"/>
              </w:rPr>
            </w:pPr>
            <w:r w:rsidRPr="00DA5135">
              <w:rPr>
                <w:rFonts w:ascii="宋体" w:hAnsi="宋体" w:hint="eastAsia"/>
                <w:bCs/>
                <w:sz w:val="21"/>
                <w:szCs w:val="21"/>
              </w:rPr>
              <w:t>7.</w:t>
            </w:r>
            <w:r w:rsidR="006B0E58">
              <w:rPr>
                <w:rFonts w:ascii="宋体" w:hAnsi="宋体"/>
                <w:bCs/>
                <w:sz w:val="21"/>
                <w:szCs w:val="21"/>
              </w:rPr>
              <w:t>3</w:t>
            </w:r>
            <w:r w:rsidRPr="00DA5135">
              <w:rPr>
                <w:rFonts w:ascii="宋体" w:hAnsi="宋体" w:hint="eastAsia"/>
                <w:bCs/>
                <w:sz w:val="21"/>
                <w:szCs w:val="21"/>
              </w:rPr>
              <w:t>、管理员能在后台对信息进行审核和批复。</w:t>
            </w:r>
          </w:p>
        </w:tc>
      </w:tr>
    </w:tbl>
    <w:p w14:paraId="3B5B871C" w14:textId="77777777" w:rsidR="0028722A" w:rsidRPr="00364226" w:rsidRDefault="0028722A" w:rsidP="0028722A">
      <w:pPr>
        <w:jc w:val="center"/>
        <w:rPr>
          <w:rFonts w:ascii="宋体" w:eastAsia="宋体" w:hAnsi="宋体" w:cs="Times New Roman"/>
          <w:b/>
          <w:bCs/>
          <w:kern w:val="0"/>
          <w:sz w:val="28"/>
          <w:szCs w:val="28"/>
        </w:rPr>
      </w:pPr>
    </w:p>
    <w:p w14:paraId="415B19A2" w14:textId="77777777" w:rsidR="0028722A" w:rsidRDefault="0028722A" w:rsidP="0028722A">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EF33B3C" w14:textId="77777777" w:rsidR="0028722A" w:rsidRDefault="0028722A" w:rsidP="0028722A">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34344F67" w14:textId="77777777" w:rsidR="0028722A" w:rsidRDefault="0028722A" w:rsidP="0028722A">
      <w:pPr>
        <w:spacing w:line="340" w:lineRule="exact"/>
        <w:ind w:firstLineChars="200" w:firstLine="420"/>
        <w:rPr>
          <w:rFonts w:ascii="宋体" w:eastAsia="宋体" w:hAnsi="宋体" w:cs="宋体"/>
          <w:kern w:val="0"/>
          <w:szCs w:val="21"/>
        </w:rPr>
      </w:pPr>
      <w:r>
        <w:rPr>
          <w:rFonts w:ascii="宋体" w:eastAsia="宋体" w:hAnsi="宋体" w:cs="Times New Roman" w:hint="eastAsia"/>
          <w:szCs w:val="21"/>
        </w:rPr>
        <w:t>自合同签订之日起</w:t>
      </w:r>
      <w:r w:rsidRPr="00892294">
        <w:rPr>
          <w:rFonts w:ascii="宋体" w:eastAsia="宋体" w:hAnsi="宋体" w:cs="Times New Roman" w:hint="eastAsia"/>
          <w:b/>
          <w:bCs/>
          <w:szCs w:val="21"/>
          <w:u w:val="single"/>
        </w:rPr>
        <w:t>三</w:t>
      </w:r>
      <w:r w:rsidRPr="00892294">
        <w:rPr>
          <w:rFonts w:ascii="宋体" w:eastAsia="宋体" w:hAnsi="宋体" w:cs="Times New Roman"/>
          <w:b/>
          <w:bCs/>
          <w:szCs w:val="21"/>
          <w:u w:val="single"/>
        </w:rPr>
        <w:t>个月</w:t>
      </w:r>
      <w:r w:rsidRPr="00892294">
        <w:rPr>
          <w:rFonts w:ascii="宋体" w:eastAsia="宋体" w:hAnsi="宋体" w:cs="Times New Roman" w:hint="eastAsia"/>
          <w:b/>
          <w:bCs/>
          <w:szCs w:val="21"/>
          <w:u w:val="single"/>
        </w:rPr>
        <w:t>内</w:t>
      </w:r>
      <w:r>
        <w:rPr>
          <w:rFonts w:ascii="宋体" w:eastAsia="宋体" w:hAnsi="宋体" w:cs="Times New Roman" w:hint="eastAsia"/>
          <w:szCs w:val="21"/>
        </w:rPr>
        <w:t>，</w:t>
      </w:r>
      <w:r>
        <w:rPr>
          <w:rFonts w:ascii="宋体" w:eastAsia="宋体" w:hAnsi="宋体" w:cs="Times New Roman"/>
          <w:szCs w:val="21"/>
        </w:rPr>
        <w:t>完成</w:t>
      </w:r>
      <w:r>
        <w:rPr>
          <w:rFonts w:ascii="宋体" w:eastAsia="宋体" w:hAnsi="宋体" w:cs="Times New Roman" w:hint="eastAsia"/>
          <w:szCs w:val="21"/>
        </w:rPr>
        <w:t>所有项目的开发工作。</w:t>
      </w:r>
    </w:p>
    <w:p w14:paraId="55D6FDC1" w14:textId="77777777" w:rsidR="0028722A" w:rsidRDefault="0028722A" w:rsidP="0028722A">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33D1BF10"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中标人应当负责整个项目的实施及售后维护服务，整套系统</w:t>
      </w:r>
      <w:r>
        <w:rPr>
          <w:rFonts w:ascii="宋体" w:eastAsia="宋体" w:hAnsi="宋体" w:cs="Times New Roman" w:hint="eastAsia"/>
          <w:b/>
          <w:bCs/>
          <w:szCs w:val="21"/>
        </w:rPr>
        <w:t>免费维护期</w:t>
      </w:r>
      <w:r>
        <w:rPr>
          <w:rFonts w:ascii="宋体" w:eastAsia="宋体" w:hAnsi="宋体" w:cs="Times New Roman" w:hint="eastAsia"/>
          <w:szCs w:val="21"/>
        </w:rPr>
        <w:t>为</w:t>
      </w:r>
      <w:r>
        <w:rPr>
          <w:rFonts w:ascii="宋体" w:eastAsia="宋体" w:hAnsi="宋体" w:cs="Times New Roman"/>
          <w:b/>
          <w:bCs/>
          <w:szCs w:val="21"/>
          <w:u w:val="single"/>
        </w:rPr>
        <w:t>1</w:t>
      </w:r>
      <w:r>
        <w:rPr>
          <w:rFonts w:ascii="宋体" w:eastAsia="宋体" w:hAnsi="宋体" w:cs="Times New Roman" w:hint="eastAsia"/>
          <w:b/>
          <w:bCs/>
          <w:szCs w:val="21"/>
          <w:u w:val="single"/>
        </w:rPr>
        <w:t>年</w:t>
      </w:r>
      <w:r>
        <w:rPr>
          <w:rFonts w:ascii="宋体" w:eastAsia="宋体" w:hAnsi="宋体" w:cs="Times New Roman" w:hint="eastAsia"/>
          <w:szCs w:val="21"/>
        </w:rPr>
        <w:t>。</w:t>
      </w:r>
    </w:p>
    <w:p w14:paraId="109B9C83" w14:textId="77777777" w:rsidR="0028722A" w:rsidRDefault="0028722A" w:rsidP="0028722A">
      <w:pPr>
        <w:spacing w:line="340" w:lineRule="exact"/>
        <w:ind w:firstLineChars="202" w:firstLine="426"/>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承诺服务期内，免费修复信息安全漏洞，确保解决国家信息安全漏洞共享平台公布的中危及高危漏洞，原则上系统存在高危、中危漏洞，采购方有权拒绝验收。</w:t>
      </w:r>
    </w:p>
    <w:p w14:paraId="3CCFFCF2"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.免费保修期后，如果采购方需要，可要求中标人继续支持维护，中标人承诺每年维护费用不高于此项目合同价的</w:t>
      </w:r>
      <w:r>
        <w:rPr>
          <w:rFonts w:ascii="宋体" w:eastAsia="宋体" w:hAnsi="宋体" w:cs="Times New Roman"/>
          <w:szCs w:val="21"/>
        </w:rPr>
        <w:t>10%。</w:t>
      </w:r>
      <w:r>
        <w:rPr>
          <w:rFonts w:ascii="宋体" w:eastAsia="宋体" w:hAnsi="宋体" w:cs="Times New Roman" w:hint="eastAsia"/>
          <w:szCs w:val="21"/>
        </w:rPr>
        <w:t>除人为因素（如机械损伤）、鼠害和不可抗力（如地震）外，在保修期内，信息系统的所有维护及合理需求变更均含在总报价内，用户无须额外支付任何费用，并由中标人提供到场服务。保修期从信息系统验收合格之日起计算。</w:t>
      </w:r>
    </w:p>
    <w:p w14:paraId="1227A1F7"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故障响应时间：免费质保期内，中标人应对非人为因素损坏的装备进行包换。货物出现质量问题，中标人接到质量问题通知后</w:t>
      </w:r>
      <w:r>
        <w:rPr>
          <w:rFonts w:ascii="宋体" w:eastAsia="宋体" w:hAnsi="宋体" w:cs="Times New Roman"/>
          <w:szCs w:val="21"/>
        </w:rPr>
        <w:t>3个小时内到场处理，</w:t>
      </w:r>
      <w:r>
        <w:rPr>
          <w:rFonts w:ascii="宋体" w:eastAsia="宋体" w:hAnsi="宋体" w:cs="Times New Roman" w:hint="eastAsia"/>
          <w:szCs w:val="21"/>
        </w:rPr>
        <w:t>24个小时内修复，如无法修复须提供相应规格的货物供采购人替代使用；其他服务承诺在投标文件中说明。</w:t>
      </w:r>
    </w:p>
    <w:p w14:paraId="157D303D"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 xml:space="preserve"> 如果货物不能稳定地达到中标人承诺的全部功能，中标人应对此承担责任并承担全部相关费用以及采购人的直接损失，经采购人同意对货物采用如下一种或几种方式处理：</w:t>
      </w:r>
      <w:r>
        <w:rPr>
          <w:rFonts w:ascii="宋体" w:eastAsia="宋体" w:hAnsi="宋体" w:cs="Times New Roman"/>
          <w:szCs w:val="21"/>
        </w:rPr>
        <w:t>a</w:t>
      </w:r>
      <w:r>
        <w:rPr>
          <w:rFonts w:ascii="宋体" w:eastAsia="宋体" w:hAnsi="宋体" w:cs="Times New Roman" w:hint="eastAsia"/>
          <w:szCs w:val="21"/>
        </w:rPr>
        <w:t>.免费维修和更换损坏零部件；</w:t>
      </w:r>
      <w:r>
        <w:rPr>
          <w:rFonts w:ascii="宋体" w:eastAsia="宋体" w:hAnsi="宋体" w:cs="Times New Roman"/>
          <w:szCs w:val="21"/>
        </w:rPr>
        <w:t>b</w:t>
      </w:r>
      <w:r>
        <w:rPr>
          <w:rFonts w:ascii="宋体" w:eastAsia="宋体" w:hAnsi="宋体" w:cs="Times New Roman" w:hint="eastAsia"/>
          <w:szCs w:val="21"/>
        </w:rPr>
        <w:t>.换货；</w:t>
      </w:r>
      <w:r>
        <w:rPr>
          <w:rFonts w:ascii="宋体" w:eastAsia="宋体" w:hAnsi="宋体" w:cs="Times New Roman"/>
          <w:szCs w:val="21"/>
        </w:rPr>
        <w:t>c</w:t>
      </w:r>
      <w:r>
        <w:rPr>
          <w:rFonts w:ascii="宋体" w:eastAsia="宋体" w:hAnsi="宋体" w:cs="Times New Roman" w:hint="eastAsia"/>
          <w:szCs w:val="21"/>
        </w:rPr>
        <w:t>.降价，但不免除其它正常部分的质量保证责任。如中标人未能在合理的时间内将产品维修、更换或修正以符合规格，采购人有权在合理时间内将产品退回中标人后要求返还已付的价款。</w:t>
      </w:r>
    </w:p>
    <w:p w14:paraId="7EB04DC7"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hint="eastAsia"/>
          <w:szCs w:val="21"/>
        </w:rPr>
        <w:t>. 中标人需要有专业服务人员提供定期的巡场服务，每年巡场服务</w:t>
      </w:r>
      <w:r>
        <w:rPr>
          <w:rFonts w:ascii="宋体" w:eastAsia="宋体" w:hAnsi="宋体" w:cs="Times New Roman" w:hint="eastAsia"/>
          <w:b/>
          <w:bCs/>
          <w:szCs w:val="21"/>
          <w:u w:val="single"/>
        </w:rPr>
        <w:t>不少于4次</w:t>
      </w:r>
      <w:r>
        <w:rPr>
          <w:rFonts w:ascii="宋体" w:eastAsia="宋体" w:hAnsi="宋体" w:cs="Times New Roman" w:hint="eastAsia"/>
          <w:szCs w:val="21"/>
        </w:rPr>
        <w:t>，主要负责维护系统的日常运作，协助深圳大学总医院工作人员正常使用信息系统。</w:t>
      </w:r>
    </w:p>
    <w:p w14:paraId="4CA4BF48"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lastRenderedPageBreak/>
        <w:t>7. 中标人须负责培训采购人的使用人员，直至完全掌握信息系统的操作、日常维护保养及简单维修方法。</w:t>
      </w:r>
    </w:p>
    <w:p w14:paraId="674B0DE3" w14:textId="77777777" w:rsidR="0028722A" w:rsidRDefault="0028722A" w:rsidP="0028722A">
      <w:pPr>
        <w:spacing w:line="340" w:lineRule="exact"/>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4560AA69"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28765C08" w14:textId="69CBE8E8"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w:t>
      </w:r>
      <w:r w:rsidR="00BF3544">
        <w:rPr>
          <w:rFonts w:ascii="宋体" w:eastAsia="宋体" w:hAnsi="宋体" w:cs="Times New Roman" w:hint="eastAsia"/>
          <w:szCs w:val="21"/>
        </w:rPr>
        <w:t>两</w:t>
      </w:r>
      <w:r>
        <w:rPr>
          <w:rFonts w:ascii="宋体" w:eastAsia="宋体" w:hAnsi="宋体" w:cs="Times New Roman" w:hint="eastAsia"/>
          <w:szCs w:val="21"/>
        </w:rPr>
        <w:t>个月，试用期内系统稳定，数据准确，性能良好，未发生故障、数据错误和操作延迟现象。</w:t>
      </w:r>
    </w:p>
    <w:p w14:paraId="5FB5693C" w14:textId="77777777" w:rsidR="0028722A" w:rsidRDefault="0028722A" w:rsidP="0028722A">
      <w:pPr>
        <w:spacing w:line="340" w:lineRule="exact"/>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源代码、设计方案、数据库文档、实施方案、配置手册、操作说明、用户手册技术文档齐全。</w:t>
      </w:r>
    </w:p>
    <w:p w14:paraId="4D9303D4" w14:textId="77777777" w:rsidR="0028722A" w:rsidRDefault="0028722A" w:rsidP="0028722A">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（四）付款方式</w:t>
      </w:r>
    </w:p>
    <w:p w14:paraId="1C06BE79" w14:textId="77777777" w:rsidR="0028722A" w:rsidRPr="00892294" w:rsidRDefault="0028722A" w:rsidP="0028722A">
      <w:pPr>
        <w:spacing w:line="360" w:lineRule="auto"/>
        <w:ind w:firstLineChars="202" w:firstLine="424"/>
        <w:rPr>
          <w:rFonts w:ascii="宋体" w:eastAsia="宋体" w:hAnsi="宋体" w:cs="Times New Roman"/>
          <w:szCs w:val="21"/>
        </w:rPr>
      </w:pPr>
      <w:r w:rsidRPr="00892294">
        <w:rPr>
          <w:rFonts w:ascii="宋体" w:eastAsia="宋体" w:hAnsi="宋体" w:cs="Times New Roman" w:hint="eastAsia"/>
          <w:szCs w:val="21"/>
        </w:rPr>
        <w:t>本项目将按照以下阶段进行付款：</w:t>
      </w:r>
    </w:p>
    <w:p w14:paraId="49C5F55C" w14:textId="77777777" w:rsidR="0028722A" w:rsidRPr="009E0215" w:rsidRDefault="0028722A" w:rsidP="0028722A">
      <w:pPr>
        <w:spacing w:line="360" w:lineRule="auto"/>
        <w:ind w:firstLineChars="202" w:firstLine="424"/>
        <w:rPr>
          <w:rFonts w:ascii="宋体" w:eastAsia="宋体" w:hAnsi="宋体" w:cs="Times New Roman"/>
          <w:szCs w:val="21"/>
        </w:rPr>
      </w:pPr>
      <w:r w:rsidRPr="00892294">
        <w:rPr>
          <w:rFonts w:ascii="宋体" w:eastAsia="宋体" w:hAnsi="宋体" w:cs="Times New Roman" w:hint="eastAsia"/>
          <w:szCs w:val="21"/>
        </w:rPr>
        <w:t>（1）首付款：合同签订后15个工作日内，中标人缴纳合同款的</w:t>
      </w:r>
      <w:r w:rsidRPr="00892294">
        <w:rPr>
          <w:rFonts w:ascii="宋体" w:eastAsia="宋体" w:hAnsi="宋体" w:cs="Times New Roman"/>
          <w:szCs w:val="21"/>
          <w:u w:val="single"/>
        </w:rPr>
        <w:t xml:space="preserve">  </w:t>
      </w:r>
      <w:r w:rsidRPr="00892294">
        <w:rPr>
          <w:rFonts w:ascii="宋体" w:eastAsia="宋体" w:hAnsi="宋体" w:cs="Times New Roman" w:hint="eastAsia"/>
          <w:szCs w:val="21"/>
          <w:u w:val="single"/>
        </w:rPr>
        <w:t>5</w:t>
      </w:r>
      <w:r w:rsidRPr="00892294">
        <w:rPr>
          <w:rFonts w:ascii="宋体" w:eastAsia="宋体" w:hAnsi="宋体" w:cs="Times New Roman"/>
          <w:szCs w:val="21"/>
          <w:u w:val="single"/>
        </w:rPr>
        <w:t xml:space="preserve">%  </w:t>
      </w:r>
      <w:r w:rsidRPr="00892294">
        <w:rPr>
          <w:rFonts w:ascii="宋体" w:eastAsia="宋体" w:hAnsi="宋体" w:cs="Times New Roman"/>
          <w:szCs w:val="21"/>
        </w:rPr>
        <w:t>作为履约保证金给采购方</w:t>
      </w:r>
      <w:r w:rsidRPr="00892294">
        <w:rPr>
          <w:rFonts w:ascii="宋体" w:eastAsia="宋体" w:hAnsi="宋体" w:cs="Times New Roman" w:hint="eastAsia"/>
          <w:szCs w:val="21"/>
        </w:rPr>
        <w:t>。</w:t>
      </w:r>
      <w:r w:rsidRPr="00892294">
        <w:rPr>
          <w:rFonts w:ascii="宋体" w:eastAsia="宋体" w:hAnsi="宋体" w:cs="Times New Roman"/>
          <w:szCs w:val="21"/>
        </w:rPr>
        <w:t>采购方收到履约保证金后，</w:t>
      </w:r>
      <w:r w:rsidRPr="00892294">
        <w:rPr>
          <w:rFonts w:ascii="宋体" w:eastAsia="宋体" w:hAnsi="宋体" w:cs="Times New Roman" w:hint="eastAsia"/>
          <w:szCs w:val="21"/>
        </w:rPr>
        <w:t>向中标人支付</w:t>
      </w:r>
      <w:r w:rsidRPr="009E0215">
        <w:rPr>
          <w:rFonts w:ascii="宋体" w:eastAsia="宋体" w:hAnsi="宋体" w:cs="Times New Roman" w:hint="eastAsia"/>
          <w:szCs w:val="21"/>
        </w:rPr>
        <w:t>首付款，具体</w:t>
      </w:r>
      <w:r w:rsidRPr="009E0215">
        <w:rPr>
          <w:rFonts w:ascii="宋体" w:eastAsia="宋体" w:hAnsi="宋体" w:hint="eastAsia"/>
          <w:szCs w:val="21"/>
        </w:rPr>
        <w:t>数额</w:t>
      </w:r>
      <w:r w:rsidRPr="009E0215">
        <w:rPr>
          <w:rFonts w:ascii="宋体" w:eastAsia="宋体" w:hAnsi="宋体" w:cs="Times New Roman" w:hint="eastAsia"/>
          <w:szCs w:val="21"/>
        </w:rPr>
        <w:t>为项目合同金额的</w:t>
      </w:r>
      <w:r w:rsidRPr="009E0215">
        <w:rPr>
          <w:rFonts w:ascii="宋体" w:eastAsia="宋体" w:hAnsi="宋体" w:cs="Times New Roman" w:hint="eastAsia"/>
          <w:szCs w:val="21"/>
          <w:u w:val="single"/>
        </w:rPr>
        <w:t xml:space="preserve"> </w:t>
      </w:r>
      <w:r w:rsidRPr="009E0215">
        <w:rPr>
          <w:rFonts w:ascii="宋体" w:eastAsia="宋体" w:hAnsi="宋体" w:cs="Times New Roman"/>
          <w:szCs w:val="21"/>
          <w:u w:val="single"/>
        </w:rPr>
        <w:t xml:space="preserve"> </w:t>
      </w:r>
      <w:r w:rsidRPr="009E0215">
        <w:rPr>
          <w:rFonts w:ascii="宋体" w:eastAsia="宋体" w:hAnsi="宋体" w:cs="Times New Roman" w:hint="eastAsia"/>
          <w:szCs w:val="21"/>
          <w:u w:val="single"/>
        </w:rPr>
        <w:t>20%</w:t>
      </w:r>
      <w:r w:rsidRPr="009E0215">
        <w:rPr>
          <w:rFonts w:ascii="宋体" w:eastAsia="宋体" w:hAnsi="宋体" w:cs="Times New Roman"/>
          <w:szCs w:val="21"/>
          <w:u w:val="single"/>
        </w:rPr>
        <w:t xml:space="preserve">   </w:t>
      </w:r>
      <w:r w:rsidRPr="009E0215">
        <w:rPr>
          <w:rFonts w:ascii="宋体" w:eastAsia="宋体" w:hAnsi="宋体" w:cs="Times New Roman" w:hint="eastAsia"/>
          <w:szCs w:val="21"/>
        </w:rPr>
        <w:t>。</w:t>
      </w:r>
    </w:p>
    <w:p w14:paraId="4A629640" w14:textId="77777777" w:rsidR="0028722A" w:rsidRPr="009E0215" w:rsidRDefault="0028722A" w:rsidP="0028722A">
      <w:pPr>
        <w:spacing w:line="360" w:lineRule="auto"/>
        <w:ind w:firstLineChars="202" w:firstLine="424"/>
        <w:rPr>
          <w:rFonts w:ascii="宋体" w:eastAsia="宋体" w:hAnsi="宋体" w:cs="Times New Roman"/>
          <w:szCs w:val="21"/>
        </w:rPr>
      </w:pPr>
      <w:r w:rsidRPr="009E0215">
        <w:rPr>
          <w:rFonts w:ascii="宋体" w:eastAsia="宋体" w:hAnsi="宋体" w:cs="Times New Roman" w:hint="eastAsia"/>
          <w:szCs w:val="21"/>
        </w:rPr>
        <w:t>（2）需求确认：合同签订后一个月内，中标人进行详细调研，根据用户实际需求形成系统的界面原型图与需求规格说明书，经采购方确认无误后，</w:t>
      </w:r>
      <w:r w:rsidRPr="009E0215">
        <w:rPr>
          <w:rFonts w:ascii="宋体" w:eastAsia="宋体" w:hAnsi="宋体" w:cs="Times New Roman"/>
          <w:szCs w:val="21"/>
        </w:rPr>
        <w:t>采购方</w:t>
      </w:r>
      <w:r w:rsidRPr="009E0215">
        <w:rPr>
          <w:rFonts w:ascii="宋体" w:eastAsia="宋体" w:hAnsi="宋体" w:cs="Times New Roman" w:hint="eastAsia"/>
          <w:szCs w:val="21"/>
        </w:rPr>
        <w:t>向中标人支付项目第二阶段付款，具体</w:t>
      </w:r>
      <w:r w:rsidRPr="009E0215">
        <w:rPr>
          <w:rFonts w:ascii="宋体" w:eastAsia="宋体" w:hAnsi="宋体" w:hint="eastAsia"/>
          <w:szCs w:val="21"/>
        </w:rPr>
        <w:t>数额</w:t>
      </w:r>
      <w:r w:rsidRPr="009E0215">
        <w:rPr>
          <w:rFonts w:ascii="宋体" w:eastAsia="宋体" w:hAnsi="宋体" w:cs="Times New Roman" w:hint="eastAsia"/>
          <w:szCs w:val="21"/>
        </w:rPr>
        <w:t>为项目合同金额的</w:t>
      </w:r>
      <w:r w:rsidRPr="009E0215">
        <w:rPr>
          <w:rFonts w:ascii="宋体" w:eastAsia="宋体" w:hAnsi="宋体" w:cs="Times New Roman" w:hint="eastAsia"/>
          <w:szCs w:val="21"/>
          <w:u w:val="single"/>
        </w:rPr>
        <w:t xml:space="preserve"> </w:t>
      </w:r>
      <w:r w:rsidRPr="009E0215">
        <w:rPr>
          <w:rFonts w:ascii="宋体" w:eastAsia="宋体" w:hAnsi="宋体" w:cs="Times New Roman"/>
          <w:szCs w:val="21"/>
          <w:u w:val="single"/>
        </w:rPr>
        <w:t xml:space="preserve"> </w:t>
      </w:r>
      <w:r w:rsidRPr="009E0215">
        <w:rPr>
          <w:rFonts w:ascii="宋体" w:eastAsia="宋体" w:hAnsi="宋体" w:cs="Times New Roman" w:hint="eastAsia"/>
          <w:szCs w:val="21"/>
          <w:u w:val="single"/>
        </w:rPr>
        <w:t>30%</w:t>
      </w:r>
      <w:r w:rsidRPr="009E0215">
        <w:rPr>
          <w:rFonts w:ascii="宋体" w:eastAsia="宋体" w:hAnsi="宋体" w:cs="Times New Roman"/>
          <w:szCs w:val="21"/>
          <w:u w:val="single"/>
        </w:rPr>
        <w:t xml:space="preserve">   </w:t>
      </w:r>
      <w:r w:rsidRPr="009E0215">
        <w:rPr>
          <w:rFonts w:ascii="宋体" w:eastAsia="宋体" w:hAnsi="宋体" w:cs="Times New Roman" w:hint="eastAsia"/>
          <w:szCs w:val="21"/>
        </w:rPr>
        <w:t>。</w:t>
      </w:r>
    </w:p>
    <w:p w14:paraId="432AE832" w14:textId="77777777" w:rsidR="0028722A" w:rsidRPr="009E0215" w:rsidRDefault="0028722A" w:rsidP="0028722A">
      <w:pPr>
        <w:spacing w:line="360" w:lineRule="auto"/>
        <w:ind w:firstLineChars="202" w:firstLine="424"/>
        <w:rPr>
          <w:rFonts w:ascii="宋体" w:eastAsia="宋体" w:hAnsi="宋体" w:cs="Times New Roman"/>
          <w:szCs w:val="21"/>
        </w:rPr>
      </w:pPr>
      <w:r w:rsidRPr="009E0215">
        <w:rPr>
          <w:rFonts w:ascii="宋体" w:eastAsia="宋体" w:hAnsi="宋体" w:cs="Times New Roman" w:hint="eastAsia"/>
          <w:szCs w:val="21"/>
        </w:rPr>
        <w:t>（2）功能阶段性确认：在功能实现50%并与采购方确认功能有效且能正常运行，经采购方确认无误后，</w:t>
      </w:r>
      <w:r w:rsidRPr="009E0215">
        <w:rPr>
          <w:rFonts w:ascii="宋体" w:eastAsia="宋体" w:hAnsi="宋体" w:cs="Times New Roman"/>
          <w:szCs w:val="21"/>
        </w:rPr>
        <w:t>采购方</w:t>
      </w:r>
      <w:r w:rsidRPr="009E0215">
        <w:rPr>
          <w:rFonts w:ascii="宋体" w:eastAsia="宋体" w:hAnsi="宋体" w:cs="Times New Roman" w:hint="eastAsia"/>
          <w:szCs w:val="21"/>
        </w:rPr>
        <w:t>向中标人支付项目第三阶段付款，具体</w:t>
      </w:r>
      <w:r w:rsidRPr="009E0215">
        <w:rPr>
          <w:rFonts w:ascii="宋体" w:eastAsia="宋体" w:hAnsi="宋体" w:hint="eastAsia"/>
          <w:szCs w:val="21"/>
        </w:rPr>
        <w:t>数额</w:t>
      </w:r>
      <w:r w:rsidRPr="009E0215">
        <w:rPr>
          <w:rFonts w:ascii="宋体" w:eastAsia="宋体" w:hAnsi="宋体" w:cs="Times New Roman" w:hint="eastAsia"/>
          <w:szCs w:val="21"/>
        </w:rPr>
        <w:t>为项目合同金额的</w:t>
      </w:r>
      <w:r w:rsidRPr="009E0215">
        <w:rPr>
          <w:rFonts w:ascii="宋体" w:eastAsia="宋体" w:hAnsi="宋体" w:cs="Times New Roman" w:hint="eastAsia"/>
          <w:szCs w:val="21"/>
          <w:u w:val="single"/>
        </w:rPr>
        <w:t xml:space="preserve"> </w:t>
      </w:r>
      <w:r w:rsidRPr="009E0215">
        <w:rPr>
          <w:rFonts w:ascii="宋体" w:eastAsia="宋体" w:hAnsi="宋体" w:cs="Times New Roman"/>
          <w:szCs w:val="21"/>
          <w:u w:val="single"/>
        </w:rPr>
        <w:t xml:space="preserve"> </w:t>
      </w:r>
      <w:r w:rsidRPr="009E0215">
        <w:rPr>
          <w:rFonts w:ascii="宋体" w:eastAsia="宋体" w:hAnsi="宋体" w:cs="Times New Roman" w:hint="eastAsia"/>
          <w:szCs w:val="21"/>
          <w:u w:val="single"/>
        </w:rPr>
        <w:t>30%</w:t>
      </w:r>
      <w:r w:rsidRPr="009E0215">
        <w:rPr>
          <w:rFonts w:ascii="宋体" w:eastAsia="宋体" w:hAnsi="宋体" w:cs="Times New Roman"/>
          <w:szCs w:val="21"/>
          <w:u w:val="single"/>
        </w:rPr>
        <w:t xml:space="preserve">   </w:t>
      </w:r>
      <w:r w:rsidRPr="009E0215">
        <w:rPr>
          <w:rFonts w:ascii="宋体" w:eastAsia="宋体" w:hAnsi="宋体" w:cs="Times New Roman" w:hint="eastAsia"/>
          <w:szCs w:val="21"/>
        </w:rPr>
        <w:t>。</w:t>
      </w:r>
    </w:p>
    <w:p w14:paraId="601AA2EC" w14:textId="423E2D65" w:rsidR="0028722A" w:rsidRPr="00892294" w:rsidRDefault="0028722A" w:rsidP="0028722A">
      <w:pPr>
        <w:spacing w:line="360" w:lineRule="auto"/>
        <w:ind w:firstLineChars="202" w:firstLine="424"/>
        <w:rPr>
          <w:rFonts w:ascii="宋体" w:eastAsia="宋体" w:hAnsi="宋体" w:cs="Times New Roman"/>
          <w:szCs w:val="21"/>
        </w:rPr>
      </w:pPr>
      <w:r w:rsidRPr="009E0215">
        <w:rPr>
          <w:rFonts w:ascii="宋体" w:eastAsia="宋体" w:hAnsi="宋体" w:cs="Times New Roman" w:hint="eastAsia"/>
          <w:szCs w:val="21"/>
        </w:rPr>
        <w:t>（3）项目验收：中标人应根据调研确认后的需求进行系统的定制化开发，并在合同签订后三个月内完成开发</w:t>
      </w:r>
      <w:r>
        <w:rPr>
          <w:rFonts w:ascii="宋体" w:eastAsia="宋体" w:hAnsi="宋体" w:cs="Times New Roman" w:hint="eastAsia"/>
          <w:szCs w:val="21"/>
        </w:rPr>
        <w:t>，此后</w:t>
      </w:r>
      <w:r w:rsidRPr="009E0215">
        <w:rPr>
          <w:rFonts w:ascii="宋体" w:eastAsia="宋体" w:hAnsi="宋体" w:cs="Times New Roman" w:hint="eastAsia"/>
          <w:szCs w:val="21"/>
        </w:rPr>
        <w:t>进行上线试运行</w:t>
      </w:r>
      <w:r w:rsidR="00BF3544">
        <w:rPr>
          <w:rFonts w:ascii="宋体" w:eastAsia="宋体" w:hAnsi="宋体" w:cs="Times New Roman" w:hint="eastAsia"/>
          <w:szCs w:val="21"/>
        </w:rPr>
        <w:t>两</w:t>
      </w:r>
      <w:r w:rsidRPr="00AF5D44">
        <w:rPr>
          <w:rFonts w:ascii="宋体" w:eastAsia="宋体" w:hAnsi="宋体" w:cs="Times New Roman" w:hint="eastAsia"/>
          <w:szCs w:val="21"/>
        </w:rPr>
        <w:t>个月</w:t>
      </w:r>
      <w:r w:rsidRPr="009E0215">
        <w:rPr>
          <w:rFonts w:ascii="宋体" w:eastAsia="宋体" w:hAnsi="宋体" w:cs="Times New Roman" w:hint="eastAsia"/>
          <w:szCs w:val="21"/>
        </w:rPr>
        <w:t>，并完成验收工作。验收完成后15个工作日内，</w:t>
      </w:r>
      <w:r w:rsidRPr="009E0215">
        <w:rPr>
          <w:rFonts w:ascii="宋体" w:eastAsia="宋体" w:hAnsi="宋体" w:cs="Times New Roman"/>
          <w:szCs w:val="21"/>
        </w:rPr>
        <w:t>采购方</w:t>
      </w:r>
      <w:r w:rsidRPr="009E0215">
        <w:rPr>
          <w:rFonts w:ascii="宋体" w:eastAsia="宋体" w:hAnsi="宋体" w:cs="Times New Roman" w:hint="eastAsia"/>
          <w:szCs w:val="21"/>
        </w:rPr>
        <w:t>向中标人支付项目验收款，具体</w:t>
      </w:r>
      <w:r w:rsidRPr="009E0215">
        <w:rPr>
          <w:rFonts w:ascii="宋体" w:eastAsia="宋体" w:hAnsi="宋体" w:hint="eastAsia"/>
          <w:szCs w:val="21"/>
        </w:rPr>
        <w:t>数额</w:t>
      </w:r>
      <w:r w:rsidRPr="009E0215">
        <w:rPr>
          <w:rFonts w:ascii="宋体" w:eastAsia="宋体" w:hAnsi="宋体" w:cs="Times New Roman" w:hint="eastAsia"/>
          <w:szCs w:val="21"/>
        </w:rPr>
        <w:t>为项目合同金额的</w:t>
      </w:r>
      <w:r w:rsidRPr="009E0215">
        <w:rPr>
          <w:rFonts w:ascii="宋体" w:eastAsia="宋体" w:hAnsi="宋体" w:cs="Times New Roman" w:hint="eastAsia"/>
          <w:szCs w:val="21"/>
          <w:u w:val="single"/>
        </w:rPr>
        <w:t xml:space="preserve"> </w:t>
      </w:r>
      <w:r w:rsidRPr="009E0215">
        <w:rPr>
          <w:rFonts w:ascii="宋体" w:eastAsia="宋体" w:hAnsi="宋体" w:cs="Times New Roman"/>
          <w:szCs w:val="21"/>
          <w:u w:val="single"/>
        </w:rPr>
        <w:t xml:space="preserve"> </w:t>
      </w:r>
      <w:r w:rsidRPr="00892294">
        <w:rPr>
          <w:rFonts w:ascii="宋体" w:eastAsia="宋体" w:hAnsi="宋体" w:cs="Times New Roman" w:hint="eastAsia"/>
          <w:szCs w:val="21"/>
          <w:u w:val="single"/>
        </w:rPr>
        <w:t>20%</w:t>
      </w:r>
      <w:r w:rsidRPr="00892294">
        <w:rPr>
          <w:rFonts w:ascii="宋体" w:eastAsia="宋体" w:hAnsi="宋体" w:cs="Times New Roman"/>
          <w:szCs w:val="21"/>
          <w:u w:val="single"/>
        </w:rPr>
        <w:t xml:space="preserve">   </w:t>
      </w:r>
      <w:r w:rsidRPr="00892294">
        <w:rPr>
          <w:rFonts w:ascii="宋体" w:eastAsia="宋体" w:hAnsi="宋体" w:cs="Times New Roman" w:hint="eastAsia"/>
          <w:szCs w:val="21"/>
        </w:rPr>
        <w:t>。</w:t>
      </w:r>
    </w:p>
    <w:p w14:paraId="78E932FD" w14:textId="77777777" w:rsidR="0028722A" w:rsidRDefault="0028722A" w:rsidP="0028722A">
      <w:pPr>
        <w:spacing w:line="360" w:lineRule="auto"/>
        <w:ind w:firstLineChars="202" w:firstLine="424"/>
        <w:rPr>
          <w:rFonts w:ascii="宋体" w:eastAsia="宋体" w:hAnsi="宋体" w:cs="Times New Roman"/>
          <w:szCs w:val="21"/>
        </w:rPr>
      </w:pPr>
      <w:r w:rsidRPr="00892294">
        <w:rPr>
          <w:rFonts w:ascii="宋体" w:eastAsia="宋体" w:hAnsi="宋体" w:cs="Times New Roman" w:hint="eastAsia"/>
          <w:szCs w:val="21"/>
        </w:rPr>
        <w:t>（4）质保期：</w:t>
      </w:r>
      <w:r w:rsidRPr="00892294">
        <w:rPr>
          <w:rFonts w:ascii="宋体" w:eastAsia="宋体" w:hAnsi="宋体" w:cs="Times New Roman"/>
          <w:szCs w:val="21"/>
        </w:rPr>
        <w:t>验收合格后合同款的</w:t>
      </w:r>
      <w:r w:rsidRPr="00892294">
        <w:rPr>
          <w:rFonts w:ascii="宋体" w:eastAsia="宋体" w:hAnsi="宋体" w:cs="Times New Roman"/>
          <w:szCs w:val="21"/>
          <w:u w:val="single"/>
        </w:rPr>
        <w:t xml:space="preserve">  </w:t>
      </w:r>
      <w:r w:rsidRPr="00892294">
        <w:rPr>
          <w:rFonts w:ascii="宋体" w:eastAsia="宋体" w:hAnsi="宋体" w:cs="Times New Roman" w:hint="eastAsia"/>
          <w:szCs w:val="21"/>
          <w:u w:val="single"/>
        </w:rPr>
        <w:t>5</w:t>
      </w:r>
      <w:r w:rsidRPr="00892294">
        <w:rPr>
          <w:rFonts w:ascii="宋体" w:eastAsia="宋体" w:hAnsi="宋体" w:cs="Times New Roman"/>
          <w:szCs w:val="21"/>
          <w:u w:val="single"/>
        </w:rPr>
        <w:t xml:space="preserve">%  </w:t>
      </w:r>
      <w:r w:rsidRPr="00892294">
        <w:rPr>
          <w:rFonts w:ascii="宋体" w:eastAsia="宋体" w:hAnsi="宋体" w:cs="Times New Roman"/>
          <w:szCs w:val="21"/>
        </w:rPr>
        <w:t>履约保证金转为质量保证金。从验收合格之日起1年，无重大质量问题，采购方将质量保证金无息全额退付给中标人。</w:t>
      </w:r>
    </w:p>
    <w:p w14:paraId="1B5C9CB9" w14:textId="7B07618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CF550A">
        <w:rPr>
          <w:rFonts w:ascii="宋体" w:eastAsia="宋体" w:hAnsi="宋体" w:cs="Times New Roman" w:hint="eastAsia"/>
          <w:b/>
          <w:bCs/>
          <w:szCs w:val="24"/>
        </w:rPr>
        <w:t>五</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6A8AA125"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CF550A">
        <w:rPr>
          <w:rFonts w:ascii="宋体" w:eastAsia="宋体" w:hAnsi="宋体" w:cs="Times New Roman" w:hint="eastAsia"/>
          <w:b/>
          <w:bCs/>
          <w:szCs w:val="24"/>
        </w:rPr>
        <w:t>六</w:t>
      </w:r>
      <w:r w:rsidRPr="0035548B">
        <w:rPr>
          <w:rFonts w:ascii="宋体" w:eastAsia="宋体" w:hAnsi="宋体" w:cs="Times New Roman" w:hint="eastAsia"/>
          <w:b/>
          <w:bCs/>
          <w:szCs w:val="24"/>
        </w:rPr>
        <w:t>）</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23CB01F8"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w:t>
      </w:r>
      <w:r w:rsidR="00355A7C">
        <w:rPr>
          <w:rFonts w:ascii="Times New Roman" w:eastAsia="宋体" w:hAnsi="Times New Roman" w:cs="Times New Roman"/>
          <w:szCs w:val="21"/>
          <w:u w:val="single"/>
        </w:rPr>
        <w:t xml:space="preserve"> </w:t>
      </w:r>
      <w:bookmarkStart w:id="28" w:name="_GoBack"/>
      <w:bookmarkEnd w:id="28"/>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2D5A91F2"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6"/>
        <w:gridCol w:w="1440"/>
        <w:gridCol w:w="1620"/>
      </w:tblGrid>
      <w:tr w:rsidR="00C147D8" w:rsidRPr="00AB03A9" w14:paraId="0DB92465" w14:textId="77777777" w:rsidTr="00CC2051">
        <w:trPr>
          <w:cantSplit/>
          <w:trHeight w:val="720"/>
        </w:trPr>
        <w:tc>
          <w:tcPr>
            <w:tcW w:w="2802"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166"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C2051">
        <w:trPr>
          <w:cantSplit/>
          <w:trHeight w:val="738"/>
        </w:trPr>
        <w:tc>
          <w:tcPr>
            <w:tcW w:w="2802"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2166"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32D3BAF5" w:rsidR="00C147D8" w:rsidRPr="00AB03A9" w:rsidRDefault="00C147D8" w:rsidP="00AC78C7">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6BBA307" w:rsidR="00C147D8" w:rsidRPr="00AB03A9" w:rsidRDefault="00AC78C7"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C78C7"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3A24967F" w:rsidR="00C147D8" w:rsidRPr="00AB03A9" w:rsidRDefault="00C147D8" w:rsidP="00486DD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44380A79"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3CE4FC1"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3350237"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w:t>
      </w:r>
      <w:r w:rsidR="00486DD9" w:rsidRPr="00486DD9">
        <w:rPr>
          <w:rFonts w:ascii="Times New Roman" w:eastAsia="宋体" w:hAnsi="Times New Roman" w:cs="Times New Roman" w:hint="eastAsia"/>
          <w:b/>
          <w:szCs w:val="24"/>
        </w:rPr>
        <w:t>复印</w:t>
      </w:r>
      <w:r w:rsidRPr="00AB03A9">
        <w:rPr>
          <w:rFonts w:ascii="Times New Roman" w:eastAsia="宋体" w:hAnsi="Times New Roman" w:cs="Times New Roman" w:hint="eastAsia"/>
          <w:b/>
          <w:szCs w:val="24"/>
        </w:rPr>
        <w:t>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4672635C"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F3257B7" w14:textId="77777777" w:rsidR="00486DD9" w:rsidRPr="00486DD9" w:rsidRDefault="00486DD9" w:rsidP="00486DD9">
      <w:pPr>
        <w:pStyle w:val="10"/>
        <w:rPr>
          <w:rFonts w:eastAsia="宋体"/>
          <w:noProof/>
        </w:rPr>
      </w:pPr>
      <w:r w:rsidRPr="00486DD9">
        <w:rPr>
          <w:rFonts w:eastAsia="宋体" w:hint="eastAsia"/>
          <w:noProof/>
        </w:rPr>
        <w:lastRenderedPageBreak/>
        <w:t>第二册 通用条款（公开招标）</w:t>
      </w:r>
    </w:p>
    <w:p w14:paraId="595BE13E" w14:textId="77777777" w:rsidR="00486DD9" w:rsidRPr="00486DD9" w:rsidRDefault="00486DD9" w:rsidP="00486DD9">
      <w:pPr>
        <w:jc w:val="center"/>
        <w:rPr>
          <w:rFonts w:ascii="宋体" w:eastAsia="宋体" w:hAnsi="宋体"/>
          <w:b/>
          <w:color w:val="FF0000"/>
          <w:sz w:val="28"/>
          <w:szCs w:val="28"/>
        </w:rPr>
      </w:pPr>
      <w:r w:rsidRPr="00486DD9">
        <w:rPr>
          <w:rFonts w:ascii="宋体" w:eastAsia="宋体" w:hAnsi="宋体" w:hint="eastAsia"/>
          <w:b/>
          <w:color w:val="FF0000"/>
          <w:sz w:val="28"/>
          <w:szCs w:val="28"/>
        </w:rPr>
        <w:t>（2.</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版本）</w:t>
      </w:r>
    </w:p>
    <w:p w14:paraId="34DCF89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总则</w:t>
      </w:r>
    </w:p>
    <w:p w14:paraId="1C3996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1.通用条款说明</w:t>
      </w:r>
    </w:p>
    <w:p w14:paraId="684A61F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89E69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1.2招标文件分为第一册“专用条款”和第二册“通用条款”。</w:t>
      </w:r>
    </w:p>
    <w:p w14:paraId="403983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1.3“专用条款”是对本次采购项目的具体要求，包含投标人资格要求、招标项目需求、投标文件格式、附件等内容。</w:t>
      </w:r>
    </w:p>
    <w:p w14:paraId="7963E91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1.4“通用条款”是适用于采购项目的基础性条款，具有普遍性和通用性。</w:t>
      </w:r>
    </w:p>
    <w:p w14:paraId="08F24A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1.5 “专用条款”和“通用条款”表述不一致或有冲突时，以“专用条款”为准。</w:t>
      </w:r>
    </w:p>
    <w:p w14:paraId="5215C34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w:t>
      </w:r>
      <w:r w:rsidRPr="00486DD9">
        <w:rPr>
          <w:rFonts w:ascii="宋体" w:eastAsia="宋体" w:hAnsi="宋体"/>
          <w:sz w:val="24"/>
        </w:rPr>
        <w:t>．</w:t>
      </w:r>
      <w:r w:rsidRPr="00486DD9">
        <w:rPr>
          <w:rFonts w:ascii="宋体" w:eastAsia="宋体" w:hAnsi="宋体" w:hint="eastAsia"/>
          <w:sz w:val="24"/>
        </w:rPr>
        <w:t>招标说明</w:t>
      </w:r>
    </w:p>
    <w:p w14:paraId="27F11D1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本项目按照《深圳经济特区政府采购条例》、 《深圳经济特区</w:t>
      </w:r>
      <w:r w:rsidRPr="00486DD9">
        <w:rPr>
          <w:rFonts w:ascii="宋体" w:eastAsia="宋体" w:hAnsi="宋体"/>
          <w:szCs w:val="21"/>
        </w:rPr>
        <w:t>政府采购条例实施细则</w:t>
      </w:r>
      <w:r w:rsidRPr="00486DD9">
        <w:rPr>
          <w:rFonts w:ascii="宋体" w:eastAsia="宋体" w:hAnsi="宋体" w:hint="eastAsia"/>
          <w:szCs w:val="21"/>
        </w:rPr>
        <w:t>》和深圳大学</w:t>
      </w:r>
      <w:r w:rsidRPr="00486DD9">
        <w:rPr>
          <w:rFonts w:ascii="宋体" w:eastAsia="宋体" w:hAnsi="宋体"/>
          <w:szCs w:val="21"/>
        </w:rPr>
        <w:t>的</w:t>
      </w:r>
      <w:r w:rsidRPr="00486DD9">
        <w:rPr>
          <w:rFonts w:ascii="宋体" w:eastAsia="宋体" w:hAnsi="宋体" w:hint="eastAsia"/>
          <w:szCs w:val="21"/>
        </w:rPr>
        <w:t>有关</w:t>
      </w:r>
      <w:r w:rsidRPr="00486DD9">
        <w:rPr>
          <w:rFonts w:ascii="宋体" w:eastAsia="宋体" w:hAnsi="宋体"/>
          <w:szCs w:val="21"/>
        </w:rPr>
        <w:t>规定</w:t>
      </w:r>
      <w:r w:rsidRPr="00486DD9">
        <w:rPr>
          <w:rFonts w:ascii="宋体" w:eastAsia="宋体" w:hAnsi="宋体" w:hint="eastAsia"/>
          <w:szCs w:val="21"/>
        </w:rPr>
        <w:t>，并参考有关法规和规定通过招标方式</w:t>
      </w:r>
      <w:r w:rsidRPr="00486DD9">
        <w:rPr>
          <w:rFonts w:ascii="宋体" w:eastAsia="宋体" w:hAnsi="宋体"/>
          <w:szCs w:val="21"/>
        </w:rPr>
        <w:t>确定</w:t>
      </w:r>
      <w:r w:rsidRPr="00486DD9">
        <w:rPr>
          <w:rFonts w:ascii="宋体" w:eastAsia="宋体" w:hAnsi="宋体" w:hint="eastAsia"/>
          <w:szCs w:val="21"/>
        </w:rPr>
        <w:t>中标供应商。</w:t>
      </w:r>
    </w:p>
    <w:p w14:paraId="67F69C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3．定义</w:t>
      </w:r>
    </w:p>
    <w:p w14:paraId="7AD91916"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szCs w:val="21"/>
        </w:rPr>
        <w:t>招标文件中下列术语应解释为：</w:t>
      </w:r>
    </w:p>
    <w:p w14:paraId="75A44C8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1</w:t>
      </w:r>
      <w:r w:rsidRPr="00486DD9">
        <w:rPr>
          <w:rFonts w:ascii="宋体" w:eastAsia="宋体" w:hAnsi="宋体" w:hint="eastAsia"/>
          <w:szCs w:val="21"/>
        </w:rPr>
        <w:t>“学校采购机构”系指深圳大学招投标管理中心；</w:t>
      </w:r>
    </w:p>
    <w:p w14:paraId="3B18309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3.2“采购人”、“采购单位”或“招标人”：指深圳大学、</w:t>
      </w:r>
      <w:r w:rsidRPr="00486DD9">
        <w:rPr>
          <w:rFonts w:ascii="宋体" w:eastAsia="宋体" w:hAnsi="宋体"/>
          <w:szCs w:val="21"/>
        </w:rPr>
        <w:t>深圳大学下属</w:t>
      </w:r>
      <w:r w:rsidRPr="00486DD9">
        <w:rPr>
          <w:rFonts w:ascii="宋体" w:eastAsia="宋体" w:hAnsi="宋体" w:hint="eastAsia"/>
          <w:szCs w:val="21"/>
        </w:rPr>
        <w:t xml:space="preserve">单位； </w:t>
      </w:r>
    </w:p>
    <w:p w14:paraId="2A0D7D4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3</w:t>
      </w:r>
      <w:r w:rsidRPr="00486DD9">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628B035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4</w:t>
      </w:r>
      <w:r w:rsidRPr="00486DD9">
        <w:rPr>
          <w:rFonts w:ascii="宋体" w:eastAsia="宋体" w:hAnsi="宋体" w:hint="eastAsia"/>
          <w:szCs w:val="21"/>
        </w:rPr>
        <w:t>“评审委员会”和“谈判小组”是依据《深圳经济特区政府采购条例》、《深圳经济特区政府采购条例实施细则》和</w:t>
      </w:r>
      <w:r w:rsidRPr="00486DD9">
        <w:rPr>
          <w:rFonts w:ascii="宋体" w:eastAsia="宋体" w:hAnsi="宋体"/>
          <w:szCs w:val="21"/>
        </w:rPr>
        <w:t>深圳大学的</w:t>
      </w:r>
      <w:r w:rsidRPr="00486DD9">
        <w:rPr>
          <w:rFonts w:ascii="宋体" w:eastAsia="宋体" w:hAnsi="宋体" w:hint="eastAsia"/>
          <w:szCs w:val="21"/>
        </w:rPr>
        <w:t>有关规定组建的专门负责本次招标的评审（谈判）工作的临时性机构；</w:t>
      </w:r>
    </w:p>
    <w:p w14:paraId="0A0D4E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5</w:t>
      </w:r>
      <w:r w:rsidRPr="00486DD9">
        <w:rPr>
          <w:rFonts w:ascii="宋体" w:eastAsia="宋体" w:hAnsi="宋体" w:hint="eastAsia"/>
          <w:szCs w:val="21"/>
        </w:rPr>
        <w:t>“日期”</w:t>
      </w:r>
      <w:r w:rsidRPr="00486DD9">
        <w:rPr>
          <w:rFonts w:ascii="宋体" w:eastAsia="宋体" w:hAnsi="宋体"/>
          <w:szCs w:val="21"/>
        </w:rPr>
        <w:t>指</w:t>
      </w:r>
      <w:r w:rsidRPr="00486DD9">
        <w:rPr>
          <w:rFonts w:ascii="宋体" w:eastAsia="宋体" w:hAnsi="宋体" w:hint="eastAsia"/>
          <w:szCs w:val="21"/>
        </w:rPr>
        <w:t>公历日；</w:t>
      </w:r>
    </w:p>
    <w:p w14:paraId="3B93ADB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3.6“</w:t>
      </w:r>
      <w:r w:rsidRPr="00486DD9">
        <w:rPr>
          <w:rFonts w:ascii="宋体" w:eastAsia="宋体" w:hAnsi="宋体" w:hint="eastAsia"/>
          <w:szCs w:val="21"/>
        </w:rPr>
        <w:t>时间</w:t>
      </w:r>
      <w:r w:rsidRPr="00486DD9">
        <w:rPr>
          <w:rFonts w:ascii="宋体" w:eastAsia="宋体" w:hAnsi="宋体"/>
          <w:szCs w:val="21"/>
        </w:rPr>
        <w:t>”</w:t>
      </w:r>
      <w:r w:rsidRPr="00486DD9">
        <w:rPr>
          <w:rFonts w:ascii="宋体" w:eastAsia="宋体" w:hAnsi="宋体" w:hint="eastAsia"/>
          <w:szCs w:val="21"/>
        </w:rPr>
        <w:t>如未特别</w:t>
      </w:r>
      <w:r w:rsidRPr="00486DD9">
        <w:rPr>
          <w:rFonts w:ascii="宋体" w:eastAsia="宋体" w:hAnsi="宋体"/>
          <w:szCs w:val="21"/>
        </w:rPr>
        <w:t>说明，均</w:t>
      </w:r>
      <w:r w:rsidRPr="00486DD9">
        <w:rPr>
          <w:rFonts w:ascii="宋体" w:eastAsia="宋体" w:hAnsi="宋体" w:hint="eastAsia"/>
          <w:szCs w:val="21"/>
        </w:rPr>
        <w:t>为</w:t>
      </w:r>
      <w:r w:rsidRPr="00486DD9">
        <w:rPr>
          <w:rFonts w:ascii="宋体" w:eastAsia="宋体" w:hAnsi="宋体"/>
          <w:szCs w:val="21"/>
        </w:rPr>
        <w:t>北京时间；</w:t>
      </w:r>
    </w:p>
    <w:p w14:paraId="2B7B15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7</w:t>
      </w:r>
      <w:r w:rsidRPr="00486DD9">
        <w:rPr>
          <w:rFonts w:ascii="宋体" w:eastAsia="宋体" w:hAnsi="宋体" w:hint="eastAsia"/>
          <w:szCs w:val="21"/>
        </w:rPr>
        <w:t>“合同”指由本次招标所产生的合同或合约文件；</w:t>
      </w:r>
    </w:p>
    <w:p w14:paraId="2BFF28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3.</w:t>
      </w:r>
      <w:r w:rsidRPr="00486DD9">
        <w:rPr>
          <w:rFonts w:ascii="宋体" w:eastAsia="宋体" w:hAnsi="宋体"/>
          <w:szCs w:val="21"/>
        </w:rPr>
        <w:t>8</w:t>
      </w:r>
      <w:r w:rsidRPr="00486DD9">
        <w:rPr>
          <w:rFonts w:ascii="宋体" w:eastAsia="宋体" w:hAnsi="宋体" w:hint="eastAsia"/>
          <w:szCs w:val="21"/>
        </w:rPr>
        <w:t>招标文件中的标题或题名仅起引导作用，而不应视为对招标文件内容的理解和解释。</w:t>
      </w:r>
    </w:p>
    <w:p w14:paraId="76CCC1B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 供应商责任</w:t>
      </w:r>
    </w:p>
    <w:p w14:paraId="2831999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4.1欢迎诚信、有实力和有社会责任心的供应商参与深圳大学采购活动。</w:t>
      </w:r>
    </w:p>
    <w:p w14:paraId="11DE5AE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A52EF7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5．投标人参加深圳大学采购活动的条件</w:t>
      </w:r>
    </w:p>
    <w:p w14:paraId="7ABA93D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5.1投标人的资格要求</w:t>
      </w:r>
    </w:p>
    <w:p w14:paraId="62C725A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参加本项目的投标人应具备的资格条件详见本项目招标公告中“投标人资格要求”的内容。</w:t>
      </w:r>
    </w:p>
    <w:p w14:paraId="0CFC637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6．联合体投标</w:t>
      </w:r>
    </w:p>
    <w:p w14:paraId="49819A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6.1　以下有关联合体投标的条款仅适用于允许投标人组成联合体投标的项目。</w:t>
      </w:r>
    </w:p>
    <w:p w14:paraId="0C1ECBB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6.2　由两个或两个以上的自然人、法人或者其他组织可以组成一个联合体，以一个供应商的身份共同投标时，应符合以下原则：</w:t>
      </w:r>
    </w:p>
    <w:p w14:paraId="147993C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（1）投标联合体各方参加深圳大学</w:t>
      </w:r>
      <w:r w:rsidRPr="00486DD9">
        <w:rPr>
          <w:rFonts w:ascii="宋体" w:eastAsia="宋体" w:hAnsi="宋体"/>
        </w:rPr>
        <w:t>的</w:t>
      </w:r>
      <w:r w:rsidRPr="00486DD9">
        <w:rPr>
          <w:rFonts w:ascii="宋体" w:eastAsia="宋体" w:hAnsi="宋体" w:hint="eastAsia"/>
        </w:rPr>
        <w:t>采购活动应当具备下列条件：</w:t>
      </w:r>
    </w:p>
    <w:p w14:paraId="17281064"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1、具有独立承担民事责任的能力；</w:t>
      </w:r>
    </w:p>
    <w:p w14:paraId="77099BE6" w14:textId="77777777" w:rsidR="00486DD9" w:rsidRPr="00486DD9" w:rsidRDefault="00486DD9" w:rsidP="00486DD9">
      <w:pPr>
        <w:ind w:left="420" w:firstLineChars="196" w:firstLine="412"/>
        <w:rPr>
          <w:rFonts w:ascii="宋体" w:eastAsia="宋体" w:hAnsi="宋体"/>
        </w:rPr>
      </w:pPr>
      <w:r w:rsidRPr="00486DD9">
        <w:rPr>
          <w:rFonts w:ascii="宋体" w:eastAsia="宋体" w:hAnsi="宋体" w:hint="eastAsia"/>
        </w:rPr>
        <w:t>2、有良好的商业信誉和健全的财务会计制度；</w:t>
      </w:r>
    </w:p>
    <w:p w14:paraId="46AEC30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3、具有履行合同所必需的设备和专业技术能力；</w:t>
      </w:r>
    </w:p>
    <w:p w14:paraId="397C18B1"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4、有依法缴纳税收和社会保障资金的良好记录；</w:t>
      </w:r>
    </w:p>
    <w:p w14:paraId="68CC0688"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5、参加采购活动前三年内，在经营活动中没有重大违法记录；</w:t>
      </w:r>
    </w:p>
    <w:p w14:paraId="76236D2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6、法律、行政法规规定的其他条件。</w:t>
      </w:r>
    </w:p>
    <w:p w14:paraId="481EE0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（2）投标联合体各方必须有一方先行注册成深圳大学供应商；</w:t>
      </w:r>
    </w:p>
    <w:p w14:paraId="63A434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（3）联合体中有同类资质的供应商按照联合体分工承担相同工作的，应当按照资质等级较低的供应商确定资质等级。</w:t>
      </w:r>
    </w:p>
    <w:p w14:paraId="2D8A8C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72E271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（5）投标人的投标文件及中标后签署的合同协议对联合体各方均具法律约束力；</w:t>
      </w:r>
    </w:p>
    <w:p w14:paraId="009EDFE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（6）联合体各方应当签订共同投标协议，明确约定各方拟承担的工作和责任，并将该</w:t>
      </w:r>
      <w:r w:rsidRPr="00486DD9">
        <w:rPr>
          <w:rFonts w:ascii="宋体" w:eastAsia="宋体" w:hAnsi="宋体" w:hint="eastAsia"/>
        </w:rPr>
        <w:lastRenderedPageBreak/>
        <w:t>共同投标协议随投标文件一并递交给学校采购机构；</w:t>
      </w:r>
    </w:p>
    <w:p w14:paraId="69FF36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（7）联合体中标后，联合体各方应当共同与采购人签订合同，就中标项目向采购人承担连带责任；</w:t>
      </w:r>
    </w:p>
    <w:p w14:paraId="7ECDE66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0C564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（9）本通用条款中“投标人”一词亦指联合体各方，专用条款另有规定或说明的除外。</w:t>
      </w:r>
    </w:p>
    <w:p w14:paraId="4057CF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7.本项目若涉及采购货物，则合格的货物及相应服务应满足以下要求：</w:t>
      </w:r>
    </w:p>
    <w:p w14:paraId="03BB2B9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 xml:space="preserve">.1  </w:t>
      </w:r>
      <w:r w:rsidRPr="00486DD9">
        <w:rPr>
          <w:rFonts w:ascii="宋体" w:eastAsia="宋体" w:hAnsi="宋体" w:hint="eastAsia"/>
        </w:rPr>
        <w:t>必须是全新、未使用过的原装合格正品（包括零部件），如安装或配置了软件的，须为正版软件。</w:t>
      </w:r>
    </w:p>
    <w:p w14:paraId="3E84A6B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7.2  国产的货物及其有关服务必须符合中华人民共和国的设计、制造生产标准及行业标准。招标公告有其他要求的，亦应符合其要求。</w:t>
      </w:r>
    </w:p>
    <w:p w14:paraId="01FC5FF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F999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9069B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334A7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7.6  对工期的要求：投标人在投标时对其所投项目应提交货进度、交货计划等，在合同规定的时间内完工验收。</w:t>
      </w:r>
    </w:p>
    <w:p w14:paraId="2CBCCD0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7</w:t>
      </w:r>
      <w:r w:rsidRPr="00486DD9">
        <w:rPr>
          <w:rFonts w:ascii="宋体" w:eastAsia="宋体" w:hAnsi="宋体" w:hint="eastAsia"/>
        </w:rPr>
        <w:t xml:space="preserve">  投标人必须承担的设备运输、安装调试、验收检测和提供设备操作说明书、图纸等其他相关及类似的义务。</w:t>
      </w:r>
    </w:p>
    <w:p w14:paraId="6211C9C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8．投标费用</w:t>
      </w:r>
    </w:p>
    <w:p w14:paraId="5F75A68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不论投标结果如何，投标人应承担其编制投标文件与递交投标文件所涉及的一切费用。</w:t>
      </w:r>
    </w:p>
    <w:p w14:paraId="3F82C32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9．踏勘现场</w:t>
      </w:r>
    </w:p>
    <w:p w14:paraId="1686039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448FD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74E4E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9.3采购人必须通过学校采购机构向投标人提供有关现场的资料和数据。</w:t>
      </w:r>
    </w:p>
    <w:p w14:paraId="322904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9.4任何人或任何组织在踏勘现场时向投标人提交的任何书面资料或</w:t>
      </w:r>
      <w:r w:rsidRPr="00486DD9">
        <w:rPr>
          <w:rFonts w:ascii="宋体" w:eastAsia="宋体" w:hAnsi="宋体"/>
        </w:rPr>
        <w:t>口头承诺</w:t>
      </w:r>
      <w:r w:rsidRPr="00486DD9">
        <w:rPr>
          <w:rFonts w:ascii="宋体" w:eastAsia="宋体" w:hAnsi="宋体" w:hint="eastAsia"/>
        </w:rPr>
        <w:t>，未经学校采购机构在网上发布或书面通知，均作无效处理。</w:t>
      </w:r>
    </w:p>
    <w:p w14:paraId="6A994F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10．招标答疑</w:t>
      </w:r>
    </w:p>
    <w:p w14:paraId="1678D6C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10.1招标答疑的目的是澄清、解答投标人在查阅招标文件后或现场踏勘中可能提出的与投标有关的疑问或询问。</w:t>
      </w:r>
    </w:p>
    <w:p w14:paraId="34D5062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10.2投标人如对招标文件内容有疑问，必须在招标文件规定的答疑截止时间前以书面形式提交给学校采购机构。</w:t>
      </w:r>
    </w:p>
    <w:p w14:paraId="6B591EC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10.3学校采购机构对疑问所做出的澄清和解答，以书面答复（包括网站发布信息）为准。答疑纪要的有效性规定按照本通用条款第13</w:t>
      </w:r>
      <w:r w:rsidRPr="00486DD9">
        <w:rPr>
          <w:rFonts w:ascii="宋体" w:eastAsia="宋体" w:hAnsi="宋体"/>
          <w:szCs w:val="21"/>
        </w:rPr>
        <w:t>.3</w:t>
      </w:r>
      <w:r w:rsidRPr="00486DD9">
        <w:rPr>
          <w:rFonts w:ascii="宋体" w:eastAsia="宋体" w:hAnsi="宋体" w:hint="eastAsia"/>
          <w:szCs w:val="21"/>
        </w:rPr>
        <w:t>、13</w:t>
      </w:r>
      <w:r w:rsidRPr="00486DD9">
        <w:rPr>
          <w:rFonts w:ascii="宋体" w:eastAsia="宋体" w:hAnsi="宋体"/>
          <w:szCs w:val="21"/>
        </w:rPr>
        <w:t>.4</w:t>
      </w:r>
      <w:r w:rsidRPr="00486DD9">
        <w:rPr>
          <w:rFonts w:ascii="宋体" w:eastAsia="宋体" w:hAnsi="宋体" w:hint="eastAsia"/>
          <w:szCs w:val="21"/>
        </w:rPr>
        <w:t>款规定执行。</w:t>
      </w:r>
    </w:p>
    <w:p w14:paraId="54FE2BE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5E824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10.5未参与招标答疑不作为否定投标人资格的理由。</w:t>
      </w:r>
    </w:p>
    <w:p w14:paraId="25CD1094" w14:textId="77777777" w:rsidR="00486DD9" w:rsidRPr="00486DD9" w:rsidRDefault="00486DD9" w:rsidP="00486DD9">
      <w:pPr>
        <w:ind w:firstLineChars="196" w:firstLine="412"/>
        <w:rPr>
          <w:rFonts w:ascii="宋体" w:eastAsia="宋体" w:hAnsi="宋体"/>
        </w:rPr>
      </w:pPr>
    </w:p>
    <w:p w14:paraId="4701BB9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招标文件</w:t>
      </w:r>
    </w:p>
    <w:p w14:paraId="288617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11．招标文件的编制与组成</w:t>
      </w:r>
    </w:p>
    <w:p w14:paraId="3B3A9177"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11.1招标文件除以下内容外，学校采购机构在招标（或谈判）期间发出的答疑、</w:t>
      </w:r>
      <w:r w:rsidRPr="00486DD9">
        <w:rPr>
          <w:rFonts w:ascii="宋体" w:eastAsia="宋体" w:hAnsi="宋体"/>
          <w:szCs w:val="21"/>
        </w:rPr>
        <w:t>澄清</w:t>
      </w:r>
      <w:r w:rsidRPr="00486DD9">
        <w:rPr>
          <w:rFonts w:ascii="宋体" w:eastAsia="宋体" w:hAnsi="宋体" w:hint="eastAsia"/>
          <w:szCs w:val="21"/>
        </w:rPr>
        <w:t>或修改等</w:t>
      </w:r>
      <w:r w:rsidRPr="00486DD9">
        <w:rPr>
          <w:rFonts w:ascii="宋体" w:eastAsia="宋体" w:hAnsi="宋体"/>
          <w:szCs w:val="21"/>
        </w:rPr>
        <w:t>相关公告或通知内容</w:t>
      </w:r>
      <w:r w:rsidRPr="00486DD9">
        <w:rPr>
          <w:rFonts w:ascii="宋体" w:eastAsia="宋体" w:hAnsi="宋体" w:hint="eastAsia"/>
          <w:szCs w:val="21"/>
        </w:rPr>
        <w:t>，均是招标文件的组成部分，对投标人起约束作用；</w:t>
      </w:r>
    </w:p>
    <w:p w14:paraId="50EB5D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招标文件包括下列内容：</w:t>
      </w:r>
    </w:p>
    <w:p w14:paraId="707A0D3C"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第一册  专用条款</w:t>
      </w:r>
    </w:p>
    <w:p w14:paraId="155AA47F" w14:textId="77777777" w:rsidR="00486DD9" w:rsidRPr="00486DD9" w:rsidRDefault="00486DD9" w:rsidP="00486DD9">
      <w:pPr>
        <w:ind w:leftChars="514" w:left="1079"/>
        <w:rPr>
          <w:rFonts w:ascii="宋体" w:eastAsia="宋体" w:hAnsi="宋体"/>
          <w:b/>
          <w:szCs w:val="21"/>
        </w:rPr>
      </w:pPr>
      <w:r w:rsidRPr="00486DD9">
        <w:rPr>
          <w:rFonts w:ascii="宋体" w:eastAsia="宋体" w:hAnsi="宋体" w:hint="eastAsia"/>
          <w:b/>
          <w:szCs w:val="21"/>
        </w:rPr>
        <w:t>关键信息</w:t>
      </w:r>
    </w:p>
    <w:p w14:paraId="51654C9D"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第一章  招标公告</w:t>
      </w:r>
    </w:p>
    <w:p w14:paraId="363910E2"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第二章  招标项目需求</w:t>
      </w:r>
    </w:p>
    <w:p w14:paraId="46496C84"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第三章  投标文件格式</w:t>
      </w:r>
    </w:p>
    <w:p w14:paraId="09D4E98F"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lastRenderedPageBreak/>
        <w:t>第四章  合同及履约情况反馈格式</w:t>
      </w:r>
    </w:p>
    <w:p w14:paraId="4810D21D"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第二册  通用条款</w:t>
      </w:r>
    </w:p>
    <w:p w14:paraId="4859811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第一章 总则</w:t>
      </w:r>
    </w:p>
    <w:p w14:paraId="2CBA586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第二章 招标文件</w:t>
      </w:r>
    </w:p>
    <w:p w14:paraId="03DE235D"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第三章 投标文件的编制</w:t>
      </w:r>
    </w:p>
    <w:p w14:paraId="7BFF663F"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第四章 投标文件的递交</w:t>
      </w:r>
    </w:p>
    <w:p w14:paraId="1002795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第五章 开标</w:t>
      </w:r>
    </w:p>
    <w:p w14:paraId="49F5112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第六章 评标要求</w:t>
      </w:r>
    </w:p>
    <w:p w14:paraId="599F371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第七章 评标程序及评标方法</w:t>
      </w:r>
    </w:p>
    <w:p w14:paraId="4C11633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第八章 定标及公示</w:t>
      </w:r>
    </w:p>
    <w:p w14:paraId="52182A7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第九章 公开招标失败的后续处理</w:t>
      </w:r>
    </w:p>
    <w:p w14:paraId="0422103E"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第十章 合同的授予与备案</w:t>
      </w:r>
    </w:p>
    <w:p w14:paraId="29D5DB6A"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第十一章 质疑处理</w:t>
      </w:r>
    </w:p>
    <w:p w14:paraId="0C4F30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05554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11.3</w:t>
      </w:r>
      <w:r w:rsidRPr="00486DD9">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8A655E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12．招标文件的澄清</w:t>
      </w:r>
    </w:p>
    <w:p w14:paraId="303A13C0"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12.1投标人如对招标文件内容有疑问，必须在招标文件规定的答疑截止时间前以</w:t>
      </w:r>
      <w:r w:rsidRPr="00486DD9">
        <w:rPr>
          <w:rFonts w:ascii="宋体" w:eastAsia="宋体" w:hAnsi="宋体"/>
          <w:szCs w:val="21"/>
        </w:rPr>
        <w:t>书面</w:t>
      </w:r>
      <w:r w:rsidRPr="00486DD9">
        <w:rPr>
          <w:rFonts w:ascii="宋体" w:eastAsia="宋体" w:hAnsi="宋体" w:hint="eastAsia"/>
          <w:szCs w:val="21"/>
        </w:rPr>
        <w:t>形式提交</w:t>
      </w:r>
      <w:r w:rsidRPr="00486DD9">
        <w:rPr>
          <w:rFonts w:ascii="宋体" w:eastAsia="宋体" w:hAnsi="宋体"/>
          <w:szCs w:val="21"/>
        </w:rPr>
        <w:t>给</w:t>
      </w:r>
      <w:r w:rsidRPr="00486DD9">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F147342"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12.2对于没有提出澄清又参与了该项目投标的供应商将被视为完全认同该</w:t>
      </w:r>
      <w:r w:rsidRPr="00486DD9">
        <w:rPr>
          <w:rFonts w:ascii="宋体" w:eastAsia="宋体" w:hAnsi="宋体" w:hint="eastAsia"/>
        </w:rPr>
        <w:t>招标文件（含澄清纪要）</w:t>
      </w:r>
      <w:r w:rsidRPr="00486DD9">
        <w:rPr>
          <w:rFonts w:ascii="宋体" w:eastAsia="宋体" w:hAnsi="宋体" w:hint="eastAsia"/>
          <w:szCs w:val="21"/>
        </w:rPr>
        <w:t>，投标截止期后不再受理针对招标文件的相关质疑或投诉。</w:t>
      </w:r>
    </w:p>
    <w:p w14:paraId="0E9681E6"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12.3 对招标文件中描述有歧义或前后不一致的地方，评审委员会有权进行评判，但对同一条款的评判应适用于每个投标人。</w:t>
      </w:r>
    </w:p>
    <w:p w14:paraId="3F01FCA4"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1</w:t>
      </w:r>
      <w:r w:rsidRPr="00486DD9">
        <w:rPr>
          <w:rFonts w:ascii="宋体" w:eastAsia="宋体" w:hAnsi="宋体" w:hint="eastAsia"/>
          <w:sz w:val="24"/>
        </w:rPr>
        <w:t>3．招标文件的修改</w:t>
      </w:r>
    </w:p>
    <w:p w14:paraId="4A4600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A83E3C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lastRenderedPageBreak/>
        <w:t>1</w:t>
      </w:r>
      <w:r w:rsidRPr="00486DD9">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30C604F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7B8352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0DB8AA2"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投标文件的编制</w:t>
      </w:r>
    </w:p>
    <w:p w14:paraId="7162398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14．投标文件的语言及度量单位</w:t>
      </w:r>
    </w:p>
    <w:p w14:paraId="6046A1C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0B8203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14.2 除技术规范另有规定外，投标文件使用的度量单位，均采用中华人民共和国法定计量单位。</w:t>
      </w:r>
    </w:p>
    <w:p w14:paraId="02B79853"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15．投标文件的组成</w:t>
      </w:r>
    </w:p>
    <w:p w14:paraId="585B552F" w14:textId="77777777" w:rsidR="00486DD9" w:rsidRPr="00486DD9" w:rsidRDefault="00486DD9" w:rsidP="00486DD9">
      <w:pPr>
        <w:ind w:firstLineChars="196" w:firstLine="413"/>
        <w:rPr>
          <w:rFonts w:ascii="宋体" w:eastAsia="宋体" w:hAnsi="宋体"/>
          <w:b/>
          <w:szCs w:val="21"/>
        </w:rPr>
      </w:pPr>
      <w:r w:rsidRPr="00486DD9">
        <w:rPr>
          <w:rFonts w:ascii="宋体" w:eastAsia="宋体" w:hAnsi="宋体" w:hint="eastAsia"/>
          <w:b/>
          <w:szCs w:val="21"/>
        </w:rPr>
        <w:t>具体内容请详见本项目招标文件</w:t>
      </w:r>
      <w:r w:rsidRPr="00486DD9">
        <w:rPr>
          <w:rFonts w:ascii="宋体" w:eastAsia="宋体" w:hAnsi="宋体"/>
          <w:b/>
          <w:szCs w:val="21"/>
        </w:rPr>
        <w:t>第一册“</w:t>
      </w:r>
      <w:r w:rsidRPr="00486DD9">
        <w:rPr>
          <w:rFonts w:ascii="宋体" w:eastAsia="宋体" w:hAnsi="宋体" w:hint="eastAsia"/>
          <w:b/>
          <w:szCs w:val="21"/>
        </w:rPr>
        <w:t>专用条款</w:t>
      </w:r>
      <w:r w:rsidRPr="00486DD9">
        <w:rPr>
          <w:rFonts w:ascii="宋体" w:eastAsia="宋体" w:hAnsi="宋体"/>
          <w:b/>
          <w:szCs w:val="21"/>
        </w:rPr>
        <w:t>”</w:t>
      </w:r>
      <w:r w:rsidRPr="00486DD9">
        <w:rPr>
          <w:rFonts w:ascii="宋体" w:eastAsia="宋体" w:hAnsi="宋体" w:hint="eastAsia"/>
          <w:b/>
          <w:szCs w:val="21"/>
        </w:rPr>
        <w:t>的相关内容。</w:t>
      </w:r>
    </w:p>
    <w:p w14:paraId="42DFCC4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16．投标文件格式</w:t>
      </w:r>
    </w:p>
    <w:p w14:paraId="1EACDFB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投标文件包括本通用条款第15条中规定的内容。如招标文件提供了投标文件格式，则</w:t>
      </w:r>
      <w:r w:rsidRPr="00486DD9">
        <w:rPr>
          <w:rFonts w:ascii="宋体" w:eastAsia="宋体" w:hAnsi="宋体" w:hint="eastAsia"/>
          <w:b/>
          <w:bCs/>
          <w:szCs w:val="21"/>
        </w:rPr>
        <w:t>投标人提交的投标文件应毫无例外地使用招标文件所提供的相应格式</w:t>
      </w:r>
      <w:r w:rsidRPr="00486DD9">
        <w:rPr>
          <w:rFonts w:ascii="宋体" w:eastAsia="宋体" w:hAnsi="宋体" w:hint="eastAsia"/>
          <w:szCs w:val="21"/>
        </w:rPr>
        <w:t>（表格可以按同样格式扩展）。</w:t>
      </w:r>
    </w:p>
    <w:p w14:paraId="690E549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17．投标货币</w:t>
      </w:r>
    </w:p>
    <w:p w14:paraId="65D086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如招标文件第一册“专用条款”</w:t>
      </w:r>
      <w:r w:rsidRPr="00486DD9">
        <w:rPr>
          <w:rFonts w:ascii="宋体" w:eastAsia="宋体" w:hAnsi="宋体"/>
          <w:szCs w:val="21"/>
        </w:rPr>
        <w:t>无另外</w:t>
      </w:r>
      <w:r w:rsidRPr="00486DD9">
        <w:rPr>
          <w:rFonts w:ascii="宋体" w:eastAsia="宋体" w:hAnsi="宋体" w:hint="eastAsia"/>
          <w:szCs w:val="21"/>
        </w:rPr>
        <w:t>规定</w:t>
      </w:r>
      <w:r w:rsidRPr="00486DD9">
        <w:rPr>
          <w:rFonts w:ascii="宋体" w:eastAsia="宋体" w:hAnsi="宋体"/>
          <w:szCs w:val="21"/>
        </w:rPr>
        <w:t>，</w:t>
      </w:r>
      <w:r w:rsidRPr="00486DD9">
        <w:rPr>
          <w:rFonts w:ascii="宋体" w:eastAsia="宋体" w:hAnsi="宋体" w:hint="eastAsia"/>
          <w:szCs w:val="21"/>
        </w:rPr>
        <w:t>本项目的投标应以人民币计。</w:t>
      </w:r>
    </w:p>
    <w:p w14:paraId="0BD1B95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18．证明投标文件投标技术方案的合格性和符合招标文件规定的文件要求</w:t>
      </w:r>
    </w:p>
    <w:p w14:paraId="07C083F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 xml:space="preserve">.1 </w:t>
      </w:r>
      <w:r w:rsidRPr="00486DD9">
        <w:rPr>
          <w:rFonts w:ascii="宋体" w:eastAsia="宋体" w:hAnsi="宋体" w:hint="eastAsia"/>
          <w:szCs w:val="21"/>
        </w:rPr>
        <w:t>投标人应按照本项目</w:t>
      </w:r>
      <w:r w:rsidRPr="00486DD9">
        <w:rPr>
          <w:rFonts w:ascii="宋体" w:eastAsia="宋体" w:hAnsi="宋体"/>
          <w:szCs w:val="21"/>
        </w:rPr>
        <w:t>招标文</w:t>
      </w:r>
      <w:r w:rsidRPr="00486DD9">
        <w:rPr>
          <w:rFonts w:ascii="宋体" w:eastAsia="宋体" w:hAnsi="宋体" w:hint="eastAsia"/>
          <w:szCs w:val="21"/>
        </w:rPr>
        <w:t>件第一册“</w:t>
      </w:r>
      <w:r w:rsidRPr="00486DD9">
        <w:rPr>
          <w:rFonts w:ascii="宋体" w:eastAsia="宋体" w:hAnsi="宋体"/>
          <w:szCs w:val="21"/>
        </w:rPr>
        <w:t>专用条款</w:t>
      </w:r>
      <w:r w:rsidRPr="00486DD9">
        <w:rPr>
          <w:rFonts w:ascii="宋体" w:eastAsia="宋体" w:hAnsi="宋体" w:hint="eastAsia"/>
          <w:szCs w:val="21"/>
        </w:rPr>
        <w:t>”</w:t>
      </w:r>
      <w:r w:rsidRPr="00486DD9">
        <w:rPr>
          <w:rFonts w:ascii="宋体" w:eastAsia="宋体" w:hAnsi="宋体"/>
          <w:szCs w:val="21"/>
        </w:rPr>
        <w:t>的要求</w:t>
      </w:r>
      <w:r w:rsidRPr="00486DD9">
        <w:rPr>
          <w:rFonts w:ascii="宋体" w:eastAsia="宋体" w:hAnsi="宋体" w:hint="eastAsia"/>
          <w:szCs w:val="21"/>
        </w:rPr>
        <w:t>提交证明文件证明其投</w:t>
      </w:r>
      <w:r w:rsidRPr="00486DD9">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7F9385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 xml:space="preserve">.2 </w:t>
      </w:r>
      <w:r w:rsidRPr="00486DD9">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486DD9">
        <w:rPr>
          <w:rFonts w:ascii="宋体" w:eastAsia="宋体" w:hAnsi="宋体"/>
          <w:szCs w:val="21"/>
        </w:rPr>
        <w:t>文件</w:t>
      </w:r>
      <w:r w:rsidRPr="00486DD9">
        <w:rPr>
          <w:rFonts w:ascii="宋体" w:eastAsia="宋体" w:hAnsi="宋体" w:hint="eastAsia"/>
          <w:szCs w:val="21"/>
        </w:rPr>
        <w:t>应符合以下要求：</w:t>
      </w:r>
    </w:p>
    <w:p w14:paraId="5975797B"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18.2.1</w:t>
        </w:r>
      </w:smartTag>
      <w:r w:rsidRPr="00486DD9">
        <w:rPr>
          <w:rFonts w:ascii="宋体" w:eastAsia="宋体" w:hAnsi="宋体" w:hint="eastAsia"/>
          <w:szCs w:val="21"/>
        </w:rPr>
        <w:t>主要技术指标和性能的详细说明；</w:t>
      </w:r>
    </w:p>
    <w:p w14:paraId="0AC258CD"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w:t>
        </w:r>
        <w:r w:rsidRPr="00486DD9">
          <w:rPr>
            <w:rFonts w:ascii="宋体" w:eastAsia="宋体" w:hAnsi="宋体"/>
            <w:szCs w:val="21"/>
          </w:rPr>
          <w:t>2</w:t>
        </w:r>
      </w:smartTag>
      <w:r w:rsidRPr="00486DD9">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CD560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18.2.</w:t>
      </w:r>
      <w:r w:rsidRPr="00486DD9">
        <w:rPr>
          <w:rFonts w:ascii="宋体" w:eastAsia="宋体" w:hAnsi="宋体"/>
          <w:szCs w:val="21"/>
        </w:rPr>
        <w:t>3</w:t>
      </w:r>
      <w:r w:rsidRPr="00486DD9">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0DB594A"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86DD9">
          <w:rPr>
            <w:rFonts w:ascii="宋体" w:eastAsia="宋体" w:hAnsi="宋体" w:hint="eastAsia"/>
          </w:rPr>
          <w:t>清晰度要求能够使用电脑阅读、识别和判断</w:t>
        </w:r>
        <w:r w:rsidRPr="00486DD9">
          <w:rPr>
            <w:rFonts w:ascii="宋体" w:eastAsia="宋体" w:hAnsi="宋体" w:hint="eastAsia"/>
            <w:szCs w:val="21"/>
          </w:rPr>
          <w:t>；</w:t>
        </w:r>
      </w:smartTag>
    </w:p>
    <w:p w14:paraId="79FD2905"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18.2.5</w:t>
        </w:r>
      </w:smartTag>
      <w:r w:rsidRPr="00486DD9">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86DD9">
        <w:rPr>
          <w:rFonts w:ascii="宋体" w:eastAsia="宋体" w:hAnsi="宋体"/>
          <w:szCs w:val="21"/>
        </w:rPr>
        <w:t>提供原件复印件</w:t>
      </w:r>
      <w:r w:rsidRPr="00486DD9">
        <w:rPr>
          <w:rFonts w:ascii="宋体" w:eastAsia="宋体" w:hAnsi="宋体" w:hint="eastAsia"/>
          <w:szCs w:val="21"/>
        </w:rPr>
        <w:t>。</w:t>
      </w:r>
    </w:p>
    <w:p w14:paraId="001BAD6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18.3相关资料不符合18.2款要求的，评审委员会有权认定为投标技术方案不合格响应，其相关分数予以扣减或作投标无效处理。</w:t>
      </w:r>
    </w:p>
    <w:p w14:paraId="40D87F9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.4</w:t>
      </w:r>
      <w:r w:rsidRPr="00486DD9">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86DD9">
        <w:rPr>
          <w:rFonts w:ascii="宋体" w:eastAsia="宋体" w:hAnsi="宋体" w:hint="eastAsia"/>
        </w:rPr>
        <w:t>满足要求</w:t>
      </w:r>
      <w:r w:rsidRPr="00486DD9">
        <w:rPr>
          <w:rFonts w:ascii="宋体" w:eastAsia="宋体" w:hAnsi="宋体" w:hint="eastAsia"/>
          <w:szCs w:val="21"/>
        </w:rPr>
        <w:t>，由评审委员会来评判。</w:t>
      </w:r>
    </w:p>
    <w:p w14:paraId="4CA4AE8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5</w:t>
      </w:r>
      <w:r w:rsidRPr="00486DD9">
        <w:rPr>
          <w:rFonts w:ascii="宋体" w:eastAsia="宋体" w:hAnsi="宋体" w:hint="eastAsia"/>
          <w:szCs w:val="21"/>
        </w:rPr>
        <w:t>为保证公平公正，除非另有规定或说明，投标人对同一项目投标时，不得同时提供两套或两套以上的投标方案。</w:t>
      </w:r>
    </w:p>
    <w:p w14:paraId="64C79ED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19．投标文件其他证明文件的要求</w:t>
      </w:r>
    </w:p>
    <w:p w14:paraId="5925BAB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w:t>
      </w:r>
      <w:r w:rsidRPr="00486DD9">
        <w:rPr>
          <w:rFonts w:ascii="宋体" w:eastAsia="宋体" w:hAnsi="宋体" w:hint="eastAsia"/>
          <w:szCs w:val="21"/>
        </w:rPr>
        <w:lastRenderedPageBreak/>
        <w:t>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7787D5C"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（1）被质疑供应商未能在合理时间内提供资料原件核对，且不能合理说明的；</w:t>
      </w:r>
    </w:p>
    <w:p w14:paraId="046DF077"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（2）被质疑供应商提供的资料原件与投标文件资料不一致的；</w:t>
      </w:r>
    </w:p>
    <w:p w14:paraId="08AEC7FF"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（3）被质疑供应商投标文件资料信息与在相应官方查询渠道查询到的信息不一致，且不能合理说明的。</w:t>
      </w:r>
    </w:p>
    <w:p w14:paraId="343B2F0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8895A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20．投标有效期</w:t>
      </w:r>
    </w:p>
    <w:p w14:paraId="5BE328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20.1 投标有效期为</w:t>
      </w:r>
      <w:r w:rsidRPr="00486DD9">
        <w:rPr>
          <w:rFonts w:ascii="宋体" w:eastAsia="宋体" w:hAnsi="宋体" w:cs="Arial" w:hint="eastAsia"/>
          <w:szCs w:val="21"/>
        </w:rPr>
        <w:t>从投标截止之日算起的日历天数，具体见专用条款中投标有效期的天数要求。</w:t>
      </w:r>
      <w:r w:rsidRPr="00486DD9">
        <w:rPr>
          <w:rFonts w:ascii="宋体" w:eastAsia="宋体" w:hAnsi="宋体" w:hint="eastAsia"/>
          <w:szCs w:val="21"/>
        </w:rPr>
        <w:t>在此期限内，所有投标文件均保持有效；</w:t>
      </w:r>
    </w:p>
    <w:p w14:paraId="34958CB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845317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w:t>
      </w:r>
      <w:r w:rsidRPr="00486DD9">
        <w:rPr>
          <w:rFonts w:ascii="宋体" w:eastAsia="宋体" w:hAnsi="宋体"/>
          <w:szCs w:val="21"/>
        </w:rPr>
        <w:t>.3</w:t>
      </w:r>
      <w:r w:rsidRPr="00486DD9">
        <w:rPr>
          <w:rFonts w:ascii="宋体" w:eastAsia="宋体" w:hAnsi="宋体" w:hint="eastAsia"/>
          <w:szCs w:val="21"/>
        </w:rPr>
        <w:t xml:space="preserve"> 中标单位的投标书有效期，截止于完成本招标文件规定的全部项目内容，并通过竣工验收及保修结束。</w:t>
      </w:r>
    </w:p>
    <w:p w14:paraId="4188416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21．关于投标保证金</w:t>
      </w:r>
    </w:p>
    <w:p w14:paraId="2342FB9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21.1为切实减轻企业负担，降低制度性交易成本，</w:t>
      </w:r>
      <w:r w:rsidRPr="00486DD9">
        <w:rPr>
          <w:rFonts w:ascii="宋体" w:eastAsia="宋体" w:hAnsi="宋体"/>
          <w:szCs w:val="21"/>
        </w:rPr>
        <w:t>一般采购项目不收取投标保证金。</w:t>
      </w:r>
    </w:p>
    <w:p w14:paraId="5BB9C5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21.2 若为重大项目，学校采购机构可自行决定另外收取投标保证金，不受21</w:t>
      </w:r>
      <w:r w:rsidRPr="00486DD9">
        <w:rPr>
          <w:rFonts w:ascii="宋体" w:eastAsia="宋体" w:hAnsi="宋体"/>
          <w:szCs w:val="21"/>
        </w:rPr>
        <w:t>.1</w:t>
      </w:r>
      <w:r w:rsidRPr="00486DD9">
        <w:rPr>
          <w:rFonts w:ascii="宋体" w:eastAsia="宋体" w:hAnsi="宋体" w:hint="eastAsia"/>
          <w:szCs w:val="21"/>
        </w:rPr>
        <w:t>款限制。是否另外收取投标保证金，请见本招标文件“专用条款”《对通用条款的补充内容》中的相关要求。</w:t>
      </w:r>
    </w:p>
    <w:p w14:paraId="00C7EE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22．投标人的替代方案</w:t>
      </w:r>
    </w:p>
    <w:p w14:paraId="1103C95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94F71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7B7E85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23．</w:t>
      </w:r>
      <w:r w:rsidRPr="00486DD9">
        <w:rPr>
          <w:rFonts w:ascii="宋体" w:eastAsia="宋体" w:hAnsi="宋体"/>
          <w:sz w:val="24"/>
        </w:rPr>
        <w:t>投标文件的</w:t>
      </w:r>
      <w:r w:rsidRPr="00486DD9">
        <w:rPr>
          <w:rFonts w:ascii="宋体" w:eastAsia="宋体" w:hAnsi="宋体" w:hint="eastAsia"/>
          <w:sz w:val="24"/>
        </w:rPr>
        <w:t>制作</w:t>
      </w:r>
      <w:r w:rsidRPr="00486DD9">
        <w:rPr>
          <w:rFonts w:ascii="宋体" w:eastAsia="宋体" w:hAnsi="宋体"/>
          <w:sz w:val="24"/>
        </w:rPr>
        <w:t>要求</w:t>
      </w:r>
    </w:p>
    <w:p w14:paraId="45595C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23.1投标人需按</w:t>
      </w:r>
      <w:r w:rsidRPr="00486DD9">
        <w:rPr>
          <w:rFonts w:ascii="宋体" w:eastAsia="宋体" w:hAnsi="宋体"/>
        </w:rPr>
        <w:t>项目</w:t>
      </w:r>
      <w:r w:rsidRPr="00486DD9">
        <w:rPr>
          <w:rFonts w:ascii="宋体" w:eastAsia="宋体" w:hAnsi="宋体" w:hint="eastAsia"/>
        </w:rPr>
        <w:t>采购</w:t>
      </w:r>
      <w:r w:rsidRPr="00486DD9">
        <w:rPr>
          <w:rFonts w:ascii="宋体" w:eastAsia="宋体" w:hAnsi="宋体"/>
        </w:rPr>
        <w:t>文件要求</w:t>
      </w:r>
      <w:r w:rsidRPr="00486DD9">
        <w:rPr>
          <w:rFonts w:ascii="宋体" w:eastAsia="宋体" w:hAnsi="宋体" w:hint="eastAsia"/>
        </w:rPr>
        <w:t>准备所投项目的纸质投标文件正副本。</w:t>
      </w:r>
    </w:p>
    <w:p w14:paraId="103F5161" w14:textId="77777777" w:rsidR="00486DD9" w:rsidRPr="00486DD9" w:rsidRDefault="00486DD9" w:rsidP="00486DD9">
      <w:pPr>
        <w:ind w:firstLineChars="196" w:firstLine="413"/>
        <w:rPr>
          <w:rFonts w:ascii="宋体" w:eastAsia="宋体" w:hAnsi="宋体"/>
        </w:rPr>
      </w:pPr>
      <w:r w:rsidRPr="00486DD9">
        <w:rPr>
          <w:rFonts w:ascii="宋体" w:eastAsia="宋体" w:hAnsi="宋体" w:hint="eastAsia"/>
          <w:b/>
        </w:rPr>
        <w:tab/>
      </w:r>
      <w:r w:rsidRPr="00486DD9">
        <w:rPr>
          <w:rFonts w:ascii="宋体" w:eastAsia="宋体" w:hAnsi="宋体"/>
        </w:rPr>
        <w:t>23.2</w:t>
      </w:r>
      <w:r w:rsidRPr="00486DD9">
        <w:rPr>
          <w:rFonts w:ascii="宋体" w:eastAsia="宋体" w:hAnsi="宋体" w:hint="eastAsia"/>
        </w:rPr>
        <w:t>投标人在编辑投标文件时，在投标文件目录中属于本节点内容的必须在本节点中填写；填写到其他节点或附件的，评审</w:t>
      </w:r>
      <w:r w:rsidRPr="00486DD9">
        <w:rPr>
          <w:rFonts w:ascii="宋体" w:eastAsia="宋体" w:hAnsi="宋体"/>
        </w:rPr>
        <w:t>委员会</w:t>
      </w:r>
      <w:r w:rsidRPr="00486DD9">
        <w:rPr>
          <w:rFonts w:ascii="宋体" w:eastAsia="宋体" w:hAnsi="宋体" w:hint="eastAsia"/>
        </w:rPr>
        <w:t>有权</w:t>
      </w:r>
      <w:r w:rsidRPr="00486DD9">
        <w:rPr>
          <w:rFonts w:ascii="宋体" w:eastAsia="宋体" w:hAnsi="宋体"/>
        </w:rPr>
        <w:t>不予接受，</w:t>
      </w:r>
      <w:r w:rsidRPr="00486DD9">
        <w:rPr>
          <w:rFonts w:ascii="宋体" w:eastAsia="宋体" w:hAnsi="宋体" w:hint="eastAsia"/>
        </w:rPr>
        <w:t>一切后果由供应商自行承担。</w:t>
      </w:r>
    </w:p>
    <w:p w14:paraId="6821C1C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23.3 投标文件</w:t>
      </w:r>
      <w:r w:rsidRPr="00486DD9">
        <w:rPr>
          <w:rFonts w:ascii="宋体" w:eastAsia="宋体" w:hAnsi="宋体"/>
        </w:rPr>
        <w:t>要求盖章、签字的地方，</w:t>
      </w:r>
      <w:r w:rsidRPr="00486DD9">
        <w:rPr>
          <w:rFonts w:ascii="宋体" w:eastAsia="宋体" w:hAnsi="宋体" w:hint="eastAsia"/>
        </w:rPr>
        <w:t>应</w:t>
      </w:r>
      <w:r w:rsidRPr="00486DD9">
        <w:rPr>
          <w:rFonts w:ascii="宋体" w:eastAsia="宋体" w:hAnsi="宋体"/>
        </w:rPr>
        <w:t>按要求盖章、签字。评审委员会</w:t>
      </w:r>
      <w:r w:rsidRPr="00486DD9">
        <w:rPr>
          <w:rFonts w:ascii="宋体" w:eastAsia="宋体" w:hAnsi="宋体" w:hint="eastAsia"/>
        </w:rPr>
        <w:t>有权将缺、漏</w:t>
      </w:r>
      <w:r w:rsidRPr="00486DD9">
        <w:rPr>
          <w:rFonts w:ascii="宋体" w:eastAsia="宋体" w:hAnsi="宋体"/>
        </w:rPr>
        <w:t>盖章、签字</w:t>
      </w:r>
      <w:r w:rsidRPr="00486DD9">
        <w:rPr>
          <w:rFonts w:ascii="宋体" w:eastAsia="宋体" w:hAnsi="宋体" w:hint="eastAsia"/>
        </w:rPr>
        <w:t>的</w:t>
      </w:r>
      <w:r w:rsidRPr="00486DD9">
        <w:rPr>
          <w:rFonts w:ascii="宋体" w:eastAsia="宋体" w:hAnsi="宋体"/>
        </w:rPr>
        <w:t>投标文件认定为无效投标。</w:t>
      </w:r>
    </w:p>
    <w:p w14:paraId="721359A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w:t>
      </w:r>
      <w:r w:rsidRPr="00486DD9">
        <w:rPr>
          <w:rFonts w:ascii="宋体" w:eastAsia="宋体" w:hAnsi="宋体"/>
        </w:rPr>
        <w:t>4</w:t>
      </w:r>
      <w:r w:rsidRPr="00486DD9">
        <w:rPr>
          <w:rFonts w:ascii="宋体" w:eastAsia="宋体" w:hAnsi="宋体" w:hint="eastAsia"/>
        </w:rPr>
        <w:t>电报、电话、传真形式的投标概不接受。</w:t>
      </w:r>
    </w:p>
    <w:p w14:paraId="6B62AF7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投标文件的递交</w:t>
      </w:r>
    </w:p>
    <w:p w14:paraId="43F2156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24．投标书的保密</w:t>
      </w:r>
    </w:p>
    <w:p w14:paraId="392C4B5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24.1在投标文件制作完成后，所有文件必须密封完整且加盖公章。</w:t>
      </w:r>
    </w:p>
    <w:p w14:paraId="7354100A" w14:textId="77777777" w:rsidR="00486DD9" w:rsidRPr="00486DD9" w:rsidRDefault="00486DD9" w:rsidP="00486DD9">
      <w:pPr>
        <w:ind w:firstLineChars="196" w:firstLine="412"/>
        <w:rPr>
          <w:rFonts w:ascii="宋体" w:eastAsia="宋体" w:hAnsi="宋体"/>
        </w:rPr>
      </w:pPr>
      <w:r w:rsidRPr="00486DD9">
        <w:rPr>
          <w:rFonts w:ascii="宋体" w:eastAsia="宋体" w:hAnsi="宋体"/>
        </w:rPr>
        <w:t xml:space="preserve">24.2 </w:t>
      </w:r>
      <w:r w:rsidRPr="00486DD9">
        <w:rPr>
          <w:rFonts w:ascii="宋体" w:eastAsia="宋体" w:hAnsi="宋体" w:hint="eastAsia"/>
        </w:rPr>
        <w:t>所有投标文件应在其密封封面上注明项目名称、项目编号、投标人名称。</w:t>
      </w:r>
    </w:p>
    <w:p w14:paraId="7AF846F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25．投标截止时间</w:t>
      </w:r>
    </w:p>
    <w:p w14:paraId="21C865C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1投标人</w:t>
      </w:r>
      <w:r w:rsidRPr="00486DD9">
        <w:rPr>
          <w:rFonts w:ascii="宋体" w:eastAsia="宋体" w:hAnsi="宋体"/>
        </w:rPr>
        <w:t>必须</w:t>
      </w:r>
      <w:r w:rsidRPr="00486DD9">
        <w:rPr>
          <w:rFonts w:ascii="宋体" w:eastAsia="宋体" w:hAnsi="宋体" w:hint="eastAsia"/>
        </w:rPr>
        <w:t>在</w:t>
      </w:r>
      <w:r w:rsidRPr="00486DD9">
        <w:rPr>
          <w:rFonts w:ascii="宋体" w:eastAsia="宋体" w:hAnsi="宋体"/>
        </w:rPr>
        <w:t>采购文件规定的投标截止时间前</w:t>
      </w:r>
      <w:r w:rsidRPr="00486DD9">
        <w:rPr>
          <w:rFonts w:ascii="宋体" w:eastAsia="宋体" w:hAnsi="宋体" w:hint="eastAsia"/>
        </w:rPr>
        <w:t>将</w:t>
      </w:r>
      <w:r w:rsidRPr="00486DD9">
        <w:rPr>
          <w:rFonts w:ascii="宋体" w:eastAsia="宋体" w:hAnsi="宋体"/>
        </w:rPr>
        <w:t>密封的投标文件递交到项目指定的地点</w:t>
      </w:r>
      <w:r w:rsidRPr="00486DD9">
        <w:rPr>
          <w:rFonts w:ascii="宋体" w:eastAsia="宋体" w:hAnsi="宋体" w:hint="eastAsia"/>
        </w:rPr>
        <w:t>。</w:t>
      </w:r>
    </w:p>
    <w:p w14:paraId="1FF44AB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25.2学校采购机构可以按本通用条款第13条规定，通过修改招标文件自行决定酌情延长投标截止期。在此情况下，学校</w:t>
      </w:r>
      <w:r w:rsidRPr="00486DD9">
        <w:rPr>
          <w:rFonts w:ascii="宋体" w:eastAsia="宋体" w:hAnsi="宋体"/>
        </w:rPr>
        <w:t>采购机构</w:t>
      </w:r>
      <w:r w:rsidRPr="00486DD9">
        <w:rPr>
          <w:rFonts w:ascii="宋体" w:eastAsia="宋体" w:hAnsi="宋体" w:hint="eastAsia"/>
        </w:rPr>
        <w:t>、采购人和投标人受投标截止期制约的所有权利</w:t>
      </w:r>
      <w:r w:rsidRPr="00486DD9">
        <w:rPr>
          <w:rFonts w:ascii="宋体" w:eastAsia="宋体" w:hAnsi="宋体" w:hint="eastAsia"/>
        </w:rPr>
        <w:lastRenderedPageBreak/>
        <w:t>和义务均应延长至新的截止期。</w:t>
      </w:r>
    </w:p>
    <w:p w14:paraId="79E44C9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3学校采购机构不接受投标截止时间后递交的投标文件。</w:t>
      </w:r>
    </w:p>
    <w:p w14:paraId="465C0AF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26.样品的递交</w:t>
      </w:r>
    </w:p>
    <w:p w14:paraId="541D56C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26.1 如确有必要，采购人可以要求投标人提供能反映货物材质或关键部分的尺寸、价值不大的样品,具体见第一册专用条款相关内容。</w:t>
      </w:r>
    </w:p>
    <w:p w14:paraId="04981C11" w14:textId="77777777" w:rsidR="00486DD9" w:rsidRPr="00486DD9" w:rsidRDefault="00486DD9" w:rsidP="00486DD9">
      <w:pPr>
        <w:ind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投标样品上必须标注“项目名称及项目编号、样品编号、样品名称”等信息，但</w:t>
      </w:r>
      <w:r w:rsidRPr="00486DD9">
        <w:rPr>
          <w:rFonts w:ascii="宋体" w:eastAsia="宋体" w:hAnsi="宋体" w:cs="宋体"/>
          <w:kern w:val="0"/>
          <w:szCs w:val="18"/>
        </w:rPr>
        <w:t>不</w:t>
      </w:r>
      <w:r w:rsidRPr="00486DD9">
        <w:rPr>
          <w:rFonts w:ascii="宋体" w:eastAsia="宋体" w:hAnsi="宋体" w:cs="宋体" w:hint="eastAsia"/>
          <w:kern w:val="0"/>
          <w:szCs w:val="18"/>
        </w:rPr>
        <w:t>得显示指向</w:t>
      </w:r>
      <w:r w:rsidRPr="00486DD9">
        <w:rPr>
          <w:rFonts w:ascii="宋体" w:eastAsia="宋体" w:hAnsi="宋体" w:cs="宋体"/>
          <w:kern w:val="0"/>
          <w:szCs w:val="18"/>
        </w:rPr>
        <w:t>任何</w:t>
      </w:r>
      <w:r w:rsidRPr="00486DD9">
        <w:rPr>
          <w:rFonts w:ascii="宋体" w:eastAsia="宋体" w:hAnsi="宋体" w:cs="宋体" w:hint="eastAsia"/>
          <w:kern w:val="0"/>
          <w:szCs w:val="18"/>
        </w:rPr>
        <w:t>投标供应商的信息、</w:t>
      </w:r>
      <w:r w:rsidRPr="00486DD9">
        <w:rPr>
          <w:rFonts w:ascii="宋体" w:eastAsia="宋体" w:hAnsi="宋体" w:cs="宋体"/>
          <w:kern w:val="0"/>
          <w:szCs w:val="18"/>
        </w:rPr>
        <w:t>生产厂家</w:t>
      </w:r>
      <w:r w:rsidRPr="00486DD9">
        <w:rPr>
          <w:rFonts w:ascii="宋体" w:eastAsia="宋体" w:hAnsi="宋体" w:cs="宋体" w:hint="eastAsia"/>
          <w:kern w:val="0"/>
          <w:szCs w:val="18"/>
        </w:rPr>
        <w:t>的</w:t>
      </w:r>
      <w:r w:rsidRPr="00486DD9">
        <w:rPr>
          <w:rFonts w:ascii="宋体" w:eastAsia="宋体" w:hAnsi="宋体" w:cs="宋体"/>
          <w:kern w:val="0"/>
          <w:szCs w:val="18"/>
        </w:rPr>
        <w:t>商标，或者</w:t>
      </w:r>
      <w:r w:rsidRPr="00486DD9">
        <w:rPr>
          <w:rFonts w:ascii="宋体" w:eastAsia="宋体" w:hAnsi="宋体" w:cs="宋体" w:hint="eastAsia"/>
          <w:kern w:val="0"/>
          <w:szCs w:val="18"/>
        </w:rPr>
        <w:t>其他</w:t>
      </w:r>
      <w:r w:rsidRPr="00486DD9">
        <w:rPr>
          <w:rFonts w:ascii="宋体" w:eastAsia="宋体" w:hAnsi="宋体" w:cs="宋体"/>
          <w:kern w:val="0"/>
          <w:szCs w:val="18"/>
        </w:rPr>
        <w:t>的标记标识</w:t>
      </w:r>
      <w:r w:rsidRPr="00486DD9">
        <w:rPr>
          <w:rFonts w:ascii="宋体" w:eastAsia="宋体" w:hAnsi="宋体" w:cs="宋体" w:hint="eastAsia"/>
          <w:kern w:val="0"/>
          <w:szCs w:val="18"/>
        </w:rPr>
        <w:t>。需要安装的投标样品必须为安装完整的成品，由投标供应商自行组织安装。</w:t>
      </w:r>
    </w:p>
    <w:p w14:paraId="5A797BFC"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26.2.1</w:t>
      </w:r>
      <w:r w:rsidRPr="00486DD9">
        <w:rPr>
          <w:rFonts w:ascii="宋体" w:eastAsia="宋体" w:hAnsi="宋体" w:cs="宋体" w:hint="eastAsia"/>
          <w:kern w:val="0"/>
          <w:szCs w:val="18"/>
        </w:rPr>
        <w:t>样品递交签到：</w:t>
      </w:r>
    </w:p>
    <w:p w14:paraId="01965B27"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0338A2A"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特别注意事项：（1）上述资料提供不齐全的，不予签到；（2）本项目投标截止时间后，不再受理签到；（3）未进行签到的，样品不予接收。</w:t>
      </w:r>
    </w:p>
    <w:p w14:paraId="54481A1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2 样品接收</w:t>
      </w:r>
    </w:p>
    <w:p w14:paraId="6D1CD4FA"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6236440"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16C98E3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D62B3B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（3）登记确认。在完成身份核对及样品核对后，投标供应商受托人必须在《样品接收登记表》上登记确认。</w:t>
      </w:r>
    </w:p>
    <w:p w14:paraId="5E947EF7"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（4）顺序编号。学校采购机构工作人员按投标样品接收的先后顺序进行编号。</w:t>
      </w:r>
    </w:p>
    <w:p w14:paraId="01D7B8A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26.3学校采购机构</w:t>
      </w:r>
      <w:r w:rsidRPr="00486DD9">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D2A55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B1EFFC8"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79D6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26.5未能及时退回的样品的处理：</w:t>
      </w:r>
    </w:p>
    <w:p w14:paraId="196F75E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40A084F" w14:textId="77777777" w:rsidR="00486DD9" w:rsidRPr="00486DD9" w:rsidRDefault="00486DD9" w:rsidP="00486DD9">
      <w:pPr>
        <w:ind w:firstLine="420"/>
        <w:rPr>
          <w:rFonts w:ascii="宋体" w:eastAsia="宋体" w:hAnsi="宋体"/>
          <w:szCs w:val="21"/>
        </w:rPr>
      </w:pPr>
      <w:r w:rsidRPr="00486DD9">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FEDBB27"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2</w:t>
      </w:r>
      <w:r w:rsidRPr="00486DD9">
        <w:rPr>
          <w:rFonts w:ascii="宋体" w:eastAsia="宋体" w:hAnsi="宋体" w:hint="eastAsia"/>
          <w:sz w:val="24"/>
        </w:rPr>
        <w:t>7．</w:t>
      </w:r>
      <w:r w:rsidRPr="00486DD9">
        <w:rPr>
          <w:rFonts w:ascii="宋体" w:eastAsia="宋体" w:hAnsi="宋体"/>
          <w:sz w:val="24"/>
        </w:rPr>
        <w:t>投标文件的修改和撤销</w:t>
      </w:r>
    </w:p>
    <w:p w14:paraId="0E31BC0F"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1</w:t>
      </w:r>
      <w:r w:rsidRPr="00486DD9">
        <w:rPr>
          <w:rFonts w:ascii="宋体" w:eastAsia="宋体" w:hAnsi="宋体"/>
        </w:rPr>
        <w:t>投标方在</w:t>
      </w:r>
      <w:r w:rsidRPr="00486DD9">
        <w:rPr>
          <w:rFonts w:ascii="宋体" w:eastAsia="宋体" w:hAnsi="宋体" w:hint="eastAsia"/>
        </w:rPr>
        <w:t>提交投标文件后</w:t>
      </w:r>
      <w:r w:rsidRPr="00486DD9">
        <w:rPr>
          <w:rFonts w:ascii="宋体" w:eastAsia="宋体" w:hAnsi="宋体"/>
        </w:rPr>
        <w:t>可对其投标文件进行修改</w:t>
      </w:r>
      <w:r w:rsidRPr="00486DD9">
        <w:rPr>
          <w:rFonts w:ascii="宋体" w:eastAsia="宋体" w:hAnsi="宋体" w:hint="eastAsia"/>
        </w:rPr>
        <w:t>或</w:t>
      </w:r>
      <w:r w:rsidRPr="00486DD9">
        <w:rPr>
          <w:rFonts w:ascii="宋体" w:eastAsia="宋体" w:hAnsi="宋体"/>
        </w:rPr>
        <w:t>撤</w:t>
      </w:r>
      <w:r w:rsidRPr="00486DD9">
        <w:rPr>
          <w:rFonts w:ascii="宋体" w:eastAsia="宋体" w:hAnsi="宋体" w:hint="eastAsia"/>
        </w:rPr>
        <w:t>回</w:t>
      </w:r>
      <w:r w:rsidRPr="00486DD9">
        <w:rPr>
          <w:rFonts w:ascii="宋体" w:eastAsia="宋体" w:hAnsi="宋体"/>
        </w:rPr>
        <w:t>。</w:t>
      </w:r>
    </w:p>
    <w:p w14:paraId="25084CB7"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2</w:t>
      </w:r>
      <w:r w:rsidRPr="00486DD9">
        <w:rPr>
          <w:rFonts w:ascii="宋体" w:eastAsia="宋体" w:hAnsi="宋体"/>
        </w:rPr>
        <w:t>投标截止时间以后不得修改投标文件。</w:t>
      </w:r>
    </w:p>
    <w:p w14:paraId="4A73C3F9"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3从投标截止期至投标人在投标书中确定的投标有效期之间的这段时间内，投标人不得撤回其投标</w:t>
      </w:r>
      <w:r w:rsidRPr="00486DD9">
        <w:rPr>
          <w:rFonts w:ascii="宋体" w:eastAsia="宋体" w:hAnsi="宋体"/>
        </w:rPr>
        <w:t>。</w:t>
      </w:r>
    </w:p>
    <w:p w14:paraId="563209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27.4学校采购机构不退还投标文件，专用</w:t>
      </w:r>
      <w:r w:rsidRPr="00486DD9">
        <w:rPr>
          <w:rFonts w:ascii="宋体" w:eastAsia="宋体" w:hAnsi="宋体"/>
          <w:szCs w:val="21"/>
        </w:rPr>
        <w:t>条款</w:t>
      </w:r>
      <w:r w:rsidRPr="00486DD9">
        <w:rPr>
          <w:rFonts w:ascii="宋体" w:eastAsia="宋体" w:hAnsi="宋体" w:hint="eastAsia"/>
          <w:szCs w:val="21"/>
        </w:rPr>
        <w:t>另有规定的除外。</w:t>
      </w:r>
    </w:p>
    <w:p w14:paraId="58B04389"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开标</w:t>
      </w:r>
    </w:p>
    <w:p w14:paraId="7D1BD51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28．开标</w:t>
      </w:r>
    </w:p>
    <w:p w14:paraId="2FCA5934" w14:textId="77777777" w:rsidR="00486DD9" w:rsidRPr="00486DD9" w:rsidRDefault="00486DD9" w:rsidP="00486DD9">
      <w:pPr>
        <w:ind w:firstLineChars="171" w:firstLine="359"/>
        <w:rPr>
          <w:rFonts w:ascii="宋体" w:eastAsia="宋体" w:hAnsi="宋体"/>
          <w:szCs w:val="21"/>
        </w:rPr>
      </w:pPr>
      <w:r w:rsidRPr="00486DD9">
        <w:rPr>
          <w:rFonts w:ascii="宋体" w:eastAsia="宋体" w:hAnsi="宋体"/>
          <w:szCs w:val="21"/>
        </w:rPr>
        <w:t>2</w:t>
      </w:r>
      <w:r w:rsidRPr="00486DD9">
        <w:rPr>
          <w:rFonts w:ascii="宋体" w:eastAsia="宋体" w:hAnsi="宋体" w:hint="eastAsia"/>
          <w:szCs w:val="21"/>
        </w:rPr>
        <w:t>8</w:t>
      </w:r>
      <w:r w:rsidRPr="00486DD9">
        <w:rPr>
          <w:rFonts w:ascii="宋体" w:eastAsia="宋体" w:hAnsi="宋体"/>
          <w:szCs w:val="21"/>
        </w:rPr>
        <w:t>.</w:t>
      </w:r>
      <w:r w:rsidRPr="00486DD9">
        <w:rPr>
          <w:rFonts w:ascii="宋体" w:eastAsia="宋体" w:hAnsi="宋体" w:hint="eastAsia"/>
          <w:szCs w:val="21"/>
        </w:rPr>
        <w:t>1学校</w:t>
      </w:r>
      <w:r w:rsidRPr="00486DD9">
        <w:rPr>
          <w:rFonts w:ascii="宋体" w:eastAsia="宋体" w:hAnsi="宋体"/>
          <w:szCs w:val="21"/>
        </w:rPr>
        <w:t>采购机构</w:t>
      </w:r>
      <w:r w:rsidRPr="00486DD9">
        <w:rPr>
          <w:rFonts w:ascii="宋体" w:eastAsia="宋体" w:hAnsi="宋体" w:hint="eastAsia"/>
          <w:szCs w:val="21"/>
        </w:rPr>
        <w:t>将在投标截止时间后，对密封</w:t>
      </w:r>
      <w:r w:rsidRPr="00486DD9">
        <w:rPr>
          <w:rFonts w:ascii="宋体" w:eastAsia="宋体" w:hAnsi="宋体"/>
          <w:szCs w:val="21"/>
        </w:rPr>
        <w:t>的</w:t>
      </w:r>
      <w:r w:rsidRPr="00486DD9">
        <w:rPr>
          <w:rFonts w:ascii="宋体" w:eastAsia="宋体" w:hAnsi="宋体" w:hint="eastAsia"/>
          <w:szCs w:val="21"/>
        </w:rPr>
        <w:t>投标文件进行拆封，开标，并</w:t>
      </w:r>
      <w:r w:rsidRPr="00486DD9">
        <w:rPr>
          <w:rFonts w:ascii="宋体" w:eastAsia="宋体" w:hAnsi="宋体"/>
          <w:szCs w:val="21"/>
        </w:rPr>
        <w:t>在开标现场公布开标结果</w:t>
      </w:r>
      <w:r w:rsidRPr="00486DD9">
        <w:rPr>
          <w:rFonts w:ascii="宋体" w:eastAsia="宋体" w:hAnsi="宋体" w:hint="eastAsia"/>
          <w:szCs w:val="21"/>
        </w:rPr>
        <w:t>。</w:t>
      </w:r>
    </w:p>
    <w:p w14:paraId="00CCD9F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评标要求</w:t>
      </w:r>
    </w:p>
    <w:p w14:paraId="4DD283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29．评审委员会组成</w:t>
      </w:r>
    </w:p>
    <w:p w14:paraId="20094E0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29.1开标结束后召开评标会议，评审委员会由学校采购机构依法组建，负责评标活动。</w:t>
      </w:r>
    </w:p>
    <w:p w14:paraId="200469BF" w14:textId="77777777" w:rsidR="00486DD9" w:rsidRPr="00486DD9" w:rsidRDefault="00486DD9" w:rsidP="00486DD9">
      <w:pPr>
        <w:ind w:firstLine="420"/>
        <w:rPr>
          <w:rFonts w:ascii="宋体" w:eastAsia="宋体" w:hAnsi="宋体"/>
        </w:rPr>
      </w:pPr>
      <w:r w:rsidRPr="00486DD9">
        <w:rPr>
          <w:rFonts w:ascii="宋体" w:eastAsia="宋体" w:hAnsi="宋体" w:hint="eastAsia"/>
        </w:rPr>
        <w:lastRenderedPageBreak/>
        <w:t>评标委员会由采购人代表和评审专家组成，成员人数为</w:t>
      </w:r>
      <w:r w:rsidRPr="00486DD9">
        <w:rPr>
          <w:rFonts w:ascii="宋体" w:eastAsia="宋体" w:hAnsi="宋体"/>
        </w:rPr>
        <w:t>5</w:t>
      </w:r>
      <w:r w:rsidRPr="00486DD9">
        <w:rPr>
          <w:rFonts w:ascii="宋体" w:eastAsia="宋体" w:hAnsi="宋体" w:hint="eastAsia"/>
        </w:rPr>
        <w:t>人以上（含</w:t>
      </w:r>
      <w:r w:rsidRPr="00486DD9">
        <w:rPr>
          <w:rFonts w:ascii="宋体" w:eastAsia="宋体" w:hAnsi="宋体"/>
        </w:rPr>
        <w:t>5</w:t>
      </w:r>
      <w:r w:rsidRPr="00486DD9">
        <w:rPr>
          <w:rFonts w:ascii="宋体" w:eastAsia="宋体" w:hAnsi="宋体" w:hint="eastAsia"/>
        </w:rPr>
        <w:t>人）单数，其中评审专家不少于成员总数的三分之二。</w:t>
      </w:r>
    </w:p>
    <w:p w14:paraId="6459851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为保证评委人选的专业性，以及评标中的公平公正性，评标委员会成员从深圳大学评标专家库中随机抽取。</w:t>
      </w:r>
    </w:p>
    <w:p w14:paraId="5954F41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29.2评标定标应当遵循公平、公正、科学、择优的原则。</w:t>
      </w:r>
    </w:p>
    <w:p w14:paraId="2B24090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29.3评标活动依法进行，任何单位和个人不得非法干预评标过程和结果。</w:t>
      </w:r>
    </w:p>
    <w:p w14:paraId="207BAEC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29.4评标过程中不允许违背评标程序或采用招标文件未载明的评标方法或评标因素进行评标。</w:t>
      </w:r>
    </w:p>
    <w:p w14:paraId="43EDFD70" w14:textId="77777777" w:rsidR="00486DD9" w:rsidRPr="00486DD9" w:rsidRDefault="00486DD9" w:rsidP="00486DD9">
      <w:pPr>
        <w:ind w:firstLineChars="196" w:firstLine="412"/>
        <w:rPr>
          <w:rFonts w:ascii="宋体" w:eastAsia="宋体" w:hAnsi="宋体"/>
          <w:bCs/>
        </w:rPr>
      </w:pPr>
      <w:r w:rsidRPr="00486DD9">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486DD9">
        <w:rPr>
          <w:rFonts w:ascii="宋体" w:eastAsia="宋体" w:hAnsi="宋体"/>
          <w:bCs/>
        </w:rPr>
        <w:t>公开的内容除外</w:t>
      </w:r>
      <w:r w:rsidRPr="00486DD9">
        <w:rPr>
          <w:rFonts w:ascii="宋体" w:eastAsia="宋体" w:hAnsi="宋体" w:hint="eastAsia"/>
          <w:bCs/>
        </w:rPr>
        <w:t>）。</w:t>
      </w:r>
    </w:p>
    <w:p w14:paraId="1C207B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30．向评审委员会提供的资料</w:t>
      </w:r>
    </w:p>
    <w:p w14:paraId="251D282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30.1公开发布的招标文件，包括图纸、服务清单、答疑文件等；</w:t>
      </w:r>
    </w:p>
    <w:p w14:paraId="6A9AC4E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30.2其他评标必须的资料。</w:t>
      </w:r>
    </w:p>
    <w:p w14:paraId="4E8180A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30.3评审委员会应当认真研究招标文件，至少应了解熟悉以下内容：</w:t>
      </w:r>
    </w:p>
    <w:p w14:paraId="593073B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（1）招标的目的；</w:t>
      </w:r>
    </w:p>
    <w:p w14:paraId="32D4C5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（2）招标项目需求的范围和性质；</w:t>
      </w:r>
    </w:p>
    <w:p w14:paraId="27AC367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（3）招标文件规定的投标人的资格、财政预算限额、商务条款；</w:t>
      </w:r>
    </w:p>
    <w:p w14:paraId="14B1AD6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（4）招标文件规定的评标程序、评标方法和评标因素；</w:t>
      </w:r>
    </w:p>
    <w:p w14:paraId="7F55F0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（5）招标文件所列示的资格性审查表及符合性审查表；</w:t>
      </w:r>
    </w:p>
    <w:p w14:paraId="1F03E5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31．独立评标</w:t>
      </w:r>
    </w:p>
    <w:p w14:paraId="73752D01"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rPr>
        <w:t>30.1评审委员会成员的评标活动应当独立进行，并应遵循投标文件初审、澄清有关问题、比较与评价、确定中标供应商、编写评标报告的工作程序。</w:t>
      </w:r>
    </w:p>
    <w:p w14:paraId="714C70C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评标程序及评标方法</w:t>
      </w:r>
    </w:p>
    <w:p w14:paraId="1C9068F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32．投标文件初审</w:t>
      </w:r>
    </w:p>
    <w:p w14:paraId="6B18061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486DD9">
        <w:rPr>
          <w:rFonts w:ascii="宋体" w:eastAsia="宋体" w:hAnsi="宋体" w:hint="eastAsia"/>
        </w:rPr>
        <w:lastRenderedPageBreak/>
        <w:t>符合性审查：依据招标文件的规定，对投标文件的有效性、完整性和对招标文件的响应程度进行审查，以确定是否满足</w:t>
      </w:r>
      <w:r w:rsidRPr="00486DD9">
        <w:rPr>
          <w:rFonts w:ascii="宋体" w:eastAsia="宋体" w:hAnsi="宋体"/>
        </w:rPr>
        <w:t>符合性审查</w:t>
      </w:r>
      <w:r w:rsidRPr="00486DD9">
        <w:rPr>
          <w:rFonts w:ascii="宋体" w:eastAsia="宋体" w:hAnsi="宋体" w:hint="eastAsia"/>
        </w:rPr>
        <w:t>的要求。</w:t>
      </w:r>
    </w:p>
    <w:p w14:paraId="13ADFD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4D519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 投标文件初审中关于供应商家数的计算:</w:t>
      </w:r>
    </w:p>
    <w:p w14:paraId="4E4CCC5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3489FF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42CB51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22B4930" w14:textId="77777777" w:rsidR="00486DD9" w:rsidRPr="00486DD9" w:rsidRDefault="00486DD9" w:rsidP="00486DD9">
      <w:pPr>
        <w:ind w:firstLineChars="196" w:firstLine="412"/>
        <w:rPr>
          <w:rFonts w:ascii="宋体" w:eastAsia="宋体" w:hAnsi="宋体"/>
        </w:rPr>
      </w:pPr>
      <w:r w:rsidRPr="00486DD9">
        <w:rPr>
          <w:rFonts w:ascii="宋体" w:eastAsia="宋体" w:hAnsi="宋体"/>
        </w:rPr>
        <w:t>32.4</w:t>
      </w:r>
      <w:r w:rsidRPr="00486DD9">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A35B27"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w:t>
      </w:r>
      <w:r w:rsidRPr="00486DD9">
        <w:rPr>
          <w:rFonts w:ascii="宋体" w:eastAsia="宋体" w:hAnsi="宋体"/>
        </w:rPr>
        <w:t>5</w:t>
      </w:r>
      <w:r w:rsidRPr="00486DD9">
        <w:rPr>
          <w:rFonts w:ascii="宋体" w:eastAsia="宋体" w:hAnsi="宋体" w:hint="eastAsia"/>
        </w:rPr>
        <w:t>投标人投标文件作无效处理的情形，具体包括但不限于以下：</w:t>
      </w:r>
    </w:p>
    <w:p w14:paraId="02ECC1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32.5.1不同投标人的投标文件由同一单位或者同一个人编制，或者由同一个人分阶段参与编制；</w:t>
      </w:r>
    </w:p>
    <w:p w14:paraId="4FBB12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32.5.2不同投标人委托同一单位或者个人办理投标事宜；</w:t>
      </w:r>
    </w:p>
    <w:p w14:paraId="56B3DD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32.5.3不同投标人的投标文件载明的项目管理成员或者联系人员为同一人；</w:t>
      </w:r>
    </w:p>
    <w:p w14:paraId="4D46447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32.5.4不同投标人的投标文件异常一致或者投标报价呈规律性差异；</w:t>
      </w:r>
    </w:p>
    <w:p w14:paraId="1BBE049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32.5.5不同投标人的投标文件或</w:t>
      </w:r>
      <w:r w:rsidRPr="00486DD9">
        <w:rPr>
          <w:rFonts w:ascii="宋体" w:eastAsia="宋体" w:hAnsi="宋体"/>
        </w:rPr>
        <w:t>部分投标文件</w:t>
      </w:r>
      <w:r w:rsidRPr="00486DD9">
        <w:rPr>
          <w:rFonts w:ascii="宋体" w:eastAsia="宋体" w:hAnsi="宋体" w:hint="eastAsia"/>
        </w:rPr>
        <w:t>相互混装；</w:t>
      </w:r>
    </w:p>
    <w:p w14:paraId="63C3E46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32.5.6投标</w:t>
      </w:r>
      <w:r w:rsidRPr="00486DD9">
        <w:rPr>
          <w:rFonts w:ascii="宋体" w:eastAsia="宋体" w:hAnsi="宋体"/>
        </w:rPr>
        <w:t>供应商之间相互约定给</w:t>
      </w:r>
      <w:r w:rsidRPr="00486DD9">
        <w:rPr>
          <w:rFonts w:ascii="宋体" w:eastAsia="宋体" w:hAnsi="宋体" w:hint="eastAsia"/>
        </w:rPr>
        <w:t>予</w:t>
      </w:r>
      <w:r w:rsidRPr="00486DD9">
        <w:rPr>
          <w:rFonts w:ascii="宋体" w:eastAsia="宋体" w:hAnsi="宋体"/>
        </w:rPr>
        <w:t>未中标的供应商利益补偿</w:t>
      </w:r>
      <w:r w:rsidRPr="00486DD9">
        <w:rPr>
          <w:rFonts w:ascii="宋体" w:eastAsia="宋体" w:hAnsi="宋体" w:hint="eastAsia"/>
        </w:rPr>
        <w:t>；</w:t>
      </w:r>
    </w:p>
    <w:p w14:paraId="6D1D6C4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32.5.</w:t>
      </w:r>
      <w:r w:rsidRPr="00486DD9">
        <w:rPr>
          <w:rFonts w:ascii="宋体" w:eastAsia="宋体" w:hAnsi="宋体"/>
        </w:rPr>
        <w:t>7</w:t>
      </w:r>
      <w:r w:rsidRPr="00486DD9">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CCFB0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8</w:t>
      </w:r>
      <w:r w:rsidRPr="00486DD9">
        <w:rPr>
          <w:rFonts w:ascii="宋体" w:eastAsia="宋体" w:hAnsi="宋体" w:hint="eastAsia"/>
        </w:rPr>
        <w:t>不同投标供应商的投标文件内容存在非正常一致；</w:t>
      </w:r>
    </w:p>
    <w:p w14:paraId="66A43DF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9</w:t>
      </w:r>
      <w:r w:rsidRPr="00486DD9">
        <w:rPr>
          <w:rFonts w:ascii="宋体" w:eastAsia="宋体" w:hAnsi="宋体" w:hint="eastAsia"/>
        </w:rPr>
        <w:t>在同一单位工作人员为两家以上（含两家）供应商进行同一项投标活动；</w:t>
      </w:r>
    </w:p>
    <w:p w14:paraId="45E95EF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w:t>
      </w:r>
      <w:r w:rsidRPr="00486DD9">
        <w:rPr>
          <w:rFonts w:ascii="宋体" w:eastAsia="宋体" w:hAnsi="宋体"/>
        </w:rPr>
        <w:t>0</w:t>
      </w:r>
      <w:r w:rsidRPr="00486DD9">
        <w:rPr>
          <w:rFonts w:ascii="宋体" w:eastAsia="宋体" w:hAnsi="宋体" w:hint="eastAsia"/>
        </w:rPr>
        <w:t>主管部门依照法律、法规认定的其他情形。</w:t>
      </w:r>
    </w:p>
    <w:p w14:paraId="24ECA20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32.6 对不属于《资格性审查表》和《符合性审查表》所列的其他情形，除专用条款另有规定和32.5条款所列情形外，不得作为投标无效的理由。</w:t>
      </w:r>
    </w:p>
    <w:p w14:paraId="2510321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33．澄清有关问题</w:t>
      </w:r>
    </w:p>
    <w:p w14:paraId="795E96D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CCE757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7C9C9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根据本通用条款第34条，凡属于评审委员会在评审中发现的算术错误进行核实的修改不在此列。</w:t>
      </w:r>
    </w:p>
    <w:p w14:paraId="6290F2B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34．错误的修正</w:t>
      </w:r>
    </w:p>
    <w:p w14:paraId="6DBC8C2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投标文件报价出现前后不一致的，除专用条款另有规定外，按照下列规定修正：</w:t>
      </w:r>
    </w:p>
    <w:p w14:paraId="755AAC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34.1投标文件中开标一览表内容与投标文件中相应内容不一致的，以开标一览表为准；</w:t>
      </w:r>
    </w:p>
    <w:p w14:paraId="32A825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34.2大写金额和小写金额不一致的，以大写金额为准；</w:t>
      </w:r>
    </w:p>
    <w:p w14:paraId="77A855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34.3单价金额小数点或者百分比有明显错位，以开标一览表的总价为准，并修改单价；</w:t>
      </w:r>
    </w:p>
    <w:p w14:paraId="0FF309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34.4总价金额与按单价汇总金额不一致的，以单价金额计算结果为准。</w:t>
      </w:r>
    </w:p>
    <w:p w14:paraId="79CFBE4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31C2AD9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35．投标文件的比较与评价</w:t>
      </w:r>
    </w:p>
    <w:p w14:paraId="1489412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评审委员会将按照《深圳经济特区政府采购条例》和《深圳经济特区</w:t>
      </w:r>
      <w:r w:rsidRPr="00486DD9">
        <w:rPr>
          <w:rFonts w:ascii="宋体" w:eastAsia="宋体" w:hAnsi="宋体"/>
          <w:szCs w:val="21"/>
        </w:rPr>
        <w:t>政府采购条例实施细则</w:t>
      </w:r>
      <w:r w:rsidRPr="00486DD9">
        <w:rPr>
          <w:rFonts w:ascii="宋体" w:eastAsia="宋体" w:hAnsi="宋体" w:hint="eastAsia"/>
          <w:szCs w:val="21"/>
        </w:rPr>
        <w:t>》，参照相关法律、法规、规定，仅对通过资格性审查和符合性审查的投标文件进行综合比较与评价。</w:t>
      </w:r>
    </w:p>
    <w:p w14:paraId="70957F2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评审委员会成员对需要共同认定的事项存在争议的，应当按照少数服从多数的原则作出</w:t>
      </w:r>
      <w:r w:rsidRPr="00486DD9">
        <w:rPr>
          <w:rFonts w:ascii="宋体" w:eastAsia="宋体" w:hAnsi="宋体" w:hint="eastAsia"/>
          <w:szCs w:val="21"/>
        </w:rPr>
        <w:lastRenderedPageBreak/>
        <w:t>结论。持不同意见的评审委员会成员应当在评标报告上签署不同意见及理由，否则视为同意评标报告。</w:t>
      </w:r>
    </w:p>
    <w:p w14:paraId="323D1E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36.实地考察、演示或设备测试</w:t>
      </w:r>
    </w:p>
    <w:p w14:paraId="6DBE07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E27A8E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36.2若招标文件要求进行现场演示或设备测试的，投标人应做好相应准备。</w:t>
      </w:r>
    </w:p>
    <w:p w14:paraId="4286F97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37．评标方法</w:t>
      </w:r>
    </w:p>
    <w:p w14:paraId="4F1DEEE6"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37.1最低价法</w:t>
      </w:r>
    </w:p>
    <w:p w14:paraId="4A62DA20" w14:textId="77777777" w:rsidR="00486DD9" w:rsidRPr="00486DD9" w:rsidRDefault="00486DD9" w:rsidP="00486DD9">
      <w:pPr>
        <w:ind w:firstLineChars="196" w:firstLine="412"/>
        <w:rPr>
          <w:rFonts w:ascii="宋体" w:eastAsia="宋体" w:hAnsi="宋体"/>
        </w:rPr>
      </w:pPr>
      <w:r w:rsidRPr="00486DD9">
        <w:rPr>
          <w:rFonts w:ascii="宋体" w:eastAsia="宋体" w:hAnsi="宋体"/>
        </w:rPr>
        <w:t>最低评标价法，是指投标文件满足招标文件全部实质性要求，</w:t>
      </w:r>
      <w:r w:rsidRPr="00486DD9">
        <w:rPr>
          <w:rFonts w:ascii="宋体" w:eastAsia="宋体" w:hAnsi="宋体" w:hint="eastAsia"/>
        </w:rPr>
        <w:t>按报价进行排序</w:t>
      </w:r>
      <w:r w:rsidRPr="00486DD9">
        <w:rPr>
          <w:rFonts w:ascii="宋体" w:eastAsia="宋体" w:hAnsi="宋体"/>
        </w:rPr>
        <w:t>且投标报价最低的投标人为中标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D56DF0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37.2综合评分法</w:t>
      </w:r>
    </w:p>
    <w:p w14:paraId="18B714D8" w14:textId="77777777" w:rsidR="00486DD9" w:rsidRPr="00486DD9" w:rsidRDefault="00486DD9" w:rsidP="00486DD9">
      <w:pPr>
        <w:ind w:firstLineChars="196" w:firstLine="412"/>
        <w:rPr>
          <w:rFonts w:ascii="宋体" w:eastAsia="宋体" w:hAnsi="宋体"/>
        </w:rPr>
      </w:pPr>
      <w:r w:rsidRPr="00486DD9">
        <w:rPr>
          <w:rFonts w:ascii="宋体" w:eastAsia="宋体" w:hAnsi="宋体"/>
        </w:rPr>
        <w:t>综合评分法，是指投标文件满足招标文件全部实质性要求，且按照评审因素的量化指标评审得分最高的投标人为中标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2A75B44"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37.3定性评审法</w:t>
      </w:r>
    </w:p>
    <w:p w14:paraId="29650D6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4C0101F"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4</w:t>
      </w:r>
      <w:r w:rsidRPr="00486DD9">
        <w:rPr>
          <w:rFonts w:ascii="宋体" w:eastAsia="宋体" w:hAnsi="宋体" w:hint="eastAsia"/>
          <w:b/>
          <w:bCs/>
          <w:szCs w:val="21"/>
        </w:rPr>
        <w:t xml:space="preserve"> 本项目采用的评标方法见本项目招标文件第一册“专用条款”的相关内容。</w:t>
      </w:r>
    </w:p>
    <w:p w14:paraId="773737B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5</w:t>
      </w:r>
      <w:r w:rsidRPr="00486DD9">
        <w:rPr>
          <w:rFonts w:ascii="宋体" w:eastAsia="宋体" w:hAnsi="宋体" w:hint="eastAsia"/>
          <w:b/>
          <w:bCs/>
          <w:szCs w:val="21"/>
        </w:rPr>
        <w:t>重新评审的情形</w:t>
      </w:r>
    </w:p>
    <w:p w14:paraId="1C61927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评标结果汇总完成后，除下列情形外，任何人不得修改评标结果：</w:t>
      </w:r>
    </w:p>
    <w:p w14:paraId="663CCC8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（1）分值汇总计算错误的；</w:t>
      </w:r>
    </w:p>
    <w:p w14:paraId="4580179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（2）分项评分超出评分标准范围的；</w:t>
      </w:r>
    </w:p>
    <w:p w14:paraId="5E15B194"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（3）评审委员会成员对客观评审因素评分不一致的；</w:t>
      </w:r>
    </w:p>
    <w:p w14:paraId="014A5DA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（4）经评审委员会认定评分畸高、畸低的。</w:t>
      </w:r>
    </w:p>
    <w:p w14:paraId="1CF8605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486DD9">
        <w:rPr>
          <w:rFonts w:ascii="宋体" w:eastAsia="宋体" w:hAnsi="宋体" w:hint="eastAsia"/>
          <w:bCs/>
          <w:szCs w:val="21"/>
        </w:rPr>
        <w:lastRenderedPageBreak/>
        <w:t>应当组织原评审委员会进行重新评审。</w:t>
      </w:r>
    </w:p>
    <w:p w14:paraId="7F947657" w14:textId="77777777" w:rsidR="00486DD9" w:rsidRPr="00486DD9" w:rsidRDefault="00486DD9" w:rsidP="00486DD9">
      <w:pPr>
        <w:ind w:firstLineChars="196" w:firstLine="412"/>
        <w:rPr>
          <w:rFonts w:ascii="宋体" w:eastAsia="宋体" w:hAnsi="宋体"/>
          <w:b/>
          <w:bCs/>
          <w:szCs w:val="21"/>
        </w:rPr>
      </w:pPr>
      <w:r w:rsidRPr="00486DD9">
        <w:rPr>
          <w:rFonts w:ascii="宋体" w:eastAsia="宋体" w:hAnsi="宋体" w:hint="eastAsia"/>
          <w:bCs/>
          <w:szCs w:val="21"/>
        </w:rPr>
        <w:t>投标人对本条第一款情形提出质疑的，采购人或者学校采购机构可以组织原评审委员会进行重新评审，</w:t>
      </w:r>
      <w:r w:rsidRPr="00486DD9">
        <w:rPr>
          <w:rFonts w:ascii="宋体" w:eastAsia="宋体" w:hAnsi="宋体" w:cs="宋体" w:hint="eastAsia"/>
          <w:kern w:val="0"/>
          <w:szCs w:val="21"/>
        </w:rPr>
        <w:t>重新评审改变评标结果的，应当书面报告本级财政部门。</w:t>
      </w:r>
    </w:p>
    <w:p w14:paraId="7D8CEEA9"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 xml:space="preserve"> 37.</w:t>
      </w:r>
      <w:r w:rsidRPr="00486DD9">
        <w:rPr>
          <w:rFonts w:ascii="宋体" w:eastAsia="宋体" w:hAnsi="宋体"/>
          <w:b/>
          <w:bCs/>
          <w:szCs w:val="21"/>
        </w:rPr>
        <w:t>6</w:t>
      </w:r>
      <w:r w:rsidRPr="00486DD9">
        <w:rPr>
          <w:rFonts w:ascii="宋体" w:eastAsia="宋体" w:hAnsi="宋体" w:hint="eastAsia"/>
          <w:b/>
          <w:bCs/>
          <w:szCs w:val="21"/>
        </w:rPr>
        <w:t>重新组建评审委员会的情形</w:t>
      </w:r>
    </w:p>
    <w:p w14:paraId="22ACC6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评审委员会或者其成员存在下列情形导致评标结果无效的，重新组建评审委员会进行评标：</w:t>
      </w:r>
    </w:p>
    <w:p w14:paraId="593A8A4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（1）评审委员会组成不符合相关规定的；</w:t>
      </w:r>
    </w:p>
    <w:p w14:paraId="35D7A3E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（2）有《政府采购货物和服务招标投标管理办法》第六十二条第一至五项情形的；</w:t>
      </w:r>
    </w:p>
    <w:p w14:paraId="2CB7B4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（3）评审委员会及其成员独立评标受到非法干预的；</w:t>
      </w:r>
    </w:p>
    <w:p w14:paraId="1E8710D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（4）有政府采购法实施条例第七十五条规定的违法行为的。</w:t>
      </w:r>
    </w:p>
    <w:p w14:paraId="3E9DC553"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有违法违规行为的原评审委员会成员不得参加重新组建的评审委员会。</w:t>
      </w:r>
    </w:p>
    <w:p w14:paraId="45A7C3F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定标及公示</w:t>
      </w:r>
    </w:p>
    <w:p w14:paraId="50169BA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38．定标方法</w:t>
      </w:r>
    </w:p>
    <w:p w14:paraId="0E5E07E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860C45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2</w:t>
      </w:r>
      <w:r w:rsidRPr="00486DD9">
        <w:rPr>
          <w:rFonts w:ascii="宋体" w:eastAsia="宋体" w:hAnsi="宋体"/>
        </w:rPr>
        <w:t>采用最低评标价法的，评标结果按投标报价由低到高顺序排列。投标报价相同的并列。投标文件满足招标文件全部实质性要求且投标报价最低的</w:t>
      </w:r>
      <w:r w:rsidRPr="00486DD9">
        <w:rPr>
          <w:rFonts w:ascii="宋体" w:eastAsia="宋体" w:hAnsi="宋体" w:hint="eastAsia"/>
        </w:rPr>
        <w:t>投标人为</w:t>
      </w:r>
      <w:r w:rsidRPr="00486DD9">
        <w:rPr>
          <w:rFonts w:ascii="宋体" w:eastAsia="宋体" w:hAnsi="宋体"/>
        </w:rPr>
        <w:t>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35803C9"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3</w:t>
      </w:r>
      <w:r w:rsidRPr="00486DD9">
        <w:rPr>
          <w:rFonts w:ascii="宋体" w:eastAsia="宋体" w:hAnsi="宋体"/>
          <w:szCs w:val="21"/>
        </w:rPr>
        <w:t>采</w:t>
      </w:r>
      <w:r w:rsidRPr="00486DD9">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2295FDE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4出现并列的情况时，采取随机抽取的方式确定并列</w:t>
      </w:r>
      <w:r w:rsidRPr="00486DD9">
        <w:rPr>
          <w:rFonts w:ascii="宋体" w:eastAsia="宋体" w:hAnsi="宋体"/>
          <w:szCs w:val="21"/>
        </w:rPr>
        <w:t>的投标人的排序</w:t>
      </w:r>
      <w:r w:rsidRPr="00486DD9">
        <w:rPr>
          <w:rFonts w:ascii="宋体" w:eastAsia="宋体" w:hAnsi="宋体" w:hint="eastAsia"/>
          <w:szCs w:val="21"/>
        </w:rPr>
        <w:t>，具体操作办法及流程由评审委员会确定。</w:t>
      </w:r>
    </w:p>
    <w:p w14:paraId="6F395BA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5</w:t>
      </w:r>
      <w:r w:rsidRPr="00486DD9">
        <w:rPr>
          <w:rFonts w:ascii="宋体" w:eastAsia="宋体" w:hAnsi="宋体" w:hint="eastAsia"/>
          <w:szCs w:val="21"/>
        </w:rPr>
        <w:t>专用条款另有规定的，按专用条款相关要求定标。</w:t>
      </w:r>
    </w:p>
    <w:p w14:paraId="067D26D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39．编写评标报告</w:t>
      </w:r>
    </w:p>
    <w:p w14:paraId="0A483A5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评标报告是评审委员会根据全体评标成员签字的原始评标记录和评标结果编写的报告，</w:t>
      </w:r>
      <w:r w:rsidRPr="00486DD9">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1BC9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40．中标公告</w:t>
      </w:r>
    </w:p>
    <w:p w14:paraId="47DDE40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40.1为体现“公开、公平、公正”的原则，评标结束后，学校采购机构将在“学校采购机构网站”（</w:t>
      </w:r>
      <w:hyperlink r:id="rId10" w:history="1">
        <w:r w:rsidRPr="00486DD9">
          <w:rPr>
            <w:rFonts w:ascii="宋体" w:eastAsia="宋体" w:hAnsi="宋体"/>
            <w:color w:val="0000FF"/>
            <w:szCs w:val="21"/>
            <w:u w:val="single"/>
          </w:rPr>
          <w:t>http://bidding.szu.edu.cn/</w:t>
        </w:r>
      </w:hyperlink>
      <w:r w:rsidRPr="00486DD9">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26817F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40.2质疑投诉人应保证质疑投诉内容的真实性和可靠性，并承担相应的法律责任。</w:t>
      </w:r>
    </w:p>
    <w:p w14:paraId="51131847"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41．中标通知书</w:t>
      </w:r>
    </w:p>
    <w:p w14:paraId="649731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w:t>
      </w:r>
      <w:r w:rsidRPr="00486DD9">
        <w:rPr>
          <w:rFonts w:ascii="宋体" w:eastAsia="宋体" w:hAnsi="宋体" w:hint="eastAsia"/>
          <w:szCs w:val="21"/>
        </w:rPr>
        <w:t>1中标公告公布以后,在公示</w:t>
      </w:r>
      <w:r w:rsidRPr="00486DD9">
        <w:rPr>
          <w:rFonts w:ascii="宋体" w:eastAsia="宋体" w:hAnsi="宋体"/>
          <w:szCs w:val="21"/>
        </w:rPr>
        <w:t>期</w:t>
      </w:r>
      <w:r w:rsidRPr="00486DD9">
        <w:rPr>
          <w:rFonts w:ascii="宋体" w:eastAsia="宋体" w:hAnsi="宋体" w:hint="eastAsia"/>
          <w:szCs w:val="21"/>
        </w:rPr>
        <w:t>内无有效质疑投诉,中标供应商和采购人可到学校采购机构领取《中标通知书》（咨询电话：0755—26531025，</w:t>
      </w:r>
      <w:r w:rsidRPr="00486DD9">
        <w:rPr>
          <w:rFonts w:ascii="宋体" w:eastAsia="宋体" w:hAnsi="宋体"/>
          <w:szCs w:val="21"/>
        </w:rPr>
        <w:t>地点：深圳大学</w:t>
      </w:r>
      <w:r w:rsidRPr="00486DD9">
        <w:rPr>
          <w:rFonts w:ascii="宋体" w:eastAsia="宋体" w:hAnsi="宋体" w:hint="eastAsia"/>
          <w:szCs w:val="21"/>
        </w:rPr>
        <w:t>粤海校区</w:t>
      </w:r>
      <w:r w:rsidRPr="00486DD9">
        <w:rPr>
          <w:rFonts w:ascii="宋体" w:eastAsia="宋体" w:hAnsi="宋体"/>
          <w:szCs w:val="21"/>
        </w:rPr>
        <w:t>汇元楼</w:t>
      </w:r>
      <w:r w:rsidRPr="00486DD9">
        <w:rPr>
          <w:rFonts w:ascii="宋体" w:eastAsia="宋体" w:hAnsi="宋体" w:hint="eastAsia"/>
          <w:szCs w:val="21"/>
        </w:rPr>
        <w:t>238室）。</w:t>
      </w:r>
    </w:p>
    <w:p w14:paraId="1747C12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.2</w:t>
      </w:r>
      <w:r w:rsidRPr="00486DD9">
        <w:rPr>
          <w:rFonts w:ascii="宋体" w:eastAsia="宋体" w:hAnsi="宋体" w:hint="eastAsia"/>
          <w:szCs w:val="21"/>
        </w:rPr>
        <w:t>中标通知书是合同的重要组成部分。</w:t>
      </w:r>
    </w:p>
    <w:p w14:paraId="36C9DB8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41.3因质疑投诉或其它原因导致项目结果变更或采购终止的，学校采购机构有权吊销中标通知书或终止采购合同。</w:t>
      </w:r>
    </w:p>
    <w:p w14:paraId="78F75BCC"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公开招标失败的后续处理</w:t>
      </w:r>
    </w:p>
    <w:p w14:paraId="4489A32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42．公开招标失败的处理</w:t>
      </w:r>
    </w:p>
    <w:p w14:paraId="6F46288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42.1本项目公开招标过程中若由于投标截止后</w:t>
      </w:r>
      <w:r w:rsidRPr="00486DD9">
        <w:rPr>
          <w:rFonts w:ascii="宋体" w:eastAsia="宋体" w:hAnsi="宋体" w:hint="eastAsia"/>
        </w:rPr>
        <w:t>实际递交</w:t>
      </w:r>
      <w:r w:rsidRPr="00486DD9">
        <w:rPr>
          <w:rFonts w:ascii="宋体" w:eastAsia="宋体" w:hAnsi="宋体"/>
        </w:rPr>
        <w:t>投标</w:t>
      </w:r>
      <w:r w:rsidRPr="00486DD9">
        <w:rPr>
          <w:rFonts w:ascii="宋体" w:eastAsia="宋体" w:hAnsi="宋体" w:hint="eastAsia"/>
        </w:rPr>
        <w:t>文件的供应商数量不足、经评审委员会评审对招标文件作实质响应的供应商不足等原因造成公开招标失败，可由学校采购机构重新组织采购。</w:t>
      </w:r>
    </w:p>
    <w:p w14:paraId="718C9BF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A47B76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42.3重新组织采购有以下两种组织形式：</w:t>
      </w:r>
    </w:p>
    <w:p w14:paraId="6C52F90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（1）由学校采购机构重新组织公开招标；</w:t>
      </w:r>
    </w:p>
    <w:p w14:paraId="4629486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（2）根据实际情况，</w:t>
      </w:r>
      <w:r w:rsidRPr="00486DD9">
        <w:rPr>
          <w:rFonts w:ascii="宋体" w:eastAsia="宋体" w:hAnsi="宋体"/>
        </w:rPr>
        <w:t>依照</w:t>
      </w:r>
      <w:r w:rsidRPr="00486DD9">
        <w:rPr>
          <w:rFonts w:ascii="宋体" w:eastAsia="宋体" w:hAnsi="宋体" w:hint="eastAsia"/>
        </w:rPr>
        <w:t>学校的</w:t>
      </w:r>
      <w:r w:rsidRPr="00486DD9">
        <w:rPr>
          <w:rFonts w:ascii="宋体" w:eastAsia="宋体" w:hAnsi="宋体"/>
        </w:rPr>
        <w:t>有关规定申请将</w:t>
      </w:r>
      <w:r w:rsidRPr="00486DD9">
        <w:rPr>
          <w:rFonts w:ascii="宋体" w:eastAsia="宋体" w:hAnsi="宋体" w:hint="eastAsia"/>
        </w:rPr>
        <w:t>招标失败的采购项目转为竞争性谈判或单一来源谈判方式采购。</w:t>
      </w:r>
    </w:p>
    <w:p w14:paraId="38CA97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42.4公开招标失败的采购项目重新组织公开招标，学校采购机构重新按公开招标流程组织采购活动。</w:t>
      </w:r>
    </w:p>
    <w:p w14:paraId="4F1DBAB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42.5公开招标失败的采购项目按照《深圳大学</w:t>
      </w:r>
      <w:r w:rsidRPr="00486DD9">
        <w:rPr>
          <w:rFonts w:ascii="宋体" w:eastAsia="宋体" w:hAnsi="宋体"/>
        </w:rPr>
        <w:t>采购管理办法</w:t>
      </w:r>
      <w:r w:rsidRPr="00486DD9">
        <w:rPr>
          <w:rFonts w:ascii="宋体" w:eastAsia="宋体" w:hAnsi="宋体" w:hint="eastAsia"/>
        </w:rPr>
        <w:t>》及</w:t>
      </w:r>
      <w:r w:rsidRPr="00486DD9">
        <w:rPr>
          <w:rFonts w:ascii="宋体" w:eastAsia="宋体" w:hAnsi="宋体"/>
        </w:rPr>
        <w:t>相关规定</w:t>
      </w:r>
      <w:r w:rsidRPr="00486DD9">
        <w:rPr>
          <w:rFonts w:ascii="宋体" w:eastAsia="宋体" w:hAnsi="宋体" w:hint="eastAsia"/>
        </w:rPr>
        <w:t>的</w:t>
      </w:r>
      <w:r w:rsidRPr="00486DD9">
        <w:rPr>
          <w:rFonts w:ascii="宋体" w:eastAsia="宋体" w:hAnsi="宋体"/>
        </w:rPr>
        <w:t>程序</w:t>
      </w:r>
      <w:r w:rsidRPr="00486DD9">
        <w:rPr>
          <w:rFonts w:ascii="宋体" w:eastAsia="宋体" w:hAnsi="宋体" w:hint="eastAsia"/>
        </w:rPr>
        <w:t>批准转为竞争性谈判或单一来源谈判方式采购的，按规定要求组织采购活动。</w:t>
      </w:r>
    </w:p>
    <w:p w14:paraId="429159A5"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86DD9">
        <w:rPr>
          <w:rFonts w:ascii="宋体" w:eastAsia="宋体" w:hAnsi="宋体" w:hint="eastAsia"/>
          <w:b/>
          <w:bCs/>
          <w:sz w:val="32"/>
          <w:szCs w:val="32"/>
        </w:rPr>
        <w:t>合同的授予与备案</w:t>
      </w:r>
    </w:p>
    <w:p w14:paraId="5D28F4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3</w:t>
      </w:r>
      <w:r w:rsidRPr="00486DD9">
        <w:rPr>
          <w:rFonts w:ascii="宋体" w:eastAsia="宋体" w:hAnsi="宋体" w:hint="eastAsia"/>
          <w:sz w:val="24"/>
        </w:rPr>
        <w:t>．合同授予标准</w:t>
      </w:r>
    </w:p>
    <w:p w14:paraId="072EDE8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本项目的合同将授予按本招标文件规定评审确定的中标人。</w:t>
      </w:r>
    </w:p>
    <w:p w14:paraId="2C1C432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4</w:t>
      </w:r>
      <w:r w:rsidRPr="00486DD9">
        <w:rPr>
          <w:rFonts w:ascii="宋体" w:eastAsia="宋体" w:hAnsi="宋体" w:hint="eastAsia"/>
          <w:sz w:val="24"/>
        </w:rPr>
        <w:t>．接受和拒绝任何或所有投标的权力</w:t>
      </w:r>
    </w:p>
    <w:p w14:paraId="5349F6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783896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5</w:t>
      </w:r>
      <w:r w:rsidRPr="00486DD9">
        <w:rPr>
          <w:rFonts w:ascii="宋体" w:eastAsia="宋体" w:hAnsi="宋体" w:hint="eastAsia"/>
          <w:sz w:val="24"/>
        </w:rPr>
        <w:t>．合同协议书的签订</w:t>
      </w:r>
    </w:p>
    <w:p w14:paraId="6C3C52D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.1中标人将于中标通知书发出之日起十</w:t>
      </w:r>
      <w:r w:rsidRPr="00486DD9">
        <w:rPr>
          <w:rFonts w:ascii="宋体" w:eastAsia="宋体" w:hAnsi="宋体"/>
          <w:szCs w:val="21"/>
        </w:rPr>
        <w:t>个工作日</w:t>
      </w:r>
      <w:r w:rsidRPr="00486DD9">
        <w:rPr>
          <w:rFonts w:ascii="宋体" w:eastAsia="宋体" w:hAnsi="宋体" w:hint="eastAsia"/>
          <w:szCs w:val="21"/>
        </w:rPr>
        <w:t>内，按照采购文件（招标文件和投标文件等）内容与采购人签订政府采购合同；合同的实质性内容应当符合招标文件的规定。</w:t>
      </w:r>
    </w:p>
    <w:p w14:paraId="61431B68"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.2中标人如不按本通用条款第4</w:t>
      </w:r>
      <w:r w:rsidRPr="00486DD9">
        <w:rPr>
          <w:rFonts w:ascii="宋体" w:eastAsia="宋体" w:hAnsi="宋体"/>
          <w:szCs w:val="21"/>
        </w:rPr>
        <w:t>5.1</w:t>
      </w:r>
      <w:r w:rsidRPr="00486DD9">
        <w:rPr>
          <w:rFonts w:ascii="宋体" w:eastAsia="宋体" w:hAnsi="宋体" w:hint="eastAsia"/>
          <w:szCs w:val="21"/>
        </w:rPr>
        <w:t>款的规定与采购人签订合同，学校采购机构将有充分的理由取消</w:t>
      </w:r>
      <w:r w:rsidRPr="00486DD9">
        <w:rPr>
          <w:rFonts w:ascii="宋体" w:eastAsia="宋体" w:hAnsi="宋体"/>
          <w:szCs w:val="21"/>
        </w:rPr>
        <w:t>中标人的</w:t>
      </w:r>
      <w:r w:rsidRPr="00486DD9">
        <w:rPr>
          <w:rFonts w:ascii="宋体" w:eastAsia="宋体" w:hAnsi="宋体" w:hint="eastAsia"/>
          <w:szCs w:val="21"/>
        </w:rPr>
        <w:t>中标，并计入</w:t>
      </w:r>
      <w:r w:rsidRPr="00486DD9">
        <w:rPr>
          <w:rFonts w:ascii="宋体" w:eastAsia="宋体" w:hAnsi="宋体"/>
          <w:szCs w:val="21"/>
        </w:rPr>
        <w:t>供应商诚信档案</w:t>
      </w:r>
      <w:r w:rsidRPr="00486DD9">
        <w:rPr>
          <w:rFonts w:ascii="宋体" w:eastAsia="宋体" w:hAnsi="宋体" w:hint="eastAsia"/>
          <w:szCs w:val="21"/>
        </w:rPr>
        <w:t>。</w:t>
      </w:r>
    </w:p>
    <w:p w14:paraId="667F5732"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.3中标人应当按照合同约定履行义务，完成中标项目，不得将中标项目转让（转包）给他人。</w:t>
      </w:r>
    </w:p>
    <w:p w14:paraId="3E41010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6</w:t>
      </w:r>
      <w:r w:rsidRPr="00486DD9">
        <w:rPr>
          <w:rFonts w:ascii="宋体" w:eastAsia="宋体" w:hAnsi="宋体" w:hint="eastAsia"/>
          <w:sz w:val="24"/>
        </w:rPr>
        <w:t>．履约担保</w:t>
      </w:r>
    </w:p>
    <w:p w14:paraId="5ED0C6DA"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0A696F37"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.2如果中标人不能按“对</w:t>
      </w:r>
      <w:r w:rsidRPr="00486DD9">
        <w:rPr>
          <w:rFonts w:ascii="宋体" w:eastAsia="宋体" w:hAnsi="宋体"/>
          <w:szCs w:val="21"/>
        </w:rPr>
        <w:t>通用条款的补充内容</w:t>
      </w:r>
      <w:r w:rsidRPr="00486DD9">
        <w:rPr>
          <w:rFonts w:ascii="宋体" w:eastAsia="宋体" w:hAnsi="宋体" w:hint="eastAsia"/>
          <w:szCs w:val="21"/>
        </w:rPr>
        <w:t>”中规</w:t>
      </w:r>
      <w:r w:rsidRPr="00486DD9">
        <w:rPr>
          <w:rFonts w:ascii="宋体" w:eastAsia="宋体" w:hAnsi="宋体" w:hint="eastAsia"/>
        </w:rPr>
        <w:t>定的</w:t>
      </w:r>
      <w:r w:rsidRPr="00486DD9">
        <w:rPr>
          <w:rFonts w:ascii="宋体" w:eastAsia="宋体" w:hAnsi="宋体"/>
        </w:rPr>
        <w:t>金额</w:t>
      </w:r>
      <w:r w:rsidRPr="00486DD9">
        <w:rPr>
          <w:rFonts w:ascii="宋体" w:eastAsia="宋体" w:hAnsi="宋体" w:hint="eastAsia"/>
        </w:rPr>
        <w:t>向</w:t>
      </w:r>
      <w:r w:rsidRPr="00486DD9">
        <w:rPr>
          <w:rFonts w:ascii="宋体" w:eastAsia="宋体" w:hAnsi="宋体"/>
        </w:rPr>
        <w:t>采购人</w:t>
      </w:r>
      <w:r w:rsidRPr="00486DD9">
        <w:rPr>
          <w:rFonts w:ascii="宋体" w:eastAsia="宋体" w:hAnsi="宋体" w:hint="eastAsia"/>
        </w:rPr>
        <w:t>提交履约</w:t>
      </w:r>
      <w:r w:rsidRPr="00486DD9">
        <w:rPr>
          <w:rFonts w:ascii="宋体" w:eastAsia="宋体" w:hAnsi="宋体"/>
        </w:rPr>
        <w:t>保证金，采购人</w:t>
      </w:r>
      <w:r w:rsidRPr="00486DD9">
        <w:rPr>
          <w:rFonts w:ascii="宋体" w:eastAsia="宋体" w:hAnsi="宋体" w:hint="eastAsia"/>
        </w:rPr>
        <w:t>将有充分的理由通过学校采购机构取消其中标，给采购人造成</w:t>
      </w:r>
      <w:r w:rsidRPr="00486DD9">
        <w:rPr>
          <w:rFonts w:ascii="宋体" w:eastAsia="宋体" w:hAnsi="宋体" w:hint="eastAsia"/>
          <w:szCs w:val="21"/>
        </w:rPr>
        <w:t>的损失，中标人还应当予以赔偿。</w:t>
      </w:r>
    </w:p>
    <w:p w14:paraId="09DC588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46</w:t>
      </w:r>
      <w:r w:rsidRPr="00486DD9">
        <w:rPr>
          <w:rFonts w:ascii="宋体" w:eastAsia="宋体" w:hAnsi="宋体"/>
          <w:szCs w:val="21"/>
        </w:rPr>
        <w:t>.</w:t>
      </w:r>
      <w:r w:rsidRPr="00486DD9">
        <w:rPr>
          <w:rFonts w:ascii="宋体" w:eastAsia="宋体" w:hAnsi="宋体" w:hint="eastAsia"/>
          <w:szCs w:val="21"/>
        </w:rPr>
        <w:t>3项目服务期满之后,经验收合格后，采购人在七日内办理解除履约担保手续。</w:t>
      </w:r>
    </w:p>
    <w:p w14:paraId="653D6B84" w14:textId="77777777" w:rsidR="00486DD9" w:rsidRPr="00486DD9" w:rsidRDefault="00486DD9" w:rsidP="00486DD9">
      <w:pPr>
        <w:spacing w:line="0" w:lineRule="atLeast"/>
        <w:rPr>
          <w:rFonts w:ascii="宋体" w:eastAsia="宋体" w:hAnsi="宋体"/>
          <w:szCs w:val="21"/>
        </w:rPr>
      </w:pPr>
    </w:p>
    <w:p w14:paraId="005288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7</w:t>
      </w:r>
      <w:r w:rsidRPr="00486DD9">
        <w:rPr>
          <w:rFonts w:ascii="宋体" w:eastAsia="宋体" w:hAnsi="宋体" w:hint="eastAsia"/>
          <w:sz w:val="24"/>
        </w:rPr>
        <w:t>.合同的备案</w:t>
      </w:r>
    </w:p>
    <w:p w14:paraId="7948F039"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采购人与中标人应于合同签订之日起十日内，由采购人或委托中标人将采购合同副本抄送学校采购机构备案。</w:t>
      </w:r>
    </w:p>
    <w:p w14:paraId="7E34BC1B"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48</w:t>
      </w:r>
      <w:r w:rsidRPr="00486DD9">
        <w:rPr>
          <w:rFonts w:ascii="宋体" w:eastAsia="宋体" w:hAnsi="宋体" w:hint="eastAsia"/>
          <w:sz w:val="24"/>
        </w:rPr>
        <w:t>.履约情况的反馈</w:t>
      </w:r>
    </w:p>
    <w:p w14:paraId="48215AB5"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lastRenderedPageBreak/>
        <w:t>采购人应及时向学校采购机构反馈中标人的履约情况（填写《深圳大学</w:t>
      </w:r>
      <w:r w:rsidRPr="00486DD9">
        <w:rPr>
          <w:rFonts w:ascii="宋体" w:eastAsia="宋体" w:hAnsi="宋体" w:hint="eastAsia"/>
        </w:rPr>
        <w:t>采购履约情况反馈表》</w:t>
      </w:r>
      <w:r w:rsidRPr="00486DD9">
        <w:rPr>
          <w:rFonts w:ascii="宋体" w:eastAsia="宋体" w:hAnsi="宋体" w:hint="eastAsia"/>
          <w:szCs w:val="21"/>
        </w:rPr>
        <w:t>），中标人的履约情况将作为供应商考核的重要依据，并将成为日后深圳大学采购活动中的项目评标依据。</w:t>
      </w:r>
    </w:p>
    <w:p w14:paraId="42A1B82E"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49</w:t>
      </w:r>
      <w:r w:rsidRPr="00486DD9">
        <w:rPr>
          <w:rFonts w:ascii="宋体" w:eastAsia="宋体" w:hAnsi="宋体" w:hint="eastAsia"/>
          <w:sz w:val="24"/>
        </w:rPr>
        <w:t>．供应商违法行为</w:t>
      </w:r>
    </w:p>
    <w:p w14:paraId="5123A22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F10FCD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（1）在采购活动中应当回避而未回避的；</w:t>
      </w:r>
    </w:p>
    <w:p w14:paraId="29C0F7A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（2）未按本条例规定签订、履行采购合同，造成严重后果的；</w:t>
      </w:r>
    </w:p>
    <w:p w14:paraId="6AE8E3C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（3）隐瞒真实情况，提供虚假资料的；</w:t>
      </w:r>
    </w:p>
    <w:p w14:paraId="0377590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（4）以非法手段排斥其他供应商参与竞争的；</w:t>
      </w:r>
    </w:p>
    <w:p w14:paraId="149E643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（5）与其他采购参加人串通投标的；</w:t>
      </w:r>
    </w:p>
    <w:p w14:paraId="1B7663B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（6）恶意投诉的；</w:t>
      </w:r>
    </w:p>
    <w:p w14:paraId="27DB90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（7）向采购项目相关人行贿或者提供其他不当利益的；</w:t>
      </w:r>
    </w:p>
    <w:p w14:paraId="2D502E2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（8）阻碍、抗拒主管部门监督检查的；</w:t>
      </w:r>
    </w:p>
    <w:p w14:paraId="78080BF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（9）其他违反本条例规定的行为。</w:t>
      </w:r>
    </w:p>
    <w:p w14:paraId="67BF4B6E"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86DD9">
        <w:rPr>
          <w:rFonts w:ascii="宋体" w:eastAsia="宋体" w:hAnsi="宋体" w:hint="eastAsia"/>
          <w:b/>
          <w:bCs/>
          <w:sz w:val="32"/>
          <w:szCs w:val="32"/>
        </w:rPr>
        <w:t>质疑处理</w:t>
      </w:r>
    </w:p>
    <w:p w14:paraId="30BDB9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Pr="00486DD9">
        <w:rPr>
          <w:rFonts w:ascii="宋体" w:eastAsia="宋体" w:hAnsi="宋体"/>
          <w:sz w:val="24"/>
        </w:rPr>
        <w:t>0</w:t>
      </w:r>
      <w:r w:rsidRPr="00486DD9">
        <w:rPr>
          <w:rFonts w:ascii="宋体" w:eastAsia="宋体" w:hAnsi="宋体" w:hint="eastAsia"/>
          <w:sz w:val="24"/>
        </w:rPr>
        <w:t>.质疑处理原则</w:t>
      </w:r>
    </w:p>
    <w:p w14:paraId="797D0F08"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50.1提出质疑</w:t>
      </w:r>
    </w:p>
    <w:p w14:paraId="4DB6957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0912EA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50.2</w:t>
      </w:r>
      <w:r w:rsidRPr="00486DD9">
        <w:rPr>
          <w:rFonts w:ascii="宋体" w:eastAsia="宋体" w:hAnsi="宋体"/>
          <w:szCs w:val="21"/>
        </w:rPr>
        <w:t>法律依据</w:t>
      </w:r>
    </w:p>
    <w:p w14:paraId="0CB6B101"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《中华人民共和国政府采购法》、《中华人民共和国政府采购法实施条例》、</w:t>
      </w:r>
      <w:r w:rsidRPr="00486DD9">
        <w:rPr>
          <w:rFonts w:ascii="宋体" w:eastAsia="宋体" w:hAnsi="宋体"/>
          <w:szCs w:val="21"/>
        </w:rPr>
        <w:t>《</w:t>
      </w:r>
      <w:r w:rsidRPr="00486DD9">
        <w:rPr>
          <w:rFonts w:ascii="宋体" w:eastAsia="宋体" w:hAnsi="宋体" w:hint="eastAsia"/>
          <w:szCs w:val="21"/>
        </w:rPr>
        <w:t>深圳经济特区政府采购</w:t>
      </w:r>
      <w:r w:rsidRPr="00486DD9">
        <w:rPr>
          <w:rFonts w:ascii="宋体" w:eastAsia="宋体" w:hAnsi="宋体"/>
          <w:szCs w:val="21"/>
        </w:rPr>
        <w:t>条例</w:t>
      </w:r>
      <w:r w:rsidRPr="00486DD9">
        <w:rPr>
          <w:rFonts w:ascii="宋体" w:eastAsia="宋体" w:hAnsi="宋体" w:hint="eastAsia"/>
          <w:szCs w:val="21"/>
        </w:rPr>
        <w:t>》、《深圳经济特区政府采购条例实施细则》、《政府采购质疑和投诉办法》（财政部令第94号）和其他有关法律法规规定。</w:t>
      </w:r>
    </w:p>
    <w:p w14:paraId="57B13706"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50.3质疑条件</w:t>
      </w:r>
    </w:p>
    <w:p w14:paraId="4498BBD8"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50.3.1提出质疑的供应商应当是参与所质疑项目采购活动的供应商；</w:t>
      </w:r>
    </w:p>
    <w:p w14:paraId="326B1F11" w14:textId="77777777" w:rsidR="00486DD9" w:rsidRPr="00486DD9" w:rsidRDefault="00486DD9" w:rsidP="00486DD9">
      <w:pPr>
        <w:spacing w:line="312" w:lineRule="atLeast"/>
        <w:textAlignment w:val="center"/>
        <w:rPr>
          <w:rFonts w:ascii="宋体" w:eastAsia="宋体" w:hAnsi="宋体" w:cs="Segoe UI"/>
          <w:color w:val="666666"/>
          <w:kern w:val="0"/>
          <w:sz w:val="17"/>
          <w:szCs w:val="17"/>
        </w:rPr>
      </w:pPr>
      <w:r w:rsidRPr="00486DD9">
        <w:rPr>
          <w:rFonts w:ascii="宋体" w:eastAsia="宋体" w:hAnsi="宋体" w:hint="eastAsia"/>
          <w:szCs w:val="21"/>
        </w:rPr>
        <w:lastRenderedPageBreak/>
        <w:t xml:space="preserve">    50.3.2</w:t>
      </w:r>
      <w:r w:rsidRPr="00486DD9">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293A199"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4AB3CE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50.4提交</w:t>
      </w:r>
      <w:r w:rsidRPr="00486DD9">
        <w:rPr>
          <w:rFonts w:ascii="宋体" w:eastAsia="宋体" w:hAnsi="宋体"/>
          <w:szCs w:val="21"/>
        </w:rPr>
        <w:t>材料</w:t>
      </w:r>
    </w:p>
    <w:p w14:paraId="384D41D7"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质疑函、营业执照复印件、法定代表人证明。如委托代理人提交的，还需提交授权委托书及代理人身份证明。</w:t>
      </w:r>
    </w:p>
    <w:p w14:paraId="06E3A49C"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50.5收文部门</w:t>
      </w:r>
    </w:p>
    <w:p w14:paraId="662E9D6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学校采购机构，地址：深圳市南山区南海大道3688号 深圳大学粤海校区汇元楼246室，质疑咨询电话：0755-26057039。</w:t>
      </w:r>
    </w:p>
    <w:p w14:paraId="255A7DF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50.6收文办理</w:t>
      </w:r>
      <w:r w:rsidRPr="00486DD9">
        <w:rPr>
          <w:rFonts w:ascii="宋体" w:eastAsia="宋体" w:hAnsi="宋体"/>
          <w:szCs w:val="21"/>
        </w:rPr>
        <w:t>程序</w:t>
      </w:r>
    </w:p>
    <w:p w14:paraId="1B9F7A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50.6.1供应商提交的质疑材料符合质疑条件的办理收文，出具收文回执；</w:t>
      </w:r>
    </w:p>
    <w:p w14:paraId="502567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5FA91F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50.7质疑答复时限</w:t>
      </w:r>
    </w:p>
    <w:p w14:paraId="38BE289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自收文之日起七个工作日内。</w:t>
      </w:r>
    </w:p>
    <w:p w14:paraId="7226FDD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50.8投诉</w:t>
      </w:r>
    </w:p>
    <w:p w14:paraId="5CE61A85"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对质疑答复不满意或者未在规定时间内答复的，提出质疑的供应商可以在答复期满后15个工作日内向深圳大学</w:t>
      </w:r>
      <w:r w:rsidRPr="00486DD9">
        <w:rPr>
          <w:rFonts w:ascii="宋体" w:eastAsia="宋体" w:hAnsi="宋体"/>
          <w:szCs w:val="21"/>
        </w:rPr>
        <w:t>纪检、</w:t>
      </w:r>
      <w:r w:rsidRPr="00486DD9">
        <w:rPr>
          <w:rFonts w:ascii="宋体" w:eastAsia="宋体" w:hAnsi="宋体" w:hint="eastAsia"/>
          <w:szCs w:val="21"/>
        </w:rPr>
        <w:t>监察</w:t>
      </w:r>
      <w:r w:rsidRPr="00486DD9">
        <w:rPr>
          <w:rFonts w:ascii="宋体" w:eastAsia="宋体" w:hAnsi="宋体"/>
          <w:szCs w:val="21"/>
        </w:rPr>
        <w:t>部门</w:t>
      </w:r>
      <w:r w:rsidRPr="00486DD9">
        <w:rPr>
          <w:rFonts w:ascii="宋体" w:eastAsia="宋体" w:hAnsi="宋体" w:hint="eastAsia"/>
          <w:szCs w:val="21"/>
        </w:rPr>
        <w:t>投诉。</w:t>
      </w:r>
    </w:p>
    <w:p w14:paraId="0294375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51.质疑后续处理</w:t>
      </w:r>
    </w:p>
    <w:p w14:paraId="0B1AA71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52.1供应商质疑不成立，或者成立但未对中标、成交结果构成影响的，继续开展采购活动。</w:t>
      </w:r>
    </w:p>
    <w:p w14:paraId="188A067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486DD9">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0225CDAD" w14:textId="77777777" w:rsidR="00486DD9" w:rsidRPr="00486DD9" w:rsidRDefault="00486DD9" w:rsidP="00486DD9">
      <w:pPr>
        <w:spacing w:line="240" w:lineRule="atLeast"/>
        <w:rPr>
          <w:rFonts w:ascii="宋体" w:eastAsia="宋体" w:hAnsi="宋体"/>
          <w:szCs w:val="21"/>
        </w:rPr>
      </w:pPr>
    </w:p>
    <w:p w14:paraId="7F5005A7" w14:textId="77777777" w:rsidR="00486DD9" w:rsidRPr="009A2E9E" w:rsidRDefault="00486DD9" w:rsidP="00486DD9">
      <w:pPr>
        <w:jc w:val="center"/>
        <w:rPr>
          <w:rFonts w:ascii="宋体" w:hAnsi="宋体"/>
          <w:color w:val="FF0000"/>
          <w:szCs w:val="21"/>
        </w:rPr>
      </w:pPr>
    </w:p>
    <w:p w14:paraId="09722CD5" w14:textId="77777777" w:rsidR="00EB4369" w:rsidRPr="00486DD9" w:rsidRDefault="00EB4369"/>
    <w:sectPr w:rsidR="00EB4369" w:rsidRPr="00486DD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07EFB" w14:textId="77777777" w:rsidR="00095FF6" w:rsidRDefault="00095FF6">
      <w:r>
        <w:separator/>
      </w:r>
    </w:p>
  </w:endnote>
  <w:endnote w:type="continuationSeparator" w:id="0">
    <w:p w14:paraId="4F939410" w14:textId="77777777" w:rsidR="00095FF6" w:rsidRDefault="0009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28722A" w:rsidRDefault="0028722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28722A" w:rsidRDefault="0028722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28722A" w:rsidRDefault="0028722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55A7C">
      <w:rPr>
        <w:noProof/>
      </w:rPr>
      <w:t>51</w:t>
    </w:r>
    <w:r>
      <w:rPr>
        <w:noProof/>
      </w:rPr>
      <w:fldChar w:fldCharType="end"/>
    </w:r>
    <w:r>
      <w:t xml:space="preserve"> -</w:t>
    </w:r>
  </w:p>
  <w:p w14:paraId="37DE3B0B" w14:textId="77777777" w:rsidR="0028722A" w:rsidRDefault="0028722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2481" w14:textId="77777777" w:rsidR="00095FF6" w:rsidRDefault="00095FF6">
      <w:r>
        <w:separator/>
      </w:r>
    </w:p>
  </w:footnote>
  <w:footnote w:type="continuationSeparator" w:id="0">
    <w:p w14:paraId="64C50B87" w14:textId="77777777" w:rsidR="00095FF6" w:rsidRDefault="0009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0CA74F1A" w:rsidR="0028722A" w:rsidRDefault="0028722A" w:rsidP="0043487F">
    <w:pPr>
      <w:pStyle w:val="af3"/>
      <w:jc w:val="left"/>
    </w:pPr>
    <w:r w:rsidRPr="001B7492">
      <w:rPr>
        <w:rFonts w:hint="eastAsia"/>
      </w:rPr>
      <w:t>深圳大学招投标管理中心</w:t>
    </w:r>
    <w:r>
      <w:rPr>
        <w:rFonts w:hint="eastAsia"/>
      </w:rPr>
      <w:t xml:space="preserve">                                                    SZUCG20201333FW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A5CDE4"/>
    <w:multiLevelType w:val="singleLevel"/>
    <w:tmpl w:val="D6A5CDE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49273A"/>
    <w:multiLevelType w:val="singleLevel"/>
    <w:tmpl w:val="5849273A"/>
    <w:lvl w:ilvl="0">
      <w:start w:val="1"/>
      <w:numFmt w:val="decimal"/>
      <w:suff w:val="nothing"/>
      <w:lvlText w:val="%1、"/>
      <w:lvlJc w:val="left"/>
    </w:lvl>
  </w:abstractNum>
  <w:abstractNum w:abstractNumId="25"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15:restartNumberingAfterBreak="0">
    <w:nsid w:val="5EDDFCAC"/>
    <w:multiLevelType w:val="singleLevel"/>
    <w:tmpl w:val="5EDDFCAC"/>
    <w:lvl w:ilvl="0">
      <w:start w:val="1"/>
      <w:numFmt w:val="decimal"/>
      <w:suff w:val="nothing"/>
      <w:lvlText w:val="%1."/>
      <w:lvlJc w:val="left"/>
    </w:lvl>
  </w:abstractNum>
  <w:abstractNum w:abstractNumId="28"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9"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1"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2"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2"/>
  </w:num>
  <w:num w:numId="4">
    <w:abstractNumId w:val="10"/>
  </w:num>
  <w:num w:numId="5">
    <w:abstractNumId w:val="8"/>
  </w:num>
  <w:num w:numId="6">
    <w:abstractNumId w:val="36"/>
  </w:num>
  <w:num w:numId="7">
    <w:abstractNumId w:val="9"/>
  </w:num>
  <w:num w:numId="8">
    <w:abstractNumId w:val="15"/>
  </w:num>
  <w:num w:numId="9">
    <w:abstractNumId w:val="24"/>
  </w:num>
  <w:num w:numId="10">
    <w:abstractNumId w:val="6"/>
  </w:num>
  <w:num w:numId="11">
    <w:abstractNumId w:val="35"/>
  </w:num>
  <w:num w:numId="12">
    <w:abstractNumId w:val="4"/>
  </w:num>
  <w:num w:numId="13">
    <w:abstractNumId w:val="26"/>
  </w:num>
  <w:num w:numId="14">
    <w:abstractNumId w:val="17"/>
  </w:num>
  <w:num w:numId="15">
    <w:abstractNumId w:val="13"/>
  </w:num>
  <w:num w:numId="16">
    <w:abstractNumId w:val="16"/>
  </w:num>
  <w:num w:numId="17">
    <w:abstractNumId w:val="14"/>
  </w:num>
  <w:num w:numId="18">
    <w:abstractNumId w:val="5"/>
  </w:num>
  <w:num w:numId="19">
    <w:abstractNumId w:val="25"/>
  </w:num>
  <w:num w:numId="20">
    <w:abstractNumId w:val="11"/>
  </w:num>
  <w:num w:numId="21">
    <w:abstractNumId w:val="29"/>
  </w:num>
  <w:num w:numId="22">
    <w:abstractNumId w:val="19"/>
  </w:num>
  <w:num w:numId="23">
    <w:abstractNumId w:val="32"/>
  </w:num>
  <w:num w:numId="24">
    <w:abstractNumId w:val="23"/>
  </w:num>
  <w:num w:numId="25">
    <w:abstractNumId w:val="21"/>
  </w:num>
  <w:num w:numId="26">
    <w:abstractNumId w:val="34"/>
  </w:num>
  <w:num w:numId="27">
    <w:abstractNumId w:val="3"/>
  </w:num>
  <w:num w:numId="28">
    <w:abstractNumId w:val="20"/>
  </w:num>
  <w:num w:numId="29">
    <w:abstractNumId w:val="30"/>
  </w:num>
  <w:num w:numId="30">
    <w:abstractNumId w:val="28"/>
  </w:num>
  <w:num w:numId="31">
    <w:abstractNumId w:val="33"/>
  </w:num>
  <w:num w:numId="32">
    <w:abstractNumId w:val="18"/>
  </w:num>
  <w:num w:numId="33">
    <w:abstractNumId w:val="12"/>
  </w:num>
  <w:num w:numId="34">
    <w:abstractNumId w:val="31"/>
  </w:num>
  <w:num w:numId="35">
    <w:abstractNumId w:val="7"/>
  </w:num>
  <w:num w:numId="36">
    <w:abstractNumId w:val="27"/>
  </w:num>
  <w:num w:numId="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22FC"/>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4943"/>
    <w:rsid w:val="0006535A"/>
    <w:rsid w:val="00066D96"/>
    <w:rsid w:val="000673E7"/>
    <w:rsid w:val="00067D51"/>
    <w:rsid w:val="00070AA0"/>
    <w:rsid w:val="00070C90"/>
    <w:rsid w:val="00070F93"/>
    <w:rsid w:val="00071AA5"/>
    <w:rsid w:val="00074795"/>
    <w:rsid w:val="00075998"/>
    <w:rsid w:val="00077DD4"/>
    <w:rsid w:val="000802F8"/>
    <w:rsid w:val="00080613"/>
    <w:rsid w:val="0008068B"/>
    <w:rsid w:val="000820B7"/>
    <w:rsid w:val="00083184"/>
    <w:rsid w:val="0008490D"/>
    <w:rsid w:val="00084FB7"/>
    <w:rsid w:val="0008568C"/>
    <w:rsid w:val="00086061"/>
    <w:rsid w:val="00087DC1"/>
    <w:rsid w:val="0009038A"/>
    <w:rsid w:val="000910B2"/>
    <w:rsid w:val="000935FC"/>
    <w:rsid w:val="0009461B"/>
    <w:rsid w:val="00094A5D"/>
    <w:rsid w:val="00095FF6"/>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2687D"/>
    <w:rsid w:val="001307C5"/>
    <w:rsid w:val="00130AB3"/>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0F"/>
    <w:rsid w:val="001D0C57"/>
    <w:rsid w:val="001D0FE9"/>
    <w:rsid w:val="001D29B6"/>
    <w:rsid w:val="001D3E7F"/>
    <w:rsid w:val="001D5BBA"/>
    <w:rsid w:val="001D7718"/>
    <w:rsid w:val="001D7C12"/>
    <w:rsid w:val="001E33A5"/>
    <w:rsid w:val="001E3DD9"/>
    <w:rsid w:val="001E57E1"/>
    <w:rsid w:val="001E6897"/>
    <w:rsid w:val="001E718A"/>
    <w:rsid w:val="001E7AD6"/>
    <w:rsid w:val="001E7C28"/>
    <w:rsid w:val="001F234C"/>
    <w:rsid w:val="001F3563"/>
    <w:rsid w:val="001F4863"/>
    <w:rsid w:val="001F5733"/>
    <w:rsid w:val="001F5E0D"/>
    <w:rsid w:val="001F6744"/>
    <w:rsid w:val="00200BAB"/>
    <w:rsid w:val="00202220"/>
    <w:rsid w:val="00203218"/>
    <w:rsid w:val="00207A4F"/>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57BC1"/>
    <w:rsid w:val="00263374"/>
    <w:rsid w:val="002636D1"/>
    <w:rsid w:val="002730D0"/>
    <w:rsid w:val="00274246"/>
    <w:rsid w:val="002779A3"/>
    <w:rsid w:val="00277CB9"/>
    <w:rsid w:val="0028002B"/>
    <w:rsid w:val="00280105"/>
    <w:rsid w:val="002803CA"/>
    <w:rsid w:val="00280888"/>
    <w:rsid w:val="00281399"/>
    <w:rsid w:val="00281C6E"/>
    <w:rsid w:val="0028722A"/>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018"/>
    <w:rsid w:val="002F32CA"/>
    <w:rsid w:val="002F3392"/>
    <w:rsid w:val="002F3C36"/>
    <w:rsid w:val="00300C91"/>
    <w:rsid w:val="0030253F"/>
    <w:rsid w:val="003039E0"/>
    <w:rsid w:val="00304A6B"/>
    <w:rsid w:val="00305629"/>
    <w:rsid w:val="00310586"/>
    <w:rsid w:val="003107A0"/>
    <w:rsid w:val="00310D1D"/>
    <w:rsid w:val="00312E36"/>
    <w:rsid w:val="00313164"/>
    <w:rsid w:val="003201B4"/>
    <w:rsid w:val="00325718"/>
    <w:rsid w:val="003266EE"/>
    <w:rsid w:val="00326EDC"/>
    <w:rsid w:val="0033106D"/>
    <w:rsid w:val="0033314E"/>
    <w:rsid w:val="00335953"/>
    <w:rsid w:val="00340D5F"/>
    <w:rsid w:val="003459C9"/>
    <w:rsid w:val="00345E2C"/>
    <w:rsid w:val="003506C8"/>
    <w:rsid w:val="00350D07"/>
    <w:rsid w:val="0035301B"/>
    <w:rsid w:val="0035548B"/>
    <w:rsid w:val="00355A7C"/>
    <w:rsid w:val="00356708"/>
    <w:rsid w:val="00361895"/>
    <w:rsid w:val="00366CA0"/>
    <w:rsid w:val="00367269"/>
    <w:rsid w:val="00371921"/>
    <w:rsid w:val="003737A7"/>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049"/>
    <w:rsid w:val="00422E95"/>
    <w:rsid w:val="004231D1"/>
    <w:rsid w:val="00424D16"/>
    <w:rsid w:val="00426914"/>
    <w:rsid w:val="00432841"/>
    <w:rsid w:val="0043443D"/>
    <w:rsid w:val="0043487F"/>
    <w:rsid w:val="00434FA9"/>
    <w:rsid w:val="00435566"/>
    <w:rsid w:val="00436599"/>
    <w:rsid w:val="004415AD"/>
    <w:rsid w:val="00443033"/>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4A0F"/>
    <w:rsid w:val="004778BB"/>
    <w:rsid w:val="00480AC9"/>
    <w:rsid w:val="00480F7B"/>
    <w:rsid w:val="004812C1"/>
    <w:rsid w:val="004813F0"/>
    <w:rsid w:val="00481DA7"/>
    <w:rsid w:val="00482BD4"/>
    <w:rsid w:val="00483405"/>
    <w:rsid w:val="004865D5"/>
    <w:rsid w:val="00486D73"/>
    <w:rsid w:val="00486DD9"/>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C5CFB"/>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4F10"/>
    <w:rsid w:val="00536316"/>
    <w:rsid w:val="0053673D"/>
    <w:rsid w:val="00540A40"/>
    <w:rsid w:val="00543D8B"/>
    <w:rsid w:val="00545438"/>
    <w:rsid w:val="00546183"/>
    <w:rsid w:val="00547FBA"/>
    <w:rsid w:val="00550434"/>
    <w:rsid w:val="0055093F"/>
    <w:rsid w:val="00552777"/>
    <w:rsid w:val="005565C2"/>
    <w:rsid w:val="00562A14"/>
    <w:rsid w:val="005650B6"/>
    <w:rsid w:val="00566225"/>
    <w:rsid w:val="00566A83"/>
    <w:rsid w:val="0057151E"/>
    <w:rsid w:val="00573BAD"/>
    <w:rsid w:val="00574174"/>
    <w:rsid w:val="00574E09"/>
    <w:rsid w:val="005752F4"/>
    <w:rsid w:val="00576A77"/>
    <w:rsid w:val="00576E15"/>
    <w:rsid w:val="00577996"/>
    <w:rsid w:val="00577FB1"/>
    <w:rsid w:val="00580201"/>
    <w:rsid w:val="005812F8"/>
    <w:rsid w:val="00582C67"/>
    <w:rsid w:val="00585DA5"/>
    <w:rsid w:val="0058657F"/>
    <w:rsid w:val="00591E3F"/>
    <w:rsid w:val="005931EA"/>
    <w:rsid w:val="00595069"/>
    <w:rsid w:val="00595FBF"/>
    <w:rsid w:val="00596BAB"/>
    <w:rsid w:val="005A031C"/>
    <w:rsid w:val="005A1570"/>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3C4F"/>
    <w:rsid w:val="00634CFF"/>
    <w:rsid w:val="00635CCC"/>
    <w:rsid w:val="0064155D"/>
    <w:rsid w:val="00643366"/>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0E58"/>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159FF"/>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2C3F"/>
    <w:rsid w:val="0078455F"/>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297E"/>
    <w:rsid w:val="00833D2B"/>
    <w:rsid w:val="00836055"/>
    <w:rsid w:val="00836648"/>
    <w:rsid w:val="008367C3"/>
    <w:rsid w:val="008403D9"/>
    <w:rsid w:val="00841C9B"/>
    <w:rsid w:val="00843BA2"/>
    <w:rsid w:val="00846180"/>
    <w:rsid w:val="00847463"/>
    <w:rsid w:val="00850705"/>
    <w:rsid w:val="0085388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91E"/>
    <w:rsid w:val="008A5B8D"/>
    <w:rsid w:val="008B02BD"/>
    <w:rsid w:val="008B0CDC"/>
    <w:rsid w:val="008B0CF3"/>
    <w:rsid w:val="008B32C5"/>
    <w:rsid w:val="008B3D35"/>
    <w:rsid w:val="008C6F7F"/>
    <w:rsid w:val="008D0CAB"/>
    <w:rsid w:val="008D18E8"/>
    <w:rsid w:val="008D2094"/>
    <w:rsid w:val="008D2407"/>
    <w:rsid w:val="008D6D56"/>
    <w:rsid w:val="008D74DF"/>
    <w:rsid w:val="008E08A2"/>
    <w:rsid w:val="008E2427"/>
    <w:rsid w:val="008E300F"/>
    <w:rsid w:val="008E3CA6"/>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3F5B"/>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1DA5"/>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0BBE"/>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2AC8"/>
    <w:rsid w:val="00A862E3"/>
    <w:rsid w:val="00A86368"/>
    <w:rsid w:val="00A86675"/>
    <w:rsid w:val="00A909BF"/>
    <w:rsid w:val="00A92A7B"/>
    <w:rsid w:val="00A9676C"/>
    <w:rsid w:val="00AA1967"/>
    <w:rsid w:val="00AA1AFD"/>
    <w:rsid w:val="00AA23C1"/>
    <w:rsid w:val="00AA305D"/>
    <w:rsid w:val="00AA3E9C"/>
    <w:rsid w:val="00AA46F4"/>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C78C7"/>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C63"/>
    <w:rsid w:val="00B05FA3"/>
    <w:rsid w:val="00B07580"/>
    <w:rsid w:val="00B119DE"/>
    <w:rsid w:val="00B2163B"/>
    <w:rsid w:val="00B2296C"/>
    <w:rsid w:val="00B232AB"/>
    <w:rsid w:val="00B24347"/>
    <w:rsid w:val="00B24A2A"/>
    <w:rsid w:val="00B24EB4"/>
    <w:rsid w:val="00B272E3"/>
    <w:rsid w:val="00B300D4"/>
    <w:rsid w:val="00B3175E"/>
    <w:rsid w:val="00B32AF0"/>
    <w:rsid w:val="00B33B1B"/>
    <w:rsid w:val="00B34B99"/>
    <w:rsid w:val="00B44C4F"/>
    <w:rsid w:val="00B46644"/>
    <w:rsid w:val="00B46A53"/>
    <w:rsid w:val="00B46CD2"/>
    <w:rsid w:val="00B46CDE"/>
    <w:rsid w:val="00B5034C"/>
    <w:rsid w:val="00B50581"/>
    <w:rsid w:val="00B5198E"/>
    <w:rsid w:val="00B53777"/>
    <w:rsid w:val="00B57F70"/>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1D6E"/>
    <w:rsid w:val="00B826AC"/>
    <w:rsid w:val="00B9109F"/>
    <w:rsid w:val="00B91F76"/>
    <w:rsid w:val="00B92D81"/>
    <w:rsid w:val="00B92F37"/>
    <w:rsid w:val="00B9315D"/>
    <w:rsid w:val="00B9392E"/>
    <w:rsid w:val="00B939DA"/>
    <w:rsid w:val="00B951F2"/>
    <w:rsid w:val="00B9599E"/>
    <w:rsid w:val="00B972FA"/>
    <w:rsid w:val="00B97A3C"/>
    <w:rsid w:val="00BA003A"/>
    <w:rsid w:val="00BA0721"/>
    <w:rsid w:val="00BA37BC"/>
    <w:rsid w:val="00BB26CA"/>
    <w:rsid w:val="00BB2D35"/>
    <w:rsid w:val="00BB5018"/>
    <w:rsid w:val="00BB63C9"/>
    <w:rsid w:val="00BC1AD5"/>
    <w:rsid w:val="00BC2E6D"/>
    <w:rsid w:val="00BC4882"/>
    <w:rsid w:val="00BC74EE"/>
    <w:rsid w:val="00BC7A10"/>
    <w:rsid w:val="00BD0938"/>
    <w:rsid w:val="00BD25BA"/>
    <w:rsid w:val="00BD3788"/>
    <w:rsid w:val="00BD4E69"/>
    <w:rsid w:val="00BD66B8"/>
    <w:rsid w:val="00BD682A"/>
    <w:rsid w:val="00BD7688"/>
    <w:rsid w:val="00BE37E2"/>
    <w:rsid w:val="00BE46B7"/>
    <w:rsid w:val="00BE6729"/>
    <w:rsid w:val="00BF2762"/>
    <w:rsid w:val="00BF2EB2"/>
    <w:rsid w:val="00BF3544"/>
    <w:rsid w:val="00BF51B8"/>
    <w:rsid w:val="00C0039F"/>
    <w:rsid w:val="00C00D99"/>
    <w:rsid w:val="00C02487"/>
    <w:rsid w:val="00C05D3B"/>
    <w:rsid w:val="00C1216F"/>
    <w:rsid w:val="00C127DA"/>
    <w:rsid w:val="00C147D8"/>
    <w:rsid w:val="00C1532B"/>
    <w:rsid w:val="00C16333"/>
    <w:rsid w:val="00C17666"/>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2051"/>
    <w:rsid w:val="00CC3148"/>
    <w:rsid w:val="00CC37CF"/>
    <w:rsid w:val="00CC3E9E"/>
    <w:rsid w:val="00CC5050"/>
    <w:rsid w:val="00CC54E4"/>
    <w:rsid w:val="00CC6C57"/>
    <w:rsid w:val="00CC72FA"/>
    <w:rsid w:val="00CC7684"/>
    <w:rsid w:val="00CD04BF"/>
    <w:rsid w:val="00CD1A25"/>
    <w:rsid w:val="00CD2878"/>
    <w:rsid w:val="00CD67A7"/>
    <w:rsid w:val="00CD687F"/>
    <w:rsid w:val="00CE1EEF"/>
    <w:rsid w:val="00CE31AF"/>
    <w:rsid w:val="00CE31FE"/>
    <w:rsid w:val="00CE339D"/>
    <w:rsid w:val="00CE43FF"/>
    <w:rsid w:val="00CE5B0E"/>
    <w:rsid w:val="00CE711F"/>
    <w:rsid w:val="00CE7518"/>
    <w:rsid w:val="00CF2F8D"/>
    <w:rsid w:val="00CF3E1B"/>
    <w:rsid w:val="00CF550A"/>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778"/>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241"/>
    <w:rsid w:val="00D92847"/>
    <w:rsid w:val="00D93A25"/>
    <w:rsid w:val="00D9462E"/>
    <w:rsid w:val="00D95807"/>
    <w:rsid w:val="00DA0A40"/>
    <w:rsid w:val="00DA2A6A"/>
    <w:rsid w:val="00DA37A5"/>
    <w:rsid w:val="00DA513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2F0C"/>
    <w:rsid w:val="00E53117"/>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050AD"/>
    <w:rsid w:val="00F10C39"/>
    <w:rsid w:val="00F10F02"/>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4C99"/>
    <w:rsid w:val="00F770A5"/>
    <w:rsid w:val="00F77B03"/>
    <w:rsid w:val="00F82177"/>
    <w:rsid w:val="00F83350"/>
    <w:rsid w:val="00F90B27"/>
    <w:rsid w:val="00F91FE9"/>
    <w:rsid w:val="00F95221"/>
    <w:rsid w:val="00F96B95"/>
    <w:rsid w:val="00F97BB1"/>
    <w:rsid w:val="00FA23D2"/>
    <w:rsid w:val="00FA3030"/>
    <w:rsid w:val="00FA372B"/>
    <w:rsid w:val="00FA486C"/>
    <w:rsid w:val="00FA6148"/>
    <w:rsid w:val="00FA6DD4"/>
    <w:rsid w:val="00FB0062"/>
    <w:rsid w:val="00FB0D93"/>
    <w:rsid w:val="00FB0EBE"/>
    <w:rsid w:val="00FB2539"/>
    <w:rsid w:val="00FB4305"/>
    <w:rsid w:val="00FB5054"/>
    <w:rsid w:val="00FB7186"/>
    <w:rsid w:val="00FC1032"/>
    <w:rsid w:val="00FC1829"/>
    <w:rsid w:val="00FC57AC"/>
    <w:rsid w:val="00FC6417"/>
    <w:rsid w:val="00FD1235"/>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486DD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7F67-C403-4A81-966F-2D38F2F7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51</Pages>
  <Words>4678</Words>
  <Characters>26667</Characters>
  <Application>Microsoft Office Word</Application>
  <DocSecurity>0</DocSecurity>
  <Lines>222</Lines>
  <Paragraphs>62</Paragraphs>
  <ScaleCrop>false</ScaleCrop>
  <Company>Lenovo</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徐琳韩</cp:lastModifiedBy>
  <cp:revision>1310</cp:revision>
  <cp:lastPrinted>2017-05-08T06:28:00Z</cp:lastPrinted>
  <dcterms:created xsi:type="dcterms:W3CDTF">2018-01-03T02:52:00Z</dcterms:created>
  <dcterms:modified xsi:type="dcterms:W3CDTF">2020-11-30T06:59:00Z</dcterms:modified>
</cp:coreProperties>
</file>