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28D4DE9F" w:rsidR="00AB7628" w:rsidRPr="003E0F72" w:rsidRDefault="008C56CE" w:rsidP="00773B85">
      <w:pPr>
        <w:spacing w:beforeLines="100" w:before="312" w:afterLines="100" w:after="312"/>
        <w:jc w:val="center"/>
        <w:rPr>
          <w:color w:val="FF0000"/>
          <w:sz w:val="56"/>
        </w:rPr>
      </w:pPr>
      <w:r>
        <w:rPr>
          <w:rFonts w:hint="eastAsia"/>
          <w:color w:val="FF0000"/>
          <w:sz w:val="56"/>
        </w:rPr>
        <w:t>科技楼老旧电梯大修工程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0D2D6FBA" w:rsidR="00AB7628" w:rsidRDefault="00AB7628" w:rsidP="00946AE1">
      <w:pPr>
        <w:jc w:val="center"/>
        <w:rPr>
          <w:color w:val="000000"/>
          <w:sz w:val="30"/>
        </w:rPr>
      </w:pPr>
      <w:r>
        <w:rPr>
          <w:rFonts w:hint="eastAsia"/>
          <w:color w:val="000000"/>
          <w:sz w:val="30"/>
        </w:rPr>
        <w:t>（招标编号：</w:t>
      </w:r>
      <w:r w:rsidR="008C56CE">
        <w:rPr>
          <w:rFonts w:hint="eastAsia"/>
          <w:color w:val="FF0000"/>
          <w:sz w:val="30"/>
        </w:rPr>
        <w:t>SZUCG20190178GC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69C06E67"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8C56CE">
        <w:rPr>
          <w:rFonts w:hint="eastAsia"/>
          <w:color w:val="FF0000"/>
          <w:sz w:val="30"/>
        </w:rPr>
        <w:t>五</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57082520" w:rsidR="00AB7628" w:rsidRPr="00F82990" w:rsidRDefault="00AB7628" w:rsidP="00946AE1">
      <w:pPr>
        <w:spacing w:beforeLines="50" w:before="156"/>
        <w:jc w:val="left"/>
        <w:rPr>
          <w:color w:val="000000"/>
          <w:szCs w:val="21"/>
        </w:rPr>
      </w:pPr>
      <w:bookmarkStart w:id="0" w:name="投标邀请书"/>
      <w:bookmarkStart w:id="1" w:name="_GoBack"/>
      <w:r w:rsidRPr="00F82990">
        <w:rPr>
          <w:rFonts w:hint="eastAsia"/>
          <w:color w:val="000000"/>
          <w:szCs w:val="21"/>
        </w:rPr>
        <w:t xml:space="preserve">　　经深圳大学批准，现就</w:t>
      </w:r>
      <w:r w:rsidR="003F3A04">
        <w:rPr>
          <w:rFonts w:hint="eastAsia"/>
          <w:color w:val="000000"/>
          <w:szCs w:val="21"/>
        </w:rPr>
        <w:t xml:space="preserve"> </w:t>
      </w:r>
      <w:r w:rsidR="008C56CE">
        <w:rPr>
          <w:rFonts w:hint="eastAsia"/>
          <w:color w:val="FF0000"/>
          <w:szCs w:val="21"/>
        </w:rPr>
        <w:t>科技楼老旧电梯大修工程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32D8908F"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C56CE">
        <w:rPr>
          <w:rFonts w:hint="eastAsia"/>
          <w:color w:val="FF0000"/>
          <w:szCs w:val="21"/>
        </w:rPr>
        <w:t>SZUCG20190178GC</w:t>
      </w:r>
    </w:p>
    <w:p w14:paraId="565E6BFC" w14:textId="03653D47"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8C56CE">
        <w:rPr>
          <w:rFonts w:hint="eastAsia"/>
          <w:color w:val="FF0000"/>
          <w:szCs w:val="21"/>
        </w:rPr>
        <w:t>科技楼老旧电梯大修工程</w:t>
      </w:r>
      <w:r w:rsidR="004F5AFE" w:rsidRPr="004F5AFE">
        <w:rPr>
          <w:rFonts w:hint="eastAsia"/>
          <w:color w:val="FF0000"/>
          <w:szCs w:val="21"/>
        </w:rPr>
        <w:t>项目</w:t>
      </w:r>
    </w:p>
    <w:p w14:paraId="7F6181A1" w14:textId="27E5D578"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8C56CE" w:rsidRPr="008C56CE">
        <w:rPr>
          <w:rFonts w:hint="eastAsia"/>
          <w:color w:val="FF0000"/>
          <w:szCs w:val="21"/>
        </w:rPr>
        <w:t>1</w:t>
      </w:r>
      <w:r w:rsidR="008C56CE" w:rsidRPr="008C56CE">
        <w:rPr>
          <w:rFonts w:hint="eastAsia"/>
          <w:color w:val="FF0000"/>
          <w:szCs w:val="21"/>
        </w:rPr>
        <w:t>、吊装拆卸旧绳更换新电梯钢丝绳；</w:t>
      </w:r>
      <w:r w:rsidR="008C56CE">
        <w:rPr>
          <w:rFonts w:hint="eastAsia"/>
          <w:color w:val="FF0000"/>
          <w:szCs w:val="21"/>
        </w:rPr>
        <w:t>3.</w:t>
      </w:r>
      <w:r w:rsidR="008C56CE" w:rsidRPr="008C56CE">
        <w:rPr>
          <w:rFonts w:hint="eastAsia"/>
          <w:color w:val="FF0000"/>
          <w:szCs w:val="21"/>
        </w:rPr>
        <w:t>2</w:t>
      </w:r>
      <w:r w:rsidR="008C56CE" w:rsidRPr="008C56CE">
        <w:rPr>
          <w:rFonts w:hint="eastAsia"/>
          <w:color w:val="FF0000"/>
          <w:szCs w:val="21"/>
        </w:rPr>
        <w:t>、更换电梯曳引轮；</w:t>
      </w:r>
      <w:r w:rsidR="008C56CE">
        <w:rPr>
          <w:rFonts w:hint="eastAsia"/>
          <w:color w:val="FF0000"/>
          <w:szCs w:val="21"/>
        </w:rPr>
        <w:t>3.</w:t>
      </w:r>
      <w:r w:rsidR="008C56CE" w:rsidRPr="008C56CE">
        <w:rPr>
          <w:rFonts w:hint="eastAsia"/>
          <w:color w:val="FF0000"/>
          <w:szCs w:val="21"/>
        </w:rPr>
        <w:t>3</w:t>
      </w:r>
      <w:r w:rsidR="008C56CE" w:rsidRPr="008C56CE">
        <w:rPr>
          <w:rFonts w:hint="eastAsia"/>
          <w:color w:val="FF0000"/>
          <w:szCs w:val="21"/>
        </w:rPr>
        <w:t>、加装可拆卸盘车手轮电气安全检测装置；</w:t>
      </w:r>
      <w:r w:rsidR="008C56CE">
        <w:rPr>
          <w:rFonts w:hint="eastAsia"/>
          <w:color w:val="FF0000"/>
          <w:szCs w:val="21"/>
        </w:rPr>
        <w:t>3.</w:t>
      </w:r>
      <w:r w:rsidR="008C56CE" w:rsidRPr="008C56CE">
        <w:rPr>
          <w:rFonts w:hint="eastAsia"/>
          <w:color w:val="FF0000"/>
          <w:szCs w:val="21"/>
        </w:rPr>
        <w:t>4</w:t>
      </w:r>
      <w:r w:rsidR="008C56CE" w:rsidRPr="008C56CE">
        <w:rPr>
          <w:rFonts w:hint="eastAsia"/>
          <w:color w:val="FF0000"/>
          <w:szCs w:val="21"/>
        </w:rPr>
        <w:t>、加装制作曳引轮防护装置；</w:t>
      </w:r>
      <w:r w:rsidR="008C56CE">
        <w:rPr>
          <w:rFonts w:hint="eastAsia"/>
          <w:color w:val="FF0000"/>
          <w:szCs w:val="21"/>
        </w:rPr>
        <w:t>3.</w:t>
      </w:r>
      <w:r w:rsidR="008C56CE" w:rsidRPr="008C56CE">
        <w:rPr>
          <w:rFonts w:hint="eastAsia"/>
          <w:color w:val="FF0000"/>
          <w:szCs w:val="21"/>
        </w:rPr>
        <w:t>5</w:t>
      </w:r>
      <w:r w:rsidR="008C56CE" w:rsidRPr="008C56CE">
        <w:rPr>
          <w:rFonts w:hint="eastAsia"/>
          <w:color w:val="FF0000"/>
          <w:szCs w:val="21"/>
        </w:rPr>
        <w:t>、按新检</w:t>
      </w:r>
      <w:proofErr w:type="gramStart"/>
      <w:r w:rsidR="008C56CE" w:rsidRPr="008C56CE">
        <w:rPr>
          <w:rFonts w:hint="eastAsia"/>
          <w:color w:val="FF0000"/>
          <w:szCs w:val="21"/>
        </w:rPr>
        <w:t>规</w:t>
      </w:r>
      <w:proofErr w:type="gramEnd"/>
      <w:r w:rsidR="008C56CE" w:rsidRPr="008C56CE">
        <w:rPr>
          <w:rFonts w:hint="eastAsia"/>
          <w:color w:val="FF0000"/>
          <w:szCs w:val="21"/>
        </w:rPr>
        <w:t>要求整改安装制作轿顶护栏；</w:t>
      </w:r>
      <w:r w:rsidR="008C56CE">
        <w:rPr>
          <w:rFonts w:hint="eastAsia"/>
          <w:color w:val="FF0000"/>
          <w:szCs w:val="21"/>
        </w:rPr>
        <w:t>3.</w:t>
      </w:r>
      <w:r w:rsidR="008C56CE" w:rsidRPr="008C56CE">
        <w:rPr>
          <w:rFonts w:hint="eastAsia"/>
          <w:color w:val="FF0000"/>
          <w:szCs w:val="21"/>
        </w:rPr>
        <w:t>6</w:t>
      </w:r>
      <w:r w:rsidR="008C56CE" w:rsidRPr="008C56CE">
        <w:rPr>
          <w:rFonts w:hint="eastAsia"/>
          <w:color w:val="FF0000"/>
          <w:szCs w:val="21"/>
        </w:rPr>
        <w:t>、按新检</w:t>
      </w:r>
      <w:proofErr w:type="gramStart"/>
      <w:r w:rsidR="008C56CE" w:rsidRPr="008C56CE">
        <w:rPr>
          <w:rFonts w:hint="eastAsia"/>
          <w:color w:val="FF0000"/>
          <w:szCs w:val="21"/>
        </w:rPr>
        <w:t>规</w:t>
      </w:r>
      <w:proofErr w:type="gramEnd"/>
      <w:r w:rsidR="008C56CE" w:rsidRPr="008C56CE">
        <w:rPr>
          <w:rFonts w:hint="eastAsia"/>
          <w:color w:val="FF0000"/>
          <w:szCs w:val="21"/>
        </w:rPr>
        <w:t>要求加工制作底坑对重</w:t>
      </w:r>
      <w:proofErr w:type="gramStart"/>
      <w:r w:rsidR="008C56CE" w:rsidRPr="008C56CE">
        <w:rPr>
          <w:rFonts w:hint="eastAsia"/>
          <w:color w:val="FF0000"/>
          <w:szCs w:val="21"/>
        </w:rPr>
        <w:t>防护隔障设置</w:t>
      </w:r>
      <w:proofErr w:type="gramEnd"/>
      <w:r w:rsidR="008C56CE" w:rsidRPr="008C56CE">
        <w:rPr>
          <w:rFonts w:hint="eastAsia"/>
          <w:color w:val="FF0000"/>
          <w:szCs w:val="21"/>
        </w:rPr>
        <w:t>；</w:t>
      </w:r>
      <w:r w:rsidR="008C56CE">
        <w:rPr>
          <w:rFonts w:hint="eastAsia"/>
          <w:color w:val="FF0000"/>
          <w:szCs w:val="21"/>
        </w:rPr>
        <w:t>3.</w:t>
      </w:r>
      <w:r w:rsidR="008C56CE" w:rsidRPr="008C56CE">
        <w:rPr>
          <w:rFonts w:hint="eastAsia"/>
          <w:color w:val="FF0000"/>
          <w:szCs w:val="21"/>
        </w:rPr>
        <w:t>7</w:t>
      </w:r>
      <w:r w:rsidR="008C56CE" w:rsidRPr="008C56CE">
        <w:rPr>
          <w:rFonts w:hint="eastAsia"/>
          <w:color w:val="FF0000"/>
          <w:szCs w:val="21"/>
        </w:rPr>
        <w:t>、高空作业费；</w:t>
      </w:r>
      <w:r w:rsidR="008C56CE">
        <w:rPr>
          <w:rFonts w:hint="eastAsia"/>
          <w:color w:val="FF0000"/>
          <w:szCs w:val="21"/>
        </w:rPr>
        <w:t>3.</w:t>
      </w:r>
      <w:r w:rsidR="008C56CE" w:rsidRPr="008C56CE">
        <w:rPr>
          <w:rFonts w:hint="eastAsia"/>
          <w:color w:val="FF0000"/>
          <w:szCs w:val="21"/>
        </w:rPr>
        <w:t>8</w:t>
      </w:r>
      <w:r w:rsidR="008C56CE">
        <w:rPr>
          <w:rFonts w:hint="eastAsia"/>
          <w:color w:val="FF0000"/>
          <w:szCs w:val="21"/>
        </w:rPr>
        <w:t>、</w:t>
      </w:r>
      <w:r w:rsidR="008C56CE" w:rsidRPr="008C56CE">
        <w:rPr>
          <w:rFonts w:hint="eastAsia"/>
          <w:color w:val="FF0000"/>
          <w:szCs w:val="21"/>
        </w:rPr>
        <w:t>更换电梯蜗轮蜗杆等。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2241133D"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8C56CE" w:rsidRPr="008C56CE">
        <w:rPr>
          <w:rFonts w:hint="eastAsia"/>
          <w:color w:val="FF0000"/>
          <w:szCs w:val="21"/>
        </w:rPr>
        <w:t>具有电梯安装工程专业承包企业资质的施工企业，并具有《特种设备安装改造维修许可证》。</w:t>
      </w:r>
    </w:p>
    <w:p w14:paraId="0CB8EFBB" w14:textId="298FD8D3"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76497B">
        <w:rPr>
          <w:rFonts w:hint="eastAsia"/>
          <w:color w:val="FF0000"/>
          <w:szCs w:val="21"/>
        </w:rPr>
        <w:t>05</w:t>
      </w:r>
      <w:r>
        <w:rPr>
          <w:rFonts w:hint="eastAsia"/>
          <w:color w:val="FF0000"/>
          <w:szCs w:val="21"/>
        </w:rPr>
        <w:t>月</w:t>
      </w:r>
      <w:r w:rsidR="0076497B">
        <w:rPr>
          <w:rFonts w:hint="eastAsia"/>
          <w:color w:val="FF0000"/>
          <w:szCs w:val="21"/>
        </w:rPr>
        <w:t>16</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76497B">
        <w:rPr>
          <w:rFonts w:hint="eastAsia"/>
          <w:color w:val="FF0000"/>
          <w:szCs w:val="21"/>
        </w:rPr>
        <w:t>05</w:t>
      </w:r>
      <w:r>
        <w:rPr>
          <w:rFonts w:hint="eastAsia"/>
          <w:color w:val="FF0000"/>
          <w:szCs w:val="21"/>
        </w:rPr>
        <w:t>月</w:t>
      </w:r>
      <w:r w:rsidR="0076497B">
        <w:rPr>
          <w:rFonts w:hint="eastAsia"/>
          <w:color w:val="FF0000"/>
          <w:szCs w:val="21"/>
        </w:rPr>
        <w:t>27</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0E0F2E">
        <w:rPr>
          <w:color w:val="FF0000"/>
          <w:szCs w:val="21"/>
        </w:rPr>
        <w:t>205,167.00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02FCB16A"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proofErr w:type="gramStart"/>
      <w:r w:rsidR="008C56CE">
        <w:rPr>
          <w:rFonts w:hint="eastAsia"/>
          <w:color w:val="FF0000"/>
          <w:szCs w:val="21"/>
        </w:rPr>
        <w:t>甘</w:t>
      </w:r>
      <w:r w:rsidR="00694DE7">
        <w:rPr>
          <w:rFonts w:hint="eastAsia"/>
          <w:color w:val="FF0000"/>
          <w:szCs w:val="21"/>
        </w:rPr>
        <w:t>工</w:t>
      </w:r>
      <w:proofErr w:type="gramEnd"/>
      <w:r w:rsidR="006F0EF9" w:rsidRPr="006F0EF9">
        <w:rPr>
          <w:rFonts w:hint="eastAsia"/>
          <w:color w:val="FF0000"/>
          <w:szCs w:val="21"/>
        </w:rPr>
        <w:t xml:space="preserve">  </w:t>
      </w:r>
      <w:r w:rsidR="006F0EF9" w:rsidRPr="006F0EF9">
        <w:rPr>
          <w:rFonts w:hint="eastAsia"/>
          <w:color w:val="FF0000"/>
          <w:szCs w:val="21"/>
        </w:rPr>
        <w:t>联系电话：</w:t>
      </w:r>
      <w:r w:rsidR="008C56CE" w:rsidRPr="008C56CE">
        <w:rPr>
          <w:color w:val="FF0000"/>
          <w:szCs w:val="21"/>
        </w:rPr>
        <w:t>13392447075</w:t>
      </w:r>
    </w:p>
    <w:p w14:paraId="7C8428B9" w14:textId="752E6856"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76497B">
        <w:rPr>
          <w:rFonts w:hint="eastAsia"/>
          <w:color w:val="FF0000"/>
          <w:kern w:val="0"/>
          <w:szCs w:val="21"/>
        </w:rPr>
        <w:t>05</w:t>
      </w:r>
      <w:r w:rsidR="00316062">
        <w:rPr>
          <w:rFonts w:hint="eastAsia"/>
          <w:color w:val="FF0000"/>
          <w:kern w:val="0"/>
          <w:szCs w:val="21"/>
        </w:rPr>
        <w:t>月</w:t>
      </w:r>
      <w:r w:rsidR="0076497B">
        <w:rPr>
          <w:rFonts w:hint="eastAsia"/>
          <w:color w:val="FF0000"/>
          <w:kern w:val="0"/>
          <w:szCs w:val="21"/>
        </w:rPr>
        <w:t>28</w:t>
      </w:r>
      <w:r w:rsidR="006D6E8C">
        <w:rPr>
          <w:rFonts w:hint="eastAsia"/>
          <w:color w:val="FF0000"/>
          <w:kern w:val="0"/>
          <w:szCs w:val="21"/>
        </w:rPr>
        <w:t>日（星期</w:t>
      </w:r>
      <w:r w:rsidR="0076497B">
        <w:rPr>
          <w:rFonts w:hint="eastAsia"/>
          <w:color w:val="FF0000"/>
          <w:kern w:val="0"/>
          <w:szCs w:val="21"/>
        </w:rPr>
        <w:t>二</w:t>
      </w:r>
      <w:r w:rsidR="00316062">
        <w:rPr>
          <w:rFonts w:hint="eastAsia"/>
          <w:color w:val="FF0000"/>
          <w:kern w:val="0"/>
          <w:szCs w:val="21"/>
        </w:rPr>
        <w:t>）</w:t>
      </w:r>
      <w:r w:rsidR="0076497B">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4CB851CE"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76497B">
        <w:rPr>
          <w:color w:val="FF0000"/>
          <w:kern w:val="0"/>
          <w:szCs w:val="21"/>
        </w:rPr>
        <w:t>2019</w:t>
      </w:r>
      <w:r w:rsidR="0076497B">
        <w:rPr>
          <w:rFonts w:hint="eastAsia"/>
          <w:color w:val="FF0000"/>
          <w:kern w:val="0"/>
          <w:szCs w:val="21"/>
        </w:rPr>
        <w:t>年</w:t>
      </w:r>
      <w:r w:rsidR="0076497B">
        <w:rPr>
          <w:rFonts w:hint="eastAsia"/>
          <w:color w:val="FF0000"/>
          <w:kern w:val="0"/>
          <w:szCs w:val="21"/>
        </w:rPr>
        <w:t>05</w:t>
      </w:r>
      <w:r w:rsidR="0076497B">
        <w:rPr>
          <w:rFonts w:hint="eastAsia"/>
          <w:color w:val="FF0000"/>
          <w:kern w:val="0"/>
          <w:szCs w:val="21"/>
        </w:rPr>
        <w:t>月</w:t>
      </w:r>
      <w:r w:rsidR="0076497B">
        <w:rPr>
          <w:rFonts w:hint="eastAsia"/>
          <w:color w:val="FF0000"/>
          <w:kern w:val="0"/>
          <w:szCs w:val="21"/>
        </w:rPr>
        <w:t>28</w:t>
      </w:r>
      <w:r w:rsidR="0076497B">
        <w:rPr>
          <w:rFonts w:hint="eastAsia"/>
          <w:color w:val="FF0000"/>
          <w:kern w:val="0"/>
          <w:szCs w:val="21"/>
        </w:rPr>
        <w:t>日（星期二）</w:t>
      </w:r>
      <w:r w:rsidR="0076497B">
        <w:rPr>
          <w:color w:val="FF0000"/>
          <w:kern w:val="0"/>
          <w:szCs w:val="21"/>
        </w:rPr>
        <w:t>09:30</w:t>
      </w:r>
      <w:r w:rsidR="0076497B">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bookmarkEnd w:id="1"/>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2AD119C8" w14:textId="77777777" w:rsidR="008C56CE" w:rsidRPr="000E0F2E" w:rsidRDefault="008C56CE" w:rsidP="00946AE1">
      <w:pPr>
        <w:spacing w:beforeLines="50" w:before="156"/>
        <w:jc w:val="left"/>
        <w:rPr>
          <w:rFonts w:ascii="仿宋" w:eastAsia="仿宋" w:hAnsi="仿宋"/>
          <w:color w:val="FF0000"/>
          <w:sz w:val="24"/>
          <w:szCs w:val="24"/>
        </w:rPr>
      </w:pPr>
      <w:r w:rsidRPr="000E0F2E">
        <w:rPr>
          <w:rFonts w:ascii="仿宋" w:eastAsia="仿宋" w:hAnsi="仿宋" w:hint="eastAsia"/>
          <w:color w:val="FF0000"/>
          <w:sz w:val="24"/>
          <w:szCs w:val="24"/>
        </w:rPr>
        <w:t>具有电梯安装工程专业承包企业资质的施工企业，并具有《特种设备安装改造维修许可证》。</w:t>
      </w:r>
    </w:p>
    <w:p w14:paraId="3528FFBD" w14:textId="32D6D48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387CB5C8"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8C56CE">
        <w:rPr>
          <w:rFonts w:ascii="仿宋" w:eastAsia="仿宋"/>
          <w:color w:val="FF0000"/>
          <w:sz w:val="24"/>
        </w:rPr>
        <w:t>60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0E0F2E">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w:t>
      </w:r>
      <w:r w:rsidRPr="00E617A0">
        <w:rPr>
          <w:rFonts w:ascii="仿宋" w:eastAsia="仿宋" w:hint="eastAsia"/>
          <w:color w:val="000000"/>
          <w:sz w:val="24"/>
        </w:rPr>
        <w:t>息（</w:t>
      </w:r>
      <w:r w:rsidR="00B97328" w:rsidRPr="00E617A0">
        <w:rPr>
          <w:rFonts w:ascii="宋体" w:eastAsia="宋体" w:hAnsi="宋体" w:cs="宋体"/>
          <w:color w:val="FF0000"/>
          <w:kern w:val="0"/>
          <w:sz w:val="22"/>
        </w:rPr>
        <w:t>2018</w:t>
      </w:r>
      <w:r w:rsidRPr="00E617A0">
        <w:rPr>
          <w:rFonts w:ascii="宋体" w:eastAsia="宋体" w:hAnsi="宋体" w:cs="宋体" w:hint="eastAsia"/>
          <w:color w:val="FF0000"/>
          <w:kern w:val="0"/>
          <w:sz w:val="22"/>
        </w:rPr>
        <w:t xml:space="preserve">年第 </w:t>
      </w:r>
      <w:r w:rsidR="00B97328" w:rsidRPr="00E617A0">
        <w:rPr>
          <w:rFonts w:ascii="宋体" w:eastAsia="宋体" w:hAnsi="宋体" w:cs="宋体"/>
          <w:color w:val="FF0000"/>
          <w:kern w:val="0"/>
          <w:sz w:val="22"/>
        </w:rPr>
        <w:t>1</w:t>
      </w:r>
      <w:r w:rsidRPr="00E617A0">
        <w:rPr>
          <w:rFonts w:ascii="宋体" w:eastAsia="宋体" w:hAnsi="宋体" w:cs="宋体" w:hint="eastAsia"/>
          <w:color w:val="FF0000"/>
          <w:kern w:val="0"/>
          <w:sz w:val="22"/>
        </w:rPr>
        <w:t xml:space="preserve"> 期</w:t>
      </w:r>
      <w:r w:rsidRPr="00E617A0">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w:t>
      </w:r>
      <w:r w:rsidRPr="00E617A0">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E617A0">
        <w:rPr>
          <w:rFonts w:ascii="仿宋" w:eastAsia="仿宋" w:hint="eastAsia"/>
          <w:b/>
          <w:color w:val="000000"/>
          <w:sz w:val="24"/>
        </w:rPr>
        <w:t>缺少上述任</w:t>
      </w:r>
      <w:proofErr w:type="gramStart"/>
      <w:r w:rsidRPr="00E617A0">
        <w:rPr>
          <w:rFonts w:ascii="仿宋" w:eastAsia="仿宋" w:hint="eastAsia"/>
          <w:b/>
          <w:color w:val="000000"/>
          <w:sz w:val="24"/>
        </w:rPr>
        <w:t>一</w:t>
      </w:r>
      <w:proofErr w:type="gramEnd"/>
      <w:r w:rsidRPr="00E617A0">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5C6F9F68"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E617A0">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E617A0">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w:t>
      </w:r>
      <w:r>
        <w:rPr>
          <w:rFonts w:ascii="仿宋" w:eastAsia="仿宋" w:hint="eastAsia"/>
          <w:color w:val="000000"/>
          <w:sz w:val="24"/>
        </w:rPr>
        <w:lastRenderedPageBreak/>
        <w:t>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4AB3A72B"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一、本工程不支付预付款，当工程完工通过验收经审计完毕后，提交保修款后</w:t>
      </w:r>
    </w:p>
    <w:p w14:paraId="6920EFB7"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一次性付清。[如有需要，工程竣工验收合格后，可支付初审价的60%的进度款（支付进度款不超过合同价的60%）]。</w:t>
      </w:r>
    </w:p>
    <w:p w14:paraId="2F992A2E"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二、质量保修的支付：</w:t>
      </w:r>
    </w:p>
    <w:p w14:paraId="21F3F35D"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1、本工程约定的工程质量保修金为施工合同价款的3%；</w:t>
      </w:r>
    </w:p>
    <w:p w14:paraId="26CC09A8"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2、本工程双方约定承包方向发包方支付工程质量保修金金额为（人民币:大写）                   ;(小写):          元.由承包方以</w:t>
      </w:r>
      <w:proofErr w:type="gramStart"/>
      <w:r w:rsidRPr="008C56CE">
        <w:rPr>
          <w:rFonts w:asciiTheme="minorEastAsia" w:hAnsiTheme="minorEastAsia" w:hint="eastAsia"/>
        </w:rPr>
        <w:t>转帐</w:t>
      </w:r>
      <w:proofErr w:type="gramEnd"/>
      <w:r w:rsidRPr="008C56CE">
        <w:rPr>
          <w:rFonts w:asciiTheme="minorEastAsia" w:hAnsiTheme="minorEastAsia" w:hint="eastAsia"/>
        </w:rPr>
        <w:t>方式转入甲方</w:t>
      </w:r>
      <w:proofErr w:type="gramStart"/>
      <w:r w:rsidRPr="008C56CE">
        <w:rPr>
          <w:rFonts w:asciiTheme="minorEastAsia" w:hAnsiTheme="minorEastAsia" w:hint="eastAsia"/>
        </w:rPr>
        <w:t>帐号</w:t>
      </w:r>
      <w:proofErr w:type="gramEnd"/>
      <w:r w:rsidRPr="008C56CE">
        <w:rPr>
          <w:rFonts w:asciiTheme="minorEastAsia" w:hAnsiTheme="minorEastAsia" w:hint="eastAsia"/>
        </w:rPr>
        <w:t>。</w:t>
      </w:r>
    </w:p>
    <w:p w14:paraId="7C9B47D2"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lastRenderedPageBreak/>
        <w:t>三、在工程结算前,如有工人前往学校讨薪、闹事等事件发生，将给予处罚，每次处罚人民币一万元，结算时从工程款中直接扣除。</w:t>
      </w:r>
    </w:p>
    <w:p w14:paraId="332ED460" w14:textId="6C1F42AA" w:rsid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四、合同文本条款与“补充条款”约定有冲突时，以补充条款为准。</w:t>
      </w:r>
    </w:p>
    <w:p w14:paraId="5A0E6D7E" w14:textId="77777777" w:rsidR="008C56CE" w:rsidRDefault="008C56CE" w:rsidP="008C56CE">
      <w:pPr>
        <w:spacing w:line="360" w:lineRule="auto"/>
        <w:ind w:leftChars="-1" w:left="-2" w:firstLineChars="50" w:firstLine="105"/>
        <w:rPr>
          <w:rFonts w:asciiTheme="minorEastAsia" w:hAnsiTheme="minorEastAsia"/>
        </w:rPr>
      </w:pPr>
    </w:p>
    <w:p w14:paraId="768B670B" w14:textId="77777777" w:rsidR="008C56CE" w:rsidRDefault="008C56CE" w:rsidP="008C56CE">
      <w:pPr>
        <w:spacing w:line="360" w:lineRule="auto"/>
        <w:ind w:leftChars="-1" w:left="-2" w:firstLineChars="50" w:firstLine="105"/>
        <w:rPr>
          <w:rFonts w:asciiTheme="minorEastAsia" w:hAnsiTheme="minorEastAsia"/>
        </w:rPr>
      </w:pPr>
    </w:p>
    <w:p w14:paraId="5CFCFCE4" w14:textId="77777777" w:rsidR="008C56CE" w:rsidRDefault="008C56CE" w:rsidP="008C56CE">
      <w:pPr>
        <w:spacing w:line="360" w:lineRule="auto"/>
        <w:ind w:leftChars="-1" w:left="-2" w:firstLineChars="50" w:firstLine="105"/>
        <w:rPr>
          <w:rFonts w:asciiTheme="minorEastAsia" w:hAnsiTheme="minorEastAsia"/>
        </w:rPr>
      </w:pPr>
    </w:p>
    <w:p w14:paraId="707EA63E" w14:textId="77777777" w:rsidR="008C56CE" w:rsidRDefault="008C56CE" w:rsidP="008C56CE">
      <w:pPr>
        <w:spacing w:line="360" w:lineRule="auto"/>
        <w:ind w:leftChars="-1" w:left="-2" w:firstLineChars="50" w:firstLine="105"/>
        <w:rPr>
          <w:rFonts w:asciiTheme="minorEastAsia" w:hAnsiTheme="minorEastAsia"/>
        </w:rPr>
      </w:pPr>
    </w:p>
    <w:p w14:paraId="45BC9C8C" w14:textId="77777777" w:rsidR="008C56CE" w:rsidRDefault="008C56CE" w:rsidP="008C56CE">
      <w:pPr>
        <w:spacing w:line="360" w:lineRule="auto"/>
        <w:ind w:leftChars="-1" w:left="-2" w:firstLineChars="50" w:firstLine="105"/>
        <w:rPr>
          <w:rFonts w:asciiTheme="minorEastAsia" w:hAnsiTheme="minorEastAsia"/>
        </w:rPr>
      </w:pPr>
    </w:p>
    <w:p w14:paraId="6FCE82CB" w14:textId="77777777" w:rsidR="008C56CE" w:rsidRDefault="008C56CE" w:rsidP="008C56CE">
      <w:pPr>
        <w:spacing w:line="360" w:lineRule="auto"/>
        <w:ind w:leftChars="-1" w:left="-2" w:firstLineChars="50" w:firstLine="105"/>
        <w:rPr>
          <w:rFonts w:asciiTheme="minorEastAsia" w:hAnsiTheme="minorEastAsia"/>
        </w:rPr>
      </w:pPr>
    </w:p>
    <w:p w14:paraId="607CA114" w14:textId="77777777" w:rsidR="008C56CE" w:rsidRDefault="008C56CE" w:rsidP="008C56CE">
      <w:pPr>
        <w:spacing w:line="360" w:lineRule="auto"/>
        <w:ind w:leftChars="-1" w:left="-2" w:firstLineChars="50" w:firstLine="105"/>
        <w:rPr>
          <w:rFonts w:asciiTheme="minorEastAsia" w:hAnsiTheme="minorEastAsia"/>
        </w:rPr>
      </w:pPr>
    </w:p>
    <w:p w14:paraId="283C5582" w14:textId="77777777" w:rsidR="008C56CE" w:rsidRDefault="008C56CE" w:rsidP="008C56CE">
      <w:pPr>
        <w:spacing w:line="360" w:lineRule="auto"/>
        <w:ind w:leftChars="-1" w:left="-2" w:firstLineChars="50" w:firstLine="105"/>
        <w:rPr>
          <w:rFonts w:asciiTheme="minorEastAsia" w:hAnsiTheme="minorEastAsia"/>
        </w:rPr>
      </w:pPr>
    </w:p>
    <w:p w14:paraId="2DA91C84" w14:textId="77777777" w:rsidR="008C56CE" w:rsidRDefault="008C56CE" w:rsidP="008C56CE">
      <w:pPr>
        <w:spacing w:line="360" w:lineRule="auto"/>
        <w:ind w:leftChars="-1" w:left="-2" w:firstLineChars="50" w:firstLine="105"/>
        <w:rPr>
          <w:rFonts w:asciiTheme="minorEastAsia" w:hAnsiTheme="minorEastAsia"/>
        </w:rPr>
      </w:pPr>
    </w:p>
    <w:p w14:paraId="4BB7C7F3" w14:textId="77777777" w:rsidR="008C56CE" w:rsidRDefault="008C56CE" w:rsidP="008C56CE">
      <w:pPr>
        <w:spacing w:line="360" w:lineRule="auto"/>
        <w:ind w:leftChars="-1" w:left="-2" w:firstLineChars="50" w:firstLine="105"/>
        <w:rPr>
          <w:rFonts w:asciiTheme="minorEastAsia" w:hAnsiTheme="minorEastAsia"/>
        </w:rPr>
      </w:pPr>
    </w:p>
    <w:p w14:paraId="647E8081" w14:textId="77777777" w:rsidR="008C56CE" w:rsidRDefault="008C56CE" w:rsidP="008C56CE">
      <w:pPr>
        <w:spacing w:line="360" w:lineRule="auto"/>
        <w:ind w:leftChars="-1" w:left="-2" w:firstLineChars="50" w:firstLine="105"/>
        <w:rPr>
          <w:rFonts w:asciiTheme="minorEastAsia" w:hAnsiTheme="minorEastAsia"/>
        </w:rPr>
      </w:pPr>
    </w:p>
    <w:p w14:paraId="6414BCC9" w14:textId="77777777" w:rsidR="008C56CE" w:rsidRDefault="008C56CE" w:rsidP="008C56CE">
      <w:pPr>
        <w:spacing w:line="360" w:lineRule="auto"/>
        <w:ind w:leftChars="-1" w:left="-2" w:firstLineChars="50" w:firstLine="105"/>
        <w:rPr>
          <w:rFonts w:asciiTheme="minorEastAsia" w:hAnsiTheme="minorEastAsia"/>
        </w:rPr>
      </w:pPr>
    </w:p>
    <w:p w14:paraId="0A9B68C1" w14:textId="77777777" w:rsidR="008C56CE" w:rsidRDefault="008C56CE" w:rsidP="008C56CE">
      <w:pPr>
        <w:spacing w:line="360" w:lineRule="auto"/>
        <w:ind w:leftChars="-1" w:left="-2" w:firstLineChars="50" w:firstLine="105"/>
        <w:rPr>
          <w:rFonts w:asciiTheme="minorEastAsia" w:hAnsiTheme="minorEastAsia"/>
        </w:rPr>
      </w:pPr>
    </w:p>
    <w:p w14:paraId="070E5FA7" w14:textId="77777777" w:rsidR="008C56CE" w:rsidRDefault="008C56CE" w:rsidP="008C56CE">
      <w:pPr>
        <w:spacing w:line="360" w:lineRule="auto"/>
        <w:ind w:leftChars="-1" w:left="-2" w:firstLineChars="50" w:firstLine="105"/>
        <w:rPr>
          <w:rFonts w:asciiTheme="minorEastAsia" w:hAnsiTheme="minorEastAsia"/>
        </w:rPr>
      </w:pPr>
    </w:p>
    <w:p w14:paraId="4D782B3C" w14:textId="77777777" w:rsidR="008C56CE" w:rsidRDefault="008C56CE" w:rsidP="008C56CE">
      <w:pPr>
        <w:spacing w:line="360" w:lineRule="auto"/>
        <w:ind w:leftChars="-1" w:left="-2" w:firstLineChars="50" w:firstLine="105"/>
        <w:rPr>
          <w:rFonts w:asciiTheme="minorEastAsia" w:hAnsiTheme="minorEastAsia"/>
        </w:rPr>
      </w:pPr>
    </w:p>
    <w:p w14:paraId="161F8506" w14:textId="77777777" w:rsidR="008C56CE" w:rsidRDefault="008C56CE" w:rsidP="008C56CE">
      <w:pPr>
        <w:spacing w:line="360" w:lineRule="auto"/>
        <w:ind w:leftChars="-1" w:left="-2" w:firstLineChars="50" w:firstLine="105"/>
        <w:rPr>
          <w:rFonts w:asciiTheme="minorEastAsia" w:hAnsiTheme="minorEastAsia"/>
        </w:rPr>
      </w:pPr>
    </w:p>
    <w:p w14:paraId="523F040E" w14:textId="77777777" w:rsidR="008C56CE" w:rsidRDefault="008C56CE" w:rsidP="008C56CE">
      <w:pPr>
        <w:spacing w:line="360" w:lineRule="auto"/>
        <w:ind w:leftChars="-1" w:left="-2" w:firstLineChars="50" w:firstLine="105"/>
        <w:rPr>
          <w:rFonts w:asciiTheme="minorEastAsia" w:hAnsiTheme="minorEastAsia"/>
        </w:rPr>
      </w:pPr>
    </w:p>
    <w:p w14:paraId="568B74DC" w14:textId="77777777" w:rsidR="008C56CE" w:rsidRDefault="008C56CE" w:rsidP="008C56CE">
      <w:pPr>
        <w:spacing w:line="360" w:lineRule="auto"/>
        <w:ind w:leftChars="-1" w:left="-2" w:firstLineChars="50" w:firstLine="105"/>
        <w:rPr>
          <w:rFonts w:asciiTheme="minorEastAsia" w:hAnsiTheme="minorEastAsia"/>
        </w:rPr>
      </w:pPr>
    </w:p>
    <w:p w14:paraId="3F0F0BB7" w14:textId="77777777" w:rsidR="008C56CE" w:rsidRDefault="008C56CE" w:rsidP="008C56CE">
      <w:pPr>
        <w:spacing w:line="360" w:lineRule="auto"/>
        <w:ind w:leftChars="-1" w:left="-2" w:firstLineChars="50" w:firstLine="105"/>
        <w:rPr>
          <w:rFonts w:asciiTheme="minorEastAsia" w:hAnsiTheme="minorEastAsia"/>
        </w:rPr>
      </w:pPr>
    </w:p>
    <w:p w14:paraId="3F41459F" w14:textId="77777777" w:rsidR="008C56CE" w:rsidRDefault="008C56CE" w:rsidP="008C56CE">
      <w:pPr>
        <w:spacing w:line="360" w:lineRule="auto"/>
        <w:ind w:leftChars="-1" w:left="-2" w:firstLineChars="50" w:firstLine="105"/>
        <w:rPr>
          <w:rFonts w:asciiTheme="minorEastAsia" w:hAnsiTheme="minorEastAsia"/>
        </w:rPr>
      </w:pPr>
    </w:p>
    <w:p w14:paraId="4618ABF2" w14:textId="77777777" w:rsidR="008C56CE" w:rsidRDefault="008C56CE" w:rsidP="008C56CE">
      <w:pPr>
        <w:spacing w:line="360" w:lineRule="auto"/>
        <w:ind w:leftChars="-1" w:left="-2" w:firstLineChars="50" w:firstLine="105"/>
        <w:rPr>
          <w:rFonts w:asciiTheme="minorEastAsia" w:hAnsiTheme="minorEastAsia"/>
        </w:rPr>
      </w:pPr>
    </w:p>
    <w:p w14:paraId="3B892BD2" w14:textId="77777777" w:rsidR="008C56CE" w:rsidRDefault="008C56CE" w:rsidP="008C56CE">
      <w:pPr>
        <w:spacing w:line="360" w:lineRule="auto"/>
        <w:ind w:leftChars="-1" w:left="-2" w:firstLineChars="50" w:firstLine="105"/>
        <w:rPr>
          <w:rFonts w:asciiTheme="minorEastAsia" w:hAnsiTheme="minorEastAsia"/>
        </w:rPr>
      </w:pPr>
    </w:p>
    <w:p w14:paraId="1862E704" w14:textId="77777777" w:rsidR="008C56CE" w:rsidRDefault="008C56CE" w:rsidP="008C56CE">
      <w:pPr>
        <w:spacing w:line="360" w:lineRule="auto"/>
        <w:ind w:leftChars="-1" w:left="-2" w:firstLineChars="50" w:firstLine="105"/>
        <w:rPr>
          <w:rFonts w:asciiTheme="minorEastAsia" w:hAnsiTheme="minorEastAsia"/>
        </w:rPr>
      </w:pPr>
    </w:p>
    <w:p w14:paraId="2545421F" w14:textId="77777777" w:rsidR="008C56CE" w:rsidRDefault="008C56CE" w:rsidP="008C56CE">
      <w:pPr>
        <w:spacing w:line="360" w:lineRule="auto"/>
        <w:ind w:leftChars="-1" w:left="-2" w:firstLineChars="50" w:firstLine="105"/>
        <w:rPr>
          <w:rFonts w:asciiTheme="minorEastAsia" w:hAnsiTheme="minorEastAsia"/>
        </w:rPr>
      </w:pPr>
    </w:p>
    <w:p w14:paraId="6D06658B" w14:textId="77777777" w:rsidR="008C56CE" w:rsidRDefault="008C56CE" w:rsidP="008C56CE">
      <w:pPr>
        <w:spacing w:line="360" w:lineRule="auto"/>
        <w:ind w:leftChars="-1" w:left="-2" w:firstLineChars="50" w:firstLine="105"/>
        <w:rPr>
          <w:rFonts w:asciiTheme="minorEastAsia" w:hAnsiTheme="minorEastAsia"/>
        </w:rPr>
      </w:pPr>
    </w:p>
    <w:p w14:paraId="29726DDF" w14:textId="77777777" w:rsidR="008C56CE" w:rsidRPr="008C56CE" w:rsidRDefault="008C56CE" w:rsidP="008C56CE">
      <w:pPr>
        <w:spacing w:line="360" w:lineRule="auto"/>
        <w:ind w:leftChars="-1" w:left="-2" w:firstLineChars="50" w:firstLine="105"/>
        <w:rPr>
          <w:rFonts w:asciiTheme="minorEastAsia" w:hAnsiTheme="minorEastAsia"/>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F83C5C"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F83C5C"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94467" w14:textId="77777777" w:rsidR="00F83C5C" w:rsidRDefault="00F83C5C" w:rsidP="00953664">
      <w:r>
        <w:separator/>
      </w:r>
    </w:p>
  </w:endnote>
  <w:endnote w:type="continuationSeparator" w:id="0">
    <w:p w14:paraId="6DA99ED5" w14:textId="77777777" w:rsidR="00F83C5C" w:rsidRDefault="00F83C5C"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76497B">
      <w:rPr>
        <w:noProof/>
      </w:rPr>
      <w:t>18</w:t>
    </w:r>
    <w:r>
      <w:fldChar w:fldCharType="end"/>
    </w:r>
    <w:r>
      <w:t xml:space="preserve"> / </w:t>
    </w:r>
    <w:r>
      <w:rPr>
        <w:noProof/>
      </w:rPr>
      <w:fldChar w:fldCharType="begin"/>
    </w:r>
    <w:r>
      <w:rPr>
        <w:noProof/>
      </w:rPr>
      <w:instrText xml:space="preserve"> NUMPAGES  \* Arabic  \* MERGEFORMAT </w:instrText>
    </w:r>
    <w:r>
      <w:rPr>
        <w:noProof/>
      </w:rPr>
      <w:fldChar w:fldCharType="separate"/>
    </w:r>
    <w:r w:rsidR="0076497B">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3721F" w14:textId="77777777" w:rsidR="00F83C5C" w:rsidRDefault="00F83C5C" w:rsidP="00953664">
      <w:r>
        <w:separator/>
      </w:r>
    </w:p>
  </w:footnote>
  <w:footnote w:type="continuationSeparator" w:id="0">
    <w:p w14:paraId="1556E4F9" w14:textId="77777777" w:rsidR="00F83C5C" w:rsidRDefault="00F83C5C"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1AA9830C" w:rsidR="00497563" w:rsidRPr="00EC0467" w:rsidRDefault="0049756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w:t>
    </w:r>
    <w:r w:rsidR="008C56CE">
      <w:rPr>
        <w:color w:val="FF0000"/>
      </w:rPr>
      <w:t>0178</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0F2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1D7B4D"/>
    <w:rsid w:val="001E47C6"/>
    <w:rsid w:val="0020159B"/>
    <w:rsid w:val="00205DA8"/>
    <w:rsid w:val="00210C5A"/>
    <w:rsid w:val="00211957"/>
    <w:rsid w:val="00222336"/>
    <w:rsid w:val="00227985"/>
    <w:rsid w:val="00241DCF"/>
    <w:rsid w:val="00244383"/>
    <w:rsid w:val="0025164E"/>
    <w:rsid w:val="0027434A"/>
    <w:rsid w:val="002A395A"/>
    <w:rsid w:val="002E4205"/>
    <w:rsid w:val="00316062"/>
    <w:rsid w:val="00321AA9"/>
    <w:rsid w:val="003303E7"/>
    <w:rsid w:val="00337216"/>
    <w:rsid w:val="00392EC4"/>
    <w:rsid w:val="003A18C3"/>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63889"/>
    <w:rsid w:val="00592663"/>
    <w:rsid w:val="00593AE8"/>
    <w:rsid w:val="00596D03"/>
    <w:rsid w:val="005A732B"/>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6497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C56CE"/>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4137B"/>
    <w:rsid w:val="00C528D6"/>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44341"/>
    <w:rsid w:val="00D51872"/>
    <w:rsid w:val="00D52ADD"/>
    <w:rsid w:val="00D75D81"/>
    <w:rsid w:val="00D811BC"/>
    <w:rsid w:val="00D87AF5"/>
    <w:rsid w:val="00DB4186"/>
    <w:rsid w:val="00E2334B"/>
    <w:rsid w:val="00E24041"/>
    <w:rsid w:val="00E37EAB"/>
    <w:rsid w:val="00E544E4"/>
    <w:rsid w:val="00E617A0"/>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83C5C"/>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1335</Words>
  <Characters>7612</Characters>
  <Application>Microsoft Office Word</Application>
  <DocSecurity>0</DocSecurity>
  <Lines>63</Lines>
  <Paragraphs>17</Paragraphs>
  <ScaleCrop>false</ScaleCrop>
  <Company>Microsoft</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323</cp:revision>
  <dcterms:created xsi:type="dcterms:W3CDTF">2017-09-01T01:13:00Z</dcterms:created>
  <dcterms:modified xsi:type="dcterms:W3CDTF">2019-05-16T01:42:00Z</dcterms:modified>
</cp:coreProperties>
</file>